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0A43A" w14:textId="77777777" w:rsidR="00145D49" w:rsidRPr="002E3477" w:rsidRDefault="00145D49" w:rsidP="00145D49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OPIS PRZEDMIOTU ZAMÓWIENIA</w:t>
      </w:r>
    </w:p>
    <w:p w14:paraId="74DFC34F" w14:textId="77777777" w:rsidR="00145D49" w:rsidRDefault="00145D49" w:rsidP="00134014">
      <w:pPr>
        <w:ind w:left="360" w:hanging="360"/>
        <w:jc w:val="both"/>
      </w:pPr>
    </w:p>
    <w:p w14:paraId="3BB224D5" w14:textId="36165427" w:rsidR="008F57B6" w:rsidRPr="0066307D" w:rsidRDefault="00542641" w:rsidP="0066307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E7E8E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 jest wykonanie </w:t>
      </w:r>
      <w:r w:rsidR="006736B6" w:rsidRPr="009E7E8E">
        <w:rPr>
          <w:rFonts w:ascii="Times New Roman" w:hAnsi="Times New Roman" w:cs="Times New Roman"/>
          <w:sz w:val="24"/>
          <w:szCs w:val="24"/>
          <w:lang w:val="pl-PL"/>
        </w:rPr>
        <w:t>projektu na:</w:t>
      </w:r>
      <w:r w:rsidR="009B5F35" w:rsidRPr="009E7E8E">
        <w:rPr>
          <w:rFonts w:ascii="Times New Roman" w:hAnsi="Times New Roman" w:cs="Times New Roman"/>
          <w:sz w:val="24"/>
          <w:szCs w:val="24"/>
          <w:lang w:val="pl-PL"/>
        </w:rPr>
        <w:t xml:space="preserve"> „</w:t>
      </w:r>
      <w:r w:rsidR="00673643" w:rsidRPr="009E7E8E">
        <w:rPr>
          <w:rFonts w:ascii="Times New Roman" w:hAnsi="Times New Roman" w:cs="Times New Roman"/>
          <w:sz w:val="24"/>
          <w:szCs w:val="24"/>
          <w:lang w:val="pl-PL"/>
        </w:rPr>
        <w:t>Budowę</w:t>
      </w:r>
      <w:r w:rsidR="0051014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73643" w:rsidRPr="009E7E8E">
        <w:rPr>
          <w:rFonts w:ascii="Times New Roman" w:hAnsi="Times New Roman" w:cs="Times New Roman"/>
          <w:sz w:val="24"/>
          <w:szCs w:val="24"/>
          <w:lang w:val="pl-PL"/>
        </w:rPr>
        <w:t>drogi</w:t>
      </w:r>
      <w:r w:rsidR="006736B6" w:rsidRPr="009E7E8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B228F" w:rsidRPr="009E7E8E">
        <w:rPr>
          <w:rFonts w:ascii="Times New Roman" w:hAnsi="Times New Roman" w:cs="Times New Roman"/>
          <w:sz w:val="24"/>
          <w:szCs w:val="24"/>
          <w:lang w:val="pl-PL"/>
        </w:rPr>
        <w:t>ul.</w:t>
      </w:r>
      <w:r w:rsidR="008F5F47" w:rsidRPr="009E7E8E">
        <w:rPr>
          <w:rFonts w:ascii="Times New Roman" w:hAnsi="Times New Roman" w:cs="Times New Roman"/>
          <w:sz w:val="24"/>
          <w:szCs w:val="24"/>
          <w:lang w:val="pl-PL"/>
        </w:rPr>
        <w:t xml:space="preserve"> Stawnej</w:t>
      </w:r>
      <w:r w:rsidR="00F606E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077A8">
        <w:rPr>
          <w:rFonts w:ascii="Times New Roman" w:hAnsi="Times New Roman" w:cs="Times New Roman"/>
          <w:sz w:val="24"/>
          <w:szCs w:val="24"/>
          <w:lang w:val="pl-PL"/>
        </w:rPr>
        <w:br/>
      </w:r>
      <w:r w:rsidR="00F606E3">
        <w:rPr>
          <w:rFonts w:ascii="Times New Roman" w:hAnsi="Times New Roman" w:cs="Times New Roman"/>
          <w:sz w:val="24"/>
          <w:szCs w:val="24"/>
          <w:lang w:val="pl-PL"/>
        </w:rPr>
        <w:t>w miejscowości Wielkawieś,</w:t>
      </w:r>
      <w:r w:rsidR="001B228F" w:rsidRPr="009E7E8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73643" w:rsidRPr="009E7E8E">
        <w:rPr>
          <w:rFonts w:ascii="Times New Roman" w:hAnsi="Times New Roman" w:cs="Times New Roman"/>
          <w:sz w:val="24"/>
          <w:szCs w:val="24"/>
          <w:lang w:val="pl-PL"/>
        </w:rPr>
        <w:t xml:space="preserve">obręb </w:t>
      </w:r>
      <w:r w:rsidR="00F606E3">
        <w:rPr>
          <w:rFonts w:ascii="Times New Roman" w:hAnsi="Times New Roman" w:cs="Times New Roman"/>
          <w:sz w:val="24"/>
          <w:szCs w:val="24"/>
          <w:lang w:val="pl-PL"/>
        </w:rPr>
        <w:t>Krąplewo</w:t>
      </w:r>
      <w:r w:rsidR="0051014F">
        <w:rPr>
          <w:rFonts w:ascii="Times New Roman" w:hAnsi="Times New Roman" w:cs="Times New Roman"/>
          <w:sz w:val="24"/>
          <w:szCs w:val="24"/>
          <w:lang w:val="pl-PL"/>
        </w:rPr>
        <w:t xml:space="preserve">, gmina Stęszew </w:t>
      </w:r>
      <w:r w:rsidR="00FC7B11" w:rsidRPr="009E7E8E">
        <w:rPr>
          <w:rFonts w:ascii="Times New Roman" w:hAnsi="Times New Roman" w:cs="Times New Roman"/>
          <w:sz w:val="24"/>
          <w:szCs w:val="24"/>
          <w:lang w:val="pl-PL"/>
        </w:rPr>
        <w:t>obejmujący zakres projektowy na dział</w:t>
      </w:r>
      <w:r w:rsidR="009E7E8E" w:rsidRPr="009E7E8E">
        <w:rPr>
          <w:rFonts w:ascii="Times New Roman" w:hAnsi="Times New Roman" w:cs="Times New Roman"/>
          <w:sz w:val="24"/>
          <w:szCs w:val="24"/>
          <w:lang w:val="pl-PL"/>
        </w:rPr>
        <w:t>ce</w:t>
      </w:r>
      <w:r w:rsidR="00FC7B11" w:rsidRPr="009E7E8E">
        <w:rPr>
          <w:rFonts w:ascii="Times New Roman" w:hAnsi="Times New Roman" w:cs="Times New Roman"/>
          <w:sz w:val="24"/>
          <w:szCs w:val="24"/>
          <w:lang w:val="pl-PL"/>
        </w:rPr>
        <w:t xml:space="preserve"> o numer</w:t>
      </w:r>
      <w:r w:rsidR="009E7E8E" w:rsidRPr="009E7E8E">
        <w:rPr>
          <w:rFonts w:ascii="Times New Roman" w:hAnsi="Times New Roman" w:cs="Times New Roman"/>
          <w:sz w:val="24"/>
          <w:szCs w:val="24"/>
          <w:lang w:val="pl-PL"/>
        </w:rPr>
        <w:t xml:space="preserve">ze </w:t>
      </w:r>
      <w:r w:rsidR="00FC7B11" w:rsidRPr="009E7E8E">
        <w:rPr>
          <w:rFonts w:ascii="Times New Roman" w:hAnsi="Times New Roman" w:cs="Times New Roman"/>
          <w:sz w:val="24"/>
          <w:szCs w:val="24"/>
          <w:lang w:val="pl-PL"/>
        </w:rPr>
        <w:t>ewid.</w:t>
      </w:r>
      <w:r w:rsidR="00D50972" w:rsidRPr="009E7E8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E7E8E" w:rsidRPr="009E7E8E">
        <w:rPr>
          <w:rFonts w:ascii="Times New Roman" w:hAnsi="Times New Roman" w:cs="Times New Roman"/>
          <w:sz w:val="24"/>
          <w:szCs w:val="24"/>
          <w:lang w:val="pl-PL"/>
        </w:rPr>
        <w:t>226</w:t>
      </w:r>
      <w:r w:rsidR="00D50972" w:rsidRPr="009E7E8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E7E8E" w:rsidRPr="009E7E8E">
        <w:rPr>
          <w:rFonts w:ascii="Times New Roman" w:hAnsi="Times New Roman" w:cs="Times New Roman"/>
          <w:sz w:val="24"/>
          <w:szCs w:val="24"/>
          <w:lang w:val="pl-PL"/>
        </w:rPr>
        <w:t xml:space="preserve">do granicy z działką 227/4 </w:t>
      </w:r>
      <w:r w:rsidR="0051014F">
        <w:rPr>
          <w:rFonts w:ascii="Times New Roman" w:hAnsi="Times New Roman" w:cs="Times New Roman"/>
          <w:sz w:val="24"/>
          <w:szCs w:val="24"/>
          <w:lang w:val="pl-PL"/>
        </w:rPr>
        <w:br/>
      </w:r>
      <w:r w:rsidR="009E7E8E" w:rsidRPr="009E7E8E">
        <w:rPr>
          <w:rFonts w:ascii="Times New Roman" w:hAnsi="Times New Roman" w:cs="Times New Roman"/>
          <w:sz w:val="24"/>
          <w:szCs w:val="24"/>
          <w:lang w:val="pl-PL"/>
        </w:rPr>
        <w:t xml:space="preserve">(posesja nr 13). </w:t>
      </w:r>
      <w:r w:rsidR="009442F7" w:rsidRPr="009E7E8E">
        <w:rPr>
          <w:rFonts w:ascii="Times New Roman" w:hAnsi="Times New Roman" w:cs="Times New Roman"/>
          <w:sz w:val="24"/>
          <w:szCs w:val="24"/>
          <w:lang w:val="pl-PL"/>
        </w:rPr>
        <w:t xml:space="preserve">Projekt obejmuje </w:t>
      </w:r>
      <w:r w:rsidR="00045C44" w:rsidRPr="009E7E8E">
        <w:rPr>
          <w:rFonts w:ascii="Times New Roman" w:hAnsi="Times New Roman" w:cs="Times New Roman"/>
          <w:sz w:val="24"/>
          <w:szCs w:val="24"/>
          <w:lang w:val="pl-PL"/>
        </w:rPr>
        <w:t>budowę</w:t>
      </w:r>
      <w:r w:rsidR="009442F7" w:rsidRPr="009E7E8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C7728" w:rsidRPr="009E7E8E">
        <w:rPr>
          <w:rFonts w:ascii="Times New Roman" w:hAnsi="Times New Roman" w:cs="Times New Roman"/>
          <w:sz w:val="24"/>
          <w:szCs w:val="24"/>
          <w:lang w:val="pl-PL"/>
        </w:rPr>
        <w:t>drogi</w:t>
      </w:r>
      <w:r w:rsidR="0072107C" w:rsidRPr="009E7E8E">
        <w:rPr>
          <w:rFonts w:ascii="Times New Roman" w:hAnsi="Times New Roman" w:cs="Times New Roman"/>
          <w:sz w:val="24"/>
          <w:szCs w:val="24"/>
          <w:lang w:val="pl-PL"/>
        </w:rPr>
        <w:t xml:space="preserve"> na odcinku </w:t>
      </w:r>
      <w:r w:rsidR="0055436F" w:rsidRPr="009E7E8E">
        <w:rPr>
          <w:rFonts w:ascii="Times New Roman" w:hAnsi="Times New Roman" w:cs="Times New Roman"/>
          <w:sz w:val="24"/>
          <w:szCs w:val="24"/>
          <w:lang w:val="pl-PL"/>
        </w:rPr>
        <w:t xml:space="preserve">o łącznej długości </w:t>
      </w:r>
      <w:r w:rsidR="0072107C" w:rsidRPr="009E7E8E">
        <w:rPr>
          <w:rFonts w:ascii="Times New Roman" w:hAnsi="Times New Roman" w:cs="Times New Roman"/>
          <w:sz w:val="24"/>
          <w:szCs w:val="24"/>
          <w:lang w:val="pl-PL"/>
        </w:rPr>
        <w:t xml:space="preserve">około </w:t>
      </w:r>
      <w:r w:rsidR="009E7E8E" w:rsidRPr="009E7E8E">
        <w:rPr>
          <w:rFonts w:ascii="Times New Roman" w:hAnsi="Times New Roman" w:cs="Times New Roman"/>
          <w:sz w:val="24"/>
          <w:szCs w:val="24"/>
          <w:lang w:val="pl-PL"/>
        </w:rPr>
        <w:t>530</w:t>
      </w:r>
      <w:r w:rsidR="00391580" w:rsidRPr="009E7E8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391580" w:rsidRPr="009E7E8E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FE6EEE" w:rsidRPr="009E7E8E">
        <w:rPr>
          <w:rFonts w:ascii="Times New Roman" w:hAnsi="Times New Roman" w:cs="Times New Roman"/>
          <w:sz w:val="24"/>
          <w:szCs w:val="24"/>
          <w:lang w:val="pl-PL"/>
        </w:rPr>
        <w:t>b</w:t>
      </w:r>
      <w:proofErr w:type="spellEnd"/>
      <w:r w:rsidR="006D087E" w:rsidRPr="009E7E8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810CC">
        <w:rPr>
          <w:rFonts w:ascii="Times New Roman" w:hAnsi="Times New Roman" w:cs="Times New Roman"/>
          <w:sz w:val="24"/>
          <w:szCs w:val="24"/>
          <w:lang w:val="pl-PL"/>
        </w:rPr>
        <w:t xml:space="preserve">i szerokości 5,00 m - 5,50 m </w:t>
      </w:r>
      <w:r w:rsidR="006D087E" w:rsidRPr="009E7E8E">
        <w:rPr>
          <w:rFonts w:ascii="Times New Roman" w:hAnsi="Times New Roman" w:cs="Times New Roman"/>
          <w:sz w:val="24"/>
          <w:szCs w:val="24"/>
          <w:lang w:val="pl-PL"/>
        </w:rPr>
        <w:t xml:space="preserve">wraz z </w:t>
      </w:r>
      <w:r w:rsidR="00D50972" w:rsidRPr="009E7E8E">
        <w:rPr>
          <w:rFonts w:ascii="Times New Roman" w:hAnsi="Times New Roman" w:cs="Times New Roman"/>
          <w:sz w:val="24"/>
          <w:szCs w:val="24"/>
          <w:lang w:val="pl-PL"/>
        </w:rPr>
        <w:t>odwodnieniem drogi.</w:t>
      </w:r>
      <w:r w:rsidR="009E7E8E">
        <w:rPr>
          <w:rFonts w:ascii="Times New Roman" w:hAnsi="Times New Roman" w:cs="Times New Roman"/>
          <w:sz w:val="24"/>
          <w:szCs w:val="24"/>
          <w:lang w:val="pl-PL"/>
        </w:rPr>
        <w:t xml:space="preserve"> W celu odwodnienia drogi należy wziąć pod uwagę rów (nr ewid. 222, 231, obręb </w:t>
      </w:r>
      <w:r w:rsidR="0066307D">
        <w:rPr>
          <w:rFonts w:ascii="Times New Roman" w:hAnsi="Times New Roman" w:cs="Times New Roman"/>
          <w:sz w:val="24"/>
          <w:szCs w:val="24"/>
          <w:lang w:val="pl-PL"/>
        </w:rPr>
        <w:t>Krąplewo)</w:t>
      </w:r>
      <w:r w:rsidR="009E7E8E">
        <w:rPr>
          <w:rFonts w:ascii="Times New Roman" w:hAnsi="Times New Roman" w:cs="Times New Roman"/>
          <w:sz w:val="24"/>
          <w:szCs w:val="24"/>
          <w:lang w:val="pl-PL"/>
        </w:rPr>
        <w:t xml:space="preserve"> przebiegający przez drogę </w:t>
      </w:r>
      <w:r w:rsidR="00D50972" w:rsidRPr="009E7E8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91580" w:rsidRPr="009E7E8E">
        <w:rPr>
          <w:rFonts w:ascii="Times New Roman" w:hAnsi="Times New Roman" w:cs="Times New Roman"/>
          <w:sz w:val="24"/>
          <w:szCs w:val="24"/>
          <w:lang w:val="pl-PL"/>
        </w:rPr>
        <w:t xml:space="preserve">W pobliżu znajduje się </w:t>
      </w:r>
      <w:r w:rsidR="0066307D">
        <w:rPr>
          <w:rFonts w:ascii="Times New Roman" w:hAnsi="Times New Roman" w:cs="Times New Roman"/>
          <w:sz w:val="24"/>
          <w:szCs w:val="24"/>
          <w:lang w:val="pl-PL"/>
        </w:rPr>
        <w:t>także staw,</w:t>
      </w:r>
      <w:r w:rsidR="00391580" w:rsidRPr="0066307D">
        <w:rPr>
          <w:rFonts w:ascii="Times New Roman" w:hAnsi="Times New Roman" w:cs="Times New Roman"/>
          <w:sz w:val="24"/>
          <w:szCs w:val="24"/>
          <w:lang w:val="pl-PL"/>
        </w:rPr>
        <w:t xml:space="preserve"> który może służyć do</w:t>
      </w:r>
      <w:r w:rsidR="004B161A" w:rsidRPr="0066307D">
        <w:rPr>
          <w:rFonts w:ascii="Times New Roman" w:hAnsi="Times New Roman" w:cs="Times New Roman"/>
          <w:sz w:val="24"/>
          <w:szCs w:val="24"/>
          <w:lang w:val="pl-PL"/>
        </w:rPr>
        <w:t xml:space="preserve"> skutecznego odprowadzenia wody</w:t>
      </w:r>
      <w:r w:rsidR="0066307D">
        <w:rPr>
          <w:rFonts w:ascii="Times New Roman" w:hAnsi="Times New Roman" w:cs="Times New Roman"/>
          <w:sz w:val="24"/>
          <w:szCs w:val="24"/>
          <w:lang w:val="pl-PL"/>
        </w:rPr>
        <w:t xml:space="preserve"> z pierwsze</w:t>
      </w:r>
      <w:r w:rsidR="00CF6A68">
        <w:rPr>
          <w:rFonts w:ascii="Times New Roman" w:hAnsi="Times New Roman" w:cs="Times New Roman"/>
          <w:sz w:val="24"/>
          <w:szCs w:val="24"/>
          <w:lang w:val="pl-PL"/>
        </w:rPr>
        <w:t xml:space="preserve">go odcinka </w:t>
      </w:r>
      <w:r w:rsidR="0066307D">
        <w:rPr>
          <w:rFonts w:ascii="Times New Roman" w:hAnsi="Times New Roman" w:cs="Times New Roman"/>
          <w:sz w:val="24"/>
          <w:szCs w:val="24"/>
          <w:lang w:val="pl-PL"/>
        </w:rPr>
        <w:t xml:space="preserve">zakresu projektowego. </w:t>
      </w:r>
    </w:p>
    <w:p w14:paraId="3072AC50" w14:textId="77777777" w:rsidR="007942B8" w:rsidRPr="00264B51" w:rsidRDefault="007942B8" w:rsidP="001340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Zakres prac obejmuje:</w:t>
      </w:r>
    </w:p>
    <w:p w14:paraId="3A494411" w14:textId="77777777" w:rsidR="007942B8" w:rsidRPr="00264B51" w:rsidRDefault="007942B8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uzyskanie podkładów geodezyjnych do celów projektowych;</w:t>
      </w:r>
    </w:p>
    <w:p w14:paraId="27C51333" w14:textId="77777777" w:rsidR="00820B61" w:rsidRPr="00264B51" w:rsidRDefault="00820B61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wykonanie mapy stanu prawnego</w:t>
      </w:r>
      <w:r w:rsidR="00141FA4"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 (jeżeli wymagane)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4E7E48E5" w14:textId="77777777" w:rsidR="007942B8" w:rsidRPr="00264B51" w:rsidRDefault="00820B61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przeprowadzenie niezbędnych badań np. geotechnicznych;</w:t>
      </w:r>
    </w:p>
    <w:p w14:paraId="5DBF49F6" w14:textId="77777777" w:rsidR="00820B61" w:rsidRPr="00264B51" w:rsidRDefault="00820B61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uzyskanie niezbędnych uzgodnień i opinii właściwych organów a także innych dokumentów wymaganych przepisami szczegółowymi;</w:t>
      </w:r>
    </w:p>
    <w:p w14:paraId="0E855B3B" w14:textId="3338ABCF" w:rsidR="005C23CE" w:rsidRDefault="00820B61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opracowanie operatów</w:t>
      </w:r>
      <w:r w:rsidR="00B130B6">
        <w:rPr>
          <w:rFonts w:ascii="Times New Roman" w:hAnsi="Times New Roman" w:cs="Times New Roman"/>
          <w:sz w:val="24"/>
          <w:szCs w:val="24"/>
          <w:lang w:val="pl-PL"/>
        </w:rPr>
        <w:t xml:space="preserve"> (np. uzyskanie pozwolenia </w:t>
      </w:r>
      <w:proofErr w:type="spellStart"/>
      <w:r w:rsidR="00B130B6">
        <w:rPr>
          <w:rFonts w:ascii="Times New Roman" w:hAnsi="Times New Roman" w:cs="Times New Roman"/>
          <w:sz w:val="24"/>
          <w:szCs w:val="24"/>
          <w:lang w:val="pl-PL"/>
        </w:rPr>
        <w:t>wodno</w:t>
      </w:r>
      <w:proofErr w:type="spellEnd"/>
      <w:r w:rsidR="00B130B6">
        <w:rPr>
          <w:rFonts w:ascii="Times New Roman" w:hAnsi="Times New Roman" w:cs="Times New Roman"/>
          <w:sz w:val="24"/>
          <w:szCs w:val="24"/>
          <w:lang w:val="pl-PL"/>
        </w:rPr>
        <w:t xml:space="preserve"> – prawnego) 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 oraz u</w:t>
      </w:r>
      <w:r w:rsidR="00542641"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zyskanie 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ostatecznych </w:t>
      </w:r>
      <w:r w:rsidR="00542641" w:rsidRPr="00264B51">
        <w:rPr>
          <w:rFonts w:ascii="Times New Roman" w:hAnsi="Times New Roman" w:cs="Times New Roman"/>
          <w:sz w:val="24"/>
          <w:szCs w:val="24"/>
          <w:lang w:val="pl-PL"/>
        </w:rPr>
        <w:t>pozwoleń</w:t>
      </w:r>
      <w:r w:rsidR="00432A9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>potrzebnych do  realizacji  projektu</w:t>
      </w:r>
      <w:r w:rsidR="00FE6EEE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</w:p>
    <w:p w14:paraId="2D099963" w14:textId="36F1EE16" w:rsidR="00170C3C" w:rsidRDefault="00170C3C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1860">
        <w:rPr>
          <w:rFonts w:ascii="Times New Roman" w:hAnsi="Times New Roman" w:cs="Times New Roman"/>
          <w:sz w:val="24"/>
          <w:szCs w:val="24"/>
          <w:lang w:val="pl-PL"/>
        </w:rPr>
        <w:t>opracowanie projektów budowlanych</w:t>
      </w:r>
      <w:r w:rsidR="00630E12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A31860" w:rsidRPr="00A31860">
        <w:rPr>
          <w:rFonts w:ascii="Times New Roman" w:hAnsi="Times New Roman" w:cs="Times New Roman"/>
          <w:sz w:val="24"/>
          <w:szCs w:val="24"/>
          <w:lang w:val="pl-PL"/>
        </w:rPr>
        <w:t>technicznych</w:t>
      </w:r>
      <w:r w:rsidR="00630E12">
        <w:rPr>
          <w:rFonts w:ascii="Times New Roman" w:hAnsi="Times New Roman" w:cs="Times New Roman"/>
          <w:sz w:val="24"/>
          <w:szCs w:val="24"/>
          <w:lang w:val="pl-PL"/>
        </w:rPr>
        <w:t xml:space="preserve"> i wykonawczych</w:t>
      </w:r>
      <w:r w:rsidR="00A31860"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(w tym po 2 egzemplarze dla Zamawiającego) </w:t>
      </w:r>
    </w:p>
    <w:p w14:paraId="16191992" w14:textId="4F2C20D6" w:rsidR="00FE6EEE" w:rsidRPr="00A31860" w:rsidRDefault="00FE6EEE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uzyskanie pozwolenia na budowę/decyzja ZRID</w:t>
      </w:r>
    </w:p>
    <w:p w14:paraId="26E98495" w14:textId="6B6B6084" w:rsidR="00170C3C" w:rsidRDefault="00806780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170C3C">
        <w:rPr>
          <w:rFonts w:ascii="Times New Roman" w:hAnsi="Times New Roman" w:cs="Times New Roman"/>
          <w:sz w:val="24"/>
          <w:szCs w:val="24"/>
          <w:lang w:val="pl-PL"/>
        </w:rPr>
        <w:t>pracowanie projektu tymczasowej organizacji ruchu na czas wykonywanie r</w:t>
      </w:r>
      <w:r>
        <w:rPr>
          <w:rFonts w:ascii="Times New Roman" w:hAnsi="Times New Roman" w:cs="Times New Roman"/>
          <w:sz w:val="24"/>
          <w:szCs w:val="24"/>
          <w:lang w:val="pl-PL"/>
        </w:rPr>
        <w:t>obót wraz z jego zatwierdzeniem;</w:t>
      </w:r>
    </w:p>
    <w:p w14:paraId="679013BB" w14:textId="77777777" w:rsidR="00806780" w:rsidRDefault="00806780" w:rsidP="00806780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opracowanie projektu stałej organizacji ruchu wraz z jego zatwierdzeniem;</w:t>
      </w:r>
    </w:p>
    <w:p w14:paraId="5D9251E4" w14:textId="77777777" w:rsidR="00A31860" w:rsidRDefault="00A31860" w:rsidP="00A31860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>opracowanie szczegółowej specyfikacji technicznych dla projektowanych robót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 – 2 egz.</w:t>
      </w:r>
    </w:p>
    <w:p w14:paraId="66D8B95D" w14:textId="3C3217E8" w:rsidR="00806780" w:rsidRPr="00A31860" w:rsidRDefault="00A31860" w:rsidP="00A31860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31860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>porz</w:t>
      </w:r>
      <w:r w:rsidRPr="00A31860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>dz</w:t>
      </w:r>
      <w:r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enie </w:t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>kosztorysów w wersji pdf or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proofErr w:type="spellStart"/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>ath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234C1EEC" w14:textId="77777777" w:rsidR="00806780" w:rsidRDefault="00806780" w:rsidP="00806780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2.11.1 kosztorys inwestorski – 2 egz.</w:t>
      </w:r>
    </w:p>
    <w:p w14:paraId="3A4AFA0F" w14:textId="77777777" w:rsidR="00806780" w:rsidRDefault="00806780" w:rsidP="00806780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2.11.2. przedmiar robót – 2 egz. </w:t>
      </w:r>
    </w:p>
    <w:p w14:paraId="6967DF5F" w14:textId="77777777" w:rsidR="00806780" w:rsidRDefault="00806780" w:rsidP="00806780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2.11.3. kosztorys ofertowy uproszczony łącznie z zestawieniami RMS – 2 egz.</w:t>
      </w:r>
    </w:p>
    <w:p w14:paraId="50F13C1E" w14:textId="77777777" w:rsidR="00806780" w:rsidRPr="00806780" w:rsidRDefault="00806780" w:rsidP="0080678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2.12. przekazanie w/w opracowań w wersji elektronicznej (w wersji edytowalnej i pdf) – 2 egz.</w:t>
      </w:r>
    </w:p>
    <w:p w14:paraId="519C275C" w14:textId="77777777" w:rsidR="00785646" w:rsidRPr="00264B51" w:rsidRDefault="00785646" w:rsidP="0049449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E9ED3CE" w14:textId="77777777" w:rsidR="002807A4" w:rsidRPr="00264B51" w:rsidRDefault="00542641" w:rsidP="001340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Termin wykonania </w:t>
      </w:r>
      <w:r w:rsidR="007942B8" w:rsidRPr="00264B51">
        <w:rPr>
          <w:rFonts w:ascii="Times New Roman" w:hAnsi="Times New Roman" w:cs="Times New Roman"/>
          <w:sz w:val="24"/>
          <w:szCs w:val="24"/>
          <w:lang w:val="pl-PL"/>
        </w:rPr>
        <w:t>projekt</w:t>
      </w:r>
      <w:r w:rsidR="0049449F">
        <w:rPr>
          <w:rFonts w:ascii="Times New Roman" w:hAnsi="Times New Roman" w:cs="Times New Roman"/>
          <w:sz w:val="24"/>
          <w:szCs w:val="24"/>
          <w:lang w:val="pl-PL"/>
        </w:rPr>
        <w:t xml:space="preserve">u: </w:t>
      </w:r>
    </w:p>
    <w:p w14:paraId="5E306871" w14:textId="308E7CA5" w:rsidR="005C23CE" w:rsidRPr="0049449F" w:rsidRDefault="002807A4" w:rsidP="0049449F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480E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2A47ED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630A0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9449F">
        <w:rPr>
          <w:rFonts w:ascii="Times New Roman" w:hAnsi="Times New Roman" w:cs="Times New Roman"/>
          <w:sz w:val="24"/>
          <w:szCs w:val="24"/>
          <w:lang w:val="pl-PL"/>
        </w:rPr>
        <w:t>miesięcy od podpisania umowy</w:t>
      </w:r>
    </w:p>
    <w:sectPr w:rsidR="005C23CE" w:rsidRPr="0049449F" w:rsidSect="00264B5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86C0C" w14:textId="77777777" w:rsidR="00BB5217" w:rsidRDefault="00BB5217" w:rsidP="005B4289">
      <w:pPr>
        <w:spacing w:after="0" w:line="240" w:lineRule="auto"/>
      </w:pPr>
      <w:r>
        <w:separator/>
      </w:r>
    </w:p>
  </w:endnote>
  <w:endnote w:type="continuationSeparator" w:id="0">
    <w:p w14:paraId="73FED39E" w14:textId="77777777" w:rsidR="00BB5217" w:rsidRDefault="00BB5217" w:rsidP="005B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B686B" w14:textId="77777777" w:rsidR="00BB5217" w:rsidRDefault="00BB5217" w:rsidP="005B4289">
      <w:pPr>
        <w:spacing w:after="0" w:line="240" w:lineRule="auto"/>
      </w:pPr>
      <w:r>
        <w:separator/>
      </w:r>
    </w:p>
  </w:footnote>
  <w:footnote w:type="continuationSeparator" w:id="0">
    <w:p w14:paraId="2E10D175" w14:textId="77777777" w:rsidR="00BB5217" w:rsidRDefault="00BB5217" w:rsidP="005B4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4912"/>
    <w:multiLevelType w:val="multilevel"/>
    <w:tmpl w:val="ECC288E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8802124"/>
    <w:multiLevelType w:val="hybridMultilevel"/>
    <w:tmpl w:val="F3BAB1D4"/>
    <w:lvl w:ilvl="0" w:tplc="0CD23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155CEC"/>
    <w:multiLevelType w:val="multilevel"/>
    <w:tmpl w:val="DDAEE5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870786"/>
    <w:multiLevelType w:val="hybridMultilevel"/>
    <w:tmpl w:val="46905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309289">
    <w:abstractNumId w:val="3"/>
  </w:num>
  <w:num w:numId="2" w16cid:durableId="460920972">
    <w:abstractNumId w:val="2"/>
  </w:num>
  <w:num w:numId="3" w16cid:durableId="1243642162">
    <w:abstractNumId w:val="1"/>
  </w:num>
  <w:num w:numId="4" w16cid:durableId="14621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89"/>
    <w:rsid w:val="00045C44"/>
    <w:rsid w:val="000810CC"/>
    <w:rsid w:val="000953B8"/>
    <w:rsid w:val="000A6221"/>
    <w:rsid w:val="001077A8"/>
    <w:rsid w:val="00134014"/>
    <w:rsid w:val="0013661D"/>
    <w:rsid w:val="00141FA4"/>
    <w:rsid w:val="00145D49"/>
    <w:rsid w:val="00170C3C"/>
    <w:rsid w:val="001A480E"/>
    <w:rsid w:val="001B228F"/>
    <w:rsid w:val="001F46B5"/>
    <w:rsid w:val="0026101B"/>
    <w:rsid w:val="00264B51"/>
    <w:rsid w:val="00276B45"/>
    <w:rsid w:val="002807A4"/>
    <w:rsid w:val="002A47ED"/>
    <w:rsid w:val="002E273E"/>
    <w:rsid w:val="00345C06"/>
    <w:rsid w:val="00360806"/>
    <w:rsid w:val="00362B8D"/>
    <w:rsid w:val="00370625"/>
    <w:rsid w:val="003752EF"/>
    <w:rsid w:val="00391447"/>
    <w:rsid w:val="00391580"/>
    <w:rsid w:val="003943DF"/>
    <w:rsid w:val="003A08EF"/>
    <w:rsid w:val="003B385D"/>
    <w:rsid w:val="003B640E"/>
    <w:rsid w:val="00432A99"/>
    <w:rsid w:val="00451412"/>
    <w:rsid w:val="00456D9A"/>
    <w:rsid w:val="004625B0"/>
    <w:rsid w:val="00470257"/>
    <w:rsid w:val="0049449F"/>
    <w:rsid w:val="004B161A"/>
    <w:rsid w:val="004C66A5"/>
    <w:rsid w:val="0051014F"/>
    <w:rsid w:val="00523ECF"/>
    <w:rsid w:val="00531E05"/>
    <w:rsid w:val="00542641"/>
    <w:rsid w:val="0055436F"/>
    <w:rsid w:val="00556A8D"/>
    <w:rsid w:val="00586293"/>
    <w:rsid w:val="005B4289"/>
    <w:rsid w:val="005C23CE"/>
    <w:rsid w:val="00630A07"/>
    <w:rsid w:val="00630E12"/>
    <w:rsid w:val="00646B47"/>
    <w:rsid w:val="0066307D"/>
    <w:rsid w:val="00673643"/>
    <w:rsid w:val="006736B6"/>
    <w:rsid w:val="006920E3"/>
    <w:rsid w:val="006D087E"/>
    <w:rsid w:val="0072107C"/>
    <w:rsid w:val="00722619"/>
    <w:rsid w:val="007629A6"/>
    <w:rsid w:val="007802AB"/>
    <w:rsid w:val="00785646"/>
    <w:rsid w:val="007942B8"/>
    <w:rsid w:val="00797A22"/>
    <w:rsid w:val="007F73E5"/>
    <w:rsid w:val="00806780"/>
    <w:rsid w:val="008068B2"/>
    <w:rsid w:val="00820B61"/>
    <w:rsid w:val="008258FE"/>
    <w:rsid w:val="00850610"/>
    <w:rsid w:val="008619D4"/>
    <w:rsid w:val="008659E6"/>
    <w:rsid w:val="0089030C"/>
    <w:rsid w:val="008A605A"/>
    <w:rsid w:val="008B1CF6"/>
    <w:rsid w:val="008C7728"/>
    <w:rsid w:val="008D0CA0"/>
    <w:rsid w:val="008D48C6"/>
    <w:rsid w:val="008F0996"/>
    <w:rsid w:val="008F15CF"/>
    <w:rsid w:val="008F57B6"/>
    <w:rsid w:val="008F5F47"/>
    <w:rsid w:val="009442F7"/>
    <w:rsid w:val="009B5F35"/>
    <w:rsid w:val="009C671C"/>
    <w:rsid w:val="009E211D"/>
    <w:rsid w:val="009E686C"/>
    <w:rsid w:val="009E7E8E"/>
    <w:rsid w:val="00A20EDA"/>
    <w:rsid w:val="00A31860"/>
    <w:rsid w:val="00A46588"/>
    <w:rsid w:val="00A509A0"/>
    <w:rsid w:val="00B053E5"/>
    <w:rsid w:val="00B130B6"/>
    <w:rsid w:val="00B47260"/>
    <w:rsid w:val="00B80554"/>
    <w:rsid w:val="00BB5217"/>
    <w:rsid w:val="00BF06A4"/>
    <w:rsid w:val="00BF598A"/>
    <w:rsid w:val="00C45ACE"/>
    <w:rsid w:val="00CF6A68"/>
    <w:rsid w:val="00D108F5"/>
    <w:rsid w:val="00D20A98"/>
    <w:rsid w:val="00D50972"/>
    <w:rsid w:val="00D70D58"/>
    <w:rsid w:val="00DB5DE4"/>
    <w:rsid w:val="00DC60F4"/>
    <w:rsid w:val="00E44944"/>
    <w:rsid w:val="00E70542"/>
    <w:rsid w:val="00EC40C5"/>
    <w:rsid w:val="00EF2261"/>
    <w:rsid w:val="00F5021E"/>
    <w:rsid w:val="00F606E3"/>
    <w:rsid w:val="00F75859"/>
    <w:rsid w:val="00FC7B11"/>
    <w:rsid w:val="00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3806"/>
  <w15:docId w15:val="{1509B13F-B089-439C-9E13-04E8CC24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641"/>
  </w:style>
  <w:style w:type="paragraph" w:styleId="Nagwek1">
    <w:name w:val="heading 1"/>
    <w:basedOn w:val="Normalny"/>
    <w:next w:val="Normalny"/>
    <w:link w:val="Nagwek1Znak"/>
    <w:uiPriority w:val="9"/>
    <w:qFormat/>
    <w:rsid w:val="005426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26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26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26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26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26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26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26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26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8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264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5426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rsid w:val="007856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8564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rsid w:val="00785646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42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26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26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26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5426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26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26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26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26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426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426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42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2641"/>
    <w:rPr>
      <w:b/>
      <w:bCs/>
    </w:rPr>
  </w:style>
  <w:style w:type="character" w:styleId="Uwydatnienie">
    <w:name w:val="Emphasis"/>
    <w:basedOn w:val="Domylnaczcionkaakapitu"/>
    <w:uiPriority w:val="20"/>
    <w:qFormat/>
    <w:rsid w:val="00542641"/>
    <w:rPr>
      <w:i/>
      <w:iCs/>
    </w:rPr>
  </w:style>
  <w:style w:type="paragraph" w:styleId="Bezodstpw">
    <w:name w:val="No Spacing"/>
    <w:uiPriority w:val="1"/>
    <w:qFormat/>
    <w:rsid w:val="0054264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4264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4264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6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641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54264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542641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542641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542641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4264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26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94102-AB70-44D4-B7D9-C7A2A08D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Wojciech Siwczak</cp:lastModifiedBy>
  <cp:revision>42</cp:revision>
  <cp:lastPrinted>2025-04-01T12:46:00Z</cp:lastPrinted>
  <dcterms:created xsi:type="dcterms:W3CDTF">2023-05-30T13:36:00Z</dcterms:created>
  <dcterms:modified xsi:type="dcterms:W3CDTF">2025-05-06T08:31:00Z</dcterms:modified>
</cp:coreProperties>
</file>