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3DB" w:rsidRDefault="00E933DB" w:rsidP="00E933DB">
      <w:pPr>
        <w:jc w:val="right"/>
      </w:pPr>
      <w:r>
        <w:t>Krzemieniewo, dn. 10.02.2025r.</w:t>
      </w:r>
    </w:p>
    <w:p w:rsidR="00E933DB" w:rsidRDefault="00E933DB" w:rsidP="00E933DB">
      <w:pPr>
        <w:jc w:val="right"/>
      </w:pPr>
    </w:p>
    <w:p w:rsidR="00E933DB" w:rsidRDefault="00E933DB" w:rsidP="00E933DB">
      <w:pPr>
        <w:jc w:val="center"/>
        <w:rPr>
          <w:b/>
        </w:rPr>
      </w:pPr>
      <w:r w:rsidRPr="00780AA7">
        <w:rPr>
          <w:b/>
        </w:rPr>
        <w:t>Zakupiony materiał przez Zamawiającego</w:t>
      </w:r>
      <w:r>
        <w:rPr>
          <w:b/>
        </w:rPr>
        <w:t xml:space="preserve"> do wbudowania w zadanie pn.: </w:t>
      </w:r>
      <w:r>
        <w:rPr>
          <w:b/>
        </w:rPr>
        <w:br/>
        <w:t>„Termomodernizacja Sali wiejskiej”</w:t>
      </w:r>
    </w:p>
    <w:p w:rsidR="00E933DB" w:rsidRPr="00780AA7" w:rsidRDefault="00E933DB" w:rsidP="00E933DB">
      <w:pPr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1892"/>
      </w:tblGrid>
      <w:tr w:rsidR="00E933DB" w:rsidRPr="00780AA7" w:rsidTr="00AD553C">
        <w:tc>
          <w:tcPr>
            <w:tcW w:w="562" w:type="dxa"/>
          </w:tcPr>
          <w:p w:rsidR="00E933DB" w:rsidRPr="00780AA7" w:rsidRDefault="00E933DB" w:rsidP="00AD553C">
            <w:pPr>
              <w:jc w:val="center"/>
              <w:rPr>
                <w:b/>
              </w:rPr>
            </w:pPr>
            <w:r w:rsidRPr="00780AA7">
              <w:rPr>
                <w:b/>
              </w:rPr>
              <w:t>Lp.</w:t>
            </w:r>
          </w:p>
        </w:tc>
        <w:tc>
          <w:tcPr>
            <w:tcW w:w="5479" w:type="dxa"/>
          </w:tcPr>
          <w:p w:rsidR="00E933DB" w:rsidRPr="00780AA7" w:rsidRDefault="00E933DB" w:rsidP="00AD553C">
            <w:pPr>
              <w:jc w:val="center"/>
              <w:rPr>
                <w:b/>
              </w:rPr>
            </w:pPr>
            <w:r w:rsidRPr="00780AA7">
              <w:rPr>
                <w:b/>
              </w:rPr>
              <w:t>Materiały</w:t>
            </w:r>
          </w:p>
        </w:tc>
        <w:tc>
          <w:tcPr>
            <w:tcW w:w="1892" w:type="dxa"/>
          </w:tcPr>
          <w:p w:rsidR="00E933DB" w:rsidRPr="00780AA7" w:rsidRDefault="00E933DB" w:rsidP="00AD553C">
            <w:pPr>
              <w:jc w:val="center"/>
              <w:rPr>
                <w:b/>
              </w:rPr>
            </w:pPr>
            <w:r w:rsidRPr="00780AA7">
              <w:rPr>
                <w:b/>
              </w:rPr>
              <w:t>Ilość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1.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5A5A5A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TYNK SILIKONOWY </w:t>
            </w:r>
          </w:p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BARANEK 1,5MM (BAZA A) 25KG</w:t>
            </w:r>
          </w:p>
          <w:p w:rsidR="00E933DB" w:rsidRDefault="00E933DB" w:rsidP="00AD553C">
            <w:r>
              <w:rPr>
                <w:rFonts w:ascii="Tahoma" w:hAnsi="Tahoma" w:cs="Tahoma"/>
                <w:color w:val="000000"/>
                <w:sz w:val="15"/>
                <w:szCs w:val="15"/>
              </w:rPr>
              <w:t>PAL/24SZT.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22 szt.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2.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5A5A5A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EGGER PŁYTA OSB-3 </w:t>
            </w:r>
          </w:p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22MM/125/2500 (44 SZT/PAL)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57 szt.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3.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KLEJ UNIWERS.DO SIATKI I STYROPIANU 25KG PAL/</w:t>
            </w:r>
          </w:p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48SZT. Z2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61 szt.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4.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5A5A5A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NAROŻNIK ALUMINIOWY Z SIATKĄ </w:t>
            </w:r>
          </w:p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3M MAX ŻÓŁ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46 szt.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5.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PROFIL COKOŁOWY 16CM 2.5M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11 szt.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6.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bookmarkStart w:id="0" w:name="_GoBack"/>
            <w:bookmarkEnd w:id="0"/>
            <w:r>
              <w:rPr>
                <w:rFonts w:ascii="Tahoma" w:hAnsi="Tahoma" w:cs="Tahoma"/>
                <w:color w:val="000000"/>
                <w:sz w:val="15"/>
                <w:szCs w:val="15"/>
              </w:rPr>
              <w:t>GRUNT SILIKONOWY BIAŁY 20KG PAL/24SZT.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3 szt.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7.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STYROPIAN PLUS STYROPIAN STYRHYDRO EPS P 100 038 GR.14</w:t>
            </w:r>
          </w:p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CM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9,9 m</w:t>
            </w:r>
            <w:r>
              <w:rPr>
                <w:rFonts w:cstheme="minorHAnsi"/>
              </w:rPr>
              <w:t>³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8.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5A5A5A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FAKRO SCHODY STRYCHOWE LWK </w:t>
            </w:r>
          </w:p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280/80X120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1 szt.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9.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PROFIL COKOŁOWY 16CM 2.5M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20 szt.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10.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5A5A5A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STYROPIAN PLUS STYROPIAN </w:t>
            </w:r>
          </w:p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GRAFIT FASADA EPS 032 16 CM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34,56 m</w:t>
            </w:r>
            <w:r>
              <w:rPr>
                <w:rFonts w:cstheme="minorHAnsi"/>
              </w:rPr>
              <w:t>³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11.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5A5A5A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ROCKWOOL WEŁNA TOPROCK </w:t>
            </w:r>
          </w:p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PREMIUM GR.100 5,0M2/ROL</w:t>
            </w:r>
          </w:p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100M2/PAL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325 m</w:t>
            </w:r>
            <w:r>
              <w:rPr>
                <w:rFonts w:cstheme="minorHAnsi"/>
              </w:rPr>
              <w:t>²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12.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5A5A5A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ROCKWOOL WEŁNA TOPROCK </w:t>
            </w:r>
          </w:p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PREMIUM GR.100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12,24 m</w:t>
            </w:r>
            <w:r>
              <w:rPr>
                <w:rFonts w:cstheme="minorHAnsi"/>
              </w:rPr>
              <w:t>²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13.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ROCKWOOL WEŁNA TOPROCK PREMIUM GR.100</w:t>
            </w:r>
          </w:p>
        </w:tc>
        <w:tc>
          <w:tcPr>
            <w:tcW w:w="1892" w:type="dxa"/>
          </w:tcPr>
          <w:p w:rsidR="00E933DB" w:rsidRPr="0019273F" w:rsidRDefault="00E933DB" w:rsidP="00AD553C">
            <w:pPr>
              <w:jc w:val="center"/>
              <w:rPr>
                <w:rFonts w:cstheme="minorHAnsi"/>
              </w:rPr>
            </w:pPr>
            <w:r>
              <w:t>8,16 m</w:t>
            </w:r>
            <w:r>
              <w:rPr>
                <w:rFonts w:cstheme="minorHAnsi"/>
              </w:rPr>
              <w:t>²</w:t>
            </w:r>
          </w:p>
        </w:tc>
      </w:tr>
      <w:tr w:rsidR="00E933DB" w:rsidTr="00AD553C">
        <w:tc>
          <w:tcPr>
            <w:tcW w:w="562" w:type="dxa"/>
          </w:tcPr>
          <w:p w:rsidR="00E933DB" w:rsidRDefault="00E933DB" w:rsidP="00AD553C">
            <w:r>
              <w:t>14.</w:t>
            </w:r>
          </w:p>
        </w:tc>
        <w:tc>
          <w:tcPr>
            <w:tcW w:w="5479" w:type="dxa"/>
          </w:tcPr>
          <w:p w:rsidR="00E933DB" w:rsidRDefault="00E933DB" w:rsidP="00AD553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FARBA DO MALOWANIA POMIESZCZEŃ </w:t>
            </w:r>
          </w:p>
        </w:tc>
        <w:tc>
          <w:tcPr>
            <w:tcW w:w="1892" w:type="dxa"/>
          </w:tcPr>
          <w:p w:rsidR="00E933DB" w:rsidRDefault="00E933DB" w:rsidP="00AD553C">
            <w:pPr>
              <w:jc w:val="center"/>
            </w:pPr>
            <w:r>
              <w:t>70l</w:t>
            </w:r>
          </w:p>
        </w:tc>
      </w:tr>
    </w:tbl>
    <w:p w:rsidR="00E933DB" w:rsidRDefault="00E933DB" w:rsidP="00E933DB"/>
    <w:p w:rsidR="00E933DB" w:rsidRDefault="00E933DB" w:rsidP="00E933DB">
      <w:r>
        <w:t xml:space="preserve"> </w:t>
      </w:r>
    </w:p>
    <w:p w:rsidR="00C51459" w:rsidRDefault="00C51459"/>
    <w:sectPr w:rsidR="00C51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FF"/>
    <w:rsid w:val="002228FF"/>
    <w:rsid w:val="00C51459"/>
    <w:rsid w:val="00E9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27FAA-8EBC-4765-A498-82A330DC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33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3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804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Nowacka</dc:creator>
  <cp:keywords/>
  <dc:description/>
  <cp:lastModifiedBy>Joanna Nowacka</cp:lastModifiedBy>
  <cp:revision>2</cp:revision>
  <dcterms:created xsi:type="dcterms:W3CDTF">2025-02-11T09:26:00Z</dcterms:created>
  <dcterms:modified xsi:type="dcterms:W3CDTF">2025-02-11T09:28:00Z</dcterms:modified>
</cp:coreProperties>
</file>