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2392B" w14:textId="107F4B77" w:rsidR="0041243F" w:rsidRPr="00EA6412" w:rsidRDefault="0041243F">
      <w:pPr>
        <w:spacing w:after="0" w:line="240" w:lineRule="auto"/>
        <w:jc w:val="left"/>
        <w:rPr>
          <w:b/>
          <w:sz w:val="32"/>
          <w:szCs w:val="32"/>
          <w:lang w:val="pl-PL"/>
        </w:rPr>
      </w:pPr>
    </w:p>
    <w:p w14:paraId="390AF6FA" w14:textId="00AA2F59" w:rsidR="001967AD" w:rsidRPr="00EA6412" w:rsidRDefault="001967AD" w:rsidP="001967AD">
      <w:pPr>
        <w:jc w:val="center"/>
        <w:rPr>
          <w:b/>
          <w:sz w:val="32"/>
          <w:szCs w:val="32"/>
          <w:lang w:val="pl-PL"/>
        </w:rPr>
      </w:pPr>
      <w:r w:rsidRPr="00EA6412">
        <w:rPr>
          <w:b/>
          <w:sz w:val="32"/>
          <w:szCs w:val="32"/>
          <w:lang w:val="pl-PL"/>
        </w:rPr>
        <w:t>SPIS SPECY</w:t>
      </w:r>
      <w:r w:rsidR="00F00B4A" w:rsidRPr="00EA6412">
        <w:rPr>
          <w:b/>
          <w:sz w:val="32"/>
          <w:szCs w:val="32"/>
          <w:lang w:val="pl-PL"/>
        </w:rPr>
        <w:t xml:space="preserve">FIKACJI TECHNICZNYCH WYKONANIA </w:t>
      </w:r>
      <w:r w:rsidRPr="00EA6412">
        <w:rPr>
          <w:b/>
          <w:sz w:val="32"/>
          <w:szCs w:val="32"/>
          <w:lang w:val="pl-PL"/>
        </w:rPr>
        <w:t>I ODBIORU ROBÓT</w:t>
      </w:r>
    </w:p>
    <w:p w14:paraId="1B642ABB" w14:textId="3F777E9E" w:rsidR="003F2265" w:rsidRPr="00EA6412" w:rsidRDefault="001967AD" w:rsidP="003F2265">
      <w:pPr>
        <w:pStyle w:val="Spistreci1"/>
        <w:rPr>
          <w:rFonts w:asciiTheme="minorHAnsi" w:eastAsiaTheme="minorEastAsia" w:hAnsiTheme="minorHAnsi" w:cstheme="minorBidi"/>
          <w:noProof/>
          <w:szCs w:val="22"/>
          <w:lang w:val="pl-PL" w:eastAsia="pl-PL" w:bidi="ar-SA"/>
        </w:rPr>
      </w:pPr>
      <w:r w:rsidRPr="00EA6412">
        <w:rPr>
          <w:lang w:val="pl-PL"/>
        </w:rPr>
        <w:fldChar w:fldCharType="begin"/>
      </w:r>
      <w:r w:rsidRPr="00EA6412">
        <w:rPr>
          <w:lang w:val="pl-PL"/>
        </w:rPr>
        <w:instrText xml:space="preserve"> TOC \o "1-1" \h \z \u </w:instrText>
      </w:r>
      <w:r w:rsidRPr="00EA6412">
        <w:rPr>
          <w:lang w:val="pl-PL"/>
        </w:rPr>
        <w:fldChar w:fldCharType="separate"/>
      </w:r>
    </w:p>
    <w:p w14:paraId="6CC81735" w14:textId="78018BC8" w:rsidR="003F2265" w:rsidRPr="00EA6412" w:rsidRDefault="003F2265">
      <w:pPr>
        <w:pStyle w:val="Spistreci1"/>
        <w:rPr>
          <w:rFonts w:asciiTheme="minorHAnsi" w:eastAsiaTheme="minorEastAsia" w:hAnsiTheme="minorHAnsi" w:cstheme="minorBidi"/>
          <w:noProof/>
          <w:szCs w:val="22"/>
          <w:lang w:val="pl-PL" w:eastAsia="pl-PL" w:bidi="ar-SA"/>
        </w:rPr>
      </w:pPr>
      <w:hyperlink w:anchor="_Toc27418576" w:history="1">
        <w:r w:rsidRPr="00EA6412">
          <w:rPr>
            <w:rStyle w:val="Hipercze"/>
            <w:noProof/>
            <w:lang w:val="pl-PL"/>
          </w:rPr>
          <w:t>U.01.01.01 Kanalizacja deszczowa</w:t>
        </w:r>
        <w:r w:rsidRPr="00EA6412">
          <w:rPr>
            <w:noProof/>
            <w:webHidden/>
          </w:rPr>
          <w:tab/>
        </w:r>
        <w:r w:rsidRPr="00EA6412">
          <w:rPr>
            <w:noProof/>
            <w:webHidden/>
          </w:rPr>
          <w:fldChar w:fldCharType="begin"/>
        </w:r>
        <w:r w:rsidRPr="00EA6412">
          <w:rPr>
            <w:noProof/>
            <w:webHidden/>
          </w:rPr>
          <w:instrText xml:space="preserve"> PAGEREF _Toc27418576 \h </w:instrText>
        </w:r>
        <w:r w:rsidRPr="00EA6412">
          <w:rPr>
            <w:noProof/>
            <w:webHidden/>
          </w:rPr>
        </w:r>
        <w:r w:rsidRPr="00EA6412">
          <w:rPr>
            <w:noProof/>
            <w:webHidden/>
          </w:rPr>
          <w:fldChar w:fldCharType="separate"/>
        </w:r>
        <w:r w:rsidR="00997CAC">
          <w:rPr>
            <w:noProof/>
            <w:webHidden/>
          </w:rPr>
          <w:t>3</w:t>
        </w:r>
        <w:r w:rsidRPr="00EA6412">
          <w:rPr>
            <w:noProof/>
            <w:webHidden/>
          </w:rPr>
          <w:fldChar w:fldCharType="end"/>
        </w:r>
      </w:hyperlink>
    </w:p>
    <w:p w14:paraId="532F2CD6" w14:textId="121CC864" w:rsidR="003F2265" w:rsidRPr="00EA6412" w:rsidRDefault="003F2265">
      <w:pPr>
        <w:pStyle w:val="Spistreci1"/>
        <w:rPr>
          <w:rFonts w:asciiTheme="minorHAnsi" w:eastAsiaTheme="minorEastAsia" w:hAnsiTheme="minorHAnsi" w:cstheme="minorBidi"/>
          <w:noProof/>
          <w:szCs w:val="22"/>
          <w:lang w:val="pl-PL" w:eastAsia="pl-PL" w:bidi="ar-SA"/>
        </w:rPr>
      </w:pPr>
      <w:hyperlink w:anchor="_Toc27418577" w:history="1">
        <w:r w:rsidRPr="00EA6412">
          <w:rPr>
            <w:rStyle w:val="Hipercze"/>
            <w:noProof/>
            <w:lang w:val="pl-PL"/>
          </w:rPr>
          <w:t>U.01.01.02 Regulacja wysokościowa pokryw studni i skrzynek</w:t>
        </w:r>
        <w:r w:rsidRPr="00EA6412">
          <w:rPr>
            <w:noProof/>
            <w:webHidden/>
          </w:rPr>
          <w:tab/>
        </w:r>
        <w:r w:rsidRPr="00EA6412">
          <w:rPr>
            <w:noProof/>
            <w:webHidden/>
          </w:rPr>
          <w:fldChar w:fldCharType="begin"/>
        </w:r>
        <w:r w:rsidRPr="00EA6412">
          <w:rPr>
            <w:noProof/>
            <w:webHidden/>
          </w:rPr>
          <w:instrText xml:space="preserve"> PAGEREF _Toc27418577 \h </w:instrText>
        </w:r>
        <w:r w:rsidRPr="00EA6412">
          <w:rPr>
            <w:noProof/>
            <w:webHidden/>
          </w:rPr>
        </w:r>
        <w:r w:rsidRPr="00EA6412">
          <w:rPr>
            <w:noProof/>
            <w:webHidden/>
          </w:rPr>
          <w:fldChar w:fldCharType="separate"/>
        </w:r>
        <w:r w:rsidR="00997CAC">
          <w:rPr>
            <w:noProof/>
            <w:webHidden/>
          </w:rPr>
          <w:t>23</w:t>
        </w:r>
        <w:r w:rsidRPr="00EA6412">
          <w:rPr>
            <w:noProof/>
            <w:webHidden/>
          </w:rPr>
          <w:fldChar w:fldCharType="end"/>
        </w:r>
      </w:hyperlink>
    </w:p>
    <w:p w14:paraId="6D508BF9" w14:textId="53D7ECD3" w:rsidR="0095714F" w:rsidRPr="00EA6412" w:rsidRDefault="001967AD" w:rsidP="00F00B4A">
      <w:pPr>
        <w:spacing w:after="160"/>
        <w:rPr>
          <w:lang w:val="pl-PL"/>
        </w:rPr>
      </w:pPr>
      <w:r w:rsidRPr="00EA6412">
        <w:rPr>
          <w:lang w:val="pl-PL"/>
        </w:rPr>
        <w:fldChar w:fldCharType="end"/>
      </w:r>
    </w:p>
    <w:p w14:paraId="6269D982" w14:textId="77777777" w:rsidR="0095714F" w:rsidRPr="00EA6412" w:rsidRDefault="0095714F">
      <w:pPr>
        <w:spacing w:after="0" w:line="240" w:lineRule="auto"/>
        <w:jc w:val="left"/>
        <w:rPr>
          <w:lang w:val="pl-PL"/>
        </w:rPr>
      </w:pPr>
      <w:r w:rsidRPr="00EA6412">
        <w:rPr>
          <w:lang w:val="pl-PL"/>
        </w:rPr>
        <w:br w:type="page"/>
      </w:r>
    </w:p>
    <w:p w14:paraId="4332BB15" w14:textId="22111117" w:rsidR="000B0900" w:rsidRPr="00EA6412" w:rsidRDefault="0095714F" w:rsidP="000B0900">
      <w:pPr>
        <w:pStyle w:val="Nagwek1"/>
        <w:ind w:left="432" w:hanging="432"/>
        <w:rPr>
          <w:lang w:val="pl-PL"/>
        </w:rPr>
      </w:pPr>
      <w:bookmarkStart w:id="0" w:name="_Toc27418576"/>
      <w:r w:rsidRPr="00EA6412">
        <w:rPr>
          <w:lang w:val="pl-PL"/>
        </w:rPr>
        <w:lastRenderedPageBreak/>
        <w:t>U</w:t>
      </w:r>
      <w:r w:rsidR="000B0900" w:rsidRPr="00EA6412">
        <w:rPr>
          <w:lang w:val="pl-PL"/>
        </w:rPr>
        <w:t>.0</w:t>
      </w:r>
      <w:r w:rsidRPr="00EA6412">
        <w:rPr>
          <w:lang w:val="pl-PL"/>
        </w:rPr>
        <w:t>1</w:t>
      </w:r>
      <w:r w:rsidR="000B0900" w:rsidRPr="00EA6412">
        <w:rPr>
          <w:lang w:val="pl-PL"/>
        </w:rPr>
        <w:t>.0</w:t>
      </w:r>
      <w:r w:rsidRPr="00EA6412">
        <w:rPr>
          <w:lang w:val="pl-PL"/>
        </w:rPr>
        <w:t>1</w:t>
      </w:r>
      <w:r w:rsidR="000B0900" w:rsidRPr="00EA6412">
        <w:rPr>
          <w:lang w:val="pl-PL"/>
        </w:rPr>
        <w:t>.01 Kanalizacja deszczowa</w:t>
      </w:r>
      <w:bookmarkEnd w:id="0"/>
    </w:p>
    <w:p w14:paraId="76F4FC3F" w14:textId="2D092837" w:rsidR="00DB6390" w:rsidRPr="00EA6412" w:rsidRDefault="00DB6390" w:rsidP="00DB6390">
      <w:pPr>
        <w:pStyle w:val="Nagwek2"/>
        <w:spacing w:line="240" w:lineRule="auto"/>
        <w:rPr>
          <w:rFonts w:asciiTheme="minorHAnsi" w:hAnsiTheme="minorHAnsi"/>
          <w:lang w:val="pl-PL"/>
        </w:rPr>
      </w:pPr>
      <w:r w:rsidRPr="00EA6412">
        <w:rPr>
          <w:rFonts w:asciiTheme="minorHAnsi" w:hAnsiTheme="minorHAnsi"/>
          <w:lang w:val="pl-PL"/>
        </w:rPr>
        <w:t>1. Wstęp</w:t>
      </w:r>
    </w:p>
    <w:p w14:paraId="346239B5" w14:textId="77777777" w:rsidR="000B0900" w:rsidRPr="00EA6412" w:rsidRDefault="000B0900" w:rsidP="00DB6390">
      <w:pPr>
        <w:pStyle w:val="Tekstpodstawowy"/>
        <w:rPr>
          <w:rFonts w:asciiTheme="minorHAnsi" w:hAnsiTheme="minorHAnsi"/>
          <w:lang w:val="pl-PL"/>
        </w:rPr>
      </w:pPr>
      <w:r w:rsidRPr="00EA6412">
        <w:rPr>
          <w:rFonts w:asciiTheme="minorHAnsi" w:hAnsiTheme="minorHAnsi"/>
          <w:lang w:val="pl-PL"/>
        </w:rPr>
        <w:t>1.1</w:t>
      </w:r>
      <w:r w:rsidRPr="00EA6412">
        <w:rPr>
          <w:rFonts w:asciiTheme="minorHAnsi" w:hAnsiTheme="minorHAnsi"/>
          <w:lang w:val="pl-PL"/>
        </w:rPr>
        <w:tab/>
        <w:t>Przedmiot Specyfikacji Technicznej (ST)</w:t>
      </w:r>
    </w:p>
    <w:p w14:paraId="63930146" w14:textId="3434C115" w:rsidR="009C648F" w:rsidRPr="009C648F" w:rsidRDefault="000B0900" w:rsidP="00C90197">
      <w:pPr>
        <w:spacing w:after="0" w:line="360" w:lineRule="auto"/>
        <w:rPr>
          <w:rFonts w:ascii="Tahoma" w:hAnsi="Tahoma" w:cs="Tahoma"/>
          <w:sz w:val="20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 xml:space="preserve">Przedmiotem niniejszej Specyfikacji Technicznej są </w:t>
      </w:r>
      <w:r w:rsidR="00EC3CB5" w:rsidRPr="00EA6412">
        <w:rPr>
          <w:rFonts w:asciiTheme="minorHAnsi" w:hAnsiTheme="minorHAnsi"/>
          <w:szCs w:val="22"/>
          <w:lang w:val="pl-PL"/>
        </w:rPr>
        <w:t xml:space="preserve">wymagania dotyczące wykonania i odbioru robót, </w:t>
      </w:r>
      <w:r w:rsidR="00EC3CB5" w:rsidRPr="00EA6412">
        <w:rPr>
          <w:lang w:val="pl-PL"/>
        </w:rPr>
        <w:t xml:space="preserve">które zostaną wykonane w związku </w:t>
      </w:r>
      <w:r w:rsidR="00EA6412" w:rsidRPr="00EA6412">
        <w:rPr>
          <w:lang w:val="pl-PL"/>
        </w:rPr>
        <w:t xml:space="preserve">z </w:t>
      </w:r>
      <w:r w:rsidR="00C90197">
        <w:rPr>
          <w:lang w:val="pl-PL"/>
        </w:rPr>
        <w:t>r</w:t>
      </w:r>
      <w:r w:rsidR="00C90197" w:rsidRPr="00C90197">
        <w:rPr>
          <w:rFonts w:ascii="Tahoma" w:hAnsi="Tahoma" w:cs="Tahoma"/>
          <w:sz w:val="20"/>
          <w:lang w:val="pl-PL"/>
        </w:rPr>
        <w:t>ozbudow</w:t>
      </w:r>
      <w:r w:rsidR="00C90197">
        <w:rPr>
          <w:rFonts w:ascii="Tahoma" w:hAnsi="Tahoma" w:cs="Tahoma"/>
          <w:sz w:val="20"/>
          <w:lang w:val="pl-PL"/>
        </w:rPr>
        <w:t>ą</w:t>
      </w:r>
      <w:r w:rsidR="00C90197" w:rsidRPr="00C90197">
        <w:rPr>
          <w:rFonts w:ascii="Tahoma" w:hAnsi="Tahoma" w:cs="Tahoma"/>
          <w:sz w:val="20"/>
          <w:lang w:val="pl-PL"/>
        </w:rPr>
        <w:t xml:space="preserve"> drogi wojewódzkiej nr 719 na odcinku od km 22+531 do km 23+264 w m. Nowa Wieś, gm. Michałowice</w:t>
      </w:r>
      <w:r w:rsidR="009C648F" w:rsidRPr="009C648F">
        <w:rPr>
          <w:rFonts w:ascii="Tahoma" w:hAnsi="Tahoma" w:cs="Tahoma"/>
          <w:sz w:val="20"/>
          <w:lang w:val="pl-PL"/>
        </w:rPr>
        <w:t xml:space="preserve">. </w:t>
      </w:r>
    </w:p>
    <w:p w14:paraId="09625B54" w14:textId="19A4B7DE" w:rsidR="00EC3CB5" w:rsidRPr="00EA6412" w:rsidRDefault="00EC3CB5" w:rsidP="00EC3CB5">
      <w:pPr>
        <w:tabs>
          <w:tab w:val="left" w:pos="-720"/>
        </w:tabs>
        <w:spacing w:after="0" w:line="240" w:lineRule="auto"/>
        <w:rPr>
          <w:rFonts w:ascii="Cambria" w:hAnsi="Cambria"/>
          <w:sz w:val="21"/>
          <w:szCs w:val="21"/>
          <w:lang w:val="pl-PL"/>
        </w:rPr>
      </w:pPr>
    </w:p>
    <w:p w14:paraId="13C24B23" w14:textId="05B5823B" w:rsidR="000B0900" w:rsidRPr="00EA6412" w:rsidRDefault="000B0900" w:rsidP="00EC3CB5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 xml:space="preserve">1.2. </w:t>
      </w:r>
      <w:r w:rsidRPr="00EA6412">
        <w:rPr>
          <w:rFonts w:asciiTheme="minorHAnsi" w:hAnsiTheme="minorHAnsi"/>
          <w:bCs/>
          <w:lang w:val="pl-PL"/>
        </w:rPr>
        <w:tab/>
        <w:t>Zakres stosowania ST</w:t>
      </w:r>
    </w:p>
    <w:p w14:paraId="1FC9317E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Specyfikacja Techniczna jest stosowana jako dokument przetargowy i kontraktowy przy zlecaniu i realizacji robót wymienionych w pkt.1.1.</w:t>
      </w:r>
    </w:p>
    <w:p w14:paraId="047C75F6" w14:textId="77777777" w:rsidR="000B0900" w:rsidRPr="00EA6412" w:rsidRDefault="000B0900" w:rsidP="000B0900">
      <w:pPr>
        <w:pStyle w:val="Tekstpodstawowy"/>
        <w:rPr>
          <w:rFonts w:asciiTheme="minorHAnsi" w:hAnsiTheme="minorHAnsi"/>
          <w:color w:val="0000FF"/>
          <w:sz w:val="22"/>
          <w:szCs w:val="22"/>
          <w:lang w:val="pl-PL"/>
        </w:rPr>
      </w:pPr>
    </w:p>
    <w:p w14:paraId="35C600E9" w14:textId="77777777" w:rsidR="000B0900" w:rsidRPr="00EA6412" w:rsidRDefault="000B0900" w:rsidP="000B0900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 xml:space="preserve">1.3. </w:t>
      </w:r>
      <w:r w:rsidRPr="00EA6412">
        <w:rPr>
          <w:rFonts w:asciiTheme="minorHAnsi" w:hAnsiTheme="minorHAnsi"/>
          <w:bCs/>
          <w:lang w:val="pl-PL"/>
        </w:rPr>
        <w:tab/>
        <w:t>Zakres robót objętych ST</w:t>
      </w:r>
    </w:p>
    <w:p w14:paraId="081DBA5F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Roboty, których dotyczy Specyfikacja obejmują wszystkie czynności umożliwiające i mające na celu wykonanie budowy kanalizacji deszczowej. </w:t>
      </w:r>
    </w:p>
    <w:p w14:paraId="77838C2D" w14:textId="77777777" w:rsidR="000B0900" w:rsidRPr="00EA6412" w:rsidRDefault="000B0900" w:rsidP="000B0900">
      <w:pPr>
        <w:pStyle w:val="Tekstpodstawowy"/>
        <w:rPr>
          <w:rFonts w:asciiTheme="minorHAnsi" w:hAnsiTheme="minorHAnsi"/>
          <w:color w:val="0000FF"/>
          <w:sz w:val="22"/>
          <w:szCs w:val="22"/>
          <w:lang w:val="pl-PL"/>
        </w:rPr>
      </w:pPr>
    </w:p>
    <w:p w14:paraId="0CA586FF" w14:textId="77777777" w:rsidR="000B0900" w:rsidRPr="00EA6412" w:rsidRDefault="000B0900" w:rsidP="000B0900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 xml:space="preserve">1.4. </w:t>
      </w:r>
      <w:r w:rsidRPr="00EA6412">
        <w:rPr>
          <w:rFonts w:asciiTheme="minorHAnsi" w:hAnsiTheme="minorHAnsi"/>
          <w:bCs/>
          <w:lang w:val="pl-PL"/>
        </w:rPr>
        <w:tab/>
        <w:t>Określenia podstawowe</w:t>
      </w:r>
    </w:p>
    <w:p w14:paraId="4538A6CC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Określenia podane w niniejszej ST są zgodne z odpowiednimi normami.</w:t>
      </w:r>
    </w:p>
    <w:p w14:paraId="2963C8DC" w14:textId="77777777" w:rsidR="000B0900" w:rsidRPr="00EA6412" w:rsidRDefault="000B0900" w:rsidP="000B0900">
      <w:pPr>
        <w:pStyle w:val="Tekstpodstawowy"/>
        <w:rPr>
          <w:rFonts w:asciiTheme="minorHAnsi" w:hAnsiTheme="minorHAnsi"/>
          <w:color w:val="0000FF"/>
          <w:sz w:val="22"/>
          <w:szCs w:val="22"/>
          <w:lang w:val="pl-PL"/>
        </w:rPr>
      </w:pPr>
    </w:p>
    <w:p w14:paraId="741D7736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bCs/>
          <w:sz w:val="22"/>
          <w:szCs w:val="22"/>
          <w:lang w:val="pl-PL"/>
        </w:rPr>
        <w:t xml:space="preserve">Kanał </w:t>
      </w:r>
      <w:r w:rsidRPr="00EA6412">
        <w:rPr>
          <w:rFonts w:asciiTheme="minorHAnsi" w:hAnsiTheme="minorHAnsi"/>
          <w:sz w:val="22"/>
          <w:szCs w:val="22"/>
          <w:lang w:val="pl-PL"/>
        </w:rPr>
        <w:t>- liniowy obiekt inżynierski przeznaczony do grawitacyjnego odprowadzenia ścieków.</w:t>
      </w:r>
    </w:p>
    <w:p w14:paraId="297343E9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bCs/>
          <w:sz w:val="22"/>
          <w:szCs w:val="22"/>
          <w:lang w:val="pl-PL"/>
        </w:rPr>
        <w:t xml:space="preserve">Kanał deszczowy </w:t>
      </w:r>
      <w:r w:rsidRPr="00EA6412">
        <w:rPr>
          <w:rFonts w:asciiTheme="minorHAnsi" w:hAnsiTheme="minorHAnsi"/>
          <w:sz w:val="22"/>
          <w:szCs w:val="22"/>
          <w:lang w:val="pl-PL"/>
        </w:rPr>
        <w:t>- kanał przeznaczony do odprowadzenia ścieków opadowych i roztopowych</w:t>
      </w:r>
    </w:p>
    <w:p w14:paraId="46010DB2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bCs/>
          <w:sz w:val="22"/>
          <w:szCs w:val="22"/>
          <w:lang w:val="pl-PL"/>
        </w:rPr>
        <w:t xml:space="preserve">Kanał zamknięty </w:t>
      </w:r>
      <w:r w:rsidRPr="00EA6412">
        <w:rPr>
          <w:rFonts w:asciiTheme="minorHAnsi" w:hAnsiTheme="minorHAnsi"/>
          <w:sz w:val="22"/>
          <w:szCs w:val="22"/>
          <w:lang w:val="pl-PL"/>
        </w:rPr>
        <w:t>- kanał, którego obwód przekroju poprzecznego jest zamknięty.</w:t>
      </w:r>
    </w:p>
    <w:p w14:paraId="31774D84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bCs/>
          <w:sz w:val="22"/>
          <w:szCs w:val="22"/>
          <w:lang w:val="pl-PL"/>
        </w:rPr>
        <w:t xml:space="preserve">Kanał </w:t>
      </w:r>
      <w:proofErr w:type="spellStart"/>
      <w:r w:rsidRPr="00EA6412">
        <w:rPr>
          <w:rFonts w:asciiTheme="minorHAnsi" w:hAnsiTheme="minorHAnsi"/>
          <w:bCs/>
          <w:sz w:val="22"/>
          <w:szCs w:val="22"/>
          <w:lang w:val="pl-PL"/>
        </w:rPr>
        <w:t>nieprzełazowy</w:t>
      </w:r>
      <w:proofErr w:type="spellEnd"/>
      <w:r w:rsidRPr="00EA6412">
        <w:rPr>
          <w:rFonts w:asciiTheme="minorHAnsi" w:hAnsiTheme="minorHAnsi"/>
          <w:bCs/>
          <w:sz w:val="22"/>
          <w:szCs w:val="22"/>
          <w:lang w:val="pl-PL"/>
        </w:rPr>
        <w:t xml:space="preserve"> </w:t>
      </w:r>
      <w:r w:rsidRPr="00EA6412">
        <w:rPr>
          <w:rFonts w:asciiTheme="minorHAnsi" w:hAnsiTheme="minorHAnsi"/>
          <w:sz w:val="22"/>
          <w:szCs w:val="22"/>
          <w:lang w:val="pl-PL"/>
        </w:rPr>
        <w:t xml:space="preserve">- kanał zamknięty o wysokości wewnętrznej mniejszej niż 1,0 m. </w:t>
      </w:r>
    </w:p>
    <w:p w14:paraId="48E5915A" w14:textId="5757B148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bCs/>
          <w:sz w:val="22"/>
          <w:szCs w:val="22"/>
          <w:lang w:val="pl-PL"/>
        </w:rPr>
        <w:t>Stud</w:t>
      </w:r>
      <w:r w:rsidR="00002AB3" w:rsidRPr="00EA6412">
        <w:rPr>
          <w:rFonts w:asciiTheme="minorHAnsi" w:hAnsiTheme="minorHAnsi"/>
          <w:bCs/>
          <w:sz w:val="22"/>
          <w:szCs w:val="22"/>
          <w:lang w:val="pl-PL"/>
        </w:rPr>
        <w:t>nia</w:t>
      </w:r>
      <w:r w:rsidRPr="00EA6412">
        <w:rPr>
          <w:rFonts w:asciiTheme="minorHAnsi" w:hAnsiTheme="minorHAnsi"/>
          <w:bCs/>
          <w:sz w:val="22"/>
          <w:szCs w:val="22"/>
          <w:lang w:val="pl-PL"/>
        </w:rPr>
        <w:t xml:space="preserve"> kanalizacyjna (rewizyjna) </w:t>
      </w:r>
      <w:r w:rsidRPr="00EA6412">
        <w:rPr>
          <w:rFonts w:asciiTheme="minorHAnsi" w:hAnsiTheme="minorHAnsi"/>
          <w:sz w:val="22"/>
          <w:szCs w:val="22"/>
          <w:lang w:val="pl-PL"/>
        </w:rPr>
        <w:t xml:space="preserve">- obiekt na kanale </w:t>
      </w:r>
      <w:proofErr w:type="spellStart"/>
      <w:r w:rsidRPr="00EA6412">
        <w:rPr>
          <w:rFonts w:asciiTheme="minorHAnsi" w:hAnsiTheme="minorHAnsi"/>
          <w:sz w:val="22"/>
          <w:szCs w:val="22"/>
          <w:lang w:val="pl-PL"/>
        </w:rPr>
        <w:t>nieprzełazowym</w:t>
      </w:r>
      <w:proofErr w:type="spellEnd"/>
      <w:r w:rsidRPr="00EA6412">
        <w:rPr>
          <w:rFonts w:asciiTheme="minorHAnsi" w:hAnsiTheme="minorHAnsi"/>
          <w:sz w:val="22"/>
          <w:szCs w:val="22"/>
          <w:lang w:val="pl-PL"/>
        </w:rPr>
        <w:t xml:space="preserve"> przeznaczony do kontroli i prawidłowej eksploatacji  kanałów.</w:t>
      </w:r>
    </w:p>
    <w:p w14:paraId="2A05FFB7" w14:textId="76C8B9A4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bCs/>
          <w:sz w:val="22"/>
          <w:szCs w:val="22"/>
          <w:lang w:val="pl-PL"/>
        </w:rPr>
        <w:t>Stud</w:t>
      </w:r>
      <w:r w:rsidR="00002AB3" w:rsidRPr="00EA6412">
        <w:rPr>
          <w:rFonts w:asciiTheme="minorHAnsi" w:hAnsiTheme="minorHAnsi"/>
          <w:bCs/>
          <w:sz w:val="22"/>
          <w:szCs w:val="22"/>
          <w:lang w:val="pl-PL"/>
        </w:rPr>
        <w:t>nia</w:t>
      </w:r>
      <w:r w:rsidRPr="00EA6412">
        <w:rPr>
          <w:rFonts w:asciiTheme="minorHAnsi" w:hAnsiTheme="minorHAnsi"/>
          <w:bCs/>
          <w:sz w:val="22"/>
          <w:szCs w:val="22"/>
          <w:lang w:val="pl-PL"/>
        </w:rPr>
        <w:t xml:space="preserve"> przelotowa </w:t>
      </w:r>
      <w:r w:rsidRPr="00EA6412">
        <w:rPr>
          <w:rFonts w:asciiTheme="minorHAnsi" w:hAnsiTheme="minorHAnsi"/>
          <w:sz w:val="22"/>
          <w:szCs w:val="22"/>
          <w:lang w:val="pl-PL"/>
        </w:rPr>
        <w:t>- stud</w:t>
      </w:r>
      <w:r w:rsidR="00002AB3" w:rsidRPr="00EA6412">
        <w:rPr>
          <w:rFonts w:asciiTheme="minorHAnsi" w:hAnsiTheme="minorHAnsi"/>
          <w:sz w:val="22"/>
          <w:szCs w:val="22"/>
          <w:lang w:val="pl-PL"/>
        </w:rPr>
        <w:t>nia</w:t>
      </w:r>
      <w:r w:rsidRPr="00EA6412">
        <w:rPr>
          <w:rFonts w:asciiTheme="minorHAnsi" w:hAnsiTheme="minorHAnsi"/>
          <w:sz w:val="22"/>
          <w:szCs w:val="22"/>
          <w:lang w:val="pl-PL"/>
        </w:rPr>
        <w:t xml:space="preserve"> kanalizacyjna zlokalizowana na załamaniach osi kanału w planie na załamaniach  spadku kanału oraz na odcinkach prostych. </w:t>
      </w:r>
    </w:p>
    <w:p w14:paraId="1D596005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bCs/>
          <w:sz w:val="22"/>
          <w:szCs w:val="22"/>
          <w:lang w:val="pl-PL"/>
        </w:rPr>
        <w:t>Kineta</w:t>
      </w:r>
      <w:r w:rsidRPr="00EA6412">
        <w:rPr>
          <w:rFonts w:asciiTheme="minorHAnsi" w:hAnsiTheme="minorHAnsi"/>
          <w:bCs/>
          <w:i/>
          <w:iCs/>
          <w:sz w:val="22"/>
          <w:szCs w:val="22"/>
          <w:lang w:val="pl-PL"/>
        </w:rPr>
        <w:t xml:space="preserve"> </w:t>
      </w:r>
      <w:r w:rsidRPr="00EA6412">
        <w:rPr>
          <w:rFonts w:asciiTheme="minorHAnsi" w:hAnsiTheme="minorHAnsi"/>
          <w:sz w:val="22"/>
          <w:szCs w:val="22"/>
          <w:lang w:val="pl-PL"/>
        </w:rPr>
        <w:t>- wyprofilowane koryto w dnie studzienki kanalizacyjnej, przeznaczone do przepływu ścieków.</w:t>
      </w:r>
    </w:p>
    <w:p w14:paraId="08C55AF0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bCs/>
          <w:sz w:val="22"/>
          <w:szCs w:val="22"/>
          <w:lang w:val="pl-PL"/>
        </w:rPr>
        <w:t xml:space="preserve">Właz kanałowy </w:t>
      </w:r>
      <w:r w:rsidRPr="00EA6412">
        <w:rPr>
          <w:rFonts w:asciiTheme="minorHAnsi" w:hAnsiTheme="minorHAnsi"/>
          <w:sz w:val="22"/>
          <w:szCs w:val="22"/>
          <w:lang w:val="pl-PL"/>
        </w:rPr>
        <w:t>- element żeliwny przeznaczony do przykrycia podziemnych studzienek kanalizacyjnych,  składający się z korpusu i pokrywy.</w:t>
      </w:r>
    </w:p>
    <w:p w14:paraId="163E68BB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proofErr w:type="spellStart"/>
      <w:r w:rsidRPr="00EA6412">
        <w:rPr>
          <w:rFonts w:asciiTheme="minorHAnsi" w:hAnsiTheme="minorHAnsi"/>
          <w:bCs/>
          <w:sz w:val="22"/>
          <w:szCs w:val="22"/>
          <w:lang w:val="pl-PL"/>
        </w:rPr>
        <w:t>przykanalik</w:t>
      </w:r>
      <w:proofErr w:type="spellEnd"/>
      <w:r w:rsidRPr="00EA6412">
        <w:rPr>
          <w:rFonts w:asciiTheme="minorHAnsi" w:hAnsiTheme="minorHAnsi"/>
          <w:bCs/>
          <w:sz w:val="22"/>
          <w:szCs w:val="22"/>
          <w:lang w:val="pl-PL"/>
        </w:rPr>
        <w:t xml:space="preserve"> – </w:t>
      </w:r>
      <w:r w:rsidRPr="00EA6412">
        <w:rPr>
          <w:rFonts w:asciiTheme="minorHAnsi" w:hAnsiTheme="minorHAnsi"/>
          <w:sz w:val="22"/>
          <w:szCs w:val="22"/>
          <w:lang w:val="pl-PL"/>
        </w:rPr>
        <w:t>odcinek rurociągu grawitacyjnego łączącego budynek ze studzienką rewizyjną lub pompownią przydomową,</w:t>
      </w:r>
    </w:p>
    <w:p w14:paraId="7344829B" w14:textId="525739ED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bCs/>
          <w:sz w:val="22"/>
          <w:szCs w:val="22"/>
          <w:lang w:val="pl-PL"/>
        </w:rPr>
        <w:t>przyłącze grawitacyjne</w:t>
      </w:r>
      <w:r w:rsidRPr="00EA6412">
        <w:rPr>
          <w:rFonts w:asciiTheme="minorHAnsi" w:hAnsiTheme="minorHAnsi"/>
          <w:sz w:val="22"/>
          <w:szCs w:val="22"/>
          <w:lang w:val="pl-PL"/>
        </w:rPr>
        <w:t xml:space="preserve"> – odcinek rurociągu łączącego budynek z głównym rurociągiem grawitacyjnym, </w:t>
      </w:r>
    </w:p>
    <w:p w14:paraId="77562AFC" w14:textId="5E603855" w:rsidR="00B844E9" w:rsidRPr="00EA6412" w:rsidRDefault="00B844E9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narzut kamienny – warstwa kamienia usypana lub </w:t>
      </w:r>
      <w:proofErr w:type="spellStart"/>
      <w:r w:rsidRPr="00EA6412">
        <w:rPr>
          <w:rFonts w:asciiTheme="minorHAnsi" w:hAnsiTheme="minorHAnsi"/>
          <w:sz w:val="22"/>
          <w:szCs w:val="22"/>
          <w:lang w:val="pl-PL"/>
        </w:rPr>
        <w:t>ułozona</w:t>
      </w:r>
      <w:proofErr w:type="spellEnd"/>
      <w:r w:rsidRPr="00EA6412">
        <w:rPr>
          <w:rFonts w:asciiTheme="minorHAnsi" w:hAnsiTheme="minorHAnsi"/>
          <w:sz w:val="22"/>
          <w:szCs w:val="22"/>
          <w:lang w:val="pl-PL"/>
        </w:rPr>
        <w:t xml:space="preserve"> na powierzchni skarpy lub dna rowu, </w:t>
      </w:r>
      <w:proofErr w:type="spellStart"/>
      <w:r w:rsidRPr="00EA6412">
        <w:rPr>
          <w:rFonts w:asciiTheme="minorHAnsi" w:hAnsiTheme="minorHAnsi"/>
          <w:sz w:val="22"/>
          <w:szCs w:val="22"/>
          <w:lang w:val="pl-PL"/>
        </w:rPr>
        <w:t>zabezpieczajaca</w:t>
      </w:r>
      <w:proofErr w:type="spellEnd"/>
      <w:r w:rsidRPr="00EA6412">
        <w:rPr>
          <w:rFonts w:asciiTheme="minorHAnsi" w:hAnsiTheme="minorHAnsi"/>
          <w:sz w:val="22"/>
          <w:szCs w:val="22"/>
          <w:lang w:val="pl-PL"/>
        </w:rPr>
        <w:t xml:space="preserve"> te powierzchnie przed rozmyciem wodą płynącą,</w:t>
      </w:r>
    </w:p>
    <w:p w14:paraId="265368C0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proofErr w:type="spellStart"/>
      <w:r w:rsidRPr="00EA6412">
        <w:rPr>
          <w:rFonts w:asciiTheme="minorHAnsi" w:hAnsiTheme="minorHAnsi"/>
          <w:bCs/>
          <w:sz w:val="22"/>
          <w:szCs w:val="22"/>
          <w:lang w:val="pl-PL"/>
        </w:rPr>
        <w:t>Eksfiltracja</w:t>
      </w:r>
      <w:proofErr w:type="spellEnd"/>
      <w:r w:rsidRPr="00EA6412">
        <w:rPr>
          <w:rFonts w:asciiTheme="minorHAnsi" w:hAnsiTheme="minorHAnsi"/>
          <w:sz w:val="22"/>
          <w:szCs w:val="22"/>
          <w:lang w:val="pl-PL"/>
        </w:rPr>
        <w:t xml:space="preserve"> - przenikanie (ubytek) wód lub ścieków z przewodu kanalizacyjnego do gruntu.</w:t>
      </w:r>
    </w:p>
    <w:p w14:paraId="68E64BB7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bCs/>
          <w:sz w:val="22"/>
          <w:szCs w:val="22"/>
          <w:lang w:val="pl-PL"/>
        </w:rPr>
        <w:t>Infiltracja</w:t>
      </w:r>
      <w:r w:rsidRPr="00EA6412">
        <w:rPr>
          <w:rFonts w:asciiTheme="minorHAnsi" w:hAnsiTheme="minorHAnsi"/>
          <w:sz w:val="22"/>
          <w:szCs w:val="22"/>
          <w:lang w:val="pl-PL"/>
        </w:rPr>
        <w:t xml:space="preserve"> - przenikanie wód gruntowych do przewodu kanalizacyjnego.</w:t>
      </w:r>
    </w:p>
    <w:p w14:paraId="65F38DA2" w14:textId="77777777" w:rsidR="000B0900" w:rsidRPr="00EA6412" w:rsidRDefault="000B0900" w:rsidP="000B0900">
      <w:pPr>
        <w:pStyle w:val="Tekstpodstawowy"/>
        <w:rPr>
          <w:rFonts w:asciiTheme="minorHAnsi" w:hAnsiTheme="minorHAnsi"/>
          <w:color w:val="0000FF"/>
          <w:sz w:val="22"/>
          <w:szCs w:val="22"/>
          <w:lang w:val="pl-PL"/>
        </w:rPr>
      </w:pPr>
    </w:p>
    <w:p w14:paraId="0E2BAE20" w14:textId="71E90990" w:rsidR="000B0900" w:rsidRPr="00EA6412" w:rsidRDefault="000B0900" w:rsidP="000B0900">
      <w:pPr>
        <w:pStyle w:val="Tekstpodstawowy"/>
        <w:rPr>
          <w:rFonts w:asciiTheme="minorHAnsi" w:hAnsiTheme="minorHAnsi"/>
          <w:b/>
          <w:bCs/>
          <w:color w:val="0000FF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Pozostałe określenia są zgodne z obowiązującymi odpowiednimi polskimi normami.</w:t>
      </w:r>
    </w:p>
    <w:p w14:paraId="3CC3ACB6" w14:textId="02EF5A2A" w:rsidR="000B0900" w:rsidRPr="00EA6412" w:rsidRDefault="000B0900" w:rsidP="000B0900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>1.</w:t>
      </w:r>
      <w:r w:rsidR="0018375C" w:rsidRPr="00EA6412">
        <w:rPr>
          <w:rFonts w:asciiTheme="minorHAnsi" w:hAnsiTheme="minorHAnsi"/>
          <w:bCs/>
          <w:lang w:val="pl-PL"/>
        </w:rPr>
        <w:t>5</w:t>
      </w:r>
      <w:r w:rsidRPr="00EA6412">
        <w:rPr>
          <w:rFonts w:asciiTheme="minorHAnsi" w:hAnsiTheme="minorHAnsi"/>
          <w:bCs/>
          <w:lang w:val="pl-PL"/>
        </w:rPr>
        <w:t>. Ogólne wymagania dotyczące robót</w:t>
      </w:r>
    </w:p>
    <w:p w14:paraId="39C5869A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Wykonawca robót jest odpowiedzialny za jakość ich wykonania, oraz za zgodność z Dokumentacją Projektową i poleceniami Inżyniera.</w:t>
      </w:r>
    </w:p>
    <w:p w14:paraId="7686FE65" w14:textId="17E272DC" w:rsidR="000B0900" w:rsidRPr="00EA6412" w:rsidRDefault="000B0900" w:rsidP="00DB6390">
      <w:pPr>
        <w:pStyle w:val="Nagwek2"/>
        <w:spacing w:line="240" w:lineRule="auto"/>
        <w:rPr>
          <w:rFonts w:asciiTheme="minorHAnsi" w:hAnsiTheme="minorHAnsi"/>
          <w:lang w:val="pl-PL"/>
        </w:rPr>
      </w:pPr>
      <w:r w:rsidRPr="00EA6412">
        <w:rPr>
          <w:rFonts w:asciiTheme="minorHAnsi" w:hAnsiTheme="minorHAnsi"/>
          <w:lang w:val="pl-PL"/>
        </w:rPr>
        <w:t xml:space="preserve">2. </w:t>
      </w:r>
      <w:r w:rsidR="00DB6390" w:rsidRPr="00EA6412">
        <w:rPr>
          <w:rFonts w:asciiTheme="minorHAnsi" w:hAnsiTheme="minorHAnsi"/>
          <w:lang w:val="pl-PL"/>
        </w:rPr>
        <w:t>M</w:t>
      </w:r>
      <w:r w:rsidRPr="00EA6412">
        <w:rPr>
          <w:rFonts w:asciiTheme="minorHAnsi" w:hAnsiTheme="minorHAnsi"/>
          <w:lang w:val="pl-PL"/>
        </w:rPr>
        <w:t>ATERIAŁY</w:t>
      </w:r>
    </w:p>
    <w:p w14:paraId="33DA6599" w14:textId="77777777" w:rsidR="000B0900" w:rsidRPr="00EA6412" w:rsidRDefault="000B0900" w:rsidP="000B0900">
      <w:pPr>
        <w:pStyle w:val="Tekstpodstawowy"/>
        <w:widowControl w:val="0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Wykonawca jest zobowiązany dostarczyć materiały zgodnie z wymaganiami Dokumentacji Projektowej i ST. </w:t>
      </w:r>
    </w:p>
    <w:p w14:paraId="5C7870A1" w14:textId="77777777" w:rsidR="000B0900" w:rsidRPr="00EA6412" w:rsidRDefault="000B0900" w:rsidP="000B0900">
      <w:pPr>
        <w:pStyle w:val="Tekstpodstawowy"/>
        <w:widowControl w:val="0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Wykonawca powinien powiadomić Inżyniera o proponowanych źródłach otrzymania materiałów przed rozpoczęciem ich dostawy.</w:t>
      </w:r>
    </w:p>
    <w:p w14:paraId="1385A65C" w14:textId="77777777" w:rsidR="000B0900" w:rsidRPr="00EA6412" w:rsidRDefault="000B0900" w:rsidP="000B0900">
      <w:pPr>
        <w:pStyle w:val="Tekstpodstawowy"/>
        <w:widowControl w:val="0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Jeżeli Dokumentacja Projektowa lub ST, przewidują możliwość wariantowego wyboru rodzaju materiału w wykonywanych robotach, Wykonawca powinien powiadomić Inżyniera o swoim wyborze tak szybko jak to możliwe przed użyciem materiału, albo w okresie ustalonym przez Inżyniera.</w:t>
      </w:r>
    </w:p>
    <w:p w14:paraId="094BD10C" w14:textId="77777777" w:rsidR="000B0900" w:rsidRPr="00EA6412" w:rsidRDefault="000B0900" w:rsidP="000B0900">
      <w:pPr>
        <w:pStyle w:val="Tekstpodstawowy"/>
        <w:widowControl w:val="0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W przypadku nie zaakceptowania materiału ze wskazanego źródła, Wykonawca powinien przedstawić do akceptacji Inżyniera materiał z innego źródła.</w:t>
      </w:r>
    </w:p>
    <w:p w14:paraId="3C9F609F" w14:textId="77777777" w:rsidR="000B0900" w:rsidRPr="00EA6412" w:rsidRDefault="000B0900" w:rsidP="000B0900">
      <w:pPr>
        <w:pStyle w:val="Tekstpodstawowy"/>
        <w:widowControl w:val="0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Wybrany i zaakceptowany rodzaj materiału nie może być później zmieniony bez zgody Inżyniera. Każdy rodzaj robót, w którym znajdują się niezbadane i nie zaakceptowane materiały, Wykonawca wykonuje na własne ryzyko, licząc się z jego nie przyjęciem i nie zapłaceniem za wykonaną pracę.</w:t>
      </w:r>
    </w:p>
    <w:p w14:paraId="494A947E" w14:textId="77777777" w:rsidR="000B0900" w:rsidRPr="00EA6412" w:rsidRDefault="000B0900" w:rsidP="000B0900">
      <w:pPr>
        <w:pStyle w:val="Tekstpodstawowy"/>
        <w:ind w:left="426"/>
        <w:rPr>
          <w:rFonts w:asciiTheme="minorHAnsi" w:hAnsiTheme="minorHAnsi"/>
          <w:color w:val="0000FF"/>
          <w:sz w:val="22"/>
          <w:szCs w:val="22"/>
          <w:lang w:val="pl-PL"/>
        </w:rPr>
      </w:pPr>
    </w:p>
    <w:p w14:paraId="4D2F92B8" w14:textId="77777777" w:rsidR="000B0900" w:rsidRPr="00EA6412" w:rsidRDefault="000B0900" w:rsidP="000B0900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>2.1. Rury kanalizacyjne</w:t>
      </w:r>
    </w:p>
    <w:p w14:paraId="2F7A284A" w14:textId="77777777" w:rsidR="00953B9C" w:rsidRPr="00EA6412" w:rsidRDefault="00953B9C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</w:p>
    <w:p w14:paraId="2A914E5A" w14:textId="3D56F53A" w:rsidR="009C61EF" w:rsidRPr="00EA6412" w:rsidRDefault="009C61EF" w:rsidP="009C61EF">
      <w:pPr>
        <w:pStyle w:val="Tekstpodstawowy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bCs/>
          <w:lang w:val="pl-PL"/>
        </w:rPr>
        <w:t>2.1.</w:t>
      </w:r>
      <w:r w:rsidR="0062735D">
        <w:rPr>
          <w:rFonts w:asciiTheme="minorHAnsi" w:hAnsiTheme="minorHAnsi"/>
          <w:bCs/>
          <w:lang w:val="pl-PL"/>
        </w:rPr>
        <w:t>1</w:t>
      </w:r>
      <w:r w:rsidRPr="00EA6412">
        <w:rPr>
          <w:rFonts w:asciiTheme="minorHAnsi" w:hAnsiTheme="minorHAnsi"/>
          <w:bCs/>
          <w:lang w:val="pl-PL"/>
        </w:rPr>
        <w:t>. Rury kanalizacyjne PP</w:t>
      </w:r>
    </w:p>
    <w:p w14:paraId="6C1323A8" w14:textId="77777777" w:rsidR="00AF0BEB" w:rsidRDefault="00AF0BEB" w:rsidP="009C61EF">
      <w:pPr>
        <w:rPr>
          <w:lang w:val="pl-PL"/>
        </w:rPr>
      </w:pPr>
      <w:r w:rsidRPr="00AF0BEB">
        <w:rPr>
          <w:lang w:val="pl-PL"/>
        </w:rPr>
        <w:t xml:space="preserve">Do wykonania kanalizacji należy zastosować rury PP, zgodne z normą PN-EN ISO 9969, PN-EN 13476-3, o klasie sztywności min. SN16 </w:t>
      </w:r>
      <w:proofErr w:type="spellStart"/>
      <w:r w:rsidRPr="00AF0BEB">
        <w:rPr>
          <w:lang w:val="pl-PL"/>
        </w:rPr>
        <w:t>kN</w:t>
      </w:r>
      <w:proofErr w:type="spellEnd"/>
      <w:r w:rsidRPr="00AF0BEB">
        <w:rPr>
          <w:lang w:val="pl-PL"/>
        </w:rPr>
        <w:t>/m2, o średnicy nominalnej odniesionej do średnicy wewnętrznej DN/ID, z wewnętrzną ścianką gładką i profilowaną (korugowaną) ścianką zewnętrzną o profilu trapezowym, tzw. typ B, w zakresie średnic 200-600mm.</w:t>
      </w:r>
    </w:p>
    <w:p w14:paraId="025BE6C8" w14:textId="3B4ED27C" w:rsidR="009C61EF" w:rsidRDefault="009C61EF" w:rsidP="009C61EF">
      <w:pPr>
        <w:rPr>
          <w:lang w:val="pl-PL"/>
        </w:rPr>
      </w:pPr>
      <w:r w:rsidRPr="00EA6412">
        <w:rPr>
          <w:lang w:val="pl-PL"/>
        </w:rPr>
        <w:t>Rury muszą być zgodne z normą PN-EN ISO 9969, PN-EN 13476-3</w:t>
      </w:r>
      <w:r w:rsidR="00DB68CB">
        <w:rPr>
          <w:lang w:val="pl-PL"/>
        </w:rPr>
        <w:t>.</w:t>
      </w:r>
    </w:p>
    <w:p w14:paraId="1EDFA7A4" w14:textId="77777777" w:rsidR="00DB68CB" w:rsidRPr="00DB68CB" w:rsidRDefault="00DB68CB" w:rsidP="00DB68CB">
      <w:pPr>
        <w:rPr>
          <w:lang w:val="pl-PL"/>
        </w:rPr>
      </w:pPr>
      <w:r w:rsidRPr="00DB68CB">
        <w:rPr>
          <w:lang w:val="pl-PL"/>
        </w:rPr>
        <w:t>Sztywność obwodowa Sn16 lub wg obliczeń statycznych z ugięciem długotrwałym max.6,0% dla każdego przypadku zmiennych warunków gruntowo-wodnych oraz naziomów mniejszych niż 1,5m.</w:t>
      </w:r>
    </w:p>
    <w:p w14:paraId="124FF22F" w14:textId="150C0FE5" w:rsidR="00002AB3" w:rsidRPr="00EA6412" w:rsidRDefault="00002AB3" w:rsidP="00002AB3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>2.</w:t>
      </w:r>
      <w:r w:rsidR="00E772C9" w:rsidRPr="00EA6412">
        <w:rPr>
          <w:rFonts w:asciiTheme="minorHAnsi" w:hAnsiTheme="minorHAnsi"/>
          <w:bCs/>
          <w:lang w:val="pl-PL"/>
        </w:rPr>
        <w:t>2</w:t>
      </w:r>
      <w:r w:rsidRPr="00EA6412">
        <w:rPr>
          <w:rFonts w:asciiTheme="minorHAnsi" w:hAnsiTheme="minorHAnsi"/>
          <w:bCs/>
          <w:lang w:val="pl-PL"/>
        </w:rPr>
        <w:t>. Studnie kanalizacyjne</w:t>
      </w:r>
    </w:p>
    <w:p w14:paraId="0828DC9C" w14:textId="7FEA1875" w:rsidR="005E14BB" w:rsidRPr="00EA6412" w:rsidRDefault="005E14BB" w:rsidP="005E14BB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Studnie kanalizacyjne rewizyjne o średnicach 1200mm </w:t>
      </w:r>
      <w:r w:rsidR="00717689">
        <w:rPr>
          <w:rFonts w:asciiTheme="minorHAnsi" w:hAnsiTheme="minorHAnsi"/>
          <w:sz w:val="22"/>
          <w:szCs w:val="22"/>
          <w:lang w:val="pl-PL"/>
        </w:rPr>
        <w:t xml:space="preserve">i 1500mm </w:t>
      </w:r>
      <w:r w:rsidRPr="00EA6412">
        <w:rPr>
          <w:rFonts w:asciiTheme="minorHAnsi" w:hAnsiTheme="minorHAnsi"/>
          <w:sz w:val="22"/>
          <w:szCs w:val="22"/>
          <w:lang w:val="pl-PL"/>
        </w:rPr>
        <w:t>z prefabrykatów betonowych łączonych na uszczelki (uszczelki zgodne z normą PN-EN 681-1), z betonu C35/45 wodoszczelnego W1</w:t>
      </w:r>
      <w:r w:rsidR="006643DF" w:rsidRPr="00EA6412">
        <w:rPr>
          <w:rFonts w:asciiTheme="minorHAnsi" w:hAnsiTheme="minorHAnsi"/>
          <w:sz w:val="22"/>
          <w:szCs w:val="22"/>
          <w:lang w:val="pl-PL"/>
        </w:rPr>
        <w:t>0</w:t>
      </w:r>
      <w:r w:rsidRPr="00EA6412">
        <w:rPr>
          <w:rFonts w:asciiTheme="minorHAnsi" w:hAnsiTheme="minorHAnsi"/>
          <w:sz w:val="22"/>
          <w:szCs w:val="22"/>
          <w:lang w:val="pl-PL"/>
        </w:rPr>
        <w:t xml:space="preserve"> i mrozoodpornego F150 wykonane zgodnie z normą PN-EN 1917 złożone z:</w:t>
      </w:r>
    </w:p>
    <w:p w14:paraId="4B0D0A0C" w14:textId="77777777" w:rsidR="00BF403E" w:rsidRPr="00EA6412" w:rsidRDefault="00BF403E" w:rsidP="00BF403E">
      <w:pPr>
        <w:numPr>
          <w:ilvl w:val="0"/>
          <w:numId w:val="33"/>
        </w:numPr>
        <w:spacing w:after="0" w:line="240" w:lineRule="auto"/>
        <w:ind w:left="426" w:hanging="426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 xml:space="preserve">dno studzienki – prefabrykat z betonu szczelnego </w:t>
      </w:r>
      <w:proofErr w:type="spellStart"/>
      <w:r w:rsidRPr="00EA6412">
        <w:rPr>
          <w:rFonts w:asciiTheme="minorHAnsi" w:hAnsiTheme="minorHAnsi"/>
          <w:szCs w:val="22"/>
          <w:lang w:val="pl-PL"/>
        </w:rPr>
        <w:t>wibroprasowalnego</w:t>
      </w:r>
      <w:proofErr w:type="spellEnd"/>
      <w:r w:rsidRPr="00EA6412">
        <w:rPr>
          <w:rFonts w:asciiTheme="minorHAnsi" w:hAnsiTheme="minorHAnsi"/>
          <w:szCs w:val="22"/>
          <w:lang w:val="pl-PL"/>
        </w:rPr>
        <w:t xml:space="preserve"> klasy min C35/45, </w:t>
      </w:r>
    </w:p>
    <w:p w14:paraId="6B2397BA" w14:textId="4DE864CB" w:rsidR="00BF403E" w:rsidRPr="00EA6412" w:rsidRDefault="00BF403E" w:rsidP="00BF403E">
      <w:pPr>
        <w:spacing w:after="0" w:line="240" w:lineRule="auto"/>
        <w:ind w:left="426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łączony kręgami za pomocą uszczelki ze zwężkami, z zabudowaną fabrycznie kinetą betonową dostosowaną do średnicy kanałów dopływowych i odpływowych oraz kąta ich włączenia, a także z wbudowanymi króćcami przyłączeniowymi</w:t>
      </w:r>
      <w:r w:rsidR="00200A2F" w:rsidRPr="00EA6412">
        <w:rPr>
          <w:rFonts w:asciiTheme="minorHAnsi" w:hAnsiTheme="minorHAnsi"/>
          <w:szCs w:val="22"/>
          <w:lang w:val="pl-PL"/>
        </w:rPr>
        <w:t>,</w:t>
      </w:r>
    </w:p>
    <w:p w14:paraId="08FCBF9A" w14:textId="2270505D" w:rsidR="005E14BB" w:rsidRPr="00EA6412" w:rsidRDefault="005E14BB" w:rsidP="005E14BB">
      <w:pPr>
        <w:numPr>
          <w:ilvl w:val="0"/>
          <w:numId w:val="33"/>
        </w:numPr>
        <w:spacing w:after="0" w:line="240" w:lineRule="auto"/>
        <w:ind w:left="426" w:hanging="426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kręgów betonowych 1200mm</w:t>
      </w:r>
      <w:r w:rsidR="00717689">
        <w:rPr>
          <w:rFonts w:asciiTheme="minorHAnsi" w:hAnsiTheme="minorHAnsi"/>
          <w:szCs w:val="22"/>
          <w:lang w:val="pl-PL"/>
        </w:rPr>
        <w:t xml:space="preserve"> i 1500mm</w:t>
      </w:r>
      <w:r w:rsidRPr="00EA6412">
        <w:rPr>
          <w:rFonts w:asciiTheme="minorHAnsi" w:hAnsiTheme="minorHAnsi"/>
          <w:szCs w:val="22"/>
          <w:lang w:val="pl-PL"/>
        </w:rPr>
        <w:t>, łączonych na uszczelkę, odpowiadającym wymaganiom normy PN-EN 1917;</w:t>
      </w:r>
    </w:p>
    <w:p w14:paraId="634F216E" w14:textId="77777777" w:rsidR="005E14BB" w:rsidRPr="00EA6412" w:rsidRDefault="005E14BB" w:rsidP="005E14BB">
      <w:pPr>
        <w:numPr>
          <w:ilvl w:val="0"/>
          <w:numId w:val="33"/>
        </w:numPr>
        <w:spacing w:after="0" w:line="240" w:lineRule="auto"/>
        <w:ind w:left="426" w:hanging="426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zwieńczenie z płyty zbrojonej z otworem pod właz średnicy 600mm</w:t>
      </w:r>
    </w:p>
    <w:p w14:paraId="6DC2526C" w14:textId="77777777" w:rsidR="005E14BB" w:rsidRPr="00EA6412" w:rsidRDefault="005E14BB" w:rsidP="005E14BB">
      <w:pPr>
        <w:numPr>
          <w:ilvl w:val="0"/>
          <w:numId w:val="33"/>
        </w:numPr>
        <w:spacing w:after="0" w:line="240" w:lineRule="auto"/>
        <w:ind w:left="426" w:hanging="426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lastRenderedPageBreak/>
        <w:t>prefabrykowanego pierścienia wyrównawczego z betonu klasy C35/45 o średnicy dostosowanej do średnicy włazu;</w:t>
      </w:r>
    </w:p>
    <w:p w14:paraId="52E0F4CA" w14:textId="77777777" w:rsidR="005E14BB" w:rsidRPr="00EA6412" w:rsidRDefault="005E14BB" w:rsidP="005E14BB">
      <w:pPr>
        <w:numPr>
          <w:ilvl w:val="0"/>
          <w:numId w:val="33"/>
        </w:numPr>
        <w:spacing w:after="0" w:line="240" w:lineRule="auto"/>
        <w:ind w:left="426" w:hanging="426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w studniach fabrycznie osadzone stopnie stalowe (zgodne z normą PN-EN 13101) powlekane i zintegrowane;</w:t>
      </w:r>
    </w:p>
    <w:p w14:paraId="681386EB" w14:textId="127DFC47" w:rsidR="000B0900" w:rsidRPr="00EA6412" w:rsidRDefault="005E14BB" w:rsidP="00CE334D">
      <w:pPr>
        <w:numPr>
          <w:ilvl w:val="0"/>
          <w:numId w:val="33"/>
        </w:numPr>
        <w:spacing w:after="0" w:line="240" w:lineRule="auto"/>
        <w:ind w:left="426" w:hanging="426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 xml:space="preserve">włazu </w:t>
      </w:r>
      <w:proofErr w:type="spellStart"/>
      <w:r w:rsidRPr="00EA6412">
        <w:rPr>
          <w:rFonts w:asciiTheme="minorHAnsi" w:hAnsiTheme="minorHAnsi"/>
          <w:szCs w:val="22"/>
          <w:lang w:val="pl-PL"/>
        </w:rPr>
        <w:t>betonowo-żeliwnego</w:t>
      </w:r>
      <w:proofErr w:type="spellEnd"/>
      <w:r w:rsidRPr="00EA6412">
        <w:rPr>
          <w:rFonts w:asciiTheme="minorHAnsi" w:hAnsiTheme="minorHAnsi"/>
          <w:szCs w:val="22"/>
          <w:lang w:val="pl-PL"/>
        </w:rPr>
        <w:t xml:space="preserve"> klasy D400 dla studni zlokalizowanych w pasie jezdnym, klasy C250 dla studni zlokalizowanych w terenie zielonym, chodniku i ścieżce rowerowej, </w:t>
      </w:r>
      <w:proofErr w:type="spellStart"/>
      <w:r w:rsidRPr="00EA6412">
        <w:rPr>
          <w:rFonts w:asciiTheme="minorHAnsi" w:hAnsiTheme="minorHAnsi"/>
          <w:szCs w:val="22"/>
          <w:lang w:val="pl-PL"/>
        </w:rPr>
        <w:t>ośrednicy</w:t>
      </w:r>
      <w:proofErr w:type="spellEnd"/>
      <w:r w:rsidRPr="00EA6412">
        <w:rPr>
          <w:rFonts w:asciiTheme="minorHAnsi" w:hAnsiTheme="minorHAnsi"/>
          <w:szCs w:val="22"/>
          <w:lang w:val="pl-PL"/>
        </w:rPr>
        <w:t xml:space="preserve"> 600mm spełniające wymagania PN-EN 124.</w:t>
      </w:r>
    </w:p>
    <w:p w14:paraId="0643F76E" w14:textId="77777777" w:rsidR="00E772C9" w:rsidRPr="00EA6412" w:rsidRDefault="00E772C9" w:rsidP="00E772C9">
      <w:pPr>
        <w:spacing w:after="0" w:line="240" w:lineRule="auto"/>
        <w:ind w:left="426"/>
        <w:rPr>
          <w:rFonts w:asciiTheme="minorHAnsi" w:hAnsiTheme="minorHAnsi"/>
          <w:szCs w:val="22"/>
          <w:lang w:val="pl-PL"/>
        </w:rPr>
      </w:pPr>
    </w:p>
    <w:p w14:paraId="619F302B" w14:textId="7FA75730" w:rsidR="00E772C9" w:rsidRPr="00EA6412" w:rsidRDefault="00E772C9" w:rsidP="00E772C9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>2.</w:t>
      </w:r>
      <w:r w:rsidR="00200A2F" w:rsidRPr="00EA6412">
        <w:rPr>
          <w:rFonts w:asciiTheme="minorHAnsi" w:hAnsiTheme="minorHAnsi"/>
          <w:bCs/>
          <w:lang w:val="pl-PL"/>
        </w:rPr>
        <w:t>3</w:t>
      </w:r>
      <w:r w:rsidRPr="00EA6412">
        <w:rPr>
          <w:rFonts w:asciiTheme="minorHAnsi" w:hAnsiTheme="minorHAnsi"/>
          <w:bCs/>
          <w:lang w:val="pl-PL"/>
        </w:rPr>
        <w:t>. Wpusty ściekowe uliczne</w:t>
      </w:r>
    </w:p>
    <w:p w14:paraId="3307DC94" w14:textId="77777777" w:rsidR="00E772C9" w:rsidRPr="00EA6412" w:rsidRDefault="00E772C9" w:rsidP="00E772C9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Studzienki ściekowe o średnicy 500mm z prefabrykowanych elementów betonowych łączonych na uszczelki z betonu B45 (C35/45) wodoszczelnego i mrozoodpornego spełniające wymagania PN-EN 1917, składające się z: </w:t>
      </w:r>
    </w:p>
    <w:p w14:paraId="4FA5F660" w14:textId="77777777" w:rsidR="00E772C9" w:rsidRPr="00EA6412" w:rsidRDefault="00E772C9" w:rsidP="00E772C9">
      <w:pPr>
        <w:numPr>
          <w:ilvl w:val="0"/>
          <w:numId w:val="33"/>
        </w:numPr>
        <w:spacing w:after="0" w:line="240" w:lineRule="auto"/>
        <w:ind w:left="426" w:hanging="426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 xml:space="preserve">z części dennej o średnicy </w:t>
      </w:r>
      <w:proofErr w:type="spellStart"/>
      <w:r w:rsidRPr="00EA6412">
        <w:rPr>
          <w:rFonts w:asciiTheme="minorHAnsi" w:hAnsiTheme="minorHAnsi"/>
          <w:szCs w:val="22"/>
          <w:lang w:val="pl-PL"/>
        </w:rPr>
        <w:t>wewn</w:t>
      </w:r>
      <w:proofErr w:type="spellEnd"/>
      <w:r w:rsidRPr="00EA6412">
        <w:rPr>
          <w:rFonts w:asciiTheme="minorHAnsi" w:hAnsiTheme="minorHAnsi"/>
          <w:szCs w:val="22"/>
          <w:lang w:val="pl-PL"/>
        </w:rPr>
        <w:t xml:space="preserve">. 500mm i o wysokości dostosowanej do głębokości studzienki </w:t>
      </w:r>
    </w:p>
    <w:p w14:paraId="2CE9AE32" w14:textId="77777777" w:rsidR="00E772C9" w:rsidRPr="00EA6412" w:rsidRDefault="00E772C9" w:rsidP="00E772C9">
      <w:pPr>
        <w:numPr>
          <w:ilvl w:val="0"/>
          <w:numId w:val="33"/>
        </w:numPr>
        <w:spacing w:after="0" w:line="240" w:lineRule="auto"/>
        <w:ind w:left="426" w:hanging="426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kręgów betonowych o średnicy 500mm i wysokości wg oferty producenta</w:t>
      </w:r>
    </w:p>
    <w:p w14:paraId="1BCC8E88" w14:textId="77777777" w:rsidR="00E772C9" w:rsidRPr="00EA6412" w:rsidRDefault="00E772C9" w:rsidP="00E772C9">
      <w:pPr>
        <w:numPr>
          <w:ilvl w:val="0"/>
          <w:numId w:val="33"/>
        </w:numPr>
        <w:spacing w:after="0" w:line="240" w:lineRule="auto"/>
        <w:ind w:left="426" w:hanging="426"/>
        <w:rPr>
          <w:rFonts w:asciiTheme="minorHAnsi" w:hAnsiTheme="minorHAnsi"/>
          <w:szCs w:val="22"/>
        </w:rPr>
      </w:pPr>
      <w:proofErr w:type="spellStart"/>
      <w:r w:rsidRPr="00EA6412">
        <w:rPr>
          <w:rFonts w:asciiTheme="minorHAnsi" w:hAnsiTheme="minorHAnsi"/>
          <w:szCs w:val="22"/>
        </w:rPr>
        <w:t>osadnika</w:t>
      </w:r>
      <w:proofErr w:type="spellEnd"/>
      <w:r w:rsidRPr="00EA6412">
        <w:rPr>
          <w:rFonts w:asciiTheme="minorHAnsi" w:hAnsiTheme="minorHAnsi"/>
          <w:szCs w:val="22"/>
        </w:rPr>
        <w:t xml:space="preserve"> </w:t>
      </w:r>
      <w:proofErr w:type="spellStart"/>
      <w:r w:rsidRPr="00EA6412">
        <w:rPr>
          <w:rFonts w:asciiTheme="minorHAnsi" w:hAnsiTheme="minorHAnsi"/>
          <w:szCs w:val="22"/>
        </w:rPr>
        <w:t>wysokości</w:t>
      </w:r>
      <w:proofErr w:type="spellEnd"/>
      <w:r w:rsidRPr="00EA6412">
        <w:rPr>
          <w:rFonts w:asciiTheme="minorHAnsi" w:hAnsiTheme="minorHAnsi"/>
          <w:szCs w:val="22"/>
        </w:rPr>
        <w:t xml:space="preserve"> min. 0,8m, </w:t>
      </w:r>
    </w:p>
    <w:p w14:paraId="1184AD22" w14:textId="77777777" w:rsidR="00E772C9" w:rsidRPr="00EA6412" w:rsidRDefault="00E772C9" w:rsidP="00E772C9">
      <w:pPr>
        <w:numPr>
          <w:ilvl w:val="0"/>
          <w:numId w:val="33"/>
        </w:numPr>
        <w:spacing w:after="0" w:line="240" w:lineRule="auto"/>
        <w:ind w:left="426" w:hanging="426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pierścienia odciążającego z betonu B45 (C40/50) i stali 18G2 lub S235JR</w:t>
      </w:r>
    </w:p>
    <w:p w14:paraId="29F2ADE5" w14:textId="77777777" w:rsidR="00E772C9" w:rsidRPr="00EA6412" w:rsidRDefault="00E772C9" w:rsidP="00E772C9">
      <w:pPr>
        <w:numPr>
          <w:ilvl w:val="0"/>
          <w:numId w:val="33"/>
        </w:numPr>
        <w:spacing w:after="0" w:line="240" w:lineRule="auto"/>
        <w:ind w:left="426" w:hanging="426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płyty betonowej pokrywowej z otworem do zamontowania wpustu,</w:t>
      </w:r>
    </w:p>
    <w:p w14:paraId="5E05FB0A" w14:textId="77777777" w:rsidR="00E772C9" w:rsidRPr="00EA6412" w:rsidRDefault="00E772C9" w:rsidP="00E772C9">
      <w:pPr>
        <w:numPr>
          <w:ilvl w:val="0"/>
          <w:numId w:val="33"/>
        </w:numPr>
        <w:spacing w:after="0" w:line="240" w:lineRule="auto"/>
        <w:ind w:left="426" w:hanging="426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wpustu ulicznego żeliwnego klasy D400 spełniającego wymagania PN-EN 124.</w:t>
      </w:r>
    </w:p>
    <w:p w14:paraId="3115E779" w14:textId="433009C2" w:rsidR="008F73F9" w:rsidRPr="00EA6412" w:rsidRDefault="00E772C9" w:rsidP="00E772C9">
      <w:pPr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Izolację zewnętrzną studzienki wykonać z zastosowaniem roztworu asfaltowego do gruntowania i izolacji.</w:t>
      </w:r>
    </w:p>
    <w:p w14:paraId="003A8E37" w14:textId="77777777" w:rsidR="00AF0BEB" w:rsidRPr="00EA6412" w:rsidRDefault="00AF0BEB" w:rsidP="00AF0BEB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>2.4. Osadnik zawiesin</w:t>
      </w:r>
    </w:p>
    <w:p w14:paraId="616E9325" w14:textId="77777777" w:rsidR="00AF0BEB" w:rsidRPr="00EA6412" w:rsidRDefault="00AF0BEB" w:rsidP="00AF0BEB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Wymagania odnośnie osadnika wirowego:</w:t>
      </w:r>
    </w:p>
    <w:p w14:paraId="6A0FD100" w14:textId="77777777" w:rsidR="00AF0BEB" w:rsidRPr="00EA6412" w:rsidRDefault="00AF0BEB" w:rsidP="00AF0BEB">
      <w:pPr>
        <w:numPr>
          <w:ilvl w:val="0"/>
          <w:numId w:val="33"/>
        </w:numPr>
        <w:spacing w:after="0" w:line="240" w:lineRule="auto"/>
        <w:ind w:left="426" w:hanging="426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osadnik musi posiadać krajową deklarację właściwości użytkowych i oznakowanie znakiem budowlanym na zgodność z Krajową Oceną Techniczną, dotyczącą wirowych osadników (separatorów) zawiesiny mineralnej jako urządzenia,</w:t>
      </w:r>
    </w:p>
    <w:p w14:paraId="7BD1DE10" w14:textId="77777777" w:rsidR="00AF0BEB" w:rsidRPr="00EA6412" w:rsidRDefault="00AF0BEB" w:rsidP="00AF0BEB">
      <w:pPr>
        <w:numPr>
          <w:ilvl w:val="0"/>
          <w:numId w:val="33"/>
        </w:numPr>
        <w:spacing w:after="0" w:line="240" w:lineRule="auto"/>
        <w:ind w:left="426" w:hanging="426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skuteczność usuwania zawiesin ≥100μm: &gt;96% dla przepływu oczyszczanego NS, stężenie zawiesin na odpływie dla NS: &lt;100 mg/dm³,</w:t>
      </w:r>
    </w:p>
    <w:p w14:paraId="3D410FB0" w14:textId="77777777" w:rsidR="00AF0BEB" w:rsidRPr="00EA6412" w:rsidRDefault="00AF0BEB" w:rsidP="00AF0BEB">
      <w:pPr>
        <w:numPr>
          <w:ilvl w:val="0"/>
          <w:numId w:val="33"/>
        </w:numPr>
        <w:spacing w:after="0" w:line="240" w:lineRule="auto"/>
        <w:ind w:left="426" w:hanging="426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skuteczność usuwania zawiesin &gt;92% dla przepływu oczyszczanego 2∙NS, oraz 91% dla przepływu oczyszczanego 3∙NS ,</w:t>
      </w:r>
    </w:p>
    <w:p w14:paraId="0403A0CB" w14:textId="77777777" w:rsidR="00AF0BEB" w:rsidRPr="00EA6412" w:rsidRDefault="00AF0BEB" w:rsidP="00AF0BEB">
      <w:pPr>
        <w:numPr>
          <w:ilvl w:val="0"/>
          <w:numId w:val="33"/>
        </w:numPr>
        <w:spacing w:after="0" w:line="240" w:lineRule="auto"/>
        <w:ind w:left="426" w:hanging="426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skuteczność usuwania zawiesin o typowym składzie granulometrycznym znajdującym się w ściekach deszczowych: &gt;80%,</w:t>
      </w:r>
    </w:p>
    <w:p w14:paraId="1A3C34A9" w14:textId="77777777" w:rsidR="00AF0BEB" w:rsidRPr="00EA6412" w:rsidRDefault="00AF0BEB" w:rsidP="00AF0BEB">
      <w:pPr>
        <w:numPr>
          <w:ilvl w:val="0"/>
          <w:numId w:val="33"/>
        </w:numPr>
        <w:spacing w:after="0" w:line="240" w:lineRule="auto"/>
        <w:ind w:left="426" w:hanging="426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usuwanie zawiesin wspomagane siłą odśrodkową przy przepływie wirowym,</w:t>
      </w:r>
    </w:p>
    <w:p w14:paraId="12BCF19E" w14:textId="77777777" w:rsidR="00AF0BEB" w:rsidRPr="00EA6412" w:rsidRDefault="00AF0BEB" w:rsidP="00AF0BEB">
      <w:pPr>
        <w:numPr>
          <w:ilvl w:val="0"/>
          <w:numId w:val="33"/>
        </w:numPr>
        <w:spacing w:after="0" w:line="240" w:lineRule="auto"/>
        <w:ind w:left="426" w:hanging="426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 xml:space="preserve">konstrukcja urządzenia zapewniająca jego prawidłową pracę przy maksymalnym przepływie kierowanym do urządzenia </w:t>
      </w:r>
      <w:proofErr w:type="spellStart"/>
      <w:r w:rsidRPr="00EA6412">
        <w:rPr>
          <w:rFonts w:asciiTheme="minorHAnsi" w:hAnsiTheme="minorHAnsi"/>
          <w:szCs w:val="22"/>
          <w:lang w:val="pl-PL"/>
        </w:rPr>
        <w:t>Q</w:t>
      </w:r>
      <w:r w:rsidRPr="00EA6412">
        <w:rPr>
          <w:rFonts w:asciiTheme="minorHAnsi" w:hAnsiTheme="minorHAnsi"/>
          <w:szCs w:val="22"/>
          <w:vertAlign w:val="subscript"/>
          <w:lang w:val="pl-PL"/>
        </w:rPr>
        <w:t>max</w:t>
      </w:r>
      <w:proofErr w:type="spellEnd"/>
      <w:r w:rsidRPr="00EA6412">
        <w:rPr>
          <w:rFonts w:asciiTheme="minorHAnsi" w:hAnsiTheme="minorHAnsi"/>
          <w:szCs w:val="22"/>
          <w:lang w:val="pl-PL"/>
        </w:rPr>
        <w:t xml:space="preserve"> ,</w:t>
      </w:r>
    </w:p>
    <w:p w14:paraId="758DF30B" w14:textId="77777777" w:rsidR="00AF0BEB" w:rsidRPr="00EA6412" w:rsidRDefault="00AF0BEB" w:rsidP="00AF0BEB">
      <w:pPr>
        <w:numPr>
          <w:ilvl w:val="0"/>
          <w:numId w:val="33"/>
        </w:numPr>
        <w:spacing w:after="0" w:line="240" w:lineRule="auto"/>
        <w:ind w:left="426" w:hanging="426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wydzielone komory osadowa i wylotowa,</w:t>
      </w:r>
    </w:p>
    <w:p w14:paraId="61B1D31F" w14:textId="77777777" w:rsidR="00AF0BEB" w:rsidRPr="00EA6412" w:rsidRDefault="00AF0BEB" w:rsidP="00AF0BEB">
      <w:pPr>
        <w:numPr>
          <w:ilvl w:val="0"/>
          <w:numId w:val="33"/>
        </w:numPr>
        <w:spacing w:after="0" w:line="240" w:lineRule="auto"/>
        <w:ind w:left="426" w:hanging="426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odpływ z komory osadowej do komory wylotowej poprzez rurę centralną umieszczona w środku komory osadowej,</w:t>
      </w:r>
    </w:p>
    <w:p w14:paraId="7DFD3C47" w14:textId="77777777" w:rsidR="00AF0BEB" w:rsidRPr="00EA6412" w:rsidRDefault="00AF0BEB" w:rsidP="00AF0BEB">
      <w:pPr>
        <w:numPr>
          <w:ilvl w:val="0"/>
          <w:numId w:val="33"/>
        </w:numPr>
        <w:spacing w:after="0" w:line="240" w:lineRule="auto"/>
        <w:ind w:left="426" w:hanging="426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przystosowanie do podłączania rur wlotowych o średnicach zgodnie z dokumentacją projektową – nie dopuszcza się stosowania redukcji,</w:t>
      </w:r>
    </w:p>
    <w:p w14:paraId="76FE5ED5" w14:textId="77777777" w:rsidR="00AF0BEB" w:rsidRPr="00EA6412" w:rsidRDefault="00AF0BEB" w:rsidP="00AF0BEB">
      <w:pPr>
        <w:numPr>
          <w:ilvl w:val="0"/>
          <w:numId w:val="33"/>
        </w:numPr>
        <w:spacing w:after="0" w:line="240" w:lineRule="auto"/>
        <w:ind w:left="426" w:hanging="426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deflektor kierunkowy na wlocie wprowadzający ścieki w ruch wirowy wewnątrz komory osadowej, zwiększający efektywność urządzenia poprzez rozprowadzenie ścieków po powierzchni, dostosowany do średnicy rury dopływowej,</w:t>
      </w:r>
    </w:p>
    <w:p w14:paraId="17891914" w14:textId="77777777" w:rsidR="00AF0BEB" w:rsidRPr="00EA6412" w:rsidRDefault="00AF0BEB" w:rsidP="00AF0BEB">
      <w:pPr>
        <w:numPr>
          <w:ilvl w:val="0"/>
          <w:numId w:val="33"/>
        </w:numPr>
        <w:spacing w:after="0" w:line="240" w:lineRule="auto"/>
        <w:ind w:left="426" w:hanging="426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wyposażenie wewnętrzne (przegroda, rura centralna, deflektor) wykonane z PEHD,</w:t>
      </w:r>
    </w:p>
    <w:p w14:paraId="0193C5F2" w14:textId="77777777" w:rsidR="00AF0BEB" w:rsidRPr="00EA6412" w:rsidRDefault="00AF0BEB" w:rsidP="00AF0BEB">
      <w:pPr>
        <w:numPr>
          <w:ilvl w:val="0"/>
          <w:numId w:val="33"/>
        </w:numPr>
        <w:spacing w:after="0" w:line="240" w:lineRule="auto"/>
        <w:ind w:left="426" w:hanging="426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nie dopuszcza się urządzenia z bypassem – całość przepływu kierowanego przez urządzenie musi przechodzić przez układ podczyszczający urządzenia,</w:t>
      </w:r>
    </w:p>
    <w:p w14:paraId="1D1D98CD" w14:textId="77777777" w:rsidR="00AF0BEB" w:rsidRPr="00EA6412" w:rsidRDefault="00AF0BEB" w:rsidP="00AF0BEB">
      <w:pPr>
        <w:numPr>
          <w:ilvl w:val="0"/>
          <w:numId w:val="33"/>
        </w:numPr>
        <w:spacing w:after="0" w:line="240" w:lineRule="auto"/>
        <w:ind w:left="426" w:hanging="426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wylot znajdujący się 20 mm poniżej wlotu,</w:t>
      </w:r>
    </w:p>
    <w:p w14:paraId="137BB9AF" w14:textId="77777777" w:rsidR="00AF0BEB" w:rsidRPr="00EA6412" w:rsidRDefault="00AF0BEB" w:rsidP="00AF0BEB">
      <w:pPr>
        <w:numPr>
          <w:ilvl w:val="0"/>
          <w:numId w:val="33"/>
        </w:numPr>
        <w:spacing w:after="0" w:line="240" w:lineRule="auto"/>
        <w:ind w:left="426" w:hanging="426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lastRenderedPageBreak/>
        <w:t>możliwość podłączenia instalacji alarmowej informującej o zgromadzeniu maksymalnej ilości zanieczyszczeń   - korpus przykryty pokrywą żelbetową z włazami żeliwnymi, umożliwiającymi dostęp eksploatacyjny do urządzenia,</w:t>
      </w:r>
    </w:p>
    <w:p w14:paraId="0C8F18F3" w14:textId="77777777" w:rsidR="00AF0BEB" w:rsidRPr="00EA6412" w:rsidRDefault="00AF0BEB" w:rsidP="00AF0BEB">
      <w:pPr>
        <w:numPr>
          <w:ilvl w:val="0"/>
          <w:numId w:val="33"/>
        </w:numPr>
        <w:spacing w:after="0" w:line="240" w:lineRule="auto"/>
        <w:ind w:left="426" w:hanging="426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nadbudowa separatora do poziomu terenu kręgami tej samej średnicy co urządzenie, nie dopuszcza się możliwości zastosowania kominów redukcyjnych.</w:t>
      </w:r>
    </w:p>
    <w:p w14:paraId="68BCDE1B" w14:textId="77777777" w:rsidR="00AF0BEB" w:rsidRPr="00EA6412" w:rsidRDefault="00AF0BEB" w:rsidP="00AF0BEB">
      <w:pPr>
        <w:spacing w:after="0" w:line="240" w:lineRule="auto"/>
        <w:rPr>
          <w:rFonts w:ascii="Times New Roman" w:hAnsi="Times New Roman"/>
          <w:color w:val="000000"/>
          <w:sz w:val="20"/>
          <w:lang w:val="pl-PL" w:eastAsia="pl-PL"/>
        </w:rPr>
      </w:pPr>
    </w:p>
    <w:p w14:paraId="30A1A05E" w14:textId="77777777" w:rsidR="00AF0BEB" w:rsidRPr="00EA6412" w:rsidRDefault="00AF0BEB" w:rsidP="00AF0BEB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Wymagania odnośnie korpusu urządzenia:</w:t>
      </w:r>
    </w:p>
    <w:p w14:paraId="4391FD2E" w14:textId="77777777" w:rsidR="00AF0BEB" w:rsidRPr="00EA6412" w:rsidRDefault="00AF0BEB" w:rsidP="00AF0BEB">
      <w:pPr>
        <w:numPr>
          <w:ilvl w:val="0"/>
          <w:numId w:val="33"/>
        </w:numPr>
        <w:spacing w:after="0" w:line="240" w:lineRule="auto"/>
        <w:ind w:left="426" w:hanging="426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 xml:space="preserve">korpus wykonany z prefabrykowanych elementów z betonu </w:t>
      </w:r>
      <w:proofErr w:type="spellStart"/>
      <w:r w:rsidRPr="00EA6412">
        <w:rPr>
          <w:rFonts w:asciiTheme="minorHAnsi" w:hAnsiTheme="minorHAnsi"/>
          <w:szCs w:val="22"/>
          <w:lang w:val="pl-PL"/>
        </w:rPr>
        <w:t>wibroprasowanego</w:t>
      </w:r>
      <w:proofErr w:type="spellEnd"/>
      <w:r w:rsidRPr="00EA6412">
        <w:rPr>
          <w:rFonts w:asciiTheme="minorHAnsi" w:hAnsiTheme="minorHAnsi"/>
          <w:szCs w:val="22"/>
          <w:lang w:val="pl-PL"/>
        </w:rPr>
        <w:t xml:space="preserve"> łączonych na uszczelki gumowe/zaprawę wodoszczelną (dla średnic DN1000-1500) lub uszczelki bentonitowe/zaprawę wodoszczelną (dla średnic DN2000-3000),</w:t>
      </w:r>
    </w:p>
    <w:p w14:paraId="52AAAF0B" w14:textId="77777777" w:rsidR="00AF0BEB" w:rsidRPr="00EA6412" w:rsidRDefault="00AF0BEB" w:rsidP="00AF0BEB">
      <w:pPr>
        <w:numPr>
          <w:ilvl w:val="0"/>
          <w:numId w:val="33"/>
        </w:numPr>
        <w:spacing w:after="0" w:line="240" w:lineRule="auto"/>
        <w:ind w:left="426" w:hanging="426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korpus posiadający deklarację właściwości użytkowych i oznakowanie CE wykonany wg normy PN-EN 1917 (dla średnic DN1000-1200) lub krajową deklarację właściwości użytkowych i oznakowanie znakiem budowlanym, wykonany wg aktualnej Krajowej Oceny Technicznej, obejmującej zastosowanie w inżynierii komunikacyjnej, kolejowej oraz w obszarach budownictwa ogólnego,</w:t>
      </w:r>
    </w:p>
    <w:p w14:paraId="790A10F5" w14:textId="77777777" w:rsidR="00AF0BEB" w:rsidRPr="00EA6412" w:rsidRDefault="00AF0BEB" w:rsidP="00AF0BEB">
      <w:pPr>
        <w:numPr>
          <w:ilvl w:val="0"/>
          <w:numId w:val="33"/>
        </w:numPr>
        <w:spacing w:after="0" w:line="240" w:lineRule="auto"/>
        <w:ind w:left="426" w:hanging="426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korpus przystosowany do obciążenia badawczego 300kN zgodnie z wymaganiami normy PN-EN 1917,</w:t>
      </w:r>
    </w:p>
    <w:p w14:paraId="123990A6" w14:textId="77777777" w:rsidR="00AF0BEB" w:rsidRPr="00EA6412" w:rsidRDefault="00AF0BEB" w:rsidP="00AF0BEB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Wymagane parametry betonu użytego do produkcji korpusu urządzenia:</w:t>
      </w:r>
    </w:p>
    <w:p w14:paraId="456EFDB5" w14:textId="77777777" w:rsidR="00AF0BEB" w:rsidRPr="00EA6412" w:rsidRDefault="00AF0BEB" w:rsidP="00AF0BEB">
      <w:pPr>
        <w:numPr>
          <w:ilvl w:val="0"/>
          <w:numId w:val="33"/>
        </w:numPr>
        <w:spacing w:after="0" w:line="240" w:lineRule="auto"/>
        <w:ind w:left="426" w:hanging="426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klasa wytrzymałości betonu (wg PN-EN 206:2014-04): C35/45,</w:t>
      </w:r>
    </w:p>
    <w:p w14:paraId="4E07D495" w14:textId="77777777" w:rsidR="00AF0BEB" w:rsidRPr="00EA6412" w:rsidRDefault="00AF0BEB" w:rsidP="00AF0BEB">
      <w:pPr>
        <w:numPr>
          <w:ilvl w:val="0"/>
          <w:numId w:val="33"/>
        </w:numPr>
        <w:spacing w:after="0" w:line="240" w:lineRule="auto"/>
        <w:ind w:left="426" w:hanging="426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klasa ekspozycji betonu (wg PN-EN 206:2014-04): XC4, XA1, XF1, XD3, XS3,</w:t>
      </w:r>
    </w:p>
    <w:p w14:paraId="1D732B14" w14:textId="77777777" w:rsidR="00AF0BEB" w:rsidRPr="00EA6412" w:rsidRDefault="00AF0BEB" w:rsidP="00AF0BEB">
      <w:pPr>
        <w:numPr>
          <w:ilvl w:val="0"/>
          <w:numId w:val="33"/>
        </w:numPr>
        <w:spacing w:after="0" w:line="240" w:lineRule="auto"/>
        <w:ind w:left="426" w:hanging="426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nasiąkliwość betonu (wg PN-88/B-06250): &lt;5%,</w:t>
      </w:r>
    </w:p>
    <w:p w14:paraId="664854A9" w14:textId="77777777" w:rsidR="00AF0BEB" w:rsidRPr="00EA6412" w:rsidRDefault="00AF0BEB" w:rsidP="00AF0BEB">
      <w:pPr>
        <w:numPr>
          <w:ilvl w:val="0"/>
          <w:numId w:val="33"/>
        </w:numPr>
        <w:spacing w:after="0" w:line="240" w:lineRule="auto"/>
        <w:ind w:left="426" w:hanging="426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stopień wodoprzepuszczalności betonu (wg PN-88/B-06250): W8,</w:t>
      </w:r>
    </w:p>
    <w:p w14:paraId="7FE4D2A6" w14:textId="77777777" w:rsidR="00AF0BEB" w:rsidRPr="00EA6412" w:rsidRDefault="00AF0BEB" w:rsidP="00AF0BEB">
      <w:pPr>
        <w:numPr>
          <w:ilvl w:val="0"/>
          <w:numId w:val="33"/>
        </w:numPr>
        <w:spacing w:after="0" w:line="240" w:lineRule="auto"/>
        <w:ind w:left="426" w:hanging="426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stopień mrozoodporności betonu w wodzie (wg PN-88/B-06250): F150,</w:t>
      </w:r>
    </w:p>
    <w:p w14:paraId="087222CB" w14:textId="77777777" w:rsidR="00AF0BEB" w:rsidRPr="00EA6412" w:rsidRDefault="00AF0BEB" w:rsidP="00AF0BEB">
      <w:pPr>
        <w:numPr>
          <w:ilvl w:val="0"/>
          <w:numId w:val="33"/>
        </w:numPr>
        <w:spacing w:after="0" w:line="240" w:lineRule="auto"/>
        <w:ind w:left="426" w:hanging="426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stopień mrozoodporności betonu w 2% NaCl (wg PN-88/B-06250): F50,</w:t>
      </w:r>
    </w:p>
    <w:p w14:paraId="1DAD7C39" w14:textId="77777777" w:rsidR="00AF0BEB" w:rsidRPr="00EA6412" w:rsidRDefault="00AF0BEB" w:rsidP="00AF0BEB">
      <w:pPr>
        <w:numPr>
          <w:ilvl w:val="0"/>
          <w:numId w:val="33"/>
        </w:numPr>
        <w:spacing w:after="0" w:line="240" w:lineRule="auto"/>
        <w:ind w:left="426" w:hanging="426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wskaźnik w/c (wg PN-EN 206:2014-04):  ≤ 0,45,</w:t>
      </w:r>
    </w:p>
    <w:p w14:paraId="23834C35" w14:textId="77777777" w:rsidR="00AF0BEB" w:rsidRPr="00EA6412" w:rsidRDefault="00AF0BEB" w:rsidP="00AF0BEB">
      <w:pPr>
        <w:numPr>
          <w:ilvl w:val="0"/>
          <w:numId w:val="33"/>
        </w:numPr>
        <w:spacing w:after="0" w:line="240" w:lineRule="auto"/>
        <w:ind w:left="426" w:hanging="426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otulina zbrojenia min. 30 mm,</w:t>
      </w:r>
    </w:p>
    <w:p w14:paraId="7F0F5B40" w14:textId="77777777" w:rsidR="00AF0BEB" w:rsidRPr="00EA6412" w:rsidRDefault="00AF0BEB" w:rsidP="00AF0BEB">
      <w:pPr>
        <w:numPr>
          <w:ilvl w:val="0"/>
          <w:numId w:val="33"/>
        </w:numPr>
        <w:spacing w:after="0" w:line="240" w:lineRule="auto"/>
        <w:ind w:left="426" w:hanging="426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odporność betonu na substancje ropopochodne bez stosowania powłok (wg PN-EN 858-1:2005).</w:t>
      </w:r>
    </w:p>
    <w:p w14:paraId="0B2CA9D4" w14:textId="77777777" w:rsidR="00AF0BEB" w:rsidRPr="00EA6412" w:rsidRDefault="00AF0BEB" w:rsidP="00AF0BEB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</w:p>
    <w:p w14:paraId="4B7BDBFE" w14:textId="77777777" w:rsidR="00AF0BEB" w:rsidRPr="00EA6412" w:rsidRDefault="00AF0BEB" w:rsidP="00AF0BEB">
      <w:pPr>
        <w:pStyle w:val="Tekstpodstawowy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W celu uzyskania akceptacji materiałowej urządzeń należy przedstawić:</w:t>
      </w:r>
    </w:p>
    <w:p w14:paraId="69B37F08" w14:textId="77777777" w:rsidR="00AF0BEB" w:rsidRPr="00EA6412" w:rsidRDefault="00AF0BEB" w:rsidP="00AF0BEB">
      <w:pPr>
        <w:numPr>
          <w:ilvl w:val="0"/>
          <w:numId w:val="33"/>
        </w:numPr>
        <w:spacing w:after="0" w:line="240" w:lineRule="auto"/>
        <w:ind w:left="426" w:hanging="426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krajową deklarację właściwości użytkowych potwierdzającą zgodność z Krajową Oceną Techniczną,</w:t>
      </w:r>
    </w:p>
    <w:p w14:paraId="261D34FE" w14:textId="77777777" w:rsidR="00AF0BEB" w:rsidRPr="00EA6412" w:rsidRDefault="00AF0BEB" w:rsidP="00AF0BEB">
      <w:pPr>
        <w:numPr>
          <w:ilvl w:val="0"/>
          <w:numId w:val="33"/>
        </w:numPr>
        <w:spacing w:after="0" w:line="240" w:lineRule="auto"/>
        <w:ind w:left="426" w:hanging="426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dokumentację techniczno - ruchową urządzenia,</w:t>
      </w:r>
    </w:p>
    <w:p w14:paraId="4986BB01" w14:textId="77777777" w:rsidR="00AF0BEB" w:rsidRPr="00EA6412" w:rsidRDefault="00AF0BEB" w:rsidP="00AF0BEB">
      <w:pPr>
        <w:numPr>
          <w:ilvl w:val="0"/>
          <w:numId w:val="33"/>
        </w:numPr>
        <w:spacing w:after="0" w:line="240" w:lineRule="auto"/>
        <w:ind w:left="426" w:hanging="426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Zakładową Kontrolę Produkcji,</w:t>
      </w:r>
    </w:p>
    <w:p w14:paraId="50C1012F" w14:textId="77777777" w:rsidR="00AF0BEB" w:rsidRPr="00EA6412" w:rsidRDefault="00AF0BEB" w:rsidP="00AF0BEB">
      <w:pPr>
        <w:numPr>
          <w:ilvl w:val="0"/>
          <w:numId w:val="33"/>
        </w:numPr>
        <w:spacing w:after="0" w:line="240" w:lineRule="auto"/>
        <w:ind w:left="426" w:hanging="426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deklaracje właściwości użytkowych lub krajowe deklaracje właściwości użytkowych wraz z Krajową Oceną Techniczną na korpusy urządzeń,</w:t>
      </w:r>
    </w:p>
    <w:p w14:paraId="17575087" w14:textId="77777777" w:rsidR="00AF0BEB" w:rsidRPr="00EA6412" w:rsidRDefault="00AF0BEB" w:rsidP="00AF0BEB">
      <w:pPr>
        <w:numPr>
          <w:ilvl w:val="0"/>
          <w:numId w:val="33"/>
        </w:numPr>
        <w:spacing w:after="0" w:line="240" w:lineRule="auto"/>
        <w:ind w:left="426" w:hanging="426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instrukcję montażu korpusu oraz urządzenia,</w:t>
      </w:r>
    </w:p>
    <w:p w14:paraId="0BB90677" w14:textId="77777777" w:rsidR="00AF0BEB" w:rsidRPr="00EA6412" w:rsidRDefault="00AF0BEB" w:rsidP="00AF0BEB">
      <w:pPr>
        <w:numPr>
          <w:ilvl w:val="0"/>
          <w:numId w:val="33"/>
        </w:numPr>
        <w:spacing w:after="0" w:line="240" w:lineRule="auto"/>
        <w:ind w:left="426" w:hanging="426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wyniki badań chemicznej odporności betonu wg PN-EN 858-1:2005 wykonane nie wcześniej niż 6 miesięcy przed złożeniem dokumentów.</w:t>
      </w:r>
    </w:p>
    <w:p w14:paraId="5439B847" w14:textId="77777777" w:rsidR="00AF0BEB" w:rsidRPr="00EA6412" w:rsidRDefault="00AF0BEB" w:rsidP="00AF0BEB">
      <w:pPr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Pokrywy z włazem żeliwnym klasy D400 (40 T) lub C250 (25 T).</w:t>
      </w:r>
    </w:p>
    <w:p w14:paraId="455F6CB6" w14:textId="77777777" w:rsidR="00AF0BEB" w:rsidRPr="00EA6412" w:rsidRDefault="00AF0BEB" w:rsidP="00AF0BEB">
      <w:pPr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Wymiary i pojemność osadnika wirowego podano w dokumentacji projektowej.</w:t>
      </w:r>
    </w:p>
    <w:p w14:paraId="7AC2CBAF" w14:textId="77777777" w:rsidR="00AF0BEB" w:rsidRPr="00EA6412" w:rsidRDefault="00AF0BEB" w:rsidP="00AF0BEB">
      <w:pPr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2.5. Wylot kanalizacji</w:t>
      </w:r>
    </w:p>
    <w:p w14:paraId="1E0CEB24" w14:textId="77777777" w:rsidR="00AF0BEB" w:rsidRPr="00EA6412" w:rsidRDefault="00AF0BEB" w:rsidP="00AF0BEB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Wylot kanalizacji do rowu typowy, adaptowany wg KPED karta 02.16.</w:t>
      </w:r>
    </w:p>
    <w:p w14:paraId="70A59393" w14:textId="77777777" w:rsidR="00AF0BEB" w:rsidRPr="00EA6412" w:rsidRDefault="00AF0BEB" w:rsidP="00AF0BEB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Prefabrykaty wylotów wykonane z betonu klasy minimum C20/25 spełniającego wymagania </w:t>
      </w:r>
    </w:p>
    <w:p w14:paraId="1B1B63E4" w14:textId="77777777" w:rsidR="00AF0BEB" w:rsidRPr="00EA6412" w:rsidRDefault="00AF0BEB" w:rsidP="00AF0BEB">
      <w:pPr>
        <w:pStyle w:val="Tekstpodstawowy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PN-EN 206-1 oraz o nasiąkliwości &lt;5% i mrozoodporności co najmniej F150 wg PN-B-06250.</w:t>
      </w:r>
    </w:p>
    <w:p w14:paraId="3985BA4E" w14:textId="2B1ADC8C" w:rsidR="00AF0BEB" w:rsidRDefault="00AF0BEB" w:rsidP="00AF0BEB">
      <w:pPr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Kraty zabezpieczające wykonać z prętów stalowych, zabezpieczonych antykorozyjnie. Wymiary krat dostosować do średnicy rur.</w:t>
      </w:r>
    </w:p>
    <w:p w14:paraId="423AD6FA" w14:textId="77777777" w:rsidR="00AF0BEB" w:rsidRDefault="00AF0BEB" w:rsidP="000B0900">
      <w:pPr>
        <w:pStyle w:val="Tekstpodstawowy"/>
        <w:rPr>
          <w:rFonts w:asciiTheme="minorHAnsi" w:hAnsiTheme="minorHAnsi"/>
          <w:bCs/>
          <w:lang w:val="pl-PL"/>
        </w:rPr>
      </w:pPr>
    </w:p>
    <w:p w14:paraId="502BD7C9" w14:textId="479E1C0D" w:rsidR="000B0900" w:rsidRPr="00EA6412" w:rsidRDefault="000B0900" w:rsidP="000B0900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>2.</w:t>
      </w:r>
      <w:r w:rsidR="00AF0BEB">
        <w:rPr>
          <w:rFonts w:asciiTheme="minorHAnsi" w:hAnsiTheme="minorHAnsi"/>
          <w:bCs/>
          <w:lang w:val="pl-PL"/>
        </w:rPr>
        <w:t>6</w:t>
      </w:r>
      <w:r w:rsidRPr="00EA6412">
        <w:rPr>
          <w:rFonts w:asciiTheme="minorHAnsi" w:hAnsiTheme="minorHAnsi"/>
          <w:bCs/>
          <w:lang w:val="pl-PL"/>
        </w:rPr>
        <w:t xml:space="preserve">. Piasek na podsypkę i </w:t>
      </w:r>
      <w:proofErr w:type="spellStart"/>
      <w:r w:rsidRPr="00EA6412">
        <w:rPr>
          <w:rFonts w:asciiTheme="minorHAnsi" w:hAnsiTheme="minorHAnsi"/>
          <w:bCs/>
          <w:lang w:val="pl-PL"/>
        </w:rPr>
        <w:t>obsypkę</w:t>
      </w:r>
      <w:proofErr w:type="spellEnd"/>
      <w:r w:rsidRPr="00EA6412">
        <w:rPr>
          <w:rFonts w:asciiTheme="minorHAnsi" w:hAnsiTheme="minorHAnsi"/>
          <w:bCs/>
          <w:lang w:val="pl-PL"/>
        </w:rPr>
        <w:t xml:space="preserve"> rur</w:t>
      </w:r>
    </w:p>
    <w:p w14:paraId="3D0221DF" w14:textId="5A8943C0" w:rsidR="000B0900" w:rsidRPr="00EA6412" w:rsidRDefault="000B0900" w:rsidP="000600BB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Piasek na podsypkę i </w:t>
      </w:r>
      <w:proofErr w:type="spellStart"/>
      <w:r w:rsidRPr="00EA6412">
        <w:rPr>
          <w:rFonts w:asciiTheme="minorHAnsi" w:hAnsiTheme="minorHAnsi"/>
          <w:sz w:val="22"/>
          <w:szCs w:val="22"/>
          <w:lang w:val="pl-PL"/>
        </w:rPr>
        <w:t>obsypkę</w:t>
      </w:r>
      <w:proofErr w:type="spellEnd"/>
      <w:r w:rsidRPr="00EA6412">
        <w:rPr>
          <w:rFonts w:asciiTheme="minorHAnsi" w:hAnsiTheme="minorHAnsi"/>
          <w:sz w:val="22"/>
          <w:szCs w:val="22"/>
          <w:lang w:val="pl-PL"/>
        </w:rPr>
        <w:t xml:space="preserve"> rur powinien odpowiadać PN-87/B-01100.</w:t>
      </w:r>
    </w:p>
    <w:p w14:paraId="15DA386A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</w:p>
    <w:p w14:paraId="6FB2EA29" w14:textId="7B66C04F" w:rsidR="000B0900" w:rsidRPr="00EA6412" w:rsidRDefault="000B0900" w:rsidP="000B0900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>2.</w:t>
      </w:r>
      <w:r w:rsidR="00AF0BEB">
        <w:rPr>
          <w:rFonts w:asciiTheme="minorHAnsi" w:hAnsiTheme="minorHAnsi"/>
          <w:bCs/>
          <w:lang w:val="pl-PL"/>
        </w:rPr>
        <w:t>7</w:t>
      </w:r>
      <w:r w:rsidRPr="00EA6412">
        <w:rPr>
          <w:rFonts w:asciiTheme="minorHAnsi" w:hAnsiTheme="minorHAnsi"/>
          <w:bCs/>
          <w:lang w:val="pl-PL"/>
        </w:rPr>
        <w:t>. Materiały izolacyjne</w:t>
      </w:r>
    </w:p>
    <w:p w14:paraId="26015B63" w14:textId="77777777" w:rsidR="000B0900" w:rsidRPr="00EA6412" w:rsidRDefault="000B0900" w:rsidP="000B0900">
      <w:pPr>
        <w:pStyle w:val="Tekstpodstawowy"/>
        <w:rPr>
          <w:rFonts w:asciiTheme="minorHAnsi" w:hAnsiTheme="minorHAnsi"/>
          <w:color w:val="0000FF"/>
          <w:sz w:val="22"/>
          <w:szCs w:val="22"/>
          <w:lang w:val="pl-PL"/>
        </w:rPr>
      </w:pPr>
      <w:r w:rsidRPr="00EA6412">
        <w:rPr>
          <w:rFonts w:asciiTheme="minorHAnsi" w:hAnsiTheme="minorHAnsi"/>
          <w:bCs/>
          <w:sz w:val="22"/>
          <w:szCs w:val="22"/>
          <w:lang w:val="pl-PL"/>
        </w:rPr>
        <w:t xml:space="preserve">Kity olejowy i poliestrowy trwale plastyczne </w:t>
      </w:r>
      <w:r w:rsidRPr="00EA6412">
        <w:rPr>
          <w:rFonts w:asciiTheme="minorHAnsi" w:hAnsiTheme="minorHAnsi"/>
          <w:sz w:val="22"/>
          <w:szCs w:val="22"/>
          <w:lang w:val="pl-PL"/>
        </w:rPr>
        <w:t>- powinny odpowiadać BN-85/6753-02.</w:t>
      </w:r>
    </w:p>
    <w:p w14:paraId="1D1BA70E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bCs/>
          <w:sz w:val="22"/>
          <w:szCs w:val="22"/>
          <w:lang w:val="pl-PL"/>
        </w:rPr>
        <w:t>Lepik asfaltowy</w:t>
      </w:r>
      <w:r w:rsidRPr="00EA6412">
        <w:rPr>
          <w:rFonts w:asciiTheme="minorHAnsi" w:hAnsiTheme="minorHAnsi"/>
          <w:sz w:val="22"/>
          <w:szCs w:val="22"/>
          <w:lang w:val="pl-PL"/>
        </w:rPr>
        <w:t xml:space="preserve"> wg PN-74/B-26640.</w:t>
      </w:r>
    </w:p>
    <w:p w14:paraId="48E47F81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bCs/>
          <w:sz w:val="22"/>
          <w:szCs w:val="22"/>
          <w:lang w:val="pl-PL"/>
        </w:rPr>
        <w:t>Papa izolacyjna</w:t>
      </w:r>
      <w:r w:rsidRPr="00EA6412">
        <w:rPr>
          <w:rFonts w:asciiTheme="minorHAnsi" w:hAnsiTheme="minorHAnsi"/>
          <w:sz w:val="22"/>
          <w:szCs w:val="22"/>
          <w:lang w:val="pl-PL"/>
        </w:rPr>
        <w:t xml:space="preserve"> - powinna spełniać wymagania PN-90/B-0415.</w:t>
      </w:r>
    </w:p>
    <w:p w14:paraId="00FC5348" w14:textId="40930FB0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proofErr w:type="spellStart"/>
      <w:r w:rsidRPr="00EA6412">
        <w:rPr>
          <w:rFonts w:asciiTheme="minorHAnsi" w:hAnsiTheme="minorHAnsi"/>
          <w:bCs/>
          <w:sz w:val="22"/>
          <w:szCs w:val="22"/>
          <w:lang w:val="pl-PL"/>
        </w:rPr>
        <w:t>Izoplast</w:t>
      </w:r>
      <w:proofErr w:type="spellEnd"/>
      <w:r w:rsidRPr="00EA6412">
        <w:rPr>
          <w:rFonts w:asciiTheme="minorHAnsi" w:hAnsiTheme="minorHAnsi"/>
          <w:bCs/>
          <w:sz w:val="22"/>
          <w:szCs w:val="22"/>
          <w:lang w:val="pl-PL"/>
        </w:rPr>
        <w:t xml:space="preserve"> R i B</w:t>
      </w:r>
      <w:r w:rsidR="003637EF" w:rsidRPr="00EA6412">
        <w:rPr>
          <w:rFonts w:asciiTheme="minorHAnsi" w:hAnsiTheme="minorHAnsi"/>
          <w:bCs/>
          <w:sz w:val="22"/>
          <w:szCs w:val="22"/>
          <w:lang w:val="pl-PL"/>
        </w:rPr>
        <w:t>.</w:t>
      </w:r>
    </w:p>
    <w:p w14:paraId="6B139558" w14:textId="77777777" w:rsidR="000B0900" w:rsidRPr="00EA6412" w:rsidRDefault="000B0900" w:rsidP="000B0900">
      <w:pPr>
        <w:pStyle w:val="Tekstpodstawowy"/>
        <w:ind w:left="426"/>
        <w:rPr>
          <w:rFonts w:asciiTheme="minorHAnsi" w:hAnsiTheme="minorHAnsi"/>
          <w:color w:val="0000FF"/>
          <w:sz w:val="22"/>
          <w:szCs w:val="22"/>
          <w:lang w:val="pl-PL"/>
        </w:rPr>
      </w:pPr>
    </w:p>
    <w:p w14:paraId="695546E8" w14:textId="2CFBFB7A" w:rsidR="000B0900" w:rsidRPr="00EA6412" w:rsidRDefault="000B0900" w:rsidP="000B0900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>2.</w:t>
      </w:r>
      <w:r w:rsidR="008C0F3D">
        <w:rPr>
          <w:rFonts w:asciiTheme="minorHAnsi" w:hAnsiTheme="minorHAnsi"/>
          <w:bCs/>
          <w:lang w:val="pl-PL"/>
        </w:rPr>
        <w:t>8</w:t>
      </w:r>
      <w:r w:rsidRPr="00EA6412">
        <w:rPr>
          <w:rFonts w:asciiTheme="minorHAnsi" w:hAnsiTheme="minorHAnsi"/>
          <w:bCs/>
          <w:lang w:val="pl-PL"/>
        </w:rPr>
        <w:t>. Składowanie materiałów na placu budowy</w:t>
      </w:r>
    </w:p>
    <w:p w14:paraId="078E13EB" w14:textId="77777777" w:rsidR="000B0900" w:rsidRPr="00EA6412" w:rsidRDefault="000B0900" w:rsidP="000B0900">
      <w:pPr>
        <w:pStyle w:val="Tekstpodstawowy"/>
        <w:rPr>
          <w:rFonts w:asciiTheme="minorHAnsi" w:hAnsiTheme="minorHAnsi"/>
          <w:b/>
          <w:bCs/>
          <w:sz w:val="22"/>
          <w:szCs w:val="22"/>
          <w:lang w:val="pl-PL"/>
        </w:rPr>
      </w:pPr>
    </w:p>
    <w:p w14:paraId="709EC57B" w14:textId="31705C45" w:rsidR="000B0900" w:rsidRPr="00EA6412" w:rsidRDefault="0058480F" w:rsidP="000B0900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>2.</w:t>
      </w:r>
      <w:r w:rsidR="008C0F3D">
        <w:rPr>
          <w:rFonts w:asciiTheme="minorHAnsi" w:hAnsiTheme="minorHAnsi"/>
          <w:bCs/>
          <w:lang w:val="pl-PL"/>
        </w:rPr>
        <w:t>8</w:t>
      </w:r>
      <w:r w:rsidR="000B0900" w:rsidRPr="00EA6412">
        <w:rPr>
          <w:rFonts w:asciiTheme="minorHAnsi" w:hAnsiTheme="minorHAnsi"/>
          <w:bCs/>
          <w:lang w:val="pl-PL"/>
        </w:rPr>
        <w:t>.1. Rury kanałowe</w:t>
      </w:r>
    </w:p>
    <w:p w14:paraId="160AF8D8" w14:textId="77777777" w:rsidR="000B0900" w:rsidRPr="00EA6412" w:rsidRDefault="000B0900" w:rsidP="000B0900">
      <w:pPr>
        <w:pStyle w:val="StylIwony"/>
        <w:widowControl w:val="0"/>
        <w:spacing w:before="0" w:after="0"/>
        <w:rPr>
          <w:rFonts w:asciiTheme="minorHAnsi" w:hAnsiTheme="minorHAnsi"/>
          <w:sz w:val="22"/>
          <w:szCs w:val="22"/>
        </w:rPr>
      </w:pPr>
      <w:r w:rsidRPr="00EA6412">
        <w:rPr>
          <w:rFonts w:asciiTheme="minorHAnsi" w:hAnsiTheme="minorHAnsi"/>
          <w:sz w:val="22"/>
          <w:szCs w:val="22"/>
        </w:rPr>
        <w:t>Rury można składować na otwartej przestrzeni, układając je w pozycji leżącej jedno- lub wielowarstwowo, albo w pozycji stojącej.</w:t>
      </w:r>
    </w:p>
    <w:p w14:paraId="3DF9455E" w14:textId="77777777" w:rsidR="000B0900" w:rsidRPr="00EA6412" w:rsidRDefault="000B0900" w:rsidP="000B0900">
      <w:pPr>
        <w:pStyle w:val="StylIwony"/>
        <w:widowControl w:val="0"/>
        <w:spacing w:before="0" w:after="0"/>
        <w:rPr>
          <w:rFonts w:asciiTheme="minorHAnsi" w:hAnsiTheme="minorHAnsi"/>
          <w:sz w:val="22"/>
          <w:szCs w:val="22"/>
        </w:rPr>
      </w:pPr>
      <w:r w:rsidRPr="00EA6412">
        <w:rPr>
          <w:rFonts w:asciiTheme="minorHAnsi" w:hAnsiTheme="minorHAnsi"/>
          <w:sz w:val="22"/>
          <w:szCs w:val="22"/>
        </w:rPr>
        <w:t>Powierzchnia składowania powinna być utwardzona i zabezpieczona przed gromadzeniem się wód opadowych.</w:t>
      </w:r>
    </w:p>
    <w:p w14:paraId="1EE70B41" w14:textId="77777777" w:rsidR="000B0900" w:rsidRPr="00EA6412" w:rsidRDefault="000B0900" w:rsidP="000B0900">
      <w:pPr>
        <w:pStyle w:val="StylIwony"/>
        <w:widowControl w:val="0"/>
        <w:spacing w:before="0" w:after="0"/>
        <w:rPr>
          <w:rFonts w:asciiTheme="minorHAnsi" w:hAnsiTheme="minorHAnsi"/>
          <w:sz w:val="22"/>
          <w:szCs w:val="22"/>
        </w:rPr>
      </w:pPr>
      <w:r w:rsidRPr="00EA6412">
        <w:rPr>
          <w:rFonts w:asciiTheme="minorHAnsi" w:hAnsiTheme="minorHAnsi"/>
          <w:sz w:val="22"/>
          <w:szCs w:val="22"/>
        </w:rPr>
        <w:t>Wykonawca jest zobowiązany układać rury według poszczególnych grup, wielkości i gatunków w sposób zapewniający stateczność oraz umożliwiający dostęp do poszczególnych stosów lub pojedynczych rur.</w:t>
      </w:r>
    </w:p>
    <w:p w14:paraId="20A789DE" w14:textId="77777777" w:rsidR="000B0900" w:rsidRPr="00EA6412" w:rsidRDefault="000B0900" w:rsidP="000B0900">
      <w:pPr>
        <w:pStyle w:val="Tekstpodstawowy"/>
        <w:rPr>
          <w:rFonts w:asciiTheme="minorHAnsi" w:hAnsiTheme="minorHAnsi"/>
          <w:b/>
          <w:bCs/>
          <w:sz w:val="22"/>
          <w:szCs w:val="22"/>
          <w:lang w:val="pl-PL"/>
        </w:rPr>
      </w:pPr>
    </w:p>
    <w:p w14:paraId="5660C78A" w14:textId="4A0902AC" w:rsidR="000B0900" w:rsidRPr="00EA6412" w:rsidRDefault="000B0900" w:rsidP="000B0900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>2</w:t>
      </w:r>
      <w:r w:rsidR="00FE3008" w:rsidRPr="00EA6412">
        <w:rPr>
          <w:rFonts w:asciiTheme="minorHAnsi" w:hAnsiTheme="minorHAnsi"/>
          <w:bCs/>
          <w:lang w:val="pl-PL"/>
        </w:rPr>
        <w:t>.</w:t>
      </w:r>
      <w:r w:rsidR="008C0F3D">
        <w:rPr>
          <w:rFonts w:asciiTheme="minorHAnsi" w:hAnsiTheme="minorHAnsi"/>
          <w:bCs/>
          <w:lang w:val="pl-PL"/>
        </w:rPr>
        <w:t>8</w:t>
      </w:r>
      <w:r w:rsidRPr="00EA6412">
        <w:rPr>
          <w:rFonts w:asciiTheme="minorHAnsi" w:hAnsiTheme="minorHAnsi"/>
          <w:bCs/>
          <w:lang w:val="pl-PL"/>
        </w:rPr>
        <w:t>.2. Kręgi</w:t>
      </w:r>
    </w:p>
    <w:p w14:paraId="59D3D452" w14:textId="77777777" w:rsidR="000B0900" w:rsidRPr="00EA6412" w:rsidRDefault="000B0900" w:rsidP="000B0900">
      <w:pPr>
        <w:pStyle w:val="StylIwony"/>
        <w:widowControl w:val="0"/>
        <w:spacing w:before="0" w:after="0"/>
        <w:rPr>
          <w:rFonts w:asciiTheme="minorHAnsi" w:hAnsiTheme="minorHAnsi"/>
          <w:sz w:val="22"/>
          <w:szCs w:val="22"/>
        </w:rPr>
      </w:pPr>
      <w:r w:rsidRPr="00EA6412">
        <w:rPr>
          <w:rFonts w:asciiTheme="minorHAnsi" w:hAnsiTheme="minorHAnsi"/>
          <w:sz w:val="22"/>
          <w:szCs w:val="22"/>
        </w:rPr>
        <w:t xml:space="preserve">Kręgi można składować na powierzchni nieutwardzonej pod warunkiem, że nacisk kręgów przekazywany na grunt nie przekracza 0,5 </w:t>
      </w:r>
      <w:proofErr w:type="spellStart"/>
      <w:r w:rsidRPr="00EA6412">
        <w:rPr>
          <w:rFonts w:asciiTheme="minorHAnsi" w:hAnsiTheme="minorHAnsi"/>
          <w:sz w:val="22"/>
          <w:szCs w:val="22"/>
        </w:rPr>
        <w:t>MPa</w:t>
      </w:r>
      <w:proofErr w:type="spellEnd"/>
      <w:r w:rsidRPr="00EA6412">
        <w:rPr>
          <w:rFonts w:asciiTheme="minorHAnsi" w:hAnsiTheme="minorHAnsi"/>
          <w:sz w:val="22"/>
          <w:szCs w:val="22"/>
        </w:rPr>
        <w:t>.</w:t>
      </w:r>
    </w:p>
    <w:p w14:paraId="45A17969" w14:textId="1420DD6A" w:rsidR="000B0900" w:rsidRPr="00EA6412" w:rsidRDefault="000B0900" w:rsidP="00AB58C8">
      <w:pPr>
        <w:pStyle w:val="StylIwony"/>
        <w:widowControl w:val="0"/>
        <w:spacing w:before="0" w:after="0"/>
        <w:rPr>
          <w:rFonts w:asciiTheme="minorHAnsi" w:hAnsiTheme="minorHAnsi"/>
          <w:sz w:val="22"/>
          <w:szCs w:val="22"/>
        </w:rPr>
      </w:pPr>
      <w:r w:rsidRPr="00EA6412">
        <w:rPr>
          <w:rFonts w:asciiTheme="minorHAnsi" w:hAnsiTheme="minorHAnsi"/>
          <w:sz w:val="22"/>
          <w:szCs w:val="22"/>
        </w:rPr>
        <w:t>Przy składowaniu wyrobów w pozycji wbudowania wysokość składowania nie powinna przekraczać 1,8 m. Składowanie powinno umożliwiać dostęp do poszczególnych stosów wyrobów lub pojedynczych kręgów.</w:t>
      </w:r>
    </w:p>
    <w:p w14:paraId="4BDAE7F9" w14:textId="77777777" w:rsidR="00AB58C8" w:rsidRPr="00EA6412" w:rsidRDefault="00AB58C8" w:rsidP="00AB58C8">
      <w:pPr>
        <w:pStyle w:val="StylIwony"/>
        <w:widowControl w:val="0"/>
        <w:spacing w:before="0" w:after="0"/>
        <w:rPr>
          <w:rFonts w:asciiTheme="minorHAnsi" w:hAnsiTheme="minorHAnsi"/>
          <w:b/>
          <w:bCs/>
          <w:sz w:val="22"/>
          <w:szCs w:val="22"/>
        </w:rPr>
      </w:pPr>
    </w:p>
    <w:p w14:paraId="5EBB861D" w14:textId="7A6248D4" w:rsidR="000B0900" w:rsidRPr="00EA6412" w:rsidRDefault="000B0900" w:rsidP="000B0900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>2.</w:t>
      </w:r>
      <w:r w:rsidR="008C0F3D">
        <w:rPr>
          <w:rFonts w:asciiTheme="minorHAnsi" w:hAnsiTheme="minorHAnsi"/>
          <w:bCs/>
          <w:lang w:val="pl-PL"/>
        </w:rPr>
        <w:t>8</w:t>
      </w:r>
      <w:r w:rsidRPr="00EA6412">
        <w:rPr>
          <w:rFonts w:asciiTheme="minorHAnsi" w:hAnsiTheme="minorHAnsi"/>
          <w:bCs/>
          <w:lang w:val="pl-PL"/>
        </w:rPr>
        <w:t>.3. Włazy kanałowe</w:t>
      </w:r>
    </w:p>
    <w:p w14:paraId="5B14DFA0" w14:textId="77777777" w:rsidR="000B0900" w:rsidRPr="00EA6412" w:rsidRDefault="000B0900" w:rsidP="000B0900">
      <w:pPr>
        <w:pStyle w:val="StylIwony"/>
        <w:widowControl w:val="0"/>
        <w:spacing w:before="0" w:after="0"/>
        <w:rPr>
          <w:rFonts w:asciiTheme="minorHAnsi" w:hAnsiTheme="minorHAnsi"/>
          <w:sz w:val="22"/>
          <w:szCs w:val="22"/>
        </w:rPr>
      </w:pPr>
      <w:r w:rsidRPr="00EA6412">
        <w:rPr>
          <w:rFonts w:asciiTheme="minorHAnsi" w:hAnsiTheme="minorHAnsi"/>
          <w:sz w:val="22"/>
          <w:szCs w:val="22"/>
        </w:rPr>
        <w:t>Włazy kanałowe powinny być składowane z dala od substancji działających korodująco. Włazy powinny być posegregowane wg klas. Powierzchnia składowania powinna być utwardzona i odwodniona.</w:t>
      </w:r>
    </w:p>
    <w:p w14:paraId="4AD3D5D7" w14:textId="77777777" w:rsidR="000B0900" w:rsidRPr="00EA6412" w:rsidRDefault="000B0900" w:rsidP="000B0900">
      <w:pPr>
        <w:pStyle w:val="Tekstpodstawowy"/>
        <w:rPr>
          <w:rFonts w:asciiTheme="minorHAnsi" w:hAnsiTheme="minorHAnsi"/>
          <w:b/>
          <w:bCs/>
          <w:sz w:val="22"/>
          <w:szCs w:val="22"/>
          <w:lang w:val="pl-PL"/>
        </w:rPr>
      </w:pPr>
    </w:p>
    <w:p w14:paraId="3BBF7558" w14:textId="7D17789A" w:rsidR="000B0900" w:rsidRPr="00EA6412" w:rsidRDefault="000B0900" w:rsidP="000B0900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>2.</w:t>
      </w:r>
      <w:r w:rsidR="008C0F3D">
        <w:rPr>
          <w:rFonts w:asciiTheme="minorHAnsi" w:hAnsiTheme="minorHAnsi"/>
          <w:bCs/>
          <w:lang w:val="pl-PL"/>
        </w:rPr>
        <w:t>8</w:t>
      </w:r>
      <w:r w:rsidRPr="00EA6412">
        <w:rPr>
          <w:rFonts w:asciiTheme="minorHAnsi" w:hAnsiTheme="minorHAnsi"/>
          <w:bCs/>
          <w:lang w:val="pl-PL"/>
        </w:rPr>
        <w:t>.4. Kruszywo</w:t>
      </w:r>
    </w:p>
    <w:p w14:paraId="3B057B73" w14:textId="77777777" w:rsidR="000B0900" w:rsidRPr="00EA6412" w:rsidRDefault="000B0900" w:rsidP="000B0900">
      <w:pPr>
        <w:pStyle w:val="StylIwony"/>
        <w:widowControl w:val="0"/>
        <w:spacing w:before="0" w:after="0"/>
        <w:rPr>
          <w:rFonts w:asciiTheme="minorHAnsi" w:hAnsiTheme="minorHAnsi"/>
          <w:sz w:val="22"/>
          <w:szCs w:val="22"/>
        </w:rPr>
      </w:pPr>
      <w:r w:rsidRPr="00EA6412">
        <w:rPr>
          <w:rFonts w:asciiTheme="minorHAnsi" w:hAnsiTheme="minorHAnsi"/>
          <w:sz w:val="22"/>
          <w:szCs w:val="22"/>
        </w:rPr>
        <w:t>Kruszywo należy składować na utwardzonym i odwodnionym podłożu w sposób zabezpieczający je przed zanieczyszczeniem i zmieszaniem z innymi rodzajami i frakcjami kruszyw.</w:t>
      </w:r>
    </w:p>
    <w:p w14:paraId="5C5DB362" w14:textId="77777777" w:rsidR="000B0900" w:rsidRPr="00EA6412" w:rsidRDefault="000B0900" w:rsidP="000B0900">
      <w:pPr>
        <w:pStyle w:val="Tekstpodstawowy"/>
        <w:ind w:left="426"/>
        <w:rPr>
          <w:rFonts w:asciiTheme="minorHAnsi" w:hAnsiTheme="minorHAnsi"/>
          <w:color w:val="0000FF"/>
          <w:sz w:val="22"/>
          <w:szCs w:val="22"/>
          <w:lang w:val="pl-PL"/>
        </w:rPr>
      </w:pPr>
    </w:p>
    <w:p w14:paraId="11B790D2" w14:textId="664792D2" w:rsidR="000B0900" w:rsidRPr="00EA6412" w:rsidRDefault="000B0900" w:rsidP="000B0900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>2.</w:t>
      </w:r>
      <w:r w:rsidR="008C0F3D">
        <w:rPr>
          <w:rFonts w:asciiTheme="minorHAnsi" w:hAnsiTheme="minorHAnsi"/>
          <w:bCs/>
          <w:lang w:val="pl-PL"/>
        </w:rPr>
        <w:t>9</w:t>
      </w:r>
      <w:r w:rsidRPr="00EA6412">
        <w:rPr>
          <w:rFonts w:asciiTheme="minorHAnsi" w:hAnsiTheme="minorHAnsi"/>
          <w:bCs/>
          <w:lang w:val="pl-PL"/>
        </w:rPr>
        <w:t>. Odbiór materiałów na budowie</w:t>
      </w:r>
    </w:p>
    <w:p w14:paraId="4A3B7013" w14:textId="77777777" w:rsidR="000B0900" w:rsidRPr="00EA6412" w:rsidRDefault="000B0900" w:rsidP="000B0900">
      <w:pPr>
        <w:pStyle w:val="akapit2"/>
        <w:rPr>
          <w:rFonts w:asciiTheme="minorHAnsi" w:hAnsiTheme="minorHAnsi"/>
          <w:color w:val="auto"/>
          <w:sz w:val="22"/>
          <w:szCs w:val="22"/>
        </w:rPr>
      </w:pPr>
      <w:r w:rsidRPr="00EA6412">
        <w:rPr>
          <w:rFonts w:asciiTheme="minorHAnsi" w:hAnsiTheme="minorHAnsi"/>
          <w:color w:val="auto"/>
          <w:sz w:val="22"/>
          <w:szCs w:val="22"/>
        </w:rPr>
        <w:t>Materiały należy dostarczyć na budowę wraz ze świadectwem jakości, kartami gwarancyjnymi i</w:t>
      </w:r>
    </w:p>
    <w:p w14:paraId="6547740C" w14:textId="77777777" w:rsidR="000B0900" w:rsidRPr="00EA6412" w:rsidRDefault="000B0900" w:rsidP="000B0900">
      <w:pPr>
        <w:pStyle w:val="akapit2"/>
        <w:rPr>
          <w:rFonts w:asciiTheme="minorHAnsi" w:hAnsiTheme="minorHAnsi"/>
          <w:color w:val="auto"/>
          <w:sz w:val="22"/>
          <w:szCs w:val="22"/>
        </w:rPr>
      </w:pPr>
      <w:r w:rsidRPr="00EA6412">
        <w:rPr>
          <w:rFonts w:asciiTheme="minorHAnsi" w:hAnsiTheme="minorHAnsi"/>
          <w:color w:val="auto"/>
          <w:sz w:val="22"/>
          <w:szCs w:val="22"/>
        </w:rPr>
        <w:t xml:space="preserve"> protokółami odbioru technicznego. </w:t>
      </w:r>
    </w:p>
    <w:p w14:paraId="013BE6D3" w14:textId="77777777" w:rsidR="000B0900" w:rsidRPr="00EA6412" w:rsidRDefault="000B0900" w:rsidP="000B0900">
      <w:pPr>
        <w:pStyle w:val="akapit2"/>
        <w:ind w:left="426" w:firstLine="0"/>
        <w:rPr>
          <w:rFonts w:asciiTheme="minorHAnsi" w:hAnsiTheme="minorHAnsi"/>
          <w:color w:val="0000FF"/>
          <w:sz w:val="22"/>
          <w:szCs w:val="22"/>
        </w:rPr>
      </w:pPr>
    </w:p>
    <w:p w14:paraId="7212E6CB" w14:textId="77777777" w:rsidR="000B0900" w:rsidRPr="00EA6412" w:rsidRDefault="000B0900" w:rsidP="000B0900">
      <w:pPr>
        <w:pStyle w:val="akapit2"/>
        <w:ind w:left="0" w:firstLine="0"/>
        <w:rPr>
          <w:rFonts w:asciiTheme="minorHAnsi" w:hAnsiTheme="minorHAnsi"/>
          <w:color w:val="auto"/>
          <w:sz w:val="22"/>
          <w:szCs w:val="22"/>
        </w:rPr>
      </w:pPr>
      <w:r w:rsidRPr="00EA6412">
        <w:rPr>
          <w:rFonts w:asciiTheme="minorHAnsi" w:hAnsiTheme="minorHAnsi"/>
          <w:color w:val="auto"/>
          <w:sz w:val="22"/>
          <w:szCs w:val="22"/>
        </w:rPr>
        <w:lastRenderedPageBreak/>
        <w:t>Dostarczone materiały na miejsce budowy należy sprawdzić pod względem kompletności i zgodności z danymi producenta.</w:t>
      </w:r>
    </w:p>
    <w:p w14:paraId="5A2CF826" w14:textId="77777777" w:rsidR="000B0900" w:rsidRPr="00EA6412" w:rsidRDefault="000B0900" w:rsidP="000B0900">
      <w:pPr>
        <w:pStyle w:val="akapit2"/>
        <w:ind w:left="0" w:firstLine="0"/>
        <w:rPr>
          <w:rFonts w:asciiTheme="minorHAnsi" w:hAnsiTheme="minorHAnsi"/>
          <w:color w:val="auto"/>
          <w:sz w:val="22"/>
          <w:szCs w:val="22"/>
        </w:rPr>
      </w:pPr>
      <w:r w:rsidRPr="00EA6412">
        <w:rPr>
          <w:rFonts w:asciiTheme="minorHAnsi" w:hAnsiTheme="minorHAnsi"/>
          <w:color w:val="auto"/>
          <w:sz w:val="22"/>
          <w:szCs w:val="22"/>
        </w:rPr>
        <w:t>Należy przeprowadzić oględziny dostarczonych materiałów. W razie stwierdzenia wad lub powstania wątpliwości ich jakości, przed wbudowaniem należy poddać badaniom określonym przez Inżyniera robót.</w:t>
      </w:r>
    </w:p>
    <w:p w14:paraId="0EEE40E8" w14:textId="77777777" w:rsidR="00912588" w:rsidRPr="00EA6412" w:rsidRDefault="00912588" w:rsidP="000B0900">
      <w:pPr>
        <w:pStyle w:val="akapit2"/>
        <w:ind w:left="0" w:firstLine="0"/>
        <w:rPr>
          <w:rFonts w:asciiTheme="minorHAnsi" w:hAnsiTheme="minorHAnsi"/>
          <w:color w:val="auto"/>
          <w:sz w:val="22"/>
          <w:szCs w:val="22"/>
        </w:rPr>
      </w:pPr>
    </w:p>
    <w:p w14:paraId="3E1DD23F" w14:textId="77777777" w:rsidR="000B0900" w:rsidRPr="00EA6412" w:rsidRDefault="000B0900" w:rsidP="00B91CD9">
      <w:pPr>
        <w:pStyle w:val="Nagwek2"/>
        <w:spacing w:line="240" w:lineRule="auto"/>
        <w:rPr>
          <w:rFonts w:asciiTheme="minorHAnsi" w:hAnsiTheme="minorHAnsi"/>
          <w:lang w:val="pl-PL"/>
        </w:rPr>
      </w:pPr>
      <w:r w:rsidRPr="00EA6412">
        <w:rPr>
          <w:rFonts w:asciiTheme="minorHAnsi" w:hAnsiTheme="minorHAnsi"/>
          <w:lang w:val="pl-PL"/>
        </w:rPr>
        <w:t>3. SPRZĘT</w:t>
      </w:r>
    </w:p>
    <w:p w14:paraId="19178D89" w14:textId="77777777" w:rsidR="000B0900" w:rsidRPr="00EA6412" w:rsidRDefault="000B0900" w:rsidP="000B0900">
      <w:pPr>
        <w:pStyle w:val="akapit2"/>
        <w:ind w:left="426" w:firstLine="0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379D81A9" w14:textId="77777777" w:rsidR="000B0900" w:rsidRPr="00EA6412" w:rsidRDefault="000B0900" w:rsidP="00DD1AD5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>3.1. Do robót ziemnych i przygotowawczych można stosować następujący sprzęt:</w:t>
      </w:r>
    </w:p>
    <w:p w14:paraId="3083EF69" w14:textId="77777777" w:rsidR="000B0900" w:rsidRPr="00EA6412" w:rsidRDefault="000B0900" w:rsidP="000B0900">
      <w:pPr>
        <w:pStyle w:val="Tekstpodstawowy"/>
        <w:ind w:left="426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- piłę mechaniczną do cięcia drzew,</w:t>
      </w:r>
    </w:p>
    <w:p w14:paraId="50845FC4" w14:textId="77777777" w:rsidR="000B0900" w:rsidRPr="00EA6412" w:rsidRDefault="000B0900" w:rsidP="000B0900">
      <w:pPr>
        <w:pStyle w:val="Tekstpodstawowy"/>
        <w:ind w:left="426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- koparki o pojemności 0,25 - 0,60 m</w:t>
      </w:r>
      <w:r w:rsidRPr="00EA6412">
        <w:rPr>
          <w:rFonts w:asciiTheme="minorHAnsi" w:hAnsiTheme="minorHAnsi"/>
          <w:position w:val="6"/>
          <w:sz w:val="22"/>
          <w:szCs w:val="22"/>
          <w:lang w:val="pl-PL"/>
        </w:rPr>
        <w:t>3</w:t>
      </w:r>
      <w:r w:rsidRPr="00EA6412">
        <w:rPr>
          <w:rFonts w:asciiTheme="minorHAnsi" w:hAnsiTheme="minorHAnsi"/>
          <w:sz w:val="22"/>
          <w:szCs w:val="22"/>
          <w:lang w:val="pl-PL"/>
        </w:rPr>
        <w:t>,</w:t>
      </w:r>
    </w:p>
    <w:p w14:paraId="015ACD21" w14:textId="77777777" w:rsidR="000B0900" w:rsidRPr="00EA6412" w:rsidRDefault="000B0900" w:rsidP="000B0900">
      <w:pPr>
        <w:pStyle w:val="Tekstpodstawowy"/>
        <w:ind w:left="426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- spycharki,</w:t>
      </w:r>
    </w:p>
    <w:p w14:paraId="137C262F" w14:textId="77777777" w:rsidR="000B0900" w:rsidRPr="00EA6412" w:rsidRDefault="000B0900" w:rsidP="000B0900">
      <w:pPr>
        <w:pStyle w:val="Tekstpodstawowy"/>
        <w:ind w:left="426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- sprzęt do zagęszczania gruntu, ubijaki i zagęszczarki mechaniczne,</w:t>
      </w:r>
    </w:p>
    <w:p w14:paraId="1CD19F96" w14:textId="77777777" w:rsidR="000B0900" w:rsidRPr="00EA6412" w:rsidRDefault="000B0900" w:rsidP="000B0900">
      <w:pPr>
        <w:pStyle w:val="Tekstpodstawowy"/>
        <w:ind w:left="426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- samochody samowyładowcze.</w:t>
      </w:r>
    </w:p>
    <w:p w14:paraId="30E3F98C" w14:textId="77777777" w:rsidR="000B0900" w:rsidRPr="00EA6412" w:rsidRDefault="000B0900" w:rsidP="000B0900">
      <w:pPr>
        <w:pStyle w:val="Tekstpodstawowy"/>
        <w:rPr>
          <w:rFonts w:asciiTheme="minorHAnsi" w:hAnsiTheme="minorHAnsi"/>
          <w:b/>
          <w:bCs/>
          <w:sz w:val="22"/>
          <w:szCs w:val="22"/>
          <w:lang w:val="pl-PL"/>
        </w:rPr>
      </w:pPr>
    </w:p>
    <w:p w14:paraId="34E94CF5" w14:textId="77777777" w:rsidR="000B0900" w:rsidRPr="00EA6412" w:rsidRDefault="000B0900" w:rsidP="000B0900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>3.2. Do robót montażowych można stosować następujący sprzęt:</w:t>
      </w:r>
    </w:p>
    <w:p w14:paraId="753A3412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- wciągarkę ręczną,</w:t>
      </w:r>
    </w:p>
    <w:p w14:paraId="54EC8FA9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- wciągarkę mechaniczną,</w:t>
      </w:r>
    </w:p>
    <w:p w14:paraId="12502508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- samochód skrzyniowy,</w:t>
      </w:r>
    </w:p>
    <w:p w14:paraId="27A96732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- samochód samowyładowczy,</w:t>
      </w:r>
    </w:p>
    <w:p w14:paraId="28E8A0FD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- betoniarki,</w:t>
      </w:r>
    </w:p>
    <w:p w14:paraId="7F74C9BF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- żurawie.</w:t>
      </w:r>
    </w:p>
    <w:p w14:paraId="3E6C9B4C" w14:textId="77777777" w:rsidR="000B0900" w:rsidRPr="00EA6412" w:rsidRDefault="000B0900" w:rsidP="000B0900">
      <w:pPr>
        <w:pStyle w:val="Tekstpodstawowy"/>
        <w:rPr>
          <w:rFonts w:asciiTheme="minorHAnsi" w:hAnsiTheme="minorHAnsi"/>
          <w:color w:val="0000FF"/>
          <w:sz w:val="22"/>
          <w:szCs w:val="22"/>
          <w:lang w:val="pl-PL"/>
        </w:rPr>
      </w:pPr>
    </w:p>
    <w:p w14:paraId="678E96A3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Sprzęt montażowy i środki transportu muszą być w pełni sprawne i dostosowane do technologii i warunków wykonywanych robót. Sposób wykonania robót oraz sprzęt  zaakceptuje Inżynier. </w:t>
      </w:r>
    </w:p>
    <w:p w14:paraId="00A6FB4D" w14:textId="77777777" w:rsidR="000B0900" w:rsidRPr="00EA6412" w:rsidRDefault="000B0900" w:rsidP="00B91CD9">
      <w:pPr>
        <w:pStyle w:val="Nagwek2"/>
        <w:spacing w:line="240" w:lineRule="auto"/>
        <w:rPr>
          <w:rFonts w:asciiTheme="minorHAnsi" w:hAnsiTheme="minorHAnsi"/>
          <w:lang w:val="pl-PL"/>
        </w:rPr>
      </w:pPr>
      <w:r w:rsidRPr="00EA6412">
        <w:rPr>
          <w:rFonts w:asciiTheme="minorHAnsi" w:hAnsiTheme="minorHAnsi"/>
          <w:lang w:val="pl-PL"/>
        </w:rPr>
        <w:t>4. TRANSPORT</w:t>
      </w:r>
    </w:p>
    <w:p w14:paraId="21036D6D" w14:textId="77777777" w:rsidR="000B0900" w:rsidRPr="00EA6412" w:rsidRDefault="000B0900" w:rsidP="000B0900">
      <w:pPr>
        <w:pStyle w:val="StylIwony"/>
        <w:widowControl w:val="0"/>
        <w:spacing w:before="0" w:after="0"/>
        <w:rPr>
          <w:rFonts w:asciiTheme="minorHAnsi" w:hAnsiTheme="minorHAnsi"/>
          <w:sz w:val="22"/>
          <w:szCs w:val="22"/>
        </w:rPr>
      </w:pPr>
      <w:r w:rsidRPr="00EA6412">
        <w:rPr>
          <w:rFonts w:asciiTheme="minorHAnsi" w:hAnsiTheme="minorHAnsi"/>
          <w:sz w:val="22"/>
          <w:szCs w:val="22"/>
        </w:rPr>
        <w:t>Wykonawca zobowiązany jest do stosowania takich środków transportu, które pozwolą uniknąć uszkodzeń i odkształceń przewożonych materiałów.</w:t>
      </w:r>
    </w:p>
    <w:p w14:paraId="1B89A7C6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Wykonawca powinien wykazać się możliwością korzystania z następujących środków transportu: </w:t>
      </w:r>
    </w:p>
    <w:p w14:paraId="0AF60640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ab/>
        <w:t>- samochód skrzyniowy,</w:t>
      </w:r>
    </w:p>
    <w:p w14:paraId="1B5A80A2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ab/>
        <w:t>- samochód samowyładowczy,</w:t>
      </w:r>
    </w:p>
    <w:p w14:paraId="7A058B98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ab/>
        <w:t>- samochód dostawczy.</w:t>
      </w:r>
    </w:p>
    <w:p w14:paraId="41C94C61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Przewożone materiały powinny być rozmieszczone równomiernie, oraz zabezpieczone przed przemieszczaniem w czasie ruchu pojazdu. </w:t>
      </w:r>
    </w:p>
    <w:p w14:paraId="6283F4BC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Rury powinny być układane w pozycji poziomej.</w:t>
      </w:r>
    </w:p>
    <w:p w14:paraId="7B50C5C8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Pierwszą warstwę rur kielichowych należy układać na podkładach drewnianych, z założeniem klinów pod skrajne rury.</w:t>
      </w:r>
    </w:p>
    <w:p w14:paraId="64C082AA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lastRenderedPageBreak/>
        <w:t xml:space="preserve">Przy wielowarstwowym ułożeniu rur, górna warstwa nie może przewyższać ścian środka transportu więcej niż 1/3 średnicy zewnętrznej rury. Poszczególne  warstwy rur należy przekładać materiałem wyściółkowym w miejscach stykania się wyrobów. </w:t>
      </w:r>
    </w:p>
    <w:p w14:paraId="48619B15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Kręgi należy transportować w pozycji wbudowania, lub prostopadle do pozycji wbudowania. Dla usztywnienia przewożonych elementów należy stosować przekładki, rozpory i kliny z drewna, gumy i innych materiałów. Podnoszenie i opuszczanie kręgów należy wykonywać za pomocą minimum trzech lin </w:t>
      </w:r>
      <w:proofErr w:type="spellStart"/>
      <w:r w:rsidRPr="00EA6412">
        <w:rPr>
          <w:rFonts w:asciiTheme="minorHAnsi" w:hAnsiTheme="minorHAnsi"/>
          <w:sz w:val="22"/>
          <w:szCs w:val="22"/>
          <w:lang w:val="pl-PL"/>
        </w:rPr>
        <w:t>zawiesia</w:t>
      </w:r>
      <w:proofErr w:type="spellEnd"/>
      <w:r w:rsidRPr="00EA6412">
        <w:rPr>
          <w:rFonts w:asciiTheme="minorHAnsi" w:hAnsiTheme="minorHAnsi"/>
          <w:sz w:val="22"/>
          <w:szCs w:val="22"/>
          <w:lang w:val="pl-PL"/>
        </w:rPr>
        <w:t>, rozmieszczonych równomiernie na obwodzie prefabrykatu.</w:t>
      </w:r>
    </w:p>
    <w:p w14:paraId="638760F9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Włazy kanałowe należy zabezpieczyć w czasie transportu przed przemieszczeniem. Włazy typu ciężkiego typ D mogą być przewożone luzem.</w:t>
      </w:r>
    </w:p>
    <w:p w14:paraId="5BA02352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Mieszankę betonową należy przewozić w odpowiednich warunkach nie powodujących: segregacji składników, zmiany składu mieszanki oraz jej zanieczyszczenia.</w:t>
      </w:r>
    </w:p>
    <w:p w14:paraId="2977EC17" w14:textId="1C824A9F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Przy przewożeniu rur P</w:t>
      </w:r>
      <w:r w:rsidR="0031399C" w:rsidRPr="00EA6412">
        <w:rPr>
          <w:rFonts w:asciiTheme="minorHAnsi" w:hAnsiTheme="minorHAnsi"/>
          <w:sz w:val="22"/>
          <w:szCs w:val="22"/>
          <w:lang w:val="pl-PL"/>
        </w:rPr>
        <w:t>VC</w:t>
      </w:r>
      <w:r w:rsidRPr="00EA6412">
        <w:rPr>
          <w:rFonts w:asciiTheme="minorHAnsi" w:hAnsiTheme="minorHAnsi"/>
          <w:sz w:val="22"/>
          <w:szCs w:val="22"/>
          <w:lang w:val="pl-PL"/>
        </w:rPr>
        <w:t>, środki transportu powinny mieć powierzchnie gładkie bez gwoździ lub innych ostrych krawędzi. Rury należy chronić przed wpływem temperatury powyżej 30</w:t>
      </w:r>
      <w:r w:rsidRPr="00EA6412">
        <w:rPr>
          <w:rFonts w:asciiTheme="minorHAnsi" w:hAnsiTheme="minorHAnsi"/>
          <w:sz w:val="22"/>
          <w:szCs w:val="22"/>
          <w:vertAlign w:val="superscript"/>
          <w:lang w:val="pl-PL"/>
        </w:rPr>
        <w:t>o</w:t>
      </w:r>
      <w:r w:rsidRPr="00EA6412">
        <w:rPr>
          <w:rFonts w:asciiTheme="minorHAnsi" w:hAnsiTheme="minorHAnsi"/>
          <w:sz w:val="22"/>
          <w:szCs w:val="22"/>
          <w:lang w:val="pl-PL"/>
        </w:rPr>
        <w:t xml:space="preserve">C. </w:t>
      </w:r>
    </w:p>
    <w:p w14:paraId="028D72D0" w14:textId="77777777" w:rsidR="000B0900" w:rsidRPr="00EA6412" w:rsidRDefault="000B0900" w:rsidP="00B91CD9">
      <w:pPr>
        <w:pStyle w:val="Nagwek2"/>
        <w:spacing w:line="240" w:lineRule="auto"/>
        <w:rPr>
          <w:rFonts w:asciiTheme="minorHAnsi" w:hAnsiTheme="minorHAnsi"/>
          <w:lang w:val="pl-PL"/>
        </w:rPr>
      </w:pPr>
      <w:r w:rsidRPr="00EA6412">
        <w:rPr>
          <w:rFonts w:asciiTheme="minorHAnsi" w:hAnsiTheme="minorHAnsi"/>
          <w:lang w:val="pl-PL"/>
        </w:rPr>
        <w:t>5. WYKONANIE ROBÓT</w:t>
      </w:r>
    </w:p>
    <w:p w14:paraId="077A4825" w14:textId="77777777" w:rsidR="000B0900" w:rsidRPr="00EA6412" w:rsidRDefault="000B0900" w:rsidP="000B0900">
      <w:pPr>
        <w:pStyle w:val="Tekstpodstawowy"/>
        <w:rPr>
          <w:rFonts w:asciiTheme="minorHAnsi" w:hAnsiTheme="minorHAnsi"/>
          <w:color w:val="0000FF"/>
          <w:sz w:val="22"/>
          <w:szCs w:val="22"/>
          <w:lang w:val="pl-PL"/>
        </w:rPr>
      </w:pPr>
    </w:p>
    <w:p w14:paraId="792E57DB" w14:textId="77777777" w:rsidR="000B0900" w:rsidRPr="00EA6412" w:rsidRDefault="000B0900" w:rsidP="000B0900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>5.1. Prace wstępne</w:t>
      </w:r>
    </w:p>
    <w:p w14:paraId="01ED6809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Wykonawca przedstawi Inżynierowi do akceptacji projekt organizacji i harmonogram robót uwzględniający wszystkie warunki, w jakich będą wykonywane roboty związane z budową kanalizacji deszczowej. W granicach terenu budowy kanału Wykonawca założy stały punkt niwelacyjny o rzędnej podanej w dokumentacji tzw. reper roboczy.</w:t>
      </w:r>
    </w:p>
    <w:p w14:paraId="0BBCD2CD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</w:p>
    <w:p w14:paraId="65EFB86C" w14:textId="77777777" w:rsidR="000B0900" w:rsidRPr="00EA6412" w:rsidRDefault="000B0900" w:rsidP="000B0900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 xml:space="preserve">5.2. Roboty przygotowawcze </w:t>
      </w:r>
    </w:p>
    <w:p w14:paraId="3882EFAD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Podstawę wytyczenia trasy kanału deszczowego stanowi Dokumentacja Projektowa.</w:t>
      </w:r>
    </w:p>
    <w:p w14:paraId="12319259" w14:textId="77777777" w:rsidR="000B0900" w:rsidRPr="00EA6412" w:rsidRDefault="000B0900" w:rsidP="000B0900">
      <w:pPr>
        <w:pStyle w:val="akapit2"/>
        <w:ind w:left="0" w:firstLine="0"/>
        <w:rPr>
          <w:rFonts w:asciiTheme="minorHAnsi" w:hAnsiTheme="minorHAnsi"/>
          <w:color w:val="auto"/>
          <w:sz w:val="22"/>
          <w:szCs w:val="22"/>
        </w:rPr>
      </w:pPr>
      <w:r w:rsidRPr="00EA6412">
        <w:rPr>
          <w:rFonts w:asciiTheme="minorHAnsi" w:hAnsiTheme="minorHAnsi"/>
          <w:color w:val="auto"/>
          <w:sz w:val="22"/>
          <w:szCs w:val="22"/>
        </w:rPr>
        <w:t>Wytyczenie trasy kanału w terenie przez służby geodezyjne Wykonawcy.</w:t>
      </w:r>
    </w:p>
    <w:p w14:paraId="12C81349" w14:textId="77777777" w:rsidR="000B0900" w:rsidRPr="00EA6412" w:rsidRDefault="000B0900" w:rsidP="000B0900">
      <w:pPr>
        <w:pStyle w:val="akapit2"/>
        <w:ind w:left="0" w:firstLine="0"/>
        <w:rPr>
          <w:rFonts w:asciiTheme="minorHAnsi" w:hAnsiTheme="minorHAnsi"/>
          <w:color w:val="auto"/>
          <w:sz w:val="22"/>
          <w:szCs w:val="22"/>
        </w:rPr>
      </w:pPr>
      <w:r w:rsidRPr="00EA6412">
        <w:rPr>
          <w:rFonts w:asciiTheme="minorHAnsi" w:hAnsiTheme="minorHAnsi"/>
          <w:color w:val="auto"/>
          <w:sz w:val="22"/>
          <w:szCs w:val="22"/>
        </w:rPr>
        <w:t>Należy ustalić stałe repery, a w przypadku niedostatecznej ich ilości wbudować repery tymczasowe z rzędnymi sprawdzanymi przez służby geodezyjne.</w:t>
      </w:r>
    </w:p>
    <w:p w14:paraId="20989EC7" w14:textId="77777777" w:rsidR="000B0900" w:rsidRPr="00EA6412" w:rsidRDefault="000B0900" w:rsidP="000B0900">
      <w:pPr>
        <w:pStyle w:val="akapit2"/>
        <w:ind w:left="0" w:firstLine="0"/>
        <w:rPr>
          <w:rFonts w:asciiTheme="minorHAnsi" w:hAnsiTheme="minorHAnsi"/>
          <w:color w:val="auto"/>
          <w:sz w:val="22"/>
          <w:szCs w:val="22"/>
        </w:rPr>
      </w:pPr>
      <w:r w:rsidRPr="00EA6412">
        <w:rPr>
          <w:rFonts w:asciiTheme="minorHAnsi" w:hAnsiTheme="minorHAnsi"/>
          <w:color w:val="auto"/>
          <w:sz w:val="22"/>
          <w:szCs w:val="22"/>
        </w:rPr>
        <w:t xml:space="preserve">W miejscach, gdzie może zachodzić niebezpieczeństwo wypadków, budowę należy prowizorycznie ogrodzić od strony ruchu, a na noc dodatkowo oznaczyć światłami. </w:t>
      </w:r>
    </w:p>
    <w:p w14:paraId="0777E7A2" w14:textId="77777777" w:rsidR="00DD1AD5" w:rsidRPr="00EA6412" w:rsidRDefault="00DD1AD5" w:rsidP="000B0900">
      <w:pPr>
        <w:pStyle w:val="akapit2"/>
        <w:ind w:left="0" w:firstLine="0"/>
        <w:rPr>
          <w:rFonts w:asciiTheme="minorHAnsi" w:hAnsiTheme="minorHAnsi"/>
          <w:color w:val="auto"/>
          <w:sz w:val="22"/>
          <w:szCs w:val="22"/>
        </w:rPr>
      </w:pPr>
    </w:p>
    <w:p w14:paraId="109EE01D" w14:textId="77777777" w:rsidR="000B0900" w:rsidRPr="00EA6412" w:rsidRDefault="000B0900" w:rsidP="00DD1AD5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>5.3. Odwodnienie wykopów</w:t>
      </w:r>
    </w:p>
    <w:p w14:paraId="726EE660" w14:textId="28022BB4" w:rsidR="000B0900" w:rsidRPr="00EA6412" w:rsidRDefault="000B0900" w:rsidP="00AB58C8">
      <w:pPr>
        <w:pStyle w:val="Tekstpodstawowy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Obniżenie zwierciadła wody gruntowej zaprojektuje Wykonawca w zależności od warunków występujących na budowie.</w:t>
      </w:r>
    </w:p>
    <w:p w14:paraId="2388F3ED" w14:textId="77777777" w:rsidR="000B0900" w:rsidRPr="00EA6412" w:rsidRDefault="000B0900" w:rsidP="00DD1AD5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 xml:space="preserve">5.4. Roboty ziemne </w:t>
      </w:r>
    </w:p>
    <w:p w14:paraId="58029919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Wykopy pod kanał należy wykonywać mechanicznie lub ręcznie (w miejscu kolizji z istniejącym uzbrojeniem), w gruntach nawodnionych jako </w:t>
      </w:r>
      <w:proofErr w:type="spellStart"/>
      <w:r w:rsidRPr="00EA6412">
        <w:rPr>
          <w:rFonts w:asciiTheme="minorHAnsi" w:hAnsiTheme="minorHAnsi"/>
          <w:sz w:val="22"/>
          <w:szCs w:val="22"/>
          <w:lang w:val="pl-PL"/>
        </w:rPr>
        <w:t>wąskoprzestrzenne</w:t>
      </w:r>
      <w:proofErr w:type="spellEnd"/>
      <w:r w:rsidRPr="00EA6412">
        <w:rPr>
          <w:rFonts w:asciiTheme="minorHAnsi" w:hAnsiTheme="minorHAnsi"/>
          <w:sz w:val="22"/>
          <w:szCs w:val="22"/>
          <w:lang w:val="pl-PL"/>
        </w:rPr>
        <w:t>. Dla wykopów o ścianach pionowych należy wykonać umocnienie poziomo zakładanymi wypraskami stalowymi. Obudowa powinna wystawać 15 cm ponad powierzchnię terenu.</w:t>
      </w:r>
    </w:p>
    <w:p w14:paraId="76B8314A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Wydobywaną ziemię należy składować wzdłuż krawędzi wykopu w odległości 1,0 m od jego krawędzi, aby utworzyć przejście wzdłuż wykopu. Przejście to powinno być stale oczyszczane z wyrzucanej ziemi. </w:t>
      </w:r>
    </w:p>
    <w:p w14:paraId="1347E297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Wszystkie napotkane przewody podziemne na trasie wykonywanego wykopu krzyżujące się lub biegnące równolegle z wykopem, powinny być zabezpieczone przed uszkodzeniem, a w razie potrzeby podwieszone w sposób zapewniający ich eksploatację.</w:t>
      </w:r>
    </w:p>
    <w:p w14:paraId="47CC7453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lastRenderedPageBreak/>
        <w:t xml:space="preserve">Wyjście (zejście) po drabinie z wykopu powinno być wykonane, z chwilą osiągnięcia głębokości większej niż 1 m od poziomu terenu, w odległości nie przekraczającej 20m. </w:t>
      </w:r>
    </w:p>
    <w:p w14:paraId="09977A35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Dno wykopu powinno być równe i wykonane ze spadkiem ustalonym w Dokumentacji Projektowej. </w:t>
      </w:r>
    </w:p>
    <w:p w14:paraId="133805DE" w14:textId="77777777" w:rsidR="000B0900" w:rsidRPr="00EA6412" w:rsidRDefault="000B0900" w:rsidP="000B0900">
      <w:pPr>
        <w:pStyle w:val="Tekstpodstawowy"/>
        <w:rPr>
          <w:rFonts w:asciiTheme="minorHAnsi" w:hAnsiTheme="minorHAnsi"/>
          <w:b/>
          <w:bCs/>
          <w:color w:val="0000FF"/>
          <w:sz w:val="22"/>
          <w:szCs w:val="22"/>
          <w:lang w:val="pl-PL"/>
        </w:rPr>
      </w:pPr>
    </w:p>
    <w:p w14:paraId="6745DB7B" w14:textId="72C3BC95" w:rsidR="000B0900" w:rsidRPr="00EA6412" w:rsidRDefault="000B0900" w:rsidP="000B0900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>5.5. Podsypka</w:t>
      </w:r>
    </w:p>
    <w:p w14:paraId="7E01E29C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Kanał deszczowy należy ułożyć na podsypce z piasku o grubości min. 20cm.</w:t>
      </w:r>
    </w:p>
    <w:p w14:paraId="295F6E37" w14:textId="77777777" w:rsidR="000B0900" w:rsidRPr="00EA6412" w:rsidRDefault="000B0900" w:rsidP="000B0900">
      <w:pPr>
        <w:pStyle w:val="Tekstpodstawowy"/>
        <w:rPr>
          <w:rFonts w:asciiTheme="minorHAnsi" w:hAnsiTheme="minorHAnsi"/>
          <w:color w:val="0000FF"/>
          <w:sz w:val="22"/>
          <w:szCs w:val="22"/>
          <w:lang w:val="pl-PL"/>
        </w:rPr>
      </w:pPr>
    </w:p>
    <w:p w14:paraId="4D13EB0D" w14:textId="77777777" w:rsidR="000B0900" w:rsidRPr="00EA6412" w:rsidRDefault="000B0900" w:rsidP="000B0900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>5.6. Roboty montażowe</w:t>
      </w:r>
    </w:p>
    <w:p w14:paraId="102D3EF9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Technologia budowy kanału musi gwarantować utrzymanie trasy i spadków zgodnie z Dokumentacją Projektową.</w:t>
      </w:r>
    </w:p>
    <w:p w14:paraId="32D5837D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Rury należy układać zawsze kielichami w kierunku przeciwnym do spadku kanału. </w:t>
      </w:r>
    </w:p>
    <w:p w14:paraId="4422329E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Po przygotowaniu wykopu, jego odwodnieniu i ułożeniu podsypki należy przystąpić do układania rur. </w:t>
      </w:r>
    </w:p>
    <w:p w14:paraId="6EFCB9ED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Przy układaniu kanału  należy zachować prostoliniowość osi zarówno w płaszczyźnie poziomej jak i pionowej. Właściwe położenie ułożonej rury w stosunku do kierunku osi kanału sprawdza się pionem, a w stosunku do projektowanej linii dna - krzyżem celowniczym.</w:t>
      </w:r>
    </w:p>
    <w:p w14:paraId="7075B3D4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Należy codziennie sprawdzać niwelatorem celowniki, przed przystąpieniem do montażu rur. </w:t>
      </w:r>
    </w:p>
    <w:p w14:paraId="6E80BA3C" w14:textId="77777777" w:rsidR="000B0900" w:rsidRPr="00EA6412" w:rsidRDefault="000B0900" w:rsidP="000B0900">
      <w:pPr>
        <w:pStyle w:val="Tekstpodstawowy"/>
        <w:rPr>
          <w:rFonts w:asciiTheme="minorHAnsi" w:hAnsiTheme="minorHAnsi"/>
          <w:color w:val="0000FF"/>
          <w:sz w:val="22"/>
          <w:szCs w:val="22"/>
          <w:lang w:val="pl-PL"/>
        </w:rPr>
      </w:pPr>
    </w:p>
    <w:p w14:paraId="5B757121" w14:textId="77777777" w:rsidR="000B0900" w:rsidRPr="00EA6412" w:rsidRDefault="000B0900" w:rsidP="000B0900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 xml:space="preserve">5.6.1. Opuszczanie rur do wykopu </w:t>
      </w:r>
    </w:p>
    <w:p w14:paraId="4381D707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Rury do wykopu należy opuszczać powoli i ostrożnie, ręcznie za pomocą lin konopnych lub mechanicznie wielokrążkiem powieszonym na trójnogu lub dźwigiem samochodowym.</w:t>
      </w:r>
    </w:p>
    <w:p w14:paraId="672311CA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Przy opuszczaniu rur zaleca się również stosowanie specjalnych haków z długim ramieniem.</w:t>
      </w:r>
    </w:p>
    <w:p w14:paraId="70B092DF" w14:textId="01FACAAA" w:rsidR="000B0900" w:rsidRPr="00EA6412" w:rsidRDefault="000B0900" w:rsidP="000B0900">
      <w:pPr>
        <w:pStyle w:val="Tekstpodstawowy"/>
        <w:rPr>
          <w:rFonts w:asciiTheme="minorHAnsi" w:hAnsiTheme="minorHAnsi"/>
          <w:color w:val="0000FF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Wymiary i wytrzymałość haka powinny być dostosowane do wielkości i ciężaru rur opuszczanych.</w:t>
      </w:r>
    </w:p>
    <w:p w14:paraId="40FF6EEC" w14:textId="77777777" w:rsidR="000B0900" w:rsidRPr="00EA6412" w:rsidRDefault="000B0900" w:rsidP="000B0900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>5.6.2. Układanie rur</w:t>
      </w:r>
    </w:p>
    <w:p w14:paraId="224F1B98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Kielichy rur w kierunku przeciwnym do spadku kanału. Przy układaniu rur należy posługiwać się celownikiem, pionem i krzyżem celowniczym. Właściwe położenie ułożonej rury w stosunku do kierunku osi kanału sprawdza się pionem, a w stosunku do linii dna projektowanego tzw. krzyżem celowniczym lub łatą mierniczą i niwelatorem. Odległość górnej krawędzi poprzeczki krzyża celowniczego do jego dolnego końca stanowi odległość płaszczyzny wyznaczanej przez ławy celowników od płaszczyzny projektowanego dna kanału i powinna wyrażać się w pełnych metrach lub </w:t>
      </w:r>
      <w:proofErr w:type="spellStart"/>
      <w:r w:rsidRPr="00EA6412">
        <w:rPr>
          <w:rFonts w:asciiTheme="minorHAnsi" w:hAnsiTheme="minorHAnsi"/>
          <w:sz w:val="22"/>
          <w:szCs w:val="22"/>
          <w:lang w:val="pl-PL"/>
        </w:rPr>
        <w:t>półmetrach</w:t>
      </w:r>
      <w:proofErr w:type="spellEnd"/>
      <w:r w:rsidRPr="00EA6412">
        <w:rPr>
          <w:rFonts w:asciiTheme="minorHAnsi" w:hAnsiTheme="minorHAnsi"/>
          <w:sz w:val="22"/>
          <w:szCs w:val="22"/>
          <w:lang w:val="pl-PL"/>
        </w:rPr>
        <w:t xml:space="preserve">. </w:t>
      </w:r>
    </w:p>
    <w:p w14:paraId="4FE2511D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Najniższy punkt dna układanej rury powinien znajdować się dokładnie na kierunku osi budowanego kanału. </w:t>
      </w:r>
    </w:p>
    <w:p w14:paraId="384E9689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Rura powinna być ułożona wg projektowanej niwelety i ściśle przylegać do podłoża na całej swej długości. </w:t>
      </w:r>
    </w:p>
    <w:p w14:paraId="39F1C6CF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Po ułożeniu należy rurę zabezpieczyć przed przesunięciem przez podbicie pachwin piaskiem. </w:t>
      </w:r>
    </w:p>
    <w:p w14:paraId="0B64C027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Przy nierównym ułożeniu rury w wykopie, rurę należy podnieść i wyregulować podłoże podsypką z piasku lub żwiru dobrze zagęszczonego. Niedopuszczalne jest wyrównanie położenia rury przez podłożenie kawałka drewna, cegły lub kamienia. </w:t>
      </w:r>
    </w:p>
    <w:p w14:paraId="332C608D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Przed zakończeniem dnia roboczego lub zejściem z budowy, należy zabezpieczyć końce układanego kanału przed zamuleniem wodą opadową przez zatkanie wlotu do ostatniej rury np. progiem drewnianym.</w:t>
      </w:r>
    </w:p>
    <w:p w14:paraId="4880C688" w14:textId="77777777" w:rsidR="000B0900" w:rsidRPr="00EA6412" w:rsidRDefault="000B0900" w:rsidP="000B0900">
      <w:pPr>
        <w:pStyle w:val="Tekstpodstawowy"/>
        <w:rPr>
          <w:rFonts w:asciiTheme="minorHAnsi" w:hAnsiTheme="minorHAnsi"/>
          <w:color w:val="0000FF"/>
          <w:sz w:val="22"/>
          <w:szCs w:val="22"/>
          <w:lang w:val="pl-PL"/>
        </w:rPr>
      </w:pPr>
    </w:p>
    <w:p w14:paraId="0F4D29EC" w14:textId="77777777" w:rsidR="000B0900" w:rsidRPr="00EA6412" w:rsidRDefault="000B0900" w:rsidP="000B0900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>5.6.3. Połączenia rur kanalizacyjnych</w:t>
      </w:r>
    </w:p>
    <w:p w14:paraId="32582B5B" w14:textId="208AF54E" w:rsidR="000B0900" w:rsidRPr="00EA6412" w:rsidRDefault="000B0900" w:rsidP="000B0900">
      <w:pPr>
        <w:pStyle w:val="Default"/>
        <w:rPr>
          <w:rFonts w:asciiTheme="minorHAnsi" w:hAnsiTheme="minorHAnsi"/>
          <w:sz w:val="22"/>
          <w:szCs w:val="22"/>
        </w:rPr>
      </w:pPr>
      <w:r w:rsidRPr="00EA6412">
        <w:rPr>
          <w:rFonts w:asciiTheme="minorHAnsi" w:hAnsiTheme="minorHAnsi"/>
          <w:sz w:val="22"/>
          <w:szCs w:val="22"/>
        </w:rPr>
        <w:t xml:space="preserve">Połączenie rur </w:t>
      </w:r>
      <w:r w:rsidR="008448DE" w:rsidRPr="00EA6412">
        <w:rPr>
          <w:rFonts w:asciiTheme="minorHAnsi" w:hAnsiTheme="minorHAnsi"/>
          <w:sz w:val="22"/>
          <w:szCs w:val="22"/>
        </w:rPr>
        <w:t xml:space="preserve">PP </w:t>
      </w:r>
      <w:r w:rsidRPr="00EA6412">
        <w:rPr>
          <w:rFonts w:asciiTheme="minorHAnsi" w:hAnsiTheme="minorHAnsi"/>
          <w:sz w:val="22"/>
          <w:szCs w:val="22"/>
        </w:rPr>
        <w:t>kielichowych uszczelką gumową</w:t>
      </w:r>
      <w:r w:rsidR="009A6737" w:rsidRPr="00EA6412">
        <w:rPr>
          <w:rFonts w:asciiTheme="minorHAnsi" w:hAnsiTheme="minorHAnsi"/>
          <w:sz w:val="22"/>
          <w:szCs w:val="22"/>
        </w:rPr>
        <w:t xml:space="preserve"> na wcisk.</w:t>
      </w:r>
    </w:p>
    <w:p w14:paraId="7B8413A7" w14:textId="77777777" w:rsidR="000B0900" w:rsidRPr="00EA6412" w:rsidRDefault="000B0900" w:rsidP="00DD1AD5">
      <w:pPr>
        <w:pStyle w:val="Tekstpodstawowy"/>
        <w:rPr>
          <w:rFonts w:asciiTheme="minorHAnsi" w:hAnsiTheme="minorHAnsi"/>
          <w:bCs/>
          <w:lang w:val="pl-PL"/>
        </w:rPr>
      </w:pPr>
    </w:p>
    <w:p w14:paraId="450C14E2" w14:textId="77777777" w:rsidR="000B0900" w:rsidRPr="00EA6412" w:rsidRDefault="000B0900" w:rsidP="000B0900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>5.7.1. Lokalizacja studzienek kanalizacyjnych</w:t>
      </w:r>
    </w:p>
    <w:p w14:paraId="7B89F139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Lokalizacja studzienek powinna wynikać z potrzeb i ograniczeń związanych z budową  i użytkowaniem kanału.</w:t>
      </w:r>
    </w:p>
    <w:p w14:paraId="75F810B7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Ponadto powinny być spełnione następujące warunki:</w:t>
      </w:r>
    </w:p>
    <w:p w14:paraId="48A623CE" w14:textId="77777777" w:rsidR="000B0900" w:rsidRPr="00EA6412" w:rsidRDefault="000B0900" w:rsidP="000B0900">
      <w:pPr>
        <w:pStyle w:val="Tekstpodstawowy"/>
        <w:ind w:left="426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- należy zapewnić możliwość dojścia do studzienki,</w:t>
      </w:r>
    </w:p>
    <w:p w14:paraId="28B88242" w14:textId="77777777" w:rsidR="000B0900" w:rsidRPr="00EA6412" w:rsidRDefault="000B0900" w:rsidP="000B0900">
      <w:pPr>
        <w:pStyle w:val="Tekstpodstawowy"/>
        <w:ind w:left="426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- zaleca się zapewnienie możliwości dojazdu do studzienki,</w:t>
      </w:r>
    </w:p>
    <w:p w14:paraId="4969F172" w14:textId="77777777" w:rsidR="000B0900" w:rsidRPr="00EA6412" w:rsidRDefault="000B0900" w:rsidP="000B0900">
      <w:pPr>
        <w:pStyle w:val="Tekstpodstawowy"/>
        <w:ind w:left="426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- studzienka nie powinna znajdować się pod krawężnikiem.</w:t>
      </w:r>
    </w:p>
    <w:p w14:paraId="128B4445" w14:textId="77777777" w:rsidR="000B0900" w:rsidRPr="00EA6412" w:rsidRDefault="000B0900" w:rsidP="000B0900">
      <w:pPr>
        <w:pStyle w:val="Tekstpodstawowy"/>
        <w:rPr>
          <w:rFonts w:asciiTheme="minorHAnsi" w:hAnsiTheme="minorHAnsi"/>
          <w:b/>
          <w:bCs/>
          <w:sz w:val="22"/>
          <w:szCs w:val="22"/>
          <w:lang w:val="pl-PL"/>
        </w:rPr>
      </w:pPr>
    </w:p>
    <w:p w14:paraId="03C6B974" w14:textId="77777777" w:rsidR="000B0900" w:rsidRPr="00EA6412" w:rsidRDefault="000B0900" w:rsidP="000B0900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>5.7.2. Stateczność i wytrzymałość</w:t>
      </w:r>
    </w:p>
    <w:p w14:paraId="79C54354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Studzienki kanalizacyjne powinny być wytrzymałe na parcie ziemi, wody i obciążenia dynamiczne oraz nie powinny być unoszone wskutek wyporu wody.</w:t>
      </w:r>
    </w:p>
    <w:p w14:paraId="1FB4D5A6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Studzienka powinna być posadowiona na odpowiednim fundamencie. </w:t>
      </w:r>
    </w:p>
    <w:p w14:paraId="77750F27" w14:textId="77777777" w:rsidR="000B0900" w:rsidRPr="00EA6412" w:rsidRDefault="000B0900" w:rsidP="000B0900">
      <w:pPr>
        <w:pStyle w:val="Tekstpodstawowy"/>
        <w:rPr>
          <w:rFonts w:asciiTheme="minorHAnsi" w:hAnsiTheme="minorHAnsi"/>
          <w:color w:val="0000FF"/>
          <w:sz w:val="22"/>
          <w:szCs w:val="22"/>
          <w:lang w:val="pl-PL"/>
        </w:rPr>
      </w:pPr>
    </w:p>
    <w:p w14:paraId="60D340CE" w14:textId="3C073A00" w:rsidR="000B0900" w:rsidRPr="00EA6412" w:rsidRDefault="000B0900" w:rsidP="000B0900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 xml:space="preserve">5.7.3. </w:t>
      </w:r>
      <w:r w:rsidR="00FE3008" w:rsidRPr="00EA6412">
        <w:rPr>
          <w:rFonts w:asciiTheme="minorHAnsi" w:hAnsiTheme="minorHAnsi"/>
          <w:bCs/>
          <w:lang w:val="pl-PL"/>
        </w:rPr>
        <w:t>Studnie rewizyjne</w:t>
      </w:r>
    </w:p>
    <w:p w14:paraId="7DFCEB4D" w14:textId="77777777" w:rsidR="008448DE" w:rsidRPr="00EA6412" w:rsidRDefault="000B0900" w:rsidP="00B44548">
      <w:pPr>
        <w:suppressAutoHyphens/>
        <w:autoSpaceDE w:val="0"/>
        <w:spacing w:after="0" w:line="240" w:lineRule="auto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 xml:space="preserve">Pod dno należy </w:t>
      </w:r>
      <w:r w:rsidR="00B44548" w:rsidRPr="00EA6412">
        <w:rPr>
          <w:rFonts w:asciiTheme="minorHAnsi" w:hAnsiTheme="minorHAnsi"/>
          <w:szCs w:val="22"/>
          <w:lang w:val="pl-PL"/>
        </w:rPr>
        <w:t>wykonać warstwę wyrównawczą z betonu C12/15</w:t>
      </w:r>
      <w:r w:rsidRPr="00EA6412">
        <w:rPr>
          <w:rFonts w:asciiTheme="minorHAnsi" w:hAnsiTheme="minorHAnsi"/>
          <w:szCs w:val="22"/>
          <w:lang w:val="pl-PL"/>
        </w:rPr>
        <w:t xml:space="preserve"> grubości 15 cm w gruncie suchym, wykonać izolację przeciwwilgociową z dwóch warstw papy na lepiku</w:t>
      </w:r>
      <w:r w:rsidR="00B44548" w:rsidRPr="00EA6412">
        <w:rPr>
          <w:rFonts w:asciiTheme="minorHAnsi" w:hAnsiTheme="minorHAnsi"/>
          <w:szCs w:val="22"/>
          <w:lang w:val="pl-PL"/>
        </w:rPr>
        <w:t xml:space="preserve">. </w:t>
      </w:r>
    </w:p>
    <w:p w14:paraId="0E5185B7" w14:textId="2192279A" w:rsidR="008448DE" w:rsidRPr="00EA6412" w:rsidRDefault="008448DE" w:rsidP="008448DE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Przejście rur PVC i PP przez ściany studzienek należy wykonać jako szczelne z zastosowaniem specjalnych uszczelek.</w:t>
      </w:r>
    </w:p>
    <w:p w14:paraId="6883681D" w14:textId="0CEB7579" w:rsidR="008448DE" w:rsidRPr="00EA6412" w:rsidRDefault="008448DE" w:rsidP="008448DE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Zewnętrzne ściany betonowe należy zaizolować 2 x lepikiem lub </w:t>
      </w:r>
      <w:proofErr w:type="spellStart"/>
      <w:r w:rsidRPr="00EA6412">
        <w:rPr>
          <w:rFonts w:asciiTheme="minorHAnsi" w:hAnsiTheme="minorHAnsi"/>
          <w:sz w:val="22"/>
          <w:szCs w:val="22"/>
          <w:lang w:val="pl-PL"/>
        </w:rPr>
        <w:t>izoplastem</w:t>
      </w:r>
      <w:proofErr w:type="spellEnd"/>
      <w:r w:rsidRPr="00EA6412">
        <w:rPr>
          <w:rFonts w:asciiTheme="minorHAnsi" w:hAnsiTheme="minorHAnsi"/>
          <w:sz w:val="22"/>
          <w:szCs w:val="22"/>
          <w:lang w:val="pl-PL"/>
        </w:rPr>
        <w:t xml:space="preserve"> "R" w gruntach suchych a w nawodnionych </w:t>
      </w:r>
      <w:proofErr w:type="spellStart"/>
      <w:r w:rsidRPr="00EA6412">
        <w:rPr>
          <w:rFonts w:asciiTheme="minorHAnsi" w:hAnsiTheme="minorHAnsi"/>
          <w:sz w:val="22"/>
          <w:szCs w:val="22"/>
          <w:lang w:val="pl-PL"/>
        </w:rPr>
        <w:t>izoplastem</w:t>
      </w:r>
      <w:proofErr w:type="spellEnd"/>
      <w:r w:rsidRPr="00EA6412">
        <w:rPr>
          <w:rFonts w:asciiTheme="minorHAnsi" w:hAnsiTheme="minorHAnsi"/>
          <w:sz w:val="22"/>
          <w:szCs w:val="22"/>
          <w:lang w:val="pl-PL"/>
        </w:rPr>
        <w:t xml:space="preserve"> "B" lub 2 x papa na lepiku. Włazy kanałowe powinny mieć średnicę nie mniejszą niż 600 mm. Włazy należy usytuować nad stopniami  </w:t>
      </w:r>
      <w:proofErr w:type="spellStart"/>
      <w:r w:rsidRPr="00EA6412">
        <w:rPr>
          <w:rFonts w:asciiTheme="minorHAnsi" w:hAnsiTheme="minorHAnsi"/>
          <w:sz w:val="22"/>
          <w:szCs w:val="22"/>
          <w:lang w:val="pl-PL"/>
        </w:rPr>
        <w:t>złazowymi</w:t>
      </w:r>
      <w:proofErr w:type="spellEnd"/>
      <w:r w:rsidRPr="00EA6412">
        <w:rPr>
          <w:rFonts w:asciiTheme="minorHAnsi" w:hAnsiTheme="minorHAnsi"/>
          <w:sz w:val="22"/>
          <w:szCs w:val="22"/>
          <w:lang w:val="pl-PL"/>
        </w:rPr>
        <w:t xml:space="preserve">, w odległości 0,10 m od krawędzi wewnętrznej ścian studzienek. Studnie usytuowane w drogach lub innych miejscach narażonych na obciążenia dynamiczne powinny być wyposażone we właz typu ciężkiego wg PN-H-74051-2:1994. </w:t>
      </w:r>
    </w:p>
    <w:p w14:paraId="143E07F0" w14:textId="77777777" w:rsidR="008448DE" w:rsidRPr="00EA6412" w:rsidRDefault="008448DE" w:rsidP="008448DE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Poziom górnej powierzchni włazu w nawierzchni utwardzonej powinien być równy z nią.</w:t>
      </w:r>
    </w:p>
    <w:p w14:paraId="2AC34F24" w14:textId="1EE243BE" w:rsidR="008448DE" w:rsidRPr="00EA6412" w:rsidRDefault="008448DE" w:rsidP="008448DE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Montaż studni wykonać zgodnie z instrukcją i wytycznymi producenta.</w:t>
      </w:r>
    </w:p>
    <w:p w14:paraId="694D96E7" w14:textId="77777777" w:rsidR="008448DE" w:rsidRPr="00EA6412" w:rsidRDefault="008448DE" w:rsidP="008448DE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</w:p>
    <w:p w14:paraId="659ECD8F" w14:textId="74CC9339" w:rsidR="000B0900" w:rsidRPr="00EA6412" w:rsidRDefault="000B0900" w:rsidP="000B0900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>5.7.4. Wykonanie studzien</w:t>
      </w:r>
      <w:r w:rsidR="00823B73" w:rsidRPr="00EA6412">
        <w:rPr>
          <w:rFonts w:asciiTheme="minorHAnsi" w:hAnsiTheme="minorHAnsi"/>
          <w:bCs/>
          <w:lang w:val="pl-PL"/>
        </w:rPr>
        <w:t>ek ściekowych</w:t>
      </w:r>
    </w:p>
    <w:p w14:paraId="09AAE044" w14:textId="77777777" w:rsidR="00DF0E41" w:rsidRPr="00EA6412" w:rsidRDefault="00DF0E41" w:rsidP="00DF0E41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Pod dno należy ułożyć podsypkę z piasku grubości min. 7 cm w gruncie suchym, wykonać izolację przeciwwilgociową z dwóch warstw papy na lepiku.</w:t>
      </w:r>
    </w:p>
    <w:p w14:paraId="7B6A3B69" w14:textId="77777777" w:rsidR="00DF0E41" w:rsidRPr="00EA6412" w:rsidRDefault="00DF0E41" w:rsidP="00DF0E41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Na tak wykonaną podbudowę należy ustawić kręgi studzienki, płytę żelbetową, pierścień żelbetowy i wpust żeliwny z osadnikiem. Ilość kręgów jest uzależniona od głębokości studzienki. Styki kręgów należy wypełnić zaprawą cementową kl.80.</w:t>
      </w:r>
    </w:p>
    <w:p w14:paraId="35761984" w14:textId="43D87388" w:rsidR="00DF0E41" w:rsidRPr="00EA6412" w:rsidRDefault="00DF0E41" w:rsidP="00DF0E41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Przejście rur P</w:t>
      </w:r>
      <w:r w:rsidR="0031399C" w:rsidRPr="00EA6412">
        <w:rPr>
          <w:rFonts w:asciiTheme="minorHAnsi" w:hAnsiTheme="minorHAnsi"/>
          <w:sz w:val="22"/>
          <w:szCs w:val="22"/>
          <w:lang w:val="pl-PL"/>
        </w:rPr>
        <w:t>VC</w:t>
      </w:r>
      <w:r w:rsidRPr="00EA6412">
        <w:rPr>
          <w:rFonts w:asciiTheme="minorHAnsi" w:hAnsiTheme="minorHAnsi"/>
          <w:sz w:val="22"/>
          <w:szCs w:val="22"/>
          <w:lang w:val="pl-PL"/>
        </w:rPr>
        <w:t xml:space="preserve"> przez ściany studzienek należy wykonać jako szczelne z zastosowaniem specjalnych uszczelek.</w:t>
      </w:r>
    </w:p>
    <w:p w14:paraId="0EBDA5DD" w14:textId="77777777" w:rsidR="00DF0E41" w:rsidRPr="00EA6412" w:rsidRDefault="00DF0E41" w:rsidP="00DF0E41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lastRenderedPageBreak/>
        <w:t xml:space="preserve">Zewnętrzne ściany studzienek należy zaizolować 2 x lepikiem lub </w:t>
      </w:r>
      <w:proofErr w:type="spellStart"/>
      <w:r w:rsidRPr="00EA6412">
        <w:rPr>
          <w:rFonts w:asciiTheme="minorHAnsi" w:hAnsiTheme="minorHAnsi"/>
          <w:sz w:val="22"/>
          <w:szCs w:val="22"/>
          <w:lang w:val="pl-PL"/>
        </w:rPr>
        <w:t>izoplastem</w:t>
      </w:r>
      <w:proofErr w:type="spellEnd"/>
      <w:r w:rsidRPr="00EA6412">
        <w:rPr>
          <w:rFonts w:asciiTheme="minorHAnsi" w:hAnsiTheme="minorHAnsi"/>
          <w:sz w:val="22"/>
          <w:szCs w:val="22"/>
          <w:lang w:val="pl-PL"/>
        </w:rPr>
        <w:t xml:space="preserve"> "R" w gruntach suchych a w nawodnionych </w:t>
      </w:r>
      <w:proofErr w:type="spellStart"/>
      <w:r w:rsidRPr="00EA6412">
        <w:rPr>
          <w:rFonts w:asciiTheme="minorHAnsi" w:hAnsiTheme="minorHAnsi"/>
          <w:sz w:val="22"/>
          <w:szCs w:val="22"/>
          <w:lang w:val="pl-PL"/>
        </w:rPr>
        <w:t>izoplastem</w:t>
      </w:r>
      <w:proofErr w:type="spellEnd"/>
      <w:r w:rsidRPr="00EA6412">
        <w:rPr>
          <w:rFonts w:asciiTheme="minorHAnsi" w:hAnsiTheme="minorHAnsi"/>
          <w:sz w:val="22"/>
          <w:szCs w:val="22"/>
          <w:lang w:val="pl-PL"/>
        </w:rPr>
        <w:t xml:space="preserve"> "B" lub 2 x papa na lepiku.  zaopatrzyć w odpowiedni</w:t>
      </w:r>
    </w:p>
    <w:p w14:paraId="1C90B8A6" w14:textId="77777777" w:rsidR="00DF0E41" w:rsidRPr="00EA6412" w:rsidRDefault="00DF0E41" w:rsidP="00DF0E41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Klasa wpustu D400. Regulację wysokości osadzenia wpustu można wykonać za pomocą pierścieni dystansowych lub poprzez wykonanie podmurówki z cegły.</w:t>
      </w:r>
    </w:p>
    <w:p w14:paraId="60ED90E2" w14:textId="77777777" w:rsidR="00823B73" w:rsidRPr="00EA6412" w:rsidRDefault="00823B73" w:rsidP="000B0900">
      <w:pPr>
        <w:pStyle w:val="Tekstpodstawowy"/>
        <w:rPr>
          <w:rFonts w:asciiTheme="minorHAnsi" w:hAnsiTheme="minorHAnsi"/>
          <w:b/>
          <w:bCs/>
          <w:sz w:val="22"/>
          <w:szCs w:val="22"/>
          <w:lang w:val="pl-PL"/>
        </w:rPr>
      </w:pPr>
    </w:p>
    <w:p w14:paraId="49401411" w14:textId="77777777" w:rsidR="000B0900" w:rsidRPr="00EA6412" w:rsidRDefault="000B0900" w:rsidP="000B0900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 xml:space="preserve">5.8. Zasyp wykopu </w:t>
      </w:r>
    </w:p>
    <w:p w14:paraId="3A4E9DE1" w14:textId="77777777" w:rsidR="000B0900" w:rsidRPr="00EA6412" w:rsidRDefault="000B0900" w:rsidP="000B0900">
      <w:pPr>
        <w:pStyle w:val="Tekstpodstawowy"/>
        <w:ind w:left="426"/>
        <w:rPr>
          <w:rFonts w:asciiTheme="minorHAnsi" w:hAnsiTheme="minorHAnsi"/>
          <w:sz w:val="22"/>
          <w:szCs w:val="22"/>
          <w:lang w:val="pl-PL"/>
        </w:rPr>
      </w:pPr>
    </w:p>
    <w:p w14:paraId="750B8213" w14:textId="77777777" w:rsidR="000B0900" w:rsidRPr="00EA6412" w:rsidRDefault="000B0900" w:rsidP="000B0900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>5.8.1. Zasypanie ułożonego kanału do wysokości strefy niebezpiecznej (30 cm ponad kanał)</w:t>
      </w:r>
    </w:p>
    <w:p w14:paraId="5589FBBA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Zasypanie kanału należy rozpocząć od równomiernego obsypania rur z boków, z dokładnym ubiciem ziemi  warstwami grubości 10 - 20 cm, drewnianymi ubijakami o różnym kształcie i ciężarze 2,5 - 3,5 kg. </w:t>
      </w:r>
    </w:p>
    <w:p w14:paraId="298AECE8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Do zasypu należy używać gruntów sypkich, mało spoistych nie zawierających kamieni, oraz torfu i pozostałości materiałów budowlanych.</w:t>
      </w:r>
    </w:p>
    <w:p w14:paraId="51AF4E0E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Zasypywanie należy wykonać ostrożnie, aby nie uszkodzić styków izolacji. Niedopuszczalne jest zasypywanie mechaniczne oraz chodzenie po kanale na odcinku strefy niebezpiecznej, w/w warunki należy zastosować przy zasypie studzienek, komór i wylotów.</w:t>
      </w:r>
    </w:p>
    <w:p w14:paraId="4D525DC1" w14:textId="0540A7BB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Kanały z rur P</w:t>
      </w:r>
      <w:r w:rsidR="0031399C" w:rsidRPr="00EA6412">
        <w:rPr>
          <w:rFonts w:asciiTheme="minorHAnsi" w:hAnsiTheme="minorHAnsi"/>
          <w:sz w:val="22"/>
          <w:szCs w:val="22"/>
          <w:lang w:val="pl-PL"/>
        </w:rPr>
        <w:t>VC</w:t>
      </w:r>
      <w:r w:rsidR="00212D3E" w:rsidRPr="00EA6412">
        <w:rPr>
          <w:rFonts w:asciiTheme="minorHAnsi" w:hAnsiTheme="minorHAnsi"/>
          <w:sz w:val="22"/>
          <w:szCs w:val="22"/>
          <w:lang w:val="pl-PL"/>
        </w:rPr>
        <w:t xml:space="preserve"> i PP</w:t>
      </w:r>
      <w:r w:rsidRPr="00EA6412">
        <w:rPr>
          <w:rFonts w:asciiTheme="minorHAnsi" w:hAnsiTheme="minorHAnsi"/>
          <w:sz w:val="22"/>
          <w:szCs w:val="22"/>
          <w:lang w:val="pl-PL"/>
        </w:rPr>
        <w:t xml:space="preserve"> należy obsypać piaskiem do wysokości 30 cm ponad wierzch rury. </w:t>
      </w:r>
    </w:p>
    <w:p w14:paraId="6BE399D1" w14:textId="77777777" w:rsidR="000B0900" w:rsidRPr="00EA6412" w:rsidRDefault="000B0900" w:rsidP="000B0900">
      <w:pPr>
        <w:pStyle w:val="Tekstpodstawowy"/>
        <w:rPr>
          <w:rFonts w:asciiTheme="minorHAnsi" w:hAnsiTheme="minorHAnsi"/>
          <w:b/>
          <w:bCs/>
          <w:sz w:val="22"/>
          <w:szCs w:val="22"/>
          <w:lang w:val="pl-PL"/>
        </w:rPr>
      </w:pPr>
    </w:p>
    <w:p w14:paraId="1590C590" w14:textId="77777777" w:rsidR="000B0900" w:rsidRPr="00EA6412" w:rsidRDefault="000B0900" w:rsidP="000B0900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>5.8.2. Zasypywanie kanału do poziomu terenu</w:t>
      </w:r>
    </w:p>
    <w:p w14:paraId="6DF7E8AC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Pozostały wykop należy zasypać warstwami ziemi o grubości 20-30cm sposobem ręcznym lub mechanicznym.</w:t>
      </w:r>
    </w:p>
    <w:p w14:paraId="5AA5F3A3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Warstwy należy zagęszczać mechanicznie. </w:t>
      </w:r>
    </w:p>
    <w:p w14:paraId="2B809673" w14:textId="1AFC5AE1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Zasypywanie wykopów podczas mrozów jest niedopuszczalne, bez uprzedniego rozmrożenia ziemi.</w:t>
      </w:r>
    </w:p>
    <w:p w14:paraId="5E371B57" w14:textId="77777777" w:rsidR="00287B86" w:rsidRPr="00EA6412" w:rsidRDefault="00287B86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</w:p>
    <w:p w14:paraId="67E4BF9E" w14:textId="77777777" w:rsidR="000B0900" w:rsidRPr="00EA6412" w:rsidRDefault="000B0900" w:rsidP="000B0900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>5.8.3. Rozbiórka umocnienia ścian wykopu</w:t>
      </w:r>
    </w:p>
    <w:p w14:paraId="4D9808A8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Jednocześnie z zasypywaniem kanału należy stopniowo prowadzić rozbiórkę umocnienia.</w:t>
      </w:r>
    </w:p>
    <w:p w14:paraId="5C910353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Przy zwalnianiu rozpór należy możliwie unikać wstrząsów w otaczającym gruncie.</w:t>
      </w:r>
    </w:p>
    <w:p w14:paraId="42396F61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W miejscach zagrożonych wyjmuje się po 1 wyprasce z obydwu stron wykopu. W gruntach spoistych można prowadzić rozbiórkę 3-4 wyprasek od razu.</w:t>
      </w:r>
    </w:p>
    <w:p w14:paraId="3072A91E" w14:textId="77777777" w:rsidR="000B0900" w:rsidRPr="00EA6412" w:rsidRDefault="000B0900" w:rsidP="000B0900">
      <w:pPr>
        <w:pStyle w:val="Tekstpodstawowy"/>
        <w:ind w:left="426"/>
        <w:rPr>
          <w:rFonts w:asciiTheme="minorHAnsi" w:hAnsiTheme="minorHAnsi"/>
          <w:color w:val="0000FF"/>
          <w:sz w:val="22"/>
          <w:szCs w:val="22"/>
          <w:lang w:val="pl-PL"/>
        </w:rPr>
      </w:pPr>
    </w:p>
    <w:p w14:paraId="39CEA550" w14:textId="77777777" w:rsidR="000B0900" w:rsidRPr="00EA6412" w:rsidRDefault="000B0900" w:rsidP="000B0900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 xml:space="preserve">5.9. Ochrona przed korozją </w:t>
      </w:r>
    </w:p>
    <w:p w14:paraId="47A8B77E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Zewnętrzne ściany studzienek rewizyjnych i połączeniowych z kręgów betonowych należy zaizolować 2 x lepikiem lub </w:t>
      </w:r>
      <w:proofErr w:type="spellStart"/>
      <w:r w:rsidRPr="00EA6412">
        <w:rPr>
          <w:rFonts w:asciiTheme="minorHAnsi" w:hAnsiTheme="minorHAnsi"/>
          <w:sz w:val="22"/>
          <w:szCs w:val="22"/>
          <w:lang w:val="pl-PL"/>
        </w:rPr>
        <w:t>izoplastem</w:t>
      </w:r>
      <w:proofErr w:type="spellEnd"/>
      <w:r w:rsidRPr="00EA6412">
        <w:rPr>
          <w:rFonts w:asciiTheme="minorHAnsi" w:hAnsiTheme="minorHAnsi"/>
          <w:sz w:val="22"/>
          <w:szCs w:val="22"/>
          <w:lang w:val="pl-PL"/>
        </w:rPr>
        <w:t xml:space="preserve"> "R". Elementy metalowe jak: stopnie </w:t>
      </w:r>
      <w:proofErr w:type="spellStart"/>
      <w:r w:rsidRPr="00EA6412">
        <w:rPr>
          <w:rFonts w:asciiTheme="minorHAnsi" w:hAnsiTheme="minorHAnsi"/>
          <w:sz w:val="22"/>
          <w:szCs w:val="22"/>
          <w:lang w:val="pl-PL"/>
        </w:rPr>
        <w:t>złazowe</w:t>
      </w:r>
      <w:proofErr w:type="spellEnd"/>
      <w:r w:rsidRPr="00EA6412">
        <w:rPr>
          <w:rFonts w:asciiTheme="minorHAnsi" w:hAnsiTheme="minorHAnsi"/>
          <w:sz w:val="22"/>
          <w:szCs w:val="22"/>
          <w:lang w:val="pl-PL"/>
        </w:rPr>
        <w:t xml:space="preserve">, kraty należy oczyścić, zagruntować farbą podkładową cynkową oraz lakierem bitumicznym. </w:t>
      </w:r>
    </w:p>
    <w:p w14:paraId="2E9436EA" w14:textId="60549936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Na odcinkach wystąpienia wody gruntowej należy ściany studzienek zaizolować 2 x </w:t>
      </w:r>
      <w:proofErr w:type="spellStart"/>
      <w:r w:rsidRPr="00EA6412">
        <w:rPr>
          <w:rFonts w:asciiTheme="minorHAnsi" w:hAnsiTheme="minorHAnsi"/>
          <w:sz w:val="22"/>
          <w:szCs w:val="22"/>
          <w:lang w:val="pl-PL"/>
        </w:rPr>
        <w:t>izoplastem</w:t>
      </w:r>
      <w:proofErr w:type="spellEnd"/>
      <w:r w:rsidRPr="00EA6412">
        <w:rPr>
          <w:rFonts w:asciiTheme="minorHAnsi" w:hAnsiTheme="minorHAnsi"/>
          <w:sz w:val="22"/>
          <w:szCs w:val="22"/>
          <w:lang w:val="pl-PL"/>
        </w:rPr>
        <w:t xml:space="preserve"> B lub papą  na lepiku ze ścianką dociskową.</w:t>
      </w:r>
    </w:p>
    <w:p w14:paraId="28868DF3" w14:textId="4D007B3E" w:rsidR="00B167CA" w:rsidRPr="00EA6412" w:rsidRDefault="00B167CA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</w:p>
    <w:p w14:paraId="52179829" w14:textId="420A7752" w:rsidR="00B167CA" w:rsidRPr="00EA6412" w:rsidRDefault="00B167CA" w:rsidP="00B167CA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>5.9. Wykonanie narzutu kamiennego</w:t>
      </w:r>
    </w:p>
    <w:p w14:paraId="36D30691" w14:textId="352BE629" w:rsidR="00B167CA" w:rsidRPr="00EA6412" w:rsidRDefault="00B167CA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lastRenderedPageBreak/>
        <w:t>Przed wykonaniem narzutu należy sprawdzić stan podłoża. Kamienie należy wbudowywać warstwami umożliwiającymi ich klinowanie. Kamienie należy układać jak najściślej względem siebie, pozwoli to uzyskać największy ciężar objętościowy gotowego narzutu.</w:t>
      </w:r>
    </w:p>
    <w:p w14:paraId="5DC1FEB4" w14:textId="77777777" w:rsidR="000B0900" w:rsidRPr="00EA6412" w:rsidRDefault="000B0900" w:rsidP="00FA52EA">
      <w:pPr>
        <w:pStyle w:val="Nagwek2"/>
        <w:spacing w:line="240" w:lineRule="auto"/>
        <w:rPr>
          <w:rFonts w:asciiTheme="minorHAnsi" w:hAnsiTheme="minorHAnsi"/>
          <w:lang w:val="pl-PL"/>
        </w:rPr>
      </w:pPr>
      <w:r w:rsidRPr="00EA6412">
        <w:rPr>
          <w:rFonts w:asciiTheme="minorHAnsi" w:hAnsiTheme="minorHAnsi"/>
          <w:lang w:val="pl-PL"/>
        </w:rPr>
        <w:t>6. KONTROLA JAKOŚCI ROBÓT</w:t>
      </w:r>
    </w:p>
    <w:p w14:paraId="7655357A" w14:textId="77777777" w:rsidR="000B0900" w:rsidRPr="00EA6412" w:rsidRDefault="000B0900" w:rsidP="000B0900">
      <w:pPr>
        <w:pStyle w:val="Tekstdymka"/>
        <w:rPr>
          <w:rFonts w:asciiTheme="minorHAnsi" w:hAnsiTheme="minorHAnsi" w:cs="Times New Roman"/>
          <w:sz w:val="22"/>
          <w:szCs w:val="22"/>
          <w:lang w:val="pl-PL"/>
        </w:rPr>
      </w:pPr>
    </w:p>
    <w:p w14:paraId="3DF16D5A" w14:textId="77777777" w:rsidR="000B0900" w:rsidRPr="00EA6412" w:rsidRDefault="000B0900" w:rsidP="000B0900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>6.1. Badanie materiałów</w:t>
      </w:r>
    </w:p>
    <w:p w14:paraId="71FCDC0D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Użyte materiały do budowy kanału powinny być zgodne z Dokumentacją Projektową.</w:t>
      </w:r>
    </w:p>
    <w:p w14:paraId="0C92CE12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Sprawdzenie użytych materiałów do budowy kanałów przez porównanie ich cech z wymaganiami określonymi w Dokumentacji Projektowej. </w:t>
      </w:r>
    </w:p>
    <w:p w14:paraId="76F83904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</w:p>
    <w:p w14:paraId="2BB03C4D" w14:textId="77777777" w:rsidR="000B0900" w:rsidRPr="00EA6412" w:rsidRDefault="000B0900" w:rsidP="000B0900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>6.2. Badanie zgodności z Dokumentacją Projektową</w:t>
      </w:r>
    </w:p>
    <w:p w14:paraId="2306148A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a) Sprawdzenie, czy zostały przedłożone wszystkie dokumenty.</w:t>
      </w:r>
    </w:p>
    <w:p w14:paraId="3B4EBF4F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b) Sprawdzenie dokumentów pod względem merytorycznym i formalnym. </w:t>
      </w:r>
    </w:p>
    <w:p w14:paraId="570E16FC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c) Sprawdzenie czy zmiany wprowadzone w trakcie wykonywania robót zostały wniesione do Dokumentacji Projektowej i dostatecznie umotywowane w Dzienniku Budowy zapisem potwierdzonym przez Inżyniera.</w:t>
      </w:r>
    </w:p>
    <w:p w14:paraId="5294A0DB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d) Sprawdzenie założonych ław celowniczych w nawiązaniu do reperów.</w:t>
      </w:r>
    </w:p>
    <w:p w14:paraId="2AEBCD33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e) Sprawdzenie czy poszczególne fazy robót wykonano zgodnie z dokumentami.</w:t>
      </w:r>
    </w:p>
    <w:p w14:paraId="332BD6A0" w14:textId="77777777" w:rsidR="000B0900" w:rsidRPr="00EA6412" w:rsidRDefault="000B0900" w:rsidP="000B0900">
      <w:pPr>
        <w:pStyle w:val="Tekstpodstawowy"/>
        <w:rPr>
          <w:rFonts w:asciiTheme="minorHAnsi" w:hAnsiTheme="minorHAnsi"/>
          <w:color w:val="0000FF"/>
          <w:sz w:val="22"/>
          <w:szCs w:val="22"/>
          <w:lang w:val="pl-PL"/>
        </w:rPr>
      </w:pPr>
    </w:p>
    <w:p w14:paraId="33D57B56" w14:textId="77777777" w:rsidR="000B0900" w:rsidRPr="00EA6412" w:rsidRDefault="000B0900" w:rsidP="000B0900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>6.3. Badanie wykonania wykopów</w:t>
      </w:r>
    </w:p>
    <w:p w14:paraId="1FE96976" w14:textId="77777777" w:rsidR="000B0900" w:rsidRPr="00EA6412" w:rsidRDefault="000B0900" w:rsidP="000B0900">
      <w:pPr>
        <w:pStyle w:val="Tekstpodstawowy"/>
        <w:rPr>
          <w:rFonts w:asciiTheme="minorHAnsi" w:hAnsiTheme="minorHAnsi"/>
          <w:color w:val="0000FF"/>
          <w:sz w:val="22"/>
          <w:szCs w:val="22"/>
          <w:lang w:val="pl-PL"/>
        </w:rPr>
      </w:pPr>
    </w:p>
    <w:p w14:paraId="587F97D3" w14:textId="77777777" w:rsidR="000B0900" w:rsidRPr="00EA6412" w:rsidRDefault="000B0900" w:rsidP="000B0900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>6.3.1. Badanie wykopów otwartych obudowanych (umocnionych)</w:t>
      </w:r>
    </w:p>
    <w:p w14:paraId="31F07031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Badanie materiałów i elementów obudowy należy wykonać bezpośrednio na budowie przez oględziny zewnętrzne, porównując rodzaj materiałów z cechami podanymi w Dokumentacji Projektowej.</w:t>
      </w:r>
    </w:p>
    <w:p w14:paraId="700CC8E9" w14:textId="77777777" w:rsidR="000B0900" w:rsidRPr="00EA6412" w:rsidRDefault="000B0900" w:rsidP="000B0900">
      <w:pPr>
        <w:pStyle w:val="Tekstpodstawowy"/>
        <w:rPr>
          <w:rFonts w:asciiTheme="minorHAnsi" w:hAnsiTheme="minorHAnsi"/>
          <w:color w:val="0000FF"/>
          <w:sz w:val="22"/>
          <w:szCs w:val="22"/>
          <w:lang w:val="pl-PL"/>
        </w:rPr>
      </w:pPr>
    </w:p>
    <w:p w14:paraId="0611F1C7" w14:textId="77777777" w:rsidR="00DD1AD5" w:rsidRPr="00EA6412" w:rsidRDefault="000B0900" w:rsidP="000B0900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>6.3.2. Sprawdzenie metod wykonania wykopów</w:t>
      </w:r>
    </w:p>
    <w:p w14:paraId="35848CEE" w14:textId="650FC18E" w:rsidR="000B0900" w:rsidRPr="00EA6412" w:rsidRDefault="00DD1AD5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W</w:t>
      </w:r>
      <w:r w:rsidR="000B0900" w:rsidRPr="00EA6412">
        <w:rPr>
          <w:rFonts w:asciiTheme="minorHAnsi" w:hAnsiTheme="minorHAnsi"/>
          <w:sz w:val="22"/>
          <w:szCs w:val="22"/>
          <w:lang w:val="pl-PL"/>
        </w:rPr>
        <w:t>ykonuje się przez oględziny zewnętrzne i porównanie z Dokumentacją oraz użytkowanym sprzętem.</w:t>
      </w:r>
    </w:p>
    <w:p w14:paraId="391F4AB9" w14:textId="77777777" w:rsidR="000B0900" w:rsidRPr="00EA6412" w:rsidRDefault="000B0900" w:rsidP="000B0900">
      <w:pPr>
        <w:pStyle w:val="Tekstpodstawowy"/>
        <w:rPr>
          <w:rFonts w:asciiTheme="minorHAnsi" w:hAnsiTheme="minorHAnsi"/>
          <w:color w:val="0000FF"/>
          <w:sz w:val="22"/>
          <w:szCs w:val="22"/>
          <w:lang w:val="pl-PL"/>
        </w:rPr>
      </w:pPr>
    </w:p>
    <w:p w14:paraId="65DA7F01" w14:textId="77777777" w:rsidR="00DD1AD5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bCs/>
          <w:lang w:val="pl-PL"/>
        </w:rPr>
        <w:t>6.3.3. Badanie prawidłowości wykonania podłoża naturalnego</w:t>
      </w:r>
      <w:r w:rsidRPr="00EA6412">
        <w:rPr>
          <w:rFonts w:asciiTheme="minorHAnsi" w:hAnsiTheme="minorHAnsi"/>
          <w:sz w:val="22"/>
          <w:szCs w:val="22"/>
          <w:lang w:val="pl-PL"/>
        </w:rPr>
        <w:t xml:space="preserve"> </w:t>
      </w:r>
    </w:p>
    <w:p w14:paraId="008260E5" w14:textId="3FA3B2DF" w:rsidR="000B0900" w:rsidRPr="00EA6412" w:rsidRDefault="00DD1AD5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P</w:t>
      </w:r>
      <w:r w:rsidR="000B0900" w:rsidRPr="00EA6412">
        <w:rPr>
          <w:rFonts w:asciiTheme="minorHAnsi" w:hAnsiTheme="minorHAnsi"/>
          <w:sz w:val="22"/>
          <w:szCs w:val="22"/>
          <w:lang w:val="pl-PL"/>
        </w:rPr>
        <w:t>rzeprowadza się przez oględziny zewnętrzne dla stwierdzenia, czy grunt podłoża odpowiada następującym wymaganiom:</w:t>
      </w:r>
    </w:p>
    <w:p w14:paraId="24CBE1D2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- na naturalną wilgotność,</w:t>
      </w:r>
    </w:p>
    <w:p w14:paraId="3CA30AB6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- nie został podebrany, </w:t>
      </w:r>
    </w:p>
    <w:p w14:paraId="55DEA9CA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- jest zgodny z określonym w dokumentacji.</w:t>
      </w:r>
    </w:p>
    <w:p w14:paraId="5A249F6B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</w:p>
    <w:p w14:paraId="305C77D3" w14:textId="77777777" w:rsidR="00DD1AD5" w:rsidRPr="00EA6412" w:rsidRDefault="000B0900" w:rsidP="000B0900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lastRenderedPageBreak/>
        <w:t>6.3.4. Badanie grubości warstwy gruntu zapewniającej nienaruszalność struktury gruntu podłoża naturalnego</w:t>
      </w:r>
    </w:p>
    <w:p w14:paraId="4A04C16F" w14:textId="70095781" w:rsidR="000B0900" w:rsidRPr="00EA6412" w:rsidRDefault="00DD1AD5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P</w:t>
      </w:r>
      <w:r w:rsidR="000B0900" w:rsidRPr="00EA6412">
        <w:rPr>
          <w:rFonts w:asciiTheme="minorHAnsi" w:hAnsiTheme="minorHAnsi"/>
          <w:sz w:val="22"/>
          <w:szCs w:val="22"/>
          <w:lang w:val="pl-PL"/>
        </w:rPr>
        <w:t xml:space="preserve">rzeprowadza się przez pomiar rzędnej dna wykopu przy użyciu niwelatora i łaty, z dokładnością do 1 cm i porównanie z rzędną dna wykopu wg Dokumentacji. </w:t>
      </w:r>
    </w:p>
    <w:p w14:paraId="337D98F1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Pomiar należy wykonać w odstępach nie większych niż 20 m. </w:t>
      </w:r>
    </w:p>
    <w:p w14:paraId="74611251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 </w:t>
      </w:r>
    </w:p>
    <w:p w14:paraId="4B08932E" w14:textId="77777777" w:rsidR="000B0900" w:rsidRPr="00EA6412" w:rsidRDefault="000B0900" w:rsidP="000B0900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>6.3.5. Badanie zabezpieczenia podłoża naturalnego</w:t>
      </w:r>
    </w:p>
    <w:p w14:paraId="230318F7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Sprawdzenie wykonania podłoża naturalnego przed rozmyciem przez wody płynące przeprowadza się przez oględziny zewnętrzne.</w:t>
      </w:r>
    </w:p>
    <w:p w14:paraId="48E1799F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Sprawdzenie wykonania zabezpieczenia przed dostępem i naporem wód gruntowych przeprowadza się przez wykonanie wykopu próbnego w podłożu naturalnym i pomiar głębokości zwierciadła wody gruntowej od poziomu podłoża naturalnego, oraz grubość warstwy odsączającej z piasku z dokładnością do 1 cm. </w:t>
      </w:r>
    </w:p>
    <w:p w14:paraId="0D03A3F4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Pomiar należy wykonać w odstępach nie większych niż 50 m. </w:t>
      </w:r>
    </w:p>
    <w:p w14:paraId="5FB57D4A" w14:textId="77777777" w:rsidR="000B0900" w:rsidRPr="00EA6412" w:rsidRDefault="000B0900" w:rsidP="000B0900">
      <w:pPr>
        <w:pStyle w:val="Tekstpodstawowy"/>
        <w:rPr>
          <w:rFonts w:asciiTheme="minorHAnsi" w:hAnsiTheme="minorHAnsi"/>
          <w:color w:val="0000FF"/>
          <w:sz w:val="22"/>
          <w:szCs w:val="22"/>
          <w:lang w:val="pl-PL"/>
        </w:rPr>
      </w:pPr>
    </w:p>
    <w:p w14:paraId="50945BD2" w14:textId="77777777" w:rsidR="000B0900" w:rsidRPr="00EA6412" w:rsidRDefault="000B0900" w:rsidP="000B0900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>6.4. Badanie głębokości ułożenia przewodu i wielkości przykrycia</w:t>
      </w:r>
    </w:p>
    <w:p w14:paraId="66935C41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Badanie przeprowadza się przez pomiar:</w:t>
      </w:r>
    </w:p>
    <w:p w14:paraId="3E472911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- rzędnej podłoża przy użyciu niwelatora,</w:t>
      </w:r>
    </w:p>
    <w:p w14:paraId="4AFF49E4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- wysokości przewodu w przekroju poprzecznym,</w:t>
      </w:r>
    </w:p>
    <w:p w14:paraId="3EC28C11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- obliczenie różnicy wysokości  h, pomiędzy sumą wyników pomiarów jw., a rzędną</w:t>
      </w:r>
    </w:p>
    <w:p w14:paraId="488432A8" w14:textId="20213BFF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  projektowanego terenu w danym punkcie.</w:t>
      </w:r>
    </w:p>
    <w:p w14:paraId="360758D0" w14:textId="77777777" w:rsidR="00724AB7" w:rsidRPr="00EA6412" w:rsidRDefault="00724AB7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</w:p>
    <w:p w14:paraId="02ED4616" w14:textId="66A5DB8F" w:rsidR="00724AB7" w:rsidRPr="00EA6412" w:rsidRDefault="00724AB7" w:rsidP="00724AB7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>6.5. Badanie zagęszczenia gruntu</w:t>
      </w:r>
    </w:p>
    <w:p w14:paraId="12981FA4" w14:textId="7686B5BE" w:rsidR="000B0900" w:rsidRPr="00EA6412" w:rsidRDefault="00724AB7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Wskaźnik zagęszczenia należy określać dla każdej ułożonej warstwy. Wskaźnik zagęszczenia gruntu określony zgodnie z BN-77/8931-12 (określającą warunki oraz metodykę przeprowadzania badań zagęszczania gruntu) powinien być zgodny z założonym dla odpowiedniej kategorii ruchu.</w:t>
      </w:r>
    </w:p>
    <w:p w14:paraId="71028A6D" w14:textId="6A22C3C1" w:rsidR="000B0900" w:rsidRPr="00EA6412" w:rsidRDefault="000B0900" w:rsidP="000B0900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>6.</w:t>
      </w:r>
      <w:r w:rsidR="00724AB7" w:rsidRPr="00EA6412">
        <w:rPr>
          <w:rFonts w:asciiTheme="minorHAnsi" w:hAnsiTheme="minorHAnsi"/>
          <w:bCs/>
          <w:lang w:val="pl-PL"/>
        </w:rPr>
        <w:t>6</w:t>
      </w:r>
      <w:r w:rsidRPr="00EA6412">
        <w:rPr>
          <w:rFonts w:asciiTheme="minorHAnsi" w:hAnsiTheme="minorHAnsi"/>
          <w:bCs/>
          <w:lang w:val="pl-PL"/>
        </w:rPr>
        <w:t>. Badanie w zakresie budowy przewodu i studzienek</w:t>
      </w:r>
    </w:p>
    <w:p w14:paraId="09856C1D" w14:textId="77777777" w:rsidR="000B0900" w:rsidRPr="00EA6412" w:rsidRDefault="000B0900" w:rsidP="000B0900">
      <w:pPr>
        <w:pStyle w:val="Tekstpodstawowy"/>
        <w:ind w:left="426"/>
        <w:rPr>
          <w:rFonts w:asciiTheme="minorHAnsi" w:hAnsiTheme="minorHAnsi"/>
          <w:color w:val="0000FF"/>
          <w:sz w:val="22"/>
          <w:szCs w:val="22"/>
          <w:lang w:val="pl-PL"/>
        </w:rPr>
      </w:pPr>
    </w:p>
    <w:p w14:paraId="5E915965" w14:textId="1311A3E8" w:rsidR="000B0900" w:rsidRPr="00EA6412" w:rsidRDefault="000B0900" w:rsidP="000B0900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>6.</w:t>
      </w:r>
      <w:r w:rsidR="00724AB7" w:rsidRPr="00EA6412">
        <w:rPr>
          <w:rFonts w:asciiTheme="minorHAnsi" w:hAnsiTheme="minorHAnsi"/>
          <w:bCs/>
          <w:lang w:val="pl-PL"/>
        </w:rPr>
        <w:t>6</w:t>
      </w:r>
      <w:r w:rsidRPr="00EA6412">
        <w:rPr>
          <w:rFonts w:asciiTheme="minorHAnsi" w:hAnsiTheme="minorHAnsi"/>
          <w:bCs/>
          <w:lang w:val="pl-PL"/>
        </w:rPr>
        <w:t>.1. Badanie ułożenia przewodu</w:t>
      </w:r>
    </w:p>
    <w:p w14:paraId="091F4EC3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Badanie ułożenia przewodu na podłożu polega na sprawdzeniu oparcia przewodu wzdłuż całej długości i na szerokości co najmniej 1/4 obwodu rury, symetrycznie do ich osi. Badanie należy przeprowadzić przez oględziny zewnętrzne.</w:t>
      </w:r>
    </w:p>
    <w:p w14:paraId="111D44DE" w14:textId="77777777" w:rsidR="000B0900" w:rsidRPr="00EA6412" w:rsidRDefault="000B0900" w:rsidP="000B0900">
      <w:pPr>
        <w:pStyle w:val="Tekstpodstawowy"/>
        <w:ind w:left="426"/>
        <w:rPr>
          <w:rFonts w:asciiTheme="minorHAnsi" w:hAnsiTheme="minorHAnsi"/>
          <w:color w:val="0000FF"/>
          <w:sz w:val="22"/>
          <w:szCs w:val="22"/>
          <w:lang w:val="pl-PL"/>
        </w:rPr>
      </w:pPr>
    </w:p>
    <w:p w14:paraId="2AE7AAB4" w14:textId="25305865" w:rsidR="000B0900" w:rsidRPr="00EA6412" w:rsidRDefault="000B0900" w:rsidP="000B0900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>6.</w:t>
      </w:r>
      <w:r w:rsidR="00724AB7" w:rsidRPr="00EA6412">
        <w:rPr>
          <w:rFonts w:asciiTheme="minorHAnsi" w:hAnsiTheme="minorHAnsi"/>
          <w:bCs/>
          <w:lang w:val="pl-PL"/>
        </w:rPr>
        <w:t>6</w:t>
      </w:r>
      <w:r w:rsidRPr="00EA6412">
        <w:rPr>
          <w:rFonts w:asciiTheme="minorHAnsi" w:hAnsiTheme="minorHAnsi"/>
          <w:bCs/>
          <w:lang w:val="pl-PL"/>
        </w:rPr>
        <w:t>.2. Badanie ułożenia przewodu w planie</w:t>
      </w:r>
    </w:p>
    <w:p w14:paraId="148C7BC2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Badanie polega na sprawdzeniu kierunku osi przewodu wykonanego według Dokumentacji Projektowej z dokładnością do 5mm, w trzech wybranych miejscach badanego kanału </w:t>
      </w:r>
      <w:proofErr w:type="spellStart"/>
      <w:r w:rsidRPr="00EA6412">
        <w:rPr>
          <w:rFonts w:asciiTheme="minorHAnsi" w:hAnsiTheme="minorHAnsi"/>
          <w:sz w:val="22"/>
          <w:szCs w:val="22"/>
          <w:lang w:val="pl-PL"/>
        </w:rPr>
        <w:t>nieprzełazowego</w:t>
      </w:r>
      <w:proofErr w:type="spellEnd"/>
      <w:r w:rsidRPr="00EA6412">
        <w:rPr>
          <w:rFonts w:asciiTheme="minorHAnsi" w:hAnsiTheme="minorHAnsi"/>
          <w:sz w:val="22"/>
          <w:szCs w:val="22"/>
          <w:lang w:val="pl-PL"/>
        </w:rPr>
        <w:t>.</w:t>
      </w:r>
    </w:p>
    <w:p w14:paraId="6C747613" w14:textId="77777777" w:rsidR="000B0900" w:rsidRPr="00EA6412" w:rsidRDefault="000B0900" w:rsidP="000B0900">
      <w:pPr>
        <w:pStyle w:val="Tekstpodstawowy"/>
        <w:rPr>
          <w:rFonts w:asciiTheme="minorHAnsi" w:hAnsiTheme="minorHAnsi"/>
          <w:b/>
          <w:bCs/>
          <w:sz w:val="22"/>
          <w:szCs w:val="22"/>
          <w:lang w:val="pl-PL"/>
        </w:rPr>
      </w:pPr>
    </w:p>
    <w:p w14:paraId="4AE2A45F" w14:textId="2758FA50" w:rsidR="000B0900" w:rsidRPr="00EA6412" w:rsidRDefault="000B0900" w:rsidP="000B0900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>6.</w:t>
      </w:r>
      <w:r w:rsidR="00724AB7" w:rsidRPr="00EA6412">
        <w:rPr>
          <w:rFonts w:asciiTheme="minorHAnsi" w:hAnsiTheme="minorHAnsi"/>
          <w:bCs/>
          <w:lang w:val="pl-PL"/>
        </w:rPr>
        <w:t>6</w:t>
      </w:r>
      <w:r w:rsidRPr="00EA6412">
        <w:rPr>
          <w:rFonts w:asciiTheme="minorHAnsi" w:hAnsiTheme="minorHAnsi"/>
          <w:bCs/>
          <w:lang w:val="pl-PL"/>
        </w:rPr>
        <w:t>.3. Badanie ułożenia przewodu w profilu</w:t>
      </w:r>
    </w:p>
    <w:p w14:paraId="73C8B8E2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lastRenderedPageBreak/>
        <w:t>Badanie polega na sprawdzeniu rzędnych kolejnych studzienek przez pomiar i porównanie z rzędnymi w Dokumentacji Projektowej, lub przez pomiar rzędnych w dowolnie wybranych punktach przewodu po jego wierzchu poza złączami rur i porównanie z wyliczonymi rzędnymi według Dokumentacji Projektowej. Pomiaru dokonać w trzech wybranych punktach badanego odcinka przewodu. Dokładność pomiaru w studzienkach do 1 mm po wierzchu do 5 mm.</w:t>
      </w:r>
    </w:p>
    <w:p w14:paraId="7669B746" w14:textId="77777777" w:rsidR="000B0900" w:rsidRPr="00EA6412" w:rsidRDefault="000B0900" w:rsidP="000B0900">
      <w:pPr>
        <w:pStyle w:val="Tekstpodstawowy"/>
        <w:rPr>
          <w:rFonts w:asciiTheme="minorHAnsi" w:hAnsiTheme="minorHAnsi"/>
          <w:b/>
          <w:bCs/>
          <w:sz w:val="22"/>
          <w:szCs w:val="22"/>
          <w:lang w:val="pl-PL"/>
        </w:rPr>
      </w:pPr>
    </w:p>
    <w:p w14:paraId="50A8FE53" w14:textId="3C876D30" w:rsidR="000B0900" w:rsidRPr="00EA6412" w:rsidRDefault="000B0900" w:rsidP="000B0900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>6.</w:t>
      </w:r>
      <w:r w:rsidR="00724AB7" w:rsidRPr="00EA6412">
        <w:rPr>
          <w:rFonts w:asciiTheme="minorHAnsi" w:hAnsiTheme="minorHAnsi"/>
          <w:bCs/>
          <w:lang w:val="pl-PL"/>
        </w:rPr>
        <w:t>6</w:t>
      </w:r>
      <w:r w:rsidRPr="00EA6412">
        <w:rPr>
          <w:rFonts w:asciiTheme="minorHAnsi" w:hAnsiTheme="minorHAnsi"/>
          <w:bCs/>
          <w:lang w:val="pl-PL"/>
        </w:rPr>
        <w:t>.4. Badanie wykonania zmiany kierunku przewodu w planie i profilu</w:t>
      </w:r>
    </w:p>
    <w:p w14:paraId="7E31A6C4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Badanie wykonania zmiany kierunku ułożonego przewodu w planie i profilu należy przeprowadzić w studzienkach  przez oględziny zewnętrzne oraz pomiary. Pomiar promienia łuku oraz gabarytów studzienek wykonuje się przy użyciu taśmy stalowej i miarki z dokładnością do 1 cm. </w:t>
      </w:r>
    </w:p>
    <w:p w14:paraId="51D7ADA1" w14:textId="77777777" w:rsidR="000B0900" w:rsidRPr="00EA6412" w:rsidRDefault="000B0900" w:rsidP="000B0900">
      <w:pPr>
        <w:pStyle w:val="Tekstpodstawowy"/>
        <w:ind w:left="426"/>
        <w:rPr>
          <w:rFonts w:asciiTheme="minorHAnsi" w:hAnsiTheme="minorHAnsi"/>
          <w:sz w:val="22"/>
          <w:szCs w:val="22"/>
          <w:lang w:val="pl-PL"/>
        </w:rPr>
      </w:pPr>
    </w:p>
    <w:p w14:paraId="5A2CE037" w14:textId="3F64AE40" w:rsidR="000B0900" w:rsidRPr="00EA6412" w:rsidRDefault="000B0900" w:rsidP="000B0900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>6.</w:t>
      </w:r>
      <w:r w:rsidR="00724AB7" w:rsidRPr="00EA6412">
        <w:rPr>
          <w:rFonts w:asciiTheme="minorHAnsi" w:hAnsiTheme="minorHAnsi"/>
          <w:bCs/>
          <w:lang w:val="pl-PL"/>
        </w:rPr>
        <w:t>6</w:t>
      </w:r>
      <w:r w:rsidRPr="00EA6412">
        <w:rPr>
          <w:rFonts w:asciiTheme="minorHAnsi" w:hAnsiTheme="minorHAnsi"/>
          <w:bCs/>
          <w:lang w:val="pl-PL"/>
        </w:rPr>
        <w:t>.5. Badanie połączenia rur i prefabrykatów</w:t>
      </w:r>
    </w:p>
    <w:p w14:paraId="06A278F2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Sprawdzenie wykonania połączeń zgodnie z Dokumentacją Projektową, należy przeprowadzić przez oględziny zewnętrzne.</w:t>
      </w:r>
    </w:p>
    <w:p w14:paraId="2206A306" w14:textId="77777777" w:rsidR="000B0900" w:rsidRPr="00EA6412" w:rsidRDefault="000B0900" w:rsidP="000B0900">
      <w:pPr>
        <w:pStyle w:val="Tekstpodstawowy"/>
        <w:ind w:left="426"/>
        <w:rPr>
          <w:rFonts w:asciiTheme="minorHAnsi" w:hAnsiTheme="minorHAnsi"/>
          <w:color w:val="0000FF"/>
          <w:sz w:val="22"/>
          <w:szCs w:val="22"/>
          <w:lang w:val="pl-PL"/>
        </w:rPr>
      </w:pPr>
    </w:p>
    <w:p w14:paraId="73A8DF1D" w14:textId="3349517C" w:rsidR="000B0900" w:rsidRPr="00EA6412" w:rsidRDefault="000B0900" w:rsidP="000B0900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>6.</w:t>
      </w:r>
      <w:r w:rsidR="00724AB7" w:rsidRPr="00EA6412">
        <w:rPr>
          <w:rFonts w:asciiTheme="minorHAnsi" w:hAnsiTheme="minorHAnsi"/>
          <w:bCs/>
          <w:lang w:val="pl-PL"/>
        </w:rPr>
        <w:t>6</w:t>
      </w:r>
      <w:r w:rsidRPr="00EA6412">
        <w:rPr>
          <w:rFonts w:asciiTheme="minorHAnsi" w:hAnsiTheme="minorHAnsi"/>
          <w:bCs/>
          <w:lang w:val="pl-PL"/>
        </w:rPr>
        <w:t>.6.  Badanie odbiorcze studzienek</w:t>
      </w:r>
    </w:p>
    <w:p w14:paraId="308455BF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Badania te polegają na:</w:t>
      </w:r>
    </w:p>
    <w:p w14:paraId="5FDA3DC0" w14:textId="77777777" w:rsidR="000B0900" w:rsidRPr="00EA6412" w:rsidRDefault="000B0900" w:rsidP="000B0900">
      <w:pPr>
        <w:pStyle w:val="Tekstpodstawowy"/>
        <w:ind w:left="426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- sprawdzeniu przez oględziny zewnętrzne i pomiar odległości od przewodów i kabli,</w:t>
      </w:r>
    </w:p>
    <w:p w14:paraId="527FE5E3" w14:textId="77777777" w:rsidR="000B0900" w:rsidRPr="00EA6412" w:rsidRDefault="000B0900" w:rsidP="000B0900">
      <w:pPr>
        <w:pStyle w:val="Tekstpodstawowy"/>
        <w:ind w:left="426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- sprawdzeniu wykonania dna studzienki przez oględziny zewnętrzne,</w:t>
      </w:r>
    </w:p>
    <w:p w14:paraId="0FA307F7" w14:textId="77777777" w:rsidR="000B0900" w:rsidRPr="00EA6412" w:rsidRDefault="000B0900" w:rsidP="000B0900">
      <w:pPr>
        <w:pStyle w:val="Tekstpodstawowy"/>
        <w:ind w:left="426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- sprawdzeniu wykonania ścian studzienki przez oględziny zewnętrzne, </w:t>
      </w:r>
    </w:p>
    <w:p w14:paraId="7C7541AE" w14:textId="77777777" w:rsidR="000B0900" w:rsidRPr="00EA6412" w:rsidRDefault="000B0900" w:rsidP="000B0900">
      <w:pPr>
        <w:pStyle w:val="Tekstpodstawowy"/>
        <w:ind w:left="426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- sprawdzeniu przejścia kanału przez ściany studzienki przez oględziny zewnętrzne,</w:t>
      </w:r>
    </w:p>
    <w:p w14:paraId="39659DD5" w14:textId="77777777" w:rsidR="000B0900" w:rsidRPr="00EA6412" w:rsidRDefault="000B0900" w:rsidP="000B0900">
      <w:pPr>
        <w:pStyle w:val="Tekstpodstawowy"/>
        <w:ind w:left="426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- sprawdzeniu włazu kanałowego należy przeprowadzić przez pomiar odległości </w:t>
      </w:r>
    </w:p>
    <w:p w14:paraId="0A64C455" w14:textId="77777777" w:rsidR="000B0900" w:rsidRPr="00EA6412" w:rsidRDefault="000B0900" w:rsidP="000B0900">
      <w:pPr>
        <w:pStyle w:val="Tekstpodstawowy"/>
        <w:ind w:left="426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  krawędzi otworu, od wewnętrznej powierzchni ściany, oraz zastosowania </w:t>
      </w:r>
    </w:p>
    <w:p w14:paraId="56CC9D16" w14:textId="77777777" w:rsidR="000B0900" w:rsidRPr="00EA6412" w:rsidRDefault="000B0900" w:rsidP="000B0900">
      <w:pPr>
        <w:pStyle w:val="Tekstpodstawowy"/>
        <w:ind w:left="426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  właściwego typu włazu,</w:t>
      </w:r>
    </w:p>
    <w:p w14:paraId="02B33547" w14:textId="77777777" w:rsidR="000B0900" w:rsidRPr="00EA6412" w:rsidRDefault="000B0900" w:rsidP="000B0900">
      <w:pPr>
        <w:pStyle w:val="Tekstpodstawowy"/>
        <w:ind w:left="426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- sprawdzenie stopni </w:t>
      </w:r>
      <w:proofErr w:type="spellStart"/>
      <w:r w:rsidRPr="00EA6412">
        <w:rPr>
          <w:rFonts w:asciiTheme="minorHAnsi" w:hAnsiTheme="minorHAnsi"/>
          <w:sz w:val="22"/>
          <w:szCs w:val="22"/>
          <w:lang w:val="pl-PL"/>
        </w:rPr>
        <w:t>złazowych</w:t>
      </w:r>
      <w:proofErr w:type="spellEnd"/>
      <w:r w:rsidRPr="00EA6412">
        <w:rPr>
          <w:rFonts w:asciiTheme="minorHAnsi" w:hAnsiTheme="minorHAnsi"/>
          <w:sz w:val="22"/>
          <w:szCs w:val="22"/>
          <w:lang w:val="pl-PL"/>
        </w:rPr>
        <w:t xml:space="preserve"> polega na skontrolowaniu zamocowania ich w ścianie, </w:t>
      </w:r>
    </w:p>
    <w:p w14:paraId="300FA7EE" w14:textId="77777777" w:rsidR="000B0900" w:rsidRPr="00EA6412" w:rsidRDefault="000B0900" w:rsidP="000B0900">
      <w:pPr>
        <w:pStyle w:val="Tekstpodstawowy"/>
        <w:ind w:left="426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   pomiarze odstępów pionowych i poziomych, oraz poziomego położenia górnej </w:t>
      </w:r>
    </w:p>
    <w:p w14:paraId="63AA25B6" w14:textId="77777777" w:rsidR="000B0900" w:rsidRPr="00EA6412" w:rsidRDefault="000B0900" w:rsidP="000B0900">
      <w:pPr>
        <w:pStyle w:val="Tekstpodstawowy"/>
        <w:ind w:left="426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   powierzchni stopni,</w:t>
      </w:r>
    </w:p>
    <w:p w14:paraId="11759634" w14:textId="77777777" w:rsidR="000B0900" w:rsidRPr="00EA6412" w:rsidRDefault="000B0900" w:rsidP="000B0900">
      <w:pPr>
        <w:pStyle w:val="Tekstpodstawowy"/>
        <w:ind w:left="426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 - sprawdzeniu komina włazowego należy przeprowadzić przez oględziny zewnętrzne,</w:t>
      </w:r>
    </w:p>
    <w:p w14:paraId="67100F9F" w14:textId="77777777" w:rsidR="000B0900" w:rsidRPr="00EA6412" w:rsidRDefault="000B0900" w:rsidP="000B0900">
      <w:pPr>
        <w:pStyle w:val="Tekstpodstawowy"/>
        <w:ind w:left="426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 - sprawdzeniu studzienki kaskadowej przez oględziny zewnętrzne. </w:t>
      </w:r>
    </w:p>
    <w:p w14:paraId="6E343295" w14:textId="77777777" w:rsidR="000B0900" w:rsidRPr="00EA6412" w:rsidRDefault="000B0900" w:rsidP="000B0900">
      <w:pPr>
        <w:pStyle w:val="Tekstpodstawowy"/>
        <w:rPr>
          <w:rFonts w:asciiTheme="minorHAnsi" w:hAnsiTheme="minorHAnsi"/>
          <w:color w:val="0000FF"/>
          <w:sz w:val="22"/>
          <w:szCs w:val="22"/>
          <w:lang w:val="pl-PL"/>
        </w:rPr>
      </w:pPr>
    </w:p>
    <w:p w14:paraId="63856694" w14:textId="74768332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bCs/>
          <w:sz w:val="22"/>
          <w:szCs w:val="22"/>
          <w:lang w:val="pl-PL"/>
        </w:rPr>
        <w:t>6.</w:t>
      </w:r>
      <w:r w:rsidR="00724AB7" w:rsidRPr="00EA6412">
        <w:rPr>
          <w:rFonts w:asciiTheme="minorHAnsi" w:hAnsiTheme="minorHAnsi"/>
          <w:bCs/>
          <w:sz w:val="22"/>
          <w:szCs w:val="22"/>
          <w:lang w:val="pl-PL"/>
        </w:rPr>
        <w:t>7</w:t>
      </w:r>
      <w:r w:rsidRPr="00EA6412">
        <w:rPr>
          <w:rFonts w:asciiTheme="minorHAnsi" w:hAnsiTheme="minorHAnsi"/>
          <w:bCs/>
          <w:sz w:val="22"/>
          <w:szCs w:val="22"/>
          <w:lang w:val="pl-PL"/>
        </w:rPr>
        <w:t>. Badania zabezpieczenia przewodu i studzienek przed korozją</w:t>
      </w:r>
    </w:p>
    <w:p w14:paraId="0FBD1DB3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Badanie przeprowadza się po próbach szczelności. Izolację zewnętrzną powierzchni rur i ścian studzienek należy opukać młotkiem drewnianym dla stwierdzenia, czy przylega trwale na całej powierzchni. Zmierzyć wysokość położenia izolacji ponad poziomem zwierciadła wody gruntowej. Pomiary wykonać z dokładnością do 1 cm. </w:t>
      </w:r>
    </w:p>
    <w:p w14:paraId="65291F03" w14:textId="77777777" w:rsidR="000B0900" w:rsidRPr="00EA6412" w:rsidRDefault="000B0900" w:rsidP="000B0900">
      <w:pPr>
        <w:pStyle w:val="Tekstpodstawowy"/>
        <w:rPr>
          <w:rFonts w:asciiTheme="minorHAnsi" w:hAnsiTheme="minorHAnsi"/>
          <w:b/>
          <w:bCs/>
          <w:sz w:val="22"/>
          <w:szCs w:val="22"/>
          <w:lang w:val="pl-PL"/>
        </w:rPr>
      </w:pPr>
    </w:p>
    <w:p w14:paraId="75979EC3" w14:textId="256F9214" w:rsidR="000B0900" w:rsidRPr="00EA6412" w:rsidRDefault="000B0900" w:rsidP="000B0900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>6.</w:t>
      </w:r>
      <w:r w:rsidR="00724AB7" w:rsidRPr="00EA6412">
        <w:rPr>
          <w:rFonts w:asciiTheme="minorHAnsi" w:hAnsiTheme="minorHAnsi"/>
          <w:bCs/>
          <w:lang w:val="pl-PL"/>
        </w:rPr>
        <w:t>8</w:t>
      </w:r>
      <w:r w:rsidRPr="00EA6412">
        <w:rPr>
          <w:rFonts w:asciiTheme="minorHAnsi" w:hAnsiTheme="minorHAnsi"/>
          <w:bCs/>
          <w:lang w:val="pl-PL"/>
        </w:rPr>
        <w:t>. Badanie szczelności odcinka przewodu</w:t>
      </w:r>
    </w:p>
    <w:p w14:paraId="54B29586" w14:textId="77777777" w:rsidR="000B0900" w:rsidRPr="00EA6412" w:rsidRDefault="000B0900" w:rsidP="000B0900">
      <w:pPr>
        <w:pStyle w:val="Tekstpodstawowy"/>
        <w:rPr>
          <w:rFonts w:asciiTheme="minorHAnsi" w:hAnsiTheme="minorHAnsi"/>
          <w:b/>
          <w:bCs/>
          <w:color w:val="0000FF"/>
          <w:sz w:val="22"/>
          <w:szCs w:val="22"/>
          <w:lang w:val="pl-PL"/>
        </w:rPr>
      </w:pPr>
    </w:p>
    <w:p w14:paraId="621F2B17" w14:textId="77253141" w:rsidR="000B0900" w:rsidRPr="00EA6412" w:rsidRDefault="000B0900" w:rsidP="000B0900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lastRenderedPageBreak/>
        <w:t>6.</w:t>
      </w:r>
      <w:r w:rsidR="00724AB7" w:rsidRPr="00EA6412">
        <w:rPr>
          <w:rFonts w:asciiTheme="minorHAnsi" w:hAnsiTheme="minorHAnsi"/>
          <w:bCs/>
          <w:lang w:val="pl-PL"/>
        </w:rPr>
        <w:t>8</w:t>
      </w:r>
      <w:r w:rsidRPr="00EA6412">
        <w:rPr>
          <w:rFonts w:asciiTheme="minorHAnsi" w:hAnsiTheme="minorHAnsi"/>
          <w:bCs/>
          <w:lang w:val="pl-PL"/>
        </w:rPr>
        <w:t xml:space="preserve">.1. Badanie szczelności odcinka kanału na </w:t>
      </w:r>
      <w:proofErr w:type="spellStart"/>
      <w:r w:rsidRPr="00EA6412">
        <w:rPr>
          <w:rFonts w:asciiTheme="minorHAnsi" w:hAnsiTheme="minorHAnsi"/>
          <w:bCs/>
          <w:lang w:val="pl-PL"/>
        </w:rPr>
        <w:t>eksfiltrację</w:t>
      </w:r>
      <w:proofErr w:type="spellEnd"/>
    </w:p>
    <w:p w14:paraId="60C50365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u w:val="single"/>
          <w:lang w:val="pl-PL"/>
        </w:rPr>
        <w:t>Prace wstępne</w:t>
      </w:r>
    </w:p>
    <w:p w14:paraId="01202511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Badanie przeprowadza się na odcinku między studzienkami. Wszystkie otwory wlotowe w górnej studzience i wylotowe w dolnej powinny być dokładnie zamknięte i uszczelnione oraz umocowane w sposób zapewniający przeniesienie sił działających w czasie próby. </w:t>
      </w:r>
    </w:p>
    <w:p w14:paraId="493ABBD1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Poziom zwierciadła wody lub ścieków, w studzience wyżej położonej powinien mieć rzędną co najmniej 0,5 m niższą od rzędnej terenu studzienki dolnej. Wymiary wewnętrzne studzienek należy pomierzyć z dokładnością do 1 cm, na wysokości 0,5 m pod górną krawędzią otworu wylotowego i obliczyć powierzchnię wewnętrzną studzienek F</w:t>
      </w:r>
      <w:r w:rsidRPr="00EA6412">
        <w:rPr>
          <w:rFonts w:asciiTheme="minorHAnsi" w:hAnsiTheme="minorHAnsi"/>
          <w:position w:val="-6"/>
          <w:sz w:val="22"/>
          <w:szCs w:val="22"/>
          <w:lang w:val="pl-PL"/>
        </w:rPr>
        <w:t>s</w:t>
      </w:r>
      <w:r w:rsidRPr="00EA6412">
        <w:rPr>
          <w:rFonts w:asciiTheme="minorHAnsi" w:hAnsiTheme="minorHAnsi"/>
          <w:sz w:val="22"/>
          <w:szCs w:val="22"/>
          <w:lang w:val="pl-PL"/>
        </w:rPr>
        <w:t xml:space="preserve"> w m</w:t>
      </w:r>
      <w:r w:rsidRPr="00EA6412">
        <w:rPr>
          <w:rFonts w:asciiTheme="minorHAnsi" w:hAnsiTheme="minorHAnsi"/>
          <w:position w:val="6"/>
          <w:sz w:val="22"/>
          <w:szCs w:val="22"/>
          <w:lang w:val="pl-PL"/>
        </w:rPr>
        <w:t>2</w:t>
      </w:r>
      <w:r w:rsidRPr="00EA6412">
        <w:rPr>
          <w:rFonts w:asciiTheme="minorHAnsi" w:hAnsiTheme="minorHAnsi"/>
          <w:sz w:val="22"/>
          <w:szCs w:val="22"/>
          <w:lang w:val="pl-PL"/>
        </w:rPr>
        <w:t>. Przewód o długości L</w:t>
      </w:r>
      <w:r w:rsidRPr="00EA6412">
        <w:rPr>
          <w:rFonts w:asciiTheme="minorHAnsi" w:hAnsiTheme="minorHAnsi"/>
          <w:position w:val="-6"/>
          <w:sz w:val="22"/>
          <w:szCs w:val="22"/>
          <w:lang w:val="pl-PL"/>
        </w:rPr>
        <w:t>s</w:t>
      </w:r>
      <w:r w:rsidRPr="00EA6412">
        <w:rPr>
          <w:rFonts w:asciiTheme="minorHAnsi" w:hAnsiTheme="minorHAnsi"/>
          <w:sz w:val="22"/>
          <w:szCs w:val="22"/>
          <w:lang w:val="pl-PL"/>
        </w:rPr>
        <w:t xml:space="preserve"> i średnicy wewnętrznej d</w:t>
      </w:r>
      <w:r w:rsidRPr="00EA6412">
        <w:rPr>
          <w:rFonts w:asciiTheme="minorHAnsi" w:hAnsiTheme="minorHAnsi"/>
          <w:position w:val="-6"/>
          <w:sz w:val="22"/>
          <w:szCs w:val="22"/>
          <w:lang w:val="pl-PL"/>
        </w:rPr>
        <w:t>z</w:t>
      </w:r>
      <w:r w:rsidRPr="00EA6412">
        <w:rPr>
          <w:rFonts w:asciiTheme="minorHAnsi" w:hAnsiTheme="minorHAnsi"/>
          <w:sz w:val="22"/>
          <w:szCs w:val="22"/>
          <w:lang w:val="pl-PL"/>
        </w:rPr>
        <w:t>.</w:t>
      </w:r>
    </w:p>
    <w:p w14:paraId="6D441512" w14:textId="77777777" w:rsidR="000B0900" w:rsidRPr="00EA6412" w:rsidRDefault="000B0900" w:rsidP="000B0900">
      <w:pPr>
        <w:pStyle w:val="Tekstpodstawowy"/>
        <w:rPr>
          <w:rFonts w:asciiTheme="minorHAnsi" w:hAnsiTheme="minorHAnsi"/>
          <w:position w:val="6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Dla w/w danych wylicza się V</w:t>
      </w:r>
      <w:r w:rsidRPr="00EA6412">
        <w:rPr>
          <w:rFonts w:asciiTheme="minorHAnsi" w:hAnsiTheme="minorHAnsi"/>
          <w:position w:val="-6"/>
          <w:sz w:val="22"/>
          <w:szCs w:val="22"/>
          <w:lang w:val="pl-PL"/>
        </w:rPr>
        <w:t>w</w:t>
      </w:r>
      <w:r w:rsidRPr="00EA6412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Pr="00EA6412">
        <w:rPr>
          <w:rFonts w:asciiTheme="minorHAnsi" w:hAnsiTheme="minorHAnsi"/>
          <w:sz w:val="22"/>
          <w:szCs w:val="22"/>
          <w:lang w:val="pl-PL"/>
        </w:rPr>
        <w:t>w</w:t>
      </w:r>
      <w:proofErr w:type="spellEnd"/>
      <w:r w:rsidRPr="00EA6412">
        <w:rPr>
          <w:rFonts w:asciiTheme="minorHAnsi" w:hAnsiTheme="minorHAnsi"/>
          <w:sz w:val="22"/>
          <w:szCs w:val="22"/>
          <w:lang w:val="pl-PL"/>
        </w:rPr>
        <w:t xml:space="preserve"> m</w:t>
      </w:r>
      <w:r w:rsidRPr="00EA6412">
        <w:rPr>
          <w:rFonts w:asciiTheme="minorHAnsi" w:hAnsiTheme="minorHAnsi"/>
          <w:position w:val="6"/>
          <w:sz w:val="22"/>
          <w:szCs w:val="22"/>
          <w:lang w:val="pl-PL"/>
        </w:rPr>
        <w:t>3</w:t>
      </w:r>
    </w:p>
    <w:p w14:paraId="67E9382A" w14:textId="77777777" w:rsidR="000B0900" w:rsidRPr="00EA6412" w:rsidRDefault="000B0900" w:rsidP="000B0900">
      <w:pPr>
        <w:pStyle w:val="Tekstpodstawowy"/>
        <w:rPr>
          <w:rFonts w:asciiTheme="minorHAnsi" w:hAnsiTheme="minorHAnsi"/>
          <w:color w:val="0000FF"/>
          <w:position w:val="6"/>
          <w:sz w:val="22"/>
          <w:szCs w:val="22"/>
          <w:lang w:val="pl-PL"/>
        </w:rPr>
      </w:pPr>
    </w:p>
    <w:p w14:paraId="791CA15C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u w:val="single"/>
          <w:lang w:val="pl-PL"/>
        </w:rPr>
        <w:t>Napełnianie wodą i odpowietrzanie przewodu</w:t>
      </w:r>
    </w:p>
    <w:p w14:paraId="5A673B29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Po wykonaniu w/w prac wstępnych należy przystąpić do napełniania badanego odcinka kanału wodą do wysokości 0,50 m ponad górną krawędzią otworu wylotowego i zmierzyć łatą niwelacyjną wysokość ponad dnem kanału, oznaczając jako H w m.  Dokładność pomiaru do 1 cm. Napełnienie wodą należy rozpocząć od niżej położonej studzienki, przeprowadzić powoli, aby umożliwić usunięcie powietrza z przewodu. Po napełnieniu przewodu wodą i osiągnięciu przez zwierciadło wody położenia na wyznaczonej wysokości H, przerywa się dopływ wody i pozostawia się tak przygotowany odcinek przewodu do próby szczelności w celu należytego nasączenia ścian przewodu wodą i odpowietrzenie go przez 16 godz. dla przewodów z rur prefabrykowanych betonowych i żelbetowych, oraz monolitycznej konstrukcji dolnej części studzienek, oraz 1 godziny dla przewodów kamionkowych, żeliwnych i z tworzyw sztucznych.</w:t>
      </w:r>
    </w:p>
    <w:p w14:paraId="45556DBC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Przez ten czas prowadzi się przegląd badanego odcinka i kontrole złączy.</w:t>
      </w:r>
    </w:p>
    <w:p w14:paraId="795F96F7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u w:val="single"/>
          <w:lang w:val="pl-PL"/>
        </w:rPr>
      </w:pPr>
    </w:p>
    <w:p w14:paraId="632F817B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u w:val="single"/>
          <w:lang w:val="pl-PL"/>
        </w:rPr>
        <w:t>Pomiar ubytku wody</w:t>
      </w:r>
    </w:p>
    <w:p w14:paraId="30874059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Po upływie podanego czasu i pozytywnych wynikach przeglądu odcinka przewodu i kontroli złączy, należy uzupełnić zaistniały ubytek wody do założonego poziomu H. </w:t>
      </w:r>
    </w:p>
    <w:p w14:paraId="4FBC690D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Po uzyskaniu tego położenia należy zrobić odczyt na zegarku z dokładnością do 1 minuty i odczyt na skali rurki wodowskazowej poziomu wody w naczyniu otwartym z dokładnością do 1 mm. Oba te odczyty należy zanotować jako rozpoczęcie próby szczelności.</w:t>
      </w:r>
    </w:p>
    <w:p w14:paraId="0A1705F2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W czasie przeprowadzania próby, należy przeprowadzać kontrolę złączy rur, ścian przewodu i studzienek. W przypadku ubytku wody należy sukcesywnie dolewać z naczynia o pojemności dostosowanej do dopuszczalnego ubytku wody wynoszącego co najmniej 1,1 </w:t>
      </w:r>
    </w:p>
    <w:p w14:paraId="304BCFCF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V</w:t>
      </w:r>
      <w:r w:rsidRPr="00EA6412">
        <w:rPr>
          <w:rFonts w:asciiTheme="minorHAnsi" w:hAnsiTheme="minorHAnsi"/>
          <w:position w:val="-6"/>
          <w:sz w:val="22"/>
          <w:szCs w:val="22"/>
          <w:lang w:val="pl-PL"/>
        </w:rPr>
        <w:t>w</w:t>
      </w:r>
      <w:r w:rsidRPr="00EA6412">
        <w:rPr>
          <w:rFonts w:asciiTheme="minorHAnsi" w:hAnsiTheme="minorHAnsi"/>
          <w:sz w:val="22"/>
          <w:szCs w:val="22"/>
          <w:lang w:val="pl-PL"/>
        </w:rPr>
        <w:t xml:space="preserve"> - dopuszczalna ilość ubytku wody.  </w:t>
      </w:r>
    </w:p>
    <w:p w14:paraId="67700932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W chwili upływu czasu próby  t,  należy zamknąć dopływ wody, dokonać odczytu czasu z dokładnością do 1 min. oraz na skali rurki wodowskazowej dokonać odczytu z dokładnością do 1 mm.</w:t>
      </w:r>
    </w:p>
    <w:p w14:paraId="501DAA90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Różnica obu odczytów określa ilość wody dolanej do badanego odcinka przewodu i studzienek, a więc wielkość ubytku wody V</w:t>
      </w:r>
      <w:r w:rsidRPr="00EA6412">
        <w:rPr>
          <w:rFonts w:asciiTheme="minorHAnsi" w:hAnsiTheme="minorHAnsi"/>
          <w:position w:val="-6"/>
          <w:sz w:val="22"/>
          <w:szCs w:val="22"/>
          <w:lang w:val="pl-PL"/>
        </w:rPr>
        <w:t>w</w:t>
      </w:r>
      <w:r w:rsidRPr="00EA6412">
        <w:rPr>
          <w:rFonts w:asciiTheme="minorHAnsi" w:hAnsiTheme="minorHAnsi"/>
          <w:sz w:val="22"/>
          <w:szCs w:val="22"/>
          <w:lang w:val="pl-PL"/>
        </w:rPr>
        <w:t>.</w:t>
      </w:r>
    </w:p>
    <w:p w14:paraId="1D2549A1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W ten sposób należy poddać próbie cały kanał. </w:t>
      </w:r>
    </w:p>
    <w:p w14:paraId="3A866DDF" w14:textId="77777777" w:rsidR="000B0900" w:rsidRPr="00EA6412" w:rsidRDefault="000B0900" w:rsidP="000B0900">
      <w:pPr>
        <w:pStyle w:val="Tekstpodstawowy"/>
        <w:ind w:left="426"/>
        <w:rPr>
          <w:rFonts w:asciiTheme="minorHAnsi" w:hAnsiTheme="minorHAnsi"/>
          <w:color w:val="0000FF"/>
          <w:sz w:val="22"/>
          <w:szCs w:val="22"/>
          <w:lang w:val="pl-PL"/>
        </w:rPr>
      </w:pPr>
    </w:p>
    <w:p w14:paraId="5231C952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u w:val="single"/>
          <w:lang w:val="pl-PL"/>
        </w:rPr>
        <w:lastRenderedPageBreak/>
        <w:t xml:space="preserve">Szczelność odcinka przewodu na </w:t>
      </w:r>
      <w:proofErr w:type="spellStart"/>
      <w:r w:rsidRPr="00EA6412">
        <w:rPr>
          <w:rFonts w:asciiTheme="minorHAnsi" w:hAnsiTheme="minorHAnsi"/>
          <w:sz w:val="22"/>
          <w:szCs w:val="22"/>
          <w:u w:val="single"/>
          <w:lang w:val="pl-PL"/>
        </w:rPr>
        <w:t>eksfiltrację</w:t>
      </w:r>
      <w:proofErr w:type="spellEnd"/>
      <w:r w:rsidRPr="00EA6412">
        <w:rPr>
          <w:rFonts w:asciiTheme="minorHAnsi" w:hAnsiTheme="minorHAnsi"/>
          <w:sz w:val="22"/>
          <w:szCs w:val="22"/>
          <w:u w:val="single"/>
          <w:lang w:val="pl-PL"/>
        </w:rPr>
        <w:t xml:space="preserve"> bez względu na średnicę powinna spełniać niżej podane warunki:</w:t>
      </w:r>
    </w:p>
    <w:p w14:paraId="5B05294D" w14:textId="77777777" w:rsidR="000B0900" w:rsidRPr="00EA6412" w:rsidRDefault="000B0900" w:rsidP="000B0900">
      <w:pPr>
        <w:pStyle w:val="Tekstpodstawowy"/>
        <w:ind w:left="426"/>
        <w:rPr>
          <w:rFonts w:asciiTheme="minorHAnsi" w:hAnsiTheme="minorHAnsi"/>
          <w:sz w:val="22"/>
          <w:szCs w:val="22"/>
          <w:lang w:val="pl-PL"/>
        </w:rPr>
      </w:pPr>
    </w:p>
    <w:p w14:paraId="700E58FE" w14:textId="77777777" w:rsidR="000B0900" w:rsidRPr="00EA6412" w:rsidRDefault="000B0900" w:rsidP="000B0900">
      <w:pPr>
        <w:pStyle w:val="Tekstpodstawowy"/>
        <w:ind w:left="426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a) Dla przewodu z rur żeliwnych, stalowych i tworzyw sztucznych nie powinien nastąpić ubytek wody lub ścieków V</w:t>
      </w:r>
      <w:r w:rsidRPr="00EA6412">
        <w:rPr>
          <w:rFonts w:asciiTheme="minorHAnsi" w:hAnsiTheme="minorHAnsi"/>
          <w:position w:val="-6"/>
          <w:sz w:val="22"/>
          <w:szCs w:val="22"/>
          <w:lang w:val="pl-PL"/>
        </w:rPr>
        <w:t>w1</w:t>
      </w:r>
      <w:r w:rsidRPr="00EA6412">
        <w:rPr>
          <w:rFonts w:asciiTheme="minorHAnsi" w:hAnsiTheme="minorHAnsi"/>
          <w:sz w:val="22"/>
          <w:szCs w:val="22"/>
          <w:lang w:val="pl-PL"/>
        </w:rPr>
        <w:t xml:space="preserve"> w czasie trwania próby szczelności. Czas próby  t  po ustabilizowaniu się zwierciadła wody w studzience położonej wyżej wynosi:</w:t>
      </w:r>
    </w:p>
    <w:p w14:paraId="7179094C" w14:textId="77777777" w:rsidR="000B0900" w:rsidRPr="00EA6412" w:rsidRDefault="000B0900" w:rsidP="000B0900">
      <w:pPr>
        <w:pStyle w:val="Tekstpodstawowy"/>
        <w:ind w:left="426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ab/>
        <w:t xml:space="preserve">t = 30 min. dla odcinka przewodu o długości do 50 m, </w:t>
      </w:r>
    </w:p>
    <w:p w14:paraId="4B66A0B8" w14:textId="77777777" w:rsidR="000B0900" w:rsidRPr="00EA6412" w:rsidRDefault="000B0900" w:rsidP="000B0900">
      <w:pPr>
        <w:pStyle w:val="Tekstpodstawowy"/>
        <w:ind w:left="426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ab/>
        <w:t>t = 1 h  dla odcinka przewodu o długości powyżej 50 m.</w:t>
      </w:r>
    </w:p>
    <w:p w14:paraId="3B309347" w14:textId="77777777" w:rsidR="000B0900" w:rsidRPr="00EA6412" w:rsidRDefault="000B0900" w:rsidP="000B0900">
      <w:pPr>
        <w:pStyle w:val="Tekstpodstawowy"/>
        <w:ind w:left="426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b) Dla przewodu z rur i prefabrykatów żelbetowych z betonu wstępnie sprężonego lub przewodu i studzienek o monolitycznej konstrukcji żelbetowej z betonu wibracyjnie zagęszczonego, dopuszczalny ubytek wody lub ścieków V</w:t>
      </w:r>
      <w:r w:rsidRPr="00EA6412">
        <w:rPr>
          <w:rFonts w:asciiTheme="minorHAnsi" w:hAnsiTheme="minorHAnsi"/>
          <w:position w:val="-6"/>
          <w:sz w:val="22"/>
          <w:szCs w:val="22"/>
          <w:lang w:val="pl-PL"/>
        </w:rPr>
        <w:t>w2</w:t>
      </w:r>
      <w:r w:rsidRPr="00EA6412">
        <w:rPr>
          <w:rFonts w:asciiTheme="minorHAnsi" w:hAnsiTheme="minorHAnsi"/>
          <w:sz w:val="22"/>
          <w:szCs w:val="22"/>
          <w:lang w:val="pl-PL"/>
        </w:rPr>
        <w:t xml:space="preserve"> nie może przekroczyć wielkości 0,04 </w:t>
      </w:r>
      <w:proofErr w:type="spellStart"/>
      <w:r w:rsidRPr="00EA6412">
        <w:rPr>
          <w:rFonts w:asciiTheme="minorHAnsi" w:hAnsiTheme="minorHAnsi"/>
          <w:sz w:val="22"/>
          <w:szCs w:val="22"/>
          <w:lang w:val="pl-PL"/>
        </w:rPr>
        <w:t>dm</w:t>
      </w:r>
      <w:proofErr w:type="spellEnd"/>
      <w:r w:rsidRPr="00EA6412">
        <w:rPr>
          <w:rFonts w:asciiTheme="minorHAnsi" w:hAnsiTheme="minorHAnsi"/>
          <w:position w:val="6"/>
          <w:sz w:val="22"/>
          <w:szCs w:val="22"/>
          <w:lang w:val="pl-PL"/>
        </w:rPr>
        <w:t>3</w:t>
      </w:r>
      <w:r w:rsidRPr="00EA6412">
        <w:rPr>
          <w:rFonts w:asciiTheme="minorHAnsi" w:hAnsiTheme="minorHAnsi"/>
          <w:sz w:val="22"/>
          <w:szCs w:val="22"/>
          <w:lang w:val="pl-PL"/>
        </w:rPr>
        <w:t xml:space="preserve"> na m</w:t>
      </w:r>
      <w:r w:rsidRPr="00EA6412">
        <w:rPr>
          <w:rFonts w:asciiTheme="minorHAnsi" w:hAnsiTheme="minorHAnsi"/>
          <w:position w:val="6"/>
          <w:sz w:val="22"/>
          <w:szCs w:val="22"/>
          <w:lang w:val="pl-PL"/>
        </w:rPr>
        <w:t>2</w:t>
      </w:r>
      <w:r w:rsidRPr="00EA6412">
        <w:rPr>
          <w:rFonts w:asciiTheme="minorHAnsi" w:hAnsiTheme="minorHAnsi"/>
          <w:sz w:val="22"/>
          <w:szCs w:val="22"/>
          <w:lang w:val="pl-PL"/>
        </w:rPr>
        <w:t xml:space="preserve"> powierzchni wewnętrznej przewodu w ciągu jednej godziny próby. Czas próby  t  po ustabilizowaniu się zwierciadła wody lub ścieków w studzience wyżej położonej</w:t>
      </w:r>
    </w:p>
    <w:p w14:paraId="518EDBDD" w14:textId="77777777" w:rsidR="000B0900" w:rsidRPr="00EA6412" w:rsidRDefault="000B0900" w:rsidP="000B0900">
      <w:pPr>
        <w:pStyle w:val="Tekstpodstawowy"/>
        <w:ind w:left="426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przyjmuje się co najmniej 8 h. </w:t>
      </w:r>
    </w:p>
    <w:p w14:paraId="70959BA7" w14:textId="77777777" w:rsidR="000B0900" w:rsidRPr="00EA6412" w:rsidRDefault="000B0900" w:rsidP="000B0900">
      <w:pPr>
        <w:pStyle w:val="Tekstpodstawowy"/>
        <w:ind w:left="426"/>
        <w:rPr>
          <w:rFonts w:asciiTheme="minorHAnsi" w:hAnsiTheme="minorHAnsi"/>
          <w:sz w:val="22"/>
          <w:szCs w:val="22"/>
          <w:lang w:val="pl-PL"/>
        </w:rPr>
      </w:pPr>
    </w:p>
    <w:p w14:paraId="368144DD" w14:textId="77777777" w:rsidR="000B0900" w:rsidRPr="00EA6412" w:rsidRDefault="000B0900" w:rsidP="000B0900">
      <w:pPr>
        <w:pStyle w:val="Tekstpodstawowy"/>
        <w:ind w:left="426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c) Dla przewodu z rur betonowych kielichowych i kamionkowych oraz studzienek </w:t>
      </w:r>
    </w:p>
    <w:p w14:paraId="183B9B0B" w14:textId="77777777" w:rsidR="000B0900" w:rsidRPr="00EA6412" w:rsidRDefault="000B0900" w:rsidP="000B0900">
      <w:pPr>
        <w:pStyle w:val="Tekstpodstawowy"/>
        <w:ind w:left="426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z prefabrykatów lub rur bez względu na ich rozmiary i kształt, dopuszczalny ubytek wody lub ścieków V</w:t>
      </w:r>
      <w:r w:rsidRPr="00EA6412">
        <w:rPr>
          <w:rFonts w:asciiTheme="minorHAnsi" w:hAnsiTheme="minorHAnsi"/>
          <w:position w:val="-6"/>
          <w:sz w:val="22"/>
          <w:szCs w:val="22"/>
          <w:lang w:val="pl-PL"/>
        </w:rPr>
        <w:t>w3</w:t>
      </w:r>
      <w:r w:rsidRPr="00EA6412">
        <w:rPr>
          <w:rFonts w:asciiTheme="minorHAnsi" w:hAnsiTheme="minorHAnsi"/>
          <w:sz w:val="22"/>
          <w:szCs w:val="22"/>
          <w:lang w:val="pl-PL"/>
        </w:rPr>
        <w:t xml:space="preserve">  nie powinien przekroczyć wielkości 0,3 </w:t>
      </w:r>
      <w:proofErr w:type="spellStart"/>
      <w:r w:rsidRPr="00EA6412">
        <w:rPr>
          <w:rFonts w:asciiTheme="minorHAnsi" w:hAnsiTheme="minorHAnsi"/>
          <w:sz w:val="22"/>
          <w:szCs w:val="22"/>
          <w:lang w:val="pl-PL"/>
        </w:rPr>
        <w:t>dm</w:t>
      </w:r>
      <w:proofErr w:type="spellEnd"/>
      <w:r w:rsidRPr="00EA6412">
        <w:rPr>
          <w:rFonts w:asciiTheme="minorHAnsi" w:hAnsiTheme="minorHAnsi"/>
          <w:position w:val="6"/>
          <w:sz w:val="22"/>
          <w:szCs w:val="22"/>
          <w:lang w:val="pl-PL"/>
        </w:rPr>
        <w:t>3</w:t>
      </w:r>
      <w:r w:rsidRPr="00EA6412">
        <w:rPr>
          <w:rFonts w:asciiTheme="minorHAnsi" w:hAnsiTheme="minorHAnsi"/>
          <w:sz w:val="22"/>
          <w:szCs w:val="22"/>
          <w:lang w:val="pl-PL"/>
        </w:rPr>
        <w:t xml:space="preserve"> na m</w:t>
      </w:r>
      <w:r w:rsidRPr="00EA6412">
        <w:rPr>
          <w:rFonts w:asciiTheme="minorHAnsi" w:hAnsiTheme="minorHAnsi"/>
          <w:position w:val="6"/>
          <w:sz w:val="22"/>
          <w:szCs w:val="22"/>
          <w:lang w:val="pl-PL"/>
        </w:rPr>
        <w:t>2</w:t>
      </w:r>
      <w:r w:rsidRPr="00EA6412">
        <w:rPr>
          <w:rFonts w:asciiTheme="minorHAnsi" w:hAnsiTheme="minorHAnsi"/>
          <w:sz w:val="22"/>
          <w:szCs w:val="22"/>
          <w:lang w:val="pl-PL"/>
        </w:rPr>
        <w:t xml:space="preserve">  powierzchni przewodu lub studzienki w ciągu jednej godziny próby.</w:t>
      </w:r>
    </w:p>
    <w:p w14:paraId="41B7B6C9" w14:textId="77777777" w:rsidR="000B0900" w:rsidRPr="00EA6412" w:rsidRDefault="000B0900" w:rsidP="000B0900">
      <w:pPr>
        <w:pStyle w:val="Tekstpodstawowy"/>
        <w:ind w:left="426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Czas trwania próby szczelności  t  nie może być krótszy niż 8 h. </w:t>
      </w:r>
    </w:p>
    <w:p w14:paraId="3FEC02EE" w14:textId="77777777" w:rsidR="000B0900" w:rsidRPr="00EA6412" w:rsidRDefault="000B0900" w:rsidP="000B0900">
      <w:pPr>
        <w:pStyle w:val="Tekstpodstawowy"/>
        <w:ind w:left="426"/>
        <w:rPr>
          <w:rFonts w:asciiTheme="minorHAnsi" w:hAnsiTheme="minorHAnsi"/>
          <w:sz w:val="22"/>
          <w:szCs w:val="22"/>
          <w:lang w:val="pl-PL"/>
        </w:rPr>
      </w:pPr>
    </w:p>
    <w:p w14:paraId="5C3929FE" w14:textId="77777777" w:rsidR="000B0900" w:rsidRPr="00EA6412" w:rsidRDefault="000B0900" w:rsidP="000B0900">
      <w:pPr>
        <w:pStyle w:val="Tekstpodstawowy"/>
        <w:ind w:left="426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d) Dopuszczalny całkowity ubytek wody lub ścieków V</w:t>
      </w:r>
      <w:r w:rsidRPr="00EA6412">
        <w:rPr>
          <w:rFonts w:asciiTheme="minorHAnsi" w:hAnsiTheme="minorHAnsi"/>
          <w:position w:val="-6"/>
          <w:sz w:val="22"/>
          <w:szCs w:val="22"/>
          <w:lang w:val="pl-PL"/>
        </w:rPr>
        <w:t>w</w:t>
      </w:r>
      <w:r w:rsidRPr="00EA6412">
        <w:rPr>
          <w:rFonts w:asciiTheme="minorHAnsi" w:hAnsiTheme="minorHAnsi"/>
          <w:sz w:val="22"/>
          <w:szCs w:val="22"/>
          <w:lang w:val="pl-PL"/>
        </w:rPr>
        <w:t xml:space="preserve"> dla badanego odcinka przewodu ze studzienkami, należy obliczać wg wzorów:</w:t>
      </w:r>
    </w:p>
    <w:p w14:paraId="180CE4B2" w14:textId="77777777" w:rsidR="000B0900" w:rsidRPr="00EA6412" w:rsidRDefault="000B0900" w:rsidP="000B0900">
      <w:pPr>
        <w:pStyle w:val="Tekstpodstawowy"/>
        <w:ind w:left="426"/>
        <w:rPr>
          <w:rFonts w:asciiTheme="minorHAnsi" w:hAnsiTheme="minorHAnsi"/>
          <w:sz w:val="22"/>
          <w:szCs w:val="22"/>
          <w:lang w:val="pl-PL"/>
        </w:rPr>
      </w:pPr>
    </w:p>
    <w:p w14:paraId="41AE37F6" w14:textId="77777777" w:rsidR="000B0900" w:rsidRPr="00EA6412" w:rsidRDefault="000B0900" w:rsidP="000B0900">
      <w:pPr>
        <w:pStyle w:val="Tekstpodstawowy"/>
        <w:ind w:left="426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- dla poz. a - przy zastosowaniu studzienek z prefabrykatów</w:t>
      </w:r>
    </w:p>
    <w:p w14:paraId="53A5B427" w14:textId="77777777" w:rsidR="000B0900" w:rsidRPr="00EA6412" w:rsidRDefault="000B0900" w:rsidP="000B0900">
      <w:pPr>
        <w:pStyle w:val="Tekstpodstawowy"/>
        <w:ind w:left="426"/>
        <w:rPr>
          <w:rFonts w:asciiTheme="minorHAnsi" w:hAnsiTheme="minorHAnsi"/>
          <w:sz w:val="22"/>
          <w:szCs w:val="22"/>
          <w:lang w:val="de-DE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ab/>
      </w:r>
      <w:r w:rsidRPr="00EA6412">
        <w:rPr>
          <w:rFonts w:asciiTheme="minorHAnsi" w:hAnsiTheme="minorHAnsi"/>
          <w:sz w:val="22"/>
          <w:szCs w:val="22"/>
          <w:lang w:val="pl-PL"/>
        </w:rPr>
        <w:tab/>
      </w:r>
      <w:r w:rsidRPr="00EA6412">
        <w:rPr>
          <w:rFonts w:asciiTheme="minorHAnsi" w:hAnsiTheme="minorHAnsi"/>
          <w:sz w:val="22"/>
          <w:szCs w:val="22"/>
          <w:lang w:val="de-DE"/>
        </w:rPr>
        <w:t>V</w:t>
      </w:r>
      <w:r w:rsidRPr="00EA6412">
        <w:rPr>
          <w:rFonts w:asciiTheme="minorHAnsi" w:hAnsiTheme="minorHAnsi"/>
          <w:position w:val="-6"/>
          <w:sz w:val="22"/>
          <w:szCs w:val="22"/>
          <w:lang w:val="de-DE"/>
        </w:rPr>
        <w:t>w</w:t>
      </w:r>
      <w:r w:rsidRPr="00EA6412">
        <w:rPr>
          <w:rFonts w:asciiTheme="minorHAnsi" w:hAnsiTheme="minorHAnsi"/>
          <w:sz w:val="22"/>
          <w:szCs w:val="22"/>
          <w:lang w:val="de-DE"/>
        </w:rPr>
        <w:t xml:space="preserve"> = (0,04 F</w:t>
      </w:r>
      <w:r w:rsidRPr="00EA6412">
        <w:rPr>
          <w:rFonts w:asciiTheme="minorHAnsi" w:hAnsiTheme="minorHAnsi"/>
          <w:position w:val="-6"/>
          <w:sz w:val="22"/>
          <w:szCs w:val="22"/>
          <w:lang w:val="de-DE"/>
        </w:rPr>
        <w:t>r</w:t>
      </w:r>
      <w:r w:rsidRPr="00EA6412">
        <w:rPr>
          <w:rFonts w:asciiTheme="minorHAnsi" w:hAnsiTheme="minorHAnsi"/>
          <w:sz w:val="22"/>
          <w:szCs w:val="22"/>
          <w:lang w:val="de-DE"/>
        </w:rPr>
        <w:t xml:space="preserve"> + 0,3 F</w:t>
      </w:r>
      <w:r w:rsidRPr="00EA6412">
        <w:rPr>
          <w:rFonts w:asciiTheme="minorHAnsi" w:hAnsiTheme="minorHAnsi"/>
          <w:position w:val="-6"/>
          <w:sz w:val="22"/>
          <w:szCs w:val="22"/>
          <w:lang w:val="de-DE"/>
        </w:rPr>
        <w:t>s</w:t>
      </w:r>
      <w:r w:rsidRPr="00EA6412">
        <w:rPr>
          <w:rFonts w:asciiTheme="minorHAnsi" w:hAnsiTheme="minorHAnsi"/>
          <w:sz w:val="22"/>
          <w:szCs w:val="22"/>
          <w:lang w:val="de-DE"/>
        </w:rPr>
        <w:t>) x t</w:t>
      </w:r>
      <w:r w:rsidRPr="00EA6412">
        <w:rPr>
          <w:rFonts w:asciiTheme="minorHAnsi" w:hAnsiTheme="minorHAnsi"/>
          <w:sz w:val="22"/>
          <w:szCs w:val="22"/>
          <w:lang w:val="de-DE"/>
        </w:rPr>
        <w:tab/>
        <w:t>w dm</w:t>
      </w:r>
      <w:r w:rsidRPr="00EA6412">
        <w:rPr>
          <w:rFonts w:asciiTheme="minorHAnsi" w:hAnsiTheme="minorHAnsi"/>
          <w:position w:val="6"/>
          <w:sz w:val="22"/>
          <w:szCs w:val="22"/>
          <w:lang w:val="de-DE"/>
        </w:rPr>
        <w:t>3</w:t>
      </w:r>
    </w:p>
    <w:p w14:paraId="16FD2991" w14:textId="77777777" w:rsidR="000B0900" w:rsidRPr="00EA6412" w:rsidRDefault="000B0900" w:rsidP="000B0900">
      <w:pPr>
        <w:pStyle w:val="Tekstpodstawowy"/>
        <w:ind w:left="426"/>
        <w:rPr>
          <w:rFonts w:asciiTheme="minorHAnsi" w:hAnsiTheme="minorHAnsi"/>
          <w:sz w:val="22"/>
          <w:szCs w:val="22"/>
          <w:lang w:val="de-DE"/>
        </w:rPr>
      </w:pPr>
    </w:p>
    <w:p w14:paraId="09305AA6" w14:textId="77777777" w:rsidR="000B0900" w:rsidRPr="00EA6412" w:rsidRDefault="000B0900" w:rsidP="000B0900">
      <w:pPr>
        <w:pStyle w:val="Tekstpodstawowy"/>
        <w:ind w:left="426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- dla poz. a - przy zastosowaniu studzienek o konstrukcji monolitycznej</w:t>
      </w:r>
    </w:p>
    <w:p w14:paraId="1F1243E9" w14:textId="77777777" w:rsidR="000B0900" w:rsidRPr="00EA6412" w:rsidRDefault="000B0900" w:rsidP="000B0900">
      <w:pPr>
        <w:pStyle w:val="Tekstpodstawowy"/>
        <w:ind w:left="426"/>
        <w:rPr>
          <w:rFonts w:asciiTheme="minorHAnsi" w:hAnsiTheme="minorHAnsi"/>
          <w:sz w:val="22"/>
          <w:szCs w:val="22"/>
          <w:lang w:val="de-DE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ab/>
      </w:r>
      <w:r w:rsidRPr="00EA6412">
        <w:rPr>
          <w:rFonts w:asciiTheme="minorHAnsi" w:hAnsiTheme="minorHAnsi"/>
          <w:sz w:val="22"/>
          <w:szCs w:val="22"/>
          <w:lang w:val="pl-PL"/>
        </w:rPr>
        <w:tab/>
      </w:r>
      <w:r w:rsidRPr="00EA6412">
        <w:rPr>
          <w:rFonts w:asciiTheme="minorHAnsi" w:hAnsiTheme="minorHAnsi"/>
          <w:sz w:val="22"/>
          <w:szCs w:val="22"/>
          <w:lang w:val="pl-PL"/>
        </w:rPr>
        <w:tab/>
      </w:r>
      <w:r w:rsidRPr="00EA6412">
        <w:rPr>
          <w:rFonts w:asciiTheme="minorHAnsi" w:hAnsiTheme="minorHAnsi"/>
          <w:sz w:val="22"/>
          <w:szCs w:val="22"/>
          <w:lang w:val="de-DE"/>
        </w:rPr>
        <w:t>V</w:t>
      </w:r>
      <w:r w:rsidRPr="00EA6412">
        <w:rPr>
          <w:rFonts w:asciiTheme="minorHAnsi" w:hAnsiTheme="minorHAnsi"/>
          <w:position w:val="-6"/>
          <w:sz w:val="22"/>
          <w:szCs w:val="22"/>
          <w:lang w:val="de-DE"/>
        </w:rPr>
        <w:t>w</w:t>
      </w:r>
      <w:r w:rsidRPr="00EA6412">
        <w:rPr>
          <w:rFonts w:asciiTheme="minorHAnsi" w:hAnsiTheme="minorHAnsi"/>
          <w:sz w:val="22"/>
          <w:szCs w:val="22"/>
          <w:lang w:val="de-DE"/>
        </w:rPr>
        <w:t xml:space="preserve"> = 0,04 (F</w:t>
      </w:r>
      <w:r w:rsidRPr="00EA6412">
        <w:rPr>
          <w:rFonts w:asciiTheme="minorHAnsi" w:hAnsiTheme="minorHAnsi"/>
          <w:position w:val="-6"/>
          <w:sz w:val="22"/>
          <w:szCs w:val="22"/>
          <w:lang w:val="de-DE"/>
        </w:rPr>
        <w:t>r</w:t>
      </w:r>
      <w:r w:rsidRPr="00EA6412">
        <w:rPr>
          <w:rFonts w:asciiTheme="minorHAnsi" w:hAnsiTheme="minorHAnsi"/>
          <w:sz w:val="22"/>
          <w:szCs w:val="22"/>
          <w:lang w:val="de-DE"/>
        </w:rPr>
        <w:t xml:space="preserve"> + F</w:t>
      </w:r>
      <w:r w:rsidRPr="00EA6412">
        <w:rPr>
          <w:rFonts w:asciiTheme="minorHAnsi" w:hAnsiTheme="minorHAnsi"/>
          <w:position w:val="-6"/>
          <w:sz w:val="22"/>
          <w:szCs w:val="22"/>
          <w:lang w:val="de-DE"/>
        </w:rPr>
        <w:t>s</w:t>
      </w:r>
      <w:r w:rsidRPr="00EA6412">
        <w:rPr>
          <w:rFonts w:asciiTheme="minorHAnsi" w:hAnsiTheme="minorHAnsi"/>
          <w:sz w:val="22"/>
          <w:szCs w:val="22"/>
          <w:lang w:val="de-DE"/>
        </w:rPr>
        <w:t>) . t</w:t>
      </w:r>
      <w:r w:rsidRPr="00EA6412">
        <w:rPr>
          <w:rFonts w:asciiTheme="minorHAnsi" w:hAnsiTheme="minorHAnsi"/>
          <w:sz w:val="22"/>
          <w:szCs w:val="22"/>
          <w:lang w:val="de-DE"/>
        </w:rPr>
        <w:tab/>
      </w:r>
      <w:r w:rsidRPr="00EA6412">
        <w:rPr>
          <w:rFonts w:asciiTheme="minorHAnsi" w:hAnsiTheme="minorHAnsi"/>
          <w:sz w:val="22"/>
          <w:szCs w:val="22"/>
          <w:lang w:val="de-DE"/>
        </w:rPr>
        <w:tab/>
        <w:t>w dm</w:t>
      </w:r>
      <w:r w:rsidRPr="00EA6412">
        <w:rPr>
          <w:rFonts w:asciiTheme="minorHAnsi" w:hAnsiTheme="minorHAnsi"/>
          <w:position w:val="6"/>
          <w:sz w:val="22"/>
          <w:szCs w:val="22"/>
          <w:lang w:val="de-DE"/>
        </w:rPr>
        <w:t>3</w:t>
      </w:r>
    </w:p>
    <w:p w14:paraId="1AC3FE90" w14:textId="77777777" w:rsidR="000B0900" w:rsidRPr="00EA6412" w:rsidRDefault="000B0900" w:rsidP="000B0900">
      <w:pPr>
        <w:pStyle w:val="Tekstpodstawowy"/>
        <w:ind w:left="426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gdzie:</w:t>
      </w:r>
    </w:p>
    <w:p w14:paraId="6C09A7A3" w14:textId="77777777" w:rsidR="000B0900" w:rsidRPr="00EA6412" w:rsidRDefault="000B0900" w:rsidP="000B0900">
      <w:pPr>
        <w:pStyle w:val="Tekstpodstawowy"/>
        <w:ind w:left="426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F</w:t>
      </w:r>
      <w:r w:rsidRPr="00EA6412">
        <w:rPr>
          <w:rFonts w:asciiTheme="minorHAnsi" w:hAnsiTheme="minorHAnsi"/>
          <w:position w:val="-6"/>
          <w:sz w:val="22"/>
          <w:szCs w:val="22"/>
          <w:lang w:val="pl-PL"/>
        </w:rPr>
        <w:t>s</w:t>
      </w:r>
      <w:r w:rsidRPr="00EA6412">
        <w:rPr>
          <w:rFonts w:asciiTheme="minorHAnsi" w:hAnsiTheme="minorHAnsi"/>
          <w:sz w:val="22"/>
          <w:szCs w:val="22"/>
          <w:lang w:val="pl-PL"/>
        </w:rPr>
        <w:tab/>
        <w:t>- powierzchnia wewnętrzna dna i ścian wszystkich studzienek do wysokości</w:t>
      </w:r>
    </w:p>
    <w:p w14:paraId="49710370" w14:textId="77777777" w:rsidR="000B0900" w:rsidRPr="00EA6412" w:rsidRDefault="000B0900" w:rsidP="000B0900">
      <w:pPr>
        <w:pStyle w:val="Tekstpodstawowy"/>
        <w:ind w:left="426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ab/>
        <w:t xml:space="preserve">  napełnienia w m</w:t>
      </w:r>
      <w:r w:rsidRPr="00EA6412">
        <w:rPr>
          <w:rFonts w:asciiTheme="minorHAnsi" w:hAnsiTheme="minorHAnsi"/>
          <w:position w:val="6"/>
          <w:sz w:val="22"/>
          <w:szCs w:val="22"/>
          <w:lang w:val="pl-PL"/>
        </w:rPr>
        <w:t>2</w:t>
      </w:r>
      <w:r w:rsidRPr="00EA6412">
        <w:rPr>
          <w:rFonts w:asciiTheme="minorHAnsi" w:hAnsiTheme="minorHAnsi"/>
          <w:sz w:val="22"/>
          <w:szCs w:val="22"/>
          <w:lang w:val="pl-PL"/>
        </w:rPr>
        <w:t>,</w:t>
      </w:r>
    </w:p>
    <w:p w14:paraId="0F9DB6D5" w14:textId="77777777" w:rsidR="000B0900" w:rsidRPr="00EA6412" w:rsidRDefault="000B0900" w:rsidP="000B0900">
      <w:pPr>
        <w:pStyle w:val="Tekstpodstawowy"/>
        <w:ind w:left="426"/>
        <w:rPr>
          <w:rFonts w:asciiTheme="minorHAnsi" w:hAnsiTheme="minorHAnsi"/>
          <w:sz w:val="22"/>
          <w:szCs w:val="22"/>
          <w:lang w:val="pl-PL"/>
        </w:rPr>
      </w:pPr>
    </w:p>
    <w:p w14:paraId="307BC65F" w14:textId="77777777" w:rsidR="000B0900" w:rsidRPr="00EA6412" w:rsidRDefault="000B0900" w:rsidP="000B0900">
      <w:pPr>
        <w:pStyle w:val="Tekstpodstawowy"/>
        <w:ind w:left="426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F</w:t>
      </w:r>
      <w:r w:rsidRPr="00EA6412">
        <w:rPr>
          <w:rFonts w:asciiTheme="minorHAnsi" w:hAnsiTheme="minorHAnsi"/>
          <w:position w:val="-6"/>
          <w:sz w:val="22"/>
          <w:szCs w:val="22"/>
          <w:lang w:val="pl-PL"/>
        </w:rPr>
        <w:t>r</w:t>
      </w:r>
      <w:r w:rsidRPr="00EA6412">
        <w:rPr>
          <w:rFonts w:asciiTheme="minorHAnsi" w:hAnsiTheme="minorHAnsi"/>
          <w:sz w:val="22"/>
          <w:szCs w:val="22"/>
          <w:lang w:val="pl-PL"/>
        </w:rPr>
        <w:tab/>
        <w:t>- powierzchnia wewnętrzna przewodu na badanym odcinku,</w:t>
      </w:r>
    </w:p>
    <w:p w14:paraId="1775FECF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          t</w:t>
      </w:r>
      <w:r w:rsidRPr="00EA6412">
        <w:rPr>
          <w:rFonts w:asciiTheme="minorHAnsi" w:hAnsiTheme="minorHAnsi"/>
          <w:sz w:val="22"/>
          <w:szCs w:val="22"/>
          <w:lang w:val="pl-PL"/>
        </w:rPr>
        <w:tab/>
        <w:t>- czas trwania próby t = 8 h.</w:t>
      </w:r>
    </w:p>
    <w:p w14:paraId="24BD0BF0" w14:textId="77777777" w:rsidR="000B0900" w:rsidRPr="00EA6412" w:rsidRDefault="000B0900" w:rsidP="000B0900">
      <w:pPr>
        <w:pStyle w:val="Tekstpodstawowy"/>
        <w:rPr>
          <w:rFonts w:asciiTheme="minorHAnsi" w:hAnsiTheme="minorHAnsi"/>
          <w:bCs/>
          <w:lang w:val="pl-PL"/>
        </w:rPr>
      </w:pPr>
    </w:p>
    <w:p w14:paraId="037FCDA2" w14:textId="5ED55406" w:rsidR="000B0900" w:rsidRPr="00EA6412" w:rsidRDefault="000B0900" w:rsidP="000B0900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>6.</w:t>
      </w:r>
      <w:r w:rsidR="00724AB7" w:rsidRPr="00EA6412">
        <w:rPr>
          <w:rFonts w:asciiTheme="minorHAnsi" w:hAnsiTheme="minorHAnsi"/>
          <w:bCs/>
          <w:lang w:val="pl-PL"/>
        </w:rPr>
        <w:t>8</w:t>
      </w:r>
      <w:r w:rsidRPr="00EA6412">
        <w:rPr>
          <w:rFonts w:asciiTheme="minorHAnsi" w:hAnsiTheme="minorHAnsi"/>
          <w:bCs/>
          <w:lang w:val="pl-PL"/>
        </w:rPr>
        <w:t>.2. Badanie szczelności kanału na infiltrację</w:t>
      </w:r>
    </w:p>
    <w:p w14:paraId="5900725A" w14:textId="77777777" w:rsidR="000B0900" w:rsidRPr="00EA6412" w:rsidRDefault="000B0900" w:rsidP="000B0900">
      <w:pPr>
        <w:pStyle w:val="Tekstpodstawowy"/>
        <w:rPr>
          <w:rFonts w:asciiTheme="minorHAnsi" w:hAnsiTheme="minorHAnsi"/>
          <w:color w:val="0000FF"/>
          <w:sz w:val="22"/>
          <w:szCs w:val="22"/>
          <w:lang w:val="pl-PL"/>
        </w:rPr>
      </w:pPr>
    </w:p>
    <w:p w14:paraId="012FD0DF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u w:val="single"/>
          <w:lang w:val="pl-PL"/>
        </w:rPr>
        <w:t>Prace wstępne</w:t>
      </w:r>
    </w:p>
    <w:p w14:paraId="226CBD40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Na badanym odcinku przewodu o określonej długości  L</w:t>
      </w:r>
      <w:r w:rsidRPr="00EA6412">
        <w:rPr>
          <w:rFonts w:asciiTheme="minorHAnsi" w:hAnsiTheme="minorHAnsi"/>
          <w:position w:val="-6"/>
          <w:sz w:val="22"/>
          <w:szCs w:val="22"/>
          <w:lang w:val="pl-PL"/>
        </w:rPr>
        <w:t>p</w:t>
      </w:r>
      <w:r w:rsidRPr="00EA6412">
        <w:rPr>
          <w:rFonts w:asciiTheme="minorHAnsi" w:hAnsiTheme="minorHAnsi"/>
          <w:sz w:val="22"/>
          <w:szCs w:val="22"/>
          <w:lang w:val="pl-PL"/>
        </w:rPr>
        <w:t xml:space="preserve">  i średnicy  d</w:t>
      </w:r>
      <w:r w:rsidRPr="00EA6412">
        <w:rPr>
          <w:rFonts w:asciiTheme="minorHAnsi" w:hAnsiTheme="minorHAnsi"/>
          <w:position w:val="-6"/>
          <w:sz w:val="22"/>
          <w:szCs w:val="22"/>
          <w:lang w:val="pl-PL"/>
        </w:rPr>
        <w:t>z</w:t>
      </w:r>
      <w:r w:rsidRPr="00EA6412">
        <w:rPr>
          <w:rFonts w:asciiTheme="minorHAnsi" w:hAnsiTheme="minorHAnsi"/>
          <w:sz w:val="22"/>
          <w:szCs w:val="22"/>
          <w:lang w:val="pl-PL"/>
        </w:rPr>
        <w:t xml:space="preserve">  pomiędzy studzienkami nie powinno być zamontowanych urządzeń.</w:t>
      </w:r>
    </w:p>
    <w:p w14:paraId="40A5099B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Wszystkie odgałęzienia powinny być dokładnie zamknięte.</w:t>
      </w:r>
    </w:p>
    <w:p w14:paraId="166E5DFC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Należy wykonać zabezpieczenia przewodu przed podniesieniem w następstwie wyporu, uwzględniając poziom zwierciadła wody gruntowej przed rozpoczęciem jego obniżania, przez częściowe lub całkowite zasypanie przewodu do poziomu terenu.</w:t>
      </w:r>
    </w:p>
    <w:p w14:paraId="2318401A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Wymiary wewnętrzne studzienek na badanym odcinku przewodu na wysokości 0,50 m ponad górną krawędzią otworów wylotowych z obliczeniem powierzchni F</w:t>
      </w:r>
      <w:r w:rsidRPr="00EA6412">
        <w:rPr>
          <w:rFonts w:asciiTheme="minorHAnsi" w:hAnsiTheme="minorHAnsi"/>
          <w:position w:val="-6"/>
          <w:sz w:val="22"/>
          <w:szCs w:val="22"/>
          <w:lang w:val="pl-PL"/>
        </w:rPr>
        <w:t>s</w:t>
      </w:r>
      <w:r w:rsidRPr="00EA6412">
        <w:rPr>
          <w:rFonts w:asciiTheme="minorHAnsi" w:hAnsiTheme="minorHAnsi"/>
          <w:sz w:val="22"/>
          <w:szCs w:val="22"/>
          <w:lang w:val="pl-PL"/>
        </w:rPr>
        <w:t>.</w:t>
      </w:r>
    </w:p>
    <w:p w14:paraId="745FD7B8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u w:val="single"/>
          <w:lang w:val="pl-PL"/>
        </w:rPr>
        <w:t>Pomiar dopływu wody gruntowej do przewodu</w:t>
      </w:r>
      <w:r w:rsidRPr="00EA6412">
        <w:rPr>
          <w:rFonts w:asciiTheme="minorHAnsi" w:hAnsiTheme="minorHAnsi"/>
          <w:sz w:val="22"/>
          <w:szCs w:val="22"/>
          <w:lang w:val="pl-PL"/>
        </w:rPr>
        <w:t xml:space="preserve"> podczas próby szczelności na infiltrację wykonuje się w kolejności od końcowej studzienki przewodu zgodnie z jego osadzeniem.</w:t>
      </w:r>
    </w:p>
    <w:p w14:paraId="1BE3A97A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Na wewnętrznej i zewnętrznej ścianie studzienki na górnym końcu odcinka przewodu, należy wykreślić linie poziome o wysokości 0,5 m ponad górne krawędzie otworu wylotowego oznaczając je  H</w:t>
      </w:r>
      <w:r w:rsidRPr="00EA6412">
        <w:rPr>
          <w:rFonts w:asciiTheme="minorHAnsi" w:hAnsiTheme="minorHAnsi"/>
          <w:position w:val="-6"/>
          <w:sz w:val="22"/>
          <w:szCs w:val="22"/>
          <w:lang w:val="pl-PL"/>
        </w:rPr>
        <w:t>s</w:t>
      </w:r>
      <w:r w:rsidRPr="00EA6412">
        <w:rPr>
          <w:rFonts w:asciiTheme="minorHAnsi" w:hAnsiTheme="minorHAnsi"/>
          <w:sz w:val="22"/>
          <w:szCs w:val="22"/>
          <w:lang w:val="pl-PL"/>
        </w:rPr>
        <w:t xml:space="preserve"> i H</w:t>
      </w:r>
      <w:r w:rsidRPr="00EA6412">
        <w:rPr>
          <w:rFonts w:asciiTheme="minorHAnsi" w:hAnsiTheme="minorHAnsi"/>
          <w:position w:val="-6"/>
          <w:sz w:val="22"/>
          <w:szCs w:val="22"/>
          <w:lang w:val="pl-PL"/>
        </w:rPr>
        <w:t>z</w:t>
      </w:r>
      <w:r w:rsidRPr="00EA6412">
        <w:rPr>
          <w:rFonts w:asciiTheme="minorHAnsi" w:hAnsiTheme="minorHAnsi"/>
          <w:sz w:val="22"/>
          <w:szCs w:val="22"/>
          <w:lang w:val="pl-PL"/>
        </w:rPr>
        <w:t xml:space="preserve"> ,  i zmierzyć wzniesienie ponad poziom kanału z dokładnością do 1 cm.</w:t>
      </w:r>
    </w:p>
    <w:p w14:paraId="07E97C13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W przypadku, gdy położenie zwierciadła wody gruntowej ustabilizuje się na wysokości wykreślonych linii  z odchyleniem ± 2 cm, wówczas można obliczyć  V</w:t>
      </w:r>
      <w:r w:rsidRPr="00EA6412">
        <w:rPr>
          <w:rFonts w:asciiTheme="minorHAnsi" w:hAnsiTheme="minorHAnsi"/>
          <w:position w:val="-6"/>
          <w:sz w:val="22"/>
          <w:szCs w:val="22"/>
          <w:lang w:val="pl-PL"/>
        </w:rPr>
        <w:t>w</w:t>
      </w:r>
      <w:r w:rsidRPr="00EA6412">
        <w:rPr>
          <w:rFonts w:asciiTheme="minorHAnsi" w:hAnsiTheme="minorHAnsi"/>
          <w:sz w:val="22"/>
          <w:szCs w:val="22"/>
          <w:lang w:val="pl-PL"/>
        </w:rPr>
        <w:t xml:space="preserve">. </w:t>
      </w:r>
    </w:p>
    <w:p w14:paraId="234994B5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Na tej samej zewnętrznej ścianie studzienki oraz na wszystkich pozostałych, należy wykreślić linię dopuszczalnego położenia zwierciadła wody gruntowej, którego przekroczenie może spowodować wypór.</w:t>
      </w:r>
    </w:p>
    <w:p w14:paraId="58DAB93F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Po czasie, w ciągu którego podniosło się zwierciadło wody gruntowej poniżej dopuszczalnego, lecz umożliwiającego działanie infiltracji wód do przewodu, przeprowadza się przegląd badanego odcinka przewodu, a w szczególności studzienek, czy nie występuje przenikanie wody gruntowej świadczące o uszkodzeniu przewodu lub studzienek. W przypadku takiego stwierdzenia należy oznaczyć miejsce i przyczynę nieszczelności.</w:t>
      </w:r>
    </w:p>
    <w:p w14:paraId="5A018964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Po usunięciu usterek i ustabilizowaniu się zwierciadła wody gruntowej należy rozpocząć pomiary mierząc czas z dokładnością do 1 min. i wysokość zwierciadła wody gruntowej ponad dnem przewodu  H</w:t>
      </w:r>
      <w:r w:rsidRPr="00EA6412">
        <w:rPr>
          <w:rFonts w:asciiTheme="minorHAnsi" w:hAnsiTheme="minorHAnsi"/>
          <w:position w:val="-6"/>
          <w:sz w:val="22"/>
          <w:szCs w:val="22"/>
          <w:lang w:val="pl-PL"/>
        </w:rPr>
        <w:t>z</w:t>
      </w:r>
      <w:r w:rsidRPr="00EA6412">
        <w:rPr>
          <w:rFonts w:asciiTheme="minorHAnsi" w:hAnsiTheme="minorHAnsi"/>
          <w:sz w:val="22"/>
          <w:szCs w:val="22"/>
          <w:lang w:val="pl-PL"/>
        </w:rPr>
        <w:t xml:space="preserve">  i w kinecie studzienek  h</w:t>
      </w:r>
      <w:r w:rsidRPr="00EA6412">
        <w:rPr>
          <w:rFonts w:asciiTheme="minorHAnsi" w:hAnsiTheme="minorHAnsi"/>
          <w:position w:val="-6"/>
          <w:sz w:val="22"/>
          <w:szCs w:val="22"/>
          <w:lang w:val="pl-PL"/>
        </w:rPr>
        <w:t>s</w:t>
      </w:r>
      <w:r w:rsidRPr="00EA6412">
        <w:rPr>
          <w:rFonts w:asciiTheme="minorHAnsi" w:hAnsiTheme="minorHAnsi"/>
          <w:sz w:val="22"/>
          <w:szCs w:val="22"/>
          <w:lang w:val="pl-PL"/>
        </w:rPr>
        <w:t xml:space="preserve">  na górnym i dolnym końcu badanego przewodu. W czasie trwania próby szczelności, należy prowadzić obserwację co 30 min, i robić odczyty położenia zwierciadła wody na zewnątrz i w kinecie poszczególnych studzienek.</w:t>
      </w:r>
    </w:p>
    <w:p w14:paraId="0800A390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Dokładność odczytów  H</w:t>
      </w:r>
      <w:r w:rsidRPr="00EA6412">
        <w:rPr>
          <w:rFonts w:asciiTheme="minorHAnsi" w:hAnsiTheme="minorHAnsi"/>
          <w:position w:val="-6"/>
          <w:sz w:val="22"/>
          <w:szCs w:val="22"/>
          <w:lang w:val="pl-PL"/>
        </w:rPr>
        <w:t>z</w:t>
      </w:r>
      <w:r w:rsidRPr="00EA6412">
        <w:rPr>
          <w:rFonts w:asciiTheme="minorHAnsi" w:hAnsiTheme="minorHAnsi"/>
          <w:sz w:val="22"/>
          <w:szCs w:val="22"/>
          <w:lang w:val="pl-PL"/>
        </w:rPr>
        <w:t xml:space="preserve">  do 1 cm i  h</w:t>
      </w:r>
      <w:r w:rsidRPr="00EA6412">
        <w:rPr>
          <w:rFonts w:asciiTheme="minorHAnsi" w:hAnsiTheme="minorHAnsi"/>
          <w:position w:val="-6"/>
          <w:sz w:val="22"/>
          <w:szCs w:val="22"/>
          <w:lang w:val="pl-PL"/>
        </w:rPr>
        <w:t>s</w:t>
      </w:r>
      <w:r w:rsidRPr="00EA6412">
        <w:rPr>
          <w:rFonts w:asciiTheme="minorHAnsi" w:hAnsiTheme="minorHAnsi"/>
          <w:sz w:val="22"/>
          <w:szCs w:val="22"/>
          <w:lang w:val="pl-PL"/>
        </w:rPr>
        <w:t xml:space="preserve">  do 5 mm.</w:t>
      </w:r>
    </w:p>
    <w:p w14:paraId="1B8F83D0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Odczyt średni  H</w:t>
      </w:r>
      <w:r w:rsidRPr="00EA6412">
        <w:rPr>
          <w:rFonts w:asciiTheme="minorHAnsi" w:hAnsiTheme="minorHAnsi"/>
          <w:position w:val="-6"/>
          <w:sz w:val="22"/>
          <w:szCs w:val="22"/>
          <w:lang w:val="pl-PL"/>
        </w:rPr>
        <w:t>z</w:t>
      </w:r>
      <w:r w:rsidRPr="00EA6412">
        <w:rPr>
          <w:rFonts w:asciiTheme="minorHAnsi" w:hAnsiTheme="minorHAnsi"/>
          <w:sz w:val="22"/>
          <w:szCs w:val="22"/>
          <w:lang w:val="pl-PL"/>
        </w:rPr>
        <w:t xml:space="preserve">  stanowi składnik  F</w:t>
      </w:r>
      <w:r w:rsidRPr="00EA6412">
        <w:rPr>
          <w:rFonts w:asciiTheme="minorHAnsi" w:hAnsiTheme="minorHAnsi"/>
          <w:position w:val="-6"/>
          <w:sz w:val="22"/>
          <w:szCs w:val="22"/>
          <w:lang w:val="pl-PL"/>
        </w:rPr>
        <w:t>s</w:t>
      </w:r>
      <w:r w:rsidRPr="00EA6412">
        <w:rPr>
          <w:rFonts w:asciiTheme="minorHAnsi" w:hAnsiTheme="minorHAnsi"/>
          <w:sz w:val="22"/>
          <w:szCs w:val="22"/>
          <w:lang w:val="pl-PL"/>
        </w:rPr>
        <w:t xml:space="preserve">  do wzoru na dopuszczalne przenikanie wody do przewodu V</w:t>
      </w:r>
      <w:r w:rsidRPr="00EA6412">
        <w:rPr>
          <w:rFonts w:asciiTheme="minorHAnsi" w:hAnsiTheme="minorHAnsi"/>
          <w:position w:val="-6"/>
          <w:sz w:val="22"/>
          <w:szCs w:val="22"/>
          <w:lang w:val="pl-PL"/>
        </w:rPr>
        <w:t>w</w:t>
      </w:r>
      <w:r w:rsidRPr="00EA6412">
        <w:rPr>
          <w:rFonts w:asciiTheme="minorHAnsi" w:hAnsiTheme="minorHAnsi"/>
          <w:sz w:val="22"/>
          <w:szCs w:val="22"/>
          <w:lang w:val="pl-PL"/>
        </w:rPr>
        <w:t>.</w:t>
      </w:r>
    </w:p>
    <w:p w14:paraId="6BC07463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Infiltracja wód gruntowych  V</w:t>
      </w:r>
      <w:r w:rsidRPr="00EA6412">
        <w:rPr>
          <w:rFonts w:asciiTheme="minorHAnsi" w:hAnsiTheme="minorHAnsi"/>
          <w:position w:val="-6"/>
          <w:sz w:val="22"/>
          <w:szCs w:val="22"/>
          <w:lang w:val="pl-PL"/>
        </w:rPr>
        <w:t>p</w:t>
      </w:r>
      <w:r w:rsidRPr="00EA6412">
        <w:rPr>
          <w:rFonts w:asciiTheme="minorHAnsi" w:hAnsiTheme="minorHAnsi"/>
          <w:sz w:val="22"/>
          <w:szCs w:val="22"/>
          <w:lang w:val="pl-PL"/>
        </w:rPr>
        <w:t xml:space="preserve">  do wnętrza badanego odcinka kanału jest równa iloczynowi przepływu objętości  V  odczytanej przy napełnieniu  h</w:t>
      </w:r>
      <w:r w:rsidRPr="00EA6412">
        <w:rPr>
          <w:rFonts w:asciiTheme="minorHAnsi" w:hAnsiTheme="minorHAnsi"/>
          <w:position w:val="-6"/>
          <w:sz w:val="22"/>
          <w:szCs w:val="22"/>
          <w:lang w:val="pl-PL"/>
        </w:rPr>
        <w:t>s</w:t>
      </w:r>
      <w:r w:rsidRPr="00EA6412">
        <w:rPr>
          <w:rFonts w:asciiTheme="minorHAnsi" w:hAnsiTheme="minorHAnsi"/>
          <w:sz w:val="22"/>
          <w:szCs w:val="22"/>
          <w:lang w:val="pl-PL"/>
        </w:rPr>
        <w:t xml:space="preserve">  w dolnej studzience odcinka przewodu, dla sprawdzonego spadku i faktycznego czasu trwania próby  t  i obliczana jest ze wzoru:</w:t>
      </w:r>
    </w:p>
    <w:p w14:paraId="513DF226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de-DE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ab/>
      </w:r>
      <w:r w:rsidRPr="00EA6412">
        <w:rPr>
          <w:rFonts w:asciiTheme="minorHAnsi" w:hAnsiTheme="minorHAnsi"/>
          <w:sz w:val="22"/>
          <w:szCs w:val="22"/>
          <w:lang w:val="pl-PL"/>
        </w:rPr>
        <w:tab/>
      </w:r>
      <w:r w:rsidRPr="00EA6412">
        <w:rPr>
          <w:rFonts w:asciiTheme="minorHAnsi" w:hAnsiTheme="minorHAnsi"/>
          <w:sz w:val="22"/>
          <w:szCs w:val="22"/>
          <w:lang w:val="pl-PL"/>
        </w:rPr>
        <w:tab/>
      </w:r>
      <w:r w:rsidRPr="00EA6412">
        <w:rPr>
          <w:rFonts w:asciiTheme="minorHAnsi" w:hAnsiTheme="minorHAnsi"/>
          <w:sz w:val="22"/>
          <w:szCs w:val="22"/>
          <w:lang w:val="pl-PL"/>
        </w:rPr>
        <w:tab/>
      </w:r>
      <w:r w:rsidRPr="00EA6412">
        <w:rPr>
          <w:rFonts w:asciiTheme="minorHAnsi" w:hAnsiTheme="minorHAnsi"/>
          <w:sz w:val="22"/>
          <w:szCs w:val="22"/>
          <w:lang w:val="de-DE"/>
        </w:rPr>
        <w:t>V</w:t>
      </w:r>
      <w:r w:rsidRPr="00EA6412">
        <w:rPr>
          <w:rFonts w:asciiTheme="minorHAnsi" w:hAnsiTheme="minorHAnsi"/>
          <w:position w:val="-6"/>
          <w:sz w:val="22"/>
          <w:szCs w:val="22"/>
          <w:lang w:val="de-DE"/>
        </w:rPr>
        <w:t>p</w:t>
      </w:r>
      <w:r w:rsidRPr="00EA6412">
        <w:rPr>
          <w:rFonts w:asciiTheme="minorHAnsi" w:hAnsiTheme="minorHAnsi"/>
          <w:sz w:val="22"/>
          <w:szCs w:val="22"/>
          <w:lang w:val="de-DE"/>
        </w:rPr>
        <w:t xml:space="preserve"> = V . t  (m</w:t>
      </w:r>
      <w:r w:rsidRPr="00EA6412">
        <w:rPr>
          <w:rFonts w:asciiTheme="minorHAnsi" w:hAnsiTheme="minorHAnsi"/>
          <w:position w:val="6"/>
          <w:sz w:val="22"/>
          <w:szCs w:val="22"/>
          <w:lang w:val="de-DE"/>
        </w:rPr>
        <w:t>3</w:t>
      </w:r>
      <w:r w:rsidRPr="00EA6412">
        <w:rPr>
          <w:rFonts w:asciiTheme="minorHAnsi" w:hAnsiTheme="minorHAnsi"/>
          <w:sz w:val="22"/>
          <w:szCs w:val="22"/>
          <w:lang w:val="de-DE"/>
        </w:rPr>
        <w:t>)</w:t>
      </w:r>
    </w:p>
    <w:p w14:paraId="507F8321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z dokładnością do 0,0001 m</w:t>
      </w:r>
      <w:r w:rsidRPr="00EA6412">
        <w:rPr>
          <w:rFonts w:asciiTheme="minorHAnsi" w:hAnsiTheme="minorHAnsi"/>
          <w:position w:val="6"/>
          <w:sz w:val="22"/>
          <w:szCs w:val="22"/>
          <w:lang w:val="pl-PL"/>
        </w:rPr>
        <w:t>3</w:t>
      </w:r>
      <w:r w:rsidRPr="00EA6412">
        <w:rPr>
          <w:rFonts w:asciiTheme="minorHAnsi" w:hAnsiTheme="minorHAnsi"/>
          <w:sz w:val="22"/>
          <w:szCs w:val="22"/>
          <w:lang w:val="pl-PL"/>
        </w:rPr>
        <w:t>.</w:t>
      </w:r>
    </w:p>
    <w:p w14:paraId="46D67556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Odchylenie wyników pomiarów oblicza się w procentach ze stosunku V</w:t>
      </w:r>
      <w:r w:rsidRPr="00EA6412">
        <w:rPr>
          <w:rFonts w:asciiTheme="minorHAnsi" w:hAnsiTheme="minorHAnsi"/>
          <w:position w:val="-6"/>
          <w:sz w:val="22"/>
          <w:szCs w:val="22"/>
          <w:lang w:val="pl-PL"/>
        </w:rPr>
        <w:t>p</w:t>
      </w:r>
      <w:r w:rsidRPr="00EA6412">
        <w:rPr>
          <w:rFonts w:asciiTheme="minorHAnsi" w:hAnsiTheme="minorHAnsi"/>
          <w:sz w:val="22"/>
          <w:szCs w:val="22"/>
          <w:lang w:val="pl-PL"/>
        </w:rPr>
        <w:t>/V</w:t>
      </w:r>
      <w:r w:rsidRPr="00EA6412">
        <w:rPr>
          <w:rFonts w:asciiTheme="minorHAnsi" w:hAnsiTheme="minorHAnsi"/>
          <w:position w:val="-6"/>
          <w:sz w:val="22"/>
          <w:szCs w:val="22"/>
          <w:lang w:val="pl-PL"/>
        </w:rPr>
        <w:t>w</w:t>
      </w:r>
      <w:r w:rsidRPr="00EA6412">
        <w:rPr>
          <w:rFonts w:asciiTheme="minorHAnsi" w:hAnsiTheme="minorHAnsi"/>
          <w:sz w:val="22"/>
          <w:szCs w:val="22"/>
          <w:lang w:val="pl-PL"/>
        </w:rPr>
        <w:t xml:space="preserve">. </w:t>
      </w:r>
    </w:p>
    <w:p w14:paraId="2C6030BF" w14:textId="77777777" w:rsidR="000B0900" w:rsidRPr="00EA6412" w:rsidRDefault="000B0900" w:rsidP="000B0900">
      <w:pPr>
        <w:pStyle w:val="Tekstpodstawowy"/>
        <w:ind w:left="426"/>
        <w:rPr>
          <w:rFonts w:asciiTheme="minorHAnsi" w:hAnsiTheme="minorHAnsi"/>
          <w:sz w:val="22"/>
          <w:szCs w:val="22"/>
          <w:lang w:val="pl-PL"/>
        </w:rPr>
      </w:pPr>
    </w:p>
    <w:p w14:paraId="013AD453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u w:val="single"/>
          <w:lang w:val="pl-PL"/>
        </w:rPr>
        <w:lastRenderedPageBreak/>
        <w:t>Szczelność odcinka przewodu na infiltrację</w:t>
      </w:r>
    </w:p>
    <w:p w14:paraId="48F02BD3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Infiltracja wód gruntowych do wnętrza przewodu sieci kanalizacyjnej nie powinna przekroczyć w czasie  t  godzin trwania próby szczelności, wielkości V</w:t>
      </w:r>
      <w:r w:rsidRPr="00EA6412">
        <w:rPr>
          <w:rFonts w:asciiTheme="minorHAnsi" w:hAnsiTheme="minorHAnsi"/>
          <w:position w:val="-6"/>
          <w:sz w:val="22"/>
          <w:szCs w:val="22"/>
          <w:lang w:val="pl-PL"/>
        </w:rPr>
        <w:t>w</w:t>
      </w:r>
      <w:r w:rsidRPr="00EA6412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Pr="00EA6412">
        <w:rPr>
          <w:rFonts w:asciiTheme="minorHAnsi" w:hAnsiTheme="minorHAnsi"/>
          <w:sz w:val="22"/>
          <w:szCs w:val="22"/>
          <w:lang w:val="pl-PL"/>
        </w:rPr>
        <w:t>dm</w:t>
      </w:r>
      <w:proofErr w:type="spellEnd"/>
      <w:r w:rsidRPr="00EA6412">
        <w:rPr>
          <w:rFonts w:asciiTheme="minorHAnsi" w:hAnsiTheme="minorHAnsi"/>
          <w:position w:val="6"/>
          <w:sz w:val="22"/>
          <w:szCs w:val="22"/>
          <w:lang w:val="pl-PL"/>
        </w:rPr>
        <w:t>3</w:t>
      </w:r>
      <w:r w:rsidRPr="00EA6412">
        <w:rPr>
          <w:rFonts w:asciiTheme="minorHAnsi" w:hAnsiTheme="minorHAnsi"/>
          <w:sz w:val="22"/>
          <w:szCs w:val="22"/>
          <w:lang w:val="pl-PL"/>
        </w:rPr>
        <w:t xml:space="preserve"> przy zastosowaniu studzienek:</w:t>
      </w:r>
    </w:p>
    <w:p w14:paraId="40CE15EB" w14:textId="77777777" w:rsidR="000B0900" w:rsidRPr="00EA6412" w:rsidRDefault="000B0900" w:rsidP="000B0900">
      <w:pPr>
        <w:pStyle w:val="Tekstpodstawowy"/>
        <w:ind w:left="426"/>
        <w:rPr>
          <w:rFonts w:asciiTheme="minorHAnsi" w:hAnsiTheme="minorHAnsi"/>
          <w:sz w:val="22"/>
          <w:szCs w:val="22"/>
          <w:lang w:val="pl-PL"/>
        </w:rPr>
      </w:pPr>
    </w:p>
    <w:p w14:paraId="3D2BBCA0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- z prefabrykatów</w:t>
      </w:r>
      <w:r w:rsidRPr="00EA6412">
        <w:rPr>
          <w:rFonts w:asciiTheme="minorHAnsi" w:hAnsiTheme="minorHAnsi"/>
          <w:sz w:val="22"/>
          <w:szCs w:val="22"/>
          <w:lang w:val="pl-PL"/>
        </w:rPr>
        <w:tab/>
      </w:r>
      <w:r w:rsidRPr="00EA6412">
        <w:rPr>
          <w:rFonts w:asciiTheme="minorHAnsi" w:hAnsiTheme="minorHAnsi"/>
          <w:sz w:val="22"/>
          <w:szCs w:val="22"/>
          <w:lang w:val="pl-PL"/>
        </w:rPr>
        <w:tab/>
        <w:t xml:space="preserve"> V</w:t>
      </w:r>
      <w:r w:rsidRPr="00EA6412">
        <w:rPr>
          <w:rFonts w:asciiTheme="minorHAnsi" w:hAnsiTheme="minorHAnsi"/>
          <w:position w:val="-6"/>
          <w:sz w:val="22"/>
          <w:szCs w:val="22"/>
          <w:lang w:val="pl-PL"/>
        </w:rPr>
        <w:t>w</w:t>
      </w:r>
      <w:r w:rsidRPr="00EA6412">
        <w:rPr>
          <w:rFonts w:asciiTheme="minorHAnsi" w:hAnsiTheme="minorHAnsi"/>
          <w:sz w:val="22"/>
          <w:szCs w:val="22"/>
          <w:lang w:val="pl-PL"/>
        </w:rPr>
        <w:t xml:space="preserve"> = (0,04 F</w:t>
      </w:r>
      <w:r w:rsidRPr="00EA6412">
        <w:rPr>
          <w:rFonts w:asciiTheme="minorHAnsi" w:hAnsiTheme="minorHAnsi"/>
          <w:position w:val="-6"/>
          <w:sz w:val="22"/>
          <w:szCs w:val="22"/>
          <w:lang w:val="pl-PL"/>
        </w:rPr>
        <w:t>r</w:t>
      </w:r>
      <w:r w:rsidRPr="00EA6412">
        <w:rPr>
          <w:rFonts w:asciiTheme="minorHAnsi" w:hAnsiTheme="minorHAnsi"/>
          <w:sz w:val="22"/>
          <w:szCs w:val="22"/>
          <w:lang w:val="pl-PL"/>
        </w:rPr>
        <w:t xml:space="preserve"> + 0,3 F</w:t>
      </w:r>
      <w:r w:rsidRPr="00EA6412">
        <w:rPr>
          <w:rFonts w:asciiTheme="minorHAnsi" w:hAnsiTheme="minorHAnsi"/>
          <w:position w:val="-6"/>
          <w:sz w:val="22"/>
          <w:szCs w:val="22"/>
          <w:lang w:val="pl-PL"/>
        </w:rPr>
        <w:t>s</w:t>
      </w:r>
      <w:r w:rsidRPr="00EA6412">
        <w:rPr>
          <w:rFonts w:asciiTheme="minorHAnsi" w:hAnsiTheme="minorHAnsi"/>
          <w:sz w:val="22"/>
          <w:szCs w:val="22"/>
          <w:lang w:val="pl-PL"/>
        </w:rPr>
        <w:t xml:space="preserve">) . t     </w:t>
      </w:r>
      <w:r w:rsidRPr="00EA6412">
        <w:rPr>
          <w:rFonts w:asciiTheme="minorHAnsi" w:hAnsiTheme="minorHAnsi"/>
          <w:sz w:val="22"/>
          <w:szCs w:val="22"/>
          <w:lang w:val="pl-PL"/>
        </w:rPr>
        <w:tab/>
        <w:t xml:space="preserve">w </w:t>
      </w:r>
      <w:proofErr w:type="spellStart"/>
      <w:r w:rsidRPr="00EA6412">
        <w:rPr>
          <w:rFonts w:asciiTheme="minorHAnsi" w:hAnsiTheme="minorHAnsi"/>
          <w:sz w:val="22"/>
          <w:szCs w:val="22"/>
          <w:lang w:val="pl-PL"/>
        </w:rPr>
        <w:t>dm</w:t>
      </w:r>
      <w:proofErr w:type="spellEnd"/>
      <w:r w:rsidRPr="00EA6412">
        <w:rPr>
          <w:rFonts w:asciiTheme="minorHAnsi" w:hAnsiTheme="minorHAnsi"/>
          <w:position w:val="6"/>
          <w:sz w:val="22"/>
          <w:szCs w:val="22"/>
          <w:lang w:val="pl-PL"/>
        </w:rPr>
        <w:t>3</w:t>
      </w:r>
    </w:p>
    <w:p w14:paraId="51F02150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- wykonanych monolitycznie    V</w:t>
      </w:r>
      <w:r w:rsidRPr="00EA6412">
        <w:rPr>
          <w:rFonts w:asciiTheme="minorHAnsi" w:hAnsiTheme="minorHAnsi"/>
          <w:position w:val="-6"/>
          <w:sz w:val="22"/>
          <w:szCs w:val="22"/>
          <w:lang w:val="pl-PL"/>
        </w:rPr>
        <w:t>w</w:t>
      </w:r>
      <w:r w:rsidRPr="00EA6412">
        <w:rPr>
          <w:rFonts w:asciiTheme="minorHAnsi" w:hAnsiTheme="minorHAnsi"/>
          <w:sz w:val="22"/>
          <w:szCs w:val="22"/>
          <w:lang w:val="pl-PL"/>
        </w:rPr>
        <w:t xml:space="preserve"> = 0,04 (F</w:t>
      </w:r>
      <w:r w:rsidRPr="00EA6412">
        <w:rPr>
          <w:rFonts w:asciiTheme="minorHAnsi" w:hAnsiTheme="minorHAnsi"/>
          <w:position w:val="-6"/>
          <w:sz w:val="22"/>
          <w:szCs w:val="22"/>
          <w:lang w:val="pl-PL"/>
        </w:rPr>
        <w:t>r</w:t>
      </w:r>
      <w:r w:rsidRPr="00EA6412">
        <w:rPr>
          <w:rFonts w:asciiTheme="minorHAnsi" w:hAnsiTheme="minorHAnsi"/>
          <w:sz w:val="22"/>
          <w:szCs w:val="22"/>
          <w:lang w:val="pl-PL"/>
        </w:rPr>
        <w:t xml:space="preserve"> + F</w:t>
      </w:r>
      <w:r w:rsidRPr="00EA6412">
        <w:rPr>
          <w:rFonts w:asciiTheme="minorHAnsi" w:hAnsiTheme="minorHAnsi"/>
          <w:position w:val="-6"/>
          <w:sz w:val="22"/>
          <w:szCs w:val="22"/>
          <w:lang w:val="pl-PL"/>
        </w:rPr>
        <w:t>s</w:t>
      </w:r>
      <w:r w:rsidRPr="00EA6412">
        <w:rPr>
          <w:rFonts w:asciiTheme="minorHAnsi" w:hAnsiTheme="minorHAnsi"/>
          <w:sz w:val="22"/>
          <w:szCs w:val="22"/>
          <w:lang w:val="pl-PL"/>
        </w:rPr>
        <w:t>) . t</w:t>
      </w:r>
      <w:r w:rsidRPr="00EA6412">
        <w:rPr>
          <w:rFonts w:asciiTheme="minorHAnsi" w:hAnsiTheme="minorHAnsi"/>
          <w:sz w:val="22"/>
          <w:szCs w:val="22"/>
          <w:lang w:val="pl-PL"/>
        </w:rPr>
        <w:tab/>
        <w:t xml:space="preserve">w </w:t>
      </w:r>
      <w:proofErr w:type="spellStart"/>
      <w:r w:rsidRPr="00EA6412">
        <w:rPr>
          <w:rFonts w:asciiTheme="minorHAnsi" w:hAnsiTheme="minorHAnsi"/>
          <w:sz w:val="22"/>
          <w:szCs w:val="22"/>
          <w:lang w:val="pl-PL"/>
        </w:rPr>
        <w:t>dm</w:t>
      </w:r>
      <w:proofErr w:type="spellEnd"/>
      <w:r w:rsidRPr="00EA6412">
        <w:rPr>
          <w:rFonts w:asciiTheme="minorHAnsi" w:hAnsiTheme="minorHAnsi"/>
          <w:position w:val="6"/>
          <w:sz w:val="22"/>
          <w:szCs w:val="22"/>
          <w:lang w:val="pl-PL"/>
        </w:rPr>
        <w:t>3</w:t>
      </w:r>
    </w:p>
    <w:p w14:paraId="043AD614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Czas trwania próby t = 8 h. </w:t>
      </w:r>
    </w:p>
    <w:p w14:paraId="603372D6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Dla przewodów kanalizacji deszczowej i ogólnospławnej odchylenie wyników pomiarów nie powinno przekroczyć 10%, a dla przewodów kanalizacji ściekowej nie jest dopuszczalne.</w:t>
      </w:r>
    </w:p>
    <w:p w14:paraId="4B71BBE6" w14:textId="742C7F7C" w:rsidR="00B167CA" w:rsidRPr="00EA6412" w:rsidRDefault="00B167CA" w:rsidP="00B167CA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>6.9. Badanie narzutu kamiennego</w:t>
      </w:r>
    </w:p>
    <w:p w14:paraId="6A239FAC" w14:textId="2BFB0878" w:rsidR="00B167CA" w:rsidRPr="00EA6412" w:rsidRDefault="00B167CA" w:rsidP="00B167CA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>Kontrola jakości robót polega na sprawdzeniu:</w:t>
      </w:r>
    </w:p>
    <w:p w14:paraId="5880B5A4" w14:textId="07469A40" w:rsidR="00B167CA" w:rsidRPr="00EA6412" w:rsidRDefault="00B167CA" w:rsidP="00B167CA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>- jakości ułożenia narzutu kamiennego, a szczególnie geometrii wykonanej konstrukcji (pochylenie, ścisłość ułożenia kamienia względem siebie, stopień wypełnienia przestrzeni między kamieniami),</w:t>
      </w:r>
    </w:p>
    <w:p w14:paraId="3A984E1C" w14:textId="6EDB96B2" w:rsidR="00B167CA" w:rsidRPr="00EA6412" w:rsidRDefault="00B167CA" w:rsidP="00B167CA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>- porowatość narzutu nie może być większa niż n=20,</w:t>
      </w:r>
    </w:p>
    <w:p w14:paraId="79311A14" w14:textId="097993F5" w:rsidR="00B167CA" w:rsidRPr="00EA6412" w:rsidRDefault="00B167CA" w:rsidP="00B167CA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>- jakość upakowania i ułożenia kamienia w dnie i na skarpie.</w:t>
      </w:r>
    </w:p>
    <w:p w14:paraId="30C97713" w14:textId="61887808" w:rsidR="000B0900" w:rsidRPr="00EA6412" w:rsidRDefault="000B0900" w:rsidP="000B0900">
      <w:pPr>
        <w:pStyle w:val="Tekstpodstawowy"/>
        <w:ind w:left="426"/>
        <w:rPr>
          <w:rFonts w:asciiTheme="minorHAnsi" w:hAnsiTheme="minorHAnsi"/>
          <w:b/>
          <w:bCs/>
          <w:sz w:val="22"/>
          <w:szCs w:val="22"/>
          <w:lang w:val="pl-PL"/>
        </w:rPr>
      </w:pPr>
    </w:p>
    <w:p w14:paraId="3BE9ECFE" w14:textId="77777777" w:rsidR="000B0900" w:rsidRPr="00EA6412" w:rsidRDefault="000B0900" w:rsidP="000109E3">
      <w:pPr>
        <w:pStyle w:val="Nagwek2"/>
        <w:spacing w:line="240" w:lineRule="auto"/>
        <w:rPr>
          <w:rFonts w:asciiTheme="minorHAnsi" w:hAnsiTheme="minorHAnsi"/>
          <w:lang w:val="pl-PL"/>
        </w:rPr>
      </w:pPr>
      <w:r w:rsidRPr="00EA6412">
        <w:rPr>
          <w:rFonts w:asciiTheme="minorHAnsi" w:hAnsiTheme="minorHAnsi"/>
          <w:lang w:val="pl-PL"/>
        </w:rPr>
        <w:t>7. OBMIAR ROBÓT.</w:t>
      </w:r>
    </w:p>
    <w:p w14:paraId="1835A4FE" w14:textId="77777777" w:rsidR="000B0900" w:rsidRPr="00EA6412" w:rsidRDefault="000B0900" w:rsidP="000B0900">
      <w:pPr>
        <w:pStyle w:val="Tekstpodstawowy"/>
        <w:widowControl w:val="0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Jednostkami obmiarowymi przy przebudowie kanalizacji są:</w:t>
      </w:r>
    </w:p>
    <w:p w14:paraId="5D075A25" w14:textId="77777777" w:rsidR="000B0900" w:rsidRPr="00EA6412" w:rsidRDefault="000B0900" w:rsidP="00EB414F">
      <w:pPr>
        <w:pStyle w:val="Tekstpodstawowy"/>
        <w:widowControl w:val="0"/>
        <w:numPr>
          <w:ilvl w:val="0"/>
          <w:numId w:val="26"/>
        </w:numPr>
        <w:spacing w:after="0"/>
        <w:ind w:right="-2"/>
        <w:jc w:val="left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m kanału każdej średnicy i rodzaju,</w:t>
      </w:r>
    </w:p>
    <w:p w14:paraId="20A9F8EA" w14:textId="5DC10552" w:rsidR="000B0900" w:rsidRDefault="000B0900" w:rsidP="00732A95">
      <w:pPr>
        <w:numPr>
          <w:ilvl w:val="0"/>
          <w:numId w:val="27"/>
        </w:numPr>
        <w:spacing w:after="0" w:line="240" w:lineRule="auto"/>
        <w:jc w:val="left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 xml:space="preserve">szt. </w:t>
      </w:r>
      <w:r w:rsidR="00AA2BFE" w:rsidRPr="00EA6412">
        <w:rPr>
          <w:rFonts w:asciiTheme="minorHAnsi" w:hAnsiTheme="minorHAnsi"/>
          <w:szCs w:val="22"/>
          <w:lang w:val="pl-PL"/>
        </w:rPr>
        <w:t>s</w:t>
      </w:r>
      <w:r w:rsidR="00287B86" w:rsidRPr="00EA6412">
        <w:rPr>
          <w:rFonts w:asciiTheme="minorHAnsi" w:hAnsiTheme="minorHAnsi"/>
          <w:szCs w:val="22"/>
          <w:lang w:val="pl-PL"/>
        </w:rPr>
        <w:t>tudni</w:t>
      </w:r>
      <w:r w:rsidR="00404B9A" w:rsidRPr="00EA6412">
        <w:rPr>
          <w:rFonts w:asciiTheme="minorHAnsi" w:hAnsiTheme="minorHAnsi"/>
          <w:szCs w:val="22"/>
          <w:lang w:val="pl-PL"/>
        </w:rPr>
        <w:t xml:space="preserve">, </w:t>
      </w:r>
      <w:r w:rsidRPr="00EA6412">
        <w:rPr>
          <w:rFonts w:asciiTheme="minorHAnsi" w:hAnsiTheme="minorHAnsi"/>
          <w:szCs w:val="22"/>
          <w:lang w:val="pl-PL"/>
        </w:rPr>
        <w:t>studzienek każdego rodzaju i każdej średnicy</w:t>
      </w:r>
      <w:r w:rsidR="008C0F3D">
        <w:rPr>
          <w:rFonts w:asciiTheme="minorHAnsi" w:hAnsiTheme="minorHAnsi"/>
          <w:szCs w:val="22"/>
          <w:lang w:val="pl-PL"/>
        </w:rPr>
        <w:t>, wylotów,</w:t>
      </w:r>
    </w:p>
    <w:p w14:paraId="264A0DA9" w14:textId="7C5B8895" w:rsidR="008C0F3D" w:rsidRPr="008C0F3D" w:rsidRDefault="008C0F3D" w:rsidP="00BD695D">
      <w:pPr>
        <w:numPr>
          <w:ilvl w:val="0"/>
          <w:numId w:val="27"/>
        </w:numPr>
        <w:spacing w:after="0" w:line="240" w:lineRule="auto"/>
        <w:jc w:val="left"/>
        <w:rPr>
          <w:rFonts w:asciiTheme="minorHAnsi" w:hAnsiTheme="minorHAnsi"/>
          <w:szCs w:val="22"/>
          <w:lang w:val="pl-PL"/>
        </w:rPr>
      </w:pPr>
      <w:r w:rsidRPr="008C0F3D">
        <w:rPr>
          <w:rFonts w:asciiTheme="minorHAnsi" w:hAnsiTheme="minorHAnsi"/>
          <w:szCs w:val="22"/>
          <w:lang w:val="pl-PL"/>
        </w:rPr>
        <w:t>m2 umocnienie brukiem.</w:t>
      </w:r>
    </w:p>
    <w:p w14:paraId="33BEFE21" w14:textId="77777777" w:rsidR="000B0900" w:rsidRPr="00EA6412" w:rsidRDefault="000B0900" w:rsidP="000109E3">
      <w:pPr>
        <w:pStyle w:val="Nagwek2"/>
        <w:spacing w:line="240" w:lineRule="auto"/>
        <w:rPr>
          <w:rFonts w:asciiTheme="minorHAnsi" w:hAnsiTheme="minorHAnsi"/>
          <w:lang w:val="pl-PL"/>
        </w:rPr>
      </w:pPr>
      <w:r w:rsidRPr="00EA6412">
        <w:rPr>
          <w:rFonts w:asciiTheme="minorHAnsi" w:hAnsiTheme="minorHAnsi"/>
          <w:lang w:val="pl-PL"/>
        </w:rPr>
        <w:t>8. ODBIÓR ROBÓT</w:t>
      </w:r>
    </w:p>
    <w:p w14:paraId="4127F8A7" w14:textId="77777777" w:rsidR="000B0900" w:rsidRPr="00EA6412" w:rsidRDefault="000B0900" w:rsidP="000B0900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>8.1. Odbiór techniczny końcowy</w:t>
      </w:r>
    </w:p>
    <w:p w14:paraId="357AEF24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Jest to odbiór techniczny całkowitego przewodu po zakończeniu budowy, przed przekazaniem do eksploatacji. Nie stawia się ograniczeń dotyczących długości badanego odcinka przewodu.</w:t>
      </w:r>
    </w:p>
    <w:p w14:paraId="48351510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Przedłożone dokumenty:</w:t>
      </w:r>
    </w:p>
    <w:p w14:paraId="3775F09D" w14:textId="77777777" w:rsidR="000B0900" w:rsidRPr="00EA6412" w:rsidRDefault="000B0900" w:rsidP="000B0900">
      <w:pPr>
        <w:pStyle w:val="Tekstpodstawowy"/>
        <w:ind w:firstLine="426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a) wszystkie dokumenty odnośnie odbiorów częściowych</w:t>
      </w:r>
    </w:p>
    <w:p w14:paraId="429C7CCB" w14:textId="77777777" w:rsidR="000B0900" w:rsidRPr="00EA6412" w:rsidRDefault="000B0900" w:rsidP="000B0900">
      <w:pPr>
        <w:pStyle w:val="Tekstpodstawowy"/>
        <w:ind w:firstLine="426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b) protokoły wszystkich odbiorów technicznych częściowych</w:t>
      </w:r>
    </w:p>
    <w:p w14:paraId="086C55B6" w14:textId="77777777" w:rsidR="000B0900" w:rsidRPr="00EA6412" w:rsidRDefault="000B0900" w:rsidP="000B0900">
      <w:pPr>
        <w:pStyle w:val="Tekstpodstawowy"/>
        <w:ind w:firstLine="426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c) dwa egzemplarze inwentaryzacji geodezyjnej przewodów i obiektów na planach </w:t>
      </w:r>
    </w:p>
    <w:p w14:paraId="692719A2" w14:textId="7651BBB9" w:rsidR="000B0900" w:rsidRPr="00EA6412" w:rsidRDefault="000B0900" w:rsidP="00AB58C8">
      <w:pPr>
        <w:pStyle w:val="Tekstpodstawowy"/>
        <w:ind w:left="426"/>
        <w:rPr>
          <w:rFonts w:asciiTheme="minorHAnsi" w:hAnsiTheme="minorHAnsi"/>
          <w:color w:val="0000FF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 sytuacyjnych wykonanej przez uprawnionych geodetów.</w:t>
      </w:r>
    </w:p>
    <w:p w14:paraId="1C0F3EAF" w14:textId="77777777" w:rsidR="000B0900" w:rsidRPr="00EA6412" w:rsidRDefault="000B0900" w:rsidP="000B0900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>8.2. Zapisywanie i ocena wyników badań</w:t>
      </w:r>
    </w:p>
    <w:p w14:paraId="0FE48975" w14:textId="77777777" w:rsidR="000B0900" w:rsidRPr="00EA6412" w:rsidRDefault="000B0900" w:rsidP="000B0900">
      <w:pPr>
        <w:pStyle w:val="Tekstpodstawowy"/>
        <w:rPr>
          <w:rFonts w:asciiTheme="minorHAnsi" w:hAnsiTheme="minorHAnsi"/>
          <w:color w:val="0000FF"/>
          <w:sz w:val="22"/>
          <w:szCs w:val="22"/>
          <w:lang w:val="pl-PL"/>
        </w:rPr>
      </w:pPr>
    </w:p>
    <w:p w14:paraId="4D7A04BA" w14:textId="77777777" w:rsidR="000B0900" w:rsidRPr="00EA6412" w:rsidRDefault="000B0900" w:rsidP="000B0900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>8.2.1. Zapisywanie wyników odbioru technicznego</w:t>
      </w:r>
    </w:p>
    <w:p w14:paraId="5D142863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lastRenderedPageBreak/>
        <w:t>Wyniki przeprowadzonych badań przy odbiorach częściowych i końcowych powinny być ujęte w formie protokołu, szczegółowo omówione, wpisane do Dziennika Budowy lub do niego dołączone w sposób trwały i podpisane przez nadzór techniczny oraz członków komisji prowadzącej badania.</w:t>
      </w:r>
    </w:p>
    <w:p w14:paraId="695E4F7B" w14:textId="77777777" w:rsidR="000B0900" w:rsidRPr="00EA6412" w:rsidRDefault="000B0900" w:rsidP="000B0900">
      <w:pPr>
        <w:pStyle w:val="Tekstpodstawowy"/>
        <w:rPr>
          <w:rFonts w:asciiTheme="minorHAnsi" w:hAnsiTheme="minorHAnsi"/>
          <w:color w:val="0000FF"/>
          <w:sz w:val="22"/>
          <w:szCs w:val="22"/>
          <w:lang w:val="pl-PL"/>
        </w:rPr>
      </w:pPr>
    </w:p>
    <w:p w14:paraId="621C02A4" w14:textId="77777777" w:rsidR="000B0900" w:rsidRPr="00EA6412" w:rsidRDefault="000B0900" w:rsidP="000B0900">
      <w:pPr>
        <w:pStyle w:val="Tekstpodstawowy"/>
        <w:rPr>
          <w:rFonts w:asciiTheme="minorHAnsi" w:hAnsiTheme="minorHAnsi"/>
          <w:lang w:val="pl-PL"/>
        </w:rPr>
      </w:pPr>
      <w:r w:rsidRPr="00EA6412">
        <w:rPr>
          <w:rFonts w:asciiTheme="minorHAnsi" w:hAnsiTheme="minorHAnsi"/>
          <w:bCs/>
          <w:lang w:val="pl-PL"/>
        </w:rPr>
        <w:t>8.2.2. Ocena wyników badań</w:t>
      </w:r>
    </w:p>
    <w:p w14:paraId="679E2910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Wyniki badań przeprowadzonych podczas odbiorów technicznych należy uznać za dodatnie, jeżeli wszystkie wymagania przewidziane dla danego zakresu robót zostały spełnione.</w:t>
      </w:r>
    </w:p>
    <w:p w14:paraId="399A42B3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Jeżeli którekolwiek z wymagań przy odbiorze technicznym częściowym nie zostało spełnione, należy daną fazę robót uznać za niezgodną z wymaganiami normy i po wykonaniu poprawek przedstawić do ponownych badań.</w:t>
      </w:r>
    </w:p>
    <w:p w14:paraId="34CF7D27" w14:textId="77777777" w:rsidR="000B0900" w:rsidRPr="00EA6412" w:rsidRDefault="000B0900" w:rsidP="000109E3">
      <w:pPr>
        <w:pStyle w:val="Nagwek2"/>
        <w:spacing w:line="240" w:lineRule="auto"/>
        <w:rPr>
          <w:rFonts w:asciiTheme="minorHAnsi" w:hAnsiTheme="minorHAnsi"/>
          <w:lang w:val="pl-PL"/>
        </w:rPr>
      </w:pPr>
      <w:r w:rsidRPr="00EA6412">
        <w:rPr>
          <w:rFonts w:asciiTheme="minorHAnsi" w:hAnsiTheme="minorHAnsi"/>
          <w:lang w:val="pl-PL"/>
        </w:rPr>
        <w:t>9. PODSTAWA PŁATNOŚCI</w:t>
      </w:r>
    </w:p>
    <w:p w14:paraId="17010C53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Płaci się za rzeczywiście wykonaną i odebraną ilość metrów kanalizacji deszczowej.</w:t>
      </w:r>
    </w:p>
    <w:p w14:paraId="1E4286C0" w14:textId="258751D6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Płatność za jednostkę obmiarową należy przyjmować zgodnie z obmiarem i oceną wykonanych robót.</w:t>
      </w:r>
    </w:p>
    <w:p w14:paraId="793828DF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Cena wykonania robot obejmuje:</w:t>
      </w:r>
    </w:p>
    <w:p w14:paraId="7A84EAE5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- roboty przygotowawcze,</w:t>
      </w:r>
    </w:p>
    <w:p w14:paraId="58344502" w14:textId="40F85432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- </w:t>
      </w:r>
      <w:r w:rsidR="00BA3FCD" w:rsidRPr="00EA6412">
        <w:rPr>
          <w:rFonts w:asciiTheme="minorHAnsi" w:hAnsiTheme="minorHAnsi"/>
          <w:sz w:val="22"/>
          <w:szCs w:val="22"/>
          <w:lang w:val="pl-PL"/>
        </w:rPr>
        <w:t xml:space="preserve">zakup i </w:t>
      </w:r>
      <w:r w:rsidRPr="00EA6412">
        <w:rPr>
          <w:rFonts w:asciiTheme="minorHAnsi" w:hAnsiTheme="minorHAnsi"/>
          <w:sz w:val="22"/>
          <w:szCs w:val="22"/>
          <w:lang w:val="pl-PL"/>
        </w:rPr>
        <w:t>dostarczenie materiałów,</w:t>
      </w:r>
    </w:p>
    <w:p w14:paraId="68483444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- wykonanie i umocnienie ścian wykopu,</w:t>
      </w:r>
    </w:p>
    <w:p w14:paraId="350A0D0A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- odwodnienie wykopu, </w:t>
      </w:r>
    </w:p>
    <w:p w14:paraId="5DA30788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- przygotowanie podłoża,</w:t>
      </w:r>
    </w:p>
    <w:p w14:paraId="5264D082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- ułożenie rur kanalizacji deszczowej,</w:t>
      </w:r>
    </w:p>
    <w:p w14:paraId="2FEBCAF3" w14:textId="3E388458" w:rsidR="00BA3FCD" w:rsidRPr="00EA6412" w:rsidRDefault="00BA3FCD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- montaż stud</w:t>
      </w:r>
      <w:r w:rsidR="00FE3008" w:rsidRPr="00EA6412">
        <w:rPr>
          <w:rFonts w:asciiTheme="minorHAnsi" w:hAnsiTheme="minorHAnsi"/>
          <w:sz w:val="22"/>
          <w:szCs w:val="22"/>
          <w:lang w:val="pl-PL"/>
        </w:rPr>
        <w:t>ni kanalizacyjnych</w:t>
      </w:r>
      <w:r w:rsidRPr="00EA6412">
        <w:rPr>
          <w:rFonts w:asciiTheme="minorHAnsi" w:hAnsiTheme="minorHAnsi"/>
          <w:sz w:val="22"/>
          <w:szCs w:val="22"/>
          <w:lang w:val="pl-PL"/>
        </w:rPr>
        <w:t>,</w:t>
      </w:r>
      <w:r w:rsidR="008C0F3D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C001E7" w:rsidRPr="00EA6412">
        <w:rPr>
          <w:rFonts w:asciiTheme="minorHAnsi" w:hAnsiTheme="minorHAnsi"/>
          <w:sz w:val="22"/>
          <w:szCs w:val="22"/>
          <w:lang w:val="pl-PL"/>
        </w:rPr>
        <w:t>studzienek ściekowych,</w:t>
      </w:r>
      <w:r w:rsidR="008C0F3D">
        <w:rPr>
          <w:rFonts w:asciiTheme="minorHAnsi" w:hAnsiTheme="minorHAnsi"/>
          <w:sz w:val="22"/>
          <w:szCs w:val="22"/>
          <w:lang w:val="pl-PL"/>
        </w:rPr>
        <w:t xml:space="preserve"> osadników, wylotów kanalizacyjnych,</w:t>
      </w:r>
    </w:p>
    <w:p w14:paraId="1500625D" w14:textId="1939F797" w:rsidR="000B0900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- wykonanie izolacji elementów betonowych i żelbetowych,</w:t>
      </w:r>
    </w:p>
    <w:p w14:paraId="7BB06946" w14:textId="7C7A9B5E" w:rsidR="008C0F3D" w:rsidRPr="008C0F3D" w:rsidRDefault="008C0F3D" w:rsidP="008C0F3D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>- u</w:t>
      </w:r>
      <w:r w:rsidRPr="008C0F3D">
        <w:rPr>
          <w:rFonts w:asciiTheme="minorHAnsi" w:hAnsiTheme="minorHAnsi"/>
          <w:sz w:val="22"/>
          <w:szCs w:val="22"/>
          <w:lang w:val="pl-PL"/>
        </w:rPr>
        <w:t>mocnienie brukiem na podsypce cementowo-piaskowej</w:t>
      </w:r>
      <w:r>
        <w:rPr>
          <w:rFonts w:asciiTheme="minorHAnsi" w:hAnsiTheme="minorHAnsi"/>
          <w:sz w:val="22"/>
          <w:szCs w:val="22"/>
          <w:lang w:val="pl-PL"/>
        </w:rPr>
        <w:t>,</w:t>
      </w:r>
    </w:p>
    <w:p w14:paraId="5FDC2A9A" w14:textId="39C3954C" w:rsidR="008C0F3D" w:rsidRPr="00EA6412" w:rsidRDefault="008C0F3D" w:rsidP="008C0F3D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8C0F3D">
        <w:rPr>
          <w:rFonts w:asciiTheme="minorHAnsi" w:hAnsiTheme="minorHAnsi"/>
          <w:sz w:val="22"/>
          <w:szCs w:val="22"/>
          <w:lang w:val="pl-PL"/>
        </w:rPr>
        <w:t>wylotów kanałów i przykanalików</w:t>
      </w:r>
    </w:p>
    <w:p w14:paraId="4ACA3E9C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- zasypanie wykopu,</w:t>
      </w:r>
    </w:p>
    <w:p w14:paraId="4BD0CE2F" w14:textId="5B3E9A06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- wywóz nadmiaru ziemi,</w:t>
      </w:r>
    </w:p>
    <w:p w14:paraId="2482CBA0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- doprowadzenie terenu do stanu pierwotnego,</w:t>
      </w:r>
    </w:p>
    <w:p w14:paraId="48CA77D7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- wykonanie geodezyjnej inwentaryzacji powykonawczej</w:t>
      </w:r>
    </w:p>
    <w:p w14:paraId="1A644E39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ab/>
      </w:r>
    </w:p>
    <w:p w14:paraId="15198F64" w14:textId="77777777" w:rsidR="000B0900" w:rsidRPr="00EA6412" w:rsidRDefault="000B0900" w:rsidP="000109E3">
      <w:pPr>
        <w:pStyle w:val="Nagwek2"/>
        <w:spacing w:line="240" w:lineRule="auto"/>
        <w:rPr>
          <w:rFonts w:asciiTheme="minorHAnsi" w:hAnsiTheme="minorHAnsi"/>
          <w:lang w:val="pl-PL"/>
        </w:rPr>
      </w:pPr>
      <w:r w:rsidRPr="00EA6412">
        <w:rPr>
          <w:rFonts w:asciiTheme="minorHAnsi" w:hAnsiTheme="minorHAnsi"/>
          <w:lang w:val="pl-PL"/>
        </w:rPr>
        <w:t>10. PRZEPISY ZWIĄZANE</w:t>
      </w:r>
    </w:p>
    <w:p w14:paraId="31C71FC6" w14:textId="77777777" w:rsidR="000B0900" w:rsidRPr="00EA6412" w:rsidRDefault="000B0900" w:rsidP="000B0900">
      <w:pPr>
        <w:pStyle w:val="Tekstpodstawowy"/>
        <w:rPr>
          <w:rFonts w:asciiTheme="minorHAnsi" w:hAnsiTheme="minorHAnsi"/>
          <w:bCs/>
          <w:lang w:val="pl-PL"/>
        </w:rPr>
      </w:pPr>
      <w:r w:rsidRPr="00EA6412">
        <w:rPr>
          <w:rFonts w:asciiTheme="minorHAnsi" w:hAnsiTheme="minorHAnsi"/>
          <w:bCs/>
          <w:lang w:val="pl-PL"/>
        </w:rPr>
        <w:t>10.1. Normy</w:t>
      </w:r>
    </w:p>
    <w:p w14:paraId="3F1ACB8B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[1] BN-86/8971-08</w:t>
      </w:r>
      <w:r w:rsidRPr="00EA6412">
        <w:rPr>
          <w:rFonts w:asciiTheme="minorHAnsi" w:hAnsiTheme="minorHAnsi"/>
          <w:sz w:val="22"/>
          <w:szCs w:val="22"/>
          <w:lang w:val="pl-PL"/>
        </w:rPr>
        <w:tab/>
        <w:t>Prefabrykaty budowlane z betonu. Kręgi betonowe i żelbetowe.</w:t>
      </w:r>
    </w:p>
    <w:p w14:paraId="01FF5A75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[2] PN-64/H-74086</w:t>
      </w:r>
      <w:r w:rsidRPr="00EA6412">
        <w:rPr>
          <w:rFonts w:asciiTheme="minorHAnsi" w:hAnsiTheme="minorHAnsi"/>
          <w:sz w:val="22"/>
          <w:szCs w:val="22"/>
          <w:lang w:val="pl-PL"/>
        </w:rPr>
        <w:tab/>
        <w:t>Stopnie żeliwne do studzienek kontrolnych.</w:t>
      </w:r>
    </w:p>
    <w:p w14:paraId="3C3DEE81" w14:textId="77777777" w:rsidR="000B0900" w:rsidRPr="00EA6412" w:rsidRDefault="000B0900" w:rsidP="000B0900">
      <w:pPr>
        <w:pStyle w:val="Tekstpodstawowy"/>
        <w:ind w:left="2127" w:hanging="2127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[3] </w:t>
      </w:r>
      <w:proofErr w:type="spellStart"/>
      <w:r w:rsidRPr="00EA6412">
        <w:rPr>
          <w:rFonts w:asciiTheme="minorHAnsi" w:hAnsiTheme="minorHAnsi"/>
          <w:sz w:val="22"/>
          <w:szCs w:val="22"/>
          <w:lang w:val="pl-PL"/>
        </w:rPr>
        <w:t>PrPN</w:t>
      </w:r>
      <w:proofErr w:type="spellEnd"/>
      <w:r w:rsidRPr="00EA6412">
        <w:rPr>
          <w:rFonts w:asciiTheme="minorHAnsi" w:hAnsiTheme="minorHAnsi"/>
          <w:sz w:val="22"/>
          <w:szCs w:val="22"/>
          <w:lang w:val="pl-PL"/>
        </w:rPr>
        <w:t>-EN 124</w:t>
      </w:r>
      <w:r w:rsidRPr="00EA6412">
        <w:rPr>
          <w:rFonts w:asciiTheme="minorHAnsi" w:hAnsiTheme="minorHAnsi"/>
          <w:sz w:val="22"/>
          <w:szCs w:val="22"/>
          <w:lang w:val="pl-PL"/>
        </w:rPr>
        <w:tab/>
        <w:t xml:space="preserve">Zwieńczenia wpustów i studzienek kanalizacyjnych do nawierzchni dla ruchu pieszego </w:t>
      </w:r>
      <w:r w:rsidRPr="00EA6412">
        <w:rPr>
          <w:rFonts w:asciiTheme="minorHAnsi" w:hAnsiTheme="minorHAnsi"/>
          <w:sz w:val="22"/>
          <w:szCs w:val="22"/>
          <w:lang w:val="pl-PL"/>
        </w:rPr>
        <w:br/>
        <w:t>i kołowego. Zasady konstrukcji, badania typu, znakowanie, kontrola jakości.</w:t>
      </w:r>
    </w:p>
    <w:p w14:paraId="2EF3A6F4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[4] PN-53/B-06584</w:t>
      </w:r>
      <w:r w:rsidRPr="00EA6412">
        <w:rPr>
          <w:rFonts w:asciiTheme="minorHAnsi" w:hAnsiTheme="minorHAnsi"/>
          <w:sz w:val="22"/>
          <w:szCs w:val="22"/>
          <w:lang w:val="pl-PL"/>
        </w:rPr>
        <w:tab/>
        <w:t xml:space="preserve">Rury betonowe. Budowa kanałów w wykopach.  </w:t>
      </w:r>
    </w:p>
    <w:p w14:paraId="5458B22F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lastRenderedPageBreak/>
        <w:t>[5] PN-92/B-10735</w:t>
      </w:r>
      <w:r w:rsidRPr="00EA6412">
        <w:rPr>
          <w:rFonts w:asciiTheme="minorHAnsi" w:hAnsiTheme="minorHAnsi"/>
          <w:sz w:val="22"/>
          <w:szCs w:val="22"/>
          <w:lang w:val="pl-PL"/>
        </w:rPr>
        <w:tab/>
        <w:t>Kanalizacja. Przewody kanalizacyjne. Wymagania i badania przy odbiorze.</w:t>
      </w:r>
    </w:p>
    <w:p w14:paraId="69B8A337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[6] PN-92/B-10729</w:t>
      </w:r>
      <w:r w:rsidRPr="00EA6412">
        <w:rPr>
          <w:rFonts w:asciiTheme="minorHAnsi" w:hAnsiTheme="minorHAnsi"/>
          <w:sz w:val="22"/>
          <w:szCs w:val="22"/>
          <w:lang w:val="pl-PL"/>
        </w:rPr>
        <w:tab/>
        <w:t>Kanalizacja. Studzienki kanalizacyjne.</w:t>
      </w:r>
    </w:p>
    <w:p w14:paraId="6B5A75A1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[7] PN-87/B-010700</w:t>
      </w:r>
      <w:r w:rsidRPr="00EA6412">
        <w:rPr>
          <w:rFonts w:asciiTheme="minorHAnsi" w:hAnsiTheme="minorHAnsi"/>
          <w:sz w:val="22"/>
          <w:szCs w:val="22"/>
          <w:lang w:val="pl-PL"/>
        </w:rPr>
        <w:tab/>
        <w:t>Sieć kanalizacyjna zewnętrzna. Obiekty i elementy wyposażenia, Terminologia.</w:t>
      </w:r>
    </w:p>
    <w:p w14:paraId="085F9CF9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ab/>
      </w:r>
      <w:r w:rsidRPr="00EA6412">
        <w:rPr>
          <w:rFonts w:asciiTheme="minorHAnsi" w:hAnsiTheme="minorHAnsi"/>
          <w:sz w:val="22"/>
          <w:szCs w:val="22"/>
          <w:lang w:val="pl-PL"/>
        </w:rPr>
        <w:tab/>
      </w:r>
      <w:r w:rsidRPr="00EA6412">
        <w:rPr>
          <w:rFonts w:asciiTheme="minorHAnsi" w:hAnsiTheme="minorHAnsi"/>
          <w:sz w:val="22"/>
          <w:szCs w:val="22"/>
          <w:lang w:val="pl-PL"/>
        </w:rPr>
        <w:tab/>
        <w:t>Zasady konstrukcji, badanie typu i znakowanie.</w:t>
      </w:r>
    </w:p>
    <w:p w14:paraId="5715BD1E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[8] PN-85/B-01700</w:t>
      </w:r>
      <w:r w:rsidRPr="00EA6412">
        <w:rPr>
          <w:rFonts w:asciiTheme="minorHAnsi" w:hAnsiTheme="minorHAnsi"/>
          <w:sz w:val="22"/>
          <w:szCs w:val="22"/>
          <w:lang w:val="pl-PL"/>
        </w:rPr>
        <w:tab/>
        <w:t>Wodociągi i kanalizacje. Urządzenia i sieć zewnętrzna. Oznaczenia graficzne.</w:t>
      </w:r>
    </w:p>
    <w:p w14:paraId="78051EBB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[9] PN-68/B-06050</w:t>
      </w:r>
      <w:r w:rsidRPr="00EA6412">
        <w:rPr>
          <w:rFonts w:asciiTheme="minorHAnsi" w:hAnsiTheme="minorHAnsi"/>
          <w:sz w:val="22"/>
          <w:szCs w:val="22"/>
          <w:lang w:val="pl-PL"/>
        </w:rPr>
        <w:tab/>
        <w:t xml:space="preserve">Roboty ziemne budowlane. Wymagania w zakresie wykonywania i badania przy odbiorze. </w:t>
      </w:r>
    </w:p>
    <w:p w14:paraId="7778EF48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[10] BN-83/8836-02</w:t>
      </w:r>
      <w:r w:rsidRPr="00EA6412">
        <w:rPr>
          <w:rFonts w:asciiTheme="minorHAnsi" w:hAnsiTheme="minorHAnsi"/>
          <w:sz w:val="22"/>
          <w:szCs w:val="22"/>
          <w:lang w:val="pl-PL"/>
        </w:rPr>
        <w:tab/>
        <w:t>Przewody podziemne. Roboty ziemne. Wymagania i badania przy odbiorze.</w:t>
      </w:r>
    </w:p>
    <w:p w14:paraId="75808707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[11] BN-62/8738-03</w:t>
      </w:r>
      <w:r w:rsidRPr="00EA6412">
        <w:rPr>
          <w:rFonts w:asciiTheme="minorHAnsi" w:hAnsiTheme="minorHAnsi"/>
          <w:sz w:val="22"/>
          <w:szCs w:val="22"/>
          <w:lang w:val="pl-PL"/>
        </w:rPr>
        <w:tab/>
        <w:t xml:space="preserve">Beton hydrotechniczny. Składniki betonu. Wymagania techniczne. </w:t>
      </w:r>
    </w:p>
    <w:p w14:paraId="5EC90AB5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[12] PN-88/B-06250</w:t>
      </w:r>
      <w:r w:rsidRPr="00EA6412">
        <w:rPr>
          <w:rFonts w:asciiTheme="minorHAnsi" w:hAnsiTheme="minorHAnsi"/>
          <w:sz w:val="22"/>
          <w:szCs w:val="22"/>
          <w:lang w:val="pl-PL"/>
        </w:rPr>
        <w:tab/>
        <w:t>Beton zwykły.</w:t>
      </w:r>
    </w:p>
    <w:p w14:paraId="61ACA2A2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[13] PN-90/B-14501</w:t>
      </w:r>
      <w:r w:rsidRPr="00EA6412">
        <w:rPr>
          <w:rFonts w:asciiTheme="minorHAnsi" w:hAnsiTheme="minorHAnsi"/>
          <w:sz w:val="22"/>
          <w:szCs w:val="22"/>
          <w:lang w:val="pl-PL"/>
        </w:rPr>
        <w:tab/>
        <w:t xml:space="preserve">Zaprawy budowlane zwykłe. </w:t>
      </w:r>
    </w:p>
    <w:p w14:paraId="36E81BBC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[14] PN-88/B-32250</w:t>
      </w:r>
      <w:r w:rsidRPr="00EA6412">
        <w:rPr>
          <w:rFonts w:asciiTheme="minorHAnsi" w:hAnsiTheme="minorHAnsi"/>
          <w:sz w:val="22"/>
          <w:szCs w:val="22"/>
          <w:lang w:val="pl-PL"/>
        </w:rPr>
        <w:tab/>
        <w:t xml:space="preserve">Materiały budowlane. Woda do betonów i zapraw. </w:t>
      </w:r>
    </w:p>
    <w:p w14:paraId="017CD0F2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[15] PN-86/B-01300</w:t>
      </w:r>
      <w:r w:rsidRPr="00EA6412">
        <w:rPr>
          <w:rFonts w:asciiTheme="minorHAnsi" w:hAnsiTheme="minorHAnsi"/>
          <w:sz w:val="22"/>
          <w:szCs w:val="22"/>
          <w:lang w:val="pl-PL"/>
        </w:rPr>
        <w:tab/>
        <w:t xml:space="preserve">Cementy. Terminy i określenia. </w:t>
      </w:r>
    </w:p>
    <w:p w14:paraId="2C6878A1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[16] PN-88/B-30030</w:t>
      </w:r>
      <w:r w:rsidRPr="00EA6412">
        <w:rPr>
          <w:rFonts w:asciiTheme="minorHAnsi" w:hAnsiTheme="minorHAnsi"/>
          <w:sz w:val="22"/>
          <w:szCs w:val="22"/>
          <w:lang w:val="pl-PL"/>
        </w:rPr>
        <w:tab/>
        <w:t>Cement. Klasyfikacja.</w:t>
      </w:r>
    </w:p>
    <w:p w14:paraId="3EE8927B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[17] PN-88/B-30005</w:t>
      </w:r>
      <w:r w:rsidRPr="00EA6412">
        <w:rPr>
          <w:rFonts w:asciiTheme="minorHAnsi" w:hAnsiTheme="minorHAnsi"/>
          <w:sz w:val="22"/>
          <w:szCs w:val="22"/>
          <w:lang w:val="pl-PL"/>
        </w:rPr>
        <w:tab/>
        <w:t>Cement hutniczy.</w:t>
      </w:r>
    </w:p>
    <w:p w14:paraId="7B483D6D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[18] PN-79/B-06711</w:t>
      </w:r>
      <w:r w:rsidRPr="00EA6412">
        <w:rPr>
          <w:rFonts w:asciiTheme="minorHAnsi" w:hAnsiTheme="minorHAnsi"/>
          <w:sz w:val="22"/>
          <w:szCs w:val="22"/>
          <w:lang w:val="pl-PL"/>
        </w:rPr>
        <w:tab/>
        <w:t>Kruszywa mineralne. Piaski do zapraw budowlanych.</w:t>
      </w:r>
    </w:p>
    <w:p w14:paraId="1D6984B9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[19] PN-87/B-01100</w:t>
      </w:r>
      <w:r w:rsidRPr="00EA6412">
        <w:rPr>
          <w:rFonts w:asciiTheme="minorHAnsi" w:hAnsiTheme="minorHAnsi"/>
          <w:sz w:val="22"/>
          <w:szCs w:val="22"/>
          <w:lang w:val="pl-PL"/>
        </w:rPr>
        <w:tab/>
        <w:t xml:space="preserve">Kruszywa mineralne. Kruszywa skalne. Podział, nazwy i określenia. </w:t>
      </w:r>
      <w:r w:rsidRPr="00EA6412">
        <w:rPr>
          <w:rFonts w:asciiTheme="minorHAnsi" w:hAnsiTheme="minorHAnsi"/>
          <w:sz w:val="22"/>
          <w:szCs w:val="22"/>
          <w:lang w:val="pl-PL"/>
        </w:rPr>
        <w:tab/>
      </w:r>
    </w:p>
    <w:p w14:paraId="74156613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[20] PN-86/B-06712</w:t>
      </w:r>
      <w:r w:rsidRPr="00EA6412">
        <w:rPr>
          <w:rFonts w:asciiTheme="minorHAnsi" w:hAnsiTheme="minorHAnsi"/>
          <w:sz w:val="22"/>
          <w:szCs w:val="22"/>
          <w:lang w:val="pl-PL"/>
        </w:rPr>
        <w:tab/>
        <w:t xml:space="preserve">Kruszywa mineralne do betonu. </w:t>
      </w:r>
    </w:p>
    <w:p w14:paraId="73F9E1EF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[21] PN-88/B-30000</w:t>
      </w:r>
      <w:r w:rsidRPr="00EA6412">
        <w:rPr>
          <w:rFonts w:asciiTheme="minorHAnsi" w:hAnsiTheme="minorHAnsi"/>
          <w:sz w:val="22"/>
          <w:szCs w:val="22"/>
          <w:lang w:val="pl-PL"/>
        </w:rPr>
        <w:tab/>
        <w:t>Cement portlandzki</w:t>
      </w:r>
    </w:p>
    <w:p w14:paraId="545D718E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[22] PN-86/B-01802</w:t>
      </w:r>
      <w:r w:rsidRPr="00EA6412">
        <w:rPr>
          <w:rFonts w:asciiTheme="minorHAnsi" w:hAnsiTheme="minorHAnsi"/>
          <w:sz w:val="22"/>
          <w:szCs w:val="22"/>
          <w:lang w:val="pl-PL"/>
        </w:rPr>
        <w:tab/>
        <w:t xml:space="preserve">Antykorozyjne zabezpieczenia w budownictwie. </w:t>
      </w:r>
    </w:p>
    <w:p w14:paraId="1FDA2570" w14:textId="77777777" w:rsidR="000B0900" w:rsidRPr="00EA6412" w:rsidRDefault="000B0900" w:rsidP="000B0900">
      <w:pPr>
        <w:pStyle w:val="Tekstpodstawowy"/>
        <w:ind w:firstLine="2127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Konstrukcje betonowe i żelbetowe. Nazwy i określenia. </w:t>
      </w:r>
    </w:p>
    <w:p w14:paraId="0EDAECCB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[23] PN-80/B-01800</w:t>
      </w:r>
      <w:r w:rsidRPr="00EA6412">
        <w:rPr>
          <w:rFonts w:asciiTheme="minorHAnsi" w:hAnsiTheme="minorHAnsi"/>
          <w:sz w:val="22"/>
          <w:szCs w:val="22"/>
          <w:lang w:val="pl-PL"/>
        </w:rPr>
        <w:tab/>
        <w:t>Antykorozyjne zabezpieczenia w budownictwie.</w:t>
      </w:r>
    </w:p>
    <w:p w14:paraId="7FBAD693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ab/>
      </w:r>
      <w:r w:rsidRPr="00EA6412">
        <w:rPr>
          <w:rFonts w:asciiTheme="minorHAnsi" w:hAnsiTheme="minorHAnsi"/>
          <w:sz w:val="22"/>
          <w:szCs w:val="22"/>
          <w:lang w:val="pl-PL"/>
        </w:rPr>
        <w:tab/>
      </w:r>
      <w:r w:rsidRPr="00EA6412">
        <w:rPr>
          <w:rFonts w:asciiTheme="minorHAnsi" w:hAnsiTheme="minorHAnsi"/>
          <w:sz w:val="22"/>
          <w:szCs w:val="22"/>
          <w:lang w:val="pl-PL"/>
        </w:rPr>
        <w:tab/>
        <w:t xml:space="preserve">Konstrukcje betonowe i żelbetowe. Klasyfikacja i określenia. </w:t>
      </w:r>
    </w:p>
    <w:p w14:paraId="3DC6B366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[24] PN-74/C-89200</w:t>
      </w:r>
      <w:r w:rsidRPr="00EA6412">
        <w:rPr>
          <w:rFonts w:asciiTheme="minorHAnsi" w:hAnsiTheme="minorHAnsi"/>
          <w:sz w:val="22"/>
          <w:szCs w:val="22"/>
          <w:lang w:val="pl-PL"/>
        </w:rPr>
        <w:tab/>
        <w:t xml:space="preserve">Rury z </w:t>
      </w:r>
      <w:proofErr w:type="spellStart"/>
      <w:r w:rsidRPr="00EA6412">
        <w:rPr>
          <w:rFonts w:asciiTheme="minorHAnsi" w:hAnsiTheme="minorHAnsi"/>
          <w:sz w:val="22"/>
          <w:szCs w:val="22"/>
          <w:lang w:val="pl-PL"/>
        </w:rPr>
        <w:t>nieplastyfikowanego</w:t>
      </w:r>
      <w:proofErr w:type="spellEnd"/>
      <w:r w:rsidRPr="00EA6412">
        <w:rPr>
          <w:rFonts w:asciiTheme="minorHAnsi" w:hAnsiTheme="minorHAnsi"/>
          <w:sz w:val="22"/>
          <w:szCs w:val="22"/>
          <w:lang w:val="pl-PL"/>
        </w:rPr>
        <w:t xml:space="preserve"> polichlorku winylu. Wymiary.</w:t>
      </w:r>
    </w:p>
    <w:p w14:paraId="0ADD1C69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[25] BN-85/6753-02</w:t>
      </w:r>
      <w:r w:rsidRPr="00EA6412">
        <w:rPr>
          <w:rFonts w:asciiTheme="minorHAnsi" w:hAnsiTheme="minorHAnsi"/>
          <w:sz w:val="22"/>
          <w:szCs w:val="22"/>
          <w:lang w:val="pl-PL"/>
        </w:rPr>
        <w:tab/>
        <w:t xml:space="preserve">Kity budowlane trwale plastyczne, olejowy i </w:t>
      </w:r>
      <w:proofErr w:type="spellStart"/>
      <w:r w:rsidRPr="00EA6412">
        <w:rPr>
          <w:rFonts w:asciiTheme="minorHAnsi" w:hAnsiTheme="minorHAnsi"/>
          <w:sz w:val="22"/>
          <w:szCs w:val="22"/>
          <w:lang w:val="pl-PL"/>
        </w:rPr>
        <w:t>poliestyrenowy</w:t>
      </w:r>
      <w:proofErr w:type="spellEnd"/>
      <w:r w:rsidRPr="00EA6412">
        <w:rPr>
          <w:rFonts w:asciiTheme="minorHAnsi" w:hAnsiTheme="minorHAnsi"/>
          <w:sz w:val="22"/>
          <w:szCs w:val="22"/>
          <w:lang w:val="pl-PL"/>
        </w:rPr>
        <w:t>.</w:t>
      </w:r>
    </w:p>
    <w:p w14:paraId="5F979F24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[26] PN-90/B-04615</w:t>
      </w:r>
      <w:r w:rsidRPr="00EA6412">
        <w:rPr>
          <w:rFonts w:asciiTheme="minorHAnsi" w:hAnsiTheme="minorHAnsi"/>
          <w:sz w:val="22"/>
          <w:szCs w:val="22"/>
          <w:lang w:val="pl-PL"/>
        </w:rPr>
        <w:tab/>
        <w:t>Papy asfaltowe i smołowe. Metody badań.</w:t>
      </w:r>
    </w:p>
    <w:p w14:paraId="56C10E5B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[27] PN-74/B-24620</w:t>
      </w:r>
      <w:r w:rsidRPr="00EA6412">
        <w:rPr>
          <w:rFonts w:asciiTheme="minorHAnsi" w:hAnsiTheme="minorHAnsi"/>
          <w:sz w:val="22"/>
          <w:szCs w:val="22"/>
          <w:lang w:val="pl-PL"/>
        </w:rPr>
        <w:tab/>
        <w:t xml:space="preserve">Lepik asfaltowy stosowany na zimno. </w:t>
      </w:r>
    </w:p>
    <w:p w14:paraId="47509093" w14:textId="77777777" w:rsidR="000B0900" w:rsidRPr="00EA6412" w:rsidRDefault="000B0900" w:rsidP="000B0900">
      <w:pPr>
        <w:pStyle w:val="Tekstpodstawowy"/>
        <w:tabs>
          <w:tab w:val="left" w:pos="2127"/>
        </w:tabs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[28] PN-74/B-24622</w:t>
      </w:r>
      <w:r w:rsidRPr="00EA6412">
        <w:rPr>
          <w:rFonts w:asciiTheme="minorHAnsi" w:hAnsiTheme="minorHAnsi"/>
          <w:sz w:val="22"/>
          <w:szCs w:val="22"/>
          <w:lang w:val="pl-PL"/>
        </w:rPr>
        <w:tab/>
        <w:t>Roztwór asfaltowy do gruntowania.</w:t>
      </w:r>
    </w:p>
    <w:p w14:paraId="78C7373C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[29] PN-76/B-12037</w:t>
      </w:r>
      <w:r w:rsidRPr="00EA6412">
        <w:rPr>
          <w:rFonts w:asciiTheme="minorHAnsi" w:hAnsiTheme="minorHAnsi"/>
          <w:sz w:val="22"/>
          <w:szCs w:val="22"/>
          <w:lang w:val="pl-PL"/>
        </w:rPr>
        <w:tab/>
        <w:t xml:space="preserve">Cegła kanalizacyjna. </w:t>
      </w:r>
    </w:p>
    <w:p w14:paraId="0D9EDEDA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</w:p>
    <w:p w14:paraId="22D813F5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b/>
          <w:bCs/>
          <w:sz w:val="22"/>
          <w:szCs w:val="22"/>
          <w:lang w:val="pl-PL"/>
        </w:rPr>
        <w:t>10.2. Inne dokumenty</w:t>
      </w:r>
    </w:p>
    <w:p w14:paraId="568271C6" w14:textId="77777777" w:rsidR="000B0900" w:rsidRPr="00EA6412" w:rsidRDefault="000B0900" w:rsidP="00EB414F">
      <w:pPr>
        <w:pStyle w:val="Tekstpodstawowy"/>
        <w:widowControl w:val="0"/>
        <w:numPr>
          <w:ilvl w:val="0"/>
          <w:numId w:val="28"/>
        </w:numPr>
        <w:spacing w:after="0"/>
        <w:ind w:right="-2"/>
        <w:jc w:val="left"/>
        <w:rPr>
          <w:rFonts w:asciiTheme="minorHAnsi" w:hAnsiTheme="minorHAnsi"/>
          <w:sz w:val="22"/>
          <w:szCs w:val="22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Warunki techniczne wykonania i odbioru robót budowlano-montażowych. </w:t>
      </w:r>
      <w:r w:rsidRPr="00EA6412">
        <w:rPr>
          <w:rFonts w:asciiTheme="minorHAnsi" w:hAnsiTheme="minorHAnsi"/>
          <w:sz w:val="22"/>
          <w:szCs w:val="22"/>
        </w:rPr>
        <w:t xml:space="preserve">Tom II. </w:t>
      </w:r>
      <w:proofErr w:type="spellStart"/>
      <w:r w:rsidRPr="00EA6412">
        <w:rPr>
          <w:rFonts w:asciiTheme="minorHAnsi" w:hAnsiTheme="minorHAnsi"/>
          <w:sz w:val="22"/>
          <w:szCs w:val="22"/>
        </w:rPr>
        <w:t>Instalacje</w:t>
      </w:r>
      <w:proofErr w:type="spellEnd"/>
      <w:r w:rsidRPr="00EA641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A6412">
        <w:rPr>
          <w:rFonts w:asciiTheme="minorHAnsi" w:hAnsiTheme="minorHAnsi"/>
          <w:sz w:val="22"/>
          <w:szCs w:val="22"/>
        </w:rPr>
        <w:t>sanitarne</w:t>
      </w:r>
      <w:proofErr w:type="spellEnd"/>
      <w:r w:rsidRPr="00EA6412">
        <w:rPr>
          <w:rFonts w:asciiTheme="minorHAnsi" w:hAnsiTheme="minorHAnsi"/>
          <w:sz w:val="22"/>
          <w:szCs w:val="22"/>
        </w:rPr>
        <w:t xml:space="preserve"> </w:t>
      </w:r>
      <w:r w:rsidRPr="00EA6412">
        <w:rPr>
          <w:rFonts w:asciiTheme="minorHAnsi" w:hAnsiTheme="minorHAnsi"/>
          <w:sz w:val="22"/>
          <w:szCs w:val="22"/>
        </w:rPr>
        <w:br/>
        <w:t xml:space="preserve">i </w:t>
      </w:r>
      <w:proofErr w:type="spellStart"/>
      <w:r w:rsidRPr="00EA6412">
        <w:rPr>
          <w:rFonts w:asciiTheme="minorHAnsi" w:hAnsiTheme="minorHAnsi"/>
          <w:sz w:val="22"/>
          <w:szCs w:val="22"/>
        </w:rPr>
        <w:t>przemysłowe</w:t>
      </w:r>
      <w:proofErr w:type="spellEnd"/>
      <w:r w:rsidRPr="00EA6412">
        <w:rPr>
          <w:rFonts w:asciiTheme="minorHAnsi" w:hAnsiTheme="minorHAnsi"/>
          <w:sz w:val="22"/>
          <w:szCs w:val="22"/>
        </w:rPr>
        <w:t>. ARKADY - 1987 r.</w:t>
      </w:r>
    </w:p>
    <w:p w14:paraId="6553959D" w14:textId="77777777" w:rsidR="000B0900" w:rsidRPr="00EA6412" w:rsidRDefault="000B0900" w:rsidP="00EB414F">
      <w:pPr>
        <w:pStyle w:val="Tekstpodstawowy"/>
        <w:widowControl w:val="0"/>
        <w:numPr>
          <w:ilvl w:val="0"/>
          <w:numId w:val="29"/>
        </w:numPr>
        <w:spacing w:after="0"/>
        <w:ind w:right="-2"/>
        <w:jc w:val="left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Warunki techniczne wykonania i odbioru rurociągów z tworzyw sztucznych. Polska Korporacja Techniki sanitarnej, grzewczej , gazowej i klimatyzacji. Warszawa 1996r.</w:t>
      </w:r>
    </w:p>
    <w:p w14:paraId="529F9C53" w14:textId="77777777" w:rsidR="000B0900" w:rsidRPr="00EA6412" w:rsidRDefault="000B0900" w:rsidP="000B0900">
      <w:pPr>
        <w:pStyle w:val="Tekstpodstawowy"/>
        <w:widowControl w:val="0"/>
        <w:rPr>
          <w:rFonts w:asciiTheme="minorHAnsi" w:hAnsiTheme="minorHAnsi"/>
          <w:sz w:val="22"/>
          <w:szCs w:val="22"/>
        </w:rPr>
      </w:pPr>
      <w:proofErr w:type="spellStart"/>
      <w:r w:rsidRPr="00EA6412">
        <w:rPr>
          <w:rFonts w:asciiTheme="minorHAnsi" w:hAnsiTheme="minorHAnsi"/>
          <w:sz w:val="22"/>
          <w:szCs w:val="22"/>
        </w:rPr>
        <w:t>Katalogi</w:t>
      </w:r>
      <w:proofErr w:type="spellEnd"/>
      <w:r w:rsidRPr="00EA641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A6412">
        <w:rPr>
          <w:rFonts w:asciiTheme="minorHAnsi" w:hAnsiTheme="minorHAnsi"/>
          <w:sz w:val="22"/>
          <w:szCs w:val="22"/>
        </w:rPr>
        <w:t>Budownictwa</w:t>
      </w:r>
      <w:proofErr w:type="spellEnd"/>
      <w:r w:rsidRPr="00EA6412">
        <w:rPr>
          <w:rFonts w:asciiTheme="minorHAnsi" w:hAnsiTheme="minorHAnsi"/>
          <w:sz w:val="22"/>
          <w:szCs w:val="22"/>
        </w:rPr>
        <w:t xml:space="preserve">: </w:t>
      </w:r>
    </w:p>
    <w:p w14:paraId="503CF265" w14:textId="77777777" w:rsidR="000B0900" w:rsidRPr="00EA6412" w:rsidRDefault="000B0900" w:rsidP="00EB414F">
      <w:pPr>
        <w:pStyle w:val="Tekstpodstawowy"/>
        <w:widowControl w:val="0"/>
        <w:numPr>
          <w:ilvl w:val="0"/>
          <w:numId w:val="30"/>
        </w:numPr>
        <w:spacing w:after="0"/>
        <w:ind w:right="-2"/>
        <w:jc w:val="left"/>
        <w:rPr>
          <w:rFonts w:asciiTheme="minorHAnsi" w:hAnsiTheme="minorHAnsi"/>
          <w:sz w:val="22"/>
          <w:szCs w:val="22"/>
        </w:rPr>
      </w:pPr>
      <w:r w:rsidRPr="00EA6412">
        <w:rPr>
          <w:rFonts w:asciiTheme="minorHAnsi" w:hAnsiTheme="minorHAnsi"/>
          <w:sz w:val="22"/>
          <w:szCs w:val="22"/>
        </w:rPr>
        <w:lastRenderedPageBreak/>
        <w:t xml:space="preserve">KB 4.-4.12.1(6) </w:t>
      </w:r>
      <w:proofErr w:type="spellStart"/>
      <w:r w:rsidRPr="00EA6412">
        <w:rPr>
          <w:rFonts w:asciiTheme="minorHAnsi" w:hAnsiTheme="minorHAnsi"/>
          <w:sz w:val="22"/>
          <w:szCs w:val="22"/>
        </w:rPr>
        <w:t>Studzienki</w:t>
      </w:r>
      <w:proofErr w:type="spellEnd"/>
      <w:r w:rsidRPr="00EA641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A6412">
        <w:rPr>
          <w:rFonts w:asciiTheme="minorHAnsi" w:hAnsiTheme="minorHAnsi"/>
          <w:sz w:val="22"/>
          <w:szCs w:val="22"/>
        </w:rPr>
        <w:t>kanalizacyjne</w:t>
      </w:r>
      <w:proofErr w:type="spellEnd"/>
      <w:r w:rsidRPr="00EA641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A6412">
        <w:rPr>
          <w:rFonts w:asciiTheme="minorHAnsi" w:hAnsiTheme="minorHAnsi"/>
          <w:sz w:val="22"/>
          <w:szCs w:val="22"/>
        </w:rPr>
        <w:t>połączeniowe</w:t>
      </w:r>
      <w:proofErr w:type="spellEnd"/>
      <w:r w:rsidRPr="00EA6412">
        <w:rPr>
          <w:rFonts w:asciiTheme="minorHAnsi" w:hAnsiTheme="minorHAnsi"/>
          <w:sz w:val="22"/>
          <w:szCs w:val="22"/>
        </w:rPr>
        <w:t>,</w:t>
      </w:r>
    </w:p>
    <w:p w14:paraId="4D2BE927" w14:textId="77777777" w:rsidR="000B0900" w:rsidRPr="00EA6412" w:rsidRDefault="000B0900" w:rsidP="00EB414F">
      <w:pPr>
        <w:pStyle w:val="Tekstpodstawowy"/>
        <w:widowControl w:val="0"/>
        <w:numPr>
          <w:ilvl w:val="0"/>
          <w:numId w:val="31"/>
        </w:numPr>
        <w:spacing w:after="0"/>
        <w:ind w:right="-2"/>
        <w:jc w:val="left"/>
        <w:rPr>
          <w:rFonts w:asciiTheme="minorHAnsi" w:hAnsiTheme="minorHAnsi"/>
          <w:sz w:val="22"/>
          <w:szCs w:val="22"/>
        </w:rPr>
      </w:pPr>
      <w:r w:rsidRPr="00EA6412">
        <w:rPr>
          <w:rFonts w:asciiTheme="minorHAnsi" w:hAnsiTheme="minorHAnsi"/>
          <w:sz w:val="22"/>
          <w:szCs w:val="22"/>
        </w:rPr>
        <w:t xml:space="preserve">KB 4.-4.12.1(7) </w:t>
      </w:r>
      <w:proofErr w:type="spellStart"/>
      <w:r w:rsidRPr="00EA6412">
        <w:rPr>
          <w:rFonts w:asciiTheme="minorHAnsi" w:hAnsiTheme="minorHAnsi"/>
          <w:sz w:val="22"/>
          <w:szCs w:val="22"/>
        </w:rPr>
        <w:t>Studzienki</w:t>
      </w:r>
      <w:proofErr w:type="spellEnd"/>
      <w:r w:rsidRPr="00EA641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A6412">
        <w:rPr>
          <w:rFonts w:asciiTheme="minorHAnsi" w:hAnsiTheme="minorHAnsi"/>
          <w:sz w:val="22"/>
          <w:szCs w:val="22"/>
        </w:rPr>
        <w:t>kanalizacyjne</w:t>
      </w:r>
      <w:proofErr w:type="spellEnd"/>
      <w:r w:rsidRPr="00EA641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A6412">
        <w:rPr>
          <w:rFonts w:asciiTheme="minorHAnsi" w:hAnsiTheme="minorHAnsi"/>
          <w:sz w:val="22"/>
          <w:szCs w:val="22"/>
        </w:rPr>
        <w:t>przelotowe</w:t>
      </w:r>
      <w:proofErr w:type="spellEnd"/>
    </w:p>
    <w:p w14:paraId="289C5C8E" w14:textId="77777777" w:rsidR="000B0900" w:rsidRPr="00EA6412" w:rsidRDefault="000B0900" w:rsidP="00EB414F">
      <w:pPr>
        <w:pStyle w:val="Tekstpodstawowy"/>
        <w:widowControl w:val="0"/>
        <w:numPr>
          <w:ilvl w:val="0"/>
          <w:numId w:val="32"/>
        </w:numPr>
        <w:spacing w:after="0"/>
        <w:ind w:right="-2"/>
        <w:jc w:val="left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KB 4.-3.3.1.10.(3) Wpusty deszczowe uliczne i podwórzowe</w:t>
      </w:r>
    </w:p>
    <w:p w14:paraId="11976FD5" w14:textId="77777777" w:rsidR="000B0900" w:rsidRPr="00EA6412" w:rsidRDefault="000B0900" w:rsidP="000B0900">
      <w:pPr>
        <w:pStyle w:val="Tekstpodstawowy"/>
        <w:rPr>
          <w:rFonts w:asciiTheme="minorHAnsi" w:hAnsiTheme="minorHAnsi"/>
          <w:b/>
          <w:bCs/>
          <w:color w:val="008000"/>
          <w:sz w:val="22"/>
          <w:szCs w:val="22"/>
          <w:lang w:val="pl-PL"/>
        </w:rPr>
      </w:pPr>
    </w:p>
    <w:p w14:paraId="79A9F35A" w14:textId="77777777" w:rsidR="000B0900" w:rsidRPr="00EA6412" w:rsidRDefault="000B0900" w:rsidP="000B0900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b/>
          <w:bCs/>
          <w:sz w:val="22"/>
          <w:szCs w:val="22"/>
          <w:lang w:val="pl-PL"/>
        </w:rPr>
        <w:t>Uwaga:</w:t>
      </w:r>
      <w:r w:rsidRPr="00EA6412">
        <w:rPr>
          <w:rFonts w:asciiTheme="minorHAnsi" w:hAnsiTheme="minorHAnsi"/>
          <w:sz w:val="22"/>
          <w:szCs w:val="22"/>
          <w:lang w:val="pl-PL"/>
        </w:rPr>
        <w:t xml:space="preserve">    </w:t>
      </w:r>
      <w:r w:rsidRPr="00EA6412">
        <w:rPr>
          <w:rFonts w:asciiTheme="minorHAnsi" w:hAnsiTheme="minorHAnsi"/>
          <w:i/>
          <w:iCs/>
          <w:sz w:val="22"/>
          <w:szCs w:val="22"/>
          <w:lang w:val="pl-PL"/>
        </w:rPr>
        <w:t>Wszelkie roboty ujęte w specyfikacji należy wykonać w oparciu</w:t>
      </w:r>
    </w:p>
    <w:p w14:paraId="07E9ADA6" w14:textId="1173658F" w:rsidR="003F2265" w:rsidRPr="00EA6412" w:rsidRDefault="000B0900" w:rsidP="000B0900">
      <w:pPr>
        <w:pStyle w:val="Tekstpodstawowy"/>
        <w:rPr>
          <w:rFonts w:asciiTheme="minorHAnsi" w:hAnsiTheme="minorHAnsi"/>
          <w:i/>
          <w:iCs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ab/>
      </w:r>
      <w:r w:rsidRPr="00EA6412">
        <w:rPr>
          <w:rFonts w:asciiTheme="minorHAnsi" w:hAnsiTheme="minorHAnsi"/>
          <w:sz w:val="22"/>
          <w:szCs w:val="22"/>
          <w:lang w:val="pl-PL"/>
        </w:rPr>
        <w:tab/>
      </w:r>
      <w:r w:rsidRPr="00EA6412">
        <w:rPr>
          <w:rFonts w:asciiTheme="minorHAnsi" w:hAnsiTheme="minorHAnsi"/>
          <w:i/>
          <w:iCs/>
          <w:sz w:val="22"/>
          <w:szCs w:val="22"/>
          <w:lang w:val="pl-PL"/>
        </w:rPr>
        <w:t xml:space="preserve">o aktualnie obowiązujące normy i przepisy. </w:t>
      </w:r>
      <w:r w:rsidR="003F2265" w:rsidRPr="00EA6412">
        <w:rPr>
          <w:rFonts w:asciiTheme="minorHAnsi" w:hAnsiTheme="minorHAnsi"/>
          <w:i/>
          <w:iCs/>
          <w:sz w:val="22"/>
          <w:szCs w:val="22"/>
          <w:lang w:val="pl-PL"/>
        </w:rPr>
        <w:br w:type="page"/>
      </w:r>
    </w:p>
    <w:p w14:paraId="489CE55F" w14:textId="77777777" w:rsidR="003F2265" w:rsidRPr="00EA6412" w:rsidRDefault="003F2265" w:rsidP="003F2265">
      <w:pPr>
        <w:pStyle w:val="Nagwek1"/>
        <w:ind w:left="432" w:hanging="432"/>
        <w:rPr>
          <w:lang w:val="pl-PL"/>
        </w:rPr>
      </w:pPr>
      <w:bookmarkStart w:id="1" w:name="_Toc491697499"/>
      <w:bookmarkStart w:id="2" w:name="_Toc16448247"/>
      <w:bookmarkStart w:id="3" w:name="_Toc27418577"/>
      <w:r w:rsidRPr="00EA6412">
        <w:rPr>
          <w:lang w:val="pl-PL"/>
        </w:rPr>
        <w:lastRenderedPageBreak/>
        <w:t>U.01.01.02 Regulacja wysokościowa pokryw studni i skrzynek</w:t>
      </w:r>
      <w:bookmarkEnd w:id="1"/>
      <w:bookmarkEnd w:id="2"/>
      <w:bookmarkEnd w:id="3"/>
    </w:p>
    <w:p w14:paraId="46184B66" w14:textId="77777777" w:rsidR="003F2265" w:rsidRPr="00EA6412" w:rsidRDefault="003F2265" w:rsidP="003F2265">
      <w:pPr>
        <w:pStyle w:val="Nagwek2"/>
        <w:spacing w:line="240" w:lineRule="auto"/>
        <w:rPr>
          <w:rFonts w:asciiTheme="minorHAnsi" w:hAnsiTheme="minorHAnsi"/>
          <w:b/>
          <w:lang w:val="pl-PL"/>
        </w:rPr>
      </w:pPr>
      <w:r w:rsidRPr="00EA6412">
        <w:rPr>
          <w:rFonts w:asciiTheme="minorHAnsi" w:hAnsiTheme="minorHAnsi"/>
          <w:b/>
          <w:lang w:val="pl-PL"/>
        </w:rPr>
        <w:t>1. Wstęp</w:t>
      </w:r>
    </w:p>
    <w:p w14:paraId="2D115263" w14:textId="77777777" w:rsidR="003F2265" w:rsidRPr="00EA6412" w:rsidRDefault="003F2265" w:rsidP="003F2265">
      <w:pPr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1.1</w:t>
      </w:r>
      <w:r w:rsidRPr="00EA6412">
        <w:rPr>
          <w:rFonts w:asciiTheme="minorHAnsi" w:hAnsiTheme="minorHAnsi"/>
          <w:szCs w:val="22"/>
          <w:lang w:val="pl-PL"/>
        </w:rPr>
        <w:tab/>
        <w:t>Przedmiot Specyfikacji Technicznej (ST)</w:t>
      </w:r>
    </w:p>
    <w:p w14:paraId="42CEE648" w14:textId="36CCF29E" w:rsidR="009C648F" w:rsidRPr="009C648F" w:rsidRDefault="009C648F" w:rsidP="009C648F">
      <w:pPr>
        <w:spacing w:after="0" w:line="360" w:lineRule="auto"/>
        <w:rPr>
          <w:rFonts w:ascii="Tahoma" w:hAnsi="Tahoma" w:cs="Tahoma"/>
          <w:sz w:val="20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 xml:space="preserve">Przedmiotem niniejszej Specyfikacji Technicznej są wymagania dotyczące wykonania i odbioru robót, </w:t>
      </w:r>
      <w:r w:rsidRPr="00EA6412">
        <w:rPr>
          <w:lang w:val="pl-PL"/>
        </w:rPr>
        <w:t xml:space="preserve">które zostaną wykonane w związku z </w:t>
      </w:r>
      <w:r w:rsidR="00C90197" w:rsidRPr="00C90197">
        <w:rPr>
          <w:rFonts w:ascii="Tahoma" w:hAnsi="Tahoma" w:cs="Tahoma"/>
          <w:sz w:val="20"/>
          <w:lang w:val="pl-PL"/>
        </w:rPr>
        <w:t>rozbudową drogi wojewódzkiej nr 719 na odcinku od km 22+531 do km 23+264 w m. Nowa Wieś, gm. Michałowice.</w:t>
      </w:r>
    </w:p>
    <w:p w14:paraId="1791115B" w14:textId="77777777" w:rsidR="00EA6412" w:rsidRPr="00EA6412" w:rsidRDefault="00EA6412" w:rsidP="00EA6412">
      <w:pPr>
        <w:tabs>
          <w:tab w:val="left" w:pos="-720"/>
        </w:tabs>
        <w:spacing w:after="0" w:line="240" w:lineRule="auto"/>
        <w:rPr>
          <w:lang w:val="pl-PL"/>
        </w:rPr>
      </w:pPr>
    </w:p>
    <w:p w14:paraId="65ABDB4E" w14:textId="77777777" w:rsidR="003F2265" w:rsidRPr="00EA6412" w:rsidRDefault="003F2265" w:rsidP="003F2265">
      <w:pPr>
        <w:rPr>
          <w:rFonts w:asciiTheme="minorHAnsi" w:hAnsiTheme="minorHAnsi"/>
          <w:lang w:val="pl-PL"/>
        </w:rPr>
      </w:pPr>
      <w:r w:rsidRPr="00EA6412">
        <w:rPr>
          <w:rFonts w:asciiTheme="minorHAnsi" w:hAnsiTheme="minorHAnsi"/>
          <w:lang w:val="pl-PL"/>
        </w:rPr>
        <w:t>1.2</w:t>
      </w:r>
      <w:r w:rsidRPr="00EA6412">
        <w:rPr>
          <w:rFonts w:asciiTheme="minorHAnsi" w:hAnsiTheme="minorHAnsi"/>
          <w:lang w:val="pl-PL"/>
        </w:rPr>
        <w:tab/>
        <w:t>Zakres stosowania ST</w:t>
      </w:r>
    </w:p>
    <w:p w14:paraId="0D09331B" w14:textId="77777777" w:rsidR="003F2265" w:rsidRPr="00EA6412" w:rsidRDefault="003F2265" w:rsidP="003F2265">
      <w:pPr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Specyfikacja Techniczna jest stosowana jako dokument przetargowy i kontraktowy przy zlecaniu i realizacji robót wymienionych w pkt.1.1.</w:t>
      </w:r>
    </w:p>
    <w:p w14:paraId="34FA3846" w14:textId="77777777" w:rsidR="003F2265" w:rsidRPr="00EA6412" w:rsidRDefault="003F2265" w:rsidP="003F2265">
      <w:pPr>
        <w:rPr>
          <w:rFonts w:asciiTheme="minorHAnsi" w:hAnsiTheme="minorHAnsi"/>
          <w:lang w:val="pl-PL"/>
        </w:rPr>
      </w:pPr>
      <w:r w:rsidRPr="00EA6412">
        <w:rPr>
          <w:rFonts w:asciiTheme="minorHAnsi" w:hAnsiTheme="minorHAnsi"/>
          <w:lang w:val="pl-PL"/>
        </w:rPr>
        <w:t>1.3</w:t>
      </w:r>
      <w:r w:rsidRPr="00EA6412">
        <w:rPr>
          <w:rFonts w:asciiTheme="minorHAnsi" w:hAnsiTheme="minorHAnsi"/>
          <w:lang w:val="pl-PL"/>
        </w:rPr>
        <w:tab/>
        <w:t>Zakres robót objętych ST</w:t>
      </w:r>
    </w:p>
    <w:p w14:paraId="7E4DA85F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Ustalenia zawarte w niniejszej specyfikacji dotyczą zasad prowadzenia robót związanych z wykonywaniem regulacji pionowej urządzeń obcych.</w:t>
      </w:r>
    </w:p>
    <w:p w14:paraId="044147A4" w14:textId="77777777" w:rsidR="003F2265" w:rsidRPr="00EA6412" w:rsidRDefault="003F2265" w:rsidP="003F2265">
      <w:pPr>
        <w:rPr>
          <w:rFonts w:asciiTheme="minorHAnsi" w:hAnsiTheme="minorHAnsi"/>
          <w:lang w:val="pl-PL"/>
        </w:rPr>
      </w:pPr>
      <w:r w:rsidRPr="00EA6412">
        <w:rPr>
          <w:rFonts w:asciiTheme="minorHAnsi" w:hAnsiTheme="minorHAnsi"/>
          <w:lang w:val="pl-PL"/>
        </w:rPr>
        <w:t>1.4</w:t>
      </w:r>
      <w:r w:rsidRPr="00EA6412">
        <w:rPr>
          <w:rFonts w:asciiTheme="minorHAnsi" w:hAnsiTheme="minorHAnsi"/>
          <w:lang w:val="pl-PL"/>
        </w:rPr>
        <w:tab/>
        <w:t>Określenia podstawowe</w:t>
      </w:r>
    </w:p>
    <w:p w14:paraId="57660D42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Określenia podane w niniejszej ST są zgodne z odpowiednimi normami i określeniami podanymi w ST.000-0. Wymagania ogólne.</w:t>
      </w:r>
    </w:p>
    <w:p w14:paraId="01177D0A" w14:textId="77777777" w:rsidR="003F2265" w:rsidRPr="00EA6412" w:rsidRDefault="003F2265" w:rsidP="003F2265">
      <w:pPr>
        <w:rPr>
          <w:rFonts w:asciiTheme="minorHAnsi" w:hAnsiTheme="minorHAnsi"/>
          <w:lang w:val="pl-PL"/>
        </w:rPr>
      </w:pPr>
      <w:r w:rsidRPr="00EA6412">
        <w:rPr>
          <w:rFonts w:asciiTheme="minorHAnsi" w:hAnsiTheme="minorHAnsi"/>
          <w:lang w:val="pl-PL"/>
        </w:rPr>
        <w:t>1.5</w:t>
      </w:r>
      <w:r w:rsidRPr="00EA6412">
        <w:rPr>
          <w:rFonts w:asciiTheme="minorHAnsi" w:hAnsiTheme="minorHAnsi"/>
          <w:lang w:val="pl-PL"/>
        </w:rPr>
        <w:tab/>
        <w:t>Ogólne wymagania dotyczące robót</w:t>
      </w:r>
    </w:p>
    <w:p w14:paraId="7D2496DC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Wykonawca robót jest odpowiedzialny za jakość ich wykonania oraz zgodność z Dokumentacją Projektową i poleceniami Inżyniera.</w:t>
      </w:r>
    </w:p>
    <w:p w14:paraId="7FBC78E5" w14:textId="77777777" w:rsidR="003F2265" w:rsidRPr="00EA6412" w:rsidRDefault="003F2265" w:rsidP="003F2265">
      <w:pPr>
        <w:pStyle w:val="Nagwek2"/>
        <w:spacing w:line="240" w:lineRule="auto"/>
        <w:rPr>
          <w:rFonts w:asciiTheme="minorHAnsi" w:hAnsiTheme="minorHAnsi"/>
          <w:b/>
          <w:lang w:val="pl-PL"/>
        </w:rPr>
      </w:pPr>
      <w:r w:rsidRPr="00EA6412">
        <w:rPr>
          <w:rFonts w:asciiTheme="minorHAnsi" w:hAnsiTheme="minorHAnsi"/>
          <w:b/>
          <w:lang w:val="pl-PL"/>
        </w:rPr>
        <w:t>2. Materiały</w:t>
      </w:r>
    </w:p>
    <w:p w14:paraId="7C76E20C" w14:textId="77777777" w:rsidR="003F2265" w:rsidRPr="00EA6412" w:rsidRDefault="003F2265" w:rsidP="003F2265">
      <w:pPr>
        <w:rPr>
          <w:rFonts w:asciiTheme="minorHAnsi" w:hAnsiTheme="minorHAnsi"/>
          <w:lang w:val="pl-PL"/>
        </w:rPr>
      </w:pPr>
      <w:r w:rsidRPr="00EA6412">
        <w:rPr>
          <w:rFonts w:asciiTheme="minorHAnsi" w:hAnsiTheme="minorHAnsi"/>
          <w:lang w:val="pl-PL"/>
        </w:rPr>
        <w:t>2.1</w:t>
      </w:r>
      <w:r w:rsidRPr="00EA6412">
        <w:rPr>
          <w:rFonts w:asciiTheme="minorHAnsi" w:hAnsiTheme="minorHAnsi"/>
          <w:lang w:val="pl-PL"/>
        </w:rPr>
        <w:tab/>
        <w:t xml:space="preserve">Ogólne wymagania </w:t>
      </w:r>
    </w:p>
    <w:p w14:paraId="77CAE61C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Ogólne wymagania dotyczące materiałów wg. ST.000-0. Wymagania ogólne.</w:t>
      </w:r>
    </w:p>
    <w:p w14:paraId="3DEAB4D6" w14:textId="77777777" w:rsidR="003F2265" w:rsidRPr="00EA6412" w:rsidRDefault="003F2265" w:rsidP="003F2265">
      <w:pPr>
        <w:rPr>
          <w:rFonts w:asciiTheme="minorHAnsi" w:hAnsiTheme="minorHAnsi"/>
          <w:lang w:val="pl-PL"/>
        </w:rPr>
      </w:pPr>
      <w:r w:rsidRPr="00EA6412">
        <w:rPr>
          <w:rFonts w:asciiTheme="minorHAnsi" w:hAnsiTheme="minorHAnsi"/>
          <w:lang w:val="pl-PL"/>
        </w:rPr>
        <w:t>2.2</w:t>
      </w:r>
      <w:r w:rsidRPr="00EA6412">
        <w:rPr>
          <w:rFonts w:asciiTheme="minorHAnsi" w:hAnsiTheme="minorHAnsi"/>
          <w:lang w:val="pl-PL"/>
        </w:rPr>
        <w:tab/>
        <w:t>Cement</w:t>
      </w:r>
    </w:p>
    <w:p w14:paraId="70284889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Należy stosować cementy powszechnego użytku: portlandzki CEM I klasy 32,5 N, cement portlandzki wieloskładnikowy CEM II klasy 32,5 N, cement hutniczy CEM III klasy 32,5 N, cement </w:t>
      </w:r>
      <w:proofErr w:type="spellStart"/>
      <w:r w:rsidRPr="00EA6412">
        <w:rPr>
          <w:rFonts w:asciiTheme="minorHAnsi" w:hAnsiTheme="minorHAnsi"/>
          <w:sz w:val="22"/>
          <w:szCs w:val="22"/>
          <w:lang w:val="pl-PL"/>
        </w:rPr>
        <w:t>pucolanowy</w:t>
      </w:r>
      <w:proofErr w:type="spellEnd"/>
      <w:r w:rsidRPr="00EA6412">
        <w:rPr>
          <w:rFonts w:asciiTheme="minorHAnsi" w:hAnsiTheme="minorHAnsi"/>
          <w:sz w:val="22"/>
          <w:szCs w:val="22"/>
          <w:lang w:val="pl-PL"/>
        </w:rPr>
        <w:t xml:space="preserve"> CEM IV klasy 32,5 N według PN-EN 197-1:2002 [5] .</w:t>
      </w:r>
    </w:p>
    <w:p w14:paraId="5473A4F5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Wymagania dla cementu zestawiono w tablicy 1.</w:t>
      </w:r>
    </w:p>
    <w:p w14:paraId="66CD670D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</w:p>
    <w:p w14:paraId="57DED830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</w:p>
    <w:p w14:paraId="1A64DEF2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</w:p>
    <w:p w14:paraId="14AA8B5D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</w:p>
    <w:p w14:paraId="4153A0CD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</w:p>
    <w:p w14:paraId="5B895FE7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</w:p>
    <w:p w14:paraId="34275E18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</w:p>
    <w:p w14:paraId="1FC32310" w14:textId="403108B2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lastRenderedPageBreak/>
        <w:t>Tablica 1. Wymagania dla cementu do mieszanki betonowej B 10 i B 20</w:t>
      </w:r>
    </w:p>
    <w:p w14:paraId="1C24D144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5102"/>
        <w:gridCol w:w="1771"/>
      </w:tblGrid>
      <w:tr w:rsidR="003F2265" w:rsidRPr="00EA6412" w14:paraId="5E9B10E8" w14:textId="77777777" w:rsidTr="009C61EF">
        <w:trPr>
          <w:trHeight w:val="72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CD6DF" w14:textId="77777777" w:rsidR="003F2265" w:rsidRPr="00EA6412" w:rsidRDefault="003F2265" w:rsidP="009C61EF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EA6412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C198F" w14:textId="77777777" w:rsidR="003F2265" w:rsidRPr="00EA6412" w:rsidRDefault="003F2265" w:rsidP="009C61EF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EA6412">
              <w:rPr>
                <w:rFonts w:asciiTheme="minorHAnsi" w:hAnsiTheme="minorHAnsi"/>
                <w:sz w:val="22"/>
                <w:szCs w:val="22"/>
              </w:rPr>
              <w:t>Właściwości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7D2FAE" w14:textId="77777777" w:rsidR="003F2265" w:rsidRPr="00EA6412" w:rsidRDefault="003F2265" w:rsidP="009C61EF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EA6412">
              <w:rPr>
                <w:rFonts w:asciiTheme="minorHAnsi" w:hAnsiTheme="minorHAnsi"/>
                <w:sz w:val="22"/>
                <w:szCs w:val="22"/>
              </w:rPr>
              <w:t>Klasa</w:t>
            </w:r>
            <w:proofErr w:type="spellEnd"/>
            <w:r w:rsidRPr="00EA641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EA6412">
              <w:rPr>
                <w:rFonts w:asciiTheme="minorHAnsi" w:hAnsiTheme="minorHAnsi"/>
                <w:sz w:val="22"/>
                <w:szCs w:val="22"/>
              </w:rPr>
              <w:t>cementu</w:t>
            </w:r>
            <w:proofErr w:type="spellEnd"/>
            <w:r w:rsidRPr="00EA6412">
              <w:rPr>
                <w:rFonts w:asciiTheme="minorHAnsi" w:hAnsiTheme="minorHAnsi"/>
                <w:sz w:val="22"/>
                <w:szCs w:val="22"/>
              </w:rPr>
              <w:t xml:space="preserve"> 32,5</w:t>
            </w:r>
          </w:p>
        </w:tc>
      </w:tr>
      <w:tr w:rsidR="003F2265" w:rsidRPr="00EA6412" w14:paraId="4D679E13" w14:textId="77777777" w:rsidTr="009C61EF">
        <w:trPr>
          <w:trHeight w:val="6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E4874B" w14:textId="77777777" w:rsidR="003F2265" w:rsidRPr="00EA6412" w:rsidRDefault="003F2265" w:rsidP="009C61EF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EA6412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7417B" w14:textId="77777777" w:rsidR="003F2265" w:rsidRPr="00EA6412" w:rsidRDefault="003F2265" w:rsidP="009C61EF">
            <w:pPr>
              <w:pStyle w:val="Tekstpodstawowy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EA6412">
              <w:rPr>
                <w:rFonts w:asciiTheme="minorHAnsi" w:hAnsiTheme="minorHAnsi"/>
                <w:sz w:val="22"/>
                <w:szCs w:val="22"/>
                <w:lang w:val="pl-PL"/>
              </w:rPr>
              <w:t>Wytrzymałość na ściskanie (</w:t>
            </w:r>
            <w:proofErr w:type="spellStart"/>
            <w:r w:rsidRPr="00EA6412">
              <w:rPr>
                <w:rFonts w:asciiTheme="minorHAnsi" w:hAnsiTheme="minorHAnsi"/>
                <w:sz w:val="22"/>
                <w:szCs w:val="22"/>
                <w:lang w:val="pl-PL"/>
              </w:rPr>
              <w:t>MPa</w:t>
            </w:r>
            <w:proofErr w:type="spellEnd"/>
            <w:r w:rsidRPr="00EA6412">
              <w:rPr>
                <w:rFonts w:asciiTheme="minorHAnsi" w:hAnsiTheme="minorHAnsi"/>
                <w:sz w:val="22"/>
                <w:szCs w:val="22"/>
                <w:lang w:val="pl-PL"/>
              </w:rPr>
              <w:t>), po 7 dniach, nie mniej niż: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7E1A0" w14:textId="77777777" w:rsidR="003F2265" w:rsidRPr="00EA6412" w:rsidRDefault="003F2265" w:rsidP="009C61EF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EA6412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</w:tr>
      <w:tr w:rsidR="003F2265" w:rsidRPr="00EA6412" w14:paraId="47884300" w14:textId="77777777" w:rsidTr="009C61EF">
        <w:trPr>
          <w:trHeight w:val="59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282EC6" w14:textId="77777777" w:rsidR="003F2265" w:rsidRPr="00EA6412" w:rsidRDefault="003F2265" w:rsidP="009C61EF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EA6412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971CAC" w14:textId="77777777" w:rsidR="003F2265" w:rsidRPr="00EA6412" w:rsidRDefault="003F2265" w:rsidP="009C61EF">
            <w:pPr>
              <w:pStyle w:val="Tekstpodstawowy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EA6412">
              <w:rPr>
                <w:rFonts w:asciiTheme="minorHAnsi" w:hAnsiTheme="minorHAnsi"/>
                <w:sz w:val="22"/>
                <w:szCs w:val="22"/>
                <w:lang w:val="pl-PL"/>
              </w:rPr>
              <w:t>Wytrzymałość na ściskanie (</w:t>
            </w:r>
            <w:proofErr w:type="spellStart"/>
            <w:r w:rsidRPr="00EA6412">
              <w:rPr>
                <w:rFonts w:asciiTheme="minorHAnsi" w:hAnsiTheme="minorHAnsi"/>
                <w:sz w:val="22"/>
                <w:szCs w:val="22"/>
                <w:lang w:val="pl-PL"/>
              </w:rPr>
              <w:t>MPa</w:t>
            </w:r>
            <w:proofErr w:type="spellEnd"/>
            <w:r w:rsidRPr="00EA6412">
              <w:rPr>
                <w:rFonts w:asciiTheme="minorHAnsi" w:hAnsiTheme="minorHAnsi"/>
                <w:sz w:val="22"/>
                <w:szCs w:val="22"/>
                <w:lang w:val="pl-PL"/>
              </w:rPr>
              <w:t>), po 28 dniach, nie mniej niż: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33DBE9" w14:textId="77777777" w:rsidR="003F2265" w:rsidRPr="00EA6412" w:rsidRDefault="003F2265" w:rsidP="009C61EF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EA6412">
              <w:rPr>
                <w:rFonts w:asciiTheme="minorHAnsi" w:hAnsiTheme="minorHAnsi"/>
                <w:sz w:val="22"/>
                <w:szCs w:val="22"/>
              </w:rPr>
              <w:t>32,5</w:t>
            </w:r>
          </w:p>
        </w:tc>
      </w:tr>
      <w:tr w:rsidR="003F2265" w:rsidRPr="00EA6412" w14:paraId="7B7E45C0" w14:textId="77777777" w:rsidTr="009C61EF">
        <w:trPr>
          <w:trHeight w:val="32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F2A2B" w14:textId="77777777" w:rsidR="003F2265" w:rsidRPr="00EA6412" w:rsidRDefault="003F2265" w:rsidP="009C61EF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EA6412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1A54A" w14:textId="77777777" w:rsidR="003F2265" w:rsidRPr="00EA6412" w:rsidRDefault="003F2265" w:rsidP="009C61EF">
            <w:pPr>
              <w:pStyle w:val="Tekstpodstawowy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EA6412">
              <w:rPr>
                <w:rFonts w:asciiTheme="minorHAnsi" w:hAnsiTheme="minorHAnsi"/>
                <w:sz w:val="22"/>
                <w:szCs w:val="22"/>
                <w:lang w:val="pl-PL"/>
              </w:rPr>
              <w:t>Początek czasu wiązania, min , nie wcześniej niż: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AED06B" w14:textId="77777777" w:rsidR="003F2265" w:rsidRPr="00EA6412" w:rsidRDefault="003F2265" w:rsidP="009C61EF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EA6412">
              <w:rPr>
                <w:rFonts w:asciiTheme="minorHAnsi" w:hAnsiTheme="minorHAnsi"/>
                <w:sz w:val="22"/>
                <w:szCs w:val="22"/>
              </w:rPr>
              <w:t>75</w:t>
            </w:r>
          </w:p>
        </w:tc>
      </w:tr>
      <w:tr w:rsidR="003F2265" w:rsidRPr="00EA6412" w14:paraId="680B3DAA" w14:textId="77777777" w:rsidTr="009C61EF">
        <w:trPr>
          <w:trHeight w:val="32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46CF63" w14:textId="77777777" w:rsidR="003F2265" w:rsidRPr="00EA6412" w:rsidRDefault="003F2265" w:rsidP="009C61EF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EA6412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8ECD86" w14:textId="77777777" w:rsidR="003F2265" w:rsidRPr="00EA6412" w:rsidRDefault="003F2265" w:rsidP="009C61EF">
            <w:pPr>
              <w:pStyle w:val="Tekstpodstawowy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EA6412">
              <w:rPr>
                <w:rFonts w:asciiTheme="minorHAnsi" w:hAnsiTheme="minorHAnsi"/>
                <w:sz w:val="22"/>
                <w:szCs w:val="22"/>
                <w:lang w:val="pl-PL"/>
              </w:rPr>
              <w:t>Stałość objętości, mm, nie więcej niż: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F6F3C" w14:textId="77777777" w:rsidR="003F2265" w:rsidRPr="00EA6412" w:rsidRDefault="003F2265" w:rsidP="009C61EF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EA6412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</w:tr>
    </w:tbl>
    <w:p w14:paraId="1249A00B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</w:p>
    <w:p w14:paraId="2D8D6E16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Przechowywanie cementu powinno się odbywać zgodnie z BN-88/6731-08 [18].</w:t>
      </w:r>
    </w:p>
    <w:p w14:paraId="25C4FC4A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</w:p>
    <w:p w14:paraId="110F6280" w14:textId="77777777" w:rsidR="003F2265" w:rsidRPr="00EA6412" w:rsidRDefault="003F2265" w:rsidP="003F2265">
      <w:pPr>
        <w:rPr>
          <w:rFonts w:asciiTheme="minorHAnsi" w:hAnsiTheme="minorHAnsi"/>
          <w:lang w:val="pl-PL"/>
        </w:rPr>
      </w:pPr>
      <w:bookmarkStart w:id="4" w:name="bookmark9"/>
      <w:r w:rsidRPr="00EA6412">
        <w:rPr>
          <w:rFonts w:asciiTheme="minorHAnsi" w:hAnsiTheme="minorHAnsi"/>
          <w:lang w:val="pl-PL"/>
        </w:rPr>
        <w:t>2.3</w:t>
      </w:r>
      <w:r w:rsidRPr="00EA6412">
        <w:rPr>
          <w:rFonts w:asciiTheme="minorHAnsi" w:hAnsiTheme="minorHAnsi"/>
          <w:lang w:val="pl-PL"/>
        </w:rPr>
        <w:tab/>
        <w:t>Kruszywo</w:t>
      </w:r>
      <w:bookmarkEnd w:id="4"/>
    </w:p>
    <w:p w14:paraId="16428425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Do wykonania mieszanki betonu B 10 i B 20 należy stosować:</w:t>
      </w:r>
    </w:p>
    <w:p w14:paraId="10D44966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 żwir i mieszankę wg PN-B-11111:1996 [13],</w:t>
      </w:r>
    </w:p>
    <w:p w14:paraId="3B108C3F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 piasek wg PN-B-11113:1996 [15],</w:t>
      </w:r>
    </w:p>
    <w:p w14:paraId="04E11D97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 kruszywo łamane wg PN-B-11112:1996 [14] i WT/MK-CZDP84 [25],</w:t>
      </w:r>
    </w:p>
    <w:p w14:paraId="4B38CF05" w14:textId="77777777" w:rsidR="003F2265" w:rsidRPr="00EA6412" w:rsidRDefault="003F2265" w:rsidP="003F2265">
      <w:pPr>
        <w:rPr>
          <w:rFonts w:asciiTheme="minorHAnsi" w:hAnsiTheme="minorHAnsi"/>
          <w:lang w:val="pl-PL"/>
        </w:rPr>
      </w:pPr>
      <w:bookmarkStart w:id="5" w:name="bookmark10"/>
      <w:r w:rsidRPr="00EA6412">
        <w:rPr>
          <w:rFonts w:asciiTheme="minorHAnsi" w:hAnsiTheme="minorHAnsi"/>
          <w:lang w:val="pl-PL"/>
        </w:rPr>
        <w:t>2.4</w:t>
      </w:r>
      <w:r w:rsidRPr="00EA6412">
        <w:rPr>
          <w:rFonts w:asciiTheme="minorHAnsi" w:hAnsiTheme="minorHAnsi"/>
          <w:lang w:val="pl-PL"/>
        </w:rPr>
        <w:tab/>
        <w:t>Woda</w:t>
      </w:r>
      <w:bookmarkEnd w:id="5"/>
    </w:p>
    <w:p w14:paraId="5D6AD040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Do wytwarzania mieszanki betonowej jak i do pielęgnacji wykonanej podbudowy należy stosować wodę odpowiadającą wymaganiom normy PN-B-32250:1988 [17]. Bez badań laboratoryjnych można stosować wodociągową wodę pitną.</w:t>
      </w:r>
    </w:p>
    <w:p w14:paraId="65C4147E" w14:textId="77777777" w:rsidR="003F2265" w:rsidRPr="00EA6412" w:rsidRDefault="003F2265" w:rsidP="003F2265">
      <w:pPr>
        <w:pStyle w:val="Teksttreci0"/>
        <w:shd w:val="clear" w:color="auto" w:fill="auto"/>
        <w:spacing w:line="226" w:lineRule="exact"/>
        <w:ind w:firstLine="360"/>
        <w:jc w:val="left"/>
        <w:rPr>
          <w:rFonts w:asciiTheme="minorHAnsi" w:hAnsiTheme="minorHAnsi"/>
          <w:sz w:val="22"/>
          <w:szCs w:val="22"/>
        </w:rPr>
      </w:pPr>
    </w:p>
    <w:p w14:paraId="2E531F89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bookmarkStart w:id="6" w:name="bookmark11"/>
      <w:r w:rsidRPr="00EA6412">
        <w:rPr>
          <w:rFonts w:asciiTheme="minorHAnsi" w:hAnsiTheme="minorHAnsi"/>
          <w:sz w:val="22"/>
          <w:szCs w:val="22"/>
          <w:lang w:val="pl-PL"/>
        </w:rPr>
        <w:t>2.5</w:t>
      </w:r>
      <w:r w:rsidRPr="00EA6412">
        <w:rPr>
          <w:rFonts w:asciiTheme="minorHAnsi" w:hAnsiTheme="minorHAnsi"/>
          <w:sz w:val="22"/>
          <w:szCs w:val="22"/>
          <w:lang w:val="pl-PL"/>
        </w:rPr>
        <w:tab/>
        <w:t>Deski</w:t>
      </w:r>
      <w:bookmarkEnd w:id="6"/>
    </w:p>
    <w:p w14:paraId="45ED849D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Deski użyte do deskowania powinny być z drzew iglastych. Deski powinny być klasy III, grubości 18</w:t>
      </w:r>
      <w:r w:rsidRPr="00EA6412">
        <w:rPr>
          <w:rFonts w:asciiTheme="minorHAnsi" w:hAnsiTheme="minorHAnsi"/>
          <w:sz w:val="22"/>
          <w:szCs w:val="22"/>
          <w:lang w:val="pl-PL"/>
        </w:rPr>
        <w:softHyphen/>
        <w:t>25 mm, powinny być proste i nie powykrzywiane.</w:t>
      </w:r>
    </w:p>
    <w:p w14:paraId="44055D91" w14:textId="77777777" w:rsidR="003F2265" w:rsidRPr="00EA6412" w:rsidRDefault="003F2265" w:rsidP="003F2265">
      <w:pPr>
        <w:pStyle w:val="Teksttreci0"/>
        <w:shd w:val="clear" w:color="auto" w:fill="auto"/>
        <w:ind w:firstLine="360"/>
        <w:jc w:val="left"/>
        <w:rPr>
          <w:rFonts w:asciiTheme="minorHAnsi" w:hAnsiTheme="minorHAnsi"/>
          <w:sz w:val="22"/>
          <w:szCs w:val="22"/>
        </w:rPr>
      </w:pPr>
    </w:p>
    <w:p w14:paraId="1CE3580C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bookmarkStart w:id="7" w:name="bookmark12"/>
      <w:r w:rsidRPr="00EA6412">
        <w:rPr>
          <w:rFonts w:asciiTheme="minorHAnsi" w:hAnsiTheme="minorHAnsi"/>
          <w:sz w:val="22"/>
          <w:szCs w:val="22"/>
          <w:lang w:val="pl-PL"/>
        </w:rPr>
        <w:t>2.6</w:t>
      </w:r>
      <w:r w:rsidRPr="00EA6412">
        <w:rPr>
          <w:rFonts w:asciiTheme="minorHAnsi" w:hAnsiTheme="minorHAnsi"/>
          <w:sz w:val="22"/>
          <w:szCs w:val="22"/>
          <w:lang w:val="pl-PL"/>
        </w:rPr>
        <w:tab/>
        <w:t>Włazy kanałowe</w:t>
      </w:r>
      <w:bookmarkEnd w:id="7"/>
    </w:p>
    <w:p w14:paraId="58B58C11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Włazy kanałowe należy stosować jako:</w:t>
      </w:r>
    </w:p>
    <w:p w14:paraId="47CB3B7F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- włazy żeliwne typu ciężkiego klasy D-400 odpowiadające wymaganiom PN-H-74051-02 [21] umieszczane w korpusie drogi,</w:t>
      </w:r>
    </w:p>
    <w:p w14:paraId="5AB65060" w14:textId="77777777" w:rsidR="003F2265" w:rsidRPr="00EA6412" w:rsidRDefault="003F2265" w:rsidP="003F2265">
      <w:pPr>
        <w:pStyle w:val="Teksttreci0"/>
        <w:shd w:val="clear" w:color="auto" w:fill="auto"/>
        <w:spacing w:line="170" w:lineRule="exact"/>
        <w:ind w:firstLine="360"/>
        <w:jc w:val="left"/>
        <w:rPr>
          <w:rFonts w:asciiTheme="minorHAnsi" w:hAnsiTheme="minorHAnsi"/>
          <w:sz w:val="22"/>
          <w:szCs w:val="22"/>
        </w:rPr>
      </w:pPr>
    </w:p>
    <w:p w14:paraId="1F365987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bookmarkStart w:id="8" w:name="bookmark14"/>
      <w:r w:rsidRPr="00EA6412">
        <w:rPr>
          <w:rFonts w:asciiTheme="minorHAnsi" w:hAnsiTheme="minorHAnsi"/>
          <w:sz w:val="22"/>
          <w:szCs w:val="22"/>
          <w:lang w:val="pl-PL"/>
        </w:rPr>
        <w:t>2.7</w:t>
      </w:r>
      <w:r w:rsidRPr="00EA6412">
        <w:rPr>
          <w:rFonts w:asciiTheme="minorHAnsi" w:hAnsiTheme="minorHAnsi"/>
          <w:sz w:val="22"/>
          <w:szCs w:val="22"/>
          <w:lang w:val="pl-PL"/>
        </w:rPr>
        <w:tab/>
        <w:t>Kręgi betonowe prefabrykowane</w:t>
      </w:r>
      <w:bookmarkEnd w:id="8"/>
    </w:p>
    <w:p w14:paraId="0315640B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Do regulacji wysokościowej studzienek kanalizacyjnych należy stosować prefabrykowane kręgi żelbetowe o średnicy zależnej od średnicy regulowanej studni, wysokości 50 cm, z betonu klasy min. C25/30.</w:t>
      </w:r>
    </w:p>
    <w:p w14:paraId="66AB9EDC" w14:textId="77777777" w:rsidR="003F2265" w:rsidRPr="00EA6412" w:rsidRDefault="003F2265" w:rsidP="003F2265">
      <w:pPr>
        <w:pStyle w:val="Teksttreci0"/>
        <w:shd w:val="clear" w:color="auto" w:fill="auto"/>
        <w:ind w:firstLine="360"/>
        <w:jc w:val="left"/>
        <w:rPr>
          <w:rFonts w:asciiTheme="minorHAnsi" w:hAnsiTheme="minorHAnsi"/>
          <w:sz w:val="22"/>
          <w:szCs w:val="22"/>
        </w:rPr>
      </w:pPr>
    </w:p>
    <w:p w14:paraId="60FA45D9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bookmarkStart w:id="9" w:name="bookmark15"/>
      <w:r w:rsidRPr="00EA6412">
        <w:rPr>
          <w:rFonts w:asciiTheme="minorHAnsi" w:hAnsiTheme="minorHAnsi"/>
          <w:sz w:val="22"/>
          <w:szCs w:val="22"/>
          <w:lang w:val="pl-PL"/>
        </w:rPr>
        <w:t>2.8</w:t>
      </w:r>
      <w:r w:rsidRPr="00EA6412">
        <w:rPr>
          <w:rFonts w:asciiTheme="minorHAnsi" w:hAnsiTheme="minorHAnsi"/>
          <w:sz w:val="22"/>
          <w:szCs w:val="22"/>
          <w:lang w:val="pl-PL"/>
        </w:rPr>
        <w:tab/>
        <w:t>Pierścienie żelbetowe prefabrykowane</w:t>
      </w:r>
      <w:bookmarkEnd w:id="9"/>
    </w:p>
    <w:p w14:paraId="1E1A87B9" w14:textId="24813639" w:rsidR="003F2265" w:rsidRPr="00EA6412" w:rsidRDefault="003F2265" w:rsidP="00997CAC">
      <w:pPr>
        <w:pStyle w:val="Teksttreci0"/>
        <w:shd w:val="clear" w:color="auto" w:fill="auto"/>
        <w:ind w:firstLine="0"/>
        <w:jc w:val="left"/>
        <w:rPr>
          <w:rFonts w:asciiTheme="minorHAnsi" w:hAnsiTheme="minorHAnsi"/>
          <w:sz w:val="22"/>
          <w:szCs w:val="22"/>
        </w:rPr>
      </w:pPr>
      <w:r w:rsidRPr="00EA6412">
        <w:rPr>
          <w:rFonts w:asciiTheme="minorHAnsi" w:hAnsiTheme="minorHAnsi"/>
          <w:sz w:val="22"/>
          <w:szCs w:val="22"/>
        </w:rPr>
        <w:t xml:space="preserve">Pierścienie żelbetowe prefabrykowane powinny być wykonane z betonu wibrowanego klasy min. C25/30 zbrojonego stalą </w:t>
      </w:r>
      <w:proofErr w:type="spellStart"/>
      <w:r w:rsidRPr="00EA6412">
        <w:rPr>
          <w:rFonts w:asciiTheme="minorHAnsi" w:hAnsiTheme="minorHAnsi"/>
          <w:sz w:val="22"/>
          <w:szCs w:val="22"/>
        </w:rPr>
        <w:t>StOS</w:t>
      </w:r>
      <w:proofErr w:type="spellEnd"/>
      <w:r w:rsidRPr="00EA6412">
        <w:rPr>
          <w:rFonts w:asciiTheme="minorHAnsi" w:hAnsiTheme="minorHAnsi"/>
          <w:sz w:val="22"/>
          <w:szCs w:val="22"/>
        </w:rPr>
        <w:t>.</w:t>
      </w:r>
    </w:p>
    <w:p w14:paraId="7AD58CF6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bookmarkStart w:id="10" w:name="bookmark16"/>
      <w:r w:rsidRPr="00EA6412">
        <w:rPr>
          <w:rFonts w:asciiTheme="minorHAnsi" w:hAnsiTheme="minorHAnsi"/>
          <w:sz w:val="22"/>
          <w:szCs w:val="22"/>
          <w:lang w:val="pl-PL"/>
        </w:rPr>
        <w:lastRenderedPageBreak/>
        <w:t>2.9</w:t>
      </w:r>
      <w:r w:rsidRPr="00EA6412">
        <w:rPr>
          <w:rFonts w:asciiTheme="minorHAnsi" w:hAnsiTheme="minorHAnsi"/>
          <w:sz w:val="22"/>
          <w:szCs w:val="22"/>
          <w:lang w:val="pl-PL"/>
        </w:rPr>
        <w:tab/>
        <w:t>Płyty żelbetowe prefabrykowane</w:t>
      </w:r>
      <w:bookmarkEnd w:id="10"/>
    </w:p>
    <w:p w14:paraId="6D8DA184" w14:textId="77777777" w:rsidR="003F2265" w:rsidRPr="00EA6412" w:rsidRDefault="003F2265" w:rsidP="003F2265">
      <w:pPr>
        <w:pStyle w:val="Teksttreci0"/>
        <w:shd w:val="clear" w:color="auto" w:fill="auto"/>
        <w:ind w:firstLine="0"/>
        <w:jc w:val="left"/>
        <w:rPr>
          <w:rFonts w:asciiTheme="minorHAnsi" w:hAnsiTheme="minorHAnsi"/>
          <w:sz w:val="22"/>
          <w:szCs w:val="22"/>
        </w:rPr>
      </w:pPr>
      <w:r w:rsidRPr="00EA6412">
        <w:rPr>
          <w:rFonts w:asciiTheme="minorHAnsi" w:hAnsiTheme="minorHAnsi"/>
          <w:sz w:val="22"/>
          <w:szCs w:val="22"/>
        </w:rPr>
        <w:t xml:space="preserve">Płyty żelbetowe prefabrykowane powinny mieć grubość 15 cm i być wykonane z betonu wibrowanego klasy min. C25/30 zbrojonego stalą </w:t>
      </w:r>
      <w:proofErr w:type="spellStart"/>
      <w:r w:rsidRPr="00EA6412">
        <w:rPr>
          <w:rFonts w:asciiTheme="minorHAnsi" w:hAnsiTheme="minorHAnsi"/>
          <w:sz w:val="22"/>
          <w:szCs w:val="22"/>
        </w:rPr>
        <w:t>StOS</w:t>
      </w:r>
      <w:proofErr w:type="spellEnd"/>
      <w:r w:rsidRPr="00EA6412">
        <w:rPr>
          <w:rFonts w:asciiTheme="minorHAnsi" w:hAnsiTheme="minorHAnsi"/>
          <w:sz w:val="22"/>
          <w:szCs w:val="22"/>
        </w:rPr>
        <w:t>.</w:t>
      </w:r>
    </w:p>
    <w:p w14:paraId="6D7A315F" w14:textId="77777777" w:rsidR="003F2265" w:rsidRPr="00EA6412" w:rsidRDefault="003F2265" w:rsidP="003F2265">
      <w:pPr>
        <w:pStyle w:val="Teksttreci0"/>
        <w:shd w:val="clear" w:color="auto" w:fill="auto"/>
        <w:ind w:firstLine="360"/>
        <w:jc w:val="left"/>
        <w:rPr>
          <w:rFonts w:asciiTheme="minorHAnsi" w:hAnsiTheme="minorHAnsi"/>
          <w:sz w:val="22"/>
          <w:szCs w:val="22"/>
        </w:rPr>
      </w:pPr>
    </w:p>
    <w:p w14:paraId="03C5036D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bookmarkStart w:id="11" w:name="bookmark17"/>
      <w:r w:rsidRPr="00EA6412">
        <w:rPr>
          <w:rFonts w:asciiTheme="minorHAnsi" w:hAnsiTheme="minorHAnsi"/>
          <w:sz w:val="22"/>
          <w:szCs w:val="22"/>
          <w:lang w:val="pl-PL"/>
        </w:rPr>
        <w:t>2.10</w:t>
      </w:r>
      <w:r w:rsidRPr="00EA6412">
        <w:rPr>
          <w:rFonts w:asciiTheme="minorHAnsi" w:hAnsiTheme="minorHAnsi"/>
          <w:sz w:val="22"/>
          <w:szCs w:val="22"/>
          <w:lang w:val="pl-PL"/>
        </w:rPr>
        <w:tab/>
        <w:t>Beton</w:t>
      </w:r>
      <w:bookmarkEnd w:id="11"/>
    </w:p>
    <w:p w14:paraId="38210E17" w14:textId="77777777" w:rsidR="003F2265" w:rsidRPr="00EA6412" w:rsidRDefault="003F2265" w:rsidP="003F2265">
      <w:pPr>
        <w:pStyle w:val="Teksttreci0"/>
        <w:shd w:val="clear" w:color="auto" w:fill="auto"/>
        <w:ind w:firstLine="0"/>
        <w:jc w:val="left"/>
        <w:rPr>
          <w:rFonts w:asciiTheme="minorHAnsi" w:hAnsiTheme="minorHAnsi"/>
          <w:sz w:val="22"/>
          <w:szCs w:val="22"/>
        </w:rPr>
      </w:pPr>
      <w:r w:rsidRPr="00EA6412">
        <w:rPr>
          <w:rFonts w:asciiTheme="minorHAnsi" w:hAnsiTheme="minorHAnsi"/>
          <w:sz w:val="22"/>
          <w:szCs w:val="22"/>
        </w:rPr>
        <w:t>Beton klasy C12/15 i C25/30 powinien odpowiadać wymaganiom PN-EN 206-1.</w:t>
      </w:r>
    </w:p>
    <w:p w14:paraId="6726699C" w14:textId="77777777" w:rsidR="003F2265" w:rsidRPr="00EA6412" w:rsidRDefault="003F2265" w:rsidP="003F2265">
      <w:pPr>
        <w:pStyle w:val="Nagwek2"/>
        <w:spacing w:line="240" w:lineRule="auto"/>
        <w:rPr>
          <w:rFonts w:asciiTheme="minorHAnsi" w:hAnsiTheme="minorHAnsi"/>
          <w:b/>
          <w:lang w:val="pl-PL"/>
        </w:rPr>
      </w:pPr>
      <w:r w:rsidRPr="00EA6412">
        <w:rPr>
          <w:rFonts w:asciiTheme="minorHAnsi" w:hAnsiTheme="minorHAnsi"/>
          <w:b/>
          <w:lang w:val="pl-PL"/>
        </w:rPr>
        <w:t>3. Sprzęt</w:t>
      </w:r>
    </w:p>
    <w:p w14:paraId="47AE7D08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Ogólne wymagania dotyczące sprzętu wg. ST.000-0. Wymagania ogólne.</w:t>
      </w:r>
    </w:p>
    <w:p w14:paraId="0BFF8350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3.1</w:t>
      </w:r>
      <w:r w:rsidRPr="00EA6412">
        <w:rPr>
          <w:rFonts w:asciiTheme="minorHAnsi" w:hAnsiTheme="minorHAnsi"/>
          <w:sz w:val="22"/>
          <w:szCs w:val="22"/>
          <w:lang w:val="pl-PL"/>
        </w:rPr>
        <w:tab/>
        <w:t>Ogólne wymagania dotyczące sprzętu</w:t>
      </w:r>
    </w:p>
    <w:p w14:paraId="645D3AA6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Ogólne wymagania dotyczące sprzętu wg. ST.000-0. Wymagania ogólne.</w:t>
      </w:r>
    </w:p>
    <w:p w14:paraId="679FE10C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3.2</w:t>
      </w:r>
      <w:r w:rsidRPr="00EA6412">
        <w:rPr>
          <w:rFonts w:asciiTheme="minorHAnsi" w:hAnsiTheme="minorHAnsi"/>
          <w:sz w:val="22"/>
          <w:szCs w:val="22"/>
          <w:lang w:val="pl-PL"/>
        </w:rPr>
        <w:tab/>
        <w:t>Sprzęt do regulacji wysokościowej studzienek</w:t>
      </w:r>
    </w:p>
    <w:p w14:paraId="7B897507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Regulację wysokościowa studzienek wykonuje się w sposób ręczny, przy użyciu następującego</w:t>
      </w:r>
    </w:p>
    <w:p w14:paraId="635B8E6B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sprzętu:</w:t>
      </w:r>
    </w:p>
    <w:p w14:paraId="4A7388E5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- wytwórni stacjonarnej lub mobilnej do wytwarzania mieszanki betonowej. Wytwórnia powinna być wyposażona w urządzenia do wagowego dozowania wszystkich składników, gwarantujące następujące tolerancje dozowania, wyrażone w stosunku do masy poszczególnych składników: kruszywo ± 3%, cement ± 0,5%, woda ± 2%. Inżynier może dopuścić objętościowe dozowanie wody,</w:t>
      </w:r>
    </w:p>
    <w:p w14:paraId="4D5793DB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- przewoźnych zbiorników na wodę,</w:t>
      </w:r>
    </w:p>
    <w:p w14:paraId="33D00A28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- zagęszczarek płytowych, ubijaków mechanicznych, wibratorów wgłębnych, do zagęszczania podbudowy, nawierzchni i mieszanki betonowej,</w:t>
      </w:r>
    </w:p>
    <w:p w14:paraId="4F2272F4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- młoty pneumatyczne, piły mechaniczne do robót rozbiórkowych,</w:t>
      </w:r>
    </w:p>
    <w:p w14:paraId="77A0CCFC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- żurawi samochodowych o udźwigu do 4,0 ton.</w:t>
      </w:r>
    </w:p>
    <w:p w14:paraId="6EE4D149" w14:textId="77777777" w:rsidR="003F2265" w:rsidRPr="00EA6412" w:rsidRDefault="003F2265" w:rsidP="003F2265">
      <w:pPr>
        <w:pStyle w:val="Nagwek2"/>
        <w:spacing w:line="240" w:lineRule="auto"/>
        <w:rPr>
          <w:rFonts w:asciiTheme="minorHAnsi" w:hAnsiTheme="minorHAnsi"/>
          <w:b/>
          <w:lang w:val="pl-PL"/>
        </w:rPr>
      </w:pPr>
      <w:r w:rsidRPr="00EA6412">
        <w:rPr>
          <w:rFonts w:asciiTheme="minorHAnsi" w:hAnsiTheme="minorHAnsi"/>
          <w:b/>
          <w:lang w:val="pl-PL"/>
        </w:rPr>
        <w:t>4. transport</w:t>
      </w:r>
    </w:p>
    <w:p w14:paraId="5B3DD388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4.1</w:t>
      </w:r>
      <w:r w:rsidRPr="00EA6412">
        <w:rPr>
          <w:rFonts w:asciiTheme="minorHAnsi" w:hAnsiTheme="minorHAnsi"/>
          <w:sz w:val="22"/>
          <w:szCs w:val="22"/>
          <w:lang w:val="pl-PL"/>
        </w:rPr>
        <w:tab/>
        <w:t>Ogólne wymagania dotyczące transportu</w:t>
      </w:r>
    </w:p>
    <w:p w14:paraId="6DE8E58A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Ogólne wymagania dotyczące transportu wg. ST.000-0. Wymagania ogólne.</w:t>
      </w:r>
    </w:p>
    <w:p w14:paraId="1ABAD6DF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4.2</w:t>
      </w:r>
      <w:r w:rsidRPr="00EA6412">
        <w:rPr>
          <w:rFonts w:asciiTheme="minorHAnsi" w:hAnsiTheme="minorHAnsi"/>
          <w:sz w:val="22"/>
          <w:szCs w:val="22"/>
          <w:lang w:val="pl-PL"/>
        </w:rPr>
        <w:tab/>
        <w:t>Transport materiałów</w:t>
      </w:r>
    </w:p>
    <w:p w14:paraId="0CD1E6AE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Transport cementu powinien odbywać się zgodnie z BN-88/6731-08 [21]. Cement luzem należy</w:t>
      </w:r>
    </w:p>
    <w:p w14:paraId="6B8B677E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przewozić cementowozami, natomiast cement workowany można przewozić dowolnymi środkami transportu, w sposób zabezpieczony przed zawilgoceniem.</w:t>
      </w:r>
    </w:p>
    <w:p w14:paraId="5E0E3526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Kruszywo można przewozić dowolnymi środkami transportu w warunkach zabezpieczających je przed zanieczyszczeniem, zmieszaniem z innymi materiałami i zawilgoceniem.</w:t>
      </w:r>
    </w:p>
    <w:p w14:paraId="6219CDB1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Woda może być dostarczana wodociągiem lub przewoźnymi zbiornikami wody,</w:t>
      </w:r>
    </w:p>
    <w:p w14:paraId="12F4E5CE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Do przewozu mieszanki betonowej Wykonawca zapewni takie środki transportowe, które nie</w:t>
      </w:r>
    </w:p>
    <w:p w14:paraId="5820D5E5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spowodują segregacji składników, zmiany składu mieszanki, zanieczyszczenia mieszanki i obniżenia temperatury przekraczającej granicę określoną w wymaganiach technologicznych.</w:t>
      </w:r>
    </w:p>
    <w:p w14:paraId="7EBA85A8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Włazy, kręgi, pokrywy, deski mogą być transportowane dowolnymi środkami transportu w</w:t>
      </w:r>
    </w:p>
    <w:p w14:paraId="54A68B92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sposób zabezpieczony przed przemieszczeniem i uszkodzeniem.</w:t>
      </w:r>
    </w:p>
    <w:p w14:paraId="14453E87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 xml:space="preserve">Materiał z rozbiórki można przewozić dowolnym środkiem transportu. </w:t>
      </w:r>
    </w:p>
    <w:p w14:paraId="3F7C7664" w14:textId="77777777" w:rsidR="003F2265" w:rsidRPr="00EA6412" w:rsidRDefault="003F2265" w:rsidP="003F2265">
      <w:pPr>
        <w:pStyle w:val="Nagwek2"/>
        <w:spacing w:line="240" w:lineRule="auto"/>
        <w:rPr>
          <w:rFonts w:asciiTheme="minorHAnsi" w:hAnsiTheme="minorHAnsi"/>
          <w:b/>
          <w:lang w:val="pl-PL"/>
        </w:rPr>
      </w:pPr>
      <w:r w:rsidRPr="00EA6412">
        <w:rPr>
          <w:rFonts w:asciiTheme="minorHAnsi" w:hAnsiTheme="minorHAnsi"/>
          <w:b/>
          <w:lang w:val="pl-PL"/>
        </w:rPr>
        <w:lastRenderedPageBreak/>
        <w:t>5.</w:t>
      </w:r>
      <w:r w:rsidRPr="00EA6412">
        <w:rPr>
          <w:rFonts w:asciiTheme="minorHAnsi" w:hAnsiTheme="minorHAnsi"/>
          <w:b/>
          <w:lang w:val="pl-PL"/>
        </w:rPr>
        <w:tab/>
        <w:t>wykonanie robót</w:t>
      </w:r>
    </w:p>
    <w:p w14:paraId="24D6C0C2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5.1</w:t>
      </w:r>
      <w:r w:rsidRPr="00EA6412">
        <w:rPr>
          <w:rFonts w:asciiTheme="minorHAnsi" w:hAnsiTheme="minorHAnsi"/>
          <w:sz w:val="22"/>
          <w:szCs w:val="22"/>
          <w:lang w:val="pl-PL"/>
        </w:rPr>
        <w:tab/>
        <w:t>Ogólne wymagania dotyczące wykonania robót</w:t>
      </w:r>
    </w:p>
    <w:p w14:paraId="5DAD9191" w14:textId="77777777" w:rsidR="003F2265" w:rsidRPr="00EA6412" w:rsidRDefault="003F2265" w:rsidP="003F2265">
      <w:pPr>
        <w:pStyle w:val="Tekstpodstawowywcity"/>
        <w:spacing w:line="240" w:lineRule="auto"/>
        <w:ind w:left="0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Ogólne wymagania dotyczące wykonania robót wg. ST.000-0. Wymagania ogólne.</w:t>
      </w:r>
    </w:p>
    <w:p w14:paraId="66B63F44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5.2</w:t>
      </w:r>
      <w:r w:rsidRPr="00EA6412">
        <w:rPr>
          <w:rFonts w:asciiTheme="minorHAnsi" w:hAnsiTheme="minorHAnsi"/>
          <w:sz w:val="22"/>
          <w:szCs w:val="22"/>
          <w:lang w:val="pl-PL"/>
        </w:rPr>
        <w:tab/>
        <w:t>Regulacja skrzynek zaworów wodociągowych i gazowych.</w:t>
      </w:r>
    </w:p>
    <w:p w14:paraId="78A5FA80" w14:textId="77777777" w:rsidR="003F2265" w:rsidRPr="00EA6412" w:rsidRDefault="003F2265" w:rsidP="003F2265">
      <w:pPr>
        <w:pStyle w:val="Tekstpodstawowywcity"/>
        <w:spacing w:line="240" w:lineRule="auto"/>
        <w:ind w:left="0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Regulacja skrzynek zaworów gazowych polega na:</w:t>
      </w:r>
    </w:p>
    <w:p w14:paraId="128808CC" w14:textId="77777777" w:rsidR="003F2265" w:rsidRPr="00EA6412" w:rsidRDefault="003F2265" w:rsidP="003F2265">
      <w:pPr>
        <w:pStyle w:val="Tekstpodstawowywcity"/>
        <w:spacing w:line="240" w:lineRule="auto"/>
        <w:ind w:left="0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- rozebraniu nawierzchni wokół skrzynki zaworu,</w:t>
      </w:r>
    </w:p>
    <w:p w14:paraId="07C63D2D" w14:textId="77777777" w:rsidR="003F2265" w:rsidRPr="00EA6412" w:rsidRDefault="003F2265" w:rsidP="003F2265">
      <w:pPr>
        <w:pStyle w:val="Tekstpodstawowywcity"/>
        <w:spacing w:line="240" w:lineRule="auto"/>
        <w:ind w:left="0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- demontażu skrzynki,</w:t>
      </w:r>
    </w:p>
    <w:p w14:paraId="5B258A43" w14:textId="77777777" w:rsidR="003F2265" w:rsidRPr="00EA6412" w:rsidRDefault="003F2265" w:rsidP="003F2265">
      <w:pPr>
        <w:pStyle w:val="Tekstpodstawowywcity"/>
        <w:spacing w:line="240" w:lineRule="auto"/>
        <w:ind w:left="0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- przedłużeniu lub skróceniu klucza wraz z obudową,</w:t>
      </w:r>
    </w:p>
    <w:p w14:paraId="4A361EE8" w14:textId="77777777" w:rsidR="003F2265" w:rsidRPr="00EA6412" w:rsidRDefault="003F2265" w:rsidP="003F2265">
      <w:pPr>
        <w:pStyle w:val="Tekstpodstawowywcity"/>
        <w:spacing w:line="240" w:lineRule="auto"/>
        <w:ind w:left="0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- montażu prefabrykowanej podstawy pod skrzynkę wraz z regulacją wysokościową,</w:t>
      </w:r>
    </w:p>
    <w:p w14:paraId="194C79B5" w14:textId="77777777" w:rsidR="003F2265" w:rsidRPr="00EA6412" w:rsidRDefault="003F2265" w:rsidP="003F2265">
      <w:pPr>
        <w:pStyle w:val="Tekstpodstawowywcity"/>
        <w:spacing w:line="240" w:lineRule="auto"/>
        <w:ind w:left="0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- montażu skrzynki.</w:t>
      </w:r>
    </w:p>
    <w:p w14:paraId="25E5DCE9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5.3</w:t>
      </w:r>
      <w:r w:rsidRPr="00EA6412">
        <w:rPr>
          <w:rFonts w:asciiTheme="minorHAnsi" w:hAnsiTheme="minorHAnsi"/>
          <w:sz w:val="22"/>
          <w:szCs w:val="22"/>
          <w:lang w:val="pl-PL"/>
        </w:rPr>
        <w:tab/>
        <w:t>Regulacja wysokościowa studni kanalizacyjnych.</w:t>
      </w:r>
    </w:p>
    <w:p w14:paraId="7E58AD68" w14:textId="77777777" w:rsidR="003F2265" w:rsidRPr="00EA6412" w:rsidRDefault="003F2265" w:rsidP="003F2265">
      <w:pPr>
        <w:pStyle w:val="Tekstpodstawowywcity"/>
        <w:spacing w:line="240" w:lineRule="auto"/>
        <w:ind w:left="0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Regulacja wysokościowa studni kanalizacyjnych polega na:</w:t>
      </w:r>
    </w:p>
    <w:p w14:paraId="2B017C06" w14:textId="77777777" w:rsidR="003F2265" w:rsidRPr="00EA6412" w:rsidRDefault="003F2265" w:rsidP="003F2265">
      <w:pPr>
        <w:pStyle w:val="Tekstpodstawowywcity"/>
        <w:spacing w:line="240" w:lineRule="auto"/>
        <w:ind w:left="0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- rozbiórce nawierzchni wokół studni,</w:t>
      </w:r>
    </w:p>
    <w:p w14:paraId="72FFB4CA" w14:textId="77777777" w:rsidR="003F2265" w:rsidRPr="00EA6412" w:rsidRDefault="003F2265" w:rsidP="003F2265">
      <w:pPr>
        <w:pStyle w:val="Tekstpodstawowywcity"/>
        <w:spacing w:line="240" w:lineRule="auto"/>
        <w:ind w:left="0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- demontażu włazu żeliwnego ciężkiego,</w:t>
      </w:r>
    </w:p>
    <w:p w14:paraId="56C79594" w14:textId="77777777" w:rsidR="003F2265" w:rsidRPr="00EA6412" w:rsidRDefault="003F2265" w:rsidP="003F2265">
      <w:pPr>
        <w:pStyle w:val="Tekstpodstawowywcity"/>
        <w:spacing w:line="240" w:lineRule="auto"/>
        <w:ind w:left="0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- demontażu płyty pokrywowej żelbetowej,</w:t>
      </w:r>
    </w:p>
    <w:p w14:paraId="41C233B2" w14:textId="77777777" w:rsidR="003F2265" w:rsidRPr="00EA6412" w:rsidRDefault="003F2265" w:rsidP="003F2265">
      <w:pPr>
        <w:pStyle w:val="Tekstpodstawowywcity"/>
        <w:spacing w:line="240" w:lineRule="auto"/>
        <w:ind w:left="0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- obcięciu komina studni (do 0,50 m) lub uzupełnieniu kręgów (do 0,50 m),</w:t>
      </w:r>
    </w:p>
    <w:p w14:paraId="524600D7" w14:textId="77777777" w:rsidR="003F2265" w:rsidRPr="00EA6412" w:rsidRDefault="003F2265" w:rsidP="003F2265">
      <w:pPr>
        <w:pStyle w:val="Tekstpodstawowywcity"/>
        <w:spacing w:line="240" w:lineRule="auto"/>
        <w:ind w:left="0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- montażu płyty pokrywowej (uprzednio zdemontowanej),</w:t>
      </w:r>
    </w:p>
    <w:p w14:paraId="629B1564" w14:textId="77777777" w:rsidR="003F2265" w:rsidRPr="00EA6412" w:rsidRDefault="003F2265" w:rsidP="003F2265">
      <w:pPr>
        <w:pStyle w:val="Tekstpodstawowywcity"/>
        <w:spacing w:line="240" w:lineRule="auto"/>
        <w:ind w:left="0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- montażu włazu żeliwnego (z demontażu lub nowego w przypadku złego stanu technicznego) na</w:t>
      </w:r>
    </w:p>
    <w:p w14:paraId="72907CA2" w14:textId="77777777" w:rsidR="003F2265" w:rsidRPr="00EA6412" w:rsidRDefault="003F2265" w:rsidP="003F2265">
      <w:pPr>
        <w:pStyle w:val="Tekstpodstawowywcity"/>
        <w:spacing w:line="240" w:lineRule="auto"/>
        <w:ind w:left="0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zaprawie szybkowiążącej.</w:t>
      </w:r>
      <w:r w:rsidRPr="00EA6412">
        <w:rPr>
          <w:rFonts w:asciiTheme="minorHAnsi" w:hAnsiTheme="minorHAnsi"/>
          <w:szCs w:val="22"/>
          <w:lang w:val="pl-PL"/>
        </w:rPr>
        <w:tab/>
      </w:r>
    </w:p>
    <w:p w14:paraId="2C0A54DB" w14:textId="77777777" w:rsidR="003F2265" w:rsidRPr="00EA6412" w:rsidRDefault="003F2265" w:rsidP="003F2265">
      <w:pPr>
        <w:pStyle w:val="Tekstpodstawowywcity"/>
        <w:spacing w:line="240" w:lineRule="auto"/>
        <w:ind w:left="0"/>
        <w:rPr>
          <w:rFonts w:asciiTheme="minorHAnsi" w:hAnsiTheme="minorHAnsi"/>
          <w:b/>
          <w:szCs w:val="22"/>
          <w:lang w:val="pl-PL"/>
        </w:rPr>
      </w:pPr>
      <w:r w:rsidRPr="00EA6412">
        <w:rPr>
          <w:rFonts w:asciiTheme="minorHAnsi" w:hAnsiTheme="minorHAnsi"/>
          <w:b/>
          <w:szCs w:val="22"/>
          <w:lang w:val="pl-PL"/>
        </w:rPr>
        <w:t>Uwaga – w przypadku, gdy włazy studni kanalizacyjnych na istniejącej sieci kanalizacji docelowo zlokalizowanej w jezdni nie posiadają płyt i pierścieni odciążających należy je dodatkowo zabudować oraz zastosować nowe pokrywy przystosowane dla klasy obciążenia D400. Ponadto w cenie kontraktowej należy uwzględnić konieczność wymiany ostatniego kręgu betonowego.</w:t>
      </w:r>
    </w:p>
    <w:p w14:paraId="23660EBB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5.4</w:t>
      </w:r>
      <w:r w:rsidRPr="00EA6412">
        <w:rPr>
          <w:rFonts w:asciiTheme="minorHAnsi" w:hAnsiTheme="minorHAnsi"/>
          <w:sz w:val="22"/>
          <w:szCs w:val="22"/>
          <w:lang w:val="pl-PL"/>
        </w:rPr>
        <w:tab/>
        <w:t>Roboty rozbiórkowe</w:t>
      </w:r>
    </w:p>
    <w:p w14:paraId="1D4FE61D" w14:textId="77777777" w:rsidR="003F2265" w:rsidRPr="00EA6412" w:rsidRDefault="003F2265" w:rsidP="003F2265">
      <w:pPr>
        <w:pStyle w:val="Tekstpodstawowywcity"/>
        <w:spacing w:line="240" w:lineRule="auto"/>
        <w:ind w:left="0"/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Mechaniczne i ręczne odkucie nawierzchni wokół urządzeń. Zebranie i odrzucenie na bok gruzu. Demontaż skrzynki zaworu, włazu kanalizacyjnego.</w:t>
      </w:r>
    </w:p>
    <w:p w14:paraId="1D3BB9A2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5.5</w:t>
      </w:r>
      <w:r w:rsidRPr="00EA6412">
        <w:rPr>
          <w:rFonts w:asciiTheme="minorHAnsi" w:hAnsiTheme="minorHAnsi"/>
          <w:sz w:val="22"/>
          <w:szCs w:val="22"/>
          <w:lang w:val="pl-PL"/>
        </w:rPr>
        <w:tab/>
        <w:t>Wykonanie deskowania</w:t>
      </w:r>
    </w:p>
    <w:p w14:paraId="174D4030" w14:textId="77777777" w:rsidR="003F2265" w:rsidRPr="00EA6412" w:rsidRDefault="003F2265" w:rsidP="003F2265">
      <w:pPr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Deskowanie powinno zapewniać sztywność i niezmienność układu oraz bezpieczeństwo konstrukcji.</w:t>
      </w:r>
    </w:p>
    <w:p w14:paraId="09A43E18" w14:textId="77777777" w:rsidR="003F2265" w:rsidRPr="00EA6412" w:rsidRDefault="003F2265" w:rsidP="003F2265">
      <w:pPr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Deskowanie powinno być skonstruowane w sposób umożliwiający łatwy jego montaż i demontaż.</w:t>
      </w:r>
    </w:p>
    <w:p w14:paraId="7CEECB39" w14:textId="77777777" w:rsidR="003F2265" w:rsidRPr="00EA6412" w:rsidRDefault="003F2265" w:rsidP="003F2265">
      <w:pPr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Przed wypełnieniem masą betonową deskowanie powinno być sprawdzone, aby wykluczyć wyciek zaprawy betonowej, możliwość zniekształcenia lub odchyleń w betonowej konstrukcji.</w:t>
      </w:r>
    </w:p>
    <w:p w14:paraId="6FF745DC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5.6</w:t>
      </w:r>
      <w:r w:rsidRPr="00EA6412">
        <w:rPr>
          <w:rFonts w:asciiTheme="minorHAnsi" w:hAnsiTheme="minorHAnsi"/>
          <w:sz w:val="22"/>
          <w:szCs w:val="22"/>
          <w:lang w:val="pl-PL"/>
        </w:rPr>
        <w:tab/>
        <w:t>Wytwarzanie mieszanki betonowej</w:t>
      </w:r>
    </w:p>
    <w:p w14:paraId="7C40085F" w14:textId="77777777" w:rsidR="003F2265" w:rsidRPr="00EA6412" w:rsidRDefault="003F2265" w:rsidP="003F2265">
      <w:pPr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Mieszankę betonu C12/15 i C25/30 o ściśle określonym składzie zawartym w recepcie</w:t>
      </w:r>
    </w:p>
    <w:p w14:paraId="3F8E23AA" w14:textId="77777777" w:rsidR="003F2265" w:rsidRPr="00EA6412" w:rsidRDefault="003F2265" w:rsidP="003F2265">
      <w:pPr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laboratoryjnej należy wytwarzać w mieszarkach zapewniających ciągłość produkcji i gwarantujących</w:t>
      </w:r>
    </w:p>
    <w:p w14:paraId="4AFB140A" w14:textId="77777777" w:rsidR="003F2265" w:rsidRPr="00EA6412" w:rsidRDefault="003F2265" w:rsidP="003F2265">
      <w:pPr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otrzymanie jednorodnej mieszanki.</w:t>
      </w:r>
    </w:p>
    <w:p w14:paraId="1D3C90F6" w14:textId="77777777" w:rsidR="003F2265" w:rsidRPr="00EA6412" w:rsidRDefault="003F2265" w:rsidP="003F2265">
      <w:pPr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lastRenderedPageBreak/>
        <w:t>Mieszanka po wyprodukowaniu powinna być od razu transportowana na miejsce wbudowania,</w:t>
      </w:r>
    </w:p>
    <w:p w14:paraId="3791F23A" w14:textId="77777777" w:rsidR="003F2265" w:rsidRPr="00EA6412" w:rsidRDefault="003F2265" w:rsidP="003F2265">
      <w:pPr>
        <w:rPr>
          <w:rFonts w:asciiTheme="minorHAnsi" w:hAnsiTheme="minorHAnsi"/>
          <w:szCs w:val="22"/>
          <w:lang w:val="pl-PL"/>
        </w:rPr>
      </w:pPr>
      <w:r w:rsidRPr="00EA6412">
        <w:rPr>
          <w:rFonts w:asciiTheme="minorHAnsi" w:hAnsiTheme="minorHAnsi"/>
          <w:szCs w:val="22"/>
          <w:lang w:val="pl-PL"/>
        </w:rPr>
        <w:t>w sposób zabezpieczony przed segregacją i nadmiernym wysychaniem.</w:t>
      </w:r>
    </w:p>
    <w:p w14:paraId="75067222" w14:textId="77777777" w:rsidR="003F2265" w:rsidRPr="00EA6412" w:rsidRDefault="003F2265" w:rsidP="003F2265">
      <w:pPr>
        <w:pStyle w:val="Nagwek2"/>
        <w:spacing w:line="240" w:lineRule="auto"/>
        <w:rPr>
          <w:rFonts w:asciiTheme="minorHAnsi" w:hAnsiTheme="minorHAnsi"/>
          <w:b/>
          <w:lang w:val="pl-PL"/>
        </w:rPr>
      </w:pPr>
      <w:r w:rsidRPr="00EA6412">
        <w:rPr>
          <w:rFonts w:asciiTheme="minorHAnsi" w:hAnsiTheme="minorHAnsi"/>
          <w:b/>
          <w:lang w:val="pl-PL"/>
        </w:rPr>
        <w:t>6. kontrola jakości robót</w:t>
      </w:r>
    </w:p>
    <w:p w14:paraId="1355851B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Ogólne wymagania dotyczące kontroli jakości robót wg. ST.000-0. Wymagania ogólne.</w:t>
      </w:r>
    </w:p>
    <w:p w14:paraId="52E00EEF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6.1</w:t>
      </w:r>
      <w:r w:rsidRPr="00EA6412">
        <w:rPr>
          <w:rFonts w:asciiTheme="minorHAnsi" w:hAnsiTheme="minorHAnsi"/>
          <w:sz w:val="22"/>
          <w:szCs w:val="22"/>
          <w:lang w:val="pl-PL"/>
        </w:rPr>
        <w:tab/>
        <w:t>Ogólne wymagania dotyczące kontroli jakości robót</w:t>
      </w:r>
    </w:p>
    <w:p w14:paraId="78A9D484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Ogólne wymagania dotyczące kontroli jakości robót wg. ST.000-0. Wymagania ogólne.</w:t>
      </w:r>
    </w:p>
    <w:p w14:paraId="264AC929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6.2</w:t>
      </w:r>
      <w:r w:rsidRPr="00EA6412">
        <w:rPr>
          <w:rFonts w:asciiTheme="minorHAnsi" w:hAnsiTheme="minorHAnsi"/>
          <w:sz w:val="22"/>
          <w:szCs w:val="22"/>
          <w:lang w:val="pl-PL"/>
        </w:rPr>
        <w:tab/>
        <w:t>Badania przed przystąpieniem do robót</w:t>
      </w:r>
    </w:p>
    <w:p w14:paraId="1E13F174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Przed przystąpieniem do robót Wykonawca powinien wykonać badania cementu, kruszywa oraz</w:t>
      </w:r>
    </w:p>
    <w:p w14:paraId="7E22B485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w przypadkach wątpliwych wody i przedstawić wyniki tych badań Inżynierowi do akceptacji.</w:t>
      </w:r>
    </w:p>
    <w:p w14:paraId="14745A2A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6.3</w:t>
      </w:r>
      <w:r w:rsidRPr="00EA6412">
        <w:rPr>
          <w:rFonts w:asciiTheme="minorHAnsi" w:hAnsiTheme="minorHAnsi"/>
          <w:sz w:val="22"/>
          <w:szCs w:val="22"/>
          <w:lang w:val="pl-PL"/>
        </w:rPr>
        <w:tab/>
        <w:t>Kontrola i badania w czasie robót</w:t>
      </w:r>
    </w:p>
    <w:p w14:paraId="4EB3BCDF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Badania i pomiary wyregulowanych przykryć urządzeń obcych przeprowadza się dla wykonania</w:t>
      </w:r>
    </w:p>
    <w:p w14:paraId="60619904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deskowania i sprawdzenia osadzenia skrzynek i włazów. Sprawdzenie wykonania deskowania polega na sprawdzeniu jego szczelności i wymiarów. Sprawdzenie osadzenia urządzeń obcych polega na sprawdzeniu rzędnych posadowienia skrzynek zaworów i pokryw włazowych, oraz ich stabilności ( nie mogą ulegać drganiom podczas ruchu pojazdów).</w:t>
      </w:r>
    </w:p>
    <w:p w14:paraId="1B381EC6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Rzędne skrzynek zaworów i pokryw studzienek powinny być wykonane z dokładnością do ± 5 mm.</w:t>
      </w:r>
    </w:p>
    <w:p w14:paraId="5301501F" w14:textId="77777777" w:rsidR="003F2265" w:rsidRPr="00EA6412" w:rsidRDefault="003F2265" w:rsidP="003F2265">
      <w:pPr>
        <w:pStyle w:val="Nagwek2"/>
        <w:spacing w:line="240" w:lineRule="auto"/>
        <w:rPr>
          <w:rFonts w:asciiTheme="minorHAnsi" w:hAnsiTheme="minorHAnsi"/>
          <w:b/>
          <w:lang w:val="pl-PL"/>
        </w:rPr>
      </w:pPr>
      <w:r w:rsidRPr="00EA6412">
        <w:rPr>
          <w:rFonts w:asciiTheme="minorHAnsi" w:hAnsiTheme="minorHAnsi"/>
          <w:b/>
          <w:lang w:val="pl-PL"/>
        </w:rPr>
        <w:t>7. Obmiar robót</w:t>
      </w:r>
    </w:p>
    <w:p w14:paraId="746B85F5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Ogólne wymagania dotyczące obmiaru robót podano w ST.000-0. Wymagania ogólne.</w:t>
      </w:r>
    </w:p>
    <w:p w14:paraId="5BFEF9E5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7.1</w:t>
      </w:r>
      <w:r w:rsidRPr="00EA6412">
        <w:rPr>
          <w:rFonts w:asciiTheme="minorHAnsi" w:hAnsiTheme="minorHAnsi"/>
          <w:sz w:val="22"/>
          <w:szCs w:val="22"/>
          <w:lang w:val="pl-PL"/>
        </w:rPr>
        <w:tab/>
        <w:t>Ogólne zasady obmiaru robót</w:t>
      </w:r>
    </w:p>
    <w:p w14:paraId="5FC5A3A0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Ogólne wymagania dotyczące obmiaru robót podano w ST.000-0. Wymagania ogólne.</w:t>
      </w:r>
    </w:p>
    <w:p w14:paraId="3C231E5F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7.2</w:t>
      </w:r>
      <w:r w:rsidRPr="00EA6412">
        <w:rPr>
          <w:rFonts w:asciiTheme="minorHAnsi" w:hAnsiTheme="minorHAnsi"/>
          <w:sz w:val="22"/>
          <w:szCs w:val="22"/>
          <w:lang w:val="pl-PL"/>
        </w:rPr>
        <w:tab/>
        <w:t>Jednostka obmiarowa</w:t>
      </w:r>
    </w:p>
    <w:p w14:paraId="2A50F5E9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Jednostką obmiarową regulacji urządzeń obcych jest jedna sztuka (1 szt.).</w:t>
      </w:r>
    </w:p>
    <w:p w14:paraId="7EF6A57C" w14:textId="77777777" w:rsidR="003F2265" w:rsidRPr="00EA6412" w:rsidRDefault="003F2265" w:rsidP="003F2265">
      <w:pPr>
        <w:pStyle w:val="Nagwek2"/>
        <w:spacing w:line="240" w:lineRule="auto"/>
        <w:rPr>
          <w:rFonts w:asciiTheme="minorHAnsi" w:hAnsiTheme="minorHAnsi"/>
          <w:b/>
          <w:lang w:val="pl-PL"/>
        </w:rPr>
      </w:pPr>
      <w:r w:rsidRPr="00EA6412">
        <w:rPr>
          <w:rFonts w:asciiTheme="minorHAnsi" w:hAnsiTheme="minorHAnsi"/>
          <w:b/>
          <w:lang w:val="pl-PL"/>
        </w:rPr>
        <w:t>8.</w:t>
      </w:r>
      <w:r w:rsidRPr="00EA6412">
        <w:rPr>
          <w:rFonts w:asciiTheme="minorHAnsi" w:hAnsiTheme="minorHAnsi"/>
          <w:b/>
          <w:lang w:val="pl-PL"/>
        </w:rPr>
        <w:tab/>
      </w:r>
      <w:proofErr w:type="spellStart"/>
      <w:r w:rsidRPr="00EA6412">
        <w:rPr>
          <w:rFonts w:asciiTheme="minorHAnsi" w:hAnsiTheme="minorHAnsi"/>
          <w:b/>
          <w:lang w:val="pl-PL"/>
        </w:rPr>
        <w:t>Odbior</w:t>
      </w:r>
      <w:proofErr w:type="spellEnd"/>
      <w:r w:rsidRPr="00EA6412">
        <w:rPr>
          <w:rFonts w:asciiTheme="minorHAnsi" w:hAnsiTheme="minorHAnsi"/>
          <w:b/>
          <w:lang w:val="pl-PL"/>
        </w:rPr>
        <w:t xml:space="preserve"> robót</w:t>
      </w:r>
    </w:p>
    <w:p w14:paraId="57378EF1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8.1</w:t>
      </w:r>
      <w:r w:rsidRPr="00EA6412">
        <w:rPr>
          <w:rFonts w:asciiTheme="minorHAnsi" w:hAnsiTheme="minorHAnsi"/>
          <w:sz w:val="22"/>
          <w:szCs w:val="22"/>
          <w:lang w:val="pl-PL"/>
        </w:rPr>
        <w:tab/>
        <w:t>Ogólne zasady odbioru robót</w:t>
      </w:r>
    </w:p>
    <w:p w14:paraId="09738800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Ogólne wymagania dotyczące odbioru robót podano w ST.000-0. Wymagania ogólne.</w:t>
      </w:r>
    </w:p>
    <w:p w14:paraId="30351050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Roboty uznaje się za zgodne z dokumentacją projektową, SST i wymaganiami Inżyniera, jeżeli</w:t>
      </w:r>
    </w:p>
    <w:p w14:paraId="7EBF9C42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wszystkie pomiary i badania z zachowaniem tolerancji wg pkt 6 dały wyniki pozytywne.</w:t>
      </w:r>
    </w:p>
    <w:p w14:paraId="17DA8FF5" w14:textId="77777777" w:rsidR="003F2265" w:rsidRPr="00EA6412" w:rsidRDefault="003F2265" w:rsidP="003F2265">
      <w:pPr>
        <w:pStyle w:val="Nagwek2"/>
        <w:spacing w:line="240" w:lineRule="auto"/>
        <w:rPr>
          <w:rFonts w:asciiTheme="minorHAnsi" w:hAnsiTheme="minorHAnsi"/>
          <w:b/>
          <w:lang w:val="pl-PL"/>
        </w:rPr>
      </w:pPr>
      <w:r w:rsidRPr="00EA6412">
        <w:rPr>
          <w:rFonts w:asciiTheme="minorHAnsi" w:hAnsiTheme="minorHAnsi"/>
          <w:b/>
          <w:lang w:val="pl-PL"/>
        </w:rPr>
        <w:t>9</w:t>
      </w:r>
      <w:r w:rsidRPr="00EA6412">
        <w:rPr>
          <w:rFonts w:asciiTheme="minorHAnsi" w:hAnsiTheme="minorHAnsi"/>
          <w:b/>
          <w:lang w:val="pl-PL"/>
        </w:rPr>
        <w:tab/>
        <w:t>Podstawa płatności</w:t>
      </w:r>
    </w:p>
    <w:p w14:paraId="36D166C6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Ogólne wymagania dotyczące płatności podano w ST.000-0. Wymagania ogólne.</w:t>
      </w:r>
    </w:p>
    <w:p w14:paraId="1A607952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</w:p>
    <w:p w14:paraId="021B0BE5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Cena wykonania wyregulowania 1 szt. urządzeń obcych obejmuje:</w:t>
      </w:r>
    </w:p>
    <w:p w14:paraId="62A40025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- prace pomiarowe i roboty przygotowawcze,</w:t>
      </w:r>
    </w:p>
    <w:p w14:paraId="48A66EE0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- rozbiórki i prace demontażowe,</w:t>
      </w:r>
    </w:p>
    <w:p w14:paraId="33F85347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- dostarczenie materiałów,</w:t>
      </w:r>
    </w:p>
    <w:p w14:paraId="589FA4B5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lastRenderedPageBreak/>
        <w:t>- zdjęcie pokryw i włazów,</w:t>
      </w:r>
    </w:p>
    <w:p w14:paraId="7F7E8C64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- wykonanie deskowania,</w:t>
      </w:r>
    </w:p>
    <w:p w14:paraId="34DCD3F6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- wyprodukowanie mieszanki betonowej,</w:t>
      </w:r>
    </w:p>
    <w:p w14:paraId="16BC531F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- transport na miejsce wbudowania,</w:t>
      </w:r>
    </w:p>
    <w:p w14:paraId="51CD7C11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- ułożenie i zagęszczenie betonu oraz jego pielęgnacja,</w:t>
      </w:r>
    </w:p>
    <w:p w14:paraId="531D6DAB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- ewentualna wymiana ostatniego kręgu w studniach kanalizacyjnych,</w:t>
      </w:r>
    </w:p>
    <w:p w14:paraId="2B051CA1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- ewentualny montaż pierścieni odciążających,</w:t>
      </w:r>
    </w:p>
    <w:p w14:paraId="7E28085A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- ewentualny montaż płyt odciążających,</w:t>
      </w:r>
    </w:p>
    <w:p w14:paraId="60D569EB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- wykonanie regulacji wysokościowej urządzeń obcych,</w:t>
      </w:r>
    </w:p>
    <w:p w14:paraId="764D34B5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- osadzenie na zaprawie cementowej skrzynek i włazów,</w:t>
      </w:r>
    </w:p>
    <w:p w14:paraId="0AEC09E1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- rozebrania deskowania,</w:t>
      </w:r>
    </w:p>
    <w:p w14:paraId="1C43B59D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- wywóz gruzu,</w:t>
      </w:r>
    </w:p>
    <w:p w14:paraId="6C9AF657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- oczyszczenie miejsca robót,</w:t>
      </w:r>
    </w:p>
    <w:p w14:paraId="0FE94B30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- przeprowadzenie pomiarów i badań laboratoryjnych, wymaganych w specyfikacji technicznej.</w:t>
      </w:r>
    </w:p>
    <w:p w14:paraId="03F6335A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- koszt nadzoru przedstawiciela właściciela danej sieci uzbrojenia terenu.</w:t>
      </w:r>
    </w:p>
    <w:p w14:paraId="171CBF0B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</w:p>
    <w:p w14:paraId="44D9B714" w14:textId="77777777" w:rsidR="003F2265" w:rsidRPr="00EA6412" w:rsidRDefault="003F2265" w:rsidP="003F2265">
      <w:pPr>
        <w:pStyle w:val="Nagwek2"/>
        <w:spacing w:line="240" w:lineRule="auto"/>
        <w:rPr>
          <w:rFonts w:asciiTheme="minorHAnsi" w:hAnsiTheme="minorHAnsi"/>
          <w:b/>
          <w:lang w:val="pl-PL"/>
        </w:rPr>
      </w:pPr>
      <w:r w:rsidRPr="00EA6412">
        <w:rPr>
          <w:rFonts w:asciiTheme="minorHAnsi" w:hAnsiTheme="minorHAnsi"/>
          <w:b/>
          <w:lang w:val="pl-PL"/>
        </w:rPr>
        <w:t>10</w:t>
      </w:r>
      <w:r w:rsidRPr="00EA6412">
        <w:rPr>
          <w:rFonts w:asciiTheme="minorHAnsi" w:hAnsiTheme="minorHAnsi"/>
          <w:b/>
          <w:lang w:val="pl-PL"/>
        </w:rPr>
        <w:tab/>
        <w:t>Przepisy związane</w:t>
      </w:r>
    </w:p>
    <w:p w14:paraId="6F5148F0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10.1</w:t>
      </w:r>
      <w:r w:rsidRPr="00EA6412">
        <w:rPr>
          <w:rFonts w:asciiTheme="minorHAnsi" w:hAnsiTheme="minorHAnsi"/>
          <w:sz w:val="22"/>
          <w:szCs w:val="22"/>
          <w:lang w:val="pl-PL"/>
        </w:rPr>
        <w:tab/>
        <w:t xml:space="preserve"> Normy</w:t>
      </w:r>
    </w:p>
    <w:p w14:paraId="1C6814C1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PN-EN 196-1:1996 Metody badania cementu. Oznaczanie wytrzymałości</w:t>
      </w:r>
    </w:p>
    <w:p w14:paraId="5FF0E370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PN-EN 196-2:1996 Metody badania cementu. Analiza chemiczna cementu</w:t>
      </w:r>
    </w:p>
    <w:p w14:paraId="375229C9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PN-EN 196-3:1996 Metody badania cementu. Oznaczanie czasu wiązania i stałości objętości</w:t>
      </w:r>
    </w:p>
    <w:p w14:paraId="6619E5A6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PN-EN 196-6:1996 Metody badania cementu. Oznaczanie stopnia zmielenia</w:t>
      </w:r>
    </w:p>
    <w:p w14:paraId="0A8C0526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PN-EN 197-1:2002 Cement. Część 1: Skład, wymagania i kryteria zgodności dotyczące cementu powszechnego użytku</w:t>
      </w:r>
    </w:p>
    <w:p w14:paraId="38AE2F3D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PN-EN 206-1:2000 Beton. Część 1: Wymagania, właściwości, produkcja i zgodność</w:t>
      </w:r>
    </w:p>
    <w:p w14:paraId="0D5705FD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PN-EN 480-11:2000 Domieszki do betonu, zaprawy i zaczynu. Metody badań. Oznaczanie charakterystyki porów powietrznych w stwardniałym betonie</w:t>
      </w:r>
    </w:p>
    <w:p w14:paraId="5E8D71AE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PN-EN 934-2:1999 Domieszki do betonu, zaprawy i zaczynu. Domieszki do betonu. Definicje i</w:t>
      </w:r>
    </w:p>
    <w:p w14:paraId="734F17F2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wymagania</w:t>
      </w:r>
    </w:p>
    <w:p w14:paraId="3C5682CB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PN-B-06250:1988 Beton zwykły</w:t>
      </w:r>
    </w:p>
    <w:p w14:paraId="5DE48487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PN-B-06714- Kruszywa mineralne. Badania. Oznaczanie składu ziarnowego 15:1991</w:t>
      </w:r>
    </w:p>
    <w:p w14:paraId="22BD26A1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PN-B-06714- Kruszywa mineralne. Badania. Oznaczanie rozpadu krzemianowego 37:1980</w:t>
      </w:r>
    </w:p>
    <w:p w14:paraId="4D7FC46E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PN-B-06714-39: Kruszywa mineralne. Badania. Oznaczanie rozpadu żelazawego 1978</w:t>
      </w:r>
    </w:p>
    <w:p w14:paraId="399F96EA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13. PN-B-11111: 1996 Kruszywa mineralne. Kruszywa naturalne do nawierzchni drogowych; żwir i mieszanka</w:t>
      </w:r>
    </w:p>
    <w:p w14:paraId="3A6D5883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14. PN-B-11112: 1996 Kruszywa mineralne. Kruszywa łamane do nawierzchni drogowych</w:t>
      </w:r>
    </w:p>
    <w:p w14:paraId="0FE97AB3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lastRenderedPageBreak/>
        <w:t>15. PN-B-11113: 1996 Kruszywa mineralne. Kruszywa naturalne do nawierzchni drogowych; piasek</w:t>
      </w:r>
    </w:p>
    <w:p w14:paraId="0B14E817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PN-B-23004: 1988 Kruszywa mineralne. Kruszywa sztuczne. Kruszywa z żużla wielkopiecowego kawałkowego</w:t>
      </w:r>
    </w:p>
    <w:p w14:paraId="3C1883A3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PN-B-32250: 1988 Materiały budowlane. Woda do betonów i zapraw</w:t>
      </w:r>
    </w:p>
    <w:p w14:paraId="137ED06C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BN-88/6731-08 Cement. Transport i przechowywanie</w:t>
      </w:r>
    </w:p>
    <w:p w14:paraId="030E684D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PN-H-74051-00 Włazy kanałowe. Ogólne wymagania i badania</w:t>
      </w:r>
    </w:p>
    <w:p w14:paraId="5AC3F3C4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PN-H-74051-01 Włazy kanałowe. Klasa A (włazy typu lekkiego)</w:t>
      </w:r>
    </w:p>
    <w:p w14:paraId="2A6B7CF9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PN-H-74051-02 Włazy kanałowe. Klasy B, C, D (włazy typu ciężkiego)</w:t>
      </w:r>
    </w:p>
    <w:p w14:paraId="78A633F8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PN-H-74086 Stopnie żeliwne do studzienek kontrolnych</w:t>
      </w:r>
    </w:p>
    <w:p w14:paraId="1B24B74B" w14:textId="77777777" w:rsidR="003F2265" w:rsidRPr="00EA6412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PN-D-96000 Tarcica iglasta powszechnego przeznaczenia</w:t>
      </w:r>
    </w:p>
    <w:p w14:paraId="6A987802" w14:textId="77777777" w:rsidR="003F2265" w:rsidRPr="00CE334D" w:rsidRDefault="003F2265" w:rsidP="003F2265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  <w:r w:rsidRPr="00EA6412">
        <w:rPr>
          <w:rFonts w:asciiTheme="minorHAnsi" w:hAnsiTheme="minorHAnsi"/>
          <w:sz w:val="22"/>
          <w:szCs w:val="22"/>
          <w:lang w:val="pl-PL"/>
        </w:rPr>
        <w:t>BN-87/5028-12 Gwoździe budowlane</w:t>
      </w:r>
    </w:p>
    <w:p w14:paraId="130BD952" w14:textId="77777777" w:rsidR="000B0900" w:rsidRDefault="000B0900" w:rsidP="000B0900">
      <w:pPr>
        <w:pStyle w:val="Tekstpodstawowy"/>
        <w:rPr>
          <w:rFonts w:asciiTheme="minorHAnsi" w:hAnsiTheme="minorHAnsi"/>
          <w:i/>
          <w:iCs/>
          <w:sz w:val="22"/>
          <w:szCs w:val="22"/>
          <w:lang w:val="pl-PL"/>
        </w:rPr>
      </w:pPr>
    </w:p>
    <w:p w14:paraId="2278030B" w14:textId="1D27CD42" w:rsidR="005976DC" w:rsidRDefault="005976DC">
      <w:pPr>
        <w:spacing w:after="0" w:line="240" w:lineRule="auto"/>
        <w:jc w:val="left"/>
        <w:rPr>
          <w:rFonts w:asciiTheme="minorHAnsi" w:hAnsiTheme="minorHAnsi"/>
          <w:i/>
          <w:iCs/>
          <w:szCs w:val="22"/>
          <w:lang w:val="pl-PL" w:bidi="ar-SA"/>
        </w:rPr>
      </w:pPr>
    </w:p>
    <w:sectPr w:rsidR="005976DC" w:rsidSect="00717689">
      <w:footerReference w:type="default" r:id="rId8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55D80" w14:textId="77777777" w:rsidR="00C90197" w:rsidRPr="009E7681" w:rsidRDefault="00C90197" w:rsidP="00385815">
      <w:pPr>
        <w:spacing w:after="0" w:line="240" w:lineRule="auto"/>
        <w:rPr>
          <w:rFonts w:eastAsia="Calibri"/>
          <w:szCs w:val="22"/>
          <w:lang w:val="pl-PL"/>
        </w:rPr>
      </w:pPr>
      <w:r>
        <w:separator/>
      </w:r>
    </w:p>
  </w:endnote>
  <w:endnote w:type="continuationSeparator" w:id="0">
    <w:p w14:paraId="53E4DE1E" w14:textId="77777777" w:rsidR="00C90197" w:rsidRPr="009E7681" w:rsidRDefault="00C90197" w:rsidP="00385815">
      <w:pPr>
        <w:spacing w:after="0" w:line="240" w:lineRule="auto"/>
        <w:rPr>
          <w:rFonts w:eastAsia="Calibri"/>
          <w:szCs w:val="22"/>
          <w:lang w:val="pl-P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3110141"/>
      <w:docPartObj>
        <w:docPartGallery w:val="Page Numbers (Bottom of Page)"/>
        <w:docPartUnique/>
      </w:docPartObj>
    </w:sdtPr>
    <w:sdtEndPr/>
    <w:sdtContent>
      <w:p w14:paraId="47712FC4" w14:textId="7404EF57" w:rsidR="00C90197" w:rsidRDefault="00C901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B3F961" w14:textId="77777777" w:rsidR="00C90197" w:rsidRDefault="00C90197" w:rsidP="00B174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C001C" w14:textId="77777777" w:rsidR="00C90197" w:rsidRPr="009E7681" w:rsidRDefault="00C90197" w:rsidP="00385815">
      <w:pPr>
        <w:spacing w:after="0" w:line="240" w:lineRule="auto"/>
        <w:rPr>
          <w:rFonts w:eastAsia="Calibri"/>
          <w:szCs w:val="22"/>
          <w:lang w:val="pl-PL"/>
        </w:rPr>
      </w:pPr>
      <w:r>
        <w:separator/>
      </w:r>
    </w:p>
  </w:footnote>
  <w:footnote w:type="continuationSeparator" w:id="0">
    <w:p w14:paraId="3DBF5951" w14:textId="77777777" w:rsidR="00C90197" w:rsidRPr="009E7681" w:rsidRDefault="00C90197" w:rsidP="00385815">
      <w:pPr>
        <w:spacing w:after="0" w:line="240" w:lineRule="auto"/>
        <w:rPr>
          <w:rFonts w:eastAsia="Calibri"/>
          <w:szCs w:val="22"/>
          <w:lang w:val="pl-P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8348EC"/>
    <w:multiLevelType w:val="hybridMultilevel"/>
    <w:tmpl w:val="79704FFC"/>
    <w:name w:val="WW8Num2"/>
    <w:lvl w:ilvl="0" w:tplc="25EC3192">
      <w:numFmt w:val="bullet"/>
      <w:lvlText w:val="-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FB4D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9A77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D87E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42A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488F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840B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4C4D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AAD0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128BB"/>
    <w:multiLevelType w:val="hybridMultilevel"/>
    <w:tmpl w:val="82B032EE"/>
    <w:name w:val="WW8Num24"/>
    <w:lvl w:ilvl="0" w:tplc="6EAC41E6">
      <w:numFmt w:val="bullet"/>
      <w:lvlText w:val="-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94F4FE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DA03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0AFD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82D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7CD2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AC16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96AA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E268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06E25"/>
    <w:multiLevelType w:val="hybridMultilevel"/>
    <w:tmpl w:val="AA6A19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77699"/>
    <w:multiLevelType w:val="multilevel"/>
    <w:tmpl w:val="604846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EF24C0"/>
    <w:multiLevelType w:val="hybridMultilevel"/>
    <w:tmpl w:val="318A0C04"/>
    <w:lvl w:ilvl="0" w:tplc="B2B093E4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4364F"/>
    <w:multiLevelType w:val="hybridMultilevel"/>
    <w:tmpl w:val="4E7ED1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C6510"/>
    <w:multiLevelType w:val="hybridMultilevel"/>
    <w:tmpl w:val="83445B2E"/>
    <w:lvl w:ilvl="0" w:tplc="04150017">
      <w:start w:val="1"/>
      <w:numFmt w:val="bullet"/>
      <w:pStyle w:val="ReportList1"/>
      <w:lvlText w:val=""/>
      <w:lvlJc w:val="left"/>
      <w:pPr>
        <w:tabs>
          <w:tab w:val="num" w:pos="1613"/>
        </w:tabs>
        <w:ind w:left="1613" w:hanging="360"/>
      </w:pPr>
      <w:rPr>
        <w:rFonts w:ascii="Symbol" w:hAnsi="Symbol" w:hint="default"/>
        <w:color w:val="auto"/>
        <w:sz w:val="16"/>
        <w:szCs w:val="16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E1D4F"/>
    <w:multiLevelType w:val="hybridMultilevel"/>
    <w:tmpl w:val="3F8A05D2"/>
    <w:lvl w:ilvl="0" w:tplc="FFFFFFFF"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E4849"/>
    <w:multiLevelType w:val="hybridMultilevel"/>
    <w:tmpl w:val="96F49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D2A8D"/>
    <w:multiLevelType w:val="hybridMultilevel"/>
    <w:tmpl w:val="86446EB8"/>
    <w:lvl w:ilvl="0" w:tplc="FFFFFFFF">
      <w:start w:val="1"/>
      <w:numFmt w:val="bullet"/>
      <w:pStyle w:val="wypunktowanie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64D51"/>
    <w:multiLevelType w:val="hybridMultilevel"/>
    <w:tmpl w:val="7820FE3E"/>
    <w:lvl w:ilvl="0" w:tplc="41A85466">
      <w:start w:val="1"/>
      <w:numFmt w:val="lowerLetter"/>
      <w:lvlText w:val="%1)"/>
      <w:lvlJc w:val="left"/>
      <w:pPr>
        <w:ind w:left="720" w:hanging="360"/>
      </w:pPr>
    </w:lvl>
    <w:lvl w:ilvl="1" w:tplc="5844BDC0">
      <w:start w:val="1"/>
      <w:numFmt w:val="lowerLetter"/>
      <w:lvlText w:val="%2."/>
      <w:lvlJc w:val="left"/>
      <w:pPr>
        <w:ind w:left="1440" w:hanging="360"/>
      </w:pPr>
    </w:lvl>
    <w:lvl w:ilvl="2" w:tplc="29E0D0DC" w:tentative="1">
      <w:start w:val="1"/>
      <w:numFmt w:val="lowerRoman"/>
      <w:lvlText w:val="%3."/>
      <w:lvlJc w:val="right"/>
      <w:pPr>
        <w:ind w:left="2160" w:hanging="180"/>
      </w:pPr>
    </w:lvl>
    <w:lvl w:ilvl="3" w:tplc="1F9C2CCE" w:tentative="1">
      <w:start w:val="1"/>
      <w:numFmt w:val="decimal"/>
      <w:lvlText w:val="%4."/>
      <w:lvlJc w:val="left"/>
      <w:pPr>
        <w:ind w:left="2880" w:hanging="360"/>
      </w:pPr>
    </w:lvl>
    <w:lvl w:ilvl="4" w:tplc="645CB21C" w:tentative="1">
      <w:start w:val="1"/>
      <w:numFmt w:val="lowerLetter"/>
      <w:lvlText w:val="%5."/>
      <w:lvlJc w:val="left"/>
      <w:pPr>
        <w:ind w:left="3600" w:hanging="360"/>
      </w:pPr>
    </w:lvl>
    <w:lvl w:ilvl="5" w:tplc="5030AEC0" w:tentative="1">
      <w:start w:val="1"/>
      <w:numFmt w:val="lowerRoman"/>
      <w:lvlText w:val="%6."/>
      <w:lvlJc w:val="right"/>
      <w:pPr>
        <w:ind w:left="4320" w:hanging="180"/>
      </w:pPr>
    </w:lvl>
    <w:lvl w:ilvl="6" w:tplc="86D88CC0" w:tentative="1">
      <w:start w:val="1"/>
      <w:numFmt w:val="decimal"/>
      <w:lvlText w:val="%7."/>
      <w:lvlJc w:val="left"/>
      <w:pPr>
        <w:ind w:left="5040" w:hanging="360"/>
      </w:pPr>
    </w:lvl>
    <w:lvl w:ilvl="7" w:tplc="18607454" w:tentative="1">
      <w:start w:val="1"/>
      <w:numFmt w:val="lowerLetter"/>
      <w:lvlText w:val="%8."/>
      <w:lvlJc w:val="left"/>
      <w:pPr>
        <w:ind w:left="5760" w:hanging="360"/>
      </w:pPr>
    </w:lvl>
    <w:lvl w:ilvl="8" w:tplc="1C846C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E252F"/>
    <w:multiLevelType w:val="singleLevel"/>
    <w:tmpl w:val="2722AA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09C47A9"/>
    <w:multiLevelType w:val="hybridMultilevel"/>
    <w:tmpl w:val="D75A35F2"/>
    <w:lvl w:ilvl="0" w:tplc="FFA2B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114FF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CE24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2A3E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3277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F64D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7A33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E4E9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BE8A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44014"/>
    <w:multiLevelType w:val="singleLevel"/>
    <w:tmpl w:val="6396FB6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273C67D3"/>
    <w:multiLevelType w:val="hybridMultilevel"/>
    <w:tmpl w:val="C068E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34251"/>
    <w:multiLevelType w:val="singleLevel"/>
    <w:tmpl w:val="2722AA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B166C0C"/>
    <w:multiLevelType w:val="singleLevel"/>
    <w:tmpl w:val="6396FB6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CB24437"/>
    <w:multiLevelType w:val="hybridMultilevel"/>
    <w:tmpl w:val="4D5E6BAC"/>
    <w:lvl w:ilvl="0" w:tplc="DEF297A6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41025"/>
    <w:multiLevelType w:val="multilevel"/>
    <w:tmpl w:val="3BD49B34"/>
    <w:lvl w:ilvl="0">
      <w:start w:val="1"/>
      <w:numFmt w:val="decimal"/>
      <w:pStyle w:val="n1"/>
      <w:lvlText w:val="%1"/>
      <w:lvlJc w:val="left"/>
      <w:pPr>
        <w:ind w:left="432" w:hanging="432"/>
      </w:pPr>
      <w:rPr>
        <w:rFonts w:hint="default"/>
        <w:color w:val="000000" w:themeColor="text1"/>
      </w:rPr>
    </w:lvl>
    <w:lvl w:ilvl="1">
      <w:start w:val="1"/>
      <w:numFmt w:val="decimal"/>
      <w:pStyle w:val="n2"/>
      <w:lvlText w:val="%1.%2"/>
      <w:lvlJc w:val="left"/>
      <w:pPr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0926D3B"/>
    <w:multiLevelType w:val="singleLevel"/>
    <w:tmpl w:val="2722AA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4B813C9"/>
    <w:multiLevelType w:val="hybridMultilevel"/>
    <w:tmpl w:val="5A7A7F4C"/>
    <w:lvl w:ilvl="0" w:tplc="DEF29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885CD9"/>
    <w:multiLevelType w:val="singleLevel"/>
    <w:tmpl w:val="2722AA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97A19CD"/>
    <w:multiLevelType w:val="hybridMultilevel"/>
    <w:tmpl w:val="F120F042"/>
    <w:lvl w:ilvl="0" w:tplc="DEF29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BE048A"/>
    <w:multiLevelType w:val="hybridMultilevel"/>
    <w:tmpl w:val="BF28DD92"/>
    <w:lvl w:ilvl="0" w:tplc="DEF29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545D8"/>
    <w:multiLevelType w:val="singleLevel"/>
    <w:tmpl w:val="9DCAF2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05C1812"/>
    <w:multiLevelType w:val="hybridMultilevel"/>
    <w:tmpl w:val="4FD283CA"/>
    <w:lvl w:ilvl="0" w:tplc="0415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619E7"/>
    <w:multiLevelType w:val="singleLevel"/>
    <w:tmpl w:val="9DCAF2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7D71966"/>
    <w:multiLevelType w:val="hybridMultilevel"/>
    <w:tmpl w:val="3FC85C3E"/>
    <w:lvl w:ilvl="0" w:tplc="49A829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9347C6"/>
    <w:multiLevelType w:val="multilevel"/>
    <w:tmpl w:val="3EFCD39A"/>
    <w:lvl w:ilvl="0">
      <w:start w:val="1"/>
      <w:numFmt w:val="decimal"/>
      <w:pStyle w:val="Asia1"/>
      <w:lvlText w:val="%1"/>
      <w:lvlJc w:val="left"/>
      <w:pPr>
        <w:ind w:left="432" w:hanging="432"/>
      </w:pPr>
      <w:rPr>
        <w:rFonts w:hint="default"/>
        <w:b/>
        <w:i w:val="0"/>
        <w:caps w:val="0"/>
        <w:vanish w:val="0"/>
        <w:sz w:val="20"/>
        <w:szCs w:val="20"/>
      </w:rPr>
    </w:lvl>
    <w:lvl w:ilvl="1">
      <w:start w:val="1"/>
      <w:numFmt w:val="decimal"/>
      <w:pStyle w:val="Asia2"/>
      <w:lvlText w:val="%1.%2"/>
      <w:lvlJc w:val="left"/>
      <w:pPr>
        <w:ind w:left="576" w:hanging="576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5997338A"/>
    <w:multiLevelType w:val="singleLevel"/>
    <w:tmpl w:val="9DCAF2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04178EA"/>
    <w:multiLevelType w:val="hybridMultilevel"/>
    <w:tmpl w:val="1F5C5FC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43FAB"/>
    <w:multiLevelType w:val="hybridMultilevel"/>
    <w:tmpl w:val="A820444C"/>
    <w:lvl w:ilvl="0" w:tplc="DEF29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FC32AC"/>
    <w:multiLevelType w:val="hybridMultilevel"/>
    <w:tmpl w:val="0936C5A0"/>
    <w:lvl w:ilvl="0" w:tplc="C590D38C">
      <w:numFmt w:val="bullet"/>
      <w:pStyle w:val="Punktacja1"/>
      <w:lvlText w:val=""/>
      <w:lvlJc w:val="left"/>
      <w:pPr>
        <w:ind w:left="360" w:hanging="360"/>
      </w:pPr>
      <w:rPr>
        <w:rFonts w:ascii="Symbol" w:hAnsi="Symbol" w:cs="Symbol" w:hint="default"/>
        <w:sz w:val="20"/>
        <w:szCs w:val="20"/>
      </w:rPr>
    </w:lvl>
    <w:lvl w:ilvl="1" w:tplc="04150003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5C78A0"/>
    <w:multiLevelType w:val="singleLevel"/>
    <w:tmpl w:val="2722AA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46E6163"/>
    <w:multiLevelType w:val="hybridMultilevel"/>
    <w:tmpl w:val="A79C96E6"/>
    <w:lvl w:ilvl="0" w:tplc="B2B093E4">
      <w:start w:val="1"/>
      <w:numFmt w:val="upperLetter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7467AA"/>
    <w:multiLevelType w:val="hybridMultilevel"/>
    <w:tmpl w:val="6CE8643E"/>
    <w:lvl w:ilvl="0" w:tplc="DEF297A6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9216AB"/>
    <w:multiLevelType w:val="hybridMultilevel"/>
    <w:tmpl w:val="96B88EA8"/>
    <w:lvl w:ilvl="0" w:tplc="04150001">
      <w:start w:val="1"/>
      <w:numFmt w:val="bullet"/>
      <w:pStyle w:val="11Tekst23"/>
      <w:lvlText w:val=""/>
      <w:lvlJc w:val="left"/>
      <w:pPr>
        <w:tabs>
          <w:tab w:val="num" w:pos="1267"/>
        </w:tabs>
        <w:ind w:left="1324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7205F4D"/>
    <w:multiLevelType w:val="hybridMultilevel"/>
    <w:tmpl w:val="AC549430"/>
    <w:lvl w:ilvl="0" w:tplc="DEF297A6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50BBC"/>
    <w:multiLevelType w:val="singleLevel"/>
    <w:tmpl w:val="9DCAF2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8285DA6"/>
    <w:multiLevelType w:val="hybridMultilevel"/>
    <w:tmpl w:val="10CCD742"/>
    <w:lvl w:ilvl="0" w:tplc="6E726CB0">
      <w:start w:val="1"/>
      <w:numFmt w:val="decimal"/>
      <w:pStyle w:val="1wypunktowanie"/>
      <w:lvlText w:val="%1)"/>
      <w:lvlJc w:val="left"/>
      <w:pPr>
        <w:tabs>
          <w:tab w:val="num" w:pos="757"/>
        </w:tabs>
        <w:ind w:left="757" w:hanging="360"/>
      </w:pPr>
    </w:lvl>
    <w:lvl w:ilvl="1" w:tplc="04150003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05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1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 w:tplc="04150003">
      <w:start w:val="1"/>
      <w:numFmt w:val="lowerLetter"/>
      <w:lvlText w:val="%5)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1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16720464">
    <w:abstractNumId w:val="19"/>
  </w:num>
  <w:num w:numId="2" w16cid:durableId="1438674103">
    <w:abstractNumId w:val="37"/>
  </w:num>
  <w:num w:numId="3" w16cid:durableId="2037807913">
    <w:abstractNumId w:val="40"/>
  </w:num>
  <w:num w:numId="4" w16cid:durableId="1101342694">
    <w:abstractNumId w:val="7"/>
  </w:num>
  <w:num w:numId="5" w16cid:durableId="1233272795">
    <w:abstractNumId w:val="33"/>
  </w:num>
  <w:num w:numId="6" w16cid:durableId="716584823">
    <w:abstractNumId w:val="36"/>
  </w:num>
  <w:num w:numId="7" w16cid:durableId="1994331034">
    <w:abstractNumId w:val="35"/>
  </w:num>
  <w:num w:numId="8" w16cid:durableId="1302466429">
    <w:abstractNumId w:val="13"/>
  </w:num>
  <w:num w:numId="9" w16cid:durableId="67702741">
    <w:abstractNumId w:val="21"/>
  </w:num>
  <w:num w:numId="10" w16cid:durableId="816454837">
    <w:abstractNumId w:val="38"/>
  </w:num>
  <w:num w:numId="11" w16cid:durableId="1061290488">
    <w:abstractNumId w:val="11"/>
  </w:num>
  <w:num w:numId="12" w16cid:durableId="1341852066">
    <w:abstractNumId w:val="5"/>
  </w:num>
  <w:num w:numId="13" w16cid:durableId="83306173">
    <w:abstractNumId w:val="26"/>
  </w:num>
  <w:num w:numId="14" w16cid:durableId="265040712">
    <w:abstractNumId w:val="24"/>
  </w:num>
  <w:num w:numId="15" w16cid:durableId="1789738269">
    <w:abstractNumId w:val="6"/>
  </w:num>
  <w:num w:numId="16" w16cid:durableId="312292971">
    <w:abstractNumId w:val="18"/>
  </w:num>
  <w:num w:numId="17" w16cid:durableId="649095745">
    <w:abstractNumId w:val="3"/>
  </w:num>
  <w:num w:numId="18" w16cid:durableId="1102072693">
    <w:abstractNumId w:val="32"/>
  </w:num>
  <w:num w:numId="19" w16cid:durableId="272710595">
    <w:abstractNumId w:val="23"/>
  </w:num>
  <w:num w:numId="20" w16cid:durableId="1590790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2896683">
    <w:abstractNumId w:val="29"/>
  </w:num>
  <w:num w:numId="22" w16cid:durableId="465902878">
    <w:abstractNumId w:val="30"/>
  </w:num>
  <w:num w:numId="23" w16cid:durableId="1338460901">
    <w:abstractNumId w:val="27"/>
  </w:num>
  <w:num w:numId="24" w16cid:durableId="357657866">
    <w:abstractNumId w:val="39"/>
  </w:num>
  <w:num w:numId="25" w16cid:durableId="1549803380">
    <w:abstractNumId w:val="25"/>
  </w:num>
  <w:num w:numId="26" w16cid:durableId="626855854">
    <w:abstractNumId w:val="17"/>
  </w:num>
  <w:num w:numId="27" w16cid:durableId="663050619">
    <w:abstractNumId w:val="14"/>
  </w:num>
  <w:num w:numId="28" w16cid:durableId="1648322040">
    <w:abstractNumId w:val="12"/>
  </w:num>
  <w:num w:numId="29" w16cid:durableId="968969896">
    <w:abstractNumId w:val="20"/>
  </w:num>
  <w:num w:numId="30" w16cid:durableId="1512064049">
    <w:abstractNumId w:val="22"/>
  </w:num>
  <w:num w:numId="31" w16cid:durableId="152844180">
    <w:abstractNumId w:val="16"/>
  </w:num>
  <w:num w:numId="32" w16cid:durableId="663557425">
    <w:abstractNumId w:val="34"/>
  </w:num>
  <w:num w:numId="33" w16cid:durableId="632751485">
    <w:abstractNumId w:val="8"/>
  </w:num>
  <w:num w:numId="34" w16cid:durableId="2126847872">
    <w:abstractNumId w:val="10"/>
  </w:num>
  <w:num w:numId="35" w16cid:durableId="1675376370">
    <w:abstractNumId w:val="15"/>
  </w:num>
  <w:num w:numId="36" w16cid:durableId="1481002150">
    <w:abstractNumId w:val="9"/>
  </w:num>
  <w:num w:numId="37" w16cid:durableId="237176705">
    <w:abstractNumId w:val="4"/>
  </w:num>
  <w:num w:numId="38" w16cid:durableId="269242545">
    <w:abstractNumId w:val="31"/>
  </w:num>
  <w:num w:numId="39" w16cid:durableId="1715345275">
    <w:abstractNumId w:val="19"/>
  </w:num>
  <w:num w:numId="40" w16cid:durableId="1602107443">
    <w:abstractNumId w:val="19"/>
  </w:num>
  <w:num w:numId="41" w16cid:durableId="1962372641">
    <w:abstractNumId w:val="19"/>
  </w:num>
  <w:num w:numId="42" w16cid:durableId="1107312654">
    <w:abstractNumId w:val="19"/>
  </w:num>
  <w:num w:numId="43" w16cid:durableId="905149167">
    <w:abstractNumId w:val="19"/>
  </w:num>
  <w:num w:numId="44" w16cid:durableId="1652951771">
    <w:abstractNumId w:val="19"/>
  </w:num>
  <w:num w:numId="45" w16cid:durableId="228808512">
    <w:abstractNumId w:val="19"/>
  </w:num>
  <w:num w:numId="46" w16cid:durableId="566653174">
    <w:abstractNumId w:val="19"/>
  </w:num>
  <w:num w:numId="47" w16cid:durableId="877595415">
    <w:abstractNumId w:val="2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activeWritingStyle w:appName="MSWord" w:lang="pl-PL" w:vendorID="12" w:dllVersion="512" w:checkStyle="1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E1C"/>
    <w:rsid w:val="000019BA"/>
    <w:rsid w:val="00002479"/>
    <w:rsid w:val="00002AB3"/>
    <w:rsid w:val="00010744"/>
    <w:rsid w:val="000109E3"/>
    <w:rsid w:val="0001123A"/>
    <w:rsid w:val="00020BF2"/>
    <w:rsid w:val="00024794"/>
    <w:rsid w:val="0002674C"/>
    <w:rsid w:val="00027298"/>
    <w:rsid w:val="00031624"/>
    <w:rsid w:val="00034945"/>
    <w:rsid w:val="0003618C"/>
    <w:rsid w:val="000363D0"/>
    <w:rsid w:val="00036C3E"/>
    <w:rsid w:val="000416CE"/>
    <w:rsid w:val="00041755"/>
    <w:rsid w:val="00041E51"/>
    <w:rsid w:val="00042FD8"/>
    <w:rsid w:val="000450C7"/>
    <w:rsid w:val="0004573B"/>
    <w:rsid w:val="00046C26"/>
    <w:rsid w:val="000470BA"/>
    <w:rsid w:val="00055A2E"/>
    <w:rsid w:val="00055C26"/>
    <w:rsid w:val="0005702F"/>
    <w:rsid w:val="000600BB"/>
    <w:rsid w:val="000605E1"/>
    <w:rsid w:val="00060A54"/>
    <w:rsid w:val="00060DAA"/>
    <w:rsid w:val="00061819"/>
    <w:rsid w:val="00062207"/>
    <w:rsid w:val="00062C99"/>
    <w:rsid w:val="00062DC4"/>
    <w:rsid w:val="00063119"/>
    <w:rsid w:val="0006449A"/>
    <w:rsid w:val="00067B98"/>
    <w:rsid w:val="00071F15"/>
    <w:rsid w:val="00072782"/>
    <w:rsid w:val="0007436F"/>
    <w:rsid w:val="000764AF"/>
    <w:rsid w:val="000813F6"/>
    <w:rsid w:val="0008325F"/>
    <w:rsid w:val="00084861"/>
    <w:rsid w:val="00084C41"/>
    <w:rsid w:val="00084DF4"/>
    <w:rsid w:val="00084FBA"/>
    <w:rsid w:val="000859F4"/>
    <w:rsid w:val="000866E7"/>
    <w:rsid w:val="000866E8"/>
    <w:rsid w:val="00086AA7"/>
    <w:rsid w:val="00086D2D"/>
    <w:rsid w:val="0008767E"/>
    <w:rsid w:val="00091F97"/>
    <w:rsid w:val="00095FF8"/>
    <w:rsid w:val="0009612D"/>
    <w:rsid w:val="00096C54"/>
    <w:rsid w:val="000A28C9"/>
    <w:rsid w:val="000A2A62"/>
    <w:rsid w:val="000A2B13"/>
    <w:rsid w:val="000A4CFA"/>
    <w:rsid w:val="000B0900"/>
    <w:rsid w:val="000B358E"/>
    <w:rsid w:val="000B3BE2"/>
    <w:rsid w:val="000B68C8"/>
    <w:rsid w:val="000C07B6"/>
    <w:rsid w:val="000C211D"/>
    <w:rsid w:val="000C53F9"/>
    <w:rsid w:val="000C64B0"/>
    <w:rsid w:val="000C701B"/>
    <w:rsid w:val="000C760F"/>
    <w:rsid w:val="000E3480"/>
    <w:rsid w:val="000F1C2B"/>
    <w:rsid w:val="000F26D4"/>
    <w:rsid w:val="000F53A4"/>
    <w:rsid w:val="000F6F54"/>
    <w:rsid w:val="000F7BE6"/>
    <w:rsid w:val="00101215"/>
    <w:rsid w:val="001026A2"/>
    <w:rsid w:val="001040AD"/>
    <w:rsid w:val="00104601"/>
    <w:rsid w:val="001065D9"/>
    <w:rsid w:val="001076CB"/>
    <w:rsid w:val="001101EC"/>
    <w:rsid w:val="0011057D"/>
    <w:rsid w:val="001114A5"/>
    <w:rsid w:val="0011645A"/>
    <w:rsid w:val="00116DBE"/>
    <w:rsid w:val="001205C0"/>
    <w:rsid w:val="001228DD"/>
    <w:rsid w:val="00124314"/>
    <w:rsid w:val="0012441D"/>
    <w:rsid w:val="0012576B"/>
    <w:rsid w:val="0013538A"/>
    <w:rsid w:val="001411DE"/>
    <w:rsid w:val="0014633F"/>
    <w:rsid w:val="00151C19"/>
    <w:rsid w:val="001538D1"/>
    <w:rsid w:val="00153C2E"/>
    <w:rsid w:val="00157A2F"/>
    <w:rsid w:val="00164AC4"/>
    <w:rsid w:val="00165FDF"/>
    <w:rsid w:val="00172FC4"/>
    <w:rsid w:val="00175830"/>
    <w:rsid w:val="001834B5"/>
    <w:rsid w:val="0018375C"/>
    <w:rsid w:val="001841F3"/>
    <w:rsid w:val="00185E59"/>
    <w:rsid w:val="00186690"/>
    <w:rsid w:val="00190F4D"/>
    <w:rsid w:val="00193671"/>
    <w:rsid w:val="001967AD"/>
    <w:rsid w:val="00197C49"/>
    <w:rsid w:val="001A3D0A"/>
    <w:rsid w:val="001A441C"/>
    <w:rsid w:val="001A5134"/>
    <w:rsid w:val="001A70F2"/>
    <w:rsid w:val="001A746D"/>
    <w:rsid w:val="001A773C"/>
    <w:rsid w:val="001B2F9C"/>
    <w:rsid w:val="001B39FA"/>
    <w:rsid w:val="001C2001"/>
    <w:rsid w:val="001C28DE"/>
    <w:rsid w:val="001C2DFE"/>
    <w:rsid w:val="001C3B31"/>
    <w:rsid w:val="001C44F1"/>
    <w:rsid w:val="001C5503"/>
    <w:rsid w:val="001D2ACD"/>
    <w:rsid w:val="001D5C18"/>
    <w:rsid w:val="001D706D"/>
    <w:rsid w:val="001E1256"/>
    <w:rsid w:val="001E55E3"/>
    <w:rsid w:val="001F2319"/>
    <w:rsid w:val="00200A2F"/>
    <w:rsid w:val="00200D32"/>
    <w:rsid w:val="002021B6"/>
    <w:rsid w:val="00203980"/>
    <w:rsid w:val="0021088D"/>
    <w:rsid w:val="00212D3E"/>
    <w:rsid w:val="0021625A"/>
    <w:rsid w:val="0022032D"/>
    <w:rsid w:val="002203EE"/>
    <w:rsid w:val="00222BB6"/>
    <w:rsid w:val="00223F98"/>
    <w:rsid w:val="00224CB4"/>
    <w:rsid w:val="002250AC"/>
    <w:rsid w:val="00226043"/>
    <w:rsid w:val="00226792"/>
    <w:rsid w:val="00226C14"/>
    <w:rsid w:val="00230AB7"/>
    <w:rsid w:val="00232DD9"/>
    <w:rsid w:val="00232E1C"/>
    <w:rsid w:val="00233550"/>
    <w:rsid w:val="00233DBB"/>
    <w:rsid w:val="00237102"/>
    <w:rsid w:val="00237426"/>
    <w:rsid w:val="00240B74"/>
    <w:rsid w:val="002418F6"/>
    <w:rsid w:val="00243E9D"/>
    <w:rsid w:val="0024709D"/>
    <w:rsid w:val="002479B5"/>
    <w:rsid w:val="002519AE"/>
    <w:rsid w:val="00251CD9"/>
    <w:rsid w:val="00261958"/>
    <w:rsid w:val="0026222D"/>
    <w:rsid w:val="00262313"/>
    <w:rsid w:val="00262462"/>
    <w:rsid w:val="0026588D"/>
    <w:rsid w:val="00271EA8"/>
    <w:rsid w:val="00273F41"/>
    <w:rsid w:val="0028040F"/>
    <w:rsid w:val="00282B6A"/>
    <w:rsid w:val="00282EDB"/>
    <w:rsid w:val="002842D1"/>
    <w:rsid w:val="0028668F"/>
    <w:rsid w:val="00286969"/>
    <w:rsid w:val="00287B86"/>
    <w:rsid w:val="0029175B"/>
    <w:rsid w:val="0029317E"/>
    <w:rsid w:val="00294A3C"/>
    <w:rsid w:val="002A273B"/>
    <w:rsid w:val="002A2C10"/>
    <w:rsid w:val="002A4B2B"/>
    <w:rsid w:val="002A7371"/>
    <w:rsid w:val="002A7E76"/>
    <w:rsid w:val="002B0F1E"/>
    <w:rsid w:val="002B124E"/>
    <w:rsid w:val="002B177A"/>
    <w:rsid w:val="002B1A68"/>
    <w:rsid w:val="002B24B8"/>
    <w:rsid w:val="002B7AA1"/>
    <w:rsid w:val="002C6FB4"/>
    <w:rsid w:val="002C7536"/>
    <w:rsid w:val="002D3E7C"/>
    <w:rsid w:val="002D6A19"/>
    <w:rsid w:val="002D7BBC"/>
    <w:rsid w:val="002E0094"/>
    <w:rsid w:val="002E098D"/>
    <w:rsid w:val="002E1BB4"/>
    <w:rsid w:val="002E5631"/>
    <w:rsid w:val="002E5FAB"/>
    <w:rsid w:val="002F0C89"/>
    <w:rsid w:val="002F40D3"/>
    <w:rsid w:val="002F57CA"/>
    <w:rsid w:val="00301CE1"/>
    <w:rsid w:val="003020A8"/>
    <w:rsid w:val="0030664B"/>
    <w:rsid w:val="00310012"/>
    <w:rsid w:val="00311935"/>
    <w:rsid w:val="00311DB6"/>
    <w:rsid w:val="0031399C"/>
    <w:rsid w:val="00320452"/>
    <w:rsid w:val="0032070F"/>
    <w:rsid w:val="003248A7"/>
    <w:rsid w:val="00326534"/>
    <w:rsid w:val="0033041D"/>
    <w:rsid w:val="00332679"/>
    <w:rsid w:val="0033330E"/>
    <w:rsid w:val="00333401"/>
    <w:rsid w:val="00334650"/>
    <w:rsid w:val="0033500E"/>
    <w:rsid w:val="00337343"/>
    <w:rsid w:val="00337B8A"/>
    <w:rsid w:val="0034420F"/>
    <w:rsid w:val="00344A37"/>
    <w:rsid w:val="00344DF7"/>
    <w:rsid w:val="003450EC"/>
    <w:rsid w:val="00350A26"/>
    <w:rsid w:val="0035356A"/>
    <w:rsid w:val="00355643"/>
    <w:rsid w:val="0036133A"/>
    <w:rsid w:val="003617F9"/>
    <w:rsid w:val="003637EF"/>
    <w:rsid w:val="0036398D"/>
    <w:rsid w:val="003655D9"/>
    <w:rsid w:val="00370A94"/>
    <w:rsid w:val="003761ED"/>
    <w:rsid w:val="003855FA"/>
    <w:rsid w:val="00385815"/>
    <w:rsid w:val="00385F5D"/>
    <w:rsid w:val="00393C89"/>
    <w:rsid w:val="00395A00"/>
    <w:rsid w:val="003A05E7"/>
    <w:rsid w:val="003A156A"/>
    <w:rsid w:val="003A1BB6"/>
    <w:rsid w:val="003A23A3"/>
    <w:rsid w:val="003A2911"/>
    <w:rsid w:val="003A654F"/>
    <w:rsid w:val="003A6F0C"/>
    <w:rsid w:val="003B7D26"/>
    <w:rsid w:val="003C2944"/>
    <w:rsid w:val="003C6712"/>
    <w:rsid w:val="003C77F6"/>
    <w:rsid w:val="003D2559"/>
    <w:rsid w:val="003D34A8"/>
    <w:rsid w:val="003D37F3"/>
    <w:rsid w:val="003E1137"/>
    <w:rsid w:val="003E22D3"/>
    <w:rsid w:val="003E37CB"/>
    <w:rsid w:val="003E7480"/>
    <w:rsid w:val="003E7BC9"/>
    <w:rsid w:val="003F0A4A"/>
    <w:rsid w:val="003F17A5"/>
    <w:rsid w:val="003F20F2"/>
    <w:rsid w:val="003F2265"/>
    <w:rsid w:val="003F5D18"/>
    <w:rsid w:val="004008E9"/>
    <w:rsid w:val="00402E1D"/>
    <w:rsid w:val="00404B9A"/>
    <w:rsid w:val="00405C25"/>
    <w:rsid w:val="00407B19"/>
    <w:rsid w:val="0041243F"/>
    <w:rsid w:val="00412609"/>
    <w:rsid w:val="004128CE"/>
    <w:rsid w:val="004135BC"/>
    <w:rsid w:val="00413937"/>
    <w:rsid w:val="00420DBD"/>
    <w:rsid w:val="004210F8"/>
    <w:rsid w:val="00425DD1"/>
    <w:rsid w:val="00427DA1"/>
    <w:rsid w:val="004312A6"/>
    <w:rsid w:val="00431D51"/>
    <w:rsid w:val="00432E69"/>
    <w:rsid w:val="00433C0C"/>
    <w:rsid w:val="00435431"/>
    <w:rsid w:val="00436EA2"/>
    <w:rsid w:val="00437371"/>
    <w:rsid w:val="00437F5D"/>
    <w:rsid w:val="00443B03"/>
    <w:rsid w:val="0044526D"/>
    <w:rsid w:val="00445274"/>
    <w:rsid w:val="00447A5D"/>
    <w:rsid w:val="00451311"/>
    <w:rsid w:val="00455323"/>
    <w:rsid w:val="00462040"/>
    <w:rsid w:val="00465D37"/>
    <w:rsid w:val="00467ED1"/>
    <w:rsid w:val="004723D5"/>
    <w:rsid w:val="00472B84"/>
    <w:rsid w:val="0047379A"/>
    <w:rsid w:val="00475C31"/>
    <w:rsid w:val="00476A7D"/>
    <w:rsid w:val="004820C6"/>
    <w:rsid w:val="004840C4"/>
    <w:rsid w:val="004861E2"/>
    <w:rsid w:val="00486E76"/>
    <w:rsid w:val="00493DFC"/>
    <w:rsid w:val="00496051"/>
    <w:rsid w:val="00497C9C"/>
    <w:rsid w:val="004A223C"/>
    <w:rsid w:val="004A2B11"/>
    <w:rsid w:val="004A2C0D"/>
    <w:rsid w:val="004A65F0"/>
    <w:rsid w:val="004A6AFE"/>
    <w:rsid w:val="004A733C"/>
    <w:rsid w:val="004B2280"/>
    <w:rsid w:val="004B3354"/>
    <w:rsid w:val="004B37FE"/>
    <w:rsid w:val="004B4CE9"/>
    <w:rsid w:val="004B4ECD"/>
    <w:rsid w:val="004B5363"/>
    <w:rsid w:val="004B6754"/>
    <w:rsid w:val="004B68ED"/>
    <w:rsid w:val="004B6E1D"/>
    <w:rsid w:val="004B7093"/>
    <w:rsid w:val="004C118A"/>
    <w:rsid w:val="004C3871"/>
    <w:rsid w:val="004C53F9"/>
    <w:rsid w:val="004D0BA1"/>
    <w:rsid w:val="004D2A18"/>
    <w:rsid w:val="004D384D"/>
    <w:rsid w:val="004D5DB8"/>
    <w:rsid w:val="004D616E"/>
    <w:rsid w:val="004D6310"/>
    <w:rsid w:val="004E0455"/>
    <w:rsid w:val="004E16A5"/>
    <w:rsid w:val="004E246E"/>
    <w:rsid w:val="004E2879"/>
    <w:rsid w:val="004E6A25"/>
    <w:rsid w:val="004F0AB1"/>
    <w:rsid w:val="004F0CEC"/>
    <w:rsid w:val="004F26B6"/>
    <w:rsid w:val="004F3F4B"/>
    <w:rsid w:val="004F5AC8"/>
    <w:rsid w:val="005004D8"/>
    <w:rsid w:val="0050342B"/>
    <w:rsid w:val="00504749"/>
    <w:rsid w:val="0050491C"/>
    <w:rsid w:val="005053E4"/>
    <w:rsid w:val="00507223"/>
    <w:rsid w:val="00507755"/>
    <w:rsid w:val="005103A1"/>
    <w:rsid w:val="005122EB"/>
    <w:rsid w:val="0051263A"/>
    <w:rsid w:val="0051288D"/>
    <w:rsid w:val="0051512F"/>
    <w:rsid w:val="0052297B"/>
    <w:rsid w:val="005242F2"/>
    <w:rsid w:val="00524384"/>
    <w:rsid w:val="00525BCB"/>
    <w:rsid w:val="005319BD"/>
    <w:rsid w:val="005410A1"/>
    <w:rsid w:val="00541C8E"/>
    <w:rsid w:val="005505DA"/>
    <w:rsid w:val="00552311"/>
    <w:rsid w:val="00553AB3"/>
    <w:rsid w:val="00553FC7"/>
    <w:rsid w:val="0055614A"/>
    <w:rsid w:val="0056173D"/>
    <w:rsid w:val="00561B55"/>
    <w:rsid w:val="00562C77"/>
    <w:rsid w:val="0056323F"/>
    <w:rsid w:val="005643F3"/>
    <w:rsid w:val="0056526A"/>
    <w:rsid w:val="00567831"/>
    <w:rsid w:val="005700C7"/>
    <w:rsid w:val="005835F4"/>
    <w:rsid w:val="0058399E"/>
    <w:rsid w:val="00584076"/>
    <w:rsid w:val="0058480F"/>
    <w:rsid w:val="005865E3"/>
    <w:rsid w:val="0059448E"/>
    <w:rsid w:val="00595544"/>
    <w:rsid w:val="0059665C"/>
    <w:rsid w:val="00596D90"/>
    <w:rsid w:val="005976DC"/>
    <w:rsid w:val="005A3304"/>
    <w:rsid w:val="005A642E"/>
    <w:rsid w:val="005B16BD"/>
    <w:rsid w:val="005B3B6C"/>
    <w:rsid w:val="005B6EFB"/>
    <w:rsid w:val="005C1515"/>
    <w:rsid w:val="005C2523"/>
    <w:rsid w:val="005C4732"/>
    <w:rsid w:val="005D1CC9"/>
    <w:rsid w:val="005D3AEB"/>
    <w:rsid w:val="005D3F13"/>
    <w:rsid w:val="005D5D6D"/>
    <w:rsid w:val="005E14BB"/>
    <w:rsid w:val="005E16C6"/>
    <w:rsid w:val="005E3BEA"/>
    <w:rsid w:val="005E549B"/>
    <w:rsid w:val="005E62DE"/>
    <w:rsid w:val="005E7AF4"/>
    <w:rsid w:val="005F0A50"/>
    <w:rsid w:val="005F0DA1"/>
    <w:rsid w:val="005F1282"/>
    <w:rsid w:val="005F1DD2"/>
    <w:rsid w:val="005F1E1C"/>
    <w:rsid w:val="005F2CAC"/>
    <w:rsid w:val="005F3E82"/>
    <w:rsid w:val="005F3FB3"/>
    <w:rsid w:val="005F4C40"/>
    <w:rsid w:val="005F4FEF"/>
    <w:rsid w:val="005F596B"/>
    <w:rsid w:val="005F7ACA"/>
    <w:rsid w:val="00602B0A"/>
    <w:rsid w:val="00610B5E"/>
    <w:rsid w:val="00611B8F"/>
    <w:rsid w:val="00612B74"/>
    <w:rsid w:val="0061439D"/>
    <w:rsid w:val="0062012D"/>
    <w:rsid w:val="006209CE"/>
    <w:rsid w:val="00621EF1"/>
    <w:rsid w:val="00626A14"/>
    <w:rsid w:val="0062735D"/>
    <w:rsid w:val="0062739A"/>
    <w:rsid w:val="00635293"/>
    <w:rsid w:val="006402F0"/>
    <w:rsid w:val="00641049"/>
    <w:rsid w:val="006412B1"/>
    <w:rsid w:val="0064333B"/>
    <w:rsid w:val="006479B3"/>
    <w:rsid w:val="0065066B"/>
    <w:rsid w:val="00651544"/>
    <w:rsid w:val="00652044"/>
    <w:rsid w:val="00653169"/>
    <w:rsid w:val="0065528A"/>
    <w:rsid w:val="0065694C"/>
    <w:rsid w:val="00661582"/>
    <w:rsid w:val="00661900"/>
    <w:rsid w:val="00661A07"/>
    <w:rsid w:val="00661BB3"/>
    <w:rsid w:val="00662AE5"/>
    <w:rsid w:val="006643DF"/>
    <w:rsid w:val="006647AD"/>
    <w:rsid w:val="0067368E"/>
    <w:rsid w:val="00676402"/>
    <w:rsid w:val="00681A46"/>
    <w:rsid w:val="00682023"/>
    <w:rsid w:val="006822A4"/>
    <w:rsid w:val="0069063B"/>
    <w:rsid w:val="00690FD0"/>
    <w:rsid w:val="00693345"/>
    <w:rsid w:val="0069475E"/>
    <w:rsid w:val="006A5998"/>
    <w:rsid w:val="006B1528"/>
    <w:rsid w:val="006B22A7"/>
    <w:rsid w:val="006B48E8"/>
    <w:rsid w:val="006B50DA"/>
    <w:rsid w:val="006B56DA"/>
    <w:rsid w:val="006B5E66"/>
    <w:rsid w:val="006B62A3"/>
    <w:rsid w:val="006C5C4B"/>
    <w:rsid w:val="006D4565"/>
    <w:rsid w:val="006D51E5"/>
    <w:rsid w:val="006D7112"/>
    <w:rsid w:val="006D79D2"/>
    <w:rsid w:val="006E3C9B"/>
    <w:rsid w:val="006E3FC9"/>
    <w:rsid w:val="006E5E15"/>
    <w:rsid w:val="006F2B96"/>
    <w:rsid w:val="006F482D"/>
    <w:rsid w:val="006F6CD0"/>
    <w:rsid w:val="006F71C4"/>
    <w:rsid w:val="006F71DD"/>
    <w:rsid w:val="006F78C1"/>
    <w:rsid w:val="007020E8"/>
    <w:rsid w:val="007028B4"/>
    <w:rsid w:val="007051D8"/>
    <w:rsid w:val="00705445"/>
    <w:rsid w:val="00705C7A"/>
    <w:rsid w:val="00711338"/>
    <w:rsid w:val="00711340"/>
    <w:rsid w:val="007131CB"/>
    <w:rsid w:val="007154E5"/>
    <w:rsid w:val="00717689"/>
    <w:rsid w:val="00720385"/>
    <w:rsid w:val="00721811"/>
    <w:rsid w:val="00723013"/>
    <w:rsid w:val="007233E2"/>
    <w:rsid w:val="00724AB7"/>
    <w:rsid w:val="00730500"/>
    <w:rsid w:val="0073272E"/>
    <w:rsid w:val="00732A95"/>
    <w:rsid w:val="00733D6C"/>
    <w:rsid w:val="0073414A"/>
    <w:rsid w:val="00736502"/>
    <w:rsid w:val="00736C9D"/>
    <w:rsid w:val="007412CC"/>
    <w:rsid w:val="00741F5B"/>
    <w:rsid w:val="00743721"/>
    <w:rsid w:val="00750ED3"/>
    <w:rsid w:val="00755266"/>
    <w:rsid w:val="00755621"/>
    <w:rsid w:val="00757295"/>
    <w:rsid w:val="007660C1"/>
    <w:rsid w:val="00767F1C"/>
    <w:rsid w:val="00771B67"/>
    <w:rsid w:val="00773743"/>
    <w:rsid w:val="00776AC1"/>
    <w:rsid w:val="00781C6D"/>
    <w:rsid w:val="007933CB"/>
    <w:rsid w:val="00793EC1"/>
    <w:rsid w:val="00797950"/>
    <w:rsid w:val="007A0BBD"/>
    <w:rsid w:val="007A4432"/>
    <w:rsid w:val="007A4CD4"/>
    <w:rsid w:val="007A4F8D"/>
    <w:rsid w:val="007A54E0"/>
    <w:rsid w:val="007B1CC1"/>
    <w:rsid w:val="007B6489"/>
    <w:rsid w:val="007B7D89"/>
    <w:rsid w:val="007C14C3"/>
    <w:rsid w:val="007C3429"/>
    <w:rsid w:val="007C36E6"/>
    <w:rsid w:val="007C3DDD"/>
    <w:rsid w:val="007C3E8E"/>
    <w:rsid w:val="007C6F0F"/>
    <w:rsid w:val="007D3807"/>
    <w:rsid w:val="007D4023"/>
    <w:rsid w:val="007D4B92"/>
    <w:rsid w:val="007D69CF"/>
    <w:rsid w:val="007E0849"/>
    <w:rsid w:val="007E0BB8"/>
    <w:rsid w:val="007E101F"/>
    <w:rsid w:val="007E11F5"/>
    <w:rsid w:val="007E223F"/>
    <w:rsid w:val="007E4831"/>
    <w:rsid w:val="007E6691"/>
    <w:rsid w:val="007F04B7"/>
    <w:rsid w:val="007F0709"/>
    <w:rsid w:val="008006A2"/>
    <w:rsid w:val="00801827"/>
    <w:rsid w:val="00801E1C"/>
    <w:rsid w:val="00803911"/>
    <w:rsid w:val="008044D0"/>
    <w:rsid w:val="00806ECF"/>
    <w:rsid w:val="008112C9"/>
    <w:rsid w:val="00814293"/>
    <w:rsid w:val="00820E8B"/>
    <w:rsid w:val="0082199D"/>
    <w:rsid w:val="00823B73"/>
    <w:rsid w:val="0082756F"/>
    <w:rsid w:val="008302DE"/>
    <w:rsid w:val="008349F1"/>
    <w:rsid w:val="00834A49"/>
    <w:rsid w:val="0083644F"/>
    <w:rsid w:val="008376AF"/>
    <w:rsid w:val="00837915"/>
    <w:rsid w:val="00840AA2"/>
    <w:rsid w:val="008448DE"/>
    <w:rsid w:val="008450B5"/>
    <w:rsid w:val="00846741"/>
    <w:rsid w:val="008477B5"/>
    <w:rsid w:val="00851286"/>
    <w:rsid w:val="0085191A"/>
    <w:rsid w:val="00853EAA"/>
    <w:rsid w:val="00855B86"/>
    <w:rsid w:val="0085623E"/>
    <w:rsid w:val="008574F8"/>
    <w:rsid w:val="0085786D"/>
    <w:rsid w:val="00861522"/>
    <w:rsid w:val="00861817"/>
    <w:rsid w:val="00866198"/>
    <w:rsid w:val="00866C10"/>
    <w:rsid w:val="00866DDD"/>
    <w:rsid w:val="0086728A"/>
    <w:rsid w:val="00867EAD"/>
    <w:rsid w:val="0087186E"/>
    <w:rsid w:val="00871B93"/>
    <w:rsid w:val="0087284F"/>
    <w:rsid w:val="00872D27"/>
    <w:rsid w:val="00874105"/>
    <w:rsid w:val="00875CCF"/>
    <w:rsid w:val="008765BA"/>
    <w:rsid w:val="00877A9C"/>
    <w:rsid w:val="008813CD"/>
    <w:rsid w:val="0088164E"/>
    <w:rsid w:val="00883A5E"/>
    <w:rsid w:val="008845F4"/>
    <w:rsid w:val="0088669A"/>
    <w:rsid w:val="0089035D"/>
    <w:rsid w:val="008903BB"/>
    <w:rsid w:val="00893946"/>
    <w:rsid w:val="00895964"/>
    <w:rsid w:val="00896CE5"/>
    <w:rsid w:val="00897977"/>
    <w:rsid w:val="008A09D9"/>
    <w:rsid w:val="008A56F1"/>
    <w:rsid w:val="008B0464"/>
    <w:rsid w:val="008B0776"/>
    <w:rsid w:val="008B155D"/>
    <w:rsid w:val="008B1CF9"/>
    <w:rsid w:val="008C0F3D"/>
    <w:rsid w:val="008C6702"/>
    <w:rsid w:val="008C6734"/>
    <w:rsid w:val="008C7E2F"/>
    <w:rsid w:val="008D05EA"/>
    <w:rsid w:val="008D1C03"/>
    <w:rsid w:val="008D27EB"/>
    <w:rsid w:val="008D5674"/>
    <w:rsid w:val="008D5709"/>
    <w:rsid w:val="008D5768"/>
    <w:rsid w:val="008E2003"/>
    <w:rsid w:val="008E2B3E"/>
    <w:rsid w:val="008E61B8"/>
    <w:rsid w:val="008E707E"/>
    <w:rsid w:val="008F1E04"/>
    <w:rsid w:val="008F5697"/>
    <w:rsid w:val="008F73F9"/>
    <w:rsid w:val="009041DA"/>
    <w:rsid w:val="00912588"/>
    <w:rsid w:val="00922CE5"/>
    <w:rsid w:val="00925429"/>
    <w:rsid w:val="00931B46"/>
    <w:rsid w:val="009326BF"/>
    <w:rsid w:val="00932AE9"/>
    <w:rsid w:val="00937655"/>
    <w:rsid w:val="0094025A"/>
    <w:rsid w:val="009410BB"/>
    <w:rsid w:val="00941AEF"/>
    <w:rsid w:val="00950EC1"/>
    <w:rsid w:val="0095108D"/>
    <w:rsid w:val="00951514"/>
    <w:rsid w:val="00951D8C"/>
    <w:rsid w:val="00953B9C"/>
    <w:rsid w:val="00953CA5"/>
    <w:rsid w:val="00953DC3"/>
    <w:rsid w:val="0095714F"/>
    <w:rsid w:val="00961E16"/>
    <w:rsid w:val="00964E4B"/>
    <w:rsid w:val="00974C38"/>
    <w:rsid w:val="0097780B"/>
    <w:rsid w:val="009806B8"/>
    <w:rsid w:val="00980828"/>
    <w:rsid w:val="00983163"/>
    <w:rsid w:val="0098367A"/>
    <w:rsid w:val="009846F1"/>
    <w:rsid w:val="00984ED1"/>
    <w:rsid w:val="00985309"/>
    <w:rsid w:val="0098556B"/>
    <w:rsid w:val="009867C3"/>
    <w:rsid w:val="0099204A"/>
    <w:rsid w:val="009925FE"/>
    <w:rsid w:val="00996FD9"/>
    <w:rsid w:val="00997CAC"/>
    <w:rsid w:val="009A2455"/>
    <w:rsid w:val="009A5B99"/>
    <w:rsid w:val="009A6737"/>
    <w:rsid w:val="009B0F6B"/>
    <w:rsid w:val="009B5E91"/>
    <w:rsid w:val="009B6BE0"/>
    <w:rsid w:val="009C15A4"/>
    <w:rsid w:val="009C2565"/>
    <w:rsid w:val="009C36DF"/>
    <w:rsid w:val="009C4EF5"/>
    <w:rsid w:val="009C61EF"/>
    <w:rsid w:val="009C6423"/>
    <w:rsid w:val="009C648F"/>
    <w:rsid w:val="009D023C"/>
    <w:rsid w:val="009D1912"/>
    <w:rsid w:val="009D3AF2"/>
    <w:rsid w:val="009D4647"/>
    <w:rsid w:val="009D4E9A"/>
    <w:rsid w:val="009D52EB"/>
    <w:rsid w:val="009E0F74"/>
    <w:rsid w:val="009E1D68"/>
    <w:rsid w:val="009E3546"/>
    <w:rsid w:val="009F425A"/>
    <w:rsid w:val="009F696F"/>
    <w:rsid w:val="00A016DD"/>
    <w:rsid w:val="00A04EC5"/>
    <w:rsid w:val="00A05FE3"/>
    <w:rsid w:val="00A12A12"/>
    <w:rsid w:val="00A145E0"/>
    <w:rsid w:val="00A20204"/>
    <w:rsid w:val="00A23B57"/>
    <w:rsid w:val="00A23D60"/>
    <w:rsid w:val="00A277B8"/>
    <w:rsid w:val="00A304E7"/>
    <w:rsid w:val="00A36959"/>
    <w:rsid w:val="00A376AA"/>
    <w:rsid w:val="00A40B1F"/>
    <w:rsid w:val="00A41F8A"/>
    <w:rsid w:val="00A42E1C"/>
    <w:rsid w:val="00A4585A"/>
    <w:rsid w:val="00A46C14"/>
    <w:rsid w:val="00A51019"/>
    <w:rsid w:val="00A515B6"/>
    <w:rsid w:val="00A53CD1"/>
    <w:rsid w:val="00A554F0"/>
    <w:rsid w:val="00A571F7"/>
    <w:rsid w:val="00A657DF"/>
    <w:rsid w:val="00A71172"/>
    <w:rsid w:val="00A745E2"/>
    <w:rsid w:val="00A747CB"/>
    <w:rsid w:val="00A84E8A"/>
    <w:rsid w:val="00A86EAF"/>
    <w:rsid w:val="00A90067"/>
    <w:rsid w:val="00A912C0"/>
    <w:rsid w:val="00A97A63"/>
    <w:rsid w:val="00A97EAA"/>
    <w:rsid w:val="00A97EF2"/>
    <w:rsid w:val="00AA0F03"/>
    <w:rsid w:val="00AA2BFE"/>
    <w:rsid w:val="00AA460C"/>
    <w:rsid w:val="00AB0905"/>
    <w:rsid w:val="00AB1B75"/>
    <w:rsid w:val="00AB48B6"/>
    <w:rsid w:val="00AB58C8"/>
    <w:rsid w:val="00AB5B3D"/>
    <w:rsid w:val="00AB60A8"/>
    <w:rsid w:val="00AC2134"/>
    <w:rsid w:val="00AC239A"/>
    <w:rsid w:val="00AC2D2C"/>
    <w:rsid w:val="00AC3393"/>
    <w:rsid w:val="00AC3821"/>
    <w:rsid w:val="00AC5F4D"/>
    <w:rsid w:val="00AD0BE9"/>
    <w:rsid w:val="00AE1A2D"/>
    <w:rsid w:val="00AE1B16"/>
    <w:rsid w:val="00AE5016"/>
    <w:rsid w:val="00AE5A45"/>
    <w:rsid w:val="00AE6247"/>
    <w:rsid w:val="00AE74A4"/>
    <w:rsid w:val="00AF0BEB"/>
    <w:rsid w:val="00AF2439"/>
    <w:rsid w:val="00AF7424"/>
    <w:rsid w:val="00B019C6"/>
    <w:rsid w:val="00B03D7D"/>
    <w:rsid w:val="00B066D0"/>
    <w:rsid w:val="00B071BB"/>
    <w:rsid w:val="00B12A7D"/>
    <w:rsid w:val="00B14D40"/>
    <w:rsid w:val="00B152A4"/>
    <w:rsid w:val="00B167CA"/>
    <w:rsid w:val="00B17406"/>
    <w:rsid w:val="00B174A4"/>
    <w:rsid w:val="00B17713"/>
    <w:rsid w:val="00B20BC1"/>
    <w:rsid w:val="00B2576F"/>
    <w:rsid w:val="00B2598E"/>
    <w:rsid w:val="00B27E0F"/>
    <w:rsid w:val="00B304B9"/>
    <w:rsid w:val="00B31486"/>
    <w:rsid w:val="00B31BE7"/>
    <w:rsid w:val="00B31C69"/>
    <w:rsid w:val="00B33525"/>
    <w:rsid w:val="00B3519C"/>
    <w:rsid w:val="00B35394"/>
    <w:rsid w:val="00B3729B"/>
    <w:rsid w:val="00B376C8"/>
    <w:rsid w:val="00B43B91"/>
    <w:rsid w:val="00B44092"/>
    <w:rsid w:val="00B44101"/>
    <w:rsid w:val="00B44543"/>
    <w:rsid w:val="00B44548"/>
    <w:rsid w:val="00B46AF1"/>
    <w:rsid w:val="00B501AF"/>
    <w:rsid w:val="00B50279"/>
    <w:rsid w:val="00B532B6"/>
    <w:rsid w:val="00B579EB"/>
    <w:rsid w:val="00B61098"/>
    <w:rsid w:val="00B618FE"/>
    <w:rsid w:val="00B61F31"/>
    <w:rsid w:val="00B673F6"/>
    <w:rsid w:val="00B73262"/>
    <w:rsid w:val="00B7436A"/>
    <w:rsid w:val="00B7537E"/>
    <w:rsid w:val="00B7578A"/>
    <w:rsid w:val="00B75FF7"/>
    <w:rsid w:val="00B77C49"/>
    <w:rsid w:val="00B82091"/>
    <w:rsid w:val="00B83CB4"/>
    <w:rsid w:val="00B844E9"/>
    <w:rsid w:val="00B8526C"/>
    <w:rsid w:val="00B85A2D"/>
    <w:rsid w:val="00B8645D"/>
    <w:rsid w:val="00B877CB"/>
    <w:rsid w:val="00B916E3"/>
    <w:rsid w:val="00B91CD9"/>
    <w:rsid w:val="00B94610"/>
    <w:rsid w:val="00B9580B"/>
    <w:rsid w:val="00B95C0E"/>
    <w:rsid w:val="00B9757F"/>
    <w:rsid w:val="00BA1FD9"/>
    <w:rsid w:val="00BA3FCD"/>
    <w:rsid w:val="00BA5F99"/>
    <w:rsid w:val="00BB74AF"/>
    <w:rsid w:val="00BC0FAD"/>
    <w:rsid w:val="00BC33F2"/>
    <w:rsid w:val="00BC5F35"/>
    <w:rsid w:val="00BC6308"/>
    <w:rsid w:val="00BD6D73"/>
    <w:rsid w:val="00BD7EB1"/>
    <w:rsid w:val="00BE7105"/>
    <w:rsid w:val="00BF01A5"/>
    <w:rsid w:val="00BF116B"/>
    <w:rsid w:val="00BF403E"/>
    <w:rsid w:val="00BF4B38"/>
    <w:rsid w:val="00BF6CF6"/>
    <w:rsid w:val="00C001E7"/>
    <w:rsid w:val="00C01737"/>
    <w:rsid w:val="00C048FC"/>
    <w:rsid w:val="00C10BFB"/>
    <w:rsid w:val="00C110F7"/>
    <w:rsid w:val="00C2143D"/>
    <w:rsid w:val="00C2147D"/>
    <w:rsid w:val="00C22486"/>
    <w:rsid w:val="00C25677"/>
    <w:rsid w:val="00C261FD"/>
    <w:rsid w:val="00C26ABC"/>
    <w:rsid w:val="00C26C45"/>
    <w:rsid w:val="00C31533"/>
    <w:rsid w:val="00C324EA"/>
    <w:rsid w:val="00C33873"/>
    <w:rsid w:val="00C34D8C"/>
    <w:rsid w:val="00C3560F"/>
    <w:rsid w:val="00C36A41"/>
    <w:rsid w:val="00C401AD"/>
    <w:rsid w:val="00C4490B"/>
    <w:rsid w:val="00C5072A"/>
    <w:rsid w:val="00C535AD"/>
    <w:rsid w:val="00C5700C"/>
    <w:rsid w:val="00C60FB2"/>
    <w:rsid w:val="00C637ED"/>
    <w:rsid w:val="00C6463B"/>
    <w:rsid w:val="00C70516"/>
    <w:rsid w:val="00C75CEC"/>
    <w:rsid w:val="00C828D9"/>
    <w:rsid w:val="00C851E8"/>
    <w:rsid w:val="00C86F27"/>
    <w:rsid w:val="00C90158"/>
    <w:rsid w:val="00C90197"/>
    <w:rsid w:val="00C905F3"/>
    <w:rsid w:val="00C92746"/>
    <w:rsid w:val="00C93AFD"/>
    <w:rsid w:val="00C95A7F"/>
    <w:rsid w:val="00C968A0"/>
    <w:rsid w:val="00C96999"/>
    <w:rsid w:val="00C96C21"/>
    <w:rsid w:val="00CA3A98"/>
    <w:rsid w:val="00CA6E1E"/>
    <w:rsid w:val="00CB49BA"/>
    <w:rsid w:val="00CB72BD"/>
    <w:rsid w:val="00CB7816"/>
    <w:rsid w:val="00CC1233"/>
    <w:rsid w:val="00CC2CC0"/>
    <w:rsid w:val="00CC55F6"/>
    <w:rsid w:val="00CD377E"/>
    <w:rsid w:val="00CD4FF8"/>
    <w:rsid w:val="00CD5AC6"/>
    <w:rsid w:val="00CD776F"/>
    <w:rsid w:val="00CD7856"/>
    <w:rsid w:val="00CD7DDE"/>
    <w:rsid w:val="00CD7FFC"/>
    <w:rsid w:val="00CE1307"/>
    <w:rsid w:val="00CE17F4"/>
    <w:rsid w:val="00CE334D"/>
    <w:rsid w:val="00CE39D3"/>
    <w:rsid w:val="00CE518C"/>
    <w:rsid w:val="00CE7C2F"/>
    <w:rsid w:val="00CF5E29"/>
    <w:rsid w:val="00CF63A8"/>
    <w:rsid w:val="00D07C02"/>
    <w:rsid w:val="00D10993"/>
    <w:rsid w:val="00D11DF4"/>
    <w:rsid w:val="00D12EB6"/>
    <w:rsid w:val="00D1396B"/>
    <w:rsid w:val="00D13B55"/>
    <w:rsid w:val="00D14175"/>
    <w:rsid w:val="00D14497"/>
    <w:rsid w:val="00D14D5A"/>
    <w:rsid w:val="00D153FF"/>
    <w:rsid w:val="00D179DB"/>
    <w:rsid w:val="00D26567"/>
    <w:rsid w:val="00D26742"/>
    <w:rsid w:val="00D363D4"/>
    <w:rsid w:val="00D46743"/>
    <w:rsid w:val="00D521A1"/>
    <w:rsid w:val="00D5587A"/>
    <w:rsid w:val="00D5700E"/>
    <w:rsid w:val="00D603D7"/>
    <w:rsid w:val="00D60DB8"/>
    <w:rsid w:val="00D60F7B"/>
    <w:rsid w:val="00D61ECB"/>
    <w:rsid w:val="00D6687A"/>
    <w:rsid w:val="00D66D36"/>
    <w:rsid w:val="00D719E5"/>
    <w:rsid w:val="00D7228B"/>
    <w:rsid w:val="00D72E2D"/>
    <w:rsid w:val="00D75C72"/>
    <w:rsid w:val="00D80661"/>
    <w:rsid w:val="00D90B86"/>
    <w:rsid w:val="00D92493"/>
    <w:rsid w:val="00D931D0"/>
    <w:rsid w:val="00DA1AC9"/>
    <w:rsid w:val="00DA72BA"/>
    <w:rsid w:val="00DB235E"/>
    <w:rsid w:val="00DB2D87"/>
    <w:rsid w:val="00DB2FFB"/>
    <w:rsid w:val="00DB3B39"/>
    <w:rsid w:val="00DB3E66"/>
    <w:rsid w:val="00DB50DE"/>
    <w:rsid w:val="00DB6390"/>
    <w:rsid w:val="00DB68CB"/>
    <w:rsid w:val="00DB7963"/>
    <w:rsid w:val="00DC085E"/>
    <w:rsid w:val="00DC4267"/>
    <w:rsid w:val="00DC5266"/>
    <w:rsid w:val="00DC796E"/>
    <w:rsid w:val="00DD01ED"/>
    <w:rsid w:val="00DD1AD5"/>
    <w:rsid w:val="00DD1D1F"/>
    <w:rsid w:val="00DD1FC9"/>
    <w:rsid w:val="00DD257A"/>
    <w:rsid w:val="00DD25A6"/>
    <w:rsid w:val="00DD7F45"/>
    <w:rsid w:val="00DE0BD7"/>
    <w:rsid w:val="00DE33D3"/>
    <w:rsid w:val="00DE3A9A"/>
    <w:rsid w:val="00DE5DFD"/>
    <w:rsid w:val="00DF0E41"/>
    <w:rsid w:val="00DF1EA4"/>
    <w:rsid w:val="00DF3200"/>
    <w:rsid w:val="00DF3EE3"/>
    <w:rsid w:val="00DF57FD"/>
    <w:rsid w:val="00DF5887"/>
    <w:rsid w:val="00E00391"/>
    <w:rsid w:val="00E015AA"/>
    <w:rsid w:val="00E015AE"/>
    <w:rsid w:val="00E03AD5"/>
    <w:rsid w:val="00E07A21"/>
    <w:rsid w:val="00E15232"/>
    <w:rsid w:val="00E15BD9"/>
    <w:rsid w:val="00E16067"/>
    <w:rsid w:val="00E16CB1"/>
    <w:rsid w:val="00E177AE"/>
    <w:rsid w:val="00E217CC"/>
    <w:rsid w:val="00E23BF2"/>
    <w:rsid w:val="00E24FBD"/>
    <w:rsid w:val="00E30921"/>
    <w:rsid w:val="00E34F8C"/>
    <w:rsid w:val="00E37F67"/>
    <w:rsid w:val="00E4002F"/>
    <w:rsid w:val="00E4407D"/>
    <w:rsid w:val="00E441FC"/>
    <w:rsid w:val="00E4498A"/>
    <w:rsid w:val="00E45704"/>
    <w:rsid w:val="00E504FA"/>
    <w:rsid w:val="00E51207"/>
    <w:rsid w:val="00E53B22"/>
    <w:rsid w:val="00E6232C"/>
    <w:rsid w:val="00E66147"/>
    <w:rsid w:val="00E67A11"/>
    <w:rsid w:val="00E70344"/>
    <w:rsid w:val="00E71422"/>
    <w:rsid w:val="00E73C4A"/>
    <w:rsid w:val="00E7568B"/>
    <w:rsid w:val="00E76884"/>
    <w:rsid w:val="00E772C9"/>
    <w:rsid w:val="00E816AB"/>
    <w:rsid w:val="00E831BD"/>
    <w:rsid w:val="00E8329C"/>
    <w:rsid w:val="00E91683"/>
    <w:rsid w:val="00EA0058"/>
    <w:rsid w:val="00EA0C42"/>
    <w:rsid w:val="00EA1F29"/>
    <w:rsid w:val="00EA6412"/>
    <w:rsid w:val="00EA676E"/>
    <w:rsid w:val="00EA7548"/>
    <w:rsid w:val="00EB1C44"/>
    <w:rsid w:val="00EB1F53"/>
    <w:rsid w:val="00EB252E"/>
    <w:rsid w:val="00EB2621"/>
    <w:rsid w:val="00EB28F0"/>
    <w:rsid w:val="00EB3B93"/>
    <w:rsid w:val="00EB414F"/>
    <w:rsid w:val="00EB4C17"/>
    <w:rsid w:val="00EB4D60"/>
    <w:rsid w:val="00EC2809"/>
    <w:rsid w:val="00EC3CB5"/>
    <w:rsid w:val="00EC48B2"/>
    <w:rsid w:val="00ED2E2E"/>
    <w:rsid w:val="00ED3932"/>
    <w:rsid w:val="00ED6077"/>
    <w:rsid w:val="00ED69B5"/>
    <w:rsid w:val="00ED6EC0"/>
    <w:rsid w:val="00EE06CD"/>
    <w:rsid w:val="00EE79A4"/>
    <w:rsid w:val="00EF0E3C"/>
    <w:rsid w:val="00EF1CFB"/>
    <w:rsid w:val="00EF2834"/>
    <w:rsid w:val="00EF57D8"/>
    <w:rsid w:val="00EF5C49"/>
    <w:rsid w:val="00EF7E93"/>
    <w:rsid w:val="00F00B4A"/>
    <w:rsid w:val="00F0662E"/>
    <w:rsid w:val="00F06B2C"/>
    <w:rsid w:val="00F07C1F"/>
    <w:rsid w:val="00F13AA2"/>
    <w:rsid w:val="00F13EAD"/>
    <w:rsid w:val="00F14712"/>
    <w:rsid w:val="00F14DE2"/>
    <w:rsid w:val="00F246BD"/>
    <w:rsid w:val="00F26266"/>
    <w:rsid w:val="00F267F4"/>
    <w:rsid w:val="00F306FF"/>
    <w:rsid w:val="00F30C6F"/>
    <w:rsid w:val="00F3128B"/>
    <w:rsid w:val="00F323AA"/>
    <w:rsid w:val="00F34414"/>
    <w:rsid w:val="00F35C8A"/>
    <w:rsid w:val="00F36106"/>
    <w:rsid w:val="00F40CAD"/>
    <w:rsid w:val="00F419C1"/>
    <w:rsid w:val="00F42426"/>
    <w:rsid w:val="00F4673B"/>
    <w:rsid w:val="00F50A11"/>
    <w:rsid w:val="00F54C95"/>
    <w:rsid w:val="00F56825"/>
    <w:rsid w:val="00F61657"/>
    <w:rsid w:val="00F6166B"/>
    <w:rsid w:val="00F63036"/>
    <w:rsid w:val="00F6456A"/>
    <w:rsid w:val="00F65809"/>
    <w:rsid w:val="00F65DC4"/>
    <w:rsid w:val="00F66733"/>
    <w:rsid w:val="00F66BAB"/>
    <w:rsid w:val="00F70700"/>
    <w:rsid w:val="00F70C3A"/>
    <w:rsid w:val="00F72462"/>
    <w:rsid w:val="00F72E48"/>
    <w:rsid w:val="00F736DE"/>
    <w:rsid w:val="00F74BA2"/>
    <w:rsid w:val="00F74E03"/>
    <w:rsid w:val="00F7698B"/>
    <w:rsid w:val="00F8497B"/>
    <w:rsid w:val="00F864D2"/>
    <w:rsid w:val="00F8701C"/>
    <w:rsid w:val="00F876D3"/>
    <w:rsid w:val="00F93E91"/>
    <w:rsid w:val="00F94933"/>
    <w:rsid w:val="00F94DE8"/>
    <w:rsid w:val="00F95ACD"/>
    <w:rsid w:val="00FA0E76"/>
    <w:rsid w:val="00FA2F13"/>
    <w:rsid w:val="00FA406E"/>
    <w:rsid w:val="00FA52EA"/>
    <w:rsid w:val="00FA6258"/>
    <w:rsid w:val="00FB11DC"/>
    <w:rsid w:val="00FB737B"/>
    <w:rsid w:val="00FB7699"/>
    <w:rsid w:val="00FC0024"/>
    <w:rsid w:val="00FC21EA"/>
    <w:rsid w:val="00FC6D16"/>
    <w:rsid w:val="00FD1044"/>
    <w:rsid w:val="00FD3275"/>
    <w:rsid w:val="00FD4DDD"/>
    <w:rsid w:val="00FD72F8"/>
    <w:rsid w:val="00FD73D7"/>
    <w:rsid w:val="00FD73E2"/>
    <w:rsid w:val="00FE3008"/>
    <w:rsid w:val="00FE404B"/>
    <w:rsid w:val="00FE453E"/>
    <w:rsid w:val="00FE639D"/>
    <w:rsid w:val="00FF13C5"/>
    <w:rsid w:val="00FF2CB6"/>
    <w:rsid w:val="00FF6465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064FA188"/>
  <w15:docId w15:val="{744FF214-19EB-451D-9793-6AEB61CB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5C0"/>
    <w:pPr>
      <w:spacing w:after="200" w:line="276" w:lineRule="auto"/>
      <w:jc w:val="both"/>
    </w:pPr>
    <w:rPr>
      <w:sz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7AD"/>
    <w:pPr>
      <w:spacing w:before="300" w:after="40"/>
      <w:outlineLvl w:val="0"/>
    </w:pPr>
    <w:rPr>
      <w:b/>
      <w:smallCaps/>
      <w:spacing w:val="5"/>
      <w:sz w:val="32"/>
      <w:szCs w:val="32"/>
    </w:rPr>
  </w:style>
  <w:style w:type="paragraph" w:styleId="Nagwek2">
    <w:name w:val="heading 2"/>
    <w:aliases w:val=" Znak12"/>
    <w:basedOn w:val="Normalny"/>
    <w:next w:val="Normalny"/>
    <w:link w:val="Nagwek2Znak"/>
    <w:uiPriority w:val="9"/>
    <w:unhideWhenUsed/>
    <w:qFormat/>
    <w:rsid w:val="008C7E2F"/>
    <w:pPr>
      <w:pBdr>
        <w:bottom w:val="single" w:sz="18" w:space="1" w:color="auto"/>
      </w:pBdr>
      <w:spacing w:before="240" w:after="80"/>
      <w:ind w:left="576" w:hanging="576"/>
      <w:outlineLvl w:val="1"/>
    </w:pPr>
    <w:rPr>
      <w:smallCaps/>
      <w:spacing w:val="5"/>
      <w:sz w:val="28"/>
      <w:szCs w:val="28"/>
    </w:rPr>
  </w:style>
  <w:style w:type="paragraph" w:styleId="Nagwek3">
    <w:name w:val="heading 3"/>
    <w:aliases w:val=" Znak14"/>
    <w:basedOn w:val="Normalny"/>
    <w:next w:val="Normalny"/>
    <w:link w:val="Nagwek3Znak"/>
    <w:unhideWhenUsed/>
    <w:qFormat/>
    <w:rsid w:val="005F1E1C"/>
    <w:pPr>
      <w:spacing w:after="0"/>
      <w:ind w:left="720" w:hanging="720"/>
      <w:outlineLvl w:val="2"/>
    </w:pPr>
    <w:rPr>
      <w:smallCaps/>
      <w:spacing w:val="5"/>
      <w:sz w:val="24"/>
      <w:szCs w:val="24"/>
    </w:rPr>
  </w:style>
  <w:style w:type="paragraph" w:styleId="Nagwek4">
    <w:name w:val="heading 4"/>
    <w:aliases w:val=" Znak16"/>
    <w:basedOn w:val="Normalny"/>
    <w:next w:val="Normalny"/>
    <w:link w:val="Nagwek4Znak"/>
    <w:uiPriority w:val="9"/>
    <w:unhideWhenUsed/>
    <w:qFormat/>
    <w:rsid w:val="005F1E1C"/>
    <w:pPr>
      <w:numPr>
        <w:ilvl w:val="3"/>
        <w:numId w:val="1"/>
      </w:numPr>
      <w:spacing w:before="240" w:after="0"/>
      <w:outlineLvl w:val="3"/>
    </w:pPr>
    <w:rPr>
      <w:smallCaps/>
      <w:spacing w:val="10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F1E1C"/>
    <w:pPr>
      <w:numPr>
        <w:ilvl w:val="4"/>
        <w:numId w:val="1"/>
      </w:numPr>
      <w:spacing w:before="200" w:after="0"/>
      <w:outlineLvl w:val="4"/>
    </w:pPr>
    <w:rPr>
      <w:smallCaps/>
      <w:color w:val="943634"/>
      <w:spacing w:val="10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F1E1C"/>
    <w:pPr>
      <w:numPr>
        <w:ilvl w:val="5"/>
        <w:numId w:val="1"/>
      </w:numPr>
      <w:spacing w:after="0"/>
      <w:outlineLvl w:val="5"/>
    </w:pPr>
    <w:rPr>
      <w:smallCaps/>
      <w:color w:val="C0504D"/>
      <w:spacing w:val="5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F1E1C"/>
    <w:pPr>
      <w:numPr>
        <w:ilvl w:val="6"/>
        <w:numId w:val="1"/>
      </w:numPr>
      <w:spacing w:after="0"/>
      <w:outlineLvl w:val="6"/>
    </w:pPr>
    <w:rPr>
      <w:b/>
      <w:smallCaps/>
      <w:color w:val="C0504D"/>
      <w:spacing w:val="1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F1E1C"/>
    <w:pPr>
      <w:numPr>
        <w:ilvl w:val="7"/>
        <w:numId w:val="1"/>
      </w:numPr>
      <w:spacing w:after="0"/>
      <w:outlineLvl w:val="7"/>
    </w:pPr>
    <w:rPr>
      <w:b/>
      <w:i/>
      <w:smallCaps/>
      <w:color w:val="94363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F1E1C"/>
    <w:pPr>
      <w:numPr>
        <w:ilvl w:val="8"/>
        <w:numId w:val="1"/>
      </w:numPr>
      <w:spacing w:after="0"/>
      <w:outlineLvl w:val="8"/>
    </w:pPr>
    <w:rPr>
      <w:b/>
      <w:i/>
      <w:smallCaps/>
      <w:color w:val="6224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5F1E1C"/>
    <w:rPr>
      <w:b/>
      <w:color w:val="C0504D"/>
    </w:rPr>
  </w:style>
  <w:style w:type="character" w:customStyle="1" w:styleId="Nagwek1Znak">
    <w:name w:val="Nagłówek 1 Znak"/>
    <w:basedOn w:val="Domylnaczcionkaakapitu"/>
    <w:link w:val="Nagwek1"/>
    <w:uiPriority w:val="9"/>
    <w:rsid w:val="008C7E2F"/>
    <w:rPr>
      <w:b/>
      <w:smallCaps/>
      <w:spacing w:val="5"/>
      <w:sz w:val="32"/>
      <w:szCs w:val="32"/>
      <w:lang w:val="en-US" w:eastAsia="en-US" w:bidi="en-US"/>
    </w:rPr>
  </w:style>
  <w:style w:type="character" w:customStyle="1" w:styleId="Nagwek2Znak">
    <w:name w:val="Nagłówek 2 Znak"/>
    <w:aliases w:val=" Znak12 Znak"/>
    <w:basedOn w:val="Domylnaczcionkaakapitu"/>
    <w:link w:val="Nagwek2"/>
    <w:rsid w:val="008C7E2F"/>
    <w:rPr>
      <w:smallCaps/>
      <w:spacing w:val="5"/>
      <w:sz w:val="28"/>
      <w:szCs w:val="28"/>
      <w:lang w:val="en-US" w:eastAsia="en-US" w:bidi="en-US"/>
    </w:rPr>
  </w:style>
  <w:style w:type="character" w:customStyle="1" w:styleId="Nagwek3Znak">
    <w:name w:val="Nagłówek 3 Znak"/>
    <w:aliases w:val=" Znak14 Znak"/>
    <w:basedOn w:val="Domylnaczcionkaakapitu"/>
    <w:link w:val="Nagwek3"/>
    <w:rsid w:val="005F1E1C"/>
    <w:rPr>
      <w:smallCaps/>
      <w:spacing w:val="5"/>
      <w:sz w:val="24"/>
      <w:szCs w:val="24"/>
      <w:lang w:val="en-US" w:eastAsia="en-US" w:bidi="en-US"/>
    </w:rPr>
  </w:style>
  <w:style w:type="character" w:customStyle="1" w:styleId="Nagwek4Znak">
    <w:name w:val="Nagłówek 4 Znak"/>
    <w:aliases w:val=" Znak16 Znak"/>
    <w:basedOn w:val="Domylnaczcionkaakapitu"/>
    <w:link w:val="Nagwek4"/>
    <w:uiPriority w:val="9"/>
    <w:rsid w:val="005F1E1C"/>
    <w:rPr>
      <w:smallCaps/>
      <w:spacing w:val="10"/>
      <w:sz w:val="22"/>
      <w:szCs w:val="22"/>
      <w:lang w:val="en-US" w:eastAsia="en-US" w:bidi="en-US"/>
    </w:rPr>
  </w:style>
  <w:style w:type="character" w:customStyle="1" w:styleId="Nagwek5Znak">
    <w:name w:val="Nagłówek 5 Znak"/>
    <w:basedOn w:val="Domylnaczcionkaakapitu"/>
    <w:link w:val="Nagwek5"/>
    <w:uiPriority w:val="9"/>
    <w:rsid w:val="005F1E1C"/>
    <w:rPr>
      <w:smallCaps/>
      <w:color w:val="943634"/>
      <w:spacing w:val="10"/>
      <w:sz w:val="22"/>
      <w:szCs w:val="26"/>
      <w:lang w:val="en-US" w:eastAsia="en-US" w:bidi="en-US"/>
    </w:rPr>
  </w:style>
  <w:style w:type="character" w:customStyle="1" w:styleId="Nagwek6Znak">
    <w:name w:val="Nagłówek 6 Znak"/>
    <w:basedOn w:val="Domylnaczcionkaakapitu"/>
    <w:link w:val="Nagwek6"/>
    <w:rsid w:val="005F1E1C"/>
    <w:rPr>
      <w:smallCaps/>
      <w:color w:val="C0504D"/>
      <w:spacing w:val="5"/>
      <w:sz w:val="22"/>
      <w:lang w:val="en-US" w:eastAsia="en-US" w:bidi="en-US"/>
    </w:rPr>
  </w:style>
  <w:style w:type="character" w:customStyle="1" w:styleId="Nagwek7Znak">
    <w:name w:val="Nagłówek 7 Znak"/>
    <w:basedOn w:val="Domylnaczcionkaakapitu"/>
    <w:link w:val="Nagwek7"/>
    <w:uiPriority w:val="9"/>
    <w:rsid w:val="005F1E1C"/>
    <w:rPr>
      <w:b/>
      <w:smallCaps/>
      <w:color w:val="C0504D"/>
      <w:spacing w:val="10"/>
      <w:sz w:val="22"/>
      <w:lang w:val="en-US" w:eastAsia="en-US" w:bidi="en-US"/>
    </w:rPr>
  </w:style>
  <w:style w:type="character" w:customStyle="1" w:styleId="Nagwek8Znak">
    <w:name w:val="Nagłówek 8 Znak"/>
    <w:basedOn w:val="Domylnaczcionkaakapitu"/>
    <w:link w:val="Nagwek8"/>
    <w:uiPriority w:val="9"/>
    <w:rsid w:val="005F1E1C"/>
    <w:rPr>
      <w:b/>
      <w:i/>
      <w:smallCaps/>
      <w:color w:val="943634"/>
      <w:sz w:val="22"/>
      <w:lang w:val="en-US" w:eastAsia="en-US" w:bidi="en-US"/>
    </w:rPr>
  </w:style>
  <w:style w:type="character" w:customStyle="1" w:styleId="Nagwek9Znak">
    <w:name w:val="Nagłówek 9 Znak"/>
    <w:basedOn w:val="Domylnaczcionkaakapitu"/>
    <w:link w:val="Nagwek9"/>
    <w:uiPriority w:val="9"/>
    <w:rsid w:val="005F1E1C"/>
    <w:rPr>
      <w:b/>
      <w:i/>
      <w:smallCaps/>
      <w:color w:val="622423"/>
      <w:sz w:val="22"/>
      <w:lang w:val="en-US" w:eastAsia="en-US" w:bidi="en-US"/>
    </w:rPr>
  </w:style>
  <w:style w:type="paragraph" w:styleId="Legenda">
    <w:name w:val="caption"/>
    <w:basedOn w:val="Normalny"/>
    <w:next w:val="Normalny"/>
    <w:link w:val="LegendaZnak"/>
    <w:unhideWhenUsed/>
    <w:qFormat/>
    <w:rsid w:val="00355643"/>
    <w:pPr>
      <w:spacing w:after="60"/>
    </w:pPr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F1E1C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5F1E1C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1E1C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F1E1C"/>
    <w:rPr>
      <w:rFonts w:ascii="Cambria" w:eastAsia="Times New Roman" w:hAnsi="Cambria" w:cs="Times New Roman"/>
      <w:szCs w:val="22"/>
    </w:rPr>
  </w:style>
  <w:style w:type="character" w:styleId="Uwydatnienie">
    <w:name w:val="Emphasis"/>
    <w:uiPriority w:val="20"/>
    <w:qFormat/>
    <w:rsid w:val="005F1E1C"/>
    <w:rPr>
      <w:b/>
      <w:i/>
      <w:spacing w:val="10"/>
    </w:rPr>
  </w:style>
  <w:style w:type="paragraph" w:styleId="Bezodstpw">
    <w:name w:val="No Spacing"/>
    <w:basedOn w:val="Normalny"/>
    <w:link w:val="BezodstpwZnak"/>
    <w:qFormat/>
    <w:rsid w:val="005F1E1C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5F1E1C"/>
  </w:style>
  <w:style w:type="paragraph" w:styleId="Akapitzlist">
    <w:name w:val="List Paragraph"/>
    <w:aliases w:val="Obiekt,List Paragraph1,BulletC,Akapit z listą31,Akapit z listą BS,List Paragraph,Kolorowa lista — akcent 11,Akapit z listą2"/>
    <w:basedOn w:val="Normalny"/>
    <w:link w:val="AkapitzlistZnak"/>
    <w:uiPriority w:val="34"/>
    <w:qFormat/>
    <w:rsid w:val="005F1E1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F1E1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5F1E1C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1E1C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1E1C"/>
    <w:rPr>
      <w:b/>
      <w:i/>
      <w:color w:val="FFFFFF"/>
      <w:shd w:val="clear" w:color="auto" w:fill="C0504D"/>
    </w:rPr>
  </w:style>
  <w:style w:type="character" w:styleId="Wyrnieniedelikatne">
    <w:name w:val="Subtle Emphasis"/>
    <w:uiPriority w:val="19"/>
    <w:qFormat/>
    <w:rsid w:val="005F1E1C"/>
    <w:rPr>
      <w:i/>
    </w:rPr>
  </w:style>
  <w:style w:type="character" w:styleId="Wyrnienieintensywne">
    <w:name w:val="Intense Emphasis"/>
    <w:uiPriority w:val="21"/>
    <w:qFormat/>
    <w:rsid w:val="005F1E1C"/>
    <w:rPr>
      <w:b/>
      <w:i/>
      <w:color w:val="C0504D"/>
      <w:spacing w:val="10"/>
    </w:rPr>
  </w:style>
  <w:style w:type="character" w:styleId="Odwoaniedelikatne">
    <w:name w:val="Subtle Reference"/>
    <w:uiPriority w:val="31"/>
    <w:qFormat/>
    <w:rsid w:val="005F1E1C"/>
    <w:rPr>
      <w:b/>
    </w:rPr>
  </w:style>
  <w:style w:type="character" w:styleId="Odwoanieintensywne">
    <w:name w:val="Intense Reference"/>
    <w:uiPriority w:val="32"/>
    <w:qFormat/>
    <w:rsid w:val="005F1E1C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5F1E1C"/>
    <w:rPr>
      <w:rFonts w:ascii="Cambria" w:eastAsia="Times New Roman" w:hAnsi="Cambria" w:cs="Times New Roman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1E1C"/>
    <w:pPr>
      <w:outlineLvl w:val="9"/>
    </w:pPr>
  </w:style>
  <w:style w:type="paragraph" w:styleId="Tekstdymka">
    <w:name w:val="Balloon Text"/>
    <w:basedOn w:val="Normalny"/>
    <w:link w:val="TekstdymkaZnak"/>
    <w:semiHidden/>
    <w:unhideWhenUsed/>
    <w:rsid w:val="0026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62313"/>
    <w:rPr>
      <w:rFonts w:ascii="Tahoma" w:hAnsi="Tahoma" w:cs="Tahoma"/>
      <w:sz w:val="16"/>
      <w:szCs w:val="16"/>
    </w:rPr>
  </w:style>
  <w:style w:type="paragraph" w:customStyle="1" w:styleId="Label">
    <w:name w:val="Label"/>
    <w:next w:val="Normalny"/>
    <w:rsid w:val="00385815"/>
    <w:pPr>
      <w:spacing w:before="80"/>
    </w:pPr>
    <w:rPr>
      <w:rFonts w:ascii="Arial" w:hAnsi="Arial"/>
      <w:sz w:val="16"/>
      <w:lang w:val="en-GB" w:eastAsia="en-US"/>
    </w:rPr>
  </w:style>
  <w:style w:type="paragraph" w:customStyle="1" w:styleId="Headinginput">
    <w:name w:val="Heading input"/>
    <w:next w:val="Normalny"/>
    <w:semiHidden/>
    <w:rsid w:val="00385815"/>
    <w:pPr>
      <w:spacing w:before="60"/>
    </w:pPr>
    <w:rPr>
      <w:rFonts w:ascii="Arial" w:hAnsi="Arial"/>
      <w:sz w:val="18"/>
      <w:szCs w:val="18"/>
      <w:lang w:val="en-GB" w:eastAsia="en-US"/>
    </w:rPr>
  </w:style>
  <w:style w:type="character" w:customStyle="1" w:styleId="HR-8">
    <w:name w:val="HR-8"/>
    <w:basedOn w:val="Domylnaczcionkaakapitu"/>
    <w:semiHidden/>
    <w:rsid w:val="00385815"/>
    <w:rPr>
      <w:rFonts w:ascii="Arial" w:hAnsi="Arial"/>
      <w:sz w:val="16"/>
    </w:rPr>
  </w:style>
  <w:style w:type="paragraph" w:styleId="Stopka">
    <w:name w:val="footer"/>
    <w:basedOn w:val="Normalny"/>
    <w:link w:val="StopkaZnak"/>
    <w:uiPriority w:val="99"/>
    <w:unhideWhenUsed/>
    <w:rsid w:val="00385815"/>
    <w:pPr>
      <w:tabs>
        <w:tab w:val="center" w:pos="4536"/>
        <w:tab w:val="right" w:pos="9072"/>
      </w:tabs>
      <w:spacing w:after="0" w:line="240" w:lineRule="auto"/>
    </w:pPr>
    <w:rPr>
      <w:rFonts w:eastAsia="Calibri"/>
      <w:szCs w:val="22"/>
      <w:lang w:val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385815"/>
    <w:rPr>
      <w:rFonts w:ascii="Calibri" w:eastAsia="Calibri" w:hAnsi="Calibri" w:cs="Times New Roman"/>
      <w:sz w:val="22"/>
      <w:szCs w:val="22"/>
      <w:lang w:val="pl-PL" w:bidi="ar-SA"/>
    </w:rPr>
  </w:style>
  <w:style w:type="paragraph" w:styleId="Nagwek">
    <w:name w:val="header"/>
    <w:basedOn w:val="Normalny"/>
    <w:link w:val="NagwekZnak"/>
    <w:unhideWhenUsed/>
    <w:rsid w:val="00385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815"/>
  </w:style>
  <w:style w:type="paragraph" w:styleId="Spistreci1">
    <w:name w:val="toc 1"/>
    <w:basedOn w:val="Normalny"/>
    <w:next w:val="Normalny"/>
    <w:autoRedefine/>
    <w:uiPriority w:val="39"/>
    <w:unhideWhenUsed/>
    <w:rsid w:val="00A41F8A"/>
    <w:pPr>
      <w:tabs>
        <w:tab w:val="right" w:leader="dot" w:pos="9060"/>
      </w:tabs>
      <w:spacing w:after="160"/>
    </w:pPr>
  </w:style>
  <w:style w:type="paragraph" w:styleId="Spistreci2">
    <w:name w:val="toc 2"/>
    <w:basedOn w:val="Normalny"/>
    <w:next w:val="Normalny"/>
    <w:autoRedefine/>
    <w:uiPriority w:val="39"/>
    <w:unhideWhenUsed/>
    <w:rsid w:val="003F17A5"/>
    <w:pPr>
      <w:ind w:left="200"/>
    </w:pPr>
  </w:style>
  <w:style w:type="character" w:styleId="Hipercze">
    <w:name w:val="Hyperlink"/>
    <w:basedOn w:val="Domylnaczcionkaakapitu"/>
    <w:uiPriority w:val="99"/>
    <w:unhideWhenUsed/>
    <w:rsid w:val="003F17A5"/>
    <w:rPr>
      <w:color w:val="0000FF"/>
      <w:u w:val="single"/>
    </w:rPr>
  </w:style>
  <w:style w:type="paragraph" w:customStyle="1" w:styleId="ReportText">
    <w:name w:val="Report Text"/>
    <w:link w:val="ReportTextChar"/>
    <w:rsid w:val="0026588D"/>
    <w:pPr>
      <w:spacing w:after="120" w:line="260" w:lineRule="atLeast"/>
      <w:ind w:left="1253"/>
    </w:pPr>
    <w:rPr>
      <w:rFonts w:ascii="Arial" w:hAnsi="Arial"/>
      <w:lang w:eastAsia="en-US"/>
    </w:rPr>
  </w:style>
  <w:style w:type="character" w:customStyle="1" w:styleId="ReportTextChar">
    <w:name w:val="Report Text Char"/>
    <w:basedOn w:val="Domylnaczcionkaakapitu"/>
    <w:link w:val="ReportText"/>
    <w:rsid w:val="0026588D"/>
    <w:rPr>
      <w:rFonts w:ascii="Arial" w:hAnsi="Arial"/>
      <w:lang w:val="pl-PL" w:eastAsia="en-US" w:bidi="ar-SA"/>
    </w:rPr>
  </w:style>
  <w:style w:type="table" w:styleId="Tabela-Siatka">
    <w:name w:val="Table Grid"/>
    <w:basedOn w:val="Standardowy"/>
    <w:uiPriority w:val="59"/>
    <w:rsid w:val="004861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istreci3">
    <w:name w:val="toc 3"/>
    <w:basedOn w:val="Normalny"/>
    <w:next w:val="Normalny"/>
    <w:autoRedefine/>
    <w:uiPriority w:val="39"/>
    <w:unhideWhenUsed/>
    <w:rsid w:val="00084FBA"/>
    <w:pPr>
      <w:ind w:left="440"/>
    </w:pPr>
  </w:style>
  <w:style w:type="paragraph" w:styleId="Spisilustracji">
    <w:name w:val="table of figures"/>
    <w:basedOn w:val="Normalny"/>
    <w:next w:val="Normalny"/>
    <w:uiPriority w:val="99"/>
    <w:unhideWhenUsed/>
    <w:rsid w:val="003E1137"/>
  </w:style>
  <w:style w:type="paragraph" w:styleId="Tekstpodstawowy">
    <w:name w:val="Body Text"/>
    <w:aliases w:val="bt,b"/>
    <w:basedOn w:val="Normalny"/>
    <w:link w:val="TekstpodstawowyZnak"/>
    <w:rsid w:val="000859F4"/>
    <w:pPr>
      <w:spacing w:after="120" w:line="240" w:lineRule="auto"/>
    </w:pPr>
    <w:rPr>
      <w:rFonts w:ascii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aliases w:val="bt Znak,b Znak"/>
    <w:basedOn w:val="Domylnaczcionkaakapitu"/>
    <w:link w:val="Tekstpodstawowy"/>
    <w:rsid w:val="000859F4"/>
    <w:rPr>
      <w:rFonts w:ascii="Times New Roman" w:hAnsi="Times New Roman"/>
      <w:sz w:val="24"/>
      <w:szCs w:val="24"/>
      <w:lang w:val="en-US" w:eastAsia="en-US"/>
    </w:rPr>
  </w:style>
  <w:style w:type="paragraph" w:customStyle="1" w:styleId="Nagwek2Title2">
    <w:name w:val="Nagłówek 2.Title 2"/>
    <w:basedOn w:val="Normalny"/>
    <w:rsid w:val="000859F4"/>
    <w:pPr>
      <w:spacing w:after="0" w:line="240" w:lineRule="auto"/>
    </w:pPr>
    <w:rPr>
      <w:rFonts w:ascii="Times New Roman" w:hAnsi="Times New Roman"/>
      <w:sz w:val="20"/>
      <w:lang w:val="pl-PL" w:eastAsia="pl-PL" w:bidi="ar-SA"/>
    </w:rPr>
  </w:style>
  <w:style w:type="paragraph" w:customStyle="1" w:styleId="Normalny2">
    <w:name w:val="Normalny2"/>
    <w:basedOn w:val="Normalny"/>
    <w:rsid w:val="00723013"/>
    <w:pPr>
      <w:spacing w:after="0"/>
    </w:pPr>
    <w:rPr>
      <w:sz w:val="20"/>
      <w:lang w:val="pl-PL"/>
    </w:rPr>
  </w:style>
  <w:style w:type="paragraph" w:customStyle="1" w:styleId="Tabelka">
    <w:name w:val="Tabelka"/>
    <w:basedOn w:val="Normalny"/>
    <w:qFormat/>
    <w:rsid w:val="009B5E91"/>
    <w:pPr>
      <w:spacing w:after="0" w:line="240" w:lineRule="auto"/>
      <w:jc w:val="center"/>
    </w:pPr>
    <w:rPr>
      <w:rFonts w:eastAsia="Calibri"/>
      <w:szCs w:val="22"/>
      <w:lang w:val="pl-PL"/>
    </w:rPr>
  </w:style>
  <w:style w:type="paragraph" w:customStyle="1" w:styleId="tabelkaduze">
    <w:name w:val="tabelka duze"/>
    <w:basedOn w:val="Tabelka"/>
    <w:qFormat/>
    <w:rsid w:val="00C6463B"/>
    <w:pPr>
      <w:spacing w:after="60"/>
    </w:pPr>
    <w:rPr>
      <w:b/>
      <w:sz w:val="32"/>
      <w:szCs w:val="32"/>
    </w:rPr>
  </w:style>
  <w:style w:type="paragraph" w:customStyle="1" w:styleId="Default">
    <w:name w:val="Default"/>
    <w:rsid w:val="00CF5E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101E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101EC"/>
    <w:rPr>
      <w:sz w:val="22"/>
      <w:lang w:val="en-US" w:eastAsia="en-US" w:bidi="en-US"/>
    </w:rPr>
  </w:style>
  <w:style w:type="character" w:customStyle="1" w:styleId="LegendaZnak">
    <w:name w:val="Legenda Znak"/>
    <w:basedOn w:val="Domylnaczcionkaakapitu"/>
    <w:link w:val="Legenda"/>
    <w:rsid w:val="00B61098"/>
    <w:rPr>
      <w:b/>
      <w:bCs/>
      <w:caps/>
      <w:sz w:val="16"/>
      <w:szCs w:val="18"/>
      <w:lang w:val="en-US" w:eastAsia="en-US" w:bidi="en-US"/>
    </w:rPr>
  </w:style>
  <w:style w:type="paragraph" w:styleId="NormalnyWeb">
    <w:name w:val="Normal (Web)"/>
    <w:basedOn w:val="Normalny"/>
    <w:unhideWhenUsed/>
    <w:rsid w:val="004F0C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l-PL" w:eastAsia="pl-PL" w:bidi="ar-SA"/>
    </w:rPr>
  </w:style>
  <w:style w:type="paragraph" w:customStyle="1" w:styleId="ReportTableText">
    <w:name w:val="Report Table Text"/>
    <w:basedOn w:val="Normalny"/>
    <w:link w:val="ReportTableTextChar"/>
    <w:rsid w:val="00C2147D"/>
    <w:pPr>
      <w:spacing w:before="60" w:after="60" w:line="260" w:lineRule="atLeast"/>
    </w:pPr>
    <w:rPr>
      <w:rFonts w:ascii="Arial" w:hAnsi="Arial"/>
      <w:sz w:val="18"/>
      <w:lang w:val="pl-PL" w:bidi="ar-SA"/>
    </w:rPr>
  </w:style>
  <w:style w:type="character" w:customStyle="1" w:styleId="ReportTableTextChar">
    <w:name w:val="Report Table Text Char"/>
    <w:basedOn w:val="Domylnaczcionkaakapitu"/>
    <w:link w:val="ReportTableText"/>
    <w:rsid w:val="00C2147D"/>
    <w:rPr>
      <w:rFonts w:ascii="Arial" w:hAnsi="Arial"/>
      <w:sz w:val="18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D57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D5709"/>
    <w:rPr>
      <w:sz w:val="22"/>
      <w:lang w:val="en-US" w:eastAsia="en-US" w:bidi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D570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D5709"/>
    <w:rPr>
      <w:sz w:val="16"/>
      <w:szCs w:val="16"/>
      <w:lang w:val="en-US" w:eastAsia="en-US" w:bidi="en-US"/>
    </w:rPr>
  </w:style>
  <w:style w:type="paragraph" w:customStyle="1" w:styleId="Tekstpodstawowywcity31">
    <w:name w:val="Tekst podstawowy wcięty 31"/>
    <w:basedOn w:val="Normalny"/>
    <w:rsid w:val="008D5709"/>
    <w:pPr>
      <w:spacing w:after="0" w:line="240" w:lineRule="auto"/>
      <w:ind w:left="708"/>
    </w:pPr>
    <w:rPr>
      <w:rFonts w:ascii="Century Gothic" w:hAnsi="Century Gothic"/>
      <w:sz w:val="24"/>
      <w:lang w:val="pl-PL" w:eastAsia="pl-PL"/>
    </w:rPr>
  </w:style>
  <w:style w:type="character" w:styleId="Odwoaniedokomentarza">
    <w:name w:val="annotation reference"/>
    <w:basedOn w:val="Domylnaczcionkaakapitu"/>
    <w:semiHidden/>
    <w:unhideWhenUsed/>
    <w:rsid w:val="005F4C40"/>
    <w:rPr>
      <w:sz w:val="16"/>
      <w:szCs w:val="16"/>
    </w:rPr>
  </w:style>
  <w:style w:type="paragraph" w:styleId="Tekstkomentarza">
    <w:name w:val="annotation text"/>
    <w:aliases w:val=" Znak3"/>
    <w:basedOn w:val="Normalny"/>
    <w:link w:val="TekstkomentarzaZnak"/>
    <w:semiHidden/>
    <w:unhideWhenUsed/>
    <w:rsid w:val="005F4C40"/>
    <w:pPr>
      <w:spacing w:line="240" w:lineRule="auto"/>
    </w:pPr>
    <w:rPr>
      <w:sz w:val="20"/>
    </w:rPr>
  </w:style>
  <w:style w:type="character" w:customStyle="1" w:styleId="TekstkomentarzaZnak">
    <w:name w:val="Tekst komentarza Znak"/>
    <w:aliases w:val=" Znak3 Znak"/>
    <w:basedOn w:val="Domylnaczcionkaakapitu"/>
    <w:link w:val="Tekstkomentarza"/>
    <w:uiPriority w:val="99"/>
    <w:semiHidden/>
    <w:rsid w:val="005F4C40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F4C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C40"/>
    <w:rPr>
      <w:b/>
      <w:bCs/>
      <w:lang w:val="en-US" w:eastAsia="en-US" w:bidi="en-US"/>
    </w:rPr>
  </w:style>
  <w:style w:type="paragraph" w:customStyle="1" w:styleId="11NagwekZnak">
    <w:name w:val="1.1 Nagłówek Znak"/>
    <w:basedOn w:val="Normalny"/>
    <w:next w:val="11Tekst1"/>
    <w:link w:val="11NagwekZnakZnak"/>
    <w:rsid w:val="004B4CE9"/>
    <w:pPr>
      <w:spacing w:after="0" w:line="360" w:lineRule="auto"/>
      <w:ind w:left="576" w:hanging="576"/>
      <w:jc w:val="left"/>
    </w:pPr>
    <w:rPr>
      <w:rFonts w:ascii="Arial" w:hAnsi="Arial"/>
      <w:b/>
      <w:szCs w:val="24"/>
      <w:lang w:val="pl-PL" w:eastAsia="pl-PL" w:bidi="ar-SA"/>
    </w:rPr>
  </w:style>
  <w:style w:type="paragraph" w:customStyle="1" w:styleId="11Tekst1">
    <w:name w:val="1.1 Tekst 1"/>
    <w:basedOn w:val="11NagwekZnak"/>
    <w:rsid w:val="004B4CE9"/>
    <w:pPr>
      <w:ind w:left="567" w:firstLine="0"/>
    </w:pPr>
  </w:style>
  <w:style w:type="character" w:customStyle="1" w:styleId="11NagwekZnakZnak">
    <w:name w:val="1.1 Nagłówek Znak Znak"/>
    <w:basedOn w:val="Domylnaczcionkaakapitu"/>
    <w:link w:val="11NagwekZnak"/>
    <w:rsid w:val="004B4CE9"/>
    <w:rPr>
      <w:rFonts w:ascii="Arial" w:hAnsi="Arial"/>
      <w:b/>
      <w:sz w:val="22"/>
      <w:szCs w:val="24"/>
    </w:rPr>
  </w:style>
  <w:style w:type="paragraph" w:customStyle="1" w:styleId="111Nagwek">
    <w:name w:val="1.1.1 Nagłówek"/>
    <w:basedOn w:val="11NagwekZnak"/>
    <w:next w:val="11Tekst2"/>
    <w:rsid w:val="004B4CE9"/>
    <w:pPr>
      <w:ind w:left="720" w:hanging="720"/>
    </w:pPr>
  </w:style>
  <w:style w:type="paragraph" w:customStyle="1" w:styleId="11Tekst2">
    <w:name w:val="1.1 Tekst 2"/>
    <w:basedOn w:val="11Tekst1"/>
    <w:rsid w:val="004B4CE9"/>
    <w:pPr>
      <w:spacing w:line="240" w:lineRule="auto"/>
      <w:jc w:val="both"/>
    </w:pPr>
    <w:rPr>
      <w:b w:val="0"/>
      <w:bCs/>
      <w:szCs w:val="20"/>
    </w:rPr>
  </w:style>
  <w:style w:type="paragraph" w:customStyle="1" w:styleId="11Tekst22">
    <w:name w:val="1.1 Tekst 2.2"/>
    <w:basedOn w:val="11Tekst2"/>
    <w:rsid w:val="004B4CE9"/>
    <w:rPr>
      <w:u w:val="single"/>
    </w:rPr>
  </w:style>
  <w:style w:type="paragraph" w:customStyle="1" w:styleId="11Tekst23">
    <w:name w:val="1.1 Tekst 2.3"/>
    <w:basedOn w:val="11Tekst2"/>
    <w:rsid w:val="004B4CE9"/>
    <w:pPr>
      <w:numPr>
        <w:numId w:val="2"/>
      </w:numPr>
      <w:tabs>
        <w:tab w:val="clear" w:pos="1267"/>
        <w:tab w:val="left" w:pos="794"/>
        <w:tab w:val="left" w:pos="3969"/>
        <w:tab w:val="left" w:pos="6067"/>
      </w:tabs>
      <w:ind w:left="720" w:hanging="360"/>
    </w:pPr>
  </w:style>
  <w:style w:type="paragraph" w:customStyle="1" w:styleId="1Tekst1Znak">
    <w:name w:val="1 Tekst 1 Znak"/>
    <w:basedOn w:val="Normalny"/>
    <w:link w:val="1Tekst1ZnakZnak"/>
    <w:rsid w:val="004B4CE9"/>
    <w:pPr>
      <w:spacing w:after="0" w:line="240" w:lineRule="auto"/>
      <w:ind w:left="567"/>
    </w:pPr>
    <w:rPr>
      <w:rFonts w:ascii="Arial" w:hAnsi="Arial"/>
      <w:szCs w:val="24"/>
      <w:lang w:val="pl-PL" w:eastAsia="pl-PL" w:bidi="ar-SA"/>
    </w:rPr>
  </w:style>
  <w:style w:type="character" w:customStyle="1" w:styleId="1Tekst1ZnakZnak">
    <w:name w:val="1 Tekst 1 Znak Znak"/>
    <w:basedOn w:val="Domylnaczcionkaakapitu"/>
    <w:link w:val="1Tekst1Znak"/>
    <w:rsid w:val="004B4CE9"/>
    <w:rPr>
      <w:rFonts w:ascii="Arial" w:hAnsi="Arial"/>
      <w:sz w:val="22"/>
      <w:szCs w:val="24"/>
    </w:rPr>
  </w:style>
  <w:style w:type="paragraph" w:styleId="Tekstprzypisukocowego">
    <w:name w:val="endnote text"/>
    <w:basedOn w:val="Normalny"/>
    <w:link w:val="TekstprzypisukocowegoZnak"/>
    <w:unhideWhenUsed/>
    <w:rsid w:val="007B6489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B6489"/>
    <w:rPr>
      <w:lang w:val="en-US" w:eastAsia="en-US" w:bidi="en-US"/>
    </w:rPr>
  </w:style>
  <w:style w:type="character" w:styleId="Odwoanieprzypisukocowego">
    <w:name w:val="endnote reference"/>
    <w:basedOn w:val="Domylnaczcionkaakapitu"/>
    <w:unhideWhenUsed/>
    <w:rsid w:val="007B6489"/>
    <w:rPr>
      <w:vertAlign w:val="superscript"/>
    </w:rPr>
  </w:style>
  <w:style w:type="paragraph" w:customStyle="1" w:styleId="Bezodstpw1">
    <w:name w:val="Bez odstępów1"/>
    <w:basedOn w:val="Normalny"/>
    <w:link w:val="NoSpacingChar"/>
    <w:uiPriority w:val="1"/>
    <w:qFormat/>
    <w:rsid w:val="00F8701C"/>
    <w:pPr>
      <w:spacing w:after="0" w:line="240" w:lineRule="auto"/>
      <w:jc w:val="left"/>
    </w:pPr>
  </w:style>
  <w:style w:type="character" w:customStyle="1" w:styleId="NoSpacingChar">
    <w:name w:val="No Spacing Char"/>
    <w:basedOn w:val="Domylnaczcionkaakapitu"/>
    <w:link w:val="Bezodstpw1"/>
    <w:uiPriority w:val="1"/>
    <w:rsid w:val="00F8701C"/>
    <w:rPr>
      <w:sz w:val="22"/>
      <w:lang w:val="en-US" w:eastAsia="en-US" w:bidi="en-US"/>
    </w:rPr>
  </w:style>
  <w:style w:type="paragraph" w:customStyle="1" w:styleId="Akapitzlist1">
    <w:name w:val="Akapit z listą1"/>
    <w:basedOn w:val="Normalny"/>
    <w:uiPriority w:val="34"/>
    <w:qFormat/>
    <w:rsid w:val="00F8701C"/>
    <w:pPr>
      <w:ind w:left="720"/>
      <w:contextualSpacing/>
      <w:jc w:val="left"/>
    </w:pPr>
  </w:style>
  <w:style w:type="paragraph" w:customStyle="1" w:styleId="Cytat1">
    <w:name w:val="Cytat1"/>
    <w:basedOn w:val="Normalny"/>
    <w:next w:val="Normalny"/>
    <w:link w:val="QuoteChar"/>
    <w:uiPriority w:val="29"/>
    <w:qFormat/>
    <w:rsid w:val="00F8701C"/>
    <w:pPr>
      <w:jc w:val="left"/>
    </w:pPr>
    <w:rPr>
      <w:i/>
    </w:rPr>
  </w:style>
  <w:style w:type="character" w:customStyle="1" w:styleId="QuoteChar">
    <w:name w:val="Quote Char"/>
    <w:basedOn w:val="Domylnaczcionkaakapitu"/>
    <w:link w:val="Cytat1"/>
    <w:uiPriority w:val="29"/>
    <w:rsid w:val="00F8701C"/>
    <w:rPr>
      <w:i/>
      <w:sz w:val="22"/>
      <w:lang w:val="en-US" w:eastAsia="en-US" w:bidi="en-US"/>
    </w:rPr>
  </w:style>
  <w:style w:type="paragraph" w:customStyle="1" w:styleId="Cytatintensywny1">
    <w:name w:val="Cytat intensywny1"/>
    <w:basedOn w:val="Normalny"/>
    <w:next w:val="Normalny"/>
    <w:link w:val="IntenseQuoteChar"/>
    <w:uiPriority w:val="30"/>
    <w:qFormat/>
    <w:rsid w:val="00F8701C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  <w:jc w:val="left"/>
    </w:pPr>
    <w:rPr>
      <w:b/>
      <w:i/>
      <w:color w:val="FFFFFF"/>
    </w:rPr>
  </w:style>
  <w:style w:type="character" w:customStyle="1" w:styleId="IntenseQuoteChar">
    <w:name w:val="Intense Quote Char"/>
    <w:basedOn w:val="Domylnaczcionkaakapitu"/>
    <w:link w:val="Cytatintensywny1"/>
    <w:uiPriority w:val="30"/>
    <w:rsid w:val="00F8701C"/>
    <w:rPr>
      <w:b/>
      <w:i/>
      <w:color w:val="FFFFFF"/>
      <w:sz w:val="22"/>
      <w:shd w:val="clear" w:color="auto" w:fill="C0504D"/>
      <w:lang w:val="en-US" w:eastAsia="en-US" w:bidi="en-US"/>
    </w:rPr>
  </w:style>
  <w:style w:type="character" w:customStyle="1" w:styleId="Wyrnieniedelikatne1">
    <w:name w:val="Wyróżnienie delikatne1"/>
    <w:uiPriority w:val="19"/>
    <w:qFormat/>
    <w:rsid w:val="00F8701C"/>
    <w:rPr>
      <w:i/>
    </w:rPr>
  </w:style>
  <w:style w:type="character" w:customStyle="1" w:styleId="Wyrnienieintensywne1">
    <w:name w:val="Wyróżnienie intensywne1"/>
    <w:uiPriority w:val="21"/>
    <w:qFormat/>
    <w:rsid w:val="00F8701C"/>
    <w:rPr>
      <w:b/>
      <w:i/>
      <w:color w:val="C0504D"/>
      <w:spacing w:val="10"/>
    </w:rPr>
  </w:style>
  <w:style w:type="character" w:customStyle="1" w:styleId="Odwoaniedelikatne1">
    <w:name w:val="Odwołanie delikatne1"/>
    <w:uiPriority w:val="31"/>
    <w:qFormat/>
    <w:rsid w:val="00F8701C"/>
    <w:rPr>
      <w:b/>
    </w:rPr>
  </w:style>
  <w:style w:type="character" w:customStyle="1" w:styleId="Odwoanieintensywne1">
    <w:name w:val="Odwołanie intensywne1"/>
    <w:uiPriority w:val="32"/>
    <w:qFormat/>
    <w:rsid w:val="00F8701C"/>
    <w:rPr>
      <w:b/>
      <w:bCs/>
      <w:smallCaps/>
      <w:spacing w:val="5"/>
      <w:sz w:val="22"/>
      <w:szCs w:val="22"/>
      <w:u w:val="single"/>
    </w:rPr>
  </w:style>
  <w:style w:type="character" w:customStyle="1" w:styleId="Tytuksiki1">
    <w:name w:val="Tytuł książki1"/>
    <w:uiPriority w:val="33"/>
    <w:qFormat/>
    <w:rsid w:val="00F8701C"/>
    <w:rPr>
      <w:rFonts w:ascii="Cambria" w:eastAsia="Times New Roman" w:hAnsi="Cambria" w:cs="Times New Roman"/>
      <w:i/>
      <w:iCs/>
      <w:sz w:val="20"/>
      <w:szCs w:val="20"/>
    </w:rPr>
  </w:style>
  <w:style w:type="paragraph" w:customStyle="1" w:styleId="Nagwekspisutreci1">
    <w:name w:val="Nagłówek spisu treści1"/>
    <w:basedOn w:val="Nagwek1"/>
    <w:next w:val="Normalny"/>
    <w:uiPriority w:val="39"/>
    <w:qFormat/>
    <w:rsid w:val="00F8701C"/>
    <w:pPr>
      <w:tabs>
        <w:tab w:val="num" w:pos="432"/>
      </w:tabs>
      <w:jc w:val="left"/>
      <w:outlineLvl w:val="9"/>
    </w:pPr>
    <w:rPr>
      <w:color w:val="006BC2"/>
    </w:rPr>
  </w:style>
  <w:style w:type="paragraph" w:customStyle="1" w:styleId="Poprawka1">
    <w:name w:val="Poprawka1"/>
    <w:hidden/>
    <w:uiPriority w:val="99"/>
    <w:semiHidden/>
    <w:rsid w:val="00F8701C"/>
    <w:rPr>
      <w:sz w:val="22"/>
      <w:lang w:val="en-US" w:eastAsia="en-US" w:bidi="en-US"/>
    </w:rPr>
  </w:style>
  <w:style w:type="paragraph" w:customStyle="1" w:styleId="1wypunktowanie">
    <w:name w:val="1)wypunktowanie"/>
    <w:basedOn w:val="Normalny"/>
    <w:qFormat/>
    <w:rsid w:val="00F8701C"/>
    <w:pPr>
      <w:numPr>
        <w:numId w:val="3"/>
      </w:numPr>
      <w:spacing w:after="0" w:line="240" w:lineRule="auto"/>
    </w:pPr>
    <w:rPr>
      <w:rFonts w:ascii="Arial" w:hAnsi="Arial" w:cs="Arial"/>
      <w:sz w:val="24"/>
      <w:szCs w:val="24"/>
      <w:lang w:val="pl-PL" w:eastAsia="pl-PL" w:bidi="ar-SA"/>
    </w:rPr>
  </w:style>
  <w:style w:type="character" w:customStyle="1" w:styleId="Nagwek2Znak1">
    <w:name w:val="Nagłówek 2 Znak1"/>
    <w:aliases w:val="Nagłówek 2 Znak Znak, Znak12 Znak Znak"/>
    <w:basedOn w:val="Domylnaczcionkaakapitu"/>
    <w:uiPriority w:val="9"/>
    <w:rsid w:val="00F8701C"/>
    <w:rPr>
      <w:smallCaps/>
      <w:spacing w:val="5"/>
      <w:sz w:val="28"/>
      <w:szCs w:val="28"/>
      <w:lang w:val="en-US" w:eastAsia="en-US" w:bidi="en-US"/>
    </w:rPr>
  </w:style>
  <w:style w:type="character" w:styleId="Numerstrony">
    <w:name w:val="page number"/>
    <w:basedOn w:val="Domylnaczcionkaakapitu"/>
    <w:rsid w:val="00F8701C"/>
  </w:style>
  <w:style w:type="paragraph" w:styleId="Tekstprzypisudolnego">
    <w:name w:val="footnote text"/>
    <w:basedOn w:val="Normalny"/>
    <w:link w:val="TekstprzypisudolnegoZnak"/>
    <w:unhideWhenUsed/>
    <w:rsid w:val="00F8701C"/>
    <w:pPr>
      <w:spacing w:after="0" w:line="240" w:lineRule="auto"/>
      <w:jc w:val="left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8701C"/>
    <w:rPr>
      <w:lang w:val="en-US" w:eastAsia="en-US" w:bidi="en-US"/>
    </w:rPr>
  </w:style>
  <w:style w:type="character" w:styleId="Odwoanieprzypisudolnego">
    <w:name w:val="footnote reference"/>
    <w:basedOn w:val="Domylnaczcionkaakapitu"/>
    <w:unhideWhenUsed/>
    <w:rsid w:val="00F8701C"/>
    <w:rPr>
      <w:vertAlign w:val="superscript"/>
    </w:rPr>
  </w:style>
  <w:style w:type="paragraph" w:customStyle="1" w:styleId="ReportList1">
    <w:name w:val="Report List 1"/>
    <w:basedOn w:val="Lista"/>
    <w:link w:val="ReportList1Char"/>
    <w:rsid w:val="00F8701C"/>
    <w:pPr>
      <w:numPr>
        <w:numId w:val="4"/>
      </w:numPr>
      <w:spacing w:after="138" w:line="260" w:lineRule="atLeast"/>
      <w:contextualSpacing w:val="0"/>
    </w:pPr>
    <w:rPr>
      <w:rFonts w:ascii="Arial" w:hAnsi="Arial"/>
      <w:sz w:val="20"/>
      <w:lang w:val="pl-PL" w:bidi="ar-SA"/>
    </w:rPr>
  </w:style>
  <w:style w:type="paragraph" w:styleId="Lista">
    <w:name w:val="List"/>
    <w:basedOn w:val="Normalny"/>
    <w:uiPriority w:val="99"/>
    <w:semiHidden/>
    <w:unhideWhenUsed/>
    <w:rsid w:val="00F8701C"/>
    <w:pPr>
      <w:ind w:left="283" w:hanging="283"/>
      <w:contextualSpacing/>
      <w:jc w:val="left"/>
    </w:pPr>
  </w:style>
  <w:style w:type="character" w:customStyle="1" w:styleId="ReportList1Char">
    <w:name w:val="Report List 1 Char"/>
    <w:basedOn w:val="Domylnaczcionkaakapitu"/>
    <w:link w:val="ReportList1"/>
    <w:rsid w:val="00F8701C"/>
    <w:rPr>
      <w:rFonts w:ascii="Arial" w:hAnsi="Arial"/>
      <w:lang w:eastAsia="en-US"/>
    </w:rPr>
  </w:style>
  <w:style w:type="character" w:customStyle="1" w:styleId="Nagwek3Znak1">
    <w:name w:val="Nagłówek 3 Znak1"/>
    <w:aliases w:val="Nagłówek 3 Znak Znak, Znak14 Znak Znak, Znak14 Znak1"/>
    <w:basedOn w:val="Domylnaczcionkaakapitu"/>
    <w:uiPriority w:val="9"/>
    <w:rsid w:val="00F8701C"/>
    <w:rPr>
      <w:smallCaps/>
      <w:spacing w:val="5"/>
      <w:sz w:val="24"/>
      <w:szCs w:val="24"/>
      <w:lang w:val="en-US" w:eastAsia="en-US" w:bidi="en-US"/>
    </w:rPr>
  </w:style>
  <w:style w:type="character" w:styleId="UyteHipercze">
    <w:name w:val="FollowedHyperlink"/>
    <w:basedOn w:val="Domylnaczcionkaakapitu"/>
    <w:uiPriority w:val="99"/>
    <w:semiHidden/>
    <w:unhideWhenUsed/>
    <w:rsid w:val="00F8701C"/>
    <w:rPr>
      <w:color w:val="800080"/>
      <w:u w:val="single"/>
    </w:rPr>
  </w:style>
  <w:style w:type="paragraph" w:customStyle="1" w:styleId="xl63">
    <w:name w:val="xl63"/>
    <w:basedOn w:val="Normalny"/>
    <w:rsid w:val="00F87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pl-PL" w:eastAsia="pl-PL" w:bidi="ar-SA"/>
    </w:rPr>
  </w:style>
  <w:style w:type="paragraph" w:customStyle="1" w:styleId="xl64">
    <w:name w:val="xl64"/>
    <w:basedOn w:val="Normalny"/>
    <w:rsid w:val="00F87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F8701C"/>
    <w:rPr>
      <w:sz w:val="22"/>
      <w:lang w:val="en-US" w:eastAsia="en-US" w:bidi="en-US"/>
    </w:rPr>
  </w:style>
  <w:style w:type="paragraph" w:customStyle="1" w:styleId="Tekstwtabeli">
    <w:name w:val="Tekst w tabeli"/>
    <w:basedOn w:val="Normalny"/>
    <w:qFormat/>
    <w:rsid w:val="0069475E"/>
    <w:pPr>
      <w:spacing w:after="0"/>
      <w:jc w:val="left"/>
    </w:pPr>
    <w:rPr>
      <w:rFonts w:cs="Arial"/>
      <w:sz w:val="20"/>
      <w:szCs w:val="22"/>
      <w:lang w:val="pl-PL" w:eastAsia="pl-PL" w:bidi="ar-SA"/>
    </w:rPr>
  </w:style>
  <w:style w:type="character" w:customStyle="1" w:styleId="apple-converted-space">
    <w:name w:val="apple-converted-space"/>
    <w:basedOn w:val="Domylnaczcionkaakapitu"/>
    <w:rsid w:val="001C2001"/>
  </w:style>
  <w:style w:type="paragraph" w:customStyle="1" w:styleId="Punktacja1">
    <w:name w:val="Punktacja1"/>
    <w:basedOn w:val="Akapitzlist"/>
    <w:qFormat/>
    <w:rsid w:val="00A20204"/>
    <w:pPr>
      <w:numPr>
        <w:numId w:val="5"/>
      </w:numPr>
      <w:spacing w:before="40" w:after="40" w:line="240" w:lineRule="auto"/>
    </w:pPr>
    <w:rPr>
      <w:rFonts w:ascii="Times New Roman" w:hAnsi="Times New Roman"/>
      <w:sz w:val="24"/>
      <w:szCs w:val="24"/>
      <w:lang w:val="pl-PL" w:eastAsia="pl-PL" w:bidi="ar-SA"/>
    </w:rPr>
  </w:style>
  <w:style w:type="paragraph" w:customStyle="1" w:styleId="Style2">
    <w:name w:val="Style 2"/>
    <w:basedOn w:val="Normalny"/>
    <w:rsid w:val="00A20204"/>
    <w:pPr>
      <w:widowControl w:val="0"/>
      <w:autoSpaceDE w:val="0"/>
      <w:autoSpaceDN w:val="0"/>
      <w:spacing w:before="72" w:after="0" w:line="324" w:lineRule="atLeast"/>
      <w:ind w:right="72"/>
    </w:pPr>
    <w:rPr>
      <w:rFonts w:ascii="Times New Roman" w:hAnsi="Times New Roman"/>
      <w:sz w:val="24"/>
      <w:szCs w:val="24"/>
      <w:lang w:val="pl-PL" w:eastAsia="pl-PL" w:bidi="ar-SA"/>
    </w:rPr>
  </w:style>
  <w:style w:type="paragraph" w:customStyle="1" w:styleId="p0">
    <w:name w:val="p0"/>
    <w:basedOn w:val="Normalny"/>
    <w:rsid w:val="001967AD"/>
    <w:pPr>
      <w:widowControl w:val="0"/>
      <w:tabs>
        <w:tab w:val="left" w:pos="720"/>
      </w:tabs>
      <w:spacing w:after="0" w:line="240" w:lineRule="atLeast"/>
    </w:pPr>
    <w:rPr>
      <w:rFonts w:ascii="Times New Roman" w:hAnsi="Times New Roman"/>
      <w:snapToGrid w:val="0"/>
      <w:sz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1967AD"/>
    <w:pPr>
      <w:spacing w:after="120" w:line="480" w:lineRule="auto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967AD"/>
    <w:rPr>
      <w:rFonts w:ascii="Arial" w:hAnsi="Arial"/>
      <w:sz w:val="22"/>
      <w:lang w:val="en-US" w:eastAsia="en-US" w:bidi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1967AD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967AD"/>
    <w:rPr>
      <w:rFonts w:ascii="Arial" w:hAnsi="Arial"/>
      <w:sz w:val="16"/>
      <w:szCs w:val="16"/>
      <w:lang w:val="en-US" w:eastAsia="en-US" w:bidi="en-US"/>
    </w:rPr>
  </w:style>
  <w:style w:type="paragraph" w:customStyle="1" w:styleId="p8">
    <w:name w:val="p8"/>
    <w:basedOn w:val="Normalny"/>
    <w:rsid w:val="001967AD"/>
    <w:pPr>
      <w:widowControl w:val="0"/>
      <w:tabs>
        <w:tab w:val="left" w:pos="700"/>
      </w:tabs>
      <w:spacing w:after="0" w:line="240" w:lineRule="atLeast"/>
      <w:ind w:left="1440" w:firstLine="720"/>
    </w:pPr>
    <w:rPr>
      <w:rFonts w:ascii="Times New Roman" w:hAnsi="Times New Roman"/>
      <w:snapToGrid w:val="0"/>
      <w:sz w:val="24"/>
      <w:lang w:val="pl-PL" w:eastAsia="pl-PL" w:bidi="ar-SA"/>
    </w:rPr>
  </w:style>
  <w:style w:type="paragraph" w:customStyle="1" w:styleId="p4">
    <w:name w:val="p4"/>
    <w:basedOn w:val="Normalny"/>
    <w:rsid w:val="001967AD"/>
    <w:pPr>
      <w:widowControl w:val="0"/>
      <w:tabs>
        <w:tab w:val="left" w:pos="2700"/>
        <w:tab w:val="left" w:pos="3400"/>
      </w:tabs>
      <w:spacing w:after="0" w:line="240" w:lineRule="atLeast"/>
      <w:ind w:left="1296" w:firstLine="720"/>
      <w:jc w:val="left"/>
    </w:pPr>
    <w:rPr>
      <w:rFonts w:ascii="Times New Roman" w:hAnsi="Times New Roman"/>
      <w:snapToGrid w:val="0"/>
      <w:sz w:val="24"/>
      <w:lang w:val="pl-PL" w:eastAsia="pl-PL" w:bidi="ar-SA"/>
    </w:rPr>
  </w:style>
  <w:style w:type="paragraph" w:customStyle="1" w:styleId="StylIwony">
    <w:name w:val="Styl Iwony"/>
    <w:basedOn w:val="Normalny"/>
    <w:rsid w:val="001967AD"/>
    <w:pPr>
      <w:overflowPunct w:val="0"/>
      <w:autoSpaceDE w:val="0"/>
      <w:autoSpaceDN w:val="0"/>
      <w:adjustRightInd w:val="0"/>
      <w:spacing w:before="120" w:after="120" w:line="240" w:lineRule="auto"/>
    </w:pPr>
    <w:rPr>
      <w:rFonts w:ascii="Bookman Old Style" w:hAnsi="Bookman Old Style"/>
      <w:sz w:val="24"/>
      <w:lang w:val="pl-PL" w:eastAsia="pl-PL" w:bidi="ar-SA"/>
    </w:rPr>
  </w:style>
  <w:style w:type="paragraph" w:customStyle="1" w:styleId="Standardowytekst">
    <w:name w:val="Standardowy.tekst"/>
    <w:rsid w:val="001967AD"/>
    <w:pPr>
      <w:overflowPunct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character" w:customStyle="1" w:styleId="st">
    <w:name w:val="st"/>
    <w:basedOn w:val="Domylnaczcionkaakapitu"/>
    <w:rsid w:val="001967AD"/>
  </w:style>
  <w:style w:type="paragraph" w:customStyle="1" w:styleId="Nagwek10">
    <w:name w:val="Nagłówek1"/>
    <w:basedOn w:val="Normalny"/>
    <w:next w:val="Tekstpodstawowy"/>
    <w:rsid w:val="001967AD"/>
    <w:pPr>
      <w:keepNext/>
      <w:suppressAutoHyphens/>
      <w:spacing w:before="240" w:after="120" w:line="240" w:lineRule="auto"/>
      <w:jc w:val="left"/>
    </w:pPr>
    <w:rPr>
      <w:rFonts w:ascii="Arial" w:eastAsia="SimSun" w:hAnsi="Arial" w:cs="Mangal"/>
      <w:sz w:val="28"/>
      <w:szCs w:val="28"/>
      <w:lang w:val="pl-PL" w:eastAsia="ar-SA" w:bidi="ar-SA"/>
    </w:rPr>
  </w:style>
  <w:style w:type="paragraph" w:customStyle="1" w:styleId="tekstost">
    <w:name w:val="tekst ost"/>
    <w:basedOn w:val="Normalny"/>
    <w:rsid w:val="001967AD"/>
    <w:pPr>
      <w:suppressAutoHyphens/>
      <w:spacing w:after="0" w:line="240" w:lineRule="auto"/>
    </w:pPr>
    <w:rPr>
      <w:rFonts w:ascii="Times New Roman" w:hAnsi="Times New Roman"/>
      <w:sz w:val="20"/>
      <w:lang w:val="pl-PL" w:eastAsia="ar-SA" w:bidi="ar-SA"/>
    </w:rPr>
  </w:style>
  <w:style w:type="paragraph" w:customStyle="1" w:styleId="Tekstpodstawowywcity21">
    <w:name w:val="Tekst podstawowy wcięty 21"/>
    <w:basedOn w:val="Normalny"/>
    <w:rsid w:val="001967AD"/>
    <w:pPr>
      <w:suppressAutoHyphens/>
      <w:spacing w:before="120" w:after="0" w:line="240" w:lineRule="auto"/>
      <w:ind w:left="1276" w:hanging="1276"/>
    </w:pPr>
    <w:rPr>
      <w:rFonts w:ascii="Times New Roman" w:hAnsi="Times New Roman"/>
      <w:sz w:val="24"/>
      <w:lang w:val="pl-PL" w:eastAsia="ar-SA" w:bidi="ar-SA"/>
    </w:rPr>
  </w:style>
  <w:style w:type="paragraph" w:customStyle="1" w:styleId="Tekstblokowy1">
    <w:name w:val="Tekst blokowy1"/>
    <w:basedOn w:val="Normalny"/>
    <w:rsid w:val="001967AD"/>
    <w:pPr>
      <w:suppressAutoHyphens/>
      <w:spacing w:before="120" w:after="0" w:line="240" w:lineRule="auto"/>
      <w:ind w:left="284" w:right="-11" w:hanging="284"/>
    </w:pPr>
    <w:rPr>
      <w:rFonts w:ascii="Times New Roman" w:hAnsi="Times New Roman"/>
      <w:sz w:val="20"/>
      <w:lang w:val="pl-PL" w:eastAsia="ar-SA" w:bidi="ar-SA"/>
    </w:rPr>
  </w:style>
  <w:style w:type="paragraph" w:customStyle="1" w:styleId="Tekstpodstawowy21">
    <w:name w:val="Tekst podstawowy 21"/>
    <w:basedOn w:val="Normalny"/>
    <w:rsid w:val="001967AD"/>
    <w:pPr>
      <w:tabs>
        <w:tab w:val="left" w:pos="1"/>
        <w:tab w:val="left" w:pos="336"/>
        <w:tab w:val="left" w:pos="732"/>
        <w:tab w:val="left" w:pos="1020"/>
        <w:tab w:val="left" w:pos="1356"/>
        <w:tab w:val="left" w:pos="1698"/>
        <w:tab w:val="left" w:pos="2040"/>
        <w:tab w:val="left" w:pos="2376"/>
        <w:tab w:val="left" w:pos="2718"/>
        <w:tab w:val="left" w:pos="3060"/>
        <w:tab w:val="left" w:pos="3402"/>
        <w:tab w:val="left" w:pos="5664"/>
      </w:tabs>
      <w:suppressAutoHyphens/>
      <w:spacing w:before="120" w:after="0" w:line="240" w:lineRule="auto"/>
    </w:pPr>
    <w:rPr>
      <w:rFonts w:ascii="Times New" w:hAnsi="Times New"/>
      <w:b/>
      <w:sz w:val="28"/>
      <w:lang w:val="pl-PL" w:eastAsia="ar-SA" w:bidi="ar-SA"/>
    </w:rPr>
  </w:style>
  <w:style w:type="paragraph" w:customStyle="1" w:styleId="BodyText21">
    <w:name w:val="Body Text 21"/>
    <w:basedOn w:val="Normalny"/>
    <w:rsid w:val="001967AD"/>
    <w:pPr>
      <w:widowControl w:val="0"/>
      <w:suppressAutoHyphens/>
      <w:spacing w:after="0" w:line="240" w:lineRule="auto"/>
    </w:pPr>
    <w:rPr>
      <w:rFonts w:ascii="Times New Roman" w:hAnsi="Times New Roman"/>
      <w:b/>
      <w:sz w:val="24"/>
      <w:lang w:val="pl-PL" w:eastAsia="ar-SA" w:bidi="ar-SA"/>
    </w:rPr>
  </w:style>
  <w:style w:type="paragraph" w:customStyle="1" w:styleId="Tekstpodstawowy22">
    <w:name w:val="Tekst podstawowy 22"/>
    <w:basedOn w:val="Normalny"/>
    <w:rsid w:val="001967AD"/>
    <w:pPr>
      <w:suppressAutoHyphens/>
      <w:overflowPunct w:val="0"/>
      <w:autoSpaceDE w:val="0"/>
      <w:spacing w:after="0" w:line="240" w:lineRule="auto"/>
      <w:ind w:left="284" w:hanging="284"/>
      <w:textAlignment w:val="baseline"/>
    </w:pPr>
    <w:rPr>
      <w:rFonts w:ascii="Times New Roman" w:hAnsi="Times New Roman"/>
      <w:sz w:val="20"/>
      <w:lang w:val="pl-PL" w:eastAsia="ar-SA" w:bidi="ar-SA"/>
    </w:rPr>
  </w:style>
  <w:style w:type="paragraph" w:customStyle="1" w:styleId="Tekstpodstawowywcity32">
    <w:name w:val="Tekst podstawowy wcięty 32"/>
    <w:basedOn w:val="Normalny"/>
    <w:rsid w:val="001967AD"/>
    <w:pPr>
      <w:overflowPunct w:val="0"/>
      <w:autoSpaceDE w:val="0"/>
      <w:autoSpaceDN w:val="0"/>
      <w:adjustRightInd w:val="0"/>
      <w:spacing w:after="0" w:line="240" w:lineRule="auto"/>
      <w:ind w:firstLine="709"/>
    </w:pPr>
    <w:rPr>
      <w:rFonts w:ascii="Times New Roman" w:hAnsi="Times New Roman"/>
      <w:sz w:val="20"/>
      <w:lang w:val="pl-PL" w:eastAsia="pl-PL" w:bidi="ar-SA"/>
    </w:rPr>
  </w:style>
  <w:style w:type="paragraph" w:customStyle="1" w:styleId="Standardowytekst1">
    <w:name w:val="Standardowy.tekst1"/>
    <w:rsid w:val="001967A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</w:rPr>
  </w:style>
  <w:style w:type="paragraph" w:customStyle="1" w:styleId="Numerowanie">
    <w:name w:val="Numerowanie"/>
    <w:basedOn w:val="Tekstpodstawowy"/>
    <w:rsid w:val="001967AD"/>
    <w:pPr>
      <w:widowControl w:val="0"/>
      <w:overflowPunct w:val="0"/>
      <w:autoSpaceDE w:val="0"/>
      <w:autoSpaceDN w:val="0"/>
      <w:adjustRightInd w:val="0"/>
      <w:spacing w:after="0"/>
      <w:jc w:val="center"/>
    </w:pPr>
    <w:rPr>
      <w:szCs w:val="20"/>
      <w:lang w:val="fr-FR" w:eastAsia="pl-PL"/>
    </w:rPr>
  </w:style>
  <w:style w:type="paragraph" w:customStyle="1" w:styleId="n1">
    <w:name w:val="n1"/>
    <w:basedOn w:val="Nagwek2"/>
    <w:link w:val="n1Znak"/>
    <w:qFormat/>
    <w:rsid w:val="005F0DA1"/>
    <w:pPr>
      <w:numPr>
        <w:numId w:val="1"/>
      </w:numPr>
    </w:pPr>
    <w:rPr>
      <w:lang w:val="pl-PL"/>
    </w:rPr>
  </w:style>
  <w:style w:type="paragraph" w:customStyle="1" w:styleId="n2">
    <w:name w:val="n2"/>
    <w:basedOn w:val="Nagwek3"/>
    <w:link w:val="n2Znak"/>
    <w:qFormat/>
    <w:rsid w:val="00CD7DDE"/>
    <w:pPr>
      <w:numPr>
        <w:ilvl w:val="1"/>
        <w:numId w:val="1"/>
      </w:numPr>
    </w:pPr>
  </w:style>
  <w:style w:type="character" w:customStyle="1" w:styleId="n1Znak">
    <w:name w:val="n1 Znak"/>
    <w:basedOn w:val="Nagwek2Znak"/>
    <w:link w:val="n1"/>
    <w:rsid w:val="005F0DA1"/>
    <w:rPr>
      <w:smallCaps/>
      <w:spacing w:val="5"/>
      <w:sz w:val="28"/>
      <w:szCs w:val="28"/>
      <w:lang w:val="en-US" w:eastAsia="en-US" w:bidi="en-US"/>
    </w:rPr>
  </w:style>
  <w:style w:type="paragraph" w:customStyle="1" w:styleId="n3">
    <w:name w:val="n3"/>
    <w:basedOn w:val="Nagwek4"/>
    <w:link w:val="n3Znak"/>
    <w:qFormat/>
    <w:rsid w:val="00C96C21"/>
    <w:pPr>
      <w:numPr>
        <w:ilvl w:val="2"/>
      </w:numPr>
    </w:pPr>
    <w:rPr>
      <w:lang w:val="pl-PL"/>
    </w:rPr>
  </w:style>
  <w:style w:type="character" w:customStyle="1" w:styleId="n2Znak">
    <w:name w:val="n2 Znak"/>
    <w:basedOn w:val="Nagwek3Znak"/>
    <w:link w:val="n2"/>
    <w:rsid w:val="00CD7DDE"/>
    <w:rPr>
      <w:smallCaps/>
      <w:spacing w:val="5"/>
      <w:sz w:val="24"/>
      <w:szCs w:val="24"/>
      <w:lang w:val="en-US" w:eastAsia="en-US" w:bidi="en-US"/>
    </w:rPr>
  </w:style>
  <w:style w:type="character" w:customStyle="1" w:styleId="n3Znak">
    <w:name w:val="n3 Znak"/>
    <w:basedOn w:val="Nagwek4Znak"/>
    <w:link w:val="n3"/>
    <w:rsid w:val="00C96C21"/>
    <w:rPr>
      <w:smallCaps/>
      <w:spacing w:val="10"/>
      <w:sz w:val="22"/>
      <w:szCs w:val="22"/>
      <w:lang w:val="en-US" w:eastAsia="en-US" w:bidi="en-US"/>
    </w:rPr>
  </w:style>
  <w:style w:type="character" w:customStyle="1" w:styleId="Asia2Znak">
    <w:name w:val="Asia_2 Znak"/>
    <w:basedOn w:val="Nagwek2Znak"/>
    <w:rsid w:val="00984ED1"/>
    <w:rPr>
      <w:rFonts w:ascii="Arial" w:hAnsi="Arial" w:cs="Arial" w:hint="default"/>
      <w:b/>
      <w:i/>
      <w:iCs w:val="0"/>
      <w:smallCaps w:val="0"/>
      <w:spacing w:val="5"/>
      <w:sz w:val="24"/>
      <w:szCs w:val="28"/>
      <w:lang w:val="pl-PL" w:eastAsia="pl-PL" w:bidi="ar-SA"/>
    </w:rPr>
  </w:style>
  <w:style w:type="character" w:customStyle="1" w:styleId="Teksttreci2">
    <w:name w:val="Tekst treści (2)"/>
    <w:basedOn w:val="Domylnaczcionkaakapitu"/>
    <w:rsid w:val="0069475E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Teksttreci2TimesNewRoman">
    <w:name w:val="Tekst treści (2) + Times New Roman"/>
    <w:aliases w:val="11 pt,6 pt,7 pt"/>
    <w:basedOn w:val="Domylnaczcionkaakapitu"/>
    <w:rsid w:val="0069475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Teksttreci2Georgia">
    <w:name w:val="Tekst treści (2) + Georgia"/>
    <w:aliases w:val="8.5 pt"/>
    <w:basedOn w:val="Domylnaczcionkaakapitu"/>
    <w:rsid w:val="0069475E"/>
    <w:rPr>
      <w:rFonts w:ascii="Georgia" w:eastAsia="Georgia" w:hAnsi="Georgia" w:cs="Georg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69475E"/>
    <w:rPr>
      <w:rFonts w:ascii="Verdana" w:eastAsia="Verdana" w:hAnsi="Verdana" w:cs="Verdana" w:hint="default"/>
      <w:b w:val="0"/>
      <w:bCs w:val="0"/>
      <w:i/>
      <w:iCs/>
      <w:smallCap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Teksttreci28pt">
    <w:name w:val="Tekst treści (2) + 8 pt"/>
    <w:basedOn w:val="Domylnaczcionkaakapitu"/>
    <w:rsid w:val="0069475E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treci2Maelitery">
    <w:name w:val="Tekst treści (2) + Małe litery"/>
    <w:basedOn w:val="Domylnaczcionkaakapitu"/>
    <w:rsid w:val="0069475E"/>
    <w:rPr>
      <w:rFonts w:ascii="Verdana" w:eastAsia="Verdana" w:hAnsi="Verdana" w:cs="Verdana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Teksttreci2FranklinGothicHeavy">
    <w:name w:val="Tekst treści (2) + Franklin Gothic Heavy"/>
    <w:aliases w:val="11.5 pt"/>
    <w:basedOn w:val="Domylnaczcionkaakapitu"/>
    <w:rsid w:val="003020A8"/>
    <w:rPr>
      <w:rFonts w:ascii="Franklin Gothic Heavy" w:eastAsia="Franklin Gothic Heavy" w:hAnsi="Franklin Gothic Heavy" w:cs="Franklin Gothic Heavy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pl-PL" w:eastAsia="pl-PL" w:bidi="pl-PL"/>
    </w:rPr>
  </w:style>
  <w:style w:type="character" w:customStyle="1" w:styleId="Teksttreci20">
    <w:name w:val="Tekst treści (2)_"/>
    <w:basedOn w:val="Domylnaczcionkaakapitu"/>
    <w:locked/>
    <w:rsid w:val="0014633F"/>
    <w:rPr>
      <w:rFonts w:ascii="Verdana" w:eastAsia="Verdana" w:hAnsi="Verdana" w:cs="Verdana"/>
      <w:shd w:val="clear" w:color="auto" w:fill="FFFFFF"/>
    </w:rPr>
  </w:style>
  <w:style w:type="numbering" w:customStyle="1" w:styleId="Bezlisty1">
    <w:name w:val="Bez listy1"/>
    <w:next w:val="Bezlisty"/>
    <w:semiHidden/>
    <w:rsid w:val="00CA3A98"/>
  </w:style>
  <w:style w:type="paragraph" w:customStyle="1" w:styleId="paragraf">
    <w:name w:val="paragraf"/>
    <w:basedOn w:val="Normalny"/>
    <w:rsid w:val="00CA3A98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3402"/>
        <w:tab w:val="left" w:pos="6804"/>
        <w:tab w:val="left" w:pos="7655"/>
        <w:tab w:val="left" w:pos="8505"/>
      </w:tabs>
      <w:spacing w:after="0" w:line="240" w:lineRule="auto"/>
      <w:ind w:firstLine="339"/>
    </w:pPr>
    <w:rPr>
      <w:rFonts w:ascii="Times New Roman" w:hAnsi="Times New Roman"/>
      <w:sz w:val="24"/>
      <w:szCs w:val="24"/>
      <w:lang w:val="pl-PL" w:eastAsia="pl-PL" w:bidi="ar-SA"/>
    </w:rPr>
  </w:style>
  <w:style w:type="character" w:customStyle="1" w:styleId="podpodpunkt">
    <w:name w:val="podpodpunkt"/>
    <w:rsid w:val="00CA3A98"/>
  </w:style>
  <w:style w:type="paragraph" w:customStyle="1" w:styleId="NAG2">
    <w:name w:val="NAG2"/>
    <w:basedOn w:val="Tekstpodstawowy"/>
    <w:rsid w:val="00DD01ED"/>
    <w:pPr>
      <w:suppressAutoHyphens/>
      <w:spacing w:line="360" w:lineRule="auto"/>
    </w:pPr>
    <w:rPr>
      <w:szCs w:val="20"/>
      <w:lang w:val="pl-PL" w:eastAsia="pl-PL"/>
    </w:rPr>
  </w:style>
  <w:style w:type="paragraph" w:customStyle="1" w:styleId="Asia1">
    <w:name w:val="Asia_1"/>
    <w:basedOn w:val="Normalny"/>
    <w:rsid w:val="00DD01ED"/>
    <w:pPr>
      <w:numPr>
        <w:numId w:val="21"/>
      </w:numPr>
      <w:spacing w:after="0" w:line="240" w:lineRule="auto"/>
    </w:pPr>
    <w:rPr>
      <w:rFonts w:ascii="Tahoma" w:hAnsi="Tahoma"/>
      <w:b/>
      <w:caps/>
      <w:sz w:val="20"/>
      <w:lang w:val="pl-PL" w:eastAsia="pl-PL" w:bidi="ar-SA"/>
    </w:rPr>
  </w:style>
  <w:style w:type="paragraph" w:customStyle="1" w:styleId="Asia2">
    <w:name w:val="Asia_2"/>
    <w:basedOn w:val="Nagwek2"/>
    <w:rsid w:val="00DD01ED"/>
    <w:pPr>
      <w:keepNext/>
      <w:numPr>
        <w:ilvl w:val="1"/>
        <w:numId w:val="21"/>
      </w:numPr>
      <w:pBdr>
        <w:bottom w:val="none" w:sz="0" w:space="0" w:color="auto"/>
      </w:pBdr>
      <w:spacing w:before="0" w:after="60" w:line="240" w:lineRule="auto"/>
    </w:pPr>
    <w:rPr>
      <w:rFonts w:ascii="Tahoma" w:hAnsi="Tahoma"/>
      <w:b/>
      <w:smallCaps w:val="0"/>
      <w:spacing w:val="0"/>
      <w:sz w:val="22"/>
      <w:szCs w:val="20"/>
      <w:lang w:val="pl-PL" w:eastAsia="pl-PL" w:bidi="ar-SA"/>
    </w:rPr>
  </w:style>
  <w:style w:type="paragraph" w:customStyle="1" w:styleId="DefaultText">
    <w:name w:val="Default Text"/>
    <w:basedOn w:val="Normalny"/>
    <w:rsid w:val="0059448E"/>
    <w:pPr>
      <w:tabs>
        <w:tab w:val="left" w:pos="426"/>
      </w:tabs>
      <w:spacing w:after="0" w:line="240" w:lineRule="auto"/>
    </w:pPr>
    <w:rPr>
      <w:rFonts w:ascii="Times New Roman" w:hAnsi="Times New Roman"/>
      <w:noProof/>
      <w:sz w:val="24"/>
      <w:lang w:val="pl-PL" w:eastAsia="pl-PL" w:bidi="ar-SA"/>
    </w:rPr>
  </w:style>
  <w:style w:type="character" w:customStyle="1" w:styleId="Teksttreci">
    <w:name w:val="Tekst treści_"/>
    <w:basedOn w:val="Domylnaczcionkaakapitu"/>
    <w:link w:val="Teksttreci0"/>
    <w:rsid w:val="002A7371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A7371"/>
    <w:pPr>
      <w:widowControl w:val="0"/>
      <w:shd w:val="clear" w:color="auto" w:fill="FFFFFF"/>
      <w:spacing w:after="0" w:line="230" w:lineRule="exact"/>
      <w:ind w:hanging="2120"/>
    </w:pPr>
    <w:rPr>
      <w:rFonts w:ascii="Times New Roman" w:hAnsi="Times New Roman"/>
      <w:sz w:val="17"/>
      <w:szCs w:val="17"/>
      <w:lang w:val="pl-PL" w:eastAsia="pl-PL" w:bidi="ar-SA"/>
    </w:rPr>
  </w:style>
  <w:style w:type="paragraph" w:customStyle="1" w:styleId="akapit2">
    <w:name w:val="akapit2"/>
    <w:rsid w:val="000B0900"/>
    <w:pPr>
      <w:ind w:left="226" w:hanging="226"/>
      <w:jc w:val="both"/>
    </w:pPr>
    <w:rPr>
      <w:rFonts w:ascii="Times New Roman" w:hAnsi="Times New Roman"/>
      <w:color w:val="000000"/>
      <w:sz w:val="24"/>
      <w:lang w:val="cs-CZ"/>
    </w:rPr>
  </w:style>
  <w:style w:type="paragraph" w:customStyle="1" w:styleId="wypunktowanie">
    <w:name w:val="wypunktowanie"/>
    <w:basedOn w:val="Normalny"/>
    <w:rsid w:val="0095108D"/>
    <w:pPr>
      <w:numPr>
        <w:numId w:val="34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lang w:val="pl-PL" w:eastAsia="pl-PL" w:bidi="ar-SA"/>
    </w:rPr>
  </w:style>
  <w:style w:type="paragraph" w:customStyle="1" w:styleId="Nagwek61">
    <w:name w:val="Nagłówek 6.1."/>
    <w:basedOn w:val="Normalny"/>
    <w:rsid w:val="0095108D"/>
    <w:pPr>
      <w:widowControl w:val="0"/>
      <w:shd w:val="clear" w:color="auto" w:fill="FFFFFF"/>
      <w:autoSpaceDE w:val="0"/>
      <w:autoSpaceDN w:val="0"/>
      <w:adjustRightInd w:val="0"/>
      <w:spacing w:before="400" w:after="0" w:line="240" w:lineRule="auto"/>
      <w:jc w:val="left"/>
      <w:outlineLvl w:val="0"/>
    </w:pPr>
    <w:rPr>
      <w:rFonts w:ascii="Arial" w:hAnsi="Arial" w:cs="Arial"/>
      <w:b/>
      <w:color w:val="000000"/>
      <w:sz w:val="26"/>
      <w:szCs w:val="30"/>
      <w:lang w:val="pl-PL" w:eastAsia="pl-PL" w:bidi="ar-SA"/>
    </w:rPr>
  </w:style>
  <w:style w:type="paragraph" w:customStyle="1" w:styleId="Styl">
    <w:name w:val="Styl"/>
    <w:rsid w:val="0095108D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Nagwek62">
    <w:name w:val="Nagłówek 6.2."/>
    <w:basedOn w:val="Normalny"/>
    <w:rsid w:val="0095108D"/>
    <w:pPr>
      <w:widowControl w:val="0"/>
      <w:shd w:val="clear" w:color="auto" w:fill="FFFFFF"/>
      <w:autoSpaceDE w:val="0"/>
      <w:autoSpaceDN w:val="0"/>
      <w:adjustRightInd w:val="0"/>
      <w:spacing w:before="200" w:line="240" w:lineRule="auto"/>
      <w:jc w:val="left"/>
      <w:outlineLvl w:val="0"/>
    </w:pPr>
    <w:rPr>
      <w:rFonts w:ascii="Arial" w:hAnsi="Arial" w:cs="Arial"/>
      <w:b/>
      <w:color w:val="000000"/>
      <w:szCs w:val="24"/>
      <w:lang w:val="pl-PL" w:eastAsia="pl-PL" w:bidi="ar-SA"/>
    </w:rPr>
  </w:style>
  <w:style w:type="paragraph" w:customStyle="1" w:styleId="OPIS">
    <w:name w:val="OPIS"/>
    <w:rsid w:val="0095108D"/>
    <w:pPr>
      <w:spacing w:before="60" w:line="360" w:lineRule="auto"/>
    </w:pPr>
    <w:rPr>
      <w:rFonts w:ascii="Arial" w:hAnsi="Arial"/>
      <w:snapToGrid w:val="0"/>
      <w:color w:val="000000"/>
    </w:rPr>
  </w:style>
  <w:style w:type="paragraph" w:customStyle="1" w:styleId="Nagwek63">
    <w:name w:val="Nagłówek 6.3."/>
    <w:basedOn w:val="Nagwek62"/>
    <w:rsid w:val="0095108D"/>
  </w:style>
  <w:style w:type="character" w:customStyle="1" w:styleId="TeksttreciExact">
    <w:name w:val="Tekst treści Exact"/>
    <w:basedOn w:val="Domylnaczcionkaakapitu"/>
    <w:rsid w:val="002D6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AkapitzlistZnak">
    <w:name w:val="Akapit z listą Znak"/>
    <w:aliases w:val="Obiekt Znak,List Paragraph1 Znak,BulletC Znak,Akapit z listą31 Znak,Akapit z listą BS Znak,List Paragraph Znak,Kolorowa lista — akcent 11 Znak,Akapit z listą2 Znak"/>
    <w:link w:val="Akapitzlist"/>
    <w:uiPriority w:val="34"/>
    <w:locked/>
    <w:rsid w:val="009C648F"/>
    <w:rPr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8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3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20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27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5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8DFE1-7373-4A80-8BA7-BC7DD9AC2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7858</Words>
  <Characters>47148</Characters>
  <Application>Microsoft Office Word</Application>
  <DocSecurity>0</DocSecurity>
  <Lines>392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54897</CharactersWithSpaces>
  <SharedDoc>false</SharedDoc>
  <HLinks>
    <vt:vector size="198" baseType="variant">
      <vt:variant>
        <vt:i4>1507380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_Toc246429299</vt:lpwstr>
      </vt:variant>
      <vt:variant>
        <vt:i4>1507380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_Toc246429298</vt:lpwstr>
      </vt:variant>
      <vt:variant>
        <vt:i4>1507380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_Toc246429297</vt:lpwstr>
      </vt:variant>
      <vt:variant>
        <vt:i4>1507380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_Toc246429296</vt:lpwstr>
      </vt:variant>
      <vt:variant>
        <vt:i4>1507380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_Toc246429295</vt:lpwstr>
      </vt:variant>
      <vt:variant>
        <vt:i4>1507380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_Toc246429294</vt:lpwstr>
      </vt:variant>
      <vt:variant>
        <vt:i4>1507380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_Toc246429293</vt:lpwstr>
      </vt:variant>
      <vt:variant>
        <vt:i4>1507380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_Toc246429292</vt:lpwstr>
      </vt:variant>
      <vt:variant>
        <vt:i4>1507380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_Toc246429291</vt:lpwstr>
      </vt:variant>
      <vt:variant>
        <vt:i4>1507380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_Toc246429290</vt:lpwstr>
      </vt:variant>
      <vt:variant>
        <vt:i4>1441844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_Toc246429289</vt:lpwstr>
      </vt:variant>
      <vt:variant>
        <vt:i4>1441844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_Toc246429288</vt:lpwstr>
      </vt:variant>
      <vt:variant>
        <vt:i4>1441844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_Toc246429287</vt:lpwstr>
      </vt:variant>
      <vt:variant>
        <vt:i4>1441844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_Toc246429286</vt:lpwstr>
      </vt:variant>
      <vt:variant>
        <vt:i4>1441844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_Toc246429285</vt:lpwstr>
      </vt:variant>
      <vt:variant>
        <vt:i4>1441844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_Toc246429284</vt:lpwstr>
      </vt:variant>
      <vt:variant>
        <vt:i4>1441844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_Toc246429283</vt:lpwstr>
      </vt:variant>
      <vt:variant>
        <vt:i4>1441844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_Toc246429282</vt:lpwstr>
      </vt:variant>
      <vt:variant>
        <vt:i4>1441844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_Toc246429281</vt:lpwstr>
      </vt:variant>
      <vt:variant>
        <vt:i4>1441844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_Toc246429280</vt:lpwstr>
      </vt:variant>
      <vt:variant>
        <vt:i4>1638452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_Toc246429279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_Toc246429278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_Toc246429277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_Toc246429276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_Toc246429275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_Toc246429274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_Toc246429273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_Toc246429272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_Toc246429271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_Toc246429270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_Toc246429269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_Toc246429268</vt:lpwstr>
      </vt:variant>
      <vt:variant>
        <vt:i4>1638428</vt:i4>
      </vt:variant>
      <vt:variant>
        <vt:i4>-1</vt:i4>
      </vt:variant>
      <vt:variant>
        <vt:i4>1035</vt:i4>
      </vt:variant>
      <vt:variant>
        <vt:i4>1</vt:i4>
      </vt:variant>
      <vt:variant>
        <vt:lpwstr>http://wydarzenia.o.pl/wp-content/i/2008/09/herb-warszawy-syrenka.jpg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MZDW Dominika Turczyn</cp:lastModifiedBy>
  <cp:revision>2</cp:revision>
  <cp:lastPrinted>2020-07-01T07:34:00Z</cp:lastPrinted>
  <dcterms:created xsi:type="dcterms:W3CDTF">2025-05-14T09:26:00Z</dcterms:created>
  <dcterms:modified xsi:type="dcterms:W3CDTF">2025-05-14T09:26:00Z</dcterms:modified>
</cp:coreProperties>
</file>