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F50B" w14:textId="77777777" w:rsidR="00A21262" w:rsidRDefault="00A21262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14"/>
          <w:szCs w:val="14"/>
        </w:rPr>
      </w:pPr>
    </w:p>
    <w:p w14:paraId="342873BC" w14:textId="50D6EAE9" w:rsidR="005673A6" w:rsidRPr="0041623D" w:rsidRDefault="007762CF" w:rsidP="002B4AFD">
      <w:pPr>
        <w:pStyle w:val="NormalnyWeb"/>
        <w:spacing w:before="0" w:beforeAutospacing="0" w:after="0" w:afterAutospacing="0" w:line="360" w:lineRule="auto"/>
        <w:ind w:right="52"/>
        <w:rPr>
          <w:rFonts w:asciiTheme="minorHAnsi" w:hAnsiTheme="minorHAnsi" w:cstheme="minorHAnsi"/>
          <w:color w:val="020203"/>
          <w:sz w:val="20"/>
          <w:szCs w:val="20"/>
        </w:rPr>
      </w:pPr>
      <w:r w:rsidRPr="0041623D">
        <w:rPr>
          <w:rFonts w:asciiTheme="minorHAnsi" w:hAnsiTheme="minorHAnsi" w:cstheme="minorHAnsi"/>
          <w:color w:val="020203"/>
          <w:sz w:val="20"/>
          <w:szCs w:val="20"/>
        </w:rPr>
        <w:t> </w:t>
      </w:r>
      <w:r w:rsidR="005673A6" w:rsidRPr="0041623D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 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D25M/25</w:t>
      </w:r>
      <w:r w:rsidR="004A3A4B" w:rsidRPr="0041623D">
        <w:rPr>
          <w:rFonts w:asciiTheme="minorHAnsi" w:hAnsiTheme="minorHAnsi" w:cstheme="minorHAnsi"/>
          <w:b/>
          <w:sz w:val="20"/>
          <w:szCs w:val="20"/>
        </w:rPr>
        <w:t>1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/</w:t>
      </w:r>
      <w:r w:rsidR="00E82DCA" w:rsidRPr="0041623D">
        <w:rPr>
          <w:rFonts w:asciiTheme="minorHAnsi" w:hAnsiTheme="minorHAnsi" w:cstheme="minorHAnsi"/>
          <w:b/>
          <w:sz w:val="20"/>
          <w:szCs w:val="20"/>
        </w:rPr>
        <w:t>N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/</w:t>
      </w:r>
      <w:r w:rsidR="00177873">
        <w:rPr>
          <w:rFonts w:asciiTheme="minorHAnsi" w:hAnsiTheme="minorHAnsi" w:cstheme="minorHAnsi"/>
          <w:b/>
          <w:sz w:val="20"/>
          <w:szCs w:val="20"/>
        </w:rPr>
        <w:t>7</w:t>
      </w:r>
      <w:r w:rsidR="00C42B74" w:rsidRPr="0041623D">
        <w:rPr>
          <w:rFonts w:asciiTheme="minorHAnsi" w:hAnsiTheme="minorHAnsi" w:cstheme="minorHAnsi"/>
          <w:b/>
          <w:sz w:val="20"/>
          <w:szCs w:val="20"/>
        </w:rPr>
        <w:t>-</w:t>
      </w:r>
      <w:r w:rsidR="00177873">
        <w:rPr>
          <w:rFonts w:asciiTheme="minorHAnsi" w:hAnsiTheme="minorHAnsi" w:cstheme="minorHAnsi"/>
          <w:b/>
          <w:sz w:val="20"/>
          <w:szCs w:val="20"/>
        </w:rPr>
        <w:t>14</w:t>
      </w:r>
      <w:r w:rsidR="005673A6" w:rsidRPr="0041623D">
        <w:rPr>
          <w:rFonts w:asciiTheme="minorHAnsi" w:hAnsiTheme="minorHAnsi" w:cstheme="minorHAnsi"/>
          <w:b/>
          <w:sz w:val="20"/>
          <w:szCs w:val="20"/>
        </w:rPr>
        <w:t>rj/2</w:t>
      </w:r>
      <w:r w:rsidR="00177873">
        <w:rPr>
          <w:rFonts w:asciiTheme="minorHAnsi" w:hAnsiTheme="minorHAnsi" w:cstheme="minorHAnsi"/>
          <w:b/>
          <w:sz w:val="20"/>
          <w:szCs w:val="20"/>
        </w:rPr>
        <w:t>5</w:t>
      </w:r>
    </w:p>
    <w:p w14:paraId="0EECCEA3" w14:textId="149648FF" w:rsidR="005673A6" w:rsidRDefault="005673A6" w:rsidP="005673A6">
      <w:pPr>
        <w:contextualSpacing/>
        <w:jc w:val="right"/>
        <w:rPr>
          <w:rFonts w:cs="Calibri"/>
          <w:sz w:val="20"/>
          <w:szCs w:val="20"/>
        </w:rPr>
      </w:pPr>
      <w:r w:rsidRPr="0041623D">
        <w:rPr>
          <w:rFonts w:cs="Calibri"/>
          <w:sz w:val="20"/>
          <w:szCs w:val="20"/>
        </w:rPr>
        <w:t xml:space="preserve">                                                                                                                        Gdynia, dnia</w:t>
      </w:r>
      <w:r w:rsidR="004B374D" w:rsidRPr="0041623D">
        <w:rPr>
          <w:rFonts w:cs="Calibri"/>
          <w:sz w:val="20"/>
          <w:szCs w:val="20"/>
        </w:rPr>
        <w:t xml:space="preserve"> </w:t>
      </w:r>
      <w:r w:rsidR="00393BE9">
        <w:rPr>
          <w:rFonts w:cs="Calibri"/>
          <w:sz w:val="20"/>
          <w:szCs w:val="20"/>
        </w:rPr>
        <w:t>28.04.</w:t>
      </w:r>
      <w:r w:rsidR="00782856" w:rsidRPr="0041623D">
        <w:rPr>
          <w:rFonts w:cs="Calibri"/>
          <w:sz w:val="20"/>
          <w:szCs w:val="20"/>
        </w:rPr>
        <w:t>202</w:t>
      </w:r>
      <w:r w:rsidR="00B6683F">
        <w:rPr>
          <w:rFonts w:cs="Calibri"/>
          <w:sz w:val="20"/>
          <w:szCs w:val="20"/>
        </w:rPr>
        <w:t>5</w:t>
      </w:r>
      <w:r w:rsidRPr="0041623D">
        <w:rPr>
          <w:rFonts w:cs="Calibri"/>
          <w:sz w:val="20"/>
          <w:szCs w:val="20"/>
        </w:rPr>
        <w:t xml:space="preserve"> r.</w:t>
      </w:r>
    </w:p>
    <w:p w14:paraId="3664416D" w14:textId="77777777" w:rsidR="00177873" w:rsidRPr="0041623D" w:rsidRDefault="00177873" w:rsidP="005673A6">
      <w:pPr>
        <w:contextualSpacing/>
        <w:jc w:val="right"/>
        <w:rPr>
          <w:rFonts w:cs="Calibri"/>
          <w:sz w:val="20"/>
          <w:szCs w:val="20"/>
        </w:rPr>
      </w:pPr>
    </w:p>
    <w:p w14:paraId="2DC006CD" w14:textId="77777777" w:rsidR="005673A6" w:rsidRPr="0041623D" w:rsidRDefault="005673A6" w:rsidP="005673A6">
      <w:pPr>
        <w:contextualSpacing/>
        <w:jc w:val="center"/>
        <w:rPr>
          <w:rFonts w:cs="Calibri"/>
          <w:b/>
          <w:sz w:val="20"/>
          <w:szCs w:val="20"/>
        </w:rPr>
      </w:pPr>
      <w:r w:rsidRPr="0041623D">
        <w:rPr>
          <w:rFonts w:cs="Calibri"/>
          <w:b/>
          <w:sz w:val="20"/>
          <w:szCs w:val="20"/>
        </w:rPr>
        <w:t xml:space="preserve">INFORMACJA Z OTWARCIA OFERT </w:t>
      </w:r>
    </w:p>
    <w:p w14:paraId="3AD1BA2B" w14:textId="77777777" w:rsidR="005673A6" w:rsidRPr="0041623D" w:rsidRDefault="005673A6" w:rsidP="005673A6">
      <w:pPr>
        <w:contextualSpacing/>
        <w:rPr>
          <w:rFonts w:cs="Calibri"/>
          <w:sz w:val="20"/>
          <w:szCs w:val="20"/>
        </w:rPr>
      </w:pPr>
    </w:p>
    <w:p w14:paraId="18A1B0A8" w14:textId="2773C9C7" w:rsidR="005673A6" w:rsidRPr="0041623D" w:rsidRDefault="005673A6" w:rsidP="005673A6">
      <w:pPr>
        <w:contextualSpacing/>
        <w:jc w:val="both"/>
        <w:rPr>
          <w:rFonts w:cs="Calibri"/>
          <w:sz w:val="20"/>
          <w:szCs w:val="20"/>
        </w:rPr>
      </w:pPr>
      <w:r w:rsidRPr="0041623D">
        <w:rPr>
          <w:rFonts w:cs="Calibri"/>
          <w:sz w:val="20"/>
          <w:szCs w:val="20"/>
        </w:rPr>
        <w:t xml:space="preserve">Zamawiający na podstawie art. 222 ust. 1 ustawy z dnia 11 września 2019 roku Prawo Zamówień Publicznych                   </w:t>
      </w:r>
      <w:r w:rsidRPr="0041623D">
        <w:rPr>
          <w:rFonts w:cs="Calibri"/>
          <w:sz w:val="20"/>
          <w:szCs w:val="20"/>
          <w:lang w:eastAsia="ar-SA"/>
        </w:rPr>
        <w:t>(</w:t>
      </w:r>
      <w:r w:rsidR="008B41C0" w:rsidRPr="0041623D">
        <w:rPr>
          <w:rFonts w:ascii="Calibri" w:hAnsi="Calibri" w:cs="Tahoma"/>
          <w:sz w:val="20"/>
          <w:szCs w:val="20"/>
          <w:lang w:eastAsia="ar-SA"/>
        </w:rPr>
        <w:t xml:space="preserve">t. j. Dz. U. z </w:t>
      </w:r>
      <w:r w:rsidR="008B41C0" w:rsidRPr="0041623D">
        <w:rPr>
          <w:rFonts w:ascii="Calibri" w:hAnsi="Calibri" w:cs="Calibri"/>
          <w:sz w:val="20"/>
          <w:szCs w:val="20"/>
        </w:rPr>
        <w:t xml:space="preserve">2024 r. poz. 1320 </w:t>
      </w:r>
      <w:r w:rsidR="008B41C0" w:rsidRPr="0041623D">
        <w:rPr>
          <w:rFonts w:ascii="Calibri" w:hAnsi="Calibri" w:cs="Tahoma"/>
          <w:sz w:val="20"/>
          <w:szCs w:val="20"/>
          <w:lang w:eastAsia="ar-SA"/>
        </w:rPr>
        <w:t xml:space="preserve">z </w:t>
      </w:r>
      <w:proofErr w:type="spellStart"/>
      <w:r w:rsidR="008B41C0" w:rsidRPr="0041623D">
        <w:rPr>
          <w:rFonts w:ascii="Calibri" w:hAnsi="Calibri" w:cs="Tahoma"/>
          <w:sz w:val="20"/>
          <w:szCs w:val="20"/>
          <w:lang w:eastAsia="ar-SA"/>
        </w:rPr>
        <w:t>późn</w:t>
      </w:r>
      <w:proofErr w:type="spellEnd"/>
      <w:r w:rsidR="008B41C0" w:rsidRPr="0041623D">
        <w:rPr>
          <w:rFonts w:ascii="Calibri" w:hAnsi="Calibri" w:cs="Tahoma"/>
          <w:sz w:val="20"/>
          <w:szCs w:val="20"/>
          <w:lang w:eastAsia="ar-SA"/>
        </w:rPr>
        <w:t>. zm</w:t>
      </w:r>
      <w:r w:rsidRPr="0041623D">
        <w:rPr>
          <w:rFonts w:cs="Calibri"/>
          <w:sz w:val="20"/>
          <w:szCs w:val="20"/>
          <w:lang w:eastAsia="ar-SA"/>
        </w:rPr>
        <w:t xml:space="preserve">.) </w:t>
      </w:r>
      <w:r w:rsidRPr="0041623D">
        <w:rPr>
          <w:rFonts w:cs="Calibri"/>
          <w:sz w:val="20"/>
          <w:szCs w:val="20"/>
        </w:rPr>
        <w:t>przekazuje poniżej informacje, o których mowa w art. 222 ust. 5 ustawy Prawo Zamówień Publicznych.</w:t>
      </w:r>
    </w:p>
    <w:p w14:paraId="4767534D" w14:textId="77777777" w:rsidR="00AB6BB4" w:rsidRPr="00DA4A58" w:rsidRDefault="00AB6BB4" w:rsidP="005673A6">
      <w:pPr>
        <w:contextualSpacing/>
        <w:jc w:val="both"/>
        <w:rPr>
          <w:rFonts w:cs="Calibri"/>
          <w:sz w:val="20"/>
          <w:szCs w:val="20"/>
        </w:rPr>
      </w:pPr>
    </w:p>
    <w:p w14:paraId="0E02CC8A" w14:textId="79C048D7" w:rsidR="005673A6" w:rsidRPr="0041623D" w:rsidRDefault="005673A6" w:rsidP="005673A6">
      <w:pPr>
        <w:jc w:val="center"/>
        <w:rPr>
          <w:rFonts w:cs="Calibri"/>
          <w:sz w:val="20"/>
          <w:szCs w:val="20"/>
        </w:rPr>
      </w:pPr>
      <w:bookmarkStart w:id="0" w:name="_Hlk57027570"/>
      <w:r w:rsidRPr="0041623D">
        <w:rPr>
          <w:rFonts w:cs="Calibri"/>
          <w:sz w:val="20"/>
          <w:szCs w:val="20"/>
        </w:rPr>
        <w:t>Otwarcie ofert na:</w:t>
      </w:r>
      <w:bookmarkStart w:id="1" w:name="_Hlk66260700"/>
      <w:bookmarkEnd w:id="0"/>
      <w:r w:rsidR="00177873">
        <w:rPr>
          <w:rFonts w:cs="Calibri"/>
          <w:sz w:val="20"/>
          <w:szCs w:val="20"/>
        </w:rPr>
        <w:t xml:space="preserve"> </w:t>
      </w:r>
    </w:p>
    <w:bookmarkEnd w:id="1"/>
    <w:p w14:paraId="61ECF64B" w14:textId="5489CAA4" w:rsidR="0041623D" w:rsidRPr="000D6815" w:rsidRDefault="00177873" w:rsidP="000D6815">
      <w:pPr>
        <w:spacing w:after="0"/>
        <w:jc w:val="center"/>
        <w:rPr>
          <w:rFonts w:cs="Calibri"/>
          <w:sz w:val="20"/>
          <w:szCs w:val="20"/>
          <w:u w:val="single"/>
        </w:rPr>
      </w:pPr>
      <w:r w:rsidRPr="00177873">
        <w:rPr>
          <w:rFonts w:ascii="Calibri" w:hAnsi="Calibri"/>
          <w:b/>
          <w:i/>
          <w:color w:val="000000"/>
          <w:sz w:val="20"/>
          <w:szCs w:val="20"/>
        </w:rPr>
        <w:t>Sukcesywna dostawa leków w ramach programów lekowych – leczenie przewlekłego WZW typu B i C dla Szpitali Pomorskich Sp. z o.o.</w:t>
      </w:r>
      <w:r w:rsidR="00B6683F">
        <w:rPr>
          <w:rFonts w:ascii="Calibri" w:hAnsi="Calibri"/>
          <w:b/>
          <w:i/>
          <w:color w:val="000000"/>
          <w:sz w:val="20"/>
          <w:szCs w:val="20"/>
        </w:rPr>
        <w:br/>
      </w:r>
      <w:r w:rsidR="005673A6" w:rsidRPr="0041623D">
        <w:rPr>
          <w:rFonts w:cs="Calibri"/>
          <w:sz w:val="20"/>
          <w:szCs w:val="20"/>
          <w:u w:val="single"/>
        </w:rPr>
        <w:t xml:space="preserve">odbyło się w dniu </w:t>
      </w:r>
      <w:r w:rsidR="00393BE9">
        <w:rPr>
          <w:rFonts w:cs="Calibri"/>
          <w:sz w:val="20"/>
          <w:szCs w:val="20"/>
          <w:u w:val="single"/>
        </w:rPr>
        <w:t>28.04.</w:t>
      </w:r>
      <w:r w:rsidR="005673A6" w:rsidRPr="0041623D">
        <w:rPr>
          <w:rFonts w:cs="Calibri"/>
          <w:sz w:val="20"/>
          <w:szCs w:val="20"/>
          <w:u w:val="single"/>
        </w:rPr>
        <w:t>202</w:t>
      </w:r>
      <w:r w:rsidR="00B6683F">
        <w:rPr>
          <w:rFonts w:cs="Calibri"/>
          <w:sz w:val="20"/>
          <w:szCs w:val="20"/>
          <w:u w:val="single"/>
        </w:rPr>
        <w:t>5</w:t>
      </w:r>
      <w:r w:rsidR="005673A6" w:rsidRPr="0041623D">
        <w:rPr>
          <w:rFonts w:cs="Calibri"/>
          <w:sz w:val="20"/>
          <w:szCs w:val="20"/>
          <w:u w:val="single"/>
        </w:rPr>
        <w:t xml:space="preserve"> r. </w:t>
      </w:r>
    </w:p>
    <w:p w14:paraId="67F37B7C" w14:textId="77777777" w:rsidR="0041623D" w:rsidRPr="00E46E52" w:rsidRDefault="0041623D" w:rsidP="0041623D">
      <w:pPr>
        <w:spacing w:after="0"/>
        <w:jc w:val="center"/>
        <w:rPr>
          <w:rFonts w:cs="Calibri"/>
          <w:sz w:val="18"/>
          <w:szCs w:val="18"/>
          <w:u w:val="single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61"/>
        <w:gridCol w:w="3431"/>
      </w:tblGrid>
      <w:tr w:rsidR="00177873" w:rsidRPr="00DA4A58" w14:paraId="0DDFFEF6" w14:textId="58FA95B9" w:rsidTr="00177873">
        <w:trPr>
          <w:trHeight w:val="55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24469B51" w14:textId="77777777" w:rsidR="00177873" w:rsidRPr="0041623D" w:rsidRDefault="00177873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Numer oferty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43C13CC1" w14:textId="77777777" w:rsidR="00177873" w:rsidRPr="0041623D" w:rsidRDefault="00177873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Nazwa (firma) i adres Wykonawcy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1659E2DE" w14:textId="116116DA" w:rsidR="00177873" w:rsidRPr="0041623D" w:rsidRDefault="00177873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Cena oferty (zł)</w:t>
            </w:r>
          </w:p>
          <w:p w14:paraId="4DB402E6" w14:textId="52E30373" w:rsidR="00177873" w:rsidRPr="0041623D" w:rsidRDefault="00177873" w:rsidP="0041623D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100</w:t>
            </w:r>
            <w:r w:rsidRPr="0041623D">
              <w:rPr>
                <w:rFonts w:cs="Calibri"/>
                <w:b/>
                <w:sz w:val="20"/>
                <w:szCs w:val="20"/>
              </w:rPr>
              <w:t>%</w:t>
            </w:r>
          </w:p>
        </w:tc>
      </w:tr>
      <w:tr w:rsidR="00177873" w:rsidRPr="00DA4A58" w14:paraId="2F7B4B0A" w14:textId="058F0B59" w:rsidTr="00177873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44C8D4" w14:textId="77777777" w:rsidR="00177873" w:rsidRPr="0041623D" w:rsidRDefault="0017787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</w:p>
          <w:p w14:paraId="1AD96654" w14:textId="77777777" w:rsidR="00177873" w:rsidRPr="0041623D" w:rsidRDefault="0017787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014B" w14:textId="77777777" w:rsidR="00177873" w:rsidRDefault="00DD5637" w:rsidP="00D8750F">
            <w:pPr>
              <w:pStyle w:val="Default"/>
              <w:rPr>
                <w:sz w:val="20"/>
                <w:szCs w:val="20"/>
              </w:rPr>
            </w:pPr>
            <w:proofErr w:type="spellStart"/>
            <w:r w:rsidRPr="00DD5637">
              <w:rPr>
                <w:sz w:val="20"/>
                <w:szCs w:val="20"/>
              </w:rPr>
              <w:t>Abbvie</w:t>
            </w:r>
            <w:proofErr w:type="spellEnd"/>
            <w:r w:rsidRPr="00DD5637">
              <w:rPr>
                <w:sz w:val="20"/>
                <w:szCs w:val="20"/>
              </w:rPr>
              <w:t xml:space="preserve"> Sp. z o.o.</w:t>
            </w:r>
          </w:p>
          <w:p w14:paraId="2923D7C8" w14:textId="77777777" w:rsidR="00235DBD" w:rsidRDefault="00235DBD" w:rsidP="00D8750F">
            <w:pPr>
              <w:pStyle w:val="Default"/>
              <w:rPr>
                <w:sz w:val="20"/>
                <w:szCs w:val="20"/>
              </w:rPr>
            </w:pPr>
            <w:r w:rsidRPr="00235DBD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 w:rsidRPr="00235DBD">
              <w:rPr>
                <w:sz w:val="20"/>
                <w:szCs w:val="20"/>
              </w:rPr>
              <w:t>. Postępu 21 B, 02-676 Warszawa</w:t>
            </w:r>
          </w:p>
          <w:p w14:paraId="21375AEA" w14:textId="5C4FD5EA" w:rsidR="00235DBD" w:rsidRPr="0041623D" w:rsidRDefault="00235DBD" w:rsidP="00D8750F">
            <w:pPr>
              <w:pStyle w:val="Default"/>
              <w:rPr>
                <w:sz w:val="20"/>
                <w:szCs w:val="20"/>
              </w:rPr>
            </w:pPr>
            <w:r w:rsidRPr="00235DBD">
              <w:rPr>
                <w:sz w:val="20"/>
                <w:szCs w:val="20"/>
              </w:rPr>
              <w:t>NIP 5252515835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81A6" w14:textId="495450A4" w:rsidR="00177873" w:rsidRPr="0094745F" w:rsidRDefault="00177873" w:rsidP="00A90610">
            <w:pPr>
              <w:spacing w:after="0"/>
              <w:jc w:val="center"/>
              <w:rPr>
                <w:bCs/>
                <w:sz w:val="20"/>
                <w:szCs w:val="20"/>
                <w:u w:val="single"/>
              </w:rPr>
            </w:pPr>
            <w:r w:rsidRPr="0094745F">
              <w:rPr>
                <w:bCs/>
                <w:sz w:val="20"/>
                <w:szCs w:val="20"/>
                <w:u w:val="single"/>
              </w:rPr>
              <w:t xml:space="preserve">Zadanie nr </w:t>
            </w:r>
            <w:r w:rsidR="00235DBD" w:rsidRPr="0094745F">
              <w:rPr>
                <w:bCs/>
                <w:sz w:val="20"/>
                <w:szCs w:val="20"/>
                <w:u w:val="single"/>
              </w:rPr>
              <w:t>5</w:t>
            </w:r>
          </w:p>
          <w:p w14:paraId="42A68DAD" w14:textId="556C802E" w:rsidR="00235DBD" w:rsidRPr="0094745F" w:rsidRDefault="00235DBD" w:rsidP="00A906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netto: 1 555 555,40 zł</w:t>
            </w:r>
          </w:p>
          <w:p w14:paraId="63A797E6" w14:textId="138A054D" w:rsidR="00177873" w:rsidRPr="00235DBD" w:rsidRDefault="00235DBD" w:rsidP="00235DBD">
            <w:pPr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4745F">
              <w:rPr>
                <w:bCs/>
                <w:sz w:val="20"/>
                <w:szCs w:val="20"/>
              </w:rPr>
              <w:t>Cena brutto: 1 679 999,83 zł</w:t>
            </w:r>
            <w:r w:rsidR="00177873" w:rsidRPr="00BD12C6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</w:p>
        </w:tc>
      </w:tr>
      <w:tr w:rsidR="00177873" w:rsidRPr="00DA4A58" w14:paraId="61C8B313" w14:textId="7CCD913B" w:rsidTr="00177873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E6F5E8" w14:textId="46DE9ED9" w:rsidR="00177873" w:rsidRPr="0041623D" w:rsidRDefault="0017787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6F79C" w14:textId="77777777" w:rsidR="00177873" w:rsidRDefault="00235DBD" w:rsidP="00E167C7">
            <w:pPr>
              <w:pStyle w:val="Default"/>
              <w:rPr>
                <w:sz w:val="20"/>
                <w:szCs w:val="20"/>
              </w:rPr>
            </w:pPr>
            <w:r w:rsidRPr="00235DBD">
              <w:rPr>
                <w:sz w:val="20"/>
                <w:szCs w:val="20"/>
              </w:rPr>
              <w:t>Farmacol-Logistyka Sp. z o.o.</w:t>
            </w:r>
          </w:p>
          <w:p w14:paraId="3E192505" w14:textId="77777777" w:rsidR="00FA7438" w:rsidRDefault="00FA7438" w:rsidP="00E167C7">
            <w:pPr>
              <w:pStyle w:val="Default"/>
              <w:rPr>
                <w:sz w:val="20"/>
                <w:szCs w:val="20"/>
              </w:rPr>
            </w:pPr>
            <w:r w:rsidRPr="00FA7438">
              <w:rPr>
                <w:sz w:val="20"/>
                <w:szCs w:val="20"/>
              </w:rPr>
              <w:t>ul. Szopienicka 77</w:t>
            </w:r>
            <w:r>
              <w:rPr>
                <w:sz w:val="20"/>
                <w:szCs w:val="20"/>
              </w:rPr>
              <w:t xml:space="preserve">, 40-431 </w:t>
            </w:r>
            <w:r w:rsidRPr="00FA7438">
              <w:rPr>
                <w:sz w:val="20"/>
                <w:szCs w:val="20"/>
              </w:rPr>
              <w:t>Katowice</w:t>
            </w:r>
          </w:p>
          <w:p w14:paraId="1E74868C" w14:textId="564024F1" w:rsidR="00FA7438" w:rsidRPr="00DD5786" w:rsidRDefault="00FA7438" w:rsidP="00E167C7">
            <w:pPr>
              <w:pStyle w:val="Default"/>
              <w:rPr>
                <w:sz w:val="20"/>
                <w:szCs w:val="20"/>
              </w:rPr>
            </w:pPr>
            <w:r w:rsidRPr="00FA7438">
              <w:rPr>
                <w:sz w:val="20"/>
                <w:szCs w:val="20"/>
              </w:rPr>
              <w:t>NIP 525-240-95-76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A6BD" w14:textId="2F42A3E2" w:rsidR="00177873" w:rsidRPr="0094745F" w:rsidRDefault="00177873" w:rsidP="00FA0268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Zadanie nr </w:t>
            </w:r>
            <w:r w:rsidR="00FA7438" w:rsidRPr="0094745F">
              <w:rPr>
                <w:rFonts w:cs="Calibri"/>
                <w:sz w:val="20"/>
                <w:szCs w:val="20"/>
                <w:u w:val="single"/>
              </w:rPr>
              <w:t>1</w:t>
            </w:r>
          </w:p>
          <w:p w14:paraId="2A95F1DD" w14:textId="0124D487" w:rsidR="00FA7438" w:rsidRPr="0094745F" w:rsidRDefault="00FA7438" w:rsidP="00FA026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netto:</w:t>
            </w:r>
            <w:r w:rsidRPr="0094745F">
              <w:rPr>
                <w:bCs/>
                <w:sz w:val="20"/>
                <w:szCs w:val="20"/>
              </w:rPr>
              <w:t xml:space="preserve"> 123 784,00 zł</w:t>
            </w:r>
          </w:p>
          <w:p w14:paraId="183A6E9B" w14:textId="4D8A7065" w:rsidR="00FA7438" w:rsidRPr="0094745F" w:rsidRDefault="00FA7438" w:rsidP="00FA0268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Pr="0094745F">
              <w:rPr>
                <w:bCs/>
                <w:sz w:val="20"/>
                <w:szCs w:val="20"/>
              </w:rPr>
              <w:t xml:space="preserve"> 151 762,72 zł</w:t>
            </w:r>
          </w:p>
          <w:p w14:paraId="49B16E82" w14:textId="42942963" w:rsidR="00177873" w:rsidRPr="0094745F" w:rsidRDefault="00177873" w:rsidP="00FA0268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>Zadanie nr</w:t>
            </w:r>
            <w:r w:rsidR="00FA7438" w:rsidRPr="0094745F">
              <w:rPr>
                <w:rFonts w:cs="Calibri"/>
                <w:sz w:val="20"/>
                <w:szCs w:val="20"/>
                <w:u w:val="single"/>
              </w:rPr>
              <w:t xml:space="preserve"> 2</w:t>
            </w: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  <w:p w14:paraId="1DDC7E2E" w14:textId="1E2ACC2B" w:rsidR="00177873" w:rsidRPr="0094745F" w:rsidRDefault="00FA7438" w:rsidP="00FA743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netto:</w:t>
            </w:r>
            <w:r w:rsidRPr="0094745F">
              <w:rPr>
                <w:bCs/>
                <w:sz w:val="20"/>
                <w:szCs w:val="20"/>
              </w:rPr>
              <w:t xml:space="preserve"> </w:t>
            </w:r>
            <w:r w:rsidRPr="0094745F">
              <w:rPr>
                <w:bCs/>
                <w:sz w:val="20"/>
                <w:szCs w:val="20"/>
              </w:rPr>
              <w:t>161</w:t>
            </w:r>
            <w:r w:rsidRPr="0094745F">
              <w:rPr>
                <w:bCs/>
                <w:sz w:val="20"/>
                <w:szCs w:val="20"/>
              </w:rPr>
              <w:t xml:space="preserve"> </w:t>
            </w:r>
            <w:r w:rsidRPr="0094745F">
              <w:rPr>
                <w:bCs/>
                <w:sz w:val="20"/>
                <w:szCs w:val="20"/>
              </w:rPr>
              <w:t>434,00 zł</w:t>
            </w:r>
          </w:p>
          <w:p w14:paraId="2342B93D" w14:textId="174EA1AB" w:rsidR="00FA7438" w:rsidRPr="0094745F" w:rsidRDefault="00FA7438" w:rsidP="00FA743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Pr="0094745F">
              <w:rPr>
                <w:bCs/>
                <w:sz w:val="20"/>
                <w:szCs w:val="20"/>
              </w:rPr>
              <w:t xml:space="preserve"> </w:t>
            </w:r>
            <w:r w:rsidRPr="0094745F">
              <w:rPr>
                <w:bCs/>
                <w:sz w:val="20"/>
                <w:szCs w:val="20"/>
              </w:rPr>
              <w:t>335</w:t>
            </w:r>
            <w:r w:rsidRPr="0094745F">
              <w:rPr>
                <w:bCs/>
                <w:sz w:val="20"/>
                <w:szCs w:val="20"/>
              </w:rPr>
              <w:t xml:space="preserve"> </w:t>
            </w:r>
            <w:r w:rsidRPr="0094745F">
              <w:rPr>
                <w:bCs/>
                <w:sz w:val="20"/>
                <w:szCs w:val="20"/>
              </w:rPr>
              <w:t>782,72 zł</w:t>
            </w:r>
          </w:p>
          <w:p w14:paraId="17CA3EE5" w14:textId="21518B60" w:rsidR="00FA7438" w:rsidRPr="0094745F" w:rsidRDefault="00FA7438" w:rsidP="00FA7438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>Zadanie nr</w:t>
            </w: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 3</w:t>
            </w: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 </w:t>
            </w:r>
          </w:p>
          <w:p w14:paraId="564AD61A" w14:textId="5CA38B08" w:rsidR="00FA7438" w:rsidRPr="0094745F" w:rsidRDefault="00FA7438" w:rsidP="00FA7438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netto:</w:t>
            </w:r>
            <w:r w:rsidRPr="0094745F">
              <w:rPr>
                <w:bCs/>
                <w:sz w:val="20"/>
                <w:szCs w:val="20"/>
              </w:rPr>
              <w:t xml:space="preserve"> </w:t>
            </w:r>
            <w:r w:rsidRPr="0094745F">
              <w:rPr>
                <w:bCs/>
                <w:sz w:val="20"/>
                <w:szCs w:val="20"/>
              </w:rPr>
              <w:t>6</w:t>
            </w:r>
            <w:r w:rsidRPr="0094745F">
              <w:rPr>
                <w:bCs/>
                <w:sz w:val="20"/>
                <w:szCs w:val="20"/>
              </w:rPr>
              <w:t xml:space="preserve"> </w:t>
            </w:r>
            <w:r w:rsidRPr="0094745F">
              <w:rPr>
                <w:bCs/>
                <w:sz w:val="20"/>
                <w:szCs w:val="20"/>
              </w:rPr>
              <w:t>918,60 zł</w:t>
            </w:r>
          </w:p>
          <w:p w14:paraId="775A6459" w14:textId="02D98250" w:rsidR="00FA7438" w:rsidRPr="00FA7438" w:rsidRDefault="00FA7438" w:rsidP="00FA7438">
            <w:pPr>
              <w:spacing w:after="0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Pr="0094745F">
              <w:rPr>
                <w:bCs/>
                <w:sz w:val="20"/>
                <w:szCs w:val="20"/>
              </w:rPr>
              <w:t xml:space="preserve"> </w:t>
            </w:r>
            <w:r w:rsidRPr="0094745F">
              <w:rPr>
                <w:bCs/>
                <w:sz w:val="20"/>
                <w:szCs w:val="20"/>
              </w:rPr>
              <w:t>14</w:t>
            </w:r>
            <w:r w:rsidRPr="0094745F">
              <w:rPr>
                <w:bCs/>
                <w:sz w:val="20"/>
                <w:szCs w:val="20"/>
              </w:rPr>
              <w:t xml:space="preserve"> </w:t>
            </w:r>
            <w:r w:rsidRPr="0094745F">
              <w:rPr>
                <w:bCs/>
                <w:sz w:val="20"/>
                <w:szCs w:val="20"/>
              </w:rPr>
              <w:t>390,69 zł</w:t>
            </w:r>
          </w:p>
        </w:tc>
      </w:tr>
      <w:tr w:rsidR="00177873" w:rsidRPr="00DA4A58" w14:paraId="14D058F8" w14:textId="21D6A2ED" w:rsidTr="00177873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166E1F" w14:textId="1650DFD1" w:rsidR="00177873" w:rsidRPr="0041623D" w:rsidRDefault="0017787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1623D">
              <w:rPr>
                <w:rFonts w:cs="Calibri"/>
                <w:b/>
                <w:sz w:val="20"/>
                <w:szCs w:val="20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71EB" w14:textId="77777777" w:rsidR="00177873" w:rsidRDefault="000D3081" w:rsidP="00E167C7">
            <w:pPr>
              <w:pStyle w:val="Default"/>
              <w:rPr>
                <w:sz w:val="20"/>
                <w:szCs w:val="20"/>
                <w:lang w:val="en-US"/>
              </w:rPr>
            </w:pPr>
            <w:r w:rsidRPr="000D3081">
              <w:rPr>
                <w:sz w:val="20"/>
                <w:szCs w:val="20"/>
                <w:lang w:val="en-US"/>
              </w:rPr>
              <w:t xml:space="preserve">SALUS INTERNATIONAL Sp. z </w:t>
            </w:r>
            <w:proofErr w:type="spellStart"/>
            <w:r w:rsidRPr="000D3081">
              <w:rPr>
                <w:sz w:val="20"/>
                <w:szCs w:val="20"/>
                <w:lang w:val="en-US"/>
              </w:rPr>
              <w:t>o.o</w:t>
            </w:r>
            <w:proofErr w:type="spellEnd"/>
            <w:r w:rsidRPr="000D3081">
              <w:rPr>
                <w:sz w:val="20"/>
                <w:szCs w:val="20"/>
                <w:lang w:val="en-US"/>
              </w:rPr>
              <w:t>.</w:t>
            </w:r>
          </w:p>
          <w:p w14:paraId="74D1BA61" w14:textId="77777777" w:rsidR="000D3081" w:rsidRDefault="000D3081" w:rsidP="00E167C7">
            <w:pPr>
              <w:pStyle w:val="Default"/>
              <w:rPr>
                <w:sz w:val="20"/>
                <w:szCs w:val="20"/>
              </w:rPr>
            </w:pPr>
            <w:r w:rsidRPr="000D3081">
              <w:rPr>
                <w:sz w:val="20"/>
                <w:szCs w:val="20"/>
              </w:rPr>
              <w:t>ul. Gen. Kazimierza Pułaskiego 9, 40-273 Katowice</w:t>
            </w:r>
          </w:p>
          <w:p w14:paraId="1C8B83B7" w14:textId="6C4F077D" w:rsidR="00291018" w:rsidRPr="000D3081" w:rsidRDefault="00291018" w:rsidP="00E167C7">
            <w:pPr>
              <w:pStyle w:val="Default"/>
              <w:rPr>
                <w:sz w:val="20"/>
                <w:szCs w:val="20"/>
              </w:rPr>
            </w:pPr>
            <w:r w:rsidRPr="00291018">
              <w:rPr>
                <w:sz w:val="20"/>
                <w:szCs w:val="20"/>
              </w:rPr>
              <w:t>NIP 6340125442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E5CA" w14:textId="4784CBAF" w:rsidR="00177873" w:rsidRPr="0094745F" w:rsidRDefault="00177873" w:rsidP="00A90610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Zadanie nr </w:t>
            </w:r>
            <w:r w:rsidR="00291018" w:rsidRPr="0094745F">
              <w:rPr>
                <w:rFonts w:cs="Calibri"/>
                <w:sz w:val="20"/>
                <w:szCs w:val="20"/>
                <w:u w:val="single"/>
              </w:rPr>
              <w:t>1</w:t>
            </w:r>
          </w:p>
          <w:p w14:paraId="2152F69E" w14:textId="40A4B2A4" w:rsidR="00291018" w:rsidRPr="0094745F" w:rsidRDefault="00291018" w:rsidP="00A90610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netto:</w:t>
            </w:r>
            <w:r w:rsidRPr="0094745F">
              <w:rPr>
                <w:bCs/>
                <w:sz w:val="20"/>
                <w:szCs w:val="20"/>
              </w:rPr>
              <w:t xml:space="preserve"> 126 824,00 zł</w:t>
            </w:r>
          </w:p>
          <w:p w14:paraId="5CEFF862" w14:textId="1690E804" w:rsidR="00291018" w:rsidRPr="0094745F" w:rsidRDefault="00291018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Pr="0094745F">
              <w:rPr>
                <w:bCs/>
                <w:sz w:val="20"/>
                <w:szCs w:val="20"/>
              </w:rPr>
              <w:t xml:space="preserve"> 136 969,92 zł</w:t>
            </w:r>
          </w:p>
          <w:p w14:paraId="2D16780F" w14:textId="5021A171" w:rsidR="00291018" w:rsidRPr="0094745F" w:rsidRDefault="00291018" w:rsidP="00291018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Zadanie nr </w:t>
            </w:r>
            <w:r w:rsidRPr="0094745F">
              <w:rPr>
                <w:rFonts w:cs="Calibri"/>
                <w:sz w:val="20"/>
                <w:szCs w:val="20"/>
                <w:u w:val="single"/>
              </w:rPr>
              <w:t>2</w:t>
            </w:r>
          </w:p>
          <w:p w14:paraId="54C1E261" w14:textId="0E540776" w:rsidR="00291018" w:rsidRPr="0094745F" w:rsidRDefault="00291018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netto:</w:t>
            </w:r>
            <w:r w:rsidRPr="0094745F">
              <w:rPr>
                <w:bCs/>
                <w:sz w:val="20"/>
                <w:szCs w:val="20"/>
              </w:rPr>
              <w:t xml:space="preserve"> 165 494,00 zł</w:t>
            </w:r>
          </w:p>
          <w:p w14:paraId="3052CEE7" w14:textId="09FB9D73" w:rsidR="00291018" w:rsidRPr="0094745F" w:rsidRDefault="00291018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Pr="0094745F">
              <w:rPr>
                <w:bCs/>
                <w:sz w:val="20"/>
                <w:szCs w:val="20"/>
              </w:rPr>
              <w:t xml:space="preserve"> 178 733,52 zł</w:t>
            </w:r>
          </w:p>
          <w:p w14:paraId="43DCEDCA" w14:textId="14D3F6AF" w:rsidR="00291018" w:rsidRPr="0094745F" w:rsidRDefault="00291018" w:rsidP="00291018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Zadanie nr </w:t>
            </w:r>
            <w:r w:rsidRPr="0094745F">
              <w:rPr>
                <w:rFonts w:cs="Calibri"/>
                <w:sz w:val="20"/>
                <w:szCs w:val="20"/>
                <w:u w:val="single"/>
              </w:rPr>
              <w:t>3</w:t>
            </w:r>
          </w:p>
          <w:p w14:paraId="4C6B1A4E" w14:textId="63D311BB" w:rsidR="00291018" w:rsidRPr="0094745F" w:rsidRDefault="00291018" w:rsidP="00A90610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netto:</w:t>
            </w:r>
            <w:r w:rsidRPr="0094745F">
              <w:rPr>
                <w:bCs/>
                <w:sz w:val="20"/>
                <w:szCs w:val="20"/>
              </w:rPr>
              <w:t xml:space="preserve"> 7 092,60 zł</w:t>
            </w:r>
          </w:p>
          <w:p w14:paraId="2F48BEE6" w14:textId="2E948BD1" w:rsidR="00177873" w:rsidRPr="0041623D" w:rsidRDefault="00291018" w:rsidP="00A90610">
            <w:pPr>
              <w:spacing w:after="0"/>
              <w:jc w:val="center"/>
              <w:rPr>
                <w:rFonts w:cs="Calibri"/>
                <w:b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Pr="0094745F">
              <w:rPr>
                <w:bCs/>
                <w:sz w:val="20"/>
                <w:szCs w:val="20"/>
              </w:rPr>
              <w:t xml:space="preserve"> 7 660,01 zł</w:t>
            </w:r>
          </w:p>
        </w:tc>
      </w:tr>
      <w:tr w:rsidR="00177873" w:rsidRPr="00DA4A58" w14:paraId="7374D70D" w14:textId="77777777" w:rsidTr="00177873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15EB93" w14:textId="1F735CA9" w:rsidR="00177873" w:rsidRPr="0041623D" w:rsidRDefault="0017787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FCBE" w14:textId="77777777" w:rsidR="00177873" w:rsidRDefault="00EF6746" w:rsidP="00E167C7">
            <w:pPr>
              <w:pStyle w:val="Default"/>
              <w:rPr>
                <w:sz w:val="20"/>
                <w:szCs w:val="20"/>
              </w:rPr>
            </w:pPr>
            <w:r w:rsidRPr="00EF6746">
              <w:rPr>
                <w:sz w:val="20"/>
                <w:szCs w:val="20"/>
              </w:rPr>
              <w:t>TRAMCO Sp. z o.o.</w:t>
            </w:r>
          </w:p>
          <w:p w14:paraId="27229D62" w14:textId="75FC86E6" w:rsidR="00EF6746" w:rsidRDefault="00EF6746" w:rsidP="00E167C7">
            <w:pPr>
              <w:pStyle w:val="Default"/>
              <w:rPr>
                <w:sz w:val="20"/>
                <w:szCs w:val="20"/>
              </w:rPr>
            </w:pPr>
            <w:r w:rsidRPr="00EF6746">
              <w:rPr>
                <w:sz w:val="20"/>
                <w:szCs w:val="20"/>
              </w:rPr>
              <w:t>Wolskie, ul. Wolska 14, 05-860 Płochocin</w:t>
            </w:r>
          </w:p>
          <w:p w14:paraId="73D01EA3" w14:textId="116D4FE1" w:rsidR="00EF6746" w:rsidRDefault="00EF6746" w:rsidP="00E167C7">
            <w:pPr>
              <w:pStyle w:val="Default"/>
              <w:rPr>
                <w:sz w:val="20"/>
                <w:szCs w:val="20"/>
              </w:rPr>
            </w:pPr>
            <w:r w:rsidRPr="00EF6746">
              <w:rPr>
                <w:sz w:val="20"/>
                <w:szCs w:val="20"/>
              </w:rPr>
              <w:t>NIP 5242625887</w:t>
            </w:r>
          </w:p>
          <w:p w14:paraId="7CFB5811" w14:textId="7744D815" w:rsidR="00EF6746" w:rsidRPr="00EF6746" w:rsidRDefault="00EF6746" w:rsidP="00E167C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51BD" w14:textId="71BDC331" w:rsidR="00177873" w:rsidRPr="0094745F" w:rsidRDefault="00177873" w:rsidP="00EA3099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>Zadanie nr</w:t>
            </w:r>
            <w:r w:rsidR="006041F7" w:rsidRPr="0094745F">
              <w:rPr>
                <w:rFonts w:cs="Calibri"/>
                <w:sz w:val="20"/>
                <w:szCs w:val="20"/>
                <w:u w:val="single"/>
              </w:rPr>
              <w:t xml:space="preserve"> 1</w:t>
            </w:r>
          </w:p>
          <w:p w14:paraId="5C900A56" w14:textId="3600009F" w:rsidR="00177873" w:rsidRPr="0094745F" w:rsidRDefault="00291018" w:rsidP="0017787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netto:</w:t>
            </w:r>
            <w:r w:rsidR="006041F7" w:rsidRPr="0094745F">
              <w:rPr>
                <w:bCs/>
                <w:sz w:val="20"/>
                <w:szCs w:val="20"/>
              </w:rPr>
              <w:t xml:space="preserve"> 126 414,00 zł</w:t>
            </w:r>
          </w:p>
          <w:p w14:paraId="50227BED" w14:textId="4D01BB43" w:rsidR="00291018" w:rsidRPr="0094745F" w:rsidRDefault="00291018" w:rsidP="0017787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="006041F7" w:rsidRPr="0094745F">
              <w:rPr>
                <w:bCs/>
                <w:sz w:val="20"/>
                <w:szCs w:val="20"/>
              </w:rPr>
              <w:t xml:space="preserve"> 136 527,12 zł</w:t>
            </w:r>
          </w:p>
          <w:p w14:paraId="55F91C4C" w14:textId="1C2FBBB2" w:rsidR="006041F7" w:rsidRPr="0094745F" w:rsidRDefault="006041F7" w:rsidP="006041F7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>Zadanie nr</w:t>
            </w: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 2</w:t>
            </w:r>
          </w:p>
          <w:p w14:paraId="50BF6A59" w14:textId="48FB7A51" w:rsidR="006041F7" w:rsidRPr="0094745F" w:rsidRDefault="006041F7" w:rsidP="006041F7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netto:</w:t>
            </w:r>
            <w:r w:rsidRPr="0094745F">
              <w:rPr>
                <w:bCs/>
                <w:sz w:val="20"/>
                <w:szCs w:val="20"/>
              </w:rPr>
              <w:t xml:space="preserve"> 165 004,00 zł</w:t>
            </w:r>
          </w:p>
          <w:p w14:paraId="69A8E547" w14:textId="79BA4D73" w:rsidR="006041F7" w:rsidRPr="0094745F" w:rsidRDefault="006041F7" w:rsidP="006041F7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lastRenderedPageBreak/>
              <w:t>Cena brutto:</w:t>
            </w:r>
            <w:r w:rsidRPr="0094745F">
              <w:rPr>
                <w:bCs/>
                <w:sz w:val="20"/>
                <w:szCs w:val="20"/>
              </w:rPr>
              <w:t xml:space="preserve"> 178 204,32 zł</w:t>
            </w:r>
          </w:p>
          <w:p w14:paraId="0F70C304" w14:textId="0248FBEF" w:rsidR="006041F7" w:rsidRPr="0094745F" w:rsidRDefault="006041F7" w:rsidP="006041F7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>Zadanie nr</w:t>
            </w: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 3</w:t>
            </w:r>
          </w:p>
          <w:p w14:paraId="73F62B58" w14:textId="36C1725B" w:rsidR="006041F7" w:rsidRPr="0094745F" w:rsidRDefault="006041F7" w:rsidP="006041F7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netto:</w:t>
            </w:r>
            <w:r w:rsidRPr="0094745F">
              <w:rPr>
                <w:bCs/>
                <w:sz w:val="20"/>
                <w:szCs w:val="20"/>
              </w:rPr>
              <w:t xml:space="preserve"> 7 071,60 zł</w:t>
            </w:r>
          </w:p>
          <w:p w14:paraId="516E7325" w14:textId="47AE0789" w:rsidR="006041F7" w:rsidRPr="009741DB" w:rsidRDefault="006041F7" w:rsidP="006041F7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Pr="0094745F">
              <w:t xml:space="preserve"> </w:t>
            </w:r>
            <w:r w:rsidRPr="0094745F">
              <w:rPr>
                <w:bCs/>
                <w:sz w:val="20"/>
                <w:szCs w:val="20"/>
              </w:rPr>
              <w:t>7 637,33 zł</w:t>
            </w:r>
          </w:p>
        </w:tc>
      </w:tr>
      <w:tr w:rsidR="00177873" w:rsidRPr="00DA4A58" w14:paraId="5C15CC61" w14:textId="77777777" w:rsidTr="00177873">
        <w:trPr>
          <w:trHeight w:val="8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C6C38" w14:textId="2121BB7E" w:rsidR="00177873" w:rsidRPr="0041623D" w:rsidRDefault="00177873" w:rsidP="00A90610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3F89" w14:textId="77777777" w:rsidR="00177873" w:rsidRDefault="00975BBC" w:rsidP="00E167C7">
            <w:pPr>
              <w:pStyle w:val="Default"/>
              <w:rPr>
                <w:sz w:val="20"/>
                <w:szCs w:val="20"/>
              </w:rPr>
            </w:pPr>
            <w:proofErr w:type="spellStart"/>
            <w:r w:rsidRPr="00975BBC">
              <w:rPr>
                <w:sz w:val="20"/>
                <w:szCs w:val="20"/>
              </w:rPr>
              <w:t>Urtica</w:t>
            </w:r>
            <w:proofErr w:type="spellEnd"/>
            <w:r w:rsidRPr="00975BBC">
              <w:rPr>
                <w:sz w:val="20"/>
                <w:szCs w:val="20"/>
              </w:rPr>
              <w:t xml:space="preserve"> Sp. z o.o.</w:t>
            </w:r>
          </w:p>
          <w:p w14:paraId="27B2B314" w14:textId="77777777" w:rsidR="00975BBC" w:rsidRDefault="00975BBC" w:rsidP="00E167C7">
            <w:pPr>
              <w:pStyle w:val="Default"/>
              <w:rPr>
                <w:sz w:val="20"/>
                <w:szCs w:val="20"/>
              </w:rPr>
            </w:pPr>
            <w:r w:rsidRPr="00975BBC">
              <w:rPr>
                <w:sz w:val="20"/>
                <w:szCs w:val="20"/>
              </w:rPr>
              <w:t>ul. Krzemieniecka 120, 54-613 Wrocław</w:t>
            </w:r>
          </w:p>
          <w:p w14:paraId="73C09FDE" w14:textId="39C352B9" w:rsidR="00975BBC" w:rsidRPr="00975BBC" w:rsidRDefault="00975BBC" w:rsidP="00E167C7">
            <w:pPr>
              <w:pStyle w:val="Default"/>
              <w:rPr>
                <w:sz w:val="20"/>
                <w:szCs w:val="20"/>
              </w:rPr>
            </w:pPr>
            <w:r w:rsidRPr="00975BBC">
              <w:rPr>
                <w:sz w:val="20"/>
                <w:szCs w:val="20"/>
              </w:rPr>
              <w:t>NIP 894-25-56-799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3FAC" w14:textId="29A00E7D" w:rsidR="00177873" w:rsidRPr="0094745F" w:rsidRDefault="00177873" w:rsidP="000D6815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Zadanie nr </w:t>
            </w:r>
            <w:r w:rsidR="00975BBC" w:rsidRPr="0094745F">
              <w:rPr>
                <w:rFonts w:cs="Calibri"/>
                <w:sz w:val="20"/>
                <w:szCs w:val="20"/>
                <w:u w:val="single"/>
              </w:rPr>
              <w:t>1</w:t>
            </w:r>
          </w:p>
          <w:p w14:paraId="1C2C53D9" w14:textId="0448C5D3" w:rsidR="00177873" w:rsidRPr="0094745F" w:rsidRDefault="00177873" w:rsidP="0017787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t xml:space="preserve"> </w:t>
            </w:r>
            <w:r w:rsidR="00291018" w:rsidRPr="0094745F">
              <w:rPr>
                <w:bCs/>
                <w:sz w:val="20"/>
                <w:szCs w:val="20"/>
              </w:rPr>
              <w:t>Cena netto:</w:t>
            </w:r>
            <w:r w:rsidR="00975BBC" w:rsidRPr="0094745F">
              <w:rPr>
                <w:bCs/>
                <w:sz w:val="20"/>
                <w:szCs w:val="20"/>
              </w:rPr>
              <w:t xml:space="preserve"> 127 274,00 zł</w:t>
            </w:r>
          </w:p>
          <w:p w14:paraId="7CADD844" w14:textId="51A2C2F8" w:rsidR="00291018" w:rsidRPr="0094745F" w:rsidRDefault="00291018" w:rsidP="00177873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="00975BBC" w:rsidRPr="0094745F">
              <w:rPr>
                <w:bCs/>
                <w:sz w:val="20"/>
                <w:szCs w:val="20"/>
              </w:rPr>
              <w:t xml:space="preserve"> 137 455,92 zł</w:t>
            </w:r>
          </w:p>
          <w:p w14:paraId="5A75F5AB" w14:textId="6C1E7CCE" w:rsidR="00975BBC" w:rsidRPr="0094745F" w:rsidRDefault="00975BBC" w:rsidP="00975BBC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Zadanie nr </w:t>
            </w:r>
            <w:r w:rsidRPr="0094745F">
              <w:rPr>
                <w:rFonts w:cs="Calibri"/>
                <w:sz w:val="20"/>
                <w:szCs w:val="20"/>
                <w:u w:val="single"/>
              </w:rPr>
              <w:t>2</w:t>
            </w:r>
          </w:p>
          <w:p w14:paraId="7A5E9A21" w14:textId="3047D7E3" w:rsidR="00975BBC" w:rsidRPr="0094745F" w:rsidRDefault="00975BBC" w:rsidP="00975BBC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t xml:space="preserve"> </w:t>
            </w:r>
            <w:r w:rsidRPr="0094745F">
              <w:rPr>
                <w:bCs/>
                <w:sz w:val="20"/>
                <w:szCs w:val="20"/>
              </w:rPr>
              <w:t>Cena netto:</w:t>
            </w:r>
            <w:r w:rsidRPr="0094745F">
              <w:rPr>
                <w:bCs/>
                <w:sz w:val="20"/>
                <w:szCs w:val="20"/>
              </w:rPr>
              <w:t xml:space="preserve"> 165 452,00 zł</w:t>
            </w:r>
          </w:p>
          <w:p w14:paraId="1A4BCB3E" w14:textId="790DC9BF" w:rsidR="00975BBC" w:rsidRPr="0094745F" w:rsidRDefault="00975BBC" w:rsidP="00975BB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Pr="0094745F">
              <w:rPr>
                <w:bCs/>
                <w:sz w:val="20"/>
                <w:szCs w:val="20"/>
              </w:rPr>
              <w:t xml:space="preserve"> 178 688,16 zł</w:t>
            </w:r>
          </w:p>
          <w:p w14:paraId="68C0C8B0" w14:textId="2101AE2F" w:rsidR="00975BBC" w:rsidRPr="0094745F" w:rsidRDefault="00975BBC" w:rsidP="00975BBC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Zadanie nr </w:t>
            </w:r>
            <w:r w:rsidRPr="0094745F">
              <w:rPr>
                <w:rFonts w:cs="Calibri"/>
                <w:sz w:val="20"/>
                <w:szCs w:val="20"/>
                <w:u w:val="single"/>
              </w:rPr>
              <w:t>4</w:t>
            </w:r>
          </w:p>
          <w:p w14:paraId="46DFE67F" w14:textId="2F373A28" w:rsidR="00975BBC" w:rsidRPr="0094745F" w:rsidRDefault="00975BBC" w:rsidP="00975BBC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t xml:space="preserve"> </w:t>
            </w:r>
            <w:r w:rsidRPr="0094745F">
              <w:rPr>
                <w:bCs/>
                <w:sz w:val="20"/>
                <w:szCs w:val="20"/>
              </w:rPr>
              <w:t>Cena netto:</w:t>
            </w:r>
            <w:r w:rsidRPr="0094745F">
              <w:rPr>
                <w:bCs/>
                <w:sz w:val="20"/>
                <w:szCs w:val="20"/>
              </w:rPr>
              <w:t xml:space="preserve"> 1 536 110,10 zł</w:t>
            </w:r>
          </w:p>
          <w:p w14:paraId="169A78D2" w14:textId="598D59B8" w:rsidR="00975BBC" w:rsidRPr="0094745F" w:rsidRDefault="00975BBC" w:rsidP="00975BBC">
            <w:pPr>
              <w:spacing w:after="0"/>
              <w:jc w:val="center"/>
              <w:rPr>
                <w:rFonts w:cs="Calibri"/>
                <w:sz w:val="20"/>
                <w:szCs w:val="20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Pr="0094745F">
              <w:rPr>
                <w:bCs/>
                <w:sz w:val="20"/>
                <w:szCs w:val="20"/>
              </w:rPr>
              <w:t xml:space="preserve"> 1 658 998,91 zł</w:t>
            </w:r>
          </w:p>
          <w:p w14:paraId="3F19CC3B" w14:textId="1EB7C296" w:rsidR="00975BBC" w:rsidRPr="0094745F" w:rsidRDefault="00975BBC" w:rsidP="00975BBC">
            <w:pPr>
              <w:spacing w:after="0"/>
              <w:jc w:val="center"/>
              <w:rPr>
                <w:rFonts w:cs="Calibri"/>
                <w:sz w:val="20"/>
                <w:szCs w:val="20"/>
                <w:u w:val="single"/>
              </w:rPr>
            </w:pPr>
            <w:r w:rsidRPr="0094745F">
              <w:rPr>
                <w:rFonts w:cs="Calibri"/>
                <w:sz w:val="20"/>
                <w:szCs w:val="20"/>
                <w:u w:val="single"/>
              </w:rPr>
              <w:t xml:space="preserve">Zadanie nr </w:t>
            </w:r>
            <w:r w:rsidRPr="0094745F">
              <w:rPr>
                <w:rFonts w:cs="Calibri"/>
                <w:sz w:val="20"/>
                <w:szCs w:val="20"/>
                <w:u w:val="single"/>
              </w:rPr>
              <w:t>6</w:t>
            </w:r>
          </w:p>
          <w:p w14:paraId="5BBCD943" w14:textId="48DCC1CD" w:rsidR="00975BBC" w:rsidRPr="0094745F" w:rsidRDefault="00975BBC" w:rsidP="00975BBC">
            <w:pPr>
              <w:spacing w:after="0"/>
              <w:jc w:val="center"/>
              <w:rPr>
                <w:bCs/>
                <w:sz w:val="20"/>
                <w:szCs w:val="20"/>
              </w:rPr>
            </w:pPr>
            <w:r w:rsidRPr="0094745F">
              <w:t xml:space="preserve"> </w:t>
            </w:r>
            <w:r w:rsidRPr="0094745F">
              <w:rPr>
                <w:bCs/>
                <w:sz w:val="20"/>
                <w:szCs w:val="20"/>
              </w:rPr>
              <w:t>Cena netto:</w:t>
            </w:r>
            <w:r w:rsidRPr="0094745F">
              <w:rPr>
                <w:bCs/>
                <w:sz w:val="20"/>
                <w:szCs w:val="20"/>
              </w:rPr>
              <w:t xml:space="preserve"> 227 592,60 zł</w:t>
            </w:r>
          </w:p>
          <w:p w14:paraId="3FC20DB2" w14:textId="4610C77A" w:rsidR="00177873" w:rsidRPr="009741DB" w:rsidRDefault="00975BBC" w:rsidP="00975BBC">
            <w:pPr>
              <w:spacing w:after="0"/>
              <w:jc w:val="center"/>
              <w:rPr>
                <w:rFonts w:cs="Calibri"/>
                <w:b/>
                <w:sz w:val="20"/>
                <w:szCs w:val="20"/>
                <w:u w:val="single"/>
              </w:rPr>
            </w:pPr>
            <w:r w:rsidRPr="0094745F">
              <w:rPr>
                <w:bCs/>
                <w:sz w:val="20"/>
                <w:szCs w:val="20"/>
              </w:rPr>
              <w:t>Cena brutto:</w:t>
            </w:r>
            <w:r w:rsidRPr="0094745F">
              <w:rPr>
                <w:bCs/>
                <w:sz w:val="20"/>
                <w:szCs w:val="20"/>
              </w:rPr>
              <w:t xml:space="preserve"> 245 800,01 zł</w:t>
            </w:r>
          </w:p>
        </w:tc>
      </w:tr>
    </w:tbl>
    <w:p w14:paraId="66176679" w14:textId="1A2DBC36" w:rsidR="00AB6BB4" w:rsidRPr="000D6815" w:rsidRDefault="005673A6" w:rsidP="000D6815">
      <w:pPr>
        <w:ind w:left="7513" w:hanging="3827"/>
        <w:contextualSpacing/>
        <w:jc w:val="right"/>
        <w:rPr>
          <w:rFonts w:cs="Calibri"/>
          <w:sz w:val="18"/>
          <w:szCs w:val="20"/>
        </w:rPr>
      </w:pPr>
      <w:r w:rsidRPr="00E46CC0">
        <w:rPr>
          <w:rFonts w:cs="Calibri"/>
          <w:sz w:val="18"/>
          <w:szCs w:val="20"/>
        </w:rPr>
        <w:t xml:space="preserve">                                    </w:t>
      </w:r>
    </w:p>
    <w:p w14:paraId="74E1BD57" w14:textId="77777777" w:rsidR="00177873" w:rsidRDefault="00177873" w:rsidP="00177873">
      <w:pPr>
        <w:spacing w:after="0"/>
        <w:ind w:left="7513" w:hanging="3827"/>
        <w:contextualSpacing/>
        <w:jc w:val="right"/>
        <w:rPr>
          <w:rFonts w:cs="Calibri"/>
          <w:sz w:val="20"/>
          <w:szCs w:val="20"/>
          <w:lang w:eastAsia="pl-PL"/>
        </w:rPr>
      </w:pPr>
      <w:r>
        <w:rPr>
          <w:rFonts w:cs="Calibri"/>
          <w:sz w:val="20"/>
          <w:szCs w:val="20"/>
          <w:lang w:eastAsia="pl-PL"/>
        </w:rPr>
        <w:t>Z-ca Przewodniczącego</w:t>
      </w:r>
    </w:p>
    <w:p w14:paraId="1329A673" w14:textId="77777777" w:rsidR="00177873" w:rsidRPr="00853A4B" w:rsidRDefault="00177873" w:rsidP="00177873">
      <w:pPr>
        <w:spacing w:after="0"/>
        <w:ind w:left="7513" w:hanging="3827"/>
        <w:contextualSpacing/>
        <w:jc w:val="right"/>
        <w:rPr>
          <w:rFonts w:cs="Calibri"/>
          <w:sz w:val="20"/>
          <w:szCs w:val="20"/>
          <w:lang w:eastAsia="pl-PL"/>
        </w:rPr>
      </w:pPr>
      <w:r w:rsidRPr="00853A4B">
        <w:rPr>
          <w:rFonts w:cs="Calibri"/>
          <w:sz w:val="20"/>
          <w:szCs w:val="20"/>
          <w:lang w:eastAsia="pl-PL"/>
        </w:rPr>
        <w:t>Komisji Przetargowej</w:t>
      </w:r>
    </w:p>
    <w:p w14:paraId="3FE3365C" w14:textId="77777777" w:rsidR="00177873" w:rsidRDefault="00177873" w:rsidP="00177873">
      <w:pPr>
        <w:spacing w:after="0"/>
        <w:ind w:left="7513" w:hanging="3827"/>
        <w:contextualSpacing/>
        <w:jc w:val="right"/>
        <w:rPr>
          <w:rFonts w:cs="Calibri"/>
          <w:sz w:val="20"/>
          <w:szCs w:val="20"/>
          <w:lang w:eastAsia="pl-PL"/>
        </w:rPr>
      </w:pPr>
      <w:bookmarkStart w:id="2" w:name="_GoBack"/>
      <w:bookmarkEnd w:id="2"/>
      <w:r>
        <w:rPr>
          <w:rFonts w:cs="Calibri"/>
          <w:sz w:val="20"/>
          <w:szCs w:val="20"/>
          <w:lang w:eastAsia="pl-PL"/>
        </w:rPr>
        <w:t>Małgorzata Brancewicz-Malec</w:t>
      </w:r>
    </w:p>
    <w:p w14:paraId="097AEB92" w14:textId="4BABE4E7" w:rsidR="00D01C1C" w:rsidRDefault="00D01C1C" w:rsidP="00B6683F">
      <w:pPr>
        <w:contextualSpacing/>
        <w:rPr>
          <w:rFonts w:cs="Calibri"/>
          <w:sz w:val="20"/>
          <w:szCs w:val="20"/>
        </w:rPr>
      </w:pPr>
    </w:p>
    <w:p w14:paraId="1C7959D9" w14:textId="76788AD5" w:rsidR="00D01C1C" w:rsidRDefault="00D01C1C" w:rsidP="003851A5">
      <w:pPr>
        <w:ind w:left="7513" w:hanging="3827"/>
        <w:contextualSpacing/>
        <w:jc w:val="right"/>
        <w:rPr>
          <w:rFonts w:cs="Calibri"/>
          <w:sz w:val="20"/>
          <w:szCs w:val="20"/>
        </w:rPr>
      </w:pPr>
    </w:p>
    <w:p w14:paraId="6B418D7B" w14:textId="517B7177" w:rsidR="00D01C1C" w:rsidRPr="00106F7F" w:rsidRDefault="00D01C1C" w:rsidP="00D01C1C">
      <w:pPr>
        <w:contextualSpacing/>
        <w:rPr>
          <w:rFonts w:cs="Calibri"/>
          <w:sz w:val="20"/>
          <w:szCs w:val="20"/>
        </w:rPr>
      </w:pPr>
    </w:p>
    <w:sectPr w:rsidR="00D01C1C" w:rsidRPr="00106F7F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161150" w14:textId="77777777" w:rsidR="002E2505" w:rsidRDefault="002E2505" w:rsidP="00E42D6A">
      <w:pPr>
        <w:spacing w:after="0" w:line="240" w:lineRule="auto"/>
      </w:pPr>
      <w:r>
        <w:separator/>
      </w:r>
    </w:p>
  </w:endnote>
  <w:endnote w:type="continuationSeparator" w:id="0">
    <w:p w14:paraId="5846962A" w14:textId="77777777" w:rsidR="002E2505" w:rsidRDefault="002E2505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247A46B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B6683F">
      <w:rPr>
        <w:rFonts w:ascii="Century Gothic" w:hAnsi="Century Gothic"/>
        <w:color w:val="004685"/>
        <w:sz w:val="18"/>
        <w:szCs w:val="18"/>
      </w:rPr>
      <w:t>85</w:t>
    </w:r>
    <w:r>
      <w:rPr>
        <w:rFonts w:ascii="Century Gothic" w:hAnsi="Century Gothic"/>
        <w:color w:val="004685"/>
        <w:sz w:val="18"/>
        <w:szCs w:val="18"/>
      </w:rPr>
      <w:t> </w:t>
    </w:r>
    <w:r w:rsidR="00B6683F">
      <w:rPr>
        <w:rFonts w:ascii="Century Gothic" w:hAnsi="Century Gothic"/>
        <w:color w:val="004685"/>
        <w:sz w:val="18"/>
        <w:szCs w:val="18"/>
      </w:rPr>
      <w:t>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30D1A4" w14:textId="77777777" w:rsidR="002E2505" w:rsidRDefault="002E2505" w:rsidP="00E42D6A">
      <w:pPr>
        <w:spacing w:after="0" w:line="240" w:lineRule="auto"/>
      </w:pPr>
      <w:r>
        <w:separator/>
      </w:r>
    </w:p>
  </w:footnote>
  <w:footnote w:type="continuationSeparator" w:id="0">
    <w:p w14:paraId="75EEBC3F" w14:textId="77777777" w:rsidR="002E2505" w:rsidRDefault="002E2505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2579A" w14:textId="27A81F1F" w:rsidR="000B1715" w:rsidRDefault="000B1715" w:rsidP="00FE0095">
    <w:pPr>
      <w:pStyle w:val="Nagwek"/>
    </w:pPr>
  </w:p>
  <w:p w14:paraId="34D44315" w14:textId="677C57D4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83831"/>
    <w:multiLevelType w:val="hybridMultilevel"/>
    <w:tmpl w:val="65D06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85BC7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6B5C676C"/>
    <w:multiLevelType w:val="hybridMultilevel"/>
    <w:tmpl w:val="E74E43EC"/>
    <w:lvl w:ilvl="0" w:tplc="BC12728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0E35"/>
    <w:rsid w:val="00016853"/>
    <w:rsid w:val="000320AF"/>
    <w:rsid w:val="000349F1"/>
    <w:rsid w:val="000519AA"/>
    <w:rsid w:val="00052B49"/>
    <w:rsid w:val="00054BD8"/>
    <w:rsid w:val="00067B8E"/>
    <w:rsid w:val="00087700"/>
    <w:rsid w:val="00090AE3"/>
    <w:rsid w:val="000961A0"/>
    <w:rsid w:val="000B1715"/>
    <w:rsid w:val="000B2F2D"/>
    <w:rsid w:val="000C33B2"/>
    <w:rsid w:val="000C5C65"/>
    <w:rsid w:val="000D3081"/>
    <w:rsid w:val="000D6815"/>
    <w:rsid w:val="000D7268"/>
    <w:rsid w:val="000E2082"/>
    <w:rsid w:val="000E54C4"/>
    <w:rsid w:val="0010415C"/>
    <w:rsid w:val="00106F7F"/>
    <w:rsid w:val="001236B0"/>
    <w:rsid w:val="00137CE5"/>
    <w:rsid w:val="0014434A"/>
    <w:rsid w:val="00144B8A"/>
    <w:rsid w:val="00156A8C"/>
    <w:rsid w:val="00177873"/>
    <w:rsid w:val="001A56F1"/>
    <w:rsid w:val="001B60F1"/>
    <w:rsid w:val="00210416"/>
    <w:rsid w:val="00213E8A"/>
    <w:rsid w:val="00214572"/>
    <w:rsid w:val="00214835"/>
    <w:rsid w:val="00225DAD"/>
    <w:rsid w:val="00235896"/>
    <w:rsid w:val="00235DBD"/>
    <w:rsid w:val="00237D71"/>
    <w:rsid w:val="00240A21"/>
    <w:rsid w:val="00265C0D"/>
    <w:rsid w:val="002666FB"/>
    <w:rsid w:val="00285AC8"/>
    <w:rsid w:val="00291018"/>
    <w:rsid w:val="002A77B1"/>
    <w:rsid w:val="002B1EC1"/>
    <w:rsid w:val="002B451B"/>
    <w:rsid w:val="002B4AFD"/>
    <w:rsid w:val="002C730E"/>
    <w:rsid w:val="002E2505"/>
    <w:rsid w:val="002E46B6"/>
    <w:rsid w:val="002F20EE"/>
    <w:rsid w:val="002F329C"/>
    <w:rsid w:val="002F3308"/>
    <w:rsid w:val="002F3AC8"/>
    <w:rsid w:val="002F3F4C"/>
    <w:rsid w:val="002F62C9"/>
    <w:rsid w:val="0031109D"/>
    <w:rsid w:val="003217D0"/>
    <w:rsid w:val="00332219"/>
    <w:rsid w:val="00334304"/>
    <w:rsid w:val="00334E63"/>
    <w:rsid w:val="00344AD2"/>
    <w:rsid w:val="00375EE9"/>
    <w:rsid w:val="003851A5"/>
    <w:rsid w:val="0039280E"/>
    <w:rsid w:val="00393BE9"/>
    <w:rsid w:val="003B1781"/>
    <w:rsid w:val="003B2549"/>
    <w:rsid w:val="003B3AE2"/>
    <w:rsid w:val="003B4B87"/>
    <w:rsid w:val="003B4D39"/>
    <w:rsid w:val="003C26DA"/>
    <w:rsid w:val="003D48E1"/>
    <w:rsid w:val="003E67CB"/>
    <w:rsid w:val="003F1CBB"/>
    <w:rsid w:val="003F524F"/>
    <w:rsid w:val="00400466"/>
    <w:rsid w:val="004012E9"/>
    <w:rsid w:val="0040213B"/>
    <w:rsid w:val="00404C41"/>
    <w:rsid w:val="0041623D"/>
    <w:rsid w:val="0042235C"/>
    <w:rsid w:val="00433BDE"/>
    <w:rsid w:val="00441F3D"/>
    <w:rsid w:val="00444B49"/>
    <w:rsid w:val="004656D4"/>
    <w:rsid w:val="004725EA"/>
    <w:rsid w:val="00474BD6"/>
    <w:rsid w:val="00484AE2"/>
    <w:rsid w:val="00486EB0"/>
    <w:rsid w:val="004976F3"/>
    <w:rsid w:val="00497E6A"/>
    <w:rsid w:val="004A3A4B"/>
    <w:rsid w:val="004B3246"/>
    <w:rsid w:val="004B374D"/>
    <w:rsid w:val="004B469F"/>
    <w:rsid w:val="004C6890"/>
    <w:rsid w:val="004D0A96"/>
    <w:rsid w:val="004D1B5E"/>
    <w:rsid w:val="004F6E3D"/>
    <w:rsid w:val="004F723C"/>
    <w:rsid w:val="0050005C"/>
    <w:rsid w:val="005003BA"/>
    <w:rsid w:val="00510DB5"/>
    <w:rsid w:val="00522C07"/>
    <w:rsid w:val="005321F5"/>
    <w:rsid w:val="00540C23"/>
    <w:rsid w:val="00546600"/>
    <w:rsid w:val="0056325B"/>
    <w:rsid w:val="00564BDE"/>
    <w:rsid w:val="005673A6"/>
    <w:rsid w:val="00581E24"/>
    <w:rsid w:val="005943CD"/>
    <w:rsid w:val="00597289"/>
    <w:rsid w:val="005C202B"/>
    <w:rsid w:val="005C26DA"/>
    <w:rsid w:val="005C3084"/>
    <w:rsid w:val="005C5ACB"/>
    <w:rsid w:val="005D6650"/>
    <w:rsid w:val="005E0C67"/>
    <w:rsid w:val="005E2FEE"/>
    <w:rsid w:val="00600476"/>
    <w:rsid w:val="006041F7"/>
    <w:rsid w:val="0062391E"/>
    <w:rsid w:val="00627373"/>
    <w:rsid w:val="0064779C"/>
    <w:rsid w:val="00653CC6"/>
    <w:rsid w:val="00656E84"/>
    <w:rsid w:val="0066450B"/>
    <w:rsid w:val="00672CD2"/>
    <w:rsid w:val="00677091"/>
    <w:rsid w:val="00685510"/>
    <w:rsid w:val="006B068C"/>
    <w:rsid w:val="006B2B5F"/>
    <w:rsid w:val="006B45EE"/>
    <w:rsid w:val="006C09D7"/>
    <w:rsid w:val="006C764B"/>
    <w:rsid w:val="006D5088"/>
    <w:rsid w:val="006D6F4E"/>
    <w:rsid w:val="006E465A"/>
    <w:rsid w:val="006F1F5F"/>
    <w:rsid w:val="00712294"/>
    <w:rsid w:val="007415F3"/>
    <w:rsid w:val="007433AF"/>
    <w:rsid w:val="00751591"/>
    <w:rsid w:val="007534AE"/>
    <w:rsid w:val="00761356"/>
    <w:rsid w:val="00770B1C"/>
    <w:rsid w:val="00770F59"/>
    <w:rsid w:val="007762CF"/>
    <w:rsid w:val="00781655"/>
    <w:rsid w:val="00781BC0"/>
    <w:rsid w:val="00782856"/>
    <w:rsid w:val="0078478E"/>
    <w:rsid w:val="007952BE"/>
    <w:rsid w:val="007976AA"/>
    <w:rsid w:val="007B6969"/>
    <w:rsid w:val="007C17CA"/>
    <w:rsid w:val="007C6E46"/>
    <w:rsid w:val="007D3F4B"/>
    <w:rsid w:val="007E11BA"/>
    <w:rsid w:val="007F0BAB"/>
    <w:rsid w:val="007F31E3"/>
    <w:rsid w:val="007F3D6E"/>
    <w:rsid w:val="00805843"/>
    <w:rsid w:val="00805BF2"/>
    <w:rsid w:val="00807215"/>
    <w:rsid w:val="00812045"/>
    <w:rsid w:val="008162BC"/>
    <w:rsid w:val="00817E8E"/>
    <w:rsid w:val="00822BAF"/>
    <w:rsid w:val="00833A95"/>
    <w:rsid w:val="008368DE"/>
    <w:rsid w:val="00837406"/>
    <w:rsid w:val="00843E9A"/>
    <w:rsid w:val="0084439C"/>
    <w:rsid w:val="00850762"/>
    <w:rsid w:val="00872286"/>
    <w:rsid w:val="00874045"/>
    <w:rsid w:val="0088718C"/>
    <w:rsid w:val="0089475F"/>
    <w:rsid w:val="00897EAC"/>
    <w:rsid w:val="008B1AC7"/>
    <w:rsid w:val="008B41C0"/>
    <w:rsid w:val="008B7136"/>
    <w:rsid w:val="008D4AA6"/>
    <w:rsid w:val="008E3119"/>
    <w:rsid w:val="008F4BD8"/>
    <w:rsid w:val="008F6D34"/>
    <w:rsid w:val="00931873"/>
    <w:rsid w:val="009404DE"/>
    <w:rsid w:val="0094745F"/>
    <w:rsid w:val="009552D0"/>
    <w:rsid w:val="00955BA6"/>
    <w:rsid w:val="009741DB"/>
    <w:rsid w:val="00975BBC"/>
    <w:rsid w:val="009802D1"/>
    <w:rsid w:val="00983D8F"/>
    <w:rsid w:val="009878F9"/>
    <w:rsid w:val="00992ED0"/>
    <w:rsid w:val="009A5610"/>
    <w:rsid w:val="009B7280"/>
    <w:rsid w:val="009C0FE5"/>
    <w:rsid w:val="009D297B"/>
    <w:rsid w:val="00A1047A"/>
    <w:rsid w:val="00A21262"/>
    <w:rsid w:val="00A22CEC"/>
    <w:rsid w:val="00A239AC"/>
    <w:rsid w:val="00A37619"/>
    <w:rsid w:val="00A420B3"/>
    <w:rsid w:val="00A5082B"/>
    <w:rsid w:val="00A65AA0"/>
    <w:rsid w:val="00A66A09"/>
    <w:rsid w:val="00A71C27"/>
    <w:rsid w:val="00A8156E"/>
    <w:rsid w:val="00A843E5"/>
    <w:rsid w:val="00A91E26"/>
    <w:rsid w:val="00AA25B2"/>
    <w:rsid w:val="00AA58CA"/>
    <w:rsid w:val="00AB0D2B"/>
    <w:rsid w:val="00AB582D"/>
    <w:rsid w:val="00AB6BB4"/>
    <w:rsid w:val="00AC6357"/>
    <w:rsid w:val="00AD7BC5"/>
    <w:rsid w:val="00AE4697"/>
    <w:rsid w:val="00B0238F"/>
    <w:rsid w:val="00B2003D"/>
    <w:rsid w:val="00B21ABF"/>
    <w:rsid w:val="00B2751E"/>
    <w:rsid w:val="00B37457"/>
    <w:rsid w:val="00B52A25"/>
    <w:rsid w:val="00B602AB"/>
    <w:rsid w:val="00B6683F"/>
    <w:rsid w:val="00B67FA1"/>
    <w:rsid w:val="00B73A52"/>
    <w:rsid w:val="00B83490"/>
    <w:rsid w:val="00B84C62"/>
    <w:rsid w:val="00BA2A40"/>
    <w:rsid w:val="00BA7206"/>
    <w:rsid w:val="00BA7AFC"/>
    <w:rsid w:val="00BD0BC9"/>
    <w:rsid w:val="00BD12C6"/>
    <w:rsid w:val="00BD65C9"/>
    <w:rsid w:val="00BF0712"/>
    <w:rsid w:val="00BF4B9B"/>
    <w:rsid w:val="00C043BF"/>
    <w:rsid w:val="00C066BD"/>
    <w:rsid w:val="00C11BFD"/>
    <w:rsid w:val="00C15463"/>
    <w:rsid w:val="00C27B0B"/>
    <w:rsid w:val="00C30A96"/>
    <w:rsid w:val="00C33FBD"/>
    <w:rsid w:val="00C42B74"/>
    <w:rsid w:val="00C4661B"/>
    <w:rsid w:val="00C557E8"/>
    <w:rsid w:val="00C6044C"/>
    <w:rsid w:val="00C73B52"/>
    <w:rsid w:val="00C74BAF"/>
    <w:rsid w:val="00C80AEB"/>
    <w:rsid w:val="00C906BB"/>
    <w:rsid w:val="00CA4412"/>
    <w:rsid w:val="00CB1D40"/>
    <w:rsid w:val="00CB78F1"/>
    <w:rsid w:val="00CC2456"/>
    <w:rsid w:val="00CD1E99"/>
    <w:rsid w:val="00CD65E6"/>
    <w:rsid w:val="00CE4EF5"/>
    <w:rsid w:val="00CF4ECF"/>
    <w:rsid w:val="00D017F2"/>
    <w:rsid w:val="00D01C1C"/>
    <w:rsid w:val="00D27B9F"/>
    <w:rsid w:val="00D45D64"/>
    <w:rsid w:val="00D468CF"/>
    <w:rsid w:val="00D55E85"/>
    <w:rsid w:val="00D66E2C"/>
    <w:rsid w:val="00D70169"/>
    <w:rsid w:val="00D8750F"/>
    <w:rsid w:val="00DA129D"/>
    <w:rsid w:val="00DA1377"/>
    <w:rsid w:val="00DA2F91"/>
    <w:rsid w:val="00DB20B2"/>
    <w:rsid w:val="00DC0768"/>
    <w:rsid w:val="00DC4202"/>
    <w:rsid w:val="00DC677D"/>
    <w:rsid w:val="00DD2671"/>
    <w:rsid w:val="00DD5637"/>
    <w:rsid w:val="00DD5786"/>
    <w:rsid w:val="00DE0D25"/>
    <w:rsid w:val="00DE4C99"/>
    <w:rsid w:val="00DE544C"/>
    <w:rsid w:val="00E04649"/>
    <w:rsid w:val="00E167C7"/>
    <w:rsid w:val="00E22113"/>
    <w:rsid w:val="00E4288E"/>
    <w:rsid w:val="00E42D6A"/>
    <w:rsid w:val="00E42F3A"/>
    <w:rsid w:val="00E46CC0"/>
    <w:rsid w:val="00E46E52"/>
    <w:rsid w:val="00E47F0D"/>
    <w:rsid w:val="00E506B1"/>
    <w:rsid w:val="00E524FE"/>
    <w:rsid w:val="00E62C68"/>
    <w:rsid w:val="00E77191"/>
    <w:rsid w:val="00E82DCA"/>
    <w:rsid w:val="00E84B76"/>
    <w:rsid w:val="00E957A1"/>
    <w:rsid w:val="00E975F3"/>
    <w:rsid w:val="00EA3099"/>
    <w:rsid w:val="00EB3F27"/>
    <w:rsid w:val="00EC31C1"/>
    <w:rsid w:val="00EC3688"/>
    <w:rsid w:val="00EC43CA"/>
    <w:rsid w:val="00EC46D2"/>
    <w:rsid w:val="00EC4C95"/>
    <w:rsid w:val="00EC5DC4"/>
    <w:rsid w:val="00ED223C"/>
    <w:rsid w:val="00ED731B"/>
    <w:rsid w:val="00EE4780"/>
    <w:rsid w:val="00EE64CB"/>
    <w:rsid w:val="00EF042C"/>
    <w:rsid w:val="00EF6746"/>
    <w:rsid w:val="00F10C97"/>
    <w:rsid w:val="00F139B8"/>
    <w:rsid w:val="00F202C8"/>
    <w:rsid w:val="00F24B79"/>
    <w:rsid w:val="00F24CE9"/>
    <w:rsid w:val="00F26A9A"/>
    <w:rsid w:val="00F32643"/>
    <w:rsid w:val="00F42319"/>
    <w:rsid w:val="00F562E5"/>
    <w:rsid w:val="00F61404"/>
    <w:rsid w:val="00F701FE"/>
    <w:rsid w:val="00F8066F"/>
    <w:rsid w:val="00F80E52"/>
    <w:rsid w:val="00F85947"/>
    <w:rsid w:val="00F92907"/>
    <w:rsid w:val="00F97F6F"/>
    <w:rsid w:val="00FA0268"/>
    <w:rsid w:val="00FA45A1"/>
    <w:rsid w:val="00FA7438"/>
    <w:rsid w:val="00FD1059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58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21457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kapitzlistZnak">
    <w:name w:val="Akapit z listą Znak"/>
    <w:link w:val="Akapitzlist"/>
    <w:uiPriority w:val="34"/>
    <w:locked/>
    <w:rsid w:val="0021457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14572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14572"/>
    <w:rPr>
      <w:rFonts w:ascii="Calibri" w:eastAsia="Calibri" w:hAnsi="Calibri" w:cs="Times New Roman"/>
    </w:rPr>
  </w:style>
  <w:style w:type="paragraph" w:customStyle="1" w:styleId="Default">
    <w:name w:val="Default"/>
    <w:rsid w:val="00DA129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fontstyle01">
    <w:name w:val="fontstyle01"/>
    <w:basedOn w:val="Domylnaczcionkaakapitu"/>
    <w:rsid w:val="004B469F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paragraph" w:styleId="Bezodstpw">
    <w:name w:val="No Spacing"/>
    <w:uiPriority w:val="1"/>
    <w:qFormat/>
    <w:rsid w:val="004A3A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BA91F-6651-425F-A9FE-6A904819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1205</TotalTime>
  <Pages>2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Natalia Mejer</cp:lastModifiedBy>
  <cp:revision>229</cp:revision>
  <cp:lastPrinted>2025-01-30T09:27:00Z</cp:lastPrinted>
  <dcterms:created xsi:type="dcterms:W3CDTF">2022-09-06T06:24:00Z</dcterms:created>
  <dcterms:modified xsi:type="dcterms:W3CDTF">2025-04-28T08:33:00Z</dcterms:modified>
</cp:coreProperties>
</file>