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DCC" w:rsidRDefault="00CD3DCC" w:rsidP="00BE50A3">
      <w:pPr>
        <w:ind w:left="709" w:firstLine="709"/>
        <w:jc w:val="right"/>
        <w:rPr>
          <w:rFonts w:ascii="Arial" w:eastAsia="Times New Roman" w:hAnsi="Arial" w:cs="Arial"/>
          <w:b/>
          <w:color w:val="000000"/>
          <w:u w:val="single"/>
          <w:lang w:eastAsia="pl-PL"/>
        </w:rPr>
      </w:pP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Załącznik</w:t>
      </w:r>
      <w:r w:rsidR="009A040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>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CD3DCC" w:rsidRDefault="00CD3DCC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5E52B8" w:rsidRDefault="005E52B8" w:rsidP="00801182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aktualności informacji zawartych w oświadczeniu, o którym mowa </w:t>
      </w:r>
    </w:p>
    <w:p w:rsidR="005E52B8" w:rsidRDefault="005E52B8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77FA6" w:rsidRPr="00801182">
        <w:rPr>
          <w:rFonts w:ascii="Arial" w:hAnsi="Arial" w:cs="Arial"/>
        </w:rPr>
        <w:t xml:space="preserve"> art. </w:t>
      </w:r>
      <w:r w:rsidR="0074034F">
        <w:rPr>
          <w:rFonts w:ascii="Arial" w:hAnsi="Arial" w:cs="Arial"/>
        </w:rPr>
        <w:t>125</w:t>
      </w:r>
      <w:r w:rsidR="00477FA6"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="00477FA6"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="00477FA6" w:rsidRPr="00801182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</w:t>
      </w:r>
      <w:r w:rsidR="00477FA6" w:rsidRPr="00801182">
        <w:rPr>
          <w:rFonts w:ascii="Arial" w:hAnsi="Arial" w:cs="Arial"/>
        </w:rPr>
        <w:t xml:space="preserve">Prawo zamówień publicznych </w:t>
      </w:r>
    </w:p>
    <w:p w:rsidR="00477FA6" w:rsidRDefault="00CD3DCC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(dalej jako: </w:t>
      </w:r>
      <w:proofErr w:type="spellStart"/>
      <w:r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>zp</w:t>
      </w:r>
      <w:proofErr w:type="spellEnd"/>
      <w:r w:rsidR="00477FA6"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CD3DCC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</w:t>
      </w:r>
    </w:p>
    <w:p w:rsidR="00E346DD" w:rsidRDefault="00F640B2" w:rsidP="00CD3DCC">
      <w:pPr>
        <w:jc w:val="both"/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</w:t>
      </w:r>
      <w:r w:rsidR="00CD3DCC">
        <w:rPr>
          <w:rFonts w:ascii="Arial" w:hAnsi="Arial" w:cs="Arial"/>
        </w:rPr>
        <w:t xml:space="preserve">           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CD3DCC" w:rsidRPr="00C4698A" w:rsidRDefault="004639BC" w:rsidP="00C4698A">
      <w:pPr>
        <w:widowControl w:val="0"/>
        <w:suppressAutoHyphens/>
        <w:jc w:val="center"/>
        <w:rPr>
          <w:rFonts w:ascii="Arial" w:eastAsia="Arial" w:hAnsi="Arial" w:cs="Arial"/>
          <w:b/>
          <w:iCs/>
          <w:u w:val="single"/>
        </w:rPr>
      </w:pPr>
      <w:bookmarkStart w:id="0" w:name="_Hlk69367552"/>
      <w:r w:rsidRPr="004C7680">
        <w:rPr>
          <w:rFonts w:ascii="Arial" w:hAnsi="Arial" w:cs="Arial"/>
          <w:b/>
        </w:rPr>
        <w:t xml:space="preserve">Dostawa </w:t>
      </w:r>
      <w:r>
        <w:rPr>
          <w:rFonts w:ascii="Arial" w:hAnsi="Arial" w:cs="Arial"/>
          <w:b/>
        </w:rPr>
        <w:t xml:space="preserve">produktów medycznych. </w:t>
      </w:r>
      <w:r>
        <w:rPr>
          <w:rFonts w:ascii="Arial" w:hAnsi="Arial" w:cs="Arial"/>
          <w:b/>
        </w:rPr>
        <w:br/>
      </w:r>
      <w:bookmarkStart w:id="1" w:name="_GoBack"/>
      <w:bookmarkEnd w:id="1"/>
      <w:r>
        <w:rPr>
          <w:rFonts w:ascii="Arial" w:hAnsi="Arial" w:cs="Arial"/>
          <w:b/>
        </w:rPr>
        <w:t>Znak postępowania 222</w:t>
      </w:r>
      <w:r w:rsidRPr="004C7680">
        <w:rPr>
          <w:rFonts w:ascii="Arial" w:hAnsi="Arial" w:cs="Arial"/>
          <w:b/>
        </w:rPr>
        <w:t>/202</w:t>
      </w:r>
      <w:bookmarkEnd w:id="0"/>
      <w:r>
        <w:rPr>
          <w:rFonts w:ascii="Arial" w:hAnsi="Arial" w:cs="Arial"/>
          <w:b/>
        </w:rPr>
        <w:t>5</w:t>
      </w:r>
    </w:p>
    <w:p w:rsidR="005E52B8" w:rsidRPr="009A0400" w:rsidRDefault="00A20AE1" w:rsidP="000E02C7">
      <w:pPr>
        <w:jc w:val="both"/>
        <w:rPr>
          <w:rFonts w:ascii="Arial" w:hAnsi="Arial" w:cs="Arial"/>
          <w:sz w:val="24"/>
          <w:szCs w:val="24"/>
        </w:rPr>
      </w:pPr>
      <w:r w:rsidRPr="009A0400">
        <w:rPr>
          <w:rFonts w:ascii="Arial" w:hAnsi="Arial" w:cs="Arial"/>
          <w:sz w:val="24"/>
          <w:szCs w:val="24"/>
        </w:rPr>
        <w:t xml:space="preserve">Oświadczam, że wszystkie informacje </w:t>
      </w:r>
      <w:r w:rsidR="005E52B8" w:rsidRPr="009A0400">
        <w:rPr>
          <w:rFonts w:ascii="Arial" w:hAnsi="Arial" w:cs="Arial"/>
          <w:sz w:val="24"/>
          <w:szCs w:val="24"/>
        </w:rPr>
        <w:t xml:space="preserve">zawarte w złożonym przeze mnie </w:t>
      </w:r>
      <w:r w:rsidR="00CD3DCC" w:rsidRPr="009A0400">
        <w:rPr>
          <w:rFonts w:ascii="Arial" w:hAnsi="Arial" w:cs="Arial"/>
          <w:sz w:val="24"/>
          <w:szCs w:val="24"/>
        </w:rPr>
        <w:t xml:space="preserve">wcześniej oświadczeniu, o którym mowa w art. 125 ust. 1 </w:t>
      </w:r>
      <w:proofErr w:type="spellStart"/>
      <w:r w:rsidR="00CD3DCC" w:rsidRPr="009A0400">
        <w:rPr>
          <w:rFonts w:ascii="Arial" w:hAnsi="Arial" w:cs="Arial"/>
          <w:sz w:val="24"/>
          <w:szCs w:val="24"/>
        </w:rPr>
        <w:t>pzp</w:t>
      </w:r>
      <w:proofErr w:type="spellEnd"/>
      <w:r w:rsidR="00CD3DCC" w:rsidRPr="009A0400">
        <w:rPr>
          <w:rFonts w:ascii="Arial" w:hAnsi="Arial" w:cs="Arial"/>
          <w:sz w:val="24"/>
          <w:szCs w:val="24"/>
        </w:rPr>
        <w:t xml:space="preserve"> nadal są aktualne.</w:t>
      </w:r>
    </w:p>
    <w:p w:rsidR="005E52B8" w:rsidRDefault="005E52B8" w:rsidP="000E02C7">
      <w:pPr>
        <w:jc w:val="both"/>
        <w:rPr>
          <w:rFonts w:ascii="Arial" w:hAnsi="Arial" w:cs="Arial"/>
        </w:rPr>
      </w:pPr>
    </w:p>
    <w:p w:rsidR="005E52B8" w:rsidRDefault="005E52B8" w:rsidP="000E02C7">
      <w:pPr>
        <w:jc w:val="both"/>
        <w:rPr>
          <w:rFonts w:ascii="Arial" w:hAnsi="Arial" w:cs="Arial"/>
        </w:rPr>
      </w:pP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9A0400" w:rsidRPr="009A0400" w:rsidRDefault="00FB302E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A0400">
        <w:rPr>
          <w:rFonts w:ascii="Arial" w:hAnsi="Arial" w:cs="Arial"/>
          <w:b/>
          <w:i/>
          <w:sz w:val="20"/>
          <w:szCs w:val="20"/>
          <w:u w:val="single"/>
        </w:rPr>
        <w:t xml:space="preserve">* </w:t>
      </w:r>
      <w:r w:rsidR="009A0400" w:rsidRPr="009A0400">
        <w:rPr>
          <w:rFonts w:ascii="Arial" w:hAnsi="Arial" w:cs="Arial"/>
          <w:b/>
          <w:i/>
          <w:iCs/>
          <w:sz w:val="20"/>
          <w:szCs w:val="20"/>
          <w:u w:val="single"/>
        </w:rPr>
        <w:t>Informacja dla Wykonawcy:</w:t>
      </w:r>
    </w:p>
    <w:p w:rsidR="00FB302E" w:rsidRPr="009A0400" w:rsidRDefault="009A0400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9A0400">
        <w:rPr>
          <w:rFonts w:ascii="Arial" w:hAnsi="Arial" w:cs="Arial"/>
          <w:i/>
          <w:iCs/>
          <w:sz w:val="20"/>
          <w:szCs w:val="20"/>
        </w:rPr>
        <w:t>Oświadczenie składa tylko Wykonawca, którego oferta zostanie najwyżej oceniona na wezwanie Zamawiającego</w:t>
      </w:r>
    </w:p>
    <w:p w:rsidR="00A20AE1" w:rsidRPr="009A0400" w:rsidRDefault="00A20AE1">
      <w:pPr>
        <w:rPr>
          <w:rFonts w:ascii="Arial" w:hAnsi="Arial" w:cs="Arial"/>
          <w:sz w:val="20"/>
          <w:szCs w:val="20"/>
        </w:rPr>
      </w:pPr>
    </w:p>
    <w:sectPr w:rsidR="00A20AE1" w:rsidRPr="009A0400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74B" w:rsidRDefault="0076474B" w:rsidP="002B251E">
      <w:pPr>
        <w:spacing w:after="0" w:line="240" w:lineRule="auto"/>
      </w:pPr>
      <w:r>
        <w:separator/>
      </w:r>
    </w:p>
  </w:endnote>
  <w:endnote w:type="continuationSeparator" w:id="0">
    <w:p w:rsidR="0076474B" w:rsidRDefault="0076474B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74B" w:rsidRDefault="0076474B" w:rsidP="002B251E">
      <w:pPr>
        <w:spacing w:after="0" w:line="240" w:lineRule="auto"/>
      </w:pPr>
      <w:r>
        <w:separator/>
      </w:r>
    </w:p>
  </w:footnote>
  <w:footnote w:type="continuationSeparator" w:id="0">
    <w:p w:rsidR="0076474B" w:rsidRDefault="0076474B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063F"/>
    <w:rsid w:val="000563DE"/>
    <w:rsid w:val="000B570E"/>
    <w:rsid w:val="000C02ED"/>
    <w:rsid w:val="000E02C7"/>
    <w:rsid w:val="00112F36"/>
    <w:rsid w:val="00172E71"/>
    <w:rsid w:val="001854F1"/>
    <w:rsid w:val="001C5E1D"/>
    <w:rsid w:val="001D3A61"/>
    <w:rsid w:val="001E43D6"/>
    <w:rsid w:val="001E693E"/>
    <w:rsid w:val="00221883"/>
    <w:rsid w:val="002260AC"/>
    <w:rsid w:val="00276203"/>
    <w:rsid w:val="00295D34"/>
    <w:rsid w:val="002A1BAB"/>
    <w:rsid w:val="002A1FF7"/>
    <w:rsid w:val="002B251E"/>
    <w:rsid w:val="002D20DB"/>
    <w:rsid w:val="002D60CC"/>
    <w:rsid w:val="00337D0A"/>
    <w:rsid w:val="00340229"/>
    <w:rsid w:val="00385C7B"/>
    <w:rsid w:val="00386EE7"/>
    <w:rsid w:val="003B2D9E"/>
    <w:rsid w:val="004032A5"/>
    <w:rsid w:val="00406F87"/>
    <w:rsid w:val="004639BC"/>
    <w:rsid w:val="00472971"/>
    <w:rsid w:val="00475851"/>
    <w:rsid w:val="00477FA6"/>
    <w:rsid w:val="00486A48"/>
    <w:rsid w:val="00491909"/>
    <w:rsid w:val="00493AF0"/>
    <w:rsid w:val="004D437F"/>
    <w:rsid w:val="00526EED"/>
    <w:rsid w:val="00527217"/>
    <w:rsid w:val="005418AC"/>
    <w:rsid w:val="00571B79"/>
    <w:rsid w:val="0058067B"/>
    <w:rsid w:val="005821D2"/>
    <w:rsid w:val="005966FA"/>
    <w:rsid w:val="005A642C"/>
    <w:rsid w:val="005C1243"/>
    <w:rsid w:val="005E33B1"/>
    <w:rsid w:val="005E52B8"/>
    <w:rsid w:val="0060799F"/>
    <w:rsid w:val="006117C8"/>
    <w:rsid w:val="0064069D"/>
    <w:rsid w:val="00646EF0"/>
    <w:rsid w:val="006500B0"/>
    <w:rsid w:val="006A5B83"/>
    <w:rsid w:val="006E5B4C"/>
    <w:rsid w:val="006F322E"/>
    <w:rsid w:val="007243F6"/>
    <w:rsid w:val="0074034F"/>
    <w:rsid w:val="00751EB2"/>
    <w:rsid w:val="00757746"/>
    <w:rsid w:val="00757A38"/>
    <w:rsid w:val="0076474B"/>
    <w:rsid w:val="00773935"/>
    <w:rsid w:val="00801182"/>
    <w:rsid w:val="00811A72"/>
    <w:rsid w:val="00826852"/>
    <w:rsid w:val="008812E3"/>
    <w:rsid w:val="008A56B0"/>
    <w:rsid w:val="008D54ED"/>
    <w:rsid w:val="009210BC"/>
    <w:rsid w:val="00935BC5"/>
    <w:rsid w:val="00953CB7"/>
    <w:rsid w:val="00981ED6"/>
    <w:rsid w:val="009A0400"/>
    <w:rsid w:val="009D0F54"/>
    <w:rsid w:val="009D49C7"/>
    <w:rsid w:val="009E6A94"/>
    <w:rsid w:val="00A00084"/>
    <w:rsid w:val="00A20AE1"/>
    <w:rsid w:val="00A359A6"/>
    <w:rsid w:val="00A56CEE"/>
    <w:rsid w:val="00AA0B96"/>
    <w:rsid w:val="00AC1F4E"/>
    <w:rsid w:val="00AD3359"/>
    <w:rsid w:val="00B12910"/>
    <w:rsid w:val="00B32604"/>
    <w:rsid w:val="00BE4A77"/>
    <w:rsid w:val="00BE50A3"/>
    <w:rsid w:val="00C15E52"/>
    <w:rsid w:val="00C32BE7"/>
    <w:rsid w:val="00C32C65"/>
    <w:rsid w:val="00C4698A"/>
    <w:rsid w:val="00C90FAA"/>
    <w:rsid w:val="00C91AAF"/>
    <w:rsid w:val="00C9385E"/>
    <w:rsid w:val="00CC3CF1"/>
    <w:rsid w:val="00CC7BF8"/>
    <w:rsid w:val="00CD32EF"/>
    <w:rsid w:val="00CD3DCC"/>
    <w:rsid w:val="00D44273"/>
    <w:rsid w:val="00D53BE8"/>
    <w:rsid w:val="00D564FD"/>
    <w:rsid w:val="00D66267"/>
    <w:rsid w:val="00D9476F"/>
    <w:rsid w:val="00DE49C7"/>
    <w:rsid w:val="00DF6FF1"/>
    <w:rsid w:val="00E071EC"/>
    <w:rsid w:val="00E101D0"/>
    <w:rsid w:val="00E346DD"/>
    <w:rsid w:val="00E573FC"/>
    <w:rsid w:val="00E73877"/>
    <w:rsid w:val="00EA3F60"/>
    <w:rsid w:val="00EC4E7E"/>
    <w:rsid w:val="00F640B2"/>
    <w:rsid w:val="00F65AC9"/>
    <w:rsid w:val="00F7382D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C29912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Akapitzlist">
    <w:name w:val="List Paragraph"/>
    <w:basedOn w:val="Normalny"/>
    <w:uiPriority w:val="34"/>
    <w:qFormat/>
    <w:rsid w:val="008A5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A959-3F21-4079-8394-B8EB323EE7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5ECF7DC-5485-4F88-9601-66BCA15AC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22</cp:revision>
  <cp:lastPrinted>2024-03-01T07:41:00Z</cp:lastPrinted>
  <dcterms:created xsi:type="dcterms:W3CDTF">2024-02-29T08:32:00Z</dcterms:created>
  <dcterms:modified xsi:type="dcterms:W3CDTF">2025-06-03T12:51:00Z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