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D5A08E6" w14:textId="0AA5EED4" w:rsidR="002322F0" w:rsidRPr="001F57C0" w:rsidRDefault="002322F0" w:rsidP="002F0D8D">
      <w:pPr>
        <w:tabs>
          <w:tab w:val="left" w:pos="6981"/>
        </w:tabs>
        <w:jc w:val="right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Piła, dnia </w:t>
      </w:r>
      <w:r w:rsidR="00EE715A">
        <w:rPr>
          <w:rFonts w:eastAsia="Calibri" w:cstheme="minorHAnsi"/>
          <w:sz w:val="24"/>
          <w:szCs w:val="24"/>
        </w:rPr>
        <w:t>1</w:t>
      </w:r>
      <w:r w:rsidR="00A13541">
        <w:rPr>
          <w:rFonts w:eastAsia="Calibri" w:cstheme="minorHAnsi"/>
          <w:sz w:val="24"/>
          <w:szCs w:val="24"/>
        </w:rPr>
        <w:t>7</w:t>
      </w:r>
      <w:r w:rsidR="00EE715A">
        <w:rPr>
          <w:rFonts w:eastAsia="Calibri" w:cstheme="minorHAnsi"/>
          <w:sz w:val="24"/>
          <w:szCs w:val="24"/>
        </w:rPr>
        <w:t>.04.2025</w:t>
      </w:r>
      <w:r w:rsidRPr="001F57C0">
        <w:rPr>
          <w:rFonts w:eastAsia="Calibri" w:cstheme="minorHAnsi"/>
          <w:sz w:val="24"/>
          <w:szCs w:val="24"/>
        </w:rPr>
        <w:t xml:space="preserve"> r.</w:t>
      </w:r>
    </w:p>
    <w:p w14:paraId="42144250" w14:textId="461AAFC4" w:rsidR="002322F0" w:rsidRPr="001F57C0" w:rsidRDefault="00EE715A" w:rsidP="002322F0">
      <w:pPr>
        <w:tabs>
          <w:tab w:val="left" w:pos="6981"/>
        </w:tabs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</w:rPr>
        <w:t>E</w:t>
      </w:r>
      <w:r w:rsidR="002322F0" w:rsidRPr="001F57C0">
        <w:rPr>
          <w:rFonts w:eastAsia="Calibri" w:cstheme="minorHAnsi"/>
          <w:sz w:val="24"/>
          <w:szCs w:val="24"/>
        </w:rPr>
        <w:t>ZP.I</w:t>
      </w:r>
      <w:r w:rsidR="002F0D8D" w:rsidRPr="001F57C0">
        <w:rPr>
          <w:rFonts w:eastAsia="Calibri" w:cstheme="minorHAnsi"/>
          <w:sz w:val="24"/>
          <w:szCs w:val="24"/>
        </w:rPr>
        <w:t>II</w:t>
      </w:r>
      <w:r w:rsidR="002322F0" w:rsidRPr="001F57C0">
        <w:rPr>
          <w:rFonts w:eastAsia="Calibri" w:cstheme="minorHAnsi"/>
          <w:sz w:val="24"/>
          <w:szCs w:val="24"/>
        </w:rPr>
        <w:t>-241/</w:t>
      </w:r>
      <w:r w:rsidR="00F163C7" w:rsidRPr="001F57C0">
        <w:rPr>
          <w:rFonts w:eastAsia="Calibri" w:cstheme="minorHAnsi"/>
          <w:sz w:val="24"/>
          <w:szCs w:val="24"/>
        </w:rPr>
        <w:t>3</w:t>
      </w:r>
      <w:r w:rsidR="00A13541">
        <w:rPr>
          <w:rFonts w:eastAsia="Calibri" w:cstheme="minorHAnsi"/>
          <w:sz w:val="24"/>
          <w:szCs w:val="24"/>
        </w:rPr>
        <w:t>5</w:t>
      </w:r>
      <w:r w:rsidR="002322F0" w:rsidRPr="001F57C0">
        <w:rPr>
          <w:rFonts w:eastAsia="Calibri" w:cstheme="minorHAnsi"/>
          <w:sz w:val="24"/>
          <w:szCs w:val="24"/>
        </w:rPr>
        <w:t>/2</w:t>
      </w:r>
      <w:r>
        <w:rPr>
          <w:rFonts w:eastAsia="Calibri" w:cstheme="minorHAnsi"/>
          <w:sz w:val="24"/>
          <w:szCs w:val="24"/>
        </w:rPr>
        <w:t>5</w:t>
      </w:r>
      <w:r w:rsidR="002322F0" w:rsidRPr="001F57C0">
        <w:rPr>
          <w:rFonts w:eastAsia="Calibri" w:cstheme="minorHAnsi"/>
          <w:sz w:val="24"/>
          <w:szCs w:val="24"/>
        </w:rPr>
        <w:t>/ZO</w:t>
      </w:r>
      <w:r w:rsidR="002322F0" w:rsidRPr="001F57C0">
        <w:rPr>
          <w:rFonts w:eastAsia="Calibri" w:cstheme="minorHAnsi"/>
          <w:sz w:val="24"/>
          <w:szCs w:val="24"/>
        </w:rPr>
        <w:tab/>
      </w:r>
    </w:p>
    <w:p w14:paraId="1E40C79D" w14:textId="77777777" w:rsidR="002322F0" w:rsidRPr="001F57C0" w:rsidRDefault="002322F0" w:rsidP="002322F0">
      <w:pPr>
        <w:spacing w:after="0" w:line="360" w:lineRule="auto"/>
        <w:jc w:val="center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b/>
          <w:sz w:val="24"/>
          <w:szCs w:val="24"/>
        </w:rPr>
        <w:t>ZAPYTANIE OFERTOWE</w:t>
      </w:r>
    </w:p>
    <w:p w14:paraId="36368FA1" w14:textId="79D645E2" w:rsidR="002322F0" w:rsidRPr="001F57C0" w:rsidRDefault="00A13541" w:rsidP="00333DF3">
      <w:pPr>
        <w:shd w:val="clear" w:color="auto" w:fill="FFF2CC" w:themeFill="accent4" w:themeFillTint="33"/>
        <w:spacing w:after="0" w:line="360" w:lineRule="auto"/>
        <w:jc w:val="center"/>
        <w:rPr>
          <w:rFonts w:eastAsia="Times New Roman" w:cstheme="minorHAnsi"/>
          <w:b/>
          <w:color w:val="1F3864" w:themeColor="accent1" w:themeShade="80"/>
          <w:sz w:val="24"/>
          <w:szCs w:val="24"/>
          <w:lang w:eastAsia="pl-PL"/>
        </w:rPr>
      </w:pPr>
      <w:bookmarkStart w:id="0" w:name="_Hlk530393868"/>
      <w:r>
        <w:rPr>
          <w:rFonts w:eastAsia="Calibri" w:cstheme="minorHAnsi"/>
          <w:b/>
          <w:bCs/>
          <w:sz w:val="24"/>
          <w:szCs w:val="24"/>
        </w:rPr>
        <w:t>NIEZBĘDNY SPRZĘT W DIAGNOSTYCE MIKROBIOLOGICZNEJ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322F0" w:rsidRPr="001F57C0" w14:paraId="7A13EEF7" w14:textId="77777777" w:rsidTr="00354560">
        <w:tc>
          <w:tcPr>
            <w:tcW w:w="10348" w:type="dxa"/>
            <w:shd w:val="clear" w:color="auto" w:fill="B4C6E7"/>
          </w:tcPr>
          <w:bookmarkEnd w:id="0"/>
          <w:p w14:paraId="6630D2CD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6"/>
              <w:contextualSpacing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Zamawiający</w:t>
            </w:r>
          </w:p>
        </w:tc>
      </w:tr>
    </w:tbl>
    <w:p w14:paraId="0B40968A" w14:textId="77777777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b/>
          <w:sz w:val="24"/>
          <w:szCs w:val="24"/>
        </w:rPr>
        <w:t xml:space="preserve">Szpital Specjalistyczny w Pile im. Stanisława Staszica </w:t>
      </w:r>
    </w:p>
    <w:p w14:paraId="47DBEB86" w14:textId="665A46C9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b/>
          <w:sz w:val="24"/>
          <w:szCs w:val="24"/>
        </w:rPr>
        <w:t>64-920 Piła, ul. Rydygiera</w:t>
      </w:r>
      <w:r w:rsidR="002F0D8D" w:rsidRPr="001F57C0">
        <w:rPr>
          <w:rFonts w:eastAsia="Calibri" w:cstheme="minorHAnsi"/>
          <w:b/>
          <w:sz w:val="24"/>
          <w:szCs w:val="24"/>
        </w:rPr>
        <w:t xml:space="preserve"> Ludwika</w:t>
      </w:r>
      <w:r w:rsidRPr="001F57C0">
        <w:rPr>
          <w:rFonts w:eastAsia="Calibri" w:cstheme="minorHAnsi"/>
          <w:b/>
          <w:sz w:val="24"/>
          <w:szCs w:val="24"/>
        </w:rPr>
        <w:t xml:space="preserve"> 1</w:t>
      </w:r>
    </w:p>
    <w:p w14:paraId="5AE740C8" w14:textId="01CC26C9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r w:rsidRPr="001F57C0">
        <w:rPr>
          <w:rFonts w:eastAsia="Calibri" w:cstheme="minorHAnsi"/>
          <w:sz w:val="24"/>
          <w:szCs w:val="24"/>
          <w:lang w:val="en-US"/>
        </w:rPr>
        <w:t xml:space="preserve">tel. (067) 210 62 </w:t>
      </w:r>
      <w:r w:rsidR="002F0D8D" w:rsidRPr="001F57C0">
        <w:rPr>
          <w:rFonts w:eastAsia="Calibri" w:cstheme="minorHAnsi"/>
          <w:sz w:val="24"/>
          <w:szCs w:val="24"/>
          <w:lang w:val="en-US"/>
        </w:rPr>
        <w:t>07</w:t>
      </w:r>
    </w:p>
    <w:p w14:paraId="74AD0EF9" w14:textId="77777777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r w:rsidRPr="001F57C0">
        <w:rPr>
          <w:rFonts w:eastAsia="Calibri" w:cstheme="minorHAnsi"/>
          <w:sz w:val="24"/>
          <w:szCs w:val="24"/>
          <w:lang w:val="en-US"/>
        </w:rPr>
        <w:t>REGON 002161820; NIP 764-20-88-098</w:t>
      </w:r>
    </w:p>
    <w:p w14:paraId="2E2449E3" w14:textId="77777777" w:rsidR="002322F0" w:rsidRPr="001F57C0" w:rsidRDefault="002322F0" w:rsidP="002322F0">
      <w:pPr>
        <w:spacing w:after="0" w:line="240" w:lineRule="auto"/>
        <w:ind w:left="567"/>
        <w:jc w:val="both"/>
        <w:rPr>
          <w:rFonts w:eastAsia="Calibri" w:cstheme="minorHAnsi"/>
          <w:sz w:val="24"/>
          <w:szCs w:val="24"/>
          <w:lang w:val="en-US"/>
        </w:rPr>
      </w:pPr>
      <w:hyperlink r:id="rId7" w:history="1">
        <w:r w:rsidRPr="001F57C0">
          <w:rPr>
            <w:rFonts w:eastAsia="Calibri" w:cstheme="minorHAnsi"/>
            <w:color w:val="0000FF"/>
            <w:sz w:val="24"/>
            <w:szCs w:val="24"/>
            <w:u w:val="single"/>
            <w:lang w:val="en-US"/>
          </w:rPr>
          <w:t>http://szpitalpila.pl/</w:t>
        </w:r>
      </w:hyperlink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323060EE" w14:textId="77777777" w:rsidTr="00354560">
        <w:trPr>
          <w:trHeight w:val="139"/>
        </w:trPr>
        <w:tc>
          <w:tcPr>
            <w:tcW w:w="10489" w:type="dxa"/>
            <w:shd w:val="clear" w:color="auto" w:fill="B4C6E7"/>
          </w:tcPr>
          <w:p w14:paraId="6BAEF66B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Tryb postępowania</w:t>
            </w:r>
          </w:p>
        </w:tc>
      </w:tr>
    </w:tbl>
    <w:p w14:paraId="04CACA5C" w14:textId="77777777" w:rsidR="00F163C7" w:rsidRPr="001F57C0" w:rsidRDefault="00F163C7" w:rsidP="00F163C7">
      <w:pPr>
        <w:pStyle w:val="Akapitzlist"/>
        <w:numPr>
          <w:ilvl w:val="1"/>
          <w:numId w:val="25"/>
        </w:numPr>
        <w:spacing w:after="0" w:line="276" w:lineRule="auto"/>
        <w:ind w:left="709" w:right="142"/>
        <w:rPr>
          <w:rFonts w:cstheme="minorHAnsi"/>
          <w:sz w:val="24"/>
          <w:szCs w:val="24"/>
          <w:u w:val="single"/>
        </w:rPr>
      </w:pPr>
      <w:r w:rsidRPr="001F57C0">
        <w:rPr>
          <w:rFonts w:cstheme="minorHAnsi"/>
          <w:sz w:val="24"/>
          <w:szCs w:val="24"/>
        </w:rPr>
        <w:t xml:space="preserve">Postępowanie prowadzone jest na podstawie §  8 Regulaminu udzielania zamówień publicznych, który stanowi załącznik do zarządzenia nr 62/2022 Dyrektora Szpitala Specjalistycznego w Pile im. Stanisława Staszica z dnia 01.04.2022 r. – </w:t>
      </w:r>
      <w:r w:rsidRPr="001F57C0">
        <w:rPr>
          <w:rFonts w:cstheme="minorHAnsi"/>
          <w:b/>
          <w:bCs/>
          <w:sz w:val="24"/>
          <w:szCs w:val="24"/>
          <w:u w:val="single"/>
        </w:rPr>
        <w:t xml:space="preserve">za pośrednictwem platformy zakupowej: </w:t>
      </w:r>
      <w:r w:rsidRPr="001F57C0">
        <w:rPr>
          <w:rFonts w:cstheme="minorHAnsi"/>
          <w:b/>
          <w:bCs/>
          <w:sz w:val="24"/>
          <w:szCs w:val="24"/>
        </w:rPr>
        <w:t>https://platformazakupowa.pl/pn/szpitalpila</w:t>
      </w:r>
    </w:p>
    <w:p w14:paraId="72C1CC3D" w14:textId="77777777" w:rsidR="00F163C7" w:rsidRPr="001F57C0" w:rsidRDefault="00F163C7" w:rsidP="00F163C7">
      <w:pPr>
        <w:pStyle w:val="Akapitzlist"/>
        <w:numPr>
          <w:ilvl w:val="1"/>
          <w:numId w:val="25"/>
        </w:numPr>
        <w:spacing w:after="0" w:line="276" w:lineRule="auto"/>
        <w:ind w:left="709"/>
        <w:rPr>
          <w:rFonts w:cstheme="minorHAnsi"/>
          <w:sz w:val="24"/>
          <w:szCs w:val="24"/>
        </w:rPr>
      </w:pPr>
      <w:r w:rsidRPr="001F57C0">
        <w:rPr>
          <w:rFonts w:cstheme="minorHAnsi"/>
          <w:sz w:val="24"/>
          <w:szCs w:val="24"/>
        </w:rPr>
        <w:t>Wartość szacunkowa zamówienia stanowiącego przedmiot niniejszego zapytania jest mniejsza niż kwoty określone w przepisach wydanych na podstawie art. 2 i art. 3 Ustawy z dnia 11 września 2019r. – Prawo zamówień publicznych (t. j. Dz.U.2024 poz.1320 ze zm.)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5A23D03C" w14:textId="77777777" w:rsidTr="00354560">
        <w:tc>
          <w:tcPr>
            <w:tcW w:w="10489" w:type="dxa"/>
            <w:shd w:val="clear" w:color="auto" w:fill="B4C6E7"/>
          </w:tcPr>
          <w:p w14:paraId="6D9076A0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Przedmiot zamówienia</w:t>
            </w:r>
          </w:p>
        </w:tc>
      </w:tr>
    </w:tbl>
    <w:p w14:paraId="2AF86E3B" w14:textId="6298F3DC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bCs/>
          <w:sz w:val="24"/>
          <w:szCs w:val="24"/>
        </w:rPr>
        <w:t xml:space="preserve">Przedmiotem zamówienia jest </w:t>
      </w:r>
      <w:bookmarkStart w:id="1" w:name="_Hlk62819032"/>
      <w:bookmarkStart w:id="2" w:name="_Hlk338459"/>
      <w:r w:rsidRPr="001F57C0">
        <w:rPr>
          <w:rFonts w:eastAsia="Calibri" w:cstheme="minorHAnsi"/>
          <w:b/>
          <w:sz w:val="24"/>
          <w:szCs w:val="24"/>
        </w:rPr>
        <w:t>sukcesywna</w:t>
      </w:r>
      <w:bookmarkEnd w:id="1"/>
      <w:r w:rsidRPr="001F57C0">
        <w:rPr>
          <w:rFonts w:eastAsia="Calibri" w:cstheme="minorHAnsi"/>
          <w:sz w:val="24"/>
          <w:szCs w:val="24"/>
        </w:rPr>
        <w:t xml:space="preserve"> </w:t>
      </w:r>
      <w:r w:rsidRPr="001F57C0">
        <w:rPr>
          <w:rFonts w:eastAsia="Calibri" w:cstheme="minorHAnsi"/>
          <w:b/>
          <w:sz w:val="24"/>
          <w:szCs w:val="24"/>
        </w:rPr>
        <w:t xml:space="preserve">dostawa </w:t>
      </w:r>
      <w:r w:rsidR="00A13541">
        <w:rPr>
          <w:rFonts w:eastAsia="Calibri" w:cstheme="minorHAnsi"/>
          <w:b/>
          <w:sz w:val="24"/>
          <w:szCs w:val="24"/>
        </w:rPr>
        <w:t>sprzętu jednorazowego i innego niezbędnego w diagnostyce mikrobiologicznej</w:t>
      </w:r>
      <w:r w:rsidRPr="001F57C0">
        <w:rPr>
          <w:rFonts w:eastAsia="Calibri" w:cstheme="minorHAnsi"/>
          <w:b/>
          <w:sz w:val="24"/>
          <w:szCs w:val="24"/>
        </w:rPr>
        <w:t xml:space="preserve"> </w:t>
      </w:r>
      <w:r w:rsidR="00EE715A">
        <w:rPr>
          <w:rFonts w:eastAsia="Calibri" w:cstheme="minorHAnsi"/>
          <w:b/>
          <w:sz w:val="24"/>
          <w:szCs w:val="24"/>
        </w:rPr>
        <w:t>dl</w:t>
      </w:r>
      <w:r w:rsidRPr="001F57C0">
        <w:rPr>
          <w:rFonts w:eastAsia="Calibri" w:cstheme="minorHAnsi"/>
          <w:b/>
          <w:sz w:val="24"/>
          <w:szCs w:val="24"/>
        </w:rPr>
        <w:t>a potrzeb Szpitala Specjalistycznego w Pile</w:t>
      </w:r>
      <w:r w:rsidR="00F163C7" w:rsidRPr="001F57C0">
        <w:rPr>
          <w:rFonts w:eastAsia="Calibri" w:cstheme="minorHAnsi"/>
          <w:b/>
          <w:sz w:val="24"/>
          <w:szCs w:val="24"/>
        </w:rPr>
        <w:t>.</w:t>
      </w:r>
      <w:r w:rsidRPr="001F57C0">
        <w:rPr>
          <w:rFonts w:eastAsia="Calibri" w:cstheme="minorHAnsi"/>
          <w:b/>
          <w:sz w:val="24"/>
          <w:szCs w:val="24"/>
        </w:rPr>
        <w:t xml:space="preserve"> </w:t>
      </w:r>
    </w:p>
    <w:p w14:paraId="17A99E82" w14:textId="77777777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  <w:u w:val="single"/>
        </w:rPr>
      </w:pPr>
      <w:r w:rsidRPr="001F57C0">
        <w:rPr>
          <w:rFonts w:eastAsia="Calibri" w:cstheme="minorHAnsi"/>
          <w:bCs/>
          <w:sz w:val="24"/>
          <w:szCs w:val="24"/>
        </w:rPr>
        <w:t>Szczegółowy zakres zamówienia określa załącznik nr 2 do niniejszego postępowania.</w:t>
      </w:r>
    </w:p>
    <w:p w14:paraId="6132A93B" w14:textId="4009F4D6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  <w:u w:val="single"/>
        </w:rPr>
      </w:pPr>
      <w:r w:rsidRPr="001F57C0">
        <w:rPr>
          <w:rFonts w:eastAsia="Calibri" w:cstheme="minorHAnsi"/>
          <w:sz w:val="24"/>
          <w:szCs w:val="24"/>
        </w:rPr>
        <w:t>Wykonawca winien posiadać świadectwa dopuszczające produkty medyczne do obrotu w ochronie zdrowia zgodnie z obowiązującą ustawą z dnia 20 maja 2010 r. o wyrobach medycznych (deklaracja zgodności z CE lub wpis do rejestru wyrobów medycznych).</w:t>
      </w:r>
    </w:p>
    <w:p w14:paraId="70CEACA1" w14:textId="582D92C4" w:rsidR="00F163C7" w:rsidRPr="001F57C0" w:rsidRDefault="00F163C7" w:rsidP="001F57C0">
      <w:pPr>
        <w:pStyle w:val="Akapitzlist"/>
        <w:numPr>
          <w:ilvl w:val="0"/>
          <w:numId w:val="9"/>
        </w:numPr>
        <w:spacing w:after="0"/>
        <w:ind w:left="851" w:hanging="502"/>
        <w:rPr>
          <w:rFonts w:eastAsia="Calibri" w:cstheme="minorHAnsi"/>
          <w:bCs/>
          <w:sz w:val="24"/>
          <w:szCs w:val="24"/>
        </w:rPr>
      </w:pPr>
      <w:r w:rsidRPr="001F57C0">
        <w:rPr>
          <w:rFonts w:eastAsia="Calibri" w:cstheme="minorHAnsi"/>
          <w:bCs/>
          <w:sz w:val="24"/>
          <w:szCs w:val="24"/>
        </w:rPr>
        <w:t xml:space="preserve">Zamawiający </w:t>
      </w:r>
      <w:r w:rsidR="00A13541">
        <w:rPr>
          <w:rFonts w:eastAsia="Calibri" w:cstheme="minorHAnsi"/>
          <w:bCs/>
          <w:sz w:val="24"/>
          <w:szCs w:val="24"/>
        </w:rPr>
        <w:t xml:space="preserve">nie </w:t>
      </w:r>
      <w:r w:rsidRPr="001F57C0">
        <w:rPr>
          <w:rFonts w:eastAsia="Calibri" w:cstheme="minorHAnsi"/>
          <w:bCs/>
          <w:sz w:val="24"/>
          <w:szCs w:val="24"/>
        </w:rPr>
        <w:t>dopuszcza składani</w:t>
      </w:r>
      <w:r w:rsidR="00A13541">
        <w:rPr>
          <w:rFonts w:eastAsia="Calibri" w:cstheme="minorHAnsi"/>
          <w:bCs/>
          <w:sz w:val="24"/>
          <w:szCs w:val="24"/>
        </w:rPr>
        <w:t>a</w:t>
      </w:r>
      <w:r w:rsidRPr="001F57C0">
        <w:rPr>
          <w:rFonts w:eastAsia="Calibri" w:cstheme="minorHAnsi"/>
          <w:bCs/>
          <w:sz w:val="24"/>
          <w:szCs w:val="24"/>
        </w:rPr>
        <w:t xml:space="preserve"> ofert częściowych </w:t>
      </w:r>
      <w:r w:rsidRPr="001F57C0">
        <w:rPr>
          <w:rFonts w:eastAsia="Calibri" w:cstheme="minorHAnsi"/>
          <w:b/>
          <w:sz w:val="24"/>
          <w:szCs w:val="24"/>
        </w:rPr>
        <w:t xml:space="preserve">– </w:t>
      </w:r>
      <w:r w:rsidR="00A13541">
        <w:rPr>
          <w:rFonts w:eastAsia="Calibri" w:cstheme="minorHAnsi"/>
          <w:b/>
          <w:sz w:val="24"/>
          <w:szCs w:val="24"/>
        </w:rPr>
        <w:t>1</w:t>
      </w:r>
      <w:r w:rsidRPr="001F57C0">
        <w:rPr>
          <w:rFonts w:eastAsia="Calibri" w:cstheme="minorHAnsi"/>
          <w:b/>
          <w:sz w:val="24"/>
          <w:szCs w:val="24"/>
        </w:rPr>
        <w:t xml:space="preserve"> zada</w:t>
      </w:r>
      <w:r w:rsidR="00EE715A">
        <w:rPr>
          <w:rFonts w:eastAsia="Calibri" w:cstheme="minorHAnsi"/>
          <w:b/>
          <w:sz w:val="24"/>
          <w:szCs w:val="24"/>
        </w:rPr>
        <w:t>ni</w:t>
      </w:r>
      <w:r w:rsidR="00A13541">
        <w:rPr>
          <w:rFonts w:eastAsia="Calibri" w:cstheme="minorHAnsi"/>
          <w:b/>
          <w:sz w:val="24"/>
          <w:szCs w:val="24"/>
        </w:rPr>
        <w:t>e</w:t>
      </w:r>
    </w:p>
    <w:p w14:paraId="48609AC0" w14:textId="02361BA1" w:rsidR="002322F0" w:rsidRPr="001F57C0" w:rsidRDefault="002322F0" w:rsidP="001F57C0">
      <w:pPr>
        <w:numPr>
          <w:ilvl w:val="0"/>
          <w:numId w:val="9"/>
        </w:numPr>
        <w:spacing w:after="0" w:line="240" w:lineRule="auto"/>
        <w:ind w:left="851" w:hanging="502"/>
        <w:contextualSpacing/>
        <w:jc w:val="both"/>
        <w:rPr>
          <w:rFonts w:eastAsia="Calibri" w:cstheme="minorHAnsi"/>
          <w:bCs/>
          <w:sz w:val="24"/>
          <w:szCs w:val="24"/>
        </w:rPr>
      </w:pPr>
      <w:r w:rsidRPr="001F57C0">
        <w:rPr>
          <w:rFonts w:eastAsia="Calibri" w:cstheme="minorHAnsi"/>
          <w:bCs/>
          <w:sz w:val="24"/>
          <w:szCs w:val="24"/>
        </w:rPr>
        <w:t>Zamawiający nie dopuszcza składania ofert wariantowych.</w:t>
      </w:r>
      <w:bookmarkEnd w:id="2"/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3078B5C6" w14:textId="77777777" w:rsidTr="00354560">
        <w:tc>
          <w:tcPr>
            <w:tcW w:w="10489" w:type="dxa"/>
            <w:shd w:val="clear" w:color="auto" w:fill="B4C6E7"/>
          </w:tcPr>
          <w:p w14:paraId="3D1D84B4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wykonania zamówienia oraz warunki płatności</w:t>
            </w:r>
          </w:p>
        </w:tc>
      </w:tr>
    </w:tbl>
    <w:p w14:paraId="1D5B3883" w14:textId="5395A9ED" w:rsidR="002322F0" w:rsidRPr="001F57C0" w:rsidRDefault="002322F0" w:rsidP="00C260A1">
      <w:pPr>
        <w:spacing w:line="256" w:lineRule="auto"/>
        <w:ind w:left="708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Times New Roman" w:cstheme="minorHAnsi"/>
          <w:sz w:val="24"/>
          <w:szCs w:val="24"/>
          <w:lang w:eastAsia="pl-PL"/>
        </w:rPr>
        <w:t xml:space="preserve">Dostawy towaru następować będą sukcesywnie. Wymagany termin realizacji zamówienia – </w:t>
      </w:r>
      <w:r w:rsidRPr="001F57C0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 od daty podpisania umowy.</w:t>
      </w:r>
      <w:r w:rsidRPr="001F57C0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Termin płatności wynosi </w:t>
      </w:r>
      <w:r w:rsidR="002F0D8D" w:rsidRPr="001F57C0">
        <w:rPr>
          <w:rFonts w:eastAsia="Times New Roman" w:cstheme="minorHAnsi"/>
          <w:b/>
          <w:bCs/>
          <w:sz w:val="24"/>
          <w:szCs w:val="24"/>
          <w:lang w:eastAsia="pl-PL"/>
        </w:rPr>
        <w:t>3</w:t>
      </w:r>
      <w:r w:rsidRPr="001F57C0">
        <w:rPr>
          <w:rFonts w:eastAsia="Times New Roman" w:cstheme="minorHAnsi"/>
          <w:b/>
          <w:bCs/>
          <w:sz w:val="24"/>
          <w:szCs w:val="24"/>
          <w:lang w:eastAsia="pl-PL"/>
        </w:rPr>
        <w:t>0 dni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 od daty doręczenia faktury VAT Zamawiającemu</w:t>
      </w:r>
      <w:r w:rsidRPr="001F57C0">
        <w:rPr>
          <w:rFonts w:eastAsia="Calibri" w:cstheme="minorHAnsi"/>
          <w:sz w:val="24"/>
          <w:szCs w:val="24"/>
        </w:rPr>
        <w:t xml:space="preserve"> 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6F85B54B" w14:textId="77777777" w:rsidTr="00354560">
        <w:tc>
          <w:tcPr>
            <w:tcW w:w="10489" w:type="dxa"/>
            <w:shd w:val="clear" w:color="auto" w:fill="B4C6E7"/>
          </w:tcPr>
          <w:p w14:paraId="4F93ADF7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Calibri" w:cstheme="minorHAnsi"/>
                <w:b/>
                <w:sz w:val="24"/>
                <w:szCs w:val="24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Wykonawca załączy do oferty następujące dokumenty:</w:t>
            </w:r>
          </w:p>
        </w:tc>
      </w:tr>
    </w:tbl>
    <w:p w14:paraId="5BDBA770" w14:textId="77777777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wypełniony i podpisany załącznik nr 1 – </w:t>
      </w:r>
      <w:r w:rsidRPr="001F57C0">
        <w:rPr>
          <w:rFonts w:eastAsia="Calibri" w:cstheme="minorHAnsi"/>
          <w:sz w:val="24"/>
          <w:szCs w:val="24"/>
          <w:u w:val="single"/>
        </w:rPr>
        <w:t>formularz ofertowy,</w:t>
      </w:r>
    </w:p>
    <w:p w14:paraId="14B368F4" w14:textId="77777777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wypełniony i podpisany załącznik nr 2 – </w:t>
      </w:r>
      <w:r w:rsidRPr="001F57C0">
        <w:rPr>
          <w:rFonts w:eastAsia="Calibri" w:cstheme="minorHAnsi"/>
          <w:sz w:val="24"/>
          <w:szCs w:val="24"/>
          <w:u w:val="single"/>
        </w:rPr>
        <w:t>formularz cenowy,</w:t>
      </w:r>
    </w:p>
    <w:p w14:paraId="41CE1662" w14:textId="77777777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bCs/>
          <w:iCs/>
          <w:sz w:val="24"/>
          <w:szCs w:val="24"/>
          <w:u w:val="single"/>
        </w:rPr>
        <w:t>aktualny odpis z właściwego rejestru lub z centralnej ewidencji i informacji o działalności gospodarczej,</w:t>
      </w:r>
      <w:r w:rsidRPr="001F57C0">
        <w:rPr>
          <w:rFonts w:eastAsia="Calibri" w:cstheme="minorHAnsi"/>
          <w:sz w:val="24"/>
          <w:szCs w:val="24"/>
          <w:u w:val="single"/>
        </w:rPr>
        <w:t xml:space="preserve"> </w:t>
      </w:r>
      <w:r w:rsidRPr="001F57C0">
        <w:rPr>
          <w:rFonts w:eastAsia="Calibri" w:cstheme="minorHAnsi"/>
          <w:sz w:val="24"/>
          <w:szCs w:val="24"/>
        </w:rPr>
        <w:t>jeżeli odrębne przepisy wymagają wpisu do rejestru lub ewidencji,</w:t>
      </w:r>
    </w:p>
    <w:p w14:paraId="1A3D7ADB" w14:textId="549D6232" w:rsidR="002322F0" w:rsidRPr="001F57C0" w:rsidRDefault="00B31C7F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>
        <w:rPr>
          <w:rFonts w:eastAsia="Calibri" w:cstheme="minorHAnsi"/>
          <w:sz w:val="24"/>
          <w:szCs w:val="24"/>
          <w:u w:val="single"/>
        </w:rPr>
        <w:t>oświadczenie</w:t>
      </w:r>
      <w:r w:rsidR="00C55ADA">
        <w:rPr>
          <w:rFonts w:eastAsia="Calibri" w:cstheme="minorHAnsi"/>
          <w:sz w:val="24"/>
          <w:szCs w:val="24"/>
          <w:u w:val="single"/>
        </w:rPr>
        <w:t xml:space="preserve"> </w:t>
      </w:r>
      <w:r w:rsidR="00C55ADA" w:rsidRPr="00C55ADA">
        <w:rPr>
          <w:rFonts w:eastAsia="Calibri" w:cstheme="minorHAnsi"/>
          <w:sz w:val="24"/>
          <w:szCs w:val="24"/>
        </w:rPr>
        <w:t>potwierdzające, że ofertowany przedmiot zamówienia posiada świadectwo</w:t>
      </w:r>
      <w:r w:rsidR="00C55ADA">
        <w:rPr>
          <w:rFonts w:eastAsia="Calibri" w:cstheme="minorHAnsi"/>
          <w:sz w:val="24"/>
          <w:szCs w:val="24"/>
        </w:rPr>
        <w:t xml:space="preserve"> dopuszczające do obrotu w ochronie zdrowia zgodnie z obowiązującą ustawą o wyrobach medycznych</w:t>
      </w:r>
      <w:r>
        <w:rPr>
          <w:rFonts w:eastAsia="Calibri" w:cstheme="minorHAnsi"/>
          <w:sz w:val="24"/>
          <w:szCs w:val="24"/>
        </w:rPr>
        <w:t xml:space="preserve"> (zał. nr 1) </w:t>
      </w:r>
    </w:p>
    <w:p w14:paraId="439EE173" w14:textId="1EB4F325" w:rsidR="002322F0" w:rsidRPr="001F57C0" w:rsidRDefault="002322F0" w:rsidP="002322F0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Times New Roman" w:cstheme="minorHAnsi"/>
          <w:sz w:val="24"/>
          <w:szCs w:val="24"/>
          <w:u w:val="single"/>
          <w:lang w:eastAsia="pl-PL"/>
        </w:rPr>
        <w:t>materiały informacyjne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 dotyczące oferowanego przedmiotu zamówienia, np.  karty katalogowe, prospekty, opisy, instrukcje użytkowania, z zaznaczeniem oferowanych wyrobów, z podaniem numeru zadania i pozycji, której dotyczą. Opisy zawarte w materiałach informacyjnych muszą być przedstawione w języku polskim (jeżeli w języku obcym –  to  wymagane  jest  tłumaczenie  na  język polski: nie wymaga się tłumaczenia sporządzonego przez tłumacza przysięgłego). Wymaga się, aby treść tych materiałów potwierdzała spełnienie przez oferowane towary wymagań postawionych przez Zamawiającego, określonych w Załączniku nr 2.</w:t>
      </w:r>
    </w:p>
    <w:p w14:paraId="332102F6" w14:textId="4B70E200" w:rsidR="002322F0" w:rsidRPr="001F57C0" w:rsidRDefault="002322F0" w:rsidP="00C260A1">
      <w:pPr>
        <w:numPr>
          <w:ilvl w:val="0"/>
          <w:numId w:val="10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56" w:lineRule="auto"/>
        <w:ind w:left="709" w:hanging="283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lastRenderedPageBreak/>
        <w:t xml:space="preserve">w przypadku, gdy umocowanie osoby podpisującej ofertę nie wynika z właściwego rejestru, należy dołączyć </w:t>
      </w:r>
      <w:r w:rsidRPr="001F57C0">
        <w:rPr>
          <w:rFonts w:eastAsia="Calibri" w:cstheme="minorHAnsi"/>
          <w:sz w:val="24"/>
          <w:szCs w:val="24"/>
          <w:u w:val="single"/>
        </w:rPr>
        <w:t>pełnomocnictwo</w:t>
      </w:r>
      <w:r w:rsidRPr="001F57C0">
        <w:rPr>
          <w:rFonts w:eastAsia="Calibri" w:cstheme="minorHAnsi"/>
          <w:sz w:val="24"/>
          <w:szCs w:val="24"/>
        </w:rPr>
        <w:t xml:space="preserve"> do reprezentowania Wykonawcy w postępowaniu o udzielenie zamówienia albo reprezentowania w tym postępowaniu i zawarcia umowy, podpisane przez osoby do tego umocowane zgodnie z odpisem z właściwego rejestru lub z centralnej ewidencji i informacji o działalności gospodarczej. 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5DF7F855" w14:textId="77777777" w:rsidTr="00354560">
        <w:tc>
          <w:tcPr>
            <w:tcW w:w="10489" w:type="dxa"/>
            <w:shd w:val="clear" w:color="auto" w:fill="B4C6E7"/>
          </w:tcPr>
          <w:p w14:paraId="147B6C57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Pozostałe wymagania dotyczące złożenia oferty i dokumentów</w:t>
            </w:r>
          </w:p>
        </w:tc>
      </w:tr>
    </w:tbl>
    <w:p w14:paraId="0DF15EFC" w14:textId="02FB58C4" w:rsidR="002322F0" w:rsidRPr="001F57C0" w:rsidRDefault="002322F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Wykonawca może złożyć tylko jedną ofertę w języku polskim za pośrednictwem </w:t>
      </w:r>
      <w:r w:rsidRPr="001F57C0">
        <w:rPr>
          <w:rFonts w:eastAsia="Calibri" w:cstheme="minorHAnsi"/>
          <w:b/>
          <w:sz w:val="24"/>
          <w:szCs w:val="24"/>
        </w:rPr>
        <w:t>platformy zakupowej</w:t>
      </w:r>
      <w:r w:rsidR="001F57C0" w:rsidRPr="001F57C0">
        <w:rPr>
          <w:rFonts w:eastAsia="Calibri" w:cstheme="minorHAnsi"/>
          <w:b/>
          <w:sz w:val="24"/>
          <w:szCs w:val="24"/>
        </w:rPr>
        <w:t>.</w:t>
      </w:r>
    </w:p>
    <w:p w14:paraId="4172AC4B" w14:textId="3BA7BD90" w:rsidR="001F57C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Formularz ofertowy i wszystkie załączone dokumenty muszą być podpisane przez Wykonawcę(dokument należy podpisać podpisem elektronicznym: kwalifikowanym, zaufanym lub osobistym bądź wydrukowany dokument podpisać własnoręcznie, zeskanować - załączyć do oferty poprzez platformę zakupową). Oferta winna być podpisana zgodnie z zasadami reprezentacji wskazanymi we właściwym rejestrze.</w:t>
      </w:r>
    </w:p>
    <w:p w14:paraId="7FD5B226" w14:textId="31AC7E36" w:rsidR="002322F0" w:rsidRPr="001F57C0" w:rsidRDefault="002322F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Zamawiający w toku badania i oceny ofert, w przypadku powstania jakichkolwiek wątpliwości, zastrzega sobie prawo do żądania od Wykonawców wyjaśnień dotyczących treści złożonych ofert oraz złożenia dodatkowych dokumentów.</w:t>
      </w:r>
    </w:p>
    <w:p w14:paraId="44205C62" w14:textId="6A9DAA6B" w:rsidR="002322F0" w:rsidRPr="001F57C0" w:rsidRDefault="002322F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W imieniu Zamawiającego postępowanie prowadzi</w:t>
      </w:r>
      <w:r w:rsidR="0065571B" w:rsidRPr="001F57C0">
        <w:rPr>
          <w:rFonts w:eastAsia="Calibri" w:cstheme="minorHAnsi"/>
          <w:sz w:val="24"/>
          <w:szCs w:val="24"/>
        </w:rPr>
        <w:t xml:space="preserve"> </w:t>
      </w:r>
      <w:r w:rsidR="001F57C0" w:rsidRPr="001F57C0">
        <w:rPr>
          <w:rFonts w:eastAsia="Calibri" w:cstheme="minorHAnsi"/>
          <w:sz w:val="24"/>
          <w:szCs w:val="24"/>
        </w:rPr>
        <w:t>Aleksandra Gałażewska</w:t>
      </w:r>
      <w:r w:rsidRPr="001F57C0">
        <w:rPr>
          <w:rFonts w:eastAsia="Calibri" w:cstheme="minorHAnsi"/>
          <w:sz w:val="24"/>
          <w:szCs w:val="24"/>
        </w:rPr>
        <w:t xml:space="preserve"> tel. 67/ 21 06</w:t>
      </w:r>
      <w:r w:rsidR="001F57C0" w:rsidRPr="001F57C0">
        <w:rPr>
          <w:rFonts w:eastAsia="Calibri" w:cstheme="minorHAnsi"/>
          <w:sz w:val="24"/>
          <w:szCs w:val="24"/>
        </w:rPr>
        <w:t> </w:t>
      </w:r>
      <w:r w:rsidR="00354560" w:rsidRPr="001F57C0">
        <w:rPr>
          <w:rFonts w:eastAsia="Calibri" w:cstheme="minorHAnsi"/>
          <w:sz w:val="24"/>
          <w:szCs w:val="24"/>
        </w:rPr>
        <w:t>207</w:t>
      </w:r>
      <w:r w:rsidR="001F57C0" w:rsidRPr="001F57C0">
        <w:rPr>
          <w:rFonts w:eastAsia="Calibri" w:cstheme="minorHAnsi"/>
          <w:sz w:val="24"/>
          <w:szCs w:val="24"/>
        </w:rPr>
        <w:t>,</w:t>
      </w:r>
      <w:r w:rsidRPr="001F57C0">
        <w:rPr>
          <w:rFonts w:eastAsia="Calibri" w:cstheme="minorHAnsi"/>
          <w:sz w:val="24"/>
          <w:szCs w:val="24"/>
        </w:rPr>
        <w:t xml:space="preserve"> która to osoba jest upoważniona do kontaktów z Wykonawcami.</w:t>
      </w:r>
    </w:p>
    <w:p w14:paraId="4AE6D69A" w14:textId="77777777" w:rsidR="001F57C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cstheme="minorHAnsi"/>
          <w:sz w:val="24"/>
          <w:szCs w:val="24"/>
        </w:rPr>
        <w:t>Zamawiający zastrzega sobie prawo do zmiany lub odwołania niniejszego postępowania oraz unieważnienia postępowania na każdym jego etapie bez podania przyczyny.</w:t>
      </w:r>
    </w:p>
    <w:p w14:paraId="14C3B2C1" w14:textId="77777777" w:rsidR="001F57C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cstheme="minorHAnsi"/>
          <w:iCs/>
          <w:sz w:val="24"/>
          <w:szCs w:val="24"/>
        </w:rPr>
        <w:t>Oferta zostanie odrzucona, jeśli nie będzie zgodna z zapytaniem ofertowym.</w:t>
      </w:r>
    </w:p>
    <w:p w14:paraId="32AD63AA" w14:textId="6053A0E5" w:rsidR="001F57C0" w:rsidRPr="001F57C0" w:rsidRDefault="001F57C0" w:rsidP="008373D2">
      <w:pPr>
        <w:numPr>
          <w:ilvl w:val="0"/>
          <w:numId w:val="2"/>
        </w:numPr>
        <w:tabs>
          <w:tab w:val="left" w:pos="42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cstheme="minorHAnsi"/>
          <w:sz w:val="24"/>
          <w:szCs w:val="24"/>
        </w:rPr>
        <w:t xml:space="preserve">Wykonawcy zainteresowani niniejszym postępowaniem mogą zadawać pytania dotyczące niniejszego postępowania, na które Zamawiający niezwłocznie odpowie i umieści informację na platformie zakupowej. </w:t>
      </w:r>
      <w:r w:rsidRPr="001F57C0">
        <w:rPr>
          <w:rFonts w:cstheme="minorHAnsi"/>
          <w:b/>
          <w:bCs/>
          <w:sz w:val="24"/>
          <w:szCs w:val="24"/>
          <w:u w:val="single"/>
        </w:rPr>
        <w:t xml:space="preserve">Termin zadawania pytań do </w:t>
      </w:r>
      <w:r w:rsidR="00A13541">
        <w:rPr>
          <w:rFonts w:cstheme="minorHAnsi"/>
          <w:b/>
          <w:bCs/>
          <w:sz w:val="24"/>
          <w:szCs w:val="24"/>
          <w:u w:val="single"/>
        </w:rPr>
        <w:t>24.04.</w:t>
      </w:r>
      <w:r w:rsidR="005414A9">
        <w:rPr>
          <w:rFonts w:cstheme="minorHAnsi"/>
          <w:b/>
          <w:bCs/>
          <w:sz w:val="24"/>
          <w:szCs w:val="24"/>
          <w:u w:val="single"/>
        </w:rPr>
        <w:t>2025</w:t>
      </w:r>
      <w:r w:rsidRPr="001F57C0">
        <w:rPr>
          <w:rFonts w:cstheme="minorHAnsi"/>
          <w:b/>
          <w:bCs/>
          <w:sz w:val="24"/>
          <w:szCs w:val="24"/>
          <w:u w:val="single"/>
        </w:rPr>
        <w:t xml:space="preserve"> r.</w:t>
      </w:r>
      <w:r w:rsidR="00A13541">
        <w:rPr>
          <w:rFonts w:cstheme="minorHAnsi"/>
          <w:b/>
          <w:bCs/>
          <w:sz w:val="24"/>
          <w:szCs w:val="24"/>
          <w:u w:val="single"/>
        </w:rPr>
        <w:t xml:space="preserve"> godz. 10:00</w:t>
      </w:r>
      <w:r w:rsidRPr="001F57C0">
        <w:rPr>
          <w:rFonts w:cstheme="minorHAnsi"/>
          <w:b/>
          <w:bCs/>
          <w:sz w:val="24"/>
          <w:szCs w:val="24"/>
          <w:u w:val="single"/>
        </w:rPr>
        <w:t xml:space="preserve">  </w:t>
      </w:r>
    </w:p>
    <w:p w14:paraId="70D428A6" w14:textId="473A4B63" w:rsidR="002322F0" w:rsidRPr="001F57C0" w:rsidRDefault="001F57C0" w:rsidP="008373D2">
      <w:pPr>
        <w:numPr>
          <w:ilvl w:val="0"/>
          <w:numId w:val="2"/>
        </w:numPr>
        <w:tabs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pacing w:after="0" w:line="240" w:lineRule="auto"/>
        <w:ind w:left="851" w:hanging="502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Times New Roman" w:cstheme="minorHAnsi"/>
          <w:sz w:val="24"/>
          <w:szCs w:val="24"/>
          <w:lang w:eastAsia="pl-PL"/>
        </w:rPr>
        <w:t xml:space="preserve">Jeżeli będą Państwo mieli pytania związane z procesem złożenia oferty prosimy o kontakt z Centrum Wsparcia Klienta platforma zakupowa.pl: </w:t>
      </w:r>
      <w:r w:rsidRPr="001F57C0">
        <w:rPr>
          <w:rFonts w:cstheme="minorHAnsi"/>
          <w:sz w:val="24"/>
          <w:szCs w:val="24"/>
        </w:rPr>
        <w:t xml:space="preserve">- </w:t>
      </w:r>
      <w:r w:rsidRPr="001F57C0">
        <w:rPr>
          <w:rFonts w:eastAsia="Times New Roman" w:cstheme="minorHAnsi"/>
          <w:sz w:val="24"/>
          <w:szCs w:val="24"/>
          <w:lang w:eastAsia="pl-PL"/>
        </w:rPr>
        <w:t xml:space="preserve">tel. 22 101 02 02, </w:t>
      </w:r>
      <w:r w:rsidRPr="001F57C0">
        <w:rPr>
          <w:rFonts w:cstheme="minorHAnsi"/>
          <w:sz w:val="24"/>
          <w:szCs w:val="24"/>
        </w:rPr>
        <w:t xml:space="preserve">- </w:t>
      </w:r>
      <w:r w:rsidRPr="001F57C0">
        <w:rPr>
          <w:rFonts w:eastAsia="Times New Roman" w:cstheme="minorHAnsi"/>
          <w:sz w:val="24"/>
          <w:szCs w:val="24"/>
          <w:lang w:eastAsia="pl-PL"/>
        </w:rPr>
        <w:t>e-</w:t>
      </w:r>
      <w:r w:rsidR="002810B5">
        <w:rPr>
          <w:rFonts w:eastAsia="Times New Roman" w:cstheme="minorHAnsi"/>
          <w:sz w:val="24"/>
          <w:szCs w:val="24"/>
          <w:lang w:eastAsia="pl-PL"/>
        </w:rPr>
        <w:t> m</w:t>
      </w:r>
      <w:r w:rsidRPr="001F57C0">
        <w:rPr>
          <w:rFonts w:eastAsia="Times New Roman" w:cstheme="minorHAnsi"/>
          <w:sz w:val="24"/>
          <w:szCs w:val="24"/>
          <w:lang w:eastAsia="pl-PL"/>
        </w:rPr>
        <w:t>ail:</w:t>
      </w:r>
      <w:r w:rsidR="002810B5">
        <w:rPr>
          <w:rFonts w:eastAsia="Times New Roman" w:cstheme="minorHAnsi"/>
          <w:sz w:val="24"/>
          <w:szCs w:val="24"/>
          <w:lang w:eastAsia="pl-PL"/>
        </w:rPr>
        <w:t> </w:t>
      </w:r>
      <w:hyperlink r:id="rId8" w:history="1">
        <w:r w:rsidRPr="001F57C0">
          <w:rPr>
            <w:rStyle w:val="Hipercze"/>
            <w:rFonts w:eastAsia="Times New Roman" w:cstheme="minorHAnsi"/>
            <w:sz w:val="24"/>
            <w:szCs w:val="24"/>
            <w:lang w:eastAsia="pl-PL"/>
          </w:rPr>
          <w:t>cwk@platformazakupowa.pl</w:t>
        </w:r>
      </w:hyperlink>
      <w:r w:rsidRPr="001F57C0">
        <w:rPr>
          <w:rFonts w:eastAsia="Times New Roman" w:cstheme="minorHAnsi"/>
          <w:sz w:val="24"/>
          <w:szCs w:val="24"/>
          <w:lang w:eastAsia="pl-PL"/>
        </w:rPr>
        <w:t>.</w:t>
      </w:r>
    </w:p>
    <w:tbl>
      <w:tblPr>
        <w:tblW w:w="10489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9"/>
      </w:tblGrid>
      <w:tr w:rsidR="002322F0" w:rsidRPr="001F57C0" w14:paraId="283DE964" w14:textId="77777777" w:rsidTr="00333DF3">
        <w:tc>
          <w:tcPr>
            <w:tcW w:w="10489" w:type="dxa"/>
            <w:shd w:val="clear" w:color="auto" w:fill="B4C6E7"/>
          </w:tcPr>
          <w:p w14:paraId="16286F2E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Kryteria oceny:</w:t>
            </w:r>
          </w:p>
        </w:tc>
      </w:tr>
    </w:tbl>
    <w:p w14:paraId="75460D17" w14:textId="77777777" w:rsidR="00142DB5" w:rsidRPr="00C57ABF" w:rsidRDefault="00142DB5" w:rsidP="00142DB5">
      <w:pPr>
        <w:pStyle w:val="NormalnyWeb"/>
        <w:numPr>
          <w:ilvl w:val="1"/>
          <w:numId w:val="27"/>
        </w:numPr>
        <w:spacing w:before="0" w:beforeAutospacing="0" w:after="120" w:line="276" w:lineRule="auto"/>
        <w:ind w:left="641" w:hanging="357"/>
        <w:rPr>
          <w:rFonts w:asciiTheme="minorHAnsi" w:hAnsiTheme="minorHAnsi" w:cstheme="minorHAnsi"/>
        </w:rPr>
      </w:pPr>
      <w:bookmarkStart w:id="3" w:name="_Hlk500228016"/>
      <w:r w:rsidRPr="0029106A">
        <w:rPr>
          <w:rFonts w:asciiTheme="minorHAnsi" w:hAnsiTheme="minorHAnsi" w:cstheme="minorHAnsi"/>
        </w:rPr>
        <w:t>Przy wyborze oferty Zamawiający będzie się kierował następującymi kryteriami: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03"/>
        <w:gridCol w:w="1843"/>
        <w:gridCol w:w="2126"/>
      </w:tblGrid>
      <w:tr w:rsidR="00142DB5" w:rsidRPr="0029106A" w14:paraId="1DCD9EC3" w14:textId="77777777" w:rsidTr="00E732A5">
        <w:trPr>
          <w:trHeight w:val="106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B713095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 xml:space="preserve">Kryteria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6061761B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>Waga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15FCC992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b/>
                <w:i/>
                <w:sz w:val="24"/>
                <w:szCs w:val="24"/>
              </w:rPr>
            </w:pPr>
            <w:r w:rsidRPr="0029106A">
              <w:rPr>
                <w:rFonts w:cstheme="minorHAnsi"/>
                <w:b/>
                <w:i/>
                <w:sz w:val="24"/>
                <w:szCs w:val="24"/>
              </w:rPr>
              <w:t>Punktacja</w:t>
            </w:r>
          </w:p>
        </w:tc>
      </w:tr>
      <w:tr w:rsidR="00142DB5" w:rsidRPr="0029106A" w14:paraId="5070832A" w14:textId="77777777" w:rsidTr="00E732A5">
        <w:trPr>
          <w:trHeight w:val="337"/>
        </w:trPr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06592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9106A">
              <w:rPr>
                <w:rFonts w:cstheme="minorHAnsi"/>
                <w:sz w:val="24"/>
                <w:szCs w:val="24"/>
              </w:rPr>
              <w:t>CENA BRUTTO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57DDC" w14:textId="472BE243" w:rsidR="00142DB5" w:rsidRPr="0029106A" w:rsidRDefault="005414A9" w:rsidP="00E732A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</w:t>
            </w:r>
            <w:r w:rsidR="00142DB5" w:rsidRPr="0029106A">
              <w:rPr>
                <w:rFonts w:cstheme="minorHAnsi"/>
                <w:sz w:val="24"/>
                <w:szCs w:val="24"/>
              </w:rPr>
              <w:t>0%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CA4973" w14:textId="77777777" w:rsidR="00142DB5" w:rsidRPr="0029106A" w:rsidRDefault="00142DB5" w:rsidP="00E732A5">
            <w:pPr>
              <w:spacing w:after="0" w:line="276" w:lineRule="auto"/>
              <w:rPr>
                <w:rFonts w:cstheme="minorHAnsi"/>
                <w:sz w:val="24"/>
                <w:szCs w:val="24"/>
              </w:rPr>
            </w:pPr>
            <w:r w:rsidRPr="0029106A">
              <w:rPr>
                <w:rFonts w:cstheme="minorHAnsi"/>
                <w:sz w:val="24"/>
                <w:szCs w:val="24"/>
              </w:rPr>
              <w:t xml:space="preserve">skala 0 - </w:t>
            </w:r>
            <w:r>
              <w:rPr>
                <w:rFonts w:cstheme="minorHAnsi"/>
                <w:sz w:val="24"/>
                <w:szCs w:val="24"/>
              </w:rPr>
              <w:t>10</w:t>
            </w:r>
            <w:r w:rsidRPr="0029106A">
              <w:rPr>
                <w:rFonts w:cstheme="minorHAnsi"/>
                <w:sz w:val="24"/>
                <w:szCs w:val="24"/>
              </w:rPr>
              <w:t>0 pkt</w:t>
            </w:r>
          </w:p>
        </w:tc>
      </w:tr>
    </w:tbl>
    <w:p w14:paraId="0764B98E" w14:textId="77777777" w:rsidR="00142DB5" w:rsidRPr="0029106A" w:rsidRDefault="00142DB5" w:rsidP="00142DB5">
      <w:pPr>
        <w:pStyle w:val="Akapitzlist"/>
        <w:tabs>
          <w:tab w:val="left" w:pos="284"/>
          <w:tab w:val="left" w:pos="851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before="160" w:after="200" w:line="276" w:lineRule="auto"/>
        <w:ind w:left="851" w:right="142"/>
        <w:rPr>
          <w:rFonts w:cstheme="minorHAnsi"/>
          <w:sz w:val="24"/>
          <w:szCs w:val="24"/>
        </w:rPr>
      </w:pPr>
      <w:bookmarkStart w:id="4" w:name="_Hlk515873764"/>
      <w:r w:rsidRPr="0029106A">
        <w:rPr>
          <w:rFonts w:cstheme="minorHAnsi"/>
          <w:sz w:val="24"/>
          <w:szCs w:val="24"/>
        </w:rPr>
        <w:t>Punktacja w kryterium „</w:t>
      </w:r>
      <w:r w:rsidRPr="0029106A">
        <w:rPr>
          <w:rFonts w:cstheme="minorHAnsi"/>
          <w:b/>
          <w:sz w:val="24"/>
          <w:szCs w:val="24"/>
        </w:rPr>
        <w:t>CENA BRUTTO”</w:t>
      </w:r>
      <w:r w:rsidRPr="0029106A">
        <w:rPr>
          <w:rFonts w:cstheme="minorHAnsi"/>
          <w:sz w:val="24"/>
          <w:szCs w:val="24"/>
        </w:rPr>
        <w:t xml:space="preserve"> zostanie obliczona z dokładnością do dwóch miejsc po przecinku w następujący sposób:</w:t>
      </w:r>
    </w:p>
    <w:p w14:paraId="3E2F2127" w14:textId="77777777" w:rsidR="00142DB5" w:rsidRPr="0029106A" w:rsidRDefault="00142DB5" w:rsidP="00142DB5">
      <w:pPr>
        <w:shd w:val="clear" w:color="auto" w:fill="FFFFFF"/>
        <w:tabs>
          <w:tab w:val="left" w:pos="426"/>
        </w:tabs>
        <w:spacing w:line="276" w:lineRule="auto"/>
        <w:ind w:left="567" w:right="142" w:hanging="567"/>
        <w:rPr>
          <w:rFonts w:eastAsiaTheme="minorEastAsia" w:cstheme="minorHAnsi"/>
          <w:sz w:val="24"/>
          <w:szCs w:val="24"/>
        </w:rPr>
      </w:pPr>
      <m:oMathPara>
        <m:oMath>
          <m:r>
            <w:rPr>
              <w:rFonts w:ascii="Cambria Math" w:hAnsi="Cambria Math" w:cstheme="minorHAnsi"/>
              <w:sz w:val="24"/>
              <w:szCs w:val="24"/>
            </w:rPr>
            <m:t xml:space="preserve">C= </m:t>
          </m:r>
          <m:f>
            <m:fPr>
              <m:ctrl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</m:ctrlPr>
            </m:fPr>
            <m:num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najniższa cena spośród ocenianych ofert niepodlegającyh odrzuceniu</m:t>
              </m:r>
            </m:num>
            <m:den>
              <m:r>
                <m:rPr>
                  <m:sty m:val="p"/>
                </m:rPr>
                <w:rPr>
                  <w:rFonts w:ascii="Cambria Math" w:eastAsia="Times New Roman" w:hAnsi="Cambria Math" w:cstheme="minorHAnsi"/>
                  <w:sz w:val="24"/>
                  <w:szCs w:val="24"/>
                  <w:lang w:eastAsia="pl-PL"/>
                </w:rPr>
                <m:t>cena oferty badanej</m:t>
              </m:r>
            </m:den>
          </m:f>
          <m:r>
            <w:rPr>
              <w:rFonts w:ascii="Cambria Math" w:hAnsi="Cambria Math" w:cstheme="minorHAnsi"/>
              <w:sz w:val="24"/>
              <w:szCs w:val="24"/>
            </w:rPr>
            <m:t>x 100 pkt</m:t>
          </m:r>
        </m:oMath>
      </m:oMathPara>
    </w:p>
    <w:p w14:paraId="3117A139" w14:textId="77777777" w:rsidR="00142DB5" w:rsidRPr="0029106A" w:rsidRDefault="00142DB5" w:rsidP="00142DB5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</w:p>
    <w:p w14:paraId="7290C931" w14:textId="77777777" w:rsidR="00142DB5" w:rsidRPr="0029106A" w:rsidRDefault="00142DB5" w:rsidP="00142DB5">
      <w:pPr>
        <w:shd w:val="clear" w:color="auto" w:fill="FFFFFF"/>
        <w:tabs>
          <w:tab w:val="left" w:pos="1560"/>
        </w:tabs>
        <w:spacing w:line="276" w:lineRule="auto"/>
        <w:ind w:left="851" w:right="142"/>
        <w:rPr>
          <w:rFonts w:cstheme="minorHAnsi"/>
          <w:sz w:val="24"/>
          <w:szCs w:val="24"/>
        </w:rPr>
      </w:pPr>
      <w:r w:rsidRPr="0029106A">
        <w:rPr>
          <w:rFonts w:cstheme="minorHAnsi"/>
          <w:sz w:val="24"/>
          <w:szCs w:val="24"/>
        </w:rPr>
        <w:t>Gdzie:  C – punkty za kryterium CENA przyznane badanej ofercie.</w:t>
      </w:r>
    </w:p>
    <w:p w14:paraId="09BC114F" w14:textId="77777777" w:rsidR="00142DB5" w:rsidRPr="0029106A" w:rsidRDefault="00142DB5" w:rsidP="00142DB5">
      <w:pPr>
        <w:pStyle w:val="NormalnyWeb"/>
        <w:numPr>
          <w:ilvl w:val="1"/>
          <w:numId w:val="2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Cenę brutto należy wyrazić w złotych polskich, z dokładnością do dwóch miejsc po przecinku. Zamawiający nie dopuszcza możliwości prowadzenia rozliczeń w walutach obcych.</w:t>
      </w:r>
    </w:p>
    <w:p w14:paraId="0EF0C4F7" w14:textId="77777777" w:rsidR="00142DB5" w:rsidRPr="0029106A" w:rsidRDefault="00142DB5" w:rsidP="00142DB5">
      <w:pPr>
        <w:pStyle w:val="NormalnyWeb"/>
        <w:numPr>
          <w:ilvl w:val="1"/>
          <w:numId w:val="2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Jeżeli w niniejszym postępowaniu nie będzie można dokonać wyboru oferty najkorzystniejszej ze względu na to, ze zostały złożone oferty o takiej samej cenie, Zamawiający wezwie Wykonawców, którzy je złożyli, do złożenia w terminie określonym przez Zamawiającego ofert dodatkowych.</w:t>
      </w:r>
    </w:p>
    <w:p w14:paraId="45C0F339" w14:textId="77777777" w:rsidR="00142DB5" w:rsidRPr="0029106A" w:rsidRDefault="00142DB5" w:rsidP="00142DB5">
      <w:pPr>
        <w:pStyle w:val="NormalnyWeb"/>
        <w:numPr>
          <w:ilvl w:val="1"/>
          <w:numId w:val="28"/>
        </w:numPr>
        <w:spacing w:before="0" w:beforeAutospacing="0" w:after="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Zamawiający oceni i porówna jedynie te oferty, które nie zostaną odrzucone.</w:t>
      </w:r>
    </w:p>
    <w:p w14:paraId="5772036A" w14:textId="248F50DF" w:rsidR="00142DB5" w:rsidRDefault="00142DB5" w:rsidP="00142DB5">
      <w:pPr>
        <w:pStyle w:val="NormalnyWeb"/>
        <w:numPr>
          <w:ilvl w:val="1"/>
          <w:numId w:val="28"/>
        </w:numPr>
        <w:spacing w:before="0" w:beforeAutospacing="0" w:after="120" w:line="276" w:lineRule="auto"/>
        <w:ind w:left="709" w:right="142" w:hanging="425"/>
        <w:rPr>
          <w:rFonts w:asciiTheme="minorHAnsi" w:hAnsiTheme="minorHAnsi" w:cstheme="minorHAnsi"/>
        </w:rPr>
      </w:pPr>
      <w:r w:rsidRPr="0029106A">
        <w:rPr>
          <w:rFonts w:asciiTheme="minorHAnsi" w:hAnsiTheme="minorHAnsi" w:cstheme="minorHAnsi"/>
        </w:rPr>
        <w:t>Ocena ofert zostanie przeprowadzona wyłącznie w oparciu o przedstawione powyżej kryteria.</w:t>
      </w:r>
      <w:bookmarkEnd w:id="4"/>
    </w:p>
    <w:p w14:paraId="3CB645F4" w14:textId="77777777" w:rsidR="005414A9" w:rsidRPr="00142DB5" w:rsidRDefault="005414A9" w:rsidP="005414A9">
      <w:pPr>
        <w:pStyle w:val="NormalnyWeb"/>
        <w:spacing w:before="0" w:beforeAutospacing="0" w:after="120" w:line="276" w:lineRule="auto"/>
        <w:ind w:left="709" w:right="142"/>
        <w:rPr>
          <w:rFonts w:asciiTheme="minorHAnsi" w:hAnsiTheme="minorHAnsi" w:cstheme="minorHAnsi"/>
        </w:rPr>
      </w:pP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322F0" w:rsidRPr="001F57C0" w14:paraId="09B26896" w14:textId="77777777" w:rsidTr="00333DF3">
        <w:tc>
          <w:tcPr>
            <w:tcW w:w="10348" w:type="dxa"/>
            <w:shd w:val="clear" w:color="auto" w:fill="B4C6E7"/>
          </w:tcPr>
          <w:bookmarkEnd w:id="3"/>
          <w:p w14:paraId="1C231A3D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lastRenderedPageBreak/>
              <w:t>Miejsce, termin składania i otwarcia ofert</w:t>
            </w:r>
          </w:p>
        </w:tc>
      </w:tr>
    </w:tbl>
    <w:p w14:paraId="77A66786" w14:textId="5DA8550E" w:rsidR="002322F0" w:rsidRPr="001F57C0" w:rsidRDefault="002322F0" w:rsidP="002322F0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Ofertę należy złożyć nie później niż do dnia </w:t>
      </w:r>
      <w:r w:rsidR="00A13541">
        <w:rPr>
          <w:rFonts w:eastAsia="Calibri" w:cstheme="minorHAnsi"/>
          <w:b/>
          <w:sz w:val="24"/>
          <w:szCs w:val="24"/>
          <w:shd w:val="clear" w:color="auto" w:fill="F7CAAC"/>
        </w:rPr>
        <w:t>28.04.</w:t>
      </w:r>
      <w:r w:rsidR="00354560" w:rsidRPr="001F57C0">
        <w:rPr>
          <w:rFonts w:eastAsia="Calibri" w:cstheme="minorHAnsi"/>
          <w:b/>
          <w:sz w:val="24"/>
          <w:szCs w:val="24"/>
          <w:shd w:val="clear" w:color="auto" w:fill="F7CAAC"/>
        </w:rPr>
        <w:t>202</w:t>
      </w:r>
      <w:r w:rsidR="005414A9">
        <w:rPr>
          <w:rFonts w:eastAsia="Calibri" w:cstheme="minorHAnsi"/>
          <w:b/>
          <w:sz w:val="24"/>
          <w:szCs w:val="24"/>
          <w:shd w:val="clear" w:color="auto" w:fill="F7CAAC"/>
        </w:rPr>
        <w:t>5</w:t>
      </w:r>
      <w:r w:rsidRPr="001F57C0">
        <w:rPr>
          <w:rFonts w:eastAsia="Calibri" w:cstheme="minorHAnsi"/>
          <w:b/>
          <w:sz w:val="24"/>
          <w:szCs w:val="24"/>
          <w:shd w:val="clear" w:color="auto" w:fill="F7CAAC"/>
        </w:rPr>
        <w:t xml:space="preserve"> roku do godz. 09:30</w:t>
      </w:r>
      <w:r w:rsidRPr="001F57C0">
        <w:rPr>
          <w:rFonts w:eastAsia="Calibri" w:cstheme="minorHAnsi"/>
          <w:sz w:val="24"/>
          <w:szCs w:val="24"/>
        </w:rPr>
        <w:t xml:space="preserve"> </w:t>
      </w:r>
    </w:p>
    <w:p w14:paraId="0241C545" w14:textId="77BB8B4D" w:rsidR="002322F0" w:rsidRPr="001F57C0" w:rsidRDefault="002322F0" w:rsidP="002322F0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  <w:b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 xml:space="preserve">Otwarcie ofert odbędzie się w dniu </w:t>
      </w:r>
      <w:r w:rsidR="00A13541" w:rsidRPr="00A13541">
        <w:rPr>
          <w:rFonts w:eastAsia="Calibri" w:cstheme="minorHAnsi"/>
          <w:b/>
          <w:bCs/>
          <w:sz w:val="24"/>
          <w:szCs w:val="24"/>
        </w:rPr>
        <w:t>28</w:t>
      </w:r>
      <w:r w:rsidR="00333DF3" w:rsidRPr="00333DF3">
        <w:rPr>
          <w:rFonts w:eastAsia="Calibri" w:cstheme="minorHAnsi"/>
          <w:b/>
          <w:sz w:val="24"/>
          <w:szCs w:val="24"/>
        </w:rPr>
        <w:t xml:space="preserve">.04.2025 </w:t>
      </w:r>
      <w:r w:rsidRPr="001F57C0">
        <w:rPr>
          <w:rFonts w:eastAsia="Calibri" w:cstheme="minorHAnsi"/>
          <w:b/>
          <w:sz w:val="24"/>
          <w:szCs w:val="24"/>
        </w:rPr>
        <w:t>roku do godz. 09:35</w:t>
      </w:r>
    </w:p>
    <w:p w14:paraId="3039A8F5" w14:textId="77777777" w:rsidR="002322F0" w:rsidRPr="001F57C0" w:rsidRDefault="002322F0" w:rsidP="002322F0">
      <w:pPr>
        <w:numPr>
          <w:ilvl w:val="0"/>
          <w:numId w:val="3"/>
        </w:numPr>
        <w:tabs>
          <w:tab w:val="left" w:pos="708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Zamawiający zastrzega sobie prawo przesunięcia terminu składania i otwarcia ofert.</w:t>
      </w:r>
    </w:p>
    <w:tbl>
      <w:tblPr>
        <w:tblW w:w="1034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48"/>
      </w:tblGrid>
      <w:tr w:rsidR="002322F0" w:rsidRPr="001F57C0" w14:paraId="523169E8" w14:textId="77777777" w:rsidTr="00333DF3">
        <w:tc>
          <w:tcPr>
            <w:tcW w:w="10348" w:type="dxa"/>
            <w:shd w:val="clear" w:color="auto" w:fill="B4C6E7"/>
          </w:tcPr>
          <w:p w14:paraId="19D66D72" w14:textId="77777777" w:rsidR="002322F0" w:rsidRPr="001F57C0" w:rsidRDefault="002322F0" w:rsidP="002322F0">
            <w:pPr>
              <w:numPr>
                <w:ilvl w:val="0"/>
                <w:numId w:val="1"/>
              </w:numPr>
              <w:spacing w:after="0" w:line="240" w:lineRule="auto"/>
              <w:ind w:left="317" w:hanging="279"/>
              <w:contextualSpacing/>
              <w:jc w:val="both"/>
              <w:rPr>
                <w:rFonts w:eastAsia="Times New Roman" w:cstheme="minorHAnsi"/>
                <w:b/>
                <w:sz w:val="24"/>
                <w:szCs w:val="24"/>
                <w:lang w:eastAsia="pl-PL"/>
              </w:rPr>
            </w:pPr>
            <w:r w:rsidRPr="001F57C0">
              <w:rPr>
                <w:rFonts w:eastAsia="Times New Roman" w:cstheme="minorHAnsi"/>
                <w:b/>
                <w:sz w:val="24"/>
                <w:szCs w:val="24"/>
                <w:lang w:eastAsia="pl-PL"/>
              </w:rPr>
              <w:t>Termin związania ofertą</w:t>
            </w:r>
          </w:p>
        </w:tc>
      </w:tr>
    </w:tbl>
    <w:p w14:paraId="6869FF30" w14:textId="77777777" w:rsidR="002322F0" w:rsidRPr="001F57C0" w:rsidRDefault="002322F0" w:rsidP="002322F0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Termin związania ofertą wynosi 30 dni od upływu terminu składania ofert.</w:t>
      </w:r>
    </w:p>
    <w:p w14:paraId="456FCAC0" w14:textId="77777777" w:rsidR="002322F0" w:rsidRPr="001F57C0" w:rsidRDefault="002322F0" w:rsidP="002322F0">
      <w:pPr>
        <w:numPr>
          <w:ilvl w:val="0"/>
          <w:numId w:val="5"/>
        </w:numPr>
        <w:spacing w:after="0" w:line="240" w:lineRule="auto"/>
        <w:ind w:left="709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Wykonawca, który złożył ofertę najkorzystniejszą będzie zobowiązany do podpisania umowy wg wzoru (załącznik nr 3) przedstawionego przez Zamawiającego i na określonych w niej warunkach, w miejscu i terminie wyznaczonym przez Zamawiającego.</w:t>
      </w:r>
    </w:p>
    <w:p w14:paraId="6CC1FA52" w14:textId="77777777" w:rsidR="002322F0" w:rsidRPr="001F57C0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40" w:lineRule="auto"/>
        <w:ind w:left="774" w:hanging="348"/>
        <w:jc w:val="both"/>
        <w:rPr>
          <w:rFonts w:eastAsia="Calibri" w:cstheme="minorHAnsi"/>
          <w:b/>
          <w:i/>
          <w:sz w:val="24"/>
          <w:szCs w:val="24"/>
          <w:u w:val="single"/>
        </w:rPr>
      </w:pPr>
      <w:r w:rsidRPr="001F57C0">
        <w:rPr>
          <w:rFonts w:eastAsia="Calibri" w:cstheme="minorHAnsi"/>
          <w:b/>
          <w:i/>
          <w:sz w:val="24"/>
          <w:szCs w:val="24"/>
          <w:u w:val="single"/>
        </w:rPr>
        <w:t>Załączniki:</w:t>
      </w:r>
    </w:p>
    <w:p w14:paraId="68ACFC12" w14:textId="77777777" w:rsidR="002322F0" w:rsidRPr="001F57C0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załącznik nr 1 – Formularz ofertowy</w:t>
      </w:r>
    </w:p>
    <w:p w14:paraId="4F4F281D" w14:textId="77777777" w:rsidR="002322F0" w:rsidRPr="001F57C0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załącznik nr 2 – Formularz ofertowo-asortymentowy</w:t>
      </w:r>
    </w:p>
    <w:p w14:paraId="2AC2B7C1" w14:textId="77777777" w:rsidR="002322F0" w:rsidRPr="001F57C0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załącznik nr 3 – Wzór umowy</w:t>
      </w:r>
    </w:p>
    <w:p w14:paraId="0B102B14" w14:textId="77777777" w:rsidR="002322F0" w:rsidRPr="001F57C0" w:rsidRDefault="002322F0" w:rsidP="002322F0">
      <w:pPr>
        <w:numPr>
          <w:ilvl w:val="1"/>
          <w:numId w:val="4"/>
        </w:numPr>
        <w:tabs>
          <w:tab w:val="left" w:pos="774"/>
          <w:tab w:val="left" w:pos="127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40" w:lineRule="auto"/>
        <w:ind w:left="851" w:firstLine="66"/>
        <w:contextualSpacing/>
        <w:jc w:val="both"/>
        <w:rPr>
          <w:rFonts w:eastAsia="Calibri" w:cstheme="minorHAnsi"/>
          <w:sz w:val="24"/>
          <w:szCs w:val="24"/>
        </w:rPr>
      </w:pPr>
      <w:r w:rsidRPr="001F57C0">
        <w:rPr>
          <w:rFonts w:eastAsia="Calibri" w:cstheme="minorHAnsi"/>
          <w:sz w:val="24"/>
          <w:szCs w:val="24"/>
        </w:rPr>
        <w:t>załącznik nr 4 – Informacja RODO</w:t>
      </w:r>
    </w:p>
    <w:p w14:paraId="06514814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jc w:val="both"/>
        <w:rPr>
          <w:rFonts w:eastAsia="Calibri" w:cstheme="minorHAnsi"/>
        </w:rPr>
      </w:pPr>
    </w:p>
    <w:p w14:paraId="7746E860" w14:textId="77777777" w:rsidR="002322F0" w:rsidRPr="00A5684E" w:rsidRDefault="002322F0" w:rsidP="002322F0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</w:pPr>
    </w:p>
    <w:p w14:paraId="764DA528" w14:textId="77777777" w:rsidR="002322F0" w:rsidRPr="00A5684E" w:rsidRDefault="002322F0" w:rsidP="002322F0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  <w:sectPr w:rsidR="002322F0" w:rsidRPr="00A5684E" w:rsidSect="00354560">
          <w:headerReference w:type="default" r:id="rId9"/>
          <w:pgSz w:w="11906" w:h="16838"/>
          <w:pgMar w:top="271" w:right="849" w:bottom="284" w:left="709" w:header="284" w:footer="709" w:gutter="0"/>
          <w:cols w:space="708"/>
          <w:docGrid w:linePitch="360"/>
        </w:sectPr>
      </w:pPr>
    </w:p>
    <w:p w14:paraId="1BC5DA28" w14:textId="77777777" w:rsidR="002322F0" w:rsidRPr="00A5684E" w:rsidRDefault="002322F0" w:rsidP="002322F0">
      <w:pPr>
        <w:keepNext/>
        <w:spacing w:after="0" w:line="240" w:lineRule="auto"/>
        <w:jc w:val="right"/>
        <w:outlineLvl w:val="0"/>
        <w:rPr>
          <w:rFonts w:eastAsia="Times New Roman" w:cstheme="minorHAnsi"/>
          <w:bCs/>
          <w:lang w:eastAsia="pl-PL"/>
        </w:rPr>
      </w:pPr>
      <w:r w:rsidRPr="00A5684E">
        <w:rPr>
          <w:rFonts w:eastAsia="Times New Roman" w:cstheme="minorHAnsi"/>
          <w:bCs/>
          <w:lang w:eastAsia="pl-PL"/>
        </w:rPr>
        <w:lastRenderedPageBreak/>
        <w:t xml:space="preserve">Załącznik nr </w:t>
      </w:r>
      <w:bookmarkStart w:id="5" w:name="_Hlk3886056"/>
      <w:r w:rsidRPr="00A5684E">
        <w:rPr>
          <w:rFonts w:eastAsia="Times New Roman" w:cstheme="minorHAnsi"/>
          <w:bCs/>
          <w:lang w:eastAsia="pl-PL"/>
        </w:rPr>
        <w:t xml:space="preserve">1 do zapytania ofertowego </w:t>
      </w:r>
      <w:bookmarkEnd w:id="5"/>
    </w:p>
    <w:p w14:paraId="104EF64B" w14:textId="77777777" w:rsidR="002322F0" w:rsidRPr="00A5684E" w:rsidRDefault="002322F0" w:rsidP="002322F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/>
        <w:jc w:val="center"/>
        <w:rPr>
          <w:rFonts w:eastAsia="Calibri" w:cstheme="minorHAnsi"/>
          <w:b/>
        </w:rPr>
      </w:pPr>
      <w:r w:rsidRPr="00A5684E">
        <w:rPr>
          <w:rFonts w:eastAsia="Calibri" w:cstheme="minorHAnsi"/>
          <w:b/>
        </w:rPr>
        <w:t>FORMULARZ OFERTOWY</w:t>
      </w:r>
    </w:p>
    <w:tbl>
      <w:tblPr>
        <w:tblW w:w="10349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2"/>
        <w:gridCol w:w="1134"/>
        <w:gridCol w:w="851"/>
        <w:gridCol w:w="6662"/>
      </w:tblGrid>
      <w:tr w:rsidR="002322F0" w:rsidRPr="00A5684E" w14:paraId="743BB11D" w14:textId="77777777" w:rsidTr="00C55ADA">
        <w:trPr>
          <w:trHeight w:val="468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404B52D8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Przedmiot zamówienia</w:t>
            </w:r>
          </w:p>
        </w:tc>
        <w:tc>
          <w:tcPr>
            <w:tcW w:w="8647" w:type="dxa"/>
            <w:gridSpan w:val="3"/>
            <w:shd w:val="clear" w:color="auto" w:fill="B4C6E7" w:themeFill="accent1" w:themeFillTint="66"/>
            <w:vAlign w:val="center"/>
          </w:tcPr>
          <w:p w14:paraId="24B5F9C5" w14:textId="0A95B53E" w:rsidR="002322F0" w:rsidRPr="00A5684E" w:rsidRDefault="00A13541" w:rsidP="002322F0">
            <w:pPr>
              <w:spacing w:after="0" w:line="276" w:lineRule="auto"/>
              <w:jc w:val="center"/>
              <w:rPr>
                <w:rFonts w:eastAsia="Calibri" w:cstheme="minorHAnsi"/>
                <w:b/>
                <w:color w:val="002060"/>
              </w:rPr>
            </w:pPr>
            <w:r w:rsidRPr="00A13541">
              <w:rPr>
                <w:rFonts w:eastAsia="Calibri" w:cstheme="minorHAnsi"/>
                <w:b/>
              </w:rPr>
              <w:t>NIEZBĘDNY SPRZĘT W DIAGNOSTYCE MIKROBIOLOGICZNEJ</w:t>
            </w:r>
          </w:p>
        </w:tc>
      </w:tr>
      <w:tr w:rsidR="002322F0" w:rsidRPr="00A5684E" w14:paraId="399CF200" w14:textId="77777777" w:rsidTr="00C55ADA">
        <w:trPr>
          <w:trHeight w:val="191"/>
        </w:trPr>
        <w:tc>
          <w:tcPr>
            <w:tcW w:w="1702" w:type="dxa"/>
            <w:shd w:val="clear" w:color="auto" w:fill="FBE4D5" w:themeFill="accent2" w:themeFillTint="33"/>
            <w:vAlign w:val="center"/>
          </w:tcPr>
          <w:p w14:paraId="3106885E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i/>
                <w:iCs/>
              </w:rPr>
            </w:pPr>
            <w:r w:rsidRPr="00A5684E">
              <w:rPr>
                <w:rFonts w:eastAsia="Calibri" w:cstheme="minorHAnsi"/>
                <w:b/>
                <w:i/>
                <w:iCs/>
              </w:rPr>
              <w:t>Zamawiający</w:t>
            </w:r>
          </w:p>
        </w:tc>
        <w:tc>
          <w:tcPr>
            <w:tcW w:w="8647" w:type="dxa"/>
            <w:gridSpan w:val="3"/>
          </w:tcPr>
          <w:p w14:paraId="62AA481A" w14:textId="2610D99C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Szpital Specjalistyczny w Pile im. Stanisława Staszica; 64–920 Piła, ul. Rydygiera</w:t>
            </w:r>
            <w:r w:rsidR="00C55ADA">
              <w:rPr>
                <w:rFonts w:eastAsia="Calibri" w:cstheme="minorHAnsi"/>
                <w:b/>
                <w:bCs/>
                <w:i/>
                <w:iCs/>
              </w:rPr>
              <w:t xml:space="preserve"> Ludwika</w:t>
            </w:r>
            <w:r w:rsidRPr="00A5684E">
              <w:rPr>
                <w:rFonts w:eastAsia="Calibri" w:cstheme="minorHAnsi"/>
                <w:b/>
                <w:bCs/>
                <w:i/>
                <w:iCs/>
              </w:rPr>
              <w:t xml:space="preserve"> 1</w:t>
            </w:r>
          </w:p>
        </w:tc>
      </w:tr>
      <w:tr w:rsidR="002322F0" w:rsidRPr="00A5684E" w14:paraId="721055FE" w14:textId="77777777" w:rsidTr="00C55ADA">
        <w:trPr>
          <w:trHeight w:val="1503"/>
        </w:trPr>
        <w:tc>
          <w:tcPr>
            <w:tcW w:w="1702" w:type="dxa"/>
            <w:shd w:val="clear" w:color="auto" w:fill="C5E0B3" w:themeFill="accent6" w:themeFillTint="66"/>
          </w:tcPr>
          <w:p w14:paraId="54FCBAB2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WYKONAWCA</w:t>
            </w:r>
          </w:p>
          <w:p w14:paraId="7E93308D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adres,</w:t>
            </w:r>
          </w:p>
          <w:p w14:paraId="6FBA9505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telefon</w:t>
            </w:r>
          </w:p>
          <w:p w14:paraId="63F3CE23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NIP</w:t>
            </w:r>
          </w:p>
          <w:p w14:paraId="1B37EF28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REGON</w:t>
            </w:r>
          </w:p>
          <w:p w14:paraId="4BDE8E39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e-mail</w:t>
            </w:r>
          </w:p>
        </w:tc>
        <w:tc>
          <w:tcPr>
            <w:tcW w:w="8647" w:type="dxa"/>
            <w:gridSpan w:val="3"/>
          </w:tcPr>
          <w:p w14:paraId="3402FF7E" w14:textId="77777777" w:rsidR="002322F0" w:rsidRPr="00A5684E" w:rsidRDefault="002322F0" w:rsidP="002322F0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both"/>
              <w:rPr>
                <w:rFonts w:eastAsia="Calibri" w:cstheme="minorHAnsi"/>
              </w:rPr>
            </w:pPr>
          </w:p>
        </w:tc>
      </w:tr>
      <w:tr w:rsidR="000E1A2C" w:rsidRPr="00920317" w14:paraId="3098F596" w14:textId="77777777" w:rsidTr="00333DF3">
        <w:trPr>
          <w:trHeight w:val="870"/>
        </w:trPr>
        <w:tc>
          <w:tcPr>
            <w:tcW w:w="2836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C5E0B3" w:themeFill="accent6" w:themeFillTint="66"/>
          </w:tcPr>
          <w:p w14:paraId="57494549" w14:textId="77777777" w:rsidR="000E1A2C" w:rsidRPr="00B83EA3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bookmarkStart w:id="6" w:name="_Hlk78443120"/>
            <w:bookmarkStart w:id="7" w:name="_Hlk147145495"/>
            <w:bookmarkStart w:id="8" w:name="_Hlk65064140"/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OFEROWANA WARTOŚĆ</w:t>
            </w:r>
          </w:p>
          <w:p w14:paraId="30F3E7B9" w14:textId="77777777" w:rsidR="000E1A2C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 WYKONANIE</w:t>
            </w:r>
          </w:p>
          <w:p w14:paraId="180D74C2" w14:textId="246C3B30" w:rsidR="000E1A2C" w:rsidRPr="00B83EA3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>ZADANIA NR</w:t>
            </w:r>
            <w:r w:rsidR="00333DF3">
              <w:rPr>
                <w:rFonts w:eastAsia="Times New Roman" w:cs="Times New Roman"/>
                <w:b/>
                <w:bCs/>
                <w:i/>
                <w:iCs/>
                <w:sz w:val="18"/>
                <w:szCs w:val="18"/>
                <w:lang w:eastAsia="pl-PL"/>
              </w:rPr>
              <w:t xml:space="preserve"> 1</w:t>
            </w:r>
          </w:p>
          <w:p w14:paraId="33D738B1" w14:textId="77777777" w:rsidR="000E1A2C" w:rsidRPr="00B83EA3" w:rsidRDefault="000E1A2C" w:rsidP="00EA7768">
            <w:pPr>
              <w:spacing w:after="0" w:line="240" w:lineRule="auto"/>
              <w:jc w:val="center"/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</w:pPr>
            <w:r w:rsidRPr="00B83EA3">
              <w:rPr>
                <w:rFonts w:eastAsia="Times New Roman" w:cs="Times New Roman"/>
                <w:i/>
                <w:iCs/>
                <w:sz w:val="18"/>
                <w:szCs w:val="18"/>
                <w:lang w:eastAsia="pl-PL"/>
              </w:rPr>
              <w:t>(podlega ocenie)</w:t>
            </w:r>
          </w:p>
        </w:tc>
        <w:tc>
          <w:tcPr>
            <w:tcW w:w="7513" w:type="dxa"/>
            <w:gridSpan w:val="2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A6B8BD" w14:textId="3B11AC0F" w:rsidR="000E1A2C" w:rsidRDefault="000E1A2C" w:rsidP="00EA7768">
            <w:pPr>
              <w:spacing w:after="0" w:line="240" w:lineRule="auto"/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b/>
                <w:bCs/>
                <w:sz w:val="24"/>
                <w:szCs w:val="24"/>
                <w:lang w:eastAsia="pl-PL"/>
              </w:rPr>
              <w:t xml:space="preserve">wartość brutto: </w:t>
            </w:r>
          </w:p>
          <w:p w14:paraId="6A0DDB0A" w14:textId="77777777" w:rsidR="000E1A2C" w:rsidRPr="006E2FA5" w:rsidRDefault="000E1A2C" w:rsidP="00EA7768">
            <w:pPr>
              <w:spacing w:after="0" w:line="240" w:lineRule="auto"/>
              <w:rPr>
                <w:rFonts w:eastAsia="Times New Roman" w:cs="Times New Roman"/>
                <w:sz w:val="24"/>
                <w:szCs w:val="24"/>
                <w:lang w:eastAsia="pl-PL"/>
              </w:rPr>
            </w:pPr>
            <w:r w:rsidRPr="006E2FA5">
              <w:rPr>
                <w:rFonts w:eastAsia="Times New Roman" w:cs="Times New Roman"/>
                <w:lang w:eastAsia="pl-PL"/>
              </w:rPr>
              <w:t xml:space="preserve">VAT %: </w:t>
            </w:r>
          </w:p>
        </w:tc>
      </w:tr>
      <w:bookmarkEnd w:id="6"/>
      <w:bookmarkEnd w:id="7"/>
      <w:bookmarkEnd w:id="8"/>
      <w:tr w:rsidR="00333DF3" w:rsidRPr="00A5684E" w14:paraId="5EBCB73F" w14:textId="77777777" w:rsidTr="00C55ADA">
        <w:trPr>
          <w:trHeight w:val="111"/>
        </w:trPr>
        <w:tc>
          <w:tcPr>
            <w:tcW w:w="3687" w:type="dxa"/>
            <w:gridSpan w:val="3"/>
            <w:shd w:val="clear" w:color="auto" w:fill="FBE4D5" w:themeFill="accent2" w:themeFillTint="33"/>
            <w:vAlign w:val="center"/>
          </w:tcPr>
          <w:p w14:paraId="337F8579" w14:textId="77777777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Termin płatności</w:t>
            </w:r>
          </w:p>
        </w:tc>
        <w:tc>
          <w:tcPr>
            <w:tcW w:w="6662" w:type="dxa"/>
            <w:vAlign w:val="center"/>
          </w:tcPr>
          <w:p w14:paraId="3E3051BE" w14:textId="6667BA22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</w:rPr>
            </w:pPr>
            <w:r>
              <w:rPr>
                <w:rFonts w:eastAsia="Calibri" w:cstheme="minorHAnsi"/>
                <w:b/>
              </w:rPr>
              <w:t>3</w:t>
            </w:r>
            <w:r w:rsidRPr="00A5684E">
              <w:rPr>
                <w:rFonts w:eastAsia="Calibri" w:cstheme="minorHAnsi"/>
                <w:b/>
              </w:rPr>
              <w:t>0</w:t>
            </w:r>
            <w:r w:rsidRPr="00A5684E">
              <w:rPr>
                <w:rFonts w:eastAsia="Calibri" w:cstheme="minorHAnsi"/>
              </w:rPr>
              <w:t xml:space="preserve"> </w:t>
            </w:r>
            <w:r w:rsidRPr="00A5684E">
              <w:rPr>
                <w:rFonts w:eastAsia="Calibri" w:cstheme="minorHAnsi"/>
                <w:b/>
              </w:rPr>
              <w:t>dni</w:t>
            </w:r>
          </w:p>
        </w:tc>
      </w:tr>
      <w:tr w:rsidR="00333DF3" w:rsidRPr="00A5684E" w14:paraId="29A09B9A" w14:textId="77777777" w:rsidTr="00C55ADA">
        <w:trPr>
          <w:trHeight w:val="127"/>
        </w:trPr>
        <w:tc>
          <w:tcPr>
            <w:tcW w:w="3687" w:type="dxa"/>
            <w:gridSpan w:val="3"/>
            <w:shd w:val="clear" w:color="auto" w:fill="FBE4D5" w:themeFill="accent2" w:themeFillTint="33"/>
            <w:vAlign w:val="center"/>
          </w:tcPr>
          <w:p w14:paraId="08CEC1D5" w14:textId="77777777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  <w:bCs/>
                <w:i/>
                <w:iCs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Termin realizacji zamówienia</w:t>
            </w:r>
          </w:p>
        </w:tc>
        <w:tc>
          <w:tcPr>
            <w:tcW w:w="6662" w:type="dxa"/>
            <w:vAlign w:val="center"/>
          </w:tcPr>
          <w:p w14:paraId="7EEEC8F7" w14:textId="77777777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jc w:val="center"/>
              <w:rPr>
                <w:rFonts w:eastAsia="Calibri" w:cstheme="minorHAnsi"/>
                <w:b/>
              </w:rPr>
            </w:pPr>
            <w:r w:rsidRPr="00A5684E">
              <w:rPr>
                <w:rFonts w:eastAsia="Calibri" w:cstheme="minorHAnsi"/>
                <w:b/>
              </w:rPr>
              <w:t>12 miesięcy</w:t>
            </w:r>
            <w:r w:rsidRPr="00A5684E">
              <w:rPr>
                <w:rFonts w:eastAsia="Times New Roman" w:cstheme="minorHAnsi"/>
                <w:lang w:eastAsia="pl-PL"/>
              </w:rPr>
              <w:t xml:space="preserve"> </w:t>
            </w:r>
            <w:r w:rsidRPr="00A5684E">
              <w:rPr>
                <w:rFonts w:eastAsia="Calibri" w:cstheme="minorHAnsi"/>
                <w:bCs/>
              </w:rPr>
              <w:t>od daty podpisania umowy</w:t>
            </w:r>
          </w:p>
        </w:tc>
      </w:tr>
      <w:tr w:rsidR="00333DF3" w:rsidRPr="00A5684E" w14:paraId="2E48B23C" w14:textId="77777777" w:rsidTr="00C55ADA">
        <w:trPr>
          <w:trHeight w:val="127"/>
        </w:trPr>
        <w:tc>
          <w:tcPr>
            <w:tcW w:w="10349" w:type="dxa"/>
            <w:gridSpan w:val="4"/>
            <w:shd w:val="clear" w:color="auto" w:fill="FBE4D5" w:themeFill="accent2" w:themeFillTint="33"/>
            <w:vAlign w:val="center"/>
          </w:tcPr>
          <w:p w14:paraId="117E1DC4" w14:textId="77777777" w:rsidR="00333DF3" w:rsidRPr="00A5684E" w:rsidRDefault="00333DF3" w:rsidP="00333DF3">
            <w:pPr>
              <w:tabs>
                <w:tab w:val="left" w:pos="774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/>
              <w:rPr>
                <w:rFonts w:eastAsia="Calibri" w:cstheme="minorHAnsi"/>
                <w:b/>
              </w:rPr>
            </w:pPr>
            <w:r w:rsidRPr="00A5684E">
              <w:rPr>
                <w:rFonts w:eastAsia="Calibri" w:cstheme="minorHAnsi"/>
                <w:b/>
                <w:bCs/>
                <w:i/>
                <w:iCs/>
              </w:rPr>
              <w:t>Oświadczamy, że:</w:t>
            </w:r>
          </w:p>
        </w:tc>
      </w:tr>
      <w:tr w:rsidR="00333DF3" w:rsidRPr="00A5684E" w14:paraId="27F5B635" w14:textId="77777777" w:rsidTr="00C55ADA">
        <w:trPr>
          <w:trHeight w:val="127"/>
        </w:trPr>
        <w:tc>
          <w:tcPr>
            <w:tcW w:w="10349" w:type="dxa"/>
            <w:gridSpan w:val="4"/>
            <w:vAlign w:val="center"/>
          </w:tcPr>
          <w:p w14:paraId="35EA6CF5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zapoznaliśmy się z opisem przedmiotu zamówienia i nie wnosimy do niego żadnych uwag oraz uzyskaliśmy konieczne informacje i wyjaśnienia niezbędne do przygotowania oferty. </w:t>
            </w:r>
          </w:p>
          <w:p w14:paraId="7D62BF94" w14:textId="5D08B4CE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w przypadku wybrania naszej oferty jako najkorzystniejszej, zobowiązujemy się do zawarcia pisemnej umowy w terminie i w miejscu wskazanym przez Zamawiającego oraz na warunkach określonych we wzorze umowy. </w:t>
            </w:r>
          </w:p>
          <w:p w14:paraId="505C8308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>czujemy się związani ofertą przez okres 30 dni, licząc od upływu składania ofert</w:t>
            </w:r>
          </w:p>
          <w:p w14:paraId="081BA3E6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zapoznaliśmy się z projektem umowy i nie wnosimy zastrzeżeń, co do jej treści </w:t>
            </w:r>
          </w:p>
          <w:p w14:paraId="276B67CD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>cena brutto podana w niniejszym formularzu zawiera wszystkie koszty wykonania zamówienia, jakie ponosi Zamawiający w przypadku wyboru niniejszej oferty</w:t>
            </w:r>
          </w:p>
          <w:p w14:paraId="5E79F49E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 xml:space="preserve">posiadamy uprawnienia do wykonywania określonej działalności lub czynności, jeżeli przepisy prawa nakładają obowiązek ich posiadania </w:t>
            </w:r>
          </w:p>
          <w:p w14:paraId="06D156A5" w14:textId="0D43735D" w:rsidR="00333DF3" w:rsidRPr="002C52BC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</w:rPr>
            </w:pPr>
            <w:r w:rsidRPr="00A5684E">
              <w:rPr>
                <w:rFonts w:eastAsia="Calibri" w:cstheme="minorHAnsi"/>
              </w:rPr>
              <w:t>zapoznaliśmy się z informacją RODO</w:t>
            </w:r>
            <w:r>
              <w:rPr>
                <w:rFonts w:eastAsia="Calibri" w:cstheme="minorHAnsi"/>
              </w:rPr>
              <w:t>.</w:t>
            </w:r>
          </w:p>
        </w:tc>
      </w:tr>
      <w:tr w:rsidR="00333DF3" w:rsidRPr="00A5684E" w14:paraId="18B6B325" w14:textId="77777777" w:rsidTr="00C55ADA">
        <w:trPr>
          <w:trHeight w:val="542"/>
        </w:trPr>
        <w:tc>
          <w:tcPr>
            <w:tcW w:w="10349" w:type="dxa"/>
            <w:gridSpan w:val="4"/>
            <w:vAlign w:val="center"/>
          </w:tcPr>
          <w:p w14:paraId="185BE6EC" w14:textId="77777777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  <w:b/>
                <w:bCs/>
              </w:rPr>
            </w:pPr>
            <w:r w:rsidRPr="00A5684E">
              <w:rPr>
                <w:rFonts w:eastAsia="Calibri" w:cstheme="minorHAnsi"/>
                <w:b/>
                <w:bCs/>
              </w:rPr>
              <w:t>posiadamy aktualne świadectwo dopuszczające do obrotu medycznego lub wpisu do rejestru wyrobów medycznych dla zaproponowanych produktów medycznych oraz udostępnienie je na każde żądanie Zamawiającego</w:t>
            </w:r>
          </w:p>
        </w:tc>
      </w:tr>
      <w:tr w:rsidR="00333DF3" w:rsidRPr="00A5684E" w14:paraId="13ED0C2E" w14:textId="77777777" w:rsidTr="00C55ADA">
        <w:trPr>
          <w:trHeight w:val="542"/>
        </w:trPr>
        <w:tc>
          <w:tcPr>
            <w:tcW w:w="10349" w:type="dxa"/>
            <w:gridSpan w:val="4"/>
          </w:tcPr>
          <w:p w14:paraId="1176C194" w14:textId="3ADB0063" w:rsidR="00333DF3" w:rsidRPr="00A5684E" w:rsidRDefault="00333DF3" w:rsidP="00333DF3">
            <w:pPr>
              <w:numPr>
                <w:ilvl w:val="0"/>
                <w:numId w:val="11"/>
              </w:numPr>
              <w:tabs>
                <w:tab w:val="left" w:pos="918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8640"/>
              </w:tabs>
              <w:suppressAutoHyphens/>
              <w:spacing w:after="0" w:line="240" w:lineRule="auto"/>
              <w:ind w:left="351"/>
              <w:contextualSpacing/>
              <w:jc w:val="both"/>
              <w:rPr>
                <w:rFonts w:eastAsia="Calibri" w:cstheme="minorHAnsi"/>
                <w:b/>
                <w:bCs/>
              </w:rPr>
            </w:pPr>
            <w:r w:rsidRPr="00A5684E">
              <w:rPr>
                <w:rFonts w:cstheme="minorHAnsi"/>
                <w:b/>
                <w:bCs/>
              </w:rPr>
              <w:t>nie podlegam wykluczeniu z art. 7 ust. 1 Ustawy z dnia 13 kwietnia 2022 r. o szczególnych rozwiązaniach w zakresie przeciwdziałania wspieraniu agresji na Ukrainę oraz służących ochronie bezpieczeństwa narodowego (Dz. U. 2022 poz. 835).</w:t>
            </w:r>
          </w:p>
        </w:tc>
      </w:tr>
    </w:tbl>
    <w:p w14:paraId="1ED341CD" w14:textId="77777777" w:rsidR="003A22A0" w:rsidRPr="00A5684E" w:rsidRDefault="003A22A0" w:rsidP="003A22A0">
      <w:pPr>
        <w:spacing w:after="0" w:line="276" w:lineRule="auto"/>
        <w:rPr>
          <w:rFonts w:cstheme="minorHAnsi"/>
          <w:b/>
        </w:rPr>
      </w:pPr>
      <w:bookmarkStart w:id="9" w:name="_Hlk62821185"/>
      <w:r w:rsidRPr="00A5684E">
        <w:rPr>
          <w:rFonts w:cstheme="minorHAnsi"/>
          <w:b/>
        </w:rPr>
        <w:t>ZOBOWIĄZANIA W PRZYPADKU PRZYZNANIA ZAMÓWIENIA:</w:t>
      </w:r>
    </w:p>
    <w:p w14:paraId="29900CC5" w14:textId="77777777" w:rsidR="003A22A0" w:rsidRPr="00A5684E" w:rsidRDefault="003A22A0" w:rsidP="003A22A0">
      <w:pPr>
        <w:numPr>
          <w:ilvl w:val="0"/>
          <w:numId w:val="16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A5684E">
        <w:rPr>
          <w:rFonts w:cstheme="minorHAnsi"/>
        </w:rPr>
        <w:t>zobowiązujemy się do zawarcia umowy w miejscu i terminie wyznaczonym przez Zamawiającego;</w:t>
      </w:r>
    </w:p>
    <w:p w14:paraId="1646BD5B" w14:textId="77777777" w:rsidR="003A22A0" w:rsidRPr="00A5684E" w:rsidRDefault="003A22A0" w:rsidP="003A22A0">
      <w:pPr>
        <w:numPr>
          <w:ilvl w:val="0"/>
          <w:numId w:val="16"/>
        </w:numPr>
        <w:spacing w:after="0" w:line="276" w:lineRule="auto"/>
        <w:ind w:left="459" w:hanging="459"/>
        <w:contextualSpacing/>
        <w:rPr>
          <w:rFonts w:cstheme="minorHAnsi"/>
        </w:rPr>
      </w:pPr>
      <w:r w:rsidRPr="00A5684E">
        <w:rPr>
          <w:rFonts w:cstheme="minorHAnsi"/>
        </w:rPr>
        <w:t xml:space="preserve">osoby, które będą zawierały umowę ze strony Wykonawcy: 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3A22A0" w:rsidRPr="00A5684E" w14:paraId="19783AB1" w14:textId="77777777" w:rsidTr="0020307D">
        <w:tc>
          <w:tcPr>
            <w:tcW w:w="8930" w:type="dxa"/>
          </w:tcPr>
          <w:p w14:paraId="32DB1317" w14:textId="77777777" w:rsidR="003A22A0" w:rsidRPr="00A5684E" w:rsidRDefault="003A22A0" w:rsidP="0020307D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347049E8" w14:textId="77777777" w:rsidR="003A22A0" w:rsidRPr="00A5684E" w:rsidRDefault="003A22A0" w:rsidP="003A22A0">
      <w:pPr>
        <w:numPr>
          <w:ilvl w:val="0"/>
          <w:numId w:val="16"/>
        </w:numPr>
        <w:spacing w:after="0" w:line="276" w:lineRule="auto"/>
        <w:ind w:left="459" w:hanging="459"/>
        <w:contextualSpacing/>
        <w:rPr>
          <w:rFonts w:cstheme="minorHAnsi"/>
          <w:bCs/>
          <w:iCs/>
        </w:rPr>
      </w:pPr>
      <w:r w:rsidRPr="00A5684E">
        <w:rPr>
          <w:rFonts w:cstheme="minorHAnsi"/>
        </w:rPr>
        <w:t>osobą</w:t>
      </w:r>
      <w:r w:rsidRPr="00A5684E">
        <w:rPr>
          <w:rFonts w:cstheme="minorHAnsi"/>
          <w:bCs/>
          <w:iCs/>
        </w:rPr>
        <w:t xml:space="preserve"> odpowiedzialną za realizację umowy jest: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30"/>
      </w:tblGrid>
      <w:tr w:rsidR="003A22A0" w:rsidRPr="00A5684E" w14:paraId="118A9FDB" w14:textId="77777777" w:rsidTr="0020307D">
        <w:tc>
          <w:tcPr>
            <w:tcW w:w="8930" w:type="dxa"/>
          </w:tcPr>
          <w:p w14:paraId="52D00632" w14:textId="77777777" w:rsidR="003A22A0" w:rsidRPr="00A5684E" w:rsidRDefault="003A22A0" w:rsidP="0020307D">
            <w:pPr>
              <w:spacing w:before="240" w:line="276" w:lineRule="auto"/>
              <w:contextualSpacing/>
              <w:rPr>
                <w:rFonts w:cstheme="minorHAnsi"/>
              </w:rPr>
            </w:pPr>
          </w:p>
        </w:tc>
      </w:tr>
    </w:tbl>
    <w:p w14:paraId="0E23596C" w14:textId="77777777" w:rsidR="003A22A0" w:rsidRPr="00A5684E" w:rsidRDefault="003A22A0" w:rsidP="003A22A0">
      <w:pPr>
        <w:spacing w:after="0" w:line="276" w:lineRule="auto"/>
        <w:rPr>
          <w:rFonts w:cstheme="minorHAnsi"/>
          <w:bCs/>
          <w:iCs/>
        </w:rPr>
      </w:pPr>
      <w:r w:rsidRPr="00A5684E">
        <w:rPr>
          <w:rFonts w:cstheme="minorHAnsi"/>
          <w:bCs/>
          <w:iCs/>
        </w:rPr>
        <w:t xml:space="preserve">         Telefon, e-mail:</w:t>
      </w: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8962"/>
      </w:tblGrid>
      <w:tr w:rsidR="003A22A0" w:rsidRPr="00A5684E" w14:paraId="573DB793" w14:textId="77777777" w:rsidTr="0020307D">
        <w:tc>
          <w:tcPr>
            <w:tcW w:w="8962" w:type="dxa"/>
          </w:tcPr>
          <w:p w14:paraId="7D2A34EF" w14:textId="77777777" w:rsidR="003A22A0" w:rsidRPr="00A5684E" w:rsidRDefault="003A22A0" w:rsidP="0020307D">
            <w:pPr>
              <w:spacing w:line="276" w:lineRule="auto"/>
              <w:rPr>
                <w:rFonts w:cstheme="minorHAnsi"/>
                <w:bCs/>
                <w:iCs/>
              </w:rPr>
            </w:pPr>
          </w:p>
        </w:tc>
      </w:tr>
    </w:tbl>
    <w:p w14:paraId="75B85AE4" w14:textId="77777777" w:rsidR="003A22A0" w:rsidRPr="00A5684E" w:rsidRDefault="003A22A0" w:rsidP="003A22A0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after="0" w:line="276" w:lineRule="auto"/>
        <w:rPr>
          <w:rFonts w:cstheme="minorHAnsi"/>
        </w:rPr>
      </w:pPr>
      <w:r w:rsidRPr="00A5684E">
        <w:rPr>
          <w:rFonts w:cstheme="minorHAnsi"/>
        </w:rPr>
        <w:t>Oświadczamy, iż powyższe zamówienie:*</w:t>
      </w:r>
      <w:r w:rsidRPr="00A5684E">
        <w:rPr>
          <w:rFonts w:cstheme="minorHAnsi"/>
          <w:i/>
          <w:iCs/>
        </w:rPr>
        <w:t>w całości zrealizujemy sami / zrealizujemy przy udziale podwykonawcy</w:t>
      </w:r>
      <w:r w:rsidRPr="00A5684E">
        <w:rPr>
          <w:rFonts w:cstheme="minorHAnsi"/>
        </w:rPr>
        <w:t xml:space="preserve">: …………………………………. </w:t>
      </w:r>
      <w:r w:rsidRPr="00A5684E">
        <w:rPr>
          <w:rFonts w:cstheme="minorHAnsi"/>
          <w:bCs/>
        </w:rPr>
        <w:t>* niepotrzebne skreślić</w:t>
      </w:r>
    </w:p>
    <w:p w14:paraId="409E1625" w14:textId="77777777" w:rsidR="00354560" w:rsidRPr="00354560" w:rsidRDefault="00354560" w:rsidP="00354560">
      <w:pPr>
        <w:spacing w:after="0"/>
        <w:rPr>
          <w:rFonts w:cstheme="minorHAnsi"/>
          <w:b/>
          <w:bCs/>
          <w:i/>
          <w:iCs/>
          <w:color w:val="44546A" w:themeColor="text2"/>
          <w:sz w:val="14"/>
          <w:szCs w:val="14"/>
        </w:rPr>
      </w:pPr>
    </w:p>
    <w:p w14:paraId="18015130" w14:textId="2C5E9C64" w:rsidR="002322F0" w:rsidRPr="00806DC8" w:rsidRDefault="003A22A0" w:rsidP="00354560">
      <w:pPr>
        <w:rPr>
          <w:rFonts w:cstheme="minorHAnsi"/>
          <w:b/>
          <w:bCs/>
          <w:i/>
          <w:iCs/>
          <w:color w:val="44546A" w:themeColor="text2"/>
          <w:sz w:val="20"/>
          <w:szCs w:val="20"/>
        </w:rPr>
      </w:pPr>
      <w:r w:rsidRPr="00806DC8">
        <w:rPr>
          <w:rFonts w:cstheme="minorHAnsi"/>
          <w:b/>
          <w:bCs/>
          <w:i/>
          <w:iCs/>
          <w:color w:val="44546A" w:themeColor="text2"/>
          <w:sz w:val="20"/>
          <w:szCs w:val="20"/>
        </w:rPr>
        <w:t>Dokument należy podpisać podpisem elektronicznym: kwalifikowanym, zaufanym lub osobistym bądź wydrukowany dokument podpisać własnoręcznie, zeskanować - załączyć do oferty poprzez platformę zakupową.</w:t>
      </w:r>
    </w:p>
    <w:p w14:paraId="05944F38" w14:textId="19164E88" w:rsidR="002322F0" w:rsidRPr="00A5684E" w:rsidRDefault="002322F0" w:rsidP="002322F0">
      <w:pPr>
        <w:spacing w:after="0" w:line="240" w:lineRule="auto"/>
        <w:rPr>
          <w:rFonts w:eastAsia="Calibri" w:cstheme="minorHAnsi"/>
          <w:bCs/>
          <w:i/>
        </w:rPr>
      </w:pPr>
    </w:p>
    <w:p w14:paraId="25AFD456" w14:textId="77777777" w:rsidR="002322F0" w:rsidRPr="00A5684E" w:rsidRDefault="002322F0" w:rsidP="002322F0">
      <w:pPr>
        <w:spacing w:line="256" w:lineRule="auto"/>
        <w:ind w:left="4956"/>
        <w:jc w:val="right"/>
        <w:rPr>
          <w:rFonts w:eastAsia="Calibri" w:cstheme="minorHAnsi"/>
          <w:bCs/>
          <w:i/>
        </w:rPr>
      </w:pPr>
      <w:r w:rsidRPr="00A5684E">
        <w:rPr>
          <w:rFonts w:eastAsia="Calibri" w:cstheme="minorHAnsi"/>
          <w:bCs/>
          <w:i/>
        </w:rPr>
        <w:t>Załącznik nr 2 do zapytania ofertowego</w:t>
      </w:r>
    </w:p>
    <w:p w14:paraId="0F020B75" w14:textId="6A037EB5" w:rsidR="002322F0" w:rsidRPr="00A13541" w:rsidRDefault="002322F0" w:rsidP="00A13541">
      <w:pPr>
        <w:tabs>
          <w:tab w:val="left" w:pos="774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8640"/>
        </w:tabs>
        <w:suppressAutoHyphens/>
        <w:spacing w:line="256" w:lineRule="auto"/>
        <w:jc w:val="right"/>
        <w:rPr>
          <w:rFonts w:eastAsia="Calibri" w:cstheme="minorHAnsi"/>
          <w:bCs/>
          <w:i/>
          <w:iCs/>
        </w:rPr>
      </w:pPr>
      <w:r w:rsidRPr="00A5684E">
        <w:rPr>
          <w:rFonts w:eastAsia="Calibri" w:cstheme="minorHAnsi"/>
          <w:bCs/>
        </w:rPr>
        <w:tab/>
      </w:r>
      <w:r w:rsidRPr="00A5684E">
        <w:rPr>
          <w:rFonts w:eastAsia="Calibri" w:cstheme="minorHAnsi"/>
          <w:bCs/>
          <w:i/>
          <w:iCs/>
        </w:rPr>
        <w:t>(stanowiący jednocześnie załącznik nr 1 do umowy)</w:t>
      </w:r>
      <w:r w:rsidR="00A13541">
        <w:rPr>
          <w:rFonts w:eastAsia="Calibri" w:cstheme="minorHAnsi"/>
          <w:bCs/>
          <w:i/>
          <w:iCs/>
        </w:rPr>
        <w:t xml:space="preserve"> - </w:t>
      </w:r>
      <w:r w:rsidRPr="00A5684E">
        <w:rPr>
          <w:rFonts w:eastAsia="Calibri" w:cstheme="minorHAnsi"/>
          <w:b/>
          <w:bCs/>
          <w:i/>
          <w:iCs/>
          <w:u w:val="single"/>
        </w:rPr>
        <w:t>Do pobrania w odrębnym pliku</w:t>
      </w:r>
    </w:p>
    <w:p w14:paraId="4195C00B" w14:textId="77777777" w:rsidR="002322F0" w:rsidRPr="00A5684E" w:rsidRDefault="002322F0" w:rsidP="002322F0">
      <w:pPr>
        <w:spacing w:after="0" w:line="240" w:lineRule="auto"/>
        <w:jc w:val="right"/>
        <w:rPr>
          <w:rFonts w:eastAsia="Calibri" w:cstheme="minorHAnsi"/>
          <w:i/>
        </w:rPr>
      </w:pPr>
      <w:r w:rsidRPr="00A5684E">
        <w:rPr>
          <w:rFonts w:eastAsia="Times New Roman" w:cstheme="minorHAnsi"/>
          <w:lang w:eastAsia="pl-PL"/>
        </w:rPr>
        <w:t xml:space="preserve">Załącznik nr 3 do zapytania ofertowego </w:t>
      </w:r>
    </w:p>
    <w:bookmarkEnd w:id="9"/>
    <w:p w14:paraId="28F5325A" w14:textId="77777777" w:rsidR="002322F0" w:rsidRPr="00A568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eastAsia="Times New Roman" w:cstheme="minorHAnsi"/>
          <w:i/>
          <w:lang w:eastAsia="pl-PL"/>
        </w:rPr>
      </w:pPr>
      <w:r w:rsidRPr="00A5684E">
        <w:rPr>
          <w:rFonts w:eastAsia="Times New Roman" w:cstheme="minorHAnsi"/>
          <w:i/>
          <w:lang w:eastAsia="pl-PL"/>
        </w:rPr>
        <w:lastRenderedPageBreak/>
        <w:t>Umowa – Projekt</w:t>
      </w:r>
    </w:p>
    <w:p w14:paraId="61995DB1" w14:textId="0199584F" w:rsidR="002322F0" w:rsidRPr="007B0F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eastAsia="Times New Roman" w:cstheme="minorHAnsi"/>
          <w:b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sz w:val="24"/>
          <w:szCs w:val="24"/>
          <w:lang w:eastAsia="pl-PL"/>
        </w:rPr>
        <w:t>UMOWA Nr …..202</w:t>
      </w:r>
      <w:r w:rsidR="00C567D4" w:rsidRPr="007B0F4E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7B0F4E">
        <w:rPr>
          <w:rFonts w:eastAsia="Times New Roman" w:cstheme="minorHAnsi"/>
          <w:b/>
          <w:sz w:val="24"/>
          <w:szCs w:val="24"/>
          <w:lang w:eastAsia="pl-PL"/>
        </w:rPr>
        <w:t>/ZP</w:t>
      </w:r>
    </w:p>
    <w:p w14:paraId="53AC3594" w14:textId="38D77300" w:rsidR="002322F0" w:rsidRPr="007B0F4E" w:rsidRDefault="002322F0" w:rsidP="0035456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sz w:val="24"/>
          <w:szCs w:val="24"/>
          <w:lang w:eastAsia="pl-PL"/>
        </w:rPr>
        <w:t>zawarta w Pile w dniu  .... …… 202</w:t>
      </w:r>
      <w:r w:rsidR="00C567D4" w:rsidRPr="007B0F4E">
        <w:rPr>
          <w:rFonts w:eastAsia="Times New Roman" w:cstheme="minorHAnsi"/>
          <w:b/>
          <w:sz w:val="24"/>
          <w:szCs w:val="24"/>
          <w:lang w:eastAsia="pl-PL"/>
        </w:rPr>
        <w:t>4</w:t>
      </w:r>
      <w:r w:rsidRPr="007B0F4E">
        <w:rPr>
          <w:rFonts w:eastAsia="Times New Roman" w:cstheme="minorHAnsi"/>
          <w:b/>
          <w:sz w:val="24"/>
          <w:szCs w:val="24"/>
          <w:lang w:eastAsia="pl-PL"/>
        </w:rPr>
        <w:t xml:space="preserve"> roku </w:t>
      </w:r>
    </w:p>
    <w:p w14:paraId="10904649" w14:textId="77777777" w:rsidR="002322F0" w:rsidRPr="007B0F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0F4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pomiędzy: </w:t>
      </w:r>
    </w:p>
    <w:p w14:paraId="09E517FE" w14:textId="77777777" w:rsidR="002322F0" w:rsidRPr="007B0F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Szpitalem Specjalistycznym w Pile im. Stanisława Staszica </w:t>
      </w:r>
    </w:p>
    <w:p w14:paraId="34D62AF7" w14:textId="77777777" w:rsidR="002322F0" w:rsidRPr="007B0F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  <w:t xml:space="preserve">64-920 Piła, ul. Rydygiera 1 </w:t>
      </w:r>
    </w:p>
    <w:p w14:paraId="173B0858" w14:textId="77777777" w:rsidR="002322F0" w:rsidRPr="007B0F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0F4E">
        <w:rPr>
          <w:rFonts w:eastAsia="Times New Roman" w:cstheme="minorHAnsi"/>
          <w:color w:val="000000"/>
          <w:sz w:val="24"/>
          <w:szCs w:val="24"/>
          <w:lang w:eastAsia="pl-PL"/>
        </w:rPr>
        <w:t>wpisanym do Krajowego Rejestru Sądowego KRS 0000008246 - Sąd Rejonowy w Poznaniu</w:t>
      </w:r>
    </w:p>
    <w:p w14:paraId="4EBBDDCD" w14:textId="77777777" w:rsidR="002322F0" w:rsidRPr="007B0F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0F4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REGON: 001261820 NIP: 764-20-88-098 </w:t>
      </w:r>
    </w:p>
    <w:p w14:paraId="1838E667" w14:textId="6A5D3665" w:rsidR="002322F0" w:rsidRPr="007B0F4E" w:rsidRDefault="002322F0" w:rsidP="007B0F4E">
      <w:pPr>
        <w:tabs>
          <w:tab w:val="left" w:pos="6511"/>
        </w:tabs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0F4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który reprezentuje: </w:t>
      </w:r>
      <w:r w:rsidR="007B0F4E">
        <w:rPr>
          <w:rFonts w:eastAsia="Times New Roman" w:cstheme="minorHAnsi"/>
          <w:color w:val="000000"/>
          <w:sz w:val="24"/>
          <w:szCs w:val="24"/>
          <w:lang w:eastAsia="pl-PL"/>
        </w:rPr>
        <w:tab/>
      </w:r>
    </w:p>
    <w:p w14:paraId="59EBCA98" w14:textId="77777777" w:rsidR="002322F0" w:rsidRPr="007B0F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bCs/>
          <w:i/>
          <w:iCs/>
          <w:color w:val="000000"/>
          <w:sz w:val="24"/>
          <w:szCs w:val="24"/>
          <w:lang w:eastAsia="pl-PL"/>
        </w:rPr>
        <w:t>………………………………………………………………….</w:t>
      </w:r>
    </w:p>
    <w:p w14:paraId="45C80681" w14:textId="77777777" w:rsidR="002322F0" w:rsidRPr="007B0F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0F4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zwanym dalej „Zamawiającym” </w:t>
      </w:r>
    </w:p>
    <w:p w14:paraId="25AE622D" w14:textId="77777777" w:rsidR="002322F0" w:rsidRPr="007B0F4E" w:rsidRDefault="002322F0" w:rsidP="002322F0">
      <w:pPr>
        <w:autoSpaceDE w:val="0"/>
        <w:autoSpaceDN w:val="0"/>
        <w:adjustRightInd w:val="0"/>
        <w:spacing w:after="0" w:line="240" w:lineRule="auto"/>
        <w:ind w:left="2832" w:hanging="2832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a </w:t>
      </w:r>
    </w:p>
    <w:p w14:paraId="2DF90DA0" w14:textId="77777777" w:rsidR="002322F0" w:rsidRPr="007B0F4E" w:rsidRDefault="002322F0" w:rsidP="002322F0">
      <w:pPr>
        <w:autoSpaceDE w:val="0"/>
        <w:autoSpaceDN w:val="0"/>
        <w:adjustRightInd w:val="0"/>
        <w:spacing w:after="0" w:line="240" w:lineRule="auto"/>
        <w:rPr>
          <w:rFonts w:eastAsia="Times New Roman" w:cstheme="minorHAnsi"/>
          <w:b/>
          <w:bCs/>
          <w:i/>
          <w:color w:val="000000"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bCs/>
          <w:i/>
          <w:color w:val="000000"/>
          <w:sz w:val="24"/>
          <w:szCs w:val="24"/>
          <w:lang w:eastAsia="pl-PL"/>
        </w:rPr>
        <w:t>……………………………………………………………………</w:t>
      </w:r>
    </w:p>
    <w:p w14:paraId="468C6C38" w14:textId="77777777" w:rsidR="002322F0" w:rsidRPr="007B0F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wpisanym do Krajowego Rejestru Sądowego KRS …….. – Sąd Rejonowy w ………</w:t>
      </w:r>
    </w:p>
    <w:p w14:paraId="142089EC" w14:textId="77777777" w:rsidR="002322F0" w:rsidRPr="007B0F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 xml:space="preserve">REGON: .............................. </w:t>
      </w:r>
      <w:r w:rsidRPr="007B0F4E">
        <w:rPr>
          <w:rFonts w:eastAsia="Times New Roman" w:cstheme="minorHAnsi"/>
          <w:sz w:val="24"/>
          <w:szCs w:val="24"/>
          <w:lang w:eastAsia="pl-PL"/>
        </w:rPr>
        <w:tab/>
      </w:r>
      <w:r w:rsidRPr="007B0F4E">
        <w:rPr>
          <w:rFonts w:eastAsia="Times New Roman" w:cstheme="minorHAnsi"/>
          <w:sz w:val="24"/>
          <w:szCs w:val="24"/>
          <w:lang w:eastAsia="pl-PL"/>
        </w:rPr>
        <w:tab/>
        <w:t>NIP: ..............................</w:t>
      </w:r>
    </w:p>
    <w:p w14:paraId="3F57D397" w14:textId="77777777" w:rsidR="002322F0" w:rsidRPr="007B0F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275D0BD1" w14:textId="77777777" w:rsidR="002322F0" w:rsidRPr="007B0F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i/>
          <w:sz w:val="24"/>
          <w:szCs w:val="24"/>
          <w:lang w:eastAsia="pl-PL"/>
        </w:rPr>
        <w:t>………………………………………………………</w:t>
      </w:r>
    </w:p>
    <w:p w14:paraId="379B211A" w14:textId="77777777" w:rsidR="002322F0" w:rsidRPr="007B0F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wpisanym do rejestru osób fizycznych prowadzących działalność gospodarczą Centralnej Ewidencji i Informacji o Działalności Gospodarczej Rzeczypospolitej Polskiej (CEIDG)</w:t>
      </w:r>
    </w:p>
    <w:p w14:paraId="5551A38F" w14:textId="77777777" w:rsidR="002322F0" w:rsidRPr="007B0F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 xml:space="preserve">REGON: .............................. </w:t>
      </w:r>
      <w:r w:rsidRPr="007B0F4E">
        <w:rPr>
          <w:rFonts w:eastAsia="Times New Roman" w:cstheme="minorHAnsi"/>
          <w:sz w:val="24"/>
          <w:szCs w:val="24"/>
          <w:lang w:eastAsia="pl-PL"/>
        </w:rPr>
        <w:tab/>
      </w:r>
      <w:r w:rsidRPr="007B0F4E">
        <w:rPr>
          <w:rFonts w:eastAsia="Times New Roman" w:cstheme="minorHAnsi"/>
          <w:sz w:val="24"/>
          <w:szCs w:val="24"/>
          <w:lang w:eastAsia="pl-PL"/>
        </w:rPr>
        <w:tab/>
        <w:t>NIP: ..............................</w:t>
      </w:r>
    </w:p>
    <w:p w14:paraId="37FC78DF" w14:textId="77777777" w:rsidR="002322F0" w:rsidRPr="007B0F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który reprezentuje:</w:t>
      </w:r>
    </w:p>
    <w:p w14:paraId="6BB5C745" w14:textId="77777777" w:rsidR="002322F0" w:rsidRPr="007B0F4E" w:rsidRDefault="002322F0" w:rsidP="002322F0">
      <w:pPr>
        <w:keepNext/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i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i/>
          <w:sz w:val="24"/>
          <w:szCs w:val="24"/>
          <w:lang w:eastAsia="pl-PL"/>
        </w:rPr>
        <w:t>………………………………………………………</w:t>
      </w:r>
    </w:p>
    <w:p w14:paraId="37AA8E1D" w14:textId="4CD09E61" w:rsidR="002322F0" w:rsidRPr="007B0F4E" w:rsidRDefault="002322F0" w:rsidP="002322F0">
      <w:pPr>
        <w:spacing w:after="0" w:line="240" w:lineRule="auto"/>
        <w:jc w:val="both"/>
        <w:rPr>
          <w:rFonts w:eastAsia="Calibri" w:cstheme="minorHAnsi"/>
          <w:sz w:val="24"/>
          <w:szCs w:val="24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 xml:space="preserve">zwanym dalej „Wykonawcą”, którego oferta została przyjęta w postępowaniu o udzielenie zamówienia publicznego na podstawie </w:t>
      </w:r>
      <w:r w:rsidR="00354560" w:rsidRPr="007B0F4E">
        <w:rPr>
          <w:rFonts w:eastAsia="Times New Roman" w:cstheme="minorHAnsi"/>
          <w:sz w:val="24"/>
          <w:szCs w:val="24"/>
          <w:lang w:eastAsia="pl-PL"/>
        </w:rPr>
        <w:t xml:space="preserve">§ 8 Regulaminu udzielania zamówień publicznych, który stanowi załącznik do zarządzenia nr 62/2022 Dyrektora Szpitala Specjalistycznego w Pile im. Stanisława Staszica z dnia 01.04.2022r. </w:t>
      </w:r>
      <w:r w:rsidRPr="007B0F4E">
        <w:rPr>
          <w:rFonts w:eastAsia="Times New Roman" w:cstheme="minorHAnsi"/>
          <w:sz w:val="24"/>
          <w:szCs w:val="24"/>
          <w:lang w:eastAsia="pl-PL"/>
        </w:rPr>
        <w:t xml:space="preserve">prowadzonego pod hasłem </w:t>
      </w:r>
      <w:r w:rsidRPr="007B0F4E">
        <w:rPr>
          <w:rFonts w:eastAsia="Times New Roman" w:cstheme="minorHAnsi"/>
          <w:b/>
          <w:sz w:val="24"/>
          <w:szCs w:val="24"/>
          <w:lang w:eastAsia="pl-PL"/>
        </w:rPr>
        <w:t>„</w:t>
      </w:r>
      <w:r w:rsidR="00A13541" w:rsidRPr="007B0F4E">
        <w:rPr>
          <w:rFonts w:eastAsia="Times New Roman" w:cstheme="minorHAnsi"/>
          <w:b/>
          <w:sz w:val="24"/>
          <w:szCs w:val="24"/>
          <w:lang w:eastAsia="pl-PL"/>
        </w:rPr>
        <w:t>NIEZBĘDNY SPRZĘT W DIAGNOSTYCE MIKROBIOLOGICZNEJ</w:t>
      </w:r>
      <w:r w:rsidRPr="007B0F4E">
        <w:rPr>
          <w:rFonts w:eastAsia="Times New Roman" w:cstheme="minorHAnsi"/>
          <w:b/>
          <w:sz w:val="24"/>
          <w:szCs w:val="24"/>
          <w:lang w:eastAsia="pl-PL"/>
        </w:rPr>
        <w:t xml:space="preserve">” </w:t>
      </w:r>
      <w:r w:rsidRPr="007B0F4E">
        <w:rPr>
          <w:rFonts w:eastAsia="Times New Roman" w:cstheme="minorHAnsi"/>
          <w:sz w:val="24"/>
          <w:szCs w:val="24"/>
          <w:lang w:eastAsia="pl-PL"/>
        </w:rPr>
        <w:t>(nr sprawy:</w:t>
      </w:r>
      <w:r w:rsidRPr="007B0F4E">
        <w:rPr>
          <w:rFonts w:eastAsia="Calibri" w:cstheme="minorHAnsi"/>
          <w:sz w:val="24"/>
          <w:szCs w:val="24"/>
        </w:rPr>
        <w:t xml:space="preserve"> </w:t>
      </w:r>
      <w:r w:rsidR="00D302BD" w:rsidRPr="007B0F4E">
        <w:rPr>
          <w:rFonts w:eastAsia="Calibri" w:cstheme="minorHAnsi"/>
          <w:sz w:val="24"/>
          <w:szCs w:val="24"/>
        </w:rPr>
        <w:t>E</w:t>
      </w:r>
      <w:r w:rsidRPr="007B0F4E">
        <w:rPr>
          <w:rFonts w:eastAsia="Calibri" w:cstheme="minorHAnsi"/>
          <w:sz w:val="24"/>
          <w:szCs w:val="24"/>
        </w:rPr>
        <w:t>ZP.I</w:t>
      </w:r>
      <w:r w:rsidR="00D302BD" w:rsidRPr="007B0F4E">
        <w:rPr>
          <w:rFonts w:eastAsia="Calibri" w:cstheme="minorHAnsi"/>
          <w:sz w:val="24"/>
          <w:szCs w:val="24"/>
        </w:rPr>
        <w:t>I</w:t>
      </w:r>
      <w:r w:rsidR="00354560" w:rsidRPr="007B0F4E">
        <w:rPr>
          <w:rFonts w:eastAsia="Calibri" w:cstheme="minorHAnsi"/>
          <w:sz w:val="24"/>
          <w:szCs w:val="24"/>
        </w:rPr>
        <w:t>I</w:t>
      </w:r>
      <w:r w:rsidRPr="007B0F4E">
        <w:rPr>
          <w:rFonts w:eastAsia="Calibri" w:cstheme="minorHAnsi"/>
          <w:sz w:val="24"/>
          <w:szCs w:val="24"/>
        </w:rPr>
        <w:t>-241/</w:t>
      </w:r>
      <w:r w:rsidR="009F6BC8" w:rsidRPr="007B0F4E">
        <w:rPr>
          <w:rFonts w:eastAsia="Calibri" w:cstheme="minorHAnsi"/>
          <w:sz w:val="24"/>
          <w:szCs w:val="24"/>
        </w:rPr>
        <w:t>3</w:t>
      </w:r>
      <w:r w:rsidR="00A13541" w:rsidRPr="007B0F4E">
        <w:rPr>
          <w:rFonts w:eastAsia="Calibri" w:cstheme="minorHAnsi"/>
          <w:sz w:val="24"/>
          <w:szCs w:val="24"/>
        </w:rPr>
        <w:t>5</w:t>
      </w:r>
      <w:r w:rsidRPr="007B0F4E">
        <w:rPr>
          <w:rFonts w:eastAsia="Calibri" w:cstheme="minorHAnsi"/>
          <w:sz w:val="24"/>
          <w:szCs w:val="24"/>
        </w:rPr>
        <w:t>/2</w:t>
      </w:r>
      <w:r w:rsidR="00D302BD" w:rsidRPr="007B0F4E">
        <w:rPr>
          <w:rFonts w:eastAsia="Calibri" w:cstheme="minorHAnsi"/>
          <w:sz w:val="24"/>
          <w:szCs w:val="24"/>
        </w:rPr>
        <w:t>5</w:t>
      </w:r>
      <w:r w:rsidRPr="007B0F4E">
        <w:rPr>
          <w:rFonts w:eastAsia="Calibri" w:cstheme="minorHAnsi"/>
          <w:sz w:val="24"/>
          <w:szCs w:val="24"/>
        </w:rPr>
        <w:t>/ZO</w:t>
      </w:r>
      <w:r w:rsidRPr="007B0F4E">
        <w:rPr>
          <w:rFonts w:eastAsia="Times New Roman" w:cstheme="minorHAnsi"/>
          <w:sz w:val="24"/>
          <w:szCs w:val="24"/>
          <w:lang w:eastAsia="pl-PL"/>
        </w:rPr>
        <w:t>), o następującej treści:</w:t>
      </w:r>
    </w:p>
    <w:p w14:paraId="251AC5AE" w14:textId="77777777" w:rsidR="002322F0" w:rsidRPr="007B0F4E" w:rsidRDefault="002322F0" w:rsidP="002322F0">
      <w:pPr>
        <w:spacing w:after="0" w:line="252" w:lineRule="auto"/>
        <w:jc w:val="center"/>
        <w:rPr>
          <w:rFonts w:eastAsia="Times New Roman" w:cstheme="minorHAnsi"/>
          <w:b/>
          <w:sz w:val="24"/>
          <w:szCs w:val="24"/>
        </w:rPr>
      </w:pPr>
      <w:r w:rsidRPr="007B0F4E">
        <w:rPr>
          <w:rFonts w:eastAsia="Times New Roman" w:cstheme="minorHAnsi"/>
          <w:b/>
          <w:sz w:val="24"/>
          <w:szCs w:val="24"/>
        </w:rPr>
        <w:t>§ 1</w:t>
      </w:r>
    </w:p>
    <w:p w14:paraId="0F1E6135" w14:textId="0CE040EA" w:rsidR="002322F0" w:rsidRPr="007B0F4E" w:rsidRDefault="002322F0" w:rsidP="002322F0">
      <w:pPr>
        <w:numPr>
          <w:ilvl w:val="0"/>
          <w:numId w:val="22"/>
        </w:numPr>
        <w:spacing w:after="0" w:line="252" w:lineRule="auto"/>
        <w:ind w:left="426"/>
        <w:contextualSpacing/>
        <w:jc w:val="both"/>
        <w:rPr>
          <w:rFonts w:eastAsia="Times New Roman" w:cstheme="minorHAnsi"/>
          <w:sz w:val="24"/>
          <w:szCs w:val="24"/>
        </w:rPr>
      </w:pPr>
      <w:r w:rsidRPr="007B0F4E">
        <w:rPr>
          <w:rFonts w:eastAsia="Times New Roman" w:cstheme="minorHAnsi"/>
          <w:sz w:val="24"/>
          <w:szCs w:val="24"/>
        </w:rPr>
        <w:t xml:space="preserve">Umowa dotyczy sukcesywnego zaopatrywania Zamawiającego przez Wykonawcę w </w:t>
      </w:r>
      <w:r w:rsidR="00A13541" w:rsidRPr="007B0F4E">
        <w:rPr>
          <w:rFonts w:eastAsia="Times New Roman" w:cstheme="minorHAnsi"/>
          <w:i/>
          <w:iCs/>
          <w:sz w:val="24"/>
          <w:szCs w:val="24"/>
        </w:rPr>
        <w:t>sprzęt niezbędny w diagnostyce mikrobiologicznej</w:t>
      </w:r>
      <w:r w:rsidR="009F6BC8" w:rsidRPr="007B0F4E">
        <w:rPr>
          <w:rFonts w:eastAsia="Times New Roman" w:cstheme="minorHAnsi"/>
          <w:i/>
          <w:iCs/>
          <w:sz w:val="24"/>
          <w:szCs w:val="24"/>
        </w:rPr>
        <w:t xml:space="preserve"> </w:t>
      </w:r>
      <w:r w:rsidR="00D302BD" w:rsidRPr="007B0F4E">
        <w:rPr>
          <w:rFonts w:eastAsia="Times New Roman" w:cstheme="minorHAnsi"/>
          <w:i/>
          <w:iCs/>
          <w:sz w:val="24"/>
          <w:szCs w:val="24"/>
        </w:rPr>
        <w:t>w</w:t>
      </w:r>
      <w:r w:rsidRPr="007B0F4E">
        <w:rPr>
          <w:rFonts w:eastAsia="Times New Roman" w:cstheme="minorHAnsi"/>
          <w:sz w:val="24"/>
          <w:szCs w:val="24"/>
        </w:rPr>
        <w:t xml:space="preserve"> rodzajach, ilościach i cenach jednostkowych wyszczególnionych w ofercie przetargowej oraz w załączniku nr 1 do niniejszej umowy.</w:t>
      </w:r>
    </w:p>
    <w:p w14:paraId="1B83DC30" w14:textId="77777777" w:rsidR="002322F0" w:rsidRPr="007B0F4E" w:rsidRDefault="002322F0" w:rsidP="002322F0">
      <w:pPr>
        <w:numPr>
          <w:ilvl w:val="0"/>
          <w:numId w:val="22"/>
        </w:numPr>
        <w:spacing w:after="0" w:line="252" w:lineRule="auto"/>
        <w:ind w:left="426"/>
        <w:contextualSpacing/>
        <w:jc w:val="both"/>
        <w:rPr>
          <w:rFonts w:eastAsia="Times New Roman" w:cstheme="minorHAnsi"/>
          <w:sz w:val="24"/>
          <w:szCs w:val="24"/>
        </w:rPr>
      </w:pPr>
      <w:r w:rsidRPr="007B0F4E">
        <w:rPr>
          <w:rFonts w:eastAsia="Times New Roman" w:cstheme="minorHAnsi"/>
          <w:sz w:val="24"/>
          <w:szCs w:val="24"/>
        </w:rPr>
        <w:t xml:space="preserve">Wykonawca oświadcza, że posiada </w:t>
      </w:r>
      <w:r w:rsidRPr="007B0F4E">
        <w:rPr>
          <w:rFonts w:eastAsia="Times New Roman" w:cstheme="minorHAnsi"/>
          <w:bCs/>
          <w:sz w:val="24"/>
          <w:szCs w:val="24"/>
        </w:rPr>
        <w:t>aktualne świadectwa dopuszczające do obrotu medycznego lub wpis do rejestru wyrobów medycznych dla przedmiotu umowy będącego wyrobem medycznym oraz udostępnię je na każde żądanie Zamawiającego w ciągu 4 dni roboczych.</w:t>
      </w:r>
    </w:p>
    <w:p w14:paraId="2CA2DE2D" w14:textId="77777777" w:rsidR="002322F0" w:rsidRPr="007B0F4E" w:rsidRDefault="002322F0" w:rsidP="002322F0">
      <w:pPr>
        <w:spacing w:after="0" w:line="252" w:lineRule="auto"/>
        <w:jc w:val="center"/>
        <w:rPr>
          <w:rFonts w:eastAsia="Times New Roman" w:cstheme="minorHAnsi"/>
          <w:b/>
          <w:sz w:val="24"/>
          <w:szCs w:val="24"/>
        </w:rPr>
      </w:pPr>
      <w:r w:rsidRPr="007B0F4E">
        <w:rPr>
          <w:rFonts w:eastAsia="Times New Roman" w:cstheme="minorHAnsi"/>
          <w:b/>
          <w:sz w:val="24"/>
          <w:szCs w:val="24"/>
        </w:rPr>
        <w:t>§ 2</w:t>
      </w:r>
    </w:p>
    <w:p w14:paraId="7F323BC9" w14:textId="77777777" w:rsidR="002322F0" w:rsidRPr="007B0F4E" w:rsidRDefault="002322F0" w:rsidP="002322F0">
      <w:pPr>
        <w:spacing w:after="0" w:line="252" w:lineRule="auto"/>
        <w:jc w:val="both"/>
        <w:rPr>
          <w:rFonts w:eastAsia="Times New Roman" w:cstheme="minorHAnsi"/>
          <w:sz w:val="24"/>
          <w:szCs w:val="24"/>
        </w:rPr>
      </w:pPr>
      <w:r w:rsidRPr="007B0F4E">
        <w:rPr>
          <w:rFonts w:eastAsia="Times New Roman" w:cstheme="minorHAnsi"/>
          <w:sz w:val="24"/>
          <w:szCs w:val="24"/>
        </w:rPr>
        <w:t>Wykonawca zobowiązuje się przenosić na rzecz Zamawiającego towar określony w umowie i wydawać mu go w sposób w niej określony.</w:t>
      </w:r>
    </w:p>
    <w:p w14:paraId="452C8D3F" w14:textId="77777777" w:rsidR="002322F0" w:rsidRPr="007B0F4E" w:rsidRDefault="002322F0" w:rsidP="002322F0">
      <w:pPr>
        <w:spacing w:after="0" w:line="252" w:lineRule="auto"/>
        <w:jc w:val="center"/>
        <w:rPr>
          <w:rFonts w:eastAsia="Times New Roman" w:cstheme="minorHAnsi"/>
          <w:b/>
          <w:sz w:val="24"/>
          <w:szCs w:val="24"/>
        </w:rPr>
      </w:pPr>
      <w:r w:rsidRPr="007B0F4E">
        <w:rPr>
          <w:rFonts w:eastAsia="Times New Roman" w:cstheme="minorHAnsi"/>
          <w:b/>
          <w:sz w:val="24"/>
          <w:szCs w:val="24"/>
        </w:rPr>
        <w:t>§ 3</w:t>
      </w:r>
    </w:p>
    <w:p w14:paraId="59339435" w14:textId="77777777" w:rsidR="002322F0" w:rsidRPr="007B0F4E" w:rsidRDefault="002322F0" w:rsidP="002322F0">
      <w:pPr>
        <w:spacing w:after="0" w:line="252" w:lineRule="auto"/>
        <w:jc w:val="both"/>
        <w:rPr>
          <w:rFonts w:eastAsia="Times New Roman" w:cstheme="minorHAnsi"/>
          <w:sz w:val="24"/>
          <w:szCs w:val="24"/>
        </w:rPr>
      </w:pPr>
      <w:r w:rsidRPr="007B0F4E">
        <w:rPr>
          <w:rFonts w:eastAsia="Times New Roman" w:cstheme="minorHAnsi"/>
          <w:sz w:val="24"/>
          <w:szCs w:val="24"/>
        </w:rPr>
        <w:t>Zamawiający zobowiązuje się odbierać towar i płacić Wykonawcy w sposób określony w niniejszej umowie.</w:t>
      </w:r>
    </w:p>
    <w:p w14:paraId="2AC9ABCB" w14:textId="77777777" w:rsidR="002322F0" w:rsidRPr="007B0F4E" w:rsidRDefault="002322F0" w:rsidP="002322F0">
      <w:pPr>
        <w:spacing w:after="0" w:line="252" w:lineRule="auto"/>
        <w:jc w:val="center"/>
        <w:rPr>
          <w:rFonts w:eastAsia="Times New Roman" w:cstheme="minorHAnsi"/>
          <w:b/>
          <w:sz w:val="24"/>
          <w:szCs w:val="24"/>
        </w:rPr>
      </w:pPr>
      <w:r w:rsidRPr="007B0F4E">
        <w:rPr>
          <w:rFonts w:eastAsia="Times New Roman" w:cstheme="minorHAnsi"/>
          <w:b/>
          <w:sz w:val="24"/>
          <w:szCs w:val="24"/>
        </w:rPr>
        <w:t>§ 4</w:t>
      </w:r>
    </w:p>
    <w:p w14:paraId="15D04BDD" w14:textId="77777777" w:rsidR="002322F0" w:rsidRPr="007B0F4E" w:rsidRDefault="002322F0" w:rsidP="002322F0">
      <w:pPr>
        <w:spacing w:after="0" w:line="252" w:lineRule="auto"/>
        <w:jc w:val="both"/>
        <w:rPr>
          <w:rFonts w:eastAsia="Times New Roman" w:cstheme="minorHAnsi"/>
          <w:b/>
          <w:sz w:val="24"/>
          <w:szCs w:val="24"/>
        </w:rPr>
      </w:pPr>
      <w:r w:rsidRPr="007B0F4E">
        <w:rPr>
          <w:rFonts w:eastAsia="Times New Roman" w:cstheme="minorHAnsi"/>
          <w:b/>
          <w:sz w:val="24"/>
          <w:szCs w:val="24"/>
          <w:highlight w:val="lightGray"/>
        </w:rPr>
        <w:t>CENA TOWARU</w:t>
      </w:r>
    </w:p>
    <w:p w14:paraId="72FB0AD7" w14:textId="77777777" w:rsidR="002322F0" w:rsidRPr="007B0F4E" w:rsidRDefault="002322F0" w:rsidP="002322F0">
      <w:pPr>
        <w:numPr>
          <w:ilvl w:val="0"/>
          <w:numId w:val="17"/>
        </w:numPr>
        <w:spacing w:after="0" w:line="252" w:lineRule="auto"/>
        <w:jc w:val="both"/>
        <w:rPr>
          <w:rFonts w:eastAsia="Times New Roman" w:cstheme="minorHAnsi"/>
          <w:sz w:val="24"/>
          <w:szCs w:val="24"/>
        </w:rPr>
      </w:pPr>
      <w:r w:rsidRPr="007B0F4E">
        <w:rPr>
          <w:rFonts w:eastAsia="Times New Roman" w:cstheme="minorHAnsi"/>
          <w:sz w:val="24"/>
          <w:szCs w:val="24"/>
        </w:rPr>
        <w:t xml:space="preserve">Ceny jednostkowe przedmiotu umowy, o którym mowa w § 1, obejmują jego wartość, wszystkie określone prawem podatki, opłaty celne i graniczne, ubezpieczenie towaru za granicą i w kraju oraz inne koszty związane z realizacją umowy, w tym koszty transportu do siedziby Zamawiającego. </w:t>
      </w:r>
    </w:p>
    <w:p w14:paraId="23DBC4BB" w14:textId="0AD84B8B" w:rsidR="002322F0" w:rsidRPr="007B0F4E" w:rsidRDefault="002322F0" w:rsidP="002322F0">
      <w:pPr>
        <w:numPr>
          <w:ilvl w:val="0"/>
          <w:numId w:val="17"/>
        </w:numPr>
        <w:overflowPunct w:val="0"/>
        <w:autoSpaceDE w:val="0"/>
        <w:autoSpaceDN w:val="0"/>
        <w:adjustRightInd w:val="0"/>
        <w:spacing w:after="0" w:line="276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Wynagrodzenie Wykonawcy za przedmiot umowy zgodnie z złożoną ofertą wynosi:</w:t>
      </w:r>
    </w:p>
    <w:p w14:paraId="4116FFB1" w14:textId="77777777" w:rsidR="002322F0" w:rsidRPr="007B0F4E" w:rsidRDefault="002322F0" w:rsidP="002322F0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netto: ……………………..…….</w:t>
      </w:r>
      <w:r w:rsidRPr="007B0F4E">
        <w:rPr>
          <w:rFonts w:eastAsia="Times New Roman" w:cstheme="minorHAnsi"/>
          <w:i/>
          <w:sz w:val="24"/>
          <w:szCs w:val="24"/>
          <w:lang w:eastAsia="pl-PL"/>
        </w:rPr>
        <w:t xml:space="preserve"> (słownie: ……………………….)</w:t>
      </w:r>
    </w:p>
    <w:p w14:paraId="2A5C0743" w14:textId="77777777" w:rsidR="002322F0" w:rsidRPr="007B0F4E" w:rsidRDefault="002322F0" w:rsidP="002322F0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VAT: …….%</w:t>
      </w:r>
    </w:p>
    <w:p w14:paraId="278F66A4" w14:textId="77777777" w:rsidR="002322F0" w:rsidRPr="007B0F4E" w:rsidRDefault="002322F0" w:rsidP="002322F0">
      <w:pPr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i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sz w:val="24"/>
          <w:szCs w:val="24"/>
          <w:lang w:eastAsia="pl-PL"/>
        </w:rPr>
        <w:t>brutto: ………………………</w:t>
      </w:r>
      <w:r w:rsidRPr="007B0F4E">
        <w:rPr>
          <w:rFonts w:eastAsia="Times New Roman" w:cstheme="minorHAnsi"/>
          <w:i/>
          <w:sz w:val="24"/>
          <w:szCs w:val="24"/>
          <w:lang w:eastAsia="pl-PL"/>
        </w:rPr>
        <w:t>(słownie: ………………………………..)</w:t>
      </w:r>
    </w:p>
    <w:p w14:paraId="3F196785" w14:textId="77777777" w:rsidR="007B0F4E" w:rsidRDefault="007B0F4E" w:rsidP="002322F0">
      <w:pPr>
        <w:spacing w:after="0" w:line="252" w:lineRule="auto"/>
        <w:jc w:val="center"/>
        <w:rPr>
          <w:rFonts w:eastAsia="Times New Roman" w:cstheme="minorHAnsi"/>
          <w:b/>
          <w:sz w:val="24"/>
          <w:szCs w:val="24"/>
        </w:rPr>
      </w:pPr>
    </w:p>
    <w:p w14:paraId="5485DF55" w14:textId="14FCBE33" w:rsidR="002322F0" w:rsidRPr="007B0F4E" w:rsidRDefault="002322F0" w:rsidP="002322F0">
      <w:pPr>
        <w:spacing w:after="0" w:line="252" w:lineRule="auto"/>
        <w:jc w:val="center"/>
        <w:rPr>
          <w:rFonts w:eastAsia="Times New Roman" w:cstheme="minorHAnsi"/>
          <w:b/>
          <w:sz w:val="24"/>
          <w:szCs w:val="24"/>
        </w:rPr>
      </w:pPr>
      <w:r w:rsidRPr="007B0F4E">
        <w:rPr>
          <w:rFonts w:eastAsia="Times New Roman" w:cstheme="minorHAnsi"/>
          <w:b/>
          <w:sz w:val="24"/>
          <w:szCs w:val="24"/>
        </w:rPr>
        <w:t>§ 5</w:t>
      </w:r>
    </w:p>
    <w:p w14:paraId="2ED59214" w14:textId="77777777" w:rsidR="002322F0" w:rsidRPr="007B0F4E" w:rsidRDefault="002322F0" w:rsidP="002322F0">
      <w:pPr>
        <w:spacing w:after="0" w:line="252" w:lineRule="auto"/>
        <w:jc w:val="both"/>
        <w:rPr>
          <w:rFonts w:eastAsia="Times New Roman" w:cstheme="minorHAnsi"/>
          <w:b/>
          <w:sz w:val="24"/>
          <w:szCs w:val="24"/>
        </w:rPr>
      </w:pPr>
      <w:r w:rsidRPr="007B0F4E">
        <w:rPr>
          <w:rFonts w:eastAsia="Times New Roman" w:cstheme="minorHAnsi"/>
          <w:b/>
          <w:sz w:val="24"/>
          <w:szCs w:val="24"/>
          <w:highlight w:val="lightGray"/>
        </w:rPr>
        <w:lastRenderedPageBreak/>
        <w:t>WARUNKI PŁATNOŚCI</w:t>
      </w:r>
    </w:p>
    <w:p w14:paraId="5251C6B5" w14:textId="77777777" w:rsidR="002322F0" w:rsidRPr="007B0F4E" w:rsidRDefault="002322F0" w:rsidP="002322F0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7B0F4E">
        <w:rPr>
          <w:rFonts w:eastAsia="Times New Roman" w:cstheme="minorHAnsi"/>
          <w:sz w:val="24"/>
          <w:szCs w:val="24"/>
        </w:rPr>
        <w:t>Zamawiający zapłaci za dostawę każdej partii towaru. Zapłata nastąpi na podstawie faktury wystawionej przez Wykonawcę i dowodu potwierdzającego dostawę.</w:t>
      </w:r>
    </w:p>
    <w:p w14:paraId="2640E57F" w14:textId="12AF2009" w:rsidR="002322F0" w:rsidRPr="007B0F4E" w:rsidRDefault="002322F0" w:rsidP="002322F0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7B0F4E">
        <w:rPr>
          <w:rFonts w:eastAsia="Times New Roman" w:cstheme="minorHAnsi"/>
          <w:sz w:val="24"/>
          <w:szCs w:val="24"/>
        </w:rPr>
        <w:t xml:space="preserve">Zapłata nastąpi przelewem na konto Wykonawcy w ciągu </w:t>
      </w:r>
      <w:r w:rsidR="00354560" w:rsidRPr="007B0F4E">
        <w:rPr>
          <w:rFonts w:eastAsia="Times New Roman" w:cstheme="minorHAnsi"/>
          <w:sz w:val="24"/>
          <w:szCs w:val="24"/>
        </w:rPr>
        <w:t>3</w:t>
      </w:r>
      <w:r w:rsidRPr="007B0F4E">
        <w:rPr>
          <w:rFonts w:eastAsia="Times New Roman" w:cstheme="minorHAnsi"/>
          <w:sz w:val="24"/>
          <w:szCs w:val="24"/>
        </w:rPr>
        <w:t xml:space="preserve">0 dni od daty doręczenia faktury Zamawiającemu. </w:t>
      </w:r>
    </w:p>
    <w:p w14:paraId="22B10784" w14:textId="77777777" w:rsidR="002322F0" w:rsidRPr="007B0F4E" w:rsidRDefault="002322F0" w:rsidP="002322F0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7B0F4E">
        <w:rPr>
          <w:rFonts w:eastAsia="Times New Roman" w:cstheme="minorHAnsi"/>
          <w:sz w:val="24"/>
          <w:szCs w:val="24"/>
        </w:rPr>
        <w:t xml:space="preserve">Za datę zapłaty uważa się dzień obciążenia rachunku bankowego Zamawiającego. </w:t>
      </w:r>
    </w:p>
    <w:p w14:paraId="7C7A0647" w14:textId="77777777" w:rsidR="002322F0" w:rsidRPr="007B0F4E" w:rsidRDefault="002322F0" w:rsidP="002322F0">
      <w:pPr>
        <w:numPr>
          <w:ilvl w:val="0"/>
          <w:numId w:val="18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</w:rPr>
      </w:pPr>
      <w:r w:rsidRPr="007B0F4E">
        <w:rPr>
          <w:rFonts w:eastAsia="Times New Roman" w:cstheme="minorHAnsi"/>
          <w:sz w:val="24"/>
          <w:szCs w:val="24"/>
        </w:rPr>
        <w:t xml:space="preserve">Faktura winna zawierać numer umowy, na podstawie której realizowana jest dostawa. W przypadku braku możliwości umieszczenia powyższej informacji na fakturze Zamawiający wymaga, aby Wykonawca zamieścił je w odrębnym dokumencie dołączonym do faktury. </w:t>
      </w:r>
    </w:p>
    <w:p w14:paraId="704FBBE4" w14:textId="77777777" w:rsidR="002322F0" w:rsidRPr="007B0F4E" w:rsidRDefault="002322F0" w:rsidP="002322F0">
      <w:pPr>
        <w:tabs>
          <w:tab w:val="left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sz w:val="24"/>
          <w:szCs w:val="24"/>
          <w:lang w:eastAsia="pl-PL"/>
        </w:rPr>
        <w:t>§ 6</w:t>
      </w:r>
    </w:p>
    <w:p w14:paraId="071804B7" w14:textId="77777777" w:rsidR="008921CB" w:rsidRPr="008921CB" w:rsidRDefault="008921CB" w:rsidP="008921CB">
      <w:pPr>
        <w:tabs>
          <w:tab w:val="num" w:pos="720"/>
        </w:tabs>
        <w:spacing w:after="0" w:line="276" w:lineRule="auto"/>
        <w:ind w:left="720" w:hanging="720"/>
        <w:jc w:val="both"/>
        <w:rPr>
          <w:rFonts w:eastAsiaTheme="minorEastAsia" w:cstheme="minorHAnsi"/>
          <w:b/>
          <w:sz w:val="24"/>
          <w:szCs w:val="24"/>
        </w:rPr>
      </w:pPr>
      <w:r w:rsidRPr="008921CB">
        <w:rPr>
          <w:rFonts w:eastAsiaTheme="minorEastAsia" w:cstheme="minorHAnsi"/>
          <w:b/>
          <w:sz w:val="24"/>
          <w:szCs w:val="24"/>
          <w:highlight w:val="lightGray"/>
        </w:rPr>
        <w:t>DOSTAWA TOWARU</w:t>
      </w:r>
    </w:p>
    <w:p w14:paraId="3F79A531" w14:textId="1848B491" w:rsidR="008921CB" w:rsidRPr="008921CB" w:rsidRDefault="008921CB" w:rsidP="008921CB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8921CB">
        <w:rPr>
          <w:rFonts w:eastAsia="Times New Roman" w:cstheme="minorHAnsi"/>
          <w:sz w:val="24"/>
          <w:szCs w:val="24"/>
        </w:rPr>
        <w:t xml:space="preserve">Wykonawca zobowiązuje się do sukcesywnego dostarczania przedmiotu umowy do Zakładu Diagnostyki Mikrobiologicznej (Zakładu Diagnostyki Laboratoryjnej) w godzinach pracy tj. od poniedziałku do piątku w godz. 7:30 do 14:30, za wyjątkiem dni ustawowo wolnych od pracy, własnym transportem lub za pośrednictwem firmy kurierskiej na własny koszt i ryzyko. </w:t>
      </w:r>
    </w:p>
    <w:p w14:paraId="38C311EE" w14:textId="19554215" w:rsidR="008921CB" w:rsidRPr="008921CB" w:rsidRDefault="008921CB" w:rsidP="008921CB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8921CB">
        <w:rPr>
          <w:rFonts w:eastAsia="Times New Roman" w:cstheme="minorHAnsi"/>
          <w:sz w:val="24"/>
          <w:szCs w:val="24"/>
        </w:rPr>
        <w:t xml:space="preserve">Wykonawca zapewni transport w </w:t>
      </w:r>
      <w:r w:rsidR="007B0F4E" w:rsidRPr="007B0F4E">
        <w:rPr>
          <w:rFonts w:eastAsia="Times New Roman" w:cstheme="minorHAnsi"/>
          <w:sz w:val="24"/>
          <w:szCs w:val="24"/>
        </w:rPr>
        <w:t xml:space="preserve">odpowiednich </w:t>
      </w:r>
      <w:r w:rsidRPr="008921CB">
        <w:rPr>
          <w:rFonts w:eastAsia="Times New Roman" w:cstheme="minorHAnsi"/>
          <w:sz w:val="24"/>
          <w:szCs w:val="24"/>
        </w:rPr>
        <w:t>warunkach i temperaturze przedmiotu zamówienia.</w:t>
      </w:r>
    </w:p>
    <w:p w14:paraId="2E93BC17" w14:textId="41D4F3FB" w:rsidR="008921CB" w:rsidRPr="008921CB" w:rsidRDefault="008921CB" w:rsidP="008921CB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8921CB">
        <w:rPr>
          <w:rFonts w:eastAsia="Times New Roman" w:cstheme="minorHAnsi"/>
          <w:sz w:val="24"/>
          <w:szCs w:val="24"/>
        </w:rPr>
        <w:t>Dostawa realizowana będzie okresowo w czasie trwania umowy po wcześniejszym pisemnym zamówieniu określającym ilość i rodzaj zamawianego towaru.</w:t>
      </w:r>
    </w:p>
    <w:p w14:paraId="74A39605" w14:textId="446AD65F" w:rsidR="008921CB" w:rsidRPr="008921CB" w:rsidRDefault="008921CB" w:rsidP="008921CB">
      <w:pPr>
        <w:numPr>
          <w:ilvl w:val="0"/>
          <w:numId w:val="21"/>
        </w:numPr>
        <w:tabs>
          <w:tab w:val="clear" w:pos="2204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8921CB">
        <w:rPr>
          <w:rFonts w:eastAsia="Times New Roman" w:cstheme="minorHAnsi"/>
          <w:sz w:val="24"/>
          <w:szCs w:val="24"/>
        </w:rPr>
        <w:t xml:space="preserve">Wykonawca zobowiązuje się do dostarczenia przedmiotu umowy o odpowiedniej jakości i ilości w ciągu </w:t>
      </w:r>
      <w:r w:rsidRPr="008921CB">
        <w:rPr>
          <w:rFonts w:eastAsia="Times New Roman" w:cstheme="minorHAnsi"/>
          <w:b/>
          <w:sz w:val="24"/>
          <w:szCs w:val="24"/>
        </w:rPr>
        <w:t xml:space="preserve">3 dni </w:t>
      </w:r>
      <w:r w:rsidRPr="008921CB">
        <w:rPr>
          <w:rFonts w:eastAsia="Times New Roman" w:cstheme="minorHAnsi"/>
          <w:bCs/>
          <w:sz w:val="24"/>
          <w:szCs w:val="24"/>
        </w:rPr>
        <w:t>kalendarzowych</w:t>
      </w:r>
      <w:r w:rsidRPr="008921CB">
        <w:rPr>
          <w:rFonts w:eastAsia="Times New Roman" w:cstheme="minorHAnsi"/>
          <w:sz w:val="24"/>
          <w:szCs w:val="24"/>
        </w:rPr>
        <w:t xml:space="preserve"> od daty złożenia zamówienia</w:t>
      </w:r>
      <w:r w:rsidR="00AF536D" w:rsidRPr="007B0F4E">
        <w:rPr>
          <w:rFonts w:eastAsia="Times New Roman" w:cstheme="minorHAnsi"/>
          <w:sz w:val="24"/>
          <w:szCs w:val="24"/>
        </w:rPr>
        <w:t>.</w:t>
      </w:r>
    </w:p>
    <w:p w14:paraId="42BF2B96" w14:textId="77777777" w:rsidR="008921CB" w:rsidRPr="008921CB" w:rsidRDefault="008921CB" w:rsidP="008921CB">
      <w:pPr>
        <w:numPr>
          <w:ilvl w:val="0"/>
          <w:numId w:val="21"/>
        </w:numPr>
        <w:tabs>
          <w:tab w:val="clear" w:pos="2204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8921CB">
        <w:rPr>
          <w:rFonts w:eastAsia="Times New Roman" w:cstheme="minorHAnsi"/>
          <w:sz w:val="24"/>
          <w:szCs w:val="24"/>
        </w:rPr>
        <w:t>Wykonawca zobowiązany jest do dostarczenia faktury VAT wraz z dostawą danej partii towaru.</w:t>
      </w:r>
    </w:p>
    <w:p w14:paraId="3AF7F761" w14:textId="77777777" w:rsidR="008921CB" w:rsidRPr="008921CB" w:rsidRDefault="008921CB" w:rsidP="008921CB">
      <w:pPr>
        <w:numPr>
          <w:ilvl w:val="0"/>
          <w:numId w:val="21"/>
        </w:numPr>
        <w:tabs>
          <w:tab w:val="clear" w:pos="2204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8921CB">
        <w:rPr>
          <w:rFonts w:eastAsia="Times New Roman" w:cstheme="minorHAnsi"/>
          <w:sz w:val="24"/>
          <w:szCs w:val="24"/>
        </w:rPr>
        <w:t xml:space="preserve">Wykonawca zobowiązuje się do dostarczenia przedmiotu umowy wolnego od wad, o odpowiedniej jakości określonej w ofercie przetargowej stanowiącej integralną część niniejszej umowy i ponosi za tę jakość pełną odpowiedzialność. </w:t>
      </w:r>
    </w:p>
    <w:p w14:paraId="55DA0E91" w14:textId="77777777" w:rsidR="008921CB" w:rsidRPr="008921CB" w:rsidRDefault="008921CB" w:rsidP="008921CB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8921CB">
        <w:rPr>
          <w:rFonts w:eastAsia="Times New Roman" w:cstheme="minorHAnsi"/>
          <w:sz w:val="24"/>
          <w:szCs w:val="24"/>
        </w:rPr>
        <w:t xml:space="preserve">Jeżeli w dostarczonej partii towaru Zamawiający stwierdzi wady jakościowe lub ilościowe, niezwłocznie zawiadomi o nich Wykonawcę, który wymieni towar na wolny od wad w ciągu </w:t>
      </w:r>
      <w:r w:rsidRPr="008921CB">
        <w:rPr>
          <w:rFonts w:eastAsia="Times New Roman" w:cstheme="minorHAnsi"/>
          <w:b/>
          <w:bCs/>
          <w:sz w:val="24"/>
          <w:szCs w:val="24"/>
        </w:rPr>
        <w:t>5</w:t>
      </w:r>
      <w:r w:rsidRPr="008921CB">
        <w:rPr>
          <w:rFonts w:eastAsia="Times New Roman" w:cstheme="minorHAnsi"/>
          <w:b/>
          <w:sz w:val="24"/>
          <w:szCs w:val="24"/>
        </w:rPr>
        <w:t xml:space="preserve"> </w:t>
      </w:r>
      <w:r w:rsidRPr="008921CB">
        <w:rPr>
          <w:rFonts w:eastAsia="Times New Roman" w:cstheme="minorHAnsi"/>
          <w:b/>
          <w:bCs/>
          <w:sz w:val="24"/>
          <w:szCs w:val="24"/>
        </w:rPr>
        <w:t xml:space="preserve">dni </w:t>
      </w:r>
      <w:r w:rsidRPr="008921CB">
        <w:rPr>
          <w:rFonts w:eastAsia="Times New Roman" w:cstheme="minorHAnsi"/>
          <w:sz w:val="24"/>
          <w:szCs w:val="24"/>
        </w:rPr>
        <w:t>roboczych od daty zawiadomienia, nie obciążając Zamawiającego kosztami wymiany.</w:t>
      </w:r>
      <w:r w:rsidRPr="008921CB">
        <w:rPr>
          <w:rFonts w:eastAsia="Times New Roman" w:cstheme="minorHAnsi"/>
          <w:i/>
          <w:sz w:val="24"/>
          <w:szCs w:val="24"/>
        </w:rPr>
        <w:t xml:space="preserve"> </w:t>
      </w:r>
    </w:p>
    <w:p w14:paraId="296DB1B6" w14:textId="51AEE00A" w:rsidR="008921CB" w:rsidRPr="008921CB" w:rsidRDefault="008921CB" w:rsidP="008921CB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8921CB">
        <w:rPr>
          <w:rFonts w:eastAsia="Times New Roman" w:cstheme="minorHAnsi"/>
          <w:sz w:val="24"/>
          <w:szCs w:val="24"/>
        </w:rPr>
        <w:t>Wykonawca dostarczy wraz z pierwszą dostawą (jeśli dotyczy) instrukcję stosowania w języku polskim, kartę charakterystyki oraz certyfikat jakości do każdego realizowanego zamówienia.</w:t>
      </w:r>
    </w:p>
    <w:p w14:paraId="70474F35" w14:textId="77777777" w:rsidR="008921CB" w:rsidRPr="008921CB" w:rsidRDefault="008921CB" w:rsidP="008921CB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8921CB">
        <w:rPr>
          <w:rFonts w:eastAsia="Times New Roman" w:cstheme="minorHAnsi"/>
          <w:sz w:val="24"/>
          <w:szCs w:val="24"/>
        </w:rPr>
        <w:t>W razie odrzucenia reklamacji na wadę przedmiotu umowy przez Wykonawcę, Zamawiający może zażądać przeprowadzenia ekspertyzy przez właściwego rzeczoznawcę. Jeżeli reklamacja Zamawiającego okaże się uzasadniona, koszty związane z przeprowadzeniem ekspertyzy ponosi Wykonawca.</w:t>
      </w:r>
    </w:p>
    <w:p w14:paraId="7AB69804" w14:textId="0EB0A67D" w:rsidR="008921CB" w:rsidRPr="008921CB" w:rsidRDefault="008921CB" w:rsidP="008921CB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8921CB">
        <w:rPr>
          <w:rFonts w:eastAsia="Times New Roman" w:cstheme="minorHAnsi"/>
          <w:sz w:val="24"/>
          <w:szCs w:val="24"/>
        </w:rPr>
        <w:t xml:space="preserve">Wykonawca zobowiązany jest na żądanie Zamawiającego do dostarczenia aktualnych świadectw dopuszczenia do obrotu medycznego, odpowiedni dokument świadczący o jakości wyrobu, świadectwo wiarygodności dystrybutora </w:t>
      </w:r>
      <w:r w:rsidR="00AF536D" w:rsidRPr="007B0F4E">
        <w:rPr>
          <w:rFonts w:eastAsia="Times New Roman" w:cstheme="minorHAnsi"/>
          <w:sz w:val="24"/>
          <w:szCs w:val="24"/>
        </w:rPr>
        <w:t>jeżeli są wymagane</w:t>
      </w:r>
      <w:r w:rsidRPr="008921CB">
        <w:rPr>
          <w:rFonts w:eastAsia="Times New Roman" w:cstheme="minorHAnsi"/>
          <w:sz w:val="24"/>
          <w:szCs w:val="24"/>
        </w:rPr>
        <w:t xml:space="preserve"> (w języku polskim).</w:t>
      </w:r>
    </w:p>
    <w:p w14:paraId="49F2C3B8" w14:textId="77777777" w:rsidR="008921CB" w:rsidRPr="008921CB" w:rsidRDefault="008921CB" w:rsidP="008921CB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8921CB">
        <w:rPr>
          <w:rFonts w:eastAsia="Times New Roman" w:cstheme="minorHAnsi"/>
          <w:sz w:val="24"/>
          <w:szCs w:val="24"/>
        </w:rPr>
        <w:t>Dostarczenie przedmiotu umowy w inne miejsce niż wskazane w umowie lub podpisanie odbioru przez nieupoważnionego pracownika Zamawiającego będzie traktowane jak niedostarczenie towaru.</w:t>
      </w:r>
    </w:p>
    <w:p w14:paraId="014B43D6" w14:textId="77777777" w:rsidR="008921CB" w:rsidRPr="008921CB" w:rsidRDefault="008921CB" w:rsidP="008921CB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8921CB">
        <w:rPr>
          <w:rFonts w:eastAsia="Times New Roman" w:cstheme="minorHAnsi"/>
          <w:sz w:val="24"/>
          <w:szCs w:val="24"/>
        </w:rPr>
        <w:t>Zamawiający zastrzega sobie możliwość zwiększenia ilości pozycji asortymentowych, przy jednoczesnym zmniejszeniu ilości innych pozycji asortymentowych. W ramach niniejszej umowy zamówienie podstawowe stanowi 70% asortymentu wskazanego w Załączniku nr 1 do umowy jako ilości szacunkowe/średnie ilości, przy zachowaniu ogólnej wartości zamówienia zastrzeżonej dla Wykonawcy w umowie.</w:t>
      </w:r>
    </w:p>
    <w:p w14:paraId="3F7621FD" w14:textId="77777777" w:rsidR="008921CB" w:rsidRPr="008921CB" w:rsidRDefault="008921CB" w:rsidP="008921CB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8921CB">
        <w:rPr>
          <w:rFonts w:eastAsia="Times New Roman" w:cstheme="minorHAnsi"/>
          <w:sz w:val="24"/>
          <w:szCs w:val="24"/>
        </w:rPr>
        <w:lastRenderedPageBreak/>
        <w:t>W przypadku zaprzestania produkcji przedmiotu zamówienia przez producenta Wykonawca zobowiązany jest do dostarczenia produktu zamiennego o parametrach tożsamych lub jakościowo lepszego, w cenie produktu zaoferowanego w ofercie.</w:t>
      </w:r>
    </w:p>
    <w:p w14:paraId="3202B80F" w14:textId="77777777" w:rsidR="008921CB" w:rsidRPr="008921CB" w:rsidRDefault="008921CB" w:rsidP="008921CB">
      <w:pPr>
        <w:numPr>
          <w:ilvl w:val="0"/>
          <w:numId w:val="21"/>
        </w:numPr>
        <w:tabs>
          <w:tab w:val="clear" w:pos="2204"/>
          <w:tab w:val="num" w:pos="426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8921CB">
        <w:rPr>
          <w:rFonts w:eastAsia="Times New Roman" w:cstheme="minorHAnsi"/>
          <w:sz w:val="24"/>
          <w:szCs w:val="24"/>
        </w:rPr>
        <w:t xml:space="preserve">Zamawiający może odmówić odbioru przedmiotu umowy lub jego części w przypadku, </w:t>
      </w:r>
      <w:r w:rsidRPr="008921CB">
        <w:rPr>
          <w:rFonts w:eastAsia="Times New Roman" w:cstheme="minorHAnsi"/>
          <w:sz w:val="24"/>
          <w:szCs w:val="24"/>
        </w:rPr>
        <w:br/>
        <w:t>gdy będzie w stanie niekompletnym, wadliwy, bądź stan techniczny jego zewnętrznych opakowań lub opakowań zbiorczych będzie wskazywał na powstanie jego uszkodzenia.</w:t>
      </w:r>
    </w:p>
    <w:p w14:paraId="2D5BF1E4" w14:textId="77777777" w:rsidR="008921CB" w:rsidRPr="008921CB" w:rsidRDefault="008921CB" w:rsidP="008921CB">
      <w:pPr>
        <w:numPr>
          <w:ilvl w:val="0"/>
          <w:numId w:val="21"/>
        </w:numPr>
        <w:tabs>
          <w:tab w:val="clear" w:pos="2204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8921CB">
        <w:rPr>
          <w:rFonts w:eastAsia="Times New Roman" w:cstheme="minorHAnsi"/>
          <w:sz w:val="24"/>
          <w:szCs w:val="24"/>
        </w:rPr>
        <w:t>W przypadku, gdy Wykonawca nie dostarczy przedmiotu umowy w terminie określonym w § 6 ust. 4 Zamawiający zastrzega sobie prawo dokonania zakupu interwencyjnego od innego dostawcy w ilościach i asortymencie niezrealizowanej w terminie dostawy.</w:t>
      </w:r>
    </w:p>
    <w:p w14:paraId="3B5B7485" w14:textId="77777777" w:rsidR="008921CB" w:rsidRPr="008921CB" w:rsidRDefault="008921CB" w:rsidP="008921CB">
      <w:pPr>
        <w:numPr>
          <w:ilvl w:val="0"/>
          <w:numId w:val="21"/>
        </w:numPr>
        <w:tabs>
          <w:tab w:val="clear" w:pos="2204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8921CB">
        <w:rPr>
          <w:rFonts w:eastAsia="Times New Roman" w:cstheme="minorHAnsi"/>
          <w:sz w:val="24"/>
          <w:szCs w:val="24"/>
        </w:rPr>
        <w:t>W przypadku zakupu interwencyjnego, zmniejsza się odpowiednio wielkość przedmiotu umowy oraz wartość umowy o wielkość tego zakupu.</w:t>
      </w:r>
    </w:p>
    <w:p w14:paraId="5B5FAABB" w14:textId="2AA707FF" w:rsidR="00354560" w:rsidRPr="007B0F4E" w:rsidRDefault="008921CB" w:rsidP="007B0F4E">
      <w:pPr>
        <w:numPr>
          <w:ilvl w:val="0"/>
          <w:numId w:val="21"/>
        </w:numPr>
        <w:tabs>
          <w:tab w:val="clear" w:pos="2204"/>
          <w:tab w:val="num" w:pos="720"/>
        </w:tabs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8921CB">
        <w:rPr>
          <w:rFonts w:eastAsia="Times New Roman" w:cstheme="minorHAnsi"/>
          <w:sz w:val="24"/>
          <w:szCs w:val="24"/>
        </w:rPr>
        <w:t>W przypadku zakupu interwencyjnego Wykonawca zobowiązany jest do zwrotu Zamawiającemu różnicy pomiędzy ceną zakupu interwencyjnego i ceną dostawy oraz zapłaty kary umownej za o zwłokę w wysokości określonej w § 8 ust. 1.</w:t>
      </w:r>
    </w:p>
    <w:p w14:paraId="6D3E0585" w14:textId="71D11689" w:rsidR="002322F0" w:rsidRPr="007B0F4E" w:rsidRDefault="002322F0" w:rsidP="002322F0">
      <w:pPr>
        <w:tabs>
          <w:tab w:val="num" w:pos="720"/>
        </w:tabs>
        <w:overflowPunct w:val="0"/>
        <w:autoSpaceDE w:val="0"/>
        <w:autoSpaceDN w:val="0"/>
        <w:adjustRightInd w:val="0"/>
        <w:spacing w:after="0" w:line="240" w:lineRule="auto"/>
        <w:ind w:left="720" w:hanging="720"/>
        <w:jc w:val="center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bCs/>
          <w:sz w:val="24"/>
          <w:szCs w:val="24"/>
          <w:lang w:eastAsia="pl-PL"/>
        </w:rPr>
        <w:t>§ 7</w:t>
      </w:r>
    </w:p>
    <w:p w14:paraId="45152315" w14:textId="758110B2" w:rsidR="00AF536D" w:rsidRPr="00AF536D" w:rsidRDefault="00AF536D" w:rsidP="00AF536D">
      <w:pPr>
        <w:numPr>
          <w:ilvl w:val="3"/>
          <w:numId w:val="21"/>
        </w:numPr>
        <w:overflowPunct w:val="0"/>
        <w:autoSpaceDE w:val="0"/>
        <w:autoSpaceDN w:val="0"/>
        <w:adjustRightInd w:val="0"/>
        <w:spacing w:after="0" w:line="240" w:lineRule="auto"/>
        <w:ind w:left="426"/>
        <w:jc w:val="both"/>
        <w:textAlignment w:val="baseline"/>
        <w:rPr>
          <w:rFonts w:eastAsia="Times New Roman" w:cstheme="minorHAnsi"/>
          <w:sz w:val="24"/>
          <w:szCs w:val="24"/>
        </w:rPr>
      </w:pPr>
      <w:r w:rsidRPr="00AF536D">
        <w:rPr>
          <w:rFonts w:eastAsia="Times New Roman" w:cstheme="minorHAnsi"/>
          <w:sz w:val="24"/>
          <w:szCs w:val="24"/>
        </w:rPr>
        <w:t xml:space="preserve">Osobą odpowiedzialną za realizację niniejszej umowy ze strony Zamawiającego jest </w:t>
      </w:r>
      <w:r w:rsidR="007B0F4E">
        <w:rPr>
          <w:rFonts w:eastAsia="Times New Roman" w:cstheme="minorHAnsi"/>
          <w:sz w:val="24"/>
          <w:szCs w:val="24"/>
        </w:rPr>
        <w:t xml:space="preserve">Kierownik </w:t>
      </w:r>
      <w:r w:rsidRPr="00AF536D">
        <w:rPr>
          <w:rFonts w:eastAsia="Times New Roman" w:cstheme="minorHAnsi"/>
          <w:sz w:val="24"/>
          <w:szCs w:val="24"/>
        </w:rPr>
        <w:t>Zakładu Diagnostyki Mikrobiologicznej tel. (67) 2106 530</w:t>
      </w:r>
      <w:r w:rsidR="007B0F4E">
        <w:rPr>
          <w:rFonts w:eastAsia="Times New Roman" w:cstheme="minorHAnsi"/>
          <w:sz w:val="24"/>
          <w:szCs w:val="24"/>
        </w:rPr>
        <w:t>/531</w:t>
      </w:r>
    </w:p>
    <w:p w14:paraId="56EFB14C" w14:textId="442B2ED0" w:rsidR="00AF536D" w:rsidRPr="00AF536D" w:rsidRDefault="00AF536D" w:rsidP="00AF536D">
      <w:pPr>
        <w:numPr>
          <w:ilvl w:val="3"/>
          <w:numId w:val="21"/>
        </w:numPr>
        <w:overflowPunct w:val="0"/>
        <w:autoSpaceDE w:val="0"/>
        <w:autoSpaceDN w:val="0"/>
        <w:adjustRightInd w:val="0"/>
        <w:spacing w:after="0" w:line="276" w:lineRule="auto"/>
        <w:ind w:left="426"/>
        <w:contextualSpacing/>
        <w:jc w:val="both"/>
        <w:textAlignment w:val="baseline"/>
        <w:rPr>
          <w:rFonts w:eastAsia="Times New Roman" w:cstheme="minorHAnsi"/>
          <w:bCs/>
          <w:sz w:val="24"/>
          <w:szCs w:val="24"/>
          <w:lang w:eastAsia="pl-PL"/>
        </w:rPr>
      </w:pPr>
      <w:r w:rsidRPr="00AF536D">
        <w:rPr>
          <w:rFonts w:eastAsia="Times New Roman" w:cstheme="minorHAnsi"/>
          <w:bCs/>
          <w:sz w:val="24"/>
          <w:szCs w:val="24"/>
          <w:lang w:eastAsia="pl-PL"/>
        </w:rPr>
        <w:t xml:space="preserve">Osobą odpowiedzialną za realizację niniejszej umowy ze strony Wykonawcy jest:…………, </w:t>
      </w:r>
      <w:proofErr w:type="spellStart"/>
      <w:r w:rsidRPr="00AF536D">
        <w:rPr>
          <w:rFonts w:eastAsia="Times New Roman" w:cstheme="minorHAnsi"/>
          <w:bCs/>
          <w:sz w:val="24"/>
          <w:szCs w:val="24"/>
          <w:lang w:eastAsia="pl-PL"/>
        </w:rPr>
        <w:t>tel</w:t>
      </w:r>
      <w:proofErr w:type="spellEnd"/>
      <w:r w:rsidRPr="00AF536D">
        <w:rPr>
          <w:rFonts w:eastAsia="Times New Roman" w:cstheme="minorHAnsi"/>
          <w:bCs/>
          <w:sz w:val="24"/>
          <w:szCs w:val="24"/>
          <w:lang w:eastAsia="pl-PL"/>
        </w:rPr>
        <w:t>…….</w:t>
      </w:r>
    </w:p>
    <w:p w14:paraId="2016ADCC" w14:textId="77777777" w:rsidR="002322F0" w:rsidRPr="007B0F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sz w:val="24"/>
          <w:szCs w:val="24"/>
          <w:lang w:eastAsia="pl-PL"/>
        </w:rPr>
        <w:t>§ 8</w:t>
      </w:r>
    </w:p>
    <w:p w14:paraId="21163391" w14:textId="77777777" w:rsidR="002322F0" w:rsidRPr="007B0F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KARY UMOWNE</w:t>
      </w:r>
    </w:p>
    <w:p w14:paraId="1B5D1D67" w14:textId="201F50B7" w:rsidR="0000386B" w:rsidRPr="007B0F4E" w:rsidRDefault="002322F0" w:rsidP="00A5684E">
      <w:pPr>
        <w:pStyle w:val="Akapitzlist"/>
        <w:numPr>
          <w:ilvl w:val="0"/>
          <w:numId w:val="19"/>
        </w:numPr>
        <w:tabs>
          <w:tab w:val="clear" w:pos="720"/>
          <w:tab w:val="num" w:pos="360"/>
        </w:tabs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 xml:space="preserve">W przypadku niedostarczenia przedmiotu umowy w terminie określonym w § 6 ust. </w:t>
      </w:r>
      <w:r w:rsidR="007B0F4E" w:rsidRPr="007B0F4E">
        <w:rPr>
          <w:rFonts w:eastAsia="Times New Roman" w:cstheme="minorHAnsi"/>
          <w:sz w:val="24"/>
          <w:szCs w:val="24"/>
          <w:lang w:eastAsia="pl-PL"/>
        </w:rPr>
        <w:t>4</w:t>
      </w:r>
      <w:r w:rsidRPr="007B0F4E">
        <w:rPr>
          <w:rFonts w:eastAsia="Times New Roman" w:cstheme="minorHAnsi"/>
          <w:sz w:val="24"/>
          <w:szCs w:val="24"/>
          <w:lang w:eastAsia="pl-PL"/>
        </w:rPr>
        <w:t xml:space="preserve"> i/lub </w:t>
      </w:r>
      <w:r w:rsidR="007B0F4E" w:rsidRPr="007B0F4E">
        <w:rPr>
          <w:rFonts w:eastAsia="Times New Roman" w:cstheme="minorHAnsi"/>
          <w:sz w:val="24"/>
          <w:szCs w:val="24"/>
          <w:lang w:eastAsia="pl-PL"/>
        </w:rPr>
        <w:t>7</w:t>
      </w:r>
      <w:r w:rsidR="00A02831" w:rsidRPr="007B0F4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B0F4E">
        <w:rPr>
          <w:rFonts w:eastAsia="Times New Roman" w:cstheme="minorHAnsi"/>
          <w:sz w:val="24"/>
          <w:szCs w:val="24"/>
          <w:lang w:eastAsia="pl-PL"/>
        </w:rPr>
        <w:t xml:space="preserve">Wykonawca zapłaci Zamawiającemu karę umowną w wysokości 0,3% </w:t>
      </w:r>
      <w:r w:rsidR="0000386B" w:rsidRPr="007B0F4E">
        <w:rPr>
          <w:rFonts w:eastAsia="Times New Roman" w:cstheme="minorHAnsi"/>
          <w:sz w:val="24"/>
          <w:szCs w:val="24"/>
          <w:lang w:eastAsia="pl-PL"/>
        </w:rPr>
        <w:t xml:space="preserve">wartości brutto </w:t>
      </w:r>
      <w:r w:rsidR="00354560" w:rsidRPr="007B0F4E">
        <w:rPr>
          <w:rFonts w:eastAsia="Times New Roman" w:cstheme="minorHAnsi"/>
          <w:sz w:val="24"/>
          <w:szCs w:val="24"/>
          <w:lang w:eastAsia="pl-PL"/>
        </w:rPr>
        <w:t>zadania za</w:t>
      </w:r>
      <w:r w:rsidR="0000386B" w:rsidRPr="007B0F4E">
        <w:rPr>
          <w:rFonts w:eastAsia="Times New Roman" w:cstheme="minorHAnsi"/>
          <w:sz w:val="24"/>
          <w:szCs w:val="24"/>
          <w:lang w:eastAsia="pl-PL"/>
        </w:rPr>
        <w:t xml:space="preserve"> każdy dzień zwłoki.</w:t>
      </w:r>
      <w:r w:rsidR="00354560" w:rsidRPr="007B0F4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0386B" w:rsidRPr="007B0F4E">
        <w:rPr>
          <w:rFonts w:eastAsia="Times New Roman" w:cstheme="minorHAnsi"/>
          <w:sz w:val="24"/>
          <w:szCs w:val="24"/>
          <w:lang w:eastAsia="pl-PL"/>
        </w:rPr>
        <w:t>Łączna wysokość kar pieniężnych naliczonych na rzecz Wykonawcy nie może przekraczać 10% wartości umownej brutto.</w:t>
      </w:r>
    </w:p>
    <w:p w14:paraId="4C0CB8CD" w14:textId="77777777" w:rsidR="006710A9" w:rsidRPr="007B0F4E" w:rsidRDefault="002322F0" w:rsidP="00A5684E">
      <w:pPr>
        <w:pStyle w:val="Akapitzlist"/>
        <w:numPr>
          <w:ilvl w:val="0"/>
          <w:numId w:val="19"/>
        </w:numPr>
        <w:tabs>
          <w:tab w:val="clear" w:pos="720"/>
          <w:tab w:val="num" w:pos="360"/>
        </w:tabs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 xml:space="preserve">W przypadku odstąpienia od umowy z winy jednej ze stron, druga strona umowy może dochodzić od strony winnej kary umownej w wysokości 10% wartości brutto </w:t>
      </w:r>
      <w:r w:rsidR="006710A9" w:rsidRPr="007B0F4E">
        <w:rPr>
          <w:rFonts w:eastAsia="Times New Roman" w:cstheme="minorHAnsi"/>
          <w:sz w:val="24"/>
          <w:szCs w:val="24"/>
          <w:lang w:eastAsia="pl-PL"/>
        </w:rPr>
        <w:t>zadania</w:t>
      </w:r>
      <w:r w:rsidRPr="007B0F4E">
        <w:rPr>
          <w:rFonts w:eastAsia="Times New Roman" w:cstheme="minorHAnsi"/>
          <w:sz w:val="24"/>
          <w:szCs w:val="24"/>
          <w:lang w:eastAsia="pl-PL"/>
        </w:rPr>
        <w:t>, którego odstąpienie dotyczy.</w:t>
      </w:r>
    </w:p>
    <w:p w14:paraId="05E0A7CB" w14:textId="77777777" w:rsidR="00090C91" w:rsidRPr="007B0F4E" w:rsidRDefault="002322F0" w:rsidP="00A5684E">
      <w:pPr>
        <w:pStyle w:val="Akapitzlist"/>
        <w:numPr>
          <w:ilvl w:val="0"/>
          <w:numId w:val="19"/>
        </w:numPr>
        <w:tabs>
          <w:tab w:val="clear" w:pos="720"/>
          <w:tab w:val="num" w:pos="360"/>
        </w:tabs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Jeżeli wysokość szkody powstała w wyniku odstąpienia od umowy przez Wykonawcę przekracza wysokość kary umownej, Zamawiający zastrzega sobie prawo dochodzenia zapłaty odszkodowania przekraczającego kwotę kary umownej.</w:t>
      </w:r>
    </w:p>
    <w:p w14:paraId="77601059" w14:textId="5C3D5446" w:rsidR="002322F0" w:rsidRPr="007B0F4E" w:rsidRDefault="002322F0" w:rsidP="00354560">
      <w:pPr>
        <w:pStyle w:val="Akapitzlist"/>
        <w:numPr>
          <w:ilvl w:val="0"/>
          <w:numId w:val="19"/>
        </w:numPr>
        <w:tabs>
          <w:tab w:val="clear" w:pos="720"/>
          <w:tab w:val="num" w:pos="360"/>
        </w:tabs>
        <w:spacing w:after="0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Dokumenty, o których mowa w § 1</w:t>
      </w:r>
      <w:r w:rsidRPr="007B0F4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Pr="007B0F4E">
        <w:rPr>
          <w:rFonts w:eastAsia="Times New Roman" w:cstheme="minorHAnsi"/>
          <w:sz w:val="24"/>
          <w:szCs w:val="24"/>
          <w:lang w:eastAsia="pl-PL"/>
        </w:rPr>
        <w:t>ust. 2 podlegają udostępnieniu na każde żądanie Zamawiającego w terminie 4 dni roboczych od wezwania Zamawiającego. W przypadku niedostarczenia przedmiotowych dokumentów w terminie określonym w zdaniu 1 Wykonawca zapłaci Zamawiającemu karę umowną w wysokości 0,1% wartości brutto zadania za każdy dzień zwłoki</w:t>
      </w:r>
      <w:r w:rsidRPr="007B0F4E">
        <w:rPr>
          <w:rFonts w:eastAsia="Times New Roman" w:cstheme="minorHAnsi"/>
          <w:strike/>
          <w:sz w:val="24"/>
          <w:szCs w:val="24"/>
          <w:lang w:eastAsia="pl-PL"/>
        </w:rPr>
        <w:t>.</w:t>
      </w:r>
    </w:p>
    <w:p w14:paraId="3B601C92" w14:textId="77777777" w:rsidR="002322F0" w:rsidRPr="007B0F4E" w:rsidRDefault="002322F0" w:rsidP="00A5684E">
      <w:pPr>
        <w:numPr>
          <w:ilvl w:val="0"/>
          <w:numId w:val="19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Łączna wysokość kar pieniężnych naliczonych na rzecz Wykonawcy nie może przekraczać 20% wartości umownej brutto umowy.</w:t>
      </w:r>
    </w:p>
    <w:p w14:paraId="7134D8CA" w14:textId="77777777" w:rsidR="002322F0" w:rsidRPr="007B0F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ind w:left="357" w:hanging="357"/>
        <w:jc w:val="center"/>
        <w:textAlignment w:val="baseline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  <w:bookmarkStart w:id="10" w:name="_Hlk93049532"/>
      <w:r w:rsidRPr="007B0F4E">
        <w:rPr>
          <w:rFonts w:eastAsia="Times New Roman" w:cstheme="minorHAnsi"/>
          <w:b/>
          <w:color w:val="000000"/>
          <w:sz w:val="24"/>
          <w:szCs w:val="24"/>
          <w:lang w:eastAsia="pl-PL"/>
        </w:rPr>
        <w:t xml:space="preserve">§ 9 </w:t>
      </w:r>
    </w:p>
    <w:bookmarkEnd w:id="10"/>
    <w:p w14:paraId="136DAFBA" w14:textId="77777777" w:rsidR="002322F0" w:rsidRPr="007B0F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ODSTĄPIENIE OD UMOWY</w:t>
      </w:r>
    </w:p>
    <w:p w14:paraId="71FB2D3D" w14:textId="77777777" w:rsidR="002322F0" w:rsidRPr="007B0F4E" w:rsidRDefault="002322F0" w:rsidP="002322F0">
      <w:pPr>
        <w:numPr>
          <w:ilvl w:val="0"/>
          <w:numId w:val="14"/>
        </w:numPr>
        <w:autoSpaceDN w:val="0"/>
        <w:spacing w:after="0" w:line="252" w:lineRule="auto"/>
        <w:ind w:left="36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0F4E">
        <w:rPr>
          <w:rFonts w:eastAsia="Times New Roman" w:cstheme="minorHAnsi"/>
          <w:color w:val="000000"/>
          <w:sz w:val="24"/>
          <w:szCs w:val="24"/>
          <w:lang w:eastAsia="pl-PL"/>
        </w:rPr>
        <w:t>Zamawiający może odstąpić od umowy lub jej części, z przyczyn leżących po stronie Wykonawcy w szczególności w przypadkach:</w:t>
      </w:r>
    </w:p>
    <w:p w14:paraId="4C035F9E" w14:textId="77777777" w:rsidR="002322F0" w:rsidRPr="007B0F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0F4E">
        <w:rPr>
          <w:rFonts w:eastAsia="Times New Roman" w:cstheme="minorHAnsi"/>
          <w:color w:val="000000"/>
          <w:sz w:val="24"/>
          <w:szCs w:val="24"/>
          <w:lang w:eastAsia="pl-PL"/>
        </w:rPr>
        <w:t>nienależytego wykonywania postanowień niniejszej umowy,</w:t>
      </w:r>
    </w:p>
    <w:p w14:paraId="3877FDF3" w14:textId="77777777" w:rsidR="002322F0" w:rsidRPr="007B0F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0F4E">
        <w:rPr>
          <w:rFonts w:eastAsia="Times New Roman" w:cstheme="minorHAnsi"/>
          <w:color w:val="000000"/>
          <w:sz w:val="24"/>
          <w:szCs w:val="24"/>
          <w:lang w:eastAsia="pl-PL"/>
        </w:rPr>
        <w:t>stwierdzenie przez Zamawiającego wady fizycznej lub prawnej przedmiotu umowy,</w:t>
      </w:r>
    </w:p>
    <w:p w14:paraId="6E562D0A" w14:textId="77777777" w:rsidR="002322F0" w:rsidRPr="007B0F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0F4E">
        <w:rPr>
          <w:rFonts w:eastAsia="Times New Roman" w:cstheme="minorHAnsi"/>
          <w:color w:val="000000"/>
          <w:sz w:val="24"/>
          <w:szCs w:val="24"/>
          <w:lang w:eastAsia="pl-PL"/>
        </w:rPr>
        <w:t>zgłoszenia przez Zamawiającego dwóch reklamacji złożonych na dostarczony przez Wykonawcę przedmiot zamówienia,</w:t>
      </w:r>
    </w:p>
    <w:p w14:paraId="7B0AC9B2" w14:textId="77777777" w:rsidR="002322F0" w:rsidRPr="007B0F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0F4E">
        <w:rPr>
          <w:rFonts w:eastAsia="Times New Roman" w:cstheme="minorHAnsi"/>
          <w:color w:val="000000"/>
          <w:sz w:val="24"/>
          <w:szCs w:val="24"/>
          <w:lang w:eastAsia="pl-PL"/>
        </w:rPr>
        <w:t>dostarczania przez Wykonawcę przedmiotu innego niż wskazany w ofercie,</w:t>
      </w:r>
    </w:p>
    <w:p w14:paraId="67E8B59C" w14:textId="77777777" w:rsidR="002322F0" w:rsidRPr="007B0F4E" w:rsidRDefault="002322F0" w:rsidP="002322F0">
      <w:pPr>
        <w:numPr>
          <w:ilvl w:val="0"/>
          <w:numId w:val="15"/>
        </w:numPr>
        <w:autoSpaceDN w:val="0"/>
        <w:spacing w:after="0" w:line="252" w:lineRule="auto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zwłoka</w:t>
      </w:r>
      <w:r w:rsidRPr="007B0F4E">
        <w:rPr>
          <w:rFonts w:eastAsia="Times New Roman" w:cstheme="minorHAnsi"/>
          <w:color w:val="000000"/>
          <w:sz w:val="24"/>
          <w:szCs w:val="24"/>
          <w:lang w:eastAsia="pl-PL"/>
        </w:rPr>
        <w:t xml:space="preserve"> w dostawie przedmiotu zamówienia przekraczającego 14 dni.</w:t>
      </w:r>
    </w:p>
    <w:p w14:paraId="46C1F33D" w14:textId="77777777" w:rsidR="00D302BD" w:rsidRPr="007B0F4E" w:rsidRDefault="00D302BD" w:rsidP="00D302BD">
      <w:pPr>
        <w:numPr>
          <w:ilvl w:val="0"/>
          <w:numId w:val="14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Przed odstąpieniem od umowy Zamawiający wezwie Wykonawcę do usunięcia naruszenia pod rygorem rozwiązania umowy, wyznaczając mu dodatkowy, odpowiedni termin.</w:t>
      </w:r>
    </w:p>
    <w:p w14:paraId="658C1CED" w14:textId="77777777" w:rsidR="002322F0" w:rsidRPr="007B0F4E" w:rsidRDefault="002322F0" w:rsidP="002322F0">
      <w:pPr>
        <w:numPr>
          <w:ilvl w:val="0"/>
          <w:numId w:val="14"/>
        </w:numPr>
        <w:spacing w:after="0" w:line="252" w:lineRule="auto"/>
        <w:ind w:left="360"/>
        <w:jc w:val="both"/>
        <w:rPr>
          <w:rFonts w:eastAsia="Times New Roman" w:cstheme="minorHAnsi"/>
          <w:color w:val="000000"/>
          <w:sz w:val="24"/>
          <w:szCs w:val="24"/>
          <w:lang w:eastAsia="pl-PL"/>
        </w:rPr>
      </w:pPr>
      <w:r w:rsidRPr="007B0F4E">
        <w:rPr>
          <w:rFonts w:eastAsia="Times New Roman" w:cstheme="minorHAnsi"/>
          <w:color w:val="000000"/>
          <w:sz w:val="24"/>
          <w:szCs w:val="24"/>
          <w:lang w:eastAsia="pl-PL"/>
        </w:rPr>
        <w:lastRenderedPageBreak/>
        <w:t>W razie wystąpienia istotnej zmiany okoliczności powodującej, że wykonanie umowy nie leży w interesie publicznym, czego nie można było wcześniej przewidzieć w chwili zawarcia umowy, Zamawiający może odstąpić od umowy w terminie 30 dni od powzięcia wiadomości o powyższych okolicznościach. W takim przypadku Wykonawca może żądać jedynie wynagrodzenia należnego z tytułu wykonania części umowy.</w:t>
      </w:r>
    </w:p>
    <w:p w14:paraId="3DD638F7" w14:textId="77777777" w:rsidR="002322F0" w:rsidRPr="007B0F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sz w:val="24"/>
          <w:szCs w:val="24"/>
          <w:lang w:eastAsia="pl-PL"/>
        </w:rPr>
        <w:t>§ 10</w:t>
      </w:r>
    </w:p>
    <w:p w14:paraId="5E543797" w14:textId="77777777" w:rsidR="002322F0" w:rsidRPr="007B0F4E" w:rsidRDefault="002322F0" w:rsidP="002322F0">
      <w:pPr>
        <w:numPr>
          <w:ilvl w:val="0"/>
          <w:numId w:val="20"/>
        </w:numPr>
        <w:spacing w:after="0" w:line="252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 xml:space="preserve">Umowa zostaje zawarta na okres </w:t>
      </w:r>
      <w:r w:rsidRPr="007B0F4E">
        <w:rPr>
          <w:rFonts w:eastAsia="Times New Roman" w:cstheme="minorHAnsi"/>
          <w:b/>
          <w:bCs/>
          <w:sz w:val="24"/>
          <w:szCs w:val="24"/>
          <w:lang w:eastAsia="pl-PL"/>
        </w:rPr>
        <w:t>12 miesięcy</w:t>
      </w:r>
      <w:r w:rsidRPr="007B0F4E">
        <w:rPr>
          <w:rFonts w:eastAsia="Times New Roman" w:cstheme="minorHAnsi"/>
          <w:sz w:val="24"/>
          <w:szCs w:val="24"/>
          <w:lang w:eastAsia="pl-PL"/>
        </w:rPr>
        <w:t xml:space="preserve">, od dnia zawarcia umowy. </w:t>
      </w:r>
    </w:p>
    <w:p w14:paraId="5FE59038" w14:textId="77777777" w:rsidR="002322F0" w:rsidRPr="007B0F4E" w:rsidRDefault="002322F0" w:rsidP="002322F0">
      <w:pPr>
        <w:numPr>
          <w:ilvl w:val="0"/>
          <w:numId w:val="20"/>
        </w:numPr>
        <w:spacing w:after="0" w:line="252" w:lineRule="auto"/>
        <w:ind w:left="426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W przypadku, gdy w w/w terminie umowa nie zostanie wyczerpana wartościowo, okres jej obowiązywania ulega wydłużeniu do dnia zrealizowania pełnej kwoty nominalnej, nie dłużej niż o kolejne 3 miesiące.</w:t>
      </w:r>
    </w:p>
    <w:p w14:paraId="04DA918F" w14:textId="77777777" w:rsidR="002322F0" w:rsidRPr="007B0F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sz w:val="24"/>
          <w:szCs w:val="24"/>
          <w:lang w:eastAsia="pl-PL"/>
        </w:rPr>
        <w:t>§ 11</w:t>
      </w:r>
    </w:p>
    <w:p w14:paraId="500ECCED" w14:textId="77777777" w:rsidR="002322F0" w:rsidRPr="007B0F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sz w:val="24"/>
          <w:szCs w:val="24"/>
          <w:highlight w:val="lightGray"/>
          <w:lang w:eastAsia="pl-PL"/>
        </w:rPr>
        <w:t>ZMIANA DO UMOWY</w:t>
      </w:r>
    </w:p>
    <w:p w14:paraId="62D87FDB" w14:textId="6C109001" w:rsidR="002322F0" w:rsidRPr="007B0F4E" w:rsidRDefault="002322F0" w:rsidP="002322F0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 xml:space="preserve">Niedopuszczalna jest zmiana postanowień niniejszej umowy w stosunku do treści oferty, na podstawie której dokonano wyboru Wykonawcy na niekorzyść </w:t>
      </w:r>
      <w:r w:rsidR="00354560" w:rsidRPr="007B0F4E">
        <w:rPr>
          <w:rFonts w:eastAsia="Times New Roman" w:cstheme="minorHAnsi"/>
          <w:sz w:val="24"/>
          <w:szCs w:val="24"/>
          <w:lang w:eastAsia="pl-PL"/>
        </w:rPr>
        <w:t>Zamawiającego, chyba</w:t>
      </w:r>
      <w:r w:rsidRPr="007B0F4E">
        <w:rPr>
          <w:rFonts w:eastAsia="Times New Roman" w:cstheme="minorHAnsi"/>
          <w:sz w:val="24"/>
          <w:szCs w:val="24"/>
          <w:lang w:eastAsia="pl-PL"/>
        </w:rPr>
        <w:t xml:space="preserve"> że konieczność wprowadzenia takich zmian wynika z mocy prawa.</w:t>
      </w:r>
    </w:p>
    <w:p w14:paraId="26ADD3A5" w14:textId="77777777" w:rsidR="002322F0" w:rsidRPr="007B0F4E" w:rsidRDefault="002322F0" w:rsidP="002322F0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Zamawiający dopuszcza możliwość zmiany zapisów umowy w następującym zakresie:</w:t>
      </w:r>
    </w:p>
    <w:p w14:paraId="759D27AC" w14:textId="77777777" w:rsidR="002322F0" w:rsidRPr="007B0F4E" w:rsidRDefault="002322F0" w:rsidP="002322F0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zaproponowania przez Wykonawcę produktu zamiennego o parametrach tożsamych lub jakościowo lepszego, w szczególności w przypadku zaprzestania produkcji lub dystrybucji produktów będących przedmiotem dostawy, wycofania tych produktów z obrotu, w tym na podstawie decyzji właściwych władz;</w:t>
      </w:r>
    </w:p>
    <w:p w14:paraId="2907DD4F" w14:textId="77777777" w:rsidR="002322F0" w:rsidRPr="007B0F4E" w:rsidRDefault="002322F0" w:rsidP="002322F0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zmiany numeru katalogowego produktu lub nazwy własnej produktu – przy zachowaniu jego parametrów;</w:t>
      </w:r>
    </w:p>
    <w:p w14:paraId="02029DAD" w14:textId="4698538A" w:rsidR="002322F0" w:rsidRPr="007B0F4E" w:rsidRDefault="002322F0" w:rsidP="002322F0">
      <w:pPr>
        <w:numPr>
          <w:ilvl w:val="0"/>
          <w:numId w:val="13"/>
        </w:numPr>
        <w:spacing w:after="0" w:line="252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dostarczeniu produktu zamiennego, o parametrach nie gorszych od produktu objętego umową, w </w:t>
      </w:r>
      <w:r w:rsidR="00354560" w:rsidRPr="007B0F4E">
        <w:rPr>
          <w:rFonts w:eastAsia="Times New Roman" w:cstheme="minorHAnsi"/>
          <w:sz w:val="24"/>
          <w:szCs w:val="24"/>
          <w:lang w:eastAsia="pl-PL"/>
        </w:rPr>
        <w:t>sytuacji,</w:t>
      </w:r>
      <w:r w:rsidRPr="007B0F4E">
        <w:rPr>
          <w:rFonts w:eastAsia="Times New Roman" w:cstheme="minorHAnsi"/>
          <w:sz w:val="24"/>
          <w:szCs w:val="24"/>
          <w:lang w:eastAsia="pl-PL"/>
        </w:rPr>
        <w:t xml:space="preserve"> gdy wystąpił przejściowy brak produktu z przyczyn leżących po stronie producenta.</w:t>
      </w:r>
    </w:p>
    <w:p w14:paraId="3967A6C7" w14:textId="77777777" w:rsidR="002322F0" w:rsidRPr="007B0F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zmian wynikających z przekształceń własnościowych,</w:t>
      </w:r>
    </w:p>
    <w:p w14:paraId="7835339F" w14:textId="77777777" w:rsidR="002322F0" w:rsidRPr="007B0F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bCs/>
          <w:sz w:val="24"/>
          <w:szCs w:val="24"/>
          <w:lang w:eastAsia="pl-PL"/>
        </w:rPr>
        <w:t>zmian sposobu realizacji zamówienia, gdy będą wynikać ze zmian w obowiązujących przepisach prawa bądź wytycznych mających wpływ na realizację umowy;</w:t>
      </w:r>
    </w:p>
    <w:p w14:paraId="2C0A5259" w14:textId="19407673" w:rsidR="002322F0" w:rsidRPr="007B0F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 xml:space="preserve">nie wyczerpania kwoty maksymalnego zobowiązania Zamawiającego, o której mowa w § 4 ust. </w:t>
      </w:r>
      <w:r w:rsidR="00354560" w:rsidRPr="007B0F4E">
        <w:rPr>
          <w:rFonts w:eastAsia="Times New Roman" w:cstheme="minorHAnsi"/>
          <w:sz w:val="24"/>
          <w:szCs w:val="24"/>
          <w:lang w:eastAsia="pl-PL"/>
        </w:rPr>
        <w:t>2</w:t>
      </w:r>
      <w:r w:rsidRPr="007B0F4E">
        <w:rPr>
          <w:rFonts w:eastAsia="Times New Roman" w:cstheme="minorHAnsi"/>
          <w:sz w:val="24"/>
          <w:szCs w:val="24"/>
          <w:lang w:eastAsia="pl-PL"/>
        </w:rPr>
        <w:t xml:space="preserve"> Umowy przed upływem terminu, o którym mowa w § 10 Umowy ust. 1 – poprzez wydłużenie terminu obowiązywania Umowy maksymalnie o 3 miesięcy, ale nie dłużej niż do czasu wyczerpania kwoty maksymalnego zobowiązania Zamawiającego;</w:t>
      </w:r>
    </w:p>
    <w:p w14:paraId="2305F647" w14:textId="5E726285" w:rsidR="002322F0" w:rsidRPr="007B0F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 xml:space="preserve">zwiększenia poniżej 10% kwoty maksymalnego zobowiązania Zamawiającego, o której mowa w § 4 ust. </w:t>
      </w:r>
      <w:r w:rsidR="00354560" w:rsidRPr="007B0F4E">
        <w:rPr>
          <w:rFonts w:eastAsia="Times New Roman" w:cstheme="minorHAnsi"/>
          <w:sz w:val="24"/>
          <w:szCs w:val="24"/>
          <w:lang w:eastAsia="pl-PL"/>
        </w:rPr>
        <w:t>2</w:t>
      </w:r>
      <w:r w:rsidRPr="007B0F4E">
        <w:rPr>
          <w:rFonts w:eastAsia="Times New Roman" w:cstheme="minorHAnsi"/>
          <w:sz w:val="24"/>
          <w:szCs w:val="24"/>
          <w:lang w:eastAsia="pl-PL"/>
        </w:rPr>
        <w:t xml:space="preserve"> Umowy,</w:t>
      </w:r>
    </w:p>
    <w:p w14:paraId="36C5C262" w14:textId="77777777" w:rsidR="002322F0" w:rsidRPr="007B0F4E" w:rsidRDefault="002322F0" w:rsidP="002322F0">
      <w:pPr>
        <w:numPr>
          <w:ilvl w:val="0"/>
          <w:numId w:val="13"/>
        </w:numPr>
        <w:overflowPunct w:val="0"/>
        <w:autoSpaceDE w:val="0"/>
        <w:autoSpaceDN w:val="0"/>
        <w:adjustRightInd w:val="0"/>
        <w:spacing w:after="0" w:line="252" w:lineRule="auto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okresowych obniżek cen produktów objętych Umową, w przypadku ustalenia cen promocyjnych przez producenta.</w:t>
      </w:r>
    </w:p>
    <w:p w14:paraId="5BBEF31B" w14:textId="77777777" w:rsidR="002322F0" w:rsidRPr="007B0F4E" w:rsidRDefault="002322F0" w:rsidP="002322F0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Powyższe zmiany nie mogą być niekorzystne dla Zamawiającego.</w:t>
      </w:r>
    </w:p>
    <w:p w14:paraId="478133EA" w14:textId="77777777" w:rsidR="002322F0" w:rsidRPr="007B0F4E" w:rsidRDefault="002322F0" w:rsidP="002322F0">
      <w:pPr>
        <w:numPr>
          <w:ilvl w:val="0"/>
          <w:numId w:val="12"/>
        </w:numPr>
        <w:spacing w:after="0" w:line="252" w:lineRule="auto"/>
        <w:ind w:left="360"/>
        <w:jc w:val="both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Zmiana postanowień umowy, o której mowa w ust. 2 może nastąpić za zgodą obu stron wyrażoną na piśmie pod rygorem nieważności z zastrzeżeniem ust. 1.</w:t>
      </w:r>
    </w:p>
    <w:p w14:paraId="42B1816F" w14:textId="77777777" w:rsidR="002322F0" w:rsidRPr="007B0F4E" w:rsidRDefault="002322F0" w:rsidP="002322F0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eastAsia="Times New Roman" w:cstheme="minorHAnsi"/>
          <w:b/>
          <w:sz w:val="24"/>
          <w:szCs w:val="24"/>
          <w:lang w:eastAsia="pl-PL"/>
        </w:rPr>
      </w:pPr>
      <w:r w:rsidRPr="007B0F4E">
        <w:rPr>
          <w:rFonts w:eastAsia="Times New Roman" w:cstheme="minorHAnsi"/>
          <w:b/>
          <w:sz w:val="24"/>
          <w:szCs w:val="24"/>
          <w:lang w:eastAsia="pl-PL"/>
        </w:rPr>
        <w:t>§ 12</w:t>
      </w:r>
    </w:p>
    <w:p w14:paraId="74722703" w14:textId="77777777" w:rsidR="002322F0" w:rsidRPr="007B0F4E" w:rsidRDefault="002322F0" w:rsidP="00354560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W sprawach nieuregulowanych niniejszą umową mają zastosowanie przepisy kodeksu cywilnego oraz inne obowiązujące przepisy prawne.</w:t>
      </w:r>
    </w:p>
    <w:p w14:paraId="38D21384" w14:textId="77777777" w:rsidR="002322F0" w:rsidRPr="007B0F4E" w:rsidRDefault="002322F0" w:rsidP="00354560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Ewentualne spory wynikłe na tle realizacji niniejszej umowy rozstrzygać będzie Sąd właściwy miejscowo dla siedziby Zamawiającego, po uprzedniej próbie przeprowadzenia przez Strony postępowania mediacyjnego.</w:t>
      </w:r>
    </w:p>
    <w:p w14:paraId="2D23651B" w14:textId="77777777" w:rsidR="002322F0" w:rsidRPr="007B0F4E" w:rsidRDefault="002322F0" w:rsidP="00354560">
      <w:pPr>
        <w:pStyle w:val="Akapitzlist"/>
        <w:numPr>
          <w:ilvl w:val="0"/>
          <w:numId w:val="24"/>
        </w:numPr>
        <w:overflowPunct w:val="0"/>
        <w:autoSpaceDE w:val="0"/>
        <w:autoSpaceDN w:val="0"/>
        <w:adjustRightInd w:val="0"/>
        <w:spacing w:after="0" w:line="240" w:lineRule="auto"/>
        <w:ind w:left="284"/>
        <w:jc w:val="both"/>
        <w:textAlignment w:val="baseline"/>
        <w:rPr>
          <w:rFonts w:eastAsia="Times New Roman" w:cstheme="minorHAnsi"/>
          <w:sz w:val="24"/>
          <w:szCs w:val="24"/>
          <w:lang w:eastAsia="pl-PL"/>
        </w:rPr>
      </w:pPr>
      <w:r w:rsidRPr="007B0F4E">
        <w:rPr>
          <w:rFonts w:eastAsia="Times New Roman" w:cstheme="minorHAnsi"/>
          <w:sz w:val="24"/>
          <w:szCs w:val="24"/>
          <w:lang w:eastAsia="pl-PL"/>
        </w:rPr>
        <w:t>Umowę sporządzono w dwóch jednobrzmiących egzemplarzach po jednym dla każdej ze stron.</w:t>
      </w:r>
    </w:p>
    <w:p w14:paraId="2D5B4DA6" w14:textId="77777777" w:rsidR="000B1484" w:rsidRPr="007B0F4E" w:rsidRDefault="002322F0" w:rsidP="002322F0">
      <w:pPr>
        <w:spacing w:line="252" w:lineRule="auto"/>
        <w:jc w:val="both"/>
        <w:rPr>
          <w:rFonts w:eastAsia="Times New Roman" w:cstheme="minorHAnsi"/>
          <w:sz w:val="24"/>
          <w:szCs w:val="24"/>
        </w:rPr>
      </w:pPr>
      <w:r w:rsidRPr="007B0F4E">
        <w:rPr>
          <w:rFonts w:eastAsia="Times New Roman" w:cstheme="minorHAnsi"/>
          <w:sz w:val="24"/>
          <w:szCs w:val="24"/>
        </w:rPr>
        <w:tab/>
      </w:r>
      <w:r w:rsidRPr="007B0F4E">
        <w:rPr>
          <w:rFonts w:eastAsia="Times New Roman" w:cstheme="minorHAnsi"/>
          <w:sz w:val="24"/>
          <w:szCs w:val="24"/>
        </w:rPr>
        <w:tab/>
      </w:r>
    </w:p>
    <w:p w14:paraId="41EA7C20" w14:textId="362B11EC" w:rsidR="002322F0" w:rsidRPr="007B0F4E" w:rsidRDefault="002322F0" w:rsidP="000B1484">
      <w:pPr>
        <w:spacing w:line="252" w:lineRule="auto"/>
        <w:jc w:val="center"/>
        <w:rPr>
          <w:rFonts w:eastAsia="Times New Roman" w:cstheme="minorHAnsi"/>
          <w:b/>
          <w:sz w:val="24"/>
          <w:szCs w:val="24"/>
        </w:rPr>
      </w:pPr>
      <w:r w:rsidRPr="007B0F4E">
        <w:rPr>
          <w:rFonts w:eastAsia="Times New Roman" w:cstheme="minorHAnsi"/>
          <w:b/>
          <w:sz w:val="24"/>
          <w:szCs w:val="24"/>
        </w:rPr>
        <w:t xml:space="preserve">ZAMAWIAJĄCY </w:t>
      </w:r>
      <w:r w:rsidRPr="007B0F4E">
        <w:rPr>
          <w:rFonts w:eastAsia="Times New Roman" w:cstheme="minorHAnsi"/>
          <w:b/>
          <w:sz w:val="24"/>
          <w:szCs w:val="24"/>
        </w:rPr>
        <w:tab/>
      </w:r>
      <w:r w:rsidRPr="007B0F4E">
        <w:rPr>
          <w:rFonts w:eastAsia="Times New Roman" w:cstheme="minorHAnsi"/>
          <w:b/>
          <w:sz w:val="24"/>
          <w:szCs w:val="24"/>
        </w:rPr>
        <w:tab/>
      </w:r>
      <w:r w:rsidRPr="007B0F4E">
        <w:rPr>
          <w:rFonts w:eastAsia="Times New Roman" w:cstheme="minorHAnsi"/>
          <w:b/>
          <w:sz w:val="24"/>
          <w:szCs w:val="24"/>
        </w:rPr>
        <w:tab/>
      </w:r>
      <w:r w:rsidRPr="007B0F4E">
        <w:rPr>
          <w:rFonts w:eastAsia="Times New Roman" w:cstheme="minorHAnsi"/>
          <w:b/>
          <w:sz w:val="24"/>
          <w:szCs w:val="24"/>
        </w:rPr>
        <w:tab/>
      </w:r>
      <w:r w:rsidRPr="007B0F4E">
        <w:rPr>
          <w:rFonts w:eastAsia="Times New Roman" w:cstheme="minorHAnsi"/>
          <w:b/>
          <w:sz w:val="24"/>
          <w:szCs w:val="24"/>
        </w:rPr>
        <w:tab/>
      </w:r>
      <w:r w:rsidRPr="007B0F4E">
        <w:rPr>
          <w:rFonts w:eastAsia="Times New Roman" w:cstheme="minorHAnsi"/>
          <w:b/>
          <w:sz w:val="24"/>
          <w:szCs w:val="24"/>
        </w:rPr>
        <w:tab/>
        <w:t>WYKONAWCA</w:t>
      </w:r>
    </w:p>
    <w:p w14:paraId="5BA89DC2" w14:textId="77777777" w:rsidR="002322F0" w:rsidRPr="00A5684E" w:rsidRDefault="002322F0" w:rsidP="002322F0">
      <w:pPr>
        <w:spacing w:after="0" w:line="240" w:lineRule="auto"/>
        <w:jc w:val="right"/>
        <w:rPr>
          <w:rFonts w:eastAsia="Calibri" w:cstheme="minorHAnsi"/>
          <w:bCs/>
        </w:rPr>
      </w:pPr>
      <w:r w:rsidRPr="00A5684E">
        <w:rPr>
          <w:rFonts w:eastAsia="Calibri" w:cstheme="minorHAnsi"/>
          <w:bCs/>
        </w:rPr>
        <w:br w:type="page"/>
      </w:r>
    </w:p>
    <w:p w14:paraId="6EB8F5EA" w14:textId="0882F3E6" w:rsidR="002322F0" w:rsidRPr="00A5684E" w:rsidRDefault="002322F0" w:rsidP="002322F0">
      <w:pPr>
        <w:spacing w:after="0" w:line="240" w:lineRule="auto"/>
        <w:jc w:val="right"/>
        <w:rPr>
          <w:rFonts w:eastAsia="Calibri" w:cstheme="minorHAnsi"/>
          <w:i/>
        </w:rPr>
      </w:pPr>
      <w:r w:rsidRPr="00A5684E">
        <w:rPr>
          <w:rFonts w:eastAsia="Times New Roman" w:cstheme="minorHAnsi"/>
          <w:lang w:eastAsia="pl-PL"/>
        </w:rPr>
        <w:lastRenderedPageBreak/>
        <w:t xml:space="preserve">Załącznik nr </w:t>
      </w:r>
      <w:r w:rsidR="00AA0F05">
        <w:rPr>
          <w:rFonts w:eastAsia="Times New Roman" w:cstheme="minorHAnsi"/>
          <w:lang w:eastAsia="pl-PL"/>
        </w:rPr>
        <w:t>4</w:t>
      </w:r>
      <w:r w:rsidRPr="00A5684E">
        <w:rPr>
          <w:rFonts w:eastAsia="Times New Roman" w:cstheme="minorHAnsi"/>
          <w:lang w:eastAsia="pl-PL"/>
        </w:rPr>
        <w:t xml:space="preserve"> do zapytania ofertowego </w:t>
      </w:r>
    </w:p>
    <w:p w14:paraId="48BEF510" w14:textId="77777777" w:rsidR="002322F0" w:rsidRPr="00A5684E" w:rsidRDefault="002322F0" w:rsidP="002322F0">
      <w:pPr>
        <w:spacing w:line="240" w:lineRule="auto"/>
        <w:rPr>
          <w:rFonts w:eastAsia="Calibri" w:cstheme="minorHAnsi"/>
          <w:u w:val="single"/>
        </w:rPr>
      </w:pPr>
      <w:r w:rsidRPr="00A5684E">
        <w:rPr>
          <w:rFonts w:eastAsia="Calibri" w:cstheme="minorHAnsi"/>
          <w:u w:val="single"/>
        </w:rPr>
        <w:t>Informacja RODO</w:t>
      </w:r>
    </w:p>
    <w:p w14:paraId="60CC45BF" w14:textId="77777777" w:rsidR="002322F0" w:rsidRPr="00A5684E" w:rsidRDefault="002322F0" w:rsidP="002322F0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Zgodnie z art. 13 ust. 1 i 2 </w:t>
      </w:r>
      <w:r w:rsidRPr="00A5684E">
        <w:rPr>
          <w:rFonts w:cstheme="minorHAnsi"/>
          <w:lang w:eastAsia="pl-PL"/>
        </w:rPr>
        <w:t xml:space="preserve">rozporządzenia Parlamentu Europejskiego i Rady (UE) 2016/679 z dnia 27 kwietnia 2016 r. w sprawie ochrony osób fizycznych w związku z przetwarzaniem danych osobowych i w sprawie swobodnego przepływu takich danych oraz uchylenia dyrektywy 95/46/WE (ogólne rozporządzenie o ochronie danych) (Dz. Urz. UE L 119 z 04.05.2016, str. 1), </w:t>
      </w:r>
      <w:r w:rsidRPr="00A5684E">
        <w:rPr>
          <w:rFonts w:eastAsia="Times New Roman" w:cstheme="minorHAnsi"/>
          <w:lang w:eastAsia="pl-PL"/>
        </w:rPr>
        <w:t xml:space="preserve">dalej „RODO”, informuję, że: </w:t>
      </w:r>
    </w:p>
    <w:p w14:paraId="179C8F8C" w14:textId="7A11F1C5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b/>
          <w:i/>
        </w:rPr>
      </w:pPr>
      <w:r w:rsidRPr="00A5684E">
        <w:rPr>
          <w:rFonts w:eastAsia="Calibri" w:cstheme="minorHAnsi"/>
          <w:b/>
        </w:rPr>
        <w:t xml:space="preserve">administratorem Pani/Pana danych osobowych jest Szpital Specjalistyczny w Pile im. Stanisława Staszica, ul. Rydygiera </w:t>
      </w:r>
      <w:r w:rsidR="00D176FC">
        <w:rPr>
          <w:rFonts w:eastAsia="Calibri" w:cstheme="minorHAnsi"/>
          <w:b/>
        </w:rPr>
        <w:t xml:space="preserve">Ludwika </w:t>
      </w:r>
      <w:r w:rsidRPr="00A5684E">
        <w:rPr>
          <w:rFonts w:eastAsia="Calibri" w:cstheme="minorHAnsi"/>
          <w:b/>
        </w:rPr>
        <w:t>1; 64-920 Piła</w:t>
      </w:r>
    </w:p>
    <w:p w14:paraId="6C3BBB8F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>inspektorem ochrony danych osobowych w Szpitalu jest Pan Piotr Budek, kontakt: tel. 67 2106669, e-mail: iod@szpitalpila.pl, siedziba: pokój D 036;</w:t>
      </w:r>
    </w:p>
    <w:p w14:paraId="4A9744A6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 xml:space="preserve">Pani/Pana dane osobowe przetwarzane będą w celu </w:t>
      </w:r>
      <w:r w:rsidRPr="00A5684E">
        <w:rPr>
          <w:rFonts w:cstheme="minorHAnsi"/>
        </w:rPr>
        <w:t>związanym z danym postępowaniem;</w:t>
      </w:r>
    </w:p>
    <w:p w14:paraId="28317D22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 xml:space="preserve">Pani/Pana  dane  osobowe  będą  przetwarzane  do  czasu  osiągnięcia  celu,  w  jakim  je  pozyskano,  a  po tym  czasie  przez okres  oraz  w  zakresie  wymaganym  przez  przepisy  powszechnie  obowiązującego prawa. </w:t>
      </w:r>
    </w:p>
    <w:p w14:paraId="0D9A3940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 xml:space="preserve">konieczność podania przez Oferenta danych osobowych bezpośrednio dotyczących Oferenta jest wymagana w związku z udziałem Oferenta w postępowaniu o udzielenie niniejszego zamówienia. Konsekwencją nie podania danych osobowych wymaganych w postępowaniu wiążą się z niemożnością wzięcia udziału postępowaniu lub z odrzuceniem oferty po jej złożeniu lub wykluczeniem Oferenta z postępowania; </w:t>
      </w:r>
    </w:p>
    <w:p w14:paraId="7093130E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>w odniesieniu do Pani/Pana danych osobowych decyzje nie będą podejmowane w sposób zautomatyzowany, stosowanie do art. 22 RODO;</w:t>
      </w:r>
    </w:p>
    <w:p w14:paraId="554EF2E0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</w:rPr>
      </w:pPr>
      <w:r w:rsidRPr="00A5684E">
        <w:rPr>
          <w:rFonts w:eastAsia="Calibri" w:cstheme="minorHAnsi"/>
        </w:rPr>
        <w:t>posiada Pani/Pan:</w:t>
      </w:r>
    </w:p>
    <w:p w14:paraId="50C85FB4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Calibri" w:cstheme="minorHAnsi"/>
          <w:color w:val="00B0F0"/>
        </w:rPr>
      </w:pPr>
      <w:r w:rsidRPr="00A5684E">
        <w:rPr>
          <w:rFonts w:eastAsia="Calibri" w:cstheme="minorHAnsi"/>
        </w:rPr>
        <w:t>na podstawie art. 15 RODO prawo dostępu do danych osobowych Pani/Pana dotyczących;</w:t>
      </w:r>
    </w:p>
    <w:p w14:paraId="320C5E8C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na podstawie art. 16 RODO prawo do sprostowania Pani/Pana danych osobowych</w:t>
      </w:r>
      <w:r w:rsidRPr="00A5684E">
        <w:rPr>
          <w:rFonts w:eastAsia="Times New Roman" w:cstheme="minorHAnsi"/>
          <w:vertAlign w:val="superscript"/>
          <w:lang w:eastAsia="pl-PL"/>
        </w:rPr>
        <w:footnoteReference w:id="1"/>
      </w:r>
      <w:r w:rsidRPr="00A5684E">
        <w:rPr>
          <w:rFonts w:eastAsia="Times New Roman" w:cstheme="minorHAnsi"/>
          <w:lang w:eastAsia="pl-PL"/>
        </w:rPr>
        <w:t>;</w:t>
      </w:r>
    </w:p>
    <w:p w14:paraId="1F93F8C1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lang w:eastAsia="pl-PL"/>
        </w:rPr>
      </w:pPr>
      <w:r w:rsidRPr="00A5684E">
        <w:rPr>
          <w:rFonts w:eastAsia="Times New Roman" w:cstheme="minorHAnsi"/>
          <w:lang w:eastAsia="pl-PL"/>
        </w:rPr>
        <w:t>na podstawie art. 18 RODO prawo żądania od administratora ograniczenia przetwarzania danych osobowych z zastrzeżeniem przypadków, o których mowa w art. 18 ust. 2 RODO</w:t>
      </w:r>
      <w:r w:rsidRPr="00A5684E">
        <w:rPr>
          <w:rFonts w:eastAsia="Times New Roman" w:cstheme="minorHAnsi"/>
          <w:vertAlign w:val="superscript"/>
          <w:lang w:eastAsia="pl-PL"/>
        </w:rPr>
        <w:footnoteReference w:id="2"/>
      </w:r>
      <w:r w:rsidRPr="00A5684E">
        <w:rPr>
          <w:rFonts w:eastAsia="Times New Roman" w:cstheme="minorHAnsi"/>
          <w:lang w:eastAsia="pl-PL"/>
        </w:rPr>
        <w:t xml:space="preserve">;  </w:t>
      </w:r>
    </w:p>
    <w:p w14:paraId="0ABABA11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A5684E">
        <w:rPr>
          <w:rFonts w:eastAsia="Times New Roman" w:cstheme="minorHAnsi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14:paraId="3880C943" w14:textId="77777777" w:rsidR="002322F0" w:rsidRPr="00A5684E" w:rsidRDefault="002322F0" w:rsidP="002322F0">
      <w:pPr>
        <w:numPr>
          <w:ilvl w:val="0"/>
          <w:numId w:val="7"/>
        </w:numPr>
        <w:spacing w:after="0" w:line="240" w:lineRule="auto"/>
        <w:contextualSpacing/>
        <w:jc w:val="both"/>
        <w:rPr>
          <w:rFonts w:eastAsia="Calibri" w:cstheme="minorHAnsi"/>
          <w:i/>
          <w:color w:val="00B0F0"/>
        </w:rPr>
      </w:pPr>
      <w:r w:rsidRPr="00A5684E">
        <w:rPr>
          <w:rFonts w:eastAsia="Calibri" w:cstheme="minorHAnsi"/>
        </w:rPr>
        <w:t>nie przysługuje Pani/Panu:</w:t>
      </w:r>
    </w:p>
    <w:p w14:paraId="3FB5D3D3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color w:val="00B0F0"/>
          <w:lang w:eastAsia="pl-PL"/>
        </w:rPr>
      </w:pPr>
      <w:r w:rsidRPr="00A5684E">
        <w:rPr>
          <w:rFonts w:eastAsia="Times New Roman" w:cstheme="minorHAnsi"/>
          <w:lang w:eastAsia="pl-PL"/>
        </w:rPr>
        <w:t>w związku z art. 17 ust. 3 lit. b, d lub e RODO prawo do usunięcia danych osobowych;</w:t>
      </w:r>
    </w:p>
    <w:p w14:paraId="3D8C203E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b/>
          <w:i/>
          <w:lang w:eastAsia="pl-PL"/>
        </w:rPr>
      </w:pPr>
      <w:r w:rsidRPr="00A5684E">
        <w:rPr>
          <w:rFonts w:eastAsia="Times New Roman" w:cstheme="minorHAnsi"/>
          <w:lang w:eastAsia="pl-PL"/>
        </w:rPr>
        <w:t>prawo do przenoszenia danych osobowych, o którym mowa w art. 20 RODO;</w:t>
      </w:r>
    </w:p>
    <w:p w14:paraId="43BDB527" w14:textId="77777777" w:rsidR="002322F0" w:rsidRPr="00A5684E" w:rsidRDefault="002322F0" w:rsidP="002322F0">
      <w:pPr>
        <w:numPr>
          <w:ilvl w:val="0"/>
          <w:numId w:val="8"/>
        </w:numPr>
        <w:spacing w:after="0" w:line="240" w:lineRule="auto"/>
        <w:ind w:left="993"/>
        <w:contextualSpacing/>
        <w:jc w:val="both"/>
        <w:rPr>
          <w:rFonts w:eastAsia="Times New Roman" w:cstheme="minorHAnsi"/>
          <w:i/>
          <w:lang w:eastAsia="pl-PL"/>
        </w:rPr>
      </w:pPr>
      <w:r w:rsidRPr="00A5684E">
        <w:rPr>
          <w:rFonts w:eastAsia="Times New Roman" w:cstheme="minorHAnsi"/>
          <w:lang w:eastAsia="pl-PL"/>
        </w:rPr>
        <w:t xml:space="preserve">na podstawie art. 21 RODO prawo sprzeciwu, wobec przetwarzania danych osobowych, gdyż podstawą prawną przetwarzania Pani/Pana danych osobowych jest art. 6 ust. 1 lit. c RODO. </w:t>
      </w:r>
    </w:p>
    <w:p w14:paraId="5FDB6FB5" w14:textId="77777777" w:rsidR="002322F0" w:rsidRPr="00A5684E" w:rsidRDefault="002322F0" w:rsidP="002322F0">
      <w:pPr>
        <w:spacing w:after="0" w:line="240" w:lineRule="auto"/>
        <w:rPr>
          <w:rFonts w:eastAsia="Times New Roman" w:cstheme="minorHAnsi"/>
          <w:lang w:eastAsia="pl-PL"/>
        </w:rPr>
      </w:pPr>
    </w:p>
    <w:p w14:paraId="3E1D05AA" w14:textId="77777777" w:rsidR="002322F0" w:rsidRPr="00A5684E" w:rsidRDefault="002322F0">
      <w:pPr>
        <w:rPr>
          <w:rFonts w:cstheme="minorHAnsi"/>
        </w:rPr>
      </w:pPr>
    </w:p>
    <w:sectPr w:rsidR="002322F0" w:rsidRPr="00A5684E" w:rsidSect="00354560">
      <w:pgSz w:w="11906" w:h="16838"/>
      <w:pgMar w:top="426" w:right="991" w:bottom="709" w:left="993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2E9DE0" w14:textId="77777777" w:rsidR="002322F0" w:rsidRDefault="002322F0" w:rsidP="002322F0">
      <w:pPr>
        <w:spacing w:after="0" w:line="240" w:lineRule="auto"/>
      </w:pPr>
      <w:r>
        <w:separator/>
      </w:r>
    </w:p>
  </w:endnote>
  <w:endnote w:type="continuationSeparator" w:id="0">
    <w:p w14:paraId="59968F62" w14:textId="77777777" w:rsidR="002322F0" w:rsidRDefault="002322F0" w:rsidP="002322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A07ADC" w14:textId="77777777" w:rsidR="002322F0" w:rsidRDefault="002322F0" w:rsidP="002322F0">
      <w:pPr>
        <w:spacing w:after="0" w:line="240" w:lineRule="auto"/>
      </w:pPr>
      <w:r>
        <w:separator/>
      </w:r>
    </w:p>
  </w:footnote>
  <w:footnote w:type="continuationSeparator" w:id="0">
    <w:p w14:paraId="0F7701AD" w14:textId="77777777" w:rsidR="002322F0" w:rsidRDefault="002322F0" w:rsidP="002322F0">
      <w:pPr>
        <w:spacing w:after="0" w:line="240" w:lineRule="auto"/>
      </w:pPr>
      <w:r>
        <w:continuationSeparator/>
      </w:r>
    </w:p>
  </w:footnote>
  <w:footnote w:id="1">
    <w:p w14:paraId="016E2042" w14:textId="77777777" w:rsidR="002322F0" w:rsidRPr="006B0022" w:rsidRDefault="002322F0" w:rsidP="002322F0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skorzystanie z prawa do sprostowania nie może skutkować zmianą wyniku postępowania</w:t>
      </w:r>
    </w:p>
    <w:p w14:paraId="78D841B7" w14:textId="77777777" w:rsidR="002322F0" w:rsidRPr="006B0022" w:rsidRDefault="002322F0" w:rsidP="002322F0">
      <w:pPr>
        <w:pStyle w:val="Tekstprzypisudolnego"/>
        <w:rPr>
          <w:sz w:val="16"/>
        </w:rPr>
      </w:pPr>
      <w:r w:rsidRPr="006B0022">
        <w:rPr>
          <w:sz w:val="16"/>
        </w:rPr>
        <w:t>o udzielenie zamówienia publicznego ani zmianą postanowień umowy w zakresie niezgodnym z ustawą Pzp oraz nie może naruszać integralności protokołu oraz jego załączników</w:t>
      </w:r>
    </w:p>
  </w:footnote>
  <w:footnote w:id="2">
    <w:p w14:paraId="1B5E0B79" w14:textId="77777777" w:rsidR="002322F0" w:rsidRPr="006B0022" w:rsidRDefault="002322F0" w:rsidP="002322F0">
      <w:pPr>
        <w:pStyle w:val="Tekstprzypisudolnego"/>
        <w:rPr>
          <w:sz w:val="16"/>
        </w:rPr>
      </w:pPr>
      <w:r w:rsidRPr="006B0022">
        <w:rPr>
          <w:rStyle w:val="Odwoanieprzypisudolnego"/>
          <w:sz w:val="16"/>
        </w:rPr>
        <w:footnoteRef/>
      </w:r>
      <w:r w:rsidRPr="006B0022">
        <w:rPr>
          <w:sz w:val="16"/>
        </w:rPr>
        <w:t xml:space="preserve"> Wyjaśnienie: prawo do ograniczenia przetwarzania nie ma zastosowania w odniesieniu do przechowywania, w celu zapewnienia korzystania ze środków ochrony prawnej lub w celu ochrony praw innej osoby fizycznej lub prawnej, lub z uwagi na ważne względy interesu publicznego Unii Europejskiej lub państwa członkowskiego.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0A01D4" w14:textId="0574BC01" w:rsidR="002322F0" w:rsidRPr="007B0F4E" w:rsidRDefault="002322F0" w:rsidP="007B0F4E">
    <w:pPr>
      <w:tabs>
        <w:tab w:val="center" w:pos="4536"/>
        <w:tab w:val="right" w:pos="9072"/>
      </w:tabs>
      <w:rPr>
        <w:rFonts w:ascii="Calibri" w:hAnsi="Calibri"/>
        <w:i/>
        <w:iCs/>
        <w:sz w:val="16"/>
        <w:szCs w:val="16"/>
        <w:lang w:eastAsia="x-none"/>
      </w:rPr>
    </w:pPr>
    <w:r w:rsidRPr="000B1C81">
      <w:rPr>
        <w:noProof/>
        <w:lang w:val="x-none" w:eastAsia="x-none"/>
      </w:rPr>
      <w:drawing>
        <wp:inline distT="0" distB="0" distL="0" distR="0" wp14:anchorId="268F615D" wp14:editId="6596EE92">
          <wp:extent cx="381662" cy="223496"/>
          <wp:effectExtent l="0" t="0" r="0" b="5715"/>
          <wp:docPr id="597116641" name="Obraz 597116641" descr="Symbol Szpitala Specjlistycznego w Pile" title="Symbol serca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1200" cy="23493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0B1C81">
      <w:rPr>
        <w:lang w:eastAsia="x-none"/>
      </w:rPr>
      <w:t xml:space="preserve">  </w:t>
    </w:r>
    <w:r w:rsidRPr="000B1C81">
      <w:rPr>
        <w:rFonts w:ascii="Calibri" w:hAnsi="Calibri"/>
        <w:i/>
        <w:iCs/>
        <w:sz w:val="16"/>
        <w:szCs w:val="16"/>
        <w:lang w:val="x-none" w:eastAsia="x-none"/>
      </w:rPr>
      <w:t xml:space="preserve">Postępowanie nr </w:t>
    </w:r>
    <w:r w:rsidR="00EE715A">
      <w:rPr>
        <w:rFonts w:ascii="Calibri" w:hAnsi="Calibri"/>
        <w:i/>
        <w:iCs/>
        <w:sz w:val="16"/>
        <w:szCs w:val="16"/>
        <w:lang w:eastAsia="x-none"/>
      </w:rPr>
      <w:t>E</w:t>
    </w:r>
    <w:r w:rsidRPr="000B1C81">
      <w:rPr>
        <w:rFonts w:ascii="Calibri" w:hAnsi="Calibri"/>
        <w:i/>
        <w:iCs/>
        <w:sz w:val="16"/>
        <w:szCs w:val="16"/>
        <w:lang w:eastAsia="x-none"/>
      </w:rPr>
      <w:t>ZP.</w:t>
    </w:r>
    <w:r w:rsidR="00EE715A">
      <w:rPr>
        <w:rFonts w:ascii="Calibri" w:hAnsi="Calibri"/>
        <w:i/>
        <w:iCs/>
        <w:sz w:val="16"/>
        <w:szCs w:val="16"/>
        <w:lang w:eastAsia="x-none"/>
      </w:rPr>
      <w:t>I</w:t>
    </w:r>
    <w:r w:rsidRPr="000B1C81">
      <w:rPr>
        <w:rFonts w:ascii="Calibri" w:hAnsi="Calibri"/>
        <w:i/>
        <w:iCs/>
        <w:sz w:val="16"/>
        <w:szCs w:val="16"/>
        <w:lang w:eastAsia="x-none"/>
      </w:rPr>
      <w:t>I</w:t>
    </w:r>
    <w:r w:rsidR="002F0D8D">
      <w:rPr>
        <w:rFonts w:ascii="Calibri" w:hAnsi="Calibri"/>
        <w:i/>
        <w:iCs/>
        <w:sz w:val="16"/>
        <w:szCs w:val="16"/>
        <w:lang w:eastAsia="x-none"/>
      </w:rPr>
      <w:t>I</w:t>
    </w:r>
    <w:r w:rsidRPr="000B1C81">
      <w:rPr>
        <w:rFonts w:ascii="Calibri" w:hAnsi="Calibri"/>
        <w:i/>
        <w:iCs/>
        <w:sz w:val="16"/>
        <w:szCs w:val="16"/>
        <w:lang w:eastAsia="x-none"/>
      </w:rPr>
      <w:t>-241/</w:t>
    </w:r>
    <w:r w:rsidR="00EE715A">
      <w:rPr>
        <w:rFonts w:ascii="Calibri" w:hAnsi="Calibri"/>
        <w:i/>
        <w:iCs/>
        <w:sz w:val="16"/>
        <w:szCs w:val="16"/>
        <w:lang w:eastAsia="x-none"/>
      </w:rPr>
      <w:t>3</w:t>
    </w:r>
    <w:r w:rsidR="00A13541">
      <w:rPr>
        <w:rFonts w:ascii="Calibri" w:hAnsi="Calibri"/>
        <w:i/>
        <w:iCs/>
        <w:sz w:val="16"/>
        <w:szCs w:val="16"/>
        <w:lang w:eastAsia="x-none"/>
      </w:rPr>
      <w:t>5</w:t>
    </w:r>
    <w:r w:rsidRPr="000B1C81">
      <w:rPr>
        <w:rFonts w:ascii="Calibri" w:hAnsi="Calibri"/>
        <w:i/>
        <w:iCs/>
        <w:sz w:val="16"/>
        <w:szCs w:val="16"/>
        <w:lang w:eastAsia="x-none"/>
      </w:rPr>
      <w:t>/2</w:t>
    </w:r>
    <w:r w:rsidR="00EE715A">
      <w:rPr>
        <w:rFonts w:ascii="Calibri" w:hAnsi="Calibri"/>
        <w:i/>
        <w:iCs/>
        <w:sz w:val="16"/>
        <w:szCs w:val="16"/>
        <w:lang w:eastAsia="x-none"/>
      </w:rPr>
      <w:t>5</w:t>
    </w:r>
    <w:r>
      <w:rPr>
        <w:rFonts w:ascii="Calibri" w:hAnsi="Calibri"/>
        <w:i/>
        <w:iCs/>
        <w:sz w:val="16"/>
        <w:szCs w:val="16"/>
        <w:lang w:eastAsia="x-none"/>
      </w:rPr>
      <w:t>/ZO</w:t>
    </w:r>
    <w:r w:rsidRPr="000B1C81">
      <w:rPr>
        <w:rFonts w:ascii="Calibri" w:hAnsi="Calibri"/>
        <w:i/>
        <w:iCs/>
        <w:sz w:val="16"/>
        <w:szCs w:val="16"/>
        <w:lang w:val="x-none" w:eastAsia="x-none"/>
      </w:rPr>
      <w:t xml:space="preserve"> </w:t>
    </w:r>
    <w:r w:rsidRPr="000B1C81">
      <w:rPr>
        <w:rFonts w:ascii="Calibri" w:hAnsi="Calibri"/>
        <w:i/>
        <w:iCs/>
        <w:sz w:val="16"/>
        <w:szCs w:val="16"/>
        <w:lang w:eastAsia="x-none"/>
      </w:rPr>
      <w:t xml:space="preserve">                                                                                                                               </w:t>
    </w:r>
    <w:r>
      <w:rPr>
        <w:rFonts w:ascii="Calibri" w:hAnsi="Calibri"/>
        <w:i/>
        <w:iCs/>
        <w:sz w:val="16"/>
        <w:szCs w:val="16"/>
        <w:lang w:eastAsia="x-none"/>
      </w:rPr>
      <w:t>ZAPYTANIE OFERTOWE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586B37"/>
    <w:multiLevelType w:val="hybridMultilevel"/>
    <w:tmpl w:val="D75EF292"/>
    <w:lvl w:ilvl="0" w:tplc="A8BA7D60">
      <w:start w:val="1"/>
      <w:numFmt w:val="decimal"/>
      <w:lvlText w:val="7.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837AC"/>
    <w:multiLevelType w:val="hybridMultilevel"/>
    <w:tmpl w:val="86DACD14"/>
    <w:lvl w:ilvl="0" w:tplc="0340032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0E5B7D"/>
    <w:multiLevelType w:val="multilevel"/>
    <w:tmpl w:val="09FC4F6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AA14CBD"/>
    <w:multiLevelType w:val="hybridMultilevel"/>
    <w:tmpl w:val="A00C6652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F90013B"/>
    <w:multiLevelType w:val="hybridMultilevel"/>
    <w:tmpl w:val="FBCA105E"/>
    <w:lvl w:ilvl="0" w:tplc="3DE0227A">
      <w:start w:val="1"/>
      <w:numFmt w:val="decimal"/>
      <w:lvlText w:val="%1."/>
      <w:lvlJc w:val="left"/>
      <w:pPr>
        <w:ind w:left="1429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22ED0420"/>
    <w:multiLevelType w:val="multilevel"/>
    <w:tmpl w:val="492C7A56"/>
    <w:lvl w:ilvl="0">
      <w:start w:val="2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abstractNum w:abstractNumId="6" w15:restartNumberingAfterBreak="0">
    <w:nsid w:val="28686660"/>
    <w:multiLevelType w:val="hybridMultilevel"/>
    <w:tmpl w:val="708890A4"/>
    <w:lvl w:ilvl="0" w:tplc="F63ABFC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C00D5D"/>
    <w:multiLevelType w:val="hybridMultilevel"/>
    <w:tmpl w:val="C764E0DE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2C4A5E93"/>
    <w:multiLevelType w:val="hybridMultilevel"/>
    <w:tmpl w:val="072C64C8"/>
    <w:lvl w:ilvl="0" w:tplc="BCB60AE6">
      <w:start w:val="1"/>
      <w:numFmt w:val="lowerLetter"/>
      <w:lvlText w:val="%1)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4502ABA"/>
    <w:multiLevelType w:val="hybridMultilevel"/>
    <w:tmpl w:val="36666A7A"/>
    <w:lvl w:ilvl="0" w:tplc="03400320">
      <w:start w:val="1"/>
      <w:numFmt w:val="decimal"/>
      <w:lvlText w:val="%1."/>
      <w:lvlJc w:val="left"/>
      <w:pPr>
        <w:tabs>
          <w:tab w:val="num" w:pos="2204"/>
        </w:tabs>
        <w:ind w:left="2204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377D7B82"/>
    <w:multiLevelType w:val="hybridMultilevel"/>
    <w:tmpl w:val="BD804848"/>
    <w:lvl w:ilvl="0" w:tplc="4A946D5E">
      <w:start w:val="1"/>
      <w:numFmt w:val="decimal"/>
      <w:lvlText w:val="%1."/>
      <w:lvlJc w:val="left"/>
      <w:pPr>
        <w:ind w:left="1065" w:hanging="705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A1861C1"/>
    <w:multiLevelType w:val="hybridMultilevel"/>
    <w:tmpl w:val="6BAC21D8"/>
    <w:lvl w:ilvl="0" w:tplc="034003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1FB0317"/>
    <w:multiLevelType w:val="hybridMultilevel"/>
    <w:tmpl w:val="8DAA20DC"/>
    <w:lvl w:ilvl="0" w:tplc="30E42A8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91022CE"/>
    <w:multiLevelType w:val="hybridMultilevel"/>
    <w:tmpl w:val="C8E8E310"/>
    <w:lvl w:ilvl="0" w:tplc="04150017">
      <w:start w:val="1"/>
      <w:numFmt w:val="lowerLetter"/>
      <w:lvlText w:val="%1)"/>
      <w:lvlJc w:val="left"/>
      <w:pPr>
        <w:ind w:left="2574" w:hanging="360"/>
      </w:pPr>
    </w:lvl>
    <w:lvl w:ilvl="1" w:tplc="04150017">
      <w:start w:val="1"/>
      <w:numFmt w:val="lowerLetter"/>
      <w:lvlText w:val="%2)"/>
      <w:lvlJc w:val="left"/>
      <w:pPr>
        <w:ind w:left="3294" w:hanging="360"/>
      </w:pPr>
    </w:lvl>
    <w:lvl w:ilvl="2" w:tplc="0415001B" w:tentative="1">
      <w:start w:val="1"/>
      <w:numFmt w:val="lowerRoman"/>
      <w:lvlText w:val="%3."/>
      <w:lvlJc w:val="right"/>
      <w:pPr>
        <w:ind w:left="4014" w:hanging="180"/>
      </w:pPr>
    </w:lvl>
    <w:lvl w:ilvl="3" w:tplc="0415000F" w:tentative="1">
      <w:start w:val="1"/>
      <w:numFmt w:val="decimal"/>
      <w:lvlText w:val="%4."/>
      <w:lvlJc w:val="left"/>
      <w:pPr>
        <w:ind w:left="4734" w:hanging="360"/>
      </w:pPr>
    </w:lvl>
    <w:lvl w:ilvl="4" w:tplc="04150019" w:tentative="1">
      <w:start w:val="1"/>
      <w:numFmt w:val="lowerLetter"/>
      <w:lvlText w:val="%5."/>
      <w:lvlJc w:val="left"/>
      <w:pPr>
        <w:ind w:left="5454" w:hanging="360"/>
      </w:pPr>
    </w:lvl>
    <w:lvl w:ilvl="5" w:tplc="0415001B" w:tentative="1">
      <w:start w:val="1"/>
      <w:numFmt w:val="lowerRoman"/>
      <w:lvlText w:val="%6."/>
      <w:lvlJc w:val="right"/>
      <w:pPr>
        <w:ind w:left="6174" w:hanging="180"/>
      </w:pPr>
    </w:lvl>
    <w:lvl w:ilvl="6" w:tplc="0415000F" w:tentative="1">
      <w:start w:val="1"/>
      <w:numFmt w:val="decimal"/>
      <w:lvlText w:val="%7."/>
      <w:lvlJc w:val="left"/>
      <w:pPr>
        <w:ind w:left="6894" w:hanging="360"/>
      </w:pPr>
    </w:lvl>
    <w:lvl w:ilvl="7" w:tplc="04150019" w:tentative="1">
      <w:start w:val="1"/>
      <w:numFmt w:val="lowerLetter"/>
      <w:lvlText w:val="%8."/>
      <w:lvlJc w:val="left"/>
      <w:pPr>
        <w:ind w:left="7614" w:hanging="360"/>
      </w:pPr>
    </w:lvl>
    <w:lvl w:ilvl="8" w:tplc="0415001B" w:tentative="1">
      <w:start w:val="1"/>
      <w:numFmt w:val="lowerRoman"/>
      <w:lvlText w:val="%9."/>
      <w:lvlJc w:val="right"/>
      <w:pPr>
        <w:ind w:left="8334" w:hanging="180"/>
      </w:pPr>
    </w:lvl>
  </w:abstractNum>
  <w:abstractNum w:abstractNumId="14" w15:restartNumberingAfterBreak="0">
    <w:nsid w:val="5541674E"/>
    <w:multiLevelType w:val="hybridMultilevel"/>
    <w:tmpl w:val="AF467B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6A256A4"/>
    <w:multiLevelType w:val="hybridMultilevel"/>
    <w:tmpl w:val="7EB4294C"/>
    <w:lvl w:ilvl="0" w:tplc="C82CF38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  <w:color w:val="auto"/>
        <w:sz w:val="20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E2262B"/>
    <w:multiLevelType w:val="hybridMultilevel"/>
    <w:tmpl w:val="0776878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D1395"/>
    <w:multiLevelType w:val="hybridMultilevel"/>
    <w:tmpl w:val="EAFC547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5A4B3CCD"/>
    <w:multiLevelType w:val="hybridMultilevel"/>
    <w:tmpl w:val="A600C96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A925842"/>
    <w:multiLevelType w:val="hybridMultilevel"/>
    <w:tmpl w:val="6848F7BA"/>
    <w:lvl w:ilvl="0" w:tplc="04150017">
      <w:start w:val="1"/>
      <w:numFmt w:val="lowerLetter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 w15:restartNumberingAfterBreak="0">
    <w:nsid w:val="5C1013AD"/>
    <w:multiLevelType w:val="hybridMultilevel"/>
    <w:tmpl w:val="951CD014"/>
    <w:lvl w:ilvl="0" w:tplc="83E2110A">
      <w:start w:val="1"/>
      <w:numFmt w:val="decimal"/>
      <w:lvlText w:val="3.%1."/>
      <w:lvlJc w:val="left"/>
      <w:pPr>
        <w:ind w:left="1571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5D4277F1"/>
    <w:multiLevelType w:val="multilevel"/>
    <w:tmpl w:val="5D6EAC84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22" w15:restartNumberingAfterBreak="0">
    <w:nsid w:val="60B83CDD"/>
    <w:multiLevelType w:val="hybridMultilevel"/>
    <w:tmpl w:val="50CC3B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9F70383"/>
    <w:multiLevelType w:val="hybridMultilevel"/>
    <w:tmpl w:val="8F308B82"/>
    <w:lvl w:ilvl="0" w:tplc="97D69596">
      <w:start w:val="1"/>
      <w:numFmt w:val="decimal"/>
      <w:lvlText w:val="%1)"/>
      <w:lvlJc w:val="left"/>
      <w:pPr>
        <w:ind w:left="927" w:hanging="360"/>
      </w:pPr>
      <w:rPr>
        <w:rFonts w:cs="Times New Roman"/>
        <w:color w:val="auto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>
      <w:start w:val="1"/>
      <w:numFmt w:val="lowerRoman"/>
      <w:lvlText w:val="%3."/>
      <w:lvlJc w:val="right"/>
      <w:pPr>
        <w:ind w:left="2367" w:hanging="180"/>
      </w:pPr>
    </w:lvl>
    <w:lvl w:ilvl="3" w:tplc="0415000F">
      <w:start w:val="1"/>
      <w:numFmt w:val="decimal"/>
      <w:lvlText w:val="%4."/>
      <w:lvlJc w:val="left"/>
      <w:pPr>
        <w:ind w:left="3087" w:hanging="360"/>
      </w:pPr>
    </w:lvl>
    <w:lvl w:ilvl="4" w:tplc="04150019">
      <w:start w:val="1"/>
      <w:numFmt w:val="lowerLetter"/>
      <w:lvlText w:val="%5."/>
      <w:lvlJc w:val="left"/>
      <w:pPr>
        <w:ind w:left="3807" w:hanging="360"/>
      </w:pPr>
    </w:lvl>
    <w:lvl w:ilvl="5" w:tplc="0415001B">
      <w:start w:val="1"/>
      <w:numFmt w:val="lowerRoman"/>
      <w:lvlText w:val="%6."/>
      <w:lvlJc w:val="right"/>
      <w:pPr>
        <w:ind w:left="4527" w:hanging="18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lowerLetter"/>
      <w:lvlText w:val="%8."/>
      <w:lvlJc w:val="left"/>
      <w:pPr>
        <w:ind w:left="5967" w:hanging="360"/>
      </w:pPr>
    </w:lvl>
    <w:lvl w:ilvl="8" w:tplc="0415001B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D73334D"/>
    <w:multiLevelType w:val="hybridMultilevel"/>
    <w:tmpl w:val="EC228F10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1645757"/>
    <w:multiLevelType w:val="hybridMultilevel"/>
    <w:tmpl w:val="9DB4A806"/>
    <w:lvl w:ilvl="0" w:tplc="721E7DC6">
      <w:start w:val="1"/>
      <w:numFmt w:val="decimal"/>
      <w:lvlText w:val="6.%1."/>
      <w:lvlJc w:val="left"/>
      <w:pPr>
        <w:ind w:left="1429" w:hanging="360"/>
      </w:pPr>
      <w:rPr>
        <w:rFonts w:hint="default"/>
        <w:b w:val="0"/>
        <w:i w:val="0"/>
        <w:color w:val="auto"/>
      </w:rPr>
    </w:lvl>
    <w:lvl w:ilvl="1" w:tplc="35D21462">
      <w:start w:val="1"/>
      <w:numFmt w:val="decimal"/>
      <w:lvlText w:val="%2)"/>
      <w:lvlJc w:val="left"/>
      <w:pPr>
        <w:ind w:left="214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6" w15:restartNumberingAfterBreak="0">
    <w:nsid w:val="78E542E3"/>
    <w:multiLevelType w:val="multilevel"/>
    <w:tmpl w:val="83FAA438"/>
    <w:lvl w:ilvl="0">
      <w:start w:val="6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theme="minorBidi" w:hint="default"/>
      </w:rPr>
    </w:lvl>
  </w:abstractNum>
  <w:num w:numId="1" w16cid:durableId="1783260257">
    <w:abstractNumId w:val="10"/>
  </w:num>
  <w:num w:numId="2" w16cid:durableId="578562204">
    <w:abstractNumId w:val="25"/>
  </w:num>
  <w:num w:numId="3" w16cid:durableId="730884366">
    <w:abstractNumId w:val="4"/>
  </w:num>
  <w:num w:numId="4" w16cid:durableId="465002688">
    <w:abstractNumId w:val="13"/>
  </w:num>
  <w:num w:numId="5" w16cid:durableId="17354445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557011782">
    <w:abstractNumId w:val="0"/>
  </w:num>
  <w:num w:numId="7" w16cid:durableId="1313176403">
    <w:abstractNumId w:val="8"/>
  </w:num>
  <w:num w:numId="8" w16cid:durableId="2132630578">
    <w:abstractNumId w:val="15"/>
  </w:num>
  <w:num w:numId="9" w16cid:durableId="1180125732">
    <w:abstractNumId w:val="20"/>
  </w:num>
  <w:num w:numId="10" w16cid:durableId="214125950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27144282">
    <w:abstractNumId w:val="12"/>
  </w:num>
  <w:num w:numId="12" w16cid:durableId="1599947520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662318118">
    <w:abstractNumId w:val="24"/>
  </w:num>
  <w:num w:numId="14" w16cid:durableId="32335682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04813889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9046488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65923139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89161882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11582916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81849960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88907843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838888326">
    <w:abstractNumId w:val="16"/>
  </w:num>
  <w:num w:numId="23" w16cid:durableId="1785810115">
    <w:abstractNumId w:val="3"/>
  </w:num>
  <w:num w:numId="24" w16cid:durableId="1884364573">
    <w:abstractNumId w:val="22"/>
  </w:num>
  <w:num w:numId="25" w16cid:durableId="1784769340">
    <w:abstractNumId w:val="5"/>
  </w:num>
  <w:num w:numId="26" w16cid:durableId="1310359059">
    <w:abstractNumId w:val="26"/>
  </w:num>
  <w:num w:numId="27" w16cid:durableId="249890493">
    <w:abstractNumId w:val="21"/>
  </w:num>
  <w:num w:numId="28" w16cid:durableId="1867868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2F0"/>
    <w:rsid w:val="0000386B"/>
    <w:rsid w:val="00090C91"/>
    <w:rsid w:val="000B1484"/>
    <w:rsid w:val="000E1A2C"/>
    <w:rsid w:val="000F2263"/>
    <w:rsid w:val="0011480E"/>
    <w:rsid w:val="00142DB5"/>
    <w:rsid w:val="00146153"/>
    <w:rsid w:val="001612DF"/>
    <w:rsid w:val="001F57C0"/>
    <w:rsid w:val="002322F0"/>
    <w:rsid w:val="0025617E"/>
    <w:rsid w:val="002721BD"/>
    <w:rsid w:val="002810B5"/>
    <w:rsid w:val="002C37B4"/>
    <w:rsid w:val="002C52BC"/>
    <w:rsid w:val="002F0D8D"/>
    <w:rsid w:val="003133D9"/>
    <w:rsid w:val="00333DF3"/>
    <w:rsid w:val="00354560"/>
    <w:rsid w:val="00367BCF"/>
    <w:rsid w:val="003935EE"/>
    <w:rsid w:val="003A22A0"/>
    <w:rsid w:val="003B3408"/>
    <w:rsid w:val="004E3AD9"/>
    <w:rsid w:val="004F67C2"/>
    <w:rsid w:val="005414A9"/>
    <w:rsid w:val="005415B0"/>
    <w:rsid w:val="0065571B"/>
    <w:rsid w:val="00656D16"/>
    <w:rsid w:val="00665E15"/>
    <w:rsid w:val="006710A9"/>
    <w:rsid w:val="006B74F6"/>
    <w:rsid w:val="006D4495"/>
    <w:rsid w:val="007349BB"/>
    <w:rsid w:val="007B0F4E"/>
    <w:rsid w:val="007F453C"/>
    <w:rsid w:val="00806DC8"/>
    <w:rsid w:val="008373D2"/>
    <w:rsid w:val="00875613"/>
    <w:rsid w:val="008921CB"/>
    <w:rsid w:val="008C5D0A"/>
    <w:rsid w:val="00911B93"/>
    <w:rsid w:val="009F6BC8"/>
    <w:rsid w:val="00A02831"/>
    <w:rsid w:val="00A13541"/>
    <w:rsid w:val="00A5684E"/>
    <w:rsid w:val="00AA0F05"/>
    <w:rsid w:val="00AB40EE"/>
    <w:rsid w:val="00AF536D"/>
    <w:rsid w:val="00B31C7F"/>
    <w:rsid w:val="00B620A3"/>
    <w:rsid w:val="00C164D6"/>
    <w:rsid w:val="00C260A1"/>
    <w:rsid w:val="00C55ADA"/>
    <w:rsid w:val="00C567D4"/>
    <w:rsid w:val="00C9138C"/>
    <w:rsid w:val="00C9789F"/>
    <w:rsid w:val="00D176FC"/>
    <w:rsid w:val="00D302BD"/>
    <w:rsid w:val="00D37739"/>
    <w:rsid w:val="00E359F2"/>
    <w:rsid w:val="00E92219"/>
    <w:rsid w:val="00EB2F47"/>
    <w:rsid w:val="00EE715A"/>
    <w:rsid w:val="00EF462C"/>
    <w:rsid w:val="00F11F46"/>
    <w:rsid w:val="00F163C7"/>
    <w:rsid w:val="00FA46B6"/>
    <w:rsid w:val="00FD1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F5B218"/>
  <w15:chartTrackingRefBased/>
  <w15:docId w15:val="{2FD8E783-550B-43F0-8E5B-A85CE81FA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2322F0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322F0"/>
    <w:rPr>
      <w:sz w:val="20"/>
      <w:szCs w:val="20"/>
    </w:rPr>
  </w:style>
  <w:style w:type="paragraph" w:styleId="Nagwek">
    <w:name w:val="header"/>
    <w:basedOn w:val="Normalny"/>
    <w:link w:val="NagwekZnak"/>
    <w:rsid w:val="002322F0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2322F0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322F0"/>
    <w:rPr>
      <w:vertAlign w:val="superscript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322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322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322F0"/>
    <w:rPr>
      <w:rFonts w:ascii="Times New Roman" w:eastAsia="Times New Roman" w:hAnsi="Times New Roman" w:cs="Times New Roman"/>
      <w:sz w:val="20"/>
      <w:szCs w:val="20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2322F0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rsid w:val="002322F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7349B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349BB"/>
  </w:style>
  <w:style w:type="paragraph" w:styleId="Akapitzlist">
    <w:name w:val="List Paragraph"/>
    <w:aliases w:val="CW_Lista"/>
    <w:basedOn w:val="Normalny"/>
    <w:link w:val="AkapitzlistZnak"/>
    <w:uiPriority w:val="34"/>
    <w:qFormat/>
    <w:rsid w:val="0000386B"/>
    <w:pPr>
      <w:ind w:left="720"/>
      <w:contextualSpacing/>
    </w:pPr>
  </w:style>
  <w:style w:type="table" w:customStyle="1" w:styleId="Tabela-Siatka1">
    <w:name w:val="Tabela - Siatka1"/>
    <w:basedOn w:val="Standardowy"/>
    <w:next w:val="Tabela-Siatka"/>
    <w:uiPriority w:val="59"/>
    <w:rsid w:val="000E1A2C"/>
    <w:pPr>
      <w:spacing w:after="0" w:line="240" w:lineRule="auto"/>
      <w:jc w:val="both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CW_Lista Znak"/>
    <w:link w:val="Akapitzlist"/>
    <w:locked/>
    <w:rsid w:val="00F163C7"/>
  </w:style>
  <w:style w:type="character" w:styleId="Hipercze">
    <w:name w:val="Hyperlink"/>
    <w:basedOn w:val="Domylnaczcionkaakapitu"/>
    <w:rsid w:val="001F57C0"/>
    <w:rPr>
      <w:color w:val="0000FF"/>
      <w:u w:val="single"/>
    </w:rPr>
  </w:style>
  <w:style w:type="paragraph" w:styleId="NormalnyWeb">
    <w:name w:val="Normal (Web)"/>
    <w:basedOn w:val="Normalny"/>
    <w:uiPriority w:val="99"/>
    <w:rsid w:val="00142DB5"/>
    <w:pPr>
      <w:spacing w:before="100" w:beforeAutospacing="1" w:after="119" w:line="240" w:lineRule="auto"/>
    </w:pPr>
    <w:rPr>
      <w:rFonts w:ascii="Arial Unicode MS" w:eastAsia="Times New Roman" w:hAnsi="Arial Unicode MS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wk@platformazakupowa.pl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szpitalpila.pl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178</TotalTime>
  <Pages>9</Pages>
  <Words>3386</Words>
  <Characters>20322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Krzycka</dc:creator>
  <cp:keywords/>
  <dc:description/>
  <cp:lastModifiedBy>Klaudia Klejc</cp:lastModifiedBy>
  <cp:revision>23</cp:revision>
  <cp:lastPrinted>2024-11-13T13:08:00Z</cp:lastPrinted>
  <dcterms:created xsi:type="dcterms:W3CDTF">2023-11-17T13:02:00Z</dcterms:created>
  <dcterms:modified xsi:type="dcterms:W3CDTF">2025-04-17T11:34:00Z</dcterms:modified>
</cp:coreProperties>
</file>