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bookmarkEnd w:id="9"/>
    <w:p w14:paraId="4FE9E7DE" w14:textId="40A8EBA0" w:rsidR="00AC002A" w:rsidRDefault="00AC002A" w:rsidP="00AC00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robót  </w:t>
      </w:r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Pr="00B459A6">
        <w:rPr>
          <w:rFonts w:ascii="Times New Roman" w:eastAsia="Times New Roman" w:hAnsi="Times New Roman" w:cs="Times New Roman"/>
          <w:b/>
          <w:bCs/>
          <w:lang w:eastAsia="pl-PL"/>
        </w:rPr>
        <w:t xml:space="preserve">Doposażenie jednostki Ochotniczej Straży Pożarnej w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Czarnej</w:t>
      </w:r>
      <w:r w:rsidRPr="00B459A6">
        <w:rPr>
          <w:rFonts w:ascii="Times New Roman" w:eastAsia="Times New Roman" w:hAnsi="Times New Roman" w:cs="Times New Roman"/>
          <w:b/>
          <w:bCs/>
          <w:lang w:eastAsia="pl-PL"/>
        </w:rPr>
        <w:t xml:space="preserve"> poprzez zakup sprzętu do prowadzenia akcji ratowniczych</w:t>
      </w:r>
      <w:r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>
        <w:rPr>
          <w:rFonts w:ascii="Times New Roman" w:eastAsia="Times New Roman" w:hAnsi="Times New Roman" w:cs="Times New Roman"/>
          <w:lang w:eastAsia="pl-PL"/>
        </w:rPr>
        <w:t xml:space="preserve">z dnia 11 września 2019 r. Prawo zamówień publicznych </w:t>
      </w:r>
      <w:r w:rsidRPr="004B4381">
        <w:rPr>
          <w:rFonts w:ascii="Times New Roman" w:eastAsia="Times New Roman" w:hAnsi="Times New Roman" w:cs="Times New Roman"/>
          <w:i/>
          <w:iCs/>
          <w:lang w:eastAsia="pl-PL"/>
        </w:rPr>
        <w:t>jak również nie podlegamy wykluczeniu z grona Wykonawców w stosunku do których zachodzi którakolwiek z okoliczności wskazanych w  art. 7 ust. 1 pkt 1-3, Ustawy z dnia 13 kwietnia 2022 r.  o szczególnych rozwiązaniach w zakresie przeciwdziałania wspieraniu agresji na Ukrainę oraz służących ochronie bezpieczeństwa narodowego (Dz. U. 2022, poz. 835)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5B710DC2" w14:textId="77777777" w:rsidR="00AC002A" w:rsidRPr="00E30987" w:rsidRDefault="00AC002A" w:rsidP="00AC00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B29AAB7" w14:textId="77777777" w:rsidR="00AC002A" w:rsidRPr="004B4381" w:rsidRDefault="00AC002A" w:rsidP="00AC00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>Oświadczam, że wszystkie informacje podane w niniejszym oswiadczeniu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footerReference w:type="default" r:id="rId10"/>
      <w:headerReference w:type="first" r:id="rId11"/>
      <w:footerReference w:type="first" r:id="rId12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48B4B" w14:textId="77777777" w:rsidR="00E2787E" w:rsidRDefault="00E2787E" w:rsidP="00597E0F">
      <w:pPr>
        <w:spacing w:after="0" w:line="240" w:lineRule="auto"/>
      </w:pPr>
      <w:r>
        <w:separator/>
      </w:r>
    </w:p>
  </w:endnote>
  <w:endnote w:type="continuationSeparator" w:id="0">
    <w:p w14:paraId="6EE7E30D" w14:textId="77777777" w:rsidR="00E2787E" w:rsidRDefault="00E2787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D065" w14:textId="77777777" w:rsidR="00E2787E" w:rsidRDefault="00E2787E" w:rsidP="00597E0F">
      <w:pPr>
        <w:spacing w:after="0" w:line="240" w:lineRule="auto"/>
      </w:pPr>
      <w:r>
        <w:separator/>
      </w:r>
    </w:p>
  </w:footnote>
  <w:footnote w:type="continuationSeparator" w:id="0">
    <w:p w14:paraId="1D658438" w14:textId="77777777" w:rsidR="00E2787E" w:rsidRDefault="00E2787E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587DCD2D" w:rsidR="00EA19EE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9B6454">
      <w:rPr>
        <w:rFonts w:ascii="Times New Roman" w:hAnsi="Times New Roman" w:cs="Times New Roman"/>
        <w:bCs/>
        <w:sz w:val="18"/>
        <w:szCs w:val="18"/>
      </w:rPr>
      <w:t>2.2025</w:t>
    </w:r>
  </w:p>
  <w:p w14:paraId="3C14B197" w14:textId="77777777" w:rsidR="00E87C95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</w:p>
  <w:p w14:paraId="3A7DA715" w14:textId="7DE7660A" w:rsidR="00E87C95" w:rsidRPr="004606D2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 w:rsidRPr="00E87C95">
      <w:rPr>
        <w:rFonts w:ascii="Times New Roman" w:hAnsi="Times New Roman" w:cs="Times New Roman"/>
        <w:bCs/>
        <w:noProof/>
        <w:sz w:val="18"/>
        <w:szCs w:val="18"/>
      </w:rPr>
      <w:drawing>
        <wp:inline distT="0" distB="0" distL="0" distR="0" wp14:anchorId="23E6AD51" wp14:editId="579D67A0">
          <wp:extent cx="6188710" cy="659130"/>
          <wp:effectExtent l="0" t="0" r="2540" b="7620"/>
          <wp:docPr id="1144535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1FEF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223F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4FF4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9AB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285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ADF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454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02A"/>
    <w:rsid w:val="00AC0168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5C6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9A6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180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8D7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2787E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87C95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95B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3</cp:revision>
  <cp:lastPrinted>2021-03-02T09:22:00Z</cp:lastPrinted>
  <dcterms:created xsi:type="dcterms:W3CDTF">2025-01-15T11:35:00Z</dcterms:created>
  <dcterms:modified xsi:type="dcterms:W3CDTF">2025-01-15T11:42:00Z</dcterms:modified>
</cp:coreProperties>
</file>