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34754B00" w14:textId="215AF81F" w:rsidR="00D81687" w:rsidRPr="00AA7BC8" w:rsidRDefault="00D81687" w:rsidP="00D81687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86047772"/>
      <w:r w:rsidRPr="00AA7BC8">
        <w:rPr>
          <w:rFonts w:ascii="Arial" w:hAnsi="Arial" w:cs="Arial"/>
          <w:b/>
          <w:color w:val="000000"/>
        </w:rPr>
        <w:t xml:space="preserve">Zamówienie nr </w:t>
      </w:r>
      <w:r w:rsidRPr="00973AF2">
        <w:rPr>
          <w:rFonts w:ascii="Arial" w:hAnsi="Arial" w:cs="Arial"/>
          <w:b/>
          <w:color w:val="000000"/>
        </w:rPr>
        <w:t>LOG-P-Z/00</w:t>
      </w:r>
      <w:r>
        <w:rPr>
          <w:rFonts w:ascii="Arial" w:hAnsi="Arial" w:cs="Arial"/>
          <w:b/>
          <w:color w:val="000000"/>
        </w:rPr>
        <w:t>0</w:t>
      </w:r>
      <w:r w:rsidR="00DB6D46">
        <w:rPr>
          <w:rFonts w:ascii="Arial" w:hAnsi="Arial" w:cs="Arial"/>
          <w:b/>
          <w:color w:val="000000"/>
        </w:rPr>
        <w:t>4</w:t>
      </w:r>
      <w:r w:rsidRPr="00973AF2">
        <w:rPr>
          <w:rFonts w:ascii="Arial" w:hAnsi="Arial" w:cs="Arial"/>
          <w:b/>
          <w:color w:val="000000"/>
        </w:rPr>
        <w:t>/202</w:t>
      </w:r>
      <w:r>
        <w:rPr>
          <w:rFonts w:ascii="Arial" w:hAnsi="Arial" w:cs="Arial"/>
          <w:b/>
          <w:color w:val="000000"/>
        </w:rPr>
        <w:t>5</w:t>
      </w:r>
      <w:r w:rsidRPr="00973AF2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12CB1924" w14:textId="65724FAD" w:rsidR="00D81687" w:rsidRPr="00AB460B" w:rsidRDefault="00D81687" w:rsidP="00D81687">
      <w:pPr>
        <w:tabs>
          <w:tab w:val="left" w:pos="364"/>
          <w:tab w:val="left" w:pos="406"/>
        </w:tabs>
        <w:suppressAutoHyphens/>
        <w:spacing w:line="360" w:lineRule="auto"/>
        <w:ind w:left="-142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796276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Pr="008E7701">
        <w:rPr>
          <w:rFonts w:ascii="Arial" w:hAnsi="Arial" w:cs="Arial"/>
          <w:b/>
          <w:bCs/>
          <w:color w:val="2F5496" w:themeColor="accent1" w:themeShade="BF"/>
          <w:u w:val="single"/>
        </w:rPr>
        <w:t>Modernizacja pompowni sieciowej i pompowni do płukania filtrów na Stacji Uzdatniania Wody w Strzyżewicach</w:t>
      </w:r>
      <w:r w:rsidR="00DB6D46">
        <w:rPr>
          <w:rFonts w:ascii="Arial" w:hAnsi="Arial" w:cs="Arial"/>
          <w:b/>
          <w:bCs/>
          <w:color w:val="2F5496" w:themeColor="accent1" w:themeShade="BF"/>
          <w:u w:val="single"/>
        </w:rPr>
        <w:t xml:space="preserve"> </w:t>
      </w:r>
      <w:r w:rsidRPr="008E7701">
        <w:rPr>
          <w:rFonts w:ascii="Arial" w:hAnsi="Arial" w:cs="Arial"/>
          <w:b/>
          <w:bCs/>
          <w:color w:val="2F5496" w:themeColor="accent1" w:themeShade="BF"/>
          <w:u w:val="single"/>
        </w:rPr>
        <w:t>wraz z automatyką i sterowaniem – etap III</w:t>
      </w:r>
      <w:r w:rsidRPr="001F5AB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23FAC61F" w14:textId="1FB4A514" w:rsidR="0010066F" w:rsidRDefault="002B72E3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0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77777777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1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1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52E9B4FB" w14:textId="252FCDF9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 U. z 2024 r., poz. 507 ze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6D677E54" w:rsidR="00401CD4" w:rsidRDefault="00401CD4" w:rsidP="00F17804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r w:rsidR="00F17804" w:rsidRPr="00F17804">
        <w:rPr>
          <w:rFonts w:ascii="Arial" w:hAnsi="Arial" w:cs="Arial"/>
          <w:bCs/>
          <w:sz w:val="20"/>
          <w:szCs w:val="20"/>
        </w:rPr>
        <w:t>„Modernizacja pompowni sieciowej i pompowni do płukania filtrów na Stacji Uzdatniania Wody w Strzyżewicach</w:t>
      </w:r>
      <w:bookmarkStart w:id="2" w:name="_GoBack"/>
      <w:bookmarkEnd w:id="2"/>
      <w:r w:rsidR="00F17804" w:rsidRPr="00F17804">
        <w:rPr>
          <w:rFonts w:ascii="Arial" w:hAnsi="Arial" w:cs="Arial"/>
          <w:bCs/>
          <w:sz w:val="20"/>
          <w:szCs w:val="20"/>
        </w:rPr>
        <w:t xml:space="preserve"> wraz z automatyką i sterowaniem – etap III”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 xml:space="preserve">(Wypełnić jedynie w przypadku, gdy zachodzą podstawy wykluczenia i w związku z nimi podjęto środki naprawcze). </w:t>
      </w:r>
    </w:p>
    <w:p w14:paraId="0074E702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3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3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4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4"/>
    </w:p>
    <w:sectPr w:rsidR="007F53DC" w:rsidRPr="0010066F" w:rsidSect="0016029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709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89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B24FA"/>
    <w:rsid w:val="000F42C0"/>
    <w:rsid w:val="0010066F"/>
    <w:rsid w:val="001131C0"/>
    <w:rsid w:val="001178AA"/>
    <w:rsid w:val="001207CF"/>
    <w:rsid w:val="00124627"/>
    <w:rsid w:val="00141110"/>
    <w:rsid w:val="00160298"/>
    <w:rsid w:val="001A24A7"/>
    <w:rsid w:val="001A56D2"/>
    <w:rsid w:val="001F0B3E"/>
    <w:rsid w:val="001F4B3E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C6B76"/>
    <w:rsid w:val="006D033D"/>
    <w:rsid w:val="006E343F"/>
    <w:rsid w:val="00762097"/>
    <w:rsid w:val="007B078E"/>
    <w:rsid w:val="007C2026"/>
    <w:rsid w:val="007F53DC"/>
    <w:rsid w:val="00841953"/>
    <w:rsid w:val="00881283"/>
    <w:rsid w:val="008A1791"/>
    <w:rsid w:val="008E4C2A"/>
    <w:rsid w:val="0093225A"/>
    <w:rsid w:val="00983EC2"/>
    <w:rsid w:val="009B6F94"/>
    <w:rsid w:val="009D1CB7"/>
    <w:rsid w:val="009F1235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4325"/>
    <w:rsid w:val="00B71401"/>
    <w:rsid w:val="00B71B9E"/>
    <w:rsid w:val="00B849D3"/>
    <w:rsid w:val="00BE758B"/>
    <w:rsid w:val="00BF3B76"/>
    <w:rsid w:val="00C003E8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81687"/>
    <w:rsid w:val="00D94D95"/>
    <w:rsid w:val="00DB6D46"/>
    <w:rsid w:val="00DD7A72"/>
    <w:rsid w:val="00E06316"/>
    <w:rsid w:val="00E235B4"/>
    <w:rsid w:val="00E251B4"/>
    <w:rsid w:val="00E55733"/>
    <w:rsid w:val="00E57FC2"/>
    <w:rsid w:val="00EE2A96"/>
    <w:rsid w:val="00F04408"/>
    <w:rsid w:val="00F151D3"/>
    <w:rsid w:val="00F17804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66</TotalTime>
  <Pages>2</Pages>
  <Words>423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23</cp:revision>
  <cp:lastPrinted>2025-01-09T08:36:00Z</cp:lastPrinted>
  <dcterms:created xsi:type="dcterms:W3CDTF">2021-11-08T11:57:00Z</dcterms:created>
  <dcterms:modified xsi:type="dcterms:W3CDTF">2025-03-04T06:34:00Z</dcterms:modified>
</cp:coreProperties>
</file>