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D9" w:rsidRDefault="004A44D9" w:rsidP="006F7983">
      <w:pPr>
        <w:jc w:val="right"/>
        <w:rPr>
          <w:rFonts w:ascii="Arial" w:hAnsi="Arial" w:cs="Arial"/>
          <w:u w:val="single"/>
        </w:rPr>
      </w:pPr>
      <w:r w:rsidRPr="004A44D9">
        <w:rPr>
          <w:rFonts w:ascii="Arial" w:hAnsi="Arial" w:cs="Arial"/>
          <w:u w:val="single"/>
        </w:rPr>
        <w:t>Załącznik nr</w:t>
      </w:r>
      <w:r w:rsidR="007B0A2E">
        <w:rPr>
          <w:rFonts w:ascii="Arial" w:hAnsi="Arial" w:cs="Arial"/>
          <w:u w:val="single"/>
        </w:rPr>
        <w:t xml:space="preserve"> 5</w:t>
      </w:r>
      <w:r w:rsidR="003D38B5">
        <w:rPr>
          <w:rFonts w:ascii="Arial" w:hAnsi="Arial" w:cs="Arial"/>
          <w:u w:val="single"/>
        </w:rPr>
        <w:t xml:space="preserve"> do Specyfikacji</w:t>
      </w:r>
    </w:p>
    <w:p w:rsidR="004A44D9" w:rsidRDefault="00675DC1" w:rsidP="008A275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INFRU</w:t>
      </w:r>
      <w:r w:rsidR="00204C69">
        <w:rPr>
          <w:rFonts w:ascii="Arial" w:hAnsi="Arial" w:cs="Arial"/>
          <w:b/>
          <w:sz w:val="28"/>
          <w:szCs w:val="28"/>
        </w:rPr>
        <w:t>STRUKTURA LOTNISKOWA</w:t>
      </w:r>
    </w:p>
    <w:p w:rsidR="004A44D9" w:rsidRPr="004A44D9" w:rsidRDefault="004A44D9" w:rsidP="004A44D9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4A44D9">
        <w:rPr>
          <w:rFonts w:ascii="Arial" w:hAnsi="Arial" w:cs="Arial"/>
          <w:b/>
          <w:sz w:val="24"/>
          <w:szCs w:val="24"/>
        </w:rPr>
        <w:t>WYKAZ OBIE</w:t>
      </w:r>
      <w:r w:rsidR="00204C69">
        <w:rPr>
          <w:rFonts w:ascii="Arial" w:hAnsi="Arial" w:cs="Arial"/>
          <w:b/>
          <w:sz w:val="24"/>
          <w:szCs w:val="24"/>
        </w:rPr>
        <w:t>KTÓW INFRASTRUKTURY LOTNISKOWEJ</w:t>
      </w:r>
    </w:p>
    <w:p w:rsidR="00675DC1" w:rsidRPr="004A44D9" w:rsidRDefault="00437F67" w:rsidP="00675DC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PODLEGAJĄCYCH KONTROLI OKRESOWEJ</w:t>
      </w:r>
      <w:r w:rsidR="004A44D9" w:rsidRPr="004A44D9">
        <w:rPr>
          <w:rFonts w:ascii="Arial" w:hAnsi="Arial" w:cs="Arial"/>
          <w:b/>
          <w:sz w:val="24"/>
          <w:szCs w:val="24"/>
        </w:rPr>
        <w:t>.</w:t>
      </w:r>
    </w:p>
    <w:p w:rsidR="004A44D9" w:rsidRDefault="004A44D9" w:rsidP="004A44D9">
      <w:pPr>
        <w:pStyle w:val="Bezodstpw"/>
        <w:rPr>
          <w:rFonts w:ascii="Arial" w:hAnsi="Arial" w:cs="Arial"/>
          <w:b/>
          <w:sz w:val="24"/>
          <w:szCs w:val="24"/>
        </w:rPr>
      </w:pPr>
    </w:p>
    <w:p w:rsidR="004A44D9" w:rsidRDefault="004A44D9" w:rsidP="00204C69">
      <w:pPr>
        <w:pStyle w:val="Bezodstpw"/>
        <w:ind w:left="567"/>
        <w:rPr>
          <w:rFonts w:ascii="Arial" w:hAnsi="Arial" w:cs="Arial"/>
          <w:b/>
          <w:sz w:val="24"/>
          <w:szCs w:val="24"/>
          <w:u w:val="single"/>
        </w:rPr>
      </w:pPr>
    </w:p>
    <w:p w:rsidR="006F7983" w:rsidRDefault="006F7983" w:rsidP="006F7983">
      <w:pPr>
        <w:pStyle w:val="Bezodstpw"/>
        <w:ind w:left="567"/>
        <w:rPr>
          <w:rFonts w:ascii="Arial" w:hAnsi="Arial" w:cs="Arial"/>
          <w:b/>
          <w:sz w:val="24"/>
          <w:szCs w:val="24"/>
          <w:u w:val="single"/>
        </w:rPr>
      </w:pPr>
    </w:p>
    <w:p w:rsidR="006F7983" w:rsidRPr="006F7983" w:rsidRDefault="006F7983" w:rsidP="006F7983">
      <w:pPr>
        <w:pStyle w:val="Bezodstpw"/>
        <w:ind w:left="567"/>
        <w:rPr>
          <w:rFonts w:ascii="Arial" w:hAnsi="Arial" w:cs="Arial"/>
          <w:b/>
          <w:sz w:val="24"/>
          <w:szCs w:val="24"/>
          <w:u w:val="single"/>
        </w:rPr>
      </w:pPr>
    </w:p>
    <w:p w:rsidR="008B665F" w:rsidRDefault="008B665F" w:rsidP="004A44D9">
      <w:pPr>
        <w:pStyle w:val="Bezodstpw"/>
        <w:rPr>
          <w:rFonts w:ascii="Arial" w:hAnsi="Arial" w:cs="Arial"/>
          <w:sz w:val="20"/>
          <w:szCs w:val="20"/>
        </w:rPr>
      </w:pPr>
    </w:p>
    <w:p w:rsidR="00A35275" w:rsidRPr="00A35275" w:rsidRDefault="00A35275" w:rsidP="00204C69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</w:p>
    <w:p w:rsidR="00F953B2" w:rsidRDefault="00F953B2" w:rsidP="00A35275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534"/>
        <w:gridCol w:w="3260"/>
        <w:gridCol w:w="1701"/>
        <w:gridCol w:w="1701"/>
        <w:gridCol w:w="1843"/>
        <w:gridCol w:w="1701"/>
        <w:gridCol w:w="1701"/>
        <w:gridCol w:w="1984"/>
      </w:tblGrid>
      <w:tr w:rsidR="00A35275" w:rsidRPr="004A44D9" w:rsidTr="009D524C">
        <w:tc>
          <w:tcPr>
            <w:tcW w:w="534" w:type="dxa"/>
            <w:vMerge w:val="restart"/>
            <w:vAlign w:val="center"/>
          </w:tcPr>
          <w:p w:rsidR="00A35275" w:rsidRPr="004A44D9" w:rsidRDefault="00A3527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vMerge w:val="restart"/>
            <w:vAlign w:val="center"/>
          </w:tcPr>
          <w:p w:rsidR="00A35275" w:rsidRPr="000C13C7" w:rsidRDefault="00A3527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7">
              <w:rPr>
                <w:rFonts w:ascii="Arial" w:hAnsi="Arial" w:cs="Arial"/>
                <w:sz w:val="20"/>
                <w:szCs w:val="20"/>
              </w:rPr>
              <w:t>Miejscowość, numer kompleksu, funkcja obiektu</w:t>
            </w:r>
          </w:p>
        </w:tc>
        <w:tc>
          <w:tcPr>
            <w:tcW w:w="10631" w:type="dxa"/>
            <w:gridSpan w:val="6"/>
          </w:tcPr>
          <w:p w:rsidR="00A35275" w:rsidRPr="004A44D9" w:rsidRDefault="00A3527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Konieczność wykonania kontroli w danej specjalności budowlanej</w:t>
            </w:r>
          </w:p>
        </w:tc>
      </w:tr>
      <w:tr w:rsidR="00A35275" w:rsidRPr="004A44D9" w:rsidTr="009D524C">
        <w:tc>
          <w:tcPr>
            <w:tcW w:w="534" w:type="dxa"/>
            <w:vMerge/>
          </w:tcPr>
          <w:p w:rsidR="00A35275" w:rsidRDefault="00A35275" w:rsidP="009D524C">
            <w:pPr>
              <w:pStyle w:val="Bezodstpw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  <w:vMerge/>
          </w:tcPr>
          <w:p w:rsidR="00A35275" w:rsidRDefault="00A35275" w:rsidP="009D524C">
            <w:pPr>
              <w:pStyle w:val="Bezodstpw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A35275" w:rsidRPr="004A44D9" w:rsidRDefault="00A3527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4D9">
              <w:rPr>
                <w:rFonts w:ascii="Arial" w:hAnsi="Arial" w:cs="Arial"/>
                <w:sz w:val="20"/>
                <w:szCs w:val="20"/>
              </w:rPr>
              <w:t xml:space="preserve">Konstrukcyjno - </w:t>
            </w:r>
            <w:r>
              <w:rPr>
                <w:rFonts w:ascii="Arial" w:hAnsi="Arial" w:cs="Arial"/>
                <w:sz w:val="20"/>
                <w:szCs w:val="20"/>
              </w:rPr>
              <w:t>budowlana</w:t>
            </w:r>
          </w:p>
        </w:tc>
        <w:tc>
          <w:tcPr>
            <w:tcW w:w="1701" w:type="dxa"/>
            <w:vAlign w:val="center"/>
          </w:tcPr>
          <w:p w:rsidR="00A35275" w:rsidRPr="004A44D9" w:rsidRDefault="00A3527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4D9">
              <w:rPr>
                <w:rFonts w:ascii="Arial" w:hAnsi="Arial" w:cs="Arial"/>
                <w:sz w:val="20"/>
                <w:szCs w:val="20"/>
              </w:rPr>
              <w:t>Sanitarna i gazowa</w:t>
            </w:r>
          </w:p>
        </w:tc>
        <w:tc>
          <w:tcPr>
            <w:tcW w:w="1843" w:type="dxa"/>
            <w:vAlign w:val="center"/>
          </w:tcPr>
          <w:p w:rsidR="00A35275" w:rsidRPr="004A44D9" w:rsidRDefault="00A3527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Elektryczna</w:t>
            </w:r>
          </w:p>
        </w:tc>
        <w:tc>
          <w:tcPr>
            <w:tcW w:w="1701" w:type="dxa"/>
            <w:vAlign w:val="center"/>
          </w:tcPr>
          <w:p w:rsidR="00A35275" w:rsidRPr="004A44D9" w:rsidRDefault="00A3527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Drogowa</w:t>
            </w:r>
          </w:p>
        </w:tc>
        <w:tc>
          <w:tcPr>
            <w:tcW w:w="1701" w:type="dxa"/>
            <w:vAlign w:val="center"/>
          </w:tcPr>
          <w:p w:rsidR="00A35275" w:rsidRPr="004A44D9" w:rsidRDefault="00A3527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Mostowa</w:t>
            </w:r>
          </w:p>
        </w:tc>
        <w:tc>
          <w:tcPr>
            <w:tcW w:w="1984" w:type="dxa"/>
            <w:vAlign w:val="center"/>
          </w:tcPr>
          <w:p w:rsidR="00A35275" w:rsidRPr="004A44D9" w:rsidRDefault="00A3527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Kolejowa</w:t>
            </w:r>
          </w:p>
        </w:tc>
      </w:tr>
      <w:tr w:rsidR="00A35275" w:rsidRPr="000C13C7" w:rsidTr="009D524C">
        <w:tc>
          <w:tcPr>
            <w:tcW w:w="534" w:type="dxa"/>
            <w:vMerge/>
          </w:tcPr>
          <w:p w:rsidR="00A35275" w:rsidRDefault="00A35275" w:rsidP="009D524C">
            <w:pPr>
              <w:pStyle w:val="Bezodstpw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  <w:vMerge/>
          </w:tcPr>
          <w:p w:rsidR="00A35275" w:rsidRDefault="00A35275" w:rsidP="009D524C">
            <w:pPr>
              <w:pStyle w:val="Bezodstpw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35275" w:rsidRPr="000C13C7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701" w:type="dxa"/>
            <w:vAlign w:val="center"/>
          </w:tcPr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35275" w:rsidRPr="000C13C7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843" w:type="dxa"/>
            <w:vAlign w:val="center"/>
          </w:tcPr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35275" w:rsidRPr="000C13C7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701" w:type="dxa"/>
            <w:vAlign w:val="center"/>
          </w:tcPr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35275" w:rsidRPr="000C13C7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701" w:type="dxa"/>
            <w:vAlign w:val="center"/>
          </w:tcPr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35275" w:rsidRPr="000C13C7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984" w:type="dxa"/>
            <w:vAlign w:val="center"/>
          </w:tcPr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35275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  <w:p w:rsidR="00A35275" w:rsidRPr="000C13C7" w:rsidRDefault="00A35275" w:rsidP="009D524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1545" w:rsidRPr="000C13C7" w:rsidTr="00204C69">
        <w:trPr>
          <w:trHeight w:val="633"/>
        </w:trPr>
        <w:tc>
          <w:tcPr>
            <w:tcW w:w="534" w:type="dxa"/>
            <w:vAlign w:val="center"/>
          </w:tcPr>
          <w:p w:rsidR="00E31545" w:rsidRDefault="00C42EF6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E12345" w:rsidRDefault="00204C69" w:rsidP="00E1234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Lądowisko Ziemsko</w:t>
            </w:r>
          </w:p>
          <w:p w:rsidR="00E31545" w:rsidRDefault="00E3154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31545" w:rsidRDefault="00204C69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E31545" w:rsidRDefault="000B6B3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843" w:type="dxa"/>
            <w:vAlign w:val="center"/>
          </w:tcPr>
          <w:p w:rsidR="00E31545" w:rsidRDefault="00204C69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E31545" w:rsidRDefault="000B6B3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E31545" w:rsidRDefault="00E12345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984" w:type="dxa"/>
            <w:vAlign w:val="center"/>
          </w:tcPr>
          <w:p w:rsidR="00E31545" w:rsidRDefault="00204C69" w:rsidP="009D524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:rsidR="00F953B2" w:rsidRPr="008B665F" w:rsidRDefault="00F953B2" w:rsidP="008B665F">
      <w:pPr>
        <w:pStyle w:val="Bezodstpw"/>
        <w:rPr>
          <w:rFonts w:ascii="Arial" w:hAnsi="Arial" w:cs="Arial"/>
          <w:sz w:val="20"/>
          <w:szCs w:val="20"/>
        </w:rPr>
      </w:pPr>
    </w:p>
    <w:sectPr w:rsidR="00F953B2" w:rsidRPr="008B665F" w:rsidSect="004A4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ECF" w:rsidRDefault="00663ECF" w:rsidP="006E7AF6">
      <w:pPr>
        <w:spacing w:after="0" w:line="240" w:lineRule="auto"/>
      </w:pPr>
      <w:r>
        <w:separator/>
      </w:r>
    </w:p>
  </w:endnote>
  <w:endnote w:type="continuationSeparator" w:id="0">
    <w:p w:rsidR="00663ECF" w:rsidRDefault="00663ECF" w:rsidP="006E7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2AD" w:rsidRDefault="00C332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2AD" w:rsidRDefault="00C332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2AD" w:rsidRDefault="00C33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ECF" w:rsidRDefault="00663ECF" w:rsidP="006E7AF6">
      <w:pPr>
        <w:spacing w:after="0" w:line="240" w:lineRule="auto"/>
      </w:pPr>
      <w:r>
        <w:separator/>
      </w:r>
    </w:p>
  </w:footnote>
  <w:footnote w:type="continuationSeparator" w:id="0">
    <w:p w:rsidR="00663ECF" w:rsidRDefault="00663ECF" w:rsidP="006E7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2AD" w:rsidRDefault="00C332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2AD" w:rsidRPr="00C332AD" w:rsidRDefault="00C332AD" w:rsidP="00C332AD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 w:rsidRPr="00C332AD">
      <w:rPr>
        <w:rFonts w:ascii="Arial" w:hAnsi="Arial" w:cs="Arial"/>
        <w:b/>
        <w:sz w:val="24"/>
        <w:szCs w:val="24"/>
      </w:rPr>
      <w:t>Załącznik nr 2 do SWZ</w:t>
    </w:r>
  </w:p>
  <w:p w:rsidR="00C332AD" w:rsidRDefault="00C332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2AD" w:rsidRDefault="00C332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7696"/>
    <w:multiLevelType w:val="hybridMultilevel"/>
    <w:tmpl w:val="D3E48C90"/>
    <w:lvl w:ilvl="0" w:tplc="26A62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B2F51"/>
    <w:multiLevelType w:val="hybridMultilevel"/>
    <w:tmpl w:val="7286FB84"/>
    <w:lvl w:ilvl="0" w:tplc="01325CC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71519C"/>
    <w:multiLevelType w:val="hybridMultilevel"/>
    <w:tmpl w:val="3152A192"/>
    <w:lvl w:ilvl="0" w:tplc="01325CC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D9"/>
    <w:rsid w:val="000B6B35"/>
    <w:rsid w:val="000C13C7"/>
    <w:rsid w:val="000C573E"/>
    <w:rsid w:val="0012005E"/>
    <w:rsid w:val="00185117"/>
    <w:rsid w:val="001A6F51"/>
    <w:rsid w:val="00204C69"/>
    <w:rsid w:val="0022441C"/>
    <w:rsid w:val="003206EE"/>
    <w:rsid w:val="00330F19"/>
    <w:rsid w:val="00345423"/>
    <w:rsid w:val="00356B3F"/>
    <w:rsid w:val="00377D56"/>
    <w:rsid w:val="003D38B5"/>
    <w:rsid w:val="00433609"/>
    <w:rsid w:val="00437F67"/>
    <w:rsid w:val="004A44D9"/>
    <w:rsid w:val="005217D5"/>
    <w:rsid w:val="005B4801"/>
    <w:rsid w:val="00663ECF"/>
    <w:rsid w:val="00675DC1"/>
    <w:rsid w:val="0069228A"/>
    <w:rsid w:val="006C6D5F"/>
    <w:rsid w:val="006E7AF6"/>
    <w:rsid w:val="006F7983"/>
    <w:rsid w:val="00707175"/>
    <w:rsid w:val="007846EB"/>
    <w:rsid w:val="007B0A2E"/>
    <w:rsid w:val="00812AB8"/>
    <w:rsid w:val="008A2753"/>
    <w:rsid w:val="008B665F"/>
    <w:rsid w:val="00934D4B"/>
    <w:rsid w:val="009D4ADF"/>
    <w:rsid w:val="00A35275"/>
    <w:rsid w:val="00B243F3"/>
    <w:rsid w:val="00B54FBE"/>
    <w:rsid w:val="00BD7108"/>
    <w:rsid w:val="00C332AD"/>
    <w:rsid w:val="00C42EF6"/>
    <w:rsid w:val="00D91983"/>
    <w:rsid w:val="00E12345"/>
    <w:rsid w:val="00E31545"/>
    <w:rsid w:val="00EF75AA"/>
    <w:rsid w:val="00EF7A34"/>
    <w:rsid w:val="00F574CE"/>
    <w:rsid w:val="00F826C7"/>
    <w:rsid w:val="00F9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217A58-D5F1-4EB2-9B5C-0F00C2D5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A44D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A4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5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1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E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AF6"/>
  </w:style>
  <w:style w:type="paragraph" w:styleId="Stopka">
    <w:name w:val="footer"/>
    <w:basedOn w:val="Normalny"/>
    <w:link w:val="StopkaZnak"/>
    <w:uiPriority w:val="99"/>
    <w:unhideWhenUsed/>
    <w:rsid w:val="006E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AF6"/>
  </w:style>
  <w:style w:type="character" w:styleId="Tekstzastpczy">
    <w:name w:val="Placeholder Text"/>
    <w:basedOn w:val="Domylnaczcionkaakapitu"/>
    <w:uiPriority w:val="99"/>
    <w:semiHidden/>
    <w:rsid w:val="000B6B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F481ED-D9EF-496B-8362-295D59A1A9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Majdan Marta</cp:lastModifiedBy>
  <cp:revision>2</cp:revision>
  <cp:lastPrinted>2024-05-21T11:37:00Z</cp:lastPrinted>
  <dcterms:created xsi:type="dcterms:W3CDTF">2025-05-27T05:58:00Z</dcterms:created>
  <dcterms:modified xsi:type="dcterms:W3CDTF">2025-05-27T05:58:00Z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89540c56-2f89-4905-868b-3e25643e6db2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u5nLHHXLRIrgfvqSWkmrloBnr5gzrTHR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