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2" w:rsidRPr="00D85329" w:rsidRDefault="00E15872" w:rsidP="00E1587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1D624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r w:rsidR="000B243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BF1E6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E15872" w:rsidRPr="00D85329" w:rsidRDefault="00E15872" w:rsidP="00E1587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15872" w:rsidRPr="00D85329" w:rsidRDefault="00E15872" w:rsidP="00E1587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5872" w:rsidRPr="00D85329" w:rsidRDefault="00E15872" w:rsidP="00E1587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E15872" w:rsidRPr="00D85329" w:rsidRDefault="00E15872" w:rsidP="00E15872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E15872" w:rsidRPr="00A86785" w:rsidRDefault="00E15872" w:rsidP="00413499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D85329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1C28B0" w:rsidRPr="00323D50">
        <w:rPr>
          <w:rFonts w:ascii="Arial" w:hAnsi="Arial" w:cs="Arial"/>
          <w:b/>
          <w:color w:val="CC3399"/>
          <w:sz w:val="20"/>
          <w:szCs w:val="20"/>
        </w:rPr>
        <w:t>Dostawa</w:t>
      </w:r>
      <w:r w:rsidR="001D6240">
        <w:rPr>
          <w:rFonts w:ascii="Arial" w:hAnsi="Arial" w:cs="Arial"/>
          <w:b/>
          <w:color w:val="CC3399"/>
          <w:sz w:val="20"/>
          <w:szCs w:val="20"/>
        </w:rPr>
        <w:t xml:space="preserve"> aktywnych dedykowanych ochronników słuchu wraz z urządzeniami łączności </w:t>
      </w:r>
      <w:bookmarkStart w:id="0" w:name="_GoBack"/>
      <w:bookmarkEnd w:id="0"/>
      <w:r w:rsidR="00A86785" w:rsidRPr="00323D50">
        <w:rPr>
          <w:rFonts w:ascii="Arial" w:hAnsi="Arial" w:cs="Arial"/>
          <w:b/>
          <w:color w:val="CC3399"/>
          <w:sz w:val="20"/>
          <w:szCs w:val="20"/>
        </w:rPr>
        <w:t xml:space="preserve">dla </w:t>
      </w:r>
      <w:r w:rsidR="00A86785" w:rsidRPr="00323D50">
        <w:rPr>
          <w:rFonts w:ascii="Tahoma" w:eastAsia="Times New Roman" w:hAnsi="Tahoma" w:cs="Tahoma"/>
          <w:b/>
          <w:color w:val="CC3399"/>
          <w:sz w:val="18"/>
          <w:szCs w:val="18"/>
          <w:lang w:eastAsia="pl-PL"/>
        </w:rPr>
        <w:t>Jednostki Wojskowej Nr 4101 w Lublińcu</w:t>
      </w:r>
      <w:r w:rsidR="00323D50" w:rsidRPr="00323D50">
        <w:rPr>
          <w:rFonts w:ascii="Tahoma" w:eastAsia="Times New Roman" w:hAnsi="Tahoma" w:cs="Tahoma"/>
          <w:b/>
          <w:color w:val="CC3399"/>
          <w:sz w:val="18"/>
          <w:szCs w:val="18"/>
          <w:lang w:eastAsia="pl-PL"/>
        </w:rPr>
        <w:t xml:space="preserve"> </w:t>
      </w:r>
      <w:r w:rsidR="00A86785" w:rsidRPr="0051211F"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E15872" w:rsidRPr="00D85329" w:rsidRDefault="00E15872" w:rsidP="00E1587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E15872" w:rsidRPr="00D85329" w:rsidRDefault="00E15872" w:rsidP="00E1587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15872" w:rsidRPr="00D85329" w:rsidRDefault="00E15872" w:rsidP="00E1587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15872" w:rsidRPr="00D85329" w:rsidRDefault="00E15872" w:rsidP="00E15872">
      <w:pPr>
        <w:rPr>
          <w:rFonts w:ascii="Tahoma" w:hAnsi="Tahoma" w:cs="Tahoma"/>
          <w:sz w:val="20"/>
          <w:szCs w:val="20"/>
        </w:rPr>
      </w:pPr>
    </w:p>
    <w:p w:rsidR="00C420D3" w:rsidRDefault="00630B55"/>
    <w:sectPr w:rsidR="00C420D3" w:rsidSect="00D85329">
      <w:footerReference w:type="default" r:id="rId7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55" w:rsidRDefault="00630B55">
      <w:pPr>
        <w:spacing w:after="0" w:line="240" w:lineRule="auto"/>
      </w:pPr>
      <w:r>
        <w:separator/>
      </w:r>
    </w:p>
  </w:endnote>
  <w:endnote w:type="continuationSeparator" w:id="0">
    <w:p w:rsidR="00630B55" w:rsidRDefault="0063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E1587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C28B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C28B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55" w:rsidRDefault="00630B55">
      <w:pPr>
        <w:spacing w:after="0" w:line="240" w:lineRule="auto"/>
      </w:pPr>
      <w:r>
        <w:separator/>
      </w:r>
    </w:p>
  </w:footnote>
  <w:footnote w:type="continuationSeparator" w:id="0">
    <w:p w:rsidR="00630B55" w:rsidRDefault="00630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72"/>
    <w:rsid w:val="000B2438"/>
    <w:rsid w:val="001C28B0"/>
    <w:rsid w:val="001D6240"/>
    <w:rsid w:val="00273975"/>
    <w:rsid w:val="002E7D7C"/>
    <w:rsid w:val="00323D50"/>
    <w:rsid w:val="00413499"/>
    <w:rsid w:val="004279C1"/>
    <w:rsid w:val="004E1E55"/>
    <w:rsid w:val="00523447"/>
    <w:rsid w:val="005448B7"/>
    <w:rsid w:val="00563229"/>
    <w:rsid w:val="00630B55"/>
    <w:rsid w:val="006A74B8"/>
    <w:rsid w:val="006C79FE"/>
    <w:rsid w:val="007901EC"/>
    <w:rsid w:val="007E25F2"/>
    <w:rsid w:val="007F5223"/>
    <w:rsid w:val="008A16EC"/>
    <w:rsid w:val="009108AC"/>
    <w:rsid w:val="009B1909"/>
    <w:rsid w:val="00A07B46"/>
    <w:rsid w:val="00A86785"/>
    <w:rsid w:val="00A91CF4"/>
    <w:rsid w:val="00A97A11"/>
    <w:rsid w:val="00B54817"/>
    <w:rsid w:val="00BF1E68"/>
    <w:rsid w:val="00C529A3"/>
    <w:rsid w:val="00E15872"/>
    <w:rsid w:val="00E75A6C"/>
    <w:rsid w:val="00F0081B"/>
    <w:rsid w:val="00F759E7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76E7"/>
  <w15:chartTrackingRefBased/>
  <w15:docId w15:val="{CB7053D4-F24C-4B6B-9A1D-7C5BCA5B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5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872"/>
  </w:style>
  <w:style w:type="paragraph" w:styleId="Tekstdymka">
    <w:name w:val="Balloon Text"/>
    <w:basedOn w:val="Normalny"/>
    <w:link w:val="TekstdymkaZnak"/>
    <w:uiPriority w:val="99"/>
    <w:semiHidden/>
    <w:unhideWhenUsed/>
    <w:rsid w:val="00E1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E50B53-027D-4DED-A9D8-797636F48A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2025-02-25T10:59:00Z</cp:lastPrinted>
  <dcterms:created xsi:type="dcterms:W3CDTF">2025-04-10T10:08:00Z</dcterms:created>
  <dcterms:modified xsi:type="dcterms:W3CDTF">2025-04-10T10:08:00Z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6cfdb4ed-dda7-42a9-83e1-793f9bd72b37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