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D940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F0CDF6" w14:textId="033B4177" w:rsidR="007F02B9" w:rsidRDefault="007F02B9" w:rsidP="00A17AE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IDGO.271.</w:t>
      </w:r>
      <w:r w:rsidR="009C26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C26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Kuślin, 202</w:t>
      </w:r>
      <w:r w:rsidR="009C26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26B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048E">
        <w:rPr>
          <w:rFonts w:ascii="Times New Roman" w:hAnsi="Times New Roman" w:cs="Times New Roman"/>
          <w:sz w:val="24"/>
          <w:szCs w:val="24"/>
        </w:rPr>
        <w:t>29</w:t>
      </w:r>
    </w:p>
    <w:p w14:paraId="50C1391A" w14:textId="77777777" w:rsidR="0031048E" w:rsidRDefault="0031048E" w:rsidP="007F02B9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A378C" w14:textId="62E6F13A" w:rsidR="007F02B9" w:rsidRDefault="007F02B9" w:rsidP="007F02B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AD1E64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B10C6" w14:textId="275E6C75" w:rsidR="007F02B9" w:rsidRPr="00562A8D" w:rsidRDefault="007F02B9" w:rsidP="0056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Otwarcie ofert w postępowaniu pn.: 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B00633">
        <w:rPr>
          <w:rFonts w:ascii="Times New Roman" w:hAnsi="Times New Roman" w:cs="Times New Roman"/>
          <w:b/>
          <w:bCs/>
          <w:sz w:val="24"/>
          <w:szCs w:val="24"/>
        </w:rPr>
        <w:t>Budowa sieci wodociągowej i kanalizacyjnej w Kuślinie (wschód)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4976BA"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odbyło się w dniu </w:t>
      </w:r>
      <w:r w:rsidR="00B00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0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lipca</w:t>
      </w:r>
      <w:r w:rsidR="007F7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00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o godz. 09:</w:t>
      </w:r>
      <w:r w:rsidR="00B00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56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</w:t>
      </w:r>
    </w:p>
    <w:p w14:paraId="093F4883" w14:textId="02AD30B0" w:rsidR="007F02B9" w:rsidRPr="00562A8D" w:rsidRDefault="007F02B9" w:rsidP="00562A8D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>Zamawiający na podstawie art. 222 ust. 5 ustawy z dnia 11 września 2019 roku Prawo Zamówień Publicznych (</w:t>
      </w:r>
      <w:r w:rsidRPr="00562A8D">
        <w:rPr>
          <w:rFonts w:ascii="Times New Roman" w:hAnsi="Times New Roman" w:cs="Times New Roman"/>
          <w:bCs/>
          <w:sz w:val="24"/>
          <w:szCs w:val="24"/>
        </w:rPr>
        <w:t>Dz. U.202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3</w:t>
      </w:r>
      <w:r w:rsidRPr="00562A8D">
        <w:rPr>
          <w:rFonts w:ascii="Times New Roman" w:hAnsi="Times New Roman" w:cs="Times New Roman"/>
          <w:bCs/>
          <w:sz w:val="24"/>
          <w:szCs w:val="24"/>
        </w:rPr>
        <w:t>.1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605</w:t>
      </w:r>
      <w:r w:rsidRPr="00562A8D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) przekazuje poniżej informacje, z otwarcia ofert:</w:t>
      </w:r>
    </w:p>
    <w:p w14:paraId="5BCD6F2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1EE6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5C8F" w14:textId="77777777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ofert złożonych w postępowaniu:  </w:t>
      </w:r>
    </w:p>
    <w:p w14:paraId="322FA5D1" w14:textId="17DA99FA" w:rsidR="007F02B9" w:rsidRPr="0031048E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nazwy albo imiona i nazwiska oraz siedziby lub miejsca prowadzonej działalności gospodarczej albo miejsca zamieszkania wykonawców, których oferty zostały otwarte, oraz ceny lub koszty zawarte w</w:t>
      </w:r>
      <w:r>
        <w:rPr>
          <w:rFonts w:ascii="Times New Roman" w:hAnsi="Times New Roman" w:cs="Times New Roman"/>
        </w:rPr>
        <w:t xml:space="preserve"> ofertach.</w:t>
      </w:r>
    </w:p>
    <w:tbl>
      <w:tblPr>
        <w:tblW w:w="9404" w:type="dxa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4536"/>
        <w:gridCol w:w="2127"/>
        <w:gridCol w:w="2126"/>
      </w:tblGrid>
      <w:tr w:rsidR="00562A8D" w14:paraId="4A7BBB97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709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261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firmy i adres wykonawcy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27A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0A1" w14:textId="3AAD3B86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udzielonej gwarancji </w:t>
            </w:r>
          </w:p>
        </w:tc>
      </w:tr>
      <w:tr w:rsidR="00562A8D" w14:paraId="5C70A291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9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E21C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5E2EA52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AFC4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2D441E83" w14:textId="60CF3565" w:rsidR="00562A8D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„KENO-EKO” Spó</w:t>
            </w:r>
            <w:r w:rsidR="0031048E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ka Jawna, Jan Ciszewski, Jaros</w:t>
            </w:r>
            <w:r w:rsidR="0031048E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>aw Ciszewski, Marcin Pawelski</w:t>
            </w:r>
          </w:p>
          <w:p w14:paraId="24A4CF26" w14:textId="3BA32AE6" w:rsidR="0031048E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C6FA6">
              <w:rPr>
                <w:rFonts w:ascii="Times New Roman" w:hAnsi="Times New Roman" w:cs="Times New Roman"/>
              </w:rPr>
              <w:t>l. 17 stycznia 9</w:t>
            </w:r>
          </w:p>
          <w:p w14:paraId="5A406C48" w14:textId="08404507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64-360 </w:t>
            </w:r>
            <w:proofErr w:type="spellStart"/>
            <w:r>
              <w:rPr>
                <w:rFonts w:ascii="Times New Roman" w:hAnsi="Times New Roman" w:cs="Times New Roman"/>
              </w:rPr>
              <w:t>Zbaszyń</w:t>
            </w:r>
            <w:proofErr w:type="spellEnd"/>
          </w:p>
          <w:p w14:paraId="0E8254AA" w14:textId="35CD654F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9231001211</w:t>
            </w:r>
          </w:p>
          <w:p w14:paraId="679312D0" w14:textId="46421F82" w:rsidR="00B84379" w:rsidRDefault="00B84379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A03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B57F19" w14:textId="77777777" w:rsidR="00FC5F7C" w:rsidRDefault="00FC5F7C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1F171F" w14:textId="3CBBC6B1" w:rsidR="00562A8D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3 062 557,21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D74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3CAE08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ED4570" w14:textId="5F79D533" w:rsidR="00562A8D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562A8D" w14:paraId="02CEDF31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76C1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DC166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21467D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99FA7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8353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75F7757B" w14:textId="4053B6D8" w:rsidR="00B84379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Wielobran</w:t>
            </w:r>
            <w:r w:rsidR="00FD239E"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</w:rPr>
              <w:t>owe Przedsi</w:t>
            </w:r>
            <w:r w:rsidR="00FD239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biorstwo Produkcyjno-Usługowe „ALFA”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680389" w14:textId="2A9CCCB1" w:rsidR="0031048E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Toruńska 300</w:t>
            </w:r>
          </w:p>
          <w:p w14:paraId="59D4AC7C" w14:textId="61ABA1B8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85-880 Bydgoszcz </w:t>
            </w:r>
          </w:p>
          <w:p w14:paraId="65E47F89" w14:textId="23B44D4F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554-030-78-74</w:t>
            </w:r>
          </w:p>
          <w:p w14:paraId="3C15D673" w14:textId="3DDE386F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9B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38C90" w14:textId="59048C80" w:rsidR="00B84379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2 664 800,18  zł</w:t>
            </w:r>
          </w:p>
          <w:p w14:paraId="633BFB98" w14:textId="742DE912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B13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1B10B4" w14:textId="72DB50CB" w:rsidR="00B84379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7 lat</w:t>
            </w:r>
          </w:p>
          <w:p w14:paraId="39F42E1C" w14:textId="4A38B806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A8D" w14:paraId="2698069E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0223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3FE06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255" w14:textId="77777777" w:rsidR="00562A8D" w:rsidRDefault="00562A8D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258EFD62" w14:textId="21BD6EA7" w:rsidR="007F710A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Budowlane KAN-BUD Arkadiusz Wawrzyniak</w:t>
            </w:r>
          </w:p>
          <w:p w14:paraId="5066EE8E" w14:textId="1A8CE794" w:rsidR="0031048E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Poznańska 70 </w:t>
            </w:r>
          </w:p>
          <w:p w14:paraId="7E034E33" w14:textId="015C63A2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62-740 Tuliszków</w:t>
            </w:r>
          </w:p>
          <w:p w14:paraId="6E8910F6" w14:textId="342A55BF" w:rsidR="00562A8D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668-198-07-11</w:t>
            </w:r>
          </w:p>
          <w:p w14:paraId="4D226FB8" w14:textId="77777777" w:rsidR="00562A8D" w:rsidRDefault="00562A8D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CBE6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AEF92A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E99AC75" w14:textId="6ED4AFFD" w:rsidR="00562A8D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4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628</w:t>
            </w:r>
            <w:r w:rsidR="00BB74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594,47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C313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3D56B7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3487C4" w14:textId="5196799F" w:rsidR="00562A8D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  <w:tr w:rsidR="007C6FA6" w14:paraId="29B08680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9497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15B64A" w14:textId="6D193866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0A0BE6C" w14:textId="34154428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9FF" w14:textId="77777777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136DE10D" w14:textId="498194ED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</w:t>
            </w:r>
          </w:p>
          <w:p w14:paraId="74E65082" w14:textId="77777777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Kanwod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Karol Witkiewicz-</w:t>
            </w:r>
            <w:proofErr w:type="spellStart"/>
            <w:r>
              <w:rPr>
                <w:rFonts w:ascii="Times New Roman" w:hAnsi="Times New Roman" w:cs="Times New Roman"/>
              </w:rPr>
              <w:t>Hydrowit</w:t>
            </w:r>
            <w:proofErr w:type="spellEnd"/>
            <w:r>
              <w:rPr>
                <w:rFonts w:ascii="Times New Roman" w:hAnsi="Times New Roman" w:cs="Times New Roman"/>
              </w:rPr>
              <w:t xml:space="preserve"> Romuald Witkiewicz</w:t>
            </w:r>
          </w:p>
          <w:p w14:paraId="1F090B88" w14:textId="390C23EB" w:rsidR="0031048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C6FA6">
              <w:rPr>
                <w:rFonts w:ascii="Times New Roman" w:hAnsi="Times New Roman" w:cs="Times New Roman"/>
              </w:rPr>
              <w:t xml:space="preserve">l. Przysiółki 22 </w:t>
            </w:r>
          </w:p>
          <w:p w14:paraId="5DAAAEC1" w14:textId="7DB18A06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64-360 </w:t>
            </w:r>
            <w:proofErr w:type="spellStart"/>
            <w:r>
              <w:rPr>
                <w:rFonts w:ascii="Times New Roman" w:hAnsi="Times New Roman" w:cs="Times New Roman"/>
              </w:rPr>
              <w:t>Zbaszyń</w:t>
            </w:r>
            <w:proofErr w:type="spellEnd"/>
          </w:p>
          <w:p w14:paraId="0285B03A" w14:textId="57285C8C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Kanwod</w:t>
            </w:r>
            <w:proofErr w:type="spellEnd"/>
            <w:r>
              <w:rPr>
                <w:rFonts w:ascii="Times New Roman" w:hAnsi="Times New Roman" w:cs="Times New Roman"/>
              </w:rPr>
              <w:t xml:space="preserve"> 7881960317</w:t>
            </w:r>
          </w:p>
          <w:p w14:paraId="526DBBB8" w14:textId="01C82ECE" w:rsidR="007C6FA6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NIP: </w:t>
            </w:r>
            <w:proofErr w:type="spellStart"/>
            <w:r w:rsidR="007C6FA6">
              <w:rPr>
                <w:rFonts w:ascii="Times New Roman" w:hAnsi="Times New Roman" w:cs="Times New Roman"/>
              </w:rPr>
              <w:t>Hydrowit</w:t>
            </w:r>
            <w:proofErr w:type="spellEnd"/>
            <w:r w:rsidR="007C6FA6">
              <w:rPr>
                <w:rFonts w:ascii="Times New Roman" w:hAnsi="Times New Roman" w:cs="Times New Roman"/>
              </w:rPr>
              <w:t xml:space="preserve"> 9230023593</w:t>
            </w:r>
          </w:p>
          <w:p w14:paraId="01B60081" w14:textId="2A135A86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7612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3E06BA" w14:textId="100AFFE5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4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792</w:t>
            </w:r>
            <w:r w:rsidR="00BB74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362,89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702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94F60F" w14:textId="350CDCDB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7 lat</w:t>
            </w:r>
          </w:p>
        </w:tc>
      </w:tr>
      <w:tr w:rsidR="007C6FA6" w14:paraId="6F5E4830" w14:textId="77777777" w:rsidTr="0031048E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BBFE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628DDC" w14:textId="347268A8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660AD3E6" w14:textId="0FF45C51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0EBB" w14:textId="77777777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419F03B3" w14:textId="77777777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M-TRANS Miłosz Marcinkowski</w:t>
            </w:r>
          </w:p>
          <w:p w14:paraId="09EBA2E3" w14:textId="2F6A8E98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M. Konopnickiej 58</w:t>
            </w:r>
          </w:p>
          <w:p w14:paraId="201BAD37" w14:textId="77777777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64-300 Nowy Tomyśl</w:t>
            </w:r>
          </w:p>
          <w:p w14:paraId="1464D9DE" w14:textId="71FD6AC8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7881252276</w:t>
            </w:r>
          </w:p>
          <w:p w14:paraId="487013F8" w14:textId="765EFA06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4B59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BADCC6" w14:textId="6C9E8655" w:rsidR="00BB7451" w:rsidRDefault="00BB7451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1 898 136,00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E7C3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B45CF1" w14:textId="574F00A5" w:rsidR="00BB7451" w:rsidRDefault="00BB7451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7451">
              <w:rPr>
                <w:rFonts w:ascii="Times New Roman" w:hAnsi="Times New Roman" w:cs="Times New Roman"/>
              </w:rPr>
              <w:t>7 lat</w:t>
            </w:r>
          </w:p>
        </w:tc>
      </w:tr>
      <w:tr w:rsidR="007C6FA6" w14:paraId="6E57E053" w14:textId="77777777" w:rsidTr="0031048E">
        <w:trPr>
          <w:trHeight w:val="5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6084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9CE8F2" w14:textId="56A9B346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2057D166" w14:textId="249FAB6C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0E1C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0C28F578" w14:textId="77777777" w:rsidR="0031048E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Budowlano-Montażowy </w:t>
            </w:r>
          </w:p>
          <w:p w14:paraId="69DB58F6" w14:textId="636A9D7F" w:rsidR="007C6FA6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Nowo-Instal-Bud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F6FDC8" w14:textId="5617A039" w:rsidR="00BB7451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B7451">
              <w:rPr>
                <w:rFonts w:ascii="Times New Roman" w:hAnsi="Times New Roman" w:cs="Times New Roman"/>
              </w:rPr>
              <w:t>l. P</w:t>
            </w:r>
            <w:r w:rsidR="0031048E">
              <w:rPr>
                <w:rFonts w:ascii="Times New Roman" w:hAnsi="Times New Roman" w:cs="Times New Roman"/>
              </w:rPr>
              <w:t>ó</w:t>
            </w:r>
            <w:r w:rsidR="00BB7451">
              <w:rPr>
                <w:rFonts w:ascii="Times New Roman" w:hAnsi="Times New Roman" w:cs="Times New Roman"/>
              </w:rPr>
              <w:t>łwiejska 23</w:t>
            </w:r>
          </w:p>
          <w:p w14:paraId="3F9351A9" w14:textId="505E17EC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64-300 Nowy </w:t>
            </w:r>
            <w:r w:rsidR="00FD239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omyśl</w:t>
            </w:r>
          </w:p>
          <w:p w14:paraId="69270C67" w14:textId="1A13B84B" w:rsidR="00BB7451" w:rsidRDefault="00BB7451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FD239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788-203-36-13</w:t>
            </w:r>
          </w:p>
          <w:p w14:paraId="6408EB67" w14:textId="5B134083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FC7F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53BB4D8" w14:textId="69C04382" w:rsidR="00BB7451" w:rsidRDefault="00BB7451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1 216 771,35 zł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3A16" w14:textId="77777777" w:rsidR="007C6FA6" w:rsidRDefault="00BB7451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95A7ED" w14:textId="6796D188" w:rsidR="00BB7451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lat </w:t>
            </w:r>
          </w:p>
        </w:tc>
      </w:tr>
      <w:tr w:rsidR="007C6FA6" w14:paraId="7B45446C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FA0B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3DCBC9" w14:textId="764EE37C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3E864D0A" w14:textId="3513A8E5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82C5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15D4CE1E" w14:textId="44C89965" w:rsidR="007C6FA6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Transport Drogowy Ślusarstwo Instalatorstwo Sanitarne i Ogrzewanie Dariusz </w:t>
            </w:r>
            <w:proofErr w:type="spellStart"/>
            <w:r>
              <w:rPr>
                <w:rFonts w:ascii="Times New Roman" w:hAnsi="Times New Roman" w:cs="Times New Roman"/>
              </w:rPr>
              <w:t>Bromber</w:t>
            </w:r>
            <w:proofErr w:type="spellEnd"/>
          </w:p>
          <w:p w14:paraId="707C8275" w14:textId="0D66EAF8" w:rsidR="0031048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Dworcowa 40 B</w:t>
            </w:r>
          </w:p>
          <w:p w14:paraId="114B8015" w14:textId="61EB5483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62-045 Pniewy</w:t>
            </w:r>
          </w:p>
          <w:p w14:paraId="212A4E82" w14:textId="55D47BE9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3104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787-000-23-92</w:t>
            </w:r>
          </w:p>
          <w:p w14:paraId="4146541F" w14:textId="41A8D813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1E79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15FAC9" w14:textId="497F6080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802 663,40 zł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60AE" w14:textId="77777777" w:rsidR="007C6FA6" w:rsidRDefault="007C6FA6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042BC78" w14:textId="5C660F1E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lat </w:t>
            </w:r>
          </w:p>
        </w:tc>
      </w:tr>
      <w:tr w:rsidR="007C6FA6" w14:paraId="59C43ED1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6CC7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2CE6E0" w14:textId="733B1AA0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3F33CA47" w14:textId="17B97846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9EAD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41B82856" w14:textId="335CE395" w:rsidR="007C6FA6" w:rsidRP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ZIB-INFRASTRUKTURA SP. Z O.O</w:t>
            </w:r>
          </w:p>
          <w:p w14:paraId="50F044EE" w14:textId="77777777" w:rsidR="007C6FA6" w:rsidRP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ul. Świętojańska 7</w:t>
            </w:r>
          </w:p>
          <w:p w14:paraId="2C914890" w14:textId="77777777" w:rsidR="007C6FA6" w:rsidRP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64-310 Lwówek</w:t>
            </w:r>
          </w:p>
          <w:p w14:paraId="0FB171CC" w14:textId="77777777" w:rsidR="007C6FA6" w:rsidRDefault="007C6FA6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C6FA6">
              <w:rPr>
                <w:rFonts w:ascii="Times New Roman" w:hAnsi="Times New Roman" w:cs="Times New Roman"/>
              </w:rPr>
              <w:t>NIP: 788-203-83-61</w:t>
            </w:r>
          </w:p>
          <w:p w14:paraId="40E3DB96" w14:textId="5C997794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86FE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6BE283" w14:textId="18644589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834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899,57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79A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5DD66F9" w14:textId="068D838E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lat </w:t>
            </w:r>
          </w:p>
        </w:tc>
      </w:tr>
      <w:tr w:rsidR="007C6FA6" w14:paraId="53D6C636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048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56A9FA4" w14:textId="20715795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31E557AF" w14:textId="4AA20893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E7B1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09A9C138" w14:textId="217A445A" w:rsidR="007C6FA6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Robót Inżynieryjnych </w:t>
            </w:r>
            <w:proofErr w:type="spellStart"/>
            <w:r>
              <w:rPr>
                <w:rFonts w:ascii="Times New Roman" w:hAnsi="Times New Roman" w:cs="Times New Roman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Usługowo Handlowy Mieczysław Szczechowiak </w:t>
            </w:r>
          </w:p>
          <w:p w14:paraId="51E685C5" w14:textId="0E2FE66F" w:rsidR="0031048E" w:rsidRDefault="0031048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D239E">
              <w:rPr>
                <w:rFonts w:ascii="Times New Roman" w:hAnsi="Times New Roman" w:cs="Times New Roman"/>
              </w:rPr>
              <w:t>l. Konińska 28</w:t>
            </w:r>
          </w:p>
          <w:p w14:paraId="22EBC996" w14:textId="13A6C5EA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62-045 Pniewy</w:t>
            </w:r>
          </w:p>
          <w:p w14:paraId="79A3C960" w14:textId="4050DB00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7870002096</w:t>
            </w:r>
          </w:p>
          <w:p w14:paraId="466191CA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1369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22DB95" w14:textId="0F33CBF0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832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700,00 zł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C403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C4EBDDE" w14:textId="64739E88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lat </w:t>
            </w:r>
          </w:p>
        </w:tc>
      </w:tr>
      <w:tr w:rsidR="007C6FA6" w14:paraId="4B42B0D5" w14:textId="77777777" w:rsidTr="0031048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57CD" w14:textId="77777777" w:rsidR="00FD239E" w:rsidRDefault="00FD239E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DDFE52" w14:textId="54D9CA57" w:rsidR="007C6FA6" w:rsidRDefault="007C6FA6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D4F7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3C02BBA3" w14:textId="38C6C9FE" w:rsidR="007C6FA6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Konsorcjum:</w:t>
            </w:r>
          </w:p>
          <w:p w14:paraId="7D4932A5" w14:textId="53A26FE3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Lorenc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k (lider konsorcjum)</w:t>
            </w:r>
          </w:p>
          <w:p w14:paraId="6BDAAA1F" w14:textId="02739AC7" w:rsidR="0031048E" w:rsidRDefault="0031048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D239E">
              <w:rPr>
                <w:rFonts w:ascii="Times New Roman" w:hAnsi="Times New Roman" w:cs="Times New Roman"/>
              </w:rPr>
              <w:t>l. Leśna 6D</w:t>
            </w:r>
          </w:p>
          <w:p w14:paraId="022ADBD7" w14:textId="5EA7F123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64-300 Nowy Tomyśl</w:t>
            </w:r>
          </w:p>
          <w:p w14:paraId="4742B0F8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7882039633</w:t>
            </w:r>
          </w:p>
          <w:p w14:paraId="68FCFF47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289615C0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Instalacji Sanitarnej C.O i Gaz Stefan Lorenc</w:t>
            </w:r>
          </w:p>
          <w:p w14:paraId="71CB5507" w14:textId="2089D9F7" w:rsidR="0031048E" w:rsidRDefault="0031048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D239E">
              <w:rPr>
                <w:rFonts w:ascii="Times New Roman" w:hAnsi="Times New Roman" w:cs="Times New Roman"/>
              </w:rPr>
              <w:t>l. Zachodnia 1</w:t>
            </w:r>
          </w:p>
          <w:p w14:paraId="5D3F88B2" w14:textId="637BAC46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64-300 Nowy </w:t>
            </w:r>
            <w:r w:rsidR="0031048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omyśl</w:t>
            </w:r>
          </w:p>
          <w:p w14:paraId="623F55D9" w14:textId="77777777" w:rsidR="00FD239E" w:rsidRDefault="00FD239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NIP-7881009050</w:t>
            </w:r>
          </w:p>
          <w:p w14:paraId="717250E6" w14:textId="0024294A" w:rsidR="0031048E" w:rsidRDefault="0031048E" w:rsidP="00FD239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3133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99681D6" w14:textId="59960E07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698</w:t>
            </w:r>
            <w:r w:rsidR="00310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199,49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514B" w14:textId="77777777" w:rsidR="00FD239E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FFD95E" w14:textId="693D454C" w:rsidR="007C6FA6" w:rsidRDefault="00FD239E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lat</w:t>
            </w:r>
          </w:p>
        </w:tc>
      </w:tr>
    </w:tbl>
    <w:p w14:paraId="1F7305CD" w14:textId="77777777" w:rsidR="003E047B" w:rsidRDefault="003E047B"/>
    <w:sectPr w:rsidR="003E047B" w:rsidSect="0031048E">
      <w:headerReference w:type="default" r:id="rId6"/>
      <w:pgSz w:w="11906" w:h="16838"/>
      <w:pgMar w:top="1135" w:right="1133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E489" w14:textId="77777777" w:rsidR="00854786" w:rsidRDefault="00854786">
      <w:r>
        <w:separator/>
      </w:r>
    </w:p>
  </w:endnote>
  <w:endnote w:type="continuationSeparator" w:id="0">
    <w:p w14:paraId="5E2628A0" w14:textId="77777777" w:rsidR="00854786" w:rsidRDefault="0085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6826" w14:textId="77777777" w:rsidR="00854786" w:rsidRDefault="00854786">
      <w:r>
        <w:separator/>
      </w:r>
    </w:p>
  </w:footnote>
  <w:footnote w:type="continuationSeparator" w:id="0">
    <w:p w14:paraId="553C1C41" w14:textId="77777777" w:rsidR="00854786" w:rsidRDefault="0085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04EF" w14:textId="77777777" w:rsidR="00E81DA4" w:rsidRDefault="00000000">
    <w:pPr>
      <w:pStyle w:val="Nagwek"/>
      <w:jc w:val="center"/>
    </w:pPr>
    <w:r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5C06E96A" wp14:editId="10357030">
          <wp:extent cx="2000250" cy="752478"/>
          <wp:effectExtent l="0" t="0" r="0" b="9522"/>
          <wp:docPr id="1866200912" name="Obraz 1866200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9"/>
    <w:rsid w:val="000E076E"/>
    <w:rsid w:val="000E71C9"/>
    <w:rsid w:val="001271A2"/>
    <w:rsid w:val="001C3CC6"/>
    <w:rsid w:val="002573E3"/>
    <w:rsid w:val="002B76A1"/>
    <w:rsid w:val="0031048E"/>
    <w:rsid w:val="003E047B"/>
    <w:rsid w:val="004976BA"/>
    <w:rsid w:val="00562A8D"/>
    <w:rsid w:val="00651EDE"/>
    <w:rsid w:val="007C6FA6"/>
    <w:rsid w:val="007F02B9"/>
    <w:rsid w:val="007F710A"/>
    <w:rsid w:val="00854786"/>
    <w:rsid w:val="009C26B1"/>
    <w:rsid w:val="009C5557"/>
    <w:rsid w:val="00A17AE5"/>
    <w:rsid w:val="00B00633"/>
    <w:rsid w:val="00B84379"/>
    <w:rsid w:val="00BB7451"/>
    <w:rsid w:val="00D44CEB"/>
    <w:rsid w:val="00D83D68"/>
    <w:rsid w:val="00E81DA4"/>
    <w:rsid w:val="00FC5F7C"/>
    <w:rsid w:val="00FD239E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B"/>
  <w15:chartTrackingRefBased/>
  <w15:docId w15:val="{91CE17DD-1E77-40DD-8F0C-A9192B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2B9"/>
    <w:pPr>
      <w:suppressAutoHyphens/>
      <w:autoSpaceDN w:val="0"/>
      <w:spacing w:after="160"/>
      <w:jc w:val="left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rsid w:val="007F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2B9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2024-07-29T09:40:00Z</cp:lastPrinted>
  <dcterms:created xsi:type="dcterms:W3CDTF">2024-07-29T09:46:00Z</dcterms:created>
  <dcterms:modified xsi:type="dcterms:W3CDTF">2024-07-29T09:46:00Z</dcterms:modified>
</cp:coreProperties>
</file>