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0CC58" w14:textId="5B178BF1" w:rsidR="00A8032A" w:rsidRDefault="00375C7D" w:rsidP="00AB2570">
      <w:pPr>
        <w:tabs>
          <w:tab w:val="right" w:pos="9072"/>
        </w:tabs>
        <w:spacing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Numer sprawy: </w:t>
      </w:r>
      <w:r w:rsidR="00CD2C3C">
        <w:rPr>
          <w:rFonts w:ascii="Arial" w:hAnsi="Arial" w:cs="Arial"/>
          <w:b/>
          <w:bCs/>
          <w:sz w:val="24"/>
          <w:szCs w:val="24"/>
        </w:rPr>
        <w:t>8</w:t>
      </w:r>
      <w:r w:rsidRPr="00A8032A">
        <w:rPr>
          <w:rFonts w:ascii="Arial" w:hAnsi="Arial" w:cs="Arial"/>
          <w:b/>
          <w:bCs/>
          <w:sz w:val="24"/>
          <w:szCs w:val="24"/>
        </w:rPr>
        <w:t>/</w:t>
      </w:r>
      <w:r w:rsidR="00E44FD1">
        <w:rPr>
          <w:rFonts w:ascii="Arial" w:hAnsi="Arial" w:cs="Arial"/>
          <w:b/>
          <w:bCs/>
          <w:sz w:val="24"/>
          <w:szCs w:val="24"/>
        </w:rPr>
        <w:t>V</w:t>
      </w:r>
      <w:r w:rsidRPr="00A8032A">
        <w:rPr>
          <w:rFonts w:ascii="Arial" w:hAnsi="Arial" w:cs="Arial"/>
          <w:b/>
          <w:bCs/>
          <w:sz w:val="24"/>
          <w:szCs w:val="24"/>
        </w:rPr>
        <w:t>/202</w:t>
      </w:r>
      <w:r w:rsidR="00FC7FF3">
        <w:rPr>
          <w:rFonts w:ascii="Arial" w:hAnsi="Arial" w:cs="Arial"/>
          <w:b/>
          <w:bCs/>
          <w:sz w:val="24"/>
          <w:szCs w:val="24"/>
        </w:rPr>
        <w:t>5</w:t>
      </w:r>
      <w:r w:rsidR="00A8032A">
        <w:rPr>
          <w:rFonts w:ascii="Arial" w:hAnsi="Arial" w:cs="Arial"/>
          <w:sz w:val="24"/>
          <w:szCs w:val="24"/>
        </w:rPr>
        <w:tab/>
      </w:r>
      <w:r w:rsidRPr="00AB2570">
        <w:rPr>
          <w:rFonts w:ascii="Arial" w:hAnsi="Arial" w:cs="Arial"/>
          <w:sz w:val="24"/>
          <w:szCs w:val="24"/>
        </w:rPr>
        <w:t>Załącznik nr 4 do</w:t>
      </w:r>
      <w:r>
        <w:rPr>
          <w:rFonts w:ascii="Arial" w:hAnsi="Arial" w:cs="Arial"/>
          <w:sz w:val="24"/>
          <w:szCs w:val="24"/>
        </w:rPr>
        <w:t xml:space="preserve"> </w:t>
      </w:r>
      <w:r w:rsidR="008D3F0B">
        <w:rPr>
          <w:rFonts w:ascii="Arial" w:hAnsi="Arial" w:cs="Arial"/>
          <w:sz w:val="24"/>
          <w:szCs w:val="24"/>
        </w:rPr>
        <w:t>SWZ</w:t>
      </w:r>
    </w:p>
    <w:p w14:paraId="4B62B0CF" w14:textId="77777777" w:rsidR="00AB2570" w:rsidRPr="00AB2570" w:rsidRDefault="00AB2570" w:rsidP="00AB2570">
      <w:pPr>
        <w:tabs>
          <w:tab w:val="right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AB2570">
        <w:rPr>
          <w:rFonts w:ascii="Arial" w:hAnsi="Arial" w:cs="Arial"/>
          <w:sz w:val="24"/>
          <w:szCs w:val="24"/>
        </w:rPr>
        <w:t>Zamawiający:</w:t>
      </w:r>
    </w:p>
    <w:p w14:paraId="2425D1BD" w14:textId="77777777" w:rsidR="00AB2570" w:rsidRPr="00AB2570" w:rsidRDefault="00AB2570" w:rsidP="00AB2570">
      <w:pPr>
        <w:tabs>
          <w:tab w:val="right" w:pos="9072"/>
        </w:tabs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AB2570">
        <w:rPr>
          <w:rFonts w:ascii="Arial" w:hAnsi="Arial" w:cs="Arial"/>
          <w:b/>
          <w:bCs/>
          <w:sz w:val="24"/>
          <w:szCs w:val="24"/>
        </w:rPr>
        <w:t xml:space="preserve">Zarząd Dróg Miasta Krakowa </w:t>
      </w:r>
    </w:p>
    <w:p w14:paraId="620C1EAA" w14:textId="59EBFFA6" w:rsidR="00AB2570" w:rsidRPr="00AB2570" w:rsidRDefault="00AB2570" w:rsidP="00AB2570">
      <w:pPr>
        <w:tabs>
          <w:tab w:val="right" w:pos="9072"/>
        </w:tabs>
        <w:spacing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AB2570">
        <w:rPr>
          <w:rFonts w:ascii="Arial" w:hAnsi="Arial" w:cs="Arial"/>
          <w:b/>
          <w:bCs/>
          <w:sz w:val="24"/>
          <w:szCs w:val="24"/>
        </w:rPr>
        <w:t>ul. Centralna 53, 31-586 Kraków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8032A" w14:paraId="609C76F5" w14:textId="77777777" w:rsidTr="009F5FD3">
        <w:tc>
          <w:tcPr>
            <w:tcW w:w="4531" w:type="dxa"/>
          </w:tcPr>
          <w:p w14:paraId="153C3C24" w14:textId="77777777" w:rsidR="00A8032A" w:rsidRDefault="00A8032A" w:rsidP="009F5FD3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Wykonawca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42DBE168" w14:textId="77777777" w:rsidR="00A8032A" w:rsidRDefault="00A8032A" w:rsidP="009F5FD3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086332B1" w14:textId="77777777" w:rsidR="00A8032A" w:rsidRDefault="00A8032A" w:rsidP="009F5FD3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032A" w14:paraId="4483DA78" w14:textId="77777777" w:rsidTr="009F5FD3">
        <w:tc>
          <w:tcPr>
            <w:tcW w:w="4531" w:type="dxa"/>
          </w:tcPr>
          <w:p w14:paraId="6D8C79DB" w14:textId="77777777" w:rsidR="00A8032A" w:rsidRDefault="00A8032A" w:rsidP="009F5FD3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IP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REGON</w:t>
            </w:r>
          </w:p>
        </w:tc>
        <w:tc>
          <w:tcPr>
            <w:tcW w:w="4531" w:type="dxa"/>
          </w:tcPr>
          <w:p w14:paraId="412BB321" w14:textId="77777777" w:rsidR="00A8032A" w:rsidRDefault="00A8032A" w:rsidP="009F5FD3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032A" w14:paraId="2E99EE6D" w14:textId="77777777" w:rsidTr="009F5FD3">
        <w:tc>
          <w:tcPr>
            <w:tcW w:w="4531" w:type="dxa"/>
          </w:tcPr>
          <w:p w14:paraId="11611380" w14:textId="77777777" w:rsidR="00A8032A" w:rsidRDefault="00A8032A" w:rsidP="009F5FD3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KRS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CEiDG</w:t>
            </w:r>
          </w:p>
        </w:tc>
        <w:tc>
          <w:tcPr>
            <w:tcW w:w="4531" w:type="dxa"/>
          </w:tcPr>
          <w:p w14:paraId="5435CA2C" w14:textId="77777777" w:rsidR="00A8032A" w:rsidRDefault="00A8032A" w:rsidP="009F5FD3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032A" w14:paraId="6D0ECAF3" w14:textId="77777777" w:rsidTr="009F5FD3">
        <w:tc>
          <w:tcPr>
            <w:tcW w:w="4531" w:type="dxa"/>
          </w:tcPr>
          <w:p w14:paraId="625C8969" w14:textId="77777777" w:rsidR="00A8032A" w:rsidRDefault="00A8032A" w:rsidP="009F5FD3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Reprezentowany przez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13107BBB" w14:textId="77777777" w:rsidR="00A8032A" w:rsidRDefault="00A8032A" w:rsidP="009F5FD3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7A676EB3" w14:textId="77777777" w:rsidR="00A8032A" w:rsidRDefault="00A8032A" w:rsidP="009F5FD3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AE123E8" w14:textId="48EC1D0E" w:rsidR="00A8032A" w:rsidRPr="007E1017" w:rsidRDefault="00A8032A" w:rsidP="008D3F0B">
      <w:pPr>
        <w:tabs>
          <w:tab w:val="right" w:pos="9072"/>
        </w:tabs>
        <w:spacing w:before="360" w:after="0" w:line="276" w:lineRule="auto"/>
        <w:rPr>
          <w:rFonts w:ascii="Arial" w:hAnsi="Arial" w:cs="Arial"/>
          <w:b/>
          <w:bCs/>
          <w:sz w:val="28"/>
          <w:szCs w:val="28"/>
        </w:rPr>
      </w:pPr>
      <w:r w:rsidRPr="00CE0497">
        <w:rPr>
          <w:rFonts w:ascii="Arial" w:hAnsi="Arial" w:cs="Arial"/>
          <w:b/>
          <w:bCs/>
          <w:sz w:val="28"/>
          <w:szCs w:val="28"/>
        </w:rPr>
        <w:t>Oświadczenie Wykonawcy o niepodleganiu wykluczeniu z postępowania</w:t>
      </w:r>
    </w:p>
    <w:p w14:paraId="6871E4B4" w14:textId="2D16BD44" w:rsidR="005A346F" w:rsidRDefault="007E1017" w:rsidP="007E1017">
      <w:pPr>
        <w:tabs>
          <w:tab w:val="right" w:pos="9072"/>
        </w:tabs>
        <w:spacing w:before="12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A8032A">
        <w:rPr>
          <w:rFonts w:ascii="Arial" w:hAnsi="Arial" w:cs="Arial"/>
          <w:sz w:val="24"/>
          <w:szCs w:val="24"/>
        </w:rPr>
        <w:t>kładane na podstawie art. 125 ust. 1 ustawy z dnia 11 września 2019 r. Prawo zamówień publicznych (Dz. U. z 202</w:t>
      </w:r>
      <w:r w:rsidR="002D6126">
        <w:rPr>
          <w:rFonts w:ascii="Arial" w:hAnsi="Arial" w:cs="Arial"/>
          <w:sz w:val="24"/>
          <w:szCs w:val="24"/>
        </w:rPr>
        <w:t>4</w:t>
      </w:r>
      <w:r w:rsidR="00A8032A">
        <w:rPr>
          <w:rFonts w:ascii="Arial" w:hAnsi="Arial" w:cs="Arial"/>
          <w:sz w:val="24"/>
          <w:szCs w:val="24"/>
        </w:rPr>
        <w:t xml:space="preserve"> r., poz. </w:t>
      </w:r>
      <w:r w:rsidR="002D6126">
        <w:rPr>
          <w:rFonts w:ascii="Arial" w:hAnsi="Arial" w:cs="Arial"/>
          <w:sz w:val="24"/>
          <w:szCs w:val="24"/>
        </w:rPr>
        <w:t>1320</w:t>
      </w:r>
      <w:r w:rsidR="00A8032A">
        <w:rPr>
          <w:rFonts w:ascii="Arial" w:hAnsi="Arial" w:cs="Arial"/>
          <w:sz w:val="24"/>
          <w:szCs w:val="24"/>
        </w:rPr>
        <w:t>) w postępowaniu o udzielenie zamówienia publicznego:</w:t>
      </w:r>
      <w:r w:rsidR="00A85DEE">
        <w:rPr>
          <w:rFonts w:ascii="Arial" w:hAnsi="Arial" w:cs="Arial"/>
          <w:sz w:val="24"/>
          <w:szCs w:val="24"/>
        </w:rPr>
        <w:t xml:space="preserve"> </w:t>
      </w:r>
      <w:r w:rsidR="00CD2C3C" w:rsidRPr="00CD2C3C">
        <w:rPr>
          <w:rFonts w:ascii="Arial" w:hAnsi="Arial" w:cs="Arial"/>
          <w:b/>
          <w:bCs/>
          <w:sz w:val="24"/>
          <w:szCs w:val="24"/>
        </w:rPr>
        <w:t>Opracowanie dokumentacji projektowej i realizacja robót budowlanych – pn. „Zakup i montaż lampy oświetlenia ulicznego – ul. H. Ch. Andersena – zaprojektuj i wybuduj”</w:t>
      </w:r>
      <w:r w:rsidR="00CD2C3C">
        <w:rPr>
          <w:rFonts w:ascii="Arial" w:hAnsi="Arial" w:cs="Arial"/>
          <w:b/>
          <w:bCs/>
          <w:sz w:val="24"/>
          <w:szCs w:val="24"/>
        </w:rPr>
        <w:t xml:space="preserve"> </w:t>
      </w:r>
      <w:r w:rsidR="00A8032A">
        <w:rPr>
          <w:rFonts w:ascii="Arial" w:hAnsi="Arial" w:cs="Arial"/>
          <w:sz w:val="24"/>
          <w:szCs w:val="24"/>
        </w:rPr>
        <w:t>prowadzonym przez Zarząd Dróg Miasta Krakowa, ul. Centralna 53, 31-586 Kraków</w:t>
      </w:r>
      <w:r w:rsidR="005A346F">
        <w:rPr>
          <w:rFonts w:ascii="Arial" w:hAnsi="Arial" w:cs="Arial"/>
          <w:sz w:val="24"/>
          <w:szCs w:val="24"/>
        </w:rPr>
        <w:t>.</w:t>
      </w:r>
    </w:p>
    <w:p w14:paraId="15AAA815" w14:textId="5DC6C8FD" w:rsidR="005A346F" w:rsidRDefault="009429B5" w:rsidP="007E1017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 w:line="276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 nie podlegam wykluczeniu z postępowania na podstawie </w:t>
      </w:r>
      <w:r w:rsidRPr="002D6126">
        <w:rPr>
          <w:rFonts w:ascii="Arial" w:hAnsi="Arial" w:cs="Arial"/>
          <w:b/>
          <w:bCs/>
          <w:sz w:val="24"/>
          <w:szCs w:val="24"/>
        </w:rPr>
        <w:t>art. 108 ust</w:t>
      </w:r>
      <w:r w:rsidR="007E1017" w:rsidRPr="002D6126">
        <w:rPr>
          <w:rFonts w:ascii="Arial" w:hAnsi="Arial" w:cs="Arial"/>
          <w:b/>
          <w:bCs/>
          <w:sz w:val="24"/>
          <w:szCs w:val="24"/>
        </w:rPr>
        <w:t>.</w:t>
      </w:r>
      <w:r w:rsidRPr="002D6126">
        <w:rPr>
          <w:rFonts w:ascii="Arial" w:hAnsi="Arial" w:cs="Arial"/>
          <w:b/>
          <w:bCs/>
          <w:sz w:val="24"/>
          <w:szCs w:val="24"/>
        </w:rPr>
        <w:t xml:space="preserve"> 1 od pkt 1 do pkt 6</w:t>
      </w:r>
      <w:r>
        <w:rPr>
          <w:rFonts w:ascii="Arial" w:hAnsi="Arial" w:cs="Arial"/>
          <w:sz w:val="24"/>
          <w:szCs w:val="24"/>
        </w:rPr>
        <w:t xml:space="preserve"> ustawy Prawo zamówień publicznych.</w:t>
      </w:r>
    </w:p>
    <w:p w14:paraId="1BCC9C5D" w14:textId="6D2536F9" w:rsidR="009429B5" w:rsidRDefault="009429B5" w:rsidP="007E1017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 w:line="276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 nie podlegam wykluczeniu z postępowania na podstawie </w:t>
      </w:r>
      <w:r w:rsidRPr="002D6126">
        <w:rPr>
          <w:rFonts w:ascii="Arial" w:hAnsi="Arial" w:cs="Arial"/>
          <w:b/>
          <w:bCs/>
          <w:sz w:val="24"/>
          <w:szCs w:val="24"/>
        </w:rPr>
        <w:t>art. 109 ust. 1 pkt 4</w:t>
      </w:r>
      <w:r w:rsidR="008D3F0B" w:rsidRPr="002D6126">
        <w:rPr>
          <w:rFonts w:ascii="Arial" w:hAnsi="Arial" w:cs="Arial"/>
          <w:b/>
          <w:bCs/>
          <w:sz w:val="24"/>
          <w:szCs w:val="24"/>
        </w:rPr>
        <w:t xml:space="preserve"> i pkt 7</w:t>
      </w:r>
      <w:r>
        <w:rPr>
          <w:rFonts w:ascii="Arial" w:hAnsi="Arial" w:cs="Arial"/>
          <w:sz w:val="24"/>
          <w:szCs w:val="24"/>
        </w:rPr>
        <w:t xml:space="preserve"> ustawy Prawo zamówień publicznych.</w:t>
      </w:r>
    </w:p>
    <w:p w14:paraId="0022903E" w14:textId="3E257FCB" w:rsidR="009429B5" w:rsidRPr="008D3F0B" w:rsidRDefault="009429B5" w:rsidP="008D3F0B">
      <w:pPr>
        <w:pStyle w:val="Akapitzlist"/>
        <w:numPr>
          <w:ilvl w:val="0"/>
          <w:numId w:val="1"/>
        </w:numPr>
        <w:tabs>
          <w:tab w:val="right" w:pos="9072"/>
        </w:tabs>
        <w:spacing w:before="120" w:after="240" w:line="276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 nie podlegam wykluczeniu z postępowania na podstawie </w:t>
      </w:r>
      <w:r w:rsidRPr="002D6126">
        <w:rPr>
          <w:rFonts w:ascii="Arial" w:hAnsi="Arial" w:cs="Arial"/>
          <w:b/>
          <w:bCs/>
          <w:sz w:val="24"/>
          <w:szCs w:val="24"/>
        </w:rPr>
        <w:t>art. 7 ust. 1 od pkt 1 do pkt 3</w:t>
      </w:r>
      <w:r>
        <w:rPr>
          <w:rFonts w:ascii="Arial" w:hAnsi="Arial" w:cs="Arial"/>
          <w:sz w:val="24"/>
          <w:szCs w:val="24"/>
        </w:rPr>
        <w:t xml:space="preserve"> ustawy o szczególnych rozwiązaniach w zakresie przeciwdziałania wspieraniu agresji na Ukrainę oraz służących ochronie bezpieczeństwa narodowego (Dz. U. z 2023 r., poz. 129).</w:t>
      </w:r>
    </w:p>
    <w:p w14:paraId="46115D96" w14:textId="23C10645" w:rsidR="009429B5" w:rsidRDefault="009429B5" w:rsidP="008D3F0B">
      <w:pPr>
        <w:pStyle w:val="Akapitzlist"/>
        <w:tabs>
          <w:tab w:val="right" w:pos="9072"/>
        </w:tabs>
        <w:spacing w:before="480" w:after="0" w:line="276" w:lineRule="auto"/>
        <w:ind w:left="0"/>
        <w:rPr>
          <w:rFonts w:ascii="Arial" w:hAnsi="Arial" w:cs="Arial"/>
          <w:sz w:val="24"/>
          <w:szCs w:val="24"/>
        </w:rPr>
      </w:pPr>
      <w:r w:rsidRPr="00BE235C">
        <w:rPr>
          <w:rFonts w:ascii="Arial" w:hAnsi="Arial" w:cs="Arial"/>
          <w:b/>
          <w:bCs/>
          <w:sz w:val="24"/>
          <w:szCs w:val="24"/>
        </w:rPr>
        <w:t>Uwaga</w:t>
      </w:r>
      <w:r>
        <w:rPr>
          <w:rFonts w:ascii="Arial" w:hAnsi="Arial" w:cs="Arial"/>
          <w:sz w:val="24"/>
          <w:szCs w:val="24"/>
        </w:rPr>
        <w:t xml:space="preserve"> !</w:t>
      </w:r>
    </w:p>
    <w:p w14:paraId="3F1A4787" w14:textId="6391DA4B" w:rsidR="009429B5" w:rsidRDefault="009429B5" w:rsidP="007E1017">
      <w:pPr>
        <w:pStyle w:val="Akapitzlist"/>
        <w:tabs>
          <w:tab w:val="right" w:pos="9072"/>
        </w:tabs>
        <w:spacing w:before="120" w:after="0" w:line="276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przypadku gdy w stosunku do Wykonawcy zachodzi którakolwiek z okoliczności określonych w art. 108 ust. 1 pkt 1, pkt 2 i pkt 5 lub art. 109 ust. 1 pkt 4</w:t>
      </w:r>
      <w:r w:rsidR="00BE235C">
        <w:rPr>
          <w:rFonts w:ascii="Arial" w:hAnsi="Arial" w:cs="Arial"/>
          <w:sz w:val="24"/>
          <w:szCs w:val="24"/>
        </w:rPr>
        <w:t xml:space="preserve"> </w:t>
      </w:r>
      <w:r w:rsidR="00BE235C" w:rsidRPr="00BE3DFD">
        <w:rPr>
          <w:rFonts w:ascii="Arial" w:hAnsi="Arial" w:cs="Arial"/>
          <w:sz w:val="24"/>
          <w:szCs w:val="24"/>
        </w:rPr>
        <w:t>i pkt 7</w:t>
      </w:r>
      <w:r>
        <w:rPr>
          <w:rFonts w:ascii="Arial" w:hAnsi="Arial" w:cs="Arial"/>
          <w:sz w:val="24"/>
          <w:szCs w:val="24"/>
        </w:rPr>
        <w:t xml:space="preserve"> ustawy Prawo zamówień publicznych, skutkująca wykluczeniem z postępowania, to Wykonawca zobowiązany jest wskazać w niniejszym oświadczeniu (poniżej) t</w:t>
      </w:r>
      <w:r w:rsidR="007E1017">
        <w:rPr>
          <w:rFonts w:ascii="Arial" w:hAnsi="Arial" w:cs="Arial"/>
          <w:sz w:val="24"/>
          <w:szCs w:val="24"/>
        </w:rPr>
        <w:t xml:space="preserve">ę </w:t>
      </w:r>
      <w:r>
        <w:rPr>
          <w:rFonts w:ascii="Arial" w:hAnsi="Arial" w:cs="Arial"/>
          <w:sz w:val="24"/>
          <w:szCs w:val="24"/>
        </w:rPr>
        <w:t>okoliczność i udowodnić Zamawiającemu, że spełnił łącznie przesłanki określone w art. 110 ust. 2 ustawy Prawo zamówień publicznych:</w:t>
      </w:r>
    </w:p>
    <w:p w14:paraId="0CD9E074" w14:textId="4BC56FB1" w:rsidR="009429B5" w:rsidRDefault="009429B5" w:rsidP="007E1017">
      <w:pPr>
        <w:pStyle w:val="Akapitzlist"/>
        <w:tabs>
          <w:tab w:val="right" w:leader="underscore" w:pos="9072"/>
        </w:tabs>
        <w:spacing w:before="120" w:after="0" w:line="276" w:lineRule="auto"/>
        <w:ind w:left="0"/>
        <w:rPr>
          <w:rFonts w:ascii="Arial" w:hAnsi="Arial" w:cs="Arial"/>
          <w:sz w:val="24"/>
          <w:szCs w:val="24"/>
        </w:rPr>
      </w:pPr>
    </w:p>
    <w:p w14:paraId="0D06F3D2" w14:textId="2EC8F0C9" w:rsidR="009429B5" w:rsidRDefault="00034F6A" w:rsidP="007E1017">
      <w:pPr>
        <w:pStyle w:val="Akapitzlist"/>
        <w:tabs>
          <w:tab w:val="right" w:leader="underscore" w:pos="9072"/>
        </w:tabs>
        <w:spacing w:before="120" w:after="0" w:line="276" w:lineRule="auto"/>
        <w:ind w:left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Oświadczenie dotyczące podanych informacji</w:t>
      </w:r>
    </w:p>
    <w:p w14:paraId="6DCA1EF7" w14:textId="7E12E2A9" w:rsidR="00034F6A" w:rsidRDefault="00034F6A" w:rsidP="007E1017">
      <w:pPr>
        <w:pStyle w:val="Akapitzlist"/>
        <w:tabs>
          <w:tab w:val="right" w:leader="underscore" w:pos="9072"/>
        </w:tabs>
        <w:spacing w:before="120" w:after="0" w:line="276" w:lineRule="auto"/>
        <w:ind w:left="0"/>
        <w:rPr>
          <w:rFonts w:ascii="Arial" w:hAnsi="Arial" w:cs="Arial"/>
          <w:b/>
          <w:bCs/>
          <w:sz w:val="24"/>
          <w:szCs w:val="24"/>
        </w:rPr>
      </w:pPr>
    </w:p>
    <w:p w14:paraId="358E7431" w14:textId="7894F0BB" w:rsidR="00034F6A" w:rsidRDefault="00034F6A" w:rsidP="007E1017">
      <w:pPr>
        <w:pStyle w:val="Akapitzlist"/>
        <w:tabs>
          <w:tab w:val="right" w:leader="underscore" w:pos="9072"/>
        </w:tabs>
        <w:spacing w:before="120" w:after="0" w:line="276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Oświadczam, że wszystkie informacje podane w powyższym oświadczeniu są aktualne i zgodne z prawdą oraz został przedstawione z pełną świadomością konsekwencji wprowadzenia Zamawiającego w błąd przy przedstawieniu informacji.</w:t>
      </w:r>
    </w:p>
    <w:p w14:paraId="04E435FD" w14:textId="41F7EEB8" w:rsidR="00034F6A" w:rsidRDefault="00034F6A" w:rsidP="007E1017">
      <w:pPr>
        <w:pStyle w:val="Akapitzlist"/>
        <w:tabs>
          <w:tab w:val="right" w:leader="underscore" w:pos="9072"/>
        </w:tabs>
        <w:spacing w:before="120" w:after="0" w:line="276" w:lineRule="auto"/>
        <w:ind w:left="0"/>
        <w:rPr>
          <w:rFonts w:ascii="Arial" w:hAnsi="Arial" w:cs="Arial"/>
          <w:sz w:val="24"/>
          <w:szCs w:val="24"/>
        </w:rPr>
      </w:pPr>
    </w:p>
    <w:p w14:paraId="5F8DF171" w14:textId="77B33E7E" w:rsidR="00034F6A" w:rsidRPr="00CE0497" w:rsidRDefault="00E91E5D" w:rsidP="007E1017">
      <w:pPr>
        <w:pStyle w:val="Akapitzlist"/>
        <w:tabs>
          <w:tab w:val="right" w:leader="underscore" w:pos="9072"/>
        </w:tabs>
        <w:spacing w:before="120" w:after="0" w:line="276" w:lineRule="auto"/>
        <w:ind w:left="0"/>
        <w:rPr>
          <w:rFonts w:ascii="Arial" w:hAnsi="Arial" w:cs="Arial"/>
          <w:b/>
          <w:bCs/>
          <w:sz w:val="28"/>
          <w:szCs w:val="28"/>
        </w:rPr>
      </w:pPr>
      <w:r w:rsidRPr="00CE0497">
        <w:rPr>
          <w:rFonts w:ascii="Arial" w:hAnsi="Arial" w:cs="Arial"/>
          <w:b/>
          <w:bCs/>
          <w:sz w:val="28"/>
          <w:szCs w:val="28"/>
        </w:rPr>
        <w:t>Oświadczenie musi być opatrzone przez osobę lub osoby uprawnione do reprezentowania Wykonawcy kwalifikowanym podpisem elektronicznym, podpisem zaufanym lub podpisem osobistym.</w:t>
      </w:r>
    </w:p>
    <w:sectPr w:rsidR="00034F6A" w:rsidRPr="00CE049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535590" w14:textId="77777777" w:rsidR="00A214EF" w:rsidRDefault="00A214EF" w:rsidP="00DC23C9">
      <w:pPr>
        <w:spacing w:after="0" w:line="240" w:lineRule="auto"/>
      </w:pPr>
      <w:r>
        <w:separator/>
      </w:r>
    </w:p>
  </w:endnote>
  <w:endnote w:type="continuationSeparator" w:id="0">
    <w:p w14:paraId="4E6F9F48" w14:textId="77777777" w:rsidR="00A214EF" w:rsidRDefault="00A214EF" w:rsidP="00DC2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45F73A" w14:textId="30964CAD" w:rsidR="00DC23C9" w:rsidRPr="00DC23C9" w:rsidRDefault="00DC23C9" w:rsidP="00DC23C9">
    <w:pPr>
      <w:pStyle w:val="Stopka"/>
      <w:jc w:val="center"/>
      <w:rPr>
        <w:rFonts w:ascii="Arial" w:hAnsi="Arial" w:cs="Arial"/>
        <w:sz w:val="24"/>
        <w:szCs w:val="24"/>
      </w:rPr>
    </w:pPr>
    <w:r w:rsidRPr="00DC23C9">
      <w:rPr>
        <w:rFonts w:ascii="Arial" w:hAnsi="Arial" w:cs="Arial"/>
        <w:sz w:val="24"/>
        <w:szCs w:val="24"/>
      </w:rPr>
      <w:fldChar w:fldCharType="begin"/>
    </w:r>
    <w:r w:rsidRPr="00DC23C9">
      <w:rPr>
        <w:rFonts w:ascii="Arial" w:hAnsi="Arial" w:cs="Arial"/>
        <w:sz w:val="24"/>
        <w:szCs w:val="24"/>
      </w:rPr>
      <w:instrText>PAGE   \* MERGEFORMAT</w:instrText>
    </w:r>
    <w:r w:rsidRPr="00DC23C9">
      <w:rPr>
        <w:rFonts w:ascii="Arial" w:hAnsi="Arial" w:cs="Arial"/>
        <w:sz w:val="24"/>
        <w:szCs w:val="24"/>
      </w:rPr>
      <w:fldChar w:fldCharType="separate"/>
    </w:r>
    <w:r w:rsidRPr="00DC23C9">
      <w:rPr>
        <w:rFonts w:ascii="Arial" w:hAnsi="Arial" w:cs="Arial"/>
        <w:sz w:val="24"/>
        <w:szCs w:val="24"/>
      </w:rPr>
      <w:t>1</w:t>
    </w:r>
    <w:r w:rsidRPr="00DC23C9">
      <w:rPr>
        <w:rFonts w:ascii="Arial" w:hAnsi="Arial" w:cs="Arial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62059E" w14:textId="77777777" w:rsidR="00A214EF" w:rsidRDefault="00A214EF" w:rsidP="00DC23C9">
      <w:pPr>
        <w:spacing w:after="0" w:line="240" w:lineRule="auto"/>
      </w:pPr>
      <w:r>
        <w:separator/>
      </w:r>
    </w:p>
  </w:footnote>
  <w:footnote w:type="continuationSeparator" w:id="0">
    <w:p w14:paraId="0A30C9A0" w14:textId="77777777" w:rsidR="00A214EF" w:rsidRDefault="00A214EF" w:rsidP="00DC23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F35BFB"/>
    <w:multiLevelType w:val="hybridMultilevel"/>
    <w:tmpl w:val="11AC4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4715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B22"/>
    <w:rsid w:val="00034F6A"/>
    <w:rsid w:val="000C5273"/>
    <w:rsid w:val="000F59EC"/>
    <w:rsid w:val="00112B22"/>
    <w:rsid w:val="00191811"/>
    <w:rsid w:val="002C5C41"/>
    <w:rsid w:val="002D6126"/>
    <w:rsid w:val="00323B1C"/>
    <w:rsid w:val="00375C7D"/>
    <w:rsid w:val="005A346F"/>
    <w:rsid w:val="006C113B"/>
    <w:rsid w:val="007546DF"/>
    <w:rsid w:val="007E1017"/>
    <w:rsid w:val="008A3A49"/>
    <w:rsid w:val="008D3F0B"/>
    <w:rsid w:val="009429B5"/>
    <w:rsid w:val="0095300E"/>
    <w:rsid w:val="0099617F"/>
    <w:rsid w:val="00A13D95"/>
    <w:rsid w:val="00A13DE0"/>
    <w:rsid w:val="00A214EF"/>
    <w:rsid w:val="00A53423"/>
    <w:rsid w:val="00A8032A"/>
    <w:rsid w:val="00A85DEE"/>
    <w:rsid w:val="00AB2570"/>
    <w:rsid w:val="00B57ED9"/>
    <w:rsid w:val="00BE235C"/>
    <w:rsid w:val="00BE3DFD"/>
    <w:rsid w:val="00BF4645"/>
    <w:rsid w:val="00C07C4A"/>
    <w:rsid w:val="00C96F46"/>
    <w:rsid w:val="00CD2C3C"/>
    <w:rsid w:val="00CE0497"/>
    <w:rsid w:val="00DC23C9"/>
    <w:rsid w:val="00E23604"/>
    <w:rsid w:val="00E44FD1"/>
    <w:rsid w:val="00E47AE7"/>
    <w:rsid w:val="00E91E5D"/>
    <w:rsid w:val="00E955EC"/>
    <w:rsid w:val="00F1349D"/>
    <w:rsid w:val="00F56353"/>
    <w:rsid w:val="00FC7FF3"/>
    <w:rsid w:val="00FE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F57E707"/>
  <w15:chartTrackingRefBased/>
  <w15:docId w15:val="{6349E0B1-4780-4511-83B4-211535DFD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80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A346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23C9"/>
  </w:style>
  <w:style w:type="paragraph" w:styleId="Stopka">
    <w:name w:val="footer"/>
    <w:basedOn w:val="Normalny"/>
    <w:link w:val="Stopka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23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331</Words>
  <Characters>1988</Characters>
  <Application>Microsoft Office Word</Application>
  <DocSecurity>0</DocSecurity>
  <Lines>16</Lines>
  <Paragraphs>4</Paragraphs>
  <ScaleCrop>false</ScaleCrop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niepodleganiu wykluczeniu z postępowania</dc:title>
  <dc:subject/>
  <dc:creator/>
  <cp:keywords/>
  <dc:description/>
  <cp:lastModifiedBy>Anna Zaucha</cp:lastModifiedBy>
  <cp:revision>9</cp:revision>
  <dcterms:created xsi:type="dcterms:W3CDTF">2023-02-24T09:42:00Z</dcterms:created>
  <dcterms:modified xsi:type="dcterms:W3CDTF">2025-05-06T07:02:00Z</dcterms:modified>
</cp:coreProperties>
</file>