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B8F645" w14:textId="7081916F" w:rsidR="003B3A54" w:rsidRPr="00083582" w:rsidRDefault="00D83B5F" w:rsidP="005C0ADA">
      <w:pPr>
        <w:rPr>
          <w:rFonts w:ascii="Lato" w:hAnsi="Lato"/>
          <w:sz w:val="22"/>
          <w:szCs w:val="22"/>
        </w:rPr>
      </w:pPr>
      <w:r>
        <w:rPr>
          <w:rFonts w:ascii="Lato" w:hAnsi="Lato"/>
          <w:szCs w:val="22"/>
        </w:rPr>
        <w:tab/>
      </w:r>
      <w:r>
        <w:rPr>
          <w:rFonts w:ascii="Lato" w:hAnsi="Lato"/>
          <w:szCs w:val="22"/>
        </w:rPr>
        <w:tab/>
      </w:r>
      <w:r>
        <w:rPr>
          <w:rFonts w:ascii="Lato" w:hAnsi="Lato"/>
          <w:szCs w:val="22"/>
        </w:rPr>
        <w:tab/>
      </w:r>
    </w:p>
    <w:p w14:paraId="1EF84FD7" w14:textId="77777777" w:rsidR="003C258F" w:rsidRPr="00811A1D" w:rsidRDefault="003C258F" w:rsidP="003C258F">
      <w:pPr>
        <w:suppressAutoHyphens w:val="0"/>
        <w:jc w:val="center"/>
        <w:rPr>
          <w:rFonts w:ascii="Lato" w:eastAsia="Calibri" w:hAnsi="Lato"/>
          <w:b/>
          <w:kern w:val="0"/>
          <w:sz w:val="22"/>
          <w:szCs w:val="22"/>
          <w:lang w:eastAsia="en-US" w:bidi="ar-SA"/>
        </w:rPr>
      </w:pPr>
      <w:r w:rsidRPr="00811A1D">
        <w:rPr>
          <w:rFonts w:ascii="Lato" w:eastAsia="Calibri" w:hAnsi="Lato"/>
          <w:b/>
          <w:kern w:val="0"/>
          <w:sz w:val="22"/>
          <w:szCs w:val="22"/>
          <w:lang w:eastAsia="en-US" w:bidi="ar-SA"/>
        </w:rPr>
        <w:t>Umowa NR ……………………</w:t>
      </w:r>
    </w:p>
    <w:p w14:paraId="371B9C7C" w14:textId="77777777" w:rsidR="003C258F" w:rsidRPr="00811A1D" w:rsidRDefault="003C258F" w:rsidP="003C258F">
      <w:pPr>
        <w:suppressAutoHyphens w:val="0"/>
        <w:autoSpaceDE w:val="0"/>
        <w:autoSpaceDN w:val="0"/>
        <w:adjustRightInd w:val="0"/>
        <w:jc w:val="center"/>
        <w:rPr>
          <w:rFonts w:ascii="Lato" w:eastAsia="Times New Roman" w:hAnsi="Lato"/>
          <w:kern w:val="0"/>
          <w:sz w:val="22"/>
          <w:szCs w:val="22"/>
          <w:lang w:eastAsia="pl-PL" w:bidi="ar-SA"/>
        </w:rPr>
      </w:pPr>
    </w:p>
    <w:p w14:paraId="394F0F6C"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zawarta w dniu ……………. 2025r. w Elblągu pomiędzy:</w:t>
      </w:r>
    </w:p>
    <w:p w14:paraId="290F7BED" w14:textId="77777777" w:rsidR="003C258F" w:rsidRPr="00811A1D" w:rsidRDefault="003C258F" w:rsidP="003C258F">
      <w:pPr>
        <w:jc w:val="both"/>
        <w:rPr>
          <w:rFonts w:ascii="Lato" w:hAnsi="Lato"/>
          <w:sz w:val="22"/>
          <w:szCs w:val="22"/>
        </w:rPr>
      </w:pPr>
      <w:r w:rsidRPr="00811A1D">
        <w:rPr>
          <w:rFonts w:ascii="Lato" w:hAnsi="Lato" w:cs="Times New Roman"/>
          <w:b/>
          <w:sz w:val="22"/>
          <w:szCs w:val="22"/>
        </w:rPr>
        <w:t>Elbląskim Przedsiębiorstwem Energetyki Cieplnej Spółka z o.o.</w:t>
      </w:r>
      <w:r w:rsidRPr="00811A1D">
        <w:rPr>
          <w:rFonts w:ascii="Lato" w:hAnsi="Lato" w:cs="Times New Roman"/>
          <w:bCs/>
          <w:sz w:val="22"/>
          <w:szCs w:val="22"/>
        </w:rPr>
        <w:t xml:space="preserve"> w Elblągu ul. Fabryczna 3, NIP 578-000-26-19; Sąd Rejonowy w Olsztynie, VIII Wydział Gospodarczy KRS Nr: 0000127954, kapitał zakładowy: 16 695 500,00 zł, posiadającą status dużego przedsiębiorcy w rozumieniu postanowień ustawy z dnia 8 marca 2013 r. o przeciwdziałaniu nadmiernym opóźnieniom w transakcjach handlowych, reprezentowaną</w:t>
      </w:r>
      <w:r w:rsidRPr="00811A1D">
        <w:rPr>
          <w:rFonts w:ascii="Lato" w:hAnsi="Lato"/>
          <w:sz w:val="22"/>
          <w:szCs w:val="22"/>
        </w:rPr>
        <w:t>, reprezentowaną przez</w:t>
      </w:r>
    </w:p>
    <w:p w14:paraId="5211F6D5" w14:textId="77777777" w:rsidR="003C258F" w:rsidRPr="00811A1D" w:rsidRDefault="003C258F" w:rsidP="003C258F">
      <w:pPr>
        <w:jc w:val="both"/>
        <w:rPr>
          <w:rFonts w:ascii="Lato" w:hAnsi="Lato"/>
          <w:sz w:val="22"/>
          <w:szCs w:val="22"/>
        </w:rPr>
      </w:pPr>
    </w:p>
    <w:p w14:paraId="16372B03" w14:textId="77777777" w:rsidR="003C258F" w:rsidRPr="00811A1D" w:rsidRDefault="003C258F" w:rsidP="003C258F">
      <w:pPr>
        <w:spacing w:after="140" w:line="276" w:lineRule="auto"/>
        <w:rPr>
          <w:rFonts w:ascii="Lato" w:hAnsi="Lato"/>
          <w:b/>
          <w:bCs/>
          <w:sz w:val="22"/>
          <w:szCs w:val="22"/>
        </w:rPr>
      </w:pPr>
      <w:r w:rsidRPr="00811A1D">
        <w:rPr>
          <w:rFonts w:ascii="Lato" w:hAnsi="Lato"/>
          <w:b/>
          <w:bCs/>
          <w:sz w:val="22"/>
          <w:szCs w:val="22"/>
        </w:rPr>
        <w:t>………………………………………………………….</w:t>
      </w:r>
    </w:p>
    <w:p w14:paraId="5D79DF90" w14:textId="77777777" w:rsidR="003C258F" w:rsidRPr="00811A1D" w:rsidRDefault="003C258F" w:rsidP="003C258F">
      <w:pPr>
        <w:suppressAutoHyphens w:val="0"/>
        <w:autoSpaceDE w:val="0"/>
        <w:autoSpaceDN w:val="0"/>
        <w:adjustRightInd w:val="0"/>
        <w:spacing w:before="60"/>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zwaną w dalszej części Umowy „Zamawiającym”,</w:t>
      </w:r>
    </w:p>
    <w:p w14:paraId="27829079"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a</w:t>
      </w:r>
    </w:p>
    <w:p w14:paraId="56ED40C8"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w:t>
      </w:r>
    </w:p>
    <w:p w14:paraId="66DB15CA" w14:textId="77777777" w:rsidR="003C258F" w:rsidRPr="00811A1D" w:rsidRDefault="003C258F" w:rsidP="003C258F">
      <w:pPr>
        <w:suppressAutoHyphens w:val="0"/>
        <w:autoSpaceDE w:val="0"/>
        <w:autoSpaceDN w:val="0"/>
        <w:adjustRightInd w:val="0"/>
        <w:spacing w:before="60"/>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zwanym/ą w dalszej części Umowy „Wykonawcą”,</w:t>
      </w:r>
    </w:p>
    <w:p w14:paraId="7DDFDE1D"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105908C8"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zwanymi dalej łącznie „Stronami” lub każde z osobna „Stroną”.</w:t>
      </w:r>
    </w:p>
    <w:p w14:paraId="42B29914" w14:textId="77777777" w:rsidR="003C258F" w:rsidRPr="00811A1D" w:rsidRDefault="003C258F" w:rsidP="003C258F">
      <w:pPr>
        <w:suppressAutoHyphens w:val="0"/>
        <w:autoSpaceDE w:val="0"/>
        <w:autoSpaceDN w:val="0"/>
        <w:adjustRightInd w:val="0"/>
        <w:jc w:val="center"/>
        <w:rPr>
          <w:rFonts w:ascii="Lato" w:eastAsia="Times New Roman" w:hAnsi="Lato"/>
          <w:kern w:val="0"/>
          <w:sz w:val="22"/>
          <w:szCs w:val="22"/>
          <w:lang w:eastAsia="pl-PL" w:bidi="ar-SA"/>
        </w:rPr>
      </w:pPr>
    </w:p>
    <w:p w14:paraId="58A7657D" w14:textId="77777777" w:rsidR="003C258F" w:rsidRPr="00811A1D" w:rsidRDefault="003C258F" w:rsidP="003C258F">
      <w:pPr>
        <w:suppressAutoHyphens w:val="0"/>
        <w:autoSpaceDE w:val="0"/>
        <w:autoSpaceDN w:val="0"/>
        <w:adjustRightInd w:val="0"/>
        <w:jc w:val="center"/>
        <w:rPr>
          <w:rFonts w:ascii="Lato" w:eastAsia="Times New Roman" w:hAnsi="Lato"/>
          <w:b/>
          <w:kern w:val="0"/>
          <w:sz w:val="22"/>
          <w:szCs w:val="22"/>
          <w:lang w:eastAsia="pl-PL" w:bidi="ar-SA"/>
        </w:rPr>
      </w:pPr>
      <w:r w:rsidRPr="00811A1D">
        <w:rPr>
          <w:rFonts w:ascii="Lato" w:eastAsia="Times New Roman" w:hAnsi="Lato"/>
          <w:b/>
          <w:kern w:val="0"/>
          <w:sz w:val="22"/>
          <w:szCs w:val="22"/>
          <w:lang w:eastAsia="pl-PL" w:bidi="ar-SA"/>
        </w:rPr>
        <w:t>Definicje</w:t>
      </w:r>
    </w:p>
    <w:p w14:paraId="28ED425B" w14:textId="77777777" w:rsidR="003C258F" w:rsidRPr="00811A1D" w:rsidRDefault="003C258F" w:rsidP="003C258F">
      <w:pPr>
        <w:widowControl w:val="0"/>
        <w:numPr>
          <w:ilvl w:val="0"/>
          <w:numId w:val="10"/>
        </w:numPr>
        <w:suppressAutoHyphens w:val="0"/>
        <w:ind w:left="426" w:hanging="426"/>
        <w:jc w:val="both"/>
        <w:rPr>
          <w:rFonts w:ascii="Lato" w:eastAsia="Calibri" w:hAnsi="Lato"/>
          <w:kern w:val="0"/>
          <w:sz w:val="22"/>
          <w:szCs w:val="22"/>
          <w:lang w:eastAsia="pl-PL" w:bidi="ar-SA"/>
        </w:rPr>
      </w:pPr>
      <w:r w:rsidRPr="00811A1D">
        <w:rPr>
          <w:rFonts w:ascii="Lato" w:eastAsia="Calibri" w:hAnsi="Lato"/>
          <w:b/>
          <w:bCs/>
          <w:color w:val="000000"/>
          <w:kern w:val="0"/>
          <w:sz w:val="22"/>
          <w:szCs w:val="22"/>
          <w:shd w:val="clear" w:color="auto" w:fill="FFFFFF"/>
          <w:lang w:eastAsia="pl-PL" w:bidi="pl-PL"/>
        </w:rPr>
        <w:t>Zamówienie</w:t>
      </w:r>
      <w:r w:rsidRPr="00811A1D">
        <w:rPr>
          <w:rFonts w:ascii="Lato" w:eastAsia="Calibri" w:hAnsi="Lato"/>
          <w:i/>
          <w:iCs/>
          <w:color w:val="000000"/>
          <w:kern w:val="0"/>
          <w:sz w:val="22"/>
          <w:szCs w:val="22"/>
          <w:shd w:val="clear" w:color="auto" w:fill="FFFFFF"/>
          <w:lang w:eastAsia="pl-PL" w:bidi="pl-PL"/>
        </w:rPr>
        <w:t xml:space="preserve"> – </w:t>
      </w:r>
      <w:r w:rsidRPr="00811A1D">
        <w:rPr>
          <w:rFonts w:ascii="Lato" w:eastAsia="Calibri" w:hAnsi="Lato"/>
          <w:color w:val="000000"/>
          <w:kern w:val="0"/>
          <w:sz w:val="22"/>
          <w:szCs w:val="22"/>
          <w:shd w:val="clear" w:color="auto" w:fill="FFFFFF"/>
          <w:lang w:eastAsia="pl-PL" w:bidi="pl-PL"/>
        </w:rPr>
        <w:t>przedmiot Umowy</w:t>
      </w:r>
      <w:r w:rsidRPr="00811A1D">
        <w:rPr>
          <w:rFonts w:ascii="Lato" w:eastAsia="Calibri" w:hAnsi="Lato" w:cs="Calibri"/>
          <w:bCs/>
          <w:i/>
          <w:iCs/>
          <w:kern w:val="0"/>
          <w:sz w:val="22"/>
          <w:szCs w:val="22"/>
          <w:lang w:eastAsia="pl-PL" w:bidi="ar-SA"/>
        </w:rPr>
        <w:t>,</w:t>
      </w:r>
      <w:r w:rsidRPr="00811A1D">
        <w:rPr>
          <w:rFonts w:ascii="Lato" w:eastAsia="Calibri" w:hAnsi="Lato" w:cs="Calibri"/>
          <w:bCs/>
          <w:kern w:val="0"/>
          <w:sz w:val="22"/>
          <w:szCs w:val="22"/>
          <w:lang w:eastAsia="pl-PL" w:bidi="ar-SA"/>
        </w:rPr>
        <w:t xml:space="preserve"> to jest wykonanie robót budowlanych, zgodnie z Ofertą </w:t>
      </w:r>
      <w:r w:rsidRPr="00811A1D">
        <w:rPr>
          <w:rFonts w:ascii="Lato" w:eastAsia="Calibri" w:hAnsi="Lato" w:cs="Calibri"/>
          <w:bCs/>
          <w:kern w:val="0"/>
          <w:sz w:val="22"/>
          <w:szCs w:val="22"/>
          <w:lang w:eastAsia="pl-PL" w:bidi="ar-SA"/>
        </w:rPr>
        <w:br/>
        <w:t>i kosztorysem.</w:t>
      </w:r>
    </w:p>
    <w:p w14:paraId="31175DA6" w14:textId="77777777" w:rsidR="003C258F" w:rsidRPr="00811A1D" w:rsidRDefault="003C258F" w:rsidP="003C258F">
      <w:pPr>
        <w:widowControl w:val="0"/>
        <w:numPr>
          <w:ilvl w:val="0"/>
          <w:numId w:val="10"/>
        </w:numPr>
        <w:suppressAutoHyphens w:val="0"/>
        <w:ind w:left="426" w:hanging="426"/>
        <w:jc w:val="both"/>
        <w:rPr>
          <w:rFonts w:ascii="Lato" w:eastAsia="Calibri" w:hAnsi="Lato"/>
          <w:kern w:val="0"/>
          <w:sz w:val="22"/>
          <w:szCs w:val="22"/>
          <w:lang w:eastAsia="pl-PL" w:bidi="ar-SA"/>
        </w:rPr>
      </w:pPr>
      <w:r w:rsidRPr="00811A1D">
        <w:rPr>
          <w:rFonts w:ascii="Lato" w:eastAsia="Calibri" w:hAnsi="Lato"/>
          <w:b/>
          <w:kern w:val="0"/>
          <w:sz w:val="22"/>
          <w:szCs w:val="22"/>
          <w:lang w:eastAsia="pl-PL" w:bidi="ar-SA"/>
        </w:rPr>
        <w:t>Oferta</w:t>
      </w:r>
      <w:r w:rsidRPr="00811A1D">
        <w:rPr>
          <w:rFonts w:ascii="Lato" w:eastAsia="Calibri" w:hAnsi="Lato"/>
          <w:kern w:val="0"/>
          <w:sz w:val="22"/>
          <w:szCs w:val="22"/>
          <w:lang w:eastAsia="pl-PL" w:bidi="ar-SA"/>
        </w:rPr>
        <w:t xml:space="preserve"> - oferta złożona przez Wykonawcę.</w:t>
      </w:r>
    </w:p>
    <w:p w14:paraId="687072CF" w14:textId="77777777" w:rsidR="003C258F" w:rsidRPr="00811A1D" w:rsidRDefault="003C258F" w:rsidP="003C258F">
      <w:pPr>
        <w:widowControl w:val="0"/>
        <w:numPr>
          <w:ilvl w:val="0"/>
          <w:numId w:val="10"/>
        </w:numPr>
        <w:suppressAutoHyphens w:val="0"/>
        <w:ind w:left="426" w:hanging="426"/>
        <w:jc w:val="both"/>
        <w:rPr>
          <w:rFonts w:ascii="Lato" w:eastAsia="Calibri" w:hAnsi="Lato"/>
          <w:kern w:val="0"/>
          <w:sz w:val="22"/>
          <w:szCs w:val="22"/>
          <w:lang w:eastAsia="pl-PL" w:bidi="ar-SA"/>
        </w:rPr>
      </w:pPr>
      <w:r w:rsidRPr="00811A1D">
        <w:rPr>
          <w:rFonts w:ascii="Lato" w:eastAsia="Calibri" w:hAnsi="Lato"/>
          <w:b/>
          <w:kern w:val="0"/>
          <w:sz w:val="22"/>
          <w:szCs w:val="22"/>
          <w:lang w:eastAsia="pl-PL" w:bidi="ar-SA"/>
        </w:rPr>
        <w:t>Prawo budowlane</w:t>
      </w:r>
      <w:r w:rsidRPr="00811A1D">
        <w:rPr>
          <w:rFonts w:ascii="Lato" w:eastAsia="Calibri" w:hAnsi="Lato"/>
          <w:kern w:val="0"/>
          <w:sz w:val="22"/>
          <w:szCs w:val="22"/>
          <w:lang w:eastAsia="pl-PL" w:bidi="ar-SA"/>
        </w:rPr>
        <w:t xml:space="preserve"> - ustawa z dnia 7 lipca 1994 r. prawo budowlane.</w:t>
      </w:r>
    </w:p>
    <w:p w14:paraId="3CF1504F" w14:textId="77777777" w:rsidR="003C258F" w:rsidRPr="00811A1D" w:rsidRDefault="003C258F" w:rsidP="003C258F">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color w:val="000000"/>
          <w:kern w:val="0"/>
          <w:sz w:val="22"/>
          <w:szCs w:val="22"/>
          <w:lang w:eastAsia="pl-PL" w:bidi="ar-SA"/>
        </w:rPr>
        <w:t xml:space="preserve">Roboty </w:t>
      </w:r>
      <w:r w:rsidRPr="00811A1D">
        <w:rPr>
          <w:rFonts w:ascii="Lato" w:eastAsia="Calibri" w:hAnsi="Lato"/>
          <w:color w:val="000000"/>
          <w:kern w:val="0"/>
          <w:sz w:val="22"/>
          <w:szCs w:val="22"/>
          <w:lang w:eastAsia="pl-PL" w:bidi="ar-SA"/>
        </w:rPr>
        <w:t>- roboty związane z realizacją Zamówienia.</w:t>
      </w:r>
    </w:p>
    <w:p w14:paraId="10A2A9C3" w14:textId="77777777" w:rsidR="003C258F" w:rsidRPr="00811A1D" w:rsidRDefault="003C258F" w:rsidP="003C258F">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color w:val="000000"/>
          <w:kern w:val="0"/>
          <w:sz w:val="22"/>
          <w:szCs w:val="22"/>
          <w:lang w:eastAsia="pl-PL" w:bidi="ar-SA"/>
        </w:rPr>
        <w:t>Odbiór</w:t>
      </w:r>
      <w:r w:rsidRPr="00811A1D">
        <w:rPr>
          <w:rFonts w:ascii="Lato" w:eastAsia="Calibri" w:hAnsi="Lato"/>
          <w:color w:val="000000"/>
          <w:kern w:val="0"/>
          <w:sz w:val="22"/>
          <w:szCs w:val="22"/>
          <w:lang w:eastAsia="pl-PL" w:bidi="ar-SA"/>
        </w:rPr>
        <w:t xml:space="preserve"> – procedura, polegającą na badaniu wykonanych Robót przez Zamawiającego, </w:t>
      </w:r>
      <w:r w:rsidRPr="00811A1D">
        <w:rPr>
          <w:rFonts w:ascii="Lato" w:eastAsia="Calibri" w:hAnsi="Lato"/>
          <w:color w:val="000000"/>
          <w:kern w:val="0"/>
          <w:sz w:val="22"/>
          <w:szCs w:val="22"/>
          <w:lang w:eastAsia="pl-PL" w:bidi="ar-SA"/>
        </w:rPr>
        <w:br/>
        <w:t xml:space="preserve">z udziałem Wykonawcy, w zakresie ich zgodności z Umową. </w:t>
      </w:r>
    </w:p>
    <w:p w14:paraId="4B57671F" w14:textId="77777777" w:rsidR="003C258F" w:rsidRPr="00811A1D" w:rsidRDefault="003C258F" w:rsidP="003C258F">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color w:val="000000"/>
          <w:kern w:val="0"/>
          <w:sz w:val="22"/>
          <w:szCs w:val="22"/>
          <w:lang w:eastAsia="pl-PL" w:bidi="ar-SA"/>
        </w:rPr>
        <w:t>Podwykonawca</w:t>
      </w:r>
      <w:r w:rsidRPr="00811A1D">
        <w:rPr>
          <w:rFonts w:ascii="Lato" w:eastAsia="Calibri" w:hAnsi="Lato"/>
          <w:color w:val="000000"/>
          <w:kern w:val="0"/>
          <w:sz w:val="22"/>
          <w:szCs w:val="22"/>
          <w:lang w:eastAsia="pl-PL" w:bidi="ar-SA"/>
        </w:rPr>
        <w:t xml:space="preserve"> – podmiot, któremu Wykonawca powierza wykonanie części Zamówienia.</w:t>
      </w:r>
    </w:p>
    <w:p w14:paraId="731BDC76" w14:textId="77777777" w:rsidR="003C258F" w:rsidRPr="00811A1D" w:rsidRDefault="003C258F" w:rsidP="003C258F">
      <w:pPr>
        <w:widowControl w:val="0"/>
        <w:numPr>
          <w:ilvl w:val="0"/>
          <w:numId w:val="10"/>
        </w:numPr>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kern w:val="0"/>
          <w:sz w:val="22"/>
          <w:szCs w:val="22"/>
          <w:lang w:eastAsia="pl-PL" w:bidi="ar-SA"/>
        </w:rPr>
        <w:t>Umowa</w:t>
      </w:r>
      <w:r w:rsidRPr="00811A1D">
        <w:rPr>
          <w:rFonts w:ascii="Lato" w:eastAsia="Calibri" w:hAnsi="Lato"/>
          <w:kern w:val="0"/>
          <w:sz w:val="22"/>
          <w:szCs w:val="22"/>
          <w:lang w:eastAsia="pl-PL" w:bidi="ar-SA"/>
        </w:rPr>
        <w:t xml:space="preserve"> – umowa zawarta pomiędzy Zamawiającym a Wykonawcą.</w:t>
      </w:r>
    </w:p>
    <w:p w14:paraId="0EE590A8" w14:textId="77777777" w:rsidR="003C258F" w:rsidRPr="00811A1D" w:rsidRDefault="003C258F" w:rsidP="003C258F">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kern w:val="0"/>
          <w:sz w:val="22"/>
          <w:szCs w:val="22"/>
          <w:lang w:eastAsia="pl-PL" w:bidi="ar-SA"/>
        </w:rPr>
        <w:t>Teren budowy</w:t>
      </w:r>
      <w:r w:rsidRPr="00811A1D">
        <w:rPr>
          <w:rFonts w:ascii="Lato" w:eastAsia="Calibri" w:hAnsi="Lato"/>
          <w:kern w:val="0"/>
          <w:sz w:val="22"/>
          <w:szCs w:val="22"/>
          <w:lang w:eastAsia="pl-PL" w:bidi="ar-SA"/>
        </w:rPr>
        <w:t xml:space="preserve"> - należy przez to rozumieć  przestrzeń, w której prowadzone są Roboty, wraz </w:t>
      </w:r>
      <w:r w:rsidRPr="00811A1D">
        <w:rPr>
          <w:rFonts w:ascii="Lato" w:eastAsia="Calibri" w:hAnsi="Lato"/>
          <w:kern w:val="0"/>
          <w:sz w:val="22"/>
          <w:szCs w:val="22"/>
          <w:lang w:eastAsia="pl-PL" w:bidi="ar-SA"/>
        </w:rPr>
        <w:br/>
        <w:t>z przestrzenią zajmowaną  przez urządzenia zaplecza budowy.</w:t>
      </w:r>
    </w:p>
    <w:p w14:paraId="17EB4531" w14:textId="77777777" w:rsidR="003C258F" w:rsidRPr="00811A1D" w:rsidRDefault="003C258F" w:rsidP="003C258F">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kern w:val="0"/>
          <w:sz w:val="22"/>
          <w:szCs w:val="22"/>
          <w:lang w:eastAsia="pl-PL" w:bidi="ar-SA"/>
        </w:rPr>
        <w:t xml:space="preserve">Dzień roboczy </w:t>
      </w:r>
      <w:r w:rsidRPr="00811A1D">
        <w:rPr>
          <w:rFonts w:ascii="Lato" w:eastAsia="Calibri" w:hAnsi="Lato"/>
          <w:kern w:val="0"/>
          <w:sz w:val="22"/>
          <w:szCs w:val="22"/>
          <w:lang w:eastAsia="pl-PL" w:bidi="ar-SA"/>
        </w:rPr>
        <w:t>- należy przez to rozumieć każdy inny dzień, niż dzień uznany ustawowo za wolny od pracy oraz inny niż sobota</w:t>
      </w:r>
    </w:p>
    <w:p w14:paraId="37CA1935" w14:textId="77777777" w:rsidR="003C258F" w:rsidRDefault="003C258F" w:rsidP="003C258F">
      <w:pPr>
        <w:widowControl w:val="0"/>
        <w:numPr>
          <w:ilvl w:val="0"/>
          <w:numId w:val="10"/>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811A1D">
        <w:rPr>
          <w:rFonts w:ascii="Lato" w:eastAsia="Calibri" w:hAnsi="Lato"/>
          <w:b/>
          <w:bCs/>
          <w:kern w:val="0"/>
          <w:sz w:val="22"/>
          <w:szCs w:val="22"/>
          <w:lang w:eastAsia="pl-PL" w:bidi="ar-SA"/>
        </w:rPr>
        <w:t>Regulamin</w:t>
      </w:r>
      <w:r w:rsidRPr="00811A1D">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 w zakładce „przetargi”</w:t>
      </w:r>
    </w:p>
    <w:p w14:paraId="5F35C6C4" w14:textId="77777777" w:rsidR="003C258F" w:rsidRPr="00811A1D" w:rsidRDefault="003C258F" w:rsidP="003C258F">
      <w:pPr>
        <w:widowControl w:val="0"/>
        <w:shd w:val="clear" w:color="auto" w:fill="FFFFFF"/>
        <w:tabs>
          <w:tab w:val="left" w:pos="426"/>
        </w:tabs>
        <w:suppressAutoHyphens w:val="0"/>
        <w:ind w:left="426"/>
        <w:jc w:val="both"/>
        <w:rPr>
          <w:rFonts w:ascii="Lato" w:eastAsia="Calibri" w:hAnsi="Lato"/>
          <w:kern w:val="0"/>
          <w:sz w:val="22"/>
          <w:szCs w:val="22"/>
          <w:lang w:eastAsia="pl-PL" w:bidi="ar-SA"/>
        </w:rPr>
      </w:pPr>
    </w:p>
    <w:p w14:paraId="2D17361B" w14:textId="77777777" w:rsidR="003C258F" w:rsidRPr="00811A1D" w:rsidRDefault="003C258F" w:rsidP="003C258F">
      <w:pPr>
        <w:suppressAutoHyphens w:val="0"/>
        <w:autoSpaceDE w:val="0"/>
        <w:autoSpaceDN w:val="0"/>
        <w:adjustRightInd w:val="0"/>
        <w:jc w:val="center"/>
        <w:rPr>
          <w:rFonts w:ascii="Lato" w:eastAsia="Times New Roman" w:hAnsi="Lato"/>
          <w:b/>
          <w:kern w:val="0"/>
          <w:sz w:val="22"/>
          <w:szCs w:val="22"/>
          <w:lang w:eastAsia="pl-PL" w:bidi="ar-SA"/>
        </w:rPr>
      </w:pPr>
      <w:r w:rsidRPr="00811A1D">
        <w:rPr>
          <w:rFonts w:ascii="Lato" w:eastAsia="Times New Roman" w:hAnsi="Lato"/>
          <w:b/>
          <w:kern w:val="0"/>
          <w:sz w:val="22"/>
          <w:szCs w:val="22"/>
          <w:lang w:eastAsia="pl-PL" w:bidi="ar-SA"/>
        </w:rPr>
        <w:t>§ 1 Przedmiot Umowy</w:t>
      </w:r>
    </w:p>
    <w:p w14:paraId="6E8368AC" w14:textId="77777777" w:rsidR="003C258F" w:rsidRPr="00811A1D" w:rsidRDefault="003C258F" w:rsidP="003C258F">
      <w:pPr>
        <w:numPr>
          <w:ilvl w:val="0"/>
          <w:numId w:val="3"/>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Zamawiający zleca, a Wykonawca przejmuje do realizacji Zamówienie pn.: wykonywanie prac remontowych oraz usuwanie awarii w kotłowni EPEC nr 11 ul. Dojazdowa 22 w Elblągu (kotły wodne WR10 i WR5).</w:t>
      </w:r>
    </w:p>
    <w:p w14:paraId="42537789" w14:textId="77777777" w:rsidR="003C258F" w:rsidRPr="00811A1D" w:rsidRDefault="003C258F" w:rsidP="003C258F">
      <w:pPr>
        <w:numPr>
          <w:ilvl w:val="0"/>
          <w:numId w:val="3"/>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Wykonawca zobowiązuje się wobec Zamawiającego wykonać przedmiot Umowy, zgodnie </w:t>
      </w:r>
      <w:r w:rsidRPr="00811A1D">
        <w:rPr>
          <w:rFonts w:ascii="Lato" w:eastAsia="Calibri" w:hAnsi="Lato" w:cs="Times New Roman"/>
          <w:kern w:val="0"/>
          <w:sz w:val="22"/>
          <w:szCs w:val="22"/>
          <w:lang w:eastAsia="en-US" w:bidi="ar-SA"/>
        </w:rPr>
        <w:br/>
        <w:t>z obowiązującymi przepisami, normami i zasadami wiedzy technicznej oraz na warunkach ustalonych pomiędzy Stronami, a także usunięcia wszystkich wad występujących w tym przedmiocie, w okresie rękojmi za wady fizyczne.</w:t>
      </w:r>
    </w:p>
    <w:p w14:paraId="171D8FB9" w14:textId="77777777" w:rsidR="003C258F" w:rsidRPr="00811A1D" w:rsidRDefault="003C258F" w:rsidP="003C258F">
      <w:pPr>
        <w:numPr>
          <w:ilvl w:val="0"/>
          <w:numId w:val="3"/>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hint="eastAsia"/>
          <w:sz w:val="22"/>
          <w:szCs w:val="22"/>
          <w:lang w:eastAsia="en-US"/>
        </w:rPr>
        <w:t>Zakres wykonywanych prac:</w:t>
      </w:r>
    </w:p>
    <w:p w14:paraId="641F7496" w14:textId="77777777" w:rsidR="003C258F" w:rsidRPr="00811A1D" w:rsidRDefault="003C258F" w:rsidP="003C258F">
      <w:pPr>
        <w:numPr>
          <w:ilvl w:val="1"/>
          <w:numId w:val="3"/>
        </w:numPr>
        <w:suppressAutoHyphens w:val="0"/>
        <w:spacing w:after="200" w:line="276" w:lineRule="auto"/>
        <w:ind w:left="927"/>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Prace spawalnicze (z uprawnieniami):</w:t>
      </w:r>
    </w:p>
    <w:p w14:paraId="25C88A2B" w14:textId="77777777" w:rsidR="003C258F" w:rsidRPr="00811A1D" w:rsidRDefault="003C258F" w:rsidP="003C258F">
      <w:pPr>
        <w:suppressAutoHyphens w:val="0"/>
        <w:spacing w:after="200" w:line="276" w:lineRule="auto"/>
        <w:ind w:left="108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cięcie spawanie palnikiem gazowym - metoda 311,</w:t>
      </w:r>
    </w:p>
    <w:p w14:paraId="196947C6" w14:textId="77777777" w:rsidR="003C258F" w:rsidRPr="00811A1D" w:rsidRDefault="003C258F" w:rsidP="003C258F">
      <w:pPr>
        <w:suppressAutoHyphens w:val="0"/>
        <w:spacing w:line="276" w:lineRule="auto"/>
        <w:ind w:left="108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spawanie elektrodą MMA – metoda 111</w:t>
      </w:r>
    </w:p>
    <w:p w14:paraId="76F33A96" w14:textId="77777777" w:rsidR="003C258F" w:rsidRPr="00811A1D" w:rsidRDefault="003C258F" w:rsidP="003C258F">
      <w:pPr>
        <w:suppressAutoHyphens w:val="0"/>
        <w:spacing w:line="276" w:lineRule="auto"/>
        <w:ind w:left="108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lastRenderedPageBreak/>
        <w:t>- spawanie metodą MIG - metoda 131,</w:t>
      </w:r>
    </w:p>
    <w:p w14:paraId="6C1B8D84" w14:textId="77777777" w:rsidR="003C258F" w:rsidRPr="00811A1D" w:rsidRDefault="003C258F" w:rsidP="003C258F">
      <w:pPr>
        <w:suppressAutoHyphens w:val="0"/>
        <w:spacing w:line="276" w:lineRule="auto"/>
        <w:ind w:left="108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spawanie metodą MAG - metoda 135,</w:t>
      </w:r>
    </w:p>
    <w:p w14:paraId="7810F90F" w14:textId="77777777" w:rsidR="003C258F" w:rsidRPr="00811A1D" w:rsidRDefault="003C258F" w:rsidP="003C258F">
      <w:pPr>
        <w:suppressAutoHyphens w:val="0"/>
        <w:spacing w:line="276" w:lineRule="auto"/>
        <w:ind w:left="108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spawanie metodą TIG - metoda 141.</w:t>
      </w:r>
    </w:p>
    <w:p w14:paraId="3E2FBB3F" w14:textId="77777777" w:rsidR="003C258F" w:rsidRPr="00811A1D" w:rsidRDefault="003C258F" w:rsidP="003C258F">
      <w:pPr>
        <w:jc w:val="both"/>
        <w:rPr>
          <w:rFonts w:ascii="Lato" w:hAnsi="Lato"/>
          <w:kern w:val="2"/>
          <w:sz w:val="22"/>
          <w:szCs w:val="22"/>
        </w:rPr>
      </w:pPr>
      <w:r w:rsidRPr="00811A1D">
        <w:rPr>
          <w:rFonts w:ascii="Lato" w:hAnsi="Lato"/>
          <w:sz w:val="22"/>
          <w:szCs w:val="22"/>
        </w:rPr>
        <w:t xml:space="preserve">Wyżej wymienione prace muszą być wykonywane przez osoby posiadające stosowne uprawnienia, </w:t>
      </w:r>
      <w:r w:rsidRPr="00811A1D">
        <w:rPr>
          <w:rFonts w:ascii="Lato" w:hAnsi="Lato"/>
          <w:sz w:val="22"/>
          <w:szCs w:val="22"/>
        </w:rPr>
        <w:br/>
        <w:t>a Wykonawca podpisując umowę z Zamawiającym jednocześnie oświadcza, że spełnia niniejszy warunek.</w:t>
      </w:r>
    </w:p>
    <w:p w14:paraId="482F3109" w14:textId="77777777" w:rsidR="003C258F" w:rsidRPr="00811A1D" w:rsidRDefault="003C258F" w:rsidP="003C258F">
      <w:pPr>
        <w:numPr>
          <w:ilvl w:val="1"/>
          <w:numId w:val="3"/>
        </w:numPr>
        <w:suppressAutoHyphens w:val="0"/>
        <w:spacing w:after="200" w:line="276" w:lineRule="auto"/>
        <w:ind w:left="927"/>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Prace naprawcze (monterskie) części ciśnieniowej kotłów wodnych i instalacji ciepłowniczych – z uprawnieniami wydanymi przez UDT w zakresie co najmniej na kotły wodne oraz uprawnieniami eksploatacyjnymi i dozorowymi G2.  Lokalizacja usterki (diagnostyka) po stronie Wykonawcy. Wszelkie ustalania technologii napraw z Inspektorem UDT, umawianie terminów próby ciśnieniowej i odbioru prac po stronie Wykonawcy. Przywrócenie instalacji do pracy po odbiorze robót po stronie Wykonawcy.</w:t>
      </w:r>
    </w:p>
    <w:p w14:paraId="5578F53E" w14:textId="77777777" w:rsidR="003C258F" w:rsidRPr="00811A1D" w:rsidRDefault="003C258F" w:rsidP="003C258F">
      <w:pPr>
        <w:numPr>
          <w:ilvl w:val="1"/>
          <w:numId w:val="3"/>
        </w:numPr>
        <w:suppressAutoHyphens w:val="0"/>
        <w:spacing w:after="200" w:line="276" w:lineRule="auto"/>
        <w:ind w:left="927"/>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Prace remontowo-budowlane przy wymurówce kotłów (m.in. usuwanie i odtworzenie wymurówki).</w:t>
      </w:r>
    </w:p>
    <w:p w14:paraId="1C653699" w14:textId="77777777" w:rsidR="003C258F" w:rsidRPr="00811A1D" w:rsidRDefault="003C258F" w:rsidP="003C258F">
      <w:pPr>
        <w:suppressAutoHyphens w:val="0"/>
        <w:ind w:hanging="10"/>
        <w:jc w:val="center"/>
        <w:rPr>
          <w:rFonts w:ascii="Lato" w:eastAsia="Times New Roman" w:hAnsi="Lato"/>
          <w:b/>
          <w:bCs/>
          <w:kern w:val="0"/>
          <w:sz w:val="22"/>
          <w:szCs w:val="22"/>
          <w:lang w:eastAsia="pl-PL" w:bidi="ar-SA"/>
        </w:rPr>
      </w:pPr>
      <w:r w:rsidRPr="00811A1D">
        <w:rPr>
          <w:rFonts w:ascii="Lato" w:eastAsia="Times New Roman" w:hAnsi="Lato"/>
          <w:b/>
          <w:bCs/>
          <w:kern w:val="0"/>
          <w:sz w:val="22"/>
          <w:szCs w:val="22"/>
          <w:lang w:eastAsia="pl-PL" w:bidi="ar-SA"/>
        </w:rPr>
        <w:t>§ 2 Termin realizacji</w:t>
      </w:r>
    </w:p>
    <w:p w14:paraId="71EC54B6" w14:textId="77777777" w:rsidR="003C258F" w:rsidRPr="00811A1D" w:rsidRDefault="003C258F" w:rsidP="003C258F">
      <w:pPr>
        <w:jc w:val="both"/>
        <w:rPr>
          <w:rFonts w:ascii="Lato" w:hAnsi="Lato"/>
          <w:sz w:val="22"/>
          <w:szCs w:val="22"/>
        </w:rPr>
      </w:pPr>
      <w:r w:rsidRPr="00811A1D">
        <w:rPr>
          <w:rFonts w:ascii="Lato" w:hAnsi="Lato"/>
          <w:sz w:val="22"/>
          <w:szCs w:val="22"/>
        </w:rPr>
        <w:t>Strony Umowy zgodnie postanawiają, że Roboty realizowane będą wg następującego harmonogramu:</w:t>
      </w:r>
    </w:p>
    <w:p w14:paraId="127AAEC0" w14:textId="77777777" w:rsidR="003C258F" w:rsidRPr="00811A1D" w:rsidRDefault="003C258F" w:rsidP="003C258F">
      <w:pPr>
        <w:numPr>
          <w:ilvl w:val="0"/>
          <w:numId w:val="3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cy poprzez wys</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anie wiadomo</w:t>
      </w:r>
      <w:r w:rsidRPr="00811A1D">
        <w:rPr>
          <w:rFonts w:ascii="Lato" w:eastAsia="Calibri" w:hAnsi="Lato" w:cs="Times New Roman" w:hint="cs"/>
          <w:kern w:val="0"/>
          <w:sz w:val="22"/>
          <w:szCs w:val="22"/>
          <w:lang w:eastAsia="en-US" w:bidi="ar-SA"/>
        </w:rPr>
        <w:t>ś</w:t>
      </w:r>
      <w:r w:rsidRPr="00811A1D">
        <w:rPr>
          <w:rFonts w:ascii="Lato" w:eastAsia="Calibri" w:hAnsi="Lato" w:cs="Times New Roman"/>
          <w:kern w:val="0"/>
          <w:sz w:val="22"/>
          <w:szCs w:val="22"/>
          <w:lang w:eastAsia="en-US" w:bidi="ar-SA"/>
        </w:rPr>
        <w:t>ci e-mail i telefonicznie poinformuje Wykonawc</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w:t>
      </w:r>
    </w:p>
    <w:p w14:paraId="078EAD22" w14:textId="77777777" w:rsidR="003C258F" w:rsidRPr="00811A1D" w:rsidRDefault="003C258F" w:rsidP="003C258F">
      <w:pPr>
        <w:suppressAutoHyphens w:val="0"/>
        <w:spacing w:line="276" w:lineRule="auto"/>
        <w:ind w:left="36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o konieczno</w:t>
      </w:r>
      <w:r w:rsidRPr="00811A1D">
        <w:rPr>
          <w:rFonts w:ascii="Lato" w:eastAsia="Calibri" w:hAnsi="Lato" w:cs="Times New Roman" w:hint="cs"/>
          <w:kern w:val="0"/>
          <w:sz w:val="22"/>
          <w:szCs w:val="22"/>
          <w:lang w:eastAsia="en-US" w:bidi="ar-SA"/>
        </w:rPr>
        <w:t>ś</w:t>
      </w:r>
      <w:r w:rsidRPr="00811A1D">
        <w:rPr>
          <w:rFonts w:ascii="Lato" w:eastAsia="Calibri" w:hAnsi="Lato" w:cs="Times New Roman"/>
          <w:kern w:val="0"/>
          <w:sz w:val="22"/>
          <w:szCs w:val="22"/>
          <w:lang w:eastAsia="en-US" w:bidi="ar-SA"/>
        </w:rPr>
        <w:t>ci wykonania Rob</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t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awarii). Wykonawca maksymalnie w ci</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gu 24 godzin od powiadomienia przyst</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pi do prac zmierzaj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cych do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awarii w obiekcie Kot</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 xml:space="preserve">owni nr 11, chyba </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e Strony ustal</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inaczej.</w:t>
      </w:r>
    </w:p>
    <w:p w14:paraId="0794995E" w14:textId="77777777" w:rsidR="003C258F" w:rsidRPr="00811A1D" w:rsidRDefault="003C258F" w:rsidP="003C258F">
      <w:pPr>
        <w:numPr>
          <w:ilvl w:val="0"/>
          <w:numId w:val="36"/>
        </w:numPr>
        <w:suppressAutoHyphens w:val="0"/>
        <w:spacing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W przypadku dodatkowych prac (poza awari</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Wykonawca przedstawi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cemu ofert</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do akceptacji, zawieraj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szczeg</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owy zakres prac i kosztorys materia</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owy.</w:t>
      </w:r>
    </w:p>
    <w:p w14:paraId="6ACC5E79" w14:textId="77777777" w:rsidR="003C258F" w:rsidRPr="00811A1D" w:rsidRDefault="003C258F" w:rsidP="003C258F">
      <w:pPr>
        <w:numPr>
          <w:ilvl w:val="0"/>
          <w:numId w:val="3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Po zaakceptowaniu oferty, Wykonawca w terminie wsp</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lnie ustalonym z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cym przyst</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pi do realizacji dodatkowych rob</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t  i zako</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czy je w terminie wskazanym przez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cego.</w:t>
      </w:r>
    </w:p>
    <w:p w14:paraId="3D51320E" w14:textId="77777777" w:rsidR="003C258F" w:rsidRDefault="003C258F" w:rsidP="003C258F">
      <w:pPr>
        <w:numPr>
          <w:ilvl w:val="0"/>
          <w:numId w:val="36"/>
        </w:numPr>
        <w:suppressAutoHyphens w:val="0"/>
        <w:spacing w:after="200" w:line="276" w:lineRule="auto"/>
        <w:contextualSpacing/>
        <w:jc w:val="both"/>
        <w:rPr>
          <w:rFonts w:ascii="Lato" w:eastAsia="Calibri" w:hAnsi="Lato" w:cs="Times New Roman"/>
          <w:b/>
          <w:bCs/>
          <w:kern w:val="0"/>
          <w:sz w:val="22"/>
          <w:szCs w:val="22"/>
          <w:lang w:eastAsia="en-US" w:bidi="ar-SA"/>
        </w:rPr>
      </w:pPr>
      <w:r w:rsidRPr="00811A1D">
        <w:rPr>
          <w:rFonts w:ascii="Lato" w:eastAsia="Calibri" w:hAnsi="Lato" w:cs="Times New Roman"/>
          <w:kern w:val="0"/>
          <w:sz w:val="22"/>
          <w:szCs w:val="22"/>
          <w:lang w:eastAsia="en-US" w:bidi="ar-SA"/>
        </w:rPr>
        <w:t>Umowa zosta</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 xml:space="preserve">a zawarta na okres </w:t>
      </w:r>
      <w:r w:rsidRPr="00811A1D">
        <w:rPr>
          <w:rFonts w:ascii="Lato" w:eastAsia="Calibri" w:hAnsi="Lato" w:cs="Times New Roman" w:hint="eastAsia"/>
          <w:kern w:val="0"/>
          <w:sz w:val="22"/>
          <w:szCs w:val="22"/>
          <w:lang w:eastAsia="en-US" w:bidi="ar-SA"/>
        </w:rPr>
        <w:t>–</w:t>
      </w:r>
      <w:r w:rsidRPr="00811A1D">
        <w:rPr>
          <w:rFonts w:ascii="Lato" w:eastAsia="Calibri" w:hAnsi="Lato" w:cs="Times New Roman"/>
          <w:kern w:val="0"/>
          <w:sz w:val="22"/>
          <w:szCs w:val="22"/>
          <w:lang w:eastAsia="en-US" w:bidi="ar-SA"/>
        </w:rPr>
        <w:t xml:space="preserve"> </w:t>
      </w:r>
      <w:r w:rsidRPr="00811A1D">
        <w:rPr>
          <w:rFonts w:ascii="Lato" w:eastAsia="Calibri" w:hAnsi="Lato" w:cs="Times New Roman"/>
          <w:b/>
          <w:bCs/>
          <w:kern w:val="0"/>
          <w:sz w:val="22"/>
          <w:szCs w:val="22"/>
          <w:lang w:eastAsia="en-US" w:bidi="ar-SA"/>
        </w:rPr>
        <w:t>od 01.07.2025 r do 30.06.202</w:t>
      </w:r>
      <w:r>
        <w:rPr>
          <w:rFonts w:ascii="Lato" w:eastAsia="Calibri" w:hAnsi="Lato" w:cs="Times New Roman"/>
          <w:b/>
          <w:bCs/>
          <w:kern w:val="0"/>
          <w:sz w:val="22"/>
          <w:szCs w:val="22"/>
          <w:lang w:eastAsia="en-US" w:bidi="ar-SA"/>
        </w:rPr>
        <w:t>7</w:t>
      </w:r>
      <w:r w:rsidRPr="00811A1D">
        <w:rPr>
          <w:rFonts w:ascii="Lato" w:eastAsia="Calibri" w:hAnsi="Lato" w:cs="Times New Roman"/>
          <w:b/>
          <w:bCs/>
          <w:kern w:val="0"/>
          <w:sz w:val="22"/>
          <w:szCs w:val="22"/>
          <w:lang w:eastAsia="en-US" w:bidi="ar-SA"/>
        </w:rPr>
        <w:t xml:space="preserve"> r.</w:t>
      </w:r>
    </w:p>
    <w:p w14:paraId="6EFA24B7" w14:textId="77777777" w:rsidR="003C258F" w:rsidRPr="00811A1D" w:rsidRDefault="003C258F" w:rsidP="003C258F">
      <w:pPr>
        <w:suppressAutoHyphens w:val="0"/>
        <w:spacing w:after="200" w:line="276" w:lineRule="auto"/>
        <w:ind w:left="360"/>
        <w:contextualSpacing/>
        <w:jc w:val="both"/>
        <w:rPr>
          <w:rFonts w:ascii="Lato" w:eastAsia="Calibri" w:hAnsi="Lato" w:cs="Times New Roman"/>
          <w:b/>
          <w:bCs/>
          <w:kern w:val="0"/>
          <w:sz w:val="22"/>
          <w:szCs w:val="22"/>
          <w:lang w:eastAsia="en-US" w:bidi="ar-SA"/>
        </w:rPr>
      </w:pPr>
    </w:p>
    <w:p w14:paraId="0D5F7453" w14:textId="77777777" w:rsidR="003C258F" w:rsidRPr="00811A1D" w:rsidRDefault="003C258F" w:rsidP="003C258F">
      <w:pPr>
        <w:widowControl w:val="0"/>
        <w:autoSpaceDE w:val="0"/>
        <w:autoSpaceDN w:val="0"/>
        <w:adjustRightInd w:val="0"/>
        <w:jc w:val="center"/>
        <w:rPr>
          <w:rFonts w:ascii="Lato" w:hAnsi="Lato"/>
          <w:b/>
          <w:bCs/>
          <w:sz w:val="22"/>
          <w:szCs w:val="22"/>
        </w:rPr>
      </w:pPr>
      <w:r w:rsidRPr="00811A1D">
        <w:rPr>
          <w:rFonts w:ascii="Lato" w:hAnsi="Lato"/>
          <w:b/>
          <w:sz w:val="22"/>
          <w:szCs w:val="22"/>
        </w:rPr>
        <w:t xml:space="preserve">§ 3 </w:t>
      </w:r>
      <w:r w:rsidRPr="00811A1D">
        <w:rPr>
          <w:rFonts w:ascii="Lato" w:hAnsi="Lato"/>
          <w:b/>
          <w:bCs/>
          <w:sz w:val="22"/>
          <w:szCs w:val="22"/>
        </w:rPr>
        <w:t>Obowiązki Zamawiającego</w:t>
      </w:r>
    </w:p>
    <w:p w14:paraId="21FE40BD" w14:textId="77777777" w:rsidR="003C258F" w:rsidRPr="00811A1D" w:rsidRDefault="003C258F" w:rsidP="003C258F">
      <w:pPr>
        <w:ind w:left="357" w:hanging="357"/>
        <w:contextualSpacing/>
        <w:jc w:val="both"/>
        <w:rPr>
          <w:rFonts w:ascii="Lato" w:hAnsi="Lato"/>
          <w:sz w:val="22"/>
          <w:szCs w:val="22"/>
        </w:rPr>
      </w:pPr>
      <w:r w:rsidRPr="00811A1D">
        <w:rPr>
          <w:rFonts w:ascii="Lato" w:hAnsi="Lato"/>
          <w:sz w:val="22"/>
          <w:szCs w:val="22"/>
        </w:rPr>
        <w:t xml:space="preserve">Do obowiązków Zamawiającego należy: </w:t>
      </w:r>
    </w:p>
    <w:p w14:paraId="3206490F" w14:textId="77777777" w:rsidR="003C258F" w:rsidRPr="00811A1D" w:rsidRDefault="003C258F" w:rsidP="003C258F">
      <w:pPr>
        <w:numPr>
          <w:ilvl w:val="0"/>
          <w:numId w:val="15"/>
        </w:numPr>
        <w:suppressAutoHyphens w:val="0"/>
        <w:ind w:left="709"/>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Przekazanie Terenu budowy, </w:t>
      </w:r>
    </w:p>
    <w:p w14:paraId="362D9958" w14:textId="77777777" w:rsidR="003C258F" w:rsidRPr="00811A1D" w:rsidRDefault="003C258F" w:rsidP="003C258F">
      <w:pPr>
        <w:numPr>
          <w:ilvl w:val="0"/>
          <w:numId w:val="15"/>
        </w:numPr>
        <w:suppressAutoHyphens w:val="0"/>
        <w:ind w:left="709"/>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Odbiór Robót, </w:t>
      </w:r>
    </w:p>
    <w:p w14:paraId="0E609718" w14:textId="77777777" w:rsidR="003C258F" w:rsidRPr="00811A1D" w:rsidRDefault="003C258F" w:rsidP="003C258F">
      <w:pPr>
        <w:numPr>
          <w:ilvl w:val="0"/>
          <w:numId w:val="15"/>
        </w:numPr>
        <w:suppressAutoHyphens w:val="0"/>
        <w:ind w:left="709"/>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Zapłata umówionego wynagrodzenia.</w:t>
      </w:r>
    </w:p>
    <w:p w14:paraId="2A912A31" w14:textId="77777777" w:rsidR="003C258F" w:rsidRPr="00811A1D" w:rsidRDefault="003C258F" w:rsidP="003C258F">
      <w:pPr>
        <w:numPr>
          <w:ilvl w:val="0"/>
          <w:numId w:val="15"/>
        </w:numPr>
        <w:suppressAutoHyphens w:val="0"/>
        <w:ind w:left="709"/>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Zapewnienie dostępu do wody i energii elektrycznej.</w:t>
      </w:r>
    </w:p>
    <w:p w14:paraId="1E0C75AA" w14:textId="77777777" w:rsidR="003C258F" w:rsidRPr="00811A1D" w:rsidRDefault="003C258F" w:rsidP="003C258F">
      <w:pPr>
        <w:numPr>
          <w:ilvl w:val="0"/>
          <w:numId w:val="15"/>
        </w:numPr>
        <w:suppressAutoHyphens w:val="0"/>
        <w:ind w:left="709"/>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Przeprowadzenie instruktażu bezpieczeństwa dla pracowników Wykonawców/ Podwykonawców. </w:t>
      </w:r>
    </w:p>
    <w:p w14:paraId="5F0AC8C2" w14:textId="77777777" w:rsidR="003C258F" w:rsidRPr="00811A1D" w:rsidRDefault="003C258F" w:rsidP="003C258F">
      <w:pPr>
        <w:widowControl w:val="0"/>
        <w:autoSpaceDE w:val="0"/>
        <w:autoSpaceDN w:val="0"/>
        <w:adjustRightInd w:val="0"/>
        <w:ind w:left="567"/>
        <w:jc w:val="center"/>
        <w:rPr>
          <w:rFonts w:ascii="Lato" w:hAnsi="Lato"/>
          <w:b/>
          <w:sz w:val="22"/>
          <w:szCs w:val="22"/>
        </w:rPr>
      </w:pPr>
      <w:r w:rsidRPr="00811A1D">
        <w:rPr>
          <w:rFonts w:ascii="Lato" w:hAnsi="Lato"/>
          <w:b/>
          <w:sz w:val="22"/>
          <w:szCs w:val="22"/>
        </w:rPr>
        <w:t>§ 4 Obowiązki Wykonawcy</w:t>
      </w:r>
    </w:p>
    <w:p w14:paraId="3BC497B0"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hAnsi="Lato"/>
          <w:color w:val="000000" w:themeColor="text1"/>
          <w:sz w:val="22"/>
          <w:szCs w:val="22"/>
        </w:rPr>
        <w:t>Wykonawca przy wykonywaniu prac posługiwać się będzie osobami w ilości zapewniającej wykonanie Przedmiotu Umowy, posiadających odpowiednią wiedzę techniczną, doświadczenie oraz kwalifikacje do należytego i zgodnego z obowiązującymi standardami wykonania Przedmiotu Umowy.</w:t>
      </w:r>
    </w:p>
    <w:p w14:paraId="7FFC1346"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jest zobowiązany do przyjęcia Terenu budowy.</w:t>
      </w:r>
    </w:p>
    <w:p w14:paraId="047C6A8E"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Wykonawca zakupi materiały niezbędne do realizacji prac i zapewni ich transport na miejsce Zlecenia. Przed zakupem materiałów Wykonawca sporządzi kalkulację cenową oraz ilościową, która musi być uprzednio zaakceptowana przez Zamawiającego. </w:t>
      </w:r>
    </w:p>
    <w:p w14:paraId="34108275"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Wykonawca, we własnym zakresie, zorganizuje zaplecze budowy. </w:t>
      </w:r>
    </w:p>
    <w:p w14:paraId="7869972B"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lastRenderedPageBreak/>
        <w:t xml:space="preserve">Wykonawca jest w pełni odpowiedzialny za prowadzenie Robót zgodnie z wytycznymi Zamawiającego. Technologia wbudowywania materiałów powinna być zgodna z wymogami producentów oraz dokumentacją i odnośnymi przepisami branżowymi. </w:t>
      </w:r>
    </w:p>
    <w:p w14:paraId="05D95691"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Wykonawca ponosi odpowiedzialność za jakość Robót oraz zastosowanych materiałów </w:t>
      </w:r>
      <w:r w:rsidRPr="00811A1D">
        <w:rPr>
          <w:rFonts w:ascii="Lato" w:eastAsia="Calibri" w:hAnsi="Lato" w:cs="Times New Roman"/>
          <w:kern w:val="0"/>
          <w:sz w:val="22"/>
          <w:szCs w:val="22"/>
          <w:lang w:eastAsia="en-US" w:bidi="ar-SA"/>
        </w:rPr>
        <w:br/>
        <w:t>(w zakresie, w którym jest ich dostawcą) i urządzeń.</w:t>
      </w:r>
    </w:p>
    <w:p w14:paraId="7DDABB95"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zapewni warunki bezpieczeństwa i higieny pracy swoim pracownikom oraz będzie prowadził Roboty w sposób, który nie zagraża bezpieczeństwu pracowników oraz osób trzecich.</w:t>
      </w:r>
    </w:p>
    <w:p w14:paraId="4B5B4B33"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Po stronie Wykonawcy stoi obowiązek wystawiania poleceń pisemnych do prac przy urządzeniach energetycznych i dopuszczenia do pracy pracowników niebędących pracownikami Zamawiającego oraz wyznaczania kierującego zespołem lub nadzorującego dla tych pracowników (na podstawie przepisów Rozporządzenia Ministra Energii z dnia 28.08.2019 r. w sprawie bezpieczeństwa </w:t>
      </w:r>
      <w:r w:rsidRPr="00811A1D">
        <w:rPr>
          <w:rFonts w:ascii="Lato" w:eastAsia="Calibri" w:hAnsi="Lato" w:cs="Times New Roman"/>
          <w:kern w:val="0"/>
          <w:sz w:val="22"/>
          <w:szCs w:val="22"/>
          <w:lang w:eastAsia="en-US" w:bidi="ar-SA"/>
        </w:rPr>
        <w:br/>
        <w:t>i higieny pracy przy urządzeniach energetycznych).</w:t>
      </w:r>
    </w:p>
    <w:p w14:paraId="0860B7FA"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Wykonawca ponosi całkowitą i wyłączną odpowiedzialność za szkody wyrządzone Zamawiającemu lub osobom trzecim, będące skutkiem prowadzenia Robót. </w:t>
      </w:r>
    </w:p>
    <w:p w14:paraId="017E9A23"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jest zobowiązany do utrzymania Terenu budowy w należytym porządku</w:t>
      </w:r>
      <w:r w:rsidRPr="00811A1D">
        <w:rPr>
          <w:rFonts w:ascii="Lato" w:hAnsi="Lato"/>
          <w:color w:val="000000" w:themeColor="text1"/>
          <w:sz w:val="22"/>
          <w:szCs w:val="22"/>
        </w:rPr>
        <w:t>.</w:t>
      </w:r>
    </w:p>
    <w:p w14:paraId="70EBD98C"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Wykonawca jest zobowiązany do bieżącego zabezpieczania Robót, w sposób uniemożliwiający ich uszkodzenie. </w:t>
      </w:r>
    </w:p>
    <w:p w14:paraId="2305CFD7"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zobowiązany jest do całodobowego zabezpieczenia i ochrony Terenu budowy przed dostępem osób trzecich, w tym mienia Zamawiającego, znajdującego się na Terenie budowy oraz mienia własnego, od dnia przekazania Terenu budowy do dnia sporządzenia Protokołu Odbioru.</w:t>
      </w:r>
    </w:p>
    <w:p w14:paraId="3103336A"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naprawi i doprowadzi Teren budowy oraz terenów przyległych do stanu poprzedniego, tj. sprzed zaistnienia uszkodzeń lub zniszczeń, jeśli w toku realizacji Robót nastąpiło uszkodzenie lub zniszczenie terenu.</w:t>
      </w:r>
    </w:p>
    <w:p w14:paraId="62D827D9" w14:textId="77777777" w:rsidR="003C258F" w:rsidRPr="00811A1D" w:rsidRDefault="003C258F" w:rsidP="003C258F">
      <w:pPr>
        <w:numPr>
          <w:ilvl w:val="0"/>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Wykonawca ponosi pełną odpowiedzialność i koszty za wszelkie uszkodzenia uzbrojenia podziemnego i pozostałej infrastruktury w trakcie realizacji Robót.</w:t>
      </w:r>
    </w:p>
    <w:p w14:paraId="197D8E78" w14:textId="77777777" w:rsidR="003C258F" w:rsidRPr="00811A1D" w:rsidRDefault="003C258F" w:rsidP="003C258F">
      <w:pPr>
        <w:numPr>
          <w:ilvl w:val="0"/>
          <w:numId w:val="39"/>
        </w:numPr>
        <w:suppressAutoHyphens w:val="0"/>
        <w:spacing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W zakresie wymagań BHP i ppoż. Wykonawca i Podwykonawcy zobowiązują się w szczególności do:</w:t>
      </w:r>
    </w:p>
    <w:p w14:paraId="00CF54E2"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wykonywania Robót zgodnie z obowiązującymi przepisami prawa oraz zasadami BHP i ppoż., a także do zapewnienia dostępności udokumentowanych dowodów potwierdzających ich realizację zgodnie z tymi przepisami; </w:t>
      </w:r>
    </w:p>
    <w:p w14:paraId="2CF819ED"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przeszkolenia wszystkich osób realizujących Roboty z zakresu BHP i ppoż. Wykonawca </w:t>
      </w:r>
      <w:r w:rsidRPr="00811A1D">
        <w:rPr>
          <w:rFonts w:ascii="Lato" w:eastAsia="Calibri" w:hAnsi="Lato" w:cs="Times New Roman"/>
          <w:kern w:val="0"/>
          <w:sz w:val="22"/>
          <w:szCs w:val="22"/>
          <w:lang w:eastAsia="en-US" w:bidi="ar-SA"/>
        </w:rPr>
        <w:b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450758F0"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wykonywania  Robót  maszynami i urządzeniami  sprawnymi  technicznie, posiadającymi deklarację zgodności potwierdzoną znakiem CE oraz wyznaczania do obsługi tych maszyn osób, które posiadają wymagane kwalifikacje i uprawnienia; </w:t>
      </w:r>
    </w:p>
    <w:p w14:paraId="45EBCB3D"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zapewnienia wszystkim osobom wykonującym Roboty sprawnych środków ochrony indywidualnej oraz przeprowadzenia szkolenia z zakresu ich użytkowania i konserwacji; </w:t>
      </w:r>
    </w:p>
    <w:p w14:paraId="01E0AF71"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niezwłocznego zgłaszania do Zamawiającego wszystkich wypadków przy pracy, zaistniałych </w:t>
      </w:r>
      <w:r w:rsidRPr="00811A1D">
        <w:rPr>
          <w:rFonts w:ascii="Lato" w:eastAsia="Calibri" w:hAnsi="Lato" w:cs="Times New Roman"/>
          <w:kern w:val="0"/>
          <w:sz w:val="22"/>
          <w:szCs w:val="22"/>
          <w:lang w:eastAsia="en-US" w:bidi="ar-SA"/>
        </w:rPr>
        <w:br/>
        <w:t xml:space="preserve">w czasie realizacji Robót oraz informowania Zamawiającego o dokonanych ustaleniach </w:t>
      </w:r>
      <w:r w:rsidRPr="00811A1D">
        <w:rPr>
          <w:rFonts w:ascii="Lato" w:eastAsia="Calibri" w:hAnsi="Lato" w:cs="Times New Roman"/>
          <w:kern w:val="0"/>
          <w:sz w:val="22"/>
          <w:szCs w:val="22"/>
          <w:lang w:eastAsia="en-US" w:bidi="ar-SA"/>
        </w:rPr>
        <w:br/>
      </w:r>
      <w:r w:rsidRPr="00811A1D">
        <w:rPr>
          <w:rFonts w:ascii="Lato" w:eastAsia="Calibri" w:hAnsi="Lato" w:cs="Times New Roman"/>
          <w:kern w:val="0"/>
          <w:sz w:val="22"/>
          <w:szCs w:val="22"/>
          <w:lang w:eastAsia="en-US" w:bidi="ar-SA"/>
        </w:rPr>
        <w:lastRenderedPageBreak/>
        <w:t>i podjętych zaleceniach w terminie do 7 dni kalendarzowych od daty zakończenia postępowania powypadkowego;</w:t>
      </w:r>
    </w:p>
    <w:p w14:paraId="23B73215" w14:textId="77777777" w:rsidR="003C258F" w:rsidRPr="00811A1D" w:rsidRDefault="003C258F" w:rsidP="003C258F">
      <w:pPr>
        <w:numPr>
          <w:ilvl w:val="1"/>
          <w:numId w:val="39"/>
        </w:numPr>
        <w:suppressAutoHyphens w:val="0"/>
        <w:spacing w:after="200" w:line="276" w:lineRule="auto"/>
        <w:contextualSpacing/>
        <w:jc w:val="both"/>
        <w:rPr>
          <w:rFonts w:ascii="Lato" w:hAnsi="Lato"/>
          <w:color w:val="000000" w:themeColor="text1"/>
          <w:sz w:val="22"/>
          <w:szCs w:val="22"/>
        </w:rPr>
      </w:pPr>
      <w:r w:rsidRPr="00811A1D">
        <w:rPr>
          <w:rFonts w:ascii="Lato" w:eastAsia="Calibri" w:hAnsi="Lato" w:cs="Times New Roman"/>
          <w:kern w:val="0"/>
          <w:sz w:val="22"/>
          <w:szCs w:val="22"/>
          <w:lang w:eastAsia="en-US" w:bidi="ar-SA"/>
        </w:rPr>
        <w:t xml:space="preserve">zgłaszania Zamawiającemu wszystkich zdarzeń potencjalnie wypadkowych w terminie do 2 dni kalendarzowych od daty ich wystąpienia, wraz z informacją o podjętych  działaniach </w:t>
      </w:r>
      <w:r>
        <w:rPr>
          <w:rFonts w:ascii="Lato" w:eastAsia="Calibri" w:hAnsi="Lato" w:cs="Times New Roman"/>
          <w:kern w:val="0"/>
          <w:sz w:val="22"/>
          <w:szCs w:val="22"/>
          <w:lang w:eastAsia="en-US" w:bidi="ar-SA"/>
        </w:rPr>
        <w:br/>
      </w:r>
      <w:r w:rsidRPr="00811A1D">
        <w:rPr>
          <w:rFonts w:ascii="Lato" w:eastAsia="Calibri" w:hAnsi="Lato" w:cs="Times New Roman"/>
          <w:kern w:val="0"/>
          <w:sz w:val="22"/>
          <w:szCs w:val="22"/>
          <w:lang w:eastAsia="en-US" w:bidi="ar-SA"/>
        </w:rPr>
        <w:t>w zakresie wyeliminowania lub ograniczenia zagrożenia.</w:t>
      </w:r>
    </w:p>
    <w:p w14:paraId="460913AB" w14:textId="77777777" w:rsidR="003C258F" w:rsidRPr="00811A1D" w:rsidRDefault="003C258F" w:rsidP="003C258F">
      <w:pPr>
        <w:numPr>
          <w:ilvl w:val="0"/>
          <w:numId w:val="39"/>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Do obowiązków Wykonawcy będzie także należeć niezwłoczne informowanie Zamawiającego </w:t>
      </w:r>
      <w:r w:rsidRPr="00811A1D">
        <w:rPr>
          <w:rFonts w:ascii="Lato" w:eastAsia="Calibri" w:hAnsi="Lato" w:cs="Times New Roman"/>
          <w:kern w:val="0"/>
          <w:sz w:val="22"/>
          <w:szCs w:val="22"/>
          <w:lang w:eastAsia="en-US" w:bidi="ar-SA"/>
        </w:rPr>
        <w:br/>
        <w:t>o problemach lub okolicznościach mogących wpłynąć na jakość Robót lub termin zakończenia Robót, o zaistniałych na Terenie budowy kontrolach i wypadkach.</w:t>
      </w:r>
    </w:p>
    <w:p w14:paraId="65444EE7" w14:textId="77777777" w:rsidR="003C258F" w:rsidRPr="00811A1D" w:rsidRDefault="003C258F" w:rsidP="003C258F">
      <w:pPr>
        <w:numPr>
          <w:ilvl w:val="0"/>
          <w:numId w:val="39"/>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Wykonawca nie jest uprawniony do jakichkolwiek działań, które mogłyby stwarzać zagrożenie dla terminowej realizacji Przedmiotu Umowy, w szczególności do wstrzymania Robót lub </w:t>
      </w:r>
      <w:r w:rsidRPr="00811A1D">
        <w:rPr>
          <w:rFonts w:ascii="Lato" w:eastAsia="Calibri" w:hAnsi="Lato" w:cs="Times New Roman"/>
          <w:kern w:val="0"/>
          <w:sz w:val="22"/>
          <w:szCs w:val="22"/>
          <w:lang w:eastAsia="en-US" w:bidi="ar-SA"/>
        </w:rPr>
        <w:br/>
        <w:t>w jakiejkolwiek formie uzależniania ich wykonania od otrzymania zapłaty lub zabezpieczenia płatności.</w:t>
      </w:r>
    </w:p>
    <w:p w14:paraId="0893CE36" w14:textId="77777777" w:rsidR="003C258F" w:rsidRPr="00811A1D" w:rsidRDefault="003C258F" w:rsidP="003C258F">
      <w:pPr>
        <w:numPr>
          <w:ilvl w:val="0"/>
          <w:numId w:val="39"/>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Wykonawca zobowiązany jest zapewnić, aby wszystkie osoby przebywające na Terenie budowy posiadały stosowne, wyraźne oznaczenia wskazujące na firmę Wykonawcy lub Podwykonawcy. </w:t>
      </w:r>
    </w:p>
    <w:p w14:paraId="295A9C60" w14:textId="77777777" w:rsidR="003C258F" w:rsidRPr="00811A1D" w:rsidRDefault="003C258F" w:rsidP="003C258F">
      <w:pPr>
        <w:numPr>
          <w:ilvl w:val="0"/>
          <w:numId w:val="39"/>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Wykonawca zobowiązuje się przestrzegać poleceń osoby sprawującej nadzór ze strony Zamawiającego.</w:t>
      </w:r>
    </w:p>
    <w:p w14:paraId="142DCF8B" w14:textId="77777777" w:rsidR="003C258F" w:rsidRPr="00811A1D" w:rsidRDefault="003C258F" w:rsidP="003C258F">
      <w:pPr>
        <w:jc w:val="center"/>
        <w:rPr>
          <w:rFonts w:ascii="Lato" w:hAnsi="Lato"/>
          <w:b/>
          <w:sz w:val="22"/>
          <w:szCs w:val="22"/>
        </w:rPr>
      </w:pPr>
      <w:r w:rsidRPr="00811A1D">
        <w:rPr>
          <w:rFonts w:ascii="Lato" w:hAnsi="Lato"/>
          <w:b/>
          <w:sz w:val="22"/>
          <w:szCs w:val="22"/>
        </w:rPr>
        <w:t>§ 5 Podwykonawcy</w:t>
      </w:r>
    </w:p>
    <w:p w14:paraId="3C7FB19B" w14:textId="77777777" w:rsidR="003C258F" w:rsidRPr="00811A1D" w:rsidRDefault="003C258F" w:rsidP="003C258F">
      <w:pPr>
        <w:numPr>
          <w:ilvl w:val="0"/>
          <w:numId w:val="37"/>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Wykonawca uprawniony jest do powierzenia wykonania części Robót Podwykonawcom, pod warunkiem, że będą oni posiadać uprawnienia i doświadczenie niezbędne do realizacji przedmiotu Umowy.</w:t>
      </w:r>
    </w:p>
    <w:p w14:paraId="09CD644C" w14:textId="77777777" w:rsidR="003C258F" w:rsidRPr="00811A1D" w:rsidRDefault="003C258F" w:rsidP="003C258F">
      <w:pPr>
        <w:numPr>
          <w:ilvl w:val="0"/>
          <w:numId w:val="37"/>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Wykonawca zobowiązuje się do uzyskania pisemnej, pod rygorem nieważności, zgody Zamawiającego na każdorazowe zatrudnienie Podwykonawców, po uprzednim przedstawieniu projektu umowy/ zlecenia z Podwykonawcą lub dalszym Podwykonawcą na zasadach określonych w ust. 7 i następnych. </w:t>
      </w:r>
    </w:p>
    <w:p w14:paraId="278D7B0C" w14:textId="77777777" w:rsidR="003C258F" w:rsidRPr="00811A1D" w:rsidRDefault="003C258F" w:rsidP="003C258F">
      <w:pPr>
        <w:numPr>
          <w:ilvl w:val="0"/>
          <w:numId w:val="37"/>
        </w:numPr>
        <w:suppressAutoHyphens w:val="0"/>
        <w:spacing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Umowa/ zlecenie o podwykonawstwo, której przedmiotem są Roboty, musi zawierać </w:t>
      </w:r>
      <w:r w:rsidRPr="00811A1D">
        <w:rPr>
          <w:rFonts w:ascii="Lato" w:eastAsia="Calibri" w:hAnsi="Lato" w:cs="Times New Roman"/>
          <w:kern w:val="0"/>
          <w:sz w:val="22"/>
          <w:szCs w:val="22"/>
          <w:lang w:eastAsia="en-US" w:bidi="ar-SA"/>
        </w:rPr>
        <w:br/>
        <w:t xml:space="preserve">w szczególności postanowienia dotyczące: </w:t>
      </w:r>
    </w:p>
    <w:p w14:paraId="79B6411D" w14:textId="77777777" w:rsidR="003C258F" w:rsidRPr="00811A1D" w:rsidRDefault="003C258F" w:rsidP="003C258F">
      <w:pPr>
        <w:numPr>
          <w:ilvl w:val="1"/>
          <w:numId w:val="37"/>
        </w:numPr>
        <w:suppressAutoHyphens w:val="0"/>
        <w:autoSpaceDE w:val="0"/>
        <w:autoSpaceDN w:val="0"/>
        <w:adjustRightInd w:val="0"/>
        <w:spacing w:line="276" w:lineRule="auto"/>
        <w:jc w:val="both"/>
        <w:rPr>
          <w:rFonts w:ascii="Lato" w:eastAsia="Times New Roman" w:hAnsi="Lato" w:cs="Times New Roman"/>
          <w:kern w:val="0"/>
          <w:sz w:val="22"/>
          <w:szCs w:val="22"/>
          <w:lang w:eastAsia="pl-PL" w:bidi="ar-SA"/>
        </w:rPr>
      </w:pPr>
      <w:r w:rsidRPr="00811A1D">
        <w:rPr>
          <w:rFonts w:ascii="Lato" w:eastAsia="Times New Roman" w:hAnsi="Lato" w:cs="Times New Roman"/>
          <w:kern w:val="0"/>
          <w:sz w:val="22"/>
          <w:szCs w:val="22"/>
          <w:lang w:eastAsia="pl-PL" w:bidi="ar-SA"/>
        </w:rPr>
        <w:t xml:space="preserve">zakresu Robót przewidzianych do wykonania, </w:t>
      </w:r>
    </w:p>
    <w:p w14:paraId="5FECF9DB" w14:textId="77777777" w:rsidR="003C258F" w:rsidRPr="00811A1D" w:rsidRDefault="003C258F" w:rsidP="003C258F">
      <w:pPr>
        <w:numPr>
          <w:ilvl w:val="1"/>
          <w:numId w:val="37"/>
        </w:numPr>
        <w:suppressAutoHyphens w:val="0"/>
        <w:autoSpaceDE w:val="0"/>
        <w:autoSpaceDN w:val="0"/>
        <w:adjustRightInd w:val="0"/>
        <w:spacing w:line="276" w:lineRule="auto"/>
        <w:jc w:val="both"/>
        <w:rPr>
          <w:rFonts w:ascii="Lato" w:eastAsia="Times New Roman" w:hAnsi="Lato" w:cs="Times New Roman"/>
          <w:kern w:val="0"/>
          <w:sz w:val="22"/>
          <w:szCs w:val="22"/>
          <w:lang w:eastAsia="pl-PL" w:bidi="ar-SA"/>
        </w:rPr>
      </w:pPr>
      <w:r w:rsidRPr="00811A1D">
        <w:rPr>
          <w:rFonts w:ascii="Lato" w:eastAsia="Times New Roman" w:hAnsi="Lato" w:cs="Times New Roman"/>
          <w:kern w:val="0"/>
          <w:sz w:val="22"/>
          <w:szCs w:val="22"/>
          <w:lang w:eastAsia="pl-PL" w:bidi="ar-SA"/>
        </w:rPr>
        <w:t xml:space="preserve">terminu realizacji i Odbioru Robót, </w:t>
      </w:r>
    </w:p>
    <w:p w14:paraId="213A3E5F" w14:textId="77777777" w:rsidR="003C258F" w:rsidRPr="00811A1D" w:rsidRDefault="003C258F" w:rsidP="003C258F">
      <w:pPr>
        <w:numPr>
          <w:ilvl w:val="1"/>
          <w:numId w:val="37"/>
        </w:numPr>
        <w:suppressAutoHyphens w:val="0"/>
        <w:autoSpaceDE w:val="0"/>
        <w:autoSpaceDN w:val="0"/>
        <w:adjustRightInd w:val="0"/>
        <w:spacing w:line="276" w:lineRule="auto"/>
        <w:jc w:val="both"/>
        <w:rPr>
          <w:rFonts w:ascii="Lato" w:eastAsia="Times New Roman" w:hAnsi="Lato" w:cs="Times New Roman"/>
          <w:kern w:val="0"/>
          <w:sz w:val="22"/>
          <w:szCs w:val="22"/>
          <w:lang w:eastAsia="pl-PL" w:bidi="ar-SA"/>
        </w:rPr>
      </w:pPr>
      <w:r w:rsidRPr="00811A1D">
        <w:rPr>
          <w:rFonts w:ascii="Lato" w:eastAsia="Times New Roman" w:hAnsi="Lato" w:cs="Times New Roman"/>
          <w:kern w:val="0"/>
          <w:sz w:val="22"/>
          <w:szCs w:val="22"/>
          <w:lang w:eastAsia="pl-PL" w:bidi="ar-SA"/>
        </w:rPr>
        <w:t xml:space="preserve">wysokości wynagrodzenia i zasad płatności za wykonanie Robót, </w:t>
      </w:r>
    </w:p>
    <w:p w14:paraId="527786FF" w14:textId="77777777" w:rsidR="003C258F" w:rsidRPr="00811A1D" w:rsidRDefault="003C258F" w:rsidP="003C258F">
      <w:pPr>
        <w:numPr>
          <w:ilvl w:val="1"/>
          <w:numId w:val="37"/>
        </w:numPr>
        <w:suppressAutoHyphens w:val="0"/>
        <w:autoSpaceDE w:val="0"/>
        <w:autoSpaceDN w:val="0"/>
        <w:adjustRightInd w:val="0"/>
        <w:spacing w:line="276" w:lineRule="auto"/>
        <w:jc w:val="both"/>
        <w:rPr>
          <w:rFonts w:ascii="Lato" w:eastAsia="Times New Roman" w:hAnsi="Lato" w:cs="Times New Roman"/>
          <w:kern w:val="0"/>
          <w:sz w:val="22"/>
          <w:szCs w:val="22"/>
          <w:lang w:eastAsia="pl-PL" w:bidi="ar-SA"/>
        </w:rPr>
      </w:pPr>
      <w:r w:rsidRPr="00811A1D">
        <w:rPr>
          <w:rFonts w:ascii="Lato" w:eastAsia="Times New Roman" w:hAnsi="Lato" w:cs="Times New Roman"/>
          <w:kern w:val="0"/>
          <w:sz w:val="22"/>
          <w:szCs w:val="22"/>
          <w:lang w:eastAsia="pl-PL" w:bidi="ar-SA"/>
        </w:rPr>
        <w:t xml:space="preserve">terminu zapłaty wynagrodzenia Podwykonawcy. </w:t>
      </w:r>
    </w:p>
    <w:p w14:paraId="4E82BF39" w14:textId="77777777" w:rsidR="003C258F" w:rsidRPr="00811A1D" w:rsidRDefault="003C258F" w:rsidP="003C258F">
      <w:pPr>
        <w:widowControl w:val="0"/>
        <w:numPr>
          <w:ilvl w:val="0"/>
          <w:numId w:val="3"/>
        </w:numPr>
        <w:tabs>
          <w:tab w:val="left" w:pos="567"/>
        </w:tabs>
        <w:suppressAutoHyphens w:val="0"/>
        <w:spacing w:line="276" w:lineRule="auto"/>
        <w:contextualSpacing/>
        <w:jc w:val="both"/>
        <w:rPr>
          <w:rFonts w:ascii="Lato" w:eastAsia="Calibri" w:hAnsi="Lato" w:cs="Times New Roman"/>
          <w:kern w:val="0"/>
          <w:sz w:val="22"/>
          <w:szCs w:val="22"/>
          <w:lang w:eastAsia="pl-PL" w:bidi="ar-SA"/>
        </w:rPr>
      </w:pPr>
      <w:r w:rsidRPr="00811A1D">
        <w:rPr>
          <w:rFonts w:ascii="Lato" w:eastAsia="Calibri" w:hAnsi="Lato" w:cs="Times New Roman"/>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08EEDEB4"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 przypadku nie przedstawienia przez Wykonawcę dowodów zapłaty, o których mowa w ust. 4, wstrzymuje się wypłatę wynagrodzenia.</w:t>
      </w:r>
    </w:p>
    <w:p w14:paraId="4EE24F92" w14:textId="77777777" w:rsidR="003C258F" w:rsidRPr="00811A1D" w:rsidRDefault="003C258F" w:rsidP="003C258F">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5B136602" w14:textId="77777777" w:rsidR="003C258F" w:rsidRPr="00811A1D" w:rsidRDefault="003C258F" w:rsidP="003C258F">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Wykonawca, Podwykonawca lub dalszy Podwykonawca zamierzający zawrzeć umowę </w:t>
      </w:r>
      <w:r w:rsidRPr="00811A1D">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w:t>
      </w:r>
      <w:r w:rsidRPr="00811A1D">
        <w:rPr>
          <w:rFonts w:ascii="Lato" w:eastAsia="Calibri" w:hAnsi="Lato"/>
          <w:kern w:val="0"/>
          <w:sz w:val="22"/>
          <w:szCs w:val="22"/>
          <w:lang w:eastAsia="pl-PL" w:bidi="ar-SA"/>
        </w:rPr>
        <w:lastRenderedPageBreak/>
        <w:t xml:space="preserve">Podwykonawca lub dalszy Podwykonawca jest obowiązany dołączyć zgodę Wykonawcy na zawarcie umowy o podwykonawstwo o treści zgodnej z projektem Umowy, w szczególności </w:t>
      </w:r>
      <w:r w:rsidRPr="00811A1D">
        <w:rPr>
          <w:rFonts w:ascii="Lato" w:eastAsia="Calibri" w:hAnsi="Lato"/>
          <w:kern w:val="0"/>
          <w:sz w:val="22"/>
          <w:szCs w:val="22"/>
          <w:lang w:eastAsia="pl-PL" w:bidi="ar-SA"/>
        </w:rPr>
        <w:br/>
        <w:t>w zakresie przedmiotu umowy, terminów realizacji oraz płatności, które muszą następować przed płatnością dla Wykonawcy.</w:t>
      </w:r>
    </w:p>
    <w:p w14:paraId="123D4FFE" w14:textId="77777777" w:rsidR="003C258F" w:rsidRPr="00811A1D" w:rsidRDefault="003C258F" w:rsidP="003C258F">
      <w:pPr>
        <w:widowControl w:val="0"/>
        <w:numPr>
          <w:ilvl w:val="0"/>
          <w:numId w:val="3"/>
        </w:numPr>
        <w:tabs>
          <w:tab w:val="left" w:pos="709"/>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Zamawiający, w terminie do 30 dni zgłasza pisemne zastrzeżenia do projektu umowy </w:t>
      </w:r>
      <w:r w:rsidRPr="00811A1D">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811A1D">
        <w:rPr>
          <w:rFonts w:ascii="Lato" w:eastAsia="Calibri" w:hAnsi="Lato"/>
          <w:kern w:val="0"/>
          <w:sz w:val="22"/>
          <w:szCs w:val="22"/>
          <w:lang w:eastAsia="pl-PL" w:bidi="ar-SA"/>
        </w:rPr>
        <w:br/>
        <w:t xml:space="preserve">z uznaniem, iż Zamawiający nie wyraził zgody na zawarcie umowy. </w:t>
      </w:r>
    </w:p>
    <w:p w14:paraId="55328103"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0D8C43B5"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590E34A5"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Zamawiający zgłasza pisemny sprzeciw do umowy o podwykonawstwo, której przedmiotem są Roboty w terminie do 30 dni.</w:t>
      </w:r>
    </w:p>
    <w:p w14:paraId="11067922"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Niezgłoszenie pisemnego sprzeciwu do przedłożonej umowy o podwykonawstwo, uważa się za akceptację umowy przez Zamawiającego.</w:t>
      </w:r>
    </w:p>
    <w:p w14:paraId="4061C300"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182B2F1"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t>
      </w:r>
      <w:r w:rsidRPr="00811A1D">
        <w:rPr>
          <w:rFonts w:ascii="Lato" w:eastAsia="Calibri" w:hAnsi="Lato"/>
          <w:kern w:val="0"/>
          <w:sz w:val="22"/>
          <w:szCs w:val="22"/>
          <w:lang w:eastAsia="pl-PL" w:bidi="ar-SA"/>
        </w:rPr>
        <w:br/>
        <w:t>w przypadku uchylenia się od obowiązku zapłaty odpowiednio przez Wykonawcę, Podwykonawcę lub dalszego Podwykonawcę.</w:t>
      </w:r>
    </w:p>
    <w:p w14:paraId="0E177629" w14:textId="77777777" w:rsidR="003C258F" w:rsidRPr="00811A1D" w:rsidRDefault="003C258F" w:rsidP="003C258F">
      <w:pPr>
        <w:widowControl w:val="0"/>
        <w:numPr>
          <w:ilvl w:val="0"/>
          <w:numId w:val="3"/>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51CB5A0"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 przypadku zgłoszenia uwag, w terminie wskazanym przez Zamawiającego, Zamawiający może:</w:t>
      </w:r>
    </w:p>
    <w:p w14:paraId="297078FB" w14:textId="77777777" w:rsidR="003C258F" w:rsidRPr="00811A1D" w:rsidRDefault="003C258F" w:rsidP="003C258F">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ADDF9B4" w14:textId="77777777" w:rsidR="003C258F" w:rsidRPr="00811A1D" w:rsidRDefault="003C258F" w:rsidP="003C258F">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0C15FA6" w14:textId="77777777" w:rsidR="003C258F" w:rsidRPr="00811A1D" w:rsidRDefault="003C258F" w:rsidP="003C258F">
      <w:pPr>
        <w:widowControl w:val="0"/>
        <w:numPr>
          <w:ilvl w:val="1"/>
          <w:numId w:val="3"/>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57F18A7"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Płatność bezpośrednia jest dokonywana przez Zamawiającego w terminie 30 dni, od dnia rozpatrzenia uwag.</w:t>
      </w:r>
    </w:p>
    <w:p w14:paraId="57E1A518"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06876F2D" w14:textId="77777777" w:rsidR="003C258F" w:rsidRPr="00811A1D" w:rsidRDefault="003C258F" w:rsidP="003C258F">
      <w:pPr>
        <w:widowControl w:val="0"/>
        <w:numPr>
          <w:ilvl w:val="0"/>
          <w:numId w:val="3"/>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lastRenderedPageBreak/>
        <w:t>Wykonawca koordynuje Roboty realizowane za pomocą Podwykonawców oraz ponosi pełną odpowiedzialność za Roboty realizowane przez Podwykonawców.</w:t>
      </w:r>
    </w:p>
    <w:p w14:paraId="14C0C294" w14:textId="77777777" w:rsidR="003C258F" w:rsidRPr="00811A1D" w:rsidRDefault="003C258F" w:rsidP="003C258F">
      <w:pPr>
        <w:numPr>
          <w:ilvl w:val="0"/>
          <w:numId w:val="3"/>
        </w:numPr>
        <w:tabs>
          <w:tab w:val="num" w:pos="2203"/>
        </w:tabs>
        <w:spacing w:line="276" w:lineRule="auto"/>
        <w:ind w:left="357" w:hanging="357"/>
        <w:jc w:val="both"/>
        <w:rPr>
          <w:rFonts w:ascii="Lato" w:hAnsi="Lato"/>
          <w:sz w:val="22"/>
          <w:szCs w:val="22"/>
        </w:rPr>
      </w:pPr>
      <w:r w:rsidRPr="00811A1D">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811A1D">
        <w:rPr>
          <w:rFonts w:ascii="Lato" w:hAnsi="Lato"/>
          <w:sz w:val="22"/>
          <w:szCs w:val="22"/>
        </w:rPr>
        <w:t>ryzyk</w:t>
      </w:r>
      <w:proofErr w:type="spellEnd"/>
      <w:r w:rsidRPr="00811A1D">
        <w:rPr>
          <w:rFonts w:ascii="Lato" w:hAnsi="Lato"/>
          <w:sz w:val="22"/>
          <w:szCs w:val="22"/>
        </w:rPr>
        <w:t xml:space="preserve"> związanych z realizacją niniejszej Umowy.</w:t>
      </w:r>
    </w:p>
    <w:p w14:paraId="41F56834" w14:textId="77777777" w:rsidR="003C258F" w:rsidRPr="00811A1D" w:rsidRDefault="003C258F" w:rsidP="003C258F">
      <w:pPr>
        <w:numPr>
          <w:ilvl w:val="0"/>
          <w:numId w:val="3"/>
        </w:numPr>
        <w:tabs>
          <w:tab w:val="num" w:pos="2203"/>
        </w:tabs>
        <w:spacing w:line="276" w:lineRule="auto"/>
        <w:ind w:left="357" w:hanging="357"/>
        <w:jc w:val="both"/>
        <w:rPr>
          <w:rFonts w:ascii="Lato" w:hAnsi="Lato"/>
          <w:sz w:val="22"/>
          <w:szCs w:val="22"/>
        </w:rPr>
      </w:pPr>
      <w:r w:rsidRPr="00811A1D">
        <w:rPr>
          <w:rFonts w:ascii="Lato" w:hAnsi="Lato"/>
          <w:sz w:val="22"/>
          <w:szCs w:val="22"/>
        </w:rPr>
        <w:t xml:space="preserve">W przypadku zgłoszenia roszczeń jakiegokolwiek Podwykonawcy o zapłatę wynagrodzenia </w:t>
      </w:r>
      <w:r w:rsidRPr="00811A1D">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811A1D">
        <w:rPr>
          <w:rFonts w:ascii="Lato" w:hAnsi="Lato"/>
          <w:sz w:val="22"/>
          <w:szCs w:val="22"/>
        </w:rPr>
        <w:br/>
        <w:t xml:space="preserve">o braku roszczeń. </w:t>
      </w:r>
    </w:p>
    <w:p w14:paraId="7EAB74D2" w14:textId="77777777" w:rsidR="003C258F" w:rsidRPr="00811A1D" w:rsidRDefault="003C258F" w:rsidP="003C258F">
      <w:pPr>
        <w:jc w:val="center"/>
        <w:rPr>
          <w:rFonts w:ascii="Lato" w:hAnsi="Lato"/>
          <w:b/>
          <w:sz w:val="22"/>
          <w:szCs w:val="22"/>
        </w:rPr>
      </w:pPr>
      <w:r w:rsidRPr="00811A1D">
        <w:rPr>
          <w:rFonts w:ascii="Lato" w:hAnsi="Lato"/>
          <w:b/>
          <w:sz w:val="22"/>
          <w:szCs w:val="22"/>
        </w:rPr>
        <w:t>§ 6 Ubezpieczenie</w:t>
      </w:r>
    </w:p>
    <w:p w14:paraId="12AD85A4" w14:textId="77777777" w:rsidR="003C258F" w:rsidRDefault="003C258F" w:rsidP="003C258F">
      <w:pPr>
        <w:suppressAutoHyphens w:val="0"/>
        <w:ind w:left="360"/>
        <w:contextualSpacing/>
        <w:jc w:val="both"/>
        <w:rPr>
          <w:rFonts w:ascii="Lato" w:hAnsi="Lato" w:cs="Times New Roman"/>
          <w:kern w:val="0"/>
          <w:sz w:val="22"/>
          <w:szCs w:val="22"/>
          <w:lang w:eastAsia="pl-PL" w:bidi="ar-SA"/>
        </w:rPr>
      </w:pPr>
      <w:r>
        <w:rPr>
          <w:rFonts w:ascii="Lato" w:hAnsi="Lato" w:cs="Times New Roman"/>
          <w:kern w:val="0"/>
          <w:sz w:val="22"/>
          <w:szCs w:val="22"/>
          <w:lang w:eastAsia="pl-PL" w:bidi="ar-SA"/>
        </w:rPr>
        <w:t xml:space="preserve">1. </w:t>
      </w:r>
      <w:r w:rsidRPr="00811A1D">
        <w:rPr>
          <w:rFonts w:ascii="Lato" w:hAnsi="Lato" w:cs="Times New Roman"/>
          <w:kern w:val="0"/>
          <w:sz w:val="22"/>
          <w:szCs w:val="22"/>
          <w:lang w:eastAsia="pl-PL" w:bidi="ar-SA"/>
        </w:rPr>
        <w:t xml:space="preserve">W okresie wykonywania Umowy Wykonawca zobowiązany jest posiadać ubezpieczenie od odpowiedzialności cywilnej od </w:t>
      </w:r>
      <w:proofErr w:type="spellStart"/>
      <w:r w:rsidRPr="00811A1D">
        <w:rPr>
          <w:rFonts w:ascii="Lato" w:hAnsi="Lato" w:cs="Times New Roman"/>
          <w:kern w:val="0"/>
          <w:sz w:val="22"/>
          <w:szCs w:val="22"/>
          <w:lang w:eastAsia="pl-PL" w:bidi="ar-SA"/>
        </w:rPr>
        <w:t>ryzyk</w:t>
      </w:r>
      <w:proofErr w:type="spellEnd"/>
      <w:r w:rsidRPr="00811A1D">
        <w:rPr>
          <w:rFonts w:ascii="Lato" w:hAnsi="Lato" w:cs="Times New Roman"/>
          <w:kern w:val="0"/>
          <w:sz w:val="22"/>
          <w:szCs w:val="22"/>
          <w:lang w:eastAsia="pl-PL" w:bidi="ar-SA"/>
        </w:rPr>
        <w:t xml:space="preserve"> związanych z realizacją Umowy z sum</w:t>
      </w:r>
      <w:r w:rsidRPr="00811A1D">
        <w:rPr>
          <w:rFonts w:ascii="Lato" w:hAnsi="Lato" w:cs="Times New Roman" w:hint="cs"/>
          <w:kern w:val="0"/>
          <w:sz w:val="22"/>
          <w:szCs w:val="22"/>
          <w:lang w:eastAsia="pl-PL" w:bidi="ar-SA"/>
        </w:rPr>
        <w:t>ą</w:t>
      </w:r>
      <w:r w:rsidRPr="00811A1D">
        <w:rPr>
          <w:rFonts w:ascii="Lato" w:hAnsi="Lato" w:cs="Times New Roman"/>
          <w:kern w:val="0"/>
          <w:sz w:val="22"/>
          <w:szCs w:val="22"/>
          <w:lang w:eastAsia="pl-PL" w:bidi="ar-SA"/>
        </w:rPr>
        <w:t xml:space="preserve"> ubezpieczenia nie mniejsz</w:t>
      </w:r>
      <w:r w:rsidRPr="00811A1D">
        <w:rPr>
          <w:rFonts w:ascii="Lato" w:hAnsi="Lato" w:cs="Times New Roman" w:hint="cs"/>
          <w:kern w:val="0"/>
          <w:sz w:val="22"/>
          <w:szCs w:val="22"/>
          <w:lang w:eastAsia="pl-PL" w:bidi="ar-SA"/>
        </w:rPr>
        <w:t>ą</w:t>
      </w:r>
      <w:r w:rsidRPr="00811A1D">
        <w:rPr>
          <w:rFonts w:ascii="Lato" w:hAnsi="Lato" w:cs="Times New Roman"/>
          <w:kern w:val="0"/>
          <w:sz w:val="22"/>
          <w:szCs w:val="22"/>
          <w:lang w:eastAsia="pl-PL" w:bidi="ar-SA"/>
        </w:rPr>
        <w:t xml:space="preserve"> ni</w:t>
      </w:r>
      <w:r w:rsidRPr="00811A1D">
        <w:rPr>
          <w:rFonts w:ascii="Lato" w:hAnsi="Lato" w:cs="Times New Roman" w:hint="cs"/>
          <w:kern w:val="0"/>
          <w:sz w:val="22"/>
          <w:szCs w:val="22"/>
          <w:lang w:eastAsia="pl-PL" w:bidi="ar-SA"/>
        </w:rPr>
        <w:t>ż</w:t>
      </w:r>
      <w:r w:rsidRPr="00811A1D">
        <w:rPr>
          <w:rFonts w:ascii="Lato" w:hAnsi="Lato" w:cs="Times New Roman"/>
          <w:kern w:val="0"/>
          <w:sz w:val="22"/>
          <w:szCs w:val="22"/>
          <w:lang w:eastAsia="pl-PL" w:bidi="ar-SA"/>
        </w:rPr>
        <w:t xml:space="preserve"> 1 000 000,00 z</w:t>
      </w:r>
      <w:r w:rsidRPr="00811A1D">
        <w:rPr>
          <w:rFonts w:ascii="Lato" w:hAnsi="Lato" w:cs="Times New Roman" w:hint="cs"/>
          <w:kern w:val="0"/>
          <w:sz w:val="22"/>
          <w:szCs w:val="22"/>
          <w:lang w:eastAsia="pl-PL" w:bidi="ar-SA"/>
        </w:rPr>
        <w:t>ł</w:t>
      </w:r>
      <w:r w:rsidRPr="00811A1D">
        <w:rPr>
          <w:rFonts w:ascii="Lato" w:hAnsi="Lato" w:cs="Times New Roman"/>
          <w:kern w:val="0"/>
          <w:sz w:val="22"/>
          <w:szCs w:val="22"/>
          <w:lang w:eastAsia="pl-PL" w:bidi="ar-SA"/>
        </w:rPr>
        <w:t xml:space="preserve"> (s</w:t>
      </w:r>
      <w:r w:rsidRPr="00811A1D">
        <w:rPr>
          <w:rFonts w:ascii="Lato" w:hAnsi="Lato" w:cs="Times New Roman" w:hint="cs"/>
          <w:kern w:val="0"/>
          <w:sz w:val="22"/>
          <w:szCs w:val="22"/>
          <w:lang w:eastAsia="pl-PL" w:bidi="ar-SA"/>
        </w:rPr>
        <w:t>ł</w:t>
      </w:r>
      <w:r w:rsidRPr="00811A1D">
        <w:rPr>
          <w:rFonts w:ascii="Lato" w:hAnsi="Lato" w:cs="Times New Roman"/>
          <w:kern w:val="0"/>
          <w:sz w:val="22"/>
          <w:szCs w:val="22"/>
          <w:lang w:eastAsia="pl-PL" w:bidi="ar-SA"/>
        </w:rPr>
        <w:t>ownie: milion z</w:t>
      </w:r>
      <w:r w:rsidRPr="00811A1D">
        <w:rPr>
          <w:rFonts w:ascii="Lato" w:hAnsi="Lato" w:cs="Times New Roman" w:hint="cs"/>
          <w:kern w:val="0"/>
          <w:sz w:val="22"/>
          <w:szCs w:val="22"/>
          <w:lang w:eastAsia="pl-PL" w:bidi="ar-SA"/>
        </w:rPr>
        <w:t>ł</w:t>
      </w:r>
      <w:r w:rsidRPr="00811A1D">
        <w:rPr>
          <w:rFonts w:ascii="Lato" w:hAnsi="Lato" w:cs="Times New Roman"/>
          <w:kern w:val="0"/>
          <w:sz w:val="22"/>
          <w:szCs w:val="22"/>
          <w:lang w:eastAsia="pl-PL" w:bidi="ar-SA"/>
        </w:rPr>
        <w:t>otych 00/100).</w:t>
      </w:r>
    </w:p>
    <w:p w14:paraId="02D108E6" w14:textId="77777777" w:rsidR="003C258F" w:rsidRPr="00811A1D" w:rsidRDefault="003C258F" w:rsidP="003C258F">
      <w:pPr>
        <w:contextualSpacing/>
        <w:jc w:val="both"/>
        <w:rPr>
          <w:rFonts w:ascii="Lato" w:hAnsi="Lato"/>
          <w:sz w:val="22"/>
          <w:szCs w:val="22"/>
        </w:rPr>
      </w:pPr>
    </w:p>
    <w:p w14:paraId="284F0000" w14:textId="77777777" w:rsidR="003C258F" w:rsidRPr="00811A1D" w:rsidRDefault="003C258F" w:rsidP="003C258F">
      <w:pPr>
        <w:jc w:val="center"/>
        <w:rPr>
          <w:rFonts w:ascii="Lato" w:hAnsi="Lato"/>
          <w:b/>
          <w:sz w:val="22"/>
          <w:szCs w:val="22"/>
        </w:rPr>
      </w:pPr>
      <w:r w:rsidRPr="00811A1D">
        <w:rPr>
          <w:rFonts w:ascii="Lato" w:hAnsi="Lato"/>
          <w:b/>
          <w:sz w:val="22"/>
          <w:szCs w:val="22"/>
        </w:rPr>
        <w:t>§ 7 Odbiór Robót</w:t>
      </w:r>
    </w:p>
    <w:p w14:paraId="79BFCC6D" w14:textId="77777777" w:rsidR="003C258F" w:rsidRPr="00811A1D" w:rsidRDefault="003C258F" w:rsidP="003C258F">
      <w:pPr>
        <w:numPr>
          <w:ilvl w:val="0"/>
          <w:numId w:val="4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Zlecenie usunięcia awarii będzie realizowane na podstawie zgłoszeń telefonicznych </w:t>
      </w:r>
      <w:r w:rsidRPr="00811A1D">
        <w:rPr>
          <w:rFonts w:ascii="Lato" w:eastAsia="Calibri" w:hAnsi="Lato" w:cs="Times New Roman"/>
          <w:kern w:val="0"/>
          <w:sz w:val="22"/>
          <w:szCs w:val="22"/>
          <w:lang w:eastAsia="en-US" w:bidi="ar-SA"/>
        </w:rPr>
        <w:br/>
        <w:t xml:space="preserve">i e-mailowych, wg potrzeb Zleceniodawcy. Usługa rozliczana będzie po ich wykonaniu na podstawie zaakceptowanej przez Zleceniodawcę Karty pracy. </w:t>
      </w:r>
    </w:p>
    <w:p w14:paraId="4E126CEE" w14:textId="77777777" w:rsidR="003C258F" w:rsidRPr="00811A1D" w:rsidRDefault="003C258F" w:rsidP="003C258F">
      <w:pPr>
        <w:suppressAutoHyphens w:val="0"/>
        <w:spacing w:after="200" w:line="276" w:lineRule="auto"/>
        <w:ind w:left="360"/>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Karta pracy będzie uwzględniała: </w:t>
      </w:r>
    </w:p>
    <w:p w14:paraId="33E9BFB4" w14:textId="77777777" w:rsidR="003C258F" w:rsidRPr="00811A1D" w:rsidRDefault="003C258F" w:rsidP="003C258F">
      <w:pPr>
        <w:numPr>
          <w:ilvl w:val="0"/>
          <w:numId w:val="44"/>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 xml:space="preserve">ilość faktycznie przepracowanych godzin (bez czasu na dojazdu), </w:t>
      </w:r>
    </w:p>
    <w:p w14:paraId="296C1CAE" w14:textId="77777777" w:rsidR="003C258F" w:rsidRPr="00811A1D" w:rsidRDefault="003C258F" w:rsidP="003C258F">
      <w:pPr>
        <w:numPr>
          <w:ilvl w:val="0"/>
          <w:numId w:val="44"/>
        </w:numPr>
        <w:suppressAutoHyphens w:val="0"/>
        <w:spacing w:after="200" w:line="276" w:lineRule="auto"/>
        <w:ind w:left="785"/>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koszt materiałów zakupionych przez Wykonawcę,</w:t>
      </w:r>
    </w:p>
    <w:p w14:paraId="33951335" w14:textId="77777777" w:rsidR="003C258F" w:rsidRPr="00811A1D" w:rsidRDefault="003C258F" w:rsidP="003C258F">
      <w:pPr>
        <w:numPr>
          <w:ilvl w:val="0"/>
          <w:numId w:val="44"/>
        </w:numPr>
        <w:suppressAutoHyphens w:val="0"/>
        <w:spacing w:after="200" w:line="276" w:lineRule="auto"/>
        <w:ind w:left="785"/>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koszt dojazdu wg ustalonej stawki.</w:t>
      </w:r>
    </w:p>
    <w:p w14:paraId="790EA37B" w14:textId="77777777" w:rsidR="003C258F" w:rsidRPr="00811A1D" w:rsidRDefault="003C258F" w:rsidP="003C258F">
      <w:pPr>
        <w:numPr>
          <w:ilvl w:val="0"/>
          <w:numId w:val="4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Roboty wykonane przez Wykonawc</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b</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d</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odbierane na podstawie protoko</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u Odbioru.</w:t>
      </w:r>
    </w:p>
    <w:p w14:paraId="41A28D9C" w14:textId="77777777" w:rsidR="003C258F" w:rsidRPr="00811A1D" w:rsidRDefault="003C258F" w:rsidP="003C258F">
      <w:pPr>
        <w:numPr>
          <w:ilvl w:val="0"/>
          <w:numId w:val="4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Wykonawca zg</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asza gotowo</w:t>
      </w:r>
      <w:r w:rsidRPr="00811A1D">
        <w:rPr>
          <w:rFonts w:ascii="Lato" w:eastAsia="Calibri" w:hAnsi="Lato" w:cs="Times New Roman" w:hint="cs"/>
          <w:kern w:val="0"/>
          <w:sz w:val="22"/>
          <w:szCs w:val="22"/>
          <w:lang w:eastAsia="en-US" w:bidi="ar-SA"/>
        </w:rPr>
        <w:t>ść</w:t>
      </w:r>
      <w:r w:rsidRPr="00811A1D">
        <w:rPr>
          <w:rFonts w:ascii="Lato" w:eastAsia="Calibri" w:hAnsi="Lato" w:cs="Times New Roman"/>
          <w:kern w:val="0"/>
          <w:sz w:val="22"/>
          <w:szCs w:val="22"/>
          <w:lang w:eastAsia="en-US" w:bidi="ar-SA"/>
        </w:rPr>
        <w:t xml:space="preserve"> do Odbioru.</w:t>
      </w:r>
    </w:p>
    <w:p w14:paraId="141F711E" w14:textId="77777777" w:rsidR="003C258F" w:rsidRPr="00811A1D" w:rsidRDefault="003C258F" w:rsidP="003C258F">
      <w:pPr>
        <w:numPr>
          <w:ilvl w:val="0"/>
          <w:numId w:val="46"/>
        </w:numPr>
        <w:suppressAutoHyphens w:val="0"/>
        <w:spacing w:after="20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Je</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eli podczas Odbioru zostan</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stwierdzone wady,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cemu przys</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uguj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nast</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puj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 uprawnienia:</w:t>
      </w:r>
    </w:p>
    <w:p w14:paraId="15433E67" w14:textId="77777777" w:rsidR="003C258F" w:rsidRPr="00811A1D" w:rsidRDefault="003C258F" w:rsidP="003C258F">
      <w:pPr>
        <w:numPr>
          <w:ilvl w:val="0"/>
          <w:numId w:val="45"/>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cy wyznaczy Wykonawcy termin na ich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cie,</w:t>
      </w:r>
    </w:p>
    <w:p w14:paraId="4FBDB93A" w14:textId="77777777" w:rsidR="003C258F" w:rsidRPr="00811A1D" w:rsidRDefault="003C258F" w:rsidP="003C258F">
      <w:pPr>
        <w:numPr>
          <w:ilvl w:val="0"/>
          <w:numId w:val="45"/>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W przypadku nie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wad w wyznaczonym terminie lub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 spos</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 xml:space="preserve">b niezgodny </w:t>
      </w:r>
      <w:r w:rsidRPr="00811A1D">
        <w:rPr>
          <w:rFonts w:ascii="Lato" w:eastAsia="Calibri" w:hAnsi="Lato" w:cs="Times New Roman"/>
          <w:kern w:val="0"/>
          <w:sz w:val="22"/>
          <w:szCs w:val="22"/>
          <w:lang w:eastAsia="en-US" w:bidi="ar-SA"/>
        </w:rPr>
        <w:br/>
        <w:t>z Umow</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cy jest uprawniony naliczy</w:t>
      </w:r>
      <w:r w:rsidRPr="00811A1D">
        <w:rPr>
          <w:rFonts w:ascii="Lato" w:eastAsia="Calibri" w:hAnsi="Lato" w:cs="Times New Roman" w:hint="cs"/>
          <w:kern w:val="0"/>
          <w:sz w:val="22"/>
          <w:szCs w:val="22"/>
          <w:lang w:eastAsia="en-US" w:bidi="ar-SA"/>
        </w:rPr>
        <w:t>ć</w:t>
      </w:r>
      <w:r w:rsidRPr="00811A1D">
        <w:rPr>
          <w:rFonts w:ascii="Lato" w:eastAsia="Calibri" w:hAnsi="Lato" w:cs="Times New Roman"/>
          <w:kern w:val="0"/>
          <w:sz w:val="22"/>
          <w:szCs w:val="22"/>
          <w:lang w:eastAsia="en-US" w:bidi="ar-SA"/>
        </w:rPr>
        <w:t xml:space="preserve"> kary umowne na podstawie odr</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bnych postanowie</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 xml:space="preserve"> Umowy oraz rozwi</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za</w:t>
      </w:r>
      <w:r w:rsidRPr="00811A1D">
        <w:rPr>
          <w:rFonts w:ascii="Lato" w:eastAsia="Calibri" w:hAnsi="Lato" w:cs="Times New Roman" w:hint="cs"/>
          <w:kern w:val="0"/>
          <w:sz w:val="22"/>
          <w:szCs w:val="22"/>
          <w:lang w:eastAsia="en-US" w:bidi="ar-SA"/>
        </w:rPr>
        <w:t>ć</w:t>
      </w:r>
      <w:r w:rsidRPr="00811A1D">
        <w:rPr>
          <w:rFonts w:ascii="Lato" w:eastAsia="Calibri" w:hAnsi="Lato" w:cs="Times New Roman"/>
          <w:kern w:val="0"/>
          <w:sz w:val="22"/>
          <w:szCs w:val="22"/>
          <w:lang w:eastAsia="en-US" w:bidi="ar-SA"/>
        </w:rPr>
        <w:t xml:space="preserve"> Umow</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obni</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y</w:t>
      </w:r>
      <w:r w:rsidRPr="00811A1D">
        <w:rPr>
          <w:rFonts w:ascii="Lato" w:eastAsia="Calibri" w:hAnsi="Lato" w:cs="Times New Roman" w:hint="cs"/>
          <w:kern w:val="0"/>
          <w:sz w:val="22"/>
          <w:szCs w:val="22"/>
          <w:lang w:eastAsia="en-US" w:bidi="ar-SA"/>
        </w:rPr>
        <w:t>ć</w:t>
      </w:r>
      <w:r w:rsidRPr="00811A1D">
        <w:rPr>
          <w:rFonts w:ascii="Lato" w:eastAsia="Calibri" w:hAnsi="Lato" w:cs="Times New Roman"/>
          <w:kern w:val="0"/>
          <w:sz w:val="22"/>
          <w:szCs w:val="22"/>
          <w:lang w:eastAsia="en-US" w:bidi="ar-SA"/>
        </w:rPr>
        <w:t xml:space="preserve"> wynagrodzenie Wykonawcy lub zleci</w:t>
      </w:r>
      <w:r w:rsidRPr="00811A1D">
        <w:rPr>
          <w:rFonts w:ascii="Lato" w:eastAsia="Calibri" w:hAnsi="Lato" w:cs="Times New Roman" w:hint="cs"/>
          <w:kern w:val="0"/>
          <w:sz w:val="22"/>
          <w:szCs w:val="22"/>
          <w:lang w:eastAsia="en-US" w:bidi="ar-SA"/>
        </w:rPr>
        <w:t>ć</w:t>
      </w:r>
      <w:r w:rsidRPr="00811A1D">
        <w:rPr>
          <w:rFonts w:ascii="Lato" w:eastAsia="Calibri" w:hAnsi="Lato" w:cs="Times New Roman"/>
          <w:kern w:val="0"/>
          <w:sz w:val="22"/>
          <w:szCs w:val="22"/>
          <w:lang w:eastAsia="en-US" w:bidi="ar-SA"/>
        </w:rPr>
        <w:t xml:space="preserve">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cie wad podmiotowi trzeciemu na koszt Wykonawcy, zachowuj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 prawo do naliczania kary umownej do dnia ostatecznego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wad.</w:t>
      </w:r>
    </w:p>
    <w:p w14:paraId="3C77CEAC" w14:textId="77777777" w:rsidR="003C258F" w:rsidRPr="00811A1D" w:rsidRDefault="003C258F" w:rsidP="003C258F">
      <w:pPr>
        <w:numPr>
          <w:ilvl w:val="0"/>
          <w:numId w:val="46"/>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cie wad Wykonawca zg</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asza w formie pisemnej lub korespondencji e-mail do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cego</w:t>
      </w:r>
    </w:p>
    <w:p w14:paraId="5B4065D6" w14:textId="77777777" w:rsidR="003C258F" w:rsidRPr="00811A1D" w:rsidRDefault="003C258F" w:rsidP="003C258F">
      <w:pPr>
        <w:numPr>
          <w:ilvl w:val="0"/>
          <w:numId w:val="46"/>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Za dzie</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 xml:space="preserve">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wady uwa</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a si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dzie</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 xml:space="preserve"> zg</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oszenia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wady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cemu, pod warunkiem braku zastrze</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e</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 xml:space="preserve"> Zamawiaj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cego w protokole usuni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cia wad.</w:t>
      </w:r>
    </w:p>
    <w:p w14:paraId="508FBC46" w14:textId="77777777" w:rsidR="003C258F" w:rsidRPr="00811A1D" w:rsidRDefault="003C258F" w:rsidP="003C258F">
      <w:pPr>
        <w:numPr>
          <w:ilvl w:val="0"/>
          <w:numId w:val="46"/>
        </w:numPr>
        <w:suppressAutoHyphens w:val="0"/>
        <w:spacing w:after="120" w:line="276" w:lineRule="auto"/>
        <w:contextualSpacing/>
        <w:jc w:val="both"/>
        <w:rPr>
          <w:rFonts w:ascii="Lato" w:eastAsia="Calibri" w:hAnsi="Lato" w:cs="Times New Roman"/>
          <w:kern w:val="0"/>
          <w:sz w:val="22"/>
          <w:szCs w:val="22"/>
          <w:lang w:eastAsia="en-US" w:bidi="ar-SA"/>
        </w:rPr>
      </w:pPr>
      <w:r w:rsidRPr="00811A1D">
        <w:rPr>
          <w:rFonts w:ascii="Lato" w:eastAsia="Calibri" w:hAnsi="Lato" w:cs="Times New Roman"/>
          <w:kern w:val="0"/>
          <w:sz w:val="22"/>
          <w:szCs w:val="22"/>
          <w:lang w:eastAsia="en-US" w:bidi="ar-SA"/>
        </w:rPr>
        <w:t>Za dzie</w:t>
      </w:r>
      <w:r w:rsidRPr="00811A1D">
        <w:rPr>
          <w:rFonts w:ascii="Lato" w:eastAsia="Calibri" w:hAnsi="Lato" w:cs="Times New Roman" w:hint="eastAsia"/>
          <w:kern w:val="0"/>
          <w:sz w:val="22"/>
          <w:szCs w:val="22"/>
          <w:lang w:eastAsia="en-US" w:bidi="ar-SA"/>
        </w:rPr>
        <w:t>ń</w:t>
      </w:r>
      <w:r w:rsidRPr="00811A1D">
        <w:rPr>
          <w:rFonts w:ascii="Lato" w:eastAsia="Calibri" w:hAnsi="Lato" w:cs="Times New Roman"/>
          <w:kern w:val="0"/>
          <w:sz w:val="22"/>
          <w:szCs w:val="22"/>
          <w:lang w:eastAsia="en-US" w:bidi="ar-SA"/>
        </w:rPr>
        <w:t xml:space="preserve"> Odbioru uwa</w:t>
      </w:r>
      <w:r w:rsidRPr="00811A1D">
        <w:rPr>
          <w:rFonts w:ascii="Lato" w:eastAsia="Calibri" w:hAnsi="Lato" w:cs="Times New Roman" w:hint="cs"/>
          <w:kern w:val="0"/>
          <w:sz w:val="22"/>
          <w:szCs w:val="22"/>
          <w:lang w:eastAsia="en-US" w:bidi="ar-SA"/>
        </w:rPr>
        <w:t>ż</w:t>
      </w:r>
      <w:r w:rsidRPr="00811A1D">
        <w:rPr>
          <w:rFonts w:ascii="Lato" w:eastAsia="Calibri" w:hAnsi="Lato" w:cs="Times New Roman"/>
          <w:kern w:val="0"/>
          <w:sz w:val="22"/>
          <w:szCs w:val="22"/>
          <w:lang w:eastAsia="en-US" w:bidi="ar-SA"/>
        </w:rPr>
        <w:t>a si</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dat</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zg</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oszenia przez Wykonawc</w:t>
      </w:r>
      <w:r w:rsidRPr="00811A1D">
        <w:rPr>
          <w:rFonts w:ascii="Lato" w:eastAsia="Calibri" w:hAnsi="Lato" w:cs="Times New Roman" w:hint="cs"/>
          <w:kern w:val="0"/>
          <w:sz w:val="22"/>
          <w:szCs w:val="22"/>
          <w:lang w:eastAsia="en-US" w:bidi="ar-SA"/>
        </w:rPr>
        <w:t>ę</w:t>
      </w:r>
      <w:r w:rsidRPr="00811A1D">
        <w:rPr>
          <w:rFonts w:ascii="Lato" w:eastAsia="Calibri" w:hAnsi="Lato" w:cs="Times New Roman"/>
          <w:kern w:val="0"/>
          <w:sz w:val="22"/>
          <w:szCs w:val="22"/>
          <w:lang w:eastAsia="en-US" w:bidi="ar-SA"/>
        </w:rPr>
        <w:t xml:space="preserve"> gotowo</w:t>
      </w:r>
      <w:r w:rsidRPr="00811A1D">
        <w:rPr>
          <w:rFonts w:ascii="Lato" w:eastAsia="Calibri" w:hAnsi="Lato" w:cs="Times New Roman" w:hint="cs"/>
          <w:kern w:val="0"/>
          <w:sz w:val="22"/>
          <w:szCs w:val="22"/>
          <w:lang w:eastAsia="en-US" w:bidi="ar-SA"/>
        </w:rPr>
        <w:t>ś</w:t>
      </w:r>
      <w:r w:rsidRPr="00811A1D">
        <w:rPr>
          <w:rFonts w:ascii="Lato" w:eastAsia="Calibri" w:hAnsi="Lato" w:cs="Times New Roman"/>
          <w:kern w:val="0"/>
          <w:sz w:val="22"/>
          <w:szCs w:val="22"/>
          <w:lang w:eastAsia="en-US" w:bidi="ar-SA"/>
        </w:rPr>
        <w:t>ci do Odbioru Rob</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 xml:space="preserve">t, </w:t>
      </w:r>
      <w:r w:rsidRPr="00811A1D">
        <w:rPr>
          <w:rFonts w:ascii="Lato" w:eastAsia="Calibri" w:hAnsi="Lato" w:cs="Times New Roman"/>
          <w:kern w:val="0"/>
          <w:sz w:val="22"/>
          <w:szCs w:val="22"/>
          <w:lang w:eastAsia="en-US" w:bidi="ar-SA"/>
        </w:rPr>
        <w:br/>
        <w:t>po kt</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rym nast</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pi podpisanie protoko</w:t>
      </w:r>
      <w:r w:rsidRPr="00811A1D">
        <w:rPr>
          <w:rFonts w:ascii="Lato" w:eastAsia="Calibri" w:hAnsi="Lato" w:cs="Times New Roman" w:hint="cs"/>
          <w:kern w:val="0"/>
          <w:sz w:val="22"/>
          <w:szCs w:val="22"/>
          <w:lang w:eastAsia="en-US" w:bidi="ar-SA"/>
        </w:rPr>
        <w:t>ł</w:t>
      </w:r>
      <w:r w:rsidRPr="00811A1D">
        <w:rPr>
          <w:rFonts w:ascii="Lato" w:eastAsia="Calibri" w:hAnsi="Lato" w:cs="Times New Roman"/>
          <w:kern w:val="0"/>
          <w:sz w:val="22"/>
          <w:szCs w:val="22"/>
          <w:lang w:eastAsia="en-US" w:bidi="ar-SA"/>
        </w:rPr>
        <w:t>u Odbioru Rob</w:t>
      </w:r>
      <w:r w:rsidRPr="00811A1D">
        <w:rPr>
          <w:rFonts w:ascii="Lato" w:eastAsia="Calibri" w:hAnsi="Lato" w:cs="Times New Roman" w:hint="eastAsia"/>
          <w:kern w:val="0"/>
          <w:sz w:val="22"/>
          <w:szCs w:val="22"/>
          <w:lang w:eastAsia="en-US" w:bidi="ar-SA"/>
        </w:rPr>
        <w:t>ó</w:t>
      </w:r>
      <w:r w:rsidRPr="00811A1D">
        <w:rPr>
          <w:rFonts w:ascii="Lato" w:eastAsia="Calibri" w:hAnsi="Lato" w:cs="Times New Roman"/>
          <w:kern w:val="0"/>
          <w:sz w:val="22"/>
          <w:szCs w:val="22"/>
          <w:lang w:eastAsia="en-US" w:bidi="ar-SA"/>
        </w:rPr>
        <w:t>t bez uwag, wraz z akceptacj</w:t>
      </w:r>
      <w:r w:rsidRPr="00811A1D">
        <w:rPr>
          <w:rFonts w:ascii="Lato" w:eastAsia="Calibri" w:hAnsi="Lato" w:cs="Times New Roman" w:hint="cs"/>
          <w:kern w:val="0"/>
          <w:sz w:val="22"/>
          <w:szCs w:val="22"/>
          <w:lang w:eastAsia="en-US" w:bidi="ar-SA"/>
        </w:rPr>
        <w:t>ą</w:t>
      </w:r>
      <w:r w:rsidRPr="00811A1D">
        <w:rPr>
          <w:rFonts w:ascii="Lato" w:eastAsia="Calibri" w:hAnsi="Lato" w:cs="Times New Roman"/>
          <w:kern w:val="0"/>
          <w:sz w:val="22"/>
          <w:szCs w:val="22"/>
          <w:lang w:eastAsia="en-US" w:bidi="ar-SA"/>
        </w:rPr>
        <w:t xml:space="preserve"> kosztorysu powykonawczego.</w:t>
      </w:r>
    </w:p>
    <w:p w14:paraId="3536BB19" w14:textId="77777777" w:rsidR="003C258F" w:rsidRPr="00811A1D" w:rsidRDefault="003C258F" w:rsidP="003C258F">
      <w:pPr>
        <w:suppressAutoHyphens w:val="0"/>
        <w:autoSpaceDE w:val="0"/>
        <w:autoSpaceDN w:val="0"/>
        <w:adjustRightInd w:val="0"/>
        <w:jc w:val="center"/>
        <w:rPr>
          <w:rFonts w:ascii="Lato" w:eastAsia="Calibri" w:hAnsi="Lato"/>
          <w:b/>
          <w:color w:val="000000"/>
          <w:kern w:val="0"/>
          <w:sz w:val="22"/>
          <w:szCs w:val="22"/>
          <w:lang w:eastAsia="en-US" w:bidi="ar-SA"/>
        </w:rPr>
      </w:pPr>
      <w:r w:rsidRPr="00811A1D">
        <w:rPr>
          <w:rFonts w:ascii="Lato" w:eastAsia="Calibri" w:hAnsi="Lato"/>
          <w:b/>
          <w:color w:val="000000"/>
          <w:kern w:val="0"/>
          <w:sz w:val="22"/>
          <w:szCs w:val="22"/>
          <w:lang w:eastAsia="en-US" w:bidi="ar-SA"/>
        </w:rPr>
        <w:t>§ 8 Wynagrodzenie</w:t>
      </w:r>
    </w:p>
    <w:p w14:paraId="0FB4769E" w14:textId="77777777" w:rsidR="003C258F" w:rsidRPr="00811A1D" w:rsidRDefault="003C258F" w:rsidP="003C258F">
      <w:pPr>
        <w:numPr>
          <w:ilvl w:val="0"/>
          <w:numId w:val="12"/>
        </w:numPr>
        <w:suppressAutoHyphens w:val="0"/>
        <w:autoSpaceDE w:val="0"/>
        <w:autoSpaceDN w:val="0"/>
        <w:adjustRightInd w:val="0"/>
        <w:spacing w:line="276" w:lineRule="auto"/>
        <w:ind w:left="357" w:hanging="357"/>
        <w:jc w:val="both"/>
        <w:rPr>
          <w:rFonts w:ascii="Lato" w:eastAsia="Calibri" w:hAnsi="Lato"/>
          <w:b/>
          <w:bCs/>
          <w:kern w:val="0"/>
          <w:sz w:val="22"/>
          <w:szCs w:val="22"/>
          <w:lang w:eastAsia="en-US" w:bidi="ar-SA"/>
        </w:rPr>
      </w:pPr>
      <w:r w:rsidRPr="00811A1D">
        <w:rPr>
          <w:rFonts w:ascii="Lato" w:eastAsia="Calibri" w:hAnsi="Lato"/>
          <w:kern w:val="0"/>
          <w:sz w:val="22"/>
          <w:szCs w:val="22"/>
          <w:lang w:eastAsia="en-US" w:bidi="ar-SA"/>
        </w:rPr>
        <w:t>Wynagrodzenie za wykonanie przedmiotu Umowy ustala się na podstawie Oferty, ryczałtowo na zasadach określonych w umowie.</w:t>
      </w:r>
    </w:p>
    <w:p w14:paraId="19373848" w14:textId="77777777" w:rsidR="003C258F" w:rsidRPr="00811A1D" w:rsidRDefault="003C258F" w:rsidP="003C258F">
      <w:pPr>
        <w:numPr>
          <w:ilvl w:val="0"/>
          <w:numId w:val="12"/>
        </w:numPr>
        <w:suppressAutoHyphens w:val="0"/>
        <w:autoSpaceDE w:val="0"/>
        <w:autoSpaceDN w:val="0"/>
        <w:adjustRightInd w:val="0"/>
        <w:spacing w:line="276" w:lineRule="auto"/>
        <w:ind w:left="357" w:hanging="357"/>
        <w:jc w:val="both"/>
        <w:rPr>
          <w:rFonts w:ascii="Lato" w:eastAsia="Calibri" w:hAnsi="Lato"/>
          <w:b/>
          <w:bCs/>
          <w:kern w:val="0"/>
          <w:sz w:val="22"/>
          <w:szCs w:val="22"/>
          <w:lang w:eastAsia="en-US" w:bidi="ar-SA"/>
        </w:rPr>
      </w:pPr>
      <w:r w:rsidRPr="00811A1D">
        <w:rPr>
          <w:rFonts w:ascii="Lato" w:eastAsia="Calibri" w:hAnsi="Lato"/>
          <w:kern w:val="0"/>
          <w:sz w:val="22"/>
          <w:szCs w:val="22"/>
          <w:lang w:eastAsia="en-US" w:bidi="ar-SA"/>
        </w:rPr>
        <w:t xml:space="preserve"> Podstawę do obliczenia wysokości wynagrodzenia na podstawie zleceń wystawionych w ramach Umowy </w:t>
      </w:r>
      <w:r w:rsidRPr="00811A1D">
        <w:rPr>
          <w:rFonts w:ascii="Lato" w:hAnsi="Lato"/>
          <w:sz w:val="22"/>
          <w:szCs w:val="22"/>
        </w:rPr>
        <w:t>jest stawka jednostkowa za 1 (jedną) roboczogodzinę wykonującego zlecenie, którą Strony Umowy zgodnie ustalają na kwotę:</w:t>
      </w:r>
    </w:p>
    <w:p w14:paraId="7676F46D"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811A1D">
        <w:rPr>
          <w:rFonts w:ascii="Lato" w:eastAsia="Calibri" w:hAnsi="Lato"/>
          <w:b/>
          <w:bCs/>
          <w:kern w:val="0"/>
          <w:sz w:val="22"/>
          <w:szCs w:val="22"/>
          <w:lang w:eastAsia="en-US" w:bidi="ar-SA"/>
        </w:rPr>
        <w:lastRenderedPageBreak/>
        <w:t>- Stawka netto roboczogodziny dla 1 osoby wykonującej prace spawalnicze…………………….……zł,</w:t>
      </w:r>
    </w:p>
    <w:p w14:paraId="4C8BE45F"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(słownie:………..…………………………………………………….)zł/ roboczogodzinę;</w:t>
      </w:r>
    </w:p>
    <w:p w14:paraId="2DC4E435"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811A1D">
        <w:rPr>
          <w:rFonts w:ascii="Lato" w:eastAsia="Calibri" w:hAnsi="Lato"/>
          <w:b/>
          <w:bCs/>
          <w:kern w:val="0"/>
          <w:sz w:val="22"/>
          <w:szCs w:val="22"/>
          <w:lang w:eastAsia="en-US" w:bidi="ar-SA"/>
        </w:rPr>
        <w:t>- Stawka netto roboczogodziny dla 1 osoby wykonującej prace montażowe ………….………….… zł,</w:t>
      </w:r>
    </w:p>
    <w:p w14:paraId="75739AF8"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(słownie: ………..…………………………………………………………………………) zł/ roboczogodzinę;</w:t>
      </w:r>
    </w:p>
    <w:p w14:paraId="6F0D1480"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811A1D">
        <w:rPr>
          <w:rFonts w:ascii="Lato" w:eastAsia="Calibri" w:hAnsi="Lato"/>
          <w:b/>
          <w:bCs/>
          <w:kern w:val="0"/>
          <w:sz w:val="22"/>
          <w:szCs w:val="22"/>
          <w:lang w:eastAsia="en-US" w:bidi="ar-SA"/>
        </w:rPr>
        <w:t>- Stawka netto roboczogodziny dla 1 osoby wykonującej prace murarskie w kotłach ……….… zł,</w:t>
      </w:r>
    </w:p>
    <w:p w14:paraId="63D86ECE"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(słownie:………..…………………………………………………………………………) zł/ roboczogodzinę;</w:t>
      </w:r>
    </w:p>
    <w:p w14:paraId="011FBBDE"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811A1D">
        <w:rPr>
          <w:rFonts w:ascii="Lato" w:eastAsia="Calibri" w:hAnsi="Lato"/>
          <w:b/>
          <w:bCs/>
          <w:kern w:val="0"/>
          <w:sz w:val="22"/>
          <w:szCs w:val="22"/>
          <w:lang w:eastAsia="en-US" w:bidi="ar-SA"/>
        </w:rPr>
        <w:t>- Stawka netto roboczogodziny dla 1 osoby wykonującej prace towarzyszące (obsługa inżynierska, nadzór, przegotowanie dokumentacji, poświadczenia) ……….… zł,</w:t>
      </w:r>
    </w:p>
    <w:p w14:paraId="3976DDC2"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(słownie:………..…………………………………………………………………………) zł/ roboczogodzinę;</w:t>
      </w:r>
    </w:p>
    <w:p w14:paraId="20263877"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b/>
          <w:bCs/>
          <w:kern w:val="0"/>
          <w:sz w:val="22"/>
          <w:szCs w:val="22"/>
          <w:lang w:eastAsia="en-US" w:bidi="ar-SA"/>
        </w:rPr>
      </w:pPr>
      <w:r w:rsidRPr="00811A1D">
        <w:rPr>
          <w:rFonts w:ascii="Lato" w:eastAsia="Calibri" w:hAnsi="Lato"/>
          <w:b/>
          <w:bCs/>
          <w:kern w:val="0"/>
          <w:sz w:val="22"/>
          <w:szCs w:val="22"/>
          <w:lang w:eastAsia="en-US" w:bidi="ar-SA"/>
        </w:rPr>
        <w:t>- Stawka netto za dojazd ……….… zł,</w:t>
      </w:r>
      <w:r w:rsidRPr="00D306D0">
        <w:t xml:space="preserve"> </w:t>
      </w:r>
      <w:r w:rsidRPr="00D306D0">
        <w:rPr>
          <w:rFonts w:ascii="Lato" w:eastAsia="Calibri" w:hAnsi="Lato"/>
          <w:b/>
          <w:bCs/>
          <w:kern w:val="0"/>
          <w:sz w:val="22"/>
          <w:szCs w:val="22"/>
          <w:lang w:eastAsia="en-US" w:bidi="ar-SA"/>
        </w:rPr>
        <w:t>koszt dojazdu (liczon</w:t>
      </w:r>
      <w:r>
        <w:rPr>
          <w:rFonts w:ascii="Lato" w:eastAsia="Calibri" w:hAnsi="Lato"/>
          <w:b/>
          <w:bCs/>
          <w:kern w:val="0"/>
          <w:sz w:val="22"/>
          <w:szCs w:val="22"/>
          <w:lang w:eastAsia="en-US" w:bidi="ar-SA"/>
        </w:rPr>
        <w:t>y</w:t>
      </w:r>
      <w:r w:rsidRPr="00D306D0">
        <w:rPr>
          <w:rFonts w:ascii="Lato" w:eastAsia="Calibri" w:hAnsi="Lato"/>
          <w:b/>
          <w:bCs/>
          <w:kern w:val="0"/>
          <w:sz w:val="22"/>
          <w:szCs w:val="22"/>
          <w:lang w:eastAsia="en-US" w:bidi="ar-SA"/>
        </w:rPr>
        <w:t xml:space="preserve"> w dwie strony) z siedziby Wykonawcy na ul. Dojazdow</w:t>
      </w:r>
      <w:r w:rsidRPr="00D306D0">
        <w:rPr>
          <w:rFonts w:ascii="Lato" w:eastAsia="Calibri" w:hAnsi="Lato" w:hint="cs"/>
          <w:b/>
          <w:bCs/>
          <w:kern w:val="0"/>
          <w:sz w:val="22"/>
          <w:szCs w:val="22"/>
          <w:lang w:eastAsia="en-US" w:bidi="ar-SA"/>
        </w:rPr>
        <w:t>ą</w:t>
      </w:r>
      <w:r w:rsidRPr="00D306D0">
        <w:rPr>
          <w:rFonts w:ascii="Lato" w:eastAsia="Calibri" w:hAnsi="Lato"/>
          <w:b/>
          <w:bCs/>
          <w:kern w:val="0"/>
          <w:sz w:val="22"/>
          <w:szCs w:val="22"/>
          <w:lang w:eastAsia="en-US" w:bidi="ar-SA"/>
        </w:rPr>
        <w:t xml:space="preserve"> 22 w Elbl</w:t>
      </w:r>
      <w:r w:rsidRPr="00D306D0">
        <w:rPr>
          <w:rFonts w:ascii="Lato" w:eastAsia="Calibri" w:hAnsi="Lato" w:hint="cs"/>
          <w:b/>
          <w:bCs/>
          <w:kern w:val="0"/>
          <w:sz w:val="22"/>
          <w:szCs w:val="22"/>
          <w:lang w:eastAsia="en-US" w:bidi="ar-SA"/>
        </w:rPr>
        <w:t>ą</w:t>
      </w:r>
      <w:r w:rsidRPr="00D306D0">
        <w:rPr>
          <w:rFonts w:ascii="Lato" w:eastAsia="Calibri" w:hAnsi="Lato"/>
          <w:b/>
          <w:bCs/>
          <w:kern w:val="0"/>
          <w:sz w:val="22"/>
          <w:szCs w:val="22"/>
          <w:lang w:eastAsia="en-US" w:bidi="ar-SA"/>
        </w:rPr>
        <w:t>gu (nie jest brana pod uwag</w:t>
      </w:r>
      <w:r w:rsidRPr="00D306D0">
        <w:rPr>
          <w:rFonts w:ascii="Lato" w:eastAsia="Calibri" w:hAnsi="Lato" w:hint="cs"/>
          <w:b/>
          <w:bCs/>
          <w:kern w:val="0"/>
          <w:sz w:val="22"/>
          <w:szCs w:val="22"/>
          <w:lang w:eastAsia="en-US" w:bidi="ar-SA"/>
        </w:rPr>
        <w:t>ę</w:t>
      </w:r>
      <w:r w:rsidRPr="00D306D0">
        <w:rPr>
          <w:rFonts w:ascii="Lato" w:eastAsia="Calibri" w:hAnsi="Lato"/>
          <w:b/>
          <w:bCs/>
          <w:kern w:val="0"/>
          <w:sz w:val="22"/>
          <w:szCs w:val="22"/>
          <w:lang w:eastAsia="en-US" w:bidi="ar-SA"/>
        </w:rPr>
        <w:t xml:space="preserve"> ilo</w:t>
      </w:r>
      <w:r w:rsidRPr="00D306D0">
        <w:rPr>
          <w:rFonts w:ascii="Lato" w:eastAsia="Calibri" w:hAnsi="Lato" w:hint="cs"/>
          <w:b/>
          <w:bCs/>
          <w:kern w:val="0"/>
          <w:sz w:val="22"/>
          <w:szCs w:val="22"/>
          <w:lang w:eastAsia="en-US" w:bidi="ar-SA"/>
        </w:rPr>
        <w:t>ść</w:t>
      </w:r>
      <w:r w:rsidRPr="00D306D0">
        <w:rPr>
          <w:rFonts w:ascii="Lato" w:eastAsia="Calibri" w:hAnsi="Lato"/>
          <w:b/>
          <w:bCs/>
          <w:kern w:val="0"/>
          <w:sz w:val="22"/>
          <w:szCs w:val="22"/>
          <w:lang w:eastAsia="en-US" w:bidi="ar-SA"/>
        </w:rPr>
        <w:t xml:space="preserve"> aut).</w:t>
      </w:r>
    </w:p>
    <w:p w14:paraId="7550FC21" w14:textId="77777777" w:rsidR="003C258F" w:rsidRPr="00811A1D" w:rsidRDefault="003C258F" w:rsidP="003C258F">
      <w:pPr>
        <w:suppressAutoHyphens w:val="0"/>
        <w:autoSpaceDE w:val="0"/>
        <w:autoSpaceDN w:val="0"/>
        <w:adjustRightInd w:val="0"/>
        <w:spacing w:line="276" w:lineRule="auto"/>
        <w:ind w:left="426"/>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(słownie:………..…………………………………………………………………………) zł</w:t>
      </w:r>
    </w:p>
    <w:p w14:paraId="3EE56218" w14:textId="77777777" w:rsidR="003C258F" w:rsidRPr="00811A1D" w:rsidRDefault="003C258F" w:rsidP="003C258F">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 xml:space="preserve">Końcowe wynagrodzenie stanowić będzie iloczyn godzin rzeczywiście przepracowanych w dni robocze (od poniedziałku do piątku) w godzinach od 06:00 do 18:00  i stawki jednostkowej określonej w ust. 2 oraz łącznej liczby roboczogodzin wszystkich osób wykonujących zlecenie, </w:t>
      </w:r>
      <w:r w:rsidRPr="00811A1D">
        <w:rPr>
          <w:rFonts w:ascii="Lato" w:eastAsia="Calibri" w:hAnsi="Lato"/>
          <w:kern w:val="0"/>
          <w:sz w:val="22"/>
          <w:szCs w:val="22"/>
          <w:lang w:eastAsia="en-US" w:bidi="ar-SA"/>
        </w:rPr>
        <w:br/>
        <w:t>a także koszt zakupu materiałów wraz z transportem z uwzględnieniem 10% zysku dla Wykonawcy (10% liczone od ceny zakupu materiału i jego transportu).</w:t>
      </w:r>
    </w:p>
    <w:p w14:paraId="00F0FFF9" w14:textId="77777777" w:rsidR="003C258F" w:rsidRPr="00811A1D" w:rsidRDefault="003C258F" w:rsidP="003C258F">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W godzinach od 18:00 do 6:00, w dni wolne od pracy oraz święta stawka za roboczogodzinę określona w ust. 2 wzrasta o 50%.</w:t>
      </w:r>
    </w:p>
    <w:p w14:paraId="3898B159" w14:textId="77777777" w:rsidR="003C258F" w:rsidRPr="00811A1D" w:rsidRDefault="003C258F" w:rsidP="003C258F">
      <w:pPr>
        <w:numPr>
          <w:ilvl w:val="0"/>
          <w:numId w:val="12"/>
        </w:numPr>
        <w:suppressAutoHyphens w:val="0"/>
        <w:autoSpaceDE w:val="0"/>
        <w:autoSpaceDN w:val="0"/>
        <w:adjustRightInd w:val="0"/>
        <w:spacing w:line="276" w:lineRule="auto"/>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811A1D">
        <w:rPr>
          <w:rFonts w:ascii="Lato" w:eastAsia="Calibri" w:hAnsi="Lato"/>
          <w:kern w:val="0"/>
          <w:sz w:val="22"/>
          <w:szCs w:val="22"/>
          <w:lang w:eastAsia="en-US" w:bidi="ar-SA"/>
        </w:rPr>
        <w:br/>
        <w:t>z obowiązującymi przepisami i terminowego wykonania Umowy.</w:t>
      </w:r>
    </w:p>
    <w:p w14:paraId="54D87E85" w14:textId="77777777" w:rsidR="003C258F" w:rsidRPr="00811A1D" w:rsidRDefault="003C258F" w:rsidP="003C258F">
      <w:pPr>
        <w:numPr>
          <w:ilvl w:val="0"/>
          <w:numId w:val="12"/>
        </w:numPr>
        <w:tabs>
          <w:tab w:val="left" w:pos="567"/>
        </w:tabs>
        <w:suppressAutoHyphens w:val="0"/>
        <w:autoSpaceDE w:val="0"/>
        <w:autoSpaceDN w:val="0"/>
        <w:adjustRightInd w:val="0"/>
        <w:spacing w:line="276" w:lineRule="auto"/>
        <w:jc w:val="both"/>
        <w:rPr>
          <w:rFonts w:ascii="Lato" w:eastAsia="Calibri" w:hAnsi="Lato"/>
          <w:color w:val="000000"/>
          <w:kern w:val="0"/>
          <w:sz w:val="22"/>
          <w:szCs w:val="22"/>
          <w:lang w:eastAsia="en-US" w:bidi="ar-SA"/>
        </w:rPr>
      </w:pPr>
      <w:r w:rsidRPr="00811A1D">
        <w:rPr>
          <w:rFonts w:ascii="Lato" w:eastAsia="Calibri" w:hAnsi="Lato"/>
          <w:kern w:val="0"/>
          <w:sz w:val="22"/>
          <w:szCs w:val="22"/>
          <w:lang w:eastAsia="en-US" w:bidi="ar-SA"/>
        </w:rPr>
        <w:t xml:space="preserve">Zamawiający uiści na rzecz Wykonawcy za dane Roboty </w:t>
      </w:r>
      <w:r w:rsidRPr="00811A1D">
        <w:rPr>
          <w:rFonts w:ascii="Lato" w:eastAsia="Calibri" w:hAnsi="Lato"/>
          <w:color w:val="000000"/>
          <w:kern w:val="0"/>
          <w:sz w:val="22"/>
          <w:szCs w:val="22"/>
          <w:lang w:eastAsia="en-US" w:bidi="ar-SA"/>
        </w:rPr>
        <w:t>wynagrodzenie po Odbiorze.</w:t>
      </w:r>
    </w:p>
    <w:p w14:paraId="107A9BCC" w14:textId="77777777" w:rsidR="003C258F" w:rsidRPr="00811A1D" w:rsidRDefault="003C258F" w:rsidP="003C258F">
      <w:pPr>
        <w:widowControl w:val="0"/>
        <w:numPr>
          <w:ilvl w:val="0"/>
          <w:numId w:val="12"/>
        </w:numPr>
        <w:tabs>
          <w:tab w:val="left" w:pos="567"/>
        </w:tabs>
        <w:suppressAutoHyphens w:val="0"/>
        <w:spacing w:line="276" w:lineRule="auto"/>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Podstawę do wypłaty wynagrodzenia Wykonawcy stanowi łącznie:</w:t>
      </w:r>
    </w:p>
    <w:p w14:paraId="4AB78EAA" w14:textId="77777777" w:rsidR="003C258F" w:rsidRPr="00811A1D" w:rsidRDefault="003C258F" w:rsidP="003C258F">
      <w:pPr>
        <w:numPr>
          <w:ilvl w:val="1"/>
          <w:numId w:val="18"/>
        </w:numPr>
        <w:suppressAutoHyphens w:val="0"/>
        <w:autoSpaceDE w:val="0"/>
        <w:autoSpaceDN w:val="0"/>
        <w:adjustRightInd w:val="0"/>
        <w:spacing w:line="276" w:lineRule="auto"/>
        <w:ind w:left="1080"/>
        <w:jc w:val="both"/>
        <w:rPr>
          <w:rFonts w:ascii="Lato" w:eastAsia="Calibri" w:hAnsi="Lato"/>
          <w:kern w:val="0"/>
          <w:sz w:val="22"/>
          <w:szCs w:val="22"/>
          <w:lang w:eastAsia="en-US" w:bidi="ar-SA"/>
        </w:rPr>
      </w:pPr>
      <w:r w:rsidRPr="00811A1D">
        <w:rPr>
          <w:rFonts w:ascii="Lato" w:eastAsia="Calibri" w:hAnsi="Lato"/>
          <w:color w:val="000000"/>
          <w:kern w:val="0"/>
          <w:sz w:val="22"/>
          <w:szCs w:val="22"/>
          <w:lang w:eastAsia="en-US" w:bidi="ar-SA"/>
        </w:rPr>
        <w:t xml:space="preserve">prawidłowo wystawiona faktura </w:t>
      </w:r>
      <w:r w:rsidRPr="00811A1D">
        <w:rPr>
          <w:rFonts w:ascii="Lato" w:eastAsia="Calibri" w:hAnsi="Lato"/>
          <w:kern w:val="0"/>
          <w:sz w:val="22"/>
          <w:szCs w:val="22"/>
          <w:lang w:eastAsia="en-US" w:bidi="ar-SA"/>
        </w:rPr>
        <w:t>VAT;</w:t>
      </w:r>
    </w:p>
    <w:p w14:paraId="7EE8FA61" w14:textId="77777777" w:rsidR="003C258F" w:rsidRPr="00811A1D" w:rsidRDefault="003C258F" w:rsidP="003C258F">
      <w:pPr>
        <w:numPr>
          <w:ilvl w:val="1"/>
          <w:numId w:val="18"/>
        </w:numPr>
        <w:suppressAutoHyphens w:val="0"/>
        <w:autoSpaceDE w:val="0"/>
        <w:autoSpaceDN w:val="0"/>
        <w:adjustRightInd w:val="0"/>
        <w:spacing w:line="276" w:lineRule="auto"/>
        <w:ind w:left="1080"/>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dołączony do faktury VAT oryginał</w:t>
      </w:r>
      <w:r>
        <w:rPr>
          <w:rFonts w:ascii="Lato" w:eastAsia="Calibri" w:hAnsi="Lato"/>
          <w:kern w:val="0"/>
          <w:sz w:val="22"/>
          <w:szCs w:val="22"/>
          <w:lang w:eastAsia="en-US" w:bidi="ar-SA"/>
        </w:rPr>
        <w:t xml:space="preserve"> podpisanego</w:t>
      </w:r>
      <w:r w:rsidRPr="00811A1D">
        <w:rPr>
          <w:rFonts w:ascii="Lato" w:eastAsia="Calibri" w:hAnsi="Lato"/>
          <w:kern w:val="0"/>
          <w:sz w:val="22"/>
          <w:szCs w:val="22"/>
          <w:lang w:eastAsia="en-US" w:bidi="ar-SA"/>
        </w:rPr>
        <w:t xml:space="preserve"> Protokołu Odbioru bez uwag,</w:t>
      </w:r>
    </w:p>
    <w:p w14:paraId="4ADA4749" w14:textId="77777777" w:rsidR="003C258F" w:rsidRPr="00811A1D" w:rsidRDefault="003C258F" w:rsidP="003C258F">
      <w:pPr>
        <w:numPr>
          <w:ilvl w:val="1"/>
          <w:numId w:val="18"/>
        </w:numPr>
        <w:suppressAutoHyphens w:val="0"/>
        <w:spacing w:line="276" w:lineRule="auto"/>
        <w:ind w:left="1080"/>
        <w:contextualSpacing/>
        <w:rPr>
          <w:rFonts w:ascii="Lato" w:eastAsia="Calibri" w:hAnsi="Lato"/>
          <w:kern w:val="0"/>
          <w:sz w:val="22"/>
          <w:szCs w:val="22"/>
          <w:lang w:eastAsia="en-US" w:bidi="ar-SA"/>
        </w:rPr>
      </w:pPr>
      <w:r w:rsidRPr="00811A1D">
        <w:rPr>
          <w:rFonts w:ascii="Lato" w:eastAsia="Calibri" w:hAnsi="Lato"/>
          <w:kern w:val="0"/>
          <w:sz w:val="22"/>
          <w:szCs w:val="22"/>
          <w:lang w:eastAsia="en-US" w:bidi="ar-SA"/>
        </w:rPr>
        <w:t>karta ewidencji godzin pracy pracowników,</w:t>
      </w:r>
    </w:p>
    <w:p w14:paraId="32ED92AA" w14:textId="77777777" w:rsidR="003C258F" w:rsidRPr="00811A1D" w:rsidRDefault="003C258F" w:rsidP="003C258F">
      <w:pPr>
        <w:numPr>
          <w:ilvl w:val="1"/>
          <w:numId w:val="18"/>
        </w:numPr>
        <w:suppressAutoHyphens w:val="0"/>
        <w:autoSpaceDE w:val="0"/>
        <w:autoSpaceDN w:val="0"/>
        <w:adjustRightInd w:val="0"/>
        <w:spacing w:line="276" w:lineRule="auto"/>
        <w:ind w:left="1080"/>
        <w:jc w:val="both"/>
        <w:rPr>
          <w:rFonts w:ascii="Lato" w:eastAsia="Calibri" w:hAnsi="Lato"/>
          <w:color w:val="000000"/>
          <w:kern w:val="0"/>
          <w:sz w:val="22"/>
          <w:szCs w:val="22"/>
          <w:lang w:eastAsia="en-US" w:bidi="ar-SA"/>
        </w:rPr>
      </w:pPr>
      <w:r w:rsidRPr="00811A1D">
        <w:rPr>
          <w:rFonts w:ascii="Lato" w:eastAsia="Calibri" w:hAnsi="Lato"/>
          <w:color w:val="000000"/>
          <w:kern w:val="0"/>
          <w:sz w:val="22"/>
          <w:szCs w:val="22"/>
          <w:lang w:eastAsia="en-US" w:bidi="ar-SA"/>
        </w:rPr>
        <w:t>oświadczenie każdego z Podwykonawców (jeżeli uczestniczyli w realizacji Robót objętych fakturą VAT) o uregulowaniu wszystkich wymagalnych należności za wykonane przez nich Roboty.</w:t>
      </w:r>
    </w:p>
    <w:p w14:paraId="5F2040BF" w14:textId="77777777" w:rsidR="003C258F" w:rsidRPr="00811A1D" w:rsidRDefault="003C258F" w:rsidP="003C258F">
      <w:pPr>
        <w:numPr>
          <w:ilvl w:val="0"/>
          <w:numId w:val="12"/>
        </w:numPr>
        <w:suppressAutoHyphens w:val="0"/>
        <w:autoSpaceDE w:val="0"/>
        <w:autoSpaceDN w:val="0"/>
        <w:adjustRightInd w:val="0"/>
        <w:spacing w:line="276" w:lineRule="auto"/>
        <w:ind w:left="357" w:hanging="357"/>
        <w:jc w:val="both"/>
        <w:rPr>
          <w:rFonts w:ascii="Lato" w:eastAsia="Calibri" w:hAnsi="Lato"/>
          <w:kern w:val="0"/>
          <w:sz w:val="22"/>
          <w:szCs w:val="22"/>
          <w:lang w:eastAsia="en-US" w:bidi="ar-SA"/>
        </w:rPr>
      </w:pPr>
      <w:r w:rsidRPr="00811A1D">
        <w:rPr>
          <w:rFonts w:ascii="Lato" w:eastAsia="Calibri" w:hAnsi="Lato"/>
          <w:kern w:val="0"/>
          <w:sz w:val="22"/>
          <w:szCs w:val="22"/>
          <w:lang w:eastAsia="en-US" w:bidi="ar-SA"/>
        </w:rPr>
        <w:t xml:space="preserve">Wynagrodzenie należne Wykonawcy zostanie wypłacone na rachunek bankowy Wykonawcy </w:t>
      </w:r>
      <w:r w:rsidRPr="00811A1D">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7360DA0B" w14:textId="77777777" w:rsidR="003C258F" w:rsidRPr="00811A1D" w:rsidRDefault="003C258F" w:rsidP="003C258F">
      <w:pPr>
        <w:widowControl w:val="0"/>
        <w:numPr>
          <w:ilvl w:val="0"/>
          <w:numId w:val="12"/>
        </w:numPr>
        <w:tabs>
          <w:tab w:val="left" w:pos="284"/>
        </w:tabs>
        <w:suppressAutoHyphens w:val="0"/>
        <w:autoSpaceDE w:val="0"/>
        <w:autoSpaceDN w:val="0"/>
        <w:adjustRightInd w:val="0"/>
        <w:spacing w:line="276" w:lineRule="auto"/>
        <w:jc w:val="both"/>
        <w:rPr>
          <w:rFonts w:ascii="Lato" w:eastAsia="Times New Roman" w:hAnsi="Lato" w:cs="Open Sans"/>
          <w:kern w:val="0"/>
          <w:sz w:val="22"/>
          <w:szCs w:val="22"/>
          <w:lang w:eastAsia="pl-PL" w:bidi="ar-SA"/>
        </w:rPr>
      </w:pPr>
      <w:r w:rsidRPr="00811A1D">
        <w:rPr>
          <w:rFonts w:ascii="Lato" w:eastAsia="Times New Roman" w:hAnsi="Lato" w:cs="Open Sans"/>
          <w:kern w:val="0"/>
          <w:sz w:val="22"/>
          <w:szCs w:val="22"/>
          <w:lang w:eastAsia="pl-PL" w:bidi="ar-SA"/>
        </w:rPr>
        <w:t>Zamawiający będzie dokonywał płatności z wykorzystaniem mechanizmu podzielonej płatności</w:t>
      </w:r>
      <w:r w:rsidRPr="00811A1D">
        <w:rPr>
          <w:rFonts w:ascii="Lato" w:eastAsia="Times New Roman" w:hAnsi="Lato" w:cs="Open Sans"/>
          <w:color w:val="000000"/>
          <w:kern w:val="0"/>
          <w:sz w:val="22"/>
          <w:szCs w:val="22"/>
          <w:lang w:eastAsia="pl-PL"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6599BF18" w14:textId="77777777" w:rsidR="003C258F" w:rsidRPr="00811A1D" w:rsidRDefault="003C258F" w:rsidP="003C258F">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811A1D">
        <w:rPr>
          <w:rFonts w:ascii="Lato" w:eastAsia="Times New Roman" w:hAnsi="Lato" w:cs="Open Sans"/>
          <w:color w:val="000000"/>
          <w:kern w:val="0"/>
          <w:sz w:val="22"/>
          <w:szCs w:val="22"/>
          <w:lang w:eastAsia="pl-PL" w:bidi="ar-SA"/>
        </w:rPr>
        <w:t xml:space="preserve"> Brak Wykonawcy na tzw. „Białej liście podatników VAT”, wskazanie przez Wykonawcę </w:t>
      </w:r>
      <w:r>
        <w:rPr>
          <w:rFonts w:ascii="Lato" w:eastAsia="Times New Roman" w:hAnsi="Lato" w:cs="Open Sans"/>
          <w:color w:val="000000"/>
          <w:kern w:val="0"/>
          <w:sz w:val="22"/>
          <w:szCs w:val="22"/>
          <w:lang w:eastAsia="pl-PL" w:bidi="ar-SA"/>
        </w:rPr>
        <w:br/>
      </w:r>
      <w:r w:rsidRPr="00811A1D">
        <w:rPr>
          <w:rFonts w:ascii="Lato" w:eastAsia="Times New Roman" w:hAnsi="Lato" w:cs="Open Sans"/>
          <w:color w:val="000000"/>
          <w:kern w:val="0"/>
          <w:sz w:val="22"/>
          <w:szCs w:val="22"/>
          <w:lang w:eastAsia="pl-PL" w:bidi="ar-SA"/>
        </w:rP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811A1D">
        <w:rPr>
          <w:rFonts w:ascii="Lato" w:eastAsia="Times New Roman" w:hAnsi="Lato" w:cs="Open Sans"/>
          <w:color w:val="000000"/>
          <w:kern w:val="0"/>
          <w:sz w:val="22"/>
          <w:szCs w:val="22"/>
          <w:lang w:eastAsia="pl-PL" w:bidi="ar-SA"/>
        </w:rPr>
        <w:br/>
      </w:r>
      <w:r w:rsidRPr="00811A1D">
        <w:rPr>
          <w:rFonts w:ascii="Lato" w:eastAsia="Times New Roman" w:hAnsi="Lato" w:cs="Open Sans"/>
          <w:color w:val="000000"/>
          <w:kern w:val="0"/>
          <w:sz w:val="22"/>
          <w:szCs w:val="22"/>
          <w:lang w:eastAsia="pl-PL" w:bidi="ar-SA"/>
        </w:rPr>
        <w:lastRenderedPageBreak/>
        <w:t>w takim przypadku zobowiązany do zapłaty odsetek za opóźnienie w płatności.</w:t>
      </w:r>
    </w:p>
    <w:p w14:paraId="5644F986" w14:textId="77777777" w:rsidR="003C258F" w:rsidRPr="00811A1D" w:rsidRDefault="003C258F" w:rsidP="003C258F">
      <w:pPr>
        <w:widowControl w:val="0"/>
        <w:numPr>
          <w:ilvl w:val="0"/>
          <w:numId w:val="12"/>
        </w:numPr>
        <w:tabs>
          <w:tab w:val="left" w:pos="284"/>
        </w:tabs>
        <w:suppressAutoHyphens w:val="0"/>
        <w:autoSpaceDE w:val="0"/>
        <w:autoSpaceDN w:val="0"/>
        <w:adjustRightInd w:val="0"/>
        <w:spacing w:line="276" w:lineRule="auto"/>
        <w:jc w:val="both"/>
        <w:rPr>
          <w:rFonts w:ascii="Lato" w:eastAsia="Times New Roman" w:hAnsi="Lato" w:cs="Open Sans"/>
          <w:kern w:val="0"/>
          <w:sz w:val="22"/>
          <w:szCs w:val="22"/>
          <w:lang w:eastAsia="pl-PL" w:bidi="ar-SA"/>
        </w:rPr>
      </w:pPr>
      <w:r w:rsidRPr="00811A1D">
        <w:rPr>
          <w:rFonts w:ascii="Lato" w:eastAsia="Times New Roman" w:hAnsi="Lato" w:cs="Open Sans"/>
          <w:color w:val="000000"/>
          <w:kern w:val="0"/>
          <w:sz w:val="22"/>
          <w:szCs w:val="22"/>
          <w:lang w:eastAsia="pl-PL" w:bidi="ar-SA"/>
        </w:rPr>
        <w:t>Zapłata przez Zamawiającego na rachunek bankowy wskazany na tzw. „Białej liście podatników VAT” zwalnia Zamawiającego w stosunku do Wykonawcy z zobowiązania o zapłatę wynagrodzenia w wysokości zapłaconej kwoty.</w:t>
      </w:r>
    </w:p>
    <w:p w14:paraId="2F25628C" w14:textId="77777777" w:rsidR="003C258F" w:rsidRPr="00811A1D" w:rsidRDefault="003C258F" w:rsidP="003C258F">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811A1D">
        <w:rPr>
          <w:rFonts w:ascii="Lato" w:eastAsia="Times New Roman" w:hAnsi="Lato" w:cs="Open Sans"/>
          <w:color w:val="000000"/>
          <w:kern w:val="0"/>
          <w:sz w:val="22"/>
          <w:szCs w:val="22"/>
          <w:lang w:eastAsia="pl-PL"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484258AB" w14:textId="77777777" w:rsidR="003C258F" w:rsidRPr="00811A1D" w:rsidRDefault="003C258F" w:rsidP="003C258F">
      <w:pPr>
        <w:tabs>
          <w:tab w:val="left" w:pos="284"/>
        </w:tabs>
        <w:suppressAutoHyphens w:val="0"/>
        <w:spacing w:line="276" w:lineRule="auto"/>
        <w:ind w:left="357" w:hanging="357"/>
        <w:jc w:val="right"/>
        <w:rPr>
          <w:rFonts w:ascii="Lato" w:eastAsia="Times New Roman" w:hAnsi="Lato" w:cs="Open Sans"/>
          <w:kern w:val="0"/>
          <w:sz w:val="22"/>
          <w:szCs w:val="22"/>
          <w:lang w:eastAsia="pl-PL" w:bidi="ar-SA"/>
        </w:rPr>
      </w:pPr>
      <w:r w:rsidRPr="00811A1D">
        <w:rPr>
          <w:rFonts w:ascii="Lato" w:eastAsia="Times New Roman" w:hAnsi="Lato" w:cs="Open Sans"/>
          <w:kern w:val="0"/>
          <w:sz w:val="22"/>
          <w:szCs w:val="22"/>
          <w:lang w:eastAsia="pl-PL" w:bidi="ar-SA"/>
        </w:rPr>
        <w:t>*niepotrzebne skreślić</w:t>
      </w:r>
    </w:p>
    <w:p w14:paraId="345080B9" w14:textId="77777777" w:rsidR="003C258F" w:rsidRPr="00811A1D" w:rsidRDefault="003C258F" w:rsidP="003C258F">
      <w:pPr>
        <w:widowControl w:val="0"/>
        <w:numPr>
          <w:ilvl w:val="0"/>
          <w:numId w:val="12"/>
        </w:numPr>
        <w:tabs>
          <w:tab w:val="left" w:pos="284"/>
        </w:tabs>
        <w:suppressAutoHyphens w:val="0"/>
        <w:autoSpaceDE w:val="0"/>
        <w:autoSpaceDN w:val="0"/>
        <w:adjustRightInd w:val="0"/>
        <w:spacing w:line="276" w:lineRule="auto"/>
        <w:ind w:left="357" w:hanging="357"/>
        <w:jc w:val="both"/>
        <w:rPr>
          <w:rFonts w:ascii="Lato" w:eastAsia="Times New Roman" w:hAnsi="Lato" w:cs="Open Sans"/>
          <w:kern w:val="0"/>
          <w:sz w:val="22"/>
          <w:szCs w:val="22"/>
          <w:lang w:eastAsia="pl-PL" w:bidi="ar-SA"/>
        </w:rPr>
      </w:pPr>
      <w:r w:rsidRPr="00811A1D">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0F670291" w14:textId="77777777" w:rsidR="003C258F" w:rsidRPr="00811A1D" w:rsidRDefault="003C258F" w:rsidP="003C258F">
      <w:pPr>
        <w:suppressAutoHyphens w:val="0"/>
        <w:autoSpaceDE w:val="0"/>
        <w:autoSpaceDN w:val="0"/>
        <w:adjustRightInd w:val="0"/>
        <w:ind w:left="720"/>
        <w:rPr>
          <w:rFonts w:ascii="Lato" w:eastAsia="Calibri" w:hAnsi="Lato"/>
          <w:color w:val="000000"/>
          <w:kern w:val="0"/>
          <w:sz w:val="22"/>
          <w:szCs w:val="22"/>
          <w:lang w:eastAsia="en-US" w:bidi="ar-SA"/>
        </w:rPr>
      </w:pPr>
    </w:p>
    <w:p w14:paraId="7DDA217B" w14:textId="77777777" w:rsidR="003C258F" w:rsidRPr="00811A1D" w:rsidRDefault="003C258F" w:rsidP="003C258F">
      <w:pPr>
        <w:widowControl w:val="0"/>
        <w:suppressAutoHyphens w:val="0"/>
        <w:ind w:right="100"/>
        <w:jc w:val="center"/>
        <w:rPr>
          <w:rFonts w:ascii="Lato" w:eastAsia="Calibri" w:hAnsi="Lato"/>
          <w:b/>
          <w:kern w:val="0"/>
          <w:sz w:val="22"/>
          <w:szCs w:val="22"/>
          <w:lang w:eastAsia="pl-PL" w:bidi="ar-SA"/>
        </w:rPr>
      </w:pPr>
      <w:r w:rsidRPr="00811A1D">
        <w:rPr>
          <w:rFonts w:ascii="Lato" w:eastAsia="Calibri" w:hAnsi="Lato"/>
          <w:b/>
          <w:kern w:val="0"/>
          <w:sz w:val="22"/>
          <w:szCs w:val="22"/>
          <w:lang w:eastAsia="pl-PL" w:bidi="ar-SA"/>
        </w:rPr>
        <w:t>§ 9 Gwarancja i Rękojmia</w:t>
      </w:r>
    </w:p>
    <w:p w14:paraId="34435D5A" w14:textId="77777777" w:rsidR="003C258F" w:rsidRPr="00811A1D" w:rsidRDefault="003C258F" w:rsidP="003C258F">
      <w:pPr>
        <w:widowControl w:val="0"/>
        <w:numPr>
          <w:ilvl w:val="0"/>
          <w:numId w:val="13"/>
        </w:numPr>
        <w:tabs>
          <w:tab w:val="left" w:pos="709"/>
          <w:tab w:val="left" w:leader="dot" w:pos="2727"/>
        </w:tabs>
        <w:suppressAutoHyphens w:val="0"/>
        <w:spacing w:line="276" w:lineRule="auto"/>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Wykonawca zobowiązany jest do udzielenia 24 miesięcznej gwarancji na każdą z poszczególnych Robót, </w:t>
      </w:r>
      <w:r>
        <w:rPr>
          <w:rFonts w:ascii="Lato" w:eastAsia="Calibri" w:hAnsi="Lato"/>
          <w:kern w:val="0"/>
          <w:sz w:val="22"/>
          <w:szCs w:val="22"/>
          <w:lang w:eastAsia="pl-PL" w:bidi="ar-SA"/>
        </w:rPr>
        <w:t xml:space="preserve">licząc od daty odbioru każdej z prac. </w:t>
      </w:r>
    </w:p>
    <w:p w14:paraId="17610E4E" w14:textId="77777777" w:rsidR="003C258F" w:rsidRPr="00811A1D" w:rsidRDefault="003C258F" w:rsidP="003C258F">
      <w:pPr>
        <w:widowControl w:val="0"/>
        <w:numPr>
          <w:ilvl w:val="0"/>
          <w:numId w:val="13"/>
        </w:numPr>
        <w:tabs>
          <w:tab w:val="left" w:pos="709"/>
          <w:tab w:val="left" w:leader="dot" w:pos="272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Strony ustalają, iż odpowiedzialność Wykonawcy z tytułu rękojmi za wady przedmiotu Umowy wynosić będzie 24</w:t>
      </w:r>
      <w:r w:rsidRPr="00811A1D">
        <w:rPr>
          <w:rFonts w:ascii="Lato" w:eastAsia="Calibri" w:hAnsi="Lato"/>
          <w:color w:val="FF0000"/>
          <w:kern w:val="0"/>
          <w:sz w:val="22"/>
          <w:szCs w:val="22"/>
          <w:lang w:eastAsia="pl-PL" w:bidi="ar-SA"/>
        </w:rPr>
        <w:t xml:space="preserve"> </w:t>
      </w:r>
      <w:r w:rsidRPr="00811A1D">
        <w:rPr>
          <w:rFonts w:ascii="Lato" w:eastAsia="Calibri" w:hAnsi="Lato"/>
          <w:kern w:val="0"/>
          <w:sz w:val="22"/>
          <w:szCs w:val="22"/>
          <w:lang w:eastAsia="pl-PL" w:bidi="ar-SA"/>
        </w:rPr>
        <w:t>miesiące, licząc od daty Odbioru każdej z prac.</w:t>
      </w:r>
    </w:p>
    <w:p w14:paraId="016E7A31"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06525197"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2 dni robocze przed terminem oględzin, chyba że zaistnienie wady jest oczywiste, a jej niezwłoczne usunięcie jest konieczne. </w:t>
      </w:r>
    </w:p>
    <w:p w14:paraId="1F10D2A5"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636DB92C"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Żądając usunięcia stwierdzonych wad, Zamawiający wyznaczy Wykonawcy termin technicznie </w:t>
      </w:r>
      <w:r w:rsidRPr="00811A1D">
        <w:rPr>
          <w:rFonts w:ascii="Lato" w:eastAsia="Calibri" w:hAnsi="Lato"/>
          <w:kern w:val="0"/>
          <w:sz w:val="22"/>
          <w:szCs w:val="22"/>
          <w:lang w:eastAsia="pl-PL" w:bidi="ar-SA"/>
        </w:rPr>
        <w:br/>
        <w:t xml:space="preserve">i ekonomicznie uzasadniony na ich usunięcie. Wykonawca nie może odmówić usunięcia wad bez względu na wysokość związanych z tym kosztów. </w:t>
      </w:r>
    </w:p>
    <w:p w14:paraId="0365B480"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Usunięcie wad musi być stwierdzone protokolarnie. W przypadku nie usunięcia wad </w:t>
      </w:r>
      <w:r w:rsidRPr="00811A1D">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6FCA56AF"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406C5CA7"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Zamawiający jest uprawniony do żądania naprawienia szkody niezależnie od uprawnień wynikających z rękojmi.</w:t>
      </w:r>
    </w:p>
    <w:p w14:paraId="182B4DDC"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 przypadku rozwiązania Umowy lub odstąpienia od Umowy, Zamawiający zachowuje uprawniania z rękojmi w zakresie Robót przyjętych.</w:t>
      </w:r>
    </w:p>
    <w:p w14:paraId="5056A692" w14:textId="77777777" w:rsidR="003C258F" w:rsidRPr="00811A1D" w:rsidRDefault="003C258F" w:rsidP="003C258F">
      <w:pPr>
        <w:widowControl w:val="0"/>
        <w:numPr>
          <w:ilvl w:val="0"/>
          <w:numId w:val="13"/>
        </w:numPr>
        <w:tabs>
          <w:tab w:val="left" w:pos="709"/>
          <w:tab w:val="left" w:leader="dot" w:pos="3024"/>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Okres rękojmi zostanie przedłużony o czas równy sumie wszelkich okresów usuwania wad. </w:t>
      </w:r>
    </w:p>
    <w:p w14:paraId="27410AFA"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054EEDCB" w14:textId="77777777" w:rsidR="003C258F" w:rsidRPr="00811A1D" w:rsidRDefault="003C258F" w:rsidP="003C258F">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811A1D">
        <w:rPr>
          <w:rFonts w:ascii="Lato" w:eastAsia="Times New Roman" w:hAnsi="Lato"/>
          <w:b/>
          <w:kern w:val="0"/>
          <w:sz w:val="22"/>
          <w:szCs w:val="22"/>
          <w:lang w:eastAsia="pl-PL" w:bidi="ar-SA"/>
        </w:rPr>
        <w:t>§ 10 Rozwiązanie Umowy</w:t>
      </w:r>
    </w:p>
    <w:p w14:paraId="40053779" w14:textId="77777777" w:rsidR="003C258F" w:rsidRPr="00811A1D" w:rsidRDefault="003C258F" w:rsidP="003C258F">
      <w:pPr>
        <w:widowControl w:val="0"/>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Zamawiającemu przysługuje prawo rozwiązania Umowy w przypadkach określonych w ogólnie </w:t>
      </w:r>
      <w:r w:rsidRPr="00811A1D">
        <w:rPr>
          <w:rFonts w:ascii="Lato" w:eastAsia="Times New Roman" w:hAnsi="Lato"/>
          <w:kern w:val="0"/>
          <w:sz w:val="22"/>
          <w:szCs w:val="22"/>
          <w:lang w:eastAsia="pl-PL" w:bidi="ar-SA"/>
        </w:rPr>
        <w:lastRenderedPageBreak/>
        <w:t xml:space="preserve">obowiązujących przepisach oraz gdy: </w:t>
      </w:r>
    </w:p>
    <w:p w14:paraId="232DF5AD" w14:textId="77777777" w:rsidR="003C258F" w:rsidRPr="00811A1D" w:rsidRDefault="003C258F" w:rsidP="003C258F">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Wykonawca nie przystąpił we wskazanym terminie do realizacji Robót;</w:t>
      </w:r>
    </w:p>
    <w:p w14:paraId="3536A3B9" w14:textId="77777777" w:rsidR="003C258F" w:rsidRPr="00811A1D" w:rsidRDefault="003C258F" w:rsidP="003C258F">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Wykonawca przerwał realizację Robót i przerwa ta trwa dłużej niż 3 dni,</w:t>
      </w:r>
    </w:p>
    <w:p w14:paraId="0C33BAB0" w14:textId="77777777" w:rsidR="003C258F" w:rsidRPr="00811A1D" w:rsidRDefault="003C258F" w:rsidP="003C258F">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Wykonawca opóźnia się z realizacją obowiązków wynikających z Umowy, ponad 3 dni,</w:t>
      </w:r>
    </w:p>
    <w:p w14:paraId="378DBA8B" w14:textId="77777777" w:rsidR="003C258F" w:rsidRPr="00811A1D" w:rsidRDefault="003C258F" w:rsidP="003C258F">
      <w:pPr>
        <w:widowControl w:val="0"/>
        <w:numPr>
          <w:ilvl w:val="0"/>
          <w:numId w:val="19"/>
        </w:numPr>
        <w:suppressAutoHyphens w:val="0"/>
        <w:autoSpaceDE w:val="0"/>
        <w:autoSpaceDN w:val="0"/>
        <w:adjustRightInd w:val="0"/>
        <w:spacing w:line="276" w:lineRule="auto"/>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Zamawiający stwierdzi, że Wykonawca prowadzi Roboty niezgodnie z Umową, </w:t>
      </w:r>
    </w:p>
    <w:p w14:paraId="533A40B5" w14:textId="77777777" w:rsidR="003C258F" w:rsidRPr="00811A1D" w:rsidRDefault="003C258F" w:rsidP="003C258F">
      <w:pPr>
        <w:widowControl w:val="0"/>
        <w:numPr>
          <w:ilvl w:val="0"/>
          <w:numId w:val="19"/>
        </w:numPr>
        <w:tabs>
          <w:tab w:val="left" w:pos="301"/>
        </w:tabs>
        <w:suppressAutoHyphens w:val="0"/>
        <w:spacing w:line="276" w:lineRule="auto"/>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7CD15444" w14:textId="77777777" w:rsidR="003C258F" w:rsidRPr="00811A1D" w:rsidRDefault="003C258F" w:rsidP="003C258F">
      <w:pPr>
        <w:jc w:val="both"/>
        <w:rPr>
          <w:rFonts w:ascii="Lato" w:hAnsi="Lato"/>
          <w:sz w:val="22"/>
          <w:szCs w:val="22"/>
        </w:rPr>
      </w:pPr>
    </w:p>
    <w:p w14:paraId="059A9FDB" w14:textId="77777777" w:rsidR="003C258F" w:rsidRPr="00811A1D" w:rsidRDefault="003C258F" w:rsidP="003C258F">
      <w:pPr>
        <w:jc w:val="center"/>
        <w:rPr>
          <w:rFonts w:ascii="Lato" w:hAnsi="Lato"/>
          <w:b/>
          <w:sz w:val="22"/>
          <w:szCs w:val="22"/>
        </w:rPr>
      </w:pPr>
      <w:r w:rsidRPr="00811A1D">
        <w:rPr>
          <w:rFonts w:ascii="Lato" w:hAnsi="Lato"/>
          <w:b/>
          <w:sz w:val="22"/>
          <w:szCs w:val="22"/>
        </w:rPr>
        <w:t>§ 11 Kary umowne</w:t>
      </w:r>
    </w:p>
    <w:p w14:paraId="17F33E72" w14:textId="77777777" w:rsidR="003C258F" w:rsidRPr="00811A1D" w:rsidRDefault="003C258F" w:rsidP="003C258F">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Wykonawca zapłaci Zamawiającemu kary umowne w następujących przypadkach i wysokości: </w:t>
      </w:r>
    </w:p>
    <w:p w14:paraId="69AF637E" w14:textId="77777777" w:rsidR="003C258F" w:rsidRPr="00811A1D" w:rsidRDefault="003C258F" w:rsidP="003C258F">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p>
    <w:p w14:paraId="0888CEF0" w14:textId="77777777" w:rsidR="003C258F" w:rsidRPr="00811A1D" w:rsidRDefault="003C258F" w:rsidP="003C258F">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 opóźnienie w terminowym realizowaniu przedmiotu Umowy – w wysokości 0,8% wynagrodzenia brutto za daną Robotę za każdy rozpoczęty dzień opóźnienia, jednak nie więcej niż 20% wynagrodzenia brutto;</w:t>
      </w:r>
    </w:p>
    <w:p w14:paraId="037791D3" w14:textId="77777777" w:rsidR="003C258F" w:rsidRPr="00811A1D" w:rsidRDefault="003C258F" w:rsidP="003C258F">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za opóźnienie w usunięciu wad ujawnionych w okresie rękojmi</w:t>
      </w:r>
      <w:r>
        <w:rPr>
          <w:rFonts w:ascii="Lato" w:eastAsia="Times New Roman" w:hAnsi="Lato"/>
          <w:kern w:val="0"/>
          <w:sz w:val="22"/>
          <w:szCs w:val="22"/>
          <w:lang w:eastAsia="pl-PL" w:bidi="ar-SA"/>
        </w:rPr>
        <w:t xml:space="preserve"> lub gwarancji</w:t>
      </w:r>
      <w:r w:rsidRPr="00811A1D">
        <w:rPr>
          <w:rFonts w:ascii="Lato" w:eastAsia="Times New Roman" w:hAnsi="Lato"/>
          <w:kern w:val="0"/>
          <w:sz w:val="22"/>
          <w:szCs w:val="22"/>
          <w:lang w:eastAsia="pl-PL" w:bidi="ar-SA"/>
        </w:rPr>
        <w:t xml:space="preserve"> w stosunku do terminu wyznaczonego przez Zamawiającego – w wysokości 0,8 % wynagrodzenia brutto za daną Robotę za każdy rozpoczęty dzień opóźnienia, jednak nie więcej niż 20% wynagrodzenia brutto;</w:t>
      </w:r>
    </w:p>
    <w:p w14:paraId="1D220DD1" w14:textId="77777777" w:rsidR="003C258F" w:rsidRPr="00811A1D" w:rsidRDefault="003C258F" w:rsidP="003C258F">
      <w:pPr>
        <w:numPr>
          <w:ilvl w:val="0"/>
          <w:numId w:val="20"/>
        </w:numPr>
        <w:suppressAutoHyphens w:val="0"/>
        <w:spacing w:line="276" w:lineRule="auto"/>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za rozwiązanie Umowy przez Zamawiającego z przyczyn leżących po stronie Wykonawcy – </w:t>
      </w:r>
      <w:r w:rsidRPr="00811A1D">
        <w:rPr>
          <w:rFonts w:ascii="Lato" w:eastAsia="Times New Roman" w:hAnsi="Lato"/>
          <w:kern w:val="0"/>
          <w:sz w:val="22"/>
          <w:szCs w:val="22"/>
          <w:lang w:eastAsia="pl-PL" w:bidi="ar-SA"/>
        </w:rPr>
        <w:br/>
        <w:t>w wysokości 5 000,00 zł.</w:t>
      </w:r>
    </w:p>
    <w:p w14:paraId="3E78CD50" w14:textId="77777777" w:rsidR="003C258F" w:rsidRPr="00811A1D" w:rsidRDefault="003C258F" w:rsidP="003C258F">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3B694D5B" w14:textId="77777777" w:rsidR="003C258F" w:rsidRDefault="003C258F" w:rsidP="003C258F">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Zamawiający jest uprawniony do odstąpienia od Umowy w przypadku gdyby jej kontynuowanie było sprzeczne z interesem publicznym w terminie 30 dni od dnia zaistnienia przesłanki odstąpienia. </w:t>
      </w:r>
    </w:p>
    <w:p w14:paraId="51C966FC" w14:textId="77777777" w:rsidR="003C258F" w:rsidRDefault="003C258F" w:rsidP="003C258F">
      <w:pPr>
        <w:numPr>
          <w:ilvl w:val="0"/>
          <w:numId w:val="8"/>
        </w:numPr>
        <w:suppressAutoHyphens w:val="0"/>
        <w:spacing w:line="276" w:lineRule="auto"/>
        <w:ind w:left="357" w:hanging="357"/>
        <w:contextualSpacing/>
        <w:jc w:val="both"/>
        <w:rPr>
          <w:rFonts w:ascii="Lato" w:eastAsia="Times New Roman" w:hAnsi="Lato"/>
          <w:kern w:val="0"/>
          <w:sz w:val="22"/>
          <w:szCs w:val="22"/>
          <w:lang w:eastAsia="pl-PL" w:bidi="ar-SA"/>
        </w:rPr>
      </w:pPr>
      <w:r>
        <w:rPr>
          <w:rFonts w:ascii="Lato" w:eastAsia="Times New Roman" w:hAnsi="Lato"/>
          <w:kern w:val="0"/>
          <w:sz w:val="22"/>
          <w:szCs w:val="22"/>
          <w:lang w:eastAsia="pl-PL" w:bidi="ar-SA"/>
        </w:rPr>
        <w:t xml:space="preserve">Zamawiający ma prawo do potrącenia kar umownych z wynagrodzenia Wykonawcy. </w:t>
      </w:r>
    </w:p>
    <w:p w14:paraId="3680C3F7" w14:textId="77777777" w:rsidR="003C258F" w:rsidRPr="00811A1D" w:rsidRDefault="003C258F" w:rsidP="003C258F">
      <w:pPr>
        <w:suppressAutoHyphens w:val="0"/>
        <w:spacing w:line="276" w:lineRule="auto"/>
        <w:ind w:left="357"/>
        <w:contextualSpacing/>
        <w:jc w:val="both"/>
        <w:rPr>
          <w:rFonts w:ascii="Lato" w:eastAsia="Times New Roman" w:hAnsi="Lato"/>
          <w:kern w:val="0"/>
          <w:sz w:val="22"/>
          <w:szCs w:val="22"/>
          <w:lang w:eastAsia="pl-PL" w:bidi="ar-SA"/>
        </w:rPr>
      </w:pPr>
    </w:p>
    <w:p w14:paraId="04EA9C39" w14:textId="77777777" w:rsidR="003C258F" w:rsidRPr="00811A1D" w:rsidRDefault="003C258F" w:rsidP="003C258F">
      <w:pPr>
        <w:ind w:firstLine="708"/>
        <w:jc w:val="center"/>
        <w:rPr>
          <w:rFonts w:ascii="Lato" w:hAnsi="Lato"/>
          <w:b/>
          <w:sz w:val="22"/>
          <w:szCs w:val="22"/>
        </w:rPr>
      </w:pPr>
      <w:r w:rsidRPr="00811A1D">
        <w:rPr>
          <w:rFonts w:ascii="Lato" w:hAnsi="Lato"/>
          <w:b/>
          <w:sz w:val="22"/>
          <w:szCs w:val="22"/>
        </w:rPr>
        <w:t xml:space="preserve"> § 12 Adres do doręczeń, osoby do kontaktu </w:t>
      </w:r>
    </w:p>
    <w:p w14:paraId="3777E0BE" w14:textId="77777777" w:rsidR="003C258F" w:rsidRPr="00811A1D" w:rsidRDefault="003C258F" w:rsidP="003C258F">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811A1D">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0CF5AF0B" w14:textId="77777777" w:rsidR="003C258F" w:rsidRPr="00811A1D" w:rsidRDefault="003C258F" w:rsidP="003C258F">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811A1D">
        <w:rPr>
          <w:rFonts w:ascii="Lato" w:eastAsia="Times New Roman" w:hAnsi="Lato"/>
          <w:kern w:val="0"/>
          <w:sz w:val="22"/>
          <w:szCs w:val="22"/>
          <w:lang w:eastAsia="ar-SA" w:bidi="ar-SA"/>
        </w:rPr>
        <w:t>Wszelkie oświadczenia i korespondencja będą doręczane Zamawiającemu na adres: ul. Fabryczna 3, 82-300 Elbląg.</w:t>
      </w:r>
    </w:p>
    <w:p w14:paraId="4849008D" w14:textId="77777777" w:rsidR="003C258F" w:rsidRPr="00811A1D" w:rsidRDefault="003C258F" w:rsidP="003C258F">
      <w:pPr>
        <w:numPr>
          <w:ilvl w:val="0"/>
          <w:numId w:val="9"/>
        </w:numPr>
        <w:tabs>
          <w:tab w:val="num" w:pos="567"/>
        </w:tabs>
        <w:spacing w:line="276" w:lineRule="auto"/>
        <w:ind w:left="357" w:hanging="357"/>
        <w:jc w:val="both"/>
        <w:rPr>
          <w:rFonts w:ascii="Lato" w:eastAsia="Times New Roman" w:hAnsi="Lato"/>
          <w:kern w:val="0"/>
          <w:sz w:val="22"/>
          <w:szCs w:val="22"/>
          <w:lang w:eastAsia="ar-SA" w:bidi="ar-SA"/>
        </w:rPr>
      </w:pPr>
      <w:r w:rsidRPr="00811A1D">
        <w:rPr>
          <w:rFonts w:ascii="Lato" w:eastAsia="Times New Roman" w:hAnsi="Lato"/>
          <w:kern w:val="0"/>
          <w:sz w:val="22"/>
          <w:szCs w:val="22"/>
          <w:lang w:eastAsia="ar-SA" w:bidi="ar-SA"/>
        </w:rPr>
        <w:t>Wszelkie oświadczenia i korespondencja będą doręczane Wykonawcy na adres: __________</w:t>
      </w:r>
    </w:p>
    <w:p w14:paraId="33A70CF8" w14:textId="77777777" w:rsidR="003C258F" w:rsidRPr="00811A1D" w:rsidRDefault="003C258F" w:rsidP="003C258F">
      <w:pPr>
        <w:numPr>
          <w:ilvl w:val="0"/>
          <w:numId w:val="9"/>
        </w:numPr>
        <w:spacing w:line="276" w:lineRule="auto"/>
        <w:ind w:left="357"/>
        <w:jc w:val="both"/>
        <w:rPr>
          <w:rFonts w:ascii="Lato" w:eastAsia="Times New Roman" w:hAnsi="Lato"/>
          <w:kern w:val="0"/>
          <w:sz w:val="22"/>
          <w:szCs w:val="22"/>
          <w:lang w:eastAsia="pl-PL" w:bidi="ar-SA"/>
        </w:rPr>
      </w:pPr>
      <w:r w:rsidRPr="00811A1D">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811A1D">
        <w:rPr>
          <w:rFonts w:ascii="Lato" w:eastAsia="Times New Roman" w:hAnsi="Lato"/>
          <w:kern w:val="0"/>
          <w:sz w:val="22"/>
          <w:szCs w:val="22"/>
          <w:lang w:eastAsia="pl-PL" w:bidi="ar-SA"/>
        </w:rPr>
        <w:t xml:space="preserve">: …………………….. e-mail: </w:t>
      </w:r>
      <w:r w:rsidRPr="00811A1D">
        <w:rPr>
          <w:rFonts w:ascii="Arial" w:eastAsia="Times New Roman" w:hAnsi="Arial" w:cs="Times New Roman"/>
          <w:kern w:val="0"/>
          <w:szCs w:val="20"/>
          <w:lang w:eastAsia="pl-PL" w:bidi="ar-SA"/>
        </w:rPr>
        <w:t>…………………………….</w:t>
      </w:r>
    </w:p>
    <w:p w14:paraId="2AA96794" w14:textId="77777777" w:rsidR="003C258F" w:rsidRPr="00811A1D" w:rsidRDefault="003C258F" w:rsidP="003C258F">
      <w:pPr>
        <w:tabs>
          <w:tab w:val="left" w:pos="2640"/>
        </w:tabs>
        <w:spacing w:line="276" w:lineRule="auto"/>
        <w:jc w:val="both"/>
        <w:rPr>
          <w:rFonts w:ascii="Lato" w:hAnsi="Lato"/>
          <w:sz w:val="22"/>
          <w:szCs w:val="22"/>
        </w:rPr>
      </w:pPr>
      <w:r w:rsidRPr="00811A1D">
        <w:rPr>
          <w:rFonts w:ascii="Lato" w:hAnsi="Lato"/>
          <w:sz w:val="22"/>
          <w:szCs w:val="22"/>
        </w:rPr>
        <w:t xml:space="preserve">        …………………………………. e-mail: </w:t>
      </w:r>
      <w:r w:rsidRPr="00811A1D">
        <w:t>…………………………………</w:t>
      </w:r>
    </w:p>
    <w:p w14:paraId="3FF7584E" w14:textId="77777777" w:rsidR="003C258F" w:rsidRPr="00811A1D" w:rsidRDefault="003C258F" w:rsidP="003C258F">
      <w:pPr>
        <w:numPr>
          <w:ilvl w:val="0"/>
          <w:numId w:val="9"/>
        </w:numPr>
        <w:tabs>
          <w:tab w:val="num" w:pos="567"/>
        </w:tabs>
        <w:suppressAutoHyphens w:val="0"/>
        <w:spacing w:line="276" w:lineRule="auto"/>
        <w:ind w:left="357" w:hanging="357"/>
        <w:jc w:val="both"/>
        <w:rPr>
          <w:rFonts w:ascii="Lato" w:hAnsi="Lato"/>
          <w:sz w:val="22"/>
          <w:szCs w:val="22"/>
        </w:rPr>
      </w:pPr>
      <w:r w:rsidRPr="00811A1D">
        <w:rPr>
          <w:rFonts w:ascii="Lato" w:hAnsi="Lato"/>
          <w:sz w:val="22"/>
          <w:szCs w:val="22"/>
        </w:rPr>
        <w:t xml:space="preserve">Ze Strony Wykonawcy  osobą do kontaktu jest: </w:t>
      </w:r>
    </w:p>
    <w:p w14:paraId="0F038361" w14:textId="77777777" w:rsidR="003C258F" w:rsidRPr="00811A1D" w:rsidRDefault="003C258F" w:rsidP="003C258F">
      <w:pPr>
        <w:spacing w:line="276" w:lineRule="auto"/>
        <w:ind w:left="357"/>
        <w:jc w:val="both"/>
        <w:rPr>
          <w:rFonts w:ascii="Lato" w:hAnsi="Lato"/>
          <w:sz w:val="22"/>
          <w:szCs w:val="22"/>
        </w:rPr>
      </w:pPr>
      <w:r w:rsidRPr="00811A1D">
        <w:rPr>
          <w:rFonts w:ascii="Lato" w:hAnsi="Lato"/>
          <w:sz w:val="22"/>
          <w:szCs w:val="22"/>
        </w:rPr>
        <w:t>………………………………………....................................................................................……………..</w:t>
      </w:r>
    </w:p>
    <w:p w14:paraId="14D3C7F4" w14:textId="77777777" w:rsidR="003C258F" w:rsidRPr="00811A1D" w:rsidRDefault="003C258F" w:rsidP="003C258F">
      <w:pPr>
        <w:numPr>
          <w:ilvl w:val="0"/>
          <w:numId w:val="9"/>
        </w:numPr>
        <w:tabs>
          <w:tab w:val="num" w:pos="567"/>
        </w:tabs>
        <w:suppressAutoHyphens w:val="0"/>
        <w:spacing w:line="276" w:lineRule="auto"/>
        <w:ind w:left="357" w:hanging="357"/>
        <w:jc w:val="both"/>
        <w:rPr>
          <w:rFonts w:ascii="Lato" w:hAnsi="Lato"/>
          <w:sz w:val="22"/>
          <w:szCs w:val="22"/>
        </w:rPr>
      </w:pPr>
      <w:r w:rsidRPr="00811A1D">
        <w:rPr>
          <w:rFonts w:ascii="Lato" w:hAnsi="Lato"/>
          <w:sz w:val="22"/>
          <w:szCs w:val="22"/>
        </w:rPr>
        <w:lastRenderedPageBreak/>
        <w:t xml:space="preserve">Zmiana osób wyznaczonych do kontaktu nie jest traktowana jako zmiana Umowy, wymaga jednak dla swej ważności poinformowania drugiej Strony. </w:t>
      </w:r>
    </w:p>
    <w:p w14:paraId="1BAA9976"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7ACDF1B8" w14:textId="77777777" w:rsidR="003C258F" w:rsidRPr="00811A1D" w:rsidRDefault="003C258F" w:rsidP="003C258F">
      <w:pPr>
        <w:suppressAutoHyphens w:val="0"/>
        <w:autoSpaceDE w:val="0"/>
        <w:autoSpaceDN w:val="0"/>
        <w:adjustRightInd w:val="0"/>
        <w:jc w:val="center"/>
        <w:rPr>
          <w:rFonts w:ascii="Lato" w:eastAsia="Times New Roman" w:hAnsi="Lato"/>
          <w:b/>
          <w:kern w:val="0"/>
          <w:sz w:val="22"/>
          <w:szCs w:val="22"/>
          <w:lang w:eastAsia="pl-PL" w:bidi="ar-SA"/>
        </w:rPr>
      </w:pPr>
      <w:r w:rsidRPr="00811A1D">
        <w:rPr>
          <w:rFonts w:ascii="Lato" w:eastAsia="Times New Roman" w:hAnsi="Lato"/>
          <w:b/>
          <w:kern w:val="0"/>
          <w:sz w:val="22"/>
          <w:szCs w:val="22"/>
          <w:lang w:eastAsia="pl-PL" w:bidi="ar-SA"/>
        </w:rPr>
        <w:t>§ 13 Zmiana Umowy</w:t>
      </w:r>
    </w:p>
    <w:p w14:paraId="49BF2657" w14:textId="77777777" w:rsidR="003C258F" w:rsidRPr="00811A1D" w:rsidRDefault="003C258F" w:rsidP="003C258F">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Zmiana postanowień Umowy jest dopuszczalna w sytuacji:</w:t>
      </w:r>
    </w:p>
    <w:p w14:paraId="452EB33E" w14:textId="77777777" w:rsidR="003C258F" w:rsidRPr="00811A1D" w:rsidRDefault="003C258F" w:rsidP="003C258F">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zmiany powszechnie obowiązujących przepisów prawa w zakresie mającym wpływ na realizację Umowy,</w:t>
      </w:r>
    </w:p>
    <w:p w14:paraId="2B9F30FC" w14:textId="77777777" w:rsidR="003C258F" w:rsidRPr="00811A1D" w:rsidRDefault="003C258F" w:rsidP="003C258F">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zmiany stawki podatku od towarów i usług,</w:t>
      </w:r>
    </w:p>
    <w:p w14:paraId="1526F6C3" w14:textId="77777777" w:rsidR="003C258F" w:rsidRPr="00811A1D" w:rsidRDefault="003C258F" w:rsidP="003C258F">
      <w:pPr>
        <w:widowControl w:val="0"/>
        <w:numPr>
          <w:ilvl w:val="1"/>
          <w:numId w:val="8"/>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811A1D">
        <w:rPr>
          <w:rFonts w:ascii="Lato" w:eastAsia="Times New Roman" w:hAnsi="Lato"/>
          <w:kern w:val="0"/>
          <w:sz w:val="22"/>
          <w:szCs w:val="22"/>
          <w:lang w:eastAsia="pl-PL" w:bidi="ar-SA"/>
        </w:rPr>
        <w:t xml:space="preserve">w przypadkach określonych w Regulaminie. </w:t>
      </w:r>
    </w:p>
    <w:p w14:paraId="12D547B2" w14:textId="77777777" w:rsidR="003C258F" w:rsidRPr="00811A1D" w:rsidRDefault="003C258F" w:rsidP="003C258F">
      <w:pPr>
        <w:widowControl w:val="0"/>
        <w:suppressAutoHyphens w:val="0"/>
        <w:jc w:val="center"/>
        <w:rPr>
          <w:rFonts w:ascii="Lato" w:eastAsia="Calibri" w:hAnsi="Lato"/>
          <w:kern w:val="0"/>
          <w:sz w:val="22"/>
          <w:szCs w:val="22"/>
          <w:lang w:eastAsia="pl-PL" w:bidi="ar-SA"/>
        </w:rPr>
      </w:pPr>
    </w:p>
    <w:p w14:paraId="1B2C3BA0" w14:textId="77777777" w:rsidR="003C258F" w:rsidRPr="00811A1D" w:rsidRDefault="003C258F" w:rsidP="003C258F">
      <w:pPr>
        <w:widowControl w:val="0"/>
        <w:suppressAutoHyphens w:val="0"/>
        <w:jc w:val="center"/>
        <w:rPr>
          <w:rFonts w:ascii="Lato" w:eastAsia="Calibri" w:hAnsi="Lato"/>
          <w:b/>
          <w:kern w:val="0"/>
          <w:sz w:val="22"/>
          <w:szCs w:val="22"/>
          <w:lang w:eastAsia="pl-PL" w:bidi="ar-SA"/>
        </w:rPr>
      </w:pPr>
      <w:r w:rsidRPr="00811A1D">
        <w:rPr>
          <w:rFonts w:ascii="Lato" w:eastAsia="Calibri" w:hAnsi="Lato"/>
          <w:b/>
          <w:kern w:val="0"/>
          <w:sz w:val="22"/>
          <w:szCs w:val="22"/>
          <w:lang w:eastAsia="pl-PL" w:bidi="ar-SA"/>
        </w:rPr>
        <w:t>§ 14 Postanowienia końcowe</w:t>
      </w:r>
    </w:p>
    <w:p w14:paraId="0AF8394D" w14:textId="77777777" w:rsidR="003C258F" w:rsidRPr="00811A1D" w:rsidRDefault="003C258F" w:rsidP="003C258F">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Umowę sporządzono w 2 jednobrzmiących egzemplarzach w tym 1 egz. dla Wykonawcy.</w:t>
      </w:r>
    </w:p>
    <w:p w14:paraId="6FBB0015" w14:textId="77777777" w:rsidR="003C258F" w:rsidRPr="00811A1D" w:rsidRDefault="003C258F" w:rsidP="003C258F">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Jakiekolwiek zmiany Umowy będą ważne i skuteczne pod warunkiem, że zostaną zawarte </w:t>
      </w:r>
      <w:r w:rsidRPr="00811A1D">
        <w:rPr>
          <w:rFonts w:ascii="Lato" w:eastAsia="Calibri" w:hAnsi="Lato"/>
          <w:kern w:val="0"/>
          <w:sz w:val="22"/>
          <w:szCs w:val="22"/>
          <w:lang w:eastAsia="pl-PL" w:bidi="ar-SA"/>
        </w:rPr>
        <w:br/>
        <w:t>w formie pisemnej, pod rygorem nieważności, chyba że co innego zastrzeżono wprost w treści Umowy.</w:t>
      </w:r>
    </w:p>
    <w:p w14:paraId="73FF1FE9" w14:textId="77777777" w:rsidR="003C258F" w:rsidRPr="00811A1D" w:rsidRDefault="003C258F" w:rsidP="003C258F">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1D781845" w14:textId="77777777" w:rsidR="003C258F" w:rsidRPr="00811A1D" w:rsidRDefault="003C258F" w:rsidP="003C258F">
      <w:pPr>
        <w:widowControl w:val="0"/>
        <w:numPr>
          <w:ilvl w:val="0"/>
          <w:numId w:val="4"/>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2347D4D4" w14:textId="77777777" w:rsidR="003C258F" w:rsidRPr="00811A1D" w:rsidRDefault="003C258F" w:rsidP="003C258F">
      <w:pPr>
        <w:numPr>
          <w:ilvl w:val="0"/>
          <w:numId w:val="4"/>
        </w:numPr>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Dla uniknięcia wątpliwości Strony potwierdzają, iż odpowiedzialność Wykonawcy za niewykonanie lub niewłaściwe wykonanie Umowy w okresie jej obowiązywania pozostaje </w:t>
      </w:r>
      <w:r w:rsidRPr="00811A1D">
        <w:rPr>
          <w:rFonts w:ascii="Lato" w:eastAsia="Calibri" w:hAnsi="Lato"/>
          <w:kern w:val="0"/>
          <w:sz w:val="22"/>
          <w:szCs w:val="22"/>
          <w:lang w:eastAsia="pl-PL" w:bidi="ar-SA"/>
        </w:rPr>
        <w:br/>
        <w:t>w mocy pomimo wygaśnięcia lub rozwiązania Umowy.</w:t>
      </w:r>
    </w:p>
    <w:p w14:paraId="15BC809E"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W sprawach nieunormowanych Umową mają zastosowanie przepisy ustawy Kodeks cywilny </w:t>
      </w:r>
      <w:r w:rsidRPr="00811A1D">
        <w:rPr>
          <w:rFonts w:ascii="Lato" w:eastAsia="Calibri" w:hAnsi="Lato"/>
          <w:kern w:val="0"/>
          <w:sz w:val="22"/>
          <w:szCs w:val="22"/>
          <w:lang w:eastAsia="pl-PL" w:bidi="ar-SA"/>
        </w:rPr>
        <w:br/>
        <w:t>i Prawo budowlane.</w:t>
      </w:r>
    </w:p>
    <w:p w14:paraId="7B9ED854"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Spory powstałe na tle realizacji Umowy będzie rozstrzygał sąd właściwy dla siedziby Zamawiającego.</w:t>
      </w:r>
    </w:p>
    <w:p w14:paraId="17DE11CB"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Oferta stanowi integralną część niniejszej Umowy. W przypadku sprzeczności priorytet będzie miała Umowa.</w:t>
      </w:r>
    </w:p>
    <w:p w14:paraId="3D5D5537"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Załączniki stanowią integralną część Umowy.</w:t>
      </w:r>
    </w:p>
    <w:p w14:paraId="409AE8DC"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EPEC Sp. z o.o. informuje, że przyjęła Procedurę zgłoszeń wewnętrznych i podejmowania działań następczych w EPEC zgodnie z ustawa z dnia 14 czerwca 2024 r. o ochronie sygnalistów. Dokument dostępny jest na stronie epec.pl.</w:t>
      </w:r>
    </w:p>
    <w:p w14:paraId="11E41D83" w14:textId="77777777" w:rsidR="003C258F" w:rsidRPr="00811A1D" w:rsidRDefault="003C258F" w:rsidP="003C258F">
      <w:pPr>
        <w:widowControl w:val="0"/>
        <w:numPr>
          <w:ilvl w:val="0"/>
          <w:numId w:val="4"/>
        </w:numPr>
        <w:tabs>
          <w:tab w:val="left" w:pos="567"/>
        </w:tabs>
        <w:suppressAutoHyphens w:val="0"/>
        <w:spacing w:line="276" w:lineRule="auto"/>
        <w:ind w:left="357" w:hanging="357"/>
        <w:jc w:val="both"/>
        <w:rPr>
          <w:rFonts w:ascii="Lato" w:eastAsia="Calibri" w:hAnsi="Lato"/>
          <w:kern w:val="0"/>
          <w:sz w:val="22"/>
          <w:szCs w:val="22"/>
          <w:lang w:eastAsia="pl-PL" w:bidi="ar-SA"/>
        </w:rPr>
      </w:pPr>
      <w:r w:rsidRPr="00811A1D">
        <w:rPr>
          <w:rFonts w:ascii="Lato" w:eastAsia="Calibri" w:hAnsi="Lato"/>
          <w:kern w:val="0"/>
          <w:sz w:val="22"/>
          <w:szCs w:val="22"/>
          <w:lang w:eastAsia="pl-PL" w:bidi="ar-SA"/>
        </w:rPr>
        <w:t xml:space="preserve">Po zakończeniu umowy, niezależnie od przyczyny rozwiązania umowy, Wykonawca zobowiązuje się do przestrzegania zasad dotyczących bezpieczeństwa informacji oraz ochrony danych </w:t>
      </w:r>
      <w:r w:rsidRPr="00811A1D">
        <w:rPr>
          <w:rFonts w:ascii="Lato" w:eastAsia="Calibri" w:hAnsi="Lato"/>
          <w:kern w:val="0"/>
          <w:sz w:val="22"/>
          <w:szCs w:val="22"/>
          <w:lang w:eastAsia="pl-PL" w:bidi="ar-SA"/>
        </w:rPr>
        <w:br/>
        <w:t xml:space="preserve">w zakresie, w jakim ma to zastosowanie, przez okres 5 lat od daty rozwiązania umowy </w:t>
      </w:r>
      <w:r w:rsidRPr="00811A1D">
        <w:rPr>
          <w:rFonts w:ascii="Lato" w:eastAsia="Calibri" w:hAnsi="Lato"/>
          <w:kern w:val="0"/>
          <w:sz w:val="22"/>
          <w:szCs w:val="22"/>
          <w:lang w:eastAsia="pl-PL" w:bidi="ar-SA"/>
        </w:rPr>
        <w:br/>
        <w:t>(z wyłączeniem informacji związanych z danymi osobowymi, dla których obowiązuje czas nieokreślony). Wykonawca zobowiązuje się do nieujawniania, nieprzekazywania ani niewykorzystywania żadnych informacji, które zostały uzyskane w trakcie trwania stosunku pracy, zarówno w kontekście działalności firmy, jak i jej klientów. Wykonawca zobowiązuje się do niezwłocznego zwrócenia wszelkich dokumentów, nośników danych, urządzeń oraz materiałów, które zawierają informacje poufne lub dane objęte ochroną w EPEC Sp. z o.o., w tym również wszelkie kopie takich informacji, w terminie 7 dni od daty rozwiązania umowy.</w:t>
      </w:r>
    </w:p>
    <w:p w14:paraId="774CD90B" w14:textId="77777777" w:rsidR="003C258F" w:rsidRPr="00811A1D" w:rsidRDefault="003C258F" w:rsidP="003C258F">
      <w:pPr>
        <w:tabs>
          <w:tab w:val="left" w:pos="3207"/>
        </w:tabs>
        <w:suppressAutoHyphens w:val="0"/>
        <w:autoSpaceDE w:val="0"/>
        <w:autoSpaceDN w:val="0"/>
        <w:adjustRightInd w:val="0"/>
        <w:rPr>
          <w:rFonts w:ascii="Lato" w:eastAsia="Times New Roman" w:hAnsi="Lato"/>
          <w:kern w:val="0"/>
          <w:sz w:val="22"/>
          <w:szCs w:val="22"/>
          <w:lang w:eastAsia="pl-PL" w:bidi="ar-SA"/>
        </w:rPr>
      </w:pPr>
    </w:p>
    <w:p w14:paraId="5A2F6C83" w14:textId="77777777" w:rsidR="003C258F" w:rsidRPr="00811A1D" w:rsidRDefault="003C258F" w:rsidP="003C258F">
      <w:pPr>
        <w:jc w:val="both"/>
        <w:rPr>
          <w:rFonts w:ascii="Lato" w:eastAsia="Calibri" w:hAnsi="Lato" w:cs="Times New Roman"/>
          <w:bCs/>
          <w:sz w:val="22"/>
          <w:szCs w:val="22"/>
        </w:rPr>
      </w:pPr>
      <w:r w:rsidRPr="00811A1D">
        <w:rPr>
          <w:rFonts w:ascii="Lato" w:eastAsia="Calibri" w:hAnsi="Lato" w:cs="Times New Roman"/>
          <w:bCs/>
          <w:sz w:val="22"/>
          <w:szCs w:val="22"/>
        </w:rPr>
        <w:t xml:space="preserve">Administratorem danych osobowych jest Elbląskie Przedsiębiorstwo Energetyki Cieplnej </w:t>
      </w:r>
      <w:r w:rsidRPr="00811A1D">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 </w:t>
      </w:r>
      <w:r w:rsidRPr="00811A1D">
        <w:rPr>
          <w:rFonts w:ascii="Lato" w:eastAsia="Calibri" w:hAnsi="Lato" w:cs="Times New Roman"/>
          <w:bCs/>
          <w:sz w:val="22"/>
          <w:szCs w:val="22"/>
        </w:rPr>
        <w:lastRenderedPageBreak/>
        <w:t xml:space="preserve">sprawie ochrony osób fizycznych w związku z przetwarzaniem danych osobowych </w:t>
      </w:r>
      <w:r w:rsidRPr="00811A1D">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6862BE9F"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2F37BC38" w14:textId="77777777" w:rsidR="003C258F"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083C7DC0"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13B0D438" w14:textId="77777777" w:rsidR="003C258F" w:rsidRPr="00811A1D" w:rsidRDefault="003C258F" w:rsidP="003C258F">
      <w:pPr>
        <w:suppressAutoHyphens w:val="0"/>
        <w:autoSpaceDE w:val="0"/>
        <w:autoSpaceDN w:val="0"/>
        <w:adjustRightInd w:val="0"/>
        <w:rPr>
          <w:rFonts w:ascii="Lato" w:eastAsia="Times New Roman" w:hAnsi="Lato"/>
          <w:kern w:val="0"/>
          <w:sz w:val="22"/>
          <w:szCs w:val="22"/>
          <w:lang w:eastAsia="pl-PL" w:bidi="ar-SA"/>
        </w:rPr>
      </w:pPr>
    </w:p>
    <w:p w14:paraId="01CA14EE" w14:textId="77777777" w:rsidR="003C258F" w:rsidRPr="00811A1D" w:rsidRDefault="003C258F" w:rsidP="003C258F">
      <w:pPr>
        <w:spacing w:line="276" w:lineRule="auto"/>
        <w:rPr>
          <w:rFonts w:ascii="Lato" w:eastAsia="Calibri" w:hAnsi="Lato" w:cs="Times New Roman"/>
          <w:bCs/>
          <w:kern w:val="0"/>
          <w:sz w:val="20"/>
          <w:szCs w:val="20"/>
          <w:lang w:eastAsia="en-US" w:bidi="ar-SA"/>
        </w:rPr>
      </w:pPr>
      <w:r w:rsidRPr="00811A1D">
        <w:rPr>
          <w:rFonts w:ascii="Lato" w:eastAsia="Calibri" w:hAnsi="Lato" w:cs="Times New Roman"/>
          <w:bCs/>
          <w:kern w:val="0"/>
          <w:sz w:val="20"/>
          <w:szCs w:val="20"/>
          <w:lang w:eastAsia="en-US" w:bidi="ar-SA"/>
        </w:rPr>
        <w:t>……………………………………………………</w:t>
      </w:r>
      <w:r w:rsidRPr="00811A1D">
        <w:rPr>
          <w:rFonts w:ascii="Lato" w:eastAsia="Calibri" w:hAnsi="Lato" w:cs="Times New Roman"/>
          <w:bCs/>
          <w:kern w:val="0"/>
          <w:sz w:val="20"/>
          <w:szCs w:val="20"/>
          <w:lang w:eastAsia="en-US" w:bidi="ar-SA"/>
        </w:rPr>
        <w:tab/>
      </w:r>
      <w:r w:rsidRPr="00811A1D">
        <w:rPr>
          <w:rFonts w:ascii="Lato" w:eastAsia="Calibri" w:hAnsi="Lato" w:cs="Times New Roman"/>
          <w:bCs/>
          <w:kern w:val="0"/>
          <w:sz w:val="20"/>
          <w:szCs w:val="20"/>
          <w:lang w:eastAsia="en-US" w:bidi="ar-SA"/>
        </w:rPr>
        <w:tab/>
      </w:r>
      <w:r w:rsidRPr="00811A1D">
        <w:rPr>
          <w:rFonts w:ascii="Lato" w:eastAsia="Calibri" w:hAnsi="Lato" w:cs="Times New Roman"/>
          <w:bCs/>
          <w:kern w:val="0"/>
          <w:sz w:val="20"/>
          <w:szCs w:val="20"/>
          <w:lang w:eastAsia="en-US" w:bidi="ar-SA"/>
        </w:rPr>
        <w:tab/>
      </w:r>
      <w:r w:rsidRPr="00811A1D">
        <w:rPr>
          <w:rFonts w:ascii="Lato" w:eastAsia="Calibri" w:hAnsi="Lato" w:cs="Times New Roman"/>
          <w:bCs/>
          <w:kern w:val="0"/>
          <w:sz w:val="20"/>
          <w:szCs w:val="20"/>
          <w:lang w:eastAsia="en-US" w:bidi="ar-SA"/>
        </w:rPr>
        <w:tab/>
      </w:r>
      <w:r w:rsidRPr="00811A1D">
        <w:rPr>
          <w:rFonts w:ascii="Lato" w:eastAsia="Calibri" w:hAnsi="Lato" w:cs="Times New Roman"/>
          <w:bCs/>
          <w:kern w:val="0"/>
          <w:sz w:val="20"/>
          <w:szCs w:val="20"/>
          <w:lang w:eastAsia="en-US" w:bidi="ar-SA"/>
        </w:rPr>
        <w:tab/>
        <w:t>………………………………………………...</w:t>
      </w:r>
    </w:p>
    <w:p w14:paraId="4091A4DC" w14:textId="77777777" w:rsidR="003C258F" w:rsidRPr="00811A1D" w:rsidRDefault="003C258F" w:rsidP="003C258F">
      <w:pPr>
        <w:spacing w:line="276" w:lineRule="auto"/>
        <w:ind w:firstLine="709"/>
        <w:rPr>
          <w:rFonts w:ascii="Lato" w:hAnsi="Lato"/>
          <w:sz w:val="22"/>
          <w:szCs w:val="22"/>
        </w:rPr>
      </w:pPr>
      <w:r w:rsidRPr="00811A1D">
        <w:rPr>
          <w:rFonts w:ascii="Lato" w:hAnsi="Lato"/>
          <w:b/>
          <w:bCs/>
          <w:sz w:val="22"/>
          <w:szCs w:val="22"/>
        </w:rPr>
        <w:t>ZAMAWIAJĄCY</w:t>
      </w:r>
      <w:r w:rsidRPr="00811A1D">
        <w:rPr>
          <w:rFonts w:ascii="Lato" w:hAnsi="Lato"/>
          <w:sz w:val="22"/>
          <w:szCs w:val="22"/>
        </w:rPr>
        <w:tab/>
      </w:r>
      <w:r w:rsidRPr="00811A1D">
        <w:rPr>
          <w:rFonts w:ascii="Lato" w:hAnsi="Lato"/>
          <w:sz w:val="22"/>
          <w:szCs w:val="22"/>
        </w:rPr>
        <w:tab/>
      </w:r>
      <w:r w:rsidRPr="00811A1D">
        <w:rPr>
          <w:rFonts w:ascii="Lato" w:hAnsi="Lato"/>
          <w:sz w:val="22"/>
          <w:szCs w:val="22"/>
        </w:rPr>
        <w:tab/>
      </w:r>
      <w:r w:rsidRPr="00811A1D">
        <w:rPr>
          <w:rFonts w:ascii="Lato" w:hAnsi="Lato"/>
          <w:sz w:val="22"/>
          <w:szCs w:val="22"/>
        </w:rPr>
        <w:tab/>
      </w:r>
      <w:r w:rsidRPr="00811A1D">
        <w:rPr>
          <w:rFonts w:ascii="Lato" w:hAnsi="Lato"/>
          <w:sz w:val="22"/>
          <w:szCs w:val="22"/>
        </w:rPr>
        <w:tab/>
      </w:r>
      <w:r w:rsidRPr="00811A1D">
        <w:rPr>
          <w:rFonts w:ascii="Lato" w:hAnsi="Lato"/>
          <w:sz w:val="22"/>
          <w:szCs w:val="22"/>
        </w:rPr>
        <w:tab/>
      </w:r>
      <w:r w:rsidRPr="00811A1D">
        <w:rPr>
          <w:rFonts w:ascii="Lato" w:hAnsi="Lato"/>
          <w:sz w:val="22"/>
          <w:szCs w:val="22"/>
        </w:rPr>
        <w:tab/>
      </w:r>
      <w:r w:rsidRPr="00811A1D">
        <w:rPr>
          <w:rFonts w:ascii="Lato" w:hAnsi="Lato"/>
          <w:b/>
          <w:bCs/>
          <w:sz w:val="22"/>
          <w:szCs w:val="22"/>
        </w:rPr>
        <w:t>WYKONAWCA</w:t>
      </w:r>
    </w:p>
    <w:p w14:paraId="2E6E60D2" w14:textId="77777777" w:rsidR="003C258F" w:rsidRDefault="003C258F" w:rsidP="003C258F">
      <w:pPr>
        <w:tabs>
          <w:tab w:val="left" w:pos="709"/>
        </w:tabs>
        <w:snapToGrid w:val="0"/>
        <w:spacing w:line="276" w:lineRule="auto"/>
        <w:ind w:right="-1"/>
        <w:rPr>
          <w:rFonts w:ascii="Lato" w:eastAsia="Calibri" w:hAnsi="Lato" w:cs="Tahoma"/>
          <w:bCs/>
          <w:i/>
          <w:kern w:val="0"/>
          <w:sz w:val="22"/>
          <w:szCs w:val="22"/>
          <w:lang w:eastAsia="ar-SA" w:bidi="ar-SA"/>
        </w:rPr>
      </w:pPr>
      <w:r w:rsidRPr="00811A1D">
        <w:rPr>
          <w:rFonts w:ascii="Lato" w:eastAsia="Calibri" w:hAnsi="Lato" w:cs="Tahoma"/>
          <w:bCs/>
          <w:i/>
          <w:kern w:val="0"/>
          <w:sz w:val="22"/>
          <w:szCs w:val="22"/>
          <w:lang w:eastAsia="ar-SA" w:bidi="ar-SA"/>
        </w:rPr>
        <w:t xml:space="preserve">           </w:t>
      </w:r>
    </w:p>
    <w:p w14:paraId="5B851B0C" w14:textId="77777777" w:rsidR="003C258F" w:rsidRPr="00811A1D" w:rsidRDefault="003C258F" w:rsidP="003C258F">
      <w:pPr>
        <w:tabs>
          <w:tab w:val="left" w:pos="709"/>
        </w:tabs>
        <w:snapToGrid w:val="0"/>
        <w:spacing w:line="276" w:lineRule="auto"/>
        <w:ind w:right="-1"/>
        <w:rPr>
          <w:rFonts w:ascii="Lato" w:eastAsia="Calibri" w:hAnsi="Lato" w:cs="Tahoma"/>
          <w:bCs/>
          <w:i/>
          <w:kern w:val="0"/>
          <w:sz w:val="22"/>
          <w:szCs w:val="22"/>
          <w:lang w:eastAsia="ar-SA" w:bidi="ar-SA"/>
        </w:rPr>
      </w:pPr>
      <w:r w:rsidRPr="00811A1D">
        <w:rPr>
          <w:rFonts w:ascii="Lato" w:eastAsia="Calibri" w:hAnsi="Lato" w:cs="Tahoma"/>
          <w:bCs/>
          <w:i/>
          <w:kern w:val="0"/>
          <w:sz w:val="22"/>
          <w:szCs w:val="22"/>
          <w:lang w:eastAsia="ar-SA" w:bidi="ar-SA"/>
        </w:rPr>
        <w:t xml:space="preserve">                                                                                                    </w:t>
      </w:r>
    </w:p>
    <w:p w14:paraId="1C6B957F" w14:textId="77777777" w:rsidR="003C258F" w:rsidRPr="00811A1D" w:rsidRDefault="003C258F" w:rsidP="003C258F">
      <w:pPr>
        <w:tabs>
          <w:tab w:val="left" w:pos="709"/>
        </w:tabs>
        <w:snapToGrid w:val="0"/>
        <w:spacing w:line="276" w:lineRule="auto"/>
        <w:ind w:right="-1"/>
        <w:rPr>
          <w:rFonts w:ascii="Lato" w:eastAsia="Calibri" w:hAnsi="Lato" w:cs="Tahoma"/>
          <w:bCs/>
          <w:kern w:val="0"/>
          <w:sz w:val="22"/>
          <w:szCs w:val="22"/>
          <w:lang w:eastAsia="ar-SA" w:bidi="ar-SA"/>
        </w:rPr>
      </w:pPr>
      <w:r w:rsidRPr="00811A1D">
        <w:rPr>
          <w:rFonts w:ascii="Lato" w:eastAsia="Calibri" w:hAnsi="Lato" w:cs="Tahoma"/>
          <w:bCs/>
          <w:kern w:val="0"/>
          <w:sz w:val="22"/>
          <w:szCs w:val="22"/>
          <w:lang w:eastAsia="ar-SA" w:bidi="ar-SA"/>
        </w:rPr>
        <w:t>Załączniki:</w:t>
      </w:r>
    </w:p>
    <w:p w14:paraId="6652DF75" w14:textId="77777777" w:rsidR="003C258F" w:rsidRPr="00811A1D" w:rsidRDefault="003C258F" w:rsidP="003C258F">
      <w:pPr>
        <w:numPr>
          <w:ilvl w:val="3"/>
          <w:numId w:val="43"/>
        </w:numPr>
        <w:tabs>
          <w:tab w:val="left" w:pos="709"/>
        </w:tabs>
        <w:suppressAutoHyphens w:val="0"/>
        <w:snapToGrid w:val="0"/>
        <w:spacing w:after="200" w:line="276" w:lineRule="auto"/>
        <w:ind w:left="360" w:right="-1"/>
        <w:contextualSpacing/>
        <w:rPr>
          <w:rFonts w:ascii="Lato" w:eastAsia="Calibri" w:hAnsi="Lato" w:cs="Tahoma"/>
          <w:bCs/>
          <w:kern w:val="0"/>
          <w:sz w:val="22"/>
          <w:szCs w:val="22"/>
          <w:lang w:eastAsia="ar-SA" w:bidi="ar-SA"/>
        </w:rPr>
      </w:pPr>
      <w:r w:rsidRPr="00811A1D">
        <w:rPr>
          <w:rFonts w:ascii="Lato" w:eastAsia="Calibri" w:hAnsi="Lato" w:cs="Tahoma"/>
          <w:bCs/>
          <w:kern w:val="0"/>
          <w:sz w:val="22"/>
          <w:szCs w:val="22"/>
          <w:lang w:eastAsia="ar-SA" w:bidi="ar-SA"/>
        </w:rPr>
        <w:t>Oferta Wykonawcy</w:t>
      </w:r>
    </w:p>
    <w:p w14:paraId="14537FCC" w14:textId="77777777" w:rsidR="003C258F" w:rsidRDefault="003C258F" w:rsidP="003C258F">
      <w:pPr>
        <w:numPr>
          <w:ilvl w:val="3"/>
          <w:numId w:val="43"/>
        </w:numPr>
        <w:tabs>
          <w:tab w:val="left" w:pos="709"/>
        </w:tabs>
        <w:suppressAutoHyphens w:val="0"/>
        <w:snapToGrid w:val="0"/>
        <w:spacing w:after="200" w:line="276" w:lineRule="auto"/>
        <w:ind w:left="360" w:right="-1"/>
        <w:contextualSpacing/>
        <w:rPr>
          <w:rFonts w:ascii="Lato" w:eastAsia="Calibri" w:hAnsi="Lato" w:cs="Tahoma"/>
          <w:bCs/>
          <w:kern w:val="0"/>
          <w:sz w:val="22"/>
          <w:szCs w:val="22"/>
          <w:lang w:eastAsia="ar-SA" w:bidi="ar-SA"/>
        </w:rPr>
      </w:pPr>
      <w:r w:rsidRPr="00811A1D">
        <w:rPr>
          <w:rFonts w:ascii="Lato" w:eastAsia="Calibri" w:hAnsi="Lato" w:cs="Tahoma"/>
          <w:bCs/>
          <w:kern w:val="0"/>
          <w:sz w:val="22"/>
          <w:szCs w:val="22"/>
          <w:lang w:eastAsia="ar-SA" w:bidi="ar-SA"/>
        </w:rPr>
        <w:t>Klauzula RODO</w:t>
      </w:r>
    </w:p>
    <w:p w14:paraId="50C4CEB9" w14:textId="5C3C937D" w:rsidR="00E608F2" w:rsidRPr="00E608F2" w:rsidRDefault="00E608F2" w:rsidP="003C258F">
      <w:pPr>
        <w:suppressAutoHyphens w:val="0"/>
        <w:jc w:val="center"/>
        <w:rPr>
          <w:rFonts w:ascii="Lato" w:hAnsi="Lato" w:cs="Lato"/>
          <w:szCs w:val="22"/>
        </w:rPr>
      </w:pPr>
    </w:p>
    <w:sectPr w:rsidR="00E608F2" w:rsidRPr="00E608F2" w:rsidSect="00A30245">
      <w:headerReference w:type="default" r:id="rId8"/>
      <w:footerReference w:type="default" r:id="rId9"/>
      <w:headerReference w:type="first" r:id="rId10"/>
      <w:footerReference w:type="first" r:id="rId11"/>
      <w:pgSz w:w="11906" w:h="16838"/>
      <w:pgMar w:top="1619" w:right="1134" w:bottom="1693" w:left="993"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13B0D" w14:textId="77777777" w:rsidR="004B6FFD" w:rsidRDefault="004B6FFD">
      <w:pPr>
        <w:rPr>
          <w:rFonts w:hint="eastAsia"/>
        </w:rPr>
      </w:pPr>
      <w:r>
        <w:separator/>
      </w:r>
    </w:p>
  </w:endnote>
  <w:endnote w:type="continuationSeparator" w:id="0">
    <w:p w14:paraId="22027BC9" w14:textId="77777777" w:rsidR="004B6FFD" w:rsidRDefault="004B6F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1E8A" w14:textId="78CAF7BB" w:rsidR="002F2B91" w:rsidRPr="000D692F" w:rsidRDefault="00B537C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2BE3B916" wp14:editId="5A4056EF">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FC8CB"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31059B">
      <w:rPr>
        <w:rFonts w:ascii="Lato" w:hAnsi="Lato"/>
        <w:noProof/>
      </w:rPr>
      <w:t>11</w:t>
    </w:r>
    <w:r w:rsidR="002F2B91" w:rsidRPr="000D692F">
      <w:rPr>
        <w:rFonts w:ascii="Lato" w:hAnsi="Lato"/>
      </w:rPr>
      <w:fldChar w:fldCharType="end"/>
    </w:r>
  </w:p>
  <w:p w14:paraId="052B522D"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2816" w14:textId="0498DC85" w:rsidR="002F2B91" w:rsidRDefault="00D83B5F"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77509CC6" wp14:editId="2BC1D1D9">
          <wp:simplePos x="0" y="0"/>
          <wp:positionH relativeFrom="column">
            <wp:posOffset>104775</wp:posOffset>
          </wp:positionH>
          <wp:positionV relativeFrom="paragraph">
            <wp:posOffset>-457200</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787E" w14:textId="77777777" w:rsidR="004B6FFD" w:rsidRDefault="004B6FFD">
      <w:pPr>
        <w:rPr>
          <w:rFonts w:hint="eastAsia"/>
        </w:rPr>
      </w:pPr>
      <w:r>
        <w:separator/>
      </w:r>
    </w:p>
  </w:footnote>
  <w:footnote w:type="continuationSeparator" w:id="0">
    <w:p w14:paraId="12EEAF4D" w14:textId="77777777" w:rsidR="004B6FFD" w:rsidRDefault="004B6FF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9AA7" w14:textId="77777777" w:rsidR="002F2B91" w:rsidRDefault="00B537C8">
    <w:pPr>
      <w:pStyle w:val="Nagwek"/>
      <w:rPr>
        <w:rFonts w:hint="eastAsia"/>
      </w:rPr>
    </w:pPr>
    <w:r>
      <w:rPr>
        <w:noProof/>
        <w:lang w:eastAsia="pl-PL" w:bidi="ar-SA"/>
      </w:rPr>
      <w:drawing>
        <wp:anchor distT="0" distB="0" distL="0" distR="0" simplePos="0" relativeHeight="251656192" behindDoc="0" locked="0" layoutInCell="1" allowOverlap="1" wp14:anchorId="2B888AE2" wp14:editId="509CB13E">
          <wp:simplePos x="0" y="0"/>
          <wp:positionH relativeFrom="column">
            <wp:posOffset>-86360</wp:posOffset>
          </wp:positionH>
          <wp:positionV relativeFrom="paragraph">
            <wp:posOffset>-521741</wp:posOffset>
          </wp:positionV>
          <wp:extent cx="2642235" cy="697230"/>
          <wp:effectExtent l="0" t="0" r="0" b="0"/>
          <wp:wrapSquare wrapText="largest"/>
          <wp:docPr id="341657901" name="Obraz 341657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44F2" w14:textId="77777777" w:rsidR="002F2B91" w:rsidRDefault="00B537C8">
    <w:pPr>
      <w:pStyle w:val="Nagwek"/>
      <w:rPr>
        <w:rFonts w:hint="eastAsia"/>
      </w:rPr>
    </w:pPr>
    <w:r>
      <w:rPr>
        <w:noProof/>
        <w:lang w:eastAsia="pl-PL" w:bidi="ar-SA"/>
      </w:rPr>
      <w:drawing>
        <wp:anchor distT="0" distB="0" distL="0" distR="0" simplePos="0" relativeHeight="251658240" behindDoc="0" locked="0" layoutInCell="1" allowOverlap="1" wp14:anchorId="7153F5C6" wp14:editId="0C7B2948">
          <wp:simplePos x="0" y="0"/>
          <wp:positionH relativeFrom="column">
            <wp:posOffset>-79171</wp:posOffset>
          </wp:positionH>
          <wp:positionV relativeFrom="paragraph">
            <wp:posOffset>-470789</wp:posOffset>
          </wp:positionV>
          <wp:extent cx="2642235" cy="697230"/>
          <wp:effectExtent l="0" t="0" r="0" b="0"/>
          <wp:wrapSquare wrapText="largest"/>
          <wp:docPr id="973914316" name="Obraz 973914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52A4E31"/>
    <w:multiLevelType w:val="hybridMultilevel"/>
    <w:tmpl w:val="61124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09041BF7"/>
    <w:multiLevelType w:val="hybridMultilevel"/>
    <w:tmpl w:val="1A1C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413AD9"/>
    <w:multiLevelType w:val="hybridMultilevel"/>
    <w:tmpl w:val="955A30B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BC6FDD"/>
    <w:multiLevelType w:val="hybridMultilevel"/>
    <w:tmpl w:val="76E6E47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EA27FCE"/>
    <w:multiLevelType w:val="hybridMultilevel"/>
    <w:tmpl w:val="5C1654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A443D"/>
    <w:multiLevelType w:val="hybridMultilevel"/>
    <w:tmpl w:val="5C1654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0F2719"/>
    <w:multiLevelType w:val="hybridMultilevel"/>
    <w:tmpl w:val="FC8659A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F1C0AA7"/>
    <w:multiLevelType w:val="hybridMultilevel"/>
    <w:tmpl w:val="4EF47B1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86"/>
        </w:tabs>
        <w:ind w:left="786" w:hanging="360"/>
      </w:pPr>
      <w:rPr>
        <w:rFonts w:asciiTheme="minorHAnsi" w:eastAsia="Times New Roman" w:hAnsiTheme="minorHAnsi" w:cstheme="minorHAnsi"/>
      </w:rPr>
    </w:lvl>
    <w:lvl w:ilvl="2" w:tplc="FFFFFFFF">
      <w:start w:val="7"/>
      <w:numFmt w:val="upperRoman"/>
      <w:lvlText w:val="%3."/>
      <w:lvlJc w:val="left"/>
      <w:pPr>
        <w:ind w:left="2700" w:hanging="720"/>
      </w:pPr>
      <w:rPr>
        <w:rFonts w:hint="default"/>
        <w:b/>
      </w:rPr>
    </w:lvl>
    <w:lvl w:ilvl="3" w:tplc="FFFFFFFF">
      <w:start w:val="1"/>
      <w:numFmt w:val="decimal"/>
      <w:lvlText w:val="%4."/>
      <w:lvlJc w:val="left"/>
      <w:pPr>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382A5F68"/>
    <w:multiLevelType w:val="hybridMultilevel"/>
    <w:tmpl w:val="EA4E60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23142"/>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0000CB"/>
    <w:multiLevelType w:val="hybridMultilevel"/>
    <w:tmpl w:val="61124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0621C"/>
    <w:multiLevelType w:val="hybridMultilevel"/>
    <w:tmpl w:val="8A74FE0A"/>
    <w:lvl w:ilvl="0" w:tplc="8DE03B02">
      <w:start w:val="1"/>
      <w:numFmt w:val="lowerLetter"/>
      <w:lvlText w:val="%1)"/>
      <w:lvlJc w:val="left"/>
      <w:pPr>
        <w:ind w:left="2203" w:hanging="360"/>
      </w:pPr>
      <w:rPr>
        <w:rFonts w:ascii="Constantia" w:eastAsia="Times New Roman" w:hAnsi="Constantia" w:cs="Times New Roman" w:hint="default"/>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1" w15:restartNumberingAfterBreak="0">
    <w:nsid w:val="3BA61C53"/>
    <w:multiLevelType w:val="hybridMultilevel"/>
    <w:tmpl w:val="039E14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65B06"/>
    <w:multiLevelType w:val="hybridMultilevel"/>
    <w:tmpl w:val="ED488AEA"/>
    <w:lvl w:ilvl="0" w:tplc="B1BE6B4E">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786"/>
        </w:tabs>
        <w:ind w:left="786" w:hanging="360"/>
      </w:pPr>
      <w:rPr>
        <w:rFonts w:asciiTheme="minorHAnsi" w:eastAsia="Times New Roman" w:hAnsiTheme="minorHAnsi" w:cstheme="minorHAnsi"/>
      </w:rPr>
    </w:lvl>
    <w:lvl w:ilvl="2" w:tplc="FFFFFFFF">
      <w:start w:val="7"/>
      <w:numFmt w:val="upperRoman"/>
      <w:lvlText w:val="%3."/>
      <w:lvlJc w:val="left"/>
      <w:pPr>
        <w:ind w:left="2700" w:hanging="720"/>
      </w:pPr>
      <w:rPr>
        <w:rFonts w:hint="default"/>
        <w:b/>
      </w:rPr>
    </w:lvl>
    <w:lvl w:ilvl="3" w:tplc="FFFFFFFF">
      <w:start w:val="1"/>
      <w:numFmt w:val="decimal"/>
      <w:lvlText w:val="%4."/>
      <w:lvlJc w:val="left"/>
      <w:pPr>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D06F29"/>
    <w:multiLevelType w:val="hybridMultilevel"/>
    <w:tmpl w:val="0F3A992A"/>
    <w:lvl w:ilvl="0" w:tplc="04150017">
      <w:start w:val="1"/>
      <w:numFmt w:val="lowerLetter"/>
      <w:lvlText w:val="%1)"/>
      <w:lvlJc w:val="left"/>
      <w:pPr>
        <w:ind w:left="1080" w:hanging="360"/>
      </w:pPr>
    </w:lvl>
    <w:lvl w:ilvl="1" w:tplc="26340CB4">
      <w:start w:val="1"/>
      <w:numFmt w:val="decimal"/>
      <w:lvlText w:val="%2."/>
      <w:lvlJc w:val="left"/>
      <w:pPr>
        <w:ind w:left="360" w:hanging="360"/>
      </w:pPr>
      <w:rPr>
        <w:rFonts w:hint="default"/>
      </w:rPr>
    </w:lvl>
    <w:lvl w:ilvl="2" w:tplc="FD2AE6A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3653BF"/>
    <w:multiLevelType w:val="hybridMultilevel"/>
    <w:tmpl w:val="A5D20E84"/>
    <w:lvl w:ilvl="0" w:tplc="FFFFFFFF">
      <w:start w:val="1"/>
      <w:numFmt w:val="lowerLetter"/>
      <w:lvlText w:val="%1)"/>
      <w:lvlJc w:val="left"/>
      <w:pPr>
        <w:ind w:left="644" w:hanging="360"/>
      </w:pPr>
    </w:lvl>
    <w:lvl w:ilvl="1" w:tplc="FFFFFFFF">
      <w:start w:val="1"/>
      <w:numFmt w:val="decimal"/>
      <w:lvlText w:val="%2."/>
      <w:lvlJc w:val="left"/>
      <w:pPr>
        <w:ind w:left="-76" w:hanging="360"/>
      </w:pPr>
      <w:rPr>
        <w:rFonts w:hint="default"/>
      </w:rPr>
    </w:lvl>
    <w:lvl w:ilvl="2" w:tplc="FFFFFFFF">
      <w:start w:val="1"/>
      <w:numFmt w:val="decimal"/>
      <w:lvlText w:val="%3)"/>
      <w:lvlJc w:val="left"/>
      <w:pPr>
        <w:ind w:left="2264" w:hanging="36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EB36385"/>
    <w:multiLevelType w:val="hybridMultilevel"/>
    <w:tmpl w:val="D7184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244AF"/>
    <w:multiLevelType w:val="multilevel"/>
    <w:tmpl w:val="EFDA1ABA"/>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54726C"/>
    <w:multiLevelType w:val="hybridMultilevel"/>
    <w:tmpl w:val="74207C7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611179C"/>
    <w:multiLevelType w:val="multilevel"/>
    <w:tmpl w:val="E1260E48"/>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897B5A"/>
    <w:multiLevelType w:val="hybridMultilevel"/>
    <w:tmpl w:val="EA4CF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B7B60"/>
    <w:multiLevelType w:val="hybridMultilevel"/>
    <w:tmpl w:val="283C0E8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5AB06219"/>
    <w:multiLevelType w:val="hybridMultilevel"/>
    <w:tmpl w:val="283C0E80"/>
    <w:lvl w:ilvl="0" w:tplc="13223E5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61331F23"/>
    <w:multiLevelType w:val="hybridMultilevel"/>
    <w:tmpl w:val="1F4AA028"/>
    <w:lvl w:ilvl="0" w:tplc="0415000F">
      <w:start w:val="1"/>
      <w:numFmt w:val="decimal"/>
      <w:lvlText w:val="%1."/>
      <w:lvlJc w:val="left"/>
      <w:pPr>
        <w:ind w:left="360" w:hanging="360"/>
      </w:pPr>
      <w:rPr>
        <w:rFonts w:hint="default"/>
      </w:rPr>
    </w:lvl>
    <w:lvl w:ilvl="1" w:tplc="A3A0C912">
      <w:start w:val="1"/>
      <w:numFmt w:val="lowerLetter"/>
      <w:lvlText w:val="%2)"/>
      <w:lvlJc w:val="left"/>
      <w:pPr>
        <w:ind w:left="1080" w:hanging="360"/>
      </w:pPr>
      <w:rPr>
        <w:rFonts w:ascii="Lato" w:eastAsia="Times New Roman" w:hAnsi="Lato"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3515C"/>
    <w:multiLevelType w:val="hybridMultilevel"/>
    <w:tmpl w:val="0FD0E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62034C"/>
    <w:multiLevelType w:val="hybridMultilevel"/>
    <w:tmpl w:val="A5D20E84"/>
    <w:lvl w:ilvl="0" w:tplc="FFFFFFFF">
      <w:start w:val="1"/>
      <w:numFmt w:val="lowerLetter"/>
      <w:lvlText w:val="%1)"/>
      <w:lvlJc w:val="left"/>
      <w:pPr>
        <w:ind w:left="644" w:hanging="360"/>
      </w:pPr>
    </w:lvl>
    <w:lvl w:ilvl="1" w:tplc="FFFFFFFF">
      <w:start w:val="1"/>
      <w:numFmt w:val="decimal"/>
      <w:lvlText w:val="%2."/>
      <w:lvlJc w:val="left"/>
      <w:pPr>
        <w:ind w:left="-76" w:hanging="360"/>
      </w:pPr>
      <w:rPr>
        <w:rFonts w:hint="default"/>
      </w:rPr>
    </w:lvl>
    <w:lvl w:ilvl="2" w:tplc="FFFFFFFF">
      <w:start w:val="1"/>
      <w:numFmt w:val="decimal"/>
      <w:lvlText w:val="%3)"/>
      <w:lvlJc w:val="left"/>
      <w:pPr>
        <w:ind w:left="2264" w:hanging="36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BD219D5"/>
    <w:multiLevelType w:val="hybridMultilevel"/>
    <w:tmpl w:val="5C1654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1D1855"/>
    <w:multiLevelType w:val="hybridMultilevel"/>
    <w:tmpl w:val="6486E0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9C26225"/>
    <w:multiLevelType w:val="hybridMultilevel"/>
    <w:tmpl w:val="C8945DCE"/>
    <w:lvl w:ilvl="0" w:tplc="04150001">
      <w:start w:val="1"/>
      <w:numFmt w:val="bullet"/>
      <w:lvlText w:val=""/>
      <w:lvlJc w:val="left"/>
      <w:pPr>
        <w:tabs>
          <w:tab w:val="num" w:pos="720"/>
        </w:tabs>
        <w:ind w:left="720" w:hanging="360"/>
      </w:pPr>
      <w:rPr>
        <w:rFonts w:ascii="Symbol" w:hAnsi="Symbol" w:hint="default"/>
      </w:rPr>
    </w:lvl>
    <w:lvl w:ilvl="1" w:tplc="04150011">
      <w:start w:val="1"/>
      <w:numFmt w:val="decimal"/>
      <w:lvlText w:val="%2)"/>
      <w:lvlJc w:val="left"/>
      <w:pPr>
        <w:tabs>
          <w:tab w:val="num" w:pos="1440"/>
        </w:tabs>
        <w:ind w:left="1440" w:hanging="360"/>
      </w:pPr>
      <w:rPr>
        <w:rFonts w:hint="default"/>
      </w:rPr>
    </w:lvl>
    <w:lvl w:ilvl="2" w:tplc="E5E4DE0C">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F1CA9D3C">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544C15"/>
    <w:multiLevelType w:val="multilevel"/>
    <w:tmpl w:val="9400471E"/>
    <w:lvl w:ilvl="0">
      <w:start w:val="1"/>
      <w:numFmt w:val="decimal"/>
      <w:lvlText w:val="%1."/>
      <w:lvlJc w:val="left"/>
      <w:pPr>
        <w:ind w:left="720" w:hanging="360"/>
      </w:pPr>
    </w:lvl>
    <w:lvl w:ilvl="1">
      <w:start w:val="1"/>
      <w:numFmt w:val="lowerLetter"/>
      <w:lvlText w:val="%2)"/>
      <w:lvlJc w:val="left"/>
      <w:pPr>
        <w:ind w:left="1238" w:hanging="360"/>
      </w:pPr>
    </w:lvl>
    <w:lvl w:ilvl="2">
      <w:start w:val="1"/>
      <w:numFmt w:val="decimal"/>
      <w:isLgl/>
      <w:lvlText w:val="%1.%2.%3."/>
      <w:lvlJc w:val="left"/>
      <w:pPr>
        <w:ind w:left="2116" w:hanging="720"/>
      </w:pPr>
      <w:rPr>
        <w:rFonts w:hint="default"/>
      </w:rPr>
    </w:lvl>
    <w:lvl w:ilvl="3">
      <w:start w:val="1"/>
      <w:numFmt w:val="decimal"/>
      <w:isLgl/>
      <w:lvlText w:val="%1.%2.%3.%4."/>
      <w:lvlJc w:val="left"/>
      <w:pPr>
        <w:ind w:left="263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030" w:hanging="108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426" w:hanging="1440"/>
      </w:pPr>
      <w:rPr>
        <w:rFonts w:hint="default"/>
      </w:rPr>
    </w:lvl>
    <w:lvl w:ilvl="8">
      <w:start w:val="1"/>
      <w:numFmt w:val="decimal"/>
      <w:isLgl/>
      <w:lvlText w:val="%1.%2.%3.%4.%5.%6.%7.%8.%9."/>
      <w:lvlJc w:val="left"/>
      <w:pPr>
        <w:ind w:left="6304" w:hanging="1800"/>
      </w:pPr>
      <w:rPr>
        <w:rFonts w:hint="default"/>
      </w:rPr>
    </w:lvl>
  </w:abstractNum>
  <w:abstractNum w:abstractNumId="45" w15:restartNumberingAfterBreak="0">
    <w:nsid w:val="7F1D41D9"/>
    <w:multiLevelType w:val="hybridMultilevel"/>
    <w:tmpl w:val="451C972A"/>
    <w:lvl w:ilvl="0" w:tplc="B0A8B56E">
      <w:start w:val="1"/>
      <w:numFmt w:val="decimal"/>
      <w:lvlText w:val="%1."/>
      <w:lvlJc w:val="left"/>
      <w:pPr>
        <w:ind w:left="360" w:hanging="360"/>
      </w:pPr>
      <w:rPr>
        <w:rFonts w:ascii="Lato" w:hAnsi="Lato" w:cs="Arial" w:hint="default"/>
        <w:b w:val="0"/>
        <w:bCs/>
        <w:sz w:val="22"/>
        <w:szCs w:val="22"/>
      </w:rPr>
    </w:lvl>
    <w:lvl w:ilvl="1" w:tplc="04150017">
      <w:start w:val="1"/>
      <w:numFmt w:val="lowerLetter"/>
      <w:lvlText w:val="%2)"/>
      <w:lvlJc w:val="left"/>
      <w:pPr>
        <w:ind w:left="108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14279683">
    <w:abstractNumId w:val="21"/>
  </w:num>
  <w:num w:numId="2" w16cid:durableId="1417241815">
    <w:abstractNumId w:val="17"/>
  </w:num>
  <w:num w:numId="3" w16cid:durableId="1548031442">
    <w:abstractNumId w:val="45"/>
  </w:num>
  <w:num w:numId="4" w16cid:durableId="1160344155">
    <w:abstractNumId w:val="2"/>
  </w:num>
  <w:num w:numId="5" w16cid:durableId="1248732737">
    <w:abstractNumId w:val="40"/>
  </w:num>
  <w:num w:numId="6" w16cid:durableId="1183546468">
    <w:abstractNumId w:val="0"/>
  </w:num>
  <w:num w:numId="7" w16cid:durableId="1919974631">
    <w:abstractNumId w:val="11"/>
  </w:num>
  <w:num w:numId="8" w16cid:durableId="1166672188">
    <w:abstractNumId w:val="29"/>
  </w:num>
  <w:num w:numId="9" w16cid:durableId="494421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665974">
    <w:abstractNumId w:val="27"/>
  </w:num>
  <w:num w:numId="11" w16cid:durableId="283775573">
    <w:abstractNumId w:val="3"/>
  </w:num>
  <w:num w:numId="12" w16cid:durableId="1227692665">
    <w:abstractNumId w:val="43"/>
  </w:num>
  <w:num w:numId="13" w16cid:durableId="639458584">
    <w:abstractNumId w:val="4"/>
  </w:num>
  <w:num w:numId="14" w16cid:durableId="760838934">
    <w:abstractNumId w:val="30"/>
  </w:num>
  <w:num w:numId="15" w16cid:durableId="729502226">
    <w:abstractNumId w:val="15"/>
  </w:num>
  <w:num w:numId="16" w16cid:durableId="424694803">
    <w:abstractNumId w:val="38"/>
  </w:num>
  <w:num w:numId="17" w16cid:durableId="1009715406">
    <w:abstractNumId w:val="16"/>
  </w:num>
  <w:num w:numId="18" w16cid:durableId="1530483289">
    <w:abstractNumId w:val="10"/>
  </w:num>
  <w:num w:numId="19" w16cid:durableId="518785097">
    <w:abstractNumId w:val="28"/>
  </w:num>
  <w:num w:numId="20" w16cid:durableId="49503942">
    <w:abstractNumId w:val="26"/>
  </w:num>
  <w:num w:numId="21" w16cid:durableId="965500498">
    <w:abstractNumId w:val="20"/>
  </w:num>
  <w:num w:numId="22" w16cid:durableId="980234238">
    <w:abstractNumId w:val="41"/>
  </w:num>
  <w:num w:numId="23" w16cid:durableId="1315989298">
    <w:abstractNumId w:val="9"/>
  </w:num>
  <w:num w:numId="24" w16cid:durableId="878475144">
    <w:abstractNumId w:val="35"/>
  </w:num>
  <w:num w:numId="25" w16cid:durableId="382799420">
    <w:abstractNumId w:val="34"/>
  </w:num>
  <w:num w:numId="26" w16cid:durableId="897401545">
    <w:abstractNumId w:val="18"/>
  </w:num>
  <w:num w:numId="27" w16cid:durableId="1533300949">
    <w:abstractNumId w:val="23"/>
  </w:num>
  <w:num w:numId="28" w16cid:durableId="1263338593">
    <w:abstractNumId w:val="13"/>
  </w:num>
  <w:num w:numId="29" w16cid:durableId="754017489">
    <w:abstractNumId w:val="39"/>
  </w:num>
  <w:num w:numId="30" w16cid:durableId="1268344902">
    <w:abstractNumId w:val="6"/>
  </w:num>
  <w:num w:numId="31" w16cid:durableId="1092556472">
    <w:abstractNumId w:val="25"/>
  </w:num>
  <w:num w:numId="32" w16cid:durableId="62146055">
    <w:abstractNumId w:val="19"/>
  </w:num>
  <w:num w:numId="33" w16cid:durableId="1851749789">
    <w:abstractNumId w:val="1"/>
  </w:num>
  <w:num w:numId="34" w16cid:durableId="2628077">
    <w:abstractNumId w:val="44"/>
  </w:num>
  <w:num w:numId="35" w16cid:durableId="721758289">
    <w:abstractNumId w:val="36"/>
  </w:num>
  <w:num w:numId="36" w16cid:durableId="1036849587">
    <w:abstractNumId w:val="22"/>
  </w:num>
  <w:num w:numId="37" w16cid:durableId="736634444">
    <w:abstractNumId w:val="33"/>
  </w:num>
  <w:num w:numId="38" w16cid:durableId="1168866577">
    <w:abstractNumId w:val="37"/>
  </w:num>
  <w:num w:numId="39" w16cid:durableId="1365061863">
    <w:abstractNumId w:val="14"/>
  </w:num>
  <w:num w:numId="40" w16cid:durableId="2498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4244182">
    <w:abstractNumId w:val="32"/>
  </w:num>
  <w:num w:numId="42" w16cid:durableId="930045095">
    <w:abstractNumId w:val="12"/>
  </w:num>
  <w:num w:numId="43" w16cid:durableId="1787039219">
    <w:abstractNumId w:val="42"/>
  </w:num>
  <w:num w:numId="44" w16cid:durableId="1414006415">
    <w:abstractNumId w:val="31"/>
  </w:num>
  <w:num w:numId="45" w16cid:durableId="326401932">
    <w:abstractNumId w:val="24"/>
  </w:num>
  <w:num w:numId="46" w16cid:durableId="1641809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1393"/>
    <w:rsid w:val="00012AD2"/>
    <w:rsid w:val="000133F4"/>
    <w:rsid w:val="00014BBA"/>
    <w:rsid w:val="00032DB2"/>
    <w:rsid w:val="00040A97"/>
    <w:rsid w:val="000435D8"/>
    <w:rsid w:val="00043A2A"/>
    <w:rsid w:val="000463E4"/>
    <w:rsid w:val="00055F5A"/>
    <w:rsid w:val="00060B7E"/>
    <w:rsid w:val="000675D4"/>
    <w:rsid w:val="0008318B"/>
    <w:rsid w:val="00083582"/>
    <w:rsid w:val="00091407"/>
    <w:rsid w:val="0009601A"/>
    <w:rsid w:val="000A21B2"/>
    <w:rsid w:val="000B2EAB"/>
    <w:rsid w:val="000B5AA5"/>
    <w:rsid w:val="000B600D"/>
    <w:rsid w:val="000C695D"/>
    <w:rsid w:val="000D692F"/>
    <w:rsid w:val="000E7476"/>
    <w:rsid w:val="00124330"/>
    <w:rsid w:val="00144FBE"/>
    <w:rsid w:val="00147EE7"/>
    <w:rsid w:val="00167B4C"/>
    <w:rsid w:val="0017171E"/>
    <w:rsid w:val="0018067B"/>
    <w:rsid w:val="00184552"/>
    <w:rsid w:val="00186395"/>
    <w:rsid w:val="00196F6C"/>
    <w:rsid w:val="00197A1B"/>
    <w:rsid w:val="001B22F2"/>
    <w:rsid w:val="001C092A"/>
    <w:rsid w:val="001C17B7"/>
    <w:rsid w:val="001E0E04"/>
    <w:rsid w:val="002065FF"/>
    <w:rsid w:val="00226011"/>
    <w:rsid w:val="0023422F"/>
    <w:rsid w:val="00253067"/>
    <w:rsid w:val="002552D4"/>
    <w:rsid w:val="002618F5"/>
    <w:rsid w:val="0027574F"/>
    <w:rsid w:val="002861D9"/>
    <w:rsid w:val="00286A41"/>
    <w:rsid w:val="002976EC"/>
    <w:rsid w:val="002A442B"/>
    <w:rsid w:val="002D3F4B"/>
    <w:rsid w:val="002F2B91"/>
    <w:rsid w:val="0031059B"/>
    <w:rsid w:val="00312294"/>
    <w:rsid w:val="00324CCF"/>
    <w:rsid w:val="0034130C"/>
    <w:rsid w:val="00353C43"/>
    <w:rsid w:val="003B3A54"/>
    <w:rsid w:val="003B7865"/>
    <w:rsid w:val="003C1DE2"/>
    <w:rsid w:val="003C258F"/>
    <w:rsid w:val="003D2952"/>
    <w:rsid w:val="003D4730"/>
    <w:rsid w:val="003E1184"/>
    <w:rsid w:val="00401670"/>
    <w:rsid w:val="00416642"/>
    <w:rsid w:val="0043300D"/>
    <w:rsid w:val="00447EA4"/>
    <w:rsid w:val="00475A94"/>
    <w:rsid w:val="00482701"/>
    <w:rsid w:val="00486122"/>
    <w:rsid w:val="004B6FFD"/>
    <w:rsid w:val="004D40EC"/>
    <w:rsid w:val="004E466E"/>
    <w:rsid w:val="004F5504"/>
    <w:rsid w:val="0050122B"/>
    <w:rsid w:val="00502D59"/>
    <w:rsid w:val="00514AEA"/>
    <w:rsid w:val="00515303"/>
    <w:rsid w:val="0052135D"/>
    <w:rsid w:val="00531C14"/>
    <w:rsid w:val="0054768E"/>
    <w:rsid w:val="00547A4C"/>
    <w:rsid w:val="00565931"/>
    <w:rsid w:val="0057078F"/>
    <w:rsid w:val="00586031"/>
    <w:rsid w:val="005C0ADA"/>
    <w:rsid w:val="005D5EFA"/>
    <w:rsid w:val="005D5F6D"/>
    <w:rsid w:val="005F3EC1"/>
    <w:rsid w:val="00601C31"/>
    <w:rsid w:val="00603E3C"/>
    <w:rsid w:val="00621F83"/>
    <w:rsid w:val="0063153E"/>
    <w:rsid w:val="00644B6A"/>
    <w:rsid w:val="006524FD"/>
    <w:rsid w:val="006721F3"/>
    <w:rsid w:val="00672483"/>
    <w:rsid w:val="0067465B"/>
    <w:rsid w:val="006761D9"/>
    <w:rsid w:val="00677CF4"/>
    <w:rsid w:val="006A1954"/>
    <w:rsid w:val="006B213E"/>
    <w:rsid w:val="006C45D4"/>
    <w:rsid w:val="006F3FAA"/>
    <w:rsid w:val="007065B6"/>
    <w:rsid w:val="00711CE5"/>
    <w:rsid w:val="007176E8"/>
    <w:rsid w:val="007359BA"/>
    <w:rsid w:val="007414C5"/>
    <w:rsid w:val="00745971"/>
    <w:rsid w:val="00750E28"/>
    <w:rsid w:val="00763456"/>
    <w:rsid w:val="0079132E"/>
    <w:rsid w:val="0079744E"/>
    <w:rsid w:val="007A7696"/>
    <w:rsid w:val="007B6126"/>
    <w:rsid w:val="007C1843"/>
    <w:rsid w:val="007E4E8B"/>
    <w:rsid w:val="007F3BB7"/>
    <w:rsid w:val="008022CD"/>
    <w:rsid w:val="00812106"/>
    <w:rsid w:val="00815B2B"/>
    <w:rsid w:val="00815FEC"/>
    <w:rsid w:val="00820FFB"/>
    <w:rsid w:val="00825DAF"/>
    <w:rsid w:val="00827D60"/>
    <w:rsid w:val="00851E3D"/>
    <w:rsid w:val="00872F90"/>
    <w:rsid w:val="00873DED"/>
    <w:rsid w:val="008828D6"/>
    <w:rsid w:val="00885801"/>
    <w:rsid w:val="008B1263"/>
    <w:rsid w:val="008B314B"/>
    <w:rsid w:val="008D0657"/>
    <w:rsid w:val="008E002B"/>
    <w:rsid w:val="0090246A"/>
    <w:rsid w:val="009253DE"/>
    <w:rsid w:val="00934193"/>
    <w:rsid w:val="00944221"/>
    <w:rsid w:val="00972CC2"/>
    <w:rsid w:val="00983ACD"/>
    <w:rsid w:val="00986009"/>
    <w:rsid w:val="00994602"/>
    <w:rsid w:val="009A17A2"/>
    <w:rsid w:val="009A4F8D"/>
    <w:rsid w:val="009B36E5"/>
    <w:rsid w:val="009C64D0"/>
    <w:rsid w:val="009D2DBB"/>
    <w:rsid w:val="009F5E07"/>
    <w:rsid w:val="00A26412"/>
    <w:rsid w:val="00A26500"/>
    <w:rsid w:val="00A30245"/>
    <w:rsid w:val="00A5330F"/>
    <w:rsid w:val="00A646AD"/>
    <w:rsid w:val="00A77DA8"/>
    <w:rsid w:val="00A840B0"/>
    <w:rsid w:val="00A85637"/>
    <w:rsid w:val="00A912B3"/>
    <w:rsid w:val="00A9693B"/>
    <w:rsid w:val="00AA683F"/>
    <w:rsid w:val="00AB215E"/>
    <w:rsid w:val="00AB6DAC"/>
    <w:rsid w:val="00AB765A"/>
    <w:rsid w:val="00AE4288"/>
    <w:rsid w:val="00AF52D0"/>
    <w:rsid w:val="00B110CB"/>
    <w:rsid w:val="00B12854"/>
    <w:rsid w:val="00B17A65"/>
    <w:rsid w:val="00B27521"/>
    <w:rsid w:val="00B32218"/>
    <w:rsid w:val="00B50EF8"/>
    <w:rsid w:val="00B537C8"/>
    <w:rsid w:val="00B739D7"/>
    <w:rsid w:val="00B76665"/>
    <w:rsid w:val="00B90EAE"/>
    <w:rsid w:val="00B90ED5"/>
    <w:rsid w:val="00BA632E"/>
    <w:rsid w:val="00BC5144"/>
    <w:rsid w:val="00BC51CC"/>
    <w:rsid w:val="00BD5057"/>
    <w:rsid w:val="00BE542A"/>
    <w:rsid w:val="00C02B48"/>
    <w:rsid w:val="00C32026"/>
    <w:rsid w:val="00C32761"/>
    <w:rsid w:val="00C64EDF"/>
    <w:rsid w:val="00C67B1A"/>
    <w:rsid w:val="00C74B3C"/>
    <w:rsid w:val="00C74F12"/>
    <w:rsid w:val="00C8057C"/>
    <w:rsid w:val="00C85B78"/>
    <w:rsid w:val="00CA27FC"/>
    <w:rsid w:val="00CC53E2"/>
    <w:rsid w:val="00CE2967"/>
    <w:rsid w:val="00CF2C3A"/>
    <w:rsid w:val="00D1261F"/>
    <w:rsid w:val="00D37B7C"/>
    <w:rsid w:val="00D41383"/>
    <w:rsid w:val="00D414AA"/>
    <w:rsid w:val="00D465A0"/>
    <w:rsid w:val="00D51ADA"/>
    <w:rsid w:val="00D67B90"/>
    <w:rsid w:val="00D807A3"/>
    <w:rsid w:val="00D83B5F"/>
    <w:rsid w:val="00D93A36"/>
    <w:rsid w:val="00DB3772"/>
    <w:rsid w:val="00DC0814"/>
    <w:rsid w:val="00DD300D"/>
    <w:rsid w:val="00DE6AFC"/>
    <w:rsid w:val="00DF049D"/>
    <w:rsid w:val="00DF635C"/>
    <w:rsid w:val="00E015A0"/>
    <w:rsid w:val="00E258E0"/>
    <w:rsid w:val="00E511F8"/>
    <w:rsid w:val="00E608F2"/>
    <w:rsid w:val="00E85FF3"/>
    <w:rsid w:val="00E92C5B"/>
    <w:rsid w:val="00EA214E"/>
    <w:rsid w:val="00EB2828"/>
    <w:rsid w:val="00EB577C"/>
    <w:rsid w:val="00EB779F"/>
    <w:rsid w:val="00EC4F3A"/>
    <w:rsid w:val="00EC56B4"/>
    <w:rsid w:val="00ED1965"/>
    <w:rsid w:val="00F25427"/>
    <w:rsid w:val="00F26A8D"/>
    <w:rsid w:val="00F32F79"/>
    <w:rsid w:val="00F3486E"/>
    <w:rsid w:val="00F4261A"/>
    <w:rsid w:val="00F455A7"/>
    <w:rsid w:val="00F51042"/>
    <w:rsid w:val="00F67FE4"/>
    <w:rsid w:val="00F70B40"/>
    <w:rsid w:val="00F7470E"/>
    <w:rsid w:val="00F928AB"/>
    <w:rsid w:val="00FA05F5"/>
    <w:rsid w:val="00FA59E7"/>
    <w:rsid w:val="00FD18A5"/>
    <w:rsid w:val="00FF284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31BC31CD"/>
  <w15:docId w15:val="{85443F6A-B600-4825-BDD9-86F27EB1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
    <w:basedOn w:val="Normalny"/>
    <w:link w:val="AkapitzlistZnak"/>
    <w:uiPriority w:val="99"/>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
    <w:link w:val="Akapitzlist"/>
    <w:uiPriority w:val="99"/>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character" w:styleId="Odwoaniedokomentarza">
    <w:name w:val="annotation reference"/>
    <w:basedOn w:val="Domylnaczcionkaakapitu"/>
    <w:uiPriority w:val="99"/>
    <w:semiHidden/>
    <w:unhideWhenUsed/>
    <w:rsid w:val="003B3A54"/>
    <w:rPr>
      <w:sz w:val="16"/>
      <w:szCs w:val="16"/>
    </w:rPr>
  </w:style>
  <w:style w:type="character" w:styleId="Nierozpoznanawzmianka">
    <w:name w:val="Unresolved Mention"/>
    <w:basedOn w:val="Domylnaczcionkaakapitu"/>
    <w:uiPriority w:val="99"/>
    <w:semiHidden/>
    <w:unhideWhenUsed/>
    <w:rsid w:val="001B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4042-7672-4EE2-AFD4-5503D37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11</Pages>
  <Words>3927</Words>
  <Characters>25945</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164</cp:revision>
  <cp:lastPrinted>2021-05-12T08:08:00Z</cp:lastPrinted>
  <dcterms:created xsi:type="dcterms:W3CDTF">2021-05-06T08:34:00Z</dcterms:created>
  <dcterms:modified xsi:type="dcterms:W3CDTF">2025-06-05T08:33:00Z</dcterms:modified>
</cp:coreProperties>
</file>