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25479511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A25387">
        <w:rPr>
          <w:rFonts w:ascii="Arial" w:hAnsi="Arial" w:cs="Arial"/>
          <w:b/>
          <w:sz w:val="28"/>
          <w:szCs w:val="28"/>
        </w:rPr>
        <w:t xml:space="preserve"> po </w:t>
      </w:r>
      <w:r w:rsidR="0086295A" w:rsidRPr="0086295A">
        <w:rPr>
          <w:rFonts w:ascii="Arial" w:hAnsi="Arial" w:cs="Arial"/>
          <w:b/>
          <w:sz w:val="28"/>
          <w:szCs w:val="28"/>
          <w:highlight w:val="yellow"/>
        </w:rPr>
        <w:t xml:space="preserve">kolejnej </w:t>
      </w:r>
      <w:r w:rsidR="00A25387" w:rsidRPr="0086295A">
        <w:rPr>
          <w:rFonts w:ascii="Arial" w:hAnsi="Arial" w:cs="Arial"/>
          <w:b/>
          <w:sz w:val="28"/>
          <w:szCs w:val="28"/>
          <w:highlight w:val="yellow"/>
        </w:rPr>
        <w:t>zmianie</w:t>
      </w:r>
      <w:r w:rsidR="00A25387">
        <w:rPr>
          <w:rFonts w:ascii="Arial" w:hAnsi="Arial" w:cs="Arial"/>
          <w:b/>
          <w:sz w:val="28"/>
          <w:szCs w:val="28"/>
        </w:rPr>
        <w:t xml:space="preserve"> </w:t>
      </w:r>
    </w:p>
    <w:p w14:paraId="17CE8C1D" w14:textId="6DC998BF" w:rsidR="00F8666C" w:rsidRPr="0048253C" w:rsidRDefault="00DF3691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8040FB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6F6287">
        <w:rPr>
          <w:rFonts w:ascii="Arial" w:hAnsi="Arial" w:cs="Arial"/>
          <w:b/>
          <w:bCs/>
          <w:sz w:val="28"/>
          <w:szCs w:val="28"/>
          <w:lang w:val="pl-PL" w:eastAsia="en-US"/>
        </w:rPr>
        <w:t>6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5F6FBD9A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AE66FA">
        <w:rPr>
          <w:rFonts w:ascii="Arial" w:eastAsiaTheme="minorHAnsi" w:hAnsi="Arial" w:cs="Arial"/>
          <w:b/>
          <w:color w:val="auto"/>
          <w:sz w:val="28"/>
          <w:szCs w:val="28"/>
        </w:rPr>
        <w:t>2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AE66FA">
        <w:rPr>
          <w:rFonts w:ascii="Arial" w:eastAsiaTheme="minorHAnsi" w:hAnsi="Arial" w:cs="Arial"/>
          <w:b/>
          <w:color w:val="auto"/>
          <w:sz w:val="28"/>
          <w:szCs w:val="28"/>
        </w:rPr>
        <w:t>MIESZKO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127"/>
        <w:gridCol w:w="9496"/>
        <w:gridCol w:w="1808"/>
      </w:tblGrid>
      <w:tr w:rsidR="00E324FE" w:rsidRPr="009F618F" w14:paraId="193127F5" w14:textId="77777777" w:rsidTr="00E324FE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E324FE" w:rsidRPr="0048253C" w:rsidRDefault="00E324FE" w:rsidP="00E324FE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0" w:type="pct"/>
            <w:vAlign w:val="center"/>
          </w:tcPr>
          <w:p w14:paraId="3EBF3BFC" w14:textId="77777777" w:rsidR="00E324FE" w:rsidRPr="00184584" w:rsidRDefault="00E324FE" w:rsidP="00E324F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496D184D" w:rsidR="00E324FE" w:rsidRPr="0048253C" w:rsidRDefault="00E324FE" w:rsidP="00E324FE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93" w:type="pct"/>
            <w:vAlign w:val="center"/>
          </w:tcPr>
          <w:p w14:paraId="6BDF3F79" w14:textId="29312239" w:rsidR="00E324FE" w:rsidRPr="0048253C" w:rsidRDefault="00E324FE" w:rsidP="00E324F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646" w:type="pct"/>
            <w:vAlign w:val="center"/>
          </w:tcPr>
          <w:p w14:paraId="6E9304EF" w14:textId="161D0432" w:rsidR="00E324FE" w:rsidRPr="0048253C" w:rsidRDefault="00E324FE" w:rsidP="00E32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E324FE" w:rsidRPr="009F618F" w14:paraId="2D55E87A" w14:textId="77777777" w:rsidTr="00E324FE">
        <w:tc>
          <w:tcPr>
            <w:tcW w:w="201" w:type="pct"/>
            <w:vAlign w:val="center"/>
          </w:tcPr>
          <w:p w14:paraId="18E4A0C4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pct"/>
            <w:vAlign w:val="center"/>
          </w:tcPr>
          <w:p w14:paraId="15F848B6" w14:textId="77777777" w:rsidR="00E324FE" w:rsidRPr="0048253C" w:rsidRDefault="00E324FE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3" w:type="pct"/>
            <w:vAlign w:val="center"/>
          </w:tcPr>
          <w:p w14:paraId="710A28DC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14:paraId="05D3E71D" w14:textId="44C1B3D1" w:rsidR="00E324FE" w:rsidRPr="0048253C" w:rsidRDefault="00E324FE" w:rsidP="00E324FE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24FE" w:rsidRPr="009F618F" w14:paraId="43617F82" w14:textId="77777777" w:rsidTr="00E324FE">
        <w:trPr>
          <w:trHeight w:val="58"/>
        </w:trPr>
        <w:tc>
          <w:tcPr>
            <w:tcW w:w="201" w:type="pct"/>
          </w:tcPr>
          <w:p w14:paraId="05DEF209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E324FE" w:rsidRPr="0048253C" w:rsidRDefault="00E324FE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E84B47B" w14:textId="2AAF05D3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sz w:val="20"/>
                <w:szCs w:val="20"/>
              </w:rPr>
              <w:t>WCIĄGARKA HOLOWNICZA HTW21-</w:t>
            </w: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Pr="0048253C">
              <w:rPr>
                <w:rFonts w:ascii="Arial" w:hAnsi="Arial" w:cs="Arial"/>
                <w:b/>
                <w:sz w:val="20"/>
                <w:szCs w:val="20"/>
              </w:rPr>
              <w:t>/34-A-S</w:t>
            </w:r>
          </w:p>
          <w:p w14:paraId="33C52B12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  <w:b/>
              </w:rPr>
              <w:t>S</w:t>
            </w:r>
          </w:p>
          <w:p w14:paraId="2E121533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>Numer fabryczny: TW004-004</w:t>
            </w:r>
          </w:p>
          <w:p w14:paraId="06C42032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>Data rozpoczęcia eksploatacji:  2020r</w:t>
            </w:r>
          </w:p>
          <w:p w14:paraId="2D13C966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>- pękające pierścienie osadcze</w:t>
            </w:r>
          </w:p>
          <w:p w14:paraId="6B222079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 xml:space="preserve">- Korozja elementów sterowania wyciągarki </w:t>
            </w:r>
          </w:p>
          <w:p w14:paraId="1744BAAB" w14:textId="77777777" w:rsidR="00AE66FA" w:rsidRPr="006D73E2" w:rsidRDefault="00AE66FA" w:rsidP="00AE66FA">
            <w:pPr>
              <w:pStyle w:val="Default"/>
              <w:jc w:val="center"/>
              <w:rPr>
                <w:sz w:val="22"/>
                <w:szCs w:val="22"/>
              </w:rPr>
            </w:pPr>
            <w:r w:rsidRPr="006D73E2">
              <w:rPr>
                <w:sz w:val="22"/>
                <w:szCs w:val="22"/>
              </w:rPr>
              <w:t>- korozja zaworu dławiąco zwrotnego</w:t>
            </w:r>
            <w:r w:rsidRPr="006D73E2">
              <w:t xml:space="preserve"> </w:t>
            </w:r>
            <w:r w:rsidRPr="006D73E2">
              <w:rPr>
                <w:sz w:val="22"/>
                <w:szCs w:val="22"/>
              </w:rPr>
              <w:t>STAUFF DRV 12</w:t>
            </w:r>
          </w:p>
          <w:p w14:paraId="196B3AB6" w14:textId="1CBDADE7" w:rsidR="00E324FE" w:rsidRPr="0048253C" w:rsidRDefault="00E324FE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pct"/>
          </w:tcPr>
          <w:p w14:paraId="7D52C2AF" w14:textId="59B2F526" w:rsidR="00E324FE" w:rsidRPr="0048253C" w:rsidRDefault="00E324FE" w:rsidP="00E324FE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48253C">
              <w:rPr>
                <w:rFonts w:ascii="Arial" w:hAnsi="Arial" w:cs="Arial"/>
                <w:b/>
                <w:bCs/>
              </w:rPr>
              <w:t xml:space="preserve">Wykonać prace zgodnie z </w:t>
            </w:r>
            <w:r>
              <w:rPr>
                <w:rFonts w:ascii="Arial" w:hAnsi="Arial" w:cs="Arial"/>
                <w:b/>
                <w:bCs/>
              </w:rPr>
              <w:t>DTR w</w:t>
            </w:r>
            <w:r w:rsidRPr="0048253C">
              <w:rPr>
                <w:rFonts w:ascii="Arial" w:hAnsi="Arial" w:cs="Arial"/>
                <w:b/>
                <w:bCs/>
              </w:rPr>
              <w:t>ciągarki holowniczej typu HTW21-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48253C">
              <w:rPr>
                <w:rFonts w:ascii="Arial" w:hAnsi="Arial" w:cs="Arial"/>
                <w:b/>
                <w:bCs/>
              </w:rPr>
              <w:t>00/34-a-s uwzględniając poniższy zakres prac, oraz zabezpieczając pomocnicze procesy technologiczne. Wykaz części został podany na podstawie dokumentu SEH02-K1-01 oraz TW003-K10-02.</w:t>
            </w:r>
          </w:p>
          <w:p w14:paraId="6B03B13A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07B2EF71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Dokonać kalibracji czujników oraz aktualizacji oprogramowania.</w:t>
            </w:r>
          </w:p>
          <w:p w14:paraId="76986EC8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pierścienie osadcze  w ramie wyciągarki i  zespole hamulca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50DED95A" w14:textId="77777777" w:rsidR="00E324FE" w:rsidRPr="0048253C" w:rsidRDefault="00E324FE" w:rsidP="00E324FE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Pierścień osadczy 100x3-a4 DIN 471</w:t>
            </w:r>
            <w:r w:rsidRPr="0048253C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104544B7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4C69CCFD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11E9DBB5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539E6168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0BA486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FB3AF6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 Regulacja okładzin hamulca oraz sprzęgła.</w:t>
            </w:r>
          </w:p>
          <w:p w14:paraId="4F75EEB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kalibracji</w:t>
            </w:r>
            <w:r w:rsidRPr="0048253C">
              <w:rPr>
                <w:rFonts w:ascii="Arial" w:hAnsi="Arial" w:cs="Arial"/>
              </w:rPr>
              <w:t xml:space="preserve"> czujnik</w:t>
            </w:r>
            <w:r>
              <w:rPr>
                <w:rFonts w:ascii="Arial" w:hAnsi="Arial" w:cs="Arial"/>
              </w:rPr>
              <w:t>ów</w:t>
            </w:r>
            <w:r w:rsidRPr="0048253C">
              <w:rPr>
                <w:rFonts w:ascii="Arial" w:hAnsi="Arial" w:cs="Arial"/>
              </w:rPr>
              <w:t xml:space="preserve"> siły:</w:t>
            </w:r>
          </w:p>
          <w:p w14:paraId="7A53B1D4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110kN; wg rys. F53081511010-1.01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1 szt.</w:t>
            </w:r>
          </w:p>
          <w:p w14:paraId="77D9F990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435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( wg rys. F58711543010 (SZ9020.180329.151.A1-01)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21 szt.,</w:t>
            </w:r>
          </w:p>
          <w:p w14:paraId="00480AB8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</w:t>
            </w:r>
            <w:r>
              <w:rPr>
                <w:rFonts w:ascii="Arial" w:hAnsi="Arial" w:cs="Arial"/>
              </w:rPr>
              <w:t xml:space="preserve"> sprzęgło</w:t>
            </w:r>
            <w:r w:rsidRPr="0048253C">
              <w:rPr>
                <w:rFonts w:ascii="Arial" w:hAnsi="Arial" w:cs="Arial"/>
              </w:rPr>
              <w:t xml:space="preserve"> </w:t>
            </w:r>
            <w:proofErr w:type="spellStart"/>
            <w:r w:rsidRPr="0048253C">
              <w:rPr>
                <w:rFonts w:ascii="Arial" w:hAnsi="Arial" w:cs="Arial"/>
              </w:rPr>
              <w:t>Enkonder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8.5863.328B.G323-C.0030 KUBLER </w:t>
            </w:r>
            <w:r>
              <w:rPr>
                <w:rFonts w:ascii="Arial" w:hAnsi="Arial" w:cs="Arial"/>
              </w:rPr>
              <w:t xml:space="preserve"> i dokonać kalibracji</w:t>
            </w: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>1 szt.</w:t>
            </w:r>
          </w:p>
          <w:p w14:paraId="66CFDCA1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Oczyścić i zakonserwować </w:t>
            </w:r>
            <w:r w:rsidRPr="0048253C">
              <w:rPr>
                <w:rFonts w:ascii="Arial" w:hAnsi="Arial" w:cs="Arial"/>
              </w:rPr>
              <w:t xml:space="preserve"> blok sterowania hydraulicznego </w:t>
            </w:r>
            <w:proofErr w:type="spellStart"/>
            <w:r w:rsidRPr="0048253C">
              <w:rPr>
                <w:rFonts w:ascii="Arial" w:hAnsi="Arial" w:cs="Arial"/>
              </w:rPr>
              <w:t>Serwi</w:t>
            </w:r>
            <w:proofErr w:type="spellEnd"/>
            <w:r w:rsidRPr="0048253C">
              <w:rPr>
                <w:rFonts w:ascii="Arial" w:hAnsi="Arial" w:cs="Arial"/>
              </w:rPr>
              <w:t xml:space="preserve"> AS 8MB-140-37BER-2C-MAM – </w:t>
            </w:r>
            <w:r w:rsidRPr="00184584">
              <w:rPr>
                <w:rFonts w:ascii="Arial" w:hAnsi="Arial" w:cs="Arial"/>
              </w:rPr>
              <w:t xml:space="preserve">1 </w:t>
            </w:r>
            <w:r w:rsidRPr="00184584">
              <w:rPr>
                <w:rFonts w:ascii="Arial" w:hAnsi="Arial" w:cs="Arial"/>
                <w:lang w:val="pl-PL"/>
              </w:rPr>
              <w:t>szt.</w:t>
            </w:r>
          </w:p>
          <w:p w14:paraId="49DC06B3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rozdzielacze hydrauliczne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18F9DCBE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44962516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4WE6C-32/G24NZ4 PONAR – 1 szt.</w:t>
            </w:r>
          </w:p>
          <w:p w14:paraId="2579C702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presostat PSB160AF1A.</w:t>
            </w:r>
            <w:r>
              <w:rPr>
                <w:rFonts w:ascii="Arial" w:hAnsi="Arial" w:cs="Arial"/>
              </w:rPr>
              <w:t xml:space="preserve"> 1 szt.</w:t>
            </w:r>
          </w:p>
          <w:p w14:paraId="4BD4582A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zawory zwrotne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2C472531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406A8BC9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lastRenderedPageBreak/>
              <w:t>FI-RV-22L-W3-0,5 STUFF – 1 szt.</w:t>
            </w:r>
          </w:p>
          <w:p w14:paraId="528186B2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dławiąco zwrotny DRV -12-B-G do ciśnienia 350 bar na zawór o takich samych parametrach, odporny na warunki morskie.</w:t>
            </w:r>
          </w:p>
          <w:p w14:paraId="4E192AFD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Wymienić zawory redukcyjne warstwowe: </w:t>
            </w:r>
          </w:p>
          <w:p w14:paraId="3692FAF6" w14:textId="69A8A9E4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UZRC6/32-75Y2PSTUFF – 1 szt.</w:t>
            </w:r>
          </w:p>
          <w:p w14:paraId="3FB27B0C" w14:textId="77777777" w:rsidR="00E324FE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075BF51B" w14:textId="42AD8841" w:rsidR="00735A10" w:rsidRPr="0086295A" w:rsidRDefault="00735A10" w:rsidP="00735A10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b/>
                <w:sz w:val="20"/>
                <w:szCs w:val="20"/>
              </w:rPr>
            </w:pPr>
            <w:r w:rsidRPr="0086295A">
              <w:rPr>
                <w:rFonts w:ascii="Arial" w:hAnsi="Arial" w:cs="Arial"/>
                <w:b/>
                <w:sz w:val="20"/>
                <w:szCs w:val="20"/>
              </w:rPr>
              <w:t xml:space="preserve">UZRC6/23-75Y2 STUFF – 1 szt. </w:t>
            </w:r>
          </w:p>
          <w:p w14:paraId="3D27405E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kulowy odcinający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BBV-2-G20R-0001-M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25DD3B2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rozdzielacze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4129FE0C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bookmarkStart w:id="0" w:name="_GoBack"/>
            <w:bookmarkEnd w:id="0"/>
            <w:r w:rsidRPr="0048253C">
              <w:rPr>
                <w:rFonts w:ascii="Arial" w:hAnsi="Arial" w:cs="Arial"/>
              </w:rPr>
              <w:t>Wymienić olej w przekładni wciągarki</w:t>
            </w:r>
            <w:r>
              <w:rPr>
                <w:rFonts w:ascii="Arial" w:hAnsi="Arial" w:cs="Arial"/>
              </w:rPr>
              <w:t xml:space="preserve"> </w:t>
            </w:r>
            <w:r w:rsidRPr="00184584">
              <w:rPr>
                <w:rFonts w:ascii="Arial" w:hAnsi="Arial" w:cs="Arial"/>
              </w:rPr>
              <w:t xml:space="preserve">- Shell </w:t>
            </w:r>
            <w:proofErr w:type="spellStart"/>
            <w:r w:rsidRPr="00184584">
              <w:rPr>
                <w:rFonts w:ascii="Arial" w:hAnsi="Arial" w:cs="Arial"/>
              </w:rPr>
              <w:t>Omala</w:t>
            </w:r>
            <w:proofErr w:type="spellEnd"/>
            <w:r w:rsidRPr="00184584">
              <w:rPr>
                <w:rFonts w:ascii="Arial" w:hAnsi="Arial" w:cs="Arial"/>
              </w:rPr>
              <w:t xml:space="preserve"> S4 GX 150 - 5 litrów</w:t>
            </w:r>
          </w:p>
          <w:p w14:paraId="0303EE86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linę holowniczą</w:t>
            </w:r>
            <w:r>
              <w:rPr>
                <w:rFonts w:ascii="Arial" w:hAnsi="Arial" w:cs="Arial"/>
              </w:rPr>
              <w:t>:</w:t>
            </w:r>
          </w:p>
          <w:p w14:paraId="48E24E31" w14:textId="0DA67353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Lina gr. 3</w:t>
            </w:r>
            <w:r>
              <w:rPr>
                <w:rFonts w:ascii="Arial" w:hAnsi="Arial" w:cs="Arial"/>
              </w:rPr>
              <w:t>4</w:t>
            </w:r>
            <w:r w:rsidRPr="0048253C">
              <w:rPr>
                <w:rFonts w:ascii="Arial" w:hAnsi="Arial" w:cs="Arial"/>
              </w:rPr>
              <w:t xml:space="preserve"> mm min. </w:t>
            </w:r>
            <w:r>
              <w:rPr>
                <w:rFonts w:ascii="Arial" w:hAnsi="Arial" w:cs="Arial"/>
              </w:rPr>
              <w:t>6</w:t>
            </w:r>
            <w:r w:rsidRPr="00CC7575">
              <w:rPr>
                <w:rFonts w:ascii="Arial" w:hAnsi="Arial" w:cs="Arial"/>
              </w:rPr>
              <w:t>00 m</w:t>
            </w:r>
            <w:r>
              <w:rPr>
                <w:rFonts w:ascii="Arial" w:hAnsi="Arial" w:cs="Arial"/>
              </w:rPr>
              <w:t>,</w:t>
            </w:r>
          </w:p>
          <w:p w14:paraId="2CDE7A88" w14:textId="77777777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splotów</w:t>
            </w:r>
          </w:p>
          <w:p w14:paraId="6E0F7DE2" w14:textId="77777777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wzmocniona rdzeniem</w:t>
            </w:r>
          </w:p>
          <w:p w14:paraId="635D3612" w14:textId="77777777" w:rsidR="00E324FE" w:rsidRPr="00CC7575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CC7575">
              <w:rPr>
                <w:rFonts w:ascii="Arial" w:hAnsi="Arial" w:cs="Arial"/>
              </w:rPr>
              <w:t>MBL</w:t>
            </w:r>
            <w:r>
              <w:rPr>
                <w:rFonts w:ascii="Arial" w:hAnsi="Arial" w:cs="Arial"/>
              </w:rPr>
              <w:t xml:space="preserve"> min 863 </w:t>
            </w:r>
            <w:proofErr w:type="spellStart"/>
            <w:r>
              <w:rPr>
                <w:rFonts w:ascii="Arial" w:hAnsi="Arial" w:cs="Arial"/>
              </w:rPr>
              <w:t>kN</w:t>
            </w:r>
            <w:proofErr w:type="spellEnd"/>
          </w:p>
          <w:p w14:paraId="09F02AD5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na przejściu obrotowym.</w:t>
            </w:r>
          </w:p>
          <w:p w14:paraId="5DA7DC22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siłowników.</w:t>
            </w:r>
          </w:p>
          <w:p w14:paraId="0BB4EB62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36B6B8B6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31" w:hanging="141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Wyczyścić oraz ponownie nasmarować wszystkie współpracujące ze sobą elementy oraz uzupełnić smar we wszystkich punktach smarnych wyciągarki zgodnie z </w:t>
            </w:r>
            <w:r>
              <w:rPr>
                <w:rFonts w:ascii="Arial" w:hAnsi="Arial" w:cs="Arial"/>
              </w:rPr>
              <w:t>DTR.</w:t>
            </w:r>
          </w:p>
          <w:p w14:paraId="1AD8FB1B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wszystkie połączenia rurociągów oraz połączenia elektryczne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1125FE3F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184584">
              <w:rPr>
                <w:rFonts w:ascii="Arial" w:hAnsi="Arial" w:cs="Arial"/>
              </w:rPr>
              <w:t xml:space="preserve">Zakonserwować i pomalować  </w:t>
            </w:r>
            <w:r>
              <w:rPr>
                <w:rFonts w:ascii="Arial" w:hAnsi="Arial" w:cs="Arial"/>
              </w:rPr>
              <w:t xml:space="preserve">cała wciągarkę </w:t>
            </w:r>
            <w:r w:rsidRPr="00184584">
              <w:rPr>
                <w:rFonts w:ascii="Arial" w:hAnsi="Arial" w:cs="Arial"/>
              </w:rPr>
              <w:t xml:space="preserve"> wraz </w:t>
            </w:r>
            <w:r>
              <w:rPr>
                <w:rFonts w:ascii="Arial" w:hAnsi="Arial" w:cs="Arial"/>
              </w:rPr>
              <w:t>układaczem</w:t>
            </w:r>
            <w:r w:rsidRPr="00184584">
              <w:rPr>
                <w:rFonts w:ascii="Arial" w:hAnsi="Arial" w:cs="Arial"/>
              </w:rPr>
              <w:t xml:space="preserve"> farbą antykorozyjną RAL 7000. </w:t>
            </w:r>
          </w:p>
          <w:p w14:paraId="4CF3603F" w14:textId="79977CA4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646" w:type="pct"/>
          </w:tcPr>
          <w:p w14:paraId="17DE39F1" w14:textId="21D384A7" w:rsidR="00E324FE" w:rsidRPr="0048253C" w:rsidRDefault="00E324FE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E324FE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41BD" w14:textId="77777777" w:rsidR="00153A48" w:rsidRDefault="00153A48" w:rsidP="002F0D3D">
      <w:pPr>
        <w:spacing w:after="0" w:line="240" w:lineRule="auto"/>
      </w:pPr>
      <w:r>
        <w:separator/>
      </w:r>
    </w:p>
  </w:endnote>
  <w:endnote w:type="continuationSeparator" w:id="0">
    <w:p w14:paraId="52B4D137" w14:textId="77777777" w:rsidR="00153A48" w:rsidRDefault="00153A48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335D1542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9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9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9282" w14:textId="77777777" w:rsidR="00153A48" w:rsidRDefault="00153A48" w:rsidP="002F0D3D">
      <w:pPr>
        <w:spacing w:after="0" w:line="240" w:lineRule="auto"/>
      </w:pPr>
      <w:r>
        <w:separator/>
      </w:r>
    </w:p>
  </w:footnote>
  <w:footnote w:type="continuationSeparator" w:id="0">
    <w:p w14:paraId="3155F379" w14:textId="77777777" w:rsidR="00153A48" w:rsidRDefault="00153A48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17"/>
  </w:num>
  <w:num w:numId="5">
    <w:abstractNumId w:val="12"/>
  </w:num>
  <w:num w:numId="6">
    <w:abstractNumId w:val="10"/>
  </w:num>
  <w:num w:numId="7">
    <w:abstractNumId w:val="20"/>
  </w:num>
  <w:num w:numId="8">
    <w:abstractNumId w:val="11"/>
  </w:num>
  <w:num w:numId="9">
    <w:abstractNumId w:val="7"/>
  </w:num>
  <w:num w:numId="10">
    <w:abstractNumId w:val="21"/>
  </w:num>
  <w:num w:numId="11">
    <w:abstractNumId w:val="15"/>
  </w:num>
  <w:num w:numId="12">
    <w:abstractNumId w:val="9"/>
  </w:num>
  <w:num w:numId="13">
    <w:abstractNumId w:val="4"/>
  </w:num>
  <w:num w:numId="14">
    <w:abstractNumId w:val="18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4"/>
  </w:num>
  <w:num w:numId="20">
    <w:abstractNumId w:val="23"/>
  </w:num>
  <w:num w:numId="21">
    <w:abstractNumId w:val="22"/>
  </w:num>
  <w:num w:numId="22">
    <w:abstractNumId w:val="6"/>
  </w:num>
  <w:num w:numId="23">
    <w:abstractNumId w:val="2"/>
  </w:num>
  <w:num w:numId="24">
    <w:abstractNumId w:val="5"/>
  </w:num>
  <w:num w:numId="25">
    <w:abstractNumId w:val="19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5CA1"/>
    <w:rsid w:val="0004238D"/>
    <w:rsid w:val="00047A0E"/>
    <w:rsid w:val="000638F2"/>
    <w:rsid w:val="00073D80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3A48"/>
    <w:rsid w:val="0015410F"/>
    <w:rsid w:val="001626C7"/>
    <w:rsid w:val="00184862"/>
    <w:rsid w:val="00194147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97D28"/>
    <w:rsid w:val="002A102B"/>
    <w:rsid w:val="002C7FD0"/>
    <w:rsid w:val="002F0D3D"/>
    <w:rsid w:val="0033157B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734D"/>
    <w:rsid w:val="004540A1"/>
    <w:rsid w:val="0048253C"/>
    <w:rsid w:val="00487210"/>
    <w:rsid w:val="004B734A"/>
    <w:rsid w:val="004F29F3"/>
    <w:rsid w:val="004F5685"/>
    <w:rsid w:val="005006A6"/>
    <w:rsid w:val="0050251F"/>
    <w:rsid w:val="005801E5"/>
    <w:rsid w:val="00596853"/>
    <w:rsid w:val="005978FE"/>
    <w:rsid w:val="005D5D12"/>
    <w:rsid w:val="005E29B4"/>
    <w:rsid w:val="00612A8C"/>
    <w:rsid w:val="00616199"/>
    <w:rsid w:val="00631F60"/>
    <w:rsid w:val="00631F87"/>
    <w:rsid w:val="00637B71"/>
    <w:rsid w:val="006813F1"/>
    <w:rsid w:val="006A5D92"/>
    <w:rsid w:val="006C07F1"/>
    <w:rsid w:val="006D1B1A"/>
    <w:rsid w:val="006D4641"/>
    <w:rsid w:val="006E4632"/>
    <w:rsid w:val="006E590B"/>
    <w:rsid w:val="006F6287"/>
    <w:rsid w:val="007159FA"/>
    <w:rsid w:val="00716C30"/>
    <w:rsid w:val="00720059"/>
    <w:rsid w:val="00723A70"/>
    <w:rsid w:val="00735A1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7899"/>
    <w:rsid w:val="0083101A"/>
    <w:rsid w:val="00831BEC"/>
    <w:rsid w:val="0084479C"/>
    <w:rsid w:val="00845246"/>
    <w:rsid w:val="0086295A"/>
    <w:rsid w:val="00867A80"/>
    <w:rsid w:val="00882FDA"/>
    <w:rsid w:val="008A6024"/>
    <w:rsid w:val="008B5C29"/>
    <w:rsid w:val="008C1986"/>
    <w:rsid w:val="008C1B93"/>
    <w:rsid w:val="008D02A1"/>
    <w:rsid w:val="00917D30"/>
    <w:rsid w:val="009346BE"/>
    <w:rsid w:val="009853A7"/>
    <w:rsid w:val="00993015"/>
    <w:rsid w:val="009A2AAA"/>
    <w:rsid w:val="009B41DA"/>
    <w:rsid w:val="009B4E78"/>
    <w:rsid w:val="009E68BB"/>
    <w:rsid w:val="009F40C1"/>
    <w:rsid w:val="009F618F"/>
    <w:rsid w:val="00A04CE8"/>
    <w:rsid w:val="00A22E58"/>
    <w:rsid w:val="00A25387"/>
    <w:rsid w:val="00A52CF7"/>
    <w:rsid w:val="00A63B7B"/>
    <w:rsid w:val="00A6648D"/>
    <w:rsid w:val="00A914B8"/>
    <w:rsid w:val="00A92C77"/>
    <w:rsid w:val="00A9517D"/>
    <w:rsid w:val="00AB1A59"/>
    <w:rsid w:val="00AB4CDE"/>
    <w:rsid w:val="00AB59D2"/>
    <w:rsid w:val="00AE66FA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2EB4"/>
    <w:rsid w:val="00B5353E"/>
    <w:rsid w:val="00B544D8"/>
    <w:rsid w:val="00B615A7"/>
    <w:rsid w:val="00B766A1"/>
    <w:rsid w:val="00B80653"/>
    <w:rsid w:val="00B9084C"/>
    <w:rsid w:val="00B945FE"/>
    <w:rsid w:val="00BA151E"/>
    <w:rsid w:val="00BE56BC"/>
    <w:rsid w:val="00BE6FE3"/>
    <w:rsid w:val="00BF2939"/>
    <w:rsid w:val="00C45FFF"/>
    <w:rsid w:val="00C53D4F"/>
    <w:rsid w:val="00C771FB"/>
    <w:rsid w:val="00C84F08"/>
    <w:rsid w:val="00C9312D"/>
    <w:rsid w:val="00CA2318"/>
    <w:rsid w:val="00CA3062"/>
    <w:rsid w:val="00CA691E"/>
    <w:rsid w:val="00CB718F"/>
    <w:rsid w:val="00CC5488"/>
    <w:rsid w:val="00CE3CAC"/>
    <w:rsid w:val="00D03A4F"/>
    <w:rsid w:val="00D130FC"/>
    <w:rsid w:val="00D22761"/>
    <w:rsid w:val="00D309BE"/>
    <w:rsid w:val="00D55759"/>
    <w:rsid w:val="00D55AFE"/>
    <w:rsid w:val="00D769C4"/>
    <w:rsid w:val="00D974D6"/>
    <w:rsid w:val="00DD4781"/>
    <w:rsid w:val="00DF3691"/>
    <w:rsid w:val="00E06C30"/>
    <w:rsid w:val="00E11ECF"/>
    <w:rsid w:val="00E25B47"/>
    <w:rsid w:val="00E320E5"/>
    <w:rsid w:val="00E324FE"/>
    <w:rsid w:val="00E71ACA"/>
    <w:rsid w:val="00E765D0"/>
    <w:rsid w:val="00E8750F"/>
    <w:rsid w:val="00E942B0"/>
    <w:rsid w:val="00EA1B2A"/>
    <w:rsid w:val="00EA77D9"/>
    <w:rsid w:val="00ED1D59"/>
    <w:rsid w:val="00EE1B8B"/>
    <w:rsid w:val="00F06BFB"/>
    <w:rsid w:val="00F11157"/>
    <w:rsid w:val="00F20915"/>
    <w:rsid w:val="00F22782"/>
    <w:rsid w:val="00F307EA"/>
    <w:rsid w:val="00F37580"/>
    <w:rsid w:val="00F44E4D"/>
    <w:rsid w:val="00F45EA3"/>
    <w:rsid w:val="00F574D8"/>
    <w:rsid w:val="00F62F54"/>
    <w:rsid w:val="00F66E7F"/>
    <w:rsid w:val="00F8666C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0B20BC52-2384-4C44-8231-5222810D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A4C30B-6677-4A93-A8B5-96C1A221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7</cp:revision>
  <cp:lastPrinted>2020-03-26T12:12:00Z</cp:lastPrinted>
  <dcterms:created xsi:type="dcterms:W3CDTF">2025-04-10T04:38:00Z</dcterms:created>
  <dcterms:modified xsi:type="dcterms:W3CDTF">2025-04-17T06:19:00Z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