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0A" w:rsidRPr="00FC2CB7" w:rsidRDefault="009D4B0A" w:rsidP="00D36C1B">
      <w:pPr>
        <w:spacing w:after="229"/>
        <w:ind w:right="60"/>
        <w:rPr>
          <w:rFonts w:ascii="Times New Roman" w:hAnsi="Times New Roman" w:cs="Times New Roman"/>
        </w:rPr>
      </w:pPr>
      <w:bookmarkStart w:id="0" w:name="_GoBack"/>
      <w:bookmarkEnd w:id="0"/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 w:rsidR="00F605D9">
        <w:rPr>
          <w:rFonts w:ascii="Times New Roman" w:eastAsia="Arial" w:hAnsi="Times New Roman" w:cs="Times New Roman"/>
          <w:b/>
          <w:sz w:val="24"/>
        </w:rPr>
        <w:t xml:space="preserve"> KARMY DLA PSÓW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E65173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28 Wojskowy Oddział </w:t>
      </w:r>
      <w:r w:rsidR="00992F09">
        <w:rPr>
          <w:rFonts w:ascii="Times New Roman" w:eastAsia="Times New Roman" w:hAnsi="Times New Roman" w:cs="Times New Roman"/>
          <w:sz w:val="24"/>
        </w:rPr>
        <w:t>Gospodarczy</w:t>
      </w:r>
      <w:r>
        <w:rPr>
          <w:rFonts w:ascii="Times New Roman" w:eastAsia="Times New Roman" w:hAnsi="Times New Roman" w:cs="Times New Roman"/>
          <w:sz w:val="24"/>
        </w:rPr>
        <w:t xml:space="preserve">  zwraca się do </w:t>
      </w:r>
      <w:r w:rsidR="001E01E2" w:rsidRPr="00FC2CB7">
        <w:rPr>
          <w:rFonts w:ascii="Times New Roman" w:eastAsia="Times New Roman" w:hAnsi="Times New Roman" w:cs="Times New Roman"/>
          <w:sz w:val="24"/>
        </w:rPr>
        <w:t>Państw</w:t>
      </w:r>
      <w:r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F605D9">
        <w:rPr>
          <w:rFonts w:ascii="Times New Roman" w:eastAsia="Times New Roman" w:hAnsi="Times New Roman" w:cs="Times New Roman"/>
          <w:b/>
          <w:sz w:val="24"/>
        </w:rPr>
        <w:t xml:space="preserve"> KARMY DLA PSÓW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F605D9">
        <w:rPr>
          <w:rFonts w:ascii="Times New Roman" w:eastAsia="Times New Roman" w:hAnsi="Times New Roman" w:cs="Times New Roman"/>
          <w:b/>
          <w:color w:val="FF0000"/>
          <w:sz w:val="24"/>
        </w:rPr>
        <w:t>07.05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 w:rsidR="00992F09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9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</w:t>
      </w:r>
      <w:r w:rsidR="00E65173">
        <w:rPr>
          <w:rFonts w:ascii="Times New Roman" w:eastAsia="Times New Roman" w:hAnsi="Times New Roman" w:cs="Times New Roman"/>
          <w:sz w:val="24"/>
        </w:rPr>
        <w:t xml:space="preserve">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t>o zamówieniach publicznych. Przysługuje Pani/Panu prawo do dostępu do swoich danych osobowych, ograniczenia ich przetwarzania, do ich przenoszenia, usuni</w:t>
      </w:r>
      <w:r w:rsidR="00E65173">
        <w:rPr>
          <w:rFonts w:ascii="Times New Roman" w:eastAsia="Times New Roman" w:hAnsi="Times New Roman" w:cs="Times New Roman"/>
          <w:sz w:val="24"/>
        </w:rPr>
        <w:t xml:space="preserve">ęcia, sprostowania, </w:t>
      </w:r>
      <w:r w:rsidRPr="00FC2CB7">
        <w:rPr>
          <w:rFonts w:ascii="Times New Roman" w:eastAsia="Times New Roman" w:hAnsi="Times New Roman" w:cs="Times New Roman"/>
          <w:sz w:val="24"/>
        </w:rPr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>W każdej sprawie związanej z przetwarzaniem danych osobowych można ko</w:t>
      </w:r>
      <w:r w:rsidR="00E65173">
        <w:rPr>
          <w:rFonts w:ascii="Times New Roman" w:eastAsia="Times New Roman" w:hAnsi="Times New Roman" w:cs="Times New Roman"/>
          <w:sz w:val="24"/>
        </w:rPr>
        <w:t xml:space="preserve">ntaktować się </w:t>
      </w:r>
      <w:r w:rsidRPr="00FC2CB7">
        <w:rPr>
          <w:rFonts w:ascii="Times New Roman" w:eastAsia="Times New Roman" w:hAnsi="Times New Roman" w:cs="Times New Roman"/>
          <w:sz w:val="24"/>
        </w:rPr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 w:rsidP="00BD01E3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 w:rsidP="00E65173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5A5024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Załącznik: </w:t>
      </w:r>
    </w:p>
    <w:p w:rsidR="009D4B0A" w:rsidRPr="005A5024" w:rsidRDefault="005A5024" w:rsidP="005A5024">
      <w:pPr>
        <w:pStyle w:val="Nagwek1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E01E2" w:rsidRPr="005A5024">
        <w:rPr>
          <w:rFonts w:ascii="Times New Roman" w:hAnsi="Times New Roman" w:cs="Times New Roman"/>
        </w:rPr>
        <w:t xml:space="preserve">ormularz ofertowy </w:t>
      </w:r>
    </w:p>
    <w:p w:rsidR="005A5024" w:rsidRDefault="005A5024" w:rsidP="005A5024">
      <w:pPr>
        <w:pStyle w:val="Akapitzlist"/>
        <w:numPr>
          <w:ilvl w:val="0"/>
          <w:numId w:val="14"/>
        </w:numPr>
      </w:pPr>
      <w:r>
        <w:t>Opis przedmiotu zamówienia</w:t>
      </w:r>
    </w:p>
    <w:p w:rsidR="0000602C" w:rsidRDefault="0000602C" w:rsidP="005A5024">
      <w:pPr>
        <w:pStyle w:val="Akapitzlist"/>
        <w:numPr>
          <w:ilvl w:val="0"/>
          <w:numId w:val="14"/>
        </w:numPr>
      </w:pPr>
      <w:r>
        <w:t>Protokół odbioru towaru</w:t>
      </w:r>
    </w:p>
    <w:p w:rsidR="000E62F3" w:rsidRPr="005A5024" w:rsidRDefault="00BD01E3" w:rsidP="005A5024">
      <w:pPr>
        <w:pStyle w:val="Akapitzlist"/>
        <w:numPr>
          <w:ilvl w:val="0"/>
          <w:numId w:val="14"/>
        </w:numPr>
      </w:pPr>
      <w:r>
        <w:t xml:space="preserve">Minimalne wymagania </w:t>
      </w:r>
    </w:p>
    <w:p w:rsidR="005A5024" w:rsidRPr="005A5024" w:rsidRDefault="005A5024" w:rsidP="005A5024"/>
    <w:p w:rsidR="00B5093B" w:rsidRDefault="00B5093B" w:rsidP="00B5093B"/>
    <w:p w:rsidR="003F306C" w:rsidRDefault="003F306C" w:rsidP="00C319D2">
      <w:pPr>
        <w:spacing w:after="0"/>
      </w:pPr>
    </w:p>
    <w:p w:rsidR="001B18B1" w:rsidRDefault="001B18B1" w:rsidP="001B18B1">
      <w:pPr>
        <w:spacing w:after="0"/>
        <w:rPr>
          <w:rFonts w:ascii="Times New Roman" w:eastAsia="Arial" w:hAnsi="Times New Roman" w:cs="Times New Roman"/>
          <w:sz w:val="20"/>
        </w:rPr>
      </w:pPr>
    </w:p>
    <w:p w:rsidR="00C319D2" w:rsidRPr="00FC2CB7" w:rsidRDefault="001E01E2" w:rsidP="001B18B1">
      <w:pPr>
        <w:spacing w:after="0"/>
        <w:jc w:val="right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  <w:sz w:val="24"/>
        </w:rPr>
        <w:t>Załącznik nr 1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spacing w:after="0"/>
        <w:rPr>
          <w:rFonts w:ascii="Times New Roman" w:eastAsia="Arial" w:hAnsi="Times New Roman" w:cs="Times New Roman"/>
          <w:b/>
        </w:rPr>
      </w:pP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 w:rsidP="00912110">
      <w:pPr>
        <w:spacing w:after="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Default="001E01E2">
      <w:pPr>
        <w:spacing w:after="0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299"/>
        <w:gridCol w:w="964"/>
        <w:gridCol w:w="963"/>
        <w:gridCol w:w="1676"/>
        <w:gridCol w:w="1690"/>
        <w:gridCol w:w="2066"/>
        <w:gridCol w:w="1741"/>
        <w:gridCol w:w="1547"/>
        <w:gridCol w:w="1589"/>
      </w:tblGrid>
      <w:tr w:rsidR="00D36C1B" w:rsidTr="001B18B1">
        <w:trPr>
          <w:trHeight w:val="698"/>
        </w:trPr>
        <w:tc>
          <w:tcPr>
            <w:tcW w:w="580" w:type="dxa"/>
          </w:tcPr>
          <w:p w:rsidR="00E65173" w:rsidRDefault="00E65173" w:rsidP="00E6517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LP.</w:t>
            </w:r>
          </w:p>
        </w:tc>
        <w:tc>
          <w:tcPr>
            <w:tcW w:w="2299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NAZWA</w:t>
            </w:r>
          </w:p>
        </w:tc>
        <w:tc>
          <w:tcPr>
            <w:tcW w:w="964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JM</w:t>
            </w:r>
          </w:p>
        </w:tc>
        <w:tc>
          <w:tcPr>
            <w:tcW w:w="957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ILOŚĆ</w:t>
            </w:r>
          </w:p>
        </w:tc>
        <w:tc>
          <w:tcPr>
            <w:tcW w:w="1676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CENA JED. NETTO</w:t>
            </w:r>
          </w:p>
        </w:tc>
        <w:tc>
          <w:tcPr>
            <w:tcW w:w="1690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WARTOSĆ NETTO</w:t>
            </w:r>
          </w:p>
        </w:tc>
        <w:tc>
          <w:tcPr>
            <w:tcW w:w="2066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PODATEK % VAT</w:t>
            </w:r>
          </w:p>
        </w:tc>
        <w:tc>
          <w:tcPr>
            <w:tcW w:w="1741" w:type="dxa"/>
          </w:tcPr>
          <w:p w:rsidR="00E65173" w:rsidRDefault="00E65173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WARTOŚĆ VAT</w:t>
            </w:r>
          </w:p>
        </w:tc>
        <w:tc>
          <w:tcPr>
            <w:tcW w:w="1547" w:type="dxa"/>
          </w:tcPr>
          <w:p w:rsidR="00E65173" w:rsidRDefault="00D36C1B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WARTOŚĆ BRUTTO</w:t>
            </w:r>
          </w:p>
        </w:tc>
        <w:tc>
          <w:tcPr>
            <w:tcW w:w="1589" w:type="dxa"/>
          </w:tcPr>
          <w:p w:rsidR="00E65173" w:rsidRDefault="00D36C1B" w:rsidP="00D36C1B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WARTOŚĆ EURO</w:t>
            </w:r>
          </w:p>
        </w:tc>
      </w:tr>
      <w:tr w:rsidR="00D36C1B" w:rsidTr="001B18B1">
        <w:trPr>
          <w:trHeight w:val="836"/>
        </w:trPr>
        <w:tc>
          <w:tcPr>
            <w:tcW w:w="580" w:type="dxa"/>
          </w:tcPr>
          <w:p w:rsidR="00E65173" w:rsidRDefault="00D36C1B" w:rsidP="00E6517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1</w:t>
            </w:r>
            <w:r w:rsidR="001B18B1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</w:p>
        </w:tc>
        <w:tc>
          <w:tcPr>
            <w:tcW w:w="2299" w:type="dxa"/>
          </w:tcPr>
          <w:p w:rsidR="00E65173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Karma dla psa wg specyfikacji</w:t>
            </w:r>
          </w:p>
        </w:tc>
        <w:tc>
          <w:tcPr>
            <w:tcW w:w="964" w:type="dxa"/>
          </w:tcPr>
          <w:p w:rsidR="00E65173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Kg.</w:t>
            </w:r>
          </w:p>
        </w:tc>
        <w:tc>
          <w:tcPr>
            <w:tcW w:w="957" w:type="dxa"/>
          </w:tcPr>
          <w:p w:rsidR="00E65173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840</w:t>
            </w:r>
          </w:p>
        </w:tc>
        <w:tc>
          <w:tcPr>
            <w:tcW w:w="1676" w:type="dxa"/>
          </w:tcPr>
          <w:p w:rsidR="00E65173" w:rsidRDefault="00E65173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90" w:type="dxa"/>
          </w:tcPr>
          <w:p w:rsidR="00E65173" w:rsidRDefault="00E65173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66" w:type="dxa"/>
          </w:tcPr>
          <w:p w:rsidR="00E65173" w:rsidRDefault="00E65173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741" w:type="dxa"/>
          </w:tcPr>
          <w:p w:rsidR="00E65173" w:rsidRDefault="00E65173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547" w:type="dxa"/>
          </w:tcPr>
          <w:p w:rsidR="00E65173" w:rsidRDefault="00E65173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589" w:type="dxa"/>
          </w:tcPr>
          <w:p w:rsidR="00E65173" w:rsidRDefault="00E65173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D36C1B" w:rsidTr="001B18B1">
        <w:trPr>
          <w:trHeight w:val="546"/>
        </w:trPr>
        <w:tc>
          <w:tcPr>
            <w:tcW w:w="580" w:type="dxa"/>
          </w:tcPr>
          <w:p w:rsidR="00D36C1B" w:rsidRDefault="00D36C1B" w:rsidP="00E6517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2</w:t>
            </w:r>
            <w:r w:rsidR="001B18B1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</w:p>
        </w:tc>
        <w:tc>
          <w:tcPr>
            <w:tcW w:w="4220" w:type="dxa"/>
            <w:gridSpan w:val="3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Podsumowanie</w:t>
            </w:r>
          </w:p>
        </w:tc>
        <w:tc>
          <w:tcPr>
            <w:tcW w:w="1676" w:type="dxa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90" w:type="dxa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66" w:type="dxa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741" w:type="dxa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547" w:type="dxa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589" w:type="dxa"/>
          </w:tcPr>
          <w:p w:rsidR="00D36C1B" w:rsidRDefault="00D36C1B" w:rsidP="001B18B1">
            <w:pPr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E65173" w:rsidRDefault="00E65173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E65173" w:rsidRDefault="00E65173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F05906" w:rsidRDefault="00F05906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F05906" w:rsidRDefault="00F05906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F05906" w:rsidRDefault="00F05906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F05906" w:rsidRDefault="00F05906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8E5619" w:rsidRPr="00FC2CB7" w:rsidRDefault="008E5619" w:rsidP="008E5619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8E5619" w:rsidRPr="00FC2CB7" w:rsidRDefault="008E5619" w:rsidP="008E5619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 xml:space="preserve">...............................                           </w:t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>
        <w:rPr>
          <w:rFonts w:ascii="Times New Roman" w:eastAsia="Arial" w:hAnsi="Times New Roman" w:cs="Times New Roman"/>
          <w:sz w:val="26"/>
        </w:rPr>
        <w:tab/>
      </w:r>
      <w:r w:rsidRPr="00FC2CB7">
        <w:rPr>
          <w:rFonts w:ascii="Times New Roman" w:eastAsia="Arial" w:hAnsi="Times New Roman" w:cs="Times New Roman"/>
          <w:sz w:val="26"/>
        </w:rPr>
        <w:t xml:space="preserve">................................................................... </w:t>
      </w:r>
    </w:p>
    <w:p w:rsidR="008E5619" w:rsidRPr="00FC2CB7" w:rsidRDefault="008E5619" w:rsidP="008E5619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 xml:space="preserve">miejscowość, data )                                        </w:t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 w:rsidRPr="00FC2CB7">
        <w:rPr>
          <w:rFonts w:ascii="Times New Roman" w:eastAsia="Arial" w:hAnsi="Times New Roman" w:cs="Times New Roman"/>
          <w:i/>
        </w:rPr>
        <w:t xml:space="preserve">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05906" w:rsidRDefault="00F05906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364EE4" w:rsidRDefault="00364EE4" w:rsidP="00364EE4">
      <w:pPr>
        <w:spacing w:after="0"/>
        <w:rPr>
          <w:rFonts w:ascii="Times New Roman" w:eastAsia="Arial" w:hAnsi="Times New Roman" w:cs="Times New Roman"/>
          <w:sz w:val="24"/>
        </w:rPr>
      </w:pPr>
    </w:p>
    <w:p w:rsidR="00364EE4" w:rsidRDefault="00364EE4" w:rsidP="00364EE4">
      <w:pPr>
        <w:spacing w:after="0"/>
        <w:jc w:val="right"/>
        <w:rPr>
          <w:rFonts w:ascii="Times New Roman" w:eastAsia="Arial" w:hAnsi="Times New Roman" w:cs="Times New Roman"/>
          <w:sz w:val="24"/>
        </w:rPr>
      </w:pPr>
    </w:p>
    <w:p w:rsidR="00F05906" w:rsidRPr="0024681B" w:rsidRDefault="008E5619" w:rsidP="0024681B">
      <w:pPr>
        <w:spacing w:after="0"/>
        <w:jc w:val="right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Załącznik nr </w:t>
      </w:r>
      <w:r>
        <w:rPr>
          <w:rFonts w:ascii="Times New Roman" w:eastAsia="Arial" w:hAnsi="Times New Roman" w:cs="Times New Roman"/>
          <w:sz w:val="24"/>
        </w:rPr>
        <w:t>2</w:t>
      </w:r>
    </w:p>
    <w:p w:rsidR="00F05906" w:rsidRPr="00555F69" w:rsidRDefault="00F05906" w:rsidP="00F05906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55F69">
        <w:rPr>
          <w:rFonts w:ascii="Times New Roman" w:eastAsia="Arial" w:hAnsi="Times New Roman" w:cs="Times New Roman"/>
          <w:b/>
          <w:sz w:val="28"/>
          <w:szCs w:val="28"/>
        </w:rPr>
        <w:t xml:space="preserve">OPIS PRZEDMIOTU ZAMÓWEINIA </w:t>
      </w:r>
    </w:p>
    <w:p w:rsidR="00F05906" w:rsidRDefault="00F05906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F05906" w:rsidRPr="008E5619" w:rsidRDefault="00F05906" w:rsidP="008E56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>Planowana ilość dostawy zamieszczona jest w „Formularzu ofertowym”</w:t>
      </w:r>
    </w:p>
    <w:p w:rsidR="00F05906" w:rsidRPr="008E5619" w:rsidRDefault="00F05906" w:rsidP="008E56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>Dostarczony towar będzie fabrycznie nowy, dostarczony w opakowaniu zabezpieczającym przed zmianami ilościowymi i jakościowymi.</w:t>
      </w:r>
    </w:p>
    <w:p w:rsidR="00F05906" w:rsidRPr="008E5619" w:rsidRDefault="00F05906" w:rsidP="008E56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 xml:space="preserve">Pod pojęciem „fabrycznie nowe” Zamawiający rozumie produkty bez śladów uszkodzenia, w oryginalnych opakowaniach producenta z widocznym logo, symbolem    produktu. </w:t>
      </w:r>
    </w:p>
    <w:p w:rsidR="00F05906" w:rsidRPr="008E5619" w:rsidRDefault="00F05906" w:rsidP="008E56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>Dostarczone przez Wykonawcę produkty powinny być zgodne z parametrami zawartymi w MINIMALNYCH WYAGANIACH . Stwierdzenie przez Zamawiającego niezgodności parametrów  dostawy skutkuje nie przyjęciem dostawy przez Zamawiającego w części w której stwierdzono niezgodności.</w:t>
      </w:r>
    </w:p>
    <w:p w:rsidR="00F05906" w:rsidRPr="00555F69" w:rsidRDefault="00F05906" w:rsidP="00F05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F69">
        <w:rPr>
          <w:rFonts w:ascii="Times New Roman" w:hAnsi="Times New Roman" w:cs="Times New Roman"/>
          <w:b/>
          <w:sz w:val="28"/>
          <w:szCs w:val="28"/>
        </w:rPr>
        <w:t>Warunki wykonania zamówienia</w:t>
      </w:r>
      <w:r w:rsidR="00555F69">
        <w:rPr>
          <w:rFonts w:ascii="Times New Roman" w:hAnsi="Times New Roman" w:cs="Times New Roman"/>
          <w:b/>
          <w:sz w:val="28"/>
          <w:szCs w:val="28"/>
        </w:rPr>
        <w:t>:</w:t>
      </w:r>
    </w:p>
    <w:p w:rsidR="00F05906" w:rsidRPr="008E5619" w:rsidRDefault="00F05906" w:rsidP="008E561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 xml:space="preserve">Wykonawca gwarantuje, że dostarczone produkty będą wysokiej jakości oraz posiadają właściwe opakowanie i oznakowanie. </w:t>
      </w:r>
    </w:p>
    <w:p w:rsidR="00F05906" w:rsidRPr="008E5619" w:rsidRDefault="00F05906" w:rsidP="008E561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 xml:space="preserve">Jeżeli w trakcie dostawy Zamawiający stwierdzi, że jakość dostarczonych produktów niekorzystnie odbiega od postawionych minimalnych wymagań Wykonawca zobowiązuje się do gwarancyjnej wymiany produktu na nowy, wolny od wad w terminie 48 godzin (w dni robocze) od momentu zgłoszenia przez Zamawiającego wady produktu (telefonicznie lub drogą mailową). Wymiana nastąpi w siedzibie Zamawiającego na koszt i ryzyko wykonawcy </w:t>
      </w:r>
      <w:r w:rsidRPr="008E5619">
        <w:rPr>
          <w:rFonts w:ascii="Times New Roman" w:hAnsi="Times New Roman" w:cs="Times New Roman"/>
        </w:rPr>
        <w:br/>
        <w:t xml:space="preserve">w razie stwierdzenia wad produktu. </w:t>
      </w:r>
    </w:p>
    <w:p w:rsidR="00F05906" w:rsidRPr="008E5619" w:rsidRDefault="00F05906" w:rsidP="008E561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>Dostarczone produkty muszą posiadać na opakowaniach zewnętrznych logo producenta, nazwę (typ, symbol) materiału.</w:t>
      </w:r>
    </w:p>
    <w:p w:rsidR="00F05906" w:rsidRPr="00555F69" w:rsidRDefault="00F05906" w:rsidP="00F05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F69">
        <w:rPr>
          <w:rFonts w:ascii="Times New Roman" w:hAnsi="Times New Roman" w:cs="Times New Roman"/>
          <w:b/>
          <w:sz w:val="28"/>
          <w:szCs w:val="28"/>
        </w:rPr>
        <w:t>Termin wykonania zamówienia:</w:t>
      </w:r>
    </w:p>
    <w:p w:rsidR="00F05906" w:rsidRPr="008E5619" w:rsidRDefault="00F05906" w:rsidP="008E561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>Wykonawca dostarczy zamówione produkty, na własny koszt w ciągu 21 dni od daty złożenia zamówienia do siedziby Zamawiającego (magazyn Służby Żywnościowej</w:t>
      </w:r>
      <w:r w:rsidR="00555F69" w:rsidRPr="008E5619">
        <w:rPr>
          <w:rFonts w:ascii="Times New Roman" w:hAnsi="Times New Roman" w:cs="Times New Roman"/>
        </w:rPr>
        <w:t xml:space="preserve"> przy ul. Okuniewskiej 1 05-075 Warszawa Wesoła</w:t>
      </w:r>
      <w:r w:rsidRPr="008E5619">
        <w:rPr>
          <w:rFonts w:ascii="Times New Roman" w:hAnsi="Times New Roman" w:cs="Times New Roman"/>
        </w:rPr>
        <w:t xml:space="preserve">), w godzinach jego urzędowania od 8:00 do 12:00 w dniach roboczych: poniedziałek – piątek </w:t>
      </w:r>
    </w:p>
    <w:p w:rsidR="00F05906" w:rsidRPr="008E5619" w:rsidRDefault="00F05906" w:rsidP="008E561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5619">
        <w:rPr>
          <w:rFonts w:ascii="Times New Roman" w:hAnsi="Times New Roman" w:cs="Times New Roman"/>
        </w:rPr>
        <w:t xml:space="preserve">Wymienione produkty dostarczone będą w opakowaniach zabezpieczających przed uszkodzeniem w czasie transportu w sposób określony odpowiednimi normami. </w:t>
      </w:r>
      <w:r w:rsidRPr="008E5619">
        <w:rPr>
          <w:rFonts w:ascii="Times New Roman" w:hAnsi="Times New Roman" w:cs="Times New Roman"/>
        </w:rPr>
        <w:br/>
        <w:t>W szczególności Wykonawca ponosi pełną odpowiedzialność za szkody wynikłe w czasie transportu oraz spowodowane niewłaściwym opakowaniem.</w:t>
      </w:r>
    </w:p>
    <w:p w:rsidR="008E5619" w:rsidRDefault="00555F69" w:rsidP="008E56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619">
        <w:rPr>
          <w:rFonts w:ascii="Times New Roman" w:hAnsi="Times New Roman" w:cs="Times New Roman"/>
          <w:b/>
          <w:color w:val="auto"/>
          <w:sz w:val="28"/>
          <w:szCs w:val="28"/>
        </w:rPr>
        <w:t>R</w:t>
      </w:r>
      <w:r w:rsidR="008E5619" w:rsidRPr="008E5619">
        <w:rPr>
          <w:rFonts w:ascii="Times New Roman" w:hAnsi="Times New Roman" w:cs="Times New Roman"/>
          <w:b/>
          <w:color w:val="auto"/>
          <w:sz w:val="28"/>
          <w:szCs w:val="28"/>
        </w:rPr>
        <w:t>ozliczenie Finansowe:</w:t>
      </w:r>
    </w:p>
    <w:p w:rsidR="008E5619" w:rsidRPr="00BD01E3" w:rsidRDefault="008E5619" w:rsidP="008E561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19">
        <w:rPr>
          <w:rFonts w:ascii="Times New Roman" w:hAnsi="Times New Roman" w:cs="Times New Roman"/>
        </w:rPr>
        <w:t xml:space="preserve">Płatność za dostawę nastąpi przelewem na rachunek wykonawcy wskazany na fakturze VAT w ciągu 30 dni od daty dostarczenia </w:t>
      </w:r>
      <w:r>
        <w:rPr>
          <w:rFonts w:ascii="Times New Roman" w:hAnsi="Times New Roman" w:cs="Times New Roman"/>
        </w:rPr>
        <w:t xml:space="preserve">towaru do magazynu zamawiającego potwierdzonego właściwie wystawionym protokole dostawy, zatwierdzonym przez </w:t>
      </w:r>
      <w:r w:rsidR="005A5024">
        <w:rPr>
          <w:rFonts w:ascii="Times New Roman" w:hAnsi="Times New Roman" w:cs="Times New Roman"/>
        </w:rPr>
        <w:t>obie strony</w:t>
      </w:r>
      <w:r w:rsidR="00BD01E3">
        <w:rPr>
          <w:rFonts w:ascii="Times New Roman" w:hAnsi="Times New Roman" w:cs="Times New Roman"/>
        </w:rPr>
        <w:t>.</w:t>
      </w:r>
    </w:p>
    <w:p w:rsidR="00BD01E3" w:rsidRPr="00BD01E3" w:rsidRDefault="00BD01E3" w:rsidP="008E561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Wynagrodzenie obejmuje wszystkie koszty wiązane z realizacja przedmiotu zamówienia: transport, rozładunek itp.</w:t>
      </w:r>
    </w:p>
    <w:p w:rsidR="00FC2CB7" w:rsidRPr="00364EE4" w:rsidRDefault="00BD01E3" w:rsidP="00364EE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Zamawiający zastrzega sobie możliwość zmiany ilości przedmiotu zamówienia.</w:t>
      </w: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 w:rsidSect="00E65173">
      <w:footerReference w:type="default" r:id="rId10"/>
      <w:pgSz w:w="16840" w:h="11905" w:orient="landscape"/>
      <w:pgMar w:top="1416" w:right="915" w:bottom="1289" w:left="71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E3" w:rsidRDefault="00BD01E3" w:rsidP="00C319D2">
      <w:pPr>
        <w:spacing w:after="0" w:line="240" w:lineRule="auto"/>
      </w:pPr>
      <w:r>
        <w:separator/>
      </w:r>
    </w:p>
  </w:endnote>
  <w:endnote w:type="continuationSeparator" w:id="0">
    <w:p w:rsidR="00BD01E3" w:rsidRDefault="00BD01E3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BD01E3" w:rsidRDefault="00BD01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24681B" w:rsidRPr="0024681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D01E3" w:rsidRDefault="00BD0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E3" w:rsidRDefault="00BD01E3" w:rsidP="00C319D2">
      <w:pPr>
        <w:spacing w:after="0" w:line="240" w:lineRule="auto"/>
      </w:pPr>
      <w:r>
        <w:separator/>
      </w:r>
    </w:p>
  </w:footnote>
  <w:footnote w:type="continuationSeparator" w:id="0">
    <w:p w:rsidR="00BD01E3" w:rsidRDefault="00BD01E3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93B"/>
    <w:multiLevelType w:val="hybridMultilevel"/>
    <w:tmpl w:val="59963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2E4"/>
    <w:multiLevelType w:val="hybridMultilevel"/>
    <w:tmpl w:val="6698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763BC"/>
    <w:multiLevelType w:val="hybridMultilevel"/>
    <w:tmpl w:val="B8D07C2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F314A8"/>
    <w:multiLevelType w:val="hybridMultilevel"/>
    <w:tmpl w:val="2632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E0C"/>
    <w:multiLevelType w:val="hybridMultilevel"/>
    <w:tmpl w:val="0B38B0E8"/>
    <w:lvl w:ilvl="0" w:tplc="A4386F18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CD253AF"/>
    <w:multiLevelType w:val="hybridMultilevel"/>
    <w:tmpl w:val="44CA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3C151E"/>
    <w:multiLevelType w:val="hybridMultilevel"/>
    <w:tmpl w:val="05A26BE4"/>
    <w:lvl w:ilvl="0" w:tplc="A4386F18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EF1113F"/>
    <w:multiLevelType w:val="hybridMultilevel"/>
    <w:tmpl w:val="7D4E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4995"/>
    <w:multiLevelType w:val="hybridMultilevel"/>
    <w:tmpl w:val="51E8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A"/>
    <w:rsid w:val="0000602C"/>
    <w:rsid w:val="000E62F3"/>
    <w:rsid w:val="00111E2F"/>
    <w:rsid w:val="001B18B1"/>
    <w:rsid w:val="001E01E2"/>
    <w:rsid w:val="0024681B"/>
    <w:rsid w:val="0025596B"/>
    <w:rsid w:val="00364EE4"/>
    <w:rsid w:val="003F306C"/>
    <w:rsid w:val="00440991"/>
    <w:rsid w:val="004448C8"/>
    <w:rsid w:val="00487760"/>
    <w:rsid w:val="004A4B50"/>
    <w:rsid w:val="004C4BD2"/>
    <w:rsid w:val="00555F69"/>
    <w:rsid w:val="005945E8"/>
    <w:rsid w:val="005A5024"/>
    <w:rsid w:val="00715466"/>
    <w:rsid w:val="008E3B50"/>
    <w:rsid w:val="008E5619"/>
    <w:rsid w:val="00912110"/>
    <w:rsid w:val="009866F8"/>
    <w:rsid w:val="00992F09"/>
    <w:rsid w:val="009D4B0A"/>
    <w:rsid w:val="009F7DBE"/>
    <w:rsid w:val="00B02C5B"/>
    <w:rsid w:val="00B5093B"/>
    <w:rsid w:val="00BD01E3"/>
    <w:rsid w:val="00C319D2"/>
    <w:rsid w:val="00D36C1B"/>
    <w:rsid w:val="00E34FFB"/>
    <w:rsid w:val="00E65173"/>
    <w:rsid w:val="00E83053"/>
    <w:rsid w:val="00F05906"/>
    <w:rsid w:val="00F605D9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362BA2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E6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82A6-D20E-49E4-BC9A-F7AB5333E3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7314CC-423D-4941-91D7-F3D1C9D2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Posiadała Piotr</cp:lastModifiedBy>
  <cp:revision>7</cp:revision>
  <dcterms:created xsi:type="dcterms:W3CDTF">2025-04-28T07:38:00Z</dcterms:created>
  <dcterms:modified xsi:type="dcterms:W3CDTF">2025-04-28T09:12:00Z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