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A8773" w14:textId="77777777" w:rsidR="00F56BEE" w:rsidRDefault="00F56BEE"/>
    <w:tbl>
      <w:tblPr>
        <w:tblW w:w="1290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8844"/>
        <w:gridCol w:w="2262"/>
      </w:tblGrid>
      <w:tr w:rsidR="00596CF4" w:rsidRPr="00667A3F" w14:paraId="172A77F6" w14:textId="77777777" w:rsidTr="00596CF4">
        <w:tc>
          <w:tcPr>
            <w:tcW w:w="1795" w:type="dxa"/>
            <w:shd w:val="clear" w:color="auto" w:fill="auto"/>
          </w:tcPr>
          <w:p w14:paraId="3F0B124E" w14:textId="77777777" w:rsidR="00596CF4" w:rsidRPr="00BA33AF" w:rsidRDefault="00596CF4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Kod odpadu </w:t>
            </w:r>
          </w:p>
        </w:tc>
        <w:tc>
          <w:tcPr>
            <w:tcW w:w="8844" w:type="dxa"/>
            <w:shd w:val="clear" w:color="auto" w:fill="auto"/>
          </w:tcPr>
          <w:p w14:paraId="26CA17C6" w14:textId="77777777" w:rsidR="00596CF4" w:rsidRPr="00667A3F" w:rsidRDefault="00596CF4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2262" w:type="dxa"/>
            <w:shd w:val="clear" w:color="auto" w:fill="auto"/>
          </w:tcPr>
          <w:p w14:paraId="31FECDD0" w14:textId="77777777" w:rsidR="00596CF4" w:rsidRPr="00667A3F" w:rsidRDefault="00596CF4" w:rsidP="00F56BEE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miesięczna  Mg</w:t>
            </w:r>
          </w:p>
        </w:tc>
      </w:tr>
      <w:tr w:rsidR="00F56BEE" w:rsidRPr="00667A3F" w14:paraId="1138980F" w14:textId="77777777" w:rsidTr="00596CF4">
        <w:tc>
          <w:tcPr>
            <w:tcW w:w="1795" w:type="dxa"/>
            <w:shd w:val="clear" w:color="auto" w:fill="auto"/>
          </w:tcPr>
          <w:p w14:paraId="5348D236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33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04 02 22</w:t>
            </w:r>
          </w:p>
        </w:tc>
        <w:tc>
          <w:tcPr>
            <w:tcW w:w="8844" w:type="dxa"/>
            <w:shd w:val="clear" w:color="auto" w:fill="auto"/>
          </w:tcPr>
          <w:p w14:paraId="2BB54426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z przetworzonych włókien tekstylnych</w:t>
            </w:r>
          </w:p>
        </w:tc>
        <w:tc>
          <w:tcPr>
            <w:tcW w:w="2262" w:type="dxa"/>
            <w:shd w:val="clear" w:color="auto" w:fill="auto"/>
          </w:tcPr>
          <w:p w14:paraId="64043A2C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6,8</w:t>
            </w:r>
          </w:p>
        </w:tc>
      </w:tr>
      <w:tr w:rsidR="00F56BEE" w:rsidRPr="00667A3F" w14:paraId="1604F897" w14:textId="77777777" w:rsidTr="00596CF4">
        <w:tc>
          <w:tcPr>
            <w:tcW w:w="1795" w:type="dxa"/>
            <w:shd w:val="clear" w:color="auto" w:fill="auto"/>
          </w:tcPr>
          <w:p w14:paraId="432E2468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08 01 12</w:t>
            </w:r>
          </w:p>
        </w:tc>
        <w:tc>
          <w:tcPr>
            <w:tcW w:w="8844" w:type="dxa"/>
            <w:shd w:val="clear" w:color="auto" w:fill="auto"/>
          </w:tcPr>
          <w:p w14:paraId="5C378305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7A3F">
              <w:rPr>
                <w:rFonts w:ascii="TimesNewRoman" w:hAnsi="TimesNewRoman" w:cs="TimesNewRoman"/>
                <w:sz w:val="20"/>
                <w:szCs w:val="20"/>
                <w:lang w:eastAsia="pl-PL"/>
              </w:rPr>
              <w:t>Odpady farb i lakierów inne niż wymienione w 08 01 11</w:t>
            </w:r>
          </w:p>
        </w:tc>
        <w:tc>
          <w:tcPr>
            <w:tcW w:w="2262" w:type="dxa"/>
            <w:shd w:val="clear" w:color="auto" w:fill="auto"/>
          </w:tcPr>
          <w:p w14:paraId="58AA3D78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0,3</w:t>
            </w:r>
          </w:p>
        </w:tc>
      </w:tr>
      <w:tr w:rsidR="00F56BEE" w:rsidRPr="00667A3F" w14:paraId="0525118B" w14:textId="77777777" w:rsidTr="00596CF4">
        <w:tc>
          <w:tcPr>
            <w:tcW w:w="1795" w:type="dxa"/>
            <w:shd w:val="clear" w:color="auto" w:fill="auto"/>
          </w:tcPr>
          <w:p w14:paraId="57C18415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08 02 01</w:t>
            </w:r>
          </w:p>
        </w:tc>
        <w:tc>
          <w:tcPr>
            <w:tcW w:w="8844" w:type="dxa"/>
            <w:shd w:val="clear" w:color="auto" w:fill="auto"/>
          </w:tcPr>
          <w:p w14:paraId="35F5018E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Odpady proszków powlekających</w:t>
            </w:r>
          </w:p>
        </w:tc>
        <w:tc>
          <w:tcPr>
            <w:tcW w:w="2262" w:type="dxa"/>
            <w:shd w:val="clear" w:color="auto" w:fill="auto"/>
          </w:tcPr>
          <w:p w14:paraId="13497BF5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1,5</w:t>
            </w:r>
          </w:p>
        </w:tc>
      </w:tr>
      <w:tr w:rsidR="00F56BEE" w:rsidRPr="00667A3F" w14:paraId="77284BDF" w14:textId="77777777" w:rsidTr="00596CF4">
        <w:tc>
          <w:tcPr>
            <w:tcW w:w="1795" w:type="dxa"/>
            <w:shd w:val="clear" w:color="auto" w:fill="auto"/>
          </w:tcPr>
          <w:p w14:paraId="7A1EA310" w14:textId="77777777" w:rsidR="00F56BEE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10 11 12</w:t>
            </w:r>
          </w:p>
        </w:tc>
        <w:tc>
          <w:tcPr>
            <w:tcW w:w="8844" w:type="dxa"/>
            <w:shd w:val="clear" w:color="auto" w:fill="auto"/>
          </w:tcPr>
          <w:p w14:paraId="0462850B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7A3F">
              <w:rPr>
                <w:rFonts w:ascii="TimesNewRoman" w:hAnsi="TimesNewRoman" w:cs="TimesNewRoman"/>
                <w:sz w:val="20"/>
                <w:szCs w:val="20"/>
                <w:lang w:eastAsia="pl-PL"/>
              </w:rPr>
              <w:t>Szkło odpadowe inne niż wymienione w 10 11 11</w:t>
            </w:r>
          </w:p>
        </w:tc>
        <w:tc>
          <w:tcPr>
            <w:tcW w:w="2262" w:type="dxa"/>
            <w:shd w:val="clear" w:color="auto" w:fill="auto"/>
          </w:tcPr>
          <w:p w14:paraId="52969D95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F56BEE" w:rsidRPr="00667A3F" w14:paraId="58D81901" w14:textId="77777777" w:rsidTr="00596CF4">
        <w:tc>
          <w:tcPr>
            <w:tcW w:w="1795" w:type="dxa"/>
            <w:shd w:val="clear" w:color="auto" w:fill="auto"/>
          </w:tcPr>
          <w:p w14:paraId="5FF395AF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12 01 21</w:t>
            </w:r>
          </w:p>
        </w:tc>
        <w:tc>
          <w:tcPr>
            <w:tcW w:w="8844" w:type="dxa"/>
            <w:shd w:val="clear" w:color="auto" w:fill="auto"/>
          </w:tcPr>
          <w:p w14:paraId="1EC2352A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Zużyte materiały szlifierskie inne niż wymienione w 12 01 20</w:t>
            </w:r>
          </w:p>
        </w:tc>
        <w:tc>
          <w:tcPr>
            <w:tcW w:w="2262" w:type="dxa"/>
            <w:shd w:val="clear" w:color="auto" w:fill="auto"/>
          </w:tcPr>
          <w:p w14:paraId="1B7E56E4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</w:t>
            </w:r>
          </w:p>
        </w:tc>
      </w:tr>
      <w:tr w:rsidR="00F56BEE" w:rsidRPr="00667A3F" w14:paraId="7944A802" w14:textId="77777777" w:rsidTr="00596CF4">
        <w:tc>
          <w:tcPr>
            <w:tcW w:w="1795" w:type="dxa"/>
            <w:shd w:val="clear" w:color="auto" w:fill="auto"/>
          </w:tcPr>
          <w:p w14:paraId="754433B2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33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15 01 01</w:t>
            </w:r>
          </w:p>
        </w:tc>
        <w:tc>
          <w:tcPr>
            <w:tcW w:w="8844" w:type="dxa"/>
            <w:shd w:val="clear" w:color="auto" w:fill="auto"/>
          </w:tcPr>
          <w:p w14:paraId="548028ED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z papieru i tektur</w:t>
            </w:r>
          </w:p>
        </w:tc>
        <w:tc>
          <w:tcPr>
            <w:tcW w:w="2262" w:type="dxa"/>
            <w:shd w:val="clear" w:color="auto" w:fill="auto"/>
          </w:tcPr>
          <w:p w14:paraId="53AEF047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</w:tr>
      <w:tr w:rsidR="00F56BEE" w:rsidRPr="00667A3F" w14:paraId="75A98F2B" w14:textId="77777777" w:rsidTr="00596CF4">
        <w:tc>
          <w:tcPr>
            <w:tcW w:w="1795" w:type="dxa"/>
            <w:shd w:val="clear" w:color="auto" w:fill="auto"/>
          </w:tcPr>
          <w:p w14:paraId="59EE5B39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33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8844" w:type="dxa"/>
            <w:shd w:val="clear" w:color="auto" w:fill="auto"/>
          </w:tcPr>
          <w:p w14:paraId="282E7559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z tworzyw sztucznych (folia kolor)</w:t>
            </w:r>
          </w:p>
        </w:tc>
        <w:tc>
          <w:tcPr>
            <w:tcW w:w="2262" w:type="dxa"/>
            <w:shd w:val="clear" w:color="auto" w:fill="auto"/>
          </w:tcPr>
          <w:p w14:paraId="1958906E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0,2</w:t>
            </w:r>
          </w:p>
        </w:tc>
      </w:tr>
      <w:tr w:rsidR="00F56BEE" w:rsidRPr="00667A3F" w14:paraId="77EC149F" w14:textId="77777777" w:rsidTr="00596CF4">
        <w:tc>
          <w:tcPr>
            <w:tcW w:w="1795" w:type="dxa"/>
            <w:shd w:val="clear" w:color="auto" w:fill="auto"/>
          </w:tcPr>
          <w:p w14:paraId="04E66234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33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8844" w:type="dxa"/>
            <w:shd w:val="clear" w:color="auto" w:fill="auto"/>
          </w:tcPr>
          <w:p w14:paraId="155228DB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z tworzyw sztucznych (folia bezbarwna)</w:t>
            </w:r>
          </w:p>
        </w:tc>
        <w:tc>
          <w:tcPr>
            <w:tcW w:w="2262" w:type="dxa"/>
            <w:shd w:val="clear" w:color="auto" w:fill="auto"/>
          </w:tcPr>
          <w:p w14:paraId="0BF6035F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F56BEE" w:rsidRPr="00667A3F" w14:paraId="4B4EEB68" w14:textId="77777777" w:rsidTr="00596CF4">
        <w:tc>
          <w:tcPr>
            <w:tcW w:w="1795" w:type="dxa"/>
            <w:shd w:val="clear" w:color="auto" w:fill="auto"/>
          </w:tcPr>
          <w:p w14:paraId="36E0120C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33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15 01 02</w:t>
            </w:r>
          </w:p>
        </w:tc>
        <w:tc>
          <w:tcPr>
            <w:tcW w:w="8844" w:type="dxa"/>
            <w:shd w:val="clear" w:color="auto" w:fill="auto"/>
          </w:tcPr>
          <w:p w14:paraId="4D211A9E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z tworzyw sztucznych (</w:t>
            </w:r>
            <w:proofErr w:type="spellStart"/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bandówka</w:t>
            </w:r>
            <w:proofErr w:type="spellEnd"/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PET/PP)</w:t>
            </w:r>
          </w:p>
        </w:tc>
        <w:tc>
          <w:tcPr>
            <w:tcW w:w="2262" w:type="dxa"/>
            <w:shd w:val="clear" w:color="auto" w:fill="auto"/>
          </w:tcPr>
          <w:p w14:paraId="0A070B73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F56BEE" w:rsidRPr="00667A3F" w14:paraId="626100BE" w14:textId="77777777" w:rsidTr="00596CF4">
        <w:tc>
          <w:tcPr>
            <w:tcW w:w="1795" w:type="dxa"/>
            <w:shd w:val="clear" w:color="auto" w:fill="auto"/>
          </w:tcPr>
          <w:p w14:paraId="2DA9CA33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33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15 01 06</w:t>
            </w:r>
          </w:p>
        </w:tc>
        <w:tc>
          <w:tcPr>
            <w:tcW w:w="8844" w:type="dxa"/>
            <w:shd w:val="clear" w:color="auto" w:fill="auto"/>
          </w:tcPr>
          <w:p w14:paraId="65BEE310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Zmieszane odpady opakowaniowe</w:t>
            </w:r>
          </w:p>
        </w:tc>
        <w:tc>
          <w:tcPr>
            <w:tcW w:w="2262" w:type="dxa"/>
            <w:shd w:val="clear" w:color="auto" w:fill="auto"/>
          </w:tcPr>
          <w:p w14:paraId="6719C32A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 w:rsidR="00F56BEE" w:rsidRPr="00667A3F" w14:paraId="79845722" w14:textId="77777777" w:rsidTr="00596CF4">
        <w:tc>
          <w:tcPr>
            <w:tcW w:w="1795" w:type="dxa"/>
            <w:shd w:val="clear" w:color="auto" w:fill="auto"/>
          </w:tcPr>
          <w:p w14:paraId="3E6654BC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33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15 02 03</w:t>
            </w:r>
          </w:p>
        </w:tc>
        <w:tc>
          <w:tcPr>
            <w:tcW w:w="8844" w:type="dxa"/>
            <w:shd w:val="clear" w:color="auto" w:fill="auto"/>
          </w:tcPr>
          <w:p w14:paraId="76CD96B9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2262" w:type="dxa"/>
            <w:shd w:val="clear" w:color="auto" w:fill="auto"/>
          </w:tcPr>
          <w:p w14:paraId="481C1CA9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0,4</w:t>
            </w:r>
          </w:p>
        </w:tc>
      </w:tr>
      <w:tr w:rsidR="00F56BEE" w:rsidRPr="00667A3F" w14:paraId="1DBD9222" w14:textId="77777777" w:rsidTr="00596CF4">
        <w:tc>
          <w:tcPr>
            <w:tcW w:w="1795" w:type="dxa"/>
            <w:shd w:val="clear" w:color="auto" w:fill="auto"/>
          </w:tcPr>
          <w:p w14:paraId="650FA817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15 01 10</w:t>
            </w:r>
          </w:p>
        </w:tc>
        <w:tc>
          <w:tcPr>
            <w:tcW w:w="8844" w:type="dxa"/>
            <w:shd w:val="clear" w:color="auto" w:fill="auto"/>
          </w:tcPr>
          <w:p w14:paraId="24B05432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262" w:type="dxa"/>
            <w:shd w:val="clear" w:color="auto" w:fill="auto"/>
          </w:tcPr>
          <w:p w14:paraId="1B9AD3D7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0,1</w:t>
            </w:r>
          </w:p>
        </w:tc>
      </w:tr>
      <w:tr w:rsidR="00F56BEE" w:rsidRPr="00667A3F" w14:paraId="1B5BE7DF" w14:textId="77777777" w:rsidTr="00596CF4">
        <w:tc>
          <w:tcPr>
            <w:tcW w:w="1795" w:type="dxa"/>
            <w:shd w:val="clear" w:color="auto" w:fill="auto"/>
          </w:tcPr>
          <w:p w14:paraId="0C9BF095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15 01 11</w:t>
            </w:r>
          </w:p>
        </w:tc>
        <w:tc>
          <w:tcPr>
            <w:tcW w:w="8844" w:type="dxa"/>
            <w:shd w:val="clear" w:color="auto" w:fill="auto"/>
          </w:tcPr>
          <w:p w14:paraId="55692984" w14:textId="77777777" w:rsidR="00F56BEE" w:rsidRPr="00667A3F" w:rsidRDefault="00F56BEE" w:rsidP="00DF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  <w:lang w:eastAsia="pl-PL"/>
              </w:rPr>
            </w:pPr>
            <w:r w:rsidRPr="00667A3F">
              <w:rPr>
                <w:rFonts w:ascii="TimesNewRoman" w:hAnsi="TimesNewRoman" w:cs="TimesNewRoman"/>
                <w:sz w:val="20"/>
                <w:szCs w:val="20"/>
                <w:lang w:eastAsia="pl-PL"/>
              </w:rPr>
              <w:t>Opakowania z metali zawierające niebezpieczne porowate elementy wzmocnienia</w:t>
            </w:r>
          </w:p>
          <w:p w14:paraId="3E6A9F4B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7A3F">
              <w:rPr>
                <w:rFonts w:ascii="TimesNewRoman" w:hAnsi="TimesNewRoman" w:cs="TimesNewRoman"/>
                <w:sz w:val="20"/>
                <w:szCs w:val="20"/>
                <w:lang w:eastAsia="pl-PL"/>
              </w:rPr>
              <w:t>konstrukcyjnego (np. azbest), włącznie z pustymi pojemnikami ciśnieniowymi</w:t>
            </w:r>
          </w:p>
        </w:tc>
        <w:tc>
          <w:tcPr>
            <w:tcW w:w="2262" w:type="dxa"/>
            <w:shd w:val="clear" w:color="auto" w:fill="auto"/>
          </w:tcPr>
          <w:p w14:paraId="1B6DE122" w14:textId="77777777" w:rsidR="00F56BEE" w:rsidRPr="00596CF4" w:rsidRDefault="00596CF4" w:rsidP="00596CF4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0,1</w:t>
            </w:r>
          </w:p>
          <w:p w14:paraId="61628381" w14:textId="77777777" w:rsidR="00F56BEE" w:rsidRPr="00596CF4" w:rsidRDefault="00F56BEE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F56BEE" w:rsidRPr="00667A3F" w14:paraId="21CBC2EA" w14:textId="77777777" w:rsidTr="00596CF4">
        <w:tc>
          <w:tcPr>
            <w:tcW w:w="1795" w:type="dxa"/>
            <w:shd w:val="clear" w:color="auto" w:fill="auto"/>
          </w:tcPr>
          <w:p w14:paraId="2FDB2117" w14:textId="77777777" w:rsidR="00F56BEE" w:rsidRPr="00BA33AF" w:rsidRDefault="00F56BEE" w:rsidP="00DF13B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A33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17 02 03</w:t>
            </w:r>
          </w:p>
        </w:tc>
        <w:tc>
          <w:tcPr>
            <w:tcW w:w="8844" w:type="dxa"/>
            <w:shd w:val="clear" w:color="auto" w:fill="auto"/>
          </w:tcPr>
          <w:p w14:paraId="04914959" w14:textId="77777777" w:rsidR="00F56BEE" w:rsidRPr="00667A3F" w:rsidRDefault="00F56BEE" w:rsidP="00DF13B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7A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Tworzywa sztuczne</w:t>
            </w:r>
          </w:p>
        </w:tc>
        <w:tc>
          <w:tcPr>
            <w:tcW w:w="2262" w:type="dxa"/>
            <w:shd w:val="clear" w:color="auto" w:fill="auto"/>
          </w:tcPr>
          <w:p w14:paraId="54B79494" w14:textId="77777777" w:rsidR="00F56BEE" w:rsidRPr="00596CF4" w:rsidRDefault="00596CF4" w:rsidP="00596C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96CF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</w:tr>
    </w:tbl>
    <w:p w14:paraId="210159FC" w14:textId="77777777" w:rsidR="00837894" w:rsidRDefault="00837894"/>
    <w:sectPr w:rsidR="00837894" w:rsidSect="00F671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E3"/>
    <w:rsid w:val="000A1E27"/>
    <w:rsid w:val="0016402E"/>
    <w:rsid w:val="00596CF4"/>
    <w:rsid w:val="00837894"/>
    <w:rsid w:val="00894CE3"/>
    <w:rsid w:val="00F56BEE"/>
    <w:rsid w:val="00F6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4E6F"/>
  <w15:chartTrackingRefBased/>
  <w15:docId w15:val="{2553AC14-3998-4E8E-8B35-7AEF7433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1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Theus</dc:creator>
  <cp:keywords/>
  <dc:description/>
  <cp:lastModifiedBy>Bartosz Łangowski</cp:lastModifiedBy>
  <cp:revision>2</cp:revision>
  <dcterms:created xsi:type="dcterms:W3CDTF">2024-10-14T07:24:00Z</dcterms:created>
  <dcterms:modified xsi:type="dcterms:W3CDTF">2024-10-14T07:24:00Z</dcterms:modified>
</cp:coreProperties>
</file>