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57C4A" w14:textId="224AD930" w:rsidR="00E67F37" w:rsidRPr="006056A6" w:rsidRDefault="00B86450" w:rsidP="00E67F37">
      <w:pPr>
        <w:jc w:val="right"/>
        <w:rPr>
          <w:rFonts w:ascii="Calibri" w:eastAsia="Calibri" w:hAnsi="Calibri" w:cs="Calibri"/>
          <w:bCs/>
          <w:sz w:val="20"/>
        </w:rPr>
      </w:pPr>
      <w:r w:rsidRPr="006056A6">
        <w:rPr>
          <w:rFonts w:ascii="Calibri" w:eastAsia="Calibri" w:hAnsi="Calibri" w:cs="Calibri"/>
          <w:bCs/>
          <w:sz w:val="20"/>
        </w:rPr>
        <w:t>P</w:t>
      </w:r>
      <w:r w:rsidR="00E67F37" w:rsidRPr="006056A6">
        <w:rPr>
          <w:rFonts w:ascii="Calibri" w:eastAsia="Calibri" w:hAnsi="Calibri" w:cs="Calibri"/>
          <w:bCs/>
          <w:sz w:val="20"/>
        </w:rPr>
        <w:t>ostępowani</w:t>
      </w:r>
      <w:r w:rsidRPr="006056A6">
        <w:rPr>
          <w:rFonts w:ascii="Calibri" w:eastAsia="Calibri" w:hAnsi="Calibri" w:cs="Calibri"/>
          <w:bCs/>
          <w:sz w:val="20"/>
        </w:rPr>
        <w:t>e nr</w:t>
      </w:r>
      <w:r w:rsidR="00D727C3" w:rsidRPr="006056A6">
        <w:rPr>
          <w:rFonts w:ascii="Calibri" w:eastAsia="Calibri" w:hAnsi="Calibri" w:cs="Calibri"/>
          <w:bCs/>
          <w:sz w:val="20"/>
        </w:rPr>
        <w:t xml:space="preserve"> </w:t>
      </w:r>
      <w:r w:rsidR="006056A6" w:rsidRPr="006056A6">
        <w:rPr>
          <w:rFonts w:ascii="Calibri" w:eastAsia="Calibri" w:hAnsi="Calibri" w:cs="Calibri"/>
          <w:bCs/>
          <w:sz w:val="20"/>
        </w:rPr>
        <w:t>08</w:t>
      </w:r>
      <w:r w:rsidR="00C02011" w:rsidRPr="006056A6">
        <w:rPr>
          <w:rFonts w:ascii="Calibri" w:eastAsia="Calibri" w:hAnsi="Calibri" w:cs="Calibri"/>
          <w:bCs/>
          <w:sz w:val="20"/>
        </w:rPr>
        <w:t>/</w:t>
      </w:r>
      <w:r w:rsidR="00F75CB0" w:rsidRPr="006056A6">
        <w:rPr>
          <w:rFonts w:ascii="Calibri" w:eastAsia="Calibri" w:hAnsi="Calibri" w:cs="Calibri"/>
          <w:bCs/>
          <w:sz w:val="20"/>
        </w:rPr>
        <w:t>ZO</w:t>
      </w:r>
      <w:r w:rsidR="00C02011" w:rsidRPr="006056A6">
        <w:rPr>
          <w:rFonts w:ascii="Calibri" w:eastAsia="Calibri" w:hAnsi="Calibri" w:cs="Calibri"/>
          <w:bCs/>
          <w:sz w:val="20"/>
        </w:rPr>
        <w:t>/202</w:t>
      </w:r>
      <w:r w:rsidR="001E5F45" w:rsidRPr="006056A6">
        <w:rPr>
          <w:rFonts w:ascii="Calibri" w:eastAsia="Calibri" w:hAnsi="Calibri" w:cs="Calibri"/>
          <w:bCs/>
          <w:sz w:val="20"/>
        </w:rPr>
        <w:t>5</w:t>
      </w:r>
    </w:p>
    <w:p w14:paraId="1B955AE1" w14:textId="6B2145D9" w:rsidR="001E5F45" w:rsidRPr="006056A6" w:rsidRDefault="001E5F45" w:rsidP="001E5F45">
      <w:pPr>
        <w:jc w:val="right"/>
        <w:rPr>
          <w:rFonts w:ascii="Calibri" w:eastAsia="Calibri" w:hAnsi="Calibri" w:cs="Calibri"/>
          <w:bCs/>
          <w:sz w:val="20"/>
        </w:rPr>
      </w:pPr>
      <w:r w:rsidRPr="006056A6">
        <w:rPr>
          <w:rFonts w:ascii="Calibri" w:eastAsia="Calibri" w:hAnsi="Calibri" w:cs="Calibri"/>
          <w:bCs/>
          <w:sz w:val="20"/>
        </w:rPr>
        <w:t xml:space="preserve">Załącznik nr </w:t>
      </w:r>
      <w:r w:rsidR="00F75CB0" w:rsidRPr="006056A6">
        <w:rPr>
          <w:rFonts w:ascii="Calibri" w:eastAsia="Calibri" w:hAnsi="Calibri" w:cs="Calibri"/>
          <w:bCs/>
          <w:sz w:val="20"/>
        </w:rPr>
        <w:t>2</w:t>
      </w:r>
      <w:r w:rsidRPr="006056A6">
        <w:rPr>
          <w:rFonts w:ascii="Calibri" w:eastAsia="Calibri" w:hAnsi="Calibri" w:cs="Calibri"/>
          <w:bCs/>
          <w:sz w:val="20"/>
        </w:rPr>
        <w:t xml:space="preserve"> do </w:t>
      </w:r>
      <w:r w:rsidR="00F75CB0" w:rsidRPr="006056A6">
        <w:rPr>
          <w:rFonts w:ascii="Calibri" w:eastAsia="Calibri" w:hAnsi="Calibri" w:cs="Calibri"/>
          <w:bCs/>
          <w:sz w:val="20"/>
        </w:rPr>
        <w:t>Zaproszenia</w:t>
      </w:r>
    </w:p>
    <w:p w14:paraId="6177114C" w14:textId="77777777" w:rsidR="00B121DF" w:rsidRPr="006056A6" w:rsidRDefault="00B121DF">
      <w:pPr>
        <w:jc w:val="both"/>
        <w:rPr>
          <w:rFonts w:ascii="Calibri" w:eastAsia="Calibri" w:hAnsi="Calibri" w:cs="Calibri"/>
          <w:sz w:val="20"/>
        </w:rPr>
      </w:pPr>
    </w:p>
    <w:p w14:paraId="2FDF8A98" w14:textId="77777777" w:rsidR="00B121DF" w:rsidRPr="006056A6" w:rsidRDefault="00B121DF">
      <w:pPr>
        <w:jc w:val="both"/>
        <w:rPr>
          <w:rFonts w:ascii="Calibri" w:eastAsia="Calibri" w:hAnsi="Calibri" w:cs="Calibri"/>
          <w:sz w:val="20"/>
        </w:rPr>
      </w:pPr>
    </w:p>
    <w:p w14:paraId="2DD4B7F8" w14:textId="77777777" w:rsidR="00B121DF" w:rsidRPr="006056A6" w:rsidRDefault="00795626">
      <w:pPr>
        <w:jc w:val="center"/>
        <w:rPr>
          <w:rFonts w:ascii="Calibri" w:eastAsia="Calibri" w:hAnsi="Calibri" w:cs="Calibri"/>
        </w:rPr>
      </w:pPr>
      <w:r w:rsidRPr="006056A6">
        <w:rPr>
          <w:rFonts w:ascii="Calibri" w:eastAsia="Calibri" w:hAnsi="Calibri" w:cs="Calibri"/>
          <w:b/>
          <w:sz w:val="20"/>
        </w:rPr>
        <w:t xml:space="preserve">Oświadczenie Wykonawcy w zakresie przeciwdziałaniu wspierania agresji na Ukrainę oraz  służące ochronie bezpieczeństwa narodowego </w:t>
      </w:r>
    </w:p>
    <w:p w14:paraId="54A27B43" w14:textId="77777777" w:rsidR="00B121DF" w:rsidRPr="006056A6" w:rsidRDefault="00B121DF">
      <w:pPr>
        <w:jc w:val="both"/>
        <w:rPr>
          <w:rFonts w:ascii="Calibri" w:eastAsia="Calibri" w:hAnsi="Calibri" w:cs="Calibri"/>
          <w:sz w:val="20"/>
        </w:rPr>
      </w:pPr>
    </w:p>
    <w:p w14:paraId="785F8ED4" w14:textId="77777777" w:rsidR="00B121DF" w:rsidRPr="006056A6" w:rsidRDefault="00795626">
      <w:pPr>
        <w:jc w:val="both"/>
        <w:rPr>
          <w:rFonts w:ascii="Calibri" w:eastAsia="Calibri" w:hAnsi="Calibri" w:cs="Calibri"/>
          <w:sz w:val="20"/>
        </w:rPr>
      </w:pPr>
      <w:r w:rsidRPr="006056A6">
        <w:rPr>
          <w:rFonts w:ascii="Calibri" w:eastAsia="Calibri" w:hAnsi="Calibri" w:cs="Calibri"/>
          <w:sz w:val="20"/>
        </w:rPr>
        <w:t xml:space="preserve"> Jako Wykonawca: ................…………………………………………… (należy podać nazwę wykonawcy), oświadczam, że nie jestem podmiotem, o którym  mowa w art. 7 ust. 1 ustawy z dnia 13 kwietnia 2022 r.  o szczególnych rozwiązaniach w zakresie przeciwdziałania wspieraniu agresji na Ukrainę oraz służących  ochronie bezpieczeństwa narodowego (tj. Dz. U. z dnia 15 kwietnia 2022 r. poz. 835), zwanej dalej  „ustawą o przeciwdziałaniu” tj. nie jestem </w:t>
      </w:r>
    </w:p>
    <w:p w14:paraId="04F764E3" w14:textId="360890BA" w:rsidR="00B121DF" w:rsidRPr="006056A6" w:rsidRDefault="00795626">
      <w:pPr>
        <w:jc w:val="both"/>
        <w:rPr>
          <w:rFonts w:ascii="Calibri" w:eastAsia="Calibri" w:hAnsi="Calibri" w:cs="Calibri"/>
          <w:sz w:val="20"/>
        </w:rPr>
      </w:pPr>
      <w:r w:rsidRPr="006056A6">
        <w:rPr>
          <w:rFonts w:ascii="Calibri" w:eastAsia="Calibri" w:hAnsi="Calibri" w:cs="Calibri"/>
          <w:sz w:val="20"/>
        </w:rPr>
        <w:t>1) wykonawcą wymienionym w wykazach określonych w  rozporządzeniu Rady (WE) nr 765/2006 z dnia 18 maja 2006 r. dotyczącego środków ograniczających  w związku z sytuacją na Białorusi i udziałem Białorusi w agresji Rosji wobec Ukrainy (Dz. Urz. UE L 134  z 20.05.2006, str. 1, z</w:t>
      </w:r>
      <w:r w:rsidR="006F4FA2" w:rsidRPr="006056A6">
        <w:rPr>
          <w:rFonts w:ascii="Calibri" w:eastAsia="Calibri" w:hAnsi="Calibri" w:cs="Calibri"/>
          <w:sz w:val="20"/>
        </w:rPr>
        <w:t xml:space="preserve">e </w:t>
      </w:r>
      <w:r w:rsidRPr="006056A6">
        <w:rPr>
          <w:rFonts w:ascii="Calibri" w:eastAsia="Calibri" w:hAnsi="Calibri" w:cs="Calibri"/>
          <w:sz w:val="20"/>
        </w:rPr>
        <w:t>zm.), zwanego dalej „rozporządzeniem 765/2006” i rozporządzeniu Rady  (UE) nr 269/2014 z dnia 17 marca 2014 r. w sprawie środków ograniczających w odniesieniu do działań  podważających integralność terytorialną, suwerenność i niezależność Ukrainy lub im zagrażających (Dz.  Urz. UE L 78 z 17.03.2014, str. 6, z</w:t>
      </w:r>
      <w:r w:rsidR="006F4FA2" w:rsidRPr="006056A6">
        <w:rPr>
          <w:rFonts w:ascii="Calibri" w:eastAsia="Calibri" w:hAnsi="Calibri" w:cs="Calibri"/>
          <w:sz w:val="20"/>
        </w:rPr>
        <w:t xml:space="preserve">e </w:t>
      </w:r>
      <w:r w:rsidRPr="006056A6">
        <w:rPr>
          <w:rFonts w:ascii="Calibri" w:eastAsia="Calibri" w:hAnsi="Calibri" w:cs="Calibri"/>
          <w:sz w:val="20"/>
        </w:rPr>
        <w:t xml:space="preserve">zm.), zwanego dalej „rozporządzeniem 269/2014” albo  wpisanym na listę na podstawie decyzji w sprawie wpisu na listę rozstrzygającej o zastosowaniu środka,  o którym mowa w art. 1 pkt 3 ustawy o przeciwdziałaniu; </w:t>
      </w:r>
    </w:p>
    <w:p w14:paraId="21E61456" w14:textId="77777777" w:rsidR="00B121DF" w:rsidRPr="006056A6" w:rsidRDefault="00795626">
      <w:pPr>
        <w:jc w:val="both"/>
        <w:rPr>
          <w:rFonts w:ascii="Calibri" w:eastAsia="Calibri" w:hAnsi="Calibri" w:cs="Calibri"/>
          <w:sz w:val="20"/>
        </w:rPr>
      </w:pPr>
      <w:r w:rsidRPr="006056A6">
        <w:rPr>
          <w:rFonts w:ascii="Calibri" w:eastAsia="Calibri" w:hAnsi="Calibri" w:cs="Calibri"/>
          <w:sz w:val="20"/>
        </w:rPr>
        <w:t>2) wykonawcą, którego beneficjentem rzeczywistym w rozumieniu ustawy z dnia 1 marca 2018 r. o  przeciwdziałaniu praniu pieniędzy oraz finansowaniu terroryzmu (Dz. U. z 2022 r. poz. 593 i 655) jest  osoba wymieniona w wykazach określonych w rozporządzeniu 765/2006 i rozporządzeniu 269/2014”  albo wpisana na listę lub będąca takim beneficjentem rzeczywistym od dnia 24 lutego 2022 r., o ile  została wpisana na listę na podstawie decyzji w sprawie wpisu na listę rozstrzygającej o zastosowaniu  środka, o którym mowa w art. 1 pkt 3 ustawy o przeciwdziałaniu;</w:t>
      </w:r>
    </w:p>
    <w:p w14:paraId="12A6DFBE" w14:textId="77777777" w:rsidR="00B121DF" w:rsidRPr="006056A6" w:rsidRDefault="00795626">
      <w:pPr>
        <w:jc w:val="both"/>
        <w:rPr>
          <w:rFonts w:ascii="Calibri" w:eastAsia="Calibri" w:hAnsi="Calibri" w:cs="Calibri"/>
          <w:sz w:val="20"/>
        </w:rPr>
      </w:pPr>
      <w:r w:rsidRPr="006056A6">
        <w:rPr>
          <w:rFonts w:ascii="Calibri" w:eastAsia="Calibri" w:hAnsi="Calibri" w:cs="Calibri"/>
          <w:sz w:val="20"/>
        </w:rPr>
        <w:t xml:space="preserve"> 3) wykonawcą, którego jednostką dominującą w rozumieniu art. 3 ust. 1 pkt 37 ustawy z dnia 29  września 1994 r. o rachunkowości (Dz. U. z 2021 r. poz. 217, 2105 i 2106) jest podmiot wymieniony w  wykazach określonych w rozporządzeniu 765/2006 i rozporządzeniu 269/2014 albo wpisany na listę  lub będący taką jednostką dominującą od dnia 24 lutego 2022 r., o ile został wpisany na listę na  podstawie decyzji w sprawie wpisu na listę rozstrzygającej o zastosowaniu środka, o którym mowa w  art. 1 pkt 3 ustawy o przeciwdziałaniu.  </w:t>
      </w:r>
    </w:p>
    <w:p w14:paraId="26E22DDA" w14:textId="77777777" w:rsidR="00B121DF" w:rsidRPr="006056A6" w:rsidRDefault="00B121DF">
      <w:pPr>
        <w:jc w:val="both"/>
        <w:rPr>
          <w:rFonts w:ascii="Calibri" w:eastAsia="Calibri" w:hAnsi="Calibri" w:cs="Calibri"/>
          <w:sz w:val="20"/>
        </w:rPr>
      </w:pPr>
    </w:p>
    <w:p w14:paraId="4E05D604" w14:textId="77777777" w:rsidR="00B121DF" w:rsidRPr="006056A6" w:rsidRDefault="00795626">
      <w:pPr>
        <w:jc w:val="right"/>
        <w:rPr>
          <w:rFonts w:ascii="Calibri" w:eastAsia="Calibri" w:hAnsi="Calibri" w:cs="Calibri"/>
          <w:sz w:val="20"/>
        </w:rPr>
      </w:pPr>
      <w:r w:rsidRPr="006056A6">
        <w:rPr>
          <w:rFonts w:ascii="Calibri" w:eastAsia="Calibri" w:hAnsi="Calibri" w:cs="Calibri"/>
          <w:sz w:val="20"/>
        </w:rPr>
        <w:t>………………………………………………………….</w:t>
      </w:r>
    </w:p>
    <w:p w14:paraId="50F03EC7" w14:textId="77777777" w:rsidR="00B121DF" w:rsidRPr="006056A6" w:rsidRDefault="00795626">
      <w:pPr>
        <w:jc w:val="right"/>
        <w:rPr>
          <w:rFonts w:ascii="Calibri" w:eastAsia="Calibri" w:hAnsi="Calibri" w:cs="Calibri"/>
          <w:sz w:val="20"/>
        </w:rPr>
      </w:pPr>
      <w:r w:rsidRPr="006056A6">
        <w:rPr>
          <w:rFonts w:ascii="Calibri" w:eastAsia="Calibri" w:hAnsi="Calibri" w:cs="Calibri"/>
          <w:sz w:val="20"/>
        </w:rPr>
        <w:t>Data i podpis Wykonawcy/</w:t>
      </w:r>
    </w:p>
    <w:p w14:paraId="6D222AC5" w14:textId="1AB01475" w:rsidR="00B121DF" w:rsidRPr="006056A6" w:rsidRDefault="00795626" w:rsidP="00A169D6">
      <w:pPr>
        <w:jc w:val="right"/>
        <w:rPr>
          <w:rFonts w:ascii="Calibri" w:eastAsia="Calibri" w:hAnsi="Calibri" w:cs="Calibri"/>
          <w:sz w:val="20"/>
        </w:rPr>
      </w:pPr>
      <w:r w:rsidRPr="006056A6">
        <w:rPr>
          <w:rFonts w:ascii="Calibri" w:eastAsia="Calibri" w:hAnsi="Calibri" w:cs="Calibri"/>
          <w:sz w:val="20"/>
        </w:rPr>
        <w:t xml:space="preserve"> osoby uprawnionej do reprezentowania wykonawcy</w:t>
      </w:r>
    </w:p>
    <w:sectPr w:rsidR="00B121DF" w:rsidRPr="006056A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6C0E1" w14:textId="77777777" w:rsidR="009234F6" w:rsidRDefault="009234F6">
      <w:pPr>
        <w:spacing w:after="0" w:line="240" w:lineRule="auto"/>
      </w:pPr>
      <w:r>
        <w:separator/>
      </w:r>
    </w:p>
  </w:endnote>
  <w:endnote w:type="continuationSeparator" w:id="0">
    <w:p w14:paraId="4B150E10" w14:textId="77777777" w:rsidR="009234F6" w:rsidRDefault="00923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7DBA3" w14:textId="77777777" w:rsidR="009234F6" w:rsidRDefault="009234F6">
      <w:pPr>
        <w:spacing w:after="0" w:line="240" w:lineRule="auto"/>
      </w:pPr>
      <w:r>
        <w:separator/>
      </w:r>
    </w:p>
  </w:footnote>
  <w:footnote w:type="continuationSeparator" w:id="0">
    <w:p w14:paraId="3189600E" w14:textId="77777777" w:rsidR="009234F6" w:rsidRDefault="00923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42AED"/>
    <w:multiLevelType w:val="hybridMultilevel"/>
    <w:tmpl w:val="95EAA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3301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1DF"/>
    <w:rsid w:val="00022DAF"/>
    <w:rsid w:val="000269CD"/>
    <w:rsid w:val="000B21F7"/>
    <w:rsid w:val="00112B57"/>
    <w:rsid w:val="00121665"/>
    <w:rsid w:val="00144F28"/>
    <w:rsid w:val="001E5F45"/>
    <w:rsid w:val="0021535E"/>
    <w:rsid w:val="00226A97"/>
    <w:rsid w:val="002946F3"/>
    <w:rsid w:val="00311438"/>
    <w:rsid w:val="004103C1"/>
    <w:rsid w:val="004D7212"/>
    <w:rsid w:val="00510E88"/>
    <w:rsid w:val="00566B0B"/>
    <w:rsid w:val="006056A6"/>
    <w:rsid w:val="006628A4"/>
    <w:rsid w:val="006D3397"/>
    <w:rsid w:val="006F4FA2"/>
    <w:rsid w:val="00703BD3"/>
    <w:rsid w:val="007833C5"/>
    <w:rsid w:val="00795626"/>
    <w:rsid w:val="007D2406"/>
    <w:rsid w:val="008A4FE3"/>
    <w:rsid w:val="008C426B"/>
    <w:rsid w:val="009206FC"/>
    <w:rsid w:val="009234F6"/>
    <w:rsid w:val="009C0A50"/>
    <w:rsid w:val="009D064A"/>
    <w:rsid w:val="009E0592"/>
    <w:rsid w:val="00A169D6"/>
    <w:rsid w:val="00A4336E"/>
    <w:rsid w:val="00A67951"/>
    <w:rsid w:val="00AC11C3"/>
    <w:rsid w:val="00B029B8"/>
    <w:rsid w:val="00B121DF"/>
    <w:rsid w:val="00B55625"/>
    <w:rsid w:val="00B86450"/>
    <w:rsid w:val="00BB02F5"/>
    <w:rsid w:val="00C02011"/>
    <w:rsid w:val="00D727C3"/>
    <w:rsid w:val="00E67F37"/>
    <w:rsid w:val="00EC0499"/>
    <w:rsid w:val="00F75CB0"/>
    <w:rsid w:val="00F858E9"/>
    <w:rsid w:val="00FA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CADA1"/>
  <w15:docId w15:val="{BAF822F5-A7B1-4F92-8ADB-05E38366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Bezodstpw">
    <w:name w:val="No Spacing"/>
    <w:basedOn w:val="Normalny"/>
    <w:uiPriority w:val="1"/>
    <w:qFormat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customStyle="1" w:styleId="Tabela-Siatka31">
    <w:name w:val="Tabela - Siatka31"/>
    <w:basedOn w:val="Standardowy"/>
    <w:uiPriority w:val="59"/>
    <w:rsid w:val="000269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Krzystanek</dc:creator>
  <cp:lastModifiedBy>Piotr Mastalerz</cp:lastModifiedBy>
  <cp:revision>5</cp:revision>
  <cp:lastPrinted>2024-03-26T09:11:00Z</cp:lastPrinted>
  <dcterms:created xsi:type="dcterms:W3CDTF">2025-03-21T09:38:00Z</dcterms:created>
  <dcterms:modified xsi:type="dcterms:W3CDTF">2025-04-10T07:03:00Z</dcterms:modified>
</cp:coreProperties>
</file>