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7EA8CE09" w:rsidR="00E86509" w:rsidRPr="00010D51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E719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E7196"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BE281D">
        <w:rPr>
          <w:rFonts w:ascii="Times New Roman" w:hAnsi="Times New Roman" w:cs="Times New Roman"/>
          <w:b/>
          <w:bCs/>
          <w:sz w:val="24"/>
          <w:szCs w:val="24"/>
        </w:rPr>
        <w:t>SWZ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FDA3D7" w14:textId="77777777" w:rsidR="00E86509" w:rsidRPr="00010D51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010D51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Projektowane</w:t>
      </w:r>
      <w:r w:rsidRPr="00010D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86509" w:rsidRPr="00010D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010D51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DD9372B" w:rsidR="00E86509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 sprawy</w:t>
      </w:r>
      <w:r w:rsidR="00C61579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AD739D">
        <w:rPr>
          <w:rFonts w:ascii="Times New Roman" w:hAnsi="Times New Roman" w:cs="Times New Roman"/>
          <w:sz w:val="24"/>
          <w:szCs w:val="24"/>
          <w:highlight w:val="yellow"/>
        </w:rPr>
        <w:t>………………..</w:t>
      </w:r>
    </w:p>
    <w:p w14:paraId="1332B963" w14:textId="12E07563" w:rsidR="00B557CD" w:rsidRPr="00010D51" w:rsidRDefault="00E802D3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010D51">
        <w:rPr>
          <w:rFonts w:ascii="Times New Roman" w:hAnsi="Times New Roman" w:cs="Times New Roman"/>
          <w:sz w:val="24"/>
          <w:szCs w:val="24"/>
        </w:rPr>
        <w:t>w ……</w:t>
      </w:r>
      <w:r w:rsidR="00881E4B" w:rsidRPr="00010D5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010D51">
        <w:rPr>
          <w:rFonts w:ascii="Times New Roman" w:hAnsi="Times New Roman" w:cs="Times New Roman"/>
          <w:sz w:val="24"/>
          <w:szCs w:val="24"/>
        </w:rPr>
        <w:t xml:space="preserve">…, </w:t>
      </w:r>
      <w:r w:rsidRPr="00010D5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010D5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010D5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010D5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010D5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010D5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010D5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4006CF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spółki</w:t>
      </w:r>
    </w:p>
    <w:p w14:paraId="4E200E70" w14:textId="4B1250E4" w:rsidR="00C6087A" w:rsidRPr="004006CF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010D51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010D5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010D51">
        <w:rPr>
          <w:rFonts w:ascii="Times New Roman" w:hAnsi="Times New Roman" w:cs="Times New Roman"/>
          <w:sz w:val="24"/>
          <w:szCs w:val="24"/>
        </w:rPr>
        <w:t>Wykonawcą”</w:t>
      </w:r>
      <w:r w:rsidRPr="00010D51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664267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664267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664267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6814CDE2" w:rsidR="00D17A7F" w:rsidRPr="001A757B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1A757B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1A757B">
        <w:rPr>
          <w:rFonts w:ascii="Times New Roman" w:hAnsi="Times New Roman" w:cs="Times New Roman"/>
          <w:sz w:val="24"/>
          <w:szCs w:val="24"/>
        </w:rPr>
        <w:t>O</w:t>
      </w:r>
      <w:r w:rsidRPr="001A757B">
        <w:rPr>
          <w:rFonts w:ascii="Times New Roman" w:hAnsi="Times New Roman" w:cs="Times New Roman"/>
          <w:sz w:val="24"/>
          <w:szCs w:val="24"/>
        </w:rPr>
        <w:t xml:space="preserve">ferty Wykonawcy w postępowaniu o udzielenie zamówienia publicznego w trybie przetargu nieograniczonego, zgodnie z ustawą </w:t>
      </w:r>
      <w:r w:rsidR="00D17A7F" w:rsidRPr="001A757B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1A757B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 xml:space="preserve">. 2019 poz. 2019 ze </w:t>
      </w:r>
      <w:proofErr w:type="spellStart"/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1A757B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1A757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1A757B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1A757B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1A757B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1A757B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1DF2E324" w:rsidR="004931F4" w:rsidRPr="00010D51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757B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1A757B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1A757B" w:rsidRPr="001A75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739D" w:rsidRPr="001A757B">
        <w:rPr>
          <w:rFonts w:ascii="Times New Roman" w:hAnsi="Times New Roman" w:cs="Times New Roman"/>
          <w:bCs/>
          <w:sz w:val="24"/>
          <w:szCs w:val="24"/>
        </w:rPr>
        <w:t xml:space="preserve">artykułów ogólnospożywczych </w:t>
      </w:r>
      <w:r w:rsidR="009D3141" w:rsidRPr="001A757B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1A75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1A757B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1A757B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1A757B">
        <w:rPr>
          <w:rFonts w:ascii="Times New Roman" w:hAnsi="Times New Roman" w:cs="Times New Roman"/>
          <w:sz w:val="24"/>
          <w:szCs w:val="24"/>
        </w:rPr>
        <w:t xml:space="preserve"> wskazanych w</w:t>
      </w:r>
      <w:r w:rsidR="004931F4" w:rsidRPr="00010D51">
        <w:rPr>
          <w:rFonts w:ascii="Times New Roman" w:hAnsi="Times New Roman" w:cs="Times New Roman"/>
          <w:sz w:val="24"/>
          <w:szCs w:val="24"/>
        </w:rPr>
        <w:t xml:space="preserve"> Opisie Przedmiotu </w:t>
      </w:r>
      <w:r w:rsidR="004931F4" w:rsidRPr="00010D51">
        <w:rPr>
          <w:rFonts w:ascii="Times New Roman" w:hAnsi="Times New Roman" w:cs="Times New Roman"/>
          <w:sz w:val="24"/>
          <w:szCs w:val="24"/>
        </w:rPr>
        <w:lastRenderedPageBreak/>
        <w:t>Zamówienia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>zwanym w dalszej części umowy „OPZ</w:t>
      </w:r>
      <w:r w:rsidR="004931F4">
        <w:rPr>
          <w:rFonts w:ascii="Times New Roman" w:hAnsi="Times New Roman" w:cs="Times New Roman"/>
          <w:sz w:val="24"/>
          <w:szCs w:val="24"/>
        </w:rPr>
        <w:t xml:space="preserve">” stanowiącym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="004931F4">
        <w:rPr>
          <w:rFonts w:ascii="Times New Roman" w:hAnsi="Times New Roman" w:cs="Times New Roman"/>
          <w:sz w:val="24"/>
          <w:szCs w:val="24"/>
        </w:rPr>
        <w:t>ałącznik nr 1 do umowy</w:t>
      </w:r>
      <w:r w:rsidR="0046747D">
        <w:rPr>
          <w:rFonts w:ascii="Times New Roman" w:hAnsi="Times New Roman" w:cs="Times New Roman"/>
          <w:sz w:val="24"/>
          <w:szCs w:val="24"/>
        </w:rPr>
        <w:t xml:space="preserve"> (dalej: „Dostawa”)</w:t>
      </w:r>
      <w:r w:rsidR="004931F4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5C2E273B" w:rsidR="00C94A8C" w:rsidRPr="00010D51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6747D">
        <w:rPr>
          <w:rFonts w:ascii="Times New Roman" w:hAnsi="Times New Roman" w:cs="Times New Roman"/>
          <w:sz w:val="24"/>
          <w:szCs w:val="24"/>
        </w:rPr>
        <w:t xml:space="preserve">Umową, </w:t>
      </w:r>
      <w:r w:rsidR="004931F4">
        <w:rPr>
          <w:rFonts w:ascii="Times New Roman" w:hAnsi="Times New Roman" w:cs="Times New Roman"/>
          <w:sz w:val="24"/>
          <w:szCs w:val="24"/>
        </w:rPr>
        <w:t>OPZ</w:t>
      </w:r>
      <w:r w:rsidRPr="00010D5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010D51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4548DA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48DA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Pr="004548DA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4548DA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4548DA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>
        <w:rPr>
          <w:rFonts w:ascii="Times New Roman" w:hAnsi="Times New Roman" w:cs="Times New Roman"/>
          <w:sz w:val="24"/>
          <w:szCs w:val="24"/>
        </w:rPr>
        <w:t xml:space="preserve">od </w:t>
      </w:r>
      <w:r w:rsidR="00D005B7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>
        <w:rPr>
          <w:rFonts w:ascii="Times New Roman" w:hAnsi="Times New Roman" w:cs="Times New Roman"/>
          <w:sz w:val="24"/>
          <w:szCs w:val="24"/>
        </w:rPr>
        <w:t>eś</w:t>
      </w:r>
      <w:r w:rsidR="00D005B7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>
        <w:rPr>
          <w:rFonts w:ascii="Times New Roman" w:hAnsi="Times New Roman" w:cs="Times New Roman"/>
          <w:sz w:val="24"/>
          <w:szCs w:val="24"/>
        </w:rPr>
        <w:t>,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>umowy</w:t>
      </w:r>
      <w:r w:rsidR="006469C9">
        <w:rPr>
          <w:rFonts w:ascii="Times New Roman" w:hAnsi="Times New Roman" w:cs="Times New Roman"/>
          <w:sz w:val="24"/>
          <w:szCs w:val="24"/>
        </w:rPr>
        <w:t>.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55366DBC" w:rsidR="00CE6F2D" w:rsidRPr="00CE6F2D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>
        <w:rPr>
          <w:rFonts w:ascii="Times New Roman" w:hAnsi="Times New Roman" w:cs="Times New Roman"/>
          <w:sz w:val="24"/>
          <w:szCs w:val="24"/>
        </w:rPr>
        <w:t xml:space="preserve"> w niektórych </w:t>
      </w:r>
      <w:r w:rsidR="0046747D">
        <w:rPr>
          <w:rFonts w:ascii="Times New Roman" w:hAnsi="Times New Roman" w:cs="Times New Roman"/>
          <w:sz w:val="24"/>
          <w:szCs w:val="24"/>
        </w:rPr>
        <w:t>jednostkach organizacyjnych Zamawiającego.</w:t>
      </w:r>
    </w:p>
    <w:p w14:paraId="478A361F" w14:textId="77777777" w:rsidR="00F95532" w:rsidRPr="00F95532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F2D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>
        <w:rPr>
          <w:rFonts w:ascii="Times New Roman" w:hAnsi="Times New Roman" w:cs="Times New Roman"/>
          <w:sz w:val="24"/>
          <w:szCs w:val="24"/>
        </w:rPr>
        <w:t xml:space="preserve"> oraz</w:t>
      </w:r>
      <w:r w:rsidRPr="00CE6F2D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C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CE6F2D">
        <w:rPr>
          <w:rFonts w:ascii="Times New Roman" w:hAnsi="Times New Roman" w:cs="Times New Roman"/>
          <w:sz w:val="24"/>
          <w:szCs w:val="24"/>
        </w:rPr>
        <w:t>umow</w:t>
      </w:r>
      <w:r w:rsidR="00F95532">
        <w:rPr>
          <w:rFonts w:ascii="Times New Roman" w:hAnsi="Times New Roman" w:cs="Times New Roman"/>
          <w:sz w:val="24"/>
          <w:szCs w:val="24"/>
        </w:rPr>
        <w:t>ie</w:t>
      </w:r>
      <w:r w:rsidR="00A9496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CE6F2D">
        <w:rPr>
          <w:rFonts w:ascii="Times New Roman" w:hAnsi="Times New Roman" w:cs="Times New Roman"/>
          <w:sz w:val="24"/>
          <w:szCs w:val="24"/>
        </w:rPr>
        <w:t>.</w:t>
      </w:r>
      <w:r w:rsidR="00406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CE6F2D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54C8C150" w:rsidR="00E2014B" w:rsidRPr="00010D51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010D51">
        <w:rPr>
          <w:rFonts w:ascii="Times New Roman" w:hAnsi="Times New Roman" w:cs="Times New Roman"/>
          <w:sz w:val="24"/>
          <w:szCs w:val="24"/>
        </w:rPr>
        <w:t xml:space="preserve">z </w:t>
      </w:r>
      <w:r w:rsidR="0046747D">
        <w:rPr>
          <w:rFonts w:ascii="Times New Roman" w:hAnsi="Times New Roman" w:cs="Times New Roman"/>
          <w:sz w:val="24"/>
          <w:szCs w:val="24"/>
        </w:rPr>
        <w:t xml:space="preserve">Umową, </w:t>
      </w:r>
      <w:r w:rsidR="004931F4">
        <w:rPr>
          <w:rFonts w:ascii="Times New Roman" w:hAnsi="Times New Roman" w:cs="Times New Roman"/>
          <w:sz w:val="24"/>
          <w:szCs w:val="24"/>
        </w:rPr>
        <w:t>O</w:t>
      </w:r>
      <w:r w:rsidRPr="00010D5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010D5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>
        <w:rPr>
          <w:rFonts w:ascii="Times New Roman" w:hAnsi="Times New Roman" w:cs="Times New Roman"/>
          <w:sz w:val="24"/>
          <w:szCs w:val="24"/>
        </w:rPr>
        <w:t xml:space="preserve"> </w:t>
      </w:r>
      <w:r w:rsidR="00286784">
        <w:rPr>
          <w:rFonts w:ascii="Times New Roman" w:hAnsi="Times New Roman" w:cs="Times New Roman"/>
          <w:sz w:val="24"/>
          <w:szCs w:val="24"/>
        </w:rPr>
        <w:t>Ofercie</w:t>
      </w:r>
      <w:r w:rsidRPr="00010D5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010D5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>
        <w:rPr>
          <w:rFonts w:ascii="Times New Roman" w:hAnsi="Times New Roman" w:cs="Times New Roman"/>
          <w:sz w:val="24"/>
          <w:szCs w:val="24"/>
        </w:rPr>
        <w:t>.</w:t>
      </w:r>
      <w:r w:rsidR="007408A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010D51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CB45B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Koszty przewozu</w:t>
      </w:r>
      <w:r w:rsidR="00126792">
        <w:rPr>
          <w:rFonts w:ascii="Times New Roman" w:hAnsi="Times New Roman" w:cs="Times New Roman"/>
          <w:sz w:val="24"/>
          <w:szCs w:val="24"/>
        </w:rPr>
        <w:t>, wyładunku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>
        <w:rPr>
          <w:rFonts w:ascii="Times New Roman" w:hAnsi="Times New Roman" w:cs="Times New Roman"/>
          <w:sz w:val="24"/>
          <w:szCs w:val="24"/>
        </w:rPr>
        <w:t>towaru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="00DE1B14">
        <w:rPr>
          <w:rFonts w:ascii="Times New Roman" w:hAnsi="Times New Roman" w:cs="Times New Roman"/>
          <w:sz w:val="24"/>
          <w:szCs w:val="24"/>
        </w:rPr>
        <w:t>obciążają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010D51">
        <w:rPr>
          <w:rFonts w:ascii="Times New Roman" w:hAnsi="Times New Roman" w:cs="Times New Roman"/>
          <w:sz w:val="24"/>
          <w:szCs w:val="24"/>
        </w:rPr>
        <w:t>Wykonawc</w:t>
      </w:r>
      <w:r w:rsidR="00DE1B14">
        <w:rPr>
          <w:rFonts w:ascii="Times New Roman" w:hAnsi="Times New Roman" w:cs="Times New Roman"/>
          <w:sz w:val="24"/>
          <w:szCs w:val="24"/>
        </w:rPr>
        <w:t>ę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08781EEC" w:rsidR="003F47CB" w:rsidRPr="00CB45BD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45BD">
        <w:rPr>
          <w:rFonts w:ascii="Times New Roman" w:hAnsi="Times New Roman" w:cs="Times New Roman"/>
          <w:sz w:val="24"/>
          <w:szCs w:val="24"/>
        </w:rPr>
        <w:t xml:space="preserve">Wykonawca zapewni niezbędny, wykwalifikowany personel dla właściwego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CB45BD">
        <w:rPr>
          <w:rFonts w:ascii="Times New Roman" w:hAnsi="Times New Roman" w:cs="Times New Roman"/>
          <w:sz w:val="24"/>
          <w:szCs w:val="24"/>
        </w:rPr>
        <w:t>i terminowego wykonania umowy.</w:t>
      </w:r>
    </w:p>
    <w:p w14:paraId="3E786AE1" w14:textId="0346F8F0" w:rsidR="003F47CB" w:rsidRPr="00010D51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105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F64105">
        <w:rPr>
          <w:rFonts w:ascii="Times New Roman" w:hAnsi="Times New Roman" w:cs="Times New Roman"/>
          <w:sz w:val="24"/>
          <w:szCs w:val="24"/>
        </w:rPr>
        <w:t xml:space="preserve">w ust. </w:t>
      </w:r>
      <w:r w:rsidR="00263650">
        <w:rPr>
          <w:rFonts w:ascii="Times New Roman" w:hAnsi="Times New Roman" w:cs="Times New Roman"/>
          <w:sz w:val="24"/>
          <w:szCs w:val="24"/>
        </w:rPr>
        <w:t>4</w:t>
      </w:r>
      <w:r w:rsidRPr="00F64105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  <w:r w:rsidR="0046747D">
        <w:rPr>
          <w:rFonts w:ascii="Times New Roman" w:hAnsi="Times New Roman" w:cs="Times New Roman"/>
          <w:sz w:val="24"/>
          <w:szCs w:val="24"/>
        </w:rPr>
        <w:t>.</w:t>
      </w:r>
    </w:p>
    <w:p w14:paraId="30639BFB" w14:textId="77777777" w:rsidR="00126792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1A757B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1A757B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1A757B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077357FD" w14:textId="70D18EE3" w:rsidR="0004705C" w:rsidRDefault="004006CF" w:rsidP="0004705C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Dostawy winny być realizowane w terminie do 24 godzin od chwili zgłoszenia zapotrzebowania Wykonawcy. Zapotrzebowanie będzie zgłaszane za pośrednictwem faksu, drogą elektroniczną lub telefonicznie przez upoważnionego przedstawiciela Zamawiającego na adres wskazany w §10 ust. 3. Dostawa będzie realizowana we wszystkie dni powszednie (od poniedziałku do piątku) w godzinach od 07:00 do 15:00, chyba, że Zamawiający </w:t>
      </w:r>
      <w:r w:rsid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 OPZ lub </w:t>
      </w: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 zleceniu wyznaczy inną godzinę lub datę</w:t>
      </w:r>
      <w:r w:rsidR="00BE281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35882578" w14:textId="17DBDE89" w:rsidR="0004705C" w:rsidRPr="0004705C" w:rsidRDefault="004006CF" w:rsidP="0004705C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04705C">
        <w:rPr>
          <w:rFonts w:ascii="Times New Roman" w:hAnsi="Times New Roman" w:cs="Times New Roman"/>
          <w:sz w:val="24"/>
          <w:szCs w:val="24"/>
        </w:rPr>
        <w:t xml:space="preserve"> </w:t>
      </w: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5C74D607" w14:textId="3B48E6AA" w:rsidR="00803879" w:rsidRPr="0004705C" w:rsidRDefault="004006CF" w:rsidP="00341DFB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Dostarczone artykuły spożywcze nie mogą być przeterminowane, ani uszkodzone. Waga, wielkość, rodzaj oraz ilość towarów musi być zgodna z zamówieniem. Skład, właściwości kulinarne oraz zastosowanie artykułów również musi być zgodne z zamówieniem. </w:t>
      </w:r>
    </w:p>
    <w:p w14:paraId="734134D2" w14:textId="77777777" w:rsidR="004006CF" w:rsidRPr="004006CF" w:rsidRDefault="004006CF" w:rsidP="00341DFB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4809DF64" w:rsidR="004006CF" w:rsidRPr="004006CF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staw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 dnia 16 grudnia 2005 r. o produktach pochodzenia zwierzęcego (Dz.U. 2006 nr 17 poz. 127  ze zm.), </w:t>
      </w:r>
    </w:p>
    <w:p w14:paraId="561DB49B" w14:textId="26B2658C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4006CF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CBAE939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</w:t>
      </w:r>
      <w:r w:rsidR="0046747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br/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 sprawie znakowania poszczególnych rodzajów środków spożywczych (Dz.U.</w:t>
      </w:r>
      <w:r w:rsidR="0046747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br/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 2015 r., poz. 29 ze zm.).</w:t>
      </w:r>
    </w:p>
    <w:p w14:paraId="3D924923" w14:textId="6C8F0114" w:rsidR="00F92B6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4006CF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676EEF7D" w:rsidR="004006CF" w:rsidRPr="001A757B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na opakowaniach dostarczanych towarów sporządzone były w języku polskim i zawierały co najmniej:</w:t>
      </w:r>
    </w:p>
    <w:p w14:paraId="4C4F93E1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58F781D9" w14:textId="29922EB6" w:rsidR="00CC1115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</w:t>
      </w:r>
      <w:r w:rsid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każdym opakowaniu towaru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z </w:t>
      </w:r>
      <w:proofErr w:type="spellStart"/>
      <w:r w:rsidR="00184C3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astzeżeniem</w:t>
      </w:r>
      <w:proofErr w:type="spellEnd"/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,</w:t>
      </w:r>
      <w:r w:rsidR="0046747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że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:</w:t>
      </w:r>
      <w:r w:rsid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0DD2FCDF" w14:textId="58E16F97" w:rsidR="00CC1115" w:rsidRDefault="00783580" w:rsidP="0004705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Termin przydatności do spożycia dostarczonego towaru nie może być krótszy niż ½ długości całego terminu zadeklarowanego przez producenta, chyba, że Zamawiający w zapotrzebowaniu, o którym mowa w ust. 1 wyraźnie zaznaczy inaczej</w:t>
      </w:r>
      <w:r w:rsid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20C1A62E" w14:textId="5C8199C8" w:rsidR="004006CF" w:rsidRPr="00CB45BD" w:rsidRDefault="004006CF" w:rsidP="0004705C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</w:t>
      </w:r>
      <w:r w:rsidRPr="00CB45B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temperaturowych zalecanych przez producenta oraz czystym środkiem transportu przystosowanym do przewozu przedmiotu umowy z uwzględnieniem ust. </w:t>
      </w:r>
      <w:r w:rsidR="00224A98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CB45BD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CB45BD">
        <w:rPr>
          <w:rFonts w:ascii="Times New Roman" w:eastAsia="Calibri" w:hAnsi="Times New Roman" w:cs="Times New Roman"/>
          <w:sz w:val="24"/>
          <w:szCs w:val="24"/>
        </w:rPr>
        <w:t>ni</w:t>
      </w:r>
      <w:r w:rsidRPr="00CB45BD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CB45BD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3F47CB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3F47CB" w:rsidRDefault="004006CF" w:rsidP="00CB45BD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654FD34" w14:textId="593AD536" w:rsidR="004006CF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Odbiór towaru dokonywany będzie przez przedstawiciela </w:t>
      </w:r>
      <w:r w:rsidR="00CC1115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 Stron 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miejscu dostawy (zgodnie z OPZ), w szczególności w oparciu o złożone zamówienie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347E9BB" w14:textId="77777777" w:rsidR="001A757B" w:rsidRDefault="003509B1" w:rsidP="001A757B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1F97004D" w14:textId="58DE9422" w:rsidR="003509B1" w:rsidRPr="001A757B" w:rsidRDefault="007F3764" w:rsidP="001A757B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 dostawach jaj kurzych Wykonawca zobowiązuje się dostarczyć Zamawiającemu Handlowy Dokument Identyfikacyjny (HGI)</w:t>
      </w:r>
      <w:r w:rsidR="001A757B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404E97D8" w14:textId="77777777" w:rsidR="003B3597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6816D175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925B9F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>§10 ust. 3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0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0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51A1BFC4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t xml:space="preserve">Wykonawca w sytuacji opisanej w ust. </w:t>
      </w:r>
      <w:r w:rsidR="0046747D">
        <w:rPr>
          <w:rFonts w:ascii="Times New Roman" w:hAnsi="Times New Roman" w:cs="Times New Roman"/>
          <w:sz w:val="24"/>
          <w:szCs w:val="24"/>
        </w:rPr>
        <w:t xml:space="preserve">2 i </w:t>
      </w:r>
      <w:r w:rsidRPr="00914706">
        <w:rPr>
          <w:rFonts w:ascii="Times New Roman" w:hAnsi="Times New Roman" w:cs="Times New Roman"/>
          <w:sz w:val="24"/>
          <w:szCs w:val="24"/>
        </w:rPr>
        <w:t xml:space="preserve">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C93945">
      <w:pPr>
        <w:pStyle w:val="Akapitzlist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546936D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6747D">
        <w:rPr>
          <w:rFonts w:ascii="Times New Roman" w:hAnsi="Times New Roman" w:cs="Times New Roman"/>
          <w:sz w:val="24"/>
          <w:szCs w:val="24"/>
        </w:rPr>
        <w:t xml:space="preserve">6.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lastRenderedPageBreak/>
        <w:t xml:space="preserve">dostarczyć dany towar Wykonawca, w przypadku, gdyby ta cena była wyższa od ceny określonej w niniejszej umowie oraz ewentualnymi kosztami transportu dostawy. Na 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6D0F8B52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010D51">
        <w:rPr>
          <w:rFonts w:ascii="Times New Roman" w:hAnsi="Times New Roman" w:cs="Times New Roman"/>
          <w:sz w:val="24"/>
          <w:szCs w:val="24"/>
        </w:rPr>
        <w:t xml:space="preserve">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7FEF795A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Wszelkie zapisy niniejszej umowy odnoszące się do Wykonawcy stosuje się odpowiednio do wszystkich podwykonawców, za których działania lub zaniechania Wykonawca ponosi odpowiedzialność na zasadzie ryzyka, co Wykonawca zobowiązuje się zastrzec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010D51">
        <w:rPr>
          <w:rFonts w:ascii="Times New Roman" w:hAnsi="Times New Roman" w:cs="Times New Roman"/>
          <w:sz w:val="24"/>
          <w:szCs w:val="24"/>
        </w:rPr>
        <w:t>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 xml:space="preserve">Umowa o podwykonawstwo nie może zawierać postanowień kształtujących prawa i obowiązki podwykonawcy,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="0026449D" w:rsidRPr="000602F5">
        <w:rPr>
          <w:rFonts w:ascii="Times New Roman" w:hAnsi="Times New Roman" w:cs="Times New Roman"/>
          <w:sz w:val="24"/>
          <w:szCs w:val="24"/>
        </w:rPr>
        <w:t>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4909E3EC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210F5E32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 xml:space="preserve">Wykonawca dla każdego zgłoszonego podwykonawcy musi przedstawić komplet dokumentów potwierdzających spełnianie przez podwykonawcę warunków udziału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006D8C">
        <w:rPr>
          <w:rFonts w:ascii="Times New Roman" w:hAnsi="Times New Roman" w:cs="Times New Roman"/>
          <w:sz w:val="24"/>
          <w:szCs w:val="24"/>
        </w:rPr>
        <w:t>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Pr="00341DFB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 w:rsidRPr="00341DFB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341DFB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 w:rsidRPr="00341DFB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341DFB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3D373EC6" w14:textId="77777777" w:rsidR="003D2E1C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 w:rsidRPr="00341DFB">
        <w:rPr>
          <w:rFonts w:ascii="Times New Roman" w:hAnsi="Times New Roman" w:cs="Times New Roman"/>
          <w:sz w:val="24"/>
          <w:szCs w:val="24"/>
        </w:rPr>
        <w:t xml:space="preserve">netto, </w:t>
      </w:r>
    </w:p>
    <w:p w14:paraId="4AAC2476" w14:textId="0B7016DD" w:rsidR="006E4FE5" w:rsidRPr="00341DFB" w:rsidRDefault="00C45E7E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="008D3A5D" w:rsidRPr="00341DFB">
        <w:rPr>
          <w:rFonts w:ascii="Times New Roman" w:hAnsi="Times New Roman" w:cs="Times New Roman"/>
          <w:sz w:val="24"/>
          <w:szCs w:val="24"/>
        </w:rPr>
        <w:t>brutto</w:t>
      </w:r>
      <w:r w:rsidR="006E4FE5" w:rsidRPr="00341DFB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341DFB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6629C319" w14:textId="77777777" w:rsidR="003D2E1C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 xml:space="preserve"> ……… (słownie: ………..) złotych netto, </w:t>
      </w:r>
    </w:p>
    <w:p w14:paraId="13CC3F2B" w14:textId="6B2E735E" w:rsidR="00CE0817" w:rsidRPr="00341DFB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 w:rsidRPr="00341DFB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700CBC74" w:rsidR="00C352B1" w:rsidRPr="00341DFB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 w:rsidRPr="00341DFB">
        <w:t>1) Ceny jednostkowe podane przez Wykonawcę w Ofercie</w:t>
      </w:r>
      <w:r w:rsidR="003D2E1C">
        <w:t xml:space="preserve"> </w:t>
      </w:r>
      <w:r w:rsidR="00A06E8C" w:rsidRPr="00341DFB">
        <w:t>mogą ulec</w:t>
      </w:r>
      <w:r w:rsidRPr="00341DFB">
        <w:t xml:space="preserve"> zmianie </w:t>
      </w:r>
      <w:r w:rsidR="00A06E8C" w:rsidRPr="00341DFB">
        <w:t>na podstawie wniosku złożonego przez każdą ze Stron.</w:t>
      </w:r>
      <w:r w:rsidRPr="00341DFB">
        <w:t xml:space="preserve"> </w:t>
      </w:r>
    </w:p>
    <w:p w14:paraId="1E890296" w14:textId="0FAF8DDD" w:rsidR="00C352B1" w:rsidRPr="00341DFB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 w:rsidRPr="00341DFB">
        <w:t xml:space="preserve">2) </w:t>
      </w:r>
      <w:r w:rsidR="00A06E8C" w:rsidRPr="00341DFB">
        <w:t>C</w:t>
      </w:r>
      <w:r w:rsidRPr="00341DFB">
        <w:t xml:space="preserve">eny jednostkowe będą mogły ulec podwyższeniu lub obniżeniu. </w:t>
      </w:r>
    </w:p>
    <w:p w14:paraId="0934EDD1" w14:textId="5CE20391" w:rsidR="00C352B1" w:rsidRPr="00341DFB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 w:rsidRPr="00341DFB">
        <w:t xml:space="preserve">3) </w:t>
      </w:r>
      <w:r w:rsidRPr="00341DFB">
        <w:rPr>
          <w:bCs/>
        </w:rPr>
        <w:t xml:space="preserve">Zmiana ceny (wzrost lub obniżenie) następuje na uzasadniony wniosek jednej ze </w:t>
      </w:r>
      <w:r w:rsidR="00A06E8C" w:rsidRPr="00341DFB">
        <w:rPr>
          <w:bCs/>
        </w:rPr>
        <w:t>S</w:t>
      </w:r>
      <w:r w:rsidRPr="00341DFB">
        <w:rPr>
          <w:bCs/>
        </w:rPr>
        <w:t xml:space="preserve">tron. Wniosek musi zawierać podstawę faktyczną oraz prawną i matematyczne wyliczenia. </w:t>
      </w:r>
    </w:p>
    <w:p w14:paraId="4E941CAD" w14:textId="77777777" w:rsidR="00C352B1" w:rsidRPr="00341DFB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341DFB">
        <w:rPr>
          <w:bCs/>
        </w:rPr>
        <w:t xml:space="preserve">4) Zmiana cen nie może być większa niż o ogłaszany przez Prezesa GUS wskaźnik cen towarów i usług konsumpcyjnych za poprzedni miesiąc. </w:t>
      </w:r>
    </w:p>
    <w:p w14:paraId="2C17F343" w14:textId="30722387" w:rsidR="00C352B1" w:rsidRPr="00341DFB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bCs/>
          <w:sz w:val="24"/>
          <w:szCs w:val="24"/>
        </w:rPr>
        <w:t>5)</w:t>
      </w:r>
      <w:r w:rsidR="00224A98" w:rsidRPr="00341D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341DFB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również większa niż </w:t>
      </w:r>
      <w:r w:rsidR="00A06E8C" w:rsidRPr="00341DFB">
        <w:rPr>
          <w:rFonts w:ascii="Times New Roman" w:hAnsi="Times New Roman" w:cs="Times New Roman"/>
          <w:bCs/>
          <w:sz w:val="24"/>
          <w:szCs w:val="24"/>
        </w:rPr>
        <w:t>4,1</w:t>
      </w:r>
      <w:r w:rsidR="00C352B1" w:rsidRPr="00341DFB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341DFB">
        <w:rPr>
          <w:rFonts w:ascii="Times New Roman" w:hAnsi="Times New Roman" w:cs="Times New Roman"/>
          <w:sz w:val="24"/>
          <w:szCs w:val="24"/>
        </w:rPr>
        <w:t xml:space="preserve">wynagrodzenia brutto określonego w ust. 1 </w:t>
      </w:r>
      <w:r w:rsidR="001D5F03" w:rsidRPr="00341DFB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 w:rsidRPr="00341DFB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 w:rsidRPr="00341DFB">
        <w:rPr>
          <w:rFonts w:ascii="Times New Roman" w:hAnsi="Times New Roman" w:cs="Times New Roman"/>
          <w:sz w:val="24"/>
          <w:szCs w:val="24"/>
        </w:rPr>
        <w:t>(podczas trwania umowy) (nawet, jeżeli wskaźniki ogłaszane przez Prezesa GUS pokażą wyższe wartości) z zastrzeżeniem zapisów § 11 ust. 1</w:t>
      </w:r>
      <w:r w:rsidR="00BB2A92" w:rsidRPr="00341DFB">
        <w:rPr>
          <w:rFonts w:ascii="Times New Roman" w:hAnsi="Times New Roman" w:cs="Times New Roman"/>
          <w:sz w:val="24"/>
          <w:szCs w:val="24"/>
        </w:rPr>
        <w:t>4</w:t>
      </w:r>
      <w:r w:rsidR="00C352B1" w:rsidRPr="00341DF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2DDC16F3" w14:textId="3DAFFA40" w:rsidR="00C352B1" w:rsidRPr="00341DFB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341DFB">
        <w:t>6</w:t>
      </w:r>
      <w:r w:rsidR="00C352B1" w:rsidRPr="00341DFB">
        <w:t>) Z</w:t>
      </w:r>
      <w:r w:rsidR="00C352B1" w:rsidRPr="00341DFB">
        <w:rPr>
          <w:bCs/>
        </w:rPr>
        <w:t xml:space="preserve">miana cen nie może być częstsza niż raz </w:t>
      </w:r>
      <w:r w:rsidR="00AC4437" w:rsidRPr="00341DFB">
        <w:rPr>
          <w:bCs/>
        </w:rPr>
        <w:t>na kwartał.</w:t>
      </w:r>
    </w:p>
    <w:p w14:paraId="6F69384C" w14:textId="4836C535" w:rsidR="00C352B1" w:rsidRPr="00341DFB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341DFB">
        <w:rPr>
          <w:bCs/>
        </w:rPr>
        <w:t xml:space="preserve">7) </w:t>
      </w:r>
      <w:r w:rsidR="00C352B1" w:rsidRPr="00341DFB">
        <w:rPr>
          <w:bCs/>
        </w:rPr>
        <w:t xml:space="preserve">Zamawiający dopuszcza </w:t>
      </w:r>
      <w:r w:rsidR="00AC4437" w:rsidRPr="00341DFB">
        <w:rPr>
          <w:bCs/>
        </w:rPr>
        <w:t>m</w:t>
      </w:r>
      <w:r w:rsidR="00C352B1" w:rsidRPr="00341DFB">
        <w:rPr>
          <w:bCs/>
        </w:rPr>
        <w:t xml:space="preserve">ożliwość waloryzowania wynagrodzenia należnego Wykonawcy raz na kwartał, na podstawie ogłaszanego przez Prezesa GUS wskaźnika ogółem cen towarów i usług konsumpcyjnych za kwartał. </w:t>
      </w:r>
      <w:r w:rsidRPr="00341DFB">
        <w:rPr>
          <w:bCs/>
        </w:rPr>
        <w:t xml:space="preserve">Postanowienia pkt. 5) stosuje się odpowiednio. </w:t>
      </w:r>
    </w:p>
    <w:p w14:paraId="01A36CD5" w14:textId="10E16394" w:rsidR="00A06E8C" w:rsidRPr="00341DFB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DFB">
        <w:rPr>
          <w:rFonts w:ascii="Times New Roman" w:hAnsi="Times New Roman" w:cs="Times New Roman"/>
          <w:bCs/>
          <w:sz w:val="24"/>
          <w:szCs w:val="24"/>
        </w:rPr>
        <w:t>8</w:t>
      </w:r>
      <w:r w:rsidR="00C352B1" w:rsidRPr="00341DFB">
        <w:rPr>
          <w:rFonts w:ascii="Times New Roman" w:hAnsi="Times New Roman" w:cs="Times New Roman"/>
          <w:sz w:val="24"/>
          <w:szCs w:val="24"/>
        </w:rPr>
        <w:t>) Zmiana cen</w:t>
      </w:r>
      <w:r w:rsidR="00C352B1" w:rsidRPr="00341DFB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 będzie obowiązywać nie wcześniej niż od dnia podpisania aneksu. Dla artykułów zamówionych przed datą podpisania aneksu będą obowiązywały ceny z dnia złożenia zamówienia.</w:t>
      </w:r>
    </w:p>
    <w:p w14:paraId="31B5D732" w14:textId="77777777" w:rsidR="00A06E8C" w:rsidRPr="00341DFB" w:rsidRDefault="00A06E8C">
      <w:pPr>
        <w:rPr>
          <w:rFonts w:ascii="Times New Roman" w:hAnsi="Times New Roman" w:cs="Times New Roman"/>
          <w:bCs/>
          <w:sz w:val="24"/>
          <w:szCs w:val="24"/>
        </w:rPr>
      </w:pPr>
      <w:r w:rsidRPr="00341DFB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280D5602" w14:textId="77777777" w:rsidR="00A06E8C" w:rsidRPr="00B04B70" w:rsidRDefault="00A06E8C" w:rsidP="00A06E8C">
      <w:pPr>
        <w:pStyle w:val="Akapitzlist"/>
        <w:numPr>
          <w:ilvl w:val="0"/>
          <w:numId w:val="4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lastRenderedPageBreak/>
        <w:t>Strony ponoszą zwiększony koszt wykonania zamówienia publicznego w częściach określonych poniżej.</w:t>
      </w:r>
    </w:p>
    <w:p w14:paraId="22A95116" w14:textId="77777777" w:rsidR="00A06E8C" w:rsidRPr="00B04B70" w:rsidRDefault="00A06E8C" w:rsidP="00A06E8C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      W przypadku wystąpienia sytuacji, kiedy wzrost kosztu wykonania zamówienia przekroczy limity ustalone przez Zamawiającego w umowie, to różnicę między limitem określonym w umowie a faktycznym kosztem wykonania zamówienia ponosi Wykonawca.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D83A7DB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</w:t>
      </w:r>
      <w:r w:rsidR="00C93945">
        <w:rPr>
          <w:rFonts w:ascii="Times New Roman" w:hAnsi="Times New Roman" w:cs="Times New Roman"/>
          <w:color w:val="000000"/>
          <w:sz w:val="24"/>
          <w:szCs w:val="24"/>
        </w:rPr>
        <w:t xml:space="preserve">i jej zapłaty przez Zamawiającego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5D6F5B65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w terminie 30 dni od dnia dostarczenia Zamawiającemu prawidłowo wystawionej faktury. </w:t>
      </w:r>
    </w:p>
    <w:p w14:paraId="0B62BFB6" w14:textId="6DA685F8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406CEF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C53908">
        <w:rPr>
          <w:rFonts w:ascii="Times New Roman" w:hAnsi="Times New Roman" w:cs="Times New Roman"/>
          <w:sz w:val="24"/>
          <w:szCs w:val="24"/>
        </w:rPr>
        <w:t>oraz §6 ust. 8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659D583D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16. </w:t>
      </w:r>
      <w:r w:rsidR="00C352B1" w:rsidRPr="001E2E60">
        <w:t xml:space="preserve">Ministerstwo Przedsiębiorczości i Technologii oddało do użytku </w:t>
      </w:r>
      <w:hyperlink r:id="rId9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lastRenderedPageBreak/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7777777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29C11561" w14:textId="77777777" w:rsidR="00C93945" w:rsidRPr="00B04B70" w:rsidRDefault="00C93945" w:rsidP="00C93945">
      <w:pPr>
        <w:pStyle w:val="Akapitzlist"/>
        <w:numPr>
          <w:ilvl w:val="0"/>
          <w:numId w:val="44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oświadcza, że podczas realizacji zamówienia na obywateli rosyjskich lub osoby fizyczne lub prawne, podmioty lub organy z siedzibą w Rosji, o których mowa w Rozporządzeniu Rady (UE) 833/2014, w brzmieniu zmienionym rozporządzeniem 2022/576, w tym na podwykonawców, dostawców, na których zdolności Wykonawca polega, nie będzie przypadało więcej niż 10% wartości zamówienia (umowy). Wykonawca zobowiązany jest do bieżącego monitorowania zaangażowanych przez siebie w realizację umowy podwykonawców oraz dostawców, którzy realizują roboty budowlane/dostawy/usługi, których wartość przekracza 10% wartości umowy. Ww. monitorowanie odbywa się pod kątem spełniania przez nich przesłanek uznania za podmioty objęte sankcjami w rozumieniu art. 5k Rozporządzenia sankcyjnego. 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umowy. </w:t>
      </w:r>
    </w:p>
    <w:p w14:paraId="1E9DE0AD" w14:textId="77777777" w:rsidR="00C93945" w:rsidRPr="001E2E60" w:rsidRDefault="00C93945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1BBAE09" w14:textId="77777777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może naliczyć Wykonawcy karę umowną w następujących przypadkach i wysokościach:</w:t>
      </w:r>
    </w:p>
    <w:p w14:paraId="68105301" w14:textId="77777777" w:rsidR="00C93945" w:rsidRPr="00B04B70" w:rsidRDefault="00C93945" w:rsidP="00C93945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 przypadku rozwiązania umowy przez Zamawiającego w trybie §9 ust. 1 i 2 umowy – w wysokości 10% wynagrodzenia brutto określonego w §7 ust. 1 pkt 1) (dla danej części);</w:t>
      </w:r>
    </w:p>
    <w:p w14:paraId="554D2EFE" w14:textId="77777777" w:rsidR="00C93945" w:rsidRPr="00B04B70" w:rsidRDefault="00C93945" w:rsidP="00C93945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lastRenderedPageBreak/>
        <w:t>w przypadku nieterminowego realizowania Dostawy Wykonawca zapłaci Zamawiającemu karę umowną w wysokości 5% wartości brutto nieterminowej Dostawy za każdy rozpoczęty dzień zwłoki.</w:t>
      </w:r>
    </w:p>
    <w:p w14:paraId="0D10BA1E" w14:textId="4284F988" w:rsidR="00C93945" w:rsidRPr="00B04B70" w:rsidRDefault="00C93945" w:rsidP="00C93945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w przypadku niezgodnego z Umową</w:t>
      </w:r>
      <w:r w:rsidR="005D591E">
        <w:rPr>
          <w:rFonts w:ascii="Times New Roman" w:eastAsia="Calibri" w:hAnsi="Times New Roman" w:cs="Times New Roman"/>
          <w:sz w:val="24"/>
          <w:szCs w:val="24"/>
        </w:rPr>
        <w:t>, OPZ, Ofertą</w:t>
      </w: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 realizowania Dostaw </w:t>
      </w:r>
      <w:r w:rsidRPr="00B04B70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5% wartości brutto niezgodnej z umową Dostawy za każdy przypadek niezgodnej z Umową Dostawy, </w:t>
      </w:r>
    </w:p>
    <w:p w14:paraId="55C0BD54" w14:textId="77777777" w:rsidR="00C93945" w:rsidRPr="00B04B70" w:rsidRDefault="00C93945" w:rsidP="00C9394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1000 zł brutto, za każdy taki przypadek;</w:t>
      </w:r>
      <w:bookmarkStart w:id="1" w:name="_GoBack"/>
      <w:bookmarkEnd w:id="1"/>
    </w:p>
    <w:p w14:paraId="5E2C34B4" w14:textId="77777777" w:rsidR="00C93945" w:rsidRPr="00B04B70" w:rsidRDefault="00C93945" w:rsidP="00C9394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 przypadku, 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przypadek.</w:t>
      </w:r>
    </w:p>
    <w:p w14:paraId="60EEBA86" w14:textId="77777777" w:rsidR="00C93945" w:rsidRPr="00B04B70" w:rsidRDefault="00C93945" w:rsidP="00C9394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 zwłoki w realizacji obowiązków gwarancyjnych określonych w § 4 i §5 Wykonawca zapłaci Zamawiającemu karę umowną w wysokości 5 % wartości brutto Dostawy obarczonej wadą. </w:t>
      </w:r>
    </w:p>
    <w:p w14:paraId="41769E6A" w14:textId="4A66E9C6" w:rsidR="00C93945" w:rsidRPr="00B04B70" w:rsidRDefault="00C93945" w:rsidP="00C93945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brutto </w:t>
      </w:r>
      <w:r w:rsidR="002E609E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danej </w:t>
      </w: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przypadku, gdy Zamawiający zużył środki, towary z ukrytymi wadami jakościowymi lub handlowymi co, potwierdziły wyniki badań o których mowa w § 5 ust. 7  danej dostawy niezależnie od ilości badanych towarów.</w:t>
      </w:r>
    </w:p>
    <w:p w14:paraId="7EA82C62" w14:textId="77777777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Zamawiającego, na co Wykonawca wyraża zgodę.</w:t>
      </w:r>
    </w:p>
    <w:p w14:paraId="14BBB0AD" w14:textId="77777777" w:rsidR="00C93945" w:rsidRPr="00B04B70" w:rsidRDefault="00C93945" w:rsidP="00C9394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7F75A719" w14:textId="77777777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5F986A82" w14:textId="77777777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53AE3F3" w14:textId="77777777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6F47E29A" w14:textId="77777777" w:rsidR="00C93945" w:rsidRPr="00B04B70" w:rsidRDefault="00C93945" w:rsidP="00C93945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Wykonawca nie będzie zobowiązany do zapłaty kar umownych za niedotrzymanie terminów dostaw wskazanych w §4 oraz  §5 ust. 4 i 5 umowy, jeżeli opóźnienie zostało spowodowane udokumentowaną przez Wykonawcę siłą wyższą w rozumieniu §12. </w:t>
      </w:r>
    </w:p>
    <w:p w14:paraId="33CD1B91" w14:textId="77777777" w:rsidR="00C93945" w:rsidRPr="00B04B70" w:rsidRDefault="00C93945" w:rsidP="00C93945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B04B70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 wynagrodzenia określonego w § 7 ust. 1 pkt 1) umowy (dla danej części).</w:t>
      </w:r>
    </w:p>
    <w:p w14:paraId="47FA8446" w14:textId="547F91F1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</w:t>
      </w:r>
      <w:r w:rsidRPr="00010D51">
        <w:rPr>
          <w:bCs/>
        </w:rPr>
        <w:t xml:space="preserve">w każdym czasie </w:t>
      </w:r>
      <w:r w:rsidR="007D0DB6" w:rsidRPr="00010D51">
        <w:rPr>
          <w:bCs/>
        </w:rPr>
        <w:t xml:space="preserve">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77777777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lastRenderedPageBreak/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>za 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41FECCB4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rozwiąza</w:t>
      </w:r>
      <w:r w:rsidR="00EB48EB">
        <w:rPr>
          <w:rFonts w:ascii="Times New Roman" w:hAnsi="Times New Roman" w:cs="Times New Roman"/>
          <w:bCs/>
          <w:sz w:val="24"/>
          <w:szCs w:val="24"/>
        </w:rPr>
        <w:t>n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ia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50C645A2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</w:t>
      </w:r>
      <w:r w:rsidR="00C93945">
        <w:rPr>
          <w:bCs/>
        </w:rPr>
        <w:t>D</w:t>
      </w:r>
      <w:r w:rsidRPr="00010D51">
        <w:rPr>
          <w:bCs/>
        </w:rPr>
        <w:t xml:space="preserve">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616A3B94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93945">
        <w:rPr>
          <w:bCs/>
        </w:rPr>
        <w:t>D</w:t>
      </w:r>
      <w:r w:rsidR="00CA5695" w:rsidRPr="00010D51">
        <w:rPr>
          <w:bCs/>
        </w:rPr>
        <w:t xml:space="preserve">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5BCDC997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t xml:space="preserve">Wykonawcy nie będzie przysługiwało odszkodowania za </w:t>
      </w:r>
      <w:proofErr w:type="spellStart"/>
      <w:r>
        <w:rPr>
          <w:bCs/>
        </w:rPr>
        <w:t>niezrealizwaną</w:t>
      </w:r>
      <w:proofErr w:type="spellEnd"/>
      <w:r>
        <w:rPr>
          <w:bCs/>
        </w:rPr>
        <w:t xml:space="preserve">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77777777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57EACB9E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b) jeżeli, niezależnie od przyczyny, zajdzie konieczność trwałego lub czasowego zamknięcia danego punktu/jednostki </w:t>
      </w:r>
      <w:r w:rsidR="00C93945">
        <w:rPr>
          <w:rFonts w:ascii="Times New Roman" w:hAnsi="Times New Roman" w:cs="Times New Roman"/>
          <w:bCs/>
          <w:sz w:val="24"/>
          <w:szCs w:val="24"/>
        </w:rPr>
        <w:t xml:space="preserve">organizacyjnej Zamawiającego </w:t>
      </w:r>
      <w:r>
        <w:rPr>
          <w:rFonts w:ascii="Times New Roman" w:hAnsi="Times New Roman" w:cs="Times New Roman"/>
          <w:bCs/>
          <w:sz w:val="24"/>
          <w:szCs w:val="24"/>
        </w:rPr>
        <w:t>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010D51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010D51">
        <w:rPr>
          <w:rFonts w:ascii="Times New Roman" w:hAnsi="Times New Roman" w:cs="Times New Roman"/>
          <w:sz w:val="24"/>
          <w:szCs w:val="24"/>
        </w:rPr>
        <w:t>……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010D51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010D5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50E70F65" w14:textId="77777777" w:rsidR="003D2E1C" w:rsidRDefault="003D2E1C" w:rsidP="003D2E1C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 przypadku nieobecności:</w:t>
      </w:r>
    </w:p>
    <w:p w14:paraId="4B467F1D" w14:textId="77777777" w:rsidR="003D2E1C" w:rsidRPr="00E17E71" w:rsidRDefault="003D2E1C" w:rsidP="003D2E1C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A876B2D" w14:textId="77777777" w:rsidR="003D2E1C" w:rsidRPr="00E17E71" w:rsidRDefault="003D2E1C" w:rsidP="003D2E1C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68278FE9" w14:textId="77777777" w:rsidR="003D2E1C" w:rsidRDefault="003D2E1C" w:rsidP="003D2E1C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DA43DE3" w14:textId="77777777" w:rsidR="003D2E1C" w:rsidRPr="00010D51" w:rsidRDefault="003D2E1C" w:rsidP="003D2E1C">
      <w:pPr>
        <w:pStyle w:val="Akapitzlist1"/>
        <w:tabs>
          <w:tab w:val="num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126AD49" w14:textId="77777777" w:rsidR="007C49D6" w:rsidRPr="00010D51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010D5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010D51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>
        <w:rPr>
          <w:rFonts w:ascii="Times New Roman" w:hAnsi="Times New Roman" w:cs="Times New Roman"/>
          <w:sz w:val="24"/>
          <w:szCs w:val="24"/>
        </w:rPr>
        <w:t xml:space="preserve">1, </w:t>
      </w:r>
      <w:r w:rsidRPr="00010D5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 xml:space="preserve">, jeśli wpłynie na </w:t>
      </w:r>
      <w:r w:rsidRPr="00010D51">
        <w:rPr>
          <w:rFonts w:ascii="Times New Roman" w:hAnsi="Times New Roman" w:cs="Times New Roman"/>
          <w:sz w:val="24"/>
          <w:szCs w:val="24"/>
        </w:rPr>
        <w:lastRenderedPageBreak/>
        <w:t>sposób wykonania lub na wysokość ceny – zgodnie ze zmienionymi przepisami; w takim wypadku zmiana treści umowy wymaga formy określonej w ust. 1.</w:t>
      </w:r>
    </w:p>
    <w:p w14:paraId="5705DCF1" w14:textId="437C93E7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</w:t>
      </w:r>
      <w:r w:rsidR="00C93945">
        <w:rPr>
          <w:rFonts w:ascii="Times New Roman" w:hAnsi="Times New Roman" w:cs="Times New Roman"/>
          <w:bCs/>
          <w:sz w:val="24"/>
          <w:szCs w:val="24"/>
        </w:rPr>
        <w:t>e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za niezrealiz</w:t>
      </w:r>
      <w:r w:rsidR="00C93945">
        <w:rPr>
          <w:rFonts w:ascii="Times New Roman" w:hAnsi="Times New Roman" w:cs="Times New Roman"/>
          <w:bCs/>
          <w:sz w:val="24"/>
          <w:szCs w:val="24"/>
        </w:rPr>
        <w:t>o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>waną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77777777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>, 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lastRenderedPageBreak/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>
        <w:rPr>
          <w:rFonts w:ascii="Times New Roman" w:hAnsi="Times New Roman" w:cs="Times New Roman"/>
          <w:bCs/>
          <w:sz w:val="24"/>
          <w:szCs w:val="24"/>
        </w:rPr>
        <w:t>7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C6A6BA" w14:textId="0F7F33CC" w:rsidR="00C93945" w:rsidRPr="00B04B70" w:rsidRDefault="00C93945" w:rsidP="00C93945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Zmianie może ulec wynagrodzenie Wykonawcy o wykazaną przez Wykonawcę wartość zmiany całkowitego kosztu Wykonawcy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</w:t>
      </w:r>
    </w:p>
    <w:p w14:paraId="54F713B2" w14:textId="77777777" w:rsidR="00C93945" w:rsidRPr="00B04B70" w:rsidRDefault="00C93945" w:rsidP="00C93945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Jeżeli wniosek i kalkulacja nie będą uzasadniały korekty wynagrodzenia, Zamawiający na taką zmianę nie wyrazi zgody. </w:t>
      </w:r>
    </w:p>
    <w:p w14:paraId="25BB83AF" w14:textId="77777777" w:rsidR="00C93945" w:rsidRPr="00B04B70" w:rsidRDefault="00C93945" w:rsidP="00C93945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lastRenderedPageBreak/>
        <w:t>Do zmian o których mowa w ust. 7 mają zastosowanie zapisy §7 ust. 2 pkt 9) umowy.</w:t>
      </w:r>
      <w:r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B79942" w14:textId="4BDECBA4" w:rsidR="00C93945" w:rsidRDefault="00C93945" w:rsidP="003D2E1C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Ustalona korekta wynagrodzenia (taka, która będzie miała uzasadnienie prawne oraz matematyczne i taka, </w:t>
      </w:r>
      <w:proofErr w:type="spellStart"/>
      <w:r w:rsidRPr="00B04B70">
        <w:rPr>
          <w:rFonts w:ascii="Times New Roman" w:hAnsi="Times New Roman" w:cs="Times New Roman"/>
          <w:bCs/>
          <w:sz w:val="24"/>
          <w:szCs w:val="24"/>
        </w:rPr>
        <w:t>kóra</w:t>
      </w:r>
      <w:proofErr w:type="spellEnd"/>
      <w:r w:rsidRPr="00B04B70">
        <w:rPr>
          <w:rFonts w:ascii="Times New Roman" w:hAnsi="Times New Roman" w:cs="Times New Roman"/>
          <w:bCs/>
          <w:sz w:val="24"/>
          <w:szCs w:val="24"/>
        </w:rPr>
        <w:t xml:space="preserve"> będzie się mieścić w limitach ustalonych umową) obowiązywać będzie od dnia wejścia w życie zmian przepisów, o których mowa w ust. 7.</w:t>
      </w:r>
    </w:p>
    <w:p w14:paraId="12D68CA8" w14:textId="77777777" w:rsidR="003D2E1C" w:rsidRPr="0078133A" w:rsidRDefault="003D2E1C" w:rsidP="003D2E1C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133A">
        <w:rPr>
          <w:rFonts w:ascii="Times New Roman" w:hAnsi="Times New Roman" w:cs="Times New Roman"/>
          <w:sz w:val="24"/>
          <w:szCs w:val="24"/>
        </w:rPr>
        <w:t>Zamawiający zastrzega sobie prawo do przesunięć asortymentowych w ramach kwot na realizację danej części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64117B" w14:textId="77777777" w:rsidR="003D2E1C" w:rsidRPr="00B04B70" w:rsidRDefault="003D2E1C" w:rsidP="003D2E1C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0059252E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6DBDADD5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C939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10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</w:t>
      </w:r>
      <w:r w:rsidRPr="00E775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394571F1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5E1C84"/>
    <w:multiLevelType w:val="hybridMultilevel"/>
    <w:tmpl w:val="C8865628"/>
    <w:lvl w:ilvl="0" w:tplc="AE22D340">
      <w:start w:val="9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7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8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5">
    <w:nsid w:val="48286532"/>
    <w:multiLevelType w:val="hybridMultilevel"/>
    <w:tmpl w:val="36CCA43C"/>
    <w:lvl w:ilvl="0" w:tplc="257C588A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7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6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2"/>
  </w:num>
  <w:num w:numId="3">
    <w:abstractNumId w:val="45"/>
  </w:num>
  <w:num w:numId="4">
    <w:abstractNumId w:val="31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20"/>
  </w:num>
  <w:num w:numId="8">
    <w:abstractNumId w:val="23"/>
  </w:num>
  <w:num w:numId="9">
    <w:abstractNumId w:val="16"/>
  </w:num>
  <w:num w:numId="10">
    <w:abstractNumId w:val="41"/>
  </w:num>
  <w:num w:numId="11">
    <w:abstractNumId w:val="9"/>
  </w:num>
  <w:num w:numId="12">
    <w:abstractNumId w:val="2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6"/>
  </w:num>
  <w:num w:numId="16">
    <w:abstractNumId w:val="19"/>
  </w:num>
  <w:num w:numId="17">
    <w:abstractNumId w:val="3"/>
  </w:num>
  <w:num w:numId="18">
    <w:abstractNumId w:val="4"/>
  </w:num>
  <w:num w:numId="19">
    <w:abstractNumId w:val="35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40"/>
  </w:num>
  <w:num w:numId="23">
    <w:abstractNumId w:val="3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1"/>
  </w:num>
  <w:num w:numId="27">
    <w:abstractNumId w:val="22"/>
  </w:num>
  <w:num w:numId="28">
    <w:abstractNumId w:val="44"/>
  </w:num>
  <w:num w:numId="29">
    <w:abstractNumId w:val="17"/>
  </w:num>
  <w:num w:numId="30">
    <w:abstractNumId w:val="7"/>
  </w:num>
  <w:num w:numId="31">
    <w:abstractNumId w:val="21"/>
  </w:num>
  <w:num w:numId="32">
    <w:abstractNumId w:val="42"/>
  </w:num>
  <w:num w:numId="33">
    <w:abstractNumId w:val="26"/>
  </w:num>
  <w:num w:numId="34">
    <w:abstractNumId w:val="37"/>
  </w:num>
  <w:num w:numId="35">
    <w:abstractNumId w:val="10"/>
  </w:num>
  <w:num w:numId="36">
    <w:abstractNumId w:val="28"/>
  </w:num>
  <w:num w:numId="37">
    <w:abstractNumId w:val="18"/>
  </w:num>
  <w:num w:numId="38">
    <w:abstractNumId w:val="15"/>
  </w:num>
  <w:num w:numId="39">
    <w:abstractNumId w:val="8"/>
  </w:num>
  <w:num w:numId="40">
    <w:abstractNumId w:val="36"/>
  </w:num>
  <w:num w:numId="41">
    <w:abstractNumId w:val="14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319DF"/>
    <w:rsid w:val="0004705C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57B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2E609E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1DFB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96C5B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D2E1C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6747D"/>
    <w:rsid w:val="0047435A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D591E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95B7F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06E8C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AF2099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E281D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3945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8EB"/>
    <w:rsid w:val="00EB4ED5"/>
    <w:rsid w:val="00EC3828"/>
    <w:rsid w:val="00ED2A72"/>
    <w:rsid w:val="00ED6736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E7196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2C961-A669-48F0-91AE-C82284D3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7115</Words>
  <Characters>42692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14</cp:revision>
  <cp:lastPrinted>2025-03-03T07:23:00Z</cp:lastPrinted>
  <dcterms:created xsi:type="dcterms:W3CDTF">2024-02-15T09:27:00Z</dcterms:created>
  <dcterms:modified xsi:type="dcterms:W3CDTF">2025-03-03T07:36:00Z</dcterms:modified>
</cp:coreProperties>
</file>