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F175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="00BC60C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F175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 w:rsidR="00BC60C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r w:rsidR="00F17549" w:rsidRPr="00F17549">
        <w:rPr>
          <w:b/>
        </w:rPr>
        <w:t>„Dostawa żywności do bieżącego żywienia wojsk w 2025 r. – Pieczywo i wyroby cukiernicze”</w:t>
      </w:r>
      <w:bookmarkEnd w:id="1"/>
      <w:r w:rsidR="00F17549" w:rsidRPr="00F17549">
        <w:rPr>
          <w:b/>
        </w:rPr>
        <w:t xml:space="preserve"> </w:t>
      </w:r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F17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3C1DE5"/>
    <w:rsid w:val="004676F4"/>
    <w:rsid w:val="005E04EB"/>
    <w:rsid w:val="00634244"/>
    <w:rsid w:val="00716D3A"/>
    <w:rsid w:val="0071701A"/>
    <w:rsid w:val="00726C27"/>
    <w:rsid w:val="00797C1A"/>
    <w:rsid w:val="007D3699"/>
    <w:rsid w:val="00830E5A"/>
    <w:rsid w:val="00865713"/>
    <w:rsid w:val="008A18AE"/>
    <w:rsid w:val="00904748"/>
    <w:rsid w:val="00A14F5A"/>
    <w:rsid w:val="00BC60C6"/>
    <w:rsid w:val="00D62A7F"/>
    <w:rsid w:val="00DB4AC4"/>
    <w:rsid w:val="00EE185D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3B091A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23C023-8A0F-493B-B630-3765793AF4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16</cp:revision>
  <cp:lastPrinted>2024-10-28T07:48:00Z</cp:lastPrinted>
  <dcterms:created xsi:type="dcterms:W3CDTF">2022-07-23T14:52:00Z</dcterms:created>
  <dcterms:modified xsi:type="dcterms:W3CDTF">2025-04-30T10:06:00Z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