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668E521B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CAB8E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397A95A8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CF0C8BF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3C5239A7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4ACC5C2B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ECC2DA4" w14:textId="77777777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69FFBDB9" w14:textId="7777777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131E578C" w14:textId="04C750D6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3" w:name="ozn_spr"/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5F45D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RI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.271.2.</w:t>
            </w:r>
            <w:r w:rsidR="007331CF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1060548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</w:t>
            </w:r>
            <w:r w:rsidR="007331CF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0E115A92" w14:textId="3686529F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5F45D7" w:rsidRPr="005F45D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Usługi elektryczne wykonywane na rzecz Gminy Kcynia w roku 202</w:t>
            </w:r>
            <w:r w:rsidR="007331CF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14:paraId="2926E903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1CF8C241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0E40E8EB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6B3446C7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4F8C1E1A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4D6BB52B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381217C6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17D8665C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54C5E903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4788F886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CB2FDC0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5" w:name="Tekst12"/>
        <w:tc>
          <w:tcPr>
            <w:tcW w:w="1260" w:type="dxa"/>
            <w:vAlign w:val="center"/>
          </w:tcPr>
          <w:p w14:paraId="29BD9D1F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5"/>
          </w:p>
          <w:p w14:paraId="6A41772A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6C857C58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3"/>
        <w:tc>
          <w:tcPr>
            <w:tcW w:w="1612" w:type="dxa"/>
            <w:vAlign w:val="center"/>
          </w:tcPr>
          <w:p w14:paraId="58001FFF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</w:tc>
      </w:tr>
      <w:tr w:rsidR="009B4ECB" w:rsidRPr="00DD0CE5" w14:paraId="3A626935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3DBA066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7BA5661B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134B2015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1A8C4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4984B15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02957616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ADFE50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5898CF2E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C6AE60D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5C086BB8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A195A5E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9ACB0E6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010B3EDA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2776D5C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14F365E5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146EA53C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7950F6C1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321746F2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2097D11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10FD62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5796B1D7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4B3156A1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ED5356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73C5A917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7" w:name="Lista1"/>
      <w:bookmarkStart w:id="8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"/>
    <w:bookmarkEnd w:id="8"/>
    <w:p w14:paraId="00F4BD56" w14:textId="14AC241E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33A5794B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1047F6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01707CB7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6E2AF7C7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536D2FDA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1ED1A0F4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ED065" w14:textId="77777777" w:rsidR="00B9763F" w:rsidRDefault="00B9763F" w:rsidP="00B60583">
      <w:r>
        <w:separator/>
      </w:r>
    </w:p>
  </w:endnote>
  <w:endnote w:type="continuationSeparator" w:id="0">
    <w:p w14:paraId="123D27E9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304D3E17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30ED5685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1C1CFE11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1F4B8C2C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1E53C47C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9625" w14:textId="77777777" w:rsidR="00B9763F" w:rsidRDefault="00B9763F" w:rsidP="00B60583">
      <w:r>
        <w:separator/>
      </w:r>
    </w:p>
  </w:footnote>
  <w:footnote w:type="continuationSeparator" w:id="0">
    <w:p w14:paraId="089FF8DB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4A016148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2CD312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4FAA0EAA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29B80D15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FDD29C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858123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6486C0EE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DAB1BA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E0F0E8" w14:textId="0852DFF8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7331CF" w:rsidRPr="007331CF">
            <w:rPr>
              <w:rFonts w:ascii="Calibri" w:hAnsi="Calibri" w:cs="Calibri"/>
              <w:b/>
              <w:bCs/>
              <w:sz w:val="20"/>
              <w:szCs w:val="20"/>
            </w:rPr>
            <w:t>RI.271.2.1060548.2025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0A463B2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85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joDeWsJdID/7DZhQlhiPYjJ3dMM7WO9z7ZQs2sUnJOILRupOBBbgxTTJts6Ms3qaoz9VaM1O1Ih6Cvp0+usiDA==" w:salt="rzCaiLDic5ieU30VP90jz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34947"/>
    <w:rsid w:val="002175DE"/>
    <w:rsid w:val="00242578"/>
    <w:rsid w:val="002D3B36"/>
    <w:rsid w:val="00315A48"/>
    <w:rsid w:val="0038513D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5F45D7"/>
    <w:rsid w:val="00645949"/>
    <w:rsid w:val="006A17B5"/>
    <w:rsid w:val="007331CF"/>
    <w:rsid w:val="00761FE8"/>
    <w:rsid w:val="00764BA5"/>
    <w:rsid w:val="007B281C"/>
    <w:rsid w:val="007C1DE4"/>
    <w:rsid w:val="00884477"/>
    <w:rsid w:val="008C3255"/>
    <w:rsid w:val="009050A4"/>
    <w:rsid w:val="00924C07"/>
    <w:rsid w:val="009B4ECB"/>
    <w:rsid w:val="00A72AC5"/>
    <w:rsid w:val="00AC1340"/>
    <w:rsid w:val="00AD182E"/>
    <w:rsid w:val="00B516A1"/>
    <w:rsid w:val="00B537B7"/>
    <w:rsid w:val="00B60583"/>
    <w:rsid w:val="00B9763F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B12FE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ZEBYD SA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8</cp:revision>
  <cp:lastPrinted>2019-03-26T09:26:00Z</cp:lastPrinted>
  <dcterms:created xsi:type="dcterms:W3CDTF">2021-02-04T11:02:00Z</dcterms:created>
  <dcterms:modified xsi:type="dcterms:W3CDTF">2025-02-10T22:56:00Z</dcterms:modified>
</cp:coreProperties>
</file>