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D59D" w14:textId="77777777" w:rsidR="00E875D7" w:rsidRPr="00593D17" w:rsidRDefault="00E875D7" w:rsidP="00E875D7">
      <w:pPr>
        <w:tabs>
          <w:tab w:val="left" w:pos="6835"/>
        </w:tabs>
        <w:rPr>
          <w:rFonts w:ascii="Times New Roman" w:hAnsi="Times New Roman" w:cs="Times New Roman"/>
        </w:rPr>
      </w:pPr>
    </w:p>
    <w:p w14:paraId="35109A50" w14:textId="77777777" w:rsidR="00E875D7" w:rsidRPr="00593D17" w:rsidRDefault="00E875D7" w:rsidP="00E875D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93D1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14:paraId="7404BF7A" w14:textId="2128001D" w:rsidR="00B71DD1" w:rsidRPr="00593D17" w:rsidRDefault="00593D17" w:rsidP="00E875D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________________</w:t>
      </w:r>
    </w:p>
    <w:p w14:paraId="1A9370C8" w14:textId="255A72C3" w:rsidR="0040125F" w:rsidRPr="00593D17" w:rsidRDefault="0040125F" w:rsidP="00E875D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9F16EF8" w14:textId="5E3AE88C" w:rsidR="0040125F" w:rsidRPr="00593D17" w:rsidRDefault="0040125F" w:rsidP="00E875D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4F83581" w14:textId="77777777" w:rsidR="0040125F" w:rsidRPr="00593D17" w:rsidRDefault="0040125F" w:rsidP="00E875D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3FE87AD" w14:textId="46A7BD75" w:rsidR="0040125F" w:rsidRPr="00593D17" w:rsidRDefault="0040125F" w:rsidP="00E875D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8803441" w14:textId="6845161E" w:rsidR="0040125F" w:rsidRPr="00593D17" w:rsidRDefault="0040125F" w:rsidP="00593D17">
      <w:pPr>
        <w:spacing w:after="0" w:line="288" w:lineRule="auto"/>
        <w:ind w:left="1416" w:hanging="141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93D17">
        <w:rPr>
          <w:rFonts w:ascii="Times New Roman" w:eastAsia="Times New Roman" w:hAnsi="Times New Roman" w:cs="Times New Roman"/>
          <w:b/>
          <w:lang w:eastAsia="pl-PL"/>
        </w:rPr>
        <w:t xml:space="preserve">Dotyczy: </w:t>
      </w:r>
      <w:r w:rsidR="00593D17">
        <w:rPr>
          <w:rFonts w:ascii="Times New Roman" w:eastAsia="Times New Roman" w:hAnsi="Times New Roman" w:cs="Times New Roman"/>
          <w:b/>
          <w:lang w:eastAsia="pl-PL"/>
        </w:rPr>
        <w:tab/>
      </w:r>
      <w:r w:rsidR="00E81CC7" w:rsidRPr="00E81CC7">
        <w:rPr>
          <w:rFonts w:ascii="Times New Roman" w:eastAsia="Times New Roman" w:hAnsi="Times New Roman" w:cs="Times New Roman"/>
          <w:b/>
          <w:lang w:eastAsia="pl-PL"/>
        </w:rPr>
        <w:t>Usługa tłumaczenia na język angielski dokumentów Akademii Muzycznej im. Krzysztofa Pendereckiego w Krakowie wskazanych w załączniku nr 1A</w:t>
      </w:r>
      <w:r w:rsidR="00E81CC7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40934186" w14:textId="77777777" w:rsidR="00593D17" w:rsidRDefault="00593D17" w:rsidP="0040125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C1C0187" w14:textId="070076EC" w:rsidR="0040125F" w:rsidRPr="00593D17" w:rsidRDefault="0040125F" w:rsidP="0040125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93D17">
        <w:rPr>
          <w:rFonts w:ascii="Times New Roman" w:eastAsia="Times New Roman" w:hAnsi="Times New Roman" w:cs="Times New Roman"/>
          <w:b/>
          <w:lang w:eastAsia="pl-PL"/>
        </w:rPr>
        <w:t xml:space="preserve">Sygnatura: </w:t>
      </w:r>
      <w:r w:rsidR="00593D17" w:rsidRPr="00593D17">
        <w:rPr>
          <w:rFonts w:ascii="Times New Roman" w:eastAsia="Times New Roman" w:hAnsi="Times New Roman" w:cs="Times New Roman"/>
          <w:b/>
          <w:lang w:eastAsia="pl-PL"/>
        </w:rPr>
        <w:t xml:space="preserve">ZO – </w:t>
      </w:r>
      <w:r w:rsidR="00E81CC7">
        <w:rPr>
          <w:rFonts w:ascii="Times New Roman" w:eastAsia="Times New Roman" w:hAnsi="Times New Roman" w:cs="Times New Roman"/>
          <w:b/>
          <w:lang w:eastAsia="pl-PL"/>
        </w:rPr>
        <w:t>13</w:t>
      </w:r>
      <w:r w:rsidR="00593D17" w:rsidRPr="00593D17">
        <w:rPr>
          <w:rFonts w:ascii="Times New Roman" w:eastAsia="Times New Roman" w:hAnsi="Times New Roman" w:cs="Times New Roman"/>
          <w:b/>
          <w:lang w:eastAsia="pl-PL"/>
        </w:rPr>
        <w:t>/2025</w:t>
      </w:r>
    </w:p>
    <w:p w14:paraId="753299E9" w14:textId="77777777" w:rsidR="00E875D7" w:rsidRPr="00593D17" w:rsidRDefault="00E875D7" w:rsidP="00E875D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14783BF" w14:textId="77777777" w:rsidR="00E875D7" w:rsidRPr="00593D17" w:rsidRDefault="00E875D7" w:rsidP="00E875D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F95F2DB" w14:textId="77777777" w:rsidR="00E875D7" w:rsidRPr="00E81CC7" w:rsidRDefault="00E875D7" w:rsidP="00E875D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81CC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 </w:t>
      </w:r>
    </w:p>
    <w:p w14:paraId="52354674" w14:textId="77777777" w:rsidR="00E81CC7" w:rsidRDefault="00E81CC7" w:rsidP="00E875D7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56928570" w14:textId="3D6E796E" w:rsidR="00E875D7" w:rsidRPr="00593D17" w:rsidRDefault="00E875D7" w:rsidP="00E875D7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93D17">
        <w:rPr>
          <w:rFonts w:ascii="Times New Roman" w:eastAsia="Times New Roman" w:hAnsi="Times New Roman" w:cs="Times New Roman"/>
          <w:lang w:eastAsia="pl-PL"/>
        </w:rPr>
        <w:t>Oświadczam, że nie podlegam wykluczeniu na podstawie art. 7 ust. 1 ustawy o szczególnych rozwiązaniach w zakresie przeciwdziałania wspieraniu agresji na Ukrainę oraz służących ochro</w:t>
      </w:r>
      <w:r w:rsidR="006B5919" w:rsidRPr="00593D17">
        <w:rPr>
          <w:rFonts w:ascii="Times New Roman" w:eastAsia="Times New Roman" w:hAnsi="Times New Roman" w:cs="Times New Roman"/>
          <w:lang w:eastAsia="pl-PL"/>
        </w:rPr>
        <w:t>nie bezpieczeństwa narodowego*</w:t>
      </w:r>
    </w:p>
    <w:p w14:paraId="4E15F746" w14:textId="77777777" w:rsidR="00E875D7" w:rsidRPr="00593D17" w:rsidRDefault="00E875D7" w:rsidP="00E875D7">
      <w:pPr>
        <w:spacing w:after="0" w:line="288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3BBC0D40" w14:textId="77777777" w:rsidR="00E875D7" w:rsidRPr="00593D17" w:rsidRDefault="006B5919" w:rsidP="00E875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593D17">
        <w:rPr>
          <w:rFonts w:ascii="Times New Roman" w:eastAsia="Times New Roman" w:hAnsi="Times New Roman" w:cs="Times New Roman"/>
          <w:lang w:eastAsia="pl-PL"/>
        </w:rPr>
        <w:t>*</w:t>
      </w:r>
      <w:r w:rsidR="00E875D7" w:rsidRPr="00593D17">
        <w:rPr>
          <w:rFonts w:ascii="Times New Roman" w:eastAsia="Times New Roman" w:hAnsi="Times New Roman" w:cs="Times New Roman"/>
          <w:lang w:eastAsia="pl-PL"/>
        </w:rPr>
        <w:t>Z postępowania o udzielenie zamówienia publicznego lub konkursu prowadzonego na podstawie </w:t>
      </w:r>
      <w:r w:rsidR="00E875D7" w:rsidRPr="00593D17">
        <w:rPr>
          <w:rFonts w:ascii="Times New Roman" w:eastAsia="Calibri" w:hAnsi="Times New Roman" w:cs="Times New Roman"/>
          <w:lang w:eastAsia="pl-PL"/>
        </w:rPr>
        <w:t>ustawy</w:t>
      </w:r>
      <w:r w:rsidR="00E875D7" w:rsidRPr="00593D17">
        <w:rPr>
          <w:rFonts w:ascii="Times New Roman" w:eastAsia="Times New Roman" w:hAnsi="Times New Roman" w:cs="Times New Roman"/>
          <w:lang w:eastAsia="pl-PL"/>
        </w:rPr>
        <w:t> z dnia 11 września 2019 r. - Prawo zamówień publicznych wyklucza się:</w:t>
      </w:r>
    </w:p>
    <w:p w14:paraId="38551B67" w14:textId="77777777" w:rsidR="00E875D7" w:rsidRPr="00593D17" w:rsidRDefault="00E875D7" w:rsidP="00E875D7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593D17">
        <w:rPr>
          <w:rFonts w:ascii="Times New Roman" w:eastAsia="Times New Roman" w:hAnsi="Times New Roman" w:cs="Times New Roman"/>
          <w:lang w:eastAsia="pl-PL"/>
        </w:rPr>
        <w:t xml:space="preserve">wykonawcę oraz uczestnika konkursu wymienionego w wykazach określonych w rozporządzeniu 765/2006 i rozporządzeniu 269/2014 albo wpisanego na listę na podstawie decyzji w sprawie wpisu na listę rozstrzygającej o </w:t>
      </w:r>
      <w:r w:rsidRPr="00593D17">
        <w:rPr>
          <w:rFonts w:ascii="Times New Roman" w:eastAsia="Times New Roman" w:hAnsi="Times New Roman" w:cs="Times New Roman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593D17">
        <w:rPr>
          <w:rFonts w:ascii="Times New Roman" w:eastAsia="Times New Roman" w:hAnsi="Times New Roman" w:cs="Times New Roman"/>
          <w:lang w:eastAsia="pl-PL"/>
        </w:rPr>
        <w:t>ustawy</w:t>
      </w:r>
      <w:r w:rsidRPr="00593D17">
        <w:rPr>
          <w:rFonts w:ascii="Times New Roman" w:eastAsia="Times New Roman" w:hAnsi="Times New Roman" w:cs="Times New Roman"/>
          <w:shd w:val="clear" w:color="auto" w:fill="FFFFFF"/>
          <w:lang w:eastAsia="pl-PL"/>
        </w:rPr>
        <w:t> z dnia 11 września 2019 r. - Prawo zamówień publicznych;</w:t>
      </w:r>
    </w:p>
    <w:p w14:paraId="5D05815C" w14:textId="77777777" w:rsidR="00E875D7" w:rsidRPr="00593D17" w:rsidRDefault="00E875D7" w:rsidP="00E875D7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593D17">
        <w:rPr>
          <w:rFonts w:ascii="Times New Roman" w:eastAsia="Times New Roman" w:hAnsi="Times New Roman" w:cs="Times New Roman"/>
          <w:lang w:eastAsia="pl-PL"/>
        </w:rPr>
        <w:t xml:space="preserve">wykonawcę oraz uczestnika konkursu, którego beneficjentem rzeczywistym w rozumieniu ustawy z dnia 1 marca 2018 r. o przeciwdziałaniu praniu pieniędzy oraz finansowaniu terroryzmu (Dz. U. z 2022 r. poz. 593 i 655) jest osoba wymieniona w wykazach określonych w rozporządzeniu 765/2006 i rozporządzeniu 269/2014 albo wpisana na listę lub będąca takim beneficjentem rzeczywistym od dnia 24 lutego 2022 r., o ile została wpisana na listę na podstawie decyzji w sprawie wpisu na listę rozstrzygającej o </w:t>
      </w:r>
      <w:r w:rsidRPr="00593D17">
        <w:rPr>
          <w:rFonts w:ascii="Times New Roman" w:eastAsia="Times New Roman" w:hAnsi="Times New Roman" w:cs="Times New Roman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593D17">
        <w:rPr>
          <w:rFonts w:ascii="Times New Roman" w:eastAsia="Times New Roman" w:hAnsi="Times New Roman" w:cs="Times New Roman"/>
          <w:lang w:eastAsia="pl-PL"/>
        </w:rPr>
        <w:t>ustawy</w:t>
      </w:r>
      <w:r w:rsidRPr="00593D17">
        <w:rPr>
          <w:rFonts w:ascii="Times New Roman" w:eastAsia="Times New Roman" w:hAnsi="Times New Roman" w:cs="Times New Roman"/>
          <w:shd w:val="clear" w:color="auto" w:fill="FFFFFF"/>
          <w:lang w:eastAsia="pl-PL"/>
        </w:rPr>
        <w:t> z dnia 11 września 2019 r. - Prawo zamówień publicznych;</w:t>
      </w:r>
    </w:p>
    <w:p w14:paraId="45060827" w14:textId="77777777" w:rsidR="00E875D7" w:rsidRPr="00593D17" w:rsidRDefault="00E875D7" w:rsidP="00E875D7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593D17">
        <w:rPr>
          <w:rFonts w:ascii="Times New Roman" w:eastAsia="Times New Roman" w:hAnsi="Times New Roman" w:cs="Times New Roman"/>
          <w:lang w:eastAsia="pl-PL"/>
        </w:rPr>
        <w:t xml:space="preserve">wykonawcę oraz uczestnika konkursu, którego jednostką dominującą w rozumieniu art. 3 ust. 1 pkt 37 ustawy z dnia 29 września 1994 r. o rachunkowości (Dz. U. z 2021 r. poz. 217, 2105 i 2106) jest podmiot wymieniony w wykazach określonych w rozporządzeniu 765/2006 i rozporządzeniu 269/2014 albo wpisany na listę lub będący taką jednostką dominującą od dnia 24 lutego 2022 r., o ile został wpisany na listę na podstawie decyzji w sprawie wpisu na listę rozstrzygającej o </w:t>
      </w:r>
      <w:r w:rsidRPr="00593D17">
        <w:rPr>
          <w:rFonts w:ascii="Times New Roman" w:eastAsia="Times New Roman" w:hAnsi="Times New Roman" w:cs="Times New Roman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593D17">
        <w:rPr>
          <w:rFonts w:ascii="Times New Roman" w:eastAsia="Times New Roman" w:hAnsi="Times New Roman" w:cs="Times New Roman"/>
          <w:lang w:eastAsia="pl-PL"/>
        </w:rPr>
        <w:t>ustawy</w:t>
      </w:r>
      <w:r w:rsidRPr="00593D17">
        <w:rPr>
          <w:rFonts w:ascii="Times New Roman" w:eastAsia="Times New Roman" w:hAnsi="Times New Roman" w:cs="Times New Roman"/>
          <w:shd w:val="clear" w:color="auto" w:fill="FFFFFF"/>
          <w:lang w:eastAsia="pl-PL"/>
        </w:rPr>
        <w:t> z dnia 11 września 2019 r. - Prawo zamówień publicznych.</w:t>
      </w:r>
    </w:p>
    <w:p w14:paraId="137396A3" w14:textId="77777777" w:rsidR="00E875D7" w:rsidRPr="00593D17" w:rsidRDefault="00E875D7" w:rsidP="00E875D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DD3E38" w14:textId="7D23A8F4" w:rsidR="00E875D7" w:rsidRPr="00593D17" w:rsidRDefault="00E875D7" w:rsidP="00E875D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593D17">
        <w:rPr>
          <w:rFonts w:ascii="Times New Roman" w:eastAsia="Times New Roman" w:hAnsi="Times New Roman" w:cs="Times New Roman"/>
          <w:b/>
          <w:bCs/>
          <w:i/>
          <w:lang w:eastAsia="pl-PL"/>
        </w:rPr>
        <w:t>DOKUMENT NALEŻY OPATRZYĆ KWALIFIKOWANYM PODPISEM ELEKTRONICZNYM LUB PODPISEM ZAUFANYM LUB PODPISEM OSOBISTYM</w:t>
      </w:r>
    </w:p>
    <w:p w14:paraId="77A8AB3B" w14:textId="77777777" w:rsidR="001D3303" w:rsidRPr="00593D17" w:rsidRDefault="00097BD5">
      <w:pPr>
        <w:rPr>
          <w:rFonts w:ascii="Times New Roman" w:hAnsi="Times New Roman" w:cs="Times New Roman"/>
        </w:rPr>
      </w:pPr>
    </w:p>
    <w:sectPr w:rsidR="001D3303" w:rsidRPr="00593D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A4E66" w14:textId="77777777" w:rsidR="00097BD5" w:rsidRDefault="00097BD5" w:rsidP="00E81CC7">
      <w:pPr>
        <w:spacing w:after="0" w:line="240" w:lineRule="auto"/>
      </w:pPr>
      <w:r>
        <w:separator/>
      </w:r>
    </w:p>
  </w:endnote>
  <w:endnote w:type="continuationSeparator" w:id="0">
    <w:p w14:paraId="37880AB3" w14:textId="77777777" w:rsidR="00097BD5" w:rsidRDefault="00097BD5" w:rsidP="00E8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-Bol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A57C" w14:textId="77777777" w:rsidR="00097BD5" w:rsidRDefault="00097BD5" w:rsidP="00E81CC7">
      <w:pPr>
        <w:spacing w:after="0" w:line="240" w:lineRule="auto"/>
      </w:pPr>
      <w:r>
        <w:separator/>
      </w:r>
    </w:p>
  </w:footnote>
  <w:footnote w:type="continuationSeparator" w:id="0">
    <w:p w14:paraId="0F4EB9A9" w14:textId="77777777" w:rsidR="00097BD5" w:rsidRDefault="00097BD5" w:rsidP="00E81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1212" w14:textId="7F6347A8" w:rsidR="00E81CC7" w:rsidRDefault="00E81CC7" w:rsidP="00E81CC7">
    <w:pPr>
      <w:pStyle w:val="Nagwek"/>
      <w:jc w:val="right"/>
    </w:pPr>
    <w:r>
      <w:t>Załącznik nr 3 do zapytania ofertowego</w:t>
    </w:r>
  </w:p>
  <w:p w14:paraId="27731821" w14:textId="77777777" w:rsidR="00E81CC7" w:rsidRDefault="00E81C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543E9"/>
    <w:multiLevelType w:val="hybridMultilevel"/>
    <w:tmpl w:val="03C88C7C"/>
    <w:lvl w:ilvl="0" w:tplc="D3609706">
      <w:start w:val="1"/>
      <w:numFmt w:val="decimal"/>
      <w:lvlText w:val="%1)"/>
      <w:lvlJc w:val="left"/>
      <w:pPr>
        <w:ind w:left="720" w:hanging="360"/>
      </w:pPr>
      <w:rPr>
        <w:color w:val="212529"/>
      </w:rPr>
    </w:lvl>
    <w:lvl w:ilvl="1" w:tplc="3B2EA07C">
      <w:start w:val="1"/>
      <w:numFmt w:val="lowerLetter"/>
      <w:lvlText w:val="%2."/>
      <w:lvlJc w:val="left"/>
      <w:pPr>
        <w:ind w:left="1440" w:hanging="360"/>
      </w:pPr>
    </w:lvl>
    <w:lvl w:ilvl="2" w:tplc="52E8E628">
      <w:start w:val="1"/>
      <w:numFmt w:val="lowerRoman"/>
      <w:lvlText w:val="%3."/>
      <w:lvlJc w:val="right"/>
      <w:pPr>
        <w:ind w:left="2160" w:hanging="180"/>
      </w:pPr>
    </w:lvl>
    <w:lvl w:ilvl="3" w:tplc="3856838C">
      <w:start w:val="1"/>
      <w:numFmt w:val="decimal"/>
      <w:lvlText w:val="%4."/>
      <w:lvlJc w:val="left"/>
      <w:pPr>
        <w:ind w:left="2880" w:hanging="360"/>
      </w:pPr>
    </w:lvl>
    <w:lvl w:ilvl="4" w:tplc="00307CEE">
      <w:start w:val="1"/>
      <w:numFmt w:val="lowerLetter"/>
      <w:lvlText w:val="%5."/>
      <w:lvlJc w:val="left"/>
      <w:pPr>
        <w:ind w:left="3600" w:hanging="360"/>
      </w:pPr>
    </w:lvl>
    <w:lvl w:ilvl="5" w:tplc="4DDC6BFC">
      <w:start w:val="1"/>
      <w:numFmt w:val="lowerRoman"/>
      <w:lvlText w:val="%6."/>
      <w:lvlJc w:val="right"/>
      <w:pPr>
        <w:ind w:left="4320" w:hanging="180"/>
      </w:pPr>
    </w:lvl>
    <w:lvl w:ilvl="6" w:tplc="FAB6D362">
      <w:start w:val="1"/>
      <w:numFmt w:val="decimal"/>
      <w:lvlText w:val="%7."/>
      <w:lvlJc w:val="left"/>
      <w:pPr>
        <w:ind w:left="5040" w:hanging="360"/>
      </w:pPr>
    </w:lvl>
    <w:lvl w:ilvl="7" w:tplc="E520820A">
      <w:start w:val="1"/>
      <w:numFmt w:val="lowerLetter"/>
      <w:lvlText w:val="%8."/>
      <w:lvlJc w:val="left"/>
      <w:pPr>
        <w:ind w:left="5760" w:hanging="360"/>
      </w:pPr>
    </w:lvl>
    <w:lvl w:ilvl="8" w:tplc="172420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C1DDC"/>
    <w:multiLevelType w:val="hybridMultilevel"/>
    <w:tmpl w:val="E71CCB8C"/>
    <w:lvl w:ilvl="0" w:tplc="0A7CADF2">
      <w:start w:val="1"/>
      <w:numFmt w:val="upperRoman"/>
      <w:lvlText w:val="%1."/>
      <w:lvlJc w:val="left"/>
      <w:pPr>
        <w:ind w:left="1080" w:hanging="720"/>
      </w:pPr>
    </w:lvl>
    <w:lvl w:ilvl="1" w:tplc="CCC6784A">
      <w:start w:val="1"/>
      <w:numFmt w:val="lowerLetter"/>
      <w:lvlText w:val="%2."/>
      <w:lvlJc w:val="left"/>
      <w:pPr>
        <w:ind w:left="1440" w:hanging="360"/>
      </w:pPr>
    </w:lvl>
    <w:lvl w:ilvl="2" w:tplc="0978A224">
      <w:start w:val="1"/>
      <w:numFmt w:val="lowerRoman"/>
      <w:lvlText w:val="%3."/>
      <w:lvlJc w:val="right"/>
      <w:pPr>
        <w:ind w:left="2160" w:hanging="180"/>
      </w:pPr>
    </w:lvl>
    <w:lvl w:ilvl="3" w:tplc="D41A602E">
      <w:start w:val="1"/>
      <w:numFmt w:val="decimal"/>
      <w:lvlText w:val="%4."/>
      <w:lvlJc w:val="left"/>
      <w:pPr>
        <w:ind w:left="2880" w:hanging="360"/>
      </w:pPr>
    </w:lvl>
    <w:lvl w:ilvl="4" w:tplc="4C92FF08">
      <w:start w:val="1"/>
      <w:numFmt w:val="lowerLetter"/>
      <w:lvlText w:val="%5."/>
      <w:lvlJc w:val="left"/>
      <w:pPr>
        <w:ind w:left="3600" w:hanging="360"/>
      </w:pPr>
    </w:lvl>
    <w:lvl w:ilvl="5" w:tplc="9B0CADA2">
      <w:start w:val="1"/>
      <w:numFmt w:val="lowerRoman"/>
      <w:lvlText w:val="%6."/>
      <w:lvlJc w:val="right"/>
      <w:pPr>
        <w:ind w:left="4320" w:hanging="180"/>
      </w:pPr>
    </w:lvl>
    <w:lvl w:ilvl="6" w:tplc="CC323C72">
      <w:start w:val="1"/>
      <w:numFmt w:val="decimal"/>
      <w:lvlText w:val="%7."/>
      <w:lvlJc w:val="left"/>
      <w:pPr>
        <w:ind w:left="5040" w:hanging="360"/>
      </w:pPr>
    </w:lvl>
    <w:lvl w:ilvl="7" w:tplc="46B4F918">
      <w:start w:val="1"/>
      <w:numFmt w:val="lowerLetter"/>
      <w:lvlText w:val="%8."/>
      <w:lvlJc w:val="left"/>
      <w:pPr>
        <w:ind w:left="5760" w:hanging="360"/>
      </w:pPr>
    </w:lvl>
    <w:lvl w:ilvl="8" w:tplc="C394BC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72A"/>
    <w:rsid w:val="00097BD5"/>
    <w:rsid w:val="000F7A13"/>
    <w:rsid w:val="0032549B"/>
    <w:rsid w:val="0040125F"/>
    <w:rsid w:val="00593D17"/>
    <w:rsid w:val="006B5919"/>
    <w:rsid w:val="008D2B2E"/>
    <w:rsid w:val="00A2024C"/>
    <w:rsid w:val="00B71DD1"/>
    <w:rsid w:val="00E81CC7"/>
    <w:rsid w:val="00E875D7"/>
    <w:rsid w:val="00FA172A"/>
    <w:rsid w:val="00FD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8B43"/>
  <w15:chartTrackingRefBased/>
  <w15:docId w15:val="{477084C7-2DE1-4691-880D-6481ED32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5D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6B5919"/>
    <w:rPr>
      <w:rFonts w:ascii="Georgia-Bold" w:hAnsi="Georgi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6B5919"/>
    <w:rPr>
      <w:rFonts w:ascii="Georgia" w:hAnsi="Georgia" w:hint="default"/>
      <w:b w:val="0"/>
      <w:bCs w:val="0"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8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CC7"/>
  </w:style>
  <w:style w:type="paragraph" w:styleId="Stopka">
    <w:name w:val="footer"/>
    <w:basedOn w:val="Normalny"/>
    <w:link w:val="StopkaZnak"/>
    <w:uiPriority w:val="99"/>
    <w:unhideWhenUsed/>
    <w:rsid w:val="00E8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jwrp</dc:creator>
  <cp:keywords/>
  <dc:description/>
  <cp:lastModifiedBy>Justyna Witas-Chłopek</cp:lastModifiedBy>
  <cp:revision>2</cp:revision>
  <dcterms:created xsi:type="dcterms:W3CDTF">2025-04-07T06:20:00Z</dcterms:created>
  <dcterms:modified xsi:type="dcterms:W3CDTF">2025-04-07T06:20:00Z</dcterms:modified>
</cp:coreProperties>
</file>