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87194" w14:textId="0F706203" w:rsidR="00010AF9" w:rsidRPr="00010AF9" w:rsidRDefault="00010AF9" w:rsidP="00010AF9">
      <w:pPr>
        <w:pStyle w:val="Nagwek1"/>
        <w:keepNext w:val="0"/>
        <w:widowControl w:val="0"/>
        <w:rPr>
          <w:sz w:val="24"/>
          <w:szCs w:val="24"/>
        </w:rPr>
      </w:pPr>
      <w:r w:rsidRPr="00010AF9">
        <w:rPr>
          <w:sz w:val="24"/>
          <w:szCs w:val="24"/>
        </w:rPr>
        <w:t>StGO.234.0</w:t>
      </w:r>
      <w:r w:rsidR="00E6259C">
        <w:rPr>
          <w:sz w:val="24"/>
          <w:szCs w:val="24"/>
        </w:rPr>
        <w:t>2</w:t>
      </w:r>
      <w:r w:rsidRPr="00010AF9">
        <w:rPr>
          <w:sz w:val="24"/>
          <w:szCs w:val="24"/>
        </w:rPr>
        <w:t>.03.2025.Kortowiada</w:t>
      </w:r>
      <w:r w:rsidRPr="00010AF9">
        <w:rPr>
          <w:sz w:val="24"/>
          <w:szCs w:val="24"/>
        </w:rPr>
        <w:tab/>
      </w:r>
      <w:r w:rsidRPr="00010AF9">
        <w:rPr>
          <w:sz w:val="24"/>
          <w:szCs w:val="24"/>
        </w:rPr>
        <w:tab/>
      </w:r>
      <w:r w:rsidRPr="00010AF9">
        <w:rPr>
          <w:sz w:val="24"/>
          <w:szCs w:val="24"/>
        </w:rPr>
        <w:tab/>
      </w:r>
      <w:r w:rsidRPr="00010AF9">
        <w:rPr>
          <w:sz w:val="24"/>
          <w:szCs w:val="24"/>
        </w:rPr>
        <w:tab/>
        <w:t xml:space="preserve">Olsztyn, dnia </w:t>
      </w:r>
      <w:r w:rsidR="00E6259C">
        <w:rPr>
          <w:sz w:val="24"/>
          <w:szCs w:val="24"/>
        </w:rPr>
        <w:t>18</w:t>
      </w:r>
      <w:r w:rsidRPr="00010AF9">
        <w:rPr>
          <w:sz w:val="24"/>
          <w:szCs w:val="24"/>
        </w:rPr>
        <w:t xml:space="preserve"> marca 2025 r.</w:t>
      </w:r>
    </w:p>
    <w:p w14:paraId="7E09DE81" w14:textId="77777777" w:rsidR="00010AF9" w:rsidRPr="00010AF9" w:rsidRDefault="00010AF9" w:rsidP="00010AF9"/>
    <w:p w14:paraId="5BA9ED5A" w14:textId="77777777" w:rsidR="00010AF9" w:rsidRPr="00010AF9" w:rsidRDefault="00010AF9" w:rsidP="00010AF9"/>
    <w:p w14:paraId="5CF0CA44" w14:textId="77777777" w:rsidR="00E6259C" w:rsidRPr="003B7054" w:rsidRDefault="00E6259C" w:rsidP="00E6259C">
      <w:pPr>
        <w:spacing w:line="276" w:lineRule="auto"/>
        <w:jc w:val="center"/>
        <w:rPr>
          <w:b/>
          <w:bCs/>
        </w:rPr>
      </w:pPr>
      <w:r w:rsidRPr="003B7054">
        <w:rPr>
          <w:b/>
          <w:bCs/>
        </w:rPr>
        <w:t>ZAPROSZENIE DO SKŁADANIA OFERT</w:t>
      </w:r>
    </w:p>
    <w:p w14:paraId="3B6A00A4" w14:textId="77777777" w:rsidR="00010AF9" w:rsidRPr="00010AF9" w:rsidRDefault="00010AF9" w:rsidP="00010AF9"/>
    <w:p w14:paraId="6CA767DF" w14:textId="77777777" w:rsidR="00010AF9" w:rsidRPr="00010AF9" w:rsidRDefault="00010AF9" w:rsidP="00010AF9">
      <w:pPr>
        <w:pStyle w:val="NormalnyWeb"/>
        <w:spacing w:line="276" w:lineRule="auto"/>
      </w:pPr>
      <w:r w:rsidRPr="00010AF9">
        <w:t>Szanowni Państwo,</w:t>
      </w:r>
    </w:p>
    <w:p w14:paraId="25C71CDD" w14:textId="363F672C" w:rsidR="00E6259C" w:rsidRPr="005D23AC" w:rsidRDefault="00E6259C" w:rsidP="00E6259C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iCs/>
        </w:rPr>
      </w:pPr>
      <w:r w:rsidRPr="005D23AC">
        <w:rPr>
          <w:bCs/>
          <w:iCs/>
        </w:rPr>
        <w:t xml:space="preserve">Uniwersytet Warmińsko-Mazurski w Olsztynie, zaprasza do złożenia oferty cenowej na </w:t>
      </w:r>
      <w:bookmarkStart w:id="0" w:name="_Hlk103079273"/>
      <w:r w:rsidRPr="005D23AC">
        <w:rPr>
          <w:b/>
          <w:iCs/>
        </w:rPr>
        <w:t>usługę sprzątania podczas „Kortowiady” 202</w:t>
      </w:r>
      <w:r>
        <w:rPr>
          <w:b/>
          <w:iCs/>
        </w:rPr>
        <w:t>5</w:t>
      </w:r>
      <w:r w:rsidRPr="005D23AC">
        <w:rPr>
          <w:b/>
          <w:iCs/>
        </w:rPr>
        <w:t>.</w:t>
      </w:r>
      <w:bookmarkEnd w:id="0"/>
    </w:p>
    <w:p w14:paraId="1A8BD8FB" w14:textId="77777777" w:rsidR="00010AF9" w:rsidRDefault="00010AF9" w:rsidP="00010AF9">
      <w:pPr>
        <w:pStyle w:val="NormalnyWeb"/>
        <w:spacing w:before="0" w:beforeAutospacing="0" w:after="0" w:afterAutospacing="0" w:line="276" w:lineRule="auto"/>
        <w:ind w:firstLine="851"/>
        <w:jc w:val="both"/>
      </w:pPr>
    </w:p>
    <w:p w14:paraId="5BBF252D" w14:textId="1FAE09C4" w:rsidR="00A41C85" w:rsidRPr="00032E9F" w:rsidRDefault="00A41C85" w:rsidP="00032E9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032E9F">
        <w:rPr>
          <w:rFonts w:ascii="Times New Roman" w:hAnsi="Times New Roman" w:cs="Times New Roman"/>
          <w:b/>
          <w:iCs/>
          <w:sz w:val="24"/>
          <w:szCs w:val="24"/>
        </w:rPr>
        <w:t>Opis przedmiotu zamówienia</w:t>
      </w:r>
    </w:p>
    <w:p w14:paraId="2BD694D2" w14:textId="77777777" w:rsidR="00010AF9" w:rsidRPr="00010AF9" w:rsidRDefault="00010AF9" w:rsidP="00010AF9">
      <w:pPr>
        <w:spacing w:line="360" w:lineRule="auto"/>
        <w:rPr>
          <w:b/>
        </w:rPr>
      </w:pPr>
      <w:r w:rsidRPr="00010AF9">
        <w:rPr>
          <w:b/>
        </w:rPr>
        <w:t>Terminy sprzątania</w:t>
      </w:r>
    </w:p>
    <w:p w14:paraId="4DFF4539" w14:textId="284D87B6" w:rsidR="00010AF9" w:rsidRPr="00010AF9" w:rsidRDefault="00010AF9" w:rsidP="00AE741F">
      <w:pPr>
        <w:numPr>
          <w:ilvl w:val="0"/>
          <w:numId w:val="20"/>
        </w:numPr>
        <w:spacing w:line="360" w:lineRule="auto"/>
        <w:jc w:val="both"/>
      </w:pPr>
      <w:r w:rsidRPr="00C87DC3">
        <w:t>27 maja (</w:t>
      </w:r>
      <w:r w:rsidR="00B42A8D" w:rsidRPr="00C87DC3">
        <w:t>wtorek</w:t>
      </w:r>
      <w:r w:rsidRPr="00C87DC3">
        <w:t>)</w:t>
      </w:r>
      <w:r w:rsidRPr="00010AF9">
        <w:rPr>
          <w:color w:val="FF0000"/>
        </w:rPr>
        <w:t xml:space="preserve"> </w:t>
      </w:r>
      <w:r w:rsidRPr="00010AF9">
        <w:t>2025 roku do 1 czerwca (niedziela) 2025 roku</w:t>
      </w:r>
      <w:r w:rsidR="00AE741F">
        <w:t>,</w:t>
      </w:r>
    </w:p>
    <w:p w14:paraId="550F89DA" w14:textId="330A12E1" w:rsidR="00010AF9" w:rsidRPr="00010AF9" w:rsidRDefault="00010AF9" w:rsidP="00AE741F">
      <w:pPr>
        <w:numPr>
          <w:ilvl w:val="0"/>
          <w:numId w:val="20"/>
        </w:numPr>
        <w:spacing w:line="360" w:lineRule="auto"/>
        <w:jc w:val="both"/>
      </w:pPr>
      <w:r w:rsidRPr="00010AF9">
        <w:t>od godziny 17:00, 2 czerwca (poniedziałek) 2025 roku dosprzątanie terenu w</w:t>
      </w:r>
      <w:r w:rsidR="00AE741F">
        <w:t> </w:t>
      </w:r>
      <w:r w:rsidRPr="00010AF9">
        <w:t>szczególności teren imprezy masowej</w:t>
      </w:r>
      <w:r w:rsidR="00AE741F">
        <w:t>,</w:t>
      </w:r>
    </w:p>
    <w:p w14:paraId="50284A7C" w14:textId="533080AC" w:rsidR="00010AF9" w:rsidRPr="00010AF9" w:rsidRDefault="00010AF9" w:rsidP="00AE741F">
      <w:pPr>
        <w:numPr>
          <w:ilvl w:val="0"/>
          <w:numId w:val="20"/>
        </w:numPr>
        <w:spacing w:line="360" w:lineRule="auto"/>
        <w:jc w:val="both"/>
      </w:pPr>
      <w:r w:rsidRPr="00010AF9">
        <w:t>od godziny 17:00, 5 czerwca (czwartek) 2025 roku dosprzątanie terenu w szczególności teren imprezy masowej</w:t>
      </w:r>
      <w:r w:rsidR="00AE741F">
        <w:t>,</w:t>
      </w:r>
    </w:p>
    <w:p w14:paraId="660296FE" w14:textId="59824555" w:rsidR="00010AF9" w:rsidRPr="00010AF9" w:rsidRDefault="00010AF9" w:rsidP="00010AF9">
      <w:pPr>
        <w:spacing w:line="360" w:lineRule="auto"/>
        <w:jc w:val="both"/>
      </w:pPr>
      <w:r w:rsidRPr="00010AF9">
        <w:t>oraz dosprzątanie terenu z opróżnianiem koszy (zarówno kosze dodatkowe o pojemności 240</w:t>
      </w:r>
      <w:r w:rsidR="00841248">
        <w:t xml:space="preserve"> </w:t>
      </w:r>
      <w:r w:rsidRPr="00010AF9">
        <w:t>l dostawione na czas organizacji wydarzenia, jak i stałe kosze uliczne) w godzinach 16:00 - 20:00 w dniu 1 czerwca (niedziela) 2025 roku ze szczególnym uwzględnieniem terenów: plaża kortowska, okolice domów studenckich, parking przy wydziale nauk humanistycznych (od strony ul. Dybowskiego).</w:t>
      </w:r>
    </w:p>
    <w:p w14:paraId="0C676B43" w14:textId="77777777" w:rsidR="00010AF9" w:rsidRPr="00010AF9" w:rsidRDefault="00010AF9" w:rsidP="00010AF9">
      <w:pPr>
        <w:spacing w:line="360" w:lineRule="auto"/>
        <w:jc w:val="both"/>
        <w:rPr>
          <w:sz w:val="16"/>
          <w:szCs w:val="16"/>
        </w:rPr>
      </w:pPr>
    </w:p>
    <w:p w14:paraId="768AACC6" w14:textId="77777777" w:rsidR="00010AF9" w:rsidRPr="00010AF9" w:rsidRDefault="00010AF9" w:rsidP="00010AF9">
      <w:pPr>
        <w:spacing w:line="360" w:lineRule="auto"/>
        <w:jc w:val="both"/>
        <w:rPr>
          <w:b/>
        </w:rPr>
      </w:pPr>
      <w:r w:rsidRPr="00010AF9">
        <w:rPr>
          <w:b/>
        </w:rPr>
        <w:t>Miejsce sprzątania</w:t>
      </w:r>
    </w:p>
    <w:p w14:paraId="13F514C3" w14:textId="77777777" w:rsidR="00010AF9" w:rsidRPr="00010AF9" w:rsidRDefault="00010AF9" w:rsidP="00010AF9">
      <w:pPr>
        <w:spacing w:line="360" w:lineRule="auto"/>
        <w:jc w:val="both"/>
      </w:pPr>
      <w:r w:rsidRPr="00010AF9">
        <w:t>Cały teren miasteczka akademickiego ze szczególnym uwzględnieniem miejsc sprzątania cyklicznego. Sprzątanie każdego dnia należy rozpocząć od starej pętli autobusowej znajdującej się przy budynku Rektoratu – ul. Oczapowskiego 2, czyli początku terenu Uniwersytetu.</w:t>
      </w:r>
    </w:p>
    <w:p w14:paraId="3C2A2EBE" w14:textId="77777777" w:rsidR="00010AF9" w:rsidRPr="00010AF9" w:rsidRDefault="00010AF9" w:rsidP="00010AF9">
      <w:pPr>
        <w:spacing w:line="360" w:lineRule="auto"/>
        <w:jc w:val="both"/>
        <w:rPr>
          <w:b/>
          <w:sz w:val="16"/>
          <w:szCs w:val="16"/>
        </w:rPr>
      </w:pPr>
    </w:p>
    <w:p w14:paraId="395007D0" w14:textId="77777777" w:rsidR="00010AF9" w:rsidRPr="00010AF9" w:rsidRDefault="00010AF9" w:rsidP="00010AF9">
      <w:pPr>
        <w:spacing w:line="360" w:lineRule="auto"/>
        <w:jc w:val="both"/>
        <w:rPr>
          <w:b/>
        </w:rPr>
      </w:pPr>
      <w:r w:rsidRPr="00010AF9">
        <w:rPr>
          <w:b/>
        </w:rPr>
        <w:t>Główne miejsca sprzątania cyklicznego:</w:t>
      </w:r>
    </w:p>
    <w:p w14:paraId="4E4899C4" w14:textId="543C38E6" w:rsidR="00010AF9" w:rsidRPr="00010AF9" w:rsidRDefault="00010AF9" w:rsidP="00010AF9">
      <w:pPr>
        <w:numPr>
          <w:ilvl w:val="0"/>
          <w:numId w:val="19"/>
        </w:numPr>
        <w:spacing w:line="360" w:lineRule="auto"/>
        <w:jc w:val="both"/>
      </w:pPr>
      <w:r w:rsidRPr="00010AF9">
        <w:t>Park w Kortowie</w:t>
      </w:r>
      <w:r w:rsidR="00AE741F">
        <w:t>,</w:t>
      </w:r>
    </w:p>
    <w:p w14:paraId="523FE0EC" w14:textId="65425336" w:rsidR="00010AF9" w:rsidRPr="00010AF9" w:rsidRDefault="00010AF9" w:rsidP="00010AF9">
      <w:pPr>
        <w:numPr>
          <w:ilvl w:val="0"/>
          <w:numId w:val="19"/>
        </w:numPr>
        <w:spacing w:line="360" w:lineRule="auto"/>
        <w:jc w:val="both"/>
      </w:pPr>
      <w:r w:rsidRPr="00010AF9">
        <w:t>Teren między domami studenckimi</w:t>
      </w:r>
      <w:r w:rsidR="00AE741F">
        <w:t>,</w:t>
      </w:r>
    </w:p>
    <w:p w14:paraId="77A4AD13" w14:textId="3C7F23EC" w:rsidR="00010AF9" w:rsidRPr="00010AF9" w:rsidRDefault="00010AF9" w:rsidP="00010AF9">
      <w:pPr>
        <w:numPr>
          <w:ilvl w:val="0"/>
          <w:numId w:val="19"/>
        </w:numPr>
        <w:spacing w:line="360" w:lineRule="auto"/>
        <w:jc w:val="both"/>
      </w:pPr>
      <w:r w:rsidRPr="00010AF9">
        <w:t>Teren imprezy masowej, czyli plaża kortowska (z uwzględnieniem zaplecza technicznego, stref zamkniętych koło sceny)</w:t>
      </w:r>
      <w:r w:rsidR="00AE741F">
        <w:t>,</w:t>
      </w:r>
    </w:p>
    <w:p w14:paraId="0390AEF6" w14:textId="1B0D6B03" w:rsidR="00010AF9" w:rsidRPr="00010AF9" w:rsidRDefault="00010AF9" w:rsidP="00010AF9">
      <w:pPr>
        <w:numPr>
          <w:ilvl w:val="1"/>
          <w:numId w:val="19"/>
        </w:numPr>
        <w:spacing w:line="360" w:lineRule="auto"/>
        <w:jc w:val="both"/>
      </w:pPr>
      <w:r w:rsidRPr="00010AF9">
        <w:lastRenderedPageBreak/>
        <w:t>pierwsze sprzątanie (przygotowanie) w czwartek 29 maja w godzinach od 13:00 do 15:00</w:t>
      </w:r>
      <w:r w:rsidR="00AE741F">
        <w:t>,</w:t>
      </w:r>
    </w:p>
    <w:p w14:paraId="6094CCFC" w14:textId="6CCF0D0E" w:rsidR="00010AF9" w:rsidRPr="00010AF9" w:rsidRDefault="00010AF9" w:rsidP="00010AF9">
      <w:pPr>
        <w:numPr>
          <w:ilvl w:val="1"/>
          <w:numId w:val="19"/>
        </w:numPr>
        <w:spacing w:line="360" w:lineRule="auto"/>
        <w:jc w:val="both"/>
      </w:pPr>
      <w:r w:rsidRPr="00010AF9">
        <w:t>sprzątanie cykliczne podczas trwania wydarzenia w tym terenie w czwartek, piątek oraz sobotę (wydarzenie trwa od 16:00 do 01:30)</w:t>
      </w:r>
      <w:r w:rsidR="00AE741F">
        <w:t>,</w:t>
      </w:r>
    </w:p>
    <w:p w14:paraId="4788D389" w14:textId="5E34D06A" w:rsidR="00010AF9" w:rsidRPr="00010AF9" w:rsidRDefault="00010AF9" w:rsidP="00010AF9">
      <w:pPr>
        <w:numPr>
          <w:ilvl w:val="1"/>
          <w:numId w:val="19"/>
        </w:numPr>
        <w:spacing w:line="360" w:lineRule="auto"/>
        <w:jc w:val="both"/>
      </w:pPr>
      <w:r w:rsidRPr="00010AF9">
        <w:t>gruntowne sprzątanie po każdym dniu trwania wydarzenia (tj. w piątek, sobotę oraz niedziele) maksymalnie do godziny 9:00</w:t>
      </w:r>
      <w:r w:rsidR="00AE741F">
        <w:t>,</w:t>
      </w:r>
    </w:p>
    <w:p w14:paraId="67280F80" w14:textId="2B2C55F0" w:rsidR="00010AF9" w:rsidRPr="00010AF9" w:rsidRDefault="00010AF9" w:rsidP="00010AF9">
      <w:pPr>
        <w:numPr>
          <w:ilvl w:val="1"/>
          <w:numId w:val="19"/>
        </w:numPr>
        <w:spacing w:line="360" w:lineRule="auto"/>
        <w:jc w:val="both"/>
      </w:pPr>
      <w:r w:rsidRPr="00010AF9">
        <w:t>każdego dnia (czwartek, piątek, sobota) przed wydarzeniem o godzinie 15:00 przejazd po terenie w celu sprawdzenia, czy na pewno wszystkie kosze są opróżnione i teren pozostaje czysty</w:t>
      </w:r>
      <w:r w:rsidR="00AE741F">
        <w:t>,</w:t>
      </w:r>
    </w:p>
    <w:p w14:paraId="06E78E73" w14:textId="5EE9B373" w:rsidR="00010AF9" w:rsidRPr="00010AF9" w:rsidRDefault="00010AF9" w:rsidP="00010AF9">
      <w:pPr>
        <w:numPr>
          <w:ilvl w:val="1"/>
          <w:numId w:val="19"/>
        </w:numPr>
        <w:spacing w:line="360" w:lineRule="auto"/>
        <w:jc w:val="both"/>
      </w:pPr>
      <w:r w:rsidRPr="00010AF9">
        <w:t>od godziny 17:00, 2 czerwca (poniedziałek) 2025 roku dosprzątanie terenu w</w:t>
      </w:r>
      <w:r w:rsidR="00AE741F">
        <w:t> </w:t>
      </w:r>
      <w:r w:rsidRPr="00010AF9">
        <w:t>szczególności teren imprezy masowej</w:t>
      </w:r>
      <w:r w:rsidR="00AE741F">
        <w:t>,</w:t>
      </w:r>
    </w:p>
    <w:p w14:paraId="38B0194D" w14:textId="469625C2" w:rsidR="00010AF9" w:rsidRPr="00010AF9" w:rsidRDefault="00010AF9" w:rsidP="00010AF9">
      <w:pPr>
        <w:numPr>
          <w:ilvl w:val="1"/>
          <w:numId w:val="19"/>
        </w:numPr>
        <w:spacing w:line="360" w:lineRule="auto"/>
        <w:jc w:val="both"/>
      </w:pPr>
      <w:r w:rsidRPr="00010AF9">
        <w:t>od godziny 17:00, 5 czerwca (czwartek) 2025 roku dosprzątanie terenu w</w:t>
      </w:r>
      <w:r w:rsidR="00AE741F">
        <w:t> </w:t>
      </w:r>
      <w:r w:rsidRPr="00010AF9">
        <w:t>szczególności teren imprezy masowej</w:t>
      </w:r>
      <w:r w:rsidR="00AE741F">
        <w:t>,</w:t>
      </w:r>
    </w:p>
    <w:p w14:paraId="56C78001" w14:textId="12422198" w:rsidR="00010AF9" w:rsidRPr="00010AF9" w:rsidRDefault="00010AF9" w:rsidP="00010AF9">
      <w:pPr>
        <w:numPr>
          <w:ilvl w:val="0"/>
          <w:numId w:val="19"/>
        </w:numPr>
        <w:spacing w:line="360" w:lineRule="auto"/>
        <w:jc w:val="both"/>
      </w:pPr>
      <w:r w:rsidRPr="00010AF9">
        <w:t>Teren parkingu przy Wydziale Humanistycznym (namiot) również z uwzględnieniem wymiany i zabrania worków ze śmieciami o godzinie 23:00-24:00</w:t>
      </w:r>
      <w:r w:rsidR="00AE741F">
        <w:t>,</w:t>
      </w:r>
    </w:p>
    <w:p w14:paraId="3E8688D2" w14:textId="01CBE0B6" w:rsidR="00010AF9" w:rsidRPr="00010AF9" w:rsidRDefault="00010AF9" w:rsidP="00010AF9">
      <w:pPr>
        <w:numPr>
          <w:ilvl w:val="0"/>
          <w:numId w:val="19"/>
        </w:numPr>
        <w:spacing w:line="360" w:lineRule="auto"/>
        <w:jc w:val="both"/>
      </w:pPr>
      <w:r w:rsidRPr="00010AF9">
        <w:t>Teren schodów przy górce Kortowskiej oraz teren orlików na Kortowie</w:t>
      </w:r>
      <w:r w:rsidR="00AE741F">
        <w:t>,</w:t>
      </w:r>
    </w:p>
    <w:p w14:paraId="4A3BADB1" w14:textId="75B5C685" w:rsidR="00010AF9" w:rsidRPr="00010AF9" w:rsidRDefault="00010AF9" w:rsidP="00010AF9">
      <w:pPr>
        <w:numPr>
          <w:ilvl w:val="0"/>
          <w:numId w:val="19"/>
        </w:numPr>
        <w:spacing w:line="360" w:lineRule="auto"/>
        <w:jc w:val="both"/>
      </w:pPr>
      <w:r w:rsidRPr="00010AF9">
        <w:t>Górka Kortowska</w:t>
      </w:r>
      <w:r w:rsidR="00AE741F">
        <w:t>,</w:t>
      </w:r>
    </w:p>
    <w:p w14:paraId="6E832B20" w14:textId="7F8693D9" w:rsidR="00010AF9" w:rsidRPr="00010AF9" w:rsidRDefault="00010AF9" w:rsidP="00010AF9">
      <w:pPr>
        <w:numPr>
          <w:ilvl w:val="0"/>
          <w:numId w:val="19"/>
        </w:numPr>
        <w:spacing w:line="360" w:lineRule="auto"/>
        <w:jc w:val="both"/>
      </w:pPr>
      <w:r w:rsidRPr="00010AF9">
        <w:t>Parking oraz część boiska zlokalizowanego przy starej pętli (przy Al. Warszawskiej)</w:t>
      </w:r>
      <w:r w:rsidR="00AE741F">
        <w:t>.</w:t>
      </w:r>
    </w:p>
    <w:p w14:paraId="391A63EF" w14:textId="77777777" w:rsidR="00010AF9" w:rsidRPr="00010AF9" w:rsidRDefault="00010AF9" w:rsidP="00010AF9">
      <w:pPr>
        <w:spacing w:line="360" w:lineRule="auto"/>
        <w:jc w:val="both"/>
        <w:rPr>
          <w:b/>
          <w:sz w:val="16"/>
          <w:szCs w:val="16"/>
        </w:rPr>
      </w:pPr>
    </w:p>
    <w:p w14:paraId="4478A4A9" w14:textId="77777777" w:rsidR="00010AF9" w:rsidRPr="00010AF9" w:rsidRDefault="00010AF9" w:rsidP="00010AF9">
      <w:pPr>
        <w:spacing w:line="360" w:lineRule="auto"/>
        <w:jc w:val="both"/>
      </w:pPr>
      <w:r w:rsidRPr="00010AF9">
        <w:rPr>
          <w:b/>
        </w:rPr>
        <w:t xml:space="preserve">Harmonogram wydarzeń w poszczególnych miejscach </w:t>
      </w:r>
    </w:p>
    <w:p w14:paraId="52BC88FA" w14:textId="77777777" w:rsidR="00010AF9" w:rsidRPr="00010AF9" w:rsidRDefault="00010AF9" w:rsidP="00010AF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AF9">
        <w:rPr>
          <w:rFonts w:ascii="Times New Roman" w:hAnsi="Times New Roman" w:cs="Times New Roman"/>
          <w:b/>
          <w:bCs/>
          <w:sz w:val="24"/>
          <w:szCs w:val="24"/>
        </w:rPr>
        <w:t>Parada Wydziałów 29 maja 2025 r.</w:t>
      </w:r>
    </w:p>
    <w:p w14:paraId="25DFBC08" w14:textId="77777777" w:rsidR="00010AF9" w:rsidRPr="00010AF9" w:rsidRDefault="00010AF9" w:rsidP="00010AF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AF9">
        <w:rPr>
          <w:rFonts w:ascii="Times New Roman" w:hAnsi="Times New Roman" w:cs="Times New Roman"/>
          <w:sz w:val="24"/>
          <w:szCs w:val="24"/>
        </w:rPr>
        <w:t>Sprzątanie ulic po paradzie studentów (10 osób poruszających się bezpośrednio za paradą, które będą zbierać odpady oraz wrzucać je na dwa oznakowane pojazdy). Start Parady wydziałów: Stare Miasto, godz. 10.00. Przemarsz ulicami: Prostą, Mochnackiego, Śliwy, al. Warszawską (wejście do Kortowa z Al. Warszawskiej przy Wydziale Nauk Technicznych), Oczapowskiego, Heweliusza. Koniec Parady: parking przy stadionie (Al. Warszawska) ok. godz. 13.00.</w:t>
      </w:r>
    </w:p>
    <w:p w14:paraId="133D5740" w14:textId="77777777" w:rsidR="00010AF9" w:rsidRPr="00010AF9" w:rsidRDefault="00010AF9" w:rsidP="00010AF9">
      <w:pPr>
        <w:pStyle w:val="Akapitzlis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348EBA5" w14:textId="77777777" w:rsidR="00010AF9" w:rsidRPr="00010AF9" w:rsidRDefault="00010AF9" w:rsidP="00010AF9">
      <w:pPr>
        <w:numPr>
          <w:ilvl w:val="0"/>
          <w:numId w:val="21"/>
        </w:numPr>
        <w:spacing w:line="360" w:lineRule="auto"/>
        <w:jc w:val="both"/>
        <w:rPr>
          <w:b/>
        </w:rPr>
      </w:pPr>
      <w:r w:rsidRPr="00010AF9">
        <w:rPr>
          <w:b/>
        </w:rPr>
        <w:t>Impreza masowa (plaża kortowska)</w:t>
      </w:r>
    </w:p>
    <w:p w14:paraId="0F84F807" w14:textId="598DC7FA" w:rsidR="00010AF9" w:rsidRPr="00010AF9" w:rsidRDefault="00010AF9" w:rsidP="00AE741F">
      <w:pPr>
        <w:numPr>
          <w:ilvl w:val="1"/>
          <w:numId w:val="21"/>
        </w:numPr>
        <w:spacing w:line="360" w:lineRule="auto"/>
        <w:ind w:left="993" w:hanging="284"/>
        <w:jc w:val="both"/>
      </w:pPr>
      <w:r w:rsidRPr="00010AF9">
        <w:t>pierwsze sprzątanie (przygotowanie) w czwartek 29 maja w godzinach od 13:00 do 15:00</w:t>
      </w:r>
      <w:r w:rsidR="00AE741F">
        <w:t>,</w:t>
      </w:r>
      <w:r w:rsidRPr="00010AF9">
        <w:t xml:space="preserve"> </w:t>
      </w:r>
    </w:p>
    <w:p w14:paraId="7B2BEB46" w14:textId="2F3DB37D" w:rsidR="00010AF9" w:rsidRPr="00010AF9" w:rsidRDefault="00010AF9" w:rsidP="00AE741F">
      <w:pPr>
        <w:numPr>
          <w:ilvl w:val="1"/>
          <w:numId w:val="21"/>
        </w:numPr>
        <w:spacing w:line="360" w:lineRule="auto"/>
        <w:ind w:left="993" w:hanging="284"/>
        <w:jc w:val="both"/>
      </w:pPr>
      <w:r w:rsidRPr="00010AF9">
        <w:lastRenderedPageBreak/>
        <w:t>czwartek 29 maja od 16:00 do 01:30</w:t>
      </w:r>
      <w:r w:rsidR="00AE741F">
        <w:t>,</w:t>
      </w:r>
    </w:p>
    <w:p w14:paraId="5EEDC840" w14:textId="6D1B8AF0" w:rsidR="00010AF9" w:rsidRPr="00010AF9" w:rsidRDefault="00010AF9" w:rsidP="00AE741F">
      <w:pPr>
        <w:numPr>
          <w:ilvl w:val="1"/>
          <w:numId w:val="21"/>
        </w:numPr>
        <w:spacing w:line="360" w:lineRule="auto"/>
        <w:ind w:left="993" w:hanging="284"/>
        <w:jc w:val="both"/>
      </w:pPr>
      <w:r w:rsidRPr="00010AF9">
        <w:t>piątek 30 maja od 16:00 do 01:30</w:t>
      </w:r>
      <w:r w:rsidR="00AE741F">
        <w:t>,</w:t>
      </w:r>
    </w:p>
    <w:p w14:paraId="632827C6" w14:textId="54AE12CC" w:rsidR="00010AF9" w:rsidRPr="00010AF9" w:rsidRDefault="00010AF9" w:rsidP="00AE741F">
      <w:pPr>
        <w:numPr>
          <w:ilvl w:val="1"/>
          <w:numId w:val="21"/>
        </w:numPr>
        <w:spacing w:line="360" w:lineRule="auto"/>
        <w:ind w:left="993" w:hanging="284"/>
        <w:jc w:val="both"/>
      </w:pPr>
      <w:r w:rsidRPr="00010AF9">
        <w:t>sobota 31 maja od 16:00 do 01:30</w:t>
      </w:r>
      <w:r w:rsidR="00AE741F">
        <w:t>,</w:t>
      </w:r>
    </w:p>
    <w:p w14:paraId="168ABFAF" w14:textId="3513EE75" w:rsidR="00010AF9" w:rsidRPr="00010AF9" w:rsidRDefault="00010AF9" w:rsidP="00AE741F">
      <w:pPr>
        <w:numPr>
          <w:ilvl w:val="1"/>
          <w:numId w:val="21"/>
        </w:numPr>
        <w:spacing w:line="360" w:lineRule="auto"/>
        <w:ind w:left="993" w:hanging="284"/>
        <w:jc w:val="both"/>
      </w:pPr>
      <w:r w:rsidRPr="00010AF9">
        <w:t>od godziny 17:00, 2 czerwca (poniedziałek) 2025 roku dosprzątanie terenu w</w:t>
      </w:r>
      <w:r w:rsidR="00AE741F">
        <w:t> </w:t>
      </w:r>
      <w:r w:rsidRPr="00010AF9">
        <w:t>szczególności teren imprezy masowej</w:t>
      </w:r>
      <w:r w:rsidR="00AE741F">
        <w:t>,</w:t>
      </w:r>
    </w:p>
    <w:p w14:paraId="63E84D80" w14:textId="58AFC9E1" w:rsidR="00010AF9" w:rsidRPr="00010AF9" w:rsidRDefault="00010AF9" w:rsidP="00AE741F">
      <w:pPr>
        <w:numPr>
          <w:ilvl w:val="1"/>
          <w:numId w:val="21"/>
        </w:numPr>
        <w:spacing w:line="360" w:lineRule="auto"/>
        <w:ind w:left="993" w:hanging="284"/>
        <w:jc w:val="both"/>
      </w:pPr>
      <w:r w:rsidRPr="00010AF9">
        <w:t>od godziny 17:00, 5 czerwca (czwartek) 2025 roku dosprzątanie terenu w</w:t>
      </w:r>
      <w:r w:rsidR="00AE741F">
        <w:t> </w:t>
      </w:r>
      <w:r w:rsidRPr="00010AF9">
        <w:t>szczególności teren imprezy masowej</w:t>
      </w:r>
      <w:r w:rsidR="00AE741F">
        <w:t>.</w:t>
      </w:r>
    </w:p>
    <w:p w14:paraId="61F218CA" w14:textId="77777777" w:rsidR="00010AF9" w:rsidRPr="00010AF9" w:rsidRDefault="00010AF9" w:rsidP="00010AF9">
      <w:pPr>
        <w:spacing w:line="360" w:lineRule="auto"/>
        <w:ind w:left="1440"/>
        <w:jc w:val="both"/>
        <w:rPr>
          <w:sz w:val="16"/>
          <w:szCs w:val="16"/>
        </w:rPr>
      </w:pPr>
    </w:p>
    <w:p w14:paraId="1FADEFCD" w14:textId="77777777" w:rsidR="00010AF9" w:rsidRPr="00010AF9" w:rsidRDefault="00010AF9" w:rsidP="00010AF9">
      <w:pPr>
        <w:numPr>
          <w:ilvl w:val="0"/>
          <w:numId w:val="21"/>
        </w:numPr>
        <w:spacing w:line="360" w:lineRule="auto"/>
        <w:jc w:val="both"/>
        <w:rPr>
          <w:b/>
        </w:rPr>
      </w:pPr>
      <w:r w:rsidRPr="00010AF9">
        <w:rPr>
          <w:b/>
        </w:rPr>
        <w:t>Parking przy wydziale nauk humanistycznych</w:t>
      </w:r>
    </w:p>
    <w:p w14:paraId="07F649C5" w14:textId="6AE0B299" w:rsidR="00010AF9" w:rsidRPr="00010AF9" w:rsidRDefault="00010AF9" w:rsidP="00AE741F">
      <w:pPr>
        <w:numPr>
          <w:ilvl w:val="1"/>
          <w:numId w:val="21"/>
        </w:numPr>
        <w:spacing w:line="360" w:lineRule="auto"/>
        <w:ind w:left="993" w:hanging="284"/>
        <w:jc w:val="both"/>
      </w:pPr>
      <w:r w:rsidRPr="00010AF9">
        <w:t>wtorek 27 maja od 21:30 do 02:30</w:t>
      </w:r>
      <w:r w:rsidR="00AE741F">
        <w:t>,</w:t>
      </w:r>
    </w:p>
    <w:p w14:paraId="0E78BA4D" w14:textId="49308D12" w:rsidR="00010AF9" w:rsidRPr="00010AF9" w:rsidRDefault="00010AF9" w:rsidP="00AE741F">
      <w:pPr>
        <w:numPr>
          <w:ilvl w:val="1"/>
          <w:numId w:val="21"/>
        </w:numPr>
        <w:spacing w:line="360" w:lineRule="auto"/>
        <w:ind w:left="993" w:hanging="284"/>
        <w:jc w:val="both"/>
      </w:pPr>
      <w:r w:rsidRPr="00010AF9">
        <w:t>środa 28 maja od 21:30 do 02:30</w:t>
      </w:r>
      <w:r w:rsidR="00AE741F">
        <w:t>,</w:t>
      </w:r>
    </w:p>
    <w:p w14:paraId="488FC422" w14:textId="66A0BE2F" w:rsidR="00010AF9" w:rsidRPr="00010AF9" w:rsidRDefault="00010AF9" w:rsidP="00AE741F">
      <w:pPr>
        <w:numPr>
          <w:ilvl w:val="1"/>
          <w:numId w:val="21"/>
        </w:numPr>
        <w:spacing w:line="360" w:lineRule="auto"/>
        <w:ind w:left="993" w:hanging="284"/>
        <w:jc w:val="both"/>
      </w:pPr>
      <w:r w:rsidRPr="00010AF9">
        <w:t>czwartek 29 maja od 21:30 do 3:30 (ponadto od 13:00 do 17:00 trwa wydarzenie w</w:t>
      </w:r>
      <w:r w:rsidR="00AE741F">
        <w:t> </w:t>
      </w:r>
      <w:r w:rsidRPr="00010AF9">
        <w:t>ciągu dnia) - sugerowane sprzątanie poranne do 11:00 oraz pomiędzy godziną 18:00, a 20:00</w:t>
      </w:r>
      <w:r w:rsidR="00AE741F">
        <w:t>,</w:t>
      </w:r>
    </w:p>
    <w:p w14:paraId="4E6433FA" w14:textId="6FD9CB07" w:rsidR="00010AF9" w:rsidRPr="00010AF9" w:rsidRDefault="00010AF9" w:rsidP="00AE741F">
      <w:pPr>
        <w:numPr>
          <w:ilvl w:val="1"/>
          <w:numId w:val="21"/>
        </w:numPr>
        <w:spacing w:line="360" w:lineRule="auto"/>
        <w:ind w:left="993" w:hanging="284"/>
        <w:jc w:val="both"/>
      </w:pPr>
      <w:r w:rsidRPr="00010AF9">
        <w:t>piątek 30 maja od 21:30 do 3:30 (ponadto od 12:00 do 17:00 trwa wydarzenie w</w:t>
      </w:r>
      <w:r w:rsidR="00AE741F">
        <w:t> </w:t>
      </w:r>
      <w:r w:rsidRPr="00010AF9">
        <w:t>ciągu dnia) - sugerowane sprzątanie poranne do 11:00 oraz pomiędzy godziną 18:00, a 20:00</w:t>
      </w:r>
      <w:r w:rsidR="00AE741F">
        <w:t>,</w:t>
      </w:r>
    </w:p>
    <w:p w14:paraId="752ADFAC" w14:textId="0184EFC4" w:rsidR="00010AF9" w:rsidRDefault="00010AF9" w:rsidP="00AE741F">
      <w:pPr>
        <w:numPr>
          <w:ilvl w:val="1"/>
          <w:numId w:val="21"/>
        </w:numPr>
        <w:spacing w:line="360" w:lineRule="auto"/>
        <w:ind w:left="993" w:hanging="284"/>
        <w:jc w:val="both"/>
      </w:pPr>
      <w:r w:rsidRPr="00010AF9">
        <w:t>sobota 31 maja od 21:30 do 3:30 (ponadto od 12:00 do 18:00 trwa wydarzenie w</w:t>
      </w:r>
      <w:r w:rsidR="00AE741F">
        <w:t> </w:t>
      </w:r>
      <w:r w:rsidRPr="00010AF9">
        <w:t>ciągu dnia) - sugerowane sprzątanie poranne do 11:00 oraz pomiędzy godziną 18:30, a 20:00</w:t>
      </w:r>
      <w:r w:rsidR="00AE741F">
        <w:t>.</w:t>
      </w:r>
    </w:p>
    <w:p w14:paraId="1C85AF73" w14:textId="77777777" w:rsidR="00010AF9" w:rsidRPr="00010AF9" w:rsidRDefault="00010AF9" w:rsidP="00010AF9">
      <w:pPr>
        <w:spacing w:line="360" w:lineRule="auto"/>
        <w:ind w:left="1440"/>
        <w:jc w:val="both"/>
        <w:rPr>
          <w:sz w:val="16"/>
          <w:szCs w:val="16"/>
        </w:rPr>
      </w:pPr>
    </w:p>
    <w:p w14:paraId="08D3D23B" w14:textId="77777777" w:rsidR="00010AF9" w:rsidRPr="00010AF9" w:rsidRDefault="00010AF9" w:rsidP="00010AF9">
      <w:pPr>
        <w:numPr>
          <w:ilvl w:val="0"/>
          <w:numId w:val="21"/>
        </w:numPr>
        <w:spacing w:line="360" w:lineRule="auto"/>
        <w:jc w:val="both"/>
        <w:rPr>
          <w:b/>
        </w:rPr>
      </w:pPr>
      <w:r w:rsidRPr="00010AF9">
        <w:rPr>
          <w:b/>
        </w:rPr>
        <w:t>Parking i część boiska przy Alei Warszawskiej (stara pętla)</w:t>
      </w:r>
    </w:p>
    <w:p w14:paraId="4134E7F1" w14:textId="63EEDEA2" w:rsidR="00010AF9" w:rsidRPr="00010AF9" w:rsidRDefault="00010AF9" w:rsidP="00AE741F">
      <w:pPr>
        <w:numPr>
          <w:ilvl w:val="1"/>
          <w:numId w:val="21"/>
        </w:numPr>
        <w:spacing w:line="360" w:lineRule="auto"/>
        <w:ind w:left="993" w:hanging="284"/>
        <w:jc w:val="both"/>
      </w:pPr>
      <w:r w:rsidRPr="00010AF9">
        <w:t>czwartek 29 maja od momentu przyjścia parady (ok. 13:00) do około 22:00</w:t>
      </w:r>
      <w:r w:rsidR="00AE741F">
        <w:t>,</w:t>
      </w:r>
    </w:p>
    <w:p w14:paraId="25B2DF78" w14:textId="5DDFE20A" w:rsidR="00010AF9" w:rsidRPr="00010AF9" w:rsidRDefault="00010AF9" w:rsidP="00AE741F">
      <w:pPr>
        <w:numPr>
          <w:ilvl w:val="1"/>
          <w:numId w:val="21"/>
        </w:numPr>
        <w:spacing w:line="360" w:lineRule="auto"/>
        <w:ind w:left="993" w:hanging="284"/>
        <w:jc w:val="both"/>
      </w:pPr>
      <w:r w:rsidRPr="00010AF9">
        <w:t>piątek 30 maja od 11:00 do około 22:00</w:t>
      </w:r>
      <w:r w:rsidR="00AE741F">
        <w:t>,</w:t>
      </w:r>
    </w:p>
    <w:p w14:paraId="5A33CD0B" w14:textId="70EF823B" w:rsidR="00010AF9" w:rsidRPr="00010AF9" w:rsidRDefault="00010AF9" w:rsidP="00AE741F">
      <w:pPr>
        <w:numPr>
          <w:ilvl w:val="1"/>
          <w:numId w:val="21"/>
        </w:numPr>
        <w:spacing w:line="360" w:lineRule="auto"/>
        <w:ind w:left="993" w:hanging="284"/>
        <w:jc w:val="both"/>
      </w:pPr>
      <w:r w:rsidRPr="00010AF9">
        <w:t>sobota 31 maja od 12:00 do około 22:00</w:t>
      </w:r>
      <w:r w:rsidR="00AE741F">
        <w:t>.</w:t>
      </w:r>
    </w:p>
    <w:p w14:paraId="104DFFA8" w14:textId="77777777" w:rsidR="00010AF9" w:rsidRPr="00010AF9" w:rsidRDefault="00010AF9" w:rsidP="00010AF9">
      <w:pPr>
        <w:spacing w:line="360" w:lineRule="auto"/>
        <w:jc w:val="both"/>
        <w:rPr>
          <w:sz w:val="16"/>
          <w:szCs w:val="16"/>
        </w:rPr>
      </w:pPr>
    </w:p>
    <w:p w14:paraId="593BF07F" w14:textId="19A833E7" w:rsidR="00010AF9" w:rsidRPr="00010AF9" w:rsidRDefault="00010AF9" w:rsidP="00010AF9">
      <w:pPr>
        <w:spacing w:line="360" w:lineRule="auto"/>
        <w:jc w:val="both"/>
      </w:pPr>
      <w:r w:rsidRPr="00010AF9">
        <w:t>Dodatkowo pomiędzy domem studenckim numer 4, a numer 6 funkcjonować będzie strefa gastronomiczna w czwartek, piątek i sobotę w godzinach od 12:00 do 02:00. Należy uwzględnić pod kątem częstszego oczyszczania (wlicza się to w teren pomiędzy akademikami).</w:t>
      </w:r>
    </w:p>
    <w:p w14:paraId="151B4B14" w14:textId="77777777" w:rsidR="00010AF9" w:rsidRPr="00010AF9" w:rsidRDefault="00010AF9" w:rsidP="00010AF9">
      <w:pPr>
        <w:pStyle w:val="NormalnyWeb"/>
        <w:tabs>
          <w:tab w:val="left" w:pos="6540"/>
        </w:tabs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14:paraId="531BE873" w14:textId="77777777" w:rsidR="00010AF9" w:rsidRPr="00010AF9" w:rsidRDefault="00010AF9" w:rsidP="00010AF9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ind w:left="284" w:hanging="284"/>
        <w:jc w:val="both"/>
        <w:rPr>
          <w:b/>
          <w:bCs/>
        </w:rPr>
      </w:pPr>
      <w:r w:rsidRPr="00010AF9">
        <w:rPr>
          <w:b/>
          <w:bCs/>
        </w:rPr>
        <w:t>Wykonawca zapewnia:</w:t>
      </w:r>
    </w:p>
    <w:p w14:paraId="70B167BB" w14:textId="2A8D086A" w:rsidR="00010AF9" w:rsidRPr="00010AF9" w:rsidRDefault="00010AF9" w:rsidP="00010AF9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567" w:hanging="283"/>
        <w:jc w:val="both"/>
      </w:pPr>
      <w:r w:rsidRPr="00010AF9">
        <w:t>Odpowiednią liczbę wyposażonych pracowników i koordynację ich pracy</w:t>
      </w:r>
      <w:r w:rsidR="00AE741F">
        <w:t>,</w:t>
      </w:r>
      <w:r w:rsidRPr="00010AF9">
        <w:t xml:space="preserve"> </w:t>
      </w:r>
    </w:p>
    <w:p w14:paraId="60E5569C" w14:textId="36F36911" w:rsidR="00010AF9" w:rsidRPr="00010AF9" w:rsidRDefault="00010AF9" w:rsidP="00F063F3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567" w:hanging="283"/>
        <w:jc w:val="both"/>
      </w:pPr>
      <w:r w:rsidRPr="00010AF9">
        <w:lastRenderedPageBreak/>
        <w:t>Min. dwa odpowiednie pojazdy do transportu odpadów</w:t>
      </w:r>
      <w:r w:rsidR="00AE741F">
        <w:t>,</w:t>
      </w:r>
    </w:p>
    <w:p w14:paraId="59388B3E" w14:textId="77777777" w:rsidR="00010AF9" w:rsidRPr="00010AF9" w:rsidRDefault="00010AF9" w:rsidP="00F063F3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567" w:hanging="283"/>
        <w:jc w:val="both"/>
      </w:pPr>
      <w:r w:rsidRPr="00010AF9">
        <w:t xml:space="preserve">Narzędzia i inne środki niezbędne do realizacji sprzątania w sposób sprawny i systematyczny (m.in. worki na odpady, rękawiczki, ubiór oznaczający). </w:t>
      </w:r>
    </w:p>
    <w:p w14:paraId="6942AAEE" w14:textId="77777777" w:rsidR="00010AF9" w:rsidRPr="00010AF9" w:rsidRDefault="00010AF9" w:rsidP="00F063F3">
      <w:pPr>
        <w:pStyle w:val="NormalnyWeb"/>
        <w:spacing w:before="0" w:beforeAutospacing="0" w:after="0" w:afterAutospacing="0" w:line="360" w:lineRule="auto"/>
        <w:ind w:left="284" w:hanging="284"/>
        <w:jc w:val="both"/>
        <w:rPr>
          <w:sz w:val="16"/>
          <w:szCs w:val="16"/>
        </w:rPr>
      </w:pPr>
      <w:r w:rsidRPr="00010AF9">
        <w:t xml:space="preserve"> </w:t>
      </w:r>
    </w:p>
    <w:p w14:paraId="2B9E12BB" w14:textId="0BC4DF06" w:rsidR="00CD5792" w:rsidRPr="00CD5792" w:rsidRDefault="00010AF9" w:rsidP="00CD5792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0AF9">
        <w:rPr>
          <w:rFonts w:ascii="Times New Roman" w:hAnsi="Times New Roman" w:cs="Times New Roman"/>
          <w:b/>
          <w:bCs/>
          <w:sz w:val="24"/>
          <w:szCs w:val="24"/>
        </w:rPr>
        <w:t>Uniwersytet zapewnia</w:t>
      </w:r>
      <w:r w:rsidRPr="00010AF9">
        <w:rPr>
          <w:rFonts w:ascii="Times New Roman" w:hAnsi="Times New Roman" w:cs="Times New Roman"/>
          <w:sz w:val="24"/>
          <w:szCs w:val="24"/>
        </w:rPr>
        <w:t>:</w:t>
      </w:r>
    </w:p>
    <w:p w14:paraId="62ED40D9" w14:textId="688034BA" w:rsidR="00010AF9" w:rsidRPr="00010AF9" w:rsidRDefault="00010AF9" w:rsidP="00F063F3">
      <w:pPr>
        <w:pStyle w:val="Akapitzlist"/>
        <w:numPr>
          <w:ilvl w:val="0"/>
          <w:numId w:val="17"/>
        </w:numPr>
        <w:spacing w:line="360" w:lineRule="auto"/>
        <w:ind w:left="567" w:hanging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0AF9">
        <w:rPr>
          <w:rFonts w:ascii="Times New Roman" w:hAnsi="Times New Roman" w:cs="Times New Roman"/>
          <w:sz w:val="24"/>
          <w:szCs w:val="24"/>
        </w:rPr>
        <w:t>Zamiatarkę uliczną z obsługą – 1 szt., sprzątanie cykliczne miasteczka akademickiego, uprzątnięcie szkła na terenie miasteczka maksymalnie do godziny 7:30 każdego dnia – szczególnie ulica Kanafojskiego od wjazdu przy DS4 w głąb przy domach studenckich oraz przy wejściach/wyjściach z terenu imprezy masowej</w:t>
      </w:r>
      <w:r w:rsidR="00AE741F">
        <w:rPr>
          <w:rFonts w:ascii="Times New Roman" w:hAnsi="Times New Roman" w:cs="Times New Roman"/>
          <w:sz w:val="24"/>
          <w:szCs w:val="24"/>
        </w:rPr>
        <w:t>,</w:t>
      </w:r>
    </w:p>
    <w:p w14:paraId="42DDB8E5" w14:textId="07FF620E" w:rsidR="00010AF9" w:rsidRPr="00010AF9" w:rsidRDefault="00010AF9" w:rsidP="00F063F3">
      <w:pPr>
        <w:pStyle w:val="Akapitzlist"/>
        <w:numPr>
          <w:ilvl w:val="0"/>
          <w:numId w:val="17"/>
        </w:numPr>
        <w:spacing w:line="360" w:lineRule="auto"/>
        <w:ind w:left="567" w:hanging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0AF9">
        <w:rPr>
          <w:rFonts w:ascii="Times New Roman" w:hAnsi="Times New Roman" w:cs="Times New Roman"/>
          <w:sz w:val="24"/>
          <w:szCs w:val="24"/>
        </w:rPr>
        <w:t>Zamiatarkę uliczną z obsługą – 2 szt. do sprzątania podczas Parady wydziałów</w:t>
      </w:r>
      <w:r w:rsidR="00AE741F">
        <w:rPr>
          <w:rFonts w:ascii="Times New Roman" w:hAnsi="Times New Roman" w:cs="Times New Roman"/>
          <w:sz w:val="24"/>
          <w:szCs w:val="24"/>
        </w:rPr>
        <w:t>,</w:t>
      </w:r>
    </w:p>
    <w:p w14:paraId="4F0B10E4" w14:textId="36CFC935" w:rsidR="00010AF9" w:rsidRPr="00010AF9" w:rsidRDefault="00010AF9" w:rsidP="00F063F3">
      <w:pPr>
        <w:pStyle w:val="Akapitzlist"/>
        <w:numPr>
          <w:ilvl w:val="0"/>
          <w:numId w:val="17"/>
        </w:numPr>
        <w:spacing w:line="360" w:lineRule="auto"/>
        <w:ind w:left="567" w:hanging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0AF9">
        <w:rPr>
          <w:rFonts w:ascii="Times New Roman" w:hAnsi="Times New Roman" w:cs="Times New Roman"/>
          <w:sz w:val="24"/>
          <w:szCs w:val="24"/>
        </w:rPr>
        <w:t>Pojemniki</w:t>
      </w:r>
      <w:r w:rsidR="00C87DC3">
        <w:rPr>
          <w:rFonts w:ascii="Times New Roman" w:hAnsi="Times New Roman" w:cs="Times New Roman"/>
          <w:sz w:val="24"/>
          <w:szCs w:val="24"/>
        </w:rPr>
        <w:t xml:space="preserve"> na śmieci</w:t>
      </w:r>
      <w:r w:rsidRPr="00010AF9">
        <w:rPr>
          <w:rFonts w:ascii="Times New Roman" w:hAnsi="Times New Roman" w:cs="Times New Roman"/>
          <w:sz w:val="24"/>
          <w:szCs w:val="24"/>
        </w:rPr>
        <w:t xml:space="preserve"> zgodnie z załącznikiem nr 1</w:t>
      </w:r>
      <w:r w:rsidR="00AE741F">
        <w:rPr>
          <w:rFonts w:ascii="Times New Roman" w:hAnsi="Times New Roman" w:cs="Times New Roman"/>
          <w:sz w:val="24"/>
          <w:szCs w:val="24"/>
        </w:rPr>
        <w:t>,</w:t>
      </w:r>
    </w:p>
    <w:p w14:paraId="7693E3A6" w14:textId="77777777" w:rsidR="00010AF9" w:rsidRPr="00010AF9" w:rsidRDefault="00010AF9" w:rsidP="00F063F3">
      <w:pPr>
        <w:pStyle w:val="Akapitzlist"/>
        <w:numPr>
          <w:ilvl w:val="0"/>
          <w:numId w:val="17"/>
        </w:numPr>
        <w:spacing w:line="360" w:lineRule="auto"/>
        <w:ind w:left="567" w:hanging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0AF9">
        <w:rPr>
          <w:rFonts w:ascii="Times New Roman" w:hAnsi="Times New Roman" w:cs="Times New Roman"/>
          <w:sz w:val="24"/>
          <w:szCs w:val="24"/>
        </w:rPr>
        <w:t>Osobę do koordynacji i kontaktu.</w:t>
      </w:r>
    </w:p>
    <w:p w14:paraId="22915BEE" w14:textId="77777777" w:rsidR="00010AF9" w:rsidRPr="00010AF9" w:rsidRDefault="00010AF9" w:rsidP="00F063F3">
      <w:pPr>
        <w:spacing w:line="360" w:lineRule="auto"/>
        <w:ind w:left="284" w:hanging="284"/>
        <w:jc w:val="both"/>
        <w:rPr>
          <w:sz w:val="16"/>
          <w:szCs w:val="16"/>
        </w:rPr>
      </w:pPr>
    </w:p>
    <w:p w14:paraId="3D80806B" w14:textId="77777777" w:rsidR="00010AF9" w:rsidRPr="00010AF9" w:rsidRDefault="00010AF9" w:rsidP="00F063F3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AF9">
        <w:rPr>
          <w:rFonts w:ascii="Times New Roman" w:hAnsi="Times New Roman" w:cs="Times New Roman"/>
          <w:b/>
          <w:bCs/>
          <w:sz w:val="24"/>
          <w:szCs w:val="24"/>
        </w:rPr>
        <w:t>Inne szczegółowe obowiązki Wykonawcy:</w:t>
      </w:r>
    </w:p>
    <w:p w14:paraId="29096F72" w14:textId="5E566D0A" w:rsidR="00F063F3" w:rsidRPr="00F063F3" w:rsidRDefault="00AE741F" w:rsidP="00F063F3">
      <w:pPr>
        <w:numPr>
          <w:ilvl w:val="0"/>
          <w:numId w:val="24"/>
        </w:numPr>
        <w:spacing w:line="360" w:lineRule="auto"/>
        <w:jc w:val="both"/>
      </w:pPr>
      <w:r>
        <w:t>P</w:t>
      </w:r>
      <w:r w:rsidR="00F063F3" w:rsidRPr="00F063F3">
        <w:t>racownicy odpowiedzialni za sprzątanie otrzymają opaski materiałowe (do założenia na ręku) oraz identyfikatory umożliwiające wpuszczenie przez pracowników ochrony; otrzymane opaski oraz identyfikatory służą jedynie do właściwego wykonywania obowiązków związanych z utrzymaniem czystości terenu (nie można ich sprzedawać, przekazywać innym osobom)</w:t>
      </w:r>
      <w:r>
        <w:t>,</w:t>
      </w:r>
    </w:p>
    <w:p w14:paraId="63B22CFA" w14:textId="74A78410" w:rsidR="00F063F3" w:rsidRPr="00F063F3" w:rsidRDefault="00AE741F" w:rsidP="00F063F3">
      <w:pPr>
        <w:numPr>
          <w:ilvl w:val="0"/>
          <w:numId w:val="24"/>
        </w:numPr>
        <w:spacing w:line="360" w:lineRule="auto"/>
        <w:jc w:val="both"/>
      </w:pPr>
      <w:r>
        <w:t xml:space="preserve">Należy </w:t>
      </w:r>
      <w:r w:rsidR="00F063F3" w:rsidRPr="00F063F3">
        <w:t xml:space="preserve">mocno </w:t>
      </w:r>
      <w:r>
        <w:t>podkreślić</w:t>
      </w:r>
      <w:r w:rsidR="00F063F3" w:rsidRPr="00F063F3">
        <w:t xml:space="preserve"> to, że sprzątane są kosze 240</w:t>
      </w:r>
      <w:r w:rsidR="00841248">
        <w:t xml:space="preserve"> </w:t>
      </w:r>
      <w:r w:rsidR="00F063F3" w:rsidRPr="00F063F3">
        <w:t>l, ale również te uliczne; zbierane s</w:t>
      </w:r>
      <w:r w:rsidR="00F063F3">
        <w:t>ą</w:t>
      </w:r>
      <w:r w:rsidR="00F063F3" w:rsidRPr="00F063F3">
        <w:t xml:space="preserve"> również worki ze śmieciami</w:t>
      </w:r>
      <w:r>
        <w:t>,</w:t>
      </w:r>
    </w:p>
    <w:p w14:paraId="596DFF37" w14:textId="679CB617" w:rsidR="00F063F3" w:rsidRPr="00F063F3" w:rsidRDefault="00AE741F" w:rsidP="00F063F3">
      <w:pPr>
        <w:numPr>
          <w:ilvl w:val="0"/>
          <w:numId w:val="24"/>
        </w:numPr>
        <w:spacing w:line="360" w:lineRule="auto"/>
        <w:jc w:val="both"/>
      </w:pPr>
      <w:r>
        <w:t>W</w:t>
      </w:r>
      <w:r w:rsidR="00F063F3" w:rsidRPr="00F063F3">
        <w:t xml:space="preserve"> przypadku znalezienia rzeczy wartościowych (które mogły zostać zgubione) należy bezwzględnie przekazywać je do Straży Uniwersyteckiej</w:t>
      </w:r>
      <w:r>
        <w:t>.</w:t>
      </w:r>
    </w:p>
    <w:p w14:paraId="5FA3D3D7" w14:textId="77777777" w:rsidR="00010AF9" w:rsidRPr="00010AF9" w:rsidRDefault="00010AF9" w:rsidP="00F063F3">
      <w:pPr>
        <w:spacing w:line="360" w:lineRule="auto"/>
        <w:ind w:left="284" w:hanging="284"/>
        <w:jc w:val="both"/>
        <w:textAlignment w:val="baseline"/>
        <w:rPr>
          <w:color w:val="FF0000"/>
          <w:sz w:val="16"/>
          <w:szCs w:val="16"/>
        </w:rPr>
      </w:pPr>
    </w:p>
    <w:p w14:paraId="2B02CD1A" w14:textId="77777777" w:rsidR="00010AF9" w:rsidRPr="00010AF9" w:rsidRDefault="00010AF9" w:rsidP="00F063F3">
      <w:pPr>
        <w:spacing w:line="360" w:lineRule="auto"/>
        <w:ind w:left="284" w:hanging="284"/>
        <w:jc w:val="both"/>
      </w:pPr>
      <w:r w:rsidRPr="00010AF9">
        <w:t>Po zakończeniu sprzątania nastąpi odbiór prac.</w:t>
      </w:r>
    </w:p>
    <w:p w14:paraId="25832ACD" w14:textId="77777777" w:rsidR="00010AF9" w:rsidRPr="00010AF9" w:rsidRDefault="00010AF9" w:rsidP="00F063F3">
      <w:pPr>
        <w:spacing w:line="360" w:lineRule="auto"/>
        <w:jc w:val="both"/>
        <w:rPr>
          <w:sz w:val="16"/>
          <w:szCs w:val="16"/>
        </w:rPr>
      </w:pPr>
    </w:p>
    <w:p w14:paraId="340DB179" w14:textId="07B1C963" w:rsidR="00010AF9" w:rsidRPr="00010AF9" w:rsidRDefault="00010AF9" w:rsidP="00F063F3">
      <w:pPr>
        <w:spacing w:line="360" w:lineRule="auto"/>
        <w:jc w:val="both"/>
      </w:pPr>
      <w:bookmarkStart w:id="1" w:name="_Hlk159923998"/>
      <w:r w:rsidRPr="00010AF9">
        <w:t>Załącznik 1 – Lista pojemników</w:t>
      </w:r>
      <w:r w:rsidR="0036714B">
        <w:t xml:space="preserve"> na śmieci</w:t>
      </w:r>
      <w:r w:rsidRPr="00010AF9">
        <w:t>.</w:t>
      </w:r>
    </w:p>
    <w:bookmarkEnd w:id="1"/>
    <w:p w14:paraId="0C5E2EE0" w14:textId="4096CF9D" w:rsidR="00010AF9" w:rsidRPr="00010AF9" w:rsidRDefault="00010AF9" w:rsidP="00F063F3">
      <w:pPr>
        <w:spacing w:line="360" w:lineRule="auto"/>
        <w:jc w:val="both"/>
      </w:pPr>
      <w:r w:rsidRPr="00010AF9">
        <w:t>Załącznik 2 – Mapa</w:t>
      </w:r>
      <w:r w:rsidR="00841248">
        <w:t>-sprzątanie-2025</w:t>
      </w:r>
      <w:r w:rsidRPr="00010AF9">
        <w:t>.</w:t>
      </w:r>
    </w:p>
    <w:p w14:paraId="52B4BB92" w14:textId="77777777" w:rsidR="00010AF9" w:rsidRPr="00010AF9" w:rsidRDefault="00010AF9" w:rsidP="00010AF9">
      <w:pPr>
        <w:ind w:left="720"/>
        <w:jc w:val="both"/>
        <w:textAlignment w:val="baseline"/>
        <w:rPr>
          <w:b/>
          <w:bCs/>
        </w:rPr>
      </w:pPr>
    </w:p>
    <w:p w14:paraId="1A20BD3E" w14:textId="288FBE66" w:rsidR="0048604C" w:rsidRDefault="0048604C">
      <w:pPr>
        <w:rPr>
          <w:b/>
          <w:iCs/>
        </w:rPr>
      </w:pPr>
      <w:r>
        <w:rPr>
          <w:b/>
          <w:iCs/>
        </w:rPr>
        <w:br w:type="page"/>
      </w:r>
    </w:p>
    <w:p w14:paraId="2D881052" w14:textId="77777777" w:rsidR="00A41C85" w:rsidRPr="003B7054" w:rsidRDefault="00A41C85" w:rsidP="00A41C85">
      <w:pPr>
        <w:autoSpaceDE w:val="0"/>
        <w:autoSpaceDN w:val="0"/>
        <w:adjustRightInd w:val="0"/>
        <w:spacing w:line="276" w:lineRule="auto"/>
        <w:ind w:left="284"/>
        <w:jc w:val="both"/>
        <w:rPr>
          <w:b/>
          <w:iCs/>
        </w:rPr>
      </w:pPr>
    </w:p>
    <w:p w14:paraId="7508A2F3" w14:textId="77777777" w:rsidR="00A41C85" w:rsidRPr="003B7054" w:rsidRDefault="00A41C85" w:rsidP="00A41C8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B7054">
        <w:rPr>
          <w:rFonts w:ascii="Times New Roman" w:hAnsi="Times New Roman" w:cs="Times New Roman"/>
          <w:b/>
          <w:iCs/>
          <w:sz w:val="24"/>
          <w:szCs w:val="24"/>
        </w:rPr>
        <w:t>Ofertę złożyć może wykonawca, który:</w:t>
      </w:r>
    </w:p>
    <w:p w14:paraId="676043A7" w14:textId="77777777" w:rsidR="00A41C85" w:rsidRPr="003B7054" w:rsidRDefault="00A41C85" w:rsidP="00A41C85">
      <w:pPr>
        <w:spacing w:line="276" w:lineRule="auto"/>
        <w:ind w:left="284"/>
        <w:jc w:val="both"/>
      </w:pPr>
      <w:r w:rsidRPr="003B7054">
        <w:t>Posiada uprawnienia do wykonywania określonej działalności lub czynności, jeżeli przepisy prawa nakładają obowiązek posiadania takich uprawnień.</w:t>
      </w:r>
    </w:p>
    <w:p w14:paraId="731055C6" w14:textId="77777777" w:rsidR="00A41C85" w:rsidRPr="003B7054" w:rsidRDefault="00A41C85" w:rsidP="00A41C85">
      <w:pPr>
        <w:autoSpaceDE w:val="0"/>
        <w:autoSpaceDN w:val="0"/>
        <w:adjustRightInd w:val="0"/>
        <w:spacing w:line="276" w:lineRule="auto"/>
        <w:ind w:left="284"/>
        <w:jc w:val="both"/>
        <w:rPr>
          <w:bCs/>
          <w:iCs/>
        </w:rPr>
      </w:pPr>
      <w:r w:rsidRPr="003B7054">
        <w:rPr>
          <w:bCs/>
          <w:iCs/>
        </w:rPr>
        <w:t xml:space="preserve">Posiada wiedzę i doświadczenie oraz dysponuje potencjałem technicznym i osobami zdolnymi do wykonania zamówienia. </w:t>
      </w:r>
    </w:p>
    <w:p w14:paraId="54B793A6" w14:textId="77777777" w:rsidR="00A41C85" w:rsidRPr="003B7054" w:rsidRDefault="00A41C85" w:rsidP="00A41C85">
      <w:pPr>
        <w:pStyle w:val="Akapitzlist"/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1A837ED" w14:textId="77777777" w:rsidR="00A41C85" w:rsidRPr="003B7054" w:rsidRDefault="00A41C85" w:rsidP="009F529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B7054">
        <w:rPr>
          <w:rFonts w:ascii="Times New Roman" w:hAnsi="Times New Roman" w:cs="Times New Roman"/>
          <w:b/>
          <w:iCs/>
          <w:sz w:val="24"/>
          <w:szCs w:val="24"/>
        </w:rPr>
        <w:t>Dokumenty jakie powinni dostarczyć Wykonawcy</w:t>
      </w:r>
    </w:p>
    <w:p w14:paraId="659EAF87" w14:textId="77777777" w:rsidR="00032E9F" w:rsidRDefault="00A41C85" w:rsidP="00032E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7054">
        <w:rPr>
          <w:rFonts w:ascii="Times New Roman" w:hAnsi="Times New Roman" w:cs="Times New Roman"/>
          <w:bCs/>
          <w:iCs/>
          <w:sz w:val="24"/>
          <w:szCs w:val="24"/>
        </w:rPr>
        <w:t xml:space="preserve">Wypełniona i podpisana oferta – wg załączonego formularza </w:t>
      </w:r>
      <w:r w:rsidRPr="00A35A58">
        <w:rPr>
          <w:rFonts w:ascii="Times New Roman" w:hAnsi="Times New Roman" w:cs="Times New Roman"/>
          <w:bCs/>
          <w:iCs/>
          <w:sz w:val="24"/>
          <w:szCs w:val="24"/>
        </w:rPr>
        <w:t>(Załącznik nr 3).</w:t>
      </w:r>
    </w:p>
    <w:p w14:paraId="524F5A8F" w14:textId="77777777" w:rsidR="00032E9F" w:rsidRDefault="00032E9F" w:rsidP="00032E9F">
      <w:pPr>
        <w:autoSpaceDE w:val="0"/>
        <w:autoSpaceDN w:val="0"/>
        <w:adjustRightInd w:val="0"/>
        <w:spacing w:line="276" w:lineRule="auto"/>
        <w:ind w:left="284"/>
        <w:jc w:val="both"/>
        <w:rPr>
          <w:b/>
          <w:bCs/>
        </w:rPr>
      </w:pPr>
    </w:p>
    <w:p w14:paraId="507906F7" w14:textId="464B502B" w:rsidR="00A41C85" w:rsidRPr="0048604C" w:rsidRDefault="00A41C85" w:rsidP="009F529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8604C">
        <w:rPr>
          <w:rFonts w:ascii="Times New Roman" w:hAnsi="Times New Roman" w:cs="Times New Roman"/>
          <w:b/>
          <w:bCs/>
          <w:sz w:val="24"/>
          <w:szCs w:val="24"/>
        </w:rPr>
        <w:t>Opis kryteriów ceny ofert, wraz z podaniem wag tych kryteriów i sposobu oceny ofert, którymi Zamawiający będzie się kierował przy wyborze oferty:</w:t>
      </w:r>
    </w:p>
    <w:p w14:paraId="4E0D0114" w14:textId="77777777" w:rsidR="00A41C85" w:rsidRPr="0048604C" w:rsidRDefault="00A41C85" w:rsidP="00A41C85">
      <w:pPr>
        <w:tabs>
          <w:tab w:val="left" w:pos="567"/>
        </w:tabs>
        <w:suppressAutoHyphens/>
        <w:jc w:val="both"/>
      </w:pPr>
    </w:p>
    <w:p w14:paraId="63EF43D1" w14:textId="77777777" w:rsidR="00A41C85" w:rsidRPr="0048604C" w:rsidRDefault="00A41C85" w:rsidP="00A41C85">
      <w:pPr>
        <w:numPr>
          <w:ilvl w:val="0"/>
          <w:numId w:val="4"/>
        </w:numPr>
        <w:tabs>
          <w:tab w:val="left" w:pos="426"/>
        </w:tabs>
        <w:suppressAutoHyphens/>
        <w:ind w:left="284" w:hanging="284"/>
        <w:jc w:val="both"/>
        <w:rPr>
          <w:lang w:eastAsia="ar-SA"/>
        </w:rPr>
      </w:pPr>
      <w:r w:rsidRPr="0048604C">
        <w:rPr>
          <w:lang w:eastAsia="ar-SA"/>
        </w:rPr>
        <w:t xml:space="preserve">Za najkorzystniejszą zostanie uznana oferta, która uzyska największą liczbę punktów    </w:t>
      </w:r>
      <w:r w:rsidRPr="0048604C">
        <w:rPr>
          <w:lang w:eastAsia="ar-SA"/>
        </w:rPr>
        <w:br/>
        <w:t>obliczonych w oparciu o ustalone poniżej kryteria:</w:t>
      </w:r>
    </w:p>
    <w:p w14:paraId="6D0983D0" w14:textId="77777777" w:rsidR="00A41C85" w:rsidRPr="0048604C" w:rsidRDefault="00A41C85" w:rsidP="00A41C85">
      <w:pPr>
        <w:numPr>
          <w:ilvl w:val="0"/>
          <w:numId w:val="4"/>
        </w:numPr>
        <w:tabs>
          <w:tab w:val="left" w:pos="426"/>
        </w:tabs>
        <w:suppressAutoHyphens/>
        <w:ind w:left="284" w:hanging="284"/>
        <w:jc w:val="both"/>
        <w:rPr>
          <w:lang w:eastAsia="ar-SA"/>
        </w:rPr>
      </w:pPr>
      <w:r w:rsidRPr="0048604C">
        <w:rPr>
          <w:lang w:eastAsia="ar-SA"/>
        </w:rPr>
        <w:t>Oferty zostaną ocenione za pomocą systemu punktowego, zgodnie z poniższymi kryteriami:</w:t>
      </w:r>
      <w:r w:rsidRPr="0048604C">
        <w:rPr>
          <w:lang w:eastAsia="ar-SA"/>
        </w:rPr>
        <w:tab/>
      </w:r>
      <w:r w:rsidRPr="0048604C">
        <w:rPr>
          <w:lang w:eastAsia="ar-SA"/>
        </w:rPr>
        <w:tab/>
      </w:r>
      <w:r w:rsidRPr="0048604C">
        <w:rPr>
          <w:lang w:eastAsia="ar-SA"/>
        </w:rPr>
        <w:tab/>
      </w:r>
      <w:r w:rsidRPr="0048604C">
        <w:rPr>
          <w:lang w:eastAsia="ar-SA"/>
        </w:rPr>
        <w:tab/>
      </w:r>
      <w:r w:rsidRPr="0048604C">
        <w:rPr>
          <w:lang w:eastAsia="ar-SA"/>
        </w:rPr>
        <w:tab/>
      </w:r>
      <w:r w:rsidRPr="0048604C">
        <w:rPr>
          <w:lang w:eastAsia="ar-SA"/>
        </w:rPr>
        <w:tab/>
      </w:r>
      <w:r w:rsidRPr="0048604C">
        <w:rPr>
          <w:lang w:eastAsia="ar-SA"/>
        </w:rPr>
        <w:tab/>
      </w:r>
    </w:p>
    <w:p w14:paraId="2112A911" w14:textId="77777777" w:rsidR="00A41C85" w:rsidRPr="0048604C" w:rsidRDefault="00A41C85" w:rsidP="00A41C85">
      <w:pPr>
        <w:tabs>
          <w:tab w:val="left" w:pos="426"/>
        </w:tabs>
        <w:suppressAutoHyphens/>
        <w:jc w:val="center"/>
        <w:rPr>
          <w:b/>
          <w:bCs/>
        </w:rPr>
      </w:pPr>
      <w:r w:rsidRPr="0048604C">
        <w:rPr>
          <w:b/>
          <w:bCs/>
        </w:rPr>
        <w:t>Kryterium: Cena ( C ) – 100%</w:t>
      </w:r>
    </w:p>
    <w:p w14:paraId="63ECB73B" w14:textId="77777777" w:rsidR="00A41C85" w:rsidRPr="0048604C" w:rsidRDefault="00A41C85" w:rsidP="00A41C85">
      <w:pPr>
        <w:tabs>
          <w:tab w:val="left" w:pos="426"/>
        </w:tabs>
        <w:jc w:val="both"/>
      </w:pPr>
      <w:r w:rsidRPr="0048604C">
        <w:t>Maksymalną liczbę punktów tj. 100 otrzyma Wykonawca, który zaproponuje najniższą całkowitą cenę za realizację zamówienia, natomiast pozostali Wykonawcy otrzymają odpowiednio mniejszą liczbę punktów zgodnie z poniższym wzorem:</w:t>
      </w:r>
    </w:p>
    <w:p w14:paraId="0B3E4C45" w14:textId="77777777" w:rsidR="00A41C85" w:rsidRPr="003B7054" w:rsidRDefault="00A41C85" w:rsidP="00A41C85">
      <w:pPr>
        <w:tabs>
          <w:tab w:val="left" w:pos="426"/>
        </w:tabs>
        <w:jc w:val="both"/>
      </w:pPr>
    </w:p>
    <w:p w14:paraId="7000B3E0" w14:textId="77777777" w:rsidR="00A41C85" w:rsidRPr="003B7054" w:rsidRDefault="00A41C85" w:rsidP="00A41C85">
      <w:pPr>
        <w:tabs>
          <w:tab w:val="left" w:pos="426"/>
        </w:tabs>
        <w:suppressAutoHyphens/>
        <w:jc w:val="center"/>
      </w:pPr>
      <m:oMathPara>
        <m:oMath>
          <m:r>
            <w:rPr>
              <w:rFonts w:ascii="Cambria Math" w:hAnsi="Cambria Math"/>
            </w:rPr>
            <m:t xml:space="preserve">C 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C N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C OB</m:t>
              </m:r>
            </m:den>
          </m:f>
          <m:r>
            <w:rPr>
              <w:rFonts w:ascii="Cambria Math" w:hAnsi="Cambria Math"/>
            </w:rPr>
            <m:t xml:space="preserve"> x 100</m:t>
          </m:r>
        </m:oMath>
      </m:oMathPara>
    </w:p>
    <w:p w14:paraId="66019D25" w14:textId="77777777" w:rsidR="00A41C85" w:rsidRPr="003B7054" w:rsidRDefault="00A41C85" w:rsidP="00A41C85">
      <w:pPr>
        <w:tabs>
          <w:tab w:val="left" w:pos="426"/>
        </w:tabs>
      </w:pPr>
      <w:r w:rsidRPr="003B7054">
        <w:t>gdzie:</w:t>
      </w:r>
    </w:p>
    <w:p w14:paraId="66F68F8C" w14:textId="77777777" w:rsidR="00A41C85" w:rsidRPr="003B7054" w:rsidRDefault="00A41C85" w:rsidP="00A41C85">
      <w:pPr>
        <w:tabs>
          <w:tab w:val="left" w:pos="426"/>
        </w:tabs>
      </w:pPr>
      <w:r w:rsidRPr="003B7054">
        <w:t>C</w:t>
      </w:r>
      <w:r w:rsidRPr="003B7054">
        <w:tab/>
        <w:t>– liczba punktów przyznanych Wykonawcy za Cenę;</w:t>
      </w:r>
    </w:p>
    <w:p w14:paraId="1BEDD869" w14:textId="77777777" w:rsidR="00A41C85" w:rsidRPr="003B7054" w:rsidRDefault="00A41C85" w:rsidP="00A41C85">
      <w:pPr>
        <w:tabs>
          <w:tab w:val="left" w:pos="426"/>
        </w:tabs>
      </w:pPr>
      <w:r w:rsidRPr="003B7054">
        <w:t>CN</w:t>
      </w:r>
      <w:r w:rsidRPr="003B7054">
        <w:tab/>
        <w:t>– najniższa zaoferowana Cena;</w:t>
      </w:r>
    </w:p>
    <w:p w14:paraId="0E93F2DD" w14:textId="77777777" w:rsidR="00A41C85" w:rsidRPr="003B7054" w:rsidRDefault="00A41C85" w:rsidP="00A41C85">
      <w:pPr>
        <w:tabs>
          <w:tab w:val="left" w:pos="426"/>
        </w:tabs>
      </w:pPr>
      <w:r w:rsidRPr="003B7054">
        <w:t>COB</w:t>
      </w:r>
      <w:r w:rsidRPr="003B7054">
        <w:tab/>
        <w:t>– Cena zaoferowana w ofercie badanej.</w:t>
      </w:r>
    </w:p>
    <w:p w14:paraId="5CD8BD09" w14:textId="77777777" w:rsidR="00A41C85" w:rsidRPr="003B7054" w:rsidRDefault="00A41C85" w:rsidP="00A41C85">
      <w:pPr>
        <w:tabs>
          <w:tab w:val="left" w:pos="426"/>
        </w:tabs>
        <w:jc w:val="both"/>
      </w:pPr>
    </w:p>
    <w:p w14:paraId="01D8D751" w14:textId="77777777" w:rsidR="00A41C85" w:rsidRPr="003B7054" w:rsidRDefault="00A41C85" w:rsidP="00A41C85">
      <w:pPr>
        <w:numPr>
          <w:ilvl w:val="0"/>
          <w:numId w:val="4"/>
        </w:numPr>
        <w:ind w:right="96"/>
        <w:jc w:val="both"/>
      </w:pPr>
      <w:r w:rsidRPr="003B7054">
        <w:t>Oferta, która przedstawia najkorzystniejszy bilans (maksymalna liczba przyznanych punktów w oparciu o ustalone kryterium) zostanie uznana za najkorzystniejszą, pozostałe oferty zostaną sklasyfikowane zgodnie z ilością uzyskanych punktów.</w:t>
      </w:r>
    </w:p>
    <w:p w14:paraId="76C8F81E" w14:textId="77777777" w:rsidR="00A41C85" w:rsidRPr="003B7054" w:rsidRDefault="00A41C85" w:rsidP="00A41C85">
      <w:pPr>
        <w:numPr>
          <w:ilvl w:val="0"/>
          <w:numId w:val="4"/>
        </w:numPr>
        <w:ind w:right="96"/>
        <w:jc w:val="both"/>
        <w:rPr>
          <w:rFonts w:eastAsiaTheme="minorHAnsi"/>
          <w:bCs/>
          <w:iCs/>
        </w:rPr>
      </w:pPr>
      <w:r w:rsidRPr="003B7054">
        <w:t>Przy dokonywaniu wyboru najkorzystniejszej oferty Zamawiający będzie stosował wyłącznie zasady i kryteria określone w niniejszym zapytaniu ofertowym.</w:t>
      </w:r>
    </w:p>
    <w:p w14:paraId="16E391DC" w14:textId="77777777" w:rsidR="00A41C85" w:rsidRPr="003B7054" w:rsidRDefault="00A41C85" w:rsidP="00A41C85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705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35F722D" w14:textId="77777777" w:rsidR="00A41C85" w:rsidRPr="003B7054" w:rsidRDefault="00A41C85" w:rsidP="00032E9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B7054">
        <w:rPr>
          <w:rFonts w:ascii="Times New Roman" w:hAnsi="Times New Roman" w:cs="Times New Roman"/>
          <w:b/>
          <w:iCs/>
          <w:sz w:val="24"/>
          <w:szCs w:val="24"/>
        </w:rPr>
        <w:t xml:space="preserve">Sposób przygotowania oferty </w:t>
      </w:r>
    </w:p>
    <w:p w14:paraId="6FABE63C" w14:textId="4604B41F" w:rsidR="00A41C85" w:rsidRPr="003B7054" w:rsidRDefault="00A41C85" w:rsidP="00A41C85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7054">
        <w:rPr>
          <w:rFonts w:ascii="Times New Roman" w:hAnsi="Times New Roman" w:cs="Times New Roman"/>
          <w:bCs/>
          <w:iCs/>
          <w:sz w:val="24"/>
          <w:szCs w:val="24"/>
        </w:rPr>
        <w:t xml:space="preserve">Wypełniony i podpisany przez osobę upoważnioną formularz oferty, proszę przesłać drogą elektroniczną na adres e-mail: kazimierz.konowalski@uwm.edu.pl do dnia </w:t>
      </w:r>
      <w:r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032E9F"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Pr="003B7054">
        <w:rPr>
          <w:rFonts w:ascii="Times New Roman" w:hAnsi="Times New Roman" w:cs="Times New Roman"/>
          <w:b/>
          <w:iCs/>
          <w:sz w:val="24"/>
          <w:szCs w:val="24"/>
        </w:rPr>
        <w:t> </w:t>
      </w:r>
      <w:r>
        <w:rPr>
          <w:rFonts w:ascii="Times New Roman" w:hAnsi="Times New Roman" w:cs="Times New Roman"/>
          <w:b/>
          <w:iCs/>
          <w:sz w:val="24"/>
          <w:szCs w:val="24"/>
        </w:rPr>
        <w:t>marca</w:t>
      </w:r>
      <w:r w:rsidRPr="003B7054">
        <w:rPr>
          <w:rFonts w:ascii="Times New Roman" w:hAnsi="Times New Roman" w:cs="Times New Roman"/>
          <w:b/>
          <w:iCs/>
          <w:sz w:val="24"/>
          <w:szCs w:val="24"/>
        </w:rPr>
        <w:t xml:space="preserve"> 202</w:t>
      </w:r>
      <w:r w:rsidR="00032E9F"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Pr="003B7054">
        <w:rPr>
          <w:rFonts w:ascii="Times New Roman" w:hAnsi="Times New Roman" w:cs="Times New Roman"/>
          <w:b/>
          <w:iCs/>
          <w:sz w:val="24"/>
          <w:szCs w:val="24"/>
        </w:rPr>
        <w:t xml:space="preserve"> r. do godz. 1</w:t>
      </w:r>
      <w:r w:rsidR="004D48C3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Pr="003B7054">
        <w:rPr>
          <w:rFonts w:ascii="Times New Roman" w:hAnsi="Times New Roman" w:cs="Times New Roman"/>
          <w:b/>
          <w:iCs/>
          <w:sz w:val="24"/>
          <w:szCs w:val="24"/>
        </w:rPr>
        <w:t>.00.</w:t>
      </w:r>
    </w:p>
    <w:p w14:paraId="30AC8D59" w14:textId="77777777" w:rsidR="00A41C85" w:rsidRPr="003B7054" w:rsidRDefault="00A41C85" w:rsidP="00A41C85">
      <w:pPr>
        <w:pStyle w:val="HTML-wstpniesformatowany"/>
        <w:spacing w:line="276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 w:rsidRPr="003B7054">
        <w:rPr>
          <w:rFonts w:ascii="Times New Roman" w:hAnsi="Times New Roman" w:cs="Times New Roman"/>
          <w:sz w:val="24"/>
          <w:szCs w:val="24"/>
        </w:rPr>
        <w:t>Oferta powinna być:</w:t>
      </w:r>
    </w:p>
    <w:p w14:paraId="66B76B6B" w14:textId="77777777" w:rsidR="00A41C85" w:rsidRPr="003B7054" w:rsidRDefault="00A41C85" w:rsidP="00A41C85">
      <w:pPr>
        <w:pStyle w:val="HTML-wstpniesformatowany"/>
        <w:spacing w:line="276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 w:rsidRPr="003B7054">
        <w:rPr>
          <w:rFonts w:ascii="Times New Roman" w:hAnsi="Times New Roman" w:cs="Times New Roman"/>
          <w:sz w:val="24"/>
          <w:szCs w:val="24"/>
        </w:rPr>
        <w:t>- opatrzona pieczątką firmową,</w:t>
      </w:r>
    </w:p>
    <w:p w14:paraId="25A0CAC7" w14:textId="77777777" w:rsidR="00A41C85" w:rsidRPr="003B7054" w:rsidRDefault="00A41C85" w:rsidP="00A41C85">
      <w:pPr>
        <w:pStyle w:val="HTML-wstpniesformatowany"/>
        <w:spacing w:line="276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 w:rsidRPr="003B7054">
        <w:rPr>
          <w:rFonts w:ascii="Times New Roman" w:hAnsi="Times New Roman" w:cs="Times New Roman"/>
          <w:sz w:val="24"/>
          <w:szCs w:val="24"/>
        </w:rPr>
        <w:lastRenderedPageBreak/>
        <w:t>- posiadać datę sporządzenia,</w:t>
      </w:r>
    </w:p>
    <w:p w14:paraId="24900525" w14:textId="77777777" w:rsidR="00A41C85" w:rsidRPr="003B7054" w:rsidRDefault="00A41C85" w:rsidP="00A41C85">
      <w:pPr>
        <w:pStyle w:val="HTML-wstpniesformatowany"/>
        <w:spacing w:line="276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 w:rsidRPr="003B7054">
        <w:rPr>
          <w:rFonts w:ascii="Times New Roman" w:hAnsi="Times New Roman" w:cs="Times New Roman"/>
          <w:sz w:val="24"/>
          <w:szCs w:val="24"/>
        </w:rPr>
        <w:t>- zawierać adres lub siedzibę oferenta, numer telefonu, numer NIP,</w:t>
      </w:r>
    </w:p>
    <w:p w14:paraId="44220F8B" w14:textId="77777777" w:rsidR="00A41C85" w:rsidRPr="003B7054" w:rsidRDefault="00A41C85" w:rsidP="00A41C85">
      <w:pPr>
        <w:pStyle w:val="HTML-wstpniesformatowany"/>
        <w:spacing w:line="276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 w:rsidRPr="003B7054">
        <w:rPr>
          <w:rFonts w:ascii="Times New Roman" w:hAnsi="Times New Roman" w:cs="Times New Roman"/>
          <w:sz w:val="24"/>
          <w:szCs w:val="24"/>
        </w:rPr>
        <w:t>- podpisana czytelnie przez wykonawcę.</w:t>
      </w:r>
    </w:p>
    <w:p w14:paraId="69BB1CB0" w14:textId="77777777" w:rsidR="00A41C85" w:rsidRPr="003B7054" w:rsidRDefault="00A41C85" w:rsidP="00A41C85">
      <w:pPr>
        <w:pStyle w:val="HTML-wstpniesformatowany"/>
        <w:spacing w:line="276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 w:rsidRPr="003B7054">
        <w:rPr>
          <w:rFonts w:ascii="Times New Roman" w:hAnsi="Times New Roman" w:cs="Times New Roman"/>
          <w:sz w:val="24"/>
          <w:szCs w:val="24"/>
        </w:rPr>
        <w:t>Składanie ofert częściowych jest niedopuszczalne.</w:t>
      </w:r>
    </w:p>
    <w:p w14:paraId="4A4879EF" w14:textId="77777777" w:rsidR="00A41C85" w:rsidRPr="003B7054" w:rsidRDefault="00A41C85" w:rsidP="00A41C8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iCs/>
        </w:rPr>
      </w:pPr>
    </w:p>
    <w:p w14:paraId="597A922D" w14:textId="232204BA" w:rsidR="00A41C85" w:rsidRPr="003B7054" w:rsidRDefault="00A41C85" w:rsidP="00A41C85">
      <w:pPr>
        <w:pStyle w:val="HTML-wstpniesformatowany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054">
        <w:rPr>
          <w:rFonts w:ascii="Times New Roman" w:hAnsi="Times New Roman" w:cs="Times New Roman"/>
          <w:sz w:val="24"/>
          <w:szCs w:val="24"/>
        </w:rPr>
        <w:t xml:space="preserve">Szacowany okres realizacja oferty to: </w:t>
      </w:r>
      <w:r w:rsidRPr="003B7054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B7054">
        <w:rPr>
          <w:rFonts w:ascii="Times New Roman" w:hAnsi="Times New Roman" w:cs="Times New Roman"/>
          <w:b/>
          <w:bCs/>
          <w:sz w:val="24"/>
          <w:szCs w:val="24"/>
        </w:rPr>
        <w:t xml:space="preserve"> maja</w:t>
      </w:r>
      <w:r w:rsidR="006F5016">
        <w:rPr>
          <w:rFonts w:ascii="Times New Roman" w:hAnsi="Times New Roman" w:cs="Times New Roman"/>
          <w:b/>
          <w:bCs/>
          <w:sz w:val="24"/>
          <w:szCs w:val="24"/>
        </w:rPr>
        <w:t xml:space="preserve"> – 5 czerwca</w:t>
      </w:r>
      <w:r w:rsidRPr="003B705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F501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B7054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3B70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46A5B5" w14:textId="77777777" w:rsidR="00A41C85" w:rsidRPr="003B7054" w:rsidRDefault="00A41C85" w:rsidP="00A41C8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iCs/>
        </w:rPr>
      </w:pPr>
    </w:p>
    <w:p w14:paraId="074FF709" w14:textId="77777777" w:rsidR="00A41C85" w:rsidRPr="003B7054" w:rsidRDefault="00A41C85" w:rsidP="00A41C8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iCs/>
        </w:rPr>
      </w:pPr>
    </w:p>
    <w:p w14:paraId="21C4C56D" w14:textId="77777777" w:rsidR="00A41C85" w:rsidRPr="003B7054" w:rsidRDefault="00A41C85" w:rsidP="009F529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B7054">
        <w:rPr>
          <w:rFonts w:ascii="Times New Roman" w:hAnsi="Times New Roman" w:cs="Times New Roman"/>
          <w:b/>
          <w:iCs/>
          <w:sz w:val="24"/>
          <w:szCs w:val="24"/>
        </w:rPr>
        <w:t>Informacje dodatkowe</w:t>
      </w:r>
    </w:p>
    <w:p w14:paraId="14D6A012" w14:textId="2017E397" w:rsidR="00A41C85" w:rsidRPr="00A35A58" w:rsidRDefault="00A41C85" w:rsidP="009F529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A58">
        <w:rPr>
          <w:rFonts w:ascii="Times New Roman" w:hAnsi="Times New Roman" w:cs="Times New Roman"/>
          <w:bCs/>
          <w:sz w:val="24"/>
          <w:szCs w:val="24"/>
        </w:rPr>
        <w:t xml:space="preserve">Projektowane zapisy umowy stanowią Załącznik nr 4 do niniejszego </w:t>
      </w:r>
      <w:r w:rsidR="004A7AD4">
        <w:rPr>
          <w:rFonts w:ascii="Times New Roman" w:hAnsi="Times New Roman" w:cs="Times New Roman"/>
          <w:bCs/>
          <w:iCs/>
          <w:sz w:val="24"/>
          <w:szCs w:val="24"/>
        </w:rPr>
        <w:t>zaproszenia do składania</w:t>
      </w:r>
      <w:r w:rsidR="004A7AD4" w:rsidRPr="00A35A58">
        <w:rPr>
          <w:rFonts w:ascii="Times New Roman" w:hAnsi="Times New Roman" w:cs="Times New Roman"/>
          <w:bCs/>
          <w:iCs/>
          <w:sz w:val="24"/>
          <w:szCs w:val="24"/>
        </w:rPr>
        <w:t xml:space="preserve"> ofert</w:t>
      </w:r>
      <w:r w:rsidRPr="00A35A58">
        <w:rPr>
          <w:rFonts w:ascii="Times New Roman" w:hAnsi="Times New Roman" w:cs="Times New Roman"/>
          <w:bCs/>
          <w:sz w:val="24"/>
          <w:szCs w:val="24"/>
        </w:rPr>
        <w:t>.</w:t>
      </w:r>
    </w:p>
    <w:p w14:paraId="08C7923B" w14:textId="584A8219" w:rsidR="00A41C85" w:rsidRPr="00A35A58" w:rsidRDefault="00A41C85" w:rsidP="009F52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5A58">
        <w:rPr>
          <w:rFonts w:ascii="Times New Roman" w:hAnsi="Times New Roman" w:cs="Times New Roman"/>
          <w:bCs/>
          <w:iCs/>
          <w:sz w:val="24"/>
          <w:szCs w:val="24"/>
        </w:rPr>
        <w:t>Płatność zostanie uregulowana przelewem na zasadach określonych w Załączniku nr</w:t>
      </w:r>
      <w:r w:rsidR="00D50837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A35A58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4A7AD4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A35A58">
        <w:rPr>
          <w:rFonts w:ascii="Times New Roman" w:hAnsi="Times New Roman" w:cs="Times New Roman"/>
          <w:bCs/>
          <w:iCs/>
          <w:sz w:val="24"/>
          <w:szCs w:val="24"/>
        </w:rPr>
        <w:t>do</w:t>
      </w:r>
      <w:r w:rsidR="004A7AD4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A35A58">
        <w:rPr>
          <w:rFonts w:ascii="Times New Roman" w:hAnsi="Times New Roman" w:cs="Times New Roman"/>
          <w:bCs/>
          <w:iCs/>
          <w:sz w:val="24"/>
          <w:szCs w:val="24"/>
        </w:rPr>
        <w:t xml:space="preserve">niniejszego </w:t>
      </w:r>
      <w:r w:rsidR="004D48C3">
        <w:rPr>
          <w:rFonts w:ascii="Times New Roman" w:hAnsi="Times New Roman" w:cs="Times New Roman"/>
          <w:bCs/>
          <w:iCs/>
          <w:sz w:val="24"/>
          <w:szCs w:val="24"/>
        </w:rPr>
        <w:t>zaproszenia do składania</w:t>
      </w:r>
      <w:r w:rsidRPr="00A35A58">
        <w:rPr>
          <w:rFonts w:ascii="Times New Roman" w:hAnsi="Times New Roman" w:cs="Times New Roman"/>
          <w:bCs/>
          <w:iCs/>
          <w:sz w:val="24"/>
          <w:szCs w:val="24"/>
        </w:rPr>
        <w:t xml:space="preserve"> ofert. </w:t>
      </w:r>
    </w:p>
    <w:p w14:paraId="6B41A40B" w14:textId="77777777" w:rsidR="00A41C85" w:rsidRPr="003B7054" w:rsidRDefault="00A41C85" w:rsidP="009F52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7054">
        <w:rPr>
          <w:rFonts w:ascii="Times New Roman" w:hAnsi="Times New Roman" w:cs="Times New Roman"/>
          <w:bCs/>
          <w:iCs/>
          <w:sz w:val="24"/>
          <w:szCs w:val="24"/>
        </w:rPr>
        <w:t xml:space="preserve">Oferta powinna zawierać wszelkie koszty związane z wykonaniem przedmiotu zamówienia. </w:t>
      </w:r>
    </w:p>
    <w:p w14:paraId="503F2631" w14:textId="77777777" w:rsidR="00A41C85" w:rsidRPr="003B7054" w:rsidRDefault="00A41C85" w:rsidP="009F52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7054">
        <w:rPr>
          <w:rFonts w:ascii="Times New Roman" w:hAnsi="Times New Roman" w:cs="Times New Roman"/>
          <w:bCs/>
          <w:iCs/>
          <w:sz w:val="24"/>
          <w:szCs w:val="24"/>
        </w:rPr>
        <w:t xml:space="preserve">Wykonawca może zwrócić się do Zamawiającego o wyjaśnienie dotyczące treści zaproszenia. Zamawiający może udzielić wyjaśnień, o ile uzna to za niezbędne. </w:t>
      </w:r>
    </w:p>
    <w:p w14:paraId="21A90ABB" w14:textId="77777777" w:rsidR="00A41C85" w:rsidRPr="003B7054" w:rsidRDefault="00A41C85" w:rsidP="009F52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7054">
        <w:rPr>
          <w:rFonts w:ascii="Times New Roman" w:hAnsi="Times New Roman" w:cs="Times New Roman"/>
          <w:bCs/>
          <w:iCs/>
          <w:sz w:val="24"/>
          <w:szCs w:val="24"/>
        </w:rPr>
        <w:t xml:space="preserve">W toku badania i oceny ofert Zamawiający może żądać od Wykonawców w wyznaczonym przez siebie czasie uzupełnienia załączonych dokumentów. Zamawiający uzna za nieważną ofertę Wykonawcy, który nie złożył wyjaśnień  lub jeżeli po zweryfikowaniu oferta będzie niezgodna z wymaganiami określonymi w zaproszeniu. </w:t>
      </w:r>
    </w:p>
    <w:p w14:paraId="6D0D751B" w14:textId="77777777" w:rsidR="00A41C85" w:rsidRPr="003B7054" w:rsidRDefault="00A41C85" w:rsidP="009F52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7054">
        <w:rPr>
          <w:rFonts w:ascii="Times New Roman" w:hAnsi="Times New Roman" w:cs="Times New Roman"/>
          <w:bCs/>
          <w:iCs/>
          <w:sz w:val="24"/>
          <w:szCs w:val="24"/>
        </w:rPr>
        <w:t>Osoba upoważniona do kontaktu z Wykonawcami: Kazimierz Konowalski, tel. 89 523 35 50, 697 900 796, e-mail: kazimierz.konowalski@uwm.edu.pl</w:t>
      </w:r>
    </w:p>
    <w:p w14:paraId="38529075" w14:textId="77777777" w:rsidR="00A41C85" w:rsidRPr="003B7054" w:rsidRDefault="00A41C85" w:rsidP="009F52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7054">
        <w:rPr>
          <w:rFonts w:ascii="Times New Roman" w:hAnsi="Times New Roman" w:cs="Times New Roman"/>
          <w:bCs/>
          <w:iCs/>
          <w:sz w:val="24"/>
          <w:szCs w:val="24"/>
        </w:rPr>
        <w:t>Zamawiający zastrzega sobie prawo do unieważnienia postępowania w każdym czasie. Wykonawcy nie będą przysługiwały żadne roszczenia z tego tytułu.</w:t>
      </w:r>
    </w:p>
    <w:p w14:paraId="527CB7E3" w14:textId="77777777" w:rsidR="00A41C85" w:rsidRPr="003B7054" w:rsidRDefault="00A41C85" w:rsidP="009F52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7054">
        <w:rPr>
          <w:rFonts w:ascii="Times New Roman" w:hAnsi="Times New Roman" w:cs="Times New Roman"/>
          <w:bCs/>
          <w:iCs/>
          <w:sz w:val="24"/>
          <w:szCs w:val="24"/>
        </w:rPr>
        <w:t>O udzielenie zamówienia mogą ubiegać się Wykonawcy, którzy nie podlegają wykluczeniu z postępowania w przypadku zaistnienia okoliczności przewidzianych w art. 7 ust. 1 ustawy z dnia 13 kwietnia 2022 r. o szczególnych rozwiązaniach w zakresie przeciwdziałania wspieraniu agresji na Ukrainę oraz służących ochronie bezpieczeństwa narodowego.</w:t>
      </w:r>
    </w:p>
    <w:p w14:paraId="739A422A" w14:textId="734EB606" w:rsidR="00EC6F0F" w:rsidRPr="00010AF9" w:rsidRDefault="00EC6F0F" w:rsidP="00AE741F">
      <w:pPr>
        <w:spacing w:line="276" w:lineRule="auto"/>
      </w:pPr>
    </w:p>
    <w:sectPr w:rsidR="00EC6F0F" w:rsidRPr="00010AF9" w:rsidSect="00691506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3255A" w14:textId="77777777" w:rsidR="00751234" w:rsidRDefault="00751234">
      <w:r>
        <w:separator/>
      </w:r>
    </w:p>
  </w:endnote>
  <w:endnote w:type="continuationSeparator" w:id="0">
    <w:p w14:paraId="4903E8E5" w14:textId="77777777" w:rsidR="00751234" w:rsidRDefault="0075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E5CD2" w14:textId="77777777" w:rsidR="00691506" w:rsidRPr="00633551" w:rsidRDefault="00633551" w:rsidP="00633551">
    <w:pPr>
      <w:pStyle w:val="Stopka"/>
      <w:ind w:left="1260"/>
      <w:rPr>
        <w:rFonts w:ascii="Arial Narrow" w:hAnsi="Arial Narrow"/>
        <w:b/>
        <w:bCs/>
        <w:color w:val="808080"/>
        <w:sz w:val="18"/>
        <w:szCs w:val="18"/>
      </w:rPr>
    </w:pPr>
    <w:r>
      <w:rPr>
        <w:rFonts w:ascii="Arial Narrow" w:hAnsi="Arial Narrow"/>
        <w:b/>
        <w:bCs/>
        <w:color w:val="808080"/>
        <w:sz w:val="18"/>
        <w:szCs w:val="18"/>
      </w:rPr>
      <w:t xml:space="preserve"> </w:t>
    </w:r>
    <w:r w:rsidR="00691506" w:rsidRPr="00633551">
      <w:rPr>
        <w:rFonts w:ascii="Arial Narrow" w:hAnsi="Arial Narrow"/>
        <w:b/>
        <w:bCs/>
        <w:color w:val="808080"/>
        <w:sz w:val="18"/>
        <w:szCs w:val="18"/>
      </w:rPr>
      <w:t>UNIWERSYTET WARMIŃSKO-MAZURSKI W OLSZTYNIE</w:t>
    </w:r>
  </w:p>
  <w:p w14:paraId="3E6BC52C" w14:textId="77777777" w:rsidR="00691506" w:rsidRDefault="00633551" w:rsidP="00633551">
    <w:pPr>
      <w:pStyle w:val="Stopka"/>
      <w:rPr>
        <w:rFonts w:ascii="Arial" w:hAnsi="Arial"/>
        <w:color w:val="808080"/>
        <w:sz w:val="16"/>
        <w:szCs w:val="16"/>
      </w:rPr>
    </w:pPr>
    <w:r>
      <w:rPr>
        <w:rFonts w:ascii="Arial" w:hAnsi="Arial"/>
        <w:color w:val="808080"/>
        <w:sz w:val="16"/>
        <w:szCs w:val="16"/>
      </w:rPr>
      <w:t xml:space="preserve">                             </w:t>
    </w:r>
    <w:r w:rsidR="00691506" w:rsidRPr="00691506">
      <w:rPr>
        <w:rFonts w:ascii="Arial" w:hAnsi="Arial"/>
        <w:color w:val="808080"/>
        <w:sz w:val="16"/>
        <w:szCs w:val="16"/>
      </w:rPr>
      <w:t>ul. Michała Oczapowskiego 2, 10-719 Olsztyn</w:t>
    </w:r>
  </w:p>
  <w:p w14:paraId="4777FD81" w14:textId="2FCDDA7F" w:rsidR="00691506" w:rsidRPr="001507DB" w:rsidRDefault="00633551" w:rsidP="00633551">
    <w:pPr>
      <w:pStyle w:val="Stopka"/>
      <w:rPr>
        <w:rFonts w:ascii="Arial" w:hAnsi="Arial"/>
        <w:color w:val="808080"/>
        <w:sz w:val="16"/>
        <w:szCs w:val="16"/>
        <w:lang w:val="de-DE"/>
      </w:rPr>
    </w:pPr>
    <w:r w:rsidRPr="00633551">
      <w:rPr>
        <w:rFonts w:ascii="Arial" w:hAnsi="Arial"/>
        <w:color w:val="808080"/>
        <w:sz w:val="16"/>
        <w:szCs w:val="16"/>
      </w:rPr>
      <w:t xml:space="preserve">                             </w:t>
    </w:r>
    <w:r w:rsidR="00691506" w:rsidRPr="001507DB">
      <w:rPr>
        <w:rFonts w:ascii="Arial" w:hAnsi="Arial"/>
        <w:color w:val="808080"/>
        <w:sz w:val="16"/>
        <w:szCs w:val="16"/>
        <w:lang w:val="de-DE"/>
      </w:rPr>
      <w:t xml:space="preserve">tel. (89) 523 </w:t>
    </w:r>
    <w:r w:rsidR="00E37C06">
      <w:rPr>
        <w:rFonts w:ascii="Arial" w:hAnsi="Arial"/>
        <w:color w:val="808080"/>
        <w:sz w:val="16"/>
        <w:szCs w:val="16"/>
        <w:lang w:val="de-DE"/>
      </w:rPr>
      <w:t>35 50</w:t>
    </w:r>
    <w:r w:rsidRPr="001507DB">
      <w:rPr>
        <w:rFonts w:ascii="Arial" w:hAnsi="Arial"/>
        <w:color w:val="808080"/>
        <w:sz w:val="16"/>
        <w:szCs w:val="16"/>
        <w:lang w:val="de-DE"/>
      </w:rPr>
      <w:t xml:space="preserve">       </w:t>
    </w:r>
    <w:r w:rsidR="00E37C06">
      <w:rPr>
        <w:rFonts w:ascii="Arial" w:hAnsi="Arial"/>
        <w:color w:val="808080"/>
        <w:sz w:val="16"/>
        <w:szCs w:val="16"/>
        <w:lang w:val="de-DE"/>
      </w:rPr>
      <w:t>kazimierz</w:t>
    </w:r>
    <w:r w:rsidRPr="001507DB">
      <w:rPr>
        <w:rFonts w:ascii="Arial" w:hAnsi="Arial"/>
        <w:color w:val="808080"/>
        <w:sz w:val="16"/>
        <w:szCs w:val="16"/>
        <w:lang w:val="de-DE"/>
      </w:rPr>
      <w:t>.</w:t>
    </w:r>
    <w:r w:rsidR="00E37C06">
      <w:rPr>
        <w:rFonts w:ascii="Arial" w:hAnsi="Arial"/>
        <w:color w:val="808080"/>
        <w:sz w:val="16"/>
        <w:szCs w:val="16"/>
        <w:lang w:val="de-DE"/>
      </w:rPr>
      <w:t>konowalski</w:t>
    </w:r>
    <w:r w:rsidRPr="001507DB">
      <w:rPr>
        <w:rFonts w:ascii="Arial" w:hAnsi="Arial"/>
        <w:color w:val="808080"/>
        <w:sz w:val="16"/>
        <w:szCs w:val="16"/>
        <w:lang w:val="de-DE"/>
      </w:rPr>
      <w:t>@uwm.edu.pl</w:t>
    </w:r>
  </w:p>
  <w:p w14:paraId="61451381" w14:textId="22F08791" w:rsidR="00633551" w:rsidRPr="00691506" w:rsidRDefault="00633551" w:rsidP="00633551">
    <w:pPr>
      <w:pStyle w:val="Stopka"/>
      <w:ind w:left="1260"/>
      <w:rPr>
        <w:rFonts w:ascii="Arial" w:hAnsi="Arial"/>
        <w:color w:val="808080"/>
        <w:sz w:val="16"/>
        <w:szCs w:val="16"/>
      </w:rPr>
    </w:pPr>
    <w:r w:rsidRPr="001507DB">
      <w:rPr>
        <w:rFonts w:ascii="Arial" w:hAnsi="Arial"/>
        <w:color w:val="808080"/>
        <w:sz w:val="16"/>
        <w:szCs w:val="16"/>
        <w:lang w:val="de-DE"/>
      </w:rPr>
      <w:t xml:space="preserve"> </w:t>
    </w:r>
    <w:r>
      <w:rPr>
        <w:rFonts w:ascii="Arial" w:hAnsi="Arial"/>
        <w:color w:val="808080"/>
        <w:sz w:val="16"/>
        <w:szCs w:val="16"/>
      </w:rPr>
      <w:t>www.uwm.edu.pl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08115" w14:textId="77777777" w:rsidR="00751234" w:rsidRDefault="00751234">
      <w:r>
        <w:separator/>
      </w:r>
    </w:p>
  </w:footnote>
  <w:footnote w:type="continuationSeparator" w:id="0">
    <w:p w14:paraId="1275E3A2" w14:textId="77777777" w:rsidR="00751234" w:rsidRDefault="00751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96735" w14:textId="64B81385" w:rsidR="00691506" w:rsidRDefault="005A557D">
    <w:pPr>
      <w:pStyle w:val="Nagwek"/>
    </w:pPr>
    <w:r>
      <w:rPr>
        <w:noProof/>
      </w:rPr>
      <w:drawing>
        <wp:inline distT="0" distB="0" distL="0" distR="0" wp14:anchorId="77B5C6C2" wp14:editId="4B82670C">
          <wp:extent cx="5753100" cy="47625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F75AF7" w14:textId="5A123438" w:rsidR="00E37C06" w:rsidRPr="003B7054" w:rsidRDefault="00691506" w:rsidP="00E37C06">
    <w:pPr>
      <w:spacing w:line="276" w:lineRule="auto"/>
      <w:ind w:left="108"/>
      <w:rPr>
        <w:b/>
      </w:rPr>
    </w:pPr>
    <w:r w:rsidRPr="00691506">
      <w:rPr>
        <w:color w:val="808080"/>
      </w:rPr>
      <w:t xml:space="preserve">                   </w:t>
    </w:r>
    <w:r w:rsidR="00E37C06" w:rsidRPr="003B7054">
      <w:rPr>
        <w:b/>
      </w:rPr>
      <w:t>STANOWISKO DS. GOSPODA</w:t>
    </w:r>
    <w:r w:rsidR="00E37C06">
      <w:rPr>
        <w:b/>
      </w:rPr>
      <w:t>RKI</w:t>
    </w:r>
    <w:r w:rsidR="00E37C06" w:rsidRPr="003B7054">
      <w:rPr>
        <w:b/>
      </w:rPr>
      <w:t xml:space="preserve"> ODPADAMI</w:t>
    </w:r>
  </w:p>
  <w:p w14:paraId="57698561" w14:textId="77777777" w:rsidR="00E37C06" w:rsidRPr="003B7054" w:rsidRDefault="00E37C06" w:rsidP="00E37C06">
    <w:pPr>
      <w:spacing w:line="276" w:lineRule="auto"/>
      <w:ind w:left="108" w:firstLine="1168"/>
      <w:rPr>
        <w:b/>
      </w:rPr>
    </w:pPr>
    <w:r w:rsidRPr="003B7054">
      <w:rPr>
        <w:b/>
      </w:rPr>
      <w:t>ul. SŁONECZNA 50 G pok. 8</w:t>
    </w:r>
  </w:p>
  <w:p w14:paraId="062EB74E" w14:textId="77777777" w:rsidR="00E37C06" w:rsidRPr="003B7054" w:rsidRDefault="00E37C06" w:rsidP="00E37C06">
    <w:pPr>
      <w:spacing w:line="276" w:lineRule="auto"/>
      <w:ind w:left="1276"/>
      <w:rPr>
        <w:b/>
      </w:rPr>
    </w:pPr>
    <w:r w:rsidRPr="003B7054">
      <w:rPr>
        <w:b/>
      </w:rPr>
      <w:t>10-710 OLSZTYN</w:t>
    </w:r>
  </w:p>
  <w:p w14:paraId="4F4EF962" w14:textId="07FF384A" w:rsidR="00691506" w:rsidRDefault="005A557D">
    <w:pPr>
      <w:pStyle w:val="Nagwek"/>
    </w:pPr>
    <w:r>
      <w:rPr>
        <w:noProof/>
      </w:rPr>
      <w:drawing>
        <wp:inline distT="0" distB="0" distL="0" distR="0" wp14:anchorId="1396F7FD" wp14:editId="380A8E3B">
          <wp:extent cx="5753100" cy="476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5D0F"/>
    <w:multiLevelType w:val="hybridMultilevel"/>
    <w:tmpl w:val="5AF6000E"/>
    <w:lvl w:ilvl="0" w:tplc="A6CEBBAC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71AE"/>
    <w:multiLevelType w:val="multilevel"/>
    <w:tmpl w:val="BFF47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9F18C2"/>
    <w:multiLevelType w:val="hybridMultilevel"/>
    <w:tmpl w:val="E77E6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56087"/>
    <w:multiLevelType w:val="hybridMultilevel"/>
    <w:tmpl w:val="FE1C16A2"/>
    <w:lvl w:ilvl="0" w:tplc="C30AC7E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70980"/>
    <w:multiLevelType w:val="hybridMultilevel"/>
    <w:tmpl w:val="56B4C44A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5A57369"/>
    <w:multiLevelType w:val="multilevel"/>
    <w:tmpl w:val="C0BA5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490F4E"/>
    <w:multiLevelType w:val="multilevel"/>
    <w:tmpl w:val="91F274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BA04BAD"/>
    <w:multiLevelType w:val="hybridMultilevel"/>
    <w:tmpl w:val="CB6ED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5708B"/>
    <w:multiLevelType w:val="hybridMultilevel"/>
    <w:tmpl w:val="3EAA861A"/>
    <w:lvl w:ilvl="0" w:tplc="3C389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D500D"/>
    <w:multiLevelType w:val="multilevel"/>
    <w:tmpl w:val="7EB4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622F81"/>
    <w:multiLevelType w:val="hybridMultilevel"/>
    <w:tmpl w:val="9E244BB6"/>
    <w:lvl w:ilvl="0" w:tplc="F3BE4A3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902DC"/>
    <w:multiLevelType w:val="hybridMultilevel"/>
    <w:tmpl w:val="6870FB5C"/>
    <w:lvl w:ilvl="0" w:tplc="C43CB6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B0BD1"/>
    <w:multiLevelType w:val="multilevel"/>
    <w:tmpl w:val="0686C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B943C1D"/>
    <w:multiLevelType w:val="hybridMultilevel"/>
    <w:tmpl w:val="0478ED62"/>
    <w:lvl w:ilvl="0" w:tplc="7C5692F0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C47BA"/>
    <w:multiLevelType w:val="hybridMultilevel"/>
    <w:tmpl w:val="B9F4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30B3E"/>
    <w:multiLevelType w:val="hybridMultilevel"/>
    <w:tmpl w:val="015EEACE"/>
    <w:lvl w:ilvl="0" w:tplc="AEB290B0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34F58"/>
    <w:multiLevelType w:val="hybridMultilevel"/>
    <w:tmpl w:val="1ED2C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036F4"/>
    <w:multiLevelType w:val="hybridMultilevel"/>
    <w:tmpl w:val="F398A0D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327D5"/>
    <w:multiLevelType w:val="hybridMultilevel"/>
    <w:tmpl w:val="AB9029CC"/>
    <w:lvl w:ilvl="0" w:tplc="E326B3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94EE1"/>
    <w:multiLevelType w:val="multilevel"/>
    <w:tmpl w:val="B5CE1E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63F171D"/>
    <w:multiLevelType w:val="hybridMultilevel"/>
    <w:tmpl w:val="7F7E66C2"/>
    <w:lvl w:ilvl="0" w:tplc="DE2E2D02">
      <w:start w:val="5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13425"/>
    <w:multiLevelType w:val="hybridMultilevel"/>
    <w:tmpl w:val="7E446F4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EF001BE"/>
    <w:multiLevelType w:val="multilevel"/>
    <w:tmpl w:val="23D4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5F3FC4"/>
    <w:multiLevelType w:val="multilevel"/>
    <w:tmpl w:val="ED9628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81641075">
    <w:abstractNumId w:val="8"/>
  </w:num>
  <w:num w:numId="2" w16cid:durableId="818227484">
    <w:abstractNumId w:val="14"/>
  </w:num>
  <w:num w:numId="3" w16cid:durableId="347830438">
    <w:abstractNumId w:val="10"/>
  </w:num>
  <w:num w:numId="4" w16cid:durableId="942080419">
    <w:abstractNumId w:val="12"/>
  </w:num>
  <w:num w:numId="5" w16cid:durableId="348796246">
    <w:abstractNumId w:val="16"/>
  </w:num>
  <w:num w:numId="6" w16cid:durableId="731195707">
    <w:abstractNumId w:val="18"/>
  </w:num>
  <w:num w:numId="7" w16cid:durableId="1024135121">
    <w:abstractNumId w:val="0"/>
  </w:num>
  <w:num w:numId="8" w16cid:durableId="214318967">
    <w:abstractNumId w:val="17"/>
  </w:num>
  <w:num w:numId="9" w16cid:durableId="1503353331">
    <w:abstractNumId w:val="21"/>
  </w:num>
  <w:num w:numId="10" w16cid:durableId="1749232599">
    <w:abstractNumId w:val="9"/>
  </w:num>
  <w:num w:numId="11" w16cid:durableId="1190071999">
    <w:abstractNumId w:val="5"/>
  </w:num>
  <w:num w:numId="12" w16cid:durableId="963510965">
    <w:abstractNumId w:val="5"/>
    <w:lvlOverride w:ilvl="1">
      <w:lvl w:ilvl="1">
        <w:numFmt w:val="lowerLetter"/>
        <w:lvlText w:val="%2."/>
        <w:lvlJc w:val="left"/>
      </w:lvl>
    </w:lvlOverride>
  </w:num>
  <w:num w:numId="13" w16cid:durableId="735784808">
    <w:abstractNumId w:val="5"/>
    <w:lvlOverride w:ilvl="1">
      <w:lvl w:ilvl="1">
        <w:numFmt w:val="lowerLetter"/>
        <w:lvlText w:val="%2."/>
        <w:lvlJc w:val="left"/>
      </w:lvl>
    </w:lvlOverride>
  </w:num>
  <w:num w:numId="14" w16cid:durableId="967586722">
    <w:abstractNumId w:val="5"/>
    <w:lvlOverride w:ilvl="1">
      <w:lvl w:ilvl="1">
        <w:numFmt w:val="lowerLetter"/>
        <w:lvlText w:val="%2."/>
        <w:lvlJc w:val="left"/>
      </w:lvl>
    </w:lvlOverride>
  </w:num>
  <w:num w:numId="15" w16cid:durableId="231548881">
    <w:abstractNumId w:val="5"/>
    <w:lvlOverride w:ilvl="1">
      <w:lvl w:ilvl="1">
        <w:numFmt w:val="lowerLetter"/>
        <w:lvlText w:val="%2."/>
        <w:lvlJc w:val="left"/>
      </w:lvl>
    </w:lvlOverride>
  </w:num>
  <w:num w:numId="16" w16cid:durableId="1440177413">
    <w:abstractNumId w:val="22"/>
  </w:num>
  <w:num w:numId="17" w16cid:durableId="305209603">
    <w:abstractNumId w:val="7"/>
  </w:num>
  <w:num w:numId="18" w16cid:durableId="2059934341">
    <w:abstractNumId w:val="3"/>
  </w:num>
  <w:num w:numId="19" w16cid:durableId="382825324">
    <w:abstractNumId w:val="6"/>
  </w:num>
  <w:num w:numId="20" w16cid:durableId="1976635721">
    <w:abstractNumId w:val="23"/>
  </w:num>
  <w:num w:numId="21" w16cid:durableId="337342940">
    <w:abstractNumId w:val="19"/>
  </w:num>
  <w:num w:numId="22" w16cid:durableId="1312058108">
    <w:abstractNumId w:val="2"/>
  </w:num>
  <w:num w:numId="23" w16cid:durableId="2044206461">
    <w:abstractNumId w:val="1"/>
  </w:num>
  <w:num w:numId="24" w16cid:durableId="1653605443">
    <w:abstractNumId w:val="11"/>
  </w:num>
  <w:num w:numId="25" w16cid:durableId="660741856">
    <w:abstractNumId w:val="4"/>
  </w:num>
  <w:num w:numId="26" w16cid:durableId="1807310122">
    <w:abstractNumId w:val="13"/>
  </w:num>
  <w:num w:numId="27" w16cid:durableId="2123066474">
    <w:abstractNumId w:val="20"/>
  </w:num>
  <w:num w:numId="28" w16cid:durableId="3987970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EF"/>
    <w:rsid w:val="00010AF9"/>
    <w:rsid w:val="00032E9F"/>
    <w:rsid w:val="000B7E47"/>
    <w:rsid w:val="00116416"/>
    <w:rsid w:val="001507DB"/>
    <w:rsid w:val="00180CCB"/>
    <w:rsid w:val="001C7609"/>
    <w:rsid w:val="001E1C56"/>
    <w:rsid w:val="001E54D0"/>
    <w:rsid w:val="002555C8"/>
    <w:rsid w:val="0027546B"/>
    <w:rsid w:val="002C3613"/>
    <w:rsid w:val="002C7C93"/>
    <w:rsid w:val="002D10C6"/>
    <w:rsid w:val="00322EBD"/>
    <w:rsid w:val="00362E04"/>
    <w:rsid w:val="0036714B"/>
    <w:rsid w:val="00424486"/>
    <w:rsid w:val="00467B3F"/>
    <w:rsid w:val="0048604C"/>
    <w:rsid w:val="00491013"/>
    <w:rsid w:val="004A7AD4"/>
    <w:rsid w:val="004D48C3"/>
    <w:rsid w:val="0051252C"/>
    <w:rsid w:val="005A557D"/>
    <w:rsid w:val="005F45E5"/>
    <w:rsid w:val="00627EEF"/>
    <w:rsid w:val="00633551"/>
    <w:rsid w:val="00691506"/>
    <w:rsid w:val="006B54B2"/>
    <w:rsid w:val="006F5016"/>
    <w:rsid w:val="00751234"/>
    <w:rsid w:val="00816090"/>
    <w:rsid w:val="00841248"/>
    <w:rsid w:val="00861272"/>
    <w:rsid w:val="009210C9"/>
    <w:rsid w:val="009F529B"/>
    <w:rsid w:val="00A41C85"/>
    <w:rsid w:val="00A84170"/>
    <w:rsid w:val="00AE741F"/>
    <w:rsid w:val="00B22C5F"/>
    <w:rsid w:val="00B42A8D"/>
    <w:rsid w:val="00B70203"/>
    <w:rsid w:val="00B768CE"/>
    <w:rsid w:val="00BE324B"/>
    <w:rsid w:val="00C175F7"/>
    <w:rsid w:val="00C75660"/>
    <w:rsid w:val="00C87DC3"/>
    <w:rsid w:val="00CD5792"/>
    <w:rsid w:val="00CF2E38"/>
    <w:rsid w:val="00D31DD0"/>
    <w:rsid w:val="00D50837"/>
    <w:rsid w:val="00DB21AD"/>
    <w:rsid w:val="00DB4AA5"/>
    <w:rsid w:val="00E37C06"/>
    <w:rsid w:val="00E6259C"/>
    <w:rsid w:val="00EC6F0F"/>
    <w:rsid w:val="00F063F3"/>
    <w:rsid w:val="00F26CEB"/>
    <w:rsid w:val="00F46144"/>
    <w:rsid w:val="00FB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1700C"/>
  <w15:chartTrackingRefBased/>
  <w15:docId w15:val="{06CB2360-96B9-4F90-A8D8-8F6DA66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37C06"/>
    <w:pPr>
      <w:keepNext/>
      <w:overflowPunct w:val="0"/>
      <w:autoSpaceDE w:val="0"/>
      <w:autoSpaceDN w:val="0"/>
      <w:adjustRightInd w:val="0"/>
      <w:jc w:val="both"/>
      <w:outlineLvl w:val="0"/>
    </w:pPr>
    <w:rPr>
      <w:rFonts w:eastAsia="Arial Unicode MS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3">
    <w:name w:val="Styl3"/>
    <w:basedOn w:val="Normalny"/>
    <w:autoRedefine/>
    <w:rsid w:val="00B22C5F"/>
    <w:rPr>
      <w:rFonts w:ascii="Calibri" w:hAnsi="Calibri"/>
      <w:b/>
      <w:sz w:val="32"/>
      <w:szCs w:val="32"/>
      <w:u w:val="single"/>
      <w:lang w:eastAsia="pl-PL"/>
    </w:rPr>
  </w:style>
  <w:style w:type="table" w:styleId="Tabela-Profesjonalny">
    <w:name w:val="Table Professional"/>
    <w:basedOn w:val="Standardowy"/>
    <w:rsid w:val="00B22C5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E6E6E6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Nagwek">
    <w:name w:val="header"/>
    <w:basedOn w:val="Normalny"/>
    <w:rsid w:val="0069150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1506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E37C06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37C06"/>
    <w:rPr>
      <w:rFonts w:eastAsia="Arial Unicode MS"/>
      <w:sz w:val="28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List Paragraph"/>
    <w:basedOn w:val="Normalny"/>
    <w:link w:val="AkapitzlistZnak"/>
    <w:uiPriority w:val="34"/>
    <w:qFormat/>
    <w:rsid w:val="00E37C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rsid w:val="00E37C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37C06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E37C0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010AF9"/>
    <w:pPr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1381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 Materne</dc:creator>
  <cp:keywords/>
  <dc:description/>
  <cp:lastModifiedBy>Jowita Janiszewska</cp:lastModifiedBy>
  <cp:revision>2</cp:revision>
  <dcterms:created xsi:type="dcterms:W3CDTF">2025-03-18T11:52:00Z</dcterms:created>
  <dcterms:modified xsi:type="dcterms:W3CDTF">2025-03-18T11:52:00Z</dcterms:modified>
</cp:coreProperties>
</file>