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43D" w:rsidRPr="00D1748F" w:rsidRDefault="009B243D" w:rsidP="00A23CFA">
      <w:pPr>
        <w:spacing w:after="60" w:line="276" w:lineRule="auto"/>
        <w:rPr>
          <w:rFonts w:ascii="Arial" w:hAnsi="Arial" w:cs="Arial"/>
          <w:color w:val="000000"/>
        </w:rPr>
      </w:pPr>
    </w:p>
    <w:p w:rsidR="00A23CFA" w:rsidRPr="0077291C" w:rsidRDefault="00A23CFA" w:rsidP="00A23CFA">
      <w:pPr>
        <w:pStyle w:val="ROZDZIA0"/>
        <w:spacing w:after="158" w:line="276" w:lineRule="auto"/>
        <w:ind w:right="142"/>
        <w:jc w:val="left"/>
        <w:rPr>
          <w:rFonts w:ascii="Arial" w:hAnsi="Arial" w:cs="Arial"/>
        </w:rPr>
      </w:pPr>
      <w:r w:rsidRPr="0077291C">
        <w:rPr>
          <w:rFonts w:ascii="Arial" w:hAnsi="Arial" w:cs="Arial"/>
        </w:rPr>
        <w:t>UMOWA NR ….……..202</w:t>
      </w:r>
      <w:r>
        <w:rPr>
          <w:rFonts w:ascii="Arial" w:hAnsi="Arial" w:cs="Arial"/>
        </w:rPr>
        <w:t>5</w:t>
      </w:r>
    </w:p>
    <w:p w:rsidR="00A23CFA" w:rsidRPr="00D1748F" w:rsidRDefault="00A23CFA" w:rsidP="00A23CFA">
      <w:pPr>
        <w:spacing w:after="60" w:line="276" w:lineRule="auto"/>
        <w:rPr>
          <w:rFonts w:ascii="Arial" w:hAnsi="Arial" w:cs="Arial"/>
          <w:color w:val="000000"/>
        </w:rPr>
      </w:pPr>
    </w:p>
    <w:p w:rsidR="00A23CFA" w:rsidRPr="00D1748F" w:rsidRDefault="00A23CFA" w:rsidP="00A23CFA">
      <w:pPr>
        <w:spacing w:after="60" w:line="276" w:lineRule="auto"/>
        <w:rPr>
          <w:rFonts w:ascii="Arial" w:hAnsi="Arial" w:cs="Arial"/>
        </w:rPr>
      </w:pPr>
      <w:r w:rsidRPr="00D1748F">
        <w:rPr>
          <w:rFonts w:ascii="Arial" w:hAnsi="Arial" w:cs="Arial"/>
        </w:rPr>
        <w:t>zawarta w dniu ................................. 2025 roku w Warszawie pomiędzy:</w:t>
      </w:r>
    </w:p>
    <w:p w:rsidR="00A23CFA" w:rsidRPr="00D1748F" w:rsidRDefault="00A23CFA" w:rsidP="00A23CFA">
      <w:pPr>
        <w:spacing w:after="60" w:line="276" w:lineRule="auto"/>
        <w:rPr>
          <w:rFonts w:ascii="Arial" w:hAnsi="Arial" w:cs="Arial"/>
          <w:b/>
        </w:rPr>
      </w:pPr>
      <w:r w:rsidRPr="00D1748F">
        <w:rPr>
          <w:rFonts w:ascii="Arial" w:hAnsi="Arial" w:cs="Arial"/>
          <w:b/>
        </w:rPr>
        <w:t>Uniwersytetem Kardynała Stefana Wyszyńskiegow Warszawie</w:t>
      </w:r>
    </w:p>
    <w:p w:rsidR="007466DD" w:rsidRDefault="00A23CFA" w:rsidP="00A23CFA">
      <w:pPr>
        <w:spacing w:after="60" w:line="276" w:lineRule="auto"/>
        <w:rPr>
          <w:rFonts w:ascii="Arial" w:hAnsi="Arial" w:cs="Arial"/>
          <w:bCs/>
        </w:rPr>
      </w:pPr>
      <w:r w:rsidRPr="00D1748F">
        <w:rPr>
          <w:rFonts w:ascii="Arial" w:hAnsi="Arial" w:cs="Arial"/>
          <w:bCs/>
        </w:rPr>
        <w:t>siedziba: ul. Dewajtis 5, 01-815 Warszawa, R</w:t>
      </w:r>
      <w:r w:rsidR="007466DD">
        <w:rPr>
          <w:rFonts w:ascii="Arial" w:hAnsi="Arial" w:cs="Arial"/>
          <w:bCs/>
        </w:rPr>
        <w:t>EGON: 000001956,</w:t>
      </w:r>
    </w:p>
    <w:p w:rsidR="00A23CFA" w:rsidRPr="00D1748F" w:rsidRDefault="007466DD" w:rsidP="00A23CFA">
      <w:pPr>
        <w:spacing w:after="60" w:line="276" w:lineRule="auto"/>
        <w:rPr>
          <w:rFonts w:ascii="Arial" w:hAnsi="Arial" w:cs="Arial"/>
          <w:bCs/>
        </w:rPr>
      </w:pPr>
      <w:r>
        <w:rPr>
          <w:rFonts w:ascii="Arial" w:hAnsi="Arial" w:cs="Arial"/>
          <w:bCs/>
        </w:rPr>
        <w:t xml:space="preserve">NIP: 525-00-12- </w:t>
      </w:r>
      <w:r w:rsidR="00A23CFA" w:rsidRPr="00D1748F">
        <w:rPr>
          <w:rFonts w:ascii="Arial" w:hAnsi="Arial" w:cs="Arial"/>
          <w:bCs/>
        </w:rPr>
        <w:t>946,</w:t>
      </w:r>
    </w:p>
    <w:p w:rsidR="00A23CFA" w:rsidRPr="00D1748F" w:rsidRDefault="00A23CFA" w:rsidP="00A23CFA">
      <w:pPr>
        <w:spacing w:after="60" w:line="276" w:lineRule="auto"/>
        <w:rPr>
          <w:rFonts w:ascii="Arial" w:hAnsi="Arial" w:cs="Arial"/>
          <w:bCs/>
        </w:rPr>
      </w:pPr>
      <w:r w:rsidRPr="00D1748F">
        <w:rPr>
          <w:rFonts w:ascii="Arial" w:hAnsi="Arial" w:cs="Arial"/>
          <w:bCs/>
        </w:rPr>
        <w:t>reprezentowanym przez:</w:t>
      </w:r>
    </w:p>
    <w:p w:rsidR="00A23CFA" w:rsidRPr="00D1748F" w:rsidRDefault="00A23CFA" w:rsidP="00A23CFA">
      <w:pPr>
        <w:spacing w:before="120" w:line="276" w:lineRule="auto"/>
        <w:rPr>
          <w:rFonts w:ascii="Arial" w:hAnsi="Arial" w:cs="Arial"/>
        </w:rPr>
      </w:pPr>
      <w:r w:rsidRPr="00E3377F">
        <w:rPr>
          <w:rFonts w:ascii="Arial" w:hAnsi="Arial" w:cs="Arial"/>
          <w:bCs/>
        </w:rPr>
        <w:t xml:space="preserve">………………………………………………………………………………… </w:t>
      </w:r>
    </w:p>
    <w:p w:rsidR="00A23CFA" w:rsidRPr="00D2211F" w:rsidRDefault="00A23CFA" w:rsidP="00A23CFA">
      <w:pPr>
        <w:pStyle w:val="ROZDZIA0"/>
        <w:spacing w:after="158" w:line="276" w:lineRule="auto"/>
        <w:ind w:right="142"/>
        <w:jc w:val="left"/>
        <w:rPr>
          <w:rFonts w:ascii="Arial" w:hAnsi="Arial" w:cs="Arial"/>
        </w:rPr>
      </w:pPr>
      <w:r w:rsidRPr="00D1748F">
        <w:rPr>
          <w:rFonts w:ascii="Arial" w:hAnsi="Arial" w:cs="Arial"/>
        </w:rPr>
        <w:t xml:space="preserve">zwanym </w:t>
      </w:r>
      <w:r>
        <w:rPr>
          <w:rFonts w:ascii="Arial" w:hAnsi="Arial" w:cs="Arial"/>
        </w:rPr>
        <w:t>dalej</w:t>
      </w:r>
      <w:r w:rsidRPr="00D1748F">
        <w:rPr>
          <w:rFonts w:ascii="Arial" w:hAnsi="Arial" w:cs="Arial"/>
        </w:rPr>
        <w:t xml:space="preserve"> Zamawiającym,</w:t>
      </w:r>
    </w:p>
    <w:p w:rsidR="00A23CFA" w:rsidRPr="00D1748F" w:rsidRDefault="00A23CFA" w:rsidP="00A23CFA">
      <w:pPr>
        <w:spacing w:after="60" w:line="276" w:lineRule="auto"/>
        <w:rPr>
          <w:rFonts w:ascii="Arial" w:hAnsi="Arial" w:cs="Arial"/>
        </w:rPr>
      </w:pPr>
      <w:r w:rsidRPr="00D1748F">
        <w:rPr>
          <w:rFonts w:ascii="Arial" w:hAnsi="Arial" w:cs="Arial"/>
        </w:rPr>
        <w:t>a</w:t>
      </w:r>
    </w:p>
    <w:p w:rsidR="00A23CFA" w:rsidRDefault="00A23CFA" w:rsidP="00A23CFA">
      <w:pPr>
        <w:spacing w:after="60" w:line="276" w:lineRule="auto"/>
        <w:rPr>
          <w:rFonts w:ascii="Arial" w:hAnsi="Arial" w:cs="Arial"/>
          <w:bCs/>
        </w:rPr>
      </w:pPr>
      <w:r w:rsidRPr="00D1748F">
        <w:rPr>
          <w:rFonts w:ascii="Arial" w:hAnsi="Arial" w:cs="Arial"/>
          <w:bCs/>
        </w:rPr>
        <w:t>reprezentowana przez:</w:t>
      </w:r>
    </w:p>
    <w:p w:rsidR="00A23CFA" w:rsidRPr="00E3377F" w:rsidRDefault="00A23CFA" w:rsidP="00A23CFA">
      <w:pPr>
        <w:spacing w:after="60" w:line="276" w:lineRule="auto"/>
        <w:rPr>
          <w:rFonts w:ascii="Arial" w:hAnsi="Arial" w:cs="Arial"/>
          <w:bCs/>
        </w:rPr>
      </w:pPr>
      <w:r>
        <w:rPr>
          <w:rFonts w:ascii="Arial" w:hAnsi="Arial" w:cs="Arial"/>
          <w:bCs/>
        </w:rPr>
        <w:t>…………………………………………………………………………………………………</w:t>
      </w:r>
    </w:p>
    <w:p w:rsidR="00A23CFA" w:rsidRPr="00D1748F" w:rsidRDefault="00A23CFA" w:rsidP="00A23CFA">
      <w:pPr>
        <w:spacing w:after="60" w:line="276" w:lineRule="auto"/>
        <w:rPr>
          <w:rFonts w:ascii="Arial" w:hAnsi="Arial" w:cs="Arial"/>
        </w:rPr>
      </w:pPr>
      <w:r w:rsidRPr="00D1748F">
        <w:rPr>
          <w:rFonts w:ascii="Arial" w:hAnsi="Arial" w:cs="Arial"/>
          <w:bCs/>
        </w:rPr>
        <w:t xml:space="preserve">zwanym w dalszej części umowy </w:t>
      </w:r>
      <w:r w:rsidRPr="00E3377F">
        <w:rPr>
          <w:rFonts w:ascii="Arial" w:hAnsi="Arial" w:cs="Arial"/>
          <w:b/>
          <w:bCs/>
        </w:rPr>
        <w:t>Wykonawcą</w:t>
      </w:r>
    </w:p>
    <w:p w:rsidR="00A23CFA" w:rsidRPr="00D1748F" w:rsidRDefault="00A23CFA" w:rsidP="00A23CFA">
      <w:pPr>
        <w:spacing w:after="60" w:line="276" w:lineRule="auto"/>
        <w:rPr>
          <w:rFonts w:ascii="Arial" w:hAnsi="Arial" w:cs="Arial"/>
        </w:rPr>
      </w:pPr>
    </w:p>
    <w:p w:rsidR="00A23CFA" w:rsidRPr="00D1748F" w:rsidRDefault="00A23CFA" w:rsidP="00A23CFA">
      <w:pPr>
        <w:spacing w:after="60" w:line="276" w:lineRule="auto"/>
        <w:rPr>
          <w:rFonts w:ascii="Arial" w:hAnsi="Arial" w:cs="Arial"/>
        </w:rPr>
      </w:pPr>
      <w:r w:rsidRPr="06F09419">
        <w:rPr>
          <w:rFonts w:ascii="Arial" w:hAnsi="Arial" w:cs="Arial"/>
          <w:lang w:eastAsia="ar-SA"/>
        </w:rPr>
        <w:t xml:space="preserve">Umowa niniejsza, zostaje zawarta na podstawie przyjętej przez </w:t>
      </w:r>
      <w:r>
        <w:rPr>
          <w:rFonts w:ascii="Arial" w:hAnsi="Arial" w:cs="Arial"/>
          <w:lang w:eastAsia="ar-SA"/>
        </w:rPr>
        <w:t>Z</w:t>
      </w:r>
      <w:r w:rsidRPr="06F09419">
        <w:rPr>
          <w:rFonts w:ascii="Arial" w:hAnsi="Arial" w:cs="Arial"/>
          <w:lang w:eastAsia="ar-SA"/>
        </w:rPr>
        <w:t xml:space="preserve">amawiającego oferty w postępowaniu o udzielenie zamówienia publicznego prowadzonego w trybie </w:t>
      </w:r>
      <w:r>
        <w:rPr>
          <w:rFonts w:ascii="Arial" w:hAnsi="Arial" w:cs="Arial"/>
          <w:lang w:eastAsia="ar-SA"/>
        </w:rPr>
        <w:t>………………………………………………………………………………………………….</w:t>
      </w:r>
    </w:p>
    <w:p w:rsidR="009B243D" w:rsidRPr="00D1748F" w:rsidRDefault="009B243D" w:rsidP="00A23CFA">
      <w:pPr>
        <w:spacing w:after="60" w:line="276" w:lineRule="auto"/>
        <w:rPr>
          <w:rFonts w:ascii="Arial" w:hAnsi="Arial" w:cs="Arial"/>
          <w:color w:val="000000"/>
        </w:rPr>
      </w:pPr>
    </w:p>
    <w:p w:rsidR="009B243D" w:rsidRPr="00D1748F" w:rsidRDefault="009B243D" w:rsidP="00A23CFA">
      <w:pPr>
        <w:pStyle w:val="Stylparagrafwumowy"/>
        <w:spacing w:before="0" w:after="60" w:line="276" w:lineRule="auto"/>
        <w:jc w:val="left"/>
        <w:rPr>
          <w:rFonts w:ascii="Arial" w:hAnsi="Arial" w:cs="Arial"/>
          <w:color w:val="000000"/>
          <w:sz w:val="24"/>
          <w:szCs w:val="24"/>
        </w:rPr>
      </w:pPr>
      <w:r w:rsidRPr="00D1748F">
        <w:rPr>
          <w:rFonts w:ascii="Arial" w:hAnsi="Arial" w:cs="Arial"/>
          <w:color w:val="000000"/>
          <w:sz w:val="24"/>
          <w:szCs w:val="24"/>
          <w:lang w:eastAsia="pl-PL"/>
        </w:rPr>
        <w:t>§ 1</w:t>
      </w:r>
    </w:p>
    <w:p w:rsidR="005D4FFB" w:rsidRPr="00D1748F" w:rsidRDefault="009B243D" w:rsidP="00A23CFA">
      <w:pPr>
        <w:numPr>
          <w:ilvl w:val="0"/>
          <w:numId w:val="7"/>
        </w:numPr>
        <w:suppressAutoHyphens/>
        <w:spacing w:line="276" w:lineRule="auto"/>
        <w:ind w:left="426" w:right="45" w:hanging="426"/>
        <w:rPr>
          <w:rFonts w:ascii="Arial" w:hAnsi="Arial" w:cs="Arial"/>
          <w:color w:val="000000"/>
        </w:rPr>
      </w:pPr>
      <w:r w:rsidRPr="00D1748F">
        <w:rPr>
          <w:rFonts w:ascii="Arial" w:hAnsi="Arial" w:cs="Arial"/>
          <w:color w:val="000000"/>
        </w:rPr>
        <w:t xml:space="preserve">Przedmiotem umowy jest wykonanie </w:t>
      </w:r>
      <w:r w:rsidR="00F455A9" w:rsidRPr="00D1748F">
        <w:rPr>
          <w:rFonts w:ascii="Arial" w:hAnsi="Arial" w:cs="Arial"/>
          <w:color w:val="000000"/>
        </w:rPr>
        <w:t>dokumentacji projektu budowlanego i technicznego wraz z kosztorysami inwestorskimi dla zadania pn.</w:t>
      </w:r>
      <w:r w:rsidR="002C7698">
        <w:rPr>
          <w:rFonts w:ascii="Arial" w:hAnsi="Arial" w:cs="Arial"/>
          <w:color w:val="000000"/>
        </w:rPr>
        <w:t xml:space="preserve"> </w:t>
      </w:r>
      <w:r w:rsidR="002C7698">
        <w:rPr>
          <w:rFonts w:ascii="Arial" w:hAnsi="Arial" w:cs="Arial"/>
          <w:b/>
        </w:rPr>
        <w:t>Wymiana</w:t>
      </w:r>
      <w:r w:rsidR="00D97BF8">
        <w:rPr>
          <w:rFonts w:ascii="Arial" w:hAnsi="Arial" w:cs="Arial"/>
          <w:b/>
        </w:rPr>
        <w:t xml:space="preserve"> wodociągu oraz przyłączy wodociągowych do poszczególnych budynków i obiektów Kampusu UKSW przy ul. Dewajtis 5 w Warszawie</w:t>
      </w:r>
      <w:r w:rsidR="00D97BF8" w:rsidRPr="00B304B9">
        <w:rPr>
          <w:rFonts w:ascii="Arial" w:hAnsi="Arial" w:cs="Arial"/>
          <w:b/>
        </w:rPr>
        <w:t xml:space="preserve"> wraz </w:t>
      </w:r>
      <w:r w:rsidR="00D97BF8">
        <w:rPr>
          <w:rFonts w:ascii="Arial" w:hAnsi="Arial" w:cs="Arial"/>
          <w:b/>
        </w:rPr>
        <w:br/>
      </w:r>
      <w:r w:rsidR="00D97BF8" w:rsidRPr="00B304B9">
        <w:rPr>
          <w:rFonts w:ascii="Arial" w:hAnsi="Arial" w:cs="Arial"/>
          <w:b/>
        </w:rPr>
        <w:t>z uzyskaniem niezbędnych uzgodnień i pozwolenia na budowę</w:t>
      </w:r>
      <w:r w:rsidR="005D4FFB" w:rsidRPr="00D1748F">
        <w:rPr>
          <w:rFonts w:ascii="Arial" w:hAnsi="Arial" w:cs="Arial"/>
          <w:b/>
          <w:bCs/>
        </w:rPr>
        <w:t xml:space="preserve">, </w:t>
      </w:r>
      <w:r w:rsidR="005D4FFB" w:rsidRPr="00D1748F">
        <w:rPr>
          <w:rFonts w:ascii="Arial" w:hAnsi="Arial" w:cs="Arial"/>
          <w:color w:val="000000"/>
        </w:rPr>
        <w:t>zwanych dalej „Dokumentacją”.</w:t>
      </w:r>
    </w:p>
    <w:p w:rsidR="009B243D" w:rsidRPr="00D1748F" w:rsidRDefault="009B243D" w:rsidP="00A23CFA">
      <w:pPr>
        <w:numPr>
          <w:ilvl w:val="0"/>
          <w:numId w:val="7"/>
        </w:numPr>
        <w:suppressAutoHyphens/>
        <w:spacing w:line="276" w:lineRule="auto"/>
        <w:ind w:left="426" w:right="45" w:hanging="426"/>
        <w:rPr>
          <w:rFonts w:ascii="Arial" w:hAnsi="Arial" w:cs="Arial"/>
          <w:color w:val="000000"/>
        </w:rPr>
      </w:pPr>
      <w:r w:rsidRPr="00D1748F">
        <w:rPr>
          <w:rFonts w:ascii="Arial" w:hAnsi="Arial" w:cs="Arial"/>
          <w:color w:val="000000"/>
        </w:rPr>
        <w:t>Przedmiot umowy winien być realizowany zgodnie z Opisem przedmiotu zamówienia</w:t>
      </w:r>
      <w:r w:rsidR="00937E49" w:rsidRPr="00D1748F">
        <w:rPr>
          <w:rFonts w:ascii="Arial" w:hAnsi="Arial" w:cs="Arial"/>
          <w:color w:val="000000"/>
        </w:rPr>
        <w:t xml:space="preserve">(OPZ) </w:t>
      </w:r>
      <w:r w:rsidR="005772E3" w:rsidRPr="00D1748F">
        <w:rPr>
          <w:rFonts w:ascii="Arial" w:hAnsi="Arial" w:cs="Arial"/>
          <w:color w:val="000000"/>
        </w:rPr>
        <w:t>- Załącznik nr</w:t>
      </w:r>
      <w:r w:rsidR="005D4FFB" w:rsidRPr="00D1748F">
        <w:rPr>
          <w:rFonts w:ascii="Arial" w:hAnsi="Arial" w:cs="Arial"/>
          <w:color w:val="000000"/>
        </w:rPr>
        <w:t xml:space="preserve"> 1 do umowy</w:t>
      </w:r>
      <w:r w:rsidRPr="00D1748F">
        <w:rPr>
          <w:rFonts w:ascii="Arial" w:hAnsi="Arial" w:cs="Arial"/>
          <w:color w:val="000000"/>
        </w:rPr>
        <w:t>.</w:t>
      </w:r>
    </w:p>
    <w:p w:rsidR="009B243D" w:rsidRPr="00D1748F" w:rsidRDefault="00B37ACB" w:rsidP="00A23CFA">
      <w:pPr>
        <w:pStyle w:val="Stylparagrafwumowy"/>
        <w:spacing w:before="0" w:after="60" w:line="276" w:lineRule="auto"/>
        <w:jc w:val="left"/>
        <w:rPr>
          <w:rFonts w:ascii="Arial" w:hAnsi="Arial" w:cs="Arial"/>
          <w:color w:val="000000"/>
          <w:sz w:val="24"/>
          <w:szCs w:val="24"/>
        </w:rPr>
      </w:pPr>
      <w:r>
        <w:rPr>
          <w:rFonts w:ascii="Arial" w:hAnsi="Arial" w:cs="Arial"/>
          <w:noProof/>
          <w:color w:val="000000"/>
          <w:sz w:val="24"/>
          <w:szCs w:val="24"/>
          <w:lang w:eastAsia="pl-PL"/>
        </w:rPr>
        <w:pict>
          <v:line id="Łącznik prosty 7" o:spid="_x0000_s2051" style="position:absolute;z-index:251659264;visibility:visible;mso-wrap-distance-left:3.17492mm;mso-wrap-distance-right:3.17492mm;mso-position-horizontal-relative:margin" from="476.65pt,715.85pt" to="476.65pt,7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yDogIAAHoFAAAOAAAAZHJzL2Uyb0RvYy54bWysVF1v0zAUfUfiP1h5z5K0adNFa6ctTXkZ&#10;UGlDPLu201hz7Mj2mhbEAw/8M/hfXDttWMcLQksky5/H555zr6+u941AO6YNV3IeJBdxgJgkinK5&#10;nQefHlbhLEDGYkmxUJLNgwMzwfXi7Zurrs3ZSNVKUKYRgEiTd+08qK1t8ygypGYNNheqZRIWK6Ub&#10;bGGotxHVuAP0RkSjOJ5GndK01YowY2B22S8GC49fVYzYj1VlmEViHgA361vt241ro8UVzrcatzUn&#10;Rxr4P1g0mEu4dIBaYovRk+Z/QTWcaGVUZS+IaiJVVZwwHwNEk8Qvormvcct8LCCOaQeZzOvBkg+7&#10;tUaczoMsQBI3YNGv7z9/kC+SPyLQ1dgDypxKXWty2FzItXZxkr28b+8UeTRIqqLGcss824dDCxCJ&#10;OxGdHXED08Jdm+69orAHP1nlJdtXunGQIAbae2cOgzNsbxHpJwnMpjOw3JsW4fx0rtXGvmOqAboG&#10;/BVcOs1wjnd3xjoeOD9tcdNSrbgQ3nchUQdkk8ko9ieMEpy6VbfP6O2mEBrtsEsd//moYOX5toZb&#10;SGDBm3kA5ODrU6pmmJaS+mss5qLvAxUhHTjzqdnzg9HeQtfPQ7w+bb5expflrJylYTqalmEaL5fh&#10;zapIw+kqySbL8bIolsk3xzpJ85pTyqQjfkrhJP23FDkWU598QxIPEkXn6F5LIHvO9GY1ibN0PAuz&#10;bDIO03EZh7ezVRHeFMl0mpW3xW35gmnpozevQ3aQ0rFST+DGfU07RLlLhvHkcpQEMICSH2W9PwiL&#10;LbxVxOoAaWU/c1v71HVJ5zDOjJ/F7j8aP6D3Qpw8dKPBhWNsf6QCz0/++opwRdCX00bRw1qfKgUK&#10;3B86PkbuBXk+hv7zJ3PxGwAA//8DAFBLAwQUAAYACAAAACEAcyOyDuEAAAANAQAADwAAAGRycy9k&#10;b3ducmV2LnhtbEyPQUvDQBCF74L/YRnBm93UGFNjNkUEBUER04LXaXZNQrOzSXbTpv/eEQ96nPc+&#10;3ryXr2fbiYMZfetIwXIRgTBUOd1SrWC7ebpagfABSWPnyCg4GQ/r4vwsx0y7I32YQxlqwSHkM1TQ&#10;hNBnUvqqMRb9wvWG2Ptyo8XA51hLPeKRw20nr6PoVlpsiT802JvHxlT7crIKVmXyutXP08uwSd/3&#10;w9tp+LQTKnV5MT/cgwhmDn8w/NTn6lBwp52bSHvRKbhL4phRNm7iZQqCkV9px1ISpTHIIpf/VxTf&#10;AAAA//8DAFBLAQItABQABgAIAAAAIQC2gziS/gAAAOEBAAATAAAAAAAAAAAAAAAAAAAAAABbQ29u&#10;dGVudF9UeXBlc10ueG1sUEsBAi0AFAAGAAgAAAAhADj9If/WAAAAlAEAAAsAAAAAAAAAAAAAAAAA&#10;LwEAAF9yZWxzLy5yZWxzUEsBAi0AFAAGAAgAAAAhAECivIOiAgAAegUAAA4AAAAAAAAAAAAAAAAA&#10;LgIAAGRycy9lMm9Eb2MueG1sUEsBAi0AFAAGAAgAAAAhAHMjsg7hAAAADQEAAA8AAAAAAAAAAAAA&#10;AAAA/AQAAGRycy9kb3ducmV2LnhtbFBLBQYAAAAABAAEAPMAAAAKBgAAAAA=&#10;" strokeweight=".32mm">
            <v:stroke joinstyle="miter"/>
            <w10:wrap anchorx="margin"/>
          </v:line>
        </w:pict>
      </w:r>
      <w:r w:rsidR="009B243D" w:rsidRPr="00D1748F">
        <w:rPr>
          <w:rFonts w:ascii="Arial" w:hAnsi="Arial" w:cs="Arial"/>
          <w:color w:val="000000"/>
          <w:sz w:val="24"/>
          <w:szCs w:val="24"/>
          <w:lang w:eastAsia="pl-PL"/>
        </w:rPr>
        <w:t>§ 2</w:t>
      </w:r>
    </w:p>
    <w:p w:rsidR="009B243D" w:rsidRPr="00D1748F" w:rsidRDefault="009B243D" w:rsidP="00A23CFA">
      <w:pPr>
        <w:numPr>
          <w:ilvl w:val="0"/>
          <w:numId w:val="8"/>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Wykonawca zobowiązany jest do uzyskania wszystkich niezbędnych opinii, uzgodnień oraz sprawdzeń rozwiązań projektowych w zakresie wynikającym z obowiązujących przepisów.</w:t>
      </w:r>
    </w:p>
    <w:p w:rsidR="009B243D" w:rsidRPr="00D1748F" w:rsidRDefault="009B243D" w:rsidP="00A23CFA">
      <w:pPr>
        <w:numPr>
          <w:ilvl w:val="0"/>
          <w:numId w:val="8"/>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1"/>
        </w:rPr>
        <w:t>Do obowiązków Wykonawcy należą następujące czynności:</w:t>
      </w:r>
    </w:p>
    <w:p w:rsidR="009B243D" w:rsidRDefault="009B243D" w:rsidP="00A23CFA">
      <w:pPr>
        <w:numPr>
          <w:ilvl w:val="0"/>
          <w:numId w:val="9"/>
        </w:numPr>
        <w:shd w:val="clear" w:color="auto" w:fill="FFFFFF"/>
        <w:suppressAutoHyphens/>
        <w:spacing w:after="60" w:line="276" w:lineRule="auto"/>
        <w:ind w:left="709" w:hanging="283"/>
        <w:rPr>
          <w:rFonts w:ascii="Arial" w:hAnsi="Arial" w:cs="Arial"/>
        </w:rPr>
      </w:pPr>
      <w:r w:rsidRPr="00D1748F">
        <w:rPr>
          <w:rFonts w:ascii="Arial" w:hAnsi="Arial" w:cs="Arial"/>
        </w:rPr>
        <w:t>uzyskanie na własny koszt i własnym staraniem materiałów wyjściowych do projektowania,</w:t>
      </w:r>
      <w:r w:rsidR="005E0EC7" w:rsidRPr="00D1748F">
        <w:rPr>
          <w:rFonts w:ascii="Arial" w:hAnsi="Arial" w:cs="Arial"/>
        </w:rPr>
        <w:t xml:space="preserve"> w tym, mapy do celów projektowych oraz innych danych koniecznych do procesu projektowania,</w:t>
      </w:r>
      <w:r w:rsidR="005772E3" w:rsidRPr="00D1748F">
        <w:rPr>
          <w:rFonts w:ascii="Arial" w:hAnsi="Arial" w:cs="Arial"/>
        </w:rPr>
        <w:t xml:space="preserve"> w tym inwentaryzacji stanu istniejącego w obiekcie Zamawiającego</w:t>
      </w:r>
      <w:r w:rsidR="00D1748F">
        <w:rPr>
          <w:rFonts w:ascii="Arial" w:hAnsi="Arial" w:cs="Arial"/>
        </w:rPr>
        <w:t>,</w:t>
      </w:r>
    </w:p>
    <w:p w:rsidR="00D97BF8" w:rsidRDefault="00D97BF8" w:rsidP="00A23CFA">
      <w:pPr>
        <w:numPr>
          <w:ilvl w:val="0"/>
          <w:numId w:val="9"/>
        </w:numPr>
        <w:shd w:val="clear" w:color="auto" w:fill="FFFFFF"/>
        <w:suppressAutoHyphens/>
        <w:spacing w:after="60" w:line="276" w:lineRule="auto"/>
        <w:ind w:left="709" w:hanging="283"/>
        <w:rPr>
          <w:rFonts w:ascii="Arial" w:hAnsi="Arial" w:cs="Arial"/>
        </w:rPr>
      </w:pPr>
      <w:r>
        <w:rPr>
          <w:rFonts w:ascii="Arial" w:hAnsi="Arial" w:cs="Arial"/>
        </w:rPr>
        <w:lastRenderedPageBreak/>
        <w:t>uzyskanie Warunków Zabudowy z UM Warszawa Dzielnica Bielany</w:t>
      </w:r>
    </w:p>
    <w:p w:rsidR="00D97BF8" w:rsidRPr="00D1748F" w:rsidRDefault="00D97BF8" w:rsidP="00A23CFA">
      <w:pPr>
        <w:numPr>
          <w:ilvl w:val="0"/>
          <w:numId w:val="9"/>
        </w:numPr>
        <w:shd w:val="clear" w:color="auto" w:fill="FFFFFF"/>
        <w:suppressAutoHyphens/>
        <w:spacing w:after="60" w:line="276" w:lineRule="auto"/>
        <w:ind w:left="709" w:hanging="283"/>
        <w:rPr>
          <w:rFonts w:ascii="Arial" w:hAnsi="Arial" w:cs="Arial"/>
        </w:rPr>
      </w:pPr>
      <w:r>
        <w:rPr>
          <w:rFonts w:ascii="Arial" w:hAnsi="Arial" w:cs="Arial"/>
        </w:rPr>
        <w:t>Uzyskanie warunków technicznych przebudowy wodociągu i przyłączy wodociągowych z MPWiK Warszawa SA.</w:t>
      </w:r>
    </w:p>
    <w:p w:rsidR="009B243D" w:rsidRPr="00D1748F" w:rsidRDefault="009B243D" w:rsidP="00A23CFA">
      <w:pPr>
        <w:numPr>
          <w:ilvl w:val="0"/>
          <w:numId w:val="9"/>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opracowanie Dokumentacji w sposób zgodny z wymogami miejscowego planu zagospodarowania przestrzennego, ustawy Prawo Budowlane</w:t>
      </w:r>
      <w:r w:rsidR="00F455A9" w:rsidRPr="00D1748F">
        <w:rPr>
          <w:rFonts w:ascii="Arial" w:hAnsi="Arial" w:cs="Arial"/>
          <w:color w:val="000000"/>
        </w:rPr>
        <w:t>,</w:t>
      </w:r>
      <w:r w:rsidRPr="00D1748F">
        <w:rPr>
          <w:rFonts w:ascii="Arial" w:hAnsi="Arial" w:cs="Arial"/>
          <w:color w:val="000000"/>
        </w:rPr>
        <w:t xml:space="preserve"> ustawy Prawo Zamówień Publicznych, aktami </w:t>
      </w:r>
      <w:r w:rsidRPr="00D1748F">
        <w:rPr>
          <w:rFonts w:ascii="Arial" w:hAnsi="Arial" w:cs="Arial"/>
        </w:rPr>
        <w:t xml:space="preserve">wykonawczymi do tych ustaw, obowiązującymi przepisami, zasadami wiedzy technicznej oraz wymogami </w:t>
      </w:r>
      <w:r w:rsidR="00F976E1" w:rsidRPr="00D1748F">
        <w:rPr>
          <w:rFonts w:ascii="Arial" w:hAnsi="Arial" w:cs="Arial"/>
        </w:rPr>
        <w:t>OPZ</w:t>
      </w:r>
      <w:r w:rsidR="00D1748F">
        <w:rPr>
          <w:rFonts w:ascii="Arial" w:hAnsi="Arial" w:cs="Arial"/>
        </w:rPr>
        <w:t>,</w:t>
      </w:r>
    </w:p>
    <w:p w:rsidR="00236831" w:rsidRPr="00D1748F" w:rsidRDefault="00236831" w:rsidP="00A23CFA">
      <w:pPr>
        <w:numPr>
          <w:ilvl w:val="0"/>
          <w:numId w:val="9"/>
        </w:numPr>
        <w:shd w:val="clear" w:color="auto" w:fill="FFFFFF"/>
        <w:suppressAutoHyphens/>
        <w:spacing w:after="60" w:line="276" w:lineRule="auto"/>
        <w:ind w:left="709" w:hanging="283"/>
        <w:rPr>
          <w:rFonts w:ascii="Arial" w:hAnsi="Arial" w:cs="Arial"/>
          <w:color w:val="000000"/>
        </w:rPr>
      </w:pPr>
      <w:r w:rsidRPr="00D1748F">
        <w:rPr>
          <w:rFonts w:ascii="Arial" w:hAnsi="Arial" w:cs="Arial"/>
          <w:bCs/>
        </w:rPr>
        <w:t xml:space="preserve">Opracowanie Opisu Przedmiotu Zamówienia </w:t>
      </w:r>
      <w:r w:rsidR="00CB410C" w:rsidRPr="00D1748F">
        <w:rPr>
          <w:rFonts w:ascii="Arial" w:hAnsi="Arial" w:cs="Arial"/>
          <w:bCs/>
        </w:rPr>
        <w:t>zgodnie z ustawą PZP i aktami wykonawczymi do postępo</w:t>
      </w:r>
      <w:r w:rsidR="00680C09" w:rsidRPr="00D1748F">
        <w:rPr>
          <w:rFonts w:ascii="Arial" w:hAnsi="Arial" w:cs="Arial"/>
          <w:bCs/>
        </w:rPr>
        <w:t>wania</w:t>
      </w:r>
      <w:r w:rsidR="00CB410C" w:rsidRPr="00D1748F">
        <w:rPr>
          <w:rFonts w:ascii="Arial" w:hAnsi="Arial" w:cs="Arial"/>
          <w:bCs/>
        </w:rPr>
        <w:t xml:space="preserve"> na wybór wykonawcy dokumentacji projektowej</w:t>
      </w:r>
      <w:r w:rsidR="00D1748F">
        <w:rPr>
          <w:rFonts w:ascii="Arial" w:hAnsi="Arial" w:cs="Arial"/>
          <w:bCs/>
        </w:rPr>
        <w:t>,</w:t>
      </w:r>
    </w:p>
    <w:p w:rsidR="00F455A9" w:rsidRPr="00D1748F" w:rsidRDefault="00F455A9" w:rsidP="00A23CFA">
      <w:pPr>
        <w:numPr>
          <w:ilvl w:val="0"/>
          <w:numId w:val="9"/>
        </w:numPr>
        <w:shd w:val="clear" w:color="auto" w:fill="FFFFFF"/>
        <w:suppressAutoHyphens/>
        <w:spacing w:after="60" w:line="276" w:lineRule="auto"/>
        <w:ind w:left="709" w:hanging="283"/>
        <w:rPr>
          <w:rFonts w:ascii="Arial" w:hAnsi="Arial" w:cs="Arial"/>
          <w:color w:val="000000"/>
        </w:rPr>
      </w:pPr>
      <w:r w:rsidRPr="00D1748F">
        <w:rPr>
          <w:rFonts w:ascii="Arial" w:hAnsi="Arial" w:cs="Arial"/>
          <w:bCs/>
        </w:rPr>
        <w:t xml:space="preserve">Uzyskanie wszelkich decyzji administracyjnych, pozwoleń w tym </w:t>
      </w:r>
      <w:r w:rsidR="00D97BF8">
        <w:rPr>
          <w:rFonts w:ascii="Arial" w:hAnsi="Arial" w:cs="Arial"/>
          <w:bCs/>
        </w:rPr>
        <w:t xml:space="preserve">Decyzji Zgody Mazowieckiego Wojewódzkiego Konserwatora Zabytków na realizacje zamierzenia budowalnego </w:t>
      </w:r>
    </w:p>
    <w:p w:rsidR="009122AA" w:rsidRPr="00D1748F" w:rsidRDefault="009122AA" w:rsidP="00A23CFA">
      <w:pPr>
        <w:numPr>
          <w:ilvl w:val="0"/>
          <w:numId w:val="9"/>
        </w:numPr>
        <w:shd w:val="clear" w:color="auto" w:fill="FFFFFF"/>
        <w:suppressAutoHyphens/>
        <w:spacing w:after="60" w:line="276" w:lineRule="auto"/>
        <w:ind w:left="709" w:hanging="283"/>
        <w:rPr>
          <w:rFonts w:ascii="Arial" w:hAnsi="Arial" w:cs="Arial"/>
          <w:color w:val="000000"/>
        </w:rPr>
      </w:pPr>
      <w:r w:rsidRPr="00D1748F">
        <w:rPr>
          <w:rFonts w:ascii="Arial" w:hAnsi="Arial" w:cs="Arial"/>
          <w:bCs/>
        </w:rPr>
        <w:t>Uzyskanie wszelkich niezbędnych uzgodnień Dokumentacji</w:t>
      </w:r>
      <w:r w:rsidR="00D97BF8">
        <w:rPr>
          <w:rFonts w:ascii="Arial" w:hAnsi="Arial" w:cs="Arial"/>
          <w:bCs/>
        </w:rPr>
        <w:t xml:space="preserve"> w tym określenia warunków geotechnicznego posadowienia obiektu</w:t>
      </w:r>
      <w:r w:rsidRPr="00D1748F">
        <w:rPr>
          <w:rFonts w:ascii="Arial" w:hAnsi="Arial" w:cs="Arial"/>
          <w:bCs/>
        </w:rPr>
        <w:t xml:space="preserve"> oraz prawomocnego pozwolenia na budowę</w:t>
      </w:r>
    </w:p>
    <w:p w:rsidR="009B243D" w:rsidRPr="00D1748F" w:rsidRDefault="009B243D" w:rsidP="00A23CFA">
      <w:pPr>
        <w:numPr>
          <w:ilvl w:val="0"/>
          <w:numId w:val="8"/>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1"/>
        </w:rPr>
        <w:t>Zamawiający zobowiązany jest przekazać na żądanie Wykonawcy wszelkie materiały niezbędnedo prawidłowego wykonania umowy, o ile istnieje możliwość ich wydania</w:t>
      </w:r>
      <w:r w:rsidR="00B34A6F" w:rsidRPr="00D1748F">
        <w:rPr>
          <w:rFonts w:ascii="Arial" w:hAnsi="Arial" w:cs="Arial"/>
          <w:color w:val="000000"/>
          <w:spacing w:val="-1"/>
        </w:rPr>
        <w:t>.</w:t>
      </w:r>
    </w:p>
    <w:p w:rsidR="009B243D" w:rsidRPr="00D1748F" w:rsidRDefault="009B243D" w:rsidP="00A23CFA">
      <w:pPr>
        <w:numPr>
          <w:ilvl w:val="0"/>
          <w:numId w:val="8"/>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2"/>
        </w:rPr>
        <w:t xml:space="preserve">Przekazywana Dokumentacja będzie wzajemnie skoordynowana technicznie i kompletna z </w:t>
      </w:r>
      <w:r w:rsidRPr="00D1748F">
        <w:rPr>
          <w:rFonts w:ascii="Arial" w:hAnsi="Arial" w:cs="Arial"/>
          <w:color w:val="000000"/>
        </w:rPr>
        <w:t xml:space="preserve">punktu widzenia celu, któremu ma służyć. Zawierać będzie wymagane potwierdzenia sprawdzeń rozwiązań projektowych w zakresie wynikającym z przepisów, wymagane opinie, uzgodnienia, zgody i pozwolenia w zakresie wynikającym z przepisów, a także </w:t>
      </w:r>
      <w:r w:rsidRPr="00D1748F">
        <w:rPr>
          <w:rFonts w:ascii="Arial" w:hAnsi="Arial" w:cs="Arial"/>
          <w:color w:val="000000"/>
          <w:spacing w:val="-1"/>
        </w:rPr>
        <w:t>spis opracowań i dokumentacji. Dokumentacja posiadać będzie oświadczenie Wykonawcy o spełnieniu tych wymagań, podpisane przez projektantów, autorów projektu</w:t>
      </w:r>
      <w:r w:rsidRPr="00D1748F">
        <w:rPr>
          <w:rFonts w:ascii="Arial" w:hAnsi="Arial" w:cs="Arial"/>
          <w:color w:val="000000"/>
        </w:rPr>
        <w:t>.</w:t>
      </w:r>
    </w:p>
    <w:p w:rsidR="009B243D" w:rsidRPr="00D1748F" w:rsidRDefault="009B243D" w:rsidP="00A23CFA">
      <w:pPr>
        <w:numPr>
          <w:ilvl w:val="0"/>
          <w:numId w:val="8"/>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W rozwiązaniach projektowych będą zastosowane wyroby budowlane (materiały i urządzenia) dopuszczone do obrotu powszechnego stosowania. Wyroby zaliczone do grupy jednostkowego stosowania w budownictwie będą mogły być zastosowane w </w:t>
      </w:r>
      <w:r w:rsidRPr="00D1748F">
        <w:rPr>
          <w:rFonts w:ascii="Arial" w:hAnsi="Arial" w:cs="Arial"/>
          <w:color w:val="000000"/>
          <w:spacing w:val="-1"/>
        </w:rPr>
        <w:t>dokumentacji projektowej po uzyskaniu akceptacji Zamawiającego.</w:t>
      </w:r>
    </w:p>
    <w:p w:rsidR="009B243D" w:rsidRPr="00D1748F" w:rsidRDefault="009B243D" w:rsidP="00A23CFA">
      <w:pPr>
        <w:numPr>
          <w:ilvl w:val="0"/>
          <w:numId w:val="8"/>
        </w:numPr>
        <w:shd w:val="clear" w:color="auto" w:fill="FFFFFF"/>
        <w:suppressAutoHyphens/>
        <w:spacing w:after="60" w:line="276" w:lineRule="auto"/>
        <w:ind w:left="426" w:hanging="426"/>
        <w:rPr>
          <w:rFonts w:ascii="Arial" w:hAnsi="Arial" w:cs="Arial"/>
        </w:rPr>
      </w:pPr>
      <w:r w:rsidRPr="00D1748F">
        <w:rPr>
          <w:rFonts w:ascii="Arial" w:hAnsi="Arial" w:cs="Arial"/>
          <w:color w:val="000000"/>
          <w:spacing w:val="-1"/>
        </w:rPr>
        <w:t xml:space="preserve">Zamawiający wymaga, by Dokumentacja określała parametry techniczne i </w:t>
      </w:r>
      <w:r w:rsidRPr="00D1748F">
        <w:rPr>
          <w:rFonts w:ascii="Arial" w:hAnsi="Arial" w:cs="Arial"/>
          <w:color w:val="000000"/>
        </w:rPr>
        <w:t xml:space="preserve">wymagania funkcjonalne </w:t>
      </w:r>
      <w:r w:rsidRPr="00D1748F">
        <w:rPr>
          <w:rFonts w:ascii="Arial" w:hAnsi="Arial" w:cs="Arial"/>
        </w:rPr>
        <w:t>zastosowanych wyrobów i urządzeń w sposób zgodny z ustawą Pzp.</w:t>
      </w:r>
    </w:p>
    <w:p w:rsidR="009B243D" w:rsidRPr="00D1748F" w:rsidRDefault="009B243D" w:rsidP="00A23CFA">
      <w:pPr>
        <w:numPr>
          <w:ilvl w:val="0"/>
          <w:numId w:val="8"/>
        </w:numPr>
        <w:shd w:val="clear" w:color="auto" w:fill="FFFFFF"/>
        <w:suppressAutoHyphens/>
        <w:spacing w:after="60" w:line="276" w:lineRule="auto"/>
        <w:ind w:left="426" w:hanging="426"/>
        <w:rPr>
          <w:rFonts w:ascii="Arial" w:hAnsi="Arial" w:cs="Arial"/>
        </w:rPr>
      </w:pPr>
      <w:r w:rsidRPr="00D1748F">
        <w:rPr>
          <w:rFonts w:ascii="Arial" w:hAnsi="Arial" w:cs="Arial"/>
          <w:spacing w:val="-1"/>
        </w:rPr>
        <w:t>Dokumentacja musi w szczególności spełniać warunki określone w ustawie Pzp</w:t>
      </w:r>
      <w:r w:rsidR="002C7698">
        <w:rPr>
          <w:rFonts w:ascii="Arial" w:hAnsi="Arial" w:cs="Arial"/>
          <w:spacing w:val="-1"/>
        </w:rPr>
        <w:t xml:space="preserve"> </w:t>
      </w:r>
      <w:r w:rsidR="0085337F" w:rsidRPr="00D1748F">
        <w:rPr>
          <w:rFonts w:ascii="Arial" w:hAnsi="Arial" w:cs="Arial"/>
          <w:spacing w:val="-1"/>
        </w:rPr>
        <w:t xml:space="preserve">i </w:t>
      </w:r>
      <w:r w:rsidR="00D1748F">
        <w:rPr>
          <w:rFonts w:ascii="Arial" w:hAnsi="Arial" w:cs="Arial"/>
          <w:spacing w:val="-1"/>
        </w:rPr>
        <w:t>OPZ.</w:t>
      </w:r>
    </w:p>
    <w:p w:rsidR="009B243D" w:rsidRPr="00D1748F" w:rsidRDefault="009B243D" w:rsidP="00A23CFA">
      <w:pPr>
        <w:numPr>
          <w:ilvl w:val="0"/>
          <w:numId w:val="8"/>
        </w:numPr>
        <w:shd w:val="clear" w:color="auto" w:fill="FFFFFF"/>
        <w:suppressAutoHyphens/>
        <w:spacing w:after="60" w:line="276" w:lineRule="auto"/>
        <w:ind w:left="426" w:hanging="426"/>
        <w:rPr>
          <w:rFonts w:ascii="Arial" w:hAnsi="Arial" w:cs="Arial"/>
        </w:rPr>
      </w:pPr>
      <w:r w:rsidRPr="00D1748F">
        <w:rPr>
          <w:rFonts w:ascii="Arial" w:hAnsi="Arial" w:cs="Arial"/>
        </w:rPr>
        <w:t>Wykonawca uwzględni w dokumentacji wymagania wynikające z ustawy Prawo zamówień publicznych, w szczególności:</w:t>
      </w:r>
    </w:p>
    <w:p w:rsidR="009B243D" w:rsidRPr="00D1748F" w:rsidRDefault="009B243D" w:rsidP="00A23CFA">
      <w:pPr>
        <w:shd w:val="clear" w:color="auto" w:fill="FFFFFF"/>
        <w:spacing w:after="60" w:line="276" w:lineRule="auto"/>
        <w:ind w:left="709" w:hanging="283"/>
        <w:rPr>
          <w:rFonts w:ascii="Arial" w:hAnsi="Arial" w:cs="Arial"/>
        </w:rPr>
      </w:pPr>
      <w:r w:rsidRPr="00D1748F">
        <w:rPr>
          <w:rFonts w:ascii="Arial" w:hAnsi="Arial" w:cs="Arial"/>
        </w:rPr>
        <w:lastRenderedPageBreak/>
        <w:t>1)</w:t>
      </w:r>
      <w:r w:rsidRPr="00D1748F">
        <w:rPr>
          <w:rFonts w:ascii="Arial" w:hAnsi="Arial" w:cs="Arial"/>
        </w:rPr>
        <w:tab/>
        <w:t xml:space="preserve">opisze roboty budowlane w sposób jednoznaczny i wyczerpujący, za pomocą dostatecznie dokładnych i zrozumiałych określeń, uwzględniając wszystkie wymagania i okoliczności mogące mieć wpływ na sporządzenie oferty, w sposób nie utrudniający uczciwej konkurencji; </w:t>
      </w:r>
    </w:p>
    <w:p w:rsidR="009B243D" w:rsidRPr="00D1748F" w:rsidRDefault="009B243D" w:rsidP="00A23CFA">
      <w:pPr>
        <w:shd w:val="clear" w:color="auto" w:fill="FFFFFF"/>
        <w:spacing w:after="60" w:line="276" w:lineRule="auto"/>
        <w:ind w:left="709" w:hanging="283"/>
        <w:rPr>
          <w:rFonts w:ascii="Arial" w:hAnsi="Arial" w:cs="Arial"/>
        </w:rPr>
      </w:pPr>
      <w:r w:rsidRPr="00D1748F">
        <w:rPr>
          <w:rFonts w:ascii="Arial" w:hAnsi="Arial" w:cs="Arial"/>
        </w:rPr>
        <w:t>2)</w:t>
      </w:r>
      <w:r w:rsidRPr="00D1748F">
        <w:rPr>
          <w:rFonts w:ascii="Arial" w:hAnsi="Arial" w:cs="Arial"/>
        </w:rPr>
        <w:tab/>
        <w:t>nie opisze wymagań przez wskazanie znaków towarowych, patentów lub pochodzenia, źródłalub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zamówieniai Wykonawca nie może opisać przedmiotu zamówienia za pomocą dostatecznie dokładnych określeń, a wskazaniu takiemu towarzyszą wyrazy „lub równoważny” oraz określi warunki równoważności; przy czym obliguje się, aby Wykonawca przy ustalaniu parametrów technicznych wyrobu nie może doprowadzić do sytuacji spełniania tych parametrów przez wyrób jednego producenta bądź dostawcy</w:t>
      </w:r>
      <w:r w:rsidR="00D1748F">
        <w:rPr>
          <w:rFonts w:ascii="Arial" w:hAnsi="Arial" w:cs="Arial"/>
        </w:rPr>
        <w:t>,</w:t>
      </w:r>
    </w:p>
    <w:p w:rsidR="000723E4" w:rsidRPr="00D1748F" w:rsidRDefault="009B243D" w:rsidP="00A23CFA">
      <w:pPr>
        <w:shd w:val="clear" w:color="auto" w:fill="FFFFFF"/>
        <w:spacing w:after="60" w:line="276" w:lineRule="auto"/>
        <w:ind w:left="709" w:hanging="283"/>
        <w:rPr>
          <w:rFonts w:ascii="Arial" w:hAnsi="Arial" w:cs="Arial"/>
          <w:color w:val="000000"/>
        </w:rPr>
      </w:pPr>
      <w:r w:rsidRPr="00D1748F">
        <w:rPr>
          <w:rFonts w:ascii="Arial" w:hAnsi="Arial" w:cs="Arial"/>
        </w:rPr>
        <w:t>3)</w:t>
      </w:r>
      <w:r w:rsidRPr="00D1748F">
        <w:rPr>
          <w:rFonts w:ascii="Arial" w:hAnsi="Arial" w:cs="Arial"/>
        </w:rPr>
        <w:tab/>
        <w:t xml:space="preserve">każdorazowo w przypadku opisywania rozwiązań projektowych przez odniesienie do norm, europejskich ocen technicznych, aprobat, specyfikacji technicznych lub innych systemów referencji technicznych, o których mowa w art. </w:t>
      </w:r>
      <w:r w:rsidR="003E1756" w:rsidRPr="00D1748F">
        <w:rPr>
          <w:rFonts w:ascii="Arial" w:hAnsi="Arial" w:cs="Arial"/>
        </w:rPr>
        <w:t>101</w:t>
      </w:r>
      <w:r w:rsidRPr="00D1748F">
        <w:rPr>
          <w:rFonts w:ascii="Arial" w:hAnsi="Arial" w:cs="Arial"/>
        </w:rPr>
        <w:t xml:space="preserve"> ust. 1 pkt 2 i ust. 3 ustawy Prawo zamówień publicznych wskaże, że dopuszcza rozwiązania równoważne opisywanym, a odniesieniu takiemu towarzyszą wyrazy „lub równoważne” oraz określi parametry techniczne w tabeli równoważności;</w:t>
      </w:r>
    </w:p>
    <w:p w:rsidR="009B243D" w:rsidRPr="00D1748F" w:rsidRDefault="009B243D" w:rsidP="00A23CFA">
      <w:pPr>
        <w:pStyle w:val="Stylparagrafwumowy"/>
        <w:spacing w:before="0" w:after="60" w:line="276" w:lineRule="auto"/>
        <w:jc w:val="left"/>
        <w:rPr>
          <w:rFonts w:ascii="Arial" w:hAnsi="Arial" w:cs="Arial"/>
          <w:color w:val="000000"/>
          <w:sz w:val="24"/>
          <w:szCs w:val="24"/>
        </w:rPr>
      </w:pPr>
      <w:r w:rsidRPr="00D1748F">
        <w:rPr>
          <w:rFonts w:ascii="Arial" w:hAnsi="Arial" w:cs="Arial"/>
          <w:color w:val="000000"/>
          <w:sz w:val="24"/>
          <w:szCs w:val="24"/>
          <w:lang w:eastAsia="pl-PL"/>
        </w:rPr>
        <w:t>§ 3</w:t>
      </w:r>
    </w:p>
    <w:p w:rsidR="009B243D" w:rsidRPr="00D1748F" w:rsidRDefault="009B243D" w:rsidP="00A23CFA">
      <w:pPr>
        <w:numPr>
          <w:ilvl w:val="0"/>
          <w:numId w:val="10"/>
        </w:numPr>
        <w:shd w:val="clear" w:color="auto" w:fill="FFFFFF"/>
        <w:suppressAutoHyphens/>
        <w:spacing w:after="60" w:line="276" w:lineRule="auto"/>
        <w:ind w:left="426" w:hanging="426"/>
        <w:rPr>
          <w:rFonts w:ascii="Arial" w:hAnsi="Arial" w:cs="Arial"/>
        </w:rPr>
      </w:pPr>
      <w:r w:rsidRPr="00D1748F">
        <w:rPr>
          <w:rFonts w:ascii="Arial" w:hAnsi="Arial" w:cs="Arial"/>
          <w:bCs/>
        </w:rPr>
        <w:t>Wykonawca przyjmuje jako ostateczne i nieprzekraczalne terminy dla wykonania</w:t>
      </w:r>
      <w:r w:rsidRPr="00D1748F">
        <w:rPr>
          <w:rFonts w:ascii="Arial" w:hAnsi="Arial" w:cs="Arial"/>
        </w:rPr>
        <w:t xml:space="preserve"> Dokumentacji określone przez Zamawiającego, o których mowa w ust. 2 </w:t>
      </w:r>
      <w:r w:rsidRPr="00D1748F">
        <w:rPr>
          <w:rFonts w:ascii="Arial" w:hAnsi="Arial" w:cs="Arial"/>
          <w:b/>
        </w:rPr>
        <w:t xml:space="preserve">i nie może przekroczyć terminu </w:t>
      </w:r>
      <w:r w:rsidR="001B380C">
        <w:rPr>
          <w:rFonts w:ascii="Arial" w:hAnsi="Arial" w:cs="Arial"/>
          <w:b/>
        </w:rPr>
        <w:t>210</w:t>
      </w:r>
      <w:r w:rsidR="00F2706B" w:rsidRPr="00D1748F">
        <w:rPr>
          <w:rFonts w:ascii="Arial" w:hAnsi="Arial" w:cs="Arial"/>
          <w:b/>
        </w:rPr>
        <w:t xml:space="preserve"> dni o</w:t>
      </w:r>
      <w:r w:rsidRPr="00D1748F">
        <w:rPr>
          <w:rFonts w:ascii="Arial" w:hAnsi="Arial" w:cs="Arial"/>
          <w:b/>
        </w:rPr>
        <w:t>d daty podpisania umowy</w:t>
      </w:r>
      <w:r w:rsidRPr="00D1748F">
        <w:rPr>
          <w:rFonts w:ascii="Arial" w:hAnsi="Arial" w:cs="Arial"/>
        </w:rPr>
        <w:t xml:space="preserve">. </w:t>
      </w:r>
    </w:p>
    <w:p w:rsidR="009B243D" w:rsidRPr="00D1748F" w:rsidRDefault="009B243D" w:rsidP="00A23CFA">
      <w:pPr>
        <w:numPr>
          <w:ilvl w:val="0"/>
          <w:numId w:val="10"/>
        </w:numPr>
        <w:shd w:val="clear" w:color="auto" w:fill="FFFFFF"/>
        <w:suppressAutoHyphens/>
        <w:spacing w:after="60" w:line="276" w:lineRule="auto"/>
        <w:ind w:left="426" w:hanging="426"/>
        <w:rPr>
          <w:rFonts w:ascii="Arial" w:hAnsi="Arial" w:cs="Arial"/>
        </w:rPr>
      </w:pPr>
      <w:r w:rsidRPr="00D1748F">
        <w:rPr>
          <w:rFonts w:ascii="Arial" w:hAnsi="Arial" w:cs="Arial"/>
        </w:rPr>
        <w:t>Zamawiający określa terminy maksymalne realizacji prac projektowych w następujący sposób:</w:t>
      </w:r>
    </w:p>
    <w:p w:rsidR="000723E4" w:rsidRPr="00D1748F" w:rsidRDefault="000723E4" w:rsidP="00A23CFA">
      <w:pPr>
        <w:numPr>
          <w:ilvl w:val="0"/>
          <w:numId w:val="11"/>
        </w:numPr>
        <w:shd w:val="clear" w:color="auto" w:fill="FFFFFF"/>
        <w:suppressAutoHyphens/>
        <w:spacing w:after="60" w:line="276" w:lineRule="auto"/>
        <w:ind w:left="709" w:hanging="283"/>
        <w:rPr>
          <w:rFonts w:ascii="Arial" w:hAnsi="Arial" w:cs="Arial"/>
        </w:rPr>
      </w:pPr>
      <w:r w:rsidRPr="00D1748F">
        <w:rPr>
          <w:rFonts w:ascii="Arial" w:hAnsi="Arial" w:cs="Arial"/>
          <w:b/>
          <w:bCs/>
        </w:rPr>
        <w:t xml:space="preserve">do </w:t>
      </w:r>
      <w:r w:rsidR="001B380C">
        <w:rPr>
          <w:rFonts w:ascii="Arial" w:hAnsi="Arial" w:cs="Arial"/>
          <w:b/>
          <w:bCs/>
        </w:rPr>
        <w:t>210</w:t>
      </w:r>
      <w:r w:rsidRPr="00D1748F">
        <w:rPr>
          <w:rFonts w:ascii="Arial" w:hAnsi="Arial" w:cs="Arial"/>
          <w:b/>
          <w:bCs/>
        </w:rPr>
        <w:t xml:space="preserve"> dni kalendarzowych</w:t>
      </w:r>
      <w:r w:rsidR="00506A95" w:rsidRPr="00D1748F">
        <w:rPr>
          <w:rFonts w:ascii="Arial" w:hAnsi="Arial" w:cs="Arial"/>
        </w:rPr>
        <w:t xml:space="preserve">od daty podpisania umowy </w:t>
      </w:r>
      <w:r w:rsidRPr="00D1748F">
        <w:rPr>
          <w:rFonts w:ascii="Arial" w:hAnsi="Arial" w:cs="Arial"/>
        </w:rPr>
        <w:t xml:space="preserve">na wykonanie </w:t>
      </w:r>
      <w:r w:rsidR="009122AA" w:rsidRPr="00D1748F">
        <w:rPr>
          <w:rFonts w:ascii="Arial" w:hAnsi="Arial" w:cs="Arial"/>
        </w:rPr>
        <w:t xml:space="preserve">Dokumentacji zgodnie z Opisem Przedmiotu Zamówienia(Załącznik nr 1) oraz </w:t>
      </w:r>
      <w:r w:rsidR="00FA6B22" w:rsidRPr="00D1748F">
        <w:rPr>
          <w:rFonts w:ascii="Arial" w:hAnsi="Arial" w:cs="Arial"/>
        </w:rPr>
        <w:t xml:space="preserve">Podpisanie </w:t>
      </w:r>
      <w:r w:rsidR="00FA6B22" w:rsidRPr="00D1748F">
        <w:rPr>
          <w:rFonts w:ascii="Arial" w:hAnsi="Arial" w:cs="Arial"/>
          <w:b/>
        </w:rPr>
        <w:t>Protokołu Odbioru Dokumentacji</w:t>
      </w:r>
      <w:r w:rsidR="00FA6B22" w:rsidRPr="00D1748F">
        <w:rPr>
          <w:rFonts w:ascii="Arial" w:hAnsi="Arial" w:cs="Arial"/>
        </w:rPr>
        <w:t xml:space="preserve"> (Załącznik nr 2 do umowy);</w:t>
      </w:r>
    </w:p>
    <w:p w:rsidR="009B243D" w:rsidRPr="00D1748F" w:rsidRDefault="009B243D" w:rsidP="00A23CFA">
      <w:pPr>
        <w:numPr>
          <w:ilvl w:val="0"/>
          <w:numId w:val="11"/>
        </w:numPr>
        <w:shd w:val="clear" w:color="auto" w:fill="FFFFFF"/>
        <w:suppressAutoHyphens/>
        <w:spacing w:after="60" w:line="276" w:lineRule="auto"/>
        <w:ind w:left="709" w:hanging="283"/>
        <w:rPr>
          <w:rFonts w:ascii="Arial" w:hAnsi="Arial" w:cs="Arial"/>
        </w:rPr>
      </w:pPr>
      <w:r w:rsidRPr="00D1748F">
        <w:rPr>
          <w:rFonts w:ascii="Arial" w:hAnsi="Arial" w:cs="Arial"/>
          <w:b/>
        </w:rPr>
        <w:t xml:space="preserve">do </w:t>
      </w:r>
      <w:r w:rsidR="000557F5" w:rsidRPr="00D1748F">
        <w:rPr>
          <w:rFonts w:ascii="Arial" w:hAnsi="Arial" w:cs="Arial"/>
          <w:b/>
        </w:rPr>
        <w:t>30 dni</w:t>
      </w:r>
      <w:r w:rsidRPr="00D1748F">
        <w:rPr>
          <w:rFonts w:ascii="Arial" w:hAnsi="Arial" w:cs="Arial"/>
        </w:rPr>
        <w:t xml:space="preserve"> po zakończeniu czynności opisanych w, pkt </w:t>
      </w:r>
      <w:r w:rsidR="006934D9" w:rsidRPr="00D1748F">
        <w:rPr>
          <w:rFonts w:ascii="Arial" w:hAnsi="Arial" w:cs="Arial"/>
        </w:rPr>
        <w:t>1)</w:t>
      </w:r>
      <w:r w:rsidRPr="00D1748F">
        <w:rPr>
          <w:rFonts w:ascii="Arial" w:hAnsi="Arial" w:cs="Arial"/>
        </w:rPr>
        <w:t xml:space="preserve">, poprzez podpisanie </w:t>
      </w:r>
      <w:r w:rsidRPr="00D1748F">
        <w:rPr>
          <w:rFonts w:ascii="Arial" w:hAnsi="Arial" w:cs="Arial"/>
          <w:b/>
        </w:rPr>
        <w:t xml:space="preserve">Protokołu Wykonania Przedmiotu Umowy </w:t>
      </w:r>
      <w:r w:rsidRPr="00D1748F">
        <w:rPr>
          <w:rFonts w:ascii="Arial" w:hAnsi="Arial" w:cs="Arial"/>
        </w:rPr>
        <w:t xml:space="preserve">(Załącznik nr </w:t>
      </w:r>
      <w:r w:rsidR="00D30523" w:rsidRPr="00D1748F">
        <w:rPr>
          <w:rFonts w:ascii="Arial" w:hAnsi="Arial" w:cs="Arial"/>
        </w:rPr>
        <w:t>3</w:t>
      </w:r>
      <w:r w:rsidRPr="00D1748F">
        <w:rPr>
          <w:rFonts w:ascii="Arial" w:hAnsi="Arial" w:cs="Arial"/>
        </w:rPr>
        <w:t xml:space="preserve"> do umowy).</w:t>
      </w:r>
    </w:p>
    <w:p w:rsidR="009B243D" w:rsidRPr="00D1748F" w:rsidRDefault="009B243D" w:rsidP="00A23CFA">
      <w:pPr>
        <w:numPr>
          <w:ilvl w:val="0"/>
          <w:numId w:val="10"/>
        </w:numPr>
        <w:shd w:val="clear" w:color="auto" w:fill="FFFFFF"/>
        <w:suppressAutoHyphens/>
        <w:spacing w:after="60" w:line="276" w:lineRule="auto"/>
        <w:ind w:left="426" w:hanging="426"/>
        <w:rPr>
          <w:rFonts w:ascii="Arial" w:hAnsi="Arial" w:cs="Arial"/>
        </w:rPr>
      </w:pPr>
      <w:r w:rsidRPr="00D1748F">
        <w:rPr>
          <w:rFonts w:ascii="Arial" w:hAnsi="Arial" w:cs="Arial"/>
        </w:rPr>
        <w:t xml:space="preserve">Terminy wykonania zamieszczone w umowie są terminami </w:t>
      </w:r>
      <w:r w:rsidRPr="00D1748F">
        <w:rPr>
          <w:rFonts w:ascii="Arial" w:hAnsi="Arial" w:cs="Arial"/>
          <w:spacing w:val="-1"/>
        </w:rPr>
        <w:t>przekazania opracowań projektowychdo odbioru przez Zamawiającego</w:t>
      </w:r>
      <w:r w:rsidR="00F677F6" w:rsidRPr="00D1748F">
        <w:rPr>
          <w:rFonts w:ascii="Arial" w:hAnsi="Arial" w:cs="Arial"/>
          <w:spacing w:val="-1"/>
        </w:rPr>
        <w:t>, czyli po wszelkich poprawkach</w:t>
      </w:r>
      <w:r w:rsidRPr="00D1748F">
        <w:rPr>
          <w:rFonts w:ascii="Arial" w:hAnsi="Arial" w:cs="Arial"/>
          <w:spacing w:val="-1"/>
        </w:rPr>
        <w:t>.</w:t>
      </w:r>
    </w:p>
    <w:p w:rsidR="009B243D" w:rsidRPr="00D1748F" w:rsidRDefault="009B243D" w:rsidP="00A23CFA">
      <w:pPr>
        <w:pStyle w:val="Stylparagrafwumowy"/>
        <w:spacing w:before="0" w:after="60" w:line="276" w:lineRule="auto"/>
        <w:jc w:val="left"/>
        <w:rPr>
          <w:rFonts w:ascii="Arial" w:hAnsi="Arial" w:cs="Arial"/>
          <w:sz w:val="24"/>
          <w:szCs w:val="24"/>
        </w:rPr>
      </w:pPr>
      <w:r w:rsidRPr="00D1748F">
        <w:rPr>
          <w:rFonts w:ascii="Arial" w:hAnsi="Arial" w:cs="Arial"/>
          <w:sz w:val="24"/>
          <w:szCs w:val="24"/>
          <w:lang w:eastAsia="pl-PL"/>
        </w:rPr>
        <w:lastRenderedPageBreak/>
        <w:t>§ 4</w:t>
      </w:r>
    </w:p>
    <w:p w:rsidR="009B243D" w:rsidRPr="00D1748F" w:rsidRDefault="009B243D" w:rsidP="00A23CFA">
      <w:pPr>
        <w:numPr>
          <w:ilvl w:val="0"/>
          <w:numId w:val="12"/>
        </w:numPr>
        <w:shd w:val="clear" w:color="auto" w:fill="FFFFFF"/>
        <w:suppressAutoHyphens/>
        <w:spacing w:after="60" w:line="276" w:lineRule="auto"/>
        <w:ind w:left="426" w:hanging="426"/>
        <w:rPr>
          <w:rFonts w:ascii="Arial" w:hAnsi="Arial" w:cs="Arial"/>
          <w:b/>
          <w:color w:val="000000"/>
        </w:rPr>
      </w:pPr>
      <w:r w:rsidRPr="00D1748F">
        <w:rPr>
          <w:rFonts w:ascii="Arial" w:hAnsi="Arial" w:cs="Arial"/>
          <w:color w:val="000000"/>
        </w:rPr>
        <w:t xml:space="preserve">Po doręczeniu przez Wykonawcę Dokumentacji, o której mowa </w:t>
      </w:r>
      <w:r w:rsidRPr="00D1748F">
        <w:rPr>
          <w:rFonts w:ascii="Arial" w:hAnsi="Arial" w:cs="Arial"/>
        </w:rPr>
        <w:t xml:space="preserve">w § 1 ust. 1 niniejszej </w:t>
      </w:r>
      <w:r w:rsidRPr="00D1748F">
        <w:rPr>
          <w:rFonts w:ascii="Arial" w:hAnsi="Arial" w:cs="Arial"/>
          <w:color w:val="000000"/>
        </w:rPr>
        <w:t xml:space="preserve">umowy, Zamawiający przystąpi do jej oceny, którą zakończy w terminie do </w:t>
      </w:r>
      <w:r w:rsidR="007D43A8" w:rsidRPr="00D1748F">
        <w:rPr>
          <w:rFonts w:ascii="Arial" w:hAnsi="Arial" w:cs="Arial"/>
          <w:color w:val="000000"/>
        </w:rPr>
        <w:t>czternastu</w:t>
      </w:r>
      <w:r w:rsidRPr="00D1748F">
        <w:rPr>
          <w:rFonts w:ascii="Arial" w:hAnsi="Arial" w:cs="Arial"/>
          <w:color w:val="000000"/>
        </w:rPr>
        <w:t>dni roboczych od dnia jej doręczenia.</w:t>
      </w:r>
    </w:p>
    <w:p w:rsidR="009B243D" w:rsidRPr="00D1748F" w:rsidRDefault="009B243D" w:rsidP="00A23CFA">
      <w:pPr>
        <w:shd w:val="clear" w:color="auto" w:fill="FFFFFF"/>
        <w:spacing w:after="60" w:line="276" w:lineRule="auto"/>
        <w:ind w:left="426"/>
        <w:rPr>
          <w:rFonts w:ascii="Arial" w:hAnsi="Arial" w:cs="Arial"/>
          <w:b/>
          <w:color w:val="000000"/>
        </w:rPr>
      </w:pPr>
      <w:r w:rsidRPr="00D1748F">
        <w:rPr>
          <w:rFonts w:ascii="Arial" w:hAnsi="Arial" w:cs="Arial"/>
          <w:color w:val="000000"/>
        </w:rPr>
        <w:t>Po dokonanej ocenie Zamawiający może:</w:t>
      </w:r>
    </w:p>
    <w:p w:rsidR="009B243D" w:rsidRPr="00D1748F" w:rsidRDefault="009B243D" w:rsidP="00A23CFA">
      <w:pPr>
        <w:numPr>
          <w:ilvl w:val="0"/>
          <w:numId w:val="13"/>
        </w:numPr>
        <w:shd w:val="clear" w:color="auto" w:fill="FFFFFF"/>
        <w:suppressAutoHyphens/>
        <w:spacing w:after="60" w:line="276" w:lineRule="auto"/>
        <w:ind w:left="709" w:hanging="283"/>
        <w:rPr>
          <w:rFonts w:ascii="Arial" w:hAnsi="Arial" w:cs="Arial"/>
          <w:b/>
          <w:color w:val="000000"/>
        </w:rPr>
      </w:pPr>
      <w:r w:rsidRPr="00D1748F">
        <w:rPr>
          <w:rFonts w:ascii="Arial" w:hAnsi="Arial" w:cs="Arial"/>
          <w:color w:val="000000"/>
        </w:rPr>
        <w:t>zgłosić zastrzeżenia na piśmie i wskazać Wykonawcy termin do ich usunięcia lub</w:t>
      </w:r>
    </w:p>
    <w:p w:rsidR="009B243D" w:rsidRPr="00D1748F" w:rsidRDefault="009B243D" w:rsidP="00A23CFA">
      <w:pPr>
        <w:numPr>
          <w:ilvl w:val="0"/>
          <w:numId w:val="13"/>
        </w:numPr>
        <w:shd w:val="clear" w:color="auto" w:fill="FFFFFF"/>
        <w:suppressAutoHyphens/>
        <w:spacing w:after="60" w:line="276" w:lineRule="auto"/>
        <w:ind w:left="709" w:hanging="283"/>
        <w:rPr>
          <w:rFonts w:ascii="Arial" w:hAnsi="Arial" w:cs="Arial"/>
          <w:b/>
          <w:color w:val="000000"/>
        </w:rPr>
      </w:pPr>
      <w:r w:rsidRPr="00D1748F">
        <w:rPr>
          <w:rFonts w:ascii="Arial" w:hAnsi="Arial" w:cs="Arial"/>
          <w:color w:val="000000"/>
        </w:rPr>
        <w:t>zwrócić Dokumentację lub jej część z podaniem na piśmie przyczyn odmowy odbioru lub</w:t>
      </w:r>
    </w:p>
    <w:p w:rsidR="009B243D" w:rsidRPr="00D1748F" w:rsidRDefault="009B243D" w:rsidP="00A23CFA">
      <w:pPr>
        <w:numPr>
          <w:ilvl w:val="0"/>
          <w:numId w:val="13"/>
        </w:numPr>
        <w:shd w:val="clear" w:color="auto" w:fill="FFFFFF"/>
        <w:suppressAutoHyphens/>
        <w:spacing w:after="60" w:line="276" w:lineRule="auto"/>
        <w:ind w:left="709" w:hanging="283"/>
        <w:rPr>
          <w:rFonts w:ascii="Arial" w:hAnsi="Arial" w:cs="Arial"/>
          <w:b/>
          <w:color w:val="000000"/>
        </w:rPr>
      </w:pPr>
      <w:r w:rsidRPr="00D1748F">
        <w:rPr>
          <w:rFonts w:ascii="Arial" w:hAnsi="Arial" w:cs="Arial"/>
          <w:color w:val="000000"/>
          <w:spacing w:val="-1"/>
        </w:rPr>
        <w:t>odebrać Dokumentację lub jej część bez zastrzeżeń.</w:t>
      </w:r>
    </w:p>
    <w:p w:rsidR="009B243D" w:rsidRPr="00D1748F" w:rsidRDefault="009B243D" w:rsidP="00A23CFA">
      <w:pPr>
        <w:numPr>
          <w:ilvl w:val="0"/>
          <w:numId w:val="12"/>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W przypadku stwierdzenia przez Zamawiającego wad istotnych w Dokumentacji lub jej części, których usunięcia Wykonawca odmówił w terminie wyznaczonym w tym celu, termin odbioru,o którym mowa w ust. 1, ulega zawieszeniu, a Zamawiający wyznaczy dodatkowy termin odbioru potrzebny do weryfikacji Dokumentacji przez niezależnego eksperta.</w:t>
      </w:r>
    </w:p>
    <w:p w:rsidR="009B243D" w:rsidRPr="00D1748F" w:rsidRDefault="009B243D" w:rsidP="00A23CFA">
      <w:pPr>
        <w:numPr>
          <w:ilvl w:val="0"/>
          <w:numId w:val="12"/>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W przypadku otrzymania ekspertyzy potwierdzającej istnienie wad, o których mowa w ust. 2, Zamawiający może:</w:t>
      </w:r>
    </w:p>
    <w:p w:rsidR="009B243D" w:rsidRPr="00D1748F" w:rsidRDefault="009B243D" w:rsidP="00A23CFA">
      <w:pPr>
        <w:numPr>
          <w:ilvl w:val="0"/>
          <w:numId w:val="14"/>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 xml:space="preserve">żądać usunięcia wad, wyznaczając Wykonawcy dodatkowy, odpowiedni dla obu </w:t>
      </w:r>
      <w:r w:rsidRPr="00D1748F">
        <w:rPr>
          <w:rFonts w:ascii="Arial" w:hAnsi="Arial" w:cs="Arial"/>
          <w:color w:val="000000"/>
          <w:spacing w:val="-1"/>
        </w:rPr>
        <w:t xml:space="preserve">Stron termin,z zagrożeniem, że po bezskutecznym upływie ustalonego terminu od </w:t>
      </w:r>
      <w:r w:rsidRPr="00D1748F">
        <w:rPr>
          <w:rFonts w:ascii="Arial" w:hAnsi="Arial" w:cs="Arial"/>
          <w:color w:val="000000"/>
        </w:rPr>
        <w:t>umowy odstąpi;</w:t>
      </w:r>
    </w:p>
    <w:p w:rsidR="009B243D" w:rsidRPr="00D1748F" w:rsidRDefault="009B243D" w:rsidP="00A23CFA">
      <w:pPr>
        <w:numPr>
          <w:ilvl w:val="0"/>
          <w:numId w:val="14"/>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powierzyć usunięcie tych wad innemu Wykonawcy na koszt i ryzyko dotychczasowego Wykonawcy;</w:t>
      </w:r>
    </w:p>
    <w:p w:rsidR="009B243D" w:rsidRPr="00D1748F" w:rsidRDefault="009B243D" w:rsidP="00A23CFA">
      <w:pPr>
        <w:numPr>
          <w:ilvl w:val="0"/>
          <w:numId w:val="14"/>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spacing w:val="-1"/>
        </w:rPr>
        <w:t xml:space="preserve">jeżeli wady są nieistotne, nie żądając usunięcia wad – obniżyć wynagrodzenie za </w:t>
      </w:r>
      <w:r w:rsidRPr="00D1748F">
        <w:rPr>
          <w:rFonts w:ascii="Arial" w:hAnsi="Arial" w:cs="Arial"/>
          <w:color w:val="000000"/>
        </w:rPr>
        <w:t>wykonanie Dokumentacji lub jej części, której wady dotyczą. To samo dotyczy przypadku, gdy Wykonawca nie usunął wad w terminie wyznaczonym przez Zamawiającego, niepoprawiona w terminie część Dokumentacji nie będzie podlegała końcowej wycenie;</w:t>
      </w:r>
    </w:p>
    <w:p w:rsidR="009B243D" w:rsidRPr="00D1748F" w:rsidRDefault="009B243D" w:rsidP="00A23CFA">
      <w:pPr>
        <w:numPr>
          <w:ilvl w:val="0"/>
          <w:numId w:val="14"/>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odstąpić od umowy, jeżeli wady są istotne i uniemożliwiają wykorzystanie Dokumentacjido realizacji.</w:t>
      </w:r>
    </w:p>
    <w:p w:rsidR="009B243D" w:rsidRPr="00D1748F" w:rsidRDefault="009B243D" w:rsidP="00A23CFA">
      <w:pPr>
        <w:numPr>
          <w:ilvl w:val="0"/>
          <w:numId w:val="12"/>
        </w:numPr>
        <w:shd w:val="clear" w:color="auto" w:fill="FFFFFF"/>
        <w:suppressAutoHyphens/>
        <w:spacing w:after="60" w:line="276" w:lineRule="auto"/>
        <w:ind w:left="426" w:hanging="426"/>
        <w:rPr>
          <w:rFonts w:ascii="Arial" w:hAnsi="Arial" w:cs="Arial"/>
        </w:rPr>
      </w:pPr>
      <w:r w:rsidRPr="00D1748F">
        <w:rPr>
          <w:rFonts w:ascii="Arial" w:hAnsi="Arial" w:cs="Arial"/>
        </w:rPr>
        <w:t xml:space="preserve">Dokumentem potwierdzającym dokonanie ostatecznego odbioru Dokumentacji będzie Protokół odbioru Dokumentacji, którego wzór stanowi </w:t>
      </w:r>
      <w:r w:rsidRPr="00D1748F">
        <w:rPr>
          <w:rFonts w:ascii="Arial" w:hAnsi="Arial" w:cs="Arial"/>
          <w:b/>
        </w:rPr>
        <w:t>Załącznik nr 2</w:t>
      </w:r>
      <w:r w:rsidRPr="00D1748F">
        <w:rPr>
          <w:rFonts w:ascii="Arial" w:hAnsi="Arial" w:cs="Arial"/>
        </w:rPr>
        <w:t>.</w:t>
      </w:r>
    </w:p>
    <w:p w:rsidR="009B243D" w:rsidRPr="00D1748F" w:rsidRDefault="009B243D" w:rsidP="00A23CFA">
      <w:pPr>
        <w:pStyle w:val="Stylparagrafwumowy"/>
        <w:spacing w:before="0" w:after="60" w:line="276" w:lineRule="auto"/>
        <w:jc w:val="left"/>
        <w:rPr>
          <w:rFonts w:ascii="Arial" w:hAnsi="Arial" w:cs="Arial"/>
          <w:color w:val="000000"/>
          <w:sz w:val="24"/>
          <w:szCs w:val="24"/>
        </w:rPr>
      </w:pPr>
      <w:r w:rsidRPr="00D1748F">
        <w:rPr>
          <w:rFonts w:ascii="Arial" w:hAnsi="Arial" w:cs="Arial"/>
          <w:color w:val="000000"/>
          <w:sz w:val="24"/>
          <w:szCs w:val="24"/>
          <w:lang w:eastAsia="pl-PL"/>
        </w:rPr>
        <w:t>§ 5</w:t>
      </w:r>
    </w:p>
    <w:p w:rsidR="009B243D" w:rsidRPr="00D1748F" w:rsidRDefault="009B243D" w:rsidP="00A23CFA">
      <w:pPr>
        <w:numPr>
          <w:ilvl w:val="0"/>
          <w:numId w:val="15"/>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W razie wątpliwości co do zakresu wykonania poszczególnych części Dokumentacji, </w:t>
      </w:r>
      <w:r w:rsidRPr="00D1748F">
        <w:rPr>
          <w:rFonts w:ascii="Arial" w:hAnsi="Arial" w:cs="Arial"/>
          <w:color w:val="000000"/>
          <w:spacing w:val="-1"/>
        </w:rPr>
        <w:t xml:space="preserve">rozstrzygający jest Opis </w:t>
      </w:r>
      <w:r w:rsidR="00D1748F">
        <w:rPr>
          <w:rFonts w:ascii="Arial" w:hAnsi="Arial" w:cs="Arial"/>
          <w:color w:val="000000"/>
          <w:spacing w:val="-1"/>
        </w:rPr>
        <w:t>P</w:t>
      </w:r>
      <w:r w:rsidRPr="00D1748F">
        <w:rPr>
          <w:rFonts w:ascii="Arial" w:hAnsi="Arial" w:cs="Arial"/>
          <w:color w:val="000000"/>
          <w:spacing w:val="-1"/>
        </w:rPr>
        <w:t xml:space="preserve">rzedmiotu </w:t>
      </w:r>
      <w:r w:rsidR="00D1748F">
        <w:rPr>
          <w:rFonts w:ascii="Arial" w:hAnsi="Arial" w:cs="Arial"/>
          <w:color w:val="000000"/>
          <w:spacing w:val="-1"/>
        </w:rPr>
        <w:t>Z</w:t>
      </w:r>
      <w:r w:rsidRPr="00D1748F">
        <w:rPr>
          <w:rFonts w:ascii="Arial" w:hAnsi="Arial" w:cs="Arial"/>
          <w:color w:val="000000"/>
          <w:spacing w:val="-1"/>
        </w:rPr>
        <w:t>amówienia oraz pisemne uzgodnienia, akceptowane i skierowane do realizacji przez Zamawiającego.</w:t>
      </w:r>
    </w:p>
    <w:p w:rsidR="009B243D" w:rsidRPr="00D1748F" w:rsidRDefault="009B243D" w:rsidP="00A23CFA">
      <w:pPr>
        <w:numPr>
          <w:ilvl w:val="0"/>
          <w:numId w:val="15"/>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1"/>
        </w:rPr>
        <w:t xml:space="preserve">Zamawiający zobowiązuje się do </w:t>
      </w:r>
      <w:r w:rsidR="00A74FCE" w:rsidRPr="00D1748F">
        <w:rPr>
          <w:rFonts w:ascii="Arial" w:hAnsi="Arial" w:cs="Arial"/>
          <w:color w:val="000000"/>
          <w:spacing w:val="-1"/>
        </w:rPr>
        <w:t>udostępnienia</w:t>
      </w:r>
      <w:r w:rsidRPr="00D1748F">
        <w:rPr>
          <w:rFonts w:ascii="Arial" w:hAnsi="Arial" w:cs="Arial"/>
          <w:color w:val="000000"/>
          <w:spacing w:val="-1"/>
        </w:rPr>
        <w:t xml:space="preserve"> materiałów i wytycznych projektowych </w:t>
      </w:r>
      <w:r w:rsidRPr="00D1748F">
        <w:rPr>
          <w:rFonts w:ascii="Arial" w:hAnsi="Arial" w:cs="Arial"/>
          <w:color w:val="000000"/>
        </w:rPr>
        <w:t xml:space="preserve">określonych w Opisie </w:t>
      </w:r>
      <w:r w:rsidR="00D1748F">
        <w:rPr>
          <w:rFonts w:ascii="Arial" w:hAnsi="Arial" w:cs="Arial"/>
          <w:color w:val="000000"/>
        </w:rPr>
        <w:t>P</w:t>
      </w:r>
      <w:r w:rsidRPr="00D1748F">
        <w:rPr>
          <w:rFonts w:ascii="Arial" w:hAnsi="Arial" w:cs="Arial"/>
          <w:color w:val="000000"/>
        </w:rPr>
        <w:t xml:space="preserve">rzedmiotu </w:t>
      </w:r>
      <w:r w:rsidR="00D1748F">
        <w:rPr>
          <w:rFonts w:ascii="Arial" w:hAnsi="Arial" w:cs="Arial"/>
          <w:color w:val="000000"/>
        </w:rPr>
        <w:t>Z</w:t>
      </w:r>
      <w:r w:rsidRPr="00D1748F">
        <w:rPr>
          <w:rFonts w:ascii="Arial" w:hAnsi="Arial" w:cs="Arial"/>
          <w:color w:val="000000"/>
        </w:rPr>
        <w:t>amówienia.</w:t>
      </w:r>
    </w:p>
    <w:p w:rsidR="009B243D" w:rsidRPr="00D1748F" w:rsidRDefault="009B243D" w:rsidP="00A23CFA">
      <w:pPr>
        <w:numPr>
          <w:ilvl w:val="0"/>
          <w:numId w:val="15"/>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lastRenderedPageBreak/>
        <w:t>Wykonawca pozyska we własnym zakresie materiały archiwalne, niezbędne do wykonania dokumentacji, znajdujące się w zasobach odpowiednich instytucji.</w:t>
      </w:r>
    </w:p>
    <w:p w:rsidR="009B243D" w:rsidRPr="00D1748F" w:rsidRDefault="009B243D" w:rsidP="00A23CFA">
      <w:pPr>
        <w:numPr>
          <w:ilvl w:val="0"/>
          <w:numId w:val="15"/>
        </w:numPr>
        <w:shd w:val="clear" w:color="auto" w:fill="FFFFFF"/>
        <w:suppressAutoHyphens/>
        <w:spacing w:after="60" w:line="276" w:lineRule="auto"/>
        <w:ind w:left="426" w:hanging="426"/>
        <w:rPr>
          <w:rFonts w:ascii="Arial" w:hAnsi="Arial" w:cs="Arial"/>
        </w:rPr>
      </w:pPr>
      <w:r w:rsidRPr="00D1748F">
        <w:rPr>
          <w:rFonts w:ascii="Arial" w:hAnsi="Arial" w:cs="Arial"/>
          <w:spacing w:val="-2"/>
        </w:rPr>
        <w:t xml:space="preserve">Wykonawca w osobach uprawnionych projektantów wykona Dokumentację w zakresie i w </w:t>
      </w:r>
      <w:r w:rsidRPr="00D1748F">
        <w:rPr>
          <w:rFonts w:ascii="Arial" w:hAnsi="Arial" w:cs="Arial"/>
        </w:rPr>
        <w:t>sposób zgodny z wymaganiami określonymi w niniejszej umowie oraz będzie zobowiązany do:</w:t>
      </w:r>
    </w:p>
    <w:p w:rsidR="009B243D" w:rsidRPr="00D1748F" w:rsidRDefault="009B243D" w:rsidP="00A23CFA">
      <w:pPr>
        <w:numPr>
          <w:ilvl w:val="0"/>
          <w:numId w:val="16"/>
        </w:numPr>
        <w:shd w:val="clear" w:color="auto" w:fill="FFFFFF"/>
        <w:suppressAutoHyphens/>
        <w:spacing w:after="60" w:line="276" w:lineRule="auto"/>
        <w:ind w:left="709" w:hanging="283"/>
        <w:rPr>
          <w:rFonts w:ascii="Arial" w:hAnsi="Arial" w:cs="Arial"/>
        </w:rPr>
      </w:pPr>
      <w:r w:rsidRPr="00D1748F">
        <w:rPr>
          <w:rFonts w:ascii="Arial" w:hAnsi="Arial" w:cs="Arial"/>
        </w:rPr>
        <w:t>udzielania wyjaśnień dotyczących Dokumentacji i zawartych w niej rozwiązań projektowych przez uprawnionych projektantów branżowych, koordynacji z projektantami poszczególnych branż,</w:t>
      </w:r>
    </w:p>
    <w:p w:rsidR="009B243D" w:rsidRPr="00D1748F" w:rsidRDefault="009B243D" w:rsidP="00A23CFA">
      <w:pPr>
        <w:numPr>
          <w:ilvl w:val="0"/>
          <w:numId w:val="16"/>
        </w:numPr>
        <w:shd w:val="clear" w:color="auto" w:fill="FFFFFF"/>
        <w:suppressAutoHyphens/>
        <w:spacing w:after="60" w:line="276" w:lineRule="auto"/>
        <w:ind w:left="709" w:hanging="305"/>
        <w:rPr>
          <w:rFonts w:ascii="Arial" w:hAnsi="Arial" w:cs="Arial"/>
        </w:rPr>
      </w:pPr>
      <w:r w:rsidRPr="00D1748F">
        <w:rPr>
          <w:rFonts w:ascii="Arial" w:hAnsi="Arial" w:cs="Arial"/>
        </w:rPr>
        <w:t xml:space="preserve">dokonywania uzgodnień przewidzianych w niniejszej umowie z Kierownikiem projektu, o którym mowa w § 7 ust. </w:t>
      </w:r>
      <w:r w:rsidR="003E1756" w:rsidRPr="00D1748F">
        <w:rPr>
          <w:rFonts w:ascii="Arial" w:hAnsi="Arial" w:cs="Arial"/>
        </w:rPr>
        <w:t>2</w:t>
      </w:r>
      <w:r w:rsidRPr="00D1748F">
        <w:rPr>
          <w:rFonts w:ascii="Arial" w:hAnsi="Arial" w:cs="Arial"/>
        </w:rPr>
        <w:t xml:space="preserve"> niniejszej umowy.</w:t>
      </w:r>
    </w:p>
    <w:p w:rsidR="009B243D" w:rsidRPr="00D1748F" w:rsidRDefault="009B243D" w:rsidP="00A23CFA">
      <w:pPr>
        <w:numPr>
          <w:ilvl w:val="0"/>
          <w:numId w:val="16"/>
        </w:numPr>
        <w:shd w:val="clear" w:color="auto" w:fill="FFFFFF"/>
        <w:suppressAutoHyphens/>
        <w:spacing w:after="60" w:line="276" w:lineRule="auto"/>
        <w:ind w:left="709" w:hanging="283"/>
        <w:rPr>
          <w:rFonts w:ascii="Arial" w:hAnsi="Arial" w:cs="Arial"/>
        </w:rPr>
      </w:pPr>
      <w:r w:rsidRPr="00D1748F">
        <w:rPr>
          <w:rFonts w:ascii="Arial" w:hAnsi="Arial" w:cs="Arial"/>
        </w:rPr>
        <w:t xml:space="preserve">informowania Kierownika projektu, o którym mowa w § 7 ust. </w:t>
      </w:r>
      <w:r w:rsidR="003E1756" w:rsidRPr="00D1748F">
        <w:rPr>
          <w:rFonts w:ascii="Arial" w:hAnsi="Arial" w:cs="Arial"/>
        </w:rPr>
        <w:t>2</w:t>
      </w:r>
      <w:r w:rsidRPr="00D1748F">
        <w:rPr>
          <w:rFonts w:ascii="Arial" w:hAnsi="Arial" w:cs="Arial"/>
        </w:rPr>
        <w:t xml:space="preserve"> niniejszej umowy </w:t>
      </w:r>
      <w:r w:rsidR="00E47B75" w:rsidRPr="00D1748F">
        <w:rPr>
          <w:rFonts w:ascii="Arial" w:hAnsi="Arial" w:cs="Arial"/>
        </w:rPr>
        <w:br/>
      </w:r>
      <w:r w:rsidRPr="00D1748F">
        <w:rPr>
          <w:rFonts w:ascii="Arial" w:hAnsi="Arial" w:cs="Arial"/>
        </w:rPr>
        <w:t>o problemachlub okolicznościach mogących wpłynąć na jakość lub termin zakończenia opracowań projektowych,</w:t>
      </w:r>
    </w:p>
    <w:p w:rsidR="009B243D" w:rsidRDefault="009B243D" w:rsidP="00A23CFA">
      <w:pPr>
        <w:numPr>
          <w:ilvl w:val="0"/>
          <w:numId w:val="16"/>
        </w:numPr>
        <w:shd w:val="clear" w:color="auto" w:fill="FFFFFF"/>
        <w:suppressAutoHyphens/>
        <w:spacing w:after="60" w:line="276" w:lineRule="auto"/>
        <w:ind w:left="709" w:hanging="283"/>
        <w:rPr>
          <w:rFonts w:ascii="Arial" w:hAnsi="Arial" w:cs="Arial"/>
        </w:rPr>
      </w:pPr>
      <w:r w:rsidRPr="00D1748F">
        <w:rPr>
          <w:rFonts w:ascii="Arial" w:hAnsi="Arial" w:cs="Arial"/>
        </w:rPr>
        <w:t>przestrzegania praw patentowych, licencji i praw autorskich.</w:t>
      </w:r>
    </w:p>
    <w:p w:rsidR="00ED14A8" w:rsidRPr="00D1748F" w:rsidRDefault="00ED14A8" w:rsidP="00A23CFA">
      <w:pPr>
        <w:numPr>
          <w:ilvl w:val="0"/>
          <w:numId w:val="16"/>
        </w:numPr>
        <w:shd w:val="clear" w:color="auto" w:fill="FFFFFF"/>
        <w:suppressAutoHyphens/>
        <w:spacing w:after="60" w:line="276" w:lineRule="auto"/>
        <w:ind w:left="709" w:hanging="283"/>
        <w:rPr>
          <w:rFonts w:ascii="Arial" w:hAnsi="Arial" w:cs="Arial"/>
        </w:rPr>
      </w:pPr>
    </w:p>
    <w:p w:rsidR="009B243D" w:rsidRPr="00D1748F" w:rsidRDefault="009B243D" w:rsidP="00A23CFA">
      <w:pPr>
        <w:pStyle w:val="Stylparagrafwumowy"/>
        <w:spacing w:before="0" w:after="60" w:line="276" w:lineRule="auto"/>
        <w:jc w:val="left"/>
        <w:rPr>
          <w:rFonts w:ascii="Arial" w:hAnsi="Arial" w:cs="Arial"/>
          <w:color w:val="000000"/>
          <w:sz w:val="24"/>
          <w:szCs w:val="24"/>
        </w:rPr>
      </w:pPr>
      <w:r w:rsidRPr="00D1748F">
        <w:rPr>
          <w:rFonts w:ascii="Arial" w:hAnsi="Arial" w:cs="Arial"/>
          <w:color w:val="000000"/>
          <w:sz w:val="24"/>
          <w:szCs w:val="24"/>
          <w:lang w:eastAsia="pl-PL"/>
        </w:rPr>
        <w:t>§ 6</w:t>
      </w:r>
    </w:p>
    <w:p w:rsidR="009B243D" w:rsidRPr="00F621F1" w:rsidRDefault="009B243D" w:rsidP="00A23CFA">
      <w:pPr>
        <w:numPr>
          <w:ilvl w:val="0"/>
          <w:numId w:val="17"/>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Za wykonanie przedmiotu umowy określonego w § 1 Wykonawca otrzyma łączne wynagrodzenie</w:t>
      </w:r>
      <w:r w:rsidR="00EB5F02" w:rsidRPr="00D1748F">
        <w:rPr>
          <w:rFonts w:ascii="Arial" w:hAnsi="Arial" w:cs="Arial"/>
          <w:color w:val="000000"/>
        </w:rPr>
        <w:t>które wyn</w:t>
      </w:r>
      <w:r w:rsidR="000F1782" w:rsidRPr="00D1748F">
        <w:rPr>
          <w:rFonts w:ascii="Arial" w:hAnsi="Arial" w:cs="Arial"/>
          <w:color w:val="000000"/>
        </w:rPr>
        <w:t>osi</w:t>
      </w:r>
      <w:r w:rsidRPr="00D1748F">
        <w:rPr>
          <w:rFonts w:ascii="Arial" w:hAnsi="Arial" w:cs="Arial"/>
          <w:color w:val="000000"/>
        </w:rPr>
        <w:t>:</w:t>
      </w:r>
      <w:r w:rsidR="00F455A9" w:rsidRPr="00D1748F">
        <w:rPr>
          <w:rFonts w:ascii="Arial" w:hAnsi="Arial" w:cs="Arial"/>
          <w:b/>
          <w:bCs/>
          <w:color w:val="000000"/>
        </w:rPr>
        <w:t>…………….</w:t>
      </w:r>
      <w:r w:rsidR="00167E25" w:rsidRPr="00D1748F">
        <w:rPr>
          <w:rFonts w:ascii="Arial" w:hAnsi="Arial" w:cs="Arial"/>
          <w:b/>
          <w:bCs/>
          <w:color w:val="000000"/>
        </w:rPr>
        <w:t xml:space="preserve"> zł </w:t>
      </w:r>
      <w:r w:rsidR="002D70B3" w:rsidRPr="00D1748F">
        <w:rPr>
          <w:rFonts w:ascii="Arial" w:hAnsi="Arial" w:cs="Arial"/>
          <w:b/>
          <w:color w:val="000000"/>
        </w:rPr>
        <w:t>netto</w:t>
      </w:r>
      <w:r w:rsidRPr="00D1748F">
        <w:rPr>
          <w:rFonts w:ascii="Arial" w:hAnsi="Arial" w:cs="Arial"/>
          <w:color w:val="000000"/>
          <w:spacing w:val="-1"/>
        </w:rPr>
        <w:t>, powiększone o 23 % podatek VAT w wysokości</w:t>
      </w:r>
      <w:r w:rsidRPr="00D1748F">
        <w:rPr>
          <w:rFonts w:ascii="Arial" w:hAnsi="Arial" w:cs="Arial"/>
          <w:b/>
          <w:bCs/>
          <w:color w:val="000000"/>
          <w:spacing w:val="-1"/>
        </w:rPr>
        <w:t>:</w:t>
      </w:r>
      <w:r w:rsidR="00F455A9" w:rsidRPr="00D1748F">
        <w:rPr>
          <w:rFonts w:ascii="Arial" w:hAnsi="Arial" w:cs="Arial"/>
          <w:b/>
          <w:bCs/>
          <w:color w:val="000000"/>
          <w:spacing w:val="-1"/>
        </w:rPr>
        <w:t>……………..</w:t>
      </w:r>
      <w:r w:rsidRPr="00D1748F">
        <w:rPr>
          <w:rFonts w:ascii="Arial" w:hAnsi="Arial" w:cs="Arial"/>
          <w:color w:val="000000"/>
          <w:spacing w:val="-1"/>
        </w:rPr>
        <w:t xml:space="preserve">zł </w:t>
      </w:r>
      <w:r w:rsidRPr="00D1748F">
        <w:rPr>
          <w:rFonts w:ascii="Arial" w:hAnsi="Arial" w:cs="Arial"/>
          <w:color w:val="000000"/>
        </w:rPr>
        <w:t>co stanowi łącznie</w:t>
      </w:r>
      <w:r w:rsidRPr="00D1748F">
        <w:rPr>
          <w:rFonts w:ascii="Arial" w:hAnsi="Arial" w:cs="Arial"/>
          <w:color w:val="000000"/>
          <w:spacing w:val="-1"/>
        </w:rPr>
        <w:t xml:space="preserve"> kwotę: </w:t>
      </w:r>
      <w:r w:rsidR="00F455A9" w:rsidRPr="00D1748F">
        <w:rPr>
          <w:rFonts w:ascii="Arial" w:hAnsi="Arial" w:cs="Arial"/>
          <w:b/>
          <w:color w:val="000000"/>
          <w:spacing w:val="-1"/>
        </w:rPr>
        <w:t>…………………</w:t>
      </w:r>
      <w:r w:rsidRPr="00D1748F">
        <w:rPr>
          <w:rFonts w:ascii="Arial" w:hAnsi="Arial" w:cs="Arial"/>
          <w:b/>
          <w:color w:val="000000"/>
          <w:spacing w:val="-1"/>
        </w:rPr>
        <w:t>zł brutto</w:t>
      </w:r>
      <w:r w:rsidR="00335CBB" w:rsidRPr="00D1748F">
        <w:rPr>
          <w:rFonts w:ascii="Arial" w:hAnsi="Arial" w:cs="Arial"/>
          <w:color w:val="000000"/>
          <w:spacing w:val="-1"/>
        </w:rPr>
        <w:t>.</w:t>
      </w:r>
    </w:p>
    <w:p w:rsidR="00F621F1" w:rsidRPr="00F621F1" w:rsidRDefault="00F621F1" w:rsidP="00A23CFA">
      <w:pPr>
        <w:numPr>
          <w:ilvl w:val="0"/>
          <w:numId w:val="17"/>
        </w:numPr>
        <w:suppressAutoHyphens/>
        <w:spacing w:after="60" w:line="276" w:lineRule="auto"/>
        <w:ind w:left="284" w:hanging="284"/>
        <w:rPr>
          <w:rFonts w:asciiTheme="minorBidi" w:hAnsiTheme="minorBidi" w:cstheme="minorBidi"/>
          <w:color w:val="000000"/>
        </w:rPr>
      </w:pPr>
      <w:r w:rsidRPr="00F621F1">
        <w:rPr>
          <w:rFonts w:asciiTheme="minorBidi" w:hAnsiTheme="minorBidi" w:cstheme="minorBidi"/>
          <w:color w:val="000000"/>
        </w:rPr>
        <w:t xml:space="preserve">Na kwotę wynagrodzenia </w:t>
      </w:r>
      <w:r>
        <w:rPr>
          <w:rFonts w:asciiTheme="minorBidi" w:hAnsiTheme="minorBidi" w:cstheme="minorBidi"/>
          <w:color w:val="000000"/>
        </w:rPr>
        <w:t>wskazanego w ust.1</w:t>
      </w:r>
      <w:r w:rsidRPr="00F621F1">
        <w:rPr>
          <w:rFonts w:asciiTheme="minorBidi" w:hAnsiTheme="minorBidi" w:cstheme="minorBidi"/>
          <w:color w:val="000000"/>
        </w:rPr>
        <w:t xml:space="preserve"> składają się następujące elementy:</w:t>
      </w:r>
    </w:p>
    <w:p w:rsidR="00F621F1" w:rsidRPr="00F621F1" w:rsidRDefault="00F621F1" w:rsidP="00A23CFA">
      <w:pPr>
        <w:pStyle w:val="Akapitzlist"/>
        <w:numPr>
          <w:ilvl w:val="0"/>
          <w:numId w:val="69"/>
        </w:numPr>
        <w:spacing w:after="60" w:line="276" w:lineRule="auto"/>
        <w:ind w:left="567" w:hanging="283"/>
        <w:rPr>
          <w:rFonts w:asciiTheme="minorBidi" w:hAnsiTheme="minorBidi" w:cstheme="minorBidi"/>
          <w:color w:val="000000"/>
        </w:rPr>
      </w:pPr>
      <w:r w:rsidRPr="00F621F1">
        <w:rPr>
          <w:rFonts w:asciiTheme="minorBidi" w:hAnsiTheme="minorBidi" w:cstheme="minorBidi"/>
          <w:color w:val="000000"/>
        </w:rPr>
        <w:t>kwota ryczałtowa za Dokumentację wraz z decyzją o pozwoleniu na budowę w kwocie……………………….</w:t>
      </w:r>
      <w:r w:rsidRPr="00F621F1">
        <w:rPr>
          <w:rFonts w:asciiTheme="minorBidi" w:hAnsiTheme="minorBidi" w:cstheme="minorBidi"/>
          <w:b/>
          <w:color w:val="000000"/>
        </w:rPr>
        <w:t xml:space="preserve"> zł netto</w:t>
      </w:r>
      <w:r w:rsidRPr="00F621F1">
        <w:rPr>
          <w:rFonts w:asciiTheme="minorBidi" w:hAnsiTheme="minorBidi" w:cstheme="minorBidi"/>
          <w:color w:val="000000"/>
        </w:rPr>
        <w:t xml:space="preserve"> (słownie złotych: ……………………………………00/100), powiększone o 23 % podatek VAT wwysokości: ………………. zł (słownie złotych:…………………………………………………………………….), co stanowi łącznie …………………</w:t>
      </w:r>
      <w:r w:rsidRPr="00F621F1">
        <w:rPr>
          <w:rFonts w:asciiTheme="minorBidi" w:hAnsiTheme="minorBidi" w:cstheme="minorBidi"/>
          <w:b/>
          <w:color w:val="000000"/>
        </w:rPr>
        <w:t xml:space="preserve"> brutto</w:t>
      </w:r>
      <w:r w:rsidRPr="00F621F1">
        <w:rPr>
          <w:rFonts w:asciiTheme="minorBidi" w:hAnsiTheme="minorBidi" w:cstheme="minorBidi"/>
          <w:color w:val="000000"/>
        </w:rPr>
        <w:t xml:space="preserve"> (słownie złotych:……………………………………………………00/100) w tym:</w:t>
      </w:r>
    </w:p>
    <w:p w:rsidR="00F621F1" w:rsidRPr="00F621F1" w:rsidRDefault="00F621F1" w:rsidP="00A23CFA">
      <w:pPr>
        <w:pStyle w:val="Akapitzlist"/>
        <w:numPr>
          <w:ilvl w:val="0"/>
          <w:numId w:val="69"/>
        </w:numPr>
        <w:spacing w:after="60" w:line="276" w:lineRule="auto"/>
        <w:ind w:left="567" w:hanging="283"/>
        <w:rPr>
          <w:rFonts w:asciiTheme="minorBidi" w:hAnsiTheme="minorBidi" w:cstheme="minorBidi"/>
          <w:color w:val="000000"/>
        </w:rPr>
      </w:pPr>
      <w:r w:rsidRPr="00F621F1">
        <w:rPr>
          <w:rFonts w:asciiTheme="minorBidi" w:hAnsiTheme="minorBidi" w:cstheme="minorBidi"/>
          <w:color w:val="000000"/>
        </w:rPr>
        <w:t>kwota za pełnienie czynności nadzoru autorskiego (</w:t>
      </w:r>
      <w:r w:rsidR="001B380C">
        <w:rPr>
          <w:rFonts w:asciiTheme="minorBidi" w:hAnsiTheme="minorBidi" w:cstheme="minorBidi"/>
          <w:color w:val="000000"/>
        </w:rPr>
        <w:t>12</w:t>
      </w:r>
      <w:r w:rsidRPr="00F621F1">
        <w:rPr>
          <w:rFonts w:asciiTheme="minorBidi" w:hAnsiTheme="minorBidi" w:cstheme="minorBidi"/>
          <w:color w:val="000000"/>
        </w:rPr>
        <w:t xml:space="preserve"> pobytów), która nie przekroczy wartości: </w:t>
      </w:r>
      <w:r w:rsidRPr="00F621F1">
        <w:rPr>
          <w:rFonts w:asciiTheme="minorBidi" w:hAnsiTheme="minorBidi" w:cstheme="minorBidi"/>
          <w:b/>
          <w:color w:val="000000"/>
        </w:rPr>
        <w:t>…………………. zł netto</w:t>
      </w:r>
      <w:r w:rsidRPr="00F621F1">
        <w:rPr>
          <w:rFonts w:asciiTheme="minorBidi" w:hAnsiTheme="minorBidi" w:cstheme="minorBidi"/>
          <w:color w:val="000000"/>
        </w:rPr>
        <w:t xml:space="preserve"> (słownie złotych: ……………………………………………………................................................. 00/100), powiększone o 23 % podatek VAT w wysokości: ……………….. zł (słownie złotych: ………………………………………………………….. 00/100), co stanowi łącznie kwotę: </w:t>
      </w:r>
      <w:r w:rsidRPr="00F621F1">
        <w:rPr>
          <w:rFonts w:asciiTheme="minorBidi" w:hAnsiTheme="minorBidi" w:cstheme="minorBidi"/>
          <w:b/>
          <w:color w:val="000000"/>
        </w:rPr>
        <w:t>…………………………zł brutto</w:t>
      </w:r>
      <w:r w:rsidRPr="00F621F1">
        <w:rPr>
          <w:rFonts w:asciiTheme="minorBidi" w:hAnsiTheme="minorBidi" w:cstheme="minorBidi"/>
          <w:color w:val="000000"/>
        </w:rPr>
        <w:t xml:space="preserve"> (słownie złotych: ………………………………………...…00/100):</w:t>
      </w:r>
    </w:p>
    <w:p w:rsidR="00F621F1" w:rsidRDefault="00F621F1" w:rsidP="00A23CFA">
      <w:pPr>
        <w:pStyle w:val="Akapitzlist"/>
        <w:numPr>
          <w:ilvl w:val="1"/>
          <w:numId w:val="69"/>
        </w:numPr>
        <w:spacing w:after="60" w:line="276" w:lineRule="auto"/>
        <w:rPr>
          <w:rFonts w:ascii="Arial" w:hAnsi="Arial" w:cs="Arial"/>
          <w:color w:val="000000"/>
        </w:rPr>
      </w:pPr>
      <w:r w:rsidRPr="00F621F1">
        <w:rPr>
          <w:rFonts w:asciiTheme="minorBidi" w:hAnsiTheme="minorBidi" w:cstheme="minorBidi"/>
          <w:color w:val="000000"/>
        </w:rPr>
        <w:t xml:space="preserve">wartość jednego pobytu na terenie budowy w ramach nadzoru autorskiego wynosi: </w:t>
      </w:r>
      <w:r w:rsidRPr="00F621F1">
        <w:rPr>
          <w:rFonts w:asciiTheme="minorBidi" w:hAnsiTheme="minorBidi" w:cstheme="minorBidi"/>
          <w:b/>
          <w:color w:val="000000"/>
        </w:rPr>
        <w:t>……………….zł netto</w:t>
      </w:r>
      <w:r w:rsidRPr="00F621F1">
        <w:rPr>
          <w:rFonts w:asciiTheme="minorBidi" w:hAnsiTheme="minorBidi" w:cstheme="minorBidi"/>
          <w:color w:val="000000"/>
        </w:rPr>
        <w:t xml:space="preserve"> (słownie złotych: ………………………………….. 00/100), powiększone o 23 % podatek </w:t>
      </w:r>
      <w:r w:rsidRPr="00F621F1">
        <w:rPr>
          <w:rFonts w:asciiTheme="minorBidi" w:hAnsiTheme="minorBidi" w:cstheme="minorBidi"/>
          <w:color w:val="000000"/>
        </w:rPr>
        <w:lastRenderedPageBreak/>
        <w:t xml:space="preserve">VAT w wysokości: …………. zł (słownie złotych: ……………………..…….00/100), co stanowi łącznie kwotę: </w:t>
      </w:r>
      <w:r w:rsidRPr="00F621F1">
        <w:rPr>
          <w:rFonts w:asciiTheme="minorBidi" w:hAnsiTheme="minorBidi" w:cstheme="minorBidi"/>
          <w:b/>
          <w:color w:val="000000"/>
        </w:rPr>
        <w:t>……………………zł brutto</w:t>
      </w:r>
      <w:r w:rsidRPr="00F621F1">
        <w:rPr>
          <w:rFonts w:asciiTheme="minorBidi" w:hAnsiTheme="minorBidi" w:cstheme="minorBidi"/>
          <w:color w:val="000000"/>
        </w:rPr>
        <w:t xml:space="preserve"> (słownie złotych: ……………………………………..00/100) </w:t>
      </w:r>
    </w:p>
    <w:p w:rsidR="00ED14A8" w:rsidRDefault="00ED14A8" w:rsidP="00A23CFA">
      <w:pPr>
        <w:numPr>
          <w:ilvl w:val="0"/>
          <w:numId w:val="17"/>
        </w:numPr>
        <w:shd w:val="clear" w:color="auto" w:fill="FFFFFF"/>
        <w:suppressAutoHyphens/>
        <w:spacing w:after="60" w:line="276" w:lineRule="auto"/>
        <w:ind w:left="426" w:hanging="426"/>
        <w:rPr>
          <w:rFonts w:ascii="Arial" w:hAnsi="Arial" w:cs="Arial"/>
        </w:rPr>
      </w:pPr>
      <w:r w:rsidRPr="00D1748F">
        <w:rPr>
          <w:rFonts w:ascii="Arial" w:hAnsi="Arial" w:cs="Arial"/>
          <w:spacing w:val="-1"/>
        </w:rPr>
        <w:t xml:space="preserve">Podstawą wystawienia faktury, </w:t>
      </w:r>
      <w:r w:rsidRPr="00D1748F">
        <w:rPr>
          <w:rFonts w:ascii="Arial" w:hAnsi="Arial" w:cs="Arial"/>
        </w:rPr>
        <w:t xml:space="preserve">obejmującej wynagrodzenie, o którym mowa w § 6 ust. </w:t>
      </w:r>
      <w:r>
        <w:rPr>
          <w:rFonts w:ascii="Arial" w:hAnsi="Arial" w:cs="Arial"/>
        </w:rPr>
        <w:t>2 pkt. 1.</w:t>
      </w:r>
      <w:r w:rsidRPr="00D1748F">
        <w:rPr>
          <w:rFonts w:ascii="Arial" w:hAnsi="Arial" w:cs="Arial"/>
        </w:rPr>
        <w:t xml:space="preserve">  będzie podpisanie </w:t>
      </w:r>
      <w:r>
        <w:rPr>
          <w:rFonts w:ascii="Arial" w:hAnsi="Arial" w:cs="Arial"/>
        </w:rPr>
        <w:t>P</w:t>
      </w:r>
      <w:r w:rsidRPr="00D1748F">
        <w:rPr>
          <w:rFonts w:ascii="Arial" w:hAnsi="Arial" w:cs="Arial"/>
        </w:rPr>
        <w:t>rotokołu wykonania przedmiotu umowy</w:t>
      </w:r>
      <w:r>
        <w:rPr>
          <w:rFonts w:ascii="Arial" w:hAnsi="Arial" w:cs="Arial"/>
        </w:rPr>
        <w:t>,</w:t>
      </w:r>
      <w:r w:rsidRPr="00D1748F">
        <w:rPr>
          <w:rFonts w:ascii="Arial" w:hAnsi="Arial" w:cs="Arial"/>
        </w:rPr>
        <w:t xml:space="preserve"> załącznik nr 3 do umowy. </w:t>
      </w:r>
    </w:p>
    <w:p w:rsidR="00ED14A8" w:rsidRPr="00D1748F" w:rsidRDefault="00ED14A8" w:rsidP="00A23CFA">
      <w:pPr>
        <w:numPr>
          <w:ilvl w:val="0"/>
          <w:numId w:val="17"/>
        </w:numPr>
        <w:shd w:val="clear" w:color="auto" w:fill="FFFFFF"/>
        <w:suppressAutoHyphens/>
        <w:spacing w:after="60" w:line="276" w:lineRule="auto"/>
        <w:ind w:left="426" w:hanging="426"/>
        <w:rPr>
          <w:rFonts w:ascii="Arial" w:hAnsi="Arial" w:cs="Arial"/>
        </w:rPr>
      </w:pPr>
      <w:r w:rsidRPr="00D1748F">
        <w:rPr>
          <w:rFonts w:ascii="Arial" w:hAnsi="Arial" w:cs="Arial"/>
          <w:spacing w:val="-1"/>
        </w:rPr>
        <w:t xml:space="preserve">Podstawą wystawienia faktury, </w:t>
      </w:r>
      <w:r w:rsidRPr="00D1748F">
        <w:rPr>
          <w:rFonts w:ascii="Arial" w:hAnsi="Arial" w:cs="Arial"/>
        </w:rPr>
        <w:t xml:space="preserve">obejmującej wynagrodzenie, o którym mowa w § 6 ust. </w:t>
      </w:r>
      <w:r>
        <w:rPr>
          <w:rFonts w:ascii="Arial" w:hAnsi="Arial" w:cs="Arial"/>
        </w:rPr>
        <w:t>2 pkt. 2.</w:t>
      </w:r>
      <w:r w:rsidRPr="00D1748F">
        <w:rPr>
          <w:rFonts w:ascii="Arial" w:hAnsi="Arial" w:cs="Arial"/>
        </w:rPr>
        <w:t xml:space="preserve"> będzie podpisanie </w:t>
      </w:r>
      <w:r>
        <w:rPr>
          <w:rFonts w:ascii="Arial" w:hAnsi="Arial" w:cs="Arial"/>
        </w:rPr>
        <w:t>P</w:t>
      </w:r>
      <w:r w:rsidRPr="00D1748F">
        <w:rPr>
          <w:rFonts w:ascii="Arial" w:hAnsi="Arial" w:cs="Arial"/>
        </w:rPr>
        <w:t xml:space="preserve">rotokołu wykonania </w:t>
      </w:r>
      <w:r>
        <w:rPr>
          <w:rFonts w:ascii="Arial" w:hAnsi="Arial" w:cs="Arial"/>
        </w:rPr>
        <w:t>nadzoru autorskiego,</w:t>
      </w:r>
      <w:r w:rsidRPr="00D1748F">
        <w:rPr>
          <w:rFonts w:ascii="Arial" w:hAnsi="Arial" w:cs="Arial"/>
        </w:rPr>
        <w:t xml:space="preserve"> załącznik nr </w:t>
      </w:r>
      <w:r>
        <w:rPr>
          <w:rFonts w:ascii="Arial" w:hAnsi="Arial" w:cs="Arial"/>
        </w:rPr>
        <w:t>5</w:t>
      </w:r>
      <w:r w:rsidRPr="00D1748F">
        <w:rPr>
          <w:rFonts w:ascii="Arial" w:hAnsi="Arial" w:cs="Arial"/>
        </w:rPr>
        <w:t xml:space="preserve"> do umowy</w:t>
      </w:r>
    </w:p>
    <w:p w:rsidR="009B243D" w:rsidRPr="00D1748F" w:rsidRDefault="009B243D" w:rsidP="00A23CFA">
      <w:pPr>
        <w:pStyle w:val="Akapitzlist"/>
        <w:numPr>
          <w:ilvl w:val="0"/>
          <w:numId w:val="17"/>
        </w:numPr>
        <w:spacing w:after="60" w:line="276" w:lineRule="auto"/>
        <w:ind w:left="426" w:hanging="426"/>
        <w:rPr>
          <w:rFonts w:ascii="Arial" w:hAnsi="Arial" w:cs="Arial"/>
          <w:color w:val="000000"/>
        </w:rPr>
      </w:pPr>
      <w:r w:rsidRPr="00D1748F">
        <w:rPr>
          <w:rFonts w:ascii="Arial" w:hAnsi="Arial" w:cs="Arial"/>
          <w:color w:val="000000"/>
        </w:rPr>
        <w:t>Przyjmuje się, że Wykonawca uwzględnił w cenie swojej Oferty wszelkie koszty wynikające z wymagań niniejszej umowy, na podstawie własnych kalkulacji i szacunków.</w:t>
      </w:r>
    </w:p>
    <w:p w:rsidR="009B243D" w:rsidRPr="00D1748F" w:rsidRDefault="009B243D" w:rsidP="00A23CFA">
      <w:pPr>
        <w:numPr>
          <w:ilvl w:val="0"/>
          <w:numId w:val="17"/>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Wynagrodzenie, o którym mowa w</w:t>
      </w:r>
      <w:r w:rsidRPr="00D1748F">
        <w:rPr>
          <w:rFonts w:ascii="Arial" w:hAnsi="Arial" w:cs="Arial"/>
        </w:rPr>
        <w:t xml:space="preserve"> ust. 1, nie podlega waloryzacji</w:t>
      </w:r>
      <w:r w:rsidRPr="00D1748F">
        <w:rPr>
          <w:rFonts w:ascii="Arial" w:hAnsi="Arial" w:cs="Arial"/>
          <w:color w:val="000000"/>
        </w:rPr>
        <w:t>, a zmiana wynagrodzenia jest możliwa jedynie w przypadku ustawowej zmiany podatku VAT oraz w sytuacjach określonych niniejszą umową.</w:t>
      </w:r>
    </w:p>
    <w:p w:rsidR="009B243D" w:rsidRPr="00D1748F" w:rsidRDefault="009B243D" w:rsidP="00A23CFA">
      <w:pPr>
        <w:numPr>
          <w:ilvl w:val="0"/>
          <w:numId w:val="17"/>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W przypadku ustawowej zmiany podatku VAT, nowa stawka podatku VAT zostanie </w:t>
      </w:r>
      <w:r w:rsidRPr="00D1748F">
        <w:rPr>
          <w:rFonts w:ascii="Arial" w:hAnsi="Arial" w:cs="Arial"/>
          <w:color w:val="000000"/>
          <w:spacing w:val="-1"/>
        </w:rPr>
        <w:t xml:space="preserve">wprowadzona aneksem do umowy. Faktury wystawione przez Wykonawcę po </w:t>
      </w:r>
      <w:r w:rsidRPr="00D1748F">
        <w:rPr>
          <w:rFonts w:ascii="Arial" w:hAnsi="Arial" w:cs="Arial"/>
          <w:color w:val="000000"/>
          <w:spacing w:val="-2"/>
        </w:rPr>
        <w:t xml:space="preserve">zmianie treści umowy w tym zakresie będą obejmowały wyłącznie niezafakturowaną część </w:t>
      </w:r>
      <w:r w:rsidRPr="00D1748F">
        <w:rPr>
          <w:rFonts w:ascii="Arial" w:hAnsi="Arial" w:cs="Arial"/>
          <w:color w:val="000000"/>
          <w:spacing w:val="-1"/>
        </w:rPr>
        <w:t>wynagrodzenia netto z uwzględnieniem nowej stawki podatku VAT.</w:t>
      </w:r>
    </w:p>
    <w:p w:rsidR="009B243D" w:rsidRPr="00D1748F" w:rsidRDefault="009B243D" w:rsidP="00A23CFA">
      <w:pPr>
        <w:numPr>
          <w:ilvl w:val="0"/>
          <w:numId w:val="17"/>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Zamawiający ma obowiązek zapłaty faktury w terminie do 21 dni, licząc od daty doręczenia Zamawiającemu prawidłowo wystawionej faktury. Za datę zapłaty uważać się będzie datę polecenia przelewu na rachunek Wykonawcy.</w:t>
      </w:r>
    </w:p>
    <w:p w:rsidR="009B243D" w:rsidRPr="005A79BB" w:rsidRDefault="009B243D" w:rsidP="00A23CFA">
      <w:pPr>
        <w:numPr>
          <w:ilvl w:val="0"/>
          <w:numId w:val="17"/>
        </w:numPr>
        <w:shd w:val="clear" w:color="auto" w:fill="FFFFFF"/>
        <w:suppressAutoHyphens/>
        <w:spacing w:after="60" w:line="276" w:lineRule="auto"/>
        <w:ind w:left="426" w:hanging="426"/>
        <w:rPr>
          <w:rFonts w:ascii="Arial" w:hAnsi="Arial" w:cs="Arial"/>
          <w:color w:val="000000"/>
        </w:rPr>
      </w:pPr>
      <w:r w:rsidRPr="005A79BB">
        <w:rPr>
          <w:rFonts w:ascii="Arial" w:hAnsi="Arial" w:cs="Arial"/>
          <w:color w:val="000000"/>
        </w:rPr>
        <w:t>Zapłata należności z tytułu wynagrodzenia Wykonawcy zostanie dokonana przez Zamawiającegow złotych polskich przelewem na konto Wykonawcy wskazane na fakturze.</w:t>
      </w:r>
    </w:p>
    <w:p w:rsidR="009B243D" w:rsidRPr="00D1748F" w:rsidRDefault="009B243D" w:rsidP="00A23CFA">
      <w:pPr>
        <w:pStyle w:val="Stylparagrafwumowy"/>
        <w:spacing w:before="0" w:after="60" w:line="276" w:lineRule="auto"/>
        <w:jc w:val="left"/>
        <w:rPr>
          <w:rFonts w:ascii="Arial" w:hAnsi="Arial" w:cs="Arial"/>
          <w:color w:val="000000"/>
          <w:sz w:val="24"/>
          <w:szCs w:val="24"/>
        </w:rPr>
      </w:pPr>
      <w:r w:rsidRPr="00D1748F">
        <w:rPr>
          <w:rFonts w:ascii="Arial" w:hAnsi="Arial" w:cs="Arial"/>
          <w:color w:val="000000"/>
          <w:sz w:val="24"/>
          <w:szCs w:val="24"/>
          <w:lang w:eastAsia="pl-PL"/>
        </w:rPr>
        <w:t>§ 7</w:t>
      </w:r>
    </w:p>
    <w:p w:rsidR="009B243D" w:rsidRPr="00D1748F" w:rsidRDefault="009B243D" w:rsidP="00A23CFA">
      <w:pPr>
        <w:numPr>
          <w:ilvl w:val="0"/>
          <w:numId w:val="19"/>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Zamawiający będzie sprawował nadzór nad przebiegiem procesu projektowego.</w:t>
      </w:r>
    </w:p>
    <w:p w:rsidR="009B243D" w:rsidRPr="00D1748F" w:rsidRDefault="009B243D" w:rsidP="00A23CFA">
      <w:pPr>
        <w:numPr>
          <w:ilvl w:val="0"/>
          <w:numId w:val="19"/>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Zamawiający wyznacza Kierownika projektu w osobie </w:t>
      </w:r>
      <w:r w:rsidR="00D73584" w:rsidRPr="005A79BB">
        <w:rPr>
          <w:rFonts w:ascii="Arial" w:hAnsi="Arial" w:cs="Arial"/>
          <w:bCs/>
          <w:color w:val="000000"/>
        </w:rPr>
        <w:t>p</w:t>
      </w:r>
      <w:r w:rsidR="00335CBB" w:rsidRPr="005A79BB">
        <w:rPr>
          <w:rFonts w:ascii="Arial" w:hAnsi="Arial" w:cs="Arial"/>
          <w:bCs/>
          <w:color w:val="000000"/>
        </w:rPr>
        <w:t xml:space="preserve">. </w:t>
      </w:r>
      <w:r w:rsidR="0016182B" w:rsidRPr="005A79BB">
        <w:rPr>
          <w:rFonts w:ascii="Arial" w:hAnsi="Arial" w:cs="Arial"/>
          <w:bCs/>
          <w:color w:val="000000"/>
        </w:rPr>
        <w:t>…………</w:t>
      </w:r>
      <w:r w:rsidRPr="00D1748F">
        <w:rPr>
          <w:rFonts w:ascii="Arial" w:hAnsi="Arial" w:cs="Arial"/>
          <w:color w:val="000000"/>
        </w:rPr>
        <w:t xml:space="preserve">adres e-mail: </w:t>
      </w:r>
      <w:hyperlink r:id="rId8" w:history="1">
        <w:r w:rsidR="0016182B" w:rsidRPr="00D1748F">
          <w:rPr>
            <w:rStyle w:val="Hipercze"/>
            <w:rFonts w:ascii="Arial" w:hAnsi="Arial" w:cs="Arial"/>
            <w:u w:val="none"/>
          </w:rPr>
          <w:t>…………</w:t>
        </w:r>
        <w:r w:rsidR="005A79BB">
          <w:rPr>
            <w:rStyle w:val="Hipercze"/>
            <w:rFonts w:ascii="Arial" w:hAnsi="Arial" w:cs="Arial"/>
            <w:u w:val="none"/>
          </w:rPr>
          <w:t>,</w:t>
        </w:r>
      </w:hyperlink>
      <w:r w:rsidRPr="00D1748F">
        <w:rPr>
          <w:rFonts w:ascii="Arial" w:hAnsi="Arial" w:cs="Arial"/>
          <w:color w:val="000000"/>
        </w:rPr>
        <w:t>tel</w:t>
      </w:r>
      <w:r w:rsidR="0016182B" w:rsidRPr="00D1748F">
        <w:rPr>
          <w:rFonts w:ascii="Arial" w:hAnsi="Arial" w:cs="Arial"/>
          <w:color w:val="000000"/>
        </w:rPr>
        <w:t>…………</w:t>
      </w:r>
      <w:r w:rsidRPr="00D1748F">
        <w:rPr>
          <w:rFonts w:ascii="Arial" w:hAnsi="Arial" w:cs="Arial"/>
          <w:color w:val="000000"/>
        </w:rPr>
        <w:t xml:space="preserve">, który jest upoważniony w imieniu Zamawiającego do nadzorowania i zarządzania realizacją niniejszej umowy oraz do bezpośrednich kontaktów z Wykonawcą. Kierownik projektu </w:t>
      </w:r>
      <w:r w:rsidRPr="00D1748F">
        <w:rPr>
          <w:rFonts w:ascii="Arial" w:hAnsi="Arial" w:cs="Arial"/>
          <w:color w:val="000000"/>
          <w:spacing w:val="-1"/>
        </w:rPr>
        <w:t xml:space="preserve">może powierzyć część swoich uprawnień innym osobom, o czym powinien uprzednio </w:t>
      </w:r>
      <w:r w:rsidRPr="00D1748F">
        <w:rPr>
          <w:rFonts w:ascii="Arial" w:hAnsi="Arial" w:cs="Arial"/>
          <w:color w:val="000000"/>
        </w:rPr>
        <w:t>powiadomić na piśmie Wykonawcę z wyprzedzeniem 3 dni roboczych.</w:t>
      </w:r>
    </w:p>
    <w:p w:rsidR="009B243D" w:rsidRPr="00D1748F" w:rsidRDefault="009B243D" w:rsidP="00A23CFA">
      <w:pPr>
        <w:numPr>
          <w:ilvl w:val="0"/>
          <w:numId w:val="19"/>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Zamawiający zastrzega sobie prawo do zmiany osoby wskazanej w ust. </w:t>
      </w:r>
      <w:r w:rsidR="003E1756" w:rsidRPr="00D1748F">
        <w:rPr>
          <w:rFonts w:ascii="Arial" w:hAnsi="Arial" w:cs="Arial"/>
          <w:color w:val="000000"/>
        </w:rPr>
        <w:t>2</w:t>
      </w:r>
      <w:r w:rsidR="00EB5F02" w:rsidRPr="00D1748F">
        <w:rPr>
          <w:rFonts w:ascii="Arial" w:hAnsi="Arial" w:cs="Arial"/>
          <w:color w:val="000000"/>
        </w:rPr>
        <w:t>. O</w:t>
      </w:r>
      <w:r w:rsidRPr="00D1748F">
        <w:rPr>
          <w:rFonts w:ascii="Arial" w:hAnsi="Arial" w:cs="Arial"/>
          <w:color w:val="000000"/>
        </w:rPr>
        <w:t xml:space="preserve"> dokonaniu zmiany Zamawiający powiadomi Wykonawcę na piśmie na 3 dni przed dokonaniem zmiany.</w:t>
      </w:r>
      <w:r w:rsidR="00E01D14" w:rsidRPr="00D1748F">
        <w:rPr>
          <w:rFonts w:ascii="Arial" w:hAnsi="Arial" w:cs="Arial"/>
          <w:lang w:eastAsia="en-US"/>
        </w:rPr>
        <w:t>Zmiana ta nie stanowi zmiany umowy</w:t>
      </w:r>
    </w:p>
    <w:p w:rsidR="009B243D" w:rsidRPr="00D1748F" w:rsidRDefault="009B243D" w:rsidP="00A23CFA">
      <w:pPr>
        <w:numPr>
          <w:ilvl w:val="0"/>
          <w:numId w:val="19"/>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lastRenderedPageBreak/>
        <w:t>Wykonawca odpowiada za dobór osób do realizacji zamówienia posiadających wymagane kwalifikacje oraz za jakość i terminowość ich prac tak, jak za działania własne.</w:t>
      </w:r>
    </w:p>
    <w:p w:rsidR="009B243D" w:rsidRPr="00D1748F" w:rsidRDefault="009B243D" w:rsidP="00A23CFA">
      <w:pPr>
        <w:numPr>
          <w:ilvl w:val="0"/>
          <w:numId w:val="19"/>
        </w:numPr>
        <w:shd w:val="clear" w:color="auto" w:fill="FFFFFF"/>
        <w:suppressAutoHyphens/>
        <w:spacing w:after="60" w:line="276" w:lineRule="auto"/>
        <w:ind w:left="426" w:hanging="426"/>
        <w:rPr>
          <w:rFonts w:ascii="Arial" w:hAnsi="Arial" w:cs="Arial"/>
        </w:rPr>
      </w:pPr>
      <w:r w:rsidRPr="00D1748F">
        <w:rPr>
          <w:rFonts w:ascii="Arial" w:hAnsi="Arial" w:cs="Arial"/>
        </w:rPr>
        <w:t>Wykonawca wyznacza Koordynatora</w:t>
      </w:r>
      <w:r w:rsidR="00983C02" w:rsidRPr="00D1748F">
        <w:rPr>
          <w:rFonts w:ascii="Arial" w:hAnsi="Arial" w:cs="Arial"/>
        </w:rPr>
        <w:t xml:space="preserve"> (Kierownika prac projektowych)</w:t>
      </w:r>
      <w:r w:rsidR="00D73584" w:rsidRPr="00D1748F">
        <w:rPr>
          <w:rFonts w:ascii="Arial" w:hAnsi="Arial" w:cs="Arial"/>
        </w:rPr>
        <w:t xml:space="preserve">w osobie </w:t>
      </w:r>
      <w:r w:rsidR="005A79BB">
        <w:rPr>
          <w:rFonts w:ascii="Arial" w:hAnsi="Arial" w:cs="Arial"/>
        </w:rPr>
        <w:br/>
      </w:r>
      <w:r w:rsidR="00D73584" w:rsidRPr="00D1748F">
        <w:rPr>
          <w:rFonts w:ascii="Arial" w:hAnsi="Arial" w:cs="Arial"/>
        </w:rPr>
        <w:t xml:space="preserve">p. </w:t>
      </w:r>
      <w:r w:rsidR="0016182B" w:rsidRPr="00D1748F">
        <w:rPr>
          <w:rFonts w:ascii="Arial" w:hAnsi="Arial" w:cs="Arial"/>
          <w:b/>
        </w:rPr>
        <w:t>……………</w:t>
      </w:r>
      <w:r w:rsidR="005A79BB">
        <w:rPr>
          <w:rFonts w:ascii="Arial" w:hAnsi="Arial" w:cs="Arial"/>
          <w:b/>
        </w:rPr>
        <w:t xml:space="preserve">, </w:t>
      </w:r>
      <w:r w:rsidRPr="00D1748F">
        <w:rPr>
          <w:rFonts w:ascii="Arial" w:hAnsi="Arial" w:cs="Arial"/>
        </w:rPr>
        <w:t>adres e-mail:</w:t>
      </w:r>
      <w:r w:rsidR="0016182B" w:rsidRPr="00D1748F">
        <w:rPr>
          <w:rFonts w:ascii="Arial" w:hAnsi="Arial" w:cs="Arial"/>
        </w:rPr>
        <w:t>………</w:t>
      </w:r>
      <w:r w:rsidR="005A79BB">
        <w:rPr>
          <w:rFonts w:ascii="Arial" w:hAnsi="Arial" w:cs="Arial"/>
        </w:rPr>
        <w:t>,</w:t>
      </w:r>
      <w:r w:rsidRPr="00D1748F">
        <w:rPr>
          <w:rFonts w:ascii="Arial" w:hAnsi="Arial" w:cs="Arial"/>
        </w:rPr>
        <w:t xml:space="preserve"> tel. </w:t>
      </w:r>
      <w:r w:rsidR="0016182B" w:rsidRPr="00D1748F">
        <w:rPr>
          <w:rFonts w:ascii="Arial" w:hAnsi="Arial" w:cs="Arial"/>
          <w:b/>
        </w:rPr>
        <w:t>…………</w:t>
      </w:r>
      <w:r w:rsidRPr="00D1748F">
        <w:rPr>
          <w:rFonts w:ascii="Arial" w:hAnsi="Arial" w:cs="Arial"/>
        </w:rPr>
        <w:t xml:space="preserve">, który jest upoważniony w imieniu Wykonawcy do nadzorowania i zarządzania realizacją niniejszej umowy oraz do bezpośrednich kontaktów z Zamawiającym. </w:t>
      </w:r>
    </w:p>
    <w:p w:rsidR="009B243D" w:rsidRPr="00D1748F" w:rsidRDefault="009B243D" w:rsidP="00A23CFA">
      <w:pPr>
        <w:pStyle w:val="Stylparagrafwumowy"/>
        <w:spacing w:before="0" w:after="60" w:line="276" w:lineRule="auto"/>
        <w:jc w:val="left"/>
        <w:rPr>
          <w:rFonts w:ascii="Arial" w:hAnsi="Arial" w:cs="Arial"/>
          <w:color w:val="000000"/>
          <w:sz w:val="24"/>
          <w:szCs w:val="24"/>
        </w:rPr>
      </w:pPr>
      <w:r w:rsidRPr="00D1748F">
        <w:rPr>
          <w:rFonts w:ascii="Arial" w:hAnsi="Arial" w:cs="Arial"/>
          <w:color w:val="000000"/>
          <w:sz w:val="24"/>
          <w:szCs w:val="24"/>
          <w:lang w:eastAsia="pl-PL"/>
        </w:rPr>
        <w:t>§ 8</w:t>
      </w:r>
    </w:p>
    <w:p w:rsidR="009B243D" w:rsidRPr="00D1748F" w:rsidRDefault="009B243D" w:rsidP="00A23CFA">
      <w:pPr>
        <w:numPr>
          <w:ilvl w:val="0"/>
          <w:numId w:val="20"/>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Kontakty pomiędzy Kierownikiem projektu i Wykonawcą odbywać się będą w </w:t>
      </w:r>
      <w:r w:rsidRPr="00D1748F">
        <w:rPr>
          <w:rFonts w:ascii="Arial" w:hAnsi="Arial" w:cs="Arial"/>
          <w:color w:val="000000"/>
          <w:spacing w:val="-1"/>
        </w:rPr>
        <w:t xml:space="preserve">terminach i miejscach ustalonych przez Strony umowy. Wszystkie ustalenia dokonywane </w:t>
      </w:r>
      <w:r w:rsidRPr="00D1748F">
        <w:rPr>
          <w:rFonts w:ascii="Arial" w:hAnsi="Arial" w:cs="Arial"/>
          <w:color w:val="000000"/>
        </w:rPr>
        <w:t>będą w formie pisemnej lub drogą elektroniczną.</w:t>
      </w:r>
    </w:p>
    <w:p w:rsidR="009B243D" w:rsidRPr="00D1748F" w:rsidRDefault="009B243D" w:rsidP="00A23CFA">
      <w:pPr>
        <w:numPr>
          <w:ilvl w:val="0"/>
          <w:numId w:val="20"/>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Wykonawca zagwarantuje Kierownikowi projektu możliwość sprawdzenia i bieżącej </w:t>
      </w:r>
      <w:r w:rsidRPr="00D1748F">
        <w:rPr>
          <w:rFonts w:ascii="Arial" w:hAnsi="Arial" w:cs="Arial"/>
          <w:color w:val="000000"/>
          <w:spacing w:val="-1"/>
        </w:rPr>
        <w:t>kontroli postępu prac projektowych na naradach koordynacyjnych, które będą się odbywały cyklicznie co dwa tygodnie. Zamawiający zastrzega sobie prawo zwiększenia bądź zmniejszenia częstotliwości narad.</w:t>
      </w:r>
    </w:p>
    <w:p w:rsidR="009B243D" w:rsidRPr="00D1748F" w:rsidRDefault="009B243D" w:rsidP="00A23CFA">
      <w:pPr>
        <w:numPr>
          <w:ilvl w:val="0"/>
          <w:numId w:val="20"/>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1"/>
        </w:rPr>
        <w:t xml:space="preserve">Osoby </w:t>
      </w:r>
      <w:r w:rsidRPr="00D1748F">
        <w:rPr>
          <w:rFonts w:ascii="Arial" w:hAnsi="Arial" w:cs="Arial"/>
          <w:color w:val="000000"/>
        </w:rPr>
        <w:t xml:space="preserve">upoważnione przez Zamawiającego będą miały zapewnioną możliwość zapoznania sięz rozwiązaniami projektowymi, a ich uwagi muszą być brane pod uwagę </w:t>
      </w:r>
      <w:r w:rsidRPr="00D1748F">
        <w:rPr>
          <w:rFonts w:ascii="Arial" w:hAnsi="Arial" w:cs="Arial"/>
          <w:color w:val="000000"/>
          <w:spacing w:val="-1"/>
        </w:rPr>
        <w:t xml:space="preserve">przez projektantów. Ostateczne decyzje należą do Zamawiającego, chyba że są niezgodne </w:t>
      </w:r>
      <w:r w:rsidRPr="00D1748F">
        <w:rPr>
          <w:rFonts w:ascii="Arial" w:hAnsi="Arial" w:cs="Arial"/>
          <w:color w:val="000000"/>
        </w:rPr>
        <w:t>z przepisami prawa lub technicznie niemożliwe do realizacji, a zastrzeżenia do tych decyzji Wykonawca składa na piśmie.</w:t>
      </w:r>
    </w:p>
    <w:p w:rsidR="009B243D" w:rsidRPr="00D1748F" w:rsidRDefault="009B243D" w:rsidP="00A23CFA">
      <w:pPr>
        <w:pStyle w:val="Akapitzlist"/>
        <w:numPr>
          <w:ilvl w:val="0"/>
          <w:numId w:val="20"/>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Wykonawca jest zobowiązany do przekazywania w formie pisemnej Kierownikowi </w:t>
      </w:r>
      <w:r w:rsidRPr="00D1748F">
        <w:rPr>
          <w:rFonts w:ascii="Arial" w:hAnsi="Arial" w:cs="Arial"/>
          <w:color w:val="000000"/>
          <w:spacing w:val="-1"/>
        </w:rPr>
        <w:t xml:space="preserve">projektu, istotnych dla całości opracowania rozwiązań projektowo-materiałowych do </w:t>
      </w:r>
      <w:r w:rsidRPr="00D1748F">
        <w:rPr>
          <w:rFonts w:ascii="Arial" w:hAnsi="Arial" w:cs="Arial"/>
          <w:color w:val="000000"/>
        </w:rPr>
        <w:t xml:space="preserve">akceptacji. Zamawiający wyrazi opinię na piśmie do zaproponowanych rozwiązań w terminie do </w:t>
      </w:r>
      <w:r w:rsidR="0016182B" w:rsidRPr="00D1748F">
        <w:rPr>
          <w:rFonts w:ascii="Arial" w:hAnsi="Arial" w:cs="Arial"/>
          <w:color w:val="000000"/>
        </w:rPr>
        <w:t>7</w:t>
      </w:r>
      <w:r w:rsidRPr="00D1748F">
        <w:rPr>
          <w:rFonts w:ascii="Arial" w:hAnsi="Arial" w:cs="Arial"/>
          <w:color w:val="000000"/>
        </w:rPr>
        <w:t xml:space="preserve"> dni roboczych od daty złożenia przez Wykonawcę, wraz z podaniem uzasadnienia.</w:t>
      </w:r>
    </w:p>
    <w:p w:rsidR="009B243D" w:rsidRPr="00D1748F" w:rsidRDefault="009B243D" w:rsidP="00A23CFA">
      <w:pPr>
        <w:pStyle w:val="Akapitzlist"/>
        <w:numPr>
          <w:ilvl w:val="0"/>
          <w:numId w:val="20"/>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Wykonawca jest zobowiązany uzyskać akceptację każdego etapu projektu przez Zamawiającego.</w:t>
      </w:r>
    </w:p>
    <w:p w:rsidR="009B243D" w:rsidRPr="00D1748F" w:rsidRDefault="009B243D" w:rsidP="00A23CFA">
      <w:pPr>
        <w:pStyle w:val="Stylparagrafwumowy"/>
        <w:spacing w:before="0" w:after="60" w:line="276" w:lineRule="auto"/>
        <w:jc w:val="left"/>
        <w:rPr>
          <w:rFonts w:ascii="Arial" w:hAnsi="Arial" w:cs="Arial"/>
          <w:color w:val="000000"/>
          <w:sz w:val="24"/>
          <w:szCs w:val="24"/>
        </w:rPr>
      </w:pPr>
      <w:r w:rsidRPr="00D1748F">
        <w:rPr>
          <w:rFonts w:ascii="Arial" w:hAnsi="Arial" w:cs="Arial"/>
          <w:color w:val="000000"/>
          <w:sz w:val="24"/>
          <w:szCs w:val="24"/>
          <w:lang w:eastAsia="pl-PL"/>
        </w:rPr>
        <w:t>§ 9</w:t>
      </w:r>
    </w:p>
    <w:p w:rsidR="009B243D" w:rsidRPr="00D1748F" w:rsidRDefault="009B243D" w:rsidP="00A23CFA">
      <w:pPr>
        <w:numPr>
          <w:ilvl w:val="0"/>
          <w:numId w:val="21"/>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Zamawiający ma prawo polecić w formie pisemnej </w:t>
      </w:r>
      <w:r w:rsidRPr="00D1748F">
        <w:rPr>
          <w:rFonts w:ascii="Arial" w:hAnsi="Arial" w:cs="Arial"/>
          <w:color w:val="000000"/>
          <w:spacing w:val="-1"/>
        </w:rPr>
        <w:t>wprowadzenie następujących zmian:</w:t>
      </w:r>
    </w:p>
    <w:p w:rsidR="009B243D" w:rsidRPr="00D1748F" w:rsidRDefault="009B243D" w:rsidP="00A23CFA">
      <w:pPr>
        <w:numPr>
          <w:ilvl w:val="0"/>
          <w:numId w:val="22"/>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pominięcie któregoś z opracowań projektowych lub jego elementów;</w:t>
      </w:r>
    </w:p>
    <w:p w:rsidR="009B243D" w:rsidRPr="00D1748F" w:rsidRDefault="009B243D" w:rsidP="00A23CFA">
      <w:pPr>
        <w:numPr>
          <w:ilvl w:val="0"/>
          <w:numId w:val="22"/>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 xml:space="preserve">zmianę kolejności i terminów wykonania opracowań projektowych lub </w:t>
      </w:r>
      <w:r w:rsidRPr="00D1748F">
        <w:rPr>
          <w:rFonts w:ascii="Arial" w:hAnsi="Arial" w:cs="Arial"/>
          <w:bCs/>
          <w:color w:val="000000"/>
        </w:rPr>
        <w:t>ich</w:t>
      </w:r>
      <w:r w:rsidRPr="00D1748F">
        <w:rPr>
          <w:rFonts w:ascii="Arial" w:hAnsi="Arial" w:cs="Arial"/>
          <w:color w:val="000000"/>
        </w:rPr>
        <w:t>elementów;</w:t>
      </w:r>
    </w:p>
    <w:p w:rsidR="009B243D" w:rsidRPr="00D1748F" w:rsidRDefault="009B243D" w:rsidP="00A23CFA">
      <w:pPr>
        <w:numPr>
          <w:ilvl w:val="0"/>
          <w:numId w:val="22"/>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 xml:space="preserve">wykonanie zamiennych opracowań projektowych lub ich elementów, jeżeli w </w:t>
      </w:r>
      <w:r w:rsidRPr="00D1748F">
        <w:rPr>
          <w:rFonts w:ascii="Arial" w:hAnsi="Arial" w:cs="Arial"/>
          <w:color w:val="000000"/>
          <w:spacing w:val="-1"/>
        </w:rPr>
        <w:t xml:space="preserve">opracowaniu znalazły się rozwiązania uprzednio nieuzgodnione lub projektowo </w:t>
      </w:r>
      <w:r w:rsidRPr="00D1748F">
        <w:rPr>
          <w:rFonts w:ascii="Arial" w:hAnsi="Arial" w:cs="Arial"/>
          <w:color w:val="000000"/>
        </w:rPr>
        <w:t>nieuzasadnione oraz pisemnie je uzasadnić, a Wykonawca powinien wykonać każde z tych poleceń.</w:t>
      </w:r>
    </w:p>
    <w:p w:rsidR="009B243D" w:rsidRPr="00D1748F" w:rsidRDefault="009B243D" w:rsidP="00A23CFA">
      <w:pPr>
        <w:numPr>
          <w:ilvl w:val="0"/>
          <w:numId w:val="21"/>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1"/>
        </w:rPr>
        <w:t xml:space="preserve">Wykonawca nie wprowadzi żadnej ze zmian, o których mowa w ust. 1 do Dokumentacji, bez polecenia </w:t>
      </w:r>
      <w:r w:rsidRPr="00D1748F">
        <w:rPr>
          <w:rFonts w:ascii="Arial" w:hAnsi="Arial" w:cs="Arial"/>
          <w:color w:val="000000"/>
        </w:rPr>
        <w:t xml:space="preserve">Kierownika projektu. Wprowadzenie tych zmian bez </w:t>
      </w:r>
      <w:r w:rsidRPr="00D1748F">
        <w:rPr>
          <w:rFonts w:ascii="Arial" w:hAnsi="Arial" w:cs="Arial"/>
          <w:color w:val="000000"/>
        </w:rPr>
        <w:lastRenderedPageBreak/>
        <w:t>polecenia lub zgody Kierownika projektu stanowi podstawę do odstąpienia od umowy przez Zamawiającego z winy Wykonawcy.</w:t>
      </w:r>
    </w:p>
    <w:p w:rsidR="009B243D" w:rsidRPr="00D1748F" w:rsidRDefault="009B243D" w:rsidP="00A23CFA">
      <w:pPr>
        <w:pStyle w:val="Stylparagrafwumowy"/>
        <w:spacing w:before="0" w:after="60" w:line="276" w:lineRule="auto"/>
        <w:jc w:val="left"/>
        <w:rPr>
          <w:rFonts w:ascii="Arial" w:hAnsi="Arial" w:cs="Arial"/>
          <w:color w:val="000000"/>
          <w:sz w:val="24"/>
          <w:szCs w:val="24"/>
        </w:rPr>
      </w:pPr>
      <w:r w:rsidRPr="00D1748F">
        <w:rPr>
          <w:rFonts w:ascii="Arial" w:hAnsi="Arial" w:cs="Arial"/>
          <w:color w:val="000000"/>
          <w:sz w:val="24"/>
          <w:szCs w:val="24"/>
          <w:lang w:eastAsia="pl-PL"/>
        </w:rPr>
        <w:t>§ 10</w:t>
      </w:r>
    </w:p>
    <w:p w:rsidR="009B243D" w:rsidRPr="00D1748F" w:rsidRDefault="009B243D" w:rsidP="00A23CFA">
      <w:pPr>
        <w:numPr>
          <w:ilvl w:val="0"/>
          <w:numId w:val="23"/>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1"/>
        </w:rPr>
        <w:t xml:space="preserve">Jeżeli polecenie zmiany, wydane zgodnie z postanowieniami § 9 ust. 1 umowy, będzie wymagało wydłużenia terminu wykonania którejkolwiek z części Dokumentacji, Wykonawca powinien przedłożyć do akceptacji Kierownika projektu, w ciągu 3 dni od otrzymania </w:t>
      </w:r>
      <w:r w:rsidRPr="00D1748F">
        <w:rPr>
          <w:rFonts w:ascii="Arial" w:hAnsi="Arial" w:cs="Arial"/>
          <w:color w:val="000000"/>
        </w:rPr>
        <w:t>polecenia zmiany, propozycję zawierającą:</w:t>
      </w:r>
    </w:p>
    <w:p w:rsidR="009B243D" w:rsidRPr="00D1748F" w:rsidRDefault="009B243D" w:rsidP="00A23CFA">
      <w:pPr>
        <w:numPr>
          <w:ilvl w:val="0"/>
          <w:numId w:val="24"/>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opis działań, czynności i opracowań niezbędnych do realizacji prac projektowych objętych poleceniem zmiany;</w:t>
      </w:r>
    </w:p>
    <w:p w:rsidR="009B243D" w:rsidRPr="00D1748F" w:rsidRDefault="009B243D" w:rsidP="00A23CFA">
      <w:pPr>
        <w:numPr>
          <w:ilvl w:val="0"/>
          <w:numId w:val="24"/>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materiały zawierające wszelkie niezbędne modyfikacje zobowiązań umownych.</w:t>
      </w:r>
    </w:p>
    <w:p w:rsidR="009B243D" w:rsidRPr="00D1748F" w:rsidRDefault="009B243D" w:rsidP="00A23CFA">
      <w:pPr>
        <w:numPr>
          <w:ilvl w:val="0"/>
          <w:numId w:val="23"/>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1"/>
        </w:rPr>
        <w:t xml:space="preserve">Jeżeli polecenie zmiany, wydane zgodnie z postanowieniami § 9 ust. 1  umowy, może stanowić </w:t>
      </w:r>
      <w:r w:rsidRPr="00D1748F">
        <w:rPr>
          <w:rFonts w:ascii="Arial" w:hAnsi="Arial" w:cs="Arial"/>
          <w:color w:val="000000"/>
        </w:rPr>
        <w:t>podstawę do skrócenia terminu wykonania, to na wniosek Kierownika projektu Strony umowy ustalą nowe terminy wykonania którejkolwiek z części Dokumentacji.</w:t>
      </w:r>
    </w:p>
    <w:p w:rsidR="009B243D" w:rsidRPr="00D1748F" w:rsidRDefault="009B243D" w:rsidP="00A23CFA">
      <w:pPr>
        <w:numPr>
          <w:ilvl w:val="0"/>
          <w:numId w:val="23"/>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1"/>
        </w:rPr>
        <w:t xml:space="preserve">W przypadku, gdy polecona zmiana jest wynikiem niewywiązania się ze zobowiązań umownychlub odstąpienia od umowy przez Wykonawcę lub Zamawiającego, wszelkie </w:t>
      </w:r>
      <w:r w:rsidRPr="00D1748F">
        <w:rPr>
          <w:rFonts w:ascii="Arial" w:hAnsi="Arial" w:cs="Arial"/>
          <w:color w:val="000000"/>
        </w:rPr>
        <w:t>dodatkowe koszty związane z taką zmianą zostaną pokryte odpowiednio przez Wykonawcę lub Zamawiającego.</w:t>
      </w:r>
    </w:p>
    <w:p w:rsidR="009B243D" w:rsidRPr="00D1748F" w:rsidRDefault="009B243D" w:rsidP="00A23CFA">
      <w:pPr>
        <w:numPr>
          <w:ilvl w:val="0"/>
          <w:numId w:val="23"/>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Po otrzymaniu propozycji opisanej w ust. 1, Kierownik projektu sprawdzi w terminie do </w:t>
      </w:r>
      <w:r w:rsidRPr="00D1748F">
        <w:rPr>
          <w:rFonts w:ascii="Arial" w:hAnsi="Arial" w:cs="Arial"/>
          <w:color w:val="000000"/>
          <w:spacing w:val="-1"/>
        </w:rPr>
        <w:t xml:space="preserve">5 dni jej zgodność z wymaganiami polecenia zmiany oraz warunkami umowy i </w:t>
      </w:r>
      <w:r w:rsidRPr="00D1748F">
        <w:rPr>
          <w:rFonts w:ascii="Arial" w:hAnsi="Arial" w:cs="Arial"/>
          <w:color w:val="000000"/>
        </w:rPr>
        <w:t>jeśli nie będzie miał zastrzeżeń,to w tym terminie zaakceptuje zmianę.</w:t>
      </w:r>
    </w:p>
    <w:p w:rsidR="009B243D" w:rsidRPr="00D1748F" w:rsidRDefault="009B243D" w:rsidP="00A23CFA">
      <w:pPr>
        <w:numPr>
          <w:ilvl w:val="0"/>
          <w:numId w:val="23"/>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1"/>
        </w:rPr>
        <w:t xml:space="preserve">Po zaakceptowaniu zmiany przez Kierownika projektu, do czasu podpisania aneksu </w:t>
      </w:r>
      <w:r w:rsidRPr="00D1748F">
        <w:rPr>
          <w:rFonts w:ascii="Arial" w:hAnsi="Arial" w:cs="Arial"/>
          <w:color w:val="000000"/>
        </w:rPr>
        <w:t>zawierającego skutki wprowadzonej zmiany, Wykonawca wstrzyma się z realizacją zmiany wprowadzonej przez Kierownika projektu.</w:t>
      </w:r>
    </w:p>
    <w:p w:rsidR="009B243D" w:rsidRPr="00D1748F" w:rsidRDefault="009B243D" w:rsidP="00A23CFA">
      <w:pPr>
        <w:numPr>
          <w:ilvl w:val="0"/>
          <w:numId w:val="23"/>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Wykonawca może wystąpić do Kierownika projektu o przedłużenie okresu realizacji umowy, dołączając odpowiednie uzasadnienie, jeśli termin wykonania opracowań projektowych nie może być dotrzymany z jednej z następujących przyczyn:</w:t>
      </w:r>
    </w:p>
    <w:p w:rsidR="009B243D" w:rsidRPr="00D1748F" w:rsidRDefault="009B243D" w:rsidP="00A23CFA">
      <w:pPr>
        <w:numPr>
          <w:ilvl w:val="0"/>
          <w:numId w:val="25"/>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spacing w:val="-2"/>
        </w:rPr>
        <w:t>siły wyższej;</w:t>
      </w:r>
    </w:p>
    <w:p w:rsidR="009B243D" w:rsidRPr="00D1748F" w:rsidRDefault="009B243D" w:rsidP="00A23CFA">
      <w:pPr>
        <w:numPr>
          <w:ilvl w:val="0"/>
          <w:numId w:val="25"/>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dłuższego niż wynikający z obowiązywania przepisów czasu trwania procedur administracyjnych, mającego wpływ na termin wykonania, co nie wynika z winy Wykonawcy, przez co Strony rozumieją prowadzenie postępowania administracyjnego z przekroczeniem terminów ustawowych</w:t>
      </w:r>
      <w:r w:rsidR="005A79BB">
        <w:rPr>
          <w:rFonts w:ascii="Arial" w:hAnsi="Arial" w:cs="Arial"/>
          <w:color w:val="000000"/>
        </w:rPr>
        <w:t>;</w:t>
      </w:r>
    </w:p>
    <w:p w:rsidR="00DD4187" w:rsidRPr="00D1748F" w:rsidRDefault="00DD4187" w:rsidP="00A23CFA">
      <w:pPr>
        <w:numPr>
          <w:ilvl w:val="0"/>
          <w:numId w:val="25"/>
        </w:numPr>
        <w:shd w:val="clear" w:color="auto" w:fill="FFFFFF"/>
        <w:suppressAutoHyphens/>
        <w:spacing w:after="60" w:line="276" w:lineRule="auto"/>
        <w:ind w:left="709" w:hanging="283"/>
        <w:rPr>
          <w:rFonts w:ascii="Arial" w:hAnsi="Arial" w:cs="Arial"/>
          <w:color w:val="FF0000"/>
        </w:rPr>
      </w:pPr>
      <w:r w:rsidRPr="00D1748F">
        <w:rPr>
          <w:rFonts w:ascii="Arial" w:hAnsi="Arial" w:cs="Arial"/>
        </w:rPr>
        <w:t xml:space="preserve">ewentualnych koniecznych do uzyskania zgód, uzgodnień, decyzji </w:t>
      </w:r>
      <w:r w:rsidR="0086622C" w:rsidRPr="00D1748F">
        <w:rPr>
          <w:rFonts w:ascii="Arial" w:hAnsi="Arial" w:cs="Arial"/>
        </w:rPr>
        <w:t>i opracowań ze strony osób trzecich, których Wykonawca nie mógł przewidzieć na etapie składania oferty i podpisywania umowy</w:t>
      </w:r>
      <w:r w:rsidR="0086622C" w:rsidRPr="00D1748F">
        <w:rPr>
          <w:rFonts w:ascii="Arial" w:hAnsi="Arial" w:cs="Arial"/>
          <w:color w:val="FF0000"/>
        </w:rPr>
        <w:t>.</w:t>
      </w:r>
    </w:p>
    <w:p w:rsidR="009B243D" w:rsidRPr="00D1748F" w:rsidRDefault="009B243D" w:rsidP="00A23CFA">
      <w:pPr>
        <w:numPr>
          <w:ilvl w:val="0"/>
          <w:numId w:val="23"/>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Po otrzymaniu uzasadnienia, o którym mowa w ust. 6, Kierownik projektu sprawdzi w ciągu3 dni jego zgodność z warunkami umowy i jeśli nie będzie miał </w:t>
      </w:r>
      <w:r w:rsidRPr="00D1748F">
        <w:rPr>
          <w:rFonts w:ascii="Arial" w:hAnsi="Arial" w:cs="Arial"/>
          <w:color w:val="000000"/>
        </w:rPr>
        <w:lastRenderedPageBreak/>
        <w:t>zastrzeżeń, to zaakceptuje przedłużenie okresu realizacji umowy, które zostanie potwierdzone aneksem do umowy.</w:t>
      </w:r>
    </w:p>
    <w:p w:rsidR="009B243D" w:rsidRPr="00D1748F" w:rsidRDefault="009B243D" w:rsidP="00A23CFA">
      <w:pPr>
        <w:pStyle w:val="Stylparagrafwumowy"/>
        <w:spacing w:before="0" w:after="60" w:line="276" w:lineRule="auto"/>
        <w:jc w:val="left"/>
        <w:rPr>
          <w:rFonts w:ascii="Arial" w:hAnsi="Arial" w:cs="Arial"/>
          <w:color w:val="000000"/>
          <w:sz w:val="24"/>
          <w:szCs w:val="24"/>
        </w:rPr>
      </w:pPr>
      <w:r w:rsidRPr="00D1748F">
        <w:rPr>
          <w:rFonts w:ascii="Arial" w:hAnsi="Arial" w:cs="Arial"/>
          <w:color w:val="000000"/>
          <w:sz w:val="24"/>
          <w:szCs w:val="24"/>
          <w:lang w:eastAsia="pl-PL"/>
        </w:rPr>
        <w:t>§ 11</w:t>
      </w:r>
    </w:p>
    <w:p w:rsidR="009B243D" w:rsidRPr="00D1748F" w:rsidRDefault="009B243D" w:rsidP="00A23CFA">
      <w:pPr>
        <w:numPr>
          <w:ilvl w:val="0"/>
          <w:numId w:val="26"/>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Wykonawca oświadcza, że przysługują mu autorskie prawa majątkowe do wszelkich opracowań będących przedmiotem niniejszej umowy.</w:t>
      </w:r>
    </w:p>
    <w:p w:rsidR="009B243D" w:rsidRPr="00D1748F" w:rsidRDefault="009B243D" w:rsidP="00A23CFA">
      <w:pPr>
        <w:numPr>
          <w:ilvl w:val="0"/>
          <w:numId w:val="26"/>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1"/>
        </w:rPr>
        <w:t xml:space="preserve">Odbiór końcowy i odbiór po upływie terminu rękojmi i gwarancji opracowań </w:t>
      </w:r>
      <w:r w:rsidRPr="00D1748F">
        <w:rPr>
          <w:rFonts w:ascii="Arial" w:hAnsi="Arial" w:cs="Arial"/>
          <w:color w:val="000000"/>
        </w:rPr>
        <w:t>projektowych dokonywany będzie z uwzględnieniem zasad określonych w umowie.</w:t>
      </w:r>
    </w:p>
    <w:p w:rsidR="009B243D" w:rsidRPr="00D1748F" w:rsidRDefault="009B243D" w:rsidP="00A23CFA">
      <w:pPr>
        <w:numPr>
          <w:ilvl w:val="0"/>
          <w:numId w:val="26"/>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Projektantów podpisanych na składowych częściach dokumentacji projektowej uznawać się będzieza autorów tej dokumentacji, zachowają oni wszelkie prawa do niej, zastrzeżone na mocy ustawyo prawie autorskim i prawach pokrewnych z uwzględnieniem postanowień umowy.</w:t>
      </w:r>
    </w:p>
    <w:p w:rsidR="009B243D" w:rsidRPr="00D1748F" w:rsidRDefault="009B243D" w:rsidP="00A23CFA">
      <w:pPr>
        <w:numPr>
          <w:ilvl w:val="0"/>
          <w:numId w:val="26"/>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Wraz z zapłatą wynagrodzenia określonego w § 6 ust. </w:t>
      </w:r>
      <w:r w:rsidR="00062E36" w:rsidRPr="00D1748F">
        <w:rPr>
          <w:rFonts w:ascii="Arial" w:hAnsi="Arial" w:cs="Arial"/>
          <w:color w:val="000000"/>
        </w:rPr>
        <w:t xml:space="preserve">1 </w:t>
      </w:r>
      <w:r w:rsidRPr="00D1748F">
        <w:rPr>
          <w:rFonts w:ascii="Arial" w:hAnsi="Arial" w:cs="Arial"/>
          <w:color w:val="000000"/>
        </w:rPr>
        <w:t xml:space="preserve">niniejszej umowy na podstawie faktury wystawionej w oparciu o protokół odbioru Dokumentacji lub w przypadku odstąpienia od umowy przez Wykonawcę, Wykonawca przenosi na Zamawiającego autorskie prawa majątkowe do wszelkich opracowań będących przedmiotem umowy oraz wszystkich egzemplarzy ww. opracowań na polach eksploatacji wymienionych w art. 50 ustawy z dnia 4 lutego 1994 r. o </w:t>
      </w:r>
      <w:r w:rsidRPr="00D1748F">
        <w:rPr>
          <w:rFonts w:ascii="Arial" w:hAnsi="Arial" w:cs="Arial"/>
          <w:color w:val="000000"/>
          <w:spacing w:val="-1"/>
        </w:rPr>
        <w:t>prawie autorskim i prawach pokrewnych, w szczególności w zakresie:</w:t>
      </w:r>
    </w:p>
    <w:p w:rsidR="009B243D" w:rsidRPr="00D1748F" w:rsidRDefault="009B243D" w:rsidP="00A23CFA">
      <w:pPr>
        <w:numPr>
          <w:ilvl w:val="0"/>
          <w:numId w:val="27"/>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używania Dokumentacji do realizacji zadania Inwestycyjnego, określonego w § 1 umowy;</w:t>
      </w:r>
    </w:p>
    <w:p w:rsidR="009B243D" w:rsidRPr="00D1748F" w:rsidRDefault="009B243D" w:rsidP="00A23CFA">
      <w:pPr>
        <w:numPr>
          <w:ilvl w:val="0"/>
          <w:numId w:val="27"/>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wykorzystania w całości lub części oraz dokonywania zmian z zachowaniem praw autorskich osobistych;</w:t>
      </w:r>
    </w:p>
    <w:p w:rsidR="009B243D" w:rsidRPr="00D1748F" w:rsidRDefault="009B243D" w:rsidP="00A23CFA">
      <w:pPr>
        <w:numPr>
          <w:ilvl w:val="0"/>
          <w:numId w:val="27"/>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utrwalania i zwielokrotnienia Dokumentacji – wytwarzania określoną techniką kolejnych egzemplarzy, w tym techniką drukarską, reprograficzną, zapisu magnetycznego oraz techniką cyfrową;</w:t>
      </w:r>
    </w:p>
    <w:p w:rsidR="009B243D" w:rsidRPr="00D1748F" w:rsidRDefault="009B243D" w:rsidP="00A23CFA">
      <w:pPr>
        <w:numPr>
          <w:ilvl w:val="0"/>
          <w:numId w:val="27"/>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publicznego udostępniania, w szczególności na ogólnodostępnej wystawie lub ekspozycji</w:t>
      </w:r>
      <w:r w:rsidR="005A79BB">
        <w:rPr>
          <w:rFonts w:ascii="Arial" w:hAnsi="Arial" w:cs="Arial"/>
          <w:color w:val="000000"/>
        </w:rPr>
        <w:t>;</w:t>
      </w:r>
    </w:p>
    <w:p w:rsidR="009B243D" w:rsidRPr="00D1748F" w:rsidRDefault="009B243D" w:rsidP="00A23CFA">
      <w:pPr>
        <w:numPr>
          <w:ilvl w:val="0"/>
          <w:numId w:val="27"/>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wprowadzania do pamięci komputera, przesyłania przy pomocy sieci multimedialnej, komputeroweji teleinformatycznej, w tym Internetu;</w:t>
      </w:r>
    </w:p>
    <w:p w:rsidR="009B243D" w:rsidRPr="00D1748F" w:rsidRDefault="009B243D" w:rsidP="00A23CFA">
      <w:pPr>
        <w:numPr>
          <w:ilvl w:val="0"/>
          <w:numId w:val="27"/>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 xml:space="preserve">wykorzystywania w jakichkolwiek celach Zamawiającego związanych z Zadaniem Inwestycyjnym,w szczególności: postepowania przetargowego, w celach związanychz realizacją budowy, promocji  obiektów  czy sprzedaży inwestycji; </w:t>
      </w:r>
    </w:p>
    <w:p w:rsidR="009B243D" w:rsidRPr="00D1748F" w:rsidRDefault="009B243D" w:rsidP="00A23CFA">
      <w:pPr>
        <w:numPr>
          <w:ilvl w:val="0"/>
          <w:numId w:val="27"/>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utrwalania i zwielokrotniania dowolną techniką na jakimkolwiek nośniku, w dowolnej skali,na potrzeby jakichkolwiek mediów, a w szczególności w postaci publikacji drukowanych, plansz, taśmy światłoczułej, magnetycznej, dyskach komputerowych oraz wszystkich typach nośników przeznaczonych do zapisu cyfrowego;</w:t>
      </w:r>
    </w:p>
    <w:p w:rsidR="009B243D" w:rsidRPr="00D1748F" w:rsidRDefault="009B243D" w:rsidP="00A23CFA">
      <w:pPr>
        <w:numPr>
          <w:ilvl w:val="0"/>
          <w:numId w:val="27"/>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lastRenderedPageBreak/>
        <w:t>umieszczenia i wykorzystywania we wszelkich materiałach publikowanych dla celów promocyjnych Zamawiającego lub podmiotu wskazanego przez Zamawiającego;</w:t>
      </w:r>
    </w:p>
    <w:p w:rsidR="009B243D" w:rsidRPr="00D1748F" w:rsidRDefault="009B243D" w:rsidP="00A23CFA">
      <w:pPr>
        <w:numPr>
          <w:ilvl w:val="0"/>
          <w:numId w:val="27"/>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wprowadzania do Internetu, mediów społecznościowych, pamięci komputera, umieszczaniui wykorzystywaniu w ramach publikacji on-line;</w:t>
      </w:r>
    </w:p>
    <w:p w:rsidR="009B243D" w:rsidRPr="00D1748F" w:rsidRDefault="009B243D" w:rsidP="00A23CFA">
      <w:pPr>
        <w:numPr>
          <w:ilvl w:val="0"/>
          <w:numId w:val="27"/>
        </w:numPr>
        <w:shd w:val="clear" w:color="auto" w:fill="FFFFFF"/>
        <w:suppressAutoHyphens/>
        <w:spacing w:after="60" w:line="276" w:lineRule="auto"/>
        <w:ind w:left="851" w:hanging="425"/>
        <w:rPr>
          <w:rFonts w:ascii="Arial" w:hAnsi="Arial" w:cs="Arial"/>
          <w:color w:val="000000"/>
        </w:rPr>
      </w:pPr>
      <w:r w:rsidRPr="00D1748F">
        <w:rPr>
          <w:rFonts w:ascii="Arial" w:hAnsi="Arial" w:cs="Arial"/>
          <w:color w:val="000000"/>
        </w:rPr>
        <w:t>sporządzenia wersji obcojęzycznych;</w:t>
      </w:r>
    </w:p>
    <w:p w:rsidR="009B243D" w:rsidRPr="00D1748F" w:rsidRDefault="009B243D" w:rsidP="00A23CFA">
      <w:pPr>
        <w:numPr>
          <w:ilvl w:val="0"/>
          <w:numId w:val="27"/>
        </w:numPr>
        <w:shd w:val="clear" w:color="auto" w:fill="FFFFFF"/>
        <w:suppressAutoHyphens/>
        <w:spacing w:after="60" w:line="276" w:lineRule="auto"/>
        <w:ind w:left="851" w:hanging="425"/>
        <w:rPr>
          <w:rFonts w:ascii="Arial" w:hAnsi="Arial" w:cs="Arial"/>
          <w:color w:val="000000"/>
        </w:rPr>
      </w:pPr>
      <w:r w:rsidRPr="00D1748F">
        <w:rPr>
          <w:rFonts w:ascii="Arial" w:hAnsi="Arial" w:cs="Arial"/>
          <w:color w:val="000000"/>
        </w:rPr>
        <w:t>wykorzystania w utworach multimedialnych;</w:t>
      </w:r>
    </w:p>
    <w:p w:rsidR="009B243D" w:rsidRPr="00D1748F" w:rsidRDefault="009B243D" w:rsidP="00A23CFA">
      <w:pPr>
        <w:numPr>
          <w:ilvl w:val="0"/>
          <w:numId w:val="27"/>
        </w:numPr>
        <w:shd w:val="clear" w:color="auto" w:fill="FFFFFF"/>
        <w:suppressAutoHyphens/>
        <w:spacing w:after="60" w:line="276" w:lineRule="auto"/>
        <w:ind w:left="851" w:hanging="425"/>
        <w:rPr>
          <w:rFonts w:ascii="Arial" w:hAnsi="Arial" w:cs="Arial"/>
          <w:color w:val="000000"/>
        </w:rPr>
      </w:pPr>
      <w:r w:rsidRPr="00D1748F">
        <w:rPr>
          <w:rFonts w:ascii="Arial" w:hAnsi="Arial" w:cs="Arial"/>
          <w:color w:val="000000"/>
        </w:rPr>
        <w:t>wyświetlania, reprodukcji publicznej, marketingu przez Internet lub inne techniki przesyłu danych stosowane w telekomunikacji, IT oraz bezprzewodowe sieci komunikacji;</w:t>
      </w:r>
    </w:p>
    <w:p w:rsidR="009B243D" w:rsidRPr="00D1748F" w:rsidRDefault="009B243D" w:rsidP="00A23CFA">
      <w:pPr>
        <w:numPr>
          <w:ilvl w:val="0"/>
          <w:numId w:val="27"/>
        </w:numPr>
        <w:shd w:val="clear" w:color="auto" w:fill="FFFFFF"/>
        <w:suppressAutoHyphens/>
        <w:spacing w:after="60" w:line="276" w:lineRule="auto"/>
        <w:ind w:left="851" w:hanging="425"/>
        <w:rPr>
          <w:rFonts w:ascii="Arial" w:hAnsi="Arial" w:cs="Arial"/>
          <w:color w:val="000000"/>
        </w:rPr>
      </w:pPr>
      <w:r w:rsidRPr="00D1748F">
        <w:rPr>
          <w:rFonts w:ascii="Arial" w:hAnsi="Arial" w:cs="Arial"/>
          <w:color w:val="000000"/>
        </w:rPr>
        <w:t>marketingu w kraju i za granicą;</w:t>
      </w:r>
    </w:p>
    <w:p w:rsidR="009B243D" w:rsidRPr="00D1748F" w:rsidRDefault="009B243D" w:rsidP="00A23CFA">
      <w:pPr>
        <w:numPr>
          <w:ilvl w:val="0"/>
          <w:numId w:val="27"/>
        </w:numPr>
        <w:shd w:val="clear" w:color="auto" w:fill="FFFFFF"/>
        <w:suppressAutoHyphens/>
        <w:spacing w:after="60" w:line="276" w:lineRule="auto"/>
        <w:ind w:left="851" w:hanging="425"/>
        <w:rPr>
          <w:rFonts w:ascii="Arial" w:hAnsi="Arial" w:cs="Arial"/>
          <w:color w:val="000000"/>
        </w:rPr>
      </w:pPr>
      <w:r w:rsidRPr="00D1748F">
        <w:rPr>
          <w:rFonts w:ascii="Arial" w:hAnsi="Arial" w:cs="Arial"/>
          <w:color w:val="000000"/>
        </w:rPr>
        <w:t>nadawania za pomocą video lub audio poprzez łącze kablowe lub bezprzewodową stację, nadawania poprzez satelitę;</w:t>
      </w:r>
    </w:p>
    <w:p w:rsidR="009B243D" w:rsidRPr="00D1748F" w:rsidRDefault="009B243D" w:rsidP="00A23CFA">
      <w:pPr>
        <w:numPr>
          <w:ilvl w:val="0"/>
          <w:numId w:val="27"/>
        </w:numPr>
        <w:shd w:val="clear" w:color="auto" w:fill="FFFFFF"/>
        <w:suppressAutoHyphens/>
        <w:spacing w:after="60" w:line="276" w:lineRule="auto"/>
        <w:ind w:left="851" w:hanging="425"/>
        <w:rPr>
          <w:rFonts w:ascii="Arial" w:hAnsi="Arial" w:cs="Arial"/>
          <w:color w:val="000000"/>
        </w:rPr>
      </w:pPr>
      <w:r w:rsidRPr="00D1748F">
        <w:rPr>
          <w:rFonts w:ascii="Arial" w:hAnsi="Arial" w:cs="Arial"/>
          <w:color w:val="000000"/>
        </w:rPr>
        <w:t xml:space="preserve">dokonywania opracowań, zmian, adaptacji, przeróbek przedmiotu umowy powstałych w ramach realizacji umowy z wykonawcą prac budowlanych, umowy z projektantem oraz korzystania i rozporządzania tak zmienionym przedmiotem umowy. </w:t>
      </w:r>
    </w:p>
    <w:p w:rsidR="009B243D" w:rsidRPr="00D1748F" w:rsidRDefault="009B243D" w:rsidP="00A23CFA">
      <w:pPr>
        <w:numPr>
          <w:ilvl w:val="0"/>
          <w:numId w:val="26"/>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Wraz z przeniesieniem autorskich praw majątkowych, Wykonawca przekaże Zamawiającemu prawodo wykonywania zależnych praw autorskich, do Dokumentacji z zachowaniem prawno-autorskiej ochrony projektu budowlanego, wynikającej z przepisów ustawy o prawie autorskim i prawach pokrewnych.</w:t>
      </w:r>
    </w:p>
    <w:p w:rsidR="009B243D" w:rsidRPr="00D1748F" w:rsidRDefault="009B243D" w:rsidP="00A23CFA">
      <w:pPr>
        <w:numPr>
          <w:ilvl w:val="0"/>
          <w:numId w:val="26"/>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Wykonawca wyraża zgodę na wprowadzenie wnioskowanych przez Zamawiającego zmianw Dokumentacji na każdym etapie projektowania oraz wyraża zgodę na wprowadzenie zmian przez Zamawiającego po zakończeniu etapu projektowania, przenosząc na Zamawiającego autorskie prawa zależne. Prawo zależne obejmować będzie prawo do opracowania utworu, </w:t>
      </w:r>
      <w:r w:rsidR="00815F51" w:rsidRPr="00D1748F">
        <w:rPr>
          <w:rFonts w:ascii="Arial" w:hAnsi="Arial" w:cs="Arial"/>
          <w:color w:val="000000"/>
        </w:rPr>
        <w:br/>
      </w:r>
      <w:r w:rsidRPr="00D1748F">
        <w:rPr>
          <w:rFonts w:ascii="Arial" w:hAnsi="Arial" w:cs="Arial"/>
          <w:color w:val="000000"/>
        </w:rPr>
        <w:t xml:space="preserve">tj. modyfikowania, dokonywania tłumaczenia, dokonywania adaptacji, przeróbek, tworzenia projektów na podstawie utworu oraz do korzystania i rozporządzania z powstałych opracowań, wyłącznie za zgodą autora/autorów oraz z zastrzeżeniem, iż każde opracowanie utworu zostanie powierzone autorowi/autorom utworu, o ile będzie wykonane zgodnie ze wskazówkami Zamawiającego. </w:t>
      </w:r>
      <w:r w:rsidRPr="00D1748F">
        <w:rPr>
          <w:rFonts w:ascii="Arial" w:hAnsi="Arial" w:cs="Arial"/>
          <w:color w:val="000000"/>
          <w:spacing w:val="-1"/>
        </w:rPr>
        <w:t xml:space="preserve">Dokonywanie zmian przez Zamawiającego lub osobę przez niego upoważnioną nie może </w:t>
      </w:r>
      <w:r w:rsidRPr="00D1748F">
        <w:rPr>
          <w:rFonts w:ascii="Arial" w:hAnsi="Arial" w:cs="Arial"/>
          <w:color w:val="000000"/>
        </w:rPr>
        <w:t>naruszać autorskich praw osobistych. Wynagrodzenie za przeniesienie autorskich praw majątkowych jest zawarte w wynagrodzeniu za opracowanie dokumentacji projektowej.</w:t>
      </w:r>
    </w:p>
    <w:p w:rsidR="009B243D" w:rsidRPr="00D1748F" w:rsidRDefault="009B243D" w:rsidP="00A23CFA">
      <w:pPr>
        <w:numPr>
          <w:ilvl w:val="0"/>
          <w:numId w:val="26"/>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Dokumentacja jest chroniona prawem autorskim, co oznacza między innymi, że zmieniony w stosunku do niej sposób realizacji robót budowlanych, o ile nastąpił bez zgody Wykonawcy, zwalnia Wykonawcę z obowiązku naprawienia szkody w okresie rękojmi oraz że Zamawiający nie może wykorzystać Dokumentacji do </w:t>
      </w:r>
      <w:r w:rsidRPr="00D1748F">
        <w:rPr>
          <w:rFonts w:ascii="Arial" w:hAnsi="Arial" w:cs="Arial"/>
          <w:color w:val="000000"/>
        </w:rPr>
        <w:lastRenderedPageBreak/>
        <w:t>realizowania innego Zadania Inwestycyjnego niż wskazanew  § 1 niniejszej umowy.</w:t>
      </w:r>
    </w:p>
    <w:p w:rsidR="009B243D" w:rsidRPr="00D1748F" w:rsidRDefault="009B243D" w:rsidP="00A23CFA">
      <w:pPr>
        <w:numPr>
          <w:ilvl w:val="0"/>
          <w:numId w:val="26"/>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Zamawiający ma prawo udzielać licencji do korzystania z utworów przez osoby trzecie na warunkach przez niego określonych lub przenieść autorskie prawa majątkowe do utworów na osoby trzecie.</w:t>
      </w:r>
    </w:p>
    <w:p w:rsidR="009B243D" w:rsidRPr="00D1748F" w:rsidRDefault="009B243D" w:rsidP="00A23CFA">
      <w:pPr>
        <w:numPr>
          <w:ilvl w:val="0"/>
          <w:numId w:val="26"/>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Wykonawca oświadcza i gwarantuje, iż korzystanie przez Zamawiającego z utworu nie narusza jakichkolwiek praw osób trzecich, w tym majątkowych i osobistych praw autorskich osób trzecich.W przypadku zgłoszenia Zamawiającemu przez osoby trzecie roszczeń z tytułu naruszeniaich jakichkolwiek praw do utworów, w szczególności praw autorskich i pokrewnych, Wykonawca:</w:t>
      </w:r>
    </w:p>
    <w:p w:rsidR="009B243D" w:rsidRPr="00D1748F" w:rsidRDefault="009B243D" w:rsidP="00A23CFA">
      <w:pPr>
        <w:pStyle w:val="Akapitzlist"/>
        <w:numPr>
          <w:ilvl w:val="1"/>
          <w:numId w:val="28"/>
        </w:numPr>
        <w:shd w:val="clear" w:color="auto" w:fill="FFFFFF"/>
        <w:suppressAutoHyphens/>
        <w:spacing w:after="60" w:line="276" w:lineRule="auto"/>
        <w:ind w:left="567" w:hanging="141"/>
        <w:rPr>
          <w:rFonts w:ascii="Arial" w:hAnsi="Arial" w:cs="Arial"/>
          <w:color w:val="000000"/>
        </w:rPr>
      </w:pPr>
      <w:r w:rsidRPr="00D1748F">
        <w:rPr>
          <w:rFonts w:ascii="Arial" w:hAnsi="Arial" w:cs="Arial"/>
          <w:color w:val="000000"/>
        </w:rPr>
        <w:t>przejmie i zaspokoi wynikające z tego tytułu roszczenia względem Zamawiającego;</w:t>
      </w:r>
    </w:p>
    <w:p w:rsidR="009B243D" w:rsidRPr="00D1748F" w:rsidRDefault="009B243D" w:rsidP="00A23CFA">
      <w:pPr>
        <w:pStyle w:val="Akapitzlist"/>
        <w:numPr>
          <w:ilvl w:val="1"/>
          <w:numId w:val="28"/>
        </w:numPr>
        <w:shd w:val="clear" w:color="auto" w:fill="FFFFFF"/>
        <w:suppressAutoHyphens/>
        <w:spacing w:after="60" w:line="276" w:lineRule="auto"/>
        <w:ind w:left="567" w:hanging="141"/>
        <w:rPr>
          <w:rFonts w:ascii="Arial" w:hAnsi="Arial" w:cs="Arial"/>
          <w:color w:val="000000"/>
        </w:rPr>
      </w:pPr>
      <w:r w:rsidRPr="00D1748F">
        <w:rPr>
          <w:rFonts w:ascii="Arial" w:hAnsi="Arial" w:cs="Arial"/>
          <w:color w:val="000000"/>
        </w:rPr>
        <w:t>zwolni Zamawiającego od odpowiedzialności z tytułu jakichkolwiek roszczeń, postępowań, szkód, strat, kar umownych lub wszelkich innych wydatków powstałych w związku z korzystaniemz utworów.</w:t>
      </w:r>
    </w:p>
    <w:p w:rsidR="009B243D" w:rsidRPr="00D1748F" w:rsidRDefault="009B243D" w:rsidP="00A23CFA">
      <w:pPr>
        <w:numPr>
          <w:ilvl w:val="0"/>
          <w:numId w:val="26"/>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W przypadku odstąpienia od umowy w części, Zamawiający nabywa wszelkie prawa wynikającez wcześniej odebranych etapów, w tym majątkowe prawa autorskie w zakresie wynikającym z umowy, zaś Wykonawca zachowa prawo do wynagrodzenia jedynie za wykonane i odebrane świadczenia.</w:t>
      </w:r>
    </w:p>
    <w:p w:rsidR="009B243D" w:rsidRPr="00D1748F" w:rsidRDefault="009B243D" w:rsidP="00A23CFA">
      <w:pPr>
        <w:numPr>
          <w:ilvl w:val="0"/>
          <w:numId w:val="26"/>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Zamawiający nie może zbywać opracowań projektowych, ani ich dowolnych części oraz nie może usuwać oznaczeń określających ich autora.</w:t>
      </w:r>
    </w:p>
    <w:p w:rsidR="009B243D" w:rsidRPr="00D1748F" w:rsidRDefault="009B243D" w:rsidP="00A23CFA">
      <w:pPr>
        <w:pStyle w:val="Stylparagrafwumowy"/>
        <w:spacing w:before="0" w:after="60" w:line="276" w:lineRule="auto"/>
        <w:jc w:val="left"/>
        <w:rPr>
          <w:rFonts w:ascii="Arial" w:hAnsi="Arial" w:cs="Arial"/>
          <w:color w:val="000000"/>
          <w:sz w:val="24"/>
          <w:szCs w:val="24"/>
        </w:rPr>
      </w:pPr>
      <w:r w:rsidRPr="00D1748F">
        <w:rPr>
          <w:rFonts w:ascii="Arial" w:hAnsi="Arial" w:cs="Arial"/>
          <w:color w:val="000000"/>
          <w:sz w:val="24"/>
          <w:szCs w:val="24"/>
          <w:lang w:eastAsia="pl-PL"/>
        </w:rPr>
        <w:t>§ 12</w:t>
      </w:r>
    </w:p>
    <w:p w:rsidR="00DD4049" w:rsidRPr="00DD4049" w:rsidRDefault="009B243D" w:rsidP="00A23CFA">
      <w:pPr>
        <w:numPr>
          <w:ilvl w:val="0"/>
          <w:numId w:val="29"/>
        </w:numPr>
        <w:shd w:val="clear" w:color="auto" w:fill="FFFFFF"/>
        <w:suppressAutoHyphens/>
        <w:spacing w:after="60" w:line="276" w:lineRule="auto"/>
        <w:ind w:left="426" w:hanging="426"/>
        <w:rPr>
          <w:rFonts w:ascii="Arial" w:hAnsi="Arial" w:cs="Arial"/>
        </w:rPr>
      </w:pPr>
      <w:r w:rsidRPr="00D1748F">
        <w:rPr>
          <w:rFonts w:ascii="Arial" w:hAnsi="Arial" w:cs="Arial"/>
        </w:rPr>
        <w:t xml:space="preserve">Wykonawca udziela Zamawiającemu  gwarancji jakości na wykonaną Dokumentacjęna okres </w:t>
      </w:r>
      <w:r w:rsidR="007B6CDC" w:rsidRPr="00D1748F">
        <w:rPr>
          <w:rFonts w:ascii="Arial" w:hAnsi="Arial" w:cs="Arial"/>
        </w:rPr>
        <w:t>24</w:t>
      </w:r>
      <w:r w:rsidRPr="00D1748F">
        <w:rPr>
          <w:rFonts w:ascii="Arial" w:hAnsi="Arial" w:cs="Arial"/>
        </w:rPr>
        <w:t xml:space="preserve"> miesięcy, liczony od </w:t>
      </w:r>
      <w:r w:rsidR="00A157FE">
        <w:rPr>
          <w:rFonts w:ascii="Arial" w:hAnsi="Arial" w:cs="Arial"/>
        </w:rPr>
        <w:t xml:space="preserve">dnia </w:t>
      </w:r>
      <w:r w:rsidRPr="00D1748F">
        <w:rPr>
          <w:rFonts w:ascii="Arial" w:hAnsi="Arial" w:cs="Arial"/>
        </w:rPr>
        <w:t xml:space="preserve"> podpisania Protokołu Wykonania Przedmiotu Umowy</w:t>
      </w:r>
      <w:bookmarkStart w:id="0" w:name="_Hlk191377719"/>
      <w:r w:rsidRPr="00D1748F">
        <w:rPr>
          <w:rFonts w:ascii="Arial" w:hAnsi="Arial" w:cs="Arial"/>
        </w:rPr>
        <w:t>.</w:t>
      </w:r>
      <w:r w:rsidR="00853895" w:rsidRPr="00853895">
        <w:rPr>
          <w:rFonts w:ascii="Arial" w:hAnsi="Arial" w:cs="Arial"/>
        </w:rPr>
        <w:t>Udzielona gwarancja nie narusza praw Zamawiającego do dochodzenia roszczeń z tytułu rękojmi za wady</w:t>
      </w:r>
      <w:r w:rsidR="00853895">
        <w:rPr>
          <w:rFonts w:ascii="Arial" w:hAnsi="Arial" w:cs="Arial"/>
        </w:rPr>
        <w:t xml:space="preserve"> Dokumentacji</w:t>
      </w:r>
      <w:r w:rsidR="00853895" w:rsidRPr="00853895">
        <w:rPr>
          <w:rFonts w:ascii="Arial" w:hAnsi="Arial" w:cs="Arial"/>
        </w:rPr>
        <w:t xml:space="preserve"> na zasadach ogólnych określonych w Kodeksie cywilnym.</w:t>
      </w:r>
      <w:bookmarkEnd w:id="0"/>
      <w:r w:rsidR="00DD4049" w:rsidRPr="00DD4049">
        <w:rPr>
          <w:rFonts w:ascii="Arial" w:hAnsi="Arial" w:cs="Arial"/>
        </w:rPr>
        <w:t>Postanowienia niniejszego paragrafu stanowią oświadczenie gwarancyjne w rozumieniu art. 577 i art. 577</w:t>
      </w:r>
      <w:r w:rsidR="00DD4049" w:rsidRPr="00DD4049">
        <w:rPr>
          <w:rFonts w:ascii="Arial" w:hAnsi="Arial" w:cs="Arial"/>
          <w:vertAlign w:val="superscript"/>
        </w:rPr>
        <w:t>1</w:t>
      </w:r>
      <w:r w:rsidR="00DD4049" w:rsidRPr="00DD4049">
        <w:rPr>
          <w:rFonts w:ascii="Arial" w:hAnsi="Arial" w:cs="Arial"/>
        </w:rPr>
        <w:t xml:space="preserve"> Kodeksu cywilnego. Dokumentem potwierdzającym udzielenie gwarancji w rozumieniu art. 577</w:t>
      </w:r>
      <w:r w:rsidR="00DD4049" w:rsidRPr="00DD4049">
        <w:rPr>
          <w:rFonts w:ascii="Arial" w:hAnsi="Arial" w:cs="Arial"/>
          <w:vertAlign w:val="superscript"/>
        </w:rPr>
        <w:t>2</w:t>
      </w:r>
      <w:r w:rsidR="00DD4049" w:rsidRPr="00DD4049">
        <w:rPr>
          <w:rFonts w:ascii="Arial" w:hAnsi="Arial" w:cs="Arial"/>
        </w:rPr>
        <w:t xml:space="preserve"> Kodeksu cywilnego jest umowa.</w:t>
      </w:r>
    </w:p>
    <w:p w:rsidR="009B243D" w:rsidRPr="00286A17" w:rsidRDefault="009B243D" w:rsidP="00A23CFA">
      <w:pPr>
        <w:numPr>
          <w:ilvl w:val="0"/>
          <w:numId w:val="29"/>
        </w:numPr>
        <w:shd w:val="clear" w:color="auto" w:fill="FFFFFF"/>
        <w:suppressAutoHyphens/>
        <w:spacing w:after="60" w:line="276" w:lineRule="auto"/>
        <w:ind w:left="426" w:hanging="426"/>
        <w:rPr>
          <w:rFonts w:ascii="Arial" w:hAnsi="Arial" w:cs="Arial"/>
        </w:rPr>
      </w:pPr>
      <w:r w:rsidRPr="00286A17">
        <w:rPr>
          <w:rFonts w:ascii="Arial" w:hAnsi="Arial" w:cs="Arial"/>
          <w:color w:val="000000"/>
        </w:rPr>
        <w:t xml:space="preserve">W ramach gwarancji Wykonawca będzie odpowiedzialny za usunięcie wszelkich wad </w:t>
      </w:r>
      <w:r w:rsidRPr="00286A17">
        <w:rPr>
          <w:rFonts w:ascii="Arial" w:hAnsi="Arial" w:cs="Arial"/>
          <w:color w:val="000000"/>
          <w:spacing w:val="-1"/>
        </w:rPr>
        <w:t>w Dokumentacji, które ujawnią się w okresie gwarancji i które wynikną</w:t>
      </w:r>
      <w:r w:rsidR="007E2D9F" w:rsidRPr="00286A17">
        <w:rPr>
          <w:rFonts w:ascii="Arial" w:hAnsi="Arial" w:cs="Arial"/>
          <w:color w:val="000000"/>
          <w:spacing w:val="-1"/>
        </w:rPr>
        <w:t xml:space="preserve"> w szczególności z</w:t>
      </w:r>
      <w:r w:rsidRPr="00286A17">
        <w:rPr>
          <w:rFonts w:ascii="Arial" w:hAnsi="Arial" w:cs="Arial"/>
          <w:color w:val="000000"/>
          <w:spacing w:val="-1"/>
        </w:rPr>
        <w:t>:</w:t>
      </w:r>
    </w:p>
    <w:p w:rsidR="00450580" w:rsidRPr="00D1748F" w:rsidRDefault="00450580" w:rsidP="00A23CFA">
      <w:pPr>
        <w:numPr>
          <w:ilvl w:val="0"/>
          <w:numId w:val="30"/>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przyjęcia błędnych założeń projektowych,</w:t>
      </w:r>
    </w:p>
    <w:p w:rsidR="009B243D" w:rsidRPr="00D1748F" w:rsidRDefault="009B243D" w:rsidP="00A23CFA">
      <w:pPr>
        <w:numPr>
          <w:ilvl w:val="0"/>
          <w:numId w:val="30"/>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 xml:space="preserve"> nieprawidłowego wykonania jakiegokolwiek opracowania projektowego lub jego części,</w:t>
      </w:r>
    </w:p>
    <w:p w:rsidR="00450580" w:rsidRPr="00D1748F" w:rsidRDefault="00450580" w:rsidP="00A23CFA">
      <w:pPr>
        <w:numPr>
          <w:ilvl w:val="0"/>
          <w:numId w:val="30"/>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występowania błędów projektowych istotnie wpływających na funkcjonalności przedmiotu inwestycji lub kształtujących wartość inwestycji,</w:t>
      </w:r>
    </w:p>
    <w:p w:rsidR="009B243D" w:rsidRPr="00D1748F" w:rsidRDefault="009B243D" w:rsidP="00A23CFA">
      <w:pPr>
        <w:numPr>
          <w:ilvl w:val="0"/>
          <w:numId w:val="30"/>
        </w:numPr>
        <w:shd w:val="clear" w:color="auto" w:fill="FFFFFF"/>
        <w:suppressAutoHyphens/>
        <w:spacing w:after="60" w:line="276" w:lineRule="auto"/>
        <w:ind w:left="567" w:hanging="141"/>
        <w:rPr>
          <w:rFonts w:ascii="Arial" w:hAnsi="Arial" w:cs="Arial"/>
          <w:color w:val="000000"/>
        </w:rPr>
      </w:pPr>
      <w:r w:rsidRPr="00D1748F">
        <w:rPr>
          <w:rFonts w:ascii="Arial" w:hAnsi="Arial" w:cs="Arial"/>
          <w:color w:val="000000"/>
          <w:spacing w:val="-1"/>
        </w:rPr>
        <w:lastRenderedPageBreak/>
        <w:t xml:space="preserve"> zaniedbania Wykonawcy</w:t>
      </w:r>
      <w:r w:rsidR="00973D8D">
        <w:rPr>
          <w:rFonts w:ascii="Arial" w:hAnsi="Arial" w:cs="Arial"/>
          <w:color w:val="000000"/>
          <w:spacing w:val="-1"/>
        </w:rPr>
        <w:t>,</w:t>
      </w:r>
    </w:p>
    <w:p w:rsidR="00450580" w:rsidRPr="00D1748F" w:rsidRDefault="00450580" w:rsidP="00A23CFA">
      <w:pPr>
        <w:numPr>
          <w:ilvl w:val="0"/>
          <w:numId w:val="30"/>
        </w:numPr>
        <w:shd w:val="clear" w:color="auto" w:fill="FFFFFF"/>
        <w:suppressAutoHyphens/>
        <w:spacing w:after="60" w:line="276" w:lineRule="auto"/>
        <w:ind w:left="567" w:hanging="141"/>
        <w:rPr>
          <w:rFonts w:ascii="Arial" w:hAnsi="Arial" w:cs="Arial"/>
          <w:color w:val="000000"/>
        </w:rPr>
      </w:pPr>
      <w:r w:rsidRPr="00D1748F">
        <w:rPr>
          <w:rFonts w:ascii="Arial" w:hAnsi="Arial" w:cs="Arial"/>
          <w:color w:val="000000"/>
          <w:spacing w:val="-1"/>
        </w:rPr>
        <w:t xml:space="preserve"> pominięcia opracowania projektowego lub jego części</w:t>
      </w:r>
      <w:r w:rsidR="00973D8D">
        <w:rPr>
          <w:rFonts w:ascii="Arial" w:hAnsi="Arial" w:cs="Arial"/>
          <w:color w:val="000000"/>
          <w:spacing w:val="-1"/>
        </w:rPr>
        <w:t>,</w:t>
      </w:r>
    </w:p>
    <w:p w:rsidR="00450580" w:rsidRPr="00D1748F" w:rsidRDefault="00450580" w:rsidP="00A23CFA">
      <w:pPr>
        <w:numPr>
          <w:ilvl w:val="0"/>
          <w:numId w:val="30"/>
        </w:numPr>
        <w:shd w:val="clear" w:color="auto" w:fill="FFFFFF"/>
        <w:suppressAutoHyphens/>
        <w:spacing w:after="60" w:line="276" w:lineRule="auto"/>
        <w:ind w:left="567" w:hanging="141"/>
        <w:rPr>
          <w:rFonts w:ascii="Arial" w:hAnsi="Arial" w:cs="Arial"/>
          <w:color w:val="000000"/>
        </w:rPr>
      </w:pPr>
      <w:r w:rsidRPr="00D1748F">
        <w:rPr>
          <w:rFonts w:ascii="Arial" w:hAnsi="Arial" w:cs="Arial"/>
          <w:color w:val="000000"/>
          <w:spacing w:val="-1"/>
        </w:rPr>
        <w:t xml:space="preserve"> niedokonania wymaganych uzgodnień dokumentacji z podmiotami takim jak gestorzy sieci, podmioty administracji publicznej , urzędy</w:t>
      </w:r>
      <w:r w:rsidR="00973D8D">
        <w:rPr>
          <w:rFonts w:ascii="Arial" w:hAnsi="Arial" w:cs="Arial"/>
          <w:color w:val="000000"/>
          <w:spacing w:val="-1"/>
        </w:rPr>
        <w:t>,</w:t>
      </w:r>
    </w:p>
    <w:p w:rsidR="00450580" w:rsidRPr="00D1748F" w:rsidRDefault="00450580" w:rsidP="00A23CFA">
      <w:pPr>
        <w:numPr>
          <w:ilvl w:val="0"/>
          <w:numId w:val="30"/>
        </w:numPr>
        <w:shd w:val="clear" w:color="auto" w:fill="FFFFFF"/>
        <w:suppressAutoHyphens/>
        <w:spacing w:after="60" w:line="276" w:lineRule="auto"/>
        <w:ind w:left="567" w:hanging="141"/>
        <w:rPr>
          <w:rFonts w:ascii="Arial" w:hAnsi="Arial" w:cs="Arial"/>
          <w:color w:val="000000"/>
        </w:rPr>
      </w:pPr>
      <w:r w:rsidRPr="00D1748F">
        <w:rPr>
          <w:rFonts w:ascii="Arial" w:hAnsi="Arial" w:cs="Arial"/>
          <w:color w:val="000000"/>
          <w:spacing w:val="-1"/>
        </w:rPr>
        <w:t>nieuzyskania stosownych decyzji i pozwoleń stanowiących o prawomocności Dokumentacji</w:t>
      </w:r>
      <w:r w:rsidR="00973D8D">
        <w:rPr>
          <w:rFonts w:ascii="Arial" w:hAnsi="Arial" w:cs="Arial"/>
          <w:color w:val="000000"/>
          <w:spacing w:val="-1"/>
        </w:rPr>
        <w:t>.</w:t>
      </w:r>
    </w:p>
    <w:p w:rsidR="003917F2" w:rsidRPr="003917F2" w:rsidRDefault="009B243D" w:rsidP="00A23CFA">
      <w:pPr>
        <w:numPr>
          <w:ilvl w:val="0"/>
          <w:numId w:val="29"/>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Zamawiający może dochodzić roszczeń z tytułu gwarancji także po upływie terminu określonegow ust. 1, jeżeli reklamował wadę w Dokumentacji przed upływem tego terminu.</w:t>
      </w:r>
      <w:r w:rsidR="003917F2" w:rsidRPr="003917F2">
        <w:rPr>
          <w:rFonts w:ascii="Arial" w:hAnsi="Arial" w:cs="Arial"/>
          <w:color w:val="000000"/>
        </w:rPr>
        <w:t>Okres gwarancji i rękojmi za wady ulega wydłużeniu o czas potrzebny na usunięcie wad.</w:t>
      </w:r>
    </w:p>
    <w:p w:rsidR="009B243D" w:rsidRPr="003917F2" w:rsidRDefault="009B243D" w:rsidP="00A23CFA">
      <w:pPr>
        <w:numPr>
          <w:ilvl w:val="0"/>
          <w:numId w:val="29"/>
        </w:numPr>
        <w:shd w:val="clear" w:color="auto" w:fill="FFFFFF"/>
        <w:suppressAutoHyphens/>
        <w:spacing w:after="60" w:line="276" w:lineRule="auto"/>
        <w:ind w:left="426" w:hanging="426"/>
        <w:rPr>
          <w:rFonts w:ascii="Arial" w:hAnsi="Arial" w:cs="Arial"/>
          <w:color w:val="000000"/>
        </w:rPr>
      </w:pPr>
      <w:r w:rsidRPr="003917F2">
        <w:rPr>
          <w:rFonts w:ascii="Arial" w:hAnsi="Arial" w:cs="Arial"/>
          <w:color w:val="000000"/>
          <w:spacing w:val="-1"/>
        </w:rPr>
        <w:t xml:space="preserve">Jeżeli Wykonawca nie usunie wad w Dokumentacji, ujawnionych w okresie gwarancji, w terminie wyznaczonym przez Zamawiającego, Zamawiający może zlecić </w:t>
      </w:r>
      <w:r w:rsidRPr="003917F2">
        <w:rPr>
          <w:rFonts w:ascii="Arial" w:hAnsi="Arial" w:cs="Arial"/>
          <w:color w:val="000000"/>
        </w:rPr>
        <w:t xml:space="preserve">usunięcie ich stronie trzeciej na koszt Wykonawcy. Koszty usuwania wad poniesione </w:t>
      </w:r>
      <w:r w:rsidRPr="003917F2">
        <w:rPr>
          <w:rFonts w:ascii="Arial" w:hAnsi="Arial" w:cs="Arial"/>
          <w:color w:val="000000"/>
          <w:spacing w:val="-1"/>
        </w:rPr>
        <w:t xml:space="preserve">przez Zamawiającego obciążają Wykonawcę, który zobowiązuje się do zapłaty należności </w:t>
      </w:r>
      <w:r w:rsidRPr="003917F2">
        <w:rPr>
          <w:rFonts w:ascii="Arial" w:hAnsi="Arial" w:cs="Arial"/>
          <w:color w:val="000000"/>
        </w:rPr>
        <w:t>z tego tytułu w terminie do 30 dni od wezwania Zamawiającego.</w:t>
      </w:r>
    </w:p>
    <w:p w:rsidR="009B243D" w:rsidRPr="00D1748F" w:rsidRDefault="009B243D" w:rsidP="00A23CFA">
      <w:pPr>
        <w:numPr>
          <w:ilvl w:val="0"/>
          <w:numId w:val="29"/>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Wykonawca odpowiada z tytułu rękojmi za wady fizyczne i prawne dzieła, o których </w:t>
      </w:r>
      <w:r w:rsidRPr="00D1748F">
        <w:rPr>
          <w:rFonts w:ascii="Arial" w:hAnsi="Arial" w:cs="Arial"/>
          <w:color w:val="000000"/>
          <w:spacing w:val="-1"/>
        </w:rPr>
        <w:t>mowaw ust. 2, natomiast za wady obiektu wykonanego na podstawie jego projektu ponosi odpowiedzialność odszkodowawczą wg zasad określonych w art. 471 k.c.</w:t>
      </w:r>
    </w:p>
    <w:p w:rsidR="009B243D" w:rsidRPr="00D1748F" w:rsidRDefault="009B243D" w:rsidP="00A23CFA">
      <w:pPr>
        <w:numPr>
          <w:ilvl w:val="0"/>
          <w:numId w:val="29"/>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1"/>
        </w:rPr>
        <w:t xml:space="preserve">Termin rękojmi </w:t>
      </w:r>
      <w:r w:rsidR="00DD4049">
        <w:rPr>
          <w:rFonts w:ascii="Arial" w:hAnsi="Arial" w:cs="Arial"/>
          <w:color w:val="000000"/>
          <w:spacing w:val="-1"/>
        </w:rPr>
        <w:t xml:space="preserve">jest równy okresowi gwarancji wskazanemu w ust. 1 zgodnie z art. 558 § 1 k.c. i </w:t>
      </w:r>
      <w:r w:rsidRPr="00D1748F">
        <w:rPr>
          <w:rFonts w:ascii="Arial" w:hAnsi="Arial" w:cs="Arial"/>
          <w:color w:val="000000"/>
          <w:spacing w:val="-1"/>
        </w:rPr>
        <w:t xml:space="preserve">biegnie od dnia </w:t>
      </w:r>
      <w:r w:rsidR="00A157FE">
        <w:rPr>
          <w:rFonts w:ascii="Arial" w:hAnsi="Arial" w:cs="Arial"/>
          <w:color w:val="000000"/>
          <w:spacing w:val="-1"/>
        </w:rPr>
        <w:t xml:space="preserve">podpisania </w:t>
      </w:r>
      <w:r w:rsidRPr="00D1748F">
        <w:rPr>
          <w:rFonts w:ascii="Arial" w:hAnsi="Arial" w:cs="Arial"/>
          <w:color w:val="000000"/>
          <w:spacing w:val="-1"/>
        </w:rPr>
        <w:t xml:space="preserve">bez zastrzeżeń </w:t>
      </w:r>
      <w:r w:rsidR="00A157FE">
        <w:rPr>
          <w:rFonts w:ascii="Arial" w:hAnsi="Arial" w:cs="Arial"/>
          <w:color w:val="000000"/>
          <w:spacing w:val="-1"/>
        </w:rPr>
        <w:t xml:space="preserve">Protokołu Wykonania Przedmiotu Umowy </w:t>
      </w:r>
      <w:r w:rsidRPr="00D1748F">
        <w:rPr>
          <w:rFonts w:ascii="Arial" w:hAnsi="Arial" w:cs="Arial"/>
          <w:color w:val="000000"/>
          <w:spacing w:val="-1"/>
        </w:rPr>
        <w:t xml:space="preserve"> do dnia uzyskania pozwolenia na użytkowanie obiektu stanowiącego Zadanie Inwestycyjne, jednak  nie dłużej niż trzy lata.</w:t>
      </w:r>
    </w:p>
    <w:p w:rsidR="009B243D" w:rsidRPr="00D1748F" w:rsidRDefault="009B243D" w:rsidP="00A23CFA">
      <w:pPr>
        <w:pStyle w:val="Stylparagrafwumowy"/>
        <w:spacing w:before="0" w:after="60" w:line="276" w:lineRule="auto"/>
        <w:jc w:val="left"/>
        <w:rPr>
          <w:rFonts w:ascii="Arial" w:hAnsi="Arial" w:cs="Arial"/>
          <w:color w:val="000000"/>
          <w:sz w:val="24"/>
          <w:szCs w:val="24"/>
        </w:rPr>
      </w:pPr>
      <w:r w:rsidRPr="00D1748F">
        <w:rPr>
          <w:rFonts w:ascii="Arial" w:hAnsi="Arial" w:cs="Arial"/>
          <w:color w:val="000000"/>
          <w:sz w:val="24"/>
          <w:szCs w:val="24"/>
          <w:lang w:eastAsia="pl-PL"/>
        </w:rPr>
        <w:t>§ 13</w:t>
      </w:r>
    </w:p>
    <w:p w:rsidR="00C033CB" w:rsidRPr="00D1748F" w:rsidRDefault="009B243D" w:rsidP="00A23CFA">
      <w:pPr>
        <w:numPr>
          <w:ilvl w:val="0"/>
          <w:numId w:val="31"/>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Wykonawca posiada polisę ubezpieczenia odpowiedzialności cywilnej w zakresie obejmującym wykonywanie niniejszej umowy o wartości minimum </w:t>
      </w:r>
      <w:r w:rsidR="00CA62AB" w:rsidRPr="00D1748F">
        <w:rPr>
          <w:rFonts w:ascii="Arial" w:hAnsi="Arial" w:cs="Arial"/>
          <w:b/>
        </w:rPr>
        <w:t>250 000</w:t>
      </w:r>
      <w:r w:rsidRPr="00D1748F">
        <w:rPr>
          <w:rFonts w:ascii="Arial" w:hAnsi="Arial" w:cs="Arial"/>
          <w:b/>
        </w:rPr>
        <w:t>zł</w:t>
      </w:r>
      <w:r w:rsidR="00DD63B5" w:rsidRPr="00D1748F">
        <w:rPr>
          <w:rFonts w:ascii="Arial" w:hAnsi="Arial" w:cs="Arial"/>
        </w:rPr>
        <w:t>.</w:t>
      </w:r>
    </w:p>
    <w:p w:rsidR="00C033CB" w:rsidRPr="00D1748F" w:rsidRDefault="00C033CB" w:rsidP="00A23CFA">
      <w:pPr>
        <w:numPr>
          <w:ilvl w:val="0"/>
          <w:numId w:val="31"/>
        </w:numPr>
        <w:shd w:val="clear" w:color="auto" w:fill="FFFFFF"/>
        <w:suppressAutoHyphens/>
        <w:spacing w:after="60" w:line="276" w:lineRule="auto"/>
        <w:ind w:left="426" w:hanging="426"/>
        <w:rPr>
          <w:rFonts w:ascii="Arial" w:hAnsi="Arial" w:cs="Arial"/>
          <w:color w:val="000000"/>
        </w:rPr>
      </w:pPr>
      <w:r w:rsidRPr="00D1748F">
        <w:rPr>
          <w:rFonts w:ascii="Arial" w:hAnsi="Arial" w:cs="Arial"/>
        </w:rPr>
        <w:t>Zgodnie z ust. 1 Wykonawca ubezpieczy się i utrzyma ubezpieczenie przez cały czas realizacji przedmiotowego zamówienia do</w:t>
      </w:r>
      <w:r w:rsidRPr="00D1748F">
        <w:rPr>
          <w:rFonts w:ascii="Arial" w:hAnsi="Arial" w:cs="Arial"/>
          <w:color w:val="000000"/>
        </w:rPr>
        <w:t xml:space="preserve"> dnia zatwierdzenia przez strony protokołu końcowego odbioru przedmiotu umowy</w:t>
      </w:r>
      <w:r w:rsidRPr="00D1748F">
        <w:rPr>
          <w:rFonts w:ascii="Arial" w:hAnsi="Arial" w:cs="Arial"/>
        </w:rPr>
        <w:t>. Polisa Wykonawcy będącego cedentem stanowić będzie zabezpieczenie Zamawiającego będącego cesjonariuszem polisy m.in. od:</w:t>
      </w:r>
    </w:p>
    <w:p w:rsidR="00C033CB" w:rsidRPr="00D1748F" w:rsidRDefault="00C033CB" w:rsidP="00A23CFA">
      <w:pPr>
        <w:numPr>
          <w:ilvl w:val="1"/>
          <w:numId w:val="31"/>
        </w:numPr>
        <w:autoSpaceDE w:val="0"/>
        <w:autoSpaceDN w:val="0"/>
        <w:spacing w:line="276" w:lineRule="auto"/>
        <w:ind w:left="709" w:right="207" w:hanging="283"/>
        <w:rPr>
          <w:rFonts w:ascii="Arial" w:hAnsi="Arial" w:cs="Arial"/>
        </w:rPr>
      </w:pPr>
      <w:r w:rsidRPr="00D1748F">
        <w:rPr>
          <w:rFonts w:ascii="Arial" w:hAnsi="Arial" w:cs="Arial"/>
          <w:color w:val="000000"/>
          <w:shd w:val="clear" w:color="auto" w:fill="FFFFFF"/>
        </w:rPr>
        <w:t xml:space="preserve">ryzyk polegających na wystąpieniu czystych strat finansowych, tj. szkód poniesionych przez Zamawiającego, niewynikających ze szkody w mieniu lub na osobie. Przez szkodę w mieniu rozumie się przy tym straty powstałe wskutek zniszczenia lub uszkodzenia rzeczy ruchomej albo nieruchomości, a także utracone przez poszkodowanego korzyści, które mógłby osiągnąć, gdyby nie zostało zniszczone lub uszkodzone jego mienie, </w:t>
      </w:r>
    </w:p>
    <w:p w:rsidR="00C033CB" w:rsidRPr="00D1748F" w:rsidRDefault="00C033CB" w:rsidP="00A23CFA">
      <w:pPr>
        <w:numPr>
          <w:ilvl w:val="1"/>
          <w:numId w:val="31"/>
        </w:numPr>
        <w:autoSpaceDE w:val="0"/>
        <w:autoSpaceDN w:val="0"/>
        <w:spacing w:line="276" w:lineRule="auto"/>
        <w:ind w:left="709" w:right="207" w:hanging="283"/>
        <w:rPr>
          <w:rFonts w:ascii="Arial" w:hAnsi="Arial" w:cs="Arial"/>
        </w:rPr>
      </w:pPr>
      <w:r w:rsidRPr="00D1748F">
        <w:rPr>
          <w:rFonts w:ascii="Arial" w:hAnsi="Arial" w:cs="Arial"/>
        </w:rPr>
        <w:lastRenderedPageBreak/>
        <w:t>wszelkich ryzyk związanych z projektowaniem (</w:t>
      </w:r>
      <w:r w:rsidRPr="00D1748F">
        <w:rPr>
          <w:rFonts w:ascii="Arial" w:hAnsi="Arial" w:cs="Arial"/>
          <w:color w:val="000000"/>
          <w:shd w:val="clear" w:color="auto" w:fill="FFFFFF"/>
        </w:rPr>
        <w:t xml:space="preserve">tzw. klauzulę 115 – </w:t>
      </w:r>
      <w:r w:rsidRPr="00D1748F">
        <w:rPr>
          <w:rFonts w:ascii="Arial" w:hAnsi="Arial" w:cs="Arial"/>
          <w:i/>
          <w:iCs/>
          <w:color w:val="000000"/>
          <w:shd w:val="clear" w:color="auto" w:fill="FFFFFF"/>
        </w:rPr>
        <w:t>Pokrycie ryzyka projektanta</w:t>
      </w:r>
      <w:r w:rsidRPr="00D1748F">
        <w:rPr>
          <w:rFonts w:ascii="Arial" w:hAnsi="Arial" w:cs="Arial"/>
          <w:color w:val="000000"/>
          <w:shd w:val="clear" w:color="auto" w:fill="FFFFFF"/>
        </w:rPr>
        <w:t>),według której, z zakresu ubezpieczenia nie były wyłączone szkody spowodowane wadami projektowymi, oraz szkody Zamawiającego wynikłe z korekty błędów projektowych skutkujących przekroczeniem wartości kontraktu, jak również odpowiedzialności cywilnej projektanta za szkody wyrządzone osobom trzecim na skutek uchybień w czynnościach zawodowych</w:t>
      </w:r>
      <w:r w:rsidR="00973D8D">
        <w:rPr>
          <w:rFonts w:ascii="Arial" w:hAnsi="Arial" w:cs="Arial"/>
          <w:color w:val="000000"/>
          <w:shd w:val="clear" w:color="auto" w:fill="FFFFFF"/>
        </w:rPr>
        <w:t>.</w:t>
      </w:r>
    </w:p>
    <w:p w:rsidR="009B243D" w:rsidRPr="00D1748F" w:rsidRDefault="009B243D" w:rsidP="00A23CFA">
      <w:pPr>
        <w:numPr>
          <w:ilvl w:val="0"/>
          <w:numId w:val="31"/>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Wykonawca zwróci Zamawiającemu koszty, jakie Zamawiający poniósł w związku </w:t>
      </w:r>
      <w:r w:rsidR="00815F51" w:rsidRPr="00D1748F">
        <w:rPr>
          <w:rFonts w:ascii="Arial" w:hAnsi="Arial" w:cs="Arial"/>
          <w:color w:val="000000"/>
        </w:rPr>
        <w:br/>
      </w:r>
      <w:r w:rsidRPr="00D1748F">
        <w:rPr>
          <w:rFonts w:ascii="Arial" w:hAnsi="Arial" w:cs="Arial"/>
          <w:color w:val="000000"/>
        </w:rPr>
        <w:t xml:space="preserve">z wystąpieniem przerw w wykonywanych robotach budowlanych i w związku z likwidacją strat w wykonanych robotach budowlanych, obiektach budowlanych i urządzeniach, jeżeli przerwy te i straty powstały z powodu wad ujawnionych w </w:t>
      </w:r>
      <w:r w:rsidRPr="00D1748F">
        <w:rPr>
          <w:rFonts w:ascii="Arial" w:hAnsi="Arial" w:cs="Arial"/>
          <w:color w:val="000000"/>
          <w:spacing w:val="-1"/>
        </w:rPr>
        <w:t xml:space="preserve">Dokumentacji, wykonanej przez </w:t>
      </w:r>
      <w:r w:rsidRPr="00D1748F">
        <w:rPr>
          <w:rFonts w:ascii="Arial" w:hAnsi="Arial" w:cs="Arial"/>
          <w:color w:val="000000"/>
        </w:rPr>
        <w:t xml:space="preserve">Wykonawcę. Powyższe ryzyko Wykonawca </w:t>
      </w:r>
      <w:r w:rsidR="00C033CB" w:rsidRPr="00D1748F">
        <w:rPr>
          <w:rFonts w:ascii="Arial" w:hAnsi="Arial" w:cs="Arial"/>
          <w:color w:val="000000"/>
        </w:rPr>
        <w:t>musi</w:t>
      </w:r>
      <w:r w:rsidRPr="00D1748F">
        <w:rPr>
          <w:rFonts w:ascii="Arial" w:hAnsi="Arial" w:cs="Arial"/>
          <w:color w:val="000000"/>
        </w:rPr>
        <w:t xml:space="preserve"> objąć zakresem polisy ubezpieczeniowej</w:t>
      </w:r>
      <w:r w:rsidR="00C033CB" w:rsidRPr="00D1748F">
        <w:rPr>
          <w:rFonts w:ascii="Arial" w:hAnsi="Arial" w:cs="Arial"/>
          <w:color w:val="000000"/>
        </w:rPr>
        <w:t xml:space="preserve"> o której mowa w ust. 2</w:t>
      </w:r>
      <w:r w:rsidR="00F84073" w:rsidRPr="00D1748F">
        <w:rPr>
          <w:rFonts w:ascii="Arial" w:hAnsi="Arial" w:cs="Arial"/>
          <w:color w:val="000000"/>
        </w:rPr>
        <w:t xml:space="preserve"> pkt 2)</w:t>
      </w:r>
    </w:p>
    <w:p w:rsidR="009B243D" w:rsidRDefault="009B243D" w:rsidP="00A23CFA">
      <w:pPr>
        <w:numPr>
          <w:ilvl w:val="0"/>
          <w:numId w:val="31"/>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Wykonawca przedłoży umowę </w:t>
      </w:r>
      <w:r w:rsidRPr="00D1748F">
        <w:rPr>
          <w:rFonts w:ascii="Arial" w:hAnsi="Arial" w:cs="Arial"/>
          <w:color w:val="000000"/>
          <w:spacing w:val="-1"/>
        </w:rPr>
        <w:t xml:space="preserve">ubezpieczenia </w:t>
      </w:r>
      <w:r w:rsidR="00F84073" w:rsidRPr="00D1748F">
        <w:rPr>
          <w:rFonts w:ascii="Arial" w:hAnsi="Arial" w:cs="Arial"/>
          <w:color w:val="000000"/>
          <w:spacing w:val="-1"/>
        </w:rPr>
        <w:t>o której mowa ust. 2,</w:t>
      </w:r>
      <w:r w:rsidRPr="00D1748F">
        <w:rPr>
          <w:rFonts w:ascii="Arial" w:hAnsi="Arial" w:cs="Arial"/>
          <w:color w:val="000000"/>
          <w:spacing w:val="-1"/>
        </w:rPr>
        <w:t xml:space="preserve"> na każde pisemne wezwanie Kierownika </w:t>
      </w:r>
      <w:r w:rsidRPr="00D1748F">
        <w:rPr>
          <w:rFonts w:ascii="Arial" w:hAnsi="Arial" w:cs="Arial"/>
          <w:color w:val="000000"/>
        </w:rPr>
        <w:t xml:space="preserve">projektu Wykonawca zobowiązany jest przedłożyć dowody dotrzymywania warunków umowy ubezpieczeniowej, w tym również dowody opłacania składek. Brak ciągłości umowy ubezpieczenia (w tym brak zapłacenia należnych składek) stanowić może podstawę do odstąpienia od niniejszej umowy przez Zamawiającego z przyczyn leżących </w:t>
      </w:r>
      <w:r w:rsidR="00815F51" w:rsidRPr="00D1748F">
        <w:rPr>
          <w:rFonts w:ascii="Arial" w:hAnsi="Arial" w:cs="Arial"/>
          <w:color w:val="000000"/>
        </w:rPr>
        <w:br/>
      </w:r>
      <w:r w:rsidRPr="00D1748F">
        <w:rPr>
          <w:rFonts w:ascii="Arial" w:hAnsi="Arial" w:cs="Arial"/>
          <w:color w:val="000000"/>
        </w:rPr>
        <w:t>po stronie Wykonawcy (dotyczy okresu wykonywania przedmiotu umowy przez Wykonawcę).</w:t>
      </w:r>
    </w:p>
    <w:p w:rsidR="00F621F1" w:rsidRDefault="00F621F1" w:rsidP="00A23CFA">
      <w:pPr>
        <w:shd w:val="clear" w:color="auto" w:fill="FFFFFF"/>
        <w:suppressAutoHyphens/>
        <w:spacing w:after="60" w:line="276" w:lineRule="auto"/>
        <w:ind w:left="426"/>
        <w:rPr>
          <w:rFonts w:ascii="Arial" w:hAnsi="Arial" w:cs="Arial"/>
          <w:color w:val="000000"/>
        </w:rPr>
      </w:pPr>
    </w:p>
    <w:p w:rsidR="00F621F1" w:rsidRPr="00F621F1" w:rsidRDefault="00F621F1" w:rsidP="00A23CFA">
      <w:pPr>
        <w:pStyle w:val="Stylparagrafwumowy"/>
        <w:spacing w:before="0" w:after="60" w:line="276" w:lineRule="auto"/>
        <w:jc w:val="left"/>
        <w:rPr>
          <w:rFonts w:ascii="Arial" w:hAnsi="Arial" w:cs="Arial"/>
          <w:color w:val="000000"/>
          <w:sz w:val="24"/>
          <w:szCs w:val="24"/>
        </w:rPr>
      </w:pPr>
      <w:r w:rsidRPr="00D1748F">
        <w:rPr>
          <w:rFonts w:ascii="Arial" w:hAnsi="Arial" w:cs="Arial"/>
          <w:color w:val="000000"/>
          <w:sz w:val="24"/>
          <w:szCs w:val="24"/>
          <w:lang w:eastAsia="pl-PL"/>
        </w:rPr>
        <w:t>§ 14</w:t>
      </w:r>
    </w:p>
    <w:p w:rsidR="00F621F1" w:rsidRPr="00F621F1" w:rsidRDefault="00F621F1" w:rsidP="00A23CFA">
      <w:pPr>
        <w:numPr>
          <w:ilvl w:val="0"/>
          <w:numId w:val="32"/>
        </w:numPr>
        <w:suppressAutoHyphens/>
        <w:spacing w:after="60" w:line="276" w:lineRule="auto"/>
        <w:ind w:left="284" w:hanging="284"/>
        <w:rPr>
          <w:rFonts w:asciiTheme="minorBidi" w:hAnsiTheme="minorBidi" w:cstheme="minorBidi"/>
          <w:color w:val="000000"/>
        </w:rPr>
      </w:pPr>
      <w:r w:rsidRPr="00F621F1">
        <w:rPr>
          <w:rFonts w:asciiTheme="minorBidi" w:hAnsiTheme="minorBidi" w:cstheme="minorBidi"/>
          <w:color w:val="000000"/>
        </w:rPr>
        <w:t xml:space="preserve">Zamawiający zleca, a Wykonawca przyjmuje na siebie obowiązek pełnienia nadzoru autorskiegonad wykonaniem robót budowlanych realizowanych na podstawie wykonanejDokumentacji na żądanie Zamawiającego w zakresie wynikającym z art. 20 i 21 ustawy Prawo budowlane. </w:t>
      </w:r>
    </w:p>
    <w:p w:rsidR="00F621F1" w:rsidRPr="00F621F1" w:rsidRDefault="00F621F1" w:rsidP="00A23CFA">
      <w:pPr>
        <w:numPr>
          <w:ilvl w:val="0"/>
          <w:numId w:val="32"/>
        </w:numPr>
        <w:suppressAutoHyphens/>
        <w:spacing w:after="60" w:line="276" w:lineRule="auto"/>
        <w:ind w:left="284" w:hanging="284"/>
        <w:rPr>
          <w:rFonts w:asciiTheme="minorBidi" w:hAnsiTheme="minorBidi" w:cstheme="minorBidi"/>
          <w:color w:val="000000"/>
        </w:rPr>
      </w:pPr>
      <w:r w:rsidRPr="00F621F1">
        <w:rPr>
          <w:rFonts w:asciiTheme="minorBidi" w:hAnsiTheme="minorBidi" w:cstheme="minorBidi"/>
          <w:color w:val="000000"/>
        </w:rPr>
        <w:t xml:space="preserve">W ramach sprawowania nadzoru autorskiego Wykonawca zobowiązuje się w szczególności do: </w:t>
      </w:r>
    </w:p>
    <w:p w:rsidR="00F621F1" w:rsidRPr="00F621F1" w:rsidRDefault="00F621F1" w:rsidP="00A23CFA">
      <w:pPr>
        <w:numPr>
          <w:ilvl w:val="1"/>
          <w:numId w:val="33"/>
        </w:numPr>
        <w:suppressAutoHyphens/>
        <w:spacing w:after="60" w:line="276" w:lineRule="auto"/>
        <w:ind w:left="567" w:hanging="283"/>
        <w:rPr>
          <w:rFonts w:asciiTheme="minorBidi" w:hAnsiTheme="minorBidi" w:cstheme="minorBidi"/>
          <w:color w:val="000000"/>
        </w:rPr>
      </w:pPr>
      <w:r w:rsidRPr="00F621F1">
        <w:rPr>
          <w:rFonts w:asciiTheme="minorBidi" w:hAnsiTheme="minorBidi" w:cstheme="minorBidi"/>
          <w:color w:val="000000"/>
        </w:rPr>
        <w:t>wprowadzania w Dokumentacji w ramach wynagrodzenia określonego w § 6 ust. 2 umowy wszelkich zmian, jeżeli wynikają one z wad opracowań przygotowanych przez Wykonawcę lub osoby, którymi się posługuje, a w przypadku, gdy zmiany te muszą być poprzedzone uzyskaniem zmiany pozwolenia na budowę, przygotuje dokumenty niezbędne do wystąpienia o tę zmianę;</w:t>
      </w:r>
    </w:p>
    <w:p w:rsidR="00F621F1" w:rsidRPr="00F621F1" w:rsidRDefault="00F621F1" w:rsidP="00A23CFA">
      <w:pPr>
        <w:numPr>
          <w:ilvl w:val="1"/>
          <w:numId w:val="33"/>
        </w:numPr>
        <w:suppressAutoHyphens/>
        <w:spacing w:after="60" w:line="276" w:lineRule="auto"/>
        <w:ind w:left="567" w:hanging="283"/>
        <w:rPr>
          <w:rFonts w:asciiTheme="minorBidi" w:hAnsiTheme="minorBidi" w:cstheme="minorBidi"/>
          <w:color w:val="000000"/>
        </w:rPr>
      </w:pPr>
      <w:r w:rsidRPr="00F621F1">
        <w:rPr>
          <w:rFonts w:asciiTheme="minorBidi" w:hAnsiTheme="minorBidi" w:cstheme="minorBidi"/>
          <w:color w:val="000000"/>
        </w:rPr>
        <w:t xml:space="preserve">czuwania w toku realizacji budowy nad zgodnością rozwiązań technicznych, materiałowych </w:t>
      </w:r>
      <w:r w:rsidRPr="00F621F1">
        <w:rPr>
          <w:rFonts w:asciiTheme="minorBidi" w:hAnsiTheme="minorBidi" w:cstheme="minorBidi"/>
          <w:color w:val="000000"/>
        </w:rPr>
        <w:br/>
        <w:t>i użytkowych z dokumentacją projektową i obowiązującymi przepisami, w tym techniczno-budowlanymi i przyjętymi w niej normami;</w:t>
      </w:r>
    </w:p>
    <w:p w:rsidR="00F621F1" w:rsidRPr="00F621F1" w:rsidRDefault="00F621F1" w:rsidP="00A23CFA">
      <w:pPr>
        <w:numPr>
          <w:ilvl w:val="1"/>
          <w:numId w:val="33"/>
        </w:numPr>
        <w:suppressAutoHyphens/>
        <w:spacing w:after="60" w:line="276" w:lineRule="auto"/>
        <w:ind w:left="567" w:hanging="283"/>
        <w:rPr>
          <w:rFonts w:asciiTheme="minorBidi" w:hAnsiTheme="minorBidi" w:cstheme="minorBidi"/>
          <w:color w:val="000000"/>
        </w:rPr>
      </w:pPr>
      <w:r w:rsidRPr="00F621F1">
        <w:rPr>
          <w:rFonts w:asciiTheme="minorBidi" w:hAnsiTheme="minorBidi" w:cstheme="minorBidi"/>
          <w:color w:val="000000"/>
        </w:rPr>
        <w:lastRenderedPageBreak/>
        <w:t>uzupełniania w ramach rękojmi Dokumentacji w zakresie związanym z ewentualnymi brakami wcześniej wykonanych jej części oraz wyjaśnianie wątpliwości powstałych w toku realizacji robót;</w:t>
      </w:r>
    </w:p>
    <w:p w:rsidR="00F621F1" w:rsidRPr="00F621F1" w:rsidRDefault="00F621F1" w:rsidP="00A23CFA">
      <w:pPr>
        <w:numPr>
          <w:ilvl w:val="1"/>
          <w:numId w:val="33"/>
        </w:numPr>
        <w:suppressAutoHyphens/>
        <w:spacing w:after="60" w:line="276" w:lineRule="auto"/>
        <w:ind w:left="567" w:hanging="283"/>
        <w:rPr>
          <w:rFonts w:asciiTheme="minorBidi" w:hAnsiTheme="minorBidi" w:cstheme="minorBidi"/>
          <w:color w:val="000000"/>
        </w:rPr>
      </w:pPr>
      <w:r w:rsidRPr="00F621F1">
        <w:rPr>
          <w:rFonts w:asciiTheme="minorBidi" w:hAnsiTheme="minorBidi" w:cstheme="minorBidi"/>
          <w:color w:val="000000"/>
        </w:rPr>
        <w:t>uzgadniania możliwości wprowadzenia rozwiązań zamienny</w:t>
      </w:r>
      <w:r w:rsidR="007466DD">
        <w:rPr>
          <w:rFonts w:asciiTheme="minorBidi" w:hAnsiTheme="minorBidi" w:cstheme="minorBidi"/>
          <w:color w:val="000000"/>
        </w:rPr>
        <w:t xml:space="preserve">ch w stosunku do przewidzianych </w:t>
      </w:r>
      <w:r w:rsidRPr="00F621F1">
        <w:rPr>
          <w:rFonts w:asciiTheme="minorBidi" w:hAnsiTheme="minorBidi" w:cstheme="minorBidi"/>
          <w:color w:val="000000"/>
        </w:rPr>
        <w:t>w Dokumentacji. Wykonawca nie ma uprawnienia na dokonanie tych zmian bez uprzedniej zgody Zamawiającego.</w:t>
      </w:r>
    </w:p>
    <w:p w:rsidR="00F621F1" w:rsidRPr="00F621F1" w:rsidRDefault="00F621F1" w:rsidP="00A23CFA">
      <w:pPr>
        <w:numPr>
          <w:ilvl w:val="0"/>
          <w:numId w:val="32"/>
        </w:numPr>
        <w:suppressAutoHyphens/>
        <w:spacing w:after="60" w:line="276" w:lineRule="auto"/>
        <w:ind w:left="284" w:hanging="284"/>
        <w:rPr>
          <w:rFonts w:asciiTheme="minorBidi" w:hAnsiTheme="minorBidi" w:cstheme="minorBidi"/>
          <w:color w:val="000000"/>
        </w:rPr>
      </w:pPr>
      <w:r w:rsidRPr="00F621F1">
        <w:rPr>
          <w:rFonts w:asciiTheme="minorBidi" w:hAnsiTheme="minorBidi" w:cstheme="minorBidi"/>
          <w:color w:val="000000"/>
        </w:rPr>
        <w:t xml:space="preserve">Określa się wstępną liczbę pobytów dla pełnienia nadzoru autorskiego w wymiarze minimum </w:t>
      </w:r>
      <w:r w:rsidR="001B380C">
        <w:rPr>
          <w:rFonts w:asciiTheme="minorBidi" w:hAnsiTheme="minorBidi" w:cstheme="minorBidi"/>
          <w:color w:val="000000"/>
        </w:rPr>
        <w:t>dwóch</w:t>
      </w:r>
      <w:r w:rsidRPr="00F621F1">
        <w:rPr>
          <w:rFonts w:asciiTheme="minorBidi" w:hAnsiTheme="minorBidi" w:cstheme="minorBidi"/>
          <w:color w:val="000000"/>
        </w:rPr>
        <w:t xml:space="preserve"> pobytu na miesiąc przez okres </w:t>
      </w:r>
      <w:r w:rsidRPr="00F621F1">
        <w:rPr>
          <w:rFonts w:asciiTheme="minorBidi" w:hAnsiTheme="minorBidi" w:cstheme="minorBidi"/>
          <w:bCs/>
          <w:color w:val="000000"/>
        </w:rPr>
        <w:t xml:space="preserve">realizacji robót budowlanych wynikający z zakresu objętego projektem, lecz nie dłuższy niż </w:t>
      </w:r>
      <w:r w:rsidR="001B380C">
        <w:rPr>
          <w:rFonts w:asciiTheme="minorBidi" w:hAnsiTheme="minorBidi" w:cstheme="minorBidi"/>
          <w:bCs/>
          <w:color w:val="000000"/>
        </w:rPr>
        <w:t>8</w:t>
      </w:r>
      <w:r w:rsidRPr="00F621F1">
        <w:rPr>
          <w:rFonts w:asciiTheme="minorBidi" w:hAnsiTheme="minorBidi" w:cstheme="minorBidi"/>
          <w:color w:val="000000"/>
        </w:rPr>
        <w:t xml:space="preserve">miesięcy realizacji robót budowlanych do momentu uzyskania pozwolenia na użytkowanie. Przy zakładanym czasie realizacji prac budowlanych wynoszących około </w:t>
      </w:r>
      <w:r w:rsidR="001B380C">
        <w:rPr>
          <w:rFonts w:asciiTheme="minorBidi" w:hAnsiTheme="minorBidi" w:cstheme="minorBidi"/>
          <w:color w:val="000000"/>
        </w:rPr>
        <w:t xml:space="preserve">6 </w:t>
      </w:r>
      <w:r w:rsidRPr="00F621F1">
        <w:rPr>
          <w:rFonts w:asciiTheme="minorBidi" w:hAnsiTheme="minorBidi" w:cstheme="minorBidi"/>
          <w:color w:val="000000"/>
        </w:rPr>
        <w:t xml:space="preserve">miesięcy, liczbę pobytów ustala się na ok </w:t>
      </w:r>
      <w:r w:rsidR="001B380C">
        <w:rPr>
          <w:rFonts w:asciiTheme="minorBidi" w:hAnsiTheme="minorBidi" w:cstheme="minorBidi"/>
          <w:color w:val="000000"/>
        </w:rPr>
        <w:t>12</w:t>
      </w:r>
      <w:r w:rsidRPr="00F621F1">
        <w:rPr>
          <w:rFonts w:asciiTheme="minorBidi" w:hAnsiTheme="minorBidi" w:cstheme="minorBidi"/>
          <w:color w:val="000000"/>
        </w:rPr>
        <w:t xml:space="preserve"> pobytów.  </w:t>
      </w:r>
    </w:p>
    <w:p w:rsidR="00F621F1" w:rsidRPr="00F621F1" w:rsidRDefault="00F621F1" w:rsidP="00A23CFA">
      <w:pPr>
        <w:numPr>
          <w:ilvl w:val="0"/>
          <w:numId w:val="32"/>
        </w:numPr>
        <w:suppressAutoHyphens/>
        <w:spacing w:after="60" w:line="276" w:lineRule="auto"/>
        <w:ind w:left="284" w:hanging="284"/>
        <w:rPr>
          <w:rFonts w:asciiTheme="minorBidi" w:hAnsiTheme="minorBidi" w:cstheme="minorBidi"/>
          <w:color w:val="000000"/>
        </w:rPr>
      </w:pPr>
      <w:r w:rsidRPr="00F621F1">
        <w:rPr>
          <w:rFonts w:asciiTheme="minorBidi" w:hAnsiTheme="minorBidi" w:cstheme="minorBidi"/>
          <w:color w:val="000000"/>
        </w:rPr>
        <w:t>Za pobyty na budowie przedstawiciela Wykonawcy w sprawach uzupełniania braków Dokumentacji i usuwania jej wad Wykonawcy nie przysługuje wynagrodzenie. Strony zgodnie stwierdzają, że okoliczności te nie są w rozumieniu tej umowy i ustawy Prawo budowlane nadzorami autorskimi.</w:t>
      </w:r>
    </w:p>
    <w:p w:rsidR="00F621F1" w:rsidRPr="00F621F1" w:rsidRDefault="00F621F1" w:rsidP="00A23CFA">
      <w:pPr>
        <w:numPr>
          <w:ilvl w:val="0"/>
          <w:numId w:val="32"/>
        </w:numPr>
        <w:suppressAutoHyphens/>
        <w:spacing w:after="60" w:line="276" w:lineRule="auto"/>
        <w:ind w:left="284" w:hanging="284"/>
        <w:rPr>
          <w:rFonts w:asciiTheme="minorBidi" w:hAnsiTheme="minorBidi" w:cstheme="minorBidi"/>
          <w:color w:val="000000"/>
        </w:rPr>
      </w:pPr>
      <w:r w:rsidRPr="00F621F1">
        <w:rPr>
          <w:rFonts w:asciiTheme="minorBidi" w:hAnsiTheme="minorBidi" w:cstheme="minorBidi"/>
          <w:color w:val="000000"/>
        </w:rPr>
        <w:t>Za pobyty na budowie uznawać się będzie także uczestniczenie w naradach roboczych organizowanych przez Zamawiającego oraz inne prace wykonywane przez Wykonawcę w siedzibie Zamawiającego lub przekazywane w formie elektronicznej zaakceptowane przez Zamawiającego, związane z wykonywaniem robót budowlanych.</w:t>
      </w:r>
    </w:p>
    <w:p w:rsidR="00F621F1" w:rsidRPr="00F621F1" w:rsidRDefault="00F621F1" w:rsidP="00A23CFA">
      <w:pPr>
        <w:numPr>
          <w:ilvl w:val="0"/>
          <w:numId w:val="32"/>
        </w:numPr>
        <w:suppressAutoHyphens/>
        <w:spacing w:after="60" w:line="276" w:lineRule="auto"/>
        <w:ind w:left="284" w:hanging="284"/>
        <w:rPr>
          <w:rFonts w:asciiTheme="minorBidi" w:hAnsiTheme="minorBidi" w:cstheme="minorBidi"/>
          <w:color w:val="000000"/>
        </w:rPr>
      </w:pPr>
      <w:r w:rsidRPr="00F621F1">
        <w:rPr>
          <w:rFonts w:asciiTheme="minorBidi" w:hAnsiTheme="minorBidi" w:cstheme="minorBidi"/>
          <w:color w:val="000000"/>
        </w:rPr>
        <w:t>Wprowadzone przez nadzór autorski uzupełnienia muszą być nanoszone niezwłocznie w dokumentacji. W sprawach o większym stopniu skomplikowania uzupełnienia należy dokonać w terminie nie dłuższym niż 4 dni. Powyższe zmiany należy potwierdzić wpisem do dziennika budowy.</w:t>
      </w:r>
    </w:p>
    <w:p w:rsidR="00F621F1" w:rsidRPr="00F621F1" w:rsidRDefault="00F621F1" w:rsidP="00A23CFA">
      <w:pPr>
        <w:numPr>
          <w:ilvl w:val="0"/>
          <w:numId w:val="32"/>
        </w:numPr>
        <w:suppressAutoHyphens/>
        <w:spacing w:after="60" w:line="276" w:lineRule="auto"/>
        <w:ind w:left="284" w:hanging="284"/>
        <w:rPr>
          <w:rFonts w:asciiTheme="minorBidi" w:hAnsiTheme="minorBidi" w:cstheme="minorBidi"/>
          <w:color w:val="000000"/>
        </w:rPr>
      </w:pPr>
      <w:r w:rsidRPr="00F621F1">
        <w:rPr>
          <w:rFonts w:asciiTheme="minorBidi" w:hAnsiTheme="minorBidi" w:cstheme="minorBidi"/>
          <w:color w:val="000000"/>
        </w:rPr>
        <w:t xml:space="preserve">Wynagrodzenie za pobyt na budowie nie jest uzależnione w żaden sposób od liczby osób biorących udział w takiej wizycie w ramach nadzoru autorskiego. </w:t>
      </w:r>
    </w:p>
    <w:p w:rsidR="00F621F1" w:rsidRPr="00F621F1" w:rsidRDefault="00F621F1" w:rsidP="00A23CFA">
      <w:pPr>
        <w:numPr>
          <w:ilvl w:val="0"/>
          <w:numId w:val="32"/>
        </w:numPr>
        <w:suppressAutoHyphens/>
        <w:spacing w:after="60" w:line="276" w:lineRule="auto"/>
        <w:ind w:left="284" w:hanging="284"/>
        <w:rPr>
          <w:rFonts w:asciiTheme="minorBidi" w:hAnsiTheme="minorBidi" w:cstheme="minorBidi"/>
          <w:color w:val="000000"/>
        </w:rPr>
      </w:pPr>
      <w:r w:rsidRPr="00F621F1">
        <w:rPr>
          <w:rFonts w:asciiTheme="minorBidi" w:hAnsiTheme="minorBidi" w:cstheme="minorBidi"/>
          <w:color w:val="000000"/>
        </w:rPr>
        <w:t>Wykonywanie umowy w zakresie objętym treścią ust. 1-7, Wykonawca rozpocznie z chwilą otrzymania od Zamawiającego informacji o podpisaniu przez Zamawiającego umowy na realizację Zadania Inwestycyjnego. Do tego czasu Wykonawcy nie przysługuje żadne wynagrodzenie z tego tytułu.</w:t>
      </w:r>
    </w:p>
    <w:p w:rsidR="007466DD" w:rsidRDefault="00F621F1" w:rsidP="007466DD">
      <w:pPr>
        <w:numPr>
          <w:ilvl w:val="0"/>
          <w:numId w:val="32"/>
        </w:numPr>
        <w:suppressAutoHyphens/>
        <w:spacing w:after="60" w:line="276" w:lineRule="auto"/>
        <w:ind w:left="284" w:hanging="284"/>
        <w:rPr>
          <w:rFonts w:asciiTheme="minorBidi" w:hAnsiTheme="minorBidi" w:cstheme="minorBidi"/>
        </w:rPr>
      </w:pPr>
      <w:r w:rsidRPr="00F621F1">
        <w:rPr>
          <w:rFonts w:asciiTheme="minorBidi" w:eastAsia="Arial Unicode MS" w:hAnsiTheme="minorBidi" w:cstheme="minorBidi"/>
          <w:color w:val="000000"/>
        </w:rPr>
        <w:t xml:space="preserve">Termin obowiązywania umowy o pełnienie nadzoru autorskiego biegnie od dnia rozpoczęcia robót budowlanych na wykonanie Zadania inwestycyjnego wskazanego w </w:t>
      </w:r>
      <w:r w:rsidRPr="00F621F1">
        <w:rPr>
          <w:rFonts w:asciiTheme="minorBidi" w:hAnsiTheme="minorBidi" w:cstheme="minorBidi"/>
          <w:color w:val="000000"/>
        </w:rPr>
        <w:t>§ 1</w:t>
      </w:r>
      <w:r w:rsidRPr="00F621F1">
        <w:rPr>
          <w:rFonts w:asciiTheme="minorBidi" w:eastAsia="Arial Unicode MS" w:hAnsiTheme="minorBidi" w:cstheme="minorBidi"/>
          <w:color w:val="000000"/>
        </w:rPr>
        <w:t xml:space="preserve"> niniejszej umowy, do dnia </w:t>
      </w:r>
      <w:r w:rsidRPr="00F621F1">
        <w:rPr>
          <w:rFonts w:asciiTheme="minorBidi" w:eastAsia="Arial Unicode MS" w:hAnsiTheme="minorBidi" w:cstheme="minorBidi"/>
        </w:rPr>
        <w:t xml:space="preserve">wydania pozwolenia na użytkowanie. </w:t>
      </w:r>
    </w:p>
    <w:p w:rsidR="00F621F1" w:rsidRPr="007466DD" w:rsidRDefault="00F621F1" w:rsidP="007466DD">
      <w:pPr>
        <w:numPr>
          <w:ilvl w:val="0"/>
          <w:numId w:val="32"/>
        </w:numPr>
        <w:suppressAutoHyphens/>
        <w:spacing w:after="60" w:line="276" w:lineRule="auto"/>
        <w:ind w:left="284" w:hanging="284"/>
        <w:rPr>
          <w:rFonts w:asciiTheme="minorBidi" w:hAnsiTheme="minorBidi" w:cstheme="minorBidi"/>
        </w:rPr>
      </w:pPr>
      <w:r w:rsidRPr="007466DD">
        <w:rPr>
          <w:rFonts w:asciiTheme="minorBidi" w:hAnsiTheme="minorBidi" w:cstheme="minorBidi"/>
        </w:rPr>
        <w:t xml:space="preserve">Termin określony w ust. 3 jest terminem szacunkowym i zależy od faktycznego okresu realizacji, dlatego termin, w zależności od potrzeb, może ulec wydłużeniu. W przypadku wydłużenia okresu realizacji za pełnienie nadzoru autorskiego przysługuje wynagrodzenie w wysokości stawki określonej w § 6 ust. 2 pkt 2) lit. a) za każdy pobyt. W związku z powyższym łączne wynagrodzenie o którym mowa w § 6 ust. 1 może ulec zwiększeniu. </w:t>
      </w:r>
    </w:p>
    <w:p w:rsidR="00F621F1" w:rsidRPr="00D1748F" w:rsidRDefault="00F621F1" w:rsidP="00A23CFA">
      <w:pPr>
        <w:shd w:val="clear" w:color="auto" w:fill="FFFFFF"/>
        <w:suppressAutoHyphens/>
        <w:spacing w:after="60" w:line="276" w:lineRule="auto"/>
        <w:rPr>
          <w:rFonts w:ascii="Arial" w:hAnsi="Arial" w:cs="Arial"/>
          <w:color w:val="000000"/>
        </w:rPr>
      </w:pPr>
    </w:p>
    <w:p w:rsidR="009B243D" w:rsidRPr="00D1748F" w:rsidRDefault="009B243D" w:rsidP="00A23CFA">
      <w:pPr>
        <w:pStyle w:val="Stylparagrafwumowy"/>
        <w:spacing w:before="0" w:after="60" w:line="276" w:lineRule="auto"/>
        <w:jc w:val="left"/>
        <w:rPr>
          <w:rFonts w:ascii="Arial" w:hAnsi="Arial" w:cs="Arial"/>
          <w:color w:val="000000"/>
          <w:sz w:val="24"/>
          <w:szCs w:val="24"/>
        </w:rPr>
      </w:pPr>
      <w:r w:rsidRPr="00D1748F">
        <w:rPr>
          <w:rFonts w:ascii="Arial" w:hAnsi="Arial" w:cs="Arial"/>
          <w:color w:val="000000"/>
          <w:sz w:val="24"/>
          <w:szCs w:val="24"/>
          <w:lang w:eastAsia="pl-PL"/>
        </w:rPr>
        <w:t>§ 1</w:t>
      </w:r>
      <w:r w:rsidR="00286A17">
        <w:rPr>
          <w:rFonts w:ascii="Arial" w:hAnsi="Arial" w:cs="Arial"/>
          <w:color w:val="000000"/>
          <w:sz w:val="24"/>
          <w:szCs w:val="24"/>
          <w:lang w:eastAsia="pl-PL"/>
        </w:rPr>
        <w:t>5</w:t>
      </w:r>
    </w:p>
    <w:p w:rsidR="009B243D" w:rsidRPr="00D1748F" w:rsidRDefault="009B243D" w:rsidP="00A23CFA">
      <w:pPr>
        <w:numPr>
          <w:ilvl w:val="0"/>
          <w:numId w:val="34"/>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1"/>
        </w:rPr>
        <w:t>Wykonawca zapłaci Zamawiającemu kary umowne:</w:t>
      </w:r>
    </w:p>
    <w:p w:rsidR="009B243D" w:rsidRPr="00D1748F" w:rsidRDefault="009B243D" w:rsidP="00A23CFA">
      <w:pPr>
        <w:numPr>
          <w:ilvl w:val="0"/>
          <w:numId w:val="35"/>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 xml:space="preserve">za niedotrzymanie w wykonaniu poszczególnych części Dokumentacji w terminach, o których mowa w § 3 ust. 2 niniejszej umowy, </w:t>
      </w:r>
      <w:r w:rsidRPr="00D1748F">
        <w:rPr>
          <w:rFonts w:ascii="Arial" w:hAnsi="Arial" w:cs="Arial"/>
          <w:color w:val="000000"/>
          <w:spacing w:val="-1"/>
        </w:rPr>
        <w:t xml:space="preserve">z przyczyn zależnych od Wykonawcy, w wysokości 0,2 % wynagrodzenia </w:t>
      </w:r>
      <w:r w:rsidR="008E541F" w:rsidRPr="00D1748F">
        <w:rPr>
          <w:rFonts w:ascii="Arial" w:hAnsi="Arial" w:cs="Arial"/>
          <w:color w:val="000000"/>
          <w:spacing w:val="-1"/>
        </w:rPr>
        <w:t>bru</w:t>
      </w:r>
      <w:r w:rsidRPr="00D1748F">
        <w:rPr>
          <w:rFonts w:ascii="Arial" w:hAnsi="Arial" w:cs="Arial"/>
          <w:color w:val="000000"/>
          <w:spacing w:val="-1"/>
        </w:rPr>
        <w:t xml:space="preserve">tto, określonego w </w:t>
      </w:r>
      <w:r w:rsidRPr="00D1748F">
        <w:rPr>
          <w:rFonts w:ascii="Arial" w:hAnsi="Arial" w:cs="Arial"/>
          <w:color w:val="000000"/>
        </w:rPr>
        <w:t xml:space="preserve">§ 6 ust. </w:t>
      </w:r>
      <w:r w:rsidR="002F07EC" w:rsidRPr="00D1748F">
        <w:rPr>
          <w:rFonts w:ascii="Arial" w:hAnsi="Arial" w:cs="Arial"/>
          <w:color w:val="000000"/>
        </w:rPr>
        <w:t xml:space="preserve">1 </w:t>
      </w:r>
      <w:r w:rsidRPr="00D1748F">
        <w:rPr>
          <w:rFonts w:ascii="Arial" w:hAnsi="Arial" w:cs="Arial"/>
          <w:color w:val="000000"/>
        </w:rPr>
        <w:t xml:space="preserve">niniejszej umowy, za każdy dzień </w:t>
      </w:r>
      <w:r w:rsidR="008E541F" w:rsidRPr="00D1748F">
        <w:rPr>
          <w:rFonts w:ascii="Arial" w:hAnsi="Arial" w:cs="Arial"/>
          <w:color w:val="000000"/>
        </w:rPr>
        <w:t>zwłoki</w:t>
      </w:r>
      <w:r w:rsidRPr="00D1748F">
        <w:rPr>
          <w:rFonts w:ascii="Arial" w:hAnsi="Arial" w:cs="Arial"/>
          <w:color w:val="000000"/>
        </w:rPr>
        <w:t>, z przyczyn leżących po stronie Wykonawcy liczony od przewidzianych w § 3 Umowy terminów wykonania do dnia ponownego złożenia opracowania projektowego do odbioru;</w:t>
      </w:r>
    </w:p>
    <w:p w:rsidR="009B243D" w:rsidRPr="00D1748F" w:rsidRDefault="009B243D" w:rsidP="00A23CFA">
      <w:pPr>
        <w:numPr>
          <w:ilvl w:val="0"/>
          <w:numId w:val="35"/>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spacing w:val="-1"/>
        </w:rPr>
        <w:t xml:space="preserve">z tytułu odstąpienia przez Zamawiającego lub Wykonawcę od umowy z przyczyn </w:t>
      </w:r>
      <w:r w:rsidRPr="00D1748F">
        <w:rPr>
          <w:rFonts w:ascii="Arial" w:hAnsi="Arial" w:cs="Arial"/>
          <w:color w:val="000000"/>
        </w:rPr>
        <w:t xml:space="preserve">leżących po stronie Wykonawcy, w wysokości 10 % wynagrodzenia </w:t>
      </w:r>
      <w:r w:rsidR="008E541F" w:rsidRPr="00D1748F">
        <w:rPr>
          <w:rFonts w:ascii="Arial" w:hAnsi="Arial" w:cs="Arial"/>
          <w:color w:val="000000"/>
        </w:rPr>
        <w:t>bru</w:t>
      </w:r>
      <w:r w:rsidRPr="00D1748F">
        <w:rPr>
          <w:rFonts w:ascii="Arial" w:hAnsi="Arial" w:cs="Arial"/>
          <w:color w:val="000000"/>
        </w:rPr>
        <w:t xml:space="preserve">tto, określonego  </w:t>
      </w:r>
      <w:r w:rsidRPr="00D1748F">
        <w:rPr>
          <w:rFonts w:ascii="Arial" w:hAnsi="Arial" w:cs="Arial"/>
          <w:color w:val="000000"/>
          <w:spacing w:val="-1"/>
        </w:rPr>
        <w:t xml:space="preserve">w </w:t>
      </w:r>
      <w:r w:rsidRPr="00D1748F">
        <w:rPr>
          <w:rFonts w:ascii="Arial" w:hAnsi="Arial" w:cs="Arial"/>
          <w:color w:val="000000"/>
        </w:rPr>
        <w:t>§ 6 ust. 1 umowy;</w:t>
      </w:r>
    </w:p>
    <w:p w:rsidR="009B243D" w:rsidRPr="00D1748F" w:rsidRDefault="009B243D" w:rsidP="00A23CFA">
      <w:pPr>
        <w:numPr>
          <w:ilvl w:val="0"/>
          <w:numId w:val="35"/>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 xml:space="preserve">z tytułu braku uwzględnienia poszczególnych zastrzeżeń, o których mowa w </w:t>
      </w:r>
      <w:r w:rsidR="00973D8D">
        <w:rPr>
          <w:rFonts w:ascii="Arial" w:hAnsi="Arial" w:cs="Arial"/>
          <w:color w:val="000000"/>
        </w:rPr>
        <w:br/>
      </w:r>
      <w:r w:rsidRPr="00D1748F">
        <w:rPr>
          <w:rFonts w:ascii="Arial" w:hAnsi="Arial" w:cs="Arial"/>
          <w:color w:val="000000"/>
        </w:rPr>
        <w:t>§ 4 ust. 1 pkt 1) i pkt 2) niniejszej umowy zgłoszonych przez Zamawiającego do przedkładanej do odbioru Dokumentacji lub braku przedłożenia uzasadnienia do nieuwzględnienia w opracowaniach poszczególnych uwag i zastrzeżeń, w wysokości 200,00 zł brutto (słownie złotych: dwieście 0/</w:t>
      </w:r>
      <w:r w:rsidR="00DA0E63">
        <w:rPr>
          <w:rFonts w:ascii="Arial" w:hAnsi="Arial" w:cs="Arial"/>
          <w:color w:val="000000"/>
        </w:rPr>
        <w:t>1</w:t>
      </w:r>
      <w:r w:rsidRPr="00D1748F">
        <w:rPr>
          <w:rFonts w:ascii="Arial" w:hAnsi="Arial" w:cs="Arial"/>
          <w:color w:val="000000"/>
        </w:rPr>
        <w:t xml:space="preserve">00) za każdy dzień </w:t>
      </w:r>
      <w:r w:rsidR="008E541F" w:rsidRPr="00D1748F">
        <w:rPr>
          <w:rFonts w:ascii="Arial" w:hAnsi="Arial" w:cs="Arial"/>
          <w:color w:val="000000"/>
        </w:rPr>
        <w:t>zwłoki</w:t>
      </w:r>
      <w:r w:rsidRPr="00D1748F">
        <w:rPr>
          <w:rFonts w:ascii="Arial" w:hAnsi="Arial" w:cs="Arial"/>
          <w:color w:val="000000"/>
        </w:rPr>
        <w:t xml:space="preserve"> we wprowadzeniu zastrzeżenia lub przekazania ww. uzasadnienia.</w:t>
      </w:r>
    </w:p>
    <w:p w:rsidR="009B243D" w:rsidRPr="00D1748F" w:rsidRDefault="009B243D" w:rsidP="00A23CFA">
      <w:pPr>
        <w:numPr>
          <w:ilvl w:val="0"/>
          <w:numId w:val="34"/>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1"/>
        </w:rPr>
        <w:t>Zamawiający zapłaci Wykonawcy kary umowne</w:t>
      </w:r>
      <w:r w:rsidRPr="00D1748F">
        <w:rPr>
          <w:rFonts w:ascii="Arial" w:hAnsi="Arial" w:cs="Arial"/>
          <w:color w:val="000000"/>
        </w:rPr>
        <w:t xml:space="preserve">z tytułu odstąpienia od umowy z przyczyn leżących po stronie Zamawiającego, </w:t>
      </w:r>
      <w:r w:rsidRPr="00D1748F">
        <w:rPr>
          <w:rFonts w:ascii="Arial" w:hAnsi="Arial" w:cs="Arial"/>
          <w:color w:val="000000"/>
          <w:spacing w:val="-1"/>
        </w:rPr>
        <w:t xml:space="preserve">w wysokości 10 % umownego wynagrodzenia </w:t>
      </w:r>
      <w:r w:rsidR="00DA0E63">
        <w:rPr>
          <w:rFonts w:ascii="Arial" w:hAnsi="Arial" w:cs="Arial"/>
          <w:color w:val="000000"/>
          <w:spacing w:val="-1"/>
        </w:rPr>
        <w:t xml:space="preserve">brutto </w:t>
      </w:r>
      <w:r w:rsidRPr="00D1748F">
        <w:rPr>
          <w:rFonts w:ascii="Arial" w:hAnsi="Arial" w:cs="Arial"/>
          <w:color w:val="000000"/>
          <w:spacing w:val="-1"/>
        </w:rPr>
        <w:t xml:space="preserve">, określonego w </w:t>
      </w:r>
      <w:r w:rsidRPr="00D1748F">
        <w:rPr>
          <w:rFonts w:ascii="Arial" w:hAnsi="Arial" w:cs="Arial"/>
          <w:color w:val="000000"/>
        </w:rPr>
        <w:t>§ 6 ust. 1 umowy</w:t>
      </w:r>
      <w:r w:rsidRPr="00D1748F">
        <w:rPr>
          <w:rFonts w:ascii="Arial" w:hAnsi="Arial" w:cs="Arial"/>
          <w:color w:val="000000"/>
          <w:spacing w:val="-1"/>
        </w:rPr>
        <w:t xml:space="preserve">. </w:t>
      </w:r>
    </w:p>
    <w:p w:rsidR="009B243D" w:rsidRPr="00D1748F" w:rsidRDefault="009B243D" w:rsidP="00A23CFA">
      <w:pPr>
        <w:widowControl w:val="0"/>
        <w:numPr>
          <w:ilvl w:val="0"/>
          <w:numId w:val="34"/>
        </w:numPr>
        <w:shd w:val="clear" w:color="auto" w:fill="FFFFFF"/>
        <w:suppressAutoHyphens/>
        <w:autoSpaceDE w:val="0"/>
        <w:spacing w:after="60" w:line="276" w:lineRule="auto"/>
        <w:ind w:left="426" w:hanging="426"/>
        <w:rPr>
          <w:rFonts w:ascii="Arial" w:hAnsi="Arial" w:cs="Arial"/>
          <w:color w:val="000000"/>
        </w:rPr>
      </w:pPr>
      <w:r w:rsidRPr="00D1748F">
        <w:rPr>
          <w:rFonts w:ascii="Arial" w:hAnsi="Arial" w:cs="Arial"/>
          <w:color w:val="000000"/>
        </w:rPr>
        <w:t>Kary umowne podlegają sumowaniu. Niezależnie od zastrzeżonych kar umownych, Zamawiający zastrzega sobie prawo do dochodzenia odszkodowania uzupełniającego przenoszącego wysokość kar umownych do wysokości rzeczywiście poniesionej szkody.</w:t>
      </w:r>
    </w:p>
    <w:p w:rsidR="008E541F" w:rsidRPr="00D1748F" w:rsidRDefault="008E541F" w:rsidP="00A23CFA">
      <w:pPr>
        <w:widowControl w:val="0"/>
        <w:numPr>
          <w:ilvl w:val="0"/>
          <w:numId w:val="34"/>
        </w:numPr>
        <w:shd w:val="clear" w:color="auto" w:fill="FFFFFF"/>
        <w:suppressAutoHyphens/>
        <w:autoSpaceDE w:val="0"/>
        <w:spacing w:after="60" w:line="276" w:lineRule="auto"/>
        <w:ind w:left="426" w:hanging="426"/>
        <w:rPr>
          <w:rFonts w:ascii="Arial" w:hAnsi="Arial" w:cs="Arial"/>
          <w:color w:val="000000"/>
        </w:rPr>
      </w:pPr>
      <w:r w:rsidRPr="00D1748F">
        <w:rPr>
          <w:rFonts w:ascii="Arial" w:hAnsi="Arial" w:cs="Arial"/>
          <w:color w:val="000000"/>
        </w:rPr>
        <w:t>Łączna maksymalna wysokość kar umownych nie przekroczy 20% wartości umowy brutto.</w:t>
      </w:r>
    </w:p>
    <w:p w:rsidR="009B243D" w:rsidRPr="00D1748F" w:rsidRDefault="009B243D" w:rsidP="00A23CFA">
      <w:pPr>
        <w:pStyle w:val="Stylparagrafwumowy"/>
        <w:spacing w:before="0" w:after="60" w:line="276" w:lineRule="auto"/>
        <w:jc w:val="left"/>
        <w:rPr>
          <w:rFonts w:ascii="Arial" w:hAnsi="Arial" w:cs="Arial"/>
          <w:color w:val="000000"/>
          <w:sz w:val="24"/>
          <w:szCs w:val="24"/>
        </w:rPr>
      </w:pPr>
      <w:r w:rsidRPr="00D1748F">
        <w:rPr>
          <w:rFonts w:ascii="Arial" w:hAnsi="Arial" w:cs="Arial"/>
          <w:color w:val="000000"/>
          <w:sz w:val="24"/>
          <w:szCs w:val="24"/>
          <w:lang w:eastAsia="pl-PL"/>
        </w:rPr>
        <w:t>§ 1</w:t>
      </w:r>
      <w:r w:rsidR="00286A17">
        <w:rPr>
          <w:rFonts w:ascii="Arial" w:hAnsi="Arial" w:cs="Arial"/>
          <w:color w:val="000000"/>
          <w:sz w:val="24"/>
          <w:szCs w:val="24"/>
          <w:lang w:eastAsia="pl-PL"/>
        </w:rPr>
        <w:t>6</w:t>
      </w:r>
    </w:p>
    <w:p w:rsidR="009B243D" w:rsidRPr="00D1748F" w:rsidRDefault="009B243D" w:rsidP="00A23CFA">
      <w:pPr>
        <w:numPr>
          <w:ilvl w:val="0"/>
          <w:numId w:val="37"/>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1"/>
        </w:rPr>
        <w:t xml:space="preserve">Zamawiającemu przysługuje prawo do odstąpienia od umowy w terminie jej realizacji, z zachowaniem terminu czternastodniowego na powiadomienie Wykonawcy o odstąpieniu, </w:t>
      </w:r>
      <w:r w:rsidRPr="00D1748F">
        <w:rPr>
          <w:rFonts w:ascii="Arial" w:hAnsi="Arial" w:cs="Arial"/>
          <w:color w:val="000000"/>
        </w:rPr>
        <w:t>jeżeli:</w:t>
      </w:r>
    </w:p>
    <w:p w:rsidR="009B243D" w:rsidRPr="00D1748F" w:rsidRDefault="009B243D" w:rsidP="00A23CFA">
      <w:pPr>
        <w:numPr>
          <w:ilvl w:val="0"/>
          <w:numId w:val="38"/>
        </w:numPr>
        <w:shd w:val="clear" w:color="auto" w:fill="FFFFFF"/>
        <w:suppressAutoHyphens/>
        <w:spacing w:after="60" w:line="276" w:lineRule="auto"/>
        <w:ind w:left="426" w:firstLine="0"/>
        <w:rPr>
          <w:rFonts w:ascii="Arial" w:hAnsi="Arial" w:cs="Arial"/>
          <w:color w:val="000000"/>
        </w:rPr>
      </w:pPr>
      <w:r w:rsidRPr="00D1748F">
        <w:rPr>
          <w:rFonts w:ascii="Arial" w:hAnsi="Arial" w:cs="Arial"/>
          <w:color w:val="000000"/>
        </w:rPr>
        <w:t xml:space="preserve">Wykonawca nie rozpoczął realizacji umowy w terminie 30 dni od daty jej </w:t>
      </w:r>
      <w:r w:rsidR="00973D8D">
        <w:rPr>
          <w:rFonts w:ascii="Arial" w:hAnsi="Arial" w:cs="Arial"/>
          <w:color w:val="000000"/>
        </w:rPr>
        <w:br/>
      </w:r>
      <w:r w:rsidRPr="00D1748F">
        <w:rPr>
          <w:rFonts w:ascii="Arial" w:hAnsi="Arial" w:cs="Arial"/>
          <w:color w:val="000000"/>
        </w:rPr>
        <w:t>podpisania</w:t>
      </w:r>
      <w:r w:rsidR="00973D8D">
        <w:rPr>
          <w:rFonts w:ascii="Arial" w:hAnsi="Arial" w:cs="Arial"/>
          <w:color w:val="000000"/>
        </w:rPr>
        <w:t>;</w:t>
      </w:r>
    </w:p>
    <w:p w:rsidR="009B243D" w:rsidRPr="00D1748F" w:rsidRDefault="009B243D" w:rsidP="00A23CFA">
      <w:pPr>
        <w:numPr>
          <w:ilvl w:val="0"/>
          <w:numId w:val="38"/>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Wykonawca przerwał z przyczyn leżących po stronie Wykonawcy realizację przedmiotu umowyi przerwa ta trwa dłużej niż 30 dni;</w:t>
      </w:r>
    </w:p>
    <w:p w:rsidR="009B243D" w:rsidRPr="00D1748F" w:rsidRDefault="009B243D" w:rsidP="00A23CFA">
      <w:pPr>
        <w:numPr>
          <w:ilvl w:val="0"/>
          <w:numId w:val="38"/>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Zamawiający uznał, że wystąpiły okoliczności, o których mowa w § 9 ust. 2 niniejszej umowy;</w:t>
      </w:r>
    </w:p>
    <w:p w:rsidR="009B243D" w:rsidRPr="00D1748F" w:rsidRDefault="009B243D" w:rsidP="00A23CFA">
      <w:pPr>
        <w:numPr>
          <w:ilvl w:val="0"/>
          <w:numId w:val="38"/>
        </w:numPr>
        <w:shd w:val="clear" w:color="auto" w:fill="FFFFFF"/>
        <w:suppressAutoHyphens/>
        <w:spacing w:after="60" w:line="276" w:lineRule="auto"/>
        <w:ind w:left="709" w:hanging="283"/>
        <w:rPr>
          <w:rFonts w:ascii="Arial" w:hAnsi="Arial" w:cs="Arial"/>
          <w:b/>
          <w:color w:val="000000"/>
        </w:rPr>
      </w:pPr>
      <w:r w:rsidRPr="00D1748F">
        <w:rPr>
          <w:rFonts w:ascii="Arial" w:hAnsi="Arial" w:cs="Arial"/>
          <w:color w:val="000000"/>
        </w:rPr>
        <w:lastRenderedPageBreak/>
        <w:t>Suma kar umownych z powodów określonych w §1</w:t>
      </w:r>
      <w:r w:rsidR="00286A17">
        <w:rPr>
          <w:rFonts w:ascii="Arial" w:hAnsi="Arial" w:cs="Arial"/>
          <w:color w:val="000000"/>
        </w:rPr>
        <w:t>5</w:t>
      </w:r>
      <w:r w:rsidRPr="00D1748F">
        <w:rPr>
          <w:rFonts w:ascii="Arial" w:hAnsi="Arial" w:cs="Arial"/>
          <w:color w:val="000000"/>
        </w:rPr>
        <w:t xml:space="preserve"> ust. 1 pkt 1) niniejszej umowy przekroczyła kwotę, o której mowa w § 1</w:t>
      </w:r>
      <w:r w:rsidR="00286A17">
        <w:rPr>
          <w:rFonts w:ascii="Arial" w:hAnsi="Arial" w:cs="Arial"/>
          <w:color w:val="000000"/>
        </w:rPr>
        <w:t>5</w:t>
      </w:r>
      <w:r w:rsidRPr="00D1748F">
        <w:rPr>
          <w:rFonts w:ascii="Arial" w:hAnsi="Arial" w:cs="Arial"/>
          <w:color w:val="000000"/>
        </w:rPr>
        <w:t xml:space="preserve"> ust. 1 pkt 2) niniejszej umowy;</w:t>
      </w:r>
    </w:p>
    <w:p w:rsidR="009B243D" w:rsidRPr="00D1748F" w:rsidRDefault="009B243D" w:rsidP="00A23CFA">
      <w:pPr>
        <w:numPr>
          <w:ilvl w:val="0"/>
          <w:numId w:val="38"/>
        </w:numPr>
        <w:shd w:val="clear" w:color="auto" w:fill="FFFFFF"/>
        <w:suppressAutoHyphens/>
        <w:spacing w:after="60" w:line="276" w:lineRule="auto"/>
        <w:ind w:left="709" w:hanging="283"/>
        <w:rPr>
          <w:rFonts w:ascii="Arial" w:hAnsi="Arial" w:cs="Arial"/>
          <w:b/>
          <w:color w:val="000000"/>
        </w:rPr>
      </w:pPr>
      <w:r w:rsidRPr="00D1748F">
        <w:rPr>
          <w:rFonts w:ascii="Arial" w:hAnsi="Arial" w:cs="Arial"/>
          <w:color w:val="000000"/>
        </w:rPr>
        <w:t xml:space="preserve">Wykonawca realizuje Dokumentację w sposób niezgodny z </w:t>
      </w:r>
      <w:r w:rsidRPr="00D1748F">
        <w:rPr>
          <w:rFonts w:ascii="Arial" w:hAnsi="Arial" w:cs="Arial"/>
          <w:color w:val="000000"/>
          <w:spacing w:val="-1"/>
        </w:rPr>
        <w:t xml:space="preserve">postanowieniami niniejszej umowy i pisemnymi poleceniami Kierownika projektu i </w:t>
      </w:r>
      <w:r w:rsidRPr="00D1748F">
        <w:rPr>
          <w:rFonts w:ascii="Arial" w:hAnsi="Arial" w:cs="Arial"/>
          <w:color w:val="000000"/>
        </w:rPr>
        <w:t>nie zmienia sposobu realizacji pomimo dwukrotnych pisemnych upomnień;</w:t>
      </w:r>
    </w:p>
    <w:p w:rsidR="009B243D" w:rsidRPr="00D1748F" w:rsidRDefault="009B243D" w:rsidP="00A23CFA">
      <w:pPr>
        <w:numPr>
          <w:ilvl w:val="0"/>
          <w:numId w:val="38"/>
        </w:numPr>
        <w:shd w:val="clear" w:color="auto" w:fill="FFFFFF"/>
        <w:suppressAutoHyphens/>
        <w:spacing w:after="60" w:line="276" w:lineRule="auto"/>
        <w:ind w:left="709" w:hanging="283"/>
        <w:rPr>
          <w:rFonts w:ascii="Arial" w:hAnsi="Arial" w:cs="Arial"/>
          <w:b/>
          <w:color w:val="000000"/>
        </w:rPr>
      </w:pPr>
      <w:r w:rsidRPr="00D1748F">
        <w:rPr>
          <w:rFonts w:ascii="Arial" w:hAnsi="Arial" w:cs="Arial"/>
          <w:color w:val="000000"/>
        </w:rPr>
        <w:t>W wyniku wszczętego postępowania egzekucyjnego nastąpi zajęcie majątku Wykonawcy lub jego znacznej części.</w:t>
      </w:r>
    </w:p>
    <w:p w:rsidR="009B243D" w:rsidRPr="00D1748F" w:rsidRDefault="009B243D" w:rsidP="00A23CFA">
      <w:pPr>
        <w:numPr>
          <w:ilvl w:val="0"/>
          <w:numId w:val="37"/>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 xml:space="preserve">Zamawiający może </w:t>
      </w:r>
      <w:r w:rsidR="00DA0E63">
        <w:rPr>
          <w:rFonts w:ascii="Arial" w:hAnsi="Arial" w:cs="Arial"/>
          <w:color w:val="000000"/>
        </w:rPr>
        <w:t xml:space="preserve">odstąpić od </w:t>
      </w:r>
      <w:r w:rsidRPr="00D1748F">
        <w:rPr>
          <w:rFonts w:ascii="Arial" w:hAnsi="Arial" w:cs="Arial"/>
          <w:color w:val="000000"/>
        </w:rPr>
        <w:t xml:space="preserve"> umow</w:t>
      </w:r>
      <w:r w:rsidR="00DA0E63">
        <w:rPr>
          <w:rFonts w:ascii="Arial" w:hAnsi="Arial" w:cs="Arial"/>
          <w:color w:val="000000"/>
        </w:rPr>
        <w:t>y</w:t>
      </w:r>
      <w:r w:rsidRPr="00D1748F">
        <w:rPr>
          <w:rFonts w:ascii="Arial" w:hAnsi="Arial" w:cs="Arial"/>
          <w:color w:val="000000"/>
        </w:rPr>
        <w:t xml:space="preserve"> w okolicznościach określonych w art. </w:t>
      </w:r>
      <w:r w:rsidR="008E541F" w:rsidRPr="00D1748F">
        <w:rPr>
          <w:rFonts w:ascii="Arial" w:hAnsi="Arial" w:cs="Arial"/>
          <w:color w:val="000000"/>
        </w:rPr>
        <w:t>456</w:t>
      </w:r>
      <w:r w:rsidR="00DA0E63">
        <w:rPr>
          <w:rFonts w:ascii="Arial" w:hAnsi="Arial" w:cs="Arial"/>
          <w:color w:val="000000"/>
        </w:rPr>
        <w:t xml:space="preserve">ustawy </w:t>
      </w:r>
      <w:r w:rsidRPr="00D1748F">
        <w:rPr>
          <w:rFonts w:ascii="Arial" w:hAnsi="Arial" w:cs="Arial"/>
          <w:color w:val="000000"/>
        </w:rPr>
        <w:t>Prawo zamówień publicznych.</w:t>
      </w:r>
    </w:p>
    <w:p w:rsidR="009B243D" w:rsidRPr="00D1748F" w:rsidRDefault="009B243D" w:rsidP="00A23CFA">
      <w:pPr>
        <w:numPr>
          <w:ilvl w:val="0"/>
          <w:numId w:val="37"/>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W przypadku odstąpienia od umowy lub jej rozwiązania Wykonawcę oraz Zamawiającego obciążają następujące obowiązki szczegółowe:</w:t>
      </w:r>
    </w:p>
    <w:p w:rsidR="009B243D" w:rsidRPr="00D1748F" w:rsidRDefault="009B243D" w:rsidP="00A23CFA">
      <w:pPr>
        <w:numPr>
          <w:ilvl w:val="0"/>
          <w:numId w:val="39"/>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Wykonawca sporządzi zestawienie zawierające wykaz i określenie stopnia zaawansowania poszczególnych opracowań projektowych wraz z zestawieniem wartości wykonanych opracowań projektowych, według stanu na dzień odstąpienia i przedłoży je Kierownikowi projektu;</w:t>
      </w:r>
    </w:p>
    <w:p w:rsidR="009B243D" w:rsidRPr="00D1748F" w:rsidRDefault="009B243D" w:rsidP="00A23CFA">
      <w:pPr>
        <w:numPr>
          <w:ilvl w:val="0"/>
          <w:numId w:val="39"/>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spacing w:val="-1"/>
        </w:rPr>
        <w:t>Wykonawca zobowiązuje się do przeniesienia na Zamawiającego autorskich praw m</w:t>
      </w:r>
      <w:r w:rsidRPr="00D1748F">
        <w:rPr>
          <w:rFonts w:ascii="Arial" w:hAnsi="Arial" w:cs="Arial"/>
          <w:color w:val="000000"/>
        </w:rPr>
        <w:t>ajątkowychdo wykonanych części dokumentacji, z prawem jednorazowej realizacji inwestycji;</w:t>
      </w:r>
    </w:p>
    <w:p w:rsidR="009B243D" w:rsidRPr="00D1748F" w:rsidRDefault="009B243D" w:rsidP="00A23CFA">
      <w:pPr>
        <w:numPr>
          <w:ilvl w:val="0"/>
          <w:numId w:val="39"/>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 xml:space="preserve">złożenie przez Wykonawcę oświadczenia woli w formie pisemnej, w zakresie </w:t>
      </w:r>
      <w:r w:rsidRPr="00D1748F">
        <w:rPr>
          <w:rFonts w:ascii="Arial" w:hAnsi="Arial" w:cs="Arial"/>
          <w:color w:val="000000"/>
          <w:spacing w:val="-1"/>
        </w:rPr>
        <w:t xml:space="preserve">określonymw ust. 3 pkt 2), stanowi warunek do dokonania przez Zamawiającego </w:t>
      </w:r>
      <w:r w:rsidRPr="00D1748F">
        <w:rPr>
          <w:rFonts w:ascii="Arial" w:hAnsi="Arial" w:cs="Arial"/>
          <w:color w:val="000000"/>
        </w:rPr>
        <w:t>płatności części wynagrodzenia za opracowania projektowe lub ich części, które zostały wykonane do dnia odstąpienia i zostały odebrane, zgodnie z ust. 3 pkt 1);</w:t>
      </w:r>
    </w:p>
    <w:p w:rsidR="009B243D" w:rsidRPr="00D1748F" w:rsidRDefault="009B243D" w:rsidP="00A23CFA">
      <w:pPr>
        <w:numPr>
          <w:ilvl w:val="0"/>
          <w:numId w:val="39"/>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 xml:space="preserve">w terminie 7 dni od daty przedłożenia zestawienia, o którym mowa w ust. 3 pkt </w:t>
      </w:r>
      <w:r w:rsidR="00B7487D" w:rsidRPr="00D1748F">
        <w:rPr>
          <w:rFonts w:ascii="Arial" w:hAnsi="Arial" w:cs="Arial"/>
          <w:color w:val="000000"/>
        </w:rPr>
        <w:t>1</w:t>
      </w:r>
      <w:r w:rsidRPr="00D1748F">
        <w:rPr>
          <w:rFonts w:ascii="Arial" w:hAnsi="Arial" w:cs="Arial"/>
          <w:color w:val="000000"/>
        </w:rPr>
        <w:t xml:space="preserve">), Kierownik projektu przy udziale Wykonawcy dokona sprawdzenia zgodności </w:t>
      </w:r>
      <w:r w:rsidRPr="00D1748F">
        <w:rPr>
          <w:rFonts w:ascii="Arial" w:hAnsi="Arial" w:cs="Arial"/>
          <w:color w:val="000000"/>
          <w:spacing w:val="-1"/>
        </w:rPr>
        <w:t xml:space="preserve">zestawienia ze stanem faktycznym i sporządzi wspólnie z Wykonawcą szczegółowy protokół inwentaryzacji opracowań projektowych wraz z zestawieniem należnego </w:t>
      </w:r>
      <w:r w:rsidRPr="00D1748F">
        <w:rPr>
          <w:rFonts w:ascii="Arial" w:hAnsi="Arial" w:cs="Arial"/>
          <w:color w:val="000000"/>
        </w:rPr>
        <w:t xml:space="preserve">wynagrodzenia za zinwentaryzowane opracowania projektowe. Protokół </w:t>
      </w:r>
      <w:r w:rsidRPr="00D1748F">
        <w:rPr>
          <w:rFonts w:ascii="Arial" w:hAnsi="Arial" w:cs="Arial"/>
          <w:color w:val="000000"/>
          <w:spacing w:val="-1"/>
        </w:rPr>
        <w:t xml:space="preserve">inwentaryzacji opracowań projektowych stanowić będzie podstawę do wystawienia </w:t>
      </w:r>
      <w:r w:rsidRPr="00D1748F">
        <w:rPr>
          <w:rFonts w:ascii="Arial" w:hAnsi="Arial" w:cs="Arial"/>
          <w:color w:val="000000"/>
        </w:rPr>
        <w:t>Protokołu zdawczo-odbiorczego i przekazania opracowań projektowych do odbioru końcowego;</w:t>
      </w:r>
    </w:p>
    <w:p w:rsidR="009B243D" w:rsidRPr="00D1748F" w:rsidRDefault="009B243D" w:rsidP="00A23CFA">
      <w:pPr>
        <w:numPr>
          <w:ilvl w:val="0"/>
          <w:numId w:val="39"/>
        </w:numPr>
        <w:shd w:val="clear" w:color="auto" w:fill="FFFFFF"/>
        <w:suppressAutoHyphens/>
        <w:spacing w:after="60" w:line="276" w:lineRule="auto"/>
        <w:ind w:left="709" w:hanging="283"/>
        <w:rPr>
          <w:rFonts w:ascii="Arial" w:hAnsi="Arial" w:cs="Arial"/>
          <w:strike/>
          <w:color w:val="000000"/>
        </w:rPr>
      </w:pPr>
      <w:r w:rsidRPr="00D1748F">
        <w:rPr>
          <w:rFonts w:ascii="Arial" w:hAnsi="Arial" w:cs="Arial"/>
          <w:color w:val="000000"/>
          <w:spacing w:val="-1"/>
        </w:rPr>
        <w:t xml:space="preserve">w razie odstąpienia od umowy z przyczyn, za które Wykonawca nie ponosi odpowiedzialności, Zamawiający zobowiązany jest do zapłaty części wynagrodzenia za opracowanie Dokumentacji </w:t>
      </w:r>
      <w:r w:rsidRPr="00D1748F">
        <w:rPr>
          <w:rFonts w:ascii="Arial" w:hAnsi="Arial" w:cs="Arial"/>
          <w:color w:val="000000"/>
        </w:rPr>
        <w:t xml:space="preserve">lub jej  części, które zostały wykonane do dnia odstąpienia i zostały </w:t>
      </w:r>
      <w:r w:rsidRPr="00D1748F">
        <w:rPr>
          <w:rFonts w:ascii="Arial" w:hAnsi="Arial" w:cs="Arial"/>
          <w:color w:val="000000"/>
          <w:spacing w:val="-1"/>
        </w:rPr>
        <w:t>odebrane, zgodnie z ust. 3 pkt 1), pod warunkiem przeniesienia przez Wykonawcę autorskich praw majątkowych do wykonanej Dokumentacji</w:t>
      </w:r>
      <w:r w:rsidR="00973D8D">
        <w:rPr>
          <w:rFonts w:ascii="Arial" w:hAnsi="Arial" w:cs="Arial"/>
          <w:color w:val="000000"/>
          <w:spacing w:val="-1"/>
        </w:rPr>
        <w:t>;</w:t>
      </w:r>
    </w:p>
    <w:p w:rsidR="009B243D" w:rsidRPr="00D1748F" w:rsidRDefault="009B243D" w:rsidP="00A23CFA">
      <w:pPr>
        <w:numPr>
          <w:ilvl w:val="0"/>
          <w:numId w:val="39"/>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lastRenderedPageBreak/>
        <w:t xml:space="preserve">w przypadku odstąpienia od umowy przez Wykonawcę, wypowiedzenie to będzie </w:t>
      </w:r>
      <w:r w:rsidRPr="00D1748F">
        <w:rPr>
          <w:rFonts w:ascii="Arial" w:hAnsi="Arial" w:cs="Arial"/>
          <w:color w:val="000000"/>
          <w:spacing w:val="-1"/>
        </w:rPr>
        <w:t xml:space="preserve">skuteczne jako dokonane w terminie obowiązywania umowy jedynie wówczas, kiedy Wykonawca zabezpieczy koszty poniesione przez </w:t>
      </w:r>
      <w:r w:rsidRPr="00D1748F">
        <w:rPr>
          <w:rFonts w:ascii="Arial" w:hAnsi="Arial" w:cs="Arial"/>
          <w:color w:val="000000"/>
        </w:rPr>
        <w:t xml:space="preserve">Zamawiającego w związku z zawartą umową do wysokości faktycznie poniesionej </w:t>
      </w:r>
      <w:r w:rsidRPr="00D1748F">
        <w:rPr>
          <w:rFonts w:ascii="Arial" w:hAnsi="Arial" w:cs="Arial"/>
          <w:color w:val="000000"/>
          <w:spacing w:val="-1"/>
        </w:rPr>
        <w:t xml:space="preserve">szkody przez Zamawiającego </w:t>
      </w:r>
      <w:r w:rsidRPr="00D1748F">
        <w:rPr>
          <w:rFonts w:ascii="Arial" w:hAnsi="Arial" w:cs="Arial"/>
          <w:color w:val="000000"/>
        </w:rPr>
        <w:t>łącznie z kwotą obejmującą utracone korzyści Zamawiającego.</w:t>
      </w:r>
    </w:p>
    <w:p w:rsidR="009B243D" w:rsidRPr="00D1748F" w:rsidRDefault="009B243D" w:rsidP="00A23CFA">
      <w:pPr>
        <w:pStyle w:val="Stylparagrafwumowy"/>
        <w:spacing w:line="276" w:lineRule="auto"/>
        <w:jc w:val="left"/>
        <w:rPr>
          <w:rFonts w:ascii="Arial" w:hAnsi="Arial" w:cs="Arial"/>
          <w:color w:val="000000"/>
          <w:sz w:val="24"/>
          <w:szCs w:val="24"/>
        </w:rPr>
      </w:pPr>
      <w:r w:rsidRPr="00D1748F">
        <w:rPr>
          <w:rFonts w:ascii="Arial" w:hAnsi="Arial" w:cs="Arial"/>
          <w:color w:val="000000"/>
          <w:sz w:val="24"/>
          <w:szCs w:val="24"/>
        </w:rPr>
        <w:t>§ 1</w:t>
      </w:r>
      <w:r w:rsidR="00286A17">
        <w:rPr>
          <w:rFonts w:ascii="Arial" w:hAnsi="Arial" w:cs="Arial"/>
          <w:color w:val="000000"/>
          <w:sz w:val="24"/>
          <w:szCs w:val="24"/>
        </w:rPr>
        <w:t>7</w:t>
      </w:r>
    </w:p>
    <w:p w:rsidR="009B243D" w:rsidRPr="00D1748F" w:rsidRDefault="009B243D" w:rsidP="00A23CFA">
      <w:pPr>
        <w:numPr>
          <w:ilvl w:val="3"/>
          <w:numId w:val="39"/>
        </w:numPr>
        <w:shd w:val="clear" w:color="auto" w:fill="FFFFFF"/>
        <w:suppressAutoHyphens/>
        <w:spacing w:line="276" w:lineRule="auto"/>
        <w:ind w:left="426" w:hanging="426"/>
        <w:rPr>
          <w:rFonts w:ascii="Arial" w:hAnsi="Arial" w:cs="Arial"/>
          <w:color w:val="000000"/>
        </w:rPr>
      </w:pPr>
      <w:r w:rsidRPr="00D1748F">
        <w:rPr>
          <w:rFonts w:ascii="Arial" w:hAnsi="Arial" w:cs="Arial"/>
          <w:color w:val="000000"/>
        </w:rPr>
        <w:t>Zamawiający nie zastrzega obowiązku osobistego wykonania przez Wykonawcę jakiejkolwiek części zamówienia.</w:t>
      </w:r>
    </w:p>
    <w:p w:rsidR="009B243D" w:rsidRPr="00D1748F" w:rsidRDefault="009B243D" w:rsidP="00A23CFA">
      <w:pPr>
        <w:numPr>
          <w:ilvl w:val="3"/>
          <w:numId w:val="39"/>
        </w:numPr>
        <w:shd w:val="clear" w:color="auto" w:fill="FFFFFF"/>
        <w:suppressAutoHyphens/>
        <w:spacing w:line="276" w:lineRule="auto"/>
        <w:ind w:left="426" w:hanging="426"/>
        <w:rPr>
          <w:rFonts w:ascii="Arial" w:hAnsi="Arial" w:cs="Arial"/>
          <w:color w:val="000000"/>
        </w:rPr>
      </w:pPr>
      <w:r w:rsidRPr="00D1748F">
        <w:rPr>
          <w:rFonts w:ascii="Arial" w:hAnsi="Arial" w:cs="Arial"/>
          <w:color w:val="000000"/>
        </w:rPr>
        <w:t>Wykonawca jest odpowiedzialny za działania lub zaniechania podwykonawcy, jego przedstawicieli lub pracowników, jak za własne działania lub zaniechania. Powierzenie wykonania części niniejszej umowy podwykonawcom nie zwalnia Wykonawcy z odpowiedzialności za należyte wykonanie tej umowy.</w:t>
      </w:r>
    </w:p>
    <w:p w:rsidR="009B243D" w:rsidRPr="00D1748F" w:rsidRDefault="009B243D" w:rsidP="00A23CFA">
      <w:pPr>
        <w:numPr>
          <w:ilvl w:val="3"/>
          <w:numId w:val="39"/>
        </w:numPr>
        <w:shd w:val="clear" w:color="auto" w:fill="FFFFFF"/>
        <w:suppressAutoHyphens/>
        <w:spacing w:line="276" w:lineRule="auto"/>
        <w:ind w:left="426" w:hanging="426"/>
        <w:rPr>
          <w:rFonts w:ascii="Arial" w:hAnsi="Arial" w:cs="Arial"/>
          <w:color w:val="000000"/>
        </w:rPr>
      </w:pPr>
      <w:r w:rsidRPr="00D1748F">
        <w:rPr>
          <w:rFonts w:ascii="Arial" w:hAnsi="Arial" w:cs="Arial"/>
          <w:color w:val="000000"/>
        </w:rPr>
        <w:t>Na warunkach określonych w Umowie Wykonawca może:</w:t>
      </w:r>
    </w:p>
    <w:p w:rsidR="009B243D" w:rsidRPr="00D1748F" w:rsidRDefault="009B243D" w:rsidP="00A23CFA">
      <w:pPr>
        <w:numPr>
          <w:ilvl w:val="0"/>
          <w:numId w:val="53"/>
        </w:numPr>
        <w:shd w:val="clear" w:color="auto" w:fill="FFFFFF"/>
        <w:suppressAutoHyphens/>
        <w:spacing w:line="276" w:lineRule="auto"/>
        <w:ind w:left="709" w:hanging="283"/>
        <w:rPr>
          <w:rFonts w:ascii="Arial" w:hAnsi="Arial" w:cs="Arial"/>
          <w:color w:val="000000"/>
        </w:rPr>
      </w:pPr>
      <w:r w:rsidRPr="00D1748F">
        <w:rPr>
          <w:rFonts w:ascii="Arial" w:hAnsi="Arial" w:cs="Arial"/>
          <w:color w:val="000000"/>
        </w:rPr>
        <w:t>powierzyć realizację części zamówienia podwykonawcom, pomimo nie wskazania w Ofercie takiej części do powierzenia podwykonawcom,</w:t>
      </w:r>
    </w:p>
    <w:p w:rsidR="009B243D" w:rsidRPr="00D1748F" w:rsidRDefault="009B243D" w:rsidP="00A23CFA">
      <w:pPr>
        <w:numPr>
          <w:ilvl w:val="0"/>
          <w:numId w:val="53"/>
        </w:numPr>
        <w:shd w:val="clear" w:color="auto" w:fill="FFFFFF"/>
        <w:suppressAutoHyphens/>
        <w:spacing w:line="276" w:lineRule="auto"/>
        <w:ind w:left="709" w:hanging="283"/>
        <w:rPr>
          <w:rFonts w:ascii="Arial" w:hAnsi="Arial" w:cs="Arial"/>
          <w:color w:val="000000"/>
        </w:rPr>
      </w:pPr>
      <w:r w:rsidRPr="00D1748F">
        <w:rPr>
          <w:rFonts w:ascii="Arial" w:hAnsi="Arial" w:cs="Arial"/>
          <w:color w:val="000000"/>
        </w:rPr>
        <w:t>wskazać inny zakres podwykonawstwa niż przedstawiony w Ofercie,</w:t>
      </w:r>
    </w:p>
    <w:p w:rsidR="009B243D" w:rsidRPr="00D1748F" w:rsidRDefault="009B243D" w:rsidP="00A23CFA">
      <w:pPr>
        <w:numPr>
          <w:ilvl w:val="0"/>
          <w:numId w:val="53"/>
        </w:numPr>
        <w:shd w:val="clear" w:color="auto" w:fill="FFFFFF"/>
        <w:suppressAutoHyphens/>
        <w:spacing w:line="276" w:lineRule="auto"/>
        <w:ind w:left="709" w:hanging="283"/>
        <w:rPr>
          <w:rFonts w:ascii="Arial" w:hAnsi="Arial" w:cs="Arial"/>
          <w:color w:val="000000"/>
        </w:rPr>
      </w:pPr>
      <w:r w:rsidRPr="00D1748F">
        <w:rPr>
          <w:rFonts w:ascii="Arial" w:hAnsi="Arial" w:cs="Arial"/>
          <w:color w:val="000000"/>
        </w:rPr>
        <w:t>zrezygnować z podwykonawcy.</w:t>
      </w:r>
    </w:p>
    <w:p w:rsidR="009B243D" w:rsidRPr="00D1748F" w:rsidRDefault="009B243D" w:rsidP="00A23CFA">
      <w:pPr>
        <w:numPr>
          <w:ilvl w:val="3"/>
          <w:numId w:val="39"/>
        </w:numPr>
        <w:shd w:val="clear" w:color="auto" w:fill="FFFFFF"/>
        <w:suppressAutoHyphens/>
        <w:spacing w:line="276" w:lineRule="auto"/>
        <w:ind w:left="426" w:hanging="426"/>
        <w:rPr>
          <w:rFonts w:ascii="Arial" w:hAnsi="Arial" w:cs="Arial"/>
          <w:color w:val="000000"/>
        </w:rPr>
      </w:pPr>
      <w:r w:rsidRPr="00D1748F">
        <w:rPr>
          <w:rFonts w:ascii="Arial" w:hAnsi="Arial" w:cs="Arial"/>
          <w:color w:val="000000"/>
        </w:rPr>
        <w:t>Wykonawca przed przystąpieniem do wykonania Umowy poda nazwy albo imiona i nazwiska wraz z danymi kontaktowymi podwykonawców uczestniczących w wykonywaniu Umowy oraz ich przedstawicieli prawnych. Wykonawca zobowiązany jest do zawiadomienia Zamawiającegoo wszelkich zmianach danych, o których mowa w zdaniu pierwszym, w trakcie realizacji Umowy.</w:t>
      </w:r>
    </w:p>
    <w:p w:rsidR="009B243D" w:rsidRPr="00D1748F" w:rsidRDefault="009B243D" w:rsidP="00A23CFA">
      <w:pPr>
        <w:numPr>
          <w:ilvl w:val="3"/>
          <w:numId w:val="39"/>
        </w:numPr>
        <w:shd w:val="clear" w:color="auto" w:fill="FFFFFF"/>
        <w:suppressAutoHyphens/>
        <w:spacing w:line="276" w:lineRule="auto"/>
        <w:ind w:left="426" w:hanging="426"/>
        <w:rPr>
          <w:rFonts w:ascii="Arial" w:hAnsi="Arial" w:cs="Arial"/>
          <w:color w:val="000000"/>
        </w:rPr>
      </w:pPr>
      <w:r w:rsidRPr="00D1748F">
        <w:rPr>
          <w:rFonts w:ascii="Arial" w:hAnsi="Arial" w:cs="Arial"/>
          <w:color w:val="000000"/>
        </w:rPr>
        <w:t xml:space="preserve">Jeżeli zmiana albo rezygnacja z podwykonawcy dotyczy podmiotu, na którego zasoby Wykonawca powoływał się, na zasadach określonych w art. </w:t>
      </w:r>
      <w:r w:rsidR="008E541F" w:rsidRPr="00D1748F">
        <w:rPr>
          <w:rFonts w:ascii="Arial" w:hAnsi="Arial" w:cs="Arial"/>
          <w:color w:val="000000"/>
        </w:rPr>
        <w:t>118</w:t>
      </w:r>
      <w:r w:rsidRPr="00D1748F">
        <w:rPr>
          <w:rFonts w:ascii="Arial" w:hAnsi="Arial" w:cs="Arial"/>
          <w:color w:val="000000"/>
        </w:rPr>
        <w:t xml:space="preserve">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9B243D" w:rsidRPr="00D1748F" w:rsidRDefault="009B243D" w:rsidP="00A23CFA">
      <w:pPr>
        <w:numPr>
          <w:ilvl w:val="3"/>
          <w:numId w:val="39"/>
        </w:numPr>
        <w:shd w:val="clear" w:color="auto" w:fill="FFFFFF"/>
        <w:suppressAutoHyphens/>
        <w:spacing w:line="276" w:lineRule="auto"/>
        <w:ind w:left="426" w:hanging="426"/>
        <w:rPr>
          <w:rFonts w:ascii="Arial" w:hAnsi="Arial" w:cs="Arial"/>
          <w:color w:val="000000"/>
        </w:rPr>
      </w:pPr>
      <w:r w:rsidRPr="00D1748F">
        <w:rPr>
          <w:rFonts w:ascii="Arial" w:hAnsi="Arial" w:cs="Arial"/>
          <w:color w:val="000000"/>
        </w:rPr>
        <w:t>Zamawiający może żądać od Wykonawcy zmiany albo odsunięcia od udziału w wykonaniu Umowy podwykonawcy, jeżeli osoby przeznaczone do realizacji Umowy przez  podwykonawcę, nie spełniają określonych przez Zamawiającego wymagań dotyczących kwalifikacji bądź uprawnień lub nie dają rękojmi należytego wykonania powierzonych podwykonawcy usług.</w:t>
      </w:r>
    </w:p>
    <w:p w:rsidR="009B243D" w:rsidRPr="00D1748F" w:rsidRDefault="009B243D" w:rsidP="00A23CFA">
      <w:pPr>
        <w:pStyle w:val="Stylparagrafwumowy"/>
        <w:spacing w:before="0" w:after="60" w:line="276" w:lineRule="auto"/>
        <w:jc w:val="left"/>
        <w:rPr>
          <w:rFonts w:ascii="Arial" w:hAnsi="Arial" w:cs="Arial"/>
          <w:color w:val="000000"/>
          <w:sz w:val="24"/>
          <w:szCs w:val="24"/>
        </w:rPr>
      </w:pPr>
      <w:r w:rsidRPr="00D1748F">
        <w:rPr>
          <w:rFonts w:ascii="Arial" w:hAnsi="Arial" w:cs="Arial"/>
          <w:color w:val="000000"/>
          <w:sz w:val="24"/>
          <w:szCs w:val="24"/>
          <w:lang w:eastAsia="pl-PL"/>
        </w:rPr>
        <w:t>§ 1</w:t>
      </w:r>
      <w:r w:rsidR="00286A17">
        <w:rPr>
          <w:rFonts w:ascii="Arial" w:hAnsi="Arial" w:cs="Arial"/>
          <w:color w:val="000000"/>
          <w:sz w:val="24"/>
          <w:szCs w:val="24"/>
          <w:lang w:eastAsia="pl-PL"/>
        </w:rPr>
        <w:t>8</w:t>
      </w:r>
    </w:p>
    <w:p w:rsidR="009B243D" w:rsidRPr="00D1748F" w:rsidRDefault="009B243D" w:rsidP="00A23CFA">
      <w:pPr>
        <w:numPr>
          <w:ilvl w:val="0"/>
          <w:numId w:val="40"/>
        </w:numPr>
        <w:spacing w:after="60" w:line="276" w:lineRule="auto"/>
        <w:ind w:left="426" w:hanging="426"/>
        <w:rPr>
          <w:rFonts w:ascii="Arial" w:hAnsi="Arial" w:cs="Arial"/>
          <w:bCs/>
        </w:rPr>
      </w:pPr>
      <w:r w:rsidRPr="00D1748F">
        <w:rPr>
          <w:rFonts w:ascii="Arial" w:hAnsi="Arial" w:cs="Arial"/>
          <w:bCs/>
        </w:rPr>
        <w:t>Wykonawca wniósł zabezpieczenie należytego wykonania umowy</w:t>
      </w:r>
      <w:r w:rsidR="00217DF4" w:rsidRPr="00D1748F">
        <w:rPr>
          <w:rFonts w:ascii="Arial" w:hAnsi="Arial" w:cs="Arial"/>
          <w:bCs/>
        </w:rPr>
        <w:t xml:space="preserve"> w formie </w:t>
      </w:r>
      <w:r w:rsidR="002D11EC" w:rsidRPr="00D1748F">
        <w:rPr>
          <w:rFonts w:ascii="Arial" w:hAnsi="Arial" w:cs="Arial"/>
          <w:bCs/>
        </w:rPr>
        <w:t>………………………</w:t>
      </w:r>
      <w:r w:rsidRPr="00D1748F">
        <w:rPr>
          <w:rFonts w:ascii="Arial" w:hAnsi="Arial" w:cs="Arial"/>
          <w:bCs/>
        </w:rPr>
        <w:t>w wysokości</w:t>
      </w:r>
      <w:r w:rsidR="008E541F" w:rsidRPr="00D1748F">
        <w:rPr>
          <w:rFonts w:ascii="Arial" w:hAnsi="Arial" w:cs="Arial"/>
          <w:b/>
          <w:bCs/>
        </w:rPr>
        <w:t>5</w:t>
      </w:r>
      <w:r w:rsidRPr="00D1748F">
        <w:rPr>
          <w:rFonts w:ascii="Arial" w:hAnsi="Arial" w:cs="Arial"/>
          <w:b/>
          <w:bCs/>
        </w:rPr>
        <w:t xml:space="preserve"> %</w:t>
      </w:r>
      <w:r w:rsidRPr="00D1748F">
        <w:rPr>
          <w:rFonts w:ascii="Arial" w:hAnsi="Arial" w:cs="Arial"/>
        </w:rPr>
        <w:t xml:space="preserve">wartości </w:t>
      </w:r>
      <w:r w:rsidR="005B304C" w:rsidRPr="00D1748F">
        <w:rPr>
          <w:rFonts w:ascii="Arial" w:hAnsi="Arial" w:cs="Arial"/>
        </w:rPr>
        <w:t>wynagrodzenia</w:t>
      </w:r>
      <w:r w:rsidRPr="00D1748F">
        <w:rPr>
          <w:rFonts w:ascii="Arial" w:hAnsi="Arial" w:cs="Arial"/>
        </w:rPr>
        <w:t xml:space="preserve"> brutto, o którym mowa w § 6 ust. 1 umowy, </w:t>
      </w:r>
      <w:r w:rsidRPr="00D1748F">
        <w:rPr>
          <w:rFonts w:ascii="Arial" w:hAnsi="Arial" w:cs="Arial"/>
          <w:b/>
        </w:rPr>
        <w:t xml:space="preserve">tj. </w:t>
      </w:r>
      <w:r w:rsidR="00C40D68" w:rsidRPr="00D1748F">
        <w:rPr>
          <w:rFonts w:ascii="Arial" w:hAnsi="Arial" w:cs="Arial"/>
          <w:b/>
        </w:rPr>
        <w:t xml:space="preserve">w </w:t>
      </w:r>
      <w:r w:rsidR="007D768B" w:rsidRPr="00D1748F">
        <w:rPr>
          <w:rFonts w:ascii="Arial" w:hAnsi="Arial" w:cs="Arial"/>
          <w:b/>
        </w:rPr>
        <w:t>kwo</w:t>
      </w:r>
      <w:r w:rsidR="00274C53" w:rsidRPr="00D1748F">
        <w:rPr>
          <w:rFonts w:ascii="Arial" w:hAnsi="Arial" w:cs="Arial"/>
          <w:b/>
        </w:rPr>
        <w:t>cie</w:t>
      </w:r>
      <w:r w:rsidR="00CA62AB" w:rsidRPr="00D1748F">
        <w:rPr>
          <w:rFonts w:ascii="Arial" w:hAnsi="Arial" w:cs="Arial"/>
          <w:b/>
        </w:rPr>
        <w:t>…………….</w:t>
      </w:r>
      <w:r w:rsidR="007D768B" w:rsidRPr="00D1748F">
        <w:rPr>
          <w:rFonts w:ascii="Arial" w:hAnsi="Arial" w:cs="Arial"/>
          <w:bCs/>
        </w:rPr>
        <w:t>zł</w:t>
      </w:r>
      <w:r w:rsidR="007466DD">
        <w:rPr>
          <w:rFonts w:ascii="Arial" w:hAnsi="Arial" w:cs="Arial"/>
          <w:bCs/>
        </w:rPr>
        <w:t xml:space="preserve"> </w:t>
      </w:r>
      <w:r w:rsidR="00274C53" w:rsidRPr="00D1748F">
        <w:rPr>
          <w:rFonts w:ascii="Arial" w:hAnsi="Arial" w:cs="Arial"/>
          <w:bCs/>
        </w:rPr>
        <w:t>brutto</w:t>
      </w:r>
      <w:r w:rsidR="007D768B" w:rsidRPr="00D1748F">
        <w:rPr>
          <w:rFonts w:ascii="Arial" w:hAnsi="Arial" w:cs="Arial"/>
          <w:bCs/>
        </w:rPr>
        <w:t>.</w:t>
      </w:r>
    </w:p>
    <w:p w:rsidR="00CB410C" w:rsidRPr="00D1748F" w:rsidRDefault="00CB410C" w:rsidP="00A23CFA">
      <w:pPr>
        <w:pStyle w:val="Akapitzlist1"/>
        <w:numPr>
          <w:ilvl w:val="0"/>
          <w:numId w:val="40"/>
        </w:numPr>
        <w:spacing w:after="120" w:line="240" w:lineRule="auto"/>
        <w:ind w:left="426" w:hanging="426"/>
        <w:rPr>
          <w:rFonts w:ascii="Arial" w:hAnsi="Arial" w:cs="Arial"/>
          <w:sz w:val="24"/>
          <w:szCs w:val="24"/>
        </w:rPr>
      </w:pPr>
      <w:r w:rsidRPr="00D1748F">
        <w:rPr>
          <w:rFonts w:ascii="Arial" w:hAnsi="Arial" w:cs="Arial"/>
          <w:sz w:val="24"/>
          <w:szCs w:val="24"/>
        </w:rPr>
        <w:lastRenderedPageBreak/>
        <w:t>Zabezpieczenie należytego wykonania umowy zostanie Wykonawcy zwrócone w trybie art. 453</w:t>
      </w:r>
      <w:r w:rsidR="00E01D14" w:rsidRPr="00D1748F">
        <w:rPr>
          <w:rFonts w:ascii="Arial" w:hAnsi="Arial" w:cs="Arial"/>
          <w:sz w:val="24"/>
          <w:szCs w:val="24"/>
        </w:rPr>
        <w:t xml:space="preserve"> ust. 2 i 3 </w:t>
      </w:r>
      <w:r w:rsidRPr="00D1748F">
        <w:rPr>
          <w:rFonts w:ascii="Arial" w:hAnsi="Arial" w:cs="Arial"/>
          <w:sz w:val="24"/>
          <w:szCs w:val="24"/>
        </w:rPr>
        <w:t xml:space="preserve"> ustawy Prawo zamówień publicznych.</w:t>
      </w:r>
    </w:p>
    <w:p w:rsidR="009B243D" w:rsidRPr="00D1748F" w:rsidRDefault="009B243D" w:rsidP="00A23CFA">
      <w:pPr>
        <w:pStyle w:val="Stylparagrafwumowy"/>
        <w:spacing w:before="0" w:after="60" w:line="276" w:lineRule="auto"/>
        <w:jc w:val="left"/>
        <w:rPr>
          <w:rFonts w:ascii="Arial" w:hAnsi="Arial" w:cs="Arial"/>
          <w:color w:val="000000"/>
          <w:sz w:val="24"/>
          <w:szCs w:val="24"/>
        </w:rPr>
      </w:pPr>
      <w:r w:rsidRPr="00D1748F">
        <w:rPr>
          <w:rFonts w:ascii="Arial" w:hAnsi="Arial" w:cs="Arial"/>
          <w:color w:val="000000"/>
          <w:sz w:val="24"/>
          <w:szCs w:val="24"/>
          <w:lang w:eastAsia="pl-PL"/>
        </w:rPr>
        <w:t>§ 1</w:t>
      </w:r>
      <w:r w:rsidR="00286A17">
        <w:rPr>
          <w:rFonts w:ascii="Arial" w:hAnsi="Arial" w:cs="Arial"/>
          <w:color w:val="000000"/>
          <w:sz w:val="24"/>
          <w:szCs w:val="24"/>
          <w:lang w:eastAsia="pl-PL"/>
        </w:rPr>
        <w:t>9</w:t>
      </w:r>
    </w:p>
    <w:p w:rsidR="009B243D" w:rsidRPr="00D1748F" w:rsidRDefault="009B243D" w:rsidP="00A23CFA">
      <w:pPr>
        <w:numPr>
          <w:ilvl w:val="0"/>
          <w:numId w:val="42"/>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rPr>
        <w:t>Strony umowy zastrzegają sobie prawo do zmiany istotnych postanowień umownych w stosunkudo treści oferty w przypadkach:</w:t>
      </w:r>
    </w:p>
    <w:p w:rsidR="009B243D" w:rsidRPr="00D1748F" w:rsidRDefault="009B243D" w:rsidP="00A23CFA">
      <w:pPr>
        <w:numPr>
          <w:ilvl w:val="0"/>
          <w:numId w:val="43"/>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określonych w § 6 ust. 5 niniejszej umowy;</w:t>
      </w:r>
    </w:p>
    <w:p w:rsidR="009B243D" w:rsidRPr="00D1748F" w:rsidRDefault="009B243D" w:rsidP="00A23CFA">
      <w:pPr>
        <w:numPr>
          <w:ilvl w:val="0"/>
          <w:numId w:val="43"/>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określonych w § 10 niniejszej umowy;</w:t>
      </w:r>
    </w:p>
    <w:p w:rsidR="009B243D" w:rsidRPr="00D1748F" w:rsidRDefault="009B243D" w:rsidP="00A23CFA">
      <w:pPr>
        <w:numPr>
          <w:ilvl w:val="0"/>
          <w:numId w:val="43"/>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zmiany w przepisach prawa lub wykładni jego przepisów;</w:t>
      </w:r>
    </w:p>
    <w:p w:rsidR="009B243D" w:rsidRPr="00D1748F" w:rsidRDefault="009B243D" w:rsidP="00A23CFA">
      <w:pPr>
        <w:numPr>
          <w:ilvl w:val="0"/>
          <w:numId w:val="43"/>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wystąpienia okoliczności (zdarzeń), na które Strony nie miały wpływu, a dotyczyły działania lub zaniechania:</w:t>
      </w:r>
    </w:p>
    <w:p w:rsidR="009B243D" w:rsidRPr="00D1748F" w:rsidRDefault="009B243D" w:rsidP="00A23CFA">
      <w:pPr>
        <w:pStyle w:val="Akapitzlist"/>
        <w:numPr>
          <w:ilvl w:val="0"/>
          <w:numId w:val="44"/>
        </w:numPr>
        <w:shd w:val="clear" w:color="auto" w:fill="FFFFFF"/>
        <w:suppressAutoHyphens/>
        <w:spacing w:after="60" w:line="276" w:lineRule="auto"/>
        <w:ind w:left="993" w:hanging="284"/>
        <w:rPr>
          <w:rFonts w:ascii="Arial" w:hAnsi="Arial" w:cs="Arial"/>
          <w:color w:val="000000"/>
        </w:rPr>
      </w:pPr>
      <w:r w:rsidRPr="00D1748F">
        <w:rPr>
          <w:rFonts w:ascii="Arial" w:hAnsi="Arial" w:cs="Arial"/>
          <w:color w:val="000000"/>
        </w:rPr>
        <w:t>osób trzecich,</w:t>
      </w:r>
    </w:p>
    <w:p w:rsidR="009B243D" w:rsidRPr="00D1748F" w:rsidRDefault="009B243D" w:rsidP="00A23CFA">
      <w:pPr>
        <w:pStyle w:val="Akapitzlist"/>
        <w:numPr>
          <w:ilvl w:val="0"/>
          <w:numId w:val="44"/>
        </w:numPr>
        <w:shd w:val="clear" w:color="auto" w:fill="FFFFFF"/>
        <w:suppressAutoHyphens/>
        <w:spacing w:after="60" w:line="276" w:lineRule="auto"/>
        <w:ind w:left="993" w:hanging="284"/>
        <w:rPr>
          <w:rFonts w:ascii="Arial" w:hAnsi="Arial" w:cs="Arial"/>
          <w:color w:val="000000"/>
        </w:rPr>
      </w:pPr>
      <w:r w:rsidRPr="00D1748F">
        <w:rPr>
          <w:rFonts w:ascii="Arial" w:hAnsi="Arial" w:cs="Arial"/>
          <w:color w:val="000000"/>
        </w:rPr>
        <w:t>organów, w stosunku do okoliczności towarzyszących zawarciu umowy, a wpływających obiektywnie, bezpośrednio lub pośrednio w sposób dalece utrudniający, niemożliwy lub czyniący niemożliwym spełnienie świadczeń Stron umowy, w sposób określony pierwotnie w umowie.</w:t>
      </w:r>
    </w:p>
    <w:p w:rsidR="009B243D" w:rsidRPr="00D1748F" w:rsidRDefault="003E2F53" w:rsidP="00A23CFA">
      <w:pPr>
        <w:pStyle w:val="Akapitzlist"/>
        <w:shd w:val="clear" w:color="auto" w:fill="FFFFFF"/>
        <w:spacing w:after="60" w:line="276" w:lineRule="auto"/>
        <w:ind w:left="709" w:hanging="283"/>
        <w:rPr>
          <w:rFonts w:ascii="Arial" w:hAnsi="Arial" w:cs="Arial"/>
        </w:rPr>
      </w:pPr>
      <w:r>
        <w:rPr>
          <w:rFonts w:ascii="Arial" w:hAnsi="Arial" w:cs="Arial"/>
        </w:rPr>
        <w:t>5</w:t>
      </w:r>
      <w:r w:rsidR="009B243D" w:rsidRPr="00D1748F">
        <w:rPr>
          <w:rFonts w:ascii="Arial" w:hAnsi="Arial" w:cs="Arial"/>
        </w:rPr>
        <w:t>)</w:t>
      </w:r>
      <w:r w:rsidR="009B243D" w:rsidRPr="00D1748F">
        <w:rPr>
          <w:rFonts w:ascii="Arial" w:hAnsi="Arial" w:cs="Arial"/>
        </w:rPr>
        <w:tab/>
        <w:t xml:space="preserve">wystąpienia okoliczności, o których mowa w art. </w:t>
      </w:r>
      <w:r w:rsidR="00961F8E" w:rsidRPr="00D1748F">
        <w:rPr>
          <w:rFonts w:ascii="Arial" w:hAnsi="Arial" w:cs="Arial"/>
        </w:rPr>
        <w:t>455</w:t>
      </w:r>
      <w:r w:rsidR="009B243D" w:rsidRPr="00D1748F">
        <w:rPr>
          <w:rFonts w:ascii="Arial" w:hAnsi="Arial" w:cs="Arial"/>
        </w:rPr>
        <w:t xml:space="preserve"> ust. 1 ustawy Pzp. Wynikająca ze zmian, o których mowa w art. </w:t>
      </w:r>
      <w:r w:rsidR="00961F8E" w:rsidRPr="00D1748F">
        <w:rPr>
          <w:rFonts w:ascii="Arial" w:hAnsi="Arial" w:cs="Arial"/>
        </w:rPr>
        <w:t>455</w:t>
      </w:r>
      <w:r w:rsidR="009B243D" w:rsidRPr="00D1748F">
        <w:rPr>
          <w:rFonts w:ascii="Arial" w:hAnsi="Arial" w:cs="Arial"/>
        </w:rPr>
        <w:t xml:space="preserve"> ust. </w:t>
      </w:r>
      <w:r w:rsidR="00961F8E" w:rsidRPr="00D1748F">
        <w:rPr>
          <w:rFonts w:ascii="Arial" w:hAnsi="Arial" w:cs="Arial"/>
        </w:rPr>
        <w:t>1 pkt. 3 i 4 oraz art. 455 ust. 2</w:t>
      </w:r>
      <w:r w:rsidR="009B243D" w:rsidRPr="00D1748F">
        <w:rPr>
          <w:rFonts w:ascii="Arial" w:hAnsi="Arial" w:cs="Arial"/>
        </w:rPr>
        <w:t>,zmiana wynagrodzenia Wykonawcy zostanie wyliczona proporcjonalnie do cen przedstawionych w Ofercie Wykonawcy i pracochłonności zmiany.</w:t>
      </w:r>
    </w:p>
    <w:p w:rsidR="009B243D" w:rsidRPr="00D1748F" w:rsidRDefault="009B243D" w:rsidP="00A23CFA">
      <w:pPr>
        <w:spacing w:line="276" w:lineRule="auto"/>
        <w:ind w:left="426" w:hanging="426"/>
        <w:rPr>
          <w:rFonts w:ascii="Arial" w:hAnsi="Arial" w:cs="Arial"/>
          <w:color w:val="000000"/>
        </w:rPr>
      </w:pPr>
      <w:r w:rsidRPr="00D1748F">
        <w:rPr>
          <w:rFonts w:ascii="Arial" w:hAnsi="Arial" w:cs="Arial"/>
          <w:color w:val="000000"/>
        </w:rPr>
        <w:t>2.</w:t>
      </w:r>
      <w:r w:rsidRPr="00D1748F">
        <w:rPr>
          <w:rFonts w:ascii="Arial" w:hAnsi="Arial" w:cs="Arial"/>
          <w:color w:val="000000"/>
        </w:rPr>
        <w:tab/>
        <w:t>Wprowadzenie do umowy zmian, o których mowa w ust. 1, wymaga zgody obydwu Stron wyrażonejw drodze pisemnego aneksu do umowy.</w:t>
      </w:r>
    </w:p>
    <w:p w:rsidR="00286A17" w:rsidRPr="00D1748F" w:rsidRDefault="009B243D" w:rsidP="00A23CFA">
      <w:pPr>
        <w:pStyle w:val="Stylparagrafwumowy"/>
        <w:spacing w:before="0" w:after="60" w:line="276" w:lineRule="auto"/>
        <w:jc w:val="left"/>
        <w:rPr>
          <w:rFonts w:ascii="Arial" w:hAnsi="Arial" w:cs="Arial"/>
          <w:color w:val="000000"/>
          <w:sz w:val="24"/>
          <w:szCs w:val="24"/>
          <w:lang w:eastAsia="pl-PL"/>
        </w:rPr>
      </w:pPr>
      <w:r w:rsidRPr="00D1748F">
        <w:rPr>
          <w:rFonts w:ascii="Arial" w:hAnsi="Arial" w:cs="Arial"/>
          <w:color w:val="000000"/>
          <w:sz w:val="24"/>
          <w:szCs w:val="24"/>
          <w:lang w:eastAsia="pl-PL"/>
        </w:rPr>
        <w:t xml:space="preserve">§ </w:t>
      </w:r>
      <w:r w:rsidR="00286A17">
        <w:rPr>
          <w:rFonts w:ascii="Arial" w:hAnsi="Arial" w:cs="Arial"/>
          <w:color w:val="000000"/>
          <w:sz w:val="24"/>
          <w:szCs w:val="24"/>
          <w:lang w:eastAsia="pl-PL"/>
        </w:rPr>
        <w:t>20</w:t>
      </w:r>
    </w:p>
    <w:p w:rsidR="00742CA0" w:rsidRPr="00F621F1" w:rsidRDefault="009B243D" w:rsidP="00A23CFA">
      <w:pPr>
        <w:numPr>
          <w:ilvl w:val="0"/>
          <w:numId w:val="45"/>
        </w:numPr>
        <w:shd w:val="clear" w:color="auto" w:fill="FFFFFF"/>
        <w:suppressAutoHyphens/>
        <w:spacing w:after="60" w:line="276" w:lineRule="auto"/>
        <w:ind w:left="426" w:hanging="426"/>
        <w:rPr>
          <w:rFonts w:ascii="Arial" w:hAnsi="Arial" w:cs="Arial"/>
          <w:color w:val="000000"/>
        </w:rPr>
      </w:pPr>
      <w:r w:rsidRPr="00D1748F">
        <w:rPr>
          <w:rFonts w:ascii="Arial" w:eastAsia="Calibri" w:hAnsi="Arial" w:cs="Arial"/>
          <w:color w:val="000000"/>
        </w:rPr>
        <w:t xml:space="preserve">Strony wzajemnie oświadczają, że posiadają zgodę osób, o których mowa w niniejszej umowie do przetwarzania ich danych osobowych, tj. imienia, nazwiska, stanowiska służbowego, numeru telefonu oraz adresu e-mail oraz że dane te przetwarzane będą przez każdą z nich wyłącznie dla potrzeb wykonywania niniejszej umowy, przez okres jej trwania z uwzględnieniem ustawowych terminów przechowywania dokumentacji dla celów podatkowych – w trybie i na zasadach określonych Rozporządzeniem Parlamentu Europejskiego i Rady (UE) nr 2016/679 w sprawie ochrony osób fizycznych w związku z przetwarzaniem danych osobowych i w sprawie swobodnego przepływu takich danych oraz uchylenia dyrektywy 95/46/WE  opublikowane w Dzienniku Urzędowym L z 2016 r. nr 119, str. </w:t>
      </w:r>
    </w:p>
    <w:p w:rsidR="009B243D" w:rsidRPr="00D1748F" w:rsidRDefault="009B243D" w:rsidP="00A23CFA">
      <w:pPr>
        <w:numPr>
          <w:ilvl w:val="0"/>
          <w:numId w:val="45"/>
        </w:numPr>
        <w:shd w:val="clear" w:color="auto" w:fill="FFFFFF"/>
        <w:suppressAutoHyphens/>
        <w:spacing w:after="60" w:line="276" w:lineRule="auto"/>
        <w:ind w:left="426" w:hanging="426"/>
        <w:rPr>
          <w:rFonts w:ascii="Arial" w:hAnsi="Arial" w:cs="Arial"/>
          <w:color w:val="000000"/>
        </w:rPr>
      </w:pPr>
      <w:r w:rsidRPr="00D1748F">
        <w:rPr>
          <w:rFonts w:ascii="Arial" w:hAnsi="Arial" w:cs="Arial"/>
        </w:rPr>
        <w:t>Wszelkie spory wynikłe w trakcie realizacji niniejszej umowy strony zobowiązują się załatwić polubownie, a w przypadku braku takiej możliwości poddają rozstrzygnięciu sądu właściwego dla siedziby Zamawiającego.</w:t>
      </w:r>
    </w:p>
    <w:p w:rsidR="009B243D" w:rsidRPr="007466DD" w:rsidRDefault="009B243D" w:rsidP="007466DD">
      <w:pPr>
        <w:numPr>
          <w:ilvl w:val="0"/>
          <w:numId w:val="45"/>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2"/>
        </w:rPr>
        <w:t xml:space="preserve">W sprawach nieuregulowanych niniejszą umową stosuje się przepisy Kodeksu cywilnego, </w:t>
      </w:r>
      <w:r w:rsidRPr="00D1748F">
        <w:rPr>
          <w:rFonts w:ascii="Arial" w:hAnsi="Arial" w:cs="Arial"/>
          <w:color w:val="000000"/>
        </w:rPr>
        <w:t xml:space="preserve">ustawy z dnia 4 lutego 1994 r. – Prawo autorskie i prawa pokrewne, ustawy z dnia 7 lipca 1994 r. – Prawo budowlane oraz ustawy – Prawo zamówień </w:t>
      </w:r>
      <w:r w:rsidRPr="00D1748F">
        <w:rPr>
          <w:rFonts w:ascii="Arial" w:hAnsi="Arial" w:cs="Arial"/>
          <w:color w:val="000000"/>
        </w:rPr>
        <w:lastRenderedPageBreak/>
        <w:t>publicznych, a także przepisy o prawie wynalazczym – ustawa z dnia 30 czerwca 2000 r. Prawo własności przemysłowej.</w:t>
      </w:r>
    </w:p>
    <w:p w:rsidR="009B243D" w:rsidRPr="00D1748F" w:rsidRDefault="009B243D" w:rsidP="00A23CFA">
      <w:pPr>
        <w:numPr>
          <w:ilvl w:val="0"/>
          <w:numId w:val="45"/>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1"/>
        </w:rPr>
        <w:t>Wszelkie zmiany umowy wymagają formy pisemnej pod rygorem nieważności.</w:t>
      </w:r>
    </w:p>
    <w:p w:rsidR="009B243D" w:rsidRPr="00D1748F" w:rsidRDefault="009B243D" w:rsidP="00A23CFA">
      <w:pPr>
        <w:numPr>
          <w:ilvl w:val="0"/>
          <w:numId w:val="45"/>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1"/>
        </w:rPr>
        <w:t xml:space="preserve">Umowę sporządzono w </w:t>
      </w:r>
      <w:r w:rsidRPr="00F621F1">
        <w:rPr>
          <w:rFonts w:ascii="Arial" w:hAnsi="Arial" w:cs="Arial"/>
          <w:spacing w:val="-1"/>
        </w:rPr>
        <w:t xml:space="preserve">3 jednobrzmiących </w:t>
      </w:r>
      <w:r w:rsidRPr="00D1748F">
        <w:rPr>
          <w:rFonts w:ascii="Arial" w:hAnsi="Arial" w:cs="Arial"/>
          <w:color w:val="000000"/>
          <w:spacing w:val="-1"/>
        </w:rPr>
        <w:t xml:space="preserve">egzemplarzach, 2 egzemplarze dla </w:t>
      </w:r>
      <w:r w:rsidRPr="00D1748F">
        <w:rPr>
          <w:rFonts w:ascii="Arial" w:hAnsi="Arial" w:cs="Arial"/>
          <w:color w:val="000000"/>
        </w:rPr>
        <w:t>Zamawiającegoi 1 egzemplarz dla Wykonawcy.</w:t>
      </w:r>
    </w:p>
    <w:p w:rsidR="009B243D" w:rsidRPr="00D1748F" w:rsidRDefault="009B243D" w:rsidP="00A23CFA">
      <w:pPr>
        <w:numPr>
          <w:ilvl w:val="0"/>
          <w:numId w:val="45"/>
        </w:numPr>
        <w:shd w:val="clear" w:color="auto" w:fill="FFFFFF"/>
        <w:suppressAutoHyphens/>
        <w:spacing w:after="60" w:line="276" w:lineRule="auto"/>
        <w:ind w:left="426" w:hanging="426"/>
        <w:rPr>
          <w:rFonts w:ascii="Arial" w:hAnsi="Arial" w:cs="Arial"/>
          <w:color w:val="000000"/>
        </w:rPr>
      </w:pPr>
      <w:r w:rsidRPr="00D1748F">
        <w:rPr>
          <w:rFonts w:ascii="Arial" w:hAnsi="Arial" w:cs="Arial"/>
          <w:color w:val="000000"/>
          <w:spacing w:val="-1"/>
        </w:rPr>
        <w:t>Integralną część umowy będą stanowiły:</w:t>
      </w:r>
    </w:p>
    <w:p w:rsidR="009B243D" w:rsidRPr="00D1748F" w:rsidRDefault="009B243D" w:rsidP="00A23CFA">
      <w:pPr>
        <w:numPr>
          <w:ilvl w:val="0"/>
          <w:numId w:val="46"/>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spacing w:val="-1"/>
        </w:rPr>
        <w:t>Załącznik nr 1 – Opis przedmiotu zamówienia</w:t>
      </w:r>
      <w:r w:rsidR="00742CA0">
        <w:rPr>
          <w:rFonts w:ascii="Arial" w:hAnsi="Arial" w:cs="Arial"/>
          <w:color w:val="000000"/>
          <w:spacing w:val="-1"/>
        </w:rPr>
        <w:t>,</w:t>
      </w:r>
    </w:p>
    <w:p w:rsidR="009B243D" w:rsidRPr="00D1748F" w:rsidRDefault="009B243D" w:rsidP="00A23CFA">
      <w:pPr>
        <w:numPr>
          <w:ilvl w:val="0"/>
          <w:numId w:val="46"/>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Załącznik nr 2 – Protokół odbioru dokumentacji (wzór),</w:t>
      </w:r>
    </w:p>
    <w:p w:rsidR="009B243D" w:rsidRPr="00D1748F" w:rsidRDefault="009B243D" w:rsidP="00A23CFA">
      <w:pPr>
        <w:numPr>
          <w:ilvl w:val="0"/>
          <w:numId w:val="46"/>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 xml:space="preserve">Załącznik nr </w:t>
      </w:r>
      <w:r w:rsidR="00D30523" w:rsidRPr="00D1748F">
        <w:rPr>
          <w:rFonts w:ascii="Arial" w:hAnsi="Arial" w:cs="Arial"/>
          <w:color w:val="000000"/>
        </w:rPr>
        <w:t>3</w:t>
      </w:r>
      <w:r w:rsidRPr="00D1748F">
        <w:rPr>
          <w:rFonts w:ascii="Arial" w:hAnsi="Arial" w:cs="Arial"/>
          <w:color w:val="000000"/>
        </w:rPr>
        <w:t xml:space="preserve"> – Protokół wykonania przedmiotu umowy (wzór),</w:t>
      </w:r>
    </w:p>
    <w:p w:rsidR="009B243D" w:rsidRDefault="009B243D" w:rsidP="00A23CFA">
      <w:pPr>
        <w:numPr>
          <w:ilvl w:val="0"/>
          <w:numId w:val="46"/>
        </w:numPr>
        <w:shd w:val="clear" w:color="auto" w:fill="FFFFFF"/>
        <w:suppressAutoHyphens/>
        <w:spacing w:after="60" w:line="276" w:lineRule="auto"/>
        <w:ind w:left="709" w:hanging="283"/>
        <w:rPr>
          <w:rFonts w:ascii="Arial" w:hAnsi="Arial" w:cs="Arial"/>
        </w:rPr>
      </w:pPr>
      <w:r w:rsidRPr="00D1748F">
        <w:rPr>
          <w:rFonts w:ascii="Arial" w:hAnsi="Arial" w:cs="Arial"/>
        </w:rPr>
        <w:t xml:space="preserve">Załącznik nr </w:t>
      </w:r>
      <w:r w:rsidR="00D30523" w:rsidRPr="00D1748F">
        <w:rPr>
          <w:rFonts w:ascii="Arial" w:hAnsi="Arial" w:cs="Arial"/>
        </w:rPr>
        <w:t>4</w:t>
      </w:r>
      <w:r w:rsidRPr="00D1748F">
        <w:rPr>
          <w:rFonts w:ascii="Arial" w:hAnsi="Arial" w:cs="Arial"/>
        </w:rPr>
        <w:t xml:space="preserve"> –</w:t>
      </w:r>
      <w:r w:rsidR="00126D43" w:rsidRPr="00D1748F">
        <w:rPr>
          <w:rFonts w:ascii="Arial" w:hAnsi="Arial" w:cs="Arial"/>
        </w:rPr>
        <w:t>Informacja dotycząca danych osobowych</w:t>
      </w:r>
      <w:r w:rsidR="00742CA0">
        <w:rPr>
          <w:rFonts w:ascii="Arial" w:hAnsi="Arial" w:cs="Arial"/>
        </w:rPr>
        <w:t>,</w:t>
      </w:r>
    </w:p>
    <w:p w:rsidR="00330E2D" w:rsidRPr="00D1748F" w:rsidRDefault="00330E2D" w:rsidP="00A23CFA">
      <w:pPr>
        <w:numPr>
          <w:ilvl w:val="0"/>
          <w:numId w:val="46"/>
        </w:numPr>
        <w:shd w:val="clear" w:color="auto" w:fill="FFFFFF"/>
        <w:suppressAutoHyphens/>
        <w:spacing w:after="60" w:line="276" w:lineRule="auto"/>
        <w:ind w:left="709" w:hanging="283"/>
        <w:rPr>
          <w:rFonts w:ascii="Arial" w:hAnsi="Arial" w:cs="Arial"/>
        </w:rPr>
      </w:pPr>
      <w:r>
        <w:rPr>
          <w:rFonts w:ascii="Arial" w:hAnsi="Arial" w:cs="Arial"/>
        </w:rPr>
        <w:t>Załącznik nr 5 - Protokół potwierdzający wykonanie czynności nadzoru autorskiego.</w:t>
      </w:r>
    </w:p>
    <w:p w:rsidR="009B243D" w:rsidRPr="00D1748F" w:rsidRDefault="009B243D" w:rsidP="00A23CFA">
      <w:pPr>
        <w:numPr>
          <w:ilvl w:val="0"/>
          <w:numId w:val="46"/>
        </w:numPr>
        <w:shd w:val="clear" w:color="auto" w:fill="FFFFFF"/>
        <w:suppressAutoHyphens/>
        <w:spacing w:after="60" w:line="276" w:lineRule="auto"/>
        <w:ind w:left="709" w:hanging="283"/>
        <w:rPr>
          <w:rFonts w:ascii="Arial" w:hAnsi="Arial" w:cs="Arial"/>
          <w:color w:val="000000"/>
        </w:rPr>
      </w:pPr>
      <w:r w:rsidRPr="00D1748F">
        <w:rPr>
          <w:rFonts w:ascii="Arial" w:hAnsi="Arial" w:cs="Arial"/>
          <w:color w:val="000000"/>
        </w:rPr>
        <w:t xml:space="preserve">Załącznik nr </w:t>
      </w:r>
      <w:r w:rsidR="00330E2D">
        <w:rPr>
          <w:rFonts w:ascii="Arial" w:hAnsi="Arial" w:cs="Arial"/>
          <w:color w:val="000000"/>
        </w:rPr>
        <w:t>6</w:t>
      </w:r>
      <w:r w:rsidRPr="00D1748F">
        <w:rPr>
          <w:rFonts w:ascii="Arial" w:hAnsi="Arial" w:cs="Arial"/>
          <w:color w:val="000000"/>
        </w:rPr>
        <w:t xml:space="preserve"> – </w:t>
      </w:r>
      <w:r w:rsidR="00A81C53">
        <w:rPr>
          <w:rFonts w:ascii="Arial" w:hAnsi="Arial" w:cs="Arial"/>
          <w:color w:val="000000"/>
        </w:rPr>
        <w:t>Formularz oferty Wykonawcy</w:t>
      </w:r>
      <w:r w:rsidR="00742CA0">
        <w:rPr>
          <w:rFonts w:ascii="Arial" w:hAnsi="Arial" w:cs="Arial"/>
          <w:color w:val="000000"/>
        </w:rPr>
        <w:t>.</w:t>
      </w:r>
    </w:p>
    <w:p w:rsidR="009B243D" w:rsidRPr="00D1748F" w:rsidRDefault="009B243D" w:rsidP="00A23CFA">
      <w:pPr>
        <w:shd w:val="clear" w:color="auto" w:fill="FFFFFF"/>
        <w:spacing w:after="60" w:line="276" w:lineRule="auto"/>
        <w:rPr>
          <w:rFonts w:ascii="Arial" w:hAnsi="Arial" w:cs="Arial"/>
        </w:rPr>
      </w:pPr>
    </w:p>
    <w:p w:rsidR="009B243D" w:rsidRPr="00D1748F" w:rsidRDefault="009B243D" w:rsidP="00A23CFA">
      <w:pPr>
        <w:widowControl w:val="0"/>
        <w:shd w:val="clear" w:color="auto" w:fill="FFFFFF"/>
        <w:tabs>
          <w:tab w:val="left" w:pos="961"/>
        </w:tabs>
        <w:autoSpaceDE w:val="0"/>
        <w:spacing w:after="60" w:line="276" w:lineRule="auto"/>
        <w:rPr>
          <w:rFonts w:ascii="Arial" w:hAnsi="Arial" w:cs="Arial"/>
          <w:b/>
        </w:rPr>
      </w:pPr>
      <w:r w:rsidRPr="00D1748F">
        <w:rPr>
          <w:rFonts w:ascii="Arial" w:hAnsi="Arial" w:cs="Arial"/>
          <w:b/>
        </w:rPr>
        <w:t>ZAMAWIAJĄCY:</w:t>
      </w:r>
      <w:r w:rsidRPr="00D1748F">
        <w:rPr>
          <w:rFonts w:ascii="Arial" w:hAnsi="Arial" w:cs="Arial"/>
          <w:b/>
        </w:rPr>
        <w:tab/>
      </w:r>
      <w:r w:rsidRPr="00D1748F">
        <w:rPr>
          <w:rFonts w:ascii="Arial" w:hAnsi="Arial" w:cs="Arial"/>
          <w:b/>
        </w:rPr>
        <w:tab/>
      </w:r>
      <w:r w:rsidRPr="00D1748F">
        <w:rPr>
          <w:rFonts w:ascii="Arial" w:hAnsi="Arial" w:cs="Arial"/>
          <w:b/>
        </w:rPr>
        <w:tab/>
      </w:r>
      <w:r w:rsidRPr="00D1748F">
        <w:rPr>
          <w:rFonts w:ascii="Arial" w:hAnsi="Arial" w:cs="Arial"/>
          <w:b/>
        </w:rPr>
        <w:tab/>
      </w:r>
      <w:r w:rsidRPr="00D1748F">
        <w:rPr>
          <w:rFonts w:ascii="Arial" w:hAnsi="Arial" w:cs="Arial"/>
          <w:b/>
        </w:rPr>
        <w:tab/>
      </w:r>
      <w:r w:rsidRPr="00D1748F">
        <w:rPr>
          <w:rFonts w:ascii="Arial" w:hAnsi="Arial" w:cs="Arial"/>
          <w:b/>
        </w:rPr>
        <w:tab/>
      </w:r>
      <w:r w:rsidRPr="00D1748F">
        <w:rPr>
          <w:rFonts w:ascii="Arial" w:hAnsi="Arial" w:cs="Arial"/>
          <w:b/>
        </w:rPr>
        <w:tab/>
      </w:r>
      <w:r w:rsidRPr="00D1748F">
        <w:rPr>
          <w:rFonts w:ascii="Arial" w:hAnsi="Arial" w:cs="Arial"/>
          <w:b/>
        </w:rPr>
        <w:tab/>
        <w:t>WYKONAWCA:</w:t>
      </w:r>
    </w:p>
    <w:p w:rsidR="005506F9" w:rsidRPr="00D1748F" w:rsidRDefault="009B243D" w:rsidP="00A23CFA">
      <w:pPr>
        <w:pStyle w:val="Tekstpodstawowy"/>
        <w:kinsoku w:val="0"/>
        <w:overflowPunct w:val="0"/>
        <w:spacing w:after="60" w:line="276" w:lineRule="auto"/>
        <w:ind w:right="-180" w:firstLine="180"/>
        <w:rPr>
          <w:rFonts w:cs="Arial"/>
          <w:szCs w:val="24"/>
        </w:rPr>
      </w:pPr>
      <w:r w:rsidRPr="00D1748F">
        <w:rPr>
          <w:rFonts w:cs="Arial"/>
          <w:szCs w:val="24"/>
        </w:rPr>
        <w:br w:type="page"/>
      </w:r>
    </w:p>
    <w:p w:rsidR="005506F9" w:rsidRPr="00D1748F" w:rsidRDefault="005506F9" w:rsidP="00A23CFA">
      <w:pPr>
        <w:pStyle w:val="Tekstpodstawowy"/>
        <w:kinsoku w:val="0"/>
        <w:overflowPunct w:val="0"/>
        <w:spacing w:after="60" w:line="276" w:lineRule="auto"/>
        <w:ind w:right="-180" w:firstLine="180"/>
        <w:rPr>
          <w:rFonts w:cs="Arial"/>
          <w:szCs w:val="24"/>
        </w:rPr>
      </w:pPr>
      <w:bookmarkStart w:id="1" w:name="_Hlk135037821"/>
      <w:r w:rsidRPr="00D1748F">
        <w:rPr>
          <w:rFonts w:cs="Arial"/>
          <w:szCs w:val="24"/>
        </w:rPr>
        <w:lastRenderedPageBreak/>
        <w:t xml:space="preserve">Załącznik nr </w:t>
      </w:r>
      <w:r w:rsidR="00E65643" w:rsidRPr="00D1748F">
        <w:rPr>
          <w:rFonts w:cs="Arial"/>
          <w:szCs w:val="24"/>
        </w:rPr>
        <w:t>2</w:t>
      </w:r>
      <w:r w:rsidRPr="00D1748F">
        <w:rPr>
          <w:rFonts w:cs="Arial"/>
          <w:szCs w:val="24"/>
        </w:rPr>
        <w:t xml:space="preserve"> do Umowy</w:t>
      </w:r>
    </w:p>
    <w:p w:rsidR="009B243D" w:rsidRPr="00D1748F" w:rsidRDefault="009B243D" w:rsidP="00A23CFA">
      <w:pPr>
        <w:pStyle w:val="Nagwek2"/>
        <w:tabs>
          <w:tab w:val="num" w:pos="576"/>
        </w:tabs>
        <w:suppressAutoHyphens/>
        <w:spacing w:after="60" w:line="276" w:lineRule="auto"/>
        <w:ind w:left="576"/>
        <w:jc w:val="center"/>
        <w:rPr>
          <w:rFonts w:ascii="Arial" w:hAnsi="Arial" w:cs="Arial"/>
          <w:b/>
          <w:szCs w:val="24"/>
        </w:rPr>
      </w:pPr>
      <w:r w:rsidRPr="00D1748F">
        <w:rPr>
          <w:rFonts w:ascii="Arial" w:hAnsi="Arial" w:cs="Arial"/>
          <w:b/>
          <w:szCs w:val="24"/>
        </w:rPr>
        <w:t>PROTOKÓŁ ODBIORU DOKUMENTACJI (wzór)</w:t>
      </w:r>
    </w:p>
    <w:p w:rsidR="009B243D" w:rsidRPr="00D1748F" w:rsidRDefault="009B243D" w:rsidP="00A23CFA">
      <w:pPr>
        <w:spacing w:after="60" w:line="276" w:lineRule="auto"/>
        <w:jc w:val="center"/>
        <w:rPr>
          <w:rFonts w:ascii="Arial" w:hAnsi="Arial" w:cs="Arial"/>
          <w:b/>
          <w:bCs/>
        </w:rPr>
      </w:pPr>
    </w:p>
    <w:p w:rsidR="009B243D" w:rsidRPr="00D1748F" w:rsidRDefault="009B243D" w:rsidP="00A23CFA">
      <w:pPr>
        <w:pStyle w:val="Tekstpodstawowy2"/>
        <w:spacing w:after="60" w:line="276" w:lineRule="auto"/>
        <w:rPr>
          <w:rFonts w:ascii="Arial" w:hAnsi="Arial" w:cs="Arial"/>
        </w:rPr>
      </w:pPr>
      <w:r w:rsidRPr="00D1748F">
        <w:rPr>
          <w:rFonts w:ascii="Arial" w:hAnsi="Arial" w:cs="Arial"/>
        </w:rPr>
        <w:t>sporządzony w dniu  .....................................................  w siedzibie Zamawiającego</w:t>
      </w:r>
    </w:p>
    <w:p w:rsidR="009B243D" w:rsidRPr="00D1748F" w:rsidRDefault="009B243D" w:rsidP="00A23CFA">
      <w:pPr>
        <w:spacing w:after="60" w:line="276" w:lineRule="auto"/>
        <w:rPr>
          <w:rFonts w:ascii="Arial" w:hAnsi="Arial" w:cs="Arial"/>
        </w:rPr>
      </w:pPr>
      <w:r w:rsidRPr="00D1748F">
        <w:rPr>
          <w:rFonts w:ascii="Arial" w:hAnsi="Arial" w:cs="Arial"/>
        </w:rPr>
        <w:t>Komisja w składzie :</w:t>
      </w:r>
    </w:p>
    <w:p w:rsidR="009B243D" w:rsidRPr="00D1748F" w:rsidRDefault="009B243D" w:rsidP="00A23CFA">
      <w:pPr>
        <w:spacing w:after="60" w:line="276" w:lineRule="auto"/>
        <w:rPr>
          <w:rFonts w:ascii="Arial" w:hAnsi="Arial" w:cs="Arial"/>
        </w:rPr>
      </w:pPr>
    </w:p>
    <w:p w:rsidR="00977EB6" w:rsidRDefault="009B243D" w:rsidP="00A23CFA">
      <w:pPr>
        <w:pStyle w:val="Tekstpodstawowy"/>
        <w:tabs>
          <w:tab w:val="right" w:pos="3534"/>
          <w:tab w:val="right" w:pos="3705"/>
          <w:tab w:val="right" w:leader="dot" w:pos="7524"/>
        </w:tabs>
        <w:spacing w:after="60" w:line="276" w:lineRule="auto"/>
        <w:rPr>
          <w:rFonts w:cs="Arial"/>
          <w:szCs w:val="24"/>
        </w:rPr>
      </w:pPr>
      <w:r w:rsidRPr="00D1748F">
        <w:rPr>
          <w:rFonts w:cs="Arial"/>
          <w:spacing w:val="5"/>
          <w:szCs w:val="24"/>
        </w:rPr>
        <w:t>Przedstawiciele Zamawiającego:</w:t>
      </w:r>
      <w:r w:rsidRPr="00D1748F">
        <w:rPr>
          <w:rFonts w:cs="Arial"/>
          <w:szCs w:val="24"/>
        </w:rPr>
        <w:tab/>
      </w:r>
    </w:p>
    <w:p w:rsidR="009B243D" w:rsidRPr="00D1748F" w:rsidRDefault="00977EB6" w:rsidP="00A23CFA">
      <w:pPr>
        <w:pStyle w:val="Tekstpodstawowy"/>
        <w:tabs>
          <w:tab w:val="right" w:pos="3534"/>
          <w:tab w:val="right" w:pos="3705"/>
          <w:tab w:val="right" w:leader="dot" w:pos="7524"/>
        </w:tabs>
        <w:spacing w:after="60" w:line="276" w:lineRule="auto"/>
        <w:rPr>
          <w:rFonts w:cs="Arial"/>
          <w:szCs w:val="24"/>
        </w:rPr>
      </w:pPr>
      <w:r>
        <w:rPr>
          <w:rFonts w:cs="Arial"/>
          <w:szCs w:val="24"/>
        </w:rPr>
        <w:tab/>
      </w:r>
      <w:r w:rsidR="009B243D" w:rsidRPr="00D1748F">
        <w:rPr>
          <w:rFonts w:cs="Arial"/>
          <w:szCs w:val="24"/>
        </w:rPr>
        <w:t>1.</w:t>
      </w:r>
      <w:r w:rsidR="009B243D" w:rsidRPr="00D1748F">
        <w:rPr>
          <w:rFonts w:cs="Arial"/>
          <w:szCs w:val="24"/>
        </w:rPr>
        <w:tab/>
      </w:r>
      <w:r w:rsidR="009B243D" w:rsidRPr="00D1748F">
        <w:rPr>
          <w:rFonts w:cs="Arial"/>
          <w:szCs w:val="24"/>
        </w:rPr>
        <w:tab/>
      </w:r>
    </w:p>
    <w:p w:rsidR="009B243D" w:rsidRPr="00D1748F" w:rsidRDefault="009B243D" w:rsidP="00A23CFA">
      <w:pPr>
        <w:pStyle w:val="Tekstpodstawowy"/>
        <w:tabs>
          <w:tab w:val="right" w:pos="3534"/>
          <w:tab w:val="right" w:pos="3705"/>
          <w:tab w:val="right" w:leader="dot" w:pos="7524"/>
        </w:tabs>
        <w:spacing w:after="60" w:line="276" w:lineRule="auto"/>
        <w:rPr>
          <w:rFonts w:cs="Arial"/>
          <w:spacing w:val="5"/>
          <w:szCs w:val="24"/>
        </w:rPr>
      </w:pPr>
      <w:r w:rsidRPr="00D1748F">
        <w:rPr>
          <w:rFonts w:cs="Arial"/>
          <w:spacing w:val="5"/>
          <w:szCs w:val="24"/>
        </w:rPr>
        <w:tab/>
        <w:t>2.</w:t>
      </w:r>
      <w:r w:rsidRPr="00D1748F">
        <w:rPr>
          <w:rFonts w:cs="Arial"/>
          <w:spacing w:val="5"/>
          <w:szCs w:val="24"/>
        </w:rPr>
        <w:tab/>
      </w:r>
      <w:r w:rsidRPr="00D1748F">
        <w:rPr>
          <w:rFonts w:cs="Arial"/>
          <w:spacing w:val="5"/>
          <w:szCs w:val="24"/>
        </w:rPr>
        <w:tab/>
      </w:r>
    </w:p>
    <w:p w:rsidR="009B243D" w:rsidRPr="00D1748F" w:rsidRDefault="009B243D" w:rsidP="00A23CFA">
      <w:pPr>
        <w:pStyle w:val="Tekstpodstawowy"/>
        <w:tabs>
          <w:tab w:val="right" w:pos="3534"/>
          <w:tab w:val="right" w:pos="3705"/>
          <w:tab w:val="right" w:leader="dot" w:pos="7524"/>
        </w:tabs>
        <w:spacing w:after="60" w:line="276" w:lineRule="auto"/>
        <w:rPr>
          <w:rFonts w:cs="Arial"/>
          <w:spacing w:val="5"/>
          <w:szCs w:val="24"/>
        </w:rPr>
      </w:pPr>
      <w:r w:rsidRPr="00D1748F">
        <w:rPr>
          <w:rFonts w:cs="Arial"/>
          <w:spacing w:val="5"/>
          <w:szCs w:val="24"/>
        </w:rPr>
        <w:tab/>
        <w:t>3.</w:t>
      </w:r>
      <w:r w:rsidRPr="00D1748F">
        <w:rPr>
          <w:rFonts w:cs="Arial"/>
          <w:spacing w:val="5"/>
          <w:szCs w:val="24"/>
        </w:rPr>
        <w:tab/>
      </w:r>
      <w:r w:rsidRPr="00D1748F">
        <w:rPr>
          <w:rFonts w:cs="Arial"/>
          <w:spacing w:val="5"/>
          <w:szCs w:val="24"/>
        </w:rPr>
        <w:tab/>
      </w:r>
    </w:p>
    <w:p w:rsidR="009B243D" w:rsidRPr="00D1748F" w:rsidRDefault="009B243D" w:rsidP="00A23CFA">
      <w:pPr>
        <w:pStyle w:val="Tekstpodstawowy"/>
        <w:tabs>
          <w:tab w:val="right" w:pos="3534"/>
          <w:tab w:val="right" w:pos="3705"/>
          <w:tab w:val="right" w:leader="dot" w:pos="7524"/>
        </w:tabs>
        <w:spacing w:after="60" w:line="276" w:lineRule="auto"/>
        <w:rPr>
          <w:rFonts w:cs="Arial"/>
          <w:spacing w:val="5"/>
          <w:szCs w:val="24"/>
        </w:rPr>
      </w:pPr>
      <w:r w:rsidRPr="00D1748F">
        <w:rPr>
          <w:rFonts w:cs="Arial"/>
          <w:spacing w:val="5"/>
          <w:szCs w:val="24"/>
        </w:rPr>
        <w:tab/>
        <w:t>4.</w:t>
      </w:r>
      <w:r w:rsidRPr="00D1748F">
        <w:rPr>
          <w:rFonts w:cs="Arial"/>
          <w:spacing w:val="5"/>
          <w:szCs w:val="24"/>
        </w:rPr>
        <w:tab/>
      </w:r>
      <w:r w:rsidRPr="00D1748F">
        <w:rPr>
          <w:rFonts w:cs="Arial"/>
          <w:spacing w:val="5"/>
          <w:szCs w:val="24"/>
        </w:rPr>
        <w:tab/>
      </w:r>
    </w:p>
    <w:p w:rsidR="009B243D" w:rsidRPr="00D1748F" w:rsidRDefault="009B243D" w:rsidP="00A23CFA">
      <w:pPr>
        <w:pStyle w:val="Tekstpodstawowy"/>
        <w:tabs>
          <w:tab w:val="right" w:pos="3534"/>
          <w:tab w:val="right" w:pos="3705"/>
          <w:tab w:val="right" w:leader="dot" w:pos="7524"/>
        </w:tabs>
        <w:spacing w:after="60" w:line="276" w:lineRule="auto"/>
        <w:rPr>
          <w:rFonts w:cs="Arial"/>
          <w:spacing w:val="5"/>
          <w:szCs w:val="24"/>
        </w:rPr>
      </w:pPr>
      <w:r w:rsidRPr="00D1748F">
        <w:rPr>
          <w:rFonts w:cs="Arial"/>
          <w:spacing w:val="5"/>
          <w:szCs w:val="24"/>
        </w:rPr>
        <w:tab/>
        <w:t>5.</w:t>
      </w:r>
      <w:r w:rsidRPr="00D1748F">
        <w:rPr>
          <w:rFonts w:cs="Arial"/>
          <w:spacing w:val="5"/>
          <w:szCs w:val="24"/>
        </w:rPr>
        <w:tab/>
      </w:r>
      <w:r w:rsidRPr="00D1748F">
        <w:rPr>
          <w:rFonts w:cs="Arial"/>
          <w:spacing w:val="5"/>
          <w:szCs w:val="24"/>
        </w:rPr>
        <w:tab/>
      </w:r>
    </w:p>
    <w:p w:rsidR="009B243D" w:rsidRPr="00D1748F" w:rsidRDefault="009B243D" w:rsidP="00A23CFA">
      <w:pPr>
        <w:pStyle w:val="Tekstpodstawowy"/>
        <w:spacing w:after="60" w:line="276" w:lineRule="auto"/>
        <w:rPr>
          <w:rFonts w:cs="Arial"/>
          <w:szCs w:val="24"/>
        </w:rPr>
      </w:pPr>
    </w:p>
    <w:p w:rsidR="00977EB6" w:rsidRDefault="009B243D" w:rsidP="00A23CFA">
      <w:pPr>
        <w:pStyle w:val="Tekstpodstawowy"/>
        <w:tabs>
          <w:tab w:val="right" w:pos="3534"/>
          <w:tab w:val="right" w:pos="3705"/>
          <w:tab w:val="right" w:leader="dot" w:pos="7524"/>
        </w:tabs>
        <w:spacing w:after="60" w:line="276" w:lineRule="auto"/>
        <w:rPr>
          <w:rFonts w:cs="Arial"/>
          <w:spacing w:val="-5"/>
          <w:szCs w:val="24"/>
        </w:rPr>
      </w:pPr>
      <w:r w:rsidRPr="00D1748F">
        <w:rPr>
          <w:rFonts w:cs="Arial"/>
          <w:spacing w:val="-8"/>
          <w:szCs w:val="24"/>
        </w:rPr>
        <w:t xml:space="preserve">Przedstawiciele Wykonawcy </w:t>
      </w:r>
      <w:r w:rsidRPr="00D1748F">
        <w:rPr>
          <w:rFonts w:cs="Arial"/>
          <w:spacing w:val="-5"/>
          <w:szCs w:val="24"/>
        </w:rPr>
        <w:t>:</w:t>
      </w:r>
      <w:r w:rsidRPr="00D1748F">
        <w:rPr>
          <w:rFonts w:cs="Arial"/>
          <w:spacing w:val="-5"/>
          <w:szCs w:val="24"/>
        </w:rPr>
        <w:tab/>
      </w:r>
    </w:p>
    <w:p w:rsidR="009B243D" w:rsidRPr="00D1748F" w:rsidRDefault="00977EB6" w:rsidP="00A23CFA">
      <w:pPr>
        <w:pStyle w:val="Tekstpodstawowy"/>
        <w:tabs>
          <w:tab w:val="right" w:pos="3534"/>
          <w:tab w:val="right" w:pos="3705"/>
          <w:tab w:val="right" w:leader="dot" w:pos="7524"/>
        </w:tabs>
        <w:spacing w:after="60" w:line="276" w:lineRule="auto"/>
        <w:rPr>
          <w:rFonts w:cs="Arial"/>
          <w:spacing w:val="5"/>
          <w:szCs w:val="24"/>
        </w:rPr>
      </w:pPr>
      <w:r>
        <w:rPr>
          <w:rFonts w:cs="Arial"/>
          <w:spacing w:val="-5"/>
          <w:szCs w:val="24"/>
        </w:rPr>
        <w:tab/>
      </w:r>
      <w:r w:rsidR="009B243D" w:rsidRPr="00D1748F">
        <w:rPr>
          <w:rFonts w:cs="Arial"/>
          <w:spacing w:val="5"/>
          <w:szCs w:val="24"/>
        </w:rPr>
        <w:t>1.</w:t>
      </w:r>
      <w:r w:rsidR="009B243D" w:rsidRPr="00D1748F">
        <w:rPr>
          <w:rFonts w:cs="Arial"/>
          <w:spacing w:val="5"/>
          <w:szCs w:val="24"/>
        </w:rPr>
        <w:tab/>
      </w:r>
      <w:r w:rsidR="009B243D" w:rsidRPr="00D1748F">
        <w:rPr>
          <w:rFonts w:cs="Arial"/>
          <w:spacing w:val="5"/>
          <w:szCs w:val="24"/>
        </w:rPr>
        <w:tab/>
      </w:r>
    </w:p>
    <w:p w:rsidR="009B243D" w:rsidRPr="00D1748F" w:rsidRDefault="009B243D" w:rsidP="00A23CFA">
      <w:pPr>
        <w:pStyle w:val="Tekstpodstawowy"/>
        <w:tabs>
          <w:tab w:val="right" w:pos="3534"/>
          <w:tab w:val="right" w:pos="3705"/>
          <w:tab w:val="right" w:leader="dot" w:pos="7524"/>
        </w:tabs>
        <w:spacing w:after="60" w:line="276" w:lineRule="auto"/>
        <w:rPr>
          <w:rFonts w:cs="Arial"/>
          <w:spacing w:val="5"/>
          <w:szCs w:val="24"/>
        </w:rPr>
      </w:pPr>
      <w:r w:rsidRPr="00D1748F">
        <w:rPr>
          <w:rFonts w:cs="Arial"/>
          <w:spacing w:val="5"/>
          <w:szCs w:val="24"/>
        </w:rPr>
        <w:tab/>
        <w:t>2.</w:t>
      </w:r>
      <w:r w:rsidRPr="00D1748F">
        <w:rPr>
          <w:rFonts w:cs="Arial"/>
          <w:spacing w:val="5"/>
          <w:szCs w:val="24"/>
        </w:rPr>
        <w:tab/>
      </w:r>
      <w:r w:rsidRPr="00D1748F">
        <w:rPr>
          <w:rFonts w:cs="Arial"/>
          <w:spacing w:val="5"/>
          <w:szCs w:val="24"/>
        </w:rPr>
        <w:tab/>
      </w:r>
    </w:p>
    <w:p w:rsidR="009B243D" w:rsidRPr="00D1748F" w:rsidRDefault="009B243D" w:rsidP="00A23CFA">
      <w:pPr>
        <w:pStyle w:val="Tekstpodstawowy"/>
        <w:tabs>
          <w:tab w:val="right" w:pos="3534"/>
          <w:tab w:val="right" w:pos="3705"/>
          <w:tab w:val="right" w:leader="dot" w:pos="7524"/>
        </w:tabs>
        <w:spacing w:after="60" w:line="276" w:lineRule="auto"/>
        <w:rPr>
          <w:rFonts w:cs="Arial"/>
          <w:szCs w:val="24"/>
        </w:rPr>
      </w:pPr>
      <w:r w:rsidRPr="00D1748F">
        <w:rPr>
          <w:rFonts w:cs="Arial"/>
          <w:spacing w:val="5"/>
          <w:szCs w:val="24"/>
        </w:rPr>
        <w:tab/>
        <w:t>3.</w:t>
      </w:r>
      <w:r w:rsidRPr="00D1748F">
        <w:rPr>
          <w:rFonts w:cs="Arial"/>
          <w:spacing w:val="5"/>
          <w:szCs w:val="24"/>
        </w:rPr>
        <w:tab/>
      </w:r>
      <w:r w:rsidRPr="00D1748F">
        <w:rPr>
          <w:rFonts w:cs="Arial"/>
          <w:spacing w:val="5"/>
          <w:szCs w:val="24"/>
        </w:rPr>
        <w:tab/>
      </w:r>
    </w:p>
    <w:p w:rsidR="009B243D" w:rsidRPr="00D1748F" w:rsidRDefault="009B243D" w:rsidP="00A23CFA">
      <w:pPr>
        <w:spacing w:after="60" w:line="276" w:lineRule="auto"/>
        <w:rPr>
          <w:rFonts w:ascii="Arial" w:hAnsi="Arial" w:cs="Arial"/>
        </w:rPr>
      </w:pPr>
    </w:p>
    <w:p w:rsidR="009B243D" w:rsidRPr="00D1748F" w:rsidRDefault="009B243D" w:rsidP="00A23CFA">
      <w:pPr>
        <w:tabs>
          <w:tab w:val="left" w:leader="dot" w:pos="7581"/>
        </w:tabs>
        <w:spacing w:after="60" w:line="276" w:lineRule="auto"/>
        <w:rPr>
          <w:rFonts w:ascii="Arial" w:hAnsi="Arial" w:cs="Arial"/>
        </w:rPr>
      </w:pPr>
      <w:r w:rsidRPr="00D1748F">
        <w:rPr>
          <w:rFonts w:ascii="Arial" w:hAnsi="Arial" w:cs="Arial"/>
          <w:b/>
          <w:bCs/>
        </w:rPr>
        <w:t xml:space="preserve">Po zapoznaniu się z dostarczoną w dniu </w:t>
      </w:r>
      <w:r w:rsidRPr="00D1748F">
        <w:rPr>
          <w:rFonts w:ascii="Arial" w:hAnsi="Arial" w:cs="Arial"/>
        </w:rPr>
        <w:tab/>
      </w:r>
    </w:p>
    <w:p w:rsidR="009B243D" w:rsidRPr="00D1748F" w:rsidRDefault="009B243D" w:rsidP="00A23CFA">
      <w:pPr>
        <w:spacing w:after="60" w:line="276" w:lineRule="auto"/>
        <w:rPr>
          <w:rFonts w:ascii="Arial" w:hAnsi="Arial" w:cs="Arial"/>
          <w:b/>
          <w:bCs/>
        </w:rPr>
      </w:pPr>
      <w:r w:rsidRPr="00D1748F">
        <w:rPr>
          <w:rFonts w:ascii="Arial" w:hAnsi="Arial" w:cs="Arial"/>
          <w:b/>
          <w:bCs/>
        </w:rPr>
        <w:t>dokumentacją projektową na:</w:t>
      </w:r>
    </w:p>
    <w:p w:rsidR="009B243D" w:rsidRPr="00D1748F" w:rsidRDefault="009B243D" w:rsidP="00A23CFA">
      <w:pPr>
        <w:tabs>
          <w:tab w:val="right" w:leader="dot" w:pos="9072"/>
        </w:tabs>
        <w:spacing w:after="60" w:line="276" w:lineRule="auto"/>
        <w:rPr>
          <w:rFonts w:ascii="Arial" w:hAnsi="Arial" w:cs="Arial"/>
        </w:rPr>
      </w:pPr>
      <w:r w:rsidRPr="00D1748F">
        <w:rPr>
          <w:rFonts w:ascii="Arial" w:hAnsi="Arial" w:cs="Arial"/>
        </w:rPr>
        <w:tab/>
      </w:r>
    </w:p>
    <w:p w:rsidR="009B243D" w:rsidRPr="00D1748F" w:rsidRDefault="009B243D" w:rsidP="00A23CFA">
      <w:pPr>
        <w:spacing w:after="60" w:line="276" w:lineRule="auto"/>
        <w:rPr>
          <w:rFonts w:ascii="Arial" w:hAnsi="Arial" w:cs="Arial"/>
        </w:rPr>
      </w:pPr>
      <w:r w:rsidRPr="00D1748F">
        <w:rPr>
          <w:rFonts w:ascii="Arial" w:hAnsi="Arial" w:cs="Arial"/>
        </w:rPr>
        <w:t xml:space="preserve">realizowaną na podstawie umowy </w:t>
      </w:r>
      <w:r w:rsidRPr="00D1748F">
        <w:rPr>
          <w:rFonts w:ascii="Arial" w:hAnsi="Arial" w:cs="Arial"/>
          <w:i/>
          <w:iCs/>
        </w:rPr>
        <w:t>(podać nr i dzień zawarcia umowy)</w:t>
      </w:r>
      <w:r w:rsidRPr="00D1748F">
        <w:rPr>
          <w:rFonts w:ascii="Arial" w:hAnsi="Arial" w:cs="Arial"/>
        </w:rPr>
        <w:t>:</w:t>
      </w:r>
    </w:p>
    <w:p w:rsidR="009B243D" w:rsidRPr="00D1748F" w:rsidRDefault="009B243D" w:rsidP="00A23CFA">
      <w:pPr>
        <w:tabs>
          <w:tab w:val="right" w:leader="dot" w:pos="9072"/>
        </w:tabs>
        <w:spacing w:after="60" w:line="276" w:lineRule="auto"/>
        <w:rPr>
          <w:rFonts w:ascii="Arial" w:hAnsi="Arial" w:cs="Arial"/>
        </w:rPr>
      </w:pPr>
      <w:r w:rsidRPr="00D1748F">
        <w:rPr>
          <w:rFonts w:ascii="Arial" w:hAnsi="Arial" w:cs="Arial"/>
        </w:rPr>
        <w:tab/>
      </w:r>
    </w:p>
    <w:p w:rsidR="009B243D" w:rsidRPr="00D1748F" w:rsidRDefault="009B243D" w:rsidP="00A23CFA">
      <w:pPr>
        <w:spacing w:after="60" w:line="276" w:lineRule="auto"/>
        <w:rPr>
          <w:rFonts w:ascii="Arial" w:hAnsi="Arial" w:cs="Arial"/>
        </w:rPr>
      </w:pPr>
      <w:r w:rsidRPr="00D1748F">
        <w:rPr>
          <w:rFonts w:ascii="Arial" w:hAnsi="Arial" w:cs="Arial"/>
        </w:rPr>
        <w:t>zwanej dalej umową oraz z treścią tej umowy, stwierdza się, co następuje:</w:t>
      </w:r>
    </w:p>
    <w:p w:rsidR="009B243D" w:rsidRPr="00D1748F" w:rsidRDefault="009B243D" w:rsidP="00A23CFA">
      <w:pPr>
        <w:spacing w:after="60" w:line="276" w:lineRule="auto"/>
        <w:rPr>
          <w:rFonts w:ascii="Arial" w:hAnsi="Arial" w:cs="Arial"/>
        </w:rPr>
      </w:pPr>
    </w:p>
    <w:p w:rsidR="009B243D" w:rsidRPr="00D1748F" w:rsidRDefault="009B243D" w:rsidP="00A23CFA">
      <w:pPr>
        <w:tabs>
          <w:tab w:val="left" w:pos="397"/>
        </w:tabs>
        <w:spacing w:after="60" w:line="276" w:lineRule="auto"/>
        <w:ind w:left="426" w:hanging="426"/>
        <w:rPr>
          <w:rFonts w:ascii="Arial" w:hAnsi="Arial" w:cs="Arial"/>
        </w:rPr>
      </w:pPr>
      <w:r w:rsidRPr="00D1748F">
        <w:rPr>
          <w:rFonts w:ascii="Arial" w:hAnsi="Arial" w:cs="Arial"/>
        </w:rPr>
        <w:t>1.</w:t>
      </w:r>
      <w:r w:rsidRPr="00D1748F">
        <w:rPr>
          <w:rFonts w:ascii="Arial" w:hAnsi="Arial" w:cs="Arial"/>
        </w:rPr>
        <w:tab/>
        <w:t xml:space="preserve">Dokumentacja została* / nie została* dostarczona w terminie określonym </w:t>
      </w:r>
      <w:r w:rsidRPr="00D1748F">
        <w:rPr>
          <w:rFonts w:ascii="Arial" w:hAnsi="Arial" w:cs="Arial"/>
        </w:rPr>
        <w:br/>
        <w:t>w umowie.</w:t>
      </w:r>
    </w:p>
    <w:p w:rsidR="009B243D" w:rsidRPr="00D1748F" w:rsidRDefault="009B243D" w:rsidP="00A23CFA">
      <w:pPr>
        <w:pStyle w:val="Tekstpodstawowy2"/>
        <w:spacing w:after="60" w:line="276" w:lineRule="auto"/>
        <w:ind w:firstLine="399"/>
        <w:rPr>
          <w:rFonts w:ascii="Arial" w:hAnsi="Arial" w:cs="Arial"/>
        </w:rPr>
      </w:pPr>
      <w:r w:rsidRPr="00D1748F">
        <w:rPr>
          <w:rFonts w:ascii="Arial" w:hAnsi="Arial" w:cs="Arial"/>
        </w:rPr>
        <w:t xml:space="preserve">Liczba dni </w:t>
      </w:r>
      <w:r w:rsidR="00A23CFA">
        <w:rPr>
          <w:rFonts w:ascii="Arial" w:hAnsi="Arial" w:cs="Arial"/>
        </w:rPr>
        <w:t>zwłoki</w:t>
      </w:r>
      <w:r w:rsidRPr="00D1748F">
        <w:rPr>
          <w:rFonts w:ascii="Arial" w:hAnsi="Arial" w:cs="Arial"/>
        </w:rPr>
        <w:t xml:space="preserve"> wynosi  ................................ .</w:t>
      </w:r>
    </w:p>
    <w:p w:rsidR="009B243D" w:rsidRPr="00D1748F" w:rsidRDefault="009B243D" w:rsidP="00A23CFA">
      <w:pPr>
        <w:tabs>
          <w:tab w:val="left" w:pos="397"/>
        </w:tabs>
        <w:spacing w:after="60" w:line="276" w:lineRule="auto"/>
        <w:rPr>
          <w:rFonts w:ascii="Arial" w:hAnsi="Arial" w:cs="Arial"/>
        </w:rPr>
      </w:pPr>
      <w:r w:rsidRPr="00D1748F">
        <w:rPr>
          <w:rFonts w:ascii="Arial" w:hAnsi="Arial" w:cs="Arial"/>
        </w:rPr>
        <w:t>2.</w:t>
      </w:r>
      <w:r w:rsidRPr="00D1748F">
        <w:rPr>
          <w:rFonts w:ascii="Arial" w:hAnsi="Arial" w:cs="Arial"/>
        </w:rPr>
        <w:tab/>
        <w:t xml:space="preserve">W przypadku </w:t>
      </w:r>
      <w:r w:rsidR="00A23CFA">
        <w:rPr>
          <w:rFonts w:ascii="Arial" w:hAnsi="Arial" w:cs="Arial"/>
        </w:rPr>
        <w:t>zwłoki</w:t>
      </w:r>
      <w:r w:rsidRPr="00D1748F">
        <w:rPr>
          <w:rFonts w:ascii="Arial" w:hAnsi="Arial" w:cs="Arial"/>
        </w:rPr>
        <w:t xml:space="preserve"> – podać przyczyny:</w:t>
      </w:r>
    </w:p>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2.1. zależn</w:t>
      </w:r>
      <w:r w:rsidR="00A23CFA">
        <w:rPr>
          <w:rFonts w:ascii="Arial" w:hAnsi="Arial" w:cs="Arial"/>
        </w:rPr>
        <w:t>e</w:t>
      </w:r>
      <w:r w:rsidRPr="00D1748F">
        <w:rPr>
          <w:rFonts w:ascii="Arial" w:hAnsi="Arial" w:cs="Arial"/>
        </w:rPr>
        <w:t xml:space="preserve"> od Wykonawcy, </w:t>
      </w:r>
      <w:r w:rsidRPr="00D1748F">
        <w:rPr>
          <w:rFonts w:ascii="Arial" w:hAnsi="Arial" w:cs="Arial"/>
          <w:i/>
          <w:iCs/>
        </w:rPr>
        <w:t>(jakie)</w:t>
      </w:r>
      <w:r w:rsidRPr="00D1748F">
        <w:rPr>
          <w:rFonts w:ascii="Arial" w:hAnsi="Arial" w:cs="Arial"/>
        </w:rPr>
        <w:tab/>
      </w:r>
    </w:p>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ab/>
      </w:r>
      <w:r w:rsidRPr="00D1748F">
        <w:rPr>
          <w:rFonts w:ascii="Arial" w:hAnsi="Arial" w:cs="Arial"/>
        </w:rPr>
        <w:tab/>
      </w:r>
    </w:p>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ab/>
      </w:r>
    </w:p>
    <w:p w:rsidR="009B243D" w:rsidRPr="00D1748F" w:rsidRDefault="007466DD" w:rsidP="00A23CFA">
      <w:pPr>
        <w:tabs>
          <w:tab w:val="left" w:pos="397"/>
          <w:tab w:val="right" w:leader="dot" w:pos="9072"/>
        </w:tabs>
        <w:spacing w:after="60" w:line="276" w:lineRule="auto"/>
        <w:rPr>
          <w:rFonts w:ascii="Arial" w:hAnsi="Arial" w:cs="Arial"/>
        </w:rPr>
      </w:pPr>
      <w:r>
        <w:rPr>
          <w:rFonts w:ascii="Arial" w:hAnsi="Arial" w:cs="Arial"/>
        </w:rPr>
        <w:t>2.2. zależn</w:t>
      </w:r>
      <w:r w:rsidR="00A23CFA">
        <w:rPr>
          <w:rFonts w:ascii="Arial" w:hAnsi="Arial" w:cs="Arial"/>
        </w:rPr>
        <w:t>e</w:t>
      </w:r>
      <w:r w:rsidR="009B243D" w:rsidRPr="00D1748F">
        <w:rPr>
          <w:rFonts w:ascii="Arial" w:hAnsi="Arial" w:cs="Arial"/>
        </w:rPr>
        <w:t xml:space="preserve"> od Zamawiającego,</w:t>
      </w:r>
      <w:r w:rsidR="009B243D" w:rsidRPr="00D1748F">
        <w:rPr>
          <w:rFonts w:ascii="Arial" w:hAnsi="Arial" w:cs="Arial"/>
          <w:i/>
          <w:iCs/>
        </w:rPr>
        <w:t xml:space="preserve"> (jakie )</w:t>
      </w:r>
      <w:r w:rsidR="009B243D" w:rsidRPr="00D1748F">
        <w:rPr>
          <w:rFonts w:ascii="Arial" w:hAnsi="Arial" w:cs="Arial"/>
        </w:rPr>
        <w:tab/>
      </w:r>
    </w:p>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ab/>
      </w:r>
      <w:r w:rsidRPr="00D1748F">
        <w:rPr>
          <w:rFonts w:ascii="Arial" w:hAnsi="Arial" w:cs="Arial"/>
        </w:rPr>
        <w:tab/>
      </w:r>
    </w:p>
    <w:p w:rsidR="009B243D" w:rsidRPr="00D1748F" w:rsidRDefault="009B243D" w:rsidP="00A23CFA">
      <w:pPr>
        <w:tabs>
          <w:tab w:val="left" w:pos="397"/>
          <w:tab w:val="right" w:leader="dot" w:pos="9072"/>
        </w:tabs>
        <w:spacing w:after="60" w:line="276" w:lineRule="auto"/>
        <w:rPr>
          <w:rFonts w:ascii="Arial" w:hAnsi="Arial" w:cs="Arial"/>
        </w:rPr>
      </w:pPr>
    </w:p>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lastRenderedPageBreak/>
        <w:t xml:space="preserve">2.3. niezależne od w/w Stron, </w:t>
      </w:r>
      <w:r w:rsidRPr="00D1748F">
        <w:rPr>
          <w:rFonts w:ascii="Arial" w:hAnsi="Arial" w:cs="Arial"/>
          <w:i/>
          <w:iCs/>
        </w:rPr>
        <w:t>(jakie)</w:t>
      </w:r>
      <w:r w:rsidRPr="00D1748F">
        <w:rPr>
          <w:rFonts w:ascii="Arial" w:hAnsi="Arial" w:cs="Arial"/>
        </w:rPr>
        <w:tab/>
      </w:r>
    </w:p>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ab/>
      </w:r>
    </w:p>
    <w:p w:rsidR="009B243D" w:rsidRPr="00D1748F" w:rsidRDefault="009B243D" w:rsidP="00A23CFA">
      <w:pPr>
        <w:pStyle w:val="Tekstpodstawowywcity3"/>
        <w:spacing w:after="60" w:line="276" w:lineRule="auto"/>
        <w:jc w:val="left"/>
        <w:rPr>
          <w:rFonts w:ascii="Arial" w:hAnsi="Arial" w:cs="Arial"/>
          <w:sz w:val="24"/>
        </w:rPr>
      </w:pPr>
      <w:r w:rsidRPr="00D1748F">
        <w:rPr>
          <w:rFonts w:ascii="Arial" w:hAnsi="Arial" w:cs="Arial"/>
          <w:sz w:val="24"/>
        </w:rPr>
        <w:t>3.</w:t>
      </w:r>
      <w:r w:rsidRPr="00D1748F">
        <w:rPr>
          <w:rFonts w:ascii="Arial" w:hAnsi="Arial" w:cs="Arial"/>
          <w:sz w:val="24"/>
        </w:rPr>
        <w:tab/>
      </w:r>
      <w:r w:rsidRPr="00D1748F">
        <w:rPr>
          <w:rFonts w:ascii="Arial" w:hAnsi="Arial" w:cs="Arial"/>
          <w:spacing w:val="-3"/>
          <w:sz w:val="24"/>
        </w:rPr>
        <w:t xml:space="preserve">W przypadku ustalenia odpowiedzialności Stron w powstaniu </w:t>
      </w:r>
      <w:r w:rsidR="00A23CFA">
        <w:rPr>
          <w:rFonts w:ascii="Arial" w:hAnsi="Arial" w:cs="Arial"/>
          <w:spacing w:val="-3"/>
          <w:sz w:val="24"/>
        </w:rPr>
        <w:t>zwłoki</w:t>
      </w:r>
      <w:r w:rsidRPr="00D1748F">
        <w:rPr>
          <w:rFonts w:ascii="Arial" w:hAnsi="Arial" w:cs="Arial"/>
          <w:spacing w:val="-3"/>
          <w:sz w:val="24"/>
        </w:rPr>
        <w:t xml:space="preserve"> – podać liczbę dni i wysokość</w:t>
      </w:r>
      <w:r w:rsidRPr="00D1748F">
        <w:rPr>
          <w:rFonts w:ascii="Arial" w:hAnsi="Arial" w:cs="Arial"/>
          <w:sz w:val="24"/>
        </w:rPr>
        <w:t xml:space="preserve"> należnych jednej ze Stron kar umownych:</w:t>
      </w:r>
    </w:p>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ab/>
      </w:r>
      <w:r w:rsidRPr="00D1748F">
        <w:rPr>
          <w:rFonts w:ascii="Arial" w:hAnsi="Arial" w:cs="Arial"/>
        </w:rPr>
        <w:tab/>
      </w:r>
    </w:p>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4.</w:t>
      </w:r>
      <w:r w:rsidRPr="00D1748F">
        <w:rPr>
          <w:rFonts w:ascii="Arial" w:hAnsi="Arial" w:cs="Arial"/>
        </w:rPr>
        <w:tab/>
        <w:t>Po dokonaniu sprawdzenia kompletności zamówionej dokumentacji stwierdzono:</w:t>
      </w:r>
    </w:p>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 xml:space="preserve">4.1. </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83"/>
        <w:gridCol w:w="4310"/>
        <w:gridCol w:w="2650"/>
      </w:tblGrid>
      <w:tr w:rsidR="009B243D" w:rsidRPr="00D1748F" w:rsidTr="009B243D">
        <w:trPr>
          <w:cantSplit/>
          <w:trHeight w:val="586"/>
        </w:trPr>
        <w:tc>
          <w:tcPr>
            <w:tcW w:w="1828" w:type="dxa"/>
            <w:tcBorders>
              <w:top w:val="single" w:sz="4" w:space="0" w:color="auto"/>
              <w:left w:val="single" w:sz="4" w:space="0" w:color="auto"/>
              <w:bottom w:val="single" w:sz="4" w:space="0" w:color="auto"/>
              <w:right w:val="single" w:sz="4" w:space="0" w:color="auto"/>
            </w:tcBorders>
            <w:vAlign w:val="center"/>
            <w:hideMark/>
          </w:tcPr>
          <w:p w:rsidR="009B243D" w:rsidRPr="00D1748F" w:rsidRDefault="009B243D" w:rsidP="00A23CFA">
            <w:pPr>
              <w:pStyle w:val="Nagwek3"/>
              <w:tabs>
                <w:tab w:val="num" w:pos="720"/>
              </w:tabs>
              <w:suppressAutoHyphens/>
              <w:spacing w:after="60" w:line="276" w:lineRule="auto"/>
              <w:ind w:right="213"/>
              <w:jc w:val="left"/>
              <w:rPr>
                <w:rFonts w:ascii="Arial" w:hAnsi="Arial" w:cs="Arial"/>
                <w:b w:val="0"/>
                <w:bCs w:val="0"/>
                <w:szCs w:val="24"/>
              </w:rPr>
            </w:pPr>
            <w:r w:rsidRPr="00D1748F">
              <w:rPr>
                <w:rFonts w:ascii="Arial" w:hAnsi="Arial" w:cs="Arial"/>
                <w:szCs w:val="24"/>
              </w:rPr>
              <w:t>Lp.</w:t>
            </w:r>
          </w:p>
        </w:tc>
        <w:tc>
          <w:tcPr>
            <w:tcW w:w="4644" w:type="dxa"/>
            <w:tcBorders>
              <w:top w:val="single" w:sz="4" w:space="0" w:color="auto"/>
              <w:left w:val="single" w:sz="4" w:space="0" w:color="auto"/>
              <w:bottom w:val="single" w:sz="4" w:space="0" w:color="auto"/>
              <w:right w:val="single" w:sz="4" w:space="0" w:color="auto"/>
            </w:tcBorders>
            <w:vAlign w:val="center"/>
            <w:hideMark/>
          </w:tcPr>
          <w:p w:rsidR="009B243D" w:rsidRPr="00D1748F" w:rsidRDefault="009B243D" w:rsidP="00A23CFA">
            <w:pPr>
              <w:pStyle w:val="Nagwek3"/>
              <w:numPr>
                <w:ilvl w:val="2"/>
                <w:numId w:val="6"/>
              </w:numPr>
              <w:tabs>
                <w:tab w:val="clear" w:pos="2160"/>
                <w:tab w:val="num" w:pos="720"/>
              </w:tabs>
              <w:suppressAutoHyphens/>
              <w:spacing w:after="60" w:line="276" w:lineRule="auto"/>
              <w:ind w:left="720" w:hanging="898"/>
              <w:jc w:val="left"/>
              <w:rPr>
                <w:rFonts w:ascii="Arial" w:hAnsi="Arial" w:cs="Arial"/>
                <w:szCs w:val="24"/>
              </w:rPr>
            </w:pPr>
            <w:r w:rsidRPr="00D1748F">
              <w:rPr>
                <w:rFonts w:ascii="Arial" w:hAnsi="Arial" w:cs="Arial"/>
                <w:szCs w:val="24"/>
              </w:rPr>
              <w:t xml:space="preserve"> Dokumentacja zamówiona</w:t>
            </w:r>
          </w:p>
        </w:tc>
        <w:tc>
          <w:tcPr>
            <w:tcW w:w="2794" w:type="dxa"/>
            <w:tcBorders>
              <w:top w:val="single" w:sz="4" w:space="0" w:color="auto"/>
              <w:left w:val="single" w:sz="4" w:space="0" w:color="auto"/>
              <w:bottom w:val="single" w:sz="4" w:space="0" w:color="auto"/>
              <w:right w:val="single" w:sz="4" w:space="0" w:color="auto"/>
            </w:tcBorders>
            <w:vAlign w:val="center"/>
            <w:hideMark/>
          </w:tcPr>
          <w:p w:rsidR="009B243D" w:rsidRPr="00D1748F" w:rsidRDefault="009B243D" w:rsidP="00A23CFA">
            <w:pPr>
              <w:pStyle w:val="Nagwek3"/>
              <w:suppressAutoHyphens/>
              <w:spacing w:after="60" w:line="276" w:lineRule="auto"/>
              <w:ind w:left="-178"/>
              <w:jc w:val="left"/>
              <w:rPr>
                <w:rFonts w:ascii="Arial" w:hAnsi="Arial" w:cs="Arial"/>
                <w:szCs w:val="24"/>
              </w:rPr>
            </w:pPr>
            <w:r w:rsidRPr="00D1748F">
              <w:rPr>
                <w:rFonts w:ascii="Arial" w:hAnsi="Arial" w:cs="Arial"/>
                <w:szCs w:val="24"/>
              </w:rPr>
              <w:t>Dostarczono</w:t>
            </w:r>
          </w:p>
        </w:tc>
      </w:tr>
      <w:tr w:rsidR="009B243D" w:rsidRPr="00D1748F" w:rsidTr="009B243D">
        <w:tc>
          <w:tcPr>
            <w:tcW w:w="1828" w:type="dxa"/>
            <w:tcBorders>
              <w:top w:val="single" w:sz="4" w:space="0" w:color="auto"/>
              <w:left w:val="single" w:sz="4" w:space="0" w:color="auto"/>
              <w:bottom w:val="single" w:sz="4" w:space="0" w:color="auto"/>
              <w:right w:val="single" w:sz="4" w:space="0" w:color="auto"/>
            </w:tcBorders>
            <w:hideMark/>
          </w:tcPr>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1</w:t>
            </w:r>
          </w:p>
        </w:tc>
        <w:tc>
          <w:tcPr>
            <w:tcW w:w="4644" w:type="dxa"/>
            <w:tcBorders>
              <w:top w:val="single" w:sz="4" w:space="0" w:color="auto"/>
              <w:left w:val="single" w:sz="4" w:space="0" w:color="auto"/>
              <w:bottom w:val="single" w:sz="4" w:space="0" w:color="auto"/>
              <w:right w:val="single" w:sz="4" w:space="0" w:color="auto"/>
            </w:tcBorders>
            <w:hideMark/>
          </w:tcPr>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2</w:t>
            </w:r>
          </w:p>
        </w:tc>
        <w:tc>
          <w:tcPr>
            <w:tcW w:w="2794" w:type="dxa"/>
            <w:tcBorders>
              <w:top w:val="single" w:sz="4" w:space="0" w:color="auto"/>
              <w:left w:val="single" w:sz="4" w:space="0" w:color="auto"/>
              <w:bottom w:val="single" w:sz="4" w:space="0" w:color="auto"/>
              <w:right w:val="single" w:sz="4" w:space="0" w:color="auto"/>
            </w:tcBorders>
            <w:hideMark/>
          </w:tcPr>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3</w:t>
            </w:r>
          </w:p>
        </w:tc>
      </w:tr>
      <w:tr w:rsidR="009B243D" w:rsidRPr="00D1748F" w:rsidTr="009B243D">
        <w:trPr>
          <w:trHeight w:val="567"/>
        </w:trPr>
        <w:tc>
          <w:tcPr>
            <w:tcW w:w="1828"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hideMark/>
          </w:tcPr>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1.</w:t>
            </w:r>
          </w:p>
        </w:tc>
        <w:tc>
          <w:tcPr>
            <w:tcW w:w="4644"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B243D" w:rsidRPr="00D1748F" w:rsidRDefault="009B243D" w:rsidP="00A23CFA">
            <w:pPr>
              <w:tabs>
                <w:tab w:val="left" w:pos="397"/>
                <w:tab w:val="right" w:leader="dot" w:pos="9072"/>
              </w:tabs>
              <w:spacing w:after="60" w:line="276" w:lineRule="auto"/>
              <w:rPr>
                <w:rFonts w:ascii="Arial" w:hAnsi="Arial" w:cs="Arial"/>
              </w:rPr>
            </w:pPr>
          </w:p>
        </w:tc>
        <w:tc>
          <w:tcPr>
            <w:tcW w:w="2794"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B243D" w:rsidRPr="00D1748F" w:rsidRDefault="009B243D" w:rsidP="00A23CFA">
            <w:pPr>
              <w:tabs>
                <w:tab w:val="left" w:pos="397"/>
                <w:tab w:val="right" w:leader="dot" w:pos="9072"/>
              </w:tabs>
              <w:spacing w:after="60" w:line="276" w:lineRule="auto"/>
              <w:rPr>
                <w:rFonts w:ascii="Arial" w:hAnsi="Arial" w:cs="Arial"/>
              </w:rPr>
            </w:pPr>
          </w:p>
        </w:tc>
      </w:tr>
      <w:tr w:rsidR="009B243D" w:rsidRPr="00D1748F" w:rsidTr="009B243D">
        <w:trPr>
          <w:trHeight w:val="567"/>
        </w:trPr>
        <w:tc>
          <w:tcPr>
            <w:tcW w:w="1828"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hideMark/>
          </w:tcPr>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2.</w:t>
            </w:r>
          </w:p>
        </w:tc>
        <w:tc>
          <w:tcPr>
            <w:tcW w:w="4644"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B243D" w:rsidRPr="00D1748F" w:rsidRDefault="009B243D" w:rsidP="00A23CFA">
            <w:pPr>
              <w:tabs>
                <w:tab w:val="left" w:pos="397"/>
                <w:tab w:val="right" w:leader="dot" w:pos="9072"/>
              </w:tabs>
              <w:spacing w:after="60" w:line="276" w:lineRule="auto"/>
              <w:rPr>
                <w:rFonts w:ascii="Arial" w:hAnsi="Arial" w:cs="Arial"/>
              </w:rPr>
            </w:pPr>
          </w:p>
        </w:tc>
        <w:tc>
          <w:tcPr>
            <w:tcW w:w="2794"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B243D" w:rsidRPr="00D1748F" w:rsidRDefault="009B243D" w:rsidP="00A23CFA">
            <w:pPr>
              <w:tabs>
                <w:tab w:val="left" w:pos="397"/>
                <w:tab w:val="right" w:leader="dot" w:pos="9072"/>
              </w:tabs>
              <w:spacing w:after="60" w:line="276" w:lineRule="auto"/>
              <w:rPr>
                <w:rFonts w:ascii="Arial" w:hAnsi="Arial" w:cs="Arial"/>
              </w:rPr>
            </w:pPr>
          </w:p>
        </w:tc>
      </w:tr>
      <w:tr w:rsidR="009B243D" w:rsidRPr="00D1748F" w:rsidTr="009B243D">
        <w:trPr>
          <w:trHeight w:val="567"/>
        </w:trPr>
        <w:tc>
          <w:tcPr>
            <w:tcW w:w="1828"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hideMark/>
          </w:tcPr>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3.</w:t>
            </w:r>
          </w:p>
        </w:tc>
        <w:tc>
          <w:tcPr>
            <w:tcW w:w="4644"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B243D" w:rsidRPr="00D1748F" w:rsidRDefault="009B243D" w:rsidP="00A23CFA">
            <w:pPr>
              <w:tabs>
                <w:tab w:val="left" w:pos="397"/>
                <w:tab w:val="right" w:leader="dot" w:pos="9072"/>
              </w:tabs>
              <w:spacing w:after="60" w:line="276" w:lineRule="auto"/>
              <w:rPr>
                <w:rFonts w:ascii="Arial" w:hAnsi="Arial" w:cs="Arial"/>
              </w:rPr>
            </w:pPr>
          </w:p>
        </w:tc>
        <w:tc>
          <w:tcPr>
            <w:tcW w:w="2794"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B243D" w:rsidRPr="00D1748F" w:rsidRDefault="009B243D" w:rsidP="00A23CFA">
            <w:pPr>
              <w:tabs>
                <w:tab w:val="left" w:pos="397"/>
                <w:tab w:val="right" w:leader="dot" w:pos="9072"/>
              </w:tabs>
              <w:spacing w:after="60" w:line="276" w:lineRule="auto"/>
              <w:rPr>
                <w:rFonts w:ascii="Arial" w:hAnsi="Arial" w:cs="Arial"/>
              </w:rPr>
            </w:pPr>
          </w:p>
        </w:tc>
      </w:tr>
      <w:tr w:rsidR="009B243D" w:rsidRPr="00D1748F" w:rsidTr="009B243D">
        <w:trPr>
          <w:trHeight w:val="567"/>
        </w:trPr>
        <w:tc>
          <w:tcPr>
            <w:tcW w:w="1828"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hideMark/>
          </w:tcPr>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4.</w:t>
            </w:r>
          </w:p>
        </w:tc>
        <w:tc>
          <w:tcPr>
            <w:tcW w:w="4644"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B243D" w:rsidRPr="00D1748F" w:rsidRDefault="009B243D" w:rsidP="00A23CFA">
            <w:pPr>
              <w:tabs>
                <w:tab w:val="left" w:pos="397"/>
                <w:tab w:val="right" w:leader="dot" w:pos="9072"/>
              </w:tabs>
              <w:spacing w:after="60" w:line="276" w:lineRule="auto"/>
              <w:rPr>
                <w:rFonts w:ascii="Arial" w:hAnsi="Arial" w:cs="Arial"/>
              </w:rPr>
            </w:pPr>
          </w:p>
        </w:tc>
        <w:tc>
          <w:tcPr>
            <w:tcW w:w="2794"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B243D" w:rsidRPr="00D1748F" w:rsidRDefault="009B243D" w:rsidP="00A23CFA">
            <w:pPr>
              <w:tabs>
                <w:tab w:val="left" w:pos="397"/>
                <w:tab w:val="right" w:leader="dot" w:pos="9072"/>
              </w:tabs>
              <w:spacing w:after="60" w:line="276" w:lineRule="auto"/>
              <w:rPr>
                <w:rFonts w:ascii="Arial" w:hAnsi="Arial" w:cs="Arial"/>
              </w:rPr>
            </w:pPr>
          </w:p>
        </w:tc>
      </w:tr>
    </w:tbl>
    <w:p w:rsidR="009B243D" w:rsidRPr="00D1748F" w:rsidRDefault="009B243D" w:rsidP="00A23CFA">
      <w:pPr>
        <w:tabs>
          <w:tab w:val="left" w:pos="397"/>
          <w:tab w:val="right" w:leader="dot" w:pos="9072"/>
        </w:tabs>
        <w:spacing w:after="60" w:line="276" w:lineRule="auto"/>
        <w:rPr>
          <w:rFonts w:ascii="Arial" w:hAnsi="Arial" w:cs="Arial"/>
        </w:rPr>
      </w:pPr>
    </w:p>
    <w:p w:rsidR="009B243D" w:rsidRPr="00D1748F" w:rsidRDefault="009B243D" w:rsidP="00A23CFA">
      <w:pPr>
        <w:tabs>
          <w:tab w:val="left" w:pos="397"/>
        </w:tabs>
        <w:spacing w:after="60" w:line="276" w:lineRule="auto"/>
        <w:ind w:left="437" w:hanging="437"/>
        <w:rPr>
          <w:rFonts w:ascii="Arial" w:hAnsi="Arial" w:cs="Arial"/>
          <w:i/>
          <w:iCs/>
        </w:rPr>
      </w:pPr>
      <w:r w:rsidRPr="00D1748F">
        <w:rPr>
          <w:rFonts w:ascii="Arial" w:hAnsi="Arial" w:cs="Arial"/>
          <w:i/>
          <w:iCs/>
        </w:rPr>
        <w:tab/>
      </w:r>
      <w:r w:rsidRPr="00D1748F">
        <w:rPr>
          <w:rFonts w:ascii="Arial" w:hAnsi="Arial" w:cs="Arial"/>
          <w:i/>
          <w:iCs/>
          <w:spacing w:val="1"/>
        </w:rPr>
        <w:t>(w kol. 2 wymienić poszczególne części składowe dokumentacji określone w Założeniach do pro</w:t>
      </w:r>
      <w:r w:rsidRPr="00D1748F">
        <w:rPr>
          <w:rFonts w:ascii="Arial" w:hAnsi="Arial" w:cs="Arial"/>
          <w:i/>
          <w:iCs/>
          <w:spacing w:val="1"/>
        </w:rPr>
        <w:softHyphen/>
      </w:r>
      <w:r w:rsidRPr="00D1748F">
        <w:rPr>
          <w:rFonts w:ascii="Arial" w:hAnsi="Arial" w:cs="Arial"/>
          <w:i/>
          <w:iCs/>
        </w:rPr>
        <w:t>jektowania, stanowiących załącznik do umowy)</w:t>
      </w:r>
    </w:p>
    <w:p w:rsidR="009B243D" w:rsidRPr="00D1748F" w:rsidRDefault="009B243D" w:rsidP="00A23CFA">
      <w:pPr>
        <w:tabs>
          <w:tab w:val="left" w:pos="397"/>
          <w:tab w:val="right" w:leader="dot" w:pos="9072"/>
        </w:tabs>
        <w:spacing w:after="60" w:line="276" w:lineRule="auto"/>
        <w:ind w:left="397" w:hanging="397"/>
        <w:rPr>
          <w:rFonts w:ascii="Arial" w:hAnsi="Arial" w:cs="Arial"/>
        </w:rPr>
      </w:pPr>
      <w:r w:rsidRPr="00D1748F">
        <w:rPr>
          <w:rFonts w:ascii="Arial" w:hAnsi="Arial" w:cs="Arial"/>
        </w:rPr>
        <w:t>4.2</w:t>
      </w:r>
      <w:r w:rsidR="00A23CFA">
        <w:rPr>
          <w:rFonts w:ascii="Arial" w:hAnsi="Arial" w:cs="Arial"/>
        </w:rPr>
        <w:t xml:space="preserve">. </w:t>
      </w:r>
      <w:r w:rsidR="00A23CFA">
        <w:rPr>
          <w:rFonts w:ascii="Arial" w:hAnsi="Arial" w:cs="Arial"/>
          <w:spacing w:val="4"/>
        </w:rPr>
        <w:t>D</w:t>
      </w:r>
      <w:r w:rsidRPr="00D1748F">
        <w:rPr>
          <w:rFonts w:ascii="Arial" w:hAnsi="Arial" w:cs="Arial"/>
          <w:spacing w:val="4"/>
        </w:rPr>
        <w:t>ostarczona dokumentacja zawiera* / nie zawiera* wszystkie zamówione na podstawie umowy części</w:t>
      </w:r>
      <w:r w:rsidRPr="00D1748F">
        <w:rPr>
          <w:rFonts w:ascii="Arial" w:hAnsi="Arial" w:cs="Arial"/>
          <w:i/>
          <w:iCs/>
        </w:rPr>
        <w:t>(wymienić brakujące)</w:t>
      </w:r>
    </w:p>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ab/>
      </w:r>
      <w:r w:rsidRPr="00D1748F">
        <w:rPr>
          <w:rFonts w:ascii="Arial" w:hAnsi="Arial" w:cs="Arial"/>
        </w:rPr>
        <w:tab/>
      </w:r>
    </w:p>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5.</w:t>
      </w:r>
      <w:r w:rsidRPr="00D1748F">
        <w:rPr>
          <w:rFonts w:ascii="Arial" w:hAnsi="Arial" w:cs="Arial"/>
        </w:rPr>
        <w:tab/>
        <w:t>Do dokumentacji dołączono:</w:t>
      </w:r>
    </w:p>
    <w:p w:rsidR="009B243D" w:rsidRPr="00D1748F" w:rsidRDefault="009B243D" w:rsidP="00A23CFA">
      <w:pPr>
        <w:pStyle w:val="Tekstpodstawowywcity3"/>
        <w:tabs>
          <w:tab w:val="right" w:leader="dot" w:pos="9072"/>
        </w:tabs>
        <w:spacing w:after="60" w:line="276" w:lineRule="auto"/>
        <w:jc w:val="left"/>
        <w:rPr>
          <w:rFonts w:ascii="Arial" w:hAnsi="Arial" w:cs="Arial"/>
          <w:sz w:val="24"/>
        </w:rPr>
      </w:pPr>
      <w:r w:rsidRPr="00D1748F">
        <w:rPr>
          <w:rFonts w:ascii="Arial" w:hAnsi="Arial" w:cs="Arial"/>
          <w:sz w:val="24"/>
        </w:rPr>
        <w:t>5.1.</w:t>
      </w:r>
      <w:r w:rsidRPr="00D1748F">
        <w:rPr>
          <w:rFonts w:ascii="Arial" w:hAnsi="Arial" w:cs="Arial"/>
          <w:sz w:val="24"/>
        </w:rPr>
        <w:tab/>
        <w:t>oświadczenie o kompletności dokumentacji w stosunku do celu, któremu ma służyć:</w:t>
      </w:r>
    </w:p>
    <w:p w:rsidR="009B243D" w:rsidRPr="00D1748F" w:rsidRDefault="009B243D" w:rsidP="00A23CFA">
      <w:pPr>
        <w:tabs>
          <w:tab w:val="left" w:pos="397"/>
          <w:tab w:val="right" w:leader="dot" w:pos="9072"/>
        </w:tabs>
        <w:spacing w:after="60" w:line="276" w:lineRule="auto"/>
        <w:ind w:left="397" w:hanging="397"/>
        <w:rPr>
          <w:rFonts w:ascii="Arial" w:hAnsi="Arial" w:cs="Arial"/>
        </w:rPr>
      </w:pPr>
      <w:r w:rsidRPr="00D1748F">
        <w:rPr>
          <w:rFonts w:ascii="Arial" w:hAnsi="Arial" w:cs="Arial"/>
        </w:rPr>
        <w:t>tak* / nie*</w:t>
      </w:r>
    </w:p>
    <w:p w:rsidR="009B243D" w:rsidRPr="00D1748F" w:rsidRDefault="009B243D" w:rsidP="00A23CFA">
      <w:pPr>
        <w:tabs>
          <w:tab w:val="left" w:pos="397"/>
          <w:tab w:val="right" w:leader="dot" w:pos="9072"/>
        </w:tabs>
        <w:spacing w:after="60" w:line="276" w:lineRule="auto"/>
        <w:ind w:left="397" w:hanging="397"/>
        <w:rPr>
          <w:rFonts w:ascii="Arial" w:hAnsi="Arial" w:cs="Arial"/>
        </w:rPr>
      </w:pPr>
      <w:r w:rsidRPr="00D1748F">
        <w:rPr>
          <w:rFonts w:ascii="Arial" w:hAnsi="Arial" w:cs="Arial"/>
        </w:rPr>
        <w:t>5.2.kserokopie uprawnień projektowych autorów poszczególnych projektów branżowych:</w:t>
      </w:r>
    </w:p>
    <w:p w:rsidR="009B243D" w:rsidRPr="00D1748F" w:rsidRDefault="009B243D" w:rsidP="00A23CFA">
      <w:pPr>
        <w:tabs>
          <w:tab w:val="left" w:pos="397"/>
          <w:tab w:val="right" w:leader="dot" w:pos="9072"/>
        </w:tabs>
        <w:spacing w:after="60" w:line="276" w:lineRule="auto"/>
        <w:ind w:left="397" w:hanging="397"/>
        <w:rPr>
          <w:rFonts w:ascii="Arial" w:hAnsi="Arial" w:cs="Arial"/>
        </w:rPr>
      </w:pPr>
      <w:r w:rsidRPr="00D1748F">
        <w:rPr>
          <w:rFonts w:ascii="Arial" w:hAnsi="Arial" w:cs="Arial"/>
        </w:rPr>
        <w:t>tak* / nie*</w:t>
      </w:r>
    </w:p>
    <w:p w:rsidR="009B243D" w:rsidRPr="00D1748F" w:rsidRDefault="009B243D" w:rsidP="00A23CFA">
      <w:pPr>
        <w:tabs>
          <w:tab w:val="left" w:pos="397"/>
          <w:tab w:val="right" w:leader="dot" w:pos="9072"/>
        </w:tabs>
        <w:spacing w:after="60" w:line="276" w:lineRule="auto"/>
        <w:ind w:left="397" w:hanging="397"/>
        <w:rPr>
          <w:rFonts w:ascii="Arial" w:hAnsi="Arial" w:cs="Arial"/>
        </w:rPr>
      </w:pPr>
      <w:r w:rsidRPr="00D1748F">
        <w:rPr>
          <w:rFonts w:ascii="Arial" w:hAnsi="Arial" w:cs="Arial"/>
        </w:rPr>
        <w:t>5.3.</w:t>
      </w:r>
      <w:r w:rsidRPr="00D1748F">
        <w:rPr>
          <w:rFonts w:ascii="Arial" w:hAnsi="Arial" w:cs="Arial"/>
          <w:spacing w:val="-2"/>
        </w:rPr>
        <w:t>wymagane przepisami uzgodnienia poszczególnych składowych branżowych części dokumentacji:</w:t>
      </w:r>
    </w:p>
    <w:p w:rsidR="009B243D" w:rsidRPr="00D1748F" w:rsidRDefault="009B243D" w:rsidP="00A23CFA">
      <w:pPr>
        <w:tabs>
          <w:tab w:val="left" w:pos="397"/>
          <w:tab w:val="right" w:leader="dot" w:pos="9072"/>
        </w:tabs>
        <w:spacing w:after="60" w:line="276" w:lineRule="auto"/>
        <w:ind w:left="397" w:hanging="397"/>
        <w:rPr>
          <w:rFonts w:ascii="Arial" w:hAnsi="Arial" w:cs="Arial"/>
        </w:rPr>
      </w:pPr>
      <w:r w:rsidRPr="00D1748F">
        <w:rPr>
          <w:rFonts w:ascii="Arial" w:hAnsi="Arial" w:cs="Arial"/>
        </w:rPr>
        <w:t>tak* / nie*</w:t>
      </w:r>
    </w:p>
    <w:p w:rsidR="009B243D" w:rsidRPr="00D1748F" w:rsidRDefault="009B243D" w:rsidP="00A23CFA">
      <w:pPr>
        <w:tabs>
          <w:tab w:val="left" w:pos="397"/>
          <w:tab w:val="right" w:leader="dot" w:pos="9072"/>
        </w:tabs>
        <w:spacing w:after="60" w:line="276" w:lineRule="auto"/>
        <w:rPr>
          <w:rFonts w:ascii="Arial" w:hAnsi="Arial" w:cs="Arial"/>
        </w:rPr>
      </w:pPr>
    </w:p>
    <w:p w:rsidR="009B243D" w:rsidRPr="00D1748F" w:rsidRDefault="009B243D" w:rsidP="00A23CFA">
      <w:pPr>
        <w:tabs>
          <w:tab w:val="left" w:pos="397"/>
          <w:tab w:val="right" w:leader="dot" w:pos="9072"/>
        </w:tabs>
        <w:spacing w:after="60" w:line="276" w:lineRule="auto"/>
        <w:rPr>
          <w:rFonts w:ascii="Arial" w:hAnsi="Arial" w:cs="Arial"/>
        </w:rPr>
      </w:pPr>
      <w:r w:rsidRPr="00D1748F">
        <w:rPr>
          <w:rFonts w:ascii="Arial" w:hAnsi="Arial" w:cs="Arial"/>
        </w:rPr>
        <w:tab/>
        <w:t>wymienić brakujące (</w:t>
      </w:r>
      <w:r w:rsidRPr="00D1748F">
        <w:rPr>
          <w:rFonts w:ascii="Arial" w:hAnsi="Arial" w:cs="Arial"/>
          <w:i/>
          <w:iCs/>
        </w:rPr>
        <w:t>z ww.</w:t>
      </w:r>
      <w:r w:rsidRPr="00D1748F">
        <w:rPr>
          <w:rFonts w:ascii="Arial" w:hAnsi="Arial" w:cs="Arial"/>
        </w:rPr>
        <w:t xml:space="preserve">)  </w:t>
      </w:r>
      <w:r w:rsidRPr="00D1748F">
        <w:rPr>
          <w:rFonts w:ascii="Arial" w:hAnsi="Arial" w:cs="Arial"/>
        </w:rPr>
        <w:tab/>
      </w:r>
    </w:p>
    <w:p w:rsidR="009B243D" w:rsidRPr="00A23CFA" w:rsidRDefault="009B243D" w:rsidP="00A23CFA">
      <w:pPr>
        <w:pStyle w:val="Tekstpodstawowywcity3"/>
        <w:tabs>
          <w:tab w:val="right" w:leader="dot" w:pos="9072"/>
        </w:tabs>
        <w:spacing w:after="60" w:line="276" w:lineRule="auto"/>
        <w:jc w:val="left"/>
        <w:rPr>
          <w:rFonts w:ascii="Arial" w:hAnsi="Arial" w:cs="Arial"/>
          <w:sz w:val="24"/>
        </w:rPr>
      </w:pPr>
      <w:r w:rsidRPr="00D1748F">
        <w:rPr>
          <w:rFonts w:ascii="Arial" w:hAnsi="Arial" w:cs="Arial"/>
          <w:sz w:val="24"/>
        </w:rPr>
        <w:lastRenderedPageBreak/>
        <w:t>6.</w:t>
      </w:r>
      <w:r w:rsidRPr="00D1748F">
        <w:rPr>
          <w:rFonts w:ascii="Arial" w:hAnsi="Arial" w:cs="Arial"/>
          <w:sz w:val="24"/>
        </w:rPr>
        <w:tab/>
        <w:t xml:space="preserve">Termin dostarczenia brakujących, wymienionych w punkcie 4 i 5 części dokumentacji projektowej ustala się na dzień  ....................................................... </w:t>
      </w:r>
    </w:p>
    <w:p w:rsidR="009B243D" w:rsidRPr="00D1748F" w:rsidRDefault="00742CA0" w:rsidP="00A23CFA">
      <w:pPr>
        <w:tabs>
          <w:tab w:val="left" w:pos="397"/>
          <w:tab w:val="right" w:leader="dot" w:pos="9072"/>
        </w:tabs>
        <w:spacing w:after="60" w:line="276" w:lineRule="auto"/>
        <w:ind w:left="397" w:hanging="397"/>
        <w:rPr>
          <w:rFonts w:ascii="Arial" w:hAnsi="Arial" w:cs="Arial"/>
        </w:rPr>
      </w:pPr>
      <w:r>
        <w:rPr>
          <w:rFonts w:ascii="Arial" w:hAnsi="Arial" w:cs="Arial"/>
        </w:rPr>
        <w:t xml:space="preserve">7. </w:t>
      </w:r>
      <w:r w:rsidR="009B243D" w:rsidRPr="00D1748F">
        <w:rPr>
          <w:rFonts w:ascii="Arial" w:hAnsi="Arial" w:cs="Arial"/>
        </w:rPr>
        <w:t>Wykonawca</w:t>
      </w:r>
      <w:r w:rsidR="009B243D" w:rsidRPr="00D1748F">
        <w:rPr>
          <w:rFonts w:ascii="Arial" w:hAnsi="Arial" w:cs="Arial"/>
          <w:spacing w:val="-1"/>
        </w:rPr>
        <w:t xml:space="preserve">, niezależnie od udzielonej gwarancji jakości, ponosi odpowiedzialność z </w:t>
      </w:r>
      <w:r w:rsidR="009B243D" w:rsidRPr="00D1748F">
        <w:rPr>
          <w:rFonts w:ascii="Arial" w:hAnsi="Arial" w:cs="Arial"/>
        </w:rPr>
        <w:t>tytułu rękojmi, za wady dokumentacji projektowej.</w:t>
      </w:r>
    </w:p>
    <w:p w:rsidR="009B243D" w:rsidRPr="00D1748F" w:rsidRDefault="00742CA0" w:rsidP="00A23CFA">
      <w:pPr>
        <w:tabs>
          <w:tab w:val="left" w:pos="397"/>
          <w:tab w:val="right" w:leader="dot" w:pos="9072"/>
        </w:tabs>
        <w:spacing w:after="60" w:line="276" w:lineRule="auto"/>
        <w:ind w:left="397" w:hanging="397"/>
        <w:rPr>
          <w:rFonts w:ascii="Arial" w:hAnsi="Arial" w:cs="Arial"/>
        </w:rPr>
      </w:pPr>
      <w:r>
        <w:rPr>
          <w:rFonts w:ascii="Arial" w:hAnsi="Arial" w:cs="Arial"/>
        </w:rPr>
        <w:t xml:space="preserve">8. </w:t>
      </w:r>
      <w:r w:rsidR="009B243D" w:rsidRPr="00D1748F">
        <w:rPr>
          <w:rFonts w:ascii="Arial" w:hAnsi="Arial" w:cs="Arial"/>
        </w:rPr>
        <w:t>Wykonawca przekazuje* / nie przekazuje* niniejszym protokołem na rzecz Zamawiającego prawa autorskie majątkowe do dokumentacji projektowej i oświadcza, że projektanci podpisani pod składowymi częściami dokumentacji projektowej są jej autorami.</w:t>
      </w:r>
    </w:p>
    <w:p w:rsidR="009B243D" w:rsidRPr="00D1748F" w:rsidRDefault="00742CA0" w:rsidP="00A23CFA">
      <w:pPr>
        <w:tabs>
          <w:tab w:val="left" w:pos="397"/>
          <w:tab w:val="right" w:leader="dot" w:pos="9072"/>
        </w:tabs>
        <w:spacing w:after="60" w:line="276" w:lineRule="auto"/>
        <w:ind w:left="397" w:hanging="397"/>
        <w:rPr>
          <w:rFonts w:ascii="Arial" w:hAnsi="Arial" w:cs="Arial"/>
        </w:rPr>
      </w:pPr>
      <w:r>
        <w:rPr>
          <w:rFonts w:ascii="Arial" w:hAnsi="Arial" w:cs="Arial"/>
        </w:rPr>
        <w:t xml:space="preserve">9. </w:t>
      </w:r>
      <w:r w:rsidR="009B243D" w:rsidRPr="00D1748F">
        <w:rPr>
          <w:rFonts w:ascii="Arial" w:hAnsi="Arial" w:cs="Arial"/>
          <w:spacing w:val="-2"/>
        </w:rPr>
        <w:t>Zamawiający zobowiązuje się w przypadku zlecenia zmian, przeróbek lub kontynuacji dokumentacj</w:t>
      </w:r>
      <w:r w:rsidR="009B243D" w:rsidRPr="00D1748F">
        <w:rPr>
          <w:rFonts w:ascii="Arial" w:hAnsi="Arial" w:cs="Arial"/>
        </w:rPr>
        <w:t xml:space="preserve">i </w:t>
      </w:r>
      <w:r w:rsidR="009B243D" w:rsidRPr="00D1748F">
        <w:rPr>
          <w:rFonts w:ascii="Arial" w:hAnsi="Arial" w:cs="Arial"/>
          <w:spacing w:val="-1"/>
        </w:rPr>
        <w:t>projektowej innej Jednostce Projektującej, poinformować ją o obciążeniu dokumentacji projektowej</w:t>
      </w:r>
      <w:r w:rsidR="009B243D" w:rsidRPr="00D1748F">
        <w:rPr>
          <w:rFonts w:ascii="Arial" w:hAnsi="Arial" w:cs="Arial"/>
        </w:rPr>
        <w:t xml:space="preserve"> lub niektórych jej części składowych niezbywalnymi osobistymi prawami autorskimi i nałożyć na inną Jednostkę Projektującą obowiązek uwzględnienia w jej ofercie kosztów związanych z załatwieniem osobistych praw autorskich Jednostki Projektującej.</w:t>
      </w:r>
    </w:p>
    <w:p w:rsidR="009B243D" w:rsidRPr="00D1748F" w:rsidRDefault="00742CA0" w:rsidP="00A23CFA">
      <w:pPr>
        <w:tabs>
          <w:tab w:val="left" w:pos="397"/>
          <w:tab w:val="right" w:leader="dot" w:pos="9072"/>
        </w:tabs>
        <w:spacing w:after="60" w:line="276" w:lineRule="auto"/>
        <w:ind w:left="397" w:hanging="397"/>
        <w:rPr>
          <w:rFonts w:ascii="Arial" w:hAnsi="Arial" w:cs="Arial"/>
        </w:rPr>
      </w:pPr>
      <w:r>
        <w:rPr>
          <w:rFonts w:ascii="Arial" w:hAnsi="Arial" w:cs="Arial"/>
        </w:rPr>
        <w:t>10</w:t>
      </w:r>
      <w:r w:rsidR="009B243D" w:rsidRPr="00D1748F">
        <w:rPr>
          <w:rFonts w:ascii="Arial" w:hAnsi="Arial" w:cs="Arial"/>
        </w:rPr>
        <w:t>.*</w:t>
      </w:r>
      <w:r w:rsidR="009B243D" w:rsidRPr="00D1748F">
        <w:rPr>
          <w:rFonts w:ascii="Arial" w:hAnsi="Arial" w:cs="Arial"/>
        </w:rPr>
        <w:tab/>
      </w:r>
      <w:r w:rsidR="009B243D" w:rsidRPr="00D1748F">
        <w:rPr>
          <w:rFonts w:ascii="Arial" w:hAnsi="Arial" w:cs="Arial"/>
          <w:spacing w:val="2"/>
        </w:rPr>
        <w:t>Ze względu na braki wymienione w punkcie 4 i 5 protokół nie stanowi podstawy do wystawienia</w:t>
      </w:r>
      <w:r w:rsidR="009B243D" w:rsidRPr="00D1748F">
        <w:rPr>
          <w:rFonts w:ascii="Arial" w:hAnsi="Arial" w:cs="Arial"/>
        </w:rPr>
        <w:t xml:space="preserve"> faktury końcowej za wykonanie dokumentacji projektowej.</w:t>
      </w:r>
    </w:p>
    <w:p w:rsidR="009B243D" w:rsidRPr="00D1748F" w:rsidRDefault="009B243D" w:rsidP="00A23CFA">
      <w:pPr>
        <w:tabs>
          <w:tab w:val="left" w:pos="397"/>
          <w:tab w:val="right" w:leader="dot" w:pos="9072"/>
        </w:tabs>
        <w:spacing w:after="60" w:line="276" w:lineRule="auto"/>
        <w:ind w:left="397" w:hanging="397"/>
        <w:rPr>
          <w:rFonts w:ascii="Arial" w:hAnsi="Arial" w:cs="Arial"/>
        </w:rPr>
      </w:pPr>
      <w:r w:rsidRPr="00D1748F">
        <w:rPr>
          <w:rFonts w:ascii="Arial" w:hAnsi="Arial" w:cs="Arial"/>
        </w:rPr>
        <w:tab/>
      </w:r>
      <w:r w:rsidRPr="00D1748F">
        <w:rPr>
          <w:rFonts w:ascii="Arial" w:hAnsi="Arial" w:cs="Arial"/>
          <w:spacing w:val="-1"/>
        </w:rPr>
        <w:t>Podstawę do wystawienia faktury końcowej będzie stanowił protokół końcowy uzupełniony o odbió</w:t>
      </w:r>
      <w:r w:rsidRPr="00D1748F">
        <w:rPr>
          <w:rFonts w:ascii="Arial" w:hAnsi="Arial" w:cs="Arial"/>
        </w:rPr>
        <w:t>r brakujących części wymienionych w punkcie 4 i 5 niniejszego protokołu.</w:t>
      </w:r>
    </w:p>
    <w:p w:rsidR="009B243D" w:rsidRPr="00D1748F" w:rsidRDefault="00742CA0" w:rsidP="00A23CFA">
      <w:pPr>
        <w:tabs>
          <w:tab w:val="left" w:pos="397"/>
          <w:tab w:val="right" w:leader="dot" w:pos="9072"/>
        </w:tabs>
        <w:spacing w:after="60" w:line="276" w:lineRule="auto"/>
        <w:ind w:left="397" w:hanging="397"/>
        <w:rPr>
          <w:rFonts w:ascii="Arial" w:hAnsi="Arial" w:cs="Arial"/>
        </w:rPr>
      </w:pPr>
      <w:r>
        <w:rPr>
          <w:rFonts w:ascii="Arial" w:hAnsi="Arial" w:cs="Arial"/>
        </w:rPr>
        <w:t>11</w:t>
      </w:r>
      <w:r w:rsidR="009B243D" w:rsidRPr="00D1748F">
        <w:rPr>
          <w:rFonts w:ascii="Arial" w:hAnsi="Arial" w:cs="Arial"/>
        </w:rPr>
        <w:t>.*</w:t>
      </w:r>
      <w:r w:rsidR="009B243D" w:rsidRPr="00D1748F">
        <w:rPr>
          <w:rFonts w:ascii="Arial" w:hAnsi="Arial" w:cs="Arial"/>
        </w:rPr>
        <w:tab/>
      </w:r>
      <w:r w:rsidR="009B243D" w:rsidRPr="00D1748F">
        <w:rPr>
          <w:rFonts w:ascii="Arial" w:hAnsi="Arial" w:cs="Arial"/>
          <w:spacing w:val="1"/>
        </w:rPr>
        <w:t>Po stwierdzeniu kompletności dokumentacji projektowej w stosunku do celu, któremu ma służyć,</w:t>
      </w:r>
      <w:r w:rsidR="009B243D" w:rsidRPr="00D1748F">
        <w:rPr>
          <w:rFonts w:ascii="Arial" w:hAnsi="Arial" w:cs="Arial"/>
        </w:rPr>
        <w:t xml:space="preserve"> dokonuje się jej odbioru. Niniejszy protokół stanowi podstawę do wystawienia faktury końcowej za realizację dokumentacji projektowej.</w:t>
      </w:r>
    </w:p>
    <w:p w:rsidR="009B243D" w:rsidRPr="00D1748F" w:rsidRDefault="00742CA0" w:rsidP="00A23CFA">
      <w:pPr>
        <w:tabs>
          <w:tab w:val="left" w:pos="397"/>
          <w:tab w:val="right" w:leader="dot" w:pos="9072"/>
        </w:tabs>
        <w:spacing w:after="60" w:line="276" w:lineRule="auto"/>
        <w:ind w:left="397" w:hanging="397"/>
        <w:rPr>
          <w:rFonts w:ascii="Arial" w:hAnsi="Arial" w:cs="Arial"/>
        </w:rPr>
      </w:pPr>
      <w:r>
        <w:rPr>
          <w:rFonts w:ascii="Arial" w:hAnsi="Arial" w:cs="Arial"/>
        </w:rPr>
        <w:t>12</w:t>
      </w:r>
      <w:r w:rsidR="009B243D" w:rsidRPr="00D1748F">
        <w:rPr>
          <w:rFonts w:ascii="Arial" w:hAnsi="Arial" w:cs="Arial"/>
        </w:rPr>
        <w:t>.</w:t>
      </w:r>
      <w:r w:rsidR="009B243D" w:rsidRPr="00D1748F">
        <w:rPr>
          <w:rFonts w:ascii="Arial" w:hAnsi="Arial" w:cs="Arial"/>
        </w:rPr>
        <w:tab/>
      </w:r>
      <w:r w:rsidR="009B243D" w:rsidRPr="00D1748F">
        <w:rPr>
          <w:rFonts w:ascii="Arial" w:hAnsi="Arial" w:cs="Arial"/>
          <w:spacing w:val="-1"/>
        </w:rPr>
        <w:t>Niniejszy protokół nie stanowi zwolnienia od odpowiedzialności za wady i braki dokumentacji pro</w:t>
      </w:r>
      <w:r w:rsidR="009B243D" w:rsidRPr="00D1748F">
        <w:rPr>
          <w:rFonts w:ascii="Arial" w:hAnsi="Arial" w:cs="Arial"/>
        </w:rPr>
        <w:t>jektowej nałożonej na Jednostkę Projektującą w umowie.</w:t>
      </w:r>
    </w:p>
    <w:p w:rsidR="009B243D" w:rsidRPr="00D1748F" w:rsidRDefault="00742CA0" w:rsidP="00A23CFA">
      <w:pPr>
        <w:tabs>
          <w:tab w:val="left" w:pos="397"/>
          <w:tab w:val="right" w:leader="dot" w:pos="9072"/>
        </w:tabs>
        <w:spacing w:after="60" w:line="276" w:lineRule="auto"/>
        <w:ind w:left="397" w:hanging="397"/>
        <w:rPr>
          <w:rFonts w:ascii="Arial" w:hAnsi="Arial" w:cs="Arial"/>
        </w:rPr>
      </w:pPr>
      <w:r>
        <w:rPr>
          <w:rFonts w:ascii="Arial" w:hAnsi="Arial" w:cs="Arial"/>
        </w:rPr>
        <w:t>13</w:t>
      </w:r>
      <w:r w:rsidR="009B243D" w:rsidRPr="00D1748F">
        <w:rPr>
          <w:rFonts w:ascii="Arial" w:hAnsi="Arial" w:cs="Arial"/>
        </w:rPr>
        <w:t>.</w:t>
      </w:r>
      <w:r w:rsidR="009B243D" w:rsidRPr="00D1748F">
        <w:rPr>
          <w:rFonts w:ascii="Arial" w:hAnsi="Arial" w:cs="Arial"/>
        </w:rPr>
        <w:tab/>
        <w:t>Wykonawca</w:t>
      </w:r>
      <w:r w:rsidR="009B243D" w:rsidRPr="00D1748F">
        <w:rPr>
          <w:rFonts w:ascii="Arial" w:hAnsi="Arial" w:cs="Arial"/>
          <w:spacing w:val="2"/>
        </w:rPr>
        <w:t xml:space="preserve"> zobowiązuje się do usuwania wad i braków w dokumentacji projektowej </w:t>
      </w:r>
      <w:r w:rsidR="009B243D" w:rsidRPr="00D1748F">
        <w:rPr>
          <w:rFonts w:ascii="Arial" w:hAnsi="Arial" w:cs="Arial"/>
        </w:rPr>
        <w:t>zgodnie z warunkami umowy.</w:t>
      </w:r>
    </w:p>
    <w:p w:rsidR="009B243D" w:rsidRPr="00D1748F" w:rsidRDefault="009B243D" w:rsidP="00A23CFA">
      <w:pPr>
        <w:pStyle w:val="Tekstpodstawowy"/>
        <w:spacing w:after="60" w:line="276" w:lineRule="auto"/>
        <w:rPr>
          <w:rFonts w:cs="Arial"/>
          <w:szCs w:val="24"/>
        </w:rPr>
      </w:pPr>
      <w:r w:rsidRPr="00D1748F">
        <w:rPr>
          <w:rFonts w:cs="Arial"/>
          <w:szCs w:val="24"/>
        </w:rPr>
        <w:t>Na tym protokół zakończono i podpisano:</w:t>
      </w:r>
    </w:p>
    <w:p w:rsidR="009B243D" w:rsidRPr="00D1748F" w:rsidRDefault="009B243D" w:rsidP="00A23CFA">
      <w:pPr>
        <w:pStyle w:val="Tekstpodstawowy"/>
        <w:tabs>
          <w:tab w:val="right" w:pos="3534"/>
          <w:tab w:val="right" w:pos="3705"/>
          <w:tab w:val="right" w:leader="dot" w:pos="7524"/>
        </w:tabs>
        <w:spacing w:after="60" w:line="276" w:lineRule="auto"/>
        <w:rPr>
          <w:rFonts w:cs="Arial"/>
          <w:szCs w:val="24"/>
        </w:rPr>
      </w:pPr>
      <w:r w:rsidRPr="00D1748F">
        <w:rPr>
          <w:rFonts w:cs="Arial"/>
          <w:spacing w:val="5"/>
          <w:szCs w:val="24"/>
        </w:rPr>
        <w:t>Przedstawiciele Zamawiającego:</w:t>
      </w:r>
      <w:r w:rsidRPr="00D1748F">
        <w:rPr>
          <w:rFonts w:cs="Arial"/>
          <w:szCs w:val="24"/>
        </w:rPr>
        <w:tab/>
        <w:t>1.</w:t>
      </w:r>
      <w:r w:rsidRPr="00D1748F">
        <w:rPr>
          <w:rFonts w:cs="Arial"/>
          <w:szCs w:val="24"/>
        </w:rPr>
        <w:tab/>
      </w:r>
      <w:r w:rsidRPr="00D1748F">
        <w:rPr>
          <w:rFonts w:cs="Arial"/>
          <w:szCs w:val="24"/>
        </w:rPr>
        <w:tab/>
      </w:r>
    </w:p>
    <w:p w:rsidR="009B243D" w:rsidRPr="00D1748F" w:rsidRDefault="009B243D" w:rsidP="00A23CFA">
      <w:pPr>
        <w:pStyle w:val="Tekstpodstawowy"/>
        <w:tabs>
          <w:tab w:val="right" w:pos="3534"/>
          <w:tab w:val="right" w:pos="3705"/>
          <w:tab w:val="right" w:leader="dot" w:pos="7524"/>
        </w:tabs>
        <w:spacing w:after="60" w:line="276" w:lineRule="auto"/>
        <w:rPr>
          <w:rFonts w:cs="Arial"/>
          <w:spacing w:val="5"/>
          <w:szCs w:val="24"/>
        </w:rPr>
      </w:pPr>
      <w:r w:rsidRPr="00D1748F">
        <w:rPr>
          <w:rFonts w:cs="Arial"/>
          <w:spacing w:val="5"/>
          <w:szCs w:val="24"/>
        </w:rPr>
        <w:tab/>
        <w:t>2.</w:t>
      </w:r>
      <w:r w:rsidRPr="00D1748F">
        <w:rPr>
          <w:rFonts w:cs="Arial"/>
          <w:spacing w:val="5"/>
          <w:szCs w:val="24"/>
        </w:rPr>
        <w:tab/>
      </w:r>
      <w:r w:rsidRPr="00D1748F">
        <w:rPr>
          <w:rFonts w:cs="Arial"/>
          <w:spacing w:val="5"/>
          <w:szCs w:val="24"/>
        </w:rPr>
        <w:tab/>
      </w:r>
    </w:p>
    <w:p w:rsidR="009B243D" w:rsidRPr="00D1748F" w:rsidRDefault="009B243D" w:rsidP="00A23CFA">
      <w:pPr>
        <w:pStyle w:val="Tekstpodstawowy"/>
        <w:tabs>
          <w:tab w:val="right" w:pos="3534"/>
          <w:tab w:val="right" w:pos="3705"/>
          <w:tab w:val="right" w:leader="dot" w:pos="7524"/>
        </w:tabs>
        <w:spacing w:after="60" w:line="276" w:lineRule="auto"/>
        <w:rPr>
          <w:rFonts w:cs="Arial"/>
          <w:spacing w:val="5"/>
          <w:szCs w:val="24"/>
        </w:rPr>
      </w:pPr>
      <w:r w:rsidRPr="00D1748F">
        <w:rPr>
          <w:rFonts w:cs="Arial"/>
          <w:spacing w:val="5"/>
          <w:szCs w:val="24"/>
        </w:rPr>
        <w:tab/>
        <w:t>3.</w:t>
      </w:r>
      <w:r w:rsidRPr="00D1748F">
        <w:rPr>
          <w:rFonts w:cs="Arial"/>
          <w:spacing w:val="5"/>
          <w:szCs w:val="24"/>
        </w:rPr>
        <w:tab/>
      </w:r>
      <w:r w:rsidRPr="00D1748F">
        <w:rPr>
          <w:rFonts w:cs="Arial"/>
          <w:spacing w:val="5"/>
          <w:szCs w:val="24"/>
        </w:rPr>
        <w:tab/>
      </w:r>
    </w:p>
    <w:p w:rsidR="009B243D" w:rsidRPr="00D1748F" w:rsidRDefault="009B243D" w:rsidP="00A23CFA">
      <w:pPr>
        <w:pStyle w:val="Tekstpodstawowy"/>
        <w:tabs>
          <w:tab w:val="right" w:pos="3534"/>
          <w:tab w:val="right" w:pos="3705"/>
          <w:tab w:val="right" w:leader="dot" w:pos="7524"/>
        </w:tabs>
        <w:spacing w:after="60" w:line="276" w:lineRule="auto"/>
        <w:rPr>
          <w:rFonts w:cs="Arial"/>
          <w:spacing w:val="5"/>
          <w:szCs w:val="24"/>
        </w:rPr>
      </w:pPr>
      <w:r w:rsidRPr="00D1748F">
        <w:rPr>
          <w:rFonts w:cs="Arial"/>
          <w:spacing w:val="5"/>
          <w:szCs w:val="24"/>
        </w:rPr>
        <w:tab/>
        <w:t>4.</w:t>
      </w:r>
      <w:r w:rsidRPr="00D1748F">
        <w:rPr>
          <w:rFonts w:cs="Arial"/>
          <w:spacing w:val="5"/>
          <w:szCs w:val="24"/>
        </w:rPr>
        <w:tab/>
      </w:r>
      <w:r w:rsidRPr="00D1748F">
        <w:rPr>
          <w:rFonts w:cs="Arial"/>
          <w:spacing w:val="5"/>
          <w:szCs w:val="24"/>
        </w:rPr>
        <w:tab/>
      </w:r>
    </w:p>
    <w:p w:rsidR="009B243D" w:rsidRPr="00D1748F" w:rsidRDefault="009B243D" w:rsidP="00A23CFA">
      <w:pPr>
        <w:pStyle w:val="Tekstpodstawowy"/>
        <w:tabs>
          <w:tab w:val="right" w:pos="3534"/>
          <w:tab w:val="right" w:pos="3705"/>
          <w:tab w:val="right" w:leader="dot" w:pos="7524"/>
        </w:tabs>
        <w:spacing w:after="60" w:line="276" w:lineRule="auto"/>
        <w:rPr>
          <w:rFonts w:cs="Arial"/>
          <w:spacing w:val="5"/>
          <w:szCs w:val="24"/>
        </w:rPr>
      </w:pPr>
      <w:r w:rsidRPr="00D1748F">
        <w:rPr>
          <w:rFonts w:cs="Arial"/>
          <w:spacing w:val="5"/>
          <w:szCs w:val="24"/>
        </w:rPr>
        <w:tab/>
        <w:t>5.</w:t>
      </w:r>
      <w:r w:rsidRPr="00D1748F">
        <w:rPr>
          <w:rFonts w:cs="Arial"/>
          <w:spacing w:val="5"/>
          <w:szCs w:val="24"/>
        </w:rPr>
        <w:tab/>
      </w:r>
      <w:r w:rsidRPr="00D1748F">
        <w:rPr>
          <w:rFonts w:cs="Arial"/>
          <w:spacing w:val="5"/>
          <w:szCs w:val="24"/>
        </w:rPr>
        <w:tab/>
      </w:r>
    </w:p>
    <w:p w:rsidR="009B243D" w:rsidRPr="00D1748F" w:rsidRDefault="009B243D" w:rsidP="00A23CFA">
      <w:pPr>
        <w:pStyle w:val="Tekstpodstawowy"/>
        <w:spacing w:after="60" w:line="276" w:lineRule="auto"/>
        <w:rPr>
          <w:rFonts w:cs="Arial"/>
          <w:szCs w:val="24"/>
        </w:rPr>
      </w:pPr>
    </w:p>
    <w:p w:rsidR="009B243D" w:rsidRPr="00D1748F" w:rsidRDefault="009B243D" w:rsidP="00A23CFA">
      <w:pPr>
        <w:pStyle w:val="Tekstpodstawowy"/>
        <w:tabs>
          <w:tab w:val="right" w:pos="3534"/>
          <w:tab w:val="right" w:pos="3705"/>
          <w:tab w:val="right" w:leader="dot" w:pos="7524"/>
        </w:tabs>
        <w:spacing w:after="60" w:line="276" w:lineRule="auto"/>
        <w:rPr>
          <w:rFonts w:cs="Arial"/>
          <w:spacing w:val="5"/>
          <w:szCs w:val="24"/>
        </w:rPr>
      </w:pPr>
      <w:r w:rsidRPr="00D1748F">
        <w:rPr>
          <w:rFonts w:cs="Arial"/>
          <w:spacing w:val="-8"/>
          <w:szCs w:val="24"/>
        </w:rPr>
        <w:t>Przedstawiciele Wykonawcy</w:t>
      </w:r>
      <w:r w:rsidRPr="00D1748F">
        <w:rPr>
          <w:rFonts w:cs="Arial"/>
          <w:spacing w:val="-5"/>
          <w:szCs w:val="24"/>
        </w:rPr>
        <w:t>:</w:t>
      </w:r>
      <w:r w:rsidRPr="00D1748F">
        <w:rPr>
          <w:rFonts w:cs="Arial"/>
          <w:spacing w:val="-5"/>
          <w:szCs w:val="24"/>
        </w:rPr>
        <w:tab/>
      </w:r>
      <w:r w:rsidRPr="00D1748F">
        <w:rPr>
          <w:rFonts w:cs="Arial"/>
          <w:spacing w:val="5"/>
          <w:szCs w:val="24"/>
        </w:rPr>
        <w:t>1.</w:t>
      </w:r>
      <w:r w:rsidRPr="00D1748F">
        <w:rPr>
          <w:rFonts w:cs="Arial"/>
          <w:spacing w:val="5"/>
          <w:szCs w:val="24"/>
        </w:rPr>
        <w:tab/>
      </w:r>
      <w:r w:rsidRPr="00D1748F">
        <w:rPr>
          <w:rFonts w:cs="Arial"/>
          <w:spacing w:val="5"/>
          <w:szCs w:val="24"/>
        </w:rPr>
        <w:tab/>
      </w:r>
    </w:p>
    <w:p w:rsidR="009B243D" w:rsidRPr="00D1748F" w:rsidRDefault="009B243D" w:rsidP="00A23CFA">
      <w:pPr>
        <w:pStyle w:val="Tekstpodstawowy"/>
        <w:tabs>
          <w:tab w:val="right" w:pos="3534"/>
          <w:tab w:val="right" w:pos="3705"/>
          <w:tab w:val="right" w:leader="dot" w:pos="7524"/>
        </w:tabs>
        <w:spacing w:after="60" w:line="276" w:lineRule="auto"/>
        <w:rPr>
          <w:rFonts w:cs="Arial"/>
          <w:spacing w:val="5"/>
          <w:szCs w:val="24"/>
        </w:rPr>
      </w:pPr>
      <w:r w:rsidRPr="00D1748F">
        <w:rPr>
          <w:rFonts w:cs="Arial"/>
          <w:spacing w:val="5"/>
          <w:szCs w:val="24"/>
        </w:rPr>
        <w:tab/>
        <w:t>2.</w:t>
      </w:r>
      <w:r w:rsidRPr="00D1748F">
        <w:rPr>
          <w:rFonts w:cs="Arial"/>
          <w:spacing w:val="5"/>
          <w:szCs w:val="24"/>
        </w:rPr>
        <w:tab/>
      </w:r>
      <w:r w:rsidRPr="00D1748F">
        <w:rPr>
          <w:rFonts w:cs="Arial"/>
          <w:spacing w:val="5"/>
          <w:szCs w:val="24"/>
        </w:rPr>
        <w:tab/>
      </w:r>
    </w:p>
    <w:p w:rsidR="009B243D" w:rsidRPr="00D1748F" w:rsidRDefault="009B243D" w:rsidP="00A23CFA">
      <w:pPr>
        <w:pStyle w:val="Tekstpodstawowy"/>
        <w:tabs>
          <w:tab w:val="right" w:pos="3534"/>
          <w:tab w:val="right" w:pos="3705"/>
          <w:tab w:val="right" w:leader="dot" w:pos="7524"/>
        </w:tabs>
        <w:spacing w:after="60" w:line="276" w:lineRule="auto"/>
        <w:rPr>
          <w:rFonts w:cs="Arial"/>
          <w:szCs w:val="24"/>
        </w:rPr>
      </w:pPr>
      <w:r w:rsidRPr="00D1748F">
        <w:rPr>
          <w:rFonts w:cs="Arial"/>
          <w:spacing w:val="5"/>
          <w:szCs w:val="24"/>
        </w:rPr>
        <w:tab/>
        <w:t>3.</w:t>
      </w:r>
      <w:r w:rsidRPr="00D1748F">
        <w:rPr>
          <w:rFonts w:cs="Arial"/>
          <w:spacing w:val="5"/>
          <w:szCs w:val="24"/>
        </w:rPr>
        <w:tab/>
      </w:r>
      <w:r w:rsidRPr="00D1748F">
        <w:rPr>
          <w:rFonts w:cs="Arial"/>
          <w:spacing w:val="5"/>
          <w:szCs w:val="24"/>
        </w:rPr>
        <w:tab/>
      </w:r>
    </w:p>
    <w:p w:rsidR="009B243D" w:rsidRPr="00D1748F" w:rsidRDefault="00B37ACB" w:rsidP="00A23CFA">
      <w:pPr>
        <w:spacing w:after="60" w:line="276" w:lineRule="auto"/>
        <w:rPr>
          <w:rFonts w:ascii="Arial" w:hAnsi="Arial" w:cs="Arial"/>
        </w:rPr>
      </w:pPr>
      <w:r>
        <w:rPr>
          <w:rFonts w:ascii="Arial" w:hAnsi="Arial" w:cs="Arial"/>
          <w:noProof/>
        </w:rPr>
        <w:pict>
          <v:line id="Łącznik prosty 1" o:spid="_x0000_s2050" style="position:absolute;z-index:251660288;visibility:visible;mso-wrap-distance-top:-8e-5mm;mso-wrap-distance-bottom:-8e-5mm" from="0,9.05pt" to="119.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hhIwIAADQEAAAOAAAAZHJzL2Uyb0RvYy54bWysU8uO0zAU3SPxD5b3bZKSljZqOkJJy2aA&#10;SjN8gGs7jTWObdlu04JYsJg/g//i2n1AYYMQXbh+XJ+ce87x/O7QSbTn1gmtSpwNU4y4opoJtS3x&#10;x8fVYIqR80QxIrXiJT5yh+8WL1/Me1PwkW61ZNwiAFGu6E2JW+9NkSSOtrwjbqgNV3DYaNsRD0u7&#10;TZglPaB3Mhml6STptWXGasqdg936dIgXEb9pOPUfmsZxj2SJgZuPo43jJozJYk6KrSWmFfRMg/wD&#10;i44IBR+9QtXEE7Sz4g+oTlCrnW78kOou0U0jKI89QDdZ+ls3Dy0xPPYC4jhzlcn9P1j6fr+2SDDw&#10;DiNFOrDo+9dvz/STEk8IdHX+iLKgUm9cAcWVWtvQJz2oB3Ov6ZNDSlctUVse2T4eDUDEG8nNlbBw&#10;Br616d9pBjVk53WU7NDYLkCCGOgQnTleneEHjyhsZmOQZwYG0stZQorLRWOdf8t1B3wdGCyFCqKR&#10;guzvnQfqUHopCdtKr4SU0XipUF/i2Xg0jhecloKFw1Dm7HZTSYv2JEQn/oIOAHZTZvVOsQjWcsKW&#10;57knQp7mUC9VwINWgM55dsrG51k6W06X03yQjybLQZ7W9eDNqsoHk1X2ely/qquqzr4EalletIIx&#10;rgK7S06z/O9ycH4xp4Rdk3qVIblFjy0C2ct/JB29DPadgrDR7Li2QY1gK0QzFp+fUcj+r+tY9fOx&#10;L34AAAD//wMAUEsDBBQABgAIAAAAIQDfjjH62wAAAAYBAAAPAAAAZHJzL2Rvd25yZXYueG1sTI/B&#10;TsMwEETvSP0Ha5G4VNRpWqES4lQVkBsXCojrNl6SiHidxm4b+HoWcSjHmVnNvM3Xo+vUkYbQejYw&#10;nyWgiCtvW64NvL6U1ytQISJb7DyTgS8KsC4mFzlm1p/4mY7bWCsp4ZChgSbGPtM6VA05DDPfE0v2&#10;4QeHUeRQazvgScpdp9MkudEOW5aFBnu6b6j63B6cgVC+0b78nlbT5H1Re0r3D0+PaMzV5bi5AxVp&#10;jOdj+MUXdCiEaecPbIPqDMgjUdzVHJSk6eJ2CWr3Z+gi1//xix8AAAD//wMAUEsBAi0AFAAGAAgA&#10;AAAhALaDOJL+AAAA4QEAABMAAAAAAAAAAAAAAAAAAAAAAFtDb250ZW50X1R5cGVzXS54bWxQSwEC&#10;LQAUAAYACAAAACEAOP0h/9YAAACUAQAACwAAAAAAAAAAAAAAAAAvAQAAX3JlbHMvLnJlbHNQSwEC&#10;LQAUAAYACAAAACEADLKYYSMCAAA0BAAADgAAAAAAAAAAAAAAAAAuAgAAZHJzL2Uyb0RvYy54bWxQ&#10;SwECLQAUAAYACAAAACEA344x+tsAAAAGAQAADwAAAAAAAAAAAAAAAAB9BAAAZHJzL2Rvd25yZXYu&#10;eG1sUEsFBgAAAAAEAAQA8wAAAIUFAAAAAA==&#10;">
            <w10:wrap type="square"/>
          </v:line>
        </w:pict>
      </w:r>
      <w:r w:rsidR="009B243D" w:rsidRPr="00D1748F">
        <w:rPr>
          <w:rFonts w:ascii="Arial" w:hAnsi="Arial" w:cs="Arial"/>
        </w:rPr>
        <w:t>* niepotrzebne skreślić</w:t>
      </w:r>
    </w:p>
    <w:p w:rsidR="00D30523" w:rsidRPr="00D1748F" w:rsidRDefault="009B243D" w:rsidP="00A23CFA">
      <w:pPr>
        <w:spacing w:after="60" w:line="276" w:lineRule="auto"/>
        <w:rPr>
          <w:rFonts w:ascii="Arial" w:hAnsi="Arial" w:cs="Arial"/>
        </w:rPr>
      </w:pPr>
      <w:r w:rsidRPr="00D1748F">
        <w:rPr>
          <w:rFonts w:ascii="Arial" w:hAnsi="Arial" w:cs="Arial"/>
        </w:rPr>
        <w:br w:type="page"/>
      </w:r>
    </w:p>
    <w:p w:rsidR="009B243D" w:rsidRPr="00D1748F" w:rsidRDefault="009B243D" w:rsidP="00A23CFA">
      <w:pPr>
        <w:spacing w:after="60" w:line="276" w:lineRule="auto"/>
        <w:rPr>
          <w:rFonts w:ascii="Arial" w:hAnsi="Arial" w:cs="Arial"/>
        </w:rPr>
      </w:pPr>
      <w:r w:rsidRPr="00D1748F">
        <w:rPr>
          <w:rFonts w:ascii="Arial" w:hAnsi="Arial" w:cs="Arial"/>
        </w:rPr>
        <w:lastRenderedPageBreak/>
        <w:t xml:space="preserve">Załącznik nr </w:t>
      </w:r>
      <w:r w:rsidR="00D30523" w:rsidRPr="00D1748F">
        <w:rPr>
          <w:rFonts w:ascii="Arial" w:hAnsi="Arial" w:cs="Arial"/>
        </w:rPr>
        <w:t>3</w:t>
      </w:r>
    </w:p>
    <w:p w:rsidR="009B243D" w:rsidRPr="00D1748F" w:rsidRDefault="009B243D" w:rsidP="00A23CFA">
      <w:pPr>
        <w:spacing w:after="60" w:line="276" w:lineRule="auto"/>
        <w:outlineLvl w:val="0"/>
        <w:rPr>
          <w:rFonts w:ascii="Arial" w:hAnsi="Arial" w:cs="Arial"/>
        </w:rPr>
      </w:pPr>
    </w:p>
    <w:p w:rsidR="009B243D" w:rsidRPr="00D1748F" w:rsidRDefault="009B243D" w:rsidP="00A23CFA">
      <w:pPr>
        <w:spacing w:after="60" w:line="276" w:lineRule="auto"/>
        <w:outlineLvl w:val="0"/>
        <w:rPr>
          <w:rFonts w:ascii="Arial" w:hAnsi="Arial" w:cs="Arial"/>
          <w:b/>
        </w:rPr>
      </w:pPr>
      <w:r w:rsidRPr="00D1748F">
        <w:rPr>
          <w:rFonts w:ascii="Arial" w:hAnsi="Arial" w:cs="Arial"/>
          <w:b/>
        </w:rPr>
        <w:t>PROTOKÓŁ WYKONANIA PRZEDMIOTU UMOWY (wzór)</w:t>
      </w:r>
    </w:p>
    <w:p w:rsidR="009B243D" w:rsidRPr="00D1748F" w:rsidRDefault="009B243D" w:rsidP="00A23CFA">
      <w:pPr>
        <w:spacing w:after="60" w:line="276" w:lineRule="auto"/>
        <w:rPr>
          <w:rFonts w:ascii="Arial" w:hAnsi="Arial" w:cs="Arial"/>
        </w:rPr>
      </w:pPr>
    </w:p>
    <w:p w:rsidR="009B243D" w:rsidRPr="00D1748F" w:rsidRDefault="009B243D" w:rsidP="00A23CFA">
      <w:pPr>
        <w:spacing w:after="60" w:line="276" w:lineRule="auto"/>
        <w:outlineLvl w:val="0"/>
        <w:rPr>
          <w:rFonts w:ascii="Arial" w:hAnsi="Arial" w:cs="Arial"/>
        </w:rPr>
      </w:pPr>
      <w:r w:rsidRPr="00D1748F">
        <w:rPr>
          <w:rFonts w:ascii="Arial" w:hAnsi="Arial" w:cs="Arial"/>
        </w:rPr>
        <w:t xml:space="preserve">Dotyczy wykonania dokumentacji projektowej: </w:t>
      </w:r>
    </w:p>
    <w:p w:rsidR="009B243D" w:rsidRPr="00D1748F" w:rsidRDefault="009B243D" w:rsidP="00A23CFA">
      <w:pPr>
        <w:spacing w:after="60" w:line="276" w:lineRule="auto"/>
        <w:outlineLvl w:val="0"/>
        <w:rPr>
          <w:rFonts w:ascii="Arial" w:hAnsi="Arial" w:cs="Arial"/>
        </w:rPr>
      </w:pPr>
    </w:p>
    <w:p w:rsidR="009B243D" w:rsidRPr="00D1748F" w:rsidRDefault="009B243D" w:rsidP="00A23CFA">
      <w:pPr>
        <w:spacing w:after="60" w:line="276" w:lineRule="auto"/>
        <w:outlineLvl w:val="0"/>
        <w:rPr>
          <w:rFonts w:ascii="Arial" w:hAnsi="Arial" w:cs="Arial"/>
        </w:rPr>
      </w:pPr>
    </w:p>
    <w:p w:rsidR="009B243D" w:rsidRPr="00D1748F" w:rsidRDefault="009B243D" w:rsidP="00A23CFA">
      <w:pPr>
        <w:spacing w:after="60" w:line="276" w:lineRule="auto"/>
        <w:outlineLvl w:val="0"/>
        <w:rPr>
          <w:rFonts w:ascii="Arial" w:hAnsi="Arial" w:cs="Arial"/>
        </w:rPr>
      </w:pPr>
      <w:r w:rsidRPr="00D1748F">
        <w:rPr>
          <w:rFonts w:ascii="Arial" w:hAnsi="Arial" w:cs="Arial"/>
        </w:rPr>
        <w:t>ZAMAWIAJĄCY:</w:t>
      </w:r>
    </w:p>
    <w:p w:rsidR="009B243D" w:rsidRPr="00D1748F" w:rsidRDefault="009B243D" w:rsidP="00A23CFA">
      <w:pPr>
        <w:spacing w:after="60" w:line="276" w:lineRule="auto"/>
        <w:rPr>
          <w:rFonts w:ascii="Arial" w:hAnsi="Arial" w:cs="Arial"/>
        </w:rPr>
      </w:pPr>
    </w:p>
    <w:p w:rsidR="009B243D" w:rsidRPr="00D1748F" w:rsidRDefault="009B243D" w:rsidP="00A23CFA">
      <w:pPr>
        <w:spacing w:after="60" w:line="276" w:lineRule="auto"/>
        <w:outlineLvl w:val="0"/>
        <w:rPr>
          <w:rFonts w:ascii="Arial" w:hAnsi="Arial" w:cs="Arial"/>
        </w:rPr>
      </w:pPr>
    </w:p>
    <w:p w:rsidR="009B243D" w:rsidRPr="00D1748F" w:rsidRDefault="009B243D" w:rsidP="00A23CFA">
      <w:pPr>
        <w:spacing w:after="60" w:line="276" w:lineRule="auto"/>
        <w:outlineLvl w:val="0"/>
        <w:rPr>
          <w:rFonts w:ascii="Arial" w:hAnsi="Arial" w:cs="Arial"/>
        </w:rPr>
      </w:pPr>
      <w:r w:rsidRPr="00D1748F">
        <w:rPr>
          <w:rFonts w:ascii="Arial" w:hAnsi="Arial" w:cs="Arial"/>
        </w:rPr>
        <w:t xml:space="preserve">WYKONAWCA: </w:t>
      </w:r>
    </w:p>
    <w:p w:rsidR="009B243D" w:rsidRPr="00D1748F" w:rsidRDefault="009B243D" w:rsidP="00A23CFA">
      <w:pPr>
        <w:spacing w:after="60" w:line="276" w:lineRule="auto"/>
        <w:ind w:left="360"/>
        <w:rPr>
          <w:rFonts w:ascii="Arial" w:hAnsi="Arial" w:cs="Arial"/>
        </w:rPr>
      </w:pPr>
    </w:p>
    <w:p w:rsidR="009B243D" w:rsidRPr="00D1748F" w:rsidRDefault="009B243D" w:rsidP="00A23CFA">
      <w:pPr>
        <w:spacing w:after="60" w:line="276" w:lineRule="auto"/>
        <w:ind w:left="360"/>
        <w:rPr>
          <w:rFonts w:ascii="Arial" w:hAnsi="Arial" w:cs="Arial"/>
        </w:rPr>
      </w:pPr>
      <w:r w:rsidRPr="00D1748F">
        <w:rPr>
          <w:rFonts w:ascii="Arial" w:hAnsi="Arial" w:cs="Arial"/>
        </w:rPr>
        <w:t>Stwierdza się wykonanie przedmiotu umowy nr    ………    z dnia………</w:t>
      </w:r>
    </w:p>
    <w:p w:rsidR="009B243D" w:rsidRPr="00D1748F" w:rsidRDefault="009B243D" w:rsidP="00A23CFA">
      <w:pPr>
        <w:spacing w:after="60" w:line="276" w:lineRule="auto"/>
        <w:ind w:left="360"/>
        <w:rPr>
          <w:rFonts w:ascii="Arial" w:hAnsi="Arial" w:cs="Arial"/>
          <w:b/>
          <w:i/>
        </w:rPr>
      </w:pPr>
    </w:p>
    <w:p w:rsidR="009B243D" w:rsidRPr="00D1748F" w:rsidRDefault="009B243D" w:rsidP="00A23CFA">
      <w:pPr>
        <w:numPr>
          <w:ilvl w:val="0"/>
          <w:numId w:val="48"/>
        </w:numPr>
        <w:spacing w:after="60" w:line="276" w:lineRule="auto"/>
        <w:rPr>
          <w:rFonts w:ascii="Arial" w:hAnsi="Arial" w:cs="Arial"/>
        </w:rPr>
      </w:pPr>
      <w:r w:rsidRPr="00D1748F">
        <w:rPr>
          <w:rFonts w:ascii="Arial" w:hAnsi="Arial" w:cs="Arial"/>
        </w:rPr>
        <w:t xml:space="preserve">Stwierdzono, że:  </w:t>
      </w:r>
    </w:p>
    <w:p w:rsidR="009B243D" w:rsidRPr="00D1748F" w:rsidRDefault="009B243D" w:rsidP="00A23CFA">
      <w:pPr>
        <w:spacing w:after="60" w:line="276" w:lineRule="auto"/>
        <w:ind w:left="360"/>
        <w:rPr>
          <w:rFonts w:ascii="Arial" w:hAnsi="Arial" w:cs="Arial"/>
        </w:rPr>
      </w:pPr>
    </w:p>
    <w:p w:rsidR="009B243D" w:rsidRPr="00D1748F" w:rsidRDefault="009B243D" w:rsidP="00A23CFA">
      <w:pPr>
        <w:numPr>
          <w:ilvl w:val="0"/>
          <w:numId w:val="48"/>
        </w:numPr>
        <w:spacing w:after="60" w:line="276" w:lineRule="auto"/>
        <w:rPr>
          <w:rFonts w:ascii="Arial" w:hAnsi="Arial" w:cs="Arial"/>
        </w:rPr>
      </w:pPr>
      <w:r w:rsidRPr="00D1748F">
        <w:rPr>
          <w:rFonts w:ascii="Arial" w:hAnsi="Arial" w:cs="Arial"/>
        </w:rPr>
        <w:t>W związku z powyższym postanowiono:</w:t>
      </w:r>
    </w:p>
    <w:p w:rsidR="009B243D" w:rsidRPr="00D1748F" w:rsidRDefault="009B243D" w:rsidP="00A23CFA">
      <w:pPr>
        <w:pStyle w:val="Akapitzlist"/>
        <w:spacing w:after="60" w:line="276" w:lineRule="auto"/>
        <w:rPr>
          <w:rFonts w:ascii="Arial" w:hAnsi="Arial" w:cs="Arial"/>
        </w:rPr>
      </w:pPr>
    </w:p>
    <w:p w:rsidR="009B243D" w:rsidRPr="00D1748F" w:rsidRDefault="009B243D" w:rsidP="00A23CFA">
      <w:pPr>
        <w:spacing w:after="60" w:line="276" w:lineRule="auto"/>
        <w:ind w:left="720"/>
        <w:rPr>
          <w:rFonts w:ascii="Arial" w:hAnsi="Arial" w:cs="Arial"/>
        </w:rPr>
      </w:pPr>
    </w:p>
    <w:p w:rsidR="009B243D" w:rsidRPr="00D1748F" w:rsidRDefault="009B243D" w:rsidP="00A23CFA">
      <w:pPr>
        <w:spacing w:after="60" w:line="276" w:lineRule="auto"/>
        <w:rPr>
          <w:rFonts w:ascii="Arial" w:hAnsi="Arial" w:cs="Arial"/>
        </w:rPr>
      </w:pPr>
      <w:r w:rsidRPr="00D1748F">
        <w:rPr>
          <w:rFonts w:ascii="Arial" w:hAnsi="Arial" w:cs="Arial"/>
        </w:rPr>
        <w:t>Na tym protokół zakończono i po odczytaniu podpisano:</w:t>
      </w:r>
    </w:p>
    <w:p w:rsidR="009B243D" w:rsidRPr="00D1748F" w:rsidRDefault="009B243D" w:rsidP="00A23CFA">
      <w:pPr>
        <w:numPr>
          <w:ilvl w:val="0"/>
          <w:numId w:val="49"/>
        </w:numPr>
        <w:tabs>
          <w:tab w:val="num" w:pos="360"/>
        </w:tabs>
        <w:spacing w:after="60" w:line="276" w:lineRule="auto"/>
        <w:ind w:left="360" w:hanging="3"/>
        <w:rPr>
          <w:rFonts w:ascii="Arial" w:hAnsi="Arial" w:cs="Arial"/>
        </w:rPr>
      </w:pPr>
      <w:r w:rsidRPr="00D1748F">
        <w:rPr>
          <w:rFonts w:ascii="Arial" w:hAnsi="Arial" w:cs="Arial"/>
        </w:rPr>
        <w:t>………………………………….</w:t>
      </w:r>
    </w:p>
    <w:p w:rsidR="009B243D" w:rsidRPr="00D1748F" w:rsidRDefault="009B243D" w:rsidP="00A23CFA">
      <w:pPr>
        <w:numPr>
          <w:ilvl w:val="0"/>
          <w:numId w:val="49"/>
        </w:numPr>
        <w:tabs>
          <w:tab w:val="num" w:pos="360"/>
        </w:tabs>
        <w:spacing w:after="60" w:line="276" w:lineRule="auto"/>
        <w:ind w:left="360" w:hanging="3"/>
        <w:rPr>
          <w:rFonts w:ascii="Arial" w:hAnsi="Arial" w:cs="Arial"/>
        </w:rPr>
      </w:pPr>
      <w:r w:rsidRPr="00D1748F">
        <w:rPr>
          <w:rFonts w:ascii="Arial" w:hAnsi="Arial" w:cs="Arial"/>
        </w:rPr>
        <w:t xml:space="preserve"> …………………………………</w:t>
      </w:r>
    </w:p>
    <w:p w:rsidR="009B243D" w:rsidRPr="00D1748F" w:rsidRDefault="009B243D" w:rsidP="00A23CFA">
      <w:pPr>
        <w:spacing w:after="60" w:line="276" w:lineRule="auto"/>
        <w:ind w:left="6521"/>
        <w:rPr>
          <w:rFonts w:ascii="Arial" w:hAnsi="Arial" w:cs="Arial"/>
        </w:rPr>
      </w:pPr>
      <w:r w:rsidRPr="00D1748F">
        <w:rPr>
          <w:rFonts w:ascii="Arial" w:hAnsi="Arial" w:cs="Arial"/>
        </w:rPr>
        <w:t>Zatwierdzam:</w:t>
      </w:r>
    </w:p>
    <w:p w:rsidR="009B243D" w:rsidRPr="00D1748F" w:rsidRDefault="009B243D" w:rsidP="00A23CFA">
      <w:pPr>
        <w:spacing w:after="60" w:line="276" w:lineRule="auto"/>
        <w:ind w:left="5812"/>
        <w:rPr>
          <w:rFonts w:ascii="Arial" w:hAnsi="Arial" w:cs="Arial"/>
        </w:rPr>
      </w:pPr>
      <w:r w:rsidRPr="00D1748F">
        <w:rPr>
          <w:rFonts w:ascii="Arial" w:hAnsi="Arial" w:cs="Arial"/>
        </w:rPr>
        <w:t>…………………………………...</w:t>
      </w:r>
    </w:p>
    <w:p w:rsidR="009B243D" w:rsidRPr="00D1748F" w:rsidRDefault="009B243D" w:rsidP="00A23CFA">
      <w:pPr>
        <w:spacing w:after="60" w:line="276" w:lineRule="auto"/>
        <w:rPr>
          <w:rFonts w:ascii="Arial" w:hAnsi="Arial" w:cs="Arial"/>
        </w:rPr>
      </w:pPr>
    </w:p>
    <w:p w:rsidR="009B243D" w:rsidRPr="00D1748F" w:rsidRDefault="009B243D" w:rsidP="00A23CFA">
      <w:pPr>
        <w:spacing w:after="60" w:line="276" w:lineRule="auto"/>
        <w:rPr>
          <w:rFonts w:ascii="Arial" w:hAnsi="Arial" w:cs="Arial"/>
        </w:rPr>
      </w:pPr>
    </w:p>
    <w:p w:rsidR="009B243D" w:rsidRPr="00D1748F" w:rsidRDefault="009B243D" w:rsidP="00A23CFA">
      <w:pPr>
        <w:spacing w:after="60" w:line="276" w:lineRule="auto"/>
        <w:rPr>
          <w:rFonts w:ascii="Arial" w:hAnsi="Arial" w:cs="Arial"/>
        </w:rPr>
      </w:pPr>
    </w:p>
    <w:p w:rsidR="00EB42A9" w:rsidRPr="00D1748F" w:rsidRDefault="00EB42A9" w:rsidP="00A23CFA">
      <w:pPr>
        <w:spacing w:after="160" w:line="259" w:lineRule="auto"/>
        <w:rPr>
          <w:rFonts w:ascii="Arial" w:hAnsi="Arial" w:cs="Arial"/>
        </w:rPr>
      </w:pPr>
      <w:r w:rsidRPr="00D1748F">
        <w:rPr>
          <w:rFonts w:ascii="Arial" w:hAnsi="Arial" w:cs="Arial"/>
        </w:rPr>
        <w:br w:type="page"/>
      </w:r>
    </w:p>
    <w:p w:rsidR="009B243D" w:rsidRPr="00D1748F" w:rsidRDefault="009B243D" w:rsidP="00A23CFA">
      <w:pPr>
        <w:pStyle w:val="Tekstpodstawowy"/>
        <w:kinsoku w:val="0"/>
        <w:overflowPunct w:val="0"/>
        <w:spacing w:after="60" w:line="276" w:lineRule="auto"/>
        <w:ind w:right="-180" w:firstLine="180"/>
        <w:rPr>
          <w:rFonts w:cs="Arial"/>
          <w:szCs w:val="24"/>
        </w:rPr>
      </w:pPr>
      <w:r w:rsidRPr="00D1748F">
        <w:rPr>
          <w:rFonts w:cs="Arial"/>
          <w:szCs w:val="24"/>
        </w:rPr>
        <w:lastRenderedPageBreak/>
        <w:t xml:space="preserve">Załącznik nr </w:t>
      </w:r>
      <w:r w:rsidR="00D30523" w:rsidRPr="00D1748F">
        <w:rPr>
          <w:rFonts w:cs="Arial"/>
          <w:szCs w:val="24"/>
        </w:rPr>
        <w:t>4</w:t>
      </w:r>
    </w:p>
    <w:p w:rsidR="009B243D" w:rsidRPr="00D1748F" w:rsidRDefault="009B243D" w:rsidP="00A23CFA">
      <w:pPr>
        <w:pStyle w:val="Nagwek1"/>
        <w:spacing w:line="276" w:lineRule="auto"/>
        <w:ind w:left="-5"/>
        <w:rPr>
          <w:rFonts w:ascii="Arial" w:hAnsi="Arial" w:cs="Arial"/>
          <w:sz w:val="24"/>
          <w:szCs w:val="24"/>
        </w:rPr>
      </w:pPr>
      <w:r w:rsidRPr="00D1748F">
        <w:rPr>
          <w:rFonts w:ascii="Arial" w:hAnsi="Arial" w:cs="Arial"/>
          <w:sz w:val="24"/>
          <w:szCs w:val="24"/>
        </w:rPr>
        <w:t>INFORMACJE DOTYCZĄCE DANYCH OSOBOWYCH</w:t>
      </w:r>
    </w:p>
    <w:p w:rsidR="009B243D" w:rsidRPr="00D1748F" w:rsidRDefault="009B243D" w:rsidP="00A23CFA">
      <w:pPr>
        <w:spacing w:line="276" w:lineRule="auto"/>
        <w:rPr>
          <w:rFonts w:ascii="Arial" w:hAnsi="Arial" w:cs="Arial"/>
        </w:rPr>
      </w:pPr>
    </w:p>
    <w:p w:rsidR="009B243D" w:rsidRPr="00D1748F" w:rsidRDefault="009B243D" w:rsidP="00A23CFA">
      <w:pPr>
        <w:tabs>
          <w:tab w:val="left" w:pos="1134"/>
        </w:tabs>
        <w:suppressAutoHyphens/>
        <w:autoSpaceDE w:val="0"/>
        <w:autoSpaceDN w:val="0"/>
        <w:adjustRightInd w:val="0"/>
        <w:spacing w:line="276" w:lineRule="auto"/>
        <w:rPr>
          <w:rFonts w:ascii="Arial" w:eastAsia="Calibri" w:hAnsi="Arial" w:cs="Arial"/>
        </w:rPr>
      </w:pPr>
      <w:r w:rsidRPr="00D1748F">
        <w:rPr>
          <w:rFonts w:ascii="Arial" w:hAnsi="Arial" w:cs="Arial"/>
          <w:b/>
          <w:u w:val="single"/>
        </w:rPr>
        <w:t>Informacja na temat przetwarzania danych osobowych</w:t>
      </w:r>
    </w:p>
    <w:p w:rsidR="009B243D" w:rsidRPr="00D1748F" w:rsidRDefault="009B243D" w:rsidP="00A23CFA">
      <w:pPr>
        <w:tabs>
          <w:tab w:val="left" w:pos="1134"/>
        </w:tabs>
        <w:suppressAutoHyphens/>
        <w:autoSpaceDE w:val="0"/>
        <w:autoSpaceDN w:val="0"/>
        <w:adjustRightInd w:val="0"/>
        <w:spacing w:line="276" w:lineRule="auto"/>
        <w:rPr>
          <w:rFonts w:ascii="Arial" w:eastAsia="Calibri" w:hAnsi="Arial" w:cs="Arial"/>
        </w:rPr>
      </w:pPr>
    </w:p>
    <w:p w:rsidR="007D43A8" w:rsidRPr="007466DD" w:rsidRDefault="009B243D" w:rsidP="007466DD">
      <w:pPr>
        <w:pStyle w:val="Tekstprzypisukocowego"/>
        <w:jc w:val="both"/>
        <w:rPr>
          <w:rFonts w:ascii="Arial" w:hAnsi="Arial" w:cs="Arial"/>
          <w:b/>
          <w:sz w:val="24"/>
          <w:szCs w:val="24"/>
        </w:rPr>
      </w:pPr>
      <w:r w:rsidRPr="007466DD">
        <w:rPr>
          <w:rFonts w:ascii="Arial" w:eastAsia="Calibri" w:hAnsi="Arial" w:cs="Arial"/>
          <w:sz w:val="24"/>
          <w:szCs w:val="24"/>
        </w:rPr>
        <w:t>dotyczy postępowania o udz</w:t>
      </w:r>
      <w:r w:rsidR="007466DD">
        <w:rPr>
          <w:rFonts w:ascii="Arial" w:eastAsia="Calibri" w:hAnsi="Arial" w:cs="Arial"/>
          <w:sz w:val="24"/>
          <w:szCs w:val="24"/>
        </w:rPr>
        <w:t xml:space="preserve">ielenie zamówienia publicznego  </w:t>
      </w:r>
      <w:r w:rsidRPr="007466DD">
        <w:rPr>
          <w:rFonts w:ascii="Arial" w:eastAsia="Calibri" w:hAnsi="Arial" w:cs="Arial"/>
          <w:sz w:val="24"/>
          <w:szCs w:val="24"/>
        </w:rPr>
        <w:t>pn</w:t>
      </w:r>
      <w:bookmarkStart w:id="2" w:name="_Hlk97814790"/>
      <w:r w:rsidR="007466DD" w:rsidRPr="007466DD">
        <w:rPr>
          <w:rFonts w:cs="Arial"/>
          <w:b/>
          <w:sz w:val="24"/>
          <w:szCs w:val="24"/>
        </w:rPr>
        <w:t xml:space="preserve"> </w:t>
      </w:r>
      <w:r w:rsidR="002C7698" w:rsidRPr="007466DD">
        <w:rPr>
          <w:rFonts w:ascii="Arial" w:hAnsi="Arial" w:cs="Arial"/>
          <w:b/>
          <w:sz w:val="24"/>
          <w:szCs w:val="24"/>
        </w:rPr>
        <w:t>Wykonanie kompletnej dokumentacji projektowej i kosztorysowej przebudowy i wymiany wodociągu wraz z przyłączami do budynków i obiektów na terenie kampusu UKSW przy Ul. Dewajtis 5 w Warszawie wraz z uzyskaniem niezbędnych uzgodnień i pozwolenia na budowę</w:t>
      </w:r>
      <w:bookmarkEnd w:id="2"/>
      <w:r w:rsidR="007D43A8" w:rsidRPr="007466DD">
        <w:rPr>
          <w:rFonts w:ascii="Arial" w:hAnsi="Arial" w:cs="Arial"/>
          <w:b/>
          <w:sz w:val="24"/>
          <w:szCs w:val="24"/>
        </w:rPr>
        <w:t>.</w:t>
      </w:r>
    </w:p>
    <w:p w:rsidR="009B243D" w:rsidRPr="00D1748F" w:rsidRDefault="009B243D" w:rsidP="00A23CFA">
      <w:pPr>
        <w:spacing w:line="276" w:lineRule="auto"/>
        <w:rPr>
          <w:rFonts w:ascii="Arial" w:hAnsi="Arial" w:cs="Arial"/>
          <w:iCs/>
        </w:rPr>
      </w:pPr>
    </w:p>
    <w:p w:rsidR="009B243D" w:rsidRPr="00D1748F" w:rsidRDefault="009B243D" w:rsidP="00A23CFA">
      <w:pPr>
        <w:spacing w:line="276" w:lineRule="auto"/>
        <w:rPr>
          <w:rFonts w:ascii="Arial" w:hAnsi="Arial" w:cs="Arial"/>
          <w:b/>
          <w:iCs/>
          <w:u w:val="single"/>
        </w:rPr>
      </w:pPr>
      <w:r w:rsidRPr="00D1748F">
        <w:rPr>
          <w:rFonts w:ascii="Arial" w:hAnsi="Arial" w:cs="Arial"/>
          <w:b/>
          <w:iCs/>
          <w:u w:val="single"/>
        </w:rPr>
        <w:t>Wykonawca ma obowiązek przedstawić informacje swoim pracownikom, których dane przekazujew związku z prowadzonym postępowaniem przetargowym.</w:t>
      </w:r>
    </w:p>
    <w:p w:rsidR="009B243D" w:rsidRPr="00D1748F" w:rsidRDefault="009B243D" w:rsidP="00A23CFA">
      <w:pPr>
        <w:spacing w:line="276" w:lineRule="auto"/>
        <w:rPr>
          <w:rFonts w:ascii="Arial" w:hAnsi="Arial" w:cs="Arial"/>
          <w:iCs/>
        </w:rPr>
      </w:pPr>
      <w:r w:rsidRPr="00D1748F">
        <w:rPr>
          <w:rFonts w:ascii="Arial" w:hAnsi="Arial" w:cs="Arial"/>
          <w:b/>
          <w:iCs/>
        </w:rPr>
        <w:t>Administratorem</w:t>
      </w:r>
      <w:r w:rsidRPr="00D1748F">
        <w:rPr>
          <w:rFonts w:ascii="Arial" w:hAnsi="Arial" w:cs="Arial"/>
          <w:iCs/>
        </w:rPr>
        <w:t xml:space="preserve"> danych osobowych przesyłanych w procesie przeprowadzania zamówienia publicznego jest Uniwersytet Kardynała Stefana Wyszyńskiego w Warszawie z siedzibą przy ul</w:t>
      </w:r>
      <w:r w:rsidRPr="00D1748F">
        <w:rPr>
          <w:rFonts w:ascii="Arial" w:hAnsi="Arial" w:cs="Arial"/>
          <w:color w:val="444444"/>
          <w:shd w:val="clear" w:color="auto" w:fill="FFFFFF"/>
        </w:rPr>
        <w:t xml:space="preserve">. </w:t>
      </w:r>
      <w:r w:rsidRPr="00D1748F">
        <w:rPr>
          <w:rFonts w:ascii="Arial" w:hAnsi="Arial" w:cs="Arial"/>
          <w:iCs/>
        </w:rPr>
        <w:t xml:space="preserve">Dewajtis 5, 01-815 Warszawa. Z administratorem można się skontaktować pisemnie na adres siedziby wskazany powyżej. W Muzeum został wyznaczony </w:t>
      </w:r>
      <w:r w:rsidRPr="00D1748F">
        <w:rPr>
          <w:rFonts w:ascii="Arial" w:hAnsi="Arial" w:cs="Arial"/>
          <w:b/>
          <w:iCs/>
        </w:rPr>
        <w:t>inspektor ochrony danych</w:t>
      </w:r>
      <w:r w:rsidRPr="00D1748F">
        <w:rPr>
          <w:rFonts w:ascii="Arial" w:hAnsi="Arial" w:cs="Arial"/>
          <w:iCs/>
        </w:rPr>
        <w:t xml:space="preserve">, z którym można się skontaktować poprzez e-mail: </w:t>
      </w:r>
      <w:hyperlink r:id="rId9" w:history="1">
        <w:r w:rsidRPr="00D1748F">
          <w:rPr>
            <w:rStyle w:val="Hipercze"/>
            <w:rFonts w:ascii="Arial" w:hAnsi="Arial" w:cs="Arial"/>
            <w:iCs/>
          </w:rPr>
          <w:t>iod@uksw.edu.pl</w:t>
        </w:r>
      </w:hyperlink>
      <w:r w:rsidRPr="00D1748F">
        <w:rPr>
          <w:rFonts w:ascii="Arial" w:hAnsi="Arial" w:cs="Arial"/>
          <w:iCs/>
        </w:rPr>
        <w:t xml:space="preserve"> we wszystkich sprawach dotyczących przetwarzania danych osobowych oraz korzystania z praw związanych z przetwarzaniem danych.</w:t>
      </w:r>
    </w:p>
    <w:p w:rsidR="009B243D" w:rsidRPr="00D1748F" w:rsidRDefault="009B243D" w:rsidP="00A23CFA">
      <w:pPr>
        <w:spacing w:line="276" w:lineRule="auto"/>
        <w:rPr>
          <w:rFonts w:ascii="Arial" w:hAnsi="Arial" w:cs="Arial"/>
          <w:b/>
          <w:iCs/>
        </w:rPr>
      </w:pPr>
      <w:r w:rsidRPr="00D1748F">
        <w:rPr>
          <w:rFonts w:ascii="Arial" w:hAnsi="Arial" w:cs="Arial"/>
          <w:b/>
          <w:iCs/>
        </w:rPr>
        <w:t>Cele przetwarzania oraz podstawa prawna przetwarzania danych</w:t>
      </w:r>
    </w:p>
    <w:p w:rsidR="009B243D" w:rsidRPr="00D1748F" w:rsidRDefault="009B243D" w:rsidP="00A23CFA">
      <w:pPr>
        <w:spacing w:line="276" w:lineRule="auto"/>
        <w:rPr>
          <w:rFonts w:ascii="Arial" w:hAnsi="Arial" w:cs="Arial"/>
          <w:iCs/>
        </w:rPr>
      </w:pPr>
      <w:r w:rsidRPr="00D1748F">
        <w:rPr>
          <w:rFonts w:ascii="Arial" w:hAnsi="Arial" w:cs="Arial"/>
          <w:iCs/>
        </w:rPr>
        <w:t xml:space="preserve">Celem przetwarzania danych osobowych jest przeprowadzenie przez UKSW w Warszawie postępowania związanego z zamówieniem publicznym. </w:t>
      </w:r>
      <w:r w:rsidRPr="00D1748F">
        <w:rPr>
          <w:rFonts w:ascii="Arial" w:hAnsi="Arial" w:cs="Arial"/>
        </w:rPr>
        <w:t xml:space="preserve">Podstawą prawną przetwarzania danych </w:t>
      </w:r>
      <w:r w:rsidRPr="00D1748F">
        <w:rPr>
          <w:rFonts w:ascii="Arial" w:hAnsi="Arial" w:cs="Arial"/>
          <w:iCs/>
        </w:rPr>
        <w:t xml:space="preserve">są przepisy ustawy z dnia </w:t>
      </w:r>
      <w:r w:rsidR="00592BBC">
        <w:rPr>
          <w:rFonts w:ascii="Arial" w:hAnsi="Arial" w:cs="Arial"/>
          <w:iCs/>
        </w:rPr>
        <w:t xml:space="preserve">11 września 2019 </w:t>
      </w:r>
      <w:r w:rsidRPr="00D1748F">
        <w:rPr>
          <w:rFonts w:ascii="Arial" w:hAnsi="Arial" w:cs="Arial"/>
          <w:iCs/>
        </w:rPr>
        <w:t xml:space="preserve"> r. Prawo zamówień publicznych (</w:t>
      </w:r>
      <w:r w:rsidR="00592BBC">
        <w:rPr>
          <w:rFonts w:ascii="Arial" w:hAnsi="Arial" w:cs="Arial"/>
          <w:iCs/>
        </w:rPr>
        <w:t xml:space="preserve">t.j. </w:t>
      </w:r>
      <w:r w:rsidRPr="00D1748F">
        <w:rPr>
          <w:rFonts w:ascii="Arial" w:hAnsi="Arial" w:cs="Arial"/>
          <w:iCs/>
        </w:rPr>
        <w:t>Dz. U. z 20</w:t>
      </w:r>
      <w:r w:rsidR="00592BBC">
        <w:rPr>
          <w:rFonts w:ascii="Arial" w:hAnsi="Arial" w:cs="Arial"/>
          <w:iCs/>
        </w:rPr>
        <w:t>24</w:t>
      </w:r>
      <w:r w:rsidRPr="00D1748F">
        <w:rPr>
          <w:rFonts w:ascii="Arial" w:hAnsi="Arial" w:cs="Arial"/>
          <w:iCs/>
        </w:rPr>
        <w:t xml:space="preserve"> r.</w:t>
      </w:r>
      <w:r w:rsidR="00592BBC">
        <w:rPr>
          <w:rFonts w:ascii="Arial" w:hAnsi="Arial" w:cs="Arial"/>
          <w:iCs/>
        </w:rPr>
        <w:t>,</w:t>
      </w:r>
      <w:r w:rsidRPr="00D1748F">
        <w:rPr>
          <w:rFonts w:ascii="Arial" w:hAnsi="Arial" w:cs="Arial"/>
          <w:iCs/>
        </w:rPr>
        <w:t xml:space="preserve"> poz. </w:t>
      </w:r>
      <w:r w:rsidR="00592BBC">
        <w:rPr>
          <w:rFonts w:ascii="Arial" w:hAnsi="Arial" w:cs="Arial"/>
          <w:iCs/>
        </w:rPr>
        <w:t>1320</w:t>
      </w:r>
      <w:r w:rsidRPr="00D1748F">
        <w:rPr>
          <w:rFonts w:ascii="Arial" w:hAnsi="Arial" w:cs="Arial"/>
          <w:iCs/>
        </w:rPr>
        <w:t>), w odniesieniu do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9B243D" w:rsidRPr="00D1748F" w:rsidRDefault="009B243D" w:rsidP="00A23CFA">
      <w:pPr>
        <w:spacing w:line="276" w:lineRule="auto"/>
        <w:rPr>
          <w:rFonts w:ascii="Arial" w:hAnsi="Arial" w:cs="Arial"/>
          <w:b/>
          <w:iCs/>
        </w:rPr>
      </w:pPr>
      <w:r w:rsidRPr="00D1748F">
        <w:rPr>
          <w:rFonts w:ascii="Arial" w:hAnsi="Arial" w:cs="Arial"/>
          <w:b/>
          <w:iCs/>
        </w:rPr>
        <w:t xml:space="preserve">Okres przechowywania danych </w:t>
      </w:r>
    </w:p>
    <w:p w:rsidR="009B243D" w:rsidRPr="00D1748F" w:rsidRDefault="009B243D" w:rsidP="00A23CFA">
      <w:pPr>
        <w:spacing w:line="276" w:lineRule="auto"/>
        <w:rPr>
          <w:rFonts w:ascii="Arial" w:hAnsi="Arial" w:cs="Arial"/>
          <w:lang w:eastAsia="ar-SA"/>
        </w:rPr>
      </w:pPr>
      <w:r w:rsidRPr="00D1748F">
        <w:rPr>
          <w:rFonts w:ascii="Arial" w:hAnsi="Arial" w:cs="Arial"/>
          <w:lang w:eastAsia="ar-SA"/>
        </w:rPr>
        <w:t>Zebrane dane osobowe będą przechowywane przez UKSW w Warszawie zgodnie z ustawą Prawo zamówień publicznych przez okres 4 lat od dnia zakończenia postępowania o udzielenie zamówienia, a jeżeli czas trwania umowy przekracza 4 lata, okres przechowywania obejmuje cały czas trwania umowy.</w:t>
      </w:r>
    </w:p>
    <w:p w:rsidR="009B243D" w:rsidRPr="00D1748F" w:rsidRDefault="009B243D" w:rsidP="00A23CFA">
      <w:pPr>
        <w:spacing w:line="276" w:lineRule="auto"/>
        <w:rPr>
          <w:rFonts w:ascii="Arial" w:hAnsi="Arial" w:cs="Arial"/>
          <w:b/>
          <w:iCs/>
        </w:rPr>
      </w:pPr>
      <w:r w:rsidRPr="00D1748F">
        <w:rPr>
          <w:rFonts w:ascii="Arial" w:hAnsi="Arial" w:cs="Arial"/>
          <w:b/>
          <w:iCs/>
        </w:rPr>
        <w:t>Odbiorcy danych</w:t>
      </w:r>
    </w:p>
    <w:p w:rsidR="009B243D" w:rsidRPr="00D1748F" w:rsidRDefault="009B243D" w:rsidP="00A23CFA">
      <w:pPr>
        <w:spacing w:line="276" w:lineRule="auto"/>
        <w:rPr>
          <w:rFonts w:ascii="Arial" w:hAnsi="Arial" w:cs="Arial"/>
          <w:iCs/>
        </w:rPr>
      </w:pPr>
      <w:r w:rsidRPr="00D1748F">
        <w:rPr>
          <w:rFonts w:ascii="Arial" w:hAnsi="Arial" w:cs="Arial"/>
          <w:iCs/>
        </w:rPr>
        <w:t>Odbiorcami danych będą osoby lub podmioty, którym udostępniona zostanie dokumentacja postępowania w oparciu o przepisy ustawy Prawo zamówień publicznych.</w:t>
      </w:r>
    </w:p>
    <w:p w:rsidR="009B243D" w:rsidRPr="00D1748F" w:rsidRDefault="009B243D" w:rsidP="00A23CFA">
      <w:pPr>
        <w:spacing w:line="276" w:lineRule="auto"/>
        <w:rPr>
          <w:rFonts w:ascii="Arial" w:hAnsi="Arial" w:cs="Arial"/>
          <w:b/>
          <w:lang w:eastAsia="ar-SA"/>
        </w:rPr>
      </w:pPr>
      <w:r w:rsidRPr="00D1748F">
        <w:rPr>
          <w:rFonts w:ascii="Arial" w:hAnsi="Arial" w:cs="Arial"/>
          <w:b/>
          <w:lang w:eastAsia="ar-SA"/>
        </w:rPr>
        <w:t>Prawa osoby, której dane dotyczą</w:t>
      </w:r>
    </w:p>
    <w:p w:rsidR="009B243D" w:rsidRPr="00D1748F" w:rsidRDefault="009B243D" w:rsidP="00A23CFA">
      <w:pPr>
        <w:spacing w:line="276" w:lineRule="auto"/>
        <w:rPr>
          <w:rFonts w:ascii="Arial" w:hAnsi="Arial" w:cs="Arial"/>
          <w:lang w:eastAsia="ar-SA"/>
        </w:rPr>
      </w:pPr>
      <w:r w:rsidRPr="00D1748F">
        <w:rPr>
          <w:rFonts w:ascii="Arial" w:hAnsi="Arial" w:cs="Arial"/>
          <w:lang w:eastAsia="ar-SA"/>
        </w:rPr>
        <w:lastRenderedPageBreak/>
        <w:t xml:space="preserve">Każda osoba ma prawo dostępu do swoich danych, ich sprostowania, usunięcia, oraz ograniczenia przetwarzania. </w:t>
      </w:r>
    </w:p>
    <w:p w:rsidR="009B243D" w:rsidRPr="00D1748F" w:rsidRDefault="009B243D" w:rsidP="00A23CFA">
      <w:pPr>
        <w:spacing w:line="276" w:lineRule="auto"/>
        <w:rPr>
          <w:rFonts w:ascii="Arial" w:hAnsi="Arial" w:cs="Arial"/>
          <w:lang w:eastAsia="ar-SA"/>
        </w:rPr>
      </w:pPr>
      <w:r w:rsidRPr="00D1748F">
        <w:rPr>
          <w:rFonts w:ascii="Arial" w:hAnsi="Arial" w:cs="Arial"/>
          <w:lang w:eastAsia="ar-SA"/>
        </w:rPr>
        <w:t>Każda osoba ma również prawo do wniesienia skargi do Prezesa Urzędu Ochrony Danych Osobowych.</w:t>
      </w:r>
    </w:p>
    <w:p w:rsidR="009B243D" w:rsidRPr="00D1748F" w:rsidRDefault="009B243D" w:rsidP="00A23CFA">
      <w:pPr>
        <w:spacing w:line="276" w:lineRule="auto"/>
        <w:rPr>
          <w:rFonts w:ascii="Arial" w:hAnsi="Arial" w:cs="Arial"/>
          <w:lang w:eastAsia="ar-SA"/>
        </w:rPr>
      </w:pPr>
      <w:r w:rsidRPr="00D1748F">
        <w:rPr>
          <w:rFonts w:ascii="Arial" w:hAnsi="Arial" w:cs="Arial"/>
          <w:lang w:eastAsia="ar-SA"/>
        </w:rPr>
        <w:t>W celu skorzystania z powyższych praw należy skontaktować się z UKSW w Warszawie lub z wyznaczonym inspektorem ochrony danych (dane kontaktowe wskazane powyżej).</w:t>
      </w:r>
    </w:p>
    <w:p w:rsidR="009B243D" w:rsidRPr="00D1748F" w:rsidRDefault="009B243D" w:rsidP="00A23CFA">
      <w:pPr>
        <w:spacing w:line="276" w:lineRule="auto"/>
        <w:rPr>
          <w:rFonts w:ascii="Arial" w:hAnsi="Arial" w:cs="Arial"/>
          <w:iCs/>
        </w:rPr>
      </w:pPr>
      <w:r w:rsidRPr="00D1748F">
        <w:rPr>
          <w:rFonts w:ascii="Arial" w:hAnsi="Arial" w:cs="Arial"/>
          <w:b/>
          <w:lang w:eastAsia="ar-SA"/>
        </w:rPr>
        <w:t>Informacja o wymogu podania danych</w:t>
      </w:r>
    </w:p>
    <w:p w:rsidR="009B243D" w:rsidRPr="00D1748F" w:rsidRDefault="009B243D" w:rsidP="00A23CFA">
      <w:pPr>
        <w:tabs>
          <w:tab w:val="left" w:pos="2410"/>
        </w:tabs>
        <w:suppressAutoHyphens/>
        <w:autoSpaceDN w:val="0"/>
        <w:spacing w:line="276" w:lineRule="auto"/>
        <w:textAlignment w:val="baseline"/>
        <w:rPr>
          <w:rFonts w:ascii="Arial" w:hAnsi="Arial" w:cs="Arial"/>
          <w:lang w:eastAsia="ar-SA"/>
        </w:rPr>
      </w:pPr>
      <w:r w:rsidRPr="00D1748F">
        <w:rPr>
          <w:rFonts w:ascii="Arial" w:hAnsi="Arial" w:cs="Arial"/>
          <w:lang w:eastAsia="ar-SA"/>
        </w:rPr>
        <w:t>Podanie danych osobowych jest obowiązkowe i wynika z przepisów ustawy Prawo zamówień publicznych związanych z udziałem w postępowaniu o udzielnie zamówienia publicznego. Brak podania wymaganych danych spowoduje odrzucenie oferty.</w:t>
      </w:r>
    </w:p>
    <w:bookmarkEnd w:id="1"/>
    <w:p w:rsidR="009B243D" w:rsidRDefault="009B243D"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Default="00ED14A8" w:rsidP="00A23CFA">
      <w:pPr>
        <w:spacing w:line="276" w:lineRule="auto"/>
        <w:rPr>
          <w:rFonts w:ascii="Arial" w:hAnsi="Arial" w:cs="Arial"/>
        </w:rPr>
      </w:pPr>
    </w:p>
    <w:p w:rsidR="00ED14A8" w:rsidRPr="00ED14A8" w:rsidRDefault="00ED14A8" w:rsidP="00A23CFA">
      <w:pPr>
        <w:spacing w:after="60" w:line="276" w:lineRule="auto"/>
        <w:rPr>
          <w:rFonts w:asciiTheme="minorBidi" w:hAnsiTheme="minorBidi" w:cstheme="minorBidi"/>
        </w:rPr>
      </w:pPr>
      <w:r w:rsidRPr="00ED14A8">
        <w:rPr>
          <w:rFonts w:asciiTheme="minorBidi" w:hAnsiTheme="minorBidi" w:cstheme="minorBidi"/>
        </w:rPr>
        <w:t xml:space="preserve">Załącznik nr </w:t>
      </w:r>
      <w:r>
        <w:rPr>
          <w:rFonts w:asciiTheme="minorBidi" w:hAnsiTheme="minorBidi" w:cstheme="minorBidi"/>
        </w:rPr>
        <w:t>5</w:t>
      </w:r>
    </w:p>
    <w:p w:rsidR="00ED14A8" w:rsidRPr="00ED14A8" w:rsidRDefault="00ED14A8" w:rsidP="00A23CFA">
      <w:pPr>
        <w:spacing w:after="60" w:line="276" w:lineRule="auto"/>
        <w:rPr>
          <w:rFonts w:asciiTheme="minorBidi" w:hAnsiTheme="minorBidi" w:cstheme="minorBidi"/>
          <w:b/>
        </w:rPr>
      </w:pPr>
      <w:r w:rsidRPr="00ED14A8">
        <w:rPr>
          <w:rFonts w:asciiTheme="minorBidi" w:hAnsiTheme="minorBidi" w:cstheme="minorBidi"/>
          <w:b/>
        </w:rPr>
        <w:t xml:space="preserve">PROTOKÓŁ POTWIERDZAJĄCY WYKONANIE CZYNNOŚCI </w:t>
      </w:r>
      <w:r w:rsidRPr="00ED14A8">
        <w:rPr>
          <w:rFonts w:asciiTheme="minorBidi" w:hAnsiTheme="minorBidi" w:cstheme="minorBidi"/>
          <w:b/>
        </w:rPr>
        <w:br/>
        <w:t>NADZORU AUTORSKIEGO (wzór)</w:t>
      </w:r>
    </w:p>
    <w:p w:rsidR="00ED14A8" w:rsidRPr="00ED14A8" w:rsidRDefault="00ED14A8" w:rsidP="00A23CFA">
      <w:pPr>
        <w:spacing w:after="60" w:line="276" w:lineRule="auto"/>
        <w:rPr>
          <w:rFonts w:asciiTheme="minorBidi" w:hAnsiTheme="minorBidi" w:cstheme="minorBidi"/>
        </w:rPr>
      </w:pPr>
    </w:p>
    <w:p w:rsidR="00ED14A8" w:rsidRPr="00ED14A8" w:rsidRDefault="00ED14A8" w:rsidP="00A23CFA">
      <w:pPr>
        <w:spacing w:after="60" w:line="276" w:lineRule="auto"/>
        <w:rPr>
          <w:rFonts w:asciiTheme="minorBidi" w:hAnsiTheme="minorBidi" w:cstheme="minorBidi"/>
        </w:rPr>
      </w:pPr>
      <w:r w:rsidRPr="00ED14A8">
        <w:rPr>
          <w:rFonts w:asciiTheme="minorBidi" w:hAnsiTheme="minorBidi" w:cstheme="minorBidi"/>
        </w:rPr>
        <w:t>Na podstawie umowy nr …………….... z dnia ………………..….</w:t>
      </w:r>
    </w:p>
    <w:p w:rsidR="00ED14A8" w:rsidRPr="00ED14A8" w:rsidRDefault="00ED14A8" w:rsidP="00A23CFA">
      <w:pPr>
        <w:pStyle w:val="Akapitzlist"/>
        <w:numPr>
          <w:ilvl w:val="0"/>
          <w:numId w:val="47"/>
        </w:numPr>
        <w:spacing w:after="60" w:line="276" w:lineRule="auto"/>
        <w:contextualSpacing/>
        <w:rPr>
          <w:rFonts w:asciiTheme="minorBidi" w:hAnsiTheme="minorBidi" w:cstheme="minorBidi"/>
        </w:rPr>
      </w:pPr>
      <w:r w:rsidRPr="00ED14A8">
        <w:rPr>
          <w:rFonts w:asciiTheme="minorBidi" w:hAnsiTheme="minorBidi" w:cstheme="minorBidi"/>
        </w:rPr>
        <w:t>Zamawiający:</w:t>
      </w:r>
    </w:p>
    <w:p w:rsidR="00ED14A8" w:rsidRPr="00ED14A8" w:rsidRDefault="00ED14A8" w:rsidP="00A23CFA">
      <w:pPr>
        <w:pStyle w:val="Akapitzlist"/>
        <w:spacing w:after="60" w:line="276" w:lineRule="auto"/>
        <w:rPr>
          <w:rFonts w:asciiTheme="minorBidi" w:hAnsiTheme="minorBidi" w:cstheme="minorBidi"/>
        </w:rPr>
      </w:pPr>
      <w:r w:rsidRPr="00ED14A8">
        <w:rPr>
          <w:rFonts w:asciiTheme="minorBidi" w:hAnsiTheme="minorBidi" w:cstheme="minorBidi"/>
        </w:rPr>
        <w:t>…………………………………………………………………………………………..</w:t>
      </w:r>
    </w:p>
    <w:p w:rsidR="00ED14A8" w:rsidRPr="00ED14A8" w:rsidRDefault="00ED14A8" w:rsidP="00A23CFA">
      <w:pPr>
        <w:pStyle w:val="Akapitzlist"/>
        <w:numPr>
          <w:ilvl w:val="0"/>
          <w:numId w:val="47"/>
        </w:numPr>
        <w:spacing w:after="60" w:line="276" w:lineRule="auto"/>
        <w:contextualSpacing/>
        <w:rPr>
          <w:rFonts w:asciiTheme="minorBidi" w:hAnsiTheme="minorBidi" w:cstheme="minorBidi"/>
        </w:rPr>
      </w:pPr>
      <w:r w:rsidRPr="00ED14A8">
        <w:rPr>
          <w:rFonts w:asciiTheme="minorBidi" w:hAnsiTheme="minorBidi" w:cstheme="minorBidi"/>
        </w:rPr>
        <w:t>Jednostka projektująca:</w:t>
      </w:r>
    </w:p>
    <w:p w:rsidR="00ED14A8" w:rsidRPr="00ED14A8" w:rsidRDefault="00ED14A8" w:rsidP="00A23CFA">
      <w:pPr>
        <w:pStyle w:val="Akapitzlist"/>
        <w:spacing w:after="60" w:line="276" w:lineRule="auto"/>
        <w:rPr>
          <w:rFonts w:asciiTheme="minorBidi" w:hAnsiTheme="minorBidi" w:cstheme="minorBidi"/>
        </w:rPr>
      </w:pPr>
      <w:r w:rsidRPr="00ED14A8">
        <w:rPr>
          <w:rFonts w:asciiTheme="minorBidi" w:hAnsiTheme="minorBidi" w:cstheme="minorBidi"/>
        </w:rPr>
        <w:t>…………………………………………………………………………………………..</w:t>
      </w:r>
    </w:p>
    <w:p w:rsidR="00ED14A8" w:rsidRPr="00ED14A8" w:rsidRDefault="00ED14A8" w:rsidP="00A23CFA">
      <w:pPr>
        <w:pStyle w:val="Akapitzlist"/>
        <w:numPr>
          <w:ilvl w:val="0"/>
          <w:numId w:val="47"/>
        </w:numPr>
        <w:spacing w:after="60" w:line="276" w:lineRule="auto"/>
        <w:contextualSpacing/>
        <w:rPr>
          <w:rFonts w:asciiTheme="minorBidi" w:hAnsiTheme="minorBidi" w:cstheme="minorBidi"/>
        </w:rPr>
      </w:pPr>
      <w:r w:rsidRPr="00ED14A8">
        <w:rPr>
          <w:rFonts w:asciiTheme="minorBidi" w:hAnsiTheme="minorBidi" w:cstheme="minorBidi"/>
        </w:rPr>
        <w:t>Osoba pełniąca nadzór z ramienia jednostki projektującej:</w:t>
      </w:r>
    </w:p>
    <w:p w:rsidR="00ED14A8" w:rsidRPr="00ED14A8" w:rsidRDefault="00ED14A8" w:rsidP="00A23CFA">
      <w:pPr>
        <w:pStyle w:val="Akapitzlist"/>
        <w:spacing w:after="60" w:line="276" w:lineRule="auto"/>
        <w:rPr>
          <w:rFonts w:asciiTheme="minorBidi" w:hAnsiTheme="minorBidi" w:cstheme="minorBidi"/>
          <w:i/>
        </w:rPr>
      </w:pPr>
      <w:r w:rsidRPr="00ED14A8">
        <w:rPr>
          <w:rFonts w:asciiTheme="minorBidi" w:hAnsiTheme="minorBidi" w:cstheme="minorBidi"/>
          <w:i/>
        </w:rPr>
        <w:t>(imię i nazwisko oraz specjalizacja projektowa)</w:t>
      </w:r>
    </w:p>
    <w:p w:rsidR="00ED14A8" w:rsidRPr="00ED14A8" w:rsidRDefault="00ED14A8" w:rsidP="00A23CFA">
      <w:pPr>
        <w:pStyle w:val="Akapitzlist"/>
        <w:spacing w:after="60" w:line="276" w:lineRule="auto"/>
        <w:rPr>
          <w:rFonts w:asciiTheme="minorBidi" w:hAnsiTheme="minorBidi" w:cstheme="minorBidi"/>
        </w:rPr>
      </w:pPr>
      <w:r w:rsidRPr="00ED14A8">
        <w:rPr>
          <w:rFonts w:asciiTheme="minorBidi" w:hAnsiTheme="minorBidi" w:cstheme="minorBidi"/>
        </w:rPr>
        <w:t>…………………………………………………………………………………………...</w:t>
      </w:r>
    </w:p>
    <w:p w:rsidR="00ED14A8" w:rsidRPr="00ED14A8" w:rsidRDefault="00ED14A8" w:rsidP="00A23CFA">
      <w:pPr>
        <w:pStyle w:val="Akapitzlist"/>
        <w:numPr>
          <w:ilvl w:val="0"/>
          <w:numId w:val="47"/>
        </w:numPr>
        <w:spacing w:after="60" w:line="276" w:lineRule="auto"/>
        <w:contextualSpacing/>
        <w:rPr>
          <w:rFonts w:asciiTheme="minorBidi" w:hAnsiTheme="minorBidi" w:cstheme="minorBidi"/>
        </w:rPr>
      </w:pPr>
      <w:r w:rsidRPr="00ED14A8">
        <w:rPr>
          <w:rFonts w:asciiTheme="minorBidi" w:hAnsiTheme="minorBidi" w:cstheme="minorBidi"/>
        </w:rPr>
        <w:t>Data pobytu na budowie:…………</w:t>
      </w:r>
    </w:p>
    <w:p w:rsidR="00ED14A8" w:rsidRPr="00ED14A8" w:rsidRDefault="00ED14A8" w:rsidP="00A23CFA">
      <w:pPr>
        <w:pStyle w:val="Akapitzlist"/>
        <w:numPr>
          <w:ilvl w:val="0"/>
          <w:numId w:val="47"/>
        </w:numPr>
        <w:spacing w:after="60" w:line="276" w:lineRule="auto"/>
        <w:contextualSpacing/>
        <w:rPr>
          <w:rFonts w:asciiTheme="minorBidi" w:hAnsiTheme="minorBidi" w:cstheme="minorBidi"/>
        </w:rPr>
      </w:pPr>
      <w:r w:rsidRPr="00ED14A8">
        <w:rPr>
          <w:rFonts w:asciiTheme="minorBidi" w:hAnsiTheme="minorBidi" w:cstheme="minorBidi"/>
        </w:rPr>
        <w:t>Uczestnictwo w naradach roboczych organizowanych przez Zamawiającego w siedzibie lub poza nią związane z budową obiektu:</w:t>
      </w:r>
    </w:p>
    <w:p w:rsidR="00ED14A8" w:rsidRPr="00ED14A8" w:rsidRDefault="00ED14A8" w:rsidP="00A23CFA">
      <w:pPr>
        <w:pStyle w:val="Akapitzlist"/>
        <w:spacing w:after="60" w:line="276" w:lineRule="auto"/>
        <w:rPr>
          <w:rFonts w:asciiTheme="minorBidi" w:hAnsiTheme="minorBidi" w:cstheme="minorBidi"/>
        </w:rPr>
      </w:pPr>
      <w:r w:rsidRPr="00ED14A8">
        <w:rPr>
          <w:rFonts w:asciiTheme="minorBidi" w:hAnsiTheme="minorBidi" w:cstheme="minorBidi"/>
        </w:rPr>
        <w:t>…………………………………………………………………………………………..</w:t>
      </w:r>
    </w:p>
    <w:p w:rsidR="00ED14A8" w:rsidRPr="00ED14A8" w:rsidRDefault="00ED14A8" w:rsidP="00A23CFA">
      <w:pPr>
        <w:pStyle w:val="Akapitzlist"/>
        <w:numPr>
          <w:ilvl w:val="0"/>
          <w:numId w:val="47"/>
        </w:numPr>
        <w:spacing w:after="60" w:line="276" w:lineRule="auto"/>
        <w:contextualSpacing/>
        <w:rPr>
          <w:rFonts w:asciiTheme="minorBidi" w:hAnsiTheme="minorBidi" w:cstheme="minorBidi"/>
        </w:rPr>
      </w:pPr>
      <w:r w:rsidRPr="00ED14A8">
        <w:rPr>
          <w:rFonts w:asciiTheme="minorBidi" w:hAnsiTheme="minorBidi" w:cstheme="minorBidi"/>
        </w:rPr>
        <w:t>Wprowadzenie zmian w dokumentacji projektowej:</w:t>
      </w:r>
    </w:p>
    <w:p w:rsidR="00ED14A8" w:rsidRPr="00ED14A8" w:rsidRDefault="00ED14A8" w:rsidP="00A23CFA">
      <w:pPr>
        <w:pStyle w:val="Akapitzlist"/>
        <w:spacing w:after="60" w:line="276" w:lineRule="auto"/>
        <w:rPr>
          <w:rFonts w:asciiTheme="minorBidi" w:hAnsiTheme="minorBidi" w:cstheme="minorBidi"/>
        </w:rPr>
      </w:pPr>
      <w:r w:rsidRPr="00ED14A8">
        <w:rPr>
          <w:rFonts w:asciiTheme="minorBidi" w:hAnsiTheme="minorBidi" w:cstheme="minorBidi"/>
        </w:rPr>
        <w:t>………………………………………………………………………………………….</w:t>
      </w:r>
    </w:p>
    <w:p w:rsidR="00ED14A8" w:rsidRPr="00ED14A8" w:rsidRDefault="00ED14A8" w:rsidP="00A23CFA">
      <w:pPr>
        <w:pStyle w:val="Akapitzlist"/>
        <w:numPr>
          <w:ilvl w:val="0"/>
          <w:numId w:val="47"/>
        </w:numPr>
        <w:spacing w:after="60" w:line="276" w:lineRule="auto"/>
        <w:contextualSpacing/>
        <w:rPr>
          <w:rFonts w:asciiTheme="minorBidi" w:hAnsiTheme="minorBidi" w:cstheme="minorBidi"/>
        </w:rPr>
      </w:pPr>
      <w:r w:rsidRPr="00ED14A8">
        <w:rPr>
          <w:rFonts w:asciiTheme="minorBidi" w:hAnsiTheme="minorBidi" w:cstheme="minorBidi"/>
        </w:rPr>
        <w:t>Opisy wykonywanych czynności:</w:t>
      </w:r>
    </w:p>
    <w:p w:rsidR="00ED14A8" w:rsidRPr="00ED14A8" w:rsidRDefault="00ED14A8" w:rsidP="00A23CFA">
      <w:pPr>
        <w:pStyle w:val="Akapitzlist"/>
        <w:spacing w:after="60" w:line="276" w:lineRule="auto"/>
        <w:rPr>
          <w:rFonts w:asciiTheme="minorBidi" w:hAnsiTheme="minorBidi" w:cstheme="minorBidi"/>
        </w:rPr>
      </w:pPr>
      <w:r w:rsidRPr="00ED14A8">
        <w:rPr>
          <w:rFonts w:asciiTheme="minorBidi" w:hAnsiTheme="minorBidi" w:cstheme="minorBidi"/>
        </w:rPr>
        <w:t>…………………………………………………………………………………………..</w:t>
      </w:r>
    </w:p>
    <w:p w:rsidR="00ED14A8" w:rsidRPr="00ED14A8" w:rsidRDefault="00ED14A8" w:rsidP="00A23CFA">
      <w:pPr>
        <w:pStyle w:val="Akapitzlist"/>
        <w:spacing w:after="60" w:line="276" w:lineRule="auto"/>
        <w:rPr>
          <w:rFonts w:asciiTheme="minorBidi" w:hAnsiTheme="minorBidi" w:cstheme="minorBidi"/>
        </w:rPr>
      </w:pPr>
    </w:p>
    <w:p w:rsidR="00ED14A8" w:rsidRPr="00ED14A8" w:rsidRDefault="00ED14A8" w:rsidP="00A23CFA">
      <w:pPr>
        <w:pStyle w:val="Akapitzlist"/>
        <w:spacing w:after="60" w:line="276" w:lineRule="auto"/>
        <w:rPr>
          <w:rFonts w:asciiTheme="minorBidi" w:hAnsiTheme="minorBidi" w:cstheme="minorBidi"/>
        </w:rPr>
      </w:pPr>
    </w:p>
    <w:p w:rsidR="00ED14A8" w:rsidRPr="00ED14A8" w:rsidRDefault="00ED14A8" w:rsidP="00A23CFA">
      <w:pPr>
        <w:pStyle w:val="Akapitzlist"/>
        <w:spacing w:after="60" w:line="276" w:lineRule="auto"/>
        <w:rPr>
          <w:rFonts w:asciiTheme="minorBidi" w:hAnsiTheme="minorBidi" w:cstheme="minorBidi"/>
        </w:rPr>
      </w:pPr>
    </w:p>
    <w:p w:rsidR="00ED14A8" w:rsidRPr="00ED14A8" w:rsidRDefault="00ED14A8" w:rsidP="00A23CFA">
      <w:pPr>
        <w:pStyle w:val="Akapitzlist"/>
        <w:spacing w:after="60" w:line="276" w:lineRule="auto"/>
        <w:rPr>
          <w:rFonts w:asciiTheme="minorBidi" w:hAnsiTheme="minorBidi" w:cstheme="minorBidi"/>
        </w:rPr>
      </w:pPr>
    </w:p>
    <w:p w:rsidR="00ED14A8" w:rsidRPr="00ED14A8" w:rsidRDefault="00ED14A8" w:rsidP="00A23CFA">
      <w:pPr>
        <w:pStyle w:val="Akapitzlist"/>
        <w:spacing w:after="60" w:line="276" w:lineRule="auto"/>
        <w:ind w:left="4248" w:hanging="4248"/>
        <w:rPr>
          <w:rFonts w:asciiTheme="minorBidi" w:hAnsiTheme="minorBidi" w:cstheme="minorBidi"/>
        </w:rPr>
      </w:pPr>
      <w:r w:rsidRPr="00ED14A8">
        <w:rPr>
          <w:rFonts w:asciiTheme="minorBidi" w:hAnsiTheme="minorBidi" w:cstheme="minorBidi"/>
        </w:rPr>
        <w:t xml:space="preserve">Przedstawiciel Wykonawcy </w:t>
      </w:r>
      <w:r w:rsidRPr="00ED14A8">
        <w:rPr>
          <w:rFonts w:asciiTheme="minorBidi" w:hAnsiTheme="minorBidi" w:cstheme="minorBidi"/>
        </w:rPr>
        <w:tab/>
      </w:r>
      <w:r>
        <w:rPr>
          <w:rFonts w:asciiTheme="minorBidi" w:hAnsiTheme="minorBidi" w:cstheme="minorBidi"/>
        </w:rPr>
        <w:tab/>
      </w:r>
      <w:r>
        <w:rPr>
          <w:rFonts w:asciiTheme="minorBidi" w:hAnsiTheme="minorBidi" w:cstheme="minorBidi"/>
        </w:rPr>
        <w:tab/>
      </w:r>
      <w:r w:rsidRPr="00ED14A8">
        <w:rPr>
          <w:rFonts w:asciiTheme="minorBidi" w:hAnsiTheme="minorBidi" w:cstheme="minorBidi"/>
        </w:rPr>
        <w:t>Przedstawiciel</w:t>
      </w:r>
      <w:r w:rsidR="007466DD">
        <w:rPr>
          <w:rFonts w:asciiTheme="minorBidi" w:hAnsiTheme="minorBidi" w:cstheme="minorBidi"/>
        </w:rPr>
        <w:t xml:space="preserve"> </w:t>
      </w:r>
      <w:r w:rsidRPr="00ED14A8">
        <w:rPr>
          <w:rFonts w:asciiTheme="minorBidi" w:hAnsiTheme="minorBidi" w:cstheme="minorBidi"/>
        </w:rPr>
        <w:t>Zamawiającego</w:t>
      </w:r>
    </w:p>
    <w:p w:rsidR="00ED14A8" w:rsidRPr="00ED14A8" w:rsidRDefault="00ED14A8" w:rsidP="00A23CFA">
      <w:pPr>
        <w:pStyle w:val="Akapitzlist"/>
        <w:spacing w:after="60" w:line="276" w:lineRule="auto"/>
        <w:rPr>
          <w:rFonts w:asciiTheme="minorBidi" w:hAnsiTheme="minorBidi" w:cstheme="minorBidi"/>
        </w:rPr>
      </w:pPr>
    </w:p>
    <w:p w:rsidR="00ED14A8" w:rsidRPr="00ED14A8" w:rsidRDefault="00ED14A8" w:rsidP="00A23CFA">
      <w:pPr>
        <w:pStyle w:val="Akapitzlist"/>
        <w:spacing w:after="60" w:line="276" w:lineRule="auto"/>
        <w:rPr>
          <w:rFonts w:asciiTheme="minorBidi" w:hAnsiTheme="minorBidi" w:cstheme="minorBidi"/>
        </w:rPr>
      </w:pPr>
    </w:p>
    <w:p w:rsidR="00ED14A8" w:rsidRPr="00ED14A8" w:rsidRDefault="00ED14A8" w:rsidP="00A23CFA">
      <w:pPr>
        <w:pStyle w:val="Akapitzlist"/>
        <w:spacing w:after="60" w:line="276" w:lineRule="auto"/>
        <w:ind w:left="-567" w:right="-426" w:firstLine="1"/>
        <w:rPr>
          <w:rFonts w:asciiTheme="minorBidi" w:hAnsiTheme="minorBidi" w:cstheme="minorBidi"/>
        </w:rPr>
      </w:pPr>
      <w:r w:rsidRPr="00ED14A8">
        <w:rPr>
          <w:rFonts w:asciiTheme="minorBidi" w:hAnsiTheme="minorBidi" w:cstheme="minorBidi"/>
        </w:rPr>
        <w:t xml:space="preserve">…………………………….. </w:t>
      </w:r>
      <w:r w:rsidRPr="00ED14A8">
        <w:rPr>
          <w:rFonts w:asciiTheme="minorBidi" w:hAnsiTheme="minorBidi" w:cstheme="minorBidi"/>
        </w:rPr>
        <w:tab/>
      </w:r>
      <w:r w:rsidRPr="00ED14A8">
        <w:rPr>
          <w:rFonts w:asciiTheme="minorBidi" w:hAnsiTheme="minorBidi" w:cstheme="minorBidi"/>
        </w:rPr>
        <w:tab/>
      </w:r>
      <w:r w:rsidRPr="00ED14A8">
        <w:rPr>
          <w:rFonts w:asciiTheme="minorBidi" w:hAnsiTheme="minorBidi" w:cstheme="minorBidi"/>
        </w:rPr>
        <w:tab/>
      </w:r>
      <w:r w:rsidRPr="00ED14A8">
        <w:rPr>
          <w:rFonts w:asciiTheme="minorBidi" w:hAnsiTheme="minorBidi" w:cstheme="minorBidi"/>
        </w:rPr>
        <w:tab/>
      </w:r>
      <w:r w:rsidRPr="00ED14A8">
        <w:rPr>
          <w:rFonts w:asciiTheme="minorBidi" w:hAnsiTheme="minorBidi" w:cstheme="minorBidi"/>
        </w:rPr>
        <w:tab/>
        <w:t>………………………………</w:t>
      </w:r>
    </w:p>
    <w:p w:rsidR="00ED14A8" w:rsidRPr="00ED14A8" w:rsidRDefault="00ED14A8" w:rsidP="00A23CFA">
      <w:pPr>
        <w:pStyle w:val="Akapitzlist"/>
        <w:spacing w:after="60" w:line="276" w:lineRule="auto"/>
        <w:ind w:firstLine="285"/>
        <w:rPr>
          <w:rFonts w:asciiTheme="minorBidi" w:hAnsiTheme="minorBidi" w:cstheme="minorBidi"/>
          <w:i/>
        </w:rPr>
      </w:pPr>
      <w:r w:rsidRPr="00ED14A8">
        <w:rPr>
          <w:rFonts w:asciiTheme="minorBidi" w:hAnsiTheme="minorBidi" w:cstheme="minorBidi"/>
          <w:i/>
        </w:rPr>
        <w:t xml:space="preserve">(data, podpis) </w:t>
      </w:r>
      <w:r w:rsidRPr="00ED14A8">
        <w:rPr>
          <w:rFonts w:asciiTheme="minorBidi" w:hAnsiTheme="minorBidi" w:cstheme="minorBidi"/>
          <w:i/>
        </w:rPr>
        <w:tab/>
      </w:r>
      <w:r w:rsidRPr="00ED14A8">
        <w:rPr>
          <w:rFonts w:asciiTheme="minorBidi" w:hAnsiTheme="minorBidi" w:cstheme="minorBidi"/>
          <w:i/>
        </w:rPr>
        <w:tab/>
      </w:r>
      <w:r w:rsidRPr="00ED14A8">
        <w:rPr>
          <w:rFonts w:asciiTheme="minorBidi" w:hAnsiTheme="minorBidi" w:cstheme="minorBidi"/>
          <w:i/>
        </w:rPr>
        <w:tab/>
      </w:r>
      <w:r w:rsidRPr="00ED14A8">
        <w:rPr>
          <w:rFonts w:asciiTheme="minorBidi" w:hAnsiTheme="minorBidi" w:cstheme="minorBidi"/>
          <w:i/>
        </w:rPr>
        <w:tab/>
      </w:r>
      <w:r w:rsidRPr="00ED14A8">
        <w:rPr>
          <w:rFonts w:asciiTheme="minorBidi" w:hAnsiTheme="minorBidi" w:cstheme="minorBidi"/>
          <w:i/>
        </w:rPr>
        <w:tab/>
      </w:r>
      <w:r w:rsidRPr="00ED14A8">
        <w:rPr>
          <w:rFonts w:asciiTheme="minorBidi" w:hAnsiTheme="minorBidi" w:cstheme="minorBidi"/>
          <w:i/>
        </w:rPr>
        <w:tab/>
        <w:t>(data</w:t>
      </w:r>
      <w:r>
        <w:rPr>
          <w:rFonts w:asciiTheme="minorBidi" w:hAnsiTheme="minorBidi" w:cstheme="minorBidi"/>
          <w:i/>
        </w:rPr>
        <w:t xml:space="preserve">, </w:t>
      </w:r>
      <w:r w:rsidRPr="00ED14A8">
        <w:rPr>
          <w:rFonts w:asciiTheme="minorBidi" w:hAnsiTheme="minorBidi" w:cstheme="minorBidi"/>
          <w:i/>
        </w:rPr>
        <w:t>podpis)</w:t>
      </w:r>
      <w:r>
        <w:rPr>
          <w:rFonts w:asciiTheme="minorBidi" w:hAnsiTheme="minorBidi" w:cstheme="minorBidi"/>
          <w:i/>
        </w:rPr>
        <w:tab/>
      </w:r>
      <w:r>
        <w:rPr>
          <w:rFonts w:asciiTheme="minorBidi" w:hAnsiTheme="minorBidi" w:cstheme="minorBidi"/>
          <w:i/>
        </w:rPr>
        <w:tab/>
      </w:r>
      <w:r>
        <w:rPr>
          <w:rFonts w:asciiTheme="minorBidi" w:hAnsiTheme="minorBidi" w:cstheme="minorBidi"/>
          <w:i/>
        </w:rPr>
        <w:tab/>
      </w:r>
      <w:r>
        <w:rPr>
          <w:rFonts w:asciiTheme="minorBidi" w:hAnsiTheme="minorBidi" w:cstheme="minorBidi"/>
          <w:i/>
        </w:rPr>
        <w:tab/>
      </w:r>
      <w:r>
        <w:rPr>
          <w:rFonts w:asciiTheme="minorBidi" w:hAnsiTheme="minorBidi" w:cstheme="minorBidi"/>
          <w:i/>
        </w:rPr>
        <w:tab/>
      </w:r>
      <w:r>
        <w:rPr>
          <w:rFonts w:asciiTheme="minorBidi" w:hAnsiTheme="minorBidi" w:cstheme="minorBidi"/>
          <w:i/>
        </w:rPr>
        <w:tab/>
      </w:r>
      <w:r>
        <w:rPr>
          <w:rFonts w:asciiTheme="minorBidi" w:hAnsiTheme="minorBidi" w:cstheme="minorBidi"/>
          <w:i/>
        </w:rPr>
        <w:tab/>
      </w:r>
      <w:r>
        <w:rPr>
          <w:rFonts w:asciiTheme="minorBidi" w:hAnsiTheme="minorBidi" w:cstheme="minorBidi"/>
          <w:i/>
        </w:rPr>
        <w:tab/>
      </w:r>
      <w:r>
        <w:rPr>
          <w:rFonts w:asciiTheme="minorBidi" w:hAnsiTheme="minorBidi" w:cstheme="minorBidi"/>
          <w:i/>
        </w:rPr>
        <w:tab/>
      </w:r>
      <w:r>
        <w:rPr>
          <w:rFonts w:asciiTheme="minorBidi" w:hAnsiTheme="minorBidi" w:cstheme="minorBidi"/>
          <w:i/>
        </w:rPr>
        <w:tab/>
      </w:r>
    </w:p>
    <w:p w:rsidR="00ED14A8" w:rsidRPr="00D1748F" w:rsidRDefault="00ED14A8" w:rsidP="00A23CFA">
      <w:pPr>
        <w:spacing w:line="276" w:lineRule="auto"/>
        <w:rPr>
          <w:rFonts w:ascii="Arial" w:hAnsi="Arial" w:cs="Arial"/>
        </w:rPr>
      </w:pPr>
    </w:p>
    <w:sectPr w:rsidR="00ED14A8" w:rsidRPr="00D1748F" w:rsidSect="009B243D">
      <w:headerReference w:type="default" r:id="rId10"/>
      <w:footerReference w:type="default" r:id="rId11"/>
      <w:pgSz w:w="11906" w:h="16838"/>
      <w:pgMar w:top="1417" w:right="1417" w:bottom="1417" w:left="1417" w:header="45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5B3" w:rsidRDefault="00E945B3" w:rsidP="009B243D">
      <w:r>
        <w:separator/>
      </w:r>
    </w:p>
  </w:endnote>
  <w:endnote w:type="continuationSeparator" w:id="1">
    <w:p w:rsidR="00E945B3" w:rsidRDefault="00E945B3" w:rsidP="009B2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ook Antiqua">
    <w:altName w:val="Cambri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DejaVu Sans">
    <w:charset w:val="EE"/>
    <w:family w:val="swiss"/>
    <w:pitch w:val="variable"/>
    <w:sig w:usb0="E7002EFF" w:usb1="D200FDFF" w:usb2="0A24602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eastAsiaTheme="majorEastAsia" w:hAnsi="Book Antiqua" w:cstheme="majorBidi"/>
      </w:rPr>
      <w:id w:val="-795681936"/>
      <w:docPartObj>
        <w:docPartGallery w:val="Page Numbers (Bottom of Page)"/>
        <w:docPartUnique/>
      </w:docPartObj>
    </w:sdtPr>
    <w:sdtEndPr>
      <w:rPr>
        <w:rFonts w:asciiTheme="majorHAnsi" w:hAnsiTheme="majorHAnsi"/>
        <w:sz w:val="28"/>
        <w:szCs w:val="28"/>
      </w:rPr>
    </w:sdtEndPr>
    <w:sdtContent>
      <w:p w:rsidR="00A107CD" w:rsidRDefault="00A107CD">
        <w:pPr>
          <w:pStyle w:val="Stopka"/>
          <w:jc w:val="right"/>
          <w:rPr>
            <w:rFonts w:asciiTheme="majorHAnsi" w:eastAsiaTheme="majorEastAsia" w:hAnsiTheme="majorHAnsi" w:cstheme="majorBidi"/>
            <w:sz w:val="28"/>
            <w:szCs w:val="28"/>
          </w:rPr>
        </w:pPr>
        <w:r w:rsidRPr="009B243D">
          <w:rPr>
            <w:rFonts w:ascii="Book Antiqua" w:eastAsiaTheme="majorEastAsia" w:hAnsi="Book Antiqua" w:cstheme="majorBidi"/>
          </w:rPr>
          <w:t xml:space="preserve">str. </w:t>
        </w:r>
        <w:r w:rsidR="00B37ACB" w:rsidRPr="00B37ACB">
          <w:rPr>
            <w:rFonts w:ascii="Book Antiqua" w:eastAsiaTheme="minorEastAsia" w:hAnsi="Book Antiqua"/>
          </w:rPr>
          <w:fldChar w:fldCharType="begin"/>
        </w:r>
        <w:r w:rsidRPr="009B243D">
          <w:rPr>
            <w:rFonts w:ascii="Book Antiqua" w:hAnsi="Book Antiqua"/>
          </w:rPr>
          <w:instrText>PAGE    \* MERGEFORMAT</w:instrText>
        </w:r>
        <w:r w:rsidR="00B37ACB" w:rsidRPr="00B37ACB">
          <w:rPr>
            <w:rFonts w:ascii="Book Antiqua" w:eastAsiaTheme="minorEastAsia" w:hAnsi="Book Antiqua"/>
          </w:rPr>
          <w:fldChar w:fldCharType="separate"/>
        </w:r>
        <w:r w:rsidR="007466DD" w:rsidRPr="007466DD">
          <w:rPr>
            <w:rFonts w:ascii="Book Antiqua" w:eastAsiaTheme="majorEastAsia" w:hAnsi="Book Antiqua" w:cstheme="majorBidi"/>
            <w:noProof/>
          </w:rPr>
          <w:t>1</w:t>
        </w:r>
        <w:r w:rsidR="00B37ACB" w:rsidRPr="009B243D">
          <w:rPr>
            <w:rFonts w:ascii="Book Antiqua" w:eastAsiaTheme="majorEastAsia" w:hAnsi="Book Antiqua" w:cstheme="majorBidi"/>
          </w:rPr>
          <w:fldChar w:fldCharType="end"/>
        </w:r>
      </w:p>
    </w:sdtContent>
  </w:sdt>
  <w:p w:rsidR="00A107CD" w:rsidRDefault="00A107C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5B3" w:rsidRDefault="00E945B3" w:rsidP="009B243D">
      <w:r>
        <w:separator/>
      </w:r>
    </w:p>
  </w:footnote>
  <w:footnote w:type="continuationSeparator" w:id="1">
    <w:p w:rsidR="00E945B3" w:rsidRDefault="00E945B3" w:rsidP="009B24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CD" w:rsidRDefault="00A23CFA">
    <w:pPr>
      <w:pStyle w:val="Nagwek"/>
    </w:pPr>
    <w:r w:rsidRPr="00DB13A1">
      <w:rPr>
        <w:noProof/>
      </w:rPr>
      <w:drawing>
        <wp:inline distT="0" distB="0" distL="0" distR="0">
          <wp:extent cx="4124325" cy="1104900"/>
          <wp:effectExtent l="0" t="0" r="9525" b="0"/>
          <wp:docPr id="1751956670" name="Obraz 1751956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24325" cy="1104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1485236"/>
    <w:multiLevelType w:val="multilevel"/>
    <w:tmpl w:val="52AE31FA"/>
    <w:lvl w:ilvl="0">
      <w:start w:val="1"/>
      <w:numFmt w:val="decimal"/>
      <w:lvlText w:val="%1."/>
      <w:lvlJc w:val="left"/>
      <w:pPr>
        <w:ind w:left="702" w:hanging="426"/>
      </w:pPr>
      <w:rPr>
        <w:rFonts w:ascii="Book Antiqua" w:eastAsia="Times New Roman" w:hAnsi="Book Antiqua" w:cs="Times New Roman" w:hint="default"/>
        <w:spacing w:val="0"/>
        <w:w w:val="103"/>
        <w:sz w:val="22"/>
        <w:szCs w:val="22"/>
      </w:rPr>
    </w:lvl>
    <w:lvl w:ilvl="1">
      <w:start w:val="1"/>
      <w:numFmt w:val="decimal"/>
      <w:lvlText w:val="%2)"/>
      <w:lvlJc w:val="left"/>
      <w:pPr>
        <w:ind w:left="1552" w:hanging="567"/>
      </w:pPr>
      <w:rPr>
        <w:rFonts w:ascii="Book Antiqua" w:eastAsia="Times New Roman" w:hAnsi="Book Antiqua" w:cs="Times New Roman" w:hint="default"/>
        <w:spacing w:val="0"/>
        <w:w w:val="102"/>
        <w:sz w:val="22"/>
        <w:szCs w:val="22"/>
      </w:rPr>
    </w:lvl>
    <w:lvl w:ilvl="2">
      <w:numFmt w:val="bullet"/>
      <w:lvlText w:val="•"/>
      <w:lvlJc w:val="left"/>
      <w:pPr>
        <w:ind w:left="2448" w:hanging="567"/>
      </w:pPr>
    </w:lvl>
    <w:lvl w:ilvl="3">
      <w:numFmt w:val="bullet"/>
      <w:lvlText w:val="•"/>
      <w:lvlJc w:val="left"/>
      <w:pPr>
        <w:ind w:left="3337" w:hanging="567"/>
      </w:pPr>
    </w:lvl>
    <w:lvl w:ilvl="4">
      <w:numFmt w:val="bullet"/>
      <w:lvlText w:val="•"/>
      <w:lvlJc w:val="left"/>
      <w:pPr>
        <w:ind w:left="4226" w:hanging="567"/>
      </w:pPr>
    </w:lvl>
    <w:lvl w:ilvl="5">
      <w:numFmt w:val="bullet"/>
      <w:lvlText w:val="•"/>
      <w:lvlJc w:val="left"/>
      <w:pPr>
        <w:ind w:left="5115" w:hanging="567"/>
      </w:pPr>
    </w:lvl>
    <w:lvl w:ilvl="6">
      <w:numFmt w:val="bullet"/>
      <w:lvlText w:val="•"/>
      <w:lvlJc w:val="left"/>
      <w:pPr>
        <w:ind w:left="6004" w:hanging="567"/>
      </w:pPr>
    </w:lvl>
    <w:lvl w:ilvl="7">
      <w:numFmt w:val="bullet"/>
      <w:lvlText w:val="•"/>
      <w:lvlJc w:val="left"/>
      <w:pPr>
        <w:ind w:left="6893" w:hanging="567"/>
      </w:pPr>
    </w:lvl>
    <w:lvl w:ilvl="8">
      <w:numFmt w:val="bullet"/>
      <w:lvlText w:val="•"/>
      <w:lvlJc w:val="left"/>
      <w:pPr>
        <w:ind w:left="7782" w:hanging="567"/>
      </w:pPr>
    </w:lvl>
  </w:abstractNum>
  <w:abstractNum w:abstractNumId="2">
    <w:nsid w:val="06BD259A"/>
    <w:multiLevelType w:val="hybridMultilevel"/>
    <w:tmpl w:val="6130FC72"/>
    <w:lvl w:ilvl="0" w:tplc="656070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7585CD6"/>
    <w:multiLevelType w:val="hybridMultilevel"/>
    <w:tmpl w:val="B15A5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CB4FD2"/>
    <w:multiLevelType w:val="multilevel"/>
    <w:tmpl w:val="04150027"/>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0AD66BA9"/>
    <w:multiLevelType w:val="hybridMultilevel"/>
    <w:tmpl w:val="FD9E1FA6"/>
    <w:lvl w:ilvl="0" w:tplc="36B2B4A6">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982EB0"/>
    <w:multiLevelType w:val="hybridMultilevel"/>
    <w:tmpl w:val="B594A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FCB014F"/>
    <w:multiLevelType w:val="hybridMultilevel"/>
    <w:tmpl w:val="B2C8562E"/>
    <w:lvl w:ilvl="0" w:tplc="3EAE03C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23829E3"/>
    <w:multiLevelType w:val="hybridMultilevel"/>
    <w:tmpl w:val="3E2EE11C"/>
    <w:lvl w:ilvl="0" w:tplc="34B0C08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29A57E3"/>
    <w:multiLevelType w:val="hybridMultilevel"/>
    <w:tmpl w:val="E62E3A4E"/>
    <w:lvl w:ilvl="0" w:tplc="7438E44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3926DF0"/>
    <w:multiLevelType w:val="hybridMultilevel"/>
    <w:tmpl w:val="AB6493AE"/>
    <w:lvl w:ilvl="0" w:tplc="369456E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4A24F7B"/>
    <w:multiLevelType w:val="hybridMultilevel"/>
    <w:tmpl w:val="BF0CEAB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nsid w:val="153A1440"/>
    <w:multiLevelType w:val="hybridMultilevel"/>
    <w:tmpl w:val="79BEDD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54A6816"/>
    <w:multiLevelType w:val="hybridMultilevel"/>
    <w:tmpl w:val="B6207F0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nsid w:val="19201CDA"/>
    <w:multiLevelType w:val="hybridMultilevel"/>
    <w:tmpl w:val="CC209658"/>
    <w:lvl w:ilvl="0" w:tplc="04150017">
      <w:start w:val="1"/>
      <w:numFmt w:val="lowerLetter"/>
      <w:lvlText w:val="%1)"/>
      <w:lvlJc w:val="left"/>
      <w:pPr>
        <w:tabs>
          <w:tab w:val="num" w:pos="1068"/>
        </w:tabs>
        <w:ind w:left="1068" w:hanging="360"/>
      </w:pPr>
      <w:rPr>
        <w:rFonts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5">
    <w:nsid w:val="1A991931"/>
    <w:multiLevelType w:val="hybridMultilevel"/>
    <w:tmpl w:val="BC942CA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1BFC3E63"/>
    <w:multiLevelType w:val="hybridMultilevel"/>
    <w:tmpl w:val="5492E62E"/>
    <w:lvl w:ilvl="0" w:tplc="D2D83C1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EE20219"/>
    <w:multiLevelType w:val="hybridMultilevel"/>
    <w:tmpl w:val="43BE654C"/>
    <w:lvl w:ilvl="0" w:tplc="04150011">
      <w:start w:val="1"/>
      <w:numFmt w:val="decimal"/>
      <w:lvlText w:val="%1)"/>
      <w:lvlJc w:val="left"/>
      <w:pPr>
        <w:ind w:left="1080" w:hanging="360"/>
      </w:pPr>
      <w:rPr>
        <w:b w:val="0"/>
      </w:r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1F523DC1"/>
    <w:multiLevelType w:val="hybridMultilevel"/>
    <w:tmpl w:val="A0402DE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nsid w:val="2050569C"/>
    <w:multiLevelType w:val="hybridMultilevel"/>
    <w:tmpl w:val="E7487450"/>
    <w:lvl w:ilvl="0" w:tplc="040B0001">
      <w:start w:val="1"/>
      <w:numFmt w:val="bullet"/>
      <w:lvlText w:val=""/>
      <w:lvlJc w:val="left"/>
      <w:pPr>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220850F3"/>
    <w:multiLevelType w:val="multilevel"/>
    <w:tmpl w:val="9DCC3528"/>
    <w:styleLink w:val="WW8Num2"/>
    <w:lvl w:ilvl="0">
      <w:start w:val="1"/>
      <w:numFmt w:val="decimal"/>
      <w:lvlText w:val="%1."/>
      <w:lvlJc w:val="left"/>
      <w:pPr>
        <w:ind w:left="360" w:hanging="360"/>
      </w:pPr>
      <w:rPr>
        <w:rFonts w:cs="Times New Roman"/>
      </w:rPr>
    </w:lvl>
    <w:lvl w:ilvl="1">
      <w:start w:val="1"/>
      <w:numFmt w:val="lowerLetter"/>
      <w:lvlText w:val="%2)"/>
      <w:lvlJc w:val="left"/>
      <w:pPr>
        <w:ind w:left="1095" w:hanging="375"/>
      </w:pPr>
      <w:rPr>
        <w:rFonts w:cs="Times New Roman"/>
        <w:b w:val="0"/>
        <w:i w:val="0"/>
      </w:rPr>
    </w:lvl>
    <w:lvl w:ilvl="2">
      <w:start w:val="9"/>
      <w:numFmt w:val="decimal"/>
      <w:lvlText w:val="%3."/>
      <w:lvlJc w:val="left"/>
      <w:pPr>
        <w:ind w:left="198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1">
    <w:nsid w:val="24017011"/>
    <w:multiLevelType w:val="hybridMultilevel"/>
    <w:tmpl w:val="751ACC24"/>
    <w:lvl w:ilvl="0" w:tplc="04150011">
      <w:start w:val="1"/>
      <w:numFmt w:val="decimal"/>
      <w:lvlText w:val="%1)"/>
      <w:lvlJc w:val="left"/>
      <w:pPr>
        <w:tabs>
          <w:tab w:val="num" w:pos="1080"/>
        </w:tabs>
        <w:ind w:left="1080" w:hanging="360"/>
      </w:pPr>
    </w:lvl>
    <w:lvl w:ilvl="1" w:tplc="CE3C7C56">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25043665"/>
    <w:multiLevelType w:val="hybridMultilevel"/>
    <w:tmpl w:val="439C3B1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29236279"/>
    <w:multiLevelType w:val="hybridMultilevel"/>
    <w:tmpl w:val="209C470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nsid w:val="2F2968C8"/>
    <w:multiLevelType w:val="multilevel"/>
    <w:tmpl w:val="1E9807FC"/>
    <w:styleLink w:val="WW8Num19"/>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5">
    <w:nsid w:val="2F6F70E1"/>
    <w:multiLevelType w:val="hybridMultilevel"/>
    <w:tmpl w:val="6CF2F1E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nsid w:val="303B0281"/>
    <w:multiLevelType w:val="hybridMultilevel"/>
    <w:tmpl w:val="5D62CE7A"/>
    <w:lvl w:ilvl="0" w:tplc="1B2A7C8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30E5738D"/>
    <w:multiLevelType w:val="hybridMultilevel"/>
    <w:tmpl w:val="7EBC936C"/>
    <w:lvl w:ilvl="0" w:tplc="D486D018">
      <w:start w:val="1"/>
      <w:numFmt w:val="decimal"/>
      <w:lvlText w:val="%1."/>
      <w:lvlJc w:val="left"/>
      <w:pPr>
        <w:ind w:left="720" w:hanging="360"/>
      </w:pPr>
      <w:rPr>
        <w:b w:val="0"/>
      </w:rPr>
    </w:lvl>
    <w:lvl w:ilvl="1" w:tplc="51361E44">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31F53386"/>
    <w:multiLevelType w:val="multilevel"/>
    <w:tmpl w:val="E14A9592"/>
    <w:lvl w:ilvl="0">
      <w:start w:val="1"/>
      <w:numFmt w:val="decimal"/>
      <w:pStyle w:val="1"/>
      <w:lvlText w:val="%1."/>
      <w:lvlJc w:val="left"/>
      <w:pPr>
        <w:ind w:left="720" w:hanging="720"/>
      </w:pPr>
      <w:rPr>
        <w:rFonts w:ascii="Trebuchet MS" w:eastAsia="Times New Roman" w:hAnsi="Trebuchet MS" w:cs="Arial"/>
        <w:color w:val="auto"/>
      </w:rPr>
    </w:lvl>
    <w:lvl w:ilvl="1">
      <w:start w:val="1"/>
      <w:numFmt w:val="decimal"/>
      <w:pStyle w:val="11"/>
      <w:lvlText w:val="%1.%2."/>
      <w:lvlJc w:val="left"/>
      <w:pPr>
        <w:ind w:left="1429" w:hanging="720"/>
      </w:pPr>
      <w:rPr>
        <w:rFonts w:hint="default"/>
        <w:color w:val="auto"/>
      </w:rPr>
    </w:lvl>
    <w:lvl w:ilvl="2">
      <w:start w:val="1"/>
      <w:numFmt w:val="decimal"/>
      <w:pStyle w:val="NORMALNYZPKT111"/>
      <w:lvlText w:val="%1.%2.%3."/>
      <w:lvlJc w:val="left"/>
      <w:pPr>
        <w:ind w:left="1080"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29">
    <w:nsid w:val="35803048"/>
    <w:multiLevelType w:val="hybridMultilevel"/>
    <w:tmpl w:val="DEB694CE"/>
    <w:lvl w:ilvl="0" w:tplc="27067BB2">
      <w:start w:val="1"/>
      <w:numFmt w:val="lowerLetter"/>
      <w:lvlText w:val="%1)"/>
      <w:lvlJc w:val="left"/>
      <w:pPr>
        <w:ind w:left="2160" w:hanging="360"/>
      </w:pPr>
      <w:rPr>
        <w:rFonts w:ascii="Book Antiqua" w:eastAsia="Times New Roman" w:hAnsi="Book Antiqua" w:cs="Times New Roman"/>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nsid w:val="36A511B9"/>
    <w:multiLevelType w:val="hybridMultilevel"/>
    <w:tmpl w:val="494085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38815C3C"/>
    <w:multiLevelType w:val="hybridMultilevel"/>
    <w:tmpl w:val="5F9A0AA0"/>
    <w:lvl w:ilvl="0" w:tplc="227A1A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3882019D"/>
    <w:multiLevelType w:val="hybridMultilevel"/>
    <w:tmpl w:val="77B6FC6A"/>
    <w:lvl w:ilvl="0" w:tplc="455EB84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38E85622"/>
    <w:multiLevelType w:val="hybridMultilevel"/>
    <w:tmpl w:val="8BD4A56E"/>
    <w:lvl w:ilvl="0" w:tplc="183873A2">
      <w:start w:val="1"/>
      <w:numFmt w:val="decimal"/>
      <w:lvlText w:val="%1."/>
      <w:lvlJc w:val="left"/>
      <w:pPr>
        <w:ind w:left="720" w:hanging="360"/>
      </w:pPr>
      <w:rPr>
        <w:b w:val="0"/>
      </w:rPr>
    </w:lvl>
    <w:lvl w:ilvl="1" w:tplc="150E33B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3CDC0B27"/>
    <w:multiLevelType w:val="hybridMultilevel"/>
    <w:tmpl w:val="1C426838"/>
    <w:lvl w:ilvl="0" w:tplc="04150011">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3D732C84"/>
    <w:multiLevelType w:val="hybridMultilevel"/>
    <w:tmpl w:val="E140E03A"/>
    <w:lvl w:ilvl="0" w:tplc="FFFFFFFF">
      <w:start w:val="1"/>
      <w:numFmt w:val="bullet"/>
      <w:pStyle w:val="ListItemC1"/>
      <w:lvlText w:val=""/>
      <w:lvlJc w:val="left"/>
      <w:pPr>
        <w:tabs>
          <w:tab w:val="num" w:pos="1658"/>
        </w:tabs>
        <w:ind w:left="284" w:firstLine="1014"/>
      </w:pPr>
      <w:rPr>
        <w:rFonts w:ascii="Symbol" w:hAnsi="Symbol" w:cs="Times New Roman" w:hint="default"/>
        <w:b w:val="0"/>
        <w:i w:val="0"/>
        <w:caps w:val="0"/>
        <w:strike w:val="0"/>
        <w:dstrike w:val="0"/>
        <w:outline w:val="0"/>
        <w:shadow w:val="0"/>
        <w:emboss w:val="0"/>
        <w:imprint w:val="0"/>
        <w:vanish w:val="0"/>
        <w:color w:val="auto"/>
        <w:sz w:val="24"/>
        <w:u w:val="none"/>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3DAE0D59"/>
    <w:multiLevelType w:val="hybridMultilevel"/>
    <w:tmpl w:val="929CF46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41F93592"/>
    <w:multiLevelType w:val="hybridMultilevel"/>
    <w:tmpl w:val="6A466A6A"/>
    <w:lvl w:ilvl="0" w:tplc="2086F728">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467D5E0F"/>
    <w:multiLevelType w:val="hybridMultilevel"/>
    <w:tmpl w:val="6302C388"/>
    <w:lvl w:ilvl="0" w:tplc="69B0F376">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49CC53A3"/>
    <w:multiLevelType w:val="hybridMultilevel"/>
    <w:tmpl w:val="B78639D8"/>
    <w:lvl w:ilvl="0" w:tplc="98AC7BAA">
      <w:start w:val="1"/>
      <w:numFmt w:val="decimal"/>
      <w:lvlText w:val="%1."/>
      <w:lvlJc w:val="left"/>
      <w:pPr>
        <w:ind w:left="720" w:hanging="360"/>
      </w:pPr>
      <w:rPr>
        <w:b w:val="0"/>
        <w:strike w:val="0"/>
      </w:rPr>
    </w:lvl>
    <w:lvl w:ilvl="1" w:tplc="610EAE90">
      <w:start w:val="1"/>
      <w:numFmt w:val="lowerLetter"/>
      <w:lvlText w:val="%2."/>
      <w:lvlJc w:val="left"/>
      <w:pPr>
        <w:ind w:left="144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49DF2E1C"/>
    <w:multiLevelType w:val="hybridMultilevel"/>
    <w:tmpl w:val="9B3E3D52"/>
    <w:lvl w:ilvl="0" w:tplc="04150011">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nsid w:val="4ACD559C"/>
    <w:multiLevelType w:val="multilevel"/>
    <w:tmpl w:val="2A80C2EA"/>
    <w:styleLink w:val="WW8Num11"/>
    <w:lvl w:ilvl="0">
      <w:start w:val="1"/>
      <w:numFmt w:val="decimal"/>
      <w:lvlText w:val="%1."/>
      <w:lvlJc w:val="left"/>
      <w:pPr>
        <w:ind w:left="360" w:hanging="360"/>
      </w:pPr>
    </w:lvl>
    <w:lvl w:ilvl="1">
      <w:start w:val="1"/>
      <w:numFmt w:val="decimal"/>
      <w:lvlText w:val="%2."/>
      <w:lvlJc w:val="left"/>
      <w:pPr>
        <w:ind w:left="1440" w:hanging="360"/>
      </w:pPr>
    </w:lvl>
    <w:lvl w:ilvl="2">
      <w:start w:val="1"/>
      <w:numFmt w:val="lowerLetter"/>
      <w:lvlText w:val="%3)"/>
      <w:lvlJc w:val="left"/>
      <w:pPr>
        <w:ind w:left="2337" w:hanging="357"/>
      </w:pPr>
    </w:lvl>
    <w:lvl w:ilvl="3">
      <w:start w:val="4"/>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4D9C104E"/>
    <w:multiLevelType w:val="hybridMultilevel"/>
    <w:tmpl w:val="2962E6F8"/>
    <w:lvl w:ilvl="0" w:tplc="F20C53B6">
      <w:start w:val="1"/>
      <w:numFmt w:val="decimal"/>
      <w:pStyle w:val="MediumGrid21"/>
      <w:lvlText w:val="%1."/>
      <w:lvlJc w:val="left"/>
      <w:pPr>
        <w:ind w:left="6031" w:hanging="360"/>
      </w:pPr>
      <w:rPr>
        <w:rFonts w:cs="Times New Roman" w:hint="default"/>
      </w:rPr>
    </w:lvl>
    <w:lvl w:ilvl="1" w:tplc="66984EB4">
      <w:start w:val="1"/>
      <w:numFmt w:val="decimal"/>
      <w:lvlText w:val="%2)"/>
      <w:lvlJc w:val="left"/>
      <w:pPr>
        <w:tabs>
          <w:tab w:val="num" w:pos="1506"/>
        </w:tabs>
        <w:ind w:left="1506" w:hanging="360"/>
      </w:pPr>
      <w:rPr>
        <w:rFonts w:ascii="Tahoma" w:eastAsia="MS Mincho" w:hAnsi="Tahoma" w:cs="Tahoma" w:hint="default"/>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3">
    <w:nsid w:val="4EE27B3C"/>
    <w:multiLevelType w:val="hybridMultilevel"/>
    <w:tmpl w:val="1A5C859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nsid w:val="52C6317B"/>
    <w:multiLevelType w:val="hybridMultilevel"/>
    <w:tmpl w:val="283AC50A"/>
    <w:lvl w:ilvl="0" w:tplc="D486D018">
      <w:start w:val="1"/>
      <w:numFmt w:val="decimal"/>
      <w:lvlText w:val="%1."/>
      <w:lvlJc w:val="left"/>
      <w:pPr>
        <w:ind w:left="720" w:hanging="360"/>
      </w:pPr>
      <w:rPr>
        <w:b w:val="0"/>
      </w:rPr>
    </w:lvl>
    <w:lvl w:ilvl="1" w:tplc="CC265626">
      <w:start w:val="1"/>
      <w:numFmt w:val="decimal"/>
      <w:lvlText w:val="%2)"/>
      <w:lvlJc w:val="left"/>
      <w:pPr>
        <w:ind w:left="1440" w:hanging="360"/>
      </w:pPr>
      <w:rPr>
        <w:rFonts w:ascii="Book Antiqua" w:eastAsia="Times New Roman" w:hAnsi="Book Antiqua"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58BE31FA"/>
    <w:multiLevelType w:val="hybridMultilevel"/>
    <w:tmpl w:val="25A80946"/>
    <w:lvl w:ilvl="0" w:tplc="C5F01E3A">
      <w:start w:val="1"/>
      <w:numFmt w:val="decimal"/>
      <w:lvlText w:val="%1)"/>
      <w:lvlJc w:val="left"/>
      <w:pPr>
        <w:ind w:left="786" w:hanging="360"/>
      </w:pPr>
      <w:rPr>
        <w:strike w:val="0"/>
        <w:color w:val="00000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1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nsid w:val="5DF83807"/>
    <w:multiLevelType w:val="hybridMultilevel"/>
    <w:tmpl w:val="30E63A4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nsid w:val="6151259F"/>
    <w:multiLevelType w:val="hybridMultilevel"/>
    <w:tmpl w:val="F718FB1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nsid w:val="61747B2D"/>
    <w:multiLevelType w:val="multilevel"/>
    <w:tmpl w:val="6A8CD31A"/>
    <w:lvl w:ilvl="0">
      <w:start w:val="1"/>
      <w:numFmt w:val="decimal"/>
      <w:lvlText w:val="%1."/>
      <w:lvlJc w:val="left"/>
      <w:pPr>
        <w:ind w:left="360" w:hanging="360"/>
      </w:pPr>
      <w:rPr>
        <w:rFonts w:cs="Times New Roman" w:hint="default"/>
      </w:rPr>
    </w:lvl>
    <w:lvl w:ilvl="1">
      <w:start w:val="1"/>
      <w:numFmt w:val="decimal"/>
      <w:lvlText w:val="%1.%2"/>
      <w:lvlJc w:val="left"/>
      <w:pPr>
        <w:ind w:left="690" w:hanging="360"/>
      </w:pPr>
      <w:rPr>
        <w:rFonts w:cs="Times New Roman" w:hint="default"/>
      </w:rPr>
    </w:lvl>
    <w:lvl w:ilvl="2">
      <w:start w:val="1"/>
      <w:numFmt w:val="decimal"/>
      <w:lvlText w:val="%1.%2.%3"/>
      <w:lvlJc w:val="left"/>
      <w:pPr>
        <w:ind w:left="1080" w:hanging="360"/>
      </w:pPr>
      <w:rPr>
        <w:rFonts w:cs="Times New Roman" w:hint="default"/>
        <w:strike w:val="0"/>
      </w:rPr>
    </w:lvl>
    <w:lvl w:ilvl="3">
      <w:start w:val="1"/>
      <w:numFmt w:val="lowerLetter"/>
      <w:lvlText w:val="%4)"/>
      <w:lvlJc w:val="left"/>
      <w:pPr>
        <w:ind w:left="1440" w:hanging="360"/>
      </w:pPr>
      <w:rPr>
        <w:rFonts w:cs="Times New Roman"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cs="Times New Roman"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hint="default"/>
      </w:rPr>
    </w:lvl>
  </w:abstractNum>
  <w:abstractNum w:abstractNumId="49">
    <w:nsid w:val="625C3CB6"/>
    <w:multiLevelType w:val="hybridMultilevel"/>
    <w:tmpl w:val="10FCEECE"/>
    <w:lvl w:ilvl="0" w:tplc="412C89E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0">
    <w:nsid w:val="63B60205"/>
    <w:multiLevelType w:val="hybridMultilevel"/>
    <w:tmpl w:val="771AB158"/>
    <w:lvl w:ilvl="0" w:tplc="455EB84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666B73DA"/>
    <w:multiLevelType w:val="hybridMultilevel"/>
    <w:tmpl w:val="90EC257E"/>
    <w:lvl w:ilvl="0" w:tplc="A588C81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67660EA8"/>
    <w:multiLevelType w:val="hybridMultilevel"/>
    <w:tmpl w:val="D9D2F990"/>
    <w:lvl w:ilvl="0" w:tplc="5F442DD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68F26C2C"/>
    <w:multiLevelType w:val="hybridMultilevel"/>
    <w:tmpl w:val="F70E9D1A"/>
    <w:lvl w:ilvl="0" w:tplc="97E22CBA">
      <w:start w:val="1"/>
      <w:numFmt w:val="decim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nsid w:val="69AE0F2C"/>
    <w:multiLevelType w:val="hybridMultilevel"/>
    <w:tmpl w:val="3828D1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6B864805"/>
    <w:multiLevelType w:val="hybridMultilevel"/>
    <w:tmpl w:val="359CF1C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56">
    <w:nsid w:val="6D424136"/>
    <w:multiLevelType w:val="hybridMultilevel"/>
    <w:tmpl w:val="236E8162"/>
    <w:lvl w:ilvl="0" w:tplc="0FF8F7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6E1734FD"/>
    <w:multiLevelType w:val="hybridMultilevel"/>
    <w:tmpl w:val="16B6BDD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nsid w:val="6F207005"/>
    <w:multiLevelType w:val="hybridMultilevel"/>
    <w:tmpl w:val="BA7498E8"/>
    <w:lvl w:ilvl="0" w:tplc="941A3152">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76091818"/>
    <w:multiLevelType w:val="multilevel"/>
    <w:tmpl w:val="C57A4B5C"/>
    <w:styleLink w:val="WWNum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nsid w:val="778F76CB"/>
    <w:multiLevelType w:val="multilevel"/>
    <w:tmpl w:val="967204FC"/>
    <w:lvl w:ilvl="0">
      <w:start w:val="1"/>
      <w:numFmt w:val="decimal"/>
      <w:lvlText w:val="%1."/>
      <w:lvlJc w:val="left"/>
      <w:pPr>
        <w:ind w:left="636" w:hanging="360"/>
      </w:pPr>
      <w:rPr>
        <w:rFonts w:ascii="Book Antiqua" w:eastAsia="Times New Roman" w:hAnsi="Book Antiqua" w:cs="Times New Roman" w:hint="default"/>
        <w:spacing w:val="0"/>
        <w:w w:val="102"/>
        <w:sz w:val="22"/>
        <w:szCs w:val="22"/>
      </w:rPr>
    </w:lvl>
    <w:lvl w:ilvl="1">
      <w:start w:val="1"/>
      <w:numFmt w:val="decimal"/>
      <w:lvlText w:val="%2)"/>
      <w:lvlJc w:val="left"/>
      <w:pPr>
        <w:ind w:left="1552" w:hanging="556"/>
      </w:pPr>
      <w:rPr>
        <w:rFonts w:ascii="Times New Roman" w:eastAsia="Times New Roman" w:hAnsi="Times New Roman" w:cs="Times New Roman"/>
        <w:i w:val="0"/>
        <w:spacing w:val="0"/>
        <w:w w:val="102"/>
        <w:sz w:val="21"/>
        <w:szCs w:val="21"/>
      </w:rPr>
    </w:lvl>
    <w:lvl w:ilvl="2">
      <w:start w:val="1"/>
      <w:numFmt w:val="lowerLetter"/>
      <w:lvlText w:val="%3)"/>
      <w:lvlJc w:val="left"/>
      <w:pPr>
        <w:ind w:left="1913" w:hanging="360"/>
      </w:pPr>
      <w:rPr>
        <w:rFonts w:ascii="Times New Roman" w:eastAsia="Times New Roman" w:hAnsi="Times New Roman" w:cs="Times New Roman" w:hint="default"/>
        <w:spacing w:val="0"/>
        <w:w w:val="102"/>
        <w:sz w:val="21"/>
        <w:szCs w:val="21"/>
      </w:rPr>
    </w:lvl>
    <w:lvl w:ilvl="3">
      <w:numFmt w:val="bullet"/>
      <w:lvlText w:val="•"/>
      <w:lvlJc w:val="left"/>
      <w:pPr>
        <w:ind w:left="2875" w:hanging="360"/>
      </w:pPr>
      <w:rPr>
        <w:rFonts w:hint="default"/>
      </w:rPr>
    </w:lvl>
    <w:lvl w:ilvl="4">
      <w:numFmt w:val="bullet"/>
      <w:lvlText w:val="•"/>
      <w:lvlJc w:val="left"/>
      <w:pPr>
        <w:ind w:left="3830" w:hanging="360"/>
      </w:pPr>
      <w:rPr>
        <w:rFonts w:hint="default"/>
      </w:rPr>
    </w:lvl>
    <w:lvl w:ilvl="5">
      <w:numFmt w:val="bullet"/>
      <w:lvlText w:val="•"/>
      <w:lvlJc w:val="left"/>
      <w:pPr>
        <w:ind w:left="4785" w:hanging="360"/>
      </w:pPr>
      <w:rPr>
        <w:rFonts w:hint="default"/>
      </w:rPr>
    </w:lvl>
    <w:lvl w:ilvl="6">
      <w:numFmt w:val="bullet"/>
      <w:lvlText w:val="•"/>
      <w:lvlJc w:val="left"/>
      <w:pPr>
        <w:ind w:left="5740" w:hanging="360"/>
      </w:pPr>
      <w:rPr>
        <w:rFonts w:hint="default"/>
      </w:rPr>
    </w:lvl>
    <w:lvl w:ilvl="7">
      <w:numFmt w:val="bullet"/>
      <w:lvlText w:val="•"/>
      <w:lvlJc w:val="left"/>
      <w:pPr>
        <w:ind w:left="6695" w:hanging="360"/>
      </w:pPr>
      <w:rPr>
        <w:rFonts w:hint="default"/>
      </w:rPr>
    </w:lvl>
    <w:lvl w:ilvl="8">
      <w:numFmt w:val="bullet"/>
      <w:lvlText w:val="•"/>
      <w:lvlJc w:val="left"/>
      <w:pPr>
        <w:ind w:left="7650" w:hanging="360"/>
      </w:pPr>
      <w:rPr>
        <w:rFonts w:hint="default"/>
      </w:rPr>
    </w:lvl>
  </w:abstractNum>
  <w:abstractNum w:abstractNumId="61">
    <w:nsid w:val="79CE2AF0"/>
    <w:multiLevelType w:val="hybridMultilevel"/>
    <w:tmpl w:val="CCF8F456"/>
    <w:lvl w:ilvl="0" w:tplc="AD12FC5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7AFA1410"/>
    <w:multiLevelType w:val="hybridMultilevel"/>
    <w:tmpl w:val="E9E22B4E"/>
    <w:lvl w:ilvl="0" w:tplc="C5F01E3A">
      <w:start w:val="1"/>
      <w:numFmt w:val="decimal"/>
      <w:lvlText w:val="%1)"/>
      <w:lvlJc w:val="left"/>
      <w:pPr>
        <w:ind w:left="786" w:hanging="360"/>
      </w:pPr>
      <w:rPr>
        <w:strike w:val="0"/>
        <w:color w:val="00000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nsid w:val="7CDD7279"/>
    <w:multiLevelType w:val="hybridMultilevel"/>
    <w:tmpl w:val="EDE86A3E"/>
    <w:lvl w:ilvl="0" w:tplc="D486D0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7D2432CF"/>
    <w:multiLevelType w:val="hybridMultilevel"/>
    <w:tmpl w:val="B1300EF0"/>
    <w:lvl w:ilvl="0" w:tplc="2542BA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nsid w:val="7DCA7B49"/>
    <w:multiLevelType w:val="hybridMultilevel"/>
    <w:tmpl w:val="C26E8036"/>
    <w:lvl w:ilvl="0" w:tplc="D1CC2A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7DE101B7"/>
    <w:multiLevelType w:val="hybridMultilevel"/>
    <w:tmpl w:val="10803E60"/>
    <w:lvl w:ilvl="0" w:tplc="70027B4E">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7">
    <w:nsid w:val="7EF144D2"/>
    <w:multiLevelType w:val="hybridMultilevel"/>
    <w:tmpl w:val="023642F8"/>
    <w:lvl w:ilvl="0" w:tplc="51361E44">
      <w:start w:val="1"/>
      <w:numFmt w:val="decimal"/>
      <w:lvlText w:val="%1)"/>
      <w:lvlJc w:val="left"/>
      <w:pPr>
        <w:ind w:left="1440" w:hanging="360"/>
      </w:pPr>
    </w:lvl>
    <w:lvl w:ilvl="1" w:tplc="51361E44">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42"/>
  </w:num>
  <w:num w:numId="2">
    <w:abstractNumId w:val="20"/>
  </w:num>
  <w:num w:numId="3">
    <w:abstractNumId w:val="24"/>
  </w:num>
  <w:num w:numId="4">
    <w:abstractNumId w:val="41"/>
  </w:num>
  <w:num w:numId="5">
    <w:abstractNumId w:val="5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29"/>
  </w:num>
  <w:num w:numId="52">
    <w:abstractNumId w:val="64"/>
  </w:num>
  <w:num w:numId="53">
    <w:abstractNumId w:val="45"/>
  </w:num>
  <w:num w:numId="54">
    <w:abstractNumId w:val="35"/>
  </w:num>
  <w:num w:numId="55">
    <w:abstractNumId w:val="30"/>
  </w:num>
  <w:num w:numId="56">
    <w:abstractNumId w:val="12"/>
  </w:num>
  <w:num w:numId="57">
    <w:abstractNumId w:val="4"/>
  </w:num>
  <w:num w:numId="58">
    <w:abstractNumId w:val="6"/>
  </w:num>
  <w:num w:numId="59">
    <w:abstractNumId w:val="56"/>
  </w:num>
  <w:num w:numId="60">
    <w:abstractNumId w:val="19"/>
  </w:num>
  <w:num w:numId="61">
    <w:abstractNumId w:val="3"/>
  </w:num>
  <w:num w:numId="6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63">
    <w:abstractNumId w:val="21"/>
  </w:num>
  <w:num w:numId="64">
    <w:abstractNumId w:val="5"/>
  </w:num>
  <w:num w:numId="65">
    <w:abstractNumId w:val="49"/>
  </w:num>
  <w:num w:numId="66">
    <w:abstractNumId w:val="48"/>
  </w:num>
  <w:num w:numId="67">
    <w:abstractNumId w:val="14"/>
  </w:num>
  <w:num w:numId="68">
    <w:abstractNumId w:val="60"/>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9B243D"/>
    <w:rsid w:val="00023942"/>
    <w:rsid w:val="00032882"/>
    <w:rsid w:val="00044B41"/>
    <w:rsid w:val="0005072A"/>
    <w:rsid w:val="000557F5"/>
    <w:rsid w:val="00062E36"/>
    <w:rsid w:val="000723E4"/>
    <w:rsid w:val="00075A18"/>
    <w:rsid w:val="00093528"/>
    <w:rsid w:val="000F14F0"/>
    <w:rsid w:val="000F1782"/>
    <w:rsid w:val="000F2E38"/>
    <w:rsid w:val="00115CD1"/>
    <w:rsid w:val="00126D43"/>
    <w:rsid w:val="00142C73"/>
    <w:rsid w:val="00152015"/>
    <w:rsid w:val="0016182B"/>
    <w:rsid w:val="00167E25"/>
    <w:rsid w:val="001733AD"/>
    <w:rsid w:val="00190BF3"/>
    <w:rsid w:val="0019491D"/>
    <w:rsid w:val="001953F4"/>
    <w:rsid w:val="001A338D"/>
    <w:rsid w:val="001B380C"/>
    <w:rsid w:val="001B3F03"/>
    <w:rsid w:val="001C1338"/>
    <w:rsid w:val="001E1110"/>
    <w:rsid w:val="002056DC"/>
    <w:rsid w:val="00205F52"/>
    <w:rsid w:val="00217DF4"/>
    <w:rsid w:val="00236831"/>
    <w:rsid w:val="0025204D"/>
    <w:rsid w:val="0025444B"/>
    <w:rsid w:val="002612EE"/>
    <w:rsid w:val="00274C53"/>
    <w:rsid w:val="00286A17"/>
    <w:rsid w:val="0028792A"/>
    <w:rsid w:val="002C2731"/>
    <w:rsid w:val="002C43CC"/>
    <w:rsid w:val="002C7698"/>
    <w:rsid w:val="002D11EC"/>
    <w:rsid w:val="002D70B3"/>
    <w:rsid w:val="002F07EC"/>
    <w:rsid w:val="00330E2D"/>
    <w:rsid w:val="00335CBB"/>
    <w:rsid w:val="00382AFB"/>
    <w:rsid w:val="003917F2"/>
    <w:rsid w:val="003C2EE5"/>
    <w:rsid w:val="003D16C9"/>
    <w:rsid w:val="003E1756"/>
    <w:rsid w:val="003E2F53"/>
    <w:rsid w:val="003F1720"/>
    <w:rsid w:val="003F2C8C"/>
    <w:rsid w:val="00450580"/>
    <w:rsid w:val="00475FCA"/>
    <w:rsid w:val="0048626B"/>
    <w:rsid w:val="00486E68"/>
    <w:rsid w:val="004D0D51"/>
    <w:rsid w:val="004D70AB"/>
    <w:rsid w:val="004E034E"/>
    <w:rsid w:val="004F2A4A"/>
    <w:rsid w:val="005038B5"/>
    <w:rsid w:val="00506A95"/>
    <w:rsid w:val="00512948"/>
    <w:rsid w:val="00515854"/>
    <w:rsid w:val="00524409"/>
    <w:rsid w:val="00543324"/>
    <w:rsid w:val="00545772"/>
    <w:rsid w:val="005506F9"/>
    <w:rsid w:val="00561ECE"/>
    <w:rsid w:val="0056217C"/>
    <w:rsid w:val="005772E3"/>
    <w:rsid w:val="00592BBC"/>
    <w:rsid w:val="00594ACA"/>
    <w:rsid w:val="005A79BB"/>
    <w:rsid w:val="005B304C"/>
    <w:rsid w:val="005B5F8D"/>
    <w:rsid w:val="005D4FFB"/>
    <w:rsid w:val="005E0EC7"/>
    <w:rsid w:val="005E2645"/>
    <w:rsid w:val="0060125E"/>
    <w:rsid w:val="00611FF4"/>
    <w:rsid w:val="0066157C"/>
    <w:rsid w:val="00661E1A"/>
    <w:rsid w:val="00672971"/>
    <w:rsid w:val="00680C09"/>
    <w:rsid w:val="006934D9"/>
    <w:rsid w:val="00727697"/>
    <w:rsid w:val="00742CA0"/>
    <w:rsid w:val="007466DD"/>
    <w:rsid w:val="0076275B"/>
    <w:rsid w:val="00767760"/>
    <w:rsid w:val="0077658D"/>
    <w:rsid w:val="00777FB3"/>
    <w:rsid w:val="007B6CDC"/>
    <w:rsid w:val="007D43A8"/>
    <w:rsid w:val="007D768B"/>
    <w:rsid w:val="007E2D9F"/>
    <w:rsid w:val="007E6B6C"/>
    <w:rsid w:val="007F7FAD"/>
    <w:rsid w:val="00815F51"/>
    <w:rsid w:val="00823965"/>
    <w:rsid w:val="008342FF"/>
    <w:rsid w:val="0085337F"/>
    <w:rsid w:val="00853895"/>
    <w:rsid w:val="0086622C"/>
    <w:rsid w:val="00867961"/>
    <w:rsid w:val="00891240"/>
    <w:rsid w:val="008A7BF4"/>
    <w:rsid w:val="008B4323"/>
    <w:rsid w:val="008D4051"/>
    <w:rsid w:val="008E3425"/>
    <w:rsid w:val="008E541F"/>
    <w:rsid w:val="009122AA"/>
    <w:rsid w:val="00921268"/>
    <w:rsid w:val="00925F33"/>
    <w:rsid w:val="00937E49"/>
    <w:rsid w:val="00961F8E"/>
    <w:rsid w:val="00973D8D"/>
    <w:rsid w:val="00977EB6"/>
    <w:rsid w:val="00980783"/>
    <w:rsid w:val="009818CF"/>
    <w:rsid w:val="00983C02"/>
    <w:rsid w:val="009A138C"/>
    <w:rsid w:val="009B243D"/>
    <w:rsid w:val="009B335C"/>
    <w:rsid w:val="009E7101"/>
    <w:rsid w:val="00A107CD"/>
    <w:rsid w:val="00A157FE"/>
    <w:rsid w:val="00A23CFA"/>
    <w:rsid w:val="00A56603"/>
    <w:rsid w:val="00A74FCE"/>
    <w:rsid w:val="00A81C53"/>
    <w:rsid w:val="00A926F9"/>
    <w:rsid w:val="00AA218D"/>
    <w:rsid w:val="00AC035E"/>
    <w:rsid w:val="00AC7272"/>
    <w:rsid w:val="00B00226"/>
    <w:rsid w:val="00B15AE9"/>
    <w:rsid w:val="00B34A6F"/>
    <w:rsid w:val="00B37ACB"/>
    <w:rsid w:val="00B43D08"/>
    <w:rsid w:val="00B55D29"/>
    <w:rsid w:val="00B6376A"/>
    <w:rsid w:val="00B64202"/>
    <w:rsid w:val="00B715C1"/>
    <w:rsid w:val="00B7487D"/>
    <w:rsid w:val="00B830A9"/>
    <w:rsid w:val="00BB74D1"/>
    <w:rsid w:val="00BD02B5"/>
    <w:rsid w:val="00BE4EE6"/>
    <w:rsid w:val="00BE6FEF"/>
    <w:rsid w:val="00C033CB"/>
    <w:rsid w:val="00C12FD3"/>
    <w:rsid w:val="00C26660"/>
    <w:rsid w:val="00C40D68"/>
    <w:rsid w:val="00C55110"/>
    <w:rsid w:val="00CA62AB"/>
    <w:rsid w:val="00CB410C"/>
    <w:rsid w:val="00D1748F"/>
    <w:rsid w:val="00D30523"/>
    <w:rsid w:val="00D43042"/>
    <w:rsid w:val="00D73584"/>
    <w:rsid w:val="00D9741C"/>
    <w:rsid w:val="00D97BF8"/>
    <w:rsid w:val="00DA0E63"/>
    <w:rsid w:val="00DD2C6B"/>
    <w:rsid w:val="00DD2CF7"/>
    <w:rsid w:val="00DD4049"/>
    <w:rsid w:val="00DD4187"/>
    <w:rsid w:val="00DD63B5"/>
    <w:rsid w:val="00DF41F1"/>
    <w:rsid w:val="00E01D14"/>
    <w:rsid w:val="00E07176"/>
    <w:rsid w:val="00E10026"/>
    <w:rsid w:val="00E168E7"/>
    <w:rsid w:val="00E25C16"/>
    <w:rsid w:val="00E373F6"/>
    <w:rsid w:val="00E47B75"/>
    <w:rsid w:val="00E65643"/>
    <w:rsid w:val="00E945B3"/>
    <w:rsid w:val="00E975F9"/>
    <w:rsid w:val="00EB42A9"/>
    <w:rsid w:val="00EB5F02"/>
    <w:rsid w:val="00ED14A8"/>
    <w:rsid w:val="00ED4495"/>
    <w:rsid w:val="00EF10EC"/>
    <w:rsid w:val="00EF4C15"/>
    <w:rsid w:val="00EF6F2D"/>
    <w:rsid w:val="00F00C00"/>
    <w:rsid w:val="00F04DED"/>
    <w:rsid w:val="00F1196D"/>
    <w:rsid w:val="00F2706B"/>
    <w:rsid w:val="00F33369"/>
    <w:rsid w:val="00F41E47"/>
    <w:rsid w:val="00F455A9"/>
    <w:rsid w:val="00F621F1"/>
    <w:rsid w:val="00F677F6"/>
    <w:rsid w:val="00F811AD"/>
    <w:rsid w:val="00F84073"/>
    <w:rsid w:val="00F860CA"/>
    <w:rsid w:val="00F95FE5"/>
    <w:rsid w:val="00F976E1"/>
    <w:rsid w:val="00FA64D1"/>
    <w:rsid w:val="00FA6B22"/>
    <w:rsid w:val="00FB1530"/>
    <w:rsid w:val="00FB1F06"/>
    <w:rsid w:val="00FB52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nhideWhenUsed="0" w:qFormat="1"/>
    <w:lsdException w:name="Plain Text" w:uiPriority="0"/>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243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9B243D"/>
    <w:pPr>
      <w:keepNext/>
      <w:outlineLvl w:val="0"/>
    </w:pPr>
    <w:rPr>
      <w:rFonts w:ascii="Calibri" w:hAnsi="Calibri"/>
      <w:b/>
      <w:bCs/>
      <w:sz w:val="22"/>
      <w:szCs w:val="22"/>
      <w:lang w:eastAsia="en-US"/>
    </w:rPr>
  </w:style>
  <w:style w:type="paragraph" w:styleId="Nagwek2">
    <w:name w:val="heading 2"/>
    <w:basedOn w:val="Normalny"/>
    <w:next w:val="Normalny"/>
    <w:link w:val="Nagwek2Znak"/>
    <w:qFormat/>
    <w:rsid w:val="009B243D"/>
    <w:pPr>
      <w:keepNext/>
      <w:jc w:val="both"/>
      <w:outlineLvl w:val="1"/>
    </w:pPr>
    <w:rPr>
      <w:szCs w:val="20"/>
    </w:rPr>
  </w:style>
  <w:style w:type="paragraph" w:styleId="Nagwek3">
    <w:name w:val="heading 3"/>
    <w:basedOn w:val="Normalny"/>
    <w:next w:val="Normalny"/>
    <w:link w:val="Nagwek3Znak"/>
    <w:qFormat/>
    <w:rsid w:val="009B243D"/>
    <w:pPr>
      <w:keepNext/>
      <w:ind w:left="720"/>
      <w:jc w:val="center"/>
      <w:outlineLvl w:val="2"/>
    </w:pPr>
    <w:rPr>
      <w:b/>
      <w:bCs/>
      <w:smallCaps/>
      <w:szCs w:val="20"/>
    </w:rPr>
  </w:style>
  <w:style w:type="paragraph" w:styleId="Nagwek4">
    <w:name w:val="heading 4"/>
    <w:basedOn w:val="Normalny"/>
    <w:next w:val="Normalny"/>
    <w:link w:val="Nagwek4Znak"/>
    <w:uiPriority w:val="99"/>
    <w:qFormat/>
    <w:rsid w:val="009B243D"/>
    <w:pPr>
      <w:keepNext/>
      <w:spacing w:before="240" w:after="60"/>
      <w:outlineLvl w:val="3"/>
    </w:pPr>
    <w:rPr>
      <w:b/>
      <w:bCs/>
      <w:sz w:val="28"/>
      <w:szCs w:val="28"/>
    </w:rPr>
  </w:style>
  <w:style w:type="paragraph" w:styleId="Nagwek5">
    <w:name w:val="heading 5"/>
    <w:basedOn w:val="Normalny"/>
    <w:next w:val="Normalny"/>
    <w:link w:val="Nagwek5Znak"/>
    <w:uiPriority w:val="99"/>
    <w:qFormat/>
    <w:rsid w:val="009B243D"/>
    <w:pPr>
      <w:keepNext/>
      <w:jc w:val="center"/>
      <w:outlineLvl w:val="4"/>
    </w:pPr>
    <w:rPr>
      <w:rFonts w:cs="Arial"/>
      <w:i/>
      <w:iCs/>
      <w:sz w:val="20"/>
      <w:szCs w:val="20"/>
    </w:rPr>
  </w:style>
  <w:style w:type="paragraph" w:styleId="Nagwek6">
    <w:name w:val="heading 6"/>
    <w:basedOn w:val="Normalny"/>
    <w:next w:val="Normalny"/>
    <w:link w:val="Nagwek6Znak"/>
    <w:uiPriority w:val="99"/>
    <w:qFormat/>
    <w:rsid w:val="009B243D"/>
    <w:pPr>
      <w:spacing w:before="120"/>
      <w:jc w:val="center"/>
      <w:outlineLvl w:val="5"/>
    </w:pPr>
    <w:rPr>
      <w:rFonts w:ascii="Arial" w:hAnsi="Arial"/>
      <w:b/>
      <w:szCs w:val="20"/>
    </w:rPr>
  </w:style>
  <w:style w:type="paragraph" w:styleId="Nagwek7">
    <w:name w:val="heading 7"/>
    <w:basedOn w:val="Normalny"/>
    <w:next w:val="Normalny"/>
    <w:link w:val="Nagwek7Znak"/>
    <w:uiPriority w:val="99"/>
    <w:qFormat/>
    <w:rsid w:val="009B243D"/>
    <w:pPr>
      <w:keepNext/>
      <w:spacing w:line="288" w:lineRule="auto"/>
      <w:jc w:val="right"/>
      <w:outlineLvl w:val="6"/>
    </w:pPr>
    <w:rPr>
      <w:b/>
      <w:bCs/>
    </w:rPr>
  </w:style>
  <w:style w:type="paragraph" w:styleId="Nagwek8">
    <w:name w:val="heading 8"/>
    <w:basedOn w:val="Normalny"/>
    <w:next w:val="Normalny"/>
    <w:link w:val="Nagwek8Znak"/>
    <w:uiPriority w:val="99"/>
    <w:qFormat/>
    <w:rsid w:val="009B243D"/>
    <w:pPr>
      <w:keepNext/>
      <w:ind w:left="6372" w:firstLine="708"/>
      <w:outlineLvl w:val="7"/>
    </w:pPr>
    <w:rPr>
      <w:b/>
      <w:bCs/>
    </w:rPr>
  </w:style>
  <w:style w:type="paragraph" w:styleId="Nagwek9">
    <w:name w:val="heading 9"/>
    <w:basedOn w:val="Normalny"/>
    <w:next w:val="Normalny"/>
    <w:link w:val="Nagwek9Znak"/>
    <w:uiPriority w:val="99"/>
    <w:qFormat/>
    <w:rsid w:val="009B243D"/>
    <w:pPr>
      <w:keepNext/>
      <w:outlineLvl w:val="8"/>
    </w:pPr>
    <w:rPr>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243D"/>
    <w:rPr>
      <w:rFonts w:ascii="Calibri" w:eastAsia="Times New Roman" w:hAnsi="Calibri" w:cs="Times New Roman"/>
      <w:b/>
      <w:bCs/>
    </w:rPr>
  </w:style>
  <w:style w:type="character" w:customStyle="1" w:styleId="Nagwek2Znak">
    <w:name w:val="Nagłówek 2 Znak"/>
    <w:basedOn w:val="Domylnaczcionkaakapitu"/>
    <w:link w:val="Nagwek2"/>
    <w:rsid w:val="009B243D"/>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9B243D"/>
    <w:rPr>
      <w:rFonts w:ascii="Times New Roman" w:eastAsia="Times New Roman" w:hAnsi="Times New Roman" w:cs="Times New Roman"/>
      <w:b/>
      <w:bCs/>
      <w:smallCaps/>
      <w:sz w:val="24"/>
      <w:szCs w:val="20"/>
      <w:lang w:eastAsia="pl-PL"/>
    </w:rPr>
  </w:style>
  <w:style w:type="character" w:customStyle="1" w:styleId="Nagwek4Znak">
    <w:name w:val="Nagłówek 4 Znak"/>
    <w:basedOn w:val="Domylnaczcionkaakapitu"/>
    <w:link w:val="Nagwek4"/>
    <w:uiPriority w:val="99"/>
    <w:rsid w:val="009B243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9B243D"/>
    <w:rPr>
      <w:rFonts w:ascii="Times New Roman" w:eastAsia="Times New Roman" w:hAnsi="Times New Roman" w:cs="Arial"/>
      <w:i/>
      <w:iCs/>
      <w:sz w:val="20"/>
      <w:szCs w:val="20"/>
      <w:lang w:eastAsia="pl-PL"/>
    </w:rPr>
  </w:style>
  <w:style w:type="character" w:customStyle="1" w:styleId="Nagwek6Znak">
    <w:name w:val="Nagłówek 6 Znak"/>
    <w:basedOn w:val="Domylnaczcionkaakapitu"/>
    <w:link w:val="Nagwek6"/>
    <w:uiPriority w:val="99"/>
    <w:rsid w:val="009B243D"/>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9"/>
    <w:rsid w:val="009B243D"/>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9B243D"/>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uiPriority w:val="99"/>
    <w:rsid w:val="009B243D"/>
    <w:rPr>
      <w:rFonts w:ascii="Times New Roman" w:eastAsia="Times New Roman" w:hAnsi="Times New Roman" w:cs="Times New Roman"/>
      <w:sz w:val="24"/>
      <w:szCs w:val="20"/>
      <w:u w:val="single"/>
      <w:lang w:eastAsia="pl-PL"/>
    </w:rPr>
  </w:style>
  <w:style w:type="paragraph" w:styleId="Tekstpodstawowy">
    <w:name w:val="Body Text"/>
    <w:basedOn w:val="Normalny"/>
    <w:link w:val="TekstpodstawowyZnak"/>
    <w:uiPriority w:val="99"/>
    <w:rsid w:val="009B243D"/>
    <w:rPr>
      <w:rFonts w:ascii="Arial" w:hAnsi="Arial"/>
      <w:szCs w:val="20"/>
    </w:rPr>
  </w:style>
  <w:style w:type="character" w:customStyle="1" w:styleId="TekstpodstawowyZnak">
    <w:name w:val="Tekst podstawowy Znak"/>
    <w:basedOn w:val="Domylnaczcionkaakapitu"/>
    <w:link w:val="Tekstpodstawowy"/>
    <w:uiPriority w:val="99"/>
    <w:rsid w:val="009B243D"/>
    <w:rPr>
      <w:rFonts w:ascii="Arial" w:eastAsia="Times New Roman" w:hAnsi="Arial" w:cs="Times New Roman"/>
      <w:sz w:val="24"/>
      <w:szCs w:val="20"/>
      <w:lang w:eastAsia="pl-PL"/>
    </w:rPr>
  </w:style>
  <w:style w:type="paragraph" w:styleId="Tekstpodstawowy3">
    <w:name w:val="Body Text 3"/>
    <w:basedOn w:val="Normalny"/>
    <w:link w:val="Tekstpodstawowy3Znak"/>
    <w:uiPriority w:val="99"/>
    <w:rsid w:val="009B243D"/>
    <w:pPr>
      <w:jc w:val="center"/>
    </w:pPr>
    <w:rPr>
      <w:b/>
      <w:sz w:val="36"/>
    </w:rPr>
  </w:style>
  <w:style w:type="character" w:customStyle="1" w:styleId="Tekstpodstawowy3Znak">
    <w:name w:val="Tekst podstawowy 3 Znak"/>
    <w:basedOn w:val="Domylnaczcionkaakapitu"/>
    <w:link w:val="Tekstpodstawowy3"/>
    <w:uiPriority w:val="99"/>
    <w:rsid w:val="009B243D"/>
    <w:rPr>
      <w:rFonts w:ascii="Times New Roman" w:eastAsia="Times New Roman" w:hAnsi="Times New Roman" w:cs="Times New Roman"/>
      <w:b/>
      <w:sz w:val="36"/>
      <w:szCs w:val="24"/>
      <w:lang w:eastAsia="pl-PL"/>
    </w:rPr>
  </w:style>
  <w:style w:type="character" w:customStyle="1" w:styleId="tekstdokbold">
    <w:name w:val="tekst dok. bold"/>
    <w:rsid w:val="009B243D"/>
    <w:rPr>
      <w:b/>
    </w:rPr>
  </w:style>
  <w:style w:type="paragraph" w:customStyle="1" w:styleId="tekstdokumentu">
    <w:name w:val="tekst dokumentu"/>
    <w:basedOn w:val="Normalny"/>
    <w:autoRedefine/>
    <w:uiPriority w:val="99"/>
    <w:rsid w:val="009B243D"/>
    <w:pPr>
      <w:suppressAutoHyphens/>
      <w:spacing w:before="60" w:after="60"/>
      <w:ind w:left="1134" w:hanging="425"/>
      <w:jc w:val="both"/>
    </w:pPr>
    <w:rPr>
      <w:iCs/>
      <w:color w:val="000000"/>
      <w:sz w:val="22"/>
      <w:szCs w:val="22"/>
    </w:rPr>
  </w:style>
  <w:style w:type="paragraph" w:customStyle="1" w:styleId="zacznik">
    <w:name w:val="załącznik"/>
    <w:basedOn w:val="Tekstpodstawowy"/>
    <w:autoRedefine/>
    <w:uiPriority w:val="99"/>
    <w:rsid w:val="009B243D"/>
    <w:pPr>
      <w:spacing w:after="60" w:line="360" w:lineRule="auto"/>
      <w:ind w:left="709"/>
      <w:jc w:val="both"/>
    </w:pPr>
    <w:rPr>
      <w:rFonts w:ascii="Book Antiqua" w:hAnsi="Book Antiqua" w:cs="Tahoma"/>
      <w:b/>
      <w:bCs/>
      <w:color w:val="000000"/>
      <w:sz w:val="22"/>
      <w:szCs w:val="22"/>
    </w:rPr>
  </w:style>
  <w:style w:type="paragraph" w:styleId="Tekstpodstawowywcity">
    <w:name w:val="Body Text Indent"/>
    <w:basedOn w:val="Normalny"/>
    <w:link w:val="TekstpodstawowywcityZnak"/>
    <w:rsid w:val="009B243D"/>
    <w:pPr>
      <w:ind w:left="1416"/>
    </w:pPr>
    <w:rPr>
      <w:sz w:val="32"/>
      <w:szCs w:val="20"/>
    </w:rPr>
  </w:style>
  <w:style w:type="character" w:customStyle="1" w:styleId="TekstpodstawowywcityZnak">
    <w:name w:val="Tekst podstawowy wcięty Znak"/>
    <w:basedOn w:val="Domylnaczcionkaakapitu"/>
    <w:link w:val="Tekstpodstawowywcity"/>
    <w:rsid w:val="009B243D"/>
    <w:rPr>
      <w:rFonts w:ascii="Times New Roman" w:eastAsia="Times New Roman" w:hAnsi="Times New Roman" w:cs="Times New Roman"/>
      <w:sz w:val="32"/>
      <w:szCs w:val="20"/>
      <w:lang w:eastAsia="pl-PL"/>
    </w:rPr>
  </w:style>
  <w:style w:type="paragraph" w:customStyle="1" w:styleId="rozdzia">
    <w:name w:val="rozdział"/>
    <w:basedOn w:val="Normalny"/>
    <w:autoRedefine/>
    <w:uiPriority w:val="99"/>
    <w:rsid w:val="009B243D"/>
    <w:pPr>
      <w:spacing w:line="360" w:lineRule="auto"/>
      <w:jc w:val="both"/>
    </w:pPr>
    <w:rPr>
      <w:rFonts w:ascii="Tahoma" w:hAnsi="Tahoma" w:cs="Tahoma"/>
      <w:b/>
      <w:color w:val="000000"/>
    </w:rPr>
  </w:style>
  <w:style w:type="paragraph" w:customStyle="1" w:styleId="tytu">
    <w:name w:val="tytuł"/>
    <w:basedOn w:val="Normalny"/>
    <w:next w:val="Normalny"/>
    <w:autoRedefine/>
    <w:uiPriority w:val="99"/>
    <w:rsid w:val="009B243D"/>
    <w:pPr>
      <w:spacing w:after="120"/>
      <w:jc w:val="both"/>
    </w:pPr>
    <w:rPr>
      <w:rFonts w:ascii="Tahoma" w:hAnsi="Tahoma" w:cs="Tahoma"/>
      <w:b/>
      <w:bCs/>
      <w:sz w:val="20"/>
      <w:szCs w:val="20"/>
    </w:rPr>
  </w:style>
  <w:style w:type="paragraph" w:styleId="Stopka">
    <w:name w:val="footer"/>
    <w:basedOn w:val="Normalny"/>
    <w:link w:val="StopkaZnak"/>
    <w:uiPriority w:val="99"/>
    <w:rsid w:val="009B243D"/>
    <w:pPr>
      <w:tabs>
        <w:tab w:val="center" w:pos="4536"/>
        <w:tab w:val="right" w:pos="9072"/>
      </w:tabs>
    </w:pPr>
    <w:rPr>
      <w:sz w:val="20"/>
      <w:szCs w:val="20"/>
    </w:rPr>
  </w:style>
  <w:style w:type="character" w:customStyle="1" w:styleId="StopkaZnak">
    <w:name w:val="Stopka Znak"/>
    <w:basedOn w:val="Domylnaczcionkaakapitu"/>
    <w:link w:val="Stopka"/>
    <w:uiPriority w:val="99"/>
    <w:rsid w:val="009B243D"/>
    <w:rPr>
      <w:rFonts w:ascii="Times New Roman" w:eastAsia="Times New Roman" w:hAnsi="Times New Roman" w:cs="Times New Roman"/>
      <w:sz w:val="20"/>
      <w:szCs w:val="20"/>
      <w:lang w:eastAsia="pl-PL"/>
    </w:rPr>
  </w:style>
  <w:style w:type="character" w:styleId="Hipercze">
    <w:name w:val="Hyperlink"/>
    <w:uiPriority w:val="99"/>
    <w:rsid w:val="009B243D"/>
    <w:rPr>
      <w:rFonts w:cs="Times New Roman"/>
      <w:color w:val="0000FF"/>
      <w:u w:val="single"/>
    </w:rPr>
  </w:style>
  <w:style w:type="paragraph" w:styleId="NormalnyWeb">
    <w:name w:val="Normal (Web)"/>
    <w:basedOn w:val="Normalny"/>
    <w:rsid w:val="009B243D"/>
    <w:pPr>
      <w:spacing w:before="100" w:beforeAutospacing="1" w:after="100" w:afterAutospacing="1"/>
      <w:jc w:val="both"/>
    </w:pPr>
    <w:rPr>
      <w:sz w:val="20"/>
      <w:szCs w:val="20"/>
    </w:rPr>
  </w:style>
  <w:style w:type="paragraph" w:customStyle="1" w:styleId="Tekstpodstawowy22">
    <w:name w:val="Tekst podstawowy 22"/>
    <w:basedOn w:val="Normalny"/>
    <w:rsid w:val="009B243D"/>
    <w:pPr>
      <w:suppressAutoHyphens/>
      <w:spacing w:before="120"/>
      <w:jc w:val="both"/>
    </w:pPr>
    <w:rPr>
      <w:b/>
      <w:bCs/>
      <w:sz w:val="25"/>
      <w:lang w:eastAsia="ar-SA"/>
    </w:rPr>
  </w:style>
  <w:style w:type="paragraph" w:customStyle="1" w:styleId="Zwykytekst2">
    <w:name w:val="Zwykły tekst2"/>
    <w:basedOn w:val="Normalny"/>
    <w:rsid w:val="009B243D"/>
    <w:pPr>
      <w:suppressAutoHyphens/>
    </w:pPr>
    <w:rPr>
      <w:rFonts w:ascii="Courier New" w:hAnsi="Courier New"/>
      <w:sz w:val="20"/>
      <w:szCs w:val="20"/>
      <w:lang w:eastAsia="ar-SA"/>
    </w:rPr>
  </w:style>
  <w:style w:type="paragraph" w:styleId="Zwykytekst">
    <w:name w:val="Plain Text"/>
    <w:basedOn w:val="Normalny"/>
    <w:link w:val="ZwykytekstZnak"/>
    <w:rsid w:val="009B243D"/>
    <w:rPr>
      <w:rFonts w:ascii="Courier New" w:hAnsi="Courier New"/>
      <w:sz w:val="20"/>
      <w:szCs w:val="20"/>
    </w:rPr>
  </w:style>
  <w:style w:type="character" w:customStyle="1" w:styleId="ZwykytekstZnak">
    <w:name w:val="Zwykły tekst Znak"/>
    <w:basedOn w:val="Domylnaczcionkaakapitu"/>
    <w:link w:val="Zwykytekst"/>
    <w:rsid w:val="009B243D"/>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rsid w:val="009B243D"/>
    <w:rPr>
      <w:rFonts w:ascii="Tahoma" w:hAnsi="Tahoma" w:cs="Tahoma"/>
      <w:sz w:val="16"/>
      <w:szCs w:val="16"/>
    </w:rPr>
  </w:style>
  <w:style w:type="character" w:customStyle="1" w:styleId="TekstdymkaZnak">
    <w:name w:val="Tekst dymka Znak"/>
    <w:basedOn w:val="Domylnaczcionkaakapitu"/>
    <w:link w:val="Tekstdymka"/>
    <w:uiPriority w:val="99"/>
    <w:semiHidden/>
    <w:rsid w:val="009B243D"/>
    <w:rPr>
      <w:rFonts w:ascii="Tahoma" w:eastAsia="Times New Roman" w:hAnsi="Tahoma" w:cs="Tahoma"/>
      <w:sz w:val="16"/>
      <w:szCs w:val="16"/>
      <w:lang w:eastAsia="pl-PL"/>
    </w:rPr>
  </w:style>
  <w:style w:type="paragraph" w:styleId="Legenda">
    <w:name w:val="caption"/>
    <w:basedOn w:val="Normalny"/>
    <w:next w:val="Normalny"/>
    <w:uiPriority w:val="99"/>
    <w:qFormat/>
    <w:rsid w:val="009B243D"/>
    <w:pPr>
      <w:spacing w:after="200" w:line="276" w:lineRule="auto"/>
    </w:pPr>
    <w:rPr>
      <w:b/>
      <w:szCs w:val="22"/>
      <w:u w:val="single"/>
      <w:lang w:eastAsia="en-US"/>
    </w:rPr>
  </w:style>
  <w:style w:type="paragraph" w:styleId="Tekstpodstawowy2">
    <w:name w:val="Body Text 2"/>
    <w:basedOn w:val="Normalny"/>
    <w:link w:val="Tekstpodstawowy2Znak"/>
    <w:uiPriority w:val="99"/>
    <w:rsid w:val="009B243D"/>
    <w:pPr>
      <w:spacing w:after="120" w:line="480" w:lineRule="auto"/>
    </w:pPr>
  </w:style>
  <w:style w:type="character" w:customStyle="1" w:styleId="Tekstpodstawowy2Znak">
    <w:name w:val="Tekst podstawowy 2 Znak"/>
    <w:basedOn w:val="Domylnaczcionkaakapitu"/>
    <w:link w:val="Tekstpodstawowy2"/>
    <w:uiPriority w:val="99"/>
    <w:rsid w:val="009B243D"/>
    <w:rPr>
      <w:rFonts w:ascii="Times New Roman" w:eastAsia="Times New Roman" w:hAnsi="Times New Roman" w:cs="Times New Roman"/>
      <w:sz w:val="24"/>
      <w:szCs w:val="24"/>
      <w:lang w:eastAsia="pl-PL"/>
    </w:rPr>
  </w:style>
  <w:style w:type="paragraph" w:styleId="Tytu0">
    <w:name w:val="Title"/>
    <w:basedOn w:val="Normalny"/>
    <w:link w:val="TytuZnak"/>
    <w:uiPriority w:val="99"/>
    <w:qFormat/>
    <w:rsid w:val="009B243D"/>
    <w:pPr>
      <w:jc w:val="center"/>
    </w:pPr>
    <w:rPr>
      <w:sz w:val="28"/>
    </w:rPr>
  </w:style>
  <w:style w:type="character" w:customStyle="1" w:styleId="TytuZnak">
    <w:name w:val="Tytuł Znak"/>
    <w:basedOn w:val="Domylnaczcionkaakapitu"/>
    <w:link w:val="Tytu0"/>
    <w:uiPriority w:val="99"/>
    <w:rsid w:val="009B243D"/>
    <w:rPr>
      <w:rFonts w:ascii="Times New Roman" w:eastAsia="Times New Roman" w:hAnsi="Times New Roman" w:cs="Times New Roman"/>
      <w:sz w:val="28"/>
      <w:szCs w:val="24"/>
      <w:lang w:eastAsia="pl-PL"/>
    </w:rPr>
  </w:style>
  <w:style w:type="character" w:styleId="Odwoanieprzypisudolnego">
    <w:name w:val="footnote reference"/>
    <w:rsid w:val="009B243D"/>
    <w:rPr>
      <w:rFonts w:cs="Times New Roman"/>
      <w:vertAlign w:val="superscript"/>
    </w:rPr>
  </w:style>
  <w:style w:type="paragraph" w:styleId="Tekstpodstawowywcity3">
    <w:name w:val="Body Text Indent 3"/>
    <w:basedOn w:val="Normalny"/>
    <w:link w:val="Tekstpodstawowywcity3Znak"/>
    <w:uiPriority w:val="99"/>
    <w:rsid w:val="009B243D"/>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uiPriority w:val="99"/>
    <w:rsid w:val="009B243D"/>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uiPriority w:val="99"/>
    <w:rsid w:val="009B243D"/>
    <w:rPr>
      <w:sz w:val="20"/>
      <w:szCs w:val="20"/>
    </w:rPr>
  </w:style>
  <w:style w:type="character" w:customStyle="1" w:styleId="TekstprzypisudolnegoZnak">
    <w:name w:val="Tekst przypisu dolnego Znak"/>
    <w:basedOn w:val="Domylnaczcionkaakapitu"/>
    <w:link w:val="Tekstprzypisudolnego"/>
    <w:uiPriority w:val="99"/>
    <w:rsid w:val="009B243D"/>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9B243D"/>
    <w:pPr>
      <w:tabs>
        <w:tab w:val="center" w:pos="4536"/>
        <w:tab w:val="right" w:pos="9072"/>
      </w:tabs>
    </w:pPr>
  </w:style>
  <w:style w:type="character" w:customStyle="1" w:styleId="NagwekZnak">
    <w:name w:val="Nagłówek Znak"/>
    <w:basedOn w:val="Domylnaczcionkaakapitu"/>
    <w:link w:val="Nagwek"/>
    <w:uiPriority w:val="99"/>
    <w:rsid w:val="009B243D"/>
    <w:rPr>
      <w:rFonts w:ascii="Times New Roman" w:eastAsia="Times New Roman" w:hAnsi="Times New Roman" w:cs="Times New Roman"/>
      <w:sz w:val="24"/>
      <w:szCs w:val="24"/>
      <w:lang w:eastAsia="pl-PL"/>
    </w:rPr>
  </w:style>
  <w:style w:type="character" w:styleId="Numerstrony">
    <w:name w:val="page number"/>
    <w:uiPriority w:val="99"/>
    <w:rsid w:val="009B243D"/>
    <w:rPr>
      <w:rFonts w:cs="Times New Roman"/>
    </w:rPr>
  </w:style>
  <w:style w:type="paragraph" w:customStyle="1" w:styleId="Body">
    <w:name w:val="Body"/>
    <w:uiPriority w:val="99"/>
    <w:rsid w:val="009B243D"/>
    <w:pPr>
      <w:spacing w:after="0" w:line="240" w:lineRule="auto"/>
    </w:pPr>
    <w:rPr>
      <w:rFonts w:ascii="Helvetica" w:eastAsia="Times New Roman" w:hAnsi="Helvetica" w:cs="Times New Roman"/>
      <w:color w:val="000000"/>
      <w:sz w:val="24"/>
      <w:szCs w:val="20"/>
      <w:lang w:eastAsia="pl-PL"/>
    </w:rPr>
  </w:style>
  <w:style w:type="paragraph" w:customStyle="1" w:styleId="Tekstpodstawowy21">
    <w:name w:val="Tekst podstawowy 21"/>
    <w:basedOn w:val="Normalny"/>
    <w:uiPriority w:val="99"/>
    <w:rsid w:val="009B243D"/>
    <w:pPr>
      <w:widowControl w:val="0"/>
      <w:suppressAutoHyphens/>
      <w:spacing w:after="120" w:line="480" w:lineRule="auto"/>
    </w:pPr>
    <w:rPr>
      <w:rFonts w:cs="Tahoma"/>
    </w:rPr>
  </w:style>
  <w:style w:type="paragraph" w:customStyle="1" w:styleId="Zwykytekst1">
    <w:name w:val="Zwykły tekst1"/>
    <w:basedOn w:val="Normalny"/>
    <w:uiPriority w:val="99"/>
    <w:rsid w:val="009B243D"/>
    <w:pPr>
      <w:widowControl w:val="0"/>
      <w:suppressAutoHyphens/>
    </w:pPr>
    <w:rPr>
      <w:rFonts w:ascii="Courier New" w:hAnsi="Courier New" w:cs="Tahoma"/>
      <w:sz w:val="20"/>
      <w:szCs w:val="20"/>
    </w:rPr>
  </w:style>
  <w:style w:type="paragraph" w:styleId="Tekstpodstawowywcity2">
    <w:name w:val="Body Text Indent 2"/>
    <w:basedOn w:val="Normalny"/>
    <w:link w:val="Tekstpodstawowywcity2Znak"/>
    <w:uiPriority w:val="99"/>
    <w:rsid w:val="009B243D"/>
    <w:pPr>
      <w:spacing w:line="360" w:lineRule="auto"/>
      <w:ind w:left="540" w:hanging="376"/>
    </w:pPr>
  </w:style>
  <w:style w:type="character" w:customStyle="1" w:styleId="Tekstpodstawowywcity2Znak">
    <w:name w:val="Tekst podstawowy wcięty 2 Znak"/>
    <w:basedOn w:val="Domylnaczcionkaakapitu"/>
    <w:link w:val="Tekstpodstawowywcity2"/>
    <w:uiPriority w:val="99"/>
    <w:rsid w:val="009B243D"/>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9B243D"/>
    <w:rPr>
      <w:sz w:val="20"/>
      <w:szCs w:val="20"/>
    </w:rPr>
  </w:style>
  <w:style w:type="character" w:customStyle="1" w:styleId="TekstprzypisukocowegoZnak">
    <w:name w:val="Tekst przypisu końcowego Znak"/>
    <w:basedOn w:val="Domylnaczcionkaakapitu"/>
    <w:link w:val="Tekstprzypisukocowego"/>
    <w:semiHidden/>
    <w:rsid w:val="009B243D"/>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9B243D"/>
    <w:rPr>
      <w:rFonts w:cs="Times New Roman"/>
      <w:vertAlign w:val="superscript"/>
    </w:rPr>
  </w:style>
  <w:style w:type="table" w:styleId="Tabela-Siatka">
    <w:name w:val="Table Grid"/>
    <w:basedOn w:val="Standardowy"/>
    <w:uiPriority w:val="99"/>
    <w:rsid w:val="009B243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B243D"/>
    <w:pPr>
      <w:widowControl w:val="0"/>
      <w:autoSpaceDE w:val="0"/>
      <w:autoSpaceDN w:val="0"/>
      <w:adjustRightInd w:val="0"/>
      <w:spacing w:after="0" w:line="240" w:lineRule="auto"/>
    </w:pPr>
    <w:rPr>
      <w:rFonts w:ascii="Arial Black" w:eastAsia="Times New Roman" w:hAnsi="Arial Black" w:cs="Arial Black"/>
      <w:color w:val="000000"/>
      <w:sz w:val="24"/>
      <w:szCs w:val="24"/>
      <w:lang w:eastAsia="pl-PL"/>
    </w:rPr>
  </w:style>
  <w:style w:type="paragraph" w:customStyle="1" w:styleId="StandardowyBEATA">
    <w:name w:val="Standardowy.BEATA"/>
    <w:uiPriority w:val="99"/>
    <w:rsid w:val="009B243D"/>
    <w:pPr>
      <w:spacing w:after="0" w:line="360" w:lineRule="exact"/>
      <w:jc w:val="both"/>
    </w:pPr>
    <w:rPr>
      <w:rFonts w:ascii="Times New Roman" w:eastAsia="Times New Roman" w:hAnsi="Times New Roman" w:cs="Times New Roman"/>
      <w:sz w:val="24"/>
      <w:szCs w:val="20"/>
      <w:lang w:eastAsia="pl-PL"/>
    </w:rPr>
  </w:style>
  <w:style w:type="paragraph" w:styleId="Tekstblokowy">
    <w:name w:val="Block Text"/>
    <w:basedOn w:val="Normalny"/>
    <w:uiPriority w:val="99"/>
    <w:rsid w:val="009B243D"/>
    <w:pPr>
      <w:ind w:left="705" w:right="-567"/>
      <w:jc w:val="both"/>
    </w:pPr>
    <w:rPr>
      <w:i/>
      <w:sz w:val="28"/>
      <w:szCs w:val="20"/>
    </w:rPr>
  </w:style>
  <w:style w:type="paragraph" w:customStyle="1" w:styleId="Znak">
    <w:name w:val="Znak"/>
    <w:basedOn w:val="Normalny"/>
    <w:uiPriority w:val="99"/>
    <w:rsid w:val="009B243D"/>
  </w:style>
  <w:style w:type="paragraph" w:customStyle="1" w:styleId="Tekstpodstawowywcity31">
    <w:name w:val="Tekst podstawowy wcięty 31"/>
    <w:basedOn w:val="Normalny"/>
    <w:uiPriority w:val="99"/>
    <w:rsid w:val="009B243D"/>
    <w:pPr>
      <w:suppressAutoHyphens/>
      <w:spacing w:after="60" w:line="288" w:lineRule="auto"/>
      <w:ind w:left="357"/>
      <w:jc w:val="both"/>
    </w:pPr>
    <w:rPr>
      <w:sz w:val="22"/>
      <w:szCs w:val="22"/>
      <w:lang w:eastAsia="ar-SA"/>
    </w:rPr>
  </w:style>
  <w:style w:type="paragraph" w:customStyle="1" w:styleId="Tekstpodstawowywcity21">
    <w:name w:val="Tekst podstawowy wcięty 21"/>
    <w:basedOn w:val="Normalny"/>
    <w:uiPriority w:val="99"/>
    <w:rsid w:val="009B243D"/>
    <w:pPr>
      <w:suppressAutoHyphens/>
      <w:spacing w:before="240" w:line="288" w:lineRule="auto"/>
      <w:ind w:left="720" w:hanging="720"/>
      <w:jc w:val="both"/>
    </w:pPr>
    <w:rPr>
      <w:bCs/>
      <w:lang w:eastAsia="ar-SA"/>
    </w:rPr>
  </w:style>
  <w:style w:type="character" w:styleId="HTML-przykad">
    <w:name w:val="HTML Sample"/>
    <w:uiPriority w:val="99"/>
    <w:rsid w:val="009B243D"/>
    <w:rPr>
      <w:rFonts w:ascii="Verdana" w:hAnsi="Verdana" w:cs="Times New Roman"/>
      <w:sz w:val="22"/>
    </w:rPr>
  </w:style>
  <w:style w:type="paragraph" w:customStyle="1" w:styleId="Standard">
    <w:name w:val="Standard"/>
    <w:basedOn w:val="Normalny"/>
    <w:autoRedefine/>
    <w:rsid w:val="009B243D"/>
    <w:pPr>
      <w:tabs>
        <w:tab w:val="left" w:pos="0"/>
        <w:tab w:val="right" w:pos="480"/>
      </w:tabs>
      <w:spacing w:line="264" w:lineRule="auto"/>
      <w:jc w:val="both"/>
    </w:pPr>
    <w:rPr>
      <w:rFonts w:ascii="Verdana" w:hAnsi="Verdana"/>
      <w:sz w:val="20"/>
      <w:szCs w:val="20"/>
    </w:rPr>
  </w:style>
  <w:style w:type="paragraph" w:customStyle="1" w:styleId="Styl">
    <w:name w:val="Styl"/>
    <w:uiPriority w:val="99"/>
    <w:rsid w:val="009B243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
    <w:name w:val="Style1"/>
    <w:basedOn w:val="Normalny"/>
    <w:uiPriority w:val="99"/>
    <w:rsid w:val="009B243D"/>
    <w:pPr>
      <w:widowControl w:val="0"/>
      <w:autoSpaceDE w:val="0"/>
      <w:autoSpaceDN w:val="0"/>
      <w:adjustRightInd w:val="0"/>
    </w:pPr>
  </w:style>
  <w:style w:type="paragraph" w:customStyle="1" w:styleId="Style3">
    <w:name w:val="Style3"/>
    <w:basedOn w:val="Normalny"/>
    <w:uiPriority w:val="99"/>
    <w:rsid w:val="009B243D"/>
    <w:pPr>
      <w:widowControl w:val="0"/>
      <w:autoSpaceDE w:val="0"/>
      <w:autoSpaceDN w:val="0"/>
      <w:adjustRightInd w:val="0"/>
    </w:pPr>
  </w:style>
  <w:style w:type="paragraph" w:customStyle="1" w:styleId="Style4">
    <w:name w:val="Style4"/>
    <w:basedOn w:val="Normalny"/>
    <w:uiPriority w:val="99"/>
    <w:rsid w:val="009B243D"/>
    <w:pPr>
      <w:widowControl w:val="0"/>
      <w:autoSpaceDE w:val="0"/>
      <w:autoSpaceDN w:val="0"/>
      <w:adjustRightInd w:val="0"/>
      <w:spacing w:line="499" w:lineRule="exact"/>
      <w:jc w:val="center"/>
    </w:pPr>
  </w:style>
  <w:style w:type="paragraph" w:customStyle="1" w:styleId="Style5">
    <w:name w:val="Style5"/>
    <w:basedOn w:val="Normalny"/>
    <w:uiPriority w:val="99"/>
    <w:rsid w:val="009B243D"/>
    <w:pPr>
      <w:widowControl w:val="0"/>
      <w:autoSpaceDE w:val="0"/>
      <w:autoSpaceDN w:val="0"/>
      <w:adjustRightInd w:val="0"/>
      <w:spacing w:line="269" w:lineRule="exact"/>
      <w:ind w:firstLine="413"/>
      <w:jc w:val="both"/>
    </w:pPr>
  </w:style>
  <w:style w:type="paragraph" w:customStyle="1" w:styleId="Style6">
    <w:name w:val="Style6"/>
    <w:basedOn w:val="Normalny"/>
    <w:uiPriority w:val="99"/>
    <w:rsid w:val="009B243D"/>
    <w:pPr>
      <w:widowControl w:val="0"/>
      <w:autoSpaceDE w:val="0"/>
      <w:autoSpaceDN w:val="0"/>
      <w:adjustRightInd w:val="0"/>
      <w:spacing w:line="270" w:lineRule="exact"/>
      <w:ind w:hanging="370"/>
      <w:jc w:val="both"/>
    </w:pPr>
  </w:style>
  <w:style w:type="paragraph" w:customStyle="1" w:styleId="Style8">
    <w:name w:val="Style8"/>
    <w:basedOn w:val="Normalny"/>
    <w:uiPriority w:val="99"/>
    <w:rsid w:val="009B243D"/>
    <w:pPr>
      <w:widowControl w:val="0"/>
      <w:autoSpaceDE w:val="0"/>
      <w:autoSpaceDN w:val="0"/>
      <w:adjustRightInd w:val="0"/>
      <w:spacing w:line="269" w:lineRule="exact"/>
      <w:ind w:hanging="317"/>
      <w:jc w:val="both"/>
    </w:pPr>
  </w:style>
  <w:style w:type="paragraph" w:customStyle="1" w:styleId="Style9">
    <w:name w:val="Style9"/>
    <w:basedOn w:val="Normalny"/>
    <w:uiPriority w:val="99"/>
    <w:rsid w:val="009B243D"/>
    <w:pPr>
      <w:widowControl w:val="0"/>
      <w:autoSpaceDE w:val="0"/>
      <w:autoSpaceDN w:val="0"/>
      <w:adjustRightInd w:val="0"/>
      <w:spacing w:line="270" w:lineRule="exact"/>
      <w:jc w:val="both"/>
    </w:pPr>
  </w:style>
  <w:style w:type="paragraph" w:customStyle="1" w:styleId="Style10">
    <w:name w:val="Style10"/>
    <w:basedOn w:val="Normalny"/>
    <w:uiPriority w:val="99"/>
    <w:rsid w:val="009B243D"/>
    <w:pPr>
      <w:widowControl w:val="0"/>
      <w:autoSpaceDE w:val="0"/>
      <w:autoSpaceDN w:val="0"/>
      <w:adjustRightInd w:val="0"/>
      <w:spacing w:line="226" w:lineRule="exact"/>
      <w:jc w:val="both"/>
    </w:pPr>
  </w:style>
  <w:style w:type="paragraph" w:customStyle="1" w:styleId="Style11">
    <w:name w:val="Style11"/>
    <w:basedOn w:val="Normalny"/>
    <w:uiPriority w:val="99"/>
    <w:rsid w:val="009B243D"/>
    <w:pPr>
      <w:widowControl w:val="0"/>
      <w:autoSpaceDE w:val="0"/>
      <w:autoSpaceDN w:val="0"/>
      <w:adjustRightInd w:val="0"/>
    </w:pPr>
  </w:style>
  <w:style w:type="paragraph" w:customStyle="1" w:styleId="Style12">
    <w:name w:val="Style12"/>
    <w:basedOn w:val="Normalny"/>
    <w:uiPriority w:val="99"/>
    <w:rsid w:val="009B243D"/>
    <w:pPr>
      <w:widowControl w:val="0"/>
      <w:autoSpaceDE w:val="0"/>
      <w:autoSpaceDN w:val="0"/>
      <w:adjustRightInd w:val="0"/>
      <w:spacing w:line="269" w:lineRule="exact"/>
      <w:ind w:firstLine="374"/>
    </w:pPr>
  </w:style>
  <w:style w:type="paragraph" w:customStyle="1" w:styleId="Style15">
    <w:name w:val="Style15"/>
    <w:basedOn w:val="Normalny"/>
    <w:uiPriority w:val="99"/>
    <w:rsid w:val="009B243D"/>
    <w:pPr>
      <w:widowControl w:val="0"/>
      <w:autoSpaceDE w:val="0"/>
      <w:autoSpaceDN w:val="0"/>
      <w:adjustRightInd w:val="0"/>
      <w:spacing w:line="269" w:lineRule="exact"/>
      <w:ind w:firstLine="389"/>
      <w:jc w:val="both"/>
    </w:pPr>
  </w:style>
  <w:style w:type="paragraph" w:customStyle="1" w:styleId="Style16">
    <w:name w:val="Style16"/>
    <w:basedOn w:val="Normalny"/>
    <w:uiPriority w:val="99"/>
    <w:rsid w:val="009B243D"/>
    <w:pPr>
      <w:widowControl w:val="0"/>
      <w:autoSpaceDE w:val="0"/>
      <w:autoSpaceDN w:val="0"/>
      <w:adjustRightInd w:val="0"/>
    </w:pPr>
  </w:style>
  <w:style w:type="paragraph" w:customStyle="1" w:styleId="Style17">
    <w:name w:val="Style17"/>
    <w:basedOn w:val="Normalny"/>
    <w:uiPriority w:val="99"/>
    <w:rsid w:val="009B243D"/>
    <w:pPr>
      <w:widowControl w:val="0"/>
      <w:autoSpaceDE w:val="0"/>
      <w:autoSpaceDN w:val="0"/>
      <w:adjustRightInd w:val="0"/>
      <w:spacing w:line="268" w:lineRule="exact"/>
      <w:ind w:hanging="86"/>
      <w:jc w:val="both"/>
    </w:pPr>
  </w:style>
  <w:style w:type="character" w:customStyle="1" w:styleId="FontStyle46">
    <w:name w:val="Font Style46"/>
    <w:uiPriority w:val="99"/>
    <w:rsid w:val="009B243D"/>
    <w:rPr>
      <w:rFonts w:ascii="Times New Roman" w:hAnsi="Times New Roman"/>
      <w:sz w:val="22"/>
    </w:rPr>
  </w:style>
  <w:style w:type="character" w:customStyle="1" w:styleId="FontStyle23">
    <w:name w:val="Font Style23"/>
    <w:uiPriority w:val="99"/>
    <w:rsid w:val="009B243D"/>
    <w:rPr>
      <w:rFonts w:ascii="Times New Roman" w:hAnsi="Times New Roman"/>
      <w:b/>
      <w:spacing w:val="30"/>
      <w:sz w:val="20"/>
    </w:rPr>
  </w:style>
  <w:style w:type="character" w:customStyle="1" w:styleId="FontStyle28">
    <w:name w:val="Font Style28"/>
    <w:uiPriority w:val="99"/>
    <w:rsid w:val="009B243D"/>
    <w:rPr>
      <w:rFonts w:ascii="Times New Roman" w:hAnsi="Times New Roman"/>
      <w:b/>
      <w:i/>
      <w:spacing w:val="10"/>
      <w:sz w:val="20"/>
    </w:rPr>
  </w:style>
  <w:style w:type="character" w:customStyle="1" w:styleId="FontStyle32">
    <w:name w:val="Font Style32"/>
    <w:uiPriority w:val="99"/>
    <w:rsid w:val="009B243D"/>
    <w:rPr>
      <w:rFonts w:ascii="Georgia" w:hAnsi="Georgia"/>
      <w:spacing w:val="-10"/>
      <w:sz w:val="16"/>
    </w:rPr>
  </w:style>
  <w:style w:type="character" w:customStyle="1" w:styleId="FontStyle35">
    <w:name w:val="Font Style35"/>
    <w:uiPriority w:val="99"/>
    <w:rsid w:val="009B243D"/>
    <w:rPr>
      <w:rFonts w:ascii="Times New Roman" w:hAnsi="Times New Roman"/>
      <w:b/>
      <w:sz w:val="8"/>
    </w:rPr>
  </w:style>
  <w:style w:type="character" w:customStyle="1" w:styleId="FontStyle36">
    <w:name w:val="Font Style36"/>
    <w:uiPriority w:val="99"/>
    <w:rsid w:val="009B243D"/>
    <w:rPr>
      <w:rFonts w:ascii="Times New Roman" w:hAnsi="Times New Roman"/>
      <w:b/>
      <w:smallCaps/>
      <w:spacing w:val="10"/>
      <w:w w:val="40"/>
      <w:sz w:val="18"/>
    </w:rPr>
  </w:style>
  <w:style w:type="character" w:customStyle="1" w:styleId="FontStyle37">
    <w:name w:val="Font Style37"/>
    <w:uiPriority w:val="99"/>
    <w:rsid w:val="009B243D"/>
    <w:rPr>
      <w:rFonts w:ascii="Times New Roman" w:hAnsi="Times New Roman"/>
      <w:sz w:val="20"/>
    </w:rPr>
  </w:style>
  <w:style w:type="character" w:customStyle="1" w:styleId="FontStyle38">
    <w:name w:val="Font Style38"/>
    <w:uiPriority w:val="99"/>
    <w:rsid w:val="009B243D"/>
    <w:rPr>
      <w:rFonts w:ascii="Georgia" w:hAnsi="Georgia"/>
      <w:b/>
      <w:w w:val="40"/>
      <w:sz w:val="24"/>
    </w:rPr>
  </w:style>
  <w:style w:type="character" w:customStyle="1" w:styleId="ZnakZnak3">
    <w:name w:val="Znak Znak3"/>
    <w:uiPriority w:val="99"/>
    <w:locked/>
    <w:rsid w:val="009B243D"/>
    <w:rPr>
      <w:rFonts w:ascii="Arial" w:hAnsi="Arial"/>
      <w:sz w:val="24"/>
      <w:lang w:val="pl-PL" w:eastAsia="pl-PL"/>
    </w:rPr>
  </w:style>
  <w:style w:type="character" w:customStyle="1" w:styleId="ZnakZnak6">
    <w:name w:val="Znak Znak6"/>
    <w:uiPriority w:val="99"/>
    <w:rsid w:val="009B243D"/>
    <w:rPr>
      <w:rFonts w:ascii="Arial" w:hAnsi="Arial"/>
      <w:sz w:val="24"/>
      <w:lang w:val="pl-PL" w:eastAsia="pl-PL"/>
    </w:rPr>
  </w:style>
  <w:style w:type="character" w:customStyle="1" w:styleId="ZnakZnak4">
    <w:name w:val="Znak Znak4"/>
    <w:uiPriority w:val="99"/>
    <w:rsid w:val="009B243D"/>
    <w:rPr>
      <w:rFonts w:ascii="Arial" w:hAnsi="Arial"/>
      <w:sz w:val="24"/>
      <w:lang w:val="pl-PL" w:eastAsia="pl-PL"/>
    </w:rPr>
  </w:style>
  <w:style w:type="character" w:customStyle="1" w:styleId="Znakiprzypiswdolnych">
    <w:name w:val="Znaki przypisów dolnych"/>
    <w:uiPriority w:val="99"/>
    <w:rsid w:val="009B243D"/>
    <w:rPr>
      <w:vertAlign w:val="superscript"/>
    </w:rPr>
  </w:style>
  <w:style w:type="character" w:customStyle="1" w:styleId="grame">
    <w:name w:val="grame"/>
    <w:uiPriority w:val="99"/>
    <w:rsid w:val="009B243D"/>
    <w:rPr>
      <w:rFonts w:cs="Times New Roman"/>
    </w:rPr>
  </w:style>
  <w:style w:type="character" w:customStyle="1" w:styleId="spelle">
    <w:name w:val="spelle"/>
    <w:uiPriority w:val="99"/>
    <w:rsid w:val="009B243D"/>
    <w:rPr>
      <w:rFonts w:cs="Times New Roman"/>
    </w:rPr>
  </w:style>
  <w:style w:type="character" w:customStyle="1" w:styleId="DEL">
    <w:name w:val="DEL"/>
    <w:uiPriority w:val="99"/>
    <w:rsid w:val="009B243D"/>
  </w:style>
  <w:style w:type="paragraph" w:customStyle="1" w:styleId="Zawartotabeli">
    <w:name w:val="Zawartość tabeli"/>
    <w:basedOn w:val="Normalny"/>
    <w:uiPriority w:val="99"/>
    <w:rsid w:val="009B243D"/>
    <w:pPr>
      <w:widowControl w:val="0"/>
      <w:suppressLineNumbers/>
      <w:suppressAutoHyphens/>
    </w:pPr>
    <w:rPr>
      <w:rFonts w:cs="DejaVu Sans"/>
      <w:kern w:val="1"/>
      <w:lang w:eastAsia="hi-IN" w:bidi="hi-IN"/>
    </w:rPr>
  </w:style>
  <w:style w:type="paragraph" w:customStyle="1" w:styleId="Nagwektabeli">
    <w:name w:val="Nagłówek tabeli"/>
    <w:basedOn w:val="Zawartotabeli"/>
    <w:uiPriority w:val="99"/>
    <w:rsid w:val="009B243D"/>
    <w:pPr>
      <w:jc w:val="center"/>
    </w:pPr>
    <w:rPr>
      <w:b/>
      <w:bCs/>
    </w:rPr>
  </w:style>
  <w:style w:type="character" w:customStyle="1" w:styleId="highlight">
    <w:name w:val="highlight"/>
    <w:rsid w:val="009B243D"/>
    <w:rPr>
      <w:rFonts w:cs="Times New Roman"/>
    </w:rPr>
  </w:style>
  <w:style w:type="paragraph" w:customStyle="1" w:styleId="ZnakZnakZnakZnak">
    <w:name w:val="Znak Znak Znak Znak"/>
    <w:basedOn w:val="Normalny"/>
    <w:uiPriority w:val="99"/>
    <w:rsid w:val="009B243D"/>
  </w:style>
  <w:style w:type="character" w:styleId="Uwydatnienie">
    <w:name w:val="Emphasis"/>
    <w:uiPriority w:val="99"/>
    <w:qFormat/>
    <w:rsid w:val="009B243D"/>
    <w:rPr>
      <w:rFonts w:cs="Times New Roman"/>
      <w:i/>
    </w:rPr>
  </w:style>
  <w:style w:type="paragraph" w:customStyle="1" w:styleId="ROZDZIA0">
    <w:name w:val="ROZDZIAŁ"/>
    <w:basedOn w:val="Normalny"/>
    <w:rsid w:val="009B243D"/>
    <w:pPr>
      <w:spacing w:line="360" w:lineRule="auto"/>
      <w:jc w:val="center"/>
    </w:pPr>
    <w:rPr>
      <w:rFonts w:ascii="Tahoma" w:hAnsi="Tahoma" w:cs="Tahoma"/>
      <w:b/>
    </w:rPr>
  </w:style>
  <w:style w:type="paragraph" w:styleId="Tekstkomentarza">
    <w:name w:val="annotation text"/>
    <w:basedOn w:val="Normalny"/>
    <w:link w:val="TekstkomentarzaZnak"/>
    <w:uiPriority w:val="99"/>
    <w:semiHidden/>
    <w:rsid w:val="009B243D"/>
    <w:pPr>
      <w:spacing w:after="200" w:line="276" w:lineRule="auto"/>
    </w:pPr>
    <w:rPr>
      <w:rFonts w:ascii="Calibri" w:hAnsi="Calibri" w:cs="Calibri"/>
      <w:sz w:val="20"/>
      <w:szCs w:val="20"/>
      <w:lang w:eastAsia="en-US"/>
    </w:rPr>
  </w:style>
  <w:style w:type="character" w:customStyle="1" w:styleId="TekstkomentarzaZnak">
    <w:name w:val="Tekst komentarza Znak"/>
    <w:basedOn w:val="Domylnaczcionkaakapitu"/>
    <w:link w:val="Tekstkomentarza"/>
    <w:uiPriority w:val="99"/>
    <w:semiHidden/>
    <w:rsid w:val="009B243D"/>
    <w:rPr>
      <w:rFonts w:ascii="Calibri" w:eastAsia="Times New Roman" w:hAnsi="Calibri" w:cs="Calibri"/>
      <w:sz w:val="20"/>
      <w:szCs w:val="20"/>
    </w:rPr>
  </w:style>
  <w:style w:type="paragraph" w:customStyle="1" w:styleId="ZnakZnakZnakZnak1">
    <w:name w:val="Znak Znak Znak Znak1"/>
    <w:basedOn w:val="Normalny"/>
    <w:uiPriority w:val="99"/>
    <w:rsid w:val="009B243D"/>
  </w:style>
  <w:style w:type="character" w:customStyle="1" w:styleId="ZnakZnak5">
    <w:name w:val="Znak Znak5"/>
    <w:uiPriority w:val="99"/>
    <w:rsid w:val="009B243D"/>
    <w:rPr>
      <w:rFonts w:ascii="Arial" w:hAnsi="Arial"/>
      <w:sz w:val="24"/>
      <w:lang w:val="pl-PL" w:eastAsia="pl-PL"/>
    </w:rPr>
  </w:style>
  <w:style w:type="character" w:customStyle="1" w:styleId="ZnakZnak7">
    <w:name w:val="Znak Znak7"/>
    <w:uiPriority w:val="99"/>
    <w:rsid w:val="009B243D"/>
    <w:rPr>
      <w:rFonts w:ascii="Arial" w:hAnsi="Arial"/>
      <w:sz w:val="24"/>
      <w:lang w:val="pl-PL" w:eastAsia="pl-PL"/>
    </w:rPr>
  </w:style>
  <w:style w:type="paragraph" w:customStyle="1" w:styleId="Akapitzlist1">
    <w:name w:val="Akapit z listą1"/>
    <w:basedOn w:val="Normalny"/>
    <w:qFormat/>
    <w:rsid w:val="009B243D"/>
    <w:pPr>
      <w:spacing w:after="200" w:line="276" w:lineRule="auto"/>
      <w:ind w:left="720"/>
    </w:pPr>
    <w:rPr>
      <w:rFonts w:ascii="Calibri" w:hAnsi="Calibri" w:cs="Calibri"/>
      <w:sz w:val="22"/>
      <w:szCs w:val="22"/>
      <w:lang w:eastAsia="en-US"/>
    </w:rPr>
  </w:style>
  <w:style w:type="paragraph" w:customStyle="1" w:styleId="Znak2">
    <w:name w:val="Znak2"/>
    <w:basedOn w:val="Normalny"/>
    <w:uiPriority w:val="99"/>
    <w:rsid w:val="009B243D"/>
  </w:style>
  <w:style w:type="paragraph" w:customStyle="1" w:styleId="Znak1">
    <w:name w:val="Znak1"/>
    <w:basedOn w:val="Normalny"/>
    <w:uiPriority w:val="99"/>
    <w:rsid w:val="009B243D"/>
  </w:style>
  <w:style w:type="paragraph" w:customStyle="1" w:styleId="ZnakZnakZnak">
    <w:name w:val="Znak Znak Znak"/>
    <w:basedOn w:val="Normalny"/>
    <w:uiPriority w:val="99"/>
    <w:rsid w:val="009B243D"/>
  </w:style>
  <w:style w:type="paragraph" w:customStyle="1" w:styleId="ZnakZnakZnakZnak3">
    <w:name w:val="Znak Znak Znak Znak3"/>
    <w:basedOn w:val="Normalny"/>
    <w:uiPriority w:val="99"/>
    <w:rsid w:val="009B243D"/>
  </w:style>
  <w:style w:type="paragraph" w:styleId="Akapitzlist">
    <w:name w:val="List Paragraph"/>
    <w:aliases w:val="Akapit z listą numerowaną,Podsis rysunku"/>
    <w:basedOn w:val="Normalny"/>
    <w:link w:val="AkapitzlistZnak"/>
    <w:uiPriority w:val="99"/>
    <w:qFormat/>
    <w:rsid w:val="009B243D"/>
    <w:pPr>
      <w:ind w:left="708"/>
    </w:pPr>
  </w:style>
  <w:style w:type="paragraph" w:customStyle="1" w:styleId="ZnakZnakZnakZnak2">
    <w:name w:val="Znak Znak Znak Znak2"/>
    <w:basedOn w:val="Normalny"/>
    <w:uiPriority w:val="99"/>
    <w:rsid w:val="009B243D"/>
  </w:style>
  <w:style w:type="numbering" w:customStyle="1" w:styleId="Bezlisty1">
    <w:name w:val="Bez listy1"/>
    <w:next w:val="Bezlisty"/>
    <w:uiPriority w:val="99"/>
    <w:semiHidden/>
    <w:rsid w:val="009B243D"/>
  </w:style>
  <w:style w:type="character" w:customStyle="1" w:styleId="AkapitzlistZnak">
    <w:name w:val="Akapit z listą Znak"/>
    <w:aliases w:val="Akapit z listą numerowaną Znak,Podsis rysunku Znak"/>
    <w:link w:val="Akapitzlist"/>
    <w:uiPriority w:val="34"/>
    <w:rsid w:val="009B243D"/>
    <w:rPr>
      <w:rFonts w:ascii="Times New Roman" w:eastAsia="Times New Roman" w:hAnsi="Times New Roman" w:cs="Times New Roman"/>
      <w:sz w:val="24"/>
      <w:szCs w:val="24"/>
      <w:lang w:eastAsia="pl-PL"/>
    </w:rPr>
  </w:style>
  <w:style w:type="paragraph" w:styleId="Bezodstpw">
    <w:name w:val="No Spacing"/>
    <w:uiPriority w:val="1"/>
    <w:qFormat/>
    <w:rsid w:val="009B243D"/>
    <w:pPr>
      <w:spacing w:after="0" w:line="240" w:lineRule="auto"/>
    </w:pPr>
    <w:rPr>
      <w:rFonts w:ascii="Calibri" w:eastAsia="Calibri" w:hAnsi="Calibri" w:cs="Times New Roman"/>
    </w:rPr>
  </w:style>
  <w:style w:type="character" w:customStyle="1" w:styleId="akapitdomyslny1">
    <w:name w:val="akapitdomyslny1"/>
    <w:uiPriority w:val="99"/>
    <w:rsid w:val="009B243D"/>
    <w:rPr>
      <w:rFonts w:ascii="Times New Roman" w:hAnsi="Times New Roman" w:cs="Times New Roman"/>
    </w:rPr>
  </w:style>
  <w:style w:type="paragraph" w:customStyle="1" w:styleId="msolistparagraph0">
    <w:name w:val="msolistparagraph"/>
    <w:basedOn w:val="Normalny"/>
    <w:uiPriority w:val="99"/>
    <w:rsid w:val="009B243D"/>
    <w:pPr>
      <w:widowControl w:val="0"/>
      <w:ind w:left="470" w:hanging="360"/>
    </w:pPr>
    <w:rPr>
      <w:rFonts w:ascii="Calibri" w:eastAsia="Calibri" w:hAnsi="Calibri"/>
      <w:sz w:val="22"/>
      <w:szCs w:val="22"/>
      <w:lang w:val="en-US" w:eastAsia="en-US"/>
    </w:rPr>
  </w:style>
  <w:style w:type="paragraph" w:customStyle="1" w:styleId="Stylparagrafwumowy">
    <w:name w:val="Styl paragrafów umowy"/>
    <w:basedOn w:val="Normalny"/>
    <w:link w:val="StylparagrafwumowyZnak"/>
    <w:qFormat/>
    <w:rsid w:val="009B243D"/>
    <w:pPr>
      <w:keepNext/>
      <w:spacing w:before="120" w:after="120"/>
      <w:jc w:val="center"/>
    </w:pPr>
    <w:rPr>
      <w:rFonts w:ascii="Tahoma" w:eastAsia="Calibri" w:hAnsi="Tahoma" w:cs="Tahoma"/>
      <w:b/>
      <w:sz w:val="20"/>
      <w:szCs w:val="20"/>
      <w:lang w:eastAsia="en-US"/>
    </w:rPr>
  </w:style>
  <w:style w:type="character" w:customStyle="1" w:styleId="StylparagrafwumowyZnak">
    <w:name w:val="Styl paragrafów umowy Znak"/>
    <w:link w:val="Stylparagrafwumowy"/>
    <w:rsid w:val="009B243D"/>
    <w:rPr>
      <w:rFonts w:ascii="Tahoma" w:eastAsia="Calibri" w:hAnsi="Tahoma" w:cs="Tahoma"/>
      <w:b/>
      <w:sz w:val="20"/>
      <w:szCs w:val="20"/>
    </w:rPr>
  </w:style>
  <w:style w:type="table" w:customStyle="1" w:styleId="Tabela-Siatka1">
    <w:name w:val="Tabela - Siatka1"/>
    <w:basedOn w:val="Standardowy"/>
    <w:next w:val="Tabela-Siatka"/>
    <w:uiPriority w:val="39"/>
    <w:rsid w:val="009B2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
    <w:name w:val="Bez listy2"/>
    <w:next w:val="Bezlisty"/>
    <w:uiPriority w:val="99"/>
    <w:semiHidden/>
    <w:unhideWhenUsed/>
    <w:rsid w:val="009B243D"/>
  </w:style>
  <w:style w:type="paragraph" w:customStyle="1" w:styleId="MediumGrid21">
    <w:name w:val="Medium Grid 21"/>
    <w:aliases w:val="Bez odstępów 1"/>
    <w:basedOn w:val="Tekstpodstawowy"/>
    <w:link w:val="redniasiatka2Znak"/>
    <w:autoRedefine/>
    <w:uiPriority w:val="99"/>
    <w:rsid w:val="009B243D"/>
    <w:pPr>
      <w:numPr>
        <w:numId w:val="1"/>
      </w:numPr>
      <w:spacing w:after="120"/>
      <w:ind w:left="360"/>
      <w:jc w:val="both"/>
    </w:pPr>
    <w:rPr>
      <w:rFonts w:ascii="Times New Roman" w:eastAsia="MS Mincho" w:hAnsi="Times New Roman"/>
      <w:sz w:val="22"/>
      <w:lang w:eastAsia="en-US"/>
    </w:rPr>
  </w:style>
  <w:style w:type="character" w:customStyle="1" w:styleId="redniasiatka2Znak">
    <w:name w:val="Średnia siatka 2 Znak"/>
    <w:aliases w:val="Bez odstępów 1 Znak"/>
    <w:link w:val="MediumGrid21"/>
    <w:uiPriority w:val="99"/>
    <w:locked/>
    <w:rsid w:val="009B243D"/>
    <w:rPr>
      <w:rFonts w:ascii="Times New Roman" w:eastAsia="MS Mincho" w:hAnsi="Times New Roman" w:cs="Times New Roman"/>
      <w:szCs w:val="20"/>
    </w:rPr>
  </w:style>
  <w:style w:type="paragraph" w:customStyle="1" w:styleId="Calibri1">
    <w:name w:val="Calibri 1"/>
    <w:aliases w:val="5 odstępu"/>
    <w:basedOn w:val="MediumGrid21"/>
    <w:autoRedefine/>
    <w:uiPriority w:val="99"/>
    <w:rsid w:val="009B243D"/>
    <w:pPr>
      <w:spacing w:line="360" w:lineRule="auto"/>
    </w:pPr>
    <w:rPr>
      <w:rFonts w:ascii="Calibri" w:hAnsi="Calibri"/>
      <w:szCs w:val="24"/>
    </w:rPr>
  </w:style>
  <w:style w:type="paragraph" w:customStyle="1" w:styleId="Styl1">
    <w:name w:val="Styl1"/>
    <w:basedOn w:val="Zwykytekst"/>
    <w:uiPriority w:val="99"/>
    <w:rsid w:val="009B243D"/>
    <w:pPr>
      <w:spacing w:after="200"/>
      <w:jc w:val="both"/>
    </w:pPr>
    <w:rPr>
      <w:rFonts w:ascii="Times New Roman" w:eastAsia="MS Mincho" w:hAnsi="Times New Roman"/>
      <w:sz w:val="24"/>
    </w:rPr>
  </w:style>
  <w:style w:type="paragraph" w:styleId="HTML-wstpniesformatowany">
    <w:name w:val="HTML Preformatted"/>
    <w:basedOn w:val="Normalny"/>
    <w:link w:val="HTML-wstpniesformatowanyZnak"/>
    <w:rsid w:val="009B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MS Mincho" w:hAnsi="Courier"/>
      <w:sz w:val="20"/>
      <w:szCs w:val="20"/>
    </w:rPr>
  </w:style>
  <w:style w:type="character" w:customStyle="1" w:styleId="HTML-wstpniesformatowanyZnak">
    <w:name w:val="HTML - wstępnie sformatowany Znak"/>
    <w:basedOn w:val="Domylnaczcionkaakapitu"/>
    <w:link w:val="HTML-wstpniesformatowany"/>
    <w:rsid w:val="009B243D"/>
    <w:rPr>
      <w:rFonts w:ascii="Courier" w:eastAsia="MS Mincho" w:hAnsi="Courier" w:cs="Times New Roman"/>
      <w:sz w:val="20"/>
      <w:szCs w:val="20"/>
      <w:lang w:eastAsia="pl-PL"/>
    </w:rPr>
  </w:style>
  <w:style w:type="character" w:styleId="Odwoaniedokomentarza">
    <w:name w:val="annotation reference"/>
    <w:basedOn w:val="Domylnaczcionkaakapitu"/>
    <w:uiPriority w:val="99"/>
    <w:semiHidden/>
    <w:rsid w:val="009B243D"/>
    <w:rPr>
      <w:rFonts w:cs="Times New Roman"/>
      <w:sz w:val="18"/>
      <w:szCs w:val="18"/>
    </w:rPr>
  </w:style>
  <w:style w:type="paragraph" w:styleId="Tematkomentarza">
    <w:name w:val="annotation subject"/>
    <w:basedOn w:val="Tekstkomentarza"/>
    <w:next w:val="Tekstkomentarza"/>
    <w:link w:val="TematkomentarzaZnak"/>
    <w:uiPriority w:val="99"/>
    <w:semiHidden/>
    <w:rsid w:val="009B243D"/>
    <w:pPr>
      <w:spacing w:after="0" w:line="240" w:lineRule="auto"/>
      <w:ind w:firstLine="360"/>
      <w:jc w:val="both"/>
    </w:pPr>
    <w:rPr>
      <w:rFonts w:ascii="Times New Roman" w:eastAsia="MS Mincho" w:hAnsi="Times New Roman" w:cs="Times New Roman"/>
      <w:b/>
      <w:bCs/>
    </w:rPr>
  </w:style>
  <w:style w:type="character" w:customStyle="1" w:styleId="TematkomentarzaZnak">
    <w:name w:val="Temat komentarza Znak"/>
    <w:basedOn w:val="TekstkomentarzaZnak"/>
    <w:link w:val="Tematkomentarza"/>
    <w:uiPriority w:val="99"/>
    <w:semiHidden/>
    <w:rsid w:val="009B243D"/>
    <w:rPr>
      <w:rFonts w:ascii="Times New Roman" w:eastAsia="MS Mincho" w:hAnsi="Times New Roman" w:cs="Times New Roman"/>
      <w:b/>
      <w:bCs/>
      <w:sz w:val="20"/>
      <w:szCs w:val="20"/>
    </w:rPr>
  </w:style>
  <w:style w:type="paragraph" w:customStyle="1" w:styleId="Style2">
    <w:name w:val="Style2"/>
    <w:basedOn w:val="Normalny"/>
    <w:uiPriority w:val="99"/>
    <w:rsid w:val="009B243D"/>
    <w:pPr>
      <w:widowControl w:val="0"/>
      <w:autoSpaceDE w:val="0"/>
      <w:autoSpaceDN w:val="0"/>
      <w:adjustRightInd w:val="0"/>
      <w:spacing w:line="316" w:lineRule="exact"/>
      <w:ind w:firstLine="3133"/>
    </w:pPr>
    <w:rPr>
      <w:rFonts w:ascii="Tahoma" w:eastAsia="MS Mincho" w:hAnsi="Tahoma" w:cs="Tahoma"/>
    </w:rPr>
  </w:style>
  <w:style w:type="paragraph" w:customStyle="1" w:styleId="Style7">
    <w:name w:val="Style7"/>
    <w:basedOn w:val="Normalny"/>
    <w:uiPriority w:val="99"/>
    <w:rsid w:val="009B243D"/>
    <w:pPr>
      <w:widowControl w:val="0"/>
      <w:autoSpaceDE w:val="0"/>
      <w:autoSpaceDN w:val="0"/>
      <w:adjustRightInd w:val="0"/>
      <w:spacing w:line="391" w:lineRule="exact"/>
    </w:pPr>
    <w:rPr>
      <w:rFonts w:ascii="Tahoma" w:eastAsia="MS Mincho" w:hAnsi="Tahoma" w:cs="Tahoma"/>
    </w:rPr>
  </w:style>
  <w:style w:type="character" w:customStyle="1" w:styleId="FontStyle12">
    <w:name w:val="Font Style12"/>
    <w:basedOn w:val="Domylnaczcionkaakapitu"/>
    <w:uiPriority w:val="99"/>
    <w:rsid w:val="009B243D"/>
    <w:rPr>
      <w:rFonts w:ascii="Tahoma" w:hAnsi="Tahoma" w:cs="Tahoma"/>
      <w:b/>
      <w:bCs/>
      <w:sz w:val="26"/>
      <w:szCs w:val="26"/>
    </w:rPr>
  </w:style>
  <w:style w:type="character" w:customStyle="1" w:styleId="FontStyle13">
    <w:name w:val="Font Style13"/>
    <w:basedOn w:val="Domylnaczcionkaakapitu"/>
    <w:uiPriority w:val="99"/>
    <w:rsid w:val="009B243D"/>
    <w:rPr>
      <w:rFonts w:ascii="Tahoma" w:hAnsi="Tahoma" w:cs="Tahoma"/>
      <w:sz w:val="20"/>
      <w:szCs w:val="20"/>
    </w:rPr>
  </w:style>
  <w:style w:type="character" w:customStyle="1" w:styleId="FontStyle14">
    <w:name w:val="Font Style14"/>
    <w:basedOn w:val="Domylnaczcionkaakapitu"/>
    <w:uiPriority w:val="99"/>
    <w:rsid w:val="009B243D"/>
    <w:rPr>
      <w:rFonts w:ascii="Tahoma" w:hAnsi="Tahoma" w:cs="Tahoma"/>
      <w:b/>
      <w:bCs/>
      <w:sz w:val="20"/>
      <w:szCs w:val="20"/>
    </w:rPr>
  </w:style>
  <w:style w:type="character" w:customStyle="1" w:styleId="FontStyle15">
    <w:name w:val="Font Style15"/>
    <w:basedOn w:val="Domylnaczcionkaakapitu"/>
    <w:uiPriority w:val="99"/>
    <w:rsid w:val="009B243D"/>
    <w:rPr>
      <w:rFonts w:ascii="Tahoma" w:hAnsi="Tahoma" w:cs="Tahoma"/>
      <w:b/>
      <w:bCs/>
      <w:sz w:val="16"/>
      <w:szCs w:val="16"/>
    </w:rPr>
  </w:style>
  <w:style w:type="character" w:customStyle="1" w:styleId="FontStyle16">
    <w:name w:val="Font Style16"/>
    <w:basedOn w:val="Domylnaczcionkaakapitu"/>
    <w:uiPriority w:val="99"/>
    <w:rsid w:val="009B243D"/>
    <w:rPr>
      <w:rFonts w:ascii="Tahoma" w:hAnsi="Tahoma" w:cs="Tahoma"/>
      <w:i/>
      <w:iCs/>
      <w:sz w:val="20"/>
      <w:szCs w:val="20"/>
    </w:rPr>
  </w:style>
  <w:style w:type="character" w:customStyle="1" w:styleId="FontStyle20">
    <w:name w:val="Font Style20"/>
    <w:basedOn w:val="Domylnaczcionkaakapitu"/>
    <w:uiPriority w:val="99"/>
    <w:rsid w:val="009B243D"/>
    <w:rPr>
      <w:rFonts w:ascii="Tahoma" w:hAnsi="Tahoma" w:cs="Tahoma"/>
      <w:sz w:val="18"/>
      <w:szCs w:val="18"/>
    </w:rPr>
  </w:style>
  <w:style w:type="numbering" w:customStyle="1" w:styleId="WW8Num2">
    <w:name w:val="WW8Num2"/>
    <w:rsid w:val="009B243D"/>
    <w:pPr>
      <w:numPr>
        <w:numId w:val="2"/>
      </w:numPr>
    </w:pPr>
  </w:style>
  <w:style w:type="numbering" w:customStyle="1" w:styleId="WW8Num19">
    <w:name w:val="WW8Num19"/>
    <w:rsid w:val="009B243D"/>
    <w:pPr>
      <w:numPr>
        <w:numId w:val="3"/>
      </w:numPr>
    </w:pPr>
  </w:style>
  <w:style w:type="numbering" w:customStyle="1" w:styleId="WW8Num11">
    <w:name w:val="WW8Num11"/>
    <w:basedOn w:val="Bezlisty"/>
    <w:rsid w:val="009B243D"/>
    <w:pPr>
      <w:numPr>
        <w:numId w:val="4"/>
      </w:numPr>
    </w:pPr>
  </w:style>
  <w:style w:type="character" w:customStyle="1" w:styleId="UyteHipercze1">
    <w:name w:val="UżyteHiperłącze1"/>
    <w:basedOn w:val="Domylnaczcionkaakapitu"/>
    <w:uiPriority w:val="99"/>
    <w:semiHidden/>
    <w:unhideWhenUsed/>
    <w:rsid w:val="009B243D"/>
    <w:rPr>
      <w:color w:val="954F72"/>
      <w:u w:val="single"/>
    </w:rPr>
  </w:style>
  <w:style w:type="paragraph" w:customStyle="1" w:styleId="msonormal0">
    <w:name w:val="msonormal"/>
    <w:basedOn w:val="Normalny"/>
    <w:uiPriority w:val="99"/>
    <w:rsid w:val="009B243D"/>
    <w:pPr>
      <w:spacing w:before="100" w:beforeAutospacing="1" w:after="100" w:afterAutospacing="1"/>
      <w:jc w:val="both"/>
    </w:pPr>
    <w:rPr>
      <w:sz w:val="20"/>
      <w:szCs w:val="20"/>
    </w:rPr>
  </w:style>
  <w:style w:type="character" w:styleId="UyteHipercze">
    <w:name w:val="FollowedHyperlink"/>
    <w:basedOn w:val="Domylnaczcionkaakapitu"/>
    <w:uiPriority w:val="99"/>
    <w:semiHidden/>
    <w:unhideWhenUsed/>
    <w:rsid w:val="009B243D"/>
    <w:rPr>
      <w:color w:val="954F72" w:themeColor="followedHyperlink"/>
      <w:u w:val="single"/>
    </w:rPr>
  </w:style>
  <w:style w:type="numbering" w:customStyle="1" w:styleId="WWNum6">
    <w:name w:val="WWNum6"/>
    <w:basedOn w:val="Bezlisty"/>
    <w:rsid w:val="009B243D"/>
    <w:pPr>
      <w:numPr>
        <w:numId w:val="5"/>
      </w:numPr>
    </w:pPr>
  </w:style>
  <w:style w:type="paragraph" w:styleId="Poprawka">
    <w:name w:val="Revision"/>
    <w:hidden/>
    <w:uiPriority w:val="99"/>
    <w:semiHidden/>
    <w:rsid w:val="009B243D"/>
    <w:pPr>
      <w:spacing w:after="0" w:line="240" w:lineRule="auto"/>
    </w:pPr>
  </w:style>
  <w:style w:type="character" w:customStyle="1" w:styleId="Tekstpodstawowy2Znak1">
    <w:name w:val="Tekst podstawowy 2 Znak1"/>
    <w:uiPriority w:val="99"/>
    <w:semiHidden/>
    <w:locked/>
    <w:rsid w:val="009B243D"/>
    <w:rPr>
      <w:rFonts w:ascii="Times New Roman" w:eastAsia="Times New Roman" w:hAnsi="Times New Roman"/>
      <w:sz w:val="24"/>
      <w:szCs w:val="24"/>
      <w:lang w:eastAsia="zh-CN"/>
    </w:rPr>
  </w:style>
  <w:style w:type="character" w:customStyle="1" w:styleId="Tekstpodstawowywcity3Znak1">
    <w:name w:val="Tekst podstawowy wcięty 3 Znak1"/>
    <w:uiPriority w:val="99"/>
    <w:semiHidden/>
    <w:locked/>
    <w:rsid w:val="009B243D"/>
    <w:rPr>
      <w:rFonts w:ascii="Times New Roman" w:eastAsia="Times New Roman" w:hAnsi="Times New Roman"/>
      <w:sz w:val="16"/>
      <w:szCs w:val="16"/>
      <w:lang w:eastAsia="zh-CN"/>
    </w:rPr>
  </w:style>
  <w:style w:type="paragraph" w:customStyle="1" w:styleId="1">
    <w:name w:val="1."/>
    <w:basedOn w:val="Nagwek1"/>
    <w:qFormat/>
    <w:rsid w:val="009B243D"/>
    <w:pPr>
      <w:numPr>
        <w:numId w:val="50"/>
      </w:numPr>
      <w:spacing w:before="240" w:after="60"/>
    </w:pPr>
    <w:rPr>
      <w:rFonts w:ascii="Trebuchet MS" w:hAnsi="Trebuchet MS" w:cs="Arial"/>
      <w:kern w:val="32"/>
      <w:sz w:val="20"/>
      <w:szCs w:val="20"/>
      <w:lang w:eastAsia="pl-PL"/>
    </w:rPr>
  </w:style>
  <w:style w:type="paragraph" w:customStyle="1" w:styleId="11">
    <w:name w:val="1.1"/>
    <w:basedOn w:val="Nagwek1"/>
    <w:qFormat/>
    <w:rsid w:val="009B243D"/>
    <w:pPr>
      <w:numPr>
        <w:ilvl w:val="1"/>
        <w:numId w:val="50"/>
      </w:numPr>
      <w:spacing w:before="240" w:after="60"/>
    </w:pPr>
    <w:rPr>
      <w:rFonts w:ascii="Trebuchet MS" w:hAnsi="Trebuchet MS" w:cs="Arial"/>
      <w:kern w:val="32"/>
      <w:sz w:val="24"/>
      <w:szCs w:val="20"/>
      <w:lang w:eastAsia="pl-PL"/>
    </w:rPr>
  </w:style>
  <w:style w:type="paragraph" w:customStyle="1" w:styleId="NORMALNYZPKT111">
    <w:name w:val="NORMALNY Z PKT 1.1.1."/>
    <w:basedOn w:val="Nagwek1"/>
    <w:qFormat/>
    <w:rsid w:val="009B243D"/>
    <w:pPr>
      <w:numPr>
        <w:ilvl w:val="2"/>
        <w:numId w:val="50"/>
      </w:numPr>
      <w:spacing w:before="240" w:after="60"/>
    </w:pPr>
    <w:rPr>
      <w:rFonts w:ascii="Trebuchet MS" w:hAnsi="Trebuchet MS" w:cs="Arial"/>
      <w:kern w:val="32"/>
      <w:sz w:val="20"/>
      <w:szCs w:val="20"/>
      <w:lang w:eastAsia="pl-PL"/>
    </w:rPr>
  </w:style>
  <w:style w:type="paragraph" w:styleId="Podtytu">
    <w:name w:val="Subtitle"/>
    <w:basedOn w:val="Normalny"/>
    <w:link w:val="PodtytuZnak"/>
    <w:qFormat/>
    <w:rsid w:val="009B243D"/>
    <w:pPr>
      <w:overflowPunct w:val="0"/>
      <w:autoSpaceDE w:val="0"/>
      <w:autoSpaceDN w:val="0"/>
      <w:adjustRightInd w:val="0"/>
      <w:spacing w:before="40" w:after="60"/>
      <w:ind w:right="-96"/>
      <w:jc w:val="center"/>
      <w:textAlignment w:val="baseline"/>
      <w:outlineLvl w:val="1"/>
    </w:pPr>
    <w:rPr>
      <w:rFonts w:ascii="Arial" w:hAnsi="Arial" w:cs="Arial"/>
      <w:bCs/>
    </w:rPr>
  </w:style>
  <w:style w:type="character" w:customStyle="1" w:styleId="PodtytuZnak">
    <w:name w:val="Podtytuł Znak"/>
    <w:basedOn w:val="Domylnaczcionkaakapitu"/>
    <w:link w:val="Podtytu"/>
    <w:rsid w:val="009B243D"/>
    <w:rPr>
      <w:rFonts w:ascii="Arial" w:eastAsia="Times New Roman" w:hAnsi="Arial" w:cs="Arial"/>
      <w:bCs/>
      <w:sz w:val="24"/>
      <w:szCs w:val="24"/>
      <w:lang w:eastAsia="pl-PL"/>
    </w:rPr>
  </w:style>
  <w:style w:type="paragraph" w:customStyle="1" w:styleId="ListItemC1">
    <w:name w:val="List Item C1"/>
    <w:basedOn w:val="Normalny"/>
    <w:rsid w:val="009B243D"/>
    <w:pPr>
      <w:numPr>
        <w:numId w:val="54"/>
      </w:numPr>
      <w:tabs>
        <w:tab w:val="clear" w:pos="1658"/>
      </w:tabs>
      <w:overflowPunct w:val="0"/>
      <w:autoSpaceDE w:val="0"/>
      <w:autoSpaceDN w:val="0"/>
      <w:adjustRightInd w:val="0"/>
      <w:ind w:left="1582" w:hanging="284"/>
      <w:textAlignment w:val="baseline"/>
    </w:pPr>
    <w:rPr>
      <w:rFonts w:ascii="Arial" w:hAnsi="Arial"/>
      <w:szCs w:val="20"/>
      <w:lang w:val="en-GB" w:eastAsia="en-US"/>
    </w:rPr>
  </w:style>
  <w:style w:type="paragraph" w:customStyle="1" w:styleId="Tekstpodstawowy23">
    <w:name w:val="Tekst podstawowy 23"/>
    <w:basedOn w:val="Normalny"/>
    <w:rsid w:val="009B243D"/>
    <w:pPr>
      <w:tabs>
        <w:tab w:val="left" w:pos="-1276"/>
      </w:tabs>
      <w:suppressAutoHyphens/>
      <w:overflowPunct w:val="0"/>
      <w:autoSpaceDE w:val="0"/>
      <w:spacing w:line="360" w:lineRule="auto"/>
      <w:ind w:left="993" w:hanging="993"/>
      <w:jc w:val="both"/>
      <w:textAlignment w:val="baseline"/>
    </w:pPr>
    <w:rPr>
      <w:sz w:val="28"/>
      <w:szCs w:val="20"/>
      <w:lang w:eastAsia="ar-SA"/>
    </w:rPr>
  </w:style>
  <w:style w:type="paragraph" w:customStyle="1" w:styleId="opistech1">
    <w:name w:val="opis tech 1"/>
    <w:basedOn w:val="Normalny"/>
    <w:rsid w:val="005506F9"/>
    <w:rPr>
      <w:rFonts w:ascii="Arial" w:hAnsi="Arial" w:cs="Arial"/>
      <w:b/>
      <w:sz w:val="20"/>
      <w:szCs w:val="20"/>
    </w:rPr>
  </w:style>
  <w:style w:type="character" w:customStyle="1" w:styleId="UnresolvedMention">
    <w:name w:val="Unresolved Mention"/>
    <w:basedOn w:val="Domylnaczcionkaakapitu"/>
    <w:uiPriority w:val="99"/>
    <w:semiHidden/>
    <w:unhideWhenUsed/>
    <w:rsid w:val="00335CB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01515265">
      <w:bodyDiv w:val="1"/>
      <w:marLeft w:val="0"/>
      <w:marRight w:val="0"/>
      <w:marTop w:val="0"/>
      <w:marBottom w:val="0"/>
      <w:divBdr>
        <w:top w:val="none" w:sz="0" w:space="0" w:color="auto"/>
        <w:left w:val="none" w:sz="0" w:space="0" w:color="auto"/>
        <w:bottom w:val="none" w:sz="0" w:space="0" w:color="auto"/>
        <w:right w:val="none" w:sz="0" w:space="0" w:color="auto"/>
      </w:divBdr>
    </w:div>
    <w:div w:id="18957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nge@uksw.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ks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51F15-7FF0-4003-98AD-F9F53291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7049</Words>
  <Characters>42298</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Uniwersytet Kardynała Stefana Wyszyńskiego</Company>
  <LinksUpToDate>false</LinksUpToDate>
  <CharactersWithSpaces>49249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Druzińska</dc:creator>
  <cp:keywords/>
  <dc:description/>
  <cp:lastModifiedBy>Radosław Konieczek</cp:lastModifiedBy>
  <cp:revision>7</cp:revision>
  <cp:lastPrinted>2023-05-23T09:50:00Z</cp:lastPrinted>
  <dcterms:created xsi:type="dcterms:W3CDTF">2025-02-28T09:46:00Z</dcterms:created>
  <dcterms:modified xsi:type="dcterms:W3CDTF">2025-05-13T08:53:00Z</dcterms:modified>
</cp:coreProperties>
</file>