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495F" w14:textId="77777777" w:rsidR="003D3F98" w:rsidRPr="003D3F98" w:rsidRDefault="003D3F98" w:rsidP="001B0769">
      <w:pPr>
        <w:spacing w:after="0"/>
        <w:jc w:val="right"/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</w:pPr>
      <w:r w:rsidRPr="003D3F98"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  <w:t>Załącznik nr 2a</w:t>
      </w:r>
    </w:p>
    <w:p w14:paraId="7C1B1AE2" w14:textId="77777777" w:rsidR="001131A0" w:rsidRDefault="003D3F98" w:rsidP="001B0769">
      <w:pPr>
        <w:spacing w:after="0"/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</w:pPr>
      <w:r w:rsidRPr="003D3F98"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  <w:t>Projektowane postanowienia umowy</w:t>
      </w:r>
      <w:r w:rsidR="00D17198" w:rsidRPr="003D3F98"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  <w:t xml:space="preserve">       </w:t>
      </w:r>
    </w:p>
    <w:p w14:paraId="0C4D2E82" w14:textId="77651672" w:rsidR="00D17198" w:rsidRPr="003D3F98" w:rsidRDefault="00D17198" w:rsidP="001B0769">
      <w:pPr>
        <w:spacing w:after="0"/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</w:pPr>
      <w:r w:rsidRPr="003D3F98">
        <w:rPr>
          <w:rFonts w:ascii="Bookman Old Style" w:eastAsia="Times New Roman" w:hAnsi="Bookman Old Style"/>
          <w:b/>
          <w:i/>
          <w:iCs/>
          <w:sz w:val="20"/>
          <w:szCs w:val="20"/>
          <w:lang w:eastAsia="pl-PL"/>
        </w:rPr>
        <w:t xml:space="preserve">                                          </w:t>
      </w:r>
    </w:p>
    <w:p w14:paraId="07FDF8C9" w14:textId="77777777" w:rsidR="00D17198" w:rsidRDefault="00D17198" w:rsidP="001B0769">
      <w:pPr>
        <w:spacing w:after="0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353DFC67" w14:textId="71CDF96F" w:rsidR="00D17198" w:rsidRDefault="00D17198" w:rsidP="001B0769">
      <w:pPr>
        <w:spacing w:after="0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UMOWA  NR</w:t>
      </w:r>
      <w:r w:rsidR="00A03FAB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 w:rsidR="003D3F98"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…………………..</w:t>
      </w:r>
    </w:p>
    <w:p w14:paraId="2608DCE7" w14:textId="77777777" w:rsidR="00D17198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8C2EA93" w14:textId="71D83331" w:rsidR="00D17198" w:rsidRDefault="00D17198" w:rsidP="001B0769">
      <w:pPr>
        <w:spacing w:after="0"/>
        <w:ind w:right="-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W dniu </w:t>
      </w:r>
      <w:r w:rsidR="003D3F98"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………………………………</w:t>
      </w:r>
      <w:r w:rsidR="00F70E32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została zawarta pomiędzy Powiatem Włoszczowskim</w:t>
      </w:r>
      <w:r w:rsidR="00B04F86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z siedzibą</w:t>
      </w:r>
      <w:r w:rsidR="00851AF2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29-100 Włoszczowa, ul. Wiśniowa 10 NIP: 609-00-72-293 - Zarządem Dróg Powiatowych </w:t>
      </w:r>
      <w:r w:rsidR="00F70E32">
        <w:rPr>
          <w:rFonts w:ascii="Bookman Old Style" w:eastAsia="Times New Roman" w:hAnsi="Bookman Old Style"/>
          <w:sz w:val="20"/>
          <w:szCs w:val="20"/>
          <w:lang w:eastAsia="pl-PL"/>
        </w:rPr>
        <w:t>w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e</w:t>
      </w:r>
      <w:r w:rsidR="00251C44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Włoszczowie, ul. Jędrzejowska 81, zwanym dalej Zamawiającym”, reprezentowanym przez:</w:t>
      </w:r>
    </w:p>
    <w:p w14:paraId="1DC08391" w14:textId="264C7D9D" w:rsidR="00D17198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Norbert Gąsieniec – Dyrektor Zarządu Dróg Powiatowych</w:t>
      </w:r>
      <w:r w:rsidR="00F70E32">
        <w:rPr>
          <w:rFonts w:ascii="Bookman Old Style" w:eastAsia="Times New Roman" w:hAnsi="Bookman Old Style"/>
          <w:sz w:val="20"/>
          <w:szCs w:val="20"/>
          <w:lang w:eastAsia="pl-PL"/>
        </w:rPr>
        <w:t xml:space="preserve"> we Włoszczowie</w:t>
      </w:r>
    </w:p>
    <w:p w14:paraId="1BB0FEAD" w14:textId="77777777" w:rsidR="00202EFB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z kontrasygnatą Głównego Księgowego Zarządu Dróg </w:t>
      </w:r>
      <w:r w:rsidR="00851AF2">
        <w:rPr>
          <w:rFonts w:ascii="Bookman Old Style" w:eastAsia="Times New Roman" w:hAnsi="Bookman Old Style"/>
          <w:sz w:val="20"/>
          <w:szCs w:val="20"/>
          <w:lang w:eastAsia="pl-PL"/>
        </w:rPr>
        <w:t xml:space="preserve">Powiatowych we Włoszczowie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–</w:t>
      </w:r>
    </w:p>
    <w:p w14:paraId="7D840B71" w14:textId="6B9058F1" w:rsidR="00D17198" w:rsidRDefault="001671B5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Anety Kocełuch</w:t>
      </w:r>
    </w:p>
    <w:p w14:paraId="247E2276" w14:textId="1DCA5AE1" w:rsidR="00D17198" w:rsidRDefault="00D17198" w:rsidP="001B0769">
      <w:pPr>
        <w:spacing w:after="0"/>
        <w:ind w:right="-14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a  </w:t>
      </w:r>
    </w:p>
    <w:p w14:paraId="2DCF75E7" w14:textId="73A61F46" w:rsidR="00D901EA" w:rsidRDefault="003D3F98" w:rsidP="001B0769">
      <w:pPr>
        <w:spacing w:after="0"/>
        <w:ind w:right="-14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………………………………….</w:t>
      </w:r>
    </w:p>
    <w:p w14:paraId="1C6FA1E3" w14:textId="1380853B" w:rsidR="00F97795" w:rsidRPr="00D901EA" w:rsidRDefault="003D3F98" w:rsidP="001B0769">
      <w:pPr>
        <w:spacing w:after="0"/>
        <w:ind w:right="-14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………………………………….</w:t>
      </w:r>
    </w:p>
    <w:p w14:paraId="60B8F572" w14:textId="75BF7D0C" w:rsidR="004B43B6" w:rsidRPr="005A4F13" w:rsidRDefault="003D3F98" w:rsidP="001B0769">
      <w:pPr>
        <w:spacing w:after="0"/>
        <w:ind w:right="-14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………………………………….</w:t>
      </w:r>
    </w:p>
    <w:p w14:paraId="3405F2A8" w14:textId="77777777" w:rsidR="00D17198" w:rsidRDefault="00D17198" w:rsidP="001B0769">
      <w:pPr>
        <w:spacing w:after="0"/>
        <w:ind w:right="-14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zwanym dalej „Wykonawcą”  reprezentowanym przez :</w:t>
      </w:r>
    </w:p>
    <w:p w14:paraId="633AF4C4" w14:textId="77777777" w:rsidR="00D17198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67CCE5F5" w14:textId="2F7CCD5E" w:rsidR="00D17198" w:rsidRPr="00A03FAB" w:rsidRDefault="003D3F98" w:rsidP="001B0769">
      <w:pPr>
        <w:spacing w:after="0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1. ………………………………</w:t>
      </w:r>
    </w:p>
    <w:p w14:paraId="3A9ED147" w14:textId="77777777" w:rsidR="00D17198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umowa następującej treści:</w:t>
      </w:r>
    </w:p>
    <w:p w14:paraId="79CF727F" w14:textId="77777777" w:rsidR="00D17198" w:rsidRPr="00202B11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6686CF2" w14:textId="27A40F56" w:rsidR="00D17198" w:rsidRPr="00202B11" w:rsidRDefault="00D17198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bookmarkStart w:id="0" w:name="_Hlk75866081"/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1</w:t>
      </w:r>
    </w:p>
    <w:bookmarkEnd w:id="0"/>
    <w:p w14:paraId="0F284EAB" w14:textId="765F5462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PRZEDMIOT   </w:t>
      </w:r>
      <w:r w:rsidR="003F5926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UMOWY</w:t>
      </w:r>
    </w:p>
    <w:p w14:paraId="398C0DF7" w14:textId="4C6F11F5" w:rsidR="00B74301" w:rsidRPr="00ED2DE7" w:rsidRDefault="00D17198" w:rsidP="001B0769">
      <w:pPr>
        <w:pStyle w:val="Default"/>
        <w:spacing w:line="276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D2DE7">
        <w:rPr>
          <w:rFonts w:ascii="Bookman Old Style" w:eastAsia="Times New Roman" w:hAnsi="Bookman Old Style"/>
          <w:sz w:val="20"/>
          <w:szCs w:val="20"/>
          <w:lang w:eastAsia="pl-PL"/>
        </w:rPr>
        <w:t>Zamawiający zleca a Wykonawca przyjmuje do wykonania</w:t>
      </w:r>
      <w:bookmarkStart w:id="1" w:name="_Hlk75859914"/>
      <w:r w:rsidR="003D3F98" w:rsidRPr="00ED2DE7">
        <w:rPr>
          <w:rFonts w:ascii="Bookman Old Style" w:eastAsia="Times New Roman" w:hAnsi="Bookman Old Style"/>
          <w:sz w:val="20"/>
          <w:szCs w:val="20"/>
          <w:lang w:eastAsia="pl-PL"/>
        </w:rPr>
        <w:t xml:space="preserve">: </w:t>
      </w:r>
    </w:p>
    <w:p w14:paraId="34343E92" w14:textId="77777777" w:rsidR="00ED2DE7" w:rsidRPr="00ED2DE7" w:rsidRDefault="00ED2DE7" w:rsidP="001B0769">
      <w:pPr>
        <w:pStyle w:val="Default"/>
        <w:spacing w:line="276" w:lineRule="auto"/>
        <w:rPr>
          <w:sz w:val="20"/>
          <w:szCs w:val="20"/>
        </w:rPr>
      </w:pPr>
    </w:p>
    <w:p w14:paraId="5EBE8BD4" w14:textId="52B6A1B0" w:rsidR="00ED2DE7" w:rsidRDefault="003F5926" w:rsidP="003F5926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3F5926">
        <w:rPr>
          <w:rFonts w:ascii="Bookman Old Style" w:hAnsi="Bookman Old Style"/>
          <w:sz w:val="20"/>
          <w:szCs w:val="20"/>
        </w:rPr>
        <w:t xml:space="preserve">Przedmiotem umowy są usługi polegające na pełnieniu obowiązków Inspektora nadzoru inwestorskiego w specjalności -  </w:t>
      </w:r>
      <w:r w:rsidRPr="003F5926">
        <w:rPr>
          <w:rFonts w:ascii="Bookman Old Style" w:hAnsi="Bookman Old Style"/>
          <w:b/>
          <w:bCs/>
          <w:sz w:val="20"/>
          <w:szCs w:val="20"/>
        </w:rPr>
        <w:t xml:space="preserve">drogowej  </w:t>
      </w:r>
      <w:r w:rsidRPr="003F5926">
        <w:rPr>
          <w:rFonts w:ascii="Bookman Old Style" w:hAnsi="Bookman Old Style"/>
          <w:sz w:val="20"/>
          <w:szCs w:val="20"/>
        </w:rPr>
        <w:t>nad realizacją  inwestycji pn</w:t>
      </w:r>
      <w:r w:rsidR="00B04F86" w:rsidRPr="003F5926">
        <w:rPr>
          <w:rFonts w:ascii="Bookman Old Style" w:hAnsi="Bookman Old Style"/>
          <w:sz w:val="20"/>
          <w:szCs w:val="20"/>
        </w:rPr>
        <w:t>.</w:t>
      </w:r>
      <w:r w:rsidR="00ED2DE7" w:rsidRPr="003F5926">
        <w:rPr>
          <w:rFonts w:ascii="Bookman Old Style" w:hAnsi="Bookman Old Style"/>
          <w:sz w:val="20"/>
          <w:szCs w:val="20"/>
        </w:rPr>
        <w:t>: „</w:t>
      </w:r>
      <w:r w:rsidR="00ED2DE7" w:rsidRPr="003F5926">
        <w:rPr>
          <w:rFonts w:ascii="Bookman Old Style" w:hAnsi="Bookman Old Style"/>
          <w:b/>
          <w:bCs/>
          <w:sz w:val="20"/>
          <w:szCs w:val="20"/>
        </w:rPr>
        <w:t>Rozbudowa drogi powiatowej nr 1900T w miejscowości Gościencin na odcinku od km 0+000 do km 1+699</w:t>
      </w:r>
      <w:r w:rsidR="00ED2DE7" w:rsidRPr="003F5926">
        <w:rPr>
          <w:rFonts w:ascii="Bookman Old Style" w:hAnsi="Bookman Old Style"/>
          <w:sz w:val="20"/>
          <w:szCs w:val="20"/>
        </w:rPr>
        <w:t>”</w:t>
      </w:r>
      <w:r>
        <w:rPr>
          <w:rFonts w:ascii="Bookman Old Style" w:hAnsi="Bookman Old Style"/>
          <w:sz w:val="20"/>
          <w:szCs w:val="20"/>
        </w:rPr>
        <w:t>.</w:t>
      </w:r>
    </w:p>
    <w:p w14:paraId="06249E6F" w14:textId="4365C889" w:rsidR="003F5926" w:rsidRDefault="003F5926" w:rsidP="003F5926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3F5926">
        <w:rPr>
          <w:rFonts w:ascii="Bookman Old Style" w:hAnsi="Bookman Old Style"/>
          <w:sz w:val="20"/>
          <w:szCs w:val="20"/>
        </w:rPr>
        <w:t>Szczegółowy opis przedmiotu zamówienia na roboty budowlane określa dokumentacja projektowa, przedmiary robót oraz specyfikacja techniczna wykonania i odbioru robót budowlanych</w:t>
      </w:r>
      <w:r>
        <w:rPr>
          <w:rFonts w:ascii="Bookman Old Style" w:hAnsi="Bookman Old Style"/>
          <w:sz w:val="20"/>
          <w:szCs w:val="20"/>
        </w:rPr>
        <w:t>.</w:t>
      </w:r>
    </w:p>
    <w:p w14:paraId="314B0235" w14:textId="4E3282A5" w:rsidR="003F5926" w:rsidRPr="003F5926" w:rsidRDefault="003F5926" w:rsidP="003F5926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3F5926">
        <w:rPr>
          <w:rFonts w:ascii="Bookman Old Style" w:hAnsi="Bookman Old Style"/>
          <w:sz w:val="20"/>
          <w:szCs w:val="20"/>
        </w:rPr>
        <w:t>Szczegółowy wykaz obowiązków i zakresu czynności nadzoru inwestorskiego określa zapytanie ofertowe i niniejsza umowa</w:t>
      </w:r>
      <w:r>
        <w:rPr>
          <w:rFonts w:ascii="Bookman Old Style" w:hAnsi="Bookman Old Style"/>
          <w:sz w:val="20"/>
          <w:szCs w:val="20"/>
        </w:rPr>
        <w:t>.</w:t>
      </w:r>
    </w:p>
    <w:p w14:paraId="512455C9" w14:textId="77777777" w:rsidR="00ED2DE7" w:rsidRPr="00B04F86" w:rsidRDefault="00ED2DE7" w:rsidP="001B0769">
      <w:pPr>
        <w:spacing w:after="0"/>
        <w:rPr>
          <w:rFonts w:ascii="Bookman Old Style" w:eastAsiaTheme="minorHAnsi" w:hAnsi="Bookman Old Style" w:cstheme="minorBidi"/>
          <w:sz w:val="20"/>
          <w:szCs w:val="20"/>
        </w:rPr>
      </w:pPr>
    </w:p>
    <w:bookmarkEnd w:id="1"/>
    <w:p w14:paraId="1805B9A8" w14:textId="77777777" w:rsidR="00D17198" w:rsidRPr="00202B11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EB03188" w14:textId="2E1CF307" w:rsidR="00D17198" w:rsidRPr="00202B11" w:rsidRDefault="00D17198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2</w:t>
      </w:r>
    </w:p>
    <w:p w14:paraId="3868FD88" w14:textId="77777777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TERMINY</w:t>
      </w:r>
    </w:p>
    <w:p w14:paraId="2ED31D0E" w14:textId="208B0C53" w:rsidR="00D17198" w:rsidRPr="00202B11" w:rsidRDefault="00D17198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Strony ustalają następujące terminy wykonania umowy:</w:t>
      </w:r>
    </w:p>
    <w:p w14:paraId="116481BB" w14:textId="77777777" w:rsidR="00DB3905" w:rsidRPr="00202B11" w:rsidRDefault="00DB3905" w:rsidP="001B076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013B8826" w14:textId="6E038C47" w:rsidR="006978BD" w:rsidRDefault="003F5926" w:rsidP="006978BD">
      <w:pPr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 w:cs="Arial"/>
          <w:sz w:val="20"/>
          <w:szCs w:val="20"/>
        </w:rPr>
      </w:pPr>
      <w:r w:rsidRPr="003F5926">
        <w:rPr>
          <w:rFonts w:ascii="Bookman Old Style" w:eastAsia="Verdana,Bold" w:hAnsi="Bookman Old Style" w:cs="Arial"/>
          <w:bCs/>
          <w:sz w:val="20"/>
          <w:szCs w:val="20"/>
        </w:rPr>
        <w:t>Wstępnie określa się termin pełnienia nadzoru nad realizacją robót na 7 miesięcy licząc od dnia zawarcia umowy, jednak nie krócej niż do dnia zakończenia prac objętych nadzorem inwestorskim. Za datę zakończenia prac uznaje się datę sporządzenia bezusterkowego protokołu końcowego odbioru robót</w:t>
      </w:r>
      <w:r w:rsidR="006978BD" w:rsidRPr="006978BD">
        <w:rPr>
          <w:rFonts w:ascii="Bookman Old Style" w:eastAsia="Verdana,Bold" w:hAnsi="Bookman Old Style" w:cs="Arial"/>
          <w:bCs/>
          <w:sz w:val="20"/>
          <w:szCs w:val="20"/>
        </w:rPr>
        <w:t xml:space="preserve">. </w:t>
      </w:r>
      <w:r w:rsidR="006978BD" w:rsidRPr="006978BD">
        <w:rPr>
          <w:rFonts w:ascii="Bookman Old Style" w:hAnsi="Bookman Old Style" w:cs="Arial"/>
          <w:sz w:val="20"/>
          <w:szCs w:val="20"/>
        </w:rPr>
        <w:t xml:space="preserve">  </w:t>
      </w:r>
    </w:p>
    <w:p w14:paraId="71043B02" w14:textId="166A25DF" w:rsidR="006978BD" w:rsidRPr="006978BD" w:rsidRDefault="006978BD" w:rsidP="006978BD">
      <w:pPr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 w:cs="Arial"/>
          <w:sz w:val="20"/>
          <w:szCs w:val="20"/>
        </w:rPr>
      </w:pPr>
      <w:r w:rsidRPr="006978BD">
        <w:rPr>
          <w:rFonts w:ascii="Bookman Old Style" w:hAnsi="Bookman Old Style" w:cs="Arial"/>
          <w:sz w:val="20"/>
          <w:szCs w:val="20"/>
        </w:rPr>
        <w:t>Umowa może ulec wydłużeniu lub skróceniu odpowiednio do okresu wydłużenia/skrócenia okresu realizacji nadzorowanej inwestycji.</w:t>
      </w:r>
    </w:p>
    <w:p w14:paraId="4E7841C0" w14:textId="77777777" w:rsidR="005E79F8" w:rsidRDefault="005E79F8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1F17127E" w14:textId="77777777" w:rsidR="005E79F8" w:rsidRDefault="005E79F8" w:rsidP="005E79F8">
      <w:pPr>
        <w:pStyle w:val="Tekstpodstawowy"/>
        <w:spacing w:after="0"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PRAWA I </w:t>
      </w:r>
      <w:r w:rsidRPr="00202B11">
        <w:rPr>
          <w:rFonts w:ascii="Bookman Old Style" w:hAnsi="Bookman Old Style"/>
        </w:rPr>
        <w:t>OBOWIĄZKI INSPEKTORA NADZORU</w:t>
      </w:r>
    </w:p>
    <w:p w14:paraId="4D3D1388" w14:textId="77777777" w:rsidR="005E79F8" w:rsidRDefault="005E79F8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365981F4" w14:textId="3B7FBA5A" w:rsidR="00D17198" w:rsidRPr="00202B11" w:rsidRDefault="00F70E32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bookmarkStart w:id="2" w:name="_Hlk194039621"/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D17198" w:rsidRPr="00202B11">
        <w:rPr>
          <w:rFonts w:ascii="Bookman Old Style" w:eastAsia="Times New Roman" w:hAnsi="Bookman Old Style"/>
          <w:sz w:val="20"/>
          <w:szCs w:val="20"/>
          <w:lang w:eastAsia="pl-PL"/>
        </w:rPr>
        <w:t>3</w:t>
      </w:r>
    </w:p>
    <w:bookmarkEnd w:id="2"/>
    <w:p w14:paraId="0DED5E45" w14:textId="77777777" w:rsidR="005E79F8" w:rsidRPr="005E79F8" w:rsidRDefault="005E79F8" w:rsidP="005E79F8">
      <w:pPr>
        <w:pStyle w:val="Tekstpodstawowy"/>
        <w:numPr>
          <w:ilvl w:val="0"/>
          <w:numId w:val="36"/>
        </w:numPr>
        <w:spacing w:line="276" w:lineRule="auto"/>
        <w:jc w:val="both"/>
        <w:rPr>
          <w:rFonts w:ascii="Bookman Old Style" w:hAnsi="Bookman Old Style"/>
        </w:rPr>
      </w:pPr>
      <w:r w:rsidRPr="005E79F8">
        <w:rPr>
          <w:rFonts w:ascii="Bookman Old Style" w:hAnsi="Bookman Old Style"/>
        </w:rPr>
        <w:t xml:space="preserve">Inspektor zobowiązuje się wykonywać swoje obowiązki wynikające z pełnionej funkcji nadanej niniejszą Umową zgodnie z jej postanowieniami oraz z najwyższą starannością z uwzględnieniem profesjonalnego charakteru świadczonych przez siebie usług (podwyższona staranność oraz zapewniając ochronę praw  i interesów Zamawiającego, </w:t>
      </w:r>
      <w:r w:rsidRPr="005E79F8">
        <w:rPr>
          <w:rFonts w:ascii="Bookman Old Style" w:hAnsi="Bookman Old Style"/>
        </w:rPr>
        <w:lastRenderedPageBreak/>
        <w:t xml:space="preserve">podejmując wszelkie niezbędne działania dla należytego i terminowego przygotowania i wykonania Zadania Inwestycyjnego). </w:t>
      </w:r>
    </w:p>
    <w:p w14:paraId="664637F5" w14:textId="77777777" w:rsidR="005E79F8" w:rsidRPr="005E79F8" w:rsidRDefault="005E79F8" w:rsidP="005E79F8">
      <w:pPr>
        <w:pStyle w:val="Tekstpodstawowy"/>
        <w:numPr>
          <w:ilvl w:val="0"/>
          <w:numId w:val="36"/>
        </w:numPr>
        <w:spacing w:line="276" w:lineRule="auto"/>
        <w:jc w:val="both"/>
        <w:rPr>
          <w:rFonts w:ascii="Bookman Old Style" w:hAnsi="Bookman Old Style"/>
        </w:rPr>
      </w:pPr>
      <w:r w:rsidRPr="005E79F8">
        <w:rPr>
          <w:rFonts w:ascii="Bookman Old Style" w:hAnsi="Bookman Old Style"/>
        </w:rPr>
        <w:t>Inspektor dołoży wszelkich starań, aby nie dopuścić do powstania opóźnień w stosunku do Harmonogramu rzeczowo - finansowego opracowanego przez Wykonawcę robót budowlanych, (zwanego w dalszej części umowy Harmonogramem rzeczowo – finansowym), bez względu na przyczynę ich powstawania.</w:t>
      </w:r>
    </w:p>
    <w:p w14:paraId="2EDDA95E" w14:textId="735C6AF2" w:rsidR="005E79F8" w:rsidRDefault="005E79F8" w:rsidP="005E79F8">
      <w:pPr>
        <w:pStyle w:val="Akapitzlist"/>
        <w:spacing w:after="0"/>
        <w:ind w:left="34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4</w:t>
      </w:r>
    </w:p>
    <w:p w14:paraId="13DB4649" w14:textId="77777777" w:rsidR="005E79F8" w:rsidRPr="005E79F8" w:rsidRDefault="005E79F8" w:rsidP="005E79F8">
      <w:pPr>
        <w:pStyle w:val="Akapitzlist"/>
        <w:numPr>
          <w:ilvl w:val="0"/>
          <w:numId w:val="37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Inspektor oświadcza, że osoby, które w jego imieniu wykonywały będą poszczególne prace będące przedmiotem niniejszej Umowy, posiadać będą stosowne kwalifikacje i uprawnienia w zakresie powierzonych obowiązków. Ponadto, osoby, które w imieniu Inspektora będą bezpośrednio przebywały na budowie Inwestycji będą posiadały aktualne badania lekarskie dopuszczające do pracy oraz stosowne przeszkolenia w zakresie BHP uzyskane przed przystąpieniem do realizacji poszczególnych obowiązków.</w:t>
      </w:r>
    </w:p>
    <w:p w14:paraId="5E240A20" w14:textId="77777777" w:rsidR="005E79F8" w:rsidRPr="005E79F8" w:rsidRDefault="005E79F8" w:rsidP="005E79F8">
      <w:pPr>
        <w:pStyle w:val="Akapitzlist"/>
        <w:numPr>
          <w:ilvl w:val="0"/>
          <w:numId w:val="37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Strony postanawiają, iż Inspektor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27A562E4" w14:textId="77777777" w:rsidR="005E79F8" w:rsidRPr="005E79F8" w:rsidRDefault="005E79F8" w:rsidP="005E79F8">
      <w:pPr>
        <w:pStyle w:val="Akapitzlist"/>
        <w:numPr>
          <w:ilvl w:val="0"/>
          <w:numId w:val="37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Inspektor oświadcza, że dostosuje swój czas pracy do czasu pracy wykonawców, podwykonawców, dostawców oraz przedstawicieli Zamawiającego, w ten sposób, aby nie następowały z jego winy opóźnienia  w realizacji Inwestycji i/lub poszczególnych etapów jej realizacji. </w:t>
      </w:r>
    </w:p>
    <w:p w14:paraId="0ECF8293" w14:textId="0BC3B006" w:rsidR="005E79F8" w:rsidRPr="005E79F8" w:rsidRDefault="005E79F8" w:rsidP="005E79F8">
      <w:pPr>
        <w:pStyle w:val="Akapitzlist"/>
        <w:numPr>
          <w:ilvl w:val="0"/>
          <w:numId w:val="37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Inspektor ma prawo do zastąpienia osoby wymienionej w § 1 ust. 4, po uzyskaniu każdorazowo pisemnej zgody Zamawiającego, przy czym nowa osoba musi mieć kwalifikacje,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doświadczenie  i uprawnienia wymagane przez Zamawiającego.</w:t>
      </w:r>
    </w:p>
    <w:p w14:paraId="67D363A9" w14:textId="77777777" w:rsidR="005E79F8" w:rsidRDefault="005E79F8" w:rsidP="005E79F8">
      <w:pPr>
        <w:pStyle w:val="Akapitzlist"/>
        <w:spacing w:after="0"/>
        <w:ind w:left="36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C7B2001" w14:textId="1D02B1D0" w:rsidR="005E79F8" w:rsidRPr="005E79F8" w:rsidRDefault="005E79F8" w:rsidP="005E79F8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5</w:t>
      </w:r>
    </w:p>
    <w:p w14:paraId="28D2C3B4" w14:textId="77777777" w:rsidR="005E79F8" w:rsidRPr="005E79F8" w:rsidRDefault="005E79F8" w:rsidP="005E79F8">
      <w:pPr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z w:val="20"/>
          <w:szCs w:val="20"/>
          <w:lang w:eastAsia="pl-PL"/>
        </w:rPr>
        <w:t>Inspektor będzie dokonywał bardzo wnikliwie i szczegółowo sprawdzenia wykonanych robót z fakturami wystawianymi przez Wykonawcę robót w toku realizacji Zadania Inwestycyjnego m. in. pod kątem zgodności poniesienia danych kosztów w związku z projektem budowlanym.</w:t>
      </w:r>
    </w:p>
    <w:p w14:paraId="557A91AC" w14:textId="3701D416" w:rsidR="003C2BC6" w:rsidRPr="00202B11" w:rsidRDefault="003C2BC6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 xml:space="preserve"> 6</w:t>
      </w:r>
    </w:p>
    <w:p w14:paraId="5A334B39" w14:textId="7B7C8FE8" w:rsidR="003C2BC6" w:rsidRDefault="001B0769" w:rsidP="001B0769">
      <w:pPr>
        <w:pStyle w:val="Tekstpodstawowy"/>
        <w:spacing w:after="0"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PRAWA I </w:t>
      </w:r>
      <w:r w:rsidR="003C2BC6" w:rsidRPr="00202B11">
        <w:rPr>
          <w:rFonts w:ascii="Bookman Old Style" w:hAnsi="Bookman Old Style"/>
        </w:rPr>
        <w:t xml:space="preserve">OBOWIĄZKI </w:t>
      </w:r>
      <w:r w:rsidR="003C2BC6">
        <w:rPr>
          <w:rFonts w:ascii="Bookman Old Style" w:hAnsi="Bookman Old Style"/>
        </w:rPr>
        <w:t>ZAMAWIAJĄCEGO</w:t>
      </w:r>
    </w:p>
    <w:p w14:paraId="2DA9C0DB" w14:textId="1C2EC32E" w:rsidR="003C2BC6" w:rsidRDefault="00FB1D9F" w:rsidP="001B0769">
      <w:pPr>
        <w:pStyle w:val="Tekstpodstawowy"/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 zastrzega sobie prawo:</w:t>
      </w:r>
    </w:p>
    <w:p w14:paraId="4048896C" w14:textId="5DD1F1A1" w:rsidR="00FB1D9F" w:rsidRPr="00F23C4A" w:rsidRDefault="00FB1D9F" w:rsidP="001B0769">
      <w:pPr>
        <w:pStyle w:val="Tekstpodstawowy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udziału w odbiorach częściowych i końcowych oraz przy odbiorach </w:t>
      </w:r>
      <w:r w:rsidR="00F23C4A">
        <w:rPr>
          <w:rFonts w:ascii="Bookman Old Style" w:hAnsi="Bookman Old Style"/>
        </w:rPr>
        <w:t xml:space="preserve">robót </w:t>
      </w:r>
      <w:r>
        <w:rPr>
          <w:rFonts w:ascii="Bookman Old Style" w:hAnsi="Bookman Old Style"/>
        </w:rPr>
        <w:t>zanikających</w:t>
      </w:r>
      <w:r w:rsidR="00F23C4A">
        <w:rPr>
          <w:rFonts w:ascii="Bookman Old Style" w:hAnsi="Bookman Old Style"/>
        </w:rPr>
        <w:t xml:space="preserve"> </w:t>
      </w:r>
      <w:r w:rsidRPr="00F23C4A">
        <w:rPr>
          <w:rFonts w:ascii="Bookman Old Style" w:hAnsi="Bookman Old Style"/>
        </w:rPr>
        <w:t>- w celu realizacji powyższego prawa Inspektor zobowiązany jest powiadomić</w:t>
      </w:r>
      <w:r w:rsidR="00F23C4A">
        <w:rPr>
          <w:rFonts w:ascii="Bookman Old Style" w:hAnsi="Bookman Old Style"/>
        </w:rPr>
        <w:t xml:space="preserve"> </w:t>
      </w:r>
      <w:r w:rsidRPr="00F23C4A">
        <w:rPr>
          <w:rFonts w:ascii="Bookman Old Style" w:hAnsi="Bookman Old Style"/>
        </w:rPr>
        <w:t>Zamawiającego o planowanych odbiorach:</w:t>
      </w:r>
    </w:p>
    <w:p w14:paraId="47F63D98" w14:textId="3491A1F0" w:rsidR="00FB1D9F" w:rsidRDefault="00FB1D9F" w:rsidP="001B0769">
      <w:pPr>
        <w:pStyle w:val="Tekstpodstawowy"/>
        <w:numPr>
          <w:ilvl w:val="0"/>
          <w:numId w:val="34"/>
        </w:numPr>
        <w:spacing w:after="0" w:line="276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częściowych – z wyprzedzeniem co najmniej trzech dni roboczych,</w:t>
      </w:r>
    </w:p>
    <w:p w14:paraId="23495CA0" w14:textId="0E77EF35" w:rsidR="00FB1D9F" w:rsidRDefault="00FB1D9F" w:rsidP="001B0769">
      <w:pPr>
        <w:pStyle w:val="Tekstpodstawowy"/>
        <w:numPr>
          <w:ilvl w:val="0"/>
          <w:numId w:val="34"/>
        </w:numPr>
        <w:spacing w:after="0" w:line="276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robót zanikających – z wyprzedzeniem co najmniej 24-godzinnym,</w:t>
      </w:r>
    </w:p>
    <w:p w14:paraId="4876F675" w14:textId="4498E3F4" w:rsidR="00FB1D9F" w:rsidRDefault="00FB1D9F" w:rsidP="001B0769">
      <w:pPr>
        <w:pStyle w:val="Tekstpodstawowy"/>
        <w:numPr>
          <w:ilvl w:val="0"/>
          <w:numId w:val="34"/>
        </w:numPr>
        <w:spacing w:after="0" w:line="276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końcowych – z wyprzedzeniem co najmniej 14 dni roboczych.</w:t>
      </w:r>
    </w:p>
    <w:p w14:paraId="6BB7AE9C" w14:textId="0AF474FC" w:rsidR="00FB1D9F" w:rsidRDefault="00FB1D9F" w:rsidP="001B0769">
      <w:pPr>
        <w:pStyle w:val="Tekstpodstawowy"/>
        <w:numPr>
          <w:ilvl w:val="0"/>
          <w:numId w:val="32"/>
        </w:numPr>
        <w:spacing w:after="0" w:line="276" w:lineRule="auto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uzyskiwania bezpośrednich informacji i danych co do postępu prac budowlanych, przy czym, jeżeli na skutek uzyskanych informacji, zgłosi Inspektorowi uwagi i/lub zastrzeżenia, na Inspektorze spoczywa obowiązek pisemnego zawiadomienia Zamawiającego </w:t>
      </w:r>
      <w:r w:rsidR="00EA763D">
        <w:rPr>
          <w:rFonts w:ascii="Bookman Old Style" w:hAnsi="Bookman Old Style"/>
        </w:rPr>
        <w:t>o zajętym stanowisku lub podjętych działaniach w terminie 2 dni od dnia otrzymania uwagi i/lub zastrzeżeń.</w:t>
      </w:r>
    </w:p>
    <w:p w14:paraId="143E1F0F" w14:textId="438859B6" w:rsidR="003C2BC6" w:rsidRPr="001B0769" w:rsidRDefault="00EA763D" w:rsidP="001B0769">
      <w:pPr>
        <w:pStyle w:val="Tekstpodstawowy"/>
        <w:numPr>
          <w:ilvl w:val="0"/>
          <w:numId w:val="32"/>
        </w:numPr>
        <w:spacing w:after="0" w:line="276" w:lineRule="auto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rozwiązania umowy w każdym czasie w przypadku uchybienia obowiązkom </w:t>
      </w:r>
      <w:r w:rsidRPr="001B0769">
        <w:rPr>
          <w:rFonts w:ascii="Bookman Old Style" w:hAnsi="Bookman Old Style"/>
        </w:rPr>
        <w:t>określonym w § 3, powiadamiając o tym fakcie Wykonawcę.</w:t>
      </w:r>
    </w:p>
    <w:p w14:paraId="675715F9" w14:textId="77777777" w:rsidR="001B0769" w:rsidRDefault="001B0769" w:rsidP="001B0769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2B2AE37B" w14:textId="22C7D585" w:rsidR="001B0769" w:rsidRPr="001B0769" w:rsidRDefault="001B0769" w:rsidP="001B0769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t>Do obowiązków Zamawiającego należy:</w:t>
      </w:r>
    </w:p>
    <w:p w14:paraId="2765B123" w14:textId="77777777" w:rsidR="001B0769" w:rsidRPr="001B0769" w:rsidRDefault="001B0769" w:rsidP="001B0769">
      <w:pPr>
        <w:numPr>
          <w:ilvl w:val="0"/>
          <w:numId w:val="8"/>
        </w:numPr>
        <w:tabs>
          <w:tab w:val="clear" w:pos="1425"/>
        </w:tabs>
        <w:spacing w:after="0"/>
        <w:ind w:left="709" w:hanging="283"/>
        <w:jc w:val="both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t>zapłata wynagrodzenia za pełnienie funkcji Inspektora nadzoru inwestorskiego,</w:t>
      </w:r>
    </w:p>
    <w:p w14:paraId="18416594" w14:textId="77777777" w:rsidR="001B0769" w:rsidRDefault="001B0769" w:rsidP="001B0769">
      <w:pPr>
        <w:numPr>
          <w:ilvl w:val="0"/>
          <w:numId w:val="8"/>
        </w:numPr>
        <w:tabs>
          <w:tab w:val="clear" w:pos="1425"/>
        </w:tabs>
        <w:spacing w:after="0"/>
        <w:ind w:left="709" w:hanging="283"/>
        <w:jc w:val="both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t xml:space="preserve">opiniowanie i zatwierdzania bez zbędnej zwłoki dokumentów związanych z realizacją zadań inwestycyjnych, dla których taka opinia lub zatwierdzenie będą wymagane. </w:t>
      </w:r>
    </w:p>
    <w:p w14:paraId="3FA0A6CA" w14:textId="77777777" w:rsidR="001B0769" w:rsidRDefault="001B0769" w:rsidP="001B0769">
      <w:pPr>
        <w:numPr>
          <w:ilvl w:val="0"/>
          <w:numId w:val="8"/>
        </w:numPr>
        <w:tabs>
          <w:tab w:val="clear" w:pos="1425"/>
        </w:tabs>
        <w:spacing w:after="0"/>
        <w:ind w:left="709" w:hanging="283"/>
        <w:jc w:val="both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lastRenderedPageBreak/>
        <w:t>W terminie 7 dni roboczych od podpisania Umowy, Zamawiający udostępni Inspektorowi posiadane dane i materiały</w:t>
      </w:r>
      <w:r w:rsidRPr="001B0769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1B0769">
        <w:rPr>
          <w:rFonts w:ascii="Bookman Old Style" w:hAnsi="Bookman Old Style" w:cs="Arial"/>
          <w:sz w:val="20"/>
          <w:szCs w:val="20"/>
        </w:rPr>
        <w:t xml:space="preserve">niezbędne do prawidłowego wykonania umowy, a będące w posiadaniu Zamawiającego. </w:t>
      </w:r>
    </w:p>
    <w:p w14:paraId="4300824A" w14:textId="1FF9723F" w:rsidR="001B0769" w:rsidRPr="001B0769" w:rsidRDefault="001B0769" w:rsidP="001B0769">
      <w:pPr>
        <w:numPr>
          <w:ilvl w:val="0"/>
          <w:numId w:val="8"/>
        </w:numPr>
        <w:tabs>
          <w:tab w:val="clear" w:pos="1425"/>
        </w:tabs>
        <w:spacing w:after="0"/>
        <w:ind w:left="709" w:hanging="283"/>
        <w:jc w:val="both"/>
        <w:rPr>
          <w:rFonts w:ascii="Bookman Old Style" w:hAnsi="Bookman Old Style" w:cs="Arial"/>
          <w:sz w:val="20"/>
          <w:szCs w:val="20"/>
        </w:rPr>
      </w:pPr>
      <w:r w:rsidRPr="001B0769">
        <w:rPr>
          <w:rFonts w:ascii="Bookman Old Style" w:hAnsi="Bookman Old Style" w:cs="Arial"/>
          <w:sz w:val="20"/>
          <w:szCs w:val="20"/>
        </w:rPr>
        <w:t>Dane lub materiały pozyskane w trakcie trwania Umowy niezbędne do prawidłowego wykonania umowy,  Zamawiający będzie przekazywał Inspektorowi niezwłocznie, jednak w terminie nie dłuższym niż 7 dni robocze od daty ich uzyskania</w:t>
      </w:r>
      <w:r w:rsidRPr="001B0769">
        <w:rPr>
          <w:rFonts w:ascii="Bookman Old Style" w:hAnsi="Bookman Old Style" w:cs="Arial"/>
          <w:i/>
          <w:sz w:val="20"/>
          <w:szCs w:val="20"/>
        </w:rPr>
        <w:t>.</w:t>
      </w:r>
    </w:p>
    <w:p w14:paraId="2B8C9D6B" w14:textId="77777777" w:rsidR="001B0769" w:rsidRPr="00EA763D" w:rsidRDefault="001B0769" w:rsidP="001B0769">
      <w:pPr>
        <w:pStyle w:val="Tekstpodstawowy"/>
        <w:spacing w:after="0" w:line="276" w:lineRule="auto"/>
        <w:rPr>
          <w:rFonts w:ascii="Bookman Old Style" w:hAnsi="Bookman Old Style"/>
        </w:rPr>
      </w:pPr>
    </w:p>
    <w:p w14:paraId="43F3FB7D" w14:textId="08A462C6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7</w:t>
      </w:r>
    </w:p>
    <w:p w14:paraId="0203CFCB" w14:textId="77777777" w:rsidR="00D17198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WYNAGRODZENIE I WARUNKI PŁATNOŚCI </w:t>
      </w:r>
    </w:p>
    <w:p w14:paraId="07FA3177" w14:textId="77777777" w:rsidR="005E79F8" w:rsidRPr="00202B11" w:rsidRDefault="005E79F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19083B2D" w14:textId="22810139" w:rsidR="005A4F13" w:rsidRDefault="00D17198" w:rsidP="001B0769">
      <w:pPr>
        <w:pStyle w:val="Akapitzlist"/>
        <w:numPr>
          <w:ilvl w:val="0"/>
          <w:numId w:val="23"/>
        </w:numPr>
        <w:tabs>
          <w:tab w:val="left" w:pos="9096"/>
        </w:tabs>
        <w:spacing w:after="0"/>
        <w:ind w:left="284" w:hanging="284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Z tytułu wykonania umowy Zamawiający zapłaci Wykonawcy</w:t>
      </w:r>
      <w:r w:rsidR="005F1C3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,</w:t>
      </w:r>
      <w:r w:rsidR="00D509E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zgodnie z ofertą </w:t>
      </w: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</w:t>
      </w:r>
      <w:r w:rsidR="005F1C3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Wykonawcy z dnia </w:t>
      </w:r>
      <w:r w:rsidR="00CC3D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[…………</w:t>
      </w:r>
      <w:r w:rsidR="005F1C3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], </w:t>
      </w: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wynagrodzenie </w:t>
      </w:r>
      <w:r w:rsidR="00046952"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ryczałtowe </w:t>
      </w: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 wysokości:</w:t>
      </w:r>
    </w:p>
    <w:p w14:paraId="71914E11" w14:textId="54F56383" w:rsidR="00D17198" w:rsidRDefault="005F1C30" w:rsidP="001B0769">
      <w:pPr>
        <w:pStyle w:val="Akapitzlist"/>
        <w:tabs>
          <w:tab w:val="left" w:pos="9096"/>
        </w:tabs>
        <w:spacing w:after="0"/>
        <w:ind w:left="284"/>
        <w:jc w:val="both"/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……………………..</w:t>
      </w:r>
      <w:r w:rsidR="00D17198" w:rsidRPr="00A56D01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zł</w:t>
      </w:r>
      <w:r w:rsidR="00D17198" w:rsidRPr="00A56D0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</w:t>
      </w:r>
      <w:r w:rsidR="005A4F13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netto</w:t>
      </w:r>
      <w:r w:rsidR="00D17198" w:rsidRPr="00A56D0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słownie złotych: </w:t>
      </w: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……………………………………………….</w:t>
      </w:r>
    </w:p>
    <w:p w14:paraId="1C2D2416" w14:textId="4DAFCC62" w:rsidR="005A4F13" w:rsidRPr="00F97795" w:rsidRDefault="005F1C30" w:rsidP="001B0769">
      <w:pPr>
        <w:pStyle w:val="Akapitzlist"/>
        <w:tabs>
          <w:tab w:val="left" w:pos="9096"/>
        </w:tabs>
        <w:spacing w:after="0"/>
        <w:ind w:left="284"/>
        <w:jc w:val="both"/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……………………..</w:t>
      </w:r>
      <w:r w:rsidR="005A4F13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</w:t>
      </w:r>
      <w:r w:rsidR="005A4F13" w:rsidRPr="005A4F13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zł podatek VAT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…….</w:t>
      </w:r>
      <w:r w:rsidR="005A4F13" w:rsidRPr="005A4F13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% słownie:</w:t>
      </w:r>
      <w:r w:rsidR="00F97795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………………………………………</w:t>
      </w:r>
    </w:p>
    <w:p w14:paraId="08742B73" w14:textId="296E716F" w:rsidR="005A4F13" w:rsidRDefault="005F1C30" w:rsidP="001B0769">
      <w:pPr>
        <w:pStyle w:val="Akapitzlist"/>
        <w:tabs>
          <w:tab w:val="left" w:pos="9096"/>
        </w:tabs>
        <w:spacing w:after="0"/>
        <w:ind w:left="284"/>
        <w:jc w:val="both"/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……………………..</w:t>
      </w:r>
      <w:r w:rsidR="005A4F13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zł </w:t>
      </w:r>
      <w:r w:rsidR="005A4F13" w:rsidRPr="005A4F13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brutto słownie złotych:</w:t>
      </w:r>
      <w:r w:rsidR="005A4F13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……………………………………………….</w:t>
      </w:r>
    </w:p>
    <w:p w14:paraId="097FFA4E" w14:textId="03A59B4D" w:rsidR="00CA3077" w:rsidRDefault="005F1C30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Płatności dla Wykonawcy dokonywane będą na podstawie faktur VAT, które Wykonawca będzie wystawiał (proporcjonalnie do wykonanych robót budowlanych) po wystawieniu faktury przez wykonawcę robót budowlanych.</w:t>
      </w:r>
    </w:p>
    <w:p w14:paraId="4F92BEEB" w14:textId="5CB132EB" w:rsidR="005F1C30" w:rsidRDefault="005F1C30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Zamawiający będzie regulował należności wynikające z Umowy na rachunek bankowy Wykonawcy wskazany w fakturze VAT, w ciągu </w:t>
      </w:r>
      <w:r w:rsidRPr="005F1C30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30 dni kalendarzowych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od daty otrzymania prawidłowo wystawionej faktury.</w:t>
      </w:r>
    </w:p>
    <w:p w14:paraId="565ABF19" w14:textId="77777777" w:rsidR="00B74301" w:rsidRPr="003C58F0" w:rsidRDefault="00B74301" w:rsidP="001B0769">
      <w:pPr>
        <w:pStyle w:val="Akapitzlist"/>
        <w:spacing w:after="0"/>
        <w:ind w:left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F200ABF" w14:textId="0AFD2387" w:rsidR="00A56D01" w:rsidRPr="00DE326C" w:rsidRDefault="00D17198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CA3077">
        <w:rPr>
          <w:rFonts w:ascii="Bookman Old Style" w:eastAsia="Times New Roman" w:hAnsi="Bookman Old Style"/>
          <w:sz w:val="20"/>
          <w:szCs w:val="20"/>
          <w:lang w:eastAsia="pl-PL"/>
        </w:rPr>
        <w:t>Faktury należy wystawiać w następujący sposób:</w:t>
      </w:r>
    </w:p>
    <w:p w14:paraId="62E952A6" w14:textId="26567DAD" w:rsidR="00D17198" w:rsidRPr="008E0E16" w:rsidRDefault="00D17198" w:rsidP="001B0769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8E0E16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Nabywca:</w:t>
      </w:r>
    </w:p>
    <w:p w14:paraId="2C149B00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Powiat Włoszczowski</w:t>
      </w:r>
    </w:p>
    <w:p w14:paraId="2D8B09AC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ul. Wiśniowa 10</w:t>
      </w:r>
    </w:p>
    <w:p w14:paraId="49FEC794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29-100 Włoszczowa</w:t>
      </w:r>
    </w:p>
    <w:p w14:paraId="4E3B462A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NIP 609-00-72-293</w:t>
      </w:r>
    </w:p>
    <w:p w14:paraId="52FFAB73" w14:textId="77777777" w:rsidR="00D17198" w:rsidRPr="008E0E16" w:rsidRDefault="00D17198" w:rsidP="001B0769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8E0E16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Odbiorca:</w:t>
      </w:r>
    </w:p>
    <w:p w14:paraId="35612DB9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Zarząd Dróg Powiatowych </w:t>
      </w:r>
    </w:p>
    <w:p w14:paraId="6C23EEF7" w14:textId="77777777" w:rsidR="00D17198" w:rsidRPr="00202B11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ul. Jędrzejowska 81</w:t>
      </w:r>
    </w:p>
    <w:p w14:paraId="09347953" w14:textId="120BDAD4" w:rsidR="00CA3077" w:rsidRDefault="00D17198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29 – 100 Włoszczowa</w:t>
      </w:r>
    </w:p>
    <w:p w14:paraId="2E8FFA08" w14:textId="77777777" w:rsidR="00CC3D11" w:rsidRPr="00202B11" w:rsidRDefault="00CC3D11" w:rsidP="001B0769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E956789" w14:textId="303A8780" w:rsidR="00CA3077" w:rsidRDefault="005F1C30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Fakturę VAT należy złożyć w siedzibie Zarządu Dróg Powiatowych lub za pośrednictwem platformy elektronicznego fakturowania (EPF).</w:t>
      </w:r>
    </w:p>
    <w:p w14:paraId="17E0C31E" w14:textId="17945F66" w:rsidR="00923464" w:rsidRDefault="00923464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Za dzień zapłaty uważa się dzień obciążenia rachunku bankowego zamawiającego.</w:t>
      </w:r>
    </w:p>
    <w:p w14:paraId="0BBCA5EA" w14:textId="69F74140" w:rsidR="00923464" w:rsidRDefault="00923464" w:rsidP="001B076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W przypadku wystąpienia okoliczności wskazanych w § </w:t>
      </w:r>
      <w:r w:rsidR="003D1553">
        <w:rPr>
          <w:rFonts w:ascii="Bookman Old Style" w:eastAsia="Times New Roman" w:hAnsi="Bookman Old Style"/>
          <w:sz w:val="20"/>
          <w:szCs w:val="20"/>
          <w:lang w:eastAsia="pl-PL"/>
        </w:rPr>
        <w:t>11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Umowy, Inspektorowi nie będzie przysługiwało dodatkowe wynagrodzenie poza wskazanym w ust. 1.</w:t>
      </w:r>
    </w:p>
    <w:p w14:paraId="511980FA" w14:textId="77777777" w:rsidR="00923464" w:rsidRDefault="00923464" w:rsidP="001B0769">
      <w:pPr>
        <w:pStyle w:val="Akapitzlist"/>
        <w:spacing w:after="0"/>
        <w:ind w:left="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DC23FF6" w14:textId="053AFBDF" w:rsidR="00EA763D" w:rsidRPr="00202B11" w:rsidRDefault="00EA763D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bookmarkStart w:id="3" w:name="_Hlk193872010"/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8</w:t>
      </w:r>
    </w:p>
    <w:p w14:paraId="1A3FD52B" w14:textId="36E33987" w:rsidR="00EA763D" w:rsidRDefault="00EA763D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UBEZPIECZENIE</w:t>
      </w:r>
      <w:bookmarkEnd w:id="3"/>
    </w:p>
    <w:p w14:paraId="001C9E68" w14:textId="61540CDC" w:rsidR="00EA763D" w:rsidRPr="00202B11" w:rsidRDefault="00EA763D" w:rsidP="006978BD">
      <w:pPr>
        <w:tabs>
          <w:tab w:val="left" w:pos="9096"/>
        </w:tabs>
        <w:spacing w:after="0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Inspektor oświadcza, że posiada ważne ubezpieczenie </w:t>
      </w:r>
      <w:r w:rsidR="004D566B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od odpowiedzialności cywilnej z tytułu prowadzonej działalności zawodowej w zakresie obejmującym przedmiot zamówienia, </w:t>
      </w:r>
      <w:r w:rsidR="006978B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</w:t>
      </w:r>
      <w:r w:rsidR="004D566B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o którym mowa w 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</w:t>
      </w:r>
      <w:r w:rsidR="004D566B">
        <w:rPr>
          <w:rFonts w:ascii="Bookman Old Style" w:eastAsia="Times New Roman" w:hAnsi="Bookman Old Style"/>
          <w:sz w:val="20"/>
          <w:szCs w:val="20"/>
          <w:lang w:eastAsia="pl-PL"/>
        </w:rPr>
        <w:t>§ 1niniejszej Umowy.</w:t>
      </w:r>
    </w:p>
    <w:p w14:paraId="3538262A" w14:textId="77777777" w:rsidR="00EA763D" w:rsidRDefault="00EA763D" w:rsidP="001B0769">
      <w:pPr>
        <w:pStyle w:val="Akapitzlist"/>
        <w:spacing w:after="0"/>
        <w:ind w:left="284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F4A79BA" w14:textId="3DF87155" w:rsidR="004D566B" w:rsidRPr="00202B11" w:rsidRDefault="004D566B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9</w:t>
      </w:r>
    </w:p>
    <w:p w14:paraId="3986326F" w14:textId="6FF1C43B" w:rsidR="004D566B" w:rsidRDefault="004D566B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ZAKRES ODPOWIEDZIALNOŚCI</w:t>
      </w:r>
    </w:p>
    <w:p w14:paraId="4014EB5E" w14:textId="7D665D45" w:rsidR="00EA763D" w:rsidRPr="006978BD" w:rsidRDefault="004D566B" w:rsidP="006978BD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6978BD">
        <w:rPr>
          <w:rFonts w:ascii="Bookman Old Style" w:eastAsia="Times New Roman" w:hAnsi="Bookman Old Style"/>
          <w:sz w:val="20"/>
          <w:szCs w:val="20"/>
          <w:lang w:eastAsia="pl-PL"/>
        </w:rPr>
        <w:t>Odpowiedzialnością Inspektora objęte są szkody poniesione przez Zamawiającego, spowodowane niewykonaniem albo nienależnym w tym nieterminowym, wykonaniem zobowiązań przez podmioty wykonujące prace przygotowawcze oraz prace związane z wykonaniem Zadania Inwestycyjnego, a w szczególności: wykonawców i podwykonawców robót chyba, że nie nastąpiły z winy Inspektora. Obowiązek Inspektora zapłaty na rzecz Zamawiającego kar/kary umownej nie jest uzależniony od powstania szkody w interesie Zamawiającego.</w:t>
      </w:r>
    </w:p>
    <w:p w14:paraId="08308ACE" w14:textId="77777777" w:rsidR="00EA763D" w:rsidRDefault="00EA763D" w:rsidP="001B0769">
      <w:pPr>
        <w:pStyle w:val="Akapitzlist"/>
        <w:spacing w:after="0"/>
        <w:ind w:left="284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690AC8B2" w14:textId="77777777" w:rsidR="00EA763D" w:rsidRDefault="00EA763D" w:rsidP="001B0769">
      <w:pPr>
        <w:pStyle w:val="Akapitzlist"/>
        <w:spacing w:after="0"/>
        <w:ind w:left="284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6BF398FA" w14:textId="77777777" w:rsidR="00936CDC" w:rsidRPr="00202B11" w:rsidRDefault="00936CDC" w:rsidP="00936CDC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KARY UMOWNE</w:t>
      </w:r>
    </w:p>
    <w:p w14:paraId="5015B5FD" w14:textId="77777777" w:rsidR="00936CDC" w:rsidRPr="008E0E16" w:rsidRDefault="00936CDC" w:rsidP="001B0769">
      <w:pPr>
        <w:pStyle w:val="Akapitzlist"/>
        <w:spacing w:after="0"/>
        <w:ind w:left="284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64DD25E" w14:textId="26A4ABB9" w:rsidR="00765749" w:rsidRPr="00202B11" w:rsidRDefault="00765749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>10</w:t>
      </w:r>
    </w:p>
    <w:p w14:paraId="0126B1B1" w14:textId="77777777" w:rsidR="00D611BE" w:rsidRPr="00D611BE" w:rsidRDefault="00D611BE" w:rsidP="00D611BE">
      <w:pPr>
        <w:pStyle w:val="Tekstpodstawowywcity3"/>
        <w:numPr>
          <w:ilvl w:val="0"/>
          <w:numId w:val="3"/>
        </w:numPr>
        <w:tabs>
          <w:tab w:val="clear" w:pos="720"/>
        </w:tabs>
        <w:spacing w:after="0"/>
        <w:ind w:left="284" w:hanging="284"/>
        <w:jc w:val="both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Inspektor zapłaci Zamawiającemu</w:t>
      </w:r>
      <w:r w:rsidRPr="00D611BE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D611BE">
        <w:rPr>
          <w:rFonts w:ascii="Bookman Old Style" w:hAnsi="Bookman Old Style" w:cs="Arial"/>
          <w:sz w:val="20"/>
          <w:szCs w:val="20"/>
        </w:rPr>
        <w:t>następujące kary umowne, bez względu na poniesienie lub nie szkody przez Zamawiającego:</w:t>
      </w:r>
    </w:p>
    <w:p w14:paraId="447B88BA" w14:textId="77777777" w:rsidR="00D611BE" w:rsidRPr="00D611BE" w:rsidRDefault="00D611BE" w:rsidP="00D611BE">
      <w:pPr>
        <w:pStyle w:val="Tekstpodstawowywcity3"/>
        <w:numPr>
          <w:ilvl w:val="1"/>
          <w:numId w:val="4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 xml:space="preserve">w razie odstąpienia od Umowy z winy Inspektora, w wysokości 10 % wartości wynagrodzenia umownego określonego w § 9 ust. 1 niniejszej Umowy, </w:t>
      </w:r>
    </w:p>
    <w:p w14:paraId="52390E9A" w14:textId="77777777" w:rsidR="00D611BE" w:rsidRPr="00D611BE" w:rsidRDefault="00D611BE" w:rsidP="00D611BE">
      <w:pPr>
        <w:pStyle w:val="Tekstpodstawowywcity3"/>
        <w:numPr>
          <w:ilvl w:val="1"/>
          <w:numId w:val="4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w razie zwłoki realizacji inwestycji w stosunku do Harmonogramu rzeczowo - finansowego chyba, że opóźnienie nastąpiło z przyczyn niezależnych od Inspektora - w wysokości 0,1</w:t>
      </w:r>
      <w:r w:rsidRPr="00D611BE">
        <w:rPr>
          <w:rFonts w:ascii="Bookman Old Style" w:hAnsi="Bookman Old Style" w:cs="Arial"/>
          <w:i/>
          <w:sz w:val="20"/>
          <w:szCs w:val="20"/>
        </w:rPr>
        <w:t xml:space="preserve"> % </w:t>
      </w:r>
      <w:r w:rsidRPr="00D611BE">
        <w:rPr>
          <w:rFonts w:ascii="Bookman Old Style" w:hAnsi="Bookman Old Style" w:cs="Arial"/>
          <w:sz w:val="20"/>
          <w:szCs w:val="20"/>
        </w:rPr>
        <w:t>wartości wynagrodzenia umownego określonego w § 9 ust. 1 niniejszej Umowy, za każdy dzień zwłoki.</w:t>
      </w:r>
    </w:p>
    <w:p w14:paraId="71F216BD" w14:textId="77777777" w:rsidR="00D611BE" w:rsidRPr="00D611BE" w:rsidRDefault="00D611BE" w:rsidP="00D611BE">
      <w:pPr>
        <w:pStyle w:val="Tekstpodstawowywcity3"/>
        <w:numPr>
          <w:ilvl w:val="1"/>
          <w:numId w:val="4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za każdy stwierdzony przypadek nieobecności w miejscu wskazanym do świadczenia usługi inspektora nadzoru  w wysokości 500,00 zł (brutto).</w:t>
      </w:r>
    </w:p>
    <w:p w14:paraId="68B72718" w14:textId="77777777" w:rsidR="00D611BE" w:rsidRDefault="00D611BE" w:rsidP="00D611BE">
      <w:pPr>
        <w:pStyle w:val="Tekstpodstawowywcity3"/>
        <w:numPr>
          <w:ilvl w:val="0"/>
          <w:numId w:val="3"/>
        </w:numPr>
        <w:tabs>
          <w:tab w:val="clear" w:pos="720"/>
        </w:tabs>
        <w:spacing w:after="0"/>
        <w:ind w:left="284" w:hanging="284"/>
        <w:jc w:val="both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 xml:space="preserve">Kara/kary umowne należne Zamawiającemu mogą być potrącone z wynagrodzenia Inspektora. </w:t>
      </w:r>
    </w:p>
    <w:p w14:paraId="5228F688" w14:textId="77777777" w:rsidR="00D611BE" w:rsidRDefault="00D611BE" w:rsidP="00D611BE">
      <w:pPr>
        <w:pStyle w:val="Tekstpodstawowywcity3"/>
        <w:numPr>
          <w:ilvl w:val="0"/>
          <w:numId w:val="3"/>
        </w:numPr>
        <w:tabs>
          <w:tab w:val="clear" w:pos="720"/>
        </w:tabs>
        <w:spacing w:after="0"/>
        <w:ind w:left="284" w:hanging="284"/>
        <w:jc w:val="both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Maksymalny wymiar kar o których mowa wyżej nie może przekroczyć 50% kwoty łącznego wynagrodzenia brutto określonego w § 9 ust. 1 niniejszej Umowy.</w:t>
      </w:r>
    </w:p>
    <w:p w14:paraId="6FF579C5" w14:textId="068C5F19" w:rsidR="00D611BE" w:rsidRPr="00D611BE" w:rsidRDefault="00D611BE" w:rsidP="00D611BE">
      <w:pPr>
        <w:pStyle w:val="Tekstpodstawowywcity3"/>
        <w:numPr>
          <w:ilvl w:val="0"/>
          <w:numId w:val="3"/>
        </w:numPr>
        <w:tabs>
          <w:tab w:val="clear" w:pos="720"/>
        </w:tabs>
        <w:spacing w:after="0"/>
        <w:ind w:left="284" w:hanging="284"/>
        <w:jc w:val="both"/>
        <w:rPr>
          <w:rFonts w:ascii="Bookman Old Style" w:hAnsi="Bookman Old Style" w:cs="Arial"/>
          <w:sz w:val="20"/>
          <w:szCs w:val="20"/>
        </w:rPr>
      </w:pPr>
      <w:r w:rsidRPr="00D611BE">
        <w:rPr>
          <w:rFonts w:ascii="Bookman Old Style" w:hAnsi="Bookman Old Style" w:cs="Arial"/>
          <w:sz w:val="20"/>
          <w:szCs w:val="20"/>
        </w:rPr>
        <w:t>Zapłata przez Inspektora kary umownej nie wyłącza prawa Zamawiającego do dochodzenia odszkodowania na zasadach ogólnych w przypadku, gdy poniesiona szkoda przekroczy wysokość kar umownych.</w:t>
      </w:r>
    </w:p>
    <w:p w14:paraId="1DC264B0" w14:textId="77777777" w:rsidR="004D566B" w:rsidRPr="00D611BE" w:rsidRDefault="004D566B" w:rsidP="001B0769">
      <w:pPr>
        <w:pStyle w:val="Tekstpodstawowywcity3"/>
        <w:spacing w:after="0"/>
        <w:ind w:left="0"/>
        <w:rPr>
          <w:rFonts w:ascii="Bookman Old Style" w:hAnsi="Bookman Old Style" w:cs="Arial"/>
          <w:sz w:val="20"/>
          <w:szCs w:val="20"/>
        </w:rPr>
      </w:pPr>
    </w:p>
    <w:p w14:paraId="14B3140A" w14:textId="6579A78D" w:rsidR="00DE326C" w:rsidRDefault="004D566B" w:rsidP="001B076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>11</w:t>
      </w:r>
    </w:p>
    <w:p w14:paraId="02D27250" w14:textId="363C0B00" w:rsidR="00936CDC" w:rsidRDefault="00936CDC" w:rsidP="00936CDC">
      <w:pPr>
        <w:jc w:val="both"/>
        <w:rPr>
          <w:rFonts w:ascii="Bookman Old Style" w:hAnsi="Bookman Old Style" w:cs="Arial"/>
          <w:sz w:val="20"/>
          <w:szCs w:val="20"/>
        </w:rPr>
      </w:pPr>
      <w:r w:rsidRPr="00936CDC">
        <w:rPr>
          <w:rFonts w:ascii="Bookman Old Style" w:hAnsi="Bookman Old Style" w:cs="Arial"/>
          <w:sz w:val="20"/>
          <w:szCs w:val="20"/>
        </w:rPr>
        <w:t xml:space="preserve">Zamawiający zapłaci Inspektorowi karę umowną w razie odstąpienia przez Inspektora od Umowy z winy Zamawiającego, w wysokości 10 % wartości wynagrodzenia umownego, określonego w § </w:t>
      </w:r>
      <w:r w:rsidR="00D80260">
        <w:rPr>
          <w:rFonts w:ascii="Bookman Old Style" w:hAnsi="Bookman Old Style" w:cs="Arial"/>
          <w:sz w:val="20"/>
          <w:szCs w:val="20"/>
        </w:rPr>
        <w:t>7</w:t>
      </w:r>
      <w:r w:rsidRPr="00936CDC">
        <w:rPr>
          <w:rFonts w:ascii="Bookman Old Style" w:hAnsi="Bookman Old Style" w:cs="Arial"/>
          <w:sz w:val="20"/>
          <w:szCs w:val="20"/>
        </w:rPr>
        <w:t xml:space="preserve"> ust 1. niniejszej Umowy, a pozostającego do zapłaty w dniu odstąpienia od Umowy.</w:t>
      </w:r>
    </w:p>
    <w:p w14:paraId="33D4CF24" w14:textId="281CE470" w:rsidR="008E7929" w:rsidRPr="00936CDC" w:rsidRDefault="008E7929" w:rsidP="008E7929">
      <w:pPr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ODSTĄPIENIE OD UMOWY</w:t>
      </w:r>
    </w:p>
    <w:p w14:paraId="3232F506" w14:textId="1A07E800" w:rsidR="00936CDC" w:rsidRDefault="00936CDC" w:rsidP="00936CDC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bookmarkStart w:id="4" w:name="_Hlk194041121"/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1</w:t>
      </w:r>
      <w:r w:rsidR="005E79F8">
        <w:rPr>
          <w:rFonts w:ascii="Bookman Old Style" w:eastAsia="Times New Roman" w:hAnsi="Bookman Old Style"/>
          <w:sz w:val="20"/>
          <w:szCs w:val="20"/>
          <w:lang w:eastAsia="pl-PL"/>
        </w:rPr>
        <w:t>2</w:t>
      </w:r>
    </w:p>
    <w:bookmarkEnd w:id="4"/>
    <w:p w14:paraId="53CCCC98" w14:textId="77777777" w:rsidR="008E7929" w:rsidRPr="008E7929" w:rsidRDefault="008E7929" w:rsidP="008E7929">
      <w:pPr>
        <w:numPr>
          <w:ilvl w:val="0"/>
          <w:numId w:val="5"/>
        </w:numPr>
        <w:tabs>
          <w:tab w:val="clear" w:pos="720"/>
        </w:tabs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Zamawiający ma prawo odstąpić od umowy w terminie 14 dni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>od zaistnienia sytuacji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: </w:t>
      </w:r>
    </w:p>
    <w:p w14:paraId="72D1B915" w14:textId="558C6A0B" w:rsidR="008E7929" w:rsidRPr="008E7929" w:rsidRDefault="008E7929" w:rsidP="008E7929">
      <w:pPr>
        <w:numPr>
          <w:ilvl w:val="1"/>
          <w:numId w:val="5"/>
        </w:numPr>
        <w:tabs>
          <w:tab w:val="clear" w:pos="1698"/>
        </w:tabs>
        <w:spacing w:after="0"/>
        <w:ind w:left="709" w:hanging="426"/>
        <w:jc w:val="both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nierozpoczęcia przez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>I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nspektora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wykonywania obowiązków wynikających z Umowy w terminie 14 dni od dnia jej podpisania.</w:t>
      </w:r>
    </w:p>
    <w:p w14:paraId="72B660F9" w14:textId="77777777" w:rsidR="008E7929" w:rsidRPr="008E7929" w:rsidRDefault="008E7929" w:rsidP="008E7929">
      <w:pPr>
        <w:numPr>
          <w:ilvl w:val="0"/>
          <w:numId w:val="5"/>
        </w:numPr>
        <w:tabs>
          <w:tab w:val="clear" w:pos="720"/>
        </w:tabs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Zaistnienie wskazanej w ust.1 okoliczności, zwalnia Zamawiającego od obowiązku zapłaty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>Inspektorowi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jakiegokolwiek wynagrodzenia.</w:t>
      </w:r>
    </w:p>
    <w:p w14:paraId="59B32485" w14:textId="026BD53C" w:rsidR="008E7929" w:rsidRPr="008E7929" w:rsidRDefault="008E7929" w:rsidP="008E7929">
      <w:pPr>
        <w:numPr>
          <w:ilvl w:val="0"/>
          <w:numId w:val="5"/>
        </w:numPr>
        <w:tabs>
          <w:tab w:val="clear" w:pos="720"/>
        </w:tabs>
        <w:spacing w:after="0"/>
        <w:ind w:left="284" w:hanging="284"/>
        <w:jc w:val="both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>Odstąpienie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 xml:space="preserve"> Zamawiającego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od umowy będzie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 xml:space="preserve">złożone Inspektorowi 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na piśmie </w:t>
      </w:r>
      <w:r w:rsidRPr="008E7929">
        <w:rPr>
          <w:rFonts w:ascii="Bookman Old Style" w:eastAsia="Times New Roman" w:hAnsi="Bookman Old Style"/>
          <w:sz w:val="20"/>
          <w:szCs w:val="20"/>
          <w:lang w:eastAsia="pl-PL"/>
        </w:rPr>
        <w:t xml:space="preserve"> w terminie 10 dni od daty powzięcia decyzji o odstąpieniu od umowy 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>z podaniem przyczyn odstąpienia i</w:t>
      </w:r>
      <w:r w:rsidRPr="008E7929">
        <w:rPr>
          <w:rFonts w:ascii="Bookman Old Style" w:eastAsia="Times New Roman" w:hAnsi="Bookman Old Style"/>
          <w:i/>
          <w:sz w:val="20"/>
          <w:szCs w:val="20"/>
          <w:lang w:val="x-none" w:eastAsia="pl-PL"/>
        </w:rPr>
        <w:t xml:space="preserve"> </w:t>
      </w:r>
      <w:r w:rsidRPr="008E7929">
        <w:rPr>
          <w:rFonts w:ascii="Bookman Old Style" w:eastAsia="Times New Roman" w:hAnsi="Bookman Old Style"/>
          <w:sz w:val="20"/>
          <w:szCs w:val="20"/>
          <w:lang w:val="x-none" w:eastAsia="pl-PL"/>
        </w:rPr>
        <w:t>wskazaniem terminu odstąpienia.</w:t>
      </w:r>
    </w:p>
    <w:p w14:paraId="2411A3FC" w14:textId="77777777" w:rsidR="008E7929" w:rsidRPr="00202B11" w:rsidRDefault="008E7929" w:rsidP="008E7929">
      <w:pPr>
        <w:spacing w:after="0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0474951" w14:textId="6C8A0EED" w:rsidR="008E7929" w:rsidRDefault="008E7929" w:rsidP="008E7929">
      <w:pPr>
        <w:spacing w:after="0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13</w:t>
      </w:r>
    </w:p>
    <w:p w14:paraId="16616A2D" w14:textId="77777777" w:rsidR="00936CDC" w:rsidRDefault="00936CDC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62FFF37E" w14:textId="77777777" w:rsidR="008E7929" w:rsidRPr="008E7929" w:rsidRDefault="008E7929" w:rsidP="008E7929">
      <w:pPr>
        <w:spacing w:after="0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1. Zamawiający ma prawo wypowiedzieć Umowę w razie wystąpienia jednej z następujących okoliczności:</w:t>
      </w:r>
    </w:p>
    <w:p w14:paraId="6F4A548C" w14:textId="77777777" w:rsidR="008E7929" w:rsidRDefault="008E7929" w:rsidP="008E7929">
      <w:pPr>
        <w:numPr>
          <w:ilvl w:val="1"/>
          <w:numId w:val="6"/>
        </w:numPr>
        <w:spacing w:after="0"/>
        <w:ind w:left="709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przerwania wykonywania obowiązków Inspektora Nadzoru Inwestorskiego wynikających z Umowy, o ile przerwa trwała dłużej niż 14 dni,</w:t>
      </w:r>
    </w:p>
    <w:p w14:paraId="412A1AE7" w14:textId="77777777" w:rsidR="008E7929" w:rsidRDefault="008E7929" w:rsidP="008E7929">
      <w:pPr>
        <w:numPr>
          <w:ilvl w:val="1"/>
          <w:numId w:val="6"/>
        </w:numPr>
        <w:spacing w:after="0"/>
        <w:ind w:left="709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jeżeli Inspektor wykonywał swoje obowiązki w sposób nienależyty i pomimo dodatkowego wezwania Zamawiającego nie nastąpiła zmiana sposobu ich wykonywania,</w:t>
      </w:r>
    </w:p>
    <w:p w14:paraId="48289733" w14:textId="77777777" w:rsidR="008E7929" w:rsidRDefault="008E7929" w:rsidP="008E7929">
      <w:pPr>
        <w:numPr>
          <w:ilvl w:val="1"/>
          <w:numId w:val="6"/>
        </w:numPr>
        <w:spacing w:after="0"/>
        <w:ind w:left="709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wykonywania Umowy przez Inspektora w sposób sprzeczny z jej postanowieniami lub zaniedbania przez Inspektora obowiązków wynikających z Umowy,</w:t>
      </w:r>
    </w:p>
    <w:p w14:paraId="0A4019F0" w14:textId="77777777" w:rsidR="008E7929" w:rsidRDefault="008E7929" w:rsidP="008E7929">
      <w:pPr>
        <w:numPr>
          <w:ilvl w:val="1"/>
          <w:numId w:val="6"/>
        </w:numPr>
        <w:spacing w:after="0"/>
        <w:ind w:left="709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wykonywania przedmiotu Umowy przez osoby, nie posiadające do tego wymaganych uprawnień,</w:t>
      </w:r>
    </w:p>
    <w:p w14:paraId="1CB3761D" w14:textId="47B76C29" w:rsidR="008E7929" w:rsidRDefault="008E7929" w:rsidP="008E7929">
      <w:pPr>
        <w:numPr>
          <w:ilvl w:val="1"/>
          <w:numId w:val="6"/>
        </w:numPr>
        <w:spacing w:after="0"/>
        <w:ind w:left="709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lastRenderedPageBreak/>
        <w:t>wykonywania czynności Inspektora Nadzoru Inwestorskiego przez osoby nie uzgodnione z Zamawiającym,</w:t>
      </w:r>
    </w:p>
    <w:p w14:paraId="7D81C0D4" w14:textId="77777777" w:rsidR="008E7929" w:rsidRDefault="008E7929" w:rsidP="008E7929">
      <w:pPr>
        <w:numPr>
          <w:ilvl w:val="1"/>
          <w:numId w:val="6"/>
        </w:numPr>
        <w:spacing w:after="0"/>
        <w:ind w:left="709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narażenia Zamawiającego</w:t>
      </w:r>
      <w:r w:rsidRPr="008E7929">
        <w:rPr>
          <w:rFonts w:ascii="Bookman Old Style" w:eastAsia="Times New Roman" w:hAnsi="Bookman Old Style"/>
          <w:i/>
          <w:color w:val="000000"/>
          <w:sz w:val="20"/>
          <w:szCs w:val="20"/>
          <w:lang w:eastAsia="pl-PL"/>
        </w:rPr>
        <w:t xml:space="preserve"> </w:t>
      </w: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na szkody, utratę dobrego imienia z winy Inspektora, </w:t>
      </w:r>
    </w:p>
    <w:p w14:paraId="5002D119" w14:textId="02EC0D80" w:rsidR="008E7929" w:rsidRPr="008E7929" w:rsidRDefault="008E7929" w:rsidP="008E7929">
      <w:pPr>
        <w:numPr>
          <w:ilvl w:val="1"/>
          <w:numId w:val="6"/>
        </w:numPr>
        <w:spacing w:after="0"/>
        <w:ind w:left="709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suma nałożonych na Inspektora kar umownych osiągnęła wartość wskazaną w § 1</w:t>
      </w:r>
      <w:r w:rsidR="00D52C6D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0</w:t>
      </w: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 ust. 3.</w:t>
      </w:r>
    </w:p>
    <w:p w14:paraId="158BF97D" w14:textId="77777777" w:rsidR="008E7929" w:rsidRDefault="008E7929" w:rsidP="008E7929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 przypadku odstąpienia od umowy z przyczyn określonych w ust. 1, Zamawiający zachowuje uprawnienia do dochodzenia kar umownych, które zostały naliczone przed wypowiedzeniem umowy.</w:t>
      </w:r>
    </w:p>
    <w:p w14:paraId="3EC733CC" w14:textId="33D88C52" w:rsidR="008E7929" w:rsidRPr="008E7929" w:rsidRDefault="008E7929" w:rsidP="008E7929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8E7929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Oświadczenie Zamawiającego o wypowiedzeniu umowy będzie złożone Inspektorowi w formie pisemnej w terminie 10 dni od daty powzięcia przez Zamawiającego informacji o przyczynach wypowiedzenia umowy. </w:t>
      </w:r>
    </w:p>
    <w:p w14:paraId="23F04990" w14:textId="77777777" w:rsidR="008E7929" w:rsidRDefault="008E7929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0C453F02" w14:textId="4DFF69A5" w:rsidR="00D52C6D" w:rsidRDefault="00D52C6D" w:rsidP="00D52C6D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bookmarkStart w:id="5" w:name="_Hlk194041509"/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14</w:t>
      </w:r>
    </w:p>
    <w:bookmarkEnd w:id="5"/>
    <w:p w14:paraId="2F83CFE9" w14:textId="12C33571" w:rsidR="00D52C6D" w:rsidRPr="00202B11" w:rsidRDefault="00D52C6D" w:rsidP="00D52C6D">
      <w:pPr>
        <w:tabs>
          <w:tab w:val="left" w:pos="9096"/>
        </w:tabs>
        <w:spacing w:after="0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Wykonawca ma prawo wypowiedzieć Umowę w razie zwłoki w zapłacie faktur przez Zamawiającego powyżej 14 dni od terminu płatności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.</w:t>
      </w:r>
    </w:p>
    <w:p w14:paraId="24635447" w14:textId="77777777" w:rsidR="008E7929" w:rsidRDefault="008E7929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66C9EFB1" w14:textId="6DB665B1" w:rsidR="00D52C6D" w:rsidRDefault="00D52C6D" w:rsidP="00D52C6D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15</w:t>
      </w:r>
    </w:p>
    <w:p w14:paraId="0A407D86" w14:textId="77777777" w:rsidR="00D52C6D" w:rsidRPr="00D52C6D" w:rsidRDefault="00D52C6D" w:rsidP="00D52C6D">
      <w:pPr>
        <w:spacing w:after="0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W razie wypowiedzenia Umowy przez którąkolwiek ze Stron, Umowa rozwiązuje się z zachowaniem 30-dniowego okresu wypowiedzenia. </w:t>
      </w:r>
    </w:p>
    <w:p w14:paraId="54177961" w14:textId="77777777" w:rsidR="00D52C6D" w:rsidRDefault="00D52C6D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33A8852A" w14:textId="7AF6666B" w:rsidR="00D52C6D" w:rsidRDefault="00D52C6D" w:rsidP="00D52C6D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16</w:t>
      </w:r>
    </w:p>
    <w:p w14:paraId="1929C157" w14:textId="77777777" w:rsidR="00D52C6D" w:rsidRPr="00D52C6D" w:rsidRDefault="00D52C6D" w:rsidP="00D52C6D">
      <w:pPr>
        <w:spacing w:after="0"/>
        <w:jc w:val="both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 przypadku rozwiązania Umowy wskutek wypowiedzenia przez jedną ze Stron, Strony dokonają rozliczenia Umowy w terminie 30 dni od dnia jej rozwiązania, przyjmując do rozliczenia proporcjonalny wkład pracy Inspektora.</w:t>
      </w:r>
    </w:p>
    <w:p w14:paraId="223B9635" w14:textId="77777777" w:rsidR="00D52C6D" w:rsidRDefault="00D52C6D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50FDE597" w14:textId="77777777" w:rsidR="00D52C6D" w:rsidRPr="004D566B" w:rsidRDefault="00D52C6D" w:rsidP="008E7929">
      <w:pPr>
        <w:spacing w:after="0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</w:p>
    <w:p w14:paraId="71782A7A" w14:textId="1B90D03F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POSTANOWIENIA KOŃCOWE</w:t>
      </w:r>
    </w:p>
    <w:p w14:paraId="3D77F4A3" w14:textId="77777777" w:rsidR="00D17198" w:rsidRPr="00202B11" w:rsidRDefault="00D17198" w:rsidP="00936CDC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Wykonawca 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wiadcza, 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ż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e jest ubezpieczony od odpowiedzialno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ci cywilnej w zakresie prowadzonej działalno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ci i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niezależnie od odpowiedzialności zawodowej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 przyjmuje na siebie odpowiedzialno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 xml:space="preserve">ść 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za szkody wyrz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dzone Zamawiaj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cemu, jego pracownikom oraz osobom trzecim w zwi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zku z realizacją umowy, a tak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ż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e odpowiada za nast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ę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pstwa nieszcz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ęś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liwych wypadków zatrudnionych pracowników.</w:t>
      </w:r>
    </w:p>
    <w:p w14:paraId="2F8C4DBB" w14:textId="77777777" w:rsidR="00D611BE" w:rsidRDefault="00D611BE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3DF0F279" w14:textId="50ADBD22" w:rsidR="00D17198" w:rsidRPr="00202B11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bookmarkStart w:id="6" w:name="_Hlk194041424"/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4D566B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7</w:t>
      </w:r>
    </w:p>
    <w:bookmarkEnd w:id="6"/>
    <w:p w14:paraId="5F92DCF4" w14:textId="68ACEA68" w:rsidR="00D17198" w:rsidRPr="00202B11" w:rsidRDefault="00D17198" w:rsidP="001B0769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Osoby odpowiedzialne za realizację przedmiotu </w:t>
      </w:r>
      <w:r w:rsidR="00366FAA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U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mowy:</w:t>
      </w:r>
    </w:p>
    <w:p w14:paraId="5BDE82EA" w14:textId="14705773" w:rsidR="001671B5" w:rsidRDefault="00D17198" w:rsidP="001B0769">
      <w:pPr>
        <w:tabs>
          <w:tab w:val="left" w:pos="9096"/>
        </w:tabs>
        <w:spacing w:after="0"/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a. Ze strony Wykonawcy </w:t>
      </w:r>
      <w:r w:rsidR="00366FAA" w:rsidRPr="00366FAA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Inspektor Nadzoru</w:t>
      </w:r>
    </w:p>
    <w:p w14:paraId="1F12991D" w14:textId="5FF48D79" w:rsidR="00366FAA" w:rsidRPr="00F97795" w:rsidRDefault="00366FAA" w:rsidP="001B0769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       …………………………</w:t>
      </w:r>
      <w:r w:rsidR="00CC3D11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……..</w:t>
      </w:r>
      <w:r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Uprawnienia ………………………………</w:t>
      </w:r>
      <w:r w:rsidR="00CC3D11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>……………………</w:t>
      </w:r>
    </w:p>
    <w:p w14:paraId="51FC6A25" w14:textId="76C08366" w:rsidR="00366FAA" w:rsidRPr="00366FAA" w:rsidRDefault="00D17198" w:rsidP="001B076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7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b.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Ze strony Zamawiającego  -</w:t>
      </w:r>
      <w:r w:rsidR="00366FAA">
        <w:rPr>
          <w:rFonts w:ascii="Bookman Old Style" w:eastAsia="Times New Roman" w:hAnsi="Bookman Old Style"/>
          <w:sz w:val="20"/>
          <w:szCs w:val="20"/>
          <w:lang w:eastAsia="pl-PL"/>
        </w:rPr>
        <w:t xml:space="preserve"> …………………………………………</w:t>
      </w:r>
      <w:r w:rsidR="00CC3D11">
        <w:rPr>
          <w:rFonts w:ascii="Bookman Old Style" w:eastAsia="Times New Roman" w:hAnsi="Bookman Old Style"/>
          <w:sz w:val="20"/>
          <w:szCs w:val="20"/>
          <w:lang w:eastAsia="pl-PL"/>
        </w:rPr>
        <w:t>…………………………</w:t>
      </w:r>
    </w:p>
    <w:p w14:paraId="5F12DE29" w14:textId="6CA321F6" w:rsidR="00366FAA" w:rsidRDefault="00366FAA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1DC7522B" w14:textId="017658BE" w:rsidR="00D17198" w:rsidRDefault="00D17198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EA763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8</w:t>
      </w:r>
    </w:p>
    <w:p w14:paraId="316CFCB4" w14:textId="77777777" w:rsidR="00D52C6D" w:rsidRDefault="00D52C6D" w:rsidP="00D52C6D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4C791FE6" w14:textId="77777777" w:rsidR="00D52C6D" w:rsidRDefault="00D52C6D" w:rsidP="00D52C6D">
      <w:pPr>
        <w:pStyle w:val="Akapitzlist"/>
        <w:numPr>
          <w:ilvl w:val="0"/>
          <w:numId w:val="42"/>
        </w:numPr>
        <w:tabs>
          <w:tab w:val="left" w:pos="9096"/>
        </w:tabs>
        <w:spacing w:after="0"/>
        <w:ind w:left="284" w:hanging="284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Inspektor bez zgody Zamawiającego wyrażonej na piśmie pod rygorem nieważności, nie ma prawa dokonywać przelewu wierzytelności wynikających z niniejszej umowy i związanych z nimi należności ubocznych (np. odsetek), jak również podejmować jakichkolwiek czynności prawnych ani faktycznych, w następstwie, których może dojść do zmiany po stronie Wierzyciela.</w:t>
      </w:r>
    </w:p>
    <w:p w14:paraId="4C3A04BF" w14:textId="0D43F755" w:rsidR="00D52C6D" w:rsidRPr="00D52C6D" w:rsidRDefault="00D52C6D" w:rsidP="00D52C6D">
      <w:pPr>
        <w:pStyle w:val="Akapitzlist"/>
        <w:numPr>
          <w:ilvl w:val="0"/>
          <w:numId w:val="42"/>
        </w:numPr>
        <w:tabs>
          <w:tab w:val="left" w:pos="9096"/>
        </w:tabs>
        <w:spacing w:after="0"/>
        <w:ind w:left="284" w:hanging="284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Żadna ze stron nie może przenieść swoich uprawnień lub obowiązków określonych niniejszą umową, ani powierzyć wykonywania niniejszej umowy lub jej części innym osobom/podmiotom.</w:t>
      </w:r>
    </w:p>
    <w:p w14:paraId="7A40EE45" w14:textId="77777777" w:rsidR="00366FAA" w:rsidRPr="00366FAA" w:rsidRDefault="00366FAA" w:rsidP="001B0769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6AF690E4" w14:textId="1A8AB56A" w:rsidR="00070190" w:rsidRDefault="00070190" w:rsidP="001B0769">
      <w:pPr>
        <w:tabs>
          <w:tab w:val="left" w:pos="9096"/>
        </w:tabs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bookmarkStart w:id="7" w:name="_Hlk193802823"/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§ 1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9</w:t>
      </w:r>
    </w:p>
    <w:bookmarkEnd w:id="7"/>
    <w:p w14:paraId="7E0441B2" w14:textId="15B908C9" w:rsidR="00070190" w:rsidRDefault="00070190" w:rsidP="005E79F8">
      <w:pPr>
        <w:pStyle w:val="Akapitzlist"/>
        <w:numPr>
          <w:ilvl w:val="0"/>
          <w:numId w:val="30"/>
        </w:numPr>
        <w:tabs>
          <w:tab w:val="left" w:pos="9096"/>
        </w:tabs>
        <w:spacing w:after="0"/>
        <w:ind w:left="284" w:hanging="284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Wszelkie zmiany Umowy muszą być dokonane w formie pisemnej pod rygorem nieważności.</w:t>
      </w:r>
    </w:p>
    <w:p w14:paraId="75AA9013" w14:textId="17183EB0" w:rsidR="00070190" w:rsidRDefault="00070190" w:rsidP="005E79F8">
      <w:pPr>
        <w:pStyle w:val="Akapitzlist"/>
        <w:numPr>
          <w:ilvl w:val="0"/>
          <w:numId w:val="30"/>
        </w:numPr>
        <w:tabs>
          <w:tab w:val="left" w:pos="9096"/>
        </w:tabs>
        <w:spacing w:after="0"/>
        <w:ind w:left="284" w:hanging="284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Spory pomiędzy Stronami rozstrzygać będzie sąd miejscowo właściwy dla siedziby Zamawiającego.</w:t>
      </w:r>
    </w:p>
    <w:p w14:paraId="0464F7A1" w14:textId="4567869E" w:rsidR="00070190" w:rsidRPr="00070190" w:rsidRDefault="00070190" w:rsidP="001B0769">
      <w:pPr>
        <w:pStyle w:val="Akapitzlist"/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lastRenderedPageBreak/>
        <w:t xml:space="preserve">                                                         </w:t>
      </w:r>
      <w:r w:rsidRPr="0007019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20</w:t>
      </w:r>
    </w:p>
    <w:p w14:paraId="20A0E825" w14:textId="77777777" w:rsidR="005E79F8" w:rsidRDefault="00070190" w:rsidP="005E79F8">
      <w:pPr>
        <w:pStyle w:val="Akapitzlist"/>
        <w:numPr>
          <w:ilvl w:val="0"/>
          <w:numId w:val="38"/>
        </w:numPr>
        <w:tabs>
          <w:tab w:val="left" w:pos="9096"/>
        </w:tabs>
        <w:spacing w:after="0"/>
        <w:ind w:left="284" w:hanging="284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 sprawach nie uregulowanych Umową zastosowanie przepisy prawa powszechnie obowiązującego w szczególności Kodeksu Cywilnego</w:t>
      </w:r>
      <w:r w:rsidR="00B44282" w:rsidRP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,</w:t>
      </w:r>
    </w:p>
    <w:p w14:paraId="4AE68F7E" w14:textId="2D024E1E" w:rsidR="00070190" w:rsidRPr="005E79F8" w:rsidRDefault="00B44282" w:rsidP="005E79F8">
      <w:pPr>
        <w:pStyle w:val="Akapitzlist"/>
        <w:numPr>
          <w:ilvl w:val="0"/>
          <w:numId w:val="38"/>
        </w:numPr>
        <w:tabs>
          <w:tab w:val="left" w:pos="9096"/>
        </w:tabs>
        <w:spacing w:after="0"/>
        <w:ind w:left="284" w:hanging="284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Zamawiający nie wyraża zgody na ewentualną cesję przez Wykonawcę wierzytelności z tytułu Umowy.</w:t>
      </w:r>
      <w:r w:rsidR="00070190" w:rsidRP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                                   </w:t>
      </w:r>
    </w:p>
    <w:p w14:paraId="12C3BF8F" w14:textId="3A2324DF" w:rsidR="00070190" w:rsidRPr="00070190" w:rsidRDefault="00070190" w:rsidP="001B0769">
      <w:pPr>
        <w:pStyle w:val="Akapitzlist"/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                                      </w:t>
      </w:r>
      <w:bookmarkStart w:id="8" w:name="_Hlk193803046"/>
      <w:r w:rsidRPr="0007019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21</w:t>
      </w:r>
    </w:p>
    <w:bookmarkEnd w:id="8"/>
    <w:p w14:paraId="1DD79958" w14:textId="3B633DCE" w:rsidR="00D17198" w:rsidRDefault="00D17198" w:rsidP="00D52C6D">
      <w:pPr>
        <w:tabs>
          <w:tab w:val="left" w:pos="9096"/>
        </w:tabs>
        <w:spacing w:after="0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Umowę sporządzono w </w:t>
      </w:r>
      <w:r w:rsidR="001671B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trzech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jednobrzmiących egzemplarzach </w:t>
      </w:r>
      <w:r w:rsidR="001671B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dwa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egzemplarz</w:t>
      </w:r>
      <w:r w:rsidR="001671B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e dla Zamawiającego i jeden egzemplarz dla Wykonawcy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. </w:t>
      </w:r>
    </w:p>
    <w:p w14:paraId="6946CE58" w14:textId="5C66E859" w:rsidR="00AA42F4" w:rsidRDefault="00AA42F4" w:rsidP="001B0769">
      <w:pPr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05D39A49" w14:textId="4A5C8A98" w:rsidR="00B44282" w:rsidRPr="00070190" w:rsidRDefault="00B44282" w:rsidP="001B0769">
      <w:pPr>
        <w:pStyle w:val="Akapitzlist"/>
        <w:tabs>
          <w:tab w:val="left" w:pos="9096"/>
        </w:tabs>
        <w:spacing w:after="0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                                      </w:t>
      </w:r>
      <w:r w:rsidRPr="00070190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2</w:t>
      </w:r>
      <w:r w:rsidR="00D52C6D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2</w:t>
      </w:r>
    </w:p>
    <w:p w14:paraId="72EC8B20" w14:textId="176E185C" w:rsidR="00AA42F4" w:rsidRPr="00202B11" w:rsidRDefault="00B44282" w:rsidP="001B0769">
      <w:pPr>
        <w:tabs>
          <w:tab w:val="left" w:pos="9096"/>
        </w:tabs>
        <w:spacing w:after="0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Oferta Inspektora z dnia [</w:t>
      </w:r>
      <w:r w:rsidR="003C2BC6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……….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] stanowi integralną część Umowy.</w:t>
      </w:r>
    </w:p>
    <w:p w14:paraId="73228781" w14:textId="77777777" w:rsidR="00D17198" w:rsidRDefault="00D17198" w:rsidP="001B0769">
      <w:pPr>
        <w:tabs>
          <w:tab w:val="left" w:pos="9096"/>
        </w:tabs>
        <w:spacing w:after="0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59EA3BED" w14:textId="77777777" w:rsidR="005E79F8" w:rsidRPr="00202B11" w:rsidRDefault="005E79F8" w:rsidP="001B0769">
      <w:pPr>
        <w:tabs>
          <w:tab w:val="left" w:pos="9096"/>
        </w:tabs>
        <w:spacing w:after="0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0EB54518" w14:textId="50C5FF07" w:rsidR="00D17198" w:rsidRPr="00202B11" w:rsidRDefault="00D17198" w:rsidP="005E79F8">
      <w:pPr>
        <w:spacing w:after="0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Wykonawca</w:t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5E79F8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Z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amawiający</w:t>
      </w:r>
    </w:p>
    <w:sectPr w:rsidR="00D17198" w:rsidRPr="00202B11" w:rsidSect="00911CF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1DBB0" w14:textId="77777777" w:rsidR="00BD2396" w:rsidRDefault="00BD2396" w:rsidP="003C2BC6">
      <w:pPr>
        <w:spacing w:after="0" w:line="240" w:lineRule="auto"/>
      </w:pPr>
      <w:r>
        <w:separator/>
      </w:r>
    </w:p>
  </w:endnote>
  <w:endnote w:type="continuationSeparator" w:id="0">
    <w:p w14:paraId="42E3BAC8" w14:textId="77777777" w:rsidR="00BD2396" w:rsidRDefault="00BD2396" w:rsidP="003C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376827"/>
      <w:docPartObj>
        <w:docPartGallery w:val="Page Numbers (Bottom of Page)"/>
        <w:docPartUnique/>
      </w:docPartObj>
    </w:sdtPr>
    <w:sdtContent>
      <w:p w14:paraId="0825AB5B" w14:textId="474CFE2C" w:rsidR="003C2BC6" w:rsidRDefault="003C2B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1C8B5B" w14:textId="77777777" w:rsidR="003C2BC6" w:rsidRDefault="003C2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63DB" w14:textId="77777777" w:rsidR="00BD2396" w:rsidRDefault="00BD2396" w:rsidP="003C2BC6">
      <w:pPr>
        <w:spacing w:after="0" w:line="240" w:lineRule="auto"/>
      </w:pPr>
      <w:r>
        <w:separator/>
      </w:r>
    </w:p>
  </w:footnote>
  <w:footnote w:type="continuationSeparator" w:id="0">
    <w:p w14:paraId="20A29DB5" w14:textId="77777777" w:rsidR="00BD2396" w:rsidRDefault="00BD2396" w:rsidP="003C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2B7"/>
    <w:multiLevelType w:val="hybridMultilevel"/>
    <w:tmpl w:val="C51448C4"/>
    <w:lvl w:ilvl="0" w:tplc="B4BE4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131"/>
    <w:multiLevelType w:val="hybridMultilevel"/>
    <w:tmpl w:val="DF7643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052351"/>
    <w:multiLevelType w:val="hybridMultilevel"/>
    <w:tmpl w:val="1A1ABAA4"/>
    <w:lvl w:ilvl="0" w:tplc="BA5E604C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F374A"/>
    <w:multiLevelType w:val="hybridMultilevel"/>
    <w:tmpl w:val="CD60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162"/>
    <w:multiLevelType w:val="hybridMultilevel"/>
    <w:tmpl w:val="ED183FE6"/>
    <w:lvl w:ilvl="0" w:tplc="A94A16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40D80"/>
    <w:multiLevelType w:val="hybridMultilevel"/>
    <w:tmpl w:val="40FA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85E09"/>
    <w:multiLevelType w:val="hybridMultilevel"/>
    <w:tmpl w:val="3FA4E3A4"/>
    <w:lvl w:ilvl="0" w:tplc="4B205B9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F2E"/>
    <w:multiLevelType w:val="hybridMultilevel"/>
    <w:tmpl w:val="B930081E"/>
    <w:lvl w:ilvl="0" w:tplc="95BA9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B7D3F"/>
    <w:multiLevelType w:val="hybridMultilevel"/>
    <w:tmpl w:val="A0A087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A529E"/>
    <w:multiLevelType w:val="hybridMultilevel"/>
    <w:tmpl w:val="69E88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4C93"/>
    <w:multiLevelType w:val="hybridMultilevel"/>
    <w:tmpl w:val="2D381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256D"/>
    <w:multiLevelType w:val="hybridMultilevel"/>
    <w:tmpl w:val="56E4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50A6"/>
    <w:multiLevelType w:val="hybridMultilevel"/>
    <w:tmpl w:val="988CB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81E0E"/>
    <w:multiLevelType w:val="hybridMultilevel"/>
    <w:tmpl w:val="546E6BD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F216517"/>
    <w:multiLevelType w:val="hybridMultilevel"/>
    <w:tmpl w:val="1E282482"/>
    <w:lvl w:ilvl="0" w:tplc="1EE811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806FDA"/>
    <w:multiLevelType w:val="hybridMultilevel"/>
    <w:tmpl w:val="670A5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F7B4C"/>
    <w:multiLevelType w:val="hybridMultilevel"/>
    <w:tmpl w:val="B7EEA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14D9E"/>
    <w:multiLevelType w:val="hybridMultilevel"/>
    <w:tmpl w:val="10644D26"/>
    <w:lvl w:ilvl="0" w:tplc="3296F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3107D1"/>
    <w:multiLevelType w:val="hybridMultilevel"/>
    <w:tmpl w:val="D92C167C"/>
    <w:lvl w:ilvl="0" w:tplc="D3481152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A41DE"/>
    <w:multiLevelType w:val="hybridMultilevel"/>
    <w:tmpl w:val="4692C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13753"/>
    <w:multiLevelType w:val="hybridMultilevel"/>
    <w:tmpl w:val="86C6F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F1F61"/>
    <w:multiLevelType w:val="hybridMultilevel"/>
    <w:tmpl w:val="1C903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D75D29"/>
    <w:multiLevelType w:val="hybridMultilevel"/>
    <w:tmpl w:val="799E426A"/>
    <w:lvl w:ilvl="0" w:tplc="8E12B9A4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476E5"/>
    <w:multiLevelType w:val="hybridMultilevel"/>
    <w:tmpl w:val="27E4A6CA"/>
    <w:lvl w:ilvl="0" w:tplc="04150017">
      <w:start w:val="1"/>
      <w:numFmt w:val="lowerLetter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3F542E6D"/>
    <w:multiLevelType w:val="hybridMultilevel"/>
    <w:tmpl w:val="F4F889FE"/>
    <w:lvl w:ilvl="0" w:tplc="71A41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47560"/>
    <w:multiLevelType w:val="hybridMultilevel"/>
    <w:tmpl w:val="46EE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826B5E"/>
    <w:multiLevelType w:val="hybridMultilevel"/>
    <w:tmpl w:val="964A3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D1C0B"/>
    <w:multiLevelType w:val="hybridMultilevel"/>
    <w:tmpl w:val="B998A72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4CEC410B"/>
    <w:multiLevelType w:val="hybridMultilevel"/>
    <w:tmpl w:val="25B6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C45A7"/>
    <w:multiLevelType w:val="multilevel"/>
    <w:tmpl w:val="525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A695C"/>
    <w:multiLevelType w:val="hybridMultilevel"/>
    <w:tmpl w:val="883009E2"/>
    <w:lvl w:ilvl="0" w:tplc="95BA9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50383"/>
    <w:multiLevelType w:val="hybridMultilevel"/>
    <w:tmpl w:val="D15AE6F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5B3303F4"/>
    <w:multiLevelType w:val="hybridMultilevel"/>
    <w:tmpl w:val="D0AAA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916B8"/>
    <w:multiLevelType w:val="hybridMultilevel"/>
    <w:tmpl w:val="98B4BD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0B2426"/>
    <w:multiLevelType w:val="hybridMultilevel"/>
    <w:tmpl w:val="E4A40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94AB8"/>
    <w:multiLevelType w:val="hybridMultilevel"/>
    <w:tmpl w:val="8C6A4F46"/>
    <w:lvl w:ilvl="0" w:tplc="71A41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1333C"/>
    <w:multiLevelType w:val="multilevel"/>
    <w:tmpl w:val="5DCA968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89D291A"/>
    <w:multiLevelType w:val="hybridMultilevel"/>
    <w:tmpl w:val="FF76E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964DA5"/>
    <w:multiLevelType w:val="hybridMultilevel"/>
    <w:tmpl w:val="1722C1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FCB1693"/>
    <w:multiLevelType w:val="hybridMultilevel"/>
    <w:tmpl w:val="755A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A39B7"/>
    <w:multiLevelType w:val="hybridMultilevel"/>
    <w:tmpl w:val="C278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B55BA"/>
    <w:multiLevelType w:val="hybridMultilevel"/>
    <w:tmpl w:val="F6B8B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74150">
    <w:abstractNumId w:val="6"/>
  </w:num>
  <w:num w:numId="2" w16cid:durableId="696587183">
    <w:abstractNumId w:val="17"/>
  </w:num>
  <w:num w:numId="3" w16cid:durableId="1736967946">
    <w:abstractNumId w:val="21"/>
  </w:num>
  <w:num w:numId="4" w16cid:durableId="2049639404">
    <w:abstractNumId w:val="16"/>
  </w:num>
  <w:num w:numId="5" w16cid:durableId="1812942460">
    <w:abstractNumId w:val="29"/>
  </w:num>
  <w:num w:numId="6" w16cid:durableId="2083258610">
    <w:abstractNumId w:val="32"/>
  </w:num>
  <w:num w:numId="7" w16cid:durableId="1773815422">
    <w:abstractNumId w:val="12"/>
  </w:num>
  <w:num w:numId="8" w16cid:durableId="879516379">
    <w:abstractNumId w:val="2"/>
  </w:num>
  <w:num w:numId="9" w16cid:durableId="1605767957">
    <w:abstractNumId w:val="24"/>
  </w:num>
  <w:num w:numId="10" w16cid:durableId="584995842">
    <w:abstractNumId w:val="18"/>
  </w:num>
  <w:num w:numId="11" w16cid:durableId="892079610">
    <w:abstractNumId w:val="35"/>
  </w:num>
  <w:num w:numId="12" w16cid:durableId="1955018576">
    <w:abstractNumId w:val="36"/>
  </w:num>
  <w:num w:numId="13" w16cid:durableId="113403592">
    <w:abstractNumId w:val="37"/>
  </w:num>
  <w:num w:numId="14" w16cid:durableId="375744287">
    <w:abstractNumId w:val="38"/>
  </w:num>
  <w:num w:numId="15" w16cid:durableId="396443189">
    <w:abstractNumId w:val="23"/>
  </w:num>
  <w:num w:numId="16" w16cid:durableId="285549510">
    <w:abstractNumId w:val="15"/>
  </w:num>
  <w:num w:numId="17" w16cid:durableId="1907035320">
    <w:abstractNumId w:val="31"/>
  </w:num>
  <w:num w:numId="18" w16cid:durableId="1122772917">
    <w:abstractNumId w:val="5"/>
  </w:num>
  <w:num w:numId="19" w16cid:durableId="1959528089">
    <w:abstractNumId w:val="9"/>
  </w:num>
  <w:num w:numId="20" w16cid:durableId="202720622">
    <w:abstractNumId w:val="40"/>
  </w:num>
  <w:num w:numId="21" w16cid:durableId="620919002">
    <w:abstractNumId w:val="1"/>
  </w:num>
  <w:num w:numId="22" w16cid:durableId="214050284">
    <w:abstractNumId w:val="19"/>
  </w:num>
  <w:num w:numId="23" w16cid:durableId="1344933788">
    <w:abstractNumId w:val="22"/>
  </w:num>
  <w:num w:numId="24" w16cid:durableId="1702238604">
    <w:abstractNumId w:val="26"/>
  </w:num>
  <w:num w:numId="25" w16cid:durableId="1246258960">
    <w:abstractNumId w:val="14"/>
  </w:num>
  <w:num w:numId="26" w16cid:durableId="86121465">
    <w:abstractNumId w:val="8"/>
  </w:num>
  <w:num w:numId="27" w16cid:durableId="293676544">
    <w:abstractNumId w:val="28"/>
  </w:num>
  <w:num w:numId="28" w16cid:durableId="437605975">
    <w:abstractNumId w:val="10"/>
  </w:num>
  <w:num w:numId="29" w16cid:durableId="99378822">
    <w:abstractNumId w:val="3"/>
  </w:num>
  <w:num w:numId="30" w16cid:durableId="221259632">
    <w:abstractNumId w:val="11"/>
  </w:num>
  <w:num w:numId="31" w16cid:durableId="2061174998">
    <w:abstractNumId w:val="20"/>
  </w:num>
  <w:num w:numId="32" w16cid:durableId="118232210">
    <w:abstractNumId w:val="33"/>
  </w:num>
  <w:num w:numId="33" w16cid:durableId="150100455">
    <w:abstractNumId w:val="27"/>
  </w:num>
  <w:num w:numId="34" w16cid:durableId="2012949206">
    <w:abstractNumId w:val="13"/>
  </w:num>
  <w:num w:numId="35" w16cid:durableId="1094133013">
    <w:abstractNumId w:val="34"/>
  </w:num>
  <w:num w:numId="36" w16cid:durableId="507599808">
    <w:abstractNumId w:val="4"/>
  </w:num>
  <w:num w:numId="37" w16cid:durableId="1547983985">
    <w:abstractNumId w:val="25"/>
  </w:num>
  <w:num w:numId="38" w16cid:durableId="1346129437">
    <w:abstractNumId w:val="41"/>
  </w:num>
  <w:num w:numId="39" w16cid:durableId="1786072435">
    <w:abstractNumId w:val="39"/>
  </w:num>
  <w:num w:numId="40" w16cid:durableId="1595284878">
    <w:abstractNumId w:val="7"/>
  </w:num>
  <w:num w:numId="41" w16cid:durableId="947615370">
    <w:abstractNumId w:val="30"/>
  </w:num>
  <w:num w:numId="42" w16cid:durableId="70748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98"/>
    <w:rsid w:val="0001439F"/>
    <w:rsid w:val="00032480"/>
    <w:rsid w:val="00046952"/>
    <w:rsid w:val="00070190"/>
    <w:rsid w:val="00087C02"/>
    <w:rsid w:val="00091AA3"/>
    <w:rsid w:val="000B24D4"/>
    <w:rsid w:val="001131A0"/>
    <w:rsid w:val="0011692A"/>
    <w:rsid w:val="001322CF"/>
    <w:rsid w:val="001576D2"/>
    <w:rsid w:val="001671B5"/>
    <w:rsid w:val="001715E7"/>
    <w:rsid w:val="00183BA4"/>
    <w:rsid w:val="001B0769"/>
    <w:rsid w:val="001B630C"/>
    <w:rsid w:val="001E2697"/>
    <w:rsid w:val="001E6C95"/>
    <w:rsid w:val="00202B11"/>
    <w:rsid w:val="00202EFB"/>
    <w:rsid w:val="00215AC5"/>
    <w:rsid w:val="00225588"/>
    <w:rsid w:val="00251C44"/>
    <w:rsid w:val="00270D74"/>
    <w:rsid w:val="002C003D"/>
    <w:rsid w:val="002C48E2"/>
    <w:rsid w:val="002D3AC0"/>
    <w:rsid w:val="002E136A"/>
    <w:rsid w:val="0031438B"/>
    <w:rsid w:val="00323362"/>
    <w:rsid w:val="00340E0C"/>
    <w:rsid w:val="00366FAA"/>
    <w:rsid w:val="00372FEF"/>
    <w:rsid w:val="003A7C9D"/>
    <w:rsid w:val="003C2BC6"/>
    <w:rsid w:val="003C58F0"/>
    <w:rsid w:val="003D1553"/>
    <w:rsid w:val="003D3F98"/>
    <w:rsid w:val="003F5926"/>
    <w:rsid w:val="00416858"/>
    <w:rsid w:val="00480EE8"/>
    <w:rsid w:val="004A4FB1"/>
    <w:rsid w:val="004B43B6"/>
    <w:rsid w:val="004C603B"/>
    <w:rsid w:val="004D566B"/>
    <w:rsid w:val="004F713D"/>
    <w:rsid w:val="00534E07"/>
    <w:rsid w:val="00560AB5"/>
    <w:rsid w:val="0056343E"/>
    <w:rsid w:val="00564AE9"/>
    <w:rsid w:val="00587731"/>
    <w:rsid w:val="005A3823"/>
    <w:rsid w:val="005A4F13"/>
    <w:rsid w:val="005E79F8"/>
    <w:rsid w:val="005F1C30"/>
    <w:rsid w:val="00607D16"/>
    <w:rsid w:val="00625F56"/>
    <w:rsid w:val="006367B5"/>
    <w:rsid w:val="00657604"/>
    <w:rsid w:val="00680EB8"/>
    <w:rsid w:val="006978BD"/>
    <w:rsid w:val="006B2DF8"/>
    <w:rsid w:val="007102BF"/>
    <w:rsid w:val="007333A4"/>
    <w:rsid w:val="007637A2"/>
    <w:rsid w:val="00765749"/>
    <w:rsid w:val="00765E68"/>
    <w:rsid w:val="007A3D04"/>
    <w:rsid w:val="007B1572"/>
    <w:rsid w:val="007C7993"/>
    <w:rsid w:val="007E20C5"/>
    <w:rsid w:val="007E222E"/>
    <w:rsid w:val="007E6017"/>
    <w:rsid w:val="008410B3"/>
    <w:rsid w:val="00851AF2"/>
    <w:rsid w:val="008A7700"/>
    <w:rsid w:val="008B32A2"/>
    <w:rsid w:val="008E0E16"/>
    <w:rsid w:val="008E7929"/>
    <w:rsid w:val="00911CF1"/>
    <w:rsid w:val="00923464"/>
    <w:rsid w:val="00936CDC"/>
    <w:rsid w:val="00980298"/>
    <w:rsid w:val="0098734D"/>
    <w:rsid w:val="009A2F6E"/>
    <w:rsid w:val="009D6AF2"/>
    <w:rsid w:val="00A03FAB"/>
    <w:rsid w:val="00A113C6"/>
    <w:rsid w:val="00A170AD"/>
    <w:rsid w:val="00A21BD7"/>
    <w:rsid w:val="00A249EE"/>
    <w:rsid w:val="00A33E2E"/>
    <w:rsid w:val="00A52DFC"/>
    <w:rsid w:val="00A56D01"/>
    <w:rsid w:val="00A92064"/>
    <w:rsid w:val="00AA42F4"/>
    <w:rsid w:val="00AD78A4"/>
    <w:rsid w:val="00AE333D"/>
    <w:rsid w:val="00AF52F0"/>
    <w:rsid w:val="00B04F86"/>
    <w:rsid w:val="00B15F5D"/>
    <w:rsid w:val="00B37523"/>
    <w:rsid w:val="00B44282"/>
    <w:rsid w:val="00B74301"/>
    <w:rsid w:val="00B774C3"/>
    <w:rsid w:val="00BA4211"/>
    <w:rsid w:val="00BD2396"/>
    <w:rsid w:val="00C10668"/>
    <w:rsid w:val="00C10A21"/>
    <w:rsid w:val="00C40176"/>
    <w:rsid w:val="00C62E7E"/>
    <w:rsid w:val="00CA3077"/>
    <w:rsid w:val="00CC3D11"/>
    <w:rsid w:val="00CF71B2"/>
    <w:rsid w:val="00D17198"/>
    <w:rsid w:val="00D266E4"/>
    <w:rsid w:val="00D509ED"/>
    <w:rsid w:val="00D52C6D"/>
    <w:rsid w:val="00D611BE"/>
    <w:rsid w:val="00D712A3"/>
    <w:rsid w:val="00D80260"/>
    <w:rsid w:val="00D80A58"/>
    <w:rsid w:val="00D901EA"/>
    <w:rsid w:val="00D970EE"/>
    <w:rsid w:val="00DB3905"/>
    <w:rsid w:val="00DE2561"/>
    <w:rsid w:val="00DE326C"/>
    <w:rsid w:val="00DF43A2"/>
    <w:rsid w:val="00E25172"/>
    <w:rsid w:val="00E5134D"/>
    <w:rsid w:val="00E97585"/>
    <w:rsid w:val="00EA763D"/>
    <w:rsid w:val="00EB7092"/>
    <w:rsid w:val="00EC54F5"/>
    <w:rsid w:val="00ED2DE7"/>
    <w:rsid w:val="00EF1B2A"/>
    <w:rsid w:val="00F23C4A"/>
    <w:rsid w:val="00F6233B"/>
    <w:rsid w:val="00F70E32"/>
    <w:rsid w:val="00F97795"/>
    <w:rsid w:val="00FA6121"/>
    <w:rsid w:val="00FB1D9F"/>
    <w:rsid w:val="00FC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6F0"/>
  <w15:docId w15:val="{CAD8C51E-2D68-4BF9-888E-D223387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1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1719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7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171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2E7E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657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65749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B74301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34E07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3C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B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B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ADBE-B065-41BE-B6ED-98F4AC2B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1960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Zamowienia</cp:lastModifiedBy>
  <cp:revision>6</cp:revision>
  <cp:lastPrinted>2023-10-18T07:06:00Z</cp:lastPrinted>
  <dcterms:created xsi:type="dcterms:W3CDTF">2025-03-27T07:27:00Z</dcterms:created>
  <dcterms:modified xsi:type="dcterms:W3CDTF">2025-03-28T11:04:00Z</dcterms:modified>
</cp:coreProperties>
</file>