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29CD" w14:textId="10AF9358" w:rsidR="009A4EFB" w:rsidRPr="00022865" w:rsidRDefault="00456E2F" w:rsidP="002C0536">
      <w:pPr>
        <w:pStyle w:val="Nagwek11"/>
        <w:rPr>
          <w:rStyle w:val="Domylnaczcionkaakapitu1"/>
          <w:color w:val="000000"/>
          <w:shd w:val="clear" w:color="auto" w:fill="FFFFFF"/>
        </w:rPr>
      </w:pPr>
      <w:r w:rsidRPr="00805593">
        <w:rPr>
          <w:rStyle w:val="Domylnaczcionkaakapitu1"/>
        </w:rPr>
        <w:tab/>
      </w:r>
      <w:r w:rsidRPr="00805593">
        <w:rPr>
          <w:rStyle w:val="Domylnaczcionkaakapitu1"/>
        </w:rPr>
        <w:tab/>
      </w:r>
      <w:r w:rsidRPr="00805593">
        <w:rPr>
          <w:rStyle w:val="Domylnaczcionkaakapitu1"/>
        </w:rPr>
        <w:tab/>
      </w:r>
      <w:r w:rsidRPr="00805593">
        <w:rPr>
          <w:rStyle w:val="Domylnaczcionkaakapitu1"/>
        </w:rPr>
        <w:tab/>
      </w:r>
      <w:r w:rsidRPr="00805593">
        <w:rPr>
          <w:rStyle w:val="Domylnaczcionkaakapitu1"/>
        </w:rPr>
        <w:tab/>
      </w:r>
      <w:r w:rsidRPr="00805593">
        <w:rPr>
          <w:rStyle w:val="Domylnaczcionkaakapitu1"/>
        </w:rPr>
        <w:tab/>
      </w:r>
      <w:r w:rsidRPr="00022865">
        <w:rPr>
          <w:rStyle w:val="Domylnaczcionkaakapitu1"/>
          <w:b/>
          <w:bCs/>
        </w:rPr>
        <w:tab/>
      </w:r>
      <w:r w:rsidRPr="002C0536">
        <w:rPr>
          <w:rStyle w:val="Domylnaczcionkaakapitu1"/>
        </w:rPr>
        <w:t xml:space="preserve">        Wolbrom, dnia </w:t>
      </w:r>
      <w:r w:rsidR="002C0536">
        <w:rPr>
          <w:rStyle w:val="Domylnaczcionkaakapitu1"/>
        </w:rPr>
        <w:t>0</w:t>
      </w:r>
      <w:r w:rsidR="00F81AC7">
        <w:rPr>
          <w:rStyle w:val="Domylnaczcionkaakapitu1"/>
        </w:rPr>
        <w:t>7</w:t>
      </w:r>
      <w:r w:rsidRPr="002C0536">
        <w:rPr>
          <w:rStyle w:val="Domylnaczcionkaakapitu1"/>
        </w:rPr>
        <w:t>.0</w:t>
      </w:r>
      <w:r w:rsidR="002B58ED" w:rsidRPr="002C0536">
        <w:rPr>
          <w:rStyle w:val="Domylnaczcionkaakapitu1"/>
        </w:rPr>
        <w:t>5</w:t>
      </w:r>
      <w:r w:rsidRPr="002C0536">
        <w:rPr>
          <w:rStyle w:val="Domylnaczcionkaakapitu1"/>
        </w:rPr>
        <w:t>.2025r.</w:t>
      </w:r>
    </w:p>
    <w:p w14:paraId="3ED971CB" w14:textId="77777777" w:rsidR="00301669" w:rsidRPr="00022865" w:rsidRDefault="00301669" w:rsidP="00BE0BF9">
      <w:pPr>
        <w:pStyle w:val="Normalny1"/>
        <w:rPr>
          <w:rStyle w:val="Domylnaczcionkaakapitu1"/>
        </w:rPr>
      </w:pPr>
    </w:p>
    <w:p w14:paraId="69088DA3" w14:textId="62C1C618" w:rsidR="009A4EFB" w:rsidRPr="00805593" w:rsidRDefault="00456E2F" w:rsidP="00BE0BF9">
      <w:pPr>
        <w:pStyle w:val="Normalny1"/>
        <w:rPr>
          <w:rStyle w:val="Domylnaczcionkaakapitu1"/>
          <w:b/>
          <w:bCs/>
        </w:rPr>
      </w:pPr>
      <w:r w:rsidRPr="00805593">
        <w:rPr>
          <w:rStyle w:val="Domylnaczcionkaakapitu1"/>
          <w:b/>
          <w:bCs/>
          <w:color w:val="000000"/>
          <w:shd w:val="clear" w:color="auto" w:fill="FFFFFF"/>
        </w:rPr>
        <w:t>RZP.271.2.11.2025</w:t>
      </w:r>
    </w:p>
    <w:p w14:paraId="082EA346" w14:textId="77777777" w:rsidR="009A4EFB" w:rsidRPr="00805593" w:rsidRDefault="00456E2F" w:rsidP="00BE0BF9">
      <w:pPr>
        <w:pStyle w:val="Normalny1"/>
        <w:rPr>
          <w:rStyle w:val="Domylnaczcionkaakapitu1"/>
          <w:b/>
          <w:bCs/>
        </w:rPr>
      </w:pPr>
      <w:r w:rsidRPr="00805593">
        <w:rPr>
          <w:rStyle w:val="Domylnaczcionkaakapitu1"/>
          <w:b/>
          <w:bCs/>
        </w:rPr>
        <w:t xml:space="preserve"> </w:t>
      </w:r>
      <w:r w:rsidRPr="00805593">
        <w:rPr>
          <w:rStyle w:val="Domylnaczcionkaakapitu1"/>
          <w:b/>
          <w:bCs/>
        </w:rPr>
        <w:tab/>
      </w:r>
      <w:r w:rsidRPr="00805593">
        <w:rPr>
          <w:rStyle w:val="Domylnaczcionkaakapitu1"/>
          <w:b/>
          <w:bCs/>
        </w:rPr>
        <w:tab/>
      </w:r>
      <w:r w:rsidRPr="00805593">
        <w:rPr>
          <w:rStyle w:val="Domylnaczcionkaakapitu1"/>
          <w:b/>
          <w:bCs/>
        </w:rPr>
        <w:tab/>
      </w:r>
      <w:r w:rsidRPr="00805593">
        <w:rPr>
          <w:rStyle w:val="Domylnaczcionkaakapitu1"/>
          <w:b/>
          <w:bCs/>
        </w:rPr>
        <w:tab/>
      </w:r>
      <w:r w:rsidRPr="00805593">
        <w:rPr>
          <w:rStyle w:val="Domylnaczcionkaakapitu1"/>
          <w:b/>
          <w:bCs/>
        </w:rPr>
        <w:tab/>
      </w:r>
      <w:r w:rsidRPr="00805593">
        <w:rPr>
          <w:rStyle w:val="Domylnaczcionkaakapitu1"/>
          <w:b/>
          <w:bCs/>
        </w:rPr>
        <w:tab/>
      </w:r>
      <w:r w:rsidRPr="00805593">
        <w:rPr>
          <w:rStyle w:val="Domylnaczcionkaakapitu1"/>
          <w:b/>
          <w:bCs/>
        </w:rPr>
        <w:tab/>
      </w:r>
      <w:r w:rsidRPr="00805593">
        <w:rPr>
          <w:rStyle w:val="Domylnaczcionkaakapitu1"/>
          <w:b/>
          <w:bCs/>
        </w:rPr>
        <w:tab/>
        <w:t xml:space="preserve">  </w:t>
      </w:r>
    </w:p>
    <w:p w14:paraId="18C543AB" w14:textId="77777777" w:rsidR="00301669" w:rsidRPr="00805593" w:rsidRDefault="00301669" w:rsidP="00BE0BF9">
      <w:pPr>
        <w:pStyle w:val="Normalny1"/>
        <w:rPr>
          <w:rStyle w:val="Domylnaczcionkaakapitu1"/>
          <w:b/>
          <w:bCs/>
        </w:rPr>
      </w:pPr>
    </w:p>
    <w:p w14:paraId="003A6DFB" w14:textId="5DCB1091" w:rsidR="009A4EFB" w:rsidRPr="00805593" w:rsidRDefault="00456E2F" w:rsidP="00BE0BF9">
      <w:pPr>
        <w:pStyle w:val="Normalny1"/>
        <w:rPr>
          <w:rStyle w:val="Domylnaczcionkaakapitu1"/>
          <w:color w:val="000000"/>
          <w:u w:val="single"/>
        </w:rPr>
      </w:pPr>
      <w:r w:rsidRPr="00805593">
        <w:rPr>
          <w:rStyle w:val="Domylnaczcionkaakapitu1"/>
          <w:b/>
          <w:bCs/>
        </w:rPr>
        <w:t xml:space="preserve">   </w:t>
      </w:r>
      <w:r w:rsidR="00301669" w:rsidRPr="00805593">
        <w:rPr>
          <w:rStyle w:val="Domylnaczcionkaakapitu1"/>
          <w:b/>
          <w:bCs/>
        </w:rPr>
        <w:tab/>
      </w:r>
      <w:r w:rsidR="00301669" w:rsidRPr="00805593">
        <w:rPr>
          <w:rStyle w:val="Domylnaczcionkaakapitu1"/>
          <w:b/>
          <w:bCs/>
        </w:rPr>
        <w:tab/>
      </w:r>
      <w:r w:rsidR="00301669" w:rsidRPr="00805593">
        <w:rPr>
          <w:rStyle w:val="Domylnaczcionkaakapitu1"/>
          <w:b/>
          <w:bCs/>
        </w:rPr>
        <w:tab/>
      </w:r>
      <w:r w:rsidR="00301669" w:rsidRPr="00805593">
        <w:rPr>
          <w:rStyle w:val="Domylnaczcionkaakapitu1"/>
          <w:b/>
          <w:bCs/>
        </w:rPr>
        <w:tab/>
      </w:r>
      <w:r w:rsidR="00301669" w:rsidRPr="00805593">
        <w:rPr>
          <w:rStyle w:val="Domylnaczcionkaakapitu1"/>
          <w:b/>
          <w:bCs/>
        </w:rPr>
        <w:tab/>
      </w:r>
      <w:r w:rsidR="00301669" w:rsidRPr="00805593">
        <w:rPr>
          <w:rStyle w:val="Domylnaczcionkaakapitu1"/>
          <w:b/>
          <w:bCs/>
        </w:rPr>
        <w:tab/>
      </w:r>
      <w:r w:rsidR="00301669" w:rsidRPr="00805593">
        <w:rPr>
          <w:rStyle w:val="Domylnaczcionkaakapitu1"/>
          <w:b/>
          <w:bCs/>
        </w:rPr>
        <w:tab/>
      </w:r>
      <w:r w:rsidR="00301669" w:rsidRPr="00805593">
        <w:rPr>
          <w:rStyle w:val="Domylnaczcionkaakapitu1"/>
          <w:b/>
          <w:bCs/>
        </w:rPr>
        <w:tab/>
      </w:r>
      <w:r w:rsidR="00301669" w:rsidRPr="00805593">
        <w:rPr>
          <w:rStyle w:val="Domylnaczcionkaakapitu1"/>
          <w:b/>
          <w:bCs/>
        </w:rPr>
        <w:tab/>
      </w:r>
      <w:r w:rsidRPr="00805593">
        <w:rPr>
          <w:rStyle w:val="Domylnaczcionkaakapitu1"/>
          <w:b/>
          <w:bCs/>
        </w:rPr>
        <w:t>WG ROZDZIELNIKA</w:t>
      </w:r>
    </w:p>
    <w:p w14:paraId="5C99D67A" w14:textId="77777777" w:rsidR="009A4EFB" w:rsidRPr="00805593" w:rsidRDefault="009A4EFB" w:rsidP="00046A11">
      <w:pPr>
        <w:rPr>
          <w:rStyle w:val="Domylnaczcionkaakapitu1"/>
          <w:color w:val="000000"/>
          <w:u w:val="single"/>
        </w:rPr>
      </w:pPr>
    </w:p>
    <w:p w14:paraId="13BF1302" w14:textId="77777777" w:rsidR="00301669" w:rsidRPr="00805593" w:rsidRDefault="00301669" w:rsidP="00046A11">
      <w:pPr>
        <w:rPr>
          <w:rStyle w:val="Domylnaczcionkaakapitu1"/>
          <w:color w:val="000000"/>
          <w:u w:val="single"/>
        </w:rPr>
      </w:pPr>
    </w:p>
    <w:p w14:paraId="14C5EB2E" w14:textId="4B393CD7" w:rsidR="009A4EFB" w:rsidRPr="00805593" w:rsidRDefault="00456E2F" w:rsidP="00046A11">
      <w:r w:rsidRPr="00BE0BF9">
        <w:rPr>
          <w:rStyle w:val="Domylnaczcionkaakapitu1"/>
          <w:b w:val="0"/>
          <w:bCs w:val="0"/>
          <w:color w:val="000000"/>
        </w:rPr>
        <w:t>dotyczy postępowania o udzielenie zamówienia publicznego pn.</w:t>
      </w:r>
      <w:r w:rsidRPr="00805593">
        <w:rPr>
          <w:rStyle w:val="Domylnaczcionkaakapitu1"/>
          <w:spacing w:val="9"/>
        </w:rPr>
        <w:t xml:space="preserve"> </w:t>
      </w:r>
      <w:r w:rsidRPr="00805593">
        <w:t>„Zakup samochodu osobowego (mikrobus 9-osobowy) przystosowanego do przewozu osób na wózkach inwalidzkich na potrzeby Placówki Wsparcia Dziennego dla Seniorów w Wolbromiu”.</w:t>
      </w:r>
    </w:p>
    <w:p w14:paraId="07DBF1F2" w14:textId="77777777" w:rsidR="009A4EFB" w:rsidRPr="00805593" w:rsidRDefault="009A4EFB" w:rsidP="00BE0BF9">
      <w:pPr>
        <w:pStyle w:val="Normalny1"/>
      </w:pPr>
    </w:p>
    <w:p w14:paraId="1BDD872A" w14:textId="77777777" w:rsidR="009A4EFB" w:rsidRPr="00805593" w:rsidRDefault="009A4EFB" w:rsidP="00BE0BF9">
      <w:pPr>
        <w:pStyle w:val="Normalny1"/>
      </w:pPr>
    </w:p>
    <w:p w14:paraId="1C971D38" w14:textId="349EA1E1" w:rsidR="009A4EFB" w:rsidRPr="00BE0BF9" w:rsidRDefault="00456E2F" w:rsidP="00BE0BF9">
      <w:pPr>
        <w:pStyle w:val="Normalny1"/>
      </w:pPr>
      <w:r w:rsidRPr="00BE0BF9">
        <w:t xml:space="preserve">I. Zamawiający - Gmina Wolbrom, </w:t>
      </w:r>
      <w:bookmarkStart w:id="0" w:name="_Hlk100219554"/>
      <w:r w:rsidRPr="00BE0BF9">
        <w:t xml:space="preserve">działając na podstawie art. 284 ust. </w:t>
      </w:r>
      <w:bookmarkEnd w:id="0"/>
      <w:r w:rsidRPr="00BE0BF9">
        <w:t xml:space="preserve">2 i 6 ustawy z dnia </w:t>
      </w:r>
      <w:r w:rsidR="002C0536">
        <w:t xml:space="preserve">    </w:t>
      </w:r>
      <w:r w:rsidRPr="00BE0BF9">
        <w:t>11 września 2019r. Prawo zamówień publicznych (</w:t>
      </w:r>
      <w:proofErr w:type="spellStart"/>
      <w:r w:rsidRPr="00BE0BF9">
        <w:t>t.j</w:t>
      </w:r>
      <w:proofErr w:type="spellEnd"/>
      <w:r w:rsidRPr="00BE0BF9">
        <w:t>. Dz. U. z 2024r. poz. 1320) zwanej dalej ustawą, przekazuje treść zapytań do Specyfikacji Warunków Zamówienia i udziela na nie odpowiedzi.</w:t>
      </w:r>
    </w:p>
    <w:p w14:paraId="6C48A157" w14:textId="77777777" w:rsidR="009A4EFB" w:rsidRPr="00805593" w:rsidRDefault="009A4EFB" w:rsidP="00BE0BF9">
      <w:pPr>
        <w:pStyle w:val="Normalny1"/>
      </w:pPr>
    </w:p>
    <w:p w14:paraId="74C9DB01" w14:textId="77777777" w:rsidR="00046A11" w:rsidRPr="00046A11" w:rsidRDefault="00456E2F" w:rsidP="002B58ED">
      <w:pPr>
        <w:pStyle w:val="Normalny1"/>
      </w:pPr>
      <w:r w:rsidRPr="002C0536">
        <w:rPr>
          <w:b/>
          <w:bCs/>
          <w:u w:val="single"/>
        </w:rPr>
        <w:t xml:space="preserve">Zapytanie Nr </w:t>
      </w:r>
      <w:r w:rsidR="002D2050" w:rsidRPr="002C0536">
        <w:rPr>
          <w:b/>
          <w:bCs/>
          <w:u w:val="single"/>
        </w:rPr>
        <w:t>3</w:t>
      </w:r>
      <w:r w:rsidRPr="002C0536">
        <w:rPr>
          <w:b/>
          <w:bCs/>
          <w:u w:val="single"/>
        </w:rPr>
        <w:t xml:space="preserve"> do SWZ</w:t>
      </w:r>
    </w:p>
    <w:p w14:paraId="322FEB88" w14:textId="69BAC2AB" w:rsidR="002D2050" w:rsidRPr="005050E0" w:rsidRDefault="00456E2F" w:rsidP="003B03C7">
      <w:pPr>
        <w:pStyle w:val="Akapitzlist"/>
        <w:rPr>
          <w:u w:val="single"/>
        </w:rPr>
      </w:pPr>
      <w:r w:rsidRPr="00046A11">
        <w:rPr>
          <w:u w:val="single"/>
        </w:rPr>
        <w:br/>
      </w:r>
      <w:r w:rsidRPr="00046A11">
        <w:t>Pytanie 1.</w:t>
      </w:r>
      <w:r w:rsidRPr="00805593">
        <w:t xml:space="preserve"> </w:t>
      </w:r>
      <w:r w:rsidR="005050E0">
        <w:rPr>
          <w:u w:val="single"/>
        </w:rPr>
        <w:br/>
      </w:r>
      <w:r w:rsidR="002D2050" w:rsidRPr="005050E0">
        <w:t>Czy zamawiający dopuści:</w:t>
      </w:r>
    </w:p>
    <w:p w14:paraId="736B8078" w14:textId="77777777" w:rsidR="002D2050" w:rsidRPr="00741593" w:rsidRDefault="002D2050" w:rsidP="005050E0">
      <w:pPr>
        <w:spacing w:line="240" w:lineRule="auto"/>
        <w:rPr>
          <w:b w:val="0"/>
          <w:bCs w:val="0"/>
        </w:rPr>
      </w:pPr>
      <w:r w:rsidRPr="00741593">
        <w:rPr>
          <w:b w:val="0"/>
          <w:bCs w:val="0"/>
        </w:rPr>
        <w:t>- bez drzwi przesuwnych w II rzędzie z lewej strony,</w:t>
      </w:r>
    </w:p>
    <w:p w14:paraId="0793E11B" w14:textId="7E5D4F8F" w:rsidR="002D2050" w:rsidRPr="00741593" w:rsidRDefault="002D2050" w:rsidP="005050E0">
      <w:pPr>
        <w:spacing w:line="240" w:lineRule="auto"/>
        <w:rPr>
          <w:b w:val="0"/>
          <w:bCs w:val="0"/>
        </w:rPr>
      </w:pPr>
      <w:r w:rsidRPr="00741593">
        <w:rPr>
          <w:b w:val="0"/>
          <w:bCs w:val="0"/>
        </w:rPr>
        <w:t>-</w:t>
      </w:r>
      <w:r w:rsidR="00046A11" w:rsidRPr="00741593">
        <w:rPr>
          <w:b w:val="0"/>
          <w:bCs w:val="0"/>
        </w:rPr>
        <w:t xml:space="preserve"> </w:t>
      </w:r>
      <w:r w:rsidRPr="00741593">
        <w:rPr>
          <w:b w:val="0"/>
          <w:bCs w:val="0"/>
        </w:rPr>
        <w:t>bez świateł przeciwmgielnych przednich (oferujemy reflektory LED (światła do jazdy dziennej, mijania i</w:t>
      </w:r>
      <w:r w:rsidR="002C0536" w:rsidRPr="00741593">
        <w:rPr>
          <w:b w:val="0"/>
          <w:bCs w:val="0"/>
        </w:rPr>
        <w:t xml:space="preserve"> </w:t>
      </w:r>
      <w:r w:rsidRPr="00741593">
        <w:rPr>
          <w:b w:val="0"/>
          <w:bCs w:val="0"/>
        </w:rPr>
        <w:t>drogowe)?</w:t>
      </w:r>
    </w:p>
    <w:p w14:paraId="7B66A00F" w14:textId="35EC0724" w:rsidR="002C0536" w:rsidRPr="002C0536" w:rsidRDefault="00456E2F" w:rsidP="00046A11">
      <w:r w:rsidRPr="002C0536">
        <w:t xml:space="preserve">Odp.: </w:t>
      </w:r>
      <w:r w:rsidR="002C0536" w:rsidRPr="002C0536">
        <w:t>Dopuszcza się przedmiot zamówienia bez drzwi przesuwnych w II rzędzie z lewej strony.</w:t>
      </w:r>
    </w:p>
    <w:p w14:paraId="118733F8" w14:textId="2B1761C0" w:rsidR="009A4EFB" w:rsidRPr="00805593" w:rsidRDefault="002C0536" w:rsidP="00046A11">
      <w:r w:rsidRPr="002C0536">
        <w:t>Dopuszcza się brak przednich świateł przeciwmgielnych.</w:t>
      </w:r>
    </w:p>
    <w:p w14:paraId="0AE17535" w14:textId="77777777" w:rsidR="009A4EFB" w:rsidRPr="00805593" w:rsidRDefault="009A4EFB" w:rsidP="00046A11"/>
    <w:p w14:paraId="065A2A01" w14:textId="77777777" w:rsidR="009A4EFB" w:rsidRPr="00805593" w:rsidRDefault="00456E2F" w:rsidP="00046A11">
      <w:r w:rsidRPr="00805593">
        <w:t xml:space="preserve">Pytanie 2. </w:t>
      </w:r>
    </w:p>
    <w:p w14:paraId="1D21F236" w14:textId="6850423D" w:rsidR="002D2050" w:rsidRPr="005050E0" w:rsidRDefault="002D2050" w:rsidP="00046A11">
      <w:pPr>
        <w:rPr>
          <w:b w:val="0"/>
          <w:bCs w:val="0"/>
        </w:rPr>
      </w:pPr>
      <w:r w:rsidRPr="005050E0">
        <w:rPr>
          <w:b w:val="0"/>
          <w:bCs w:val="0"/>
        </w:rPr>
        <w:t>Czy zamawiający wydłuży termin realizacji zamówienia do 180 dni? Wtedy jesteśmy w stanie dostarczyć samochód zgodny z oczekiwaniami.</w:t>
      </w:r>
    </w:p>
    <w:p w14:paraId="5FFCF294" w14:textId="6B083EB4" w:rsidR="002C0536" w:rsidRPr="002C0536" w:rsidRDefault="00456E2F" w:rsidP="00046A11">
      <w:r w:rsidRPr="002C0536">
        <w:t xml:space="preserve">Odp.: </w:t>
      </w:r>
      <w:r w:rsidR="002C0536" w:rsidRPr="002C0536">
        <w:t>Zgodnie z rozdziałem II niniejszego pisma.</w:t>
      </w:r>
    </w:p>
    <w:p w14:paraId="7C88EBCF" w14:textId="77777777" w:rsidR="009A4EFB" w:rsidRPr="00673E17" w:rsidRDefault="009A4EFB" w:rsidP="00BE0BF9">
      <w:pPr>
        <w:pStyle w:val="Normalny1"/>
        <w:rPr>
          <w:b/>
          <w:bCs/>
          <w:u w:val="single"/>
        </w:rPr>
      </w:pPr>
    </w:p>
    <w:p w14:paraId="2BCB4D66" w14:textId="014AAA92" w:rsidR="009A4EFB" w:rsidRPr="00673E17" w:rsidRDefault="00456E2F" w:rsidP="00BE0BF9">
      <w:pPr>
        <w:pStyle w:val="Normalny1"/>
        <w:rPr>
          <w:b/>
          <w:bCs/>
          <w:u w:val="single"/>
        </w:rPr>
      </w:pPr>
      <w:r w:rsidRPr="00673E17">
        <w:rPr>
          <w:b/>
          <w:bCs/>
          <w:u w:val="single"/>
        </w:rPr>
        <w:t xml:space="preserve">Zapytanie Nr </w:t>
      </w:r>
      <w:r w:rsidR="002D2050" w:rsidRPr="00673E17">
        <w:rPr>
          <w:b/>
          <w:bCs/>
          <w:u w:val="single"/>
        </w:rPr>
        <w:t>4</w:t>
      </w:r>
      <w:r w:rsidRPr="00673E17">
        <w:rPr>
          <w:b/>
          <w:bCs/>
          <w:u w:val="single"/>
        </w:rPr>
        <w:t xml:space="preserve"> do SWZ</w:t>
      </w:r>
    </w:p>
    <w:p w14:paraId="31651CCB" w14:textId="77777777" w:rsidR="009A4EFB" w:rsidRPr="00805593" w:rsidRDefault="009A4EFB" w:rsidP="003B03C7">
      <w:pPr>
        <w:pStyle w:val="Akapitzlist"/>
      </w:pPr>
    </w:p>
    <w:p w14:paraId="0F0E7051" w14:textId="77777777" w:rsidR="009A4EFB" w:rsidRPr="00805593" w:rsidRDefault="00456E2F" w:rsidP="00046A11">
      <w:r w:rsidRPr="00805593">
        <w:t>Pytanie 1.</w:t>
      </w:r>
    </w:p>
    <w:p w14:paraId="50085A41" w14:textId="38C670E7" w:rsidR="009A4EFB" w:rsidRPr="00805593" w:rsidRDefault="002D2050" w:rsidP="00BE0BF9">
      <w:pPr>
        <w:pStyle w:val="Normalny1"/>
      </w:pPr>
      <w:r w:rsidRPr="00805593">
        <w:t>Czy Zamawiający zgodzi na się na wydłużenie terminu dostawy z 90 dni na 150 dni?</w:t>
      </w:r>
    </w:p>
    <w:p w14:paraId="22877872" w14:textId="77777777" w:rsidR="002D2050" w:rsidRPr="00805593" w:rsidRDefault="002D2050" w:rsidP="00046A11"/>
    <w:p w14:paraId="6B7B59A2" w14:textId="218425A5" w:rsidR="009A4EFB" w:rsidRPr="00805593" w:rsidRDefault="002D2050" w:rsidP="00046A11">
      <w:r w:rsidRPr="00046A11">
        <w:t xml:space="preserve">Odp.: </w:t>
      </w:r>
      <w:r w:rsidR="00046A11" w:rsidRPr="00656AB6">
        <w:t>Zgodnie z rozdziałem II niniejszego pisma.</w:t>
      </w:r>
    </w:p>
    <w:p w14:paraId="762A9CE0" w14:textId="77777777" w:rsidR="009A4EFB" w:rsidRPr="00673E17" w:rsidRDefault="009A4EFB" w:rsidP="00BE0BF9">
      <w:pPr>
        <w:pStyle w:val="Normalny1"/>
        <w:rPr>
          <w:b/>
          <w:bCs/>
        </w:rPr>
      </w:pPr>
    </w:p>
    <w:p w14:paraId="5BD1357C" w14:textId="37A19252" w:rsidR="009A4EFB" w:rsidRPr="00673E17" w:rsidRDefault="002D2050" w:rsidP="00BE0BF9">
      <w:pPr>
        <w:pStyle w:val="Normalny1"/>
        <w:rPr>
          <w:b/>
          <w:bCs/>
        </w:rPr>
      </w:pPr>
      <w:r w:rsidRPr="00673E17">
        <w:rPr>
          <w:b/>
          <w:bCs/>
        </w:rPr>
        <w:t>Pytanie 2.</w:t>
      </w:r>
    </w:p>
    <w:p w14:paraId="7A4FFDAF" w14:textId="5E01B296" w:rsidR="002D2050" w:rsidRPr="00805593" w:rsidRDefault="002D2050" w:rsidP="00BE0BF9">
      <w:pPr>
        <w:pStyle w:val="Normalny1"/>
      </w:pPr>
      <w:r w:rsidRPr="00805593">
        <w:t>Czy Zamawiający zgodzi się na samochód zastępczy na czas ewentualnych napraw gwarancyjnych, ale w konfiguracji przewozu 9-osób bez wózka inwalidzkiego?</w:t>
      </w:r>
    </w:p>
    <w:p w14:paraId="5B9347E4" w14:textId="77777777" w:rsidR="002D2050" w:rsidRPr="00046A11" w:rsidRDefault="002D2050" w:rsidP="00046A11">
      <w:pPr>
        <w:pStyle w:val="Normalny1"/>
        <w:rPr>
          <w:b/>
          <w:bCs/>
        </w:rPr>
      </w:pPr>
    </w:p>
    <w:p w14:paraId="1E158E27" w14:textId="77777777" w:rsidR="00301669" w:rsidRPr="00046A11" w:rsidRDefault="002D2050" w:rsidP="00046A11">
      <w:pPr>
        <w:pStyle w:val="Normalny1"/>
        <w:rPr>
          <w:b/>
          <w:bCs/>
        </w:rPr>
      </w:pPr>
      <w:r w:rsidRPr="00046A11">
        <w:rPr>
          <w:b/>
          <w:bCs/>
        </w:rPr>
        <w:t xml:space="preserve">Odp.: </w:t>
      </w:r>
      <w:r w:rsidR="00301669" w:rsidRPr="00046A11">
        <w:rPr>
          <w:b/>
          <w:bCs/>
        </w:rPr>
        <w:t>Na czas ewentualnych napraw gwarancyjnych wyrażamy zgodę  na samochód zastępczy bez wózka inwalidzkiego.</w:t>
      </w:r>
    </w:p>
    <w:p w14:paraId="15CA9F36" w14:textId="3BFB325A" w:rsidR="002D2050" w:rsidRPr="00805593" w:rsidRDefault="002D2050" w:rsidP="00046A11"/>
    <w:p w14:paraId="03FDB67C" w14:textId="77777777" w:rsidR="009A4EFB" w:rsidRPr="00673E17" w:rsidRDefault="009A4EFB" w:rsidP="00BE0BF9">
      <w:pPr>
        <w:pStyle w:val="Normalny1"/>
        <w:rPr>
          <w:b/>
          <w:bCs/>
        </w:rPr>
      </w:pPr>
    </w:p>
    <w:p w14:paraId="40307648" w14:textId="23F4FF92" w:rsidR="002D2050" w:rsidRPr="00673E17" w:rsidRDefault="002D2050" w:rsidP="00BE0BF9">
      <w:pPr>
        <w:pStyle w:val="Normalny1"/>
        <w:rPr>
          <w:b/>
          <w:bCs/>
        </w:rPr>
      </w:pPr>
      <w:r w:rsidRPr="00673E17">
        <w:rPr>
          <w:b/>
          <w:bCs/>
        </w:rPr>
        <w:t>Pytanie 3.</w:t>
      </w:r>
    </w:p>
    <w:p w14:paraId="12229650" w14:textId="2F44C24C" w:rsidR="002D2050" w:rsidRPr="00805593" w:rsidRDefault="002D2050" w:rsidP="00BE0BF9">
      <w:pPr>
        <w:pStyle w:val="Normalny1"/>
      </w:pPr>
      <w:r w:rsidRPr="00805593">
        <w:t>Czy Zamawiający wymaga wkalkulowania w ofertę ceny przeglądów serwisowych wymaganych do utrzymania gwarancji? Tak poniekąd sugeruje punkt 3, podpunkt 3, załącznika nr 4 – Projektowane postanowienia umowy.</w:t>
      </w:r>
    </w:p>
    <w:p w14:paraId="4CDFF8A6" w14:textId="77777777" w:rsidR="002D2050" w:rsidRPr="00046A11" w:rsidRDefault="002D2050" w:rsidP="00BE0BF9">
      <w:pPr>
        <w:pStyle w:val="Normalny1"/>
        <w:rPr>
          <w:b/>
          <w:bCs/>
        </w:rPr>
      </w:pPr>
    </w:p>
    <w:p w14:paraId="1972A7A9" w14:textId="77777777" w:rsidR="00301669" w:rsidRPr="00046A11" w:rsidRDefault="002D2050" w:rsidP="00046A11">
      <w:pPr>
        <w:pStyle w:val="Normalny1"/>
        <w:rPr>
          <w:b/>
          <w:bCs/>
        </w:rPr>
      </w:pPr>
      <w:r w:rsidRPr="00046A11">
        <w:rPr>
          <w:b/>
          <w:bCs/>
        </w:rPr>
        <w:t xml:space="preserve">Odp.: </w:t>
      </w:r>
      <w:r w:rsidR="00301669" w:rsidRPr="00046A11">
        <w:rPr>
          <w:b/>
          <w:bCs/>
        </w:rPr>
        <w:t>Nie wymagamy wkalkulowania w ofertę ceny przeglądów serwisowych.</w:t>
      </w:r>
    </w:p>
    <w:p w14:paraId="311FA2D2" w14:textId="77777777" w:rsidR="002D2050" w:rsidRPr="00805593" w:rsidRDefault="002D2050" w:rsidP="00BE0BF9">
      <w:pPr>
        <w:pStyle w:val="Normalny1"/>
      </w:pPr>
    </w:p>
    <w:p w14:paraId="5968B86B" w14:textId="77777777" w:rsidR="002D2050" w:rsidRPr="00673E17" w:rsidRDefault="002D2050" w:rsidP="00BE0BF9">
      <w:pPr>
        <w:pStyle w:val="Normalny1"/>
        <w:numPr>
          <w:ilvl w:val="0"/>
          <w:numId w:val="0"/>
        </w:numPr>
        <w:rPr>
          <w:u w:val="single"/>
        </w:rPr>
      </w:pPr>
    </w:p>
    <w:p w14:paraId="0D373307" w14:textId="28DD8D3B" w:rsidR="002B58ED" w:rsidRPr="00673E17" w:rsidRDefault="002B58ED" w:rsidP="00BE0BF9">
      <w:pPr>
        <w:pStyle w:val="Normalny1"/>
        <w:rPr>
          <w:b/>
          <w:bCs/>
          <w:u w:val="single"/>
        </w:rPr>
      </w:pPr>
      <w:r w:rsidRPr="00673E17">
        <w:rPr>
          <w:b/>
          <w:bCs/>
          <w:u w:val="single"/>
        </w:rPr>
        <w:t>Zapytanie Nr 5 do SWZ</w:t>
      </w:r>
    </w:p>
    <w:p w14:paraId="74918594" w14:textId="77777777" w:rsidR="002B58ED" w:rsidRPr="00673E17" w:rsidRDefault="002B58ED" w:rsidP="00BE0BF9">
      <w:pPr>
        <w:pStyle w:val="Normalny1"/>
        <w:numPr>
          <w:ilvl w:val="0"/>
          <w:numId w:val="0"/>
        </w:numPr>
        <w:rPr>
          <w:b/>
          <w:bCs/>
        </w:rPr>
      </w:pPr>
    </w:p>
    <w:p w14:paraId="5BAC1125" w14:textId="049B96BC" w:rsidR="002B58ED" w:rsidRPr="00673E17" w:rsidRDefault="002B58ED" w:rsidP="00BE0BF9">
      <w:pPr>
        <w:pStyle w:val="Normalny1"/>
        <w:rPr>
          <w:b/>
          <w:bCs/>
        </w:rPr>
      </w:pPr>
      <w:r w:rsidRPr="00673E17">
        <w:rPr>
          <w:b/>
          <w:bCs/>
        </w:rPr>
        <w:t>Pytanie 1.</w:t>
      </w:r>
    </w:p>
    <w:p w14:paraId="5D79201A" w14:textId="71A45A55" w:rsidR="002B58ED" w:rsidRPr="00805593" w:rsidRDefault="002B58ED" w:rsidP="00BE0BF9">
      <w:pPr>
        <w:pStyle w:val="Normalny1"/>
      </w:pPr>
      <w:r w:rsidRPr="00805593">
        <w:t>Proszę o doprecyzowanie: czy wózek inwalidzki ma być zamontowany wymiennie z kanapą III rzędu i wtedy ilość osób w aucie to 6+1 na wózku, czy ma być wymienny z środkowym fotelem III rzędu i wtedy ilość osób to 8+1 na wózku?</w:t>
      </w:r>
    </w:p>
    <w:p w14:paraId="1F0490E4" w14:textId="77777777" w:rsidR="002B58ED" w:rsidRPr="00673E17" w:rsidRDefault="002B58ED" w:rsidP="00BE0BF9">
      <w:pPr>
        <w:pStyle w:val="Normalny1"/>
        <w:numPr>
          <w:ilvl w:val="0"/>
          <w:numId w:val="0"/>
        </w:numPr>
        <w:rPr>
          <w:b/>
          <w:bCs/>
        </w:rPr>
      </w:pPr>
    </w:p>
    <w:p w14:paraId="337EFBA6" w14:textId="1B67EB33" w:rsidR="002B58ED" w:rsidRPr="00673E17" w:rsidRDefault="002B58ED" w:rsidP="00BE0BF9">
      <w:pPr>
        <w:pStyle w:val="Normalny1"/>
        <w:numPr>
          <w:ilvl w:val="0"/>
          <w:numId w:val="0"/>
        </w:numPr>
        <w:rPr>
          <w:b/>
          <w:bCs/>
        </w:rPr>
      </w:pPr>
      <w:r w:rsidRPr="00046A11">
        <w:rPr>
          <w:b/>
          <w:bCs/>
        </w:rPr>
        <w:t>Odp.:</w:t>
      </w:r>
      <w:r w:rsidR="00046A11">
        <w:rPr>
          <w:b/>
          <w:bCs/>
        </w:rPr>
        <w:t xml:space="preserve"> </w:t>
      </w:r>
      <w:r w:rsidR="00046A11" w:rsidRPr="00046A11">
        <w:rPr>
          <w:b/>
          <w:bCs/>
        </w:rPr>
        <w:t>Doprecyzowanie opisu przedmiotu zamówienia: dopuszcza się montaż wózka inwalidzkiego wymiennego z środkowym fotelem III rzędu – ilość osób to 8 +1 na wózku.</w:t>
      </w:r>
    </w:p>
    <w:p w14:paraId="051FD9B6" w14:textId="77777777" w:rsidR="002B58ED" w:rsidRPr="00673E17" w:rsidRDefault="002B58ED" w:rsidP="00BE0BF9">
      <w:pPr>
        <w:pStyle w:val="Normalny1"/>
        <w:numPr>
          <w:ilvl w:val="0"/>
          <w:numId w:val="0"/>
        </w:numPr>
        <w:rPr>
          <w:b/>
          <w:bCs/>
        </w:rPr>
      </w:pPr>
    </w:p>
    <w:p w14:paraId="57DE0E80" w14:textId="21E704F5" w:rsidR="002B58ED" w:rsidRPr="00673E17" w:rsidRDefault="00564175" w:rsidP="00BE0BF9">
      <w:pPr>
        <w:pStyle w:val="Normalny1"/>
        <w:numPr>
          <w:ilvl w:val="0"/>
          <w:numId w:val="0"/>
        </w:numPr>
        <w:rPr>
          <w:b/>
          <w:bCs/>
        </w:rPr>
      </w:pPr>
      <w:r w:rsidRPr="00673E17">
        <w:rPr>
          <w:b/>
          <w:bCs/>
        </w:rPr>
        <w:t>Pytanie 2.</w:t>
      </w:r>
    </w:p>
    <w:p w14:paraId="5837CE04" w14:textId="636BF44B" w:rsidR="00564175" w:rsidRPr="00564175" w:rsidRDefault="00564175" w:rsidP="00BE0BF9">
      <w:pPr>
        <w:pStyle w:val="Normalny1"/>
      </w:pPr>
      <w:r w:rsidRPr="00564175">
        <w:t>dot. pkt.3 $3 projektu umowy : 3. Z uwagi na gwarancje producenta Wykonawca zapewnienia serwis</w:t>
      </w:r>
      <w:r w:rsidRPr="00564175">
        <w:rPr>
          <w:b/>
          <w:bCs/>
        </w:rPr>
        <w:t xml:space="preserve"> </w:t>
      </w:r>
      <w:r w:rsidRPr="00564175">
        <w:t>gwarancyjny pojazdu oraz dokonywanie nieodpłatnych napraw wszystkich urządzeń i podzespołów</w:t>
      </w:r>
      <w:r w:rsidRPr="00564175">
        <w:rPr>
          <w:b/>
          <w:bCs/>
        </w:rPr>
        <w:t xml:space="preserve"> </w:t>
      </w:r>
      <w:r w:rsidRPr="00564175">
        <w:t>objętych gwarancją.</w:t>
      </w:r>
    </w:p>
    <w:p w14:paraId="7B895651" w14:textId="2CB4F174" w:rsidR="00564175" w:rsidRPr="00564175" w:rsidRDefault="00564175" w:rsidP="00BE0BF9">
      <w:pPr>
        <w:pStyle w:val="Normalny1"/>
      </w:pPr>
      <w:r w:rsidRPr="00564175">
        <w:t>Proszę o doprecyzowanie czy wymagają Państwo nieodpłatnych przeglądów gwarancyjnych a jeżeli tak to</w:t>
      </w:r>
      <w:r w:rsidRPr="00564175">
        <w:rPr>
          <w:b/>
          <w:bCs/>
        </w:rPr>
        <w:t xml:space="preserve"> </w:t>
      </w:r>
      <w:r w:rsidRPr="00564175">
        <w:t>jaki przebieg roczny planowany jest dla tego auta?</w:t>
      </w:r>
    </w:p>
    <w:p w14:paraId="1A6FF52E" w14:textId="77777777" w:rsidR="002B58ED" w:rsidRPr="00673E17" w:rsidRDefault="002B58ED" w:rsidP="00BE0BF9">
      <w:pPr>
        <w:pStyle w:val="Normalny1"/>
        <w:numPr>
          <w:ilvl w:val="0"/>
          <w:numId w:val="0"/>
        </w:numPr>
        <w:rPr>
          <w:b/>
          <w:bCs/>
        </w:rPr>
      </w:pPr>
    </w:p>
    <w:p w14:paraId="70D56514" w14:textId="24AFC90B" w:rsidR="00564175" w:rsidRPr="00046A11" w:rsidRDefault="00564175" w:rsidP="00046A11">
      <w:r w:rsidRPr="00046A11">
        <w:t xml:space="preserve">Odp.: </w:t>
      </w:r>
      <w:r w:rsidR="00046A11" w:rsidRPr="00046A11">
        <w:t>Nie wymagamy.</w:t>
      </w:r>
    </w:p>
    <w:p w14:paraId="109B8051" w14:textId="77777777" w:rsidR="002B58ED" w:rsidRPr="00805593" w:rsidRDefault="002B58ED" w:rsidP="00BE0BF9">
      <w:pPr>
        <w:pStyle w:val="Normalny1"/>
        <w:numPr>
          <w:ilvl w:val="0"/>
          <w:numId w:val="0"/>
        </w:numPr>
      </w:pPr>
    </w:p>
    <w:p w14:paraId="546FA37B" w14:textId="77777777" w:rsidR="009A4EFB" w:rsidRPr="00673E17" w:rsidRDefault="009A4EFB" w:rsidP="003B03C7">
      <w:pPr>
        <w:pStyle w:val="Akapitzlist"/>
      </w:pPr>
    </w:p>
    <w:p w14:paraId="59DF94E0" w14:textId="0E984521" w:rsidR="009A4EFB" w:rsidRPr="00673E17" w:rsidRDefault="00456E2F" w:rsidP="00BE0BF9">
      <w:pPr>
        <w:pStyle w:val="Normalny1"/>
        <w:rPr>
          <w:rFonts w:eastAsia="Calibri"/>
          <w:b/>
          <w:bCs/>
        </w:rPr>
      </w:pPr>
      <w:r w:rsidRPr="00673E17">
        <w:rPr>
          <w:rFonts w:eastAsia="Calibri"/>
          <w:b/>
          <w:bCs/>
        </w:rPr>
        <w:t>II. Mając na uwadze powyższe na podstawie art. 286 ust. 1 ustawy Prawo zamówień publicznych  Zamawiający, zmienia treść SWZ w ten sposób, że zmianie ulegają termin składania</w:t>
      </w:r>
      <w:r w:rsidR="003B03C7">
        <w:rPr>
          <w:rFonts w:eastAsia="Calibri"/>
          <w:b/>
          <w:bCs/>
        </w:rPr>
        <w:t xml:space="preserve"> </w:t>
      </w:r>
      <w:r w:rsidR="00673E17">
        <w:rPr>
          <w:rFonts w:eastAsia="Calibri"/>
          <w:b/>
          <w:bCs/>
        </w:rPr>
        <w:t xml:space="preserve"> </w:t>
      </w:r>
      <w:r w:rsidRPr="00673E17">
        <w:rPr>
          <w:rFonts w:eastAsia="Calibri"/>
          <w:b/>
          <w:bCs/>
        </w:rPr>
        <w:t>i otwarcia ofert, a co za tym idzie następujące rozdziały SWZ:</w:t>
      </w:r>
    </w:p>
    <w:p w14:paraId="715F447E" w14:textId="77777777" w:rsidR="009A4EFB" w:rsidRPr="00805593" w:rsidRDefault="009A4EFB" w:rsidP="00BE0BF9">
      <w:pPr>
        <w:pStyle w:val="Normalny1"/>
        <w:rPr>
          <w:rFonts w:eastAsia="Calibri"/>
        </w:rPr>
      </w:pPr>
    </w:p>
    <w:p w14:paraId="6ED37DEC" w14:textId="77777777" w:rsidR="009A4EFB" w:rsidRPr="00805593" w:rsidRDefault="00456E2F" w:rsidP="00BE0BF9">
      <w:pPr>
        <w:pStyle w:val="Normalny1"/>
        <w:rPr>
          <w:rFonts w:eastAsia="Calibri"/>
        </w:rPr>
      </w:pPr>
      <w:r w:rsidRPr="00805593">
        <w:rPr>
          <w:rStyle w:val="Domylnaczcionkaakapitu1"/>
          <w:rFonts w:eastAsia="Calibri"/>
          <w:b/>
          <w:bCs/>
          <w:lang w:eastAsia="en-US"/>
        </w:rPr>
        <w:t>- rozdział XXIII, punkt 1 SWZ, otrzymuje brzmienie:</w:t>
      </w:r>
    </w:p>
    <w:p w14:paraId="4292B328" w14:textId="4BF2B76A" w:rsidR="009A4EFB" w:rsidRPr="00805593" w:rsidRDefault="00456E2F" w:rsidP="00BE0BF9">
      <w:pPr>
        <w:pStyle w:val="Normalny1"/>
        <w:numPr>
          <w:ilvl w:val="0"/>
          <w:numId w:val="3"/>
        </w:numPr>
        <w:rPr>
          <w:rFonts w:eastAsia="Calibri"/>
          <w:b/>
        </w:rPr>
      </w:pPr>
      <w:r w:rsidRPr="00805593">
        <w:rPr>
          <w:rFonts w:eastAsia="Calibri"/>
        </w:rPr>
        <w:t xml:space="preserve">„ 1. Ofertę należy złożyć za pośrednictwem Platformy przetargowej </w:t>
      </w:r>
      <w:hyperlink r:id="rId7" w:history="1">
        <w:r w:rsidRPr="00805593">
          <w:rPr>
            <w:rStyle w:val="Hipercze"/>
            <w:u w:val="none"/>
          </w:rPr>
          <w:t>https://platformazakupowa.pl/transakcja/1095062</w:t>
        </w:r>
      </w:hyperlink>
      <w:r w:rsidRPr="00805593">
        <w:t xml:space="preserve"> </w:t>
      </w:r>
      <w:r w:rsidRPr="00805593">
        <w:rPr>
          <w:rStyle w:val="Domylnaczcionkaakapitu1"/>
          <w:rFonts w:eastAsia="Calibri"/>
          <w:lang w:eastAsia="en-US"/>
        </w:rPr>
        <w:t xml:space="preserve">nie później niż do dnia </w:t>
      </w:r>
      <w:r w:rsidR="008F26D9">
        <w:rPr>
          <w:rStyle w:val="Domylnaczcionkaakapitu1"/>
          <w:rFonts w:eastAsia="Calibri"/>
          <w:b/>
          <w:lang w:eastAsia="en-US"/>
        </w:rPr>
        <w:t>19</w:t>
      </w:r>
      <w:r w:rsidRPr="00805593">
        <w:rPr>
          <w:rStyle w:val="Domylnaczcionkaakapitu1"/>
          <w:rFonts w:eastAsia="Calibri"/>
          <w:b/>
          <w:lang w:eastAsia="en-US"/>
        </w:rPr>
        <w:t>.0</w:t>
      </w:r>
      <w:r w:rsidR="008F26D9">
        <w:rPr>
          <w:rStyle w:val="Domylnaczcionkaakapitu1"/>
          <w:rFonts w:eastAsia="Calibri"/>
          <w:b/>
          <w:lang w:eastAsia="en-US"/>
        </w:rPr>
        <w:t>5</w:t>
      </w:r>
      <w:r w:rsidRPr="00805593">
        <w:rPr>
          <w:rStyle w:val="Domylnaczcionkaakapitu1"/>
          <w:rFonts w:eastAsia="Calibri"/>
          <w:b/>
          <w:lang w:eastAsia="en-US"/>
        </w:rPr>
        <w:t>.2025r. do godziny 09:00,00</w:t>
      </w:r>
    </w:p>
    <w:p w14:paraId="10EFD914" w14:textId="77777777" w:rsidR="009A4EFB" w:rsidRPr="00805593" w:rsidRDefault="00456E2F" w:rsidP="00BE0BF9">
      <w:pPr>
        <w:pStyle w:val="Normalny1"/>
        <w:rPr>
          <w:rStyle w:val="Domylnaczcionkaakapitu1"/>
          <w:rFonts w:eastAsia="Calibri"/>
          <w:b/>
          <w:lang w:eastAsia="en-US"/>
        </w:rPr>
      </w:pPr>
      <w:r w:rsidRPr="00805593">
        <w:rPr>
          <w:rFonts w:eastAsia="Calibri"/>
        </w:rPr>
        <w:br/>
        <w:t>Uwaga</w:t>
      </w:r>
    </w:p>
    <w:p w14:paraId="5C679C0C" w14:textId="77777777" w:rsidR="009A4EFB" w:rsidRDefault="00456E2F" w:rsidP="00BE0BF9">
      <w:pPr>
        <w:pStyle w:val="Normalny1"/>
        <w:rPr>
          <w:rStyle w:val="Domylnaczcionkaakapitu1"/>
          <w:rFonts w:eastAsia="Calibri"/>
          <w:bCs/>
          <w:lang w:eastAsia="en-US"/>
        </w:rPr>
      </w:pPr>
      <w:r w:rsidRPr="00805593">
        <w:rPr>
          <w:rStyle w:val="Domylnaczcionkaakapitu1"/>
          <w:rFonts w:eastAsia="Calibri"/>
          <w:b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 w:rsidRPr="00805593">
        <w:rPr>
          <w:rStyle w:val="Domylnaczcionkaakapitu1"/>
          <w:rFonts w:eastAsia="Calibri"/>
          <w:bCs/>
          <w:lang w:eastAsia="en-US"/>
        </w:rPr>
        <w:t>”</w:t>
      </w:r>
    </w:p>
    <w:p w14:paraId="44CB3C62" w14:textId="77777777" w:rsidR="00FB510A" w:rsidRPr="00FB510A" w:rsidRDefault="00FB510A" w:rsidP="00FB510A">
      <w:pPr>
        <w:pStyle w:val="Normalny1"/>
        <w:suppressAutoHyphens w:val="0"/>
        <w:autoSpaceDE w:val="0"/>
        <w:textAlignment w:val="auto"/>
        <w:rPr>
          <w:rFonts w:eastAsia="Calibri"/>
          <w:lang w:eastAsia="en-US"/>
        </w:rPr>
      </w:pPr>
    </w:p>
    <w:p w14:paraId="25E1DE34" w14:textId="747B99E1" w:rsidR="00FB510A" w:rsidRPr="00656AB6" w:rsidRDefault="00FB510A" w:rsidP="00FB510A">
      <w:pPr>
        <w:pStyle w:val="Normalny1"/>
        <w:suppressAutoHyphens w:val="0"/>
        <w:autoSpaceDE w:val="0"/>
        <w:textAlignment w:val="auto"/>
        <w:rPr>
          <w:rFonts w:eastAsia="Calibri"/>
          <w:lang w:eastAsia="en-US"/>
        </w:rPr>
      </w:pPr>
      <w:r w:rsidRPr="00656AB6">
        <w:rPr>
          <w:rFonts w:eastAsia="Calibri"/>
          <w:b/>
          <w:bCs/>
          <w:lang w:eastAsia="en-US"/>
        </w:rPr>
        <w:t>- rozdział XXIV SWZ, otrzymuje brzmienie:</w:t>
      </w:r>
    </w:p>
    <w:p w14:paraId="65162E8E" w14:textId="77777777" w:rsidR="00FB510A" w:rsidRPr="00656AB6" w:rsidRDefault="00FB510A" w:rsidP="00FB510A">
      <w:pPr>
        <w:pStyle w:val="Normalny1"/>
        <w:suppressAutoHyphens w:val="0"/>
        <w:autoSpaceDE w:val="0"/>
        <w:textAlignment w:val="auto"/>
        <w:rPr>
          <w:rFonts w:eastAsia="Calibri"/>
          <w:b/>
          <w:lang w:eastAsia="en-US"/>
        </w:rPr>
      </w:pPr>
      <w:r w:rsidRPr="00656AB6">
        <w:rPr>
          <w:rFonts w:eastAsia="Calibri"/>
          <w:lang w:eastAsia="en-US"/>
        </w:rPr>
        <w:t>„Termin związania ofertą upływa w dniu</w:t>
      </w:r>
      <w:r w:rsidRPr="00656AB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17</w:t>
      </w:r>
      <w:r w:rsidRPr="00656AB6">
        <w:rPr>
          <w:rFonts w:eastAsia="Calibri"/>
          <w:b/>
          <w:bCs/>
          <w:lang w:eastAsia="en-US"/>
        </w:rPr>
        <w:t>.06.2025r.”</w:t>
      </w:r>
    </w:p>
    <w:p w14:paraId="0DDA52A7" w14:textId="77777777" w:rsidR="009A4EFB" w:rsidRPr="00FB510A" w:rsidRDefault="009A4EFB" w:rsidP="00FB510A">
      <w:pPr>
        <w:pStyle w:val="Normalny1"/>
        <w:numPr>
          <w:ilvl w:val="2"/>
          <w:numId w:val="2"/>
        </w:numPr>
        <w:rPr>
          <w:rFonts w:eastAsia="Calibri"/>
          <w:bCs/>
          <w:lang w:eastAsia="en-US"/>
        </w:rPr>
      </w:pPr>
    </w:p>
    <w:p w14:paraId="0BA17F6D" w14:textId="77777777" w:rsidR="009A4EFB" w:rsidRPr="00805593" w:rsidRDefault="00456E2F" w:rsidP="00BE0BF9">
      <w:pPr>
        <w:pStyle w:val="Normalny1"/>
        <w:rPr>
          <w:rStyle w:val="Domylnaczcionkaakapitu1"/>
          <w:rFonts w:eastAsia="Calibri"/>
          <w:lang w:eastAsia="en-US"/>
        </w:rPr>
      </w:pPr>
      <w:r w:rsidRPr="00805593">
        <w:rPr>
          <w:rStyle w:val="Domylnaczcionkaakapitu1"/>
          <w:rFonts w:eastAsia="Calibri"/>
          <w:b/>
          <w:bCs/>
          <w:lang w:eastAsia="en-US"/>
        </w:rPr>
        <w:t>- rozdział XXV, punkt 1 SWZ, otrzymuje brzmienie:</w:t>
      </w:r>
    </w:p>
    <w:p w14:paraId="4DA23943" w14:textId="49675CBA" w:rsidR="009A4EFB" w:rsidRPr="00805593" w:rsidRDefault="00456E2F" w:rsidP="00BE0BF9">
      <w:pPr>
        <w:pStyle w:val="Normalny1"/>
        <w:rPr>
          <w:rFonts w:eastAsia="Calibri"/>
          <w:b/>
          <w:bCs/>
        </w:rPr>
      </w:pPr>
      <w:r w:rsidRPr="00805593">
        <w:rPr>
          <w:rStyle w:val="Domylnaczcionkaakapitu1"/>
          <w:rFonts w:eastAsia="Calibri"/>
          <w:lang w:eastAsia="en-US"/>
        </w:rPr>
        <w:t xml:space="preserve">„1. Otwarcie ofert nastąpi w dniu </w:t>
      </w:r>
      <w:r w:rsidR="008F26D9">
        <w:rPr>
          <w:rStyle w:val="Domylnaczcionkaakapitu1"/>
          <w:rFonts w:eastAsia="Calibri"/>
          <w:b/>
          <w:lang w:eastAsia="en-US"/>
        </w:rPr>
        <w:t>19</w:t>
      </w:r>
      <w:r w:rsidRPr="00805593">
        <w:rPr>
          <w:rStyle w:val="Domylnaczcionkaakapitu1"/>
          <w:rFonts w:eastAsia="Calibri"/>
          <w:b/>
          <w:lang w:eastAsia="en-US"/>
        </w:rPr>
        <w:t>.0</w:t>
      </w:r>
      <w:r w:rsidR="008F26D9">
        <w:rPr>
          <w:rStyle w:val="Domylnaczcionkaakapitu1"/>
          <w:rFonts w:eastAsia="Calibri"/>
          <w:b/>
          <w:lang w:eastAsia="en-US"/>
        </w:rPr>
        <w:t>5</w:t>
      </w:r>
      <w:r w:rsidRPr="00805593">
        <w:rPr>
          <w:rStyle w:val="Domylnaczcionkaakapitu1"/>
          <w:rFonts w:eastAsia="Calibri"/>
          <w:b/>
          <w:lang w:eastAsia="en-US"/>
        </w:rPr>
        <w:t>.2025r</w:t>
      </w:r>
      <w:r w:rsidRPr="00805593">
        <w:rPr>
          <w:rStyle w:val="Domylnaczcionkaakapitu1"/>
          <w:rFonts w:eastAsia="Calibri"/>
          <w:bCs/>
          <w:lang w:eastAsia="en-US"/>
        </w:rPr>
        <w:t>.</w:t>
      </w:r>
      <w:r w:rsidRPr="00805593">
        <w:rPr>
          <w:rStyle w:val="Domylnaczcionkaakapitu1"/>
          <w:rFonts w:eastAsia="Calibri"/>
          <w:b/>
          <w:lang w:eastAsia="en-US"/>
        </w:rPr>
        <w:t xml:space="preserve"> </w:t>
      </w:r>
      <w:r w:rsidRPr="00805593">
        <w:rPr>
          <w:rStyle w:val="Domylnaczcionkaakapitu1"/>
          <w:rFonts w:eastAsia="Calibri"/>
          <w:lang w:eastAsia="en-US"/>
        </w:rPr>
        <w:t>o godzinie</w:t>
      </w:r>
      <w:r w:rsidRPr="00805593">
        <w:rPr>
          <w:rStyle w:val="Domylnaczcionkaakapitu1"/>
          <w:rFonts w:eastAsia="Calibri"/>
          <w:b/>
          <w:lang w:eastAsia="en-US"/>
        </w:rPr>
        <w:t xml:space="preserve"> 09:30</w:t>
      </w:r>
      <w:r w:rsidRPr="00805593">
        <w:rPr>
          <w:rStyle w:val="Domylnaczcionkaakapitu1"/>
          <w:rFonts w:eastAsia="Calibri"/>
          <w:lang w:eastAsia="en-US"/>
        </w:rPr>
        <w:t xml:space="preserve">, na komputerze Zamawiającego, po odszyfrowaniu i pobraniu z Platformy przetargowej złożonych ofert,    </w:t>
      </w:r>
      <w:r w:rsidR="008F26D9">
        <w:rPr>
          <w:rStyle w:val="Domylnaczcionkaakapitu1"/>
          <w:rFonts w:eastAsia="Calibri"/>
          <w:lang w:eastAsia="en-US"/>
        </w:rPr>
        <w:t xml:space="preserve">     </w:t>
      </w:r>
      <w:r w:rsidRPr="00805593">
        <w:rPr>
          <w:rStyle w:val="Domylnaczcionkaakapitu1"/>
          <w:rFonts w:eastAsia="Calibri"/>
          <w:lang w:eastAsia="en-US"/>
        </w:rPr>
        <w:t>w pokoju 202.”</w:t>
      </w:r>
    </w:p>
    <w:p w14:paraId="637B8FD0" w14:textId="77777777" w:rsidR="009A4EFB" w:rsidRPr="00805593" w:rsidRDefault="009A4EFB" w:rsidP="00BE0BF9">
      <w:pPr>
        <w:pStyle w:val="Normalny1"/>
        <w:rPr>
          <w:rFonts w:eastAsia="Calibri"/>
        </w:rPr>
      </w:pPr>
    </w:p>
    <w:p w14:paraId="01837EBC" w14:textId="6872D64D" w:rsidR="00586B45" w:rsidRPr="003B03C7" w:rsidRDefault="00586B45" w:rsidP="003B03C7">
      <w:pPr>
        <w:pStyle w:val="Normalny1"/>
        <w:rPr>
          <w:rStyle w:val="Domylnaczcionkaakapitu1"/>
          <w:rFonts w:eastAsia="Calibri"/>
          <w:b/>
          <w:bCs/>
          <w:lang w:eastAsia="en-US"/>
        </w:rPr>
      </w:pPr>
      <w:r w:rsidRPr="003B03C7">
        <w:rPr>
          <w:rStyle w:val="Domylnaczcionkaakapitu1"/>
          <w:rFonts w:eastAsia="Calibri"/>
          <w:b/>
          <w:bCs/>
          <w:lang w:eastAsia="en-US"/>
        </w:rPr>
        <w:t xml:space="preserve">-  rozdział </w:t>
      </w:r>
      <w:r w:rsidR="003B03C7" w:rsidRPr="003B03C7">
        <w:rPr>
          <w:rStyle w:val="Domylnaczcionkaakapitu1"/>
          <w:rFonts w:eastAsia="Calibri"/>
          <w:b/>
          <w:bCs/>
          <w:lang w:eastAsia="en-US"/>
        </w:rPr>
        <w:t>VI</w:t>
      </w:r>
      <w:r w:rsidRPr="003B03C7">
        <w:rPr>
          <w:rStyle w:val="Domylnaczcionkaakapitu1"/>
          <w:rFonts w:eastAsia="Calibri"/>
          <w:b/>
          <w:bCs/>
          <w:lang w:eastAsia="en-US"/>
        </w:rPr>
        <w:t>II, SWZ, otrzymuje brzmienie:</w:t>
      </w:r>
    </w:p>
    <w:p w14:paraId="43EBDC31" w14:textId="1D6D4E2E" w:rsidR="00586B45" w:rsidRPr="003B03C7" w:rsidRDefault="00586B45" w:rsidP="003B03C7">
      <w:pPr>
        <w:pStyle w:val="Akapitzlist"/>
      </w:pPr>
      <w:r w:rsidRPr="003B03C7">
        <w:t xml:space="preserve">Zamówienie należy zrealizować w terminie: </w:t>
      </w:r>
      <w:bookmarkStart w:id="1" w:name="_Hlk96421569"/>
      <w:r w:rsidRPr="003B03C7">
        <w:t xml:space="preserve">do </w:t>
      </w:r>
      <w:bookmarkEnd w:id="1"/>
      <w:r w:rsidRPr="003B03C7">
        <w:t>dnia 30.09.2025 r.</w:t>
      </w:r>
    </w:p>
    <w:p w14:paraId="4A6B20A3" w14:textId="1C407256" w:rsidR="00586B45" w:rsidRPr="003B03C7" w:rsidRDefault="00586B45" w:rsidP="003B03C7">
      <w:pPr>
        <w:pStyle w:val="Normalny1"/>
        <w:rPr>
          <w:rStyle w:val="Domylnaczcionkaakapitu1"/>
          <w:rFonts w:eastAsia="Calibri"/>
          <w:lang w:eastAsia="en-US"/>
        </w:rPr>
      </w:pPr>
      <w:r w:rsidRPr="003B03C7">
        <w:rPr>
          <w:rStyle w:val="Domylnaczcionkaakapitu1"/>
          <w:rFonts w:eastAsia="Calibri"/>
          <w:lang w:eastAsia="en-US"/>
        </w:rPr>
        <w:t>Mając na uwadze art. 436 pkt 1 ustawy Zamawiający informuje, iż wskazanie końcowej daty wykonania umowy wynika z faktu, iż przedmiotowe zadanie musi być wykonane</w:t>
      </w:r>
      <w:r w:rsidR="003B03C7">
        <w:rPr>
          <w:rStyle w:val="Domylnaczcionkaakapitu1"/>
          <w:rFonts w:eastAsia="Calibri"/>
          <w:lang w:eastAsia="en-US"/>
        </w:rPr>
        <w:t xml:space="preserve"> </w:t>
      </w:r>
      <w:r w:rsidRPr="003B03C7">
        <w:rPr>
          <w:rStyle w:val="Domylnaczcionkaakapitu1"/>
          <w:rFonts w:eastAsia="Calibri"/>
          <w:lang w:eastAsia="en-US"/>
        </w:rPr>
        <w:t xml:space="preserve">i rozliczone zgodnie z zawartą umową o dofinansowanie zadania wraz z aneksem. </w:t>
      </w:r>
    </w:p>
    <w:p w14:paraId="5F1FC334" w14:textId="77777777" w:rsidR="008A1A57" w:rsidRDefault="008A1A57" w:rsidP="00046A11"/>
    <w:p w14:paraId="54991337" w14:textId="77777777" w:rsidR="008A1A57" w:rsidRPr="00FB510A" w:rsidRDefault="008A1A57" w:rsidP="00046A11"/>
    <w:p w14:paraId="1E691176" w14:textId="5945D508" w:rsidR="00586B45" w:rsidRPr="003B03C7" w:rsidRDefault="00586B45" w:rsidP="003B03C7">
      <w:pPr>
        <w:pStyle w:val="Normalny1"/>
        <w:rPr>
          <w:rStyle w:val="Domylnaczcionkaakapitu1"/>
          <w:rFonts w:eastAsia="Calibri"/>
          <w:b/>
          <w:bCs/>
          <w:lang w:eastAsia="en-US"/>
        </w:rPr>
      </w:pPr>
      <w:r w:rsidRPr="003B03C7">
        <w:rPr>
          <w:rStyle w:val="Domylnaczcionkaakapitu1"/>
          <w:rFonts w:eastAsia="Calibri"/>
          <w:b/>
          <w:bCs/>
          <w:lang w:eastAsia="en-US"/>
        </w:rPr>
        <w:lastRenderedPageBreak/>
        <w:t xml:space="preserve">- </w:t>
      </w:r>
      <w:r w:rsidR="00FB510A" w:rsidRPr="003B03C7">
        <w:rPr>
          <w:rStyle w:val="Domylnaczcionkaakapitu1"/>
          <w:rFonts w:eastAsia="Calibri"/>
          <w:b/>
          <w:bCs/>
          <w:lang w:eastAsia="en-US"/>
        </w:rPr>
        <w:t xml:space="preserve">paragraf 2 pkt. 3 w „Załączniku nr 4 do SWZ - </w:t>
      </w:r>
      <w:r w:rsidR="003B03C7" w:rsidRPr="003B03C7">
        <w:rPr>
          <w:rStyle w:val="Domylnaczcionkaakapitu1"/>
          <w:rFonts w:eastAsia="Calibri"/>
          <w:b/>
          <w:bCs/>
          <w:lang w:eastAsia="en-US"/>
        </w:rPr>
        <w:t>Projektowane postanowienia umowy, które zostaną wprowadzone do treści umowy w sprawie zamówienia</w:t>
      </w:r>
      <w:r w:rsidR="00FB510A" w:rsidRPr="003B03C7">
        <w:rPr>
          <w:rStyle w:val="Domylnaczcionkaakapitu1"/>
          <w:rFonts w:eastAsia="Calibri"/>
          <w:b/>
          <w:bCs/>
          <w:lang w:eastAsia="en-US"/>
        </w:rPr>
        <w:t>”, otrzymuje brzmienie:</w:t>
      </w:r>
    </w:p>
    <w:p w14:paraId="5FB492E4" w14:textId="54425A34" w:rsidR="009B0A0E" w:rsidRPr="003B03C7" w:rsidRDefault="009B0A0E" w:rsidP="003B03C7">
      <w:pPr>
        <w:pStyle w:val="Normalny1"/>
        <w:rPr>
          <w:rStyle w:val="Domylnaczcionkaakapitu1"/>
          <w:rFonts w:eastAsia="Calibri"/>
          <w:lang w:eastAsia="en-US"/>
        </w:rPr>
      </w:pPr>
      <w:r w:rsidRPr="003B03C7">
        <w:rPr>
          <w:rStyle w:val="Domylnaczcionkaakapitu1"/>
          <w:rFonts w:eastAsia="Calibri"/>
          <w:lang w:eastAsia="en-US"/>
        </w:rPr>
        <w:t xml:space="preserve">Samochód, będący przedmiotem niniejszej umowy należy dostarczyć Zamawiającemu  </w:t>
      </w:r>
      <w:r w:rsidR="003B03C7">
        <w:rPr>
          <w:rStyle w:val="Domylnaczcionkaakapitu1"/>
          <w:rFonts w:eastAsia="Calibri"/>
          <w:lang w:eastAsia="en-US"/>
        </w:rPr>
        <w:t xml:space="preserve">          </w:t>
      </w:r>
      <w:r w:rsidRPr="003B03C7">
        <w:rPr>
          <w:rStyle w:val="Domylnaczcionkaakapitu1"/>
          <w:rFonts w:eastAsia="Calibri"/>
          <w:lang w:eastAsia="en-US"/>
        </w:rPr>
        <w:t>w terminie</w:t>
      </w:r>
      <w:r w:rsidR="00A9728F">
        <w:rPr>
          <w:rStyle w:val="Domylnaczcionkaakapitu1"/>
          <w:rFonts w:eastAsia="Calibri"/>
          <w:lang w:eastAsia="en-US"/>
        </w:rPr>
        <w:t xml:space="preserve"> </w:t>
      </w:r>
      <w:r w:rsidRPr="003B03C7">
        <w:rPr>
          <w:rStyle w:val="Domylnaczcionkaakapitu1"/>
          <w:rFonts w:eastAsia="Calibri"/>
          <w:lang w:eastAsia="en-US"/>
        </w:rPr>
        <w:t xml:space="preserve">do </w:t>
      </w:r>
      <w:r w:rsidR="00A9728F">
        <w:rPr>
          <w:rStyle w:val="Domylnaczcionkaakapitu1"/>
          <w:rFonts w:eastAsia="Calibri"/>
          <w:lang w:eastAsia="en-US"/>
        </w:rPr>
        <w:t xml:space="preserve">dnia </w:t>
      </w:r>
      <w:r w:rsidRPr="003B03C7">
        <w:rPr>
          <w:rStyle w:val="Domylnaczcionkaakapitu1"/>
          <w:rFonts w:eastAsia="Calibri"/>
          <w:lang w:eastAsia="en-US"/>
        </w:rPr>
        <w:t>30.09.2025r.</w:t>
      </w:r>
      <w:r w:rsidR="00A9728F">
        <w:rPr>
          <w:rStyle w:val="Domylnaczcionkaakapitu1"/>
          <w:rFonts w:eastAsia="Calibri"/>
          <w:lang w:eastAsia="en-US"/>
        </w:rPr>
        <w:t xml:space="preserve"> </w:t>
      </w:r>
      <w:r w:rsidRPr="003B03C7">
        <w:rPr>
          <w:rStyle w:val="Domylnaczcionkaakapitu1"/>
          <w:rFonts w:eastAsia="Calibri"/>
          <w:lang w:eastAsia="en-US"/>
        </w:rPr>
        <w:t>Wydanie pojazdu nastąpi</w:t>
      </w:r>
      <w:r w:rsidR="00A9728F">
        <w:rPr>
          <w:rStyle w:val="Domylnaczcionkaakapitu1"/>
          <w:rFonts w:eastAsia="Calibri"/>
          <w:lang w:eastAsia="en-US"/>
        </w:rPr>
        <w:t xml:space="preserve"> </w:t>
      </w:r>
      <w:r w:rsidRPr="003B03C7">
        <w:rPr>
          <w:rStyle w:val="Domylnaczcionkaakapitu1"/>
          <w:rFonts w:eastAsia="Calibri"/>
          <w:lang w:eastAsia="en-US"/>
        </w:rPr>
        <w:t>w siedzibie Zamawiającego.</w:t>
      </w:r>
    </w:p>
    <w:p w14:paraId="4B6A6ACB" w14:textId="2CA19703" w:rsidR="00564175" w:rsidRDefault="00564175" w:rsidP="00046A11">
      <w:pPr>
        <w:rPr>
          <w:highlight w:val="yellow"/>
        </w:rPr>
      </w:pPr>
    </w:p>
    <w:p w14:paraId="1648FB8D" w14:textId="4C8FC70F" w:rsidR="009A4EFB" w:rsidRPr="00805593" w:rsidRDefault="00456E2F" w:rsidP="00BE0BF9">
      <w:pPr>
        <w:pStyle w:val="Normalny1"/>
      </w:pPr>
      <w:r w:rsidRPr="003B03C7">
        <w:rPr>
          <w:b/>
          <w:bCs/>
        </w:rPr>
        <w:t>Pozostałe zapisy SWZ pozostają bez zmian</w:t>
      </w:r>
      <w:r w:rsidRPr="00805593">
        <w:t>.</w:t>
      </w:r>
    </w:p>
    <w:p w14:paraId="47EBB689" w14:textId="77777777" w:rsidR="008A1A57" w:rsidRDefault="008A1A57" w:rsidP="00BE0BF9">
      <w:pPr>
        <w:pStyle w:val="Normalny1"/>
      </w:pPr>
    </w:p>
    <w:p w14:paraId="331749F7" w14:textId="77777777" w:rsidR="008A1A57" w:rsidRDefault="008A1A57" w:rsidP="00BE0BF9">
      <w:pPr>
        <w:pStyle w:val="Normalny1"/>
      </w:pPr>
    </w:p>
    <w:p w14:paraId="08E713A9" w14:textId="38C68634" w:rsidR="009A4EFB" w:rsidRPr="00805593" w:rsidRDefault="00456E2F" w:rsidP="00BE0BF9">
      <w:pPr>
        <w:pStyle w:val="Normalny1"/>
      </w:pPr>
      <w:r w:rsidRPr="00805593">
        <w:br/>
      </w:r>
      <w:r w:rsidR="0033294B" w:rsidRPr="00805593">
        <w:rPr>
          <w:rStyle w:val="Domylnaczcionkaakapitu1"/>
          <w:i/>
          <w:iCs/>
        </w:rPr>
        <w:t xml:space="preserve">                                                                                                        </w:t>
      </w:r>
      <w:r w:rsidRPr="00805593">
        <w:rPr>
          <w:rStyle w:val="Domylnaczcionkaakapitu1"/>
          <w:i/>
          <w:iCs/>
        </w:rPr>
        <w:t xml:space="preserve">Dokument został podpisany przez: </w:t>
      </w:r>
      <w:r w:rsidRPr="00805593">
        <w:rPr>
          <w:rStyle w:val="Domylnaczcionkaakapitu1"/>
          <w:i/>
          <w:iCs/>
        </w:rPr>
        <w:br/>
      </w:r>
      <w:r w:rsidR="0033294B" w:rsidRPr="00805593">
        <w:rPr>
          <w:rStyle w:val="Domylnaczcionkaakapitu1"/>
          <w:b/>
          <w:bCs/>
          <w:i/>
          <w:iCs/>
        </w:rPr>
        <w:t xml:space="preserve">                                                                                                                                          </w:t>
      </w:r>
      <w:r w:rsidRPr="00805593">
        <w:rPr>
          <w:rStyle w:val="Domylnaczcionkaakapitu1"/>
          <w:b/>
          <w:bCs/>
          <w:i/>
          <w:iCs/>
        </w:rPr>
        <w:t xml:space="preserve">Marta </w:t>
      </w:r>
      <w:proofErr w:type="spellStart"/>
      <w:r w:rsidRPr="00805593">
        <w:rPr>
          <w:rStyle w:val="Domylnaczcionkaakapitu1"/>
          <w:b/>
          <w:bCs/>
          <w:i/>
          <w:iCs/>
        </w:rPr>
        <w:t>Statuch</w:t>
      </w:r>
      <w:proofErr w:type="spellEnd"/>
      <w:r w:rsidRPr="00805593">
        <w:rPr>
          <w:rStyle w:val="Domylnaczcionkaakapitu1"/>
          <w:b/>
          <w:bCs/>
          <w:i/>
          <w:iCs/>
        </w:rPr>
        <w:br/>
        <w:t xml:space="preserve"> </w:t>
      </w:r>
      <w:r w:rsidR="0033294B" w:rsidRPr="00805593">
        <w:rPr>
          <w:rStyle w:val="Domylnaczcionkaakapitu1"/>
          <w:b/>
          <w:bCs/>
          <w:i/>
          <w:iCs/>
        </w:rPr>
        <w:t xml:space="preserve">                                                                                                                        </w:t>
      </w:r>
      <w:r w:rsidRPr="00805593">
        <w:rPr>
          <w:rStyle w:val="Domylnaczcionkaakapitu1"/>
          <w:rFonts w:eastAsia="SimSun"/>
          <w:i/>
          <w:iCs/>
        </w:rPr>
        <w:t xml:space="preserve"> Przewodniczący Komisji</w:t>
      </w:r>
      <w:r w:rsidRPr="00805593">
        <w:rPr>
          <w:rStyle w:val="Domylnaczcionkaakapitu1"/>
          <w:i/>
          <w:iCs/>
        </w:rPr>
        <w:br/>
      </w:r>
    </w:p>
    <w:p w14:paraId="23EA0028" w14:textId="77777777" w:rsidR="009A4EFB" w:rsidRPr="00805593" w:rsidRDefault="009A4EFB" w:rsidP="00BE0BF9">
      <w:pPr>
        <w:pStyle w:val="Normalny1"/>
      </w:pPr>
    </w:p>
    <w:p w14:paraId="6314B620" w14:textId="77777777" w:rsidR="009A4EFB" w:rsidRPr="00805593" w:rsidRDefault="009A4EFB" w:rsidP="00BE0BF9">
      <w:pPr>
        <w:pStyle w:val="Normalny1"/>
      </w:pPr>
    </w:p>
    <w:p w14:paraId="2C9BE149" w14:textId="77777777" w:rsidR="009A4EFB" w:rsidRPr="00805593" w:rsidRDefault="009A4EFB" w:rsidP="00BE0BF9">
      <w:pPr>
        <w:pStyle w:val="Normalny1"/>
      </w:pPr>
    </w:p>
    <w:p w14:paraId="731E8A6E" w14:textId="77777777" w:rsidR="009A4EFB" w:rsidRPr="00805593" w:rsidRDefault="009A4EFB" w:rsidP="00BE0BF9">
      <w:pPr>
        <w:pStyle w:val="Normalny1"/>
      </w:pPr>
    </w:p>
    <w:p w14:paraId="75B180CA" w14:textId="77777777" w:rsidR="009A4EFB" w:rsidRPr="00805593" w:rsidRDefault="009A4EFB" w:rsidP="00BE0BF9">
      <w:pPr>
        <w:pStyle w:val="Normalny1"/>
      </w:pPr>
    </w:p>
    <w:p w14:paraId="35A6B5B4" w14:textId="77777777" w:rsidR="009A4EFB" w:rsidRPr="00805593" w:rsidRDefault="009A4EFB" w:rsidP="00BE0BF9">
      <w:pPr>
        <w:pStyle w:val="Normalny1"/>
      </w:pPr>
    </w:p>
    <w:p w14:paraId="579578A8" w14:textId="77777777" w:rsidR="009A4EFB" w:rsidRPr="00805593" w:rsidRDefault="009A4EFB" w:rsidP="00BE0BF9">
      <w:pPr>
        <w:pStyle w:val="Normalny1"/>
      </w:pPr>
    </w:p>
    <w:p w14:paraId="1C429CB3" w14:textId="77777777" w:rsidR="009A4EFB" w:rsidRPr="00805593" w:rsidRDefault="009A4EFB" w:rsidP="00BE0BF9">
      <w:pPr>
        <w:pStyle w:val="Normalny1"/>
      </w:pPr>
    </w:p>
    <w:p w14:paraId="08FA3102" w14:textId="77777777" w:rsidR="009B0A0E" w:rsidRPr="009B0A0E" w:rsidRDefault="009B0A0E" w:rsidP="00BE0BF9">
      <w:pPr>
        <w:pStyle w:val="Normalny1"/>
        <w:rPr>
          <w:sz w:val="18"/>
          <w:szCs w:val="18"/>
        </w:rPr>
      </w:pPr>
    </w:p>
    <w:p w14:paraId="2C93AAC6" w14:textId="77777777" w:rsidR="009B0A0E" w:rsidRPr="009B0A0E" w:rsidRDefault="009B0A0E" w:rsidP="00BE0BF9">
      <w:pPr>
        <w:pStyle w:val="Normalny1"/>
        <w:rPr>
          <w:sz w:val="18"/>
          <w:szCs w:val="18"/>
        </w:rPr>
      </w:pPr>
    </w:p>
    <w:p w14:paraId="218887DE" w14:textId="77777777" w:rsidR="009B0A0E" w:rsidRPr="009B0A0E" w:rsidRDefault="009B0A0E" w:rsidP="00BE0BF9">
      <w:pPr>
        <w:pStyle w:val="Normalny1"/>
        <w:rPr>
          <w:sz w:val="18"/>
          <w:szCs w:val="18"/>
        </w:rPr>
      </w:pPr>
    </w:p>
    <w:p w14:paraId="26D64FC6" w14:textId="77777777" w:rsidR="009B0A0E" w:rsidRPr="009B0A0E" w:rsidRDefault="009B0A0E" w:rsidP="00BE0BF9">
      <w:pPr>
        <w:pStyle w:val="Normalny1"/>
        <w:rPr>
          <w:sz w:val="18"/>
          <w:szCs w:val="18"/>
        </w:rPr>
      </w:pPr>
    </w:p>
    <w:p w14:paraId="6C824252" w14:textId="77777777" w:rsidR="009B0A0E" w:rsidRPr="009B0A0E" w:rsidRDefault="009B0A0E" w:rsidP="00BE0BF9">
      <w:pPr>
        <w:pStyle w:val="Normalny1"/>
        <w:rPr>
          <w:sz w:val="18"/>
          <w:szCs w:val="18"/>
        </w:rPr>
      </w:pPr>
    </w:p>
    <w:p w14:paraId="4BE27F81" w14:textId="77777777" w:rsidR="009B0A0E" w:rsidRPr="009B0A0E" w:rsidRDefault="009B0A0E" w:rsidP="00BE0BF9">
      <w:pPr>
        <w:pStyle w:val="Normalny1"/>
        <w:rPr>
          <w:sz w:val="18"/>
          <w:szCs w:val="18"/>
        </w:rPr>
      </w:pPr>
    </w:p>
    <w:p w14:paraId="4282466F" w14:textId="6C8B3578" w:rsidR="009A4EFB" w:rsidRPr="00F81AC7" w:rsidRDefault="00456E2F" w:rsidP="00F81AC7">
      <w:pPr>
        <w:pStyle w:val="Normalny1"/>
        <w:rPr>
          <w:rStyle w:val="Domylnaczcionkaakapitu1"/>
          <w:sz w:val="18"/>
          <w:szCs w:val="18"/>
        </w:rPr>
      </w:pPr>
      <w:r w:rsidRPr="00805593">
        <w:br/>
      </w:r>
      <w:r w:rsidRPr="00F81AC7">
        <w:rPr>
          <w:rStyle w:val="Domylnaczcionkaakapitu1"/>
          <w:b/>
          <w:bCs/>
          <w:sz w:val="18"/>
          <w:szCs w:val="18"/>
          <w:u w:val="single"/>
        </w:rPr>
        <w:t>Rozdzielnik:</w:t>
      </w:r>
    </w:p>
    <w:p w14:paraId="1AD4EE23" w14:textId="77777777" w:rsidR="009A4EFB" w:rsidRPr="00F81AC7" w:rsidRDefault="00456E2F" w:rsidP="00BE0BF9">
      <w:pPr>
        <w:pStyle w:val="Normalny1"/>
        <w:numPr>
          <w:ilvl w:val="0"/>
          <w:numId w:val="4"/>
        </w:numPr>
        <w:rPr>
          <w:rStyle w:val="Domylnaczcionkaakapitu1"/>
          <w:sz w:val="18"/>
          <w:szCs w:val="18"/>
        </w:rPr>
      </w:pPr>
      <w:r w:rsidRPr="00F81AC7">
        <w:rPr>
          <w:rStyle w:val="Domylnaczcionkaakapitu1"/>
          <w:sz w:val="18"/>
          <w:szCs w:val="18"/>
        </w:rPr>
        <w:t xml:space="preserve">- Platforma przetargowa: </w:t>
      </w:r>
      <w:hyperlink r:id="rId8" w:history="1">
        <w:r w:rsidRPr="00F81AC7">
          <w:rPr>
            <w:rStyle w:val="Hipercze"/>
            <w:rFonts w:eastAsia="SimSun"/>
            <w:sz w:val="18"/>
            <w:szCs w:val="18"/>
            <w:u w:val="none"/>
          </w:rPr>
          <w:t>https://platformazakupowa.pl/transakcja/1095062</w:t>
        </w:r>
      </w:hyperlink>
      <w:r w:rsidRPr="00F81AC7">
        <w:rPr>
          <w:rStyle w:val="Hipercze"/>
          <w:rFonts w:eastAsia="SimSun"/>
          <w:sz w:val="18"/>
          <w:szCs w:val="18"/>
          <w:u w:val="none"/>
        </w:rPr>
        <w:t xml:space="preserve"> </w:t>
      </w:r>
    </w:p>
    <w:p w14:paraId="75C07813" w14:textId="77777777" w:rsidR="009A4EFB" w:rsidRPr="00F81AC7" w:rsidRDefault="00456E2F" w:rsidP="00BE0BF9">
      <w:pPr>
        <w:pStyle w:val="Normalny1"/>
        <w:numPr>
          <w:ilvl w:val="0"/>
          <w:numId w:val="4"/>
        </w:numPr>
      </w:pPr>
      <w:r w:rsidRPr="00F81AC7">
        <w:rPr>
          <w:rStyle w:val="Domylnaczcionkaakapitu1"/>
          <w:sz w:val="18"/>
          <w:szCs w:val="18"/>
        </w:rPr>
        <w:t>- aa.</w:t>
      </w:r>
    </w:p>
    <w:sectPr w:rsidR="009A4EFB" w:rsidRPr="00F81AC7" w:rsidSect="00301669">
      <w:pgSz w:w="11906" w:h="16838"/>
      <w:pgMar w:top="120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24B8" w14:textId="77777777" w:rsidR="009A4EFB" w:rsidRDefault="00456E2F" w:rsidP="00046A11">
      <w:r>
        <w:separator/>
      </w:r>
    </w:p>
  </w:endnote>
  <w:endnote w:type="continuationSeparator" w:id="0">
    <w:p w14:paraId="677CB398" w14:textId="77777777" w:rsidR="009A4EFB" w:rsidRDefault="00456E2F" w:rsidP="0004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3951" w14:textId="77777777" w:rsidR="009A4EFB" w:rsidRDefault="00456E2F" w:rsidP="00046A11">
      <w:r>
        <w:separator/>
      </w:r>
    </w:p>
  </w:footnote>
  <w:footnote w:type="continuationSeparator" w:id="0">
    <w:p w14:paraId="3CB72395" w14:textId="77777777" w:rsidR="009A4EFB" w:rsidRDefault="00456E2F" w:rsidP="0004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3E0076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EA620C8"/>
    <w:lvl w:ilvl="0">
      <w:start w:val="1"/>
      <w:numFmt w:val="none"/>
      <w:pStyle w:val="Akapitzlist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pStyle w:val="Normalny1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847141432">
    <w:abstractNumId w:val="0"/>
  </w:num>
  <w:num w:numId="2" w16cid:durableId="145320905">
    <w:abstractNumId w:val="1"/>
  </w:num>
  <w:num w:numId="3" w16cid:durableId="637761918">
    <w:abstractNumId w:val="3"/>
  </w:num>
  <w:num w:numId="4" w16cid:durableId="602500246">
    <w:abstractNumId w:val="2"/>
  </w:num>
  <w:num w:numId="5" w16cid:durableId="423065219">
    <w:abstractNumId w:val="1"/>
  </w:num>
  <w:num w:numId="6" w16cid:durableId="1325162245">
    <w:abstractNumId w:val="1"/>
  </w:num>
  <w:num w:numId="7" w16cid:durableId="1961111809">
    <w:abstractNumId w:val="1"/>
  </w:num>
  <w:num w:numId="8" w16cid:durableId="332298442">
    <w:abstractNumId w:val="1"/>
  </w:num>
  <w:num w:numId="9" w16cid:durableId="1515921833">
    <w:abstractNumId w:val="1"/>
  </w:num>
  <w:num w:numId="10" w16cid:durableId="381834165">
    <w:abstractNumId w:val="1"/>
  </w:num>
  <w:num w:numId="11" w16cid:durableId="746028483">
    <w:abstractNumId w:val="1"/>
  </w:num>
  <w:num w:numId="12" w16cid:durableId="784426954">
    <w:abstractNumId w:val="1"/>
  </w:num>
  <w:num w:numId="13" w16cid:durableId="947349194">
    <w:abstractNumId w:val="1"/>
  </w:num>
  <w:num w:numId="14" w16cid:durableId="112230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C067C9"/>
    <w:rsid w:val="00022865"/>
    <w:rsid w:val="00046A11"/>
    <w:rsid w:val="0007385D"/>
    <w:rsid w:val="00090885"/>
    <w:rsid w:val="000A4F7C"/>
    <w:rsid w:val="000C0652"/>
    <w:rsid w:val="001923E3"/>
    <w:rsid w:val="00195979"/>
    <w:rsid w:val="001E287B"/>
    <w:rsid w:val="002B58ED"/>
    <w:rsid w:val="002C0536"/>
    <w:rsid w:val="002D2050"/>
    <w:rsid w:val="003013CD"/>
    <w:rsid w:val="00301669"/>
    <w:rsid w:val="0033294B"/>
    <w:rsid w:val="0033544A"/>
    <w:rsid w:val="003B03C7"/>
    <w:rsid w:val="003B7F80"/>
    <w:rsid w:val="00411B47"/>
    <w:rsid w:val="004200DA"/>
    <w:rsid w:val="00456E2F"/>
    <w:rsid w:val="005050E0"/>
    <w:rsid w:val="00564175"/>
    <w:rsid w:val="00586B45"/>
    <w:rsid w:val="005F25BB"/>
    <w:rsid w:val="00636806"/>
    <w:rsid w:val="00673E17"/>
    <w:rsid w:val="00741593"/>
    <w:rsid w:val="007F2EC0"/>
    <w:rsid w:val="00805593"/>
    <w:rsid w:val="0083645F"/>
    <w:rsid w:val="008A1A57"/>
    <w:rsid w:val="008F26D9"/>
    <w:rsid w:val="009A4EFB"/>
    <w:rsid w:val="009B0A0E"/>
    <w:rsid w:val="009D2D22"/>
    <w:rsid w:val="00A17619"/>
    <w:rsid w:val="00A25681"/>
    <w:rsid w:val="00A9728F"/>
    <w:rsid w:val="00AA52BA"/>
    <w:rsid w:val="00AE3FF1"/>
    <w:rsid w:val="00B82195"/>
    <w:rsid w:val="00B942A4"/>
    <w:rsid w:val="00BA2D4D"/>
    <w:rsid w:val="00BE0BF9"/>
    <w:rsid w:val="00DA5F44"/>
    <w:rsid w:val="00DF49E0"/>
    <w:rsid w:val="00EB2E8A"/>
    <w:rsid w:val="00EF76F3"/>
    <w:rsid w:val="00F81AC7"/>
    <w:rsid w:val="00FB510A"/>
    <w:rsid w:val="04FF173F"/>
    <w:rsid w:val="06A665F7"/>
    <w:rsid w:val="08F770A5"/>
    <w:rsid w:val="0947132D"/>
    <w:rsid w:val="09743966"/>
    <w:rsid w:val="0D1D4F5A"/>
    <w:rsid w:val="0EA110D2"/>
    <w:rsid w:val="0EB333DD"/>
    <w:rsid w:val="162D7EED"/>
    <w:rsid w:val="169F00AC"/>
    <w:rsid w:val="1A0015DC"/>
    <w:rsid w:val="209265F1"/>
    <w:rsid w:val="2114117D"/>
    <w:rsid w:val="211A044F"/>
    <w:rsid w:val="211E5A4A"/>
    <w:rsid w:val="22C067C9"/>
    <w:rsid w:val="22E1666C"/>
    <w:rsid w:val="258F5D6A"/>
    <w:rsid w:val="27436777"/>
    <w:rsid w:val="2D02113F"/>
    <w:rsid w:val="2E6B0DDC"/>
    <w:rsid w:val="2F705522"/>
    <w:rsid w:val="32F25208"/>
    <w:rsid w:val="3336604B"/>
    <w:rsid w:val="365C16C9"/>
    <w:rsid w:val="36B10648"/>
    <w:rsid w:val="39587D67"/>
    <w:rsid w:val="4BED3F1E"/>
    <w:rsid w:val="574E77A4"/>
    <w:rsid w:val="57C351F2"/>
    <w:rsid w:val="5CDC72F1"/>
    <w:rsid w:val="5D713DE7"/>
    <w:rsid w:val="5E03600D"/>
    <w:rsid w:val="61620B54"/>
    <w:rsid w:val="64615248"/>
    <w:rsid w:val="64D50279"/>
    <w:rsid w:val="66E128D8"/>
    <w:rsid w:val="699917CC"/>
    <w:rsid w:val="6AAB05DB"/>
    <w:rsid w:val="6C355C98"/>
    <w:rsid w:val="6D902BE8"/>
    <w:rsid w:val="6DBB556D"/>
    <w:rsid w:val="6F353831"/>
    <w:rsid w:val="719018DC"/>
    <w:rsid w:val="739A6FF8"/>
    <w:rsid w:val="75896726"/>
    <w:rsid w:val="776B3C7C"/>
    <w:rsid w:val="78C91C66"/>
    <w:rsid w:val="79D73570"/>
    <w:rsid w:val="7BD67699"/>
    <w:rsid w:val="7D6656CA"/>
    <w:rsid w:val="7F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C1036"/>
  <w15:docId w15:val="{183461ED-9ED0-45D7-8A31-3F5E5806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uiPriority w:val="6"/>
    <w:qFormat/>
    <w:rsid w:val="00046A11"/>
    <w:pPr>
      <w:suppressAutoHyphens/>
      <w:spacing w:line="100" w:lineRule="atLeast"/>
      <w:jc w:val="both"/>
      <w:textAlignment w:val="baseline"/>
    </w:pPr>
    <w:rPr>
      <w:rFonts w:asciiTheme="minorHAnsi" w:hAnsiTheme="minorHAnsi" w:cstheme="minorHAnsi"/>
      <w:b/>
      <w:bCs/>
      <w:kern w:val="1"/>
      <w:sz w:val="22"/>
      <w:szCs w:val="2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autoRedefine/>
    <w:qFormat/>
    <w:rPr>
      <w:color w:val="0000FF"/>
      <w:u w:val="single"/>
    </w:rPr>
  </w:style>
  <w:style w:type="paragraph" w:customStyle="1" w:styleId="Nagwek11">
    <w:name w:val="Nagłówek 11"/>
    <w:basedOn w:val="Normalny1"/>
    <w:next w:val="Normalny1"/>
    <w:autoRedefine/>
    <w:uiPriority w:val="6"/>
    <w:qFormat/>
    <w:rsid w:val="002C0536"/>
    <w:pPr>
      <w:keepNext/>
      <w:numPr>
        <w:ilvl w:val="0"/>
        <w:numId w:val="1"/>
      </w:numPr>
      <w:jc w:val="right"/>
      <w:outlineLvl w:val="0"/>
    </w:pPr>
  </w:style>
  <w:style w:type="paragraph" w:customStyle="1" w:styleId="Normalny1">
    <w:name w:val="Normalny1"/>
    <w:autoRedefine/>
    <w:uiPriority w:val="7"/>
    <w:qFormat/>
    <w:rsid w:val="00BE0BF9"/>
    <w:pPr>
      <w:numPr>
        <w:ilvl w:val="5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suppressAutoHyphens/>
      <w:spacing w:line="100" w:lineRule="atLeast"/>
      <w:jc w:val="both"/>
      <w:textAlignment w:val="baseline"/>
    </w:pPr>
    <w:rPr>
      <w:rFonts w:asciiTheme="minorHAnsi" w:eastAsia="Times New Roman" w:hAnsiTheme="minorHAnsi" w:cstheme="minorHAnsi"/>
      <w:sz w:val="22"/>
      <w:szCs w:val="22"/>
      <w:lang w:eastAsia="ar-SA"/>
    </w:rPr>
  </w:style>
  <w:style w:type="character" w:customStyle="1" w:styleId="Domylnaczcionkaakapitu1">
    <w:name w:val="Domyślna czcionka akapitu1"/>
    <w:autoRedefine/>
    <w:uiPriority w:val="6"/>
    <w:qFormat/>
  </w:style>
  <w:style w:type="paragraph" w:customStyle="1" w:styleId="Nagwek1">
    <w:name w:val="Nagłówek1"/>
    <w:basedOn w:val="Normalny1"/>
    <w:autoRedefine/>
    <w:uiPriority w:val="6"/>
    <w:qFormat/>
    <w:pPr>
      <w:tabs>
        <w:tab w:val="center" w:pos="4536"/>
      </w:tabs>
    </w:pPr>
  </w:style>
  <w:style w:type="paragraph" w:customStyle="1" w:styleId="Stopka1">
    <w:name w:val="Stopka1"/>
    <w:basedOn w:val="Normalny1"/>
    <w:autoRedefine/>
    <w:uiPriority w:val="6"/>
    <w:qFormat/>
    <w:pPr>
      <w:tabs>
        <w:tab w:val="center" w:pos="4536"/>
      </w:tabs>
    </w:pPr>
  </w:style>
  <w:style w:type="character" w:customStyle="1" w:styleId="Hipercze1">
    <w:name w:val="Hiperłącze1"/>
    <w:autoRedefine/>
    <w:uiPriority w:val="7"/>
    <w:qFormat/>
    <w:rPr>
      <w:color w:val="0000FF"/>
      <w:u w:val="single"/>
    </w:rPr>
  </w:style>
  <w:style w:type="paragraph" w:styleId="Akapitzlist">
    <w:name w:val="List Paragraph"/>
    <w:basedOn w:val="Normalny"/>
    <w:autoRedefine/>
    <w:uiPriority w:val="34"/>
    <w:qFormat/>
    <w:rsid w:val="003B03C7"/>
    <w:pPr>
      <w:numPr>
        <w:numId w:val="2"/>
      </w:numPr>
      <w:spacing w:line="360" w:lineRule="auto"/>
      <w:contextualSpacing/>
    </w:pPr>
    <w:rPr>
      <w:rFonts w:ascii="Trebuchet MS" w:hAnsi="Trebuchet MS"/>
      <w:b w:val="0"/>
      <w:bCs w:val="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95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95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mpatela</cp:lastModifiedBy>
  <cp:revision>30</cp:revision>
  <cp:lastPrinted>2025-04-18T09:09:00Z</cp:lastPrinted>
  <dcterms:created xsi:type="dcterms:W3CDTF">2024-01-26T08:56:00Z</dcterms:created>
  <dcterms:modified xsi:type="dcterms:W3CDTF">2025-05-07T12:23:00Z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534C7ACB5FC44CC388AED9595496F340_11</vt:lpwstr>
  </property>
</Properties>
</file>