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64"/>
        <w:gridCol w:w="1418"/>
        <w:gridCol w:w="8"/>
        <w:gridCol w:w="3960"/>
        <w:gridCol w:w="30"/>
        <w:gridCol w:w="3796"/>
        <w:gridCol w:w="51"/>
        <w:gridCol w:w="1792"/>
        <w:gridCol w:w="61"/>
        <w:gridCol w:w="1215"/>
        <w:gridCol w:w="68"/>
        <w:gridCol w:w="1066"/>
        <w:gridCol w:w="74"/>
        <w:gridCol w:w="1201"/>
      </w:tblGrid>
      <w:tr w:rsidR="00C72821" w:rsidRPr="006F6277" w14:paraId="11F8C86D" w14:textId="77777777" w:rsidTr="00C72821">
        <w:trPr>
          <w:trHeight w:val="699"/>
        </w:trPr>
        <w:tc>
          <w:tcPr>
            <w:tcW w:w="15304" w:type="dxa"/>
            <w:gridSpan w:val="14"/>
            <w:shd w:val="clear" w:color="auto" w:fill="D9D9D9" w:themeFill="background1" w:themeFillShade="D9"/>
          </w:tcPr>
          <w:p w14:paraId="53AC3EF9" w14:textId="7D9946CB" w:rsidR="00C72821" w:rsidRPr="006F6277" w:rsidRDefault="00C72821" w:rsidP="00C7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ARCHIWUM KSIĄŻKI</w:t>
            </w:r>
          </w:p>
        </w:tc>
      </w:tr>
      <w:tr w:rsidR="00B179CA" w:rsidRPr="006F6277" w14:paraId="2EF2C76F" w14:textId="77777777" w:rsidTr="00C72821">
        <w:trPr>
          <w:trHeight w:val="1095"/>
        </w:trPr>
        <w:tc>
          <w:tcPr>
            <w:tcW w:w="564" w:type="dxa"/>
          </w:tcPr>
          <w:p w14:paraId="0A2B2110" w14:textId="77777777" w:rsidR="00B179CA" w:rsidRPr="006F6277" w:rsidRDefault="00B179CA" w:rsidP="00D213AB">
            <w:r w:rsidRPr="006F6277">
              <w:t>L.p.</w:t>
            </w:r>
          </w:p>
        </w:tc>
        <w:tc>
          <w:tcPr>
            <w:tcW w:w="1426" w:type="dxa"/>
            <w:gridSpan w:val="2"/>
          </w:tcPr>
          <w:p w14:paraId="33A02666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Sygnatura</w:t>
            </w:r>
          </w:p>
        </w:tc>
        <w:tc>
          <w:tcPr>
            <w:tcW w:w="3990" w:type="dxa"/>
            <w:gridSpan w:val="2"/>
          </w:tcPr>
          <w:p w14:paraId="21EDEAC0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Autor i tytuł</w:t>
            </w:r>
          </w:p>
        </w:tc>
        <w:tc>
          <w:tcPr>
            <w:tcW w:w="3847" w:type="dxa"/>
            <w:gridSpan w:val="2"/>
          </w:tcPr>
          <w:p w14:paraId="3F539D78" w14:textId="77777777" w:rsidR="00B179CA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5CCD6A5" w14:textId="77777777" w:rsidR="00B179CA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ok wydania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E532773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  <w:p w14:paraId="771D2065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3370B6AE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Ilość stron</w:t>
            </w:r>
          </w:p>
        </w:tc>
        <w:tc>
          <w:tcPr>
            <w:tcW w:w="1283" w:type="dxa"/>
            <w:gridSpan w:val="2"/>
          </w:tcPr>
          <w:p w14:paraId="061D11F2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Wymiary</w:t>
            </w:r>
          </w:p>
        </w:tc>
        <w:tc>
          <w:tcPr>
            <w:tcW w:w="1140" w:type="dxa"/>
            <w:gridSpan w:val="2"/>
          </w:tcPr>
          <w:p w14:paraId="24463780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Oprawa</w:t>
            </w:r>
          </w:p>
        </w:tc>
        <w:tc>
          <w:tcPr>
            <w:tcW w:w="1201" w:type="dxa"/>
          </w:tcPr>
          <w:p w14:paraId="34CBE106" w14:textId="77777777" w:rsidR="00B179CA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7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14:paraId="0C846D83" w14:textId="77777777" w:rsidR="00B179CA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9F542" w14:textId="77777777" w:rsidR="00B179CA" w:rsidRPr="006F6277" w:rsidRDefault="00B179CA" w:rsidP="00D21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9CA" w14:paraId="480E4051" w14:textId="77777777" w:rsidTr="00C72821">
        <w:tc>
          <w:tcPr>
            <w:tcW w:w="564" w:type="dxa"/>
          </w:tcPr>
          <w:p w14:paraId="32D9BABA" w14:textId="77777777" w:rsidR="00B179CA" w:rsidRDefault="00B179CA" w:rsidP="00D213AB">
            <w:r>
              <w:t>1.</w:t>
            </w:r>
          </w:p>
        </w:tc>
        <w:tc>
          <w:tcPr>
            <w:tcW w:w="1418" w:type="dxa"/>
          </w:tcPr>
          <w:p w14:paraId="65DD3D65" w14:textId="77777777" w:rsidR="00B179CA" w:rsidRPr="008B06EE" w:rsidRDefault="00B179CA" w:rsidP="00D213AB">
            <w:pPr>
              <w:rPr>
                <w:b/>
              </w:rPr>
            </w:pPr>
            <w:r w:rsidRPr="008B06EE">
              <w:rPr>
                <w:b/>
              </w:rPr>
              <w:t>072</w:t>
            </w:r>
          </w:p>
        </w:tc>
        <w:tc>
          <w:tcPr>
            <w:tcW w:w="3968" w:type="dxa"/>
            <w:gridSpan w:val="2"/>
          </w:tcPr>
          <w:p w14:paraId="738944FF" w14:textId="77777777" w:rsidR="00B179CA" w:rsidRDefault="00B179CA" w:rsidP="00D213AB">
            <w:r>
              <w:t>Moniuszko Stanisław</w:t>
            </w:r>
          </w:p>
          <w:p w14:paraId="7428EDC2" w14:textId="77777777" w:rsidR="00B179CA" w:rsidRDefault="00B179CA" w:rsidP="00D213AB">
            <w:r>
              <w:t>Pamiętnik do nauki harmonii wykładu Stanisława Moniuszki</w:t>
            </w:r>
          </w:p>
          <w:p w14:paraId="613626E2" w14:textId="77777777" w:rsidR="00B179CA" w:rsidRDefault="00B179CA" w:rsidP="00D213AB"/>
        </w:tc>
        <w:tc>
          <w:tcPr>
            <w:tcW w:w="3826" w:type="dxa"/>
            <w:gridSpan w:val="2"/>
          </w:tcPr>
          <w:p w14:paraId="757E8C3B" w14:textId="77777777" w:rsidR="00B179CA" w:rsidRPr="008B06EE" w:rsidRDefault="00B179CA" w:rsidP="00D213AB">
            <w:pPr>
              <w:rPr>
                <w:color w:val="FF0000"/>
              </w:rPr>
            </w:pPr>
            <w:r>
              <w:t>Warszawa</w:t>
            </w:r>
            <w:r w:rsidRPr="008B06EE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8B06EE">
              <w:rPr>
                <w:color w:val="FF0000"/>
              </w:rPr>
              <w:t>[1871]</w:t>
            </w:r>
          </w:p>
          <w:p w14:paraId="12D6B55D" w14:textId="77777777" w:rsidR="00B179CA" w:rsidRDefault="00B179CA" w:rsidP="00D213AB">
            <w:r>
              <w:t>Nakład Ferdynanda H</w:t>
            </w:r>
            <w:r>
              <w:rPr>
                <w:rFonts w:cstheme="minorHAnsi"/>
              </w:rPr>
              <w:t>ö</w:t>
            </w:r>
            <w:r>
              <w:t>sick</w:t>
            </w:r>
          </w:p>
        </w:tc>
        <w:tc>
          <w:tcPr>
            <w:tcW w:w="1843" w:type="dxa"/>
            <w:gridSpan w:val="2"/>
          </w:tcPr>
          <w:p w14:paraId="51F86310" w14:textId="77777777" w:rsidR="00B179CA" w:rsidRDefault="00B179CA" w:rsidP="00D213AB">
            <w:r>
              <w:t>[3] karty okleiny</w:t>
            </w:r>
          </w:p>
          <w:p w14:paraId="40FD3215" w14:textId="77777777" w:rsidR="00B179CA" w:rsidRDefault="00B179CA" w:rsidP="00D213AB">
            <w:r>
              <w:t xml:space="preserve">88s. </w:t>
            </w:r>
            <w:r w:rsidRPr="001959AC">
              <w:rPr>
                <w:color w:val="FF0000"/>
              </w:rPr>
              <w:t xml:space="preserve"> Razem 94s.</w:t>
            </w:r>
          </w:p>
        </w:tc>
        <w:tc>
          <w:tcPr>
            <w:tcW w:w="1276" w:type="dxa"/>
            <w:gridSpan w:val="2"/>
          </w:tcPr>
          <w:p w14:paraId="4C771E3A" w14:textId="77777777" w:rsidR="00B179CA" w:rsidRDefault="00B179CA" w:rsidP="00D213AB">
            <w:r>
              <w:t xml:space="preserve"> 17 cm / </w:t>
            </w:r>
          </w:p>
          <w:p w14:paraId="10CF85AB" w14:textId="77777777" w:rsidR="00B179CA" w:rsidRDefault="00B179CA" w:rsidP="00D213AB">
            <w:r>
              <w:t xml:space="preserve"> 25 cm</w:t>
            </w:r>
          </w:p>
        </w:tc>
        <w:tc>
          <w:tcPr>
            <w:tcW w:w="1134" w:type="dxa"/>
            <w:gridSpan w:val="2"/>
          </w:tcPr>
          <w:p w14:paraId="0447A87F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4C17CC87" w14:textId="77777777" w:rsidR="00B179CA" w:rsidRDefault="00B179CA" w:rsidP="00D213AB"/>
        </w:tc>
      </w:tr>
      <w:tr w:rsidR="00B179CA" w14:paraId="532CB0AB" w14:textId="77777777" w:rsidTr="00C72821">
        <w:tc>
          <w:tcPr>
            <w:tcW w:w="564" w:type="dxa"/>
          </w:tcPr>
          <w:p w14:paraId="65C64521" w14:textId="77777777" w:rsidR="00B179CA" w:rsidRDefault="00B179CA" w:rsidP="00D213AB">
            <w:r>
              <w:t>2.</w:t>
            </w:r>
          </w:p>
        </w:tc>
        <w:tc>
          <w:tcPr>
            <w:tcW w:w="1418" w:type="dxa"/>
          </w:tcPr>
          <w:p w14:paraId="0256FDCD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0420</w:t>
            </w:r>
          </w:p>
          <w:p w14:paraId="5E5349C8" w14:textId="77777777" w:rsidR="00B179CA" w:rsidRPr="008B06EE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3C427339" w14:textId="77777777" w:rsidR="00B179CA" w:rsidRDefault="00B179CA" w:rsidP="00D213AB">
            <w:r>
              <w:t>Jachimecki Zdzisław</w:t>
            </w:r>
          </w:p>
          <w:p w14:paraId="5C4B1BF6" w14:textId="77777777" w:rsidR="00B179CA" w:rsidRDefault="00B179CA" w:rsidP="00D213AB">
            <w:r>
              <w:t>Łacińska pieśń do św. Stanisława z XV w.</w:t>
            </w:r>
          </w:p>
          <w:p w14:paraId="487C866E" w14:textId="77777777" w:rsidR="00B179CA" w:rsidRDefault="00B179CA" w:rsidP="00D213AB"/>
        </w:tc>
        <w:tc>
          <w:tcPr>
            <w:tcW w:w="3826" w:type="dxa"/>
            <w:gridSpan w:val="2"/>
          </w:tcPr>
          <w:p w14:paraId="6C3E1089" w14:textId="77777777" w:rsidR="00B179CA" w:rsidRDefault="00B179CA" w:rsidP="00D213AB">
            <w:r>
              <w:t>Kraków, 1935</w:t>
            </w:r>
          </w:p>
          <w:p w14:paraId="240D4B29" w14:textId="77777777" w:rsidR="00B179CA" w:rsidRDefault="00B179CA" w:rsidP="00D213AB">
            <w:r>
              <w:t>Gebethner &amp; Wolff</w:t>
            </w:r>
          </w:p>
          <w:p w14:paraId="2D09333F" w14:textId="77777777" w:rsidR="00B179CA" w:rsidRDefault="00B179CA" w:rsidP="00D213AB"/>
        </w:tc>
        <w:tc>
          <w:tcPr>
            <w:tcW w:w="1843" w:type="dxa"/>
            <w:gridSpan w:val="2"/>
          </w:tcPr>
          <w:p w14:paraId="54FFB913" w14:textId="77777777" w:rsidR="00B179CA" w:rsidRDefault="00B179CA" w:rsidP="00D213AB">
            <w:r>
              <w:t>10s. + 4s. nut</w:t>
            </w:r>
          </w:p>
          <w:p w14:paraId="716BE8CA" w14:textId="77777777" w:rsidR="00B179CA" w:rsidRDefault="00B179CA" w:rsidP="00D213AB">
            <w:r>
              <w:t xml:space="preserve"> </w:t>
            </w:r>
            <w:r w:rsidRPr="001959AC">
              <w:rPr>
                <w:color w:val="FF0000"/>
              </w:rPr>
              <w:t>Razem 14 s.</w:t>
            </w:r>
          </w:p>
        </w:tc>
        <w:tc>
          <w:tcPr>
            <w:tcW w:w="1276" w:type="dxa"/>
            <w:gridSpan w:val="2"/>
          </w:tcPr>
          <w:p w14:paraId="53CE73E2" w14:textId="77777777" w:rsidR="00B179CA" w:rsidRDefault="00B179CA" w:rsidP="00D213AB">
            <w:r>
              <w:t xml:space="preserve">12,5 cm / </w:t>
            </w:r>
          </w:p>
          <w:p w14:paraId="32409186" w14:textId="77777777" w:rsidR="00B179CA" w:rsidRDefault="00B179CA" w:rsidP="00D213AB">
            <w:r>
              <w:t xml:space="preserve"> 19,5 cm</w:t>
            </w:r>
          </w:p>
        </w:tc>
        <w:tc>
          <w:tcPr>
            <w:tcW w:w="1134" w:type="dxa"/>
            <w:gridSpan w:val="2"/>
          </w:tcPr>
          <w:p w14:paraId="721B9526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2735B9FC" w14:textId="77777777" w:rsidR="00B179CA" w:rsidRDefault="00B179CA" w:rsidP="00D213AB"/>
        </w:tc>
      </w:tr>
      <w:tr w:rsidR="00B179CA" w14:paraId="20A7520D" w14:textId="77777777" w:rsidTr="00C72821">
        <w:tc>
          <w:tcPr>
            <w:tcW w:w="564" w:type="dxa"/>
          </w:tcPr>
          <w:p w14:paraId="74826BD5" w14:textId="77777777" w:rsidR="00B179CA" w:rsidRDefault="00B179CA" w:rsidP="00D213AB"/>
          <w:p w14:paraId="4A6FB0CE" w14:textId="77777777" w:rsidR="00B179CA" w:rsidRDefault="00B179CA" w:rsidP="00D213AB">
            <w:r>
              <w:t>3.</w:t>
            </w:r>
          </w:p>
        </w:tc>
        <w:tc>
          <w:tcPr>
            <w:tcW w:w="1418" w:type="dxa"/>
          </w:tcPr>
          <w:p w14:paraId="39DEB45D" w14:textId="77777777" w:rsidR="00B179CA" w:rsidRPr="008B06EE" w:rsidRDefault="00B179CA" w:rsidP="00D213AB">
            <w:pPr>
              <w:rPr>
                <w:b/>
              </w:rPr>
            </w:pPr>
            <w:r w:rsidRPr="008B06EE">
              <w:rPr>
                <w:b/>
              </w:rPr>
              <w:t>0499</w:t>
            </w:r>
          </w:p>
        </w:tc>
        <w:tc>
          <w:tcPr>
            <w:tcW w:w="3968" w:type="dxa"/>
            <w:gridSpan w:val="2"/>
          </w:tcPr>
          <w:p w14:paraId="2FBA3259" w14:textId="77777777" w:rsidR="00B179CA" w:rsidRDefault="00B179CA" w:rsidP="00D213AB">
            <w:r>
              <w:t>Szulc M.</w:t>
            </w:r>
            <w:r w:rsidR="002416F3">
              <w:t xml:space="preserve"> </w:t>
            </w:r>
            <w:r>
              <w:t>A.</w:t>
            </w:r>
          </w:p>
          <w:p w14:paraId="152A3CA7" w14:textId="77777777" w:rsidR="00B179CA" w:rsidRDefault="00B179CA" w:rsidP="00D213AB">
            <w:r>
              <w:t>Fryderyk Chopin i jego utwory muzyczne</w:t>
            </w:r>
          </w:p>
          <w:p w14:paraId="10658E9D" w14:textId="77777777" w:rsidR="00B179CA" w:rsidRDefault="00B179CA" w:rsidP="00D213AB"/>
        </w:tc>
        <w:tc>
          <w:tcPr>
            <w:tcW w:w="3826" w:type="dxa"/>
            <w:gridSpan w:val="2"/>
          </w:tcPr>
          <w:p w14:paraId="231CDC80" w14:textId="77777777" w:rsidR="00B179CA" w:rsidRDefault="00B179CA" w:rsidP="00D213AB">
            <w:r>
              <w:t xml:space="preserve">Poznań, </w:t>
            </w:r>
            <w:r w:rsidRPr="008B06EE">
              <w:rPr>
                <w:color w:val="FF0000"/>
              </w:rPr>
              <w:t>1873</w:t>
            </w:r>
          </w:p>
          <w:p w14:paraId="2543EE92" w14:textId="77777777" w:rsidR="00B179CA" w:rsidRDefault="00B179CA" w:rsidP="00D213AB">
            <w:r>
              <w:t>Nakładem Księgarni Konstantego Żupańskiego</w:t>
            </w:r>
          </w:p>
        </w:tc>
        <w:tc>
          <w:tcPr>
            <w:tcW w:w="1843" w:type="dxa"/>
            <w:gridSpan w:val="2"/>
          </w:tcPr>
          <w:p w14:paraId="3A24293C" w14:textId="77777777" w:rsidR="00B179CA" w:rsidRDefault="00B179CA" w:rsidP="00D213AB">
            <w:r>
              <w:t>[4] karty okleiny</w:t>
            </w:r>
          </w:p>
          <w:p w14:paraId="184EC69B" w14:textId="77777777" w:rsidR="00B179CA" w:rsidRDefault="00B179CA" w:rsidP="00D213AB">
            <w:r>
              <w:t xml:space="preserve">294s. +[4]s. + </w:t>
            </w:r>
          </w:p>
          <w:p w14:paraId="2125D9B0" w14:textId="77777777" w:rsidR="00B179CA" w:rsidRPr="001959AC" w:rsidRDefault="00B179CA" w:rsidP="00D213AB">
            <w:pPr>
              <w:rPr>
                <w:color w:val="FF0000"/>
              </w:rPr>
            </w:pPr>
            <w:r>
              <w:t xml:space="preserve">[1] karta składana nut   </w:t>
            </w:r>
            <w:r w:rsidRPr="001959AC">
              <w:rPr>
                <w:color w:val="FF0000"/>
              </w:rPr>
              <w:t>Razem 308s.</w:t>
            </w:r>
          </w:p>
          <w:p w14:paraId="441D0350" w14:textId="77777777" w:rsidR="00B179CA" w:rsidRDefault="00B179CA" w:rsidP="00D213AB"/>
        </w:tc>
        <w:tc>
          <w:tcPr>
            <w:tcW w:w="1276" w:type="dxa"/>
            <w:gridSpan w:val="2"/>
          </w:tcPr>
          <w:p w14:paraId="2814EDC1" w14:textId="77777777" w:rsidR="00B179CA" w:rsidRDefault="00B179CA" w:rsidP="00D213AB">
            <w:r>
              <w:t xml:space="preserve"> 13,5 cm /</w:t>
            </w:r>
          </w:p>
          <w:p w14:paraId="45F1C8D9" w14:textId="77777777" w:rsidR="00B179CA" w:rsidRDefault="00B179CA" w:rsidP="00D213AB">
            <w:r>
              <w:t xml:space="preserve"> 21 cm</w:t>
            </w:r>
          </w:p>
          <w:p w14:paraId="67B30E76" w14:textId="77777777" w:rsidR="00B179CA" w:rsidRDefault="00B179CA" w:rsidP="00D213AB"/>
        </w:tc>
        <w:tc>
          <w:tcPr>
            <w:tcW w:w="1134" w:type="dxa"/>
            <w:gridSpan w:val="2"/>
          </w:tcPr>
          <w:p w14:paraId="5B3EB8B4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1040CA8E" w14:textId="77777777" w:rsidR="00B179CA" w:rsidRDefault="00B179CA" w:rsidP="00D213AB"/>
        </w:tc>
      </w:tr>
      <w:tr w:rsidR="00B179CA" w:rsidRPr="005B1DBD" w14:paraId="697FE02E" w14:textId="77777777" w:rsidTr="00C72821">
        <w:tc>
          <w:tcPr>
            <w:tcW w:w="564" w:type="dxa"/>
          </w:tcPr>
          <w:p w14:paraId="4E03737F" w14:textId="77777777" w:rsidR="00B179CA" w:rsidRDefault="00B179CA" w:rsidP="00D213AB">
            <w:r>
              <w:t>4.</w:t>
            </w:r>
          </w:p>
        </w:tc>
        <w:tc>
          <w:tcPr>
            <w:tcW w:w="1418" w:type="dxa"/>
          </w:tcPr>
          <w:p w14:paraId="7572A082" w14:textId="77777777" w:rsidR="00B179CA" w:rsidRPr="008B06EE" w:rsidRDefault="00B179CA" w:rsidP="00D213AB">
            <w:pPr>
              <w:rPr>
                <w:b/>
              </w:rPr>
            </w:pPr>
            <w:r>
              <w:rPr>
                <w:b/>
              </w:rPr>
              <w:t>03455</w:t>
            </w:r>
          </w:p>
        </w:tc>
        <w:tc>
          <w:tcPr>
            <w:tcW w:w="3968" w:type="dxa"/>
            <w:gridSpan w:val="2"/>
          </w:tcPr>
          <w:p w14:paraId="49847F1B" w14:textId="77777777" w:rsidR="00B179CA" w:rsidRPr="00501AD0" w:rsidRDefault="00B179CA" w:rsidP="00D213AB">
            <w:pPr>
              <w:rPr>
                <w:lang w:val="en-US"/>
              </w:rPr>
            </w:pPr>
            <w:r w:rsidRPr="00501AD0">
              <w:rPr>
                <w:lang w:val="en-US"/>
              </w:rPr>
              <w:t>C</w:t>
            </w:r>
            <w:r>
              <w:rPr>
                <w:lang w:val="en-US"/>
              </w:rPr>
              <w:t>h</w:t>
            </w:r>
            <w:r w:rsidRPr="00501AD0">
              <w:rPr>
                <w:lang w:val="en-US"/>
              </w:rPr>
              <w:t xml:space="preserve">ladni Ernst </w:t>
            </w:r>
            <w:proofErr w:type="spellStart"/>
            <w:r w:rsidRPr="00501AD0">
              <w:rPr>
                <w:lang w:val="en-US"/>
              </w:rPr>
              <w:t>Florens</w:t>
            </w:r>
            <w:proofErr w:type="spellEnd"/>
            <w:r w:rsidRPr="00501AD0">
              <w:rPr>
                <w:lang w:val="en-US"/>
              </w:rPr>
              <w:t xml:space="preserve"> Friedrich</w:t>
            </w:r>
          </w:p>
          <w:p w14:paraId="7B0D0D97" w14:textId="77777777" w:rsidR="00B179CA" w:rsidRPr="00501AD0" w:rsidRDefault="00B179CA" w:rsidP="00D213AB">
            <w:pPr>
              <w:rPr>
                <w:lang w:val="en-US"/>
              </w:rPr>
            </w:pPr>
            <w:r w:rsidRPr="00501AD0">
              <w:rPr>
                <w:lang w:val="en-US"/>
              </w:rPr>
              <w:t>D</w:t>
            </w:r>
            <w:r>
              <w:rPr>
                <w:lang w:val="en-US"/>
              </w:rPr>
              <w:t xml:space="preserve">ie </w:t>
            </w:r>
            <w:proofErr w:type="spellStart"/>
            <w:r>
              <w:rPr>
                <w:lang w:val="en-US"/>
              </w:rPr>
              <w:t>Akustik</w:t>
            </w:r>
            <w:proofErr w:type="spellEnd"/>
          </w:p>
        </w:tc>
        <w:tc>
          <w:tcPr>
            <w:tcW w:w="3826" w:type="dxa"/>
            <w:gridSpan w:val="2"/>
          </w:tcPr>
          <w:p w14:paraId="3ECF5171" w14:textId="77777777" w:rsidR="00B179CA" w:rsidRDefault="00B179CA" w:rsidP="00D213AB">
            <w:pPr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Leipzig, </w:t>
            </w:r>
            <w:r w:rsidRPr="00501AD0">
              <w:rPr>
                <w:color w:val="FF0000"/>
                <w:lang w:val="en-US"/>
              </w:rPr>
              <w:t>1802</w:t>
            </w:r>
          </w:p>
          <w:p w14:paraId="327431FF" w14:textId="77777777" w:rsidR="00B179CA" w:rsidRDefault="00B179CA" w:rsidP="00D213AB">
            <w:pPr>
              <w:rPr>
                <w:lang w:val="en-US"/>
              </w:rPr>
            </w:pPr>
            <w:proofErr w:type="spellStart"/>
            <w:r w:rsidRPr="00501AD0">
              <w:rPr>
                <w:lang w:val="en-US"/>
              </w:rPr>
              <w:t>Breitkopf</w:t>
            </w:r>
            <w:proofErr w:type="spellEnd"/>
            <w:r w:rsidRPr="00501AD0">
              <w:rPr>
                <w:lang w:val="en-US"/>
              </w:rPr>
              <w:t xml:space="preserve"> &amp; </w:t>
            </w:r>
            <w:proofErr w:type="spellStart"/>
            <w:r w:rsidRPr="00501AD0">
              <w:rPr>
                <w:lang w:val="en-US"/>
              </w:rPr>
              <w:t>H</w:t>
            </w:r>
            <w:r w:rsidRPr="00501AD0">
              <w:rPr>
                <w:rFonts w:cstheme="minorHAnsi"/>
                <w:lang w:val="en-US"/>
              </w:rPr>
              <w:t>ä</w:t>
            </w:r>
            <w:r w:rsidRPr="00501AD0">
              <w:rPr>
                <w:lang w:val="en-US"/>
              </w:rPr>
              <w:t>rtel</w:t>
            </w:r>
            <w:proofErr w:type="spellEnd"/>
          </w:p>
          <w:p w14:paraId="2EAEC43A" w14:textId="77777777" w:rsidR="00B179CA" w:rsidRPr="00501AD0" w:rsidRDefault="00B179CA" w:rsidP="00D213AB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1AAAE94" w14:textId="77777777" w:rsidR="00B179CA" w:rsidRDefault="00B179CA" w:rsidP="00D213AB">
            <w:r w:rsidRPr="005B1DBD">
              <w:t xml:space="preserve">[2], XXXII, 310s. </w:t>
            </w:r>
            <w:r>
              <w:t>+</w:t>
            </w:r>
          </w:p>
          <w:p w14:paraId="0BF81E83" w14:textId="77777777" w:rsidR="00B179CA" w:rsidRDefault="00B179CA" w:rsidP="00D213AB">
            <w:r>
              <w:t>11 kart tabl.</w:t>
            </w:r>
          </w:p>
          <w:p w14:paraId="48B74AA7" w14:textId="77777777" w:rsidR="00B179CA" w:rsidRDefault="00B179CA" w:rsidP="00D213AB">
            <w:r>
              <w:t>brak 12 karty</w:t>
            </w:r>
          </w:p>
          <w:p w14:paraId="3AB7C8F1" w14:textId="77777777" w:rsidR="00B179CA" w:rsidRDefault="00B179CA" w:rsidP="00D213AB">
            <w:pPr>
              <w:rPr>
                <w:color w:val="FF0000"/>
              </w:rPr>
            </w:pPr>
            <w:r w:rsidRPr="001959AC">
              <w:rPr>
                <w:color w:val="FF0000"/>
              </w:rPr>
              <w:t>Razem 366s.</w:t>
            </w:r>
          </w:p>
          <w:p w14:paraId="37A49FC4" w14:textId="77777777" w:rsidR="00B179CA" w:rsidRPr="005B1DBD" w:rsidRDefault="00B179CA" w:rsidP="00D213AB"/>
        </w:tc>
        <w:tc>
          <w:tcPr>
            <w:tcW w:w="1276" w:type="dxa"/>
            <w:gridSpan w:val="2"/>
          </w:tcPr>
          <w:p w14:paraId="4191F05B" w14:textId="77777777" w:rsidR="00B179CA" w:rsidRPr="005B1DBD" w:rsidRDefault="00B179CA" w:rsidP="00D213AB">
            <w:r>
              <w:t>26,5 cm / 23 cm</w:t>
            </w:r>
          </w:p>
        </w:tc>
        <w:tc>
          <w:tcPr>
            <w:tcW w:w="1134" w:type="dxa"/>
            <w:gridSpan w:val="2"/>
          </w:tcPr>
          <w:p w14:paraId="16BE97D8" w14:textId="77777777" w:rsidR="00B179CA" w:rsidRPr="005B1DBD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28D40992" w14:textId="77777777" w:rsidR="00B179CA" w:rsidRPr="005B1DBD" w:rsidRDefault="00B179CA" w:rsidP="00D213AB"/>
        </w:tc>
      </w:tr>
      <w:tr w:rsidR="00B179CA" w14:paraId="2A104DC2" w14:textId="77777777" w:rsidTr="00C72821">
        <w:tc>
          <w:tcPr>
            <w:tcW w:w="564" w:type="dxa"/>
          </w:tcPr>
          <w:p w14:paraId="69C8431D" w14:textId="77777777" w:rsidR="00B179CA" w:rsidRDefault="00B179CA" w:rsidP="00D213AB">
            <w:r>
              <w:t>5.</w:t>
            </w:r>
          </w:p>
        </w:tc>
        <w:tc>
          <w:tcPr>
            <w:tcW w:w="1418" w:type="dxa"/>
          </w:tcPr>
          <w:p w14:paraId="42C399C9" w14:textId="77777777" w:rsidR="00B179CA" w:rsidRPr="008B06EE" w:rsidRDefault="00B179CA" w:rsidP="00D213AB">
            <w:pPr>
              <w:rPr>
                <w:b/>
              </w:rPr>
            </w:pPr>
            <w:r>
              <w:rPr>
                <w:b/>
              </w:rPr>
              <w:t>06380</w:t>
            </w:r>
          </w:p>
        </w:tc>
        <w:tc>
          <w:tcPr>
            <w:tcW w:w="3968" w:type="dxa"/>
            <w:gridSpan w:val="2"/>
          </w:tcPr>
          <w:p w14:paraId="64EF7D39" w14:textId="77777777" w:rsidR="00B179CA" w:rsidRDefault="00B179CA" w:rsidP="00D213AB">
            <w:r>
              <w:t>Reiss Józef</w:t>
            </w:r>
          </w:p>
          <w:p w14:paraId="52A3DF4E" w14:textId="77777777" w:rsidR="00B179CA" w:rsidRDefault="00B179CA" w:rsidP="00D213AB">
            <w:r>
              <w:t>Problem treści w muzyce. Wyd. II</w:t>
            </w:r>
          </w:p>
          <w:p w14:paraId="73BA86E1" w14:textId="77777777" w:rsidR="00B179CA" w:rsidRDefault="00B179CA" w:rsidP="00D213AB"/>
        </w:tc>
        <w:tc>
          <w:tcPr>
            <w:tcW w:w="3826" w:type="dxa"/>
            <w:gridSpan w:val="2"/>
          </w:tcPr>
          <w:p w14:paraId="55D553E2" w14:textId="77777777" w:rsidR="00B179CA" w:rsidRDefault="00B179CA" w:rsidP="00D213AB">
            <w:r>
              <w:t>Warszawa i inn.,1922</w:t>
            </w:r>
          </w:p>
          <w:p w14:paraId="73FFDF8A" w14:textId="77777777" w:rsidR="00B179CA" w:rsidRDefault="00B179CA" w:rsidP="00D213AB">
            <w:r>
              <w:t>Gebethner &amp; Wolff</w:t>
            </w:r>
          </w:p>
        </w:tc>
        <w:tc>
          <w:tcPr>
            <w:tcW w:w="1843" w:type="dxa"/>
            <w:gridSpan w:val="2"/>
          </w:tcPr>
          <w:p w14:paraId="3A2F9430" w14:textId="77777777" w:rsidR="00B179CA" w:rsidRDefault="00B179CA" w:rsidP="00D213AB">
            <w:r>
              <w:t>96s.</w:t>
            </w:r>
          </w:p>
        </w:tc>
        <w:tc>
          <w:tcPr>
            <w:tcW w:w="1276" w:type="dxa"/>
            <w:gridSpan w:val="2"/>
          </w:tcPr>
          <w:p w14:paraId="4E54D45F" w14:textId="77777777" w:rsidR="00B179CA" w:rsidRDefault="00B179CA" w:rsidP="00D213AB">
            <w:r>
              <w:t>12,7 cm /</w:t>
            </w:r>
          </w:p>
          <w:p w14:paraId="27641FAC" w14:textId="77777777" w:rsidR="00B179CA" w:rsidRDefault="00B179CA" w:rsidP="00D213AB">
            <w:r>
              <w:t>19,5 cm</w:t>
            </w:r>
          </w:p>
        </w:tc>
        <w:tc>
          <w:tcPr>
            <w:tcW w:w="1134" w:type="dxa"/>
            <w:gridSpan w:val="2"/>
          </w:tcPr>
          <w:p w14:paraId="471FD72F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2B8F0DC7" w14:textId="77777777" w:rsidR="00B179CA" w:rsidRDefault="00B179CA" w:rsidP="00D213AB"/>
        </w:tc>
      </w:tr>
      <w:tr w:rsidR="00B179CA" w14:paraId="5C8B50F3" w14:textId="77777777" w:rsidTr="00C72821">
        <w:tc>
          <w:tcPr>
            <w:tcW w:w="564" w:type="dxa"/>
          </w:tcPr>
          <w:p w14:paraId="4E83C35F" w14:textId="77777777" w:rsidR="00B179CA" w:rsidRDefault="00B179CA" w:rsidP="00D213AB">
            <w:r>
              <w:t>6.</w:t>
            </w:r>
          </w:p>
        </w:tc>
        <w:tc>
          <w:tcPr>
            <w:tcW w:w="1418" w:type="dxa"/>
          </w:tcPr>
          <w:p w14:paraId="2FEB00AF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06388</w:t>
            </w:r>
          </w:p>
          <w:p w14:paraId="65860600" w14:textId="77777777" w:rsidR="00B179CA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61A11254" w14:textId="77777777" w:rsidR="00B179CA" w:rsidRDefault="00B179CA" w:rsidP="00D213AB">
            <w:proofErr w:type="spellStart"/>
            <w:r>
              <w:t>Surzyński</w:t>
            </w:r>
            <w:proofErr w:type="spellEnd"/>
            <w:r>
              <w:t xml:space="preserve"> Mieczysław</w:t>
            </w:r>
          </w:p>
          <w:p w14:paraId="7B4902AB" w14:textId="77777777" w:rsidR="00B179CA" w:rsidRDefault="00B179CA" w:rsidP="00D213AB">
            <w:r>
              <w:t>Nowa szkoła chorału gregoriańskiego</w:t>
            </w:r>
          </w:p>
          <w:p w14:paraId="3AF85860" w14:textId="77777777" w:rsidR="00B179CA" w:rsidRDefault="00B179CA" w:rsidP="00D213AB"/>
        </w:tc>
        <w:tc>
          <w:tcPr>
            <w:tcW w:w="3826" w:type="dxa"/>
            <w:gridSpan w:val="2"/>
          </w:tcPr>
          <w:p w14:paraId="64633742" w14:textId="77777777" w:rsidR="00B179CA" w:rsidRDefault="00B179CA" w:rsidP="00D213AB">
            <w:r>
              <w:t>Warszawa i nn.,[ca.1913]</w:t>
            </w:r>
          </w:p>
          <w:p w14:paraId="4D4BDDC1" w14:textId="77777777" w:rsidR="00B179CA" w:rsidRDefault="00B179CA" w:rsidP="00D213AB">
            <w:r>
              <w:t>Gebethner &amp; Wolff</w:t>
            </w:r>
          </w:p>
        </w:tc>
        <w:tc>
          <w:tcPr>
            <w:tcW w:w="1843" w:type="dxa"/>
            <w:gridSpan w:val="2"/>
          </w:tcPr>
          <w:p w14:paraId="72871BD6" w14:textId="77777777" w:rsidR="00B179CA" w:rsidRDefault="00B179CA" w:rsidP="00D213AB">
            <w:r>
              <w:t>56s.</w:t>
            </w:r>
          </w:p>
        </w:tc>
        <w:tc>
          <w:tcPr>
            <w:tcW w:w="1276" w:type="dxa"/>
            <w:gridSpan w:val="2"/>
          </w:tcPr>
          <w:p w14:paraId="4443E212" w14:textId="77777777" w:rsidR="00B179CA" w:rsidRDefault="00B179CA" w:rsidP="00D213AB">
            <w:r>
              <w:t>13,5 cm /</w:t>
            </w:r>
          </w:p>
          <w:p w14:paraId="7B4493CB" w14:textId="77777777" w:rsidR="00B179CA" w:rsidRDefault="00B179CA" w:rsidP="00D213AB">
            <w:r>
              <w:t xml:space="preserve"> 20,5 cm</w:t>
            </w:r>
          </w:p>
        </w:tc>
        <w:tc>
          <w:tcPr>
            <w:tcW w:w="1134" w:type="dxa"/>
            <w:gridSpan w:val="2"/>
          </w:tcPr>
          <w:p w14:paraId="10E6C8FC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00B9374E" w14:textId="77777777" w:rsidR="00B179CA" w:rsidRDefault="00B179CA" w:rsidP="00D213AB"/>
        </w:tc>
      </w:tr>
      <w:tr w:rsidR="00B179CA" w14:paraId="73EBC7B7" w14:textId="77777777" w:rsidTr="00C72821">
        <w:tc>
          <w:tcPr>
            <w:tcW w:w="564" w:type="dxa"/>
          </w:tcPr>
          <w:p w14:paraId="67AD5B29" w14:textId="77777777" w:rsidR="00B179CA" w:rsidRDefault="00B179CA" w:rsidP="00D213AB">
            <w:r>
              <w:t>7.</w:t>
            </w:r>
          </w:p>
        </w:tc>
        <w:tc>
          <w:tcPr>
            <w:tcW w:w="1418" w:type="dxa"/>
          </w:tcPr>
          <w:p w14:paraId="008F13E2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06886</w:t>
            </w:r>
          </w:p>
          <w:p w14:paraId="0BFA6C5E" w14:textId="77777777" w:rsidR="00B179CA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211C0C85" w14:textId="77777777" w:rsidR="00B179CA" w:rsidRDefault="00B179CA" w:rsidP="00D213AB">
            <w:r>
              <w:t>Horn M[</w:t>
            </w:r>
            <w:proofErr w:type="spellStart"/>
            <w:r>
              <w:t>oritz</w:t>
            </w:r>
            <w:proofErr w:type="spellEnd"/>
            <w:r>
              <w:t>]</w:t>
            </w:r>
          </w:p>
          <w:p w14:paraId="4C191C66" w14:textId="77777777" w:rsidR="00B179CA" w:rsidRDefault="00B179CA" w:rsidP="00D213AB">
            <w:r>
              <w:t>Pielgrzymka Róży. Baśń według poematu M. Horna do muzyki Roberta Schumanna</w:t>
            </w:r>
          </w:p>
          <w:p w14:paraId="7A636196" w14:textId="77777777" w:rsidR="00B179CA" w:rsidRDefault="00B179CA" w:rsidP="00D213AB"/>
        </w:tc>
        <w:tc>
          <w:tcPr>
            <w:tcW w:w="3826" w:type="dxa"/>
            <w:gridSpan w:val="2"/>
          </w:tcPr>
          <w:p w14:paraId="51A3A8A2" w14:textId="77777777" w:rsidR="00B179CA" w:rsidRDefault="00B179CA" w:rsidP="00D213AB">
            <w:r>
              <w:t>Kraków,[1881]</w:t>
            </w:r>
          </w:p>
          <w:p w14:paraId="0E89337C" w14:textId="77777777" w:rsidR="00B179CA" w:rsidRDefault="00B179CA" w:rsidP="00D213AB">
            <w:r>
              <w:t>Towarzystwo Muzyczne</w:t>
            </w:r>
          </w:p>
        </w:tc>
        <w:tc>
          <w:tcPr>
            <w:tcW w:w="1843" w:type="dxa"/>
            <w:gridSpan w:val="2"/>
          </w:tcPr>
          <w:p w14:paraId="4088CD5A" w14:textId="77777777" w:rsidR="00B179CA" w:rsidRDefault="00B179CA" w:rsidP="00D213AB">
            <w:r>
              <w:t>8s.</w:t>
            </w:r>
          </w:p>
        </w:tc>
        <w:tc>
          <w:tcPr>
            <w:tcW w:w="1276" w:type="dxa"/>
            <w:gridSpan w:val="2"/>
          </w:tcPr>
          <w:p w14:paraId="5B3ABD1A" w14:textId="77777777" w:rsidR="00B179CA" w:rsidRDefault="00B179CA" w:rsidP="00D213AB">
            <w:r>
              <w:t>14,5 cm /</w:t>
            </w:r>
          </w:p>
          <w:p w14:paraId="77756C41" w14:textId="77777777" w:rsidR="00B179CA" w:rsidRDefault="00B179CA" w:rsidP="00D213AB">
            <w:r>
              <w:t>22,5 cm</w:t>
            </w:r>
          </w:p>
        </w:tc>
        <w:tc>
          <w:tcPr>
            <w:tcW w:w="1134" w:type="dxa"/>
            <w:gridSpan w:val="2"/>
          </w:tcPr>
          <w:p w14:paraId="6EC6E356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5F0C3F78" w14:textId="77777777" w:rsidR="00B179CA" w:rsidRDefault="00B179CA" w:rsidP="00D213AB"/>
        </w:tc>
      </w:tr>
      <w:tr w:rsidR="00B179CA" w14:paraId="0F0C170C" w14:textId="77777777" w:rsidTr="00C72821">
        <w:tc>
          <w:tcPr>
            <w:tcW w:w="564" w:type="dxa"/>
          </w:tcPr>
          <w:p w14:paraId="3759B19D" w14:textId="77777777" w:rsidR="00B179CA" w:rsidRDefault="00B179CA" w:rsidP="00D213AB">
            <w:r>
              <w:t>8.</w:t>
            </w:r>
          </w:p>
        </w:tc>
        <w:tc>
          <w:tcPr>
            <w:tcW w:w="1418" w:type="dxa"/>
          </w:tcPr>
          <w:p w14:paraId="06FFB0E0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07288</w:t>
            </w:r>
          </w:p>
        </w:tc>
        <w:tc>
          <w:tcPr>
            <w:tcW w:w="3968" w:type="dxa"/>
            <w:gridSpan w:val="2"/>
          </w:tcPr>
          <w:p w14:paraId="1A3136E0" w14:textId="77777777" w:rsidR="00B179CA" w:rsidRDefault="00B179CA" w:rsidP="00D213AB">
            <w:r>
              <w:t>Orda Napoleon</w:t>
            </w:r>
          </w:p>
          <w:p w14:paraId="6D12FD5F" w14:textId="77777777" w:rsidR="00B179CA" w:rsidRDefault="00B179CA" w:rsidP="00D213AB">
            <w:r>
              <w:t xml:space="preserve">Gramatyka muzyki czyli wykład rozbiorowy i praktyczny </w:t>
            </w:r>
            <w:proofErr w:type="spellStart"/>
            <w:r>
              <w:t>melodyi</w:t>
            </w:r>
            <w:proofErr w:type="spellEnd"/>
            <w:r>
              <w:t xml:space="preserve"> i harmonii…</w:t>
            </w:r>
          </w:p>
          <w:p w14:paraId="0C8F2917" w14:textId="77777777" w:rsidR="00B179CA" w:rsidRDefault="00B179CA" w:rsidP="00D213AB"/>
        </w:tc>
        <w:tc>
          <w:tcPr>
            <w:tcW w:w="3826" w:type="dxa"/>
            <w:gridSpan w:val="2"/>
          </w:tcPr>
          <w:p w14:paraId="6B280955" w14:textId="77777777" w:rsidR="00B179CA" w:rsidRDefault="00B179CA" w:rsidP="00D213AB">
            <w:r>
              <w:lastRenderedPageBreak/>
              <w:t>Warszawa,1873</w:t>
            </w:r>
          </w:p>
          <w:p w14:paraId="79FAE1A2" w14:textId="77777777" w:rsidR="00B179CA" w:rsidRDefault="00B179CA" w:rsidP="00D213AB">
            <w:r>
              <w:t>Drukarnia Jana Jaworskiego</w:t>
            </w:r>
          </w:p>
        </w:tc>
        <w:tc>
          <w:tcPr>
            <w:tcW w:w="1843" w:type="dxa"/>
            <w:gridSpan w:val="2"/>
          </w:tcPr>
          <w:p w14:paraId="28AF0973" w14:textId="77777777" w:rsidR="00B179CA" w:rsidRDefault="00B179CA" w:rsidP="00D213AB">
            <w:r>
              <w:t>[2] karty okładziny, [10],</w:t>
            </w:r>
          </w:p>
          <w:p w14:paraId="5E0A5585" w14:textId="77777777" w:rsidR="00B179CA" w:rsidRDefault="00B179CA" w:rsidP="00D213AB">
            <w:pPr>
              <w:rPr>
                <w:color w:val="FF0000"/>
              </w:rPr>
            </w:pPr>
            <w:r>
              <w:t xml:space="preserve">320s. + 2 karty tabl. </w:t>
            </w:r>
            <w:r w:rsidRPr="001959AC">
              <w:rPr>
                <w:color w:val="FF0000"/>
              </w:rPr>
              <w:t>Razem 336s.</w:t>
            </w:r>
          </w:p>
          <w:p w14:paraId="4D7FB9DD" w14:textId="77777777" w:rsidR="00B179CA" w:rsidRDefault="00B179CA" w:rsidP="00D213AB"/>
        </w:tc>
        <w:tc>
          <w:tcPr>
            <w:tcW w:w="1276" w:type="dxa"/>
            <w:gridSpan w:val="2"/>
          </w:tcPr>
          <w:p w14:paraId="380A385D" w14:textId="77777777" w:rsidR="00B179CA" w:rsidRDefault="00B179CA" w:rsidP="00D213AB">
            <w:r>
              <w:lastRenderedPageBreak/>
              <w:t>16 cm /</w:t>
            </w:r>
          </w:p>
          <w:p w14:paraId="7B2122E5" w14:textId="77777777" w:rsidR="00B179CA" w:rsidRDefault="00B179CA" w:rsidP="00D213AB">
            <w:r>
              <w:t xml:space="preserve"> 23 cm</w:t>
            </w:r>
          </w:p>
        </w:tc>
        <w:tc>
          <w:tcPr>
            <w:tcW w:w="1134" w:type="dxa"/>
            <w:gridSpan w:val="2"/>
          </w:tcPr>
          <w:p w14:paraId="4144A699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01B81BB8" w14:textId="77777777" w:rsidR="00B179CA" w:rsidRDefault="00B179CA" w:rsidP="00D213AB"/>
        </w:tc>
      </w:tr>
      <w:tr w:rsidR="00B179CA" w14:paraId="4CE4B25C" w14:textId="77777777" w:rsidTr="00C72821">
        <w:tc>
          <w:tcPr>
            <w:tcW w:w="564" w:type="dxa"/>
          </w:tcPr>
          <w:p w14:paraId="5DDCD97D" w14:textId="77777777" w:rsidR="00B179CA" w:rsidRDefault="00B179CA" w:rsidP="00D213AB">
            <w:r>
              <w:t>9.</w:t>
            </w:r>
          </w:p>
        </w:tc>
        <w:tc>
          <w:tcPr>
            <w:tcW w:w="1418" w:type="dxa"/>
          </w:tcPr>
          <w:p w14:paraId="7C906EBE" w14:textId="77777777" w:rsidR="00B179CA" w:rsidRPr="008B06EE" w:rsidRDefault="00B179CA" w:rsidP="00D213AB">
            <w:pPr>
              <w:rPr>
                <w:b/>
              </w:rPr>
            </w:pPr>
            <w:r w:rsidRPr="008B06EE">
              <w:rPr>
                <w:b/>
              </w:rPr>
              <w:t>08383</w:t>
            </w:r>
          </w:p>
        </w:tc>
        <w:tc>
          <w:tcPr>
            <w:tcW w:w="3968" w:type="dxa"/>
            <w:gridSpan w:val="2"/>
          </w:tcPr>
          <w:p w14:paraId="4BF56329" w14:textId="77777777" w:rsidR="00B179CA" w:rsidRDefault="00B179CA" w:rsidP="00D213AB">
            <w:r>
              <w:t>Kurpiński Karol</w:t>
            </w:r>
          </w:p>
          <w:p w14:paraId="1FEA0AB7" w14:textId="77777777" w:rsidR="00B179CA" w:rsidRDefault="00B179CA" w:rsidP="00D213AB">
            <w:r>
              <w:t xml:space="preserve">Zasady muzyki na </w:t>
            </w:r>
            <w:proofErr w:type="spellStart"/>
            <w:r>
              <w:t>pianoforte</w:t>
            </w:r>
            <w:proofErr w:type="spellEnd"/>
          </w:p>
        </w:tc>
        <w:tc>
          <w:tcPr>
            <w:tcW w:w="3826" w:type="dxa"/>
            <w:gridSpan w:val="2"/>
          </w:tcPr>
          <w:p w14:paraId="70A9DAC1" w14:textId="77777777" w:rsidR="00B179CA" w:rsidRDefault="00B179CA" w:rsidP="00D213AB">
            <w:r>
              <w:t>Warszawa</w:t>
            </w:r>
            <w:r w:rsidRPr="008B06EE">
              <w:rPr>
                <w:color w:val="FF0000"/>
              </w:rPr>
              <w:t>,[ca.1835,]</w:t>
            </w:r>
            <w:r>
              <w:t xml:space="preserve"> </w:t>
            </w:r>
          </w:p>
          <w:p w14:paraId="3F3A1ADF" w14:textId="77777777" w:rsidR="00B179CA" w:rsidRDefault="00B179CA" w:rsidP="00D213AB">
            <w:r>
              <w:t xml:space="preserve">wg. Encyklopedii PWM, </w:t>
            </w:r>
            <w:r w:rsidRPr="008B06EE">
              <w:rPr>
                <w:color w:val="FF0000"/>
              </w:rPr>
              <w:t>[1844]</w:t>
            </w:r>
          </w:p>
          <w:p w14:paraId="3325A11F" w14:textId="77777777" w:rsidR="00B179CA" w:rsidRDefault="00B179CA" w:rsidP="00D213AB">
            <w:r>
              <w:t xml:space="preserve">Gustaw </w:t>
            </w:r>
            <w:proofErr w:type="spellStart"/>
            <w:r>
              <w:t>Sennewald</w:t>
            </w:r>
            <w:proofErr w:type="spellEnd"/>
            <w:r>
              <w:t xml:space="preserve"> </w:t>
            </w:r>
          </w:p>
          <w:p w14:paraId="45A3005F" w14:textId="77777777" w:rsidR="00B179CA" w:rsidRDefault="00B179CA" w:rsidP="00D213AB"/>
        </w:tc>
        <w:tc>
          <w:tcPr>
            <w:tcW w:w="1843" w:type="dxa"/>
            <w:gridSpan w:val="2"/>
          </w:tcPr>
          <w:p w14:paraId="19521BC0" w14:textId="77777777" w:rsidR="00B179CA" w:rsidRDefault="00B179CA" w:rsidP="00D213AB">
            <w:r>
              <w:t>[2] karty nlb.</w:t>
            </w:r>
          </w:p>
          <w:p w14:paraId="7DFF430D" w14:textId="77777777" w:rsidR="00B179CA" w:rsidRDefault="00B179CA" w:rsidP="00D213AB">
            <w:r>
              <w:t xml:space="preserve">70s. </w:t>
            </w:r>
            <w:r w:rsidRPr="001959AC">
              <w:rPr>
                <w:color w:val="FF0000"/>
              </w:rPr>
              <w:t>Razem 74s.</w:t>
            </w:r>
          </w:p>
        </w:tc>
        <w:tc>
          <w:tcPr>
            <w:tcW w:w="1276" w:type="dxa"/>
            <w:gridSpan w:val="2"/>
          </w:tcPr>
          <w:p w14:paraId="44BC53AA" w14:textId="77777777" w:rsidR="00B179CA" w:rsidRDefault="00B179CA" w:rsidP="00D213AB">
            <w:r>
              <w:t>24,5 cm /</w:t>
            </w:r>
          </w:p>
          <w:p w14:paraId="07E28A09" w14:textId="77777777" w:rsidR="00B179CA" w:rsidRDefault="00B179CA" w:rsidP="00D213AB">
            <w:r>
              <w:t xml:space="preserve"> 32 cm</w:t>
            </w:r>
          </w:p>
        </w:tc>
        <w:tc>
          <w:tcPr>
            <w:tcW w:w="1134" w:type="dxa"/>
            <w:gridSpan w:val="2"/>
          </w:tcPr>
          <w:p w14:paraId="18D6369E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6CF9F97A" w14:textId="77777777" w:rsidR="00B179CA" w:rsidRDefault="00B179CA" w:rsidP="00D213AB"/>
        </w:tc>
      </w:tr>
      <w:tr w:rsidR="00B179CA" w:rsidRPr="00582691" w14:paraId="64C18F39" w14:textId="77777777" w:rsidTr="00C72821">
        <w:tc>
          <w:tcPr>
            <w:tcW w:w="564" w:type="dxa"/>
          </w:tcPr>
          <w:p w14:paraId="7C9B42C4" w14:textId="77777777" w:rsidR="00B179CA" w:rsidRDefault="00B179CA" w:rsidP="00D213AB">
            <w:r>
              <w:t>10.</w:t>
            </w:r>
          </w:p>
        </w:tc>
        <w:tc>
          <w:tcPr>
            <w:tcW w:w="1418" w:type="dxa"/>
          </w:tcPr>
          <w:p w14:paraId="6B5D671D" w14:textId="77777777" w:rsidR="00B179CA" w:rsidRPr="008B06EE" w:rsidRDefault="00B179CA" w:rsidP="00D213AB">
            <w:pPr>
              <w:rPr>
                <w:b/>
              </w:rPr>
            </w:pPr>
            <w:r>
              <w:rPr>
                <w:b/>
              </w:rPr>
              <w:t>010000</w:t>
            </w:r>
          </w:p>
        </w:tc>
        <w:tc>
          <w:tcPr>
            <w:tcW w:w="3968" w:type="dxa"/>
            <w:gridSpan w:val="2"/>
          </w:tcPr>
          <w:p w14:paraId="7949C4EF" w14:textId="77777777" w:rsidR="00B179CA" w:rsidRDefault="00B179CA" w:rsidP="00D213AB">
            <w:r>
              <w:t>Kurpiński Karol</w:t>
            </w:r>
          </w:p>
          <w:p w14:paraId="1E14F957" w14:textId="77777777" w:rsidR="00B179CA" w:rsidRDefault="00B179CA" w:rsidP="00D213AB">
            <w:r>
              <w:t xml:space="preserve">Zasady harmonii wykładane w sposobie </w:t>
            </w:r>
            <w:proofErr w:type="spellStart"/>
            <w:r>
              <w:t>lekcyi</w:t>
            </w:r>
            <w:proofErr w:type="spellEnd"/>
            <w:r>
              <w:t xml:space="preserve"> dla </w:t>
            </w:r>
            <w:proofErr w:type="spellStart"/>
            <w:r>
              <w:t>lubowników</w:t>
            </w:r>
            <w:proofErr w:type="spellEnd"/>
            <w:r>
              <w:t xml:space="preserve"> muzyki</w:t>
            </w:r>
          </w:p>
          <w:p w14:paraId="25AE4377" w14:textId="77777777" w:rsidR="00B179CA" w:rsidRDefault="00B179CA" w:rsidP="00D213AB"/>
        </w:tc>
        <w:tc>
          <w:tcPr>
            <w:tcW w:w="3826" w:type="dxa"/>
            <w:gridSpan w:val="2"/>
          </w:tcPr>
          <w:p w14:paraId="295F034D" w14:textId="77777777" w:rsidR="00B179CA" w:rsidRDefault="00B179CA" w:rsidP="00D213AB">
            <w:r>
              <w:t>Warszawa,1844</w:t>
            </w:r>
          </w:p>
          <w:p w14:paraId="3D0E56FF" w14:textId="77777777" w:rsidR="00B179CA" w:rsidRDefault="00B179CA" w:rsidP="00D213AB">
            <w:r>
              <w:t xml:space="preserve">G. </w:t>
            </w:r>
            <w:proofErr w:type="spellStart"/>
            <w:r>
              <w:t>Sennewald</w:t>
            </w:r>
            <w:proofErr w:type="spellEnd"/>
          </w:p>
        </w:tc>
        <w:tc>
          <w:tcPr>
            <w:tcW w:w="1843" w:type="dxa"/>
            <w:gridSpan w:val="2"/>
          </w:tcPr>
          <w:p w14:paraId="6A2C4D0D" w14:textId="77777777" w:rsidR="00B179CA" w:rsidRPr="00582691" w:rsidRDefault="00B179CA" w:rsidP="00D213AB">
            <w:pPr>
              <w:rPr>
                <w:sz w:val="20"/>
                <w:szCs w:val="20"/>
                <w:lang w:val="en-US"/>
              </w:rPr>
            </w:pPr>
            <w:r w:rsidRPr="00582691">
              <w:rPr>
                <w:lang w:val="en-US"/>
              </w:rPr>
              <w:t xml:space="preserve">100s. </w:t>
            </w:r>
            <w:r w:rsidRPr="005826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2691">
              <w:rPr>
                <w:sz w:val="20"/>
                <w:szCs w:val="20"/>
                <w:lang w:val="en-US"/>
              </w:rPr>
              <w:t>brak</w:t>
            </w:r>
            <w:proofErr w:type="spellEnd"/>
            <w:r w:rsidRPr="00582691">
              <w:rPr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582691">
              <w:rPr>
                <w:sz w:val="20"/>
                <w:szCs w:val="20"/>
                <w:lang w:val="en-US"/>
              </w:rPr>
              <w:t>pierwszych</w:t>
            </w:r>
            <w:proofErr w:type="spellEnd"/>
            <w:r w:rsidRPr="005826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2691">
              <w:rPr>
                <w:sz w:val="20"/>
                <w:szCs w:val="20"/>
                <w:lang w:val="en-US"/>
              </w:rPr>
              <w:t>stron</w:t>
            </w:r>
            <w:proofErr w:type="spellEnd"/>
          </w:p>
        </w:tc>
        <w:tc>
          <w:tcPr>
            <w:tcW w:w="1276" w:type="dxa"/>
            <w:gridSpan w:val="2"/>
          </w:tcPr>
          <w:p w14:paraId="4094D273" w14:textId="77777777" w:rsidR="00B179CA" w:rsidRDefault="00B179CA" w:rsidP="00D213AB">
            <w:pPr>
              <w:rPr>
                <w:lang w:val="en-US"/>
              </w:rPr>
            </w:pPr>
            <w:r>
              <w:rPr>
                <w:lang w:val="en-US"/>
              </w:rPr>
              <w:t xml:space="preserve">17 cm / </w:t>
            </w:r>
          </w:p>
          <w:p w14:paraId="285A60BE" w14:textId="77777777" w:rsidR="00B179CA" w:rsidRPr="00582691" w:rsidRDefault="00B179CA" w:rsidP="00D213AB">
            <w:pPr>
              <w:rPr>
                <w:lang w:val="en-US"/>
              </w:rPr>
            </w:pPr>
            <w:r>
              <w:rPr>
                <w:lang w:val="en-US"/>
              </w:rPr>
              <w:t xml:space="preserve"> 24 cm</w:t>
            </w:r>
          </w:p>
        </w:tc>
        <w:tc>
          <w:tcPr>
            <w:tcW w:w="1134" w:type="dxa"/>
            <w:gridSpan w:val="2"/>
          </w:tcPr>
          <w:p w14:paraId="2E3E2022" w14:textId="77777777" w:rsidR="00B179CA" w:rsidRPr="00582691" w:rsidRDefault="00B179CA" w:rsidP="00D213A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miękka</w:t>
            </w:r>
            <w:proofErr w:type="spellEnd"/>
          </w:p>
        </w:tc>
        <w:tc>
          <w:tcPr>
            <w:tcW w:w="1275" w:type="dxa"/>
            <w:gridSpan w:val="2"/>
          </w:tcPr>
          <w:p w14:paraId="20637A4A" w14:textId="77777777" w:rsidR="00B179CA" w:rsidRDefault="00B179CA" w:rsidP="00D213AB">
            <w:pPr>
              <w:rPr>
                <w:lang w:val="en-US"/>
              </w:rPr>
            </w:pPr>
            <w:r>
              <w:rPr>
                <w:lang w:val="en-US"/>
              </w:rPr>
              <w:t xml:space="preserve">bez </w:t>
            </w:r>
            <w:proofErr w:type="spellStart"/>
            <w:r>
              <w:rPr>
                <w:lang w:val="en-US"/>
              </w:rPr>
              <w:t>okładki</w:t>
            </w:r>
            <w:proofErr w:type="spellEnd"/>
          </w:p>
          <w:p w14:paraId="23573CBB" w14:textId="77777777" w:rsidR="00B179CA" w:rsidRPr="00582691" w:rsidRDefault="00B179CA" w:rsidP="00D213AB">
            <w:pPr>
              <w:rPr>
                <w:lang w:val="en-US"/>
              </w:rPr>
            </w:pPr>
          </w:p>
        </w:tc>
      </w:tr>
      <w:tr w:rsidR="00B179CA" w14:paraId="17C5F07B" w14:textId="77777777" w:rsidTr="00C72821">
        <w:tc>
          <w:tcPr>
            <w:tcW w:w="564" w:type="dxa"/>
          </w:tcPr>
          <w:p w14:paraId="70A06DDF" w14:textId="77777777" w:rsidR="00B179CA" w:rsidRPr="00582691" w:rsidRDefault="00B179CA" w:rsidP="00D213A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582691">
              <w:rPr>
                <w:lang w:val="en-US"/>
              </w:rPr>
              <w:t>.</w:t>
            </w:r>
          </w:p>
        </w:tc>
        <w:tc>
          <w:tcPr>
            <w:tcW w:w="1418" w:type="dxa"/>
          </w:tcPr>
          <w:p w14:paraId="55A400FE" w14:textId="77777777" w:rsidR="00B179CA" w:rsidRPr="00582691" w:rsidRDefault="00B179CA" w:rsidP="00D213AB">
            <w:pPr>
              <w:rPr>
                <w:b/>
                <w:lang w:val="en-US"/>
              </w:rPr>
            </w:pPr>
            <w:r w:rsidRPr="00582691">
              <w:rPr>
                <w:b/>
                <w:lang w:val="en-US"/>
              </w:rPr>
              <w:t>010041</w:t>
            </w:r>
          </w:p>
          <w:p w14:paraId="0FC6E937" w14:textId="77777777" w:rsidR="00B179CA" w:rsidRPr="00582691" w:rsidRDefault="00B179CA" w:rsidP="00D213AB">
            <w:pPr>
              <w:rPr>
                <w:b/>
                <w:lang w:val="en-US"/>
              </w:rPr>
            </w:pPr>
          </w:p>
        </w:tc>
        <w:tc>
          <w:tcPr>
            <w:tcW w:w="3968" w:type="dxa"/>
            <w:gridSpan w:val="2"/>
          </w:tcPr>
          <w:p w14:paraId="5CEDADC2" w14:textId="77777777" w:rsidR="00B179CA" w:rsidRPr="00582691" w:rsidRDefault="00B179CA" w:rsidP="00D213AB">
            <w:pPr>
              <w:rPr>
                <w:lang w:val="en-US"/>
              </w:rPr>
            </w:pPr>
            <w:proofErr w:type="spellStart"/>
            <w:r w:rsidRPr="00582691">
              <w:rPr>
                <w:lang w:val="en-US"/>
              </w:rPr>
              <w:t>Vilsecker</w:t>
            </w:r>
            <w:proofErr w:type="spellEnd"/>
            <w:r w:rsidRPr="00582691">
              <w:rPr>
                <w:lang w:val="en-US"/>
              </w:rPr>
              <w:t xml:space="preserve"> Franz Joseph (</w:t>
            </w:r>
            <w:proofErr w:type="spellStart"/>
            <w:r w:rsidRPr="00582691">
              <w:rPr>
                <w:lang w:val="en-US"/>
              </w:rPr>
              <w:t>hrsg</w:t>
            </w:r>
            <w:proofErr w:type="spellEnd"/>
            <w:r w:rsidRPr="00582691">
              <w:rPr>
                <w:lang w:val="en-US"/>
              </w:rPr>
              <w:t>.)</w:t>
            </w:r>
          </w:p>
          <w:p w14:paraId="252FCFF5" w14:textId="77777777" w:rsidR="00B179CA" w:rsidRDefault="00B179CA" w:rsidP="00D213AB">
            <w:pPr>
              <w:rPr>
                <w:lang w:val="en-US"/>
              </w:rPr>
            </w:pPr>
            <w:proofErr w:type="spellStart"/>
            <w:r w:rsidRPr="00582691">
              <w:rPr>
                <w:lang w:val="en-US"/>
              </w:rPr>
              <w:t>Lehre</w:t>
            </w:r>
            <w:proofErr w:type="spellEnd"/>
            <w:r w:rsidRPr="00582691">
              <w:rPr>
                <w:lang w:val="en-US"/>
              </w:rPr>
              <w:t xml:space="preserve"> </w:t>
            </w:r>
            <w:proofErr w:type="spellStart"/>
            <w:r w:rsidRPr="00582691">
              <w:rPr>
                <w:lang w:val="en-US"/>
              </w:rPr>
              <w:t>vom</w:t>
            </w:r>
            <w:proofErr w:type="spellEnd"/>
            <w:r w:rsidRPr="00582691">
              <w:rPr>
                <w:lang w:val="en-US"/>
              </w:rPr>
              <w:t xml:space="preserve"> </w:t>
            </w:r>
            <w:proofErr w:type="spellStart"/>
            <w:r w:rsidRPr="00582691">
              <w:rPr>
                <w:lang w:val="en-US"/>
              </w:rPr>
              <w:t>R</w:t>
            </w:r>
            <w:r w:rsidRPr="00582691">
              <w:rPr>
                <w:rFonts w:cstheme="minorHAnsi"/>
                <w:lang w:val="en-US"/>
              </w:rPr>
              <w:t>ö</w:t>
            </w:r>
            <w:r w:rsidRPr="00582691">
              <w:rPr>
                <w:lang w:val="en-US"/>
              </w:rPr>
              <w:t>mischen</w:t>
            </w:r>
            <w:proofErr w:type="spellEnd"/>
            <w:r w:rsidRPr="00582691">
              <w:rPr>
                <w:lang w:val="en-US"/>
              </w:rPr>
              <w:t xml:space="preserve"> </w:t>
            </w:r>
            <w:proofErr w:type="spellStart"/>
            <w:r w:rsidRPr="00582691">
              <w:rPr>
                <w:lang w:val="en-US"/>
              </w:rPr>
              <w:t>Choralgesange</w:t>
            </w:r>
            <w:proofErr w:type="spellEnd"/>
            <w:r w:rsidRPr="00582691">
              <w:rPr>
                <w:lang w:val="en-US"/>
              </w:rPr>
              <w:t xml:space="preserve"> …</w:t>
            </w:r>
          </w:p>
          <w:p w14:paraId="3649B3BC" w14:textId="77777777" w:rsidR="00B179CA" w:rsidRPr="00582691" w:rsidRDefault="00B179CA" w:rsidP="00D213AB">
            <w:pPr>
              <w:rPr>
                <w:lang w:val="en-US"/>
              </w:rPr>
            </w:pPr>
          </w:p>
        </w:tc>
        <w:tc>
          <w:tcPr>
            <w:tcW w:w="3826" w:type="dxa"/>
            <w:gridSpan w:val="2"/>
          </w:tcPr>
          <w:p w14:paraId="448102F2" w14:textId="77777777" w:rsidR="00B179CA" w:rsidRPr="00582691" w:rsidRDefault="00B179CA" w:rsidP="00D213AB">
            <w:pPr>
              <w:rPr>
                <w:lang w:val="en-US"/>
              </w:rPr>
            </w:pPr>
            <w:r w:rsidRPr="00582691">
              <w:rPr>
                <w:lang w:val="en-US"/>
              </w:rPr>
              <w:t>Passau,1842</w:t>
            </w:r>
          </w:p>
          <w:p w14:paraId="245ADAFA" w14:textId="77777777" w:rsidR="00B179CA" w:rsidRPr="00582691" w:rsidRDefault="00B179CA" w:rsidP="00D213AB">
            <w:pPr>
              <w:rPr>
                <w:lang w:val="en-US"/>
              </w:rPr>
            </w:pPr>
            <w:r w:rsidRPr="00582691">
              <w:rPr>
                <w:lang w:val="en-US"/>
              </w:rPr>
              <w:t>C.</w:t>
            </w:r>
            <w:r>
              <w:rPr>
                <w:lang w:val="en-US"/>
              </w:rPr>
              <w:t xml:space="preserve"> </w:t>
            </w:r>
            <w:proofErr w:type="spellStart"/>
            <w:r w:rsidRPr="00582691">
              <w:rPr>
                <w:lang w:val="en-US"/>
              </w:rPr>
              <w:t>Pleuger</w:t>
            </w:r>
            <w:proofErr w:type="spellEnd"/>
          </w:p>
        </w:tc>
        <w:tc>
          <w:tcPr>
            <w:tcW w:w="1843" w:type="dxa"/>
            <w:gridSpan w:val="2"/>
          </w:tcPr>
          <w:p w14:paraId="4C8F7339" w14:textId="77777777" w:rsidR="00B179CA" w:rsidRDefault="00B179CA" w:rsidP="00D213AB">
            <w:r w:rsidRPr="00582691">
              <w:rPr>
                <w:lang w:val="en-US"/>
              </w:rPr>
              <w:t xml:space="preserve"> [10], 90s</w:t>
            </w:r>
            <w:r>
              <w:t>.</w:t>
            </w:r>
          </w:p>
        </w:tc>
        <w:tc>
          <w:tcPr>
            <w:tcW w:w="1276" w:type="dxa"/>
            <w:gridSpan w:val="2"/>
          </w:tcPr>
          <w:p w14:paraId="364439B5" w14:textId="77777777" w:rsidR="00B179CA" w:rsidRDefault="00B179CA" w:rsidP="00D213AB">
            <w:r>
              <w:t>13,5 cm /</w:t>
            </w:r>
          </w:p>
          <w:p w14:paraId="7266B316" w14:textId="77777777" w:rsidR="00B179CA" w:rsidRDefault="00B179CA" w:rsidP="00D213AB">
            <w:r>
              <w:t xml:space="preserve"> 21 cm</w:t>
            </w:r>
          </w:p>
        </w:tc>
        <w:tc>
          <w:tcPr>
            <w:tcW w:w="1134" w:type="dxa"/>
            <w:gridSpan w:val="2"/>
          </w:tcPr>
          <w:p w14:paraId="68F14721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0B42ABD0" w14:textId="77777777" w:rsidR="00B179CA" w:rsidRDefault="00B179CA" w:rsidP="00D213AB"/>
        </w:tc>
      </w:tr>
      <w:tr w:rsidR="00B179CA" w14:paraId="771B8EDA" w14:textId="77777777" w:rsidTr="00C72821">
        <w:tc>
          <w:tcPr>
            <w:tcW w:w="564" w:type="dxa"/>
          </w:tcPr>
          <w:p w14:paraId="1FA74EB7" w14:textId="77777777" w:rsidR="00B179CA" w:rsidRDefault="00B179CA" w:rsidP="00D213AB">
            <w:r>
              <w:t>12.</w:t>
            </w:r>
          </w:p>
        </w:tc>
        <w:tc>
          <w:tcPr>
            <w:tcW w:w="1418" w:type="dxa"/>
          </w:tcPr>
          <w:p w14:paraId="70838683" w14:textId="77777777" w:rsidR="00B179CA" w:rsidRPr="00E4136C" w:rsidRDefault="00B179CA" w:rsidP="00D213AB">
            <w:pPr>
              <w:rPr>
                <w:b/>
              </w:rPr>
            </w:pPr>
            <w:r w:rsidRPr="00E4136C">
              <w:rPr>
                <w:b/>
              </w:rPr>
              <w:t>010049</w:t>
            </w:r>
          </w:p>
        </w:tc>
        <w:tc>
          <w:tcPr>
            <w:tcW w:w="3968" w:type="dxa"/>
            <w:gridSpan w:val="2"/>
          </w:tcPr>
          <w:p w14:paraId="00CC4D19" w14:textId="77777777" w:rsidR="00B179CA" w:rsidRDefault="00B179CA" w:rsidP="00D213AB">
            <w:r>
              <w:t>Raczyński Bolesław</w:t>
            </w:r>
          </w:p>
          <w:p w14:paraId="38B67526" w14:textId="77777777" w:rsidR="00B179CA" w:rsidRDefault="00B179CA" w:rsidP="00D213AB">
            <w:proofErr w:type="spellStart"/>
            <w:r>
              <w:t>Teorya</w:t>
            </w:r>
            <w:proofErr w:type="spellEnd"/>
            <w:r>
              <w:t xml:space="preserve"> muzyki (elementarz muzyczny)</w:t>
            </w:r>
          </w:p>
          <w:p w14:paraId="4AB90E11" w14:textId="77777777" w:rsidR="00B179CA" w:rsidRDefault="00B179CA" w:rsidP="00D213AB"/>
        </w:tc>
        <w:tc>
          <w:tcPr>
            <w:tcW w:w="3826" w:type="dxa"/>
            <w:gridSpan w:val="2"/>
          </w:tcPr>
          <w:p w14:paraId="385D909F" w14:textId="77777777" w:rsidR="00B179CA" w:rsidRDefault="00B179CA" w:rsidP="00D213AB">
            <w:r>
              <w:t>Kraków, 1911 A. Krzyżanowski</w:t>
            </w:r>
          </w:p>
        </w:tc>
        <w:tc>
          <w:tcPr>
            <w:tcW w:w="1843" w:type="dxa"/>
            <w:gridSpan w:val="2"/>
          </w:tcPr>
          <w:p w14:paraId="7881F38F" w14:textId="77777777" w:rsidR="00B179CA" w:rsidRDefault="00B179CA" w:rsidP="00D213AB">
            <w:r>
              <w:t>[6], 66s.</w:t>
            </w:r>
          </w:p>
        </w:tc>
        <w:tc>
          <w:tcPr>
            <w:tcW w:w="1276" w:type="dxa"/>
            <w:gridSpan w:val="2"/>
          </w:tcPr>
          <w:p w14:paraId="2C699FF3" w14:textId="77777777" w:rsidR="00B179CA" w:rsidRDefault="00B179CA" w:rsidP="00D213AB">
            <w:r>
              <w:t xml:space="preserve">20 cm / </w:t>
            </w:r>
          </w:p>
          <w:p w14:paraId="6B29EF70" w14:textId="77777777" w:rsidR="00B179CA" w:rsidRDefault="00B179CA" w:rsidP="00D213AB">
            <w:r>
              <w:t>15 cm</w:t>
            </w:r>
          </w:p>
        </w:tc>
        <w:tc>
          <w:tcPr>
            <w:tcW w:w="1134" w:type="dxa"/>
            <w:gridSpan w:val="2"/>
          </w:tcPr>
          <w:p w14:paraId="42D38470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478C9421" w14:textId="77777777" w:rsidR="00B179CA" w:rsidRDefault="00B179CA" w:rsidP="00D213AB"/>
        </w:tc>
      </w:tr>
      <w:tr w:rsidR="00B179CA" w14:paraId="6D9F5CD4" w14:textId="77777777" w:rsidTr="00C72821">
        <w:tc>
          <w:tcPr>
            <w:tcW w:w="564" w:type="dxa"/>
          </w:tcPr>
          <w:p w14:paraId="77442B5E" w14:textId="77777777" w:rsidR="00B179CA" w:rsidRDefault="00B179CA" w:rsidP="00D213AB">
            <w:r>
              <w:t>13.</w:t>
            </w:r>
          </w:p>
        </w:tc>
        <w:tc>
          <w:tcPr>
            <w:tcW w:w="1418" w:type="dxa"/>
          </w:tcPr>
          <w:p w14:paraId="0D409DD4" w14:textId="77777777" w:rsidR="00B179CA" w:rsidRPr="00E4136C" w:rsidRDefault="00B179CA" w:rsidP="00D213AB">
            <w:pPr>
              <w:rPr>
                <w:b/>
              </w:rPr>
            </w:pPr>
            <w:r w:rsidRPr="00E4136C">
              <w:rPr>
                <w:b/>
              </w:rPr>
              <w:t>010050</w:t>
            </w:r>
          </w:p>
        </w:tc>
        <w:tc>
          <w:tcPr>
            <w:tcW w:w="3968" w:type="dxa"/>
            <w:gridSpan w:val="2"/>
          </w:tcPr>
          <w:p w14:paraId="02F3780E" w14:textId="77777777" w:rsidR="00B179CA" w:rsidRDefault="00B179CA" w:rsidP="00D213AB">
            <w:r>
              <w:t>Chybiński Adolf</w:t>
            </w:r>
          </w:p>
          <w:p w14:paraId="515160BD" w14:textId="77777777" w:rsidR="00B179CA" w:rsidRDefault="00B179CA" w:rsidP="00D213AB">
            <w:proofErr w:type="spellStart"/>
            <w:r>
              <w:t>Materyały</w:t>
            </w:r>
            <w:proofErr w:type="spellEnd"/>
            <w:r>
              <w:t xml:space="preserve"> do dziejów Król. Kapeli Rorantystów na Wawelu. </w:t>
            </w:r>
          </w:p>
          <w:p w14:paraId="39F92095" w14:textId="77777777" w:rsidR="00B179CA" w:rsidRDefault="00B179CA" w:rsidP="00D213AB">
            <w:r>
              <w:t xml:space="preserve">Część pierwsza: 1540-1624 </w:t>
            </w:r>
          </w:p>
          <w:p w14:paraId="2563D084" w14:textId="77777777" w:rsidR="00B179CA" w:rsidRDefault="00B179CA" w:rsidP="00D213AB"/>
        </w:tc>
        <w:tc>
          <w:tcPr>
            <w:tcW w:w="3826" w:type="dxa"/>
            <w:gridSpan w:val="2"/>
          </w:tcPr>
          <w:p w14:paraId="0143305F" w14:textId="77777777" w:rsidR="00B179CA" w:rsidRDefault="00B179CA" w:rsidP="00D213AB">
            <w:r>
              <w:t xml:space="preserve">Kraków, 1910 Księgarnia </w:t>
            </w:r>
          </w:p>
          <w:p w14:paraId="09A36CE1" w14:textId="77777777" w:rsidR="00B179CA" w:rsidRDefault="00B179CA" w:rsidP="00D213AB">
            <w:r>
              <w:t xml:space="preserve">D. E. </w:t>
            </w:r>
            <w:proofErr w:type="spellStart"/>
            <w:r>
              <w:t>Friedleina</w:t>
            </w:r>
            <w:proofErr w:type="spellEnd"/>
            <w:r>
              <w:t>;</w:t>
            </w:r>
          </w:p>
          <w:p w14:paraId="5D94A856" w14:textId="77777777" w:rsidR="00B179CA" w:rsidRDefault="00B179CA" w:rsidP="00D213AB">
            <w:r>
              <w:t>Warszawa, Księgarnia E. Wendego i Sp.</w:t>
            </w:r>
          </w:p>
        </w:tc>
        <w:tc>
          <w:tcPr>
            <w:tcW w:w="1843" w:type="dxa"/>
            <w:gridSpan w:val="2"/>
          </w:tcPr>
          <w:p w14:paraId="2B0AE437" w14:textId="77777777" w:rsidR="00B179CA" w:rsidRDefault="00B179CA" w:rsidP="00D213AB">
            <w:r>
              <w:t>[3], 61s.,</w:t>
            </w:r>
          </w:p>
          <w:p w14:paraId="5BE1E29A" w14:textId="77777777" w:rsidR="00B179CA" w:rsidRDefault="00B179CA" w:rsidP="00D213AB">
            <w:r>
              <w:t>1 karta erraty</w:t>
            </w:r>
          </w:p>
          <w:p w14:paraId="03BF18DF" w14:textId="77777777" w:rsidR="00B179CA" w:rsidRDefault="00B179CA" w:rsidP="00D213AB">
            <w:r w:rsidRPr="001959AC">
              <w:rPr>
                <w:color w:val="FF0000"/>
              </w:rPr>
              <w:t>Razem 66s.</w:t>
            </w:r>
          </w:p>
        </w:tc>
        <w:tc>
          <w:tcPr>
            <w:tcW w:w="1276" w:type="dxa"/>
            <w:gridSpan w:val="2"/>
          </w:tcPr>
          <w:p w14:paraId="5529DE34" w14:textId="77777777" w:rsidR="00B179CA" w:rsidRDefault="00B179CA" w:rsidP="00D213AB">
            <w:r>
              <w:t>15,5 cm /</w:t>
            </w:r>
          </w:p>
          <w:p w14:paraId="423E5DC3" w14:textId="77777777" w:rsidR="00B179CA" w:rsidRDefault="00B179CA" w:rsidP="00D213AB">
            <w:r>
              <w:t xml:space="preserve"> 21,5 cm</w:t>
            </w:r>
          </w:p>
        </w:tc>
        <w:tc>
          <w:tcPr>
            <w:tcW w:w="1134" w:type="dxa"/>
            <w:gridSpan w:val="2"/>
          </w:tcPr>
          <w:p w14:paraId="6D9FD8C1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284B58EE" w14:textId="77777777" w:rsidR="00B179CA" w:rsidRDefault="00B179CA" w:rsidP="00D213AB"/>
        </w:tc>
      </w:tr>
      <w:tr w:rsidR="00B179CA" w14:paraId="1416C7E2" w14:textId="77777777" w:rsidTr="00C72821">
        <w:tc>
          <w:tcPr>
            <w:tcW w:w="564" w:type="dxa"/>
          </w:tcPr>
          <w:p w14:paraId="15B91DF7" w14:textId="77777777" w:rsidR="00B179CA" w:rsidRDefault="00B179CA" w:rsidP="00D213AB">
            <w:r>
              <w:t>14.</w:t>
            </w:r>
          </w:p>
        </w:tc>
        <w:tc>
          <w:tcPr>
            <w:tcW w:w="1418" w:type="dxa"/>
          </w:tcPr>
          <w:p w14:paraId="79BF4466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010105</w:t>
            </w:r>
          </w:p>
          <w:p w14:paraId="39AFFBAF" w14:textId="77777777" w:rsidR="00B179CA" w:rsidRPr="00E4136C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2F574184" w14:textId="77777777" w:rsidR="00B179CA" w:rsidRDefault="00B179CA" w:rsidP="00D213AB">
            <w:r>
              <w:t>Kleczyński Jan</w:t>
            </w:r>
          </w:p>
          <w:p w14:paraId="41792FBB" w14:textId="77777777" w:rsidR="00B179CA" w:rsidRDefault="00B179CA" w:rsidP="00D213AB">
            <w:r>
              <w:t>Słownik wyrazów używanych w muzyce</w:t>
            </w:r>
          </w:p>
          <w:p w14:paraId="6128FD69" w14:textId="77777777" w:rsidR="00B179CA" w:rsidRDefault="00B179CA" w:rsidP="00D213AB"/>
        </w:tc>
        <w:tc>
          <w:tcPr>
            <w:tcW w:w="3826" w:type="dxa"/>
            <w:gridSpan w:val="2"/>
          </w:tcPr>
          <w:p w14:paraId="7C8E953C" w14:textId="77777777" w:rsidR="00B179CA" w:rsidRDefault="00B179CA" w:rsidP="00D213AB">
            <w:r>
              <w:t>Warszawa, 1893  Gebethner &amp; Wolff</w:t>
            </w:r>
          </w:p>
        </w:tc>
        <w:tc>
          <w:tcPr>
            <w:tcW w:w="1843" w:type="dxa"/>
            <w:gridSpan w:val="2"/>
          </w:tcPr>
          <w:p w14:paraId="050014D0" w14:textId="77777777" w:rsidR="00B179CA" w:rsidRDefault="00B179CA" w:rsidP="00D213AB">
            <w:r>
              <w:t>[6], 206s.</w:t>
            </w:r>
          </w:p>
        </w:tc>
        <w:tc>
          <w:tcPr>
            <w:tcW w:w="1276" w:type="dxa"/>
            <w:gridSpan w:val="2"/>
          </w:tcPr>
          <w:p w14:paraId="6F2B2655" w14:textId="77777777" w:rsidR="00B179CA" w:rsidRDefault="00B179CA" w:rsidP="00D213AB">
            <w:r>
              <w:t>10,5 cm /</w:t>
            </w:r>
          </w:p>
          <w:p w14:paraId="656A829D" w14:textId="77777777" w:rsidR="00B179CA" w:rsidRDefault="00B179CA" w:rsidP="00D213AB">
            <w:r>
              <w:t xml:space="preserve"> 16,5 cm</w:t>
            </w:r>
          </w:p>
        </w:tc>
        <w:tc>
          <w:tcPr>
            <w:tcW w:w="1134" w:type="dxa"/>
            <w:gridSpan w:val="2"/>
          </w:tcPr>
          <w:p w14:paraId="4221A511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1FC64376" w14:textId="77777777" w:rsidR="00B179CA" w:rsidRDefault="00B179CA" w:rsidP="00D213AB"/>
        </w:tc>
      </w:tr>
      <w:tr w:rsidR="00B179CA" w14:paraId="47C89D76" w14:textId="77777777" w:rsidTr="00C72821">
        <w:tc>
          <w:tcPr>
            <w:tcW w:w="564" w:type="dxa"/>
          </w:tcPr>
          <w:p w14:paraId="48FEDD8D" w14:textId="77777777" w:rsidR="00B179CA" w:rsidRDefault="00B179CA" w:rsidP="00D213AB">
            <w:r>
              <w:t>15.</w:t>
            </w:r>
          </w:p>
        </w:tc>
        <w:tc>
          <w:tcPr>
            <w:tcW w:w="1418" w:type="dxa"/>
          </w:tcPr>
          <w:p w14:paraId="748649C1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010106</w:t>
            </w:r>
          </w:p>
        </w:tc>
        <w:tc>
          <w:tcPr>
            <w:tcW w:w="3968" w:type="dxa"/>
            <w:gridSpan w:val="2"/>
          </w:tcPr>
          <w:p w14:paraId="5EC861A7" w14:textId="77777777" w:rsidR="00B179CA" w:rsidRDefault="00B179CA" w:rsidP="00D213AB">
            <w:r>
              <w:t>Szwarc Stanisław</w:t>
            </w:r>
          </w:p>
          <w:p w14:paraId="48573D47" w14:textId="77777777" w:rsidR="00B179CA" w:rsidRDefault="00B179CA" w:rsidP="00D213AB">
            <w:r>
              <w:t>Znaczenie ruchu w sztuce</w:t>
            </w:r>
          </w:p>
          <w:p w14:paraId="55D69F10" w14:textId="77777777" w:rsidR="00B179CA" w:rsidRDefault="00B179CA" w:rsidP="00D213AB"/>
        </w:tc>
        <w:tc>
          <w:tcPr>
            <w:tcW w:w="3826" w:type="dxa"/>
            <w:gridSpan w:val="2"/>
          </w:tcPr>
          <w:p w14:paraId="25A11396" w14:textId="77777777" w:rsidR="00B179CA" w:rsidRDefault="00B179CA" w:rsidP="00D213AB">
            <w:r>
              <w:t xml:space="preserve">Krosno, 1913 Fundusz Naukowy drukiem W. </w:t>
            </w:r>
            <w:proofErr w:type="spellStart"/>
            <w:r>
              <w:t>Lenika</w:t>
            </w:r>
            <w:proofErr w:type="spellEnd"/>
          </w:p>
        </w:tc>
        <w:tc>
          <w:tcPr>
            <w:tcW w:w="1843" w:type="dxa"/>
            <w:gridSpan w:val="2"/>
          </w:tcPr>
          <w:p w14:paraId="2F79351D" w14:textId="77777777" w:rsidR="00B179CA" w:rsidRDefault="00B179CA" w:rsidP="00D213AB">
            <w:r>
              <w:t>[2], 24s.</w:t>
            </w:r>
          </w:p>
        </w:tc>
        <w:tc>
          <w:tcPr>
            <w:tcW w:w="1276" w:type="dxa"/>
            <w:gridSpan w:val="2"/>
          </w:tcPr>
          <w:p w14:paraId="57F76849" w14:textId="77777777" w:rsidR="00B179CA" w:rsidRDefault="00B179CA" w:rsidP="00D213AB">
            <w:r>
              <w:t>14 cm /</w:t>
            </w:r>
          </w:p>
          <w:p w14:paraId="49688EB0" w14:textId="77777777" w:rsidR="00B179CA" w:rsidRDefault="00B179CA" w:rsidP="00D213AB">
            <w:r>
              <w:t xml:space="preserve"> 22,5 cm</w:t>
            </w:r>
          </w:p>
        </w:tc>
        <w:tc>
          <w:tcPr>
            <w:tcW w:w="1134" w:type="dxa"/>
            <w:gridSpan w:val="2"/>
          </w:tcPr>
          <w:p w14:paraId="4B36CB6E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10271E78" w14:textId="77777777" w:rsidR="00B179CA" w:rsidRDefault="00B179CA" w:rsidP="00D213AB"/>
        </w:tc>
      </w:tr>
      <w:tr w:rsidR="00B179CA" w14:paraId="7982C9DE" w14:textId="77777777" w:rsidTr="00C72821">
        <w:tc>
          <w:tcPr>
            <w:tcW w:w="564" w:type="dxa"/>
          </w:tcPr>
          <w:p w14:paraId="764D96B9" w14:textId="77777777" w:rsidR="00B179CA" w:rsidRDefault="00B179CA" w:rsidP="00D213AB">
            <w:r>
              <w:t>16.</w:t>
            </w:r>
          </w:p>
        </w:tc>
        <w:tc>
          <w:tcPr>
            <w:tcW w:w="1418" w:type="dxa"/>
          </w:tcPr>
          <w:p w14:paraId="199C35C3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010113</w:t>
            </w:r>
          </w:p>
          <w:p w14:paraId="18C74BBD" w14:textId="77777777" w:rsidR="00B179CA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30B15998" w14:textId="77777777" w:rsidR="00B179CA" w:rsidRDefault="00B179CA" w:rsidP="00D213AB">
            <w:r>
              <w:t>Jordan J.</w:t>
            </w:r>
            <w:r w:rsidR="002416F3">
              <w:t xml:space="preserve"> </w:t>
            </w:r>
            <w:r>
              <w:t xml:space="preserve">D.  </w:t>
            </w:r>
          </w:p>
          <w:p w14:paraId="1EC6DE15" w14:textId="77777777" w:rsidR="00B179CA" w:rsidRDefault="00B179CA" w:rsidP="00D213AB">
            <w:r>
              <w:t>Zasady muzyki…</w:t>
            </w:r>
          </w:p>
          <w:p w14:paraId="4E429881" w14:textId="77777777" w:rsidR="00B179CA" w:rsidRDefault="00B179CA" w:rsidP="00D213AB"/>
        </w:tc>
        <w:tc>
          <w:tcPr>
            <w:tcW w:w="3826" w:type="dxa"/>
            <w:gridSpan w:val="2"/>
          </w:tcPr>
          <w:p w14:paraId="6BE174A3" w14:textId="77777777" w:rsidR="00B179CA" w:rsidRDefault="00B179CA" w:rsidP="00D213AB">
            <w:r>
              <w:t>Kraków, 1898</w:t>
            </w:r>
          </w:p>
          <w:p w14:paraId="43448102" w14:textId="77777777" w:rsidR="00B179CA" w:rsidRDefault="00B179CA" w:rsidP="00D213AB">
            <w:r>
              <w:t>Księgarnia S. A. Krzyżanowski</w:t>
            </w:r>
          </w:p>
        </w:tc>
        <w:tc>
          <w:tcPr>
            <w:tcW w:w="1843" w:type="dxa"/>
            <w:gridSpan w:val="2"/>
          </w:tcPr>
          <w:p w14:paraId="361603DE" w14:textId="77777777" w:rsidR="00B179CA" w:rsidRDefault="00B179CA" w:rsidP="00D213AB">
            <w:r>
              <w:t>[2], 74s.</w:t>
            </w:r>
          </w:p>
        </w:tc>
        <w:tc>
          <w:tcPr>
            <w:tcW w:w="1276" w:type="dxa"/>
            <w:gridSpan w:val="2"/>
          </w:tcPr>
          <w:p w14:paraId="059F22D6" w14:textId="77777777" w:rsidR="00B179CA" w:rsidRDefault="00B179CA" w:rsidP="00D213AB">
            <w:r>
              <w:t xml:space="preserve">15 cm / </w:t>
            </w:r>
          </w:p>
          <w:p w14:paraId="45080E49" w14:textId="77777777" w:rsidR="00B179CA" w:rsidRDefault="00B179CA" w:rsidP="00D213AB">
            <w:r>
              <w:t xml:space="preserve"> 23 cm</w:t>
            </w:r>
          </w:p>
        </w:tc>
        <w:tc>
          <w:tcPr>
            <w:tcW w:w="1134" w:type="dxa"/>
            <w:gridSpan w:val="2"/>
          </w:tcPr>
          <w:p w14:paraId="6118D63E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10DFEC8E" w14:textId="77777777" w:rsidR="00B179CA" w:rsidRDefault="00B179CA" w:rsidP="00D213AB"/>
        </w:tc>
      </w:tr>
      <w:tr w:rsidR="00B179CA" w14:paraId="2DA0A797" w14:textId="77777777" w:rsidTr="00C72821">
        <w:tc>
          <w:tcPr>
            <w:tcW w:w="564" w:type="dxa"/>
          </w:tcPr>
          <w:p w14:paraId="29873206" w14:textId="77777777" w:rsidR="00B179CA" w:rsidRDefault="00B179CA" w:rsidP="00D213AB">
            <w:r>
              <w:t>17.</w:t>
            </w:r>
          </w:p>
        </w:tc>
        <w:tc>
          <w:tcPr>
            <w:tcW w:w="1418" w:type="dxa"/>
          </w:tcPr>
          <w:p w14:paraId="4296EB11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010114</w:t>
            </w:r>
          </w:p>
        </w:tc>
        <w:tc>
          <w:tcPr>
            <w:tcW w:w="3968" w:type="dxa"/>
            <w:gridSpan w:val="2"/>
          </w:tcPr>
          <w:p w14:paraId="32C4D1AE" w14:textId="77777777" w:rsidR="00B179CA" w:rsidRDefault="00B179CA" w:rsidP="00D213AB">
            <w:proofErr w:type="spellStart"/>
            <w:r>
              <w:t>Maszyński</w:t>
            </w:r>
            <w:proofErr w:type="spellEnd"/>
            <w:r>
              <w:t xml:space="preserve"> Piotr</w:t>
            </w:r>
          </w:p>
          <w:p w14:paraId="43ACC645" w14:textId="77777777" w:rsidR="00B179CA" w:rsidRDefault="00B179CA" w:rsidP="00D213AB">
            <w:r>
              <w:t>Początki śpiewu.</w:t>
            </w:r>
          </w:p>
          <w:p w14:paraId="563F1889" w14:textId="77777777" w:rsidR="00B179CA" w:rsidRDefault="00B179CA" w:rsidP="002416F3">
            <w:r>
              <w:t>Podręcznik do nauki śpiewu zbiorowego.</w:t>
            </w:r>
          </w:p>
        </w:tc>
        <w:tc>
          <w:tcPr>
            <w:tcW w:w="3826" w:type="dxa"/>
            <w:gridSpan w:val="2"/>
          </w:tcPr>
          <w:p w14:paraId="4D9D26F2" w14:textId="77777777" w:rsidR="00B179CA" w:rsidRDefault="00B179CA" w:rsidP="00D213AB">
            <w:r>
              <w:t>Warszawa i in., [ca.1910]</w:t>
            </w:r>
          </w:p>
          <w:p w14:paraId="20EBF053" w14:textId="77777777" w:rsidR="00B179CA" w:rsidRDefault="00B179CA" w:rsidP="00D213AB">
            <w:r>
              <w:t>Gebethner &amp; Wolff</w:t>
            </w:r>
          </w:p>
        </w:tc>
        <w:tc>
          <w:tcPr>
            <w:tcW w:w="1843" w:type="dxa"/>
            <w:gridSpan w:val="2"/>
          </w:tcPr>
          <w:p w14:paraId="166F74E6" w14:textId="77777777" w:rsidR="00B179CA" w:rsidRDefault="00B179CA" w:rsidP="00D213AB">
            <w:r>
              <w:t>184s.</w:t>
            </w:r>
          </w:p>
        </w:tc>
        <w:tc>
          <w:tcPr>
            <w:tcW w:w="1276" w:type="dxa"/>
            <w:gridSpan w:val="2"/>
          </w:tcPr>
          <w:p w14:paraId="4CE45FBD" w14:textId="77777777" w:rsidR="00B179CA" w:rsidRDefault="00B179CA" w:rsidP="00D213AB">
            <w:r>
              <w:t>13,5 cm /</w:t>
            </w:r>
          </w:p>
          <w:p w14:paraId="7039BABC" w14:textId="77777777" w:rsidR="00B179CA" w:rsidRDefault="00B179CA" w:rsidP="00D213AB">
            <w:r>
              <w:t xml:space="preserve"> 19 cm</w:t>
            </w:r>
          </w:p>
        </w:tc>
        <w:tc>
          <w:tcPr>
            <w:tcW w:w="1134" w:type="dxa"/>
            <w:gridSpan w:val="2"/>
          </w:tcPr>
          <w:p w14:paraId="71BDBFC5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1772E3FA" w14:textId="77777777" w:rsidR="00B179CA" w:rsidRDefault="00B179CA" w:rsidP="00D213AB"/>
        </w:tc>
      </w:tr>
      <w:tr w:rsidR="00B179CA" w14:paraId="54B46559" w14:textId="77777777" w:rsidTr="00C72821">
        <w:tc>
          <w:tcPr>
            <w:tcW w:w="564" w:type="dxa"/>
          </w:tcPr>
          <w:p w14:paraId="074A276C" w14:textId="77777777" w:rsidR="00B179CA" w:rsidRDefault="00B179CA" w:rsidP="00D213AB">
            <w:r>
              <w:t>18.</w:t>
            </w:r>
          </w:p>
        </w:tc>
        <w:tc>
          <w:tcPr>
            <w:tcW w:w="1418" w:type="dxa"/>
          </w:tcPr>
          <w:p w14:paraId="42D70C5D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010390</w:t>
            </w:r>
          </w:p>
        </w:tc>
        <w:tc>
          <w:tcPr>
            <w:tcW w:w="3968" w:type="dxa"/>
            <w:gridSpan w:val="2"/>
          </w:tcPr>
          <w:p w14:paraId="4F02131E" w14:textId="77777777" w:rsidR="00B179CA" w:rsidRDefault="00B179CA" w:rsidP="00D213AB">
            <w:r>
              <w:t>Rogowski L. M.</w:t>
            </w:r>
          </w:p>
          <w:p w14:paraId="1DA43CBE" w14:textId="77777777" w:rsidR="00B179CA" w:rsidRDefault="00B179CA" w:rsidP="00D213AB">
            <w:r>
              <w:t>Muzyka przyszłości.</w:t>
            </w:r>
          </w:p>
          <w:p w14:paraId="40BB0C81" w14:textId="77777777" w:rsidR="00B179CA" w:rsidRDefault="00B179CA" w:rsidP="002416F3">
            <w:r>
              <w:t>Przyczynki i szkice estetyczne</w:t>
            </w:r>
          </w:p>
        </w:tc>
        <w:tc>
          <w:tcPr>
            <w:tcW w:w="3826" w:type="dxa"/>
            <w:gridSpan w:val="2"/>
          </w:tcPr>
          <w:p w14:paraId="62DB95A4" w14:textId="77777777" w:rsidR="00B179CA" w:rsidRDefault="00B179CA" w:rsidP="00D213AB">
            <w:r>
              <w:t>Lublin, 1922 Nakład autora</w:t>
            </w:r>
          </w:p>
        </w:tc>
        <w:tc>
          <w:tcPr>
            <w:tcW w:w="1843" w:type="dxa"/>
            <w:gridSpan w:val="2"/>
          </w:tcPr>
          <w:p w14:paraId="1D089A2F" w14:textId="77777777" w:rsidR="00B179CA" w:rsidRDefault="00B179CA" w:rsidP="00D213AB">
            <w:r>
              <w:t>[8], portret autora książki,</w:t>
            </w:r>
          </w:p>
          <w:p w14:paraId="6E0FBC3C" w14:textId="77777777" w:rsidR="00B179CA" w:rsidRDefault="00B179CA" w:rsidP="00D213AB">
            <w:pPr>
              <w:rPr>
                <w:color w:val="FF0000"/>
              </w:rPr>
            </w:pPr>
            <w:r>
              <w:t xml:space="preserve">84s. </w:t>
            </w:r>
            <w:r w:rsidRPr="001959AC">
              <w:rPr>
                <w:color w:val="FF0000"/>
              </w:rPr>
              <w:t>Razem 94s.</w:t>
            </w:r>
          </w:p>
          <w:p w14:paraId="6CB54EB8" w14:textId="77777777" w:rsidR="00B179CA" w:rsidRDefault="00B179CA" w:rsidP="00D213AB"/>
        </w:tc>
        <w:tc>
          <w:tcPr>
            <w:tcW w:w="1276" w:type="dxa"/>
            <w:gridSpan w:val="2"/>
          </w:tcPr>
          <w:p w14:paraId="0299CBAE" w14:textId="77777777" w:rsidR="00B179CA" w:rsidRDefault="00B179CA" w:rsidP="00D213AB">
            <w:r>
              <w:t xml:space="preserve">17,2 cm / </w:t>
            </w:r>
          </w:p>
          <w:p w14:paraId="612775CD" w14:textId="77777777" w:rsidR="00B179CA" w:rsidRDefault="00B179CA" w:rsidP="00D213AB">
            <w:r>
              <w:t xml:space="preserve"> 22,2 cm</w:t>
            </w:r>
          </w:p>
        </w:tc>
        <w:tc>
          <w:tcPr>
            <w:tcW w:w="1134" w:type="dxa"/>
            <w:gridSpan w:val="2"/>
          </w:tcPr>
          <w:p w14:paraId="41DF1E07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278FDA3F" w14:textId="77777777" w:rsidR="00B179CA" w:rsidRDefault="00B179CA" w:rsidP="00D213AB"/>
        </w:tc>
      </w:tr>
      <w:tr w:rsidR="00B179CA" w14:paraId="1A31C86A" w14:textId="77777777" w:rsidTr="00C72821">
        <w:tc>
          <w:tcPr>
            <w:tcW w:w="564" w:type="dxa"/>
          </w:tcPr>
          <w:p w14:paraId="27A0E598" w14:textId="77777777" w:rsidR="00B179CA" w:rsidRDefault="00B179CA" w:rsidP="00D213AB">
            <w:r>
              <w:t>19.</w:t>
            </w:r>
          </w:p>
        </w:tc>
        <w:tc>
          <w:tcPr>
            <w:tcW w:w="1418" w:type="dxa"/>
          </w:tcPr>
          <w:p w14:paraId="6294BF06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010569</w:t>
            </w:r>
          </w:p>
        </w:tc>
        <w:tc>
          <w:tcPr>
            <w:tcW w:w="3968" w:type="dxa"/>
            <w:gridSpan w:val="2"/>
          </w:tcPr>
          <w:p w14:paraId="7F713BF7" w14:textId="77777777" w:rsidR="00B179CA" w:rsidRDefault="00B179CA" w:rsidP="00D213AB">
            <w:r>
              <w:t>Rydel Lucjan</w:t>
            </w:r>
          </w:p>
          <w:p w14:paraId="36167D6C" w14:textId="77777777" w:rsidR="00B179CA" w:rsidRDefault="00B179CA" w:rsidP="00D213AB">
            <w:proofErr w:type="spellStart"/>
            <w:r>
              <w:t>Betleem</w:t>
            </w:r>
            <w:proofErr w:type="spellEnd"/>
            <w:r>
              <w:t xml:space="preserve"> Polski</w:t>
            </w:r>
            <w:r w:rsidR="002416F3">
              <w:t>e</w:t>
            </w:r>
          </w:p>
        </w:tc>
        <w:tc>
          <w:tcPr>
            <w:tcW w:w="3826" w:type="dxa"/>
            <w:gridSpan w:val="2"/>
          </w:tcPr>
          <w:p w14:paraId="17D67A78" w14:textId="77777777" w:rsidR="00B179CA" w:rsidRDefault="00B179CA" w:rsidP="00D213AB">
            <w:r>
              <w:t>Kraków,</w:t>
            </w:r>
            <w:r w:rsidR="002416F3">
              <w:t xml:space="preserve"> </w:t>
            </w:r>
            <w:r>
              <w:t>1906</w:t>
            </w:r>
          </w:p>
          <w:p w14:paraId="1A250618" w14:textId="77777777" w:rsidR="00B179CA" w:rsidRDefault="00B179CA" w:rsidP="00D213AB">
            <w:r>
              <w:t xml:space="preserve">D. E. </w:t>
            </w:r>
            <w:proofErr w:type="spellStart"/>
            <w:r>
              <w:t>Friedlein</w:t>
            </w:r>
            <w:proofErr w:type="spellEnd"/>
          </w:p>
          <w:p w14:paraId="1967788C" w14:textId="77777777" w:rsidR="00B179CA" w:rsidRDefault="00B179CA" w:rsidP="00D213AB"/>
        </w:tc>
        <w:tc>
          <w:tcPr>
            <w:tcW w:w="1843" w:type="dxa"/>
            <w:gridSpan w:val="2"/>
          </w:tcPr>
          <w:p w14:paraId="318864AF" w14:textId="77777777" w:rsidR="00B179CA" w:rsidRDefault="00B179CA" w:rsidP="00D213AB">
            <w:r>
              <w:lastRenderedPageBreak/>
              <w:t>2 karty okładziny 91s., [4]s.</w:t>
            </w:r>
          </w:p>
          <w:p w14:paraId="588B4E89" w14:textId="77777777" w:rsidR="00B179CA" w:rsidRDefault="00B179CA" w:rsidP="00D213AB">
            <w:pPr>
              <w:rPr>
                <w:color w:val="FF0000"/>
              </w:rPr>
            </w:pPr>
            <w:r w:rsidRPr="001959AC">
              <w:rPr>
                <w:color w:val="FF0000"/>
              </w:rPr>
              <w:lastRenderedPageBreak/>
              <w:t>Razem 99s.</w:t>
            </w:r>
          </w:p>
          <w:p w14:paraId="7350CA1D" w14:textId="77777777" w:rsidR="00B179CA" w:rsidRDefault="00B179CA" w:rsidP="00D213AB"/>
        </w:tc>
        <w:tc>
          <w:tcPr>
            <w:tcW w:w="1276" w:type="dxa"/>
            <w:gridSpan w:val="2"/>
          </w:tcPr>
          <w:p w14:paraId="7D66AD66" w14:textId="77777777" w:rsidR="00B179CA" w:rsidRDefault="00B179CA" w:rsidP="00D213AB">
            <w:r>
              <w:lastRenderedPageBreak/>
              <w:t>24 cm /</w:t>
            </w:r>
          </w:p>
          <w:p w14:paraId="67170D6D" w14:textId="77777777" w:rsidR="00B179CA" w:rsidRDefault="00B179CA" w:rsidP="00D213AB">
            <w:r>
              <w:t xml:space="preserve"> 32 cm</w:t>
            </w:r>
          </w:p>
        </w:tc>
        <w:tc>
          <w:tcPr>
            <w:tcW w:w="1134" w:type="dxa"/>
            <w:gridSpan w:val="2"/>
          </w:tcPr>
          <w:p w14:paraId="7A6AF3AC" w14:textId="77777777" w:rsidR="00B179CA" w:rsidRDefault="00B179CA" w:rsidP="00D213AB">
            <w:r w:rsidRPr="00C77B9E">
              <w:rPr>
                <w:color w:val="FF0000"/>
              </w:rPr>
              <w:t>twarda</w:t>
            </w:r>
          </w:p>
        </w:tc>
        <w:tc>
          <w:tcPr>
            <w:tcW w:w="1275" w:type="dxa"/>
            <w:gridSpan w:val="2"/>
          </w:tcPr>
          <w:p w14:paraId="74130EF5" w14:textId="77777777" w:rsidR="00B179CA" w:rsidRDefault="00B179CA" w:rsidP="00D213AB"/>
        </w:tc>
      </w:tr>
      <w:tr w:rsidR="00B179CA" w14:paraId="372496B5" w14:textId="77777777" w:rsidTr="00C72821">
        <w:trPr>
          <w:trHeight w:val="719"/>
        </w:trPr>
        <w:tc>
          <w:tcPr>
            <w:tcW w:w="564" w:type="dxa"/>
          </w:tcPr>
          <w:p w14:paraId="02E24448" w14:textId="77777777" w:rsidR="00B179CA" w:rsidRDefault="00B179CA" w:rsidP="00D213AB">
            <w:r>
              <w:t>20.</w:t>
            </w:r>
          </w:p>
        </w:tc>
        <w:tc>
          <w:tcPr>
            <w:tcW w:w="1418" w:type="dxa"/>
          </w:tcPr>
          <w:p w14:paraId="3D62335B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010589</w:t>
            </w:r>
          </w:p>
        </w:tc>
        <w:tc>
          <w:tcPr>
            <w:tcW w:w="3968" w:type="dxa"/>
            <w:gridSpan w:val="2"/>
          </w:tcPr>
          <w:p w14:paraId="7B59028C" w14:textId="77777777" w:rsidR="00B179CA" w:rsidRDefault="00B179CA" w:rsidP="00D213AB">
            <w:proofErr w:type="spellStart"/>
            <w:r>
              <w:t>Stromenger</w:t>
            </w:r>
            <w:proofErr w:type="spellEnd"/>
            <w:r>
              <w:t xml:space="preserve"> Karol</w:t>
            </w:r>
          </w:p>
          <w:p w14:paraId="20C3B98F" w14:textId="77777777" w:rsidR="00B179CA" w:rsidRDefault="00B179CA" w:rsidP="00D213AB">
            <w:r>
              <w:t>Teatr Wagnera</w:t>
            </w:r>
          </w:p>
          <w:p w14:paraId="0FB270CE" w14:textId="77777777" w:rsidR="00B179CA" w:rsidRDefault="00B179CA" w:rsidP="00D213AB"/>
        </w:tc>
        <w:tc>
          <w:tcPr>
            <w:tcW w:w="3826" w:type="dxa"/>
            <w:gridSpan w:val="2"/>
          </w:tcPr>
          <w:p w14:paraId="4B9E37BF" w14:textId="77777777" w:rsidR="00B179CA" w:rsidRDefault="00B179CA" w:rsidP="00D213AB">
            <w:r>
              <w:t>Lwów,[ca.1938]</w:t>
            </w:r>
          </w:p>
          <w:p w14:paraId="0FCD7AF9" w14:textId="77777777" w:rsidR="00B179CA" w:rsidRDefault="00B179CA" w:rsidP="00D213AB">
            <w:r>
              <w:t>Państwowe Wyd. Książek Szkolnych</w:t>
            </w:r>
          </w:p>
          <w:p w14:paraId="58F35B1A" w14:textId="77777777" w:rsidR="00B179CA" w:rsidRDefault="00B179CA" w:rsidP="00D213AB"/>
        </w:tc>
        <w:tc>
          <w:tcPr>
            <w:tcW w:w="1843" w:type="dxa"/>
            <w:gridSpan w:val="2"/>
          </w:tcPr>
          <w:p w14:paraId="0AFADA93" w14:textId="77777777" w:rsidR="00B179CA" w:rsidRDefault="00B179CA" w:rsidP="00D213AB">
            <w:r>
              <w:t>87s.</w:t>
            </w:r>
          </w:p>
        </w:tc>
        <w:tc>
          <w:tcPr>
            <w:tcW w:w="1276" w:type="dxa"/>
            <w:gridSpan w:val="2"/>
          </w:tcPr>
          <w:p w14:paraId="54A002FB" w14:textId="77777777" w:rsidR="00B179CA" w:rsidRDefault="00B179CA" w:rsidP="00D213AB">
            <w:r>
              <w:t xml:space="preserve">16, 5 cm / </w:t>
            </w:r>
          </w:p>
          <w:p w14:paraId="199F3F43" w14:textId="77777777" w:rsidR="00B179CA" w:rsidRDefault="00B179CA" w:rsidP="00D213AB">
            <w:r>
              <w:t xml:space="preserve">24 cm </w:t>
            </w:r>
          </w:p>
          <w:p w14:paraId="0D4AAC48" w14:textId="77777777" w:rsidR="00B179CA" w:rsidRDefault="00B179CA" w:rsidP="00D213AB"/>
        </w:tc>
        <w:tc>
          <w:tcPr>
            <w:tcW w:w="1134" w:type="dxa"/>
            <w:gridSpan w:val="2"/>
          </w:tcPr>
          <w:p w14:paraId="04C00FD1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572B673E" w14:textId="77777777" w:rsidR="00B179CA" w:rsidRDefault="00B179CA" w:rsidP="00D213AB"/>
        </w:tc>
      </w:tr>
      <w:tr w:rsidR="00B179CA" w14:paraId="1EEACE45" w14:textId="77777777" w:rsidTr="00C72821">
        <w:tc>
          <w:tcPr>
            <w:tcW w:w="564" w:type="dxa"/>
          </w:tcPr>
          <w:p w14:paraId="11B667C9" w14:textId="77777777" w:rsidR="00B179CA" w:rsidRDefault="00B179CA" w:rsidP="00D213AB">
            <w:r>
              <w:t>21.</w:t>
            </w:r>
          </w:p>
        </w:tc>
        <w:tc>
          <w:tcPr>
            <w:tcW w:w="1418" w:type="dxa"/>
          </w:tcPr>
          <w:p w14:paraId="1DB84F2E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011096</w:t>
            </w:r>
          </w:p>
        </w:tc>
        <w:tc>
          <w:tcPr>
            <w:tcW w:w="3968" w:type="dxa"/>
            <w:gridSpan w:val="2"/>
          </w:tcPr>
          <w:p w14:paraId="42C2644A" w14:textId="77777777" w:rsidR="00B179CA" w:rsidRDefault="00B179CA" w:rsidP="00D213AB">
            <w:r>
              <w:t>Windakiewiczowa H[</w:t>
            </w:r>
            <w:proofErr w:type="spellStart"/>
            <w:r>
              <w:t>elena</w:t>
            </w:r>
            <w:proofErr w:type="spellEnd"/>
            <w:r>
              <w:t>]</w:t>
            </w:r>
          </w:p>
          <w:p w14:paraId="368E36C9" w14:textId="77777777" w:rsidR="00B179CA" w:rsidRDefault="00B179CA" w:rsidP="00D213AB">
            <w:r>
              <w:t xml:space="preserve">Wzory ludowej muzyki polskiej </w:t>
            </w:r>
          </w:p>
          <w:p w14:paraId="08D896F0" w14:textId="77777777" w:rsidR="00B179CA" w:rsidRDefault="00B179CA" w:rsidP="00D213AB">
            <w:r>
              <w:t>w mazurkach Fryderyka Chopina.</w:t>
            </w:r>
          </w:p>
          <w:p w14:paraId="78232776" w14:textId="77777777" w:rsidR="00B179CA" w:rsidRDefault="00B179CA" w:rsidP="00D213AB">
            <w:proofErr w:type="spellStart"/>
            <w:r>
              <w:t>Studjum</w:t>
            </w:r>
            <w:proofErr w:type="spellEnd"/>
            <w:r>
              <w:t xml:space="preserve"> muzykologiczne.</w:t>
            </w:r>
          </w:p>
          <w:p w14:paraId="77ADD57F" w14:textId="77777777" w:rsidR="00B179CA" w:rsidRDefault="00B179CA" w:rsidP="00D213AB"/>
        </w:tc>
        <w:tc>
          <w:tcPr>
            <w:tcW w:w="3826" w:type="dxa"/>
            <w:gridSpan w:val="2"/>
          </w:tcPr>
          <w:p w14:paraId="62E45E3F" w14:textId="77777777" w:rsidR="00B179CA" w:rsidRDefault="00B179CA" w:rsidP="00D213AB">
            <w:r>
              <w:t>Kraków, 1926 PAU Gebethner &amp; Wolff</w:t>
            </w:r>
          </w:p>
        </w:tc>
        <w:tc>
          <w:tcPr>
            <w:tcW w:w="1843" w:type="dxa"/>
            <w:gridSpan w:val="2"/>
          </w:tcPr>
          <w:p w14:paraId="6E00937D" w14:textId="77777777" w:rsidR="00B179CA" w:rsidRDefault="00B179CA" w:rsidP="00D213AB">
            <w:r>
              <w:t>50s.</w:t>
            </w:r>
          </w:p>
        </w:tc>
        <w:tc>
          <w:tcPr>
            <w:tcW w:w="1276" w:type="dxa"/>
            <w:gridSpan w:val="2"/>
          </w:tcPr>
          <w:p w14:paraId="2727253D" w14:textId="77777777" w:rsidR="00B179CA" w:rsidRDefault="00B179CA" w:rsidP="00D213AB">
            <w:r>
              <w:t>17,5 cm /</w:t>
            </w:r>
          </w:p>
          <w:p w14:paraId="23CC4E55" w14:textId="77777777" w:rsidR="00B179CA" w:rsidRDefault="00B179CA" w:rsidP="00D213AB">
            <w:r>
              <w:t xml:space="preserve"> 26 cm</w:t>
            </w:r>
          </w:p>
        </w:tc>
        <w:tc>
          <w:tcPr>
            <w:tcW w:w="1134" w:type="dxa"/>
            <w:gridSpan w:val="2"/>
          </w:tcPr>
          <w:p w14:paraId="6FE5DD0E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605E5B8B" w14:textId="77777777" w:rsidR="00B179CA" w:rsidRDefault="00B179CA" w:rsidP="00D213AB"/>
        </w:tc>
      </w:tr>
      <w:tr w:rsidR="00B179CA" w14:paraId="1FF17FE1" w14:textId="77777777" w:rsidTr="00C72821">
        <w:tc>
          <w:tcPr>
            <w:tcW w:w="564" w:type="dxa"/>
          </w:tcPr>
          <w:p w14:paraId="30F800B0" w14:textId="77777777" w:rsidR="00B179CA" w:rsidRDefault="00B179CA" w:rsidP="00D213AB">
            <w:r>
              <w:t>22.</w:t>
            </w:r>
          </w:p>
        </w:tc>
        <w:tc>
          <w:tcPr>
            <w:tcW w:w="1418" w:type="dxa"/>
          </w:tcPr>
          <w:p w14:paraId="353F2EB0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011095</w:t>
            </w:r>
          </w:p>
          <w:p w14:paraId="53EEEC1B" w14:textId="77777777" w:rsidR="00B179CA" w:rsidRDefault="00B179CA" w:rsidP="00D213AB">
            <w:pPr>
              <w:rPr>
                <w:b/>
              </w:rPr>
            </w:pPr>
          </w:p>
        </w:tc>
        <w:tc>
          <w:tcPr>
            <w:tcW w:w="3968" w:type="dxa"/>
            <w:gridSpan w:val="2"/>
          </w:tcPr>
          <w:p w14:paraId="0FE49D4E" w14:textId="77777777" w:rsidR="00B179CA" w:rsidRDefault="00B179CA" w:rsidP="00D213AB">
            <w:r>
              <w:t>Windakiewiczowa Helena</w:t>
            </w:r>
          </w:p>
          <w:p w14:paraId="5073767A" w14:textId="77777777" w:rsidR="00B179CA" w:rsidRDefault="00B179CA" w:rsidP="00D213AB">
            <w:proofErr w:type="spellStart"/>
            <w:r>
              <w:t>Studya</w:t>
            </w:r>
            <w:proofErr w:type="spellEnd"/>
            <w:r>
              <w:t xml:space="preserve"> nad wierszem i zwrotką </w:t>
            </w:r>
          </w:p>
          <w:p w14:paraId="7895088C" w14:textId="77777777" w:rsidR="00B179CA" w:rsidRDefault="00B179CA" w:rsidP="00D213AB">
            <w:proofErr w:type="spellStart"/>
            <w:r>
              <w:t>poezyi</w:t>
            </w:r>
            <w:proofErr w:type="spellEnd"/>
            <w:r>
              <w:t xml:space="preserve"> polskiej ludowej</w:t>
            </w:r>
          </w:p>
          <w:p w14:paraId="0875E816" w14:textId="77777777" w:rsidR="00B179CA" w:rsidRDefault="00B179CA" w:rsidP="00D213AB"/>
        </w:tc>
        <w:tc>
          <w:tcPr>
            <w:tcW w:w="3826" w:type="dxa"/>
            <w:gridSpan w:val="2"/>
          </w:tcPr>
          <w:p w14:paraId="2E5545F9" w14:textId="77777777" w:rsidR="00B179CA" w:rsidRDefault="00B179CA" w:rsidP="00D213AB">
            <w:r>
              <w:t>Kraków, 1913 Akademia Umiejętności</w:t>
            </w:r>
          </w:p>
        </w:tc>
        <w:tc>
          <w:tcPr>
            <w:tcW w:w="1843" w:type="dxa"/>
            <w:gridSpan w:val="2"/>
          </w:tcPr>
          <w:p w14:paraId="186A1ADB" w14:textId="77777777" w:rsidR="00B179CA" w:rsidRDefault="00B179CA" w:rsidP="00D213AB">
            <w:r>
              <w:t>[3], 97s.</w:t>
            </w:r>
          </w:p>
        </w:tc>
        <w:tc>
          <w:tcPr>
            <w:tcW w:w="1276" w:type="dxa"/>
            <w:gridSpan w:val="2"/>
          </w:tcPr>
          <w:p w14:paraId="3994FC48" w14:textId="77777777" w:rsidR="00B179CA" w:rsidRDefault="00B179CA" w:rsidP="00D213AB">
            <w:r>
              <w:t xml:space="preserve">17,5 cm / </w:t>
            </w:r>
          </w:p>
          <w:p w14:paraId="239F1CE4" w14:textId="77777777" w:rsidR="00B179CA" w:rsidRDefault="00B179CA" w:rsidP="00D213AB">
            <w:r>
              <w:t xml:space="preserve"> 25,5 cm</w:t>
            </w:r>
          </w:p>
        </w:tc>
        <w:tc>
          <w:tcPr>
            <w:tcW w:w="1134" w:type="dxa"/>
            <w:gridSpan w:val="2"/>
          </w:tcPr>
          <w:p w14:paraId="2A241C4A" w14:textId="77777777" w:rsidR="00B179CA" w:rsidRDefault="00B179CA" w:rsidP="00D213AB">
            <w:r>
              <w:t>miękka</w:t>
            </w:r>
          </w:p>
        </w:tc>
        <w:tc>
          <w:tcPr>
            <w:tcW w:w="1275" w:type="dxa"/>
            <w:gridSpan w:val="2"/>
          </w:tcPr>
          <w:p w14:paraId="465E04F8" w14:textId="77777777" w:rsidR="00B179CA" w:rsidRDefault="00B179CA" w:rsidP="00D213AB"/>
        </w:tc>
      </w:tr>
      <w:tr w:rsidR="00B179CA" w14:paraId="65485A86" w14:textId="77777777" w:rsidTr="00C72821">
        <w:tc>
          <w:tcPr>
            <w:tcW w:w="564" w:type="dxa"/>
          </w:tcPr>
          <w:p w14:paraId="0EC38FCA" w14:textId="77777777" w:rsidR="00B179CA" w:rsidRDefault="00B179CA" w:rsidP="00D213AB">
            <w:r>
              <w:t>23.</w:t>
            </w:r>
          </w:p>
        </w:tc>
        <w:tc>
          <w:tcPr>
            <w:tcW w:w="1418" w:type="dxa"/>
          </w:tcPr>
          <w:p w14:paraId="7F7002EF" w14:textId="77777777" w:rsidR="00B179CA" w:rsidRDefault="00B179CA" w:rsidP="00D213AB">
            <w:pPr>
              <w:rPr>
                <w:b/>
              </w:rPr>
            </w:pPr>
            <w:r>
              <w:rPr>
                <w:b/>
              </w:rPr>
              <w:t>012663</w:t>
            </w:r>
          </w:p>
        </w:tc>
        <w:tc>
          <w:tcPr>
            <w:tcW w:w="3968" w:type="dxa"/>
            <w:gridSpan w:val="2"/>
          </w:tcPr>
          <w:p w14:paraId="072D80C4" w14:textId="77777777" w:rsidR="00B179CA" w:rsidRDefault="00B179CA" w:rsidP="00D213AB">
            <w:r>
              <w:t>Bedier Józef</w:t>
            </w:r>
          </w:p>
          <w:p w14:paraId="77B18F14" w14:textId="77777777" w:rsidR="00B179CA" w:rsidRDefault="00B179CA" w:rsidP="00D213AB">
            <w:r>
              <w:t>Dzieje Tristana i Izoldy.</w:t>
            </w:r>
          </w:p>
          <w:p w14:paraId="71CAF516" w14:textId="77777777" w:rsidR="00B179CA" w:rsidRDefault="00B179CA" w:rsidP="00D213AB">
            <w:r>
              <w:t>Odtworzone wedle dawnych</w:t>
            </w:r>
          </w:p>
          <w:p w14:paraId="122952E4" w14:textId="77777777" w:rsidR="00B179CA" w:rsidRDefault="00B179CA" w:rsidP="00D213AB">
            <w:r>
              <w:t>Legend i poematów</w:t>
            </w:r>
            <w:r w:rsidR="002416F3">
              <w:t>.</w:t>
            </w:r>
          </w:p>
          <w:p w14:paraId="565DBF15" w14:textId="77777777" w:rsidR="00B179CA" w:rsidRDefault="00B179CA" w:rsidP="00D213AB">
            <w:r>
              <w:t xml:space="preserve">Przełożył i wstępem opatrzył </w:t>
            </w:r>
          </w:p>
          <w:p w14:paraId="657862B1" w14:textId="77777777" w:rsidR="00B179CA" w:rsidRDefault="00B179CA" w:rsidP="00D213AB">
            <w:r>
              <w:t>Tadeusz Żeleński (Boy)</w:t>
            </w:r>
          </w:p>
          <w:p w14:paraId="566F06E0" w14:textId="77777777" w:rsidR="00B179CA" w:rsidRDefault="00B179CA" w:rsidP="00D213AB"/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B2C3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[[Warszawa] , [ca.1930]</w:t>
            </w:r>
          </w:p>
          <w:p w14:paraId="3141D88E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Warszawa, Drukarnia Współczesna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80D9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159s. [3]s.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E6AF" w14:textId="77777777" w:rsidR="00B179CA" w:rsidRPr="00E53236" w:rsidRDefault="00B179CA" w:rsidP="00D213A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3236">
              <w:rPr>
                <w:rFonts w:asciiTheme="minorHAnsi" w:hAnsiTheme="minorHAnsi" w:cstheme="minorHAnsi"/>
              </w:rPr>
              <w:t>20,5 cm / 14 cm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D052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miękka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A04C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okładki</w:t>
            </w:r>
          </w:p>
        </w:tc>
      </w:tr>
      <w:tr w:rsidR="00B179CA" w14:paraId="01687D0D" w14:textId="77777777" w:rsidTr="00C72821">
        <w:tc>
          <w:tcPr>
            <w:tcW w:w="564" w:type="dxa"/>
          </w:tcPr>
          <w:p w14:paraId="23C5BB7F" w14:textId="77777777" w:rsidR="00B179CA" w:rsidRDefault="00B179CA" w:rsidP="00D213AB">
            <w: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B16E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016007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AEF0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Jachimecki Zdzisław</w:t>
            </w:r>
          </w:p>
          <w:p w14:paraId="1B610F45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 Szymanowski.</w:t>
            </w:r>
          </w:p>
          <w:p w14:paraId="75939AFC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Rys dotychczasowej twórczości 1927</w:t>
            </w:r>
          </w:p>
          <w:p w14:paraId="3AADBC58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4D1E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Kraków, 1927</w:t>
            </w:r>
          </w:p>
          <w:p w14:paraId="69DE46D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Skład Główny w Księgarni Jagiellońskiej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C416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76s.  [4]s.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491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24cm / </w:t>
            </w:r>
          </w:p>
          <w:p w14:paraId="73EE0EE3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cm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187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miękka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87B2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</w:p>
        </w:tc>
      </w:tr>
      <w:tr w:rsidR="00B179CA" w14:paraId="08209F7D" w14:textId="77777777" w:rsidTr="00C72821">
        <w:tc>
          <w:tcPr>
            <w:tcW w:w="564" w:type="dxa"/>
          </w:tcPr>
          <w:p w14:paraId="209216D8" w14:textId="77777777" w:rsidR="00B179CA" w:rsidRDefault="00B179CA" w:rsidP="00D213AB">
            <w:r>
              <w:t>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1C03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016011</w:t>
            </w:r>
          </w:p>
          <w:p w14:paraId="03D65F45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906D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Opieński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Henryk</w:t>
            </w:r>
          </w:p>
          <w:p w14:paraId="06DE8A31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Dzieje muzyki powszechnej w zarysie</w:t>
            </w:r>
          </w:p>
          <w:p w14:paraId="22683AD7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Wyd.</w:t>
            </w:r>
            <w:r w:rsidR="002416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  <w: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170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Warszawa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1922 </w:t>
            </w:r>
          </w:p>
          <w:p w14:paraId="65CF62D4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Gebethner i Wolff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4AB0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[4], 216s.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1C73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24,5 cm / </w:t>
            </w:r>
          </w:p>
          <w:p w14:paraId="369D51CD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cm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0023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miękka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104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</w:p>
        </w:tc>
      </w:tr>
      <w:tr w:rsidR="00B179CA" w14:paraId="6AE37482" w14:textId="77777777" w:rsidTr="00C72821">
        <w:tc>
          <w:tcPr>
            <w:tcW w:w="564" w:type="dxa"/>
          </w:tcPr>
          <w:p w14:paraId="66932A64" w14:textId="77777777" w:rsidR="00B179CA" w:rsidRDefault="00B179CA" w:rsidP="00D213AB">
            <w:r>
              <w:t>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3012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016033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F20A" w14:textId="77777777" w:rsidR="00B179CA" w:rsidRPr="00BA7CEE" w:rsidRDefault="00B179CA" w:rsidP="00D213AB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Musioł</w:t>
            </w:r>
            <w:proofErr w:type="spellEnd"/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Augustyn</w:t>
            </w:r>
            <w:proofErr w:type="spellEnd"/>
          </w:p>
          <w:p w14:paraId="4E5038C2" w14:textId="77777777" w:rsidR="00B179CA" w:rsidRPr="00BA7CEE" w:rsidRDefault="00B179CA" w:rsidP="00D213AB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Sachse Feliks (</w:t>
            </w:r>
            <w:proofErr w:type="spellStart"/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oprac</w:t>
            </w:r>
            <w:proofErr w:type="spellEnd"/>
            <w:r w:rsidRPr="00BA7CE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.)</w:t>
            </w:r>
          </w:p>
          <w:p w14:paraId="769E3D1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Tańce śląskie z rysunkami Pawła Stellera</w:t>
            </w:r>
          </w:p>
          <w:p w14:paraId="2F9BB584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481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Katowice, 1937</w:t>
            </w:r>
          </w:p>
          <w:p w14:paraId="2ACE8576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Instytut Śląski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BC2F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69s.,[3]s.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3961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24,5 cm / </w:t>
            </w:r>
          </w:p>
          <w:p w14:paraId="48582411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cm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743E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miękka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6715" w14:textId="77777777" w:rsidR="00B179CA" w:rsidRDefault="00B179CA" w:rsidP="00D213AB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tylko oprawa</w:t>
            </w:r>
          </w:p>
        </w:tc>
      </w:tr>
    </w:tbl>
    <w:p w14:paraId="32F97E03" w14:textId="77777777" w:rsidR="00502E2A" w:rsidRDefault="00502E2A"/>
    <w:sectPr w:rsidR="00502E2A" w:rsidSect="00B17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E0"/>
    <w:rsid w:val="00064EE0"/>
    <w:rsid w:val="002416F3"/>
    <w:rsid w:val="00502E2A"/>
    <w:rsid w:val="00B179CA"/>
    <w:rsid w:val="00C72821"/>
    <w:rsid w:val="00F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54E1"/>
  <w15:chartTrackingRefBased/>
  <w15:docId w15:val="{123E8475-6EA6-4CC3-B687-D7CF92E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Justyna Witas-Chłopek</cp:lastModifiedBy>
  <cp:revision>2</cp:revision>
  <dcterms:created xsi:type="dcterms:W3CDTF">2025-05-20T08:43:00Z</dcterms:created>
  <dcterms:modified xsi:type="dcterms:W3CDTF">2025-05-20T08:43:00Z</dcterms:modified>
</cp:coreProperties>
</file>