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2C3A" w14:textId="77777777" w:rsidR="005B61BA" w:rsidRPr="000C2D2C" w:rsidRDefault="005B61BA" w:rsidP="000C2D2C">
      <w:pPr>
        <w:spacing w:after="0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2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C2D2C" w:rsidRPr="000C2D2C">
        <w:rPr>
          <w:rFonts w:ascii="Times New Roman" w:hAnsi="Times New Roman" w:cs="Times New Roman"/>
          <w:b/>
          <w:sz w:val="24"/>
          <w:szCs w:val="24"/>
        </w:rPr>
        <w:t>6</w:t>
      </w:r>
      <w:r w:rsidR="000C2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D2C"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7F952C3B" w14:textId="51165F92" w:rsidR="000C2D2C" w:rsidRPr="000C2D2C" w:rsidRDefault="000C2D2C" w:rsidP="000C2D2C">
      <w:pPr>
        <w:autoSpaceDE w:val="0"/>
        <w:autoSpaceDN w:val="0"/>
        <w:adjustRightInd w:val="0"/>
        <w:spacing w:after="0"/>
        <w:ind w:firstLine="5"/>
        <w:jc w:val="right"/>
        <w:rPr>
          <w:rFonts w:ascii="Times New Roman" w:hAnsi="Times New Roman" w:cs="Times New Roman"/>
          <w:sz w:val="24"/>
          <w:szCs w:val="24"/>
        </w:rPr>
      </w:pPr>
      <w:r w:rsidRPr="000C2D2C">
        <w:rPr>
          <w:rFonts w:ascii="Times New Roman" w:hAnsi="Times New Roman" w:cs="Times New Roman"/>
          <w:b/>
          <w:sz w:val="24"/>
          <w:szCs w:val="24"/>
        </w:rPr>
        <w:t xml:space="preserve">Nr postępowania: </w:t>
      </w:r>
      <w:r w:rsidR="00C514D1">
        <w:rPr>
          <w:rFonts w:ascii="Times New Roman" w:hAnsi="Times New Roman" w:cs="Times New Roman"/>
          <w:b/>
          <w:sz w:val="24"/>
          <w:szCs w:val="24"/>
        </w:rPr>
        <w:t>86/2025/TP-1</w:t>
      </w:r>
      <w:r w:rsidRPr="000C2D2C">
        <w:rPr>
          <w:rFonts w:ascii="Times New Roman" w:hAnsi="Times New Roman" w:cs="Times New Roman"/>
          <w:b/>
          <w:sz w:val="24"/>
          <w:szCs w:val="24"/>
        </w:rPr>
        <w:t>/DZP</w:t>
      </w:r>
    </w:p>
    <w:p w14:paraId="7F952C3C" w14:textId="77777777" w:rsidR="000C2D2C" w:rsidRPr="000C2D2C" w:rsidRDefault="000C2D2C" w:rsidP="000C2D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52C3D" w14:textId="77777777" w:rsidR="000C2D2C" w:rsidRPr="000C2D2C" w:rsidRDefault="000C2D2C" w:rsidP="000C2D2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C2D2C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F952C3E" w14:textId="77777777" w:rsidR="000C2D2C" w:rsidRPr="000C2D2C" w:rsidRDefault="000C2D2C" w:rsidP="000C2D2C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0C2D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F952C3F" w14:textId="77777777" w:rsidR="000C2D2C" w:rsidRPr="000C2D2C" w:rsidRDefault="000C2D2C" w:rsidP="000C2D2C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0C2D2C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7F952C40" w14:textId="77777777" w:rsidR="000C2D2C" w:rsidRPr="000C2D2C" w:rsidRDefault="000C2D2C" w:rsidP="000C2D2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2D2C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F952C41" w14:textId="77777777" w:rsidR="000C2D2C" w:rsidRPr="000C2D2C" w:rsidRDefault="000C2D2C" w:rsidP="000C2D2C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0C2D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F952C42" w14:textId="77777777" w:rsidR="000C2D2C" w:rsidRPr="000C2D2C" w:rsidRDefault="000C2D2C" w:rsidP="00511C66">
      <w:pPr>
        <w:spacing w:after="0"/>
        <w:ind w:right="5953"/>
        <w:rPr>
          <w:rFonts w:ascii="Times New Roman" w:hAnsi="Times New Roman" w:cs="Times New Roman"/>
          <w:sz w:val="24"/>
          <w:szCs w:val="24"/>
        </w:rPr>
      </w:pPr>
      <w:r w:rsidRPr="000C2D2C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7F952C43" w14:textId="77777777" w:rsidR="000C2D2C" w:rsidRPr="000C2D2C" w:rsidRDefault="000C2D2C" w:rsidP="000C2D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52C44" w14:textId="77777777" w:rsidR="000C2D2C" w:rsidRPr="000C2D2C" w:rsidRDefault="000C2D2C" w:rsidP="000C2D2C">
      <w:pPr>
        <w:pStyle w:val="Nagwek9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</w:t>
      </w:r>
    </w:p>
    <w:p w14:paraId="7F952C45" w14:textId="77777777" w:rsidR="000C2D2C" w:rsidRPr="000C2D2C" w:rsidRDefault="000C2D2C" w:rsidP="000C2D2C">
      <w:pPr>
        <w:pStyle w:val="Nagwek9"/>
        <w:spacing w:befor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stosowanych środków organizacyjnych i technicznych przy przetwarzaniu danych osobowych </w:t>
      </w:r>
    </w:p>
    <w:p w14:paraId="7F952C46" w14:textId="77777777" w:rsidR="000C2D2C" w:rsidRPr="000C2D2C" w:rsidRDefault="000C2D2C" w:rsidP="000C2D2C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</w:p>
    <w:p w14:paraId="7F952C47" w14:textId="77777777" w:rsidR="000C2D2C" w:rsidRDefault="000C2D2C" w:rsidP="000C2D2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D2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realizowanego w trybie podstawowym pt. </w:t>
      </w:r>
      <w:r w:rsidRPr="000C2D2C">
        <w:rPr>
          <w:rFonts w:ascii="Times New Roman" w:hAnsi="Times New Roman" w:cs="Times New Roman"/>
          <w:b/>
          <w:sz w:val="24"/>
          <w:szCs w:val="24"/>
        </w:rPr>
        <w:t>„</w:t>
      </w:r>
      <w:r w:rsidRPr="000C2D2C">
        <w:rPr>
          <w:rFonts w:ascii="Times New Roman" w:hAnsi="Times New Roman" w:cs="Times New Roman"/>
          <w:b/>
          <w:i/>
          <w:sz w:val="24"/>
          <w:szCs w:val="24"/>
        </w:rPr>
        <w:t>Wykonanie usługi polegającej na opiece powdrożeniowej dla systemu informatycznego SIMPLE.ERP, eksploatowanego przez Uniwersytet Warmińsko-Mazurski w Olsztynie</w:t>
      </w:r>
      <w:r w:rsidRPr="000C2D2C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Pr="000C2D2C">
        <w:rPr>
          <w:rFonts w:ascii="Times New Roman" w:hAnsi="Times New Roman" w:cs="Times New Roman"/>
          <w:i/>
          <w:sz w:val="24"/>
          <w:szCs w:val="24"/>
        </w:rPr>
        <w:t>,</w:t>
      </w:r>
      <w:r w:rsidRPr="000C2D2C">
        <w:rPr>
          <w:rFonts w:ascii="Times New Roman" w:hAnsi="Times New Roman" w:cs="Times New Roman"/>
          <w:sz w:val="24"/>
          <w:szCs w:val="24"/>
        </w:rPr>
        <w:t xml:space="preserve"> prowadzonego przez Uniwersytet Warmińsko-Mazurski w Olsztynie, </w:t>
      </w:r>
      <w:r w:rsidR="00511C66">
        <w:rPr>
          <w:rFonts w:ascii="Times New Roman" w:hAnsi="Times New Roman" w:cs="Times New Roman"/>
          <w:sz w:val="24"/>
          <w:szCs w:val="24"/>
        </w:rPr>
        <w:t>niniejszym wskazuję</w:t>
      </w:r>
      <w:r w:rsidR="005B3A6A">
        <w:rPr>
          <w:rFonts w:ascii="Times New Roman" w:hAnsi="Times New Roman" w:cs="Times New Roman"/>
          <w:sz w:val="24"/>
          <w:szCs w:val="24"/>
        </w:rPr>
        <w:t>/my</w:t>
      </w:r>
      <w:r w:rsidR="00511C66">
        <w:rPr>
          <w:rFonts w:ascii="Times New Roman" w:hAnsi="Times New Roman" w:cs="Times New Roman"/>
          <w:sz w:val="24"/>
          <w:szCs w:val="24"/>
        </w:rPr>
        <w:t xml:space="preserve"> zakres stosowanych środków organizacyjnych i technicznych przy przetwarzaniu danych osobowych</w:t>
      </w:r>
      <w:r w:rsidRPr="000C2D2C">
        <w:rPr>
          <w:rFonts w:ascii="Times New Roman" w:hAnsi="Times New Roman" w:cs="Times New Roman"/>
          <w:sz w:val="24"/>
          <w:szCs w:val="24"/>
        </w:rPr>
        <w:t>:</w:t>
      </w:r>
    </w:p>
    <w:p w14:paraId="7F952C48" w14:textId="77777777" w:rsidR="00511C66" w:rsidRDefault="00511C66" w:rsidP="000C2D2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52C49" w14:textId="77777777" w:rsidR="00511C66" w:rsidRDefault="00511C66" w:rsidP="00511C66">
      <w:pPr>
        <w:pStyle w:val="Akapitzlist"/>
        <w:numPr>
          <w:ilvl w:val="0"/>
          <w:numId w:val="11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F952C4A" w14:textId="77777777" w:rsidR="00511C66" w:rsidRDefault="00511C66" w:rsidP="00511C66">
      <w:pPr>
        <w:pStyle w:val="Akapitzlist"/>
        <w:numPr>
          <w:ilvl w:val="0"/>
          <w:numId w:val="11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F952C4B" w14:textId="77777777" w:rsidR="00511C66" w:rsidRPr="00511C66" w:rsidRDefault="00511C66" w:rsidP="00511C66">
      <w:pPr>
        <w:pStyle w:val="Akapitzlist"/>
        <w:numPr>
          <w:ilvl w:val="0"/>
          <w:numId w:val="11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F952C4C" w14:textId="77777777" w:rsidR="000C2D2C" w:rsidRDefault="000C2D2C" w:rsidP="000C2D2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52C4D" w14:textId="77777777" w:rsidR="000C2D2C" w:rsidRPr="000C2D2C" w:rsidRDefault="000C2D2C" w:rsidP="000C2D2C">
      <w:pPr>
        <w:autoSpaceDE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F952C4E" w14:textId="77777777" w:rsidR="000C2D2C" w:rsidRPr="000C2D2C" w:rsidRDefault="000C2D2C" w:rsidP="000C2D2C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</w:p>
    <w:p w14:paraId="7F952C4F" w14:textId="77777777" w:rsidR="00DD6A60" w:rsidRDefault="00DD6A60" w:rsidP="000C2D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52C50" w14:textId="77777777" w:rsidR="00511C66" w:rsidRDefault="00511C66" w:rsidP="00511C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1C66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7F952C51" w14:textId="77777777" w:rsidR="00511C66" w:rsidRDefault="00511C66" w:rsidP="00511C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952C52" w14:textId="77777777" w:rsidR="00511C66" w:rsidRPr="00511C66" w:rsidRDefault="00511C66" w:rsidP="00511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sectPr w:rsidR="00511C66" w:rsidRPr="00511C66" w:rsidSect="001A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9A8"/>
    <w:multiLevelType w:val="multilevel"/>
    <w:tmpl w:val="FF889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0522"/>
    <w:multiLevelType w:val="hybridMultilevel"/>
    <w:tmpl w:val="6BD6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0E7B"/>
    <w:multiLevelType w:val="multilevel"/>
    <w:tmpl w:val="59268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5973"/>
    <w:multiLevelType w:val="hybridMultilevel"/>
    <w:tmpl w:val="D6F88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E0606"/>
    <w:multiLevelType w:val="hybridMultilevel"/>
    <w:tmpl w:val="8EC6E1E8"/>
    <w:lvl w:ilvl="0" w:tplc="7E7E30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27A4C"/>
    <w:multiLevelType w:val="hybridMultilevel"/>
    <w:tmpl w:val="03147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F05A0"/>
    <w:multiLevelType w:val="multilevel"/>
    <w:tmpl w:val="F7ECC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1179C"/>
    <w:multiLevelType w:val="hybridMultilevel"/>
    <w:tmpl w:val="EF787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E37BD"/>
    <w:multiLevelType w:val="hybridMultilevel"/>
    <w:tmpl w:val="6BD67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F7B58"/>
    <w:multiLevelType w:val="multilevel"/>
    <w:tmpl w:val="70BEB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F1A35"/>
    <w:multiLevelType w:val="hybridMultilevel"/>
    <w:tmpl w:val="1F92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33075">
    <w:abstractNumId w:val="7"/>
  </w:num>
  <w:num w:numId="2" w16cid:durableId="968630401">
    <w:abstractNumId w:val="10"/>
  </w:num>
  <w:num w:numId="3" w16cid:durableId="1274284008">
    <w:abstractNumId w:val="8"/>
  </w:num>
  <w:num w:numId="4" w16cid:durableId="54551579">
    <w:abstractNumId w:val="1"/>
  </w:num>
  <w:num w:numId="5" w16cid:durableId="18968212">
    <w:abstractNumId w:val="5"/>
  </w:num>
  <w:num w:numId="6" w16cid:durableId="159395191">
    <w:abstractNumId w:val="2"/>
  </w:num>
  <w:num w:numId="7" w16cid:durableId="337462831">
    <w:abstractNumId w:val="6"/>
  </w:num>
  <w:num w:numId="8" w16cid:durableId="318730461">
    <w:abstractNumId w:val="9"/>
  </w:num>
  <w:num w:numId="9" w16cid:durableId="1604990645">
    <w:abstractNumId w:val="0"/>
  </w:num>
  <w:num w:numId="10" w16cid:durableId="1549221739">
    <w:abstractNumId w:val="4"/>
  </w:num>
  <w:num w:numId="11" w16cid:durableId="454371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4E0"/>
    <w:rsid w:val="00030834"/>
    <w:rsid w:val="0007376F"/>
    <w:rsid w:val="000C2D2C"/>
    <w:rsid w:val="000C3FF8"/>
    <w:rsid w:val="001230F3"/>
    <w:rsid w:val="001A07E8"/>
    <w:rsid w:val="001B70DA"/>
    <w:rsid w:val="00263C3D"/>
    <w:rsid w:val="002C37F1"/>
    <w:rsid w:val="002E10C3"/>
    <w:rsid w:val="00511C66"/>
    <w:rsid w:val="005B3A6A"/>
    <w:rsid w:val="005B61BA"/>
    <w:rsid w:val="005C54E0"/>
    <w:rsid w:val="00671ACE"/>
    <w:rsid w:val="00715215"/>
    <w:rsid w:val="007733CE"/>
    <w:rsid w:val="008B7001"/>
    <w:rsid w:val="00AB7760"/>
    <w:rsid w:val="00BA5589"/>
    <w:rsid w:val="00C04BDE"/>
    <w:rsid w:val="00C514D1"/>
    <w:rsid w:val="00DA4B30"/>
    <w:rsid w:val="00DD6A60"/>
    <w:rsid w:val="00E03F0A"/>
    <w:rsid w:val="00F067CC"/>
    <w:rsid w:val="00F40B39"/>
    <w:rsid w:val="00F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2C3A"/>
  <w15:docId w15:val="{594CC39C-9662-48EF-9E18-2532D811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589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33C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C2D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33CE"/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Akapitzlist">
    <w:name w:val="List Paragraph"/>
    <w:basedOn w:val="Normalny"/>
    <w:uiPriority w:val="34"/>
    <w:qFormat/>
    <w:rsid w:val="00BA558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514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51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514"/>
    <w:rPr>
      <w:rFonts w:eastAsiaTheme="minorEastAsi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04BDE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rsid w:val="000C2D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C2D2C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Borkowska</cp:lastModifiedBy>
  <cp:revision>15</cp:revision>
  <cp:lastPrinted>2022-11-22T06:15:00Z</cp:lastPrinted>
  <dcterms:created xsi:type="dcterms:W3CDTF">2018-07-30T08:55:00Z</dcterms:created>
  <dcterms:modified xsi:type="dcterms:W3CDTF">2025-03-05T14:51:00Z</dcterms:modified>
</cp:coreProperties>
</file>