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7D2B8">
      <w:pPr>
        <w:pStyle w:val="15"/>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jc w:val="right"/>
        <w:rPr>
          <w:rStyle w:val="11"/>
          <w:rFonts w:ascii="Calibri" w:hAnsi="Calibri" w:cs="Calibri"/>
          <w:color w:val="000000"/>
          <w:sz w:val="22"/>
          <w:szCs w:val="22"/>
          <w:shd w:val="clear" w:color="auto" w:fill="FFFFFF"/>
        </w:rPr>
      </w:pPr>
      <w:r>
        <w:rPr>
          <w:rStyle w:val="11"/>
          <w:rFonts w:ascii="Calibri" w:hAnsi="Calibri" w:cs="Calibri"/>
          <w:b w:val="0"/>
          <w:bCs w:val="0"/>
          <w:sz w:val="22"/>
          <w:szCs w:val="22"/>
        </w:rPr>
        <w:tab/>
      </w:r>
      <w:r>
        <w:rPr>
          <w:rStyle w:val="11"/>
          <w:rFonts w:ascii="Calibri" w:hAnsi="Calibri" w:cs="Calibri"/>
          <w:b w:val="0"/>
          <w:bCs w:val="0"/>
          <w:sz w:val="22"/>
          <w:szCs w:val="22"/>
        </w:rPr>
        <w:tab/>
      </w:r>
      <w:r>
        <w:rPr>
          <w:rStyle w:val="11"/>
          <w:rFonts w:ascii="Calibri" w:hAnsi="Calibri" w:cs="Calibri"/>
          <w:b w:val="0"/>
          <w:bCs w:val="0"/>
          <w:sz w:val="22"/>
          <w:szCs w:val="22"/>
        </w:rPr>
        <w:tab/>
      </w:r>
      <w:r>
        <w:rPr>
          <w:rStyle w:val="11"/>
          <w:rFonts w:ascii="Calibri" w:hAnsi="Calibri" w:cs="Calibri"/>
          <w:b w:val="0"/>
          <w:bCs w:val="0"/>
          <w:sz w:val="22"/>
          <w:szCs w:val="22"/>
        </w:rPr>
        <w:tab/>
      </w:r>
      <w:r>
        <w:rPr>
          <w:rStyle w:val="11"/>
          <w:rFonts w:ascii="Calibri" w:hAnsi="Calibri" w:cs="Calibri"/>
          <w:b w:val="0"/>
          <w:bCs w:val="0"/>
          <w:sz w:val="22"/>
          <w:szCs w:val="22"/>
        </w:rPr>
        <w:tab/>
      </w:r>
      <w:r>
        <w:rPr>
          <w:rStyle w:val="11"/>
          <w:rFonts w:ascii="Calibri" w:hAnsi="Calibri" w:cs="Calibri"/>
          <w:b w:val="0"/>
          <w:bCs w:val="0"/>
          <w:sz w:val="22"/>
          <w:szCs w:val="22"/>
        </w:rPr>
        <w:tab/>
      </w:r>
      <w:r>
        <w:rPr>
          <w:rStyle w:val="11"/>
          <w:rFonts w:ascii="Calibri" w:hAnsi="Calibri" w:cs="Calibri"/>
          <w:b w:val="0"/>
          <w:bCs w:val="0"/>
          <w:sz w:val="22"/>
          <w:szCs w:val="22"/>
        </w:rPr>
        <w:tab/>
      </w:r>
      <w:r>
        <w:rPr>
          <w:rStyle w:val="11"/>
          <w:rFonts w:ascii="Calibri" w:hAnsi="Calibri" w:cs="Calibri"/>
          <w:b w:val="0"/>
          <w:bCs w:val="0"/>
          <w:sz w:val="22"/>
          <w:szCs w:val="22"/>
        </w:rPr>
        <w:t xml:space="preserve">            Wolbrom, dnia 07.02.2025r.</w:t>
      </w:r>
    </w:p>
    <w:p w14:paraId="160AAAB8">
      <w:pPr>
        <w:pStyle w:val="10"/>
        <w:numPr>
          <w:ilvl w:val="0"/>
          <w:numId w:val="3"/>
        </w:numPr>
        <w:tabs>
          <w:tab w:val="left" w:pos="900"/>
          <w:tab w:val="left" w:pos="2340"/>
          <w:tab w:val="left" w:pos="6840"/>
        </w:tabs>
        <w:spacing w:line="360" w:lineRule="auto"/>
        <w:rPr>
          <w:rStyle w:val="11"/>
          <w:rFonts w:ascii="Calibri" w:hAnsi="Calibri" w:cs="Calibri"/>
          <w:b/>
          <w:bCs/>
          <w:sz w:val="22"/>
          <w:szCs w:val="22"/>
        </w:rPr>
      </w:pPr>
    </w:p>
    <w:p w14:paraId="08F38A80">
      <w:pPr>
        <w:pStyle w:val="10"/>
        <w:numPr>
          <w:ilvl w:val="0"/>
          <w:numId w:val="3"/>
        </w:numPr>
        <w:tabs>
          <w:tab w:val="left" w:pos="900"/>
          <w:tab w:val="left" w:pos="2340"/>
          <w:tab w:val="left" w:pos="6840"/>
        </w:tabs>
        <w:spacing w:line="360" w:lineRule="auto"/>
        <w:rPr>
          <w:rStyle w:val="11"/>
          <w:rFonts w:ascii="Calibri" w:hAnsi="Calibri" w:cs="Calibri"/>
          <w:b/>
          <w:bCs/>
          <w:sz w:val="22"/>
          <w:szCs w:val="22"/>
        </w:rPr>
      </w:pPr>
      <w:r>
        <w:rPr>
          <w:rStyle w:val="11"/>
          <w:rFonts w:ascii="Calibri" w:hAnsi="Calibri" w:cs="Calibri"/>
          <w:b/>
          <w:bCs/>
          <w:color w:val="000000"/>
          <w:sz w:val="22"/>
          <w:szCs w:val="22"/>
          <w:shd w:val="clear" w:color="auto" w:fill="FFFFFF"/>
        </w:rPr>
        <w:t>RZP.271.2.2.2025</w:t>
      </w:r>
    </w:p>
    <w:p w14:paraId="76BA0C90">
      <w:pPr>
        <w:pStyle w:val="1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jc w:val="right"/>
        <w:rPr>
          <w:rStyle w:val="11"/>
          <w:rFonts w:ascii="Calibri" w:hAnsi="Calibri" w:cs="Calibri"/>
          <w:color w:val="000000"/>
          <w:sz w:val="22"/>
          <w:szCs w:val="22"/>
          <w:u w:val="single"/>
        </w:rPr>
      </w:pPr>
      <w:r>
        <w:rPr>
          <w:rStyle w:val="11"/>
          <w:rFonts w:ascii="Calibri" w:hAnsi="Calibri" w:cs="Calibri"/>
          <w:b/>
          <w:bCs/>
          <w:sz w:val="22"/>
          <w:szCs w:val="22"/>
        </w:rPr>
        <w:t xml:space="preserve">   WG ROZDZIELNIKA</w:t>
      </w:r>
    </w:p>
    <w:p w14:paraId="0EDD65B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s="Calibri"/>
          <w:sz w:val="22"/>
          <w:szCs w:val="22"/>
        </w:rPr>
      </w:pPr>
      <w:r>
        <w:rPr>
          <w:rStyle w:val="11"/>
          <w:rFonts w:ascii="Calibri" w:hAnsi="Calibri" w:cs="Calibri"/>
          <w:color w:val="000000"/>
          <w:sz w:val="22"/>
          <w:szCs w:val="22"/>
          <w:u w:val="single"/>
        </w:rPr>
        <w:br w:type="textWrapping"/>
      </w:r>
      <w:r>
        <w:rPr>
          <w:rStyle w:val="11"/>
          <w:rFonts w:ascii="Calibri" w:hAnsi="Calibri" w:cs="Calibri"/>
          <w:color w:val="000000"/>
          <w:sz w:val="22"/>
          <w:szCs w:val="22"/>
          <w:u w:val="single"/>
        </w:rPr>
        <w:t>dotyczy postępowania o udzielenie zamówienia publicznego pn.</w:t>
      </w:r>
      <w:r>
        <w:rPr>
          <w:rStyle w:val="11"/>
          <w:rFonts w:ascii="Calibri" w:hAnsi="Calibri" w:cs="Calibri"/>
          <w:spacing w:val="9"/>
          <w:kern w:val="2"/>
          <w:sz w:val="22"/>
          <w:szCs w:val="22"/>
          <w:u w:val="single"/>
        </w:rPr>
        <w:t xml:space="preserve"> </w:t>
      </w:r>
      <w:r>
        <w:rPr>
          <w:rStyle w:val="11"/>
          <w:rFonts w:ascii="Calibri" w:hAnsi="Calibri"/>
          <w:b/>
          <w:bCs/>
          <w:iCs/>
          <w:spacing w:val="9"/>
          <w:kern w:val="2"/>
          <w:sz w:val="22"/>
          <w:szCs w:val="22"/>
          <w:u w:val="single"/>
        </w:rPr>
        <w:t>„Przebudowa drogi gminnej nr 120587K”.</w:t>
      </w:r>
    </w:p>
    <w:p w14:paraId="42EE9E3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s="Calibri"/>
          <w:sz w:val="22"/>
          <w:szCs w:val="22"/>
        </w:rPr>
      </w:pPr>
      <w:r>
        <w:rPr>
          <w:rFonts w:ascii="Calibri" w:hAnsi="Calibri" w:cs="Calibri"/>
          <w:sz w:val="22"/>
          <w:szCs w:val="22"/>
        </w:rPr>
        <w:tab/>
      </w:r>
    </w:p>
    <w:p w14:paraId="7602131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s="Calibri"/>
          <w:sz w:val="22"/>
          <w:szCs w:val="22"/>
        </w:rPr>
      </w:pPr>
      <w:r>
        <w:rPr>
          <w:rFonts w:ascii="Calibri" w:hAnsi="Calibri" w:cs="Calibri"/>
          <w:sz w:val="22"/>
          <w:szCs w:val="22"/>
        </w:rPr>
        <w:t xml:space="preserve">I. Zamawiający - Gmina Wolbrom, </w:t>
      </w:r>
      <w:bookmarkStart w:id="0" w:name="_Hlk100219554"/>
      <w:r>
        <w:rPr>
          <w:rFonts w:ascii="Calibri" w:hAnsi="Calibri" w:cs="Calibri"/>
          <w:sz w:val="22"/>
          <w:szCs w:val="22"/>
        </w:rPr>
        <w:t>działając na podstawie art. 284 ust. 2</w:t>
      </w:r>
      <w:bookmarkEnd w:id="0"/>
      <w:r>
        <w:rPr>
          <w:rFonts w:ascii="Calibri" w:hAnsi="Calibri" w:cs="Calibri"/>
          <w:sz w:val="22"/>
          <w:szCs w:val="22"/>
        </w:rPr>
        <w:t xml:space="preserve"> i 6 ustawy z dnia    11 września 2019r. Prawo zamówień publicznych (t.j. Dz. U. z 2024r. poz. 1320) zwanej dalej ustawą, przekazuje treść zapytań do Specyfikacji Warunków Zamówienia i udziela na nie odpowiedzi:</w:t>
      </w:r>
    </w:p>
    <w:p w14:paraId="7C55B81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s="Calibri"/>
          <w:sz w:val="22"/>
          <w:szCs w:val="22"/>
          <w:u w:val="single"/>
        </w:rPr>
      </w:pPr>
    </w:p>
    <w:p w14:paraId="6AA7F87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u w:val="single"/>
        </w:rPr>
      </w:pPr>
      <w:r>
        <w:rPr>
          <w:rStyle w:val="11"/>
          <w:rFonts w:ascii="Calibri" w:hAnsi="Calibri" w:cs="Calibri"/>
          <w:b/>
          <w:bCs/>
          <w:sz w:val="22"/>
          <w:szCs w:val="22"/>
          <w:u w:val="single"/>
        </w:rPr>
        <w:t>Zapytanie nr 1 do SWZ</w:t>
      </w:r>
    </w:p>
    <w:p w14:paraId="3554534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u w:val="single"/>
        </w:rPr>
      </w:pPr>
    </w:p>
    <w:p w14:paraId="577AD51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u w:val="single"/>
        </w:rPr>
      </w:pPr>
      <w:r>
        <w:rPr>
          <w:rFonts w:ascii="Calibri" w:hAnsi="Calibri" w:eastAsia="SimSun" w:cs="Calibri"/>
          <w:b/>
          <w:bCs/>
          <w:sz w:val="22"/>
          <w:szCs w:val="22"/>
        </w:rPr>
        <w:t>Pytanie nr 1</w:t>
      </w:r>
    </w:p>
    <w:p w14:paraId="0EDB6F26">
      <w:pPr>
        <w:jc w:val="both"/>
        <w:rPr>
          <w:rFonts w:ascii="Calibri" w:hAnsi="Calibri" w:eastAsia="DejaVuSansCondensed"/>
          <w:color w:val="000000" w:themeColor="text1"/>
          <w:kern w:val="0"/>
          <w:sz w:val="22"/>
          <w:szCs w:val="22"/>
          <w:lang w:eastAsia="zh-CN"/>
          <w14:textFill>
            <w14:solidFill>
              <w14:schemeClr w14:val="tx1"/>
            </w14:solidFill>
          </w14:textFill>
        </w:rPr>
      </w:pPr>
      <w:r>
        <w:rPr>
          <w:rFonts w:ascii="Calibri" w:hAnsi="Calibri" w:eastAsia="DejaVuSansCondensed"/>
          <w:color w:val="000000" w:themeColor="text1"/>
          <w:kern w:val="0"/>
          <w:sz w:val="22"/>
          <w:szCs w:val="22"/>
          <w:lang w:eastAsia="zh-CN"/>
          <w14:textFill>
            <w14:solidFill>
              <w14:schemeClr w14:val="tx1"/>
            </w14:solidFill>
          </w14:textFill>
        </w:rPr>
        <w:t>Czy zamawiający dopuszcza zamianę nawierzchni na placu zabaw z wylewanej SRB,EPDM.</w:t>
      </w:r>
    </w:p>
    <w:p w14:paraId="4B4FC66C">
      <w:pPr>
        <w:jc w:val="both"/>
        <w:rPr>
          <w:rFonts w:ascii="Calibri" w:hAnsi="Calibri" w:eastAsia="DejaVuSansCondensed" w:cs="Calibri"/>
          <w:color w:val="000000" w:themeColor="text1"/>
          <w:kern w:val="0"/>
          <w:sz w:val="22"/>
          <w:szCs w:val="22"/>
          <w:lang w:eastAsia="zh-CN" w:bidi="ar-SA"/>
          <w14:textFill>
            <w14:solidFill>
              <w14:schemeClr w14:val="tx1"/>
            </w14:solidFill>
          </w14:textFill>
        </w:rPr>
      </w:pPr>
      <w:r>
        <w:rPr>
          <w:rFonts w:ascii="Calibri" w:hAnsi="Calibri" w:eastAsia="DejaVuSansCondensed"/>
          <w:color w:val="000000" w:themeColor="text1"/>
          <w:kern w:val="0"/>
          <w:sz w:val="22"/>
          <w:szCs w:val="22"/>
          <w:lang w:eastAsia="zh-CN"/>
          <w14:textFill>
            <w14:solidFill>
              <w14:schemeClr w14:val="tx1"/>
            </w14:solidFill>
          </w14:textFill>
        </w:rPr>
        <w:t>Na układaną nawierzchnię bezpieczną typu płytki, puzzle</w:t>
      </w:r>
      <w:r>
        <w:rPr>
          <w:rFonts w:ascii="Calibri" w:hAnsi="Calibri" w:eastAsia="DejaVuSansCondensed" w:cs="Calibri"/>
          <w:color w:val="000000" w:themeColor="text1"/>
          <w:kern w:val="0"/>
          <w:sz w:val="22"/>
          <w:szCs w:val="22"/>
          <w:lang w:eastAsia="zh-CN" w:bidi="ar-SA"/>
          <w14:textFill>
            <w14:solidFill>
              <w14:schemeClr w14:val="tx1"/>
            </w14:solidFill>
          </w14:textFill>
        </w:rPr>
        <w:t>.</w:t>
      </w:r>
    </w:p>
    <w:p w14:paraId="1549330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rPr>
      </w:pPr>
    </w:p>
    <w:p w14:paraId="556B313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przedmiot zamówienia nie obejmuje swoim zakresem i charakterem wykonywania nawierzchni na placu zabaw, natomiast swoim zakresem dotyczy asortymentu związanego z przebudową drogi gminnej nr 120587K.</w:t>
      </w:r>
    </w:p>
    <w:p w14:paraId="6324C9E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u w:val="single"/>
        </w:rPr>
      </w:pPr>
    </w:p>
    <w:p w14:paraId="22CDAD3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u w:val="single"/>
        </w:rPr>
      </w:pPr>
      <w:r>
        <w:rPr>
          <w:rStyle w:val="11"/>
          <w:rFonts w:ascii="Calibri" w:hAnsi="Calibri" w:cs="Calibri"/>
          <w:b/>
          <w:bCs/>
          <w:sz w:val="22"/>
          <w:szCs w:val="22"/>
          <w:u w:val="single"/>
        </w:rPr>
        <w:t>Zapytanie nr 2 do SWZ</w:t>
      </w:r>
    </w:p>
    <w:p w14:paraId="54B8A11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sz w:val="22"/>
          <w:szCs w:val="22"/>
        </w:rPr>
      </w:pPr>
    </w:p>
    <w:p w14:paraId="59E79EB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b/>
          <w:bCs/>
          <w:sz w:val="22"/>
          <w:szCs w:val="22"/>
        </w:rPr>
      </w:pPr>
      <w:r>
        <w:rPr>
          <w:rFonts w:ascii="Calibri" w:hAnsi="Calibri" w:eastAsia="SimSun" w:cs="Calibri"/>
          <w:b/>
          <w:bCs/>
          <w:sz w:val="22"/>
          <w:szCs w:val="22"/>
        </w:rPr>
        <w:t>Pytanie nr 1</w:t>
      </w:r>
    </w:p>
    <w:p w14:paraId="4B8D1F9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Czy w kosztorysie ofertowym zawarte są wszystkie konieczne do wykonania prace?</w:t>
      </w:r>
    </w:p>
    <w:p w14:paraId="1024603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p>
    <w:p w14:paraId="4D8203E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w</w:t>
      </w:r>
      <w:r>
        <w:rPr>
          <w:rStyle w:val="11"/>
          <w:rFonts w:hint="default" w:ascii="Calibri" w:hAnsi="Calibri" w:cs="Calibri"/>
          <w:bCs/>
          <w:sz w:val="22"/>
          <w:szCs w:val="22"/>
          <w:lang w:val="pl-PL"/>
        </w:rPr>
        <w:t xml:space="preserve"> </w:t>
      </w:r>
      <w:r>
        <w:rPr>
          <w:rStyle w:val="11"/>
          <w:rFonts w:hint="default" w:ascii="Calibri" w:hAnsi="Calibri" w:cs="Calibri"/>
          <w:bCs/>
          <w:sz w:val="22"/>
          <w:szCs w:val="22"/>
          <w:highlight w:val="none"/>
          <w:lang w:val="pl-PL"/>
        </w:rPr>
        <w:t>formularzu kosztorysu ofertowego</w:t>
      </w:r>
      <w:r>
        <w:rPr>
          <w:rStyle w:val="11"/>
          <w:rFonts w:ascii="Calibri" w:hAnsi="Calibri" w:cs="Calibri"/>
          <w:bCs/>
          <w:sz w:val="22"/>
          <w:szCs w:val="22"/>
          <w:highlight w:val="none"/>
        </w:rPr>
        <w:t xml:space="preserve"> </w:t>
      </w:r>
      <w:r>
        <w:rPr>
          <w:rStyle w:val="11"/>
          <w:rFonts w:hint="default" w:ascii="Calibri" w:hAnsi="Calibri" w:cs="Calibri"/>
          <w:bCs/>
          <w:sz w:val="22"/>
          <w:szCs w:val="22"/>
          <w:highlight w:val="none"/>
          <w:lang w:val="pl-PL"/>
        </w:rPr>
        <w:t xml:space="preserve">i </w:t>
      </w:r>
      <w:r>
        <w:rPr>
          <w:rStyle w:val="11"/>
          <w:rFonts w:ascii="Calibri" w:hAnsi="Calibri" w:cs="Calibri"/>
          <w:bCs/>
          <w:sz w:val="22"/>
          <w:szCs w:val="22"/>
          <w:highlight w:val="none"/>
        </w:rPr>
        <w:t>przedmiarze robót   (zał. 1a do SWZ</w:t>
      </w:r>
      <w:r>
        <w:rPr>
          <w:rStyle w:val="11"/>
          <w:rFonts w:hint="default" w:ascii="Calibri" w:hAnsi="Calibri" w:cs="Calibri"/>
          <w:bCs/>
          <w:sz w:val="22"/>
          <w:szCs w:val="22"/>
          <w:highlight w:val="none"/>
          <w:lang w:val="pl-PL"/>
        </w:rPr>
        <w:t xml:space="preserve"> oraz 6 do SWZ</w:t>
      </w:r>
      <w:r>
        <w:rPr>
          <w:rStyle w:val="11"/>
          <w:rFonts w:ascii="Calibri" w:hAnsi="Calibri" w:cs="Calibri"/>
          <w:bCs/>
          <w:sz w:val="22"/>
          <w:szCs w:val="22"/>
          <w:highlight w:val="none"/>
        </w:rPr>
        <w:t xml:space="preserve">) są </w:t>
      </w:r>
      <w:r>
        <w:rPr>
          <w:rStyle w:val="11"/>
          <w:rFonts w:ascii="Calibri" w:hAnsi="Calibri" w:cs="Calibri"/>
          <w:bCs/>
          <w:sz w:val="22"/>
          <w:szCs w:val="22"/>
        </w:rPr>
        <w:t>zawarte wszystkie do wykonania roboty budowlane objęte przedmiotowym zamówieniem publicznym.</w:t>
      </w:r>
    </w:p>
    <w:p w14:paraId="03BEC6B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sz w:val="22"/>
          <w:szCs w:val="22"/>
        </w:rPr>
      </w:pPr>
    </w:p>
    <w:p w14:paraId="15C4426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b/>
          <w:bCs/>
          <w:sz w:val="22"/>
          <w:szCs w:val="22"/>
        </w:rPr>
      </w:pPr>
      <w:r>
        <w:rPr>
          <w:rFonts w:ascii="Calibri" w:hAnsi="Calibri" w:eastAsia="SimSun" w:cs="Calibri"/>
          <w:b/>
          <w:bCs/>
          <w:sz w:val="22"/>
          <w:szCs w:val="22"/>
        </w:rPr>
        <w:t>Pytanie nr 2</w:t>
      </w:r>
    </w:p>
    <w:p w14:paraId="391C742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sz w:val="22"/>
          <w:szCs w:val="22"/>
        </w:rPr>
      </w:pPr>
      <w:r>
        <w:rPr>
          <w:rFonts w:ascii="Calibri" w:hAnsi="Calibri" w:eastAsia="SimSun"/>
          <w:sz w:val="22"/>
          <w:szCs w:val="22"/>
        </w:rPr>
        <w:t>Proszę o doprecyzowanie poz. 6d.1 pielęgnacja drzew.</w:t>
      </w:r>
    </w:p>
    <w:p w14:paraId="3FE2308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w pozycji 6d.1 „Pielęgnacja drzew i krzewów iglastych oraz liściastych – podcinka”, należy wykonać pielęgnację drzew i krzewów w ilości określonej w przedmiarach robót ze względu na konieczność odtworzenia skrajni pionowej i poziomej pasa drogowego dla zachowania widoczności i wymaganego bezpieczeństwa ruchu dla użytkowników dróg. Pielęgnacje należy wykonać w okresie wykonywania robót budowlanych i ma polegać na usunięciu (podcięciu) gałęzi drzew, które ograniczają widoczność i skrajnię drogową</w:t>
      </w:r>
      <w:r>
        <w:rPr>
          <w:rStyle w:val="11"/>
          <w:rFonts w:ascii="Calibri" w:hAnsi="Calibri" w:cs="Calibri"/>
          <w:b/>
          <w:bCs/>
          <w:sz w:val="22"/>
          <w:szCs w:val="22"/>
        </w:rPr>
        <w:t>.</w:t>
      </w:r>
    </w:p>
    <w:p w14:paraId="2C400E1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sz w:val="22"/>
          <w:szCs w:val="22"/>
        </w:rPr>
      </w:pPr>
    </w:p>
    <w:p w14:paraId="6586FBB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b/>
          <w:bCs/>
          <w:sz w:val="22"/>
          <w:szCs w:val="22"/>
        </w:rPr>
      </w:pPr>
      <w:r>
        <w:rPr>
          <w:rFonts w:ascii="Calibri" w:hAnsi="Calibri" w:eastAsia="SimSun" w:cs="Calibri"/>
          <w:b/>
          <w:bCs/>
          <w:sz w:val="22"/>
          <w:szCs w:val="22"/>
        </w:rPr>
        <w:t>Pytanie nr 3</w:t>
      </w:r>
    </w:p>
    <w:p w14:paraId="4E5C837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r>
        <w:rPr>
          <w:rFonts w:ascii="Calibri" w:hAnsi="Calibri" w:eastAsia="SimSun"/>
          <w:sz w:val="22"/>
          <w:szCs w:val="22"/>
        </w:rPr>
        <w:t>Po czyjej stronie jest nadzór Ornitologiczny? Co w przypadku jeśli Ornitolog nie wyrazi zgody na wykonanie prac?</w:t>
      </w:r>
    </w:p>
    <w:p w14:paraId="779C1A7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yellow"/>
        </w:rPr>
      </w:pPr>
      <w:r>
        <w:rPr>
          <w:rStyle w:val="11"/>
          <w:rFonts w:ascii="Calibri" w:hAnsi="Calibri" w:cs="Calibri"/>
          <w:b/>
          <w:bCs/>
          <w:sz w:val="22"/>
          <w:szCs w:val="22"/>
        </w:rPr>
        <w:t xml:space="preserve">Odp.: </w:t>
      </w:r>
      <w:r>
        <w:rPr>
          <w:rStyle w:val="11"/>
          <w:rFonts w:ascii="Calibri" w:hAnsi="Calibri" w:cs="Calibri"/>
          <w:bCs/>
          <w:sz w:val="22"/>
          <w:szCs w:val="22"/>
        </w:rPr>
        <w:t xml:space="preserve">Zamawiający informuje, że nie przewiduje konieczności prowadzenia nadzoru Ornitologicznego. Jeżeli taka </w:t>
      </w:r>
      <w:r>
        <w:rPr>
          <w:rStyle w:val="11"/>
          <w:rFonts w:ascii="Calibri" w:hAnsi="Calibri" w:cs="Calibri"/>
          <w:bCs/>
          <w:sz w:val="24"/>
          <w:szCs w:val="24"/>
        </w:rPr>
        <w:t>konieczność n</w:t>
      </w:r>
      <w:r>
        <w:rPr>
          <w:rStyle w:val="11"/>
          <w:rFonts w:ascii="Calibri" w:hAnsi="Calibri" w:cs="Calibri"/>
          <w:bCs/>
          <w:sz w:val="22"/>
          <w:szCs w:val="22"/>
        </w:rPr>
        <w:t>astąpi, to nadzór ornitologiczny będzie po stronie Zamawiającego. Osoba pełniąca funkcję Ornitologa jak każdy inny zawód wykonuje swoje działania w oparciu o obowiązujące standardy i podstawą braku wyrażenia zgody na wykonanie podcinki drzew jest spełnienie szeregu czynników równocześnie, które w przedmiotowym kontrakcie nie występują.</w:t>
      </w:r>
    </w:p>
    <w:p w14:paraId="2F2D320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p>
    <w:p w14:paraId="3444FBF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4</w:t>
      </w:r>
    </w:p>
    <w:p w14:paraId="3D729F6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Proszę o podanie kategorii ruchu oraz SST na wykonanie nawierzchni asfaltowej.</w:t>
      </w:r>
    </w:p>
    <w:p w14:paraId="1A4F1D1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droga objęta przebudową posiada kategorię ruchu KR2. Szczegółowa Specyfikacja Techniczna na wykonanie nawierzchni asfaltowej jest załączona w załącznikach do niniejszego postępowania o zamówienie publiczne.  </w:t>
      </w:r>
    </w:p>
    <w:p w14:paraId="47D29BA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p>
    <w:p w14:paraId="15FFF38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5</w:t>
      </w:r>
    </w:p>
    <w:p w14:paraId="646D9F0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Czy w cenie wykonania przepustów należy uwzględnić wykonanie ścianek?</w:t>
      </w:r>
    </w:p>
    <w:p w14:paraId="13B1468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w pozycji zabudowy przepustów rurowych nie należy ujmować wykonania ścianek czołowych tych przepustów.</w:t>
      </w:r>
    </w:p>
    <w:p w14:paraId="4749E5A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p>
    <w:p w14:paraId="3AAA8E6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6</w:t>
      </w:r>
    </w:p>
    <w:p w14:paraId="7AB0761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Czy dopuszcza się wykonanie ścianek czołowych prefabrykowanych?</w:t>
      </w:r>
    </w:p>
    <w:p w14:paraId="312D99D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z uwagi na zmienne ukształtowanie wysokościowo-geometryczne terenu oraz zjazdów do posesji i rowów przydrożnych, nie przewiduje się wykonywania ścinek czołowych przepustów z prefabrykatów, gdyż niemożliwe by było lub wysoko skomplikowane dopasowanie wysokościowe każdego pojedynczego prefabrykatu na pojedynczym wlocie i wylocie przepustu dla uzyskania jednorodnego profilu i estetycznego wyglądu wykończenia. Niemniej jednak Zamawiający dopuszcza zastosowanie indywidualnych rozwiązań prefabrykowanych, dostosowanych parametrami geometrycznymi i wysokościowymi dla zjazdu w odniesieniu do ukształtowania nawierzchni i pochylenia na zjeździe oraz przekroju rowu, skarp i przeciwskarp. W takim przypadku wykonawca będzie zobowiązany do przedstawienia do akceptacji projektów roboczych towarzyszących oddzielnie dla każdego ze zjazdów z wymiarowaniem i zobrazowaniem każdego z elementów wraz z ich wykończeniem i systemem połączenia oraz posadowienia. Zamawiający w przypadku monolitycznych prefabrykatów będzie wymagał, aby prefabrykaty betonowe były systemowo zbrojone (podwójna siatka) oraz posiadały niezbędne dokumenty umożliwiające użycie ich jako materiału budowanego.</w:t>
      </w:r>
    </w:p>
    <w:p w14:paraId="055B321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p>
    <w:p w14:paraId="3754131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p>
    <w:p w14:paraId="05763D5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7</w:t>
      </w:r>
    </w:p>
    <w:p w14:paraId="1786372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Czy pozycje kosztorysowe 51 oraz 52 są zdublowane?</w:t>
      </w:r>
    </w:p>
    <w:p w14:paraId="55B7EF3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pozycje w kosztorysie ofertowym nr 51 i 52 nie są zdbulowane – dotyczą odmiennego technicznie i technologicznie asortymentu prac.</w:t>
      </w:r>
    </w:p>
    <w:p w14:paraId="0FB623B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p>
    <w:p w14:paraId="1B3E554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8</w:t>
      </w:r>
    </w:p>
    <w:p w14:paraId="194D0D8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Czy dopuszcza się wykonanie podbudowy z materiału z rozbiórki?</w:t>
      </w:r>
    </w:p>
    <w:p w14:paraId="58DA3D5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rodzaj materiału na podbudowę został określony w Szczegółowej Specyfikacji Technicznej stanowiącej załącznik do niniejszego postępowania o zamówienie publiczne. Wobec nieprecyzyjności pytania Zamawiający informuje, że jeżeli zaproponowany materiał będzie spełniał wymogi określone w Szczegółowej Specyfikacji Technicznej to Zamawiający zaakceptuje materiał budowlany na wykonanie warstwy podbudowy.</w:t>
      </w:r>
    </w:p>
    <w:p w14:paraId="02E5CE8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p>
    <w:p w14:paraId="0CCFAB6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p>
    <w:p w14:paraId="5618DBE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u w:val="single"/>
        </w:rPr>
      </w:pPr>
    </w:p>
    <w:p w14:paraId="674DBAD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u w:val="single"/>
        </w:rPr>
      </w:pPr>
    </w:p>
    <w:p w14:paraId="6EAF4D0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u w:val="single"/>
        </w:rPr>
      </w:pPr>
    </w:p>
    <w:p w14:paraId="6E97DA6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u w:val="single"/>
        </w:rPr>
      </w:pPr>
      <w:r>
        <w:rPr>
          <w:rFonts w:ascii="Calibri" w:hAnsi="Calibri" w:eastAsia="SimSun"/>
          <w:b/>
          <w:bCs/>
          <w:sz w:val="22"/>
          <w:szCs w:val="22"/>
          <w:u w:val="single"/>
        </w:rPr>
        <w:t>Zapytanie nr 3 do SWZ</w:t>
      </w:r>
    </w:p>
    <w:p w14:paraId="3C6A9A7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p>
    <w:p w14:paraId="62C2AD0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w:t>
      </w:r>
    </w:p>
    <w:p w14:paraId="6CDC409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Oświetlenie. Ze względu na rozbieżności w projekcie, bo wg opisu wymagane są słupy stalowe ocynkowane o wysokości 8m, natomiast na mapie PZT i przedmiarze jest mowa         o montażu słupów aluminiowych anodowanych SAL., prosimy o doprecyzowanie jakiego typu słupy są wymagane do zamontowania.</w:t>
      </w:r>
    </w:p>
    <w:p w14:paraId="3C3EA07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należy wykonać montaż słupów oświetleniowych stalowych ocynkowanych</w:t>
      </w:r>
      <w:r>
        <w:rPr>
          <w:rStyle w:val="11"/>
          <w:rFonts w:ascii="Calibri" w:hAnsi="Calibri" w:cs="Calibri"/>
          <w:bCs/>
          <w:sz w:val="22"/>
          <w:szCs w:val="22"/>
          <w:highlight w:val="none"/>
        </w:rPr>
        <w:t xml:space="preserve"> – dokonano korekty w pozycji w opisie przedmiaru i  </w:t>
      </w:r>
      <w:r>
        <w:rPr>
          <w:rStyle w:val="11"/>
          <w:rFonts w:hint="default" w:ascii="Calibri" w:hAnsi="Calibri"/>
          <w:bCs/>
          <w:sz w:val="22"/>
          <w:szCs w:val="22"/>
          <w:highlight w:val="none"/>
        </w:rPr>
        <w:t>formularzu kosztorysu ofertowego</w:t>
      </w:r>
      <w:r>
        <w:rPr>
          <w:rStyle w:val="11"/>
          <w:rFonts w:ascii="Calibri" w:hAnsi="Calibri" w:cs="Calibri"/>
          <w:bCs/>
          <w:sz w:val="22"/>
          <w:szCs w:val="22"/>
          <w:highlight w:val="none"/>
        </w:rPr>
        <w:t xml:space="preserve"> (</w:t>
      </w:r>
      <w:r>
        <w:rPr>
          <w:rStyle w:val="11"/>
          <w:rFonts w:hint="default" w:ascii="Calibri" w:hAnsi="Calibri" w:cs="Calibri"/>
          <w:bCs/>
          <w:sz w:val="22"/>
          <w:szCs w:val="22"/>
          <w:highlight w:val="none"/>
          <w:lang w:val="pl-PL"/>
        </w:rPr>
        <w:t xml:space="preserve">zał. 6 do SWZ oraz </w:t>
      </w:r>
      <w:r>
        <w:rPr>
          <w:rStyle w:val="11"/>
          <w:rFonts w:ascii="Calibri" w:hAnsi="Calibri" w:cs="Calibri"/>
          <w:bCs/>
          <w:sz w:val="22"/>
          <w:szCs w:val="22"/>
          <w:highlight w:val="none"/>
        </w:rPr>
        <w:t>zał. 1a do SWZ).</w:t>
      </w:r>
    </w:p>
    <w:p w14:paraId="4BE980A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color w:val="FF0000"/>
          <w:sz w:val="22"/>
          <w:szCs w:val="22"/>
        </w:rPr>
      </w:pPr>
    </w:p>
    <w:p w14:paraId="417948E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2</w:t>
      </w:r>
    </w:p>
    <w:p w14:paraId="6DD9F7B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Prosimy o doprecyzowanie na jakiej wysokości mają być montowane oprawy LED?</w:t>
      </w:r>
    </w:p>
    <w:p w14:paraId="065A578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Cs/>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oprawy LED mają być zamontowane na zwieńczeniu słupa na najwyższej możliwej wysokości.</w:t>
      </w:r>
    </w:p>
    <w:p w14:paraId="166F228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p>
    <w:p w14:paraId="7E090AB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3</w:t>
      </w:r>
    </w:p>
    <w:p w14:paraId="7F5A0EE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Prosimy o doprecyzowanie typu wysięgnika: długość ramienia, kąt, prosty czy gięty?</w:t>
      </w:r>
    </w:p>
    <w:p w14:paraId="1C681C3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należy zamontować wysięgnik jednoramienny długości 1,5 m, kąt 15 stopni (kąt od płaszczyzny poziomej), gięty.</w:t>
      </w:r>
    </w:p>
    <w:p w14:paraId="133D12B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p>
    <w:p w14:paraId="5A8B494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4</w:t>
      </w:r>
    </w:p>
    <w:p w14:paraId="6C1B683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Prosimy o udostępnienie referencyjnych obliczeń fotometrycznych dla doboru opraw, do prawidłowego oświetlenia drogi.</w:t>
      </w:r>
    </w:p>
    <w:p w14:paraId="22E05EB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yellow"/>
        </w:rPr>
      </w:pPr>
      <w:r>
        <w:rPr>
          <w:rStyle w:val="11"/>
          <w:rFonts w:ascii="Calibri" w:hAnsi="Calibri" w:cs="Calibri"/>
          <w:b/>
          <w:bCs/>
          <w:sz w:val="22"/>
          <w:szCs w:val="22"/>
        </w:rPr>
        <w:t xml:space="preserve">Odp.: </w:t>
      </w:r>
      <w:r>
        <w:rPr>
          <w:rStyle w:val="11"/>
          <w:rFonts w:ascii="Calibri" w:hAnsi="Calibri" w:cs="Calibri"/>
          <w:bCs/>
          <w:sz w:val="22"/>
          <w:szCs w:val="22"/>
        </w:rPr>
        <w:t>Zamawiający informuje, że należy zastosować oprawy drogowe LED mocy min 55 W, strumień świetlny minimum 10000 lm, skuteczność świetlna źródła światła minimum 180 lm/W, kolor oprawy szary lub czarny, barwa światła neutralna. Na podstawie powyższych danych należy dobrać odpowiednie oprawy – obliczenie fotometryczne w tym zakresie nie są niezbędne do wyboru opraw.</w:t>
      </w:r>
    </w:p>
    <w:p w14:paraId="694051A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u w:val="single"/>
        </w:rPr>
      </w:pPr>
    </w:p>
    <w:p w14:paraId="566EEC3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5</w:t>
      </w:r>
    </w:p>
    <w:p w14:paraId="231CCD7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Prosimy o udostępnienie Projektu Wykonawczego dla oświetlenia.</w:t>
      </w:r>
    </w:p>
    <w:p w14:paraId="17CC866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none"/>
        </w:rPr>
      </w:pPr>
      <w:r>
        <w:rPr>
          <w:rStyle w:val="11"/>
          <w:rFonts w:ascii="Calibri" w:hAnsi="Calibri" w:cs="Calibri"/>
          <w:b/>
          <w:bCs/>
          <w:sz w:val="22"/>
          <w:szCs w:val="22"/>
          <w:highlight w:val="none"/>
        </w:rPr>
        <w:t>Odp.:</w:t>
      </w:r>
      <w:r>
        <w:rPr>
          <w:rStyle w:val="11"/>
          <w:rFonts w:ascii="Calibri" w:hAnsi="Calibri" w:cs="Calibri"/>
          <w:bCs/>
          <w:sz w:val="22"/>
          <w:szCs w:val="22"/>
          <w:highlight w:val="none"/>
        </w:rPr>
        <w:t xml:space="preserve"> Zamawiający w załączniku udostępnia projekt wykonawczy dla budowanego oświetlenia drogi.  </w:t>
      </w:r>
    </w:p>
    <w:p w14:paraId="34CF355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u w:val="single"/>
        </w:rPr>
      </w:pPr>
    </w:p>
    <w:p w14:paraId="5112534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u w:val="single"/>
        </w:rPr>
      </w:pPr>
    </w:p>
    <w:p w14:paraId="67F9E22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u w:val="single"/>
        </w:rPr>
      </w:pPr>
      <w:r>
        <w:rPr>
          <w:rFonts w:ascii="Calibri" w:hAnsi="Calibri" w:eastAsia="SimSun"/>
          <w:b/>
          <w:bCs/>
          <w:sz w:val="22"/>
          <w:szCs w:val="22"/>
          <w:u w:val="single"/>
        </w:rPr>
        <w:t>Zapytanie nr 4 do SWZ</w:t>
      </w:r>
    </w:p>
    <w:p w14:paraId="1E438CE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p>
    <w:p w14:paraId="33D5EF0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w:t>
      </w:r>
    </w:p>
    <w:p w14:paraId="2CC87FD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Proszę o udzielenie informacji czy oprócz zjazdów Zamawiający przewiduje inne miejsca ułożenia krawężnika</w:t>
      </w:r>
    </w:p>
    <w:p w14:paraId="4A577C1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ułożenie krawężnika zostało założone na zjazdach oraz w miejscu istniejącego krawężnika jako jego wymiana.</w:t>
      </w:r>
    </w:p>
    <w:p w14:paraId="7180740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p>
    <w:p w14:paraId="4566AB4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u w:val="single"/>
        </w:rPr>
        <w:t>Zapytanie nr 5 do SWZ</w:t>
      </w:r>
    </w:p>
    <w:p w14:paraId="1FF4EA7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p>
    <w:p w14:paraId="5F68B5B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w:t>
      </w:r>
    </w:p>
    <w:p w14:paraId="5D19AA57">
      <w:pPr>
        <w:jc w:val="both"/>
        <w:rPr>
          <w:rFonts w:ascii="Calibri" w:hAnsi="Calibri"/>
          <w:sz w:val="22"/>
          <w:szCs w:val="22"/>
        </w:rPr>
      </w:pPr>
      <w:r>
        <w:rPr>
          <w:rFonts w:ascii="Calibri" w:hAnsi="Calibri"/>
          <w:color w:val="000000"/>
          <w:kern w:val="0"/>
          <w:sz w:val="22"/>
          <w:szCs w:val="22"/>
          <w:lang w:eastAsia="zh-CN"/>
        </w:rPr>
        <w:t>Proszę o wyjaśnienie pozycji działu nr 6 "Roboty na obiektach konstrukcyjnych" jakie prace mają być wykonane w tym zakresie?</w:t>
      </w:r>
      <w:r>
        <w:rPr>
          <w:rFonts w:ascii="Calibri" w:hAnsi="Calibri" w:cs="Calibri"/>
          <w:color w:val="000000"/>
          <w:kern w:val="0"/>
          <w:sz w:val="22"/>
          <w:szCs w:val="22"/>
          <w:lang w:eastAsia="zh-CN" w:bidi="ar-SA"/>
        </w:rPr>
        <w:t xml:space="preserve"> </w:t>
      </w:r>
    </w:p>
    <w:p w14:paraId="0B2B961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zakres prac do wykonania z działu nr 6 „Roboty na obiektach konstrukcyjnych” został szczegółowo sprecyzowany w dziale 6 w pozycjach od 85d.6 do 103d.6. Każda z tych pozycji zawiera jasno wskazany asortyment prac koniecznych do wykonania wraz ze wskazaniem obmiaru ilościowego</w:t>
      </w:r>
    </w:p>
    <w:p w14:paraId="5FFC286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Style w:val="11"/>
          <w:rFonts w:ascii="Calibri" w:hAnsi="Calibri" w:cs="Calibri"/>
          <w:b/>
          <w:bCs/>
          <w:sz w:val="22"/>
          <w:szCs w:val="22"/>
        </w:rPr>
      </w:pPr>
    </w:p>
    <w:p w14:paraId="7406B35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Style w:val="11"/>
          <w:rFonts w:ascii="Calibri" w:hAnsi="Calibri" w:cs="Calibri"/>
          <w:b/>
          <w:bCs/>
          <w:sz w:val="22"/>
          <w:szCs w:val="22"/>
        </w:rPr>
      </w:pPr>
    </w:p>
    <w:p w14:paraId="7DF9D61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u w:val="single"/>
        </w:rPr>
      </w:pPr>
      <w:r>
        <w:rPr>
          <w:rFonts w:ascii="Calibri" w:hAnsi="Calibri" w:eastAsia="SimSun"/>
          <w:b/>
          <w:bCs/>
          <w:sz w:val="22"/>
          <w:szCs w:val="22"/>
          <w:u w:val="single"/>
        </w:rPr>
        <w:t>Zapytanie nr 6 do SWZ</w:t>
      </w:r>
    </w:p>
    <w:p w14:paraId="1AC124A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Style w:val="11"/>
          <w:rFonts w:ascii="Calibri" w:hAnsi="Calibri" w:cs="Calibri"/>
          <w:b/>
          <w:bCs/>
          <w:sz w:val="22"/>
          <w:szCs w:val="22"/>
        </w:rPr>
      </w:pPr>
    </w:p>
    <w:p w14:paraId="206EC48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Style w:val="11"/>
          <w:rFonts w:ascii="Calibri" w:hAnsi="Calibri" w:cs="Calibri"/>
          <w:b/>
          <w:bCs/>
          <w:sz w:val="22"/>
          <w:szCs w:val="22"/>
        </w:rPr>
      </w:pPr>
      <w:r>
        <w:rPr>
          <w:rStyle w:val="11"/>
          <w:rFonts w:ascii="Calibri" w:hAnsi="Calibri" w:cs="Calibri"/>
          <w:b/>
          <w:bCs/>
          <w:sz w:val="22"/>
          <w:szCs w:val="22"/>
        </w:rPr>
        <w:t>Pytanie nr 1</w:t>
      </w:r>
    </w:p>
    <w:p w14:paraId="6B6FF10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olor w:val="000000"/>
          <w:sz w:val="22"/>
          <w:szCs w:val="22"/>
          <w:lang w:eastAsia="zh-CN"/>
        </w:rPr>
      </w:pPr>
      <w:r>
        <w:rPr>
          <w:rFonts w:ascii="Calibri" w:hAnsi="Calibri" w:eastAsia="SimSun"/>
          <w:color w:val="000000"/>
          <w:sz w:val="22"/>
          <w:szCs w:val="22"/>
          <w:lang w:eastAsia="zh-CN"/>
        </w:rPr>
        <w:t>Proszę o wskazanie na PZT gdzie mają być ułożone płyty ażurowe oraz miejsce wykonania humusowania skarp</w:t>
      </w:r>
    </w:p>
    <w:p w14:paraId="1161202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płyty ażurowe należy ułożyć na skarpach i przeciwskarpach drogowych dla wzmocnienia stateczności tych skarp, w pasie drogowym drogi gminnej nr 120587K na odcinku realizowanych robót budowlanych o stromych skarpach. Humusowanie należy wykonać na skarpach, na odcinkach drogi gdzie będą wykonywane roboty budowlane profilujące skarpy i uzależnione od naruszenia skarpy i istniejącego terenu w trakcie wykonywania robót budowlanych ziemnych.</w:t>
      </w:r>
    </w:p>
    <w:p w14:paraId="321BCBC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p>
    <w:p w14:paraId="396B052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u w:val="single"/>
        </w:rPr>
      </w:pPr>
      <w:r>
        <w:rPr>
          <w:rFonts w:ascii="Calibri" w:hAnsi="Calibri" w:eastAsia="SimSun"/>
          <w:b/>
          <w:bCs/>
          <w:sz w:val="22"/>
          <w:szCs w:val="22"/>
          <w:u w:val="single"/>
        </w:rPr>
        <w:t>Zapytanie nr 7 do SWZ</w:t>
      </w:r>
    </w:p>
    <w:p w14:paraId="6950B06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p>
    <w:p w14:paraId="08E1501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w:t>
      </w:r>
    </w:p>
    <w:p w14:paraId="265DF91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DejaVuSansCondensed"/>
          <w:color w:val="000000"/>
          <w:sz w:val="22"/>
          <w:szCs w:val="22"/>
          <w:lang w:eastAsia="zh-CN"/>
        </w:rPr>
      </w:pPr>
      <w:r>
        <w:rPr>
          <w:rFonts w:ascii="Calibri" w:hAnsi="Calibri" w:eastAsia="DejaVuSansCondensed"/>
          <w:color w:val="000000"/>
          <w:sz w:val="22"/>
          <w:szCs w:val="22"/>
          <w:lang w:eastAsia="zh-CN"/>
        </w:rPr>
        <w:t>Przedmiar robot przewiduje wykonanie przepustów rurowych, lecz nie ma w swoim zakresie wykonania ścianek czołowych, czy przepusty mają mieć wykonane ścianki czołowe?</w:t>
      </w:r>
    </w:p>
    <w:p w14:paraId="0AF8BF2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przedmiar robót zawiera w swoim zakresie wykonanie ścianek oporowych przy przepustach w technologii zabudowy tych elementów na miejscu budowy („na mokro”). Przyjęcie takiego rozwiązania wynikało ze zmiennego ukształtowania wysokościowo-geometrycznego terenu oraz zjazdów do posesji i rowów przydrożnych, uniemożliwiającego uzyskanie jednorodnego profilu i estetycznego wyglądu wykończenia przy zastosowaniu rozwiązania z typowych elementów prefabrykowanych monolitycznych.</w:t>
      </w:r>
    </w:p>
    <w:p w14:paraId="1423122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76C6738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u w:val="single"/>
        </w:rPr>
      </w:pPr>
      <w:r>
        <w:rPr>
          <w:rFonts w:ascii="Calibri" w:hAnsi="Calibri" w:eastAsia="SimSun"/>
          <w:b/>
          <w:bCs/>
          <w:sz w:val="22"/>
          <w:szCs w:val="22"/>
          <w:u w:val="single"/>
        </w:rPr>
        <w:t>Zapytanie nr 8 do SWZ</w:t>
      </w:r>
    </w:p>
    <w:p w14:paraId="1FE6C04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p>
    <w:p w14:paraId="7BA7737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w:t>
      </w:r>
    </w:p>
    <w:p w14:paraId="5A61D54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DejaVuSansCondensed"/>
          <w:color w:val="000000"/>
          <w:sz w:val="22"/>
          <w:szCs w:val="22"/>
          <w:lang w:eastAsia="zh-CN"/>
        </w:rPr>
      </w:pPr>
      <w:r>
        <w:rPr>
          <w:rFonts w:ascii="Calibri" w:hAnsi="Calibri" w:eastAsia="DejaVuSansCondensed"/>
          <w:color w:val="000000"/>
          <w:sz w:val="22"/>
          <w:szCs w:val="22"/>
          <w:lang w:eastAsia="zh-CN"/>
        </w:rPr>
        <w:t>Po czyjej stronie jest uzyskanie pozwolenia na użytkowanie Wykonawcy czy Zamawiającego?</w:t>
      </w:r>
    </w:p>
    <w:p w14:paraId="0B075A5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Wykonawca ma przygotować kompletną dokumentację powykonawczą zawierającą wszystkie wymagane zamówieniem oraz przepisami prawa dokumenty wytworzone w realizowanym procesie inwestycyjnym. Natomiast kwestie związane z użytkowaniem obiektu po wykonanych i odebranych pracach (w tym ewentualne pozyskanie pozwolenia na użytkowanie) leżą po stronie Zamawiającego.</w:t>
      </w:r>
    </w:p>
    <w:p w14:paraId="60BC273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3130F25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u w:val="single"/>
        </w:rPr>
      </w:pPr>
      <w:r>
        <w:rPr>
          <w:rFonts w:ascii="Calibri" w:hAnsi="Calibri" w:eastAsia="SimSun"/>
          <w:b/>
          <w:bCs/>
          <w:sz w:val="22"/>
          <w:szCs w:val="22"/>
          <w:u w:val="single"/>
        </w:rPr>
        <w:t>Zapytanie nr 9 do SWZ</w:t>
      </w:r>
    </w:p>
    <w:p w14:paraId="223BE45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p>
    <w:p w14:paraId="3D7F798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w:t>
      </w:r>
    </w:p>
    <w:p w14:paraId="15B9B23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DejaVuSansCondensed"/>
          <w:color w:val="000000"/>
          <w:sz w:val="22"/>
          <w:szCs w:val="22"/>
          <w:lang w:eastAsia="zh-CN"/>
        </w:rPr>
      </w:pPr>
      <w:r>
        <w:rPr>
          <w:rFonts w:ascii="Calibri" w:hAnsi="Calibri" w:eastAsia="DejaVuSansCondensed"/>
          <w:color w:val="000000"/>
          <w:sz w:val="22"/>
          <w:szCs w:val="22"/>
          <w:lang w:eastAsia="zh-CN"/>
        </w:rPr>
        <w:t>Prosimy o doprecyzowanie pozycji 111,112,113,114 odnośnie zabezpieczenia sieci. Prosimy o udostępnienie warunków gestorów sieci oraz określenie ilości oraz rodzaju zabezpieczeń. Biorąc pod uwagę uproszczoną dokumentację jaka jest załączona nie ma możliwości prawidłowej wyceny oraz określenia zakresu prac.</w:t>
      </w:r>
    </w:p>
    <w:p w14:paraId="399CA08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w pozycjach</w:t>
      </w:r>
      <w:r>
        <w:rPr>
          <w:rStyle w:val="11"/>
          <w:rFonts w:ascii="Calibri" w:hAnsi="Calibri" w:cs="Calibri"/>
          <w:bCs/>
          <w:sz w:val="22"/>
          <w:szCs w:val="22"/>
          <w:highlight w:val="none"/>
        </w:rPr>
        <w:t xml:space="preserve"> </w:t>
      </w:r>
      <w:r>
        <w:rPr>
          <w:rStyle w:val="11"/>
          <w:rFonts w:hint="default" w:ascii="Calibri" w:hAnsi="Calibri" w:cs="Calibri"/>
          <w:bCs/>
          <w:sz w:val="22"/>
          <w:szCs w:val="22"/>
          <w:highlight w:val="none"/>
          <w:lang w:val="pl-PL"/>
        </w:rPr>
        <w:t xml:space="preserve">formularza </w:t>
      </w:r>
      <w:r>
        <w:rPr>
          <w:rStyle w:val="11"/>
          <w:rFonts w:ascii="Calibri" w:hAnsi="Calibri" w:cs="Calibri"/>
          <w:bCs/>
          <w:sz w:val="22"/>
          <w:szCs w:val="22"/>
          <w:highlight w:val="none"/>
        </w:rPr>
        <w:t>kosz</w:t>
      </w:r>
      <w:r>
        <w:rPr>
          <w:rStyle w:val="11"/>
          <w:rFonts w:ascii="Calibri" w:hAnsi="Calibri" w:cs="Calibri"/>
          <w:bCs/>
          <w:sz w:val="22"/>
          <w:szCs w:val="22"/>
        </w:rPr>
        <w:t xml:space="preserve">torysu ofertowego nr 111,112,113,114 dotyczących zabezpieczenie sieci na czas robót budowlanych wraz z przyłączami wg wskazań i pod nadzorem właściciela sieci, należy ująć czynności związane tylko z zabezpieczeniem istniejącej sieci w odniesieniu do przyjętej przez wykonawcę techniki i technologii wykonywania poszczególnych asortymentów prac. Czynnościami tymi są między innymi: lustracja terenowa lokalizacyjna sieci, ciągła kontrola i nadzór nad pracami przy sieciach, tymczasowa ochrona przewodów (w przypadku takiej konieczności wynikającej z rozwiązań technologicznych wykonywania robót), współpraca i ciągły kontakt z właścicielami sieci, uzbrojenia terenu oraz stosowania się do ich wytycznych w zakresie zabezpieczenia sieci na czas prac (nadzór sieciowy), projekty robocze zabezpieczeń w przypadku przyjęcia technologii wykonywania prac ingerującej w sieci uzbrojenia terenu, przełożenie tymczasowe sieci przyjęcia technologii wykonywania prac ingerującej w sieci uzbrojenia terenu, itp. Zamawiający informuje, że w </w:t>
      </w:r>
      <w:r>
        <w:rPr>
          <w:rStyle w:val="11"/>
          <w:rFonts w:ascii="Calibri" w:hAnsi="Calibri" w:cs="Calibri"/>
          <w:bCs/>
          <w:sz w:val="22"/>
          <w:szCs w:val="22"/>
          <w:highlight w:val="none"/>
        </w:rPr>
        <w:t xml:space="preserve">dokumentacji projektowej (PZT) </w:t>
      </w:r>
      <w:r>
        <w:rPr>
          <w:rStyle w:val="11"/>
          <w:rFonts w:ascii="Calibri" w:hAnsi="Calibri" w:cs="Calibri"/>
          <w:bCs/>
          <w:sz w:val="22"/>
          <w:szCs w:val="22"/>
        </w:rPr>
        <w:t xml:space="preserve">wykazane są sieci uzbrojenia terenu zinwentaryzowane terenowo – zarówno określające rodzaj sieci jak i ich przebieg, umiejscowienie i policzalną długość na podstawie domiaru mapowego. Zamawiający w kontrakcie nie przewiduje usuwania lub zmiany lokalizacji sieci uzbrojenia terenu lub montażu nowych sieci uzbrojenia terenu. Do wyceny należy przyjąć zabezpieczenie poszczególnych sieci uzbrojenia terenu w granicach pasa drogowego i obszarze robót budowlanych w uwzględnieniu przyjętej przez wykonawcę metodyki i technologii wykonywania poszczególnych asortymentów robót budowlanych.     </w:t>
      </w:r>
    </w:p>
    <w:p w14:paraId="48C6BA3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460F17E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u w:val="single"/>
        </w:rPr>
      </w:pPr>
      <w:r>
        <w:rPr>
          <w:rFonts w:ascii="Calibri" w:hAnsi="Calibri" w:eastAsia="SimSun"/>
          <w:b/>
          <w:bCs/>
          <w:sz w:val="22"/>
          <w:szCs w:val="22"/>
          <w:u w:val="single"/>
        </w:rPr>
        <w:t>Zapytanie nr 10 do SWZ</w:t>
      </w:r>
    </w:p>
    <w:p w14:paraId="0009893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p>
    <w:p w14:paraId="616C61C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w:t>
      </w:r>
    </w:p>
    <w:p w14:paraId="4D7739C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 3 ust. 2 pkt 3) wskazuje jako obowiązek Wykonawcy „Opracowanie organizacji ruchu”. Zwracam się z wnioskiem o wskazanie zakresu obowiązku wykonawcy w tym zakresie.</w:t>
      </w:r>
    </w:p>
    <w:p w14:paraId="0641EF5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rPr>
      </w:pPr>
      <w:r>
        <w:rPr>
          <w:rStyle w:val="11"/>
          <w:rFonts w:ascii="Calibri" w:hAnsi="Calibri" w:cs="Calibri"/>
          <w:b/>
          <w:bCs/>
          <w:sz w:val="22"/>
          <w:szCs w:val="22"/>
        </w:rPr>
        <w:t xml:space="preserve">Odp.: </w:t>
      </w:r>
      <w:r>
        <w:rPr>
          <w:rStyle w:val="11"/>
          <w:rFonts w:ascii="Calibri" w:hAnsi="Calibri" w:cs="Calibri"/>
          <w:bCs/>
          <w:sz w:val="22"/>
          <w:szCs w:val="22"/>
        </w:rPr>
        <w:t>Zamawiający wymaga aby wykonawca opracował projekt stałej organizacji ruchu, pozyskał niezbędne opinie i uzgodnienia oraz zatwierdzenie w organie zarządzającym na drodze gminnej. Projekt organizacji ruchu ma być zgodny z obowiązującymi przepisami i obejmował cały odcinek  przebudowywanej drogi. Dodatkowo Zamawiający wymaga aby na odcinku przebudowywanej drogi gminnej 120587K (od skrzyżowania z drogą powiatową nr 1123K do granicy z gmin Wolbrom/Trzyciąż) projekt stałej organizacji ruchu zakładał swoimi rozwiązaniami wprowadzenie ograniczenia tonażu do 3,5 tony z tabliczką T-0 o treści „nie dotyczy mieszkańców i firm zlokalizowanych w miejscowości Chełm i Zasępiec”.</w:t>
      </w:r>
      <w:r>
        <w:rPr>
          <w:rStyle w:val="11"/>
          <w:rFonts w:ascii="Calibri" w:hAnsi="Calibri" w:cs="Calibri"/>
          <w:b/>
          <w:bCs/>
          <w:sz w:val="22"/>
          <w:szCs w:val="22"/>
        </w:rPr>
        <w:t xml:space="preserve">  </w:t>
      </w:r>
    </w:p>
    <w:p w14:paraId="069610A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highlight w:val="yellow"/>
        </w:rPr>
      </w:pPr>
    </w:p>
    <w:p w14:paraId="76C4655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2</w:t>
      </w:r>
    </w:p>
    <w:p w14:paraId="14BF41C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Proszę o dołączenie do projektu TOR strony z jego akceptacją przez zarządcę drogi.</w:t>
      </w:r>
    </w:p>
    <w:p w14:paraId="099B24C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Cs/>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Projekt Tymczasowej Organizacji Ruchu jest w trakcie zatwierdzania w organie zarządzającym ruchem</w:t>
      </w:r>
      <w:r>
        <w:rPr>
          <w:rStyle w:val="11"/>
          <w:rFonts w:ascii="Calibri" w:hAnsi="Calibri" w:cs="Calibri"/>
          <w:bCs/>
          <w:sz w:val="22"/>
          <w:szCs w:val="22"/>
          <w:highlight w:val="none"/>
        </w:rPr>
        <w:t xml:space="preserve">. Natomiast na przedstawione rozwiązania pozyskano pozytywne (bez uwag) opinie z Komendy Powiatowej Policji w Olkuszu, Gminy Trzyciąż i Gminy Wolbrom – opinie w załączeniu.  </w:t>
      </w:r>
    </w:p>
    <w:p w14:paraId="0B70B62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highlight w:val="yellow"/>
        </w:rPr>
      </w:pPr>
    </w:p>
    <w:p w14:paraId="57A9B44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3</w:t>
      </w:r>
    </w:p>
    <w:p w14:paraId="03418A5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Proszę o sprecyzowanie zakresu robót i dołączenie brakującej dokumentacji projektowej dla pozycji przedmiarowej nr 86 „Montaż zbrojenia prętami o śr. 16-20 mm”</w:t>
      </w:r>
    </w:p>
    <w:p w14:paraId="371DE70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Cs/>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do</w:t>
      </w:r>
      <w:r>
        <w:rPr>
          <w:rStyle w:val="11"/>
          <w:rFonts w:ascii="Calibri" w:hAnsi="Calibri" w:cs="Calibri"/>
          <w:bCs/>
          <w:sz w:val="22"/>
          <w:szCs w:val="22"/>
          <w:highlight w:val="none"/>
        </w:rPr>
        <w:t>konał korekty opisu pozycji 86 przedmiaru robót</w:t>
      </w:r>
      <w:r>
        <w:rPr>
          <w:rStyle w:val="11"/>
          <w:rFonts w:hint="default" w:ascii="Calibri" w:hAnsi="Calibri" w:cs="Calibri"/>
          <w:bCs/>
          <w:sz w:val="22"/>
          <w:szCs w:val="22"/>
          <w:highlight w:val="none"/>
          <w:lang w:val="pl-PL"/>
        </w:rPr>
        <w:t xml:space="preserve"> oraz formularza kosztorysu ofertowego</w:t>
      </w:r>
      <w:r>
        <w:rPr>
          <w:rStyle w:val="11"/>
          <w:rFonts w:ascii="Calibri" w:hAnsi="Calibri" w:cs="Calibri"/>
          <w:bCs/>
          <w:sz w:val="22"/>
          <w:szCs w:val="22"/>
          <w:highlight w:val="none"/>
        </w:rPr>
        <w:t xml:space="preserve"> na „</w:t>
      </w:r>
      <w:r>
        <w:rPr>
          <w:rStyle w:val="11"/>
          <w:rFonts w:ascii="Calibri" w:hAnsi="Calibri" w:cs="Calibri"/>
          <w:bCs/>
          <w:sz w:val="22"/>
          <w:szCs w:val="22"/>
        </w:rPr>
        <w:t xml:space="preserve">Montaż zbrojenia prętami o śr. 12 mm”. Zbrojenie należy wykonać w formie podwójnej siatki spiętej o rozstawie prętów 15x15 cm, zachowaniem otuliny zbrojenia min. 2 cm.   </w:t>
      </w:r>
    </w:p>
    <w:p w14:paraId="4F43725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highlight w:val="yellow"/>
        </w:rPr>
      </w:pPr>
    </w:p>
    <w:p w14:paraId="591701E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4</w:t>
      </w:r>
    </w:p>
    <w:p w14:paraId="7EE0F84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Proszę o sprecyzowanie zakresu robót i dołączenie brakującej dokumentacji projektowej dla pozycji przedmiarowej nr 87 „Deskowanie tradycyjne - podpory masywne, ściany oporowe i ściany maskujące o wysokości do 4 m”</w:t>
      </w:r>
    </w:p>
    <w:p w14:paraId="74EA72E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Cs/>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pozycja dotyczy wykonania deskowania tradycyjnego (system dowolny) celem zamknięcia zazbrojonej prętami przestrzeni dla umożliwienia wykonania betonowania i uzyskania elementu żelbetowego.  </w:t>
      </w:r>
    </w:p>
    <w:p w14:paraId="5361B65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highlight w:val="yellow"/>
        </w:rPr>
      </w:pPr>
    </w:p>
    <w:p w14:paraId="3D42A71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p>
    <w:p w14:paraId="02D48B7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p>
    <w:p w14:paraId="2726E20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5</w:t>
      </w:r>
    </w:p>
    <w:p w14:paraId="4FD1960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Proszę o sprecyzowanie zakresu robót i dołączenie brakującej dokumentacji projektowej dla pozycji przedmiarowej nr 88 „Betonowanie przy użyciu pompy na samochodzie - ściana oporowa”</w:t>
      </w:r>
    </w:p>
    <w:p w14:paraId="34F6002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Cs/>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pozycja dotyczy wykonania typowego betonowania przygotowanej wcześniej przestrzeni zazbrojonej i zadeskowanej dla umożliwienia wykonania betonowania i uzyskania elementu żelbetowego o grubości 25 cm. Należy zastosować beton tradycyjny klasy nie mniejszej niż C25/30. </w:t>
      </w:r>
    </w:p>
    <w:p w14:paraId="326E1F9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highlight w:val="yellow"/>
        </w:rPr>
      </w:pPr>
    </w:p>
    <w:p w14:paraId="2977C89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6</w:t>
      </w:r>
    </w:p>
    <w:p w14:paraId="5AC975F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Proszę o sprecyzowanie zakresu robót i dołączenie brakującej dokumentacji projektowej dla pozycji przedmiarowej nr 89 „Montaż zbrojenia prętami o śr. 16-20 mm”</w:t>
      </w:r>
    </w:p>
    <w:p w14:paraId="7F704E9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Cs/>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w:t>
      </w:r>
      <w:r>
        <w:rPr>
          <w:rStyle w:val="11"/>
          <w:rFonts w:ascii="Calibri" w:hAnsi="Calibri" w:cs="Calibri"/>
          <w:bCs/>
          <w:sz w:val="22"/>
          <w:szCs w:val="22"/>
          <w:highlight w:val="none"/>
        </w:rPr>
        <w:t xml:space="preserve">e dokonał korekty opisu pozycji 89 przedmiaru robót </w:t>
      </w:r>
      <w:r>
        <w:rPr>
          <w:rStyle w:val="11"/>
          <w:rFonts w:hint="default" w:ascii="Calibri" w:hAnsi="Calibri"/>
          <w:bCs/>
          <w:sz w:val="22"/>
          <w:szCs w:val="22"/>
          <w:highlight w:val="none"/>
        </w:rPr>
        <w:t>oraz formularza kosztorysu ofertowego</w:t>
      </w:r>
      <w:r>
        <w:rPr>
          <w:rStyle w:val="11"/>
          <w:rFonts w:hint="default" w:ascii="Calibri" w:hAnsi="Calibri"/>
          <w:bCs/>
          <w:sz w:val="22"/>
          <w:szCs w:val="22"/>
          <w:highlight w:val="none"/>
          <w:lang w:val="pl-PL"/>
        </w:rPr>
        <w:t xml:space="preserve"> </w:t>
      </w:r>
      <w:r>
        <w:rPr>
          <w:rStyle w:val="11"/>
          <w:rFonts w:ascii="Calibri" w:hAnsi="Calibri" w:cs="Calibri"/>
          <w:bCs/>
          <w:sz w:val="22"/>
          <w:szCs w:val="22"/>
          <w:highlight w:val="none"/>
        </w:rPr>
        <w:t>na „</w:t>
      </w:r>
      <w:r>
        <w:rPr>
          <w:rStyle w:val="11"/>
          <w:rFonts w:ascii="Calibri" w:hAnsi="Calibri" w:cs="Calibri"/>
          <w:bCs/>
          <w:sz w:val="22"/>
          <w:szCs w:val="22"/>
        </w:rPr>
        <w:t xml:space="preserve">Montaż zbrojenia prętami o śr. 12 mm”. Zbrojenie należy wykonać w formie podwójnej siatki spiętej o rozstawie prętów 15x15 cm, zachowaniem otuliny zbrojenia min. 2 cm.   </w:t>
      </w:r>
    </w:p>
    <w:p w14:paraId="08F04D4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highlight w:val="yellow"/>
        </w:rPr>
      </w:pPr>
    </w:p>
    <w:p w14:paraId="4F2E171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7</w:t>
      </w:r>
    </w:p>
    <w:p w14:paraId="4DC8E5F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Proszę o sprecyzowanie zakresu robót i dołączenie brakującej dokumentacji projektowej dla pozycji przedmiarowej nr 90 „Deskowanie tradycyjne - podpory masywne, ściany oporowe i ściany maskujące o wysokości do 4 m”</w:t>
      </w:r>
    </w:p>
    <w:p w14:paraId="17AB497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Cs/>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pozycja dotyczy wykonania deskowania tradycyjnego (system dowolny) celem zamknięcia zazbrojonej prętami przestrzeni dla umożliwienia wykonania betonowania i uzyskania elementu żelbetowego.  </w:t>
      </w:r>
    </w:p>
    <w:p w14:paraId="00F660C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highlight w:val="yellow"/>
        </w:rPr>
      </w:pPr>
    </w:p>
    <w:p w14:paraId="75944A6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8</w:t>
      </w:r>
    </w:p>
    <w:p w14:paraId="666DB3A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Proszę o sprecyzowanie zakresu robót i dołączenie brakującej dokumentacji projektowej dla pozycji przedmiarowej nr 91 „Betonowanie przy użyciu pompy na samochodzie - ścianki przepustu dwuotworowego”</w:t>
      </w:r>
    </w:p>
    <w:p w14:paraId="4EAD5B8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Cs/>
          <w:sz w:val="22"/>
          <w:szCs w:val="22"/>
          <w:highlight w:val="yellow"/>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pozycja dotyczy wykonania typowego betonowania przygotowanej wcześniej przestrzeni zazbrojonej i zadeskowanej dla umożliwienia wykonania betonowania i uzyskania elementu żelbetowego grubości 25 cm. Należy zastosować beton tradycyjny klasy nie mniejszej niż C25/30.</w:t>
      </w:r>
    </w:p>
    <w:p w14:paraId="7F73BC8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highlight w:val="yellow"/>
        </w:rPr>
      </w:pPr>
    </w:p>
    <w:p w14:paraId="112261B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9</w:t>
      </w:r>
    </w:p>
    <w:p w14:paraId="2AF400D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Proszę o sprecyzowanie zakresu robót i dołączenie brakującej dokumentacji projektowej dla pozycji przedmiarowej nr 92 „Montaż zbrojenia prętami o śr. 16-20 mm”</w:t>
      </w:r>
    </w:p>
    <w:p w14:paraId="23397A7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w:t>
      </w:r>
      <w:r>
        <w:rPr>
          <w:rStyle w:val="11"/>
          <w:rFonts w:ascii="Calibri" w:hAnsi="Calibri" w:cs="Calibri"/>
          <w:bCs/>
          <w:sz w:val="22"/>
          <w:szCs w:val="22"/>
          <w:highlight w:val="none"/>
        </w:rPr>
        <w:t xml:space="preserve">dokonał korekty opisu pozycji 92 przedmiaru robót </w:t>
      </w:r>
      <w:r>
        <w:rPr>
          <w:rStyle w:val="11"/>
          <w:rFonts w:hint="default" w:ascii="Calibri" w:hAnsi="Calibri"/>
          <w:bCs/>
          <w:sz w:val="22"/>
          <w:szCs w:val="22"/>
          <w:highlight w:val="none"/>
        </w:rPr>
        <w:t>oraz formularza kosztorysu ofertowego</w:t>
      </w:r>
      <w:r>
        <w:rPr>
          <w:rStyle w:val="11"/>
          <w:rFonts w:hint="default" w:ascii="Calibri" w:hAnsi="Calibri"/>
          <w:bCs/>
          <w:sz w:val="22"/>
          <w:szCs w:val="22"/>
          <w:highlight w:val="none"/>
          <w:lang w:val="pl-PL"/>
        </w:rPr>
        <w:t xml:space="preserve"> </w:t>
      </w:r>
      <w:r>
        <w:rPr>
          <w:rStyle w:val="11"/>
          <w:rFonts w:ascii="Calibri" w:hAnsi="Calibri" w:cs="Calibri"/>
          <w:bCs/>
          <w:sz w:val="22"/>
          <w:szCs w:val="22"/>
          <w:highlight w:val="none"/>
        </w:rPr>
        <w:t>na „</w:t>
      </w:r>
      <w:r>
        <w:rPr>
          <w:rStyle w:val="11"/>
          <w:rFonts w:ascii="Calibri" w:hAnsi="Calibri" w:cs="Calibri"/>
          <w:bCs/>
          <w:sz w:val="22"/>
          <w:szCs w:val="22"/>
        </w:rPr>
        <w:t xml:space="preserve">Montaż zbrojenia prętami o śr. 12 mm”. Zbrojenie należy wykonać w formie podwójnej siatki spiętej o rozstawie prętów 15x15 cm, zachowaniem otuliny zbrojenia min. 2 cm.   </w:t>
      </w:r>
    </w:p>
    <w:p w14:paraId="5693A04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highlight w:val="yellow"/>
        </w:rPr>
      </w:pPr>
    </w:p>
    <w:p w14:paraId="7C5A8FF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10</w:t>
      </w:r>
    </w:p>
    <w:p w14:paraId="279521F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Proszę o sprecyzowanie zakresu robót i dołączenie brakującej dokumentacji projektowej dla pozycji przedmiarowej nr 93 „Betonowanie przy użyciu pompy na samochodzie - płyta nad przepustem”</w:t>
      </w:r>
    </w:p>
    <w:p w14:paraId="35400BA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Cs/>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pozycja dotyczy wykonania typowego betonowania przygotowanej wcześniej przestrzeni zazbrojonej dla uzyskania elementu żelbetowego o grubości 30 cm. Należy zastosować beton tradycyjny klasy nie mniejszej niż C25/30. </w:t>
      </w:r>
    </w:p>
    <w:p w14:paraId="3777854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highlight w:val="yellow"/>
        </w:rPr>
      </w:pPr>
    </w:p>
    <w:p w14:paraId="2C8EECA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p>
    <w:p w14:paraId="342729D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p>
    <w:p w14:paraId="57CA379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11</w:t>
      </w:r>
    </w:p>
    <w:p w14:paraId="73AAEFF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Proszę o sprecyzowanie zakresu robót i dołączenie brakującej dokumentacji projektowej dla pozycji przedmiarowej nr 94 „Mechaniczna reprofilacja (wypełnianie ubytków) powierzchni konstrukcji betonowych przez natryskiwanie modyfikowaną zaprawą cementowo - polimerową SPCC; powłoka gr. 10-35 mm wykonana metodą suchą na powierzchniach pionowych i poziomych”</w:t>
      </w:r>
    </w:p>
    <w:p w14:paraId="423C08F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Cs/>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pozycja dotyczy naprawy powierzchni betonowej wewnątrz przepustu dwuotorowego poprzez oczyszczenie powierzchni betonowej, a następnie uzupełnienie ubytków modyfikowaną zaprawą cementowo-polimerową dla uzyskania równej powierzchni i zabezpieczenia przed dalszą degradacją elementów betonowych obiektu.    </w:t>
      </w:r>
    </w:p>
    <w:p w14:paraId="4FEC973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highlight w:val="yellow"/>
        </w:rPr>
      </w:pPr>
    </w:p>
    <w:p w14:paraId="6B089B8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12</w:t>
      </w:r>
    </w:p>
    <w:p w14:paraId="6E12655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Proszę o sprecyzowanie zakresu robót i dołączenie brakującej dokumentacji projektowej dla pozycji przedmiarowej nr 95 „Montaż barieroporęczy mostowych ocynkowanych min. 0,0635 t/m” w szczególności typu bariery, sposobu jej montażu.</w:t>
      </w:r>
    </w:p>
    <w:p w14:paraId="00AEAC8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Cs/>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barieroporęcz typu mostowego należy zamontować na wykonanych ścinkach czołowych przepustu dwuotorowego, zachowując wysokość i skrajnie zgodną z przepisami. Należy zastosować barieroporęcz  o parametrach</w:t>
      </w:r>
      <w:r>
        <w:rPr>
          <w:rStyle w:val="11"/>
          <w:rFonts w:ascii="Calibri" w:hAnsi="Calibri" w:cs="Calibri"/>
          <w:bCs/>
          <w:color w:val="auto"/>
          <w:sz w:val="22"/>
          <w:szCs w:val="22"/>
        </w:rPr>
        <w:t xml:space="preserve"> H1W4A. </w:t>
      </w:r>
    </w:p>
    <w:p w14:paraId="2AB4733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p>
    <w:p w14:paraId="1DD85BB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13</w:t>
      </w:r>
    </w:p>
    <w:p w14:paraId="340248E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Proszę o sprecyzowanie zakresu robót i dołączenie brakującej dokumentacji projektowej dla pozycji przedmiarowej nr 96 „Wykonanie izolacji dwuwarstwowej z papy asfaltowej izolacyjnej w obiektach mostowych Krotność = 0,5”. Z czego wynika krotność 0.5</w:t>
      </w:r>
    </w:p>
    <w:p w14:paraId="6053B88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Cs/>
          <w:sz w:val="22"/>
          <w:szCs w:val="22"/>
          <w:highlight w:val="none"/>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na wykonanej płycie żelbetowej nad przepustem dwuotworowym należy wykonać izolację poziomą z</w:t>
      </w:r>
      <w:r>
        <w:rPr>
          <w:rStyle w:val="11"/>
          <w:rFonts w:ascii="Calibri" w:hAnsi="Calibri" w:cs="Calibri"/>
          <w:bCs/>
          <w:sz w:val="22"/>
          <w:szCs w:val="22"/>
          <w:highlight w:val="none"/>
        </w:rPr>
        <w:t xml:space="preserve"> papy mostowej o grubości 0,5 cm. Skorygowano w tym zakresie przedmiar robót</w:t>
      </w:r>
      <w:r>
        <w:rPr>
          <w:rStyle w:val="11"/>
          <w:rFonts w:hint="default" w:ascii="Calibri" w:hAnsi="Calibri" w:cs="Calibri"/>
          <w:bCs/>
          <w:sz w:val="22"/>
          <w:szCs w:val="22"/>
          <w:highlight w:val="none"/>
          <w:lang w:val="pl-PL"/>
        </w:rPr>
        <w:t xml:space="preserve"> oraz formularz kosztorysu ofertowego</w:t>
      </w:r>
      <w:r>
        <w:rPr>
          <w:rStyle w:val="11"/>
          <w:rFonts w:ascii="Calibri" w:hAnsi="Calibri" w:cs="Calibri"/>
          <w:bCs/>
          <w:sz w:val="22"/>
          <w:szCs w:val="22"/>
          <w:highlight w:val="none"/>
        </w:rPr>
        <w:t xml:space="preserve">. </w:t>
      </w:r>
    </w:p>
    <w:p w14:paraId="27D646B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highlight w:val="yellow"/>
        </w:rPr>
      </w:pPr>
    </w:p>
    <w:p w14:paraId="2EB80D9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14</w:t>
      </w:r>
    </w:p>
    <w:p w14:paraId="555F8BB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Proszę o sprecyzowanie zakresu robót i dołączenie brakującej dokumentacji projektowej dla pozycji przedmiarowej nr 99 „Oczyszczenie rzeki z wyprofilowaniem dna i skarp”</w:t>
      </w:r>
    </w:p>
    <w:p w14:paraId="7F31295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Cs/>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w:t>
      </w:r>
      <w:r>
        <w:rPr>
          <w:rStyle w:val="11"/>
          <w:rFonts w:ascii="Calibri" w:hAnsi="Calibri" w:cs="Calibri"/>
          <w:bCs/>
          <w:sz w:val="22"/>
          <w:szCs w:val="22"/>
          <w:highlight w:val="none"/>
        </w:rPr>
        <w:t xml:space="preserve">awiający informuje, że dokonał korekty opisu pozycji 99 przedmiaru robót </w:t>
      </w:r>
      <w:r>
        <w:rPr>
          <w:rStyle w:val="11"/>
          <w:rFonts w:hint="default" w:ascii="Calibri" w:hAnsi="Calibri" w:eastAsia="SimSun" w:cs="Calibri"/>
          <w:bCs/>
          <w:sz w:val="22"/>
          <w:szCs w:val="22"/>
          <w:highlight w:val="none"/>
          <w:lang w:val="pl-PL"/>
        </w:rPr>
        <w:t xml:space="preserve">oraz formularza kosztorysu ofertowego </w:t>
      </w:r>
      <w:r>
        <w:rPr>
          <w:rStyle w:val="11"/>
          <w:rFonts w:ascii="Calibri" w:hAnsi="Calibri" w:cs="Calibri"/>
          <w:bCs/>
          <w:sz w:val="22"/>
          <w:szCs w:val="22"/>
          <w:highlight w:val="none"/>
        </w:rPr>
        <w:t>na „Oczyszczenie koryta rowu z wyprofilowaniem dna i skarp” – zakres prac polega na usunięciu zanieczyszczeń organicznych, roślinności i namułu na korycie rowu na długości określonej w przedmiarze robót</w:t>
      </w:r>
      <w:r>
        <w:rPr>
          <w:rStyle w:val="11"/>
          <w:rFonts w:hint="default" w:ascii="Calibri" w:hAnsi="Calibri" w:eastAsia="SimSun" w:cs="Calibri"/>
          <w:bCs/>
          <w:sz w:val="22"/>
          <w:szCs w:val="22"/>
          <w:highlight w:val="none"/>
          <w:lang w:val="pl-PL"/>
        </w:rPr>
        <w:t xml:space="preserve"> i formularzu kosztorysu ofertowego</w:t>
      </w:r>
      <w:r>
        <w:rPr>
          <w:rStyle w:val="11"/>
          <w:rFonts w:ascii="Calibri" w:hAnsi="Calibri" w:cs="Calibri"/>
          <w:bCs/>
          <w:sz w:val="22"/>
          <w:szCs w:val="22"/>
          <w:highlight w:val="none"/>
        </w:rPr>
        <w:t xml:space="preserve"> przy p</w:t>
      </w:r>
      <w:r>
        <w:rPr>
          <w:rStyle w:val="11"/>
          <w:rFonts w:ascii="Calibri" w:hAnsi="Calibri" w:cs="Calibri"/>
          <w:bCs/>
          <w:sz w:val="22"/>
          <w:szCs w:val="22"/>
        </w:rPr>
        <w:t xml:space="preserve">rzepuście dwuotworowym.  </w:t>
      </w:r>
    </w:p>
    <w:p w14:paraId="2C49022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highlight w:val="yellow"/>
        </w:rPr>
      </w:pPr>
    </w:p>
    <w:p w14:paraId="2644165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15</w:t>
      </w:r>
    </w:p>
    <w:p w14:paraId="04C19BF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Proszę o sprecyzowanie zakresu robót i dołączenie brakującej dokumentacji projektowej dla pozycji przedmiarowej nr 100 „Umocnienie skarp i dna kanałów płytami prefabrykowanymi 100/75/10 wraz z wykonaniem podsypki żwirowo piaskowej gr 10 cm”</w:t>
      </w:r>
    </w:p>
    <w:p w14:paraId="48A0200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Cs/>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zakres prac opisany w pozycji nr 100 obejmuje wykonanie umocnień skarp i dna rowu przy przepuście dwuotworowym poprzez zastosowanie płyt prefabrykowanych wymiar 100/75/10 na podsypce żwirowo-piaskowej. Płyty należy ułożyć na wyprofilowanym dnie i skarpach ziemnych.  </w:t>
      </w:r>
    </w:p>
    <w:p w14:paraId="3E8D5DA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highlight w:val="yellow"/>
        </w:rPr>
      </w:pPr>
    </w:p>
    <w:p w14:paraId="26C8450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16</w:t>
      </w:r>
    </w:p>
    <w:p w14:paraId="26A3668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Proszę o sprecyzowanie zakresu robót i dołączenie brakującej dokumentacji projektowej dla pozycji przedmiarowej nr 101 „Montaż zbrojenia prętami o śr. 16-20 mm”</w:t>
      </w:r>
    </w:p>
    <w:p w14:paraId="3E98CE1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Cs/>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w:t>
      </w:r>
      <w:r>
        <w:rPr>
          <w:rStyle w:val="11"/>
          <w:rFonts w:ascii="Calibri" w:hAnsi="Calibri" w:cs="Calibri"/>
          <w:bCs/>
          <w:sz w:val="22"/>
          <w:szCs w:val="22"/>
          <w:highlight w:val="none"/>
        </w:rPr>
        <w:t xml:space="preserve">nformuje, że dokonał korekty opisu pozycji 101 przedmiaru robót </w:t>
      </w:r>
      <w:r>
        <w:rPr>
          <w:rStyle w:val="11"/>
          <w:rFonts w:hint="default" w:ascii="Calibri" w:hAnsi="Calibri" w:cs="Calibri"/>
          <w:bCs/>
          <w:sz w:val="22"/>
          <w:szCs w:val="22"/>
          <w:highlight w:val="none"/>
          <w:lang w:val="pl-PL"/>
        </w:rPr>
        <w:t xml:space="preserve">oraz formularza kosztorysu ofertowego </w:t>
      </w:r>
      <w:r>
        <w:rPr>
          <w:rStyle w:val="11"/>
          <w:rFonts w:ascii="Calibri" w:hAnsi="Calibri" w:cs="Calibri"/>
          <w:bCs/>
          <w:sz w:val="22"/>
          <w:szCs w:val="22"/>
          <w:highlight w:val="none"/>
        </w:rPr>
        <w:t>na „</w:t>
      </w:r>
      <w:r>
        <w:rPr>
          <w:rStyle w:val="11"/>
          <w:rFonts w:ascii="Calibri" w:hAnsi="Calibri" w:cs="Calibri"/>
          <w:bCs/>
          <w:sz w:val="22"/>
          <w:szCs w:val="22"/>
        </w:rPr>
        <w:t xml:space="preserve">Montaż zbrojenia prętami o śr. 12 mm”. Zbrojenie należy wykonać w formie podwójnej siatki spiętej o rozstawie prętów 15x15 cm, zachowaniem otuliny zbrojenia min. 2 cm.   </w:t>
      </w:r>
    </w:p>
    <w:p w14:paraId="77BC08C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highlight w:val="yellow"/>
        </w:rPr>
      </w:pPr>
    </w:p>
    <w:p w14:paraId="27D4E95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17</w:t>
      </w:r>
    </w:p>
    <w:p w14:paraId="0378500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Proszę o sprecyzowanie zakresu robót i dołączenie brakującej dokumentacji projektowej dla pozycji przedmiarowej nr 102 „Deskowanie tradycyjne - podpory masywne, ściany oporowe i ściany maskujące o wysokości do 4 m”</w:t>
      </w:r>
    </w:p>
    <w:p w14:paraId="28D03A4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pozycja dotyczy wykonania deskowania tradycyjnego (system dowolny) celem zamknięcia zazbrojonej prętami przestrzeni dla umożliwienia wykonania betonowania i uzyskania elementu żelbetowego</w:t>
      </w:r>
      <w:r>
        <w:rPr>
          <w:rStyle w:val="11"/>
          <w:rFonts w:ascii="Calibri" w:hAnsi="Calibri" w:cs="Calibri"/>
          <w:b/>
          <w:bCs/>
          <w:sz w:val="22"/>
          <w:szCs w:val="22"/>
        </w:rPr>
        <w:t xml:space="preserve">.  </w:t>
      </w:r>
    </w:p>
    <w:p w14:paraId="1F02340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highlight w:val="yellow"/>
        </w:rPr>
      </w:pPr>
    </w:p>
    <w:p w14:paraId="0A872EC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18</w:t>
      </w:r>
    </w:p>
    <w:p w14:paraId="5CFF117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Proszę o sprecyzowanie zakresu robót i dołączenie brakującej dokumentacji projektowej dla pozycji przedmiarowej nr 103 „Betonowanie przy użyciu pompy na samochodzie - ścianki oporowe”</w:t>
      </w:r>
    </w:p>
    <w:p w14:paraId="0984C84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Cs/>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pozycja dotyczy wykonania typowego betonowania przygotowanej wcześniej przestrzeni zazbrojonej dla uzyskania elementu żelbetowego o grubości 15-20 cm. Należy zastosować beton tradycyjny klasy nie mniejszej niż C25/30.</w:t>
      </w:r>
    </w:p>
    <w:p w14:paraId="05E16AB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
          <w:bCs/>
          <w:sz w:val="22"/>
          <w:szCs w:val="22"/>
          <w:highlight w:val="yellow"/>
        </w:rPr>
      </w:pPr>
    </w:p>
    <w:p w14:paraId="1E72589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177A3B5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u w:val="single"/>
        </w:rPr>
      </w:pPr>
      <w:r>
        <w:rPr>
          <w:rFonts w:ascii="Calibri" w:hAnsi="Calibri" w:eastAsia="SimSun"/>
          <w:b/>
          <w:bCs/>
          <w:sz w:val="22"/>
          <w:szCs w:val="22"/>
          <w:u w:val="single"/>
        </w:rPr>
        <w:t>Zapytanie nr 11 do SWZ</w:t>
      </w:r>
    </w:p>
    <w:p w14:paraId="0E1149B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p>
    <w:p w14:paraId="7B52739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u w:val="single"/>
        </w:rPr>
      </w:pPr>
      <w:r>
        <w:rPr>
          <w:rFonts w:ascii="Calibri" w:hAnsi="Calibri" w:eastAsia="SimSun"/>
          <w:b/>
          <w:bCs/>
          <w:sz w:val="22"/>
          <w:szCs w:val="22"/>
          <w:u w:val="single"/>
        </w:rPr>
        <w:t>Pytania odnośnie zakresu drogowego</w:t>
      </w:r>
    </w:p>
    <w:p w14:paraId="127BDB8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u w:val="single"/>
        </w:rPr>
      </w:pPr>
    </w:p>
    <w:p w14:paraId="03303E4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w:t>
      </w:r>
    </w:p>
    <w:p w14:paraId="7BDD42C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Prosimy o udostępnienie geologii.</w:t>
      </w:r>
    </w:p>
    <w:p w14:paraId="308AF97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nie posiada geologii.</w:t>
      </w:r>
    </w:p>
    <w:p w14:paraId="3A6D355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4783D93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2</w:t>
      </w:r>
    </w:p>
    <w:p w14:paraId="6930B9A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Prosimy o udostępnienie przekroju typowego dla wjazdów.</w:t>
      </w:r>
    </w:p>
    <w:p w14:paraId="29AAB90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nie posiada przekrojów typowych dla zjazdów – każdy zjazd na przedmiotowej inwestycji z uwagi na zmienne ukształtowanie geometryczno-wysokościowe jest inny i tym samym docelowe rozwiązanie na zjazdach będzie musiało być dostosowane po wykonaniu prac głównych na ciągu drogowym.   </w:t>
      </w:r>
    </w:p>
    <w:p w14:paraId="6AEBFA5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300C44D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3</w:t>
      </w:r>
    </w:p>
    <w:p w14:paraId="0209FB7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Czy Zamawiający dysponuje przekrojami z odwiertów, na podstawie, których powstały przekroje istniejącej nawierzchni? – Jeżeli tak to prosimy o udostępnienie.</w:t>
      </w:r>
    </w:p>
    <w:p w14:paraId="7E00AD9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Style w:val="11"/>
          <w:rFonts w:ascii="Calibri" w:hAnsi="Calibri" w:cs="Calibri"/>
          <w:sz w:val="22"/>
          <w:szCs w:val="22"/>
          <w:highlight w:val="yellow"/>
        </w:rPr>
      </w:pPr>
      <w:r>
        <w:rPr>
          <w:rStyle w:val="11"/>
          <w:rFonts w:ascii="Calibri" w:hAnsi="Calibri" w:cs="Calibri"/>
          <w:b/>
          <w:bCs/>
          <w:sz w:val="22"/>
          <w:szCs w:val="22"/>
        </w:rPr>
        <w:t xml:space="preserve">Odp.: </w:t>
      </w:r>
      <w:r>
        <w:rPr>
          <w:rStyle w:val="11"/>
          <w:rFonts w:ascii="Calibri" w:hAnsi="Calibri" w:cs="Calibri"/>
          <w:bCs/>
          <w:sz w:val="22"/>
          <w:szCs w:val="22"/>
        </w:rPr>
        <w:t>Zamawiający nie dysponuje przekrojami z odwiertów.</w:t>
      </w:r>
      <w:r>
        <w:rPr>
          <w:rStyle w:val="11"/>
          <w:rFonts w:ascii="Calibri" w:hAnsi="Calibri" w:cs="Calibri"/>
          <w:b/>
          <w:bCs/>
          <w:sz w:val="22"/>
          <w:szCs w:val="22"/>
        </w:rPr>
        <w:t xml:space="preserve"> </w:t>
      </w:r>
    </w:p>
    <w:p w14:paraId="4DD4181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24CE4A9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4</w:t>
      </w:r>
      <w:r>
        <w:rPr>
          <w:rFonts w:ascii="Calibri" w:hAnsi="Calibri" w:eastAsia="SimSun"/>
          <w:b/>
          <w:bCs/>
          <w:sz w:val="22"/>
          <w:szCs w:val="22"/>
        </w:rPr>
        <w:br w:type="textWrapping"/>
      </w:r>
      <w:r>
        <w:rPr>
          <w:rFonts w:ascii="Calibri" w:hAnsi="Calibri" w:eastAsia="SimSun"/>
          <w:sz w:val="22"/>
          <w:szCs w:val="22"/>
        </w:rPr>
        <w:t>Jakie rury należy zastosować na przepusty? W przedmiarze są betonowe/PEHD/PP w ST są rury betonowe.</w:t>
      </w:r>
    </w:p>
    <w:p w14:paraId="6AA6CFA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dopuszcza zastosowanie rur na </w:t>
      </w:r>
      <w:r>
        <w:rPr>
          <w:rStyle w:val="11"/>
          <w:rFonts w:ascii="Calibri" w:hAnsi="Calibri" w:cs="Calibri"/>
          <w:bCs/>
          <w:sz w:val="22"/>
          <w:szCs w:val="22"/>
          <w:highlight w:val="none"/>
        </w:rPr>
        <w:t xml:space="preserve">zjazdach betonowych lub z PEHD lub PP. Skorygowano w tym zakresie Szczegółową Specyfikację Techniczną. </w:t>
      </w:r>
    </w:p>
    <w:p w14:paraId="5A4F860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70CC712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5</w:t>
      </w:r>
    </w:p>
    <w:p w14:paraId="7EE9A07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Czy Zamawiający dopuści wykonanie podbudowy pomocniczej ze stabilizacji gruntu, w miejsce zaprojektowanego kruszywa?- Przyspieszyłoby to prace na budowie.</w:t>
      </w:r>
    </w:p>
    <w:p w14:paraId="3A04105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dopuści jako dolną warstwę podbudowy wykonanie stabilizacji gruntu pod warunkiem uzyskania parametrów na warstwie nie mniejszych niż w założonym kontrakcie. W tym celu wykonawca będzie zobowiązany przedstawić do zatwierdzenia projekt technologiczny wraz z receptą na stabilizację po uprzednim wykonaniu stosownych badań i sprawdzeń. Grubość warstwy stabilizacji nie może być mniejsza niż zaprojektowana grubość warstwy z kruszywa. Analogicznie przy zamianie dolnej warstwy podbudowy z kruszywa na stabilizację, grubość warstwy rozprężnej (górnej) z kruszywa nie może być mniejsza niż założona w dokumentacji projektowej.   </w:t>
      </w:r>
    </w:p>
    <w:p w14:paraId="3368E17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291CBE5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6</w:t>
      </w:r>
    </w:p>
    <w:p w14:paraId="0EBE7AC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Jaki rodzaj kruszywa należy zastosować, 31,5-63 zgodnie ze specyfikacją, czy 0-63mm zgodnie z projektem i przedmiarem?</w:t>
      </w:r>
    </w:p>
    <w:p w14:paraId="68E1D62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none"/>
        </w:rPr>
      </w:pPr>
      <w:r>
        <w:rPr>
          <w:rStyle w:val="11"/>
          <w:rFonts w:ascii="Calibri" w:hAnsi="Calibri" w:cs="Calibri"/>
          <w:b/>
          <w:bCs/>
          <w:sz w:val="22"/>
          <w:szCs w:val="22"/>
        </w:rPr>
        <w:t>Odp.:</w:t>
      </w:r>
      <w:r>
        <w:rPr>
          <w:rStyle w:val="11"/>
          <w:rFonts w:ascii="Calibri" w:hAnsi="Calibri" w:cs="Calibri"/>
          <w:bCs/>
          <w:sz w:val="22"/>
          <w:szCs w:val="22"/>
        </w:rPr>
        <w:t xml:space="preserve"> Zamawiający </w:t>
      </w:r>
      <w:r>
        <w:rPr>
          <w:rStyle w:val="11"/>
          <w:rFonts w:ascii="Calibri" w:hAnsi="Calibri" w:cs="Calibri"/>
          <w:bCs/>
          <w:sz w:val="22"/>
          <w:szCs w:val="22"/>
          <w:highlight w:val="none"/>
        </w:rPr>
        <w:t xml:space="preserve">informuje, że należy zastosować kruszywo 0-63 mm zgodnie z przedmiarem i projektem – w tym zakresie dokonano zmiany w Szczegółowej Specyfikacji Technicznej. </w:t>
      </w:r>
    </w:p>
    <w:p w14:paraId="1AB1179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highlight w:val="none"/>
        </w:rPr>
      </w:pPr>
    </w:p>
    <w:p w14:paraId="22CFE95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7</w:t>
      </w:r>
    </w:p>
    <w:p w14:paraId="4793749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Prosimy o zamianę krawężnika na wjazdach z 20x30 na najazdowy 15x22</w:t>
      </w:r>
    </w:p>
    <w:p w14:paraId="0E9C48C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nie wyraża zgody na zmianę krawężnika na zjazdach z 20x30 na 15x22.</w:t>
      </w:r>
    </w:p>
    <w:p w14:paraId="0FD4703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676C30D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8</w:t>
      </w:r>
    </w:p>
    <w:p w14:paraId="53C0149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Czy Zamawiający dopuści zastosowanie granulatu asfaltowego do warstwy wiążącej</w:t>
      </w:r>
    </w:p>
    <w:p w14:paraId="66A6C6F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dopuści zastosowanie granulatu asfaltowego do warstwy wiążącej w ilości do 20% pod warunkiem spełnienia przez wykonawcę wszystkich wymagań prawnych z tym związanych.  </w:t>
      </w:r>
    </w:p>
    <w:p w14:paraId="0857131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6A3CE56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9</w:t>
      </w:r>
    </w:p>
    <w:p w14:paraId="3F42294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Czy Zamawiający dopuści wykonanie poboczy z granulatu asfaltowego?</w:t>
      </w:r>
    </w:p>
    <w:p w14:paraId="59B8843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dopuści wykonanie poboczy z granulatu asfaltowego pod warunkiem spełnienia przez wykonawcę wszystkich wymagań prawnych z tym związanych.  </w:t>
      </w:r>
    </w:p>
    <w:p w14:paraId="0724C14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2B8C7E8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10</w:t>
      </w:r>
    </w:p>
    <w:p w14:paraId="5C28DE3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Z czego należy wykonać podsypkę pod kostkę betonową na zjazdach? W przedmiarze jest podsypka cementowo-piaskowa, a w specyfikacji na str. 78 w pkt. 5.5 podsypka piaskowa</w:t>
      </w:r>
    </w:p>
    <w:p w14:paraId="57F3A5D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podsypkę pod kostkę można wykonać cementowo-piaskową lub tylko piaskową – pozostaje to do decyzji wykonawcy.  </w:t>
      </w:r>
    </w:p>
    <w:p w14:paraId="1B22D3C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2999FC9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11</w:t>
      </w:r>
    </w:p>
    <w:p w14:paraId="090E317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Jakiej grubości płyty należy zastosować do umocnienia skarp 10cm zgodnie ze Specyfikacją, czy 8cm zgodnie z przedmiarem?</w:t>
      </w:r>
    </w:p>
    <w:p w14:paraId="1ABF5A9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yellow"/>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umocnienia skarp należy wykonać w ilościach i z materiałów wskazanych w przedmi</w:t>
      </w:r>
      <w:r>
        <w:rPr>
          <w:rStyle w:val="11"/>
          <w:rFonts w:ascii="Calibri" w:hAnsi="Calibri" w:cs="Calibri"/>
          <w:bCs/>
          <w:sz w:val="22"/>
          <w:szCs w:val="22"/>
          <w:highlight w:val="none"/>
        </w:rPr>
        <w:t>arze robót</w:t>
      </w:r>
      <w:r>
        <w:rPr>
          <w:rStyle w:val="11"/>
          <w:rFonts w:hint="default" w:ascii="Calibri" w:hAnsi="Calibri" w:cs="Calibri"/>
          <w:bCs/>
          <w:sz w:val="22"/>
          <w:szCs w:val="22"/>
          <w:highlight w:val="none"/>
          <w:lang w:val="pl-PL"/>
        </w:rPr>
        <w:t xml:space="preserve"> i formularzu kosztorysu ofertowego</w:t>
      </w:r>
      <w:r>
        <w:rPr>
          <w:rStyle w:val="11"/>
          <w:rFonts w:ascii="Calibri" w:hAnsi="Calibri" w:cs="Calibri"/>
          <w:bCs/>
          <w:sz w:val="22"/>
          <w:szCs w:val="22"/>
          <w:highlight w:val="none"/>
        </w:rPr>
        <w:t xml:space="preserve">. Zakres ten obejmuje płyty o grubości 8 cm (w jednej pozycji) i 10 cm (w drugiej pozycji). Skorygowano w tym zakresie Szczegółową Specyfikację Techniczną. </w:t>
      </w:r>
    </w:p>
    <w:p w14:paraId="00FA0E2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highlight w:val="yellow"/>
        </w:rPr>
      </w:pPr>
    </w:p>
    <w:p w14:paraId="205A41C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12</w:t>
      </w:r>
    </w:p>
    <w:p w14:paraId="31C5569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Prosimy o potwierdzenie, że docelowe zabezpieczenie kolidujących instalacji będzie traktowane jako roboty dodatkowe – brak projektu i przedmiarów w tym zakresie.</w:t>
      </w:r>
    </w:p>
    <w:p w14:paraId="2B81390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yellow"/>
        </w:rPr>
      </w:pPr>
      <w:r>
        <w:rPr>
          <w:rStyle w:val="11"/>
          <w:rFonts w:ascii="Calibri" w:hAnsi="Calibri" w:cs="Calibri"/>
          <w:b/>
          <w:bCs/>
          <w:sz w:val="22"/>
          <w:szCs w:val="22"/>
        </w:rPr>
        <w:t xml:space="preserve">Odp.: </w:t>
      </w:r>
      <w:r>
        <w:rPr>
          <w:rStyle w:val="11"/>
          <w:rFonts w:ascii="Calibri" w:hAnsi="Calibri" w:cs="Calibri"/>
          <w:bCs/>
          <w:sz w:val="22"/>
          <w:szCs w:val="22"/>
        </w:rPr>
        <w:t xml:space="preserve">Zamawiający informuje, że w pozycjach kosztorysu ofertowego nr 111,112,113,114 dotyczących zabezpieczenie sieci na czas robót budowlanych wraz z przyłączami wg wskazań i pod nadzorem właściciela sieci, należy ująć czynności związane tylko z zabezpieczeniem istniejącej sieci w odniesieniu do przyjętej przez wykonawcę techniki i technologii wykonywania poszczególnych asortymentów prac. Czynnościami tymi są między innymi: lustracja terenowa lokalizacyjna sieci, ciągła kontrola i nadzór nad pracami przy sieciach, tymczasowe ochrona przewodów (w przypadku takiej konieczności wynikającej z rozwiązań technologicznych wykonywania robót), współpraca i ciągły kontakt z właścicielami sieci uzbrojenia terenu oraz stosowania się do ich wytycznych w zakresie zabezpieczenia sieci na czas prac (nadzór sieciowy), projekty robocze zabezpieczeń w przypadku przyjęcia technologii wykonywania prac ingerującej w sieci uzbrojenia terenu, przełożenie tymczasowe sieci przyjęcia technologii wykonywania prac ingerującej w sieci uzbrojenia terenu, itp. Zamawiający informuje, że w </w:t>
      </w:r>
      <w:r>
        <w:rPr>
          <w:rStyle w:val="11"/>
          <w:rFonts w:ascii="Calibri" w:hAnsi="Calibri" w:cs="Calibri"/>
          <w:bCs/>
          <w:color w:val="FF0000"/>
          <w:sz w:val="22"/>
          <w:szCs w:val="22"/>
        </w:rPr>
        <w:t xml:space="preserve"> </w:t>
      </w:r>
      <w:r>
        <w:rPr>
          <w:rStyle w:val="11"/>
          <w:rFonts w:ascii="Calibri" w:hAnsi="Calibri" w:cs="Calibri"/>
          <w:bCs/>
          <w:sz w:val="22"/>
          <w:szCs w:val="22"/>
        </w:rPr>
        <w:t xml:space="preserve">dokumentacji projektowej (PZT) wykazane są sieci uzbrojenia terenu zinwentaryzowane terenowe – zarówno określające rodzaj sieci jak i ich przebieg, umiejscowienie i policzalną długość na podstawie domiaru mapowego. Zamawiający w kontrakcie nie przewiduje usuwania lub zmiany lokalizacji sieci uzbrojenia terenu lub montażu nowych sieci uzbrojenia terenu. Do wyceny należy przyjąć zabezpieczenie poszczególnych sieci uzbrojenia terenu w granicach pasa drogowego i obszarze robót budowlanych w uwzględnieniu przyjętej przez wykonawcę metodyki i technologii wykonywania poszczególnych asortymentów robót budowlanych.     </w:t>
      </w:r>
    </w:p>
    <w:p w14:paraId="6CCA710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403354C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13</w:t>
      </w:r>
    </w:p>
    <w:p w14:paraId="7499D89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Dotyczy pozycji nr 19 przedmiaru. Czy Zamawiający wskaże miejsce do złożenia materiału z korytowania pozycja przedmiaru wskazuje wywóz do 1km.</w:t>
      </w:r>
    </w:p>
    <w:p w14:paraId="3A050C5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none"/>
        </w:rPr>
      </w:pPr>
      <w:r>
        <w:rPr>
          <w:rStyle w:val="11"/>
          <w:rFonts w:ascii="Calibri" w:hAnsi="Calibri" w:cs="Calibri"/>
          <w:b/>
          <w:bCs/>
          <w:sz w:val="22"/>
          <w:szCs w:val="22"/>
        </w:rPr>
        <w:t>Odp.:</w:t>
      </w:r>
      <w:r>
        <w:rPr>
          <w:rStyle w:val="11"/>
          <w:rFonts w:ascii="Calibri" w:hAnsi="Calibri" w:cs="Calibri"/>
          <w:bCs/>
          <w:sz w:val="22"/>
          <w:szCs w:val="22"/>
        </w:rPr>
        <w:t xml:space="preserve"> Zamawiający infor</w:t>
      </w:r>
      <w:r>
        <w:rPr>
          <w:rStyle w:val="11"/>
          <w:rFonts w:ascii="Calibri" w:hAnsi="Calibri" w:cs="Calibri"/>
          <w:bCs/>
          <w:sz w:val="22"/>
          <w:szCs w:val="22"/>
          <w:highlight w:val="none"/>
        </w:rPr>
        <w:t>muje, że skorygował pozycję nr 19 przedmiaru robót</w:t>
      </w:r>
      <w:r>
        <w:rPr>
          <w:rStyle w:val="11"/>
          <w:rFonts w:hint="default" w:ascii="Calibri" w:hAnsi="Calibri" w:cs="Calibri"/>
          <w:bCs/>
          <w:sz w:val="22"/>
          <w:szCs w:val="22"/>
          <w:highlight w:val="none"/>
          <w:lang w:val="pl-PL"/>
        </w:rPr>
        <w:t xml:space="preserve"> oraz formularza kosztorysu ofertowego</w:t>
      </w:r>
      <w:r>
        <w:rPr>
          <w:rStyle w:val="11"/>
          <w:rFonts w:ascii="Calibri" w:hAnsi="Calibri" w:cs="Calibri"/>
          <w:bCs/>
          <w:sz w:val="22"/>
          <w:szCs w:val="22"/>
          <w:highlight w:val="none"/>
        </w:rPr>
        <w:t xml:space="preserve"> – należy w niej wycenić również utylizację pozyskanego materiału. </w:t>
      </w:r>
    </w:p>
    <w:p w14:paraId="124CE60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highlight w:val="none"/>
        </w:rPr>
      </w:pPr>
    </w:p>
    <w:p w14:paraId="53BC56E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highlight w:val="none"/>
        </w:rPr>
      </w:pPr>
      <w:r>
        <w:rPr>
          <w:rFonts w:ascii="Calibri" w:hAnsi="Calibri" w:eastAsia="SimSun"/>
          <w:b/>
          <w:bCs/>
          <w:sz w:val="22"/>
          <w:szCs w:val="22"/>
          <w:highlight w:val="none"/>
        </w:rPr>
        <w:t>Pytanie nr 14</w:t>
      </w:r>
    </w:p>
    <w:p w14:paraId="13485FE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highlight w:val="none"/>
        </w:rPr>
      </w:pPr>
      <w:r>
        <w:rPr>
          <w:rFonts w:ascii="Calibri" w:hAnsi="Calibri" w:eastAsia="SimSun"/>
          <w:sz w:val="22"/>
          <w:szCs w:val="22"/>
          <w:highlight w:val="none"/>
        </w:rPr>
        <w:t>Dotyczy pozycji nr 20 przedmiaru. Jakie wykopy (pod jakie elementy) należy uwzględnić w pozycji przedmiarowej?</w:t>
      </w:r>
    </w:p>
    <w:p w14:paraId="099A2BA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none"/>
        </w:rPr>
      </w:pPr>
      <w:r>
        <w:rPr>
          <w:rStyle w:val="11"/>
          <w:rFonts w:ascii="Calibri" w:hAnsi="Calibri" w:cs="Calibri"/>
          <w:b/>
          <w:bCs/>
          <w:sz w:val="22"/>
          <w:szCs w:val="22"/>
          <w:highlight w:val="none"/>
        </w:rPr>
        <w:t>Odp.:</w:t>
      </w:r>
      <w:r>
        <w:rPr>
          <w:rStyle w:val="11"/>
          <w:rFonts w:ascii="Calibri" w:hAnsi="Calibri" w:cs="Calibri"/>
          <w:bCs/>
          <w:sz w:val="22"/>
          <w:szCs w:val="22"/>
          <w:highlight w:val="none"/>
        </w:rPr>
        <w:t xml:space="preserve"> Zamawiający informuje, że pozycji 20 przedmiaru robót</w:t>
      </w:r>
      <w:r>
        <w:rPr>
          <w:rStyle w:val="11"/>
          <w:rFonts w:hint="default" w:ascii="Calibri" w:hAnsi="Calibri" w:cs="Calibri"/>
          <w:bCs/>
          <w:sz w:val="22"/>
          <w:szCs w:val="22"/>
          <w:highlight w:val="none"/>
          <w:lang w:val="pl-PL"/>
        </w:rPr>
        <w:t xml:space="preserve"> </w:t>
      </w:r>
      <w:r>
        <w:rPr>
          <w:rStyle w:val="11"/>
          <w:rFonts w:hint="default" w:ascii="Calibri" w:hAnsi="Calibri" w:eastAsia="SimSun" w:cs="Calibri"/>
          <w:bCs/>
          <w:sz w:val="22"/>
          <w:szCs w:val="22"/>
          <w:highlight w:val="none"/>
          <w:lang w:val="pl-PL"/>
        </w:rPr>
        <w:t>oraz formularza kosztorysu ofertowego</w:t>
      </w:r>
      <w:r>
        <w:rPr>
          <w:rStyle w:val="11"/>
          <w:rFonts w:ascii="Calibri" w:hAnsi="Calibri" w:cs="Calibri"/>
          <w:bCs/>
          <w:sz w:val="22"/>
          <w:szCs w:val="22"/>
          <w:highlight w:val="none"/>
        </w:rPr>
        <w:t xml:space="preserve"> należy uwzględnić wykopy związane z przewidzianymi do wykonania w ramach zamówienia innymi asortymentami prac jak np. zjazdy. </w:t>
      </w:r>
    </w:p>
    <w:p w14:paraId="26C4FA2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highlight w:val="none"/>
        </w:rPr>
      </w:pPr>
    </w:p>
    <w:p w14:paraId="774583A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highlight w:val="none"/>
        </w:rPr>
      </w:pPr>
      <w:r>
        <w:rPr>
          <w:rFonts w:ascii="Calibri" w:hAnsi="Calibri" w:eastAsia="SimSun"/>
          <w:b/>
          <w:bCs/>
          <w:sz w:val="22"/>
          <w:szCs w:val="22"/>
          <w:highlight w:val="none"/>
        </w:rPr>
        <w:t>Pytanie nr 15</w:t>
      </w:r>
    </w:p>
    <w:p w14:paraId="225849D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highlight w:val="none"/>
        </w:rPr>
        <w:t>Dotyczy pozycji nr 24 przedmiaru. Jakie prace należy uwzględnić w tej pozycji? Pod jaką nawierzchnią przewidziano wyrównanie kruszywem?</w:t>
      </w:r>
    </w:p>
    <w:p w14:paraId="255A16F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hint="default" w:ascii="Calibri" w:hAnsi="Calibri" w:cs="Calibri"/>
          <w:sz w:val="22"/>
          <w:szCs w:val="22"/>
          <w:lang w:val="pl-PL"/>
        </w:rPr>
      </w:pPr>
      <w:r>
        <w:rPr>
          <w:rStyle w:val="11"/>
          <w:rFonts w:ascii="Calibri" w:hAnsi="Calibri" w:cs="Calibri"/>
          <w:b/>
          <w:bCs/>
          <w:sz w:val="22"/>
          <w:szCs w:val="22"/>
          <w:highlight w:val="none"/>
        </w:rPr>
        <w:t>Odp.:</w:t>
      </w:r>
      <w:r>
        <w:rPr>
          <w:rStyle w:val="11"/>
          <w:rFonts w:ascii="Calibri" w:hAnsi="Calibri" w:cs="Calibri"/>
          <w:bCs/>
          <w:sz w:val="22"/>
          <w:szCs w:val="22"/>
          <w:highlight w:val="none"/>
        </w:rPr>
        <w:t xml:space="preserve"> Zamawiający informuje, że w pozycji  24 przedmiaru robót</w:t>
      </w:r>
      <w:r>
        <w:rPr>
          <w:rStyle w:val="11"/>
          <w:rFonts w:hint="default" w:ascii="Calibri" w:hAnsi="Calibri" w:cs="Calibri"/>
          <w:bCs/>
          <w:sz w:val="22"/>
          <w:szCs w:val="22"/>
          <w:highlight w:val="none"/>
          <w:lang w:val="pl-PL"/>
        </w:rPr>
        <w:t xml:space="preserve"> oraz formularza kosztorysu ofertowego</w:t>
      </w:r>
      <w:r>
        <w:rPr>
          <w:rStyle w:val="11"/>
          <w:rFonts w:ascii="Calibri" w:hAnsi="Calibri" w:cs="Calibri"/>
          <w:bCs/>
          <w:sz w:val="22"/>
          <w:szCs w:val="22"/>
          <w:highlight w:val="none"/>
        </w:rPr>
        <w:t xml:space="preserve"> należy ująć asortyment prac związanych z zabudową warstwy kruszywa dla dowiązania się wysokościowego przy połączeniu eleme</w:t>
      </w:r>
      <w:r>
        <w:rPr>
          <w:rStyle w:val="11"/>
          <w:rFonts w:ascii="Calibri" w:hAnsi="Calibri" w:cs="Calibri"/>
          <w:bCs/>
          <w:sz w:val="22"/>
          <w:szCs w:val="22"/>
        </w:rPr>
        <w:t xml:space="preserve">ntów drogi z sąsiednim terenem. </w:t>
      </w:r>
      <w:r>
        <w:rPr>
          <w:rStyle w:val="11"/>
          <w:rFonts w:hint="default" w:ascii="Calibri" w:hAnsi="Calibri" w:cs="Calibri"/>
          <w:bCs/>
          <w:sz w:val="22"/>
          <w:szCs w:val="22"/>
          <w:lang w:val="pl-PL"/>
        </w:rPr>
        <w:t xml:space="preserve"> </w:t>
      </w:r>
    </w:p>
    <w:p w14:paraId="7528B90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4B11A8C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16</w:t>
      </w:r>
    </w:p>
    <w:p w14:paraId="6CF48DB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Dotyczy pozycji nr 36 przedmiaru. Gdzie przewidziano do wykonania wyrównanie mieszanką mineralno</w:t>
      </w:r>
      <w:r>
        <w:rPr>
          <w:rFonts w:hint="default" w:ascii="Calibri" w:hAnsi="Calibri" w:eastAsia="SimSun"/>
          <w:sz w:val="22"/>
          <w:szCs w:val="22"/>
          <w:lang w:val="pl-PL"/>
        </w:rPr>
        <w:t>-</w:t>
      </w:r>
      <w:r>
        <w:rPr>
          <w:rFonts w:ascii="Calibri" w:hAnsi="Calibri" w:eastAsia="SimSun"/>
          <w:sz w:val="22"/>
          <w:szCs w:val="22"/>
        </w:rPr>
        <w:t>bitumiczną? Jaką grubość wyrównania i na jakiej powierzchni trzeba będzie wykonać?</w:t>
      </w:r>
    </w:p>
    <w:p w14:paraId="7996C73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wykonanie wyrównania mieszanka mineralno-bitumiczną przewidziano w celu uzyskania wyprofilowania nierówności oraz w miejscach połączeń w miejscach elementów drogowych np. przy przepustach lub skrzyżowaniach lub zjazdach. Grubość wyrównania przewiduje się w przedziale 3-8 cm na powierzchni uzyskanej z podziału ilościowego względem wykonanej grubości.     </w:t>
      </w:r>
    </w:p>
    <w:p w14:paraId="5ECEDA6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49D1A5A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17</w:t>
      </w:r>
    </w:p>
    <w:p w14:paraId="7AFA3D0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Dotyczy pozycji nr 49 przedmiaru. W którym miejscu należy wykonać wpusty deszczowe?</w:t>
      </w:r>
    </w:p>
    <w:p w14:paraId="2225AFB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w:t>
      </w:r>
      <w:r>
        <w:rPr>
          <w:rStyle w:val="11"/>
          <w:rFonts w:ascii="Calibri" w:hAnsi="Calibri" w:cs="Calibri"/>
          <w:bCs/>
          <w:sz w:val="22"/>
          <w:szCs w:val="22"/>
          <w:highlight w:val="none"/>
        </w:rPr>
        <w:t>skorygował w tym zakresie przedmiar robót</w:t>
      </w:r>
      <w:r>
        <w:rPr>
          <w:rStyle w:val="11"/>
          <w:rFonts w:hint="default" w:ascii="Calibri" w:hAnsi="Calibri" w:cs="Calibri"/>
          <w:bCs/>
          <w:sz w:val="22"/>
          <w:szCs w:val="22"/>
          <w:highlight w:val="none"/>
          <w:lang w:val="pl-PL"/>
        </w:rPr>
        <w:t xml:space="preserve"> oraz formularz kosztorysu ofertowego</w:t>
      </w:r>
      <w:r>
        <w:rPr>
          <w:rStyle w:val="11"/>
          <w:rFonts w:ascii="Calibri" w:hAnsi="Calibri" w:cs="Calibri"/>
          <w:bCs/>
          <w:sz w:val="22"/>
          <w:szCs w:val="22"/>
          <w:highlight w:val="none"/>
        </w:rPr>
        <w:t xml:space="preserve"> – należy przewidzieć zabudowę 2 sztuk studni o śr. 500 z osadnikiem na połączeniu przepustu pod zjazdem i pr</w:t>
      </w:r>
      <w:r>
        <w:rPr>
          <w:rStyle w:val="11"/>
          <w:rFonts w:ascii="Calibri" w:hAnsi="Calibri" w:cs="Calibri"/>
          <w:bCs/>
          <w:sz w:val="22"/>
          <w:szCs w:val="22"/>
        </w:rPr>
        <w:t>zepustu pod drogą</w:t>
      </w:r>
      <w:r>
        <w:rPr>
          <w:rStyle w:val="11"/>
          <w:rFonts w:ascii="Calibri" w:hAnsi="Calibri" w:cs="Calibri"/>
          <w:b/>
          <w:bCs/>
          <w:sz w:val="22"/>
          <w:szCs w:val="22"/>
        </w:rPr>
        <w:t xml:space="preserve">.  </w:t>
      </w:r>
    </w:p>
    <w:p w14:paraId="2D5FA89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1AB3FAD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18</w:t>
      </w:r>
    </w:p>
    <w:p w14:paraId="43BA92B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Dotyczy pozycji nr 50 przedmiaru. W którym miejscy należy wykonać studnie rewizyjne?</w:t>
      </w:r>
    </w:p>
    <w:p w14:paraId="569325D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studnie o średnicy 1000 w ilości 4 sztuki należy zabudować na połączeniu przepustu pod zjazdem i przepustu pod drogą. </w:t>
      </w:r>
    </w:p>
    <w:p w14:paraId="7E4A67B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3243E79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19</w:t>
      </w:r>
    </w:p>
    <w:p w14:paraId="1C2C650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Dotyczy pozycji nr 17 przedmiaru robót.</w:t>
      </w:r>
    </w:p>
    <w:p w14:paraId="01FA85D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 ile sztuk przepustów jest do rozbiórki?</w:t>
      </w:r>
    </w:p>
    <w:p w14:paraId="378DCA8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 ile metrów przypada na poszczególne średnice?</w:t>
      </w:r>
    </w:p>
    <w:p w14:paraId="3216E9F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 ile przepustów jest pod zjazdami a ile pod koroną drogi?</w:t>
      </w:r>
    </w:p>
    <w:p w14:paraId="604E9CD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 ile należy przyjąć m3 dla rozbiórki ścianek?</w:t>
      </w:r>
    </w:p>
    <w:p w14:paraId="2596A59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ze do rozbiórki są wszystkie przepusty o złym stanie technicznym w ilości 68 sztuk. Ilość metrów poszczególnych średnic została wykazana w pozycjach 39-44 (wymiana na te same średnice). Ilość przepustów pod zjazdami i koroną drogi wynika z załączonego PZT do postępowania o zamówienie publiczne – sposób rozbiórki i zabudowy jest analogiczny w obu przypadkach. W pozycji ujęto rozbiórkę przepustów wraz ze ściankami, co tworzy całość objętości danego obiektu i taką objętość należy wycenić w ofercie.    </w:t>
      </w:r>
    </w:p>
    <w:p w14:paraId="3D4DA13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0298EF9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20</w:t>
      </w:r>
    </w:p>
    <w:p w14:paraId="5259380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Dotyczy pozycji nr 39-44 przedmiaru robót</w:t>
      </w:r>
    </w:p>
    <w:p w14:paraId="2F73ADC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 ile sztuk przepustów jest do wbudowania?</w:t>
      </w:r>
    </w:p>
    <w:p w14:paraId="56E6FBF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 czy są to przepusty pod zjazdami czy pod koroną drogi?</w:t>
      </w:r>
    </w:p>
    <w:p w14:paraId="62D34D6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 prosimy o podanie lokalizacji każdego przepustu, ponieważ na załączonym PZT brak jest tej informacji.</w:t>
      </w:r>
    </w:p>
    <w:p w14:paraId="4BD8672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zakłada zabudowę przepustów w miejsce rozebranych tj. 68 sztuk. </w:t>
      </w:r>
      <w:r>
        <w:rPr>
          <w:rStyle w:val="11"/>
          <w:rFonts w:ascii="Calibri" w:hAnsi="Calibri" w:cs="Calibri"/>
          <w:bCs/>
          <w:sz w:val="22"/>
          <w:szCs w:val="22"/>
          <w:highlight w:val="none"/>
        </w:rPr>
        <w:t>Przedmiar</w:t>
      </w:r>
      <w:r>
        <w:rPr>
          <w:rStyle w:val="11"/>
          <w:rFonts w:hint="default" w:ascii="Calibri" w:hAnsi="Calibri" w:cs="Calibri"/>
          <w:bCs/>
          <w:sz w:val="22"/>
          <w:szCs w:val="22"/>
          <w:highlight w:val="none"/>
          <w:lang w:val="pl-PL"/>
        </w:rPr>
        <w:t xml:space="preserve"> oraz formularz kosztorysu ofertowego</w:t>
      </w:r>
      <w:r>
        <w:rPr>
          <w:rStyle w:val="11"/>
          <w:rFonts w:ascii="Calibri" w:hAnsi="Calibri" w:cs="Calibri"/>
          <w:bCs/>
          <w:sz w:val="22"/>
          <w:szCs w:val="22"/>
          <w:highlight w:val="none"/>
        </w:rPr>
        <w:t xml:space="preserve"> doty</w:t>
      </w:r>
      <w:r>
        <w:rPr>
          <w:rStyle w:val="11"/>
          <w:rFonts w:ascii="Calibri" w:hAnsi="Calibri" w:cs="Calibri"/>
          <w:bCs/>
          <w:sz w:val="22"/>
          <w:szCs w:val="22"/>
        </w:rPr>
        <w:t>czy przepustów zarów</w:t>
      </w:r>
      <w:r>
        <w:rPr>
          <w:rStyle w:val="11"/>
          <w:rFonts w:ascii="Calibri" w:hAnsi="Calibri" w:cs="Calibri"/>
          <w:bCs/>
          <w:color w:val="auto"/>
          <w:sz w:val="22"/>
          <w:szCs w:val="22"/>
        </w:rPr>
        <w:t xml:space="preserve">no </w:t>
      </w:r>
      <w:r>
        <w:rPr>
          <w:rStyle w:val="11"/>
          <w:rFonts w:hint="default" w:ascii="Calibri" w:hAnsi="Calibri" w:cs="Calibri"/>
          <w:bCs/>
          <w:color w:val="auto"/>
          <w:sz w:val="22"/>
          <w:szCs w:val="22"/>
          <w:lang w:val="pl-PL"/>
        </w:rPr>
        <w:t>p</w:t>
      </w:r>
      <w:r>
        <w:rPr>
          <w:rStyle w:val="11"/>
          <w:rFonts w:ascii="Calibri" w:hAnsi="Calibri" w:cs="Calibri"/>
          <w:bCs/>
          <w:color w:val="auto"/>
          <w:sz w:val="22"/>
          <w:szCs w:val="22"/>
        </w:rPr>
        <w:t>od zj</w:t>
      </w:r>
      <w:r>
        <w:rPr>
          <w:rStyle w:val="11"/>
          <w:rFonts w:ascii="Calibri" w:hAnsi="Calibri" w:cs="Calibri"/>
          <w:bCs/>
          <w:sz w:val="22"/>
          <w:szCs w:val="22"/>
        </w:rPr>
        <w:t xml:space="preserve">azdami jak i pod koroną drogi. Przepusty do zabudowy są zlokalizowane w ciągu przebudowywanej drogi gminnej na rowach przydrożnych oraz pod korpusem drogowym w obszarze robót ujętym na PZT.  </w:t>
      </w:r>
    </w:p>
    <w:p w14:paraId="5C9D1D1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52834FB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21</w:t>
      </w:r>
    </w:p>
    <w:p w14:paraId="28F0B9A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Dotyczy pozycji nr 85 przedmiaru robót</w:t>
      </w:r>
    </w:p>
    <w:p w14:paraId="21F4371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 ile sztuk ścianek jest do rozbiórki?</w:t>
      </w:r>
    </w:p>
    <w:p w14:paraId="5DE0969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 czy są to ścianki przepustów pod zjazdami czy pod koroną drogi?</w:t>
      </w:r>
    </w:p>
    <w:p w14:paraId="40E66E8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Cs/>
          <w:sz w:val="22"/>
          <w:szCs w:val="22"/>
        </w:rPr>
        <w:t xml:space="preserve">Odp.: Zamawiający informuje, że ścianki do rozbiórki są na każdym przepuście przewidzianym do rozbiórki o których mowa w powyższych odpowiedziach na pytania. Ścianki te są zarówno na przepustach pod zjazdami jak i na przepustach pod koroną drogi.    </w:t>
      </w:r>
    </w:p>
    <w:p w14:paraId="3806B6F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3EBE46B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22</w:t>
      </w:r>
    </w:p>
    <w:p w14:paraId="14EC08A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Dotyczy pozycji nr 46 przedmiaru robót. W którym miejscu należy zamontować odwodnienie liniowe?</w:t>
      </w:r>
    </w:p>
    <w:p w14:paraId="28AE9D6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odwodnienie liniowe należy zamontować na jednym zjeździe do posesji w miejscu istniejącego takiego odwodnienia.  </w:t>
      </w:r>
    </w:p>
    <w:p w14:paraId="1E234E7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49C5322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p>
    <w:p w14:paraId="3B426AB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p>
    <w:p w14:paraId="3584202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23</w:t>
      </w:r>
    </w:p>
    <w:p w14:paraId="0E9F8F2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Dotyczy pozycji nr 111-114 przedmiaru robót. Prosimy o przekazanie projektów tymczasowy zabezpieczeń,</w:t>
      </w:r>
      <w:r>
        <w:rPr>
          <w:rFonts w:ascii="Calibri" w:hAnsi="Calibri" w:eastAsia="SimSun"/>
          <w:color w:val="FF0000"/>
          <w:sz w:val="22"/>
          <w:szCs w:val="22"/>
        </w:rPr>
        <w:t xml:space="preserve"> </w:t>
      </w:r>
      <w:r>
        <w:rPr>
          <w:rFonts w:ascii="Calibri" w:hAnsi="Calibri" w:eastAsia="SimSun"/>
          <w:sz w:val="22"/>
          <w:szCs w:val="22"/>
        </w:rPr>
        <w:t>które należy uwzględnić dla poszczególnych sieci.</w:t>
      </w:r>
    </w:p>
    <w:p w14:paraId="295416B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w po</w:t>
      </w:r>
      <w:r>
        <w:rPr>
          <w:rStyle w:val="11"/>
          <w:rFonts w:ascii="Calibri" w:hAnsi="Calibri" w:cs="Calibri"/>
          <w:bCs/>
          <w:sz w:val="22"/>
          <w:szCs w:val="22"/>
          <w:highlight w:val="none"/>
        </w:rPr>
        <w:t xml:space="preserve">zycjach </w:t>
      </w:r>
      <w:r>
        <w:rPr>
          <w:rStyle w:val="11"/>
          <w:rFonts w:hint="default" w:ascii="Calibri" w:hAnsi="Calibri" w:cs="Calibri"/>
          <w:bCs/>
          <w:sz w:val="22"/>
          <w:szCs w:val="22"/>
          <w:highlight w:val="none"/>
          <w:lang w:val="pl-PL"/>
        </w:rPr>
        <w:t xml:space="preserve">formularza </w:t>
      </w:r>
      <w:r>
        <w:rPr>
          <w:rStyle w:val="11"/>
          <w:rFonts w:ascii="Calibri" w:hAnsi="Calibri" w:cs="Calibri"/>
          <w:bCs/>
          <w:sz w:val="22"/>
          <w:szCs w:val="22"/>
          <w:highlight w:val="none"/>
        </w:rPr>
        <w:t>kosztory</w:t>
      </w:r>
      <w:r>
        <w:rPr>
          <w:rStyle w:val="11"/>
          <w:rFonts w:ascii="Calibri" w:hAnsi="Calibri" w:cs="Calibri"/>
          <w:bCs/>
          <w:sz w:val="22"/>
          <w:szCs w:val="22"/>
        </w:rPr>
        <w:t xml:space="preserve">su ofertowego nr 111,112,113,114 dotyczących zabezpieczenie sieci na czas robót budowlanych wraz z przyłączami wg wskazań i pod nadzorem właściciela sieci, należy ująć czynności związane tylko z zabezpieczeniem istniejącej sieci w odniesieniu do przyjętej przez wykonawcę techniki i technologii wykonywania poszczególnych asortymentów prac. Czynnościami tymi są między innymi: lustracja terenowa lokalizacyjna sieci, ciągła kontrola i nadzór nad pracami przy sieciach, tymczasowe ochrona przewodów (w przypadku takiej konieczności wynikającej z rozwiązań technologicznych wykonywania robót), współpraca i ciągły kontakt z właścicielami sieci uzbrojenia terenu oraz stosowania się do ich wytycznych w zakresie zabezpieczenia sieci na czas prac (nadzór sieciowy), projekty robocze zabezpieczeń w przypadku przyjęcia technologii wykonywania prac ingerującej w sieci uzbrojenia terenu, przełożenie tymczasowe sieci przyjęcia technologii wykonywania prac ingerującej w sieci uzbrojenia terenu, itp. Zamawiający informuje, że w udostępnionej dokumentacji projektowej (PZT) wykazane są sieci uzbrojenia terenu zinwentaryzowane terenowe – zarówno określające rodzaj sieci jak i ich przebieg, umiejscowienie i policzalną długość na podstawie domiaru mapowego. Zamawiający w kontrakcie nie przewiduje usuwania lub zmiany lokalizacji sieci uzbrojenia terenu lub montażu nowych sieci uzbrojenia terenu. Do wyceny należy przyjąć zabezpieczenie poszczególnych sieci uzbrojenia terenu w granicach pasa drogowego i obszarze robót budowlanych w uwzględnieniu przyjętej przez wykonawcę metodyki i technologii wykonywania poszczególnych asortymentów robót budowlanych. Zamawiający nie posiada projektów tymczasowych zabezpieczeń sieci.     </w:t>
      </w:r>
    </w:p>
    <w:p w14:paraId="722D493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09BF1EA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24</w:t>
      </w:r>
    </w:p>
    <w:p w14:paraId="207E3BA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Dotyczy pozycji nr 111-114 przedmiaru robót. Prosimy o przekazanie uzgodnień z właścicielami poszczególnych sieci z których wynika konieczność ich tymczasowego zabezpieczenia.</w:t>
      </w:r>
    </w:p>
    <w:p w14:paraId="5E8D347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nie posiada uzgodnień z właścicielami poszczególnych sieci, niemniej jednak sieci te są zlokalizowane na działkach drogowych w pasie drogowym i prace przy tych sieciach będą polegać tylko na ich ochronie (zabezpieczeniu) na czas wykonywania robót – prace te nie będą związane z koniecznością usuwania kolizji lub przełożenia, rozbudowy, przebudowy sieci uzbrojenia terenu.    </w:t>
      </w:r>
    </w:p>
    <w:p w14:paraId="657FC0F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5219CC1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25</w:t>
      </w:r>
    </w:p>
    <w:p w14:paraId="6B8AC36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Dotyczy pozycji nr 116 przedmiaru robót. W jakich lokalizacjach należy uwzględnić zabezpieczenie skarp płytami ażurowymi? Prosimy o udostępnienie stosownego PZT.</w:t>
      </w:r>
    </w:p>
    <w:p w14:paraId="291B486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yellow"/>
        </w:rPr>
      </w:pPr>
      <w:r>
        <w:rPr>
          <w:rStyle w:val="11"/>
          <w:rFonts w:ascii="Calibri" w:hAnsi="Calibri" w:cs="Calibri"/>
          <w:b/>
          <w:bCs/>
          <w:sz w:val="22"/>
          <w:szCs w:val="22"/>
        </w:rPr>
        <w:t xml:space="preserve">Odp.: </w:t>
      </w:r>
      <w:r>
        <w:rPr>
          <w:rStyle w:val="11"/>
          <w:rFonts w:ascii="Calibri" w:hAnsi="Calibri" w:cs="Calibri"/>
          <w:bCs/>
          <w:sz w:val="22"/>
          <w:szCs w:val="22"/>
        </w:rPr>
        <w:t xml:space="preserve">Zamawiający informuje, że płyty ażurowe należy ułożyć na skarpach i przeciwskarpach drogowych dla wzmocnienia stateczności tych skarp, w pasie drogowym drogi gminnej nr 120587K na odcinku realizowanych robót budowlanych o stromych skarpach w obszarze prac objętym PZT. </w:t>
      </w:r>
    </w:p>
    <w:p w14:paraId="4AB04FB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1B571B3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26</w:t>
      </w:r>
    </w:p>
    <w:p w14:paraId="0844D90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Dotyczy pozycji 119 przedmiaru robót. Prosimy o udostępnienie PZT na podstawie, którego obliczoną ilość z ww. pozycji przedmiarowej.</w:t>
      </w:r>
    </w:p>
    <w:p w14:paraId="4AA8E8A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Humusowanie należy wykonać na skarpach, na odcinkach drogi gdzie będą wykonywane roboty budowlane profilujące skarpy i uzależnione od naruszenia skarpy i istniejącego terenu w trakcie wykonywania robót budowlanych ziemnych w obszarze prac objętych PZT. Obliczoną ilość pozycji przedmiarowej określono na podstawie obmiarów i analizy terenowej.  </w:t>
      </w:r>
    </w:p>
    <w:p w14:paraId="4A1F0A2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27A3C6B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u w:val="single"/>
        </w:rPr>
      </w:pPr>
      <w:r>
        <w:rPr>
          <w:rFonts w:ascii="Calibri" w:hAnsi="Calibri" w:eastAsia="SimSun"/>
          <w:b/>
          <w:bCs/>
          <w:sz w:val="22"/>
          <w:szCs w:val="22"/>
          <w:u w:val="single"/>
        </w:rPr>
        <w:t>Pytania odnośnie zakresu Mostowego i przepustów:</w:t>
      </w:r>
    </w:p>
    <w:p w14:paraId="16E71E7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7D10A6B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w:t>
      </w:r>
    </w:p>
    <w:p w14:paraId="2699F76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ind w:left="110" w:hanging="110" w:hangingChars="50"/>
        <w:jc w:val="both"/>
        <w:rPr>
          <w:rFonts w:ascii="Calibri" w:hAnsi="Calibri" w:eastAsia="SimSun"/>
          <w:sz w:val="22"/>
          <w:szCs w:val="22"/>
        </w:rPr>
      </w:pPr>
      <w:r>
        <w:rPr>
          <w:rFonts w:ascii="Calibri" w:hAnsi="Calibri" w:eastAsia="SimSun"/>
          <w:sz w:val="22"/>
          <w:szCs w:val="22"/>
        </w:rPr>
        <w:t>Skoro zgodnie z dokumentem o nazwie „Dokumentacja do zgłoszenia”, punkt 4, „z przeprowadzonych oględzin oraz na podstawie pozyskanych map i informacji od zarządcy drogi wewnętrznej stwierdzono brak występowania obiektów mostowych na odcinku drogi gminnej”, czego dotyczy dział 6 kosztorysu o nazwie „Roboty na obiektach konstrukcyjnych R*1,09; M*1,03; S*1,02”?</w:t>
      </w:r>
    </w:p>
    <w:p w14:paraId="089400A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none"/>
        </w:rPr>
      </w:pPr>
      <w:r>
        <w:rPr>
          <w:rStyle w:val="11"/>
          <w:rFonts w:ascii="Calibri" w:hAnsi="Calibri" w:cs="Calibri"/>
          <w:b/>
          <w:bCs/>
          <w:sz w:val="22"/>
          <w:szCs w:val="22"/>
        </w:rPr>
        <w:t>Odp.:</w:t>
      </w:r>
      <w:r>
        <w:rPr>
          <w:rStyle w:val="11"/>
          <w:rFonts w:ascii="Calibri" w:hAnsi="Calibri" w:cs="Calibri"/>
          <w:bCs/>
          <w:sz w:val="22"/>
          <w:szCs w:val="22"/>
        </w:rPr>
        <w:t xml:space="preserve"> Zamawiający potwierdz</w:t>
      </w:r>
      <w:r>
        <w:rPr>
          <w:rStyle w:val="11"/>
          <w:rFonts w:ascii="Calibri" w:hAnsi="Calibri" w:cs="Calibri"/>
          <w:bCs/>
          <w:sz w:val="22"/>
          <w:szCs w:val="22"/>
          <w:highlight w:val="none"/>
        </w:rPr>
        <w:t xml:space="preserve">a, że na odcinku realizowanej inwestycji nie występują obiekty mostowe. Natomiast występują innego rodzaju obiekty inżynierskie jakimi są przepusty i ściany oporowe, stąd ujęto w przedmiarach </w:t>
      </w:r>
      <w:r>
        <w:rPr>
          <w:rStyle w:val="11"/>
          <w:rFonts w:hint="default" w:ascii="Calibri" w:hAnsi="Calibri"/>
          <w:bCs/>
          <w:sz w:val="22"/>
          <w:szCs w:val="22"/>
          <w:highlight w:val="none"/>
        </w:rPr>
        <w:t>oraz formularz</w:t>
      </w:r>
      <w:r>
        <w:rPr>
          <w:rStyle w:val="11"/>
          <w:rFonts w:hint="default" w:ascii="Calibri" w:hAnsi="Calibri"/>
          <w:bCs/>
          <w:sz w:val="22"/>
          <w:szCs w:val="22"/>
          <w:highlight w:val="none"/>
          <w:lang w:val="pl-PL"/>
        </w:rPr>
        <w:t>u</w:t>
      </w:r>
      <w:r>
        <w:rPr>
          <w:rStyle w:val="11"/>
          <w:rFonts w:hint="default" w:ascii="Calibri" w:hAnsi="Calibri"/>
          <w:bCs/>
          <w:sz w:val="22"/>
          <w:szCs w:val="22"/>
          <w:highlight w:val="none"/>
        </w:rPr>
        <w:t xml:space="preserve"> kosztorysu ofertowego</w:t>
      </w:r>
      <w:r>
        <w:rPr>
          <w:rStyle w:val="11"/>
          <w:rFonts w:hint="default" w:ascii="Calibri" w:hAnsi="Calibri"/>
          <w:bCs/>
          <w:sz w:val="22"/>
          <w:szCs w:val="22"/>
          <w:highlight w:val="none"/>
          <w:lang w:val="pl-PL"/>
        </w:rPr>
        <w:t xml:space="preserve"> </w:t>
      </w:r>
      <w:r>
        <w:rPr>
          <w:rStyle w:val="11"/>
          <w:rFonts w:ascii="Calibri" w:hAnsi="Calibri" w:cs="Calibri"/>
          <w:bCs/>
          <w:sz w:val="22"/>
          <w:szCs w:val="22"/>
          <w:highlight w:val="none"/>
        </w:rPr>
        <w:t xml:space="preserve">wykonanie prac na obiektach konstrukcyjnych.   </w:t>
      </w:r>
    </w:p>
    <w:p w14:paraId="257AD1F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highlight w:val="none"/>
        </w:rPr>
      </w:pPr>
    </w:p>
    <w:p w14:paraId="22FC608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highlight w:val="none"/>
        </w:rPr>
      </w:pPr>
      <w:r>
        <w:rPr>
          <w:rFonts w:ascii="Calibri" w:hAnsi="Calibri" w:eastAsia="SimSun"/>
          <w:b/>
          <w:bCs/>
          <w:sz w:val="22"/>
          <w:szCs w:val="22"/>
          <w:highlight w:val="none"/>
        </w:rPr>
        <w:t>Pytanie nr 2</w:t>
      </w:r>
    </w:p>
    <w:p w14:paraId="196BF32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highlight w:val="none"/>
        </w:rPr>
        <w:t>Zgodnie z zapisami SWZ oraz projektowanymi postanowieniami umowy (załącznik nr 5 do SWZ), przewidziano kosztorysowe rozliczenie kontraktu. Tymczasem wg OPZ, punkt 2, strona 7, mowa o wynagrodzeniu ryczałtowym. Wykonawca wnosi o ujednolicenie zapisów dokumentacji przetargowej.</w:t>
      </w:r>
    </w:p>
    <w:p w14:paraId="6BBA408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none"/>
        </w:rPr>
      </w:pPr>
      <w:r>
        <w:rPr>
          <w:rStyle w:val="11"/>
          <w:rFonts w:ascii="Calibri" w:hAnsi="Calibri" w:cs="Calibri"/>
          <w:b/>
          <w:bCs/>
          <w:sz w:val="22"/>
          <w:szCs w:val="22"/>
          <w:highlight w:val="none"/>
        </w:rPr>
        <w:t>Odp.:</w:t>
      </w:r>
      <w:r>
        <w:rPr>
          <w:rStyle w:val="11"/>
          <w:rFonts w:ascii="Calibri" w:hAnsi="Calibri" w:cs="Calibri"/>
          <w:bCs/>
          <w:sz w:val="22"/>
          <w:szCs w:val="22"/>
          <w:highlight w:val="none"/>
        </w:rPr>
        <w:t xml:space="preserve"> Zamawiający skorygował w tym zakresie zapisy w OPZ – zamówienie zakłada rozliczenie kosztorysowe. </w:t>
      </w:r>
    </w:p>
    <w:p w14:paraId="41BB45A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highlight w:val="none"/>
        </w:rPr>
      </w:pPr>
    </w:p>
    <w:p w14:paraId="0873568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highlight w:val="none"/>
        </w:rPr>
      </w:pPr>
      <w:r>
        <w:rPr>
          <w:rFonts w:ascii="Calibri" w:hAnsi="Calibri" w:eastAsia="SimSun"/>
          <w:b/>
          <w:bCs/>
          <w:sz w:val="22"/>
          <w:szCs w:val="22"/>
          <w:highlight w:val="none"/>
        </w:rPr>
        <w:t>Pytanie nr 3</w:t>
      </w:r>
    </w:p>
    <w:p w14:paraId="41A3A52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highlight w:val="none"/>
        </w:rPr>
        <w:t>Dotyczy działu nr 6 załącznika nr 1 i nr 1a do SWZ – „Formularz oferty i formularz kosztorysu ofertowego”, pozycja 85 d.6. W związku z realizacją zadania w formule „buduj”, gdzie to na Zamawiającym spoczywa obowiązek szczegółowego opisu przedmiotu zamówienia, w tym w formie rysunkowej, oraz w nawiązaniu do zapisów punktu 3.3 OPZ, Wykonawca zwraca się z prośbą o: jasne, precyzyjne i jednoznaczne wskazanie rysunku w dokumentacji projektowej, z którego wynika konieczność rozebrania uszkodzonych ścianek betonowych i żelbetowych w ilości dokładnie 252,80 m3, a nie na przykład 122 m3 lub 569 m3. Bez dokumentacji projektowej nie ma możliwości weryfikacji przedmiaru, a co za tym idzie poprawnej wyceny prac.</w:t>
      </w:r>
    </w:p>
    <w:p w14:paraId="6DE390F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none"/>
        </w:rPr>
      </w:pPr>
      <w:r>
        <w:rPr>
          <w:rStyle w:val="11"/>
          <w:rFonts w:ascii="Calibri" w:hAnsi="Calibri" w:cs="Calibri"/>
          <w:b/>
          <w:bCs/>
          <w:sz w:val="22"/>
          <w:szCs w:val="22"/>
          <w:highlight w:val="none"/>
        </w:rPr>
        <w:t>Odp.:</w:t>
      </w:r>
      <w:r>
        <w:rPr>
          <w:rStyle w:val="11"/>
          <w:rFonts w:ascii="Calibri" w:hAnsi="Calibri" w:cs="Calibri"/>
          <w:bCs/>
          <w:sz w:val="22"/>
          <w:szCs w:val="22"/>
          <w:highlight w:val="none"/>
        </w:rPr>
        <w:t xml:space="preserve"> Zamawiający informuje, że całościowa dokumentacja załączona do niniejszego postepowania o zamówienie publiczne  jasno, precyzyjnie i jednoznacznie wskazuje na ilość przewidzianych do wykonania poszczególnych asortymentów robót budowlanych. Wykonawca ma za zadanie dokonać wyceny poszczególnych pozycji obmiarowych w uwzględnieniu Szczegółowych Specyfikacji Technicznych, OPZ i zapisów pozostałych dokumentów udostępnionych w postępowaniu. Ilości zostały wskazane z obmiarów terenowych i następnie ujęte w przedmiarze robót</w:t>
      </w:r>
      <w:r>
        <w:rPr>
          <w:rStyle w:val="11"/>
          <w:rFonts w:hint="default" w:ascii="Calibri" w:hAnsi="Calibri" w:cs="Calibri"/>
          <w:bCs/>
          <w:sz w:val="22"/>
          <w:szCs w:val="22"/>
          <w:highlight w:val="none"/>
          <w:lang w:val="pl-PL"/>
        </w:rPr>
        <w:t xml:space="preserve"> </w:t>
      </w:r>
      <w:r>
        <w:rPr>
          <w:rStyle w:val="11"/>
          <w:rFonts w:hint="default" w:ascii="Calibri" w:hAnsi="Calibri"/>
          <w:bCs/>
          <w:sz w:val="22"/>
          <w:szCs w:val="22"/>
          <w:highlight w:val="none"/>
          <w:lang w:val="pl-PL"/>
        </w:rPr>
        <w:t>oraz formularzu kosztorysu ofertowego</w:t>
      </w:r>
      <w:r>
        <w:rPr>
          <w:rStyle w:val="11"/>
          <w:rFonts w:ascii="Calibri" w:hAnsi="Calibri" w:cs="Calibri"/>
          <w:bCs/>
          <w:sz w:val="22"/>
          <w:szCs w:val="22"/>
          <w:highlight w:val="none"/>
        </w:rPr>
        <w:t xml:space="preserve">.        </w:t>
      </w:r>
    </w:p>
    <w:p w14:paraId="34CA4A8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highlight w:val="none"/>
        </w:rPr>
      </w:pPr>
    </w:p>
    <w:p w14:paraId="4A4EE87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highlight w:val="none"/>
        </w:rPr>
      </w:pPr>
      <w:r>
        <w:rPr>
          <w:rFonts w:ascii="Calibri" w:hAnsi="Calibri" w:eastAsia="SimSun"/>
          <w:b/>
          <w:bCs/>
          <w:sz w:val="22"/>
          <w:szCs w:val="22"/>
          <w:highlight w:val="none"/>
        </w:rPr>
        <w:t>Pytanie nr 4</w:t>
      </w:r>
    </w:p>
    <w:p w14:paraId="638FE82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highlight w:val="none"/>
        </w:rPr>
      </w:pPr>
      <w:r>
        <w:rPr>
          <w:rFonts w:ascii="Calibri" w:hAnsi="Calibri" w:eastAsia="SimSun"/>
          <w:sz w:val="22"/>
          <w:szCs w:val="22"/>
        </w:rPr>
        <w:t xml:space="preserve">Dotyczy działu nr 6 załącznika nr 1 i nr 1a do SWZ – „Formularz oferty i formularz kosztorysu ofertowego”, pozycja 85 d.6. W związku z realizacją zadania w formule „buduj”, gdzie to na Zamawiającym spoczywa obowiązek szczegółowego opisu przedmiotu zamówienia, w tym w formie rysunkowej, oraz w nawiązaniu do zapisów punktu 3.3 OPZ, Wykonawca zwraca się z prośbą o udzielenie informacji: (a) jakiego elementu konstrukcyjnego dotyczy ww. pozycja tj. elementu mostu, wiaduktu, przepustu, </w:t>
      </w:r>
      <w:r>
        <w:rPr>
          <w:rFonts w:ascii="Calibri" w:hAnsi="Calibri" w:eastAsia="SimSun"/>
          <w:sz w:val="22"/>
          <w:szCs w:val="22"/>
          <w:highlight w:val="none"/>
        </w:rPr>
        <w:t>ściany oporowej, itd., (b) czy przedmiar 252,80 m3 dotyczy jednego czy wielu obiektów, (c) jakie jest jego/ich usytuowanie na PZT? Jest to</w:t>
      </w:r>
    </w:p>
    <w:p w14:paraId="143B753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highlight w:val="none"/>
        </w:rPr>
      </w:pPr>
      <w:r>
        <w:rPr>
          <w:rFonts w:ascii="Calibri" w:hAnsi="Calibri" w:eastAsia="SimSun"/>
          <w:sz w:val="22"/>
          <w:szCs w:val="22"/>
          <w:highlight w:val="none"/>
        </w:rPr>
        <w:t>niezwykle istotne w kontekście krótkiego terminu realizacji inwestycji.</w:t>
      </w:r>
    </w:p>
    <w:p w14:paraId="00C6356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none"/>
        </w:rPr>
      </w:pPr>
      <w:r>
        <w:rPr>
          <w:rStyle w:val="11"/>
          <w:rFonts w:ascii="Calibri" w:hAnsi="Calibri" w:cs="Calibri"/>
          <w:b/>
          <w:bCs/>
          <w:sz w:val="22"/>
          <w:szCs w:val="22"/>
          <w:highlight w:val="none"/>
        </w:rPr>
        <w:t>Odp.:</w:t>
      </w:r>
      <w:r>
        <w:rPr>
          <w:rStyle w:val="11"/>
          <w:rFonts w:ascii="Calibri" w:hAnsi="Calibri" w:cs="Calibri"/>
          <w:bCs/>
          <w:sz w:val="22"/>
          <w:szCs w:val="22"/>
          <w:highlight w:val="none"/>
        </w:rPr>
        <w:t xml:space="preserve"> Zamawiający informuje, że pozycja 85.d6 dotyczy ścian oporowych oraz ścianek przepustu dwuotworowego. Przedmiar</w:t>
      </w:r>
      <w:r>
        <w:rPr>
          <w:rStyle w:val="11"/>
          <w:rFonts w:hint="default" w:ascii="Calibri" w:hAnsi="Calibri" w:cs="Calibri"/>
          <w:bCs/>
          <w:sz w:val="22"/>
          <w:szCs w:val="22"/>
          <w:highlight w:val="none"/>
          <w:lang w:val="pl-PL"/>
        </w:rPr>
        <w:t xml:space="preserve"> </w:t>
      </w:r>
      <w:r>
        <w:rPr>
          <w:rStyle w:val="11"/>
          <w:rFonts w:hint="default" w:ascii="Calibri" w:hAnsi="Calibri"/>
          <w:bCs/>
          <w:sz w:val="22"/>
          <w:szCs w:val="22"/>
          <w:highlight w:val="none"/>
          <w:lang w:val="pl-PL"/>
        </w:rPr>
        <w:t>oraz formularz kosztorysu ofertowego</w:t>
      </w:r>
      <w:r>
        <w:rPr>
          <w:rStyle w:val="11"/>
          <w:rFonts w:ascii="Calibri" w:hAnsi="Calibri" w:cs="Calibri"/>
          <w:bCs/>
          <w:sz w:val="22"/>
          <w:szCs w:val="22"/>
          <w:highlight w:val="none"/>
        </w:rPr>
        <w:t xml:space="preserve"> określony w pozycji 85.d6 dotyczy wielu obiektów. Obiekty te są zlokalizowane w pasie drogowym przebudowywanej drogi w obszarze objętym PZT.  </w:t>
      </w:r>
    </w:p>
    <w:p w14:paraId="4136E96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highlight w:val="none"/>
        </w:rPr>
      </w:pPr>
    </w:p>
    <w:p w14:paraId="265182F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highlight w:val="none"/>
        </w:rPr>
      </w:pPr>
      <w:r>
        <w:rPr>
          <w:rFonts w:ascii="Calibri" w:hAnsi="Calibri" w:eastAsia="SimSun"/>
          <w:b/>
          <w:bCs/>
          <w:sz w:val="22"/>
          <w:szCs w:val="22"/>
          <w:highlight w:val="none"/>
        </w:rPr>
        <w:t>Pytanie nr 5</w:t>
      </w:r>
    </w:p>
    <w:p w14:paraId="5788D52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Dotyczy działu nr 6 załącznika nr 1 i nr 1a do SWZ – „Formularz oferty i formularz kosztorysu ofertowego”, pozycja 85 d.6. W związku z realizacją zadania w formule „buduj”, gdzie to na Zamawiającym spoczywa obowiązek szczegółowego opisu przedmiotu zamówienia, w tym w formie rysunkowej, oraz w nawiązaniu do zapisów punktu 3.3 OPZ, Wykonawca zwraca się z prośbą o udzielenie informacji: (a) jakie są warunki gruntowo</w:t>
      </w:r>
      <w:r>
        <w:rPr>
          <w:rFonts w:hint="default" w:ascii="Calibri" w:hAnsi="Calibri" w:eastAsia="SimSun"/>
          <w:sz w:val="22"/>
          <w:szCs w:val="22"/>
          <w:lang w:val="pl-PL"/>
        </w:rPr>
        <w:t>-</w:t>
      </w:r>
      <w:r>
        <w:rPr>
          <w:rFonts w:ascii="Calibri" w:hAnsi="Calibri" w:eastAsia="SimSun"/>
          <w:sz w:val="22"/>
          <w:szCs w:val="22"/>
        </w:rPr>
        <w:t>wodne w rejonie rozbieranego elementu, (b) czy trzeba zastosować np. ścianki szczelne tymczasowe lub inne sposoby zabezpieczenia wykopów, (c) czy celem wykonania prac konieczne jest odwodnienie terenu budowy np. poprzez pompowanie czy igłofiltry, (d) czy elementy zlokalizowane są w bezpośrednim sąsiedztwie ruchu pojazdów i konieczne jest dodatkowe zabezpieczenie? Zgodnie z aktualną wiedzą nie ma możliwości poprawnej wyceny prac.</w:t>
      </w:r>
    </w:p>
    <w:p w14:paraId="745B512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technika i technologia wykonywania poszczególnych asortymentów prac, sposobów rozbiórki i zabezpieczenia na czas robót rozbiórkowych czy ziemnych lub budowlanych należy do wykonawcy robót. Zamawiający nie będzie narzucał wyboru danej metodyki wykonywania prac, gdyż każdy wykonawca ma swój sprawdzony i udoskonalony sposób wykonywania poszczególnych robót budowlanych. Zamawiający wymaga aby dany asortyment prac został wykonany w zgodności z warunkami zamówienia publicznego. Z uwagi na planowany okres realizacji wczesno-wiosenny należy uwzględnić wystąpienie niesprzyjających warunków pogodowych, opadów deszczu, podniesienia się poziomu wód gruntowych, itd. I tym samym założyć właściwą i odpowiednią technologię wykonywania poszczególnych asortymentów prac.       </w:t>
      </w:r>
    </w:p>
    <w:p w14:paraId="4A21932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295FFC4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6</w:t>
      </w:r>
    </w:p>
    <w:p w14:paraId="49DF064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rPr>
        <w:t>Dotyczy działu nr 6 załącznika nr 1 i nr 1a do SWZ – „Formularz oferty i formularz kosztorysu ofertowego”, pozycja 86 d.6. W związku z realizacją zadania w formule „buduj”, gdzie to na Zamawiającym spoczywa obowiązek szczegółowego opisu przedmiotu zamówienia, w tym w formie rysunkowej, oraz w nawiązaniu do zapisów punktu 3.3 OPZ, Wykonawca zwraca się z prośbą o: jasne, precyzyjne i jednozna</w:t>
      </w:r>
      <w:r>
        <w:rPr>
          <w:rFonts w:ascii="Calibri" w:hAnsi="Calibri" w:eastAsia="SimSun"/>
          <w:sz w:val="22"/>
          <w:szCs w:val="22"/>
          <w:highlight w:val="none"/>
        </w:rPr>
        <w:t>czne wskazanie rysunku zbrojeniowego w dokumentacji projektowej, z którego wynika poprawność przedmiaru oraz (a) jakich elementów konstrukcyjnych dotyczy ww. pozycja, (b) ile jest tych elementów, (c) jakie mają gabaryty, (d) jak montować zbrojenie (średnice, rozstaw prętów) i (e) gdzie są zlokalizowane te elementy na PZT?</w:t>
      </w:r>
    </w:p>
    <w:p w14:paraId="1C3E953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yellow"/>
        </w:rPr>
      </w:pPr>
      <w:r>
        <w:rPr>
          <w:rStyle w:val="11"/>
          <w:rFonts w:ascii="Calibri" w:hAnsi="Calibri" w:cs="Calibri"/>
          <w:b/>
          <w:bCs/>
          <w:sz w:val="22"/>
          <w:szCs w:val="22"/>
          <w:highlight w:val="none"/>
        </w:rPr>
        <w:t>Odp.:</w:t>
      </w:r>
      <w:r>
        <w:rPr>
          <w:rStyle w:val="11"/>
          <w:rFonts w:ascii="Calibri" w:hAnsi="Calibri" w:cs="Calibri"/>
          <w:bCs/>
          <w:sz w:val="22"/>
          <w:szCs w:val="22"/>
          <w:highlight w:val="none"/>
        </w:rPr>
        <w:t xml:space="preserve"> Zamawiający informuje, że dokonał korekty opisu pozycji 86 przedmiaru robót </w:t>
      </w:r>
      <w:r>
        <w:rPr>
          <w:rStyle w:val="11"/>
          <w:rFonts w:hint="default" w:ascii="Calibri" w:hAnsi="Calibri"/>
          <w:bCs/>
          <w:sz w:val="22"/>
          <w:szCs w:val="22"/>
          <w:highlight w:val="none"/>
        </w:rPr>
        <w:t>oraz formularza kosztorysu ofertowego</w:t>
      </w:r>
      <w:r>
        <w:rPr>
          <w:rStyle w:val="11"/>
          <w:rFonts w:hint="default" w:ascii="Calibri" w:hAnsi="Calibri"/>
          <w:bCs/>
          <w:sz w:val="22"/>
          <w:szCs w:val="22"/>
          <w:highlight w:val="none"/>
          <w:lang w:val="pl-PL"/>
        </w:rPr>
        <w:t xml:space="preserve"> </w:t>
      </w:r>
      <w:r>
        <w:rPr>
          <w:rStyle w:val="11"/>
          <w:rFonts w:ascii="Calibri" w:hAnsi="Calibri" w:cs="Calibri"/>
          <w:bCs/>
          <w:sz w:val="22"/>
          <w:szCs w:val="22"/>
          <w:highlight w:val="none"/>
        </w:rPr>
        <w:t>na „Montaż zbrojenia prętami o śr. 12 mm”. Zbrojenie należy wykonać w formie podwójnej siatki spiętej o rozstawie prętów 15x15 cm, zachowaniem otuliny zbrojenia min. 2 cm. Pozycja dotyczy ściany oporowej w ilości 1 sztuka. Obiekt jest zlokalizowany w pasie drogowy</w:t>
      </w:r>
      <w:r>
        <w:rPr>
          <w:rStyle w:val="11"/>
          <w:rFonts w:ascii="Calibri" w:hAnsi="Calibri" w:cs="Calibri"/>
          <w:bCs/>
          <w:sz w:val="22"/>
          <w:szCs w:val="22"/>
        </w:rPr>
        <w:t xml:space="preserve">m przebudowywanej drogi w obszarze objętym PZT.    </w:t>
      </w:r>
    </w:p>
    <w:p w14:paraId="1410348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6E458B4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7</w:t>
      </w:r>
    </w:p>
    <w:p w14:paraId="31DB87A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 xml:space="preserve">Dotyczy działu nr 6 załącznika nr 1 i nr 1a do SWZ – „Formularz oferty i formularz kosztorysu ofertowego”, pozycja 87 d.6. W związku z realizacją zadania w formule „buduj”, gdzie to na Zamawiającym spoczywa obowiązek szczegółowego opisu przedmiotu zamówienia, w tym w formie rysunkowej, oraz w nawiązaniu do zapisów punktu 3.3 OPZ, Wykonawca zwraca się z prośbą o: jasne, precyzyjne i jednoznaczne wskazanie rysunku w dokumentacji projektowej, z którego wynika (a) jakich elementów konstrukcyjnych dotyczy ww. pozycja, (b) ile jest tych elementów, (c) jakie mają gabaryty i (d) gdzie są zlokalizowane te elementy na PZT?                                                                           </w:t>
      </w:r>
    </w:p>
    <w:p w14:paraId="0C18599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pozycja 87d.6. dotyczy ściany oporowej w ilości 1 sztuka o grubości 25 cm. Obiekt jest zlokalizowany w pasie drogowym przebudowywanej drogi w obszarze objętym PZT.    </w:t>
      </w:r>
    </w:p>
    <w:p w14:paraId="3EB2CE7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7E171FF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8</w:t>
      </w:r>
    </w:p>
    <w:p w14:paraId="723F117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rPr>
      </w:pPr>
      <w:r>
        <w:rPr>
          <w:rFonts w:ascii="Calibri" w:hAnsi="Calibri" w:eastAsia="SimSun"/>
          <w:sz w:val="22"/>
          <w:szCs w:val="22"/>
        </w:rPr>
        <w:t>Dotyczy działu nr 6 załącznika nr 1 i nr 1a do SWZ – „Formularz oferty i formularz kosztorysu ofertowego pozycja 88 d.6. W związku z realizacją zadania w formule „buduj”, gdzie to na Zamawiającym spoczywa obowiązek szczegółowego opisu przedmiotu zamówienia, w tym w formie rysunkowej, oraz w nawiązaniu do zapisów punktu 3.3 OPZ, Wykonawca zwraca się z prośbą o: jasne, precyzyjne i jednoznaczne wskazanie rysunku w dokumentacji projektowej, z którego wynika (a) jakich elementów konstrukcyjnych dotyczy ww. pozycja, (b) ile jest tych elementów, (c) jakie mają gabaryty i (d) gdzie są zlokalizowane te elementy na PZT?</w:t>
      </w:r>
    </w:p>
    <w:p w14:paraId="7E898BE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yellow"/>
        </w:rPr>
      </w:pPr>
      <w:r>
        <w:rPr>
          <w:rStyle w:val="11"/>
          <w:rFonts w:ascii="Calibri" w:hAnsi="Calibri" w:cs="Calibri"/>
          <w:b/>
          <w:bCs/>
          <w:sz w:val="22"/>
          <w:szCs w:val="22"/>
        </w:rPr>
        <w:t xml:space="preserve">Odp.: </w:t>
      </w:r>
      <w:r>
        <w:rPr>
          <w:rStyle w:val="11"/>
          <w:rFonts w:ascii="Calibri" w:hAnsi="Calibri" w:cs="Calibri"/>
          <w:bCs/>
          <w:sz w:val="22"/>
          <w:szCs w:val="22"/>
        </w:rPr>
        <w:t>Zamawiający informuje, że pozycja 88d.6. dotyczy ściany oporowej w ilości 1 sztuka o grubości 25 cm z użyciem betonu klasy C25/30. Obiekt jest zlokalizowany w pasie drogowym przebudowywanej drogi w obszarze objętym PZT</w:t>
      </w:r>
    </w:p>
    <w:p w14:paraId="563ED88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6C17DCC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9</w:t>
      </w:r>
    </w:p>
    <w:p w14:paraId="3D3B542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Dotyczy działu nr 6 załącznika nr 1 i nr 1a do SWZ – „Formularz oferty i formularz kosztorysu ofertowego”, pozycja 89 d.6. W związku z realizacją zadania w formule „buduj”, gdzie to na Zamawiającym spoczywa obowiązek szczegółowego opisu przedmiotu zamówienia, w tym w formie rysunkowej, oraz w nawiązaniu do zapisów punktu 3.3 OPZ, Wykonawca zwraca się z prośbą o: jasne, precyzyjne i jednoznaczne wskazanie rysunku zbrojeniowego w dokumentacji projektowej, z którego wynika poprawność przedmiaru oraz (a) jakich elementów konstrukcyjnych dotyczy ww. pozycja, (b) ile jest tych elementów, (c) jakie mają gabaryty, (d) jak montować zbrojenie (średnice, rozstaw prętów) i (e) gdzie są zlokalizowane te elementy na PZT?</w:t>
      </w:r>
    </w:p>
    <w:p w14:paraId="6F031AF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yellow"/>
        </w:rPr>
      </w:pPr>
      <w:r>
        <w:rPr>
          <w:rStyle w:val="11"/>
          <w:rFonts w:ascii="Calibri" w:hAnsi="Calibri" w:cs="Calibri"/>
          <w:b/>
          <w:bCs/>
          <w:sz w:val="22"/>
          <w:szCs w:val="22"/>
        </w:rPr>
        <w:t>Odp.:</w:t>
      </w:r>
      <w:r>
        <w:t xml:space="preserve"> </w:t>
      </w:r>
      <w:r>
        <w:rPr>
          <w:rStyle w:val="11"/>
          <w:rFonts w:ascii="Calibri" w:hAnsi="Calibri" w:cs="Calibri"/>
          <w:bCs/>
          <w:sz w:val="22"/>
          <w:szCs w:val="22"/>
        </w:rPr>
        <w:t>Zamawiający informuje,</w:t>
      </w:r>
      <w:r>
        <w:rPr>
          <w:rStyle w:val="11"/>
          <w:rFonts w:ascii="Calibri" w:hAnsi="Calibri" w:cs="Calibri"/>
          <w:bCs/>
          <w:sz w:val="22"/>
          <w:szCs w:val="22"/>
          <w:highlight w:val="none"/>
        </w:rPr>
        <w:t xml:space="preserve"> że dokonał korekty opisu pozycji 89 przedmiaru robót</w:t>
      </w:r>
      <w:r>
        <w:rPr>
          <w:rStyle w:val="11"/>
          <w:rFonts w:hint="default" w:ascii="Calibri" w:hAnsi="Calibri" w:cs="Calibri"/>
          <w:bCs/>
          <w:sz w:val="22"/>
          <w:szCs w:val="22"/>
          <w:highlight w:val="none"/>
          <w:lang w:val="pl-PL"/>
        </w:rPr>
        <w:t xml:space="preserve"> </w:t>
      </w:r>
      <w:r>
        <w:rPr>
          <w:rStyle w:val="11"/>
          <w:rFonts w:hint="default" w:ascii="Calibri" w:hAnsi="Calibri"/>
          <w:bCs/>
          <w:sz w:val="22"/>
          <w:szCs w:val="22"/>
          <w:highlight w:val="none"/>
          <w:lang w:val="pl-PL"/>
        </w:rPr>
        <w:t>oraz formularza kosztorysu ofertowego</w:t>
      </w:r>
      <w:r>
        <w:rPr>
          <w:rStyle w:val="11"/>
          <w:rFonts w:ascii="Calibri" w:hAnsi="Calibri" w:cs="Calibri"/>
          <w:bCs/>
          <w:sz w:val="22"/>
          <w:szCs w:val="22"/>
          <w:highlight w:val="none"/>
        </w:rPr>
        <w:t xml:space="preserve"> na „Montaż zbrojenia prętami o śr. 12 mm”. Zbrojenie należy wykonać w formie podwójnej</w:t>
      </w:r>
      <w:r>
        <w:rPr>
          <w:rStyle w:val="11"/>
          <w:rFonts w:ascii="Calibri" w:hAnsi="Calibri" w:cs="Calibri"/>
          <w:bCs/>
          <w:sz w:val="22"/>
          <w:szCs w:val="22"/>
        </w:rPr>
        <w:t xml:space="preserve"> siatki spiętej o rozstawie prętów 15x15 cm, zachowaniem otuliny zbrojenia min. 2 cm. </w:t>
      </w:r>
      <w:r>
        <w:rPr>
          <w:rStyle w:val="11"/>
          <w:rFonts w:ascii="Calibri" w:hAnsi="Calibri" w:cs="Calibri"/>
          <w:bCs/>
          <w:color w:val="auto"/>
          <w:sz w:val="22"/>
          <w:szCs w:val="22"/>
        </w:rPr>
        <w:t xml:space="preserve">Pozycja dotyczy ścianek oporowych przepustu dwuotworowego w ilości 2 sztuka (2 ścianki). Grubość ścianki 25 cm. Obiekt jest zlokalizowany w pasie drogowym przebudowywanej drogi w obszarze objętym PZT.    </w:t>
      </w:r>
    </w:p>
    <w:p w14:paraId="7F583A4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5971E6D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10</w:t>
      </w:r>
    </w:p>
    <w:p w14:paraId="231B7EF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Dotyczy działu nr 6 załącznika nr 1 i nr 1a do SWZ – „Formularz oferty i formularz kosztorysu ofertowego”, pozycja 90 d.6. W związku z realizacją zadania w formule „buduj”, gdzie to na Zamawiającym spoczywa obowiązek szczegółowego opisu przedmiotu zamówienia, w tym w formie rysunkowej, oraz w nawiązaniu do zapisów punktu 3.3 OPZ, Wykonawca zwraca się z prośbą o: jasne, precyzyjne i jednoznaczne wskazanie rysunku w dokumentacji projektowej, z którego wynika (a) jakich elementów konstrukcyjnych dotyczy ww. pozycja, (b) ile jest tych elementów, (c) jakie mają gabaryty i (d) gdzie są zlokalizowane te elementy na PZT?</w:t>
      </w:r>
    </w:p>
    <w:p w14:paraId="19DE8E8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Cs/>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pozycja 90 d.6 dotyczy ścianek oporowych przepustu dwuotworowego w ilości 2 sztuka (2 ścianki). Grubość ścianki 25 cm. Obiekt jest zlokalizowany w pasie drogowym przebudowywanej drogi w obszarze objętym PZT.</w:t>
      </w:r>
    </w:p>
    <w:p w14:paraId="2A98629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sz w:val="22"/>
          <w:szCs w:val="22"/>
        </w:rPr>
      </w:pPr>
    </w:p>
    <w:p w14:paraId="64D703C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11</w:t>
      </w:r>
    </w:p>
    <w:p w14:paraId="7465B58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Dotyczy działu nr 6 załącznika nr 1 i nr 1a do SWZ – „Formularz oferty i formularz kosztorysu ofertowego”, pozycja 91 d.6. W związku z realizacją zadania w formule „buduj”, gdzie to na Zamawiającym spoczywa obowiązek szczegółowego opisu przedmiotu zamówienia, w tym w formie rysunkowej, oraz w nawiązaniu do zapisów punktu 3.3 OPZ, Wykonawca zwraca się z prośbą o: jasne, precyzyjne i jednoznaczne wskazanie rysunku w dokumentacji projektowej, z którego wynika (a) jakich elementów konstrukcyjnych dotyczy ww. pozycja, (b) ile jest tych elementów, (c) jakie mają gabaryty i (d) gdzie są zlokalizowane te elementy na PZT?</w:t>
      </w:r>
    </w:p>
    <w:p w14:paraId="0399FB5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yellow"/>
        </w:rPr>
      </w:pPr>
      <w:r>
        <w:rPr>
          <w:rStyle w:val="11"/>
          <w:rFonts w:ascii="Calibri" w:hAnsi="Calibri" w:cs="Calibri"/>
          <w:b/>
          <w:bCs/>
          <w:sz w:val="22"/>
          <w:szCs w:val="22"/>
        </w:rPr>
        <w:t xml:space="preserve">Odp.: </w:t>
      </w:r>
      <w:r>
        <w:rPr>
          <w:rStyle w:val="11"/>
          <w:rFonts w:ascii="Calibri" w:hAnsi="Calibri" w:cs="Calibri"/>
          <w:bCs/>
          <w:sz w:val="22"/>
          <w:szCs w:val="22"/>
        </w:rPr>
        <w:t>Zamawiający informuje, że pozycja 91d.6. dotyczy ścianek oporowych przepustu dwuotworowego w ilości 2 sztuka (2 ścianki) z użyciem betonu klasy C25/30. Grubość ścianki 25 cm. Obiekt jest zlokalizowany w pasie drogowym przebudowywanej drogi w obszarze objętym PZT</w:t>
      </w:r>
    </w:p>
    <w:p w14:paraId="70A74DD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2186EEA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12</w:t>
      </w:r>
    </w:p>
    <w:p w14:paraId="07C1087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rPr>
        <w:t>Dotyczy działu nr 6 załącznika nr 1 i nr 1a do SWZ – „Formularz oferty i formularz kosztorysu ofertowego”, pozycja 92 d.6. W związku z realizacją zadania w formule „buduj”, gdzie to na Zamawiającym spoczywa obowiązek szczegółowego opisu przedmiotu zamówienia, w tym w formie rysunkowej, oraz w nawiązaniu do zapisów punktu 3.3 OPZ, Wykonawca zwraca się z prośbą o: jasne, precyzyjne i jednoznaczne wskazanie rysunku zbrojeniowego w dokumentacji projektowej, z którego wynika poprawność przedmiaru oraz (a) jakich elementów konstrukcyjnych dotyczy w</w:t>
      </w:r>
      <w:r>
        <w:rPr>
          <w:rFonts w:ascii="Calibri" w:hAnsi="Calibri" w:eastAsia="SimSun"/>
          <w:sz w:val="22"/>
          <w:szCs w:val="22"/>
          <w:highlight w:val="none"/>
        </w:rPr>
        <w:t>w. pozycja, (b) ile jest tych elementów, (c) jakie mają gabaryty, (d) jak montować zbrojenie (średnice, rozstaw prętów) i (e) gdzie są zlokalizowane te elementy na PZT?</w:t>
      </w:r>
    </w:p>
    <w:p w14:paraId="00F7A87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yellow"/>
        </w:rPr>
      </w:pPr>
      <w:r>
        <w:rPr>
          <w:rStyle w:val="11"/>
          <w:rFonts w:ascii="Calibri" w:hAnsi="Calibri" w:cs="Calibri"/>
          <w:b/>
          <w:bCs/>
          <w:sz w:val="22"/>
          <w:szCs w:val="22"/>
          <w:highlight w:val="none"/>
        </w:rPr>
        <w:t xml:space="preserve">Odp.: </w:t>
      </w:r>
      <w:r>
        <w:rPr>
          <w:rStyle w:val="11"/>
          <w:rFonts w:ascii="Calibri" w:hAnsi="Calibri" w:cs="Calibri"/>
          <w:bCs/>
          <w:sz w:val="22"/>
          <w:szCs w:val="22"/>
          <w:highlight w:val="none"/>
        </w:rPr>
        <w:t>Zamawiający informuje, że dokonał korekty opisu pozycji 92 przedmiaru robót</w:t>
      </w:r>
      <w:r>
        <w:rPr>
          <w:rStyle w:val="11"/>
          <w:rFonts w:hint="default" w:ascii="Calibri" w:hAnsi="Calibri" w:cs="Calibri"/>
          <w:bCs/>
          <w:sz w:val="22"/>
          <w:szCs w:val="22"/>
          <w:highlight w:val="none"/>
          <w:lang w:val="pl-PL"/>
        </w:rPr>
        <w:t xml:space="preserve"> </w:t>
      </w:r>
      <w:r>
        <w:rPr>
          <w:rStyle w:val="11"/>
          <w:rFonts w:hint="default" w:ascii="Calibri" w:hAnsi="Calibri"/>
          <w:bCs/>
          <w:sz w:val="22"/>
          <w:szCs w:val="22"/>
          <w:highlight w:val="none"/>
          <w:lang w:val="pl-PL"/>
        </w:rPr>
        <w:t>oraz formularza kosztorysu ofertowego</w:t>
      </w:r>
      <w:r>
        <w:rPr>
          <w:rStyle w:val="11"/>
          <w:rFonts w:ascii="Calibri" w:hAnsi="Calibri" w:cs="Calibri"/>
          <w:bCs/>
          <w:sz w:val="22"/>
          <w:szCs w:val="22"/>
          <w:highlight w:val="none"/>
        </w:rPr>
        <w:t xml:space="preserve"> na „Montaż zbrojenia prętami o śr. 12 mm”. Zbrojenie należy wykonać w formie podwójnej siatki spiętej o rozstawie prętów 15x15 cm, zachowaniem otuliny zbrojenia min. 2 cm. Pozy</w:t>
      </w:r>
      <w:r>
        <w:rPr>
          <w:rStyle w:val="11"/>
          <w:rFonts w:ascii="Calibri" w:hAnsi="Calibri" w:cs="Calibri"/>
          <w:bCs/>
          <w:sz w:val="22"/>
          <w:szCs w:val="22"/>
        </w:rPr>
        <w:t xml:space="preserve">cja dotyczy płyty betonowej na przepustem dwuotworowym. Grubość ścianki 30 cm. Obiekt jest zlokalizowany w pasie drogowym przebudowywanej drogi w obszarze objętym PZT.    </w:t>
      </w:r>
    </w:p>
    <w:p w14:paraId="5805677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73B41C9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p>
    <w:p w14:paraId="2B6D033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13</w:t>
      </w:r>
    </w:p>
    <w:p w14:paraId="6664E0B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Dotyczy działu nr 6 załącznika nr 1 i nr 1a do SWZ – „Formularz oferty i formularz kosztorysu ofertowego”, pozycja 93 d.6. W związku z realizacją zadania w formule „buduj”, gdzie to na Zamawiającym spoczywa obowiązek szczegółowego opisu przedmiotu zamówienia, w tym w formie rysunkowej, oraz w nawiązaniu do zapisów punktu 3.3 OPZ, Wykonawca zwraca się z prośbą o: jasne, precyzyjne i jednoznaczne wskazanie rysunku w dokumentacji projektowej, z którego wynika (a) jakie są gabaryty „płyty nad przepustem” (b) gdzie zlokalizowany na PZT jest opisany w ww. pozycji przepust?</w:t>
      </w:r>
    </w:p>
    <w:p w14:paraId="30A6CA8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pozycja 93d.6. dotyczy płyty betonowej nad przepustem dwuotworowym z użyciem betonu klasy C25/30. Grubość ścianki 30 cm. Obiekt jest zlokalizowany w pasie drogowym przebudowywanej drogi w obszarze objętym PZT.</w:t>
      </w:r>
    </w:p>
    <w:p w14:paraId="7B8FC90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0482D7F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14</w:t>
      </w:r>
    </w:p>
    <w:p w14:paraId="3A0080F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Dotyczy pozycji nr 95 d.6. Czy bariery z poręczą mają być wbijane w grunt? Jeśli nie, to do czego będą montowane? Wykonawca zwraca się z prośbą o zamieszczenie stosownego rysunku.</w:t>
      </w:r>
    </w:p>
    <w:p w14:paraId="1CEDE3B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Cs/>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barieroporęcze mają być zamontowane na zabudowanych ścianach czołowych przepustu dwuotworowego zacho</w:t>
      </w:r>
      <w:r>
        <w:rPr>
          <w:rStyle w:val="11"/>
          <w:rFonts w:ascii="Calibri" w:hAnsi="Calibri" w:cs="Calibri"/>
          <w:bCs/>
          <w:color w:val="auto"/>
          <w:sz w:val="22"/>
          <w:szCs w:val="22"/>
        </w:rPr>
        <w:t xml:space="preserve">wując wysokość i skrajnie zgodną z przepisami. Należy zastosować barieroporęcz  o parametrach H1W4A. </w:t>
      </w:r>
    </w:p>
    <w:p w14:paraId="58DA546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1D4EE97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15</w:t>
      </w:r>
    </w:p>
    <w:p w14:paraId="2FEAF03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Dotyczy pozycji nr 99 d.6. O której rzece mowa w ww. pozycji?</w:t>
      </w:r>
    </w:p>
    <w:p w14:paraId="0D9C0E2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none"/>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w:t>
      </w:r>
      <w:r>
        <w:rPr>
          <w:rStyle w:val="11"/>
          <w:rFonts w:ascii="Calibri" w:hAnsi="Calibri" w:cs="Calibri"/>
          <w:bCs/>
          <w:sz w:val="22"/>
          <w:szCs w:val="22"/>
          <w:highlight w:val="none"/>
        </w:rPr>
        <w:t xml:space="preserve">dokonał korekty opisu pozycji 99 przedmiaru robót </w:t>
      </w:r>
      <w:r>
        <w:rPr>
          <w:rStyle w:val="11"/>
          <w:rFonts w:hint="default" w:ascii="Calibri" w:hAnsi="Calibri"/>
          <w:bCs/>
          <w:sz w:val="22"/>
          <w:szCs w:val="22"/>
          <w:highlight w:val="none"/>
        </w:rPr>
        <w:t>oraz formularza kosztorysu ofertowego</w:t>
      </w:r>
      <w:r>
        <w:rPr>
          <w:rStyle w:val="11"/>
          <w:rFonts w:hint="default" w:ascii="Calibri" w:hAnsi="Calibri"/>
          <w:bCs/>
          <w:sz w:val="22"/>
          <w:szCs w:val="22"/>
          <w:highlight w:val="none"/>
          <w:lang w:val="pl-PL"/>
        </w:rPr>
        <w:t xml:space="preserve"> </w:t>
      </w:r>
      <w:r>
        <w:rPr>
          <w:rStyle w:val="11"/>
          <w:rFonts w:ascii="Calibri" w:hAnsi="Calibri" w:cs="Calibri"/>
          <w:bCs/>
          <w:sz w:val="22"/>
          <w:szCs w:val="22"/>
          <w:highlight w:val="none"/>
        </w:rPr>
        <w:t>na „Oczyszczenie koryta rowu z wyprofilowaniem dna i skarp” – zakres prac polega na usunię</w:t>
      </w:r>
      <w:r>
        <w:rPr>
          <w:rStyle w:val="11"/>
          <w:rFonts w:ascii="Calibri" w:hAnsi="Calibri" w:cs="Calibri"/>
          <w:bCs/>
          <w:sz w:val="22"/>
          <w:szCs w:val="22"/>
        </w:rPr>
        <w:t xml:space="preserve">ciu zanieczyszczeń organicznych, roślinności i namułu </w:t>
      </w:r>
      <w:r>
        <w:rPr>
          <w:rStyle w:val="11"/>
          <w:rFonts w:ascii="Calibri" w:hAnsi="Calibri" w:cs="Calibri"/>
          <w:bCs/>
          <w:sz w:val="22"/>
          <w:szCs w:val="22"/>
          <w:highlight w:val="none"/>
        </w:rPr>
        <w:t>na korycie rowu na długości określonej w przedmiarze robót</w:t>
      </w:r>
      <w:r>
        <w:rPr>
          <w:rStyle w:val="11"/>
          <w:rFonts w:hint="default" w:ascii="Calibri" w:hAnsi="Calibri" w:cs="Calibri"/>
          <w:bCs/>
          <w:sz w:val="22"/>
          <w:szCs w:val="22"/>
          <w:highlight w:val="none"/>
          <w:lang w:val="pl-PL"/>
        </w:rPr>
        <w:t xml:space="preserve"> </w:t>
      </w:r>
      <w:r>
        <w:rPr>
          <w:rStyle w:val="11"/>
          <w:rFonts w:hint="default" w:ascii="Calibri" w:hAnsi="Calibri"/>
          <w:bCs/>
          <w:sz w:val="22"/>
          <w:szCs w:val="22"/>
          <w:highlight w:val="none"/>
          <w:lang w:val="pl-PL"/>
        </w:rPr>
        <w:t xml:space="preserve">oraz formularzu kosztorysu ofertowego </w:t>
      </w:r>
      <w:r>
        <w:rPr>
          <w:rStyle w:val="11"/>
          <w:rFonts w:ascii="Calibri" w:hAnsi="Calibri" w:cs="Calibri"/>
          <w:bCs/>
          <w:sz w:val="22"/>
          <w:szCs w:val="22"/>
          <w:highlight w:val="none"/>
        </w:rPr>
        <w:t xml:space="preserve"> przy przepuście dwuotworowym.  </w:t>
      </w:r>
    </w:p>
    <w:p w14:paraId="23AD206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highlight w:val="none"/>
        </w:rPr>
      </w:pPr>
    </w:p>
    <w:p w14:paraId="499F117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highlight w:val="none"/>
        </w:rPr>
      </w:pPr>
      <w:r>
        <w:rPr>
          <w:rFonts w:ascii="Calibri" w:hAnsi="Calibri" w:eastAsia="SimSun"/>
          <w:b/>
          <w:bCs/>
          <w:sz w:val="22"/>
          <w:szCs w:val="22"/>
          <w:highlight w:val="none"/>
        </w:rPr>
        <w:t>Pytanie nr 16</w:t>
      </w:r>
    </w:p>
    <w:p w14:paraId="1440114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highlight w:val="none"/>
        </w:rPr>
      </w:pPr>
      <w:r>
        <w:rPr>
          <w:rFonts w:ascii="Calibri" w:hAnsi="Calibri" w:eastAsia="SimSun"/>
          <w:sz w:val="22"/>
          <w:szCs w:val="22"/>
          <w:highlight w:val="none"/>
        </w:rPr>
        <w:t>Dotyczy pozycji nr 99 d.6. Na jakiej szerokości należy wykonać oczyszczenie i profilowanie dna i skarp?</w:t>
      </w:r>
    </w:p>
    <w:p w14:paraId="116CEEB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none"/>
        </w:rPr>
      </w:pPr>
      <w:r>
        <w:rPr>
          <w:rStyle w:val="11"/>
          <w:rFonts w:ascii="Calibri" w:hAnsi="Calibri" w:cs="Calibri"/>
          <w:b/>
          <w:bCs/>
          <w:sz w:val="22"/>
          <w:szCs w:val="22"/>
          <w:highlight w:val="none"/>
        </w:rPr>
        <w:t>Odp.:</w:t>
      </w:r>
      <w:r>
        <w:rPr>
          <w:rStyle w:val="11"/>
          <w:rFonts w:ascii="Calibri" w:hAnsi="Calibri" w:cs="Calibri"/>
          <w:bCs/>
          <w:sz w:val="22"/>
          <w:szCs w:val="22"/>
          <w:highlight w:val="none"/>
        </w:rPr>
        <w:t xml:space="preserve"> Zamawiający informuje, że pozycja 99 przedmiaru robót </w:t>
      </w:r>
      <w:r>
        <w:rPr>
          <w:rStyle w:val="11"/>
          <w:rFonts w:hint="default" w:ascii="Calibri" w:hAnsi="Calibri"/>
          <w:bCs/>
          <w:sz w:val="22"/>
          <w:szCs w:val="22"/>
          <w:highlight w:val="none"/>
        </w:rPr>
        <w:t>oraz formularza kosztorysu ofertowego</w:t>
      </w:r>
      <w:r>
        <w:rPr>
          <w:rStyle w:val="11"/>
          <w:rFonts w:hint="default" w:ascii="Calibri" w:hAnsi="Calibri"/>
          <w:bCs/>
          <w:sz w:val="22"/>
          <w:szCs w:val="22"/>
          <w:highlight w:val="none"/>
          <w:lang w:val="pl-PL"/>
        </w:rPr>
        <w:t xml:space="preserve"> </w:t>
      </w:r>
      <w:r>
        <w:rPr>
          <w:rStyle w:val="11"/>
          <w:rFonts w:ascii="Calibri" w:hAnsi="Calibri" w:cs="Calibri"/>
          <w:bCs/>
          <w:sz w:val="22"/>
          <w:szCs w:val="22"/>
          <w:highlight w:val="none"/>
        </w:rPr>
        <w:t xml:space="preserve">obejmuje oczyszczenie dna rowu na szerokość 3,0 m oraz wyprofilowanie skarp na wysokość do 2,0 m. </w:t>
      </w:r>
    </w:p>
    <w:p w14:paraId="58C378B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highlight w:val="none"/>
        </w:rPr>
      </w:pPr>
    </w:p>
    <w:p w14:paraId="6A6D098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highlight w:val="none"/>
        </w:rPr>
      </w:pPr>
      <w:r>
        <w:rPr>
          <w:rFonts w:ascii="Calibri" w:hAnsi="Calibri" w:eastAsia="SimSun"/>
          <w:b/>
          <w:bCs/>
          <w:sz w:val="22"/>
          <w:szCs w:val="22"/>
          <w:highlight w:val="none"/>
        </w:rPr>
        <w:t>Pytanie nr 17</w:t>
      </w:r>
    </w:p>
    <w:p w14:paraId="6B986A0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highlight w:val="none"/>
        </w:rPr>
      </w:pPr>
      <w:r>
        <w:rPr>
          <w:rFonts w:ascii="Calibri" w:hAnsi="Calibri" w:eastAsia="SimSun"/>
          <w:sz w:val="22"/>
          <w:szCs w:val="22"/>
          <w:highlight w:val="none"/>
        </w:rPr>
        <w:t>Dotyczy pozycji nr 99 d.6. Z którego rysunku wynika długość 52 mb do oczyszczenia?</w:t>
      </w:r>
    </w:p>
    <w:p w14:paraId="41939C8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highlight w:val="none"/>
        </w:rPr>
        <w:t>Odp.:</w:t>
      </w:r>
      <w:r>
        <w:rPr>
          <w:rStyle w:val="11"/>
          <w:rFonts w:ascii="Calibri" w:hAnsi="Calibri" w:cs="Calibri"/>
          <w:bCs/>
          <w:sz w:val="22"/>
          <w:szCs w:val="22"/>
          <w:highlight w:val="none"/>
        </w:rPr>
        <w:t xml:space="preserve"> Zamawiający informuje, że długość oczyszczenia rowów wynika z obmiarów dokonanych w terenie i nastąpienie wskazania ich w przedmiarze robót</w:t>
      </w:r>
      <w:r>
        <w:rPr>
          <w:rStyle w:val="11"/>
          <w:rFonts w:hint="default" w:ascii="Calibri" w:hAnsi="Calibri" w:cs="Calibri"/>
          <w:bCs/>
          <w:sz w:val="22"/>
          <w:szCs w:val="22"/>
          <w:highlight w:val="none"/>
          <w:lang w:val="pl-PL"/>
        </w:rPr>
        <w:t xml:space="preserve"> </w:t>
      </w:r>
      <w:r>
        <w:rPr>
          <w:rStyle w:val="11"/>
          <w:rFonts w:hint="default" w:ascii="Calibri" w:hAnsi="Calibri"/>
          <w:bCs/>
          <w:sz w:val="22"/>
          <w:szCs w:val="22"/>
          <w:highlight w:val="none"/>
          <w:lang w:val="pl-PL"/>
        </w:rPr>
        <w:t>oraz formularzu kosztorysu ofertowego</w:t>
      </w:r>
      <w:r>
        <w:rPr>
          <w:rStyle w:val="11"/>
          <w:rFonts w:ascii="Calibri" w:hAnsi="Calibri" w:cs="Calibri"/>
          <w:bCs/>
          <w:sz w:val="22"/>
          <w:szCs w:val="22"/>
          <w:highlight w:val="none"/>
        </w:rPr>
        <w:t xml:space="preserve"> stanowiący</w:t>
      </w:r>
      <w:r>
        <w:rPr>
          <w:rStyle w:val="11"/>
          <w:rFonts w:hint="default" w:ascii="Calibri" w:hAnsi="Calibri" w:cs="Calibri"/>
          <w:bCs/>
          <w:sz w:val="22"/>
          <w:szCs w:val="22"/>
          <w:highlight w:val="none"/>
          <w:lang w:val="pl-PL"/>
        </w:rPr>
        <w:t>ch</w:t>
      </w:r>
      <w:r>
        <w:rPr>
          <w:rStyle w:val="11"/>
          <w:rFonts w:ascii="Calibri" w:hAnsi="Calibri" w:cs="Calibri"/>
          <w:bCs/>
          <w:sz w:val="22"/>
          <w:szCs w:val="22"/>
          <w:highlight w:val="none"/>
        </w:rPr>
        <w:t xml:space="preserve"> załącznik</w:t>
      </w:r>
      <w:r>
        <w:rPr>
          <w:rStyle w:val="11"/>
          <w:rFonts w:hint="default" w:ascii="Calibri" w:hAnsi="Calibri" w:cs="Calibri"/>
          <w:bCs/>
          <w:sz w:val="22"/>
          <w:szCs w:val="22"/>
          <w:highlight w:val="none"/>
          <w:lang w:val="pl-PL"/>
        </w:rPr>
        <w:t>i</w:t>
      </w:r>
      <w:r>
        <w:rPr>
          <w:rStyle w:val="11"/>
          <w:rFonts w:ascii="Calibri" w:hAnsi="Calibri" w:cs="Calibri"/>
          <w:bCs/>
          <w:sz w:val="22"/>
          <w:szCs w:val="22"/>
          <w:highlight w:val="none"/>
        </w:rPr>
        <w:t xml:space="preserve"> do postępowania o</w:t>
      </w:r>
      <w:r>
        <w:rPr>
          <w:rStyle w:val="11"/>
          <w:rFonts w:ascii="Calibri" w:hAnsi="Calibri" w:cs="Calibri"/>
          <w:bCs/>
          <w:sz w:val="22"/>
          <w:szCs w:val="22"/>
        </w:rPr>
        <w:t xml:space="preserve"> zamówienie publiczne.  </w:t>
      </w:r>
    </w:p>
    <w:p w14:paraId="57FC899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4A4C6D5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18</w:t>
      </w:r>
    </w:p>
    <w:p w14:paraId="58757BE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sz w:val="22"/>
          <w:szCs w:val="22"/>
        </w:rPr>
        <w:t>Dotyczy pozycji nr 99 d.6. Jaką przyjąć do wyceny grubość namułu do usunięcia?</w:t>
      </w:r>
    </w:p>
    <w:p w14:paraId="243B11E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yellow"/>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należy przyjąć grubość namułu do 0,7 m. </w:t>
      </w:r>
    </w:p>
    <w:p w14:paraId="7696359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20651B6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19</w:t>
      </w:r>
    </w:p>
    <w:p w14:paraId="5DCEF00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Dotyczy działu nr 6 załącznika nr 1 i nr 1a do SWZ – „Formularz oferty i formularz kosztorysu ofertowego”, pozycja 100 d.6. W związku z realizacją zadania w formule „buduj”, gdzie to na Zamawiającym spoczywa obowiązek szczegółowego opisu przedmiotu zamówienia, w tym w formie rysunkowej, oraz w nawiązaniu do zapisów punktu 3.3 OPZ, Wykonawca zwraca się z prośbą o: jasne, precyzyjne i jednoznaczne wskazanie rysunku w dokumentacji projektowej, z którego wynika (a) poprawność przedmiaru opisanego przez Zamawiającego - 418 m2, (b) w ilu miejscach należy wykonać umocnienie, (c) jakie są wymiary umocnienia (długość x szerokość) i (d) gdzie są zlokalizowane te elementy na PZT?</w:t>
      </w:r>
    </w:p>
    <w:p w14:paraId="7C09243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całościowa dokumentacja załączona do niniejszego postepowania o zamówienie publiczne  jasno, precy</w:t>
      </w:r>
      <w:r>
        <w:rPr>
          <w:rStyle w:val="11"/>
          <w:rFonts w:ascii="Calibri" w:hAnsi="Calibri" w:cs="Calibri"/>
          <w:bCs/>
          <w:sz w:val="22"/>
          <w:szCs w:val="22"/>
          <w:highlight w:val="none"/>
        </w:rPr>
        <w:t>zyjnie i jednoznacznie wskazuje na ilość przewidzianych do wykonania poszczególnych asortymentów robót budowlanych. Wykonawca ma za zadanie dokonać wyceny poszczególnych pozycji obmiarowych w uwzględnieniu Szczegółowych Specyfikacji Technicznych, OPZ i zapisów pozostałych dokumentów udostępnionych w postępowaniu. Ilości zostały wskazane z obmiarów terenowych i następnie ujęte w przedmiarze robót</w:t>
      </w:r>
      <w:r>
        <w:rPr>
          <w:rStyle w:val="11"/>
          <w:rFonts w:hint="default" w:ascii="Calibri" w:hAnsi="Calibri" w:cs="Calibri"/>
          <w:bCs/>
          <w:sz w:val="22"/>
          <w:szCs w:val="22"/>
          <w:highlight w:val="none"/>
          <w:lang w:val="pl-PL"/>
        </w:rPr>
        <w:t xml:space="preserve"> </w:t>
      </w:r>
      <w:r>
        <w:rPr>
          <w:rStyle w:val="11"/>
          <w:rFonts w:hint="default" w:ascii="Calibri" w:hAnsi="Calibri"/>
          <w:bCs/>
          <w:sz w:val="22"/>
          <w:szCs w:val="22"/>
          <w:highlight w:val="none"/>
          <w:lang w:val="pl-PL"/>
        </w:rPr>
        <w:t>oraz formularzu kosztorysu ofertowego</w:t>
      </w:r>
      <w:r>
        <w:rPr>
          <w:rStyle w:val="11"/>
          <w:rFonts w:ascii="Calibri" w:hAnsi="Calibri" w:cs="Calibri"/>
          <w:bCs/>
          <w:sz w:val="22"/>
          <w:szCs w:val="22"/>
          <w:highlight w:val="none"/>
        </w:rPr>
        <w:t>. Pozycja nr 100 d.6 dotyczy wykonania umocnień skarp i dna przy przepuście dwuotworowym na wlocie i wylocie w ilości określonej w przedmiarze robót</w:t>
      </w:r>
      <w:r>
        <w:rPr>
          <w:rStyle w:val="11"/>
          <w:rFonts w:hint="default" w:ascii="Calibri" w:hAnsi="Calibri" w:cs="Calibri"/>
          <w:bCs/>
          <w:sz w:val="22"/>
          <w:szCs w:val="22"/>
          <w:highlight w:val="none"/>
          <w:lang w:val="pl-PL"/>
        </w:rPr>
        <w:t xml:space="preserve"> </w:t>
      </w:r>
      <w:r>
        <w:rPr>
          <w:rStyle w:val="11"/>
          <w:rFonts w:hint="default" w:ascii="Calibri" w:hAnsi="Calibri"/>
          <w:bCs/>
          <w:sz w:val="22"/>
          <w:szCs w:val="22"/>
          <w:highlight w:val="none"/>
          <w:lang w:val="pl-PL"/>
        </w:rPr>
        <w:t>oraz formularzu kosztorysu ofertowego</w:t>
      </w:r>
      <w:r>
        <w:rPr>
          <w:rStyle w:val="11"/>
          <w:rFonts w:ascii="Calibri" w:hAnsi="Calibri" w:cs="Calibri"/>
          <w:bCs/>
          <w:sz w:val="22"/>
          <w:szCs w:val="22"/>
          <w:highlight w:val="none"/>
        </w:rPr>
        <w:t>. Wymiary elementów umocnienia to płyty prefabrykowane 100/75/10 i należy je ułożyć w dostosowaniu wyprofilowanego wcześ</w:t>
      </w:r>
      <w:r>
        <w:rPr>
          <w:rStyle w:val="11"/>
          <w:rFonts w:ascii="Calibri" w:hAnsi="Calibri" w:cs="Calibri"/>
          <w:bCs/>
          <w:sz w:val="22"/>
          <w:szCs w:val="22"/>
        </w:rPr>
        <w:t xml:space="preserve">niej dna i skarp rowu dla uzyskania jednorodnego profilu dna i skarp w formie umocnień. Umocnienia są zlokalizowane w pasie drogowym przebudowywanej drogi w obszarze objętym PZT w rejonie przepustu dwuotworowego.          </w:t>
      </w:r>
    </w:p>
    <w:p w14:paraId="0B12BFA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06F93DC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20</w:t>
      </w:r>
    </w:p>
    <w:p w14:paraId="02C1062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Dotyczy działu nr 6 załącznika nr 1 i nr 1a do SWZ – „Formularz oferty i formularz kosztorysu ofertowego”, pozycja 101 d.6. W związku z realizacją zadania w formule „buduj”, gdzie to na Zamawiającym spoczywa obowiązek szczegółowego opisu przedmiotu zamówienia, w tym w formie rysunkowej, oraz w nawiązaniu do zapisów punktu 3.3 OPZ, Wykonawca zwraca się z prośbą o: jasne, precyzyjne i jednoznaczne wskazanie rysunku</w:t>
      </w:r>
    </w:p>
    <w:p w14:paraId="6FED15C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rPr>
        <w:t>zbrojeniowego w dokumentacji projektowej, z którego wynika poprawność przedmiaru oraz (a) jakich elementów konstrukcyjnych dotyczy ww. pozycja, (b) ile jest tych elementów, (c) jakie mają gabaryty, (d) jak montować z</w:t>
      </w:r>
      <w:r>
        <w:rPr>
          <w:rFonts w:ascii="Calibri" w:hAnsi="Calibri" w:eastAsia="SimSun"/>
          <w:sz w:val="22"/>
          <w:szCs w:val="22"/>
          <w:highlight w:val="none"/>
        </w:rPr>
        <w:t>brojenie (średnice, rozstaw prętów) i (e) gdzie są zlokalizowane te elementy na PZT?</w:t>
      </w:r>
    </w:p>
    <w:p w14:paraId="2DAA934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highlight w:val="none"/>
        </w:rPr>
        <w:t>Odp.:</w:t>
      </w:r>
      <w:r>
        <w:rPr>
          <w:rStyle w:val="11"/>
          <w:rFonts w:ascii="Calibri" w:hAnsi="Calibri" w:cs="Calibri"/>
          <w:bCs/>
          <w:sz w:val="22"/>
          <w:szCs w:val="22"/>
          <w:highlight w:val="none"/>
        </w:rPr>
        <w:t xml:space="preserve"> Zamawiający informuje, że dokonał korekty opisu pozycji 101 d.6 przedmiaru robót </w:t>
      </w:r>
      <w:r>
        <w:rPr>
          <w:rStyle w:val="11"/>
          <w:rFonts w:hint="default" w:ascii="Calibri" w:hAnsi="Calibri"/>
          <w:bCs/>
          <w:sz w:val="22"/>
          <w:szCs w:val="22"/>
          <w:highlight w:val="none"/>
        </w:rPr>
        <w:t>oraz formularza kosztorysu ofertowego</w:t>
      </w:r>
      <w:r>
        <w:rPr>
          <w:rStyle w:val="11"/>
          <w:rFonts w:hint="default" w:ascii="Calibri" w:hAnsi="Calibri"/>
          <w:bCs/>
          <w:sz w:val="22"/>
          <w:szCs w:val="22"/>
          <w:highlight w:val="none"/>
          <w:lang w:val="pl-PL"/>
        </w:rPr>
        <w:t xml:space="preserve"> </w:t>
      </w:r>
      <w:r>
        <w:rPr>
          <w:rStyle w:val="11"/>
          <w:rFonts w:ascii="Calibri" w:hAnsi="Calibri" w:cs="Calibri"/>
          <w:bCs/>
          <w:sz w:val="22"/>
          <w:szCs w:val="22"/>
          <w:highlight w:val="none"/>
        </w:rPr>
        <w:t xml:space="preserve">na „Montaż zbrojenia prętami o śr. 12 mm”. Zbrojenie należy wykonać w formie podwójnej siatki spiętej o rozstawie prętów 15x15 cm, zachowaniem otuliny zbrojenia min. 2 </w:t>
      </w:r>
      <w:r>
        <w:rPr>
          <w:rStyle w:val="11"/>
          <w:rFonts w:ascii="Calibri" w:hAnsi="Calibri" w:cs="Calibri"/>
          <w:bCs/>
          <w:sz w:val="22"/>
          <w:szCs w:val="22"/>
        </w:rPr>
        <w:t xml:space="preserve">cm. Pozycja dotyczy ścianek czołowych przepustów pod zjazdami oraz pod drogą. Grubość ścianki 15-20 cm. Obiekt jest zlokalizowany w pasie drogowym przebudowywanej drogi w obszarze objętym PZT.    </w:t>
      </w:r>
    </w:p>
    <w:p w14:paraId="4F04E09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76E9790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21</w:t>
      </w:r>
    </w:p>
    <w:p w14:paraId="43432E6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Dotyczy działu nr 6 załącznika nr 1 i nr 1a do SWZ – „Formularz oferty i formularz kosztorysu ofertowego”, pozycja 102 d.6. W związku z realizacją zadania w formule „buduj”, gdzie to na Zamawiającym spoczywa obowiązek szczegółowego opisu przedmiotu zamówienia, w tym w formie rysunkowej, oraz w nawiązaniu do zapisów punktu 3.3 OPZ, Wykonawca zwraca się z prośbą o: jasne, precyzyjne i jednoznaczne wskazanie rysunku w dokumentacji projektowej, z którego wynika (a) jakich elementów konstrukcyjnych dotyczy ww. pozycja, (b) ile jest tych elementów, (c) jakie mają gabaryty i (d) gdzie są zlokalizowane te elementy na PZT?</w:t>
      </w:r>
    </w:p>
    <w:p w14:paraId="7462415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p>
    <w:p w14:paraId="5C00CD4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pozycja 102 d.6 dotyczy ścianek czołowych przepustów pod zjazdami oraz pod drogą. Ścianki należy wykonać na wszystkich rozbieranych przepustach. Grubość pojedynczej ścianki 15-20 cm. Obiekty jest zlokalizowane są w pasie drogowym przebudowywanej drogi w obszarze objętym PZT.</w:t>
      </w:r>
    </w:p>
    <w:p w14:paraId="54D8475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3C44571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22</w:t>
      </w:r>
    </w:p>
    <w:p w14:paraId="138B20C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Dotyczy działu nr 6 załącznika nr 1 i nr 1a do SWZ – „Formularz oferty i formularz kosztorysu ofertowego”, pozycja 103 d.6. W związku z realizacją zadania w formule „buduj”, gdzie to na Zamawiającym spoczywa obowiązek szczegółowego opisu przedmiotu zamówienia, w tym w formie rysunkowej, oraz w nawiązaniu do zapisów punktu 3.3 OPZ, Wykonawca zwraca się z prośbą o: jasne, precyzyjne i jednoznaczne wskazanie rysunku w dokumentacji projektowej, z którego wynika konieczność wbudowania aż 244 m3 betonu, a nie na przykład 117 m3 lub 367 m3. Bez dokumentacji projektowej nie ma możliwości weryfikacji przedmiaru, a co za tym idzie poprawnej wyceny prac.</w:t>
      </w:r>
    </w:p>
    <w:p w14:paraId="18B6592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none"/>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pozycja 103.6. dotyczy ścianek czołowych na wymienianych przepustach. Pojedyncza grubość ścianki 15-20 cm z użyciem betonu klasy C25/30. Obiekty są zlokalizowane w pasie drogowym przebudowywanej drogi w obszarze objętym PZT.</w:t>
      </w:r>
      <w:r>
        <w:t xml:space="preserve"> </w:t>
      </w:r>
      <w:r>
        <w:rPr>
          <w:rStyle w:val="11"/>
          <w:rFonts w:ascii="Calibri" w:hAnsi="Calibri" w:cs="Calibri"/>
          <w:bCs/>
          <w:sz w:val="22"/>
          <w:szCs w:val="22"/>
        </w:rPr>
        <w:t>Zamawiający informuje, że całościowa dokumentacja załączona do niniejszego postepowania o zamówienie publiczne  jasno, pre</w:t>
      </w:r>
      <w:r>
        <w:rPr>
          <w:rStyle w:val="11"/>
          <w:rFonts w:ascii="Calibri" w:hAnsi="Calibri" w:cs="Calibri"/>
          <w:bCs/>
          <w:sz w:val="22"/>
          <w:szCs w:val="22"/>
          <w:highlight w:val="none"/>
        </w:rPr>
        <w:t>cyzyjnie i jednoznacznie wskazuje na ilość przewidzianych do wykonania poszczególnych asortymentów robót budowlanych. Wykonawca ma za zadanie dokonać wyceny poszczególnych pozycji obmiarowych w uwzględnieniu Szczegółowych Specyfikacji Technicznych, OPZ i zapisów pozostałych dokumentów udostępnionych w postępowaniu. Ilości zostały wskazane z obmiarów terenowych i następnie ujęte w przedmiarze robót</w:t>
      </w:r>
      <w:r>
        <w:rPr>
          <w:rStyle w:val="11"/>
          <w:rFonts w:hint="default" w:ascii="Calibri" w:hAnsi="Calibri" w:cs="Calibri"/>
          <w:bCs/>
          <w:sz w:val="22"/>
          <w:szCs w:val="22"/>
          <w:highlight w:val="none"/>
          <w:lang w:val="pl-PL"/>
        </w:rPr>
        <w:t xml:space="preserve"> </w:t>
      </w:r>
      <w:r>
        <w:rPr>
          <w:rStyle w:val="11"/>
          <w:rFonts w:hint="default" w:ascii="Calibri" w:hAnsi="Calibri"/>
          <w:bCs/>
          <w:sz w:val="22"/>
          <w:szCs w:val="22"/>
          <w:highlight w:val="none"/>
          <w:lang w:val="pl-PL"/>
        </w:rPr>
        <w:t>oraz formularzu kosztorysu ofertowego</w:t>
      </w:r>
      <w:r>
        <w:rPr>
          <w:rStyle w:val="11"/>
          <w:rFonts w:ascii="Calibri" w:hAnsi="Calibri" w:cs="Calibri"/>
          <w:bCs/>
          <w:sz w:val="22"/>
          <w:szCs w:val="22"/>
          <w:highlight w:val="none"/>
        </w:rPr>
        <w:t xml:space="preserve">. </w:t>
      </w:r>
    </w:p>
    <w:p w14:paraId="52C9624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highlight w:val="none"/>
        </w:rPr>
      </w:pPr>
    </w:p>
    <w:p w14:paraId="7850E8D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highlight w:val="none"/>
        </w:rPr>
      </w:pPr>
      <w:r>
        <w:rPr>
          <w:rFonts w:ascii="Calibri" w:hAnsi="Calibri" w:eastAsia="SimSun"/>
          <w:b/>
          <w:bCs/>
          <w:sz w:val="22"/>
          <w:szCs w:val="22"/>
          <w:highlight w:val="none"/>
        </w:rPr>
        <w:t>Pytanie nr 23</w:t>
      </w:r>
    </w:p>
    <w:p w14:paraId="1F76C98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highlight w:val="none"/>
        </w:rPr>
        <w:t>Dotyczy działu nr 6 załącznika nr 1 i nr 1a do SWZ – „Formularz oferty i formularz kosztorysu ofertowego”, pozycja 103 d.6. W związku z realizacją zadania w formule „buduj”, gdzie to na Zamawiającym spoczywa obowiązek szczegółowego opisu przedmiotu zamówienia, w tym w formie rysunkowej, oraz w nawiązaniu do zapisów punktu 3.3 OPZ, Wykonawca zwraca się z prośbą o udzielenie informacji: (a) jakiego elementu konstrukcyjnego dotyczy ww. pozycja tj. elementu mostu, wiaduktu, przepustu, ściany oporowej, itd., (b) czy przedmiar 244 m3 dotyczy jednego czy wielu obiektów, (c) jakie jest jego/ich usytuowanie na PZT?</w:t>
      </w:r>
    </w:p>
    <w:p w14:paraId="49DBB00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none"/>
        </w:rPr>
      </w:pPr>
      <w:r>
        <w:rPr>
          <w:rStyle w:val="11"/>
          <w:rFonts w:ascii="Calibri" w:hAnsi="Calibri" w:cs="Calibri"/>
          <w:b/>
          <w:bCs/>
          <w:sz w:val="22"/>
          <w:szCs w:val="22"/>
          <w:highlight w:val="none"/>
        </w:rPr>
        <w:t xml:space="preserve">Odp.: </w:t>
      </w:r>
      <w:r>
        <w:rPr>
          <w:rStyle w:val="11"/>
          <w:rFonts w:ascii="Calibri" w:hAnsi="Calibri" w:cs="Calibri"/>
          <w:bCs/>
          <w:sz w:val="22"/>
          <w:szCs w:val="22"/>
          <w:highlight w:val="none"/>
        </w:rPr>
        <w:t>Zamawiający informuje, że pozycja 103.6. dotyczy ścianek czołowych na wymienianych przepustach. Pojedyncza grubość ścianki 15-20 cm z użyciem betonu klasy C25/30. Przedmiar</w:t>
      </w:r>
      <w:r>
        <w:rPr>
          <w:rStyle w:val="11"/>
          <w:rFonts w:hint="default" w:ascii="Calibri" w:hAnsi="Calibri" w:cs="Calibri"/>
          <w:bCs/>
          <w:sz w:val="22"/>
          <w:szCs w:val="22"/>
          <w:highlight w:val="none"/>
          <w:lang w:val="pl-PL"/>
        </w:rPr>
        <w:t xml:space="preserve"> </w:t>
      </w:r>
      <w:r>
        <w:rPr>
          <w:rStyle w:val="11"/>
          <w:rFonts w:hint="default" w:ascii="Calibri" w:hAnsi="Calibri"/>
          <w:bCs/>
          <w:sz w:val="22"/>
          <w:szCs w:val="22"/>
          <w:highlight w:val="none"/>
          <w:lang w:val="pl-PL"/>
        </w:rPr>
        <w:t>oraz formularz kosztorysu ofertowego</w:t>
      </w:r>
      <w:r>
        <w:rPr>
          <w:rStyle w:val="11"/>
          <w:rFonts w:ascii="Calibri" w:hAnsi="Calibri" w:cs="Calibri"/>
          <w:bCs/>
          <w:sz w:val="22"/>
          <w:szCs w:val="22"/>
          <w:highlight w:val="none"/>
        </w:rPr>
        <w:t xml:space="preserve"> dotyczy wielu obiektów. Obiekty są zlokalizowane w pasie drogowym przebudowywanej drogi w obszarze objętym PZT.</w:t>
      </w:r>
      <w:r>
        <w:rPr>
          <w:highlight w:val="none"/>
        </w:rPr>
        <w:t xml:space="preserve"> </w:t>
      </w:r>
    </w:p>
    <w:p w14:paraId="7C4C83C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highlight w:val="none"/>
        </w:rPr>
      </w:pPr>
    </w:p>
    <w:p w14:paraId="478F8FD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highlight w:val="none"/>
        </w:rPr>
      </w:pPr>
      <w:r>
        <w:rPr>
          <w:rFonts w:ascii="Calibri" w:hAnsi="Calibri" w:eastAsia="SimSun"/>
          <w:b/>
          <w:bCs/>
          <w:sz w:val="22"/>
          <w:szCs w:val="22"/>
          <w:highlight w:val="none"/>
        </w:rPr>
        <w:t>Pytanie nr 24</w:t>
      </w:r>
    </w:p>
    <w:p w14:paraId="17DB9F4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highlight w:val="none"/>
        </w:rPr>
        <w:t xml:space="preserve">Dotyczy działu nr 6 załącznika nr 1 i nr 1a do SWZ </w:t>
      </w:r>
      <w:r>
        <w:rPr>
          <w:rFonts w:ascii="Calibri" w:hAnsi="Calibri" w:eastAsia="SimSun"/>
          <w:sz w:val="22"/>
          <w:szCs w:val="22"/>
        </w:rPr>
        <w:t>– „Formularz oferty i formularz kosztorysu ofertowego”, pozycja 103 d.6. W związku z realizacją zadania w formule „buduj”, gdzie to na Zamawiającym spoczywa obowiązek szczegółowego opisu przedmiotu zamówienia, w tym w formie rysunkowej, oraz w nawiązaniu do zapisów punktu 3.3 OPZ, Wykonawca zwraca się z prośbą o udzielenie informacji: a) jakie są warunki gruntowo</w:t>
      </w:r>
      <w:r>
        <w:rPr>
          <w:rFonts w:hint="default" w:ascii="Calibri" w:hAnsi="Calibri" w:eastAsia="SimSun"/>
          <w:sz w:val="22"/>
          <w:szCs w:val="22"/>
          <w:lang w:val="pl-PL"/>
        </w:rPr>
        <w:t>-</w:t>
      </w:r>
      <w:r>
        <w:rPr>
          <w:rFonts w:ascii="Calibri" w:hAnsi="Calibri" w:eastAsia="SimSun"/>
          <w:sz w:val="22"/>
          <w:szCs w:val="22"/>
        </w:rPr>
        <w:t>wodne w rejonie betonowanego elementu, (b) czy trzeba zastosować np. ścianki szczelne tymczasowe lub inne sposoby zabezpieczenia wykopów, (c) czy konieczne jest pompowanie wód gruntowych/opadowych celem wybudowania elementu, (d) czy koniecznym jest zabezpieczenie ruchu pojazdów w rejonie elementu? Zgodnie z aktualną wiedzą nie ma możliwości poprawnej wyceny prac.</w:t>
      </w:r>
    </w:p>
    <w:p w14:paraId="035ED39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none"/>
        </w:rPr>
      </w:pPr>
      <w:r>
        <w:rPr>
          <w:rStyle w:val="11"/>
          <w:rFonts w:ascii="Calibri" w:hAnsi="Calibri" w:cs="Calibri"/>
          <w:b/>
          <w:bCs/>
          <w:sz w:val="22"/>
          <w:szCs w:val="22"/>
        </w:rPr>
        <w:t>Odp.:</w:t>
      </w:r>
      <w:r>
        <w:rPr>
          <w:rStyle w:val="11"/>
          <w:rFonts w:ascii="Calibri" w:hAnsi="Calibri" w:cs="Calibri"/>
          <w:bCs/>
          <w:sz w:val="22"/>
          <w:szCs w:val="22"/>
        </w:rPr>
        <w:t xml:space="preserve"> Zamawiający informuje, że technika i technologia wykonywania poszczególnych asortymentów prac, sposobów rozbiórki i zabezpieczenia na czas robót rozbiórkowych czy ziemnych lub budowlanych należy do wykonawcy robót. Zamawiający nie będzie narzucał wyboru danej metodyki wykonywania </w:t>
      </w:r>
      <w:r>
        <w:rPr>
          <w:rStyle w:val="11"/>
          <w:rFonts w:ascii="Calibri" w:hAnsi="Calibri" w:cs="Calibri"/>
          <w:bCs/>
          <w:sz w:val="22"/>
          <w:szCs w:val="22"/>
          <w:highlight w:val="none"/>
        </w:rPr>
        <w:t>prac, gdyż każdy wykonawca ma swój sprawdzony i udoskonalony sposób wykonywania poszczególnych robót budowlanych. Zamawiający wymaga aby dany asortyment prac został wykonany w zgodności z warunkami zamówienia publicznego. Z uwagi na planowany okres realizacji wczesno-wiosenny należy uwzględnić wystąpienie niesprzyjających warunków pogodowych, opadów deszczu, podniesienia się poziomu wód gruntowych, itd. I tym samym założyć właściwą i odpowiednią technologię wykonywania poszczególnych asortymentów prac. Na podstawie udzielonych informacji oraz załączników do zamówienia publicznego Wykonawca jest w stanie bezproblemowo dokonać wyceny poszczególnych asortymentów prac przewidzianych w przedmiarze robót</w:t>
      </w:r>
      <w:r>
        <w:rPr>
          <w:rStyle w:val="11"/>
          <w:rFonts w:hint="default" w:ascii="Calibri" w:hAnsi="Calibri" w:cs="Calibri"/>
          <w:bCs/>
          <w:sz w:val="22"/>
          <w:szCs w:val="22"/>
          <w:highlight w:val="none"/>
          <w:lang w:val="pl-PL"/>
        </w:rPr>
        <w:t xml:space="preserve"> </w:t>
      </w:r>
      <w:r>
        <w:rPr>
          <w:rStyle w:val="11"/>
          <w:rFonts w:hint="default" w:ascii="Calibri" w:hAnsi="Calibri"/>
          <w:bCs/>
          <w:sz w:val="22"/>
          <w:szCs w:val="22"/>
          <w:highlight w:val="none"/>
          <w:lang w:val="pl-PL"/>
        </w:rPr>
        <w:t>oraz formularzu kosztorysu ofertowego</w:t>
      </w:r>
      <w:r>
        <w:rPr>
          <w:rStyle w:val="11"/>
          <w:rFonts w:ascii="Calibri" w:hAnsi="Calibri" w:cs="Calibri"/>
          <w:bCs/>
          <w:sz w:val="22"/>
          <w:szCs w:val="22"/>
          <w:highlight w:val="none"/>
        </w:rPr>
        <w:t xml:space="preserve">.         </w:t>
      </w:r>
    </w:p>
    <w:p w14:paraId="3B54732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highlight w:val="none"/>
        </w:rPr>
      </w:pPr>
    </w:p>
    <w:p w14:paraId="75BD905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highlight w:val="none"/>
        </w:rPr>
      </w:pPr>
      <w:r>
        <w:rPr>
          <w:rFonts w:ascii="Calibri" w:hAnsi="Calibri" w:eastAsia="SimSun"/>
          <w:b/>
          <w:bCs/>
          <w:sz w:val="22"/>
          <w:szCs w:val="22"/>
          <w:highlight w:val="none"/>
        </w:rPr>
        <w:t>Pytanie nr 25</w:t>
      </w:r>
    </w:p>
    <w:p w14:paraId="7AD0F51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highlight w:val="none"/>
        </w:rPr>
        <w:t>Wykonawca zwraca się z prośbą o załączenie brakującej dokumentacji geologiczno-inżynierskiej i hydrologicznej niezbędnej do prawidłowego skalkulowania robót.</w:t>
      </w:r>
    </w:p>
    <w:p w14:paraId="60EE529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none"/>
        </w:rPr>
      </w:pPr>
      <w:r>
        <w:rPr>
          <w:rStyle w:val="11"/>
          <w:rFonts w:ascii="Calibri" w:hAnsi="Calibri" w:cs="Calibri"/>
          <w:b/>
          <w:sz w:val="22"/>
          <w:szCs w:val="22"/>
          <w:highlight w:val="none"/>
        </w:rPr>
        <w:t>Odp.:</w:t>
      </w:r>
      <w:r>
        <w:rPr>
          <w:rStyle w:val="11"/>
          <w:rFonts w:ascii="Calibri" w:hAnsi="Calibri" w:cs="Calibri"/>
          <w:bCs/>
          <w:sz w:val="22"/>
          <w:szCs w:val="22"/>
          <w:highlight w:val="none"/>
        </w:rPr>
        <w:t xml:space="preserve"> Zamawiający informuje, że nie posiada dokumentacji geologiczno-inżynierskiej i hydrologicznej. Wycenę należy wykonać na podstawie udostępnionej dokumentacji projektowej, przewidzianego w przedmiarze</w:t>
      </w:r>
      <w:r>
        <w:rPr>
          <w:rStyle w:val="11"/>
          <w:rFonts w:hint="default" w:ascii="Calibri" w:hAnsi="Calibri" w:cs="Calibri"/>
          <w:bCs/>
          <w:sz w:val="22"/>
          <w:szCs w:val="22"/>
          <w:highlight w:val="none"/>
          <w:lang w:val="pl-PL"/>
        </w:rPr>
        <w:t xml:space="preserve"> </w:t>
      </w:r>
      <w:r>
        <w:rPr>
          <w:rStyle w:val="11"/>
          <w:rFonts w:hint="default" w:ascii="Calibri" w:hAnsi="Calibri"/>
          <w:bCs/>
          <w:sz w:val="22"/>
          <w:szCs w:val="22"/>
          <w:highlight w:val="none"/>
          <w:lang w:val="pl-PL"/>
        </w:rPr>
        <w:t>oraz formularzu kosztorysu ofertowego</w:t>
      </w:r>
      <w:r>
        <w:rPr>
          <w:rStyle w:val="11"/>
          <w:rFonts w:ascii="Calibri" w:hAnsi="Calibri" w:cs="Calibri"/>
          <w:bCs/>
          <w:sz w:val="22"/>
          <w:szCs w:val="22"/>
          <w:highlight w:val="none"/>
        </w:rPr>
        <w:t xml:space="preserve"> zakresu prac oraz posiadanej wiedzy i doświadczenia.   </w:t>
      </w:r>
    </w:p>
    <w:p w14:paraId="0BD08A6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highlight w:val="none"/>
        </w:rPr>
      </w:pPr>
    </w:p>
    <w:p w14:paraId="7C971AC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26</w:t>
      </w:r>
    </w:p>
    <w:p w14:paraId="30DF2D5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olor w:val="auto"/>
          <w:sz w:val="22"/>
          <w:szCs w:val="22"/>
        </w:rPr>
      </w:pPr>
      <w:r>
        <w:rPr>
          <w:rFonts w:ascii="Calibri" w:hAnsi="Calibri" w:eastAsia="SimSun"/>
          <w:sz w:val="22"/>
          <w:szCs w:val="22"/>
        </w:rPr>
        <w:t>Dotyczy pozycji nr 88 d.6, 91 d.6, 93 d.6, 103 d.6. Jakie klasy betonu i o jakiej ekspozycji należy uży</w:t>
      </w:r>
      <w:r>
        <w:rPr>
          <w:rFonts w:ascii="Calibri" w:hAnsi="Calibri" w:eastAsia="SimSun"/>
          <w:color w:val="auto"/>
          <w:sz w:val="22"/>
          <w:szCs w:val="22"/>
        </w:rPr>
        <w:t>ć do wykonania ww. elementów?</w:t>
      </w:r>
    </w:p>
    <w:p w14:paraId="53D54E7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color w:val="auto"/>
          <w:sz w:val="22"/>
          <w:szCs w:val="22"/>
        </w:rPr>
      </w:pPr>
      <w:r>
        <w:rPr>
          <w:rStyle w:val="11"/>
          <w:rFonts w:ascii="Calibri" w:hAnsi="Calibri" w:cs="Calibri"/>
          <w:b/>
          <w:bCs/>
          <w:color w:val="auto"/>
          <w:sz w:val="22"/>
          <w:szCs w:val="22"/>
        </w:rPr>
        <w:t xml:space="preserve">Odp.: </w:t>
      </w:r>
      <w:r>
        <w:rPr>
          <w:rStyle w:val="11"/>
          <w:rFonts w:ascii="Calibri" w:hAnsi="Calibri" w:cs="Calibri"/>
          <w:bCs/>
          <w:color w:val="auto"/>
          <w:sz w:val="22"/>
          <w:szCs w:val="22"/>
        </w:rPr>
        <w:t>Zamawiający informuje, że należy przyjąć beton tradycyjny klasy C25/30 i klasy ekspozycji XF4, XD3.</w:t>
      </w:r>
      <w:r>
        <w:rPr>
          <w:rStyle w:val="11"/>
          <w:rFonts w:ascii="Calibri" w:hAnsi="Calibri" w:cs="Calibri"/>
          <w:b/>
          <w:bCs/>
          <w:color w:val="auto"/>
          <w:sz w:val="22"/>
          <w:szCs w:val="22"/>
        </w:rPr>
        <w:t xml:space="preserve"> </w:t>
      </w:r>
    </w:p>
    <w:p w14:paraId="700FA56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7C96210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27</w:t>
      </w:r>
    </w:p>
    <w:p w14:paraId="7B9426B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Dotyczy pozycji nr 88 d.6, 91 d.6, 93 d.6, 103 d.6. Skoro zgodnie z dokumentem o nazwie „Dokumentacja do zgłoszenia”, punkt 4, „z przeprowadzonych oględzin oraz na podstawie pozyskanych map i informacji od zarządcy drogi wewnętrznej stwierdzono brak występowania obiektów mostowych na odcinku drogi gminnej” to do wykonania elementów betonowych należy stosować beton drogowy czy konstrukcyjny?</w:t>
      </w:r>
    </w:p>
    <w:p w14:paraId="7135842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sz w:val="22"/>
          <w:szCs w:val="22"/>
          <w:highlight w:val="none"/>
        </w:rPr>
      </w:pPr>
      <w:r>
        <w:rPr>
          <w:rStyle w:val="11"/>
          <w:rFonts w:ascii="Calibri" w:hAnsi="Calibri" w:cs="Calibri"/>
          <w:b/>
          <w:bCs/>
          <w:sz w:val="22"/>
          <w:szCs w:val="22"/>
        </w:rPr>
        <w:t>Odp.:</w:t>
      </w:r>
      <w:r>
        <w:rPr>
          <w:rStyle w:val="11"/>
          <w:rFonts w:ascii="Calibri" w:hAnsi="Calibri" w:cs="Calibri"/>
          <w:bCs/>
          <w:sz w:val="22"/>
          <w:szCs w:val="22"/>
        </w:rPr>
        <w:t xml:space="preserve"> Zamawiający potwierdza, że na od</w:t>
      </w:r>
      <w:r>
        <w:rPr>
          <w:rStyle w:val="11"/>
          <w:rFonts w:ascii="Calibri" w:hAnsi="Calibri" w:cs="Calibri"/>
          <w:bCs/>
          <w:sz w:val="22"/>
          <w:szCs w:val="22"/>
          <w:highlight w:val="none"/>
        </w:rPr>
        <w:t>cinku realizowanej inwestycji nie występują obiekty mostowe. Natomiast występują innego rodzaju obiekty inżynierskie jakimi są przepustu i ściany oporowe, stąd ujęto w przedmiarach</w:t>
      </w:r>
      <w:r>
        <w:rPr>
          <w:rStyle w:val="11"/>
          <w:rFonts w:hint="default" w:ascii="Calibri" w:hAnsi="Calibri" w:cs="Calibri"/>
          <w:bCs/>
          <w:sz w:val="22"/>
          <w:szCs w:val="22"/>
          <w:highlight w:val="none"/>
          <w:lang w:val="pl-PL"/>
        </w:rPr>
        <w:t xml:space="preserve"> </w:t>
      </w:r>
      <w:r>
        <w:rPr>
          <w:rStyle w:val="11"/>
          <w:rFonts w:hint="default" w:ascii="Calibri" w:hAnsi="Calibri"/>
          <w:bCs/>
          <w:sz w:val="22"/>
          <w:szCs w:val="22"/>
          <w:highlight w:val="none"/>
        </w:rPr>
        <w:t>oraz formularz</w:t>
      </w:r>
      <w:r>
        <w:rPr>
          <w:rStyle w:val="11"/>
          <w:rFonts w:hint="default" w:ascii="Calibri" w:hAnsi="Calibri"/>
          <w:bCs/>
          <w:sz w:val="22"/>
          <w:szCs w:val="22"/>
          <w:highlight w:val="none"/>
          <w:lang w:val="pl-PL"/>
        </w:rPr>
        <w:t>u</w:t>
      </w:r>
      <w:r>
        <w:rPr>
          <w:rStyle w:val="11"/>
          <w:rFonts w:hint="default" w:ascii="Calibri" w:hAnsi="Calibri"/>
          <w:bCs/>
          <w:sz w:val="22"/>
          <w:szCs w:val="22"/>
          <w:highlight w:val="none"/>
        </w:rPr>
        <w:t xml:space="preserve"> kosztorysu ofertowego</w:t>
      </w:r>
      <w:r>
        <w:rPr>
          <w:rStyle w:val="11"/>
          <w:rFonts w:ascii="Calibri" w:hAnsi="Calibri" w:cs="Calibri"/>
          <w:bCs/>
          <w:sz w:val="22"/>
          <w:szCs w:val="22"/>
          <w:highlight w:val="none"/>
        </w:rPr>
        <w:t xml:space="preserve"> wykonanie prac na obiektach konstrukcyjnych. Wobec powyższego jako beton należy zastosować beton konstrukcyjny klasy C25/30.  </w:t>
      </w:r>
    </w:p>
    <w:p w14:paraId="1C4C153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highlight w:val="none"/>
        </w:rPr>
      </w:pPr>
    </w:p>
    <w:p w14:paraId="36509CA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highlight w:val="none"/>
          <w:u w:val="single"/>
        </w:rPr>
      </w:pPr>
      <w:r>
        <w:rPr>
          <w:rFonts w:ascii="Calibri" w:hAnsi="Calibri" w:eastAsia="SimSun"/>
          <w:b/>
          <w:bCs/>
          <w:sz w:val="22"/>
          <w:szCs w:val="22"/>
          <w:highlight w:val="none"/>
          <w:u w:val="single"/>
        </w:rPr>
        <w:t>Zapytanie nr 12 do SWZ</w:t>
      </w:r>
    </w:p>
    <w:p w14:paraId="3C0ECD1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highlight w:val="none"/>
        </w:rPr>
      </w:pPr>
    </w:p>
    <w:p w14:paraId="6ACFCC4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highlight w:val="none"/>
        </w:rPr>
      </w:pPr>
      <w:r>
        <w:rPr>
          <w:rFonts w:ascii="Calibri" w:hAnsi="Calibri" w:eastAsia="SimSun"/>
          <w:b/>
          <w:bCs/>
          <w:sz w:val="22"/>
          <w:szCs w:val="22"/>
          <w:highlight w:val="none"/>
        </w:rPr>
        <w:t>Pytanie nr 1</w:t>
      </w:r>
    </w:p>
    <w:p w14:paraId="5263277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sz w:val="22"/>
          <w:szCs w:val="22"/>
          <w:highlight w:val="none"/>
        </w:rPr>
      </w:pPr>
      <w:r>
        <w:rPr>
          <w:rFonts w:ascii="Calibri" w:hAnsi="Calibri" w:eastAsia="SimSun" w:cs="Calibri"/>
          <w:sz w:val="22"/>
          <w:szCs w:val="22"/>
          <w:highlight w:val="none"/>
        </w:rPr>
        <w:t>Zwracam się z prośbą o wskazanie jakich obiektów mostowych dotyczą pozycje przedmiaru od 85-106</w:t>
      </w:r>
    </w:p>
    <w:p w14:paraId="2B74901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sz w:val="22"/>
          <w:szCs w:val="22"/>
          <w:highlight w:val="none"/>
        </w:rPr>
      </w:pPr>
      <w:r>
        <w:rPr>
          <w:rFonts w:ascii="Calibri" w:hAnsi="Calibri" w:eastAsia="SimSun" w:cs="Calibri"/>
          <w:b/>
          <w:sz w:val="22"/>
          <w:szCs w:val="22"/>
          <w:highlight w:val="none"/>
        </w:rPr>
        <w:t>Odp.:</w:t>
      </w:r>
      <w:r>
        <w:rPr>
          <w:rFonts w:ascii="Calibri" w:hAnsi="Calibri" w:eastAsia="SimSun" w:cs="Calibri"/>
          <w:sz w:val="22"/>
          <w:szCs w:val="22"/>
          <w:highlight w:val="none"/>
        </w:rPr>
        <w:t xml:space="preserve"> Zamawiający informuje, że pozycje przedmiaru od 85 do 103 nie dotyczą obiektów mostowych tylko obiektów inżynierskich w postaci ściany oporowej, przepustu dwuotworowego, ścianek czołowych przepustów pod zjazdami i po drogą. Natomiast pozycja przedmiarze</w:t>
      </w:r>
      <w:r>
        <w:rPr>
          <w:rFonts w:hint="default" w:ascii="Calibri" w:hAnsi="Calibri" w:eastAsia="SimSun" w:cs="Calibri"/>
          <w:sz w:val="22"/>
          <w:szCs w:val="22"/>
          <w:highlight w:val="none"/>
          <w:lang w:val="pl-PL"/>
        </w:rPr>
        <w:t xml:space="preserve"> </w:t>
      </w:r>
      <w:r>
        <w:rPr>
          <w:rFonts w:hint="default" w:ascii="Calibri" w:hAnsi="Calibri" w:eastAsia="SimSun"/>
          <w:sz w:val="22"/>
          <w:szCs w:val="22"/>
          <w:highlight w:val="none"/>
          <w:lang w:val="pl-PL"/>
        </w:rPr>
        <w:t>oraz formularza kosztorysu ofertowego</w:t>
      </w:r>
      <w:r>
        <w:rPr>
          <w:rFonts w:ascii="Calibri" w:hAnsi="Calibri" w:eastAsia="SimSun" w:cs="Calibri"/>
          <w:sz w:val="22"/>
          <w:szCs w:val="22"/>
          <w:highlight w:val="none"/>
        </w:rPr>
        <w:t xml:space="preserve"> o nr 104 dotyczy tablicy informacyjnej (jak wskazano w opisie pozycji), a pozycje 105 i 106 dotyczą schodów na skarpach. </w:t>
      </w:r>
    </w:p>
    <w:p w14:paraId="6FB84BB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highlight w:val="none"/>
        </w:rPr>
      </w:pPr>
    </w:p>
    <w:p w14:paraId="227D0E1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highlight w:val="none"/>
        </w:rPr>
      </w:pPr>
      <w:r>
        <w:rPr>
          <w:rFonts w:ascii="Calibri" w:hAnsi="Calibri" w:eastAsia="SimSun"/>
          <w:b/>
          <w:bCs/>
          <w:sz w:val="22"/>
          <w:szCs w:val="22"/>
          <w:highlight w:val="none"/>
        </w:rPr>
        <w:t>Pytanie nr 2</w:t>
      </w:r>
    </w:p>
    <w:p w14:paraId="22B7DB9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sz w:val="22"/>
          <w:szCs w:val="22"/>
          <w:highlight w:val="none"/>
        </w:rPr>
      </w:pPr>
      <w:r>
        <w:rPr>
          <w:rFonts w:ascii="Calibri" w:hAnsi="Calibri" w:eastAsia="SimSun" w:cs="Calibri"/>
          <w:sz w:val="22"/>
          <w:szCs w:val="22"/>
          <w:highlight w:val="none"/>
        </w:rPr>
        <w:t>Zwracamy się z prośbą o udostępnienie dokumentacji projektowej dla wykonania robót mostowych w pozycjach od 85 do 106 przedmiaru robót.</w:t>
      </w:r>
    </w:p>
    <w:p w14:paraId="3607A6E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sz w:val="22"/>
          <w:szCs w:val="22"/>
          <w:highlight w:val="none"/>
        </w:rPr>
      </w:pPr>
      <w:r>
        <w:rPr>
          <w:rFonts w:ascii="Calibri" w:hAnsi="Calibri" w:eastAsia="SimSun" w:cs="Calibri"/>
          <w:b/>
          <w:sz w:val="22"/>
          <w:szCs w:val="22"/>
          <w:highlight w:val="none"/>
        </w:rPr>
        <w:t xml:space="preserve">Odp.: </w:t>
      </w:r>
      <w:r>
        <w:rPr>
          <w:rFonts w:ascii="Calibri" w:hAnsi="Calibri" w:eastAsia="SimSun" w:cs="Calibri"/>
          <w:sz w:val="22"/>
          <w:szCs w:val="22"/>
          <w:highlight w:val="none"/>
        </w:rPr>
        <w:t>Zamawiający informuje, że zamówienie nie obejmuje robót na mostach, natomiast obejmuje roboty budowlane na  obiektach inżynierskich w postaci ściany oporowej, przepustu dwuotworowego, ścianek czołowych przepustów pod zjazdami i po drogą. Przekazana dokumentacja projektowa w postępowaniu o zamówienie publiczne wraz z Opisem Przedmiotu Zamówienia, przedmiarem robót</w:t>
      </w:r>
      <w:r>
        <w:rPr>
          <w:rFonts w:hint="default" w:ascii="Calibri" w:hAnsi="Calibri" w:eastAsia="SimSun" w:cs="Calibri"/>
          <w:sz w:val="22"/>
          <w:szCs w:val="22"/>
          <w:highlight w:val="none"/>
          <w:lang w:val="pl-PL"/>
        </w:rPr>
        <w:t xml:space="preserve">, </w:t>
      </w:r>
      <w:r>
        <w:rPr>
          <w:rFonts w:hint="default" w:ascii="Calibri" w:hAnsi="Calibri" w:eastAsia="SimSun"/>
          <w:sz w:val="22"/>
          <w:szCs w:val="22"/>
          <w:highlight w:val="none"/>
          <w:lang w:val="pl-PL"/>
        </w:rPr>
        <w:t xml:space="preserve"> formularzem kosztorysu ofertowego</w:t>
      </w:r>
      <w:r>
        <w:rPr>
          <w:rFonts w:ascii="Calibri" w:hAnsi="Calibri" w:eastAsia="SimSun" w:cs="Calibri"/>
          <w:sz w:val="22"/>
          <w:szCs w:val="22"/>
          <w:highlight w:val="none"/>
        </w:rPr>
        <w:t xml:space="preserve"> i odpowiedziami udzielonymi</w:t>
      </w:r>
      <w:r>
        <w:rPr>
          <w:rFonts w:hint="default" w:ascii="Calibri" w:hAnsi="Calibri" w:eastAsia="SimSun" w:cs="Calibri"/>
          <w:sz w:val="22"/>
          <w:szCs w:val="22"/>
          <w:highlight w:val="none"/>
          <w:lang w:val="pl-PL"/>
        </w:rPr>
        <w:t xml:space="preserve"> na</w:t>
      </w:r>
      <w:r>
        <w:rPr>
          <w:rFonts w:ascii="Calibri" w:hAnsi="Calibri" w:eastAsia="SimSun" w:cs="Calibri"/>
          <w:sz w:val="22"/>
          <w:szCs w:val="22"/>
          <w:highlight w:val="none"/>
        </w:rPr>
        <w:t xml:space="preserve"> zadane pytania jest wystarczająca do prawidłowej i rzetelnej wyceny wartości asortymentów poszczególnych prac.  </w:t>
      </w:r>
    </w:p>
    <w:p w14:paraId="42D52C7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highlight w:val="none"/>
        </w:rPr>
      </w:pPr>
    </w:p>
    <w:p w14:paraId="6AAD9A6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highlight w:val="none"/>
          <w:u w:val="single"/>
        </w:rPr>
      </w:pPr>
      <w:r>
        <w:rPr>
          <w:rFonts w:ascii="Calibri" w:hAnsi="Calibri" w:eastAsia="SimSun"/>
          <w:b/>
          <w:bCs/>
          <w:sz w:val="22"/>
          <w:szCs w:val="22"/>
          <w:highlight w:val="none"/>
          <w:u w:val="single"/>
        </w:rPr>
        <w:t>Zapytanie nr 13 do SWZ</w:t>
      </w:r>
    </w:p>
    <w:p w14:paraId="6585744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rPr>
      </w:pPr>
      <w:r>
        <w:rPr>
          <w:rFonts w:ascii="Calibri" w:hAnsi="Calibri" w:eastAsia="SimSun"/>
          <w:b/>
          <w:bCs/>
          <w:sz w:val="22"/>
          <w:szCs w:val="22"/>
        </w:rPr>
        <w:t>Pytanie nr 1</w:t>
      </w:r>
    </w:p>
    <w:p w14:paraId="02C1333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sz w:val="22"/>
          <w:szCs w:val="22"/>
        </w:rPr>
      </w:pPr>
      <w:r>
        <w:rPr>
          <w:rFonts w:ascii="Calibri" w:hAnsi="Calibri" w:eastAsia="SimSun" w:cs="Calibri"/>
          <w:sz w:val="22"/>
          <w:szCs w:val="22"/>
        </w:rPr>
        <w:t>Proszę o podanie typu bariery drogowej jaką należy zastosować w ilości 164.</w:t>
      </w:r>
    </w:p>
    <w:p w14:paraId="3AD6F47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color w:val="auto"/>
          <w:sz w:val="22"/>
          <w:szCs w:val="22"/>
        </w:rPr>
      </w:pPr>
      <w:r>
        <w:rPr>
          <w:rFonts w:ascii="Calibri" w:hAnsi="Calibri" w:eastAsia="SimSun" w:cs="Calibri"/>
          <w:b/>
          <w:sz w:val="22"/>
          <w:szCs w:val="22"/>
        </w:rPr>
        <w:t xml:space="preserve">Odp.: </w:t>
      </w:r>
      <w:r>
        <w:rPr>
          <w:rFonts w:ascii="Calibri" w:hAnsi="Calibri" w:eastAsia="SimSun" w:cs="Calibri"/>
          <w:sz w:val="22"/>
          <w:szCs w:val="22"/>
        </w:rPr>
        <w:t>Zamawiający informuje, że należy zastosować barierę drogową</w:t>
      </w:r>
      <w:r>
        <w:rPr>
          <w:rFonts w:ascii="Calibri" w:hAnsi="Calibri" w:eastAsia="SimSun" w:cs="Calibri"/>
          <w:color w:val="auto"/>
          <w:sz w:val="22"/>
          <w:szCs w:val="22"/>
        </w:rPr>
        <w:t xml:space="preserve"> typu H1W3A lub o parametrach nie gorszych od wskazanego typu.  </w:t>
      </w:r>
    </w:p>
    <w:p w14:paraId="252E95B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1346B5A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u w:val="single"/>
        </w:rPr>
      </w:pPr>
      <w:r>
        <w:rPr>
          <w:rFonts w:ascii="Calibri" w:hAnsi="Calibri" w:eastAsia="SimSun"/>
          <w:b/>
          <w:bCs/>
          <w:sz w:val="22"/>
          <w:szCs w:val="22"/>
          <w:u w:val="single"/>
        </w:rPr>
        <w:t>Zapytanie nr 14 do SWZ</w:t>
      </w:r>
    </w:p>
    <w:p w14:paraId="5D77C8A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rPr>
      </w:pPr>
      <w:r>
        <w:rPr>
          <w:rFonts w:ascii="Calibri" w:hAnsi="Calibri" w:eastAsia="SimSun"/>
          <w:b/>
          <w:bCs/>
          <w:sz w:val="22"/>
          <w:szCs w:val="22"/>
        </w:rPr>
        <w:t>Pytanie nr 1</w:t>
      </w:r>
    </w:p>
    <w:p w14:paraId="0977951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sz w:val="22"/>
          <w:szCs w:val="22"/>
        </w:rPr>
      </w:pPr>
      <w:r>
        <w:rPr>
          <w:rFonts w:ascii="Calibri" w:hAnsi="Calibri" w:eastAsia="SimSun" w:cs="Calibri"/>
          <w:sz w:val="22"/>
          <w:szCs w:val="22"/>
        </w:rPr>
        <w:t>Proszę o przedstawienie rysunków dla robót na obiektach konstrukcyjnych, oraz o podanie klasy betonu i rodzaju stali jakie maja być zastosowane.</w:t>
      </w:r>
    </w:p>
    <w:p w14:paraId="67623DE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sz w:val="22"/>
          <w:szCs w:val="22"/>
        </w:rPr>
      </w:pPr>
      <w:r>
        <w:rPr>
          <w:rFonts w:ascii="Calibri" w:hAnsi="Calibri" w:eastAsia="SimSun" w:cs="Calibri"/>
          <w:b/>
          <w:sz w:val="22"/>
          <w:szCs w:val="22"/>
        </w:rPr>
        <w:t xml:space="preserve">Odp.: </w:t>
      </w:r>
      <w:r>
        <w:rPr>
          <w:rFonts w:ascii="Calibri" w:hAnsi="Calibri" w:eastAsia="SimSun" w:cs="Calibri"/>
          <w:sz w:val="22"/>
          <w:szCs w:val="22"/>
        </w:rPr>
        <w:t>Zamawiający informuje, że kompl</w:t>
      </w:r>
      <w:r>
        <w:rPr>
          <w:rFonts w:ascii="Calibri" w:hAnsi="Calibri" w:eastAsia="SimSun" w:cs="Calibri"/>
          <w:sz w:val="22"/>
          <w:szCs w:val="22"/>
          <w:highlight w:val="none"/>
        </w:rPr>
        <w:t>et dokumentacji projektowej został załączony do niniejszego postępowania o zamówienie publiczne, który wraz z Opisem Przedmiotu Zamówienia, przedmiarem robót</w:t>
      </w:r>
      <w:r>
        <w:rPr>
          <w:rFonts w:hint="default" w:ascii="Calibri" w:hAnsi="Calibri" w:eastAsia="SimSun" w:cs="Calibri"/>
          <w:sz w:val="22"/>
          <w:szCs w:val="22"/>
          <w:highlight w:val="none"/>
          <w:lang w:val="pl-PL"/>
        </w:rPr>
        <w:t xml:space="preserve">, </w:t>
      </w:r>
      <w:r>
        <w:rPr>
          <w:rFonts w:hint="default" w:ascii="Calibri" w:hAnsi="Calibri" w:eastAsia="SimSun"/>
          <w:sz w:val="22"/>
          <w:szCs w:val="22"/>
          <w:highlight w:val="none"/>
          <w:lang w:val="pl-PL"/>
        </w:rPr>
        <w:t>formularzem kosztorysu ofertowego</w:t>
      </w:r>
      <w:r>
        <w:rPr>
          <w:rFonts w:ascii="Calibri" w:hAnsi="Calibri" w:eastAsia="SimSun" w:cs="Calibri"/>
          <w:sz w:val="22"/>
          <w:szCs w:val="22"/>
          <w:highlight w:val="none"/>
        </w:rPr>
        <w:t xml:space="preserve"> i odpowiedziami udzielonymi na zadane pytania jest wystarczający do prawidłowej i rzetelnej wyceny wartości asortymentów poszczególnych</w:t>
      </w:r>
      <w:r>
        <w:rPr>
          <w:rFonts w:ascii="Calibri" w:hAnsi="Calibri" w:eastAsia="SimSun" w:cs="Calibri"/>
          <w:sz w:val="22"/>
          <w:szCs w:val="22"/>
        </w:rPr>
        <w:t xml:space="preserve"> prac. Dla elementów konstrukcyjnych należy zastosować beton klasy min.  C25/30, stal klasy A-IIIN.</w:t>
      </w:r>
    </w:p>
    <w:p w14:paraId="277D887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r>
        <w:rPr>
          <w:rFonts w:ascii="Calibri" w:hAnsi="Calibri" w:eastAsia="SimSun" w:cs="Calibri"/>
          <w:sz w:val="22"/>
          <w:szCs w:val="22"/>
        </w:rPr>
        <w:t xml:space="preserve">  </w:t>
      </w:r>
    </w:p>
    <w:p w14:paraId="744FE4A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u w:val="single"/>
        </w:rPr>
      </w:pPr>
      <w:r>
        <w:rPr>
          <w:rFonts w:ascii="Calibri" w:hAnsi="Calibri" w:eastAsia="SimSun"/>
          <w:b/>
          <w:bCs/>
          <w:sz w:val="22"/>
          <w:szCs w:val="22"/>
          <w:u w:val="single"/>
        </w:rPr>
        <w:t>Zapytanie nr 15 do SWZ</w:t>
      </w:r>
    </w:p>
    <w:p w14:paraId="7116346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rPr>
      </w:pPr>
      <w:r>
        <w:rPr>
          <w:rFonts w:ascii="Calibri" w:hAnsi="Calibri" w:eastAsia="SimSun"/>
          <w:b/>
          <w:bCs/>
          <w:sz w:val="22"/>
          <w:szCs w:val="22"/>
        </w:rPr>
        <w:t>Pytanie nr 1</w:t>
      </w:r>
    </w:p>
    <w:p w14:paraId="1646E43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sz w:val="22"/>
          <w:szCs w:val="22"/>
        </w:rPr>
      </w:pPr>
      <w:r>
        <w:rPr>
          <w:rFonts w:ascii="Calibri" w:hAnsi="Calibri" w:eastAsia="SimSun" w:cs="Calibri"/>
          <w:sz w:val="22"/>
          <w:szCs w:val="22"/>
        </w:rPr>
        <w:t>Proszę o podanie kolorystyki kostki betonowej jaka ma być ułożona</w:t>
      </w:r>
    </w:p>
    <w:p w14:paraId="541A6DB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sz w:val="22"/>
          <w:szCs w:val="22"/>
        </w:rPr>
      </w:pPr>
      <w:r>
        <w:rPr>
          <w:rFonts w:ascii="Calibri" w:hAnsi="Calibri" w:eastAsia="SimSun" w:cs="Calibri"/>
          <w:b/>
          <w:sz w:val="22"/>
          <w:szCs w:val="22"/>
        </w:rPr>
        <w:t xml:space="preserve">Odp.: </w:t>
      </w:r>
      <w:r>
        <w:rPr>
          <w:rFonts w:ascii="Calibri" w:hAnsi="Calibri" w:eastAsia="SimSun" w:cs="Calibri"/>
          <w:sz w:val="22"/>
          <w:szCs w:val="22"/>
        </w:rPr>
        <w:t>Zamawiający informuje, że kostka betonowa powinna być ułożona w kolorze czerwonym.</w:t>
      </w:r>
      <w:r>
        <w:rPr>
          <w:rFonts w:ascii="Calibri" w:hAnsi="Calibri" w:eastAsia="SimSun" w:cs="Calibri"/>
          <w:b/>
          <w:sz w:val="22"/>
          <w:szCs w:val="22"/>
        </w:rPr>
        <w:t xml:space="preserve"> </w:t>
      </w:r>
    </w:p>
    <w:p w14:paraId="511E529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5ED70E2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u w:val="single"/>
        </w:rPr>
      </w:pPr>
      <w:r>
        <w:rPr>
          <w:rFonts w:ascii="Calibri" w:hAnsi="Calibri" w:eastAsia="SimSun"/>
          <w:b/>
          <w:bCs/>
          <w:sz w:val="22"/>
          <w:szCs w:val="22"/>
          <w:u w:val="single"/>
        </w:rPr>
        <w:t>Zapytanie nr 16 do SWZ</w:t>
      </w:r>
    </w:p>
    <w:p w14:paraId="5F45EFF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rPr>
      </w:pPr>
      <w:r>
        <w:rPr>
          <w:rFonts w:ascii="Calibri" w:hAnsi="Calibri" w:eastAsia="SimSun"/>
          <w:b/>
          <w:bCs/>
          <w:sz w:val="22"/>
          <w:szCs w:val="22"/>
        </w:rPr>
        <w:t>Pytanie nr 1</w:t>
      </w:r>
    </w:p>
    <w:p w14:paraId="443F16B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sz w:val="22"/>
          <w:szCs w:val="22"/>
          <w:highlight w:val="none"/>
        </w:rPr>
      </w:pPr>
      <w:r>
        <w:rPr>
          <w:rFonts w:ascii="Calibri" w:hAnsi="Calibri" w:eastAsia="SimSun" w:cs="Calibri"/>
          <w:sz w:val="22"/>
          <w:szCs w:val="22"/>
        </w:rPr>
        <w:t>Dotyczy pozycji nr 57d.4 – prosimy o udostępnienie pliku PZT, który uwzględnia bariery drogowe. Ewentualnie prosimy o podanie ilości odcinków barier prostych i łukowych (wraz z promieniami) i długości ka</w:t>
      </w:r>
      <w:r>
        <w:rPr>
          <w:rFonts w:ascii="Calibri" w:hAnsi="Calibri" w:eastAsia="SimSun" w:cs="Calibri"/>
          <w:sz w:val="22"/>
          <w:szCs w:val="22"/>
          <w:highlight w:val="none"/>
        </w:rPr>
        <w:t>żdego z nich. Prosimy o podanie parametrów barier drogowych</w:t>
      </w:r>
    </w:p>
    <w:p w14:paraId="4E4030E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color w:val="auto"/>
          <w:sz w:val="22"/>
          <w:szCs w:val="22"/>
        </w:rPr>
      </w:pPr>
      <w:r>
        <w:rPr>
          <w:rFonts w:ascii="Calibri" w:hAnsi="Calibri" w:eastAsia="SimSun" w:cs="Calibri"/>
          <w:b/>
          <w:sz w:val="22"/>
          <w:szCs w:val="22"/>
          <w:highlight w:val="none"/>
        </w:rPr>
        <w:t xml:space="preserve">Odp.: </w:t>
      </w:r>
      <w:r>
        <w:rPr>
          <w:rFonts w:ascii="Calibri" w:hAnsi="Calibri" w:eastAsia="SimSun" w:cs="Calibri"/>
          <w:sz w:val="22"/>
          <w:szCs w:val="22"/>
          <w:highlight w:val="none"/>
        </w:rPr>
        <w:t xml:space="preserve">Zamawiający informuje, że </w:t>
      </w:r>
      <w:r>
        <w:rPr>
          <w:rFonts w:hint="default" w:ascii="Calibri" w:hAnsi="Calibri" w:eastAsia="SimSun" w:cs="Calibri"/>
          <w:sz w:val="22"/>
          <w:szCs w:val="22"/>
          <w:highlight w:val="none"/>
          <w:lang w:val="pl-PL"/>
        </w:rPr>
        <w:t xml:space="preserve">w </w:t>
      </w:r>
      <w:r>
        <w:rPr>
          <w:rFonts w:ascii="Calibri" w:hAnsi="Calibri" w:eastAsia="SimSun" w:cs="Calibri"/>
          <w:sz w:val="22"/>
          <w:szCs w:val="22"/>
          <w:highlight w:val="none"/>
        </w:rPr>
        <w:t>załączn</w:t>
      </w:r>
      <w:r>
        <w:rPr>
          <w:rFonts w:ascii="Calibri" w:hAnsi="Calibri" w:eastAsia="SimSun" w:cs="Calibri"/>
          <w:sz w:val="22"/>
          <w:szCs w:val="22"/>
        </w:rPr>
        <w:t>ikach do zamówienia został załączony PZT. Bariery drogowe przewidziane są do montażu w 3 odcinkac</w:t>
      </w:r>
      <w:r>
        <w:rPr>
          <w:rFonts w:ascii="Calibri" w:hAnsi="Calibri" w:eastAsia="SimSun" w:cs="Calibri"/>
          <w:color w:val="auto"/>
          <w:sz w:val="22"/>
          <w:szCs w:val="22"/>
        </w:rPr>
        <w:t xml:space="preserve">h jako bariery proste. Zamawiający informuje, że należy zastosować barierę drogową typu H1W3A lub o parametrach nie gorszych od wskazanego typu.  </w:t>
      </w:r>
    </w:p>
    <w:p w14:paraId="47540A0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787D39F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2</w:t>
      </w:r>
    </w:p>
    <w:p w14:paraId="1EF57BC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sz w:val="22"/>
          <w:szCs w:val="22"/>
        </w:rPr>
      </w:pPr>
      <w:r>
        <w:rPr>
          <w:rFonts w:ascii="Calibri" w:hAnsi="Calibri" w:eastAsia="SimSun" w:cs="Calibri"/>
          <w:sz w:val="22"/>
          <w:szCs w:val="22"/>
        </w:rPr>
        <w:t>Dotyczy pozycji nr 95d.6 – prosimy o wskazanie konkretnego rodzaju barier ich długości i parametrów</w:t>
      </w:r>
    </w:p>
    <w:p w14:paraId="53B486E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color w:val="auto"/>
          <w:sz w:val="22"/>
          <w:szCs w:val="22"/>
        </w:rPr>
      </w:pPr>
      <w:r>
        <w:rPr>
          <w:rFonts w:ascii="Calibri" w:hAnsi="Calibri" w:eastAsia="SimSun" w:cs="Calibri"/>
          <w:b/>
          <w:sz w:val="22"/>
          <w:szCs w:val="22"/>
        </w:rPr>
        <w:t xml:space="preserve">Odp.: </w:t>
      </w:r>
      <w:r>
        <w:rPr>
          <w:rFonts w:ascii="Calibri" w:hAnsi="Calibri" w:eastAsia="SimSun" w:cs="Calibri"/>
          <w:sz w:val="22"/>
          <w:szCs w:val="22"/>
        </w:rPr>
        <w:t>Zamawi</w:t>
      </w:r>
      <w:r>
        <w:rPr>
          <w:rFonts w:ascii="Calibri" w:hAnsi="Calibri" w:eastAsia="SimSun" w:cs="Calibri"/>
          <w:color w:val="auto"/>
          <w:sz w:val="22"/>
          <w:szCs w:val="22"/>
        </w:rPr>
        <w:t xml:space="preserve">ający informuje, że należy zastosować barieroporęcz mostową typ H1W4A o długości 20 mb.  </w:t>
      </w:r>
    </w:p>
    <w:p w14:paraId="6928F21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color w:val="auto"/>
          <w:sz w:val="22"/>
          <w:szCs w:val="22"/>
        </w:rPr>
      </w:pPr>
    </w:p>
    <w:p w14:paraId="6227CC5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color w:val="auto"/>
          <w:sz w:val="22"/>
          <w:szCs w:val="22"/>
        </w:rPr>
      </w:pPr>
      <w:r>
        <w:rPr>
          <w:rFonts w:ascii="Calibri" w:hAnsi="Calibri" w:eastAsia="SimSun" w:cs="Calibri"/>
          <w:color w:val="auto"/>
          <w:sz w:val="22"/>
          <w:szCs w:val="22"/>
        </w:rPr>
        <w:t xml:space="preserve">  </w:t>
      </w:r>
    </w:p>
    <w:p w14:paraId="6D012A6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cs="Calibri"/>
          <w:sz w:val="22"/>
          <w:szCs w:val="22"/>
        </w:rPr>
      </w:pPr>
    </w:p>
    <w:p w14:paraId="16805FC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u w:val="single"/>
        </w:rPr>
      </w:pPr>
      <w:r>
        <w:rPr>
          <w:rFonts w:ascii="Calibri" w:hAnsi="Calibri" w:eastAsia="SimSun"/>
          <w:b/>
          <w:bCs/>
          <w:sz w:val="22"/>
          <w:szCs w:val="22"/>
          <w:u w:val="single"/>
        </w:rPr>
        <w:t>Zapytanie nr 17 do SWZ</w:t>
      </w:r>
    </w:p>
    <w:p w14:paraId="774092C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rPr>
      </w:pPr>
      <w:r>
        <w:rPr>
          <w:rFonts w:ascii="Calibri" w:hAnsi="Calibri" w:eastAsia="SimSun"/>
          <w:b/>
          <w:bCs/>
          <w:sz w:val="22"/>
          <w:szCs w:val="22"/>
        </w:rPr>
        <w:t>Pytanie nr 1</w:t>
      </w:r>
    </w:p>
    <w:p w14:paraId="3B180D4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rPr>
        <w:t>W związku z chęcią udziału w przetargu prosimy o udostępnienie opisu i rysunków dotyczących obiektów konstruk</w:t>
      </w:r>
      <w:r>
        <w:rPr>
          <w:rFonts w:ascii="Calibri" w:hAnsi="Calibri" w:eastAsia="SimSun"/>
          <w:sz w:val="22"/>
          <w:szCs w:val="22"/>
          <w:highlight w:val="none"/>
        </w:rPr>
        <w:t>cyjnych w celu przygotowania rzetelnej wyceny.</w:t>
      </w:r>
    </w:p>
    <w:p w14:paraId="4CEF8D5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Cs/>
          <w:sz w:val="22"/>
          <w:szCs w:val="22"/>
          <w:highlight w:val="none"/>
        </w:rPr>
      </w:pPr>
      <w:r>
        <w:rPr>
          <w:rFonts w:ascii="Calibri" w:hAnsi="Calibri" w:eastAsia="SimSun"/>
          <w:b/>
          <w:bCs/>
          <w:sz w:val="22"/>
          <w:szCs w:val="22"/>
          <w:highlight w:val="none"/>
        </w:rPr>
        <w:t>Odp.</w:t>
      </w:r>
      <w:r>
        <w:rPr>
          <w:highlight w:val="none"/>
        </w:rPr>
        <w:t xml:space="preserve"> </w:t>
      </w:r>
      <w:r>
        <w:rPr>
          <w:rFonts w:ascii="Calibri" w:hAnsi="Calibri" w:eastAsia="SimSun"/>
          <w:bCs/>
          <w:sz w:val="22"/>
          <w:szCs w:val="22"/>
          <w:highlight w:val="none"/>
        </w:rPr>
        <w:t>Zamawiający informuje, że komplet dokumentacji projektowej został załączony do niniejszego postępowania o zamówienie publiczne, który wraz z Opisem Przedmiotu Zamówienia, przedmiarem robót</w:t>
      </w:r>
      <w:r>
        <w:rPr>
          <w:rFonts w:hint="default" w:ascii="Calibri" w:hAnsi="Calibri" w:eastAsia="SimSun"/>
          <w:bCs/>
          <w:sz w:val="22"/>
          <w:szCs w:val="22"/>
          <w:highlight w:val="none"/>
          <w:lang w:val="pl-PL"/>
        </w:rPr>
        <w:t>, formularzem kosztorysu ofertowego</w:t>
      </w:r>
      <w:r>
        <w:rPr>
          <w:rFonts w:ascii="Calibri" w:hAnsi="Calibri" w:eastAsia="SimSun"/>
          <w:bCs/>
          <w:sz w:val="22"/>
          <w:szCs w:val="22"/>
          <w:highlight w:val="none"/>
        </w:rPr>
        <w:t xml:space="preserve"> i odpowiedziami udzielonymi </w:t>
      </w:r>
      <w:r>
        <w:rPr>
          <w:rFonts w:hint="default" w:ascii="Calibri" w:hAnsi="Calibri" w:eastAsia="SimSun"/>
          <w:bCs/>
          <w:sz w:val="22"/>
          <w:szCs w:val="22"/>
          <w:highlight w:val="none"/>
          <w:lang w:val="pl-PL"/>
        </w:rPr>
        <w:t xml:space="preserve">na </w:t>
      </w:r>
      <w:r>
        <w:rPr>
          <w:rFonts w:ascii="Calibri" w:hAnsi="Calibri" w:eastAsia="SimSun"/>
          <w:bCs/>
          <w:sz w:val="22"/>
          <w:szCs w:val="22"/>
          <w:highlight w:val="none"/>
        </w:rPr>
        <w:t>zadane pytania jest wystarczający do prawidłowej i rzetelnej wyceny wartości asortymentów poszczególnych prac. W przedmiarze robót</w:t>
      </w:r>
      <w:r>
        <w:rPr>
          <w:rFonts w:hint="default" w:ascii="Calibri" w:hAnsi="Calibri" w:eastAsia="SimSun"/>
          <w:bCs/>
          <w:sz w:val="22"/>
          <w:szCs w:val="22"/>
          <w:highlight w:val="none"/>
          <w:lang w:val="pl-PL"/>
        </w:rPr>
        <w:t xml:space="preserve"> oraz formularzu kosztorysu ofertowego</w:t>
      </w:r>
      <w:r>
        <w:rPr>
          <w:rFonts w:ascii="Calibri" w:hAnsi="Calibri" w:eastAsia="SimSun"/>
          <w:bCs/>
          <w:sz w:val="22"/>
          <w:szCs w:val="22"/>
          <w:highlight w:val="none"/>
        </w:rPr>
        <w:t xml:space="preserve"> został wskazany poszczególny asortyment prac wraz ze opisaniem elementów do jakich ma być wykorzystany oraz ich parametrów techniczno-budowlano-materiałowych. </w:t>
      </w:r>
    </w:p>
    <w:p w14:paraId="4B54928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Cs/>
          <w:sz w:val="22"/>
          <w:szCs w:val="22"/>
          <w:highlight w:val="none"/>
        </w:rPr>
      </w:pPr>
    </w:p>
    <w:p w14:paraId="727D796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highlight w:val="none"/>
          <w:u w:val="single"/>
        </w:rPr>
      </w:pPr>
      <w:r>
        <w:rPr>
          <w:rFonts w:ascii="Calibri" w:hAnsi="Calibri" w:eastAsia="SimSun"/>
          <w:b/>
          <w:bCs/>
          <w:sz w:val="22"/>
          <w:szCs w:val="22"/>
          <w:highlight w:val="none"/>
          <w:u w:val="single"/>
        </w:rPr>
        <w:t>Zapytanie nr 18 do SWZ</w:t>
      </w:r>
    </w:p>
    <w:p w14:paraId="2A79A65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highlight w:val="none"/>
        </w:rPr>
      </w:pPr>
      <w:r>
        <w:rPr>
          <w:rFonts w:ascii="Calibri" w:hAnsi="Calibri" w:eastAsia="SimSun"/>
          <w:b/>
          <w:bCs/>
          <w:sz w:val="22"/>
          <w:szCs w:val="22"/>
          <w:highlight w:val="none"/>
        </w:rPr>
        <w:t>Pytanie nr 1</w:t>
      </w:r>
    </w:p>
    <w:p w14:paraId="69FD226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Cs/>
          <w:sz w:val="22"/>
          <w:szCs w:val="22"/>
          <w:highlight w:val="none"/>
        </w:rPr>
      </w:pPr>
      <w:r>
        <w:rPr>
          <w:rFonts w:ascii="Calibri" w:hAnsi="Calibri" w:eastAsia="SimSun"/>
          <w:bCs/>
          <w:sz w:val="22"/>
          <w:szCs w:val="22"/>
          <w:highlight w:val="none"/>
        </w:rPr>
        <w:t>Brak w zamieszczonej dokumentacji, projektu muru oporowego, który występuje w przedmiarze, prosimy o zamieszczenie projektu, wraz z PZT z zaznaczona lokalizacją muru, oraz z zestawieniem stali.</w:t>
      </w:r>
    </w:p>
    <w:p w14:paraId="2971EC8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cs="Calibri"/>
          <w:sz w:val="22"/>
          <w:szCs w:val="22"/>
          <w:highlight w:val="none"/>
        </w:rPr>
      </w:pPr>
      <w:r>
        <w:rPr>
          <w:rFonts w:ascii="Calibri" w:hAnsi="Calibri" w:eastAsia="SimSun"/>
          <w:b/>
          <w:bCs/>
          <w:sz w:val="22"/>
          <w:szCs w:val="22"/>
          <w:highlight w:val="none"/>
        </w:rPr>
        <w:t>Odp.</w:t>
      </w:r>
      <w:r>
        <w:rPr>
          <w:rFonts w:ascii="Calibri" w:hAnsi="Calibri" w:eastAsia="SimSun"/>
          <w:bCs/>
          <w:sz w:val="22"/>
          <w:szCs w:val="22"/>
          <w:highlight w:val="none"/>
        </w:rPr>
        <w:t xml:space="preserve"> </w:t>
      </w:r>
      <w:r>
        <w:rPr>
          <w:rFonts w:ascii="Calibri" w:hAnsi="Calibri"/>
          <w:bCs/>
          <w:sz w:val="22"/>
          <w:szCs w:val="22"/>
          <w:highlight w:val="none"/>
        </w:rPr>
        <w:t xml:space="preserve">Zamawiający informuje, że PZT zawiera w swoim zakresie mur oporowy samodzielnie umiejscowiony (jako zabezpieczenie skarpy działki). Zamawiający nadmienia, że w przedmiocie robót konstrukcyjnych do wykonania jest samodzielnie funkcjonujący mur oporowy, ścianki oporowe przy przepuście dwuotworowym, płyta na przepuście dwuotworowym, ścianki przepustów pod drogą i pod zjazdami. </w:t>
      </w:r>
      <w:r>
        <w:rPr>
          <w:rFonts w:ascii="Calibri" w:hAnsi="Calibri" w:eastAsia="SimSun" w:cs="Calibri"/>
          <w:sz w:val="22"/>
          <w:szCs w:val="22"/>
          <w:highlight w:val="none"/>
        </w:rPr>
        <w:t>Dla elementów konstrukcyjnych należy zastosować beton klasy min.  C25/30, stal klasy A-IIIN.</w:t>
      </w:r>
    </w:p>
    <w:p w14:paraId="6734E930">
      <w:pPr>
        <w:jc w:val="both"/>
        <w:rPr>
          <w:rFonts w:ascii="Calibri" w:hAnsi="Calibri" w:cs="Times New Roman"/>
          <w:bCs/>
          <w:kern w:val="0"/>
          <w:sz w:val="22"/>
          <w:szCs w:val="22"/>
          <w:highlight w:val="none"/>
          <w:lang w:eastAsia="ar-SA" w:bidi="ar-SA"/>
        </w:rPr>
      </w:pPr>
      <w:r>
        <w:rPr>
          <w:rFonts w:ascii="Calibri" w:hAnsi="Calibri" w:cs="Times New Roman"/>
          <w:bCs/>
          <w:kern w:val="0"/>
          <w:sz w:val="22"/>
          <w:szCs w:val="22"/>
          <w:highlight w:val="none"/>
          <w:lang w:eastAsia="ar-SA" w:bidi="ar-SA"/>
        </w:rPr>
        <w:t>Załączona do postępowania o zamówienie publiczne dokumentacja projektowa, przedmiar robót</w:t>
      </w:r>
      <w:r>
        <w:rPr>
          <w:rFonts w:hint="default" w:ascii="Calibri" w:hAnsi="Calibri" w:cs="Times New Roman"/>
          <w:bCs/>
          <w:kern w:val="0"/>
          <w:sz w:val="22"/>
          <w:szCs w:val="22"/>
          <w:highlight w:val="none"/>
          <w:lang w:val="pl-PL" w:eastAsia="ar-SA" w:bidi="ar-SA"/>
        </w:rPr>
        <w:t>,</w:t>
      </w:r>
      <w:r>
        <w:rPr>
          <w:rFonts w:hint="default" w:ascii="Calibri" w:hAnsi="Calibri"/>
          <w:bCs/>
          <w:kern w:val="0"/>
          <w:sz w:val="22"/>
          <w:szCs w:val="22"/>
          <w:highlight w:val="none"/>
          <w:lang w:val="pl-PL" w:eastAsia="ar-SA"/>
        </w:rPr>
        <w:t xml:space="preserve"> formularz kosztorysu ofertowego</w:t>
      </w:r>
      <w:r>
        <w:rPr>
          <w:rFonts w:ascii="Calibri" w:hAnsi="Calibri" w:cs="Times New Roman"/>
          <w:bCs/>
          <w:kern w:val="0"/>
          <w:sz w:val="22"/>
          <w:szCs w:val="22"/>
          <w:highlight w:val="none"/>
          <w:lang w:eastAsia="ar-SA" w:bidi="ar-SA"/>
        </w:rPr>
        <w:t xml:space="preserve"> oraz odpowiedzi na zadanie do postępowania pytania jednoznacznie wskazują na zakres, charakter, rozmiar i sposób wykonania poszczególnych asortymentów robót budowlanych na obiektach konstrukcyjnych i są wystarczające do przygotowania prawidłowej wyceny.</w:t>
      </w:r>
    </w:p>
    <w:p w14:paraId="14D8B5C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Cs/>
          <w:sz w:val="22"/>
          <w:szCs w:val="22"/>
        </w:rPr>
      </w:pPr>
    </w:p>
    <w:p w14:paraId="5757588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u w:val="single"/>
        </w:rPr>
      </w:pPr>
      <w:r>
        <w:rPr>
          <w:rFonts w:ascii="Calibri" w:hAnsi="Calibri" w:eastAsia="SimSun"/>
          <w:b/>
          <w:bCs/>
          <w:sz w:val="22"/>
          <w:szCs w:val="22"/>
          <w:u w:val="single"/>
        </w:rPr>
        <w:t>Zapytanie nr 19 do SWZ</w:t>
      </w:r>
    </w:p>
    <w:p w14:paraId="5A970FC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rPr>
      </w:pPr>
      <w:r>
        <w:rPr>
          <w:rFonts w:ascii="Calibri" w:hAnsi="Calibri" w:eastAsia="SimSun"/>
          <w:b/>
          <w:bCs/>
          <w:sz w:val="22"/>
          <w:szCs w:val="22"/>
        </w:rPr>
        <w:t>Pytanie nr 1</w:t>
      </w:r>
    </w:p>
    <w:p w14:paraId="09C957D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rPr>
        <w:t>Przedmiar robót pozycja 2 d.1 „Opracowanie projektów organizacji ruchu stałej oraz projektów roboczych towarzyszących” – czy Zamawiający oczekuje wykonania nowego projektu stałej organizacji ruchu i jego wdrożenia w ramach realizacji zamówienia czy przywrócenia pierwotnej organizacji ruchu obecnie istniejącej? W przypadku konieczności przywrócenia pierwotnej organizac</w:t>
      </w:r>
      <w:r>
        <w:rPr>
          <w:rFonts w:ascii="Calibri" w:hAnsi="Calibri" w:eastAsia="SimSun"/>
          <w:sz w:val="22"/>
          <w:szCs w:val="22"/>
          <w:highlight w:val="none"/>
        </w:rPr>
        <w:t>ji ruchu obecnie istniejącej wnioskujemy o dostosowanie przedmiaru robót.</w:t>
      </w:r>
    </w:p>
    <w:p w14:paraId="52ACD58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Cs/>
          <w:sz w:val="22"/>
          <w:szCs w:val="22"/>
          <w:highlight w:val="none"/>
        </w:rPr>
      </w:pPr>
      <w:r>
        <w:rPr>
          <w:rFonts w:ascii="Calibri" w:hAnsi="Calibri" w:eastAsia="SimSun"/>
          <w:b/>
          <w:bCs/>
          <w:sz w:val="22"/>
          <w:szCs w:val="22"/>
          <w:highlight w:val="none"/>
        </w:rPr>
        <w:t>Odp.</w:t>
      </w:r>
      <w:r>
        <w:rPr>
          <w:highlight w:val="none"/>
        </w:rPr>
        <w:t xml:space="preserve"> </w:t>
      </w:r>
      <w:r>
        <w:rPr>
          <w:rFonts w:ascii="Calibri" w:hAnsi="Calibri" w:eastAsia="SimSun"/>
          <w:bCs/>
          <w:sz w:val="22"/>
          <w:szCs w:val="22"/>
          <w:highlight w:val="none"/>
        </w:rPr>
        <w:t>Zamawiający informuje, że wymaga odtworzenia istniejącej stałej organizacji ruchu wdrożonej w terenie wraz z modyfikacją wynikającą z opisów w OPZ, odpowiedziach na pytania oraz w dostosowaniu do obecnie obowiązujących przepisów. Przedmiar robót</w:t>
      </w:r>
      <w:r>
        <w:rPr>
          <w:rFonts w:hint="default" w:ascii="Calibri" w:hAnsi="Calibri" w:eastAsia="SimSun"/>
          <w:bCs/>
          <w:sz w:val="22"/>
          <w:szCs w:val="22"/>
          <w:highlight w:val="none"/>
          <w:lang w:val="pl-PL"/>
        </w:rPr>
        <w:t xml:space="preserve"> oraz formularz kosztorysu ofertowego</w:t>
      </w:r>
      <w:r>
        <w:rPr>
          <w:rFonts w:ascii="Calibri" w:hAnsi="Calibri" w:eastAsia="SimSun"/>
          <w:bCs/>
          <w:sz w:val="22"/>
          <w:szCs w:val="22"/>
          <w:highlight w:val="none"/>
        </w:rPr>
        <w:t xml:space="preserve"> w zakresie stałej organizacji ruchu </w:t>
      </w:r>
      <w:r>
        <w:rPr>
          <w:rFonts w:hint="default" w:ascii="Calibri" w:hAnsi="Calibri" w:eastAsia="SimSun"/>
          <w:bCs/>
          <w:sz w:val="22"/>
          <w:szCs w:val="22"/>
          <w:highlight w:val="none"/>
          <w:lang w:val="pl-PL"/>
        </w:rPr>
        <w:t>są</w:t>
      </w:r>
      <w:r>
        <w:rPr>
          <w:rFonts w:ascii="Calibri" w:hAnsi="Calibri" w:eastAsia="SimSun"/>
          <w:bCs/>
          <w:sz w:val="22"/>
          <w:szCs w:val="22"/>
          <w:highlight w:val="none"/>
        </w:rPr>
        <w:t xml:space="preserve"> prawidłowo przygotowan</w:t>
      </w:r>
      <w:r>
        <w:rPr>
          <w:rFonts w:hint="default" w:ascii="Calibri" w:hAnsi="Calibri" w:eastAsia="SimSun"/>
          <w:bCs/>
          <w:sz w:val="22"/>
          <w:szCs w:val="22"/>
          <w:highlight w:val="none"/>
          <w:lang w:val="pl-PL"/>
        </w:rPr>
        <w:t>e</w:t>
      </w:r>
      <w:r>
        <w:rPr>
          <w:rFonts w:ascii="Calibri" w:hAnsi="Calibri" w:eastAsia="SimSun"/>
          <w:bCs/>
          <w:sz w:val="22"/>
          <w:szCs w:val="22"/>
          <w:highlight w:val="none"/>
        </w:rPr>
        <w:t xml:space="preserve">. </w:t>
      </w:r>
    </w:p>
    <w:p w14:paraId="06855B9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Cs/>
          <w:sz w:val="22"/>
          <w:szCs w:val="22"/>
          <w:highlight w:val="none"/>
        </w:rPr>
      </w:pPr>
    </w:p>
    <w:p w14:paraId="5F5C402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highlight w:val="none"/>
        </w:rPr>
      </w:pPr>
      <w:r>
        <w:rPr>
          <w:rFonts w:ascii="Calibri" w:hAnsi="Calibri" w:eastAsia="SimSun"/>
          <w:b/>
          <w:bCs/>
          <w:sz w:val="22"/>
          <w:szCs w:val="22"/>
          <w:highlight w:val="none"/>
        </w:rPr>
        <w:t>Pytanie nr 2</w:t>
      </w:r>
    </w:p>
    <w:p w14:paraId="546BA49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highlight w:val="none"/>
        </w:rPr>
        <w:t>Przedmiar robót pozycja od 39 do 44 d.3 „Przepusty rurowe SN8 – rury betonowe/HDPE/PEHD/PP” – wnioskujemy o określenie konkretnego materiału rur dla każdej ze średnic dla umożliwienia rzetelnej wyceny wraz z podaniem ilości dla każdego z materiałów dla poszczególnych średnic.</w:t>
      </w:r>
    </w:p>
    <w:p w14:paraId="396EB6E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Cs/>
          <w:sz w:val="22"/>
          <w:szCs w:val="22"/>
          <w:highlight w:val="none"/>
        </w:rPr>
      </w:pPr>
      <w:r>
        <w:rPr>
          <w:rFonts w:ascii="Calibri" w:hAnsi="Calibri" w:eastAsia="SimSun"/>
          <w:b/>
          <w:bCs/>
          <w:sz w:val="22"/>
          <w:szCs w:val="22"/>
          <w:highlight w:val="none"/>
        </w:rPr>
        <w:t>Odp.</w:t>
      </w:r>
      <w:r>
        <w:rPr>
          <w:highlight w:val="none"/>
        </w:rPr>
        <w:t xml:space="preserve"> </w:t>
      </w:r>
      <w:r>
        <w:rPr>
          <w:rFonts w:ascii="Calibri" w:hAnsi="Calibri" w:eastAsia="SimSun"/>
          <w:bCs/>
          <w:sz w:val="22"/>
          <w:szCs w:val="22"/>
          <w:highlight w:val="none"/>
        </w:rPr>
        <w:t>Zamawiający informuje, że dopuszcza możliwość zastosowania różnych materiałów w zakresie przepustów rurowych zgodnie z opisem w przedmiarze robót</w:t>
      </w:r>
      <w:r>
        <w:rPr>
          <w:rFonts w:hint="default" w:ascii="Calibri" w:hAnsi="Calibri" w:eastAsia="SimSun"/>
          <w:bCs/>
          <w:sz w:val="22"/>
          <w:szCs w:val="22"/>
          <w:highlight w:val="none"/>
          <w:lang w:val="pl-PL"/>
        </w:rPr>
        <w:t xml:space="preserve"> oraz formularzu kosztorysu ofertowego</w:t>
      </w:r>
      <w:r>
        <w:rPr>
          <w:rFonts w:ascii="Calibri" w:hAnsi="Calibri" w:eastAsia="SimSun"/>
          <w:bCs/>
          <w:sz w:val="22"/>
          <w:szCs w:val="22"/>
          <w:highlight w:val="none"/>
        </w:rPr>
        <w:t xml:space="preserve"> i zapis ten pozostaje niezmienny. To do wyboru wykonawcy pozostaje z którego materiału będzie wykonywał rury przepustowe i ten wybrany przez wykonawcę materiał oraz sposób zabudowy należy uwzględnić w cenie ofertowej. Zamawiający dopuszcza swobodę kształtowania wyboru wykonawcy zastosowania materiału przepustów w stosunku do ich średnic. </w:t>
      </w:r>
    </w:p>
    <w:p w14:paraId="707FDE5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Cs/>
          <w:sz w:val="22"/>
          <w:szCs w:val="22"/>
          <w:highlight w:val="none"/>
        </w:rPr>
      </w:pPr>
    </w:p>
    <w:p w14:paraId="1B7DDF6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highlight w:val="none"/>
        </w:rPr>
      </w:pPr>
      <w:r>
        <w:rPr>
          <w:rFonts w:ascii="Calibri" w:hAnsi="Calibri" w:eastAsia="SimSun"/>
          <w:b/>
          <w:bCs/>
          <w:sz w:val="22"/>
          <w:szCs w:val="22"/>
          <w:highlight w:val="none"/>
        </w:rPr>
        <w:t>Pytanie nr 3</w:t>
      </w:r>
    </w:p>
    <w:p w14:paraId="07D50E7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highlight w:val="none"/>
        </w:rPr>
        <w:t>Wnioskujemy o podanie w których kilometrażach i o jakiej długości należy wymienić przepusty pod drogą, co zapisano w materiałach do zgłoszenia.</w:t>
      </w:r>
    </w:p>
    <w:p w14:paraId="5FCC35A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Cs/>
          <w:sz w:val="22"/>
          <w:szCs w:val="22"/>
          <w:highlight w:val="none"/>
        </w:rPr>
      </w:pPr>
      <w:r>
        <w:rPr>
          <w:rFonts w:ascii="Calibri" w:hAnsi="Calibri" w:eastAsia="SimSun"/>
          <w:b/>
          <w:bCs/>
          <w:sz w:val="22"/>
          <w:szCs w:val="22"/>
          <w:highlight w:val="none"/>
        </w:rPr>
        <w:t>Odp.</w:t>
      </w:r>
      <w:r>
        <w:rPr>
          <w:highlight w:val="none"/>
        </w:rPr>
        <w:t xml:space="preserve"> </w:t>
      </w:r>
      <w:r>
        <w:rPr>
          <w:rFonts w:ascii="Calibri" w:hAnsi="Calibri" w:eastAsia="SimSun"/>
          <w:bCs/>
          <w:sz w:val="22"/>
          <w:szCs w:val="22"/>
          <w:highlight w:val="none"/>
        </w:rPr>
        <w:t xml:space="preserve">Zamawiający informuje, że należy wymienić przepusty pod drogą opisane w dokumentacji projektowej i PZT, które zlokalizowane są na odcinku przebudowywanej drogi w obszarze inwestycji wskazanym w PZT. Długość wymiany przepustów została ujęta w pozycjach przedmiarowych </w:t>
      </w:r>
      <w:r>
        <w:rPr>
          <w:rFonts w:hint="default" w:ascii="Calibri" w:hAnsi="Calibri" w:eastAsia="SimSun"/>
          <w:bCs/>
          <w:sz w:val="22"/>
          <w:szCs w:val="22"/>
          <w:highlight w:val="none"/>
        </w:rPr>
        <w:t>oraz formularza kosztorysu ofertowego</w:t>
      </w:r>
      <w:r>
        <w:rPr>
          <w:rFonts w:ascii="Calibri" w:hAnsi="Calibri" w:eastAsia="SimSun"/>
          <w:bCs/>
          <w:sz w:val="22"/>
          <w:szCs w:val="22"/>
          <w:highlight w:val="none"/>
        </w:rPr>
        <w:t xml:space="preserve">w odpowiednich średnicach przypisanych dla danego przepustu jako suma długości tych przepustów. </w:t>
      </w:r>
    </w:p>
    <w:p w14:paraId="1EF5633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Cs/>
          <w:sz w:val="22"/>
          <w:szCs w:val="22"/>
          <w:highlight w:val="none"/>
        </w:rPr>
      </w:pPr>
    </w:p>
    <w:p w14:paraId="1A5CD4A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rPr>
      </w:pPr>
      <w:r>
        <w:rPr>
          <w:rFonts w:ascii="Calibri" w:hAnsi="Calibri" w:eastAsia="SimSun"/>
          <w:b/>
          <w:bCs/>
          <w:sz w:val="22"/>
          <w:szCs w:val="22"/>
        </w:rPr>
        <w:t>Pytanie nr 4</w:t>
      </w:r>
    </w:p>
    <w:p w14:paraId="3D03378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Wnioskujemy o wskazanie lokalizacji poszczególnych przepustów do rozbiórki i budowy z</w:t>
      </w:r>
    </w:p>
    <w:p w14:paraId="6E91F0F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 xml:space="preserve"> podaniem kilometraży oraz poszczególnych długości. </w:t>
      </w:r>
    </w:p>
    <w:p w14:paraId="2306DDD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Cs/>
          <w:sz w:val="22"/>
          <w:szCs w:val="22"/>
          <w:highlight w:val="none"/>
        </w:rPr>
      </w:pPr>
      <w:r>
        <w:rPr>
          <w:rFonts w:ascii="Calibri" w:hAnsi="Calibri" w:eastAsia="SimSun"/>
          <w:b/>
          <w:bCs/>
          <w:sz w:val="22"/>
          <w:szCs w:val="22"/>
        </w:rPr>
        <w:t>Odp.</w:t>
      </w:r>
      <w:r>
        <w:t xml:space="preserve"> </w:t>
      </w:r>
      <w:r>
        <w:rPr>
          <w:rFonts w:ascii="Calibri" w:hAnsi="Calibri" w:eastAsia="SimSun"/>
          <w:bCs/>
          <w:sz w:val="22"/>
          <w:szCs w:val="22"/>
        </w:rPr>
        <w:t>Zamawiający informuje, że należy wymienić przepusty opisane w dokumentacji projektowej i PZT, które zlokalizowane są n</w:t>
      </w:r>
      <w:r>
        <w:rPr>
          <w:rFonts w:ascii="Calibri" w:hAnsi="Calibri" w:eastAsia="SimSun"/>
          <w:bCs/>
          <w:sz w:val="22"/>
          <w:szCs w:val="22"/>
          <w:highlight w:val="none"/>
        </w:rPr>
        <w:t>a odcinku przebudowywanej drogi w obszarze inwestycji wskazanym w PZT w ilości zgodnie z przedmiarem robót</w:t>
      </w:r>
      <w:r>
        <w:rPr>
          <w:rFonts w:hint="default" w:ascii="Calibri" w:hAnsi="Calibri" w:eastAsia="SimSun"/>
          <w:bCs/>
          <w:sz w:val="22"/>
          <w:szCs w:val="22"/>
          <w:highlight w:val="none"/>
          <w:lang w:val="pl-PL"/>
        </w:rPr>
        <w:t xml:space="preserve"> (formularzem kosztorysu ofertowego)</w:t>
      </w:r>
      <w:r>
        <w:rPr>
          <w:rFonts w:ascii="Calibri" w:hAnsi="Calibri" w:eastAsia="SimSun"/>
          <w:bCs/>
          <w:sz w:val="22"/>
          <w:szCs w:val="22"/>
          <w:highlight w:val="none"/>
        </w:rPr>
        <w:t>. Długość wymiany przepustów została ujęta w pozycjach przedmiarowych w odpowiednich średnicach przypisanych dla danego przepustu jako suma długości tych przepustów.</w:t>
      </w:r>
    </w:p>
    <w:p w14:paraId="4099A6F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Cs/>
          <w:sz w:val="22"/>
          <w:szCs w:val="22"/>
          <w:highlight w:val="none"/>
        </w:rPr>
      </w:pPr>
    </w:p>
    <w:p w14:paraId="40E5449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highlight w:val="none"/>
        </w:rPr>
      </w:pPr>
      <w:r>
        <w:rPr>
          <w:rFonts w:ascii="Calibri" w:hAnsi="Calibri" w:eastAsia="SimSun"/>
          <w:b/>
          <w:bCs/>
          <w:sz w:val="22"/>
          <w:szCs w:val="22"/>
          <w:highlight w:val="none"/>
        </w:rPr>
        <w:t>Pytanie nr 5</w:t>
      </w:r>
    </w:p>
    <w:p w14:paraId="21845BA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highlight w:val="none"/>
        </w:rPr>
        <w:t>Wnioskujemy o przekazanie opisu oraz rysunków technicznych dotyczących zakresu</w:t>
      </w:r>
    </w:p>
    <w:p w14:paraId="031777B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highlight w:val="none"/>
        </w:rPr>
        <w:t xml:space="preserve"> przebudowy/remontu obiektu mostowego, który należy wycenić w pozycjach od 85 do 103 d.6.</w:t>
      </w:r>
    </w:p>
    <w:p w14:paraId="2F30276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Calibri" w:hAnsi="Calibri" w:eastAsia="SimSun"/>
          <w:bCs/>
          <w:sz w:val="22"/>
          <w:szCs w:val="22"/>
          <w:lang w:val="pl-PL"/>
        </w:rPr>
      </w:pPr>
      <w:r>
        <w:rPr>
          <w:rFonts w:ascii="Calibri" w:hAnsi="Calibri" w:eastAsia="SimSun"/>
          <w:b/>
          <w:bCs/>
          <w:sz w:val="22"/>
          <w:szCs w:val="22"/>
          <w:highlight w:val="none"/>
        </w:rPr>
        <w:t>Odp.</w:t>
      </w:r>
      <w:r>
        <w:rPr>
          <w:highlight w:val="none"/>
        </w:rPr>
        <w:t xml:space="preserve"> </w:t>
      </w:r>
      <w:r>
        <w:rPr>
          <w:rFonts w:ascii="Calibri" w:hAnsi="Calibri" w:eastAsia="SimSun"/>
          <w:bCs/>
          <w:sz w:val="22"/>
          <w:szCs w:val="22"/>
          <w:highlight w:val="none"/>
        </w:rPr>
        <w:t>Zamawiający informuje, że na odcinku realizowanej inwestycji nie występują obiekty mostowe. Natomiast występują innego rodzaju obiekty inżynierskie jakimi są przepusty i ściany oporowe, stąd ujęto w przedmiarach wykonanie prac</w:t>
      </w:r>
      <w:r>
        <w:rPr>
          <w:rFonts w:hint="default" w:ascii="Calibri" w:hAnsi="Calibri" w:eastAsia="SimSun"/>
          <w:bCs/>
          <w:sz w:val="22"/>
          <w:szCs w:val="22"/>
          <w:highlight w:val="none"/>
          <w:lang w:val="pl-PL"/>
        </w:rPr>
        <w:t xml:space="preserve"> oraz formularzu kosztorysu ofertowego</w:t>
      </w:r>
      <w:r>
        <w:rPr>
          <w:rFonts w:ascii="Calibri" w:hAnsi="Calibri" w:eastAsia="SimSun"/>
          <w:bCs/>
          <w:sz w:val="22"/>
          <w:szCs w:val="22"/>
          <w:highlight w:val="none"/>
        </w:rPr>
        <w:t xml:space="preserve"> na obiektach konstrukcyjnych. Załączona do postępowania o zamówienie publiczne dokumentacja projektowa, przedmiar robót</w:t>
      </w:r>
      <w:r>
        <w:rPr>
          <w:rFonts w:hint="default" w:ascii="Calibri" w:hAnsi="Calibri" w:eastAsia="SimSun"/>
          <w:bCs/>
          <w:sz w:val="22"/>
          <w:szCs w:val="22"/>
          <w:highlight w:val="none"/>
          <w:lang w:val="pl-PL"/>
        </w:rPr>
        <w:t>, formularz kosztorysu ofertowego</w:t>
      </w:r>
      <w:r>
        <w:rPr>
          <w:rFonts w:ascii="Calibri" w:hAnsi="Calibri" w:eastAsia="SimSun"/>
          <w:bCs/>
          <w:sz w:val="22"/>
          <w:szCs w:val="22"/>
          <w:highlight w:val="none"/>
        </w:rPr>
        <w:t xml:space="preserve"> oraz odpowiedzi na zadanie do postępowania pytania jednoznacznie wskazują na zakres, charakter, rozmiar i sposób wykonania poszczególnych asortymentów ro</w:t>
      </w:r>
      <w:r>
        <w:rPr>
          <w:rFonts w:ascii="Calibri" w:hAnsi="Calibri" w:eastAsia="SimSun"/>
          <w:bCs/>
          <w:sz w:val="22"/>
          <w:szCs w:val="22"/>
        </w:rPr>
        <w:t>bót budowlanych na obiektach konstrukcyjnych i są wystarczające do przygotowania prawidłowej wyceny.</w:t>
      </w:r>
      <w:r>
        <w:rPr>
          <w:rFonts w:hint="default" w:ascii="Calibri" w:hAnsi="Calibri" w:eastAsia="SimSun"/>
          <w:bCs/>
          <w:sz w:val="22"/>
          <w:szCs w:val="22"/>
          <w:lang w:val="pl-PL"/>
        </w:rPr>
        <w:t xml:space="preserve"> </w:t>
      </w:r>
    </w:p>
    <w:p w14:paraId="28A5C8C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Cs/>
          <w:sz w:val="22"/>
          <w:szCs w:val="22"/>
        </w:rPr>
      </w:pPr>
    </w:p>
    <w:p w14:paraId="79ED04F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rPr>
      </w:pPr>
      <w:r>
        <w:rPr>
          <w:rFonts w:ascii="Calibri" w:hAnsi="Calibri" w:eastAsia="SimSun"/>
          <w:b/>
          <w:bCs/>
          <w:sz w:val="22"/>
          <w:szCs w:val="22"/>
        </w:rPr>
        <w:t>Pytanie nr 6</w:t>
      </w:r>
    </w:p>
    <w:p w14:paraId="0496C5C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Wnioskujemy o podanie lokalizacji dla wykonania krawężników i obrzeży co nie wynika</w:t>
      </w:r>
    </w:p>
    <w:p w14:paraId="3D19620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 xml:space="preserve"> jednoznacznie z przekazanych materiałów w ramach OPZ.</w:t>
      </w:r>
    </w:p>
    <w:p w14:paraId="2880290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Cs/>
          <w:sz w:val="22"/>
          <w:szCs w:val="22"/>
        </w:rPr>
      </w:pPr>
      <w:r>
        <w:rPr>
          <w:rFonts w:ascii="Calibri" w:hAnsi="Calibri" w:eastAsia="SimSun"/>
          <w:b/>
          <w:bCs/>
          <w:sz w:val="22"/>
          <w:szCs w:val="22"/>
        </w:rPr>
        <w:t>Odp.</w:t>
      </w:r>
      <w:r>
        <w:t xml:space="preserve"> </w:t>
      </w:r>
      <w:r>
        <w:rPr>
          <w:rFonts w:ascii="Calibri" w:hAnsi="Calibri" w:eastAsia="SimSun"/>
          <w:bCs/>
          <w:sz w:val="22"/>
          <w:szCs w:val="22"/>
        </w:rPr>
        <w:t>Zamawiający informuje, że krawężniki przewidziane są do zabudowy na zjazdach oraz początkowym odcinku zakresu prac w miejscu istniejącego krawężnika. Analogicznie dotyczy to obrzeży – na zjazdach jako obramowanie zjazdów</w:t>
      </w:r>
      <w:r>
        <w:rPr>
          <w:rFonts w:ascii="Calibri" w:hAnsi="Calibri" w:eastAsia="SimSun"/>
          <w:bCs/>
          <w:sz w:val="22"/>
          <w:szCs w:val="22"/>
        </w:rPr>
        <w:fldChar w:fldCharType="begin"/>
      </w:r>
      <w:r>
        <w:rPr>
          <w:rFonts w:ascii="Calibri" w:hAnsi="Calibri" w:eastAsia="SimSun"/>
          <w:bCs/>
          <w:sz w:val="22"/>
          <w:szCs w:val="22"/>
        </w:rPr>
        <w:instrText xml:space="preserve"> LISTNUM </w:instrText>
      </w:r>
      <w:r>
        <w:rPr>
          <w:rFonts w:ascii="Calibri" w:hAnsi="Calibri" w:eastAsia="SimSun"/>
          <w:bCs/>
          <w:sz w:val="22"/>
          <w:szCs w:val="22"/>
        </w:rPr>
        <w:fldChar w:fldCharType="end"/>
      </w:r>
      <w:r>
        <w:rPr>
          <w:rFonts w:ascii="Calibri" w:hAnsi="Calibri" w:eastAsia="SimSun"/>
          <w:bCs/>
          <w:sz w:val="22"/>
          <w:szCs w:val="22"/>
        </w:rPr>
        <w:t xml:space="preserve"> oraz na początkowym odcinku zakresu prac w miejscu istniejącego obrzeża.  </w:t>
      </w:r>
    </w:p>
    <w:p w14:paraId="79139ED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Cs/>
          <w:sz w:val="22"/>
          <w:szCs w:val="22"/>
        </w:rPr>
      </w:pPr>
    </w:p>
    <w:p w14:paraId="7FBE359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
          <w:bCs/>
          <w:sz w:val="22"/>
          <w:szCs w:val="22"/>
        </w:rPr>
      </w:pPr>
      <w:r>
        <w:rPr>
          <w:rFonts w:ascii="Calibri" w:hAnsi="Calibri" w:eastAsia="SimSun"/>
          <w:b/>
          <w:bCs/>
          <w:sz w:val="22"/>
          <w:szCs w:val="22"/>
        </w:rPr>
        <w:t>Pytanie nr 7</w:t>
      </w:r>
    </w:p>
    <w:p w14:paraId="311A40B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W udostępnionej dokumentacji projektowej w części opisowej oraz na schemacie ideowym</w:t>
      </w:r>
    </w:p>
    <w:p w14:paraId="090F671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rPr>
        <w:t xml:space="preserve"> przyjęto słupy stalowe ocynkowane S-80/C3, natomiast w PZT oraz w przedmiarze słupy SAL</w:t>
      </w:r>
      <w:r>
        <w:rPr>
          <w:rFonts w:hint="default" w:ascii="Calibri" w:hAnsi="Calibri" w:eastAsia="SimSun"/>
          <w:sz w:val="22"/>
          <w:szCs w:val="22"/>
          <w:lang w:val="pl-PL"/>
        </w:rPr>
        <w:t>-</w:t>
      </w:r>
      <w:r>
        <w:rPr>
          <w:rFonts w:ascii="Calibri" w:hAnsi="Calibri" w:eastAsia="SimSun"/>
          <w:sz w:val="22"/>
          <w:szCs w:val="22"/>
        </w:rPr>
        <w:t>80, SAL – 8 co sugeruje słupy alumin</w:t>
      </w:r>
      <w:r>
        <w:rPr>
          <w:rFonts w:ascii="Calibri" w:hAnsi="Calibri" w:eastAsia="SimSun"/>
          <w:sz w:val="22"/>
          <w:szCs w:val="22"/>
          <w:highlight w:val="none"/>
        </w:rPr>
        <w:t>iowe. Prośmy o potwierdzenie jaki rodzaj słupów</w:t>
      </w:r>
    </w:p>
    <w:p w14:paraId="46319BB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highlight w:val="none"/>
        </w:rPr>
        <w:t xml:space="preserve"> oświetleniowych należy przyjąć w ofercie.</w:t>
      </w:r>
    </w:p>
    <w:p w14:paraId="1181CCC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Cs/>
          <w:sz w:val="22"/>
          <w:szCs w:val="22"/>
          <w:highlight w:val="none"/>
        </w:rPr>
      </w:pPr>
      <w:r>
        <w:rPr>
          <w:rFonts w:ascii="Calibri" w:hAnsi="Calibri" w:eastAsia="SimSun"/>
          <w:b/>
          <w:bCs/>
          <w:sz w:val="22"/>
          <w:szCs w:val="22"/>
          <w:highlight w:val="none"/>
        </w:rPr>
        <w:t>Odp.</w:t>
      </w:r>
      <w:r>
        <w:rPr>
          <w:highlight w:val="none"/>
        </w:rPr>
        <w:t xml:space="preserve"> </w:t>
      </w:r>
      <w:r>
        <w:rPr>
          <w:rFonts w:ascii="Calibri" w:hAnsi="Calibri" w:eastAsia="SimSun"/>
          <w:bCs/>
          <w:sz w:val="22"/>
          <w:szCs w:val="22"/>
          <w:highlight w:val="none"/>
        </w:rPr>
        <w:t xml:space="preserve">Zamawiający informuje, że należy wykonać montaż słupów oświetleniowych stalowych ocynkowanych – dokonano korekty w pozycji w opisie przedmiaru </w:t>
      </w:r>
      <w:r>
        <w:rPr>
          <w:rFonts w:hint="default" w:ascii="Calibri" w:hAnsi="Calibri" w:eastAsia="SimSun"/>
          <w:bCs/>
          <w:sz w:val="22"/>
          <w:szCs w:val="22"/>
          <w:highlight w:val="none"/>
        </w:rPr>
        <w:t>oraz formularza kosztorysu ofertowego</w:t>
      </w:r>
      <w:r>
        <w:rPr>
          <w:rFonts w:ascii="Calibri" w:hAnsi="Calibri" w:eastAsia="SimSun"/>
          <w:bCs/>
          <w:sz w:val="22"/>
          <w:szCs w:val="22"/>
          <w:highlight w:val="none"/>
        </w:rPr>
        <w:t>.</w:t>
      </w:r>
    </w:p>
    <w:p w14:paraId="0722E44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Cs/>
          <w:sz w:val="22"/>
          <w:szCs w:val="22"/>
          <w:highlight w:val="none"/>
        </w:rPr>
      </w:pPr>
    </w:p>
    <w:p w14:paraId="551BFB5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highlight w:val="none"/>
        </w:rPr>
      </w:pPr>
      <w:r>
        <w:rPr>
          <w:rFonts w:ascii="Calibri" w:hAnsi="Calibri" w:eastAsia="SimSun"/>
          <w:b/>
          <w:bCs/>
          <w:sz w:val="22"/>
          <w:szCs w:val="22"/>
          <w:highlight w:val="none"/>
        </w:rPr>
        <w:t>Pytanie nr 8</w:t>
      </w:r>
    </w:p>
    <w:p w14:paraId="4D018AA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highlight w:val="none"/>
        </w:rPr>
        <w:t>Przedmiar robót pozycja 60 d.5 „Przewierty mechaniczne dla rur pod obiektami, rura do Fi 125 mm (pierwsza rura w wiązce) rura sztywna SRS75” – 7m –  prosimy o wskazanie lokalizacji dla przewiertu, w załączone</w:t>
      </w:r>
      <w:r>
        <w:rPr>
          <w:rFonts w:ascii="Calibri" w:hAnsi="Calibri" w:eastAsia="SimSun"/>
          <w:sz w:val="22"/>
          <w:szCs w:val="22"/>
        </w:rPr>
        <w:t>j dokumentacji brak informacji na ten temat.</w:t>
      </w:r>
    </w:p>
    <w:p w14:paraId="0071AF1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b/>
          <w:bCs/>
          <w:sz w:val="22"/>
          <w:szCs w:val="22"/>
        </w:rPr>
        <w:t>Odp.</w:t>
      </w:r>
      <w:r>
        <w:t xml:space="preserve"> </w:t>
      </w:r>
      <w:r>
        <w:rPr>
          <w:rFonts w:ascii="Calibri" w:hAnsi="Calibri" w:eastAsia="SimSun"/>
          <w:bCs/>
          <w:sz w:val="22"/>
          <w:szCs w:val="22"/>
        </w:rPr>
        <w:t xml:space="preserve">Zamawiający informuje, że pozycja 60d.5. dotyczy przewiertu do wykonania przy stacji TRAFO wzdłuż przebudowywanej drogi pomiędzy 10 a 11 słupem oświetlenia.    </w:t>
      </w:r>
    </w:p>
    <w:p w14:paraId="5F94A96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Cs/>
          <w:sz w:val="22"/>
          <w:szCs w:val="22"/>
        </w:rPr>
      </w:pPr>
    </w:p>
    <w:p w14:paraId="181C6F2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rPr>
      </w:pPr>
      <w:r>
        <w:rPr>
          <w:rFonts w:ascii="Calibri" w:hAnsi="Calibri" w:eastAsia="SimSun"/>
          <w:b/>
          <w:bCs/>
          <w:sz w:val="22"/>
          <w:szCs w:val="22"/>
        </w:rPr>
        <w:t>Pytanie nr 9</w:t>
      </w:r>
    </w:p>
    <w:p w14:paraId="6A7C3A2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Przedmiar robót pozycja 68 d.5  „Montaż na wysięgniku opraw do lamp, na zamontowanym</w:t>
      </w:r>
    </w:p>
    <w:p w14:paraId="562B008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 xml:space="preserve"> wysięgniku, Oprawa parkowa LED 55” – w dokumentacji projektowej do obliczeń</w:t>
      </w:r>
    </w:p>
    <w:p w14:paraId="1306A61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 xml:space="preserve"> fotometrycznych przyjęto oprawę uliczną/drogową. Prosimy o potwierdzenie jaki rodzaj</w:t>
      </w:r>
    </w:p>
    <w:p w14:paraId="545A444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 xml:space="preserve"> oprawy ma zostać uwzględniony w ofercie.</w:t>
      </w:r>
    </w:p>
    <w:p w14:paraId="148D462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Cs/>
          <w:sz w:val="22"/>
          <w:szCs w:val="22"/>
        </w:rPr>
      </w:pPr>
      <w:r>
        <w:rPr>
          <w:rFonts w:ascii="Calibri" w:hAnsi="Calibri" w:eastAsia="SimSun"/>
          <w:b/>
          <w:bCs/>
          <w:sz w:val="22"/>
          <w:szCs w:val="22"/>
        </w:rPr>
        <w:t>Odp.</w:t>
      </w:r>
      <w:r>
        <w:t xml:space="preserve"> </w:t>
      </w:r>
      <w:r>
        <w:rPr>
          <w:rFonts w:ascii="Calibri" w:hAnsi="Calibri" w:eastAsia="SimSun"/>
          <w:bCs/>
          <w:sz w:val="22"/>
          <w:szCs w:val="22"/>
        </w:rPr>
        <w:t>Zamawiający informuje, że należy zastosować oprawy drogowe LED mocy min 55 W, strumień świetlny minimum 10000 lm, skuteczność świetlna źródła światła minimum 180 lm/W, kolor oprawy szary lub czarny, barwa światła neutralna. Na podstawie powyższych danych należy dobrać odpowiednie oprawy – obliczenie fotometryczne w tym zakresie nie są niezbędne do wyboru opraw.</w:t>
      </w:r>
    </w:p>
    <w:p w14:paraId="0D75A62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sz w:val="22"/>
          <w:szCs w:val="22"/>
        </w:rPr>
      </w:pPr>
      <w:r>
        <w:rPr>
          <w:rFonts w:ascii="Calibri" w:hAnsi="Calibri" w:eastAsia="SimSun"/>
          <w:bCs/>
          <w:sz w:val="22"/>
          <w:szCs w:val="22"/>
        </w:rPr>
        <w:t xml:space="preserve">  </w:t>
      </w:r>
    </w:p>
    <w:p w14:paraId="0E5BCA0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rPr>
      </w:pPr>
      <w:r>
        <w:rPr>
          <w:rFonts w:ascii="Calibri" w:hAnsi="Calibri" w:eastAsia="SimSun"/>
          <w:b/>
          <w:bCs/>
          <w:sz w:val="22"/>
          <w:szCs w:val="22"/>
        </w:rPr>
        <w:t>Pytanie nr 10</w:t>
      </w:r>
    </w:p>
    <w:p w14:paraId="6BF6A62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Przedmiar robót pozycja 107 d.7 „Regulacja pionowa studzienek dla zaworów wodociągowych i gazowych” – prosimy o potwierdzenie, że w wycenie należy uwzględnić tylko regulację istniejących studzienek, a nie wymianę na nowe, bez względu na ich stan techniczny. Prosimy o wskazanie dla których studzienek przewidziano regulację wysokościową.</w:t>
      </w:r>
    </w:p>
    <w:p w14:paraId="45E4F45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b/>
          <w:bCs/>
          <w:sz w:val="22"/>
          <w:szCs w:val="22"/>
        </w:rPr>
        <w:t>Odp.</w:t>
      </w:r>
      <w:r>
        <w:t xml:space="preserve"> </w:t>
      </w:r>
      <w:r>
        <w:rPr>
          <w:rFonts w:ascii="Calibri" w:hAnsi="Calibri" w:eastAsia="SimSun"/>
          <w:bCs/>
          <w:sz w:val="22"/>
          <w:szCs w:val="22"/>
        </w:rPr>
        <w:t xml:space="preserve">Zamawiający potwierdza, że zamówienie obejmuje tylko regulację geometryczno-wysokościową istniejących studzienek bez wymiany ich elementów na nowe. Regulację wysokościową przewidziano dla wszystkich studzienek dla zaworów wodociągowych i gazowych w zakresie prowadzonej inwestycji na obszarze określonym w PZT.    </w:t>
      </w:r>
    </w:p>
    <w:p w14:paraId="5D1053B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Cs/>
          <w:sz w:val="22"/>
          <w:szCs w:val="22"/>
        </w:rPr>
      </w:pPr>
    </w:p>
    <w:p w14:paraId="1AD6CBB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rPr>
      </w:pPr>
      <w:r>
        <w:rPr>
          <w:rFonts w:ascii="Calibri" w:hAnsi="Calibri" w:eastAsia="SimSun"/>
          <w:b/>
          <w:bCs/>
          <w:sz w:val="22"/>
          <w:szCs w:val="22"/>
        </w:rPr>
        <w:t>Pytanie nr 11</w:t>
      </w:r>
    </w:p>
    <w:p w14:paraId="458D19C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 xml:space="preserve">Przedmiar robót pozycja 108 d.7 „Regulacja pionowa studzienek dla włazów kanałowych </w:t>
      </w:r>
    </w:p>
    <w:p w14:paraId="568BEF7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 xml:space="preserve">studnie urządzeń obcych teletechnicznych i innych” – prosimy o potwierdzenie, że w wycenie należy uwzględnić tylko regulację istniejących włazów a nie wymianę na nowe, bez względu na ich stan techniczny. Prosimy o wskazanie dla których włazów przewidziano regulację wysokościową. </w:t>
      </w:r>
    </w:p>
    <w:p w14:paraId="4D43173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Cs/>
          <w:sz w:val="22"/>
          <w:szCs w:val="22"/>
        </w:rPr>
      </w:pPr>
      <w:r>
        <w:rPr>
          <w:rFonts w:ascii="Calibri" w:hAnsi="Calibri" w:eastAsia="SimSun"/>
          <w:b/>
          <w:bCs/>
          <w:sz w:val="22"/>
          <w:szCs w:val="22"/>
        </w:rPr>
        <w:t>Odp.</w:t>
      </w:r>
      <w:r>
        <w:t xml:space="preserve"> </w:t>
      </w:r>
      <w:r>
        <w:rPr>
          <w:rFonts w:ascii="Calibri" w:hAnsi="Calibri" w:eastAsia="SimSun"/>
          <w:bCs/>
          <w:sz w:val="22"/>
          <w:szCs w:val="22"/>
        </w:rPr>
        <w:t xml:space="preserve">Zamawiający potwierdza, że zamówienie obejmuje tylko regulację geometryczno-wysokościową włazów kanałowych studni urządzeń obcych teletechnicznych i innych, bez wymiany ich elementów na nowe. Regulację wysokościową przewidziano dla wszystkich włazów kanałowych studni urządzeń obcych teletechnicznych i innych w zakresie prowadzonej inwestycji na obszarze określonym w PZT.       </w:t>
      </w:r>
    </w:p>
    <w:p w14:paraId="08AF7AF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Cs/>
          <w:sz w:val="22"/>
          <w:szCs w:val="22"/>
        </w:rPr>
      </w:pPr>
    </w:p>
    <w:p w14:paraId="3168367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rPr>
      </w:pPr>
      <w:r>
        <w:rPr>
          <w:rFonts w:ascii="Calibri" w:hAnsi="Calibri" w:eastAsia="SimSun"/>
          <w:b/>
          <w:bCs/>
          <w:sz w:val="22"/>
          <w:szCs w:val="22"/>
        </w:rPr>
        <w:t>Pytanie nr 12</w:t>
      </w:r>
    </w:p>
    <w:p w14:paraId="50D168A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Przedmiar robót pozycja 111 d.7 „Zabezpieczenie na czas robót budowlanych sieci</w:t>
      </w:r>
    </w:p>
    <w:p w14:paraId="40798DC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 xml:space="preserve"> wodociągowych wraz z przyłączami wg wskazań i pod nadzorem właściciela sieci” – prosimy</w:t>
      </w:r>
    </w:p>
    <w:p w14:paraId="5116A8E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rPr>
        <w:t xml:space="preserve"> o doprecyzowanie sposobu zabezpiecze</w:t>
      </w:r>
      <w:r>
        <w:rPr>
          <w:rFonts w:ascii="Calibri" w:hAnsi="Calibri" w:eastAsia="SimSun"/>
          <w:sz w:val="22"/>
          <w:szCs w:val="22"/>
          <w:highlight w:val="none"/>
        </w:rPr>
        <w:t>nie sieci. Prosimy o informację czy zamawiający</w:t>
      </w:r>
    </w:p>
    <w:p w14:paraId="646B06E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highlight w:val="none"/>
        </w:rPr>
        <w:t xml:space="preserve"> wystąpił  do gestorów sieci o warunki prowadzenia robót w zbliżeniu do przedmiotowych sieci, jeśli tak to prosimy o ich udostępnienie. Brak wspomnianych warunków może skutkować opóźnieniami w realizacji robót.</w:t>
      </w:r>
    </w:p>
    <w:p w14:paraId="50412D5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Cs/>
          <w:sz w:val="22"/>
          <w:szCs w:val="22"/>
          <w:highlight w:val="none"/>
        </w:rPr>
      </w:pPr>
      <w:r>
        <w:rPr>
          <w:rFonts w:ascii="Calibri" w:hAnsi="Calibri" w:eastAsia="SimSun"/>
          <w:b/>
          <w:bCs/>
          <w:sz w:val="22"/>
          <w:szCs w:val="22"/>
          <w:highlight w:val="none"/>
        </w:rPr>
        <w:t>Odp.</w:t>
      </w:r>
      <w:r>
        <w:rPr>
          <w:highlight w:val="none"/>
        </w:rPr>
        <w:t xml:space="preserve"> </w:t>
      </w:r>
      <w:r>
        <w:rPr>
          <w:rFonts w:ascii="Calibri" w:hAnsi="Calibri" w:eastAsia="SimSun"/>
          <w:bCs/>
          <w:sz w:val="22"/>
          <w:szCs w:val="22"/>
          <w:highlight w:val="none"/>
        </w:rPr>
        <w:t xml:space="preserve">Zamawiający informuje, że w pozycji </w:t>
      </w:r>
      <w:r>
        <w:rPr>
          <w:rFonts w:hint="default" w:ascii="Calibri" w:hAnsi="Calibri" w:eastAsia="SimSun"/>
          <w:bCs/>
          <w:sz w:val="22"/>
          <w:szCs w:val="22"/>
          <w:highlight w:val="none"/>
          <w:lang w:val="pl-PL"/>
        </w:rPr>
        <w:t xml:space="preserve">formularza </w:t>
      </w:r>
      <w:r>
        <w:rPr>
          <w:rFonts w:ascii="Calibri" w:hAnsi="Calibri" w:eastAsia="SimSun"/>
          <w:bCs/>
          <w:sz w:val="22"/>
          <w:szCs w:val="22"/>
          <w:highlight w:val="none"/>
        </w:rPr>
        <w:t xml:space="preserve">kosztorysu ofertowego nr 111 d.7 dotyczącego zabezpieczenie sieci wodociągowej na czas robót budowlanych wraz z przyłączami wg wskazań i pod nadzorem właściciela sieci, należy ująć czynności związane tylko z zabezpieczeniem istniejącej sieci w odniesieniu do przyjętej przez wykonawcę techniki i technologii wykonywania poszczególnych asortymentów prac. Czynnościami tymi są między innymi: lustracja terenowa lokalizacyjna sieci, ciągła kontrola i nadzór nad pracami przy sieciach, tymczasowa ochrona przewodów (w przypadku takiej konieczności wynikającej z rozwiązań technologicznych wykonywania robót), współpraca i ciągły kontakt z właścicielami sieci, uzbrojenia terenu oraz stosowania się do ich wytycznych w zakresie zabezpieczenia sieci na czas prac (nadzór sieciowy), projekty robocze zabezpieczeń w przypadku przyjęcia technologii wykonywania prac ingerującej w sieci uzbrojenia terenu, przełożenie tymczasowe sieci przyjęcia technologii wykonywania prac ingerującej w sieci uzbrojenia terenu, itp. Zamawiający w ramach zamówienia nie przewiduje usuwania lub zmiany lokalizacji sieci uzbrojenia terenu lub montażu nowych sieci uzbrojenia terenu. Do wyceny należy przyjąć zabezpieczenie poszczególnych sieci uzbrojenia terenu w granicach pasa drogowego i obszarze robót budowlanych w uwzględnieniu przyjętej przez wykonawcę metodyki i technologii wykonywania poszczególnych asortymentów robót budowlanych. Inwestor nadmienia, że sieci uzbrojenia terenu są zlokalizowane w pasie drogowym przebudowywanej drogi, gdzie to inwestor jest właścicielem terenu i określa warunki dla gestora sieci dla możliwości umieszczania/utrzymania/konserwacji/itp. sieci uzbrojenia terenu na jego nieruchomości w drodze.             </w:t>
      </w:r>
    </w:p>
    <w:p w14:paraId="361349C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Cs/>
          <w:sz w:val="22"/>
          <w:szCs w:val="22"/>
          <w:highlight w:val="none"/>
        </w:rPr>
      </w:pPr>
      <w:r>
        <w:rPr>
          <w:rFonts w:ascii="Calibri" w:hAnsi="Calibri" w:eastAsia="SimSun"/>
          <w:bCs/>
          <w:sz w:val="22"/>
          <w:szCs w:val="22"/>
          <w:highlight w:val="none"/>
        </w:rPr>
        <w:t xml:space="preserve">     </w:t>
      </w:r>
    </w:p>
    <w:p w14:paraId="2E59874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highlight w:val="none"/>
        </w:rPr>
      </w:pPr>
      <w:r>
        <w:rPr>
          <w:rFonts w:ascii="Calibri" w:hAnsi="Calibri" w:eastAsia="SimSun"/>
          <w:b/>
          <w:bCs/>
          <w:sz w:val="22"/>
          <w:szCs w:val="22"/>
          <w:highlight w:val="none"/>
        </w:rPr>
        <w:t>Pytanie nr 13</w:t>
      </w:r>
    </w:p>
    <w:p w14:paraId="5C64517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highlight w:val="none"/>
        </w:rPr>
        <w:t>Przedmiar robót pozycja 112 d.7 „Zabezpieczenie na czas robót budowlanych sieci gazowej</w:t>
      </w:r>
    </w:p>
    <w:p w14:paraId="276F25B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highlight w:val="none"/>
        </w:rPr>
        <w:t xml:space="preserve"> wraz z przyłączami wg wskazań i pod nadzorem właściciela sieci” – prosimy o doprecyzowanie sposobu zabezpieczenie sieci. Prosimy o informację czy zamawiający wystąpił  do gestorów sieci o warunki prowadzenia robót w zbliżeniu do przedmiotowych sieci, jeśli tak to prosimy o ich udostępnienie. Brak wspomnianych warunków może skutkować opóźnieniami w realizacji robót.</w:t>
      </w:r>
    </w:p>
    <w:p w14:paraId="77F8A0A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Cs/>
          <w:sz w:val="22"/>
          <w:szCs w:val="22"/>
        </w:rPr>
      </w:pPr>
      <w:r>
        <w:rPr>
          <w:rFonts w:ascii="Calibri" w:hAnsi="Calibri" w:eastAsia="SimSun"/>
          <w:b/>
          <w:bCs/>
          <w:sz w:val="22"/>
          <w:szCs w:val="22"/>
          <w:highlight w:val="none"/>
        </w:rPr>
        <w:t>Odp.</w:t>
      </w:r>
      <w:r>
        <w:rPr>
          <w:highlight w:val="none"/>
        </w:rPr>
        <w:t xml:space="preserve"> </w:t>
      </w:r>
      <w:r>
        <w:rPr>
          <w:rFonts w:ascii="Calibri" w:hAnsi="Calibri" w:eastAsia="SimSun"/>
          <w:bCs/>
          <w:sz w:val="22"/>
          <w:szCs w:val="22"/>
          <w:highlight w:val="none"/>
        </w:rPr>
        <w:t>Zamawiający informuje, że w pozycji</w:t>
      </w:r>
      <w:r>
        <w:rPr>
          <w:rFonts w:hint="default" w:ascii="Calibri" w:hAnsi="Calibri" w:eastAsia="SimSun"/>
          <w:bCs/>
          <w:sz w:val="22"/>
          <w:szCs w:val="22"/>
          <w:highlight w:val="none"/>
          <w:lang w:val="pl-PL"/>
        </w:rPr>
        <w:t xml:space="preserve"> formularz</w:t>
      </w:r>
      <w:r>
        <w:rPr>
          <w:rFonts w:ascii="Calibri" w:hAnsi="Calibri" w:eastAsia="SimSun"/>
          <w:bCs/>
          <w:sz w:val="22"/>
          <w:szCs w:val="22"/>
          <w:highlight w:val="none"/>
        </w:rPr>
        <w:t xml:space="preserve"> kosztorysu ofertowego nr 112 d.7. dotyczącego zabezpieczenie sieci gazowej na czas robót budowlanych w</w:t>
      </w:r>
      <w:r>
        <w:rPr>
          <w:rFonts w:ascii="Calibri" w:hAnsi="Calibri" w:eastAsia="SimSun"/>
          <w:bCs/>
          <w:sz w:val="22"/>
          <w:szCs w:val="22"/>
        </w:rPr>
        <w:t xml:space="preserve">raz z przyłączami wg wskazań i pod nadzorem właściciela sieci, należy ująć czynności związane tylko z zabezpieczeniem istniejącej sieci w odniesieniu do przyjętej przez wykonawcę techniki i technologii wykonywania poszczególnych asortymentów prac. Czynnościami tymi są między innymi: lustracja terenowa lokalizacyjna sieci, ciągła kontrola i nadzór nad pracami przy sieciach, tymczasowa ochrona przewodów (w przypadku takiej konieczności wynikającej z rozwiązań technologicznych wykonywania robót), współpraca i ciągły kontakt z właścicielami sieci, uzbrojenia terenu oraz stosowania się do ich wytycznych w zakresie zabezpieczenia sieci na czas prac (nadzór sieciowy), projekty robocze zabezpieczeń w przypadku przyjęcia technologii wykonywania prac ingerującej w sieci uzbrojenia terenu, przełożenie tymczasowe sieci przyjęcia technologii wykonywania prac ingerującej w sieci uzbrojenia terenu, itp. Zamawiający w ramach zamówienia nie przewiduje usuwania lub zmiany lokalizacji sieci uzbrojenia terenu lub montażu nowych sieci uzbrojenia terenu. Do wyceny należy przyjąć zabezpieczenie poszczególnych sieci uzbrojenia terenu w granicach pasa drogowego i obszarze robót budowlanych w uwzględnieniu przyjętej przez wykonawcę metodyki i technologii wykonywania poszczególnych asortymentów robót budowlanych. Inwestor nadmienia, że sieci uzbrojenia terenu są zlokalizowane w pasie drogowym przebudowywanej drogi, gdzie to inwestor jest właścicielem terenu i określa warunki dla gestora sieci dla możliwości umieszczania/utrzymania/konserwacji/itp. sieci uzbrojenia terenu na jego nieruchomości w drodze.             </w:t>
      </w:r>
    </w:p>
    <w:p w14:paraId="7E87F9B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Cs/>
          <w:sz w:val="22"/>
          <w:szCs w:val="22"/>
        </w:rPr>
      </w:pPr>
    </w:p>
    <w:p w14:paraId="3EEE1D2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rPr>
      </w:pPr>
      <w:r>
        <w:rPr>
          <w:rFonts w:ascii="Calibri" w:hAnsi="Calibri" w:eastAsia="SimSun"/>
          <w:b/>
          <w:bCs/>
          <w:sz w:val="22"/>
          <w:szCs w:val="22"/>
        </w:rPr>
        <w:t>Pytanie nr 14</w:t>
      </w:r>
    </w:p>
    <w:p w14:paraId="78A0FF7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Przedmiar robót pozycja 113 d.7 „Zabezpieczenie na czas robót budowlanych sieci</w:t>
      </w:r>
    </w:p>
    <w:p w14:paraId="5E924A5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 xml:space="preserve"> telekomunikacyjnej wraz z przyłączami wg wskazań i pod nadzorem właściciela sieci” </w:t>
      </w:r>
    </w:p>
    <w:p w14:paraId="19B2D8E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prosimy o doprecyzowanie sposobu zabezpieczenie sieci. Prosimy o informację czy</w:t>
      </w:r>
    </w:p>
    <w:p w14:paraId="4B1FBA8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rPr>
        <w:t xml:space="preserve"> zamawiający wystąpił  do gestorów sieci o war</w:t>
      </w:r>
      <w:r>
        <w:rPr>
          <w:rFonts w:ascii="Calibri" w:hAnsi="Calibri" w:eastAsia="SimSun"/>
          <w:sz w:val="22"/>
          <w:szCs w:val="22"/>
          <w:highlight w:val="none"/>
        </w:rPr>
        <w:t>unki prowadzenia robót w zbliżeniu do</w:t>
      </w:r>
    </w:p>
    <w:p w14:paraId="25F3F48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highlight w:val="none"/>
        </w:rPr>
        <w:t xml:space="preserve"> przedmiotowych sieci, jeśli tak to prosimy o ich udostępnienie. Brak wspomnianych warunków może skutkować opóźnieniami w realizacji robót.</w:t>
      </w:r>
    </w:p>
    <w:p w14:paraId="79E9FBA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b/>
          <w:bCs/>
          <w:sz w:val="22"/>
          <w:szCs w:val="22"/>
          <w:highlight w:val="none"/>
        </w:rPr>
        <w:t>Odp.</w:t>
      </w:r>
      <w:r>
        <w:rPr>
          <w:highlight w:val="none"/>
        </w:rPr>
        <w:t xml:space="preserve"> </w:t>
      </w:r>
      <w:r>
        <w:rPr>
          <w:rFonts w:ascii="Calibri" w:hAnsi="Calibri" w:eastAsia="SimSun"/>
          <w:bCs/>
          <w:sz w:val="22"/>
          <w:szCs w:val="22"/>
          <w:highlight w:val="none"/>
        </w:rPr>
        <w:t xml:space="preserve">Zamawiający informuje, że w pozycji </w:t>
      </w:r>
      <w:r>
        <w:rPr>
          <w:rFonts w:hint="default" w:ascii="Calibri" w:hAnsi="Calibri" w:eastAsia="SimSun"/>
          <w:bCs/>
          <w:sz w:val="22"/>
          <w:szCs w:val="22"/>
          <w:highlight w:val="none"/>
          <w:lang w:val="pl-PL"/>
        </w:rPr>
        <w:t xml:space="preserve">formularza </w:t>
      </w:r>
      <w:r>
        <w:rPr>
          <w:rFonts w:ascii="Calibri" w:hAnsi="Calibri" w:eastAsia="SimSun"/>
          <w:bCs/>
          <w:sz w:val="22"/>
          <w:szCs w:val="22"/>
          <w:highlight w:val="none"/>
        </w:rPr>
        <w:t>kosztorysu ofertowego nr 113 d.7 dotyczącego zabezpieczenie sieci telekomunikacyjnej na czas robót budowlanych wraz z przyłączami wg wskazań i pod nadzorem właściciela sieci, należy ująć czynności związane tylko z zabezpieczeniem istniejącej sieci w odniesieniu do przyjętej przez wykonawcę techniki i technologii wykonywania poszczególnych asortymentów prac. Czynnościami tymi są między innymi: lustracja terenowa lokalizacyjna sieci, ciągła kontrola i nadzór nad pracami przy sieciach, tymczasowa ochrona przewodów (w przypadku takiej konieczności wynikającej z rozwiązań technologicznych wykonywania robót),</w:t>
      </w:r>
      <w:r>
        <w:rPr>
          <w:rFonts w:ascii="Calibri" w:hAnsi="Calibri" w:eastAsia="SimSun"/>
          <w:bCs/>
          <w:sz w:val="22"/>
          <w:szCs w:val="22"/>
        </w:rPr>
        <w:t xml:space="preserve"> współpraca i ciągły kontakt z właścicielami sieci, uzbrojenia terenu oraz stosowania się do ich wytycznych w zakresie zabezpieczenia sieci na czas prac (nadzór sieciowy), projekty robocze zabezpieczeń w przypadku przyjęcia technologii wykonywania prac ingerującej w sieci uzbrojenia terenu, przełożenie tymczasowe sieci przyjęcia technologii wykonywania prac ingerującej w sieci uzbrojenia terenu, itp. Zamawiający w ramach zamówienia nie przewiduje usuwania lub zmiany lokalizacji sieci uzbrojenia terenu lub montażu nowych sieci uzbrojenia terenu. Do wyceny należy przyjąć zabezpieczenie poszczególnych sieci uzbrojenia terenu w granicach pasa drogowego i obszarze robót budowlanych w uwzględnieniu przyjętej przez wykonawcę metodyki i technologii wykonywania poszczególnych asortymentów robót budowlanych. Inwestor nadmienia, że sieci uzbrojenia terenu są zlokalizowane w pasie drogowym przebudowywanej drogi, gdzie to inwestor jest właścicielem terenu i określa warunki dla gestora sieci dla możliwości umieszczania/utrzymania/konserwacji/itp. sieci uzbrojenia terenu na jego nieruchomości w drodze.                    </w:t>
      </w:r>
    </w:p>
    <w:p w14:paraId="2737E0E9">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Cs/>
          <w:sz w:val="22"/>
          <w:szCs w:val="22"/>
        </w:rPr>
      </w:pPr>
    </w:p>
    <w:p w14:paraId="09CEEB95">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rPr>
      </w:pPr>
      <w:r>
        <w:rPr>
          <w:rFonts w:ascii="Calibri" w:hAnsi="Calibri" w:eastAsia="SimSun"/>
          <w:b/>
          <w:bCs/>
          <w:sz w:val="22"/>
          <w:szCs w:val="22"/>
        </w:rPr>
        <w:t>Pytanie nr 15</w:t>
      </w:r>
    </w:p>
    <w:p w14:paraId="2714D61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Calibri" w:hAnsi="Calibri" w:eastAsia="SimSun"/>
          <w:sz w:val="22"/>
          <w:szCs w:val="22"/>
          <w:lang w:val="pl-PL"/>
        </w:rPr>
      </w:pPr>
      <w:r>
        <w:rPr>
          <w:rFonts w:ascii="Calibri" w:hAnsi="Calibri" w:eastAsia="SimSun"/>
          <w:sz w:val="22"/>
          <w:szCs w:val="22"/>
        </w:rPr>
        <w:t xml:space="preserve">Przedmiar robót pozycja 114 d.7 „Zabezpieczenie na czas robót budowlanych sieci elektroenergetycznej wraz z przyłączami wg wskazań i pod nadzorem właściciela sieci” </w:t>
      </w:r>
      <w:r>
        <w:rPr>
          <w:rFonts w:hint="default" w:ascii="Calibri" w:hAnsi="Calibri" w:eastAsia="SimSun"/>
          <w:sz w:val="22"/>
          <w:szCs w:val="22"/>
          <w:lang w:val="pl-PL"/>
        </w:rPr>
        <w:t>-</w:t>
      </w:r>
    </w:p>
    <w:p w14:paraId="3A175D5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rPr>
        <w:t>prosimy o doprecyzowanie sposobu zabez</w:t>
      </w:r>
      <w:r>
        <w:rPr>
          <w:rFonts w:ascii="Calibri" w:hAnsi="Calibri" w:eastAsia="SimSun"/>
          <w:sz w:val="22"/>
          <w:szCs w:val="22"/>
          <w:highlight w:val="none"/>
        </w:rPr>
        <w:t>pieczenie sieci. Prosimy o informację czy zamawiający wystąpił  do gestorów sieci o warunki prowadzenia robót w zbliżeniu do</w:t>
      </w:r>
    </w:p>
    <w:p w14:paraId="543B0AF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highlight w:val="none"/>
        </w:rPr>
      </w:pPr>
      <w:r>
        <w:rPr>
          <w:rFonts w:ascii="Calibri" w:hAnsi="Calibri" w:eastAsia="SimSun"/>
          <w:sz w:val="22"/>
          <w:szCs w:val="22"/>
          <w:highlight w:val="none"/>
        </w:rPr>
        <w:t xml:space="preserve"> przedmiotowych sieci, jeśli tak to prosimy o ich udostępnienie. Brak wspomnianych warunków może skutkować opóźnieniami w realizacji robót.</w:t>
      </w:r>
    </w:p>
    <w:p w14:paraId="2E549DA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Cs/>
          <w:sz w:val="22"/>
          <w:szCs w:val="22"/>
        </w:rPr>
      </w:pPr>
      <w:r>
        <w:rPr>
          <w:rFonts w:ascii="Calibri" w:hAnsi="Calibri" w:eastAsia="SimSun"/>
          <w:b/>
          <w:bCs/>
          <w:sz w:val="22"/>
          <w:szCs w:val="22"/>
          <w:highlight w:val="none"/>
        </w:rPr>
        <w:t>Odp.</w:t>
      </w:r>
      <w:r>
        <w:rPr>
          <w:highlight w:val="none"/>
        </w:rPr>
        <w:t xml:space="preserve"> </w:t>
      </w:r>
      <w:r>
        <w:rPr>
          <w:rFonts w:ascii="Calibri" w:hAnsi="Calibri" w:eastAsia="SimSun"/>
          <w:bCs/>
          <w:sz w:val="22"/>
          <w:szCs w:val="22"/>
          <w:highlight w:val="none"/>
        </w:rPr>
        <w:t xml:space="preserve">Zamawiający informuje, że w pozycji </w:t>
      </w:r>
      <w:r>
        <w:rPr>
          <w:rFonts w:hint="default" w:ascii="Calibri" w:hAnsi="Calibri" w:eastAsia="SimSun"/>
          <w:bCs/>
          <w:sz w:val="22"/>
          <w:szCs w:val="22"/>
          <w:highlight w:val="none"/>
          <w:lang w:val="pl-PL"/>
        </w:rPr>
        <w:t xml:space="preserve">formularza </w:t>
      </w:r>
      <w:r>
        <w:rPr>
          <w:rFonts w:ascii="Calibri" w:hAnsi="Calibri" w:eastAsia="SimSun"/>
          <w:bCs/>
          <w:sz w:val="22"/>
          <w:szCs w:val="22"/>
          <w:highlight w:val="none"/>
        </w:rPr>
        <w:t>kosztorysu ofertowego nr 114 d.7 dotyczącego zabezpieczenie sieci elektroenergetycznej na czas robót budowlanych wraz z przyłączami wg wskazań i pod nadzorem właściciela sieci, należy ująć czynności związane tylko z zabezpieczeniem istniejącej sieci w odniesie</w:t>
      </w:r>
      <w:r>
        <w:rPr>
          <w:rFonts w:ascii="Calibri" w:hAnsi="Calibri" w:eastAsia="SimSun"/>
          <w:bCs/>
          <w:sz w:val="22"/>
          <w:szCs w:val="22"/>
        </w:rPr>
        <w:t xml:space="preserve">niu do przyjętej przez wykonawcę techniki i technologii wykonywania poszczególnych asortymentów prac. Czynnościami tymi są między innymi: lustracja terenowa lokalizacyjna sieci, ciągła kontrola i nadzór nad pracami przy sieciach, tymczasowa ochrona przewodów (w przypadku takiej konieczności wynikającej z rozwiązań technologicznych wykonywania robót), współpraca i ciągły kontakt z właścicielami sieci, uzbrojenia terenu oraz stosowania się do ich wytycznych w zakresie zabezpieczenia sieci na czas prac (nadzór sieciowy), projekty robocze zabezpieczeń w przypadku przyjęcia technologii wykonywania prac ingerującej w sieci uzbrojenia terenu, przełożenie tymczasowe sieci przyjęcia technologii wykonywania prac ingerującej w sieci uzbrojenia terenu, itp. Zamawiający w ramach zamówienia nie przewiduje usuwania lub zmiany lokalizacji sieci uzbrojenia terenu lub montażu nowych sieci uzbrojenia terenu. Do wyceny należy przyjąć zabezpieczenie poszczególnych sieci uzbrojenia terenu w granicach pasa drogowego i obszarze robót budowlanych w uwzględnieniu przyjętej przez wykonawcę metodyki i technologii wykonywania poszczególnych asortymentów robót budowlanych. Inwestor nadmienia, że sieci uzbrojenia terenu są zlokalizowane w pasie drogowym przebudowywanej drogi, gdzie to inwestor jest właścicielem terenu i określa warunki dla gestora sieci dla możliwości umieszczania/utrzymania/konserwacji/itp. sieci uzbrojenia terenu na jego nieruchomości w drodze      </w:t>
      </w:r>
    </w:p>
    <w:p w14:paraId="4283B826">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Cs/>
          <w:sz w:val="22"/>
          <w:szCs w:val="22"/>
        </w:rPr>
      </w:pPr>
    </w:p>
    <w:p w14:paraId="3795A5A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rPr>
      </w:pPr>
      <w:r>
        <w:rPr>
          <w:rFonts w:ascii="Calibri" w:hAnsi="Calibri" w:eastAsia="SimSun"/>
          <w:b/>
          <w:bCs/>
          <w:sz w:val="22"/>
          <w:szCs w:val="22"/>
        </w:rPr>
        <w:t>Pytanie nr 16</w:t>
      </w:r>
    </w:p>
    <w:p w14:paraId="5875FBA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Czy Zamawiający dopuszcza na okres realizacji robót zamknięcie przedmiotowego odcinka</w:t>
      </w:r>
    </w:p>
    <w:p w14:paraId="7255753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 xml:space="preserve"> drogi z zachowaniem dostępu i dojazdu dla właścicieli posesji?</w:t>
      </w:r>
    </w:p>
    <w:p w14:paraId="6CD102D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Cs/>
          <w:sz w:val="22"/>
          <w:szCs w:val="22"/>
        </w:rPr>
      </w:pPr>
      <w:r>
        <w:rPr>
          <w:rFonts w:ascii="Calibri" w:hAnsi="Calibri" w:eastAsia="SimSun"/>
          <w:b/>
          <w:bCs/>
          <w:sz w:val="22"/>
          <w:szCs w:val="22"/>
        </w:rPr>
        <w:t>Odp.</w:t>
      </w:r>
      <w:r>
        <w:t xml:space="preserve"> </w:t>
      </w:r>
      <w:r>
        <w:rPr>
          <w:rFonts w:ascii="Calibri" w:hAnsi="Calibri" w:eastAsia="SimSun"/>
          <w:bCs/>
          <w:sz w:val="22"/>
          <w:szCs w:val="22"/>
        </w:rPr>
        <w:t>Zamawiający informuje, że sposób organizacji ruchu na czas robót został określony w dokumentacji projektowej oraz projekcie tymczasowej organizacji ruchu. Niemniej jednak Zamawiający dopuszcza możliwość modyfikacji projektu tymczasowej organizacji ruchu i wprowadzenia schematu z okresowym zamknięciem przedmiotowego odcinka drogi z zachowaniem dostępu i dojazdu dla właścicieli posesji – w tym zakresie wszystkie koszty, starania i procedury będą po stronie Wykonawcy robót co należy uwzględnić w cenie ofertowej.</w:t>
      </w:r>
    </w:p>
    <w:p w14:paraId="6C0164B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Cs/>
          <w:sz w:val="22"/>
          <w:szCs w:val="22"/>
        </w:rPr>
      </w:pPr>
    </w:p>
    <w:p w14:paraId="1F4FDEA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b/>
          <w:bCs/>
          <w:sz w:val="22"/>
          <w:szCs w:val="22"/>
        </w:rPr>
      </w:pPr>
      <w:r>
        <w:rPr>
          <w:rFonts w:ascii="Calibri" w:hAnsi="Calibri" w:eastAsia="SimSun"/>
          <w:b/>
          <w:bCs/>
          <w:sz w:val="22"/>
          <w:szCs w:val="22"/>
        </w:rPr>
        <w:t>Pytanie nr 17</w:t>
      </w:r>
    </w:p>
    <w:p w14:paraId="359813B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W pkt 2 załącznika nr 4 do SWZ (OPZ) zapisano „Przedmiot zamówienia zgłoszony przez</w:t>
      </w:r>
    </w:p>
    <w:p w14:paraId="3641BEC3">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 xml:space="preserve"> Wykonawcę do odbioru końcowego musi spełniać warunek jego gotowości technicznej,</w:t>
      </w:r>
    </w:p>
    <w:p w14:paraId="33B2938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 xml:space="preserve"> formalno-prawnej i użytkowej do celów, którym ma służyć i winien być zgodny z przepisami</w:t>
      </w:r>
    </w:p>
    <w:p w14:paraId="1C53029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 xml:space="preserve"> obowiązującego prawa, w tym Prawa Budowlanego oraz winien być wykonany zgodnie z</w:t>
      </w:r>
    </w:p>
    <w:p w14:paraId="2232B2AA">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 xml:space="preserve"> umową. Koszty i starania w tym zakresie ponosi Wykonawca w ramach ryczałtowego</w:t>
      </w:r>
    </w:p>
    <w:p w14:paraId="4CA138C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 xml:space="preserve"> wynagrodzenia za wykonanie przedmiotu zamówienia określonego zawartą z</w:t>
      </w:r>
    </w:p>
    <w:p w14:paraId="4B7E6B0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 xml:space="preserve"> Zamawiającym umową”. Z kolei załącznik nr 5 do SWZ Projektowane postanowienia Umowy</w:t>
      </w:r>
    </w:p>
    <w:p w14:paraId="3044EC7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 xml:space="preserve"> w §6 ust.1 zapisano „Za wykonanie przedmiotu umowy określonego w § 1 niniejszej umowy,</w:t>
      </w:r>
    </w:p>
    <w:p w14:paraId="17D46F97">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 xml:space="preserve"> Strony ustalają wynagrodzenie kosztorysowe za roboty budowlane”. Wnioskujemy o</w:t>
      </w:r>
    </w:p>
    <w:p w14:paraId="44ABDE2D">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eastAsia="SimSun"/>
          <w:sz w:val="22"/>
          <w:szCs w:val="22"/>
        </w:rPr>
      </w:pPr>
      <w:r>
        <w:rPr>
          <w:rFonts w:ascii="Calibri" w:hAnsi="Calibri" w:eastAsia="SimSun"/>
          <w:sz w:val="22"/>
          <w:szCs w:val="22"/>
        </w:rPr>
        <w:t xml:space="preserve"> jednoznaczne określenie sposobu rozliczenia zamówienia.</w:t>
      </w:r>
    </w:p>
    <w:p w14:paraId="0E04822F">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Cs/>
          <w:sz w:val="22"/>
          <w:szCs w:val="22"/>
        </w:rPr>
      </w:pPr>
      <w:r>
        <w:rPr>
          <w:rFonts w:ascii="Calibri" w:hAnsi="Calibri" w:eastAsia="SimSun"/>
          <w:b/>
          <w:bCs/>
          <w:sz w:val="22"/>
          <w:szCs w:val="22"/>
        </w:rPr>
        <w:t>O</w:t>
      </w:r>
      <w:r>
        <w:rPr>
          <w:rFonts w:ascii="Calibri" w:hAnsi="Calibri" w:eastAsia="SimSun"/>
          <w:b/>
          <w:bCs/>
          <w:sz w:val="22"/>
          <w:szCs w:val="22"/>
          <w:highlight w:val="none"/>
        </w:rPr>
        <w:t>dp.</w:t>
      </w:r>
      <w:r>
        <w:rPr>
          <w:highlight w:val="none"/>
        </w:rPr>
        <w:t xml:space="preserve"> </w:t>
      </w:r>
      <w:r>
        <w:rPr>
          <w:rStyle w:val="11"/>
          <w:rFonts w:ascii="Calibri" w:hAnsi="Calibri" w:cs="Calibri"/>
          <w:bCs/>
          <w:sz w:val="22"/>
          <w:szCs w:val="22"/>
          <w:highlight w:val="none"/>
        </w:rPr>
        <w:t>Zamawiający skorygował w tym zakresie zapisy w OPZ – zamówienie zakłada rozliczenie kosztorysowe.</w:t>
      </w:r>
    </w:p>
    <w:p w14:paraId="13A3AC7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Style w:val="11"/>
          <w:rFonts w:ascii="Calibri" w:hAnsi="Calibri" w:cs="Calibri"/>
          <w:bCs/>
          <w:sz w:val="22"/>
          <w:szCs w:val="22"/>
        </w:rPr>
      </w:pPr>
    </w:p>
    <w:p w14:paraId="5ABF0F8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Calibri" w:hAnsi="Calibri" w:eastAsia="SimSun"/>
          <w:bCs/>
          <w:color w:val="FF0000"/>
          <w:sz w:val="22"/>
          <w:szCs w:val="22"/>
        </w:rPr>
      </w:pPr>
    </w:p>
    <w:p w14:paraId="5F44ACB8">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s="Calibri"/>
          <w:sz w:val="22"/>
          <w:szCs w:val="22"/>
          <w:highlight w:val="yellow"/>
        </w:rPr>
      </w:pPr>
    </w:p>
    <w:p w14:paraId="55FAEE3A">
      <w:pPr>
        <w:pStyle w:val="10"/>
        <w:suppressAutoHyphens w:val="0"/>
        <w:jc w:val="both"/>
        <w:textAlignment w:val="auto"/>
        <w:rPr>
          <w:rFonts w:hint="default" w:ascii="Calibri" w:hAnsi="Calibri" w:eastAsia="Calibri" w:cs="Calibri"/>
          <w:sz w:val="22"/>
          <w:szCs w:val="22"/>
          <w:highlight w:val="none"/>
          <w:lang w:val="pl-PL" w:eastAsia="en-US"/>
        </w:rPr>
      </w:pPr>
      <w:r>
        <w:rPr>
          <w:rFonts w:ascii="Calibri" w:hAnsi="Calibri" w:eastAsia="Calibri" w:cs="Calibri"/>
          <w:sz w:val="22"/>
          <w:szCs w:val="22"/>
          <w:highlight w:val="none"/>
          <w:lang w:eastAsia="en-US"/>
        </w:rPr>
        <w:t xml:space="preserve">II. Mając na uwadze </w:t>
      </w:r>
      <w:r>
        <w:rPr>
          <w:rFonts w:hint="default" w:ascii="Calibri" w:hAnsi="Calibri" w:eastAsia="Calibri" w:cs="Calibri"/>
          <w:sz w:val="22"/>
          <w:szCs w:val="22"/>
          <w:highlight w:val="none"/>
          <w:lang w:val="pl-PL" w:eastAsia="en-US"/>
        </w:rPr>
        <w:t>odpowiedzi na powyższe zapytania, Zamawiający na podstawie             art. 286 ust. 1 i 3 ustawy Pzp, zmienia treść SWZ w ten sposób, żę:</w:t>
      </w:r>
    </w:p>
    <w:p w14:paraId="3529AAF4">
      <w:pPr>
        <w:pStyle w:val="10"/>
        <w:suppressAutoHyphens w:val="0"/>
        <w:jc w:val="both"/>
        <w:textAlignment w:val="auto"/>
        <w:rPr>
          <w:rFonts w:hint="default" w:ascii="Calibri" w:hAnsi="Calibri" w:eastAsia="Calibri" w:cs="Calibri"/>
          <w:sz w:val="22"/>
          <w:szCs w:val="22"/>
          <w:highlight w:val="none"/>
          <w:lang w:val="pl-PL" w:eastAsia="en-US"/>
        </w:rPr>
      </w:pPr>
      <w:r>
        <w:rPr>
          <w:rFonts w:hint="default" w:ascii="Calibri" w:hAnsi="Calibri" w:eastAsia="Calibri" w:cs="Calibri"/>
          <w:sz w:val="22"/>
          <w:szCs w:val="22"/>
          <w:highlight w:val="none"/>
          <w:lang w:val="pl-PL" w:eastAsia="en-US"/>
        </w:rPr>
        <w:t>- traci moc Załącznik nr 6 do SWZ - Przedmiar/y robót i w jego miejsce wprowadza się „</w:t>
      </w:r>
      <w:r>
        <w:rPr>
          <w:rFonts w:hint="default" w:ascii="Calibri" w:hAnsi="Calibri" w:eastAsia="Calibri" w:cs="Calibri"/>
          <w:b/>
          <w:bCs/>
          <w:i/>
          <w:iCs/>
          <w:sz w:val="22"/>
          <w:szCs w:val="22"/>
          <w:highlight w:val="none"/>
          <w:lang w:val="pl-PL" w:eastAsia="en-US"/>
        </w:rPr>
        <w:t>Załącznik nr 6 do SWZ - Przedmiar/y robót (po zmianie z dn. 07.02.2025r.)</w:t>
      </w:r>
      <w:r>
        <w:rPr>
          <w:rFonts w:hint="default" w:ascii="Calibri" w:hAnsi="Calibri" w:eastAsia="Calibri" w:cs="Calibri"/>
          <w:sz w:val="22"/>
          <w:szCs w:val="22"/>
          <w:highlight w:val="none"/>
          <w:lang w:val="pl-PL" w:eastAsia="en-US"/>
        </w:rPr>
        <w:t>”, stanowiący załącznik do niniejszego pisma,</w:t>
      </w:r>
    </w:p>
    <w:p w14:paraId="1F6B60FF">
      <w:pPr>
        <w:pStyle w:val="10"/>
        <w:suppressAutoHyphens w:val="0"/>
        <w:jc w:val="both"/>
        <w:textAlignment w:val="auto"/>
        <w:rPr>
          <w:rFonts w:hint="default" w:ascii="Calibri" w:hAnsi="Calibri" w:eastAsia="Calibri" w:cs="Calibri"/>
          <w:sz w:val="22"/>
          <w:szCs w:val="22"/>
          <w:highlight w:val="none"/>
          <w:lang w:val="pl-PL" w:eastAsia="en-US"/>
        </w:rPr>
      </w:pPr>
      <w:r>
        <w:rPr>
          <w:rFonts w:hint="default" w:ascii="Calibri" w:hAnsi="Calibri" w:eastAsia="Calibri" w:cs="Calibri"/>
          <w:sz w:val="22"/>
          <w:szCs w:val="22"/>
          <w:highlight w:val="none"/>
          <w:lang w:val="pl-PL" w:eastAsia="en-US"/>
        </w:rPr>
        <w:t xml:space="preserve">- traci moc Załącznik nr 1 i nr 1a do SWZ - </w:t>
      </w:r>
      <w:r>
        <w:rPr>
          <w:rFonts w:hint="default" w:ascii="Calibri" w:hAnsi="Calibri" w:eastAsia="Calibri"/>
          <w:sz w:val="22"/>
          <w:szCs w:val="22"/>
          <w:highlight w:val="none"/>
          <w:lang w:val="pl-PL" w:eastAsia="en-US"/>
        </w:rPr>
        <w:t>Formularz oferty i formularz kosztorysu ofertowego</w:t>
      </w:r>
      <w:r>
        <w:rPr>
          <w:rFonts w:hint="default" w:ascii="Calibri" w:hAnsi="Calibri" w:eastAsia="Calibri" w:cs="Calibri"/>
          <w:sz w:val="22"/>
          <w:szCs w:val="22"/>
          <w:highlight w:val="none"/>
          <w:lang w:val="pl-PL" w:eastAsia="en-US"/>
        </w:rPr>
        <w:t xml:space="preserve"> i w jego miejsce wprowadza się „</w:t>
      </w:r>
      <w:r>
        <w:rPr>
          <w:rFonts w:hint="default" w:ascii="Calibri" w:hAnsi="Calibri" w:eastAsia="Calibri" w:cs="Calibri"/>
          <w:b/>
          <w:bCs/>
          <w:i/>
          <w:iCs/>
          <w:sz w:val="22"/>
          <w:szCs w:val="22"/>
          <w:highlight w:val="none"/>
          <w:lang w:val="pl-PL" w:eastAsia="en-US"/>
        </w:rPr>
        <w:t xml:space="preserve">Załącznik nr 1 i nr 1a do SWZ - </w:t>
      </w:r>
      <w:r>
        <w:rPr>
          <w:rFonts w:hint="default" w:ascii="Calibri" w:hAnsi="Calibri" w:eastAsia="Calibri"/>
          <w:b/>
          <w:bCs/>
          <w:i/>
          <w:iCs/>
          <w:sz w:val="22"/>
          <w:szCs w:val="22"/>
          <w:highlight w:val="none"/>
          <w:lang w:val="pl-PL" w:eastAsia="en-US"/>
        </w:rPr>
        <w:t>Formularz oferty i formularz kosztorysu ofertowego</w:t>
      </w:r>
      <w:r>
        <w:rPr>
          <w:rFonts w:hint="default" w:ascii="Calibri" w:hAnsi="Calibri" w:eastAsia="Calibri" w:cs="Calibri"/>
          <w:b/>
          <w:bCs/>
          <w:i/>
          <w:iCs/>
          <w:sz w:val="22"/>
          <w:szCs w:val="22"/>
          <w:highlight w:val="none"/>
          <w:lang w:val="pl-PL" w:eastAsia="en-US"/>
        </w:rPr>
        <w:t xml:space="preserve"> (po zmianie z dn. 07.02.2025r.)</w:t>
      </w:r>
      <w:r>
        <w:rPr>
          <w:rFonts w:hint="default" w:ascii="Calibri" w:hAnsi="Calibri" w:eastAsia="Calibri" w:cs="Calibri"/>
          <w:sz w:val="22"/>
          <w:szCs w:val="22"/>
          <w:highlight w:val="none"/>
          <w:lang w:val="pl-PL" w:eastAsia="en-US"/>
        </w:rPr>
        <w:t>”, stanowiący załącznik do niniejszego pisma,</w:t>
      </w:r>
    </w:p>
    <w:p w14:paraId="1BA270DA">
      <w:pPr>
        <w:pStyle w:val="10"/>
        <w:suppressAutoHyphens w:val="0"/>
        <w:jc w:val="both"/>
        <w:textAlignment w:val="auto"/>
        <w:rPr>
          <w:rFonts w:hint="default" w:ascii="Calibri" w:hAnsi="Calibri" w:eastAsia="Calibri" w:cs="Calibri"/>
          <w:sz w:val="22"/>
          <w:szCs w:val="22"/>
          <w:highlight w:val="none"/>
          <w:lang w:val="pl-PL" w:eastAsia="en-US"/>
        </w:rPr>
      </w:pPr>
      <w:r>
        <w:rPr>
          <w:rFonts w:hint="default" w:ascii="Calibri" w:hAnsi="Calibri" w:eastAsia="Calibri" w:cs="Calibri"/>
          <w:sz w:val="22"/>
          <w:szCs w:val="22"/>
          <w:highlight w:val="none"/>
          <w:lang w:val="pl-PL" w:eastAsia="en-US"/>
        </w:rPr>
        <w:t xml:space="preserve">- traci moc Załącznik nr 7 do SWZ - </w:t>
      </w:r>
      <w:r>
        <w:rPr>
          <w:rFonts w:hint="default" w:ascii="Calibri" w:hAnsi="Calibri" w:eastAsia="Calibri"/>
          <w:sz w:val="22"/>
          <w:szCs w:val="22"/>
          <w:highlight w:val="none"/>
          <w:lang w:val="pl-PL" w:eastAsia="en-US"/>
        </w:rPr>
        <w:t>Specyfikacja techniczna wykonania i odbioru robót</w:t>
      </w:r>
      <w:r>
        <w:rPr>
          <w:rFonts w:hint="default" w:ascii="Calibri" w:hAnsi="Calibri" w:eastAsia="Calibri" w:cs="Calibri"/>
          <w:sz w:val="22"/>
          <w:szCs w:val="22"/>
          <w:highlight w:val="none"/>
          <w:lang w:val="pl-PL" w:eastAsia="en-US"/>
        </w:rPr>
        <w:t xml:space="preserve"> i w jego miejsce wprowadza się „</w:t>
      </w:r>
      <w:r>
        <w:rPr>
          <w:rFonts w:hint="default" w:ascii="Calibri" w:hAnsi="Calibri" w:eastAsia="Calibri" w:cs="Calibri"/>
          <w:b/>
          <w:bCs/>
          <w:i/>
          <w:iCs/>
          <w:sz w:val="22"/>
          <w:szCs w:val="22"/>
          <w:highlight w:val="none"/>
          <w:lang w:val="pl-PL" w:eastAsia="en-US"/>
        </w:rPr>
        <w:t xml:space="preserve">Załącznik nr 7 do SWZ - </w:t>
      </w:r>
      <w:r>
        <w:rPr>
          <w:rFonts w:hint="default" w:ascii="Calibri" w:hAnsi="Calibri" w:eastAsia="Calibri"/>
          <w:b/>
          <w:bCs/>
          <w:i/>
          <w:iCs/>
          <w:sz w:val="22"/>
          <w:szCs w:val="22"/>
          <w:highlight w:val="none"/>
          <w:lang w:val="pl-PL" w:eastAsia="en-US"/>
        </w:rPr>
        <w:t>Specyfikacja techniczna wykonania i odbioru robót</w:t>
      </w:r>
      <w:r>
        <w:rPr>
          <w:rFonts w:hint="default" w:ascii="Calibri" w:hAnsi="Calibri" w:eastAsia="Calibri" w:cs="Calibri"/>
          <w:b/>
          <w:bCs/>
          <w:i/>
          <w:iCs/>
          <w:sz w:val="22"/>
          <w:szCs w:val="22"/>
          <w:highlight w:val="none"/>
          <w:lang w:val="pl-PL" w:eastAsia="en-US"/>
        </w:rPr>
        <w:t xml:space="preserve"> (po zmianie z dn. 07.02.2025r.)</w:t>
      </w:r>
      <w:r>
        <w:rPr>
          <w:rFonts w:hint="default" w:ascii="Calibri" w:hAnsi="Calibri" w:eastAsia="Calibri" w:cs="Calibri"/>
          <w:sz w:val="22"/>
          <w:szCs w:val="22"/>
          <w:highlight w:val="none"/>
          <w:lang w:val="pl-PL" w:eastAsia="en-US"/>
        </w:rPr>
        <w:t>”, stanowiący załącznik do niniejszego pisma,</w:t>
      </w:r>
    </w:p>
    <w:p w14:paraId="0E8D5B43">
      <w:pPr>
        <w:pStyle w:val="10"/>
        <w:suppressAutoHyphens w:val="0"/>
        <w:jc w:val="both"/>
        <w:textAlignment w:val="auto"/>
        <w:rPr>
          <w:rFonts w:hint="default" w:ascii="Calibri" w:hAnsi="Calibri" w:eastAsia="Calibri" w:cs="Calibri"/>
          <w:sz w:val="22"/>
          <w:szCs w:val="22"/>
          <w:highlight w:val="none"/>
          <w:lang w:val="pl-PL" w:eastAsia="en-US"/>
        </w:rPr>
      </w:pPr>
      <w:r>
        <w:rPr>
          <w:rFonts w:hint="default" w:ascii="Calibri" w:hAnsi="Calibri" w:eastAsia="Calibri" w:cs="Calibri"/>
          <w:sz w:val="22"/>
          <w:szCs w:val="22"/>
          <w:highlight w:val="none"/>
          <w:lang w:val="pl-PL" w:eastAsia="en-US"/>
        </w:rPr>
        <w:t xml:space="preserve">- traci moc Załącznik nr 4 do SWZ - </w:t>
      </w:r>
      <w:r>
        <w:rPr>
          <w:rFonts w:hint="default" w:ascii="Calibri" w:hAnsi="Calibri" w:eastAsia="Calibri"/>
          <w:sz w:val="22"/>
          <w:szCs w:val="22"/>
          <w:highlight w:val="none"/>
          <w:lang w:val="pl-PL" w:eastAsia="en-US"/>
        </w:rPr>
        <w:t>Szczegółowy opis przedmiotu zamówienia</w:t>
      </w:r>
      <w:r>
        <w:rPr>
          <w:rFonts w:hint="default" w:ascii="Calibri" w:hAnsi="Calibri" w:eastAsia="Calibri" w:cs="Calibri"/>
          <w:sz w:val="22"/>
          <w:szCs w:val="22"/>
          <w:highlight w:val="none"/>
          <w:lang w:val="pl-PL" w:eastAsia="en-US"/>
        </w:rPr>
        <w:t xml:space="preserve"> i w jego miejsce wprowadza się „</w:t>
      </w:r>
      <w:r>
        <w:rPr>
          <w:rFonts w:hint="default" w:ascii="Calibri" w:hAnsi="Calibri" w:eastAsia="Calibri" w:cs="Calibri"/>
          <w:b/>
          <w:bCs/>
          <w:i/>
          <w:iCs/>
          <w:sz w:val="22"/>
          <w:szCs w:val="22"/>
          <w:highlight w:val="none"/>
          <w:lang w:val="pl-PL" w:eastAsia="en-US"/>
        </w:rPr>
        <w:t xml:space="preserve">Załącznik nr 4 do SWZ - </w:t>
      </w:r>
      <w:r>
        <w:rPr>
          <w:rFonts w:hint="default" w:ascii="Calibri" w:hAnsi="Calibri" w:eastAsia="Calibri"/>
          <w:b/>
          <w:bCs/>
          <w:i/>
          <w:iCs/>
          <w:sz w:val="22"/>
          <w:szCs w:val="22"/>
          <w:highlight w:val="none"/>
          <w:lang w:val="pl-PL" w:eastAsia="en-US"/>
        </w:rPr>
        <w:t>Szczegółowy opis przedmiotu zamówienia</w:t>
      </w:r>
      <w:r>
        <w:rPr>
          <w:rFonts w:hint="default" w:ascii="Calibri" w:hAnsi="Calibri" w:eastAsia="Calibri" w:cs="Calibri"/>
          <w:b/>
          <w:bCs/>
          <w:i/>
          <w:iCs/>
          <w:sz w:val="22"/>
          <w:szCs w:val="22"/>
          <w:highlight w:val="none"/>
          <w:lang w:val="pl-PL" w:eastAsia="en-US"/>
        </w:rPr>
        <w:t xml:space="preserve"> (po zmianie z dn. 07.02.2025r.)</w:t>
      </w:r>
      <w:r>
        <w:rPr>
          <w:rFonts w:hint="default" w:ascii="Calibri" w:hAnsi="Calibri" w:eastAsia="Calibri" w:cs="Calibri"/>
          <w:sz w:val="22"/>
          <w:szCs w:val="22"/>
          <w:highlight w:val="none"/>
          <w:lang w:val="pl-PL" w:eastAsia="en-US"/>
        </w:rPr>
        <w:t>”, stanowiący załącznik do niniejszego pisma,</w:t>
      </w:r>
    </w:p>
    <w:p w14:paraId="711B3316">
      <w:pPr>
        <w:pStyle w:val="10"/>
        <w:suppressAutoHyphens w:val="0"/>
        <w:jc w:val="both"/>
        <w:textAlignment w:val="auto"/>
        <w:rPr>
          <w:rFonts w:hint="default" w:ascii="Calibri" w:hAnsi="Calibri" w:eastAsia="Calibri" w:cs="Calibri"/>
          <w:sz w:val="22"/>
          <w:szCs w:val="22"/>
          <w:highlight w:val="none"/>
          <w:lang w:val="pl-PL" w:eastAsia="en-US"/>
        </w:rPr>
      </w:pPr>
      <w:r>
        <w:rPr>
          <w:rFonts w:hint="default" w:ascii="Calibri" w:hAnsi="Calibri" w:eastAsia="Calibri" w:cs="Calibri"/>
          <w:sz w:val="22"/>
          <w:szCs w:val="22"/>
          <w:highlight w:val="none"/>
          <w:lang w:val="pl-PL" w:eastAsia="en-US"/>
        </w:rPr>
        <w:t xml:space="preserve">- do Załącznika nr 8 do SWZ - </w:t>
      </w:r>
      <w:r>
        <w:rPr>
          <w:rFonts w:hint="default" w:ascii="Calibri" w:hAnsi="Calibri" w:eastAsia="Calibri"/>
          <w:sz w:val="22"/>
          <w:szCs w:val="22"/>
          <w:highlight w:val="none"/>
          <w:lang w:val="pl-PL" w:eastAsia="en-US"/>
        </w:rPr>
        <w:t>Dokumentacja projektowa, dodaje się Opinię Tymczasową Organizacji Ruchu oraz Projekt Techniczny elektryka, stanowiące załącznik do niniejszego pisma,</w:t>
      </w:r>
    </w:p>
    <w:p w14:paraId="39BEECFC">
      <w:pPr>
        <w:pStyle w:val="10"/>
        <w:suppressAutoHyphens w:val="0"/>
        <w:jc w:val="both"/>
        <w:textAlignment w:val="auto"/>
        <w:rPr>
          <w:rFonts w:hint="default" w:ascii="Calibri" w:hAnsi="Calibri" w:eastAsia="Calibri" w:cs="Calibri"/>
          <w:sz w:val="22"/>
          <w:szCs w:val="22"/>
          <w:highlight w:val="none"/>
          <w:lang w:val="pl-PL" w:eastAsia="en-US"/>
        </w:rPr>
      </w:pPr>
    </w:p>
    <w:p w14:paraId="3990BCD1">
      <w:pPr>
        <w:pStyle w:val="10"/>
        <w:suppressAutoHyphens w:val="0"/>
        <w:jc w:val="both"/>
        <w:textAlignment w:val="auto"/>
        <w:rPr>
          <w:rFonts w:ascii="Calibri" w:hAnsi="Calibri" w:eastAsia="Calibri" w:cs="Calibri"/>
          <w:b/>
          <w:bCs/>
          <w:sz w:val="22"/>
          <w:szCs w:val="22"/>
          <w:highlight w:val="none"/>
          <w:lang w:eastAsia="en-US"/>
        </w:rPr>
      </w:pPr>
      <w:r>
        <w:rPr>
          <w:rFonts w:ascii="Calibri" w:hAnsi="Calibri" w:eastAsia="Calibri" w:cs="Calibri"/>
          <w:b/>
          <w:bCs/>
          <w:sz w:val="22"/>
          <w:szCs w:val="22"/>
          <w:highlight w:val="none"/>
          <w:lang w:eastAsia="en-US"/>
        </w:rPr>
        <w:t>zmianie ulegają</w:t>
      </w:r>
      <w:r>
        <w:rPr>
          <w:rFonts w:hint="default" w:ascii="Calibri" w:hAnsi="Calibri" w:eastAsia="Calibri" w:cs="Calibri"/>
          <w:b/>
          <w:bCs/>
          <w:sz w:val="22"/>
          <w:szCs w:val="22"/>
          <w:highlight w:val="none"/>
          <w:lang w:val="pl-PL" w:eastAsia="en-US"/>
        </w:rPr>
        <w:t xml:space="preserve"> również</w:t>
      </w:r>
      <w:r>
        <w:rPr>
          <w:rFonts w:ascii="Calibri" w:hAnsi="Calibri" w:eastAsia="Calibri" w:cs="Calibri"/>
          <w:b/>
          <w:bCs/>
          <w:sz w:val="22"/>
          <w:szCs w:val="22"/>
          <w:highlight w:val="none"/>
          <w:lang w:eastAsia="en-US"/>
        </w:rPr>
        <w:t xml:space="preserve"> termin składania i otwarcia ofert, a co za tym idzie następujące rozdziały SWZ</w:t>
      </w:r>
      <w:r>
        <w:rPr>
          <w:rFonts w:ascii="Calibri" w:hAnsi="Calibri" w:eastAsia="Calibri" w:cs="Calibri"/>
          <w:sz w:val="22"/>
          <w:szCs w:val="22"/>
          <w:highlight w:val="none"/>
          <w:lang w:eastAsia="en-US"/>
        </w:rPr>
        <w:t>:</w:t>
      </w:r>
    </w:p>
    <w:p w14:paraId="0065F8F9">
      <w:pPr>
        <w:pStyle w:val="10"/>
        <w:suppressAutoHyphens w:val="0"/>
        <w:textAlignment w:val="auto"/>
        <w:rPr>
          <w:rFonts w:ascii="Calibri" w:hAnsi="Calibri" w:eastAsia="Calibri" w:cs="Calibri"/>
          <w:b/>
          <w:bCs/>
          <w:sz w:val="22"/>
          <w:szCs w:val="22"/>
          <w:highlight w:val="none"/>
          <w:lang w:eastAsia="en-US"/>
        </w:rPr>
      </w:pPr>
    </w:p>
    <w:p w14:paraId="66B183D0">
      <w:pPr>
        <w:pStyle w:val="10"/>
        <w:suppressAutoHyphens w:val="0"/>
        <w:textAlignment w:val="auto"/>
        <w:rPr>
          <w:rFonts w:ascii="Calibri" w:hAnsi="Calibri" w:eastAsia="Calibri" w:cs="Calibri"/>
          <w:b/>
          <w:bCs/>
          <w:sz w:val="22"/>
          <w:szCs w:val="22"/>
          <w:highlight w:val="none"/>
          <w:lang w:eastAsia="en-US"/>
        </w:rPr>
      </w:pPr>
    </w:p>
    <w:p w14:paraId="03504EDE">
      <w:pPr>
        <w:pStyle w:val="10"/>
        <w:suppressAutoHyphens w:val="0"/>
        <w:jc w:val="both"/>
        <w:textAlignment w:val="auto"/>
        <w:rPr>
          <w:rFonts w:ascii="Calibri" w:hAnsi="Calibri" w:eastAsia="Calibri" w:cs="Calibri"/>
          <w:sz w:val="22"/>
          <w:szCs w:val="22"/>
          <w:highlight w:val="none"/>
          <w:lang w:eastAsia="en-US"/>
        </w:rPr>
      </w:pPr>
      <w:r>
        <w:rPr>
          <w:rStyle w:val="11"/>
          <w:rFonts w:ascii="Calibri" w:hAnsi="Calibri" w:eastAsia="Calibri" w:cs="Calibri"/>
          <w:b/>
          <w:bCs/>
          <w:sz w:val="22"/>
          <w:szCs w:val="22"/>
          <w:highlight w:val="none"/>
          <w:lang w:eastAsia="en-US"/>
        </w:rPr>
        <w:t>- rozdział XXIII, punkt 1 SWZ, otrzymuje brzmienie:</w:t>
      </w:r>
    </w:p>
    <w:p w14:paraId="04717E62">
      <w:pPr>
        <w:pStyle w:val="10"/>
        <w:numPr>
          <w:ilvl w:val="0"/>
          <w:numId w:val="4"/>
        </w:numPr>
        <w:suppressAutoHyphens w:val="0"/>
        <w:jc w:val="both"/>
        <w:textAlignment w:val="auto"/>
        <w:rPr>
          <w:rFonts w:ascii="Calibri" w:hAnsi="Calibri" w:eastAsia="Calibri" w:cs="Calibri"/>
          <w:b/>
          <w:sz w:val="22"/>
          <w:szCs w:val="22"/>
          <w:highlight w:val="none"/>
          <w:lang w:eastAsia="en-US"/>
        </w:rPr>
      </w:pPr>
      <w:r>
        <w:rPr>
          <w:rFonts w:ascii="Calibri" w:hAnsi="Calibri" w:eastAsia="Calibri" w:cs="Calibri"/>
          <w:sz w:val="22"/>
          <w:szCs w:val="22"/>
          <w:highlight w:val="none"/>
          <w:lang w:eastAsia="en-US"/>
        </w:rPr>
        <w:t xml:space="preserve">„ 1. Ofertę należy złożyć za pośrednictwem Platformy przetargowej </w:t>
      </w:r>
      <w:r>
        <w:rPr>
          <w:highlight w:val="none"/>
        </w:rPr>
        <w:fldChar w:fldCharType="begin"/>
      </w:r>
      <w:r>
        <w:rPr>
          <w:highlight w:val="none"/>
        </w:rPr>
        <w:instrText xml:space="preserve"> HYPERLINK "https://platformazakupowa.pl/transakcja/1051044" </w:instrText>
      </w:r>
      <w:r>
        <w:rPr>
          <w:highlight w:val="none"/>
        </w:rPr>
        <w:fldChar w:fldCharType="separate"/>
      </w:r>
      <w:r>
        <w:rPr>
          <w:rStyle w:val="8"/>
          <w:rFonts w:ascii="Calibri" w:hAnsi="Calibri" w:cs="Calibri"/>
          <w:sz w:val="22"/>
          <w:szCs w:val="22"/>
          <w:highlight w:val="none"/>
        </w:rPr>
        <w:t>https://platformazakupowa.pl/transakcja/1051044</w:t>
      </w:r>
      <w:r>
        <w:rPr>
          <w:rStyle w:val="8"/>
          <w:rFonts w:ascii="Calibri" w:hAnsi="Calibri" w:cs="Calibri"/>
          <w:sz w:val="22"/>
          <w:szCs w:val="22"/>
          <w:highlight w:val="none"/>
        </w:rPr>
        <w:fldChar w:fldCharType="end"/>
      </w:r>
      <w:r>
        <w:rPr>
          <w:highlight w:val="none"/>
        </w:rPr>
        <w:t xml:space="preserve"> </w:t>
      </w:r>
      <w:r>
        <w:rPr>
          <w:rStyle w:val="11"/>
          <w:rFonts w:ascii="Calibri" w:hAnsi="Calibri" w:eastAsia="Calibri" w:cs="Calibri"/>
          <w:sz w:val="22"/>
          <w:szCs w:val="22"/>
          <w:highlight w:val="none"/>
          <w:lang w:eastAsia="en-US"/>
        </w:rPr>
        <w:t>nie później niż do dnia</w:t>
      </w:r>
      <w:r>
        <w:rPr>
          <w:rStyle w:val="11"/>
          <w:rFonts w:ascii="Calibri" w:hAnsi="Calibri" w:eastAsia="Calibri" w:cs="Calibri"/>
          <w:b/>
          <w:sz w:val="22"/>
          <w:szCs w:val="22"/>
          <w:highlight w:val="none"/>
          <w:lang w:eastAsia="en-US"/>
        </w:rPr>
        <w:t xml:space="preserve"> </w:t>
      </w:r>
      <w:r>
        <w:rPr>
          <w:rStyle w:val="11"/>
          <w:rFonts w:hint="default" w:ascii="Calibri" w:hAnsi="Calibri" w:eastAsia="Calibri" w:cs="Calibri"/>
          <w:b/>
          <w:sz w:val="22"/>
          <w:szCs w:val="22"/>
          <w:highlight w:val="none"/>
          <w:lang w:val="pl-PL" w:eastAsia="en-US"/>
        </w:rPr>
        <w:t>12</w:t>
      </w:r>
      <w:r>
        <w:rPr>
          <w:rStyle w:val="11"/>
          <w:rFonts w:ascii="Calibri" w:hAnsi="Calibri" w:eastAsia="Calibri" w:cs="Calibri"/>
          <w:b/>
          <w:sz w:val="22"/>
          <w:szCs w:val="22"/>
          <w:highlight w:val="none"/>
          <w:lang w:eastAsia="en-US"/>
        </w:rPr>
        <w:t xml:space="preserve">.02.2025r. do godziny </w:t>
      </w:r>
      <w:r>
        <w:rPr>
          <w:rStyle w:val="11"/>
          <w:rFonts w:hint="default" w:ascii="Calibri" w:hAnsi="Calibri" w:eastAsia="Calibri" w:cs="Calibri"/>
          <w:b/>
          <w:sz w:val="22"/>
          <w:szCs w:val="22"/>
          <w:highlight w:val="none"/>
          <w:lang w:val="pl-PL" w:eastAsia="en-US"/>
        </w:rPr>
        <w:t xml:space="preserve"> 10</w:t>
      </w:r>
      <w:r>
        <w:rPr>
          <w:rStyle w:val="11"/>
          <w:rFonts w:ascii="Calibri" w:hAnsi="Calibri" w:eastAsia="Calibri" w:cs="Calibri"/>
          <w:b/>
          <w:sz w:val="22"/>
          <w:szCs w:val="22"/>
          <w:highlight w:val="none"/>
          <w:lang w:eastAsia="en-US"/>
        </w:rPr>
        <w:t>:00,00</w:t>
      </w:r>
    </w:p>
    <w:p w14:paraId="48051323">
      <w:pPr>
        <w:pStyle w:val="10"/>
        <w:suppressAutoHyphens w:val="0"/>
        <w:jc w:val="both"/>
        <w:textAlignment w:val="auto"/>
        <w:rPr>
          <w:rStyle w:val="11"/>
          <w:rFonts w:ascii="Calibri" w:hAnsi="Calibri" w:eastAsia="Calibri" w:cs="Calibri"/>
          <w:b/>
          <w:sz w:val="22"/>
          <w:szCs w:val="22"/>
          <w:highlight w:val="none"/>
          <w:lang w:eastAsia="en-US"/>
        </w:rPr>
      </w:pPr>
      <w:r>
        <w:rPr>
          <w:rFonts w:ascii="Calibri" w:hAnsi="Calibri" w:eastAsia="Calibri" w:cs="Calibri"/>
          <w:b/>
          <w:sz w:val="22"/>
          <w:szCs w:val="22"/>
          <w:highlight w:val="none"/>
          <w:lang w:eastAsia="en-US"/>
        </w:rPr>
        <w:br w:type="textWrapping"/>
      </w:r>
      <w:r>
        <w:rPr>
          <w:rFonts w:ascii="Calibri" w:hAnsi="Calibri" w:eastAsia="Calibri" w:cs="Calibri"/>
          <w:b/>
          <w:sz w:val="22"/>
          <w:szCs w:val="22"/>
          <w:highlight w:val="none"/>
          <w:lang w:eastAsia="en-US"/>
        </w:rPr>
        <w:t>Uwaga</w:t>
      </w:r>
    </w:p>
    <w:p w14:paraId="14EEA504">
      <w:pPr>
        <w:pStyle w:val="10"/>
        <w:suppressAutoHyphens w:val="0"/>
        <w:jc w:val="both"/>
        <w:textAlignment w:val="auto"/>
        <w:rPr>
          <w:rFonts w:ascii="Calibri" w:hAnsi="Calibri" w:eastAsia="Calibri" w:cs="Calibri"/>
          <w:sz w:val="22"/>
          <w:szCs w:val="22"/>
          <w:highlight w:val="none"/>
          <w:lang w:eastAsia="en-US"/>
        </w:rPr>
      </w:pPr>
      <w:r>
        <w:rPr>
          <w:rStyle w:val="11"/>
          <w:rFonts w:ascii="Calibri" w:hAnsi="Calibri" w:eastAsia="Calibri" w:cs="Calibri"/>
          <w:b/>
          <w:sz w:val="22"/>
          <w:szCs w:val="22"/>
          <w:highlight w:val="none"/>
          <w:lang w:eastAsia="en-US"/>
        </w:rPr>
        <w:t>Za datę i godzinę złożenia oferty rozumie się datę i godzinę jej wpływu na Platformę przetargową, tj. datę i godzinę złożenia oferty wyświetloną na koncie Zamawiającego.</w:t>
      </w:r>
      <w:r>
        <w:rPr>
          <w:rStyle w:val="11"/>
          <w:rFonts w:ascii="Calibri" w:hAnsi="Calibri" w:eastAsia="Calibri" w:cs="Calibri"/>
          <w:bCs/>
          <w:sz w:val="22"/>
          <w:szCs w:val="22"/>
          <w:highlight w:val="none"/>
          <w:lang w:eastAsia="en-US"/>
        </w:rPr>
        <w:t>”</w:t>
      </w:r>
    </w:p>
    <w:p w14:paraId="753E5446">
      <w:pPr>
        <w:pStyle w:val="10"/>
        <w:suppressAutoHyphens w:val="0"/>
        <w:jc w:val="both"/>
        <w:textAlignment w:val="auto"/>
        <w:rPr>
          <w:rFonts w:ascii="Calibri" w:hAnsi="Calibri" w:eastAsia="Calibri" w:cs="Calibri"/>
          <w:sz w:val="22"/>
          <w:szCs w:val="22"/>
          <w:highlight w:val="none"/>
          <w:lang w:eastAsia="en-US"/>
        </w:rPr>
      </w:pPr>
    </w:p>
    <w:p w14:paraId="3E91D448">
      <w:pPr>
        <w:pStyle w:val="10"/>
        <w:suppressAutoHyphens w:val="0"/>
        <w:jc w:val="both"/>
        <w:textAlignment w:val="auto"/>
        <w:rPr>
          <w:rStyle w:val="11"/>
          <w:rFonts w:ascii="Calibri" w:hAnsi="Calibri" w:eastAsia="Calibri" w:cs="Calibri"/>
          <w:sz w:val="22"/>
          <w:szCs w:val="22"/>
          <w:highlight w:val="none"/>
          <w:lang w:eastAsia="en-US"/>
        </w:rPr>
      </w:pPr>
      <w:r>
        <w:rPr>
          <w:rStyle w:val="11"/>
          <w:rFonts w:ascii="Calibri" w:hAnsi="Calibri" w:eastAsia="Calibri" w:cs="Calibri"/>
          <w:b/>
          <w:bCs/>
          <w:sz w:val="22"/>
          <w:szCs w:val="22"/>
          <w:highlight w:val="none"/>
          <w:lang w:eastAsia="en-US"/>
        </w:rPr>
        <w:t>- rozdział XXIV SWZ, otrzymuje brzmienie:</w:t>
      </w:r>
    </w:p>
    <w:p w14:paraId="2AD0B8F3">
      <w:pPr>
        <w:pStyle w:val="10"/>
        <w:suppressAutoHyphens w:val="0"/>
        <w:jc w:val="both"/>
        <w:textAlignment w:val="auto"/>
        <w:rPr>
          <w:rFonts w:ascii="Calibri" w:hAnsi="Calibri" w:eastAsia="Calibri" w:cs="Calibri"/>
          <w:b/>
          <w:sz w:val="22"/>
          <w:szCs w:val="22"/>
          <w:highlight w:val="none"/>
          <w:lang w:eastAsia="en-US"/>
        </w:rPr>
      </w:pPr>
      <w:r>
        <w:rPr>
          <w:rStyle w:val="11"/>
          <w:rFonts w:ascii="Calibri" w:hAnsi="Calibri" w:eastAsia="Calibri" w:cs="Calibri"/>
          <w:sz w:val="22"/>
          <w:szCs w:val="22"/>
          <w:highlight w:val="none"/>
          <w:lang w:eastAsia="en-US"/>
        </w:rPr>
        <w:t>„Termin związania ofertą upływa w dniu</w:t>
      </w:r>
      <w:r>
        <w:rPr>
          <w:rStyle w:val="11"/>
          <w:rFonts w:ascii="Calibri" w:hAnsi="Calibri" w:eastAsia="Calibri" w:cs="Calibri"/>
          <w:b/>
          <w:bCs/>
          <w:sz w:val="22"/>
          <w:szCs w:val="22"/>
          <w:highlight w:val="none"/>
          <w:lang w:eastAsia="en-US"/>
        </w:rPr>
        <w:t xml:space="preserve"> </w:t>
      </w:r>
      <w:r>
        <w:rPr>
          <w:rStyle w:val="11"/>
          <w:rFonts w:hint="default" w:ascii="Calibri" w:hAnsi="Calibri" w:eastAsia="Calibri" w:cs="Calibri"/>
          <w:b/>
          <w:bCs/>
          <w:sz w:val="22"/>
          <w:szCs w:val="22"/>
          <w:highlight w:val="none"/>
          <w:lang w:val="pl-PL" w:eastAsia="en-US"/>
        </w:rPr>
        <w:t>13</w:t>
      </w:r>
      <w:r>
        <w:rPr>
          <w:rStyle w:val="11"/>
          <w:rFonts w:ascii="Calibri" w:hAnsi="Calibri" w:eastAsia="Calibri" w:cs="Calibri"/>
          <w:b/>
          <w:bCs/>
          <w:sz w:val="22"/>
          <w:szCs w:val="22"/>
          <w:highlight w:val="none"/>
          <w:lang w:eastAsia="en-US"/>
        </w:rPr>
        <w:t>.03.2025r.”</w:t>
      </w:r>
    </w:p>
    <w:p w14:paraId="689B630F">
      <w:pPr>
        <w:pStyle w:val="10"/>
        <w:suppressAutoHyphens w:val="0"/>
        <w:jc w:val="both"/>
        <w:textAlignment w:val="auto"/>
        <w:rPr>
          <w:rFonts w:ascii="Calibri" w:hAnsi="Calibri" w:eastAsia="Calibri" w:cs="Calibri"/>
          <w:b/>
          <w:sz w:val="22"/>
          <w:szCs w:val="22"/>
          <w:highlight w:val="none"/>
          <w:lang w:eastAsia="en-US"/>
        </w:rPr>
      </w:pPr>
    </w:p>
    <w:p w14:paraId="5BC9C017">
      <w:pPr>
        <w:pStyle w:val="10"/>
        <w:suppressAutoHyphens w:val="0"/>
        <w:jc w:val="both"/>
        <w:textAlignment w:val="auto"/>
        <w:rPr>
          <w:rStyle w:val="11"/>
          <w:rFonts w:ascii="Calibri" w:hAnsi="Calibri" w:eastAsia="Calibri" w:cs="Calibri"/>
          <w:sz w:val="22"/>
          <w:szCs w:val="22"/>
          <w:highlight w:val="none"/>
          <w:lang w:eastAsia="en-US"/>
        </w:rPr>
      </w:pPr>
      <w:r>
        <w:rPr>
          <w:rStyle w:val="11"/>
          <w:rFonts w:ascii="Calibri" w:hAnsi="Calibri" w:eastAsia="Calibri" w:cs="Calibri"/>
          <w:b/>
          <w:bCs/>
          <w:sz w:val="22"/>
          <w:szCs w:val="22"/>
          <w:highlight w:val="none"/>
          <w:lang w:eastAsia="en-US"/>
        </w:rPr>
        <w:t>- rozdział XXV, punkt 1 SWZ, otrzymuje brzmienie:</w:t>
      </w:r>
    </w:p>
    <w:p w14:paraId="58D12BC8">
      <w:pPr>
        <w:pStyle w:val="10"/>
        <w:suppressAutoHyphens w:val="0"/>
        <w:jc w:val="both"/>
        <w:textAlignment w:val="auto"/>
        <w:rPr>
          <w:rFonts w:ascii="Calibri" w:hAnsi="Calibri" w:eastAsia="Calibri" w:cs="Calibri"/>
          <w:b/>
          <w:bCs/>
          <w:sz w:val="22"/>
          <w:szCs w:val="22"/>
          <w:highlight w:val="none"/>
          <w:u w:val="single"/>
          <w:lang w:eastAsia="en-US"/>
        </w:rPr>
      </w:pPr>
      <w:r>
        <w:rPr>
          <w:rStyle w:val="11"/>
          <w:rFonts w:ascii="Calibri" w:hAnsi="Calibri" w:eastAsia="Calibri" w:cs="Calibri"/>
          <w:sz w:val="22"/>
          <w:szCs w:val="22"/>
          <w:highlight w:val="none"/>
          <w:lang w:eastAsia="en-US"/>
        </w:rPr>
        <w:t>„1. Otwarcie ofert nastąpi w dniu</w:t>
      </w:r>
      <w:r>
        <w:rPr>
          <w:rStyle w:val="11"/>
          <w:rFonts w:ascii="Calibri" w:hAnsi="Calibri" w:eastAsia="Calibri" w:cs="Calibri"/>
          <w:b/>
          <w:bCs/>
          <w:sz w:val="22"/>
          <w:szCs w:val="22"/>
          <w:highlight w:val="none"/>
          <w:lang w:eastAsia="en-US"/>
        </w:rPr>
        <w:t xml:space="preserve"> </w:t>
      </w:r>
      <w:r>
        <w:rPr>
          <w:rStyle w:val="11"/>
          <w:rFonts w:hint="default" w:ascii="Calibri" w:hAnsi="Calibri" w:eastAsia="Calibri" w:cs="Calibri"/>
          <w:b/>
          <w:bCs/>
          <w:sz w:val="22"/>
          <w:szCs w:val="22"/>
          <w:highlight w:val="none"/>
          <w:lang w:val="pl-PL" w:eastAsia="en-US"/>
        </w:rPr>
        <w:t>12</w:t>
      </w:r>
      <w:r>
        <w:rPr>
          <w:rStyle w:val="11"/>
          <w:rFonts w:ascii="Calibri" w:hAnsi="Calibri" w:eastAsia="Calibri" w:cs="Calibri"/>
          <w:b/>
          <w:bCs/>
          <w:sz w:val="22"/>
          <w:szCs w:val="22"/>
          <w:highlight w:val="none"/>
          <w:lang w:eastAsia="en-US"/>
        </w:rPr>
        <w:t>.02</w:t>
      </w:r>
      <w:r>
        <w:rPr>
          <w:rStyle w:val="11"/>
          <w:rFonts w:ascii="Calibri" w:hAnsi="Calibri" w:eastAsia="Calibri" w:cs="Calibri"/>
          <w:b/>
          <w:sz w:val="22"/>
          <w:szCs w:val="22"/>
          <w:highlight w:val="none"/>
          <w:lang w:eastAsia="en-US"/>
        </w:rPr>
        <w:t>.2025</w:t>
      </w:r>
      <w:r>
        <w:rPr>
          <w:rStyle w:val="11"/>
          <w:rFonts w:ascii="Calibri" w:hAnsi="Calibri" w:eastAsia="Calibri" w:cs="Calibri"/>
          <w:bCs/>
          <w:sz w:val="22"/>
          <w:szCs w:val="22"/>
          <w:highlight w:val="none"/>
          <w:lang w:eastAsia="en-US"/>
        </w:rPr>
        <w:t>r.</w:t>
      </w:r>
      <w:r>
        <w:rPr>
          <w:rStyle w:val="11"/>
          <w:rFonts w:ascii="Calibri" w:hAnsi="Calibri" w:eastAsia="Calibri" w:cs="Calibri"/>
          <w:b/>
          <w:sz w:val="22"/>
          <w:szCs w:val="22"/>
          <w:highlight w:val="none"/>
          <w:lang w:eastAsia="en-US"/>
        </w:rPr>
        <w:t xml:space="preserve"> </w:t>
      </w:r>
      <w:r>
        <w:rPr>
          <w:rStyle w:val="11"/>
          <w:rFonts w:ascii="Calibri" w:hAnsi="Calibri" w:eastAsia="Calibri" w:cs="Calibri"/>
          <w:sz w:val="22"/>
          <w:szCs w:val="22"/>
          <w:highlight w:val="none"/>
          <w:lang w:eastAsia="en-US"/>
        </w:rPr>
        <w:t>o godzinie</w:t>
      </w:r>
      <w:r>
        <w:rPr>
          <w:rStyle w:val="11"/>
          <w:rFonts w:ascii="Calibri" w:hAnsi="Calibri" w:eastAsia="Calibri" w:cs="Calibri"/>
          <w:b/>
          <w:sz w:val="22"/>
          <w:szCs w:val="22"/>
          <w:highlight w:val="none"/>
          <w:lang w:eastAsia="en-US"/>
        </w:rPr>
        <w:t xml:space="preserve"> </w:t>
      </w:r>
      <w:r>
        <w:rPr>
          <w:rStyle w:val="11"/>
          <w:rFonts w:hint="default" w:ascii="Calibri" w:hAnsi="Calibri" w:eastAsia="Calibri" w:cs="Calibri"/>
          <w:b/>
          <w:sz w:val="22"/>
          <w:szCs w:val="22"/>
          <w:highlight w:val="none"/>
          <w:lang w:val="pl-PL" w:eastAsia="en-US"/>
        </w:rPr>
        <w:t>10</w:t>
      </w:r>
      <w:r>
        <w:rPr>
          <w:rStyle w:val="11"/>
          <w:rFonts w:ascii="Calibri" w:hAnsi="Calibri" w:eastAsia="Calibri" w:cs="Calibri"/>
          <w:b/>
          <w:sz w:val="22"/>
          <w:szCs w:val="22"/>
          <w:highlight w:val="none"/>
          <w:lang w:eastAsia="en-US"/>
        </w:rPr>
        <w:t>:30</w:t>
      </w:r>
      <w:r>
        <w:rPr>
          <w:rStyle w:val="11"/>
          <w:rFonts w:ascii="Calibri" w:hAnsi="Calibri" w:eastAsia="Calibri" w:cs="Calibri"/>
          <w:sz w:val="22"/>
          <w:szCs w:val="22"/>
          <w:highlight w:val="none"/>
          <w:lang w:eastAsia="en-US"/>
        </w:rPr>
        <w:t>, na komputerze Zamawiającego, po odszyfrowaniu i pobraniu z Platformy przetargowej złożonych ofert</w:t>
      </w:r>
      <w:r>
        <w:rPr>
          <w:rFonts w:hint="default" w:ascii="Trebuchet MS" w:hAnsi="Trebuchet MS" w:cs="Arial"/>
          <w:sz w:val="20"/>
          <w:highlight w:val="none"/>
          <w:lang w:val="pl-PL"/>
        </w:rPr>
        <w:t>, w pokoju 202.</w:t>
      </w:r>
      <w:r>
        <w:rPr>
          <w:highlight w:val="none"/>
        </w:rPr>
        <w:t xml:space="preserve"> </w:t>
      </w:r>
      <w:r>
        <w:rPr>
          <w:rStyle w:val="11"/>
          <w:rFonts w:ascii="Calibri" w:hAnsi="Calibri" w:eastAsia="Calibri" w:cs="Calibri"/>
          <w:sz w:val="22"/>
          <w:szCs w:val="22"/>
          <w:highlight w:val="none"/>
          <w:lang w:eastAsia="en-US"/>
        </w:rPr>
        <w:t>”</w:t>
      </w:r>
    </w:p>
    <w:p w14:paraId="2838BF28">
      <w:pPr>
        <w:pStyle w:val="10"/>
        <w:suppressAutoHyphens w:val="0"/>
        <w:jc w:val="both"/>
        <w:textAlignment w:val="auto"/>
        <w:rPr>
          <w:rFonts w:ascii="Calibri" w:hAnsi="Calibri" w:eastAsia="Calibri" w:cs="Calibri"/>
          <w:b/>
          <w:bCs/>
          <w:sz w:val="22"/>
          <w:szCs w:val="22"/>
          <w:u w:val="single"/>
          <w:lang w:eastAsia="en-US"/>
        </w:rPr>
      </w:pPr>
    </w:p>
    <w:p w14:paraId="0A11373C">
      <w:pPr>
        <w:pStyle w:val="10"/>
        <w:suppressAutoHyphens w:val="0"/>
        <w:jc w:val="both"/>
        <w:textAlignment w:val="auto"/>
        <w:rPr>
          <w:rFonts w:ascii="Calibri" w:hAnsi="Calibri" w:eastAsia="Calibri" w:cs="Calibri"/>
          <w:b/>
          <w:bCs/>
          <w:sz w:val="22"/>
          <w:szCs w:val="22"/>
          <w:u w:val="single"/>
          <w:lang w:eastAsia="en-US"/>
        </w:rPr>
      </w:pPr>
      <w:bookmarkStart w:id="1" w:name="_GoBack"/>
      <w:bookmarkEnd w:id="1"/>
    </w:p>
    <w:p w14:paraId="53987A7B">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s="Calibri"/>
          <w:sz w:val="22"/>
          <w:szCs w:val="22"/>
        </w:rPr>
      </w:pPr>
      <w:r>
        <w:rPr>
          <w:rFonts w:ascii="Calibri" w:hAnsi="Calibri" w:cs="Calibri"/>
          <w:b/>
          <w:sz w:val="22"/>
          <w:szCs w:val="22"/>
          <w:u w:val="single"/>
        </w:rPr>
        <w:t>Pozostałe zapisy SWZ pozostają bez zmian.</w:t>
      </w:r>
    </w:p>
    <w:p w14:paraId="5FD73092">
      <w:pPr>
        <w:pStyle w:val="10"/>
        <w:wordWrap w:val="0"/>
        <w:jc w:val="right"/>
        <w:rPr>
          <w:rFonts w:hint="default" w:ascii="Calibri" w:hAnsi="Calibri" w:cs="Calibri"/>
          <w:b/>
          <w:bCs/>
          <w:i/>
          <w:iCs/>
          <w:sz w:val="22"/>
          <w:szCs w:val="22"/>
          <w:lang w:val="pl-PL"/>
        </w:rPr>
      </w:pPr>
      <w:r>
        <w:rPr>
          <w:rFonts w:ascii="Calibri" w:hAnsi="Calibri" w:cs="Calibri"/>
          <w:i/>
          <w:iCs/>
          <w:sz w:val="22"/>
          <w:szCs w:val="22"/>
        </w:rPr>
        <w:br w:type="textWrapping"/>
      </w:r>
      <w:r>
        <w:rPr>
          <w:rFonts w:ascii="Calibri" w:hAnsi="Calibri" w:cs="Calibri"/>
          <w:i/>
          <w:iCs/>
          <w:sz w:val="22"/>
          <w:szCs w:val="22"/>
        </w:rPr>
        <w:t xml:space="preserve">Dokument został podpisany przez: </w:t>
      </w:r>
      <w:r>
        <w:rPr>
          <w:rFonts w:ascii="Calibri" w:hAnsi="Calibri" w:cs="Calibri"/>
          <w:i/>
          <w:iCs/>
          <w:sz w:val="22"/>
          <w:szCs w:val="22"/>
        </w:rPr>
        <w:br w:type="textWrapping"/>
      </w:r>
      <w:r>
        <w:rPr>
          <w:rFonts w:hint="default" w:ascii="Calibri" w:hAnsi="Calibri" w:cs="Calibri"/>
          <w:b/>
          <w:bCs/>
          <w:i/>
          <w:iCs/>
          <w:sz w:val="22"/>
          <w:szCs w:val="22"/>
          <w:lang w:val="pl-PL"/>
        </w:rPr>
        <w:t>Michał Brzeziński</w:t>
      </w:r>
    </w:p>
    <w:p w14:paraId="63C9175A">
      <w:pPr>
        <w:pStyle w:val="10"/>
        <w:wordWrap w:val="0"/>
        <w:jc w:val="right"/>
        <w:rPr>
          <w:rFonts w:hint="default" w:ascii="Calibri" w:hAnsi="Calibri" w:cs="Calibri"/>
          <w:i/>
          <w:iCs/>
          <w:sz w:val="22"/>
          <w:szCs w:val="22"/>
          <w:lang w:val="pl-PL"/>
        </w:rPr>
      </w:pPr>
      <w:r>
        <w:rPr>
          <w:rFonts w:hint="default" w:ascii="Calibri" w:hAnsi="Calibri" w:cs="Calibri"/>
          <w:i/>
          <w:iCs/>
          <w:sz w:val="22"/>
          <w:szCs w:val="22"/>
          <w:lang w:val="pl-PL"/>
        </w:rPr>
        <w:t>Kierownik Referatu ds. Drogowych</w:t>
      </w:r>
    </w:p>
    <w:p w14:paraId="32B0435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11"/>
          <w:rFonts w:ascii="Calibri" w:hAnsi="Calibri" w:cs="Calibri"/>
          <w:sz w:val="18"/>
          <w:szCs w:val="18"/>
          <w:u w:val="single"/>
        </w:rPr>
      </w:pPr>
    </w:p>
    <w:p w14:paraId="1CD17312">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11"/>
          <w:rFonts w:ascii="Calibri" w:hAnsi="Calibri" w:cs="Calibri"/>
          <w:sz w:val="18"/>
          <w:szCs w:val="18"/>
          <w:u w:val="single"/>
        </w:rPr>
      </w:pPr>
    </w:p>
    <w:p w14:paraId="05A5FAD0">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11"/>
          <w:rFonts w:ascii="Calibri" w:hAnsi="Calibri" w:cs="Calibri"/>
          <w:sz w:val="18"/>
          <w:szCs w:val="18"/>
          <w:u w:val="single"/>
        </w:rPr>
      </w:pPr>
    </w:p>
    <w:p w14:paraId="112A3A54">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11"/>
          <w:rFonts w:ascii="Calibri" w:hAnsi="Calibri" w:cs="Calibri"/>
          <w:b/>
          <w:bCs/>
          <w:sz w:val="18"/>
          <w:szCs w:val="18"/>
          <w:u w:val="single"/>
        </w:rPr>
      </w:pPr>
    </w:p>
    <w:p w14:paraId="7DD5592C">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11"/>
          <w:rFonts w:hint="default" w:ascii="Calibri" w:hAnsi="Calibri" w:cs="Calibri"/>
          <w:b/>
          <w:bCs/>
          <w:sz w:val="18"/>
          <w:szCs w:val="18"/>
          <w:u w:val="single"/>
          <w:lang w:val="pl-PL"/>
        </w:rPr>
      </w:pPr>
      <w:r>
        <w:rPr>
          <w:rStyle w:val="11"/>
          <w:rFonts w:hint="default" w:ascii="Calibri" w:hAnsi="Calibri" w:cs="Calibri"/>
          <w:b/>
          <w:bCs/>
          <w:sz w:val="18"/>
          <w:szCs w:val="18"/>
          <w:u w:val="single"/>
          <w:lang w:val="pl-PL"/>
        </w:rPr>
        <w:t>Załączniki:</w:t>
      </w:r>
    </w:p>
    <w:p w14:paraId="24FF405C">
      <w:pPr>
        <w:pStyle w:val="1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11"/>
          <w:rFonts w:hint="default" w:ascii="Calibri" w:hAnsi="Calibri" w:eastAsia="SimSun" w:cs="Calibri"/>
          <w:sz w:val="18"/>
          <w:szCs w:val="18"/>
          <w:lang w:val="pl-PL" w:eastAsia="en-US"/>
        </w:rPr>
      </w:pPr>
      <w:r>
        <w:rPr>
          <w:rStyle w:val="11"/>
          <w:rFonts w:hint="default" w:ascii="Calibri" w:hAnsi="Calibri" w:eastAsia="SimSun" w:cs="Calibri"/>
          <w:sz w:val="18"/>
          <w:szCs w:val="18"/>
          <w:lang w:val="pl-PL" w:eastAsia="en-US"/>
        </w:rPr>
        <w:t>- Załącznik nr 6 do SWZ - Przedmiar/y robót (po zmianie z dn. 07.02.2025r.),</w:t>
      </w:r>
    </w:p>
    <w:p w14:paraId="48DA7E20">
      <w:pPr>
        <w:pStyle w:val="1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11"/>
          <w:rFonts w:hint="default" w:ascii="Calibri" w:hAnsi="Calibri" w:eastAsia="SimSun" w:cs="Calibri"/>
          <w:sz w:val="18"/>
          <w:szCs w:val="18"/>
          <w:lang w:val="pl-PL" w:eastAsia="en-US"/>
        </w:rPr>
      </w:pPr>
      <w:r>
        <w:rPr>
          <w:rStyle w:val="11"/>
          <w:rFonts w:hint="default" w:ascii="Calibri" w:hAnsi="Calibri" w:eastAsia="SimSun" w:cs="Calibri"/>
          <w:sz w:val="18"/>
          <w:szCs w:val="18"/>
          <w:lang w:val="pl-PL" w:eastAsia="en-US"/>
        </w:rPr>
        <w:t>- Załącznik nr 1 i nr 1a do SWZ - Formularz oferty i formularz kosztorysu ofertowego (po zmianie z dn. 07.02.2025r.),</w:t>
      </w:r>
    </w:p>
    <w:p w14:paraId="3B119971">
      <w:pPr>
        <w:pStyle w:val="1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11"/>
          <w:rFonts w:hint="default" w:ascii="Calibri" w:hAnsi="Calibri" w:eastAsia="SimSun" w:cs="Calibri"/>
          <w:sz w:val="18"/>
          <w:szCs w:val="18"/>
          <w:lang w:val="pl-PL" w:eastAsia="en-US"/>
        </w:rPr>
      </w:pPr>
      <w:r>
        <w:rPr>
          <w:rStyle w:val="11"/>
          <w:rFonts w:hint="default" w:ascii="Calibri" w:hAnsi="Calibri" w:eastAsia="SimSun" w:cs="Calibri"/>
          <w:sz w:val="18"/>
          <w:szCs w:val="18"/>
          <w:lang w:val="pl-PL" w:eastAsia="en-US"/>
        </w:rPr>
        <w:t>- Załącznik nr 7 do SWZ - Specyfikacja techniczna wykonania i odbioru robót (po zmianie z dn. 07.02.2025r.),</w:t>
      </w:r>
    </w:p>
    <w:p w14:paraId="47FD5CF6">
      <w:pPr>
        <w:pStyle w:val="1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11"/>
          <w:rFonts w:hint="default" w:ascii="Calibri" w:hAnsi="Calibri" w:eastAsia="SimSun" w:cs="Calibri"/>
          <w:sz w:val="18"/>
          <w:szCs w:val="18"/>
          <w:lang w:val="pl-PL" w:eastAsia="en-US"/>
        </w:rPr>
      </w:pPr>
      <w:r>
        <w:rPr>
          <w:rStyle w:val="11"/>
          <w:rFonts w:hint="default" w:ascii="Calibri" w:hAnsi="Calibri" w:eastAsia="SimSun" w:cs="Calibri"/>
          <w:sz w:val="18"/>
          <w:szCs w:val="18"/>
          <w:lang w:val="pl-PL" w:eastAsia="en-US"/>
        </w:rPr>
        <w:t>- Załącznik nr 4 do SWZ - Szczegółowy opis przedmiotu zamówienia (po zmianie z dn. 07.02.2025r.),</w:t>
      </w:r>
    </w:p>
    <w:p w14:paraId="38B4DC01">
      <w:pPr>
        <w:pStyle w:val="1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11"/>
          <w:rFonts w:hint="default" w:ascii="Calibri" w:hAnsi="Calibri" w:eastAsia="SimSun" w:cs="Calibri"/>
          <w:sz w:val="18"/>
          <w:szCs w:val="18"/>
          <w:lang w:val="pl-PL" w:eastAsia="en-US"/>
        </w:rPr>
      </w:pPr>
      <w:r>
        <w:rPr>
          <w:rStyle w:val="11"/>
          <w:rFonts w:hint="default" w:ascii="Calibri" w:hAnsi="Calibri" w:eastAsia="SimSun" w:cs="Calibri"/>
          <w:sz w:val="18"/>
          <w:szCs w:val="18"/>
          <w:lang w:val="pl-PL" w:eastAsia="en-US"/>
        </w:rPr>
        <w:t xml:space="preserve">- Załącznik nr 8 do SWZ - Dokumentacja projektowa, </w:t>
      </w:r>
    </w:p>
    <w:p w14:paraId="3C41DCD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11"/>
          <w:rFonts w:hint="default" w:ascii="Calibri" w:hAnsi="Calibri" w:cs="Calibri"/>
          <w:b/>
          <w:bCs/>
          <w:sz w:val="18"/>
          <w:szCs w:val="18"/>
          <w:u w:val="single"/>
          <w:lang w:val="pl-PL"/>
        </w:rPr>
      </w:pPr>
    </w:p>
    <w:p w14:paraId="6F706D61">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11"/>
          <w:rFonts w:ascii="Calibri" w:hAnsi="Calibri" w:cs="Calibri"/>
          <w:sz w:val="18"/>
          <w:szCs w:val="18"/>
        </w:rPr>
      </w:pPr>
      <w:r>
        <w:rPr>
          <w:rStyle w:val="11"/>
          <w:rFonts w:ascii="Calibri" w:hAnsi="Calibri" w:cs="Calibri"/>
          <w:b/>
          <w:bCs/>
          <w:sz w:val="18"/>
          <w:szCs w:val="18"/>
          <w:u w:val="single"/>
        </w:rPr>
        <w:t>Rozdzielnik:</w:t>
      </w:r>
    </w:p>
    <w:p w14:paraId="1D740093">
      <w:pPr>
        <w:pStyle w:val="1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11"/>
          <w:rFonts w:ascii="Calibri" w:hAnsi="Calibri" w:cs="Calibri"/>
          <w:sz w:val="18"/>
          <w:szCs w:val="18"/>
        </w:rPr>
      </w:pPr>
      <w:r>
        <w:rPr>
          <w:rStyle w:val="11"/>
          <w:rFonts w:ascii="Calibri" w:hAnsi="Calibri" w:cs="Calibri"/>
          <w:sz w:val="18"/>
          <w:szCs w:val="18"/>
        </w:rPr>
        <w:t xml:space="preserve">- Platforma przetargowa: </w:t>
      </w:r>
      <w:r>
        <w:rPr>
          <w:rStyle w:val="14"/>
          <w:rFonts w:ascii="Calibri" w:hAnsi="Calibri"/>
          <w:sz w:val="18"/>
          <w:szCs w:val="18"/>
        </w:rPr>
        <w:fldChar w:fldCharType="begin"/>
      </w:r>
      <w:r>
        <w:rPr>
          <w:rStyle w:val="14"/>
          <w:rFonts w:ascii="Calibri" w:hAnsi="Calibri"/>
          <w:sz w:val="18"/>
          <w:szCs w:val="18"/>
        </w:rPr>
        <w:instrText xml:space="preserve"> HYPERLINK "https://platformazakupowa.pl/transakcja/1051044" </w:instrText>
      </w:r>
      <w:r>
        <w:rPr>
          <w:rStyle w:val="14"/>
          <w:rFonts w:ascii="Calibri" w:hAnsi="Calibri"/>
          <w:sz w:val="18"/>
          <w:szCs w:val="18"/>
        </w:rPr>
        <w:fldChar w:fldCharType="separate"/>
      </w:r>
      <w:r>
        <w:rPr>
          <w:rStyle w:val="8"/>
          <w:rFonts w:ascii="Calibri" w:hAnsi="Calibri"/>
          <w:sz w:val="18"/>
          <w:szCs w:val="18"/>
        </w:rPr>
        <w:t>https://platformazakupowa.pl/transakcja/1051044</w:t>
      </w:r>
      <w:r>
        <w:rPr>
          <w:rStyle w:val="14"/>
          <w:rFonts w:ascii="Calibri" w:hAnsi="Calibri"/>
          <w:sz w:val="18"/>
          <w:szCs w:val="18"/>
        </w:rPr>
        <w:fldChar w:fldCharType="end"/>
      </w:r>
      <w:r>
        <w:rPr>
          <w:rStyle w:val="14"/>
          <w:rFonts w:hint="default" w:ascii="Calibri" w:hAnsi="Calibri"/>
          <w:sz w:val="18"/>
          <w:szCs w:val="18"/>
          <w:lang w:val="pl-PL"/>
        </w:rPr>
        <w:t xml:space="preserve"> </w:t>
      </w:r>
    </w:p>
    <w:p w14:paraId="42A7E7BE">
      <w:pPr>
        <w:pStyle w:val="1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ascii="Calibri" w:hAnsi="Calibri" w:cs="Calibri"/>
          <w:sz w:val="18"/>
          <w:szCs w:val="18"/>
        </w:rPr>
      </w:pPr>
      <w:r>
        <w:rPr>
          <w:rStyle w:val="11"/>
          <w:rFonts w:ascii="Calibri" w:hAnsi="Calibri" w:cs="Calibri"/>
          <w:sz w:val="18"/>
          <w:szCs w:val="18"/>
        </w:rPr>
        <w:t>- aa.</w:t>
      </w:r>
    </w:p>
    <w:p w14:paraId="0A12F34C"/>
    <w:p w14:paraId="6DB90196">
      <w:pPr>
        <w:pStyle w:val="10"/>
        <w:suppressAutoHyphens w:val="0"/>
        <w:autoSpaceDE w:val="0"/>
        <w:textAlignment w:val="auto"/>
        <w:rPr>
          <w:rStyle w:val="11"/>
          <w:rFonts w:ascii="Calibri" w:hAnsi="Calibri" w:eastAsia="Calibri" w:cs="Calibri"/>
          <w:sz w:val="22"/>
          <w:szCs w:val="22"/>
          <w:lang w:eastAsia="en-US"/>
        </w:rPr>
      </w:pPr>
      <w:r>
        <w:rPr>
          <w:rStyle w:val="11"/>
          <w:rFonts w:ascii="Calibri" w:hAnsi="Calibri" w:cs="Calibri"/>
          <w:sz w:val="22"/>
          <w:szCs w:val="22"/>
        </w:rPr>
        <w:t xml:space="preserve">       </w:t>
      </w:r>
    </w:p>
    <w:p w14:paraId="0B8B309E">
      <w:pPr>
        <w:pStyle w:val="1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s="Calibri"/>
          <w:sz w:val="22"/>
          <w:szCs w:val="22"/>
        </w:rPr>
      </w:pPr>
    </w:p>
    <w:p w14:paraId="6BBE59FC">
      <w:pPr>
        <w:pStyle w:val="10"/>
        <w:jc w:val="both"/>
        <w:rPr>
          <w:rFonts w:ascii="Calibri" w:hAnsi="Calibri" w:cs="Calibri"/>
          <w:sz w:val="22"/>
          <w:szCs w:val="22"/>
        </w:rPr>
      </w:pPr>
    </w:p>
    <w:p w14:paraId="5A0D7FEB">
      <w:pPr>
        <w:pStyle w:val="10"/>
        <w:jc w:val="both"/>
        <w:rPr>
          <w:rFonts w:ascii="Calibri" w:hAnsi="Calibri" w:cs="Calibri"/>
          <w:sz w:val="22"/>
          <w:szCs w:val="22"/>
        </w:rPr>
      </w:pPr>
    </w:p>
    <w:p w14:paraId="2C1F09C7"/>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iberation Serif">
    <w:altName w:val="Times New Roman"/>
    <w:panose1 w:val="02020603050405020304"/>
    <w:charset w:val="EE"/>
    <w:family w:val="roman"/>
    <w:pitch w:val="default"/>
    <w:sig w:usb0="00000000" w:usb1="00000000" w:usb2="00000021" w:usb3="00000000" w:csb0="000001BF" w:csb1="00000000"/>
  </w:font>
  <w:font w:name="Mangal">
    <w:altName w:val="Segoe Print"/>
    <w:panose1 w:val="00000400000000000000"/>
    <w:charset w:val="00"/>
    <w:family w:val="roman"/>
    <w:pitch w:val="default"/>
    <w:sig w:usb0="00000000" w:usb1="00000000" w:usb2="00000000" w:usb3="00000000" w:csb0="00000001" w:csb1="00000000"/>
  </w:font>
  <w:font w:name="StarSymbol">
    <w:altName w:val="Microsoft YaHei"/>
    <w:panose1 w:val="00000000000000000000"/>
    <w:charset w:val="00"/>
    <w:family w:val="auto"/>
    <w:pitch w:val="default"/>
    <w:sig w:usb0="00000000" w:usb1="00000000" w:usb2="00000000" w:usb3="00000000" w:csb0="00040001" w:csb1="00000000"/>
  </w:font>
  <w:font w:name="DejaVuSansCondensed">
    <w:altName w:val="Segoe Print"/>
    <w:panose1 w:val="00000000000000000000"/>
    <w:charset w:val="00"/>
    <w:family w:val="auto"/>
    <w:pitch w:val="default"/>
    <w:sig w:usb0="00000000" w:usb1="00000000" w:usb2="00000000" w:usb3="00000000" w:csb0="00000000" w:csb1="00000000"/>
  </w:font>
  <w:font w:name="Trebuchet MS">
    <w:panose1 w:val="020B0603020202020204"/>
    <w:charset w:val="EE"/>
    <w:family w:val="swiss"/>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none"/>
      <w:pStyle w:val="15"/>
      <w:suff w:val="nothing"/>
      <w:lvlText w:val=""/>
      <w:lvlJc w:val="left"/>
      <w:pPr>
        <w:tabs>
          <w:tab w:val="left" w:pos="0"/>
        </w:tabs>
        <w:ind w:left="0" w:firstLine="0"/>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0000001"/>
    <w:multiLevelType w:val="multilevel"/>
    <w:tmpl w:val="00000001"/>
    <w:lvl w:ilvl="0" w:tentative="0">
      <w:start w:val="1"/>
      <w:numFmt w:val="none"/>
      <w:pStyle w:val="9"/>
      <w:suff w:val="nothing"/>
      <w:lvlText w:val=""/>
      <w:lvlJc w:val="left"/>
      <w:pPr>
        <w:tabs>
          <w:tab w:val="left" w:pos="0"/>
        </w:tabs>
        <w:ind w:left="0" w:firstLine="0"/>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2">
    <w:nsid w:val="03D62ECE"/>
    <w:multiLevelType w:val="multilevel"/>
    <w:tmpl w:val="03D62ECE"/>
    <w:lvl w:ilvl="0" w:tentative="0">
      <w:start w:val="1"/>
      <w:numFmt w:val="none"/>
      <w:suff w:val="nothing"/>
      <w:lvlText w:val=""/>
      <w:lvlJc w:val="left"/>
      <w:pPr>
        <w:tabs>
          <w:tab w:val="left" w:pos="0"/>
        </w:tabs>
        <w:ind w:left="0" w:firstLine="0"/>
      </w:pPr>
      <w:rPr>
        <w:rFonts w:eastAsia="Times New Roman" w:cs="Times New Roman"/>
        <w:b/>
        <w:bCs/>
        <w:i/>
        <w:iCs/>
        <w:strike w:val="0"/>
        <w:dstrike w:val="0"/>
        <w:spacing w:val="9"/>
        <w:kern w:val="2"/>
        <w:sz w:val="24"/>
        <w:szCs w:val="24"/>
        <w:lang w:val="pl-PL" w:eastAsia="ar-SA" w:bidi="ar-SA"/>
      </w:rPr>
    </w:lvl>
    <w:lvl w:ilvl="1" w:tentative="0">
      <w:start w:val="1"/>
      <w:numFmt w:val="none"/>
      <w:suff w:val="nothing"/>
      <w:lvlText w:val=""/>
      <w:lvlJc w:val="left"/>
      <w:pPr>
        <w:tabs>
          <w:tab w:val="left" w:pos="0"/>
        </w:tabs>
        <w:ind w:left="0" w:firstLine="0"/>
      </w:pPr>
      <w:rPr>
        <w:rFonts w:cs="StarSymbol"/>
        <w:b/>
        <w:bCs/>
        <w:sz w:val="18"/>
        <w:szCs w:val="18"/>
      </w:r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rPr>
        <w:rFonts w:eastAsia="Times New Roman" w:cs="Times New Roman"/>
        <w:kern w:val="2"/>
        <w:sz w:val="24"/>
        <w:szCs w:val="24"/>
        <w:lang w:val="pl-PL" w:eastAsia="ar-SA" w:bidi="ar-SA"/>
      </w:r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25B654F3"/>
    <w:multiLevelType w:val="multilevel"/>
    <w:tmpl w:val="25B654F3"/>
    <w:lvl w:ilvl="0" w:tentative="0">
      <w:start w:val="1"/>
      <w:numFmt w:val="none"/>
      <w:suff w:val="nothing"/>
      <w:lvlText w:val=""/>
      <w:lvlJc w:val="left"/>
      <w:pPr>
        <w:tabs>
          <w:tab w:val="left" w:pos="0"/>
        </w:tabs>
        <w:ind w:left="0" w:firstLine="0"/>
      </w:pPr>
      <w:rPr>
        <w:rFonts w:eastAsia="Times New Roman" w:cs="Times New Roman"/>
        <w:b/>
        <w:bCs/>
        <w:i/>
        <w:iCs/>
        <w:strike w:val="0"/>
        <w:dstrike w:val="0"/>
        <w:color w:val="auto"/>
        <w:spacing w:val="9"/>
        <w:kern w:val="2"/>
        <w:sz w:val="24"/>
        <w:szCs w:val="24"/>
        <w:u w:val="none"/>
        <w:lang w:val="pl-PL" w:eastAsia="ar-SA" w:bidi="ar-SA"/>
      </w:rPr>
    </w:lvl>
    <w:lvl w:ilvl="1" w:tentative="0">
      <w:start w:val="1"/>
      <w:numFmt w:val="none"/>
      <w:suff w:val="nothing"/>
      <w:lvlText w:val=""/>
      <w:lvlJc w:val="left"/>
      <w:pPr>
        <w:tabs>
          <w:tab w:val="left" w:pos="0"/>
        </w:tabs>
        <w:ind w:left="0" w:firstLine="0"/>
      </w:pPr>
      <w:rPr>
        <w:rFonts w:cs="StarSymbol"/>
        <w:b/>
        <w:bCs/>
        <w:sz w:val="18"/>
        <w:szCs w:val="18"/>
      </w:r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rPr>
        <w:rFonts w:eastAsia="Times New Roman" w:cs="Times New Roman"/>
        <w:kern w:val="2"/>
        <w:sz w:val="24"/>
        <w:szCs w:val="24"/>
        <w:lang w:val="pl-PL" w:eastAsia="ar-SA" w:bidi="ar-SA"/>
      </w:r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4">
    <w:nsid w:val="72183CF9"/>
    <w:multiLevelType w:val="multilevel"/>
    <w:tmpl w:val="72183CF9"/>
    <w:lvl w:ilvl="0" w:tentative="0">
      <w:start w:val="1"/>
      <w:numFmt w:val="none"/>
      <w:suff w:val="nothing"/>
      <w:lvlText w:val=""/>
      <w:lvlJc w:val="left"/>
      <w:pPr>
        <w:tabs>
          <w:tab w:val="left" w:pos="0"/>
        </w:tabs>
        <w:ind w:left="0" w:firstLine="0"/>
      </w:pPr>
      <w:rPr>
        <w:rFonts w:eastAsia="Times New Roman" w:cs="Times New Roman"/>
        <w:b/>
        <w:bCs/>
        <w:i/>
        <w:iCs/>
        <w:strike w:val="0"/>
        <w:dstrike w:val="0"/>
        <w:color w:val="auto"/>
        <w:spacing w:val="9"/>
        <w:kern w:val="2"/>
        <w:sz w:val="24"/>
        <w:szCs w:val="24"/>
        <w:u w:val="none"/>
        <w:lang w:val="pl-PL" w:eastAsia="ar-SA" w:bidi="ar-SA"/>
      </w:rPr>
    </w:lvl>
    <w:lvl w:ilvl="1" w:tentative="0">
      <w:start w:val="1"/>
      <w:numFmt w:val="none"/>
      <w:suff w:val="nothing"/>
      <w:lvlText w:val=""/>
      <w:lvlJc w:val="left"/>
      <w:pPr>
        <w:tabs>
          <w:tab w:val="left" w:pos="0"/>
        </w:tabs>
        <w:ind w:left="0" w:firstLine="0"/>
      </w:pPr>
      <w:rPr>
        <w:rFonts w:cs="StarSymbol"/>
        <w:b/>
        <w:bCs/>
        <w:sz w:val="18"/>
        <w:szCs w:val="18"/>
      </w:r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rPr>
        <w:rFonts w:eastAsia="Times New Roman" w:cs="Times New Roman"/>
        <w:kern w:val="2"/>
        <w:sz w:val="24"/>
        <w:szCs w:val="24"/>
        <w:lang w:val="pl-PL" w:eastAsia="ar-SA" w:bidi="ar-SA"/>
      </w:r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708"/>
  <w:hyphenationZone w:val="425"/>
  <w:drawingGridVerticalSpacing w:val="156"/>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C067C9"/>
    <w:rsid w:val="00002555"/>
    <w:rsid w:val="00012C23"/>
    <w:rsid w:val="00045D3C"/>
    <w:rsid w:val="000C5BE8"/>
    <w:rsid w:val="000F0382"/>
    <w:rsid w:val="000F60AA"/>
    <w:rsid w:val="00115BD0"/>
    <w:rsid w:val="00137A15"/>
    <w:rsid w:val="001500F1"/>
    <w:rsid w:val="00170954"/>
    <w:rsid w:val="001C67C1"/>
    <w:rsid w:val="002661B9"/>
    <w:rsid w:val="0029243F"/>
    <w:rsid w:val="002A4627"/>
    <w:rsid w:val="00324148"/>
    <w:rsid w:val="00344351"/>
    <w:rsid w:val="00363C4A"/>
    <w:rsid w:val="00364C53"/>
    <w:rsid w:val="00383A01"/>
    <w:rsid w:val="003A0FC2"/>
    <w:rsid w:val="003C1A6B"/>
    <w:rsid w:val="003E6F0C"/>
    <w:rsid w:val="00421019"/>
    <w:rsid w:val="00433584"/>
    <w:rsid w:val="004A79F4"/>
    <w:rsid w:val="00511DDA"/>
    <w:rsid w:val="00567C27"/>
    <w:rsid w:val="00577776"/>
    <w:rsid w:val="00616BCB"/>
    <w:rsid w:val="00672202"/>
    <w:rsid w:val="00672409"/>
    <w:rsid w:val="006F679B"/>
    <w:rsid w:val="00760E16"/>
    <w:rsid w:val="0076661D"/>
    <w:rsid w:val="00842267"/>
    <w:rsid w:val="0085646F"/>
    <w:rsid w:val="008C25BD"/>
    <w:rsid w:val="008C5D05"/>
    <w:rsid w:val="009076A0"/>
    <w:rsid w:val="00912B5D"/>
    <w:rsid w:val="009A4588"/>
    <w:rsid w:val="009C3F49"/>
    <w:rsid w:val="00A4337C"/>
    <w:rsid w:val="00A70CFF"/>
    <w:rsid w:val="00A823F4"/>
    <w:rsid w:val="00AD7029"/>
    <w:rsid w:val="00B146C7"/>
    <w:rsid w:val="00B315C6"/>
    <w:rsid w:val="00B6589C"/>
    <w:rsid w:val="00BF2853"/>
    <w:rsid w:val="00C50EA2"/>
    <w:rsid w:val="00CB2B0B"/>
    <w:rsid w:val="00D047CC"/>
    <w:rsid w:val="00D30FB3"/>
    <w:rsid w:val="00D76AC8"/>
    <w:rsid w:val="00DA5202"/>
    <w:rsid w:val="00E1036B"/>
    <w:rsid w:val="00E23B85"/>
    <w:rsid w:val="00E31186"/>
    <w:rsid w:val="00E50B5F"/>
    <w:rsid w:val="00E64055"/>
    <w:rsid w:val="00ED7EB5"/>
    <w:rsid w:val="00EE0ADB"/>
    <w:rsid w:val="00F212A6"/>
    <w:rsid w:val="00F23F8B"/>
    <w:rsid w:val="00F35681"/>
    <w:rsid w:val="00F74C02"/>
    <w:rsid w:val="011B141E"/>
    <w:rsid w:val="01C35AF5"/>
    <w:rsid w:val="069C2099"/>
    <w:rsid w:val="092E788B"/>
    <w:rsid w:val="0947132D"/>
    <w:rsid w:val="0D1D4F5A"/>
    <w:rsid w:val="0DA51DB0"/>
    <w:rsid w:val="13A87015"/>
    <w:rsid w:val="156B3C87"/>
    <w:rsid w:val="15CB0FCE"/>
    <w:rsid w:val="1621774D"/>
    <w:rsid w:val="168A4D19"/>
    <w:rsid w:val="1B5D68E2"/>
    <w:rsid w:val="1C8F1C7A"/>
    <w:rsid w:val="1E5D068F"/>
    <w:rsid w:val="1EBC5935"/>
    <w:rsid w:val="211A044F"/>
    <w:rsid w:val="22C067C9"/>
    <w:rsid w:val="22E1666C"/>
    <w:rsid w:val="22EE0D5B"/>
    <w:rsid w:val="25E7547D"/>
    <w:rsid w:val="28DA36C2"/>
    <w:rsid w:val="295F43A5"/>
    <w:rsid w:val="2A932366"/>
    <w:rsid w:val="2CC72926"/>
    <w:rsid w:val="2D02113F"/>
    <w:rsid w:val="2D867915"/>
    <w:rsid w:val="2DB5450D"/>
    <w:rsid w:val="2E6B0DDC"/>
    <w:rsid w:val="30347DA4"/>
    <w:rsid w:val="31D77150"/>
    <w:rsid w:val="31F9156E"/>
    <w:rsid w:val="321C4287"/>
    <w:rsid w:val="3336604B"/>
    <w:rsid w:val="34A07A66"/>
    <w:rsid w:val="35932D78"/>
    <w:rsid w:val="363B455E"/>
    <w:rsid w:val="365C16C9"/>
    <w:rsid w:val="371B50A8"/>
    <w:rsid w:val="372F1FA1"/>
    <w:rsid w:val="394B4616"/>
    <w:rsid w:val="395A05A6"/>
    <w:rsid w:val="3C012F65"/>
    <w:rsid w:val="3D263D34"/>
    <w:rsid w:val="3E1E78A1"/>
    <w:rsid w:val="41456AA2"/>
    <w:rsid w:val="4425753A"/>
    <w:rsid w:val="465161EB"/>
    <w:rsid w:val="46641988"/>
    <w:rsid w:val="47CA7FD6"/>
    <w:rsid w:val="49EC47D8"/>
    <w:rsid w:val="515D4837"/>
    <w:rsid w:val="533067BA"/>
    <w:rsid w:val="53850D81"/>
    <w:rsid w:val="54F0519B"/>
    <w:rsid w:val="5502616B"/>
    <w:rsid w:val="57AE1752"/>
    <w:rsid w:val="585F22E0"/>
    <w:rsid w:val="58D46E36"/>
    <w:rsid w:val="58E94F62"/>
    <w:rsid w:val="59D47EAB"/>
    <w:rsid w:val="5AD876F6"/>
    <w:rsid w:val="5CDC72F1"/>
    <w:rsid w:val="5D962247"/>
    <w:rsid w:val="5E03600D"/>
    <w:rsid w:val="5E2C7D75"/>
    <w:rsid w:val="639343EA"/>
    <w:rsid w:val="649E7F0C"/>
    <w:rsid w:val="668C73B9"/>
    <w:rsid w:val="68D8194E"/>
    <w:rsid w:val="69D07E0D"/>
    <w:rsid w:val="6CA60AFF"/>
    <w:rsid w:val="6D756624"/>
    <w:rsid w:val="71955D64"/>
    <w:rsid w:val="71B55784"/>
    <w:rsid w:val="72083B25"/>
    <w:rsid w:val="72CC2299"/>
    <w:rsid w:val="7376138F"/>
    <w:rsid w:val="73941189"/>
    <w:rsid w:val="75FA48B5"/>
    <w:rsid w:val="763A0087"/>
    <w:rsid w:val="776B3C7C"/>
    <w:rsid w:val="7A5E74D2"/>
    <w:rsid w:val="7B250531"/>
    <w:rsid w:val="7D6656CA"/>
    <w:rsid w:val="7DFF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6"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6"/>
    <w:pPr>
      <w:suppressAutoHyphens/>
      <w:spacing w:line="100" w:lineRule="atLeast"/>
      <w:textAlignment w:val="baseline"/>
    </w:pPr>
    <w:rPr>
      <w:rFonts w:ascii="Liberation Serif" w:hAnsi="Liberation Serif" w:eastAsia="SimSun" w:cs="Arial"/>
      <w:kern w:val="1"/>
      <w:sz w:val="24"/>
      <w:szCs w:val="24"/>
      <w:lang w:val="pl-PL" w:eastAsia="hi-IN" w:bidi="hi-I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ndnote reference"/>
    <w:basedOn w:val="2"/>
    <w:qFormat/>
    <w:uiPriority w:val="0"/>
    <w:rPr>
      <w:vertAlign w:val="superscript"/>
    </w:rPr>
  </w:style>
  <w:style w:type="paragraph" w:styleId="5">
    <w:name w:val="endnote text"/>
    <w:basedOn w:val="1"/>
    <w:link w:val="16"/>
    <w:uiPriority w:val="0"/>
    <w:pPr>
      <w:spacing w:line="240" w:lineRule="auto"/>
    </w:pPr>
    <w:rPr>
      <w:rFonts w:cs="Mangal"/>
      <w:sz w:val="20"/>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basedOn w:val="2"/>
    <w:qFormat/>
    <w:uiPriority w:val="0"/>
    <w:rPr>
      <w:color w:val="0000FF"/>
      <w:u w:val="single"/>
    </w:rPr>
  </w:style>
  <w:style w:type="paragraph" w:customStyle="1" w:styleId="9">
    <w:name w:val="Nagłówek 11"/>
    <w:basedOn w:val="10"/>
    <w:next w:val="10"/>
    <w:qFormat/>
    <w:uiPriority w:val="6"/>
    <w:pPr>
      <w:keepNext/>
      <w:numPr>
        <w:ilvl w:val="0"/>
        <w:numId w:val="1"/>
      </w:numPr>
      <w:jc w:val="center"/>
      <w:outlineLvl w:val="0"/>
    </w:pPr>
    <w:rPr>
      <w:b/>
      <w:bCs/>
      <w:sz w:val="32"/>
    </w:rPr>
  </w:style>
  <w:style w:type="paragraph" w:customStyle="1" w:styleId="10">
    <w:name w:val="Normalny1"/>
    <w:qFormat/>
    <w:uiPriority w:val="7"/>
    <w:pPr>
      <w:suppressAutoHyphens/>
      <w:spacing w:line="100" w:lineRule="atLeast"/>
      <w:textAlignment w:val="baseline"/>
    </w:pPr>
    <w:rPr>
      <w:rFonts w:ascii="Times New Roman" w:hAnsi="Times New Roman" w:eastAsia="Times New Roman" w:cs="Times New Roman"/>
      <w:sz w:val="24"/>
      <w:szCs w:val="24"/>
      <w:lang w:val="pl-PL" w:eastAsia="ar-SA" w:bidi="ar-SA"/>
    </w:rPr>
  </w:style>
  <w:style w:type="character" w:customStyle="1" w:styleId="11">
    <w:name w:val="Domyślna czcionka akapitu1"/>
    <w:qFormat/>
    <w:uiPriority w:val="6"/>
  </w:style>
  <w:style w:type="paragraph" w:customStyle="1" w:styleId="12">
    <w:name w:val="Nagłówek1"/>
    <w:basedOn w:val="10"/>
    <w:qFormat/>
    <w:uiPriority w:val="6"/>
    <w:pPr>
      <w:tabs>
        <w:tab w:val="center" w:pos="4536"/>
        <w:tab w:val="right" w:pos="9072"/>
      </w:tabs>
    </w:pPr>
  </w:style>
  <w:style w:type="paragraph" w:customStyle="1" w:styleId="13">
    <w:name w:val="Stopka1"/>
    <w:basedOn w:val="10"/>
    <w:qFormat/>
    <w:uiPriority w:val="6"/>
    <w:pPr>
      <w:tabs>
        <w:tab w:val="center" w:pos="4536"/>
        <w:tab w:val="right" w:pos="9072"/>
      </w:tabs>
    </w:pPr>
  </w:style>
  <w:style w:type="character" w:customStyle="1" w:styleId="14">
    <w:name w:val="Hiperłącze1"/>
    <w:qFormat/>
    <w:uiPriority w:val="7"/>
    <w:rPr>
      <w:color w:val="0000FF"/>
      <w:u w:val="single"/>
    </w:rPr>
  </w:style>
  <w:style w:type="paragraph" w:customStyle="1" w:styleId="15">
    <w:name w:val="Heading 11"/>
    <w:basedOn w:val="10"/>
    <w:next w:val="10"/>
    <w:qFormat/>
    <w:uiPriority w:val="6"/>
    <w:pPr>
      <w:keepNext/>
      <w:numPr>
        <w:ilvl w:val="0"/>
        <w:numId w:val="2"/>
      </w:numPr>
      <w:jc w:val="center"/>
      <w:outlineLvl w:val="0"/>
    </w:pPr>
    <w:rPr>
      <w:b/>
      <w:bCs/>
      <w:sz w:val="32"/>
    </w:rPr>
  </w:style>
  <w:style w:type="character" w:customStyle="1" w:styleId="16">
    <w:name w:val="Tekst przypisu końcowego Znak"/>
    <w:basedOn w:val="2"/>
    <w:link w:val="5"/>
    <w:qFormat/>
    <w:uiPriority w:val="0"/>
    <w:rPr>
      <w:rFonts w:ascii="Liberation Serif" w:hAnsi="Liberation Serif" w:cs="Mangal"/>
      <w:kern w:val="1"/>
      <w:szCs w:val="18"/>
      <w:lang w:eastAsia="hi-I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11538</Words>
  <Characters>69233</Characters>
  <Lines>576</Lines>
  <Paragraphs>161</Paragraphs>
  <TotalTime>6</TotalTime>
  <ScaleCrop>false</ScaleCrop>
  <LinksUpToDate>false</LinksUpToDate>
  <CharactersWithSpaces>80610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2025-02-06T12:44:00Z</dcterms:created>
  <dc:creator>WPS_1704351421</dc:creator>
  <cp:lastModifiedBy>WPS_1704351421</cp:lastModifiedBy>
  <cp:lastPrinted>2025-02-07T10:25:00Z</cp:lastPrinted>
  <dcterms:modified xsi:type="dcterms:W3CDTF">2025-02-07T12:43:11Z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1045-12.2.0.19805</vt:lpwstr>
  </property>
  <property fmtid="{D5CDD505-2E9C-101B-9397-08002B2CF9AE}" pid="3" name="ICV">
    <vt:lpwstr>534C7ACB5FC44CC388AED9595496F340_11</vt:lpwstr>
  </property>
</Properties>
</file>