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3747DEAE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A6455A" w:rsidRPr="00F67F17">
        <w:rPr>
          <w:rFonts w:ascii="Arial" w:hAnsi="Arial" w:cs="Arial"/>
          <w:b/>
          <w:bCs/>
          <w:szCs w:val="28"/>
          <w:lang w:val="x-none" w:eastAsia="pl-PL"/>
        </w:rPr>
        <w:t>Dostaw</w:t>
      </w:r>
      <w:r w:rsidR="00A6455A">
        <w:rPr>
          <w:rFonts w:ascii="Arial" w:hAnsi="Arial" w:cs="Arial"/>
          <w:b/>
          <w:bCs/>
          <w:szCs w:val="28"/>
          <w:lang w:eastAsia="pl-PL"/>
        </w:rPr>
        <w:t>ę</w:t>
      </w:r>
      <w:r w:rsidR="00A6455A" w:rsidRPr="00F67F17">
        <w:rPr>
          <w:rFonts w:ascii="Arial" w:hAnsi="Arial" w:cs="Arial"/>
          <w:b/>
          <w:bCs/>
          <w:szCs w:val="28"/>
          <w:lang w:eastAsia="pl-PL"/>
        </w:rPr>
        <w:t xml:space="preserve"> </w:t>
      </w:r>
      <w:r w:rsidR="00A6455A">
        <w:rPr>
          <w:rFonts w:ascii="Arial" w:hAnsi="Arial" w:cs="Arial"/>
          <w:b/>
          <w:bCs/>
          <w:szCs w:val="28"/>
          <w:lang w:eastAsia="pl-PL"/>
        </w:rPr>
        <w:t xml:space="preserve">czekolad, wyrobów czekoladowych, deserów i używek, olejów i tłuszczów roślinnych, sosów, </w:t>
      </w:r>
      <w:r w:rsidR="002A01A8">
        <w:rPr>
          <w:rFonts w:ascii="Arial" w:hAnsi="Arial" w:cs="Arial"/>
          <w:b/>
          <w:bCs/>
          <w:szCs w:val="28"/>
          <w:lang w:eastAsia="pl-PL"/>
        </w:rPr>
        <w:br/>
      </w:r>
      <w:bookmarkStart w:id="1" w:name="_GoBack"/>
      <w:bookmarkEnd w:id="1"/>
      <w:r w:rsidR="00A6455A">
        <w:rPr>
          <w:rFonts w:ascii="Arial" w:hAnsi="Arial" w:cs="Arial"/>
          <w:b/>
          <w:bCs/>
          <w:szCs w:val="28"/>
          <w:lang w:eastAsia="pl-PL"/>
        </w:rPr>
        <w:t xml:space="preserve">zup, przypraw przetworzonych oraz dań instant </w:t>
      </w:r>
      <w:r w:rsidR="00A6455A" w:rsidRPr="00F67F17">
        <w:rPr>
          <w:rFonts w:ascii="Arial" w:hAnsi="Arial" w:cs="Arial"/>
          <w:b/>
          <w:bCs/>
          <w:szCs w:val="28"/>
          <w:lang w:eastAsia="pl-PL"/>
        </w:rPr>
        <w:t xml:space="preserve"> </w:t>
      </w:r>
      <w:r w:rsidR="00A6455A" w:rsidRPr="00F67F17">
        <w:rPr>
          <w:rFonts w:ascii="Arial" w:hAnsi="Arial" w:cs="Arial"/>
          <w:b/>
          <w:bCs/>
          <w:szCs w:val="28"/>
          <w:lang w:val="x-none" w:eastAsia="pl-PL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31E33089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01A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01A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45733122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A6455A">
      <w:rPr>
        <w:rFonts w:ascii="Arial" w:hAnsi="Arial" w:cs="Arial"/>
        <w:b/>
        <w:sz w:val="20"/>
        <w:szCs w:val="20"/>
      </w:rPr>
      <w:t>22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211C2B">
      <w:rPr>
        <w:rFonts w:ascii="Arial" w:hAnsi="Arial" w:cs="Arial"/>
        <w:b/>
        <w:color w:val="000000"/>
        <w:sz w:val="20"/>
        <w:szCs w:val="20"/>
      </w:rPr>
      <w:t>25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11C2B"/>
    <w:rsid w:val="00224FF9"/>
    <w:rsid w:val="0028432C"/>
    <w:rsid w:val="00290A01"/>
    <w:rsid w:val="002A01A8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6455A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D55E8C-8B08-4B82-8743-0213FFA151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60</cp:revision>
  <cp:lastPrinted>2025-03-14T07:12:00Z</cp:lastPrinted>
  <dcterms:created xsi:type="dcterms:W3CDTF">2022-06-05T05:45:00Z</dcterms:created>
  <dcterms:modified xsi:type="dcterms:W3CDTF">2025-03-14T07:12:00Z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