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3AD2" w14:textId="624CBF8E" w:rsidR="00232459" w:rsidRPr="00137AA1" w:rsidRDefault="00680235" w:rsidP="00680235">
      <w:pPr>
        <w:shd w:val="clear" w:color="auto" w:fill="FFFFFF"/>
        <w:tabs>
          <w:tab w:val="left" w:pos="1035"/>
          <w:tab w:val="center" w:pos="4555"/>
        </w:tabs>
        <w:spacing w:line="360" w:lineRule="auto"/>
        <w:ind w:left="38"/>
        <w:rPr>
          <w:rFonts w:ascii="Tahoma" w:hAnsi="Tahoma" w:cs="Tahoma"/>
          <w:color w:val="000000" w:themeColor="text1"/>
          <w:sz w:val="24"/>
          <w:szCs w:val="24"/>
        </w:rPr>
      </w:pPr>
      <w:r>
        <w:rPr>
          <w:rFonts w:ascii="Tahoma" w:hAnsi="Tahoma" w:cs="Tahoma"/>
          <w:b/>
          <w:bCs/>
          <w:color w:val="000000" w:themeColor="text1"/>
          <w:sz w:val="24"/>
          <w:szCs w:val="24"/>
        </w:rPr>
        <w:tab/>
      </w:r>
      <w:r>
        <w:rPr>
          <w:rFonts w:ascii="Tahoma" w:hAnsi="Tahoma" w:cs="Tahoma"/>
          <w:b/>
          <w:bCs/>
          <w:color w:val="000000" w:themeColor="text1"/>
          <w:sz w:val="24"/>
          <w:szCs w:val="24"/>
        </w:rPr>
        <w:tab/>
      </w:r>
      <w:r w:rsidR="00232459" w:rsidRPr="00137AA1">
        <w:rPr>
          <w:rFonts w:ascii="Tahoma" w:hAnsi="Tahoma" w:cs="Tahoma"/>
          <w:b/>
          <w:bCs/>
          <w:color w:val="000000" w:themeColor="text1"/>
          <w:sz w:val="24"/>
          <w:szCs w:val="24"/>
        </w:rPr>
        <w:t>UMOWA</w:t>
      </w:r>
      <w:r w:rsidR="00940F7A" w:rsidRPr="00137AA1">
        <w:rPr>
          <w:rFonts w:ascii="Tahoma" w:hAnsi="Tahoma" w:cs="Tahoma"/>
          <w:b/>
          <w:bCs/>
          <w:color w:val="000000" w:themeColor="text1"/>
          <w:sz w:val="24"/>
          <w:szCs w:val="24"/>
        </w:rPr>
        <w:t xml:space="preserve">-PROJEKT </w:t>
      </w:r>
      <w:r w:rsidR="00232459" w:rsidRPr="00137AA1">
        <w:rPr>
          <w:rFonts w:ascii="Tahoma" w:hAnsi="Tahoma" w:cs="Tahoma"/>
          <w:b/>
          <w:bCs/>
          <w:color w:val="000000" w:themeColor="text1"/>
          <w:sz w:val="24"/>
          <w:szCs w:val="24"/>
        </w:rPr>
        <w:t>NR …………..</w:t>
      </w:r>
    </w:p>
    <w:p w14:paraId="31C31C0C" w14:textId="35F0C15B" w:rsidR="00940F7A" w:rsidRPr="00540C67" w:rsidRDefault="00232459" w:rsidP="00B65441">
      <w:pPr>
        <w:shd w:val="clear" w:color="auto" w:fill="FFFFFF"/>
        <w:spacing w:line="360" w:lineRule="auto"/>
        <w:ind w:left="96"/>
        <w:rPr>
          <w:rFonts w:ascii="Tahoma" w:hAnsi="Tahoma" w:cs="Tahoma"/>
          <w:color w:val="000000" w:themeColor="text1"/>
        </w:rPr>
      </w:pPr>
      <w:r w:rsidRPr="00540C67">
        <w:rPr>
          <w:rFonts w:ascii="Tahoma" w:hAnsi="Tahoma" w:cs="Tahoma"/>
          <w:color w:val="000000" w:themeColor="text1"/>
        </w:rPr>
        <w:t>zawarta w Zgorze</w:t>
      </w:r>
      <w:r w:rsidR="00B65441" w:rsidRPr="00540C67">
        <w:rPr>
          <w:rFonts w:ascii="Tahoma" w:hAnsi="Tahoma" w:cs="Tahoma"/>
          <w:color w:val="000000" w:themeColor="text1"/>
        </w:rPr>
        <w:t>lcu, dnia ……………….. r. pomiędzy:</w:t>
      </w:r>
    </w:p>
    <w:p w14:paraId="0E5E9946" w14:textId="40629AA0" w:rsidR="00232459" w:rsidRPr="00540C67" w:rsidRDefault="00232459" w:rsidP="00B65441">
      <w:pPr>
        <w:shd w:val="clear" w:color="auto" w:fill="FFFFFF"/>
        <w:spacing w:before="120" w:line="360" w:lineRule="auto"/>
        <w:ind w:left="74"/>
        <w:jc w:val="both"/>
        <w:rPr>
          <w:rFonts w:ascii="Tahoma" w:hAnsi="Tahoma" w:cs="Tahoma"/>
          <w:color w:val="000000" w:themeColor="text1"/>
        </w:rPr>
      </w:pPr>
      <w:r w:rsidRPr="00540C67">
        <w:rPr>
          <w:rFonts w:ascii="Tahoma" w:hAnsi="Tahoma" w:cs="Tahoma"/>
          <w:b/>
          <w:bCs/>
          <w:color w:val="000000" w:themeColor="text1"/>
        </w:rPr>
        <w:t>Wielospecjalistycznym Szpitalem - Samodzielnym Publicznym Zespołem Opieki Zdrowotnej w Zgorzelcu</w:t>
      </w:r>
      <w:r w:rsidR="00856B29" w:rsidRPr="00540C67">
        <w:rPr>
          <w:rFonts w:ascii="Tahoma" w:hAnsi="Tahoma" w:cs="Tahoma"/>
          <w:color w:val="000000" w:themeColor="text1"/>
        </w:rPr>
        <w:t xml:space="preserve">, </w:t>
      </w:r>
      <w:r w:rsidRPr="00540C67">
        <w:rPr>
          <w:rFonts w:ascii="Tahoma" w:hAnsi="Tahoma" w:cs="Tahoma"/>
          <w:color w:val="000000" w:themeColor="text1"/>
        </w:rPr>
        <w:t>z siedzibą 59-900 Zgorzelec, ul. Lubańskiej 11-12</w:t>
      </w:r>
      <w:r w:rsidR="00856B29" w:rsidRPr="00540C67">
        <w:rPr>
          <w:rFonts w:ascii="Tahoma" w:hAnsi="Tahoma" w:cs="Tahoma"/>
          <w:color w:val="000000" w:themeColor="text1"/>
        </w:rPr>
        <w:t xml:space="preserve">, </w:t>
      </w:r>
      <w:r w:rsidRPr="00540C67">
        <w:rPr>
          <w:rFonts w:ascii="Tahoma" w:hAnsi="Tahoma" w:cs="Tahoma"/>
          <w:color w:val="000000" w:themeColor="text1"/>
        </w:rPr>
        <w:t xml:space="preserve">zarejestrowanym </w:t>
      </w:r>
      <w:r w:rsidR="00762110" w:rsidRPr="00540C67">
        <w:rPr>
          <w:rFonts w:ascii="Tahoma" w:hAnsi="Tahoma" w:cs="Tahoma"/>
          <w:color w:val="000000" w:themeColor="text1"/>
        </w:rPr>
        <w:br/>
      </w:r>
      <w:r w:rsidRPr="00540C67">
        <w:rPr>
          <w:rFonts w:ascii="Tahoma" w:hAnsi="Tahoma" w:cs="Tahoma"/>
          <w:color w:val="000000" w:themeColor="text1"/>
        </w:rPr>
        <w:t>w Sądzie Rejonowym dla Wrocławia-Fabrycznej we Wrocławiu</w:t>
      </w:r>
      <w:r w:rsidR="00856B29" w:rsidRPr="00540C67">
        <w:rPr>
          <w:rFonts w:ascii="Tahoma" w:hAnsi="Tahoma" w:cs="Tahoma"/>
          <w:color w:val="000000" w:themeColor="text1"/>
        </w:rPr>
        <w:t xml:space="preserve">, </w:t>
      </w:r>
      <w:r w:rsidRPr="00540C67">
        <w:rPr>
          <w:rFonts w:ascii="Tahoma" w:hAnsi="Tahoma" w:cs="Tahoma"/>
          <w:color w:val="000000" w:themeColor="text1"/>
        </w:rPr>
        <w:t>IX Wydział Gospodarczy Krajowego Rejestru Sądowego, pod numerem KRS</w:t>
      </w:r>
      <w:r w:rsidR="00856B29" w:rsidRPr="00540C67">
        <w:rPr>
          <w:rFonts w:ascii="Tahoma" w:hAnsi="Tahoma" w:cs="Tahoma"/>
          <w:color w:val="000000" w:themeColor="text1"/>
        </w:rPr>
        <w:t>:</w:t>
      </w:r>
      <w:r w:rsidRPr="00540C67">
        <w:rPr>
          <w:rFonts w:ascii="Tahoma" w:hAnsi="Tahoma" w:cs="Tahoma"/>
          <w:color w:val="000000" w:themeColor="text1"/>
        </w:rPr>
        <w:t xml:space="preserve"> 0000036788,</w:t>
      </w:r>
      <w:r w:rsidR="00856B29" w:rsidRPr="00540C67">
        <w:rPr>
          <w:rFonts w:ascii="Tahoma" w:hAnsi="Tahoma" w:cs="Tahoma"/>
          <w:color w:val="000000" w:themeColor="text1"/>
        </w:rPr>
        <w:t xml:space="preserve"> NIP: 615-17-06-942, </w:t>
      </w:r>
      <w:r w:rsidR="00940F7A" w:rsidRPr="00540C67">
        <w:rPr>
          <w:rFonts w:ascii="Tahoma" w:hAnsi="Tahoma" w:cs="Tahoma"/>
          <w:color w:val="000000" w:themeColor="text1"/>
        </w:rPr>
        <w:t>REGON</w:t>
      </w:r>
      <w:r w:rsidR="00856B29" w:rsidRPr="00540C67">
        <w:rPr>
          <w:rFonts w:ascii="Tahoma" w:hAnsi="Tahoma" w:cs="Tahoma"/>
          <w:color w:val="000000" w:themeColor="text1"/>
        </w:rPr>
        <w:t>:</w:t>
      </w:r>
      <w:r w:rsidR="00940F7A" w:rsidRPr="00540C67">
        <w:rPr>
          <w:rFonts w:ascii="Tahoma" w:hAnsi="Tahoma" w:cs="Tahoma"/>
          <w:color w:val="000000" w:themeColor="text1"/>
        </w:rPr>
        <w:t xml:space="preserve"> 231161448</w:t>
      </w:r>
      <w:r w:rsidR="00856B29" w:rsidRPr="00540C67">
        <w:rPr>
          <w:rFonts w:ascii="Tahoma" w:hAnsi="Tahoma" w:cs="Tahoma"/>
          <w:color w:val="000000" w:themeColor="text1"/>
        </w:rPr>
        <w:t xml:space="preserve">, </w:t>
      </w:r>
      <w:r w:rsidR="00940F7A" w:rsidRPr="00540C67">
        <w:rPr>
          <w:rFonts w:ascii="Tahoma" w:hAnsi="Tahoma" w:cs="Tahoma"/>
          <w:color w:val="000000" w:themeColor="text1"/>
        </w:rPr>
        <w:t>BDO</w:t>
      </w:r>
      <w:r w:rsidR="00856B29" w:rsidRPr="00540C67">
        <w:rPr>
          <w:rFonts w:ascii="Tahoma" w:hAnsi="Tahoma" w:cs="Tahoma"/>
          <w:color w:val="000000" w:themeColor="text1"/>
        </w:rPr>
        <w:t>:</w:t>
      </w:r>
      <w:r w:rsidR="00940F7A" w:rsidRPr="00540C67">
        <w:rPr>
          <w:rFonts w:ascii="Tahoma" w:hAnsi="Tahoma" w:cs="Tahoma"/>
          <w:color w:val="000000" w:themeColor="text1"/>
        </w:rPr>
        <w:t xml:space="preserve"> 000150922</w:t>
      </w:r>
      <w:r w:rsidR="00856B29" w:rsidRPr="00540C67">
        <w:rPr>
          <w:rFonts w:ascii="Tahoma" w:hAnsi="Tahoma" w:cs="Tahoma"/>
          <w:color w:val="000000" w:themeColor="text1"/>
        </w:rPr>
        <w:t xml:space="preserve">, </w:t>
      </w:r>
      <w:r w:rsidRPr="00540C67">
        <w:rPr>
          <w:rFonts w:ascii="Tahoma" w:hAnsi="Tahoma" w:cs="Tahoma"/>
          <w:color w:val="000000" w:themeColor="text1"/>
        </w:rPr>
        <w:t>reprezentowanym przez:</w:t>
      </w:r>
    </w:p>
    <w:p w14:paraId="5E2AD0B2" w14:textId="77777777" w:rsidR="00232459" w:rsidRPr="00540C67" w:rsidRDefault="00232459" w:rsidP="001F1FBF">
      <w:pPr>
        <w:shd w:val="clear" w:color="auto" w:fill="FFFFFF"/>
        <w:spacing w:line="360" w:lineRule="auto"/>
        <w:ind w:left="58"/>
        <w:rPr>
          <w:rFonts w:ascii="Tahoma" w:hAnsi="Tahoma" w:cs="Tahoma"/>
          <w:color w:val="000000" w:themeColor="text1"/>
        </w:rPr>
      </w:pPr>
      <w:r w:rsidRPr="00540C67">
        <w:rPr>
          <w:rFonts w:ascii="Tahoma" w:hAnsi="Tahoma" w:cs="Tahoma"/>
          <w:b/>
          <w:bCs/>
          <w:color w:val="000000" w:themeColor="text1"/>
        </w:rPr>
        <w:t>Zofię Barczyk - Dyrektora,</w:t>
      </w:r>
    </w:p>
    <w:p w14:paraId="2B951455" w14:textId="77777777" w:rsidR="00232459" w:rsidRPr="00540C67" w:rsidRDefault="00232459" w:rsidP="001F1FBF">
      <w:pPr>
        <w:shd w:val="clear" w:color="auto" w:fill="FFFFFF"/>
        <w:spacing w:line="360" w:lineRule="auto"/>
        <w:ind w:left="58"/>
        <w:rPr>
          <w:rFonts w:ascii="Tahoma" w:hAnsi="Tahoma" w:cs="Tahoma"/>
          <w:b/>
          <w:bCs/>
          <w:color w:val="000000" w:themeColor="text1"/>
        </w:rPr>
      </w:pPr>
      <w:r w:rsidRPr="00540C67">
        <w:rPr>
          <w:rFonts w:ascii="Tahoma" w:hAnsi="Tahoma" w:cs="Tahoma"/>
          <w:color w:val="000000" w:themeColor="text1"/>
        </w:rPr>
        <w:t xml:space="preserve">zwanym dalej w tekście umowy </w:t>
      </w:r>
      <w:r w:rsidRPr="00540C67">
        <w:rPr>
          <w:rFonts w:ascii="Tahoma" w:hAnsi="Tahoma" w:cs="Tahoma"/>
          <w:b/>
          <w:bCs/>
          <w:color w:val="000000" w:themeColor="text1"/>
        </w:rPr>
        <w:t>„Zamawiającym",</w:t>
      </w:r>
    </w:p>
    <w:p w14:paraId="1139C84A" w14:textId="77777777" w:rsidR="00232459" w:rsidRPr="00540C67" w:rsidRDefault="00232459" w:rsidP="00B65441">
      <w:pPr>
        <w:shd w:val="clear" w:color="auto" w:fill="FFFFFF"/>
        <w:spacing w:before="120" w:after="120" w:line="360" w:lineRule="auto"/>
        <w:ind w:left="62"/>
        <w:rPr>
          <w:rFonts w:ascii="Tahoma" w:hAnsi="Tahoma" w:cs="Tahoma"/>
          <w:color w:val="000000" w:themeColor="text1"/>
        </w:rPr>
      </w:pPr>
      <w:r w:rsidRPr="00540C67">
        <w:rPr>
          <w:rFonts w:ascii="Tahoma" w:hAnsi="Tahoma" w:cs="Tahoma"/>
          <w:color w:val="000000" w:themeColor="text1"/>
        </w:rPr>
        <w:t>a</w:t>
      </w:r>
    </w:p>
    <w:p w14:paraId="3CBC1553" w14:textId="1DF2E46E" w:rsidR="00940F7A" w:rsidRPr="00540C67" w:rsidRDefault="00232459" w:rsidP="00762110">
      <w:pPr>
        <w:shd w:val="clear" w:color="auto" w:fill="FFFFFF"/>
        <w:spacing w:line="360" w:lineRule="auto"/>
        <w:ind w:left="53"/>
        <w:jc w:val="both"/>
        <w:rPr>
          <w:rFonts w:ascii="Tahoma" w:hAnsi="Tahoma" w:cs="Tahoma"/>
          <w:color w:val="000000" w:themeColor="text1"/>
        </w:rPr>
      </w:pPr>
      <w:r w:rsidRPr="00540C67">
        <w:rPr>
          <w:rFonts w:ascii="Tahoma" w:hAnsi="Tahoma" w:cs="Tahoma"/>
          <w:b/>
          <w:bCs/>
          <w:color w:val="000000" w:themeColor="text1"/>
        </w:rPr>
        <w:t>…………………………………………………………………….</w:t>
      </w:r>
      <w:r w:rsidR="00B65441" w:rsidRPr="00540C67">
        <w:rPr>
          <w:rFonts w:ascii="Tahoma" w:hAnsi="Tahoma" w:cs="Tahoma"/>
          <w:color w:val="000000" w:themeColor="text1"/>
        </w:rPr>
        <w:t xml:space="preserve"> z siedzibą …………………………………, </w:t>
      </w:r>
      <w:r w:rsidRPr="00540C67">
        <w:rPr>
          <w:rFonts w:ascii="Tahoma" w:hAnsi="Tahoma" w:cs="Tahoma"/>
          <w:color w:val="000000" w:themeColor="text1"/>
        </w:rPr>
        <w:t>zarejestrowanym w Krajowym Rejestrze Sądow</w:t>
      </w:r>
      <w:r w:rsidR="00B65441" w:rsidRPr="00540C67">
        <w:rPr>
          <w:rFonts w:ascii="Tahoma" w:hAnsi="Tahoma" w:cs="Tahoma"/>
          <w:color w:val="000000" w:themeColor="text1"/>
        </w:rPr>
        <w:t xml:space="preserve">ym, pod numerem ……………………………………., </w:t>
      </w:r>
      <w:r w:rsidR="00940F7A" w:rsidRPr="00540C67">
        <w:rPr>
          <w:rFonts w:ascii="Tahoma" w:hAnsi="Tahoma" w:cs="Tahoma"/>
          <w:color w:val="000000" w:themeColor="text1"/>
        </w:rPr>
        <w:t>NIP</w:t>
      </w:r>
      <w:r w:rsidR="00B65441" w:rsidRPr="00540C67">
        <w:rPr>
          <w:rFonts w:ascii="Tahoma" w:hAnsi="Tahoma" w:cs="Tahoma"/>
          <w:color w:val="000000" w:themeColor="text1"/>
        </w:rPr>
        <w:t>:</w:t>
      </w:r>
      <w:r w:rsidR="00940F7A" w:rsidRPr="00540C67">
        <w:rPr>
          <w:rFonts w:ascii="Tahoma" w:hAnsi="Tahoma" w:cs="Tahoma"/>
          <w:color w:val="000000" w:themeColor="text1"/>
        </w:rPr>
        <w:t xml:space="preserve"> </w:t>
      </w:r>
      <w:r w:rsidR="00B65441" w:rsidRPr="00540C67">
        <w:rPr>
          <w:rFonts w:ascii="Tahoma" w:hAnsi="Tahoma" w:cs="Tahoma"/>
          <w:color w:val="000000" w:themeColor="text1"/>
        </w:rPr>
        <w:t>………………,</w:t>
      </w:r>
      <w:r w:rsidR="00940F7A" w:rsidRPr="00540C67">
        <w:rPr>
          <w:rFonts w:ascii="Tahoma" w:hAnsi="Tahoma" w:cs="Tahoma"/>
          <w:color w:val="000000" w:themeColor="text1"/>
        </w:rPr>
        <w:t xml:space="preserve"> REGON</w:t>
      </w:r>
      <w:r w:rsidR="00B65441" w:rsidRPr="00540C67">
        <w:rPr>
          <w:rFonts w:ascii="Tahoma" w:hAnsi="Tahoma" w:cs="Tahoma"/>
          <w:color w:val="000000" w:themeColor="text1"/>
        </w:rPr>
        <w:t>: …………………..,</w:t>
      </w:r>
      <w:r w:rsidR="00940F7A" w:rsidRPr="00540C67">
        <w:rPr>
          <w:rFonts w:ascii="Tahoma" w:hAnsi="Tahoma" w:cs="Tahoma"/>
          <w:color w:val="000000" w:themeColor="text1"/>
        </w:rPr>
        <w:t xml:space="preserve"> BDO</w:t>
      </w:r>
      <w:r w:rsidR="00B65441" w:rsidRPr="00540C67">
        <w:rPr>
          <w:rFonts w:ascii="Tahoma" w:hAnsi="Tahoma" w:cs="Tahoma"/>
          <w:color w:val="000000" w:themeColor="text1"/>
        </w:rPr>
        <w:t>: ………………….,</w:t>
      </w:r>
    </w:p>
    <w:p w14:paraId="0C03D205" w14:textId="77777777" w:rsidR="00232459" w:rsidRPr="00540C67" w:rsidRDefault="00232459" w:rsidP="001F1FBF">
      <w:pPr>
        <w:shd w:val="clear" w:color="auto" w:fill="FFFFFF"/>
        <w:spacing w:line="360" w:lineRule="auto"/>
        <w:ind w:left="58"/>
        <w:rPr>
          <w:rFonts w:ascii="Tahoma" w:hAnsi="Tahoma" w:cs="Tahoma"/>
          <w:color w:val="000000" w:themeColor="text1"/>
        </w:rPr>
      </w:pPr>
      <w:r w:rsidRPr="00540C67">
        <w:rPr>
          <w:rFonts w:ascii="Tahoma" w:hAnsi="Tahoma" w:cs="Tahoma"/>
          <w:color w:val="000000" w:themeColor="text1"/>
        </w:rPr>
        <w:t>reprezentowanym przez:</w:t>
      </w:r>
    </w:p>
    <w:p w14:paraId="099CB042" w14:textId="77777777" w:rsidR="00232459" w:rsidRPr="00540C67" w:rsidRDefault="00232459" w:rsidP="001F1FBF">
      <w:pPr>
        <w:shd w:val="clear" w:color="auto" w:fill="FFFFFF"/>
        <w:spacing w:line="360" w:lineRule="auto"/>
        <w:ind w:left="43"/>
        <w:rPr>
          <w:rFonts w:ascii="Tahoma" w:hAnsi="Tahoma" w:cs="Tahoma"/>
          <w:color w:val="000000" w:themeColor="text1"/>
        </w:rPr>
      </w:pPr>
      <w:r w:rsidRPr="00540C67">
        <w:rPr>
          <w:rFonts w:ascii="Tahoma" w:hAnsi="Tahoma" w:cs="Tahoma"/>
          <w:b/>
          <w:bCs/>
          <w:color w:val="000000" w:themeColor="text1"/>
        </w:rPr>
        <w:t>…………………………………………….</w:t>
      </w:r>
    </w:p>
    <w:p w14:paraId="3F86821A" w14:textId="5257812F" w:rsidR="00225C3D" w:rsidRPr="00540C67" w:rsidRDefault="00232459" w:rsidP="00B65441">
      <w:pPr>
        <w:shd w:val="clear" w:color="auto" w:fill="FFFFFF"/>
        <w:spacing w:line="360" w:lineRule="auto"/>
        <w:ind w:left="38"/>
        <w:rPr>
          <w:rStyle w:val="normaltextrun"/>
          <w:rFonts w:ascii="Tahoma" w:hAnsi="Tahoma" w:cs="Tahoma"/>
          <w:color w:val="000000" w:themeColor="text1"/>
        </w:rPr>
      </w:pPr>
      <w:r w:rsidRPr="00540C67">
        <w:rPr>
          <w:rFonts w:ascii="Tahoma" w:hAnsi="Tahoma" w:cs="Tahoma"/>
          <w:color w:val="000000" w:themeColor="text1"/>
        </w:rPr>
        <w:t xml:space="preserve">zwanym dalej w tekście umowy </w:t>
      </w:r>
      <w:r w:rsidR="00B65441" w:rsidRPr="00540C67">
        <w:rPr>
          <w:rFonts w:ascii="Tahoma" w:hAnsi="Tahoma" w:cs="Tahoma"/>
          <w:b/>
          <w:bCs/>
          <w:color w:val="000000" w:themeColor="text1"/>
        </w:rPr>
        <w:t xml:space="preserve">„Wykonawcą". </w:t>
      </w:r>
    </w:p>
    <w:p w14:paraId="70B59077" w14:textId="2E324435" w:rsidR="190CFBB9" w:rsidRPr="00540C67" w:rsidRDefault="190CFBB9" w:rsidP="00B65441">
      <w:pPr>
        <w:shd w:val="clear" w:color="auto" w:fill="FFFFFF" w:themeFill="background1"/>
        <w:spacing w:before="120" w:line="360" w:lineRule="auto"/>
        <w:ind w:left="28"/>
        <w:jc w:val="both"/>
        <w:rPr>
          <w:rFonts w:ascii="Tahoma" w:eastAsia="Tahoma" w:hAnsi="Tahoma" w:cs="Tahoma"/>
          <w:color w:val="000000" w:themeColor="text1"/>
        </w:rPr>
      </w:pPr>
      <w:r w:rsidRPr="00540C67">
        <w:rPr>
          <w:rStyle w:val="normaltextrun"/>
          <w:rFonts w:ascii="Tahoma" w:eastAsia="Tahoma" w:hAnsi="Tahoma" w:cs="Tahoma"/>
          <w:i/>
          <w:iCs/>
          <w:color w:val="000000" w:themeColor="text1"/>
        </w:rPr>
        <w:t xml:space="preserve">W związku z zawartą umową o dofinansowanie projektu pn. „Efektywny energetycznie szpital </w:t>
      </w:r>
      <w:r w:rsidR="00762110" w:rsidRPr="00540C67">
        <w:rPr>
          <w:rStyle w:val="normaltextrun"/>
          <w:rFonts w:ascii="Tahoma" w:eastAsia="Tahoma" w:hAnsi="Tahoma" w:cs="Tahoma"/>
          <w:i/>
          <w:iCs/>
          <w:color w:val="000000" w:themeColor="text1"/>
        </w:rPr>
        <w:br/>
      </w:r>
      <w:r w:rsidRPr="00540C67">
        <w:rPr>
          <w:rStyle w:val="normaltextrun"/>
          <w:rFonts w:ascii="Tahoma" w:eastAsia="Tahoma" w:hAnsi="Tahoma" w:cs="Tahoma"/>
          <w:i/>
          <w:iCs/>
          <w:color w:val="000000" w:themeColor="text1"/>
        </w:rPr>
        <w:t>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 w rezultacie dokonania przez Zamawiającego wyboru oferty w trybie podstawowym (art. 275 i kolejne) przeprowadzonego zgodnie z przepisami Ustawy z dnia 11 września 2019 r. - Prawo zamówień publicznych (</w:t>
      </w:r>
      <w:proofErr w:type="spellStart"/>
      <w:r w:rsidRPr="00540C67">
        <w:rPr>
          <w:rFonts w:ascii="Tahoma" w:eastAsia="Tahoma" w:hAnsi="Tahoma" w:cs="Tahoma"/>
          <w:i/>
          <w:iCs/>
          <w:color w:val="000000" w:themeColor="text1"/>
        </w:rPr>
        <w:t>t.j</w:t>
      </w:r>
      <w:proofErr w:type="spellEnd"/>
      <w:r w:rsidRPr="00540C67">
        <w:rPr>
          <w:rFonts w:ascii="Tahoma" w:eastAsia="Tahoma" w:hAnsi="Tahoma" w:cs="Tahoma"/>
          <w:i/>
          <w:iCs/>
          <w:color w:val="000000" w:themeColor="text1"/>
        </w:rPr>
        <w:t>. Dz. U. z 202</w:t>
      </w:r>
      <w:r w:rsidR="37CCF418" w:rsidRPr="00540C67">
        <w:rPr>
          <w:rFonts w:ascii="Tahoma" w:eastAsia="Tahoma" w:hAnsi="Tahoma" w:cs="Tahoma"/>
          <w:i/>
          <w:iCs/>
          <w:color w:val="000000" w:themeColor="text1"/>
        </w:rPr>
        <w:t>4</w:t>
      </w:r>
      <w:r w:rsidRPr="00540C67">
        <w:rPr>
          <w:rFonts w:ascii="Tahoma" w:eastAsia="Tahoma" w:hAnsi="Tahoma" w:cs="Tahoma"/>
          <w:i/>
          <w:iCs/>
          <w:color w:val="000000" w:themeColor="text1"/>
        </w:rPr>
        <w:t xml:space="preserve"> r. poz. </w:t>
      </w:r>
      <w:r w:rsidR="7E4EAB05" w:rsidRPr="00540C67">
        <w:rPr>
          <w:rFonts w:ascii="Tahoma" w:eastAsia="Tahoma" w:hAnsi="Tahoma" w:cs="Tahoma"/>
          <w:i/>
          <w:iCs/>
          <w:color w:val="000000" w:themeColor="text1"/>
        </w:rPr>
        <w:t>1320)</w:t>
      </w:r>
      <w:r w:rsidRPr="00540C67">
        <w:rPr>
          <w:rFonts w:ascii="Tahoma" w:eastAsia="Tahoma" w:hAnsi="Tahoma" w:cs="Tahoma"/>
          <w:i/>
          <w:iCs/>
          <w:color w:val="000000" w:themeColor="text1"/>
        </w:rPr>
        <w:t xml:space="preserve"> - Strony postanawiają zawrzeć umowę </w:t>
      </w:r>
      <w:r w:rsidR="00762110" w:rsidRPr="00540C67">
        <w:rPr>
          <w:rFonts w:ascii="Tahoma" w:eastAsia="Tahoma" w:hAnsi="Tahoma" w:cs="Tahoma"/>
          <w:i/>
          <w:iCs/>
          <w:color w:val="000000" w:themeColor="text1"/>
        </w:rPr>
        <w:br/>
      </w:r>
      <w:r w:rsidRPr="00540C67">
        <w:rPr>
          <w:rFonts w:ascii="Tahoma" w:eastAsia="Tahoma" w:hAnsi="Tahoma" w:cs="Tahoma"/>
          <w:i/>
          <w:iCs/>
          <w:color w:val="000000" w:themeColor="text1"/>
        </w:rPr>
        <w:t>o następującej treści:</w:t>
      </w:r>
      <w:r w:rsidRPr="00540C67">
        <w:rPr>
          <w:rStyle w:val="eop"/>
          <w:rFonts w:ascii="Tahoma" w:eastAsia="Tahoma" w:hAnsi="Tahoma" w:cs="Tahoma"/>
          <w:color w:val="000000" w:themeColor="text1"/>
        </w:rPr>
        <w:t> </w:t>
      </w:r>
    </w:p>
    <w:p w14:paraId="69CAD9B1" w14:textId="74B7CF84" w:rsidR="00232459" w:rsidRPr="00540C67" w:rsidRDefault="00232459" w:rsidP="001F1FBF">
      <w:pPr>
        <w:shd w:val="clear" w:color="auto" w:fill="FFFFFF"/>
        <w:spacing w:line="360" w:lineRule="auto"/>
        <w:jc w:val="center"/>
        <w:rPr>
          <w:rFonts w:ascii="Tahoma" w:hAnsi="Tahoma" w:cs="Tahoma"/>
          <w:b/>
          <w:bCs/>
          <w:color w:val="000000" w:themeColor="text1"/>
        </w:rPr>
      </w:pPr>
      <w:r w:rsidRPr="00540C67">
        <w:rPr>
          <w:rFonts w:ascii="Tahoma" w:hAnsi="Tahoma" w:cs="Tahoma"/>
          <w:b/>
          <w:bCs/>
          <w:color w:val="000000" w:themeColor="text1"/>
        </w:rPr>
        <w:t>§1</w:t>
      </w:r>
    </w:p>
    <w:p w14:paraId="260E50F1" w14:textId="15C62758" w:rsidR="00232459" w:rsidRPr="00540C67" w:rsidRDefault="00232459" w:rsidP="001F1FBF">
      <w:pPr>
        <w:shd w:val="clear" w:color="auto" w:fill="FFFFFF"/>
        <w:spacing w:line="360" w:lineRule="auto"/>
        <w:jc w:val="center"/>
        <w:rPr>
          <w:rFonts w:ascii="Tahoma" w:hAnsi="Tahoma" w:cs="Tahoma"/>
          <w:b/>
          <w:bCs/>
          <w:color w:val="000000" w:themeColor="text1"/>
        </w:rPr>
      </w:pPr>
      <w:r w:rsidRPr="00540C67">
        <w:rPr>
          <w:rFonts w:ascii="Tahoma" w:hAnsi="Tahoma" w:cs="Tahoma"/>
          <w:b/>
          <w:bCs/>
          <w:color w:val="000000" w:themeColor="text1"/>
        </w:rPr>
        <w:t>PRZEDMIOT</w:t>
      </w:r>
      <w:r w:rsidR="001E1F0B" w:rsidRPr="00540C67">
        <w:rPr>
          <w:rFonts w:ascii="Tahoma" w:hAnsi="Tahoma" w:cs="Tahoma"/>
          <w:b/>
          <w:bCs/>
          <w:color w:val="000000" w:themeColor="text1"/>
        </w:rPr>
        <w:t xml:space="preserve"> </w:t>
      </w:r>
      <w:r w:rsidR="00BA376F" w:rsidRPr="00540C67">
        <w:rPr>
          <w:rFonts w:ascii="Tahoma" w:hAnsi="Tahoma" w:cs="Tahoma"/>
          <w:b/>
          <w:bCs/>
          <w:color w:val="000000" w:themeColor="text1"/>
        </w:rPr>
        <w:t>U</w:t>
      </w:r>
      <w:r w:rsidRPr="00540C67">
        <w:rPr>
          <w:rFonts w:ascii="Tahoma" w:hAnsi="Tahoma" w:cs="Tahoma"/>
          <w:b/>
          <w:bCs/>
          <w:color w:val="000000" w:themeColor="text1"/>
        </w:rPr>
        <w:t>MOWY</w:t>
      </w:r>
    </w:p>
    <w:p w14:paraId="0E43E7C6" w14:textId="6498E4F2" w:rsidR="00232459" w:rsidRPr="00540C67" w:rsidRDefault="00232459" w:rsidP="00D22467">
      <w:pPr>
        <w:numPr>
          <w:ilvl w:val="0"/>
          <w:numId w:val="20"/>
        </w:numPr>
        <w:spacing w:line="360" w:lineRule="auto"/>
        <w:ind w:left="426" w:hanging="426"/>
        <w:jc w:val="both"/>
        <w:rPr>
          <w:rFonts w:ascii="Tahoma" w:hAnsi="Tahoma" w:cs="Tahoma"/>
          <w:b/>
          <w:bCs/>
          <w:color w:val="000000" w:themeColor="text1"/>
          <w:shd w:val="clear" w:color="auto" w:fill="FFFFFF"/>
        </w:rPr>
      </w:pPr>
      <w:r w:rsidRPr="00540C67">
        <w:rPr>
          <w:rStyle w:val="normaltextrun"/>
          <w:rFonts w:ascii="Tahoma" w:hAnsi="Tahoma" w:cs="Tahoma"/>
          <w:color w:val="000000" w:themeColor="text1"/>
          <w:shd w:val="clear" w:color="auto" w:fill="FFFFFF"/>
        </w:rPr>
        <w:t>Zamawiający powierza</w:t>
      </w:r>
      <w:r w:rsidR="78782461" w:rsidRPr="00540C67">
        <w:rPr>
          <w:rStyle w:val="normaltextrun"/>
          <w:rFonts w:ascii="Tahoma" w:hAnsi="Tahoma" w:cs="Tahoma"/>
          <w:color w:val="000000" w:themeColor="text1"/>
          <w:shd w:val="clear" w:color="auto" w:fill="FFFFFF"/>
        </w:rPr>
        <w:t>,</w:t>
      </w:r>
      <w:r w:rsidRPr="00540C67">
        <w:rPr>
          <w:rStyle w:val="normaltextrun"/>
          <w:rFonts w:ascii="Tahoma" w:hAnsi="Tahoma" w:cs="Tahoma"/>
          <w:color w:val="000000" w:themeColor="text1"/>
          <w:shd w:val="clear" w:color="auto" w:fill="FFFFFF"/>
        </w:rPr>
        <w:t xml:space="preserve"> a Wykonawca zobowiązuje się </w:t>
      </w:r>
      <w:r w:rsidR="008F42EE" w:rsidRPr="00540C67">
        <w:rPr>
          <w:rStyle w:val="normaltextrun"/>
          <w:rFonts w:ascii="Tahoma" w:hAnsi="Tahoma" w:cs="Tahoma"/>
          <w:color w:val="000000" w:themeColor="text1"/>
          <w:shd w:val="clear" w:color="auto" w:fill="FFFFFF"/>
        </w:rPr>
        <w:t xml:space="preserve">zrealizować Zadanie </w:t>
      </w:r>
      <w:r w:rsidRPr="00540C67">
        <w:rPr>
          <w:rStyle w:val="normaltextrun"/>
          <w:rFonts w:ascii="Tahoma" w:hAnsi="Tahoma" w:cs="Tahoma"/>
          <w:color w:val="000000" w:themeColor="text1"/>
          <w:shd w:val="clear" w:color="auto" w:fill="FFFFFF"/>
        </w:rPr>
        <w:t>pn.</w:t>
      </w:r>
      <w:r w:rsidRPr="00540C67">
        <w:rPr>
          <w:rStyle w:val="normaltextrun"/>
          <w:rFonts w:ascii="Tahoma" w:hAnsi="Tahoma" w:cs="Tahoma"/>
          <w:color w:val="000000" w:themeColor="text1"/>
        </w:rPr>
        <w:t xml:space="preserve"> </w:t>
      </w:r>
      <w:r w:rsidRPr="00540C67">
        <w:rPr>
          <w:rStyle w:val="normaltextrun"/>
          <w:rFonts w:ascii="Tahoma" w:hAnsi="Tahoma" w:cs="Tahoma"/>
          <w:b/>
          <w:bCs/>
          <w:color w:val="000000" w:themeColor="text1"/>
          <w:shd w:val="clear" w:color="auto" w:fill="FFFFFF"/>
        </w:rPr>
        <w:t>„</w:t>
      </w:r>
      <w:r w:rsidR="44EB6E32" w:rsidRPr="00540C67">
        <w:rPr>
          <w:rStyle w:val="normaltextrun"/>
          <w:rFonts w:ascii="Tahoma" w:hAnsi="Tahoma" w:cs="Tahoma"/>
          <w:b/>
          <w:bCs/>
          <w:color w:val="000000" w:themeColor="text1"/>
          <w:shd w:val="clear" w:color="auto" w:fill="FFFFFF"/>
        </w:rPr>
        <w:t>Efektywny energetycznie szpital w Zgorzelcu – poradnie lekarskie ul. Broniewskiego 27b</w:t>
      </w:r>
      <w:r w:rsidR="005371D7" w:rsidRPr="00540C67">
        <w:rPr>
          <w:rFonts w:ascii="Tahoma" w:hAnsi="Tahoma" w:cs="Tahoma"/>
          <w:b/>
          <w:bCs/>
          <w:color w:val="000000" w:themeColor="text1"/>
          <w:shd w:val="clear" w:color="auto" w:fill="FFFFFF"/>
        </w:rPr>
        <w:t>”</w:t>
      </w:r>
      <w:r w:rsidR="00225C3D" w:rsidRPr="00540C67">
        <w:rPr>
          <w:rFonts w:ascii="Tahoma" w:hAnsi="Tahoma" w:cs="Tahoma"/>
          <w:b/>
          <w:bCs/>
          <w:color w:val="000000" w:themeColor="text1"/>
          <w:shd w:val="clear" w:color="auto" w:fill="FFFFFF"/>
        </w:rPr>
        <w:t xml:space="preserve"> (zwane dalej Zadaniem)</w:t>
      </w:r>
      <w:r w:rsidR="466C3E49" w:rsidRPr="00540C67">
        <w:rPr>
          <w:rFonts w:ascii="Tahoma" w:hAnsi="Tahoma" w:cs="Tahoma"/>
          <w:b/>
          <w:bCs/>
          <w:color w:val="000000" w:themeColor="text1"/>
          <w:shd w:val="clear" w:color="auto" w:fill="FFFFFF"/>
        </w:rPr>
        <w:t>.</w:t>
      </w:r>
    </w:p>
    <w:p w14:paraId="4C5CF51B" w14:textId="77777777" w:rsidR="004D2A04" w:rsidRPr="00540C67" w:rsidRDefault="00232459" w:rsidP="006F30CF">
      <w:pPr>
        <w:numPr>
          <w:ilvl w:val="0"/>
          <w:numId w:val="20"/>
        </w:numPr>
        <w:spacing w:line="360" w:lineRule="auto"/>
        <w:ind w:left="426" w:hanging="426"/>
        <w:jc w:val="both"/>
        <w:rPr>
          <w:rStyle w:val="normaltextrun"/>
          <w:rFonts w:ascii="Tahoma" w:hAnsi="Tahoma" w:cs="Tahoma"/>
          <w:color w:val="000000" w:themeColor="text1"/>
          <w:shd w:val="clear" w:color="auto" w:fill="FFFFFF"/>
        </w:rPr>
      </w:pPr>
      <w:r w:rsidRPr="00540C67">
        <w:rPr>
          <w:rStyle w:val="normaltextrun"/>
          <w:rFonts w:ascii="Tahoma" w:hAnsi="Tahoma" w:cs="Tahoma"/>
          <w:color w:val="000000" w:themeColor="text1"/>
          <w:shd w:val="clear" w:color="auto" w:fill="FFFFFF"/>
        </w:rPr>
        <w:t xml:space="preserve">W celu wykonania </w:t>
      </w:r>
      <w:r w:rsidR="00225C3D" w:rsidRPr="00540C67">
        <w:rPr>
          <w:rStyle w:val="normaltextrun"/>
          <w:rFonts w:ascii="Tahoma" w:hAnsi="Tahoma" w:cs="Tahoma"/>
          <w:color w:val="000000" w:themeColor="text1"/>
          <w:shd w:val="clear" w:color="auto" w:fill="FFFFFF"/>
        </w:rPr>
        <w:t>Z</w:t>
      </w:r>
      <w:r w:rsidRPr="00540C67">
        <w:rPr>
          <w:rStyle w:val="normaltextrun"/>
          <w:rFonts w:ascii="Tahoma" w:hAnsi="Tahoma" w:cs="Tahoma"/>
          <w:color w:val="000000" w:themeColor="text1"/>
          <w:shd w:val="clear" w:color="auto" w:fill="FFFFFF"/>
        </w:rPr>
        <w:t>adania, o którym mowa w ust</w:t>
      </w:r>
      <w:r w:rsidR="00B65441" w:rsidRPr="00540C67">
        <w:rPr>
          <w:rStyle w:val="normaltextrun"/>
          <w:rFonts w:ascii="Tahoma" w:hAnsi="Tahoma" w:cs="Tahoma"/>
          <w:color w:val="000000" w:themeColor="text1"/>
          <w:shd w:val="clear" w:color="auto" w:fill="FFFFFF"/>
        </w:rPr>
        <w:t xml:space="preserve">. 1, </w:t>
      </w:r>
      <w:r w:rsidR="006F30CF" w:rsidRPr="00540C67">
        <w:rPr>
          <w:rStyle w:val="normaltextrun"/>
          <w:rFonts w:ascii="Tahoma" w:hAnsi="Tahoma" w:cs="Tahoma"/>
          <w:color w:val="000000" w:themeColor="text1"/>
          <w:shd w:val="clear" w:color="auto" w:fill="FFFFFF"/>
        </w:rPr>
        <w:t>W</w:t>
      </w:r>
      <w:r w:rsidR="00B65441" w:rsidRPr="00540C67">
        <w:rPr>
          <w:rStyle w:val="normaltextrun"/>
          <w:rFonts w:ascii="Tahoma" w:hAnsi="Tahoma" w:cs="Tahoma"/>
          <w:color w:val="000000" w:themeColor="text1"/>
          <w:shd w:val="clear" w:color="auto" w:fill="FFFFFF"/>
        </w:rPr>
        <w:t>ykonawca zobowiązuje się</w:t>
      </w:r>
      <w:r w:rsidR="004D2A04" w:rsidRPr="00540C67">
        <w:rPr>
          <w:rStyle w:val="normaltextrun"/>
          <w:rFonts w:ascii="Tahoma" w:hAnsi="Tahoma" w:cs="Tahoma"/>
          <w:color w:val="000000" w:themeColor="text1"/>
          <w:shd w:val="clear" w:color="auto" w:fill="FFFFFF"/>
        </w:rPr>
        <w:t>:</w:t>
      </w:r>
    </w:p>
    <w:p w14:paraId="5FDEE434" w14:textId="04E58D0A" w:rsidR="00680796" w:rsidRPr="00540C67" w:rsidRDefault="38A43321" w:rsidP="004D2A04">
      <w:pPr>
        <w:pStyle w:val="Akapitzlist"/>
        <w:numPr>
          <w:ilvl w:val="0"/>
          <w:numId w:val="63"/>
        </w:numPr>
        <w:spacing w:line="360" w:lineRule="auto"/>
        <w:jc w:val="both"/>
        <w:rPr>
          <w:rStyle w:val="normaltextrun"/>
          <w:rFonts w:ascii="Tahoma" w:hAnsi="Tahoma" w:cs="Tahoma"/>
          <w:color w:val="000000" w:themeColor="text1"/>
          <w:shd w:val="clear" w:color="auto" w:fill="FFFFFF"/>
        </w:rPr>
      </w:pPr>
      <w:r w:rsidRPr="00540C67">
        <w:rPr>
          <w:rStyle w:val="normaltextrun"/>
          <w:rFonts w:ascii="Tahoma" w:hAnsi="Tahoma" w:cs="Tahoma"/>
          <w:color w:val="000000" w:themeColor="text1"/>
          <w:shd w:val="clear" w:color="auto" w:fill="FFFFFF"/>
        </w:rPr>
        <w:t>w</w:t>
      </w:r>
      <w:r w:rsidR="00232459" w:rsidRPr="00540C67">
        <w:rPr>
          <w:rStyle w:val="normaltextrun"/>
          <w:rFonts w:ascii="Tahoma" w:hAnsi="Tahoma" w:cs="Tahoma"/>
          <w:color w:val="000000" w:themeColor="text1"/>
          <w:shd w:val="clear" w:color="auto" w:fill="FFFFFF"/>
        </w:rPr>
        <w:t>ykonać roboty budowlane na podstawie sporządzonej dokumentacji projektowej,</w:t>
      </w:r>
      <w:r w:rsidR="164F9CE7" w:rsidRPr="00540C67">
        <w:rPr>
          <w:rStyle w:val="normaltextrun"/>
          <w:rFonts w:ascii="Tahoma" w:hAnsi="Tahoma" w:cs="Tahoma"/>
          <w:color w:val="000000" w:themeColor="text1"/>
          <w:shd w:val="clear" w:color="auto" w:fill="FFFFFF"/>
        </w:rPr>
        <w:t xml:space="preserve"> stanowiącej </w:t>
      </w:r>
      <w:r w:rsidR="164F9CE7" w:rsidRPr="00540C67">
        <w:rPr>
          <w:rStyle w:val="normaltextrun"/>
          <w:rFonts w:ascii="Tahoma" w:hAnsi="Tahoma" w:cs="Tahoma"/>
          <w:b/>
          <w:bCs/>
          <w:color w:val="000000" w:themeColor="text1"/>
          <w:shd w:val="clear" w:color="auto" w:fill="FFFFFF"/>
        </w:rPr>
        <w:t>zał</w:t>
      </w:r>
      <w:r w:rsidR="00B65441" w:rsidRPr="00540C67">
        <w:rPr>
          <w:rStyle w:val="normaltextrun"/>
          <w:rFonts w:ascii="Tahoma" w:hAnsi="Tahoma" w:cs="Tahoma"/>
          <w:b/>
          <w:bCs/>
          <w:color w:val="000000" w:themeColor="text1"/>
          <w:shd w:val="clear" w:color="auto" w:fill="FFFFFF"/>
        </w:rPr>
        <w:t>ącznik nr 1</w:t>
      </w:r>
      <w:r w:rsidR="00B65441" w:rsidRPr="00540C67">
        <w:rPr>
          <w:rStyle w:val="normaltextrun"/>
          <w:rFonts w:ascii="Tahoma" w:hAnsi="Tahoma" w:cs="Tahoma"/>
          <w:color w:val="000000" w:themeColor="text1"/>
          <w:shd w:val="clear" w:color="auto" w:fill="FFFFFF"/>
        </w:rPr>
        <w:t xml:space="preserve"> do niniejszej umowy oraz </w:t>
      </w:r>
    </w:p>
    <w:p w14:paraId="36348DC6" w14:textId="689B03A4" w:rsidR="00232459" w:rsidRPr="00540C67" w:rsidRDefault="2673A0E3" w:rsidP="004D2A04">
      <w:pPr>
        <w:pStyle w:val="Akapitzlist"/>
        <w:numPr>
          <w:ilvl w:val="0"/>
          <w:numId w:val="63"/>
        </w:numPr>
        <w:spacing w:line="360" w:lineRule="auto"/>
        <w:jc w:val="both"/>
        <w:rPr>
          <w:rStyle w:val="normaltextrun"/>
          <w:rFonts w:ascii="Tahoma" w:hAnsi="Tahoma" w:cs="Tahoma"/>
          <w:color w:val="000000" w:themeColor="text1"/>
          <w:shd w:val="clear" w:color="auto" w:fill="FFFFFF"/>
        </w:rPr>
      </w:pPr>
      <w:r w:rsidRPr="00540C67">
        <w:rPr>
          <w:rStyle w:val="normaltextrun"/>
          <w:rFonts w:ascii="Tahoma" w:hAnsi="Tahoma" w:cs="Tahoma"/>
          <w:color w:val="000000" w:themeColor="text1"/>
          <w:shd w:val="clear" w:color="auto" w:fill="FFFFFF"/>
        </w:rPr>
        <w:t>s</w:t>
      </w:r>
      <w:r w:rsidR="00232459" w:rsidRPr="00540C67">
        <w:rPr>
          <w:rStyle w:val="normaltextrun"/>
          <w:rFonts w:ascii="Tahoma" w:hAnsi="Tahoma" w:cs="Tahoma"/>
          <w:color w:val="000000" w:themeColor="text1"/>
          <w:shd w:val="clear" w:color="auto" w:fill="FFFFFF"/>
        </w:rPr>
        <w:t>porzą</w:t>
      </w:r>
      <w:r w:rsidR="00B65441" w:rsidRPr="00540C67">
        <w:rPr>
          <w:rStyle w:val="normaltextrun"/>
          <w:rFonts w:ascii="Tahoma" w:hAnsi="Tahoma" w:cs="Tahoma"/>
          <w:color w:val="000000" w:themeColor="text1"/>
          <w:shd w:val="clear" w:color="auto" w:fill="FFFFFF"/>
        </w:rPr>
        <w:t>dzić dokumentację powykonawczą.</w:t>
      </w:r>
      <w:r w:rsidR="00553F31" w:rsidRPr="00540C67">
        <w:rPr>
          <w:rStyle w:val="normaltextrun"/>
          <w:rFonts w:ascii="Tahoma" w:hAnsi="Tahoma" w:cs="Tahoma"/>
          <w:color w:val="000000" w:themeColor="text1"/>
          <w:shd w:val="clear" w:color="auto" w:fill="FFFFFF"/>
        </w:rPr>
        <w:t xml:space="preserve"> </w:t>
      </w:r>
    </w:p>
    <w:p w14:paraId="5B5002A4" w14:textId="77777777" w:rsidR="00E759E8" w:rsidRPr="00540C67" w:rsidRDefault="00232459" w:rsidP="00D22467">
      <w:pPr>
        <w:widowControl/>
        <w:numPr>
          <w:ilvl w:val="0"/>
          <w:numId w:val="20"/>
        </w:numPr>
        <w:spacing w:line="360" w:lineRule="auto"/>
        <w:ind w:left="426" w:hanging="426"/>
        <w:jc w:val="both"/>
        <w:rPr>
          <w:rStyle w:val="normaltextrun"/>
          <w:rFonts w:ascii="Tahoma" w:eastAsiaTheme="minorEastAsia" w:hAnsi="Tahoma" w:cs="Tahoma"/>
          <w:color w:val="000000" w:themeColor="text1"/>
          <w:lang w:eastAsia="en-US"/>
        </w:rPr>
      </w:pPr>
      <w:r w:rsidRPr="00540C67">
        <w:rPr>
          <w:rStyle w:val="normaltextrun"/>
          <w:rFonts w:ascii="Tahoma" w:hAnsi="Tahoma" w:cs="Tahoma"/>
          <w:color w:val="000000" w:themeColor="text1"/>
          <w:shd w:val="clear" w:color="auto" w:fill="FFFFFF"/>
        </w:rPr>
        <w:lastRenderedPageBreak/>
        <w:t xml:space="preserve">Zadanie realizowane jest w ramach projektu pn.: </w:t>
      </w:r>
      <w:r w:rsidR="2CE78ABB" w:rsidRPr="00540C67">
        <w:rPr>
          <w:rStyle w:val="normaltextrun"/>
          <w:rFonts w:ascii="Tahoma" w:hAnsi="Tahoma" w:cs="Tahoma"/>
          <w:b/>
          <w:bCs/>
          <w:color w:val="000000" w:themeColor="text1"/>
        </w:rPr>
        <w:t xml:space="preserve">„Efektywny energetycznie szpital </w:t>
      </w:r>
      <w:r w:rsidR="006F30CF" w:rsidRPr="00540C67">
        <w:rPr>
          <w:rStyle w:val="normaltextrun"/>
          <w:rFonts w:ascii="Tahoma" w:hAnsi="Tahoma" w:cs="Tahoma"/>
          <w:b/>
          <w:bCs/>
          <w:color w:val="000000" w:themeColor="text1"/>
        </w:rPr>
        <w:br/>
      </w:r>
      <w:r w:rsidR="2CE78ABB" w:rsidRPr="00540C67">
        <w:rPr>
          <w:rStyle w:val="normaltextrun"/>
          <w:rFonts w:ascii="Tahoma" w:hAnsi="Tahoma" w:cs="Tahoma"/>
          <w:b/>
          <w:bCs/>
          <w:color w:val="000000" w:themeColor="text1"/>
        </w:rPr>
        <w:t>w Zgorzelcu - poradnie lekarskie ul. Broniewskiego 27b”</w:t>
      </w:r>
      <w:r w:rsidR="0062453B" w:rsidRPr="00540C67">
        <w:rPr>
          <w:rStyle w:val="normaltextrun"/>
          <w:rFonts w:ascii="Tahoma" w:hAnsi="Tahoma" w:cs="Tahoma"/>
          <w:color w:val="000000" w:themeColor="text1"/>
          <w:shd w:val="clear" w:color="auto" w:fill="FFFFFF"/>
        </w:rPr>
        <w:t xml:space="preserve">, </w:t>
      </w:r>
      <w:r w:rsidR="00140D5B" w:rsidRPr="00540C67">
        <w:rPr>
          <w:rFonts w:ascii="Tahoma" w:eastAsiaTheme="minorEastAsia" w:hAnsi="Tahoma" w:cs="Tahoma"/>
          <w:color w:val="000000" w:themeColor="text1"/>
          <w:lang w:eastAsia="en-US"/>
        </w:rPr>
        <w:t xml:space="preserve">dofinansowanego </w:t>
      </w:r>
      <w:r w:rsidR="2B812161" w:rsidRPr="00540C67">
        <w:rPr>
          <w:rFonts w:ascii="Tahoma" w:eastAsiaTheme="minorEastAsia" w:hAnsi="Tahoma" w:cs="Tahoma"/>
          <w:color w:val="000000" w:themeColor="text1"/>
          <w:lang w:eastAsia="en-US"/>
        </w:rPr>
        <w:t>w ramach Priorytetu nr 2 „Fundusze Europejskie na rzecz środowiska na Dolnym Śląsku”, Działania nr 2.1 „Efektywność energetyczna w budynkach publicznych” Programu Fundusze Europejskie dla Dolnego Śląska 2021–2027</w:t>
      </w:r>
      <w:r w:rsidR="006F54FD" w:rsidRPr="00540C67">
        <w:rPr>
          <w:rFonts w:ascii="Tahoma" w:eastAsiaTheme="minorEastAsia" w:hAnsi="Tahoma" w:cs="Tahoma"/>
          <w:color w:val="000000" w:themeColor="text1"/>
          <w:lang w:eastAsia="en-US"/>
        </w:rPr>
        <w:t>.</w:t>
      </w:r>
      <w:r w:rsidR="00E759E8" w:rsidRPr="00540C67">
        <w:rPr>
          <w:rStyle w:val="normaltextrun"/>
          <w:rFonts w:ascii="Tahoma" w:hAnsi="Tahoma" w:cs="Tahoma"/>
          <w:color w:val="000000" w:themeColor="text1"/>
          <w:shd w:val="clear" w:color="auto" w:fill="FFFFFF"/>
        </w:rPr>
        <w:t xml:space="preserve"> </w:t>
      </w:r>
    </w:p>
    <w:p w14:paraId="459AD6BA" w14:textId="4087E0F8" w:rsidR="006F54FD" w:rsidRPr="00540C67" w:rsidRDefault="00E759E8" w:rsidP="00D22467">
      <w:pPr>
        <w:widowControl/>
        <w:numPr>
          <w:ilvl w:val="0"/>
          <w:numId w:val="20"/>
        </w:numPr>
        <w:spacing w:line="360" w:lineRule="auto"/>
        <w:ind w:left="426" w:hanging="426"/>
        <w:jc w:val="both"/>
        <w:rPr>
          <w:rStyle w:val="normaltextrun"/>
          <w:rFonts w:ascii="Tahoma" w:eastAsiaTheme="minorEastAsia" w:hAnsi="Tahoma" w:cs="Tahoma"/>
          <w:color w:val="000000" w:themeColor="text1"/>
          <w:lang w:eastAsia="en-US"/>
        </w:rPr>
      </w:pPr>
      <w:r w:rsidRPr="00540C67">
        <w:rPr>
          <w:rStyle w:val="normaltextrun"/>
          <w:rFonts w:ascii="Tahoma" w:hAnsi="Tahoma" w:cs="Tahoma"/>
          <w:color w:val="000000" w:themeColor="text1"/>
          <w:shd w:val="clear" w:color="auto" w:fill="FFFFFF"/>
        </w:rPr>
        <w:t xml:space="preserve">Na prowadzenie przedmiotowych robót budowlanych Zamawiający posiada zaświadczenie przyjęcia zgłoszenia robót niewymagających pozwolenia na budowę, stanowiące </w:t>
      </w:r>
      <w:r w:rsidRPr="00540C67">
        <w:rPr>
          <w:rStyle w:val="normaltextrun"/>
          <w:rFonts w:ascii="Tahoma" w:hAnsi="Tahoma" w:cs="Tahoma"/>
          <w:b/>
          <w:bCs/>
          <w:color w:val="000000" w:themeColor="text1"/>
          <w:shd w:val="clear" w:color="auto" w:fill="FFFFFF"/>
        </w:rPr>
        <w:t>załącznik nr 2</w:t>
      </w:r>
      <w:r w:rsidRPr="00540C67">
        <w:rPr>
          <w:rStyle w:val="normaltextrun"/>
          <w:rFonts w:ascii="Tahoma" w:hAnsi="Tahoma" w:cs="Tahoma"/>
          <w:color w:val="000000" w:themeColor="text1"/>
          <w:shd w:val="clear" w:color="auto" w:fill="FFFFFF"/>
        </w:rPr>
        <w:t xml:space="preserve"> </w:t>
      </w:r>
      <w:r w:rsidR="001845D5">
        <w:rPr>
          <w:rStyle w:val="normaltextrun"/>
          <w:rFonts w:ascii="Tahoma" w:hAnsi="Tahoma" w:cs="Tahoma"/>
          <w:color w:val="000000" w:themeColor="text1"/>
          <w:shd w:val="clear" w:color="auto" w:fill="FFFFFF"/>
        </w:rPr>
        <w:br/>
      </w:r>
      <w:r w:rsidRPr="00540C67">
        <w:rPr>
          <w:rStyle w:val="normaltextrun"/>
          <w:rFonts w:ascii="Tahoma" w:hAnsi="Tahoma" w:cs="Tahoma"/>
          <w:color w:val="000000" w:themeColor="text1"/>
          <w:shd w:val="clear" w:color="auto" w:fill="FFFFFF"/>
        </w:rPr>
        <w:t>do niniejszej umowy.</w:t>
      </w:r>
    </w:p>
    <w:p w14:paraId="048E3778" w14:textId="7BEF5943" w:rsidR="00232459" w:rsidRPr="00540C67" w:rsidRDefault="00232459" w:rsidP="00D473AF">
      <w:pPr>
        <w:numPr>
          <w:ilvl w:val="0"/>
          <w:numId w:val="20"/>
        </w:numPr>
        <w:spacing w:line="360" w:lineRule="auto"/>
        <w:ind w:left="425" w:hanging="425"/>
        <w:jc w:val="both"/>
        <w:rPr>
          <w:rStyle w:val="normaltextrun"/>
          <w:rFonts w:ascii="Tahoma" w:hAnsi="Tahoma" w:cs="Tahoma"/>
          <w:strike/>
          <w:color w:val="000000" w:themeColor="text1"/>
        </w:rPr>
      </w:pPr>
      <w:r w:rsidRPr="00540C67">
        <w:rPr>
          <w:rStyle w:val="normaltextrun"/>
          <w:rFonts w:ascii="Tahoma" w:hAnsi="Tahoma" w:cs="Tahoma"/>
          <w:color w:val="000000" w:themeColor="text1"/>
          <w:shd w:val="clear" w:color="auto" w:fill="FFFFFF"/>
        </w:rPr>
        <w:t xml:space="preserve">Wykonanie umowy nastąpi po zrealizowaniu całości robót budowlanych objętych umową oraz podpisaniu przez Strony </w:t>
      </w:r>
      <w:r w:rsidR="00882289" w:rsidRPr="00540C67">
        <w:rPr>
          <w:rStyle w:val="normaltextrun"/>
          <w:rFonts w:ascii="Tahoma" w:hAnsi="Tahoma" w:cs="Tahoma"/>
          <w:color w:val="000000" w:themeColor="text1"/>
          <w:shd w:val="clear" w:color="auto" w:fill="FFFFFF"/>
        </w:rPr>
        <w:t>p</w:t>
      </w:r>
      <w:r w:rsidRPr="00540C67">
        <w:rPr>
          <w:rStyle w:val="normaltextrun"/>
          <w:rFonts w:ascii="Tahoma" w:hAnsi="Tahoma" w:cs="Tahoma"/>
          <w:color w:val="000000" w:themeColor="text1"/>
          <w:shd w:val="clear" w:color="auto" w:fill="FFFFFF"/>
        </w:rPr>
        <w:t xml:space="preserve">rotokołu odbioru końcowego z tym samym dniem nastąpi przeniesienie </w:t>
      </w:r>
      <w:r w:rsidR="004340A0" w:rsidRPr="00540C67">
        <w:rPr>
          <w:rStyle w:val="normaltextrun"/>
          <w:rFonts w:ascii="Tahoma" w:hAnsi="Tahoma" w:cs="Tahoma"/>
          <w:color w:val="000000" w:themeColor="text1"/>
          <w:shd w:val="clear" w:color="auto" w:fill="FFFFFF"/>
        </w:rPr>
        <w:t xml:space="preserve">na Zamawiającego </w:t>
      </w:r>
      <w:r w:rsidRPr="00540C67">
        <w:rPr>
          <w:rStyle w:val="normaltextrun"/>
          <w:rFonts w:ascii="Tahoma" w:hAnsi="Tahoma" w:cs="Tahoma"/>
          <w:color w:val="000000" w:themeColor="text1"/>
          <w:shd w:val="clear" w:color="auto" w:fill="FFFFFF"/>
        </w:rPr>
        <w:t xml:space="preserve">własności </w:t>
      </w:r>
      <w:r w:rsidR="002A0D69" w:rsidRPr="00540C67">
        <w:rPr>
          <w:rStyle w:val="normaltextrun"/>
          <w:rFonts w:ascii="Tahoma" w:hAnsi="Tahoma" w:cs="Tahoma"/>
          <w:color w:val="000000" w:themeColor="text1"/>
          <w:shd w:val="clear" w:color="auto" w:fill="FFFFFF"/>
        </w:rPr>
        <w:t xml:space="preserve">urządzeń, </w:t>
      </w:r>
      <w:r w:rsidR="004149FE" w:rsidRPr="00540C67">
        <w:rPr>
          <w:rStyle w:val="normaltextrun"/>
          <w:rFonts w:ascii="Tahoma" w:hAnsi="Tahoma" w:cs="Tahoma"/>
          <w:color w:val="000000" w:themeColor="text1"/>
          <w:shd w:val="clear" w:color="auto" w:fill="FFFFFF"/>
        </w:rPr>
        <w:t>wbudowanych</w:t>
      </w:r>
      <w:r w:rsidR="0075277B" w:rsidRPr="00540C67">
        <w:rPr>
          <w:rStyle w:val="normaltextrun"/>
          <w:rFonts w:ascii="Tahoma" w:hAnsi="Tahoma" w:cs="Tahoma"/>
          <w:color w:val="000000" w:themeColor="text1"/>
          <w:shd w:val="clear" w:color="auto" w:fill="FFFFFF"/>
        </w:rPr>
        <w:t xml:space="preserve"> podczas realizacji </w:t>
      </w:r>
      <w:r w:rsidR="00700168" w:rsidRPr="00540C67">
        <w:rPr>
          <w:rStyle w:val="normaltextrun"/>
          <w:rFonts w:ascii="Tahoma" w:hAnsi="Tahoma" w:cs="Tahoma"/>
          <w:color w:val="000000" w:themeColor="text1"/>
          <w:shd w:val="clear" w:color="auto" w:fill="FFFFFF"/>
        </w:rPr>
        <w:t>Zadania</w:t>
      </w:r>
      <w:r w:rsidRPr="00540C67">
        <w:rPr>
          <w:rStyle w:val="normaltextrun"/>
          <w:rFonts w:ascii="Tahoma" w:hAnsi="Tahoma" w:cs="Tahoma"/>
          <w:color w:val="000000" w:themeColor="text1"/>
          <w:shd w:val="clear" w:color="auto" w:fill="FFFFFF"/>
        </w:rPr>
        <w:t>.</w:t>
      </w:r>
      <w:r w:rsidR="009E0A86" w:rsidRPr="00540C67">
        <w:rPr>
          <w:rStyle w:val="normaltextrun"/>
          <w:rFonts w:ascii="Tahoma" w:hAnsi="Tahoma" w:cs="Tahoma"/>
          <w:color w:val="000000" w:themeColor="text1"/>
          <w:shd w:val="clear" w:color="auto" w:fill="FFFFFF"/>
        </w:rPr>
        <w:t xml:space="preserve"> </w:t>
      </w:r>
    </w:p>
    <w:p w14:paraId="5EF2AA5E" w14:textId="32A411F5" w:rsidR="00232459" w:rsidRPr="00540C67" w:rsidRDefault="00232459" w:rsidP="001F1FBF">
      <w:pPr>
        <w:shd w:val="clear" w:color="auto" w:fill="FFFFFF"/>
        <w:spacing w:line="360" w:lineRule="auto"/>
        <w:jc w:val="center"/>
        <w:rPr>
          <w:rFonts w:ascii="Tahoma" w:hAnsi="Tahoma" w:cs="Tahoma"/>
          <w:b/>
          <w:bCs/>
          <w:color w:val="000000" w:themeColor="text1"/>
        </w:rPr>
      </w:pPr>
      <w:r w:rsidRPr="00540C67">
        <w:rPr>
          <w:rFonts w:ascii="Tahoma" w:hAnsi="Tahoma" w:cs="Tahoma"/>
          <w:b/>
          <w:bCs/>
          <w:color w:val="000000" w:themeColor="text1"/>
        </w:rPr>
        <w:t xml:space="preserve">§2 </w:t>
      </w:r>
    </w:p>
    <w:p w14:paraId="1E7EC5B2" w14:textId="675C409B" w:rsidR="00232459" w:rsidRPr="00540C67" w:rsidRDefault="00232459" w:rsidP="001F1FBF">
      <w:pPr>
        <w:shd w:val="clear" w:color="auto" w:fill="FFFFFF"/>
        <w:spacing w:line="360" w:lineRule="auto"/>
        <w:jc w:val="center"/>
        <w:rPr>
          <w:rFonts w:ascii="Tahoma" w:hAnsi="Tahoma" w:cs="Tahoma"/>
          <w:color w:val="000000" w:themeColor="text1"/>
        </w:rPr>
      </w:pPr>
      <w:r w:rsidRPr="00540C67">
        <w:rPr>
          <w:rFonts w:ascii="Tahoma" w:hAnsi="Tahoma" w:cs="Tahoma"/>
          <w:b/>
          <w:bCs/>
          <w:color w:val="000000" w:themeColor="text1"/>
        </w:rPr>
        <w:t>TERMIN WYKONANIA</w:t>
      </w:r>
      <w:r w:rsidR="00674443" w:rsidRPr="00540C67">
        <w:rPr>
          <w:rFonts w:ascii="Tahoma" w:hAnsi="Tahoma" w:cs="Tahoma"/>
          <w:b/>
          <w:bCs/>
          <w:color w:val="000000" w:themeColor="text1"/>
        </w:rPr>
        <w:t xml:space="preserve"> </w:t>
      </w:r>
      <w:r w:rsidRPr="00540C67">
        <w:rPr>
          <w:rFonts w:ascii="Tahoma" w:hAnsi="Tahoma" w:cs="Tahoma"/>
          <w:b/>
          <w:bCs/>
          <w:color w:val="000000" w:themeColor="text1"/>
        </w:rPr>
        <w:t>UMOWY</w:t>
      </w:r>
    </w:p>
    <w:p w14:paraId="00730693" w14:textId="59EE93E5" w:rsidR="00232459" w:rsidRPr="00540C67" w:rsidRDefault="00232459" w:rsidP="00D22467">
      <w:pPr>
        <w:numPr>
          <w:ilvl w:val="0"/>
          <w:numId w:val="1"/>
        </w:numPr>
        <w:shd w:val="clear" w:color="auto" w:fill="FFFFFF" w:themeFill="background1"/>
        <w:tabs>
          <w:tab w:val="left" w:pos="384"/>
        </w:tabs>
        <w:spacing w:line="360" w:lineRule="auto"/>
        <w:ind w:left="384" w:hanging="379"/>
        <w:jc w:val="both"/>
        <w:rPr>
          <w:rStyle w:val="eop"/>
          <w:rFonts w:ascii="Tahoma" w:hAnsi="Tahoma" w:cs="Tahoma"/>
          <w:color w:val="000000" w:themeColor="text1"/>
        </w:rPr>
      </w:pPr>
      <w:r w:rsidRPr="00540C67">
        <w:rPr>
          <w:rStyle w:val="normaltextrun"/>
          <w:rFonts w:ascii="Tahoma" w:hAnsi="Tahoma" w:cs="Tahoma"/>
          <w:color w:val="000000" w:themeColor="text1"/>
        </w:rPr>
        <w:t>Wykonawca zobowiązany jest zrealizować</w:t>
      </w:r>
      <w:r w:rsidR="00BD70A8" w:rsidRPr="00540C67">
        <w:rPr>
          <w:rStyle w:val="normaltextrun"/>
          <w:rFonts w:ascii="Tahoma" w:hAnsi="Tahoma" w:cs="Tahoma"/>
          <w:color w:val="000000" w:themeColor="text1"/>
        </w:rPr>
        <w:t xml:space="preserve"> </w:t>
      </w:r>
      <w:r w:rsidR="329EF872" w:rsidRPr="00540C67">
        <w:rPr>
          <w:rStyle w:val="normaltextrun"/>
          <w:rFonts w:ascii="Tahoma" w:hAnsi="Tahoma" w:cs="Tahoma"/>
          <w:color w:val="000000" w:themeColor="text1"/>
        </w:rPr>
        <w:t>Z</w:t>
      </w:r>
      <w:r w:rsidR="00BD70A8" w:rsidRPr="00540C67">
        <w:rPr>
          <w:rStyle w:val="normaltextrun"/>
          <w:rFonts w:ascii="Tahoma" w:hAnsi="Tahoma" w:cs="Tahoma"/>
          <w:color w:val="000000" w:themeColor="text1"/>
        </w:rPr>
        <w:t>adanie</w:t>
      </w:r>
      <w:r w:rsidR="28F1283B" w:rsidRPr="00540C67">
        <w:rPr>
          <w:rStyle w:val="normaltextrun"/>
          <w:rFonts w:ascii="Tahoma" w:hAnsi="Tahoma" w:cs="Tahoma"/>
          <w:color w:val="000000" w:themeColor="text1"/>
        </w:rPr>
        <w:t xml:space="preserve"> w terminie </w:t>
      </w:r>
      <w:r w:rsidRPr="00540C67">
        <w:rPr>
          <w:rStyle w:val="normaltextrun"/>
          <w:rFonts w:ascii="Tahoma" w:hAnsi="Tahoma" w:cs="Tahoma"/>
          <w:color w:val="000000" w:themeColor="text1"/>
        </w:rPr>
        <w:t xml:space="preserve">do dnia </w:t>
      </w:r>
      <w:r w:rsidR="059E8026" w:rsidRPr="00540C67">
        <w:rPr>
          <w:rStyle w:val="normaltextrun"/>
          <w:rFonts w:ascii="Tahoma" w:hAnsi="Tahoma" w:cs="Tahoma"/>
          <w:b/>
          <w:bCs/>
          <w:color w:val="000000" w:themeColor="text1"/>
        </w:rPr>
        <w:t>30.09.2025</w:t>
      </w:r>
      <w:bookmarkStart w:id="0" w:name="_Hlk140084572"/>
      <w:r w:rsidRPr="00540C67">
        <w:rPr>
          <w:rStyle w:val="normaltextrun"/>
          <w:rFonts w:ascii="Tahoma" w:hAnsi="Tahoma" w:cs="Tahoma"/>
          <w:b/>
          <w:bCs/>
          <w:color w:val="000000" w:themeColor="text1"/>
        </w:rPr>
        <w:t xml:space="preserve"> r</w:t>
      </w:r>
      <w:r w:rsidRPr="00540C67">
        <w:rPr>
          <w:rStyle w:val="normaltextrun"/>
          <w:rFonts w:ascii="Tahoma" w:hAnsi="Tahoma" w:cs="Tahoma"/>
          <w:color w:val="000000" w:themeColor="text1"/>
        </w:rPr>
        <w:t>.</w:t>
      </w:r>
      <w:r w:rsidRPr="00540C67">
        <w:rPr>
          <w:rStyle w:val="eop"/>
          <w:rFonts w:ascii="Tahoma" w:hAnsi="Tahoma" w:cs="Tahoma"/>
          <w:color w:val="000000" w:themeColor="text1"/>
        </w:rPr>
        <w:t> </w:t>
      </w:r>
      <w:bookmarkEnd w:id="0"/>
    </w:p>
    <w:p w14:paraId="05A7ABDA" w14:textId="1EBE0CF0" w:rsidR="00232459" w:rsidRPr="00540C67" w:rsidRDefault="00232459" w:rsidP="00D22467">
      <w:pPr>
        <w:numPr>
          <w:ilvl w:val="0"/>
          <w:numId w:val="1"/>
        </w:numPr>
        <w:shd w:val="clear" w:color="auto" w:fill="FFFFFF"/>
        <w:tabs>
          <w:tab w:val="left" w:pos="384"/>
        </w:tabs>
        <w:spacing w:line="360" w:lineRule="auto"/>
        <w:ind w:left="384" w:hanging="379"/>
        <w:jc w:val="both"/>
        <w:rPr>
          <w:rFonts w:ascii="Tahoma" w:hAnsi="Tahoma" w:cs="Tahoma"/>
          <w:color w:val="000000" w:themeColor="text1"/>
        </w:rPr>
      </w:pPr>
      <w:r w:rsidRPr="00540C67">
        <w:rPr>
          <w:rFonts w:ascii="Tahoma" w:hAnsi="Tahoma" w:cs="Tahoma"/>
          <w:b/>
          <w:bCs/>
          <w:color w:val="000000" w:themeColor="text1"/>
        </w:rPr>
        <w:t xml:space="preserve">W terminie </w:t>
      </w:r>
      <w:r w:rsidR="00940F7A" w:rsidRPr="00540C67">
        <w:rPr>
          <w:rFonts w:ascii="Tahoma" w:hAnsi="Tahoma" w:cs="Tahoma"/>
          <w:b/>
          <w:bCs/>
          <w:color w:val="000000" w:themeColor="text1"/>
        </w:rPr>
        <w:t>7</w:t>
      </w:r>
      <w:r w:rsidRPr="00540C67">
        <w:rPr>
          <w:rFonts w:ascii="Tahoma" w:hAnsi="Tahoma" w:cs="Tahoma"/>
          <w:b/>
          <w:bCs/>
          <w:color w:val="000000" w:themeColor="text1"/>
        </w:rPr>
        <w:t xml:space="preserve"> dni </w:t>
      </w:r>
      <w:r w:rsidR="00940F7A" w:rsidRPr="00540C67">
        <w:rPr>
          <w:rFonts w:ascii="Tahoma" w:hAnsi="Tahoma" w:cs="Tahoma"/>
          <w:b/>
          <w:bCs/>
          <w:color w:val="000000" w:themeColor="text1"/>
        </w:rPr>
        <w:t>kalendarzowych</w:t>
      </w:r>
      <w:r w:rsidRPr="00540C67">
        <w:rPr>
          <w:rFonts w:ascii="Tahoma" w:hAnsi="Tahoma" w:cs="Tahoma"/>
          <w:b/>
          <w:bCs/>
          <w:color w:val="000000" w:themeColor="text1"/>
        </w:rPr>
        <w:t xml:space="preserve"> od </w:t>
      </w:r>
      <w:r w:rsidR="00BD70A8" w:rsidRPr="00540C67">
        <w:rPr>
          <w:rFonts w:ascii="Tahoma" w:hAnsi="Tahoma" w:cs="Tahoma"/>
          <w:b/>
          <w:bCs/>
          <w:color w:val="000000" w:themeColor="text1"/>
        </w:rPr>
        <w:t xml:space="preserve">dnia </w:t>
      </w:r>
      <w:r w:rsidRPr="00540C67">
        <w:rPr>
          <w:rFonts w:ascii="Tahoma" w:hAnsi="Tahoma" w:cs="Tahoma"/>
          <w:b/>
          <w:bCs/>
          <w:color w:val="000000" w:themeColor="text1"/>
        </w:rPr>
        <w:t xml:space="preserve">podpisania Umowy Wykonawca </w:t>
      </w:r>
      <w:r w:rsidRPr="00540C67">
        <w:rPr>
          <w:rFonts w:ascii="Tahoma" w:hAnsi="Tahoma" w:cs="Tahoma"/>
          <w:color w:val="000000" w:themeColor="text1"/>
        </w:rPr>
        <w:t xml:space="preserve">przedłoży Zamawiającemu do akceptacji zgodny z Umową </w:t>
      </w:r>
      <w:r w:rsidRPr="00540C67">
        <w:rPr>
          <w:rFonts w:ascii="Tahoma" w:hAnsi="Tahoma" w:cs="Tahoma"/>
          <w:b/>
          <w:bCs/>
          <w:color w:val="000000" w:themeColor="text1"/>
        </w:rPr>
        <w:t>harmonogram rzeczowo - finansowy</w:t>
      </w:r>
      <w:r w:rsidRPr="00540C67">
        <w:rPr>
          <w:rFonts w:ascii="Tahoma" w:hAnsi="Tahoma" w:cs="Tahoma"/>
          <w:color w:val="000000" w:themeColor="text1"/>
        </w:rPr>
        <w:t xml:space="preserve">, </w:t>
      </w:r>
      <w:r w:rsidR="00F33453" w:rsidRPr="00540C67">
        <w:rPr>
          <w:rFonts w:ascii="Tahoma" w:hAnsi="Tahoma" w:cs="Tahoma"/>
          <w:color w:val="000000" w:themeColor="text1"/>
        </w:rPr>
        <w:br/>
      </w:r>
      <w:r w:rsidRPr="00540C67">
        <w:rPr>
          <w:rFonts w:ascii="Tahoma" w:hAnsi="Tahoma" w:cs="Tahoma"/>
          <w:color w:val="000000" w:themeColor="text1"/>
        </w:rPr>
        <w:t>z wyszczególnieniem przewidywanych rodzajów oraz wartości prac</w:t>
      </w:r>
      <w:r w:rsidR="00984A53" w:rsidRPr="00540C67">
        <w:rPr>
          <w:rFonts w:ascii="Tahoma" w:hAnsi="Tahoma" w:cs="Tahoma"/>
          <w:color w:val="000000" w:themeColor="text1"/>
        </w:rPr>
        <w:t>,</w:t>
      </w:r>
      <w:r w:rsidRPr="00540C67">
        <w:rPr>
          <w:rFonts w:ascii="Tahoma" w:hAnsi="Tahoma" w:cs="Tahoma"/>
          <w:color w:val="000000" w:themeColor="text1"/>
        </w:rPr>
        <w:t xml:space="preserve"> jakie będą wykonane i mają być odebrane w danym okresie (okres ten nie może być krótszy niż miesiąc kalendarzowy).</w:t>
      </w:r>
    </w:p>
    <w:p w14:paraId="0C786FF6" w14:textId="6FB0750B" w:rsidR="00232459" w:rsidRPr="00540C67" w:rsidRDefault="00232459" w:rsidP="00D22467">
      <w:pPr>
        <w:numPr>
          <w:ilvl w:val="0"/>
          <w:numId w:val="1"/>
        </w:numPr>
        <w:shd w:val="clear" w:color="auto" w:fill="FFFFFF"/>
        <w:tabs>
          <w:tab w:val="left" w:pos="384"/>
        </w:tabs>
        <w:spacing w:line="360" w:lineRule="auto"/>
        <w:ind w:left="384" w:hanging="379"/>
        <w:jc w:val="both"/>
        <w:rPr>
          <w:rFonts w:ascii="Tahoma" w:hAnsi="Tahoma" w:cs="Tahoma"/>
          <w:color w:val="000000" w:themeColor="text1"/>
        </w:rPr>
      </w:pPr>
      <w:r w:rsidRPr="00540C67">
        <w:rPr>
          <w:rFonts w:ascii="Tahoma" w:hAnsi="Tahoma" w:cs="Tahoma"/>
          <w:color w:val="000000" w:themeColor="text1"/>
        </w:rPr>
        <w:t xml:space="preserve">Po zatwierdzeniu </w:t>
      </w:r>
      <w:r w:rsidR="001E750F" w:rsidRPr="00540C67">
        <w:rPr>
          <w:rFonts w:ascii="Tahoma" w:hAnsi="Tahoma" w:cs="Tahoma"/>
          <w:color w:val="000000" w:themeColor="text1"/>
        </w:rPr>
        <w:t>h</w:t>
      </w:r>
      <w:r w:rsidRPr="00540C67">
        <w:rPr>
          <w:rFonts w:ascii="Tahoma" w:hAnsi="Tahoma" w:cs="Tahoma"/>
          <w:color w:val="000000" w:themeColor="text1"/>
        </w:rPr>
        <w:t xml:space="preserve">armonogramu rzeczowo-finansowego przez Zamawiającego Wykonawca jest związany jego postanowieniami i zawartymi w nim terminami. Zmiana </w:t>
      </w:r>
      <w:r w:rsidR="001E750F" w:rsidRPr="00540C67">
        <w:rPr>
          <w:rFonts w:ascii="Tahoma" w:hAnsi="Tahoma" w:cs="Tahoma"/>
          <w:color w:val="000000" w:themeColor="text1"/>
        </w:rPr>
        <w:t>h</w:t>
      </w:r>
      <w:r w:rsidRPr="00540C67">
        <w:rPr>
          <w:rFonts w:ascii="Tahoma" w:hAnsi="Tahoma" w:cs="Tahoma"/>
          <w:color w:val="000000" w:themeColor="text1"/>
        </w:rPr>
        <w:t xml:space="preserve">armonogramu rzeczowo-finansowego nie stanowi zmiany umowy, ale wymaga </w:t>
      </w:r>
      <w:r w:rsidR="005D3DA8" w:rsidRPr="00540C67">
        <w:rPr>
          <w:rFonts w:ascii="Tahoma" w:hAnsi="Tahoma" w:cs="Tahoma"/>
          <w:color w:val="000000" w:themeColor="text1"/>
        </w:rPr>
        <w:t xml:space="preserve">zgody Zamawiającego, wyrażonej w formie </w:t>
      </w:r>
      <w:r w:rsidRPr="00540C67">
        <w:rPr>
          <w:rFonts w:ascii="Tahoma" w:hAnsi="Tahoma" w:cs="Tahoma"/>
          <w:color w:val="000000" w:themeColor="text1"/>
        </w:rPr>
        <w:t>pisemnej</w:t>
      </w:r>
      <w:r w:rsidR="005D3DA8" w:rsidRPr="00540C67">
        <w:rPr>
          <w:rFonts w:ascii="Tahoma" w:hAnsi="Tahoma" w:cs="Tahoma"/>
          <w:color w:val="000000" w:themeColor="text1"/>
        </w:rPr>
        <w:t xml:space="preserve"> lub </w:t>
      </w:r>
      <w:r w:rsidR="003472BF" w:rsidRPr="00540C67">
        <w:rPr>
          <w:rFonts w:ascii="Tahoma" w:hAnsi="Tahoma" w:cs="Tahoma"/>
          <w:color w:val="000000" w:themeColor="text1"/>
        </w:rPr>
        <w:t xml:space="preserve">w postaci </w:t>
      </w:r>
      <w:r w:rsidR="005D3DA8" w:rsidRPr="00540C67">
        <w:rPr>
          <w:rFonts w:ascii="Tahoma" w:hAnsi="Tahoma" w:cs="Tahoma"/>
          <w:color w:val="000000" w:themeColor="text1"/>
        </w:rPr>
        <w:t>elektronicznej</w:t>
      </w:r>
      <w:r w:rsidRPr="00540C67">
        <w:rPr>
          <w:rFonts w:ascii="Tahoma" w:hAnsi="Tahoma" w:cs="Tahoma"/>
          <w:color w:val="000000" w:themeColor="text1"/>
        </w:rPr>
        <w:t>.</w:t>
      </w:r>
    </w:p>
    <w:p w14:paraId="036BF8D4" w14:textId="427F4247" w:rsidR="00232459" w:rsidRPr="00540C67" w:rsidRDefault="00232459" w:rsidP="00D22467">
      <w:pPr>
        <w:numPr>
          <w:ilvl w:val="0"/>
          <w:numId w:val="1"/>
        </w:numPr>
        <w:shd w:val="clear" w:color="auto" w:fill="FFFFFF"/>
        <w:tabs>
          <w:tab w:val="left" w:pos="384"/>
        </w:tabs>
        <w:spacing w:line="360" w:lineRule="auto"/>
        <w:ind w:left="384" w:hanging="379"/>
        <w:jc w:val="both"/>
        <w:rPr>
          <w:rFonts w:ascii="Tahoma" w:hAnsi="Tahoma" w:cs="Tahoma"/>
          <w:color w:val="000000" w:themeColor="text1"/>
        </w:rPr>
      </w:pPr>
      <w:r w:rsidRPr="00540C67">
        <w:rPr>
          <w:rFonts w:ascii="Tahoma" w:hAnsi="Tahoma" w:cs="Tahoma"/>
          <w:color w:val="000000" w:themeColor="text1"/>
        </w:rPr>
        <w:t xml:space="preserve">Zamawiający ma prawo żądać od Wykonawcy uzasadnienia przyjętych w harmonogramie rzeczowo-finansowym terminów realizacji i w przypadku, gdy Zamawiający będzie miał uzasadnione </w:t>
      </w:r>
      <w:r w:rsidR="00856B29" w:rsidRPr="00540C67">
        <w:rPr>
          <w:rFonts w:ascii="Tahoma" w:hAnsi="Tahoma" w:cs="Tahoma"/>
          <w:color w:val="000000" w:themeColor="text1"/>
        </w:rPr>
        <w:t>wątpliwości, co</w:t>
      </w:r>
      <w:r w:rsidRPr="00540C67">
        <w:rPr>
          <w:rFonts w:ascii="Tahoma" w:hAnsi="Tahoma" w:cs="Tahoma"/>
          <w:color w:val="000000" w:themeColor="text1"/>
        </w:rPr>
        <w:t xml:space="preserve"> do braku możliwości ich technicznej realizacji w przyjętych terminach</w:t>
      </w:r>
      <w:r w:rsidR="001B46F6" w:rsidRPr="00540C67">
        <w:rPr>
          <w:rFonts w:ascii="Tahoma" w:hAnsi="Tahoma" w:cs="Tahoma"/>
          <w:color w:val="000000" w:themeColor="text1"/>
        </w:rPr>
        <w:t>,</w:t>
      </w:r>
      <w:r w:rsidRPr="00540C67">
        <w:rPr>
          <w:rFonts w:ascii="Tahoma" w:hAnsi="Tahoma" w:cs="Tahoma"/>
          <w:color w:val="000000" w:themeColor="text1"/>
        </w:rPr>
        <w:t xml:space="preserve"> może odmówić akceptacji harmonogramu przedstawionego przez Wykonawcę.</w:t>
      </w:r>
    </w:p>
    <w:p w14:paraId="603582ED" w14:textId="1D9E6E0E" w:rsidR="00232459" w:rsidRPr="00540C67" w:rsidRDefault="00232459" w:rsidP="00D22467">
      <w:pPr>
        <w:numPr>
          <w:ilvl w:val="0"/>
          <w:numId w:val="1"/>
        </w:numPr>
        <w:shd w:val="clear" w:color="auto" w:fill="FFFFFF" w:themeFill="background1"/>
        <w:tabs>
          <w:tab w:val="left" w:pos="384"/>
        </w:tabs>
        <w:spacing w:line="360" w:lineRule="auto"/>
        <w:ind w:left="384" w:hanging="379"/>
        <w:jc w:val="both"/>
        <w:rPr>
          <w:rFonts w:ascii="Tahoma" w:hAnsi="Tahoma" w:cs="Tahoma"/>
          <w:color w:val="000000" w:themeColor="text1"/>
        </w:rPr>
      </w:pPr>
      <w:r w:rsidRPr="00540C67">
        <w:rPr>
          <w:rFonts w:ascii="Tahoma" w:hAnsi="Tahoma" w:cs="Tahoma"/>
          <w:color w:val="000000" w:themeColor="text1"/>
        </w:rPr>
        <w:t xml:space="preserve">Wykonawca </w:t>
      </w:r>
      <w:r w:rsidRPr="00540C67">
        <w:rPr>
          <w:rFonts w:ascii="Tahoma" w:hAnsi="Tahoma" w:cs="Tahoma"/>
          <w:b/>
          <w:bCs/>
          <w:color w:val="000000" w:themeColor="text1"/>
        </w:rPr>
        <w:t>w terminie 7 dni kalendarzowych</w:t>
      </w:r>
      <w:r w:rsidRPr="00540C67">
        <w:rPr>
          <w:rFonts w:ascii="Tahoma" w:hAnsi="Tahoma" w:cs="Tahoma"/>
          <w:color w:val="000000" w:themeColor="text1"/>
        </w:rPr>
        <w:t xml:space="preserve"> od daty zgłoszenia gotowoś</w:t>
      </w:r>
      <w:r w:rsidR="001B46F6" w:rsidRPr="00540C67">
        <w:rPr>
          <w:rFonts w:ascii="Tahoma" w:hAnsi="Tahoma" w:cs="Tahoma"/>
          <w:color w:val="000000" w:themeColor="text1"/>
        </w:rPr>
        <w:t>ci</w:t>
      </w:r>
      <w:r w:rsidRPr="00540C67">
        <w:rPr>
          <w:rFonts w:ascii="Tahoma" w:hAnsi="Tahoma" w:cs="Tahoma"/>
          <w:color w:val="000000" w:themeColor="text1"/>
        </w:rPr>
        <w:t xml:space="preserve"> do odbioru końcowego i jego potwierdzeniu przez Inspektorów nadzoru inwestorskiego przekaże Zamawiającemu dokumentacj</w:t>
      </w:r>
      <w:r w:rsidR="10465603" w:rsidRPr="00540C67">
        <w:rPr>
          <w:rFonts w:ascii="Tahoma" w:hAnsi="Tahoma" w:cs="Tahoma"/>
          <w:color w:val="000000" w:themeColor="text1"/>
        </w:rPr>
        <w:t>ę</w:t>
      </w:r>
      <w:r w:rsidRPr="00540C67">
        <w:rPr>
          <w:rFonts w:ascii="Tahoma" w:hAnsi="Tahoma" w:cs="Tahoma"/>
          <w:color w:val="000000" w:themeColor="text1"/>
        </w:rPr>
        <w:t xml:space="preserve"> powykonawczą ze wszystkimi zatwierdzonymi przez projektanta zmianami, </w:t>
      </w:r>
      <w:r w:rsidR="4B4A1C21" w:rsidRPr="00540C67">
        <w:rPr>
          <w:rFonts w:ascii="Tahoma" w:hAnsi="Tahoma" w:cs="Tahoma"/>
          <w:color w:val="000000" w:themeColor="text1"/>
        </w:rPr>
        <w:t xml:space="preserve">karty wyposażenia wraz </w:t>
      </w:r>
      <w:r w:rsidR="00F567B9" w:rsidRPr="00540C67">
        <w:rPr>
          <w:rFonts w:ascii="Tahoma" w:hAnsi="Tahoma" w:cs="Tahoma"/>
          <w:color w:val="000000" w:themeColor="text1"/>
        </w:rPr>
        <w:t xml:space="preserve">z </w:t>
      </w:r>
      <w:r w:rsidR="4B4A1C21" w:rsidRPr="00540C67">
        <w:rPr>
          <w:rFonts w:ascii="Tahoma" w:hAnsi="Tahoma" w:cs="Tahoma"/>
          <w:color w:val="000000" w:themeColor="text1"/>
        </w:rPr>
        <w:t xml:space="preserve">cenami jednostkowymi </w:t>
      </w:r>
      <w:r w:rsidRPr="00540C67">
        <w:rPr>
          <w:rFonts w:ascii="Tahoma" w:hAnsi="Tahoma" w:cs="Tahoma"/>
          <w:color w:val="000000" w:themeColor="text1"/>
        </w:rPr>
        <w:t>a także dokumentację geodezyjną powykonawczą.</w:t>
      </w:r>
    </w:p>
    <w:p w14:paraId="7FECBADA" w14:textId="08504C43" w:rsidR="00232459" w:rsidRPr="00540C67" w:rsidRDefault="00232459" w:rsidP="001F1FBF">
      <w:pPr>
        <w:shd w:val="clear" w:color="auto" w:fill="FFFFFF"/>
        <w:spacing w:line="360" w:lineRule="auto"/>
        <w:jc w:val="center"/>
        <w:rPr>
          <w:rFonts w:ascii="Tahoma" w:hAnsi="Tahoma" w:cs="Tahoma"/>
          <w:b/>
          <w:bCs/>
          <w:color w:val="000000" w:themeColor="text1"/>
        </w:rPr>
      </w:pPr>
      <w:r w:rsidRPr="00540C67">
        <w:rPr>
          <w:rFonts w:ascii="Tahoma" w:hAnsi="Tahoma" w:cs="Tahoma"/>
          <w:b/>
          <w:bCs/>
          <w:color w:val="000000" w:themeColor="text1"/>
        </w:rPr>
        <w:t>§</w:t>
      </w:r>
      <w:r w:rsidR="00E20371" w:rsidRPr="00540C67">
        <w:rPr>
          <w:rFonts w:ascii="Tahoma" w:hAnsi="Tahoma" w:cs="Tahoma"/>
          <w:b/>
          <w:bCs/>
          <w:color w:val="000000" w:themeColor="text1"/>
        </w:rPr>
        <w:t xml:space="preserve"> </w:t>
      </w:r>
      <w:r w:rsidRPr="00540C67">
        <w:rPr>
          <w:rFonts w:ascii="Tahoma" w:hAnsi="Tahoma" w:cs="Tahoma"/>
          <w:b/>
          <w:bCs/>
          <w:color w:val="000000" w:themeColor="text1"/>
        </w:rPr>
        <w:t xml:space="preserve">3 </w:t>
      </w:r>
    </w:p>
    <w:p w14:paraId="37C92798" w14:textId="46FFC996" w:rsidR="00232459" w:rsidRPr="00540C67" w:rsidRDefault="00232459" w:rsidP="001F1FBF">
      <w:pPr>
        <w:shd w:val="clear" w:color="auto" w:fill="FFFFFF"/>
        <w:spacing w:line="360" w:lineRule="auto"/>
        <w:jc w:val="center"/>
        <w:rPr>
          <w:rFonts w:ascii="Tahoma" w:hAnsi="Tahoma" w:cs="Tahoma"/>
          <w:color w:val="000000" w:themeColor="text1"/>
        </w:rPr>
      </w:pPr>
      <w:r w:rsidRPr="00540C67">
        <w:rPr>
          <w:rFonts w:ascii="Tahoma" w:hAnsi="Tahoma" w:cs="Tahoma"/>
          <w:b/>
          <w:bCs/>
          <w:color w:val="000000" w:themeColor="text1"/>
        </w:rPr>
        <w:t xml:space="preserve">OBOWIĄZKI WYKONAWCY </w:t>
      </w:r>
    </w:p>
    <w:p w14:paraId="3A026A65" w14:textId="54D9249B" w:rsidR="00754F29" w:rsidRPr="00540C67" w:rsidRDefault="00232459" w:rsidP="00754F29">
      <w:pPr>
        <w:widowControl/>
        <w:numPr>
          <w:ilvl w:val="1"/>
          <w:numId w:val="64"/>
        </w:numPr>
        <w:suppressAutoHyphens/>
        <w:autoSpaceDE/>
        <w:autoSpaceDN/>
        <w:adjustRightInd/>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Wykonawca jest zobowiązany </w:t>
      </w:r>
      <w:r w:rsidR="00FE4C64" w:rsidRPr="00540C67">
        <w:rPr>
          <w:rFonts w:ascii="Tahoma" w:hAnsi="Tahoma" w:cs="Tahoma"/>
          <w:color w:val="000000" w:themeColor="text1"/>
        </w:rPr>
        <w:t>zrealizować Zadanie</w:t>
      </w:r>
      <w:r w:rsidRPr="00540C67">
        <w:rPr>
          <w:rFonts w:ascii="Tahoma" w:hAnsi="Tahoma" w:cs="Tahoma"/>
          <w:color w:val="000000" w:themeColor="text1"/>
        </w:rPr>
        <w:t xml:space="preserve"> z najwyższą starannością, zgodnie </w:t>
      </w:r>
      <w:r w:rsidR="004E5D0B" w:rsidRPr="00540C67">
        <w:rPr>
          <w:rFonts w:ascii="Tahoma" w:hAnsi="Tahoma" w:cs="Tahoma"/>
          <w:color w:val="000000" w:themeColor="text1"/>
        </w:rPr>
        <w:br/>
      </w:r>
      <w:r w:rsidRPr="00540C67">
        <w:rPr>
          <w:rFonts w:ascii="Tahoma" w:hAnsi="Tahoma" w:cs="Tahoma"/>
          <w:color w:val="000000" w:themeColor="text1"/>
        </w:rPr>
        <w:t xml:space="preserve">z </w:t>
      </w:r>
      <w:r w:rsidR="00856B29" w:rsidRPr="00540C67">
        <w:rPr>
          <w:rFonts w:ascii="Tahoma" w:hAnsi="Tahoma" w:cs="Tahoma"/>
          <w:color w:val="000000" w:themeColor="text1"/>
        </w:rPr>
        <w:t>dokumentacją projektową</w:t>
      </w:r>
      <w:r w:rsidR="0093219F" w:rsidRPr="00540C67">
        <w:rPr>
          <w:rFonts w:ascii="Tahoma" w:hAnsi="Tahoma" w:cs="Tahoma"/>
          <w:color w:val="000000" w:themeColor="text1"/>
        </w:rPr>
        <w:t>, SWZ, złożoną ofertą Wykonawcy, harmonogramem rzeczowo-</w:t>
      </w:r>
      <w:r w:rsidR="0093219F" w:rsidRPr="00540C67">
        <w:rPr>
          <w:rFonts w:ascii="Tahoma" w:hAnsi="Tahoma" w:cs="Tahoma"/>
          <w:color w:val="000000" w:themeColor="text1"/>
        </w:rPr>
        <w:lastRenderedPageBreak/>
        <w:t xml:space="preserve">finansowym, </w:t>
      </w:r>
      <w:r w:rsidRPr="00540C67">
        <w:rPr>
          <w:rFonts w:ascii="Tahoma" w:hAnsi="Tahoma" w:cs="Tahoma"/>
          <w:color w:val="000000" w:themeColor="text1"/>
        </w:rPr>
        <w:t xml:space="preserve">obowiązującymi w tym zakresie przepisami prawa, normami, warunkami technicznymi </w:t>
      </w:r>
      <w:r w:rsidRPr="00540C67">
        <w:rPr>
          <w:rFonts w:ascii="Tahoma" w:hAnsi="Tahoma" w:cs="Tahoma"/>
        </w:rPr>
        <w:t>wykonania robót</w:t>
      </w:r>
      <w:r w:rsidR="00DC7437" w:rsidRPr="00540C67">
        <w:rPr>
          <w:rFonts w:ascii="Tahoma" w:hAnsi="Tahoma" w:cs="Tahoma"/>
          <w:color w:val="FF0000"/>
        </w:rPr>
        <w:t xml:space="preserve"> </w:t>
      </w:r>
      <w:r w:rsidR="00DC7437" w:rsidRPr="00540C67">
        <w:rPr>
          <w:rFonts w:ascii="Tahoma" w:hAnsi="Tahoma" w:cs="Tahoma"/>
        </w:rPr>
        <w:t>budowlanych</w:t>
      </w:r>
      <w:r w:rsidRPr="00540C67">
        <w:rPr>
          <w:rFonts w:ascii="Tahoma" w:hAnsi="Tahoma" w:cs="Tahoma"/>
        </w:rPr>
        <w:t>, zasadami wiedzy technicznej</w:t>
      </w:r>
      <w:r w:rsidR="0093219F" w:rsidRPr="00540C67">
        <w:rPr>
          <w:rFonts w:ascii="Tahoma" w:hAnsi="Tahoma" w:cs="Tahoma"/>
        </w:rPr>
        <w:t>,</w:t>
      </w:r>
      <w:r w:rsidRPr="00540C67">
        <w:rPr>
          <w:rFonts w:ascii="Tahoma" w:hAnsi="Tahoma" w:cs="Tahoma"/>
        </w:rPr>
        <w:t xml:space="preserve"> </w:t>
      </w:r>
      <w:r w:rsidR="0093219F" w:rsidRPr="00540C67">
        <w:rPr>
          <w:rFonts w:ascii="Tahoma" w:hAnsi="Tahoma" w:cs="Tahoma"/>
          <w:color w:val="000000" w:themeColor="text1"/>
        </w:rPr>
        <w:t>poleceniami Inspektor</w:t>
      </w:r>
      <w:r w:rsidR="00F567B9" w:rsidRPr="00540C67">
        <w:rPr>
          <w:rFonts w:ascii="Tahoma" w:hAnsi="Tahoma" w:cs="Tahoma"/>
          <w:color w:val="000000" w:themeColor="text1"/>
        </w:rPr>
        <w:t>ów</w:t>
      </w:r>
      <w:r w:rsidR="0093219F" w:rsidRPr="00540C67">
        <w:rPr>
          <w:rFonts w:ascii="Tahoma" w:hAnsi="Tahoma" w:cs="Tahoma"/>
          <w:color w:val="000000" w:themeColor="text1"/>
        </w:rPr>
        <w:t xml:space="preserve"> nadzoru </w:t>
      </w:r>
      <w:r w:rsidRPr="00540C67">
        <w:rPr>
          <w:rFonts w:ascii="Tahoma" w:hAnsi="Tahoma" w:cs="Tahoma"/>
          <w:color w:val="000000" w:themeColor="text1"/>
        </w:rPr>
        <w:t>oraz zaleceniami</w:t>
      </w:r>
      <w:r w:rsidR="009134DD" w:rsidRPr="00540C67">
        <w:rPr>
          <w:rFonts w:ascii="Tahoma" w:hAnsi="Tahoma" w:cs="Tahoma"/>
          <w:color w:val="000000" w:themeColor="text1"/>
        </w:rPr>
        <w:t xml:space="preserve"> przedstawiciela</w:t>
      </w:r>
      <w:r w:rsidRPr="00540C67">
        <w:rPr>
          <w:rFonts w:ascii="Tahoma" w:hAnsi="Tahoma" w:cs="Tahoma"/>
          <w:color w:val="000000" w:themeColor="text1"/>
        </w:rPr>
        <w:t xml:space="preserve"> Zamawiającego, o ile nie są sprzeczne z wyżej wymienionymi.</w:t>
      </w:r>
      <w:r w:rsidR="00754F29" w:rsidRPr="00540C67">
        <w:rPr>
          <w:color w:val="000000" w:themeColor="text1"/>
          <w:sz w:val="22"/>
          <w:szCs w:val="22"/>
        </w:rPr>
        <w:t xml:space="preserve"> </w:t>
      </w:r>
    </w:p>
    <w:p w14:paraId="34C97DE0" w14:textId="680C608A" w:rsidR="00754F29" w:rsidRPr="00540C67" w:rsidRDefault="00754F29" w:rsidP="005D7608">
      <w:pPr>
        <w:widowControl/>
        <w:numPr>
          <w:ilvl w:val="1"/>
          <w:numId w:val="64"/>
        </w:numPr>
        <w:tabs>
          <w:tab w:val="left" w:pos="426"/>
        </w:tabs>
        <w:suppressAutoHyphens/>
        <w:autoSpaceDE/>
        <w:autoSpaceDN/>
        <w:adjustRightInd/>
        <w:spacing w:line="360" w:lineRule="auto"/>
        <w:ind w:left="426" w:hanging="425"/>
        <w:jc w:val="both"/>
        <w:rPr>
          <w:rFonts w:ascii="Tahoma" w:hAnsi="Tahoma" w:cs="Tahoma"/>
          <w:color w:val="000000" w:themeColor="text1"/>
        </w:rPr>
      </w:pPr>
      <w:r w:rsidRPr="00540C67">
        <w:rPr>
          <w:rFonts w:ascii="Tahoma" w:hAnsi="Tahoma" w:cs="Tahoma"/>
          <w:color w:val="000000" w:themeColor="text1"/>
        </w:rPr>
        <w:t>W</w:t>
      </w:r>
      <w:r w:rsidR="00153E6C" w:rsidRPr="00540C67">
        <w:rPr>
          <w:rFonts w:ascii="Tahoma" w:hAnsi="Tahoma" w:cs="Tahoma"/>
          <w:color w:val="000000" w:themeColor="text1"/>
        </w:rPr>
        <w:t>ykonawca zobowiązuje się w</w:t>
      </w:r>
      <w:r w:rsidRPr="00540C67">
        <w:rPr>
          <w:rFonts w:ascii="Tahoma" w:hAnsi="Tahoma" w:cs="Tahoma"/>
          <w:color w:val="000000" w:themeColor="text1"/>
        </w:rPr>
        <w:t>spółprac</w:t>
      </w:r>
      <w:r w:rsidR="00153E6C" w:rsidRPr="00540C67">
        <w:rPr>
          <w:rFonts w:ascii="Tahoma" w:hAnsi="Tahoma" w:cs="Tahoma"/>
          <w:color w:val="000000" w:themeColor="text1"/>
        </w:rPr>
        <w:t>ować</w:t>
      </w:r>
      <w:r w:rsidRPr="00540C67">
        <w:rPr>
          <w:rFonts w:ascii="Tahoma" w:hAnsi="Tahoma" w:cs="Tahoma"/>
          <w:color w:val="000000" w:themeColor="text1"/>
        </w:rPr>
        <w:t xml:space="preserve"> z Zamawiającym w celu </w:t>
      </w:r>
      <w:r w:rsidR="00EC0489" w:rsidRPr="00540C67">
        <w:rPr>
          <w:rFonts w:ascii="Tahoma" w:hAnsi="Tahoma" w:cs="Tahoma"/>
          <w:color w:val="000000" w:themeColor="text1"/>
        </w:rPr>
        <w:t xml:space="preserve">prawidłowego </w:t>
      </w:r>
      <w:r w:rsidRPr="00540C67">
        <w:rPr>
          <w:rFonts w:ascii="Tahoma" w:hAnsi="Tahoma" w:cs="Tahoma"/>
          <w:color w:val="000000" w:themeColor="text1"/>
        </w:rPr>
        <w:t>wykonania umowy</w:t>
      </w:r>
      <w:r w:rsidR="00BA1BA1" w:rsidRPr="00540C67">
        <w:rPr>
          <w:rFonts w:ascii="Tahoma" w:hAnsi="Tahoma" w:cs="Tahoma"/>
          <w:color w:val="000000" w:themeColor="text1"/>
        </w:rPr>
        <w:t>,</w:t>
      </w:r>
      <w:r w:rsidRPr="00540C67">
        <w:rPr>
          <w:rFonts w:ascii="Tahoma" w:hAnsi="Tahoma" w:cs="Tahoma"/>
          <w:color w:val="000000" w:themeColor="text1"/>
        </w:rPr>
        <w:t xml:space="preserve"> w szczególności </w:t>
      </w:r>
      <w:r w:rsidR="00FF53D4" w:rsidRPr="00540C67">
        <w:rPr>
          <w:rFonts w:ascii="Tahoma" w:hAnsi="Tahoma" w:cs="Tahoma"/>
          <w:color w:val="000000" w:themeColor="text1"/>
        </w:rPr>
        <w:t xml:space="preserve">informować Zamawiającego o </w:t>
      </w:r>
      <w:r w:rsidR="00BF54E8" w:rsidRPr="00540C67">
        <w:rPr>
          <w:rFonts w:ascii="Tahoma" w:hAnsi="Tahoma" w:cs="Tahoma"/>
          <w:color w:val="000000" w:themeColor="text1"/>
        </w:rPr>
        <w:t xml:space="preserve">wszelkich okolicznościach, które mogą zagrozić </w:t>
      </w:r>
      <w:r w:rsidR="00EC0489" w:rsidRPr="00540C67">
        <w:rPr>
          <w:rFonts w:ascii="Tahoma" w:hAnsi="Tahoma" w:cs="Tahoma"/>
          <w:color w:val="000000" w:themeColor="text1"/>
        </w:rPr>
        <w:t>terminowej</w:t>
      </w:r>
      <w:r w:rsidR="00BF54E8" w:rsidRPr="00540C67">
        <w:rPr>
          <w:rFonts w:ascii="Tahoma" w:hAnsi="Tahoma" w:cs="Tahoma"/>
          <w:color w:val="000000" w:themeColor="text1"/>
        </w:rPr>
        <w:t xml:space="preserve"> realizacji Zadania</w:t>
      </w:r>
      <w:r w:rsidR="00D159B3" w:rsidRPr="00540C67">
        <w:rPr>
          <w:rFonts w:ascii="Tahoma" w:hAnsi="Tahoma" w:cs="Tahoma"/>
          <w:color w:val="000000" w:themeColor="text1"/>
        </w:rPr>
        <w:t>,</w:t>
      </w:r>
      <w:r w:rsidRPr="00540C67">
        <w:rPr>
          <w:rFonts w:ascii="Tahoma" w:hAnsi="Tahoma" w:cs="Tahoma"/>
          <w:color w:val="000000" w:themeColor="text1"/>
        </w:rPr>
        <w:t xml:space="preserve"> zgłasza</w:t>
      </w:r>
      <w:r w:rsidR="00EC0489" w:rsidRPr="00540C67">
        <w:rPr>
          <w:rFonts w:ascii="Tahoma" w:hAnsi="Tahoma" w:cs="Tahoma"/>
          <w:color w:val="000000" w:themeColor="text1"/>
        </w:rPr>
        <w:t>ć</w:t>
      </w:r>
      <w:r w:rsidRPr="00540C67">
        <w:rPr>
          <w:rFonts w:ascii="Tahoma" w:hAnsi="Tahoma" w:cs="Tahoma"/>
          <w:color w:val="000000" w:themeColor="text1"/>
        </w:rPr>
        <w:t xml:space="preserve"> do odbioru rob</w:t>
      </w:r>
      <w:r w:rsidR="00EC0489" w:rsidRPr="00540C67">
        <w:rPr>
          <w:rFonts w:ascii="Tahoma" w:hAnsi="Tahoma" w:cs="Tahoma"/>
          <w:color w:val="000000" w:themeColor="text1"/>
        </w:rPr>
        <w:t>oty</w:t>
      </w:r>
      <w:r w:rsidRPr="00540C67">
        <w:rPr>
          <w:rFonts w:ascii="Tahoma" w:hAnsi="Tahoma" w:cs="Tahoma"/>
          <w:color w:val="000000" w:themeColor="text1"/>
        </w:rPr>
        <w:t xml:space="preserve"> zanikając</w:t>
      </w:r>
      <w:r w:rsidR="003420ED" w:rsidRPr="00540C67">
        <w:rPr>
          <w:rFonts w:ascii="Tahoma" w:hAnsi="Tahoma" w:cs="Tahoma"/>
          <w:color w:val="000000" w:themeColor="text1"/>
        </w:rPr>
        <w:t>e</w:t>
      </w:r>
      <w:r w:rsidRPr="00540C67">
        <w:rPr>
          <w:rFonts w:ascii="Tahoma" w:hAnsi="Tahoma" w:cs="Tahoma"/>
          <w:color w:val="000000" w:themeColor="text1"/>
        </w:rPr>
        <w:t xml:space="preserve"> i ulegając</w:t>
      </w:r>
      <w:r w:rsidR="003420ED" w:rsidRPr="00540C67">
        <w:rPr>
          <w:rFonts w:ascii="Tahoma" w:hAnsi="Tahoma" w:cs="Tahoma"/>
          <w:color w:val="000000" w:themeColor="text1"/>
        </w:rPr>
        <w:t xml:space="preserve">e </w:t>
      </w:r>
      <w:r w:rsidRPr="00540C67">
        <w:rPr>
          <w:rFonts w:ascii="Tahoma" w:hAnsi="Tahoma" w:cs="Tahoma"/>
          <w:color w:val="000000" w:themeColor="text1"/>
        </w:rPr>
        <w:t xml:space="preserve">zakryciu oraz </w:t>
      </w:r>
      <w:r w:rsidR="00183C71" w:rsidRPr="00540C67">
        <w:rPr>
          <w:rFonts w:ascii="Tahoma" w:hAnsi="Tahoma" w:cs="Tahoma"/>
          <w:color w:val="000000" w:themeColor="text1"/>
        </w:rPr>
        <w:t>niezwłocznie</w:t>
      </w:r>
      <w:r w:rsidRPr="00540C67">
        <w:rPr>
          <w:rFonts w:ascii="Tahoma" w:hAnsi="Tahoma" w:cs="Tahoma"/>
          <w:color w:val="000000" w:themeColor="text1"/>
        </w:rPr>
        <w:t xml:space="preserve"> zgłos</w:t>
      </w:r>
      <w:r w:rsidR="00D159B3" w:rsidRPr="00540C67">
        <w:rPr>
          <w:rFonts w:ascii="Tahoma" w:hAnsi="Tahoma" w:cs="Tahoma"/>
          <w:color w:val="000000" w:themeColor="text1"/>
        </w:rPr>
        <w:t>ić</w:t>
      </w:r>
      <w:r w:rsidRPr="00540C67">
        <w:rPr>
          <w:rFonts w:ascii="Tahoma" w:hAnsi="Tahoma" w:cs="Tahoma"/>
          <w:color w:val="000000" w:themeColor="text1"/>
        </w:rPr>
        <w:t xml:space="preserve"> zakończenia robót i gotowoś</w:t>
      </w:r>
      <w:r w:rsidR="00D159B3" w:rsidRPr="00540C67">
        <w:rPr>
          <w:rFonts w:ascii="Tahoma" w:hAnsi="Tahoma" w:cs="Tahoma"/>
          <w:color w:val="000000" w:themeColor="text1"/>
        </w:rPr>
        <w:t>ć</w:t>
      </w:r>
      <w:r w:rsidRPr="00540C67">
        <w:rPr>
          <w:rFonts w:ascii="Tahoma" w:hAnsi="Tahoma" w:cs="Tahoma"/>
          <w:color w:val="000000" w:themeColor="text1"/>
        </w:rPr>
        <w:t xml:space="preserve"> do odbioru końcowego. </w:t>
      </w:r>
    </w:p>
    <w:p w14:paraId="1E0A8F4C" w14:textId="6977D23E" w:rsidR="00BD6215" w:rsidRPr="00540C67" w:rsidRDefault="00BD6215" w:rsidP="005D7608">
      <w:pPr>
        <w:widowControl/>
        <w:numPr>
          <w:ilvl w:val="1"/>
          <w:numId w:val="64"/>
        </w:numPr>
        <w:tabs>
          <w:tab w:val="left" w:pos="426"/>
        </w:tabs>
        <w:suppressAutoHyphens/>
        <w:autoSpaceDE/>
        <w:autoSpaceDN/>
        <w:adjustRightInd/>
        <w:spacing w:line="360" w:lineRule="auto"/>
        <w:ind w:left="426" w:hanging="425"/>
        <w:jc w:val="both"/>
        <w:rPr>
          <w:rStyle w:val="normaltextrun"/>
          <w:rFonts w:ascii="Tahoma" w:hAnsi="Tahoma" w:cs="Tahoma"/>
          <w:color w:val="000000" w:themeColor="text1"/>
        </w:rPr>
      </w:pPr>
      <w:r w:rsidRPr="00540C67">
        <w:rPr>
          <w:rStyle w:val="normaltextrun"/>
          <w:rFonts w:ascii="Tahoma" w:hAnsi="Tahoma" w:cs="Tahoma"/>
          <w:color w:val="000000" w:themeColor="text1"/>
          <w:shd w:val="clear" w:color="auto" w:fill="FFFFFF"/>
        </w:rPr>
        <w:t>Wykonawca oświadcza, że:</w:t>
      </w:r>
    </w:p>
    <w:p w14:paraId="14A6F1B5" w14:textId="1B9CFDC1" w:rsidR="00BD6215" w:rsidRPr="00540C67" w:rsidRDefault="00BD6215" w:rsidP="00D22467">
      <w:pPr>
        <w:pStyle w:val="Akapitzlist"/>
        <w:numPr>
          <w:ilvl w:val="0"/>
          <w:numId w:val="31"/>
        </w:numPr>
        <w:spacing w:line="360" w:lineRule="auto"/>
        <w:ind w:left="993" w:hanging="426"/>
        <w:jc w:val="both"/>
        <w:rPr>
          <w:rStyle w:val="normaltextrun"/>
          <w:rFonts w:ascii="Tahoma" w:hAnsi="Tahoma" w:cs="Tahoma"/>
          <w:color w:val="000000" w:themeColor="text1"/>
        </w:rPr>
      </w:pPr>
      <w:r w:rsidRPr="00540C67">
        <w:rPr>
          <w:rStyle w:val="normaltextrun"/>
          <w:rFonts w:ascii="Tahoma" w:hAnsi="Tahoma" w:cs="Tahoma"/>
          <w:color w:val="000000" w:themeColor="text1"/>
          <w:shd w:val="clear" w:color="auto" w:fill="FFFFFF"/>
        </w:rPr>
        <w:t xml:space="preserve">zapoznał się z warunkami realizacji </w:t>
      </w:r>
      <w:r w:rsidR="0062453B" w:rsidRPr="00540C67">
        <w:rPr>
          <w:rStyle w:val="normaltextrun"/>
          <w:rFonts w:ascii="Tahoma" w:hAnsi="Tahoma" w:cs="Tahoma"/>
          <w:color w:val="000000" w:themeColor="text1"/>
          <w:shd w:val="clear" w:color="auto" w:fill="FFFFFF"/>
        </w:rPr>
        <w:t>robót budowlanych</w:t>
      </w:r>
      <w:r w:rsidRPr="00540C67">
        <w:rPr>
          <w:rStyle w:val="normaltextrun"/>
          <w:rFonts w:ascii="Tahoma" w:hAnsi="Tahoma" w:cs="Tahoma"/>
          <w:color w:val="000000" w:themeColor="text1"/>
          <w:shd w:val="clear" w:color="auto" w:fill="FFFFFF"/>
        </w:rPr>
        <w:t xml:space="preserve">, miejscem </w:t>
      </w:r>
      <w:r w:rsidR="0062453B" w:rsidRPr="00540C67">
        <w:rPr>
          <w:rStyle w:val="normaltextrun"/>
          <w:rFonts w:ascii="Tahoma" w:hAnsi="Tahoma" w:cs="Tahoma"/>
          <w:color w:val="000000" w:themeColor="text1"/>
          <w:shd w:val="clear" w:color="auto" w:fill="FFFFFF"/>
        </w:rPr>
        <w:t>ich</w:t>
      </w:r>
      <w:r w:rsidRPr="00540C67">
        <w:rPr>
          <w:rStyle w:val="normaltextrun"/>
          <w:rFonts w:ascii="Tahoma" w:hAnsi="Tahoma" w:cs="Tahoma"/>
          <w:color w:val="000000" w:themeColor="text1"/>
          <w:shd w:val="clear" w:color="auto" w:fill="FFFFFF"/>
        </w:rPr>
        <w:t xml:space="preserve"> wykonania, dokumentacją dotyczącą </w:t>
      </w:r>
      <w:r w:rsidR="0062453B" w:rsidRPr="00540C67">
        <w:rPr>
          <w:rStyle w:val="normaltextrun"/>
          <w:rFonts w:ascii="Tahoma" w:hAnsi="Tahoma" w:cs="Tahoma"/>
          <w:color w:val="000000" w:themeColor="text1"/>
          <w:shd w:val="clear" w:color="auto" w:fill="FFFFFF"/>
        </w:rPr>
        <w:t>realizowanego zadania</w:t>
      </w:r>
      <w:r w:rsidR="00F567B9" w:rsidRPr="00540C67">
        <w:rPr>
          <w:rStyle w:val="normaltextrun"/>
          <w:rFonts w:ascii="Tahoma" w:hAnsi="Tahoma" w:cs="Tahoma"/>
          <w:color w:val="000000" w:themeColor="text1"/>
          <w:shd w:val="clear" w:color="auto" w:fill="FFFFFF"/>
        </w:rPr>
        <w:t>,</w:t>
      </w:r>
      <w:r w:rsidR="0062453B" w:rsidRPr="00540C67">
        <w:rPr>
          <w:rStyle w:val="normaltextrun"/>
          <w:rFonts w:ascii="Tahoma" w:hAnsi="Tahoma" w:cs="Tahoma"/>
          <w:color w:val="000000" w:themeColor="text1"/>
          <w:shd w:val="clear" w:color="auto" w:fill="FFFFFF"/>
        </w:rPr>
        <w:t xml:space="preserve"> </w:t>
      </w:r>
      <w:r w:rsidRPr="00540C67">
        <w:rPr>
          <w:rStyle w:val="normaltextrun"/>
          <w:rFonts w:ascii="Tahoma" w:hAnsi="Tahoma" w:cs="Tahoma"/>
          <w:color w:val="000000" w:themeColor="text1"/>
          <w:shd w:val="clear" w:color="auto" w:fill="FFFFFF"/>
        </w:rPr>
        <w:t xml:space="preserve">w </w:t>
      </w:r>
      <w:r w:rsidR="007F5276" w:rsidRPr="00540C67">
        <w:rPr>
          <w:rStyle w:val="normaltextrun"/>
          <w:rFonts w:ascii="Tahoma" w:hAnsi="Tahoma" w:cs="Tahoma"/>
          <w:color w:val="000000" w:themeColor="text1"/>
          <w:shd w:val="clear" w:color="auto" w:fill="FFFFFF"/>
        </w:rPr>
        <w:t>szczególności</w:t>
      </w:r>
      <w:r w:rsidRPr="00540C67">
        <w:rPr>
          <w:rStyle w:val="normaltextrun"/>
          <w:rFonts w:ascii="Tahoma" w:hAnsi="Tahoma" w:cs="Tahoma"/>
          <w:color w:val="000000" w:themeColor="text1"/>
          <w:shd w:val="clear" w:color="auto" w:fill="FFFFFF"/>
        </w:rPr>
        <w:t xml:space="preserve"> </w:t>
      </w:r>
      <w:r w:rsidR="00F567B9" w:rsidRPr="00540C67">
        <w:rPr>
          <w:rStyle w:val="normaltextrun"/>
          <w:rFonts w:ascii="Tahoma" w:hAnsi="Tahoma" w:cs="Tahoma"/>
          <w:color w:val="000000" w:themeColor="text1"/>
          <w:shd w:val="clear" w:color="auto" w:fill="FFFFFF"/>
        </w:rPr>
        <w:t xml:space="preserve">z </w:t>
      </w:r>
      <w:r w:rsidR="00856B29" w:rsidRPr="00540C67">
        <w:rPr>
          <w:rStyle w:val="normaltextrun"/>
          <w:rFonts w:ascii="Tahoma" w:hAnsi="Tahoma" w:cs="Tahoma"/>
          <w:color w:val="000000" w:themeColor="text1"/>
          <w:shd w:val="clear" w:color="auto" w:fill="FFFFFF"/>
        </w:rPr>
        <w:t xml:space="preserve">dokumentacją projektową </w:t>
      </w:r>
      <w:r w:rsidRPr="00540C67">
        <w:rPr>
          <w:rStyle w:val="normaltextrun"/>
          <w:rFonts w:ascii="Tahoma" w:hAnsi="Tahoma" w:cs="Tahoma"/>
          <w:color w:val="000000" w:themeColor="text1"/>
          <w:shd w:val="clear" w:color="auto" w:fill="FFFFFF"/>
        </w:rPr>
        <w:t>i nie wnosi</w:t>
      </w:r>
      <w:r w:rsidR="001E1F0B" w:rsidRPr="00540C67">
        <w:rPr>
          <w:rStyle w:val="normaltextrun"/>
          <w:rFonts w:ascii="Tahoma" w:hAnsi="Tahoma" w:cs="Tahoma"/>
          <w:color w:val="000000" w:themeColor="text1"/>
          <w:shd w:val="clear" w:color="auto" w:fill="FFFFFF"/>
        </w:rPr>
        <w:t xml:space="preserve"> </w:t>
      </w:r>
      <w:r w:rsidRPr="00540C67">
        <w:rPr>
          <w:rStyle w:val="normaltextrun"/>
          <w:rFonts w:ascii="Tahoma" w:hAnsi="Tahoma" w:cs="Tahoma"/>
          <w:color w:val="000000" w:themeColor="text1"/>
          <w:shd w:val="clear" w:color="auto" w:fill="FFFFFF"/>
        </w:rPr>
        <w:t>w tym zakresie zastrzeżeń,</w:t>
      </w:r>
    </w:p>
    <w:p w14:paraId="4496FF6D" w14:textId="7839D9BB" w:rsidR="00BD6215" w:rsidRPr="00540C67" w:rsidRDefault="00856B29" w:rsidP="00D22467">
      <w:pPr>
        <w:pStyle w:val="Akapitzlist"/>
        <w:numPr>
          <w:ilvl w:val="0"/>
          <w:numId w:val="31"/>
        </w:numPr>
        <w:spacing w:line="360" w:lineRule="auto"/>
        <w:ind w:left="993" w:hanging="426"/>
        <w:jc w:val="both"/>
        <w:rPr>
          <w:rFonts w:ascii="Tahoma" w:hAnsi="Tahoma" w:cs="Tahoma"/>
          <w:color w:val="000000" w:themeColor="text1"/>
        </w:rPr>
      </w:pPr>
      <w:r w:rsidRPr="00540C67">
        <w:rPr>
          <w:rStyle w:val="normaltextrun"/>
          <w:rFonts w:ascii="Tahoma" w:hAnsi="Tahoma" w:cs="Tahoma"/>
          <w:color w:val="000000" w:themeColor="text1"/>
          <w:shd w:val="clear" w:color="auto" w:fill="FFFFFF"/>
        </w:rPr>
        <w:t>złożona</w:t>
      </w:r>
      <w:r w:rsidR="00BD6215" w:rsidRPr="00540C67">
        <w:rPr>
          <w:rStyle w:val="normaltextrun"/>
          <w:rFonts w:ascii="Tahoma" w:hAnsi="Tahoma" w:cs="Tahoma"/>
          <w:color w:val="000000" w:themeColor="text1"/>
          <w:shd w:val="clear" w:color="auto" w:fill="FFFFFF"/>
        </w:rPr>
        <w:t xml:space="preserve"> przez niego oferta uwzględnia wszelkie prace konieczne do realizacji </w:t>
      </w:r>
      <w:r w:rsidR="004D2A04" w:rsidRPr="00540C67">
        <w:rPr>
          <w:rStyle w:val="normaltextrun"/>
          <w:rFonts w:ascii="Tahoma" w:hAnsi="Tahoma" w:cs="Tahoma"/>
          <w:color w:val="000000" w:themeColor="text1"/>
          <w:shd w:val="clear" w:color="auto" w:fill="FFFFFF"/>
        </w:rPr>
        <w:t>Z</w:t>
      </w:r>
      <w:r w:rsidR="00BD6215" w:rsidRPr="00540C67">
        <w:rPr>
          <w:rStyle w:val="normaltextrun"/>
          <w:rFonts w:ascii="Tahoma" w:hAnsi="Tahoma" w:cs="Tahoma"/>
          <w:color w:val="000000" w:themeColor="text1"/>
          <w:shd w:val="clear" w:color="auto" w:fill="FFFFFF"/>
        </w:rPr>
        <w:t>adania</w:t>
      </w:r>
      <w:r w:rsidR="009060F9" w:rsidRPr="00540C67">
        <w:rPr>
          <w:rStyle w:val="normaltextrun"/>
          <w:rFonts w:ascii="Tahoma" w:hAnsi="Tahoma" w:cs="Tahoma"/>
          <w:color w:val="000000" w:themeColor="text1"/>
          <w:shd w:val="clear" w:color="auto" w:fill="FFFFFF"/>
        </w:rPr>
        <w:t>.</w:t>
      </w:r>
    </w:p>
    <w:p w14:paraId="7151114B" w14:textId="09226619" w:rsidR="005324B1" w:rsidRPr="00540C67" w:rsidRDefault="005324B1" w:rsidP="005D7608">
      <w:pPr>
        <w:pStyle w:val="Akapitzlist"/>
        <w:widowControl/>
        <w:numPr>
          <w:ilvl w:val="0"/>
          <w:numId w:val="68"/>
        </w:numPr>
        <w:tabs>
          <w:tab w:val="left" w:pos="426"/>
        </w:tabs>
        <w:autoSpaceDE/>
        <w:autoSpaceDN/>
        <w:adjustRightInd/>
        <w:spacing w:line="360" w:lineRule="auto"/>
        <w:ind w:left="426" w:hanging="426"/>
        <w:jc w:val="both"/>
        <w:rPr>
          <w:rFonts w:ascii="Tahoma" w:hAnsi="Tahoma" w:cs="Tahoma"/>
        </w:rPr>
      </w:pPr>
      <w:r w:rsidRPr="00540C67">
        <w:rPr>
          <w:rFonts w:ascii="Tahoma" w:hAnsi="Tahoma" w:cs="Tahoma"/>
          <w:color w:val="000000" w:themeColor="text1"/>
        </w:rPr>
        <w:t>Wykonawca w terminie</w:t>
      </w:r>
      <w:r w:rsidR="005A3BE8" w:rsidRPr="00540C67">
        <w:rPr>
          <w:rFonts w:ascii="Tahoma" w:hAnsi="Tahoma" w:cs="Tahoma"/>
        </w:rPr>
        <w:t xml:space="preserve">, o którym mowa w § 2 ust. 2, </w:t>
      </w:r>
      <w:r w:rsidRPr="00540C67">
        <w:rPr>
          <w:rFonts w:ascii="Tahoma" w:hAnsi="Tahoma" w:cs="Tahoma"/>
          <w:color w:val="000000" w:themeColor="text1"/>
        </w:rPr>
        <w:t xml:space="preserve">przedstawi Zamawiającemu </w:t>
      </w:r>
      <w:r w:rsidR="00AF7021" w:rsidRPr="00540C67">
        <w:rPr>
          <w:rFonts w:ascii="Tahoma" w:hAnsi="Tahoma" w:cs="Tahoma"/>
          <w:color w:val="000000" w:themeColor="text1"/>
        </w:rPr>
        <w:t>h</w:t>
      </w:r>
      <w:r w:rsidRPr="00540C67">
        <w:rPr>
          <w:rFonts w:ascii="Tahoma" w:hAnsi="Tahoma" w:cs="Tahoma"/>
          <w:color w:val="000000" w:themeColor="text1"/>
        </w:rPr>
        <w:t xml:space="preserve">armonogram </w:t>
      </w:r>
      <w:r w:rsidRPr="00540C67">
        <w:rPr>
          <w:rFonts w:ascii="Tahoma" w:hAnsi="Tahoma" w:cs="Tahoma"/>
        </w:rPr>
        <w:t xml:space="preserve">rzeczowo- finansowy wykonania prac, </w:t>
      </w:r>
      <w:r w:rsidR="00E20371" w:rsidRPr="00540C67">
        <w:rPr>
          <w:rFonts w:ascii="Tahoma" w:hAnsi="Tahoma" w:cs="Tahoma"/>
        </w:rPr>
        <w:t>zawierający, co</w:t>
      </w:r>
      <w:r w:rsidRPr="00540C67">
        <w:rPr>
          <w:rFonts w:ascii="Tahoma" w:hAnsi="Tahoma" w:cs="Tahoma"/>
        </w:rPr>
        <w:t xml:space="preserve"> najmniej:</w:t>
      </w:r>
    </w:p>
    <w:p w14:paraId="09B8375C" w14:textId="3699E80F" w:rsidR="005324B1" w:rsidRPr="00540C67" w:rsidRDefault="00AF7021" w:rsidP="00D22467">
      <w:pPr>
        <w:pStyle w:val="Akapitzlist"/>
        <w:widowControl/>
        <w:numPr>
          <w:ilvl w:val="0"/>
          <w:numId w:val="42"/>
        </w:numPr>
        <w:autoSpaceDE/>
        <w:autoSpaceDN/>
        <w:adjustRightInd/>
        <w:spacing w:line="360" w:lineRule="auto"/>
        <w:ind w:left="993" w:hanging="426"/>
        <w:jc w:val="both"/>
        <w:rPr>
          <w:rFonts w:ascii="Tahoma" w:hAnsi="Tahoma" w:cs="Tahoma"/>
        </w:rPr>
      </w:pPr>
      <w:r w:rsidRPr="00540C67">
        <w:rPr>
          <w:rFonts w:ascii="Tahoma" w:hAnsi="Tahoma" w:cs="Tahoma"/>
        </w:rPr>
        <w:t>t</w:t>
      </w:r>
      <w:r w:rsidR="005324B1" w:rsidRPr="00540C67">
        <w:rPr>
          <w:rFonts w:ascii="Tahoma" w:hAnsi="Tahoma" w:cs="Tahoma"/>
        </w:rPr>
        <w:t>erminy przystąpienia i zakończenia poszczególnych rodzajów robót</w:t>
      </w:r>
      <w:r w:rsidR="00DC7437" w:rsidRPr="00540C67">
        <w:rPr>
          <w:rFonts w:ascii="Tahoma" w:hAnsi="Tahoma" w:cs="Tahoma"/>
        </w:rPr>
        <w:t xml:space="preserve"> budowlanych</w:t>
      </w:r>
      <w:r w:rsidR="00D553D1" w:rsidRPr="00540C67">
        <w:rPr>
          <w:rFonts w:ascii="Tahoma" w:hAnsi="Tahoma" w:cs="Tahoma"/>
        </w:rPr>
        <w:t>,</w:t>
      </w:r>
    </w:p>
    <w:p w14:paraId="7B3081B6" w14:textId="63FA2167" w:rsidR="005324B1" w:rsidRPr="00540C67" w:rsidRDefault="00AF7021" w:rsidP="00D22467">
      <w:pPr>
        <w:pStyle w:val="Akapitzlist"/>
        <w:widowControl/>
        <w:numPr>
          <w:ilvl w:val="0"/>
          <w:numId w:val="42"/>
        </w:numPr>
        <w:autoSpaceDE/>
        <w:autoSpaceDN/>
        <w:adjustRightInd/>
        <w:spacing w:line="360" w:lineRule="auto"/>
        <w:ind w:left="993" w:hanging="426"/>
        <w:jc w:val="both"/>
        <w:rPr>
          <w:rFonts w:ascii="Tahoma" w:hAnsi="Tahoma" w:cs="Tahoma"/>
          <w:color w:val="000000" w:themeColor="text1"/>
        </w:rPr>
      </w:pPr>
      <w:r w:rsidRPr="00540C67">
        <w:rPr>
          <w:rFonts w:ascii="Tahoma" w:hAnsi="Tahoma" w:cs="Tahoma"/>
        </w:rPr>
        <w:t>r</w:t>
      </w:r>
      <w:r w:rsidR="005324B1" w:rsidRPr="00540C67">
        <w:rPr>
          <w:rFonts w:ascii="Tahoma" w:hAnsi="Tahoma" w:cs="Tahoma"/>
        </w:rPr>
        <w:t xml:space="preserve">odzaj wykonywanych </w:t>
      </w:r>
      <w:r w:rsidR="0062453B" w:rsidRPr="00540C67">
        <w:rPr>
          <w:rFonts w:ascii="Tahoma" w:hAnsi="Tahoma" w:cs="Tahoma"/>
        </w:rPr>
        <w:t xml:space="preserve">robót budowlanych </w:t>
      </w:r>
      <w:r w:rsidR="005324B1" w:rsidRPr="00540C67">
        <w:rPr>
          <w:rFonts w:ascii="Tahoma" w:hAnsi="Tahoma" w:cs="Tahoma"/>
        </w:rPr>
        <w:t xml:space="preserve">z podziałem na </w:t>
      </w:r>
      <w:r w:rsidR="0062453B" w:rsidRPr="00540C67">
        <w:rPr>
          <w:rFonts w:ascii="Tahoma" w:hAnsi="Tahoma" w:cs="Tahoma"/>
        </w:rPr>
        <w:t>etapy</w:t>
      </w:r>
      <w:r w:rsidR="005324B1" w:rsidRPr="00540C67">
        <w:rPr>
          <w:rFonts w:ascii="Tahoma" w:hAnsi="Tahoma" w:cs="Tahoma"/>
        </w:rPr>
        <w:t xml:space="preserve"> oraz określeniem wartości tych</w:t>
      </w:r>
      <w:r w:rsidR="0062453B" w:rsidRPr="00540C67">
        <w:rPr>
          <w:rFonts w:ascii="Tahoma" w:hAnsi="Tahoma" w:cs="Tahoma"/>
        </w:rPr>
        <w:t xml:space="preserve"> etapów</w:t>
      </w:r>
      <w:r w:rsidR="00D553D1" w:rsidRPr="00540C67">
        <w:rPr>
          <w:rFonts w:ascii="Tahoma" w:hAnsi="Tahoma" w:cs="Tahoma"/>
        </w:rPr>
        <w:t>,</w:t>
      </w:r>
    </w:p>
    <w:p w14:paraId="0EED134A" w14:textId="3456F688" w:rsidR="005324B1" w:rsidRPr="00540C67" w:rsidRDefault="00AF7021" w:rsidP="00D22467">
      <w:pPr>
        <w:pStyle w:val="Akapitzlist"/>
        <w:widowControl/>
        <w:numPr>
          <w:ilvl w:val="0"/>
          <w:numId w:val="42"/>
        </w:numPr>
        <w:autoSpaceDE/>
        <w:autoSpaceDN/>
        <w:adjustRightInd/>
        <w:spacing w:line="360" w:lineRule="auto"/>
        <w:ind w:left="993" w:hanging="426"/>
        <w:jc w:val="both"/>
        <w:rPr>
          <w:rFonts w:ascii="Tahoma" w:hAnsi="Tahoma" w:cs="Tahoma"/>
        </w:rPr>
      </w:pPr>
      <w:r w:rsidRPr="00540C67">
        <w:rPr>
          <w:rFonts w:ascii="Tahoma" w:hAnsi="Tahoma" w:cs="Tahoma"/>
        </w:rPr>
        <w:t>t</w:t>
      </w:r>
      <w:r w:rsidR="005324B1" w:rsidRPr="00540C67">
        <w:rPr>
          <w:rFonts w:ascii="Tahoma" w:hAnsi="Tahoma" w:cs="Tahoma"/>
        </w:rPr>
        <w:t>ermin rozpoczęcia i zakończenia robót</w:t>
      </w:r>
      <w:r w:rsidR="00DD0A53" w:rsidRPr="00540C67">
        <w:rPr>
          <w:rFonts w:ascii="Tahoma" w:hAnsi="Tahoma" w:cs="Tahoma"/>
        </w:rPr>
        <w:t xml:space="preserve"> budowlanych.</w:t>
      </w:r>
    </w:p>
    <w:p w14:paraId="748798ED" w14:textId="12B394A2" w:rsidR="00E06239" w:rsidRPr="00540C67" w:rsidRDefault="00232459" w:rsidP="009420FE">
      <w:pPr>
        <w:numPr>
          <w:ilvl w:val="0"/>
          <w:numId w:val="2"/>
        </w:numPr>
        <w:shd w:val="clear" w:color="auto" w:fill="FFFFFF"/>
        <w:tabs>
          <w:tab w:val="left" w:pos="426"/>
        </w:tabs>
        <w:spacing w:line="360" w:lineRule="auto"/>
        <w:ind w:left="426" w:hanging="426"/>
        <w:jc w:val="both"/>
        <w:rPr>
          <w:rFonts w:ascii="Tahoma" w:hAnsi="Tahoma" w:cs="Tahoma"/>
          <w:b/>
          <w:bCs/>
          <w:iCs/>
          <w:color w:val="000000" w:themeColor="text1"/>
        </w:rPr>
      </w:pPr>
      <w:r w:rsidRPr="00540C67">
        <w:rPr>
          <w:rFonts w:ascii="Tahoma" w:hAnsi="Tahoma" w:cs="Tahoma"/>
          <w:color w:val="000000" w:themeColor="text1"/>
        </w:rPr>
        <w:t>Do obowiązków W</w:t>
      </w:r>
      <w:r w:rsidR="00D553D1" w:rsidRPr="00540C67">
        <w:rPr>
          <w:rFonts w:ascii="Tahoma" w:hAnsi="Tahoma" w:cs="Tahoma"/>
          <w:color w:val="000000" w:themeColor="text1"/>
        </w:rPr>
        <w:t xml:space="preserve">ykonawcy należy </w:t>
      </w:r>
      <w:r w:rsidR="00F60D52" w:rsidRPr="00540C67">
        <w:rPr>
          <w:rFonts w:ascii="Tahoma" w:hAnsi="Tahoma" w:cs="Tahoma"/>
          <w:color w:val="000000" w:themeColor="text1"/>
        </w:rPr>
        <w:t>również</w:t>
      </w:r>
      <w:r w:rsidR="00D553D1" w:rsidRPr="00540C67">
        <w:rPr>
          <w:rFonts w:ascii="Tahoma" w:hAnsi="Tahoma" w:cs="Tahoma"/>
          <w:color w:val="000000" w:themeColor="text1"/>
        </w:rPr>
        <w:t xml:space="preserve"> </w:t>
      </w:r>
      <w:r w:rsidR="00AF7021" w:rsidRPr="00540C67">
        <w:rPr>
          <w:rStyle w:val="normaltextrun"/>
          <w:rFonts w:ascii="Tahoma" w:hAnsi="Tahoma" w:cs="Tahoma"/>
          <w:color w:val="000000" w:themeColor="text1"/>
          <w:shd w:val="clear" w:color="auto" w:fill="FFFFFF"/>
        </w:rPr>
        <w:t>o</w:t>
      </w:r>
      <w:r w:rsidR="0093219F" w:rsidRPr="00540C67">
        <w:rPr>
          <w:rStyle w:val="normaltextrun"/>
          <w:rFonts w:ascii="Tahoma" w:hAnsi="Tahoma" w:cs="Tahoma"/>
          <w:color w:val="000000" w:themeColor="text1"/>
          <w:shd w:val="clear" w:color="auto" w:fill="FFFFFF"/>
        </w:rPr>
        <w:t xml:space="preserve">pracowanie </w:t>
      </w:r>
      <w:r w:rsidRPr="00540C67">
        <w:rPr>
          <w:rStyle w:val="normaltextrun"/>
          <w:rFonts w:ascii="Tahoma" w:hAnsi="Tahoma" w:cs="Tahoma"/>
          <w:color w:val="000000" w:themeColor="text1"/>
          <w:shd w:val="clear" w:color="auto" w:fill="FFFFFF"/>
        </w:rPr>
        <w:t>dokumentacji powykonawczej.</w:t>
      </w:r>
      <w:r w:rsidR="009420FE" w:rsidRPr="00540C67">
        <w:rPr>
          <w:rStyle w:val="normaltextrun"/>
          <w:rFonts w:ascii="Tahoma" w:hAnsi="Tahoma" w:cs="Tahoma"/>
          <w:color w:val="000000" w:themeColor="text1"/>
          <w:shd w:val="clear" w:color="auto" w:fill="FFFFFF"/>
        </w:rPr>
        <w:t xml:space="preserve"> </w:t>
      </w:r>
      <w:r w:rsidRPr="00540C67">
        <w:rPr>
          <w:rStyle w:val="normaltextrun"/>
          <w:rFonts w:ascii="Tahoma" w:hAnsi="Tahoma" w:cs="Tahoma"/>
          <w:color w:val="000000" w:themeColor="text1"/>
        </w:rPr>
        <w:t xml:space="preserve">Dokumentacja </w:t>
      </w:r>
      <w:r w:rsidR="00E06239" w:rsidRPr="00540C67">
        <w:rPr>
          <w:rStyle w:val="normaltextrun"/>
          <w:rFonts w:ascii="Tahoma" w:hAnsi="Tahoma" w:cs="Tahoma"/>
          <w:color w:val="000000" w:themeColor="text1"/>
        </w:rPr>
        <w:t xml:space="preserve">musi </w:t>
      </w:r>
      <w:r w:rsidR="00E06239" w:rsidRPr="00540C67">
        <w:rPr>
          <w:rFonts w:ascii="Tahoma" w:hAnsi="Tahoma" w:cs="Tahoma"/>
          <w:color w:val="000000" w:themeColor="text1"/>
        </w:rPr>
        <w:t>zostać dostarczona Zamawiającemu:</w:t>
      </w:r>
    </w:p>
    <w:p w14:paraId="1102B51C" w14:textId="77777777" w:rsidR="00E06239" w:rsidRPr="00540C67" w:rsidRDefault="00E06239" w:rsidP="005D7608">
      <w:pPr>
        <w:numPr>
          <w:ilvl w:val="1"/>
          <w:numId w:val="2"/>
        </w:numPr>
        <w:shd w:val="clear" w:color="auto" w:fill="FFFFFF"/>
        <w:tabs>
          <w:tab w:val="left" w:pos="426"/>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wersji papierowej – w liczbie 3 egzemplarzy,</w:t>
      </w:r>
    </w:p>
    <w:p w14:paraId="2FEAB423" w14:textId="69C5C654" w:rsidR="00E06239" w:rsidRPr="00540C67" w:rsidRDefault="00E06239" w:rsidP="005D7608">
      <w:pPr>
        <w:numPr>
          <w:ilvl w:val="1"/>
          <w:numId w:val="2"/>
        </w:numPr>
        <w:shd w:val="clear" w:color="auto" w:fill="FFFFFF"/>
        <w:tabs>
          <w:tab w:val="left" w:pos="426"/>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w wersji elektronicznej na nośniku danych (na płytach CD, DVD lub nośniku pendrive) – </w:t>
      </w:r>
      <w:r w:rsidR="00D10592" w:rsidRPr="00540C67">
        <w:rPr>
          <w:rFonts w:ascii="Tahoma" w:hAnsi="Tahoma" w:cs="Tahoma"/>
          <w:color w:val="000000" w:themeColor="text1"/>
        </w:rPr>
        <w:br/>
      </w:r>
      <w:r w:rsidRPr="00540C67">
        <w:rPr>
          <w:rFonts w:ascii="Tahoma" w:hAnsi="Tahoma" w:cs="Tahoma"/>
          <w:color w:val="000000" w:themeColor="text1"/>
        </w:rPr>
        <w:t>w liczbie 2 egzemplarzy w postaci plików w formacie *.pdf oraz rysunki CAD w formacie *.</w:t>
      </w:r>
      <w:proofErr w:type="spellStart"/>
      <w:r w:rsidRPr="00540C67">
        <w:rPr>
          <w:rFonts w:ascii="Tahoma" w:hAnsi="Tahoma" w:cs="Tahoma"/>
          <w:color w:val="000000" w:themeColor="text1"/>
        </w:rPr>
        <w:t>dwg</w:t>
      </w:r>
      <w:proofErr w:type="spellEnd"/>
      <w:r w:rsidRPr="00540C67">
        <w:rPr>
          <w:rFonts w:ascii="Tahoma" w:hAnsi="Tahoma" w:cs="Tahoma"/>
          <w:color w:val="000000" w:themeColor="text1"/>
        </w:rPr>
        <w:t>, dokumenty tekstowe w formacie *.</w:t>
      </w:r>
      <w:proofErr w:type="spellStart"/>
      <w:r w:rsidRPr="00540C67">
        <w:rPr>
          <w:rFonts w:ascii="Tahoma" w:hAnsi="Tahoma" w:cs="Tahoma"/>
          <w:color w:val="000000" w:themeColor="text1"/>
        </w:rPr>
        <w:t>docx</w:t>
      </w:r>
      <w:proofErr w:type="spellEnd"/>
      <w:r w:rsidRPr="00540C67">
        <w:rPr>
          <w:rFonts w:ascii="Tahoma" w:hAnsi="Tahoma" w:cs="Tahoma"/>
          <w:color w:val="000000" w:themeColor="text1"/>
        </w:rPr>
        <w:t>, arkusze kalkulacyjne w formacie *</w:t>
      </w:r>
      <w:proofErr w:type="spellStart"/>
      <w:r w:rsidRPr="00540C67">
        <w:rPr>
          <w:rFonts w:ascii="Tahoma" w:hAnsi="Tahoma" w:cs="Tahoma"/>
          <w:color w:val="000000" w:themeColor="text1"/>
        </w:rPr>
        <w:t>xlsx</w:t>
      </w:r>
      <w:proofErr w:type="spellEnd"/>
      <w:r w:rsidRPr="00540C67">
        <w:rPr>
          <w:rFonts w:ascii="Tahoma" w:hAnsi="Tahoma" w:cs="Tahoma"/>
          <w:color w:val="000000" w:themeColor="text1"/>
        </w:rPr>
        <w:t>,</w:t>
      </w:r>
    </w:p>
    <w:p w14:paraId="54D2C59C" w14:textId="5A0D68B2" w:rsidR="00E06239" w:rsidRPr="00540C67" w:rsidRDefault="00E06239" w:rsidP="005D7608">
      <w:pPr>
        <w:numPr>
          <w:ilvl w:val="1"/>
          <w:numId w:val="2"/>
        </w:numPr>
        <w:shd w:val="clear" w:color="auto" w:fill="FFFFFF"/>
        <w:tabs>
          <w:tab w:val="left" w:pos="426"/>
        </w:tabs>
        <w:spacing w:line="360" w:lineRule="auto"/>
        <w:ind w:left="993" w:hanging="426"/>
        <w:jc w:val="both"/>
        <w:rPr>
          <w:rStyle w:val="normaltextrun"/>
          <w:rFonts w:ascii="Tahoma" w:hAnsi="Tahoma" w:cs="Tahoma"/>
          <w:color w:val="000000" w:themeColor="text1"/>
        </w:rPr>
      </w:pPr>
      <w:r w:rsidRPr="00540C67">
        <w:rPr>
          <w:rFonts w:ascii="Tahoma" w:hAnsi="Tahoma" w:cs="Tahoma"/>
          <w:color w:val="000000" w:themeColor="text1"/>
        </w:rPr>
        <w:t>wersja elektroniczna musi być zgodna z wersja papierową.</w:t>
      </w:r>
    </w:p>
    <w:p w14:paraId="3F842C64" w14:textId="0D1EAD73" w:rsidR="00BD6215" w:rsidRPr="00540C67" w:rsidRDefault="000E1593" w:rsidP="00D22467">
      <w:pPr>
        <w:numPr>
          <w:ilvl w:val="0"/>
          <w:numId w:val="2"/>
        </w:numPr>
        <w:shd w:val="clear" w:color="auto" w:fill="FFFFFF"/>
        <w:tabs>
          <w:tab w:val="left" w:pos="426"/>
        </w:tabs>
        <w:spacing w:line="360" w:lineRule="auto"/>
        <w:ind w:left="426" w:hanging="426"/>
        <w:jc w:val="both"/>
        <w:rPr>
          <w:rStyle w:val="eop"/>
          <w:rFonts w:ascii="Tahoma" w:hAnsi="Tahoma" w:cs="Tahoma"/>
          <w:color w:val="000000" w:themeColor="text1"/>
        </w:rPr>
      </w:pPr>
      <w:r w:rsidRPr="00540C67">
        <w:rPr>
          <w:rStyle w:val="normaltextrun"/>
          <w:rFonts w:ascii="Tahoma" w:hAnsi="Tahoma" w:cs="Tahoma"/>
          <w:color w:val="000000" w:themeColor="text1"/>
        </w:rPr>
        <w:t>Dokumentacja</w:t>
      </w:r>
      <w:r w:rsidR="001436A9" w:rsidRPr="00540C67">
        <w:rPr>
          <w:rStyle w:val="normaltextrun"/>
          <w:rFonts w:ascii="Tahoma" w:hAnsi="Tahoma" w:cs="Tahoma"/>
          <w:color w:val="000000" w:themeColor="text1"/>
        </w:rPr>
        <w:t xml:space="preserve"> </w:t>
      </w:r>
      <w:r w:rsidR="00232459" w:rsidRPr="00540C67">
        <w:rPr>
          <w:rStyle w:val="normaltextrun"/>
          <w:rFonts w:ascii="Tahoma" w:hAnsi="Tahoma" w:cs="Tahoma"/>
          <w:color w:val="000000" w:themeColor="text1"/>
        </w:rPr>
        <w:t>podlega weryfikacji merytorycznej i formalnej przez Zamawiającego</w:t>
      </w:r>
      <w:r w:rsidR="00782284" w:rsidRPr="00540C67">
        <w:rPr>
          <w:rStyle w:val="normaltextrun"/>
          <w:rFonts w:ascii="Tahoma" w:hAnsi="Tahoma" w:cs="Tahoma"/>
          <w:color w:val="000000" w:themeColor="text1"/>
        </w:rPr>
        <w:t>. Wykonawca zobowiązany jest przesłać</w:t>
      </w:r>
      <w:r w:rsidR="00C5382D" w:rsidRPr="00540C67">
        <w:rPr>
          <w:rStyle w:val="normaltextrun"/>
          <w:rFonts w:ascii="Tahoma" w:hAnsi="Tahoma" w:cs="Tahoma"/>
          <w:color w:val="000000" w:themeColor="text1"/>
        </w:rPr>
        <w:t xml:space="preserve"> dokumentację do weryfikacji</w:t>
      </w:r>
      <w:r w:rsidR="00232459" w:rsidRPr="00540C67">
        <w:rPr>
          <w:rStyle w:val="normaltextrun"/>
          <w:rFonts w:ascii="Tahoma" w:hAnsi="Tahoma" w:cs="Tahoma"/>
          <w:color w:val="000000" w:themeColor="text1"/>
        </w:rPr>
        <w:t xml:space="preserve"> </w:t>
      </w:r>
      <w:r w:rsidR="00EC00F4" w:rsidRPr="00540C67">
        <w:rPr>
          <w:rStyle w:val="normaltextrun"/>
          <w:rFonts w:ascii="Tahoma" w:hAnsi="Tahoma" w:cs="Tahoma"/>
          <w:color w:val="000000" w:themeColor="text1"/>
        </w:rPr>
        <w:t xml:space="preserve">drogą elektroniczną, na adresy wskazane w </w:t>
      </w:r>
      <w:r w:rsidR="00060DB1" w:rsidRPr="00540C67">
        <w:rPr>
          <w:rStyle w:val="normaltextrun"/>
          <w:rFonts w:ascii="Tahoma" w:hAnsi="Tahoma" w:cs="Tahoma"/>
          <w:color w:val="000000" w:themeColor="text1"/>
        </w:rPr>
        <w:t>§</w:t>
      </w:r>
      <w:r w:rsidR="00E20371" w:rsidRPr="00540C67">
        <w:rPr>
          <w:rStyle w:val="normaltextrun"/>
          <w:rFonts w:ascii="Tahoma" w:hAnsi="Tahoma" w:cs="Tahoma"/>
          <w:color w:val="000000" w:themeColor="text1"/>
        </w:rPr>
        <w:t xml:space="preserve"> 16</w:t>
      </w:r>
      <w:r w:rsidR="00EC00F4" w:rsidRPr="00540C67">
        <w:rPr>
          <w:rStyle w:val="normaltextrun"/>
          <w:rFonts w:ascii="Tahoma" w:hAnsi="Tahoma" w:cs="Tahoma"/>
          <w:color w:val="000000" w:themeColor="text1"/>
        </w:rPr>
        <w:t xml:space="preserve"> Umowy</w:t>
      </w:r>
      <w:r w:rsidR="00232459" w:rsidRPr="00540C67">
        <w:rPr>
          <w:rStyle w:val="normaltextrun"/>
          <w:rFonts w:ascii="Tahoma" w:hAnsi="Tahoma" w:cs="Tahoma"/>
          <w:color w:val="000000" w:themeColor="text1"/>
        </w:rPr>
        <w:t>.</w:t>
      </w:r>
      <w:r w:rsidR="00C5382D" w:rsidRPr="00540C67">
        <w:rPr>
          <w:rStyle w:val="normaltextrun"/>
          <w:rFonts w:ascii="Tahoma" w:hAnsi="Tahoma" w:cs="Tahoma"/>
          <w:color w:val="000000" w:themeColor="text1"/>
        </w:rPr>
        <w:t xml:space="preserve"> Jeżeli Zamawiający nie wniesie zastrzeżeń do dokumentacji w terminie 7 dni – dokumentację uważa się za przyjętą bez zastrzeżeń. </w:t>
      </w:r>
      <w:r w:rsidR="003805E0" w:rsidRPr="00540C67">
        <w:rPr>
          <w:rStyle w:val="normaltextrun"/>
          <w:rFonts w:ascii="Tahoma" w:hAnsi="Tahoma" w:cs="Tahoma"/>
          <w:color w:val="000000" w:themeColor="text1"/>
        </w:rPr>
        <w:t>W przypadku wniesienia zastrzeżeń</w:t>
      </w:r>
      <w:r w:rsidR="00DB1BF1" w:rsidRPr="00540C67">
        <w:rPr>
          <w:rStyle w:val="normaltextrun"/>
          <w:rFonts w:ascii="Tahoma" w:hAnsi="Tahoma" w:cs="Tahoma"/>
          <w:color w:val="000000" w:themeColor="text1"/>
        </w:rPr>
        <w:t xml:space="preserve"> </w:t>
      </w:r>
      <w:r w:rsidR="003805E0" w:rsidRPr="00540C67">
        <w:rPr>
          <w:rStyle w:val="normaltextrun"/>
          <w:rFonts w:ascii="Tahoma" w:hAnsi="Tahoma" w:cs="Tahoma"/>
          <w:color w:val="000000" w:themeColor="text1"/>
        </w:rPr>
        <w:t xml:space="preserve">- Wykonawca zobowiązuje się niezwłocznie poprawić </w:t>
      </w:r>
      <w:r w:rsidR="000542A9" w:rsidRPr="00540C67">
        <w:rPr>
          <w:rStyle w:val="normaltextrun"/>
          <w:rFonts w:ascii="Tahoma" w:hAnsi="Tahoma" w:cs="Tahoma"/>
          <w:color w:val="000000" w:themeColor="text1"/>
        </w:rPr>
        <w:t>dokumentację</w:t>
      </w:r>
      <w:r w:rsidR="00DB1BF1" w:rsidRPr="00540C67">
        <w:rPr>
          <w:rStyle w:val="normaltextrun"/>
          <w:rFonts w:ascii="Tahoma" w:hAnsi="Tahoma" w:cs="Tahoma"/>
          <w:color w:val="000000" w:themeColor="text1"/>
        </w:rPr>
        <w:t xml:space="preserve"> </w:t>
      </w:r>
      <w:r w:rsidR="00E02E00" w:rsidRPr="00540C67">
        <w:rPr>
          <w:rStyle w:val="normaltextrun"/>
          <w:rFonts w:ascii="Tahoma" w:hAnsi="Tahoma" w:cs="Tahoma"/>
          <w:color w:val="000000" w:themeColor="text1"/>
        </w:rPr>
        <w:t xml:space="preserve">– w takim przypadku </w:t>
      </w:r>
      <w:r w:rsidR="00BB0030" w:rsidRPr="00540C67">
        <w:rPr>
          <w:rStyle w:val="normaltextrun"/>
          <w:rFonts w:ascii="Tahoma" w:hAnsi="Tahoma" w:cs="Tahoma"/>
          <w:color w:val="000000" w:themeColor="text1"/>
        </w:rPr>
        <w:t xml:space="preserve">dokumentacja podlega </w:t>
      </w:r>
      <w:r w:rsidR="00DB1BF1" w:rsidRPr="00540C67">
        <w:rPr>
          <w:rStyle w:val="normaltextrun"/>
          <w:rFonts w:ascii="Tahoma" w:hAnsi="Tahoma" w:cs="Tahoma"/>
          <w:color w:val="000000" w:themeColor="text1"/>
        </w:rPr>
        <w:t>protokolarnemu odbiorowi.</w:t>
      </w:r>
    </w:p>
    <w:p w14:paraId="4AA4BECB" w14:textId="0AAF730B" w:rsidR="00232459" w:rsidRPr="00540C67" w:rsidRDefault="00232459" w:rsidP="00D22467">
      <w:pPr>
        <w:pStyle w:val="paragraph"/>
        <w:numPr>
          <w:ilvl w:val="0"/>
          <w:numId w:val="2"/>
        </w:numPr>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540C67">
        <w:rPr>
          <w:rStyle w:val="normaltextrun"/>
          <w:rFonts w:ascii="Tahoma" w:hAnsi="Tahoma" w:cs="Tahoma"/>
          <w:sz w:val="20"/>
          <w:szCs w:val="20"/>
        </w:rPr>
        <w:t>Do obowiązków Wykonawcy w zakresie robót budowlanych należy w szczególności:</w:t>
      </w:r>
    </w:p>
    <w:p w14:paraId="6A4C86C6" w14:textId="2E1961AB" w:rsidR="00D553D1" w:rsidRPr="00540C67" w:rsidRDefault="00232459" w:rsidP="005D7608">
      <w:pPr>
        <w:pStyle w:val="Akapitzlist"/>
        <w:numPr>
          <w:ilvl w:val="0"/>
          <w:numId w:val="46"/>
        </w:numPr>
        <w:shd w:val="clear" w:color="auto" w:fill="FFFFFF"/>
        <w:tabs>
          <w:tab w:val="left" w:pos="993"/>
        </w:tabs>
        <w:spacing w:line="360" w:lineRule="auto"/>
        <w:ind w:left="993" w:hanging="425"/>
        <w:jc w:val="both"/>
        <w:rPr>
          <w:rFonts w:ascii="Tahoma" w:hAnsi="Tahoma" w:cs="Tahoma"/>
        </w:rPr>
      </w:pPr>
      <w:r w:rsidRPr="00540C67">
        <w:rPr>
          <w:rFonts w:ascii="Tahoma" w:hAnsi="Tahoma" w:cs="Tahoma"/>
        </w:rPr>
        <w:t xml:space="preserve">przejęcie </w:t>
      </w:r>
      <w:r w:rsidR="0058380E" w:rsidRPr="00540C67">
        <w:rPr>
          <w:rFonts w:ascii="Tahoma" w:hAnsi="Tahoma" w:cs="Tahoma"/>
        </w:rPr>
        <w:t>terenu</w:t>
      </w:r>
      <w:r w:rsidRPr="00540C67">
        <w:rPr>
          <w:rFonts w:ascii="Tahoma" w:hAnsi="Tahoma" w:cs="Tahoma"/>
        </w:rPr>
        <w:t xml:space="preserve"> budowy w terminie wyznaczonym przez Zam</w:t>
      </w:r>
      <w:r w:rsidR="00D553D1" w:rsidRPr="00540C67">
        <w:rPr>
          <w:rFonts w:ascii="Tahoma" w:hAnsi="Tahoma" w:cs="Tahoma"/>
        </w:rPr>
        <w:t>awiającego, jego zabezpieczenie;</w:t>
      </w:r>
    </w:p>
    <w:p w14:paraId="782E6459" w14:textId="3A018B5B" w:rsidR="00B610A6" w:rsidRPr="00540C67" w:rsidRDefault="00232459" w:rsidP="005D7608">
      <w:pPr>
        <w:pStyle w:val="Akapitzlist"/>
        <w:numPr>
          <w:ilvl w:val="0"/>
          <w:numId w:val="46"/>
        </w:numPr>
        <w:shd w:val="clear" w:color="auto" w:fill="FFFFFF"/>
        <w:tabs>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zorganizowanie, utrzymanie</w:t>
      </w:r>
      <w:r w:rsidR="00D553D1" w:rsidRPr="00540C67">
        <w:rPr>
          <w:rFonts w:ascii="Tahoma" w:hAnsi="Tahoma" w:cs="Tahoma"/>
          <w:color w:val="000000" w:themeColor="text1"/>
        </w:rPr>
        <w:t>,</w:t>
      </w:r>
      <w:r w:rsidRPr="00540C67">
        <w:rPr>
          <w:rFonts w:ascii="Tahoma" w:hAnsi="Tahoma" w:cs="Tahoma"/>
          <w:color w:val="000000" w:themeColor="text1"/>
        </w:rPr>
        <w:t xml:space="preserve"> a po zakończonej realizacji robót budowlanych niezwłoczna </w:t>
      </w:r>
      <w:r w:rsidRPr="00540C67">
        <w:rPr>
          <w:rFonts w:ascii="Tahoma" w:hAnsi="Tahoma" w:cs="Tahoma"/>
          <w:color w:val="000000" w:themeColor="text1"/>
        </w:rPr>
        <w:lastRenderedPageBreak/>
        <w:t xml:space="preserve">likwidacja </w:t>
      </w:r>
      <w:r w:rsidR="0016067F" w:rsidRPr="00540C67">
        <w:rPr>
          <w:rFonts w:ascii="Tahoma" w:hAnsi="Tahoma" w:cs="Tahoma"/>
          <w:color w:val="000000" w:themeColor="text1"/>
        </w:rPr>
        <w:t>terenu budowy</w:t>
      </w:r>
      <w:r w:rsidRPr="00540C67">
        <w:rPr>
          <w:rFonts w:ascii="Tahoma" w:hAnsi="Tahoma" w:cs="Tahoma"/>
          <w:color w:val="000000" w:themeColor="text1"/>
        </w:rPr>
        <w:t xml:space="preserve"> i</w:t>
      </w:r>
      <w:r w:rsidR="00E53297" w:rsidRPr="00540C67">
        <w:rPr>
          <w:rFonts w:ascii="Tahoma" w:hAnsi="Tahoma" w:cs="Tahoma"/>
          <w:color w:val="000000" w:themeColor="text1"/>
        </w:rPr>
        <w:t xml:space="preserve"> </w:t>
      </w:r>
      <w:r w:rsidRPr="00540C67">
        <w:rPr>
          <w:rFonts w:ascii="Tahoma" w:hAnsi="Tahoma" w:cs="Tahoma"/>
          <w:color w:val="000000" w:themeColor="text1"/>
        </w:rPr>
        <w:t>zaplecza budowy;</w:t>
      </w:r>
    </w:p>
    <w:p w14:paraId="78EB4EB8" w14:textId="1BE0248B" w:rsidR="00232459" w:rsidRPr="00540C67" w:rsidRDefault="00232459" w:rsidP="005D7608">
      <w:pPr>
        <w:pStyle w:val="Akapitzlist"/>
        <w:numPr>
          <w:ilvl w:val="0"/>
          <w:numId w:val="46"/>
        </w:numPr>
        <w:shd w:val="clear" w:color="auto" w:fill="FFFFFF"/>
        <w:tabs>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prowadzenie na bieżąco dokumentacji</w:t>
      </w:r>
      <w:r w:rsidR="00D553D1" w:rsidRPr="00540C67">
        <w:rPr>
          <w:rFonts w:ascii="Tahoma" w:hAnsi="Tahoma" w:cs="Tahoma"/>
          <w:color w:val="000000" w:themeColor="text1"/>
        </w:rPr>
        <w:t xml:space="preserve"> budowy dla realizacji Zadania;</w:t>
      </w:r>
    </w:p>
    <w:p w14:paraId="70B4DF2C" w14:textId="5B203F1A" w:rsidR="00B610A6" w:rsidRPr="00540C67" w:rsidRDefault="00B610A6" w:rsidP="005D7608">
      <w:pPr>
        <w:numPr>
          <w:ilvl w:val="0"/>
          <w:numId w:val="46"/>
        </w:numPr>
        <w:shd w:val="clear" w:color="auto" w:fill="FFFFFF"/>
        <w:tabs>
          <w:tab w:val="left" w:pos="283"/>
          <w:tab w:val="left" w:pos="993"/>
        </w:tabs>
        <w:spacing w:line="360" w:lineRule="auto"/>
        <w:ind w:left="993" w:hanging="425"/>
        <w:rPr>
          <w:rFonts w:ascii="Tahoma" w:hAnsi="Tahoma" w:cs="Tahoma"/>
          <w:color w:val="000000" w:themeColor="text1"/>
        </w:rPr>
      </w:pPr>
      <w:r w:rsidRPr="00540C67">
        <w:rPr>
          <w:rFonts w:ascii="Tahoma" w:hAnsi="Tahoma" w:cs="Tahoma"/>
          <w:color w:val="000000" w:themeColor="text1"/>
        </w:rPr>
        <w:t>prowadzenie robót budowlanych zgodnie z przepisami Prawa budowlanego, przepisami BHP, p.poż</w:t>
      </w:r>
      <w:r w:rsidR="005A3FD4">
        <w:rPr>
          <w:rFonts w:ascii="Tahoma" w:hAnsi="Tahoma" w:cs="Tahoma"/>
          <w:color w:val="000000" w:themeColor="text1"/>
        </w:rPr>
        <w:t>.</w:t>
      </w:r>
      <w:r w:rsidRPr="00540C67">
        <w:rPr>
          <w:rFonts w:ascii="Tahoma" w:hAnsi="Tahoma" w:cs="Tahoma"/>
          <w:color w:val="000000" w:themeColor="text1"/>
        </w:rPr>
        <w:t xml:space="preserve"> i przepisami dotyczącymi ochrony środowiska naturalnego;</w:t>
      </w:r>
    </w:p>
    <w:p w14:paraId="7637E4B2" w14:textId="1D0F5822" w:rsidR="00232459" w:rsidRPr="00540C67" w:rsidRDefault="00232459" w:rsidP="005D7608">
      <w:pPr>
        <w:numPr>
          <w:ilvl w:val="0"/>
          <w:numId w:val="46"/>
        </w:numPr>
        <w:shd w:val="clear" w:color="auto" w:fill="FFFFFF"/>
        <w:tabs>
          <w:tab w:val="left" w:pos="283"/>
          <w:tab w:val="left" w:pos="993"/>
        </w:tabs>
        <w:spacing w:line="360" w:lineRule="auto"/>
        <w:ind w:left="993" w:hanging="425"/>
        <w:rPr>
          <w:rFonts w:ascii="Tahoma" w:hAnsi="Tahoma" w:cs="Tahoma"/>
          <w:color w:val="000000" w:themeColor="text1"/>
        </w:rPr>
      </w:pPr>
      <w:r w:rsidRPr="00540C67">
        <w:rPr>
          <w:rFonts w:ascii="Tahoma" w:hAnsi="Tahoma" w:cs="Tahoma"/>
          <w:color w:val="000000" w:themeColor="text1"/>
        </w:rPr>
        <w:t>umieszczenie tablicy informacyjnej budowy;</w:t>
      </w:r>
    </w:p>
    <w:p w14:paraId="594D8A9B" w14:textId="77777777" w:rsidR="00232459" w:rsidRPr="00540C67" w:rsidRDefault="00232459" w:rsidP="005D7608">
      <w:pPr>
        <w:numPr>
          <w:ilvl w:val="0"/>
          <w:numId w:val="46"/>
        </w:numPr>
        <w:shd w:val="clear" w:color="auto" w:fill="FFFFFF"/>
        <w:tabs>
          <w:tab w:val="left" w:pos="283"/>
          <w:tab w:val="left" w:pos="993"/>
        </w:tabs>
        <w:spacing w:line="360" w:lineRule="auto"/>
        <w:ind w:left="993" w:hanging="425"/>
        <w:rPr>
          <w:rFonts w:ascii="Tahoma" w:hAnsi="Tahoma" w:cs="Tahoma"/>
          <w:color w:val="000000" w:themeColor="text1"/>
        </w:rPr>
      </w:pPr>
      <w:r w:rsidRPr="00540C67">
        <w:rPr>
          <w:rFonts w:ascii="Tahoma" w:hAnsi="Tahoma" w:cs="Tahoma"/>
          <w:color w:val="000000" w:themeColor="text1"/>
        </w:rPr>
        <w:t>nadzór nad bezpieczeństwem i higieną pracy na terenie budowy;</w:t>
      </w:r>
    </w:p>
    <w:p w14:paraId="0ECB4596" w14:textId="1CB7D2A3" w:rsidR="00232459" w:rsidRPr="00540C67" w:rsidRDefault="00232459" w:rsidP="005D7608">
      <w:pPr>
        <w:numPr>
          <w:ilvl w:val="0"/>
          <w:numId w:val="46"/>
        </w:numPr>
        <w:shd w:val="clear" w:color="auto" w:fill="FFFFFF"/>
        <w:tabs>
          <w:tab w:val="left" w:pos="283"/>
          <w:tab w:val="left" w:pos="993"/>
        </w:tabs>
        <w:spacing w:line="360" w:lineRule="auto"/>
        <w:ind w:left="993" w:hanging="425"/>
        <w:jc w:val="both"/>
        <w:rPr>
          <w:rFonts w:ascii="Tahoma" w:hAnsi="Tahoma" w:cs="Tahoma"/>
        </w:rPr>
      </w:pPr>
      <w:r w:rsidRPr="00540C67">
        <w:rPr>
          <w:rFonts w:ascii="Tahoma" w:hAnsi="Tahoma" w:cs="Tahoma"/>
        </w:rPr>
        <w:t xml:space="preserve">prawidłowe wykonywanie wszystkich prac objętych Umową, </w:t>
      </w:r>
      <w:r w:rsidR="00E20371" w:rsidRPr="00540C67">
        <w:rPr>
          <w:rFonts w:ascii="Tahoma" w:hAnsi="Tahoma" w:cs="Tahoma"/>
          <w:color w:val="000000" w:themeColor="text1"/>
        </w:rPr>
        <w:t>zgodnie</w:t>
      </w:r>
      <w:r w:rsidRPr="00540C67">
        <w:rPr>
          <w:rFonts w:ascii="Tahoma" w:hAnsi="Tahoma" w:cs="Tahoma"/>
        </w:rPr>
        <w:t xml:space="preserve"> z dokumentacją projektową, wiedzą techniczną, obowiązującymi normami i prawem budowlanym, </w:t>
      </w:r>
      <w:proofErr w:type="spellStart"/>
      <w:r w:rsidRPr="00540C67">
        <w:rPr>
          <w:rFonts w:ascii="Tahoma" w:hAnsi="Tahoma" w:cs="Tahoma"/>
        </w:rPr>
        <w:t>STWOiR</w:t>
      </w:r>
      <w:proofErr w:type="spellEnd"/>
      <w:r w:rsidRPr="00540C67">
        <w:rPr>
          <w:rFonts w:ascii="Tahoma" w:hAnsi="Tahoma" w:cs="Tahoma"/>
        </w:rPr>
        <w:t>, zaleceniami inspektorów nadzoru oraz złożoną ofertą;</w:t>
      </w:r>
    </w:p>
    <w:p w14:paraId="273946D6" w14:textId="28406217" w:rsidR="00232459" w:rsidRPr="00540C67" w:rsidRDefault="00232459" w:rsidP="005D7608">
      <w:pPr>
        <w:numPr>
          <w:ilvl w:val="0"/>
          <w:numId w:val="46"/>
        </w:numPr>
        <w:shd w:val="clear" w:color="auto" w:fill="FFFFFF"/>
        <w:tabs>
          <w:tab w:val="left" w:pos="283"/>
          <w:tab w:val="left" w:pos="993"/>
        </w:tabs>
        <w:spacing w:line="360" w:lineRule="auto"/>
        <w:ind w:left="993" w:hanging="425"/>
        <w:jc w:val="both"/>
        <w:rPr>
          <w:rFonts w:ascii="Tahoma" w:hAnsi="Tahoma" w:cs="Tahoma"/>
        </w:rPr>
      </w:pPr>
      <w:r w:rsidRPr="00540C67">
        <w:rPr>
          <w:rFonts w:ascii="Tahoma" w:hAnsi="Tahoma" w:cs="Tahoma"/>
        </w:rPr>
        <w:t xml:space="preserve">zapewnienie stałego i wykwalifikowanego personelu, w tym kierownika budowy </w:t>
      </w:r>
      <w:r w:rsidR="009420FE" w:rsidRPr="00540C67">
        <w:rPr>
          <w:rFonts w:ascii="Tahoma" w:hAnsi="Tahoma" w:cs="Tahoma"/>
        </w:rPr>
        <w:br/>
      </w:r>
      <w:r w:rsidRPr="00540C67">
        <w:rPr>
          <w:rFonts w:ascii="Tahoma" w:hAnsi="Tahoma" w:cs="Tahoma"/>
        </w:rPr>
        <w:t>i kierowników grupy robót</w:t>
      </w:r>
      <w:r w:rsidR="00DC7437" w:rsidRPr="00540C67">
        <w:rPr>
          <w:rFonts w:ascii="Tahoma" w:hAnsi="Tahoma" w:cs="Tahoma"/>
          <w:color w:val="FF0000"/>
        </w:rPr>
        <w:t xml:space="preserve"> </w:t>
      </w:r>
      <w:r w:rsidR="00DC7437" w:rsidRPr="00540C67">
        <w:rPr>
          <w:rFonts w:ascii="Tahoma" w:hAnsi="Tahoma" w:cs="Tahoma"/>
        </w:rPr>
        <w:t>budowlanych</w:t>
      </w:r>
      <w:r w:rsidRPr="00540C67">
        <w:rPr>
          <w:rFonts w:ascii="Tahoma" w:hAnsi="Tahoma" w:cs="Tahoma"/>
        </w:rPr>
        <w:t>, spełniaj</w:t>
      </w:r>
      <w:r w:rsidR="00D553D1" w:rsidRPr="00540C67">
        <w:rPr>
          <w:rFonts w:ascii="Tahoma" w:hAnsi="Tahoma" w:cs="Tahoma"/>
        </w:rPr>
        <w:t>ących wymagania określone w SWZ;</w:t>
      </w:r>
    </w:p>
    <w:p w14:paraId="5B5F542F" w14:textId="765211C5" w:rsidR="00232459" w:rsidRPr="00540C67" w:rsidRDefault="00232459" w:rsidP="005D7608">
      <w:pPr>
        <w:numPr>
          <w:ilvl w:val="0"/>
          <w:numId w:val="46"/>
        </w:numPr>
        <w:shd w:val="clear" w:color="auto" w:fill="FFFFFF"/>
        <w:tabs>
          <w:tab w:val="left" w:pos="283"/>
          <w:tab w:val="left" w:pos="993"/>
        </w:tabs>
        <w:spacing w:line="360" w:lineRule="auto"/>
        <w:ind w:left="993" w:hanging="425"/>
        <w:jc w:val="both"/>
        <w:rPr>
          <w:rFonts w:ascii="Tahoma" w:hAnsi="Tahoma" w:cs="Tahoma"/>
        </w:rPr>
      </w:pPr>
      <w:r w:rsidRPr="00540C67">
        <w:rPr>
          <w:rFonts w:ascii="Tahoma" w:hAnsi="Tahoma" w:cs="Tahoma"/>
        </w:rPr>
        <w:t>uzyskanie zgody Zamawiającego na ewentualną zmianę ki</w:t>
      </w:r>
      <w:r w:rsidR="00D553D1" w:rsidRPr="00540C67">
        <w:rPr>
          <w:rFonts w:ascii="Tahoma" w:hAnsi="Tahoma" w:cs="Tahoma"/>
        </w:rPr>
        <w:t xml:space="preserve">erowników, o których mowa </w:t>
      </w:r>
      <w:r w:rsidR="00DF4461" w:rsidRPr="00540C67">
        <w:rPr>
          <w:rFonts w:ascii="Tahoma" w:hAnsi="Tahoma" w:cs="Tahoma"/>
        </w:rPr>
        <w:br/>
      </w:r>
      <w:r w:rsidR="00D553D1" w:rsidRPr="00540C67">
        <w:rPr>
          <w:rFonts w:ascii="Tahoma" w:hAnsi="Tahoma" w:cs="Tahoma"/>
        </w:rPr>
        <w:t xml:space="preserve">w pkt </w:t>
      </w:r>
      <w:r w:rsidR="00FD089E" w:rsidRPr="00540C67">
        <w:rPr>
          <w:rFonts w:ascii="Tahoma" w:hAnsi="Tahoma" w:cs="Tahoma"/>
        </w:rPr>
        <w:t>8</w:t>
      </w:r>
      <w:r w:rsidRPr="00540C67">
        <w:rPr>
          <w:rFonts w:ascii="Tahoma" w:hAnsi="Tahoma" w:cs="Tahoma"/>
        </w:rPr>
        <w:t>, po wykazaniu, iż nowi kierownicy speł</w:t>
      </w:r>
      <w:r w:rsidR="00D553D1" w:rsidRPr="00540C67">
        <w:rPr>
          <w:rFonts w:ascii="Tahoma" w:hAnsi="Tahoma" w:cs="Tahoma"/>
        </w:rPr>
        <w:t>niają wymagania określone w SWZ;</w:t>
      </w:r>
    </w:p>
    <w:p w14:paraId="732D841C" w14:textId="0551C063" w:rsidR="00232459" w:rsidRPr="00540C67" w:rsidRDefault="00232459" w:rsidP="005D7608">
      <w:pPr>
        <w:numPr>
          <w:ilvl w:val="0"/>
          <w:numId w:val="46"/>
        </w:numPr>
        <w:shd w:val="clear" w:color="auto" w:fill="FFFFFF"/>
        <w:tabs>
          <w:tab w:val="left" w:pos="283"/>
          <w:tab w:val="left" w:pos="993"/>
        </w:tabs>
        <w:spacing w:line="360" w:lineRule="auto"/>
        <w:ind w:left="993" w:hanging="425"/>
        <w:rPr>
          <w:rFonts w:ascii="Tahoma" w:hAnsi="Tahoma" w:cs="Tahoma"/>
        </w:rPr>
      </w:pPr>
      <w:r w:rsidRPr="00540C67">
        <w:rPr>
          <w:rFonts w:ascii="Tahoma" w:hAnsi="Tahoma" w:cs="Tahoma"/>
        </w:rPr>
        <w:t>uczestniczenie w naradach koordynujących na budowie;</w:t>
      </w:r>
    </w:p>
    <w:p w14:paraId="16CCABAF" w14:textId="77777777" w:rsidR="00B610A6" w:rsidRPr="00540C67" w:rsidRDefault="00232459" w:rsidP="005D7608">
      <w:pPr>
        <w:numPr>
          <w:ilvl w:val="0"/>
          <w:numId w:val="46"/>
        </w:numPr>
        <w:shd w:val="clear" w:color="auto" w:fill="FFFFFF"/>
        <w:tabs>
          <w:tab w:val="left" w:pos="418"/>
          <w:tab w:val="left" w:pos="993"/>
        </w:tabs>
        <w:spacing w:line="360" w:lineRule="auto"/>
        <w:ind w:left="993" w:hanging="425"/>
        <w:jc w:val="both"/>
        <w:rPr>
          <w:rFonts w:ascii="Tahoma" w:hAnsi="Tahoma" w:cs="Tahoma"/>
        </w:rPr>
      </w:pPr>
      <w:r w:rsidRPr="00540C67">
        <w:rPr>
          <w:rFonts w:ascii="Tahoma" w:hAnsi="Tahoma" w:cs="Tahoma"/>
        </w:rPr>
        <w:t>zgłoszenie wykonanych instalacji zewnętrznych do pomiarów geodezyjnych przed ich zasypaniem;</w:t>
      </w:r>
    </w:p>
    <w:p w14:paraId="2CB39B04" w14:textId="48FFE4D8" w:rsidR="00B610A6" w:rsidRPr="00540C67" w:rsidRDefault="00232459" w:rsidP="005D7608">
      <w:pPr>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w przypadku uszkodzenia istniejących czynnych sieci oraz urządzeń instalacji zewnętrznych - natychmiastow</w:t>
      </w:r>
      <w:r w:rsidR="00D0069C" w:rsidRPr="00540C67">
        <w:rPr>
          <w:rFonts w:ascii="Tahoma" w:hAnsi="Tahoma" w:cs="Tahoma"/>
        </w:rPr>
        <w:t>a</w:t>
      </w:r>
      <w:r w:rsidRPr="00540C67">
        <w:rPr>
          <w:rFonts w:ascii="Tahoma" w:hAnsi="Tahoma" w:cs="Tahoma"/>
        </w:rPr>
        <w:t xml:space="preserve"> napraw</w:t>
      </w:r>
      <w:r w:rsidR="00D0069C" w:rsidRPr="00540C67">
        <w:rPr>
          <w:rFonts w:ascii="Tahoma" w:hAnsi="Tahoma" w:cs="Tahoma"/>
        </w:rPr>
        <w:t>a</w:t>
      </w:r>
      <w:r w:rsidRPr="00540C67">
        <w:rPr>
          <w:rFonts w:ascii="Tahoma" w:hAnsi="Tahoma" w:cs="Tahoma"/>
        </w:rPr>
        <w:t xml:space="preserve"> uszkodzeń na własny koszt i zapewnienia ciągłości przepływu mediów, pod rygorem nałożenia na Wykonawcę przez Zamawiającego kary umownej, </w:t>
      </w:r>
      <w:r w:rsidR="009420FE" w:rsidRPr="00540C67">
        <w:rPr>
          <w:rFonts w:ascii="Tahoma" w:hAnsi="Tahoma" w:cs="Tahoma"/>
        </w:rPr>
        <w:br/>
      </w:r>
      <w:r w:rsidRPr="00540C67">
        <w:rPr>
          <w:rFonts w:ascii="Tahoma" w:hAnsi="Tahoma" w:cs="Tahoma"/>
        </w:rPr>
        <w:t xml:space="preserve">o której </w:t>
      </w:r>
      <w:r w:rsidRPr="00540C67">
        <w:rPr>
          <w:rFonts w:ascii="Tahoma" w:hAnsi="Tahoma" w:cs="Tahoma"/>
          <w:color w:val="000000" w:themeColor="text1"/>
        </w:rPr>
        <w:t>mowa w § 1</w:t>
      </w:r>
      <w:r w:rsidR="002253D8" w:rsidRPr="00540C67">
        <w:rPr>
          <w:rFonts w:ascii="Tahoma" w:hAnsi="Tahoma" w:cs="Tahoma"/>
          <w:color w:val="000000" w:themeColor="text1"/>
        </w:rPr>
        <w:t>8</w:t>
      </w:r>
      <w:r w:rsidR="00D553D1" w:rsidRPr="00540C67">
        <w:rPr>
          <w:rFonts w:ascii="Tahoma" w:hAnsi="Tahoma" w:cs="Tahoma"/>
          <w:color w:val="000000" w:themeColor="text1"/>
        </w:rPr>
        <w:t xml:space="preserve"> ust.</w:t>
      </w:r>
      <w:r w:rsidR="00E20371" w:rsidRPr="00540C67">
        <w:rPr>
          <w:rFonts w:ascii="Tahoma" w:hAnsi="Tahoma" w:cs="Tahoma"/>
          <w:color w:val="000000" w:themeColor="text1"/>
        </w:rPr>
        <w:t xml:space="preserve"> 1 pkt </w:t>
      </w:r>
      <w:r w:rsidR="00FD089E" w:rsidRPr="00540C67">
        <w:rPr>
          <w:rFonts w:ascii="Tahoma" w:hAnsi="Tahoma" w:cs="Tahoma"/>
          <w:color w:val="000000" w:themeColor="text1"/>
        </w:rPr>
        <w:t>3</w:t>
      </w:r>
      <w:r w:rsidR="00D553D1" w:rsidRPr="00540C67">
        <w:rPr>
          <w:rFonts w:ascii="Tahoma" w:hAnsi="Tahoma" w:cs="Tahoma"/>
          <w:color w:val="000000" w:themeColor="text1"/>
        </w:rPr>
        <w:t>;</w:t>
      </w:r>
    </w:p>
    <w:p w14:paraId="2E1DB1A6" w14:textId="1BFB202B" w:rsidR="00232459" w:rsidRPr="00540C67" w:rsidRDefault="00232459" w:rsidP="005D7608">
      <w:pPr>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 xml:space="preserve">sporządzenie przed rozpoczęciem budowy przez kierownika budowy planu bezpieczeństwa </w:t>
      </w:r>
      <w:r w:rsidR="007F6354" w:rsidRPr="00540C67">
        <w:rPr>
          <w:rFonts w:ascii="Tahoma" w:hAnsi="Tahoma" w:cs="Tahoma"/>
        </w:rPr>
        <w:br/>
      </w:r>
      <w:r w:rsidRPr="00540C67">
        <w:rPr>
          <w:rFonts w:ascii="Tahoma" w:hAnsi="Tahoma" w:cs="Tahoma"/>
        </w:rPr>
        <w:t xml:space="preserve">i ochrony zdrowia </w:t>
      </w:r>
      <w:r w:rsidRPr="00540C67">
        <w:rPr>
          <w:rFonts w:ascii="Tahoma" w:hAnsi="Tahoma" w:cs="Tahoma"/>
          <w:i/>
          <w:iCs/>
        </w:rPr>
        <w:t xml:space="preserve">(dalej: BIOZ) </w:t>
      </w:r>
      <w:r w:rsidRPr="00540C67">
        <w:rPr>
          <w:rFonts w:ascii="Tahoma" w:hAnsi="Tahoma" w:cs="Tahoma"/>
        </w:rPr>
        <w:t xml:space="preserve">zgodnie z wymogami zawartymi w rozporządzeniu Ministra Infrastruktury z dnia 23 czerwca 2003 r. w sprawie informacji dotyczącej bezpieczeństwa </w:t>
      </w:r>
      <w:r w:rsidR="007F6354" w:rsidRPr="00540C67">
        <w:rPr>
          <w:rFonts w:ascii="Tahoma" w:hAnsi="Tahoma" w:cs="Tahoma"/>
        </w:rPr>
        <w:br/>
      </w:r>
      <w:r w:rsidRPr="00540C67">
        <w:rPr>
          <w:rFonts w:ascii="Tahoma" w:hAnsi="Tahoma" w:cs="Tahoma"/>
        </w:rPr>
        <w:t xml:space="preserve">i ochrony zdrowia oraz planu bezpieczeństwa i ochrony zdrowia (Dz. U. z 2003 r. nr 120 </w:t>
      </w:r>
      <w:r w:rsidR="009420FE" w:rsidRPr="00540C67">
        <w:rPr>
          <w:rFonts w:ascii="Tahoma" w:hAnsi="Tahoma" w:cs="Tahoma"/>
        </w:rPr>
        <w:br/>
      </w:r>
      <w:r w:rsidRPr="00540C67">
        <w:rPr>
          <w:rFonts w:ascii="Tahoma" w:hAnsi="Tahoma" w:cs="Tahoma"/>
        </w:rPr>
        <w:t>poz.</w:t>
      </w:r>
      <w:r w:rsidR="00D553D1" w:rsidRPr="00540C67">
        <w:rPr>
          <w:rFonts w:ascii="Tahoma" w:hAnsi="Tahoma" w:cs="Tahoma"/>
        </w:rPr>
        <w:t xml:space="preserve"> </w:t>
      </w:r>
      <w:r w:rsidRPr="00540C67">
        <w:rPr>
          <w:rFonts w:ascii="Tahoma" w:hAnsi="Tahoma" w:cs="Tahoma"/>
        </w:rPr>
        <w:t>1126) i dostarczenie go Zamawiającemu w dwóch egzemplarzach;</w:t>
      </w:r>
    </w:p>
    <w:p w14:paraId="4434E893" w14:textId="77777777"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wyposażenia pracowników w jednolitą odzież z oznaczeniem firmy Wykonawcy, pozwalającym na identyfikację Wykonawcy i zapewnienie przestrzegania przez pracowników Wykonawcy obowiązku noszenia tej odzieży na terenie budowy przez okres trwania Umowy,</w:t>
      </w:r>
    </w:p>
    <w:p w14:paraId="3CCB2861" w14:textId="77777777"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umożliwienie wstępu na teren budowy wyłącznie osobom upoważnionym przez Zamawiającego lub Wykonawcę;</w:t>
      </w:r>
    </w:p>
    <w:p w14:paraId="58D8F2A5" w14:textId="40F999CD"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 xml:space="preserve">utrzymywanie ładu i porządku w obrębie terenu, na którym prowadzone będą roboty budowlane, doprowadzenie do należytego stanu i porządku terenu budowy po zakończeniu robót </w:t>
      </w:r>
      <w:r w:rsidR="00DC7437" w:rsidRPr="00540C67">
        <w:rPr>
          <w:rFonts w:ascii="Tahoma" w:hAnsi="Tahoma" w:cs="Tahoma"/>
        </w:rPr>
        <w:t xml:space="preserve">budowlanych </w:t>
      </w:r>
      <w:r w:rsidRPr="00540C67">
        <w:rPr>
          <w:rFonts w:ascii="Tahoma" w:hAnsi="Tahoma" w:cs="Tahoma"/>
        </w:rPr>
        <w:t xml:space="preserve">oraz pozostawienie terenu czystego i nadającego się do użytkowania, </w:t>
      </w:r>
      <w:r w:rsidR="000D140F" w:rsidRPr="00540C67">
        <w:rPr>
          <w:rFonts w:ascii="Tahoma" w:hAnsi="Tahoma" w:cs="Tahoma"/>
        </w:rPr>
        <w:br/>
      </w:r>
      <w:r w:rsidRPr="00540C67">
        <w:rPr>
          <w:rFonts w:ascii="Tahoma" w:hAnsi="Tahoma" w:cs="Tahoma"/>
        </w:rPr>
        <w:t>a także natychmiastowego naprawienia powstałych szkód;</w:t>
      </w:r>
    </w:p>
    <w:p w14:paraId="15E182E1" w14:textId="0C0DC21A"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color w:val="000000" w:themeColor="text1"/>
        </w:rPr>
        <w:t>dostarcz</w:t>
      </w:r>
      <w:r w:rsidR="002C2371" w:rsidRPr="00540C67">
        <w:rPr>
          <w:rFonts w:ascii="Tahoma" w:hAnsi="Tahoma" w:cs="Tahoma"/>
          <w:color w:val="000000" w:themeColor="text1"/>
        </w:rPr>
        <w:t>a</w:t>
      </w:r>
      <w:r w:rsidRPr="00540C67">
        <w:rPr>
          <w:rFonts w:ascii="Tahoma" w:hAnsi="Tahoma" w:cs="Tahoma"/>
          <w:color w:val="000000" w:themeColor="text1"/>
        </w:rPr>
        <w:t>ni</w:t>
      </w:r>
      <w:r w:rsidR="002C2371" w:rsidRPr="00540C67">
        <w:rPr>
          <w:rFonts w:ascii="Tahoma" w:hAnsi="Tahoma" w:cs="Tahoma"/>
          <w:color w:val="000000" w:themeColor="text1"/>
        </w:rPr>
        <w:t xml:space="preserve">a </w:t>
      </w:r>
      <w:r w:rsidRPr="00540C67">
        <w:rPr>
          <w:rFonts w:ascii="Tahoma" w:hAnsi="Tahoma" w:cs="Tahoma"/>
        </w:rPr>
        <w:t>na teren budowy wszystkich materiałów budowlanych, zgo</w:t>
      </w:r>
      <w:r w:rsidR="00D553D1" w:rsidRPr="00540C67">
        <w:rPr>
          <w:rFonts w:ascii="Tahoma" w:hAnsi="Tahoma" w:cs="Tahoma"/>
        </w:rPr>
        <w:t xml:space="preserve">dnych </w:t>
      </w:r>
      <w:r w:rsidR="009420FE" w:rsidRPr="00540C67">
        <w:rPr>
          <w:rFonts w:ascii="Tahoma" w:hAnsi="Tahoma" w:cs="Tahoma"/>
        </w:rPr>
        <w:br/>
      </w:r>
      <w:r w:rsidR="00D553D1" w:rsidRPr="00540C67">
        <w:rPr>
          <w:rFonts w:ascii="Tahoma" w:hAnsi="Tahoma" w:cs="Tahoma"/>
        </w:rPr>
        <w:lastRenderedPageBreak/>
        <w:t>z dokumentacją projektową;</w:t>
      </w:r>
    </w:p>
    <w:p w14:paraId="0766AA8A" w14:textId="75EC7A96" w:rsidR="00232459" w:rsidRPr="00540C67" w:rsidRDefault="00232459" w:rsidP="005D7608">
      <w:pPr>
        <w:pStyle w:val="Akapitzlist"/>
        <w:numPr>
          <w:ilvl w:val="0"/>
          <w:numId w:val="46"/>
        </w:numPr>
        <w:shd w:val="clear" w:color="auto" w:fill="FFFFFF"/>
        <w:tabs>
          <w:tab w:val="left" w:pos="403"/>
          <w:tab w:val="left" w:pos="993"/>
        </w:tabs>
        <w:spacing w:line="360" w:lineRule="auto"/>
        <w:ind w:left="993" w:hanging="425"/>
        <w:jc w:val="both"/>
        <w:rPr>
          <w:rFonts w:ascii="Tahoma" w:hAnsi="Tahoma" w:cs="Tahoma"/>
        </w:rPr>
      </w:pPr>
      <w:r w:rsidRPr="00540C67">
        <w:rPr>
          <w:rFonts w:ascii="Tahoma" w:hAnsi="Tahoma" w:cs="Tahoma"/>
        </w:rPr>
        <w:t xml:space="preserve">uzyskanie zatwierdzenia materiałów budowlanych do wbudowania, w formie karty materiałowej zatwierdzonej przez inspektora nadzoru inwestorskiego i przedstawiciela Zamawiającego. Inspektor nadzoru i przedstawiciel Zamawiającego zaakceptuje lub </w:t>
      </w:r>
      <w:r w:rsidR="00DF4461" w:rsidRPr="00540C67">
        <w:rPr>
          <w:rFonts w:ascii="Tahoma" w:hAnsi="Tahoma" w:cs="Tahoma"/>
        </w:rPr>
        <w:br/>
      </w:r>
      <w:r w:rsidRPr="00540C67">
        <w:rPr>
          <w:rFonts w:ascii="Tahoma" w:hAnsi="Tahoma" w:cs="Tahoma"/>
        </w:rPr>
        <w:t xml:space="preserve">nie wyroby do wbudowania w terminie do 5 dni roboczych od daty przedstawianie wyrobu </w:t>
      </w:r>
      <w:r w:rsidR="00DF4461" w:rsidRPr="00540C67">
        <w:rPr>
          <w:rFonts w:ascii="Tahoma" w:hAnsi="Tahoma" w:cs="Tahoma"/>
        </w:rPr>
        <w:br/>
      </w:r>
      <w:r w:rsidRPr="00540C67">
        <w:rPr>
          <w:rFonts w:ascii="Tahoma" w:hAnsi="Tahoma" w:cs="Tahoma"/>
        </w:rPr>
        <w:t>do wbudowania;</w:t>
      </w:r>
    </w:p>
    <w:p w14:paraId="08A91779" w14:textId="4A71C84F" w:rsidR="00232459" w:rsidRPr="00540C67" w:rsidRDefault="00232459" w:rsidP="005D7608">
      <w:pPr>
        <w:pStyle w:val="Akapitzlist"/>
        <w:numPr>
          <w:ilvl w:val="0"/>
          <w:numId w:val="46"/>
        </w:numPr>
        <w:shd w:val="clear" w:color="auto" w:fill="FFFFFF"/>
        <w:tabs>
          <w:tab w:val="left" w:pos="403"/>
          <w:tab w:val="left" w:pos="993"/>
          <w:tab w:val="left" w:pos="9365"/>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 xml:space="preserve">informowanie inspektorów nadzoru inwestorskiego wpisem do Dziennika budowy oraz </w:t>
      </w:r>
      <w:r w:rsidR="000D140F" w:rsidRPr="00540C67">
        <w:rPr>
          <w:rFonts w:ascii="Tahoma" w:hAnsi="Tahoma" w:cs="Tahoma"/>
          <w:color w:val="000000" w:themeColor="text1"/>
        </w:rPr>
        <w:br/>
      </w:r>
      <w:r w:rsidR="00EA3ED6" w:rsidRPr="00540C67">
        <w:rPr>
          <w:rFonts w:ascii="Tahoma" w:hAnsi="Tahoma" w:cs="Tahoma"/>
          <w:color w:val="000000" w:themeColor="text1"/>
        </w:rPr>
        <w:t>w</w:t>
      </w:r>
      <w:r w:rsidR="00C1121A" w:rsidRPr="00540C67">
        <w:rPr>
          <w:rFonts w:ascii="Tahoma" w:hAnsi="Tahoma" w:cs="Tahoma"/>
          <w:color w:val="000000" w:themeColor="text1"/>
        </w:rPr>
        <w:t xml:space="preserve"> </w:t>
      </w:r>
      <w:r w:rsidR="002A754D" w:rsidRPr="00540C67">
        <w:rPr>
          <w:rFonts w:ascii="Tahoma" w:hAnsi="Tahoma" w:cs="Tahoma"/>
          <w:color w:val="000000" w:themeColor="text1"/>
        </w:rPr>
        <w:t>postaci</w:t>
      </w:r>
      <w:r w:rsidR="00EA3ED6" w:rsidRPr="00540C67">
        <w:rPr>
          <w:rFonts w:ascii="Tahoma" w:hAnsi="Tahoma" w:cs="Tahoma"/>
          <w:color w:val="000000" w:themeColor="text1"/>
        </w:rPr>
        <w:t xml:space="preserve"> elektronicznej</w:t>
      </w:r>
      <w:r w:rsidRPr="00540C67">
        <w:rPr>
          <w:rFonts w:ascii="Tahoma" w:hAnsi="Tahoma" w:cs="Tahoma"/>
          <w:color w:val="000000" w:themeColor="text1"/>
        </w:rPr>
        <w:t>, na adresy podane w Umow</w:t>
      </w:r>
      <w:r w:rsidR="006D354E" w:rsidRPr="00540C67">
        <w:rPr>
          <w:rFonts w:ascii="Tahoma" w:hAnsi="Tahoma" w:cs="Tahoma"/>
          <w:color w:val="000000" w:themeColor="text1"/>
        </w:rPr>
        <w:t>ie</w:t>
      </w:r>
      <w:r w:rsidRPr="00540C67">
        <w:rPr>
          <w:rFonts w:ascii="Tahoma" w:hAnsi="Tahoma" w:cs="Tahoma"/>
          <w:color w:val="000000" w:themeColor="text1"/>
        </w:rPr>
        <w:t xml:space="preserve">, o terminie zakrycia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 xml:space="preserve">zanikających i ulegających zakryciu. Brak zgłoszenia do odbioru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zanikających, ulegających zakryciu oraz elementów tych robót upoważnia Zamawiającego do nakazania Wykonawcy, wedle wyboru Zamawiającego: ponownego odkrycia robót na koszt i ryzyko Wykonawcy albo nakazania zrobienia Wykonawcy, na jego koszt, stosownych odkrywek częściowych, pomiarów i badań;</w:t>
      </w:r>
    </w:p>
    <w:p w14:paraId="59F63E4B" w14:textId="7E197BF5"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informowanie na bieżąc</w:t>
      </w:r>
      <w:r w:rsidR="00DC7437" w:rsidRPr="00540C67">
        <w:rPr>
          <w:rFonts w:ascii="Tahoma" w:hAnsi="Tahoma" w:cs="Tahoma"/>
          <w:color w:val="000000" w:themeColor="text1"/>
        </w:rPr>
        <w:t>o</w:t>
      </w:r>
      <w:r w:rsidRPr="00540C67">
        <w:rPr>
          <w:rFonts w:ascii="Tahoma" w:hAnsi="Tahoma" w:cs="Tahoma"/>
          <w:color w:val="000000" w:themeColor="text1"/>
        </w:rPr>
        <w:t xml:space="preserve"> inspektorów nadzoru inwestorskiego, wpisem do </w:t>
      </w:r>
      <w:r w:rsidR="00033B01" w:rsidRPr="00540C67">
        <w:rPr>
          <w:rFonts w:ascii="Tahoma" w:hAnsi="Tahoma" w:cs="Tahoma"/>
          <w:color w:val="000000" w:themeColor="text1"/>
        </w:rPr>
        <w:t>d</w:t>
      </w:r>
      <w:r w:rsidRPr="00540C67">
        <w:rPr>
          <w:rFonts w:ascii="Tahoma" w:hAnsi="Tahoma" w:cs="Tahoma"/>
          <w:color w:val="000000" w:themeColor="text1"/>
        </w:rPr>
        <w:t>ziennika budowy oraz</w:t>
      </w:r>
      <w:r w:rsidR="00DC7437" w:rsidRPr="00540C67">
        <w:rPr>
          <w:rFonts w:ascii="Tahoma" w:hAnsi="Tahoma" w:cs="Tahoma"/>
          <w:color w:val="000000" w:themeColor="text1"/>
        </w:rPr>
        <w:t xml:space="preserve"> w </w:t>
      </w:r>
      <w:r w:rsidR="00B376E6" w:rsidRPr="00540C67">
        <w:rPr>
          <w:rFonts w:ascii="Tahoma" w:hAnsi="Tahoma" w:cs="Tahoma"/>
          <w:color w:val="000000" w:themeColor="text1"/>
        </w:rPr>
        <w:t>postaci</w:t>
      </w:r>
      <w:r w:rsidR="00DC7437" w:rsidRPr="00540C67">
        <w:rPr>
          <w:rFonts w:ascii="Tahoma" w:hAnsi="Tahoma" w:cs="Tahoma"/>
          <w:color w:val="000000" w:themeColor="text1"/>
        </w:rPr>
        <w:t xml:space="preserve"> elektronicznej</w:t>
      </w:r>
      <w:r w:rsidRPr="00540C67">
        <w:rPr>
          <w:rFonts w:ascii="Tahoma" w:hAnsi="Tahoma" w:cs="Tahoma"/>
          <w:color w:val="000000" w:themeColor="text1"/>
        </w:rPr>
        <w:t xml:space="preserve"> o okolicznościach mogących wpłynąć na jakość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lub termin zakończenia</w:t>
      </w:r>
      <w:r w:rsidR="00DC7437" w:rsidRPr="00540C67">
        <w:rPr>
          <w:rFonts w:ascii="Tahoma" w:hAnsi="Tahoma" w:cs="Tahoma"/>
          <w:color w:val="000000" w:themeColor="text1"/>
        </w:rPr>
        <w:t xml:space="preserve"> tych</w:t>
      </w:r>
      <w:r w:rsidRPr="00540C67">
        <w:rPr>
          <w:rFonts w:ascii="Tahoma" w:hAnsi="Tahoma" w:cs="Tahoma"/>
          <w:color w:val="000000" w:themeColor="text1"/>
        </w:rPr>
        <w:t xml:space="preserve"> robót;</w:t>
      </w:r>
    </w:p>
    <w:p w14:paraId="56C0AC12" w14:textId="37CE4ECE"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rPr>
        <w:t xml:space="preserve">niezwłoczne informowanie Zamawiającego </w:t>
      </w:r>
      <w:r w:rsidRPr="00540C67">
        <w:rPr>
          <w:rFonts w:ascii="Tahoma" w:hAnsi="Tahoma" w:cs="Tahoma"/>
          <w:color w:val="000000" w:themeColor="text1"/>
        </w:rPr>
        <w:t xml:space="preserve">o </w:t>
      </w:r>
      <w:r w:rsidR="002E441E" w:rsidRPr="00540C67">
        <w:rPr>
          <w:rFonts w:ascii="Tahoma" w:hAnsi="Tahoma" w:cs="Tahoma"/>
          <w:color w:val="000000" w:themeColor="text1"/>
        </w:rPr>
        <w:t xml:space="preserve">istotnych zdarzeniach mających miejsce </w:t>
      </w:r>
      <w:r w:rsidR="00DF4461" w:rsidRPr="00540C67">
        <w:rPr>
          <w:rFonts w:ascii="Tahoma" w:hAnsi="Tahoma" w:cs="Tahoma"/>
          <w:color w:val="000000" w:themeColor="text1"/>
        </w:rPr>
        <w:br/>
      </w:r>
      <w:r w:rsidR="002E441E" w:rsidRPr="00540C67">
        <w:rPr>
          <w:rFonts w:ascii="Tahoma" w:hAnsi="Tahoma" w:cs="Tahoma"/>
          <w:color w:val="000000" w:themeColor="text1"/>
        </w:rPr>
        <w:t xml:space="preserve">na budowie, w tym w szczególności wypadkach przy pracy, awariach, pożarach czy </w:t>
      </w:r>
      <w:r w:rsidRPr="00540C67">
        <w:rPr>
          <w:rFonts w:ascii="Tahoma" w:hAnsi="Tahoma" w:cs="Tahoma"/>
          <w:color w:val="000000" w:themeColor="text1"/>
        </w:rPr>
        <w:t>kontrolach</w:t>
      </w:r>
      <w:r w:rsidR="002E441E" w:rsidRPr="00540C67">
        <w:rPr>
          <w:rFonts w:ascii="Tahoma" w:hAnsi="Tahoma" w:cs="Tahoma"/>
          <w:color w:val="000000" w:themeColor="text1"/>
        </w:rPr>
        <w:t xml:space="preserve">. Powiadomienie powinno być potwierdzone na piśmie i zawierać informacje </w:t>
      </w:r>
      <w:r w:rsidR="001845D5">
        <w:rPr>
          <w:rFonts w:ascii="Tahoma" w:hAnsi="Tahoma" w:cs="Tahoma"/>
          <w:color w:val="000000" w:themeColor="text1"/>
        </w:rPr>
        <w:br/>
      </w:r>
      <w:r w:rsidR="002E441E" w:rsidRPr="00540C67">
        <w:rPr>
          <w:rFonts w:ascii="Tahoma" w:hAnsi="Tahoma" w:cs="Tahoma"/>
          <w:color w:val="000000" w:themeColor="text1"/>
        </w:rPr>
        <w:t>o podjętych przez Wykonawcę czynnościach w związku z zaistniałym zdarzeniem;</w:t>
      </w:r>
    </w:p>
    <w:p w14:paraId="1FA3F47E" w14:textId="0BE1F553" w:rsidR="00373D27" w:rsidRPr="00540C67" w:rsidRDefault="00093FAB"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 xml:space="preserve">zgłaszanie </w:t>
      </w:r>
      <w:r w:rsidR="00255C94" w:rsidRPr="00540C67">
        <w:rPr>
          <w:rFonts w:ascii="Tahoma" w:hAnsi="Tahoma" w:cs="Tahoma"/>
          <w:color w:val="000000" w:themeColor="text1"/>
        </w:rPr>
        <w:t>inspektorom nadzoru inwestorskiego oraz Zamawiającemu</w:t>
      </w:r>
      <w:r w:rsidR="00713897" w:rsidRPr="00540C67">
        <w:rPr>
          <w:rFonts w:ascii="Tahoma" w:hAnsi="Tahoma" w:cs="Tahoma"/>
          <w:color w:val="000000" w:themeColor="text1"/>
        </w:rPr>
        <w:t>, na adresy wskazane w §</w:t>
      </w:r>
      <w:r w:rsidR="00DB1BF1" w:rsidRPr="00540C67">
        <w:rPr>
          <w:rFonts w:ascii="Tahoma" w:hAnsi="Tahoma" w:cs="Tahoma"/>
          <w:color w:val="000000" w:themeColor="text1"/>
        </w:rPr>
        <w:t xml:space="preserve"> </w:t>
      </w:r>
      <w:r w:rsidR="00713897" w:rsidRPr="00540C67">
        <w:rPr>
          <w:rFonts w:ascii="Tahoma" w:hAnsi="Tahoma" w:cs="Tahoma"/>
          <w:color w:val="000000" w:themeColor="text1"/>
        </w:rPr>
        <w:t xml:space="preserve">16 i 17, </w:t>
      </w:r>
      <w:r w:rsidR="00BA1BA1" w:rsidRPr="00540C67">
        <w:rPr>
          <w:rFonts w:ascii="Tahoma" w:hAnsi="Tahoma" w:cs="Tahoma"/>
          <w:color w:val="000000" w:themeColor="text1"/>
        </w:rPr>
        <w:t xml:space="preserve">robót dodatkowych koniecznych do prawidłowego wykonania umowy </w:t>
      </w:r>
      <w:r w:rsidR="00255C94" w:rsidRPr="00540C67">
        <w:rPr>
          <w:rFonts w:ascii="Tahoma" w:hAnsi="Tahoma" w:cs="Tahoma"/>
          <w:color w:val="000000" w:themeColor="text1"/>
        </w:rPr>
        <w:t>-</w:t>
      </w:r>
      <w:r w:rsidRPr="00540C67">
        <w:rPr>
          <w:rFonts w:ascii="Tahoma" w:hAnsi="Tahoma" w:cs="Tahoma"/>
          <w:color w:val="000000" w:themeColor="text1"/>
        </w:rPr>
        <w:t xml:space="preserve"> </w:t>
      </w:r>
      <w:r w:rsidR="00BA1BA1" w:rsidRPr="00540C67">
        <w:rPr>
          <w:rFonts w:ascii="Tahoma" w:hAnsi="Tahoma" w:cs="Tahoma"/>
          <w:color w:val="000000" w:themeColor="text1"/>
        </w:rPr>
        <w:br/>
      </w:r>
      <w:r w:rsidRPr="00540C67">
        <w:rPr>
          <w:rFonts w:ascii="Tahoma" w:hAnsi="Tahoma" w:cs="Tahoma"/>
          <w:color w:val="000000" w:themeColor="text1"/>
        </w:rPr>
        <w:t xml:space="preserve">w terminie </w:t>
      </w:r>
      <w:r w:rsidR="00AC5DFA" w:rsidRPr="00540C67">
        <w:rPr>
          <w:rFonts w:ascii="Tahoma" w:hAnsi="Tahoma" w:cs="Tahoma"/>
          <w:color w:val="000000" w:themeColor="text1"/>
        </w:rPr>
        <w:t>7</w:t>
      </w:r>
      <w:r w:rsidR="00CC06F8" w:rsidRPr="00540C67">
        <w:rPr>
          <w:rFonts w:ascii="Tahoma" w:hAnsi="Tahoma" w:cs="Tahoma"/>
          <w:color w:val="000000" w:themeColor="text1"/>
        </w:rPr>
        <w:t xml:space="preserve"> dni kalendarzowych</w:t>
      </w:r>
      <w:r w:rsidR="009B6DE0" w:rsidRPr="00540C67">
        <w:rPr>
          <w:rFonts w:ascii="Tahoma" w:hAnsi="Tahoma" w:cs="Tahoma"/>
          <w:color w:val="000000" w:themeColor="text1"/>
        </w:rPr>
        <w:t xml:space="preserve"> od wystąpienia </w:t>
      </w:r>
      <w:r w:rsidR="00255C94" w:rsidRPr="00540C67">
        <w:rPr>
          <w:rFonts w:ascii="Tahoma" w:hAnsi="Tahoma" w:cs="Tahoma"/>
          <w:color w:val="000000" w:themeColor="text1"/>
        </w:rPr>
        <w:t>okoliczności</w:t>
      </w:r>
      <w:r w:rsidR="00CC06F8" w:rsidRPr="00540C67">
        <w:rPr>
          <w:rFonts w:ascii="Tahoma" w:hAnsi="Tahoma" w:cs="Tahoma"/>
          <w:color w:val="000000" w:themeColor="text1"/>
        </w:rPr>
        <w:t>,</w:t>
      </w:r>
      <w:r w:rsidR="00255C94" w:rsidRPr="00540C67">
        <w:rPr>
          <w:rFonts w:ascii="Tahoma" w:hAnsi="Tahoma" w:cs="Tahoma"/>
          <w:color w:val="000000" w:themeColor="text1"/>
        </w:rPr>
        <w:t xml:space="preserve"> po</w:t>
      </w:r>
      <w:r w:rsidR="0003579F" w:rsidRPr="00540C67">
        <w:rPr>
          <w:rFonts w:ascii="Tahoma" w:hAnsi="Tahoma" w:cs="Tahoma"/>
          <w:color w:val="000000" w:themeColor="text1"/>
        </w:rPr>
        <w:t>wodujących konieczność ich wykonania</w:t>
      </w:r>
      <w:r w:rsidR="007102C8" w:rsidRPr="00540C67">
        <w:rPr>
          <w:rFonts w:ascii="Tahoma" w:hAnsi="Tahoma" w:cs="Tahoma"/>
          <w:color w:val="000000" w:themeColor="text1"/>
        </w:rPr>
        <w:t>, pod rygorem utraty prawa powoływania się n</w:t>
      </w:r>
      <w:r w:rsidR="006B1D14" w:rsidRPr="00540C67">
        <w:rPr>
          <w:rFonts w:ascii="Tahoma" w:hAnsi="Tahoma" w:cs="Tahoma"/>
          <w:color w:val="000000" w:themeColor="text1"/>
        </w:rPr>
        <w:t xml:space="preserve">a </w:t>
      </w:r>
      <w:r w:rsidR="00DB4DEE" w:rsidRPr="00540C67">
        <w:rPr>
          <w:rFonts w:ascii="Tahoma" w:hAnsi="Tahoma" w:cs="Tahoma"/>
          <w:color w:val="000000" w:themeColor="text1"/>
        </w:rPr>
        <w:t xml:space="preserve">wykonanie tych robót </w:t>
      </w:r>
      <w:r w:rsidR="00BA1BA1" w:rsidRPr="00540C67">
        <w:rPr>
          <w:rFonts w:ascii="Tahoma" w:hAnsi="Tahoma" w:cs="Tahoma"/>
          <w:color w:val="000000" w:themeColor="text1"/>
        </w:rPr>
        <w:br/>
      </w:r>
      <w:r w:rsidR="00DB4DEE" w:rsidRPr="00540C67">
        <w:rPr>
          <w:rFonts w:ascii="Tahoma" w:hAnsi="Tahoma" w:cs="Tahoma"/>
          <w:color w:val="000000" w:themeColor="text1"/>
        </w:rPr>
        <w:t>w przyszłości</w:t>
      </w:r>
      <w:r w:rsidR="0003579F" w:rsidRPr="00540C67">
        <w:rPr>
          <w:rFonts w:ascii="Tahoma" w:hAnsi="Tahoma" w:cs="Tahoma"/>
          <w:color w:val="000000" w:themeColor="text1"/>
        </w:rPr>
        <w:t>;</w:t>
      </w:r>
    </w:p>
    <w:p w14:paraId="38960CCD" w14:textId="46C5719A"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rPr>
      </w:pPr>
      <w:r w:rsidRPr="00540C67">
        <w:rPr>
          <w:rFonts w:ascii="Tahoma" w:hAnsi="Tahoma" w:cs="Tahoma"/>
        </w:rPr>
        <w:t>uczestniczenie w przeglądach gwarancyjnych i pogwarancyjny</w:t>
      </w:r>
      <w:r w:rsidR="007A6A34" w:rsidRPr="00540C67">
        <w:rPr>
          <w:rFonts w:ascii="Tahoma" w:hAnsi="Tahoma" w:cs="Tahoma"/>
        </w:rPr>
        <w:t>m</w:t>
      </w:r>
      <w:r w:rsidRPr="00540C67">
        <w:rPr>
          <w:rFonts w:ascii="Tahoma" w:hAnsi="Tahoma" w:cs="Tahoma"/>
        </w:rPr>
        <w:t>;</w:t>
      </w:r>
    </w:p>
    <w:p w14:paraId="6F75DB47" w14:textId="77777777"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rPr>
      </w:pPr>
      <w:r w:rsidRPr="00540C67">
        <w:rPr>
          <w:rFonts w:ascii="Tahoma" w:hAnsi="Tahoma" w:cs="Tahoma"/>
        </w:rPr>
        <w:t>pokrycie kosztów wykonania wszelkich wymaganych prawem odbiorów, pomiarów, prób, badań, zaświadczeń i protokołów, niezbędnych do prawidłowego i kompletnego wykonania Umowy;</w:t>
      </w:r>
    </w:p>
    <w:p w14:paraId="176A2596" w14:textId="32393892" w:rsidR="00232459" w:rsidRPr="00540C67" w:rsidRDefault="00232459" w:rsidP="005D7608">
      <w:pPr>
        <w:numPr>
          <w:ilvl w:val="0"/>
          <w:numId w:val="46"/>
        </w:numPr>
        <w:shd w:val="clear" w:color="auto" w:fill="FFFFFF" w:themeFill="background1"/>
        <w:tabs>
          <w:tab w:val="left" w:pos="426"/>
          <w:tab w:val="left" w:pos="993"/>
        </w:tabs>
        <w:spacing w:line="360" w:lineRule="auto"/>
        <w:ind w:left="993" w:hanging="425"/>
        <w:jc w:val="both"/>
        <w:rPr>
          <w:rFonts w:ascii="Tahoma" w:hAnsi="Tahoma" w:cs="Tahoma"/>
        </w:rPr>
      </w:pPr>
      <w:r w:rsidRPr="00540C67">
        <w:rPr>
          <w:rFonts w:ascii="Tahoma" w:hAnsi="Tahoma" w:cs="Tahoma"/>
        </w:rPr>
        <w:t>pokrycie kosz</w:t>
      </w:r>
      <w:r w:rsidR="001A7841" w:rsidRPr="00540C67">
        <w:rPr>
          <w:rFonts w:ascii="Tahoma" w:hAnsi="Tahoma" w:cs="Tahoma"/>
        </w:rPr>
        <w:t>t</w:t>
      </w:r>
      <w:r w:rsidRPr="00540C67">
        <w:rPr>
          <w:rFonts w:ascii="Tahoma" w:hAnsi="Tahoma" w:cs="Tahoma"/>
        </w:rPr>
        <w:t xml:space="preserve">ów poboru mediów przez cały okres wykonywania robót </w:t>
      </w:r>
      <w:r w:rsidR="00DC7437" w:rsidRPr="00540C67">
        <w:rPr>
          <w:rFonts w:ascii="Tahoma" w:hAnsi="Tahoma" w:cs="Tahoma"/>
        </w:rPr>
        <w:t xml:space="preserve">budowlanych </w:t>
      </w:r>
      <w:r w:rsidR="00DF4461" w:rsidRPr="00540C67">
        <w:rPr>
          <w:rFonts w:ascii="Tahoma" w:hAnsi="Tahoma" w:cs="Tahoma"/>
        </w:rPr>
        <w:br/>
      </w:r>
      <w:r w:rsidRPr="00540C67">
        <w:rPr>
          <w:rFonts w:ascii="Tahoma" w:hAnsi="Tahoma" w:cs="Tahoma"/>
        </w:rPr>
        <w:t xml:space="preserve">na podstawie podliczników zamontowanych przez Wykonawcę na koszt Wykonawcy, </w:t>
      </w:r>
      <w:r w:rsidR="00DF4461" w:rsidRPr="00540C67">
        <w:rPr>
          <w:rFonts w:ascii="Tahoma" w:hAnsi="Tahoma" w:cs="Tahoma"/>
        </w:rPr>
        <w:br/>
      </w:r>
      <w:r w:rsidRPr="00540C67">
        <w:rPr>
          <w:rFonts w:ascii="Tahoma" w:hAnsi="Tahoma" w:cs="Tahoma"/>
        </w:rPr>
        <w:t>w miejscu wskazanym przez Zamawiającego</w:t>
      </w:r>
      <w:r w:rsidR="001A7841" w:rsidRPr="00540C67">
        <w:rPr>
          <w:rFonts w:ascii="Tahoma" w:hAnsi="Tahoma" w:cs="Tahoma"/>
        </w:rPr>
        <w:t xml:space="preserve"> </w:t>
      </w:r>
      <w:r w:rsidRPr="00540C67">
        <w:rPr>
          <w:rFonts w:ascii="Tahoma" w:hAnsi="Tahoma" w:cs="Tahoma"/>
        </w:rPr>
        <w:t>-zgodnie z wartościami określonymi w umowie Zamawiającego z dostawcą. Jeżeli Wykonawca nie zapłaci tych kosztów w terminie, określonym notą obciążeniową lub refakturą, Zamawiający ma prawo potrącić wymagalne należności z tytułu zużytych mediów z wynagrodzenia Wykonawcy;</w:t>
      </w:r>
    </w:p>
    <w:p w14:paraId="5E30A975" w14:textId="5AF61C71"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rPr>
        <w:lastRenderedPageBreak/>
        <w:t xml:space="preserve">dostarczenie i montaż </w:t>
      </w:r>
      <w:r w:rsidR="007873F3" w:rsidRPr="00540C67">
        <w:rPr>
          <w:rFonts w:ascii="Tahoma" w:hAnsi="Tahoma" w:cs="Tahoma"/>
        </w:rPr>
        <w:t>urządzeń</w:t>
      </w:r>
      <w:r w:rsidRPr="00540C67">
        <w:rPr>
          <w:rFonts w:ascii="Tahoma" w:hAnsi="Tahoma" w:cs="Tahoma"/>
        </w:rPr>
        <w:t xml:space="preserve">, </w:t>
      </w:r>
      <w:r w:rsidR="00105069" w:rsidRPr="00540C67">
        <w:rPr>
          <w:rFonts w:ascii="Tahoma" w:hAnsi="Tahoma" w:cs="Tahoma"/>
        </w:rPr>
        <w:t>wynikając</w:t>
      </w:r>
      <w:r w:rsidR="00FB0DD3" w:rsidRPr="00540C67">
        <w:rPr>
          <w:rFonts w:ascii="Tahoma" w:hAnsi="Tahoma" w:cs="Tahoma"/>
        </w:rPr>
        <w:t>ych z dokumentacji projektowej</w:t>
      </w:r>
      <w:r w:rsidR="00992DF1" w:rsidRPr="00540C67">
        <w:rPr>
          <w:rFonts w:ascii="Tahoma" w:hAnsi="Tahoma" w:cs="Tahoma"/>
        </w:rPr>
        <w:t xml:space="preserve">. Urządzenia te muszą posiadać wymagane prawem oraz zapisami SWZ atesty, certyfikaty i deklaracje </w:t>
      </w:r>
      <w:r w:rsidR="00992DF1" w:rsidRPr="00540C67">
        <w:rPr>
          <w:rFonts w:ascii="Tahoma" w:hAnsi="Tahoma" w:cs="Tahoma"/>
          <w:color w:val="000000" w:themeColor="text1"/>
        </w:rPr>
        <w:t>zgodności;</w:t>
      </w:r>
    </w:p>
    <w:p w14:paraId="0BE1CFAA" w14:textId="62A0BAEB" w:rsidR="00232459" w:rsidRPr="00540C67" w:rsidRDefault="00232459" w:rsidP="005D7608">
      <w:pPr>
        <w:numPr>
          <w:ilvl w:val="0"/>
          <w:numId w:val="46"/>
        </w:numPr>
        <w:shd w:val="clear" w:color="auto" w:fill="FFFFFF"/>
        <w:tabs>
          <w:tab w:val="left" w:pos="426"/>
          <w:tab w:val="left" w:pos="993"/>
        </w:tabs>
        <w:spacing w:line="360" w:lineRule="auto"/>
        <w:ind w:left="993" w:hanging="425"/>
        <w:jc w:val="both"/>
        <w:rPr>
          <w:rFonts w:ascii="Tahoma" w:hAnsi="Tahoma" w:cs="Tahoma"/>
          <w:color w:val="000000" w:themeColor="text1"/>
        </w:rPr>
      </w:pPr>
      <w:r w:rsidRPr="00540C67">
        <w:rPr>
          <w:rFonts w:ascii="Tahoma" w:hAnsi="Tahoma" w:cs="Tahoma"/>
          <w:color w:val="000000" w:themeColor="text1"/>
        </w:rPr>
        <w:t>przygotowanie</w:t>
      </w:r>
      <w:r w:rsidR="00403AD6" w:rsidRPr="00540C67">
        <w:rPr>
          <w:rFonts w:ascii="Tahoma" w:hAnsi="Tahoma" w:cs="Tahoma"/>
          <w:color w:val="000000" w:themeColor="text1"/>
        </w:rPr>
        <w:t xml:space="preserve"> terenu budowy</w:t>
      </w:r>
      <w:r w:rsidRPr="00540C67">
        <w:rPr>
          <w:rFonts w:ascii="Tahoma" w:hAnsi="Tahoma" w:cs="Tahoma"/>
          <w:color w:val="000000" w:themeColor="text1"/>
        </w:rPr>
        <w:t xml:space="preserve"> i wymaganych dokumentów (dokumentacji powykonawczej budowy) do dokonania odbioru końcowego przez Zamawiającego</w:t>
      </w:r>
      <w:r w:rsidR="00141896" w:rsidRPr="00540C67">
        <w:rPr>
          <w:rFonts w:ascii="Tahoma" w:hAnsi="Tahoma" w:cs="Tahoma"/>
          <w:color w:val="000000" w:themeColor="text1"/>
        </w:rPr>
        <w:t>.</w:t>
      </w:r>
    </w:p>
    <w:p w14:paraId="6199D780" w14:textId="0EE7541E" w:rsidR="00232459" w:rsidRPr="00540C67" w:rsidRDefault="00232459" w:rsidP="00D22467">
      <w:pPr>
        <w:numPr>
          <w:ilvl w:val="0"/>
          <w:numId w:val="3"/>
        </w:numPr>
        <w:shd w:val="clear" w:color="auto" w:fill="FFFFFF"/>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Wykonawca zobowiązuje się wykonać roboty budowlane przy użyciu materiał</w:t>
      </w:r>
      <w:r w:rsidR="00D553D1" w:rsidRPr="00540C67">
        <w:rPr>
          <w:rFonts w:ascii="Tahoma" w:hAnsi="Tahoma" w:cs="Tahoma"/>
          <w:color w:val="000000" w:themeColor="text1"/>
        </w:rPr>
        <w:t xml:space="preserve">ów własnych, zgodnych z </w:t>
      </w:r>
      <w:r w:rsidR="00FB746D" w:rsidRPr="00540C67">
        <w:rPr>
          <w:rFonts w:ascii="Tahoma" w:hAnsi="Tahoma" w:cs="Tahoma"/>
          <w:color w:val="000000" w:themeColor="text1"/>
        </w:rPr>
        <w:t>dokumentacją projektową</w:t>
      </w:r>
      <w:r w:rsidRPr="00540C67">
        <w:rPr>
          <w:rFonts w:ascii="Tahoma" w:hAnsi="Tahoma" w:cs="Tahoma"/>
          <w:color w:val="000000" w:themeColor="text1"/>
        </w:rPr>
        <w:t>. Materiały muszą odpowiadać wymogom wyrobów dopuszczonych do obrotu i stosowania w budownictwie. Wszystkie materiały budowlane muszą posiadać wymagane atesty, certyfikaty, świadectwa dopuszczenia do eksploatacji, aprobaty techniczne, itp.</w:t>
      </w:r>
    </w:p>
    <w:p w14:paraId="65ED2416" w14:textId="4246BE83" w:rsidR="00232459" w:rsidRPr="00540C67" w:rsidRDefault="00232459" w:rsidP="00D22467">
      <w:pPr>
        <w:numPr>
          <w:ilvl w:val="0"/>
          <w:numId w:val="3"/>
        </w:numPr>
        <w:shd w:val="clear" w:color="auto" w:fill="FFFFFF"/>
        <w:tabs>
          <w:tab w:val="left" w:pos="422"/>
        </w:tabs>
        <w:spacing w:line="360" w:lineRule="auto"/>
        <w:ind w:left="422" w:hanging="422"/>
        <w:jc w:val="both"/>
        <w:rPr>
          <w:rFonts w:ascii="Tahoma" w:hAnsi="Tahoma" w:cs="Tahoma"/>
          <w:color w:val="000000" w:themeColor="text1"/>
        </w:rPr>
      </w:pPr>
      <w:r w:rsidRPr="00540C67">
        <w:rPr>
          <w:rFonts w:ascii="Tahoma" w:hAnsi="Tahoma" w:cs="Tahoma"/>
          <w:color w:val="000000" w:themeColor="text1"/>
        </w:rPr>
        <w:t>Zmiana w zakresie użytych materiałów lub wyposażenia w stosunku do treści</w:t>
      </w:r>
      <w:r w:rsidR="006D7F73" w:rsidRPr="00540C67">
        <w:rPr>
          <w:rFonts w:ascii="Tahoma" w:hAnsi="Tahoma" w:cs="Tahoma"/>
          <w:color w:val="000000" w:themeColor="text1"/>
        </w:rPr>
        <w:t xml:space="preserve"> </w:t>
      </w:r>
      <w:r w:rsidR="00D553D1" w:rsidRPr="00540C67">
        <w:rPr>
          <w:rFonts w:ascii="Tahoma" w:hAnsi="Tahoma" w:cs="Tahoma"/>
          <w:color w:val="000000" w:themeColor="text1"/>
        </w:rPr>
        <w:t>dokumentacji projektowej</w:t>
      </w:r>
      <w:r w:rsidR="006D7F73" w:rsidRPr="00540C67">
        <w:rPr>
          <w:rFonts w:ascii="Tahoma" w:hAnsi="Tahoma" w:cs="Tahoma"/>
          <w:color w:val="000000" w:themeColor="text1"/>
        </w:rPr>
        <w:t xml:space="preserve"> oraz </w:t>
      </w:r>
      <w:r w:rsidRPr="00540C67">
        <w:rPr>
          <w:rFonts w:ascii="Tahoma" w:hAnsi="Tahoma" w:cs="Tahoma"/>
          <w:color w:val="000000" w:themeColor="text1"/>
        </w:rPr>
        <w:t xml:space="preserve">oferty Wykonawcy wymaga zgody Zamawiającego w formie pisemnej lub </w:t>
      </w:r>
      <w:r w:rsidR="009420FE" w:rsidRPr="00540C67">
        <w:rPr>
          <w:rFonts w:ascii="Tahoma" w:hAnsi="Tahoma" w:cs="Tahoma"/>
          <w:color w:val="000000" w:themeColor="text1"/>
        </w:rPr>
        <w:br/>
      </w:r>
      <w:r w:rsidR="00917726"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elektronicznej</w:t>
      </w:r>
      <w:r w:rsidRPr="00540C67">
        <w:rPr>
          <w:rFonts w:ascii="Tahoma" w:hAnsi="Tahoma" w:cs="Tahoma"/>
          <w:color w:val="000000" w:themeColor="text1"/>
        </w:rPr>
        <w:t xml:space="preserve"> i nie może prowadzić do obniżenia jakości</w:t>
      </w:r>
      <w:r w:rsidR="00EA3ED6" w:rsidRPr="00540C67">
        <w:rPr>
          <w:rFonts w:ascii="Tahoma" w:hAnsi="Tahoma" w:cs="Tahoma"/>
          <w:color w:val="000000" w:themeColor="text1"/>
        </w:rPr>
        <w:t xml:space="preserve"> Zadania</w:t>
      </w:r>
      <w:r w:rsidRPr="00540C67">
        <w:rPr>
          <w:rFonts w:ascii="Tahoma" w:hAnsi="Tahoma" w:cs="Tahoma"/>
          <w:color w:val="000000" w:themeColor="text1"/>
        </w:rPr>
        <w:t>. W przypadku braku zgody, o której mowa w zdaniu pierwszym, Wykonawca zobowiązany będzie do pokrycia wszystkich kosztów związanych z rozbiórką lub demontażem elementów wykonanych z materiałów niezgodnych z opisem przedmiotu zamówienia oraz ich ponownym wykonaniem z materiałów właściwych.</w:t>
      </w:r>
    </w:p>
    <w:p w14:paraId="558E50FC" w14:textId="2174DC09" w:rsidR="00232459" w:rsidRPr="00540C67" w:rsidRDefault="00232459" w:rsidP="00D22467">
      <w:pPr>
        <w:numPr>
          <w:ilvl w:val="0"/>
          <w:numId w:val="3"/>
        </w:numPr>
        <w:shd w:val="clear" w:color="auto" w:fill="FFFFFF"/>
        <w:tabs>
          <w:tab w:val="left" w:pos="422"/>
        </w:tabs>
        <w:spacing w:line="360" w:lineRule="auto"/>
        <w:ind w:left="422" w:hanging="422"/>
        <w:jc w:val="both"/>
        <w:rPr>
          <w:rFonts w:ascii="Tahoma" w:hAnsi="Tahoma" w:cs="Tahoma"/>
          <w:color w:val="000000" w:themeColor="text1"/>
        </w:rPr>
      </w:pPr>
      <w:r w:rsidRPr="00540C67">
        <w:rPr>
          <w:rFonts w:ascii="Tahoma" w:hAnsi="Tahoma" w:cs="Tahoma"/>
          <w:color w:val="000000" w:themeColor="text1"/>
        </w:rPr>
        <w:t xml:space="preserve">Wykonawca przed użyciem materiałów zobowiązany jest do przekazania Inspektorowi Nadzoru Inwestorskiego dokumentów, potwierdzających spełnianie wymogów dopuszczenia do obrotu </w:t>
      </w:r>
      <w:r w:rsidR="00DF4461" w:rsidRPr="00540C67">
        <w:rPr>
          <w:rFonts w:ascii="Tahoma" w:hAnsi="Tahoma" w:cs="Tahoma"/>
          <w:color w:val="000000" w:themeColor="text1"/>
        </w:rPr>
        <w:br/>
      </w:r>
      <w:r w:rsidRPr="00540C67">
        <w:rPr>
          <w:rFonts w:ascii="Tahoma" w:hAnsi="Tahoma" w:cs="Tahoma"/>
          <w:color w:val="000000" w:themeColor="text1"/>
        </w:rPr>
        <w:t xml:space="preserve">i powszechnego stosowania oraz uzyskania akceptacji na ich użycie. Akceptacja zastosowanych przez Wykonawcę materiałów będzie się odbywać poprzez wprowadzenie kart materiałowych zatwierdzonych przez Inspektora Nadzoru i przedstawiciela Zamawiającego w formie pisemnej lub </w:t>
      </w:r>
      <w:r w:rsidR="007B6E5B"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w:t>
      </w:r>
      <w:r w:rsidRPr="00540C67">
        <w:rPr>
          <w:rFonts w:ascii="Tahoma" w:hAnsi="Tahoma" w:cs="Tahoma"/>
          <w:color w:val="000000" w:themeColor="text1"/>
        </w:rPr>
        <w:t>ej.</w:t>
      </w:r>
    </w:p>
    <w:p w14:paraId="49E4AF55" w14:textId="666F6B54" w:rsidR="00232459" w:rsidRPr="00540C67" w:rsidRDefault="00D553D1" w:rsidP="001F1FBF">
      <w:pPr>
        <w:shd w:val="clear" w:color="auto" w:fill="FFFFFF"/>
        <w:spacing w:line="360" w:lineRule="auto"/>
        <w:jc w:val="center"/>
        <w:rPr>
          <w:rFonts w:ascii="Tahoma" w:hAnsi="Tahoma" w:cs="Tahoma"/>
          <w:b/>
          <w:bCs/>
        </w:rPr>
      </w:pPr>
      <w:r w:rsidRPr="00540C67">
        <w:rPr>
          <w:rFonts w:ascii="Tahoma" w:hAnsi="Tahoma" w:cs="Tahoma"/>
          <w:b/>
          <w:bCs/>
        </w:rPr>
        <w:t>§ 4</w:t>
      </w:r>
    </w:p>
    <w:p w14:paraId="65271A81" w14:textId="74DD8004" w:rsidR="00232459" w:rsidRPr="00540C67" w:rsidRDefault="00232459" w:rsidP="001F1FBF">
      <w:pPr>
        <w:shd w:val="clear" w:color="auto" w:fill="FFFFFF"/>
        <w:spacing w:line="360" w:lineRule="auto"/>
        <w:jc w:val="center"/>
        <w:rPr>
          <w:rFonts w:ascii="Tahoma" w:hAnsi="Tahoma" w:cs="Tahoma"/>
        </w:rPr>
      </w:pPr>
      <w:r w:rsidRPr="00540C67">
        <w:rPr>
          <w:rFonts w:ascii="Tahoma" w:hAnsi="Tahoma" w:cs="Tahoma"/>
          <w:b/>
          <w:bCs/>
        </w:rPr>
        <w:t xml:space="preserve">ODPOWIEDZIALNOŚĆ </w:t>
      </w:r>
      <w:r w:rsidR="00C5382D" w:rsidRPr="00540C67">
        <w:rPr>
          <w:rFonts w:ascii="Tahoma" w:hAnsi="Tahoma" w:cs="Tahoma"/>
          <w:b/>
          <w:bCs/>
        </w:rPr>
        <w:t>W</w:t>
      </w:r>
      <w:r w:rsidRPr="00540C67">
        <w:rPr>
          <w:rFonts w:ascii="Tahoma" w:hAnsi="Tahoma" w:cs="Tahoma"/>
          <w:b/>
          <w:bCs/>
        </w:rPr>
        <w:t>YKONAWCY</w:t>
      </w:r>
    </w:p>
    <w:p w14:paraId="2830C3C5" w14:textId="7716AEF5" w:rsidR="00232459" w:rsidRPr="00540C67" w:rsidRDefault="00232459" w:rsidP="00D22467">
      <w:pPr>
        <w:numPr>
          <w:ilvl w:val="0"/>
          <w:numId w:val="38"/>
        </w:numPr>
        <w:shd w:val="clear" w:color="auto" w:fill="FFFFFF"/>
        <w:tabs>
          <w:tab w:val="left" w:pos="427"/>
        </w:tabs>
        <w:spacing w:line="360" w:lineRule="auto"/>
        <w:ind w:left="426"/>
        <w:jc w:val="both"/>
        <w:rPr>
          <w:rFonts w:ascii="Tahoma" w:hAnsi="Tahoma" w:cs="Tahoma"/>
        </w:rPr>
      </w:pPr>
      <w:r w:rsidRPr="00540C67">
        <w:rPr>
          <w:rFonts w:ascii="Tahoma" w:hAnsi="Tahoma" w:cs="Tahoma"/>
        </w:rPr>
        <w:t xml:space="preserve">Wykonawca odpowiada za teren budowy od daty jego protokolarnego przekazania do dnia </w:t>
      </w:r>
      <w:r w:rsidR="00876E67" w:rsidRPr="00540C67">
        <w:rPr>
          <w:rFonts w:ascii="Tahoma" w:hAnsi="Tahoma" w:cs="Tahoma"/>
        </w:rPr>
        <w:t>protokolarnego odbioru końcowego przedmiotu</w:t>
      </w:r>
      <w:r w:rsidRPr="00540C67">
        <w:rPr>
          <w:rFonts w:ascii="Tahoma" w:hAnsi="Tahoma" w:cs="Tahoma"/>
        </w:rPr>
        <w:t xml:space="preserve"> Umowy.</w:t>
      </w:r>
    </w:p>
    <w:p w14:paraId="71D32E89" w14:textId="3C42E9C3" w:rsidR="00232459" w:rsidRPr="00540C67" w:rsidRDefault="00232459" w:rsidP="00D22467">
      <w:pPr>
        <w:numPr>
          <w:ilvl w:val="0"/>
          <w:numId w:val="38"/>
        </w:numPr>
        <w:shd w:val="clear" w:color="auto" w:fill="FFFFFF"/>
        <w:tabs>
          <w:tab w:val="left" w:pos="427"/>
        </w:tabs>
        <w:spacing w:line="360" w:lineRule="auto"/>
        <w:ind w:left="426"/>
        <w:jc w:val="both"/>
        <w:rPr>
          <w:rFonts w:ascii="Tahoma" w:hAnsi="Tahoma" w:cs="Tahoma"/>
        </w:rPr>
      </w:pPr>
      <w:r w:rsidRPr="00540C67">
        <w:rPr>
          <w:rFonts w:ascii="Tahoma" w:hAnsi="Tahoma" w:cs="Tahoma"/>
        </w:rPr>
        <w:t xml:space="preserve">Wykonawca oświadcza, że posiada wiedzę i doświadczenie w realizacji robót budowlanych </w:t>
      </w:r>
      <w:r w:rsidR="00876E67" w:rsidRPr="00540C67">
        <w:rPr>
          <w:rFonts w:ascii="Tahoma" w:hAnsi="Tahoma" w:cs="Tahoma"/>
        </w:rPr>
        <w:br/>
      </w:r>
      <w:r w:rsidRPr="00540C67">
        <w:rPr>
          <w:rFonts w:ascii="Tahoma" w:hAnsi="Tahoma" w:cs="Tahoma"/>
        </w:rPr>
        <w:t>o podobnej skali i stopniu skomplikowania, oraz że wykona umowę z należytą starannością, wynikającą z profesjonalnego charakteru swojej działalności, w sposób gwarantujący bezpieczeństwo i ochronę mienia Zamawiającego oraz osób trzecich przed jakimkolwiek uszkodzeniem.</w:t>
      </w:r>
    </w:p>
    <w:p w14:paraId="0DE49264" w14:textId="779D88D9" w:rsidR="00232459" w:rsidRPr="00540C67" w:rsidRDefault="00232459" w:rsidP="00D22467">
      <w:pPr>
        <w:numPr>
          <w:ilvl w:val="0"/>
          <w:numId w:val="38"/>
        </w:numPr>
        <w:shd w:val="clear" w:color="auto" w:fill="FFFFFF"/>
        <w:tabs>
          <w:tab w:val="left" w:pos="710"/>
        </w:tabs>
        <w:spacing w:line="360" w:lineRule="auto"/>
        <w:ind w:left="426"/>
        <w:jc w:val="both"/>
        <w:rPr>
          <w:rFonts w:ascii="Tahoma" w:hAnsi="Tahoma" w:cs="Tahoma"/>
        </w:rPr>
      </w:pPr>
      <w:r w:rsidRPr="00540C67">
        <w:rPr>
          <w:rFonts w:ascii="Tahoma" w:hAnsi="Tahoma" w:cs="Tahoma"/>
        </w:rPr>
        <w:t>Wykonawca ponosi odpowiedzialność za szkody związane z realizacją umowy oraz za wybrane metody</w:t>
      </w:r>
      <w:r w:rsidR="00FA4267" w:rsidRPr="00540C67">
        <w:rPr>
          <w:rFonts w:ascii="Tahoma" w:hAnsi="Tahoma" w:cs="Tahoma"/>
        </w:rPr>
        <w:t xml:space="preserve"> </w:t>
      </w:r>
      <w:r w:rsidRPr="00540C67">
        <w:rPr>
          <w:rFonts w:ascii="Tahoma" w:hAnsi="Tahoma" w:cs="Tahoma"/>
        </w:rPr>
        <w:t>realizacji robót budowlanych i bezpieczeństwo na terenie budowy.</w:t>
      </w:r>
    </w:p>
    <w:p w14:paraId="14D0BF80" w14:textId="2A16CABA" w:rsidR="00232459" w:rsidRPr="00540C67" w:rsidRDefault="00232459" w:rsidP="00D22467">
      <w:pPr>
        <w:numPr>
          <w:ilvl w:val="0"/>
          <w:numId w:val="38"/>
        </w:numPr>
        <w:shd w:val="clear" w:color="auto" w:fill="FFFFFF"/>
        <w:tabs>
          <w:tab w:val="left" w:pos="427"/>
        </w:tabs>
        <w:spacing w:line="360" w:lineRule="auto"/>
        <w:ind w:left="426"/>
        <w:jc w:val="both"/>
        <w:rPr>
          <w:rFonts w:ascii="Tahoma" w:hAnsi="Tahoma" w:cs="Tahoma"/>
        </w:rPr>
      </w:pPr>
      <w:r w:rsidRPr="00540C67">
        <w:rPr>
          <w:rFonts w:ascii="Tahoma" w:hAnsi="Tahoma" w:cs="Tahoma"/>
        </w:rPr>
        <w:t xml:space="preserve">W przypadku uszkodzenia mienia </w:t>
      </w:r>
      <w:r w:rsidRPr="00540C67">
        <w:rPr>
          <w:rFonts w:ascii="Tahoma" w:hAnsi="Tahoma" w:cs="Tahoma"/>
          <w:color w:val="000000" w:themeColor="text1"/>
        </w:rPr>
        <w:t xml:space="preserve">Zamawiającego w toku realizacji </w:t>
      </w:r>
      <w:r w:rsidR="00EA3ED6" w:rsidRPr="00540C67">
        <w:rPr>
          <w:rFonts w:ascii="Tahoma" w:hAnsi="Tahoma" w:cs="Tahoma"/>
          <w:color w:val="000000" w:themeColor="text1"/>
        </w:rPr>
        <w:t>Zadania</w:t>
      </w:r>
      <w:r w:rsidRPr="00540C67">
        <w:rPr>
          <w:rFonts w:ascii="Tahoma" w:hAnsi="Tahoma" w:cs="Tahoma"/>
          <w:color w:val="000000" w:themeColor="text1"/>
        </w:rPr>
        <w:t xml:space="preserve">, Wykonawca, </w:t>
      </w:r>
      <w:r w:rsidRPr="00540C67">
        <w:rPr>
          <w:rFonts w:ascii="Tahoma" w:hAnsi="Tahoma" w:cs="Tahoma"/>
        </w:rPr>
        <w:t xml:space="preserve">o ile </w:t>
      </w:r>
      <w:r w:rsidRPr="00540C67">
        <w:rPr>
          <w:rFonts w:ascii="Tahoma" w:hAnsi="Tahoma" w:cs="Tahoma"/>
        </w:rPr>
        <w:lastRenderedPageBreak/>
        <w:t>będzie to możliwe, dokona naprawy uszkodzonego mienia na własny koszt, w terminie wyznaczonym przez Zamawiającego.</w:t>
      </w:r>
    </w:p>
    <w:p w14:paraId="274F5BAE" w14:textId="7188DD50" w:rsidR="00232459" w:rsidRPr="00540C67" w:rsidRDefault="00232459" w:rsidP="00D22467">
      <w:pPr>
        <w:numPr>
          <w:ilvl w:val="0"/>
          <w:numId w:val="38"/>
        </w:numPr>
        <w:shd w:val="clear" w:color="auto" w:fill="FFFFFF"/>
        <w:tabs>
          <w:tab w:val="left" w:pos="422"/>
        </w:tabs>
        <w:spacing w:line="360" w:lineRule="auto"/>
        <w:ind w:left="426"/>
        <w:jc w:val="both"/>
        <w:rPr>
          <w:rFonts w:ascii="Tahoma" w:hAnsi="Tahoma" w:cs="Tahoma"/>
        </w:rPr>
      </w:pPr>
      <w:r w:rsidRPr="00540C67">
        <w:rPr>
          <w:rFonts w:ascii="Tahoma" w:hAnsi="Tahoma" w:cs="Tahoma"/>
        </w:rPr>
        <w:t>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w:t>
      </w:r>
      <w:r w:rsidR="00141896" w:rsidRPr="00540C67">
        <w:rPr>
          <w:rFonts w:ascii="Tahoma" w:hAnsi="Tahoma" w:cs="Tahoma"/>
        </w:rPr>
        <w:t>,</w:t>
      </w:r>
      <w:r w:rsidRPr="00540C67">
        <w:rPr>
          <w:rFonts w:ascii="Tahoma" w:hAnsi="Tahoma" w:cs="Tahoma"/>
        </w:rPr>
        <w:t xml:space="preserve"> a także podjąć wszelkie kroki w celu zminimalizowania zakresu szkody.</w:t>
      </w:r>
    </w:p>
    <w:p w14:paraId="2A7CF54F" w14:textId="3F491809" w:rsidR="00232459" w:rsidRPr="00540C67" w:rsidRDefault="00232459" w:rsidP="00D22467">
      <w:pPr>
        <w:numPr>
          <w:ilvl w:val="0"/>
          <w:numId w:val="38"/>
        </w:numPr>
        <w:shd w:val="clear" w:color="auto" w:fill="FFFFFF"/>
        <w:tabs>
          <w:tab w:val="left" w:pos="422"/>
        </w:tabs>
        <w:spacing w:line="360" w:lineRule="auto"/>
        <w:ind w:left="426"/>
        <w:jc w:val="both"/>
        <w:rPr>
          <w:rFonts w:ascii="Tahoma" w:hAnsi="Tahoma" w:cs="Tahoma"/>
        </w:rPr>
      </w:pPr>
      <w:r w:rsidRPr="00540C67">
        <w:rPr>
          <w:rFonts w:ascii="Tahoma" w:hAnsi="Tahoma" w:cs="Tahoma"/>
        </w:rPr>
        <w:t xml:space="preserve">Wykonawca ponosi odpowiedzialność za nieprzestrzeganie przepisów określających zasady postępowania z odpadami i zobowiązany jest, jako wytwórca odpadów, postępować z odpadami powstałymi w związku z realizacją robót budowlanych w sposób zapewniający ochronę życia </w:t>
      </w:r>
      <w:r w:rsidR="001E0BFB" w:rsidRPr="00540C67">
        <w:rPr>
          <w:rFonts w:ascii="Tahoma" w:hAnsi="Tahoma" w:cs="Tahoma"/>
        </w:rPr>
        <w:br/>
      </w:r>
      <w:r w:rsidRPr="00540C67">
        <w:rPr>
          <w:rFonts w:ascii="Tahoma" w:hAnsi="Tahoma" w:cs="Tahoma"/>
        </w:rPr>
        <w:t>i zdrowia ludzi</w:t>
      </w:r>
      <w:r w:rsidR="00141896" w:rsidRPr="00540C67">
        <w:rPr>
          <w:rFonts w:ascii="Tahoma" w:hAnsi="Tahoma" w:cs="Tahoma"/>
        </w:rPr>
        <w:t xml:space="preserve">, </w:t>
      </w:r>
      <w:r w:rsidRPr="00540C67">
        <w:rPr>
          <w:rFonts w:ascii="Tahoma" w:hAnsi="Tahoma" w:cs="Tahoma"/>
        </w:rPr>
        <w:t xml:space="preserve">ochronę środowiska oraz zgodnie z zasadą zrównoważonego rozwoju. Wykonawca ma obowiązek uwzględnić koszt wywozu, składowania i utylizacji odpadów w kosztach wykonania </w:t>
      </w:r>
      <w:r w:rsidR="001E0BFB" w:rsidRPr="00540C67">
        <w:rPr>
          <w:rFonts w:ascii="Tahoma" w:hAnsi="Tahoma" w:cs="Tahoma"/>
        </w:rPr>
        <w:t>przedmiotu u</w:t>
      </w:r>
      <w:r w:rsidRPr="00540C67">
        <w:rPr>
          <w:rFonts w:ascii="Tahoma" w:hAnsi="Tahoma" w:cs="Tahoma"/>
        </w:rPr>
        <w:t>mowy.</w:t>
      </w:r>
    </w:p>
    <w:p w14:paraId="055B991C" w14:textId="44CA8BC7" w:rsidR="00232459" w:rsidRPr="00540C67" w:rsidRDefault="007C3037" w:rsidP="001F1FBF">
      <w:pPr>
        <w:shd w:val="clear" w:color="auto" w:fill="FFFFFF"/>
        <w:spacing w:line="360" w:lineRule="auto"/>
        <w:jc w:val="center"/>
        <w:rPr>
          <w:rFonts w:ascii="Tahoma" w:hAnsi="Tahoma" w:cs="Tahoma"/>
          <w:b/>
          <w:bCs/>
        </w:rPr>
      </w:pPr>
      <w:r w:rsidRPr="00540C67">
        <w:rPr>
          <w:rFonts w:ascii="Tahoma" w:hAnsi="Tahoma" w:cs="Tahoma"/>
          <w:b/>
          <w:bCs/>
        </w:rPr>
        <w:t>§ 5</w:t>
      </w:r>
    </w:p>
    <w:p w14:paraId="1B6934D5" w14:textId="04F1E834" w:rsidR="00C62528" w:rsidRPr="00540C67" w:rsidRDefault="00232459" w:rsidP="001F1FBF">
      <w:pPr>
        <w:shd w:val="clear" w:color="auto" w:fill="FFFFFF"/>
        <w:spacing w:line="360" w:lineRule="auto"/>
        <w:jc w:val="center"/>
        <w:rPr>
          <w:rFonts w:ascii="Tahoma" w:hAnsi="Tahoma" w:cs="Tahoma"/>
          <w:b/>
          <w:bCs/>
        </w:rPr>
      </w:pPr>
      <w:r w:rsidRPr="00540C67">
        <w:rPr>
          <w:rFonts w:ascii="Tahoma" w:hAnsi="Tahoma" w:cs="Tahoma"/>
          <w:b/>
          <w:bCs/>
        </w:rPr>
        <w:t>OBOWIĄZKI I PRAWA ZAMAWIAJĄCEGO</w:t>
      </w:r>
    </w:p>
    <w:p w14:paraId="260D6A76" w14:textId="7F00942E" w:rsidR="00232459" w:rsidRPr="00540C67" w:rsidRDefault="00232459" w:rsidP="00D22467">
      <w:pPr>
        <w:pStyle w:val="Akapitzlist"/>
        <w:numPr>
          <w:ilvl w:val="0"/>
          <w:numId w:val="32"/>
        </w:numPr>
        <w:shd w:val="clear" w:color="auto" w:fill="FFFFFF"/>
        <w:spacing w:line="360" w:lineRule="auto"/>
        <w:ind w:left="426" w:hanging="426"/>
        <w:jc w:val="both"/>
        <w:rPr>
          <w:rFonts w:ascii="Tahoma" w:hAnsi="Tahoma" w:cs="Tahoma"/>
        </w:rPr>
      </w:pPr>
      <w:r w:rsidRPr="00540C67">
        <w:rPr>
          <w:rFonts w:ascii="Tahoma" w:hAnsi="Tahoma" w:cs="Tahoma"/>
        </w:rPr>
        <w:t>Zamawiający zobowiązuje się do:</w:t>
      </w:r>
    </w:p>
    <w:p w14:paraId="55C99A12" w14:textId="5886C529" w:rsidR="00232459" w:rsidRPr="00540C67" w:rsidRDefault="00232459" w:rsidP="00D22467">
      <w:pPr>
        <w:pStyle w:val="Akapitzlist"/>
        <w:numPr>
          <w:ilvl w:val="1"/>
          <w:numId w:val="32"/>
        </w:numPr>
        <w:shd w:val="clear" w:color="auto" w:fill="FFFFFF" w:themeFill="background1"/>
        <w:tabs>
          <w:tab w:val="left" w:pos="686"/>
        </w:tabs>
        <w:spacing w:line="360" w:lineRule="auto"/>
        <w:ind w:left="851" w:hanging="284"/>
        <w:jc w:val="both"/>
        <w:rPr>
          <w:rFonts w:ascii="Tahoma" w:hAnsi="Tahoma" w:cs="Tahoma"/>
        </w:rPr>
      </w:pPr>
      <w:r w:rsidRPr="00540C67">
        <w:rPr>
          <w:rFonts w:ascii="Tahoma" w:hAnsi="Tahoma" w:cs="Tahoma"/>
        </w:rPr>
        <w:t>przekazania Wykonawcy terenu budowy w terminie 5 dni roboczych od dnia</w:t>
      </w:r>
      <w:r w:rsidR="00E53297" w:rsidRPr="00540C67">
        <w:rPr>
          <w:rFonts w:ascii="Tahoma" w:hAnsi="Tahoma" w:cs="Tahoma"/>
        </w:rPr>
        <w:t xml:space="preserve"> </w:t>
      </w:r>
      <w:r w:rsidRPr="00540C67">
        <w:rPr>
          <w:rFonts w:ascii="Tahoma" w:hAnsi="Tahoma" w:cs="Tahoma"/>
        </w:rPr>
        <w:t>zawarcia Umowy. Z przekazania terenu budowy strony sporządzą protokół przekazania. Wykonawca jest zobowiązany stawić się na odbiór terenu budowy w terminie wskazanym przez Zamawiającego, pod rygorem sporządzenia Protokołu samodzielnie przez Zamawiającego, który w takim wypadku wyśle kopię Protokołu Wykonawcy</w:t>
      </w:r>
      <w:r w:rsidR="002253D8" w:rsidRPr="00540C67">
        <w:rPr>
          <w:rFonts w:ascii="Tahoma" w:hAnsi="Tahoma" w:cs="Tahoma"/>
        </w:rPr>
        <w:t>,</w:t>
      </w:r>
    </w:p>
    <w:p w14:paraId="56D59D4A" w14:textId="3979A3CC" w:rsidR="00232459" w:rsidRPr="00540C67" w:rsidRDefault="00232459" w:rsidP="00D22467">
      <w:pPr>
        <w:pStyle w:val="Akapitzlist"/>
        <w:numPr>
          <w:ilvl w:val="1"/>
          <w:numId w:val="32"/>
        </w:numPr>
        <w:shd w:val="clear" w:color="auto" w:fill="FFFFFF"/>
        <w:tabs>
          <w:tab w:val="left" w:pos="686"/>
        </w:tabs>
        <w:spacing w:line="360" w:lineRule="auto"/>
        <w:ind w:left="851" w:hanging="284"/>
        <w:jc w:val="both"/>
        <w:rPr>
          <w:rFonts w:ascii="Tahoma" w:hAnsi="Tahoma" w:cs="Tahoma"/>
        </w:rPr>
      </w:pPr>
      <w:r w:rsidRPr="00540C67">
        <w:rPr>
          <w:rFonts w:ascii="Tahoma" w:hAnsi="Tahoma" w:cs="Tahoma"/>
        </w:rPr>
        <w:t>przekazania w terminie 5 dni roboczych oryginałów posiadanej dokumentacji</w:t>
      </w:r>
      <w:r w:rsidR="001E0BFB" w:rsidRPr="00540C67">
        <w:rPr>
          <w:rFonts w:ascii="Tahoma" w:hAnsi="Tahoma" w:cs="Tahoma"/>
        </w:rPr>
        <w:t xml:space="preserve"> projektowej</w:t>
      </w:r>
      <w:r w:rsidRPr="00540C67">
        <w:rPr>
          <w:rFonts w:ascii="Tahoma" w:hAnsi="Tahoma" w:cs="Tahoma"/>
        </w:rPr>
        <w:t>, związanej z realizacją</w:t>
      </w:r>
      <w:r w:rsidR="00E53297" w:rsidRPr="00540C67">
        <w:rPr>
          <w:rFonts w:ascii="Tahoma" w:hAnsi="Tahoma" w:cs="Tahoma"/>
        </w:rPr>
        <w:t xml:space="preserve"> </w:t>
      </w:r>
      <w:r w:rsidRPr="00540C67">
        <w:rPr>
          <w:rFonts w:ascii="Tahoma" w:hAnsi="Tahoma" w:cs="Tahoma"/>
        </w:rPr>
        <w:t>Umowy</w:t>
      </w:r>
      <w:r w:rsidR="002253D8" w:rsidRPr="00540C67">
        <w:rPr>
          <w:rFonts w:ascii="Tahoma" w:hAnsi="Tahoma" w:cs="Tahoma"/>
        </w:rPr>
        <w:t>.</w:t>
      </w:r>
    </w:p>
    <w:p w14:paraId="656B28C9" w14:textId="00FD7DF6" w:rsidR="001A7841" w:rsidRPr="00540C67" w:rsidRDefault="002F1257" w:rsidP="007B38F0">
      <w:pPr>
        <w:pStyle w:val="Akapitzlist"/>
        <w:numPr>
          <w:ilvl w:val="1"/>
          <w:numId w:val="32"/>
        </w:numPr>
        <w:shd w:val="clear" w:color="auto" w:fill="FFFFFF"/>
        <w:tabs>
          <w:tab w:val="left" w:pos="426"/>
        </w:tabs>
        <w:spacing w:line="360" w:lineRule="auto"/>
        <w:ind w:left="851" w:hanging="284"/>
        <w:jc w:val="both"/>
        <w:rPr>
          <w:rFonts w:ascii="Tahoma" w:hAnsi="Tahoma" w:cs="Tahoma"/>
          <w:color w:val="000000" w:themeColor="text1"/>
        </w:rPr>
      </w:pPr>
      <w:r>
        <w:rPr>
          <w:rFonts w:ascii="Tahoma" w:hAnsi="Tahoma" w:cs="Tahoma"/>
          <w:color w:val="000000" w:themeColor="text1"/>
        </w:rPr>
        <w:t>w</w:t>
      </w:r>
      <w:r w:rsidR="001A7841" w:rsidRPr="00540C67">
        <w:rPr>
          <w:rFonts w:ascii="Tahoma" w:hAnsi="Tahoma" w:cs="Tahoma"/>
          <w:color w:val="000000" w:themeColor="text1"/>
        </w:rPr>
        <w:t>skazania Wykonawcy punktów pob</w:t>
      </w:r>
      <w:r w:rsidR="002253D8" w:rsidRPr="00540C67">
        <w:rPr>
          <w:rFonts w:ascii="Tahoma" w:hAnsi="Tahoma" w:cs="Tahoma"/>
          <w:color w:val="000000" w:themeColor="text1"/>
        </w:rPr>
        <w:t>oru mediów.</w:t>
      </w:r>
    </w:p>
    <w:p w14:paraId="5BFFF8F9" w14:textId="0551F6FE" w:rsidR="00232459" w:rsidRPr="00540C67" w:rsidRDefault="002F1257" w:rsidP="002F1257">
      <w:pPr>
        <w:pStyle w:val="Akapitzlist"/>
        <w:numPr>
          <w:ilvl w:val="1"/>
          <w:numId w:val="32"/>
        </w:numPr>
        <w:shd w:val="clear" w:color="auto" w:fill="FFFFFF"/>
        <w:tabs>
          <w:tab w:val="left" w:pos="426"/>
        </w:tabs>
        <w:spacing w:line="360" w:lineRule="auto"/>
        <w:ind w:left="851" w:hanging="284"/>
        <w:jc w:val="both"/>
        <w:rPr>
          <w:rFonts w:ascii="Tahoma" w:hAnsi="Tahoma" w:cs="Tahoma"/>
        </w:rPr>
      </w:pPr>
      <w:r>
        <w:rPr>
          <w:rFonts w:ascii="Tahoma" w:hAnsi="Tahoma" w:cs="Tahoma"/>
          <w:color w:val="000000" w:themeColor="text1"/>
        </w:rPr>
        <w:t>w</w:t>
      </w:r>
      <w:r w:rsidR="00232459" w:rsidRPr="00540C67">
        <w:rPr>
          <w:rFonts w:ascii="Tahoma" w:hAnsi="Tahoma" w:cs="Tahoma"/>
          <w:color w:val="000000" w:themeColor="text1"/>
        </w:rPr>
        <w:t>spółdziałania przy</w:t>
      </w:r>
      <w:r w:rsidR="00232459" w:rsidRPr="00540C67">
        <w:rPr>
          <w:rFonts w:ascii="Tahoma" w:hAnsi="Tahoma" w:cs="Tahoma"/>
        </w:rPr>
        <w:t xml:space="preserve"> realizacji </w:t>
      </w:r>
      <w:r w:rsidR="00EA3ED6" w:rsidRPr="00540C67">
        <w:rPr>
          <w:rFonts w:ascii="Tahoma" w:hAnsi="Tahoma" w:cs="Tahoma"/>
        </w:rPr>
        <w:t>Zadania</w:t>
      </w:r>
      <w:r w:rsidR="002253D8" w:rsidRPr="00540C67">
        <w:rPr>
          <w:rFonts w:ascii="Tahoma" w:hAnsi="Tahoma" w:cs="Tahoma"/>
        </w:rPr>
        <w:t>.</w:t>
      </w:r>
    </w:p>
    <w:p w14:paraId="05FF412D" w14:textId="0198BE79" w:rsidR="00232459" w:rsidRPr="00540C67" w:rsidRDefault="007A1A92" w:rsidP="00D22467">
      <w:pPr>
        <w:numPr>
          <w:ilvl w:val="0"/>
          <w:numId w:val="32"/>
        </w:numPr>
        <w:shd w:val="clear" w:color="auto" w:fill="FFFFFF"/>
        <w:tabs>
          <w:tab w:val="left" w:pos="426"/>
          <w:tab w:val="left" w:pos="739"/>
        </w:tabs>
        <w:spacing w:line="360" w:lineRule="auto"/>
        <w:ind w:left="426" w:hanging="426"/>
        <w:jc w:val="both"/>
        <w:rPr>
          <w:rFonts w:ascii="Tahoma" w:hAnsi="Tahoma" w:cs="Tahoma"/>
        </w:rPr>
      </w:pPr>
      <w:r w:rsidRPr="00540C67">
        <w:rPr>
          <w:rFonts w:ascii="Tahoma" w:hAnsi="Tahoma" w:cs="Tahoma"/>
        </w:rPr>
        <w:t>O</w:t>
      </w:r>
      <w:r w:rsidR="00232459" w:rsidRPr="00540C67">
        <w:rPr>
          <w:rFonts w:ascii="Tahoma" w:hAnsi="Tahoma" w:cs="Tahoma"/>
        </w:rPr>
        <w:t xml:space="preserve">dbioru robót </w:t>
      </w:r>
      <w:r w:rsidR="00DC7437" w:rsidRPr="00540C67">
        <w:rPr>
          <w:rFonts w:ascii="Tahoma" w:hAnsi="Tahoma" w:cs="Tahoma"/>
        </w:rPr>
        <w:t xml:space="preserve">budowlanych </w:t>
      </w:r>
      <w:r w:rsidR="00232459" w:rsidRPr="00540C67">
        <w:rPr>
          <w:rFonts w:ascii="Tahoma" w:hAnsi="Tahoma" w:cs="Tahoma"/>
        </w:rPr>
        <w:t xml:space="preserve">zanikających i ulegających zakryciu zgłoszonych przez Wykonawcę </w:t>
      </w:r>
      <w:r w:rsidR="00071FD4" w:rsidRPr="00540C67">
        <w:rPr>
          <w:rFonts w:ascii="Tahoma" w:hAnsi="Tahoma" w:cs="Tahoma"/>
        </w:rPr>
        <w:br/>
      </w:r>
      <w:r w:rsidR="00232459" w:rsidRPr="00540C67">
        <w:rPr>
          <w:rFonts w:ascii="Tahoma" w:hAnsi="Tahoma" w:cs="Tahoma"/>
        </w:rPr>
        <w:t>w terminie 3 dni roboczych od</w:t>
      </w:r>
      <w:r w:rsidR="002253D8" w:rsidRPr="00540C67">
        <w:rPr>
          <w:rFonts w:ascii="Tahoma" w:hAnsi="Tahoma" w:cs="Tahoma"/>
        </w:rPr>
        <w:t xml:space="preserve"> dnia ich zgłoszenia do odbioru.</w:t>
      </w:r>
    </w:p>
    <w:p w14:paraId="2C741139" w14:textId="5BCFDBBB" w:rsidR="00232459" w:rsidRPr="00540C67" w:rsidRDefault="007A1A92" w:rsidP="00D22467">
      <w:pPr>
        <w:numPr>
          <w:ilvl w:val="0"/>
          <w:numId w:val="32"/>
        </w:numPr>
        <w:shd w:val="clear" w:color="auto" w:fill="FFFFFF"/>
        <w:tabs>
          <w:tab w:val="left" w:pos="426"/>
          <w:tab w:val="left" w:pos="739"/>
        </w:tabs>
        <w:spacing w:line="360" w:lineRule="auto"/>
        <w:ind w:left="426" w:hanging="426"/>
        <w:jc w:val="both"/>
        <w:rPr>
          <w:rFonts w:ascii="Tahoma" w:hAnsi="Tahoma" w:cs="Tahoma"/>
        </w:rPr>
      </w:pPr>
      <w:r w:rsidRPr="00540C67">
        <w:rPr>
          <w:rFonts w:ascii="Tahoma" w:hAnsi="Tahoma" w:cs="Tahoma"/>
        </w:rPr>
        <w:t>O</w:t>
      </w:r>
      <w:r w:rsidR="00232459" w:rsidRPr="00540C67">
        <w:rPr>
          <w:rFonts w:ascii="Tahoma" w:hAnsi="Tahoma" w:cs="Tahoma"/>
        </w:rPr>
        <w:t xml:space="preserve">dbioru robót </w:t>
      </w:r>
      <w:r w:rsidR="00DC7437" w:rsidRPr="00540C67">
        <w:rPr>
          <w:rFonts w:ascii="Tahoma" w:hAnsi="Tahoma" w:cs="Tahoma"/>
        </w:rPr>
        <w:t xml:space="preserve">budowlanych </w:t>
      </w:r>
      <w:r w:rsidR="00232459" w:rsidRPr="00540C67">
        <w:rPr>
          <w:rFonts w:ascii="Tahoma" w:hAnsi="Tahoma" w:cs="Tahoma"/>
        </w:rPr>
        <w:t>częściowych oraz końcowych zgłoszony</w:t>
      </w:r>
      <w:r w:rsidR="007C3037" w:rsidRPr="00540C67">
        <w:rPr>
          <w:rFonts w:ascii="Tahoma" w:hAnsi="Tahoma" w:cs="Tahoma"/>
        </w:rPr>
        <w:t xml:space="preserve">ch przez Wykonawcę </w:t>
      </w:r>
      <w:r w:rsidR="00071FD4" w:rsidRPr="00540C67">
        <w:rPr>
          <w:rFonts w:ascii="Tahoma" w:hAnsi="Tahoma" w:cs="Tahoma"/>
        </w:rPr>
        <w:br/>
      </w:r>
      <w:r w:rsidR="007C3037" w:rsidRPr="00540C67">
        <w:rPr>
          <w:rFonts w:ascii="Tahoma" w:hAnsi="Tahoma" w:cs="Tahoma"/>
        </w:rPr>
        <w:t>w terminie 7</w:t>
      </w:r>
      <w:r w:rsidR="00232459" w:rsidRPr="00540C67">
        <w:rPr>
          <w:rFonts w:ascii="Tahoma" w:hAnsi="Tahoma" w:cs="Tahoma"/>
        </w:rPr>
        <w:t xml:space="preserve"> dni kalendarzowych</w:t>
      </w:r>
      <w:r w:rsidR="001E1F0B" w:rsidRPr="00540C67">
        <w:rPr>
          <w:rFonts w:ascii="Tahoma" w:hAnsi="Tahoma" w:cs="Tahoma"/>
        </w:rPr>
        <w:t xml:space="preserve"> </w:t>
      </w:r>
      <w:r w:rsidR="00232459" w:rsidRPr="00540C67">
        <w:rPr>
          <w:rFonts w:ascii="Tahoma" w:hAnsi="Tahoma" w:cs="Tahoma"/>
        </w:rPr>
        <w:t>od dnia zgłoszenia, pod warunkiem potwierdzenia gotowości od</w:t>
      </w:r>
      <w:r w:rsidR="002253D8" w:rsidRPr="00540C67">
        <w:rPr>
          <w:rFonts w:ascii="Tahoma" w:hAnsi="Tahoma" w:cs="Tahoma"/>
        </w:rPr>
        <w:t>bioru przez inspektorów nadzoru.</w:t>
      </w:r>
    </w:p>
    <w:p w14:paraId="7BC5822F" w14:textId="5F366A59"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O</w:t>
      </w:r>
      <w:r w:rsidR="00232459" w:rsidRPr="00540C67">
        <w:rPr>
          <w:rFonts w:ascii="Tahoma" w:hAnsi="Tahoma" w:cs="Tahoma"/>
          <w:color w:val="000000" w:themeColor="text1"/>
        </w:rPr>
        <w:t>rganizowania</w:t>
      </w:r>
      <w:r w:rsidR="004E436C" w:rsidRPr="00540C67">
        <w:rPr>
          <w:rFonts w:ascii="Tahoma" w:hAnsi="Tahoma" w:cs="Tahoma"/>
          <w:color w:val="000000" w:themeColor="text1"/>
        </w:rPr>
        <w:t xml:space="preserve"> narad koordynujących</w:t>
      </w:r>
      <w:r w:rsidR="00232459" w:rsidRPr="00540C67">
        <w:rPr>
          <w:rFonts w:ascii="Tahoma" w:hAnsi="Tahoma" w:cs="Tahoma"/>
          <w:color w:val="000000" w:themeColor="text1"/>
        </w:rPr>
        <w:t xml:space="preserve"> z udziałem Wykonawcy </w:t>
      </w:r>
      <w:r w:rsidR="00232459" w:rsidRPr="00540C67">
        <w:rPr>
          <w:rStyle w:val="normaltextrun"/>
          <w:rFonts w:ascii="Tahoma" w:hAnsi="Tahoma" w:cs="Tahoma"/>
          <w:color w:val="000000" w:themeColor="text1"/>
          <w:bdr w:val="none" w:sz="0" w:space="0" w:color="auto" w:frame="1"/>
        </w:rPr>
        <w:t>w przypadku konieczności ich wystąpienia</w:t>
      </w:r>
      <w:r w:rsidR="00071FD4" w:rsidRPr="00540C67">
        <w:rPr>
          <w:rStyle w:val="normaltextrun"/>
          <w:rFonts w:ascii="Tahoma" w:hAnsi="Tahoma" w:cs="Tahoma"/>
          <w:color w:val="000000" w:themeColor="text1"/>
          <w:bdr w:val="none" w:sz="0" w:space="0" w:color="auto" w:frame="1"/>
        </w:rPr>
        <w:t>.</w:t>
      </w:r>
    </w:p>
    <w:p w14:paraId="6320340B" w14:textId="5ED5974E"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Z</w:t>
      </w:r>
      <w:r w:rsidR="00232459" w:rsidRPr="00540C67">
        <w:rPr>
          <w:rFonts w:ascii="Tahoma" w:hAnsi="Tahoma" w:cs="Tahoma"/>
          <w:color w:val="000000" w:themeColor="text1"/>
        </w:rPr>
        <w:t>apewnienia Wykonawcy za opłatą dostępu</w:t>
      </w:r>
      <w:r w:rsidR="002253D8" w:rsidRPr="00540C67">
        <w:rPr>
          <w:rFonts w:ascii="Tahoma" w:hAnsi="Tahoma" w:cs="Tahoma"/>
          <w:color w:val="000000" w:themeColor="text1"/>
        </w:rPr>
        <w:t xml:space="preserve"> do energii elektrycznej i wody.</w:t>
      </w:r>
    </w:p>
    <w:p w14:paraId="65796448" w14:textId="0012A677"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U</w:t>
      </w:r>
      <w:r w:rsidR="00232459" w:rsidRPr="00540C67">
        <w:rPr>
          <w:rFonts w:ascii="Tahoma" w:hAnsi="Tahoma" w:cs="Tahoma"/>
          <w:color w:val="000000" w:themeColor="text1"/>
        </w:rPr>
        <w:t>stanowienia nadzoru inwest</w:t>
      </w:r>
      <w:r w:rsidR="002253D8" w:rsidRPr="00540C67">
        <w:rPr>
          <w:rFonts w:ascii="Tahoma" w:hAnsi="Tahoma" w:cs="Tahoma"/>
          <w:color w:val="000000" w:themeColor="text1"/>
        </w:rPr>
        <w:t>orskiego we wszystkich branżach.</w:t>
      </w:r>
    </w:p>
    <w:p w14:paraId="7D0919A2" w14:textId="29CFD8DF"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Z</w:t>
      </w:r>
      <w:r w:rsidR="00232459" w:rsidRPr="00540C67">
        <w:rPr>
          <w:rFonts w:ascii="Tahoma" w:hAnsi="Tahoma" w:cs="Tahoma"/>
          <w:color w:val="000000" w:themeColor="text1"/>
        </w:rPr>
        <w:t>apłaty umówionego wynagrodzeni</w:t>
      </w:r>
      <w:r w:rsidR="002253D8" w:rsidRPr="00540C67">
        <w:rPr>
          <w:rFonts w:ascii="Tahoma" w:hAnsi="Tahoma" w:cs="Tahoma"/>
          <w:color w:val="000000" w:themeColor="text1"/>
        </w:rPr>
        <w:t>a za prawidłowe wykonanie Umowy.</w:t>
      </w:r>
    </w:p>
    <w:p w14:paraId="6129693D" w14:textId="430E1ECC" w:rsidR="00232459" w:rsidRPr="00540C67" w:rsidRDefault="007A1A92" w:rsidP="00DF4461">
      <w:pPr>
        <w:numPr>
          <w:ilvl w:val="0"/>
          <w:numId w:val="32"/>
        </w:numPr>
        <w:shd w:val="clear" w:color="auto" w:fill="FFFFFF"/>
        <w:tabs>
          <w:tab w:val="left" w:pos="426"/>
          <w:tab w:val="left" w:pos="73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lastRenderedPageBreak/>
        <w:t>U</w:t>
      </w:r>
      <w:r w:rsidR="00232459" w:rsidRPr="00540C67">
        <w:rPr>
          <w:rFonts w:ascii="Tahoma" w:hAnsi="Tahoma" w:cs="Tahoma"/>
          <w:color w:val="000000" w:themeColor="text1"/>
        </w:rPr>
        <w:t xml:space="preserve">czestniczenia w przeglądach </w:t>
      </w:r>
      <w:r w:rsidR="002253D8" w:rsidRPr="00540C67">
        <w:rPr>
          <w:rFonts w:ascii="Tahoma" w:hAnsi="Tahoma" w:cs="Tahoma"/>
          <w:color w:val="000000" w:themeColor="text1"/>
        </w:rPr>
        <w:t>gwarancyjnych i pogwarancyjnych.</w:t>
      </w:r>
    </w:p>
    <w:p w14:paraId="0CB74013" w14:textId="50926ED3" w:rsidR="00232459" w:rsidRPr="00540C67" w:rsidRDefault="00745862" w:rsidP="001F1FBF">
      <w:pPr>
        <w:shd w:val="clear" w:color="auto" w:fill="FFFFFF"/>
        <w:spacing w:line="360" w:lineRule="auto"/>
        <w:jc w:val="center"/>
        <w:rPr>
          <w:rFonts w:ascii="Tahoma" w:hAnsi="Tahoma" w:cs="Tahoma"/>
          <w:b/>
          <w:bCs/>
        </w:rPr>
      </w:pPr>
      <w:bookmarkStart w:id="1" w:name="_Hlk155777919"/>
      <w:r w:rsidRPr="00540C67">
        <w:rPr>
          <w:rFonts w:ascii="Tahoma" w:hAnsi="Tahoma" w:cs="Tahoma"/>
          <w:b/>
          <w:bCs/>
        </w:rPr>
        <w:t>§ 6</w:t>
      </w:r>
    </w:p>
    <w:p w14:paraId="6D21D67E" w14:textId="7F0C307B" w:rsidR="00232459" w:rsidRPr="00540C67" w:rsidRDefault="00232459" w:rsidP="001F1FBF">
      <w:pPr>
        <w:shd w:val="clear" w:color="auto" w:fill="FFFFFF"/>
        <w:spacing w:line="360" w:lineRule="auto"/>
        <w:jc w:val="center"/>
        <w:rPr>
          <w:rFonts w:ascii="Tahoma" w:hAnsi="Tahoma" w:cs="Tahoma"/>
          <w:b/>
          <w:bCs/>
        </w:rPr>
      </w:pPr>
      <w:r w:rsidRPr="00540C67">
        <w:rPr>
          <w:rFonts w:ascii="Tahoma" w:hAnsi="Tahoma" w:cs="Tahoma"/>
          <w:b/>
          <w:bCs/>
        </w:rPr>
        <w:t>WYNAGRODZENIE WYKONAWCY I ZASADY PŁATNOŚCI</w:t>
      </w:r>
    </w:p>
    <w:p w14:paraId="4C0254F6" w14:textId="1A9BCF0F" w:rsidR="00AE7887"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rPr>
      </w:pPr>
      <w:r w:rsidRPr="00540C67">
        <w:rPr>
          <w:rFonts w:ascii="Tahoma" w:hAnsi="Tahoma" w:cs="Tahoma"/>
        </w:rPr>
        <w:t>Za wykonanie umowy Strony ustalają wynagrodzenie ryczałtowe ustalone na podstawi</w:t>
      </w:r>
      <w:r w:rsidR="007C3037" w:rsidRPr="00540C67">
        <w:rPr>
          <w:rFonts w:ascii="Tahoma" w:hAnsi="Tahoma" w:cs="Tahoma"/>
        </w:rPr>
        <w:t>e oferty Wykonawcy w wysokości</w:t>
      </w:r>
      <w:r w:rsidRPr="00540C67">
        <w:rPr>
          <w:rFonts w:ascii="Tahoma" w:hAnsi="Tahoma" w:cs="Tahoma"/>
        </w:rPr>
        <w:t xml:space="preserve"> ……</w:t>
      </w:r>
      <w:r w:rsidR="00071FD4" w:rsidRPr="00540C67">
        <w:rPr>
          <w:rFonts w:ascii="Tahoma" w:hAnsi="Tahoma" w:cs="Tahoma"/>
        </w:rPr>
        <w:t>………</w:t>
      </w:r>
      <w:r w:rsidRPr="00540C67">
        <w:rPr>
          <w:rFonts w:ascii="Tahoma" w:hAnsi="Tahoma" w:cs="Tahoma"/>
        </w:rPr>
        <w:t xml:space="preserve">…….. </w:t>
      </w:r>
      <w:r w:rsidR="007C3037" w:rsidRPr="00540C67">
        <w:rPr>
          <w:rFonts w:ascii="Tahoma" w:hAnsi="Tahoma" w:cs="Tahoma"/>
        </w:rPr>
        <w:t>zł netto</w:t>
      </w:r>
      <w:r w:rsidR="001E1F0B" w:rsidRPr="00540C67">
        <w:rPr>
          <w:rFonts w:ascii="Tahoma" w:hAnsi="Tahoma" w:cs="Tahoma"/>
        </w:rPr>
        <w:t xml:space="preserve"> </w:t>
      </w:r>
      <w:r w:rsidR="007C3037" w:rsidRPr="00540C67">
        <w:rPr>
          <w:rFonts w:ascii="Tahoma" w:hAnsi="Tahoma" w:cs="Tahoma"/>
        </w:rPr>
        <w:t>(słownie:</w:t>
      </w:r>
      <w:r w:rsidR="00071FD4" w:rsidRPr="00540C67">
        <w:rPr>
          <w:rFonts w:ascii="Tahoma" w:hAnsi="Tahoma" w:cs="Tahoma"/>
        </w:rPr>
        <w:t xml:space="preserve"> </w:t>
      </w:r>
      <w:r w:rsidR="007C3037" w:rsidRPr="00540C67">
        <w:rPr>
          <w:rFonts w:ascii="Tahoma" w:hAnsi="Tahoma" w:cs="Tahoma"/>
        </w:rPr>
        <w:t xml:space="preserve">……………………..), tj. </w:t>
      </w:r>
      <w:r w:rsidRPr="00540C67">
        <w:rPr>
          <w:rFonts w:ascii="Tahoma" w:hAnsi="Tahoma" w:cs="Tahoma"/>
        </w:rPr>
        <w:t xml:space="preserve">............ </w:t>
      </w:r>
      <w:r w:rsidR="007C3037" w:rsidRPr="00540C67">
        <w:rPr>
          <w:rFonts w:ascii="Tahoma" w:hAnsi="Tahoma" w:cs="Tahoma"/>
        </w:rPr>
        <w:t>zł brutto</w:t>
      </w:r>
      <w:r w:rsidR="001E1F0B" w:rsidRPr="00540C67">
        <w:rPr>
          <w:rFonts w:ascii="Tahoma" w:hAnsi="Tahoma" w:cs="Tahoma"/>
        </w:rPr>
        <w:t xml:space="preserve"> </w:t>
      </w:r>
      <w:r w:rsidR="007C3037" w:rsidRPr="00540C67">
        <w:rPr>
          <w:rFonts w:ascii="Tahoma" w:hAnsi="Tahoma" w:cs="Tahoma"/>
        </w:rPr>
        <w:t>(słownie:…………………).</w:t>
      </w:r>
    </w:p>
    <w:p w14:paraId="476954AC" w14:textId="60E4CB95" w:rsidR="00AE7887"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rPr>
      </w:pPr>
      <w:r w:rsidRPr="00540C67">
        <w:rPr>
          <w:rFonts w:ascii="Tahoma" w:hAnsi="Tahoma" w:cs="Tahoma"/>
        </w:rPr>
        <w:t xml:space="preserve">Wynagrodzenie określone w ust. 1 ma charakter ryczałtowy, obejmuje wszystkie koszty, niezbędne do kompleksowego wykonania Umowy oraz nie podlega waloryzacji przez czas trwania Umowy. Wykonawca nie może żądać podwyższenia wynagrodzenia ryczałtowego, nawet jeżeli w chwili zawarcia umowy nie przewidział wszystkich kosztów, niezbędnych do prawidłowej realizacji Zadania. Niedoszacowanie, pominięcie oraz brak rozpoznania zakresu realizowanego Zadania nie może być podstawą do żądania zmiany wynagrodzenia ryczałtowego określonego w ust. 1 niniejszego paragrafu. </w:t>
      </w:r>
    </w:p>
    <w:p w14:paraId="3E1997B4" w14:textId="5604C8DC" w:rsidR="00AE7887"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rPr>
      </w:pPr>
      <w:r w:rsidRPr="00540C67">
        <w:rPr>
          <w:rFonts w:ascii="Tahoma" w:hAnsi="Tahoma" w:cs="Tahoma"/>
        </w:rPr>
        <w:t xml:space="preserve">Wynagrodzenie, o którym mowa w ust. 1 przysługuje Wykonawcy za prawidłowe wykonanie </w:t>
      </w:r>
      <w:r w:rsidRPr="00540C67">
        <w:rPr>
          <w:rFonts w:ascii="Tahoma" w:hAnsi="Tahoma" w:cs="Tahoma"/>
          <w:color w:val="000000" w:themeColor="text1"/>
        </w:rPr>
        <w:t>Umowy, potwierdzone podpisanym przez Strony Protokołem odbioru końcowego bez zastrzeżeń</w:t>
      </w:r>
      <w:r w:rsidR="00005014" w:rsidRPr="00540C67">
        <w:rPr>
          <w:rFonts w:ascii="Tahoma" w:hAnsi="Tahoma" w:cs="Tahoma"/>
          <w:color w:val="000000" w:themeColor="text1"/>
        </w:rPr>
        <w:t xml:space="preserve"> </w:t>
      </w:r>
      <w:bookmarkStart w:id="2" w:name="_Hlk164786567"/>
      <w:r w:rsidR="00005014" w:rsidRPr="00540C67">
        <w:rPr>
          <w:rFonts w:ascii="Tahoma" w:hAnsi="Tahoma" w:cs="Tahoma"/>
          <w:color w:val="000000" w:themeColor="text1"/>
        </w:rPr>
        <w:t xml:space="preserve">lub z nieistotnymi </w:t>
      </w:r>
      <w:bookmarkEnd w:id="2"/>
      <w:r w:rsidR="00005014" w:rsidRPr="00540C67">
        <w:rPr>
          <w:rFonts w:ascii="Tahoma" w:hAnsi="Tahoma" w:cs="Tahoma"/>
          <w:color w:val="000000" w:themeColor="text1"/>
        </w:rPr>
        <w:t xml:space="preserve">wadami. Za wady istotne Strony uznają takie, które są niezgodne z warunkami realizacji </w:t>
      </w:r>
      <w:r w:rsidR="003D2EF2" w:rsidRPr="00540C67">
        <w:rPr>
          <w:rFonts w:ascii="Tahoma" w:hAnsi="Tahoma" w:cs="Tahoma"/>
          <w:color w:val="000000" w:themeColor="text1"/>
        </w:rPr>
        <w:t>Z</w:t>
      </w:r>
      <w:r w:rsidR="00005014" w:rsidRPr="00540C67">
        <w:rPr>
          <w:rFonts w:ascii="Tahoma" w:hAnsi="Tahoma" w:cs="Tahoma"/>
          <w:color w:val="000000" w:themeColor="text1"/>
        </w:rPr>
        <w:t>adania, określonymi w §</w:t>
      </w:r>
      <w:r w:rsidR="00491165" w:rsidRPr="00540C67">
        <w:rPr>
          <w:rFonts w:ascii="Tahoma" w:hAnsi="Tahoma" w:cs="Tahoma"/>
          <w:color w:val="000000" w:themeColor="text1"/>
        </w:rPr>
        <w:t xml:space="preserve"> </w:t>
      </w:r>
      <w:r w:rsidR="00005014" w:rsidRPr="00540C67">
        <w:rPr>
          <w:rFonts w:ascii="Tahoma" w:hAnsi="Tahoma" w:cs="Tahoma"/>
          <w:color w:val="000000" w:themeColor="text1"/>
        </w:rPr>
        <w:t>3 ust</w:t>
      </w:r>
      <w:r w:rsidR="00491165" w:rsidRPr="00540C67">
        <w:rPr>
          <w:rFonts w:ascii="Tahoma" w:hAnsi="Tahoma" w:cs="Tahoma"/>
          <w:color w:val="000000" w:themeColor="text1"/>
        </w:rPr>
        <w:t>.</w:t>
      </w:r>
      <w:r w:rsidR="00005014" w:rsidRPr="00540C67">
        <w:rPr>
          <w:rFonts w:ascii="Tahoma" w:hAnsi="Tahoma" w:cs="Tahoma"/>
          <w:color w:val="000000" w:themeColor="text1"/>
        </w:rPr>
        <w:t xml:space="preserve"> 1 umowy lub które uniemożliwiają Zamawiającemu refinansowanie zadania z </w:t>
      </w:r>
      <w:r w:rsidR="00491165" w:rsidRPr="00540C67">
        <w:rPr>
          <w:rFonts w:ascii="Tahoma" w:hAnsi="Tahoma" w:cs="Tahoma"/>
          <w:color w:val="000000" w:themeColor="text1"/>
        </w:rPr>
        <w:t xml:space="preserve">funduszy, o których mowa w </w:t>
      </w:r>
      <w:r w:rsidR="005C768C" w:rsidRPr="00540C67">
        <w:rPr>
          <w:rFonts w:ascii="Tahoma" w:hAnsi="Tahoma" w:cs="Tahoma"/>
          <w:color w:val="000000" w:themeColor="text1"/>
        </w:rPr>
        <w:t>§ 1 ust. 3</w:t>
      </w:r>
      <w:r w:rsidR="00005014" w:rsidRPr="00540C67">
        <w:rPr>
          <w:rFonts w:ascii="Tahoma" w:hAnsi="Tahoma" w:cs="Tahoma"/>
          <w:color w:val="000000" w:themeColor="text1"/>
        </w:rPr>
        <w:t xml:space="preserve">. W szczególności za istotne </w:t>
      </w:r>
      <w:r w:rsidR="005C768C" w:rsidRPr="00540C67">
        <w:rPr>
          <w:rFonts w:ascii="Tahoma" w:hAnsi="Tahoma" w:cs="Tahoma"/>
          <w:color w:val="000000" w:themeColor="text1"/>
        </w:rPr>
        <w:t>S</w:t>
      </w:r>
      <w:r w:rsidR="00005014" w:rsidRPr="00540C67">
        <w:rPr>
          <w:rFonts w:ascii="Tahoma" w:hAnsi="Tahoma" w:cs="Tahoma"/>
          <w:color w:val="000000" w:themeColor="text1"/>
        </w:rPr>
        <w:t xml:space="preserve">trony uznają wykonanie </w:t>
      </w:r>
      <w:r w:rsidR="00147590" w:rsidRPr="00540C67">
        <w:rPr>
          <w:rFonts w:ascii="Tahoma" w:hAnsi="Tahoma" w:cs="Tahoma"/>
          <w:color w:val="000000" w:themeColor="text1"/>
        </w:rPr>
        <w:t>Z</w:t>
      </w:r>
      <w:r w:rsidR="00005014" w:rsidRPr="00540C67">
        <w:rPr>
          <w:rFonts w:ascii="Tahoma" w:hAnsi="Tahoma" w:cs="Tahoma"/>
          <w:color w:val="000000" w:themeColor="text1"/>
        </w:rPr>
        <w:t xml:space="preserve">adania niezgodnie z projektem lub zasadami wiedzy technicznej lub z wadami takimi, że </w:t>
      </w:r>
      <w:r w:rsidR="00147590" w:rsidRPr="00540C67">
        <w:rPr>
          <w:rFonts w:ascii="Tahoma" w:hAnsi="Tahoma" w:cs="Tahoma"/>
          <w:color w:val="000000" w:themeColor="text1"/>
        </w:rPr>
        <w:t>zrea</w:t>
      </w:r>
      <w:r w:rsidR="003B0111" w:rsidRPr="00540C67">
        <w:rPr>
          <w:rFonts w:ascii="Tahoma" w:hAnsi="Tahoma" w:cs="Tahoma"/>
          <w:color w:val="000000" w:themeColor="text1"/>
        </w:rPr>
        <w:t xml:space="preserve">lizowany </w:t>
      </w:r>
      <w:r w:rsidR="00005014" w:rsidRPr="00540C67">
        <w:rPr>
          <w:rFonts w:ascii="Tahoma" w:hAnsi="Tahoma" w:cs="Tahoma"/>
          <w:color w:val="000000" w:themeColor="text1"/>
        </w:rPr>
        <w:t>obiekt nie będzie nadawał się do użytkowania zgodnie ze swoim celem.</w:t>
      </w:r>
    </w:p>
    <w:p w14:paraId="4263BFAF" w14:textId="4BCEEC4D" w:rsidR="00940F7A"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Zapłata wynagrodzenia, określonego w §</w:t>
      </w:r>
      <w:r w:rsidR="00745862" w:rsidRPr="00540C67">
        <w:rPr>
          <w:rFonts w:ascii="Tahoma" w:hAnsi="Tahoma" w:cs="Tahoma"/>
          <w:color w:val="000000" w:themeColor="text1"/>
        </w:rPr>
        <w:t xml:space="preserve"> 6</w:t>
      </w:r>
      <w:r w:rsidRPr="00540C67">
        <w:rPr>
          <w:rFonts w:ascii="Tahoma" w:hAnsi="Tahoma" w:cs="Tahoma"/>
          <w:color w:val="000000" w:themeColor="text1"/>
        </w:rPr>
        <w:t xml:space="preserve"> ust.</w:t>
      </w:r>
      <w:r w:rsidR="00745862" w:rsidRPr="00540C67">
        <w:rPr>
          <w:rFonts w:ascii="Tahoma" w:hAnsi="Tahoma" w:cs="Tahoma"/>
          <w:color w:val="000000" w:themeColor="text1"/>
        </w:rPr>
        <w:t xml:space="preserve"> </w:t>
      </w:r>
      <w:r w:rsidRPr="00540C67">
        <w:rPr>
          <w:rFonts w:ascii="Tahoma" w:hAnsi="Tahoma" w:cs="Tahoma"/>
          <w:color w:val="000000" w:themeColor="text1"/>
        </w:rPr>
        <w:t>1 nastąpi w</w:t>
      </w:r>
      <w:r w:rsidR="00DB1BF1" w:rsidRPr="00540C67">
        <w:rPr>
          <w:rFonts w:ascii="Tahoma" w:hAnsi="Tahoma" w:cs="Tahoma"/>
          <w:color w:val="000000" w:themeColor="text1"/>
        </w:rPr>
        <w:t xml:space="preserve"> </w:t>
      </w:r>
      <w:r w:rsidRPr="00540C67">
        <w:rPr>
          <w:rFonts w:ascii="Tahoma" w:hAnsi="Tahoma" w:cs="Tahoma"/>
          <w:color w:val="000000" w:themeColor="text1"/>
        </w:rPr>
        <w:t xml:space="preserve">ratach, na podstawie faktur VAT częściowych, wystawianych przez Wykonawcę w oparciu o protokoły </w:t>
      </w:r>
      <w:r w:rsidR="00EE1CF3" w:rsidRPr="00540C67">
        <w:rPr>
          <w:rFonts w:ascii="Tahoma" w:hAnsi="Tahoma" w:cs="Tahoma"/>
          <w:color w:val="000000" w:themeColor="text1"/>
        </w:rPr>
        <w:t xml:space="preserve">częściowe </w:t>
      </w:r>
      <w:r w:rsidRPr="00540C67">
        <w:rPr>
          <w:rFonts w:ascii="Tahoma" w:hAnsi="Tahoma" w:cs="Tahoma"/>
          <w:color w:val="000000" w:themeColor="text1"/>
        </w:rPr>
        <w:t>wykonania robót budowlanych - zgodnie z ustalonym przez Strony Harmonogramem Rzeczowo-Finansowym.</w:t>
      </w:r>
    </w:p>
    <w:p w14:paraId="58D500D1" w14:textId="69959FE4" w:rsidR="00940F7A"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Podstawą zapłaty wynagrodzenia przez Zamawiającego będzie faktura wraz z zatwierdzonym przez Zamawiającego i Inspektor</w:t>
      </w:r>
      <w:r w:rsidR="00EE1CF3" w:rsidRPr="00540C67">
        <w:rPr>
          <w:rFonts w:ascii="Tahoma" w:hAnsi="Tahoma" w:cs="Tahoma"/>
          <w:color w:val="000000" w:themeColor="text1"/>
        </w:rPr>
        <w:t>ów</w:t>
      </w:r>
      <w:r w:rsidRPr="00540C67">
        <w:rPr>
          <w:rFonts w:ascii="Tahoma" w:hAnsi="Tahoma" w:cs="Tahoma"/>
          <w:color w:val="000000" w:themeColor="text1"/>
        </w:rPr>
        <w:t xml:space="preserve"> Nadzoru protokołem odbioru częściowego robót budowlanych.</w:t>
      </w:r>
    </w:p>
    <w:p w14:paraId="6075ED82" w14:textId="109A7B56" w:rsidR="003847CA" w:rsidRPr="00540C67" w:rsidRDefault="00AE7887" w:rsidP="00D22467">
      <w:pPr>
        <w:pStyle w:val="Akapitzlist"/>
        <w:numPr>
          <w:ilvl w:val="1"/>
          <w:numId w:val="21"/>
        </w:numPr>
        <w:shd w:val="clear" w:color="auto" w:fill="FFFFFF" w:themeFill="background1"/>
        <w:tabs>
          <w:tab w:val="clear" w:pos="1440"/>
          <w:tab w:val="num" w:pos="426"/>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Kwota płatności częściowej nie może przekraczać 40% wynagrodzenia, o którym mowa w ust.</w:t>
      </w:r>
      <w:r w:rsidR="00745862" w:rsidRPr="00540C67">
        <w:rPr>
          <w:rFonts w:ascii="Tahoma" w:hAnsi="Tahoma" w:cs="Tahoma"/>
          <w:color w:val="000000" w:themeColor="text1"/>
        </w:rPr>
        <w:t xml:space="preserve"> </w:t>
      </w:r>
      <w:r w:rsidRPr="00540C67">
        <w:rPr>
          <w:rFonts w:ascii="Tahoma" w:hAnsi="Tahoma" w:cs="Tahoma"/>
          <w:color w:val="000000" w:themeColor="text1"/>
        </w:rPr>
        <w:t xml:space="preserve">1. Zapłata wynagrodzenia </w:t>
      </w:r>
      <w:r w:rsidR="00745862" w:rsidRPr="00540C67">
        <w:rPr>
          <w:rFonts w:ascii="Tahoma" w:hAnsi="Tahoma" w:cs="Tahoma"/>
          <w:color w:val="000000" w:themeColor="text1"/>
        </w:rPr>
        <w:t xml:space="preserve">nastąpi przelewem, w terminie </w:t>
      </w:r>
      <w:r w:rsidR="00B17228" w:rsidRPr="00540C67">
        <w:rPr>
          <w:rFonts w:ascii="Tahoma" w:hAnsi="Tahoma" w:cs="Tahoma"/>
          <w:color w:val="000000" w:themeColor="text1"/>
        </w:rPr>
        <w:t>6</w:t>
      </w:r>
      <w:r w:rsidR="00745862" w:rsidRPr="00540C67">
        <w:rPr>
          <w:rFonts w:ascii="Tahoma" w:hAnsi="Tahoma" w:cs="Tahoma"/>
          <w:color w:val="000000" w:themeColor="text1"/>
        </w:rPr>
        <w:t>0</w:t>
      </w:r>
      <w:r w:rsidRPr="00540C67">
        <w:rPr>
          <w:rFonts w:ascii="Tahoma" w:hAnsi="Tahoma" w:cs="Tahoma"/>
          <w:color w:val="000000" w:themeColor="text1"/>
        </w:rPr>
        <w:t xml:space="preserve"> dni od daty doręczenia Zamawiającemu przez Wykonawcę prawidłowo wystawionej pod względem formalnym i merytorycznym faktury, </w:t>
      </w:r>
      <w:r w:rsidR="00D10592" w:rsidRPr="00540C67">
        <w:rPr>
          <w:rFonts w:ascii="Tahoma" w:hAnsi="Tahoma" w:cs="Tahoma"/>
          <w:color w:val="000000" w:themeColor="text1"/>
        </w:rPr>
        <w:br/>
      </w:r>
      <w:r w:rsidRPr="00540C67">
        <w:rPr>
          <w:rFonts w:ascii="Tahoma" w:hAnsi="Tahoma" w:cs="Tahoma"/>
          <w:color w:val="000000" w:themeColor="text1"/>
        </w:rPr>
        <w:t xml:space="preserve">na rachunek bankowy Wykonawcy, wskazany na fakturze. </w:t>
      </w:r>
      <w:r w:rsidR="00232459" w:rsidRPr="00540C67">
        <w:rPr>
          <w:rFonts w:ascii="Tahoma" w:hAnsi="Tahoma" w:cs="Tahoma"/>
          <w:color w:val="000000" w:themeColor="text1"/>
        </w:rPr>
        <w:t xml:space="preserve">Podstawę do wystawienia faktury końcowej stanowić będą: </w:t>
      </w:r>
      <w:r w:rsidR="00DC7437" w:rsidRPr="00540C67">
        <w:rPr>
          <w:rFonts w:ascii="Tahoma" w:hAnsi="Tahoma" w:cs="Tahoma"/>
          <w:color w:val="000000" w:themeColor="text1"/>
        </w:rPr>
        <w:t>P</w:t>
      </w:r>
      <w:r w:rsidR="00232459" w:rsidRPr="00540C67">
        <w:rPr>
          <w:rFonts w:ascii="Tahoma" w:hAnsi="Tahoma" w:cs="Tahoma"/>
          <w:color w:val="000000" w:themeColor="text1"/>
        </w:rPr>
        <w:t>rotokół odbioru końcowego bez zastrzeżeń</w:t>
      </w:r>
      <w:r w:rsidR="000C07D6" w:rsidRPr="00540C67">
        <w:rPr>
          <w:rFonts w:ascii="Tahoma" w:hAnsi="Tahoma" w:cs="Tahoma"/>
          <w:color w:val="000000" w:themeColor="text1"/>
        </w:rPr>
        <w:t xml:space="preserve"> lub z nieistotnymi wadami</w:t>
      </w:r>
      <w:r w:rsidR="00232459" w:rsidRPr="00540C67">
        <w:rPr>
          <w:rFonts w:ascii="Tahoma" w:hAnsi="Tahoma" w:cs="Tahoma"/>
          <w:color w:val="000000" w:themeColor="text1"/>
        </w:rPr>
        <w:t xml:space="preserve">, </w:t>
      </w:r>
      <w:r w:rsidR="00680785" w:rsidRPr="00540C67">
        <w:rPr>
          <w:rFonts w:ascii="Tahoma" w:hAnsi="Tahoma" w:cs="Tahoma"/>
          <w:color w:val="000000" w:themeColor="text1"/>
        </w:rPr>
        <w:t xml:space="preserve">protokoły </w:t>
      </w:r>
      <w:r w:rsidR="00232459" w:rsidRPr="00540C67">
        <w:rPr>
          <w:rFonts w:ascii="Tahoma" w:hAnsi="Tahoma" w:cs="Tahoma"/>
          <w:color w:val="000000" w:themeColor="text1"/>
        </w:rPr>
        <w:t>przekazania dokumentacji powykonawczej i ponadto:</w:t>
      </w:r>
    </w:p>
    <w:p w14:paraId="46F51D90" w14:textId="7F9822F4" w:rsidR="003847CA" w:rsidRPr="00540C67" w:rsidRDefault="003847CA" w:rsidP="00DB1BF1">
      <w:pPr>
        <w:pStyle w:val="Akapitzlist"/>
        <w:numPr>
          <w:ilvl w:val="0"/>
          <w:numId w:val="43"/>
        </w:numPr>
        <w:shd w:val="clear" w:color="auto" w:fill="FFFFFF"/>
        <w:spacing w:line="360" w:lineRule="auto"/>
        <w:ind w:left="993" w:hanging="426"/>
        <w:jc w:val="both"/>
        <w:rPr>
          <w:rFonts w:ascii="Tahoma" w:hAnsi="Tahoma" w:cs="Tahoma"/>
        </w:rPr>
      </w:pPr>
      <w:r w:rsidRPr="00540C67">
        <w:rPr>
          <w:rFonts w:ascii="Tahoma" w:hAnsi="Tahoma" w:cs="Tahoma"/>
        </w:rPr>
        <w:t xml:space="preserve">w przypadku wykonywania </w:t>
      </w:r>
      <w:r w:rsidR="0058380E" w:rsidRPr="00540C67">
        <w:rPr>
          <w:rFonts w:ascii="Tahoma" w:hAnsi="Tahoma" w:cs="Tahoma"/>
        </w:rPr>
        <w:t>r</w:t>
      </w:r>
      <w:r w:rsidRPr="00540C67">
        <w:rPr>
          <w:rFonts w:ascii="Tahoma" w:hAnsi="Tahoma" w:cs="Tahoma"/>
        </w:rPr>
        <w:t xml:space="preserve">obót budowlanych przez Podwykonawcę - końcowe świadectwo wykonania robót </w:t>
      </w:r>
      <w:r w:rsidR="00DC7437" w:rsidRPr="00540C67">
        <w:rPr>
          <w:rFonts w:ascii="Tahoma" w:hAnsi="Tahoma" w:cs="Tahoma"/>
        </w:rPr>
        <w:t xml:space="preserve">budowlanych </w:t>
      </w:r>
      <w:r w:rsidRPr="00540C67">
        <w:rPr>
          <w:rFonts w:ascii="Tahoma" w:hAnsi="Tahoma" w:cs="Tahoma"/>
        </w:rPr>
        <w:t xml:space="preserve">zleconych Podwykonawcy, podpisane przez </w:t>
      </w:r>
      <w:r w:rsidR="00254729" w:rsidRPr="00540C67">
        <w:rPr>
          <w:rFonts w:ascii="Tahoma" w:hAnsi="Tahoma" w:cs="Tahoma"/>
        </w:rPr>
        <w:t>I</w:t>
      </w:r>
      <w:r w:rsidRPr="00540C67">
        <w:rPr>
          <w:rFonts w:ascii="Tahoma" w:hAnsi="Tahoma" w:cs="Tahoma"/>
        </w:rPr>
        <w:t>nspektor</w:t>
      </w:r>
      <w:r w:rsidR="006937D1" w:rsidRPr="00540C67">
        <w:rPr>
          <w:rFonts w:ascii="Tahoma" w:hAnsi="Tahoma" w:cs="Tahoma"/>
        </w:rPr>
        <w:t>ów</w:t>
      </w:r>
      <w:r w:rsidRPr="00540C67">
        <w:rPr>
          <w:rFonts w:ascii="Tahoma" w:hAnsi="Tahoma" w:cs="Tahoma"/>
        </w:rPr>
        <w:t xml:space="preserve"> </w:t>
      </w:r>
      <w:r w:rsidR="00254729" w:rsidRPr="00540C67">
        <w:rPr>
          <w:rFonts w:ascii="Tahoma" w:hAnsi="Tahoma" w:cs="Tahoma"/>
        </w:rPr>
        <w:t>N</w:t>
      </w:r>
      <w:r w:rsidRPr="00540C67">
        <w:rPr>
          <w:rFonts w:ascii="Tahoma" w:hAnsi="Tahoma" w:cs="Tahoma"/>
        </w:rPr>
        <w:t xml:space="preserve">adzoru i kierownika budowy Wykonawcy z określeniem zakresu prac wykonanych przez Podwykonawcę i ich wartości oraz kopia faktury końcowej wystawionej Wykonawcy przez </w:t>
      </w:r>
      <w:r w:rsidRPr="00540C67">
        <w:rPr>
          <w:rFonts w:ascii="Tahoma" w:hAnsi="Tahoma" w:cs="Tahoma"/>
        </w:rPr>
        <w:lastRenderedPageBreak/>
        <w:t>Podwykonawcę za wykonane roboty łącznie z kopią przelewu bankowego lub innego dokumentu świadczącego o dokonaniu zapłaty całości wynagrodzenia umownego, zgodnego z przepisami prawa, potwierdzonego przez Wykonawcę za zgodność z oryginałem;</w:t>
      </w:r>
    </w:p>
    <w:p w14:paraId="447C0730" w14:textId="77777777" w:rsidR="003847CA" w:rsidRPr="00540C67" w:rsidRDefault="003847CA" w:rsidP="00DB1BF1">
      <w:pPr>
        <w:pStyle w:val="Akapitzlist"/>
        <w:numPr>
          <w:ilvl w:val="0"/>
          <w:numId w:val="43"/>
        </w:numPr>
        <w:shd w:val="clear" w:color="auto" w:fill="FFFFFF"/>
        <w:spacing w:line="360" w:lineRule="auto"/>
        <w:ind w:left="993" w:hanging="426"/>
        <w:jc w:val="both"/>
        <w:rPr>
          <w:rFonts w:ascii="Tahoma" w:hAnsi="Tahoma" w:cs="Tahoma"/>
        </w:rPr>
      </w:pPr>
      <w:r w:rsidRPr="00540C67">
        <w:rPr>
          <w:rFonts w:ascii="Tahoma" w:hAnsi="Tahoma" w:cs="Tahoma"/>
        </w:rPr>
        <w:t>w przypadku gdy roboty budowlane wykonywane są bez udziału Podwykonawcy - oświadczenie o braku Podwykonawcy podczas realizacji Umowy.</w:t>
      </w:r>
    </w:p>
    <w:p w14:paraId="132B832C" w14:textId="270E37AF" w:rsidR="003847CA" w:rsidRPr="00540C67" w:rsidRDefault="00232459" w:rsidP="00D22467">
      <w:pPr>
        <w:pStyle w:val="Akapitzlist"/>
        <w:numPr>
          <w:ilvl w:val="0"/>
          <w:numId w:val="53"/>
        </w:numPr>
        <w:shd w:val="clear" w:color="auto" w:fill="FFFFFF" w:themeFill="background1"/>
        <w:tabs>
          <w:tab w:val="left" w:pos="418"/>
        </w:tabs>
        <w:spacing w:line="360" w:lineRule="auto"/>
        <w:ind w:left="426" w:hanging="426"/>
        <w:jc w:val="both"/>
        <w:rPr>
          <w:rFonts w:ascii="Tahoma" w:hAnsi="Tahoma" w:cs="Tahoma"/>
        </w:rPr>
      </w:pPr>
      <w:r w:rsidRPr="00540C67">
        <w:rPr>
          <w:rFonts w:ascii="Tahoma" w:hAnsi="Tahoma" w:cs="Tahoma"/>
        </w:rPr>
        <w:t xml:space="preserve">Zapłata </w:t>
      </w:r>
      <w:r w:rsidR="003F1985" w:rsidRPr="00540C67">
        <w:rPr>
          <w:rStyle w:val="normaltextrun"/>
          <w:rFonts w:ascii="Tahoma" w:hAnsi="Tahoma" w:cs="Tahoma"/>
        </w:rPr>
        <w:t>ostatniej raty wynagrodzenia za roboty budowlane nastąpi po podpisaniu przez Strony Protokołu odbioru końcowego bez zastrzeżeń</w:t>
      </w:r>
      <w:r w:rsidR="000C07D6" w:rsidRPr="00540C67">
        <w:rPr>
          <w:rStyle w:val="normaltextrun"/>
          <w:rFonts w:ascii="Tahoma" w:hAnsi="Tahoma" w:cs="Tahoma"/>
        </w:rPr>
        <w:t xml:space="preserve"> </w:t>
      </w:r>
      <w:r w:rsidR="000C07D6" w:rsidRPr="00540C67">
        <w:rPr>
          <w:rFonts w:ascii="Tahoma" w:hAnsi="Tahoma" w:cs="Tahoma"/>
        </w:rPr>
        <w:t>lub z nieistotnymi wadami</w:t>
      </w:r>
      <w:r w:rsidR="003F1985" w:rsidRPr="00540C67">
        <w:rPr>
          <w:rStyle w:val="normaltextrun"/>
          <w:rFonts w:ascii="Tahoma" w:hAnsi="Tahoma" w:cs="Tahoma"/>
        </w:rPr>
        <w:t xml:space="preserve">, tj. po zakończeniu </w:t>
      </w:r>
      <w:r w:rsidR="003F1985" w:rsidRPr="00540C67">
        <w:rPr>
          <w:rStyle w:val="normaltextrun"/>
          <w:rFonts w:ascii="Tahoma" w:hAnsi="Tahoma" w:cs="Tahoma"/>
          <w:color w:val="000000" w:themeColor="text1"/>
        </w:rPr>
        <w:t xml:space="preserve">realizacji Umowy. </w:t>
      </w:r>
      <w:r w:rsidR="003F1985" w:rsidRPr="00540C67">
        <w:rPr>
          <w:rFonts w:ascii="Tahoma" w:hAnsi="Tahoma" w:cs="Tahoma"/>
          <w:color w:val="000000" w:themeColor="text1"/>
        </w:rPr>
        <w:t>Zapłata faktury końcowej</w:t>
      </w:r>
      <w:r w:rsidRPr="00540C67">
        <w:rPr>
          <w:rFonts w:ascii="Tahoma" w:hAnsi="Tahoma" w:cs="Tahoma"/>
          <w:color w:val="000000" w:themeColor="text1"/>
        </w:rPr>
        <w:t xml:space="preserve"> nastąpi </w:t>
      </w:r>
      <w:bookmarkStart w:id="3" w:name="_Hlk156302313"/>
      <w:r w:rsidRPr="00540C67">
        <w:rPr>
          <w:rFonts w:ascii="Tahoma" w:hAnsi="Tahoma" w:cs="Tahoma"/>
          <w:color w:val="000000" w:themeColor="text1"/>
        </w:rPr>
        <w:t xml:space="preserve">przelewem, w terminie </w:t>
      </w:r>
      <w:r w:rsidR="00B17228" w:rsidRPr="00540C67">
        <w:rPr>
          <w:rFonts w:ascii="Tahoma" w:hAnsi="Tahoma" w:cs="Tahoma"/>
          <w:color w:val="000000" w:themeColor="text1"/>
        </w:rPr>
        <w:t>6</w:t>
      </w:r>
      <w:r w:rsidRPr="00540C67">
        <w:rPr>
          <w:rFonts w:ascii="Tahoma" w:hAnsi="Tahoma" w:cs="Tahoma"/>
          <w:color w:val="000000" w:themeColor="text1"/>
        </w:rPr>
        <w:t xml:space="preserve">0 dni od daty </w:t>
      </w:r>
      <w:r w:rsidRPr="00540C67">
        <w:rPr>
          <w:rFonts w:ascii="Tahoma" w:hAnsi="Tahoma" w:cs="Tahoma"/>
        </w:rPr>
        <w:t>doręczenia Zamawiającemu przez Wykonawcę prawidłowo wystawionej pod względem formalnym i merytorycznym faktury, na rachunek bankowy Wykonawcy, wskazany na fakturze</w:t>
      </w:r>
      <w:bookmarkEnd w:id="3"/>
      <w:r w:rsidRPr="00540C67">
        <w:rPr>
          <w:rFonts w:ascii="Tahoma" w:hAnsi="Tahoma" w:cs="Tahoma"/>
        </w:rPr>
        <w:t>.</w:t>
      </w:r>
    </w:p>
    <w:p w14:paraId="23F01093" w14:textId="77777777" w:rsidR="003847CA" w:rsidRPr="00540C67" w:rsidRDefault="00680785" w:rsidP="00D22467">
      <w:pPr>
        <w:numPr>
          <w:ilvl w:val="0"/>
          <w:numId w:val="53"/>
        </w:numPr>
        <w:shd w:val="clear" w:color="auto" w:fill="FFFFFF" w:themeFill="background1"/>
        <w:tabs>
          <w:tab w:val="left" w:pos="418"/>
        </w:tabs>
        <w:spacing w:line="360" w:lineRule="auto"/>
        <w:ind w:left="426" w:hanging="426"/>
        <w:jc w:val="both"/>
        <w:rPr>
          <w:rStyle w:val="eop"/>
          <w:rFonts w:ascii="Tahoma" w:hAnsi="Tahoma" w:cs="Tahoma"/>
        </w:rPr>
      </w:pPr>
      <w:r w:rsidRPr="00540C67">
        <w:rPr>
          <w:rStyle w:val="normaltextrun"/>
          <w:rFonts w:ascii="Tahoma" w:hAnsi="Tahoma" w:cs="Tahoma"/>
        </w:rPr>
        <w:t>Podany przez Wykonawcę numer rachunku bankowego musi być ujawniony w wykazie podatników VAT prowadzonym przez Szefa Krajowej Administracji Skarbowej.</w:t>
      </w:r>
    </w:p>
    <w:p w14:paraId="38AA0F4B" w14:textId="117A5CCD" w:rsidR="003847CA" w:rsidRPr="00F207D3" w:rsidRDefault="00232459" w:rsidP="00D22467">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540C67">
        <w:rPr>
          <w:rStyle w:val="normaltextrun"/>
          <w:rFonts w:ascii="Tahoma" w:hAnsi="Tahoma" w:cs="Tahoma"/>
        </w:rPr>
        <w:t xml:space="preserve">Jeżeli w momencie zapłaty przez Zamawiającego numer rachunku bankowego wskazany przez Wykonawcę, podwykonawcę lub dalszego podwykonawcę w fakturze nie jest numerem rachunku bankowego Wykonawcy wskazanym </w:t>
      </w:r>
      <w:r w:rsidR="00680785" w:rsidRPr="00540C67">
        <w:rPr>
          <w:rStyle w:val="normaltextrun"/>
          <w:rFonts w:ascii="Tahoma" w:hAnsi="Tahoma" w:cs="Tahoma"/>
          <w:color w:val="000000" w:themeColor="text1"/>
        </w:rPr>
        <w:t>w wykazie</w:t>
      </w:r>
      <w:r w:rsidRPr="00540C67">
        <w:rPr>
          <w:rStyle w:val="normaltextrun"/>
          <w:rFonts w:ascii="Tahoma" w:hAnsi="Tahoma" w:cs="Tahoma"/>
          <w:color w:val="000000" w:themeColor="text1"/>
        </w:rPr>
        <w:t xml:space="preserve"> podatników VAT, Zamawiający wstrzyma się </w:t>
      </w:r>
      <w:r w:rsidR="00DF4461" w:rsidRPr="00540C67">
        <w:rPr>
          <w:rStyle w:val="normaltextrun"/>
          <w:rFonts w:ascii="Tahoma" w:hAnsi="Tahoma" w:cs="Tahoma"/>
          <w:color w:val="000000" w:themeColor="text1"/>
        </w:rPr>
        <w:br/>
      </w:r>
      <w:r w:rsidRPr="00540C67">
        <w:rPr>
          <w:rStyle w:val="normaltextrun"/>
          <w:rFonts w:ascii="Tahoma" w:hAnsi="Tahoma" w:cs="Tahoma"/>
          <w:color w:val="000000" w:themeColor="text1"/>
        </w:rPr>
        <w:t xml:space="preserve">z płatnością na rzecz Wykonawcy, bez konsekwencji wynikających z niewykonania zobowiązania lub opóźnienia w zapłacie, do momentu, w którym numer rachunku bankowego wskazany </w:t>
      </w:r>
      <w:r w:rsidR="00D10592" w:rsidRPr="00540C67">
        <w:rPr>
          <w:rStyle w:val="normaltextrun"/>
          <w:rFonts w:ascii="Tahoma" w:hAnsi="Tahoma" w:cs="Tahoma"/>
          <w:color w:val="000000" w:themeColor="text1"/>
        </w:rPr>
        <w:br/>
      </w:r>
      <w:r w:rsidRPr="00F207D3">
        <w:rPr>
          <w:rStyle w:val="normaltextrun"/>
          <w:rFonts w:ascii="Tahoma" w:hAnsi="Tahoma" w:cs="Tahoma"/>
          <w:color w:val="000000" w:themeColor="text1"/>
        </w:rPr>
        <w:t xml:space="preserve">w fakturze VAT i </w:t>
      </w:r>
      <w:r w:rsidR="00680785" w:rsidRPr="00F207D3">
        <w:rPr>
          <w:rStyle w:val="normaltextrun"/>
          <w:rFonts w:ascii="Tahoma" w:hAnsi="Tahoma" w:cs="Tahoma"/>
          <w:color w:val="000000" w:themeColor="text1"/>
        </w:rPr>
        <w:t xml:space="preserve">wykazie, tzw. </w:t>
      </w:r>
      <w:r w:rsidRPr="00F207D3">
        <w:rPr>
          <w:rStyle w:val="normaltextrun"/>
          <w:rFonts w:ascii="Tahoma" w:hAnsi="Tahoma" w:cs="Tahoma"/>
          <w:color w:val="000000" w:themeColor="text1"/>
        </w:rPr>
        <w:t>białej liście podatników VAT</w:t>
      </w:r>
      <w:r w:rsidR="00680785" w:rsidRPr="00F207D3">
        <w:rPr>
          <w:rStyle w:val="normaltextrun"/>
          <w:rFonts w:ascii="Tahoma" w:hAnsi="Tahoma" w:cs="Tahoma"/>
          <w:color w:val="000000" w:themeColor="text1"/>
        </w:rPr>
        <w:t>,</w:t>
      </w:r>
      <w:r w:rsidRPr="00F207D3">
        <w:rPr>
          <w:rStyle w:val="normaltextrun"/>
          <w:rFonts w:ascii="Tahoma" w:hAnsi="Tahoma" w:cs="Tahoma"/>
          <w:color w:val="000000" w:themeColor="text1"/>
        </w:rPr>
        <w:t xml:space="preserve"> będą zgodne. </w:t>
      </w:r>
    </w:p>
    <w:p w14:paraId="77FA3B83" w14:textId="77777777" w:rsidR="003847CA" w:rsidRPr="00F207D3" w:rsidRDefault="00232459" w:rsidP="00D22467">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ahoma"/>
        </w:rPr>
        <w:t>Strony ustalają, że momentem spełnienia świadczenia przez Zamawiającego jest data przyjęcia przez bank Zamawiającego polecenia przelewu dla Wykonawcy.</w:t>
      </w:r>
    </w:p>
    <w:p w14:paraId="699C9B3C" w14:textId="77777777" w:rsidR="00F207D3" w:rsidRPr="00F207D3" w:rsidRDefault="00232459"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ahoma"/>
        </w:rPr>
        <w:t xml:space="preserve">Zasady </w:t>
      </w:r>
      <w:r w:rsidR="004119DE" w:rsidRPr="00F207D3">
        <w:rPr>
          <w:rFonts w:ascii="Tahoma" w:hAnsi="Tahoma" w:cs="Tahoma"/>
        </w:rPr>
        <w:t xml:space="preserve">zapłaty wynagrodzenia </w:t>
      </w:r>
      <w:r w:rsidRPr="00F207D3">
        <w:rPr>
          <w:rFonts w:ascii="Tahoma" w:hAnsi="Tahoma" w:cs="Tahoma"/>
        </w:rPr>
        <w:t>Wykonawcy, w przypadku powołania podwykonawców</w:t>
      </w:r>
      <w:r w:rsidR="00F73E13" w:rsidRPr="00F207D3">
        <w:rPr>
          <w:rFonts w:ascii="Tahoma" w:hAnsi="Tahoma" w:cs="Tahoma"/>
        </w:rPr>
        <w:t xml:space="preserve"> lub</w:t>
      </w:r>
      <w:r w:rsidRPr="00F207D3">
        <w:rPr>
          <w:rFonts w:ascii="Tahoma" w:hAnsi="Tahoma" w:cs="Tahoma"/>
        </w:rPr>
        <w:t xml:space="preserve"> dalszych podwykonawców zostały uregulowane w § 1</w:t>
      </w:r>
      <w:r w:rsidR="00745862" w:rsidRPr="00F207D3">
        <w:rPr>
          <w:rFonts w:ascii="Tahoma" w:hAnsi="Tahoma" w:cs="Tahoma"/>
        </w:rPr>
        <w:t>2</w:t>
      </w:r>
      <w:r w:rsidRPr="00F207D3">
        <w:rPr>
          <w:rFonts w:ascii="Tahoma" w:hAnsi="Tahoma" w:cs="Tahoma"/>
        </w:rPr>
        <w:t xml:space="preserve"> Umowy.</w:t>
      </w:r>
    </w:p>
    <w:p w14:paraId="6E42A2E2" w14:textId="4C1489A7"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 xml:space="preserve">Wykonawca może wystawiać ustrukturyzowane faktury elektroniczne w rozumieniu przepisów ustawy z dnia 9 listopada 2018r. (Dz.U.2020.1666 </w:t>
      </w:r>
      <w:proofErr w:type="spellStart"/>
      <w:r w:rsidRPr="00F207D3">
        <w:rPr>
          <w:rFonts w:ascii="Tahoma" w:hAnsi="Tahoma" w:cs="Times New Roman"/>
        </w:rPr>
        <w:t>t.j</w:t>
      </w:r>
      <w:proofErr w:type="spellEnd"/>
      <w:r w:rsidRPr="00F207D3">
        <w:rPr>
          <w:rFonts w:ascii="Tahoma" w:hAnsi="Tahoma" w:cs="Times New Roman"/>
        </w:rPr>
        <w:t xml:space="preserve">. ze zm.) o elektronicznym fakturowaniu </w:t>
      </w:r>
      <w:r w:rsidR="000E67C3">
        <w:rPr>
          <w:rFonts w:ascii="Tahoma" w:hAnsi="Tahoma" w:cs="Times New Roman"/>
        </w:rPr>
        <w:br/>
      </w:r>
      <w:r w:rsidRPr="00F207D3">
        <w:rPr>
          <w:rFonts w:ascii="Tahoma" w:hAnsi="Tahoma" w:cs="Times New Roman"/>
        </w:rPr>
        <w:t>w zamówieniach publicznych, koncesjach na roboty budowalne lub usługi oraz partnerstwie publiczno-prywatnym (dalej – „Ustawa o Fakturowaniu”).</w:t>
      </w:r>
    </w:p>
    <w:p w14:paraId="50C4616E" w14:textId="29D93EC2"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W przypadku wystawienia faktury, o której mowa w ust. 1</w:t>
      </w:r>
      <w:r w:rsidR="00127E65">
        <w:rPr>
          <w:rFonts w:ascii="Tahoma" w:hAnsi="Tahoma" w:cs="Times New Roman"/>
        </w:rPr>
        <w:t>6</w:t>
      </w:r>
      <w:r w:rsidRPr="00F207D3">
        <w:rPr>
          <w:rFonts w:ascii="Tahoma" w:hAnsi="Tahoma" w:cs="Times New Roman"/>
        </w:rPr>
        <w:t xml:space="preserve">, Wykonawca jest obowiązany </w:t>
      </w:r>
      <w:r w:rsidR="000E67C3">
        <w:rPr>
          <w:rFonts w:ascii="Tahoma" w:hAnsi="Tahoma" w:cs="Times New Roman"/>
        </w:rPr>
        <w:br/>
      </w:r>
      <w:r w:rsidRPr="00F207D3">
        <w:rPr>
          <w:rFonts w:ascii="Tahoma" w:hAnsi="Tahoma" w:cs="Times New Roman"/>
        </w:rPr>
        <w:t>do wysyłania jej do Zamawiającego za pośrednictwem Platformy Elektronicznego Fakturowania (dalej – „PEF”).</w:t>
      </w:r>
    </w:p>
    <w:p w14:paraId="7E697E32" w14:textId="77777777"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Wystawiona przez Wykonawcę ustrukturyzowana faktura elektroniczna lub załącznik do niej musi zawierać numer Umowy, której dotyczy.</w:t>
      </w:r>
    </w:p>
    <w:p w14:paraId="4E4F94D8" w14:textId="77777777"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Ustrukturyzowaną fakturę elektroniczną należy wystawić Zamawiającemu za pośrednictwem Platformy Elektronicznego Fakturowania, podając numer PEF: NIP 6151706942.</w:t>
      </w:r>
    </w:p>
    <w:p w14:paraId="61C4638B" w14:textId="63FD2700" w:rsidR="00F207D3" w:rsidRPr="00F207D3" w:rsidRDefault="00F207D3" w:rsidP="00F207D3">
      <w:pPr>
        <w:numPr>
          <w:ilvl w:val="0"/>
          <w:numId w:val="53"/>
        </w:numPr>
        <w:shd w:val="clear" w:color="auto" w:fill="FFFFFF" w:themeFill="background1"/>
        <w:tabs>
          <w:tab w:val="left" w:pos="418"/>
        </w:tabs>
        <w:spacing w:line="360" w:lineRule="auto"/>
        <w:ind w:left="426" w:hanging="426"/>
        <w:jc w:val="both"/>
        <w:rPr>
          <w:rFonts w:ascii="Tahoma" w:hAnsi="Tahoma" w:cs="Tahoma"/>
        </w:rPr>
      </w:pPr>
      <w:r w:rsidRPr="00F207D3">
        <w:rPr>
          <w:rFonts w:ascii="Tahoma" w:hAnsi="Tahoma" w:cs="Times New Roman"/>
        </w:rPr>
        <w:t xml:space="preserve">Za chwilę doręczenia ustrukturyzowanej faktury elektronicznej uznawać się będzie chwilę wprowadzenia prawidłowo wystawionej faktury do konta Zamawiającego na PEF, w sposób </w:t>
      </w:r>
      <w:r w:rsidRPr="00F207D3">
        <w:rPr>
          <w:rFonts w:ascii="Tahoma" w:hAnsi="Tahoma" w:cs="Times New Roman"/>
        </w:rPr>
        <w:lastRenderedPageBreak/>
        <w:t xml:space="preserve">umożliwiający Zamawiającemu zapoznanie się z jej treścią.   </w:t>
      </w:r>
    </w:p>
    <w:bookmarkEnd w:id="1"/>
    <w:p w14:paraId="38E74F0F" w14:textId="50D9F372" w:rsidR="00235632" w:rsidRPr="00540C67" w:rsidRDefault="00745862" w:rsidP="001F1FBF">
      <w:pPr>
        <w:shd w:val="clear" w:color="auto" w:fill="FFFFFF"/>
        <w:spacing w:line="360" w:lineRule="auto"/>
        <w:jc w:val="center"/>
        <w:rPr>
          <w:rFonts w:ascii="Tahoma" w:hAnsi="Tahoma" w:cs="Tahoma"/>
          <w:b/>
          <w:bCs/>
        </w:rPr>
      </w:pPr>
      <w:r w:rsidRPr="00540C67">
        <w:rPr>
          <w:rFonts w:ascii="Tahoma" w:hAnsi="Tahoma" w:cs="Tahoma"/>
          <w:b/>
          <w:bCs/>
        </w:rPr>
        <w:t>§</w:t>
      </w:r>
      <w:r w:rsidR="00FD5B17" w:rsidRPr="00540C67">
        <w:rPr>
          <w:rFonts w:ascii="Tahoma" w:hAnsi="Tahoma" w:cs="Tahoma"/>
          <w:b/>
          <w:bCs/>
        </w:rPr>
        <w:t xml:space="preserve"> </w:t>
      </w:r>
      <w:r w:rsidRPr="00540C67">
        <w:rPr>
          <w:rFonts w:ascii="Tahoma" w:hAnsi="Tahoma" w:cs="Tahoma"/>
          <w:b/>
          <w:bCs/>
        </w:rPr>
        <w:t>7</w:t>
      </w:r>
    </w:p>
    <w:p w14:paraId="63150CCE" w14:textId="0ED9DCAF" w:rsidR="00232459" w:rsidRPr="00540C67" w:rsidRDefault="00232459" w:rsidP="001F1FBF">
      <w:pPr>
        <w:shd w:val="clear" w:color="auto" w:fill="FFFFFF"/>
        <w:spacing w:line="360" w:lineRule="auto"/>
        <w:jc w:val="center"/>
        <w:rPr>
          <w:rFonts w:ascii="Tahoma" w:hAnsi="Tahoma" w:cs="Tahoma"/>
        </w:rPr>
      </w:pPr>
      <w:r w:rsidRPr="00540C67">
        <w:rPr>
          <w:rFonts w:ascii="Tahoma" w:hAnsi="Tahoma" w:cs="Tahoma"/>
          <w:b/>
          <w:bCs/>
        </w:rPr>
        <w:t>ROBOTY ZAMIENNE</w:t>
      </w:r>
    </w:p>
    <w:p w14:paraId="06D00EAD" w14:textId="0BBF3470" w:rsidR="001E1F0B" w:rsidRPr="00540C67" w:rsidRDefault="00232459" w:rsidP="00D22467">
      <w:pPr>
        <w:pStyle w:val="Akapitzlist"/>
        <w:numPr>
          <w:ilvl w:val="0"/>
          <w:numId w:val="4"/>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Zamawiający dopuszcza możliwość wystąpienia robót</w:t>
      </w:r>
      <w:r w:rsidR="00DC7437" w:rsidRPr="00540C67">
        <w:rPr>
          <w:rFonts w:ascii="Tahoma" w:hAnsi="Tahoma" w:cs="Tahoma"/>
          <w:color w:val="FF0000"/>
        </w:rPr>
        <w:t xml:space="preserve"> </w:t>
      </w:r>
      <w:r w:rsidR="00DC7437" w:rsidRPr="00540C67">
        <w:rPr>
          <w:rFonts w:ascii="Tahoma" w:hAnsi="Tahoma" w:cs="Tahoma"/>
        </w:rPr>
        <w:t>budowlanych</w:t>
      </w:r>
      <w:r w:rsidRPr="00540C67">
        <w:rPr>
          <w:rFonts w:ascii="Tahoma" w:hAnsi="Tahoma" w:cs="Tahoma"/>
        </w:rPr>
        <w:t xml:space="preserve"> zamiennych w stosunku </w:t>
      </w:r>
      <w:r w:rsidR="00DF4461" w:rsidRPr="00540C67">
        <w:rPr>
          <w:rFonts w:ascii="Tahoma" w:hAnsi="Tahoma" w:cs="Tahoma"/>
        </w:rPr>
        <w:br/>
      </w:r>
      <w:r w:rsidRPr="00540C67">
        <w:rPr>
          <w:rFonts w:ascii="Tahoma" w:hAnsi="Tahoma" w:cs="Tahoma"/>
        </w:rPr>
        <w:t>do przewidzianych w</w:t>
      </w:r>
      <w:r w:rsidR="00DC7437" w:rsidRPr="00540C67">
        <w:rPr>
          <w:rFonts w:ascii="Tahoma" w:hAnsi="Tahoma" w:cs="Tahoma"/>
        </w:rPr>
        <w:t xml:space="preserve"> </w:t>
      </w:r>
      <w:r w:rsidR="00745862" w:rsidRPr="00540C67">
        <w:rPr>
          <w:rFonts w:ascii="Tahoma" w:hAnsi="Tahoma" w:cs="Tahoma"/>
          <w:color w:val="000000" w:themeColor="text1"/>
        </w:rPr>
        <w:t>dokumentacji projektowej,</w:t>
      </w:r>
      <w:r w:rsidRPr="00540C67">
        <w:rPr>
          <w:rFonts w:ascii="Tahoma" w:hAnsi="Tahoma" w:cs="Tahoma"/>
          <w:color w:val="000000" w:themeColor="text1"/>
        </w:rPr>
        <w:t xml:space="preserve"> </w:t>
      </w:r>
      <w:r w:rsidRPr="00540C67">
        <w:rPr>
          <w:rFonts w:ascii="Tahoma" w:hAnsi="Tahoma" w:cs="Tahoma"/>
        </w:rPr>
        <w:t>w sytuacji, gdy wykonanie tych robót okaże się niezbędne do prawidłowego tj.</w:t>
      </w:r>
      <w:r w:rsidR="00235632" w:rsidRPr="00540C67">
        <w:rPr>
          <w:rFonts w:ascii="Tahoma" w:hAnsi="Tahoma" w:cs="Tahoma"/>
        </w:rPr>
        <w:t xml:space="preserve"> </w:t>
      </w:r>
      <w:r w:rsidRPr="00540C67">
        <w:rPr>
          <w:rFonts w:ascii="Tahoma" w:hAnsi="Tahoma" w:cs="Tahoma"/>
        </w:rPr>
        <w:t>zgodnego z zasadami wiedzy technicznej i obowiązującymi przepisami wykonania Umowy.</w:t>
      </w:r>
    </w:p>
    <w:p w14:paraId="089ECA4D" w14:textId="1E46CDB0" w:rsidR="001E1F0B" w:rsidRPr="00540C67" w:rsidRDefault="00232459" w:rsidP="00D22467">
      <w:pPr>
        <w:pStyle w:val="Akapitzlist"/>
        <w:numPr>
          <w:ilvl w:val="0"/>
          <w:numId w:val="4"/>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Koszt wykonania projektu zamiennego obciążać będzie Zamawiającego tylko wtedy, gdy roboty zamienne będą realizowane na żądanie Zamawiającego. W przypadku, gdy roboty zamienne będą realizowane na wniosek Wykonawcy bądź z jego winy, koszt sporządzenia projektu zamiennego </w:t>
      </w:r>
      <w:r w:rsidR="00D10592" w:rsidRPr="00540C67">
        <w:rPr>
          <w:rFonts w:ascii="Tahoma" w:hAnsi="Tahoma" w:cs="Tahoma"/>
        </w:rPr>
        <w:br/>
      </w:r>
      <w:r w:rsidRPr="00540C67">
        <w:rPr>
          <w:rFonts w:ascii="Tahoma" w:hAnsi="Tahoma" w:cs="Tahoma"/>
        </w:rPr>
        <w:t>i uzyskania niezbędnych opinii, uzgodnień i decyzji wynikających z przepisów prawa, obciążać będzie Wykonawcę.</w:t>
      </w:r>
    </w:p>
    <w:p w14:paraId="0D9ECF21" w14:textId="414B5D17" w:rsidR="00232459" w:rsidRPr="00540C67" w:rsidRDefault="00232459" w:rsidP="00D22467">
      <w:pPr>
        <w:pStyle w:val="Akapitzlist"/>
        <w:numPr>
          <w:ilvl w:val="0"/>
          <w:numId w:val="4"/>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Wprowadzenie robót</w:t>
      </w:r>
      <w:r w:rsidR="0016067F" w:rsidRPr="00540C67">
        <w:rPr>
          <w:rFonts w:ascii="Tahoma" w:hAnsi="Tahoma" w:cs="Tahoma"/>
          <w:color w:val="FF0000"/>
        </w:rPr>
        <w:t xml:space="preserve"> </w:t>
      </w:r>
      <w:r w:rsidR="0016067F" w:rsidRPr="00540C67">
        <w:rPr>
          <w:rFonts w:ascii="Tahoma" w:hAnsi="Tahoma" w:cs="Tahoma"/>
        </w:rPr>
        <w:t>budowlanych</w:t>
      </w:r>
      <w:r w:rsidRPr="00540C67">
        <w:rPr>
          <w:rFonts w:ascii="Tahoma" w:hAnsi="Tahoma" w:cs="Tahoma"/>
        </w:rPr>
        <w:t xml:space="preserve"> zamiennych, o których mowa w ust. 1, jest dopuszczalne </w:t>
      </w:r>
      <w:r w:rsidR="00DF4461" w:rsidRPr="00540C67">
        <w:rPr>
          <w:rFonts w:ascii="Tahoma" w:hAnsi="Tahoma" w:cs="Tahoma"/>
        </w:rPr>
        <w:br/>
      </w:r>
      <w:r w:rsidRPr="00540C67">
        <w:rPr>
          <w:rFonts w:ascii="Tahoma" w:hAnsi="Tahoma" w:cs="Tahoma"/>
        </w:rPr>
        <w:t>w następujących przypadkach:</w:t>
      </w:r>
    </w:p>
    <w:p w14:paraId="207CED12" w14:textId="447EE5C8" w:rsidR="00232459" w:rsidRPr="00540C67" w:rsidRDefault="00232459" w:rsidP="00D22467">
      <w:pPr>
        <w:numPr>
          <w:ilvl w:val="0"/>
          <w:numId w:val="54"/>
        </w:numPr>
        <w:shd w:val="clear" w:color="auto" w:fill="FFFFFF"/>
        <w:tabs>
          <w:tab w:val="left" w:pos="993"/>
        </w:tabs>
        <w:spacing w:line="360" w:lineRule="auto"/>
        <w:ind w:left="993" w:hanging="426"/>
        <w:rPr>
          <w:rFonts w:ascii="Tahoma" w:hAnsi="Tahoma" w:cs="Tahoma"/>
        </w:rPr>
      </w:pPr>
      <w:r w:rsidRPr="00540C67">
        <w:rPr>
          <w:rFonts w:ascii="Tahoma" w:hAnsi="Tahoma" w:cs="Tahoma"/>
        </w:rPr>
        <w:t>zmiana dotychczasowych uregulowań prawnych,</w:t>
      </w:r>
      <w:r w:rsidR="00BA44F8" w:rsidRPr="00540C67">
        <w:rPr>
          <w:rFonts w:ascii="Tahoma" w:hAnsi="Tahoma" w:cs="Tahoma"/>
        </w:rPr>
        <w:t xml:space="preserve"> </w:t>
      </w:r>
      <w:r w:rsidR="00F73E13" w:rsidRPr="00540C67">
        <w:rPr>
          <w:rFonts w:ascii="Tahoma" w:hAnsi="Tahoma" w:cs="Tahoma"/>
          <w:color w:val="000000" w:themeColor="text1"/>
        </w:rPr>
        <w:t>lub</w:t>
      </w:r>
    </w:p>
    <w:p w14:paraId="4D171D3D" w14:textId="6FA989E7" w:rsidR="00232459" w:rsidRPr="00540C67" w:rsidRDefault="00232459" w:rsidP="00D22467">
      <w:pPr>
        <w:numPr>
          <w:ilvl w:val="0"/>
          <w:numId w:val="54"/>
        </w:numPr>
        <w:shd w:val="clear" w:color="auto" w:fill="FFFFFF"/>
        <w:tabs>
          <w:tab w:val="left" w:pos="993"/>
        </w:tabs>
        <w:spacing w:line="360" w:lineRule="auto"/>
        <w:ind w:left="993" w:hanging="426"/>
        <w:rPr>
          <w:rFonts w:ascii="Tahoma" w:hAnsi="Tahoma" w:cs="Tahoma"/>
        </w:rPr>
      </w:pPr>
      <w:r w:rsidRPr="00540C67">
        <w:rPr>
          <w:rFonts w:ascii="Tahoma" w:hAnsi="Tahoma" w:cs="Tahoma"/>
        </w:rPr>
        <w:t>jeżeli wprowadzane zmiany są korzystne dla Zamawiającego.</w:t>
      </w:r>
    </w:p>
    <w:p w14:paraId="3DA39E72" w14:textId="03ED7C24" w:rsidR="00232459" w:rsidRPr="00540C67" w:rsidRDefault="00232459" w:rsidP="00D22467">
      <w:pPr>
        <w:numPr>
          <w:ilvl w:val="0"/>
          <w:numId w:val="5"/>
        </w:numPr>
        <w:shd w:val="clear" w:color="auto" w:fill="FFFFFF"/>
        <w:tabs>
          <w:tab w:val="left" w:pos="426"/>
        </w:tabs>
        <w:spacing w:line="360" w:lineRule="auto"/>
        <w:ind w:left="426" w:hanging="426"/>
        <w:rPr>
          <w:rFonts w:ascii="Tahoma" w:hAnsi="Tahoma" w:cs="Tahoma"/>
        </w:rPr>
      </w:pPr>
      <w:r w:rsidRPr="00540C67">
        <w:rPr>
          <w:rFonts w:ascii="Tahoma" w:hAnsi="Tahoma" w:cs="Tahoma"/>
        </w:rPr>
        <w:t>Zamawiający przewiduje możliwość zastosowania materiałów zamiennych jedynie w przypadkach:</w:t>
      </w:r>
    </w:p>
    <w:p w14:paraId="4902466B" w14:textId="0DEC96BA" w:rsidR="00232459" w:rsidRPr="00540C67" w:rsidRDefault="00232459" w:rsidP="00D22467">
      <w:pPr>
        <w:numPr>
          <w:ilvl w:val="0"/>
          <w:numId w:val="6"/>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zaprzestania produkcji materiałów, przewidzianych w</w:t>
      </w:r>
      <w:r w:rsidR="007E0501" w:rsidRPr="00540C67">
        <w:rPr>
          <w:rFonts w:ascii="Tahoma" w:hAnsi="Tahoma" w:cs="Tahoma"/>
          <w:color w:val="000000" w:themeColor="text1"/>
        </w:rPr>
        <w:t xml:space="preserve"> </w:t>
      </w:r>
      <w:r w:rsidR="001E1F0B" w:rsidRPr="00540C67">
        <w:rPr>
          <w:rFonts w:ascii="Tahoma" w:hAnsi="Tahoma" w:cs="Tahoma"/>
          <w:color w:val="000000" w:themeColor="text1"/>
        </w:rPr>
        <w:t>dokumentacji projektowej</w:t>
      </w:r>
      <w:r w:rsidR="007E0501" w:rsidRPr="00540C67">
        <w:rPr>
          <w:rFonts w:ascii="Tahoma" w:hAnsi="Tahoma" w:cs="Tahoma"/>
          <w:color w:val="000000" w:themeColor="text1"/>
        </w:rPr>
        <w:t xml:space="preserve">, w </w:t>
      </w:r>
      <w:r w:rsidRPr="00540C67">
        <w:rPr>
          <w:rFonts w:ascii="Tahoma" w:hAnsi="Tahoma" w:cs="Tahoma"/>
          <w:color w:val="000000" w:themeColor="text1"/>
        </w:rPr>
        <w:t>ofercie Wykonawcy,</w:t>
      </w:r>
      <w:r w:rsidR="001E1F0B" w:rsidRPr="00540C67">
        <w:rPr>
          <w:rFonts w:ascii="Tahoma" w:hAnsi="Tahoma" w:cs="Tahoma"/>
          <w:color w:val="000000" w:themeColor="text1"/>
        </w:rPr>
        <w:t xml:space="preserve"> </w:t>
      </w:r>
      <w:r w:rsidR="00F73E13" w:rsidRPr="00540C67">
        <w:rPr>
          <w:rFonts w:ascii="Tahoma" w:hAnsi="Tahoma" w:cs="Tahoma"/>
          <w:color w:val="000000" w:themeColor="text1"/>
        </w:rPr>
        <w:t>lub</w:t>
      </w:r>
    </w:p>
    <w:p w14:paraId="775449E3" w14:textId="033F223C" w:rsidR="00232459" w:rsidRPr="00540C67" w:rsidRDefault="00232459" w:rsidP="00D22467">
      <w:pPr>
        <w:numPr>
          <w:ilvl w:val="0"/>
          <w:numId w:val="6"/>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zmiany dotychczasowych uregulowań prawnych w zakresie materiałów, przewidzianych </w:t>
      </w:r>
      <w:r w:rsidR="00DF4461" w:rsidRPr="00540C67">
        <w:rPr>
          <w:rFonts w:ascii="Tahoma" w:hAnsi="Tahoma" w:cs="Tahoma"/>
          <w:color w:val="000000" w:themeColor="text1"/>
        </w:rPr>
        <w:br/>
      </w:r>
      <w:r w:rsidRPr="00540C67">
        <w:rPr>
          <w:rFonts w:ascii="Tahoma" w:hAnsi="Tahoma" w:cs="Tahoma"/>
          <w:color w:val="000000" w:themeColor="text1"/>
        </w:rPr>
        <w:t>w ofercie Wykonawcy</w:t>
      </w:r>
      <w:r w:rsidR="001E1F0B" w:rsidRPr="00540C67">
        <w:rPr>
          <w:rFonts w:ascii="Tahoma" w:hAnsi="Tahoma" w:cs="Tahoma"/>
          <w:color w:val="000000" w:themeColor="text1"/>
        </w:rPr>
        <w:t>.</w:t>
      </w:r>
    </w:p>
    <w:p w14:paraId="5960A5CC" w14:textId="7ACBF3FB" w:rsidR="00232459" w:rsidRPr="00540C67" w:rsidRDefault="002C0E62" w:rsidP="001F1FBF">
      <w:p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5</w:t>
      </w:r>
      <w:r w:rsidR="00232459" w:rsidRPr="00540C67">
        <w:rPr>
          <w:rFonts w:ascii="Tahoma" w:hAnsi="Tahoma" w:cs="Tahoma"/>
        </w:rPr>
        <w:t>.</w:t>
      </w:r>
      <w:r w:rsidR="00232459" w:rsidRPr="00540C67">
        <w:rPr>
          <w:rFonts w:ascii="Tahoma" w:hAnsi="Tahoma" w:cs="Tahoma"/>
        </w:rPr>
        <w:tab/>
        <w:t>Inspektor</w:t>
      </w:r>
      <w:r w:rsidR="00F73E13" w:rsidRPr="00540C67">
        <w:rPr>
          <w:rFonts w:ascii="Tahoma" w:hAnsi="Tahoma" w:cs="Tahoma"/>
        </w:rPr>
        <w:t>zy</w:t>
      </w:r>
      <w:r w:rsidR="00232459" w:rsidRPr="00540C67">
        <w:rPr>
          <w:rFonts w:ascii="Tahoma" w:hAnsi="Tahoma" w:cs="Tahoma"/>
        </w:rPr>
        <w:t xml:space="preserve"> nadzoru inwestorskiego, w związku z robotami budowlanymi, o których mowa w ust. 1</w:t>
      </w:r>
      <w:r w:rsidR="006061B8" w:rsidRPr="00540C67">
        <w:rPr>
          <w:rFonts w:ascii="Tahoma" w:hAnsi="Tahoma" w:cs="Tahoma"/>
        </w:rPr>
        <w:t>,</w:t>
      </w:r>
      <w:r w:rsidR="00232459" w:rsidRPr="00540C67">
        <w:rPr>
          <w:rFonts w:ascii="Tahoma" w:hAnsi="Tahoma" w:cs="Tahoma"/>
        </w:rPr>
        <w:t xml:space="preserve"> ma</w:t>
      </w:r>
      <w:r w:rsidR="00430E3E" w:rsidRPr="00540C67">
        <w:rPr>
          <w:rFonts w:ascii="Tahoma" w:hAnsi="Tahoma" w:cs="Tahoma"/>
        </w:rPr>
        <w:t>ją</w:t>
      </w:r>
      <w:r w:rsidR="00232459" w:rsidRPr="00540C67">
        <w:rPr>
          <w:rFonts w:ascii="Tahoma" w:hAnsi="Tahoma" w:cs="Tahoma"/>
        </w:rPr>
        <w:t xml:space="preserve"> prawo</w:t>
      </w:r>
      <w:r w:rsidR="00D346D7" w:rsidRPr="00540C67">
        <w:rPr>
          <w:rFonts w:ascii="Tahoma" w:hAnsi="Tahoma" w:cs="Tahoma"/>
        </w:rPr>
        <w:t xml:space="preserve"> </w:t>
      </w:r>
      <w:r w:rsidR="00232459" w:rsidRPr="00540C67">
        <w:rPr>
          <w:rFonts w:ascii="Tahoma" w:hAnsi="Tahoma" w:cs="Tahoma"/>
        </w:rPr>
        <w:t>wydawania Wykonawcy uzgodnionych z Zamawiającym poleceń</w:t>
      </w:r>
      <w:r w:rsidR="001E1F0B" w:rsidRPr="00540C67">
        <w:rPr>
          <w:rFonts w:ascii="Tahoma" w:hAnsi="Tahoma" w:cs="Tahoma"/>
        </w:rPr>
        <w:t>,</w:t>
      </w:r>
      <w:r w:rsidR="00232459" w:rsidRPr="00540C67">
        <w:rPr>
          <w:rFonts w:ascii="Tahoma" w:hAnsi="Tahoma" w:cs="Tahoma"/>
        </w:rPr>
        <w:t xml:space="preserve"> a Wykonawca jest zobowiązany do</w:t>
      </w:r>
      <w:r w:rsidR="00D346D7" w:rsidRPr="00540C67">
        <w:rPr>
          <w:rFonts w:ascii="Tahoma" w:hAnsi="Tahoma" w:cs="Tahoma"/>
        </w:rPr>
        <w:t xml:space="preserve"> </w:t>
      </w:r>
      <w:r w:rsidR="00232459" w:rsidRPr="00540C67">
        <w:rPr>
          <w:rFonts w:ascii="Tahoma" w:hAnsi="Tahoma" w:cs="Tahoma"/>
        </w:rPr>
        <w:t>wykonania tych poleceń, w szczególności poprzez:</w:t>
      </w:r>
    </w:p>
    <w:p w14:paraId="6BC55CA5" w14:textId="332C141C" w:rsidR="00232459" w:rsidRPr="00540C67" w:rsidRDefault="00232459" w:rsidP="00D22467">
      <w:pPr>
        <w:numPr>
          <w:ilvl w:val="0"/>
          <w:numId w:val="7"/>
        </w:numPr>
        <w:shd w:val="clear" w:color="auto" w:fill="FFFFFF"/>
        <w:tabs>
          <w:tab w:val="left" w:pos="851"/>
        </w:tabs>
        <w:spacing w:line="360" w:lineRule="auto"/>
        <w:ind w:left="993" w:hanging="426"/>
        <w:jc w:val="both"/>
        <w:rPr>
          <w:rFonts w:ascii="Tahoma" w:hAnsi="Tahoma" w:cs="Tahoma"/>
        </w:rPr>
      </w:pPr>
      <w:r w:rsidRPr="00540C67">
        <w:rPr>
          <w:rFonts w:ascii="Tahoma" w:hAnsi="Tahoma" w:cs="Tahoma"/>
        </w:rPr>
        <w:t xml:space="preserve">zmniejszenie lub zwiększenie ilości robót budowlanych na ilości dostosowane do potrzeb realizacji </w:t>
      </w:r>
      <w:r w:rsidR="00EA3ED6" w:rsidRPr="00540C67">
        <w:rPr>
          <w:rFonts w:ascii="Tahoma" w:hAnsi="Tahoma" w:cs="Tahoma"/>
        </w:rPr>
        <w:t xml:space="preserve">Zadania </w:t>
      </w:r>
      <w:r w:rsidRPr="00540C67">
        <w:rPr>
          <w:rFonts w:ascii="Tahoma" w:hAnsi="Tahoma" w:cs="Tahoma"/>
        </w:rPr>
        <w:t xml:space="preserve">lub pominięcie poszczególnych robót budowlanych, opisanych </w:t>
      </w:r>
      <w:r w:rsidR="00DF4461" w:rsidRPr="00540C67">
        <w:rPr>
          <w:rFonts w:ascii="Tahoma" w:hAnsi="Tahoma" w:cs="Tahoma"/>
        </w:rPr>
        <w:br/>
      </w:r>
      <w:r w:rsidRPr="00540C67">
        <w:rPr>
          <w:rFonts w:ascii="Tahoma" w:hAnsi="Tahoma" w:cs="Tahoma"/>
        </w:rPr>
        <w:t xml:space="preserve">w dokumentacji projektowej, jeżeli zmiana ta jest konieczna dla realizacji Umowy zgodnie </w:t>
      </w:r>
      <w:r w:rsidR="00DF4461" w:rsidRPr="00540C67">
        <w:rPr>
          <w:rFonts w:ascii="Tahoma" w:hAnsi="Tahoma" w:cs="Tahoma"/>
        </w:rPr>
        <w:br/>
      </w:r>
      <w:r w:rsidRPr="00540C67">
        <w:rPr>
          <w:rFonts w:ascii="Tahoma" w:hAnsi="Tahoma" w:cs="Tahoma"/>
        </w:rPr>
        <w:t>z zasadami wiedzy technicznej i zmiana nie stanowi istotnego odstępstwa od projektu,</w:t>
      </w:r>
    </w:p>
    <w:p w14:paraId="089D4742" w14:textId="3481D871" w:rsidR="00232459" w:rsidRPr="00540C67" w:rsidRDefault="00232459" w:rsidP="00D22467">
      <w:pPr>
        <w:numPr>
          <w:ilvl w:val="0"/>
          <w:numId w:val="7"/>
        </w:numPr>
        <w:shd w:val="clear" w:color="auto" w:fill="FFFFFF"/>
        <w:tabs>
          <w:tab w:val="left" w:pos="851"/>
        </w:tabs>
        <w:spacing w:line="360" w:lineRule="auto"/>
        <w:ind w:left="993" w:hanging="426"/>
        <w:jc w:val="both"/>
        <w:rPr>
          <w:rFonts w:ascii="Tahoma" w:hAnsi="Tahoma" w:cs="Tahoma"/>
        </w:rPr>
      </w:pPr>
      <w:r w:rsidRPr="00540C67">
        <w:rPr>
          <w:rFonts w:ascii="Tahoma" w:hAnsi="Tahoma" w:cs="Tahoma"/>
        </w:rPr>
        <w:t>zmianę kolejności wykonywan</w:t>
      </w:r>
      <w:r w:rsidR="001E1F0B" w:rsidRPr="00540C67">
        <w:rPr>
          <w:rFonts w:ascii="Tahoma" w:hAnsi="Tahoma" w:cs="Tahoma"/>
        </w:rPr>
        <w:t>ia robót budowlanych, określonych</w:t>
      </w:r>
      <w:r w:rsidRPr="00540C67">
        <w:rPr>
          <w:rFonts w:ascii="Tahoma" w:hAnsi="Tahoma" w:cs="Tahoma"/>
        </w:rPr>
        <w:t xml:space="preserve"> Harmono</w:t>
      </w:r>
      <w:r w:rsidR="001E1F0B" w:rsidRPr="00540C67">
        <w:rPr>
          <w:rFonts w:ascii="Tahoma" w:hAnsi="Tahoma" w:cs="Tahoma"/>
        </w:rPr>
        <w:t xml:space="preserve">gramem </w:t>
      </w:r>
      <w:r w:rsidRPr="00540C67">
        <w:rPr>
          <w:rFonts w:ascii="Tahoma" w:hAnsi="Tahoma" w:cs="Tahoma"/>
        </w:rPr>
        <w:t>rzeczowo-finansowym.</w:t>
      </w:r>
    </w:p>
    <w:p w14:paraId="14C36348" w14:textId="7D5BDD90" w:rsidR="00232459" w:rsidRPr="00540C67" w:rsidRDefault="00232459" w:rsidP="00D22467">
      <w:pPr>
        <w:numPr>
          <w:ilvl w:val="0"/>
          <w:numId w:val="8"/>
        </w:numPr>
        <w:shd w:val="clear" w:color="auto" w:fill="FFFFFF"/>
        <w:spacing w:line="360" w:lineRule="auto"/>
        <w:ind w:left="426" w:hanging="426"/>
        <w:jc w:val="both"/>
        <w:rPr>
          <w:rFonts w:ascii="Tahoma" w:hAnsi="Tahoma" w:cs="Tahoma"/>
        </w:rPr>
      </w:pPr>
      <w:r w:rsidRPr="00540C67">
        <w:rPr>
          <w:rFonts w:ascii="Tahoma" w:hAnsi="Tahoma" w:cs="Tahoma"/>
        </w:rPr>
        <w:t>W przypadku, gdy rozliczenie zmienionego zakresu robót</w:t>
      </w:r>
      <w:r w:rsidR="0016067F" w:rsidRPr="00540C67">
        <w:rPr>
          <w:rFonts w:ascii="Tahoma" w:hAnsi="Tahoma" w:cs="Tahoma"/>
        </w:rPr>
        <w:t xml:space="preserve"> budowlanych</w:t>
      </w:r>
      <w:r w:rsidR="001E1F0B" w:rsidRPr="00540C67">
        <w:rPr>
          <w:rFonts w:ascii="Tahoma" w:hAnsi="Tahoma" w:cs="Tahoma"/>
        </w:rPr>
        <w:t>,</w:t>
      </w:r>
      <w:r w:rsidR="0016067F" w:rsidRPr="00540C67">
        <w:rPr>
          <w:rFonts w:ascii="Tahoma" w:hAnsi="Tahoma" w:cs="Tahoma"/>
        </w:rPr>
        <w:t xml:space="preserve"> </w:t>
      </w:r>
      <w:r w:rsidRPr="00540C67">
        <w:rPr>
          <w:rFonts w:ascii="Tahoma" w:hAnsi="Tahoma" w:cs="Tahoma"/>
        </w:rPr>
        <w:t xml:space="preserve">o którym mowa w ust. </w:t>
      </w:r>
      <w:r w:rsidR="00D346D7" w:rsidRPr="00540C67">
        <w:rPr>
          <w:rFonts w:ascii="Tahoma" w:hAnsi="Tahoma" w:cs="Tahoma"/>
        </w:rPr>
        <w:t>3</w:t>
      </w:r>
      <w:r w:rsidRPr="00540C67">
        <w:rPr>
          <w:rFonts w:ascii="Tahoma" w:hAnsi="Tahoma" w:cs="Tahoma"/>
        </w:rPr>
        <w:t xml:space="preserve"> nie będzie możliwe poprzez obmiar wykonanych robót budowlanych, w szczególności gdy roboty nie zostały ujęte w </w:t>
      </w:r>
      <w:r w:rsidR="001E1F0B" w:rsidRPr="00540C67">
        <w:rPr>
          <w:rFonts w:ascii="Tahoma" w:hAnsi="Tahoma" w:cs="Tahoma"/>
        </w:rPr>
        <w:t>dokumentacji projektowej</w:t>
      </w:r>
      <w:r w:rsidRPr="00540C67">
        <w:rPr>
          <w:rFonts w:ascii="Tahoma" w:hAnsi="Tahoma" w:cs="Tahoma"/>
        </w:rPr>
        <w:t xml:space="preserve">, a ich wykonanie jest konieczne dla realizacji Umowy zgodnie z zasadami wiedzy technicznej lub w przypadku konieczności zaniechania robót budowlanych objętych ofertą - wykonanie przez Wykonawcę zmienionego zakresu </w:t>
      </w:r>
      <w:r w:rsidR="0016067F" w:rsidRPr="00540C67">
        <w:rPr>
          <w:rFonts w:ascii="Tahoma" w:hAnsi="Tahoma" w:cs="Tahoma"/>
        </w:rPr>
        <w:t xml:space="preserve">tych </w:t>
      </w:r>
      <w:r w:rsidRPr="00540C67">
        <w:rPr>
          <w:rFonts w:ascii="Tahoma" w:hAnsi="Tahoma" w:cs="Tahoma"/>
        </w:rPr>
        <w:t xml:space="preserve">robót </w:t>
      </w:r>
      <w:r w:rsidRPr="00540C67">
        <w:rPr>
          <w:rFonts w:ascii="Tahoma" w:hAnsi="Tahoma" w:cs="Tahoma"/>
        </w:rPr>
        <w:lastRenderedPageBreak/>
        <w:t>nastąpi na podstawie Protokołu konieczności.</w:t>
      </w:r>
    </w:p>
    <w:p w14:paraId="26C46C64" w14:textId="0FAB376D" w:rsidR="00232459" w:rsidRPr="00540C67" w:rsidRDefault="00232459" w:rsidP="00D22467">
      <w:pPr>
        <w:numPr>
          <w:ilvl w:val="0"/>
          <w:numId w:val="8"/>
        </w:numPr>
        <w:shd w:val="clear" w:color="auto" w:fill="FFFFFF"/>
        <w:spacing w:line="360" w:lineRule="auto"/>
        <w:ind w:left="426" w:hanging="426"/>
        <w:jc w:val="both"/>
        <w:rPr>
          <w:rFonts w:ascii="Tahoma" w:hAnsi="Tahoma" w:cs="Tahoma"/>
        </w:rPr>
      </w:pPr>
      <w:r w:rsidRPr="00540C67">
        <w:rPr>
          <w:rFonts w:ascii="Tahoma" w:hAnsi="Tahoma" w:cs="Tahoma"/>
        </w:rPr>
        <w:t>Protokół konieczności jest sporządzany przez Kierownika budowy</w:t>
      </w:r>
      <w:r w:rsidR="006061B8" w:rsidRPr="00540C67">
        <w:rPr>
          <w:rFonts w:ascii="Tahoma" w:hAnsi="Tahoma" w:cs="Tahoma"/>
        </w:rPr>
        <w:t>,</w:t>
      </w:r>
      <w:r w:rsidRPr="00540C67">
        <w:rPr>
          <w:rFonts w:ascii="Tahoma" w:hAnsi="Tahoma" w:cs="Tahoma"/>
        </w:rPr>
        <w:t xml:space="preserve"> akceptowany przez Zamawiającego w formie pisemnej</w:t>
      </w:r>
      <w:r w:rsidR="00B17228" w:rsidRPr="00540C67">
        <w:rPr>
          <w:rFonts w:ascii="Tahoma" w:hAnsi="Tahoma" w:cs="Tahoma"/>
        </w:rPr>
        <w:t>,</w:t>
      </w:r>
      <w:r w:rsidRPr="00540C67">
        <w:rPr>
          <w:rFonts w:ascii="Tahoma" w:hAnsi="Tahoma" w:cs="Tahoma"/>
        </w:rPr>
        <w:t xml:space="preserve"> a następnie podpisywany przez: Kierownika budowy, Inspektor</w:t>
      </w:r>
      <w:r w:rsidR="006061B8" w:rsidRPr="00540C67">
        <w:rPr>
          <w:rFonts w:ascii="Tahoma" w:hAnsi="Tahoma" w:cs="Tahoma"/>
        </w:rPr>
        <w:t>ów</w:t>
      </w:r>
      <w:r w:rsidRPr="00540C67">
        <w:rPr>
          <w:rFonts w:ascii="Tahoma" w:hAnsi="Tahoma" w:cs="Tahoma"/>
        </w:rPr>
        <w:t xml:space="preserve"> nadzoru inwestorskiego oraz Wykonawcę.</w:t>
      </w:r>
    </w:p>
    <w:p w14:paraId="1CCC3A19" w14:textId="755F2867" w:rsidR="00232459" w:rsidRPr="00540C67" w:rsidRDefault="00232459" w:rsidP="000F080E">
      <w:pPr>
        <w:shd w:val="clear" w:color="auto" w:fill="FFFFFF"/>
        <w:spacing w:before="120" w:line="360" w:lineRule="auto"/>
        <w:jc w:val="center"/>
        <w:rPr>
          <w:rFonts w:ascii="Tahoma" w:hAnsi="Tahoma" w:cs="Tahoma"/>
          <w:b/>
          <w:bCs/>
        </w:rPr>
      </w:pPr>
      <w:r w:rsidRPr="00540C67">
        <w:rPr>
          <w:rFonts w:ascii="Tahoma" w:hAnsi="Tahoma" w:cs="Tahoma"/>
          <w:b/>
          <w:bCs/>
        </w:rPr>
        <w:t>§</w:t>
      </w:r>
      <w:r w:rsidR="001E1F0B" w:rsidRPr="00540C67">
        <w:rPr>
          <w:rFonts w:ascii="Tahoma" w:hAnsi="Tahoma" w:cs="Tahoma"/>
          <w:b/>
          <w:bCs/>
        </w:rPr>
        <w:t xml:space="preserve"> 8</w:t>
      </w:r>
    </w:p>
    <w:p w14:paraId="61DD9C75" w14:textId="6D28C0D2" w:rsidR="00232459" w:rsidRPr="00540C67" w:rsidRDefault="001E1F0B" w:rsidP="001F1FBF">
      <w:pPr>
        <w:shd w:val="clear" w:color="auto" w:fill="FFFFFF"/>
        <w:spacing w:line="360" w:lineRule="auto"/>
        <w:jc w:val="center"/>
        <w:rPr>
          <w:rFonts w:ascii="Tahoma" w:hAnsi="Tahoma" w:cs="Tahoma"/>
        </w:rPr>
      </w:pPr>
      <w:r w:rsidRPr="00540C67">
        <w:rPr>
          <w:rFonts w:ascii="Tahoma" w:hAnsi="Tahoma" w:cs="Tahoma"/>
          <w:b/>
          <w:bCs/>
        </w:rPr>
        <w:t>WARUNKI GWARANCJI I RĘKOJMI</w:t>
      </w:r>
      <w:r w:rsidR="00232459" w:rsidRPr="00540C67">
        <w:rPr>
          <w:rFonts w:ascii="Tahoma" w:hAnsi="Tahoma" w:cs="Tahoma"/>
          <w:b/>
          <w:bCs/>
        </w:rPr>
        <w:t>, CZYNNOŚCI SERWISOWE</w:t>
      </w:r>
    </w:p>
    <w:p w14:paraId="25A3EB23" w14:textId="6AD7BDF2" w:rsidR="00E83289" w:rsidRPr="001845D5" w:rsidRDefault="00E83289" w:rsidP="00D22467">
      <w:pPr>
        <w:numPr>
          <w:ilvl w:val="0"/>
          <w:numId w:val="9"/>
        </w:numPr>
        <w:shd w:val="clear" w:color="auto" w:fill="FFFFFF"/>
        <w:tabs>
          <w:tab w:val="left" w:pos="426"/>
        </w:tabs>
        <w:spacing w:line="360" w:lineRule="auto"/>
        <w:ind w:left="426" w:hanging="426"/>
        <w:jc w:val="both"/>
        <w:rPr>
          <w:rFonts w:ascii="Tahoma" w:hAnsi="Tahoma" w:cs="Tahoma"/>
          <w:color w:val="000000" w:themeColor="text1"/>
        </w:rPr>
      </w:pPr>
      <w:r w:rsidRPr="001845D5">
        <w:rPr>
          <w:rFonts w:ascii="Tahoma" w:hAnsi="Tahoma" w:cs="Tahoma"/>
          <w:color w:val="000000" w:themeColor="text1"/>
          <w:lang w:eastAsia="en-US"/>
        </w:rPr>
        <w:t xml:space="preserve">Zamawiającemu przysługuje rękojmia za wady </w:t>
      </w:r>
      <w:r w:rsidR="00F10767" w:rsidRPr="001845D5">
        <w:rPr>
          <w:rFonts w:ascii="Tahoma" w:hAnsi="Tahoma" w:cs="Tahoma"/>
          <w:color w:val="000000" w:themeColor="text1"/>
          <w:lang w:eastAsia="en-US"/>
        </w:rPr>
        <w:t xml:space="preserve">w </w:t>
      </w:r>
      <w:r w:rsidR="00B76771" w:rsidRPr="001845D5">
        <w:rPr>
          <w:rFonts w:ascii="Tahoma" w:hAnsi="Tahoma" w:cs="Tahoma"/>
          <w:color w:val="000000" w:themeColor="text1"/>
          <w:lang w:eastAsia="en-US"/>
        </w:rPr>
        <w:t>wykonanych robo</w:t>
      </w:r>
      <w:r w:rsidR="00F10767" w:rsidRPr="001845D5">
        <w:rPr>
          <w:rFonts w:ascii="Tahoma" w:hAnsi="Tahoma" w:cs="Tahoma"/>
          <w:color w:val="000000" w:themeColor="text1"/>
          <w:lang w:eastAsia="en-US"/>
        </w:rPr>
        <w:t xml:space="preserve">tach budowlanych </w:t>
      </w:r>
      <w:r w:rsidRPr="001845D5">
        <w:rPr>
          <w:rFonts w:ascii="Tahoma" w:hAnsi="Tahoma" w:cs="Tahoma"/>
          <w:color w:val="000000" w:themeColor="text1"/>
          <w:lang w:eastAsia="en-US"/>
        </w:rPr>
        <w:t>na zasadach określonych w Kodeksie cywilnym</w:t>
      </w:r>
      <w:r w:rsidR="001845D5" w:rsidRPr="001845D5">
        <w:rPr>
          <w:rFonts w:ascii="Tahoma" w:hAnsi="Tahoma" w:cs="Tahoma"/>
          <w:color w:val="000000" w:themeColor="text1"/>
          <w:lang w:eastAsia="en-US"/>
        </w:rPr>
        <w:t>,</w:t>
      </w:r>
      <w:r w:rsidRPr="001845D5">
        <w:rPr>
          <w:rFonts w:ascii="Tahoma" w:hAnsi="Tahoma" w:cs="Tahoma"/>
          <w:color w:val="000000" w:themeColor="text1"/>
          <w:lang w:eastAsia="en-US"/>
        </w:rPr>
        <w:t xml:space="preserve"> </w:t>
      </w:r>
      <w:r w:rsidR="00156710" w:rsidRPr="001845D5">
        <w:rPr>
          <w:rFonts w:ascii="Tahoma" w:hAnsi="Tahoma" w:cs="Tahoma"/>
          <w:color w:val="000000" w:themeColor="text1"/>
          <w:lang w:eastAsia="en-US"/>
        </w:rPr>
        <w:t xml:space="preserve">tj. </w:t>
      </w:r>
      <w:r w:rsidRPr="001845D5">
        <w:rPr>
          <w:rFonts w:ascii="Tahoma" w:hAnsi="Tahoma" w:cs="Tahoma"/>
          <w:color w:val="000000" w:themeColor="text1"/>
          <w:lang w:eastAsia="en-US"/>
        </w:rPr>
        <w:t xml:space="preserve">w okresie 60 miesięcy od dnia </w:t>
      </w:r>
      <w:r w:rsidR="00F8012C" w:rsidRPr="001845D5">
        <w:rPr>
          <w:rFonts w:ascii="Tahoma" w:hAnsi="Tahoma" w:cs="Tahoma"/>
          <w:color w:val="000000" w:themeColor="text1"/>
          <w:lang w:eastAsia="en-US"/>
        </w:rPr>
        <w:t xml:space="preserve">następnego po dniu </w:t>
      </w:r>
      <w:r w:rsidRPr="001845D5">
        <w:rPr>
          <w:rFonts w:ascii="Tahoma" w:hAnsi="Tahoma" w:cs="Tahoma"/>
          <w:color w:val="000000" w:themeColor="text1"/>
          <w:lang w:eastAsia="en-US"/>
        </w:rPr>
        <w:t>podpisania Protokołu odbioru końcowego</w:t>
      </w:r>
      <w:r w:rsidR="00281AFC">
        <w:rPr>
          <w:rFonts w:ascii="Tahoma" w:hAnsi="Tahoma" w:cs="Tahoma"/>
          <w:color w:val="000000" w:themeColor="text1"/>
          <w:lang w:eastAsia="en-US"/>
        </w:rPr>
        <w:t xml:space="preserve"> bez zastrzeżeń</w:t>
      </w:r>
      <w:r w:rsidRPr="001845D5">
        <w:rPr>
          <w:rFonts w:ascii="Tahoma" w:hAnsi="Tahoma" w:cs="Tahoma"/>
          <w:color w:val="000000" w:themeColor="text1"/>
          <w:lang w:eastAsia="en-US"/>
        </w:rPr>
        <w:t>.</w:t>
      </w:r>
    </w:p>
    <w:p w14:paraId="552D07FA" w14:textId="47E0339D" w:rsidR="00101220" w:rsidRPr="00316BFE" w:rsidRDefault="00232459" w:rsidP="00101220">
      <w:pPr>
        <w:numPr>
          <w:ilvl w:val="0"/>
          <w:numId w:val="9"/>
        </w:numPr>
        <w:shd w:val="clear" w:color="auto" w:fill="FFFFFF"/>
        <w:tabs>
          <w:tab w:val="left" w:pos="426"/>
        </w:tabs>
        <w:spacing w:line="360" w:lineRule="auto"/>
        <w:ind w:left="426" w:hanging="426"/>
        <w:jc w:val="both"/>
        <w:rPr>
          <w:rFonts w:ascii="Tahoma" w:hAnsi="Tahoma" w:cs="Tahoma"/>
          <w:color w:val="FF0000"/>
        </w:rPr>
      </w:pPr>
      <w:r w:rsidRPr="00281AFC">
        <w:rPr>
          <w:rStyle w:val="normaltextrun"/>
          <w:rFonts w:ascii="Tahoma" w:hAnsi="Tahoma" w:cs="Tahoma"/>
        </w:rPr>
        <w:t xml:space="preserve">Wykonawca udziela Zamawiającemu rękojmi na </w:t>
      </w:r>
      <w:r w:rsidR="00D94972" w:rsidRPr="00281AFC">
        <w:rPr>
          <w:rStyle w:val="normaltextrun"/>
          <w:rFonts w:ascii="Tahoma" w:hAnsi="Tahoma" w:cs="Tahoma"/>
        </w:rPr>
        <w:t>wbudowane urządzenia</w:t>
      </w:r>
      <w:r w:rsidRPr="00281AFC">
        <w:rPr>
          <w:rStyle w:val="normaltextrun"/>
          <w:rFonts w:ascii="Tahoma" w:hAnsi="Tahoma" w:cs="Tahoma"/>
        </w:rPr>
        <w:t xml:space="preserve"> </w:t>
      </w:r>
      <w:r w:rsidR="00281AFC" w:rsidRPr="00281AFC">
        <w:rPr>
          <w:rStyle w:val="normaltextrun"/>
          <w:rFonts w:ascii="Tahoma" w:hAnsi="Tahoma" w:cs="Tahoma"/>
        </w:rPr>
        <w:t xml:space="preserve">(w tym panele fotowoltaiczne i magazyn energii) </w:t>
      </w:r>
      <w:r w:rsidRPr="00281AFC">
        <w:rPr>
          <w:rStyle w:val="normaltextrun"/>
          <w:rFonts w:ascii="Tahoma" w:hAnsi="Tahoma" w:cs="Tahoma"/>
        </w:rPr>
        <w:t xml:space="preserve">na okres </w:t>
      </w:r>
      <w:r w:rsidR="00281AFC" w:rsidRPr="00281AFC">
        <w:rPr>
          <w:rStyle w:val="normaltextrun"/>
          <w:rFonts w:ascii="Tahoma" w:hAnsi="Tahoma" w:cs="Tahoma"/>
        </w:rPr>
        <w:t xml:space="preserve">24 miesięcy </w:t>
      </w:r>
      <w:r w:rsidR="00281AFC" w:rsidRPr="00281AFC">
        <w:rPr>
          <w:rFonts w:ascii="Tahoma" w:hAnsi="Tahoma" w:cs="Tahoma"/>
          <w:lang w:eastAsia="en-US"/>
        </w:rPr>
        <w:t xml:space="preserve">od dnia następnego po dniu podpisania </w:t>
      </w:r>
      <w:r w:rsidR="00281AFC" w:rsidRPr="001845D5">
        <w:rPr>
          <w:rFonts w:ascii="Tahoma" w:hAnsi="Tahoma" w:cs="Tahoma"/>
          <w:color w:val="000000" w:themeColor="text1"/>
          <w:lang w:eastAsia="en-US"/>
        </w:rPr>
        <w:t>Protokołu odbioru końcowego</w:t>
      </w:r>
      <w:r w:rsidR="00281AFC">
        <w:rPr>
          <w:rFonts w:ascii="Tahoma" w:hAnsi="Tahoma" w:cs="Tahoma"/>
          <w:color w:val="000000" w:themeColor="text1"/>
          <w:lang w:eastAsia="en-US"/>
        </w:rPr>
        <w:t xml:space="preserve"> bez zastrzeżeń</w:t>
      </w:r>
      <w:r w:rsidR="00B95410" w:rsidRPr="00316BFE">
        <w:rPr>
          <w:rStyle w:val="normaltextrun"/>
          <w:rFonts w:ascii="Tahoma" w:hAnsi="Tahoma" w:cs="Tahoma"/>
          <w:color w:val="FF0000"/>
        </w:rPr>
        <w:t>.</w:t>
      </w:r>
      <w:r w:rsidR="00101220" w:rsidRPr="00316BFE">
        <w:rPr>
          <w:rFonts w:ascii="Tahoma" w:hAnsi="Tahoma" w:cs="Tahoma"/>
          <w:color w:val="FF0000"/>
        </w:rPr>
        <w:t xml:space="preserve"> </w:t>
      </w:r>
    </w:p>
    <w:p w14:paraId="1F61A3D8" w14:textId="27FD1FAD" w:rsidR="00101220" w:rsidRPr="001845D5" w:rsidRDefault="00101220" w:rsidP="00101220">
      <w:pPr>
        <w:numPr>
          <w:ilvl w:val="0"/>
          <w:numId w:val="9"/>
        </w:numPr>
        <w:shd w:val="clear" w:color="auto" w:fill="FFFFFF"/>
        <w:tabs>
          <w:tab w:val="left" w:pos="426"/>
        </w:tabs>
        <w:spacing w:line="360" w:lineRule="auto"/>
        <w:ind w:left="426" w:hanging="426"/>
        <w:jc w:val="both"/>
        <w:rPr>
          <w:rFonts w:ascii="Tahoma" w:hAnsi="Tahoma" w:cs="Tahoma"/>
          <w:color w:val="000000" w:themeColor="text1"/>
        </w:rPr>
      </w:pPr>
      <w:r w:rsidRPr="001845D5">
        <w:rPr>
          <w:rFonts w:ascii="Tahoma" w:hAnsi="Tahoma" w:cs="Tahoma"/>
          <w:color w:val="000000" w:themeColor="text1"/>
        </w:rPr>
        <w:t>Wykonawca udziela Zamawiającemu gwarancji na wykonane</w:t>
      </w:r>
      <w:r w:rsidR="001845D5" w:rsidRPr="001845D5">
        <w:rPr>
          <w:rFonts w:ascii="Tahoma" w:hAnsi="Tahoma" w:cs="Tahoma"/>
          <w:b/>
          <w:bCs/>
          <w:color w:val="000000" w:themeColor="text1"/>
        </w:rPr>
        <w:t xml:space="preserve"> roboty budowlane</w:t>
      </w:r>
      <w:r w:rsidR="001845D5" w:rsidRPr="001845D5">
        <w:rPr>
          <w:rFonts w:ascii="Tahoma" w:hAnsi="Tahoma" w:cs="Tahoma"/>
          <w:color w:val="000000" w:themeColor="text1"/>
        </w:rPr>
        <w:t xml:space="preserve"> (kryterium)</w:t>
      </w:r>
      <w:r w:rsidRPr="001845D5">
        <w:rPr>
          <w:rFonts w:ascii="Tahoma" w:hAnsi="Tahoma" w:cs="Tahoma"/>
          <w:color w:val="000000" w:themeColor="text1"/>
        </w:rPr>
        <w:t xml:space="preserve"> </w:t>
      </w:r>
      <w:r w:rsidR="001845D5" w:rsidRPr="001845D5">
        <w:rPr>
          <w:rFonts w:ascii="Tahoma" w:hAnsi="Tahoma" w:cs="Tahoma"/>
          <w:color w:val="000000" w:themeColor="text1"/>
        </w:rPr>
        <w:br/>
      </w:r>
      <w:r w:rsidRPr="001845D5">
        <w:rPr>
          <w:rFonts w:ascii="Tahoma" w:hAnsi="Tahoma" w:cs="Tahoma"/>
          <w:b/>
          <w:bCs/>
          <w:color w:val="000000" w:themeColor="text1"/>
        </w:rPr>
        <w:t>na okres …… miesięcy</w:t>
      </w:r>
      <w:r w:rsidRPr="001845D5">
        <w:rPr>
          <w:rFonts w:ascii="Tahoma" w:hAnsi="Tahoma" w:cs="Tahoma"/>
          <w:color w:val="000000" w:themeColor="text1"/>
        </w:rPr>
        <w:t>,</w:t>
      </w:r>
      <w:r w:rsidRPr="001845D5">
        <w:rPr>
          <w:rFonts w:ascii="Tahoma" w:hAnsi="Tahoma" w:cs="Tahoma"/>
          <w:b/>
          <w:bCs/>
          <w:color w:val="000000" w:themeColor="text1"/>
        </w:rPr>
        <w:t xml:space="preserve"> </w:t>
      </w:r>
      <w:r w:rsidRPr="001845D5">
        <w:rPr>
          <w:rFonts w:ascii="Tahoma" w:hAnsi="Tahoma" w:cs="Tahoma"/>
          <w:color w:val="000000" w:themeColor="text1"/>
        </w:rPr>
        <w:t>w zakresie</w:t>
      </w:r>
      <w:r w:rsidRPr="001845D5">
        <w:rPr>
          <w:rFonts w:ascii="Tahoma" w:hAnsi="Tahoma" w:cs="Tahoma"/>
          <w:b/>
          <w:bCs/>
          <w:color w:val="000000" w:themeColor="text1"/>
        </w:rPr>
        <w:t xml:space="preserve"> paneli fotowoltaicznych i magazynu energii </w:t>
      </w:r>
      <w:r w:rsidRPr="001845D5">
        <w:rPr>
          <w:rFonts w:ascii="Tahoma" w:hAnsi="Tahoma" w:cs="Tahoma"/>
          <w:color w:val="000000" w:themeColor="text1"/>
        </w:rPr>
        <w:t>(kryterium)</w:t>
      </w:r>
      <w:r w:rsidR="001845D5" w:rsidRPr="001845D5">
        <w:rPr>
          <w:rFonts w:ascii="Tahoma" w:hAnsi="Tahoma" w:cs="Tahoma"/>
          <w:color w:val="000000" w:themeColor="text1"/>
        </w:rPr>
        <w:t xml:space="preserve"> </w:t>
      </w:r>
      <w:r w:rsidR="001845D5" w:rsidRPr="001845D5">
        <w:rPr>
          <w:rFonts w:ascii="Tahoma" w:hAnsi="Tahoma" w:cs="Tahoma"/>
          <w:b/>
          <w:bCs/>
          <w:color w:val="000000" w:themeColor="text1"/>
        </w:rPr>
        <w:t>na okres ….. miesięcy</w:t>
      </w:r>
      <w:r w:rsidRPr="001845D5">
        <w:rPr>
          <w:rFonts w:ascii="Tahoma" w:hAnsi="Tahoma" w:cs="Tahoma"/>
          <w:color w:val="000000" w:themeColor="text1"/>
        </w:rPr>
        <w:t xml:space="preserve">, w zakresie </w:t>
      </w:r>
      <w:r w:rsidRPr="001845D5">
        <w:rPr>
          <w:rFonts w:ascii="Tahoma" w:hAnsi="Tahoma" w:cs="Tahoma"/>
          <w:b/>
          <w:bCs/>
          <w:color w:val="000000" w:themeColor="text1"/>
        </w:rPr>
        <w:t>pozostałych wbudowanych urządzeń</w:t>
      </w:r>
      <w:r w:rsidR="001845D5" w:rsidRPr="001845D5">
        <w:rPr>
          <w:rFonts w:ascii="Tahoma" w:hAnsi="Tahoma" w:cs="Tahoma"/>
          <w:color w:val="000000" w:themeColor="text1"/>
        </w:rPr>
        <w:t xml:space="preserve"> </w:t>
      </w:r>
      <w:r w:rsidR="001845D5" w:rsidRPr="001845D5">
        <w:rPr>
          <w:rFonts w:ascii="Tahoma" w:hAnsi="Tahoma" w:cs="Tahoma"/>
          <w:b/>
          <w:bCs/>
          <w:color w:val="000000" w:themeColor="text1"/>
        </w:rPr>
        <w:t>na okres</w:t>
      </w:r>
      <w:r w:rsidR="001845D5" w:rsidRPr="001845D5">
        <w:rPr>
          <w:rFonts w:ascii="Tahoma" w:hAnsi="Tahoma" w:cs="Tahoma"/>
          <w:color w:val="000000" w:themeColor="text1"/>
        </w:rPr>
        <w:t xml:space="preserve"> </w:t>
      </w:r>
      <w:r w:rsidR="001845D5" w:rsidRPr="001845D5">
        <w:rPr>
          <w:rFonts w:ascii="Tahoma" w:hAnsi="Tahoma" w:cs="Tahoma"/>
          <w:b/>
          <w:bCs/>
          <w:color w:val="000000" w:themeColor="text1"/>
        </w:rPr>
        <w:t>24 miesięcy</w:t>
      </w:r>
      <w:r w:rsidR="001845D5" w:rsidRPr="001845D5">
        <w:rPr>
          <w:rFonts w:ascii="Tahoma" w:hAnsi="Tahoma" w:cs="Tahoma"/>
          <w:color w:val="000000" w:themeColor="text1"/>
        </w:rPr>
        <w:t xml:space="preserve"> </w:t>
      </w:r>
      <w:r w:rsidRPr="001845D5">
        <w:rPr>
          <w:rFonts w:ascii="Tahoma" w:hAnsi="Tahoma" w:cs="Tahoma"/>
          <w:color w:val="000000" w:themeColor="text1"/>
        </w:rPr>
        <w:t>-</w:t>
      </w:r>
      <w:r w:rsidR="001845D5" w:rsidRPr="001845D5">
        <w:rPr>
          <w:rFonts w:ascii="Tahoma" w:hAnsi="Tahoma" w:cs="Tahoma"/>
          <w:color w:val="000000" w:themeColor="text1"/>
        </w:rPr>
        <w:t xml:space="preserve"> </w:t>
      </w:r>
      <w:r w:rsidRPr="001845D5">
        <w:rPr>
          <w:rFonts w:ascii="Tahoma" w:hAnsi="Tahoma" w:cs="Tahoma"/>
          <w:color w:val="000000" w:themeColor="text1"/>
        </w:rPr>
        <w:t>licząc od dnia następnego po dniu podpisania przez Strony Protokołu odbioru końcowego bez zastrzeżeń.</w:t>
      </w:r>
    </w:p>
    <w:p w14:paraId="61057B13" w14:textId="771E692E" w:rsidR="00232459" w:rsidRPr="00D567AF" w:rsidRDefault="00101220" w:rsidP="00D567AF">
      <w:pPr>
        <w:numPr>
          <w:ilvl w:val="0"/>
          <w:numId w:val="9"/>
        </w:numPr>
        <w:shd w:val="clear" w:color="auto" w:fill="FFFFFF"/>
        <w:tabs>
          <w:tab w:val="left" w:pos="426"/>
        </w:tabs>
        <w:spacing w:line="360" w:lineRule="auto"/>
        <w:ind w:left="426" w:hanging="426"/>
        <w:rPr>
          <w:rStyle w:val="normaltextrun"/>
          <w:rFonts w:ascii="Tahoma" w:hAnsi="Tahoma" w:cs="Tahoma"/>
        </w:rPr>
      </w:pPr>
      <w:r w:rsidRPr="00540C67">
        <w:rPr>
          <w:rFonts w:ascii="Tahoma" w:hAnsi="Tahoma" w:cs="Tahoma"/>
        </w:rPr>
        <w:t>Terytorialny zasięg ochrony gwarancyjnej obejmuje Zadanie opisane w § 1 umowy.</w:t>
      </w:r>
    </w:p>
    <w:p w14:paraId="4468108C" w14:textId="3C93BA28" w:rsidR="00232459" w:rsidRPr="00540C67" w:rsidRDefault="00232459" w:rsidP="00D22467">
      <w:pPr>
        <w:numPr>
          <w:ilvl w:val="0"/>
          <w:numId w:val="9"/>
        </w:numPr>
        <w:shd w:val="clear" w:color="auto" w:fill="FFFFFF"/>
        <w:tabs>
          <w:tab w:val="left" w:pos="426"/>
        </w:tabs>
        <w:spacing w:line="360" w:lineRule="auto"/>
        <w:ind w:left="426" w:hanging="426"/>
        <w:rPr>
          <w:rFonts w:ascii="Tahoma" w:hAnsi="Tahoma" w:cs="Tahoma"/>
          <w:color w:val="000000"/>
        </w:rPr>
      </w:pPr>
      <w:r w:rsidRPr="00540C67">
        <w:rPr>
          <w:rFonts w:ascii="Tahoma" w:hAnsi="Tahoma" w:cs="Tahoma"/>
          <w:color w:val="000000"/>
        </w:rPr>
        <w:t>Warunki gwarancji na roboty budowlane</w:t>
      </w:r>
      <w:r w:rsidR="000A49AE" w:rsidRPr="00540C67">
        <w:rPr>
          <w:rFonts w:ascii="Tahoma" w:hAnsi="Tahoma" w:cs="Tahoma"/>
          <w:color w:val="000000"/>
        </w:rPr>
        <w:t>:</w:t>
      </w:r>
    </w:p>
    <w:p w14:paraId="674F9B7B" w14:textId="1C609506" w:rsidR="00232459" w:rsidRPr="00540C67" w:rsidRDefault="00232459" w:rsidP="00D22467">
      <w:pPr>
        <w:pStyle w:val="Akapitzlist"/>
        <w:numPr>
          <w:ilvl w:val="0"/>
          <w:numId w:val="27"/>
        </w:numPr>
        <w:shd w:val="clear" w:color="auto" w:fill="FFFFFF"/>
        <w:tabs>
          <w:tab w:val="clear" w:pos="1068"/>
          <w:tab w:val="left" w:pos="993"/>
        </w:tabs>
        <w:spacing w:line="360" w:lineRule="auto"/>
        <w:ind w:left="993" w:hanging="426"/>
        <w:jc w:val="both"/>
        <w:rPr>
          <w:rFonts w:ascii="Tahoma" w:hAnsi="Tahoma" w:cs="Tahoma"/>
        </w:rPr>
      </w:pPr>
      <w:r w:rsidRPr="00540C67">
        <w:rPr>
          <w:rFonts w:ascii="Tahoma" w:hAnsi="Tahoma" w:cs="Tahoma"/>
        </w:rPr>
        <w:t xml:space="preserve">w ramach wynagrodzenia ryczałtowego Wykonawca przeprowadzi komisyjne przeglądy gwarancyjne, minimum jeden raz na 12 miesięcy oraz przeglądy techniczne (serwisowe) </w:t>
      </w:r>
      <w:r w:rsidR="0021174D" w:rsidRPr="00540C67">
        <w:rPr>
          <w:rFonts w:ascii="Tahoma" w:hAnsi="Tahoma" w:cs="Tahoma"/>
          <w:color w:val="000000" w:themeColor="text1"/>
        </w:rPr>
        <w:t>wykonanych robót</w:t>
      </w:r>
      <w:r w:rsidR="00BF44EE" w:rsidRPr="00540C67">
        <w:rPr>
          <w:rFonts w:ascii="Tahoma" w:hAnsi="Tahoma" w:cs="Tahoma"/>
          <w:color w:val="000000" w:themeColor="text1"/>
        </w:rPr>
        <w:t xml:space="preserve"> </w:t>
      </w:r>
      <w:r w:rsidR="0016067F" w:rsidRPr="00540C67">
        <w:rPr>
          <w:rFonts w:ascii="Tahoma" w:hAnsi="Tahoma" w:cs="Tahoma"/>
        </w:rPr>
        <w:t xml:space="preserve">budowlanych </w:t>
      </w:r>
      <w:r w:rsidRPr="00540C67">
        <w:rPr>
          <w:rFonts w:ascii="Tahoma" w:hAnsi="Tahoma" w:cs="Tahoma"/>
        </w:rPr>
        <w:t>oraz</w:t>
      </w:r>
      <w:r w:rsidR="00D1034D" w:rsidRPr="00540C67">
        <w:rPr>
          <w:rFonts w:ascii="Tahoma" w:hAnsi="Tahoma" w:cs="Tahoma"/>
        </w:rPr>
        <w:t xml:space="preserve"> </w:t>
      </w:r>
      <w:r w:rsidR="00CF29E1" w:rsidRPr="00540C67">
        <w:rPr>
          <w:rStyle w:val="normaltextrun"/>
          <w:rFonts w:ascii="Tahoma" w:hAnsi="Tahoma" w:cs="Tahoma"/>
          <w:color w:val="000000" w:themeColor="text1"/>
          <w:shd w:val="clear" w:color="auto" w:fill="FFFFFF"/>
        </w:rPr>
        <w:t>urządzeń</w:t>
      </w:r>
      <w:r w:rsidRPr="00540C67">
        <w:rPr>
          <w:rFonts w:ascii="Tahoma" w:hAnsi="Tahoma" w:cs="Tahoma"/>
        </w:rPr>
        <w:t xml:space="preserve"> i instalacji z zastrzeżeniem, iż dla </w:t>
      </w:r>
      <w:r w:rsidR="00CF29E1" w:rsidRPr="00540C67">
        <w:rPr>
          <w:rStyle w:val="normaltextrun"/>
          <w:rFonts w:ascii="Tahoma" w:hAnsi="Tahoma" w:cs="Tahoma"/>
          <w:color w:val="000000" w:themeColor="text1"/>
          <w:shd w:val="clear" w:color="auto" w:fill="FFFFFF"/>
        </w:rPr>
        <w:t>urządzeń</w:t>
      </w:r>
      <w:r w:rsidRPr="00540C67">
        <w:rPr>
          <w:rFonts w:ascii="Tahoma" w:hAnsi="Tahoma" w:cs="Tahoma"/>
        </w:rPr>
        <w:t xml:space="preserve"> przeglądy serwisowe i gwarancyjne odbywać się</w:t>
      </w:r>
      <w:r w:rsidR="00D1034D" w:rsidRPr="00540C67">
        <w:rPr>
          <w:rFonts w:ascii="Tahoma" w:hAnsi="Tahoma" w:cs="Tahoma"/>
        </w:rPr>
        <w:t xml:space="preserve"> </w:t>
      </w:r>
      <w:r w:rsidRPr="00540C67">
        <w:rPr>
          <w:rFonts w:ascii="Tahoma" w:hAnsi="Tahoma" w:cs="Tahoma"/>
        </w:rPr>
        <w:t>muszą nie rzadziej niż w terminach wymaganych lub zalecanych przez producenta i obejmować</w:t>
      </w:r>
      <w:r w:rsidR="00D1034D" w:rsidRPr="00540C67">
        <w:rPr>
          <w:rFonts w:ascii="Tahoma" w:hAnsi="Tahoma" w:cs="Tahoma"/>
        </w:rPr>
        <w:t xml:space="preserve"> </w:t>
      </w:r>
      <w:r w:rsidRPr="00540C67">
        <w:rPr>
          <w:rFonts w:ascii="Tahoma" w:hAnsi="Tahoma" w:cs="Tahoma"/>
        </w:rPr>
        <w:t xml:space="preserve">wymianę wszystkich części </w:t>
      </w:r>
      <w:r w:rsidR="00DF4461" w:rsidRPr="00540C67">
        <w:rPr>
          <w:rFonts w:ascii="Tahoma" w:hAnsi="Tahoma" w:cs="Tahoma"/>
        </w:rPr>
        <w:br/>
      </w:r>
      <w:r w:rsidRPr="00540C67">
        <w:rPr>
          <w:rFonts w:ascii="Tahoma" w:hAnsi="Tahoma" w:cs="Tahoma"/>
        </w:rPr>
        <w:t>i materiałów eksploatacyjnych, wynikających z przeglądu i niezbędnych do</w:t>
      </w:r>
      <w:r w:rsidR="00D1034D" w:rsidRPr="00540C67">
        <w:rPr>
          <w:rFonts w:ascii="Tahoma" w:hAnsi="Tahoma" w:cs="Tahoma"/>
        </w:rPr>
        <w:t xml:space="preserve"> </w:t>
      </w:r>
      <w:r w:rsidRPr="00540C67">
        <w:rPr>
          <w:rFonts w:ascii="Tahoma" w:hAnsi="Tahoma" w:cs="Tahoma"/>
        </w:rPr>
        <w:t xml:space="preserve">utrzymania sprawności </w:t>
      </w:r>
      <w:r w:rsidR="00CF29E1" w:rsidRPr="00540C67">
        <w:rPr>
          <w:rStyle w:val="normaltextrun"/>
          <w:rFonts w:ascii="Tahoma" w:hAnsi="Tahoma" w:cs="Tahoma"/>
          <w:color w:val="000000" w:themeColor="text1"/>
          <w:shd w:val="clear" w:color="auto" w:fill="FFFFFF"/>
        </w:rPr>
        <w:t>urządzenia</w:t>
      </w:r>
      <w:r w:rsidRPr="00540C67">
        <w:rPr>
          <w:rFonts w:ascii="Tahoma" w:hAnsi="Tahoma" w:cs="Tahoma"/>
        </w:rPr>
        <w:t>, a także ostatni przegląd w ostatni</w:t>
      </w:r>
      <w:r w:rsidR="00CF29E1" w:rsidRPr="00540C67">
        <w:rPr>
          <w:rFonts w:ascii="Tahoma" w:hAnsi="Tahoma" w:cs="Tahoma"/>
        </w:rPr>
        <w:t>m miesiącu udzielonej gwarancji;</w:t>
      </w:r>
    </w:p>
    <w:p w14:paraId="740CA89A" w14:textId="25069338" w:rsidR="00232459" w:rsidRPr="00540C67" w:rsidRDefault="00232459"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rPr>
      </w:pPr>
      <w:r w:rsidRPr="00540C67">
        <w:rPr>
          <w:rFonts w:ascii="Tahoma" w:hAnsi="Tahoma" w:cs="Tahoma"/>
        </w:rPr>
        <w:t>datę, godzinę i miejsce dokonania przeglądu gwarancyjnego wyznacza Zamawiający, zawiadamiając o nim Wykonawcę na piśmie, z co najmniej 7 dniowym</w:t>
      </w:r>
      <w:r w:rsidR="00CF29E1" w:rsidRPr="00540C67">
        <w:rPr>
          <w:rFonts w:ascii="Tahoma" w:hAnsi="Tahoma" w:cs="Tahoma"/>
        </w:rPr>
        <w:t xml:space="preserve"> wyprzedzeniem;</w:t>
      </w:r>
    </w:p>
    <w:p w14:paraId="2145C24F" w14:textId="31231F98" w:rsidR="00232459" w:rsidRPr="00540C67" w:rsidRDefault="00232459"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rPr>
      </w:pPr>
      <w:r w:rsidRPr="00540C67">
        <w:rPr>
          <w:rFonts w:ascii="Tahoma" w:hAnsi="Tahoma" w:cs="Tahoma"/>
        </w:rPr>
        <w:t>z każdego przeglądu gwarancyjnego sporządzany będzie Protokół Przeglądu Gwarancyjnego, w dwóch egzemplarzach, po jednym dl</w:t>
      </w:r>
      <w:r w:rsidR="00CF29E1" w:rsidRPr="00540C67">
        <w:rPr>
          <w:rFonts w:ascii="Tahoma" w:hAnsi="Tahoma" w:cs="Tahoma"/>
        </w:rPr>
        <w:t>a Zamawiającego i dla Wykonawcy;</w:t>
      </w:r>
    </w:p>
    <w:p w14:paraId="58EDE4AF" w14:textId="4041C273" w:rsidR="000A49AE" w:rsidRPr="00540C67" w:rsidRDefault="00232459"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rPr>
      </w:pPr>
      <w:r w:rsidRPr="00540C67">
        <w:rPr>
          <w:rFonts w:ascii="Tahoma" w:hAnsi="Tahoma" w:cs="Tahoma"/>
        </w:rPr>
        <w:t xml:space="preserve">w przypadku nieobecności przedstawiciela Wykonawcy w terminie, wyznaczonym zgodnie </w:t>
      </w:r>
      <w:r w:rsidR="00DF4461" w:rsidRPr="00540C67">
        <w:rPr>
          <w:rFonts w:ascii="Tahoma" w:hAnsi="Tahoma" w:cs="Tahoma"/>
        </w:rPr>
        <w:br/>
      </w:r>
      <w:r w:rsidRPr="00540C67">
        <w:rPr>
          <w:rFonts w:ascii="Tahoma" w:hAnsi="Tahoma" w:cs="Tahoma"/>
        </w:rPr>
        <w:t xml:space="preserve">z pkt. </w:t>
      </w:r>
      <w:r w:rsidR="00D1034D" w:rsidRPr="00540C67">
        <w:rPr>
          <w:rFonts w:ascii="Tahoma" w:hAnsi="Tahoma" w:cs="Tahoma"/>
        </w:rPr>
        <w:t>2</w:t>
      </w:r>
      <w:r w:rsidRPr="00540C67">
        <w:rPr>
          <w:rFonts w:ascii="Tahoma" w:hAnsi="Tahoma" w:cs="Tahoma"/>
        </w:rPr>
        <w:t>), Zamawiający jest uprawniony do samodzielnego sporządzenia Protokołu Przeglądu Gwarancyjnego. W takiej sytuacji Zamawiający niezwłocznie przesyła Wykonawcy jeden egzemplarz Pr</w:t>
      </w:r>
      <w:r w:rsidR="00CF29E1" w:rsidRPr="00540C67">
        <w:rPr>
          <w:rFonts w:ascii="Tahoma" w:hAnsi="Tahoma" w:cs="Tahoma"/>
        </w:rPr>
        <w:t>otokołu Przeglądu Gwarancyjnego;</w:t>
      </w:r>
    </w:p>
    <w:p w14:paraId="396AFF64" w14:textId="576E53E6" w:rsidR="000A49AE" w:rsidRPr="00540C67" w:rsidRDefault="008D4374"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w</w:t>
      </w:r>
      <w:r w:rsidR="000A49AE" w:rsidRPr="00540C67">
        <w:rPr>
          <w:rFonts w:ascii="Tahoma" w:hAnsi="Tahoma" w:cs="Tahoma"/>
          <w:color w:val="000000" w:themeColor="text1"/>
        </w:rPr>
        <w:t xml:space="preserve"> przypadku wykrycia wady w robotach </w:t>
      </w:r>
      <w:r w:rsidR="00F234BC" w:rsidRPr="00540C67">
        <w:rPr>
          <w:rFonts w:ascii="Tahoma" w:hAnsi="Tahoma" w:cs="Tahoma"/>
        </w:rPr>
        <w:t>budowlanych</w:t>
      </w:r>
      <w:r w:rsidR="00F234BC" w:rsidRPr="00540C67">
        <w:rPr>
          <w:rFonts w:ascii="Tahoma" w:hAnsi="Tahoma" w:cs="Tahoma"/>
          <w:color w:val="000000" w:themeColor="text1"/>
        </w:rPr>
        <w:t xml:space="preserve">, </w:t>
      </w:r>
      <w:r w:rsidR="000A49AE" w:rsidRPr="00540C67">
        <w:rPr>
          <w:rFonts w:ascii="Tahoma" w:hAnsi="Tahoma" w:cs="Tahoma"/>
          <w:color w:val="000000" w:themeColor="text1"/>
        </w:rPr>
        <w:t xml:space="preserve">wykonanych przez Wykonawcę, </w:t>
      </w:r>
      <w:r w:rsidR="000A49AE" w:rsidRPr="00540C67">
        <w:rPr>
          <w:rFonts w:ascii="Tahoma" w:hAnsi="Tahoma" w:cs="Tahoma"/>
          <w:color w:val="000000" w:themeColor="text1"/>
        </w:rPr>
        <w:lastRenderedPageBreak/>
        <w:t>Zamawiający zobowiązany jest do niezwłocznego poinformowania o tym fakcie Wykonawcy. Informacja powinna zawierać opis wady</w:t>
      </w:r>
      <w:r w:rsidR="00CF29E1" w:rsidRPr="00540C67">
        <w:rPr>
          <w:rFonts w:ascii="Tahoma" w:hAnsi="Tahoma" w:cs="Tahoma"/>
          <w:color w:val="000000" w:themeColor="text1"/>
        </w:rPr>
        <w:t xml:space="preserve"> oraz wezwanie do jej usunięcia;</w:t>
      </w:r>
    </w:p>
    <w:p w14:paraId="58D475CB" w14:textId="0971B2C3" w:rsidR="000A49AE" w:rsidRPr="00540C67" w:rsidRDefault="008D4374"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w</w:t>
      </w:r>
      <w:r w:rsidR="000A49AE" w:rsidRPr="00540C67">
        <w:rPr>
          <w:rFonts w:ascii="Tahoma" w:hAnsi="Tahoma" w:cs="Tahoma"/>
          <w:color w:val="000000" w:themeColor="text1"/>
        </w:rPr>
        <w:t xml:space="preserve"> związku z ujawnieniem się wad</w:t>
      </w:r>
      <w:r w:rsidR="00F234BC" w:rsidRPr="00540C67">
        <w:rPr>
          <w:rFonts w:ascii="Tahoma" w:hAnsi="Tahoma" w:cs="Tahoma"/>
          <w:color w:val="000000" w:themeColor="text1"/>
        </w:rPr>
        <w:t>y</w:t>
      </w:r>
      <w:r w:rsidR="000A49AE" w:rsidRPr="00540C67">
        <w:rPr>
          <w:rFonts w:ascii="Tahoma" w:hAnsi="Tahoma" w:cs="Tahoma"/>
          <w:color w:val="000000" w:themeColor="text1"/>
        </w:rPr>
        <w:t>, Zamawiającemu przysługuje uprawnienie do żądania jej usunięcia. Ilekroć w dalszych postanowieniach jest mowa o „usunięciu wady” należy przez to rozumieć również wymianę rzeczy objętej gwarancj</w:t>
      </w:r>
      <w:r w:rsidR="00F234BC" w:rsidRPr="00540C67">
        <w:rPr>
          <w:rFonts w:ascii="Tahoma" w:hAnsi="Tahoma" w:cs="Tahoma"/>
          <w:color w:val="000000" w:themeColor="text1"/>
        </w:rPr>
        <w:t>ą</w:t>
      </w:r>
      <w:r w:rsidR="00CF29E1" w:rsidRPr="00540C67">
        <w:rPr>
          <w:rFonts w:ascii="Tahoma" w:hAnsi="Tahoma" w:cs="Tahoma"/>
          <w:color w:val="000000" w:themeColor="text1"/>
        </w:rPr>
        <w:t xml:space="preserve"> na wolną od wad;</w:t>
      </w:r>
    </w:p>
    <w:p w14:paraId="69B7DE1C" w14:textId="27E45A61" w:rsidR="000A49AE" w:rsidRPr="00540C67" w:rsidRDefault="000A49AE"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Wykonawca zobowiązany jest do usunięcia wady w terminie do </w:t>
      </w:r>
      <w:r w:rsidR="00CF29E1" w:rsidRPr="00540C67">
        <w:rPr>
          <w:rFonts w:ascii="Tahoma" w:hAnsi="Tahoma" w:cs="Tahoma"/>
          <w:color w:val="000000" w:themeColor="text1"/>
        </w:rPr>
        <w:t>21</w:t>
      </w:r>
      <w:r w:rsidRPr="00540C67">
        <w:rPr>
          <w:rFonts w:ascii="Tahoma" w:hAnsi="Tahoma" w:cs="Tahoma"/>
          <w:color w:val="000000" w:themeColor="text1"/>
        </w:rPr>
        <w:t xml:space="preserve"> dni od otrzymania informacji od Zamawiającego. W przypadku, gdy wada znacznie utrudnia lub uniemożliwia użytkowanie obiektu, Wykonawca zobowiązany jest do natychmiastowego jej usunięcia, jednak w terminie nie dłuższym</w:t>
      </w:r>
      <w:r w:rsidR="001E1F0B" w:rsidRPr="00540C67">
        <w:rPr>
          <w:rFonts w:ascii="Tahoma" w:hAnsi="Tahoma" w:cs="Tahoma"/>
          <w:color w:val="000000" w:themeColor="text1"/>
        </w:rPr>
        <w:t xml:space="preserve"> </w:t>
      </w:r>
      <w:r w:rsidRPr="00540C67">
        <w:rPr>
          <w:rFonts w:ascii="Tahoma" w:hAnsi="Tahoma" w:cs="Tahoma"/>
          <w:color w:val="000000" w:themeColor="text1"/>
        </w:rPr>
        <w:t>niż</w:t>
      </w:r>
      <w:r w:rsidR="00CF29E1" w:rsidRPr="00540C67">
        <w:rPr>
          <w:rFonts w:ascii="Tahoma" w:hAnsi="Tahoma" w:cs="Tahoma"/>
          <w:color w:val="000000" w:themeColor="text1"/>
        </w:rPr>
        <w:t xml:space="preserve"> 3 dni od otrzymania informacji;</w:t>
      </w:r>
    </w:p>
    <w:p w14:paraId="4DD0D18E" w14:textId="596C85B8" w:rsidR="000A49AE" w:rsidRPr="00540C67" w:rsidRDefault="008D4374" w:rsidP="00D22467">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w</w:t>
      </w:r>
      <w:r w:rsidR="000A49AE" w:rsidRPr="00540C67">
        <w:rPr>
          <w:rFonts w:ascii="Tahoma" w:hAnsi="Tahoma" w:cs="Tahoma"/>
          <w:color w:val="000000" w:themeColor="text1"/>
        </w:rPr>
        <w:t xml:space="preserve"> przypadku, gdy wady nie da się usunąć w terminie </w:t>
      </w:r>
      <w:r w:rsidR="000A49AE" w:rsidRPr="00540C67">
        <w:rPr>
          <w:rFonts w:ascii="Tahoma" w:hAnsi="Tahoma" w:cs="Tahoma"/>
        </w:rPr>
        <w:t xml:space="preserve">wskazanym w </w:t>
      </w:r>
      <w:r w:rsidR="005A256D" w:rsidRPr="00540C67">
        <w:rPr>
          <w:rFonts w:ascii="Tahoma" w:hAnsi="Tahoma" w:cs="Tahoma"/>
        </w:rPr>
        <w:t xml:space="preserve">pkt </w:t>
      </w:r>
      <w:r w:rsidR="0043117A" w:rsidRPr="00540C67">
        <w:rPr>
          <w:rFonts w:ascii="Tahoma" w:hAnsi="Tahoma" w:cs="Tahoma"/>
        </w:rPr>
        <w:t>7</w:t>
      </w:r>
      <w:r w:rsidR="000A49AE" w:rsidRPr="00540C67">
        <w:rPr>
          <w:rFonts w:ascii="Tahoma" w:hAnsi="Tahoma" w:cs="Tahoma"/>
        </w:rPr>
        <w:t xml:space="preserve">, </w:t>
      </w:r>
      <w:r w:rsidR="000A49AE" w:rsidRPr="00540C67">
        <w:rPr>
          <w:rFonts w:ascii="Tahoma" w:hAnsi="Tahoma" w:cs="Tahoma"/>
          <w:color w:val="000000" w:themeColor="text1"/>
        </w:rPr>
        <w:t xml:space="preserve">Wykonawca może zwrócić się do Zamawiającego z wnioskiem w formie pisemnej o przedłużenie terminu. Wniosek powinien zawierać uzasadnienie oraz </w:t>
      </w:r>
      <w:r w:rsidR="00CF29E1" w:rsidRPr="00540C67">
        <w:rPr>
          <w:rFonts w:ascii="Tahoma" w:hAnsi="Tahoma" w:cs="Tahoma"/>
          <w:color w:val="000000" w:themeColor="text1"/>
        </w:rPr>
        <w:t>wskazywać termin usunięcia wady;</w:t>
      </w:r>
    </w:p>
    <w:p w14:paraId="23F948AF" w14:textId="0AE455FD" w:rsidR="000A49AE" w:rsidRPr="00540C67" w:rsidRDefault="008D4374" w:rsidP="00DB1BF1">
      <w:pPr>
        <w:numPr>
          <w:ilvl w:val="0"/>
          <w:numId w:val="27"/>
        </w:numPr>
        <w:shd w:val="clear" w:color="auto" w:fill="FFFFFF"/>
        <w:tabs>
          <w:tab w:val="clear" w:pos="1068"/>
          <w:tab w:val="num" w:pos="993"/>
          <w:tab w:val="left" w:pos="1109"/>
        </w:tabs>
        <w:spacing w:line="360" w:lineRule="auto"/>
        <w:ind w:left="993" w:hanging="426"/>
        <w:jc w:val="both"/>
        <w:rPr>
          <w:rFonts w:ascii="Tahoma" w:hAnsi="Tahoma" w:cs="Tahoma"/>
          <w:color w:val="000000" w:themeColor="text1"/>
        </w:rPr>
      </w:pPr>
      <w:r>
        <w:rPr>
          <w:rFonts w:ascii="Tahoma" w:hAnsi="Tahoma" w:cs="Tahoma"/>
          <w:color w:val="000000" w:themeColor="text1"/>
        </w:rPr>
        <w:t>n</w:t>
      </w:r>
      <w:r w:rsidR="000A49AE" w:rsidRPr="00540C67">
        <w:rPr>
          <w:rFonts w:ascii="Tahoma" w:hAnsi="Tahoma" w:cs="Tahoma"/>
          <w:color w:val="000000" w:themeColor="text1"/>
        </w:rPr>
        <w:t>iezwłocznie po usunięciu wady Wykonawca informuje o tym fakcie Zamawiającego, który najpóźniej w terminie 7 dni potwierdzi ich usunięcie.</w:t>
      </w:r>
    </w:p>
    <w:p w14:paraId="110ADB23" w14:textId="53619FBD" w:rsidR="00232459" w:rsidRPr="00540C67" w:rsidRDefault="00232459" w:rsidP="00D22467">
      <w:pPr>
        <w:numPr>
          <w:ilvl w:val="0"/>
          <w:numId w:val="9"/>
        </w:numPr>
        <w:shd w:val="clear" w:color="auto" w:fill="FFFFFF"/>
        <w:tabs>
          <w:tab w:val="left" w:pos="426"/>
        </w:tabs>
        <w:spacing w:line="360" w:lineRule="auto"/>
        <w:ind w:left="426" w:hanging="426"/>
        <w:rPr>
          <w:rFonts w:ascii="Tahoma" w:hAnsi="Tahoma" w:cs="Tahoma"/>
        </w:rPr>
      </w:pPr>
      <w:r w:rsidRPr="00540C67">
        <w:rPr>
          <w:rFonts w:ascii="Tahoma" w:hAnsi="Tahoma" w:cs="Tahoma"/>
        </w:rPr>
        <w:t xml:space="preserve"> </w:t>
      </w:r>
      <w:r w:rsidRPr="00540C67">
        <w:rPr>
          <w:rStyle w:val="normaltextrun"/>
          <w:rFonts w:ascii="Tahoma" w:hAnsi="Tahoma" w:cs="Tahoma"/>
        </w:rPr>
        <w:t xml:space="preserve">Warunki gwarancji na pozostałe </w:t>
      </w:r>
      <w:r w:rsidR="006E3E59" w:rsidRPr="00540C67">
        <w:rPr>
          <w:rStyle w:val="normaltextrun"/>
          <w:rFonts w:ascii="Tahoma" w:hAnsi="Tahoma" w:cs="Tahoma"/>
          <w:color w:val="000000" w:themeColor="text1"/>
          <w:shd w:val="clear" w:color="auto" w:fill="FFFFFF"/>
        </w:rPr>
        <w:t>urządzenia</w:t>
      </w:r>
      <w:r w:rsidRPr="00540C67">
        <w:rPr>
          <w:rStyle w:val="normaltextrun"/>
          <w:rFonts w:ascii="Tahoma" w:hAnsi="Tahoma" w:cs="Tahoma"/>
        </w:rPr>
        <w:t>:</w:t>
      </w:r>
      <w:r w:rsidRPr="00540C67">
        <w:rPr>
          <w:rStyle w:val="eop"/>
          <w:rFonts w:ascii="Tahoma" w:hAnsi="Tahoma" w:cs="Tahoma"/>
        </w:rPr>
        <w:t> </w:t>
      </w:r>
    </w:p>
    <w:p w14:paraId="68858649" w14:textId="7E6D345F"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 xml:space="preserve">wykonawca udziela Zamawiającemu gwarancji jakości na całość </w:t>
      </w:r>
      <w:r w:rsidR="006E3E59" w:rsidRPr="00540C67">
        <w:rPr>
          <w:rStyle w:val="normaltextrun"/>
          <w:rFonts w:ascii="Tahoma" w:hAnsi="Tahoma" w:cs="Tahoma"/>
          <w:sz w:val="20"/>
          <w:szCs w:val="20"/>
        </w:rPr>
        <w:t>wbudowanych urządzeń</w:t>
      </w:r>
      <w:r w:rsidRPr="00540C67">
        <w:rPr>
          <w:rStyle w:val="normaltextrun"/>
          <w:rFonts w:ascii="Tahoma" w:hAnsi="Tahoma" w:cs="Tahoma"/>
          <w:sz w:val="20"/>
          <w:szCs w:val="20"/>
        </w:rPr>
        <w:t xml:space="preserve">, jak i indywidualne elementy wchodzące w jego skład. Koszty obsługi gwarancyjnej ponosi Wykonawca. Gwarancja obejmuje wszystkie koszty związane z usunięciem wady fizycznej </w:t>
      </w:r>
      <w:r w:rsidR="00E33642" w:rsidRPr="00540C67">
        <w:rPr>
          <w:rStyle w:val="normaltextrun"/>
          <w:rFonts w:ascii="Tahoma" w:hAnsi="Tahoma" w:cs="Tahoma"/>
          <w:sz w:val="20"/>
          <w:szCs w:val="20"/>
        </w:rPr>
        <w:t>urządzenia</w:t>
      </w:r>
      <w:r w:rsidRPr="00540C67">
        <w:rPr>
          <w:rStyle w:val="normaltextrun"/>
          <w:rFonts w:ascii="Tahoma" w:hAnsi="Tahoma" w:cs="Tahoma"/>
          <w:sz w:val="20"/>
          <w:szCs w:val="20"/>
        </w:rPr>
        <w:t xml:space="preserve"> lub związane z dostarczeniem rzeczy wolnej od wad</w:t>
      </w:r>
      <w:r w:rsidR="00E33642" w:rsidRPr="00540C67">
        <w:rPr>
          <w:rStyle w:val="normaltextrun"/>
          <w:rFonts w:ascii="Tahoma" w:hAnsi="Tahoma" w:cs="Tahoma"/>
          <w:sz w:val="20"/>
          <w:szCs w:val="20"/>
        </w:rPr>
        <w:t>;</w:t>
      </w:r>
    </w:p>
    <w:p w14:paraId="657D7DAD" w14:textId="7F9E1B44"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okres gwarancji jakości biegnie dla każdego wyrobu z osobna z chwilą jego dostarczenia</w:t>
      </w:r>
      <w:r w:rsidR="001E1F0B" w:rsidRPr="00540C67">
        <w:rPr>
          <w:rStyle w:val="normaltextrun"/>
          <w:rFonts w:ascii="Tahoma" w:hAnsi="Tahoma" w:cs="Tahoma"/>
          <w:sz w:val="20"/>
          <w:szCs w:val="20"/>
        </w:rPr>
        <w:t xml:space="preserve"> </w:t>
      </w:r>
      <w:r w:rsidRPr="00540C67">
        <w:rPr>
          <w:rStyle w:val="normaltextrun"/>
          <w:rFonts w:ascii="Tahoma" w:hAnsi="Tahoma" w:cs="Tahoma"/>
          <w:sz w:val="20"/>
          <w:szCs w:val="20"/>
        </w:rPr>
        <w:t>Zamawiającemu;</w:t>
      </w:r>
    </w:p>
    <w:p w14:paraId="1A4B49EA" w14:textId="35CD8341" w:rsidR="00232459" w:rsidRPr="00540C67" w:rsidRDefault="005634EA"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W</w:t>
      </w:r>
      <w:r w:rsidR="00232459" w:rsidRPr="00540C67">
        <w:rPr>
          <w:rStyle w:val="normaltextrun"/>
          <w:rFonts w:ascii="Tahoma" w:hAnsi="Tahoma" w:cs="Tahoma"/>
          <w:sz w:val="20"/>
          <w:szCs w:val="20"/>
        </w:rPr>
        <w:t xml:space="preserve">ykonawca oświadcza, że w czasie trwania gwarancji będzie wykonywał (on lub jego podwykonawca) także czynności serwisowe, przeglądy okresowe </w:t>
      </w:r>
      <w:r w:rsidRPr="00540C67">
        <w:rPr>
          <w:rStyle w:val="normaltextrun"/>
          <w:rFonts w:ascii="Tahoma" w:hAnsi="Tahoma" w:cs="Tahoma"/>
          <w:sz w:val="20"/>
          <w:szCs w:val="20"/>
        </w:rPr>
        <w:t>urządzeń</w:t>
      </w:r>
      <w:r w:rsidR="00232459" w:rsidRPr="00540C67">
        <w:rPr>
          <w:rStyle w:val="normaltextrun"/>
          <w:rFonts w:ascii="Tahoma" w:hAnsi="Tahoma" w:cs="Tahoma"/>
          <w:sz w:val="20"/>
          <w:szCs w:val="20"/>
        </w:rPr>
        <w:t xml:space="preserve"> zgodnie </w:t>
      </w:r>
      <w:r w:rsidR="00DF4461" w:rsidRPr="00540C67">
        <w:rPr>
          <w:rStyle w:val="normaltextrun"/>
          <w:rFonts w:ascii="Tahoma" w:hAnsi="Tahoma" w:cs="Tahoma"/>
          <w:sz w:val="20"/>
          <w:szCs w:val="20"/>
        </w:rPr>
        <w:br/>
      </w:r>
      <w:r w:rsidR="00232459" w:rsidRPr="00540C67">
        <w:rPr>
          <w:rStyle w:val="normaltextrun"/>
          <w:rFonts w:ascii="Tahoma" w:hAnsi="Tahoma" w:cs="Tahoma"/>
          <w:sz w:val="20"/>
          <w:szCs w:val="20"/>
        </w:rPr>
        <w:t>z zaleceniami producenta;</w:t>
      </w:r>
      <w:r w:rsidR="00232459" w:rsidRPr="00540C67">
        <w:rPr>
          <w:rStyle w:val="eop"/>
          <w:rFonts w:ascii="Tahoma" w:hAnsi="Tahoma" w:cs="Tahoma"/>
          <w:sz w:val="20"/>
          <w:szCs w:val="20"/>
        </w:rPr>
        <w:t> </w:t>
      </w:r>
    </w:p>
    <w:p w14:paraId="555F5758" w14:textId="28312769"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 xml:space="preserve">w ramach gwarancji Wykonawca lub podwykonawca na swój koszt zapewni części niezbędne do wymiany w czasie napraw i przeglądów, w tym części </w:t>
      </w:r>
      <w:r w:rsidR="002D6F01" w:rsidRPr="00540C67">
        <w:rPr>
          <w:rStyle w:val="normaltextrun"/>
          <w:rFonts w:ascii="Tahoma" w:hAnsi="Tahoma" w:cs="Tahoma"/>
          <w:color w:val="000000" w:themeColor="text1"/>
          <w:sz w:val="20"/>
          <w:szCs w:val="20"/>
          <w:shd w:val="clear" w:color="auto" w:fill="FFFFFF"/>
        </w:rPr>
        <w:t>urządzeń</w:t>
      </w:r>
      <w:r w:rsidRPr="00540C67">
        <w:rPr>
          <w:rStyle w:val="normaltextrun"/>
          <w:rFonts w:ascii="Tahoma" w:hAnsi="Tahoma" w:cs="Tahoma"/>
          <w:sz w:val="20"/>
          <w:szCs w:val="20"/>
        </w:rPr>
        <w:t xml:space="preserve"> podlegające zużyciu </w:t>
      </w:r>
      <w:r w:rsidR="00DF4461" w:rsidRPr="00540C67">
        <w:rPr>
          <w:rStyle w:val="normaltextrun"/>
          <w:rFonts w:ascii="Tahoma" w:hAnsi="Tahoma" w:cs="Tahoma"/>
          <w:sz w:val="20"/>
          <w:szCs w:val="20"/>
        </w:rPr>
        <w:br/>
      </w:r>
      <w:r w:rsidRPr="00540C67">
        <w:rPr>
          <w:rStyle w:val="normaltextrun"/>
          <w:rFonts w:ascii="Tahoma" w:hAnsi="Tahoma" w:cs="Tahoma"/>
          <w:sz w:val="20"/>
          <w:szCs w:val="20"/>
        </w:rPr>
        <w:t>w wyniku normalnej eksploatacji</w:t>
      </w:r>
      <w:r w:rsidR="00E33642" w:rsidRPr="00540C67">
        <w:rPr>
          <w:rStyle w:val="normaltextrun"/>
          <w:rFonts w:ascii="Tahoma" w:hAnsi="Tahoma" w:cs="Tahoma"/>
          <w:sz w:val="20"/>
          <w:szCs w:val="20"/>
        </w:rPr>
        <w:t>;</w:t>
      </w:r>
    </w:p>
    <w:p w14:paraId="45A6B3CB" w14:textId="6E2A1345"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naprawy gwarancyjne będą wykonywane w terminie nie dłuższym niż 14 dni roboczych</w:t>
      </w:r>
      <w:r w:rsidR="00E33642" w:rsidRPr="00540C67">
        <w:rPr>
          <w:rStyle w:val="normaltextrun"/>
          <w:rFonts w:ascii="Tahoma" w:hAnsi="Tahoma" w:cs="Tahoma"/>
          <w:sz w:val="20"/>
          <w:szCs w:val="20"/>
        </w:rPr>
        <w:t>;</w:t>
      </w:r>
    </w:p>
    <w:p w14:paraId="274C5102" w14:textId="667BB320"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Fonts w:ascii="Tahoma" w:hAnsi="Tahoma" w:cs="Tahoma"/>
          <w:color w:val="00000A"/>
          <w:sz w:val="20"/>
          <w:szCs w:val="20"/>
        </w:rPr>
      </w:pPr>
      <w:r w:rsidRPr="00540C67">
        <w:rPr>
          <w:rStyle w:val="normaltextrun"/>
          <w:rFonts w:ascii="Tahoma" w:hAnsi="Tahoma" w:cs="Tahoma"/>
          <w:sz w:val="20"/>
          <w:szCs w:val="20"/>
        </w:rPr>
        <w:t xml:space="preserve">okres gwarancji ulega przedłużeniu o czas wyłączenia </w:t>
      </w:r>
      <w:r w:rsidR="00183D76" w:rsidRPr="00540C67">
        <w:rPr>
          <w:rStyle w:val="normaltextrun"/>
          <w:rFonts w:ascii="Tahoma" w:hAnsi="Tahoma" w:cs="Tahoma"/>
          <w:sz w:val="20"/>
          <w:szCs w:val="20"/>
        </w:rPr>
        <w:t>urządzeń</w:t>
      </w:r>
      <w:r w:rsidRPr="00540C67">
        <w:rPr>
          <w:rStyle w:val="normaltextrun"/>
          <w:rFonts w:ascii="Tahoma" w:hAnsi="Tahoma" w:cs="Tahoma"/>
          <w:sz w:val="20"/>
          <w:szCs w:val="20"/>
        </w:rPr>
        <w:t xml:space="preserve"> z eksploatacji. Jako czas niesprawności uznaje się okres licząc od dnia następnego od daty przyjęcia zgłoszenia usterki, awarii lub wady do daty przywrócenia jego pełnej sprawności</w:t>
      </w:r>
      <w:r w:rsidR="00AE29A3" w:rsidRPr="00540C67">
        <w:rPr>
          <w:rStyle w:val="normaltextrun"/>
          <w:rFonts w:ascii="Tahoma" w:hAnsi="Tahoma" w:cs="Tahoma"/>
          <w:sz w:val="20"/>
          <w:szCs w:val="20"/>
        </w:rPr>
        <w:t>;</w:t>
      </w:r>
    </w:p>
    <w:p w14:paraId="20B8667F" w14:textId="7181E33C" w:rsidR="00232459" w:rsidRPr="00540C67" w:rsidRDefault="00232459" w:rsidP="00D22467">
      <w:pPr>
        <w:pStyle w:val="paragraph"/>
        <w:numPr>
          <w:ilvl w:val="0"/>
          <w:numId w:val="28"/>
        </w:numPr>
        <w:shd w:val="clear" w:color="auto" w:fill="FFFFFF"/>
        <w:spacing w:before="0" w:beforeAutospacing="0" w:after="0" w:afterAutospacing="0" w:line="360" w:lineRule="auto"/>
        <w:ind w:left="993" w:hanging="426"/>
        <w:jc w:val="both"/>
        <w:textAlignment w:val="baseline"/>
        <w:rPr>
          <w:rStyle w:val="normaltextrun"/>
          <w:rFonts w:ascii="Tahoma" w:hAnsi="Tahoma" w:cs="Tahoma"/>
          <w:sz w:val="20"/>
          <w:szCs w:val="20"/>
        </w:rPr>
      </w:pPr>
      <w:r w:rsidRPr="00540C67">
        <w:rPr>
          <w:rStyle w:val="normaltextrun"/>
          <w:rFonts w:ascii="Tahoma" w:hAnsi="Tahoma" w:cs="Tahoma"/>
          <w:sz w:val="20"/>
          <w:szCs w:val="20"/>
        </w:rPr>
        <w:t>naprawy, jeżeli usługi gwarancyjnej ze względów technicznych nie będzie można wykonać</w:t>
      </w:r>
      <w:r w:rsidR="001E1F0B" w:rsidRPr="00540C67">
        <w:rPr>
          <w:rStyle w:val="normaltextrun"/>
          <w:rFonts w:ascii="Tahoma" w:hAnsi="Tahoma" w:cs="Tahoma"/>
          <w:sz w:val="20"/>
          <w:szCs w:val="20"/>
        </w:rPr>
        <w:t xml:space="preserve"> </w:t>
      </w:r>
      <w:r w:rsidRPr="00540C67">
        <w:rPr>
          <w:rStyle w:val="normaltextrun"/>
          <w:rFonts w:ascii="Tahoma" w:hAnsi="Tahoma" w:cs="Tahoma"/>
          <w:sz w:val="20"/>
          <w:szCs w:val="20"/>
        </w:rPr>
        <w:t>w siedzibie Zamawiającego, Wykonawca na swój koszt odbierze, a po wykonanej usłudze dostarczy do siedziby Zamawiającego naprawian</w:t>
      </w:r>
      <w:r w:rsidR="00F234BC" w:rsidRPr="00540C67">
        <w:rPr>
          <w:rStyle w:val="normaltextrun"/>
          <w:rFonts w:ascii="Tahoma" w:hAnsi="Tahoma" w:cs="Tahoma"/>
          <w:sz w:val="20"/>
          <w:szCs w:val="20"/>
        </w:rPr>
        <w:t>ą</w:t>
      </w:r>
      <w:r w:rsidRPr="00540C67">
        <w:rPr>
          <w:rStyle w:val="normaltextrun"/>
          <w:rFonts w:ascii="Tahoma" w:hAnsi="Tahoma" w:cs="Tahoma"/>
          <w:sz w:val="20"/>
          <w:szCs w:val="20"/>
        </w:rPr>
        <w:t xml:space="preserve"> lub serwisowan</w:t>
      </w:r>
      <w:r w:rsidR="00F234BC" w:rsidRPr="00540C67">
        <w:rPr>
          <w:rStyle w:val="normaltextrun"/>
          <w:rFonts w:ascii="Tahoma" w:hAnsi="Tahoma" w:cs="Tahoma"/>
          <w:sz w:val="20"/>
          <w:szCs w:val="20"/>
        </w:rPr>
        <w:t>ą rzecz, objętą gwarancją</w:t>
      </w:r>
      <w:r w:rsidRPr="00540C67">
        <w:rPr>
          <w:rStyle w:val="normaltextrun"/>
          <w:rFonts w:ascii="Tahoma" w:hAnsi="Tahoma" w:cs="Tahoma"/>
          <w:sz w:val="20"/>
          <w:szCs w:val="20"/>
        </w:rPr>
        <w:t>.</w:t>
      </w:r>
    </w:p>
    <w:p w14:paraId="5D40D1EE" w14:textId="085769C2" w:rsidR="00232459" w:rsidRPr="00540C67" w:rsidRDefault="00232459" w:rsidP="00D22467">
      <w:pPr>
        <w:numPr>
          <w:ilvl w:val="1"/>
          <w:numId w:val="22"/>
        </w:numPr>
        <w:shd w:val="clear" w:color="auto" w:fill="FFFFFF"/>
        <w:tabs>
          <w:tab w:val="left" w:pos="709"/>
        </w:tabs>
        <w:spacing w:line="360" w:lineRule="auto"/>
        <w:ind w:left="426" w:hanging="426"/>
        <w:jc w:val="both"/>
        <w:rPr>
          <w:rFonts w:ascii="Tahoma" w:hAnsi="Tahoma" w:cs="Tahoma"/>
        </w:rPr>
      </w:pPr>
      <w:r w:rsidRPr="00540C67">
        <w:rPr>
          <w:rFonts w:ascii="Tahoma" w:hAnsi="Tahoma" w:cs="Tahoma"/>
        </w:rPr>
        <w:t xml:space="preserve">Pomimo wygaśnięcia gwarancji, Wykonawca zobowiązany jest usunąć wady, które zostały </w:t>
      </w:r>
      <w:r w:rsidRPr="00540C67">
        <w:rPr>
          <w:rFonts w:ascii="Tahoma" w:hAnsi="Tahoma" w:cs="Tahoma"/>
        </w:rPr>
        <w:lastRenderedPageBreak/>
        <w:t>zgłoszone przez Zamawiającego w okresie trwania gwarancji.</w:t>
      </w:r>
    </w:p>
    <w:p w14:paraId="1AC27ADB" w14:textId="3E7E2B6C" w:rsidR="00232459" w:rsidRPr="00540C67" w:rsidRDefault="00232459" w:rsidP="00D22467">
      <w:pPr>
        <w:numPr>
          <w:ilvl w:val="1"/>
          <w:numId w:val="22"/>
        </w:numPr>
        <w:shd w:val="clear" w:color="auto" w:fill="FFFFFF" w:themeFill="background1"/>
        <w:tabs>
          <w:tab w:val="left" w:pos="426"/>
        </w:tabs>
        <w:spacing w:line="360" w:lineRule="auto"/>
        <w:ind w:left="426" w:hanging="426"/>
        <w:jc w:val="both"/>
        <w:rPr>
          <w:rFonts w:ascii="Tahoma" w:hAnsi="Tahoma" w:cs="Tahoma"/>
        </w:rPr>
      </w:pPr>
      <w:r w:rsidRPr="00540C67">
        <w:rPr>
          <w:rFonts w:ascii="Tahoma" w:hAnsi="Tahoma" w:cs="Tahoma"/>
        </w:rPr>
        <w:t xml:space="preserve">Wykonawca jest odpowiedzialny względem Zamawiającego, jeżeli </w:t>
      </w:r>
      <w:r w:rsidR="00F234BC" w:rsidRPr="00540C67">
        <w:rPr>
          <w:rFonts w:ascii="Tahoma" w:hAnsi="Tahoma" w:cs="Tahoma"/>
        </w:rPr>
        <w:t xml:space="preserve">w </w:t>
      </w:r>
      <w:r w:rsidRPr="00540C67">
        <w:rPr>
          <w:rFonts w:ascii="Tahoma" w:hAnsi="Tahoma" w:cs="Tahoma"/>
        </w:rPr>
        <w:t>wyko</w:t>
      </w:r>
      <w:r w:rsidR="00F234BC" w:rsidRPr="00540C67">
        <w:rPr>
          <w:rFonts w:ascii="Tahoma" w:hAnsi="Tahoma" w:cs="Tahoma"/>
        </w:rPr>
        <w:t>nanym Zadaniu ujawniły się</w:t>
      </w:r>
      <w:r w:rsidRPr="00540C67">
        <w:rPr>
          <w:rFonts w:ascii="Tahoma" w:hAnsi="Tahoma" w:cs="Tahoma"/>
        </w:rPr>
        <w:t xml:space="preserve"> wady zmniejszające jego wartość lub użyteczność ze względu na cel, określony w umowie. Wykonawca nie może odmówić usunięcia wad bez względu na wysokość związanych z tym kosztów.</w:t>
      </w:r>
    </w:p>
    <w:p w14:paraId="31EFE832" w14:textId="048E7749"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W przypadku niewywiązania się Wykonawcy z zobowiązań gwarancyjnych lub zobowiązań </w:t>
      </w:r>
      <w:r w:rsidR="00C07836" w:rsidRPr="00540C67">
        <w:rPr>
          <w:rFonts w:ascii="Tahoma" w:hAnsi="Tahoma" w:cs="Tahoma"/>
        </w:rPr>
        <w:br/>
      </w:r>
      <w:r w:rsidRPr="00540C67">
        <w:rPr>
          <w:rFonts w:ascii="Tahoma" w:hAnsi="Tahoma" w:cs="Tahoma"/>
        </w:rPr>
        <w:t>z rękojmi, mimo dwukrotnego wezwania Zamawiającego w odniesieniu do tej samej lub różnych wad, Zamawiającemu przysługuje prawo zlecenia ich usunięcia na koszt Wykonawcy, po uprzednim poinformowaniu pisemnie Wykonawcę o skorzystaniu z swojego uprawnienia.</w:t>
      </w:r>
    </w:p>
    <w:p w14:paraId="4B8A3536" w14:textId="77777777"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Zamawiającemu przysługuje prawo wyboru trybu, z którego dokonuje realizacji swych uprawnień, tj. z rękojmi czy gwarancji jakości.</w:t>
      </w:r>
    </w:p>
    <w:p w14:paraId="1028238C" w14:textId="00C1B5F9"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color w:val="000000" w:themeColor="text1"/>
        </w:rPr>
      </w:pPr>
      <w:r w:rsidRPr="00540C67">
        <w:rPr>
          <w:rFonts w:ascii="Tahoma" w:hAnsi="Tahoma" w:cs="Tahoma"/>
        </w:rPr>
        <w:t xml:space="preserve">Gwarancja nie wyłącza, nie ogranicza ani nie zawiesza uprawnień Zamawiającego, wynikających </w:t>
      </w:r>
      <w:r w:rsidR="00DF4461" w:rsidRPr="00540C67">
        <w:rPr>
          <w:rFonts w:ascii="Tahoma" w:hAnsi="Tahoma" w:cs="Tahoma"/>
        </w:rPr>
        <w:br/>
      </w:r>
      <w:r w:rsidRPr="00540C67">
        <w:rPr>
          <w:rFonts w:ascii="Tahoma" w:hAnsi="Tahoma" w:cs="Tahoma"/>
        </w:rPr>
        <w:t>z przepisów o rękojmi za wady.</w:t>
      </w:r>
      <w:r w:rsidR="008F1BA4" w:rsidRPr="00540C67">
        <w:rPr>
          <w:rFonts w:ascii="Tahoma" w:hAnsi="Tahoma" w:cs="Tahoma"/>
        </w:rPr>
        <w:t xml:space="preserve"> </w:t>
      </w:r>
      <w:r w:rsidR="008F1BA4" w:rsidRPr="00540C67">
        <w:rPr>
          <w:rFonts w:ascii="Tahoma" w:hAnsi="Tahoma" w:cs="Tahoma"/>
          <w:color w:val="000000" w:themeColor="text1"/>
        </w:rPr>
        <w:t>Zamawiający może wykonywać swoje uprawnienia z gwarancji niezależnie od uprawnień wynikających z rękojmi.</w:t>
      </w:r>
    </w:p>
    <w:p w14:paraId="6EE87DE9" w14:textId="77620CB2" w:rsidR="00232459"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color w:val="000000" w:themeColor="text1"/>
        </w:rPr>
        <w:t xml:space="preserve">W razie </w:t>
      </w:r>
      <w:r w:rsidR="009F3AED" w:rsidRPr="00540C67">
        <w:rPr>
          <w:rFonts w:ascii="Tahoma" w:hAnsi="Tahoma" w:cs="Tahoma"/>
          <w:color w:val="000000" w:themeColor="text1"/>
        </w:rPr>
        <w:t>dwu</w:t>
      </w:r>
      <w:r w:rsidRPr="00540C67">
        <w:rPr>
          <w:rFonts w:ascii="Tahoma" w:hAnsi="Tahoma" w:cs="Tahoma"/>
          <w:color w:val="000000" w:themeColor="text1"/>
        </w:rPr>
        <w:t xml:space="preserve">krotnej naprawy </w:t>
      </w:r>
      <w:r w:rsidRPr="00540C67">
        <w:rPr>
          <w:rFonts w:ascii="Tahoma" w:hAnsi="Tahoma" w:cs="Tahoma"/>
        </w:rPr>
        <w:t xml:space="preserve">lub wymiany w okresie gwarancji tego samego elementu lub podzespołu </w:t>
      </w:r>
      <w:r w:rsidR="00AB4ADE" w:rsidRPr="00540C67">
        <w:rPr>
          <w:rStyle w:val="normaltextrun"/>
          <w:rFonts w:ascii="Tahoma" w:hAnsi="Tahoma" w:cs="Tahoma"/>
          <w:color w:val="000000" w:themeColor="text1"/>
          <w:shd w:val="clear" w:color="auto" w:fill="FFFFFF"/>
        </w:rPr>
        <w:t>wyposażeni</w:t>
      </w:r>
      <w:r w:rsidRPr="00540C67">
        <w:rPr>
          <w:rFonts w:ascii="Tahoma" w:hAnsi="Tahoma" w:cs="Tahoma"/>
        </w:rPr>
        <w:t xml:space="preserve">a Zamawiający może żądać od Wykonawcy wymiany </w:t>
      </w:r>
      <w:r w:rsidR="00B05E5C" w:rsidRPr="00540C67">
        <w:rPr>
          <w:rStyle w:val="normaltextrun"/>
          <w:rFonts w:ascii="Tahoma" w:hAnsi="Tahoma" w:cs="Tahoma"/>
          <w:color w:val="000000" w:themeColor="text1"/>
          <w:shd w:val="clear" w:color="auto" w:fill="FFFFFF"/>
        </w:rPr>
        <w:t>urządzenia</w:t>
      </w:r>
      <w:r w:rsidRPr="00540C67">
        <w:rPr>
          <w:rFonts w:ascii="Tahoma" w:hAnsi="Tahoma" w:cs="Tahoma"/>
        </w:rPr>
        <w:t xml:space="preserve"> na nowe, wolne od wad, a Wykonawca jest zobowiązany je wymienić. W takim</w:t>
      </w:r>
      <w:r w:rsidR="001E1F0B" w:rsidRPr="00540C67">
        <w:rPr>
          <w:rFonts w:ascii="Tahoma" w:hAnsi="Tahoma" w:cs="Tahoma"/>
        </w:rPr>
        <w:t xml:space="preserve"> </w:t>
      </w:r>
      <w:r w:rsidRPr="00540C67">
        <w:rPr>
          <w:rFonts w:ascii="Tahoma" w:hAnsi="Tahoma" w:cs="Tahoma"/>
        </w:rPr>
        <w:t>przypadku</w:t>
      </w:r>
      <w:r w:rsidR="001E1F0B" w:rsidRPr="00540C67">
        <w:rPr>
          <w:rFonts w:ascii="Tahoma" w:hAnsi="Tahoma" w:cs="Tahoma"/>
        </w:rPr>
        <w:t xml:space="preserve"> </w:t>
      </w:r>
      <w:r w:rsidRPr="00540C67">
        <w:rPr>
          <w:rFonts w:ascii="Tahoma" w:hAnsi="Tahoma" w:cs="Tahoma"/>
        </w:rPr>
        <w:t xml:space="preserve">koszty wymiany </w:t>
      </w:r>
      <w:r w:rsidR="00C07836" w:rsidRPr="00540C67">
        <w:rPr>
          <w:rStyle w:val="normaltextrun"/>
          <w:rFonts w:ascii="Tahoma" w:hAnsi="Tahoma" w:cs="Tahoma"/>
          <w:color w:val="000000" w:themeColor="text1"/>
          <w:shd w:val="clear" w:color="auto" w:fill="FFFFFF"/>
        </w:rPr>
        <w:t>urządzenia</w:t>
      </w:r>
      <w:r w:rsidRPr="00540C67">
        <w:rPr>
          <w:rFonts w:ascii="Tahoma" w:hAnsi="Tahoma" w:cs="Tahoma"/>
        </w:rPr>
        <w:t xml:space="preserve"> obciążają Wykonawcę.</w:t>
      </w:r>
    </w:p>
    <w:p w14:paraId="3FB0A084" w14:textId="4280D6A5" w:rsidR="00B374E8" w:rsidRPr="00540C67" w:rsidRDefault="00232459" w:rsidP="00D22467">
      <w:pPr>
        <w:numPr>
          <w:ilvl w:val="1"/>
          <w:numId w:val="22"/>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 Wykonawca jest zobowiązany do pokrycia wszelkich szkód powstałych po stronie Zamawiającego w związku z wystąpieniem wad w wykonanym przedmiocie umowy w okresie trwania gwarancji </w:t>
      </w:r>
      <w:r w:rsidR="00D10592" w:rsidRPr="00540C67">
        <w:rPr>
          <w:rFonts w:ascii="Tahoma" w:hAnsi="Tahoma" w:cs="Tahoma"/>
        </w:rPr>
        <w:br/>
      </w:r>
      <w:r w:rsidRPr="00540C67">
        <w:rPr>
          <w:rFonts w:ascii="Tahoma" w:hAnsi="Tahoma" w:cs="Tahoma"/>
        </w:rPr>
        <w:t>i rękojmi.</w:t>
      </w:r>
    </w:p>
    <w:p w14:paraId="5790E887" w14:textId="688E6FD0" w:rsidR="00232459" w:rsidRPr="00540C67" w:rsidRDefault="00CF29E1" w:rsidP="001F1FBF">
      <w:pPr>
        <w:shd w:val="clear" w:color="auto" w:fill="FFFFFF"/>
        <w:spacing w:line="360" w:lineRule="auto"/>
        <w:jc w:val="center"/>
        <w:rPr>
          <w:rFonts w:ascii="Tahoma" w:hAnsi="Tahoma" w:cs="Tahoma"/>
          <w:b/>
          <w:bCs/>
        </w:rPr>
      </w:pPr>
      <w:r w:rsidRPr="00540C67">
        <w:rPr>
          <w:rFonts w:ascii="Tahoma" w:hAnsi="Tahoma" w:cs="Tahoma"/>
          <w:b/>
          <w:bCs/>
        </w:rPr>
        <w:t>§ 9</w:t>
      </w:r>
    </w:p>
    <w:p w14:paraId="6D3568B8" w14:textId="0D55A940" w:rsidR="00232459" w:rsidRPr="00540C67" w:rsidRDefault="00232459" w:rsidP="001F1FBF">
      <w:pPr>
        <w:shd w:val="clear" w:color="auto" w:fill="FFFFFF"/>
        <w:spacing w:line="360" w:lineRule="auto"/>
        <w:jc w:val="center"/>
        <w:rPr>
          <w:rFonts w:ascii="Tahoma" w:hAnsi="Tahoma" w:cs="Tahoma"/>
          <w:b/>
          <w:bCs/>
        </w:rPr>
      </w:pPr>
      <w:r w:rsidRPr="00540C67">
        <w:rPr>
          <w:rFonts w:ascii="Tahoma" w:hAnsi="Tahoma" w:cs="Tahoma"/>
          <w:b/>
          <w:bCs/>
        </w:rPr>
        <w:t>ODBIÓR PRZEDMIOTU</w:t>
      </w:r>
      <w:r w:rsidR="00F07228" w:rsidRPr="00540C67">
        <w:rPr>
          <w:rFonts w:ascii="Tahoma" w:hAnsi="Tahoma" w:cs="Tahoma"/>
          <w:b/>
          <w:bCs/>
        </w:rPr>
        <w:t xml:space="preserve"> U</w:t>
      </w:r>
      <w:r w:rsidRPr="00540C67">
        <w:rPr>
          <w:rFonts w:ascii="Tahoma" w:hAnsi="Tahoma" w:cs="Tahoma"/>
          <w:b/>
          <w:bCs/>
        </w:rPr>
        <w:t>MOWY</w:t>
      </w:r>
    </w:p>
    <w:p w14:paraId="4060AF0B" w14:textId="77777777" w:rsidR="00232459" w:rsidRPr="00540C67" w:rsidRDefault="00232459" w:rsidP="00D22467">
      <w:pPr>
        <w:numPr>
          <w:ilvl w:val="0"/>
          <w:numId w:val="10"/>
        </w:numPr>
        <w:shd w:val="clear" w:color="auto" w:fill="FFFFFF"/>
        <w:tabs>
          <w:tab w:val="left" w:pos="426"/>
        </w:tabs>
        <w:spacing w:line="360" w:lineRule="auto"/>
        <w:ind w:left="426" w:hanging="426"/>
        <w:jc w:val="both"/>
        <w:rPr>
          <w:rStyle w:val="normaltextrun"/>
          <w:rFonts w:ascii="Tahoma" w:hAnsi="Tahoma" w:cs="Tahoma"/>
        </w:rPr>
      </w:pPr>
      <w:r w:rsidRPr="00540C67">
        <w:rPr>
          <w:rStyle w:val="normaltextrun"/>
          <w:rFonts w:ascii="Tahoma" w:hAnsi="Tahoma" w:cs="Tahoma"/>
          <w:bdr w:val="none" w:sz="0" w:space="0" w:color="auto" w:frame="1"/>
        </w:rPr>
        <w:t>Strony zgodnie postanawiają, że będą stosowane następujące rodzaje odbiorów:</w:t>
      </w:r>
    </w:p>
    <w:p w14:paraId="58281C0D" w14:textId="17BE86BA" w:rsidR="00232459" w:rsidRPr="00540C67" w:rsidRDefault="00232459" w:rsidP="00D22467">
      <w:pPr>
        <w:pStyle w:val="paragraph"/>
        <w:numPr>
          <w:ilvl w:val="1"/>
          <w:numId w:val="2"/>
        </w:numPr>
        <w:shd w:val="clear" w:color="auto" w:fill="FFFFFF"/>
        <w:tabs>
          <w:tab w:val="left" w:pos="567"/>
        </w:tabs>
        <w:spacing w:before="0" w:beforeAutospacing="0" w:after="0" w:afterAutospacing="0" w:line="360" w:lineRule="auto"/>
        <w:ind w:left="993" w:hanging="426"/>
        <w:jc w:val="both"/>
        <w:textAlignment w:val="baseline"/>
        <w:rPr>
          <w:rFonts w:ascii="Tahoma" w:hAnsi="Tahoma" w:cs="Tahoma"/>
          <w:sz w:val="20"/>
          <w:szCs w:val="20"/>
        </w:rPr>
      </w:pPr>
      <w:r w:rsidRPr="00540C67">
        <w:rPr>
          <w:rStyle w:val="normaltextrun"/>
          <w:rFonts w:ascii="Tahoma" w:hAnsi="Tahoma" w:cs="Tahoma"/>
          <w:sz w:val="20"/>
          <w:szCs w:val="20"/>
        </w:rPr>
        <w:t>odbiór części robót budowlanych – na podstawie protokołu odbioru częściowego;</w:t>
      </w:r>
      <w:r w:rsidRPr="00540C67">
        <w:rPr>
          <w:rStyle w:val="eop"/>
          <w:rFonts w:ascii="Tahoma" w:hAnsi="Tahoma" w:cs="Tahoma"/>
          <w:sz w:val="20"/>
          <w:szCs w:val="20"/>
        </w:rPr>
        <w:t> </w:t>
      </w:r>
    </w:p>
    <w:p w14:paraId="2A2E682C" w14:textId="45516479" w:rsidR="00232459" w:rsidRPr="00540C67" w:rsidRDefault="00232459" w:rsidP="00D22467">
      <w:pPr>
        <w:pStyle w:val="paragraph"/>
        <w:numPr>
          <w:ilvl w:val="1"/>
          <w:numId w:val="2"/>
        </w:numPr>
        <w:shd w:val="clear" w:color="auto" w:fill="FFFFFF" w:themeFill="background1"/>
        <w:tabs>
          <w:tab w:val="left" w:pos="567"/>
        </w:tabs>
        <w:spacing w:before="0" w:beforeAutospacing="0" w:after="0" w:afterAutospacing="0" w:line="360" w:lineRule="auto"/>
        <w:ind w:left="993" w:hanging="426"/>
        <w:jc w:val="both"/>
        <w:textAlignment w:val="baseline"/>
        <w:rPr>
          <w:rFonts w:ascii="Tahoma" w:hAnsi="Tahoma" w:cs="Tahoma"/>
          <w:sz w:val="20"/>
          <w:szCs w:val="20"/>
        </w:rPr>
      </w:pPr>
      <w:r w:rsidRPr="00540C67">
        <w:rPr>
          <w:rStyle w:val="normaltextrun"/>
          <w:rFonts w:ascii="Tahoma" w:hAnsi="Tahoma" w:cs="Tahoma"/>
          <w:sz w:val="20"/>
          <w:szCs w:val="20"/>
        </w:rPr>
        <w:t xml:space="preserve">odbiór końcowy robót </w:t>
      </w:r>
      <w:r w:rsidR="0016067F" w:rsidRPr="00540C67">
        <w:rPr>
          <w:rFonts w:ascii="Tahoma" w:hAnsi="Tahoma" w:cs="Tahoma"/>
          <w:sz w:val="20"/>
          <w:szCs w:val="20"/>
        </w:rPr>
        <w:t>budowlanych</w:t>
      </w:r>
      <w:r w:rsidR="0016067F" w:rsidRPr="00540C67">
        <w:rPr>
          <w:rStyle w:val="normaltextrun"/>
          <w:rFonts w:ascii="Tahoma" w:hAnsi="Tahoma" w:cs="Tahoma"/>
          <w:sz w:val="20"/>
          <w:szCs w:val="20"/>
        </w:rPr>
        <w:t xml:space="preserve"> </w:t>
      </w:r>
      <w:r w:rsidRPr="00540C67">
        <w:rPr>
          <w:rStyle w:val="normaltextrun"/>
          <w:rFonts w:ascii="Tahoma" w:hAnsi="Tahoma" w:cs="Tahoma"/>
          <w:sz w:val="20"/>
          <w:szCs w:val="20"/>
        </w:rPr>
        <w:t>– na podstawie protokołu odbioru końcowego;</w:t>
      </w:r>
      <w:r w:rsidRPr="00540C67">
        <w:rPr>
          <w:rStyle w:val="eop"/>
          <w:rFonts w:ascii="Tahoma" w:hAnsi="Tahoma" w:cs="Tahoma"/>
          <w:sz w:val="20"/>
          <w:szCs w:val="20"/>
        </w:rPr>
        <w:t> </w:t>
      </w:r>
    </w:p>
    <w:p w14:paraId="01B952B9" w14:textId="55780367" w:rsidR="00232459" w:rsidRPr="00540C67" w:rsidRDefault="00232459" w:rsidP="00D22467">
      <w:pPr>
        <w:pStyle w:val="paragraph"/>
        <w:numPr>
          <w:ilvl w:val="1"/>
          <w:numId w:val="2"/>
        </w:numPr>
        <w:shd w:val="clear" w:color="auto" w:fill="FFFFFF" w:themeFill="background1"/>
        <w:tabs>
          <w:tab w:val="left" w:pos="567"/>
        </w:tabs>
        <w:spacing w:before="0" w:beforeAutospacing="0" w:after="0" w:afterAutospacing="0" w:line="360" w:lineRule="auto"/>
        <w:ind w:left="993" w:hanging="426"/>
        <w:jc w:val="both"/>
        <w:textAlignment w:val="baseline"/>
        <w:rPr>
          <w:rFonts w:ascii="Tahoma" w:hAnsi="Tahoma" w:cs="Tahoma"/>
          <w:color w:val="000000" w:themeColor="text1"/>
          <w:sz w:val="20"/>
          <w:szCs w:val="20"/>
        </w:rPr>
      </w:pPr>
      <w:r w:rsidRPr="00540C67">
        <w:rPr>
          <w:rStyle w:val="normaltextrun"/>
          <w:rFonts w:ascii="Tahoma" w:hAnsi="Tahoma" w:cs="Tahoma"/>
          <w:sz w:val="20"/>
          <w:szCs w:val="20"/>
        </w:rPr>
        <w:t xml:space="preserve">odbiory robót </w:t>
      </w:r>
      <w:r w:rsidR="0016067F" w:rsidRPr="00540C67">
        <w:rPr>
          <w:rFonts w:ascii="Tahoma" w:hAnsi="Tahoma" w:cs="Tahoma"/>
          <w:sz w:val="20"/>
          <w:szCs w:val="20"/>
        </w:rPr>
        <w:t>budowlanych</w:t>
      </w:r>
      <w:r w:rsidR="0016067F" w:rsidRPr="00540C67">
        <w:rPr>
          <w:rStyle w:val="normaltextrun"/>
          <w:rFonts w:ascii="Tahoma" w:hAnsi="Tahoma" w:cs="Tahoma"/>
          <w:sz w:val="20"/>
          <w:szCs w:val="20"/>
        </w:rPr>
        <w:t xml:space="preserve"> </w:t>
      </w:r>
      <w:r w:rsidRPr="00540C67">
        <w:rPr>
          <w:rStyle w:val="normaltextrun"/>
          <w:rFonts w:ascii="Tahoma" w:hAnsi="Tahoma" w:cs="Tahoma"/>
          <w:sz w:val="20"/>
          <w:szCs w:val="20"/>
        </w:rPr>
        <w:t xml:space="preserve">zanikających i ulegających zakryciu – na podstawie wpisów dokonywanych w </w:t>
      </w:r>
      <w:r w:rsidR="0058380E" w:rsidRPr="00540C67">
        <w:rPr>
          <w:rStyle w:val="normaltextrun"/>
          <w:rFonts w:ascii="Tahoma" w:hAnsi="Tahoma" w:cs="Tahoma"/>
          <w:sz w:val="20"/>
          <w:szCs w:val="20"/>
        </w:rPr>
        <w:t>D</w:t>
      </w:r>
      <w:r w:rsidRPr="00540C67">
        <w:rPr>
          <w:rStyle w:val="normaltextrun"/>
          <w:rFonts w:ascii="Tahoma" w:hAnsi="Tahoma" w:cs="Tahoma"/>
          <w:sz w:val="20"/>
          <w:szCs w:val="20"/>
        </w:rPr>
        <w:t>zienniku</w:t>
      </w:r>
      <w:r w:rsidR="16A0924A" w:rsidRPr="00540C67">
        <w:rPr>
          <w:rStyle w:val="normaltextrun"/>
          <w:rFonts w:ascii="Tahoma" w:hAnsi="Tahoma" w:cs="Tahoma"/>
          <w:sz w:val="20"/>
          <w:szCs w:val="20"/>
        </w:rPr>
        <w:t xml:space="preserve"> </w:t>
      </w:r>
      <w:r w:rsidR="0058380E" w:rsidRPr="00540C67">
        <w:rPr>
          <w:rStyle w:val="normaltextrun"/>
          <w:rFonts w:ascii="Tahoma" w:hAnsi="Tahoma" w:cs="Tahoma"/>
          <w:sz w:val="20"/>
          <w:szCs w:val="20"/>
        </w:rPr>
        <w:t>B</w:t>
      </w:r>
      <w:r w:rsidRPr="00540C67">
        <w:rPr>
          <w:rStyle w:val="normaltextrun"/>
          <w:rFonts w:ascii="Tahoma" w:hAnsi="Tahoma" w:cs="Tahoma"/>
          <w:sz w:val="20"/>
          <w:szCs w:val="20"/>
        </w:rPr>
        <w:t>udowy</w:t>
      </w:r>
      <w:r w:rsidR="00CC5573" w:rsidRPr="00540C67">
        <w:rPr>
          <w:rStyle w:val="normaltextrun"/>
          <w:rFonts w:ascii="Tahoma" w:hAnsi="Tahoma" w:cs="Tahoma"/>
          <w:sz w:val="20"/>
          <w:szCs w:val="20"/>
        </w:rPr>
        <w:t>.</w:t>
      </w:r>
      <w:r w:rsidR="00B95410" w:rsidRPr="00540C67">
        <w:rPr>
          <w:rStyle w:val="normaltextrun"/>
          <w:rFonts w:ascii="Tahoma" w:hAnsi="Tahoma" w:cs="Tahoma"/>
          <w:sz w:val="20"/>
          <w:szCs w:val="20"/>
        </w:rPr>
        <w:t xml:space="preserve"> Wykonawca</w:t>
      </w:r>
      <w:r w:rsidRPr="00540C67">
        <w:rPr>
          <w:rFonts w:ascii="Tahoma" w:hAnsi="Tahoma" w:cs="Tahoma"/>
          <w:sz w:val="20"/>
          <w:szCs w:val="20"/>
        </w:rPr>
        <w:t xml:space="preserve"> jednocześnie zawiadamia o tej gotowości </w:t>
      </w:r>
      <w:r w:rsidRPr="00540C67">
        <w:rPr>
          <w:rFonts w:ascii="Tahoma" w:hAnsi="Tahoma" w:cs="Tahoma"/>
          <w:color w:val="000000" w:themeColor="text1"/>
          <w:sz w:val="20"/>
          <w:szCs w:val="20"/>
        </w:rPr>
        <w:t xml:space="preserve">Inspektora nadzoru inwestorskiego w </w:t>
      </w:r>
      <w:r w:rsidR="00C91EB3" w:rsidRPr="00540C67">
        <w:rPr>
          <w:rFonts w:ascii="Tahoma" w:hAnsi="Tahoma" w:cs="Tahoma"/>
          <w:color w:val="000000" w:themeColor="text1"/>
          <w:sz w:val="20"/>
          <w:szCs w:val="20"/>
        </w:rPr>
        <w:t xml:space="preserve">postaci </w:t>
      </w:r>
      <w:bookmarkStart w:id="4" w:name="_Hlk156381114"/>
      <w:r w:rsidR="00EA3ED6" w:rsidRPr="00540C67">
        <w:rPr>
          <w:rFonts w:ascii="Tahoma" w:hAnsi="Tahoma" w:cs="Tahoma"/>
          <w:color w:val="000000" w:themeColor="text1"/>
          <w:sz w:val="20"/>
          <w:szCs w:val="20"/>
        </w:rPr>
        <w:t>elektronicznej</w:t>
      </w:r>
      <w:bookmarkEnd w:id="4"/>
      <w:r w:rsidR="006D693C" w:rsidRPr="00540C67">
        <w:rPr>
          <w:rFonts w:ascii="Tahoma" w:hAnsi="Tahoma" w:cs="Tahoma"/>
          <w:color w:val="000000" w:themeColor="text1"/>
          <w:sz w:val="20"/>
          <w:szCs w:val="20"/>
        </w:rPr>
        <w:t xml:space="preserve"> </w:t>
      </w:r>
      <w:r w:rsidR="00C91EB3" w:rsidRPr="00540C67">
        <w:rPr>
          <w:rFonts w:ascii="Tahoma" w:hAnsi="Tahoma" w:cs="Tahoma"/>
          <w:color w:val="000000" w:themeColor="text1"/>
          <w:sz w:val="20"/>
          <w:szCs w:val="20"/>
        </w:rPr>
        <w:t xml:space="preserve">- na adres mailowy wskazany </w:t>
      </w:r>
      <w:r w:rsidR="006D693C" w:rsidRPr="00540C67">
        <w:rPr>
          <w:rFonts w:ascii="Tahoma" w:hAnsi="Tahoma" w:cs="Tahoma"/>
          <w:color w:val="000000" w:themeColor="text1"/>
          <w:sz w:val="20"/>
          <w:szCs w:val="20"/>
        </w:rPr>
        <w:br/>
      </w:r>
      <w:r w:rsidR="00C91EB3" w:rsidRPr="00540C67">
        <w:rPr>
          <w:rFonts w:ascii="Tahoma" w:hAnsi="Tahoma" w:cs="Tahoma"/>
          <w:color w:val="000000" w:themeColor="text1"/>
          <w:sz w:val="20"/>
          <w:szCs w:val="20"/>
        </w:rPr>
        <w:t>w §</w:t>
      </w:r>
      <w:r w:rsidR="006D693C" w:rsidRPr="00540C67">
        <w:rPr>
          <w:rFonts w:ascii="Tahoma" w:hAnsi="Tahoma" w:cs="Tahoma"/>
          <w:color w:val="000000" w:themeColor="text1"/>
          <w:sz w:val="20"/>
          <w:szCs w:val="20"/>
        </w:rPr>
        <w:t xml:space="preserve"> </w:t>
      </w:r>
      <w:r w:rsidR="00C91EB3" w:rsidRPr="00540C67">
        <w:rPr>
          <w:rFonts w:ascii="Tahoma" w:hAnsi="Tahoma" w:cs="Tahoma"/>
          <w:color w:val="000000" w:themeColor="text1"/>
          <w:sz w:val="20"/>
          <w:szCs w:val="20"/>
        </w:rPr>
        <w:t>1</w:t>
      </w:r>
      <w:r w:rsidR="00AD7A6A" w:rsidRPr="00540C67">
        <w:rPr>
          <w:rFonts w:ascii="Tahoma" w:hAnsi="Tahoma" w:cs="Tahoma"/>
          <w:color w:val="000000" w:themeColor="text1"/>
          <w:sz w:val="20"/>
          <w:szCs w:val="20"/>
        </w:rPr>
        <w:t>7</w:t>
      </w:r>
      <w:r w:rsidRPr="00540C67">
        <w:rPr>
          <w:rFonts w:ascii="Tahoma" w:hAnsi="Tahoma" w:cs="Tahoma"/>
          <w:color w:val="000000" w:themeColor="text1"/>
          <w:sz w:val="20"/>
          <w:szCs w:val="20"/>
        </w:rPr>
        <w:t>.</w:t>
      </w:r>
    </w:p>
    <w:p w14:paraId="3DA743CC" w14:textId="0F0450CF" w:rsidR="00232459" w:rsidRPr="00540C67" w:rsidRDefault="00232459" w:rsidP="00D22467">
      <w:pPr>
        <w:pStyle w:val="paragraph"/>
        <w:numPr>
          <w:ilvl w:val="0"/>
          <w:numId w:val="23"/>
        </w:numPr>
        <w:shd w:val="clear" w:color="auto" w:fill="FFFFFF"/>
        <w:tabs>
          <w:tab w:val="clear" w:pos="720"/>
          <w:tab w:val="num" w:pos="426"/>
        </w:tabs>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540C67">
        <w:rPr>
          <w:rStyle w:val="normaltextrun"/>
          <w:rFonts w:ascii="Tahoma" w:hAnsi="Tahoma" w:cs="Tahoma"/>
          <w:color w:val="000000" w:themeColor="text1"/>
          <w:sz w:val="20"/>
          <w:szCs w:val="20"/>
        </w:rPr>
        <w:t>Wykonawca zgłosi gotowość do odbioru części robót</w:t>
      </w:r>
      <w:r w:rsidR="0016067F" w:rsidRPr="00540C67">
        <w:rPr>
          <w:rFonts w:ascii="Tahoma" w:hAnsi="Tahoma" w:cs="Tahoma"/>
          <w:color w:val="000000" w:themeColor="text1"/>
          <w:sz w:val="20"/>
          <w:szCs w:val="20"/>
        </w:rPr>
        <w:t xml:space="preserve"> budowlanych</w:t>
      </w:r>
      <w:r w:rsidRPr="00540C67">
        <w:rPr>
          <w:rStyle w:val="normaltextrun"/>
          <w:rFonts w:ascii="Tahoma" w:hAnsi="Tahoma" w:cs="Tahoma"/>
          <w:color w:val="000000" w:themeColor="text1"/>
          <w:sz w:val="20"/>
          <w:szCs w:val="20"/>
        </w:rPr>
        <w:t xml:space="preserve">, wysyłając zawiadomienie </w:t>
      </w:r>
      <w:r w:rsidR="00DF4461" w:rsidRPr="00540C67">
        <w:rPr>
          <w:rStyle w:val="normaltextrun"/>
          <w:rFonts w:ascii="Tahoma" w:hAnsi="Tahoma" w:cs="Tahoma"/>
          <w:color w:val="000000" w:themeColor="text1"/>
          <w:sz w:val="20"/>
          <w:szCs w:val="20"/>
        </w:rPr>
        <w:br/>
      </w:r>
      <w:r w:rsidRPr="00540C67">
        <w:rPr>
          <w:rStyle w:val="normaltextrun"/>
          <w:rFonts w:ascii="Tahoma" w:hAnsi="Tahoma" w:cs="Tahoma"/>
          <w:color w:val="000000" w:themeColor="text1"/>
          <w:sz w:val="20"/>
          <w:szCs w:val="20"/>
        </w:rPr>
        <w:t>za pośrednictwem poczty elektronicznej lub w formie pisemnej.</w:t>
      </w:r>
      <w:r w:rsidRPr="00540C67">
        <w:rPr>
          <w:rStyle w:val="eop"/>
          <w:rFonts w:ascii="Tahoma" w:hAnsi="Tahoma" w:cs="Tahoma"/>
          <w:color w:val="000000" w:themeColor="text1"/>
          <w:sz w:val="20"/>
          <w:szCs w:val="20"/>
        </w:rPr>
        <w:t> </w:t>
      </w:r>
    </w:p>
    <w:p w14:paraId="54E0B29E" w14:textId="47EDB900" w:rsidR="00232459" w:rsidRPr="00540C67" w:rsidRDefault="00232459" w:rsidP="00D22467">
      <w:pPr>
        <w:pStyle w:val="paragraph"/>
        <w:numPr>
          <w:ilvl w:val="0"/>
          <w:numId w:val="24"/>
        </w:numPr>
        <w:shd w:val="clear" w:color="auto" w:fill="FFFFFF"/>
        <w:tabs>
          <w:tab w:val="clear" w:pos="720"/>
          <w:tab w:val="num" w:pos="426"/>
        </w:tabs>
        <w:spacing w:before="0" w:beforeAutospacing="0" w:after="0" w:afterAutospacing="0" w:line="360" w:lineRule="auto"/>
        <w:ind w:left="426" w:hanging="426"/>
        <w:jc w:val="both"/>
        <w:textAlignment w:val="baseline"/>
        <w:rPr>
          <w:rFonts w:ascii="Tahoma" w:hAnsi="Tahoma" w:cs="Tahoma"/>
          <w:color w:val="000000" w:themeColor="text1"/>
          <w:sz w:val="20"/>
          <w:szCs w:val="20"/>
        </w:rPr>
      </w:pPr>
      <w:r w:rsidRPr="00540C67">
        <w:rPr>
          <w:rStyle w:val="normaltextrun"/>
          <w:rFonts w:ascii="Tahoma" w:hAnsi="Tahoma" w:cs="Tahoma"/>
          <w:color w:val="000000" w:themeColor="text1"/>
          <w:sz w:val="20"/>
          <w:szCs w:val="20"/>
        </w:rPr>
        <w:t xml:space="preserve">Zamawiający dokona odbioru części robót </w:t>
      </w:r>
      <w:bookmarkStart w:id="5" w:name="_Hlk156380570"/>
      <w:r w:rsidR="0016067F" w:rsidRPr="00540C67">
        <w:rPr>
          <w:rFonts w:ascii="Tahoma" w:hAnsi="Tahoma" w:cs="Tahoma"/>
          <w:color w:val="000000" w:themeColor="text1"/>
          <w:sz w:val="20"/>
          <w:szCs w:val="20"/>
        </w:rPr>
        <w:t>budowlanych</w:t>
      </w:r>
      <w:bookmarkEnd w:id="5"/>
      <w:r w:rsidR="0016067F" w:rsidRPr="00540C67">
        <w:rPr>
          <w:rStyle w:val="normaltextrun"/>
          <w:rFonts w:ascii="Tahoma" w:hAnsi="Tahoma" w:cs="Tahoma"/>
          <w:color w:val="000000" w:themeColor="text1"/>
          <w:sz w:val="20"/>
          <w:szCs w:val="20"/>
        </w:rPr>
        <w:t xml:space="preserve"> </w:t>
      </w:r>
      <w:r w:rsidRPr="00540C67">
        <w:rPr>
          <w:rStyle w:val="normaltextrun"/>
          <w:rFonts w:ascii="Tahoma" w:hAnsi="Tahoma" w:cs="Tahoma"/>
          <w:color w:val="000000" w:themeColor="text1"/>
          <w:sz w:val="20"/>
          <w:szCs w:val="20"/>
        </w:rPr>
        <w:t>w terminie 7 dni od daty otrzymania zawiadomienia w formie pisemnej lub</w:t>
      </w:r>
      <w:r w:rsidR="00C9110B" w:rsidRPr="00540C67">
        <w:rPr>
          <w:rStyle w:val="normaltextrun"/>
          <w:rFonts w:ascii="Tahoma" w:hAnsi="Tahoma" w:cs="Tahoma"/>
          <w:color w:val="000000" w:themeColor="text1"/>
          <w:sz w:val="20"/>
          <w:szCs w:val="20"/>
        </w:rPr>
        <w:t xml:space="preserve"> w postaci</w:t>
      </w:r>
      <w:r w:rsidRPr="00540C67">
        <w:rPr>
          <w:rStyle w:val="normaltextrun"/>
          <w:rFonts w:ascii="Tahoma" w:hAnsi="Tahoma" w:cs="Tahoma"/>
          <w:color w:val="000000" w:themeColor="text1"/>
          <w:sz w:val="20"/>
          <w:szCs w:val="20"/>
        </w:rPr>
        <w:t xml:space="preserve"> </w:t>
      </w:r>
      <w:r w:rsidR="00EA3ED6" w:rsidRPr="00540C67">
        <w:rPr>
          <w:rFonts w:ascii="Tahoma" w:hAnsi="Tahoma" w:cs="Tahoma"/>
          <w:color w:val="000000" w:themeColor="text1"/>
          <w:sz w:val="20"/>
          <w:szCs w:val="20"/>
        </w:rPr>
        <w:t>elektronicznej</w:t>
      </w:r>
      <w:r w:rsidR="00EA3ED6" w:rsidRPr="00540C67">
        <w:rPr>
          <w:rStyle w:val="normaltextrun"/>
          <w:rFonts w:ascii="Tahoma" w:hAnsi="Tahoma" w:cs="Tahoma"/>
          <w:color w:val="000000" w:themeColor="text1"/>
          <w:sz w:val="20"/>
          <w:szCs w:val="20"/>
        </w:rPr>
        <w:t xml:space="preserve"> (</w:t>
      </w:r>
      <w:r w:rsidRPr="00540C67">
        <w:rPr>
          <w:rStyle w:val="normaltextrun"/>
          <w:rFonts w:ascii="Tahoma" w:hAnsi="Tahoma" w:cs="Tahoma"/>
          <w:color w:val="000000" w:themeColor="text1"/>
          <w:sz w:val="20"/>
          <w:szCs w:val="20"/>
        </w:rPr>
        <w:t>na adres</w:t>
      </w:r>
      <w:r w:rsidR="005B2586" w:rsidRPr="00540C67">
        <w:rPr>
          <w:rStyle w:val="normaltextrun"/>
          <w:rFonts w:ascii="Tahoma" w:hAnsi="Tahoma" w:cs="Tahoma"/>
          <w:color w:val="000000" w:themeColor="text1"/>
          <w:sz w:val="20"/>
          <w:szCs w:val="20"/>
        </w:rPr>
        <w:t>y</w:t>
      </w:r>
      <w:r w:rsidRPr="00540C67">
        <w:rPr>
          <w:rStyle w:val="normaltextrun"/>
          <w:rFonts w:ascii="Tahoma" w:hAnsi="Tahoma" w:cs="Tahoma"/>
          <w:color w:val="000000" w:themeColor="text1"/>
          <w:sz w:val="20"/>
          <w:szCs w:val="20"/>
        </w:rPr>
        <w:t xml:space="preserve"> e-mail wskazane w § 1</w:t>
      </w:r>
      <w:r w:rsidR="000846C8" w:rsidRPr="00540C67">
        <w:rPr>
          <w:rStyle w:val="normaltextrun"/>
          <w:rFonts w:ascii="Tahoma" w:hAnsi="Tahoma" w:cs="Tahoma"/>
          <w:color w:val="000000" w:themeColor="text1"/>
          <w:sz w:val="20"/>
          <w:szCs w:val="20"/>
        </w:rPr>
        <w:t>6</w:t>
      </w:r>
      <w:r w:rsidR="001E1F0B" w:rsidRPr="00540C67">
        <w:rPr>
          <w:rStyle w:val="normaltextrun"/>
          <w:rFonts w:ascii="Tahoma" w:hAnsi="Tahoma" w:cs="Tahoma"/>
          <w:color w:val="000000" w:themeColor="text1"/>
          <w:sz w:val="20"/>
          <w:szCs w:val="20"/>
        </w:rPr>
        <w:t xml:space="preserve"> </w:t>
      </w:r>
      <w:r w:rsidR="000846C8" w:rsidRPr="00540C67">
        <w:rPr>
          <w:rStyle w:val="normaltextrun"/>
          <w:rFonts w:ascii="Tahoma" w:hAnsi="Tahoma" w:cs="Tahoma"/>
          <w:color w:val="000000" w:themeColor="text1"/>
          <w:sz w:val="20"/>
          <w:szCs w:val="20"/>
        </w:rPr>
        <w:t>i § 17</w:t>
      </w:r>
      <w:r w:rsidR="006F1A23" w:rsidRPr="00540C67">
        <w:rPr>
          <w:rStyle w:val="normaltextrun"/>
          <w:rFonts w:ascii="Tahoma" w:hAnsi="Tahoma" w:cs="Tahoma"/>
          <w:color w:val="000000" w:themeColor="text1"/>
          <w:sz w:val="20"/>
          <w:szCs w:val="20"/>
        </w:rPr>
        <w:t xml:space="preserve"> </w:t>
      </w:r>
      <w:r w:rsidRPr="00540C67">
        <w:rPr>
          <w:rStyle w:val="normaltextrun"/>
          <w:rFonts w:ascii="Tahoma" w:hAnsi="Tahoma" w:cs="Tahoma"/>
          <w:color w:val="000000" w:themeColor="text1"/>
          <w:sz w:val="20"/>
          <w:szCs w:val="20"/>
        </w:rPr>
        <w:t>umowy</w:t>
      </w:r>
      <w:r w:rsidR="00EA3ED6" w:rsidRPr="00540C67">
        <w:rPr>
          <w:rStyle w:val="normaltextrun"/>
          <w:rFonts w:ascii="Tahoma" w:hAnsi="Tahoma" w:cs="Tahoma"/>
          <w:color w:val="000000" w:themeColor="text1"/>
          <w:sz w:val="20"/>
          <w:szCs w:val="20"/>
        </w:rPr>
        <w:t>)</w:t>
      </w:r>
      <w:r w:rsidRPr="00540C67">
        <w:rPr>
          <w:rStyle w:val="normaltextrun"/>
          <w:rFonts w:ascii="Tahoma" w:hAnsi="Tahoma" w:cs="Tahoma"/>
          <w:color w:val="000000" w:themeColor="text1"/>
          <w:sz w:val="20"/>
          <w:szCs w:val="20"/>
        </w:rPr>
        <w:t>.</w:t>
      </w:r>
      <w:r w:rsidR="001E1F0B" w:rsidRPr="00540C67">
        <w:rPr>
          <w:rStyle w:val="normaltextrun"/>
          <w:rFonts w:ascii="Tahoma" w:hAnsi="Tahoma" w:cs="Tahoma"/>
          <w:color w:val="000000" w:themeColor="text1"/>
          <w:sz w:val="20"/>
          <w:szCs w:val="20"/>
        </w:rPr>
        <w:t xml:space="preserve"> </w:t>
      </w:r>
    </w:p>
    <w:p w14:paraId="380450CD" w14:textId="758D04A2" w:rsidR="00232459" w:rsidRPr="00540C67" w:rsidRDefault="00E56532" w:rsidP="00D22467">
      <w:pPr>
        <w:pStyle w:val="paragraph"/>
        <w:numPr>
          <w:ilvl w:val="0"/>
          <w:numId w:val="25"/>
        </w:numPr>
        <w:shd w:val="clear" w:color="auto" w:fill="FFFFFF"/>
        <w:tabs>
          <w:tab w:val="clear" w:pos="720"/>
          <w:tab w:val="num" w:pos="426"/>
        </w:tabs>
        <w:spacing w:before="0" w:beforeAutospacing="0" w:after="0" w:afterAutospacing="0" w:line="360" w:lineRule="auto"/>
        <w:ind w:left="426" w:hanging="426"/>
        <w:jc w:val="both"/>
        <w:textAlignment w:val="baseline"/>
        <w:rPr>
          <w:rFonts w:ascii="Tahoma" w:hAnsi="Tahoma" w:cs="Tahoma"/>
          <w:sz w:val="20"/>
          <w:szCs w:val="20"/>
        </w:rPr>
      </w:pPr>
      <w:r w:rsidRPr="00540C67">
        <w:rPr>
          <w:rStyle w:val="normaltextrun"/>
          <w:rFonts w:ascii="Tahoma" w:hAnsi="Tahoma" w:cs="Tahoma"/>
          <w:sz w:val="20"/>
          <w:szCs w:val="20"/>
        </w:rPr>
        <w:lastRenderedPageBreak/>
        <w:t>O</w:t>
      </w:r>
      <w:r w:rsidR="00232459" w:rsidRPr="00540C67">
        <w:rPr>
          <w:rStyle w:val="normaltextrun"/>
          <w:rFonts w:ascii="Tahoma" w:hAnsi="Tahoma" w:cs="Tahoma"/>
          <w:sz w:val="20"/>
          <w:szCs w:val="20"/>
        </w:rPr>
        <w:t xml:space="preserve">dbiór części robót </w:t>
      </w:r>
      <w:r w:rsidR="0016067F" w:rsidRPr="00540C67">
        <w:rPr>
          <w:rFonts w:ascii="Tahoma" w:hAnsi="Tahoma" w:cs="Tahoma"/>
          <w:sz w:val="20"/>
          <w:szCs w:val="20"/>
        </w:rPr>
        <w:t>budowlanych</w:t>
      </w:r>
      <w:r w:rsidR="0016067F" w:rsidRPr="00540C67">
        <w:rPr>
          <w:rStyle w:val="normaltextrun"/>
          <w:rFonts w:ascii="Tahoma" w:hAnsi="Tahoma" w:cs="Tahoma"/>
          <w:sz w:val="20"/>
          <w:szCs w:val="20"/>
        </w:rPr>
        <w:t xml:space="preserve"> </w:t>
      </w:r>
      <w:r w:rsidR="00232459" w:rsidRPr="00540C67">
        <w:rPr>
          <w:rStyle w:val="normaltextrun"/>
          <w:rFonts w:ascii="Tahoma" w:hAnsi="Tahoma" w:cs="Tahoma"/>
          <w:sz w:val="20"/>
          <w:szCs w:val="20"/>
        </w:rPr>
        <w:t>zostanie potwierdzony protokołem odbioru częściowego</w:t>
      </w:r>
      <w:r w:rsidRPr="00540C67">
        <w:rPr>
          <w:rStyle w:val="normaltextrun"/>
          <w:rFonts w:ascii="Tahoma" w:hAnsi="Tahoma" w:cs="Tahoma"/>
          <w:sz w:val="20"/>
          <w:szCs w:val="20"/>
        </w:rPr>
        <w:t xml:space="preserve"> bez uwag i zastrzeżeń</w:t>
      </w:r>
      <w:r w:rsidR="00232459" w:rsidRPr="00540C67">
        <w:rPr>
          <w:rStyle w:val="normaltextrun"/>
          <w:rFonts w:ascii="Tahoma" w:hAnsi="Tahoma" w:cs="Tahoma"/>
          <w:sz w:val="20"/>
          <w:szCs w:val="20"/>
        </w:rPr>
        <w:t xml:space="preserve">, podpisanym przez upoważnionych przedstawicieli </w:t>
      </w:r>
      <w:r w:rsidRPr="00540C67">
        <w:rPr>
          <w:rStyle w:val="normaltextrun"/>
          <w:rFonts w:ascii="Tahoma" w:hAnsi="Tahoma" w:cs="Tahoma"/>
          <w:sz w:val="20"/>
          <w:szCs w:val="20"/>
        </w:rPr>
        <w:t>Z</w:t>
      </w:r>
      <w:r w:rsidR="00232459" w:rsidRPr="00540C67">
        <w:rPr>
          <w:rStyle w:val="normaltextrun"/>
          <w:rFonts w:ascii="Tahoma" w:hAnsi="Tahoma" w:cs="Tahoma"/>
          <w:sz w:val="20"/>
          <w:szCs w:val="20"/>
        </w:rPr>
        <w:t xml:space="preserve">amawiającego i </w:t>
      </w:r>
      <w:r w:rsidRPr="00540C67">
        <w:rPr>
          <w:rStyle w:val="normaltextrun"/>
          <w:rFonts w:ascii="Tahoma" w:hAnsi="Tahoma" w:cs="Tahoma"/>
          <w:sz w:val="20"/>
          <w:szCs w:val="20"/>
        </w:rPr>
        <w:t>W</w:t>
      </w:r>
      <w:r w:rsidR="00232459" w:rsidRPr="00540C67">
        <w:rPr>
          <w:rStyle w:val="normaltextrun"/>
          <w:rFonts w:ascii="Tahoma" w:hAnsi="Tahoma" w:cs="Tahoma"/>
          <w:sz w:val="20"/>
          <w:szCs w:val="20"/>
        </w:rPr>
        <w:t>ykonawcy.</w:t>
      </w:r>
      <w:r w:rsidR="001E1F0B" w:rsidRPr="00540C67">
        <w:rPr>
          <w:rStyle w:val="normaltextrun"/>
          <w:rFonts w:ascii="Tahoma" w:hAnsi="Tahoma" w:cs="Tahoma"/>
          <w:sz w:val="20"/>
          <w:szCs w:val="20"/>
        </w:rPr>
        <w:t xml:space="preserve"> </w:t>
      </w:r>
    </w:p>
    <w:p w14:paraId="189C9294" w14:textId="600EBA6E" w:rsidR="00232459" w:rsidRPr="00540C67" w:rsidRDefault="00916A57" w:rsidP="00D22467">
      <w:pPr>
        <w:numPr>
          <w:ilvl w:val="0"/>
          <w:numId w:val="26"/>
        </w:numPr>
        <w:shd w:val="clear" w:color="auto" w:fill="FFFFFF"/>
        <w:tabs>
          <w:tab w:val="num" w:pos="426"/>
          <w:tab w:val="left" w:pos="518"/>
        </w:tabs>
        <w:spacing w:line="360" w:lineRule="auto"/>
        <w:ind w:left="426" w:hanging="426"/>
        <w:jc w:val="both"/>
        <w:rPr>
          <w:rFonts w:ascii="Tahoma" w:hAnsi="Tahoma" w:cs="Tahoma"/>
        </w:rPr>
      </w:pPr>
      <w:r w:rsidRPr="00540C67">
        <w:rPr>
          <w:rFonts w:ascii="Tahoma" w:hAnsi="Tahoma" w:cs="Tahoma"/>
        </w:rPr>
        <w:t xml:space="preserve">Odpowiedni </w:t>
      </w:r>
      <w:r w:rsidR="00232459" w:rsidRPr="00540C67">
        <w:rPr>
          <w:rFonts w:ascii="Tahoma" w:hAnsi="Tahoma" w:cs="Tahoma"/>
        </w:rPr>
        <w:t>Inspektor nadzoru inwestorskiego dokonuje odbioru zgłoszonych przez Wykonawcę robót</w:t>
      </w:r>
      <w:r w:rsidR="0016067F" w:rsidRPr="00540C67">
        <w:rPr>
          <w:rFonts w:ascii="Tahoma" w:hAnsi="Tahoma" w:cs="Tahoma"/>
        </w:rPr>
        <w:t xml:space="preserve"> budowlanych</w:t>
      </w:r>
      <w:r w:rsidR="00232459" w:rsidRPr="00540C67">
        <w:rPr>
          <w:rFonts w:ascii="Tahoma" w:hAnsi="Tahoma" w:cs="Tahoma"/>
        </w:rPr>
        <w:t xml:space="preserve"> zanikających i ulegających zakryciu w terminie 3 dni roboczych od daty zgłoszenia gotowości do odbioru i potwierdza odbiór robót </w:t>
      </w:r>
      <w:r w:rsidR="0016067F" w:rsidRPr="00540C67">
        <w:rPr>
          <w:rFonts w:ascii="Tahoma" w:hAnsi="Tahoma" w:cs="Tahoma"/>
        </w:rPr>
        <w:t xml:space="preserve">budowlanych </w:t>
      </w:r>
      <w:r w:rsidR="00232459" w:rsidRPr="00540C67">
        <w:rPr>
          <w:rFonts w:ascii="Tahoma" w:hAnsi="Tahoma" w:cs="Tahoma"/>
        </w:rPr>
        <w:t>Protokołem odbioru robót zanikających i ulegających zakryciu oraz wpisem do Dziennika budowy.</w:t>
      </w:r>
    </w:p>
    <w:p w14:paraId="009230A7" w14:textId="4274AA3F" w:rsidR="00232459" w:rsidRPr="00540C67" w:rsidRDefault="00232459" w:rsidP="00D22467">
      <w:pPr>
        <w:numPr>
          <w:ilvl w:val="0"/>
          <w:numId w:val="26"/>
        </w:numPr>
        <w:shd w:val="clear" w:color="auto" w:fill="FFFFFF"/>
        <w:tabs>
          <w:tab w:val="num" w:pos="426"/>
          <w:tab w:val="left" w:pos="518"/>
        </w:tabs>
        <w:spacing w:line="360" w:lineRule="auto"/>
        <w:ind w:left="426" w:hanging="426"/>
        <w:jc w:val="both"/>
        <w:rPr>
          <w:rFonts w:ascii="Tahoma" w:hAnsi="Tahoma" w:cs="Tahoma"/>
        </w:rPr>
      </w:pPr>
      <w:r w:rsidRPr="00540C67">
        <w:rPr>
          <w:rFonts w:ascii="Tahoma" w:hAnsi="Tahoma" w:cs="Tahoma"/>
        </w:rPr>
        <w:t xml:space="preserve">W przypadku niezgłoszenia Inspektorowi nadzoru inwestorskiego gotowości do odbioru robót </w:t>
      </w:r>
      <w:r w:rsidR="0016067F" w:rsidRPr="00540C67">
        <w:rPr>
          <w:rFonts w:ascii="Tahoma" w:hAnsi="Tahoma" w:cs="Tahoma"/>
        </w:rPr>
        <w:t xml:space="preserve">budowlanych </w:t>
      </w:r>
      <w:r w:rsidRPr="00540C67">
        <w:rPr>
          <w:rFonts w:ascii="Tahoma" w:hAnsi="Tahoma" w:cs="Tahoma"/>
        </w:rPr>
        <w:t>zanikających lub ulegających zakryciu lub dokonania zakrycia tych robót przed ich odbiorem, Wykonawca jest zobowiązany, według wyboru Zamawiającego, odkryć lub wykonać otwory niezbędne dla zbadania robót</w:t>
      </w:r>
      <w:r w:rsidR="0016067F" w:rsidRPr="00540C67">
        <w:rPr>
          <w:rFonts w:ascii="Tahoma" w:hAnsi="Tahoma" w:cs="Tahoma"/>
        </w:rPr>
        <w:t xml:space="preserve"> budowlanych</w:t>
      </w:r>
      <w:r w:rsidRPr="00540C67">
        <w:rPr>
          <w:rFonts w:ascii="Tahoma" w:hAnsi="Tahoma" w:cs="Tahoma"/>
        </w:rPr>
        <w:t>, a następnie na własny koszt przywrócić stan poprzedni.</w:t>
      </w:r>
    </w:p>
    <w:p w14:paraId="03611C96" w14:textId="339CDE38" w:rsidR="00232459" w:rsidRPr="00540C67" w:rsidRDefault="00232459" w:rsidP="00D22467">
      <w:pPr>
        <w:numPr>
          <w:ilvl w:val="0"/>
          <w:numId w:val="11"/>
        </w:numPr>
        <w:shd w:val="clear" w:color="auto" w:fill="FFFFFF"/>
        <w:tabs>
          <w:tab w:val="num" w:pos="426"/>
        </w:tabs>
        <w:spacing w:line="360" w:lineRule="auto"/>
        <w:ind w:left="426" w:hanging="426"/>
        <w:jc w:val="both"/>
        <w:rPr>
          <w:rFonts w:ascii="Tahoma" w:hAnsi="Tahoma" w:cs="Tahoma"/>
        </w:rPr>
      </w:pPr>
      <w:r w:rsidRPr="00540C67">
        <w:rPr>
          <w:rFonts w:ascii="Tahoma" w:hAnsi="Tahoma" w:cs="Tahoma"/>
        </w:rPr>
        <w:t xml:space="preserve">Wykonawca zgłosi Zamawiającemu pisemnie gotowość do odbioru końcowego. Najpóźniej wraz </w:t>
      </w:r>
      <w:r w:rsidR="00DF4461" w:rsidRPr="00540C67">
        <w:rPr>
          <w:rFonts w:ascii="Tahoma" w:hAnsi="Tahoma" w:cs="Tahoma"/>
        </w:rPr>
        <w:br/>
      </w:r>
      <w:r w:rsidRPr="00540C67">
        <w:rPr>
          <w:rFonts w:ascii="Tahoma" w:hAnsi="Tahoma" w:cs="Tahoma"/>
        </w:rPr>
        <w:t>ze zgłoszeniem do odbioru końcowego Wykonawca skompletuje i przekaże Zamawiającemu dokumenty, których mowa w art. 57 ust</w:t>
      </w:r>
      <w:r w:rsidR="00FD5B17" w:rsidRPr="00540C67">
        <w:rPr>
          <w:rFonts w:ascii="Tahoma" w:hAnsi="Tahoma" w:cs="Tahoma"/>
        </w:rPr>
        <w:t>.</w:t>
      </w:r>
      <w:r w:rsidRPr="00540C67">
        <w:rPr>
          <w:rFonts w:ascii="Tahoma" w:hAnsi="Tahoma" w:cs="Tahoma"/>
        </w:rPr>
        <w:t xml:space="preserve"> 1 ustawy prawo budowlane</w:t>
      </w:r>
      <w:r w:rsidR="00CC5573" w:rsidRPr="00540C67">
        <w:rPr>
          <w:rFonts w:ascii="Tahoma" w:hAnsi="Tahoma" w:cs="Tahoma"/>
        </w:rPr>
        <w:t xml:space="preserve"> oraz</w:t>
      </w:r>
      <w:r w:rsidRPr="00540C67">
        <w:rPr>
          <w:rFonts w:ascii="Tahoma" w:hAnsi="Tahoma" w:cs="Tahoma"/>
        </w:rPr>
        <w:t xml:space="preserve"> inne dokumenty pozwalające na ocenę prawidłowego wykonania </w:t>
      </w:r>
      <w:r w:rsidR="00202C7D" w:rsidRPr="00540C67">
        <w:rPr>
          <w:rFonts w:ascii="Tahoma" w:hAnsi="Tahoma" w:cs="Tahoma"/>
        </w:rPr>
        <w:t>Zadania</w:t>
      </w:r>
      <w:r w:rsidR="00E56532" w:rsidRPr="00540C67">
        <w:rPr>
          <w:rFonts w:ascii="Tahoma" w:hAnsi="Tahoma" w:cs="Tahoma"/>
        </w:rPr>
        <w:t>.</w:t>
      </w:r>
    </w:p>
    <w:p w14:paraId="3F925686" w14:textId="77777777" w:rsidR="00232459" w:rsidRPr="00540C67" w:rsidRDefault="00232459" w:rsidP="00D22467">
      <w:pPr>
        <w:numPr>
          <w:ilvl w:val="0"/>
          <w:numId w:val="11"/>
        </w:numPr>
        <w:shd w:val="clear" w:color="auto" w:fill="FFFFFF"/>
        <w:tabs>
          <w:tab w:val="num" w:pos="426"/>
        </w:tabs>
        <w:spacing w:line="360" w:lineRule="auto"/>
        <w:ind w:left="426" w:hanging="426"/>
        <w:jc w:val="both"/>
        <w:rPr>
          <w:rFonts w:ascii="Tahoma" w:hAnsi="Tahoma" w:cs="Tahoma"/>
        </w:rPr>
      </w:pPr>
      <w:r w:rsidRPr="00540C67">
        <w:rPr>
          <w:rFonts w:ascii="Tahoma" w:hAnsi="Tahoma" w:cs="Tahoma"/>
        </w:rPr>
        <w:t>Strony postanawiają, że z czynności odbioru końcowego zostanie spisany protokół, zawierający wszystkie ustalenia dokonane w toku odbioru, jak też terminy wyznaczone na usunięcie ewentualnych wad, stwierdzonych przy odbiorze.</w:t>
      </w:r>
    </w:p>
    <w:p w14:paraId="75434FCD" w14:textId="77777777" w:rsidR="00232459" w:rsidRPr="00540C67" w:rsidRDefault="00232459" w:rsidP="00D22467">
      <w:pPr>
        <w:numPr>
          <w:ilvl w:val="0"/>
          <w:numId w:val="11"/>
        </w:numPr>
        <w:shd w:val="clear" w:color="auto" w:fill="FFFFFF"/>
        <w:tabs>
          <w:tab w:val="num" w:pos="426"/>
        </w:tabs>
        <w:spacing w:line="360" w:lineRule="auto"/>
        <w:ind w:left="426" w:hanging="426"/>
        <w:jc w:val="both"/>
        <w:rPr>
          <w:rFonts w:ascii="Tahoma" w:hAnsi="Tahoma" w:cs="Tahoma"/>
        </w:rPr>
      </w:pPr>
      <w:r w:rsidRPr="00540C67">
        <w:rPr>
          <w:rFonts w:ascii="Tahoma" w:hAnsi="Tahoma" w:cs="Tahoma"/>
        </w:rPr>
        <w:t>Wykonawca zobowiązany jest do pisemnego zawiadomienia Zamawiającego, o usunięciu wad, stwierdzonych Protokołem usunięcia wad, w terminie 2 dni roboczych od ich usunięcia.</w:t>
      </w:r>
    </w:p>
    <w:p w14:paraId="32522E35" w14:textId="7980A467" w:rsidR="00232459" w:rsidRPr="00540C67" w:rsidRDefault="00232459" w:rsidP="00D22467">
      <w:pPr>
        <w:numPr>
          <w:ilvl w:val="0"/>
          <w:numId w:val="11"/>
        </w:numPr>
        <w:shd w:val="clear" w:color="auto" w:fill="FFFFFF" w:themeFill="background1"/>
        <w:tabs>
          <w:tab w:val="num" w:pos="426"/>
        </w:tabs>
        <w:spacing w:line="360" w:lineRule="auto"/>
        <w:ind w:left="426" w:hanging="426"/>
        <w:jc w:val="both"/>
        <w:rPr>
          <w:rFonts w:ascii="Tahoma" w:hAnsi="Tahoma" w:cs="Tahoma"/>
        </w:rPr>
      </w:pPr>
      <w:r w:rsidRPr="00540C67">
        <w:rPr>
          <w:rFonts w:ascii="Tahoma" w:hAnsi="Tahoma" w:cs="Tahoma"/>
        </w:rPr>
        <w:t xml:space="preserve">Zamawiający podpisze </w:t>
      </w:r>
      <w:r w:rsidR="0016067F" w:rsidRPr="00540C67">
        <w:rPr>
          <w:rFonts w:ascii="Tahoma" w:hAnsi="Tahoma" w:cs="Tahoma"/>
        </w:rPr>
        <w:t>P</w:t>
      </w:r>
      <w:r w:rsidRPr="00540C67">
        <w:rPr>
          <w:rFonts w:ascii="Tahoma" w:hAnsi="Tahoma" w:cs="Tahoma"/>
        </w:rPr>
        <w:t>rotokół odbioru końcowego bez zastrzeżeń dla Zadania</w:t>
      </w:r>
      <w:r w:rsidR="4EDEE117" w:rsidRPr="00540C67">
        <w:rPr>
          <w:rFonts w:ascii="Tahoma" w:hAnsi="Tahoma" w:cs="Tahoma"/>
        </w:rPr>
        <w:t>,</w:t>
      </w:r>
      <w:r w:rsidRPr="00540C67">
        <w:rPr>
          <w:rFonts w:ascii="Tahoma" w:hAnsi="Tahoma" w:cs="Tahoma"/>
        </w:rPr>
        <w:t xml:space="preserve"> jeżeli usunięto wszystkie wady wskazane w </w:t>
      </w:r>
      <w:r w:rsidR="00202C7D" w:rsidRPr="00540C67">
        <w:rPr>
          <w:rFonts w:ascii="Tahoma" w:hAnsi="Tahoma" w:cs="Tahoma"/>
        </w:rPr>
        <w:t>dokonanym wcześniej Protokole odbioru</w:t>
      </w:r>
      <w:r w:rsidR="00202C7D" w:rsidRPr="00540C67">
        <w:rPr>
          <w:rFonts w:ascii="Tahoma" w:hAnsi="Tahoma" w:cs="Tahoma"/>
          <w:color w:val="FF0000"/>
        </w:rPr>
        <w:t xml:space="preserve"> </w:t>
      </w:r>
      <w:r w:rsidRPr="00540C67">
        <w:rPr>
          <w:rFonts w:ascii="Tahoma" w:hAnsi="Tahoma" w:cs="Tahoma"/>
        </w:rPr>
        <w:t>z zastrzeżeniami.</w:t>
      </w:r>
    </w:p>
    <w:p w14:paraId="50B31064" w14:textId="2F1BD513"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w:t>
      </w:r>
      <w:r w:rsidR="001F1FBF" w:rsidRPr="00540C67">
        <w:rPr>
          <w:rFonts w:ascii="Tahoma" w:hAnsi="Tahoma" w:cs="Tahoma"/>
          <w:b/>
          <w:bCs/>
        </w:rPr>
        <w:t xml:space="preserve"> 10</w:t>
      </w:r>
    </w:p>
    <w:p w14:paraId="0088AD4A" w14:textId="7CC0441E" w:rsidR="006F27CA" w:rsidRPr="00540C67" w:rsidRDefault="006F27CA" w:rsidP="001F1FBF">
      <w:pPr>
        <w:shd w:val="clear" w:color="auto" w:fill="FFFFFF"/>
        <w:spacing w:line="360" w:lineRule="auto"/>
        <w:ind w:left="3960" w:hanging="3960"/>
        <w:jc w:val="center"/>
        <w:rPr>
          <w:rFonts w:ascii="Tahoma" w:hAnsi="Tahoma" w:cs="Tahoma"/>
        </w:rPr>
      </w:pPr>
      <w:r w:rsidRPr="00540C67">
        <w:rPr>
          <w:rFonts w:ascii="Tahoma" w:hAnsi="Tahoma" w:cs="Tahoma"/>
          <w:b/>
          <w:bCs/>
        </w:rPr>
        <w:t>TRYBY USUWANIA WAD</w:t>
      </w:r>
    </w:p>
    <w:p w14:paraId="166CA503" w14:textId="091FFF64" w:rsidR="006F27CA" w:rsidRPr="00540C67" w:rsidRDefault="006F27CA" w:rsidP="00D22467">
      <w:pPr>
        <w:pStyle w:val="Akapitzlist"/>
        <w:numPr>
          <w:ilvl w:val="0"/>
          <w:numId w:val="39"/>
        </w:numPr>
        <w:shd w:val="clear" w:color="auto" w:fill="FFFFFF"/>
        <w:tabs>
          <w:tab w:val="left" w:pos="504"/>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Zamawiający zawiadamia Wykonawcę o stwierdzonej wadzie </w:t>
      </w:r>
      <w:r w:rsidR="00EA3ED6" w:rsidRPr="00540C67">
        <w:rPr>
          <w:rFonts w:ascii="Tahoma" w:hAnsi="Tahoma" w:cs="Tahoma"/>
          <w:color w:val="000000" w:themeColor="text1"/>
        </w:rPr>
        <w:t xml:space="preserve">w formie </w:t>
      </w:r>
      <w:r w:rsidRPr="00540C67">
        <w:rPr>
          <w:rFonts w:ascii="Tahoma" w:hAnsi="Tahoma" w:cs="Tahoma"/>
          <w:color w:val="000000" w:themeColor="text1"/>
        </w:rPr>
        <w:t>pisem</w:t>
      </w:r>
      <w:r w:rsidR="00EA3ED6" w:rsidRPr="00540C67">
        <w:rPr>
          <w:rFonts w:ascii="Tahoma" w:hAnsi="Tahoma" w:cs="Tahoma"/>
          <w:color w:val="000000" w:themeColor="text1"/>
        </w:rPr>
        <w:t>nej</w:t>
      </w:r>
      <w:r w:rsidRPr="00540C67">
        <w:rPr>
          <w:rFonts w:ascii="Tahoma" w:hAnsi="Tahoma" w:cs="Tahoma"/>
          <w:color w:val="000000" w:themeColor="text1"/>
        </w:rPr>
        <w:t xml:space="preserve"> lub </w:t>
      </w:r>
      <w:r w:rsidR="001E6099"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elektronicznej</w:t>
      </w:r>
      <w:r w:rsidR="001E6099" w:rsidRPr="00540C67">
        <w:rPr>
          <w:rFonts w:ascii="Tahoma" w:hAnsi="Tahoma" w:cs="Tahoma"/>
          <w:color w:val="000000" w:themeColor="text1"/>
        </w:rPr>
        <w:t xml:space="preserve"> (</w:t>
      </w:r>
      <w:r w:rsidR="00D50726">
        <w:rPr>
          <w:rFonts w:ascii="Tahoma" w:hAnsi="Tahoma" w:cs="Tahoma"/>
          <w:color w:val="000000" w:themeColor="text1"/>
        </w:rPr>
        <w:t>e-</w:t>
      </w:r>
      <w:r w:rsidR="001E6099" w:rsidRPr="00540C67">
        <w:rPr>
          <w:rFonts w:ascii="Tahoma" w:hAnsi="Tahoma" w:cs="Tahoma"/>
          <w:color w:val="000000" w:themeColor="text1"/>
        </w:rPr>
        <w:t>mailem)</w:t>
      </w:r>
      <w:r w:rsidRPr="00540C67">
        <w:rPr>
          <w:rFonts w:ascii="Tahoma" w:hAnsi="Tahoma" w:cs="Tahoma"/>
          <w:color w:val="000000" w:themeColor="text1"/>
        </w:rPr>
        <w:t>.</w:t>
      </w:r>
    </w:p>
    <w:p w14:paraId="61030F3F" w14:textId="6232C771"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Wykonawca zobowiązuje się przystąpić do usunięcia wady w terminie 3 dni roboczych od dnia poinformowania go przez Zamawiającego o wadzie, a termin usunięcia nie może przekroczyć 14 dni roboczych.</w:t>
      </w:r>
    </w:p>
    <w:p w14:paraId="4D6CE134" w14:textId="77777777"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Usunięcie wady uważa się za dokonane z chwilą podpisania przez Strony protokołu odbioru usunięcia wady.</w:t>
      </w:r>
    </w:p>
    <w:p w14:paraId="65086D0B" w14:textId="3186B9A1"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W przypadku nieusunięcia przez Wykonawcę wady w wyznaczonym terminie, Zamawiającemu przysługiwać będzie prawo do naliczenia kar umownych oraz prawo odstąpienia od umowy.</w:t>
      </w:r>
    </w:p>
    <w:p w14:paraId="0F4C2115" w14:textId="77777777" w:rsidR="006F27CA" w:rsidRPr="00540C67" w:rsidRDefault="006F27C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t>W takim przypadku Zamawiający, po uprzednim zawiadomieniu Wykonawcy, jest też uprawniony do zlecenia usunięcia wad podmiotowi trzeciemu na koszt i ryzyko Wykonawcy.</w:t>
      </w:r>
    </w:p>
    <w:p w14:paraId="5EDEFCBA" w14:textId="0CDA1F89" w:rsidR="007D21AA" w:rsidRPr="00540C67" w:rsidRDefault="007D21AA" w:rsidP="00D22467">
      <w:pPr>
        <w:numPr>
          <w:ilvl w:val="0"/>
          <w:numId w:val="39"/>
        </w:numPr>
        <w:shd w:val="clear" w:color="auto" w:fill="FFFFFF"/>
        <w:tabs>
          <w:tab w:val="left" w:pos="418"/>
        </w:tabs>
        <w:spacing w:line="360" w:lineRule="auto"/>
        <w:ind w:left="426" w:hanging="426"/>
        <w:jc w:val="both"/>
        <w:rPr>
          <w:rFonts w:ascii="Tahoma" w:hAnsi="Tahoma" w:cs="Tahoma"/>
        </w:rPr>
      </w:pPr>
      <w:r w:rsidRPr="00540C67">
        <w:rPr>
          <w:rFonts w:ascii="Tahoma" w:hAnsi="Tahoma" w:cs="Tahoma"/>
        </w:rPr>
        <w:lastRenderedPageBreak/>
        <w:t xml:space="preserve">Jeżeli w toku odbioru końcowego zostaną stwierdzone wady istotne, Zamawiający może odmówić dokonania tego odbioru do czasu usunięcia wad. W takim przypadku w protokole odbioru końcowego Strony spiszą wszelkie ustalenia dokonane w toku odbioru oraz terminy wyznaczone </w:t>
      </w:r>
      <w:r w:rsidR="00D10592" w:rsidRPr="00540C67">
        <w:rPr>
          <w:rFonts w:ascii="Tahoma" w:hAnsi="Tahoma" w:cs="Tahoma"/>
        </w:rPr>
        <w:br/>
      </w:r>
      <w:r w:rsidRPr="00540C67">
        <w:rPr>
          <w:rFonts w:ascii="Tahoma" w:hAnsi="Tahoma" w:cs="Tahoma"/>
        </w:rPr>
        <w:t>na usunięcie stwierdzonych wad. Jeżeli wady przedmiotu umowy nie dadzą się usunąć, Zamawiający może obniżyć wynagrodzenie lub w przypadku, gdy wady uniemożliwiają użytkowanie przedmiotu umowy zgodnie z przeznaczeniem, odstąpić od umowy.</w:t>
      </w:r>
    </w:p>
    <w:p w14:paraId="561CAD24" w14:textId="1965587F" w:rsidR="006F27CA" w:rsidRPr="00540C67" w:rsidRDefault="00594B91" w:rsidP="001F1FBF">
      <w:pPr>
        <w:shd w:val="clear" w:color="auto" w:fill="FFFFFF"/>
        <w:spacing w:line="360" w:lineRule="auto"/>
        <w:jc w:val="center"/>
        <w:rPr>
          <w:rFonts w:ascii="Tahoma" w:hAnsi="Tahoma" w:cs="Tahoma"/>
          <w:b/>
          <w:bCs/>
        </w:rPr>
      </w:pPr>
      <w:r w:rsidRPr="00540C67">
        <w:rPr>
          <w:rFonts w:ascii="Tahoma" w:hAnsi="Tahoma" w:cs="Tahoma"/>
          <w:b/>
          <w:bCs/>
        </w:rPr>
        <w:t>§ 11</w:t>
      </w:r>
    </w:p>
    <w:p w14:paraId="252B1BF7" w14:textId="17FCC86E"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 xml:space="preserve">WARUNKI REALIZACJI ZADANIA PRZEZ PODWYKONAWCÓW </w:t>
      </w:r>
      <w:r w:rsidR="006D693C" w:rsidRPr="00540C67">
        <w:rPr>
          <w:rFonts w:ascii="Tahoma" w:hAnsi="Tahoma" w:cs="Tahoma"/>
          <w:b/>
          <w:bCs/>
        </w:rPr>
        <w:br/>
      </w:r>
      <w:r w:rsidRPr="00540C67">
        <w:rPr>
          <w:rFonts w:ascii="Tahoma" w:hAnsi="Tahoma" w:cs="Tahoma"/>
          <w:b/>
          <w:bCs/>
        </w:rPr>
        <w:t>I DALSZYCH PODWYKONAWCÓW</w:t>
      </w:r>
    </w:p>
    <w:p w14:paraId="0782297C" w14:textId="2F436259"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 xml:space="preserve">Wykonawca może powierzyć do wykonania części </w:t>
      </w:r>
      <w:r w:rsidR="00202C7D" w:rsidRPr="00540C67">
        <w:rPr>
          <w:rFonts w:ascii="Tahoma" w:hAnsi="Tahoma" w:cs="Tahoma"/>
        </w:rPr>
        <w:t>Zadania</w:t>
      </w:r>
      <w:r w:rsidRPr="00540C67">
        <w:rPr>
          <w:rFonts w:ascii="Tahoma" w:hAnsi="Tahoma" w:cs="Tahoma"/>
        </w:rPr>
        <w:t xml:space="preserve"> podwykonawcom.</w:t>
      </w:r>
    </w:p>
    <w:p w14:paraId="277E3625" w14:textId="0E3CC146"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 xml:space="preserve">Przed powierzeniem wykonania części </w:t>
      </w:r>
      <w:r w:rsidR="00202C7D" w:rsidRPr="00540C67">
        <w:rPr>
          <w:rFonts w:ascii="Tahoma" w:hAnsi="Tahoma" w:cs="Tahoma"/>
        </w:rPr>
        <w:t>Zadania</w:t>
      </w:r>
      <w:r w:rsidRPr="00540C67">
        <w:rPr>
          <w:rFonts w:ascii="Tahoma" w:hAnsi="Tahoma" w:cs="Tahoma"/>
        </w:rPr>
        <w:t xml:space="preserve"> podwykonawcy Wykonawca jest zobowiązany </w:t>
      </w:r>
      <w:r w:rsidR="00DF4461" w:rsidRPr="00540C67">
        <w:rPr>
          <w:rFonts w:ascii="Tahoma" w:hAnsi="Tahoma" w:cs="Tahoma"/>
        </w:rPr>
        <w:br/>
      </w:r>
      <w:r w:rsidRPr="00540C67">
        <w:rPr>
          <w:rFonts w:ascii="Tahoma" w:hAnsi="Tahoma" w:cs="Tahoma"/>
        </w:rPr>
        <w:t xml:space="preserve">do pisemnego zgłoszenia Zamawiającemu szczegółowego przedmiotu </w:t>
      </w:r>
      <w:r w:rsidR="00F9077F" w:rsidRPr="00540C67">
        <w:rPr>
          <w:rFonts w:ascii="Tahoma" w:hAnsi="Tahoma" w:cs="Tahoma"/>
        </w:rPr>
        <w:t xml:space="preserve">lub </w:t>
      </w:r>
      <w:r w:rsidRPr="00540C67">
        <w:rPr>
          <w:rFonts w:ascii="Tahoma" w:hAnsi="Tahoma" w:cs="Tahoma"/>
        </w:rPr>
        <w:t xml:space="preserve">zakresu Zadania </w:t>
      </w:r>
      <w:r w:rsidR="00DF4461" w:rsidRPr="00540C67">
        <w:rPr>
          <w:rFonts w:ascii="Tahoma" w:hAnsi="Tahoma" w:cs="Tahoma"/>
        </w:rPr>
        <w:br/>
      </w:r>
      <w:r w:rsidRPr="00540C67">
        <w:rPr>
          <w:rFonts w:ascii="Tahoma" w:hAnsi="Tahoma" w:cs="Tahoma"/>
        </w:rPr>
        <w:t>do powierzenia. Dotyczy to w szczególności robót budowlanych.</w:t>
      </w:r>
    </w:p>
    <w:p w14:paraId="2FEFE779" w14:textId="23317B9D"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Podwykonawca musi dawać rękojmię prawidłowego wykonania powierzonego mu zakresu Zadania.</w:t>
      </w:r>
    </w:p>
    <w:p w14:paraId="218FE6D6" w14:textId="4BCF6146"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Zamawiającemu</w:t>
      </w:r>
      <w:r w:rsidR="00F9077F" w:rsidRPr="00540C67">
        <w:rPr>
          <w:rFonts w:ascii="Tahoma" w:hAnsi="Tahoma" w:cs="Tahoma"/>
          <w:color w:val="000000" w:themeColor="text1"/>
        </w:rPr>
        <w:t>,</w:t>
      </w:r>
      <w:r w:rsidRPr="00540C67">
        <w:rPr>
          <w:rFonts w:ascii="Tahoma" w:hAnsi="Tahoma" w:cs="Tahoma"/>
          <w:color w:val="000000" w:themeColor="text1"/>
        </w:rPr>
        <w:t xml:space="preserve"> w terminie </w:t>
      </w:r>
      <w:r w:rsidR="00B56CBD" w:rsidRPr="00540C67">
        <w:rPr>
          <w:rFonts w:ascii="Tahoma" w:hAnsi="Tahoma" w:cs="Tahoma"/>
          <w:color w:val="000000" w:themeColor="text1"/>
        </w:rPr>
        <w:t>10</w:t>
      </w:r>
      <w:r w:rsidRPr="00540C67">
        <w:rPr>
          <w:rFonts w:ascii="Tahoma" w:hAnsi="Tahoma" w:cs="Tahoma"/>
          <w:color w:val="000000" w:themeColor="text1"/>
        </w:rPr>
        <w:t xml:space="preserve"> dni od otrzymania pisemnego zgłoszenia</w:t>
      </w:r>
      <w:r w:rsidR="00F9077F" w:rsidRPr="00540C67">
        <w:rPr>
          <w:rFonts w:ascii="Tahoma" w:hAnsi="Tahoma" w:cs="Tahoma"/>
          <w:color w:val="000000" w:themeColor="text1"/>
        </w:rPr>
        <w:t>,</w:t>
      </w:r>
      <w:r w:rsidRPr="00540C67">
        <w:rPr>
          <w:rFonts w:ascii="Tahoma" w:hAnsi="Tahoma" w:cs="Tahoma"/>
          <w:color w:val="000000" w:themeColor="text1"/>
        </w:rPr>
        <w:t xml:space="preserve"> </w:t>
      </w:r>
      <w:r w:rsidR="00F9077F" w:rsidRPr="00540C67">
        <w:rPr>
          <w:rFonts w:ascii="Tahoma" w:hAnsi="Tahoma" w:cs="Tahoma"/>
          <w:color w:val="000000" w:themeColor="text1"/>
        </w:rPr>
        <w:t xml:space="preserve">przysługuje </w:t>
      </w:r>
      <w:r w:rsidR="00B56CBD" w:rsidRPr="00540C67">
        <w:rPr>
          <w:rFonts w:ascii="Tahoma" w:hAnsi="Tahoma" w:cs="Tahoma"/>
          <w:color w:val="000000" w:themeColor="text1"/>
        </w:rPr>
        <w:t xml:space="preserve">prawo </w:t>
      </w:r>
      <w:r w:rsidR="00DF4461" w:rsidRPr="00540C67">
        <w:rPr>
          <w:rFonts w:ascii="Tahoma" w:hAnsi="Tahoma" w:cs="Tahoma"/>
          <w:color w:val="000000" w:themeColor="text1"/>
        </w:rPr>
        <w:br/>
      </w:r>
      <w:r w:rsidR="00B56CBD" w:rsidRPr="00540C67">
        <w:rPr>
          <w:rFonts w:ascii="Tahoma" w:hAnsi="Tahoma" w:cs="Tahoma"/>
          <w:color w:val="000000" w:themeColor="text1"/>
        </w:rPr>
        <w:t xml:space="preserve">do złożenia </w:t>
      </w:r>
      <w:r w:rsidRPr="00540C67">
        <w:rPr>
          <w:rFonts w:ascii="Tahoma" w:hAnsi="Tahoma" w:cs="Tahoma"/>
          <w:color w:val="000000" w:themeColor="text1"/>
        </w:rPr>
        <w:t>uzasadnionego sprzeciwu</w:t>
      </w:r>
      <w:r w:rsidR="00044FE0" w:rsidRPr="00540C67">
        <w:rPr>
          <w:rFonts w:ascii="Tahoma" w:hAnsi="Tahoma" w:cs="Tahoma"/>
          <w:color w:val="000000" w:themeColor="text1"/>
        </w:rPr>
        <w:t>,</w:t>
      </w:r>
      <w:r w:rsidRPr="00540C67">
        <w:rPr>
          <w:rFonts w:ascii="Tahoma" w:hAnsi="Tahoma" w:cs="Tahoma"/>
          <w:color w:val="000000" w:themeColor="text1"/>
        </w:rPr>
        <w:t xml:space="preserve"> </w:t>
      </w:r>
      <w:r w:rsidR="00044FE0" w:rsidRPr="00540C67">
        <w:rPr>
          <w:rFonts w:ascii="Tahoma" w:hAnsi="Tahoma" w:cs="Tahoma"/>
          <w:color w:val="000000" w:themeColor="text1"/>
        </w:rPr>
        <w:t xml:space="preserve">w formie pisemnej pod rygorem nieważności, </w:t>
      </w:r>
      <w:r w:rsidRPr="00540C67">
        <w:rPr>
          <w:rFonts w:ascii="Tahoma" w:hAnsi="Tahoma" w:cs="Tahoma"/>
          <w:color w:val="000000" w:themeColor="text1"/>
        </w:rPr>
        <w:t>wobec powierzenia danego zakresu Zadania podwykonawcy.</w:t>
      </w:r>
    </w:p>
    <w:p w14:paraId="289761B8" w14:textId="31B0500B" w:rsidR="006F27CA" w:rsidRPr="00540C67" w:rsidRDefault="006F27CA"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 xml:space="preserve">Z zastrzeżeniem ust. </w:t>
      </w:r>
      <w:r w:rsidR="00F9077F" w:rsidRPr="00540C67">
        <w:rPr>
          <w:rFonts w:ascii="Tahoma" w:hAnsi="Tahoma" w:cs="Tahoma"/>
        </w:rPr>
        <w:t>4</w:t>
      </w:r>
      <w:r w:rsidRPr="00540C67">
        <w:rPr>
          <w:rFonts w:ascii="Tahoma" w:hAnsi="Tahoma" w:cs="Tahoma"/>
        </w:rPr>
        <w:t xml:space="preserve"> powierzenie robót budowlanych wymaga ponadto spełnienia przez Wykonawcę warunków wskazanych w § 1</w:t>
      </w:r>
      <w:r w:rsidR="000846C8" w:rsidRPr="00540C67">
        <w:rPr>
          <w:rFonts w:ascii="Tahoma" w:hAnsi="Tahoma" w:cs="Tahoma"/>
        </w:rPr>
        <w:t>2</w:t>
      </w:r>
      <w:r w:rsidRPr="00540C67">
        <w:rPr>
          <w:rFonts w:ascii="Tahoma" w:hAnsi="Tahoma" w:cs="Tahoma"/>
        </w:rPr>
        <w:t xml:space="preserve"> umowy.</w:t>
      </w:r>
    </w:p>
    <w:p w14:paraId="4F7C3AF7" w14:textId="6DD39D85" w:rsidR="006F27CA" w:rsidRPr="00540C67" w:rsidRDefault="000846C8" w:rsidP="00D22467">
      <w:pPr>
        <w:pStyle w:val="Akapitzlist"/>
        <w:numPr>
          <w:ilvl w:val="6"/>
          <w:numId w:val="28"/>
        </w:numPr>
        <w:shd w:val="clear" w:color="auto" w:fill="FFFFFF"/>
        <w:spacing w:line="360" w:lineRule="auto"/>
        <w:ind w:left="426" w:hanging="426"/>
        <w:jc w:val="both"/>
        <w:rPr>
          <w:rFonts w:ascii="Tahoma" w:hAnsi="Tahoma" w:cs="Tahoma"/>
        </w:rPr>
      </w:pPr>
      <w:r w:rsidRPr="00540C67">
        <w:rPr>
          <w:rFonts w:ascii="Tahoma" w:hAnsi="Tahoma" w:cs="Tahoma"/>
        </w:rPr>
        <w:t>Za działania i zaniechania P</w:t>
      </w:r>
      <w:r w:rsidR="006F27CA" w:rsidRPr="00540C67">
        <w:rPr>
          <w:rFonts w:ascii="Tahoma" w:hAnsi="Tahoma" w:cs="Tahoma"/>
        </w:rPr>
        <w:t>odwykonawców Wykonawca odpowiada jak za własne działania</w:t>
      </w:r>
      <w:r w:rsidR="001639D4" w:rsidRPr="00540C67">
        <w:rPr>
          <w:rFonts w:ascii="Tahoma" w:hAnsi="Tahoma" w:cs="Tahoma"/>
        </w:rPr>
        <w:t xml:space="preserve"> </w:t>
      </w:r>
      <w:r w:rsidR="00DF4461" w:rsidRPr="00540C67">
        <w:rPr>
          <w:rFonts w:ascii="Tahoma" w:hAnsi="Tahoma" w:cs="Tahoma"/>
        </w:rPr>
        <w:br/>
      </w:r>
      <w:r w:rsidR="006F27CA" w:rsidRPr="00540C67">
        <w:rPr>
          <w:rFonts w:ascii="Tahoma" w:hAnsi="Tahoma" w:cs="Tahoma"/>
        </w:rPr>
        <w:t>i zaniechania.</w:t>
      </w:r>
      <w:r w:rsidR="00F9077F" w:rsidRPr="00540C67">
        <w:rPr>
          <w:rFonts w:ascii="Tahoma" w:hAnsi="Tahoma" w:cs="Tahoma"/>
        </w:rPr>
        <w:t xml:space="preserve"> </w:t>
      </w:r>
      <w:r w:rsidR="006F27CA" w:rsidRPr="00540C67">
        <w:rPr>
          <w:rFonts w:ascii="Tahoma" w:hAnsi="Tahoma" w:cs="Tahoma"/>
        </w:rPr>
        <w:t>W szczególnośc</w:t>
      </w:r>
      <w:r w:rsidRPr="00540C67">
        <w:rPr>
          <w:rFonts w:ascii="Tahoma" w:hAnsi="Tahoma" w:cs="Tahoma"/>
        </w:rPr>
        <w:t>i Wykonawca odpowiada za wybór P</w:t>
      </w:r>
      <w:r w:rsidR="006F27CA" w:rsidRPr="00540C67">
        <w:rPr>
          <w:rFonts w:ascii="Tahoma" w:hAnsi="Tahoma" w:cs="Tahoma"/>
        </w:rPr>
        <w:t>odwykonawców i ich rękojmie należytego wykonania umowy.</w:t>
      </w:r>
    </w:p>
    <w:p w14:paraId="4B0FE731" w14:textId="46811BDF"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 1</w:t>
      </w:r>
      <w:r w:rsidR="00594B91" w:rsidRPr="00540C67">
        <w:rPr>
          <w:rFonts w:ascii="Tahoma" w:hAnsi="Tahoma" w:cs="Tahoma"/>
          <w:b/>
          <w:bCs/>
        </w:rPr>
        <w:t>2</w:t>
      </w:r>
    </w:p>
    <w:p w14:paraId="3C250EDB" w14:textId="77777777" w:rsidR="006F27CA" w:rsidRPr="00540C67" w:rsidRDefault="006F27CA" w:rsidP="001F1FBF">
      <w:pPr>
        <w:shd w:val="clear" w:color="auto" w:fill="FFFFFF"/>
        <w:spacing w:line="360" w:lineRule="auto"/>
        <w:jc w:val="center"/>
        <w:rPr>
          <w:rFonts w:ascii="Tahoma" w:hAnsi="Tahoma" w:cs="Tahoma"/>
          <w:b/>
          <w:bCs/>
        </w:rPr>
      </w:pPr>
      <w:r w:rsidRPr="00540C67">
        <w:rPr>
          <w:rFonts w:ascii="Tahoma" w:hAnsi="Tahoma" w:cs="Tahoma"/>
          <w:b/>
          <w:bCs/>
        </w:rPr>
        <w:t>ZASADY PRZEPROWADZENIA PROCEDURY POWIERZENIA ROBÓT BUDOWLANYCH PODWYKONAWCOM I DALSZYM PODWYKONAWCOM</w:t>
      </w:r>
    </w:p>
    <w:p w14:paraId="44DD01C2" w14:textId="5D672A04" w:rsidR="006F27CA" w:rsidRPr="00540C67" w:rsidRDefault="006F27CA"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 xml:space="preserve">Wykonawca, podwykonawca lub dalszy podwykonawca robót budowlanych zamierzający zawrzeć umowę o podwykonawstwo, której przedmiotem są roboty budowlane, jest obowiązany </w:t>
      </w:r>
      <w:r w:rsidR="00A42434" w:rsidRPr="00540C67">
        <w:rPr>
          <w:rFonts w:ascii="Tahoma" w:hAnsi="Tahoma" w:cs="Tahoma"/>
        </w:rPr>
        <w:br/>
      </w:r>
      <w:r w:rsidRPr="00540C67">
        <w:rPr>
          <w:rFonts w:ascii="Tahoma" w:hAnsi="Tahoma" w:cs="Tahoma"/>
        </w:rPr>
        <w:t>do przedłożenia Zamawiającemu</w:t>
      </w:r>
      <w:r w:rsidR="000846C8" w:rsidRPr="00540C67">
        <w:rPr>
          <w:rFonts w:ascii="Tahoma" w:hAnsi="Tahoma" w:cs="Tahoma"/>
        </w:rPr>
        <w:t xml:space="preserve"> projektu tej umowy, przy czym P</w:t>
      </w:r>
      <w:r w:rsidRPr="00540C67">
        <w:rPr>
          <w:rFonts w:ascii="Tahoma" w:hAnsi="Tahoma" w:cs="Tahoma"/>
        </w:rPr>
        <w:t>odwykonawca lub dalszy podwykonawca jest obowiązany dołączyć zgodę Wykonawcy na zawarcie umowy</w:t>
      </w:r>
      <w:r w:rsidR="008863E3" w:rsidRPr="00540C67">
        <w:rPr>
          <w:rFonts w:ascii="Tahoma" w:hAnsi="Tahoma" w:cs="Tahoma"/>
        </w:rPr>
        <w:t xml:space="preserve"> </w:t>
      </w:r>
      <w:r w:rsidR="00A42434" w:rsidRPr="00540C67">
        <w:rPr>
          <w:rFonts w:ascii="Tahoma" w:hAnsi="Tahoma" w:cs="Tahoma"/>
        </w:rPr>
        <w:br/>
      </w:r>
      <w:r w:rsidRPr="00540C67">
        <w:rPr>
          <w:rFonts w:ascii="Tahoma" w:hAnsi="Tahoma" w:cs="Tahoma"/>
        </w:rPr>
        <w:t>o podwykonawstwo o treści zgodnej z projektem umowy.</w:t>
      </w:r>
    </w:p>
    <w:p w14:paraId="2C0EC091" w14:textId="59C3B896" w:rsidR="006F27CA" w:rsidRPr="00540C67" w:rsidRDefault="000846C8"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Termin zapłaty wynagrodzenia P</w:t>
      </w:r>
      <w:r w:rsidR="006F27CA" w:rsidRPr="00540C67">
        <w:rPr>
          <w:rFonts w:ascii="Tahoma" w:hAnsi="Tahoma" w:cs="Tahoma"/>
        </w:rPr>
        <w:t xml:space="preserve">odwykonawcy lub dalszemu </w:t>
      </w:r>
      <w:r w:rsidRPr="00540C67">
        <w:rPr>
          <w:rFonts w:ascii="Tahoma" w:hAnsi="Tahoma" w:cs="Tahoma"/>
        </w:rPr>
        <w:t>p</w:t>
      </w:r>
      <w:r w:rsidR="006F27CA" w:rsidRPr="00540C67">
        <w:rPr>
          <w:rFonts w:ascii="Tahoma" w:hAnsi="Tahoma" w:cs="Tahoma"/>
        </w:rPr>
        <w:t>odwykonawcy przewidziany</w:t>
      </w:r>
      <w:r w:rsidR="008863E3" w:rsidRPr="00540C67">
        <w:rPr>
          <w:rFonts w:ascii="Tahoma" w:hAnsi="Tahoma" w:cs="Tahoma"/>
        </w:rPr>
        <w:t xml:space="preserve"> </w:t>
      </w:r>
      <w:r w:rsidR="00A42434" w:rsidRPr="00540C67">
        <w:rPr>
          <w:rFonts w:ascii="Tahoma" w:hAnsi="Tahoma" w:cs="Tahoma"/>
        </w:rPr>
        <w:br/>
      </w:r>
      <w:r w:rsidR="006F27CA" w:rsidRPr="00540C67">
        <w:rPr>
          <w:rFonts w:ascii="Tahoma" w:hAnsi="Tahoma" w:cs="Tahoma"/>
        </w:rPr>
        <w:t>w umowie o podwykonawstwo nie może być dłuższy niż 30 dni kalendarzowych od dnia doręczenia Wykonawcy, podwykonawcy lub dalszemu podwykonawcy faktury lub rachunku, potwierdzających wykonanie zleconej podwykonawcy lub dalszemu podwykonawcy dostawy, usługi, lub roboty budowlanej.</w:t>
      </w:r>
    </w:p>
    <w:p w14:paraId="7F8C73D9" w14:textId="7B165C2C" w:rsidR="00706CD8" w:rsidRPr="00540C67" w:rsidRDefault="006F27CA"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lastRenderedPageBreak/>
        <w:t xml:space="preserve">Zamawiający w terminie </w:t>
      </w:r>
      <w:r w:rsidR="0021174D" w:rsidRPr="00540C67">
        <w:rPr>
          <w:rFonts w:ascii="Tahoma" w:hAnsi="Tahoma" w:cs="Tahoma"/>
        </w:rPr>
        <w:t>10</w:t>
      </w:r>
      <w:r w:rsidRPr="00540C67">
        <w:rPr>
          <w:rFonts w:ascii="Tahoma" w:hAnsi="Tahoma" w:cs="Tahoma"/>
        </w:rPr>
        <w:t xml:space="preserve"> dni kalendarzowych zgłasza w formie pisemnej zastrzeżenia do projektu umowy o podwykonawstwo, której przedmiotem są roboty budowlane</w:t>
      </w:r>
      <w:r w:rsidR="00706CD8" w:rsidRPr="00540C67">
        <w:rPr>
          <w:rFonts w:ascii="Tahoma" w:hAnsi="Tahoma" w:cs="Tahoma"/>
        </w:rPr>
        <w:t>:</w:t>
      </w:r>
    </w:p>
    <w:p w14:paraId="4BFE87E9" w14:textId="056992E8" w:rsidR="00706CD8" w:rsidRPr="00540C67" w:rsidRDefault="006F27CA" w:rsidP="00D22467">
      <w:pPr>
        <w:pStyle w:val="Akapitzlist"/>
        <w:numPr>
          <w:ilvl w:val="7"/>
          <w:numId w:val="33"/>
        </w:numPr>
        <w:shd w:val="clear" w:color="auto" w:fill="FFFFFF"/>
        <w:spacing w:line="360" w:lineRule="auto"/>
        <w:ind w:left="993" w:hanging="426"/>
        <w:jc w:val="both"/>
        <w:rPr>
          <w:rFonts w:ascii="Tahoma" w:hAnsi="Tahoma" w:cs="Tahoma"/>
        </w:rPr>
      </w:pPr>
      <w:r w:rsidRPr="00540C67">
        <w:rPr>
          <w:rFonts w:ascii="Tahoma" w:hAnsi="Tahoma" w:cs="Tahoma"/>
        </w:rPr>
        <w:t>niespełniające</w:t>
      </w:r>
      <w:r w:rsidR="00706CD8" w:rsidRPr="00540C67">
        <w:rPr>
          <w:rFonts w:ascii="Tahoma" w:hAnsi="Tahoma" w:cs="Tahoma"/>
        </w:rPr>
        <w:t>j</w:t>
      </w:r>
      <w:r w:rsidRPr="00540C67">
        <w:rPr>
          <w:rFonts w:ascii="Tahoma" w:hAnsi="Tahoma" w:cs="Tahoma"/>
        </w:rPr>
        <w:t xml:space="preserve"> wymagań określonych w specyfikacji istotnych warunków zamówienia</w:t>
      </w:r>
      <w:r w:rsidR="00706CD8" w:rsidRPr="00540C67">
        <w:rPr>
          <w:rFonts w:ascii="Tahoma" w:hAnsi="Tahoma" w:cs="Tahoma"/>
        </w:rPr>
        <w:t>,</w:t>
      </w:r>
    </w:p>
    <w:p w14:paraId="17959A04" w14:textId="6FB1414E" w:rsidR="00706CD8" w:rsidRPr="00540C67" w:rsidRDefault="00706CD8" w:rsidP="00D22467">
      <w:pPr>
        <w:pStyle w:val="Akapitzlist"/>
        <w:numPr>
          <w:ilvl w:val="7"/>
          <w:numId w:val="33"/>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zawierającej postanowienia kształtujące prawa i obowiązki Podwykonawcy w zakresie kar umownych lub postanowienia dotyczące warunków wypłaty wynagrodzenia, w sposób</w:t>
      </w:r>
      <w:r w:rsidR="00F9077F" w:rsidRPr="00540C67">
        <w:rPr>
          <w:rFonts w:ascii="Tahoma" w:hAnsi="Tahoma" w:cs="Tahoma"/>
          <w:color w:val="000000" w:themeColor="text1"/>
        </w:rPr>
        <w:t xml:space="preserve"> </w:t>
      </w:r>
      <w:r w:rsidRPr="00540C67">
        <w:rPr>
          <w:rFonts w:ascii="Tahoma" w:hAnsi="Tahoma" w:cs="Tahoma"/>
          <w:color w:val="000000" w:themeColor="text1"/>
        </w:rPr>
        <w:t>mniej korzystny dla Podwykonawcy niż prawa i obowiązki Wykonawcy, ukształtowane postanowieniami umowy zawartej między Zamawiającym a Wykonawcą,</w:t>
      </w:r>
    </w:p>
    <w:p w14:paraId="4CFE3BF0" w14:textId="448D4A3A" w:rsidR="006F27CA" w:rsidRPr="00540C67" w:rsidRDefault="006F27CA" w:rsidP="00D22467">
      <w:pPr>
        <w:pStyle w:val="Akapitzlist"/>
        <w:numPr>
          <w:ilvl w:val="7"/>
          <w:numId w:val="33"/>
        </w:numPr>
        <w:shd w:val="clear" w:color="auto" w:fill="FFFFFF"/>
        <w:spacing w:line="360" w:lineRule="auto"/>
        <w:ind w:left="993" w:hanging="426"/>
        <w:jc w:val="both"/>
        <w:rPr>
          <w:rFonts w:ascii="Tahoma" w:hAnsi="Tahoma" w:cs="Tahoma"/>
        </w:rPr>
      </w:pPr>
      <w:r w:rsidRPr="00540C67">
        <w:rPr>
          <w:rFonts w:ascii="Tahoma" w:hAnsi="Tahoma" w:cs="Tahoma"/>
        </w:rPr>
        <w:t xml:space="preserve">gdy projekt ten przewiduje termin zapłaty wynagrodzenia dłuższy niż termin, określony </w:t>
      </w:r>
      <w:r w:rsidR="00A42434" w:rsidRPr="00540C67">
        <w:rPr>
          <w:rFonts w:ascii="Tahoma" w:hAnsi="Tahoma" w:cs="Tahoma"/>
        </w:rPr>
        <w:br/>
      </w:r>
      <w:r w:rsidRPr="00540C67">
        <w:rPr>
          <w:rFonts w:ascii="Tahoma" w:hAnsi="Tahoma" w:cs="Tahoma"/>
        </w:rPr>
        <w:t>w ust.</w:t>
      </w:r>
      <w:r w:rsidR="000846C8" w:rsidRPr="00540C67">
        <w:rPr>
          <w:rFonts w:ascii="Tahoma" w:hAnsi="Tahoma" w:cs="Tahoma"/>
        </w:rPr>
        <w:t xml:space="preserve"> </w:t>
      </w:r>
      <w:r w:rsidRPr="00540C67">
        <w:rPr>
          <w:rFonts w:ascii="Tahoma" w:hAnsi="Tahoma" w:cs="Tahoma"/>
        </w:rPr>
        <w:t>2.</w:t>
      </w:r>
    </w:p>
    <w:p w14:paraId="504E480B" w14:textId="38C168BE"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Niezgłoszenie przez Zamawiającego w formie pisemnej zastrzeżeń do przedłożonego projektu umowy o podwykonawstwo, której przedmiotem są roboty budowlane, w terminie </w:t>
      </w:r>
      <w:r w:rsidR="00C15DDA" w:rsidRPr="00540C67">
        <w:rPr>
          <w:rFonts w:ascii="Tahoma" w:hAnsi="Tahoma" w:cs="Tahoma"/>
        </w:rPr>
        <w:t>1</w:t>
      </w:r>
      <w:r w:rsidRPr="00540C67">
        <w:rPr>
          <w:rFonts w:ascii="Tahoma" w:hAnsi="Tahoma" w:cs="Tahoma"/>
        </w:rPr>
        <w:t>0 dni kalendarzowych</w:t>
      </w:r>
      <w:r w:rsidR="00706CD8" w:rsidRPr="00540C67">
        <w:rPr>
          <w:rFonts w:ascii="Tahoma" w:hAnsi="Tahoma" w:cs="Tahoma"/>
        </w:rPr>
        <w:t xml:space="preserve">, </w:t>
      </w:r>
      <w:r w:rsidRPr="00540C67">
        <w:rPr>
          <w:rFonts w:ascii="Tahoma" w:hAnsi="Tahoma" w:cs="Tahoma"/>
        </w:rPr>
        <w:t>uważa się za akceptację projektu umowy przez Zamawiającego.</w:t>
      </w:r>
    </w:p>
    <w:p w14:paraId="28313FAC" w14:textId="6A4EECCD"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Wykonawca, podwykonawca lub dalszy podwykonawca zamówienia na roboty budowlane przedkłada Zamawiającemu poświadczoną za zgodność z oryginałem kopię zawartej umowy</w:t>
      </w:r>
      <w:r w:rsidR="00706CD8" w:rsidRPr="00540C67">
        <w:rPr>
          <w:rFonts w:ascii="Tahoma" w:hAnsi="Tahoma" w:cs="Tahoma"/>
        </w:rPr>
        <w:t xml:space="preserve"> </w:t>
      </w:r>
      <w:r w:rsidR="00DF4461" w:rsidRPr="00540C67">
        <w:rPr>
          <w:rFonts w:ascii="Tahoma" w:hAnsi="Tahoma" w:cs="Tahoma"/>
        </w:rPr>
        <w:br/>
      </w:r>
      <w:r w:rsidRPr="00540C67">
        <w:rPr>
          <w:rFonts w:ascii="Tahoma" w:hAnsi="Tahoma" w:cs="Tahoma"/>
        </w:rPr>
        <w:t>o podwykonawstwo, której przedmiotem są roboty budowlane, w terminie 7 dni roboczych od dnia jej zawarcia.</w:t>
      </w:r>
    </w:p>
    <w:p w14:paraId="3B52567A" w14:textId="572FF1C9"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Zamawiający, w terminie </w:t>
      </w:r>
      <w:r w:rsidR="00C15DDA" w:rsidRPr="00540C67">
        <w:rPr>
          <w:rFonts w:ascii="Tahoma" w:hAnsi="Tahoma" w:cs="Tahoma"/>
        </w:rPr>
        <w:t>1</w:t>
      </w:r>
      <w:r w:rsidRPr="00540C67">
        <w:rPr>
          <w:rFonts w:ascii="Tahoma" w:hAnsi="Tahoma" w:cs="Tahoma"/>
        </w:rPr>
        <w:t>0 dni kalendarzowych od otrzymania umowy, o której mowa</w:t>
      </w:r>
      <w:r w:rsidR="00706CD8" w:rsidRPr="00540C67">
        <w:rPr>
          <w:rFonts w:ascii="Tahoma" w:hAnsi="Tahoma" w:cs="Tahoma"/>
        </w:rPr>
        <w:t xml:space="preserve"> </w:t>
      </w:r>
      <w:r w:rsidRPr="00540C67">
        <w:rPr>
          <w:rFonts w:ascii="Tahoma" w:hAnsi="Tahoma" w:cs="Tahoma"/>
        </w:rPr>
        <w:t>w ust. 5, zgłasza pisemny sprzeciw do zawartej umowy o podwykonawstwo</w:t>
      </w:r>
      <w:r w:rsidR="00706CD8" w:rsidRPr="00540C67">
        <w:rPr>
          <w:rFonts w:ascii="Tahoma" w:hAnsi="Tahoma" w:cs="Tahoma"/>
        </w:rPr>
        <w:t xml:space="preserve"> </w:t>
      </w:r>
      <w:r w:rsidRPr="00540C67">
        <w:rPr>
          <w:rFonts w:ascii="Tahoma" w:hAnsi="Tahoma" w:cs="Tahoma"/>
        </w:rPr>
        <w:t>w szczególności, jeżeli jej treść nie odpowiada uprzednio przedstawionemu projektowi umowy lub w przypadkach, o których mowa w ust. 3.</w:t>
      </w:r>
    </w:p>
    <w:p w14:paraId="269DA942" w14:textId="114C6587" w:rsidR="003042B1" w:rsidRPr="00540C67" w:rsidRDefault="003042B1" w:rsidP="00D22467">
      <w:pPr>
        <w:pStyle w:val="Akapitzlist"/>
        <w:numPr>
          <w:ilvl w:val="0"/>
          <w:numId w:val="34"/>
        </w:numPr>
        <w:shd w:val="clear" w:color="auto" w:fill="FFFFFF"/>
        <w:spacing w:line="360" w:lineRule="auto"/>
        <w:ind w:left="426" w:hanging="425"/>
        <w:jc w:val="both"/>
        <w:rPr>
          <w:rFonts w:ascii="Tahoma" w:hAnsi="Tahoma" w:cs="Tahoma"/>
          <w:color w:val="000000" w:themeColor="text1"/>
        </w:rPr>
      </w:pPr>
      <w:r w:rsidRPr="00540C67">
        <w:rPr>
          <w:rFonts w:ascii="Tahoma" w:hAnsi="Tahoma" w:cs="Tahoma"/>
          <w:color w:val="000000" w:themeColor="text1"/>
        </w:rPr>
        <w:t>W przypadku zgłoszenia sprzeciwu do umowy, Zamawiający wzywa Wykonawcę do doprowadzenia do zmiany tej umowy, pod rygorem wystąpienia o zapłatę kary umownej. Wykonawca może przedłożyć nowy projekt umowy o podwykonawstwo, uwzględniający w całości zastrzeżenia Zamawiającego.</w:t>
      </w:r>
    </w:p>
    <w:p w14:paraId="60CC4974" w14:textId="39CDA6E5"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Niezgłoszenie w formie pisemnej sprzeciwu do przedłożonej umowy w terminie </w:t>
      </w:r>
      <w:r w:rsidR="00C15DDA" w:rsidRPr="00540C67">
        <w:rPr>
          <w:rFonts w:ascii="Tahoma" w:hAnsi="Tahoma" w:cs="Tahoma"/>
        </w:rPr>
        <w:t>1</w:t>
      </w:r>
      <w:r w:rsidRPr="00540C67">
        <w:rPr>
          <w:rFonts w:ascii="Tahoma" w:hAnsi="Tahoma" w:cs="Tahoma"/>
        </w:rPr>
        <w:t>0 dni kalendarzowych uważa się za akceptację umowy przez Zamawiającego.</w:t>
      </w:r>
    </w:p>
    <w:p w14:paraId="2BC336F7" w14:textId="02162C5B" w:rsidR="006F27CA" w:rsidRPr="00540C67" w:rsidRDefault="0077275B"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Wykonawca, podwykonawca lub dalszy podwykonawca zamówienia na roboty budowlane przedkłada Zamawiającemu poświadczoną za zgodność z oryginałem kopię zawartej umowy </w:t>
      </w:r>
      <w:r w:rsidR="00DF4461" w:rsidRPr="00540C67">
        <w:rPr>
          <w:rFonts w:ascii="Tahoma" w:hAnsi="Tahoma" w:cs="Tahoma"/>
        </w:rPr>
        <w:br/>
      </w:r>
      <w:r w:rsidRPr="00540C67">
        <w:rPr>
          <w:rFonts w:ascii="Tahoma" w:hAnsi="Tahoma" w:cs="Tahoma"/>
        </w:rPr>
        <w:t>o podwykonawstwo, której przedmiotem są dostawy lub usługi o w</w:t>
      </w:r>
      <w:r w:rsidR="000846C8" w:rsidRPr="00540C67">
        <w:rPr>
          <w:rFonts w:ascii="Tahoma" w:hAnsi="Tahoma" w:cs="Tahoma"/>
        </w:rPr>
        <w:t>artości większej niż 50.</w:t>
      </w:r>
      <w:r w:rsidRPr="00540C67">
        <w:rPr>
          <w:rFonts w:ascii="Tahoma" w:hAnsi="Tahoma" w:cs="Tahoma"/>
        </w:rPr>
        <w:t>000 zł</w:t>
      </w:r>
      <w:r w:rsidR="00092FB7" w:rsidRPr="00540C67">
        <w:rPr>
          <w:rFonts w:ascii="Tahoma" w:hAnsi="Tahoma" w:cs="Tahoma"/>
        </w:rPr>
        <w:t xml:space="preserve"> brutto</w:t>
      </w:r>
      <w:r w:rsidRPr="00540C67">
        <w:rPr>
          <w:rFonts w:ascii="Tahoma" w:hAnsi="Tahoma" w:cs="Tahoma"/>
        </w:rPr>
        <w:t>, w terminie 7 dni od dnia jej zawarcia</w:t>
      </w:r>
      <w:r w:rsidRPr="00540C67">
        <w:rPr>
          <w:rFonts w:ascii="Tahoma" w:hAnsi="Tahoma" w:cs="Tahoma"/>
          <w:color w:val="7030A0"/>
        </w:rPr>
        <w:t xml:space="preserve">. </w:t>
      </w:r>
      <w:r w:rsidRPr="00540C67">
        <w:rPr>
          <w:rFonts w:ascii="Tahoma" w:hAnsi="Tahoma" w:cs="Tahoma"/>
          <w:color w:val="000000" w:themeColor="text1"/>
        </w:rPr>
        <w:t>Jeżeli umowa odbiega od wzoru zaakceptowanego przez Zamawiającego, w szczególności zaś, jeżeli te</w:t>
      </w:r>
      <w:r w:rsidRPr="00540C67">
        <w:rPr>
          <w:rFonts w:ascii="Tahoma" w:hAnsi="Tahoma" w:cs="Tahoma"/>
        </w:rPr>
        <w:t xml:space="preserve">rmin zapłaty wynagrodzenia jest dłuższy niż określony w ust. 2, Zamawiający informuje o tym Wykonawcę i wzywa go do doprowadzenia </w:t>
      </w:r>
      <w:r w:rsidR="00DF4461" w:rsidRPr="00540C67">
        <w:rPr>
          <w:rFonts w:ascii="Tahoma" w:hAnsi="Tahoma" w:cs="Tahoma"/>
        </w:rPr>
        <w:br/>
      </w:r>
      <w:r w:rsidRPr="00540C67">
        <w:rPr>
          <w:rFonts w:ascii="Tahoma" w:hAnsi="Tahoma" w:cs="Tahoma"/>
        </w:rPr>
        <w:t>do zmiany tej umowy pod rygorem wystąpienia o zapłatę kary umownej.</w:t>
      </w:r>
    </w:p>
    <w:p w14:paraId="7B20665D" w14:textId="303660A3"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Powyższe uregulowania stosuje się odpowiednio do zmian umów o podwykonawstwo lub dalsze podwykonawstwo.</w:t>
      </w:r>
    </w:p>
    <w:p w14:paraId="2503E650" w14:textId="4677EEEF"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lastRenderedPageBreak/>
        <w:t xml:space="preserve">Wykonawca ma obowiązek żądać wyżej opisanej procedury akceptacji umów i projektów umów </w:t>
      </w:r>
      <w:r w:rsidR="00DF4461" w:rsidRPr="00540C67">
        <w:rPr>
          <w:rFonts w:ascii="Tahoma" w:hAnsi="Tahoma" w:cs="Tahoma"/>
        </w:rPr>
        <w:br/>
      </w:r>
      <w:r w:rsidRPr="00540C67">
        <w:rPr>
          <w:rFonts w:ascii="Tahoma" w:hAnsi="Tahoma" w:cs="Tahoma"/>
        </w:rPr>
        <w:t>w umowie ze swoimi podwykonawcami, w szczególno</w:t>
      </w:r>
      <w:r w:rsidR="000846C8" w:rsidRPr="00540C67">
        <w:rPr>
          <w:rFonts w:ascii="Tahoma" w:hAnsi="Tahoma" w:cs="Tahoma"/>
        </w:rPr>
        <w:t>ści w zakresie maksymalnie 30-</w:t>
      </w:r>
      <w:r w:rsidRPr="00540C67">
        <w:rPr>
          <w:rFonts w:ascii="Tahoma" w:hAnsi="Tahoma" w:cs="Tahoma"/>
        </w:rPr>
        <w:t>dniowego terminu zapłaty na rzecz dalszych podwykonawców.</w:t>
      </w:r>
    </w:p>
    <w:p w14:paraId="21A74D87" w14:textId="33103B4C"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Umowa lub proj</w:t>
      </w:r>
      <w:r w:rsidR="000846C8" w:rsidRPr="00540C67">
        <w:rPr>
          <w:rFonts w:ascii="Tahoma" w:hAnsi="Tahoma" w:cs="Tahoma"/>
        </w:rPr>
        <w:t>ekt umowy, o których mowa w</w:t>
      </w:r>
      <w:r w:rsidRPr="00540C67">
        <w:rPr>
          <w:rFonts w:ascii="Tahoma" w:hAnsi="Tahoma" w:cs="Tahoma"/>
        </w:rPr>
        <w:t xml:space="preserve"> ust. 1 </w:t>
      </w:r>
      <w:r w:rsidR="000846C8" w:rsidRPr="00540C67">
        <w:rPr>
          <w:rFonts w:ascii="Tahoma" w:hAnsi="Tahoma" w:cs="Tahoma"/>
        </w:rPr>
        <w:t xml:space="preserve">i </w:t>
      </w:r>
      <w:r w:rsidRPr="00540C67">
        <w:rPr>
          <w:rFonts w:ascii="Tahoma" w:hAnsi="Tahoma" w:cs="Tahoma"/>
        </w:rPr>
        <w:t xml:space="preserve">5, powinny zawierać zapisy zobowiązujące Podwykonawcę do powiadomienia Zamawiającego o dokonaniu przez Wykonawcę zapłaty </w:t>
      </w:r>
      <w:r w:rsidR="00DF4461" w:rsidRPr="00540C67">
        <w:rPr>
          <w:rFonts w:ascii="Tahoma" w:hAnsi="Tahoma" w:cs="Tahoma"/>
        </w:rPr>
        <w:br/>
      </w:r>
      <w:r w:rsidRPr="00540C67">
        <w:rPr>
          <w:rFonts w:ascii="Tahoma" w:hAnsi="Tahoma" w:cs="Tahoma"/>
        </w:rPr>
        <w:t>za roboty zrealizowane przez Podwykonawcę w ramach Umowy w terminie 3 dni roboczych od daty wpływu należności na rachunek bankowy Podwykonawcy.</w:t>
      </w:r>
    </w:p>
    <w:p w14:paraId="3D49435C" w14:textId="10BFA58F"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Niezależnie od zobowiązania określonego w ust. poprzednim, Wykonawca zobowiązany będzie </w:t>
      </w:r>
      <w:r w:rsidR="00DF4461" w:rsidRPr="00540C67">
        <w:rPr>
          <w:rFonts w:ascii="Tahoma" w:hAnsi="Tahoma" w:cs="Tahoma"/>
        </w:rPr>
        <w:br/>
      </w:r>
      <w:r w:rsidRPr="00540C67">
        <w:rPr>
          <w:rFonts w:ascii="Tahoma" w:hAnsi="Tahoma" w:cs="Tahoma"/>
        </w:rPr>
        <w:t>do bieżącego przekazywania Zamawiającemu kopii faktur wystawionych Wykonawcy przez Podwykonawcę, za wykonane przez niego roboty, stanowiące przedmiot Umowy, łącznie z kopią przelewu bankowego lub innego, zgodnego z przepisami prawa dokumentu, świadczącego</w:t>
      </w:r>
      <w:r w:rsidR="00706CD8" w:rsidRPr="00540C67">
        <w:rPr>
          <w:rFonts w:ascii="Tahoma" w:hAnsi="Tahoma" w:cs="Tahoma"/>
        </w:rPr>
        <w:t xml:space="preserve"> </w:t>
      </w:r>
      <w:r w:rsidR="00DF4461" w:rsidRPr="00540C67">
        <w:rPr>
          <w:rFonts w:ascii="Tahoma" w:hAnsi="Tahoma" w:cs="Tahoma"/>
        </w:rPr>
        <w:br/>
      </w:r>
      <w:r w:rsidRPr="00540C67">
        <w:rPr>
          <w:rFonts w:ascii="Tahoma" w:hAnsi="Tahoma" w:cs="Tahoma"/>
        </w:rPr>
        <w:t>o dokonaniu zapłaty, potwierdzonego przez Wykonawcę za zgodność z oryginałem.</w:t>
      </w:r>
    </w:p>
    <w:p w14:paraId="3EA9ECD9" w14:textId="07998EAA"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W przypadku uchylenia się przez Wykonawcę, podwykonawcę lub dalszego podwykonawcę zamówienia na roboty budowlane od obowiązku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Zamawiający dokona bezpośredniej zapłaty wynagrodzenia na rzecz tego Wykonawcy.</w:t>
      </w:r>
    </w:p>
    <w:p w14:paraId="17F0252A" w14:textId="233F1559"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 xml:space="preserve">Wynagrodzenie, o którym mowa w ust. poprzednim, dotyczy wyłącznie należności powstałych </w:t>
      </w:r>
      <w:r w:rsidR="00DF4461" w:rsidRPr="00540C67">
        <w:rPr>
          <w:rFonts w:ascii="Tahoma" w:hAnsi="Tahoma" w:cs="Tahoma"/>
        </w:rPr>
        <w:br/>
      </w:r>
      <w:r w:rsidRPr="00540C67">
        <w:rPr>
          <w:rFonts w:ascii="Tahoma" w:hAnsi="Tahoma" w:cs="Tahoma"/>
        </w:rPr>
        <w:t>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2CE780C" w14:textId="3D7AFF5D"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75E0629C" w14:textId="1BFA2114" w:rsidR="006F27CA" w:rsidRPr="00540C67" w:rsidRDefault="006F27CA" w:rsidP="00D22467">
      <w:pPr>
        <w:pStyle w:val="Akapitzlist"/>
        <w:numPr>
          <w:ilvl w:val="0"/>
          <w:numId w:val="34"/>
        </w:numPr>
        <w:shd w:val="clear" w:color="auto" w:fill="FFFFFF"/>
        <w:spacing w:line="360" w:lineRule="auto"/>
        <w:ind w:left="426" w:hanging="425"/>
        <w:jc w:val="both"/>
        <w:rPr>
          <w:rFonts w:ascii="Tahoma" w:hAnsi="Tahoma" w:cs="Tahoma"/>
        </w:rPr>
      </w:pPr>
      <w:r w:rsidRPr="00540C67">
        <w:rPr>
          <w:rFonts w:ascii="Tahoma" w:hAnsi="Tahoma" w:cs="Tahoma"/>
        </w:rPr>
        <w:t>W przypadku zgłoszeni</w:t>
      </w:r>
      <w:r w:rsidR="000846C8" w:rsidRPr="00540C67">
        <w:rPr>
          <w:rFonts w:ascii="Tahoma" w:hAnsi="Tahoma" w:cs="Tahoma"/>
        </w:rPr>
        <w:t>a uwag, o których mowa w ust. 16</w:t>
      </w:r>
      <w:r w:rsidRPr="00540C67">
        <w:rPr>
          <w:rFonts w:ascii="Tahoma" w:hAnsi="Tahoma" w:cs="Tahoma"/>
        </w:rPr>
        <w:t>, w terminie 7 dni, Zamawiający może:</w:t>
      </w:r>
    </w:p>
    <w:p w14:paraId="3C33FD6C" w14:textId="490B16E4" w:rsidR="006F27CA" w:rsidRPr="00540C67" w:rsidRDefault="006F27CA" w:rsidP="00D22467">
      <w:pPr>
        <w:pStyle w:val="Akapitzlist"/>
        <w:numPr>
          <w:ilvl w:val="1"/>
          <w:numId w:val="34"/>
        </w:numPr>
        <w:shd w:val="clear" w:color="auto" w:fill="FFFFFF"/>
        <w:spacing w:line="360" w:lineRule="auto"/>
        <w:ind w:left="709" w:hanging="284"/>
        <w:jc w:val="both"/>
        <w:rPr>
          <w:rFonts w:ascii="Tahoma" w:hAnsi="Tahoma" w:cs="Tahoma"/>
        </w:rPr>
      </w:pPr>
      <w:r w:rsidRPr="00540C67">
        <w:rPr>
          <w:rFonts w:ascii="Tahoma" w:hAnsi="Tahoma" w:cs="Tahoma"/>
        </w:rPr>
        <w:t>nie dokonywać bezpośredniej zapłaty wynagrodzenia podwykonawcy lub dalszemu podwykonawcy, jeżeli Wykonawca wykaże niezasadność takiej zapłaty albo</w:t>
      </w:r>
    </w:p>
    <w:p w14:paraId="318DF0BA" w14:textId="390AB657" w:rsidR="006F27CA" w:rsidRPr="00540C67" w:rsidRDefault="006F27CA" w:rsidP="00D22467">
      <w:pPr>
        <w:pStyle w:val="Akapitzlist"/>
        <w:numPr>
          <w:ilvl w:val="1"/>
          <w:numId w:val="34"/>
        </w:numPr>
        <w:shd w:val="clear" w:color="auto" w:fill="FFFFFF"/>
        <w:spacing w:line="360" w:lineRule="auto"/>
        <w:ind w:left="709" w:hanging="284"/>
        <w:jc w:val="both"/>
        <w:rPr>
          <w:rFonts w:ascii="Tahoma" w:hAnsi="Tahoma" w:cs="Tahoma"/>
        </w:rPr>
      </w:pPr>
      <w:r w:rsidRPr="00540C67">
        <w:rPr>
          <w:rFonts w:ascii="Tahoma" w:hAnsi="Tahoma" w:cs="Tahom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58D6E7" w14:textId="57C7916C" w:rsidR="006F27CA" w:rsidRPr="00540C67" w:rsidRDefault="006F27CA" w:rsidP="00D22467">
      <w:pPr>
        <w:pStyle w:val="Akapitzlist"/>
        <w:numPr>
          <w:ilvl w:val="1"/>
          <w:numId w:val="34"/>
        </w:numPr>
        <w:shd w:val="clear" w:color="auto" w:fill="FFFFFF"/>
        <w:spacing w:line="360" w:lineRule="auto"/>
        <w:ind w:left="709" w:hanging="284"/>
        <w:jc w:val="both"/>
        <w:rPr>
          <w:rFonts w:ascii="Tahoma" w:hAnsi="Tahoma" w:cs="Tahoma"/>
        </w:rPr>
      </w:pPr>
      <w:r w:rsidRPr="00540C67">
        <w:rPr>
          <w:rFonts w:ascii="Tahoma" w:hAnsi="Tahoma" w:cs="Tahoma"/>
        </w:rPr>
        <w:t xml:space="preserve">dokonać bezpośredniej zapłaty wynagrodzenia podwykonawcy lub dalszemu podwykonawcy, </w:t>
      </w:r>
      <w:r w:rsidRPr="00540C67">
        <w:rPr>
          <w:rFonts w:ascii="Tahoma" w:hAnsi="Tahoma" w:cs="Tahoma"/>
        </w:rPr>
        <w:lastRenderedPageBreak/>
        <w:t>jeżeli podwykonawca lub dalszy podwykonawca wykaże zasadność takiej zapłaty.</w:t>
      </w:r>
    </w:p>
    <w:p w14:paraId="443932C3" w14:textId="62A2B842" w:rsidR="006F27CA" w:rsidRPr="00540C67" w:rsidRDefault="006F27CA" w:rsidP="00D22467">
      <w:pPr>
        <w:pStyle w:val="Akapitzlist"/>
        <w:numPr>
          <w:ilvl w:val="0"/>
          <w:numId w:val="34"/>
        </w:numPr>
        <w:shd w:val="clear" w:color="auto" w:fill="FFFFFF"/>
        <w:spacing w:line="360" w:lineRule="auto"/>
        <w:ind w:left="426" w:hanging="426"/>
        <w:jc w:val="both"/>
        <w:rPr>
          <w:rFonts w:ascii="Tahoma" w:hAnsi="Tahoma" w:cs="Tahoma"/>
        </w:rPr>
      </w:pPr>
      <w:r w:rsidRPr="00540C67">
        <w:rPr>
          <w:rFonts w:ascii="Tahoma" w:hAnsi="Tahoma" w:cs="Tahoma"/>
        </w:rPr>
        <w:t>W przypadku dokonania bezpośredniej zapłaty podwykonawcy lub dalszemu podwykonawcy, Zamawiający potrąci kwotę wypłaconego wynagrodzenia z wynagrodzenia należnego Wykonawcy.</w:t>
      </w:r>
    </w:p>
    <w:p w14:paraId="615D2A52" w14:textId="463867FB" w:rsidR="006F27CA" w:rsidRPr="00540C67" w:rsidRDefault="006F27CA" w:rsidP="00D22467">
      <w:pPr>
        <w:pStyle w:val="Akapitzlist"/>
        <w:numPr>
          <w:ilvl w:val="0"/>
          <w:numId w:val="34"/>
        </w:numPr>
        <w:shd w:val="clear" w:color="auto" w:fill="FFFFFF"/>
        <w:spacing w:line="360" w:lineRule="auto"/>
        <w:ind w:left="426" w:hanging="426"/>
        <w:jc w:val="both"/>
        <w:rPr>
          <w:rFonts w:ascii="Tahoma" w:hAnsi="Tahoma" w:cs="Tahoma"/>
        </w:rPr>
      </w:pPr>
      <w:r w:rsidRPr="00540C67">
        <w:rPr>
          <w:rFonts w:ascii="Tahoma" w:hAnsi="Tahoma" w:cs="Tahoma"/>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przez Zamawiającego.</w:t>
      </w:r>
    </w:p>
    <w:p w14:paraId="4E2D7091" w14:textId="074D5F9D" w:rsidR="006F27CA" w:rsidRPr="00540C67" w:rsidRDefault="006F27CA" w:rsidP="00D22467">
      <w:pPr>
        <w:pStyle w:val="Akapitzlist"/>
        <w:numPr>
          <w:ilvl w:val="0"/>
          <w:numId w:val="34"/>
        </w:numPr>
        <w:shd w:val="clear" w:color="auto" w:fill="FFFFFF"/>
        <w:spacing w:line="360" w:lineRule="auto"/>
        <w:ind w:left="426" w:hanging="426"/>
        <w:jc w:val="both"/>
        <w:rPr>
          <w:rFonts w:ascii="Tahoma" w:hAnsi="Tahoma" w:cs="Tahoma"/>
        </w:rPr>
      </w:pPr>
      <w:r w:rsidRPr="00540C67">
        <w:rPr>
          <w:rFonts w:ascii="Tahoma" w:hAnsi="Tahoma" w:cs="Tahoma"/>
        </w:rPr>
        <w:t>Wykonawca w trakcie wykonywania umowy może:</w:t>
      </w:r>
    </w:p>
    <w:p w14:paraId="17C89953" w14:textId="4622CC3A"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powierzyć wykonanie części robót budowlanych podwykonawcom, mimo niewskazania</w:t>
      </w:r>
      <w:r w:rsidR="00706CD8" w:rsidRPr="00540C67">
        <w:rPr>
          <w:rFonts w:ascii="Tahoma" w:hAnsi="Tahoma" w:cs="Tahoma"/>
        </w:rPr>
        <w:t xml:space="preserve"> </w:t>
      </w:r>
      <w:r w:rsidR="00DF4461" w:rsidRPr="00540C67">
        <w:rPr>
          <w:rFonts w:ascii="Tahoma" w:hAnsi="Tahoma" w:cs="Tahoma"/>
        </w:rPr>
        <w:br/>
      </w:r>
      <w:r w:rsidR="00594B91" w:rsidRPr="00540C67">
        <w:rPr>
          <w:rFonts w:ascii="Tahoma" w:hAnsi="Tahoma" w:cs="Tahoma"/>
        </w:rPr>
        <w:t xml:space="preserve">w </w:t>
      </w:r>
      <w:r w:rsidRPr="00540C67">
        <w:rPr>
          <w:rFonts w:ascii="Tahoma" w:hAnsi="Tahoma" w:cs="Tahoma"/>
        </w:rPr>
        <w:t>ofercie takiej części do powierzenia podwykonawcom,</w:t>
      </w:r>
    </w:p>
    <w:p w14:paraId="05AEBD5A" w14:textId="7B34691B"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wskazać inny zakres podwykonawstwa niż przedstawiony w ofercie,</w:t>
      </w:r>
    </w:p>
    <w:p w14:paraId="1BA2E204" w14:textId="7BAB5D3E"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zrezygnować z podwykonawstwa,</w:t>
      </w:r>
    </w:p>
    <w:p w14:paraId="52C56F65" w14:textId="37FF80D8" w:rsidR="006F27CA" w:rsidRPr="00540C67" w:rsidRDefault="006F27CA" w:rsidP="00D22467">
      <w:pPr>
        <w:pStyle w:val="Akapitzlist"/>
        <w:numPr>
          <w:ilvl w:val="1"/>
          <w:numId w:val="34"/>
        </w:numPr>
        <w:shd w:val="clear" w:color="auto" w:fill="FFFFFF"/>
        <w:spacing w:line="360" w:lineRule="auto"/>
        <w:ind w:left="993" w:hanging="426"/>
        <w:jc w:val="both"/>
        <w:rPr>
          <w:rFonts w:ascii="Tahoma" w:hAnsi="Tahoma" w:cs="Tahoma"/>
        </w:rPr>
      </w:pPr>
      <w:r w:rsidRPr="00540C67">
        <w:rPr>
          <w:rFonts w:ascii="Tahoma" w:hAnsi="Tahoma" w:cs="Tahoma"/>
        </w:rPr>
        <w:t>zmienić podwykonawcę.</w:t>
      </w:r>
    </w:p>
    <w:p w14:paraId="2ACA398F" w14:textId="77777777" w:rsidR="00E56532" w:rsidRPr="00540C67" w:rsidRDefault="003042B1" w:rsidP="00D22467">
      <w:pPr>
        <w:pStyle w:val="Akapitzlist"/>
        <w:numPr>
          <w:ilvl w:val="0"/>
          <w:numId w:val="36"/>
        </w:numPr>
        <w:shd w:val="clear" w:color="auto" w:fill="FFFFFF"/>
        <w:spacing w:line="360" w:lineRule="auto"/>
        <w:ind w:left="426" w:hanging="425"/>
        <w:jc w:val="both"/>
        <w:rPr>
          <w:rFonts w:ascii="Tahoma" w:hAnsi="Tahoma" w:cs="Tahoma"/>
        </w:rPr>
      </w:pPr>
      <w:r w:rsidRPr="00540C67">
        <w:rPr>
          <w:rFonts w:ascii="Tahoma" w:hAnsi="Tahoma" w:cs="Tahoma"/>
          <w:color w:val="000000" w:themeColor="text1"/>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powyżej.</w:t>
      </w:r>
    </w:p>
    <w:p w14:paraId="1F4B9550" w14:textId="40019F31" w:rsidR="006F27CA" w:rsidRPr="00540C67" w:rsidRDefault="006F27CA" w:rsidP="00D22467">
      <w:pPr>
        <w:pStyle w:val="Akapitzlist"/>
        <w:numPr>
          <w:ilvl w:val="0"/>
          <w:numId w:val="36"/>
        </w:numPr>
        <w:shd w:val="clear" w:color="auto" w:fill="FFFFFF"/>
        <w:spacing w:line="360" w:lineRule="auto"/>
        <w:ind w:left="426" w:hanging="425"/>
        <w:jc w:val="both"/>
        <w:rPr>
          <w:rFonts w:ascii="Tahoma" w:hAnsi="Tahoma" w:cs="Tahoma"/>
        </w:rPr>
      </w:pPr>
      <w:r w:rsidRPr="00540C67">
        <w:rPr>
          <w:rFonts w:ascii="Tahoma" w:hAnsi="Tahoma" w:cs="Tahoma"/>
        </w:rPr>
        <w:t>Powierzenie wykonania części zamówienia podwykonawcom nie zwalnia Wykonawcy</w:t>
      </w:r>
      <w:r w:rsidR="00CD6730" w:rsidRPr="00540C67">
        <w:rPr>
          <w:rFonts w:ascii="Tahoma" w:hAnsi="Tahoma" w:cs="Tahoma"/>
        </w:rPr>
        <w:t xml:space="preserve"> </w:t>
      </w:r>
      <w:r w:rsidR="00DF4461" w:rsidRPr="00540C67">
        <w:rPr>
          <w:rFonts w:ascii="Tahoma" w:hAnsi="Tahoma" w:cs="Tahoma"/>
        </w:rPr>
        <w:br/>
      </w:r>
      <w:r w:rsidRPr="00540C67">
        <w:rPr>
          <w:rFonts w:ascii="Tahoma" w:hAnsi="Tahoma" w:cs="Tahoma"/>
        </w:rPr>
        <w:t xml:space="preserve">z odpowiedzialności za należyte wykonania </w:t>
      </w:r>
      <w:r w:rsidR="00202C7D" w:rsidRPr="00540C67">
        <w:rPr>
          <w:rFonts w:ascii="Tahoma" w:hAnsi="Tahoma" w:cs="Tahoma"/>
        </w:rPr>
        <w:t>u</w:t>
      </w:r>
      <w:r w:rsidRPr="00540C67">
        <w:rPr>
          <w:rFonts w:ascii="Tahoma" w:hAnsi="Tahoma" w:cs="Tahoma"/>
        </w:rPr>
        <w:t>mowy. Wykonawca odpowiada za działania Podwykonawców jak za swoje własne. Zgoda Zamawiającego na wykonanie części Umowy przez Podwykonawcę nie zwalnia Wykonawcy z odpowiedzialności za prawidłowe</w:t>
      </w:r>
      <w:r w:rsidR="00CD6730" w:rsidRPr="00540C67">
        <w:rPr>
          <w:rFonts w:ascii="Tahoma" w:hAnsi="Tahoma" w:cs="Tahoma"/>
        </w:rPr>
        <w:t xml:space="preserve"> </w:t>
      </w:r>
      <w:r w:rsidRPr="00540C67">
        <w:rPr>
          <w:rFonts w:ascii="Tahoma" w:hAnsi="Tahoma" w:cs="Tahoma"/>
        </w:rPr>
        <w:t>i kompleksowe wykonanie z Umowy.</w:t>
      </w:r>
    </w:p>
    <w:p w14:paraId="0D084CC3" w14:textId="6DD7B641" w:rsidR="00F315D3" w:rsidRPr="00540C67" w:rsidRDefault="00594B91" w:rsidP="001F1FBF">
      <w:pPr>
        <w:spacing w:line="360" w:lineRule="auto"/>
        <w:jc w:val="center"/>
        <w:rPr>
          <w:rFonts w:ascii="Tahoma" w:hAnsi="Tahoma" w:cs="Tahoma"/>
          <w:b/>
          <w:bCs/>
        </w:rPr>
      </w:pPr>
      <w:r w:rsidRPr="00540C67">
        <w:rPr>
          <w:rFonts w:ascii="Tahoma" w:hAnsi="Tahoma" w:cs="Tahoma"/>
          <w:b/>
          <w:bCs/>
        </w:rPr>
        <w:t>§ 13</w:t>
      </w:r>
    </w:p>
    <w:p w14:paraId="5B3277FD" w14:textId="6AE50D5C" w:rsidR="00CC2576" w:rsidRPr="00540C67" w:rsidRDefault="00CC2576" w:rsidP="001F1FBF">
      <w:pPr>
        <w:shd w:val="clear" w:color="auto" w:fill="FFFFFF"/>
        <w:spacing w:line="360" w:lineRule="auto"/>
        <w:ind w:hanging="6"/>
        <w:jc w:val="center"/>
        <w:rPr>
          <w:rFonts w:ascii="Tahoma" w:hAnsi="Tahoma" w:cs="Tahoma"/>
          <w:b/>
          <w:bCs/>
        </w:rPr>
      </w:pPr>
      <w:r w:rsidRPr="00540C67">
        <w:rPr>
          <w:rFonts w:ascii="Tahoma" w:hAnsi="Tahoma" w:cs="Tahoma"/>
          <w:b/>
          <w:bCs/>
        </w:rPr>
        <w:t>WYMAGANIA DOTYCZĄCE ZATRUDNIENIA</w:t>
      </w:r>
    </w:p>
    <w:p w14:paraId="778FC794" w14:textId="707DB85B" w:rsidR="00F9077F" w:rsidRPr="00540C67" w:rsidRDefault="00290CFB" w:rsidP="00D22467">
      <w:pPr>
        <w:pStyle w:val="Akapitzlist"/>
        <w:numPr>
          <w:ilvl w:val="3"/>
          <w:numId w:val="21"/>
        </w:numPr>
        <w:shd w:val="clear" w:color="auto" w:fill="FFFFFF"/>
        <w:tabs>
          <w:tab w:val="clear" w:pos="2880"/>
          <w:tab w:val="num" w:pos="426"/>
        </w:tabs>
        <w:spacing w:line="360" w:lineRule="auto"/>
        <w:ind w:left="426" w:hanging="426"/>
        <w:jc w:val="both"/>
        <w:rPr>
          <w:rFonts w:ascii="Tahoma" w:hAnsi="Tahoma" w:cs="Tahoma"/>
        </w:rPr>
      </w:pPr>
      <w:r w:rsidRPr="00540C67">
        <w:rPr>
          <w:rFonts w:ascii="Tahoma" w:hAnsi="Tahoma" w:cs="Tahoma"/>
        </w:rPr>
        <w:t xml:space="preserve">Zamawiający wymaga, aby do wykonania wskazanych poniżej czynności, związanych z realizacją </w:t>
      </w:r>
      <w:r w:rsidR="00B95410" w:rsidRPr="00540C67">
        <w:rPr>
          <w:rFonts w:ascii="Tahoma" w:hAnsi="Tahoma" w:cs="Tahoma"/>
        </w:rPr>
        <w:t>Zadania</w:t>
      </w:r>
      <w:r w:rsidRPr="00540C67">
        <w:rPr>
          <w:rFonts w:ascii="Tahoma" w:hAnsi="Tahoma" w:cs="Tahoma"/>
        </w:rPr>
        <w:t xml:space="preserve">, Wykonawca posiadał pracowników zatrudnionych na podstawie umowy o pracę </w:t>
      </w:r>
      <w:r w:rsidR="00F33453" w:rsidRPr="00540C67">
        <w:rPr>
          <w:rFonts w:ascii="Tahoma" w:hAnsi="Tahoma" w:cs="Tahoma"/>
        </w:rPr>
        <w:br/>
      </w:r>
      <w:r w:rsidRPr="00540C67">
        <w:rPr>
          <w:rFonts w:ascii="Tahoma" w:hAnsi="Tahoma" w:cs="Tahoma"/>
        </w:rPr>
        <w:t>w rozumieniu przepisów ustawy z dnia 26 czerwca 1974 r. - Kodeks pracy:</w:t>
      </w:r>
      <w:r w:rsidR="00111321" w:rsidRPr="00540C67">
        <w:rPr>
          <w:rFonts w:ascii="Tahoma" w:hAnsi="Tahoma" w:cs="Tahoma"/>
        </w:rPr>
        <w:t xml:space="preserve"> </w:t>
      </w:r>
    </w:p>
    <w:p w14:paraId="6F3852E9" w14:textId="7A92CA29" w:rsidR="00143572" w:rsidRPr="00540C67" w:rsidRDefault="00E26F49" w:rsidP="00D22467">
      <w:pPr>
        <w:pStyle w:val="Akapitzlist"/>
        <w:numPr>
          <w:ilvl w:val="0"/>
          <w:numId w:val="52"/>
        </w:numPr>
        <w:spacing w:line="360" w:lineRule="auto"/>
        <w:ind w:left="993" w:hanging="426"/>
        <w:rPr>
          <w:rFonts w:ascii="Tahoma" w:hAnsi="Tahoma" w:cs="Tahoma"/>
          <w:color w:val="000000" w:themeColor="text1"/>
        </w:rPr>
      </w:pPr>
      <w:r w:rsidRPr="00540C67">
        <w:rPr>
          <w:rFonts w:ascii="Tahoma" w:hAnsi="Tahoma" w:cs="Tahoma"/>
          <w:color w:val="000000" w:themeColor="text1"/>
        </w:rPr>
        <w:t xml:space="preserve">czynności </w:t>
      </w:r>
      <w:r w:rsidR="00143572" w:rsidRPr="00540C67">
        <w:rPr>
          <w:rFonts w:ascii="Tahoma" w:hAnsi="Tahoma" w:cs="Tahoma"/>
          <w:color w:val="000000" w:themeColor="text1"/>
        </w:rPr>
        <w:t>związane z wykonywaniem prac ogólnobudowlanych</w:t>
      </w:r>
      <w:r w:rsidR="006D693C" w:rsidRPr="00540C67">
        <w:rPr>
          <w:rFonts w:ascii="Tahoma" w:hAnsi="Tahoma" w:cs="Tahoma"/>
          <w:color w:val="000000" w:themeColor="text1"/>
        </w:rPr>
        <w:t>,</w:t>
      </w:r>
    </w:p>
    <w:p w14:paraId="7BBBCF36" w14:textId="2FBCF9B9" w:rsidR="006D693C" w:rsidRPr="00540C67" w:rsidRDefault="006D693C" w:rsidP="00D22467">
      <w:pPr>
        <w:pStyle w:val="Akapitzlist"/>
        <w:numPr>
          <w:ilvl w:val="0"/>
          <w:numId w:val="52"/>
        </w:numPr>
        <w:spacing w:line="360" w:lineRule="auto"/>
        <w:ind w:left="993" w:hanging="426"/>
        <w:rPr>
          <w:rFonts w:ascii="Tahoma" w:hAnsi="Tahoma" w:cs="Tahoma"/>
          <w:color w:val="000000" w:themeColor="text1"/>
        </w:rPr>
      </w:pPr>
      <w:r w:rsidRPr="00540C67">
        <w:rPr>
          <w:rFonts w:ascii="Tahoma" w:hAnsi="Tahoma" w:cs="Tahoma"/>
          <w:color w:val="000000" w:themeColor="text1"/>
        </w:rPr>
        <w:t>czynności związane z wykonywaniem prac porządkowych,</w:t>
      </w:r>
    </w:p>
    <w:p w14:paraId="1B869497" w14:textId="7FC4FF0D" w:rsidR="006D693C" w:rsidRPr="00540C67" w:rsidRDefault="006D693C" w:rsidP="00D22467">
      <w:pPr>
        <w:pStyle w:val="Akapitzlist"/>
        <w:numPr>
          <w:ilvl w:val="0"/>
          <w:numId w:val="52"/>
        </w:numPr>
        <w:spacing w:line="360" w:lineRule="auto"/>
        <w:ind w:left="993" w:hanging="426"/>
        <w:rPr>
          <w:rFonts w:ascii="Tahoma" w:hAnsi="Tahoma" w:cs="Tahoma"/>
          <w:color w:val="000000" w:themeColor="text1"/>
        </w:rPr>
      </w:pPr>
      <w:r w:rsidRPr="00540C67">
        <w:rPr>
          <w:rFonts w:ascii="Tahoma" w:hAnsi="Tahoma" w:cs="Tahoma"/>
          <w:color w:val="000000" w:themeColor="text1"/>
        </w:rPr>
        <w:t>czynności związane z wykonywaniem prac rozbiórkowych.</w:t>
      </w:r>
    </w:p>
    <w:p w14:paraId="7FF95262" w14:textId="1073C705" w:rsidR="00290CFB" w:rsidRPr="00540C67" w:rsidRDefault="00290CFB" w:rsidP="001F1FBF">
      <w:pPr>
        <w:shd w:val="clear" w:color="auto" w:fill="FFFFFF"/>
        <w:spacing w:line="360" w:lineRule="auto"/>
        <w:ind w:left="437"/>
        <w:jc w:val="both"/>
        <w:rPr>
          <w:rFonts w:ascii="Tahoma" w:hAnsi="Tahoma" w:cs="Tahoma"/>
        </w:rPr>
      </w:pPr>
      <w:r w:rsidRPr="00540C67">
        <w:rPr>
          <w:rFonts w:ascii="Tahoma" w:hAnsi="Tahoma" w:cs="Tahoma"/>
        </w:rPr>
        <w:t>Wymóg zatrudnienia na podstawie umowy o pracę nie dotyczy</w:t>
      </w:r>
      <w:r w:rsidR="00497143" w:rsidRPr="00540C67">
        <w:rPr>
          <w:rFonts w:ascii="Tahoma" w:hAnsi="Tahoma" w:cs="Tahoma"/>
        </w:rPr>
        <w:t xml:space="preserve"> </w:t>
      </w:r>
      <w:r w:rsidRPr="00540C67">
        <w:rPr>
          <w:rFonts w:ascii="Tahoma" w:hAnsi="Tahoma" w:cs="Tahoma"/>
        </w:rPr>
        <w:t>os</w:t>
      </w:r>
      <w:r w:rsidR="00E03D0F" w:rsidRPr="00540C67">
        <w:rPr>
          <w:rFonts w:ascii="Tahoma" w:hAnsi="Tahoma" w:cs="Tahoma"/>
        </w:rPr>
        <w:t>oby</w:t>
      </w:r>
      <w:r w:rsidR="006B48E7" w:rsidRPr="00540C67">
        <w:rPr>
          <w:rFonts w:ascii="Tahoma" w:hAnsi="Tahoma" w:cs="Tahoma"/>
        </w:rPr>
        <w:t xml:space="preserve"> </w:t>
      </w:r>
      <w:r w:rsidRPr="00540C67">
        <w:rPr>
          <w:rFonts w:ascii="Tahoma" w:hAnsi="Tahoma" w:cs="Tahoma"/>
        </w:rPr>
        <w:t>reprezentują</w:t>
      </w:r>
      <w:r w:rsidR="006B48E7" w:rsidRPr="00540C67">
        <w:rPr>
          <w:rFonts w:ascii="Tahoma" w:hAnsi="Tahoma" w:cs="Tahoma"/>
        </w:rPr>
        <w:t>c</w:t>
      </w:r>
      <w:r w:rsidR="00E03D0F" w:rsidRPr="00540C67">
        <w:rPr>
          <w:rFonts w:ascii="Tahoma" w:hAnsi="Tahoma" w:cs="Tahoma"/>
        </w:rPr>
        <w:t>ej</w:t>
      </w:r>
      <w:r w:rsidR="00E90941" w:rsidRPr="00540C67">
        <w:rPr>
          <w:rFonts w:ascii="Tahoma" w:hAnsi="Tahoma" w:cs="Tahoma"/>
        </w:rPr>
        <w:t xml:space="preserve"> </w:t>
      </w:r>
      <w:r w:rsidRPr="00540C67">
        <w:rPr>
          <w:rFonts w:ascii="Tahoma" w:hAnsi="Tahoma" w:cs="Tahoma"/>
        </w:rPr>
        <w:t>Wykonawcę na terenie budowy</w:t>
      </w:r>
      <w:r w:rsidR="000D114D" w:rsidRPr="00540C67">
        <w:rPr>
          <w:rFonts w:ascii="Tahoma" w:hAnsi="Tahoma" w:cs="Tahoma"/>
        </w:rPr>
        <w:t xml:space="preserve"> </w:t>
      </w:r>
      <w:r w:rsidRPr="00540C67">
        <w:rPr>
          <w:rFonts w:ascii="Tahoma" w:hAnsi="Tahoma" w:cs="Tahoma"/>
        </w:rPr>
        <w:t xml:space="preserve">oraz </w:t>
      </w:r>
      <w:r w:rsidR="00E03D0F" w:rsidRPr="00540C67">
        <w:rPr>
          <w:rFonts w:ascii="Tahoma" w:hAnsi="Tahoma" w:cs="Tahoma"/>
        </w:rPr>
        <w:t>kierowników robót</w:t>
      </w:r>
      <w:r w:rsidR="00DD4532" w:rsidRPr="00540C67">
        <w:rPr>
          <w:rFonts w:ascii="Tahoma" w:hAnsi="Tahoma" w:cs="Tahoma"/>
        </w:rPr>
        <w:t xml:space="preserve"> budowlanych</w:t>
      </w:r>
      <w:r w:rsidRPr="00540C67">
        <w:rPr>
          <w:rFonts w:ascii="Tahoma" w:hAnsi="Tahoma" w:cs="Tahoma"/>
        </w:rPr>
        <w:t>.</w:t>
      </w:r>
    </w:p>
    <w:p w14:paraId="1ADA7D2E" w14:textId="491AE4C3" w:rsidR="00290CFB" w:rsidRPr="00540C67" w:rsidRDefault="00290CFB" w:rsidP="00D22467">
      <w:pPr>
        <w:pStyle w:val="Akapitzlist"/>
        <w:numPr>
          <w:ilvl w:val="3"/>
          <w:numId w:val="21"/>
        </w:numPr>
        <w:shd w:val="clear" w:color="auto" w:fill="FFFFFF"/>
        <w:tabs>
          <w:tab w:val="clear" w:pos="2880"/>
          <w:tab w:val="left" w:pos="427"/>
          <w:tab w:val="num" w:pos="2552"/>
        </w:tabs>
        <w:spacing w:line="360" w:lineRule="auto"/>
        <w:ind w:left="426" w:hanging="426"/>
        <w:jc w:val="both"/>
        <w:rPr>
          <w:rFonts w:ascii="Tahoma" w:hAnsi="Tahoma" w:cs="Tahoma"/>
        </w:rPr>
      </w:pPr>
      <w:r w:rsidRPr="00540C67">
        <w:rPr>
          <w:rFonts w:ascii="Tahoma" w:hAnsi="Tahoma" w:cs="Tahoma"/>
        </w:rPr>
        <w:t>Wykonawca zobowiązuje się do przedłożenia Zamawiającemu na każde pisemne wezwanie Zamawiającego, wskazanych poniżej dowodów w celu potwierdzenia spełnienia wymogu, określonego w ust.</w:t>
      </w:r>
      <w:r w:rsidR="00594B91" w:rsidRPr="00540C67">
        <w:rPr>
          <w:rFonts w:ascii="Tahoma" w:hAnsi="Tahoma" w:cs="Tahoma"/>
        </w:rPr>
        <w:t xml:space="preserve"> 1</w:t>
      </w:r>
      <w:r w:rsidRPr="00540C67">
        <w:rPr>
          <w:rFonts w:ascii="Tahoma" w:hAnsi="Tahoma" w:cs="Tahoma"/>
        </w:rPr>
        <w:t xml:space="preserve">. Zamawiający może żądać, wedle swego wyboru, jednego lub więcej </w:t>
      </w:r>
      <w:r w:rsidRPr="00540C67">
        <w:rPr>
          <w:rFonts w:ascii="Tahoma" w:hAnsi="Tahoma" w:cs="Tahoma"/>
        </w:rPr>
        <w:lastRenderedPageBreak/>
        <w:t>dowodów, wskazanych poniżej:</w:t>
      </w:r>
    </w:p>
    <w:p w14:paraId="4B00FFB0" w14:textId="22166FF3" w:rsidR="00290CFB" w:rsidRPr="00540C67" w:rsidRDefault="00290CFB" w:rsidP="00A1329C">
      <w:pPr>
        <w:pStyle w:val="Akapitzlist"/>
        <w:numPr>
          <w:ilvl w:val="0"/>
          <w:numId w:val="40"/>
        </w:numPr>
        <w:shd w:val="clear" w:color="auto" w:fill="FFFFFF"/>
        <w:spacing w:line="360" w:lineRule="auto"/>
        <w:ind w:left="993" w:hanging="426"/>
        <w:jc w:val="both"/>
        <w:rPr>
          <w:rFonts w:ascii="Tahoma" w:hAnsi="Tahoma" w:cs="Tahoma"/>
        </w:rPr>
      </w:pPr>
      <w:r w:rsidRPr="00540C67">
        <w:rPr>
          <w:rFonts w:ascii="Tahoma" w:hAnsi="Tahoma" w:cs="Tahoma"/>
        </w:rPr>
        <w:t>oświadczenia Wykonawcy</w:t>
      </w:r>
      <w:r w:rsidR="001E1F0B" w:rsidRPr="00540C67">
        <w:rPr>
          <w:rFonts w:ascii="Tahoma" w:hAnsi="Tahoma" w:cs="Tahoma"/>
        </w:rPr>
        <w:t xml:space="preserve"> </w:t>
      </w:r>
      <w:r w:rsidRPr="00540C67">
        <w:rPr>
          <w:rFonts w:ascii="Tahoma" w:hAnsi="Tahoma" w:cs="Tahoma"/>
        </w:rPr>
        <w:t>lub</w:t>
      </w:r>
      <w:r w:rsidR="001E1F0B" w:rsidRPr="00540C67">
        <w:rPr>
          <w:rFonts w:ascii="Tahoma" w:hAnsi="Tahoma" w:cs="Tahoma"/>
        </w:rPr>
        <w:t xml:space="preserve"> </w:t>
      </w:r>
      <w:r w:rsidRPr="00540C67">
        <w:rPr>
          <w:rFonts w:ascii="Tahoma" w:hAnsi="Tahoma" w:cs="Tahoma"/>
        </w:rPr>
        <w:t>podwykonawcy</w:t>
      </w:r>
      <w:r w:rsidR="001E1F0B" w:rsidRPr="00540C67">
        <w:rPr>
          <w:rFonts w:ascii="Tahoma" w:hAnsi="Tahoma" w:cs="Tahoma"/>
        </w:rPr>
        <w:t xml:space="preserve"> </w:t>
      </w:r>
      <w:r w:rsidRPr="00540C67">
        <w:rPr>
          <w:rFonts w:ascii="Tahoma" w:hAnsi="Tahoma" w:cs="Tahoma"/>
        </w:rPr>
        <w:t>o zatrudnieniu</w:t>
      </w:r>
      <w:r w:rsidR="001E1F0B" w:rsidRPr="00540C67">
        <w:rPr>
          <w:rFonts w:ascii="Tahoma" w:hAnsi="Tahoma" w:cs="Tahoma"/>
        </w:rPr>
        <w:t xml:space="preserve"> </w:t>
      </w:r>
      <w:r w:rsidRPr="00540C67">
        <w:rPr>
          <w:rFonts w:ascii="Tahoma" w:hAnsi="Tahoma" w:cs="Tahoma"/>
        </w:rPr>
        <w:t>na</w:t>
      </w:r>
      <w:r w:rsidR="001E1F0B" w:rsidRPr="00540C67">
        <w:rPr>
          <w:rFonts w:ascii="Tahoma" w:hAnsi="Tahoma" w:cs="Tahoma"/>
        </w:rPr>
        <w:t xml:space="preserve"> </w:t>
      </w:r>
      <w:r w:rsidRPr="00540C67">
        <w:rPr>
          <w:rFonts w:ascii="Tahoma" w:hAnsi="Tahoma" w:cs="Tahoma"/>
        </w:rPr>
        <w:t>podstawie</w:t>
      </w:r>
      <w:r w:rsidR="001E1F0B" w:rsidRPr="00540C67">
        <w:rPr>
          <w:rFonts w:ascii="Tahoma" w:hAnsi="Tahoma" w:cs="Tahoma"/>
        </w:rPr>
        <w:t xml:space="preserve"> </w:t>
      </w:r>
      <w:r w:rsidRPr="00540C67">
        <w:rPr>
          <w:rFonts w:ascii="Tahoma" w:hAnsi="Tahoma" w:cs="Tahoma"/>
        </w:rPr>
        <w:t>umowy o</w:t>
      </w:r>
      <w:r w:rsidR="001E1F0B" w:rsidRPr="00540C67">
        <w:rPr>
          <w:rFonts w:ascii="Tahoma" w:hAnsi="Tahoma" w:cs="Tahoma"/>
        </w:rPr>
        <w:t xml:space="preserve"> </w:t>
      </w:r>
      <w:r w:rsidRPr="00540C67">
        <w:rPr>
          <w:rFonts w:ascii="Tahoma" w:hAnsi="Tahoma" w:cs="Tahoma"/>
        </w:rPr>
        <w:t xml:space="preserve">pracę osób wykonujących czynności, których dotyczy wezwanie Zamawiającego. Oświadczenie </w:t>
      </w:r>
      <w:r w:rsidR="00F33453" w:rsidRPr="00540C67">
        <w:rPr>
          <w:rFonts w:ascii="Tahoma" w:hAnsi="Tahoma" w:cs="Tahoma"/>
        </w:rPr>
        <w:br/>
      </w:r>
      <w:r w:rsidRPr="00540C67">
        <w:rPr>
          <w:rFonts w:ascii="Tahoma" w:hAnsi="Tahoma" w:cs="Tahoma"/>
        </w:rPr>
        <w:t>to powinno zawierać w szczególności: dokładne określenie podmiotu składającego</w:t>
      </w:r>
      <w:r w:rsidR="00A1329C" w:rsidRPr="00540C67">
        <w:rPr>
          <w:rFonts w:ascii="Tahoma" w:hAnsi="Tahoma" w:cs="Tahoma"/>
        </w:rPr>
        <w:t xml:space="preserve"> </w:t>
      </w:r>
      <w:r w:rsidRPr="00540C67">
        <w:rPr>
          <w:rFonts w:ascii="Tahoma" w:hAnsi="Tahoma" w:cs="Tahoma"/>
        </w:rPr>
        <w:t>oświadczenia,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A1329C" w:rsidRPr="00540C67">
        <w:rPr>
          <w:rFonts w:ascii="Tahoma" w:hAnsi="Tahoma" w:cs="Tahoma"/>
        </w:rPr>
        <w:t>;</w:t>
      </w:r>
    </w:p>
    <w:p w14:paraId="005DE2B3" w14:textId="05DD0415" w:rsidR="00290CFB" w:rsidRPr="00540C67" w:rsidRDefault="00290CFB" w:rsidP="00D22467">
      <w:pPr>
        <w:numPr>
          <w:ilvl w:val="0"/>
          <w:numId w:val="40"/>
        </w:numPr>
        <w:shd w:val="clear" w:color="auto" w:fill="FFFFFF"/>
        <w:tabs>
          <w:tab w:val="left" w:pos="993"/>
        </w:tabs>
        <w:spacing w:line="360" w:lineRule="auto"/>
        <w:ind w:left="993" w:hanging="426"/>
        <w:jc w:val="both"/>
        <w:rPr>
          <w:rFonts w:ascii="Tahoma" w:hAnsi="Tahoma" w:cs="Tahoma"/>
          <w:spacing w:val="-12"/>
        </w:rPr>
      </w:pPr>
      <w:r w:rsidRPr="00540C67">
        <w:rPr>
          <w:rFonts w:ascii="Tahoma" w:hAnsi="Tahoma" w:cs="Tahoma"/>
        </w:rPr>
        <w:t xml:space="preserve">poświadczonych za zgodność z oryginałem odpowiednio przez Wykonawcę lub Podwykonawcę kopii umów o pracę osób wykonujących w trakcie realizacji zamówienia czynności, których dotyczy ww. oświadczenie Wykonawcy lub podwykonawcy (wraz </w:t>
      </w:r>
      <w:r w:rsidR="00DF4461" w:rsidRPr="00540C67">
        <w:rPr>
          <w:rFonts w:ascii="Tahoma" w:hAnsi="Tahoma" w:cs="Tahoma"/>
        </w:rPr>
        <w:br/>
      </w:r>
      <w:r w:rsidRPr="00540C67">
        <w:rPr>
          <w:rFonts w:ascii="Tahoma" w:hAnsi="Tahoma" w:cs="Tahoma"/>
        </w:rPr>
        <w:t xml:space="preserve">z dokumentem regulującym zakres obowiązków, jeżeli został sporządzony). Kopie umów powinny zostać zanonimizowane w sposób zapewniający ochronę danych osobowych pracowników (tj. np. w szczególności bez adresów, nr PESEL pracowników). Imię i nazwisko pracownika nie </w:t>
      </w:r>
      <w:r w:rsidR="00A1329C" w:rsidRPr="00540C67">
        <w:rPr>
          <w:rFonts w:ascii="Tahoma" w:hAnsi="Tahoma" w:cs="Tahoma"/>
        </w:rPr>
        <w:t>podlegają</w:t>
      </w:r>
      <w:r w:rsidRPr="00540C67">
        <w:rPr>
          <w:rFonts w:ascii="Tahoma" w:hAnsi="Tahoma" w:cs="Tahoma"/>
        </w:rPr>
        <w:t xml:space="preserve"> anonimizacji. Informacje takie jak: data zawarcia umowy, rodzaj umowy o pracę i wymiar etatu powinny być możliwe do zidentyfikowania</w:t>
      </w:r>
      <w:r w:rsidR="00A1329C" w:rsidRPr="00540C67">
        <w:rPr>
          <w:rFonts w:ascii="Tahoma" w:hAnsi="Tahoma" w:cs="Tahoma"/>
        </w:rPr>
        <w:t>;</w:t>
      </w:r>
    </w:p>
    <w:p w14:paraId="0EB97D7D" w14:textId="48E2ED6D" w:rsidR="00290CFB" w:rsidRPr="00540C67" w:rsidRDefault="00290CFB" w:rsidP="00D22467">
      <w:pPr>
        <w:numPr>
          <w:ilvl w:val="0"/>
          <w:numId w:val="40"/>
        </w:numPr>
        <w:shd w:val="clear" w:color="auto" w:fill="FFFFFF"/>
        <w:tabs>
          <w:tab w:val="left" w:pos="993"/>
        </w:tabs>
        <w:spacing w:line="360" w:lineRule="auto"/>
        <w:ind w:left="993" w:hanging="426"/>
        <w:jc w:val="both"/>
        <w:rPr>
          <w:rFonts w:ascii="Tahoma" w:hAnsi="Tahoma" w:cs="Tahoma"/>
          <w:spacing w:val="-12"/>
        </w:rPr>
      </w:pPr>
      <w:r w:rsidRPr="00540C67">
        <w:rPr>
          <w:rFonts w:ascii="Tahoma" w:hAnsi="Tahoma" w:cs="Tahoma"/>
        </w:rPr>
        <w:t xml:space="preserve">poświadczonych za zgodność z oryginałem odpowiednio przez Wykonawcę lub podwykonawcę kopii dowodów, potwierdzających zgłoszenie pracownika przez pracodawcę do ubezpieczeń, zanonimizowanch w sposób zapewniający ochronę danych osobowych pracowników </w:t>
      </w:r>
      <w:r w:rsidR="007E0302" w:rsidRPr="00540C67">
        <w:rPr>
          <w:rFonts w:ascii="Tahoma" w:hAnsi="Tahoma" w:cs="Tahoma"/>
        </w:rPr>
        <w:t>(i</w:t>
      </w:r>
      <w:r w:rsidRPr="00540C67">
        <w:rPr>
          <w:rFonts w:ascii="Tahoma" w:hAnsi="Tahoma" w:cs="Tahoma"/>
        </w:rPr>
        <w:t xml:space="preserve">mię i nazwisko pracownika nie </w:t>
      </w:r>
      <w:r w:rsidR="00A1329C" w:rsidRPr="00540C67">
        <w:rPr>
          <w:rFonts w:ascii="Tahoma" w:hAnsi="Tahoma" w:cs="Tahoma"/>
        </w:rPr>
        <w:t>podlegają</w:t>
      </w:r>
      <w:r w:rsidRPr="00540C67">
        <w:rPr>
          <w:rFonts w:ascii="Tahoma" w:hAnsi="Tahoma" w:cs="Tahoma"/>
        </w:rPr>
        <w:t xml:space="preserve"> anonimizacji</w:t>
      </w:r>
      <w:r w:rsidR="007E0302" w:rsidRPr="00540C67">
        <w:rPr>
          <w:rFonts w:ascii="Tahoma" w:hAnsi="Tahoma" w:cs="Tahoma"/>
        </w:rPr>
        <w:t>)</w:t>
      </w:r>
      <w:r w:rsidRPr="00540C67">
        <w:rPr>
          <w:rFonts w:ascii="Tahoma" w:hAnsi="Tahoma" w:cs="Tahoma"/>
        </w:rPr>
        <w:t>.</w:t>
      </w:r>
    </w:p>
    <w:p w14:paraId="7D0FD1E3" w14:textId="54B081D0" w:rsidR="00290CFB" w:rsidRPr="00540C67" w:rsidRDefault="00290CFB" w:rsidP="00D22467">
      <w:pPr>
        <w:numPr>
          <w:ilvl w:val="0"/>
          <w:numId w:val="55"/>
        </w:numPr>
        <w:shd w:val="clear" w:color="auto" w:fill="FFFFFF"/>
        <w:tabs>
          <w:tab w:val="left" w:pos="446"/>
        </w:tabs>
        <w:spacing w:line="360" w:lineRule="auto"/>
        <w:ind w:left="426" w:hanging="426"/>
        <w:jc w:val="both"/>
        <w:rPr>
          <w:rFonts w:ascii="Tahoma" w:hAnsi="Tahoma" w:cs="Tahoma"/>
          <w:spacing w:val="-16"/>
        </w:rPr>
      </w:pPr>
      <w:r w:rsidRPr="00540C67">
        <w:rPr>
          <w:rFonts w:ascii="Tahoma" w:hAnsi="Tahoma" w:cs="Tahoma"/>
        </w:rPr>
        <w:t xml:space="preserve">Każdy stwierdzony przez Zamawiającego przypadek niedostarczenia w wyznaczonym terminie dokumentów, wymaganych zapisami ust. 2 będzie traktowany jako niewypełnienie obowiązku zatrudnienia pracowników realizujących </w:t>
      </w:r>
      <w:r w:rsidR="00202C7D" w:rsidRPr="00540C67">
        <w:rPr>
          <w:rFonts w:ascii="Tahoma" w:hAnsi="Tahoma" w:cs="Tahoma"/>
        </w:rPr>
        <w:t>umowę</w:t>
      </w:r>
      <w:r w:rsidRPr="00540C67">
        <w:rPr>
          <w:rFonts w:ascii="Tahoma" w:hAnsi="Tahoma" w:cs="Tahoma"/>
        </w:rPr>
        <w:t xml:space="preserve"> na podstawie umowy o pracę.</w:t>
      </w:r>
    </w:p>
    <w:p w14:paraId="3A41A9A0" w14:textId="77777777" w:rsidR="00594B91" w:rsidRPr="00540C67" w:rsidRDefault="00290CFB" w:rsidP="00D22467">
      <w:pPr>
        <w:numPr>
          <w:ilvl w:val="0"/>
          <w:numId w:val="55"/>
        </w:numPr>
        <w:shd w:val="clear" w:color="auto" w:fill="FFFFFF"/>
        <w:tabs>
          <w:tab w:val="left" w:pos="446"/>
        </w:tabs>
        <w:spacing w:line="360" w:lineRule="auto"/>
        <w:ind w:left="426" w:hanging="426"/>
        <w:jc w:val="both"/>
        <w:rPr>
          <w:rFonts w:ascii="Tahoma" w:hAnsi="Tahoma" w:cs="Tahoma"/>
          <w:spacing w:val="-12"/>
        </w:rPr>
      </w:pPr>
      <w:r w:rsidRPr="00540C67">
        <w:rPr>
          <w:rFonts w:ascii="Tahoma" w:hAnsi="Tahoma" w:cs="Tahoma"/>
        </w:rPr>
        <w:t>W przypadku uzasadnionych wątpliwości co do przestrzegania prawa pracy przez Wykonawcę lub podwykonawcę, Zamawiający może zwrócić się o przeprowadzenie kontroli przez Państwową Inspekcję Pracy.</w:t>
      </w:r>
    </w:p>
    <w:p w14:paraId="45038E00" w14:textId="041529FB" w:rsidR="00290CFB" w:rsidRPr="00540C67" w:rsidRDefault="00290CFB" w:rsidP="00D22467">
      <w:pPr>
        <w:numPr>
          <w:ilvl w:val="0"/>
          <w:numId w:val="55"/>
        </w:numPr>
        <w:shd w:val="clear" w:color="auto" w:fill="FFFFFF"/>
        <w:tabs>
          <w:tab w:val="left" w:pos="446"/>
        </w:tabs>
        <w:spacing w:line="360" w:lineRule="auto"/>
        <w:ind w:left="426" w:hanging="426"/>
        <w:jc w:val="both"/>
        <w:rPr>
          <w:rFonts w:ascii="Tahoma" w:hAnsi="Tahoma" w:cs="Tahoma"/>
          <w:spacing w:val="-12"/>
        </w:rPr>
      </w:pPr>
      <w:r w:rsidRPr="00540C67">
        <w:rPr>
          <w:rFonts w:ascii="Tahoma" w:hAnsi="Tahoma" w:cs="Tahoma"/>
        </w:rPr>
        <w:t xml:space="preserve">Wykonawca oświadcza, że zatrudni przy wykonywaniu </w:t>
      </w:r>
      <w:r w:rsidR="00202C7D" w:rsidRPr="00540C67">
        <w:rPr>
          <w:rFonts w:ascii="Tahoma" w:hAnsi="Tahoma" w:cs="Tahoma"/>
        </w:rPr>
        <w:t>u</w:t>
      </w:r>
      <w:r w:rsidRPr="00540C67">
        <w:rPr>
          <w:rFonts w:ascii="Tahoma" w:hAnsi="Tahoma" w:cs="Tahoma"/>
        </w:rPr>
        <w:t>mowy pracowników, którzy posiadają odpowiednie kwalifikacje zawodowe, przeszkolenie w zakresie bezpieczeństwa i higieny pracy oraz którzy dają rękojmi</w:t>
      </w:r>
      <w:r w:rsidR="00B95410" w:rsidRPr="00540C67">
        <w:rPr>
          <w:rFonts w:ascii="Tahoma" w:hAnsi="Tahoma" w:cs="Tahoma"/>
        </w:rPr>
        <w:t>ę</w:t>
      </w:r>
      <w:r w:rsidRPr="00540C67">
        <w:rPr>
          <w:rFonts w:ascii="Tahoma" w:hAnsi="Tahoma" w:cs="Tahoma"/>
        </w:rPr>
        <w:t xml:space="preserve"> należytego wykonania robót</w:t>
      </w:r>
      <w:r w:rsidR="0016067F" w:rsidRPr="00540C67">
        <w:rPr>
          <w:rFonts w:ascii="Tahoma" w:hAnsi="Tahoma" w:cs="Tahoma"/>
        </w:rPr>
        <w:t xml:space="preserve"> budowlanych</w:t>
      </w:r>
      <w:r w:rsidRPr="00540C67">
        <w:rPr>
          <w:rFonts w:ascii="Tahoma" w:hAnsi="Tahoma" w:cs="Tahoma"/>
        </w:rPr>
        <w:t>.</w:t>
      </w:r>
    </w:p>
    <w:p w14:paraId="42291281" w14:textId="07099D9B" w:rsidR="00290CFB" w:rsidRPr="00540C67" w:rsidRDefault="00290CFB" w:rsidP="001F1FBF">
      <w:pPr>
        <w:shd w:val="clear" w:color="auto" w:fill="FFFFFF"/>
        <w:spacing w:line="360" w:lineRule="auto"/>
        <w:jc w:val="center"/>
        <w:rPr>
          <w:rFonts w:ascii="Tahoma" w:hAnsi="Tahoma" w:cs="Tahoma"/>
          <w:b/>
          <w:bCs/>
        </w:rPr>
      </w:pPr>
      <w:r w:rsidRPr="00540C67">
        <w:rPr>
          <w:rFonts w:ascii="Tahoma" w:hAnsi="Tahoma" w:cs="Tahoma"/>
          <w:b/>
          <w:bCs/>
        </w:rPr>
        <w:t>§</w:t>
      </w:r>
      <w:r w:rsidR="00594B91" w:rsidRPr="00540C67">
        <w:rPr>
          <w:rFonts w:ascii="Tahoma" w:hAnsi="Tahoma" w:cs="Tahoma"/>
          <w:b/>
          <w:bCs/>
        </w:rPr>
        <w:t xml:space="preserve"> 14</w:t>
      </w:r>
    </w:p>
    <w:p w14:paraId="12757FDA" w14:textId="6DA69F45" w:rsidR="00F315D3" w:rsidRPr="00540C67" w:rsidRDefault="00F315D3" w:rsidP="001F1FBF">
      <w:pPr>
        <w:shd w:val="clear" w:color="auto" w:fill="FFFFFF"/>
        <w:spacing w:line="360" w:lineRule="auto"/>
        <w:ind w:hanging="6"/>
        <w:jc w:val="center"/>
        <w:rPr>
          <w:rFonts w:ascii="Tahoma" w:hAnsi="Tahoma" w:cs="Tahoma"/>
          <w:b/>
          <w:bCs/>
        </w:rPr>
      </w:pPr>
      <w:r w:rsidRPr="00540C67">
        <w:rPr>
          <w:rFonts w:ascii="Tahoma" w:hAnsi="Tahoma" w:cs="Tahoma"/>
          <w:b/>
          <w:bCs/>
        </w:rPr>
        <w:t>ZABEZPIECZENIE NALEŻYTEGO WYKONANIA UMOWY</w:t>
      </w:r>
    </w:p>
    <w:p w14:paraId="5D32416B" w14:textId="50FC4D5F" w:rsidR="00594B91" w:rsidRPr="00540C67" w:rsidRDefault="00F315D3" w:rsidP="00D22467">
      <w:pPr>
        <w:pStyle w:val="Akapitzlist"/>
        <w:numPr>
          <w:ilvl w:val="0"/>
          <w:numId w:val="12"/>
        </w:numPr>
        <w:shd w:val="clear" w:color="auto" w:fill="FFFFFF"/>
        <w:spacing w:line="360" w:lineRule="auto"/>
        <w:ind w:left="426" w:hanging="426"/>
        <w:jc w:val="both"/>
        <w:rPr>
          <w:rFonts w:ascii="Tahoma" w:hAnsi="Tahoma" w:cs="Tahoma"/>
        </w:rPr>
      </w:pPr>
      <w:r w:rsidRPr="00540C67">
        <w:rPr>
          <w:rFonts w:ascii="Tahoma" w:hAnsi="Tahoma" w:cs="Tahoma"/>
        </w:rPr>
        <w:t>Ustala się</w:t>
      </w:r>
      <w:r w:rsidR="001E1F0B" w:rsidRPr="00540C67">
        <w:rPr>
          <w:rFonts w:ascii="Tahoma" w:hAnsi="Tahoma" w:cs="Tahoma"/>
        </w:rPr>
        <w:t xml:space="preserve"> </w:t>
      </w:r>
      <w:r w:rsidRPr="00540C67">
        <w:rPr>
          <w:rFonts w:ascii="Tahoma" w:hAnsi="Tahoma" w:cs="Tahoma"/>
        </w:rPr>
        <w:t xml:space="preserve">zabezpieczenie należytego wykonania umowy w </w:t>
      </w:r>
      <w:r w:rsidR="000846C8" w:rsidRPr="00540C67">
        <w:rPr>
          <w:rFonts w:ascii="Tahoma" w:hAnsi="Tahoma" w:cs="Tahoma"/>
          <w:color w:val="000000" w:themeColor="text1"/>
        </w:rPr>
        <w:t xml:space="preserve">wysokości </w:t>
      </w:r>
      <w:r w:rsidR="005D7608" w:rsidRPr="00540C67">
        <w:rPr>
          <w:rFonts w:ascii="Tahoma" w:hAnsi="Tahoma" w:cs="Tahoma"/>
          <w:color w:val="000000" w:themeColor="text1"/>
        </w:rPr>
        <w:t>3</w:t>
      </w:r>
      <w:r w:rsidRPr="00540C67">
        <w:rPr>
          <w:rFonts w:ascii="Tahoma" w:hAnsi="Tahoma" w:cs="Tahoma"/>
          <w:color w:val="000000" w:themeColor="text1"/>
        </w:rPr>
        <w:t xml:space="preserve">% </w:t>
      </w:r>
      <w:r w:rsidRPr="00540C67">
        <w:rPr>
          <w:rFonts w:ascii="Tahoma" w:hAnsi="Tahoma" w:cs="Tahoma"/>
        </w:rPr>
        <w:t>wy</w:t>
      </w:r>
      <w:r w:rsidR="000846C8" w:rsidRPr="00540C67">
        <w:rPr>
          <w:rFonts w:ascii="Tahoma" w:hAnsi="Tahoma" w:cs="Tahoma"/>
        </w:rPr>
        <w:t>nagrodzenia, o którym mowa w § 6</w:t>
      </w:r>
      <w:r w:rsidRPr="00540C67">
        <w:rPr>
          <w:rFonts w:ascii="Tahoma" w:hAnsi="Tahoma" w:cs="Tahoma"/>
        </w:rPr>
        <w:t xml:space="preserve"> ust. 1, tj. zabezpieczenie w kwocie: </w:t>
      </w:r>
      <w:r w:rsidRPr="00540C67">
        <w:rPr>
          <w:rFonts w:ascii="Tahoma" w:hAnsi="Tahoma" w:cs="Tahoma"/>
          <w:b/>
          <w:bCs/>
        </w:rPr>
        <w:t>………………. zł (słownie: ……………………… 00/100).</w:t>
      </w:r>
    </w:p>
    <w:p w14:paraId="361AA3D4" w14:textId="0AF24145" w:rsidR="00F315D3" w:rsidRPr="00540C67" w:rsidRDefault="00F315D3" w:rsidP="00D22467">
      <w:pPr>
        <w:pStyle w:val="Akapitzlist"/>
        <w:numPr>
          <w:ilvl w:val="0"/>
          <w:numId w:val="12"/>
        </w:numPr>
        <w:shd w:val="clear" w:color="auto" w:fill="FFFFFF"/>
        <w:spacing w:line="360" w:lineRule="auto"/>
        <w:ind w:left="426" w:hanging="426"/>
        <w:jc w:val="both"/>
        <w:rPr>
          <w:rFonts w:ascii="Tahoma" w:hAnsi="Tahoma" w:cs="Tahoma"/>
        </w:rPr>
      </w:pPr>
      <w:r w:rsidRPr="00540C67">
        <w:rPr>
          <w:rFonts w:ascii="Tahoma" w:hAnsi="Tahoma" w:cs="Tahoma"/>
        </w:rPr>
        <w:t xml:space="preserve">Zabezpieczenie należytego wykonania umowy Wykonawca wnosi przed podpisaniem umowy, </w:t>
      </w:r>
      <w:r w:rsidR="00DF4461" w:rsidRPr="00540C67">
        <w:rPr>
          <w:rFonts w:ascii="Tahoma" w:hAnsi="Tahoma" w:cs="Tahoma"/>
        </w:rPr>
        <w:br/>
      </w:r>
      <w:r w:rsidRPr="00540C67">
        <w:rPr>
          <w:rFonts w:ascii="Tahoma" w:hAnsi="Tahoma" w:cs="Tahoma"/>
        </w:rPr>
        <w:lastRenderedPageBreak/>
        <w:t>w formie wskazanej w specyfikacji warunków zamówienia, dołączając dokument potwierdzający dowód jego wniesienia.</w:t>
      </w:r>
    </w:p>
    <w:p w14:paraId="59C21F21" w14:textId="436433F6" w:rsidR="00F315D3" w:rsidRPr="00540C67" w:rsidRDefault="00F315D3" w:rsidP="00D22467">
      <w:pPr>
        <w:numPr>
          <w:ilvl w:val="0"/>
          <w:numId w:val="56"/>
        </w:numPr>
        <w:shd w:val="clear" w:color="auto" w:fill="FFFFFF"/>
        <w:tabs>
          <w:tab w:val="left" w:pos="379"/>
        </w:tabs>
        <w:spacing w:line="360" w:lineRule="auto"/>
        <w:ind w:left="426" w:hanging="426"/>
        <w:jc w:val="both"/>
        <w:rPr>
          <w:rFonts w:ascii="Tahoma" w:hAnsi="Tahoma" w:cs="Tahoma"/>
        </w:rPr>
      </w:pPr>
      <w:r w:rsidRPr="00540C67">
        <w:rPr>
          <w:rFonts w:ascii="Tahoma" w:hAnsi="Tahoma" w:cs="Tahoma"/>
        </w:rPr>
        <w:t>Zabezpieczenie należytego wykonania umowy ma na celu zabezpieczeni</w:t>
      </w:r>
      <w:r w:rsidR="003D0E35" w:rsidRPr="00540C67">
        <w:rPr>
          <w:rFonts w:ascii="Tahoma" w:hAnsi="Tahoma" w:cs="Tahoma"/>
        </w:rPr>
        <w:t>e</w:t>
      </w:r>
      <w:r w:rsidRPr="00540C67">
        <w:rPr>
          <w:rFonts w:ascii="Tahoma" w:hAnsi="Tahoma" w:cs="Tahoma"/>
        </w:rPr>
        <w:t xml:space="preserve"> i ewentualne zaspokojenie roszczeń Zamawiającego z tytułu niewykonania lub nienależytego wykonania Umowy przez Wykonawcę</w:t>
      </w:r>
      <w:r w:rsidR="005732F0" w:rsidRPr="00540C67">
        <w:rPr>
          <w:rFonts w:ascii="Tahoma" w:hAnsi="Tahoma" w:cs="Tahoma"/>
        </w:rPr>
        <w:t>.</w:t>
      </w:r>
    </w:p>
    <w:p w14:paraId="07311B92" w14:textId="77777777" w:rsidR="00F315D3" w:rsidRPr="00540C67" w:rsidRDefault="00F315D3" w:rsidP="00D22467">
      <w:pPr>
        <w:numPr>
          <w:ilvl w:val="0"/>
          <w:numId w:val="56"/>
        </w:numPr>
        <w:shd w:val="clear" w:color="auto" w:fill="FFFFFF"/>
        <w:tabs>
          <w:tab w:val="left" w:pos="379"/>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Koszty Zabezpieczenia należytego wykonania Umowy ponosi Wykonawca.</w:t>
      </w:r>
    </w:p>
    <w:p w14:paraId="01FB56B5" w14:textId="26ED7756" w:rsidR="00F315D3" w:rsidRPr="00540C67" w:rsidRDefault="00F315D3" w:rsidP="00D22467">
      <w:pPr>
        <w:numPr>
          <w:ilvl w:val="0"/>
          <w:numId w:val="56"/>
        </w:numPr>
        <w:shd w:val="clear" w:color="auto" w:fill="FFFFFF"/>
        <w:tabs>
          <w:tab w:val="left" w:pos="379"/>
        </w:tabs>
        <w:spacing w:line="360" w:lineRule="auto"/>
        <w:ind w:left="426" w:hanging="426"/>
        <w:jc w:val="both"/>
        <w:rPr>
          <w:rFonts w:ascii="Tahoma" w:hAnsi="Tahoma" w:cs="Tahoma"/>
        </w:rPr>
      </w:pPr>
      <w:r w:rsidRPr="00540C67">
        <w:rPr>
          <w:rFonts w:ascii="Tahoma" w:hAnsi="Tahoma" w:cs="Tahoma"/>
          <w:color w:val="000000" w:themeColor="text1"/>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w formie pisemnej lub </w:t>
      </w:r>
      <w:r w:rsidR="00752FEF" w:rsidRPr="00540C67">
        <w:rPr>
          <w:rFonts w:ascii="Tahoma" w:hAnsi="Tahoma" w:cs="Tahoma"/>
          <w:color w:val="000000" w:themeColor="text1"/>
        </w:rPr>
        <w:t xml:space="preserve">w postaci </w:t>
      </w:r>
      <w:r w:rsidR="00EA3ED6" w:rsidRPr="00540C67">
        <w:rPr>
          <w:rFonts w:ascii="Tahoma" w:hAnsi="Tahoma" w:cs="Tahoma"/>
          <w:color w:val="000000" w:themeColor="text1"/>
        </w:rPr>
        <w:t>elektronicznej</w:t>
      </w:r>
      <w:r w:rsidRPr="00540C67">
        <w:rPr>
          <w:rFonts w:ascii="Tahoma" w:hAnsi="Tahoma" w:cs="Tahoma"/>
          <w:color w:val="000000" w:themeColor="text1"/>
        </w:rPr>
        <w:t xml:space="preserve"> o faktycznych lub prawnych okolicznościach, które mają lub mogą mieć wpływ na moc wiążącą Zabezpieczenia należytego wykonania umowy oraz na możliwość i zakres </w:t>
      </w:r>
      <w:r w:rsidRPr="00540C67">
        <w:rPr>
          <w:rFonts w:ascii="Tahoma" w:hAnsi="Tahoma" w:cs="Tahoma"/>
        </w:rPr>
        <w:t>wykonywania przez Zamawiającego praw wynikających z zabezpieczenia.</w:t>
      </w:r>
    </w:p>
    <w:p w14:paraId="4FE86F27" w14:textId="31C19ED0" w:rsidR="008C26D1" w:rsidRPr="00540C67" w:rsidRDefault="00F315D3" w:rsidP="00D22467">
      <w:pPr>
        <w:numPr>
          <w:ilvl w:val="0"/>
          <w:numId w:val="56"/>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Zamawiający zwróci </w:t>
      </w:r>
      <w:r w:rsidR="003D0E35" w:rsidRPr="00540C67">
        <w:rPr>
          <w:rFonts w:ascii="Tahoma" w:hAnsi="Tahoma" w:cs="Tahoma"/>
        </w:rPr>
        <w:t xml:space="preserve">Wykonawcy </w:t>
      </w:r>
      <w:r w:rsidRPr="00540C67">
        <w:rPr>
          <w:rFonts w:ascii="Tahoma" w:hAnsi="Tahoma" w:cs="Tahoma"/>
        </w:rPr>
        <w:t xml:space="preserve">zabezpieczenie należytego wykonania umowy w wysokości </w:t>
      </w:r>
      <w:r w:rsidR="00A226DC" w:rsidRPr="00540C67">
        <w:rPr>
          <w:rFonts w:ascii="Tahoma" w:hAnsi="Tahoma" w:cs="Tahoma"/>
        </w:rPr>
        <w:t>7</w:t>
      </w:r>
      <w:r w:rsidR="00DF4461" w:rsidRPr="00540C67">
        <w:rPr>
          <w:rFonts w:ascii="Tahoma" w:hAnsi="Tahoma" w:cs="Tahoma"/>
        </w:rPr>
        <w:t>0</w:t>
      </w:r>
      <w:r w:rsidRPr="00540C67">
        <w:rPr>
          <w:rFonts w:ascii="Tahoma" w:hAnsi="Tahoma" w:cs="Tahoma"/>
        </w:rPr>
        <w:t>% jego wartości tj.:</w:t>
      </w:r>
      <w:r w:rsidR="0090288F" w:rsidRPr="00540C67">
        <w:rPr>
          <w:rFonts w:ascii="Tahoma" w:hAnsi="Tahoma" w:cs="Tahoma"/>
        </w:rPr>
        <w:t xml:space="preserve"> </w:t>
      </w:r>
      <w:r w:rsidRPr="00540C67">
        <w:rPr>
          <w:rFonts w:ascii="Tahoma" w:hAnsi="Tahoma" w:cs="Tahoma"/>
        </w:rPr>
        <w:t>kwotę ………………….. (słownie: …………………………………………….00/100)</w:t>
      </w:r>
      <w:r w:rsidR="005732F0" w:rsidRPr="00540C67">
        <w:rPr>
          <w:rFonts w:ascii="Tahoma" w:hAnsi="Tahoma" w:cs="Tahoma"/>
        </w:rPr>
        <w:t xml:space="preserve"> </w:t>
      </w:r>
      <w:r w:rsidR="00DF4461" w:rsidRPr="00540C67">
        <w:rPr>
          <w:rFonts w:ascii="Tahoma" w:hAnsi="Tahoma" w:cs="Tahoma"/>
        </w:rPr>
        <w:br/>
      </w:r>
      <w:r w:rsidRPr="00540C67">
        <w:rPr>
          <w:rFonts w:ascii="Tahoma" w:hAnsi="Tahoma" w:cs="Tahoma"/>
        </w:rPr>
        <w:t>w terminie 30 dni od dnia zatwierdzenia Protokołu odbioru końcowego bez zastrzeżeń.</w:t>
      </w:r>
    </w:p>
    <w:p w14:paraId="7FB5E8E2" w14:textId="3719590F" w:rsidR="008C26D1" w:rsidRPr="00540C67" w:rsidRDefault="00F315D3" w:rsidP="00D22467">
      <w:pPr>
        <w:numPr>
          <w:ilvl w:val="0"/>
          <w:numId w:val="56"/>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 xml:space="preserve">Zamawiający zwróci </w:t>
      </w:r>
      <w:r w:rsidR="003D0E35" w:rsidRPr="00540C67">
        <w:rPr>
          <w:rFonts w:ascii="Tahoma" w:hAnsi="Tahoma" w:cs="Tahoma"/>
        </w:rPr>
        <w:t xml:space="preserve">Wykonawcy </w:t>
      </w:r>
      <w:r w:rsidR="000846C8" w:rsidRPr="00540C67">
        <w:rPr>
          <w:rFonts w:ascii="Tahoma" w:hAnsi="Tahoma" w:cs="Tahoma"/>
        </w:rPr>
        <w:t>pozostałe 30</w:t>
      </w:r>
      <w:r w:rsidRPr="00540C67">
        <w:rPr>
          <w:rFonts w:ascii="Tahoma" w:hAnsi="Tahoma" w:cs="Tahoma"/>
        </w:rPr>
        <w:t>% zabezpieczenia należytego wykonania umowy</w:t>
      </w:r>
      <w:r w:rsidR="000846C8" w:rsidRPr="00540C67">
        <w:rPr>
          <w:rFonts w:ascii="Tahoma" w:hAnsi="Tahoma" w:cs="Tahoma"/>
        </w:rPr>
        <w:t>,</w:t>
      </w:r>
      <w:r w:rsidRPr="00540C67">
        <w:rPr>
          <w:rFonts w:ascii="Tahoma" w:hAnsi="Tahoma" w:cs="Tahoma"/>
        </w:rPr>
        <w:t xml:space="preserve"> tj.: kwotę …………………..</w:t>
      </w:r>
      <w:r w:rsidR="000846C8" w:rsidRPr="00540C67">
        <w:rPr>
          <w:rFonts w:ascii="Tahoma" w:hAnsi="Tahoma" w:cs="Tahoma"/>
        </w:rPr>
        <w:t xml:space="preserve"> </w:t>
      </w:r>
      <w:r w:rsidRPr="00540C67">
        <w:rPr>
          <w:rFonts w:ascii="Tahoma" w:hAnsi="Tahoma" w:cs="Tahoma"/>
        </w:rPr>
        <w:t>zł</w:t>
      </w:r>
      <w:r w:rsidR="0090288F" w:rsidRPr="00540C67">
        <w:rPr>
          <w:rFonts w:ascii="Tahoma" w:hAnsi="Tahoma" w:cs="Tahoma"/>
        </w:rPr>
        <w:t xml:space="preserve"> </w:t>
      </w:r>
      <w:r w:rsidRPr="00540C67">
        <w:rPr>
          <w:rFonts w:ascii="Tahoma" w:hAnsi="Tahoma" w:cs="Tahoma"/>
        </w:rPr>
        <w:t>(słownie: ………………………………………..)</w:t>
      </w:r>
      <w:r w:rsidR="000846C8" w:rsidRPr="00540C67">
        <w:rPr>
          <w:rFonts w:ascii="Tahoma" w:hAnsi="Tahoma" w:cs="Tahoma"/>
        </w:rPr>
        <w:t>,</w:t>
      </w:r>
      <w:r w:rsidR="005732F0" w:rsidRPr="00540C67">
        <w:rPr>
          <w:rFonts w:ascii="Tahoma" w:hAnsi="Tahoma" w:cs="Tahoma"/>
        </w:rPr>
        <w:t xml:space="preserve"> </w:t>
      </w:r>
      <w:r w:rsidRPr="00540C67">
        <w:rPr>
          <w:rFonts w:ascii="Tahoma" w:hAnsi="Tahoma" w:cs="Tahoma"/>
        </w:rPr>
        <w:t>w terminie 15 dni od dnia upływu okresu rękojmi za wady wraz z odsetkami wynikającymi z umowy rachunku bankowego, na którym było ono przechowywane, pomniejszone o koszt prowadzenia rachunku oraz prowizji bankowej za przelew pieniędzy na rachunek bankowy Wykonawcy - jeżeli zostało wniesione w formie pieniądza.</w:t>
      </w:r>
    </w:p>
    <w:p w14:paraId="5A0651A4" w14:textId="31720EFE" w:rsidR="00F315D3" w:rsidRPr="00540C67" w:rsidRDefault="00F315D3" w:rsidP="00D22467">
      <w:pPr>
        <w:numPr>
          <w:ilvl w:val="0"/>
          <w:numId w:val="56"/>
        </w:numPr>
        <w:shd w:val="clear" w:color="auto" w:fill="FFFFFF"/>
        <w:tabs>
          <w:tab w:val="left" w:pos="426"/>
        </w:tabs>
        <w:spacing w:line="360" w:lineRule="auto"/>
        <w:ind w:left="426" w:hanging="426"/>
        <w:jc w:val="both"/>
        <w:rPr>
          <w:rFonts w:ascii="Tahoma" w:hAnsi="Tahoma" w:cs="Tahoma"/>
        </w:rPr>
      </w:pPr>
      <w:r w:rsidRPr="00540C67">
        <w:rPr>
          <w:rFonts w:ascii="Tahoma" w:hAnsi="Tahoma" w:cs="Tahoma"/>
        </w:rPr>
        <w:t>Zabezpieczenie należytego wykonania umowy pozostaje w dyspozycji Zamawiającego i zachowuje swoją ważność na czas określony w Umowie.</w:t>
      </w:r>
    </w:p>
    <w:p w14:paraId="3F76D3F9" w14:textId="77777777" w:rsidR="00F315D3" w:rsidRPr="00540C67" w:rsidRDefault="00F315D3" w:rsidP="00D22467">
      <w:pPr>
        <w:numPr>
          <w:ilvl w:val="0"/>
          <w:numId w:val="56"/>
        </w:numPr>
        <w:shd w:val="clear" w:color="auto" w:fill="FFFFFF"/>
        <w:tabs>
          <w:tab w:val="left" w:pos="426"/>
          <w:tab w:val="left" w:pos="466"/>
        </w:tabs>
        <w:spacing w:line="360" w:lineRule="auto"/>
        <w:ind w:left="426" w:hanging="426"/>
        <w:jc w:val="both"/>
        <w:rPr>
          <w:rFonts w:ascii="Tahoma" w:hAnsi="Tahoma" w:cs="Tahoma"/>
        </w:rPr>
      </w:pPr>
      <w:r w:rsidRPr="00540C67">
        <w:rPr>
          <w:rFonts w:ascii="Tahoma" w:hAnsi="Tahoma" w:cs="Tahoma"/>
        </w:rPr>
        <w:t>Jeżeli okres ważności Zabezpieczenia należytego wykonania umowy jest krótszy niż okres ważności Umowy, Wykonawca jest zobowiązany ustanowić nowe Zabezpieczenie należytego wykonania umowy nie później niż na 30 dni przed wygaśnięciem ważności dotychczasowego Zabezpieczenia.</w:t>
      </w:r>
    </w:p>
    <w:p w14:paraId="4CAED7AA" w14:textId="0489DFC9" w:rsidR="00F315D3" w:rsidRPr="00540C67" w:rsidRDefault="00F315D3" w:rsidP="00D22467">
      <w:pPr>
        <w:numPr>
          <w:ilvl w:val="0"/>
          <w:numId w:val="56"/>
        </w:numPr>
        <w:shd w:val="clear" w:color="auto" w:fill="FFFFFF"/>
        <w:tabs>
          <w:tab w:val="left" w:pos="426"/>
          <w:tab w:val="left" w:pos="466"/>
        </w:tabs>
        <w:spacing w:line="360" w:lineRule="auto"/>
        <w:ind w:left="426" w:hanging="426"/>
        <w:jc w:val="both"/>
        <w:rPr>
          <w:rFonts w:ascii="Tahoma" w:hAnsi="Tahoma" w:cs="Tahoma"/>
        </w:rPr>
      </w:pPr>
      <w:r w:rsidRPr="00540C67">
        <w:rPr>
          <w:rFonts w:ascii="Tahoma" w:hAnsi="Tahoma" w:cs="Tahoma"/>
        </w:rPr>
        <w:t>Jeżeli Wykonawca w termini</w:t>
      </w:r>
      <w:r w:rsidR="000846C8" w:rsidRPr="00540C67">
        <w:rPr>
          <w:rFonts w:ascii="Tahoma" w:hAnsi="Tahoma" w:cs="Tahoma"/>
        </w:rPr>
        <w:t>e określonym w ust. 9</w:t>
      </w:r>
      <w:r w:rsidRPr="00540C67">
        <w:rPr>
          <w:rFonts w:ascii="Tahoma" w:hAnsi="Tahoma" w:cs="Tahoma"/>
        </w:rPr>
        <w:t xml:space="preserve"> nie przedłoży Zamawiającemu nowego Zabezpieczenia należytego wykonania umowy, Zamawiający będzie uprawniony do zrealizowania dotychczasowego Zabezpieczenia w trybie wypłaty całej kwoty, na jaką w dacie wystąpienia </w:t>
      </w:r>
      <w:r w:rsidR="00DF4461" w:rsidRPr="00540C67">
        <w:rPr>
          <w:rFonts w:ascii="Tahoma" w:hAnsi="Tahoma" w:cs="Tahoma"/>
        </w:rPr>
        <w:br/>
      </w:r>
      <w:r w:rsidRPr="00540C67">
        <w:rPr>
          <w:rFonts w:ascii="Tahoma" w:hAnsi="Tahoma" w:cs="Tahoma"/>
        </w:rPr>
        <w:t>z roszczeniem opiewać będzie dotychczasowe Zabezpieczenie.</w:t>
      </w:r>
    </w:p>
    <w:p w14:paraId="6A947749" w14:textId="385AE77B" w:rsidR="00F315D3" w:rsidRPr="00540C67" w:rsidRDefault="00F315D3" w:rsidP="00D22467">
      <w:pPr>
        <w:numPr>
          <w:ilvl w:val="0"/>
          <w:numId w:val="56"/>
        </w:numPr>
        <w:shd w:val="clear" w:color="auto" w:fill="FFFFFF"/>
        <w:tabs>
          <w:tab w:val="left" w:pos="426"/>
          <w:tab w:val="left" w:pos="466"/>
        </w:tabs>
        <w:spacing w:line="360" w:lineRule="auto"/>
        <w:ind w:left="426" w:hanging="426"/>
        <w:jc w:val="both"/>
        <w:rPr>
          <w:rFonts w:ascii="Tahoma" w:hAnsi="Tahoma" w:cs="Tahoma"/>
        </w:rPr>
      </w:pPr>
      <w:bookmarkStart w:id="6" w:name="_Hlk156388037"/>
      <w:r w:rsidRPr="00540C67">
        <w:rPr>
          <w:rFonts w:ascii="Tahoma" w:hAnsi="Tahoma" w:cs="Tahoma"/>
        </w:rPr>
        <w:t xml:space="preserve">Zamawiający zwróci Wykonawcy środki pieniężne otrzymane z tytułu realizacji Zabezpieczenia należytego wykonania umowy po </w:t>
      </w:r>
      <w:bookmarkEnd w:id="6"/>
      <w:r w:rsidRPr="00540C67">
        <w:rPr>
          <w:rFonts w:ascii="Tahoma" w:hAnsi="Tahoma" w:cs="Tahoma"/>
        </w:rPr>
        <w:t xml:space="preserve">przedstawieniu przez Wykonawcę nowego zabezpieczenia albo </w:t>
      </w:r>
      <w:r w:rsidR="00DF4461" w:rsidRPr="00540C67">
        <w:rPr>
          <w:rFonts w:ascii="Tahoma" w:hAnsi="Tahoma" w:cs="Tahoma"/>
        </w:rPr>
        <w:br/>
      </w:r>
      <w:r w:rsidRPr="00540C67">
        <w:rPr>
          <w:rFonts w:ascii="Tahoma" w:hAnsi="Tahoma" w:cs="Tahoma"/>
        </w:rPr>
        <w:t>w terminie zwrotu danej części Zabezpieczenia.</w:t>
      </w:r>
    </w:p>
    <w:p w14:paraId="20BA7D5D" w14:textId="634E825A" w:rsidR="00F315D3" w:rsidRPr="00540C67" w:rsidRDefault="001245EF" w:rsidP="001F1FBF">
      <w:pPr>
        <w:shd w:val="clear" w:color="auto" w:fill="FFFFFF"/>
        <w:spacing w:line="360" w:lineRule="auto"/>
        <w:jc w:val="center"/>
        <w:rPr>
          <w:rFonts w:ascii="Tahoma" w:hAnsi="Tahoma" w:cs="Tahoma"/>
          <w:b/>
          <w:bCs/>
        </w:rPr>
      </w:pPr>
      <w:r w:rsidRPr="00540C67">
        <w:rPr>
          <w:rFonts w:ascii="Tahoma" w:hAnsi="Tahoma" w:cs="Tahoma"/>
          <w:b/>
          <w:bCs/>
        </w:rPr>
        <w:t>§ 15</w:t>
      </w:r>
    </w:p>
    <w:p w14:paraId="2D680D50" w14:textId="77777777" w:rsidR="00F315D3" w:rsidRPr="00540C67" w:rsidRDefault="00F315D3" w:rsidP="001F1FBF">
      <w:pPr>
        <w:shd w:val="clear" w:color="auto" w:fill="FFFFFF"/>
        <w:spacing w:line="360" w:lineRule="auto"/>
        <w:jc w:val="center"/>
        <w:rPr>
          <w:rFonts w:ascii="Tahoma" w:hAnsi="Tahoma" w:cs="Tahoma"/>
          <w:b/>
          <w:bCs/>
        </w:rPr>
      </w:pPr>
      <w:r w:rsidRPr="00540C67">
        <w:rPr>
          <w:rFonts w:ascii="Tahoma" w:hAnsi="Tahoma" w:cs="Tahoma"/>
          <w:b/>
          <w:bCs/>
        </w:rPr>
        <w:t>UBEZPIECZENIE</w:t>
      </w:r>
    </w:p>
    <w:p w14:paraId="0854A21C" w14:textId="22153619" w:rsidR="00594B91" w:rsidRPr="00540C67" w:rsidRDefault="00F315D3" w:rsidP="00D22467">
      <w:pPr>
        <w:pStyle w:val="Akapitzlist"/>
        <w:numPr>
          <w:ilvl w:val="4"/>
          <w:numId w:val="21"/>
        </w:numPr>
        <w:shd w:val="clear" w:color="auto" w:fill="FFFFFF"/>
        <w:tabs>
          <w:tab w:val="clear" w:pos="3600"/>
        </w:tabs>
        <w:spacing w:line="360" w:lineRule="auto"/>
        <w:ind w:left="426" w:hanging="426"/>
        <w:jc w:val="both"/>
        <w:rPr>
          <w:rFonts w:ascii="Tahoma" w:hAnsi="Tahoma" w:cs="Tahoma"/>
          <w:color w:val="000000" w:themeColor="text1"/>
        </w:rPr>
      </w:pPr>
      <w:r w:rsidRPr="00540C67">
        <w:rPr>
          <w:rFonts w:ascii="Tahoma" w:hAnsi="Tahoma" w:cs="Tahoma"/>
        </w:rPr>
        <w:t xml:space="preserve">Wykonawca zobowiązany jest do zawarcia ubezpieczenia odpowiedzialności cywilnej deliktowej </w:t>
      </w:r>
      <w:r w:rsidRPr="00540C67">
        <w:rPr>
          <w:rFonts w:ascii="Tahoma" w:hAnsi="Tahoma" w:cs="Tahoma"/>
        </w:rPr>
        <w:lastRenderedPageBreak/>
        <w:t xml:space="preserve">oraz kontraktowej, na sumę ubezpieczenia nie mniejszą niż </w:t>
      </w:r>
      <w:r w:rsidR="00743BC5" w:rsidRPr="00540C67">
        <w:rPr>
          <w:rFonts w:ascii="Tahoma" w:hAnsi="Tahoma" w:cs="Tahoma"/>
        </w:rPr>
        <w:t>……………………………</w:t>
      </w:r>
      <w:r w:rsidR="006E54B1" w:rsidRPr="00540C67">
        <w:rPr>
          <w:rFonts w:ascii="Tahoma" w:hAnsi="Tahoma" w:cs="Tahoma"/>
        </w:rPr>
        <w:t xml:space="preserve"> </w:t>
      </w:r>
      <w:r w:rsidR="006F1A23" w:rsidRPr="00540C67">
        <w:rPr>
          <w:rFonts w:ascii="Tahoma" w:hAnsi="Tahoma" w:cs="Tahoma"/>
        </w:rPr>
        <w:t>(</w:t>
      </w:r>
      <w:r w:rsidR="00743BC5" w:rsidRPr="00540C67">
        <w:rPr>
          <w:rFonts w:ascii="Tahoma" w:hAnsi="Tahoma" w:cs="Tahoma"/>
          <w:color w:val="000000" w:themeColor="text1"/>
        </w:rPr>
        <w:t>wartość umowy brutto, określona w §</w:t>
      </w:r>
      <w:r w:rsidR="000846C8" w:rsidRPr="00540C67">
        <w:rPr>
          <w:rFonts w:ascii="Tahoma" w:hAnsi="Tahoma" w:cs="Tahoma"/>
          <w:color w:val="000000" w:themeColor="text1"/>
        </w:rPr>
        <w:t xml:space="preserve"> 6</w:t>
      </w:r>
      <w:r w:rsidR="00743BC5" w:rsidRPr="00540C67">
        <w:rPr>
          <w:rFonts w:ascii="Tahoma" w:hAnsi="Tahoma" w:cs="Tahoma"/>
          <w:color w:val="000000" w:themeColor="text1"/>
        </w:rPr>
        <w:t xml:space="preserve"> ust. 1</w:t>
      </w:r>
      <w:r w:rsidR="006F1A23" w:rsidRPr="00540C67">
        <w:rPr>
          <w:rFonts w:ascii="Tahoma" w:hAnsi="Tahoma" w:cs="Tahoma"/>
          <w:color w:val="000000" w:themeColor="text1"/>
        </w:rPr>
        <w:t>)</w:t>
      </w:r>
      <w:r w:rsidR="00743BC5" w:rsidRPr="00540C67">
        <w:rPr>
          <w:rFonts w:ascii="Tahoma" w:hAnsi="Tahoma" w:cs="Tahoma"/>
          <w:color w:val="000000" w:themeColor="text1"/>
        </w:rPr>
        <w:t xml:space="preserve">, </w:t>
      </w:r>
      <w:r w:rsidRPr="00540C67">
        <w:rPr>
          <w:rFonts w:ascii="Tahoma" w:hAnsi="Tahoma" w:cs="Tahoma"/>
          <w:color w:val="000000" w:themeColor="text1"/>
        </w:rPr>
        <w:t>na jedno zdarzenie.</w:t>
      </w:r>
    </w:p>
    <w:p w14:paraId="26D61FFD" w14:textId="7A32D5D8" w:rsidR="00594B91" w:rsidRPr="00540C67" w:rsidRDefault="00F315D3" w:rsidP="00D22467">
      <w:pPr>
        <w:pStyle w:val="Akapitzlist"/>
        <w:numPr>
          <w:ilvl w:val="4"/>
          <w:numId w:val="21"/>
        </w:numPr>
        <w:shd w:val="clear" w:color="auto" w:fill="FFFFFF"/>
        <w:tabs>
          <w:tab w:val="clear" w:pos="3600"/>
        </w:tabs>
        <w:spacing w:line="360" w:lineRule="auto"/>
        <w:ind w:left="426" w:hanging="426"/>
        <w:jc w:val="both"/>
        <w:rPr>
          <w:rFonts w:ascii="Tahoma" w:hAnsi="Tahoma" w:cs="Tahoma"/>
          <w:color w:val="000000" w:themeColor="text1"/>
        </w:rPr>
      </w:pPr>
      <w:r w:rsidRPr="00540C67">
        <w:rPr>
          <w:rFonts w:ascii="Tahoma" w:hAnsi="Tahoma" w:cs="Tahoma"/>
        </w:rPr>
        <w:t xml:space="preserve">Wykonawca zobowiązany jest przedłożyć Zamawiającemu najpóźniej w terminie zawarcia Umowy </w:t>
      </w:r>
      <w:r w:rsidR="006F1A23" w:rsidRPr="00540C67">
        <w:rPr>
          <w:rFonts w:ascii="Tahoma" w:hAnsi="Tahoma" w:cs="Tahoma"/>
          <w:color w:val="000000" w:themeColor="text1"/>
        </w:rPr>
        <w:t xml:space="preserve">poświadczoną za zgodność </w:t>
      </w:r>
      <w:r w:rsidRPr="00540C67">
        <w:rPr>
          <w:rFonts w:ascii="Tahoma" w:hAnsi="Tahoma" w:cs="Tahoma"/>
        </w:rPr>
        <w:t xml:space="preserve">kserokopię </w:t>
      </w:r>
      <w:r w:rsidR="003D0E35" w:rsidRPr="00540C67">
        <w:rPr>
          <w:rFonts w:ascii="Tahoma" w:hAnsi="Tahoma" w:cs="Tahoma"/>
        </w:rPr>
        <w:t xml:space="preserve">polisy lub </w:t>
      </w:r>
      <w:r w:rsidRPr="00540C67">
        <w:rPr>
          <w:rFonts w:ascii="Tahoma" w:hAnsi="Tahoma" w:cs="Tahoma"/>
        </w:rPr>
        <w:t xml:space="preserve">polis ubezpieczeniowych, </w:t>
      </w:r>
      <w:r w:rsidR="003D0E35" w:rsidRPr="00540C67">
        <w:rPr>
          <w:rFonts w:ascii="Tahoma" w:hAnsi="Tahoma" w:cs="Tahoma"/>
        </w:rPr>
        <w:t xml:space="preserve">o których mowa </w:t>
      </w:r>
      <w:r w:rsidR="003637B4">
        <w:rPr>
          <w:rFonts w:ascii="Tahoma" w:hAnsi="Tahoma" w:cs="Tahoma"/>
        </w:rPr>
        <w:br/>
      </w:r>
      <w:r w:rsidR="003D0E35" w:rsidRPr="00540C67">
        <w:rPr>
          <w:rFonts w:ascii="Tahoma" w:hAnsi="Tahoma" w:cs="Tahoma"/>
        </w:rPr>
        <w:t xml:space="preserve">w </w:t>
      </w:r>
      <w:r w:rsidRPr="00540C67">
        <w:rPr>
          <w:rFonts w:ascii="Tahoma" w:hAnsi="Tahoma" w:cs="Tahoma"/>
        </w:rPr>
        <w:t xml:space="preserve">ust. 1 oraz ich oryginały do wglądu. Jeśli Wykonawca nie spełni tego obowiązku, Zamawiający będzie miał prawo zawrzeć te umowy ubezpieczenia na koszt Wykonawcy, potrącając kwotę składek z </w:t>
      </w:r>
      <w:r w:rsidR="003D0E35" w:rsidRPr="00540C67">
        <w:rPr>
          <w:rFonts w:ascii="Tahoma" w:hAnsi="Tahoma" w:cs="Tahoma"/>
        </w:rPr>
        <w:t>w</w:t>
      </w:r>
      <w:r w:rsidRPr="00540C67">
        <w:rPr>
          <w:rFonts w:ascii="Tahoma" w:hAnsi="Tahoma" w:cs="Tahoma"/>
        </w:rPr>
        <w:t>ynagrodzenia Wykonawcy.</w:t>
      </w:r>
    </w:p>
    <w:p w14:paraId="702F33BF" w14:textId="4B893659" w:rsidR="00F315D3" w:rsidRPr="00540C67" w:rsidRDefault="00F315D3" w:rsidP="00D22467">
      <w:pPr>
        <w:pStyle w:val="Akapitzlist"/>
        <w:numPr>
          <w:ilvl w:val="4"/>
          <w:numId w:val="21"/>
        </w:numPr>
        <w:shd w:val="clear" w:color="auto" w:fill="FFFFFF"/>
        <w:tabs>
          <w:tab w:val="clear" w:pos="3600"/>
        </w:tabs>
        <w:spacing w:line="360" w:lineRule="auto"/>
        <w:ind w:left="426" w:hanging="426"/>
        <w:jc w:val="both"/>
        <w:rPr>
          <w:rFonts w:ascii="Tahoma" w:hAnsi="Tahoma" w:cs="Tahoma"/>
          <w:color w:val="000000" w:themeColor="text1"/>
        </w:rPr>
      </w:pPr>
      <w:r w:rsidRPr="00540C67">
        <w:rPr>
          <w:rFonts w:ascii="Tahoma" w:hAnsi="Tahoma" w:cs="Tahoma"/>
        </w:rPr>
        <w:t xml:space="preserve">Wykonawca jest zobowiązany do utrzymania ciągłości wyżej wymienionej umowy ubezpieczenia przez cały okres realizacji Umowy. Jeśli Wykonawca doprowadzi do przerwania ciągłości umowy ubezpieczenia w okresie realizacji Umowy, Zamawiający będzie miał prawo zawrzeć umowy ubezpieczenia na koszt Wykonawcy, potrącając kwotę składek z Wynagrodzenia Wykonawcy, </w:t>
      </w:r>
      <w:r w:rsidR="00DF4461" w:rsidRPr="00540C67">
        <w:rPr>
          <w:rFonts w:ascii="Tahoma" w:hAnsi="Tahoma" w:cs="Tahoma"/>
        </w:rPr>
        <w:br/>
      </w:r>
      <w:r w:rsidRPr="00540C67">
        <w:rPr>
          <w:rFonts w:ascii="Tahoma" w:hAnsi="Tahoma" w:cs="Tahoma"/>
        </w:rPr>
        <w:t>na co Wykonawca wyraża zgodę.</w:t>
      </w:r>
    </w:p>
    <w:p w14:paraId="5DE10D90" w14:textId="69F6CFBE" w:rsidR="00F315D3" w:rsidRPr="00540C67" w:rsidRDefault="00884E99" w:rsidP="00D22467">
      <w:pPr>
        <w:pStyle w:val="Akapitzlist"/>
        <w:numPr>
          <w:ilvl w:val="2"/>
          <w:numId w:val="21"/>
        </w:numPr>
        <w:shd w:val="clear" w:color="auto" w:fill="FFFFFF" w:themeFill="background1"/>
        <w:spacing w:line="360" w:lineRule="auto"/>
        <w:ind w:left="426" w:hanging="426"/>
        <w:jc w:val="both"/>
        <w:rPr>
          <w:rFonts w:ascii="Tahoma" w:hAnsi="Tahoma" w:cs="Tahoma"/>
        </w:rPr>
      </w:pPr>
      <w:r w:rsidRPr="00540C67">
        <w:rPr>
          <w:rFonts w:ascii="Tahoma" w:hAnsi="Tahoma" w:cs="Tahoma"/>
        </w:rPr>
        <w:t xml:space="preserve">Wykonawca ma obowiązek </w:t>
      </w:r>
      <w:r w:rsidR="00F315D3" w:rsidRPr="00540C67">
        <w:rPr>
          <w:rFonts w:ascii="Tahoma" w:hAnsi="Tahoma" w:cs="Tahoma"/>
        </w:rPr>
        <w:t xml:space="preserve">przedłożenia </w:t>
      </w:r>
      <w:bookmarkStart w:id="7" w:name="_Hlk140834680"/>
      <w:r w:rsidR="00F315D3" w:rsidRPr="00540C67">
        <w:rPr>
          <w:rFonts w:ascii="Tahoma" w:hAnsi="Tahoma" w:cs="Tahoma"/>
        </w:rPr>
        <w:t xml:space="preserve">dowodu </w:t>
      </w:r>
      <w:r w:rsidR="002916D9" w:rsidRPr="00540C67">
        <w:rPr>
          <w:rFonts w:ascii="Tahoma" w:hAnsi="Tahoma" w:cs="Tahoma"/>
          <w:color w:val="000000" w:themeColor="text1"/>
        </w:rPr>
        <w:t xml:space="preserve">zawarcia nowej </w:t>
      </w:r>
      <w:r w:rsidR="002916D9" w:rsidRPr="00540C67">
        <w:rPr>
          <w:rFonts w:ascii="Tahoma" w:hAnsi="Tahoma" w:cs="Tahoma"/>
        </w:rPr>
        <w:t xml:space="preserve">umowy </w:t>
      </w:r>
      <w:r w:rsidR="00BF50E2" w:rsidRPr="00540C67">
        <w:rPr>
          <w:rFonts w:ascii="Tahoma" w:hAnsi="Tahoma" w:cs="Tahoma"/>
        </w:rPr>
        <w:t>w</w:t>
      </w:r>
      <w:r w:rsidR="00BF50E2" w:rsidRPr="00540C67">
        <w:rPr>
          <w:rFonts w:ascii="Tahoma" w:hAnsi="Tahoma" w:cs="Tahoma"/>
          <w:color w:val="000000" w:themeColor="text1"/>
        </w:rPr>
        <w:t xml:space="preserve"> </w:t>
      </w:r>
      <w:r w:rsidR="002916D9" w:rsidRPr="00540C67">
        <w:rPr>
          <w:rFonts w:ascii="Tahoma" w:hAnsi="Tahoma" w:cs="Tahoma"/>
          <w:color w:val="000000" w:themeColor="text1"/>
        </w:rPr>
        <w:t xml:space="preserve">przypadku wygaśnięcia poprzedniej oraz </w:t>
      </w:r>
      <w:r w:rsidR="00F315D3" w:rsidRPr="00540C67">
        <w:rPr>
          <w:rFonts w:ascii="Tahoma" w:hAnsi="Tahoma" w:cs="Tahoma"/>
          <w:color w:val="000000" w:themeColor="text1"/>
        </w:rPr>
        <w:t xml:space="preserve">opłacania składek ubezpieczeniowych </w:t>
      </w:r>
      <w:bookmarkEnd w:id="7"/>
      <w:r w:rsidR="00F315D3" w:rsidRPr="00540C67">
        <w:rPr>
          <w:rFonts w:ascii="Tahoma" w:hAnsi="Tahoma" w:cs="Tahoma"/>
          <w:color w:val="000000" w:themeColor="text1"/>
        </w:rPr>
        <w:t>w każdym momencie trwania umów ubezpieczenia</w:t>
      </w:r>
      <w:r w:rsidR="7845A44A" w:rsidRPr="00540C67">
        <w:rPr>
          <w:rFonts w:ascii="Tahoma" w:hAnsi="Tahoma" w:cs="Tahoma"/>
          <w:color w:val="000000" w:themeColor="text1"/>
        </w:rPr>
        <w:t>.</w:t>
      </w:r>
      <w:r w:rsidR="00F315D3" w:rsidRPr="00540C67">
        <w:rPr>
          <w:rFonts w:ascii="Tahoma" w:hAnsi="Tahoma" w:cs="Tahoma"/>
          <w:color w:val="000000" w:themeColor="text1"/>
        </w:rPr>
        <w:t xml:space="preserve"> </w:t>
      </w:r>
      <w:r w:rsidR="00F315D3" w:rsidRPr="00540C67">
        <w:rPr>
          <w:rFonts w:ascii="Tahoma" w:hAnsi="Tahoma" w:cs="Tahoma"/>
        </w:rPr>
        <w:t xml:space="preserve">Wykonawca zobowiązuje się przedłożyć te dowody w terminie 3 dni roboczych </w:t>
      </w:r>
      <w:r w:rsidR="00DF4461" w:rsidRPr="00540C67">
        <w:rPr>
          <w:rFonts w:ascii="Tahoma" w:hAnsi="Tahoma" w:cs="Tahoma"/>
        </w:rPr>
        <w:br/>
      </w:r>
      <w:r w:rsidR="00F315D3" w:rsidRPr="00540C67">
        <w:rPr>
          <w:rFonts w:ascii="Tahoma" w:hAnsi="Tahoma" w:cs="Tahoma"/>
        </w:rPr>
        <w:t>od dnia wezwania go przez Zamawiającego, pod rygorem naliczenia kary umownej.</w:t>
      </w:r>
    </w:p>
    <w:p w14:paraId="22E70CD3" w14:textId="7F754324" w:rsidR="00F315D3" w:rsidRPr="00540C67" w:rsidRDefault="00F315D3" w:rsidP="00D22467">
      <w:pPr>
        <w:pStyle w:val="Akapitzlist"/>
        <w:numPr>
          <w:ilvl w:val="2"/>
          <w:numId w:val="21"/>
        </w:numPr>
        <w:shd w:val="clear" w:color="auto" w:fill="FFFFFF"/>
        <w:spacing w:line="360" w:lineRule="auto"/>
        <w:ind w:left="426" w:hanging="426"/>
        <w:jc w:val="both"/>
        <w:rPr>
          <w:rFonts w:ascii="Tahoma" w:hAnsi="Tahoma" w:cs="Tahoma"/>
        </w:rPr>
      </w:pPr>
      <w:r w:rsidRPr="00540C67">
        <w:rPr>
          <w:rFonts w:ascii="Tahoma" w:hAnsi="Tahoma" w:cs="Tahoma"/>
        </w:rPr>
        <w:t xml:space="preserve">W razie stwierdzenia braku ciągłości umów ubezpieczenia Zamawiający będzie miał, poza uprawnieniami wskazanymi w ust. </w:t>
      </w:r>
      <w:r w:rsidR="00C3008E">
        <w:rPr>
          <w:rFonts w:ascii="Tahoma" w:hAnsi="Tahoma" w:cs="Tahoma"/>
        </w:rPr>
        <w:t>2</w:t>
      </w:r>
      <w:r w:rsidRPr="00540C67">
        <w:rPr>
          <w:rFonts w:ascii="Tahoma" w:hAnsi="Tahoma" w:cs="Tahoma"/>
        </w:rPr>
        <w:t>-</w:t>
      </w:r>
      <w:r w:rsidR="00C3008E">
        <w:rPr>
          <w:rFonts w:ascii="Tahoma" w:hAnsi="Tahoma" w:cs="Tahoma"/>
        </w:rPr>
        <w:t>3</w:t>
      </w:r>
      <w:r w:rsidRPr="00540C67">
        <w:rPr>
          <w:rFonts w:ascii="Tahoma" w:hAnsi="Tahoma" w:cs="Tahoma"/>
        </w:rPr>
        <w:t>, prawo do odstąpienia od umowy z winy Wykonawcy.</w:t>
      </w:r>
    </w:p>
    <w:p w14:paraId="78244112" w14:textId="61B4F641" w:rsidR="001E01D5" w:rsidRPr="00540C67" w:rsidRDefault="00480B4B" w:rsidP="001245EF">
      <w:pPr>
        <w:shd w:val="clear" w:color="auto" w:fill="FFFFFF"/>
        <w:spacing w:line="360" w:lineRule="auto"/>
        <w:jc w:val="center"/>
        <w:rPr>
          <w:rFonts w:ascii="Tahoma" w:hAnsi="Tahoma" w:cs="Tahoma"/>
          <w:b/>
          <w:bCs/>
        </w:rPr>
      </w:pPr>
      <w:r w:rsidRPr="00540C67">
        <w:rPr>
          <w:rFonts w:ascii="Tahoma" w:hAnsi="Tahoma" w:cs="Tahoma"/>
          <w:b/>
          <w:bCs/>
        </w:rPr>
        <w:t>§ 16</w:t>
      </w:r>
    </w:p>
    <w:p w14:paraId="178FB216" w14:textId="163BBBEB" w:rsidR="0090288F"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rPr>
        <w:t xml:space="preserve"> </w:t>
      </w:r>
      <w:r w:rsidR="00A86045" w:rsidRPr="00540C67">
        <w:rPr>
          <w:rFonts w:ascii="Tahoma" w:hAnsi="Tahoma" w:cs="Tahoma"/>
          <w:b/>
          <w:bCs/>
          <w:color w:val="000000" w:themeColor="text1"/>
        </w:rPr>
        <w:t xml:space="preserve">DORĘCZENIA, PRZEDSTAWICIELE </w:t>
      </w:r>
      <w:r w:rsidR="00A86045" w:rsidRPr="00540C67">
        <w:rPr>
          <w:rFonts w:ascii="Tahoma" w:hAnsi="Tahoma" w:cs="Tahoma"/>
          <w:b/>
          <w:bCs/>
        </w:rPr>
        <w:t>STRON</w:t>
      </w:r>
    </w:p>
    <w:p w14:paraId="0D440A76" w14:textId="7CFC5A0D" w:rsidR="00C03085" w:rsidRPr="00540C67" w:rsidRDefault="00C03085" w:rsidP="00D22467">
      <w:pPr>
        <w:pStyle w:val="Akapitzlist"/>
        <w:numPr>
          <w:ilvl w:val="3"/>
          <w:numId w:val="21"/>
        </w:numPr>
        <w:shd w:val="clear" w:color="auto" w:fill="FFFFFF"/>
        <w:tabs>
          <w:tab w:val="clear" w:pos="2880"/>
          <w:tab w:val="num" w:pos="426"/>
        </w:tabs>
        <w:spacing w:line="360" w:lineRule="auto"/>
        <w:ind w:left="426" w:hanging="426"/>
        <w:jc w:val="both"/>
        <w:rPr>
          <w:rFonts w:ascii="Tahoma" w:hAnsi="Tahoma" w:cs="Tahoma"/>
          <w:color w:val="FF0000"/>
        </w:rPr>
      </w:pPr>
      <w:r w:rsidRPr="00540C67">
        <w:rPr>
          <w:rFonts w:ascii="Tahoma" w:hAnsi="Tahoma" w:cs="Tahoma"/>
        </w:rPr>
        <w:t xml:space="preserve">Pisma Stron powinny powoływać się na tytuł umowy i jej numer. </w:t>
      </w:r>
    </w:p>
    <w:p w14:paraId="3DF23495" w14:textId="796D991F" w:rsidR="00C03085" w:rsidRPr="00540C67" w:rsidRDefault="00C03085" w:rsidP="001245EF">
      <w:pPr>
        <w:shd w:val="clear" w:color="auto" w:fill="FFFFFF"/>
        <w:spacing w:line="360" w:lineRule="auto"/>
        <w:ind w:left="426" w:hanging="425"/>
        <w:jc w:val="both"/>
        <w:rPr>
          <w:rFonts w:ascii="Tahoma" w:hAnsi="Tahoma" w:cs="Tahoma"/>
        </w:rPr>
      </w:pPr>
      <w:r w:rsidRPr="00540C67">
        <w:rPr>
          <w:rFonts w:ascii="Tahoma" w:hAnsi="Tahoma" w:cs="Tahoma"/>
        </w:rPr>
        <w:t>2.</w:t>
      </w:r>
      <w:r w:rsidRPr="00540C67">
        <w:rPr>
          <w:rFonts w:ascii="Tahoma" w:hAnsi="Tahoma" w:cs="Tahoma"/>
        </w:rPr>
        <w:tab/>
        <w:t xml:space="preserve">Korespondencja Stron, dla której zastrzeżono formę pisemną, będzie doręczana pod adresami wskazanymi w komparycji umowy - za pomocą operatora pocztowego listem poleconym albo </w:t>
      </w:r>
      <w:r w:rsidR="00DF4461" w:rsidRPr="00540C67">
        <w:rPr>
          <w:rFonts w:ascii="Tahoma" w:hAnsi="Tahoma" w:cs="Tahoma"/>
        </w:rPr>
        <w:br/>
      </w:r>
      <w:r w:rsidRPr="00540C67">
        <w:rPr>
          <w:rFonts w:ascii="Tahoma" w:hAnsi="Tahoma" w:cs="Tahoma"/>
        </w:rPr>
        <w:t>w postaci elektronicznej</w:t>
      </w:r>
      <w:r w:rsidR="00A86045" w:rsidRPr="00540C67">
        <w:rPr>
          <w:rFonts w:ascii="Tahoma" w:hAnsi="Tahoma" w:cs="Tahoma"/>
        </w:rPr>
        <w:t>,</w:t>
      </w:r>
      <w:r w:rsidRPr="00540C67">
        <w:rPr>
          <w:rFonts w:ascii="Tahoma" w:hAnsi="Tahoma" w:cs="Tahoma"/>
        </w:rPr>
        <w:t xml:space="preserve"> opatrzonej kwalifikowanym podpisem elektronicznym</w:t>
      </w:r>
      <w:r w:rsidR="00A86045" w:rsidRPr="00540C67">
        <w:rPr>
          <w:rFonts w:ascii="Tahoma" w:hAnsi="Tahoma" w:cs="Tahoma"/>
        </w:rPr>
        <w:t>, albo</w:t>
      </w:r>
      <w:r w:rsidRPr="00540C67">
        <w:rPr>
          <w:rFonts w:ascii="Tahoma" w:hAnsi="Tahoma" w:cs="Tahoma"/>
        </w:rPr>
        <w:t xml:space="preserve"> osobiście </w:t>
      </w:r>
      <w:r w:rsidR="00DF4461" w:rsidRPr="00540C67">
        <w:rPr>
          <w:rFonts w:ascii="Tahoma" w:hAnsi="Tahoma" w:cs="Tahoma"/>
        </w:rPr>
        <w:br/>
      </w:r>
      <w:r w:rsidRPr="00540C67">
        <w:rPr>
          <w:rFonts w:ascii="Tahoma" w:hAnsi="Tahoma" w:cs="Tahoma"/>
        </w:rPr>
        <w:t>na adres Strony, do której są kierowane</w:t>
      </w:r>
      <w:r w:rsidR="00A86045" w:rsidRPr="00540C67">
        <w:rPr>
          <w:rFonts w:ascii="Tahoma" w:hAnsi="Tahoma" w:cs="Tahoma"/>
        </w:rPr>
        <w:t xml:space="preserve">, albo </w:t>
      </w:r>
      <w:r w:rsidRPr="00540C67">
        <w:rPr>
          <w:rFonts w:ascii="Tahoma" w:hAnsi="Tahoma" w:cs="Tahoma"/>
        </w:rPr>
        <w:t>do rąk jej</w:t>
      </w:r>
      <w:r w:rsidR="001E1F0B" w:rsidRPr="00540C67">
        <w:rPr>
          <w:rFonts w:ascii="Tahoma" w:hAnsi="Tahoma" w:cs="Tahoma"/>
        </w:rPr>
        <w:t xml:space="preserve"> </w:t>
      </w:r>
      <w:r w:rsidRPr="00540C67">
        <w:rPr>
          <w:rFonts w:ascii="Tahoma" w:hAnsi="Tahoma" w:cs="Tahoma"/>
        </w:rPr>
        <w:t>Przedstawiciela, chyba, że Umowa stanowi inaczej.</w:t>
      </w:r>
    </w:p>
    <w:p w14:paraId="24538039" w14:textId="4017A932" w:rsidR="00A86045" w:rsidRPr="00540C67" w:rsidRDefault="00A86045" w:rsidP="00D22467">
      <w:pPr>
        <w:pStyle w:val="Akapitzlist"/>
        <w:numPr>
          <w:ilvl w:val="0"/>
          <w:numId w:val="37"/>
        </w:numPr>
        <w:shd w:val="clear" w:color="auto" w:fill="FFFFFF"/>
        <w:spacing w:line="360" w:lineRule="auto"/>
        <w:ind w:left="426" w:hanging="425"/>
        <w:jc w:val="both"/>
        <w:rPr>
          <w:rFonts w:ascii="Tahoma" w:hAnsi="Tahoma" w:cs="Tahoma"/>
          <w:color w:val="000000" w:themeColor="text1"/>
        </w:rPr>
      </w:pPr>
      <w:r w:rsidRPr="00540C67">
        <w:rPr>
          <w:rFonts w:ascii="Tahoma" w:hAnsi="Tahoma" w:cs="Tahoma"/>
        </w:rPr>
        <w:t xml:space="preserve">Za datę otrzymania korespondencji elektronicznej Strony uznają dzień przekazania tej korespondencji na adresy </w:t>
      </w:r>
      <w:r w:rsidRPr="00540C67">
        <w:rPr>
          <w:rFonts w:ascii="Tahoma" w:hAnsi="Tahoma" w:cs="Tahoma"/>
          <w:color w:val="000000" w:themeColor="text1"/>
        </w:rPr>
        <w:t>wskazane w niniejszym paragrafie.</w:t>
      </w:r>
    </w:p>
    <w:p w14:paraId="41BD12C8" w14:textId="3FB7E425" w:rsidR="00C03085" w:rsidRPr="00540C67" w:rsidRDefault="00C03085"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Każda ze Stron jest obowiązana pisemnie poinformować drugą Stronę o każdej zmianie adresu</w:t>
      </w:r>
      <w:r w:rsidR="00BF50E2" w:rsidRPr="00540C67">
        <w:rPr>
          <w:rFonts w:ascii="Tahoma" w:hAnsi="Tahoma" w:cs="Tahoma"/>
        </w:rPr>
        <w:t xml:space="preserve"> -</w:t>
      </w:r>
      <w:r w:rsidRPr="00540C67">
        <w:rPr>
          <w:rFonts w:ascii="Tahoma" w:hAnsi="Tahoma" w:cs="Tahoma"/>
        </w:rPr>
        <w:br/>
        <w:t>w razie uchybienia temu obowiązkowi, korespondencja doręczona na poprzednio wskazany adres jest uznawana za doręczoną skutecznie.</w:t>
      </w:r>
    </w:p>
    <w:p w14:paraId="55F6626B" w14:textId="399CA189" w:rsidR="00A34F5A" w:rsidRPr="00540C67" w:rsidRDefault="00113E90"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Ze strony Zamawiającego o</w:t>
      </w:r>
      <w:r w:rsidR="00326D72" w:rsidRPr="00540C67">
        <w:rPr>
          <w:rFonts w:ascii="Tahoma" w:hAnsi="Tahoma" w:cs="Tahoma"/>
        </w:rPr>
        <w:t xml:space="preserve">sobami uprawnionymi do kontaktu z Wykonawcą oraz odpowiedzialnymi za realizację robót </w:t>
      </w:r>
      <w:r w:rsidR="0016067F" w:rsidRPr="00540C67">
        <w:rPr>
          <w:rFonts w:ascii="Tahoma" w:hAnsi="Tahoma" w:cs="Tahoma"/>
        </w:rPr>
        <w:t xml:space="preserve">budowlanych </w:t>
      </w:r>
      <w:r w:rsidR="00326D72" w:rsidRPr="00540C67">
        <w:rPr>
          <w:rFonts w:ascii="Tahoma" w:hAnsi="Tahoma" w:cs="Tahoma"/>
        </w:rPr>
        <w:t xml:space="preserve">objętych umową łącznie z podpisaniem </w:t>
      </w:r>
      <w:r w:rsidR="0016067F" w:rsidRPr="00540C67">
        <w:rPr>
          <w:rFonts w:ascii="Tahoma" w:hAnsi="Tahoma" w:cs="Tahoma"/>
        </w:rPr>
        <w:t>P</w:t>
      </w:r>
      <w:r w:rsidR="00326D72" w:rsidRPr="00540C67">
        <w:rPr>
          <w:rFonts w:ascii="Tahoma" w:hAnsi="Tahoma" w:cs="Tahoma"/>
        </w:rPr>
        <w:t>rotokołu końcowego odbioru są:</w:t>
      </w:r>
      <w:r w:rsidR="008C26D1" w:rsidRPr="00540C67">
        <w:rPr>
          <w:rFonts w:ascii="Tahoma" w:hAnsi="Tahoma" w:cs="Tahoma"/>
        </w:rPr>
        <w:t xml:space="preserve"> </w:t>
      </w:r>
    </w:p>
    <w:p w14:paraId="4C29E4A0" w14:textId="13D411D0" w:rsidR="008C26D1" w:rsidRPr="00540C67" w:rsidRDefault="00044BC9" w:rsidP="005D7608">
      <w:pPr>
        <w:pStyle w:val="Akapitzlist"/>
        <w:numPr>
          <w:ilvl w:val="1"/>
          <w:numId w:val="67"/>
        </w:numPr>
        <w:shd w:val="clear" w:color="auto" w:fill="FFFFFF"/>
        <w:spacing w:line="360" w:lineRule="auto"/>
        <w:ind w:left="993"/>
        <w:jc w:val="both"/>
        <w:rPr>
          <w:rFonts w:ascii="Tahoma" w:hAnsi="Tahoma" w:cs="Tahoma"/>
        </w:rPr>
      </w:pPr>
      <w:r w:rsidRPr="00540C67">
        <w:rPr>
          <w:rFonts w:ascii="Tahoma" w:hAnsi="Tahoma" w:cs="Tahoma"/>
        </w:rPr>
        <w:t>………………</w:t>
      </w:r>
      <w:r w:rsidR="00326D72" w:rsidRPr="00540C67">
        <w:rPr>
          <w:rFonts w:ascii="Tahoma" w:hAnsi="Tahoma" w:cs="Tahoma"/>
        </w:rPr>
        <w:t>…………………………………..</w:t>
      </w:r>
      <w:r w:rsidR="001245EF" w:rsidRPr="00540C67">
        <w:rPr>
          <w:rFonts w:ascii="Tahoma" w:hAnsi="Tahoma" w:cs="Tahoma"/>
        </w:rPr>
        <w:t>, tel. …………</w:t>
      </w:r>
      <w:r w:rsidR="00326D72" w:rsidRPr="00540C67">
        <w:rPr>
          <w:rFonts w:ascii="Tahoma" w:hAnsi="Tahoma" w:cs="Tahoma"/>
        </w:rPr>
        <w:t>….</w:t>
      </w:r>
      <w:r w:rsidR="001245EF" w:rsidRPr="00540C67">
        <w:rPr>
          <w:rFonts w:ascii="Tahoma" w:hAnsi="Tahoma" w:cs="Tahoma"/>
        </w:rPr>
        <w:t xml:space="preserve">, </w:t>
      </w:r>
      <w:r w:rsidR="00326D72" w:rsidRPr="00540C67">
        <w:rPr>
          <w:rFonts w:ascii="Tahoma" w:hAnsi="Tahoma" w:cs="Tahoma"/>
        </w:rPr>
        <w:t>mail: …………………………………..</w:t>
      </w:r>
      <w:r w:rsidR="001845D5">
        <w:rPr>
          <w:rFonts w:ascii="Tahoma" w:hAnsi="Tahoma" w:cs="Tahoma"/>
        </w:rPr>
        <w:t>,</w:t>
      </w:r>
    </w:p>
    <w:p w14:paraId="51F3761F" w14:textId="6EA0F46C" w:rsidR="000C311F" w:rsidRPr="00540C67" w:rsidRDefault="00044BC9" w:rsidP="005D7608">
      <w:pPr>
        <w:pStyle w:val="Akapitzlist"/>
        <w:numPr>
          <w:ilvl w:val="1"/>
          <w:numId w:val="67"/>
        </w:numPr>
        <w:spacing w:line="360" w:lineRule="auto"/>
        <w:ind w:left="993"/>
        <w:jc w:val="both"/>
        <w:rPr>
          <w:rFonts w:ascii="Tahoma" w:hAnsi="Tahoma" w:cs="Tahoma"/>
          <w:color w:val="000000" w:themeColor="text1"/>
        </w:rPr>
      </w:pPr>
      <w:r w:rsidRPr="00540C67">
        <w:rPr>
          <w:rFonts w:ascii="Tahoma" w:hAnsi="Tahoma" w:cs="Tahoma"/>
          <w:color w:val="000000" w:themeColor="text1"/>
        </w:rPr>
        <w:lastRenderedPageBreak/>
        <w:t>……………..</w:t>
      </w:r>
      <w:r w:rsidR="000C311F" w:rsidRPr="00540C67">
        <w:rPr>
          <w:rFonts w:ascii="Tahoma" w:hAnsi="Tahoma" w:cs="Tahoma"/>
          <w:color w:val="000000" w:themeColor="text1"/>
        </w:rPr>
        <w:t>………………………………….., tel. ……………., mail: …………………………………</w:t>
      </w:r>
      <w:r w:rsidR="001845D5">
        <w:rPr>
          <w:rFonts w:ascii="Tahoma" w:hAnsi="Tahoma" w:cs="Tahoma"/>
          <w:color w:val="000000" w:themeColor="text1"/>
        </w:rPr>
        <w:t>….</w:t>
      </w:r>
    </w:p>
    <w:p w14:paraId="06617DC8" w14:textId="19A68047" w:rsidR="008C26D1" w:rsidRPr="00540C67" w:rsidRDefault="00326D72"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 xml:space="preserve">Przedstawicielem Wykonawcy upoważnionym do reprezentowania Wykonawcy w ramach realizacji Umowy, w tym do składania wiążących oświadczeń woli i wiedzy, a także </w:t>
      </w:r>
      <w:r w:rsidR="001245EF" w:rsidRPr="00540C67">
        <w:rPr>
          <w:rFonts w:ascii="Tahoma" w:hAnsi="Tahoma" w:cs="Tahoma"/>
        </w:rPr>
        <w:t>ustaleń, co</w:t>
      </w:r>
      <w:r w:rsidRPr="00540C67">
        <w:rPr>
          <w:rFonts w:ascii="Tahoma" w:hAnsi="Tahoma" w:cs="Tahoma"/>
        </w:rPr>
        <w:t xml:space="preserve"> do terminów i sposobu wykonania jest:</w:t>
      </w:r>
      <w:r w:rsidR="008C26D1" w:rsidRPr="00540C67">
        <w:rPr>
          <w:rFonts w:ascii="Tahoma" w:hAnsi="Tahoma" w:cs="Tahoma"/>
        </w:rPr>
        <w:t xml:space="preserve"> </w:t>
      </w:r>
      <w:r w:rsidR="001245EF" w:rsidRPr="00540C67">
        <w:rPr>
          <w:rFonts w:ascii="Tahoma" w:hAnsi="Tahoma" w:cs="Tahoma"/>
        </w:rPr>
        <w:t>…………………………</w:t>
      </w:r>
      <w:r w:rsidRPr="00540C67">
        <w:rPr>
          <w:rFonts w:ascii="Tahoma" w:hAnsi="Tahoma" w:cs="Tahoma"/>
        </w:rPr>
        <w:t>……</w:t>
      </w:r>
      <w:r w:rsidR="001245EF" w:rsidRPr="00540C67">
        <w:rPr>
          <w:rFonts w:ascii="Tahoma" w:hAnsi="Tahoma" w:cs="Tahoma"/>
        </w:rPr>
        <w:t>, tel. ………………, mail: …………………………….</w:t>
      </w:r>
      <w:r w:rsidRPr="00540C67">
        <w:rPr>
          <w:rFonts w:ascii="Tahoma" w:hAnsi="Tahoma" w:cs="Tahoma"/>
        </w:rPr>
        <w:t>……..</w:t>
      </w:r>
    </w:p>
    <w:p w14:paraId="23BC2549" w14:textId="77777777" w:rsidR="00015C01" w:rsidRPr="00540C67" w:rsidRDefault="00326D72"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Wykonawca oświadcza, że zapewnia</w:t>
      </w:r>
      <w:r w:rsidR="00015C01" w:rsidRPr="00540C67">
        <w:rPr>
          <w:rFonts w:ascii="Tahoma" w:hAnsi="Tahoma" w:cs="Tahoma"/>
        </w:rPr>
        <w:t>:</w:t>
      </w:r>
    </w:p>
    <w:p w14:paraId="1B03EDAD" w14:textId="5DA12047" w:rsidR="008C26D1" w:rsidRPr="00540C67" w:rsidRDefault="00326D72" w:rsidP="00C93419">
      <w:pPr>
        <w:pStyle w:val="Akapitzlist"/>
        <w:numPr>
          <w:ilvl w:val="0"/>
          <w:numId w:val="61"/>
        </w:numPr>
        <w:shd w:val="clear" w:color="auto" w:fill="FFFFFF"/>
        <w:spacing w:line="360" w:lineRule="auto"/>
        <w:ind w:left="993" w:hanging="426"/>
        <w:jc w:val="both"/>
        <w:rPr>
          <w:rFonts w:ascii="Tahoma" w:hAnsi="Tahoma" w:cs="Tahoma"/>
        </w:rPr>
      </w:pPr>
      <w:r w:rsidRPr="00540C67">
        <w:rPr>
          <w:rFonts w:ascii="Tahoma" w:hAnsi="Tahoma" w:cs="Tahoma"/>
        </w:rPr>
        <w:t xml:space="preserve">Kierownika budowy posiadającego uprawnienia budowlane do kierowania robotami budowlanymi w specjalności </w:t>
      </w:r>
      <w:r w:rsidR="001245EF" w:rsidRPr="00540C67">
        <w:rPr>
          <w:rFonts w:ascii="Tahoma" w:hAnsi="Tahoma" w:cs="Tahoma"/>
        </w:rPr>
        <w:t>konstrukcyjno-budowlanej</w:t>
      </w:r>
      <w:r w:rsidR="00031181" w:rsidRPr="00540C67">
        <w:rPr>
          <w:rFonts w:ascii="Tahoma" w:hAnsi="Tahoma" w:cs="Tahoma"/>
        </w:rPr>
        <w:t xml:space="preserve"> </w:t>
      </w:r>
      <w:r w:rsidR="00132023" w:rsidRPr="00540C67">
        <w:rPr>
          <w:rFonts w:ascii="Tahoma" w:hAnsi="Tahoma" w:cs="Tahoma"/>
        </w:rPr>
        <w:t xml:space="preserve">bez ograniczeń </w:t>
      </w:r>
      <w:r w:rsidRPr="00540C67">
        <w:rPr>
          <w:rFonts w:ascii="Tahoma" w:hAnsi="Tahoma" w:cs="Tahoma"/>
        </w:rPr>
        <w:t xml:space="preserve">w osobie </w:t>
      </w:r>
      <w:r w:rsidR="001245EF" w:rsidRPr="00540C67">
        <w:rPr>
          <w:rFonts w:ascii="Tahoma" w:hAnsi="Tahoma" w:cs="Tahoma"/>
        </w:rPr>
        <w:t>……………………………………</w:t>
      </w:r>
      <w:r w:rsidR="000438E9" w:rsidRPr="00540C67">
        <w:rPr>
          <w:rFonts w:ascii="Tahoma" w:hAnsi="Tahoma" w:cs="Tahoma"/>
        </w:rPr>
        <w:t>.</w:t>
      </w:r>
      <w:r w:rsidR="00205E02" w:rsidRPr="00540C67">
        <w:rPr>
          <w:rFonts w:ascii="Tahoma" w:hAnsi="Tahoma" w:cs="Tahoma"/>
        </w:rPr>
        <w:t xml:space="preserve"> (nr uprawnień: …….)</w:t>
      </w:r>
      <w:r w:rsidR="007A28D0" w:rsidRPr="00540C67">
        <w:rPr>
          <w:rFonts w:ascii="Tahoma" w:hAnsi="Tahoma" w:cs="Tahoma"/>
        </w:rPr>
        <w:t>;</w:t>
      </w:r>
    </w:p>
    <w:p w14:paraId="407F2A23" w14:textId="0FED7461" w:rsidR="00205E02" w:rsidRPr="00540C67" w:rsidRDefault="003A3062" w:rsidP="00C93419">
      <w:pPr>
        <w:pStyle w:val="Akapitzlist"/>
        <w:numPr>
          <w:ilvl w:val="0"/>
          <w:numId w:val="61"/>
        </w:numPr>
        <w:shd w:val="clear" w:color="auto" w:fill="FFFFFF"/>
        <w:spacing w:line="360" w:lineRule="auto"/>
        <w:ind w:left="993" w:hanging="426"/>
        <w:jc w:val="both"/>
        <w:rPr>
          <w:rFonts w:ascii="Tahoma" w:hAnsi="Tahoma" w:cs="Tahoma"/>
        </w:rPr>
      </w:pPr>
      <w:r w:rsidRPr="00540C67">
        <w:rPr>
          <w:rFonts w:ascii="Tahoma" w:hAnsi="Tahoma" w:cs="Tahoma"/>
        </w:rPr>
        <w:t>Kierownika budowy posiadającego uprawnienia do kierowania robotami budowla</w:t>
      </w:r>
      <w:r w:rsidR="00052F93" w:rsidRPr="00540C67">
        <w:rPr>
          <w:rFonts w:ascii="Tahoma" w:hAnsi="Tahoma" w:cs="Tahoma"/>
        </w:rPr>
        <w:t xml:space="preserve">nymi </w:t>
      </w:r>
      <w:r w:rsidR="00C93419" w:rsidRPr="00540C67">
        <w:rPr>
          <w:rFonts w:ascii="Tahoma" w:hAnsi="Tahoma" w:cs="Tahoma"/>
        </w:rPr>
        <w:br/>
      </w:r>
      <w:r w:rsidR="00052F93" w:rsidRPr="00540C67">
        <w:rPr>
          <w:rFonts w:ascii="Tahoma" w:hAnsi="Tahoma" w:cs="Tahoma"/>
        </w:rPr>
        <w:t>w specjalności instalacyjnej w zakresie sieci, instalacji i urządzeń cieplnych, wentylacyjnych</w:t>
      </w:r>
      <w:r w:rsidR="00907EEA" w:rsidRPr="00540C67">
        <w:rPr>
          <w:rFonts w:ascii="Tahoma" w:hAnsi="Tahoma" w:cs="Tahoma"/>
        </w:rPr>
        <w:t xml:space="preserve">, wodociągowych i kanalizacyjnych bez ograniczeń w osobie </w:t>
      </w:r>
      <w:r w:rsidR="007A28D0" w:rsidRPr="00540C67">
        <w:rPr>
          <w:rFonts w:ascii="Tahoma" w:hAnsi="Tahoma" w:cs="Tahoma"/>
        </w:rPr>
        <w:t>……………………. (nr uprawnień: …….);</w:t>
      </w:r>
    </w:p>
    <w:p w14:paraId="45A40D57" w14:textId="45FBD239" w:rsidR="007A28D0" w:rsidRPr="00540C67" w:rsidRDefault="00C93419" w:rsidP="00C93419">
      <w:pPr>
        <w:pStyle w:val="Akapitzlist"/>
        <w:numPr>
          <w:ilvl w:val="0"/>
          <w:numId w:val="61"/>
        </w:numPr>
        <w:shd w:val="clear" w:color="auto" w:fill="FFFFFF"/>
        <w:spacing w:line="360" w:lineRule="auto"/>
        <w:ind w:left="993" w:hanging="426"/>
        <w:jc w:val="both"/>
        <w:rPr>
          <w:rFonts w:ascii="Tahoma" w:hAnsi="Tahoma" w:cs="Tahoma"/>
        </w:rPr>
      </w:pPr>
      <w:r w:rsidRPr="00540C67">
        <w:rPr>
          <w:rFonts w:ascii="Tahoma" w:hAnsi="Tahoma" w:cs="Tahoma"/>
        </w:rPr>
        <w:t>Kierownika budowy posiadającego uprawnienia budowlane do kierowania robotami budowlanymi w specjalności instalacyjnej w zakres</w:t>
      </w:r>
      <w:r w:rsidR="000C6713" w:rsidRPr="00540C67">
        <w:rPr>
          <w:rFonts w:ascii="Tahoma" w:hAnsi="Tahoma" w:cs="Tahoma"/>
        </w:rPr>
        <w:t>i</w:t>
      </w:r>
      <w:r w:rsidRPr="00540C67">
        <w:rPr>
          <w:rFonts w:ascii="Tahoma" w:hAnsi="Tahoma" w:cs="Tahoma"/>
        </w:rPr>
        <w:t>e sieci, instalacji i urządzeń elektrycznych i elektroenergetycznych bez ograniczeń w osobie ………………………. (nr uprawnień: …</w:t>
      </w:r>
      <w:r w:rsidR="00F33453" w:rsidRPr="00540C67">
        <w:rPr>
          <w:rFonts w:ascii="Tahoma" w:hAnsi="Tahoma" w:cs="Tahoma"/>
        </w:rPr>
        <w:t>……</w:t>
      </w:r>
      <w:r w:rsidRPr="00540C67">
        <w:rPr>
          <w:rFonts w:ascii="Tahoma" w:hAnsi="Tahoma" w:cs="Tahoma"/>
        </w:rPr>
        <w:t>….).</w:t>
      </w:r>
    </w:p>
    <w:p w14:paraId="40906735" w14:textId="3273E919" w:rsidR="0058380E" w:rsidRPr="00540C67" w:rsidRDefault="0058380E" w:rsidP="00D22467">
      <w:pPr>
        <w:pStyle w:val="Akapitzlist"/>
        <w:numPr>
          <w:ilvl w:val="0"/>
          <w:numId w:val="37"/>
        </w:numPr>
        <w:shd w:val="clear" w:color="auto" w:fill="FFFFFF"/>
        <w:spacing w:line="360" w:lineRule="auto"/>
        <w:ind w:left="426" w:hanging="425"/>
        <w:jc w:val="both"/>
        <w:rPr>
          <w:rFonts w:ascii="Tahoma" w:hAnsi="Tahoma" w:cs="Tahoma"/>
        </w:rPr>
      </w:pPr>
      <w:r w:rsidRPr="00540C67">
        <w:rPr>
          <w:rFonts w:ascii="Tahoma" w:hAnsi="Tahoma" w:cs="Tahoma"/>
        </w:rPr>
        <w:t>Zmiana osób uprawnionych, wskazanych w ust. 5 i 6 nie stanowi zmiany umowy, jednak wymaga poinformowania drugiej strony o zmianie w formie pisemnej lub elektronicznej.</w:t>
      </w:r>
    </w:p>
    <w:p w14:paraId="0234A3AE" w14:textId="47B7C970" w:rsidR="00EE2684" w:rsidRPr="00540C67" w:rsidRDefault="001245EF" w:rsidP="001F1FBF">
      <w:pPr>
        <w:shd w:val="clear" w:color="auto" w:fill="FFFFFF"/>
        <w:spacing w:line="360" w:lineRule="auto"/>
        <w:jc w:val="center"/>
        <w:rPr>
          <w:rFonts w:ascii="Tahoma" w:hAnsi="Tahoma" w:cs="Tahoma"/>
          <w:b/>
          <w:bCs/>
        </w:rPr>
      </w:pPr>
      <w:r w:rsidRPr="00540C67">
        <w:rPr>
          <w:rFonts w:ascii="Tahoma" w:hAnsi="Tahoma" w:cs="Tahoma"/>
          <w:b/>
          <w:bCs/>
        </w:rPr>
        <w:t>§ 17</w:t>
      </w:r>
    </w:p>
    <w:p w14:paraId="229DA4B2" w14:textId="5709123B" w:rsidR="0090288F"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color w:val="000000" w:themeColor="text1"/>
        </w:rPr>
        <w:t xml:space="preserve">NADZÓR NAD </w:t>
      </w:r>
      <w:r w:rsidR="001245EF" w:rsidRPr="00540C67">
        <w:rPr>
          <w:rFonts w:ascii="Tahoma" w:hAnsi="Tahoma" w:cs="Tahoma"/>
          <w:b/>
          <w:bCs/>
          <w:color w:val="000000" w:themeColor="text1"/>
        </w:rPr>
        <w:t>REALIZACJĄ</w:t>
      </w:r>
      <w:r w:rsidR="001E01D5" w:rsidRPr="00540C67">
        <w:rPr>
          <w:rFonts w:ascii="Tahoma" w:hAnsi="Tahoma" w:cs="Tahoma"/>
          <w:b/>
          <w:bCs/>
          <w:color w:val="000000" w:themeColor="text1"/>
        </w:rPr>
        <w:t xml:space="preserve"> </w:t>
      </w:r>
      <w:r w:rsidRPr="00540C67">
        <w:rPr>
          <w:rFonts w:ascii="Tahoma" w:hAnsi="Tahoma" w:cs="Tahoma"/>
          <w:b/>
          <w:bCs/>
          <w:color w:val="000000" w:themeColor="text1"/>
        </w:rPr>
        <w:t>UMOWY</w:t>
      </w:r>
    </w:p>
    <w:p w14:paraId="14C41077" w14:textId="730252CE" w:rsidR="0090288F" w:rsidRPr="00540C67" w:rsidRDefault="0090288F" w:rsidP="00D22467">
      <w:pPr>
        <w:pStyle w:val="Akapitzlist"/>
        <w:numPr>
          <w:ilvl w:val="4"/>
          <w:numId w:val="21"/>
        </w:numPr>
        <w:shd w:val="clear" w:color="auto" w:fill="FFFFFF"/>
        <w:tabs>
          <w:tab w:val="clear" w:pos="3600"/>
          <w:tab w:val="left" w:pos="426"/>
          <w:tab w:val="num" w:pos="3261"/>
        </w:tabs>
        <w:spacing w:line="360" w:lineRule="auto"/>
        <w:ind w:left="426" w:hanging="426"/>
        <w:jc w:val="both"/>
        <w:rPr>
          <w:rFonts w:ascii="Tahoma" w:hAnsi="Tahoma" w:cs="Tahoma"/>
        </w:rPr>
      </w:pPr>
      <w:r w:rsidRPr="00540C67">
        <w:rPr>
          <w:rFonts w:ascii="Tahoma" w:hAnsi="Tahoma" w:cs="Tahoma"/>
        </w:rPr>
        <w:t>Osobami wyznaczonymi przez Zamawiającego w zakresie nadzoru inwestorskiego są:</w:t>
      </w:r>
    </w:p>
    <w:p w14:paraId="40B869DD" w14:textId="518ABB1B" w:rsidR="0090288F" w:rsidRPr="00540C67" w:rsidRDefault="0090288F" w:rsidP="00D22467">
      <w:pPr>
        <w:pStyle w:val="Akapitzlist"/>
        <w:numPr>
          <w:ilvl w:val="0"/>
          <w:numId w:val="41"/>
        </w:numPr>
        <w:shd w:val="clear" w:color="auto" w:fill="FFFFFF"/>
        <w:tabs>
          <w:tab w:val="left" w:pos="998"/>
        </w:tabs>
        <w:spacing w:line="360" w:lineRule="auto"/>
        <w:ind w:left="993" w:hanging="426"/>
        <w:jc w:val="both"/>
        <w:rPr>
          <w:rFonts w:ascii="Tahoma" w:hAnsi="Tahoma" w:cs="Tahoma"/>
        </w:rPr>
      </w:pPr>
      <w:r w:rsidRPr="00540C67">
        <w:rPr>
          <w:rFonts w:ascii="Tahoma" w:hAnsi="Tahoma" w:cs="Tahoma"/>
        </w:rPr>
        <w:t>Inspektor Nadzoru Inwestorskiego posiadający uprawnienia w zakresie kierowania robotami</w:t>
      </w:r>
      <w:r w:rsidR="00E53297" w:rsidRPr="00540C67">
        <w:rPr>
          <w:rFonts w:ascii="Tahoma" w:hAnsi="Tahoma" w:cs="Tahoma"/>
        </w:rPr>
        <w:t xml:space="preserve"> </w:t>
      </w:r>
      <w:r w:rsidRPr="00540C67">
        <w:rPr>
          <w:rFonts w:ascii="Tahoma" w:hAnsi="Tahoma" w:cs="Tahoma"/>
        </w:rPr>
        <w:t>budowlanymi, w specjalności konstrukcyjno-budowlanej Pan</w:t>
      </w:r>
      <w:r w:rsidR="000F2317" w:rsidRPr="00540C67">
        <w:rPr>
          <w:rFonts w:ascii="Tahoma" w:hAnsi="Tahoma" w:cs="Tahoma"/>
        </w:rPr>
        <w:t xml:space="preserve"> </w:t>
      </w:r>
      <w:r w:rsidRPr="00540C67">
        <w:rPr>
          <w:rFonts w:ascii="Tahoma" w:hAnsi="Tahoma" w:cs="Tahoma"/>
        </w:rPr>
        <w:t>……</w:t>
      </w:r>
      <w:r w:rsidR="000846C8" w:rsidRPr="00540C67">
        <w:rPr>
          <w:rFonts w:ascii="Tahoma" w:hAnsi="Tahoma" w:cs="Tahoma"/>
        </w:rPr>
        <w:t>………………….</w:t>
      </w:r>
      <w:r w:rsidRPr="00540C67">
        <w:rPr>
          <w:rFonts w:ascii="Tahoma" w:hAnsi="Tahoma" w:cs="Tahoma"/>
        </w:rPr>
        <w:t>………</w:t>
      </w:r>
      <w:r w:rsidR="001245EF" w:rsidRPr="00540C67">
        <w:rPr>
          <w:rFonts w:ascii="Tahoma" w:hAnsi="Tahoma" w:cs="Tahoma"/>
        </w:rPr>
        <w:t>,</w:t>
      </w:r>
      <w:r w:rsidR="000F2317" w:rsidRPr="00540C67">
        <w:rPr>
          <w:rFonts w:ascii="Tahoma" w:hAnsi="Tahoma" w:cs="Tahoma"/>
        </w:rPr>
        <w:t xml:space="preserve"> </w:t>
      </w:r>
      <w:r w:rsidRPr="00540C67">
        <w:rPr>
          <w:rFonts w:ascii="Tahoma" w:hAnsi="Tahoma" w:cs="Tahoma"/>
        </w:rPr>
        <w:t>nr uprawnień</w:t>
      </w:r>
      <w:r w:rsidR="00C36A92" w:rsidRPr="00540C67">
        <w:rPr>
          <w:rFonts w:ascii="Tahoma" w:hAnsi="Tahoma" w:cs="Tahoma"/>
        </w:rPr>
        <w:t>:</w:t>
      </w:r>
      <w:r w:rsidR="000F2317" w:rsidRPr="00540C67">
        <w:rPr>
          <w:rFonts w:ascii="Tahoma" w:hAnsi="Tahoma" w:cs="Tahoma"/>
        </w:rPr>
        <w:t xml:space="preserve"> </w:t>
      </w:r>
      <w:r w:rsidR="001245EF" w:rsidRPr="00540C67">
        <w:rPr>
          <w:rFonts w:ascii="Tahoma" w:hAnsi="Tahoma" w:cs="Tahoma"/>
        </w:rPr>
        <w:t>…</w:t>
      </w:r>
      <w:r w:rsidRPr="00540C67">
        <w:rPr>
          <w:rFonts w:ascii="Tahoma" w:hAnsi="Tahoma" w:cs="Tahoma"/>
        </w:rPr>
        <w:t>……….</w:t>
      </w:r>
      <w:r w:rsidR="001245EF" w:rsidRPr="00540C67">
        <w:rPr>
          <w:rFonts w:ascii="Tahoma" w:hAnsi="Tahoma" w:cs="Tahoma"/>
        </w:rPr>
        <w:t>, t</w:t>
      </w:r>
      <w:r w:rsidRPr="00540C67">
        <w:rPr>
          <w:rFonts w:ascii="Tahoma" w:hAnsi="Tahoma" w:cs="Tahoma"/>
        </w:rPr>
        <w:t>el</w:t>
      </w:r>
      <w:r w:rsidR="001245EF" w:rsidRPr="00540C67">
        <w:rPr>
          <w:rFonts w:ascii="Tahoma" w:hAnsi="Tahoma" w:cs="Tahoma"/>
        </w:rPr>
        <w:t xml:space="preserve">. </w:t>
      </w:r>
      <w:r w:rsidRPr="00540C67">
        <w:rPr>
          <w:rFonts w:ascii="Tahoma" w:hAnsi="Tahoma" w:cs="Tahoma"/>
        </w:rPr>
        <w:t>…………..</w:t>
      </w:r>
      <w:r w:rsidR="001245EF" w:rsidRPr="00540C67">
        <w:rPr>
          <w:rFonts w:ascii="Tahoma" w:hAnsi="Tahoma" w:cs="Tahoma"/>
        </w:rPr>
        <w:t xml:space="preserve">, </w:t>
      </w:r>
      <w:r w:rsidRPr="00540C67">
        <w:rPr>
          <w:rFonts w:ascii="Tahoma" w:hAnsi="Tahoma" w:cs="Tahoma"/>
        </w:rPr>
        <w:t>email</w:t>
      </w:r>
      <w:r w:rsidR="00C36A92" w:rsidRPr="00540C67">
        <w:rPr>
          <w:rFonts w:ascii="Tahoma" w:hAnsi="Tahoma" w:cs="Tahoma"/>
        </w:rPr>
        <w:t xml:space="preserve">: </w:t>
      </w:r>
      <w:r w:rsidRPr="00540C67">
        <w:rPr>
          <w:rFonts w:ascii="Tahoma" w:hAnsi="Tahoma" w:cs="Tahoma"/>
        </w:rPr>
        <w:t>………………….</w:t>
      </w:r>
    </w:p>
    <w:p w14:paraId="4EF90C02" w14:textId="5450D222" w:rsidR="000F2317" w:rsidRPr="00540C67" w:rsidRDefault="000F2317" w:rsidP="00D22467">
      <w:pPr>
        <w:pStyle w:val="Akapitzlist"/>
        <w:numPr>
          <w:ilvl w:val="0"/>
          <w:numId w:val="41"/>
        </w:numPr>
        <w:shd w:val="clear" w:color="auto" w:fill="FFFFFF"/>
        <w:tabs>
          <w:tab w:val="left" w:pos="998"/>
          <w:tab w:val="left" w:pos="9091"/>
        </w:tabs>
        <w:spacing w:line="360" w:lineRule="auto"/>
        <w:ind w:left="993" w:hanging="426"/>
        <w:jc w:val="both"/>
        <w:rPr>
          <w:rFonts w:ascii="Tahoma" w:hAnsi="Tahoma" w:cs="Tahoma"/>
        </w:rPr>
      </w:pPr>
      <w:r w:rsidRPr="00540C67">
        <w:rPr>
          <w:rFonts w:ascii="Tahoma" w:hAnsi="Tahoma" w:cs="Tahoma"/>
        </w:rPr>
        <w:t xml:space="preserve">Inspektor Nadzoru Inwestorskiego posiadający uprawnienia w zakresie kierowania robotami budowlanymi, w </w:t>
      </w:r>
      <w:r w:rsidR="00A34451" w:rsidRPr="00540C67">
        <w:rPr>
          <w:rFonts w:ascii="Tahoma" w:hAnsi="Tahoma" w:cs="Tahoma"/>
        </w:rPr>
        <w:t>specjalności</w:t>
      </w:r>
      <w:r w:rsidRPr="00540C67">
        <w:rPr>
          <w:rFonts w:ascii="Tahoma" w:hAnsi="Tahoma" w:cs="Tahoma"/>
        </w:rPr>
        <w:t xml:space="preserve"> instalacyjnej sieci, instalacji i urządzeń cieplnych wentylacyjnych,</w:t>
      </w:r>
      <w:r w:rsidR="001E1F0B" w:rsidRPr="00540C67">
        <w:rPr>
          <w:rFonts w:ascii="Tahoma" w:hAnsi="Tahoma" w:cs="Tahoma"/>
        </w:rPr>
        <w:t xml:space="preserve"> </w:t>
      </w:r>
      <w:r w:rsidRPr="00540C67">
        <w:rPr>
          <w:rFonts w:ascii="Tahoma" w:hAnsi="Tahoma" w:cs="Tahoma"/>
        </w:rPr>
        <w:t xml:space="preserve">gazowych, wodociągowych i kanalizacyjnych Pan </w:t>
      </w:r>
      <w:r w:rsidR="001245EF" w:rsidRPr="00540C67">
        <w:rPr>
          <w:rFonts w:ascii="Tahoma" w:hAnsi="Tahoma" w:cs="Tahoma"/>
        </w:rPr>
        <w:t>………………………....</w:t>
      </w:r>
      <w:r w:rsidRPr="00540C67">
        <w:rPr>
          <w:rFonts w:ascii="Tahoma" w:hAnsi="Tahoma" w:cs="Tahoma"/>
        </w:rPr>
        <w:t>…..</w:t>
      </w:r>
      <w:r w:rsidR="001245EF" w:rsidRPr="00540C67">
        <w:rPr>
          <w:rFonts w:ascii="Tahoma" w:hAnsi="Tahoma" w:cs="Tahoma"/>
        </w:rPr>
        <w:t>,</w:t>
      </w:r>
      <w:r w:rsidRPr="00540C67">
        <w:rPr>
          <w:rFonts w:ascii="Tahoma" w:hAnsi="Tahoma" w:cs="Tahoma"/>
        </w:rPr>
        <w:t xml:space="preserve"> nr uprawnień</w:t>
      </w:r>
      <w:r w:rsidR="00C36A92" w:rsidRPr="00540C67">
        <w:rPr>
          <w:rFonts w:ascii="Tahoma" w:hAnsi="Tahoma" w:cs="Tahoma"/>
        </w:rPr>
        <w:t>:</w:t>
      </w:r>
      <w:r w:rsidRPr="00540C67">
        <w:rPr>
          <w:rFonts w:ascii="Tahoma" w:hAnsi="Tahoma" w:cs="Tahoma"/>
        </w:rPr>
        <w:t xml:space="preserve"> ……………….</w:t>
      </w:r>
      <w:r w:rsidR="001245EF" w:rsidRPr="00540C67">
        <w:rPr>
          <w:rFonts w:ascii="Tahoma" w:hAnsi="Tahoma" w:cs="Tahoma"/>
        </w:rPr>
        <w:t>, t</w:t>
      </w:r>
      <w:r w:rsidRPr="00540C67">
        <w:rPr>
          <w:rFonts w:ascii="Tahoma" w:hAnsi="Tahoma" w:cs="Tahoma"/>
        </w:rPr>
        <w:t>el</w:t>
      </w:r>
      <w:r w:rsidR="001245EF" w:rsidRPr="00540C67">
        <w:rPr>
          <w:rFonts w:ascii="Tahoma" w:hAnsi="Tahoma" w:cs="Tahoma"/>
        </w:rPr>
        <w:t xml:space="preserve">. </w:t>
      </w:r>
      <w:r w:rsidRPr="00540C67">
        <w:rPr>
          <w:rFonts w:ascii="Tahoma" w:hAnsi="Tahoma" w:cs="Tahoma"/>
        </w:rPr>
        <w:t>…………..</w:t>
      </w:r>
      <w:r w:rsidR="001245EF" w:rsidRPr="00540C67">
        <w:rPr>
          <w:rFonts w:ascii="Tahoma" w:hAnsi="Tahoma" w:cs="Tahoma"/>
        </w:rPr>
        <w:t xml:space="preserve">, </w:t>
      </w:r>
      <w:r w:rsidRPr="00540C67">
        <w:rPr>
          <w:rFonts w:ascii="Tahoma" w:hAnsi="Tahoma" w:cs="Tahoma"/>
        </w:rPr>
        <w:t>email</w:t>
      </w:r>
      <w:r w:rsidR="00C36A92" w:rsidRPr="00540C67">
        <w:rPr>
          <w:rFonts w:ascii="Tahoma" w:hAnsi="Tahoma" w:cs="Tahoma"/>
        </w:rPr>
        <w:t>:</w:t>
      </w:r>
      <w:r w:rsidR="001245EF" w:rsidRPr="00540C67">
        <w:rPr>
          <w:rFonts w:ascii="Tahoma" w:hAnsi="Tahoma" w:cs="Tahoma"/>
        </w:rPr>
        <w:t xml:space="preserve"> </w:t>
      </w:r>
      <w:r w:rsidRPr="00540C67">
        <w:rPr>
          <w:rFonts w:ascii="Tahoma" w:hAnsi="Tahoma" w:cs="Tahoma"/>
        </w:rPr>
        <w:t>………………….</w:t>
      </w:r>
    </w:p>
    <w:p w14:paraId="44EB8BF1" w14:textId="69C83730" w:rsidR="000438E9" w:rsidRPr="00540C67" w:rsidRDefault="000F2317" w:rsidP="00D22467">
      <w:pPr>
        <w:pStyle w:val="Akapitzlist"/>
        <w:numPr>
          <w:ilvl w:val="0"/>
          <w:numId w:val="41"/>
        </w:numPr>
        <w:shd w:val="clear" w:color="auto" w:fill="FFFFFF"/>
        <w:tabs>
          <w:tab w:val="left" w:pos="998"/>
          <w:tab w:val="left" w:pos="9091"/>
        </w:tabs>
        <w:spacing w:line="360" w:lineRule="auto"/>
        <w:ind w:left="993" w:hanging="426"/>
        <w:jc w:val="both"/>
        <w:rPr>
          <w:rFonts w:ascii="Tahoma" w:hAnsi="Tahoma" w:cs="Tahoma"/>
        </w:rPr>
      </w:pPr>
      <w:r w:rsidRPr="00540C67">
        <w:rPr>
          <w:rFonts w:ascii="Tahoma" w:hAnsi="Tahoma" w:cs="Tahoma"/>
        </w:rPr>
        <w:t>Inspektor Nadzoru Inwestorskiego posiadający uprawnienia w zakresie kierowania robotami budowlanymi,</w:t>
      </w:r>
      <w:r w:rsidR="0016627E" w:rsidRPr="00540C67">
        <w:rPr>
          <w:rFonts w:ascii="Tahoma" w:hAnsi="Tahoma" w:cs="Tahoma"/>
        </w:rPr>
        <w:t xml:space="preserve"> </w:t>
      </w:r>
      <w:r w:rsidR="0090288F" w:rsidRPr="00540C67">
        <w:rPr>
          <w:rFonts w:ascii="Tahoma" w:hAnsi="Tahoma" w:cs="Tahoma"/>
        </w:rPr>
        <w:t>w zakresie branży instalacyjnej sieci</w:t>
      </w:r>
      <w:r w:rsidR="0016627E" w:rsidRPr="00540C67">
        <w:rPr>
          <w:rFonts w:ascii="Tahoma" w:hAnsi="Tahoma" w:cs="Tahoma"/>
        </w:rPr>
        <w:t>,</w:t>
      </w:r>
      <w:r w:rsidR="0090288F" w:rsidRPr="00540C67">
        <w:rPr>
          <w:rFonts w:ascii="Tahoma" w:hAnsi="Tahoma" w:cs="Tahoma"/>
        </w:rPr>
        <w:t xml:space="preserve"> urządzeń elektrycznych </w:t>
      </w:r>
      <w:r w:rsidR="00DF4461" w:rsidRPr="00540C67">
        <w:rPr>
          <w:rFonts w:ascii="Tahoma" w:hAnsi="Tahoma" w:cs="Tahoma"/>
        </w:rPr>
        <w:br/>
      </w:r>
      <w:r w:rsidR="0090288F" w:rsidRPr="00540C67">
        <w:rPr>
          <w:rFonts w:ascii="Tahoma" w:hAnsi="Tahoma" w:cs="Tahoma"/>
        </w:rPr>
        <w:t xml:space="preserve">i elektroenergetycznych Pan </w:t>
      </w:r>
      <w:r w:rsidR="0090288F" w:rsidRPr="00540C67">
        <w:rPr>
          <w:rFonts w:ascii="Tahoma" w:hAnsi="Tahoma" w:cs="Tahoma"/>
          <w:iCs/>
        </w:rPr>
        <w:t>…………………</w:t>
      </w:r>
      <w:r w:rsidR="000846C8" w:rsidRPr="00540C67">
        <w:rPr>
          <w:rFonts w:ascii="Tahoma" w:hAnsi="Tahoma" w:cs="Tahoma"/>
          <w:iCs/>
        </w:rPr>
        <w:t>…</w:t>
      </w:r>
      <w:r w:rsidRPr="00540C67">
        <w:rPr>
          <w:rFonts w:ascii="Tahoma" w:hAnsi="Tahoma" w:cs="Tahoma"/>
          <w:iCs/>
        </w:rPr>
        <w:t>…..</w:t>
      </w:r>
      <w:r w:rsidR="0090288F" w:rsidRPr="00540C67">
        <w:rPr>
          <w:rFonts w:ascii="Tahoma" w:hAnsi="Tahoma" w:cs="Tahoma"/>
          <w:iCs/>
        </w:rPr>
        <w:t>………</w:t>
      </w:r>
      <w:r w:rsidR="001245EF" w:rsidRPr="00540C67">
        <w:rPr>
          <w:rFonts w:ascii="Tahoma" w:hAnsi="Tahoma" w:cs="Tahoma"/>
          <w:iCs/>
        </w:rPr>
        <w:t>,</w:t>
      </w:r>
      <w:r w:rsidR="0090288F" w:rsidRPr="00540C67">
        <w:rPr>
          <w:rFonts w:ascii="Tahoma" w:hAnsi="Tahoma" w:cs="Tahoma"/>
        </w:rPr>
        <w:t xml:space="preserve"> nr</w:t>
      </w:r>
      <w:r w:rsidR="001E1F0B" w:rsidRPr="00540C67">
        <w:rPr>
          <w:rFonts w:ascii="Tahoma" w:hAnsi="Tahoma" w:cs="Tahoma"/>
        </w:rPr>
        <w:t xml:space="preserve"> </w:t>
      </w:r>
      <w:r w:rsidR="0090288F" w:rsidRPr="00540C67">
        <w:rPr>
          <w:rFonts w:ascii="Tahoma" w:hAnsi="Tahoma" w:cs="Tahoma"/>
        </w:rPr>
        <w:t>uprawnień</w:t>
      </w:r>
      <w:r w:rsidR="00C36A92" w:rsidRPr="00540C67">
        <w:rPr>
          <w:rFonts w:ascii="Tahoma" w:hAnsi="Tahoma" w:cs="Tahoma"/>
        </w:rPr>
        <w:t>:</w:t>
      </w:r>
      <w:r w:rsidR="00E53297" w:rsidRPr="00540C67">
        <w:rPr>
          <w:rFonts w:ascii="Tahoma" w:hAnsi="Tahoma" w:cs="Tahoma"/>
        </w:rPr>
        <w:t xml:space="preserve"> </w:t>
      </w:r>
      <w:r w:rsidR="000846C8" w:rsidRPr="00540C67">
        <w:rPr>
          <w:rFonts w:ascii="Tahoma" w:hAnsi="Tahoma" w:cs="Tahoma"/>
          <w:iCs/>
        </w:rPr>
        <w:t>…………</w:t>
      </w:r>
      <w:r w:rsidR="0090288F" w:rsidRPr="00540C67">
        <w:rPr>
          <w:rFonts w:ascii="Tahoma" w:hAnsi="Tahoma" w:cs="Tahoma"/>
          <w:iCs/>
        </w:rPr>
        <w:t>…..</w:t>
      </w:r>
      <w:r w:rsidR="001245EF" w:rsidRPr="00540C67">
        <w:rPr>
          <w:rFonts w:ascii="Tahoma" w:hAnsi="Tahoma" w:cs="Tahoma"/>
          <w:iCs/>
        </w:rPr>
        <w:t>, tel. ………………………..,</w:t>
      </w:r>
      <w:r w:rsidR="0090288F" w:rsidRPr="00540C67">
        <w:rPr>
          <w:rFonts w:ascii="Tahoma" w:hAnsi="Tahoma" w:cs="Tahoma"/>
          <w:iCs/>
        </w:rPr>
        <w:t xml:space="preserve"> </w:t>
      </w:r>
      <w:r w:rsidR="0090288F" w:rsidRPr="00540C67">
        <w:rPr>
          <w:rFonts w:ascii="Tahoma" w:hAnsi="Tahoma" w:cs="Tahoma"/>
        </w:rPr>
        <w:t>email</w:t>
      </w:r>
      <w:r w:rsidR="00C36A92" w:rsidRPr="00540C67">
        <w:rPr>
          <w:rFonts w:ascii="Tahoma" w:hAnsi="Tahoma" w:cs="Tahoma"/>
        </w:rPr>
        <w:t>:</w:t>
      </w:r>
      <w:r w:rsidR="001245EF" w:rsidRPr="00540C67">
        <w:rPr>
          <w:rFonts w:ascii="Tahoma" w:hAnsi="Tahoma" w:cs="Tahoma"/>
        </w:rPr>
        <w:t xml:space="preserve"> </w:t>
      </w:r>
      <w:r w:rsidR="0090288F" w:rsidRPr="00540C67">
        <w:rPr>
          <w:rFonts w:ascii="Tahoma" w:hAnsi="Tahoma" w:cs="Tahoma"/>
          <w:iCs/>
        </w:rPr>
        <w:t>……………………………..</w:t>
      </w:r>
      <w:r w:rsidR="0090288F" w:rsidRPr="00540C67">
        <w:rPr>
          <w:rFonts w:ascii="Tahoma" w:hAnsi="Tahoma" w:cs="Tahoma"/>
        </w:rPr>
        <w:t>.</w:t>
      </w:r>
    </w:p>
    <w:p w14:paraId="5E1C7F7F" w14:textId="79C1D1C5" w:rsidR="00DE142B" w:rsidRPr="00540C67" w:rsidRDefault="00DE142B" w:rsidP="00D22467">
      <w:pPr>
        <w:pStyle w:val="Akapitzlist"/>
        <w:numPr>
          <w:ilvl w:val="3"/>
          <w:numId w:val="21"/>
        </w:numPr>
        <w:shd w:val="clear" w:color="auto" w:fill="FFFFFF"/>
        <w:tabs>
          <w:tab w:val="clear" w:pos="2880"/>
          <w:tab w:val="left" w:pos="426"/>
          <w:tab w:val="num" w:pos="2552"/>
        </w:tabs>
        <w:spacing w:line="360" w:lineRule="auto"/>
        <w:ind w:left="426" w:hanging="426"/>
        <w:jc w:val="both"/>
        <w:rPr>
          <w:rFonts w:ascii="Tahoma" w:hAnsi="Tahoma" w:cs="Tahoma"/>
        </w:rPr>
      </w:pPr>
      <w:r w:rsidRPr="00540C67">
        <w:rPr>
          <w:rFonts w:ascii="Tahoma" w:hAnsi="Tahoma" w:cs="Tahoma"/>
        </w:rPr>
        <w:t>Inspektor nadzoru działa w granicach umocowania</w:t>
      </w:r>
      <w:r w:rsidR="001245EF" w:rsidRPr="00540C67">
        <w:rPr>
          <w:rFonts w:ascii="Tahoma" w:hAnsi="Tahoma" w:cs="Tahoma"/>
        </w:rPr>
        <w:t xml:space="preserve"> określonego przepisami ustawy</w:t>
      </w:r>
      <w:r w:rsidRPr="00540C67">
        <w:rPr>
          <w:rFonts w:ascii="Tahoma" w:hAnsi="Tahoma" w:cs="Tahoma"/>
        </w:rPr>
        <w:t xml:space="preserve"> Prawo budowlane.</w:t>
      </w:r>
    </w:p>
    <w:p w14:paraId="06540E45" w14:textId="49FF99FB" w:rsidR="00DE142B" w:rsidRPr="00540C67" w:rsidRDefault="00DE142B" w:rsidP="00D22467">
      <w:pPr>
        <w:pStyle w:val="Akapitzlist"/>
        <w:numPr>
          <w:ilvl w:val="3"/>
          <w:numId w:val="21"/>
        </w:numPr>
        <w:shd w:val="clear" w:color="auto" w:fill="FFFFFF"/>
        <w:tabs>
          <w:tab w:val="clear" w:pos="2880"/>
          <w:tab w:val="left" w:pos="426"/>
          <w:tab w:val="num" w:pos="2552"/>
        </w:tabs>
        <w:spacing w:line="360" w:lineRule="auto"/>
        <w:ind w:left="426" w:hanging="426"/>
        <w:jc w:val="both"/>
        <w:rPr>
          <w:rFonts w:ascii="Tahoma" w:hAnsi="Tahoma" w:cs="Tahoma"/>
        </w:rPr>
      </w:pPr>
      <w:r w:rsidRPr="00540C67">
        <w:rPr>
          <w:rFonts w:ascii="Tahoma" w:hAnsi="Tahoma" w:cs="Tahoma"/>
        </w:rPr>
        <w:t xml:space="preserve">Inspektor nadzoru jest zobowiązany do sprawdzania robót </w:t>
      </w:r>
      <w:bookmarkStart w:id="8" w:name="_Hlk156379822"/>
      <w:r w:rsidR="00DC7437" w:rsidRPr="00540C67">
        <w:rPr>
          <w:rFonts w:ascii="Tahoma" w:hAnsi="Tahoma" w:cs="Tahoma"/>
        </w:rPr>
        <w:t>budowlanych</w:t>
      </w:r>
      <w:bookmarkEnd w:id="8"/>
      <w:r w:rsidR="00DC7437" w:rsidRPr="00540C67">
        <w:rPr>
          <w:rFonts w:ascii="Tahoma" w:hAnsi="Tahoma" w:cs="Tahoma"/>
        </w:rPr>
        <w:t xml:space="preserve"> </w:t>
      </w:r>
      <w:r w:rsidRPr="00540C67">
        <w:rPr>
          <w:rFonts w:ascii="Tahoma" w:hAnsi="Tahoma" w:cs="Tahoma"/>
        </w:rPr>
        <w:t xml:space="preserve">i powiadomienia Wykonawcy o ich ewentualnych wadach w </w:t>
      </w:r>
      <w:r w:rsidR="00BF50E2" w:rsidRPr="00540C67">
        <w:rPr>
          <w:rFonts w:ascii="Tahoma" w:hAnsi="Tahoma" w:cs="Tahoma"/>
        </w:rPr>
        <w:t>terminie</w:t>
      </w:r>
      <w:r w:rsidRPr="00540C67">
        <w:rPr>
          <w:rFonts w:ascii="Tahoma" w:hAnsi="Tahoma" w:cs="Tahoma"/>
        </w:rPr>
        <w:t xml:space="preserve"> 24 godzin od ich wykrycia.</w:t>
      </w:r>
    </w:p>
    <w:p w14:paraId="61B42C74" w14:textId="1C37403B" w:rsidR="00DE142B" w:rsidRPr="00540C67" w:rsidRDefault="00DE142B" w:rsidP="00D22467">
      <w:pPr>
        <w:pStyle w:val="Akapitzlist"/>
        <w:numPr>
          <w:ilvl w:val="3"/>
          <w:numId w:val="21"/>
        </w:numPr>
        <w:shd w:val="clear" w:color="auto" w:fill="FFFFFF"/>
        <w:tabs>
          <w:tab w:val="clear" w:pos="2880"/>
          <w:tab w:val="left" w:pos="426"/>
          <w:tab w:val="num" w:pos="2552"/>
        </w:tabs>
        <w:spacing w:line="360" w:lineRule="auto"/>
        <w:ind w:left="426" w:hanging="426"/>
        <w:jc w:val="both"/>
        <w:rPr>
          <w:rFonts w:ascii="Tahoma" w:hAnsi="Tahoma" w:cs="Tahoma"/>
        </w:rPr>
      </w:pPr>
      <w:r w:rsidRPr="00540C67">
        <w:rPr>
          <w:rFonts w:ascii="Tahoma" w:hAnsi="Tahoma" w:cs="Tahoma"/>
        </w:rPr>
        <w:lastRenderedPageBreak/>
        <w:t>Uzgodnienia dokonywane przez Inspektora nadzoru wymagają formy pisemnej (wpisu do dziennika budowy).</w:t>
      </w:r>
    </w:p>
    <w:p w14:paraId="581A519B" w14:textId="757CF217" w:rsidR="00DE142B" w:rsidRPr="00540C67" w:rsidRDefault="00DE142B" w:rsidP="00D22467">
      <w:pPr>
        <w:pStyle w:val="Akapitzlist"/>
        <w:numPr>
          <w:ilvl w:val="2"/>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Inspektor nadzoru sprawdzać będzie jakość dostarczonych i wbudowanych </w:t>
      </w:r>
      <w:r w:rsidR="001245EF" w:rsidRPr="00540C67">
        <w:rPr>
          <w:rFonts w:ascii="Tahoma" w:hAnsi="Tahoma" w:cs="Tahoma"/>
        </w:rPr>
        <w:t xml:space="preserve">przez Wykonawcę </w:t>
      </w:r>
      <w:r w:rsidRPr="00540C67">
        <w:rPr>
          <w:rFonts w:ascii="Tahoma" w:hAnsi="Tahoma" w:cs="Tahoma"/>
        </w:rPr>
        <w:t xml:space="preserve">materiałów. W przypadku stwierdzenia niewłaściwej jakości materiałów (np. brak atestów, przekroczenie tolerancji wymiarowej, widoczne wady, itp.) Inspektor nadzoru może zabronić wbudowania takich materiałów, a wykonane elementy robót </w:t>
      </w:r>
      <w:r w:rsidR="00DC7437" w:rsidRPr="00540C67">
        <w:rPr>
          <w:rFonts w:ascii="Tahoma" w:hAnsi="Tahoma" w:cs="Tahoma"/>
        </w:rPr>
        <w:t xml:space="preserve">budowlanych </w:t>
      </w:r>
      <w:r w:rsidRPr="00540C67">
        <w:rPr>
          <w:rFonts w:ascii="Tahoma" w:hAnsi="Tahoma" w:cs="Tahoma"/>
        </w:rPr>
        <w:t xml:space="preserve">nakazać rozebrać </w:t>
      </w:r>
      <w:r w:rsidR="00DF4461" w:rsidRPr="00540C67">
        <w:rPr>
          <w:rFonts w:ascii="Tahoma" w:hAnsi="Tahoma" w:cs="Tahoma"/>
        </w:rPr>
        <w:br/>
      </w:r>
      <w:r w:rsidRPr="00540C67">
        <w:rPr>
          <w:rFonts w:ascii="Tahoma" w:hAnsi="Tahoma" w:cs="Tahoma"/>
        </w:rPr>
        <w:t>i wykonać ponownie w sposób odpowiadający normom jakościowym na koszt Wykonawcy. Wykonawca na wezwanie Inspektora nadzoru ma obowiązek okazania badań, atestów planowanych do użycia lub użytych materiałów w ciągu 48 godzin od wezwania.</w:t>
      </w:r>
    </w:p>
    <w:p w14:paraId="04B97DA1" w14:textId="556040AF"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W przypadku stwierdzenia niewłaściwej jakości robót </w:t>
      </w:r>
      <w:r w:rsidR="00DC7437" w:rsidRPr="00540C67">
        <w:rPr>
          <w:rFonts w:ascii="Tahoma" w:hAnsi="Tahoma" w:cs="Tahoma"/>
        </w:rPr>
        <w:t xml:space="preserve">budowlanych, </w:t>
      </w:r>
      <w:r w:rsidRPr="00540C67">
        <w:rPr>
          <w:rFonts w:ascii="Tahoma" w:hAnsi="Tahoma" w:cs="Tahoma"/>
        </w:rPr>
        <w:t xml:space="preserve">Inspektor nadzoru może nakazać </w:t>
      </w:r>
      <w:r w:rsidR="001245EF" w:rsidRPr="00540C67">
        <w:rPr>
          <w:rFonts w:ascii="Tahoma" w:hAnsi="Tahoma" w:cs="Tahoma"/>
        </w:rPr>
        <w:t>rozebranie wykonanych elementów i</w:t>
      </w:r>
      <w:r w:rsidRPr="00540C67">
        <w:rPr>
          <w:rFonts w:ascii="Tahoma" w:hAnsi="Tahoma" w:cs="Tahoma"/>
        </w:rPr>
        <w:t xml:space="preserve"> wykonanie ponownie w sposób odpowiadający normom jakościowym i technologicznym. Wszelkie konsekwencje prawne i finansowe związane </w:t>
      </w:r>
      <w:r w:rsidR="00DF4461" w:rsidRPr="00540C67">
        <w:rPr>
          <w:rFonts w:ascii="Tahoma" w:hAnsi="Tahoma" w:cs="Tahoma"/>
        </w:rPr>
        <w:br/>
      </w:r>
      <w:r w:rsidRPr="00540C67">
        <w:rPr>
          <w:rFonts w:ascii="Tahoma" w:hAnsi="Tahoma" w:cs="Tahoma"/>
        </w:rPr>
        <w:t>z wadliwie wykonanymi robotami obciążają Wykonawcę.</w:t>
      </w:r>
    </w:p>
    <w:p w14:paraId="5B15468E" w14:textId="689E5BCE"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Sprawdzanie robót </w:t>
      </w:r>
      <w:r w:rsidR="00DC7437" w:rsidRPr="00540C67">
        <w:rPr>
          <w:rFonts w:ascii="Tahoma" w:hAnsi="Tahoma" w:cs="Tahoma"/>
        </w:rPr>
        <w:t xml:space="preserve">budowlanych </w:t>
      </w:r>
      <w:r w:rsidRPr="00540C67">
        <w:rPr>
          <w:rFonts w:ascii="Tahoma" w:hAnsi="Tahoma" w:cs="Tahoma"/>
        </w:rPr>
        <w:t xml:space="preserve">przez Inspektora nadzoru nie zwalnia Wykonawcy </w:t>
      </w:r>
      <w:r w:rsidR="00DF4461" w:rsidRPr="00540C67">
        <w:rPr>
          <w:rFonts w:ascii="Tahoma" w:hAnsi="Tahoma" w:cs="Tahoma"/>
        </w:rPr>
        <w:br/>
      </w:r>
      <w:r w:rsidRPr="00540C67">
        <w:rPr>
          <w:rFonts w:ascii="Tahoma" w:hAnsi="Tahoma" w:cs="Tahoma"/>
        </w:rPr>
        <w:t>z odpowiedzialności za wady i nie ma wpływu na odpowiedzialność Wykonawcy z tytułu ujawnionych wad w późniejszym terminie.</w:t>
      </w:r>
    </w:p>
    <w:p w14:paraId="5A4090D9" w14:textId="47F0753D"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Inspektor nadzoru potwierdza usunięcie wad w dzienniku budowy, w uzasadnionych wypadkach - odrębnym pismem.</w:t>
      </w:r>
    </w:p>
    <w:p w14:paraId="22CE3DB3" w14:textId="451EA80F" w:rsidR="00DE142B" w:rsidRPr="00540C67" w:rsidRDefault="00DE142B" w:rsidP="00D22467">
      <w:pPr>
        <w:pStyle w:val="Akapitzlist"/>
        <w:numPr>
          <w:ilvl w:val="1"/>
          <w:numId w:val="21"/>
        </w:numPr>
        <w:shd w:val="clear" w:color="auto" w:fill="FFFFFF"/>
        <w:tabs>
          <w:tab w:val="left" w:pos="426"/>
          <w:tab w:val="num" w:pos="2552"/>
        </w:tabs>
        <w:spacing w:line="360" w:lineRule="auto"/>
        <w:ind w:left="426" w:hanging="426"/>
        <w:jc w:val="both"/>
        <w:rPr>
          <w:rFonts w:ascii="Tahoma" w:hAnsi="Tahoma" w:cs="Tahoma"/>
        </w:rPr>
      </w:pPr>
      <w:r w:rsidRPr="00540C67">
        <w:rPr>
          <w:rFonts w:ascii="Tahoma" w:hAnsi="Tahoma" w:cs="Tahoma"/>
        </w:rPr>
        <w:t xml:space="preserve">Inspektor nadzoru potwierdza faktyczne wykonanie robót </w:t>
      </w:r>
      <w:r w:rsidR="00DC7437" w:rsidRPr="00540C67">
        <w:rPr>
          <w:rFonts w:ascii="Tahoma" w:hAnsi="Tahoma" w:cs="Tahoma"/>
        </w:rPr>
        <w:t xml:space="preserve">budowlanych </w:t>
      </w:r>
      <w:r w:rsidRPr="00540C67">
        <w:rPr>
          <w:rFonts w:ascii="Tahoma" w:hAnsi="Tahoma" w:cs="Tahoma"/>
        </w:rPr>
        <w:t>wpisem do dziennika budowy. Po potwierdzeniu przez Inspektora nadzoru faktycznego wykonania robót w danym zakresie, Wykonawca zawiadamia Zamawiającego o gotowości odbiorowej.</w:t>
      </w:r>
    </w:p>
    <w:p w14:paraId="77F796CC" w14:textId="69B952F2" w:rsidR="001E01D5"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rPr>
        <w:t>§</w:t>
      </w:r>
      <w:r w:rsidR="004859F2" w:rsidRPr="00540C67">
        <w:rPr>
          <w:rFonts w:ascii="Tahoma" w:hAnsi="Tahoma" w:cs="Tahoma"/>
          <w:b/>
          <w:bCs/>
        </w:rPr>
        <w:t xml:space="preserve"> 18</w:t>
      </w:r>
    </w:p>
    <w:p w14:paraId="6E67D66F" w14:textId="6DF0321D" w:rsidR="0090288F" w:rsidRPr="00540C67" w:rsidRDefault="0090288F" w:rsidP="001F1FBF">
      <w:pPr>
        <w:shd w:val="clear" w:color="auto" w:fill="FFFFFF"/>
        <w:spacing w:line="360" w:lineRule="auto"/>
        <w:jc w:val="center"/>
        <w:rPr>
          <w:rFonts w:ascii="Tahoma" w:hAnsi="Tahoma" w:cs="Tahoma"/>
          <w:b/>
          <w:bCs/>
        </w:rPr>
      </w:pPr>
      <w:r w:rsidRPr="00540C67">
        <w:rPr>
          <w:rFonts w:ascii="Tahoma" w:hAnsi="Tahoma" w:cs="Tahoma"/>
          <w:b/>
          <w:bCs/>
        </w:rPr>
        <w:t>KAR</w:t>
      </w:r>
      <w:r w:rsidR="001E01D5" w:rsidRPr="00540C67">
        <w:rPr>
          <w:rFonts w:ascii="Tahoma" w:hAnsi="Tahoma" w:cs="Tahoma"/>
          <w:b/>
          <w:bCs/>
        </w:rPr>
        <w:t xml:space="preserve">Y </w:t>
      </w:r>
      <w:r w:rsidRPr="00540C67">
        <w:rPr>
          <w:rFonts w:ascii="Tahoma" w:hAnsi="Tahoma" w:cs="Tahoma"/>
          <w:b/>
          <w:bCs/>
        </w:rPr>
        <w:t>UMOWNE</w:t>
      </w:r>
    </w:p>
    <w:p w14:paraId="55AB6707" w14:textId="5EDA0C9E" w:rsidR="001E01D5" w:rsidRPr="00540C67" w:rsidRDefault="0090288F" w:rsidP="00D22467">
      <w:pPr>
        <w:numPr>
          <w:ilvl w:val="0"/>
          <w:numId w:val="18"/>
        </w:numPr>
        <w:shd w:val="clear" w:color="auto" w:fill="FFFFFF"/>
        <w:spacing w:line="360" w:lineRule="auto"/>
        <w:ind w:left="426" w:hanging="426"/>
        <w:rPr>
          <w:rFonts w:ascii="Tahoma" w:hAnsi="Tahoma" w:cs="Tahoma"/>
        </w:rPr>
      </w:pPr>
      <w:r w:rsidRPr="00540C67">
        <w:rPr>
          <w:rFonts w:ascii="Tahoma" w:hAnsi="Tahoma" w:cs="Tahoma"/>
        </w:rPr>
        <w:t>Wykonawca zapłaci Zamawiającemu karę umowną:</w:t>
      </w:r>
    </w:p>
    <w:p w14:paraId="36F384F2" w14:textId="1E34CCB3" w:rsidR="001E01D5" w:rsidRPr="00540C67" w:rsidRDefault="001E01D5" w:rsidP="00D22467">
      <w:pPr>
        <w:pStyle w:val="Akapitzlist"/>
        <w:numPr>
          <w:ilvl w:val="1"/>
          <w:numId w:val="50"/>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zwłokę w przejęciu terenu budowy od Zamawiającego - w wysokości 0,5% wynagrodzenia brutto, ustalonego w § </w:t>
      </w:r>
      <w:r w:rsidR="004859F2" w:rsidRPr="00540C67">
        <w:rPr>
          <w:rFonts w:ascii="Tahoma" w:hAnsi="Tahoma" w:cs="Tahoma"/>
          <w:color w:val="000000" w:themeColor="text1"/>
        </w:rPr>
        <w:t>6</w:t>
      </w:r>
      <w:r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Pr="00540C67">
        <w:rPr>
          <w:rFonts w:ascii="Tahoma" w:hAnsi="Tahoma" w:cs="Tahoma"/>
          <w:color w:val="000000" w:themeColor="text1"/>
        </w:rPr>
        <w:t>1, za każdy dzień zwłoki;</w:t>
      </w:r>
    </w:p>
    <w:p w14:paraId="4ABAA5D0" w14:textId="773F39BD" w:rsidR="00581F69" w:rsidRPr="00540C67" w:rsidRDefault="001E01D5" w:rsidP="00D22467">
      <w:pPr>
        <w:pStyle w:val="Akapitzlist"/>
        <w:numPr>
          <w:ilvl w:val="1"/>
          <w:numId w:val="50"/>
        </w:numPr>
        <w:shd w:val="clear" w:color="auto" w:fill="FFFFFF"/>
        <w:tabs>
          <w:tab w:val="left" w:pos="993"/>
        </w:tabs>
        <w:spacing w:line="360" w:lineRule="auto"/>
        <w:ind w:left="993" w:hanging="426"/>
        <w:jc w:val="both"/>
        <w:rPr>
          <w:rFonts w:ascii="Tahoma" w:hAnsi="Tahoma" w:cs="Tahoma"/>
        </w:rPr>
      </w:pPr>
      <w:r w:rsidRPr="00540C67">
        <w:rPr>
          <w:rFonts w:ascii="Tahoma" w:hAnsi="Tahoma" w:cs="Tahoma"/>
          <w:color w:val="000000" w:themeColor="text1"/>
        </w:rPr>
        <w:t xml:space="preserve">za </w:t>
      </w:r>
      <w:r w:rsidR="00581F69" w:rsidRPr="00540C67">
        <w:rPr>
          <w:rFonts w:ascii="Tahoma" w:hAnsi="Tahoma" w:cs="Tahoma"/>
          <w:color w:val="000000" w:themeColor="text1"/>
        </w:rPr>
        <w:t>niewykonanie w terminie obowiązków, wskazanych w §</w:t>
      </w:r>
      <w:r w:rsidR="004859F2" w:rsidRPr="00540C67">
        <w:rPr>
          <w:rFonts w:ascii="Tahoma" w:hAnsi="Tahoma" w:cs="Tahoma"/>
          <w:color w:val="000000" w:themeColor="text1"/>
        </w:rPr>
        <w:t xml:space="preserve"> </w:t>
      </w:r>
      <w:r w:rsidR="00581F69" w:rsidRPr="00540C67">
        <w:rPr>
          <w:rFonts w:ascii="Tahoma" w:hAnsi="Tahoma" w:cs="Tahoma"/>
          <w:color w:val="000000" w:themeColor="text1"/>
        </w:rPr>
        <w:t>2 ust</w:t>
      </w:r>
      <w:r w:rsidR="004859F2" w:rsidRPr="00540C67">
        <w:rPr>
          <w:rFonts w:ascii="Tahoma" w:hAnsi="Tahoma" w:cs="Tahoma"/>
          <w:color w:val="000000" w:themeColor="text1"/>
        </w:rPr>
        <w:t>.</w:t>
      </w:r>
      <w:r w:rsidR="00581F69" w:rsidRPr="00540C67">
        <w:rPr>
          <w:rFonts w:ascii="Tahoma" w:hAnsi="Tahoma" w:cs="Tahoma"/>
          <w:color w:val="000000" w:themeColor="text1"/>
        </w:rPr>
        <w:t xml:space="preserve"> </w:t>
      </w:r>
      <w:r w:rsidR="00920E63" w:rsidRPr="00540C67">
        <w:rPr>
          <w:rFonts w:ascii="Tahoma" w:hAnsi="Tahoma" w:cs="Tahoma"/>
          <w:color w:val="000000" w:themeColor="text1"/>
        </w:rPr>
        <w:t>2</w:t>
      </w:r>
      <w:r w:rsidR="00581F69" w:rsidRPr="00540C67">
        <w:rPr>
          <w:rFonts w:ascii="Tahoma" w:hAnsi="Tahoma" w:cs="Tahoma"/>
          <w:color w:val="000000" w:themeColor="text1"/>
        </w:rPr>
        <w:t xml:space="preserve"> </w:t>
      </w:r>
      <w:r w:rsidR="00F62E9E" w:rsidRPr="00540C67">
        <w:rPr>
          <w:rFonts w:ascii="Tahoma" w:hAnsi="Tahoma" w:cs="Tahoma"/>
          <w:color w:val="000000" w:themeColor="text1"/>
        </w:rPr>
        <w:t>oraz §</w:t>
      </w:r>
      <w:r w:rsidR="004859F2" w:rsidRPr="00540C67">
        <w:rPr>
          <w:rFonts w:ascii="Tahoma" w:hAnsi="Tahoma" w:cs="Tahoma"/>
          <w:color w:val="000000" w:themeColor="text1"/>
        </w:rPr>
        <w:t xml:space="preserve"> </w:t>
      </w:r>
      <w:r w:rsidR="00F62E9E" w:rsidRPr="00540C67">
        <w:rPr>
          <w:rFonts w:ascii="Tahoma" w:hAnsi="Tahoma" w:cs="Tahoma"/>
          <w:color w:val="000000" w:themeColor="text1"/>
        </w:rPr>
        <w:t>2 ust.</w:t>
      </w:r>
      <w:r w:rsidR="00832316" w:rsidRPr="00540C67">
        <w:rPr>
          <w:rFonts w:ascii="Tahoma" w:hAnsi="Tahoma" w:cs="Tahoma"/>
          <w:color w:val="000000" w:themeColor="text1"/>
        </w:rPr>
        <w:t xml:space="preserve"> </w:t>
      </w:r>
      <w:r w:rsidR="00BE250C" w:rsidRPr="00540C67">
        <w:rPr>
          <w:rFonts w:ascii="Tahoma" w:hAnsi="Tahoma" w:cs="Tahoma"/>
          <w:color w:val="000000" w:themeColor="text1"/>
        </w:rPr>
        <w:t>5</w:t>
      </w:r>
      <w:r w:rsidR="00832316" w:rsidRPr="00540C67">
        <w:rPr>
          <w:rFonts w:ascii="Tahoma" w:hAnsi="Tahoma" w:cs="Tahoma"/>
          <w:color w:val="000000" w:themeColor="text1"/>
        </w:rPr>
        <w:t xml:space="preserve"> </w:t>
      </w:r>
      <w:r w:rsidR="00581F69" w:rsidRPr="00540C67">
        <w:rPr>
          <w:rFonts w:ascii="Tahoma" w:hAnsi="Tahoma" w:cs="Tahoma"/>
          <w:color w:val="000000" w:themeColor="text1"/>
        </w:rPr>
        <w:t xml:space="preserve">Umowy - w wysokości 0,1% wynagrodzenia brutto, ustalonego w § </w:t>
      </w:r>
      <w:r w:rsidR="004859F2" w:rsidRPr="00540C67">
        <w:rPr>
          <w:rFonts w:ascii="Tahoma" w:hAnsi="Tahoma" w:cs="Tahoma"/>
          <w:color w:val="000000" w:themeColor="text1"/>
        </w:rPr>
        <w:t>6</w:t>
      </w:r>
      <w:r w:rsidR="00581F69"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00581F69" w:rsidRPr="00540C67">
        <w:rPr>
          <w:rFonts w:ascii="Tahoma" w:hAnsi="Tahoma" w:cs="Tahoma"/>
          <w:color w:val="000000" w:themeColor="text1"/>
        </w:rPr>
        <w:t>1, za każdy dzień zwłoki,</w:t>
      </w:r>
      <w:r w:rsidR="00F62E9E" w:rsidRPr="00540C67">
        <w:rPr>
          <w:rFonts w:ascii="Tahoma" w:hAnsi="Tahoma" w:cs="Tahoma"/>
          <w:color w:val="000000" w:themeColor="text1"/>
        </w:rPr>
        <w:t xml:space="preserve"> </w:t>
      </w:r>
      <w:r w:rsidR="00F62E9E" w:rsidRPr="00540C67">
        <w:rPr>
          <w:rFonts w:ascii="Tahoma" w:hAnsi="Tahoma" w:cs="Tahoma"/>
        </w:rPr>
        <w:t>przy czym łączna kwota kar umownych na podstawie niniejszego punktu nie może przekroczyć 2% kwoty wynagrodzenia,</w:t>
      </w:r>
    </w:p>
    <w:p w14:paraId="37400C82" w14:textId="76D51392" w:rsidR="001E01D5" w:rsidRPr="00540C67" w:rsidRDefault="004E58B0"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w:t>
      </w:r>
      <w:r w:rsidR="001E01D5" w:rsidRPr="00540C67">
        <w:rPr>
          <w:rFonts w:ascii="Tahoma" w:hAnsi="Tahoma" w:cs="Tahoma"/>
          <w:color w:val="000000" w:themeColor="text1"/>
        </w:rPr>
        <w:t>zwłokę w wykonaniu Umowy</w:t>
      </w:r>
      <w:r w:rsidR="00737585" w:rsidRPr="00540C67">
        <w:rPr>
          <w:rFonts w:ascii="Tahoma" w:hAnsi="Tahoma" w:cs="Tahoma"/>
          <w:color w:val="000000" w:themeColor="text1"/>
        </w:rPr>
        <w:t>,</w:t>
      </w:r>
      <w:r w:rsidR="001E01D5" w:rsidRPr="00540C67">
        <w:rPr>
          <w:rFonts w:ascii="Tahoma" w:hAnsi="Tahoma" w:cs="Tahoma"/>
          <w:color w:val="000000" w:themeColor="text1"/>
        </w:rPr>
        <w:t xml:space="preserve"> </w:t>
      </w:r>
      <w:r w:rsidR="00113E90" w:rsidRPr="00540C67">
        <w:rPr>
          <w:rFonts w:ascii="Tahoma" w:hAnsi="Tahoma" w:cs="Tahoma"/>
          <w:color w:val="000000" w:themeColor="text1"/>
        </w:rPr>
        <w:t xml:space="preserve">w tym zwłokę w </w:t>
      </w:r>
      <w:r w:rsidR="008D1374" w:rsidRPr="00540C67">
        <w:rPr>
          <w:rFonts w:ascii="Tahoma" w:hAnsi="Tahoma" w:cs="Tahoma"/>
          <w:color w:val="000000" w:themeColor="text1"/>
        </w:rPr>
        <w:t xml:space="preserve">realizacji </w:t>
      </w:r>
      <w:r w:rsidR="006760BF" w:rsidRPr="00540C67">
        <w:rPr>
          <w:rFonts w:ascii="Tahoma" w:hAnsi="Tahoma" w:cs="Tahoma"/>
          <w:color w:val="000000" w:themeColor="text1"/>
        </w:rPr>
        <w:t xml:space="preserve">robót zgodnie z ustalonym Harmonogramem lub zwłokę w </w:t>
      </w:r>
      <w:r w:rsidR="00113E90" w:rsidRPr="00540C67">
        <w:rPr>
          <w:rFonts w:ascii="Tahoma" w:hAnsi="Tahoma" w:cs="Tahoma"/>
          <w:color w:val="000000" w:themeColor="text1"/>
        </w:rPr>
        <w:t>usunięciu wa</w:t>
      </w:r>
      <w:r w:rsidR="004859F2" w:rsidRPr="00540C67">
        <w:rPr>
          <w:rFonts w:ascii="Tahoma" w:hAnsi="Tahoma" w:cs="Tahoma"/>
          <w:color w:val="000000" w:themeColor="text1"/>
        </w:rPr>
        <w:t xml:space="preserve">d lub usterek, o których mowa w </w:t>
      </w:r>
      <w:r w:rsidR="00113E90" w:rsidRPr="00540C67">
        <w:rPr>
          <w:rFonts w:ascii="Tahoma" w:hAnsi="Tahoma" w:cs="Tahoma"/>
          <w:color w:val="000000" w:themeColor="text1"/>
        </w:rPr>
        <w:t>§</w:t>
      </w:r>
      <w:r w:rsidR="004859F2" w:rsidRPr="00540C67">
        <w:rPr>
          <w:rFonts w:ascii="Tahoma" w:hAnsi="Tahoma" w:cs="Tahoma"/>
          <w:color w:val="000000" w:themeColor="text1"/>
        </w:rPr>
        <w:t xml:space="preserve"> </w:t>
      </w:r>
      <w:r w:rsidR="00113E90" w:rsidRPr="00540C67">
        <w:rPr>
          <w:rFonts w:ascii="Tahoma" w:hAnsi="Tahoma" w:cs="Tahoma"/>
          <w:color w:val="000000" w:themeColor="text1"/>
        </w:rPr>
        <w:t>1</w:t>
      </w:r>
      <w:r w:rsidR="003D6B10" w:rsidRPr="00540C67">
        <w:rPr>
          <w:rFonts w:ascii="Tahoma" w:hAnsi="Tahoma" w:cs="Tahoma"/>
          <w:color w:val="000000" w:themeColor="text1"/>
        </w:rPr>
        <w:t>0</w:t>
      </w:r>
      <w:r w:rsidR="00113E90" w:rsidRPr="00540C67">
        <w:rPr>
          <w:rFonts w:ascii="Tahoma" w:hAnsi="Tahoma" w:cs="Tahoma"/>
          <w:color w:val="000000" w:themeColor="text1"/>
        </w:rPr>
        <w:t>, jeżeli zwłoka ta przekracza 14 dni</w:t>
      </w:r>
      <w:r w:rsidR="00DE432A" w:rsidRPr="00540C67">
        <w:rPr>
          <w:rFonts w:ascii="Tahoma" w:hAnsi="Tahoma" w:cs="Tahoma"/>
          <w:color w:val="000000" w:themeColor="text1"/>
        </w:rPr>
        <w:t xml:space="preserve"> </w:t>
      </w:r>
      <w:r w:rsidR="006479D3" w:rsidRPr="00540C67">
        <w:rPr>
          <w:rFonts w:ascii="Tahoma" w:hAnsi="Tahoma" w:cs="Tahoma"/>
          <w:color w:val="000000" w:themeColor="text1"/>
        </w:rPr>
        <w:t>kalendarzowych</w:t>
      </w:r>
      <w:r w:rsidR="004859F2" w:rsidRPr="00540C67">
        <w:rPr>
          <w:rFonts w:ascii="Tahoma" w:hAnsi="Tahoma" w:cs="Tahoma"/>
          <w:color w:val="000000" w:themeColor="text1"/>
        </w:rPr>
        <w:t xml:space="preserve"> </w:t>
      </w:r>
      <w:r w:rsidR="001E01D5" w:rsidRPr="00540C67">
        <w:rPr>
          <w:rFonts w:ascii="Tahoma" w:hAnsi="Tahoma" w:cs="Tahoma"/>
          <w:color w:val="000000" w:themeColor="text1"/>
        </w:rPr>
        <w:t>- w wysokości 0,</w:t>
      </w:r>
      <w:r w:rsidR="004859F2" w:rsidRPr="00540C67">
        <w:rPr>
          <w:rFonts w:ascii="Tahoma" w:hAnsi="Tahoma" w:cs="Tahoma"/>
          <w:color w:val="000000" w:themeColor="text1"/>
        </w:rPr>
        <w:t>2</w:t>
      </w:r>
      <w:r w:rsidR="001E01D5" w:rsidRPr="00540C67">
        <w:rPr>
          <w:rFonts w:ascii="Tahoma" w:hAnsi="Tahoma" w:cs="Tahoma"/>
          <w:color w:val="000000" w:themeColor="text1"/>
        </w:rPr>
        <w:t xml:space="preserve">% wynagrodzenia brutto, ustalonego w § </w:t>
      </w:r>
      <w:r w:rsidR="004859F2" w:rsidRPr="00540C67">
        <w:rPr>
          <w:rFonts w:ascii="Tahoma" w:hAnsi="Tahoma" w:cs="Tahoma"/>
          <w:color w:val="000000" w:themeColor="text1"/>
        </w:rPr>
        <w:t>6</w:t>
      </w:r>
      <w:r w:rsidR="001E01D5"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001E01D5" w:rsidRPr="00540C67">
        <w:rPr>
          <w:rFonts w:ascii="Tahoma" w:hAnsi="Tahoma" w:cs="Tahoma"/>
          <w:color w:val="000000" w:themeColor="text1"/>
        </w:rPr>
        <w:t>1, za każdy dzień zwłoki,</w:t>
      </w:r>
    </w:p>
    <w:p w14:paraId="2F2CB3D7" w14:textId="11A5524F" w:rsidR="001E01D5" w:rsidRPr="00540C67" w:rsidRDefault="001E01D5" w:rsidP="00D22467">
      <w:pPr>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zwłokę w usunięciu wad lub usterek, stwierdzonych przy odbiorze końcowym lub w okresie </w:t>
      </w:r>
      <w:r w:rsidRPr="00540C67">
        <w:rPr>
          <w:rFonts w:ascii="Tahoma" w:hAnsi="Tahoma" w:cs="Tahoma"/>
          <w:color w:val="000000" w:themeColor="text1"/>
        </w:rPr>
        <w:lastRenderedPageBreak/>
        <w:t xml:space="preserve">gwarancji lub rękojmi </w:t>
      </w:r>
      <w:r w:rsidR="002D2CD5" w:rsidRPr="00540C67">
        <w:rPr>
          <w:rFonts w:ascii="Tahoma" w:hAnsi="Tahoma" w:cs="Tahoma"/>
          <w:color w:val="000000" w:themeColor="text1"/>
        </w:rPr>
        <w:t xml:space="preserve">- </w:t>
      </w:r>
      <w:r w:rsidR="004859F2" w:rsidRPr="00540C67">
        <w:rPr>
          <w:rFonts w:ascii="Tahoma" w:hAnsi="Tahoma" w:cs="Tahoma"/>
          <w:color w:val="000000" w:themeColor="text1"/>
        </w:rPr>
        <w:t>w wysokości 0,2</w:t>
      </w:r>
      <w:r w:rsidRPr="00540C67">
        <w:rPr>
          <w:rFonts w:ascii="Tahoma" w:hAnsi="Tahoma" w:cs="Tahoma"/>
          <w:color w:val="000000" w:themeColor="text1"/>
        </w:rPr>
        <w:t>% wynagr</w:t>
      </w:r>
      <w:r w:rsidR="004859F2" w:rsidRPr="00540C67">
        <w:rPr>
          <w:rFonts w:ascii="Tahoma" w:hAnsi="Tahoma" w:cs="Tahoma"/>
          <w:color w:val="000000" w:themeColor="text1"/>
        </w:rPr>
        <w:t>odzenia brutto, ustalonego w § 6</w:t>
      </w:r>
      <w:r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Pr="00540C67">
        <w:rPr>
          <w:rFonts w:ascii="Tahoma" w:hAnsi="Tahoma" w:cs="Tahoma"/>
          <w:color w:val="000000" w:themeColor="text1"/>
        </w:rPr>
        <w:t>1, za każdy dzień zwłoki,</w:t>
      </w:r>
    </w:p>
    <w:p w14:paraId="60FC0610" w14:textId="445A28EC" w:rsidR="001E01D5" w:rsidRPr="00540C67" w:rsidRDefault="001E01D5" w:rsidP="00D22467">
      <w:pPr>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za odstąpienie przez Zamawiającego od umowy wskutek okoliczności, za które odpowiada Wykonawca -</w:t>
      </w:r>
      <w:r w:rsidR="004859F2" w:rsidRPr="00540C67">
        <w:rPr>
          <w:rFonts w:ascii="Tahoma" w:hAnsi="Tahoma" w:cs="Tahoma"/>
          <w:color w:val="000000" w:themeColor="text1"/>
        </w:rPr>
        <w:t xml:space="preserve"> </w:t>
      </w:r>
      <w:r w:rsidRPr="00540C67">
        <w:rPr>
          <w:rFonts w:ascii="Tahoma" w:hAnsi="Tahoma" w:cs="Tahoma"/>
          <w:color w:val="000000" w:themeColor="text1"/>
        </w:rPr>
        <w:t xml:space="preserve">w wysokości 20% wynagrodzenia brutto, określonego w § </w:t>
      </w:r>
      <w:r w:rsidR="004859F2" w:rsidRPr="00540C67">
        <w:rPr>
          <w:rFonts w:ascii="Tahoma" w:hAnsi="Tahoma" w:cs="Tahoma"/>
          <w:color w:val="000000" w:themeColor="text1"/>
        </w:rPr>
        <w:t>6</w:t>
      </w:r>
      <w:r w:rsidRPr="00540C67">
        <w:rPr>
          <w:rFonts w:ascii="Tahoma" w:hAnsi="Tahoma" w:cs="Tahoma"/>
          <w:color w:val="000000" w:themeColor="text1"/>
        </w:rPr>
        <w:t xml:space="preserve"> ust. 1 Umowy,</w:t>
      </w:r>
    </w:p>
    <w:p w14:paraId="4A704FD2" w14:textId="6A9DA0DA" w:rsidR="006F1A23" w:rsidRPr="00540C67" w:rsidRDefault="006F1A23" w:rsidP="00D22467">
      <w:pPr>
        <w:numPr>
          <w:ilvl w:val="0"/>
          <w:numId w:val="51"/>
        </w:numPr>
        <w:shd w:val="clear" w:color="auto" w:fill="FFFFFF" w:themeFill="background1"/>
        <w:tabs>
          <w:tab w:val="left" w:pos="993"/>
        </w:tabs>
        <w:spacing w:line="360" w:lineRule="auto"/>
        <w:ind w:left="993" w:hanging="426"/>
        <w:jc w:val="both"/>
        <w:rPr>
          <w:rFonts w:ascii="Tahoma" w:hAnsi="Tahoma" w:cs="Tahoma"/>
        </w:rPr>
      </w:pPr>
      <w:r w:rsidRPr="00540C67">
        <w:rPr>
          <w:rFonts w:ascii="Tahoma" w:hAnsi="Tahoma" w:cs="Tahoma"/>
        </w:rPr>
        <w:t xml:space="preserve">w przypadku nieprzedłożenia </w:t>
      </w:r>
      <w:r w:rsidR="00F62E9E" w:rsidRPr="00540C67">
        <w:rPr>
          <w:rFonts w:ascii="Tahoma" w:hAnsi="Tahoma" w:cs="Tahoma"/>
        </w:rPr>
        <w:t>w terminie, określonym w §</w:t>
      </w:r>
      <w:r w:rsidR="000846C8" w:rsidRPr="00540C67">
        <w:rPr>
          <w:rFonts w:ascii="Tahoma" w:hAnsi="Tahoma" w:cs="Tahoma"/>
          <w:color w:val="000000" w:themeColor="text1"/>
        </w:rPr>
        <w:t xml:space="preserve"> 15</w:t>
      </w:r>
      <w:r w:rsidR="537DA8DF" w:rsidRPr="00540C67">
        <w:rPr>
          <w:rFonts w:ascii="Tahoma" w:hAnsi="Tahoma" w:cs="Tahoma"/>
          <w:color w:val="000000" w:themeColor="text1"/>
        </w:rPr>
        <w:t xml:space="preserve"> ust.</w:t>
      </w:r>
      <w:r w:rsidR="004859F2" w:rsidRPr="00540C67">
        <w:rPr>
          <w:rFonts w:ascii="Tahoma" w:hAnsi="Tahoma" w:cs="Tahoma"/>
          <w:color w:val="000000" w:themeColor="text1"/>
        </w:rPr>
        <w:t xml:space="preserve"> </w:t>
      </w:r>
      <w:r w:rsidR="537DA8DF" w:rsidRPr="00540C67">
        <w:rPr>
          <w:rFonts w:ascii="Tahoma" w:hAnsi="Tahoma" w:cs="Tahoma"/>
          <w:color w:val="000000" w:themeColor="text1"/>
        </w:rPr>
        <w:t>4</w:t>
      </w:r>
      <w:r w:rsidR="00F62E9E" w:rsidRPr="00540C67">
        <w:rPr>
          <w:rFonts w:ascii="Tahoma" w:hAnsi="Tahoma" w:cs="Tahoma"/>
          <w:color w:val="000000" w:themeColor="text1"/>
        </w:rPr>
        <w:t xml:space="preserve">, </w:t>
      </w:r>
      <w:r w:rsidRPr="00540C67">
        <w:rPr>
          <w:rFonts w:ascii="Tahoma" w:hAnsi="Tahoma" w:cs="Tahoma"/>
          <w:color w:val="000000" w:themeColor="text1"/>
        </w:rPr>
        <w:t>poświadczonej</w:t>
      </w:r>
      <w:r w:rsidRPr="00540C67">
        <w:rPr>
          <w:rFonts w:ascii="Tahoma" w:hAnsi="Tahoma" w:cs="Tahoma"/>
        </w:rPr>
        <w:t xml:space="preserve"> </w:t>
      </w:r>
      <w:r w:rsidR="00DF4461" w:rsidRPr="00540C67">
        <w:rPr>
          <w:rFonts w:ascii="Tahoma" w:hAnsi="Tahoma" w:cs="Tahoma"/>
        </w:rPr>
        <w:br/>
      </w:r>
      <w:r w:rsidRPr="00540C67">
        <w:rPr>
          <w:rFonts w:ascii="Tahoma" w:hAnsi="Tahoma" w:cs="Tahoma"/>
        </w:rPr>
        <w:t xml:space="preserve">za zgodność z oryginałem kopii </w:t>
      </w:r>
      <w:r w:rsidR="002916D9" w:rsidRPr="00540C67">
        <w:rPr>
          <w:rFonts w:ascii="Tahoma" w:hAnsi="Tahoma" w:cs="Tahoma"/>
        </w:rPr>
        <w:t xml:space="preserve">nowej umowy ubezpieczenia OC (w przypadku wygaśnięcia poprzedniej </w:t>
      </w:r>
      <w:r w:rsidRPr="00540C67">
        <w:rPr>
          <w:rFonts w:ascii="Tahoma" w:hAnsi="Tahoma" w:cs="Tahoma"/>
        </w:rPr>
        <w:t>umowy</w:t>
      </w:r>
      <w:r w:rsidR="002916D9" w:rsidRPr="00540C67">
        <w:rPr>
          <w:rFonts w:ascii="Tahoma" w:hAnsi="Tahoma" w:cs="Tahoma"/>
        </w:rPr>
        <w:t>)</w:t>
      </w:r>
      <w:r w:rsidRPr="00540C67">
        <w:rPr>
          <w:rFonts w:ascii="Tahoma" w:hAnsi="Tahoma" w:cs="Tahoma"/>
        </w:rPr>
        <w:t xml:space="preserve"> </w:t>
      </w:r>
      <w:r w:rsidR="002916D9" w:rsidRPr="00540C67">
        <w:rPr>
          <w:rFonts w:ascii="Tahoma" w:hAnsi="Tahoma" w:cs="Tahoma"/>
        </w:rPr>
        <w:t>lub dowodu opłacania składek ubezpieczeniowych</w:t>
      </w:r>
      <w:r w:rsidR="004859F2" w:rsidRPr="00540C67">
        <w:rPr>
          <w:rFonts w:ascii="Tahoma" w:hAnsi="Tahoma" w:cs="Tahoma"/>
        </w:rPr>
        <w:t xml:space="preserve"> - w wysokości 1.5</w:t>
      </w:r>
      <w:r w:rsidRPr="00540C67">
        <w:rPr>
          <w:rFonts w:ascii="Tahoma" w:hAnsi="Tahoma" w:cs="Tahoma"/>
        </w:rPr>
        <w:t>00,00 zł za każdy stwierdzony przypadek</w:t>
      </w:r>
      <w:r w:rsidR="002916D9" w:rsidRPr="00540C67">
        <w:rPr>
          <w:rFonts w:ascii="Tahoma" w:hAnsi="Tahoma" w:cs="Tahoma"/>
        </w:rPr>
        <w:t>,</w:t>
      </w:r>
    </w:p>
    <w:p w14:paraId="3F816E2D" w14:textId="7B8A0925"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 tytułu braku zapłaty lub nieterminowej zapłaty wynagrodzenia należnego Podwykonawcom lub dalszym Podwykonawcom, w wysokości 0,1% wynagrodzenia brutto, ustalonego w § </w:t>
      </w:r>
      <w:r w:rsidR="004859F2" w:rsidRPr="00540C67">
        <w:rPr>
          <w:rFonts w:ascii="Tahoma" w:hAnsi="Tahoma" w:cs="Tahoma"/>
          <w:color w:val="000000" w:themeColor="text1"/>
        </w:rPr>
        <w:t>6</w:t>
      </w:r>
      <w:r w:rsidRPr="00540C67">
        <w:rPr>
          <w:rFonts w:ascii="Tahoma" w:hAnsi="Tahoma" w:cs="Tahoma"/>
          <w:color w:val="000000" w:themeColor="text1"/>
        </w:rPr>
        <w:t xml:space="preserve"> ust. 1 - za każdy stwierdzony przypadek braku zapłaty lub nieterminowej zapłaty wynagrodzenia należnego Podwykonawcom lub dalszym Podwykonawcom - za każdy rozpoczęty dzień opóźnienia,</w:t>
      </w:r>
    </w:p>
    <w:p w14:paraId="636C906F" w14:textId="3C30C361"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przypadku nieprzedłożenia do zaakceptowania projektu umowy o podwykonawstwo, której przedmiotem są roboty budowlane, lub pro</w:t>
      </w:r>
      <w:r w:rsidR="004859F2" w:rsidRPr="00540C67">
        <w:rPr>
          <w:rFonts w:ascii="Tahoma" w:hAnsi="Tahoma" w:cs="Tahoma"/>
          <w:color w:val="000000" w:themeColor="text1"/>
        </w:rPr>
        <w:t>jektu tej zmiany - w wysokości 2.5</w:t>
      </w:r>
      <w:r w:rsidRPr="00540C67">
        <w:rPr>
          <w:rFonts w:ascii="Tahoma" w:hAnsi="Tahoma" w:cs="Tahoma"/>
          <w:color w:val="000000" w:themeColor="text1"/>
        </w:rPr>
        <w:t xml:space="preserve">00,00 zł </w:t>
      </w:r>
      <w:r w:rsidR="00DF4461" w:rsidRPr="00540C67">
        <w:rPr>
          <w:rFonts w:ascii="Tahoma" w:hAnsi="Tahoma" w:cs="Tahoma"/>
          <w:color w:val="000000" w:themeColor="text1"/>
        </w:rPr>
        <w:br/>
      </w:r>
      <w:r w:rsidRPr="00540C67">
        <w:rPr>
          <w:rFonts w:ascii="Tahoma" w:hAnsi="Tahoma" w:cs="Tahoma"/>
          <w:color w:val="000000" w:themeColor="text1"/>
        </w:rPr>
        <w:t>za każdy stwierdzony przypadek nieprzedłożenia projektu umowy lub projektu jej zmiany,</w:t>
      </w:r>
    </w:p>
    <w:p w14:paraId="56EDD53A" w14:textId="35C44791"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bookmarkStart w:id="9" w:name="_Hlk140834363"/>
      <w:r w:rsidRPr="00540C67">
        <w:rPr>
          <w:rFonts w:ascii="Tahoma" w:hAnsi="Tahoma" w:cs="Tahoma"/>
          <w:color w:val="000000" w:themeColor="text1"/>
        </w:rPr>
        <w:t xml:space="preserve">w przypadku nieprzedłożenia poświadczonej za zgodność z oryginałem kopii umowy </w:t>
      </w:r>
      <w:r w:rsidR="00DF4461" w:rsidRPr="00540C67">
        <w:rPr>
          <w:rFonts w:ascii="Tahoma" w:hAnsi="Tahoma" w:cs="Tahoma"/>
          <w:color w:val="000000" w:themeColor="text1"/>
        </w:rPr>
        <w:br/>
      </w:r>
      <w:r w:rsidRPr="00540C67">
        <w:rPr>
          <w:rFonts w:ascii="Tahoma" w:hAnsi="Tahoma" w:cs="Tahoma"/>
          <w:color w:val="000000" w:themeColor="text1"/>
        </w:rPr>
        <w:t>o podwykonawstw</w:t>
      </w:r>
      <w:r w:rsidR="004859F2" w:rsidRPr="00540C67">
        <w:rPr>
          <w:rFonts w:ascii="Tahoma" w:hAnsi="Tahoma" w:cs="Tahoma"/>
          <w:color w:val="000000" w:themeColor="text1"/>
        </w:rPr>
        <w:t>o lub jej zmiany - w wysokości 1.5</w:t>
      </w:r>
      <w:r w:rsidRPr="00540C67">
        <w:rPr>
          <w:rFonts w:ascii="Tahoma" w:hAnsi="Tahoma" w:cs="Tahoma"/>
          <w:color w:val="000000" w:themeColor="text1"/>
        </w:rPr>
        <w:t xml:space="preserve">00,00 zł za każdy stwierdzony przypadek </w:t>
      </w:r>
      <w:bookmarkEnd w:id="9"/>
      <w:r w:rsidRPr="00540C67">
        <w:rPr>
          <w:rFonts w:ascii="Tahoma" w:hAnsi="Tahoma" w:cs="Tahoma"/>
          <w:color w:val="000000" w:themeColor="text1"/>
        </w:rPr>
        <w:t>nieprzedłożenia kopii umowy lub jej zmiany,</w:t>
      </w:r>
    </w:p>
    <w:p w14:paraId="7D1A0947" w14:textId="2E355EE6"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za brak zmiany umowy o podwykonawstwo w zakresie termi</w:t>
      </w:r>
      <w:r w:rsidR="004859F2" w:rsidRPr="00540C67">
        <w:rPr>
          <w:rFonts w:ascii="Tahoma" w:hAnsi="Tahoma" w:cs="Tahoma"/>
          <w:color w:val="000000" w:themeColor="text1"/>
        </w:rPr>
        <w:t xml:space="preserve">nu zapłaty, o którym mowa </w:t>
      </w:r>
      <w:r w:rsidR="00DF4461" w:rsidRPr="00540C67">
        <w:rPr>
          <w:rFonts w:ascii="Tahoma" w:hAnsi="Tahoma" w:cs="Tahoma"/>
          <w:color w:val="000000" w:themeColor="text1"/>
        </w:rPr>
        <w:br/>
      </w:r>
      <w:r w:rsidR="004859F2" w:rsidRPr="00540C67">
        <w:rPr>
          <w:rFonts w:ascii="Tahoma" w:hAnsi="Tahoma" w:cs="Tahoma"/>
          <w:color w:val="000000" w:themeColor="text1"/>
        </w:rPr>
        <w:t>w § 12</w:t>
      </w:r>
      <w:r w:rsidRPr="00540C67">
        <w:rPr>
          <w:rFonts w:ascii="Tahoma" w:hAnsi="Tahoma" w:cs="Tahoma"/>
          <w:color w:val="000000" w:themeColor="text1"/>
        </w:rPr>
        <w:t xml:space="preserve"> ust. 2, Wykonawca zapłaci Zamawia</w:t>
      </w:r>
      <w:r w:rsidR="004859F2" w:rsidRPr="00540C67">
        <w:rPr>
          <w:rFonts w:ascii="Tahoma" w:hAnsi="Tahoma" w:cs="Tahoma"/>
          <w:color w:val="000000" w:themeColor="text1"/>
        </w:rPr>
        <w:t>jącemu karę umowną w wysokości 1.5</w:t>
      </w:r>
      <w:r w:rsidRPr="00540C67">
        <w:rPr>
          <w:rFonts w:ascii="Tahoma" w:hAnsi="Tahoma" w:cs="Tahoma"/>
          <w:color w:val="000000" w:themeColor="text1"/>
        </w:rPr>
        <w:t xml:space="preserve">00,00 zł, </w:t>
      </w:r>
      <w:r w:rsidR="00DF4461" w:rsidRPr="00540C67">
        <w:rPr>
          <w:rFonts w:ascii="Tahoma" w:hAnsi="Tahoma" w:cs="Tahoma"/>
          <w:color w:val="000000" w:themeColor="text1"/>
        </w:rPr>
        <w:br/>
      </w:r>
      <w:r w:rsidRPr="00540C67">
        <w:rPr>
          <w:rFonts w:ascii="Tahoma" w:hAnsi="Tahoma" w:cs="Tahoma"/>
          <w:color w:val="000000" w:themeColor="text1"/>
        </w:rPr>
        <w:t>za każdy stwierdzony taki przypadek.</w:t>
      </w:r>
    </w:p>
    <w:p w14:paraId="1E02F11C" w14:textId="2123E886" w:rsidR="001E01D5" w:rsidRPr="00540C67" w:rsidRDefault="001E01D5" w:rsidP="00D22467">
      <w:pPr>
        <w:pStyle w:val="Akapitzlist"/>
        <w:numPr>
          <w:ilvl w:val="0"/>
          <w:numId w:val="51"/>
        </w:numPr>
        <w:shd w:val="clear" w:color="auto" w:fill="FFFFFF"/>
        <w:tabs>
          <w:tab w:val="left" w:pos="993"/>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za niedopełnienie wymogu zatrudnienia pracowników realizujących </w:t>
      </w:r>
      <w:r w:rsidR="00202C7D" w:rsidRPr="00540C67">
        <w:rPr>
          <w:rFonts w:ascii="Tahoma" w:hAnsi="Tahoma" w:cs="Tahoma"/>
          <w:color w:val="000000" w:themeColor="text1"/>
        </w:rPr>
        <w:t>umowę</w:t>
      </w:r>
      <w:r w:rsidRPr="00540C67">
        <w:rPr>
          <w:rFonts w:ascii="Tahoma" w:hAnsi="Tahoma" w:cs="Tahoma"/>
          <w:color w:val="000000" w:themeColor="text1"/>
        </w:rPr>
        <w:t xml:space="preserve">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w:t>
      </w:r>
      <w:r w:rsidR="00737585" w:rsidRPr="00540C67">
        <w:rPr>
          <w:rFonts w:ascii="Tahoma" w:hAnsi="Tahoma" w:cs="Tahoma"/>
          <w:color w:val="000000" w:themeColor="text1"/>
        </w:rPr>
        <w:t>,</w:t>
      </w:r>
      <w:r w:rsidRPr="00540C67">
        <w:rPr>
          <w:rFonts w:ascii="Tahoma" w:hAnsi="Tahoma" w:cs="Tahoma"/>
          <w:color w:val="000000" w:themeColor="text1"/>
        </w:rPr>
        <w:t xml:space="preserve"> a wykonującą pracę w rozumieniu Kodeksu.</w:t>
      </w:r>
    </w:p>
    <w:p w14:paraId="71E86E73" w14:textId="7BBD76D9" w:rsidR="001E01D5" w:rsidRPr="00540C67" w:rsidRDefault="001E01D5" w:rsidP="00D22467">
      <w:pPr>
        <w:numPr>
          <w:ilvl w:val="0"/>
          <w:numId w:val="13"/>
        </w:numPr>
        <w:shd w:val="clear" w:color="auto" w:fill="FFFFFF"/>
        <w:tabs>
          <w:tab w:val="left" w:pos="437"/>
        </w:tabs>
        <w:spacing w:line="360" w:lineRule="auto"/>
        <w:ind w:left="437" w:hanging="418"/>
        <w:jc w:val="both"/>
        <w:rPr>
          <w:rFonts w:ascii="Tahoma" w:hAnsi="Tahoma" w:cs="Tahoma"/>
        </w:rPr>
      </w:pPr>
      <w:r w:rsidRPr="00540C67">
        <w:rPr>
          <w:rFonts w:ascii="Tahoma" w:hAnsi="Tahoma" w:cs="Tahoma"/>
        </w:rPr>
        <w:t xml:space="preserve">Zamawiający zapłaci Wykonawcy karę umowną za odstąpienie przez Wykonawcę od umowy wskutek okoliczności, za które odpowiada Zamawiający - w wysokości 20% wynagrodzenia brutto, określonego w § </w:t>
      </w:r>
      <w:r w:rsidR="004859F2" w:rsidRPr="00540C67">
        <w:rPr>
          <w:rFonts w:ascii="Tahoma" w:hAnsi="Tahoma" w:cs="Tahoma"/>
        </w:rPr>
        <w:t>6</w:t>
      </w:r>
      <w:r w:rsidRPr="00540C67">
        <w:rPr>
          <w:rFonts w:ascii="Tahoma" w:hAnsi="Tahoma" w:cs="Tahoma"/>
        </w:rPr>
        <w:t xml:space="preserve"> ust.</w:t>
      </w:r>
      <w:r w:rsidR="004859F2" w:rsidRPr="00540C67">
        <w:rPr>
          <w:rFonts w:ascii="Tahoma" w:hAnsi="Tahoma" w:cs="Tahoma"/>
        </w:rPr>
        <w:t xml:space="preserve"> </w:t>
      </w:r>
      <w:r w:rsidRPr="00540C67">
        <w:rPr>
          <w:rFonts w:ascii="Tahoma" w:hAnsi="Tahoma" w:cs="Tahoma"/>
        </w:rPr>
        <w:t>1 Umowy.</w:t>
      </w:r>
    </w:p>
    <w:p w14:paraId="7CE22337" w14:textId="799C2D26" w:rsidR="001E01D5" w:rsidRPr="00540C67" w:rsidRDefault="001E01D5" w:rsidP="00D22467">
      <w:pPr>
        <w:numPr>
          <w:ilvl w:val="0"/>
          <w:numId w:val="13"/>
        </w:numPr>
        <w:shd w:val="clear" w:color="auto" w:fill="FFFFFF"/>
        <w:tabs>
          <w:tab w:val="left" w:pos="437"/>
        </w:tabs>
        <w:spacing w:line="360" w:lineRule="auto"/>
        <w:ind w:left="437" w:hanging="418"/>
        <w:jc w:val="both"/>
        <w:rPr>
          <w:rFonts w:ascii="Tahoma" w:hAnsi="Tahoma" w:cs="Tahoma"/>
        </w:rPr>
      </w:pPr>
      <w:r w:rsidRPr="00540C67">
        <w:rPr>
          <w:rFonts w:ascii="Tahoma" w:hAnsi="Tahoma" w:cs="Tahoma"/>
        </w:rPr>
        <w:t xml:space="preserve">Kara umowna winna być zapłacona przez Stronę, która naruszyła postanowienia umowy, </w:t>
      </w:r>
      <w:r w:rsidR="00737585" w:rsidRPr="00540C67">
        <w:rPr>
          <w:rFonts w:ascii="Tahoma" w:hAnsi="Tahoma" w:cs="Tahoma"/>
        </w:rPr>
        <w:br/>
      </w:r>
      <w:r w:rsidRPr="00540C67">
        <w:rPr>
          <w:rFonts w:ascii="Tahoma" w:hAnsi="Tahoma" w:cs="Tahoma"/>
        </w:rPr>
        <w:t>w terminie 14 dni od daty wystąpienia w formie pisemnej przez Stronę drugą z żądaniem zapłaty.</w:t>
      </w:r>
    </w:p>
    <w:p w14:paraId="62550E48" w14:textId="7988FDD8" w:rsidR="00F92B3B" w:rsidRPr="00540C67" w:rsidRDefault="00F92B3B" w:rsidP="00D22467">
      <w:pPr>
        <w:numPr>
          <w:ilvl w:val="0"/>
          <w:numId w:val="13"/>
        </w:numPr>
        <w:shd w:val="clear" w:color="auto" w:fill="FFFFFF" w:themeFill="background1"/>
        <w:tabs>
          <w:tab w:val="left" w:pos="437"/>
        </w:tabs>
        <w:spacing w:line="360" w:lineRule="auto"/>
        <w:ind w:left="437" w:hanging="418"/>
        <w:jc w:val="both"/>
        <w:rPr>
          <w:rFonts w:ascii="Tahoma" w:hAnsi="Tahoma" w:cs="Tahoma"/>
          <w:color w:val="000000" w:themeColor="text1"/>
        </w:rPr>
      </w:pPr>
      <w:r w:rsidRPr="00540C67">
        <w:rPr>
          <w:rFonts w:ascii="Tahoma" w:hAnsi="Tahoma" w:cs="Tahoma"/>
          <w:color w:val="000000" w:themeColor="text1"/>
        </w:rPr>
        <w:t>Łączna maksymalna wysokość kar umownych</w:t>
      </w:r>
      <w:r w:rsidR="00B76D67" w:rsidRPr="00540C67">
        <w:rPr>
          <w:rFonts w:ascii="Tahoma" w:hAnsi="Tahoma" w:cs="Tahoma"/>
          <w:color w:val="000000" w:themeColor="text1"/>
        </w:rPr>
        <w:t xml:space="preserve">, które można nałożyć na podstawie umowy, </w:t>
      </w:r>
      <w:r w:rsidRPr="00540C67">
        <w:rPr>
          <w:rFonts w:ascii="Tahoma" w:hAnsi="Tahoma" w:cs="Tahoma"/>
          <w:color w:val="000000" w:themeColor="text1"/>
        </w:rPr>
        <w:t>nie może przekroczyć</w:t>
      </w:r>
      <w:r w:rsidR="004859F2" w:rsidRPr="00540C67">
        <w:rPr>
          <w:rFonts w:ascii="Tahoma" w:hAnsi="Tahoma" w:cs="Tahoma"/>
          <w:color w:val="000000" w:themeColor="text1"/>
        </w:rPr>
        <w:t xml:space="preserve"> 30</w:t>
      </w:r>
      <w:r w:rsidRPr="00540C67">
        <w:rPr>
          <w:rFonts w:ascii="Tahoma" w:hAnsi="Tahoma" w:cs="Tahoma"/>
          <w:color w:val="000000" w:themeColor="text1"/>
        </w:rPr>
        <w:t xml:space="preserve">% wartości </w:t>
      </w:r>
      <w:r w:rsidR="00B76D67" w:rsidRPr="00540C67">
        <w:rPr>
          <w:rFonts w:ascii="Tahoma" w:hAnsi="Tahoma" w:cs="Tahoma"/>
          <w:color w:val="000000" w:themeColor="text1"/>
        </w:rPr>
        <w:t>wynagr</w:t>
      </w:r>
      <w:r w:rsidR="004859F2" w:rsidRPr="00540C67">
        <w:rPr>
          <w:rFonts w:ascii="Tahoma" w:hAnsi="Tahoma" w:cs="Tahoma"/>
          <w:color w:val="000000" w:themeColor="text1"/>
        </w:rPr>
        <w:t>odzenia brutto, określonego w § 6</w:t>
      </w:r>
      <w:r w:rsidR="00B76D67" w:rsidRPr="00540C67">
        <w:rPr>
          <w:rFonts w:ascii="Tahoma" w:hAnsi="Tahoma" w:cs="Tahoma"/>
          <w:color w:val="000000" w:themeColor="text1"/>
        </w:rPr>
        <w:t xml:space="preserve"> ust. 1 </w:t>
      </w:r>
      <w:r w:rsidRPr="00540C67">
        <w:rPr>
          <w:rFonts w:ascii="Tahoma" w:hAnsi="Tahoma" w:cs="Tahoma"/>
          <w:color w:val="000000" w:themeColor="text1"/>
        </w:rPr>
        <w:t>umowy.</w:t>
      </w:r>
    </w:p>
    <w:p w14:paraId="0A6DF57C" w14:textId="77777777" w:rsidR="001E01D5" w:rsidRPr="00540C67" w:rsidRDefault="001E01D5" w:rsidP="00D22467">
      <w:pPr>
        <w:numPr>
          <w:ilvl w:val="0"/>
          <w:numId w:val="13"/>
        </w:numPr>
        <w:shd w:val="clear" w:color="auto" w:fill="FFFFFF"/>
        <w:tabs>
          <w:tab w:val="left" w:pos="437"/>
        </w:tabs>
        <w:spacing w:line="360" w:lineRule="auto"/>
        <w:ind w:left="437" w:hanging="418"/>
        <w:jc w:val="both"/>
        <w:rPr>
          <w:rFonts w:ascii="Tahoma" w:hAnsi="Tahoma" w:cs="Tahoma"/>
        </w:rPr>
      </w:pPr>
      <w:r w:rsidRPr="00540C67">
        <w:rPr>
          <w:rFonts w:ascii="Tahoma" w:hAnsi="Tahoma" w:cs="Tahoma"/>
        </w:rPr>
        <w:t xml:space="preserve">W razie uchybienia terminowi do zapłaty zastrzeżonej kary umownej, Zamawiający może potrącić </w:t>
      </w:r>
      <w:r w:rsidRPr="00540C67">
        <w:rPr>
          <w:rFonts w:ascii="Tahoma" w:hAnsi="Tahoma" w:cs="Tahoma"/>
        </w:rPr>
        <w:lastRenderedPageBreak/>
        <w:t>karę umowną z wynagrodzenia, należnego Wykonawcy lub z zabezpieczenia należytego wykonania umowy.</w:t>
      </w:r>
    </w:p>
    <w:p w14:paraId="376F5D4E" w14:textId="33BA1C64" w:rsidR="001E01D5" w:rsidRPr="00540C67" w:rsidRDefault="001E01D5" w:rsidP="00D22467">
      <w:pPr>
        <w:numPr>
          <w:ilvl w:val="0"/>
          <w:numId w:val="13"/>
        </w:numPr>
        <w:shd w:val="clear" w:color="auto" w:fill="FFFFFF" w:themeFill="background1"/>
        <w:tabs>
          <w:tab w:val="left" w:pos="437"/>
        </w:tabs>
        <w:spacing w:line="360" w:lineRule="auto"/>
        <w:ind w:left="437" w:hanging="418"/>
        <w:jc w:val="both"/>
        <w:rPr>
          <w:rFonts w:ascii="Tahoma" w:hAnsi="Tahoma" w:cs="Tahoma"/>
        </w:rPr>
      </w:pPr>
      <w:r w:rsidRPr="00540C67">
        <w:rPr>
          <w:rFonts w:ascii="Tahoma" w:hAnsi="Tahoma" w:cs="Tahoma"/>
        </w:rPr>
        <w:t xml:space="preserve">Niezależnie od kar umownych, przewidzianych w Umowie, Stronom przysługuje prawo dochodzenia odszkodowania przewyższającego wysokość zastrzeżonej kary umownej, na zasadach ogólnych kodeksu cywilnego. </w:t>
      </w:r>
      <w:r w:rsidR="00202C7D" w:rsidRPr="00540C67">
        <w:rPr>
          <w:rFonts w:ascii="Tahoma" w:hAnsi="Tahoma" w:cs="Tahoma"/>
        </w:rPr>
        <w:t xml:space="preserve">W szczególności w razie zwłoki Wykonawcy w wykonaniu zadania, skutkującej utratą możliwości refinansowania Zadania ze źródeł zewnętrznych, </w:t>
      </w:r>
      <w:r w:rsidRPr="00540C67">
        <w:rPr>
          <w:rFonts w:ascii="Tahoma" w:hAnsi="Tahoma" w:cs="Tahoma"/>
        </w:rPr>
        <w:t>Zamawiający ma prawo dochodzić odszkodowania, odpowiadającego co najmniej wartości utraconego świadczenia finansowego, przyznanego Zamawiającemu z funduszy zewnętrznych na realizację umowy.</w:t>
      </w:r>
    </w:p>
    <w:p w14:paraId="37146839" w14:textId="53DE4D08" w:rsidR="001E01D5" w:rsidRPr="00540C67" w:rsidRDefault="001E01D5" w:rsidP="001F1FBF">
      <w:pPr>
        <w:shd w:val="clear" w:color="auto" w:fill="FFFFFF"/>
        <w:spacing w:line="360" w:lineRule="auto"/>
        <w:jc w:val="center"/>
        <w:rPr>
          <w:rFonts w:ascii="Tahoma" w:hAnsi="Tahoma" w:cs="Tahoma"/>
          <w:b/>
          <w:bCs/>
        </w:rPr>
      </w:pPr>
      <w:r w:rsidRPr="00540C67">
        <w:rPr>
          <w:rFonts w:ascii="Tahoma" w:hAnsi="Tahoma" w:cs="Tahoma"/>
          <w:b/>
          <w:bCs/>
        </w:rPr>
        <w:t>§</w:t>
      </w:r>
      <w:r w:rsidR="00E20371" w:rsidRPr="00540C67">
        <w:rPr>
          <w:rFonts w:ascii="Tahoma" w:hAnsi="Tahoma" w:cs="Tahoma"/>
          <w:b/>
          <w:bCs/>
        </w:rPr>
        <w:t xml:space="preserve"> 19</w:t>
      </w:r>
    </w:p>
    <w:p w14:paraId="24EF10C0" w14:textId="1656B4FA" w:rsidR="001E01D5" w:rsidRPr="00540C67" w:rsidRDefault="001E01D5" w:rsidP="001F1FBF">
      <w:pPr>
        <w:shd w:val="clear" w:color="auto" w:fill="FFFFFF"/>
        <w:spacing w:line="360" w:lineRule="auto"/>
        <w:jc w:val="center"/>
        <w:rPr>
          <w:rFonts w:ascii="Tahoma" w:hAnsi="Tahoma" w:cs="Tahoma"/>
          <w:b/>
          <w:bCs/>
        </w:rPr>
      </w:pPr>
      <w:r w:rsidRPr="00540C67">
        <w:rPr>
          <w:rFonts w:ascii="Tahoma" w:hAnsi="Tahoma" w:cs="Tahoma"/>
          <w:b/>
          <w:bCs/>
        </w:rPr>
        <w:t>ZMIANY POSTANOWIEŃ UMOWY</w:t>
      </w:r>
    </w:p>
    <w:p w14:paraId="142F493C" w14:textId="3C8AAD60" w:rsidR="00B76D67" w:rsidRPr="00540C67" w:rsidRDefault="001E01D5" w:rsidP="00D22467">
      <w:pPr>
        <w:pStyle w:val="Akapitzlist"/>
        <w:numPr>
          <w:ilvl w:val="0"/>
          <w:numId w:val="44"/>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rPr>
        <w:t xml:space="preserve">Wszelkie zmiany i uzupełnienia treści umowy wymagają formy pisemnego aneksu, pod rygorem </w:t>
      </w:r>
      <w:r w:rsidRPr="00540C67">
        <w:rPr>
          <w:rFonts w:ascii="Tahoma" w:hAnsi="Tahoma" w:cs="Tahoma"/>
          <w:color w:val="000000" w:themeColor="text1"/>
        </w:rPr>
        <w:t>nieważności</w:t>
      </w:r>
      <w:r w:rsidR="00B76D67" w:rsidRPr="00540C67">
        <w:rPr>
          <w:rFonts w:ascii="Tahoma" w:hAnsi="Tahoma" w:cs="Tahoma"/>
          <w:color w:val="000000" w:themeColor="text1"/>
        </w:rPr>
        <w:t xml:space="preserve"> i mogą nastąpić w przypadkach określonych w ustawie Prawo zamówień publicznych oraz w przypadkach określonych w niniejszej umowie.</w:t>
      </w:r>
    </w:p>
    <w:p w14:paraId="02625884" w14:textId="73D6D710" w:rsidR="001E01D5" w:rsidRPr="00540C67" w:rsidRDefault="00B76D67" w:rsidP="00D22467">
      <w:pPr>
        <w:pStyle w:val="Akapitzlist"/>
        <w:numPr>
          <w:ilvl w:val="0"/>
          <w:numId w:val="44"/>
        </w:numPr>
        <w:shd w:val="clear" w:color="auto" w:fill="FFFFFF"/>
        <w:spacing w:line="360" w:lineRule="auto"/>
        <w:ind w:left="426" w:hanging="426"/>
        <w:jc w:val="both"/>
        <w:rPr>
          <w:rFonts w:ascii="Tahoma" w:hAnsi="Tahoma" w:cs="Tahoma"/>
        </w:rPr>
      </w:pPr>
      <w:r w:rsidRPr="00540C67">
        <w:rPr>
          <w:rFonts w:ascii="Tahoma" w:hAnsi="Tahoma" w:cs="Tahoma"/>
          <w:color w:val="000000" w:themeColor="text1"/>
        </w:rPr>
        <w:t xml:space="preserve">Zamawiający przewiduje możliwość udzielenia robót </w:t>
      </w:r>
      <w:r w:rsidR="00DC7437" w:rsidRPr="00540C67">
        <w:rPr>
          <w:rFonts w:ascii="Tahoma" w:hAnsi="Tahoma" w:cs="Tahoma"/>
        </w:rPr>
        <w:t xml:space="preserve">budowlanych </w:t>
      </w:r>
      <w:r w:rsidRPr="00540C67">
        <w:rPr>
          <w:rFonts w:ascii="Tahoma" w:hAnsi="Tahoma" w:cs="Tahoma"/>
        </w:rPr>
        <w:t>dodatkowych tylko w przypadku spełnieniu warunków określonych w art.</w:t>
      </w:r>
      <w:r w:rsidR="006D51CF" w:rsidRPr="00540C67">
        <w:rPr>
          <w:rFonts w:ascii="Tahoma" w:hAnsi="Tahoma" w:cs="Tahoma"/>
        </w:rPr>
        <w:t xml:space="preserve"> </w:t>
      </w:r>
      <w:r w:rsidRPr="00540C67">
        <w:rPr>
          <w:rFonts w:ascii="Tahoma" w:hAnsi="Tahoma" w:cs="Tahoma"/>
        </w:rPr>
        <w:t>455 ust. 1 pkt.</w:t>
      </w:r>
      <w:r w:rsidR="004859F2" w:rsidRPr="00540C67">
        <w:rPr>
          <w:rFonts w:ascii="Tahoma" w:hAnsi="Tahoma" w:cs="Tahoma"/>
        </w:rPr>
        <w:t xml:space="preserve"> </w:t>
      </w:r>
      <w:r w:rsidRPr="00540C67">
        <w:rPr>
          <w:rFonts w:ascii="Tahoma" w:hAnsi="Tahoma" w:cs="Tahoma"/>
        </w:rPr>
        <w:t xml:space="preserve">3 </w:t>
      </w:r>
      <w:proofErr w:type="spellStart"/>
      <w:r w:rsidRPr="00540C67">
        <w:rPr>
          <w:rFonts w:ascii="Tahoma" w:hAnsi="Tahoma" w:cs="Tahoma"/>
        </w:rPr>
        <w:t>Pzp</w:t>
      </w:r>
      <w:proofErr w:type="spellEnd"/>
      <w:r w:rsidR="001E01D5" w:rsidRPr="00540C67">
        <w:rPr>
          <w:rFonts w:ascii="Tahoma" w:hAnsi="Tahoma" w:cs="Tahoma"/>
        </w:rPr>
        <w:t xml:space="preserve">. </w:t>
      </w:r>
    </w:p>
    <w:p w14:paraId="11EA6D5D" w14:textId="77777777" w:rsidR="001E01D5" w:rsidRPr="00540C67" w:rsidRDefault="001E01D5" w:rsidP="00D22467">
      <w:pPr>
        <w:pStyle w:val="Akapitzlist"/>
        <w:numPr>
          <w:ilvl w:val="0"/>
          <w:numId w:val="44"/>
        </w:numPr>
        <w:shd w:val="clear" w:color="auto" w:fill="FFFFFF"/>
        <w:spacing w:line="360" w:lineRule="auto"/>
        <w:ind w:left="426" w:hanging="426"/>
        <w:rPr>
          <w:rFonts w:ascii="Tahoma" w:hAnsi="Tahoma" w:cs="Tahoma"/>
        </w:rPr>
      </w:pPr>
      <w:r w:rsidRPr="00540C67">
        <w:rPr>
          <w:rFonts w:ascii="Tahoma" w:hAnsi="Tahoma" w:cs="Tahoma"/>
        </w:rPr>
        <w:t>Zamawiający dopuszcza możliwość zmiany umowy w następującym zakresie:</w:t>
      </w:r>
    </w:p>
    <w:p w14:paraId="4ECD6263" w14:textId="3679F95C" w:rsidR="000F5F79" w:rsidRPr="00540C67" w:rsidRDefault="00E22835" w:rsidP="000F5F79">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zmiana terminu wykonania umowy w przypadku wystąpienia okoliczności niezależnych </w:t>
      </w:r>
      <w:r w:rsidR="00DF4461" w:rsidRPr="00540C67">
        <w:rPr>
          <w:rFonts w:ascii="Tahoma" w:hAnsi="Tahoma" w:cs="Tahoma"/>
          <w:color w:val="000000" w:themeColor="text1"/>
        </w:rPr>
        <w:br/>
      </w:r>
      <w:r w:rsidRPr="00540C67">
        <w:rPr>
          <w:rFonts w:ascii="Tahoma" w:hAnsi="Tahoma" w:cs="Tahoma"/>
          <w:color w:val="000000" w:themeColor="text1"/>
        </w:rPr>
        <w:t>od Stron i przez nie niezawinionych</w:t>
      </w:r>
      <w:r w:rsidR="004859F2" w:rsidRPr="00540C67">
        <w:rPr>
          <w:rFonts w:ascii="Tahoma" w:hAnsi="Tahoma" w:cs="Tahoma"/>
          <w:color w:val="000000" w:themeColor="text1"/>
        </w:rPr>
        <w:t>,</w:t>
      </w:r>
      <w:r w:rsidRPr="00540C67">
        <w:rPr>
          <w:rFonts w:ascii="Tahoma" w:hAnsi="Tahoma" w:cs="Tahoma"/>
          <w:color w:val="000000" w:themeColor="text1"/>
        </w:rPr>
        <w:t xml:space="preserve"> a uzasadniających dokonanie takiej zmiany (np.</w:t>
      </w:r>
      <w:r w:rsidR="007517A6" w:rsidRPr="00540C67">
        <w:rPr>
          <w:rFonts w:ascii="Tahoma" w:hAnsi="Tahoma" w:cs="Tahoma"/>
          <w:color w:val="000000" w:themeColor="text1"/>
        </w:rPr>
        <w:t xml:space="preserve"> warunki atmosferyczne</w:t>
      </w:r>
      <w:r w:rsidRPr="00540C67">
        <w:rPr>
          <w:rFonts w:ascii="Tahoma" w:hAnsi="Tahoma" w:cs="Tahoma"/>
          <w:color w:val="000000" w:themeColor="text1"/>
        </w:rPr>
        <w:t>; konieczność zrealizowania umowy</w:t>
      </w:r>
      <w:r w:rsidR="00026BD6" w:rsidRPr="00540C67">
        <w:rPr>
          <w:rFonts w:ascii="Tahoma" w:hAnsi="Tahoma" w:cs="Tahoma"/>
          <w:color w:val="000000" w:themeColor="text1"/>
        </w:rPr>
        <w:t xml:space="preserve"> </w:t>
      </w:r>
      <w:r w:rsidRPr="00540C67">
        <w:rPr>
          <w:rFonts w:ascii="Tahoma" w:hAnsi="Tahoma" w:cs="Tahoma"/>
          <w:color w:val="000000" w:themeColor="text1"/>
        </w:rPr>
        <w:t>przy zastosowaniu innych rozwiązań technicznych lub materiałowyc</w:t>
      </w:r>
      <w:r w:rsidR="005D7608" w:rsidRPr="00540C67">
        <w:rPr>
          <w:rFonts w:ascii="Tahoma" w:hAnsi="Tahoma" w:cs="Tahoma"/>
          <w:color w:val="000000" w:themeColor="text1"/>
        </w:rPr>
        <w:t>h</w:t>
      </w:r>
      <w:r w:rsidR="00026BD6" w:rsidRPr="00540C67">
        <w:rPr>
          <w:rFonts w:ascii="Tahoma" w:hAnsi="Tahoma" w:cs="Tahoma"/>
          <w:color w:val="000000" w:themeColor="text1"/>
        </w:rPr>
        <w:t>,</w:t>
      </w:r>
      <w:r w:rsidR="00C0265A" w:rsidRPr="00540C67">
        <w:rPr>
          <w:rFonts w:ascii="Tahoma" w:hAnsi="Tahoma" w:cs="Tahoma"/>
          <w:color w:val="000000" w:themeColor="text1"/>
        </w:rPr>
        <w:t xml:space="preserve"> konieczność </w:t>
      </w:r>
      <w:r w:rsidR="00A80D7F" w:rsidRPr="00540C67">
        <w:rPr>
          <w:rFonts w:ascii="Tahoma" w:hAnsi="Tahoma" w:cs="Tahoma"/>
          <w:color w:val="000000" w:themeColor="text1"/>
        </w:rPr>
        <w:t xml:space="preserve">dokonania </w:t>
      </w:r>
      <w:r w:rsidR="00C0265A" w:rsidRPr="00540C67">
        <w:rPr>
          <w:rFonts w:ascii="Tahoma" w:hAnsi="Tahoma" w:cs="Tahoma"/>
          <w:color w:val="000000" w:themeColor="text1"/>
        </w:rPr>
        <w:t xml:space="preserve">nieprzewidzianych </w:t>
      </w:r>
      <w:r w:rsidR="008C6EFB" w:rsidRPr="00540C67">
        <w:rPr>
          <w:rFonts w:ascii="Tahoma" w:hAnsi="Tahoma" w:cs="Tahoma"/>
          <w:color w:val="000000" w:themeColor="text1"/>
        </w:rPr>
        <w:t>projektem</w:t>
      </w:r>
      <w:r w:rsidR="004A65CA" w:rsidRPr="00540C67">
        <w:rPr>
          <w:rFonts w:ascii="Tahoma" w:hAnsi="Tahoma" w:cs="Tahoma"/>
          <w:color w:val="000000" w:themeColor="text1"/>
        </w:rPr>
        <w:t xml:space="preserve"> </w:t>
      </w:r>
      <w:r w:rsidR="00924362" w:rsidRPr="00540C67">
        <w:rPr>
          <w:rFonts w:ascii="Tahoma" w:hAnsi="Tahoma" w:cs="Tahoma"/>
          <w:color w:val="000000" w:themeColor="text1"/>
        </w:rPr>
        <w:t xml:space="preserve">uzgodnień </w:t>
      </w:r>
      <w:r w:rsidR="00A80D7F" w:rsidRPr="00540C67">
        <w:rPr>
          <w:rFonts w:ascii="Tahoma" w:hAnsi="Tahoma" w:cs="Tahoma"/>
          <w:color w:val="000000" w:themeColor="text1"/>
        </w:rPr>
        <w:t xml:space="preserve">lub wykonania </w:t>
      </w:r>
      <w:r w:rsidR="00ED1DDB" w:rsidRPr="00540C67">
        <w:rPr>
          <w:rFonts w:ascii="Tahoma" w:hAnsi="Tahoma" w:cs="Tahoma"/>
          <w:color w:val="000000" w:themeColor="text1"/>
        </w:rPr>
        <w:t xml:space="preserve">dodatkowych prac </w:t>
      </w:r>
      <w:r w:rsidR="008B68D6" w:rsidRPr="00540C67">
        <w:rPr>
          <w:rFonts w:ascii="Tahoma" w:hAnsi="Tahoma" w:cs="Tahoma"/>
          <w:color w:val="000000" w:themeColor="text1"/>
        </w:rPr>
        <w:t xml:space="preserve">w </w:t>
      </w:r>
      <w:r w:rsidR="002D16E9" w:rsidRPr="00540C67">
        <w:rPr>
          <w:rFonts w:ascii="Tahoma" w:hAnsi="Tahoma" w:cs="Tahoma"/>
          <w:color w:val="000000" w:themeColor="text1"/>
        </w:rPr>
        <w:t>związku z</w:t>
      </w:r>
      <w:r w:rsidR="00DD3931" w:rsidRPr="00540C67">
        <w:rPr>
          <w:rFonts w:ascii="Tahoma" w:hAnsi="Tahoma" w:cs="Tahoma"/>
          <w:color w:val="000000" w:themeColor="text1"/>
        </w:rPr>
        <w:t>e zmianą zakresu</w:t>
      </w:r>
      <w:r w:rsidR="002D16E9" w:rsidRPr="00540C67">
        <w:rPr>
          <w:rFonts w:ascii="Tahoma" w:hAnsi="Tahoma" w:cs="Tahoma"/>
          <w:color w:val="000000" w:themeColor="text1"/>
        </w:rPr>
        <w:t xml:space="preserve"> </w:t>
      </w:r>
      <w:r w:rsidR="00940089" w:rsidRPr="00540C67">
        <w:rPr>
          <w:rFonts w:ascii="Tahoma" w:hAnsi="Tahoma" w:cs="Tahoma"/>
          <w:color w:val="000000" w:themeColor="text1"/>
        </w:rPr>
        <w:t xml:space="preserve">realizacji Zadania np. </w:t>
      </w:r>
      <w:r w:rsidR="002D16E9" w:rsidRPr="00540C67">
        <w:rPr>
          <w:rFonts w:ascii="Tahoma" w:hAnsi="Tahoma" w:cs="Tahoma"/>
          <w:color w:val="000000" w:themeColor="text1"/>
        </w:rPr>
        <w:t>o</w:t>
      </w:r>
      <w:r w:rsidR="00612CFA" w:rsidRPr="00540C67">
        <w:rPr>
          <w:rFonts w:ascii="Tahoma" w:hAnsi="Tahoma" w:cs="Tahoma"/>
          <w:color w:val="000000" w:themeColor="text1"/>
        </w:rPr>
        <w:t>dkryciem niezinwentaryzowanych sieci lub instalacji</w:t>
      </w:r>
      <w:r w:rsidRPr="00540C67">
        <w:rPr>
          <w:rFonts w:ascii="Tahoma" w:hAnsi="Tahoma" w:cs="Tahoma"/>
          <w:color w:val="000000" w:themeColor="text1"/>
        </w:rPr>
        <w:t>)</w:t>
      </w:r>
      <w:r w:rsidR="00A94F87" w:rsidRPr="00540C67">
        <w:rPr>
          <w:rFonts w:ascii="Tahoma" w:hAnsi="Tahoma" w:cs="Tahoma"/>
          <w:color w:val="000000" w:themeColor="text1"/>
        </w:rPr>
        <w:t>,</w:t>
      </w:r>
      <w:bookmarkStart w:id="10" w:name="_Hlk156388744"/>
    </w:p>
    <w:bookmarkEnd w:id="10"/>
    <w:p w14:paraId="4EAB027F" w14:textId="273BA290" w:rsidR="00E22835" w:rsidRPr="00540C67" w:rsidRDefault="00E22835" w:rsidP="00D22467">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zmiana zakresu umowy w przypadku wystąpienia okoliczności uzasadniających taką zmianę, których wystąpienia strony, działający z należytą starannością, nie były w stanie przewidzieć</w:t>
      </w:r>
      <w:r w:rsidR="000F5F79" w:rsidRPr="00540C67">
        <w:rPr>
          <w:rFonts w:ascii="Tahoma" w:hAnsi="Tahoma" w:cs="Tahoma"/>
          <w:color w:val="000000" w:themeColor="text1"/>
        </w:rPr>
        <w:t>,</w:t>
      </w:r>
      <w:r w:rsidRPr="00540C67">
        <w:rPr>
          <w:rFonts w:ascii="Tahoma" w:hAnsi="Tahoma" w:cs="Tahoma"/>
          <w:color w:val="000000" w:themeColor="text1"/>
        </w:rPr>
        <w:t xml:space="preserve"> z tym, że zmiana nie może prowadzić do zwiększenia wynagrodzenia,</w:t>
      </w:r>
    </w:p>
    <w:p w14:paraId="118BA844" w14:textId="0222FAAE" w:rsidR="00E22835" w:rsidRPr="00540C67" w:rsidRDefault="00E22835" w:rsidP="00D22467">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zmiana sposobu wykonania umowy w przypadku, gdy w trakcie jej wykonywania okaże się, że z uwagi na specyfikę umowy pierwotny sposób jej wykonania nie leży w interesie Zamawiającego,</w:t>
      </w:r>
    </w:p>
    <w:p w14:paraId="66DDDEB8" w14:textId="77777777" w:rsidR="005758AF" w:rsidRPr="00540C67" w:rsidRDefault="00E22835" w:rsidP="005758AF">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konieczność zrealizowania umowy przy zastosowaniu innych rozwiązań technicznych lub technologicznych niż wskazane w ofercie w sytuacji, gdyby zastosowanie rozwiązań przewidzianych ofertą Wykonawcy groziło niewykonaniem lub wadliwym wykonaniem umowy,</w:t>
      </w:r>
    </w:p>
    <w:p w14:paraId="013AC9E7" w14:textId="4ECE995A" w:rsidR="005758AF" w:rsidRPr="00540C67" w:rsidRDefault="00E22835" w:rsidP="005758AF">
      <w:pPr>
        <w:pStyle w:val="Akapitzlist"/>
        <w:numPr>
          <w:ilvl w:val="1"/>
          <w:numId w:val="4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przedłużenia terminu realizacji umowy, jeżeli będzie to uzasadnione warunkami organizacyjnymi leżącymi po stronie Zamawiającego,</w:t>
      </w:r>
    </w:p>
    <w:p w14:paraId="79BFF48D" w14:textId="4E7D3372" w:rsidR="004859F2" w:rsidRPr="00540C67" w:rsidRDefault="00E22835" w:rsidP="004B2DA6">
      <w:pPr>
        <w:pStyle w:val="Akapitzlist"/>
        <w:numPr>
          <w:ilvl w:val="0"/>
          <w:numId w:val="14"/>
        </w:numPr>
        <w:shd w:val="clear" w:color="auto" w:fill="FFFFFF"/>
        <w:tabs>
          <w:tab w:val="left" w:pos="73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w razie zmiany obowiązujących przepisów prawa, pojawienia się nowych interpretacji </w:t>
      </w:r>
      <w:r w:rsidR="00DF4461" w:rsidRPr="00540C67">
        <w:rPr>
          <w:rFonts w:ascii="Tahoma" w:hAnsi="Tahoma" w:cs="Tahoma"/>
          <w:color w:val="000000" w:themeColor="text1"/>
        </w:rPr>
        <w:br/>
      </w:r>
      <w:r w:rsidRPr="00540C67">
        <w:rPr>
          <w:rFonts w:ascii="Tahoma" w:hAnsi="Tahoma" w:cs="Tahoma"/>
          <w:color w:val="000000" w:themeColor="text1"/>
        </w:rPr>
        <w:lastRenderedPageBreak/>
        <w:t>i wytycznych – jeżeli konieczne będzie dostosowanie treści umowy do aktualnego stanu prawnego lub urzędowej wykładni prawa,</w:t>
      </w:r>
    </w:p>
    <w:p w14:paraId="7DD6A5A3" w14:textId="34E706D9" w:rsidR="00DF37D7" w:rsidRPr="00540C67" w:rsidRDefault="00DF37D7" w:rsidP="00D22467">
      <w:pPr>
        <w:pStyle w:val="Akapitzlist"/>
        <w:numPr>
          <w:ilvl w:val="0"/>
          <w:numId w:val="14"/>
        </w:numPr>
        <w:shd w:val="clear" w:color="auto" w:fill="FFFFFF"/>
        <w:tabs>
          <w:tab w:val="left" w:pos="739"/>
        </w:tabs>
        <w:spacing w:line="360" w:lineRule="auto"/>
        <w:ind w:left="993" w:hanging="426"/>
        <w:jc w:val="both"/>
        <w:rPr>
          <w:rFonts w:ascii="Tahoma" w:hAnsi="Tahoma" w:cs="Tahoma"/>
        </w:rPr>
      </w:pPr>
      <w:r w:rsidRPr="00540C67">
        <w:rPr>
          <w:rFonts w:ascii="Tahoma" w:hAnsi="Tahoma" w:cs="Tahoma"/>
        </w:rPr>
        <w:t>zmiany kierownika budowy:</w:t>
      </w:r>
    </w:p>
    <w:p w14:paraId="2E9D60D1" w14:textId="342B74AE" w:rsidR="00DF37D7" w:rsidRPr="00540C67" w:rsidRDefault="00DF37D7" w:rsidP="00D22467">
      <w:pPr>
        <w:pStyle w:val="Akapitzlist"/>
        <w:numPr>
          <w:ilvl w:val="1"/>
          <w:numId w:val="57"/>
        </w:numPr>
        <w:shd w:val="clear" w:color="auto" w:fill="FFFFFF" w:themeFill="background1"/>
        <w:tabs>
          <w:tab w:val="left" w:pos="1162"/>
        </w:tabs>
        <w:spacing w:line="360" w:lineRule="auto"/>
        <w:ind w:left="1418" w:hanging="426"/>
        <w:jc w:val="both"/>
        <w:rPr>
          <w:rFonts w:ascii="Tahoma" w:hAnsi="Tahoma" w:cs="Tahoma"/>
        </w:rPr>
      </w:pPr>
      <w:r w:rsidRPr="00540C67">
        <w:rPr>
          <w:rFonts w:ascii="Tahoma" w:hAnsi="Tahoma" w:cs="Tahoma"/>
        </w:rPr>
        <w:t xml:space="preserve">na wniosek Zamawiającego w przypadku, gdy Kierownik budowy nie wykonuje </w:t>
      </w:r>
      <w:r w:rsidR="00DF4461" w:rsidRPr="00540C67">
        <w:rPr>
          <w:rFonts w:ascii="Tahoma" w:hAnsi="Tahoma" w:cs="Tahoma"/>
        </w:rPr>
        <w:br/>
      </w:r>
      <w:r w:rsidRPr="00540C67">
        <w:rPr>
          <w:rFonts w:ascii="Tahoma" w:hAnsi="Tahoma" w:cs="Tahoma"/>
        </w:rPr>
        <w:t>w sposób należyty swoich obowiązków wynikających z Umowy, po bezskutecznym wezwaniu go do prawidłowej realizacji obowiązków,</w:t>
      </w:r>
    </w:p>
    <w:p w14:paraId="086DAECD" w14:textId="518E5811" w:rsidR="00DF37D7" w:rsidRPr="00540C67" w:rsidRDefault="00DF37D7" w:rsidP="00D22467">
      <w:pPr>
        <w:pStyle w:val="Akapitzlist"/>
        <w:numPr>
          <w:ilvl w:val="1"/>
          <w:numId w:val="57"/>
        </w:numPr>
        <w:shd w:val="clear" w:color="auto" w:fill="FFFFFF" w:themeFill="background1"/>
        <w:tabs>
          <w:tab w:val="left" w:pos="1162"/>
        </w:tabs>
        <w:spacing w:line="360" w:lineRule="auto"/>
        <w:ind w:left="1418" w:hanging="426"/>
        <w:jc w:val="both"/>
        <w:rPr>
          <w:rFonts w:ascii="Tahoma" w:hAnsi="Tahoma" w:cs="Tahoma"/>
        </w:rPr>
      </w:pPr>
      <w:r w:rsidRPr="00540C67">
        <w:rPr>
          <w:rFonts w:ascii="Tahoma" w:hAnsi="Tahoma" w:cs="Tahoma"/>
        </w:rPr>
        <w:t>na wniosek Wykonawcy w przypadku choroby lub innych zdarzeń losowych dot</w:t>
      </w:r>
      <w:r w:rsidR="00985FA8" w:rsidRPr="00540C67">
        <w:rPr>
          <w:rFonts w:ascii="Tahoma" w:hAnsi="Tahoma" w:cs="Tahoma"/>
        </w:rPr>
        <w:t>yczących kierownika budowy, nie</w:t>
      </w:r>
      <w:r w:rsidRPr="00540C67">
        <w:rPr>
          <w:rFonts w:ascii="Tahoma" w:hAnsi="Tahoma" w:cs="Tahoma"/>
        </w:rPr>
        <w:t>wywiązywania się kierownika budowy ze swoich obowiązków lub jeżeli zmiana kierownika budowy stanie się konieczna z jakichkolwiek przyczyn niezależnych od Wykonawcy (np. rezygnacji) po wcześniejszym zawiadomieniu Zamawiającego i uzyskaniu akceptacji tej zmiany. W przypadku zmiany kierownika budowy nowa osoba musi spełniać wymagania określone w treści SWZ dla funkcji pełnionej przez osobę, w miejsce której zostaje zaangażowana.</w:t>
      </w:r>
    </w:p>
    <w:p w14:paraId="5DE00F08" w14:textId="01890650" w:rsidR="00E22835" w:rsidRPr="00540C67" w:rsidRDefault="00E22835" w:rsidP="00D22467">
      <w:pPr>
        <w:pStyle w:val="Akapitzlist"/>
        <w:numPr>
          <w:ilvl w:val="0"/>
          <w:numId w:val="44"/>
        </w:numPr>
        <w:shd w:val="clear" w:color="auto" w:fill="FFFFFF"/>
        <w:tabs>
          <w:tab w:val="left" w:pos="427"/>
        </w:tabs>
        <w:spacing w:line="360" w:lineRule="auto"/>
        <w:ind w:left="426" w:hanging="426"/>
        <w:jc w:val="both"/>
        <w:rPr>
          <w:rFonts w:ascii="Tahoma" w:hAnsi="Tahoma" w:cs="Tahoma"/>
        </w:rPr>
      </w:pPr>
      <w:r w:rsidRPr="00540C67">
        <w:rPr>
          <w:rFonts w:ascii="Tahoma" w:hAnsi="Tahoma" w:cs="Tahoma"/>
        </w:rPr>
        <w:t>Nie stanowi zmiany umowy w szczególności:</w:t>
      </w:r>
    </w:p>
    <w:p w14:paraId="2983F056" w14:textId="29D26D05" w:rsidR="003A585C" w:rsidRPr="00540C67" w:rsidRDefault="00E22835" w:rsidP="00D22467">
      <w:pPr>
        <w:pStyle w:val="Akapitzlist"/>
        <w:numPr>
          <w:ilvl w:val="0"/>
          <w:numId w:val="35"/>
        </w:numPr>
        <w:shd w:val="clear" w:color="auto" w:fill="FFFFFF"/>
        <w:tabs>
          <w:tab w:val="left" w:pos="499"/>
        </w:tabs>
        <w:spacing w:line="360" w:lineRule="auto"/>
        <w:ind w:left="993" w:hanging="426"/>
        <w:jc w:val="both"/>
        <w:rPr>
          <w:rFonts w:ascii="Tahoma" w:hAnsi="Tahoma" w:cs="Tahoma"/>
        </w:rPr>
      </w:pPr>
      <w:r w:rsidRPr="00540C67">
        <w:rPr>
          <w:rFonts w:ascii="Tahoma" w:hAnsi="Tahoma" w:cs="Tahoma"/>
        </w:rPr>
        <w:t>zmiana danych</w:t>
      </w:r>
      <w:r w:rsidR="001E1F0B" w:rsidRPr="00540C67">
        <w:rPr>
          <w:rFonts w:ascii="Tahoma" w:hAnsi="Tahoma" w:cs="Tahoma"/>
        </w:rPr>
        <w:t xml:space="preserve"> </w:t>
      </w:r>
      <w:r w:rsidRPr="00540C67">
        <w:rPr>
          <w:rFonts w:ascii="Tahoma" w:hAnsi="Tahoma" w:cs="Tahoma"/>
        </w:rPr>
        <w:t>teleadresowych,</w:t>
      </w:r>
      <w:r w:rsidR="001E1F0B" w:rsidRPr="00540C67">
        <w:rPr>
          <w:rFonts w:ascii="Tahoma" w:hAnsi="Tahoma" w:cs="Tahoma"/>
        </w:rPr>
        <w:t xml:space="preserve"> </w:t>
      </w:r>
      <w:r w:rsidRPr="00540C67">
        <w:rPr>
          <w:rFonts w:ascii="Tahoma" w:hAnsi="Tahoma" w:cs="Tahoma"/>
        </w:rPr>
        <w:t>która</w:t>
      </w:r>
      <w:r w:rsidR="001E1F0B" w:rsidRPr="00540C67">
        <w:rPr>
          <w:rFonts w:ascii="Tahoma" w:hAnsi="Tahoma" w:cs="Tahoma"/>
        </w:rPr>
        <w:t xml:space="preserve"> </w:t>
      </w:r>
      <w:r w:rsidRPr="00540C67">
        <w:rPr>
          <w:rFonts w:ascii="Tahoma" w:hAnsi="Tahoma" w:cs="Tahoma"/>
        </w:rPr>
        <w:t>jednak</w:t>
      </w:r>
      <w:r w:rsidR="001E1F0B" w:rsidRPr="00540C67">
        <w:rPr>
          <w:rFonts w:ascii="Tahoma" w:hAnsi="Tahoma" w:cs="Tahoma"/>
        </w:rPr>
        <w:t xml:space="preserve"> </w:t>
      </w:r>
      <w:r w:rsidRPr="00540C67">
        <w:rPr>
          <w:rFonts w:ascii="Tahoma" w:hAnsi="Tahoma" w:cs="Tahoma"/>
        </w:rPr>
        <w:t>wymaga</w:t>
      </w:r>
      <w:r w:rsidR="001E1F0B" w:rsidRPr="00540C67">
        <w:rPr>
          <w:rFonts w:ascii="Tahoma" w:hAnsi="Tahoma" w:cs="Tahoma"/>
        </w:rPr>
        <w:t xml:space="preserve"> </w:t>
      </w:r>
      <w:r w:rsidRPr="00540C67">
        <w:rPr>
          <w:rFonts w:ascii="Tahoma" w:hAnsi="Tahoma" w:cs="Tahoma"/>
        </w:rPr>
        <w:t>powiadomienia</w:t>
      </w:r>
      <w:r w:rsidR="001E1F0B" w:rsidRPr="00540C67">
        <w:rPr>
          <w:rFonts w:ascii="Tahoma" w:hAnsi="Tahoma" w:cs="Tahoma"/>
        </w:rPr>
        <w:t xml:space="preserve"> </w:t>
      </w:r>
      <w:r w:rsidRPr="00540C67">
        <w:rPr>
          <w:rFonts w:ascii="Tahoma" w:hAnsi="Tahoma" w:cs="Tahoma"/>
        </w:rPr>
        <w:t>drugiej</w:t>
      </w:r>
      <w:r w:rsidR="001E1F0B" w:rsidRPr="00540C67">
        <w:rPr>
          <w:rFonts w:ascii="Tahoma" w:hAnsi="Tahoma" w:cs="Tahoma"/>
        </w:rPr>
        <w:t xml:space="preserve"> </w:t>
      </w:r>
      <w:r w:rsidRPr="00540C67">
        <w:rPr>
          <w:rFonts w:ascii="Tahoma" w:hAnsi="Tahoma" w:cs="Tahoma"/>
        </w:rPr>
        <w:t>Strony</w:t>
      </w:r>
      <w:r w:rsidR="001E1F0B" w:rsidRPr="00540C67">
        <w:rPr>
          <w:rFonts w:ascii="Tahoma" w:hAnsi="Tahoma" w:cs="Tahoma"/>
        </w:rPr>
        <w:t xml:space="preserve"> </w:t>
      </w:r>
      <w:r w:rsidR="00DF4461" w:rsidRPr="00540C67">
        <w:rPr>
          <w:rFonts w:ascii="Tahoma" w:hAnsi="Tahoma" w:cs="Tahoma"/>
        </w:rPr>
        <w:br/>
      </w:r>
      <w:r w:rsidRPr="00540C67">
        <w:rPr>
          <w:rFonts w:ascii="Tahoma" w:hAnsi="Tahoma" w:cs="Tahoma"/>
        </w:rPr>
        <w:t>na</w:t>
      </w:r>
      <w:r w:rsidR="001E1F0B" w:rsidRPr="00540C67">
        <w:rPr>
          <w:rFonts w:ascii="Tahoma" w:hAnsi="Tahoma" w:cs="Tahoma"/>
        </w:rPr>
        <w:t xml:space="preserve"> </w:t>
      </w:r>
      <w:r w:rsidR="001639D4" w:rsidRPr="00540C67">
        <w:rPr>
          <w:rFonts w:ascii="Tahoma" w:hAnsi="Tahoma" w:cs="Tahoma"/>
        </w:rPr>
        <w:t>p</w:t>
      </w:r>
      <w:r w:rsidRPr="00540C67">
        <w:rPr>
          <w:rFonts w:ascii="Tahoma" w:hAnsi="Tahoma" w:cs="Tahoma"/>
        </w:rPr>
        <w:t>iśmie, podpisanym przez osoby, upoważnione do reprezentowania danej Strony</w:t>
      </w:r>
      <w:r w:rsidR="006D51CF" w:rsidRPr="00540C67">
        <w:rPr>
          <w:rFonts w:ascii="Tahoma" w:hAnsi="Tahoma" w:cs="Tahoma"/>
        </w:rPr>
        <w:t>,</w:t>
      </w:r>
    </w:p>
    <w:p w14:paraId="5266BC74" w14:textId="14C6ADED" w:rsidR="006D51CF" w:rsidRPr="00540C67" w:rsidRDefault="00E22835" w:rsidP="00D22467">
      <w:pPr>
        <w:pStyle w:val="Akapitzlist"/>
        <w:numPr>
          <w:ilvl w:val="0"/>
          <w:numId w:val="35"/>
        </w:numPr>
        <w:shd w:val="clear" w:color="auto" w:fill="FFFFFF"/>
        <w:tabs>
          <w:tab w:val="left" w:pos="710"/>
        </w:tabs>
        <w:spacing w:line="360" w:lineRule="auto"/>
        <w:ind w:left="993" w:hanging="426"/>
        <w:jc w:val="both"/>
        <w:rPr>
          <w:rFonts w:ascii="Tahoma" w:hAnsi="Tahoma" w:cs="Tahoma"/>
        </w:rPr>
      </w:pPr>
      <w:r w:rsidRPr="00540C67">
        <w:rPr>
          <w:rFonts w:ascii="Tahoma" w:hAnsi="Tahoma" w:cs="Tahoma"/>
        </w:rPr>
        <w:t xml:space="preserve">zmiana osób odpowiedzialnych za realizację umowy, </w:t>
      </w:r>
    </w:p>
    <w:p w14:paraId="1CC7D3A0" w14:textId="007BA06E" w:rsidR="00E22835" w:rsidRPr="00540C67" w:rsidRDefault="00E22835" w:rsidP="00D22467">
      <w:pPr>
        <w:pStyle w:val="Akapitzlist"/>
        <w:numPr>
          <w:ilvl w:val="0"/>
          <w:numId w:val="35"/>
        </w:numPr>
        <w:shd w:val="clear" w:color="auto" w:fill="FFFFFF"/>
        <w:tabs>
          <w:tab w:val="left" w:pos="710"/>
        </w:tabs>
        <w:spacing w:line="360" w:lineRule="auto"/>
        <w:ind w:left="993" w:hanging="426"/>
        <w:jc w:val="both"/>
        <w:rPr>
          <w:rFonts w:ascii="Tahoma" w:hAnsi="Tahoma" w:cs="Tahoma"/>
        </w:rPr>
      </w:pPr>
      <w:r w:rsidRPr="00540C67">
        <w:rPr>
          <w:rFonts w:ascii="Tahoma" w:hAnsi="Tahoma" w:cs="Tahoma"/>
        </w:rPr>
        <w:t xml:space="preserve">zmiana Harmonogramu Rzeczowo - Finansowego z zachowaniem terminów określonych </w:t>
      </w:r>
      <w:r w:rsidR="00DF4461" w:rsidRPr="00540C67">
        <w:rPr>
          <w:rFonts w:ascii="Tahoma" w:hAnsi="Tahoma" w:cs="Tahoma"/>
        </w:rPr>
        <w:br/>
      </w:r>
      <w:r w:rsidRPr="00540C67">
        <w:rPr>
          <w:rFonts w:ascii="Tahoma" w:hAnsi="Tahoma" w:cs="Tahoma"/>
        </w:rPr>
        <w:t>w § 2 umowy</w:t>
      </w:r>
      <w:r w:rsidR="00B17228" w:rsidRPr="00540C67">
        <w:rPr>
          <w:rFonts w:ascii="Tahoma" w:hAnsi="Tahoma" w:cs="Tahoma"/>
        </w:rPr>
        <w:t>.</w:t>
      </w:r>
    </w:p>
    <w:p w14:paraId="68FC5A54" w14:textId="77777777" w:rsidR="00DF37D7" w:rsidRPr="00540C67" w:rsidRDefault="00E22835" w:rsidP="00D22467">
      <w:pPr>
        <w:pStyle w:val="Akapitzlist"/>
        <w:numPr>
          <w:ilvl w:val="0"/>
          <w:numId w:val="44"/>
        </w:numPr>
        <w:shd w:val="clear" w:color="auto" w:fill="FFFFFF"/>
        <w:tabs>
          <w:tab w:val="left" w:pos="427"/>
        </w:tabs>
        <w:spacing w:line="360" w:lineRule="auto"/>
        <w:ind w:left="426" w:hanging="426"/>
        <w:jc w:val="both"/>
        <w:rPr>
          <w:rFonts w:ascii="Tahoma" w:hAnsi="Tahoma" w:cs="Tahoma"/>
        </w:rPr>
      </w:pPr>
      <w:r w:rsidRPr="00540C67">
        <w:rPr>
          <w:rFonts w:ascii="Tahoma" w:hAnsi="Tahoma" w:cs="Tahoma"/>
        </w:rPr>
        <w:t>Zmiany, o których mowa w ust. 3, nie wymagają aneksu do umowy, ale wymagają formy pisemnej pod</w:t>
      </w:r>
      <w:r w:rsidR="001639D4" w:rsidRPr="00540C67">
        <w:rPr>
          <w:rFonts w:ascii="Tahoma" w:hAnsi="Tahoma" w:cs="Tahoma"/>
        </w:rPr>
        <w:t xml:space="preserve"> </w:t>
      </w:r>
      <w:r w:rsidRPr="00540C67">
        <w:rPr>
          <w:rFonts w:ascii="Tahoma" w:hAnsi="Tahoma" w:cs="Tahoma"/>
        </w:rPr>
        <w:t>rygorem ich bezskuteczności w stosunku do drugiej strony.</w:t>
      </w:r>
    </w:p>
    <w:p w14:paraId="718ECCD0" w14:textId="69EA9FAB" w:rsidR="00B76D67" w:rsidRPr="00540C67" w:rsidRDefault="00B76D67" w:rsidP="00D22467">
      <w:pPr>
        <w:pStyle w:val="Akapitzlist"/>
        <w:numPr>
          <w:ilvl w:val="0"/>
          <w:numId w:val="44"/>
        </w:numPr>
        <w:shd w:val="clear" w:color="auto" w:fill="FFFFFF"/>
        <w:tabs>
          <w:tab w:val="left" w:pos="427"/>
        </w:tabs>
        <w:spacing w:line="360" w:lineRule="auto"/>
        <w:ind w:left="426" w:hanging="426"/>
        <w:jc w:val="both"/>
        <w:rPr>
          <w:rFonts w:ascii="Tahoma" w:hAnsi="Tahoma" w:cs="Tahoma"/>
        </w:rPr>
      </w:pPr>
      <w:r w:rsidRPr="00540C67">
        <w:rPr>
          <w:rFonts w:ascii="Tahoma" w:hAnsi="Tahoma" w:cs="Tahoma"/>
          <w:color w:val="000000" w:themeColor="text1"/>
        </w:rPr>
        <w:t>Niezależnie od postanowień zawartych w niniejszym paragrafie, zmiana Umowy może zostać dokonana w każdym przypadku w sytuacjach przewidzianych w Ustawie Prawo Zamówień Publicznych tj. art. 455.</w:t>
      </w:r>
    </w:p>
    <w:p w14:paraId="579FF986" w14:textId="098FA356" w:rsidR="00985FA8"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w:t>
      </w:r>
      <w:r w:rsidR="00985FA8" w:rsidRPr="00540C67">
        <w:rPr>
          <w:rFonts w:ascii="Tahoma" w:hAnsi="Tahoma" w:cs="Tahoma"/>
          <w:b/>
          <w:bCs/>
        </w:rPr>
        <w:t xml:space="preserve"> </w:t>
      </w:r>
      <w:r w:rsidRPr="00540C67">
        <w:rPr>
          <w:rFonts w:ascii="Tahoma" w:hAnsi="Tahoma" w:cs="Tahoma"/>
          <w:b/>
          <w:bCs/>
        </w:rPr>
        <w:t>2</w:t>
      </w:r>
      <w:r w:rsidR="00985FA8" w:rsidRPr="00540C67">
        <w:rPr>
          <w:rFonts w:ascii="Tahoma" w:hAnsi="Tahoma" w:cs="Tahoma"/>
          <w:b/>
          <w:bCs/>
        </w:rPr>
        <w:t>0</w:t>
      </w:r>
    </w:p>
    <w:p w14:paraId="15CF1A64" w14:textId="2F346EE9"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ODSTĄPIENIE</w:t>
      </w:r>
    </w:p>
    <w:p w14:paraId="45342E51" w14:textId="4C23C4F1" w:rsidR="00E22835" w:rsidRPr="00540C67" w:rsidRDefault="00E22835" w:rsidP="00A707F8">
      <w:pPr>
        <w:shd w:val="clear" w:color="auto" w:fill="FFFFFF" w:themeFill="background1"/>
        <w:tabs>
          <w:tab w:val="left" w:pos="422"/>
        </w:tabs>
        <w:spacing w:line="360" w:lineRule="auto"/>
        <w:ind w:left="422" w:hanging="422"/>
        <w:jc w:val="both"/>
        <w:rPr>
          <w:rFonts w:ascii="Tahoma" w:hAnsi="Tahoma" w:cs="Tahoma"/>
        </w:rPr>
      </w:pPr>
      <w:r w:rsidRPr="00540C67">
        <w:rPr>
          <w:rFonts w:ascii="Tahoma" w:hAnsi="Tahoma" w:cs="Tahoma"/>
        </w:rPr>
        <w:t>1.</w:t>
      </w:r>
      <w:r w:rsidR="001E1F0B" w:rsidRPr="00540C67">
        <w:rPr>
          <w:rFonts w:ascii="Tahoma" w:hAnsi="Tahoma" w:cs="Tahoma"/>
        </w:rPr>
        <w:t xml:space="preserve"> </w:t>
      </w:r>
      <w:r w:rsidRPr="00540C67">
        <w:rPr>
          <w:rFonts w:ascii="Tahoma" w:hAnsi="Tahoma" w:cs="Tahoma"/>
        </w:rPr>
        <w:t xml:space="preserve">Zamawiający ma prawo odstąpienia od niniejszej Umowy w terminie do </w:t>
      </w:r>
      <w:r w:rsidRPr="00540C67">
        <w:rPr>
          <w:rFonts w:ascii="Tahoma" w:hAnsi="Tahoma" w:cs="Tahoma"/>
          <w:color w:val="000000" w:themeColor="text1"/>
        </w:rPr>
        <w:t>dnia</w:t>
      </w:r>
      <w:r w:rsidR="000E351D" w:rsidRPr="00540C67">
        <w:rPr>
          <w:rFonts w:ascii="Tahoma" w:hAnsi="Tahoma" w:cs="Tahoma"/>
          <w:color w:val="000000" w:themeColor="text1"/>
        </w:rPr>
        <w:t xml:space="preserve"> </w:t>
      </w:r>
      <w:r w:rsidR="00985FA8" w:rsidRPr="00540C67">
        <w:rPr>
          <w:rStyle w:val="normaltextrun"/>
          <w:rFonts w:ascii="Tahoma" w:hAnsi="Tahoma" w:cs="Tahoma"/>
          <w:color w:val="000000" w:themeColor="text1"/>
        </w:rPr>
        <w:t>……………….</w:t>
      </w:r>
      <w:r w:rsidR="00A7443D" w:rsidRPr="00540C67">
        <w:rPr>
          <w:rStyle w:val="normaltextrun"/>
          <w:rFonts w:ascii="Tahoma" w:hAnsi="Tahoma" w:cs="Tahoma"/>
          <w:color w:val="000000" w:themeColor="text1"/>
        </w:rPr>
        <w:t xml:space="preserve"> r.</w:t>
      </w:r>
      <w:r w:rsidR="00A7443D" w:rsidRPr="00540C67">
        <w:rPr>
          <w:rStyle w:val="eop"/>
          <w:rFonts w:ascii="Tahoma" w:hAnsi="Tahoma" w:cs="Tahoma"/>
          <w:color w:val="000000" w:themeColor="text1"/>
        </w:rPr>
        <w:t> </w:t>
      </w:r>
      <w:r w:rsidR="00A707F8">
        <w:rPr>
          <w:rStyle w:val="eop"/>
          <w:rFonts w:ascii="Tahoma" w:hAnsi="Tahoma" w:cs="Tahoma"/>
          <w:color w:val="000000" w:themeColor="text1"/>
        </w:rPr>
        <w:br/>
      </w:r>
      <w:r w:rsidRPr="00540C67">
        <w:rPr>
          <w:rFonts w:ascii="Tahoma" w:hAnsi="Tahoma" w:cs="Tahoma"/>
          <w:color w:val="000000" w:themeColor="text1"/>
        </w:rPr>
        <w:t>w</w:t>
      </w:r>
      <w:r w:rsidRPr="00540C67">
        <w:rPr>
          <w:rFonts w:ascii="Tahoma" w:hAnsi="Tahoma" w:cs="Tahoma"/>
        </w:rPr>
        <w:t xml:space="preserve"> </w:t>
      </w:r>
      <w:r w:rsidR="0021174D" w:rsidRPr="00540C67">
        <w:rPr>
          <w:rFonts w:ascii="Tahoma" w:hAnsi="Tahoma" w:cs="Tahoma"/>
        </w:rPr>
        <w:t xml:space="preserve">następujących </w:t>
      </w:r>
      <w:r w:rsidRPr="00540C67">
        <w:rPr>
          <w:rFonts w:ascii="Tahoma" w:hAnsi="Tahoma" w:cs="Tahoma"/>
        </w:rPr>
        <w:t>przypadk</w:t>
      </w:r>
      <w:r w:rsidR="0021174D" w:rsidRPr="00540C67">
        <w:rPr>
          <w:rFonts w:ascii="Tahoma" w:hAnsi="Tahoma" w:cs="Tahoma"/>
        </w:rPr>
        <w:t>ach</w:t>
      </w:r>
      <w:r w:rsidRPr="00540C67">
        <w:rPr>
          <w:rFonts w:ascii="Tahoma" w:hAnsi="Tahoma" w:cs="Tahoma"/>
        </w:rPr>
        <w:t>:</w:t>
      </w:r>
    </w:p>
    <w:p w14:paraId="7DE1B7E8" w14:textId="442FCD53" w:rsidR="00E22835" w:rsidRPr="00540C67" w:rsidRDefault="00E22835" w:rsidP="00D22467">
      <w:pPr>
        <w:pStyle w:val="Akapitzlist"/>
        <w:numPr>
          <w:ilvl w:val="1"/>
          <w:numId w:val="58"/>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Wykonawcy z rozpoczęciem wykonywania </w:t>
      </w:r>
      <w:r w:rsidR="00A7443D" w:rsidRPr="00540C67">
        <w:rPr>
          <w:rFonts w:ascii="Tahoma" w:hAnsi="Tahoma" w:cs="Tahoma"/>
          <w:color w:val="000000" w:themeColor="text1"/>
        </w:rPr>
        <w:t>umowy</w:t>
      </w:r>
      <w:r w:rsidRPr="00540C67">
        <w:rPr>
          <w:rFonts w:ascii="Tahoma" w:hAnsi="Tahoma" w:cs="Tahoma"/>
          <w:color w:val="000000" w:themeColor="text1"/>
        </w:rPr>
        <w:t xml:space="preserve"> w przypadku, gdy zwłoka ta przekracza </w:t>
      </w:r>
      <w:r w:rsidR="00B17228" w:rsidRPr="00540C67">
        <w:rPr>
          <w:rFonts w:ascii="Tahoma" w:hAnsi="Tahoma" w:cs="Tahoma"/>
          <w:color w:val="000000" w:themeColor="text1"/>
        </w:rPr>
        <w:t>14</w:t>
      </w:r>
      <w:r w:rsidRPr="00540C67">
        <w:rPr>
          <w:rFonts w:ascii="Tahoma" w:hAnsi="Tahoma" w:cs="Tahoma"/>
          <w:color w:val="000000" w:themeColor="text1"/>
        </w:rPr>
        <w:t xml:space="preserve"> dni i pomimo wezwania </w:t>
      </w:r>
      <w:r w:rsidR="00A7443D" w:rsidRPr="00540C67">
        <w:rPr>
          <w:rFonts w:ascii="Tahoma" w:hAnsi="Tahoma" w:cs="Tahoma"/>
          <w:color w:val="000000" w:themeColor="text1"/>
        </w:rPr>
        <w:t>oraz</w:t>
      </w:r>
      <w:r w:rsidRPr="00540C67">
        <w:rPr>
          <w:rFonts w:ascii="Tahoma" w:hAnsi="Tahoma" w:cs="Tahoma"/>
          <w:color w:val="000000" w:themeColor="text1"/>
        </w:rPr>
        <w:t xml:space="preserve"> wyznaczenia dodatkowego 7 – dniowego terminu Wykonawca nie przystąpi do prac;</w:t>
      </w:r>
    </w:p>
    <w:p w14:paraId="71BE61BA" w14:textId="77777777" w:rsidR="00545B35" w:rsidRPr="00540C67" w:rsidRDefault="009C5A91" w:rsidP="00611C6B">
      <w:pPr>
        <w:pStyle w:val="Akapitzlist"/>
        <w:numPr>
          <w:ilvl w:val="0"/>
          <w:numId w:val="29"/>
        </w:numPr>
        <w:shd w:val="clear" w:color="auto" w:fill="FFFFFF"/>
        <w:tabs>
          <w:tab w:val="left" w:pos="709"/>
        </w:tabs>
        <w:spacing w:line="360" w:lineRule="auto"/>
        <w:ind w:left="993" w:hanging="426"/>
        <w:rPr>
          <w:rFonts w:ascii="Tahoma" w:hAnsi="Tahoma" w:cs="Tahoma"/>
          <w:color w:val="000000" w:themeColor="text1"/>
        </w:rPr>
      </w:pPr>
      <w:r w:rsidRPr="00540C67">
        <w:rPr>
          <w:rFonts w:ascii="Tahoma" w:hAnsi="Tahoma" w:cs="Tahoma"/>
          <w:color w:val="000000" w:themeColor="text1"/>
        </w:rPr>
        <w:t xml:space="preserve">jeżeli Wykonawca bez uzasadnionej przyczyny przerwał wykonywanie robót </w:t>
      </w:r>
      <w:r w:rsidR="00DC7437" w:rsidRPr="00540C67">
        <w:rPr>
          <w:rFonts w:ascii="Tahoma" w:hAnsi="Tahoma" w:cs="Tahoma"/>
        </w:rPr>
        <w:t>budowlanych</w:t>
      </w:r>
      <w:r w:rsidR="00DC7437" w:rsidRPr="00540C67">
        <w:rPr>
          <w:rFonts w:ascii="Tahoma" w:hAnsi="Tahoma" w:cs="Tahoma"/>
          <w:color w:val="000000" w:themeColor="text1"/>
        </w:rPr>
        <w:t xml:space="preserve"> </w:t>
      </w:r>
      <w:r w:rsidR="00DF4461" w:rsidRPr="00540C67">
        <w:rPr>
          <w:rFonts w:ascii="Tahoma" w:hAnsi="Tahoma" w:cs="Tahoma"/>
          <w:color w:val="000000" w:themeColor="text1"/>
        </w:rPr>
        <w:br/>
      </w:r>
      <w:r w:rsidRPr="00540C67">
        <w:rPr>
          <w:rFonts w:ascii="Tahoma" w:hAnsi="Tahoma" w:cs="Tahoma"/>
          <w:color w:val="000000" w:themeColor="text1"/>
        </w:rPr>
        <w:t>na okres dłuższy niż 14 dni i pomimo dodatkowego pisemnego wezwania Zamawiającego nie podjął ich w okresie 7 dni od dnia doręczenia Wykonawcy dodatkowego wezwania;</w:t>
      </w:r>
      <w:bookmarkStart w:id="11" w:name="_Hlk140827983"/>
      <w:r w:rsidR="00611C6B" w:rsidRPr="00540C67">
        <w:rPr>
          <w:rFonts w:ascii="Tahoma" w:hAnsi="Tahoma" w:cs="Tahoma"/>
          <w:color w:val="000000" w:themeColor="text1"/>
        </w:rPr>
        <w:t xml:space="preserve"> </w:t>
      </w:r>
    </w:p>
    <w:p w14:paraId="19636835" w14:textId="3C20A2E7" w:rsidR="00985FA8" w:rsidRPr="00540C67" w:rsidRDefault="00545B35" w:rsidP="00545B35">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zwłoki Wykonawcy</w:t>
      </w:r>
      <w:r w:rsidR="00611C6B" w:rsidRPr="00540C67">
        <w:rPr>
          <w:rFonts w:ascii="Tahoma" w:hAnsi="Tahoma" w:cs="Tahoma"/>
          <w:color w:val="000000" w:themeColor="text1"/>
        </w:rPr>
        <w:t xml:space="preserve"> </w:t>
      </w:r>
      <w:r w:rsidRPr="00540C67">
        <w:rPr>
          <w:rFonts w:ascii="Tahoma" w:hAnsi="Tahoma" w:cs="Tahoma"/>
          <w:color w:val="000000" w:themeColor="text1"/>
        </w:rPr>
        <w:t>w realizacji</w:t>
      </w:r>
      <w:r w:rsidR="0055225A" w:rsidRPr="00540C67">
        <w:rPr>
          <w:rFonts w:ascii="Tahoma" w:hAnsi="Tahoma" w:cs="Tahoma"/>
          <w:color w:val="000000" w:themeColor="text1"/>
        </w:rPr>
        <w:t xml:space="preserve"> obowiązków, wynikających w</w:t>
      </w:r>
      <w:r w:rsidR="00611C6B" w:rsidRPr="00540C67">
        <w:rPr>
          <w:rFonts w:ascii="Tahoma" w:hAnsi="Tahoma" w:cs="Tahoma"/>
          <w:color w:val="000000" w:themeColor="text1"/>
        </w:rPr>
        <w:t xml:space="preserve"> umowy w stosunku </w:t>
      </w:r>
      <w:r w:rsidR="00B17228" w:rsidRPr="00540C67">
        <w:rPr>
          <w:rFonts w:ascii="Tahoma" w:hAnsi="Tahoma" w:cs="Tahoma"/>
          <w:color w:val="000000" w:themeColor="text1"/>
        </w:rPr>
        <w:br/>
      </w:r>
      <w:r w:rsidR="00611C6B" w:rsidRPr="00540C67">
        <w:rPr>
          <w:rFonts w:ascii="Tahoma" w:hAnsi="Tahoma" w:cs="Tahoma"/>
          <w:color w:val="000000" w:themeColor="text1"/>
        </w:rPr>
        <w:lastRenderedPageBreak/>
        <w:t>do terminów, określonych Harmonogramem rzeczowo finansowym</w:t>
      </w:r>
      <w:r w:rsidR="005D7608" w:rsidRPr="00540C67">
        <w:rPr>
          <w:rFonts w:ascii="Tahoma" w:hAnsi="Tahoma" w:cs="Tahoma"/>
          <w:color w:val="000000" w:themeColor="text1"/>
        </w:rPr>
        <w:t xml:space="preserve"> </w:t>
      </w:r>
      <w:r w:rsidR="009D2E04" w:rsidRPr="00540C67">
        <w:rPr>
          <w:rFonts w:ascii="Tahoma" w:hAnsi="Tahoma" w:cs="Tahoma"/>
          <w:color w:val="000000" w:themeColor="text1"/>
        </w:rPr>
        <w:t>-</w:t>
      </w:r>
      <w:r w:rsidR="00611C6B" w:rsidRPr="00540C67">
        <w:rPr>
          <w:rFonts w:ascii="Tahoma" w:hAnsi="Tahoma" w:cs="Tahoma"/>
          <w:color w:val="000000" w:themeColor="text1"/>
        </w:rPr>
        <w:t xml:space="preserve"> pomimo wezwania </w:t>
      </w:r>
      <w:r w:rsidR="00B17228" w:rsidRPr="00540C67">
        <w:rPr>
          <w:rFonts w:ascii="Tahoma" w:hAnsi="Tahoma" w:cs="Tahoma"/>
          <w:color w:val="000000" w:themeColor="text1"/>
        </w:rPr>
        <w:br/>
      </w:r>
      <w:r w:rsidR="00611C6B" w:rsidRPr="00540C67">
        <w:rPr>
          <w:rFonts w:ascii="Tahoma" w:hAnsi="Tahoma" w:cs="Tahoma"/>
          <w:color w:val="000000" w:themeColor="text1"/>
        </w:rPr>
        <w:t>i wyznaczenia dodatkowego terminu</w:t>
      </w:r>
      <w:r w:rsidR="009D2E04" w:rsidRPr="00540C67">
        <w:rPr>
          <w:rFonts w:ascii="Tahoma" w:hAnsi="Tahoma" w:cs="Tahoma"/>
          <w:color w:val="000000" w:themeColor="text1"/>
        </w:rPr>
        <w:t>, jeżeli Wykonawca</w:t>
      </w:r>
      <w:r w:rsidR="00611C6B" w:rsidRPr="00540C67">
        <w:rPr>
          <w:rFonts w:ascii="Tahoma" w:hAnsi="Tahoma" w:cs="Tahoma"/>
          <w:color w:val="000000" w:themeColor="text1"/>
        </w:rPr>
        <w:t xml:space="preserve"> nie wykona określonych w wezwaniu </w:t>
      </w:r>
      <w:r w:rsidR="0055225A" w:rsidRPr="00540C67">
        <w:rPr>
          <w:rFonts w:ascii="Tahoma" w:hAnsi="Tahoma" w:cs="Tahoma"/>
          <w:color w:val="000000" w:themeColor="text1"/>
        </w:rPr>
        <w:t>obow</w:t>
      </w:r>
      <w:r w:rsidR="00B9473F" w:rsidRPr="00540C67">
        <w:rPr>
          <w:rFonts w:ascii="Tahoma" w:hAnsi="Tahoma" w:cs="Tahoma"/>
          <w:color w:val="000000" w:themeColor="text1"/>
        </w:rPr>
        <w:t>iązków</w:t>
      </w:r>
      <w:r w:rsidR="00611C6B" w:rsidRPr="00540C67">
        <w:rPr>
          <w:rFonts w:ascii="Tahoma" w:hAnsi="Tahoma" w:cs="Tahoma"/>
          <w:color w:val="000000" w:themeColor="text1"/>
        </w:rPr>
        <w:t xml:space="preserve"> w tym terminie</w:t>
      </w:r>
      <w:r w:rsidR="00B17228" w:rsidRPr="00540C67">
        <w:rPr>
          <w:rFonts w:ascii="Tahoma" w:hAnsi="Tahoma" w:cs="Tahoma"/>
          <w:color w:val="000000" w:themeColor="text1"/>
        </w:rPr>
        <w:t>;</w:t>
      </w:r>
    </w:p>
    <w:p w14:paraId="083A98F4" w14:textId="36CEF11D" w:rsidR="00985FA8" w:rsidRPr="00540C67" w:rsidRDefault="00E22835"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t>
      </w:r>
      <w:r w:rsidR="009C5A91" w:rsidRPr="00540C67">
        <w:rPr>
          <w:rFonts w:ascii="Tahoma" w:hAnsi="Tahoma" w:cs="Tahoma"/>
          <w:color w:val="000000" w:themeColor="text1"/>
        </w:rPr>
        <w:t xml:space="preserve">Wykonawcy </w:t>
      </w:r>
      <w:r w:rsidRPr="00540C67">
        <w:rPr>
          <w:rFonts w:ascii="Tahoma" w:hAnsi="Tahoma" w:cs="Tahoma"/>
          <w:color w:val="000000" w:themeColor="text1"/>
        </w:rPr>
        <w:t>w usunięciu wad stwierdzonych w protokole odbioru końcowego, gdy zwłoka ta przekracza 14 dni, pomimo wezwania i wyznaczenia dodatkowego 7 – dniowego terminu</w:t>
      </w:r>
      <w:bookmarkEnd w:id="11"/>
      <w:r w:rsidR="00872119" w:rsidRPr="00540C67">
        <w:rPr>
          <w:rFonts w:ascii="Tahoma" w:hAnsi="Tahoma" w:cs="Tahoma"/>
          <w:color w:val="000000" w:themeColor="text1"/>
        </w:rPr>
        <w:t>;</w:t>
      </w:r>
    </w:p>
    <w:p w14:paraId="09BA351E" w14:textId="60B9EE9A" w:rsidR="00985FA8" w:rsidRPr="00540C67" w:rsidRDefault="00B51142"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Wykonawcy </w:t>
      </w:r>
      <w:bookmarkStart w:id="12" w:name="_Hlk140830349"/>
      <w:r w:rsidRPr="00540C67">
        <w:rPr>
          <w:rFonts w:ascii="Tahoma" w:hAnsi="Tahoma" w:cs="Tahoma"/>
          <w:color w:val="000000" w:themeColor="text1"/>
        </w:rPr>
        <w:t>w usunięciu wad l</w:t>
      </w:r>
      <w:r w:rsidR="00985FA8" w:rsidRPr="00540C67">
        <w:rPr>
          <w:rFonts w:ascii="Tahoma" w:hAnsi="Tahoma" w:cs="Tahoma"/>
          <w:color w:val="000000" w:themeColor="text1"/>
        </w:rPr>
        <w:t>ub usterek, o których mowa w § 10</w:t>
      </w:r>
      <w:r w:rsidRPr="00540C67">
        <w:rPr>
          <w:rFonts w:ascii="Tahoma" w:hAnsi="Tahoma" w:cs="Tahoma"/>
          <w:color w:val="000000" w:themeColor="text1"/>
        </w:rPr>
        <w:t xml:space="preserve">, jeżeli zwłoka </w:t>
      </w:r>
      <w:r w:rsidR="00DF4461" w:rsidRPr="00540C67">
        <w:rPr>
          <w:rFonts w:ascii="Tahoma" w:hAnsi="Tahoma" w:cs="Tahoma"/>
          <w:color w:val="000000" w:themeColor="text1"/>
        </w:rPr>
        <w:br/>
      </w:r>
      <w:r w:rsidRPr="00540C67">
        <w:rPr>
          <w:rFonts w:ascii="Tahoma" w:hAnsi="Tahoma" w:cs="Tahoma"/>
          <w:color w:val="000000" w:themeColor="text1"/>
        </w:rPr>
        <w:t>ta przekracza 14 dni,</w:t>
      </w:r>
      <w:bookmarkEnd w:id="12"/>
      <w:r w:rsidRPr="00540C67">
        <w:rPr>
          <w:rFonts w:ascii="Tahoma" w:hAnsi="Tahoma" w:cs="Tahoma"/>
          <w:color w:val="000000" w:themeColor="text1"/>
        </w:rPr>
        <w:t xml:space="preserve"> pomimo wezwania </w:t>
      </w:r>
      <w:r w:rsidR="00C82B0A" w:rsidRPr="00540C67">
        <w:rPr>
          <w:rFonts w:ascii="Tahoma" w:hAnsi="Tahoma" w:cs="Tahoma"/>
          <w:color w:val="000000" w:themeColor="text1"/>
        </w:rPr>
        <w:t xml:space="preserve">go do usunięcia </w:t>
      </w:r>
      <w:r w:rsidRPr="00540C67">
        <w:rPr>
          <w:rFonts w:ascii="Tahoma" w:hAnsi="Tahoma" w:cs="Tahoma"/>
          <w:color w:val="000000" w:themeColor="text1"/>
        </w:rPr>
        <w:t>i wyznaczenia dodatkowego</w:t>
      </w:r>
      <w:r w:rsidR="00C82B0A" w:rsidRPr="00540C67">
        <w:rPr>
          <w:rFonts w:ascii="Tahoma" w:hAnsi="Tahoma" w:cs="Tahoma"/>
          <w:color w:val="000000" w:themeColor="text1"/>
        </w:rPr>
        <w:t>,</w:t>
      </w:r>
      <w:r w:rsidRPr="00540C67">
        <w:rPr>
          <w:rFonts w:ascii="Tahoma" w:hAnsi="Tahoma" w:cs="Tahoma"/>
          <w:color w:val="000000" w:themeColor="text1"/>
        </w:rPr>
        <w:t xml:space="preserve"> </w:t>
      </w:r>
      <w:r w:rsidR="00872119" w:rsidRPr="00540C67">
        <w:rPr>
          <w:rFonts w:ascii="Tahoma" w:hAnsi="Tahoma" w:cs="Tahoma"/>
          <w:color w:val="000000" w:themeColor="text1"/>
        </w:rPr>
        <w:br/>
      </w:r>
      <w:r w:rsidRPr="00540C67">
        <w:rPr>
          <w:rFonts w:ascii="Tahoma" w:hAnsi="Tahoma" w:cs="Tahoma"/>
          <w:color w:val="000000" w:themeColor="text1"/>
        </w:rPr>
        <w:t>7 – dniowego terminu;</w:t>
      </w:r>
    </w:p>
    <w:p w14:paraId="2056552D" w14:textId="34FBCFCD" w:rsidR="00985FA8" w:rsidRPr="00540C67" w:rsidRDefault="00F64BB1"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jeżeli Wykonawca wykonuje </w:t>
      </w:r>
      <w:r w:rsidRPr="00540C67">
        <w:rPr>
          <w:rFonts w:ascii="Tahoma" w:hAnsi="Tahoma" w:cs="Tahoma"/>
        </w:rPr>
        <w:t>umowę w sposób niezgodny z treścią §</w:t>
      </w:r>
      <w:r w:rsidR="00985FA8" w:rsidRPr="00540C67">
        <w:rPr>
          <w:rFonts w:ascii="Tahoma" w:hAnsi="Tahoma" w:cs="Tahoma"/>
        </w:rPr>
        <w:t xml:space="preserve"> </w:t>
      </w:r>
      <w:r w:rsidRPr="00540C67">
        <w:rPr>
          <w:rFonts w:ascii="Tahoma" w:hAnsi="Tahoma" w:cs="Tahoma"/>
        </w:rPr>
        <w:t>3 ust.</w:t>
      </w:r>
      <w:r w:rsidR="00985FA8" w:rsidRPr="00540C67">
        <w:rPr>
          <w:rFonts w:ascii="Tahoma" w:hAnsi="Tahoma" w:cs="Tahoma"/>
        </w:rPr>
        <w:t xml:space="preserve"> </w:t>
      </w:r>
      <w:r w:rsidRPr="00540C67">
        <w:rPr>
          <w:rFonts w:ascii="Tahoma" w:hAnsi="Tahoma" w:cs="Tahoma"/>
        </w:rPr>
        <w:t xml:space="preserve">1 umowy lub </w:t>
      </w:r>
      <w:r w:rsidR="00182263" w:rsidRPr="00540C67">
        <w:rPr>
          <w:rFonts w:ascii="Tahoma" w:hAnsi="Tahoma" w:cs="Tahoma"/>
        </w:rPr>
        <w:br/>
      </w:r>
      <w:r w:rsidRPr="00540C67">
        <w:rPr>
          <w:rFonts w:ascii="Tahoma" w:hAnsi="Tahoma" w:cs="Tahoma"/>
        </w:rPr>
        <w:t xml:space="preserve">w sposób odbiegający od przyjętych zasad, obowiązujących norm i przepisów, pomimo uprzedniego wezwania go do zmiany sposobu wykonania robót w terminie 7 dni </w:t>
      </w:r>
      <w:r w:rsidR="00182263" w:rsidRPr="00540C67">
        <w:rPr>
          <w:rFonts w:ascii="Tahoma" w:hAnsi="Tahoma" w:cs="Tahoma"/>
        </w:rPr>
        <w:br/>
      </w:r>
      <w:r w:rsidRPr="00540C67">
        <w:rPr>
          <w:rFonts w:ascii="Tahoma" w:hAnsi="Tahoma" w:cs="Tahoma"/>
        </w:rPr>
        <w:t xml:space="preserve">z zagrożeniem, że po bezskutecznym upływie wyznaczonego terminu Zamawiający może </w:t>
      </w:r>
      <w:r w:rsidR="00182263" w:rsidRPr="00540C67">
        <w:rPr>
          <w:rFonts w:ascii="Tahoma" w:hAnsi="Tahoma" w:cs="Tahoma"/>
        </w:rPr>
        <w:br/>
      </w:r>
      <w:r w:rsidRPr="00540C67">
        <w:rPr>
          <w:rFonts w:ascii="Tahoma" w:hAnsi="Tahoma" w:cs="Tahoma"/>
        </w:rPr>
        <w:t>od niniejszej Umowy odstąpić</w:t>
      </w:r>
      <w:r w:rsidR="00E22835" w:rsidRPr="00540C67">
        <w:rPr>
          <w:rFonts w:ascii="Tahoma" w:hAnsi="Tahoma" w:cs="Tahoma"/>
        </w:rPr>
        <w:t xml:space="preserve">. </w:t>
      </w:r>
    </w:p>
    <w:p w14:paraId="02E9044A" w14:textId="77777777" w:rsidR="00985FA8" w:rsidRPr="00540C67" w:rsidRDefault="000206B3"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rPr>
        <w:t xml:space="preserve">jeżeli Wykonawca powierza całość robót </w:t>
      </w:r>
      <w:r w:rsidR="00DC7437" w:rsidRPr="00540C67">
        <w:rPr>
          <w:rFonts w:ascii="Tahoma" w:hAnsi="Tahoma" w:cs="Tahoma"/>
        </w:rPr>
        <w:t xml:space="preserve">budowlanych </w:t>
      </w:r>
      <w:r w:rsidRPr="00540C67">
        <w:rPr>
          <w:rFonts w:ascii="Tahoma" w:hAnsi="Tahoma" w:cs="Tahoma"/>
        </w:rPr>
        <w:t xml:space="preserve">lub dokonuje cesji umowy, jej części bez </w:t>
      </w:r>
      <w:r w:rsidR="00F47C76" w:rsidRPr="00540C67">
        <w:rPr>
          <w:rFonts w:ascii="Tahoma" w:hAnsi="Tahoma" w:cs="Tahoma"/>
        </w:rPr>
        <w:t xml:space="preserve">pisemnej </w:t>
      </w:r>
      <w:r w:rsidRPr="00540C67">
        <w:rPr>
          <w:rFonts w:ascii="Tahoma" w:hAnsi="Tahoma" w:cs="Tahoma"/>
        </w:rPr>
        <w:t xml:space="preserve">zgody Zamawiającego; </w:t>
      </w:r>
    </w:p>
    <w:p w14:paraId="14F5A8A7" w14:textId="77777777" w:rsidR="00985FA8" w:rsidRPr="00540C67" w:rsidRDefault="000206B3"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rPr>
        <w:t>jeżeli Wykonawca realizuje umow</w:t>
      </w:r>
      <w:r w:rsidR="00990F67" w:rsidRPr="00540C67">
        <w:rPr>
          <w:rFonts w:ascii="Tahoma" w:hAnsi="Tahoma" w:cs="Tahoma"/>
        </w:rPr>
        <w:t>ę</w:t>
      </w:r>
      <w:r w:rsidRPr="00540C67">
        <w:rPr>
          <w:rFonts w:ascii="Tahoma" w:hAnsi="Tahoma" w:cs="Tahoma"/>
        </w:rPr>
        <w:t xml:space="preserve"> poprzez </w:t>
      </w:r>
      <w:r w:rsidR="00F47C76" w:rsidRPr="00540C67">
        <w:rPr>
          <w:rFonts w:ascii="Tahoma" w:hAnsi="Tahoma" w:cs="Tahoma"/>
        </w:rPr>
        <w:t>P</w:t>
      </w:r>
      <w:r w:rsidRPr="00540C67">
        <w:rPr>
          <w:rFonts w:ascii="Tahoma" w:hAnsi="Tahoma" w:cs="Tahoma"/>
        </w:rPr>
        <w:t>odwykonawców</w:t>
      </w:r>
      <w:r w:rsidRPr="00540C67">
        <w:rPr>
          <w:rFonts w:ascii="Tahoma" w:hAnsi="Tahoma" w:cs="Tahoma"/>
          <w:color w:val="000000" w:themeColor="text1"/>
        </w:rPr>
        <w:t xml:space="preserve"> bez</w:t>
      </w:r>
      <w:r w:rsidR="00F47C76" w:rsidRPr="00540C67">
        <w:rPr>
          <w:rFonts w:ascii="Tahoma" w:hAnsi="Tahoma" w:cs="Tahoma"/>
          <w:color w:val="000000" w:themeColor="text1"/>
        </w:rPr>
        <w:t xml:space="preserve"> pisemnej</w:t>
      </w:r>
      <w:r w:rsidRPr="00540C67">
        <w:rPr>
          <w:rFonts w:ascii="Tahoma" w:hAnsi="Tahoma" w:cs="Tahoma"/>
          <w:color w:val="000000" w:themeColor="text1"/>
        </w:rPr>
        <w:t xml:space="preserve"> zgody Zamawiającego;</w:t>
      </w:r>
    </w:p>
    <w:p w14:paraId="5A4E52BC" w14:textId="2F53D6FA" w:rsidR="000206B3" w:rsidRPr="00540C67" w:rsidRDefault="000206B3" w:rsidP="00D22467">
      <w:pPr>
        <w:pStyle w:val="Akapitzlist"/>
        <w:numPr>
          <w:ilvl w:val="0"/>
          <w:numId w:val="29"/>
        </w:numPr>
        <w:shd w:val="clear" w:color="auto" w:fill="FFFFFF"/>
        <w:tabs>
          <w:tab w:val="left" w:pos="709"/>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razie konieczności:</w:t>
      </w:r>
    </w:p>
    <w:p w14:paraId="3A1D1DE8" w14:textId="77777777" w:rsidR="000206B3" w:rsidRPr="00540C67" w:rsidRDefault="000206B3" w:rsidP="00D22467">
      <w:pPr>
        <w:pStyle w:val="Akapitzlist"/>
        <w:numPr>
          <w:ilvl w:val="1"/>
          <w:numId w:val="59"/>
        </w:numPr>
        <w:shd w:val="clear" w:color="auto" w:fill="FFFFFF"/>
        <w:tabs>
          <w:tab w:val="left" w:pos="709"/>
        </w:tabs>
        <w:spacing w:line="360" w:lineRule="auto"/>
        <w:rPr>
          <w:rFonts w:ascii="Tahoma" w:hAnsi="Tahoma" w:cs="Tahoma"/>
          <w:color w:val="000000" w:themeColor="text1"/>
        </w:rPr>
      </w:pPr>
      <w:r w:rsidRPr="00540C67">
        <w:rPr>
          <w:rFonts w:ascii="Tahoma" w:hAnsi="Tahoma" w:cs="Tahoma"/>
          <w:color w:val="000000" w:themeColor="text1"/>
        </w:rPr>
        <w:t>2-krotnego dokonywania bezpośredniej zapłaty przez Zamawiającego lub</w:t>
      </w:r>
    </w:p>
    <w:p w14:paraId="03AEA81F" w14:textId="6AF12E05" w:rsidR="000206B3" w:rsidRPr="00540C67" w:rsidRDefault="000206B3" w:rsidP="00D22467">
      <w:pPr>
        <w:pStyle w:val="Akapitzlist"/>
        <w:numPr>
          <w:ilvl w:val="1"/>
          <w:numId w:val="59"/>
        </w:numPr>
        <w:shd w:val="clear" w:color="auto" w:fill="FFFFFF"/>
        <w:tabs>
          <w:tab w:val="left" w:pos="709"/>
        </w:tabs>
        <w:spacing w:line="360" w:lineRule="auto"/>
        <w:jc w:val="both"/>
        <w:rPr>
          <w:rFonts w:ascii="Tahoma" w:hAnsi="Tahoma" w:cs="Tahoma"/>
          <w:color w:val="000000" w:themeColor="text1"/>
        </w:rPr>
      </w:pPr>
      <w:r w:rsidRPr="00540C67">
        <w:rPr>
          <w:rFonts w:ascii="Tahoma" w:hAnsi="Tahoma" w:cs="Tahoma"/>
          <w:color w:val="000000" w:themeColor="text1"/>
        </w:rPr>
        <w:t xml:space="preserve">konieczności dokonania bezpośrednich płatności na sumę większą niż 5% wartości </w:t>
      </w:r>
      <w:r w:rsidR="00F47C76" w:rsidRPr="00540C67">
        <w:rPr>
          <w:rFonts w:ascii="Tahoma" w:hAnsi="Tahoma" w:cs="Tahoma"/>
          <w:color w:val="000000" w:themeColor="text1"/>
        </w:rPr>
        <w:t>u</w:t>
      </w:r>
      <w:r w:rsidRPr="00540C67">
        <w:rPr>
          <w:rFonts w:ascii="Tahoma" w:hAnsi="Tahoma" w:cs="Tahoma"/>
          <w:color w:val="000000" w:themeColor="text1"/>
        </w:rPr>
        <w:t>mowy, Podwykonawcy lub dalszemu Podwykonawcy</w:t>
      </w:r>
      <w:r w:rsidR="00FE1DDB" w:rsidRPr="00540C67">
        <w:rPr>
          <w:rFonts w:ascii="Tahoma" w:hAnsi="Tahoma" w:cs="Tahoma"/>
          <w:color w:val="000000" w:themeColor="text1"/>
        </w:rPr>
        <w:t>;</w:t>
      </w:r>
      <w:r w:rsidRPr="00540C67">
        <w:rPr>
          <w:rFonts w:ascii="Tahoma" w:hAnsi="Tahoma" w:cs="Tahoma"/>
          <w:noProof/>
          <w:color w:val="000000" w:themeColor="text1"/>
        </w:rPr>
        <w:drawing>
          <wp:inline distT="0" distB="0" distL="0" distR="0" wp14:anchorId="68AD352D" wp14:editId="57DDEEB1">
            <wp:extent cx="3049" cy="3048"/>
            <wp:effectExtent l="0" t="0" r="0" b="0"/>
            <wp:docPr id="58770" name="Picture 58770"/>
            <wp:cNvGraphicFramePr/>
            <a:graphic xmlns:a="http://schemas.openxmlformats.org/drawingml/2006/main">
              <a:graphicData uri="http://schemas.openxmlformats.org/drawingml/2006/picture">
                <pic:pic xmlns:pic="http://schemas.openxmlformats.org/drawingml/2006/picture">
                  <pic:nvPicPr>
                    <pic:cNvPr id="58770" name="Picture 58770"/>
                    <pic:cNvPicPr/>
                  </pic:nvPicPr>
                  <pic:blipFill>
                    <a:blip r:embed="rId11"/>
                    <a:stretch>
                      <a:fillRect/>
                    </a:stretch>
                  </pic:blipFill>
                  <pic:spPr>
                    <a:xfrm>
                      <a:off x="0" y="0"/>
                      <a:ext cx="3049" cy="3048"/>
                    </a:xfrm>
                    <a:prstGeom prst="rect">
                      <a:avLst/>
                    </a:prstGeom>
                  </pic:spPr>
                </pic:pic>
              </a:graphicData>
            </a:graphic>
          </wp:inline>
        </w:drawing>
      </w:r>
    </w:p>
    <w:p w14:paraId="652E4B26" w14:textId="77777777" w:rsidR="00630095" w:rsidRPr="00540C67" w:rsidRDefault="00630095" w:rsidP="00D22467">
      <w:pPr>
        <w:widowControl/>
        <w:numPr>
          <w:ilvl w:val="0"/>
          <w:numId w:val="29"/>
        </w:numPr>
        <w:autoSpaceDE/>
        <w:autoSpaceDN/>
        <w:adjustRightInd/>
        <w:spacing w:line="360" w:lineRule="auto"/>
        <w:ind w:left="993" w:hanging="426"/>
        <w:jc w:val="both"/>
        <w:rPr>
          <w:rFonts w:ascii="Tahoma" w:hAnsi="Tahoma" w:cs="Tahoma"/>
          <w:color w:val="000000" w:themeColor="text1"/>
        </w:rPr>
      </w:pPr>
      <w:r w:rsidRPr="00540C67">
        <w:rPr>
          <w:rFonts w:ascii="Tahoma" w:hAnsi="Tahoma" w:cs="Tahoma"/>
          <w:color w:val="000000" w:themeColor="text1"/>
        </w:rPr>
        <w:t>jeżeli w stosunku do Wykonawcy:</w:t>
      </w:r>
    </w:p>
    <w:p w14:paraId="492A0059" w14:textId="68BCA57A" w:rsidR="0063009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wszczęto postępowanie upadłościowe</w:t>
      </w:r>
      <w:r w:rsidR="00F94215" w:rsidRPr="00540C67">
        <w:rPr>
          <w:rFonts w:ascii="Tahoma" w:hAnsi="Tahoma" w:cs="Tahoma"/>
          <w:color w:val="000000" w:themeColor="text1"/>
        </w:rPr>
        <w:t xml:space="preserve"> albo Wykonawca przejdzie w stan likwidacji,</w:t>
      </w:r>
    </w:p>
    <w:p w14:paraId="74958184" w14:textId="433632E5" w:rsidR="00F9421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 xml:space="preserve">sąd odmówi ogłoszenia upadłości z uwagi na niewystarczające aktywa na prowadzenie upadłości, </w:t>
      </w:r>
    </w:p>
    <w:p w14:paraId="69741A6D" w14:textId="065B388F" w:rsidR="00F9421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w wyniku wszczętego postępowania egzekucyjnego nastąpi zajęcie majątku Wykonawcy lub jego znacznej części;</w:t>
      </w:r>
    </w:p>
    <w:p w14:paraId="2AAD4EEF" w14:textId="3B5FAB3D" w:rsidR="00F94215" w:rsidRPr="00540C67" w:rsidRDefault="0063009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 xml:space="preserve">którykolwiek z wierzycieli lub Wykonawca złoży wniosek do właściwego sądu, </w:t>
      </w:r>
      <w:r w:rsidR="00182263" w:rsidRPr="00540C67">
        <w:rPr>
          <w:rFonts w:ascii="Tahoma" w:hAnsi="Tahoma" w:cs="Tahoma"/>
          <w:color w:val="000000" w:themeColor="text1"/>
        </w:rPr>
        <w:br/>
      </w:r>
      <w:r w:rsidRPr="00540C67">
        <w:rPr>
          <w:rFonts w:ascii="Tahoma" w:hAnsi="Tahoma" w:cs="Tahoma"/>
          <w:color w:val="000000" w:themeColor="text1"/>
        </w:rPr>
        <w:t>o ogłoszenie upadłości</w:t>
      </w:r>
      <w:r w:rsidR="00F94215" w:rsidRPr="00540C67">
        <w:rPr>
          <w:rFonts w:ascii="Tahoma" w:hAnsi="Tahoma" w:cs="Tahoma"/>
          <w:color w:val="000000" w:themeColor="text1"/>
        </w:rPr>
        <w:t xml:space="preserve"> -</w:t>
      </w:r>
      <w:r w:rsidRPr="00540C67">
        <w:rPr>
          <w:rFonts w:ascii="Tahoma" w:hAnsi="Tahoma" w:cs="Tahoma"/>
          <w:color w:val="000000" w:themeColor="text1"/>
        </w:rPr>
        <w:t xml:space="preserve"> przed wydaniem przez sąd postanowienia;</w:t>
      </w:r>
      <w:r w:rsidR="00F94215" w:rsidRPr="00540C67">
        <w:rPr>
          <w:rFonts w:ascii="Tahoma" w:hAnsi="Tahoma" w:cs="Tahoma"/>
          <w:color w:val="000000" w:themeColor="text1"/>
        </w:rPr>
        <w:t xml:space="preserve"> </w:t>
      </w:r>
    </w:p>
    <w:p w14:paraId="0593BFF8" w14:textId="39EF416A" w:rsidR="00630095" w:rsidRPr="00540C67" w:rsidRDefault="00F94215" w:rsidP="00D22467">
      <w:pPr>
        <w:widowControl/>
        <w:numPr>
          <w:ilvl w:val="1"/>
          <w:numId w:val="60"/>
        </w:numPr>
        <w:autoSpaceDE/>
        <w:autoSpaceDN/>
        <w:adjustRightInd/>
        <w:spacing w:line="360" w:lineRule="auto"/>
        <w:jc w:val="both"/>
        <w:rPr>
          <w:rFonts w:ascii="Tahoma" w:hAnsi="Tahoma" w:cs="Tahoma"/>
          <w:color w:val="000000" w:themeColor="text1"/>
        </w:rPr>
      </w:pPr>
      <w:r w:rsidRPr="00540C67">
        <w:rPr>
          <w:rFonts w:ascii="Tahoma" w:hAnsi="Tahoma" w:cs="Tahoma"/>
          <w:color w:val="000000" w:themeColor="text1"/>
        </w:rPr>
        <w:t>jeżeli Wykonawca zawrze z wierzycielami układ powodujący zagrożenie dla realizacji Umowy lub nastąpi likwidacja przedsiębiorstwa Wykonawcy,</w:t>
      </w:r>
    </w:p>
    <w:p w14:paraId="3D211493" w14:textId="0A6C1FAC" w:rsidR="003055A0" w:rsidRPr="00540C67" w:rsidRDefault="000206B3" w:rsidP="00D22467">
      <w:pPr>
        <w:pStyle w:val="Akapitzlist"/>
        <w:numPr>
          <w:ilvl w:val="0"/>
          <w:numId w:val="30"/>
        </w:numPr>
        <w:spacing w:line="360" w:lineRule="auto"/>
        <w:ind w:left="426" w:hanging="426"/>
        <w:jc w:val="both"/>
        <w:rPr>
          <w:rFonts w:ascii="Tahoma" w:hAnsi="Tahoma" w:cs="Tahoma"/>
          <w:color w:val="000000" w:themeColor="text1"/>
        </w:rPr>
      </w:pPr>
      <w:r w:rsidRPr="00540C67">
        <w:rPr>
          <w:rFonts w:ascii="Tahoma" w:hAnsi="Tahoma" w:cs="Tahoma"/>
          <w:color w:val="000000" w:themeColor="text1"/>
        </w:rPr>
        <w:t>Zamawiający może odstąpić od umowy w całości lub w części, tj. w zakresie zobowiązań nieodebranych do dnia złożenia oświadczenia o odstąpieniu od umowy</w:t>
      </w:r>
      <w:r w:rsidR="00E22835" w:rsidRPr="00540C67">
        <w:rPr>
          <w:rFonts w:ascii="Tahoma" w:hAnsi="Tahoma" w:cs="Tahoma"/>
          <w:color w:val="000000" w:themeColor="text1"/>
        </w:rPr>
        <w:t>.</w:t>
      </w:r>
      <w:r w:rsidR="00C82B0A" w:rsidRPr="00540C67">
        <w:rPr>
          <w:rFonts w:ascii="Tahoma" w:hAnsi="Tahoma" w:cs="Tahoma"/>
          <w:color w:val="000000" w:themeColor="text1"/>
        </w:rPr>
        <w:t xml:space="preserve"> W przypadku odstąpienia od niniejszej Umowy przez Zamawiającego w części, Zamawiający uiści wynagrodzeni</w:t>
      </w:r>
      <w:r w:rsidR="00853406" w:rsidRPr="00540C67">
        <w:rPr>
          <w:rFonts w:ascii="Tahoma" w:hAnsi="Tahoma" w:cs="Tahoma"/>
          <w:color w:val="000000" w:themeColor="text1"/>
        </w:rPr>
        <w:t>e</w:t>
      </w:r>
      <w:r w:rsidR="00C82B0A" w:rsidRPr="00540C67">
        <w:rPr>
          <w:rFonts w:ascii="Tahoma" w:hAnsi="Tahoma" w:cs="Tahoma"/>
          <w:color w:val="000000" w:themeColor="text1"/>
        </w:rPr>
        <w:t xml:space="preserve"> </w:t>
      </w:r>
      <w:r w:rsidR="00C82B0A" w:rsidRPr="00540C67">
        <w:rPr>
          <w:rFonts w:ascii="Tahoma" w:hAnsi="Tahoma" w:cs="Tahoma"/>
          <w:color w:val="000000" w:themeColor="text1"/>
        </w:rPr>
        <w:lastRenderedPageBreak/>
        <w:t xml:space="preserve">przysługujące Wykonawcy z tytułu już wykonanych przez Wykonawcę prac oraz dostarczonych materiałów i </w:t>
      </w:r>
      <w:r w:rsidR="00AB4ADE" w:rsidRPr="00540C67">
        <w:rPr>
          <w:rStyle w:val="normaltextrun"/>
          <w:rFonts w:ascii="Tahoma" w:hAnsi="Tahoma" w:cs="Tahoma"/>
          <w:color w:val="000000" w:themeColor="text1"/>
          <w:shd w:val="clear" w:color="auto" w:fill="FFFFFF"/>
        </w:rPr>
        <w:t>wyposażenia</w:t>
      </w:r>
      <w:r w:rsidR="00C82B0A" w:rsidRPr="00540C67">
        <w:rPr>
          <w:rFonts w:ascii="Tahoma" w:hAnsi="Tahoma" w:cs="Tahoma"/>
          <w:color w:val="000000" w:themeColor="text1"/>
        </w:rPr>
        <w:t>, jeżeli zostały zamontowane.</w:t>
      </w:r>
    </w:p>
    <w:p w14:paraId="02032F10" w14:textId="46DBC6E4" w:rsidR="003055A0" w:rsidRPr="00540C67" w:rsidRDefault="003055A0" w:rsidP="00D22467">
      <w:pPr>
        <w:pStyle w:val="Akapitzlist"/>
        <w:numPr>
          <w:ilvl w:val="0"/>
          <w:numId w:val="30"/>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Zamawiający może również odstąpić od umowy</w:t>
      </w:r>
      <w:r w:rsidR="00985FA8" w:rsidRPr="00540C67">
        <w:rPr>
          <w:rFonts w:ascii="Tahoma" w:hAnsi="Tahoma" w:cs="Tahoma"/>
          <w:color w:val="000000" w:themeColor="text1"/>
        </w:rPr>
        <w:t>,</w:t>
      </w:r>
      <w:r w:rsidRPr="00540C67">
        <w:rPr>
          <w:rFonts w:ascii="Tahoma" w:hAnsi="Tahoma" w:cs="Tahoma"/>
          <w:color w:val="000000" w:themeColor="text1"/>
        </w:rPr>
        <w:t xml:space="preserve"> jeżeli zachodzi co najmniej jedna z niżej wskazanych okoliczności, w terminie 30 dni od dnia powzięcia wiadomości o tych okolicznościach:</w:t>
      </w:r>
    </w:p>
    <w:p w14:paraId="1BC1005B" w14:textId="11A0089A" w:rsidR="003055A0" w:rsidRPr="00540C67" w:rsidRDefault="003055A0" w:rsidP="00D22467">
      <w:pPr>
        <w:pStyle w:val="Akapitzlist"/>
        <w:numPr>
          <w:ilvl w:val="1"/>
          <w:numId w:val="30"/>
        </w:numPr>
        <w:spacing w:line="360" w:lineRule="auto"/>
        <w:ind w:left="993" w:hanging="426"/>
        <w:jc w:val="both"/>
        <w:rPr>
          <w:rFonts w:ascii="Tahoma" w:hAnsi="Tahoma" w:cs="Tahoma"/>
          <w:color w:val="000000" w:themeColor="text1"/>
        </w:rPr>
      </w:pPr>
      <w:r w:rsidRPr="00540C67">
        <w:rPr>
          <w:rFonts w:ascii="Tahoma" w:hAnsi="Tahoma" w:cs="Tahoma"/>
          <w:color w:val="000000" w:themeColor="text1"/>
        </w:rPr>
        <w:t>zmiana umowy została dokonana z naruszeniem art. 454 i art. 455 Ustawy PZP,</w:t>
      </w:r>
      <w:r w:rsidR="001E1F0B" w:rsidRPr="00540C67">
        <w:rPr>
          <w:rFonts w:ascii="Tahoma" w:hAnsi="Tahoma" w:cs="Tahoma"/>
          <w:color w:val="000000" w:themeColor="text1"/>
        </w:rPr>
        <w:t xml:space="preserve"> </w:t>
      </w:r>
    </w:p>
    <w:p w14:paraId="4F313379" w14:textId="1625BBA6" w:rsidR="003055A0" w:rsidRPr="00540C67" w:rsidRDefault="003055A0" w:rsidP="00D22467">
      <w:pPr>
        <w:pStyle w:val="Akapitzlist"/>
        <w:numPr>
          <w:ilvl w:val="1"/>
          <w:numId w:val="30"/>
        </w:numPr>
        <w:spacing w:line="360" w:lineRule="auto"/>
        <w:ind w:left="993" w:hanging="426"/>
        <w:jc w:val="both"/>
        <w:rPr>
          <w:rFonts w:ascii="Tahoma" w:hAnsi="Tahoma" w:cs="Tahoma"/>
          <w:color w:val="000000" w:themeColor="text1"/>
        </w:rPr>
      </w:pPr>
      <w:r w:rsidRPr="00540C67">
        <w:rPr>
          <w:rFonts w:ascii="Tahoma" w:hAnsi="Tahoma" w:cs="Tahoma"/>
          <w:color w:val="000000" w:themeColor="text1"/>
        </w:rPr>
        <w:t>Wykonawca w chwili zawarcia umowy podlegał wykluczeniu z postępowania na podstawie art. 108 ustawy PZP</w:t>
      </w:r>
      <w:r w:rsidR="00413DA9" w:rsidRPr="00540C67">
        <w:rPr>
          <w:rFonts w:ascii="Tahoma" w:hAnsi="Tahoma" w:cs="Tahoma"/>
          <w:color w:val="000000" w:themeColor="text1"/>
        </w:rPr>
        <w:t xml:space="preserve"> lub na podstawie art. 7 ustawy z dnia 13 kwietnia 2022</w:t>
      </w:r>
      <w:r w:rsidR="00985FA8" w:rsidRPr="00540C67">
        <w:rPr>
          <w:rFonts w:ascii="Tahoma" w:hAnsi="Tahoma" w:cs="Tahoma"/>
          <w:color w:val="000000" w:themeColor="text1"/>
        </w:rPr>
        <w:t xml:space="preserve"> </w:t>
      </w:r>
      <w:r w:rsidR="00413DA9" w:rsidRPr="00540C67">
        <w:rPr>
          <w:rFonts w:ascii="Tahoma" w:hAnsi="Tahoma" w:cs="Tahoma"/>
          <w:color w:val="000000" w:themeColor="text1"/>
        </w:rPr>
        <w:t>r. o</w:t>
      </w:r>
      <w:r w:rsidR="001E1F0B" w:rsidRPr="00540C67">
        <w:rPr>
          <w:rFonts w:ascii="Tahoma" w:hAnsi="Tahoma" w:cs="Tahoma"/>
          <w:color w:val="000000" w:themeColor="text1"/>
        </w:rPr>
        <w:t xml:space="preserve"> </w:t>
      </w:r>
      <w:r w:rsidR="00413DA9" w:rsidRPr="00540C67">
        <w:rPr>
          <w:rFonts w:ascii="Tahoma" w:hAnsi="Tahoma" w:cs="Tahoma"/>
          <w:color w:val="000000" w:themeColor="text1"/>
        </w:rPr>
        <w:t>szczególnych rozwiązaniach związanych w zakresie przeciwdziałania wspieraniu agresji na Ukrainę oraz służących ochronie bezpieczeństwa narodowego</w:t>
      </w:r>
      <w:r w:rsidR="009A4046" w:rsidRPr="00540C67">
        <w:rPr>
          <w:rFonts w:ascii="Tahoma" w:hAnsi="Tahoma" w:cs="Tahoma"/>
        </w:rPr>
        <w:t xml:space="preserve"> (Dz.</w:t>
      </w:r>
      <w:r w:rsidR="00B17228" w:rsidRPr="00540C67">
        <w:rPr>
          <w:rFonts w:ascii="Tahoma" w:hAnsi="Tahoma" w:cs="Tahoma"/>
        </w:rPr>
        <w:t xml:space="preserve"> </w:t>
      </w:r>
      <w:r w:rsidR="009A4046" w:rsidRPr="00540C67">
        <w:rPr>
          <w:rFonts w:ascii="Tahoma" w:hAnsi="Tahoma" w:cs="Tahoma"/>
        </w:rPr>
        <w:t>U</w:t>
      </w:r>
      <w:r w:rsidR="00B17228" w:rsidRPr="00540C67">
        <w:rPr>
          <w:rFonts w:ascii="Tahoma" w:hAnsi="Tahoma" w:cs="Tahoma"/>
        </w:rPr>
        <w:t>.</w:t>
      </w:r>
      <w:r w:rsidR="009A4046" w:rsidRPr="00540C67">
        <w:rPr>
          <w:rFonts w:ascii="Tahoma" w:hAnsi="Tahoma" w:cs="Tahoma"/>
        </w:rPr>
        <w:t xml:space="preserve"> z 2022</w:t>
      </w:r>
      <w:r w:rsidR="00985FA8" w:rsidRPr="00540C67">
        <w:rPr>
          <w:rFonts w:ascii="Tahoma" w:hAnsi="Tahoma" w:cs="Tahoma"/>
        </w:rPr>
        <w:t xml:space="preserve"> </w:t>
      </w:r>
      <w:r w:rsidR="009A4046" w:rsidRPr="00540C67">
        <w:rPr>
          <w:rFonts w:ascii="Tahoma" w:hAnsi="Tahoma" w:cs="Tahoma"/>
        </w:rPr>
        <w:t>r. poz. 835)</w:t>
      </w:r>
      <w:r w:rsidR="00C36A92" w:rsidRPr="00540C67">
        <w:rPr>
          <w:rFonts w:ascii="Tahoma" w:hAnsi="Tahoma" w:cs="Tahoma"/>
        </w:rPr>
        <w:t>,</w:t>
      </w:r>
    </w:p>
    <w:p w14:paraId="7D0AD466" w14:textId="07AA96BD" w:rsidR="003055A0" w:rsidRPr="00540C67" w:rsidRDefault="003055A0" w:rsidP="00D22467">
      <w:pPr>
        <w:pStyle w:val="Akapitzlist"/>
        <w:numPr>
          <w:ilvl w:val="1"/>
          <w:numId w:val="30"/>
        </w:numPr>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Trybunał Sprawiedliwości Unii Europejskiej stwierdził, w ramach procedury przewidzianej </w:t>
      </w:r>
      <w:r w:rsidR="00182263" w:rsidRPr="00540C67">
        <w:rPr>
          <w:rFonts w:ascii="Tahoma" w:hAnsi="Tahoma" w:cs="Tahoma"/>
          <w:color w:val="000000" w:themeColor="text1"/>
        </w:rPr>
        <w:br/>
      </w:r>
      <w:r w:rsidRPr="00540C67">
        <w:rPr>
          <w:rFonts w:ascii="Tahoma" w:hAnsi="Tahoma" w:cs="Tahoma"/>
          <w:color w:val="000000" w:themeColor="text1"/>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182263" w:rsidRPr="00540C67">
        <w:rPr>
          <w:rFonts w:ascii="Tahoma" w:hAnsi="Tahoma" w:cs="Tahoma"/>
          <w:color w:val="000000" w:themeColor="text1"/>
        </w:rPr>
        <w:br/>
      </w:r>
      <w:r w:rsidRPr="00540C67">
        <w:rPr>
          <w:rFonts w:ascii="Tahoma" w:hAnsi="Tahoma" w:cs="Tahoma"/>
          <w:color w:val="000000" w:themeColor="text1"/>
        </w:rPr>
        <w:t>z naruszeniem prawa Unii Europejskiej.</w:t>
      </w:r>
    </w:p>
    <w:p w14:paraId="5D2A4880" w14:textId="6E941081" w:rsidR="00E22835" w:rsidRPr="00540C67" w:rsidRDefault="00E22835" w:rsidP="00D22467">
      <w:pPr>
        <w:pStyle w:val="Akapitzlist"/>
        <w:numPr>
          <w:ilvl w:val="0"/>
          <w:numId w:val="30"/>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Wykonawca ma prawo odstąpienia od niniejszej Umowy w przypadku:</w:t>
      </w:r>
    </w:p>
    <w:p w14:paraId="3A2C2E18" w14:textId="409C92E4" w:rsidR="00E22835" w:rsidRPr="00540C67" w:rsidRDefault="00E22835" w:rsidP="00D22467">
      <w:pPr>
        <w:pStyle w:val="Akapitzlist"/>
        <w:numPr>
          <w:ilvl w:val="1"/>
          <w:numId w:val="30"/>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zwłoki w dokonywaniu płatności na rzecz Wykonawcy przekraczających termin płatności wskazany na prawidłowo wystawionej faktury </w:t>
      </w:r>
      <w:r w:rsidR="00985FA8" w:rsidRPr="00540C67">
        <w:rPr>
          <w:rFonts w:ascii="Tahoma" w:hAnsi="Tahoma" w:cs="Tahoma"/>
          <w:color w:val="000000" w:themeColor="text1"/>
        </w:rPr>
        <w:t>VAT, o co</w:t>
      </w:r>
      <w:r w:rsidRPr="00540C67">
        <w:rPr>
          <w:rFonts w:ascii="Tahoma" w:hAnsi="Tahoma" w:cs="Tahoma"/>
          <w:color w:val="000000" w:themeColor="text1"/>
        </w:rPr>
        <w:t xml:space="preserve"> najmniej 14 dni,</w:t>
      </w:r>
      <w:r w:rsidR="009C5A91" w:rsidRPr="00540C67">
        <w:rPr>
          <w:rFonts w:ascii="Tahoma" w:hAnsi="Tahoma" w:cs="Tahoma"/>
          <w:color w:val="000000" w:themeColor="text1"/>
        </w:rPr>
        <w:t xml:space="preserve"> pomimo uprzedniego wezwania Zamawiającego do ich wykonania oraz w terminie 7 dni </w:t>
      </w:r>
      <w:r w:rsidR="00182263" w:rsidRPr="00540C67">
        <w:rPr>
          <w:rFonts w:ascii="Tahoma" w:hAnsi="Tahoma" w:cs="Tahoma"/>
          <w:color w:val="000000" w:themeColor="text1"/>
        </w:rPr>
        <w:br/>
      </w:r>
      <w:r w:rsidR="009C5A91" w:rsidRPr="00540C67">
        <w:rPr>
          <w:rFonts w:ascii="Tahoma" w:hAnsi="Tahoma" w:cs="Tahoma"/>
          <w:color w:val="000000" w:themeColor="text1"/>
        </w:rPr>
        <w:t xml:space="preserve">z zagrożeniem, że po bezskutecznym upływie wyznaczonego terminu Wykonawca może </w:t>
      </w:r>
      <w:r w:rsidR="00182263" w:rsidRPr="00540C67">
        <w:rPr>
          <w:rFonts w:ascii="Tahoma" w:hAnsi="Tahoma" w:cs="Tahoma"/>
          <w:color w:val="000000" w:themeColor="text1"/>
        </w:rPr>
        <w:br/>
      </w:r>
      <w:r w:rsidR="009C5A91" w:rsidRPr="00540C67">
        <w:rPr>
          <w:rFonts w:ascii="Tahoma" w:hAnsi="Tahoma" w:cs="Tahoma"/>
          <w:color w:val="000000" w:themeColor="text1"/>
        </w:rPr>
        <w:t>od niniejszej Umowy odstąpić</w:t>
      </w:r>
      <w:r w:rsidR="00C36A92" w:rsidRPr="00540C67">
        <w:rPr>
          <w:rFonts w:ascii="Tahoma" w:hAnsi="Tahoma" w:cs="Tahoma"/>
          <w:color w:val="000000" w:themeColor="text1"/>
        </w:rPr>
        <w:t>,</w:t>
      </w:r>
    </w:p>
    <w:p w14:paraId="4BF10F28" w14:textId="04CBFE27" w:rsidR="00E22835" w:rsidRPr="00540C67" w:rsidRDefault="00E22835" w:rsidP="00D22467">
      <w:pPr>
        <w:pStyle w:val="Akapitzlist"/>
        <w:numPr>
          <w:ilvl w:val="1"/>
          <w:numId w:val="30"/>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nieprzekazania w określonym terminie miejsca realizacji </w:t>
      </w:r>
      <w:r w:rsidR="009C5A91" w:rsidRPr="00540C67">
        <w:rPr>
          <w:rFonts w:ascii="Tahoma" w:hAnsi="Tahoma" w:cs="Tahoma"/>
          <w:color w:val="000000" w:themeColor="text1"/>
        </w:rPr>
        <w:t>umowy</w:t>
      </w:r>
      <w:r w:rsidRPr="00540C67">
        <w:rPr>
          <w:rFonts w:ascii="Tahoma" w:hAnsi="Tahoma" w:cs="Tahoma"/>
          <w:color w:val="000000" w:themeColor="text1"/>
        </w:rPr>
        <w:t>,</w:t>
      </w:r>
    </w:p>
    <w:p w14:paraId="79DF5376" w14:textId="1CA072D9" w:rsidR="00E22835" w:rsidRPr="00540C67" w:rsidRDefault="00E22835" w:rsidP="00D22467">
      <w:pPr>
        <w:pStyle w:val="Akapitzlist"/>
        <w:numPr>
          <w:ilvl w:val="1"/>
          <w:numId w:val="30"/>
        </w:numPr>
        <w:shd w:val="clear" w:color="auto" w:fill="FFFFFF"/>
        <w:spacing w:line="360" w:lineRule="auto"/>
        <w:ind w:left="993" w:hanging="426"/>
        <w:jc w:val="both"/>
        <w:rPr>
          <w:rFonts w:ascii="Tahoma" w:hAnsi="Tahoma" w:cs="Tahoma"/>
          <w:color w:val="000000" w:themeColor="text1"/>
        </w:rPr>
      </w:pPr>
      <w:r w:rsidRPr="00540C67">
        <w:rPr>
          <w:rFonts w:ascii="Tahoma" w:hAnsi="Tahoma" w:cs="Tahoma"/>
          <w:color w:val="000000" w:themeColor="text1"/>
        </w:rPr>
        <w:t xml:space="preserve">niewykonania przez Zamawiającego obowiązków, wskazanych w </w:t>
      </w:r>
      <w:r w:rsidR="00B51142" w:rsidRPr="00540C67">
        <w:rPr>
          <w:rFonts w:ascii="Tahoma" w:hAnsi="Tahoma" w:cs="Tahoma"/>
          <w:color w:val="000000" w:themeColor="text1"/>
        </w:rPr>
        <w:t>umowie</w:t>
      </w:r>
      <w:r w:rsidRPr="00540C67">
        <w:rPr>
          <w:rFonts w:ascii="Tahoma" w:hAnsi="Tahoma" w:cs="Tahoma"/>
          <w:color w:val="000000" w:themeColor="text1"/>
        </w:rPr>
        <w:t xml:space="preserve">, pomimo uprzedniego wezwania Zamawiającego do ich wykonania oraz w terminie 7 dni </w:t>
      </w:r>
      <w:r w:rsidR="00182263" w:rsidRPr="00540C67">
        <w:rPr>
          <w:rFonts w:ascii="Tahoma" w:hAnsi="Tahoma" w:cs="Tahoma"/>
          <w:color w:val="000000" w:themeColor="text1"/>
        </w:rPr>
        <w:br/>
      </w:r>
      <w:r w:rsidRPr="00540C67">
        <w:rPr>
          <w:rFonts w:ascii="Tahoma" w:hAnsi="Tahoma" w:cs="Tahoma"/>
          <w:color w:val="000000" w:themeColor="text1"/>
        </w:rPr>
        <w:t xml:space="preserve">z zagrożeniem, że po bezskutecznym upływie wyznaczonego terminu Wykonawca może </w:t>
      </w:r>
      <w:r w:rsidR="00182263" w:rsidRPr="00540C67">
        <w:rPr>
          <w:rFonts w:ascii="Tahoma" w:hAnsi="Tahoma" w:cs="Tahoma"/>
          <w:color w:val="000000" w:themeColor="text1"/>
        </w:rPr>
        <w:br/>
      </w:r>
      <w:r w:rsidRPr="00540C67">
        <w:rPr>
          <w:rFonts w:ascii="Tahoma" w:hAnsi="Tahoma" w:cs="Tahoma"/>
          <w:color w:val="000000" w:themeColor="text1"/>
        </w:rPr>
        <w:t>od niniejszej Umowy odstąpić. W przypadku odstąpienia od niniejszej Umowy przez Wykonawcę, Zamawiający uiści wynagrodzeni</w:t>
      </w:r>
      <w:r w:rsidR="00B51142" w:rsidRPr="00540C67">
        <w:rPr>
          <w:rFonts w:ascii="Tahoma" w:hAnsi="Tahoma" w:cs="Tahoma"/>
          <w:color w:val="000000" w:themeColor="text1"/>
        </w:rPr>
        <w:t>e</w:t>
      </w:r>
      <w:r w:rsidRPr="00540C67">
        <w:rPr>
          <w:rFonts w:ascii="Tahoma" w:hAnsi="Tahoma" w:cs="Tahoma"/>
          <w:color w:val="000000" w:themeColor="text1"/>
        </w:rPr>
        <w:t xml:space="preserve"> przysługujące Wykonawcy z tytułu już wykonanych przez Wykonawcę prac oraz dostarczonych materiałów i </w:t>
      </w:r>
      <w:r w:rsidR="00AB4ADE" w:rsidRPr="00540C67">
        <w:rPr>
          <w:rStyle w:val="normaltextrun"/>
          <w:rFonts w:ascii="Tahoma" w:hAnsi="Tahoma" w:cs="Tahoma"/>
          <w:color w:val="000000" w:themeColor="text1"/>
          <w:shd w:val="clear" w:color="auto" w:fill="FFFFFF"/>
        </w:rPr>
        <w:t>wyposażenia</w:t>
      </w:r>
      <w:r w:rsidRPr="00540C67">
        <w:rPr>
          <w:rFonts w:ascii="Tahoma" w:hAnsi="Tahoma" w:cs="Tahoma"/>
          <w:color w:val="000000" w:themeColor="text1"/>
        </w:rPr>
        <w:t>, jeżeli zostały zamontowane</w:t>
      </w:r>
      <w:r w:rsidR="00F55072">
        <w:rPr>
          <w:rFonts w:ascii="Tahoma" w:hAnsi="Tahoma" w:cs="Tahoma"/>
          <w:color w:val="000000" w:themeColor="text1"/>
        </w:rPr>
        <w:t>.</w:t>
      </w:r>
    </w:p>
    <w:p w14:paraId="0512FB98" w14:textId="236C8326" w:rsidR="001C5D29" w:rsidRPr="00540C67" w:rsidRDefault="001C5D29" w:rsidP="00D22467">
      <w:pPr>
        <w:numPr>
          <w:ilvl w:val="0"/>
          <w:numId w:val="30"/>
        </w:numPr>
        <w:shd w:val="clear" w:color="auto" w:fill="FFFFFF"/>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 przypadku odstąpienia od umowy przez którąkolwiek ze stron, Wykonawca zachowuje prawo </w:t>
      </w:r>
      <w:r w:rsidR="001845D5">
        <w:rPr>
          <w:rFonts w:ascii="Tahoma" w:hAnsi="Tahoma" w:cs="Tahoma"/>
          <w:color w:val="000000" w:themeColor="text1"/>
        </w:rPr>
        <w:br/>
      </w:r>
      <w:r w:rsidRPr="00540C67">
        <w:rPr>
          <w:rFonts w:ascii="Tahoma" w:hAnsi="Tahoma" w:cs="Tahoma"/>
          <w:color w:val="000000" w:themeColor="text1"/>
        </w:rPr>
        <w:t>do wynagrodzenia wyłącznie za część umowy zrealizowaną do dnia odstąpienia od umowy. Wykonawcy nie przysługują żadne inne roszczenia.</w:t>
      </w:r>
    </w:p>
    <w:p w14:paraId="55B1C10D" w14:textId="77777777" w:rsidR="001C5D29" w:rsidRPr="00540C67" w:rsidRDefault="001C5D29" w:rsidP="00D22467">
      <w:pPr>
        <w:numPr>
          <w:ilvl w:val="0"/>
          <w:numId w:val="30"/>
        </w:numPr>
        <w:shd w:val="clear" w:color="auto" w:fill="FFFFFF"/>
        <w:tabs>
          <w:tab w:val="left" w:pos="422"/>
        </w:tabs>
        <w:spacing w:line="360" w:lineRule="auto"/>
        <w:ind w:left="422" w:hanging="426"/>
        <w:jc w:val="both"/>
        <w:rPr>
          <w:rFonts w:ascii="Tahoma" w:hAnsi="Tahoma" w:cs="Tahoma"/>
          <w:color w:val="000000" w:themeColor="text1"/>
        </w:rPr>
      </w:pPr>
      <w:r w:rsidRPr="00540C67">
        <w:rPr>
          <w:rFonts w:ascii="Tahoma" w:hAnsi="Tahoma" w:cs="Tahoma"/>
          <w:color w:val="000000" w:themeColor="text1"/>
        </w:rPr>
        <w:t xml:space="preserve">Wykonawca udziela rękojmi i gwarancji jakości w zakresie określonym w umowie na część zobowiązania wykonaną przed odstąpieniem od umowy. </w:t>
      </w:r>
    </w:p>
    <w:p w14:paraId="028BA66A" w14:textId="77777777" w:rsidR="001C5D29" w:rsidRPr="00540C67" w:rsidRDefault="00E22835" w:rsidP="00D22467">
      <w:pPr>
        <w:numPr>
          <w:ilvl w:val="0"/>
          <w:numId w:val="30"/>
        </w:numPr>
        <w:shd w:val="clear" w:color="auto" w:fill="FFFFFF"/>
        <w:tabs>
          <w:tab w:val="left" w:pos="422"/>
        </w:tabs>
        <w:spacing w:line="360" w:lineRule="auto"/>
        <w:ind w:left="422" w:hanging="426"/>
        <w:jc w:val="both"/>
        <w:rPr>
          <w:rFonts w:ascii="Tahoma" w:hAnsi="Tahoma" w:cs="Tahoma"/>
        </w:rPr>
      </w:pPr>
      <w:r w:rsidRPr="00540C67">
        <w:rPr>
          <w:rFonts w:ascii="Tahoma" w:hAnsi="Tahoma" w:cs="Tahoma"/>
        </w:rPr>
        <w:t>Odstąpienie od niniejszej Umowy nie wpływa na roszczenia Stron o zapłatę kar umownych określonych w niniejszej Umowie.</w:t>
      </w:r>
    </w:p>
    <w:p w14:paraId="4A7D522A" w14:textId="77777777" w:rsidR="001C5D29" w:rsidRPr="00540C67" w:rsidRDefault="00E22835" w:rsidP="00D22467">
      <w:pPr>
        <w:numPr>
          <w:ilvl w:val="0"/>
          <w:numId w:val="30"/>
        </w:numPr>
        <w:shd w:val="clear" w:color="auto" w:fill="FFFFFF"/>
        <w:tabs>
          <w:tab w:val="left" w:pos="422"/>
        </w:tabs>
        <w:spacing w:line="360" w:lineRule="auto"/>
        <w:ind w:left="422" w:hanging="426"/>
        <w:jc w:val="both"/>
        <w:rPr>
          <w:rFonts w:ascii="Tahoma" w:hAnsi="Tahoma" w:cs="Tahoma"/>
        </w:rPr>
      </w:pPr>
      <w:r w:rsidRPr="00540C67">
        <w:rPr>
          <w:rFonts w:ascii="Tahoma" w:hAnsi="Tahoma" w:cs="Tahoma"/>
        </w:rPr>
        <w:lastRenderedPageBreak/>
        <w:t>Odstąpienie od niniejszej Umowy wymaga formy pisemnej pod rygorem nieważności, z podaniem uzasadnienia.</w:t>
      </w:r>
    </w:p>
    <w:p w14:paraId="22BBC00B" w14:textId="3565BB78" w:rsidR="00E22835" w:rsidRPr="00540C67" w:rsidRDefault="00E22835" w:rsidP="00D22467">
      <w:pPr>
        <w:numPr>
          <w:ilvl w:val="0"/>
          <w:numId w:val="30"/>
        </w:numPr>
        <w:shd w:val="clear" w:color="auto" w:fill="FFFFFF"/>
        <w:tabs>
          <w:tab w:val="left" w:pos="422"/>
        </w:tabs>
        <w:spacing w:line="360" w:lineRule="auto"/>
        <w:ind w:left="422" w:hanging="426"/>
        <w:jc w:val="both"/>
        <w:rPr>
          <w:rFonts w:ascii="Tahoma" w:hAnsi="Tahoma" w:cs="Tahoma"/>
        </w:rPr>
      </w:pPr>
      <w:r w:rsidRPr="00540C67">
        <w:rPr>
          <w:rFonts w:ascii="Tahoma" w:hAnsi="Tahoma" w:cs="Tahoma"/>
        </w:rPr>
        <w:t xml:space="preserve">Uprawnienie do odstąpienia przewidziane w niniejszej Umowie nie uchybia uprawnieniu </w:t>
      </w:r>
      <w:r w:rsidR="00182263" w:rsidRPr="00540C67">
        <w:rPr>
          <w:rFonts w:ascii="Tahoma" w:hAnsi="Tahoma" w:cs="Tahoma"/>
        </w:rPr>
        <w:br/>
      </w:r>
      <w:r w:rsidRPr="00540C67">
        <w:rPr>
          <w:rFonts w:ascii="Tahoma" w:hAnsi="Tahoma" w:cs="Tahoma"/>
        </w:rPr>
        <w:t>do odstąpienia na podstawie przepisów Kodeksu cywilnego lub innych ustaw.</w:t>
      </w:r>
    </w:p>
    <w:p w14:paraId="6E7F12A8" w14:textId="239C7CAC" w:rsidR="001C5D29" w:rsidRPr="00540C67" w:rsidRDefault="001C5D29" w:rsidP="00D22467">
      <w:pPr>
        <w:numPr>
          <w:ilvl w:val="0"/>
          <w:numId w:val="30"/>
        </w:numPr>
        <w:shd w:val="clear" w:color="auto" w:fill="FFFFFF" w:themeFill="background1"/>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 przypadku odstąpienia od umowy, Wykonawca zobowiązany jest do natychmiastowego wstrzymania się z wykonaniem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 xml:space="preserve">i zabezpieczenia terenu budowy. Zamawiający może zażądać dokończenia części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 xml:space="preserve">w toku, które ułatwią wykonanie inwentaryzacji robót i ich rozliczenie. Dokończenie robót </w:t>
      </w:r>
      <w:r w:rsidR="00DC7437" w:rsidRPr="00540C67">
        <w:rPr>
          <w:rFonts w:ascii="Tahoma" w:hAnsi="Tahoma" w:cs="Tahoma"/>
          <w:color w:val="000000" w:themeColor="text1"/>
        </w:rPr>
        <w:t xml:space="preserve">budowlanych </w:t>
      </w:r>
      <w:r w:rsidRPr="00540C67">
        <w:rPr>
          <w:rFonts w:ascii="Tahoma" w:hAnsi="Tahoma" w:cs="Tahoma"/>
          <w:color w:val="000000" w:themeColor="text1"/>
        </w:rPr>
        <w:t>w toku może również nastąpić na wniosek Wykonawcy zaakceptowany przez Zamawiającego.</w:t>
      </w:r>
    </w:p>
    <w:p w14:paraId="1BFBAA0C" w14:textId="77777777" w:rsidR="001C5D29" w:rsidRPr="00540C67" w:rsidRDefault="001C5D29" w:rsidP="00D22467">
      <w:pPr>
        <w:numPr>
          <w:ilvl w:val="0"/>
          <w:numId w:val="30"/>
        </w:numPr>
        <w:shd w:val="clear" w:color="auto" w:fill="FFFFFF"/>
        <w:tabs>
          <w:tab w:val="left" w:pos="422"/>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Nadto w przypadku odstąpienia od umowy Wykonawcę obciążają następujące obowiązki szczegółowe:</w:t>
      </w:r>
    </w:p>
    <w:p w14:paraId="20B7614F" w14:textId="07FD646A" w:rsidR="001C5D29" w:rsidRPr="00540C67" w:rsidRDefault="001C5D29" w:rsidP="00D22467">
      <w:pPr>
        <w:numPr>
          <w:ilvl w:val="1"/>
          <w:numId w:val="30"/>
        </w:numPr>
        <w:shd w:val="clear" w:color="auto" w:fill="FFFFFF"/>
        <w:tabs>
          <w:tab w:val="left" w:pos="422"/>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 terminie 3 dni od daty odstąpienia od umowy Wykonawca przy udziale Zamawiającego sporządzi szczegółowy protokół inwentaryzacji przedmiotu umowy, według stanu na dzień odstąpienia. Wykonana inwentaryzacja będzie stanowić podstawę do ostatecznego rozliczenia umowy, które obejmuje prawid</w:t>
      </w:r>
      <w:r w:rsidR="00726C49" w:rsidRPr="00540C67">
        <w:rPr>
          <w:rFonts w:ascii="Tahoma" w:hAnsi="Tahoma" w:cs="Tahoma"/>
          <w:color w:val="000000" w:themeColor="text1"/>
        </w:rPr>
        <w:t>łowo wykonane i odebrane roboty,</w:t>
      </w:r>
    </w:p>
    <w:p w14:paraId="361CCA19" w14:textId="4ADCE436" w:rsidR="001C5D29" w:rsidRPr="00540C67" w:rsidRDefault="001C5D29" w:rsidP="00D22467">
      <w:pPr>
        <w:numPr>
          <w:ilvl w:val="1"/>
          <w:numId w:val="30"/>
        </w:numPr>
        <w:shd w:val="clear" w:color="auto" w:fill="FFFFFF"/>
        <w:tabs>
          <w:tab w:val="left" w:pos="422"/>
        </w:tabs>
        <w:spacing w:line="360" w:lineRule="auto"/>
        <w:ind w:left="993" w:hanging="426"/>
        <w:jc w:val="both"/>
        <w:rPr>
          <w:rFonts w:ascii="Tahoma" w:hAnsi="Tahoma" w:cs="Tahoma"/>
          <w:color w:val="000000" w:themeColor="text1"/>
        </w:rPr>
      </w:pPr>
      <w:r w:rsidRPr="00540C67">
        <w:rPr>
          <w:rFonts w:ascii="Tahoma" w:hAnsi="Tahoma" w:cs="Tahoma"/>
          <w:color w:val="000000" w:themeColor="text1"/>
        </w:rPr>
        <w:t>Wykonawca niezwłocznie usunie urządzenia zaplecza, które dostarczył lub wzniósł.</w:t>
      </w:r>
    </w:p>
    <w:p w14:paraId="6A05C71C" w14:textId="2E6774EE" w:rsidR="00E22835" w:rsidRPr="00540C67" w:rsidRDefault="00726C49" w:rsidP="00E20371">
      <w:pPr>
        <w:shd w:val="clear" w:color="auto" w:fill="FFFFFF"/>
        <w:spacing w:line="360" w:lineRule="auto"/>
        <w:jc w:val="center"/>
        <w:rPr>
          <w:rFonts w:ascii="Tahoma" w:hAnsi="Tahoma" w:cs="Tahoma"/>
          <w:b/>
          <w:bCs/>
        </w:rPr>
      </w:pPr>
      <w:r w:rsidRPr="00540C67">
        <w:rPr>
          <w:rFonts w:ascii="Tahoma" w:hAnsi="Tahoma" w:cs="Tahoma"/>
          <w:b/>
          <w:bCs/>
        </w:rPr>
        <w:t>§ 21</w:t>
      </w:r>
    </w:p>
    <w:p w14:paraId="7AB47461" w14:textId="689C4EA5" w:rsidR="00E22835" w:rsidRPr="00540C67" w:rsidRDefault="00E22835" w:rsidP="00E20371">
      <w:pPr>
        <w:shd w:val="clear" w:color="auto" w:fill="FFFFFF"/>
        <w:spacing w:line="360" w:lineRule="auto"/>
        <w:jc w:val="center"/>
        <w:rPr>
          <w:rFonts w:ascii="Tahoma" w:hAnsi="Tahoma" w:cs="Tahoma"/>
          <w:b/>
          <w:bCs/>
        </w:rPr>
      </w:pPr>
      <w:r w:rsidRPr="00540C67">
        <w:rPr>
          <w:rFonts w:ascii="Tahoma" w:hAnsi="Tahoma" w:cs="Tahoma"/>
          <w:b/>
          <w:bCs/>
        </w:rPr>
        <w:t>CESJA</w:t>
      </w:r>
    </w:p>
    <w:p w14:paraId="30ED3D2C" w14:textId="1AD5CDE0" w:rsidR="000E351D" w:rsidRPr="00540C67" w:rsidRDefault="00E22835" w:rsidP="00D22467">
      <w:pPr>
        <w:numPr>
          <w:ilvl w:val="0"/>
          <w:numId w:val="19"/>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Wykonawca nie może przenieść na osoby trzecie w drodze przelewu, cesji, zastawu lub działania </w:t>
      </w:r>
      <w:r w:rsidR="00182263" w:rsidRPr="00540C67">
        <w:rPr>
          <w:rFonts w:ascii="Tahoma" w:hAnsi="Tahoma" w:cs="Tahoma"/>
          <w:color w:val="000000" w:themeColor="text1"/>
        </w:rPr>
        <w:br/>
      </w:r>
      <w:r w:rsidRPr="00540C67">
        <w:rPr>
          <w:rFonts w:ascii="Tahoma" w:hAnsi="Tahoma" w:cs="Tahoma"/>
          <w:color w:val="000000" w:themeColor="text1"/>
        </w:rPr>
        <w:t>o podobnych charakterze całości ani części należności wynikających z niniejszej umowy</w:t>
      </w:r>
      <w:r w:rsidR="000E351D" w:rsidRPr="00540C67">
        <w:rPr>
          <w:rFonts w:ascii="Tahoma" w:hAnsi="Tahoma" w:cs="Tahoma"/>
          <w:color w:val="000000" w:themeColor="text1"/>
        </w:rPr>
        <w:t xml:space="preserve"> na podmiot trzeci bez uprzedniej pisemnej zgody Zamawiającego, którego prawa i obowiązki dotyczą, oraz organu założycielskiego Zamawiającego. Forma pisemna dla zgody, o której mowa w zdaniu poprzednim</w:t>
      </w:r>
      <w:r w:rsidR="00B51142" w:rsidRPr="00540C67">
        <w:rPr>
          <w:rFonts w:ascii="Tahoma" w:hAnsi="Tahoma" w:cs="Tahoma"/>
          <w:color w:val="000000" w:themeColor="text1"/>
        </w:rPr>
        <w:t>,</w:t>
      </w:r>
      <w:r w:rsidR="000E351D" w:rsidRPr="00540C67">
        <w:rPr>
          <w:rFonts w:ascii="Tahoma" w:hAnsi="Tahoma" w:cs="Tahoma"/>
          <w:color w:val="000000" w:themeColor="text1"/>
        </w:rPr>
        <w:t xml:space="preserve"> zastrzeżona jest pod rygorem nieważności.</w:t>
      </w:r>
    </w:p>
    <w:p w14:paraId="3372F3AB" w14:textId="65DD9301" w:rsidR="000E351D" w:rsidRPr="00540C67" w:rsidRDefault="000E351D" w:rsidP="00D22467">
      <w:pPr>
        <w:numPr>
          <w:ilvl w:val="0"/>
          <w:numId w:val="19"/>
        </w:numPr>
        <w:shd w:val="clear" w:color="auto" w:fill="FFFFFF"/>
        <w:spacing w:line="360" w:lineRule="auto"/>
        <w:ind w:left="426" w:hanging="426"/>
        <w:jc w:val="both"/>
        <w:rPr>
          <w:rFonts w:ascii="Tahoma" w:hAnsi="Tahoma" w:cs="Tahoma"/>
          <w:color w:val="000000" w:themeColor="text1"/>
        </w:rPr>
      </w:pPr>
      <w:r w:rsidRPr="00540C67">
        <w:rPr>
          <w:rFonts w:ascii="Tahoma" w:hAnsi="Tahoma" w:cs="Tahoma"/>
          <w:color w:val="000000" w:themeColor="text1"/>
        </w:rPr>
        <w:t>Zbycie wierzytelności wynikających z umowy, dokonane z naruszeniem postanowień ustępu poprzedniego, jest nieważne (art. 54 ust. 6 ustawy z dnia 15 kwietnia 2011 r. o działalności leczniczej).</w:t>
      </w:r>
    </w:p>
    <w:p w14:paraId="0806D5F7" w14:textId="5AB4325C"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w:t>
      </w:r>
      <w:r w:rsidR="00726C49" w:rsidRPr="00540C67">
        <w:rPr>
          <w:rFonts w:ascii="Tahoma" w:hAnsi="Tahoma" w:cs="Tahoma"/>
          <w:b/>
          <w:bCs/>
        </w:rPr>
        <w:t xml:space="preserve"> </w:t>
      </w:r>
      <w:r w:rsidRPr="00540C67">
        <w:rPr>
          <w:rFonts w:ascii="Tahoma" w:hAnsi="Tahoma" w:cs="Tahoma"/>
          <w:b/>
          <w:bCs/>
        </w:rPr>
        <w:t>2</w:t>
      </w:r>
      <w:r w:rsidR="00726C49" w:rsidRPr="00540C67">
        <w:rPr>
          <w:rFonts w:ascii="Tahoma" w:hAnsi="Tahoma" w:cs="Tahoma"/>
          <w:b/>
          <w:bCs/>
        </w:rPr>
        <w:t>2</w:t>
      </w:r>
    </w:p>
    <w:p w14:paraId="094B0973" w14:textId="6BA193B9"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KLAUZULA PRAWA</w:t>
      </w:r>
    </w:p>
    <w:p w14:paraId="1EB63468" w14:textId="0164FC4C" w:rsidR="00E22835" w:rsidRPr="00540C67" w:rsidRDefault="00E22835" w:rsidP="00D22467">
      <w:pPr>
        <w:pStyle w:val="Akapitzlist"/>
        <w:numPr>
          <w:ilvl w:val="0"/>
          <w:numId w:val="45"/>
        </w:numPr>
        <w:shd w:val="clear" w:color="auto" w:fill="FFFFFF"/>
        <w:spacing w:line="360" w:lineRule="auto"/>
        <w:ind w:left="426" w:hanging="426"/>
        <w:jc w:val="both"/>
        <w:rPr>
          <w:rFonts w:ascii="Tahoma" w:hAnsi="Tahoma" w:cs="Tahoma"/>
        </w:rPr>
      </w:pPr>
      <w:r w:rsidRPr="00540C67">
        <w:rPr>
          <w:rFonts w:ascii="Tahoma" w:hAnsi="Tahoma" w:cs="Tahoma"/>
        </w:rPr>
        <w:t xml:space="preserve">W sprawach nieuregulowanych niniejszą umową zastosowanie mają przepisy prawa </w:t>
      </w:r>
      <w:r w:rsidR="001639D4" w:rsidRPr="00540C67">
        <w:rPr>
          <w:rFonts w:ascii="Tahoma" w:hAnsi="Tahoma" w:cs="Tahoma"/>
        </w:rPr>
        <w:t>p</w:t>
      </w:r>
      <w:r w:rsidRPr="00540C67">
        <w:rPr>
          <w:rFonts w:ascii="Tahoma" w:hAnsi="Tahoma" w:cs="Tahoma"/>
        </w:rPr>
        <w:t>olskiego.</w:t>
      </w:r>
    </w:p>
    <w:p w14:paraId="5A653C12" w14:textId="1747D7B4" w:rsidR="00630095" w:rsidRPr="00540C67" w:rsidRDefault="00630095" w:rsidP="00D22467">
      <w:pPr>
        <w:pStyle w:val="Akapitzlist"/>
        <w:widowControl/>
        <w:numPr>
          <w:ilvl w:val="0"/>
          <w:numId w:val="45"/>
        </w:numPr>
        <w:autoSpaceDE/>
        <w:autoSpaceDN/>
        <w:adjustRightInd/>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w:t>
      </w:r>
      <w:r w:rsidR="00182263" w:rsidRPr="00540C67">
        <w:rPr>
          <w:rFonts w:ascii="Tahoma" w:hAnsi="Tahoma" w:cs="Tahoma"/>
          <w:color w:val="000000" w:themeColor="text1"/>
        </w:rPr>
        <w:br/>
      </w:r>
      <w:r w:rsidRPr="00540C67">
        <w:rPr>
          <w:rFonts w:ascii="Tahoma" w:hAnsi="Tahoma" w:cs="Tahoma"/>
          <w:color w:val="000000" w:themeColor="text1"/>
        </w:rPr>
        <w:t xml:space="preserve">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w:t>
      </w:r>
      <w:r w:rsidRPr="00540C67">
        <w:rPr>
          <w:rFonts w:ascii="Tahoma" w:hAnsi="Tahoma" w:cs="Tahoma"/>
          <w:color w:val="000000" w:themeColor="text1"/>
        </w:rPr>
        <w:lastRenderedPageBreak/>
        <w:t>przypadek siły wyższej pod rygorem utraty prawa powołania się na siłę wyższą. Fakt zaistnienia siły wyższej powinien być wykazany odpowiednimi dokumentami urzędowymi.</w:t>
      </w:r>
    </w:p>
    <w:p w14:paraId="4F053307" w14:textId="5848069E" w:rsidR="00E22835" w:rsidRPr="00540C67" w:rsidRDefault="00726C49" w:rsidP="001F1FBF">
      <w:pPr>
        <w:shd w:val="clear" w:color="auto" w:fill="FFFFFF"/>
        <w:spacing w:line="360" w:lineRule="auto"/>
        <w:jc w:val="center"/>
        <w:rPr>
          <w:rFonts w:ascii="Tahoma" w:hAnsi="Tahoma" w:cs="Tahoma"/>
          <w:b/>
          <w:bCs/>
        </w:rPr>
      </w:pPr>
      <w:r w:rsidRPr="00540C67">
        <w:rPr>
          <w:rFonts w:ascii="Tahoma" w:hAnsi="Tahoma" w:cs="Tahoma"/>
          <w:b/>
          <w:bCs/>
        </w:rPr>
        <w:t>§ 23</w:t>
      </w:r>
    </w:p>
    <w:p w14:paraId="158364B1" w14:textId="4F720341"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KLAUZULA SALWATORYJNA</w:t>
      </w:r>
    </w:p>
    <w:p w14:paraId="4FFCCD80" w14:textId="71DD49CD" w:rsidR="00E22835" w:rsidRPr="00540C67" w:rsidRDefault="00E22835" w:rsidP="001F1FBF">
      <w:pPr>
        <w:shd w:val="clear" w:color="auto" w:fill="FFFFFF"/>
        <w:spacing w:line="360" w:lineRule="auto"/>
        <w:jc w:val="both"/>
        <w:rPr>
          <w:rFonts w:ascii="Tahoma" w:hAnsi="Tahoma" w:cs="Tahoma"/>
        </w:rPr>
      </w:pPr>
      <w:r w:rsidRPr="00540C67">
        <w:rPr>
          <w:rFonts w:ascii="Tahoma" w:hAnsi="Tahoma" w:cs="Tahoma"/>
        </w:rPr>
        <w:t>W przypadku uznania jakiegokolwiek sformułowania lub postanowienia niniejszej umowy za niezgodne z prawem i uznania tego sformułowania lub postanowienia za nieważne, nie powoduje ono nieważności całej umowy a strony zobowiązują się uzgodnić nowe sformułowanie lub postanowienie, którego znaczenie będzie najbardziej zbliżone do pierwotnej intencji stron.</w:t>
      </w:r>
    </w:p>
    <w:p w14:paraId="6A1944EE" w14:textId="7DF94484" w:rsidR="00E22835" w:rsidRPr="00540C67" w:rsidRDefault="00726C49" w:rsidP="001F1FBF">
      <w:pPr>
        <w:shd w:val="clear" w:color="auto" w:fill="FFFFFF"/>
        <w:spacing w:line="360" w:lineRule="auto"/>
        <w:jc w:val="center"/>
        <w:rPr>
          <w:rFonts w:ascii="Tahoma" w:hAnsi="Tahoma" w:cs="Tahoma"/>
          <w:b/>
          <w:bCs/>
        </w:rPr>
      </w:pPr>
      <w:r w:rsidRPr="00540C67">
        <w:rPr>
          <w:rFonts w:ascii="Tahoma" w:hAnsi="Tahoma" w:cs="Tahoma"/>
          <w:b/>
          <w:bCs/>
        </w:rPr>
        <w:t>§ 24</w:t>
      </w:r>
    </w:p>
    <w:p w14:paraId="785A8650" w14:textId="77777777" w:rsidR="00E22835" w:rsidRPr="00540C67" w:rsidRDefault="00E22835" w:rsidP="001F1FBF">
      <w:pPr>
        <w:shd w:val="clear" w:color="auto" w:fill="FFFFFF"/>
        <w:spacing w:line="360" w:lineRule="auto"/>
        <w:jc w:val="center"/>
        <w:rPr>
          <w:rFonts w:ascii="Tahoma" w:hAnsi="Tahoma" w:cs="Tahoma"/>
          <w:color w:val="000000" w:themeColor="text1"/>
        </w:rPr>
      </w:pPr>
      <w:r w:rsidRPr="00540C67">
        <w:rPr>
          <w:rFonts w:ascii="Tahoma" w:hAnsi="Tahoma" w:cs="Tahoma"/>
          <w:b/>
          <w:bCs/>
          <w:color w:val="000000" w:themeColor="text1"/>
        </w:rPr>
        <w:t xml:space="preserve"> DANE OSOBOWE</w:t>
      </w:r>
    </w:p>
    <w:p w14:paraId="6C6C4E48" w14:textId="3A2AD940" w:rsidR="0092649F" w:rsidRPr="00540C67" w:rsidRDefault="0092649F"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Strony zgodnie oświadczają, że wdrożyły i w pełni realizują obowiązki dotyczące przetwarzania danych osobowych wynikających z przepisów unijnych i krajowych, a w szczególności rozporządzenia Parlamentu Europejskiego i Rady (UE) 2016/679 z dnia 27 kwietnia 2016 r. </w:t>
      </w:r>
      <w:r w:rsidR="00182263" w:rsidRPr="00540C67">
        <w:rPr>
          <w:rFonts w:ascii="Tahoma" w:hAnsi="Tahoma" w:cs="Tahoma"/>
          <w:color w:val="000000" w:themeColor="text1"/>
        </w:rPr>
        <w:br/>
      </w:r>
      <w:r w:rsidRPr="00540C67">
        <w:rPr>
          <w:rFonts w:ascii="Tahoma" w:hAnsi="Tahoma" w:cs="Tahoma"/>
          <w:color w:val="000000" w:themeColor="text1"/>
        </w:rPr>
        <w:t xml:space="preserve">w sprawie ochrony osób fizycznych w związku z przetwarzaniem danych osobowych i w sprawie swobodnego przepływu takich danych oraz uchylenia dyrektywy 95/46/WE (ogólne rozporządzenie o ochronie danych) — dalej jako RODO. </w:t>
      </w:r>
    </w:p>
    <w:p w14:paraId="44638E64" w14:textId="7B6C56CF" w:rsidR="00C25C42" w:rsidRPr="00540C67" w:rsidRDefault="0092649F"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Z uwagi na to, że realizacja </w:t>
      </w:r>
      <w:r w:rsidR="00C25C42" w:rsidRPr="00540C67">
        <w:rPr>
          <w:rFonts w:ascii="Tahoma" w:hAnsi="Tahoma" w:cs="Tahoma"/>
          <w:color w:val="000000" w:themeColor="text1"/>
        </w:rPr>
        <w:t>u</w:t>
      </w:r>
      <w:r w:rsidRPr="00540C67">
        <w:rPr>
          <w:rFonts w:ascii="Tahoma" w:hAnsi="Tahoma" w:cs="Tahoma"/>
          <w:color w:val="000000" w:themeColor="text1"/>
        </w:rPr>
        <w:t xml:space="preserve">mowy wymaga </w:t>
      </w:r>
      <w:r w:rsidR="00C25C42" w:rsidRPr="00540C67">
        <w:rPr>
          <w:rFonts w:ascii="Tahoma" w:hAnsi="Tahoma" w:cs="Tahoma"/>
          <w:color w:val="000000" w:themeColor="text1"/>
        </w:rPr>
        <w:t>wskazania</w:t>
      </w:r>
      <w:r w:rsidRPr="00540C67">
        <w:rPr>
          <w:rFonts w:ascii="Tahoma" w:hAnsi="Tahoma" w:cs="Tahoma"/>
          <w:color w:val="000000" w:themeColor="text1"/>
        </w:rPr>
        <w:t xml:space="preserve"> </w:t>
      </w:r>
      <w:r w:rsidR="00C25C42" w:rsidRPr="00540C67">
        <w:rPr>
          <w:rFonts w:ascii="Tahoma" w:hAnsi="Tahoma" w:cs="Tahoma"/>
          <w:color w:val="000000" w:themeColor="text1"/>
        </w:rPr>
        <w:t>pracowników i współpracowników, wyznaczonych przez Strony do realizacji umowy</w:t>
      </w:r>
      <w:r w:rsidRPr="00540C67">
        <w:rPr>
          <w:rFonts w:ascii="Tahoma" w:hAnsi="Tahoma" w:cs="Tahoma"/>
          <w:color w:val="000000" w:themeColor="text1"/>
        </w:rPr>
        <w:t xml:space="preserve">, Strony jako administratorzy danych osobowych </w:t>
      </w:r>
      <w:r w:rsidR="00182263" w:rsidRPr="00540C67">
        <w:rPr>
          <w:rFonts w:ascii="Tahoma" w:hAnsi="Tahoma" w:cs="Tahoma"/>
          <w:color w:val="000000" w:themeColor="text1"/>
        </w:rPr>
        <w:br/>
      </w:r>
      <w:r w:rsidRPr="00540C67">
        <w:rPr>
          <w:rFonts w:ascii="Tahoma" w:hAnsi="Tahoma" w:cs="Tahoma"/>
          <w:color w:val="000000" w:themeColor="text1"/>
        </w:rPr>
        <w:t xml:space="preserve">w zakresie realizacji umowy wykonają względem pracowników Strony przeciwnej obowiązki, </w:t>
      </w:r>
      <w:r w:rsidR="00182263" w:rsidRPr="00540C67">
        <w:rPr>
          <w:rFonts w:ascii="Tahoma" w:hAnsi="Tahoma" w:cs="Tahoma"/>
          <w:color w:val="000000" w:themeColor="text1"/>
        </w:rPr>
        <w:br/>
      </w:r>
      <w:r w:rsidRPr="00540C67">
        <w:rPr>
          <w:rFonts w:ascii="Tahoma" w:hAnsi="Tahoma" w:cs="Tahoma"/>
          <w:color w:val="000000" w:themeColor="text1"/>
        </w:rPr>
        <w:t>o których mowa w art. 13 i 14 RODO.</w:t>
      </w:r>
      <w:r w:rsidR="00C25C42" w:rsidRPr="00540C67">
        <w:rPr>
          <w:rFonts w:ascii="Tahoma" w:hAnsi="Tahoma" w:cs="Tahoma"/>
          <w:color w:val="000000" w:themeColor="text1"/>
        </w:rPr>
        <w:t xml:space="preserve"> </w:t>
      </w:r>
    </w:p>
    <w:p w14:paraId="362437DA" w14:textId="534CCD0F" w:rsidR="00C25C42" w:rsidRPr="00540C67" w:rsidRDefault="00C25C42"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Przetwarzanie obejmować może maksymalnie następujące rodzaje danych osobowych: Imię, nazwisko, numer ewidencyjny PESEL, adres e-mail, numer IP, numer telefonu, numer uprawnień zawodowych, datę urodzenia i adres zamieszkania.</w:t>
      </w:r>
    </w:p>
    <w:p w14:paraId="43DFB562" w14:textId="0D1646DC" w:rsidR="00E22835" w:rsidRPr="00540C67" w:rsidRDefault="00C25C42" w:rsidP="00D22467">
      <w:pPr>
        <w:pStyle w:val="Akapitzlist"/>
        <w:numPr>
          <w:ilvl w:val="0"/>
          <w:numId w:val="15"/>
        </w:numPr>
        <w:shd w:val="clear" w:color="auto" w:fill="FFFFFF"/>
        <w:tabs>
          <w:tab w:val="left" w:pos="427"/>
        </w:tabs>
        <w:spacing w:line="360" w:lineRule="auto"/>
        <w:ind w:left="426" w:hanging="426"/>
        <w:jc w:val="both"/>
        <w:rPr>
          <w:rFonts w:ascii="Tahoma" w:hAnsi="Tahoma" w:cs="Tahoma"/>
          <w:color w:val="000000" w:themeColor="text1"/>
        </w:rPr>
      </w:pPr>
      <w:r w:rsidRPr="00540C67">
        <w:rPr>
          <w:rFonts w:ascii="Tahoma" w:hAnsi="Tahoma" w:cs="Tahoma"/>
          <w:color w:val="000000" w:themeColor="text1"/>
        </w:rPr>
        <w:t xml:space="preserve">Strony zobowiązują się do </w:t>
      </w:r>
      <w:r w:rsidR="00E22835" w:rsidRPr="00540C67">
        <w:rPr>
          <w:rFonts w:ascii="Tahoma" w:hAnsi="Tahoma" w:cs="Tahoma"/>
          <w:color w:val="000000" w:themeColor="text1"/>
        </w:rPr>
        <w:t xml:space="preserve">przetwarzania tych danych jedynie w zakresie niezbędnym do wykonania Umowy oraz wyłącznie w celu właściwej jej realizacji. </w:t>
      </w:r>
    </w:p>
    <w:p w14:paraId="783E46FE" w14:textId="77777777" w:rsidR="00E22835" w:rsidRPr="00540C67" w:rsidRDefault="00E22835" w:rsidP="00D22467">
      <w:pPr>
        <w:numPr>
          <w:ilvl w:val="0"/>
          <w:numId w:val="15"/>
        </w:numPr>
        <w:shd w:val="clear" w:color="auto" w:fill="FFFFFF"/>
        <w:tabs>
          <w:tab w:val="left" w:pos="427"/>
        </w:tabs>
        <w:spacing w:line="360" w:lineRule="auto"/>
        <w:ind w:left="432" w:hanging="426"/>
        <w:jc w:val="both"/>
        <w:rPr>
          <w:rFonts w:ascii="Tahoma" w:hAnsi="Tahoma" w:cs="Tahoma"/>
          <w:color w:val="000000" w:themeColor="text1"/>
        </w:rPr>
      </w:pPr>
      <w:r w:rsidRPr="00540C67">
        <w:rPr>
          <w:rFonts w:ascii="Tahoma" w:hAnsi="Tahoma" w:cs="Tahoma"/>
          <w:color w:val="000000" w:themeColor="text1"/>
        </w:rPr>
        <w:t>Zakres danych osobowych wymieniony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2A5A65A1" w14:textId="77777777" w:rsidR="00E22835" w:rsidRPr="00540C67" w:rsidRDefault="00E22835" w:rsidP="00D22467">
      <w:pPr>
        <w:numPr>
          <w:ilvl w:val="0"/>
          <w:numId w:val="15"/>
        </w:numPr>
        <w:shd w:val="clear" w:color="auto" w:fill="FFFFFF"/>
        <w:tabs>
          <w:tab w:val="left" w:pos="427"/>
        </w:tabs>
        <w:spacing w:line="360" w:lineRule="auto"/>
        <w:ind w:left="426" w:hanging="426"/>
        <w:rPr>
          <w:rFonts w:ascii="Tahoma" w:hAnsi="Tahoma" w:cs="Tahoma"/>
          <w:color w:val="000000" w:themeColor="text1"/>
        </w:rPr>
      </w:pPr>
      <w:r w:rsidRPr="00540C67">
        <w:rPr>
          <w:rFonts w:ascii="Tahoma" w:hAnsi="Tahoma" w:cs="Tahoma"/>
          <w:color w:val="000000" w:themeColor="text1"/>
        </w:rPr>
        <w:t>Przetwarzanie będzie wykonywane w okresie obowiązywania Umowy.</w:t>
      </w:r>
    </w:p>
    <w:p w14:paraId="3A5270ED" w14:textId="53C49642" w:rsidR="00E22835" w:rsidRPr="00540C67" w:rsidRDefault="00E22835" w:rsidP="00D22467">
      <w:pPr>
        <w:numPr>
          <w:ilvl w:val="0"/>
          <w:numId w:val="16"/>
        </w:numPr>
        <w:shd w:val="clear" w:color="auto" w:fill="FFFFFF"/>
        <w:tabs>
          <w:tab w:val="left" w:pos="0"/>
          <w:tab w:val="left" w:pos="427"/>
        </w:tabs>
        <w:spacing w:line="360" w:lineRule="auto"/>
        <w:ind w:left="426" w:hanging="426"/>
        <w:jc w:val="both"/>
        <w:rPr>
          <w:rFonts w:ascii="Tahoma" w:hAnsi="Tahoma" w:cs="Tahoma"/>
        </w:rPr>
      </w:pPr>
      <w:r w:rsidRPr="00540C67">
        <w:rPr>
          <w:rFonts w:ascii="Tahoma" w:hAnsi="Tahoma" w:cs="Tahoma"/>
        </w:rPr>
        <w:t xml:space="preserve">Wykonawca zobowiązuje się współpracować z Zamawiającym przy realizacji obowiązku odpowiadania na żądania osoby, której dane dotyczą, oraz wywiązywania się z obowiązków określonych w art. 32-36 </w:t>
      </w:r>
      <w:r w:rsidRPr="00540C67">
        <w:rPr>
          <w:rFonts w:ascii="Tahoma" w:hAnsi="Tahoma" w:cs="Tahoma"/>
          <w:iCs/>
        </w:rPr>
        <w:t xml:space="preserve">Rozporządzenia </w:t>
      </w:r>
      <w:r w:rsidRPr="00540C67">
        <w:rPr>
          <w:rFonts w:ascii="Tahoma" w:hAnsi="Tahoma" w:cs="Tahoma"/>
        </w:rPr>
        <w:t>RODO</w:t>
      </w:r>
      <w:r w:rsidR="007E38A2" w:rsidRPr="00540C67">
        <w:rPr>
          <w:rFonts w:ascii="Tahoma" w:hAnsi="Tahoma" w:cs="Tahoma"/>
        </w:rPr>
        <w:t>.</w:t>
      </w:r>
    </w:p>
    <w:p w14:paraId="5FFD8D3D" w14:textId="102EFA8D" w:rsidR="00E22835" w:rsidRPr="00540C67" w:rsidRDefault="00E22835" w:rsidP="00D22467">
      <w:pPr>
        <w:numPr>
          <w:ilvl w:val="0"/>
          <w:numId w:val="16"/>
        </w:numPr>
        <w:shd w:val="clear" w:color="auto" w:fill="FFFFFF"/>
        <w:tabs>
          <w:tab w:val="left" w:pos="0"/>
          <w:tab w:val="left" w:pos="427"/>
        </w:tabs>
        <w:spacing w:line="360" w:lineRule="auto"/>
        <w:ind w:left="466" w:hanging="426"/>
        <w:jc w:val="both"/>
        <w:rPr>
          <w:rFonts w:ascii="Tahoma" w:hAnsi="Tahoma" w:cs="Tahoma"/>
        </w:rPr>
      </w:pPr>
      <w:r w:rsidRPr="00540C67">
        <w:rPr>
          <w:rFonts w:ascii="Tahoma" w:hAnsi="Tahoma" w:cs="Tahoma"/>
        </w:rPr>
        <w:t xml:space="preserve">W razie powzięcia podejrzenia naruszenia ochrony danych osobowych, Wykonawca zobowiązuje się niezwłocznie, jednak nie później niż w ciągu 12 godzin, zgłosić je Zamawiającemu oraz </w:t>
      </w:r>
      <w:r w:rsidRPr="00540C67">
        <w:rPr>
          <w:rFonts w:ascii="Tahoma" w:hAnsi="Tahoma" w:cs="Tahoma"/>
        </w:rPr>
        <w:lastRenderedPageBreak/>
        <w:t>dostarczyć wszelkich informacji, niezbędnych do wypełnienia obowiązków, przewidzianych art.</w:t>
      </w:r>
      <w:r w:rsidR="00182263" w:rsidRPr="00540C67">
        <w:rPr>
          <w:rFonts w:ascii="Tahoma" w:hAnsi="Tahoma" w:cs="Tahoma"/>
        </w:rPr>
        <w:t xml:space="preserve"> </w:t>
      </w:r>
      <w:r w:rsidRPr="00540C67">
        <w:rPr>
          <w:rFonts w:ascii="Tahoma" w:hAnsi="Tahoma" w:cs="Tahoma"/>
        </w:rPr>
        <w:t xml:space="preserve">33 </w:t>
      </w:r>
      <w:r w:rsidRPr="00540C67">
        <w:rPr>
          <w:rFonts w:ascii="Tahoma" w:hAnsi="Tahoma" w:cs="Tahoma"/>
          <w:iCs/>
        </w:rPr>
        <w:t>Rozporządzenia RODO.</w:t>
      </w:r>
    </w:p>
    <w:p w14:paraId="1D2047EF" w14:textId="064B41FB" w:rsidR="00E22835" w:rsidRPr="00540C67" w:rsidRDefault="00E22835" w:rsidP="00D22467">
      <w:pPr>
        <w:numPr>
          <w:ilvl w:val="0"/>
          <w:numId w:val="16"/>
        </w:numPr>
        <w:shd w:val="clear" w:color="auto" w:fill="FFFFFF"/>
        <w:tabs>
          <w:tab w:val="left" w:pos="0"/>
          <w:tab w:val="left" w:pos="427"/>
        </w:tabs>
        <w:spacing w:line="360" w:lineRule="auto"/>
        <w:ind w:left="466" w:hanging="426"/>
        <w:jc w:val="both"/>
        <w:rPr>
          <w:rFonts w:ascii="Tahoma" w:hAnsi="Tahoma" w:cs="Tahoma"/>
        </w:rPr>
      </w:pPr>
      <w:r w:rsidRPr="00540C67">
        <w:rPr>
          <w:rFonts w:ascii="Tahoma" w:hAnsi="Tahoma" w:cs="Tahoma"/>
        </w:rPr>
        <w:t xml:space="preserve">Wykonawca odpowiada za </w:t>
      </w:r>
      <w:r w:rsidR="00726C49" w:rsidRPr="00540C67">
        <w:rPr>
          <w:rFonts w:ascii="Tahoma" w:hAnsi="Tahoma" w:cs="Tahoma"/>
        </w:rPr>
        <w:t>szkody, jakie</w:t>
      </w:r>
      <w:r w:rsidRPr="00540C67">
        <w:rPr>
          <w:rFonts w:ascii="Tahoma" w:hAnsi="Tahoma" w:cs="Tahoma"/>
        </w:rPr>
        <w:t xml:space="preserve"> powstały wobec Zamawiającego lub osób trzecich </w:t>
      </w:r>
      <w:r w:rsidR="00182263" w:rsidRPr="00540C67">
        <w:rPr>
          <w:rFonts w:ascii="Tahoma" w:hAnsi="Tahoma" w:cs="Tahoma"/>
        </w:rPr>
        <w:br/>
      </w:r>
      <w:r w:rsidRPr="00540C67">
        <w:rPr>
          <w:rFonts w:ascii="Tahoma" w:hAnsi="Tahoma" w:cs="Tahoma"/>
        </w:rPr>
        <w:t xml:space="preserve">w wyniku niezgodnego z </w:t>
      </w:r>
      <w:r w:rsidRPr="00540C67">
        <w:rPr>
          <w:rFonts w:ascii="Tahoma" w:hAnsi="Tahoma" w:cs="Tahoma"/>
          <w:iCs/>
        </w:rPr>
        <w:t xml:space="preserve">Rozporządzeniem RODO </w:t>
      </w:r>
      <w:r w:rsidRPr="00540C67">
        <w:rPr>
          <w:rFonts w:ascii="Tahoma" w:hAnsi="Tahoma" w:cs="Tahoma"/>
        </w:rPr>
        <w:t xml:space="preserve">lub niniejszym paragrafem przetwarzania danych osobowych. </w:t>
      </w:r>
    </w:p>
    <w:p w14:paraId="51251C80" w14:textId="67DB3D71" w:rsidR="00E22835" w:rsidRPr="00540C67" w:rsidRDefault="00E22835" w:rsidP="001F1FBF">
      <w:pPr>
        <w:shd w:val="clear" w:color="auto" w:fill="FFFFFF"/>
        <w:spacing w:line="360" w:lineRule="auto"/>
        <w:jc w:val="center"/>
        <w:rPr>
          <w:rFonts w:ascii="Tahoma" w:hAnsi="Tahoma" w:cs="Tahoma"/>
          <w:b/>
          <w:bCs/>
        </w:rPr>
      </w:pPr>
      <w:r w:rsidRPr="00540C67">
        <w:rPr>
          <w:rFonts w:ascii="Tahoma" w:hAnsi="Tahoma" w:cs="Tahoma"/>
          <w:b/>
          <w:bCs/>
        </w:rPr>
        <w:t>§</w:t>
      </w:r>
      <w:r w:rsidR="00E20371" w:rsidRPr="00540C67">
        <w:rPr>
          <w:rFonts w:ascii="Tahoma" w:hAnsi="Tahoma" w:cs="Tahoma"/>
          <w:b/>
          <w:bCs/>
        </w:rPr>
        <w:t xml:space="preserve"> </w:t>
      </w:r>
      <w:r w:rsidRPr="00540C67">
        <w:rPr>
          <w:rFonts w:ascii="Tahoma" w:hAnsi="Tahoma" w:cs="Tahoma"/>
          <w:b/>
          <w:bCs/>
        </w:rPr>
        <w:t>2</w:t>
      </w:r>
      <w:r w:rsidR="00E20371" w:rsidRPr="00540C67">
        <w:rPr>
          <w:rFonts w:ascii="Tahoma" w:hAnsi="Tahoma" w:cs="Tahoma"/>
          <w:b/>
          <w:bCs/>
        </w:rPr>
        <w:t>5</w:t>
      </w:r>
    </w:p>
    <w:p w14:paraId="273050D1" w14:textId="77777777" w:rsidR="002954E7" w:rsidRPr="00540C67" w:rsidRDefault="002954E7" w:rsidP="001F1FBF">
      <w:pPr>
        <w:shd w:val="clear" w:color="auto" w:fill="FFFFFF"/>
        <w:spacing w:line="360" w:lineRule="auto"/>
        <w:jc w:val="center"/>
        <w:rPr>
          <w:rFonts w:ascii="Tahoma" w:hAnsi="Tahoma" w:cs="Tahoma"/>
          <w:b/>
          <w:bCs/>
        </w:rPr>
      </w:pPr>
      <w:r w:rsidRPr="00540C67">
        <w:rPr>
          <w:rFonts w:ascii="Tahoma" w:hAnsi="Tahoma" w:cs="Tahoma"/>
          <w:b/>
          <w:bCs/>
        </w:rPr>
        <w:t>POWIĄZANIA KAPITAŁOWE</w:t>
      </w:r>
    </w:p>
    <w:p w14:paraId="0399194D" w14:textId="5FA6805B"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Żaden z udziałów w kapitale zakładowym Wykonawcy nie jest własnością bezpośrednio lub pośrednio, ani nie został na nim ustanowiony zastaw ani użytkowanie na rzecz:</w:t>
      </w:r>
    </w:p>
    <w:p w14:paraId="236C5B5E" w14:textId="415B3A81" w:rsidR="002954E7" w:rsidRPr="00540C67" w:rsidRDefault="002954E7" w:rsidP="00D22467">
      <w:pPr>
        <w:pStyle w:val="Akapitzlist"/>
        <w:numPr>
          <w:ilvl w:val="0"/>
          <w:numId w:val="48"/>
        </w:numPr>
        <w:shd w:val="clear" w:color="auto" w:fill="FFFFFF"/>
        <w:spacing w:line="360" w:lineRule="auto"/>
        <w:ind w:left="993" w:hanging="426"/>
        <w:jc w:val="both"/>
        <w:rPr>
          <w:rFonts w:ascii="Tahoma" w:hAnsi="Tahoma" w:cs="Tahoma"/>
        </w:rPr>
      </w:pPr>
      <w:r w:rsidRPr="00540C67">
        <w:rPr>
          <w:rFonts w:ascii="Tahoma" w:hAnsi="Tahoma" w:cs="Tahoma"/>
        </w:rPr>
        <w:t>Podmiotów Sankcjonowanych, ich Podmiotów Powiązanych lub Krewnych,</w:t>
      </w:r>
    </w:p>
    <w:p w14:paraId="0EF9E810" w14:textId="503E382A" w:rsidR="002954E7" w:rsidRPr="00540C67" w:rsidRDefault="002954E7" w:rsidP="00D22467">
      <w:pPr>
        <w:pStyle w:val="Akapitzlist"/>
        <w:numPr>
          <w:ilvl w:val="0"/>
          <w:numId w:val="48"/>
        </w:numPr>
        <w:shd w:val="clear" w:color="auto" w:fill="FFFFFF"/>
        <w:spacing w:line="360" w:lineRule="auto"/>
        <w:ind w:left="993" w:hanging="426"/>
        <w:jc w:val="both"/>
        <w:rPr>
          <w:rFonts w:ascii="Tahoma" w:hAnsi="Tahoma" w:cs="Tahoma"/>
        </w:rPr>
      </w:pPr>
      <w:r w:rsidRPr="00540C67">
        <w:rPr>
          <w:rFonts w:ascii="Tahoma" w:hAnsi="Tahoma" w:cs="Tahoma"/>
        </w:rPr>
        <w:t>Władz Rosyjskich,</w:t>
      </w:r>
    </w:p>
    <w:p w14:paraId="24486928" w14:textId="773CE8EA" w:rsidR="002954E7" w:rsidRPr="00540C67" w:rsidRDefault="002954E7" w:rsidP="00D22467">
      <w:pPr>
        <w:pStyle w:val="Akapitzlist"/>
        <w:numPr>
          <w:ilvl w:val="0"/>
          <w:numId w:val="48"/>
        </w:numPr>
        <w:shd w:val="clear" w:color="auto" w:fill="FFFFFF"/>
        <w:spacing w:line="360" w:lineRule="auto"/>
        <w:ind w:left="993" w:hanging="426"/>
        <w:jc w:val="both"/>
        <w:rPr>
          <w:rFonts w:ascii="Tahoma" w:hAnsi="Tahoma" w:cs="Tahoma"/>
        </w:rPr>
      </w:pPr>
      <w:r w:rsidRPr="00540C67">
        <w:rPr>
          <w:rFonts w:ascii="Tahoma" w:hAnsi="Tahoma" w:cs="Tahoma"/>
        </w:rPr>
        <w:t>Według Najlepszej Wiedzy Strony, jakiekolwiek podmiotu lub osoby, która korzysta z kapitału lub finansowania zapewnionego przez Podmiot Sankcjonowany</w:t>
      </w:r>
      <w:r w:rsidR="000205F4" w:rsidRPr="00540C67">
        <w:rPr>
          <w:rFonts w:ascii="Tahoma" w:hAnsi="Tahoma" w:cs="Tahoma"/>
        </w:rPr>
        <w:t>.</w:t>
      </w:r>
    </w:p>
    <w:p w14:paraId="08F6F7FB" w14:textId="48066A89"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Żaden z podmiotów wskazanych w Punkcie 1 bezpośrednio lub pośrednio:</w:t>
      </w:r>
    </w:p>
    <w:p w14:paraId="05940080" w14:textId="2F0A135A"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posiada ani nie kontroluje żadnych praw głosu w organach korporacyjnych Wykonawcy,</w:t>
      </w:r>
    </w:p>
    <w:p w14:paraId="19E3D757" w14:textId="1167B9AE"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ma prawa wyboru, ani nie kontroluje wyborów członków organów korporacyjnych Strony,</w:t>
      </w:r>
    </w:p>
    <w:p w14:paraId="54C8D7DB" w14:textId="6990E313"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380DCFB1" w14:textId="3251E636" w:rsidR="002954E7" w:rsidRPr="00540C67" w:rsidRDefault="002954E7" w:rsidP="00D22467">
      <w:pPr>
        <w:pStyle w:val="Akapitzlist"/>
        <w:numPr>
          <w:ilvl w:val="0"/>
          <w:numId w:val="49"/>
        </w:numPr>
        <w:shd w:val="clear" w:color="auto" w:fill="FFFFFF"/>
        <w:spacing w:line="360" w:lineRule="auto"/>
        <w:ind w:left="993" w:hanging="426"/>
        <w:jc w:val="both"/>
        <w:rPr>
          <w:rFonts w:ascii="Tahoma" w:hAnsi="Tahoma" w:cs="Tahoma"/>
        </w:rPr>
      </w:pPr>
      <w:r w:rsidRPr="00540C67">
        <w:rPr>
          <w:rFonts w:ascii="Tahoma" w:hAnsi="Tahoma" w:cs="Tahoma"/>
        </w:rPr>
        <w:t>nie zapewnia Wykonawcy żadnego finansowania.</w:t>
      </w:r>
    </w:p>
    <w:p w14:paraId="04E578B2" w14:textId="754EA7D2" w:rsidR="002954E7" w:rsidRPr="00540C67" w:rsidRDefault="00726C49"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jego</w:t>
      </w:r>
      <w:r w:rsidR="002954E7" w:rsidRPr="00540C67">
        <w:rPr>
          <w:rFonts w:ascii="Tahoma" w:hAnsi="Tahoma" w:cs="Tahoma"/>
        </w:rPr>
        <w:t xml:space="preserve"> podmioty powiązane oraz, zgodnie z</w:t>
      </w:r>
      <w:r w:rsidRPr="00540C67">
        <w:rPr>
          <w:rFonts w:ascii="Tahoma" w:hAnsi="Tahoma" w:cs="Tahoma"/>
        </w:rPr>
        <w:t xml:space="preserve"> najlepszą wiedzą Wykonawcy, jego</w:t>
      </w:r>
      <w:r w:rsidR="002954E7" w:rsidRPr="00540C67">
        <w:rPr>
          <w:rFonts w:ascii="Tahoma" w:hAnsi="Tahoma" w:cs="Tahoma"/>
        </w:rPr>
        <w:t xml:space="preserve"> krewni nie prowadzą żadnych działań wspierających, związanych ze wspieraniem podmiotów objętych sankcjami lub władz Rosyjskich w związku z ich zaangażowaniem w inwazje na Ukrainę </w:t>
      </w:r>
      <w:r w:rsidR="00182263" w:rsidRPr="00540C67">
        <w:rPr>
          <w:rFonts w:ascii="Tahoma" w:hAnsi="Tahoma" w:cs="Tahoma"/>
        </w:rPr>
        <w:br/>
      </w:r>
      <w:r w:rsidR="002954E7" w:rsidRPr="00540C67">
        <w:rPr>
          <w:rFonts w:ascii="Tahoma" w:hAnsi="Tahoma" w:cs="Tahoma"/>
        </w:rPr>
        <w:t>w jakikolwiek sposób, w tym nie udzielają wspa</w:t>
      </w:r>
      <w:r w:rsidRPr="00540C67">
        <w:rPr>
          <w:rFonts w:ascii="Tahoma" w:hAnsi="Tahoma" w:cs="Tahoma"/>
        </w:rPr>
        <w:t>rcia finansowego. Wykonawca, jego</w:t>
      </w:r>
      <w:r w:rsidR="002954E7" w:rsidRPr="00540C67">
        <w:rPr>
          <w:rFonts w:ascii="Tahoma" w:hAnsi="Tahoma" w:cs="Tahoma"/>
        </w:rPr>
        <w:t xml:space="preserve"> podmioty powiązane oraz, zgodnie z</w:t>
      </w:r>
      <w:r w:rsidRPr="00540C67">
        <w:rPr>
          <w:rFonts w:ascii="Tahoma" w:hAnsi="Tahoma" w:cs="Tahoma"/>
        </w:rPr>
        <w:t xml:space="preserve"> najlepsza wiedzą Wykonawcy, jego</w:t>
      </w:r>
      <w:r w:rsidR="002954E7" w:rsidRPr="00540C67">
        <w:rPr>
          <w:rFonts w:ascii="Tahoma" w:hAnsi="Tahoma" w:cs="Tahoma"/>
        </w:rPr>
        <w:t xml:space="preserve"> krewni nie czerpią żadnych korzyści z zaangażowaniem w inwazję na Ukrainę.</w:t>
      </w:r>
    </w:p>
    <w:p w14:paraId="7253EB66" w14:textId="580367FB" w:rsidR="002954E7" w:rsidRPr="00540C67" w:rsidRDefault="00726C49"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jego</w:t>
      </w:r>
      <w:r w:rsidR="002954E7" w:rsidRPr="00540C67">
        <w:rPr>
          <w:rFonts w:ascii="Tahoma" w:hAnsi="Tahoma" w:cs="Tahoma"/>
        </w:rPr>
        <w:t xml:space="preserve"> podmioty powiązane i krewni nie uchylają się od jakichkolwiek sankcji, </w:t>
      </w:r>
      <w:r w:rsidR="00DF4461" w:rsidRPr="00540C67">
        <w:rPr>
          <w:rFonts w:ascii="Tahoma" w:hAnsi="Tahoma" w:cs="Tahoma"/>
        </w:rPr>
        <w:br/>
      </w:r>
      <w:r w:rsidR="002954E7" w:rsidRPr="00540C67">
        <w:rPr>
          <w:rFonts w:ascii="Tahoma" w:hAnsi="Tahoma" w:cs="Tahoma"/>
        </w:rPr>
        <w:t>nie naruszają przepisów nakładających sankcje ani nie ułatwiają innym podmiotom uchylania się od sankcji.</w:t>
      </w:r>
    </w:p>
    <w:p w14:paraId="187AA4BD" w14:textId="56611CA1"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przestrzega wszelkich obowiązujących praw i przepisów dotyczących</w:t>
      </w:r>
      <w:r w:rsidR="001E1F0B" w:rsidRPr="00540C67">
        <w:rPr>
          <w:rFonts w:ascii="Tahoma" w:hAnsi="Tahoma" w:cs="Tahoma"/>
        </w:rPr>
        <w:t xml:space="preserve"> </w:t>
      </w:r>
      <w:r w:rsidRPr="00540C67">
        <w:rPr>
          <w:rFonts w:ascii="Tahoma" w:hAnsi="Tahoma" w:cs="Tahoma"/>
        </w:rPr>
        <w:t>Sankcji.</w:t>
      </w:r>
    </w:p>
    <w:p w14:paraId="340EA3BA" w14:textId="39A2A043"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ani jej podmioty powiązane nie prowadzą żadnej działalności sankcjonowanej.</w:t>
      </w:r>
    </w:p>
    <w:p w14:paraId="30ABF1D6" w14:textId="43F71E34"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Wykonawca nie jest stroną żadnej umowy, nie składa żadnych zamówień ani nie nabywa żadnych usług od:</w:t>
      </w:r>
    </w:p>
    <w:p w14:paraId="4F695B5C" w14:textId="1C2B4B5E" w:rsidR="002954E7" w:rsidRPr="00540C67" w:rsidRDefault="002954E7" w:rsidP="00D22467">
      <w:pPr>
        <w:pStyle w:val="Akapitzlist"/>
        <w:numPr>
          <w:ilvl w:val="0"/>
          <w:numId w:val="47"/>
        </w:numPr>
        <w:shd w:val="clear" w:color="auto" w:fill="FFFFFF"/>
        <w:spacing w:line="360" w:lineRule="auto"/>
        <w:ind w:left="993" w:hanging="426"/>
        <w:jc w:val="both"/>
        <w:rPr>
          <w:rFonts w:ascii="Tahoma" w:hAnsi="Tahoma" w:cs="Tahoma"/>
        </w:rPr>
      </w:pPr>
      <w:r w:rsidRPr="00540C67">
        <w:rPr>
          <w:rFonts w:ascii="Tahoma" w:hAnsi="Tahoma" w:cs="Tahoma"/>
        </w:rPr>
        <w:t>podmiotów sankcjonowanych, ich podmiotów powiązanych</w:t>
      </w:r>
      <w:r w:rsidR="00044DDD" w:rsidRPr="00540C67">
        <w:rPr>
          <w:rFonts w:ascii="Tahoma" w:hAnsi="Tahoma" w:cs="Tahoma"/>
        </w:rPr>
        <w:t xml:space="preserve"> </w:t>
      </w:r>
      <w:r w:rsidRPr="00540C67">
        <w:rPr>
          <w:rFonts w:ascii="Tahoma" w:hAnsi="Tahoma" w:cs="Tahoma"/>
        </w:rPr>
        <w:t xml:space="preserve">lub według najlepszej wiedzy </w:t>
      </w:r>
      <w:r w:rsidRPr="00540C67">
        <w:rPr>
          <w:rFonts w:ascii="Tahoma" w:hAnsi="Tahoma" w:cs="Tahoma"/>
        </w:rPr>
        <w:lastRenderedPageBreak/>
        <w:t>Wykonawcy krewnych podmiotów sankcjonowanych,</w:t>
      </w:r>
    </w:p>
    <w:p w14:paraId="17E2B03E" w14:textId="5A5CE8C4" w:rsidR="002954E7" w:rsidRPr="00540C67" w:rsidRDefault="002954E7" w:rsidP="00D22467">
      <w:pPr>
        <w:pStyle w:val="Akapitzlist"/>
        <w:numPr>
          <w:ilvl w:val="0"/>
          <w:numId w:val="47"/>
        </w:numPr>
        <w:shd w:val="clear" w:color="auto" w:fill="FFFFFF"/>
        <w:spacing w:line="360" w:lineRule="auto"/>
        <w:ind w:left="993" w:hanging="426"/>
        <w:jc w:val="both"/>
        <w:rPr>
          <w:rFonts w:ascii="Tahoma" w:hAnsi="Tahoma" w:cs="Tahoma"/>
        </w:rPr>
      </w:pPr>
      <w:r w:rsidRPr="00540C67">
        <w:rPr>
          <w:rFonts w:ascii="Tahoma" w:hAnsi="Tahoma" w:cs="Tahoma"/>
        </w:rPr>
        <w:t>władz Rosyjskich,</w:t>
      </w:r>
    </w:p>
    <w:p w14:paraId="6E8FE980" w14:textId="0EA43161" w:rsidR="002954E7" w:rsidRPr="00540C67" w:rsidRDefault="002954E7" w:rsidP="00D22467">
      <w:pPr>
        <w:pStyle w:val="Akapitzlist"/>
        <w:numPr>
          <w:ilvl w:val="0"/>
          <w:numId w:val="47"/>
        </w:numPr>
        <w:shd w:val="clear" w:color="auto" w:fill="FFFFFF"/>
        <w:spacing w:line="360" w:lineRule="auto"/>
        <w:ind w:left="993" w:hanging="426"/>
        <w:jc w:val="both"/>
        <w:rPr>
          <w:rFonts w:ascii="Tahoma" w:hAnsi="Tahoma" w:cs="Tahoma"/>
        </w:rPr>
      </w:pPr>
      <w:r w:rsidRPr="00540C67">
        <w:rPr>
          <w:rFonts w:ascii="Tahoma" w:hAnsi="Tahoma" w:cs="Tahoma"/>
        </w:rPr>
        <w:t>żadnego podmiotu ani osoby, która korzysta z kapitału dostarczonego przez jakikolwiek podmiot sankcjonowany lub władze Rosyjskie</w:t>
      </w:r>
      <w:r w:rsidR="00DF27E2" w:rsidRPr="00540C67">
        <w:rPr>
          <w:rFonts w:ascii="Tahoma" w:hAnsi="Tahoma" w:cs="Tahoma"/>
        </w:rPr>
        <w:t>.</w:t>
      </w:r>
    </w:p>
    <w:p w14:paraId="21FDCF6F" w14:textId="3A1F80D4" w:rsidR="002954E7" w:rsidRPr="00540C67" w:rsidRDefault="002954E7" w:rsidP="00D22467">
      <w:pPr>
        <w:pStyle w:val="Akapitzlist"/>
        <w:numPr>
          <w:ilvl w:val="2"/>
          <w:numId w:val="21"/>
        </w:numPr>
        <w:shd w:val="clear" w:color="auto" w:fill="FFFFFF"/>
        <w:tabs>
          <w:tab w:val="clear" w:pos="2160"/>
          <w:tab w:val="num" w:pos="426"/>
        </w:tabs>
        <w:spacing w:line="360" w:lineRule="auto"/>
        <w:ind w:left="426" w:hanging="426"/>
        <w:jc w:val="both"/>
        <w:rPr>
          <w:rFonts w:ascii="Tahoma" w:hAnsi="Tahoma" w:cs="Tahoma"/>
        </w:rPr>
      </w:pPr>
      <w:r w:rsidRPr="00540C67">
        <w:rPr>
          <w:rFonts w:ascii="Tahoma" w:hAnsi="Tahoma" w:cs="Tahoma"/>
        </w:rPr>
        <w:t xml:space="preserve">Wykonawca nie jest stroną żadnej umowy, na podstawie której podmioty wskazane w </w:t>
      </w:r>
      <w:r w:rsidR="00DF27E2" w:rsidRPr="00540C67">
        <w:rPr>
          <w:rFonts w:ascii="Tahoma" w:hAnsi="Tahoma" w:cs="Tahoma"/>
        </w:rPr>
        <w:t xml:space="preserve">ust. 7 pkt </w:t>
      </w:r>
      <w:r w:rsidR="003637B4">
        <w:rPr>
          <w:rFonts w:ascii="Tahoma" w:hAnsi="Tahoma" w:cs="Tahoma"/>
        </w:rPr>
        <w:br/>
      </w:r>
      <w:r w:rsidR="00DF27E2" w:rsidRPr="00540C67">
        <w:rPr>
          <w:rFonts w:ascii="Tahoma" w:hAnsi="Tahoma" w:cs="Tahoma"/>
        </w:rPr>
        <w:t>1-3</w:t>
      </w:r>
      <w:r w:rsidRPr="00540C67">
        <w:rPr>
          <w:rFonts w:ascii="Tahoma" w:hAnsi="Tahoma" w:cs="Tahoma"/>
        </w:rPr>
        <w:t xml:space="preserve"> mogą odnosić jakąkolwiek korzyść lub są w jakikolwiek sposób zaangażowane.</w:t>
      </w:r>
    </w:p>
    <w:p w14:paraId="210B9996" w14:textId="4FB1A48B" w:rsidR="002954E7" w:rsidRPr="00540C67" w:rsidRDefault="002954E7" w:rsidP="00D22467">
      <w:pPr>
        <w:pStyle w:val="Akapitzlist"/>
        <w:numPr>
          <w:ilvl w:val="2"/>
          <w:numId w:val="21"/>
        </w:numPr>
        <w:shd w:val="clear" w:color="auto" w:fill="FFFFFF" w:themeFill="background1"/>
        <w:tabs>
          <w:tab w:val="clear" w:pos="2160"/>
          <w:tab w:val="num" w:pos="426"/>
        </w:tabs>
        <w:spacing w:line="360" w:lineRule="auto"/>
        <w:ind w:left="426" w:hanging="426"/>
        <w:jc w:val="both"/>
        <w:rPr>
          <w:rFonts w:ascii="Tahoma" w:hAnsi="Tahoma" w:cs="Tahoma"/>
        </w:rPr>
      </w:pPr>
      <w:r w:rsidRPr="00540C67">
        <w:rPr>
          <w:rFonts w:ascii="Tahoma" w:hAnsi="Tahoma" w:cs="Tahoma"/>
        </w:rPr>
        <w:t>Wykonawca nie angażuje się w żadne projekty biznesowe i relacje z podmiotami sankcjonowanymi.</w:t>
      </w:r>
    </w:p>
    <w:p w14:paraId="51916F6E" w14:textId="5B86A645" w:rsidR="00E26623" w:rsidRPr="00540C67" w:rsidRDefault="00E26623" w:rsidP="001F1FBF">
      <w:pPr>
        <w:shd w:val="clear" w:color="auto" w:fill="FFFFFF" w:themeFill="background1"/>
        <w:spacing w:line="360" w:lineRule="auto"/>
        <w:jc w:val="center"/>
        <w:rPr>
          <w:rFonts w:ascii="Tahoma" w:hAnsi="Tahoma" w:cs="Tahoma"/>
          <w:b/>
          <w:bCs/>
        </w:rPr>
      </w:pPr>
      <w:r w:rsidRPr="00540C67">
        <w:rPr>
          <w:rFonts w:ascii="Tahoma" w:hAnsi="Tahoma" w:cs="Tahoma"/>
          <w:b/>
          <w:bCs/>
        </w:rPr>
        <w:t>§</w:t>
      </w:r>
      <w:r w:rsidR="00726C49" w:rsidRPr="00540C67">
        <w:rPr>
          <w:rFonts w:ascii="Tahoma" w:hAnsi="Tahoma" w:cs="Tahoma"/>
          <w:b/>
          <w:bCs/>
        </w:rPr>
        <w:t xml:space="preserve"> 26</w:t>
      </w:r>
    </w:p>
    <w:p w14:paraId="17C336F7" w14:textId="1137CF95" w:rsidR="00E22835" w:rsidRPr="00540C67" w:rsidRDefault="00E22835" w:rsidP="001F1FBF">
      <w:pPr>
        <w:shd w:val="clear" w:color="auto" w:fill="FFFFFF" w:themeFill="background1"/>
        <w:spacing w:line="360" w:lineRule="auto"/>
        <w:jc w:val="center"/>
        <w:rPr>
          <w:rFonts w:ascii="Tahoma" w:hAnsi="Tahoma" w:cs="Tahoma"/>
        </w:rPr>
      </w:pPr>
      <w:r w:rsidRPr="00540C67">
        <w:rPr>
          <w:rFonts w:ascii="Tahoma" w:hAnsi="Tahoma" w:cs="Tahoma"/>
          <w:b/>
          <w:bCs/>
        </w:rPr>
        <w:t>POSTANOWIEN</w:t>
      </w:r>
      <w:r w:rsidR="00B0740C" w:rsidRPr="00540C67">
        <w:rPr>
          <w:rFonts w:ascii="Tahoma" w:hAnsi="Tahoma" w:cs="Tahoma"/>
          <w:b/>
          <w:bCs/>
        </w:rPr>
        <w:t>IA K</w:t>
      </w:r>
      <w:r w:rsidRPr="00540C67">
        <w:rPr>
          <w:rFonts w:ascii="Tahoma" w:hAnsi="Tahoma" w:cs="Tahoma"/>
          <w:b/>
          <w:bCs/>
        </w:rPr>
        <w:t>OŃCOWE</w:t>
      </w:r>
    </w:p>
    <w:p w14:paraId="677D1B29" w14:textId="5679F8B5" w:rsidR="00DF37D7" w:rsidRPr="00540C67" w:rsidRDefault="00960D22" w:rsidP="00D22467">
      <w:pPr>
        <w:numPr>
          <w:ilvl w:val="0"/>
          <w:numId w:val="17"/>
        </w:numPr>
        <w:tabs>
          <w:tab w:val="left" w:pos="437"/>
        </w:tabs>
        <w:spacing w:line="360" w:lineRule="auto"/>
        <w:ind w:left="437" w:hanging="437"/>
        <w:jc w:val="both"/>
        <w:rPr>
          <w:rFonts w:ascii="Tahoma" w:hAnsi="Tahoma" w:cs="Tahoma"/>
          <w:strike/>
          <w:color w:val="000000" w:themeColor="text1"/>
        </w:rPr>
      </w:pPr>
      <w:r w:rsidRPr="00540C67">
        <w:rPr>
          <w:rFonts w:ascii="Tahoma" w:hAnsi="Tahoma" w:cs="Tahoma"/>
        </w:rPr>
        <w:t xml:space="preserve">Strony </w:t>
      </w:r>
      <w:r w:rsidR="00DF37D7" w:rsidRPr="00540C67">
        <w:rPr>
          <w:rFonts w:ascii="Tahoma" w:hAnsi="Tahoma" w:cs="Tahoma"/>
        </w:rPr>
        <w:t>zobowiązują</w:t>
      </w:r>
      <w:r w:rsidRPr="00540C67">
        <w:rPr>
          <w:rFonts w:ascii="Tahoma" w:hAnsi="Tahoma" w:cs="Tahoma"/>
        </w:rPr>
        <w:t xml:space="preserve"> się</w:t>
      </w:r>
      <w:r w:rsidR="00DF37D7" w:rsidRPr="00540C67">
        <w:rPr>
          <w:rFonts w:ascii="Tahoma" w:hAnsi="Tahoma" w:cs="Tahoma"/>
        </w:rPr>
        <w:t xml:space="preserve"> do poddania ewentualnych sporów</w:t>
      </w:r>
      <w:r w:rsidR="00581F69" w:rsidRPr="00540C67">
        <w:rPr>
          <w:rFonts w:ascii="Tahoma" w:hAnsi="Tahoma" w:cs="Tahoma"/>
        </w:rPr>
        <w:t>,</w:t>
      </w:r>
      <w:r w:rsidR="00DF37D7" w:rsidRPr="00540C67">
        <w:rPr>
          <w:rFonts w:ascii="Tahoma" w:hAnsi="Tahoma" w:cs="Tahoma"/>
        </w:rPr>
        <w:t xml:space="preserve"> </w:t>
      </w:r>
      <w:r w:rsidR="00581F69" w:rsidRPr="00540C67">
        <w:rPr>
          <w:rFonts w:ascii="Tahoma" w:hAnsi="Tahoma" w:cs="Tahoma"/>
        </w:rPr>
        <w:t xml:space="preserve">powstałych między nimi w związku </w:t>
      </w:r>
      <w:r w:rsidR="00396C0F" w:rsidRPr="00540C67">
        <w:rPr>
          <w:rFonts w:ascii="Tahoma" w:hAnsi="Tahoma" w:cs="Tahoma"/>
        </w:rPr>
        <w:br/>
      </w:r>
      <w:r w:rsidR="00581F69" w:rsidRPr="00540C67">
        <w:rPr>
          <w:rFonts w:ascii="Tahoma" w:hAnsi="Tahoma" w:cs="Tahoma"/>
        </w:rPr>
        <w:t xml:space="preserve">z </w:t>
      </w:r>
      <w:r w:rsidR="00581F69" w:rsidRPr="00540C67">
        <w:rPr>
          <w:rFonts w:ascii="Tahoma" w:hAnsi="Tahoma" w:cs="Tahoma"/>
          <w:color w:val="000000" w:themeColor="text1"/>
        </w:rPr>
        <w:t xml:space="preserve">realizacją umowy </w:t>
      </w:r>
      <w:r w:rsidR="00DF37D7" w:rsidRPr="00540C67">
        <w:rPr>
          <w:rFonts w:ascii="Tahoma" w:hAnsi="Tahoma" w:cs="Tahoma"/>
          <w:color w:val="000000" w:themeColor="text1"/>
        </w:rPr>
        <w:t>mediacjom lub innemu polubownemu rozwiązaniu sporu przed Sądem Polubownym przy Prokuratorii Generalnej Rzeczypospolitej Polskiej, wybranym mediatorem albo osobą prowadzącą inne polubowne rozwiązanie sporu.</w:t>
      </w:r>
    </w:p>
    <w:p w14:paraId="6F465A5A" w14:textId="1FA47446" w:rsidR="00E22835" w:rsidRPr="00540C67" w:rsidRDefault="00E22835" w:rsidP="00D22467">
      <w:pPr>
        <w:numPr>
          <w:ilvl w:val="0"/>
          <w:numId w:val="17"/>
        </w:numPr>
        <w:shd w:val="clear" w:color="auto" w:fill="FFFFFF"/>
        <w:tabs>
          <w:tab w:val="left" w:pos="437"/>
        </w:tabs>
        <w:spacing w:line="360" w:lineRule="auto"/>
        <w:ind w:left="437" w:hanging="437"/>
        <w:jc w:val="both"/>
        <w:rPr>
          <w:rFonts w:ascii="Tahoma" w:hAnsi="Tahoma" w:cs="Tahoma"/>
          <w:color w:val="000000" w:themeColor="text1"/>
        </w:rPr>
      </w:pPr>
      <w:r w:rsidRPr="00540C67">
        <w:rPr>
          <w:rFonts w:ascii="Tahoma" w:hAnsi="Tahoma" w:cs="Tahoma"/>
          <w:color w:val="000000" w:themeColor="text1"/>
        </w:rPr>
        <w:t>Wszelkie spory powstałe w wyniku lub dotyczące realizacji niniejszej umowy</w:t>
      </w:r>
      <w:r w:rsidR="00581F69" w:rsidRPr="00540C67">
        <w:rPr>
          <w:rFonts w:ascii="Tahoma" w:hAnsi="Tahoma" w:cs="Tahoma"/>
          <w:color w:val="000000" w:themeColor="text1"/>
        </w:rPr>
        <w:t>, w których stronom nie uda się wypracować rozstrzygnięcia</w:t>
      </w:r>
      <w:r w:rsidR="00AF3C57" w:rsidRPr="00540C67">
        <w:rPr>
          <w:rFonts w:ascii="Tahoma" w:hAnsi="Tahoma" w:cs="Tahoma"/>
          <w:color w:val="000000" w:themeColor="text1"/>
        </w:rPr>
        <w:t xml:space="preserve"> na drodze polubownej,</w:t>
      </w:r>
      <w:r w:rsidRPr="00540C67">
        <w:rPr>
          <w:rFonts w:ascii="Tahoma" w:hAnsi="Tahoma" w:cs="Tahoma"/>
          <w:color w:val="000000" w:themeColor="text1"/>
        </w:rPr>
        <w:t xml:space="preserve"> rozstrzygane będą przez Sąd Powszechny właściwy dla siedziby Zamawiającego.</w:t>
      </w:r>
    </w:p>
    <w:p w14:paraId="54B3FA14" w14:textId="11E698A0" w:rsidR="00726C49" w:rsidRPr="00540C67" w:rsidRDefault="00E22835" w:rsidP="00D22467">
      <w:pPr>
        <w:numPr>
          <w:ilvl w:val="0"/>
          <w:numId w:val="17"/>
        </w:numPr>
        <w:shd w:val="clear" w:color="auto" w:fill="FFFFFF"/>
        <w:tabs>
          <w:tab w:val="left" w:pos="437"/>
        </w:tabs>
        <w:spacing w:line="360" w:lineRule="auto"/>
        <w:ind w:left="437" w:hanging="437"/>
        <w:jc w:val="both"/>
        <w:rPr>
          <w:rFonts w:ascii="Tahoma" w:hAnsi="Tahoma" w:cs="Tahoma"/>
          <w:color w:val="000000" w:themeColor="text1"/>
        </w:rPr>
      </w:pPr>
      <w:r w:rsidRPr="00540C67">
        <w:rPr>
          <w:rFonts w:ascii="Tahoma" w:hAnsi="Tahoma" w:cs="Tahoma"/>
          <w:color w:val="000000" w:themeColor="text1"/>
        </w:rPr>
        <w:t xml:space="preserve">Do wszystkich spraw nieuregulowanych w umowie mają zastosowanie przepisy Kodeksu Cywilnego, ustawy </w:t>
      </w:r>
      <w:r w:rsidR="00396C0F" w:rsidRPr="00540C67">
        <w:rPr>
          <w:rFonts w:ascii="Tahoma" w:hAnsi="Tahoma" w:cs="Tahoma"/>
          <w:color w:val="000000" w:themeColor="text1"/>
        </w:rPr>
        <w:t xml:space="preserve">z dnia 11 września 2019 r. </w:t>
      </w:r>
      <w:r w:rsidRPr="00540C67">
        <w:rPr>
          <w:rFonts w:ascii="Tahoma" w:hAnsi="Tahoma" w:cs="Tahoma"/>
          <w:color w:val="000000" w:themeColor="text1"/>
        </w:rPr>
        <w:t>Prawo zamówień publicznych</w:t>
      </w:r>
      <w:r w:rsidR="00903A91" w:rsidRPr="00540C67">
        <w:rPr>
          <w:rFonts w:ascii="Tahoma" w:hAnsi="Tahoma" w:cs="Tahoma"/>
          <w:color w:val="000000" w:themeColor="text1"/>
        </w:rPr>
        <w:t xml:space="preserve"> (</w:t>
      </w:r>
      <w:proofErr w:type="spellStart"/>
      <w:r w:rsidR="00903A91" w:rsidRPr="00540C67">
        <w:rPr>
          <w:rFonts w:ascii="Tahoma" w:hAnsi="Tahoma" w:cs="Tahoma"/>
          <w:color w:val="000000" w:themeColor="text1"/>
        </w:rPr>
        <w:t>t.j</w:t>
      </w:r>
      <w:proofErr w:type="spellEnd"/>
      <w:r w:rsidR="00903A91" w:rsidRPr="00540C67">
        <w:rPr>
          <w:rFonts w:ascii="Tahoma" w:hAnsi="Tahoma" w:cs="Tahoma"/>
          <w:color w:val="000000" w:themeColor="text1"/>
        </w:rPr>
        <w:t>. Dz. U. z 2024 r. poz. 1320)</w:t>
      </w:r>
      <w:r w:rsidRPr="00540C67">
        <w:rPr>
          <w:rFonts w:ascii="Tahoma" w:hAnsi="Tahoma" w:cs="Tahoma"/>
          <w:color w:val="000000" w:themeColor="text1"/>
        </w:rPr>
        <w:t xml:space="preserve">, ustawy </w:t>
      </w:r>
      <w:r w:rsidR="0092649F" w:rsidRPr="00540C67">
        <w:rPr>
          <w:rFonts w:ascii="Tahoma" w:hAnsi="Tahoma" w:cs="Tahoma"/>
          <w:color w:val="000000" w:themeColor="text1"/>
        </w:rPr>
        <w:t>z dnia 7 lipca 1994 r</w:t>
      </w:r>
      <w:r w:rsidR="00104A3B" w:rsidRPr="00540C67">
        <w:rPr>
          <w:rFonts w:ascii="Tahoma" w:hAnsi="Tahoma" w:cs="Tahoma"/>
          <w:color w:val="000000" w:themeColor="text1"/>
        </w:rPr>
        <w:t>.</w:t>
      </w:r>
      <w:r w:rsidR="0092649F" w:rsidRPr="00540C67">
        <w:rPr>
          <w:rFonts w:ascii="Tahoma" w:hAnsi="Tahoma" w:cs="Tahoma"/>
          <w:color w:val="000000" w:themeColor="text1"/>
        </w:rPr>
        <w:t xml:space="preserve"> </w:t>
      </w:r>
      <w:r w:rsidRPr="00540C67">
        <w:rPr>
          <w:rFonts w:ascii="Tahoma" w:hAnsi="Tahoma" w:cs="Tahoma"/>
          <w:color w:val="000000" w:themeColor="text1"/>
        </w:rPr>
        <w:t>Prawo</w:t>
      </w:r>
      <w:r w:rsidR="0092649F" w:rsidRPr="00540C67">
        <w:rPr>
          <w:rFonts w:ascii="Tahoma" w:hAnsi="Tahoma" w:cs="Tahoma"/>
          <w:color w:val="000000" w:themeColor="text1"/>
        </w:rPr>
        <w:t xml:space="preserve"> </w:t>
      </w:r>
      <w:r w:rsidRPr="00540C67">
        <w:rPr>
          <w:rFonts w:ascii="Tahoma" w:hAnsi="Tahoma" w:cs="Tahoma"/>
          <w:color w:val="000000" w:themeColor="text1"/>
        </w:rPr>
        <w:t>budowlane</w:t>
      </w:r>
      <w:r w:rsidR="0092649F" w:rsidRPr="00540C67">
        <w:rPr>
          <w:rFonts w:ascii="Tahoma" w:hAnsi="Tahoma" w:cs="Tahoma"/>
          <w:color w:val="000000" w:themeColor="text1"/>
        </w:rPr>
        <w:t xml:space="preserve"> </w:t>
      </w:r>
      <w:r w:rsidR="0010084C" w:rsidRPr="00540C67">
        <w:rPr>
          <w:rFonts w:ascii="Tahoma" w:hAnsi="Tahoma" w:cs="Tahoma"/>
          <w:color w:val="000000" w:themeColor="text1"/>
        </w:rPr>
        <w:t>(</w:t>
      </w:r>
      <w:proofErr w:type="spellStart"/>
      <w:r w:rsidR="0010084C" w:rsidRPr="00540C67">
        <w:rPr>
          <w:rFonts w:ascii="Tahoma" w:hAnsi="Tahoma" w:cs="Tahoma"/>
          <w:color w:val="000000" w:themeColor="text1"/>
        </w:rPr>
        <w:t>t.j</w:t>
      </w:r>
      <w:proofErr w:type="spellEnd"/>
      <w:r w:rsidR="0010084C" w:rsidRPr="00540C67">
        <w:rPr>
          <w:rFonts w:ascii="Tahoma" w:hAnsi="Tahoma" w:cs="Tahoma"/>
          <w:color w:val="000000" w:themeColor="text1"/>
        </w:rPr>
        <w:t xml:space="preserve">. Dz. U. z 2024 r. poz. 725 z </w:t>
      </w:r>
      <w:proofErr w:type="spellStart"/>
      <w:r w:rsidR="0010084C" w:rsidRPr="00540C67">
        <w:rPr>
          <w:rFonts w:ascii="Tahoma" w:hAnsi="Tahoma" w:cs="Tahoma"/>
          <w:color w:val="000000" w:themeColor="text1"/>
        </w:rPr>
        <w:t>późn</w:t>
      </w:r>
      <w:proofErr w:type="spellEnd"/>
      <w:r w:rsidR="0010084C" w:rsidRPr="00540C67">
        <w:rPr>
          <w:rFonts w:ascii="Tahoma" w:hAnsi="Tahoma" w:cs="Tahoma"/>
          <w:color w:val="000000" w:themeColor="text1"/>
        </w:rPr>
        <w:t>. zm.)</w:t>
      </w:r>
      <w:r w:rsidRPr="00540C67">
        <w:rPr>
          <w:rFonts w:ascii="Tahoma" w:hAnsi="Tahoma" w:cs="Tahoma"/>
          <w:color w:val="000000" w:themeColor="text1"/>
        </w:rPr>
        <w:t xml:space="preserve">, </w:t>
      </w:r>
      <w:r w:rsidR="000E351D" w:rsidRPr="00540C67">
        <w:rPr>
          <w:rFonts w:ascii="Tahoma" w:hAnsi="Tahoma" w:cs="Tahoma"/>
          <w:color w:val="000000" w:themeColor="text1"/>
        </w:rPr>
        <w:t xml:space="preserve">Ustawy </w:t>
      </w:r>
      <w:r w:rsidR="0092649F" w:rsidRPr="00540C67">
        <w:rPr>
          <w:rFonts w:ascii="Tahoma" w:hAnsi="Tahoma" w:cs="Tahoma"/>
          <w:color w:val="000000" w:themeColor="text1"/>
        </w:rPr>
        <w:t xml:space="preserve">z dnia 14 grudnia 2012 r. </w:t>
      </w:r>
      <w:r w:rsidR="000E351D" w:rsidRPr="00540C67">
        <w:rPr>
          <w:rFonts w:ascii="Tahoma" w:hAnsi="Tahoma" w:cs="Tahoma"/>
          <w:color w:val="000000" w:themeColor="text1"/>
        </w:rPr>
        <w:t>o odpadach</w:t>
      </w:r>
      <w:r w:rsidR="0092649F" w:rsidRPr="00540C67">
        <w:rPr>
          <w:rFonts w:ascii="Tahoma" w:hAnsi="Tahoma" w:cs="Tahoma"/>
          <w:color w:val="000000" w:themeColor="text1"/>
        </w:rPr>
        <w:t xml:space="preserve"> </w:t>
      </w:r>
      <w:r w:rsidR="00104A3B" w:rsidRPr="00540C67">
        <w:rPr>
          <w:rFonts w:ascii="Tahoma" w:hAnsi="Tahoma" w:cs="Tahoma"/>
          <w:color w:val="000000" w:themeColor="text1"/>
        </w:rPr>
        <w:t>(</w:t>
      </w:r>
      <w:proofErr w:type="spellStart"/>
      <w:r w:rsidR="00104A3B" w:rsidRPr="00540C67">
        <w:rPr>
          <w:rFonts w:ascii="Tahoma" w:hAnsi="Tahoma" w:cs="Tahoma"/>
          <w:color w:val="000000" w:themeColor="text1"/>
        </w:rPr>
        <w:t>t.j</w:t>
      </w:r>
      <w:proofErr w:type="spellEnd"/>
      <w:r w:rsidR="00104A3B" w:rsidRPr="00540C67">
        <w:rPr>
          <w:rFonts w:ascii="Tahoma" w:hAnsi="Tahoma" w:cs="Tahoma"/>
          <w:color w:val="000000" w:themeColor="text1"/>
        </w:rPr>
        <w:t xml:space="preserve">. Dz. U. z 2023 r. poz. 1587 z </w:t>
      </w:r>
      <w:proofErr w:type="spellStart"/>
      <w:r w:rsidR="00104A3B" w:rsidRPr="00540C67">
        <w:rPr>
          <w:rFonts w:ascii="Tahoma" w:hAnsi="Tahoma" w:cs="Tahoma"/>
          <w:color w:val="000000" w:themeColor="text1"/>
        </w:rPr>
        <w:t>późn</w:t>
      </w:r>
      <w:proofErr w:type="spellEnd"/>
      <w:r w:rsidR="00104A3B" w:rsidRPr="00540C67">
        <w:rPr>
          <w:rFonts w:ascii="Tahoma" w:hAnsi="Tahoma" w:cs="Tahoma"/>
          <w:color w:val="000000" w:themeColor="text1"/>
        </w:rPr>
        <w:t>. zm.).</w:t>
      </w:r>
    </w:p>
    <w:p w14:paraId="571E7CB7" w14:textId="09071344" w:rsidR="00E22835" w:rsidRPr="00540C67" w:rsidRDefault="00127E65" w:rsidP="00D22467">
      <w:pPr>
        <w:numPr>
          <w:ilvl w:val="0"/>
          <w:numId w:val="17"/>
        </w:numPr>
        <w:shd w:val="clear" w:color="auto" w:fill="FFFFFF"/>
        <w:tabs>
          <w:tab w:val="left" w:pos="437"/>
        </w:tabs>
        <w:spacing w:line="360" w:lineRule="auto"/>
        <w:ind w:left="437" w:hanging="437"/>
        <w:jc w:val="both"/>
        <w:rPr>
          <w:rFonts w:ascii="Tahoma" w:hAnsi="Tahoma" w:cs="Tahoma"/>
          <w:color w:val="000000" w:themeColor="text1"/>
        </w:rPr>
      </w:pPr>
      <w:r w:rsidRPr="00127E65">
        <w:rPr>
          <w:rFonts w:ascii="Tahoma" w:hAnsi="Tahoma" w:cs="Tahoma"/>
          <w:color w:val="000000" w:themeColor="text1"/>
        </w:rPr>
        <w:t>W przypadku wyboru formy pisemnej podpisania Umowy, Umowa sporządzona zostanie w dwóch jednobrzmiących egzemplarzach, po jednym dla każdej ze Stron, natomiast w przypadku wyboru formy elektronicznej i podpisania przez Strony Umowy kwalifikowanym podpisem elektronicznym Umowa będzie sporządzona w jednym egzemplarzu. Umowa wchodzi w życie z dniem ustalonym przez strony w jej komparycji i z tym dniem strony zobowiązane są do złożenia podpisów przez reprezentantów Stron</w:t>
      </w:r>
      <w:r w:rsidR="00E22835" w:rsidRPr="00540C67">
        <w:rPr>
          <w:rFonts w:ascii="Tahoma" w:hAnsi="Tahoma" w:cs="Tahoma"/>
          <w:color w:val="000000" w:themeColor="text1"/>
        </w:rPr>
        <w:t>.</w:t>
      </w:r>
    </w:p>
    <w:p w14:paraId="0C4F0561" w14:textId="77777777" w:rsidR="00104A3B" w:rsidRPr="00540C67" w:rsidRDefault="00104A3B" w:rsidP="00104A3B">
      <w:pPr>
        <w:shd w:val="clear" w:color="auto" w:fill="FFFFFF"/>
        <w:tabs>
          <w:tab w:val="left" w:pos="437"/>
        </w:tabs>
        <w:spacing w:line="360" w:lineRule="auto"/>
        <w:jc w:val="both"/>
        <w:rPr>
          <w:rFonts w:ascii="Tahoma" w:hAnsi="Tahoma" w:cs="Tahoma"/>
        </w:rPr>
      </w:pPr>
    </w:p>
    <w:p w14:paraId="5951AFF2" w14:textId="53E6D9FB" w:rsidR="00E22835" w:rsidRPr="00540C67" w:rsidRDefault="00E22835" w:rsidP="00104A3B">
      <w:pPr>
        <w:shd w:val="clear" w:color="auto" w:fill="FFFFFF"/>
        <w:tabs>
          <w:tab w:val="left" w:pos="437"/>
        </w:tabs>
        <w:spacing w:line="360" w:lineRule="auto"/>
        <w:jc w:val="center"/>
        <w:rPr>
          <w:rFonts w:ascii="Tahoma" w:hAnsi="Tahoma" w:cs="Tahoma"/>
          <w:b/>
          <w:bCs/>
        </w:rPr>
      </w:pPr>
      <w:r w:rsidRPr="00540C67">
        <w:rPr>
          <w:rFonts w:ascii="Tahoma" w:hAnsi="Tahoma" w:cs="Tahoma"/>
          <w:b/>
          <w:bCs/>
        </w:rPr>
        <w:t>WYKONAWCA</w:t>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r>
      <w:r w:rsidR="002168B3" w:rsidRPr="00540C67">
        <w:rPr>
          <w:rFonts w:ascii="Tahoma" w:hAnsi="Tahoma" w:cs="Tahoma"/>
          <w:b/>
          <w:bCs/>
        </w:rPr>
        <w:tab/>
        <w:t>ZAMAWIAJĄCY</w:t>
      </w:r>
    </w:p>
    <w:p w14:paraId="06C72A05" w14:textId="77777777" w:rsidR="00B01734" w:rsidRPr="00540C67" w:rsidRDefault="00B01734" w:rsidP="001F1FBF">
      <w:pPr>
        <w:shd w:val="clear" w:color="auto" w:fill="FFFFFF"/>
        <w:spacing w:line="360" w:lineRule="auto"/>
        <w:rPr>
          <w:rFonts w:ascii="Tahoma" w:hAnsi="Tahoma" w:cs="Tahoma"/>
        </w:rPr>
      </w:pPr>
    </w:p>
    <w:p w14:paraId="23763BC6" w14:textId="77777777" w:rsidR="00EC77E6" w:rsidRPr="00540C67" w:rsidRDefault="00EC77E6" w:rsidP="001F1FBF">
      <w:pPr>
        <w:shd w:val="clear" w:color="auto" w:fill="FFFFFF"/>
        <w:spacing w:line="360" w:lineRule="auto"/>
        <w:rPr>
          <w:rFonts w:ascii="Tahoma" w:hAnsi="Tahoma" w:cs="Tahoma"/>
        </w:rPr>
      </w:pPr>
    </w:p>
    <w:p w14:paraId="6D037AA9" w14:textId="77777777" w:rsidR="00EC77E6" w:rsidRPr="00540C67" w:rsidRDefault="00EC77E6" w:rsidP="001F1FBF">
      <w:pPr>
        <w:shd w:val="clear" w:color="auto" w:fill="FFFFFF"/>
        <w:spacing w:line="360" w:lineRule="auto"/>
        <w:rPr>
          <w:rFonts w:ascii="Tahoma" w:hAnsi="Tahoma" w:cs="Tahoma"/>
        </w:rPr>
      </w:pPr>
    </w:p>
    <w:p w14:paraId="45FF013A" w14:textId="77777777" w:rsidR="00F33453" w:rsidRPr="00540C67" w:rsidRDefault="00F33453" w:rsidP="001F1FBF">
      <w:pPr>
        <w:shd w:val="clear" w:color="auto" w:fill="FFFFFF"/>
        <w:spacing w:line="360" w:lineRule="auto"/>
        <w:rPr>
          <w:rFonts w:ascii="Tahoma" w:hAnsi="Tahoma" w:cs="Tahoma"/>
        </w:rPr>
      </w:pPr>
    </w:p>
    <w:p w14:paraId="7FD38CE5" w14:textId="77777777" w:rsidR="00EC77E6" w:rsidRPr="00540C67" w:rsidRDefault="00EC77E6" w:rsidP="001F1FBF">
      <w:pPr>
        <w:shd w:val="clear" w:color="auto" w:fill="FFFFFF"/>
        <w:spacing w:line="360" w:lineRule="auto"/>
        <w:rPr>
          <w:rFonts w:ascii="Tahoma" w:hAnsi="Tahoma" w:cs="Tahoma"/>
        </w:rPr>
      </w:pPr>
    </w:p>
    <w:p w14:paraId="4065AB4F" w14:textId="77777777" w:rsidR="00B01734" w:rsidRPr="00540C67" w:rsidRDefault="00B01734" w:rsidP="00B01734">
      <w:pPr>
        <w:spacing w:line="276" w:lineRule="auto"/>
        <w:rPr>
          <w:sz w:val="16"/>
          <w:szCs w:val="16"/>
        </w:rPr>
      </w:pPr>
      <w:r w:rsidRPr="00540C67">
        <w:rPr>
          <w:sz w:val="16"/>
          <w:szCs w:val="16"/>
        </w:rPr>
        <w:t>Umowę sporządziła:</w:t>
      </w:r>
    </w:p>
    <w:p w14:paraId="2118684A" w14:textId="0CDA6B39" w:rsidR="00B01734" w:rsidRPr="00EC77E6" w:rsidRDefault="00FB276A" w:rsidP="001F1FBF">
      <w:pPr>
        <w:shd w:val="clear" w:color="auto" w:fill="FFFFFF"/>
        <w:spacing w:line="360" w:lineRule="auto"/>
        <w:rPr>
          <w:sz w:val="16"/>
          <w:szCs w:val="16"/>
        </w:rPr>
      </w:pPr>
      <w:r w:rsidRPr="00540C67">
        <w:rPr>
          <w:sz w:val="16"/>
          <w:szCs w:val="16"/>
        </w:rPr>
        <w:t>Aleksandra Sawicka</w:t>
      </w:r>
    </w:p>
    <w:sectPr w:rsidR="00B01734" w:rsidRPr="00EC77E6" w:rsidSect="00680235">
      <w:headerReference w:type="default" r:id="rId12"/>
      <w:footerReference w:type="default" r:id="rId13"/>
      <w:pgSz w:w="11906" w:h="16838" w:code="9"/>
      <w:pgMar w:top="2694" w:right="1417" w:bottom="1417" w:left="1417"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EEA4" w14:textId="77777777" w:rsidR="00970360" w:rsidRDefault="00970360" w:rsidP="00F571DE">
      <w:r>
        <w:separator/>
      </w:r>
    </w:p>
  </w:endnote>
  <w:endnote w:type="continuationSeparator" w:id="0">
    <w:p w14:paraId="51944659" w14:textId="77777777" w:rsidR="00970360" w:rsidRDefault="00970360" w:rsidP="00F571DE">
      <w:r>
        <w:continuationSeparator/>
      </w:r>
    </w:p>
  </w:endnote>
  <w:endnote w:type="continuationNotice" w:id="1">
    <w:p w14:paraId="198D0498" w14:textId="77777777" w:rsidR="00970360" w:rsidRDefault="00970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450785421"/>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C138373" w14:textId="6A8B8994" w:rsidR="00594B91" w:rsidRPr="00A10857" w:rsidRDefault="00594B91">
            <w:pPr>
              <w:pStyle w:val="Stopka"/>
              <w:jc w:val="right"/>
              <w:rPr>
                <w:rFonts w:ascii="Tahoma" w:hAnsi="Tahoma" w:cs="Tahoma"/>
                <w:sz w:val="16"/>
                <w:szCs w:val="16"/>
              </w:rPr>
            </w:pPr>
            <w:r w:rsidRPr="00A10857">
              <w:rPr>
                <w:rFonts w:ascii="Tahoma" w:hAnsi="Tahoma" w:cs="Tahoma"/>
                <w:sz w:val="16"/>
                <w:szCs w:val="16"/>
              </w:rPr>
              <w:t xml:space="preserve">Strona </w:t>
            </w:r>
            <w:r w:rsidRPr="00A10857">
              <w:rPr>
                <w:rFonts w:ascii="Tahoma" w:hAnsi="Tahoma" w:cs="Tahoma"/>
                <w:b/>
                <w:bCs/>
                <w:sz w:val="16"/>
                <w:szCs w:val="16"/>
              </w:rPr>
              <w:fldChar w:fldCharType="begin"/>
            </w:r>
            <w:r w:rsidRPr="00A10857">
              <w:rPr>
                <w:rFonts w:ascii="Tahoma" w:hAnsi="Tahoma" w:cs="Tahoma"/>
                <w:b/>
                <w:bCs/>
                <w:sz w:val="16"/>
                <w:szCs w:val="16"/>
              </w:rPr>
              <w:instrText>PAGE</w:instrText>
            </w:r>
            <w:r w:rsidRPr="00A10857">
              <w:rPr>
                <w:rFonts w:ascii="Tahoma" w:hAnsi="Tahoma" w:cs="Tahoma"/>
                <w:b/>
                <w:bCs/>
                <w:sz w:val="16"/>
                <w:szCs w:val="16"/>
              </w:rPr>
              <w:fldChar w:fldCharType="separate"/>
            </w:r>
            <w:r w:rsidR="000846C8">
              <w:rPr>
                <w:rFonts w:ascii="Tahoma" w:hAnsi="Tahoma" w:cs="Tahoma"/>
                <w:b/>
                <w:bCs/>
                <w:noProof/>
                <w:sz w:val="16"/>
                <w:szCs w:val="16"/>
              </w:rPr>
              <w:t>30</w:t>
            </w:r>
            <w:r w:rsidRPr="00A10857">
              <w:rPr>
                <w:rFonts w:ascii="Tahoma" w:hAnsi="Tahoma" w:cs="Tahoma"/>
                <w:b/>
                <w:bCs/>
                <w:sz w:val="16"/>
                <w:szCs w:val="16"/>
              </w:rPr>
              <w:fldChar w:fldCharType="end"/>
            </w:r>
            <w:r w:rsidRPr="00A10857">
              <w:rPr>
                <w:rFonts w:ascii="Tahoma" w:hAnsi="Tahoma" w:cs="Tahoma"/>
                <w:sz w:val="16"/>
                <w:szCs w:val="16"/>
              </w:rPr>
              <w:t xml:space="preserve"> z </w:t>
            </w:r>
            <w:r w:rsidRPr="00A10857">
              <w:rPr>
                <w:rFonts w:ascii="Tahoma" w:hAnsi="Tahoma" w:cs="Tahoma"/>
                <w:b/>
                <w:bCs/>
                <w:sz w:val="16"/>
                <w:szCs w:val="16"/>
              </w:rPr>
              <w:fldChar w:fldCharType="begin"/>
            </w:r>
            <w:r w:rsidRPr="00A10857">
              <w:rPr>
                <w:rFonts w:ascii="Tahoma" w:hAnsi="Tahoma" w:cs="Tahoma"/>
                <w:b/>
                <w:bCs/>
                <w:sz w:val="16"/>
                <w:szCs w:val="16"/>
              </w:rPr>
              <w:instrText>NUMPAGES</w:instrText>
            </w:r>
            <w:r w:rsidRPr="00A10857">
              <w:rPr>
                <w:rFonts w:ascii="Tahoma" w:hAnsi="Tahoma" w:cs="Tahoma"/>
                <w:b/>
                <w:bCs/>
                <w:sz w:val="16"/>
                <w:szCs w:val="16"/>
              </w:rPr>
              <w:fldChar w:fldCharType="separate"/>
            </w:r>
            <w:r w:rsidR="000846C8">
              <w:rPr>
                <w:rFonts w:ascii="Tahoma" w:hAnsi="Tahoma" w:cs="Tahoma"/>
                <w:b/>
                <w:bCs/>
                <w:noProof/>
                <w:sz w:val="16"/>
                <w:szCs w:val="16"/>
              </w:rPr>
              <w:t>30</w:t>
            </w:r>
            <w:r w:rsidRPr="00A10857">
              <w:rPr>
                <w:rFonts w:ascii="Tahoma" w:hAnsi="Tahoma" w:cs="Tahoma"/>
                <w:b/>
                <w:bCs/>
                <w:sz w:val="16"/>
                <w:szCs w:val="16"/>
              </w:rPr>
              <w:fldChar w:fldCharType="end"/>
            </w:r>
          </w:p>
        </w:sdtContent>
      </w:sdt>
    </w:sdtContent>
  </w:sdt>
  <w:p w14:paraId="081AC205" w14:textId="77777777" w:rsidR="00594B91" w:rsidRDefault="00594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DEEF" w14:textId="77777777" w:rsidR="00970360" w:rsidRDefault="00970360" w:rsidP="00F571DE">
      <w:r>
        <w:separator/>
      </w:r>
    </w:p>
  </w:footnote>
  <w:footnote w:type="continuationSeparator" w:id="0">
    <w:p w14:paraId="57CC5641" w14:textId="77777777" w:rsidR="00970360" w:rsidRDefault="00970360" w:rsidP="00F571DE">
      <w:r>
        <w:continuationSeparator/>
      </w:r>
    </w:p>
  </w:footnote>
  <w:footnote w:type="continuationNotice" w:id="1">
    <w:p w14:paraId="45A42708" w14:textId="77777777" w:rsidR="00970360" w:rsidRDefault="00970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498E" w14:textId="77777777" w:rsidR="00137AA1" w:rsidRPr="00FA3C0F" w:rsidRDefault="00137AA1" w:rsidP="00137AA1">
    <w:pPr>
      <w:pStyle w:val="Nagwek"/>
      <w:rPr>
        <w:rFonts w:ascii="Tahoma" w:hAnsi="Tahoma"/>
        <w:i/>
        <w:iCs/>
        <w:color w:val="000000"/>
        <w:sz w:val="16"/>
        <w:szCs w:val="16"/>
      </w:rPr>
    </w:pPr>
    <w:bookmarkStart w:id="13" w:name="_Hlk194317845"/>
    <w:bookmarkStart w:id="14" w:name="_Hlk194317846"/>
    <w:r w:rsidRPr="00FA3C0F">
      <w:rPr>
        <w:rFonts w:ascii="Tahoma" w:hAnsi="Tahoma"/>
        <w:i/>
        <w:iCs/>
        <w:noProof/>
        <w:color w:val="000000"/>
        <w:sz w:val="16"/>
        <w:szCs w:val="16"/>
      </w:rPr>
      <w:drawing>
        <wp:inline distT="0" distB="0" distL="0" distR="0" wp14:anchorId="2B0CDB09" wp14:editId="273BADA8">
          <wp:extent cx="5753100" cy="600075"/>
          <wp:effectExtent l="0" t="0" r="0" b="0"/>
          <wp:docPr id="5786459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p w14:paraId="7D658F92" w14:textId="77777777" w:rsidR="00137AA1" w:rsidRDefault="00137AA1" w:rsidP="00137AA1">
    <w:pPr>
      <w:pStyle w:val="Nagwek"/>
      <w:jc w:val="center"/>
      <w:rPr>
        <w:rFonts w:ascii="Tahoma" w:hAnsi="Tahoma"/>
        <w:b/>
        <w:bCs/>
        <w:i/>
        <w:iCs/>
        <w:color w:val="000000"/>
        <w:sz w:val="14"/>
        <w:szCs w:val="14"/>
      </w:rPr>
    </w:pPr>
    <w:r w:rsidRPr="00FA3C0F">
      <w:rPr>
        <w:rFonts w:ascii="Tahoma" w:hAnsi="Tahoma"/>
        <w:b/>
        <w:bCs/>
        <w:i/>
        <w:iCs/>
        <w:color w:val="000000"/>
        <w:sz w:val="14"/>
        <w:szCs w:val="14"/>
      </w:rPr>
      <w:t>Efektywny energetycznie szpital 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w:t>
    </w:r>
  </w:p>
  <w:p w14:paraId="3C41BCB7" w14:textId="77777777" w:rsidR="00137AA1" w:rsidRPr="00FA3C0F" w:rsidRDefault="00137AA1" w:rsidP="00137AA1">
    <w:pPr>
      <w:pStyle w:val="Nagwek"/>
      <w:jc w:val="center"/>
      <w:rPr>
        <w:rFonts w:ascii="Tahoma" w:hAnsi="Tahoma"/>
        <w:i/>
        <w:iCs/>
        <w:color w:val="000000"/>
        <w:sz w:val="10"/>
        <w:szCs w:val="10"/>
      </w:rPr>
    </w:pPr>
  </w:p>
  <w:p w14:paraId="2A21A039" w14:textId="7B1EDF05" w:rsidR="00594B91" w:rsidRPr="00137AA1" w:rsidRDefault="00137AA1" w:rsidP="00137AA1">
    <w:pPr>
      <w:pStyle w:val="Nagwek"/>
      <w:rPr>
        <w:rFonts w:ascii="Tahoma" w:hAnsi="Tahoma"/>
        <w:color w:val="000000"/>
        <w:sz w:val="18"/>
        <w:szCs w:val="18"/>
      </w:rPr>
    </w:pPr>
    <w:r w:rsidRPr="00FA3C0F">
      <w:rPr>
        <w:rFonts w:ascii="Tahoma" w:hAnsi="Tahoma"/>
        <w:color w:val="000000"/>
        <w:sz w:val="18"/>
        <w:szCs w:val="18"/>
      </w:rPr>
      <w:t xml:space="preserve">Nr sprawy: </w:t>
    </w:r>
    <w:r>
      <w:rPr>
        <w:rFonts w:ascii="Tahoma" w:hAnsi="Tahoma"/>
        <w:color w:val="000000"/>
        <w:sz w:val="18"/>
        <w:szCs w:val="18"/>
      </w:rPr>
      <w:t>19</w:t>
    </w:r>
    <w:r w:rsidRPr="00FA3C0F">
      <w:rPr>
        <w:rFonts w:ascii="Tahoma" w:hAnsi="Tahoma"/>
        <w:color w:val="000000"/>
        <w:sz w:val="18"/>
        <w:szCs w:val="18"/>
      </w:rPr>
      <w:t>/ZP/202</w:t>
    </w:r>
    <w:r>
      <w:rPr>
        <w:rFonts w:ascii="Tahoma" w:hAnsi="Tahoma"/>
        <w:color w:val="000000"/>
        <w:sz w:val="18"/>
        <w:szCs w:val="18"/>
      </w:rPr>
      <w:t>5</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C24"/>
    <w:multiLevelType w:val="hybridMultilevel"/>
    <w:tmpl w:val="80E8E248"/>
    <w:lvl w:ilvl="0" w:tplc="A7A88B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66C9"/>
    <w:multiLevelType w:val="hybridMultilevel"/>
    <w:tmpl w:val="DD687A6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1">
      <w:start w:val="1"/>
      <w:numFmt w:val="decimal"/>
      <w:lvlText w:val="%8)"/>
      <w:lvlJc w:val="left"/>
      <w:pPr>
        <w:ind w:left="1155" w:hanging="360"/>
      </w:pPr>
    </w:lvl>
    <w:lvl w:ilvl="8" w:tplc="0415001B" w:tentative="1">
      <w:start w:val="1"/>
      <w:numFmt w:val="lowerRoman"/>
      <w:lvlText w:val="%9."/>
      <w:lvlJc w:val="right"/>
      <w:pPr>
        <w:ind w:left="7188" w:hanging="180"/>
      </w:pPr>
    </w:lvl>
  </w:abstractNum>
  <w:abstractNum w:abstractNumId="2" w15:restartNumberingAfterBreak="0">
    <w:nsid w:val="022C7875"/>
    <w:multiLevelType w:val="hybridMultilevel"/>
    <w:tmpl w:val="EEDC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E7C51"/>
    <w:multiLevelType w:val="multilevel"/>
    <w:tmpl w:val="1F403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D0C74"/>
    <w:multiLevelType w:val="hybridMultilevel"/>
    <w:tmpl w:val="BE6A5CD8"/>
    <w:lvl w:ilvl="0" w:tplc="61683B30">
      <w:start w:val="5"/>
      <w:numFmt w:val="decimal"/>
      <w:lvlText w:val="%1."/>
      <w:lvlJc w:val="left"/>
      <w:pPr>
        <w:ind w:left="0" w:firstLine="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D3428"/>
    <w:multiLevelType w:val="hybridMultilevel"/>
    <w:tmpl w:val="DF2C446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B4046E3"/>
    <w:multiLevelType w:val="hybridMultilevel"/>
    <w:tmpl w:val="8D846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84A70"/>
    <w:multiLevelType w:val="hybridMultilevel"/>
    <w:tmpl w:val="03B82378"/>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8" w15:restartNumberingAfterBreak="0">
    <w:nsid w:val="0EC2626D"/>
    <w:multiLevelType w:val="singleLevel"/>
    <w:tmpl w:val="01346CAE"/>
    <w:lvl w:ilvl="0">
      <w:start w:val="1"/>
      <w:numFmt w:val="decimal"/>
      <w:lvlText w:val="%1."/>
      <w:legacy w:legacy="1" w:legacySpace="0" w:legacyIndent="317"/>
      <w:lvlJc w:val="left"/>
      <w:rPr>
        <w:rFonts w:ascii="Tahoma" w:hAnsi="Tahoma" w:cs="Tahoma" w:hint="default"/>
        <w:color w:val="auto"/>
      </w:rPr>
    </w:lvl>
  </w:abstractNum>
  <w:abstractNum w:abstractNumId="9" w15:restartNumberingAfterBreak="0">
    <w:nsid w:val="1373599C"/>
    <w:multiLevelType w:val="hybridMultilevel"/>
    <w:tmpl w:val="891ED884"/>
    <w:lvl w:ilvl="0" w:tplc="0172EF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D5055"/>
    <w:multiLevelType w:val="multilevel"/>
    <w:tmpl w:val="9EDAA216"/>
    <w:lvl w:ilvl="0">
      <w:start w:val="1"/>
      <w:numFmt w:val="decimal"/>
      <w:lvlText w:val="%1."/>
      <w:lvlJc w:val="left"/>
      <w:pPr>
        <w:tabs>
          <w:tab w:val="num" w:pos="0"/>
        </w:tabs>
        <w:ind w:left="566" w:firstLine="0"/>
      </w:pPr>
      <w:rPr>
        <w:rFonts w:eastAsia="Times New Roman"/>
        <w:b w:val="0"/>
        <w:bCs w:val="0"/>
        <w:i w:val="0"/>
        <w:iCs w:val="0"/>
        <w:strike w:val="0"/>
        <w:dstrike w:val="0"/>
        <w:color w:val="000000"/>
        <w:position w:val="0"/>
        <w:sz w:val="24"/>
        <w:szCs w:val="24"/>
        <w:u w:val="none"/>
        <w:vertAlign w:val="baseline"/>
      </w:rPr>
    </w:lvl>
    <w:lvl w:ilvl="1">
      <w:start w:val="1"/>
      <w:numFmt w:val="decimal"/>
      <w:lvlText w:val="%2."/>
      <w:lvlJc w:val="left"/>
      <w:pPr>
        <w:ind w:left="360" w:hanging="360"/>
      </w:pPr>
    </w:lvl>
    <w:lvl w:ilvl="2">
      <w:start w:val="1"/>
      <w:numFmt w:val="decimal"/>
      <w:lvlText w:val="%1.%2.%3."/>
      <w:lvlJc w:val="left"/>
      <w:pPr>
        <w:tabs>
          <w:tab w:val="num" w:pos="0"/>
        </w:tabs>
        <w:ind w:left="1450" w:firstLine="0"/>
      </w:pPr>
      <w:rPr>
        <w:rFonts w:eastAsia="Times New Roman"/>
        <w:b w:val="0"/>
        <w:bCs w:val="0"/>
        <w:i w:val="0"/>
        <w:iCs w:val="0"/>
        <w:strike w:val="0"/>
        <w:dstrike w:val="0"/>
        <w:color w:val="000000"/>
        <w:position w:val="0"/>
        <w:sz w:val="24"/>
        <w:szCs w:val="24"/>
        <w:u w:val="none"/>
        <w:vertAlign w:val="baseline"/>
      </w:rPr>
    </w:lvl>
    <w:lvl w:ilvl="3">
      <w:start w:val="1"/>
      <w:numFmt w:val="decimal"/>
      <w:lvlText w:val="%4"/>
      <w:lvlJc w:val="left"/>
      <w:pPr>
        <w:tabs>
          <w:tab w:val="num" w:pos="0"/>
        </w:tabs>
        <w:ind w:left="1646" w:firstLine="0"/>
      </w:pPr>
      <w:rPr>
        <w:rFonts w:eastAsia="Times New Roman"/>
        <w:b w:val="0"/>
        <w:bCs w:val="0"/>
        <w:i w:val="0"/>
        <w:iCs w:val="0"/>
        <w:strike w:val="0"/>
        <w:dstrike w:val="0"/>
        <w:color w:val="000000"/>
        <w:position w:val="0"/>
        <w:sz w:val="20"/>
        <w:szCs w:val="20"/>
        <w:u w:val="none"/>
        <w:vertAlign w:val="baseline"/>
      </w:rPr>
    </w:lvl>
    <w:lvl w:ilvl="4">
      <w:start w:val="1"/>
      <w:numFmt w:val="lowerLetter"/>
      <w:lvlText w:val="%5"/>
      <w:lvlJc w:val="left"/>
      <w:pPr>
        <w:tabs>
          <w:tab w:val="num" w:pos="0"/>
        </w:tabs>
        <w:ind w:left="2366" w:firstLine="0"/>
      </w:pPr>
      <w:rPr>
        <w:rFonts w:eastAsia="Times New Roman"/>
        <w:b w:val="0"/>
        <w:bCs w:val="0"/>
        <w:i w:val="0"/>
        <w:iCs w:val="0"/>
        <w:strike w:val="0"/>
        <w:dstrike w:val="0"/>
        <w:color w:val="000000"/>
        <w:position w:val="0"/>
        <w:sz w:val="20"/>
        <w:szCs w:val="20"/>
        <w:u w:val="none"/>
        <w:vertAlign w:val="baseline"/>
      </w:rPr>
    </w:lvl>
    <w:lvl w:ilvl="5">
      <w:start w:val="1"/>
      <w:numFmt w:val="lowerRoman"/>
      <w:lvlText w:val="%6"/>
      <w:lvlJc w:val="left"/>
      <w:pPr>
        <w:tabs>
          <w:tab w:val="num" w:pos="0"/>
        </w:tabs>
        <w:ind w:left="3086" w:firstLine="0"/>
      </w:pPr>
      <w:rPr>
        <w:rFonts w:eastAsia="Times New Roman"/>
        <w:b w:val="0"/>
        <w:bCs w:val="0"/>
        <w:i w:val="0"/>
        <w:iCs w:val="0"/>
        <w:strike w:val="0"/>
        <w:dstrike w:val="0"/>
        <w:color w:val="000000"/>
        <w:position w:val="0"/>
        <w:sz w:val="20"/>
        <w:szCs w:val="20"/>
        <w:u w:val="none"/>
        <w:vertAlign w:val="baseline"/>
      </w:rPr>
    </w:lvl>
    <w:lvl w:ilvl="6">
      <w:start w:val="1"/>
      <w:numFmt w:val="decimal"/>
      <w:lvlText w:val="%7"/>
      <w:lvlJc w:val="left"/>
      <w:pPr>
        <w:tabs>
          <w:tab w:val="num" w:pos="0"/>
        </w:tabs>
        <w:ind w:left="3806" w:firstLine="0"/>
      </w:pPr>
      <w:rPr>
        <w:rFonts w:eastAsia="Times New Roman"/>
        <w:b w:val="0"/>
        <w:bCs w:val="0"/>
        <w:i w:val="0"/>
        <w:iCs w:val="0"/>
        <w:strike w:val="0"/>
        <w:dstrike w:val="0"/>
        <w:color w:val="000000"/>
        <w:position w:val="0"/>
        <w:sz w:val="20"/>
        <w:szCs w:val="20"/>
        <w:u w:val="none"/>
        <w:vertAlign w:val="baseline"/>
      </w:rPr>
    </w:lvl>
    <w:lvl w:ilvl="7">
      <w:start w:val="1"/>
      <w:numFmt w:val="lowerLetter"/>
      <w:lvlText w:val="%8"/>
      <w:lvlJc w:val="left"/>
      <w:pPr>
        <w:tabs>
          <w:tab w:val="num" w:pos="0"/>
        </w:tabs>
        <w:ind w:left="4526" w:firstLine="0"/>
      </w:pPr>
      <w:rPr>
        <w:rFonts w:eastAsia="Times New Roman"/>
        <w:b w:val="0"/>
        <w:bCs w:val="0"/>
        <w:i w:val="0"/>
        <w:iCs w:val="0"/>
        <w:strike w:val="0"/>
        <w:dstrike w:val="0"/>
        <w:color w:val="000000"/>
        <w:position w:val="0"/>
        <w:sz w:val="20"/>
        <w:szCs w:val="20"/>
        <w:u w:val="none"/>
        <w:vertAlign w:val="baseline"/>
      </w:rPr>
    </w:lvl>
    <w:lvl w:ilvl="8">
      <w:start w:val="1"/>
      <w:numFmt w:val="lowerRoman"/>
      <w:lvlText w:val="%9"/>
      <w:lvlJc w:val="left"/>
      <w:pPr>
        <w:tabs>
          <w:tab w:val="num" w:pos="0"/>
        </w:tabs>
        <w:ind w:left="5246" w:firstLine="0"/>
      </w:pPr>
      <w:rPr>
        <w:rFonts w:eastAsia="Times New Roman"/>
        <w:b w:val="0"/>
        <w:bCs w:val="0"/>
        <w:i w:val="0"/>
        <w:iCs w:val="0"/>
        <w:strike w:val="0"/>
        <w:dstrike w:val="0"/>
        <w:color w:val="000000"/>
        <w:position w:val="0"/>
        <w:sz w:val="20"/>
        <w:szCs w:val="20"/>
        <w:u w:val="none"/>
        <w:vertAlign w:val="baseline"/>
      </w:rPr>
    </w:lvl>
  </w:abstractNum>
  <w:abstractNum w:abstractNumId="11" w15:restartNumberingAfterBreak="0">
    <w:nsid w:val="16184A9F"/>
    <w:multiLevelType w:val="singleLevel"/>
    <w:tmpl w:val="75D6F9F6"/>
    <w:lvl w:ilvl="0">
      <w:start w:val="1"/>
      <w:numFmt w:val="decimal"/>
      <w:lvlText w:val="%1."/>
      <w:legacy w:legacy="1" w:legacySpace="0" w:legacyIndent="365"/>
      <w:lvlJc w:val="left"/>
      <w:rPr>
        <w:rFonts w:ascii="Tahoma" w:hAnsi="Tahoma" w:cs="Tahoma" w:hint="default"/>
      </w:rPr>
    </w:lvl>
  </w:abstractNum>
  <w:abstractNum w:abstractNumId="12" w15:restartNumberingAfterBreak="0">
    <w:nsid w:val="16EF0DAA"/>
    <w:multiLevelType w:val="hybridMultilevel"/>
    <w:tmpl w:val="CA7C6F76"/>
    <w:lvl w:ilvl="0" w:tplc="A7A88B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361DDE"/>
    <w:multiLevelType w:val="hybridMultilevel"/>
    <w:tmpl w:val="BB925D3C"/>
    <w:lvl w:ilvl="0" w:tplc="04150011">
      <w:start w:val="1"/>
      <w:numFmt w:val="decimal"/>
      <w:lvlText w:val="%1)"/>
      <w:lvlJc w:val="left"/>
      <w:pPr>
        <w:ind w:left="720" w:hanging="360"/>
      </w:pPr>
    </w:lvl>
    <w:lvl w:ilvl="1" w:tplc="20C211A6">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15831"/>
    <w:multiLevelType w:val="hybridMultilevel"/>
    <w:tmpl w:val="4B4E6FBE"/>
    <w:lvl w:ilvl="0" w:tplc="D90C395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728D"/>
    <w:multiLevelType w:val="singleLevel"/>
    <w:tmpl w:val="E2C674C2"/>
    <w:lvl w:ilvl="0">
      <w:start w:val="7"/>
      <w:numFmt w:val="decimal"/>
      <w:lvlText w:val="%1."/>
      <w:lvlJc w:val="left"/>
      <w:pPr>
        <w:ind w:left="0" w:firstLine="0"/>
      </w:pPr>
      <w:rPr>
        <w:rFonts w:ascii="Tahoma" w:hAnsi="Tahoma" w:cs="Tahoma" w:hint="default"/>
      </w:rPr>
    </w:lvl>
  </w:abstractNum>
  <w:abstractNum w:abstractNumId="16" w15:restartNumberingAfterBreak="0">
    <w:nsid w:val="1CD720CC"/>
    <w:multiLevelType w:val="singleLevel"/>
    <w:tmpl w:val="AD6A6088"/>
    <w:lvl w:ilvl="0">
      <w:start w:val="7"/>
      <w:numFmt w:val="decimal"/>
      <w:lvlText w:val="%1."/>
      <w:lvlJc w:val="left"/>
      <w:pPr>
        <w:ind w:left="0" w:firstLine="0"/>
      </w:pPr>
      <w:rPr>
        <w:rFonts w:ascii="Tahoma" w:hAnsi="Tahoma" w:cs="Tahoma" w:hint="default"/>
      </w:rPr>
    </w:lvl>
  </w:abstractNum>
  <w:abstractNum w:abstractNumId="17" w15:restartNumberingAfterBreak="0">
    <w:nsid w:val="1D370F6B"/>
    <w:multiLevelType w:val="hybridMultilevel"/>
    <w:tmpl w:val="3ED26F2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F890142"/>
    <w:multiLevelType w:val="hybridMultilevel"/>
    <w:tmpl w:val="E3EC699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177158D"/>
    <w:multiLevelType w:val="hybridMultilevel"/>
    <w:tmpl w:val="5B508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526A7"/>
    <w:multiLevelType w:val="multilevel"/>
    <w:tmpl w:val="565A1F22"/>
    <w:lvl w:ilvl="0">
      <w:start w:val="1"/>
      <w:numFmt w:val="decimal"/>
      <w:lvlText w:val="%1."/>
      <w:lvlJc w:val="left"/>
      <w:pPr>
        <w:ind w:left="720" w:hanging="360"/>
      </w:pPr>
      <w:rPr>
        <w:rFonts w:ascii="Tahoma" w:hAnsi="Tahoma" w:cs="Tahoma" w:hint="default"/>
        <w:b w:val="0"/>
        <w:bCs w:val="0"/>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 w15:restartNumberingAfterBreak="0">
    <w:nsid w:val="25D81436"/>
    <w:multiLevelType w:val="multilevel"/>
    <w:tmpl w:val="0415001D"/>
    <w:lvl w:ilvl="0">
      <w:start w:val="1"/>
      <w:numFmt w:val="decimal"/>
      <w:lvlText w:val="%1)"/>
      <w:lvlJc w:val="left"/>
      <w:pPr>
        <w:ind w:left="2616" w:hanging="360"/>
      </w:pPr>
    </w:lvl>
    <w:lvl w:ilvl="1">
      <w:start w:val="1"/>
      <w:numFmt w:val="lowerLetter"/>
      <w:lvlText w:val="%2)"/>
      <w:lvlJc w:val="left"/>
      <w:pPr>
        <w:ind w:left="2900" w:hanging="360"/>
      </w:pPr>
    </w:lvl>
    <w:lvl w:ilvl="2">
      <w:start w:val="1"/>
      <w:numFmt w:val="lowerRoman"/>
      <w:lvlText w:val="%3)"/>
      <w:lvlJc w:val="left"/>
      <w:pPr>
        <w:ind w:left="3336" w:hanging="360"/>
      </w:pPr>
    </w:lvl>
    <w:lvl w:ilvl="3">
      <w:start w:val="1"/>
      <w:numFmt w:val="decimal"/>
      <w:lvlText w:val="(%4)"/>
      <w:lvlJc w:val="left"/>
      <w:pPr>
        <w:ind w:left="3696" w:hanging="360"/>
      </w:pPr>
    </w:lvl>
    <w:lvl w:ilvl="4">
      <w:start w:val="1"/>
      <w:numFmt w:val="lowerLetter"/>
      <w:lvlText w:val="(%5)"/>
      <w:lvlJc w:val="left"/>
      <w:pPr>
        <w:ind w:left="4056" w:hanging="360"/>
      </w:pPr>
    </w:lvl>
    <w:lvl w:ilvl="5">
      <w:start w:val="1"/>
      <w:numFmt w:val="lowerRoman"/>
      <w:lvlText w:val="(%6)"/>
      <w:lvlJc w:val="left"/>
      <w:pPr>
        <w:ind w:left="4416" w:hanging="360"/>
      </w:pPr>
    </w:lvl>
    <w:lvl w:ilvl="6">
      <w:start w:val="1"/>
      <w:numFmt w:val="decimal"/>
      <w:lvlText w:val="%7."/>
      <w:lvlJc w:val="left"/>
      <w:pPr>
        <w:ind w:left="4776" w:hanging="360"/>
      </w:pPr>
    </w:lvl>
    <w:lvl w:ilvl="7">
      <w:start w:val="1"/>
      <w:numFmt w:val="lowerLetter"/>
      <w:lvlText w:val="%8."/>
      <w:lvlJc w:val="left"/>
      <w:pPr>
        <w:ind w:left="5136" w:hanging="360"/>
      </w:pPr>
    </w:lvl>
    <w:lvl w:ilvl="8">
      <w:start w:val="1"/>
      <w:numFmt w:val="lowerRoman"/>
      <w:lvlText w:val="%9."/>
      <w:lvlJc w:val="left"/>
      <w:pPr>
        <w:ind w:left="5496" w:hanging="360"/>
      </w:pPr>
    </w:lvl>
  </w:abstractNum>
  <w:abstractNum w:abstractNumId="22" w15:restartNumberingAfterBreak="0">
    <w:nsid w:val="25FD14A2"/>
    <w:multiLevelType w:val="singleLevel"/>
    <w:tmpl w:val="2E90C3FE"/>
    <w:lvl w:ilvl="0">
      <w:start w:val="4"/>
      <w:numFmt w:val="decimal"/>
      <w:lvlText w:val="%1."/>
      <w:legacy w:legacy="1" w:legacySpace="0" w:legacyIndent="355"/>
      <w:lvlJc w:val="left"/>
      <w:rPr>
        <w:rFonts w:ascii="Tahoma" w:hAnsi="Tahoma" w:cs="Tahoma" w:hint="default"/>
      </w:rPr>
    </w:lvl>
  </w:abstractNum>
  <w:abstractNum w:abstractNumId="23" w15:restartNumberingAfterBreak="0">
    <w:nsid w:val="27952957"/>
    <w:multiLevelType w:val="hybridMultilevel"/>
    <w:tmpl w:val="48741310"/>
    <w:lvl w:ilvl="0" w:tplc="AE3824F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F47E69"/>
    <w:multiLevelType w:val="hybridMultilevel"/>
    <w:tmpl w:val="29AAE32C"/>
    <w:lvl w:ilvl="0" w:tplc="F1A2837C">
      <w:start w:val="2"/>
      <w:numFmt w:val="decimal"/>
      <w:lvlText w:val="%1."/>
      <w:lvlJc w:val="left"/>
      <w:pPr>
        <w:ind w:left="750" w:hanging="39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B861F4"/>
    <w:multiLevelType w:val="multilevel"/>
    <w:tmpl w:val="9D123326"/>
    <w:lvl w:ilvl="0">
      <w:start w:val="7"/>
      <w:numFmt w:val="lowerLetter"/>
      <w:lvlText w:val="%1."/>
      <w:lvlJc w:val="left"/>
      <w:pPr>
        <w:tabs>
          <w:tab w:val="num" w:pos="720"/>
        </w:tabs>
        <w:ind w:left="720" w:hanging="360"/>
      </w:pPr>
      <w:rPr>
        <w:rFonts w:hint="default"/>
      </w:rPr>
    </w:lvl>
    <w:lvl w:ilvl="1">
      <w:start w:val="7"/>
      <w:numFmt w:val="decimal"/>
      <w:lvlText w:val="%2."/>
      <w:lvlJc w:val="left"/>
      <w:pPr>
        <w:ind w:left="1440" w:hanging="360"/>
      </w:pPr>
      <w:rPr>
        <w:rFonts w:hint="default"/>
        <w:strike w:val="0"/>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2703574"/>
    <w:multiLevelType w:val="multilevel"/>
    <w:tmpl w:val="1F403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A93E84"/>
    <w:multiLevelType w:val="singleLevel"/>
    <w:tmpl w:val="2A44DDA2"/>
    <w:lvl w:ilvl="0">
      <w:start w:val="1"/>
      <w:numFmt w:val="decimal"/>
      <w:lvlText w:val="%1)"/>
      <w:legacy w:legacy="1" w:legacySpace="0" w:legacyIndent="341"/>
      <w:lvlJc w:val="left"/>
      <w:rPr>
        <w:rFonts w:ascii="Tahoma" w:hAnsi="Tahoma" w:cs="Tahoma" w:hint="default"/>
      </w:rPr>
    </w:lvl>
  </w:abstractNum>
  <w:abstractNum w:abstractNumId="28" w15:restartNumberingAfterBreak="0">
    <w:nsid w:val="39FA61E3"/>
    <w:multiLevelType w:val="hybridMultilevel"/>
    <w:tmpl w:val="83BC2D38"/>
    <w:lvl w:ilvl="0" w:tplc="FFFFFFFF">
      <w:start w:val="3"/>
      <w:numFmt w:val="decimal"/>
      <w:lvlText w:val="%1."/>
      <w:lvlJc w:val="left"/>
      <w:pPr>
        <w:ind w:left="720" w:hanging="360"/>
      </w:pPr>
      <w:rPr>
        <w:rFonts w:hint="default"/>
      </w:rPr>
    </w:lvl>
    <w:lvl w:ilvl="1" w:tplc="04150017">
      <w:start w:val="1"/>
      <w:numFmt w:val="lowerLetter"/>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2670D"/>
    <w:multiLevelType w:val="hybridMultilevel"/>
    <w:tmpl w:val="179AD4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B97484F"/>
    <w:multiLevelType w:val="hybridMultilevel"/>
    <w:tmpl w:val="7E5C1A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C0E2259"/>
    <w:multiLevelType w:val="hybridMultilevel"/>
    <w:tmpl w:val="669853CE"/>
    <w:lvl w:ilvl="0" w:tplc="FCA00C04">
      <w:start w:val="1"/>
      <w:numFmt w:val="decimal"/>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32" w15:restartNumberingAfterBreak="0">
    <w:nsid w:val="41B33165"/>
    <w:multiLevelType w:val="hybridMultilevel"/>
    <w:tmpl w:val="764A53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36C3BAC"/>
    <w:multiLevelType w:val="hybridMultilevel"/>
    <w:tmpl w:val="E8A8259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3F8460E"/>
    <w:multiLevelType w:val="hybridMultilevel"/>
    <w:tmpl w:val="A7F62B2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468B7EB7"/>
    <w:multiLevelType w:val="singleLevel"/>
    <w:tmpl w:val="3C0A9B34"/>
    <w:lvl w:ilvl="0">
      <w:start w:val="1"/>
      <w:numFmt w:val="decimal"/>
      <w:lvlText w:val="%1."/>
      <w:legacy w:legacy="1" w:legacySpace="0" w:legacyIndent="379"/>
      <w:lvlJc w:val="left"/>
      <w:rPr>
        <w:rFonts w:ascii="Tahoma" w:hAnsi="Tahoma" w:cs="Tahoma" w:hint="default"/>
      </w:rPr>
    </w:lvl>
  </w:abstractNum>
  <w:abstractNum w:abstractNumId="36" w15:restartNumberingAfterBreak="0">
    <w:nsid w:val="48E7034A"/>
    <w:multiLevelType w:val="hybridMultilevel"/>
    <w:tmpl w:val="D62CEA8C"/>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7" w15:restartNumberingAfterBreak="0">
    <w:nsid w:val="4BFF3988"/>
    <w:multiLevelType w:val="hybridMultilevel"/>
    <w:tmpl w:val="7206C3FC"/>
    <w:lvl w:ilvl="0" w:tplc="1EBA4432">
      <w:start w:val="1"/>
      <w:numFmt w:val="decimal"/>
      <w:lvlText w:val="%1)"/>
      <w:lvlJc w:val="left"/>
      <w:pPr>
        <w:ind w:left="1428" w:hanging="360"/>
      </w:pPr>
      <w:rPr>
        <w:rFonts w:ascii="Tahoma" w:hAnsi="Tahoma" w:cs="Tahoma"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52DB66A2"/>
    <w:multiLevelType w:val="hybridMultilevel"/>
    <w:tmpl w:val="EE0E570C"/>
    <w:lvl w:ilvl="0" w:tplc="A20C34DA">
      <w:start w:val="4"/>
      <w:numFmt w:val="decimal"/>
      <w:lvlText w:val="%1."/>
      <w:lvlJc w:val="left"/>
      <w:pPr>
        <w:ind w:left="720" w:hanging="360"/>
      </w:pPr>
      <w:rPr>
        <w:rFonts w:hint="default"/>
      </w:rPr>
    </w:lvl>
    <w:lvl w:ilvl="1" w:tplc="04150011">
      <w:start w:val="1"/>
      <w:numFmt w:val="decimal"/>
      <w:lvlText w:val="%2)"/>
      <w:lvlJc w:val="left"/>
      <w:pPr>
        <w:ind w:left="115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521FD8"/>
    <w:multiLevelType w:val="multilevel"/>
    <w:tmpl w:val="9E5CA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b w:val="0"/>
        <w:i w:val="0"/>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FC2491"/>
    <w:multiLevelType w:val="singleLevel"/>
    <w:tmpl w:val="B8AE62B0"/>
    <w:lvl w:ilvl="0">
      <w:start w:val="6"/>
      <w:numFmt w:val="decimal"/>
      <w:lvlText w:val="%1."/>
      <w:lvlJc w:val="left"/>
      <w:pPr>
        <w:ind w:left="0" w:firstLine="0"/>
      </w:pPr>
      <w:rPr>
        <w:rFonts w:ascii="Tahoma" w:hAnsi="Tahoma" w:cs="Tahoma" w:hint="default"/>
      </w:rPr>
    </w:lvl>
  </w:abstractNum>
  <w:abstractNum w:abstractNumId="41" w15:restartNumberingAfterBreak="0">
    <w:nsid w:val="58AD21A3"/>
    <w:multiLevelType w:val="hybridMultilevel"/>
    <w:tmpl w:val="5B68F76A"/>
    <w:lvl w:ilvl="0" w:tplc="8B2483E8">
      <w:start w:val="2"/>
      <w:numFmt w:val="decimal"/>
      <w:lvlText w:val="%1)"/>
      <w:lvlJc w:val="left"/>
      <w:pPr>
        <w:ind w:left="1155"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6525B0"/>
    <w:multiLevelType w:val="hybridMultilevel"/>
    <w:tmpl w:val="0CE295CA"/>
    <w:lvl w:ilvl="0" w:tplc="0415000F">
      <w:start w:val="1"/>
      <w:numFmt w:val="decimal"/>
      <w:lvlText w:val="%1."/>
      <w:lvlJc w:val="left"/>
      <w:pPr>
        <w:ind w:left="720" w:hanging="360"/>
      </w:pPr>
    </w:lvl>
    <w:lvl w:ilvl="1" w:tplc="04150011">
      <w:start w:val="1"/>
      <w:numFmt w:val="decimal"/>
      <w:lvlText w:val="%2)"/>
      <w:lvlJc w:val="left"/>
      <w:pPr>
        <w:ind w:left="115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2D0775"/>
    <w:multiLevelType w:val="hybridMultilevel"/>
    <w:tmpl w:val="48B498D0"/>
    <w:lvl w:ilvl="0" w:tplc="04150011">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44" w15:restartNumberingAfterBreak="0">
    <w:nsid w:val="5D6D71CC"/>
    <w:multiLevelType w:val="hybridMultilevel"/>
    <w:tmpl w:val="1CD69E7C"/>
    <w:lvl w:ilvl="0" w:tplc="0415000F">
      <w:start w:val="1"/>
      <w:numFmt w:val="decimal"/>
      <w:lvlText w:val="%1."/>
      <w:lvlJc w:val="left"/>
      <w:pPr>
        <w:ind w:left="360" w:hanging="360"/>
      </w:pPr>
    </w:lvl>
    <w:lvl w:ilvl="1" w:tplc="04150011">
      <w:start w:val="1"/>
      <w:numFmt w:val="decimal"/>
      <w:lvlText w:val="%2)"/>
      <w:lvlJc w:val="left"/>
      <w:pPr>
        <w:ind w:left="1300" w:hanging="360"/>
      </w:pPr>
    </w:lvl>
    <w:lvl w:ilvl="2" w:tplc="A38845F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D71772C"/>
    <w:multiLevelType w:val="hybridMultilevel"/>
    <w:tmpl w:val="6F126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3A1C84"/>
    <w:multiLevelType w:val="multilevel"/>
    <w:tmpl w:val="1F403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61054C"/>
    <w:multiLevelType w:val="hybridMultilevel"/>
    <w:tmpl w:val="02F24598"/>
    <w:lvl w:ilvl="0" w:tplc="C2166DC8">
      <w:start w:val="3"/>
      <w:numFmt w:val="decimal"/>
      <w:lvlText w:val="%1)"/>
      <w:lvlJc w:val="left"/>
      <w:pPr>
        <w:ind w:left="1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856724"/>
    <w:multiLevelType w:val="hybridMultilevel"/>
    <w:tmpl w:val="68BED06A"/>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49" w15:restartNumberingAfterBreak="0">
    <w:nsid w:val="63BD2713"/>
    <w:multiLevelType w:val="singleLevel"/>
    <w:tmpl w:val="4C0E23AA"/>
    <w:lvl w:ilvl="0">
      <w:start w:val="8"/>
      <w:numFmt w:val="decimal"/>
      <w:lvlText w:val="%1."/>
      <w:lvlJc w:val="left"/>
      <w:pPr>
        <w:ind w:left="0" w:firstLine="0"/>
      </w:pPr>
      <w:rPr>
        <w:rFonts w:ascii="Tahoma" w:hAnsi="Tahoma" w:cs="Tahoma" w:hint="default"/>
        <w:color w:val="auto"/>
      </w:rPr>
    </w:lvl>
  </w:abstractNum>
  <w:abstractNum w:abstractNumId="50" w15:restartNumberingAfterBreak="0">
    <w:nsid w:val="63EC254A"/>
    <w:multiLevelType w:val="multilevel"/>
    <w:tmpl w:val="B2B08D96"/>
    <w:lvl w:ilvl="0">
      <w:start w:val="5"/>
      <w:numFmt w:val="decimal"/>
      <w:lvlText w:val="%1."/>
      <w:lvlJc w:val="left"/>
      <w:pPr>
        <w:ind w:left="0" w:firstLine="0"/>
      </w:pPr>
      <w:rPr>
        <w:rFonts w:ascii="Tahoma" w:hAnsi="Tahoma" w:cs="Tahoma" w:hint="default"/>
        <w:b w:val="0"/>
        <w:bCs w:val="0"/>
      </w:rPr>
    </w:lvl>
    <w:lvl w:ilvl="1">
      <w:start w:val="1"/>
      <w:numFmt w:val="decimal"/>
      <w:lvlText w:val="%2)"/>
      <w:lvlJc w:val="left"/>
      <w:pPr>
        <w:ind w:left="1440" w:hanging="360"/>
      </w:pPr>
      <w:rPr>
        <w:rFonts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4310902"/>
    <w:multiLevelType w:val="singleLevel"/>
    <w:tmpl w:val="B054039E"/>
    <w:lvl w:ilvl="0">
      <w:start w:val="1"/>
      <w:numFmt w:val="decimal"/>
      <w:lvlText w:val="%1."/>
      <w:legacy w:legacy="1" w:legacySpace="0" w:legacyIndent="355"/>
      <w:lvlJc w:val="left"/>
      <w:rPr>
        <w:rFonts w:ascii="Tahoma" w:hAnsi="Tahoma" w:cs="Tahoma" w:hint="default"/>
      </w:rPr>
    </w:lvl>
  </w:abstractNum>
  <w:abstractNum w:abstractNumId="52" w15:restartNumberingAfterBreak="0">
    <w:nsid w:val="66550D79"/>
    <w:multiLevelType w:val="singleLevel"/>
    <w:tmpl w:val="12A82EE6"/>
    <w:lvl w:ilvl="0">
      <w:start w:val="2"/>
      <w:numFmt w:val="decimal"/>
      <w:lvlText w:val="%1."/>
      <w:legacy w:legacy="1" w:legacySpace="0" w:legacyIndent="418"/>
      <w:lvlJc w:val="left"/>
      <w:rPr>
        <w:rFonts w:ascii="Tahoma" w:hAnsi="Tahoma" w:cs="Tahoma" w:hint="default"/>
      </w:rPr>
    </w:lvl>
  </w:abstractNum>
  <w:abstractNum w:abstractNumId="53" w15:restartNumberingAfterBreak="0">
    <w:nsid w:val="6BEF0022"/>
    <w:multiLevelType w:val="hybridMultilevel"/>
    <w:tmpl w:val="8F9615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C2512B8"/>
    <w:multiLevelType w:val="singleLevel"/>
    <w:tmpl w:val="54A0F50E"/>
    <w:lvl w:ilvl="0">
      <w:start w:val="1"/>
      <w:numFmt w:val="decimal"/>
      <w:lvlText w:val="%1."/>
      <w:legacy w:legacy="1" w:legacySpace="0" w:legacyIndent="437"/>
      <w:lvlJc w:val="left"/>
      <w:rPr>
        <w:strike w:val="0"/>
      </w:rPr>
    </w:lvl>
  </w:abstractNum>
  <w:abstractNum w:abstractNumId="55" w15:restartNumberingAfterBreak="0">
    <w:nsid w:val="6DA64DC1"/>
    <w:multiLevelType w:val="hybridMultilevel"/>
    <w:tmpl w:val="4A3C3688"/>
    <w:lvl w:ilvl="0" w:tplc="8B2483E8">
      <w:start w:val="2"/>
      <w:numFmt w:val="decimal"/>
      <w:lvlText w:val="%1)"/>
      <w:lvlJc w:val="left"/>
      <w:pPr>
        <w:ind w:left="1155"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0F12DC"/>
    <w:multiLevelType w:val="multilevel"/>
    <w:tmpl w:val="0F2AFDBE"/>
    <w:lvl w:ilvl="0">
      <w:start w:val="3"/>
      <w:numFmt w:val="lowerLetter"/>
      <w:lvlText w:val="%1)"/>
      <w:lvlJc w:val="left"/>
      <w:pPr>
        <w:tabs>
          <w:tab w:val="num" w:pos="720"/>
        </w:tabs>
        <w:ind w:left="720" w:hanging="360"/>
      </w:pPr>
      <w:rPr>
        <w:rFonts w:hint="default"/>
        <w:b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heme="minorHAnsi" w:eastAsia="Calibri" w:hAnsiTheme="minorHAnsi" w:cstheme="minorBidi"/>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70E30274"/>
    <w:multiLevelType w:val="singleLevel"/>
    <w:tmpl w:val="11DEEAEC"/>
    <w:lvl w:ilvl="0">
      <w:start w:val="1"/>
      <w:numFmt w:val="decimal"/>
      <w:lvlText w:val="%1."/>
      <w:legacy w:legacy="1" w:legacySpace="0" w:legacyIndent="379"/>
      <w:lvlJc w:val="left"/>
      <w:rPr>
        <w:rFonts w:ascii="Tahoma" w:hAnsi="Tahoma" w:cs="Tahoma" w:hint="default"/>
      </w:rPr>
    </w:lvl>
  </w:abstractNum>
  <w:abstractNum w:abstractNumId="58" w15:restartNumberingAfterBreak="0">
    <w:nsid w:val="70ED1082"/>
    <w:multiLevelType w:val="multilevel"/>
    <w:tmpl w:val="9EE2AC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color w:val="000000" w:themeColor="text1"/>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71EF3A4A"/>
    <w:multiLevelType w:val="hybridMultilevel"/>
    <w:tmpl w:val="F20ECCFA"/>
    <w:lvl w:ilvl="0" w:tplc="8B2483E8">
      <w:start w:val="2"/>
      <w:numFmt w:val="decimal"/>
      <w:lvlText w:val="%1)"/>
      <w:lvlJc w:val="left"/>
      <w:pPr>
        <w:ind w:left="115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753EF9"/>
    <w:multiLevelType w:val="hybridMultilevel"/>
    <w:tmpl w:val="2FE273A6"/>
    <w:lvl w:ilvl="0" w:tplc="01740D3C">
      <w:start w:val="1"/>
      <w:numFmt w:val="decimal"/>
      <w:lvlText w:val="%1."/>
      <w:lvlJc w:val="left"/>
      <w:pPr>
        <w:ind w:left="360" w:hanging="360"/>
      </w:pPr>
      <w:rPr>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778F7F54"/>
    <w:multiLevelType w:val="singleLevel"/>
    <w:tmpl w:val="6A0A725C"/>
    <w:lvl w:ilvl="0">
      <w:start w:val="6"/>
      <w:numFmt w:val="decimal"/>
      <w:lvlText w:val="%1)"/>
      <w:legacy w:legacy="1" w:legacySpace="0" w:legacyIndent="297"/>
      <w:lvlJc w:val="left"/>
      <w:rPr>
        <w:rFonts w:ascii="Tahoma" w:hAnsi="Tahoma" w:cs="Tahoma" w:hint="default"/>
      </w:rPr>
    </w:lvl>
  </w:abstractNum>
  <w:abstractNum w:abstractNumId="62" w15:restartNumberingAfterBreak="0">
    <w:nsid w:val="793E1E37"/>
    <w:multiLevelType w:val="hybridMultilevel"/>
    <w:tmpl w:val="7E809874"/>
    <w:lvl w:ilvl="0" w:tplc="04150017">
      <w:start w:val="1"/>
      <w:numFmt w:val="lowerLetter"/>
      <w:lvlText w:val="%1)"/>
      <w:lvlJc w:val="left"/>
      <w:pPr>
        <w:ind w:left="2421" w:hanging="360"/>
      </w:pPr>
    </w:lvl>
    <w:lvl w:ilvl="1" w:tplc="040CC16E">
      <w:start w:val="1"/>
      <w:numFmt w:val="decimal"/>
      <w:lvlText w:val="%2)"/>
      <w:lvlJc w:val="left"/>
      <w:pPr>
        <w:ind w:left="3141" w:hanging="360"/>
      </w:pPr>
      <w:rPr>
        <w:rFonts w:hint="default"/>
        <w:color w:val="auto"/>
      </w:r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3" w15:restartNumberingAfterBreak="0">
    <w:nsid w:val="7B623528"/>
    <w:multiLevelType w:val="singleLevel"/>
    <w:tmpl w:val="1E60A942"/>
    <w:lvl w:ilvl="0">
      <w:start w:val="1"/>
      <w:numFmt w:val="decimal"/>
      <w:lvlText w:val="%1."/>
      <w:legacy w:legacy="1" w:legacySpace="0" w:legacyIndent="432"/>
      <w:lvlJc w:val="left"/>
      <w:rPr>
        <w:rFonts w:ascii="Tahoma" w:hAnsi="Tahoma" w:cs="Tahoma" w:hint="default"/>
      </w:rPr>
    </w:lvl>
  </w:abstractNum>
  <w:abstractNum w:abstractNumId="64" w15:restartNumberingAfterBreak="0">
    <w:nsid w:val="7B9B363E"/>
    <w:multiLevelType w:val="hybridMultilevel"/>
    <w:tmpl w:val="4912C14E"/>
    <w:lvl w:ilvl="0" w:tplc="70340BC0">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65" w15:restartNumberingAfterBreak="0">
    <w:nsid w:val="7CB0303B"/>
    <w:multiLevelType w:val="multilevel"/>
    <w:tmpl w:val="CD524C8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6" w15:restartNumberingAfterBreak="0">
    <w:nsid w:val="7DD641D1"/>
    <w:multiLevelType w:val="singleLevel"/>
    <w:tmpl w:val="3B2EE612"/>
    <w:lvl w:ilvl="0">
      <w:start w:val="1"/>
      <w:numFmt w:val="decimal"/>
      <w:lvlText w:val="%1)"/>
      <w:legacy w:legacy="1" w:legacySpace="0" w:legacyIndent="336"/>
      <w:lvlJc w:val="left"/>
      <w:rPr>
        <w:rFonts w:ascii="Tahoma" w:hAnsi="Tahoma" w:cs="Tahoma" w:hint="default"/>
      </w:rPr>
    </w:lvl>
  </w:abstractNum>
  <w:abstractNum w:abstractNumId="67" w15:restartNumberingAfterBreak="0">
    <w:nsid w:val="7E6E175D"/>
    <w:multiLevelType w:val="hybridMultilevel"/>
    <w:tmpl w:val="E27E9FB4"/>
    <w:lvl w:ilvl="0" w:tplc="7ADA9C8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7367073">
    <w:abstractNumId w:val="57"/>
  </w:num>
  <w:num w:numId="2" w16cid:durableId="1069888647">
    <w:abstractNumId w:val="50"/>
  </w:num>
  <w:num w:numId="3" w16cid:durableId="201214128">
    <w:abstractNumId w:val="49"/>
  </w:num>
  <w:num w:numId="4" w16cid:durableId="1888297697">
    <w:abstractNumId w:val="51"/>
  </w:num>
  <w:num w:numId="5" w16cid:durableId="1466309227">
    <w:abstractNumId w:val="22"/>
  </w:num>
  <w:num w:numId="6" w16cid:durableId="1625621731">
    <w:abstractNumId w:val="66"/>
  </w:num>
  <w:num w:numId="7" w16cid:durableId="658078621">
    <w:abstractNumId w:val="27"/>
  </w:num>
  <w:num w:numId="8" w16cid:durableId="1618636152">
    <w:abstractNumId w:val="40"/>
  </w:num>
  <w:num w:numId="9" w16cid:durableId="2119981655">
    <w:abstractNumId w:val="8"/>
  </w:num>
  <w:num w:numId="10" w16cid:durableId="851722565">
    <w:abstractNumId w:val="11"/>
  </w:num>
  <w:num w:numId="11" w16cid:durableId="1975868657">
    <w:abstractNumId w:val="15"/>
  </w:num>
  <w:num w:numId="12" w16cid:durableId="891966368">
    <w:abstractNumId w:val="35"/>
  </w:num>
  <w:num w:numId="13" w16cid:durableId="1113859562">
    <w:abstractNumId w:val="52"/>
  </w:num>
  <w:num w:numId="14" w16cid:durableId="913584296">
    <w:abstractNumId w:val="61"/>
  </w:num>
  <w:num w:numId="15" w16cid:durableId="100418681">
    <w:abstractNumId w:val="63"/>
  </w:num>
  <w:num w:numId="16" w16cid:durableId="269973117">
    <w:abstractNumId w:val="16"/>
  </w:num>
  <w:num w:numId="17" w16cid:durableId="538279425">
    <w:abstractNumId w:val="54"/>
  </w:num>
  <w:num w:numId="18" w16cid:durableId="1081564598">
    <w:abstractNumId w:val="31"/>
  </w:num>
  <w:num w:numId="19" w16cid:durableId="498547674">
    <w:abstractNumId w:val="64"/>
  </w:num>
  <w:num w:numId="20" w16cid:durableId="796294818">
    <w:abstractNumId w:val="20"/>
  </w:num>
  <w:num w:numId="21" w16cid:durableId="430466400">
    <w:abstractNumId w:val="58"/>
  </w:num>
  <w:num w:numId="22" w16cid:durableId="656112983">
    <w:abstractNumId w:val="25"/>
  </w:num>
  <w:num w:numId="23" w16cid:durableId="2064866091">
    <w:abstractNumId w:val="26"/>
  </w:num>
  <w:num w:numId="24" w16cid:durableId="1619945206">
    <w:abstractNumId w:val="3"/>
  </w:num>
  <w:num w:numId="25" w16cid:durableId="36243652">
    <w:abstractNumId w:val="46"/>
  </w:num>
  <w:num w:numId="26" w16cid:durableId="521555622">
    <w:abstractNumId w:val="4"/>
  </w:num>
  <w:num w:numId="27" w16cid:durableId="228004522">
    <w:abstractNumId w:val="65"/>
  </w:num>
  <w:num w:numId="28" w16cid:durableId="1794011595">
    <w:abstractNumId w:val="21"/>
  </w:num>
  <w:num w:numId="29" w16cid:durableId="1907257060">
    <w:abstractNumId w:val="59"/>
  </w:num>
  <w:num w:numId="30" w16cid:durableId="1508445015">
    <w:abstractNumId w:val="24"/>
  </w:num>
  <w:num w:numId="31" w16cid:durableId="562562683">
    <w:abstractNumId w:val="29"/>
  </w:num>
  <w:num w:numId="32" w16cid:durableId="282733907">
    <w:abstractNumId w:val="42"/>
  </w:num>
  <w:num w:numId="33" w16cid:durableId="271476698">
    <w:abstractNumId w:val="1"/>
  </w:num>
  <w:num w:numId="34" w16cid:durableId="1993024208">
    <w:abstractNumId w:val="38"/>
  </w:num>
  <w:num w:numId="35" w16cid:durableId="1080909412">
    <w:abstractNumId w:val="2"/>
  </w:num>
  <w:num w:numId="36" w16cid:durableId="1348825910">
    <w:abstractNumId w:val="67"/>
  </w:num>
  <w:num w:numId="37" w16cid:durableId="1919711041">
    <w:abstractNumId w:val="23"/>
  </w:num>
  <w:num w:numId="38" w16cid:durableId="922178001">
    <w:abstractNumId w:val="45"/>
  </w:num>
  <w:num w:numId="39" w16cid:durableId="1972244103">
    <w:abstractNumId w:val="19"/>
  </w:num>
  <w:num w:numId="40" w16cid:durableId="279383894">
    <w:abstractNumId w:val="18"/>
  </w:num>
  <w:num w:numId="41" w16cid:durableId="177889807">
    <w:abstractNumId w:val="48"/>
  </w:num>
  <w:num w:numId="42" w16cid:durableId="1857226124">
    <w:abstractNumId w:val="34"/>
  </w:num>
  <w:num w:numId="43" w16cid:durableId="443306986">
    <w:abstractNumId w:val="30"/>
  </w:num>
  <w:num w:numId="44" w16cid:durableId="1657488814">
    <w:abstractNumId w:val="44"/>
  </w:num>
  <w:num w:numId="45" w16cid:durableId="205801770">
    <w:abstractNumId w:val="6"/>
  </w:num>
  <w:num w:numId="46" w16cid:durableId="1818649211">
    <w:abstractNumId w:val="43"/>
  </w:num>
  <w:num w:numId="47" w16cid:durableId="10569407">
    <w:abstractNumId w:val="33"/>
  </w:num>
  <w:num w:numId="48" w16cid:durableId="534460759">
    <w:abstractNumId w:val="53"/>
  </w:num>
  <w:num w:numId="49" w16cid:durableId="484055707">
    <w:abstractNumId w:val="5"/>
  </w:num>
  <w:num w:numId="50" w16cid:durableId="748891608">
    <w:abstractNumId w:val="13"/>
  </w:num>
  <w:num w:numId="51" w16cid:durableId="240874907">
    <w:abstractNumId w:val="47"/>
  </w:num>
  <w:num w:numId="52" w16cid:durableId="548498025">
    <w:abstractNumId w:val="32"/>
  </w:num>
  <w:num w:numId="53" w16cid:durableId="947198218">
    <w:abstractNumId w:val="14"/>
  </w:num>
  <w:num w:numId="54" w16cid:durableId="182549913">
    <w:abstractNumId w:val="37"/>
  </w:num>
  <w:num w:numId="55" w16cid:durableId="247084442">
    <w:abstractNumId w:val="0"/>
  </w:num>
  <w:num w:numId="56" w16cid:durableId="1877043933">
    <w:abstractNumId w:val="12"/>
  </w:num>
  <w:num w:numId="57" w16cid:durableId="1443107822">
    <w:abstractNumId w:val="17"/>
  </w:num>
  <w:num w:numId="58" w16cid:durableId="2083405627">
    <w:abstractNumId w:val="62"/>
  </w:num>
  <w:num w:numId="59" w16cid:durableId="214663016">
    <w:abstractNumId w:val="55"/>
  </w:num>
  <w:num w:numId="60" w16cid:durableId="721907647">
    <w:abstractNumId w:val="41"/>
  </w:num>
  <w:num w:numId="61" w16cid:durableId="1481070232">
    <w:abstractNumId w:val="36"/>
  </w:num>
  <w:num w:numId="62" w16cid:durableId="228686879">
    <w:abstractNumId w:val="39"/>
  </w:num>
  <w:num w:numId="63" w16cid:durableId="1443222">
    <w:abstractNumId w:val="7"/>
  </w:num>
  <w:num w:numId="64" w16cid:durableId="1553808230">
    <w:abstractNumId w:val="10"/>
  </w:num>
  <w:num w:numId="65" w16cid:durableId="195774001">
    <w:abstractNumId w:val="56"/>
  </w:num>
  <w:num w:numId="66" w16cid:durableId="132142450">
    <w:abstractNumId w:val="60"/>
  </w:num>
  <w:num w:numId="67" w16cid:durableId="332727807">
    <w:abstractNumId w:val="28"/>
  </w:num>
  <w:num w:numId="68" w16cid:durableId="365911309">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59"/>
    <w:rsid w:val="000044BB"/>
    <w:rsid w:val="00005014"/>
    <w:rsid w:val="000143BD"/>
    <w:rsid w:val="00015C01"/>
    <w:rsid w:val="000205F4"/>
    <w:rsid w:val="000206B3"/>
    <w:rsid w:val="00026BD6"/>
    <w:rsid w:val="00026D6D"/>
    <w:rsid w:val="00027835"/>
    <w:rsid w:val="00031181"/>
    <w:rsid w:val="00033B01"/>
    <w:rsid w:val="0003579F"/>
    <w:rsid w:val="00036955"/>
    <w:rsid w:val="000370D6"/>
    <w:rsid w:val="000438E9"/>
    <w:rsid w:val="00044BC9"/>
    <w:rsid w:val="00044DDD"/>
    <w:rsid w:val="00044FE0"/>
    <w:rsid w:val="0004699E"/>
    <w:rsid w:val="00050890"/>
    <w:rsid w:val="0005274C"/>
    <w:rsid w:val="00052F93"/>
    <w:rsid w:val="000542A9"/>
    <w:rsid w:val="000571AC"/>
    <w:rsid w:val="00057956"/>
    <w:rsid w:val="00060DB1"/>
    <w:rsid w:val="00066E49"/>
    <w:rsid w:val="000709DC"/>
    <w:rsid w:val="00071E02"/>
    <w:rsid w:val="00071FD4"/>
    <w:rsid w:val="00072B9C"/>
    <w:rsid w:val="00074107"/>
    <w:rsid w:val="000843BC"/>
    <w:rsid w:val="000846C8"/>
    <w:rsid w:val="00092FB7"/>
    <w:rsid w:val="00093FAB"/>
    <w:rsid w:val="00095A3C"/>
    <w:rsid w:val="00096960"/>
    <w:rsid w:val="000A1233"/>
    <w:rsid w:val="000A49A0"/>
    <w:rsid w:val="000A49AE"/>
    <w:rsid w:val="000A75E7"/>
    <w:rsid w:val="000B128E"/>
    <w:rsid w:val="000B26C3"/>
    <w:rsid w:val="000B586D"/>
    <w:rsid w:val="000B6512"/>
    <w:rsid w:val="000C07D6"/>
    <w:rsid w:val="000C2C2F"/>
    <w:rsid w:val="000C3104"/>
    <w:rsid w:val="000C311F"/>
    <w:rsid w:val="000C6713"/>
    <w:rsid w:val="000D114D"/>
    <w:rsid w:val="000D140F"/>
    <w:rsid w:val="000D32F5"/>
    <w:rsid w:val="000D42BE"/>
    <w:rsid w:val="000D67E8"/>
    <w:rsid w:val="000D6E3B"/>
    <w:rsid w:val="000E1593"/>
    <w:rsid w:val="000E2E89"/>
    <w:rsid w:val="000E351D"/>
    <w:rsid w:val="000E3604"/>
    <w:rsid w:val="000E67C3"/>
    <w:rsid w:val="000F080E"/>
    <w:rsid w:val="000F2317"/>
    <w:rsid w:val="000F5F79"/>
    <w:rsid w:val="0010084C"/>
    <w:rsid w:val="001010BB"/>
    <w:rsid w:val="00101220"/>
    <w:rsid w:val="001015AA"/>
    <w:rsid w:val="00101ECA"/>
    <w:rsid w:val="00101FFC"/>
    <w:rsid w:val="0010258D"/>
    <w:rsid w:val="00104A3B"/>
    <w:rsid w:val="00105069"/>
    <w:rsid w:val="00106092"/>
    <w:rsid w:val="00106219"/>
    <w:rsid w:val="00106A0A"/>
    <w:rsid w:val="00111321"/>
    <w:rsid w:val="0011185B"/>
    <w:rsid w:val="00113E90"/>
    <w:rsid w:val="0011614A"/>
    <w:rsid w:val="001245EF"/>
    <w:rsid w:val="00127E65"/>
    <w:rsid w:val="00130D01"/>
    <w:rsid w:val="00132023"/>
    <w:rsid w:val="00133867"/>
    <w:rsid w:val="0013587F"/>
    <w:rsid w:val="00135977"/>
    <w:rsid w:val="0013686B"/>
    <w:rsid w:val="00137AA1"/>
    <w:rsid w:val="00140D5B"/>
    <w:rsid w:val="00141896"/>
    <w:rsid w:val="0014267A"/>
    <w:rsid w:val="00143572"/>
    <w:rsid w:val="001436A9"/>
    <w:rsid w:val="00145A5F"/>
    <w:rsid w:val="00147587"/>
    <w:rsid w:val="00147590"/>
    <w:rsid w:val="00153E6C"/>
    <w:rsid w:val="00156710"/>
    <w:rsid w:val="0016067F"/>
    <w:rsid w:val="0016186B"/>
    <w:rsid w:val="00162BA5"/>
    <w:rsid w:val="001639D4"/>
    <w:rsid w:val="0016589C"/>
    <w:rsid w:val="0016627E"/>
    <w:rsid w:val="0017339F"/>
    <w:rsid w:val="00173DE5"/>
    <w:rsid w:val="00177571"/>
    <w:rsid w:val="00182263"/>
    <w:rsid w:val="00183C71"/>
    <w:rsid w:val="00183D76"/>
    <w:rsid w:val="00183FB1"/>
    <w:rsid w:val="001845D5"/>
    <w:rsid w:val="0018550B"/>
    <w:rsid w:val="00187662"/>
    <w:rsid w:val="00187A70"/>
    <w:rsid w:val="00193F46"/>
    <w:rsid w:val="001A1247"/>
    <w:rsid w:val="001A244A"/>
    <w:rsid w:val="001A7841"/>
    <w:rsid w:val="001B144F"/>
    <w:rsid w:val="001B24F2"/>
    <w:rsid w:val="001B383E"/>
    <w:rsid w:val="001B3CC6"/>
    <w:rsid w:val="001B46F6"/>
    <w:rsid w:val="001C0CF1"/>
    <w:rsid w:val="001C1A2B"/>
    <w:rsid w:val="001C5D29"/>
    <w:rsid w:val="001C7758"/>
    <w:rsid w:val="001D2A7C"/>
    <w:rsid w:val="001E01D5"/>
    <w:rsid w:val="001E0BFB"/>
    <w:rsid w:val="001E1F0B"/>
    <w:rsid w:val="001E3AAB"/>
    <w:rsid w:val="001E48F2"/>
    <w:rsid w:val="001E6099"/>
    <w:rsid w:val="001E6AD0"/>
    <w:rsid w:val="001E750F"/>
    <w:rsid w:val="001F14C9"/>
    <w:rsid w:val="001F1FBF"/>
    <w:rsid w:val="001F2057"/>
    <w:rsid w:val="001F31D7"/>
    <w:rsid w:val="00202C7D"/>
    <w:rsid w:val="00205E02"/>
    <w:rsid w:val="0020786A"/>
    <w:rsid w:val="00210AB7"/>
    <w:rsid w:val="0021174D"/>
    <w:rsid w:val="00214919"/>
    <w:rsid w:val="002168B3"/>
    <w:rsid w:val="00220532"/>
    <w:rsid w:val="002253D8"/>
    <w:rsid w:val="00225C3D"/>
    <w:rsid w:val="00226B59"/>
    <w:rsid w:val="00232459"/>
    <w:rsid w:val="00235632"/>
    <w:rsid w:val="00241D4C"/>
    <w:rsid w:val="002435DB"/>
    <w:rsid w:val="00245175"/>
    <w:rsid w:val="00250073"/>
    <w:rsid w:val="00254729"/>
    <w:rsid w:val="00255C94"/>
    <w:rsid w:val="002620D3"/>
    <w:rsid w:val="00262951"/>
    <w:rsid w:val="0026447D"/>
    <w:rsid w:val="00264937"/>
    <w:rsid w:val="00265EB4"/>
    <w:rsid w:val="00267365"/>
    <w:rsid w:val="00267C78"/>
    <w:rsid w:val="00272685"/>
    <w:rsid w:val="00276B88"/>
    <w:rsid w:val="00281AFC"/>
    <w:rsid w:val="00284A36"/>
    <w:rsid w:val="0028654A"/>
    <w:rsid w:val="00290CFB"/>
    <w:rsid w:val="002916D9"/>
    <w:rsid w:val="002954E7"/>
    <w:rsid w:val="002976F7"/>
    <w:rsid w:val="002A0D69"/>
    <w:rsid w:val="002A754D"/>
    <w:rsid w:val="002B208B"/>
    <w:rsid w:val="002C0E62"/>
    <w:rsid w:val="002C1891"/>
    <w:rsid w:val="002C2263"/>
    <w:rsid w:val="002C2371"/>
    <w:rsid w:val="002D16A7"/>
    <w:rsid w:val="002D16E9"/>
    <w:rsid w:val="002D196F"/>
    <w:rsid w:val="002D2CD5"/>
    <w:rsid w:val="002D6F01"/>
    <w:rsid w:val="002E441E"/>
    <w:rsid w:val="002E5421"/>
    <w:rsid w:val="002E76EA"/>
    <w:rsid w:val="002F1257"/>
    <w:rsid w:val="002F5476"/>
    <w:rsid w:val="003042B1"/>
    <w:rsid w:val="003055A0"/>
    <w:rsid w:val="003066DE"/>
    <w:rsid w:val="003128C5"/>
    <w:rsid w:val="00315357"/>
    <w:rsid w:val="003158A4"/>
    <w:rsid w:val="00316BFE"/>
    <w:rsid w:val="00326D72"/>
    <w:rsid w:val="00331BD0"/>
    <w:rsid w:val="003370FA"/>
    <w:rsid w:val="003420ED"/>
    <w:rsid w:val="003465A4"/>
    <w:rsid w:val="003472BF"/>
    <w:rsid w:val="00350719"/>
    <w:rsid w:val="00356B33"/>
    <w:rsid w:val="003637B4"/>
    <w:rsid w:val="0037005B"/>
    <w:rsid w:val="00373D27"/>
    <w:rsid w:val="00375141"/>
    <w:rsid w:val="003805E0"/>
    <w:rsid w:val="003847CA"/>
    <w:rsid w:val="00384D6B"/>
    <w:rsid w:val="00385F55"/>
    <w:rsid w:val="00396C0F"/>
    <w:rsid w:val="003A3062"/>
    <w:rsid w:val="003A585C"/>
    <w:rsid w:val="003B0111"/>
    <w:rsid w:val="003B23A2"/>
    <w:rsid w:val="003B32F2"/>
    <w:rsid w:val="003C1713"/>
    <w:rsid w:val="003D0505"/>
    <w:rsid w:val="003D0E35"/>
    <w:rsid w:val="003D2EF2"/>
    <w:rsid w:val="003D300F"/>
    <w:rsid w:val="003D5313"/>
    <w:rsid w:val="003D6B10"/>
    <w:rsid w:val="003E291E"/>
    <w:rsid w:val="003E57F5"/>
    <w:rsid w:val="003F1985"/>
    <w:rsid w:val="003F5FD6"/>
    <w:rsid w:val="004022AF"/>
    <w:rsid w:val="00403AD6"/>
    <w:rsid w:val="004119DE"/>
    <w:rsid w:val="00413DA9"/>
    <w:rsid w:val="00414143"/>
    <w:rsid w:val="0041497A"/>
    <w:rsid w:val="004149FE"/>
    <w:rsid w:val="004176E2"/>
    <w:rsid w:val="0042078E"/>
    <w:rsid w:val="00425334"/>
    <w:rsid w:val="00430E3E"/>
    <w:rsid w:val="0043117A"/>
    <w:rsid w:val="00432DE9"/>
    <w:rsid w:val="00433E1B"/>
    <w:rsid w:val="004340A0"/>
    <w:rsid w:val="004466C7"/>
    <w:rsid w:val="0045439B"/>
    <w:rsid w:val="00456823"/>
    <w:rsid w:val="00467CF1"/>
    <w:rsid w:val="00480B4B"/>
    <w:rsid w:val="004859F2"/>
    <w:rsid w:val="00491165"/>
    <w:rsid w:val="004949E2"/>
    <w:rsid w:val="00497143"/>
    <w:rsid w:val="004A07FC"/>
    <w:rsid w:val="004A29A7"/>
    <w:rsid w:val="004A62F0"/>
    <w:rsid w:val="004A65CA"/>
    <w:rsid w:val="004B0500"/>
    <w:rsid w:val="004B2AE2"/>
    <w:rsid w:val="004D16CB"/>
    <w:rsid w:val="004D2A04"/>
    <w:rsid w:val="004E30F8"/>
    <w:rsid w:val="004E436C"/>
    <w:rsid w:val="004E58B0"/>
    <w:rsid w:val="004E5D0B"/>
    <w:rsid w:val="004F4DEE"/>
    <w:rsid w:val="004F50D1"/>
    <w:rsid w:val="004F748B"/>
    <w:rsid w:val="00512989"/>
    <w:rsid w:val="00512B06"/>
    <w:rsid w:val="00520EDF"/>
    <w:rsid w:val="00524E3B"/>
    <w:rsid w:val="005324B1"/>
    <w:rsid w:val="00535409"/>
    <w:rsid w:val="005371D7"/>
    <w:rsid w:val="00540C67"/>
    <w:rsid w:val="00545B35"/>
    <w:rsid w:val="00545D9E"/>
    <w:rsid w:val="0055225A"/>
    <w:rsid w:val="00553F31"/>
    <w:rsid w:val="005613A1"/>
    <w:rsid w:val="005634EA"/>
    <w:rsid w:val="00571237"/>
    <w:rsid w:val="00571511"/>
    <w:rsid w:val="005732F0"/>
    <w:rsid w:val="00573FB7"/>
    <w:rsid w:val="005744C7"/>
    <w:rsid w:val="005758AF"/>
    <w:rsid w:val="00581553"/>
    <w:rsid w:val="00581F69"/>
    <w:rsid w:val="0058380E"/>
    <w:rsid w:val="00584B7C"/>
    <w:rsid w:val="005861D7"/>
    <w:rsid w:val="00594B91"/>
    <w:rsid w:val="00594E56"/>
    <w:rsid w:val="00597111"/>
    <w:rsid w:val="005A256D"/>
    <w:rsid w:val="005A3BE8"/>
    <w:rsid w:val="005A3FD4"/>
    <w:rsid w:val="005A4BAC"/>
    <w:rsid w:val="005A6CE9"/>
    <w:rsid w:val="005B2586"/>
    <w:rsid w:val="005B6A7E"/>
    <w:rsid w:val="005C1A33"/>
    <w:rsid w:val="005C768C"/>
    <w:rsid w:val="005D1966"/>
    <w:rsid w:val="005D2B8F"/>
    <w:rsid w:val="005D3DA8"/>
    <w:rsid w:val="005D7608"/>
    <w:rsid w:val="005E051E"/>
    <w:rsid w:val="005E77C8"/>
    <w:rsid w:val="005F37F0"/>
    <w:rsid w:val="005F6158"/>
    <w:rsid w:val="00601735"/>
    <w:rsid w:val="006039E1"/>
    <w:rsid w:val="006061B8"/>
    <w:rsid w:val="00611C6B"/>
    <w:rsid w:val="00612CFA"/>
    <w:rsid w:val="00613A99"/>
    <w:rsid w:val="0062453B"/>
    <w:rsid w:val="006248BF"/>
    <w:rsid w:val="00625184"/>
    <w:rsid w:val="00627034"/>
    <w:rsid w:val="00630095"/>
    <w:rsid w:val="00630BB8"/>
    <w:rsid w:val="00630E75"/>
    <w:rsid w:val="00634A34"/>
    <w:rsid w:val="00641AC1"/>
    <w:rsid w:val="00642CF1"/>
    <w:rsid w:val="00643859"/>
    <w:rsid w:val="006479D3"/>
    <w:rsid w:val="006509FF"/>
    <w:rsid w:val="00652539"/>
    <w:rsid w:val="00654B33"/>
    <w:rsid w:val="00674443"/>
    <w:rsid w:val="00675CCE"/>
    <w:rsid w:val="006760BF"/>
    <w:rsid w:val="00680235"/>
    <w:rsid w:val="00680785"/>
    <w:rsid w:val="00680796"/>
    <w:rsid w:val="00682FEA"/>
    <w:rsid w:val="006937D1"/>
    <w:rsid w:val="00696725"/>
    <w:rsid w:val="006A1B5D"/>
    <w:rsid w:val="006A73B4"/>
    <w:rsid w:val="006B1D14"/>
    <w:rsid w:val="006B48E7"/>
    <w:rsid w:val="006C3251"/>
    <w:rsid w:val="006C4465"/>
    <w:rsid w:val="006C6616"/>
    <w:rsid w:val="006D2517"/>
    <w:rsid w:val="006D294E"/>
    <w:rsid w:val="006D354E"/>
    <w:rsid w:val="006D513F"/>
    <w:rsid w:val="006D51CF"/>
    <w:rsid w:val="006D5D02"/>
    <w:rsid w:val="006D693C"/>
    <w:rsid w:val="006D7414"/>
    <w:rsid w:val="006D7F73"/>
    <w:rsid w:val="006E06EF"/>
    <w:rsid w:val="006E3E59"/>
    <w:rsid w:val="006E54B1"/>
    <w:rsid w:val="006F1A23"/>
    <w:rsid w:val="006F27CA"/>
    <w:rsid w:val="006F30CF"/>
    <w:rsid w:val="006F54FD"/>
    <w:rsid w:val="00700168"/>
    <w:rsid w:val="00701444"/>
    <w:rsid w:val="007014A2"/>
    <w:rsid w:val="007047C4"/>
    <w:rsid w:val="00706CD8"/>
    <w:rsid w:val="007102C8"/>
    <w:rsid w:val="00713897"/>
    <w:rsid w:val="00720EE2"/>
    <w:rsid w:val="00721634"/>
    <w:rsid w:val="00723012"/>
    <w:rsid w:val="007238C1"/>
    <w:rsid w:val="007249DD"/>
    <w:rsid w:val="00726C49"/>
    <w:rsid w:val="00731742"/>
    <w:rsid w:val="00732F44"/>
    <w:rsid w:val="00735EB5"/>
    <w:rsid w:val="00736D29"/>
    <w:rsid w:val="00737585"/>
    <w:rsid w:val="00740351"/>
    <w:rsid w:val="00743BC5"/>
    <w:rsid w:val="00745862"/>
    <w:rsid w:val="007476E5"/>
    <w:rsid w:val="00750482"/>
    <w:rsid w:val="007517A6"/>
    <w:rsid w:val="0075277B"/>
    <w:rsid w:val="00752FEF"/>
    <w:rsid w:val="00753269"/>
    <w:rsid w:val="00754B2C"/>
    <w:rsid w:val="00754F29"/>
    <w:rsid w:val="0075651B"/>
    <w:rsid w:val="00762110"/>
    <w:rsid w:val="00763D9F"/>
    <w:rsid w:val="00765DA2"/>
    <w:rsid w:val="0077275B"/>
    <w:rsid w:val="00773D41"/>
    <w:rsid w:val="0077422C"/>
    <w:rsid w:val="00782284"/>
    <w:rsid w:val="007873F3"/>
    <w:rsid w:val="007A15C7"/>
    <w:rsid w:val="007A1A92"/>
    <w:rsid w:val="007A28D0"/>
    <w:rsid w:val="007A4327"/>
    <w:rsid w:val="007A515F"/>
    <w:rsid w:val="007A6A34"/>
    <w:rsid w:val="007B0916"/>
    <w:rsid w:val="007B1F10"/>
    <w:rsid w:val="007B38F0"/>
    <w:rsid w:val="007B5D87"/>
    <w:rsid w:val="007B6E5B"/>
    <w:rsid w:val="007C3037"/>
    <w:rsid w:val="007C3393"/>
    <w:rsid w:val="007C520F"/>
    <w:rsid w:val="007C5A32"/>
    <w:rsid w:val="007C6858"/>
    <w:rsid w:val="007C6F91"/>
    <w:rsid w:val="007D0142"/>
    <w:rsid w:val="007D1A68"/>
    <w:rsid w:val="007D21AA"/>
    <w:rsid w:val="007D21F5"/>
    <w:rsid w:val="007D2D18"/>
    <w:rsid w:val="007D3936"/>
    <w:rsid w:val="007D62CB"/>
    <w:rsid w:val="007D72BD"/>
    <w:rsid w:val="007E0302"/>
    <w:rsid w:val="007E0501"/>
    <w:rsid w:val="007E1369"/>
    <w:rsid w:val="007E2E68"/>
    <w:rsid w:val="007E38A2"/>
    <w:rsid w:val="007E440E"/>
    <w:rsid w:val="007F1895"/>
    <w:rsid w:val="007F5276"/>
    <w:rsid w:val="007F6354"/>
    <w:rsid w:val="008043B3"/>
    <w:rsid w:val="008044EC"/>
    <w:rsid w:val="00811C18"/>
    <w:rsid w:val="00813E30"/>
    <w:rsid w:val="0081439C"/>
    <w:rsid w:val="0082026B"/>
    <w:rsid w:val="008228BA"/>
    <w:rsid w:val="0082535B"/>
    <w:rsid w:val="00832316"/>
    <w:rsid w:val="00833815"/>
    <w:rsid w:val="00841800"/>
    <w:rsid w:val="00843333"/>
    <w:rsid w:val="008469F9"/>
    <w:rsid w:val="00847F27"/>
    <w:rsid w:val="00850DA1"/>
    <w:rsid w:val="00853406"/>
    <w:rsid w:val="008564B3"/>
    <w:rsid w:val="00856B29"/>
    <w:rsid w:val="008638CC"/>
    <w:rsid w:val="0086438B"/>
    <w:rsid w:val="008643E2"/>
    <w:rsid w:val="0086667F"/>
    <w:rsid w:val="0086715F"/>
    <w:rsid w:val="00867E31"/>
    <w:rsid w:val="008702B6"/>
    <w:rsid w:val="00872119"/>
    <w:rsid w:val="008747ED"/>
    <w:rsid w:val="00876E67"/>
    <w:rsid w:val="00882289"/>
    <w:rsid w:val="00884B33"/>
    <w:rsid w:val="00884E7A"/>
    <w:rsid w:val="00884E99"/>
    <w:rsid w:val="008863E3"/>
    <w:rsid w:val="00893AF1"/>
    <w:rsid w:val="00897CB1"/>
    <w:rsid w:val="008B0904"/>
    <w:rsid w:val="008B34F4"/>
    <w:rsid w:val="008B40AB"/>
    <w:rsid w:val="008B68D6"/>
    <w:rsid w:val="008C12C9"/>
    <w:rsid w:val="008C2098"/>
    <w:rsid w:val="008C26D1"/>
    <w:rsid w:val="008C606B"/>
    <w:rsid w:val="008C6EFB"/>
    <w:rsid w:val="008C6F90"/>
    <w:rsid w:val="008D1374"/>
    <w:rsid w:val="008D4374"/>
    <w:rsid w:val="008E0984"/>
    <w:rsid w:val="008E3733"/>
    <w:rsid w:val="008F1BA4"/>
    <w:rsid w:val="008F2C51"/>
    <w:rsid w:val="008F31DF"/>
    <w:rsid w:val="008F3729"/>
    <w:rsid w:val="008F42EE"/>
    <w:rsid w:val="00901DF4"/>
    <w:rsid w:val="0090288F"/>
    <w:rsid w:val="00902D5F"/>
    <w:rsid w:val="00903642"/>
    <w:rsid w:val="00903A91"/>
    <w:rsid w:val="00904CAC"/>
    <w:rsid w:val="009060F9"/>
    <w:rsid w:val="0090639C"/>
    <w:rsid w:val="00907D26"/>
    <w:rsid w:val="00907EEA"/>
    <w:rsid w:val="0091078E"/>
    <w:rsid w:val="009134DD"/>
    <w:rsid w:val="00915BEC"/>
    <w:rsid w:val="00916A57"/>
    <w:rsid w:val="00916B46"/>
    <w:rsid w:val="00916EBA"/>
    <w:rsid w:val="00917726"/>
    <w:rsid w:val="00920E63"/>
    <w:rsid w:val="00923E2C"/>
    <w:rsid w:val="00924362"/>
    <w:rsid w:val="0092438D"/>
    <w:rsid w:val="0092523E"/>
    <w:rsid w:val="0092649F"/>
    <w:rsid w:val="0093219F"/>
    <w:rsid w:val="009364E5"/>
    <w:rsid w:val="0093766F"/>
    <w:rsid w:val="00940089"/>
    <w:rsid w:val="00940F7A"/>
    <w:rsid w:val="009420FE"/>
    <w:rsid w:val="009428E5"/>
    <w:rsid w:val="00942AF7"/>
    <w:rsid w:val="00947DEA"/>
    <w:rsid w:val="0095340F"/>
    <w:rsid w:val="009573C0"/>
    <w:rsid w:val="00960D22"/>
    <w:rsid w:val="00961B4A"/>
    <w:rsid w:val="00970360"/>
    <w:rsid w:val="00970B0C"/>
    <w:rsid w:val="00984A53"/>
    <w:rsid w:val="00984C20"/>
    <w:rsid w:val="00985FA8"/>
    <w:rsid w:val="00986CB0"/>
    <w:rsid w:val="00990F67"/>
    <w:rsid w:val="00992DF1"/>
    <w:rsid w:val="009961C5"/>
    <w:rsid w:val="009A0941"/>
    <w:rsid w:val="009A236D"/>
    <w:rsid w:val="009A4046"/>
    <w:rsid w:val="009A4E0B"/>
    <w:rsid w:val="009B0B80"/>
    <w:rsid w:val="009B6DE0"/>
    <w:rsid w:val="009C1F76"/>
    <w:rsid w:val="009C2D99"/>
    <w:rsid w:val="009C5A91"/>
    <w:rsid w:val="009D06FA"/>
    <w:rsid w:val="009D2E04"/>
    <w:rsid w:val="009D5251"/>
    <w:rsid w:val="009D5F86"/>
    <w:rsid w:val="009D72A3"/>
    <w:rsid w:val="009E05A9"/>
    <w:rsid w:val="009E0A86"/>
    <w:rsid w:val="009E2C94"/>
    <w:rsid w:val="009F374B"/>
    <w:rsid w:val="009F3AED"/>
    <w:rsid w:val="009F4DC7"/>
    <w:rsid w:val="00A006BD"/>
    <w:rsid w:val="00A01C25"/>
    <w:rsid w:val="00A01D78"/>
    <w:rsid w:val="00A03E09"/>
    <w:rsid w:val="00A10857"/>
    <w:rsid w:val="00A1329C"/>
    <w:rsid w:val="00A20430"/>
    <w:rsid w:val="00A216D0"/>
    <w:rsid w:val="00A216E6"/>
    <w:rsid w:val="00A21F89"/>
    <w:rsid w:val="00A226DC"/>
    <w:rsid w:val="00A32827"/>
    <w:rsid w:val="00A33863"/>
    <w:rsid w:val="00A33BD4"/>
    <w:rsid w:val="00A34451"/>
    <w:rsid w:val="00A34F5A"/>
    <w:rsid w:val="00A41B81"/>
    <w:rsid w:val="00A41FB7"/>
    <w:rsid w:val="00A42434"/>
    <w:rsid w:val="00A437A2"/>
    <w:rsid w:val="00A4387F"/>
    <w:rsid w:val="00A544C5"/>
    <w:rsid w:val="00A56336"/>
    <w:rsid w:val="00A60454"/>
    <w:rsid w:val="00A63377"/>
    <w:rsid w:val="00A707F8"/>
    <w:rsid w:val="00A71060"/>
    <w:rsid w:val="00A7156D"/>
    <w:rsid w:val="00A742E6"/>
    <w:rsid w:val="00A7443D"/>
    <w:rsid w:val="00A805E8"/>
    <w:rsid w:val="00A80D7F"/>
    <w:rsid w:val="00A86045"/>
    <w:rsid w:val="00A8678E"/>
    <w:rsid w:val="00A910FC"/>
    <w:rsid w:val="00A93D59"/>
    <w:rsid w:val="00A94F87"/>
    <w:rsid w:val="00A950E0"/>
    <w:rsid w:val="00A97843"/>
    <w:rsid w:val="00A97895"/>
    <w:rsid w:val="00AA3B8A"/>
    <w:rsid w:val="00AA63FF"/>
    <w:rsid w:val="00AB3031"/>
    <w:rsid w:val="00AB4ADE"/>
    <w:rsid w:val="00AC5DFA"/>
    <w:rsid w:val="00AD7A6A"/>
    <w:rsid w:val="00AE29A3"/>
    <w:rsid w:val="00AE2F2B"/>
    <w:rsid w:val="00AE457B"/>
    <w:rsid w:val="00AE7887"/>
    <w:rsid w:val="00AF3C57"/>
    <w:rsid w:val="00AF7021"/>
    <w:rsid w:val="00B01734"/>
    <w:rsid w:val="00B057A9"/>
    <w:rsid w:val="00B05E5C"/>
    <w:rsid w:val="00B0740C"/>
    <w:rsid w:val="00B10A3E"/>
    <w:rsid w:val="00B14171"/>
    <w:rsid w:val="00B17228"/>
    <w:rsid w:val="00B217A3"/>
    <w:rsid w:val="00B31180"/>
    <w:rsid w:val="00B374E8"/>
    <w:rsid w:val="00B37596"/>
    <w:rsid w:val="00B376E6"/>
    <w:rsid w:val="00B4758C"/>
    <w:rsid w:val="00B50434"/>
    <w:rsid w:val="00B51142"/>
    <w:rsid w:val="00B5137B"/>
    <w:rsid w:val="00B55332"/>
    <w:rsid w:val="00B5582C"/>
    <w:rsid w:val="00B56067"/>
    <w:rsid w:val="00B56CBD"/>
    <w:rsid w:val="00B610A6"/>
    <w:rsid w:val="00B64113"/>
    <w:rsid w:val="00B65441"/>
    <w:rsid w:val="00B65C2B"/>
    <w:rsid w:val="00B7444E"/>
    <w:rsid w:val="00B76771"/>
    <w:rsid w:val="00B76D67"/>
    <w:rsid w:val="00B85B9F"/>
    <w:rsid w:val="00B86AFA"/>
    <w:rsid w:val="00B90205"/>
    <w:rsid w:val="00B9473F"/>
    <w:rsid w:val="00B95222"/>
    <w:rsid w:val="00B95410"/>
    <w:rsid w:val="00B95C5E"/>
    <w:rsid w:val="00BA1BA1"/>
    <w:rsid w:val="00BA376F"/>
    <w:rsid w:val="00BA3914"/>
    <w:rsid w:val="00BA44F8"/>
    <w:rsid w:val="00BA5D6A"/>
    <w:rsid w:val="00BA7B5D"/>
    <w:rsid w:val="00BB0030"/>
    <w:rsid w:val="00BB1C90"/>
    <w:rsid w:val="00BB2E06"/>
    <w:rsid w:val="00BB63E9"/>
    <w:rsid w:val="00BC17BD"/>
    <w:rsid w:val="00BD395A"/>
    <w:rsid w:val="00BD6215"/>
    <w:rsid w:val="00BD70A8"/>
    <w:rsid w:val="00BD7235"/>
    <w:rsid w:val="00BE17C1"/>
    <w:rsid w:val="00BE250C"/>
    <w:rsid w:val="00BE4F84"/>
    <w:rsid w:val="00BE639A"/>
    <w:rsid w:val="00BF44EE"/>
    <w:rsid w:val="00BF50E2"/>
    <w:rsid w:val="00BF54E8"/>
    <w:rsid w:val="00C0265A"/>
    <w:rsid w:val="00C03085"/>
    <w:rsid w:val="00C07836"/>
    <w:rsid w:val="00C1121A"/>
    <w:rsid w:val="00C157FC"/>
    <w:rsid w:val="00C15DDA"/>
    <w:rsid w:val="00C15DDC"/>
    <w:rsid w:val="00C20CED"/>
    <w:rsid w:val="00C2224F"/>
    <w:rsid w:val="00C24258"/>
    <w:rsid w:val="00C25C42"/>
    <w:rsid w:val="00C3008E"/>
    <w:rsid w:val="00C32077"/>
    <w:rsid w:val="00C36A92"/>
    <w:rsid w:val="00C377C4"/>
    <w:rsid w:val="00C45DEB"/>
    <w:rsid w:val="00C46BF5"/>
    <w:rsid w:val="00C526F6"/>
    <w:rsid w:val="00C5382D"/>
    <w:rsid w:val="00C567B4"/>
    <w:rsid w:val="00C62528"/>
    <w:rsid w:val="00C627DA"/>
    <w:rsid w:val="00C65281"/>
    <w:rsid w:val="00C65368"/>
    <w:rsid w:val="00C65FD2"/>
    <w:rsid w:val="00C713C0"/>
    <w:rsid w:val="00C7591A"/>
    <w:rsid w:val="00C804D9"/>
    <w:rsid w:val="00C81DE6"/>
    <w:rsid w:val="00C82B0A"/>
    <w:rsid w:val="00C839C2"/>
    <w:rsid w:val="00C83DF5"/>
    <w:rsid w:val="00C9109E"/>
    <w:rsid w:val="00C9110B"/>
    <w:rsid w:val="00C91EB3"/>
    <w:rsid w:val="00C93234"/>
    <w:rsid w:val="00C93419"/>
    <w:rsid w:val="00C96A71"/>
    <w:rsid w:val="00CA4294"/>
    <w:rsid w:val="00CA45B3"/>
    <w:rsid w:val="00CB4197"/>
    <w:rsid w:val="00CB4CF9"/>
    <w:rsid w:val="00CC06F8"/>
    <w:rsid w:val="00CC148D"/>
    <w:rsid w:val="00CC2576"/>
    <w:rsid w:val="00CC30F3"/>
    <w:rsid w:val="00CC5573"/>
    <w:rsid w:val="00CC72E2"/>
    <w:rsid w:val="00CD25EA"/>
    <w:rsid w:val="00CD6730"/>
    <w:rsid w:val="00CD7C30"/>
    <w:rsid w:val="00CF29E1"/>
    <w:rsid w:val="00CF3192"/>
    <w:rsid w:val="00CF3E8E"/>
    <w:rsid w:val="00CF5C2B"/>
    <w:rsid w:val="00CF7601"/>
    <w:rsid w:val="00CF7943"/>
    <w:rsid w:val="00D0069C"/>
    <w:rsid w:val="00D1034D"/>
    <w:rsid w:val="00D10592"/>
    <w:rsid w:val="00D159B3"/>
    <w:rsid w:val="00D15A53"/>
    <w:rsid w:val="00D20C8D"/>
    <w:rsid w:val="00D22467"/>
    <w:rsid w:val="00D27066"/>
    <w:rsid w:val="00D346D7"/>
    <w:rsid w:val="00D34A0B"/>
    <w:rsid w:val="00D34D60"/>
    <w:rsid w:val="00D35B05"/>
    <w:rsid w:val="00D36617"/>
    <w:rsid w:val="00D43B86"/>
    <w:rsid w:val="00D44993"/>
    <w:rsid w:val="00D45C68"/>
    <w:rsid w:val="00D473AF"/>
    <w:rsid w:val="00D50726"/>
    <w:rsid w:val="00D53700"/>
    <w:rsid w:val="00D553D1"/>
    <w:rsid w:val="00D567AF"/>
    <w:rsid w:val="00D56F3C"/>
    <w:rsid w:val="00D63EE4"/>
    <w:rsid w:val="00D63F33"/>
    <w:rsid w:val="00D65EA7"/>
    <w:rsid w:val="00D70D55"/>
    <w:rsid w:val="00D73DC4"/>
    <w:rsid w:val="00D74BD0"/>
    <w:rsid w:val="00D82D26"/>
    <w:rsid w:val="00D8516C"/>
    <w:rsid w:val="00D87A94"/>
    <w:rsid w:val="00D9374C"/>
    <w:rsid w:val="00D94972"/>
    <w:rsid w:val="00DA629F"/>
    <w:rsid w:val="00DB1BF1"/>
    <w:rsid w:val="00DB49C5"/>
    <w:rsid w:val="00DB4DEE"/>
    <w:rsid w:val="00DB705F"/>
    <w:rsid w:val="00DC68E3"/>
    <w:rsid w:val="00DC7437"/>
    <w:rsid w:val="00DD0A53"/>
    <w:rsid w:val="00DD0A92"/>
    <w:rsid w:val="00DD31B9"/>
    <w:rsid w:val="00DD3931"/>
    <w:rsid w:val="00DD40D0"/>
    <w:rsid w:val="00DD41FC"/>
    <w:rsid w:val="00DD4532"/>
    <w:rsid w:val="00DD5A11"/>
    <w:rsid w:val="00DE142B"/>
    <w:rsid w:val="00DE432A"/>
    <w:rsid w:val="00DF27E2"/>
    <w:rsid w:val="00DF316C"/>
    <w:rsid w:val="00DF37D7"/>
    <w:rsid w:val="00DF4461"/>
    <w:rsid w:val="00E02660"/>
    <w:rsid w:val="00E02E00"/>
    <w:rsid w:val="00E02F7E"/>
    <w:rsid w:val="00E03D0F"/>
    <w:rsid w:val="00E06239"/>
    <w:rsid w:val="00E06ADA"/>
    <w:rsid w:val="00E11B35"/>
    <w:rsid w:val="00E20371"/>
    <w:rsid w:val="00E22835"/>
    <w:rsid w:val="00E25E66"/>
    <w:rsid w:val="00E26623"/>
    <w:rsid w:val="00E26D6B"/>
    <w:rsid w:val="00E26F49"/>
    <w:rsid w:val="00E32843"/>
    <w:rsid w:val="00E33642"/>
    <w:rsid w:val="00E50B13"/>
    <w:rsid w:val="00E53297"/>
    <w:rsid w:val="00E5360F"/>
    <w:rsid w:val="00E56532"/>
    <w:rsid w:val="00E5685F"/>
    <w:rsid w:val="00E6187B"/>
    <w:rsid w:val="00E701B3"/>
    <w:rsid w:val="00E707BD"/>
    <w:rsid w:val="00E73C8F"/>
    <w:rsid w:val="00E75719"/>
    <w:rsid w:val="00E759E8"/>
    <w:rsid w:val="00E83289"/>
    <w:rsid w:val="00E8697E"/>
    <w:rsid w:val="00E90941"/>
    <w:rsid w:val="00E91FE8"/>
    <w:rsid w:val="00E94BDF"/>
    <w:rsid w:val="00EA2369"/>
    <w:rsid w:val="00EA3ED6"/>
    <w:rsid w:val="00EC00F4"/>
    <w:rsid w:val="00EC0489"/>
    <w:rsid w:val="00EC7067"/>
    <w:rsid w:val="00EC77E6"/>
    <w:rsid w:val="00EC796D"/>
    <w:rsid w:val="00ED1DDB"/>
    <w:rsid w:val="00ED2356"/>
    <w:rsid w:val="00ED2A0D"/>
    <w:rsid w:val="00ED438F"/>
    <w:rsid w:val="00ED4546"/>
    <w:rsid w:val="00EE03DD"/>
    <w:rsid w:val="00EE124A"/>
    <w:rsid w:val="00EE1CF3"/>
    <w:rsid w:val="00EE2684"/>
    <w:rsid w:val="00EE558C"/>
    <w:rsid w:val="00EF05D7"/>
    <w:rsid w:val="00EF12AA"/>
    <w:rsid w:val="00EF6195"/>
    <w:rsid w:val="00EF6CBF"/>
    <w:rsid w:val="00F06516"/>
    <w:rsid w:val="00F07228"/>
    <w:rsid w:val="00F10767"/>
    <w:rsid w:val="00F16BAC"/>
    <w:rsid w:val="00F207D3"/>
    <w:rsid w:val="00F234BC"/>
    <w:rsid w:val="00F267E0"/>
    <w:rsid w:val="00F275C3"/>
    <w:rsid w:val="00F30441"/>
    <w:rsid w:val="00F315D3"/>
    <w:rsid w:val="00F33453"/>
    <w:rsid w:val="00F37216"/>
    <w:rsid w:val="00F4028A"/>
    <w:rsid w:val="00F41945"/>
    <w:rsid w:val="00F41E1B"/>
    <w:rsid w:val="00F42A73"/>
    <w:rsid w:val="00F43A95"/>
    <w:rsid w:val="00F47C76"/>
    <w:rsid w:val="00F54135"/>
    <w:rsid w:val="00F55072"/>
    <w:rsid w:val="00F56036"/>
    <w:rsid w:val="00F567B9"/>
    <w:rsid w:val="00F56E28"/>
    <w:rsid w:val="00F571DE"/>
    <w:rsid w:val="00F60B88"/>
    <w:rsid w:val="00F60D52"/>
    <w:rsid w:val="00F62457"/>
    <w:rsid w:val="00F62E9E"/>
    <w:rsid w:val="00F63123"/>
    <w:rsid w:val="00F63E08"/>
    <w:rsid w:val="00F64BB1"/>
    <w:rsid w:val="00F65C9B"/>
    <w:rsid w:val="00F700E4"/>
    <w:rsid w:val="00F71654"/>
    <w:rsid w:val="00F73E13"/>
    <w:rsid w:val="00F8012C"/>
    <w:rsid w:val="00F82C73"/>
    <w:rsid w:val="00F86544"/>
    <w:rsid w:val="00F9077F"/>
    <w:rsid w:val="00F90F78"/>
    <w:rsid w:val="00F92B3B"/>
    <w:rsid w:val="00F94215"/>
    <w:rsid w:val="00FA4267"/>
    <w:rsid w:val="00FA469D"/>
    <w:rsid w:val="00FA5E67"/>
    <w:rsid w:val="00FA7D6D"/>
    <w:rsid w:val="00FB0DD3"/>
    <w:rsid w:val="00FB1FC1"/>
    <w:rsid w:val="00FB276A"/>
    <w:rsid w:val="00FB746D"/>
    <w:rsid w:val="00FB75C2"/>
    <w:rsid w:val="00FC6942"/>
    <w:rsid w:val="00FC7663"/>
    <w:rsid w:val="00FD089E"/>
    <w:rsid w:val="00FD3176"/>
    <w:rsid w:val="00FD5B17"/>
    <w:rsid w:val="00FD5FD9"/>
    <w:rsid w:val="00FE1754"/>
    <w:rsid w:val="00FE1DDB"/>
    <w:rsid w:val="00FE27A7"/>
    <w:rsid w:val="00FE4C64"/>
    <w:rsid w:val="00FE5542"/>
    <w:rsid w:val="00FE5CC6"/>
    <w:rsid w:val="00FE631C"/>
    <w:rsid w:val="00FE7AE8"/>
    <w:rsid w:val="00FE7D9E"/>
    <w:rsid w:val="00FF469B"/>
    <w:rsid w:val="00FF53D4"/>
    <w:rsid w:val="051C9F27"/>
    <w:rsid w:val="059E8026"/>
    <w:rsid w:val="05B490BE"/>
    <w:rsid w:val="0688FDFB"/>
    <w:rsid w:val="06C4375F"/>
    <w:rsid w:val="07019D91"/>
    <w:rsid w:val="077935F7"/>
    <w:rsid w:val="08641939"/>
    <w:rsid w:val="0CDA14AD"/>
    <w:rsid w:val="0CE728E5"/>
    <w:rsid w:val="0D93ECB7"/>
    <w:rsid w:val="0EAAB7B7"/>
    <w:rsid w:val="0F52514E"/>
    <w:rsid w:val="0F646106"/>
    <w:rsid w:val="10465603"/>
    <w:rsid w:val="10F1BEFA"/>
    <w:rsid w:val="1139974B"/>
    <w:rsid w:val="1182C937"/>
    <w:rsid w:val="12757D0E"/>
    <w:rsid w:val="13854A36"/>
    <w:rsid w:val="150B3EEA"/>
    <w:rsid w:val="1544C823"/>
    <w:rsid w:val="158B4ED1"/>
    <w:rsid w:val="15DDEBFA"/>
    <w:rsid w:val="16370930"/>
    <w:rsid w:val="164F9CE7"/>
    <w:rsid w:val="16A0924A"/>
    <w:rsid w:val="18B21C2E"/>
    <w:rsid w:val="190CFBB9"/>
    <w:rsid w:val="193C95F1"/>
    <w:rsid w:val="1C58F3E7"/>
    <w:rsid w:val="1E7D8FA8"/>
    <w:rsid w:val="20BA754C"/>
    <w:rsid w:val="213EA76E"/>
    <w:rsid w:val="2150102E"/>
    <w:rsid w:val="223F99A9"/>
    <w:rsid w:val="22EDFBAE"/>
    <w:rsid w:val="236232DA"/>
    <w:rsid w:val="236C69F6"/>
    <w:rsid w:val="23979CF7"/>
    <w:rsid w:val="24665E9F"/>
    <w:rsid w:val="25250E18"/>
    <w:rsid w:val="2673A0E3"/>
    <w:rsid w:val="28212411"/>
    <w:rsid w:val="285BB113"/>
    <w:rsid w:val="287167C5"/>
    <w:rsid w:val="287B147D"/>
    <w:rsid w:val="28B95311"/>
    <w:rsid w:val="28F1283B"/>
    <w:rsid w:val="2973DA36"/>
    <w:rsid w:val="297D3DB2"/>
    <w:rsid w:val="2A2F264C"/>
    <w:rsid w:val="2ABF6892"/>
    <w:rsid w:val="2B812161"/>
    <w:rsid w:val="2C07CE40"/>
    <w:rsid w:val="2CE78ABB"/>
    <w:rsid w:val="2D44D8E8"/>
    <w:rsid w:val="2E9C0909"/>
    <w:rsid w:val="329EF872"/>
    <w:rsid w:val="32F6EDC4"/>
    <w:rsid w:val="348C003B"/>
    <w:rsid w:val="3794C918"/>
    <w:rsid w:val="37CCF418"/>
    <w:rsid w:val="37F0C140"/>
    <w:rsid w:val="38A43321"/>
    <w:rsid w:val="3C31B73F"/>
    <w:rsid w:val="3E040A9C"/>
    <w:rsid w:val="41F7E418"/>
    <w:rsid w:val="43A7CCE5"/>
    <w:rsid w:val="43EAC63E"/>
    <w:rsid w:val="44EB6E32"/>
    <w:rsid w:val="45439D46"/>
    <w:rsid w:val="466C3E49"/>
    <w:rsid w:val="480431E7"/>
    <w:rsid w:val="48A6519F"/>
    <w:rsid w:val="498945DA"/>
    <w:rsid w:val="498A5E04"/>
    <w:rsid w:val="4ABCE5CB"/>
    <w:rsid w:val="4B3201E9"/>
    <w:rsid w:val="4B4A1C21"/>
    <w:rsid w:val="4CF6842C"/>
    <w:rsid w:val="4D065B72"/>
    <w:rsid w:val="4DD98378"/>
    <w:rsid w:val="4DFD7C52"/>
    <w:rsid w:val="4EDEE117"/>
    <w:rsid w:val="4F683CF8"/>
    <w:rsid w:val="4FBDEC4D"/>
    <w:rsid w:val="51835606"/>
    <w:rsid w:val="537DA8DF"/>
    <w:rsid w:val="558F1C27"/>
    <w:rsid w:val="562C2E7E"/>
    <w:rsid w:val="58CB1CCF"/>
    <w:rsid w:val="5B69F173"/>
    <w:rsid w:val="5FDB3DEC"/>
    <w:rsid w:val="61FFCAC7"/>
    <w:rsid w:val="64E1D3AF"/>
    <w:rsid w:val="6632695D"/>
    <w:rsid w:val="6A3F9757"/>
    <w:rsid w:val="724EFE38"/>
    <w:rsid w:val="72CE28AB"/>
    <w:rsid w:val="75B34B20"/>
    <w:rsid w:val="762AC842"/>
    <w:rsid w:val="76357160"/>
    <w:rsid w:val="7845A44A"/>
    <w:rsid w:val="78782461"/>
    <w:rsid w:val="7B464B53"/>
    <w:rsid w:val="7B91F902"/>
    <w:rsid w:val="7DBBB5CE"/>
    <w:rsid w:val="7E4EAB05"/>
    <w:rsid w:val="7E875A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080BE"/>
  <w15:docId w15:val="{27BFDD25-F48E-4239-ABA0-CA6556D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459"/>
    <w:pPr>
      <w:widowControl w:val="0"/>
      <w:autoSpaceDE w:val="0"/>
      <w:autoSpaceDN w:val="0"/>
      <w:adjustRightInd w:val="0"/>
    </w:pPr>
    <w:rPr>
      <w:rFonts w:ascii="Arial" w:eastAsia="Times New Roman" w:hAnsi="Arial" w:cs="Arial"/>
      <w:sz w:val="20"/>
      <w:szCs w:val="20"/>
      <w:lang w:eastAsia="pl-PL"/>
    </w:rPr>
  </w:style>
  <w:style w:type="paragraph" w:styleId="Nagwek2">
    <w:name w:val="heading 2"/>
    <w:basedOn w:val="Normalny"/>
    <w:next w:val="Normalny"/>
    <w:link w:val="Nagwek2Znak"/>
    <w:uiPriority w:val="9"/>
    <w:semiHidden/>
    <w:unhideWhenUsed/>
    <w:qFormat/>
    <w:rsid w:val="000E35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 Znak Znak,Nagłówek strony Znak Znak"/>
    <w:basedOn w:val="Normalny"/>
    <w:link w:val="NagwekZnak"/>
    <w:unhideWhenUsed/>
    <w:rsid w:val="00232459"/>
    <w:pPr>
      <w:tabs>
        <w:tab w:val="center" w:pos="4536"/>
        <w:tab w:val="right" w:pos="9072"/>
      </w:tabs>
    </w:pPr>
  </w:style>
  <w:style w:type="character" w:customStyle="1" w:styleId="NagwekZnak">
    <w:name w:val="Nagłówek Znak"/>
    <w:aliases w:val="Nagłówek strony Znak Znak Znak Znak,Nagłówek strony Znak Znak Znak1"/>
    <w:basedOn w:val="Domylnaczcionkaakapitu"/>
    <w:link w:val="Nagwek"/>
    <w:qFormat/>
    <w:rsid w:val="00232459"/>
    <w:rPr>
      <w:rFonts w:ascii="Arial" w:eastAsia="Times New Roman" w:hAnsi="Arial" w:cs="Arial"/>
      <w:sz w:val="20"/>
      <w:szCs w:val="20"/>
      <w:lang w:eastAsia="pl-PL"/>
    </w:rPr>
  </w:style>
  <w:style w:type="paragraph" w:styleId="Stopka">
    <w:name w:val="footer"/>
    <w:basedOn w:val="Normalny"/>
    <w:link w:val="StopkaZnak"/>
    <w:uiPriority w:val="99"/>
    <w:unhideWhenUsed/>
    <w:rsid w:val="00232459"/>
    <w:pPr>
      <w:tabs>
        <w:tab w:val="center" w:pos="4536"/>
        <w:tab w:val="right" w:pos="9072"/>
      </w:tabs>
    </w:pPr>
  </w:style>
  <w:style w:type="character" w:customStyle="1" w:styleId="StopkaZnak">
    <w:name w:val="Stopka Znak"/>
    <w:basedOn w:val="Domylnaczcionkaakapitu"/>
    <w:link w:val="Stopka"/>
    <w:uiPriority w:val="99"/>
    <w:rsid w:val="00232459"/>
    <w:rPr>
      <w:rFonts w:ascii="Arial" w:eastAsia="Times New Roman" w:hAnsi="Arial" w:cs="Arial"/>
      <w:sz w:val="20"/>
      <w:szCs w:val="20"/>
      <w:lang w:eastAsia="pl-PL"/>
    </w:rPr>
  </w:style>
  <w:style w:type="character" w:customStyle="1" w:styleId="normaltextrun">
    <w:name w:val="normaltextrun"/>
    <w:basedOn w:val="Domylnaczcionkaakapitu"/>
    <w:rsid w:val="00232459"/>
  </w:style>
  <w:style w:type="character" w:customStyle="1" w:styleId="eop">
    <w:name w:val="eop"/>
    <w:basedOn w:val="Domylnaczcionkaakapitu"/>
    <w:rsid w:val="00232459"/>
  </w:style>
  <w:style w:type="paragraph" w:customStyle="1" w:styleId="paragraph">
    <w:name w:val="paragraph"/>
    <w:basedOn w:val="Normalny"/>
    <w:rsid w:val="0023245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xw115288290">
    <w:name w:val="scxw115288290"/>
    <w:basedOn w:val="Domylnaczcionkaakapitu"/>
    <w:rsid w:val="00232459"/>
  </w:style>
  <w:style w:type="character" w:styleId="Odwoaniedokomentarza">
    <w:name w:val="annotation reference"/>
    <w:uiPriority w:val="99"/>
    <w:semiHidden/>
    <w:unhideWhenUsed/>
    <w:rsid w:val="00232459"/>
    <w:rPr>
      <w:sz w:val="16"/>
      <w:szCs w:val="16"/>
    </w:rPr>
  </w:style>
  <w:style w:type="paragraph" w:styleId="Tekstkomentarza">
    <w:name w:val="annotation text"/>
    <w:basedOn w:val="Normalny"/>
    <w:link w:val="TekstkomentarzaZnak"/>
    <w:uiPriority w:val="99"/>
    <w:unhideWhenUsed/>
    <w:rsid w:val="00232459"/>
  </w:style>
  <w:style w:type="character" w:customStyle="1" w:styleId="TekstkomentarzaZnak">
    <w:name w:val="Tekst komentarza Znak"/>
    <w:basedOn w:val="Domylnaczcionkaakapitu"/>
    <w:link w:val="Tekstkomentarza"/>
    <w:uiPriority w:val="99"/>
    <w:rsid w:val="00232459"/>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32459"/>
    <w:rPr>
      <w:b/>
      <w:bCs/>
    </w:rPr>
  </w:style>
  <w:style w:type="character" w:customStyle="1" w:styleId="TematkomentarzaZnak">
    <w:name w:val="Temat komentarza Znak"/>
    <w:basedOn w:val="TekstkomentarzaZnak"/>
    <w:link w:val="Tematkomentarza"/>
    <w:uiPriority w:val="99"/>
    <w:semiHidden/>
    <w:rsid w:val="00232459"/>
    <w:rPr>
      <w:rFonts w:ascii="Arial" w:eastAsia="Times New Roman" w:hAnsi="Arial" w:cs="Arial"/>
      <w:b/>
      <w:bCs/>
      <w:sz w:val="20"/>
      <w:szCs w:val="20"/>
      <w:lang w:eastAsia="pl-PL"/>
    </w:rPr>
  </w:style>
  <w:style w:type="character" w:customStyle="1" w:styleId="scxw247019841">
    <w:name w:val="scxw247019841"/>
    <w:basedOn w:val="Domylnaczcionkaakapitu"/>
    <w:rsid w:val="00232459"/>
  </w:style>
  <w:style w:type="paragraph" w:styleId="Akapitzlist">
    <w:name w:val="List Paragraph"/>
    <w:basedOn w:val="Normalny"/>
    <w:uiPriority w:val="34"/>
    <w:qFormat/>
    <w:rsid w:val="00D1034D"/>
    <w:pPr>
      <w:ind w:left="720"/>
      <w:contextualSpacing/>
    </w:pPr>
  </w:style>
  <w:style w:type="character" w:customStyle="1" w:styleId="Nagwek2Znak">
    <w:name w:val="Nagłówek 2 Znak"/>
    <w:basedOn w:val="Domylnaczcionkaakapitu"/>
    <w:link w:val="Nagwek2"/>
    <w:uiPriority w:val="9"/>
    <w:semiHidden/>
    <w:rsid w:val="000E351D"/>
    <w:rPr>
      <w:rFonts w:asciiTheme="majorHAnsi" w:eastAsiaTheme="majorEastAsia" w:hAnsiTheme="majorHAnsi" w:cstheme="majorBidi"/>
      <w:color w:val="2F5496" w:themeColor="accent1" w:themeShade="BF"/>
      <w:sz w:val="26"/>
      <w:szCs w:val="26"/>
      <w:lang w:eastAsia="pl-PL"/>
    </w:rPr>
  </w:style>
  <w:style w:type="paragraph" w:styleId="Poprawka">
    <w:name w:val="Revision"/>
    <w:hidden/>
    <w:uiPriority w:val="99"/>
    <w:semiHidden/>
    <w:rsid w:val="00250073"/>
    <w:rPr>
      <w:rFonts w:ascii="Arial" w:eastAsia="Times New Roman" w:hAnsi="Arial" w:cs="Arial"/>
      <w:sz w:val="20"/>
      <w:szCs w:val="20"/>
      <w:lang w:eastAsia="pl-PL"/>
    </w:rPr>
  </w:style>
  <w:style w:type="paragraph" w:styleId="Tekstprzypisudolnego">
    <w:name w:val="footnote text"/>
    <w:basedOn w:val="Normalny"/>
    <w:link w:val="TekstprzypisudolnegoZnak"/>
    <w:uiPriority w:val="99"/>
    <w:semiHidden/>
    <w:unhideWhenUsed/>
    <w:rsid w:val="00C839C2"/>
  </w:style>
  <w:style w:type="character" w:customStyle="1" w:styleId="TekstprzypisudolnegoZnak">
    <w:name w:val="Tekst przypisu dolnego Znak"/>
    <w:basedOn w:val="Domylnaczcionkaakapitu"/>
    <w:link w:val="Tekstprzypisudolnego"/>
    <w:uiPriority w:val="99"/>
    <w:semiHidden/>
    <w:rsid w:val="00C839C2"/>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839C2"/>
    <w:rPr>
      <w:vertAlign w:val="superscript"/>
    </w:rPr>
  </w:style>
  <w:style w:type="character" w:customStyle="1" w:styleId="ng-binding">
    <w:name w:val="ng-binding"/>
    <w:basedOn w:val="Domylnaczcionkaakapitu"/>
    <w:rsid w:val="006D51CF"/>
  </w:style>
  <w:style w:type="paragraph" w:styleId="Tytu">
    <w:name w:val="Title"/>
    <w:basedOn w:val="Normalny"/>
    <w:link w:val="TytuZnak"/>
    <w:qFormat/>
    <w:rsid w:val="00105069"/>
    <w:pPr>
      <w:widowControl/>
      <w:autoSpaceDE/>
      <w:autoSpaceDN/>
      <w:adjustRightInd/>
      <w:jc w:val="center"/>
    </w:pPr>
    <w:rPr>
      <w:rFonts w:cs="Times New Roman"/>
      <w:b/>
      <w:sz w:val="32"/>
    </w:rPr>
  </w:style>
  <w:style w:type="character" w:customStyle="1" w:styleId="TytuZnak">
    <w:name w:val="Tytuł Znak"/>
    <w:basedOn w:val="Domylnaczcionkaakapitu"/>
    <w:link w:val="Tytu"/>
    <w:rsid w:val="00105069"/>
    <w:rPr>
      <w:rFonts w:ascii="Arial" w:eastAsia="Times New Roman" w:hAnsi="Arial" w:cs="Times New Roman"/>
      <w:b/>
      <w:sz w:val="32"/>
      <w:szCs w:val="20"/>
      <w:lang w:eastAsia="pl-PL"/>
    </w:rPr>
  </w:style>
  <w:style w:type="paragraph" w:styleId="Tekstdymka">
    <w:name w:val="Balloon Text"/>
    <w:basedOn w:val="Normalny"/>
    <w:link w:val="TekstdymkaZnak"/>
    <w:uiPriority w:val="99"/>
    <w:semiHidden/>
    <w:unhideWhenUsed/>
    <w:rsid w:val="00985FA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5FA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9546">
      <w:bodyDiv w:val="1"/>
      <w:marLeft w:val="0"/>
      <w:marRight w:val="0"/>
      <w:marTop w:val="0"/>
      <w:marBottom w:val="0"/>
      <w:divBdr>
        <w:top w:val="none" w:sz="0" w:space="0" w:color="auto"/>
        <w:left w:val="none" w:sz="0" w:space="0" w:color="auto"/>
        <w:bottom w:val="none" w:sz="0" w:space="0" w:color="auto"/>
        <w:right w:val="none" w:sz="0" w:space="0" w:color="auto"/>
      </w:divBdr>
    </w:div>
    <w:div w:id="425156997">
      <w:bodyDiv w:val="1"/>
      <w:marLeft w:val="0"/>
      <w:marRight w:val="0"/>
      <w:marTop w:val="0"/>
      <w:marBottom w:val="0"/>
      <w:divBdr>
        <w:top w:val="none" w:sz="0" w:space="0" w:color="auto"/>
        <w:left w:val="none" w:sz="0" w:space="0" w:color="auto"/>
        <w:bottom w:val="none" w:sz="0" w:space="0" w:color="auto"/>
        <w:right w:val="none" w:sz="0" w:space="0" w:color="auto"/>
      </w:divBdr>
    </w:div>
    <w:div w:id="682128673">
      <w:bodyDiv w:val="1"/>
      <w:marLeft w:val="0"/>
      <w:marRight w:val="0"/>
      <w:marTop w:val="0"/>
      <w:marBottom w:val="0"/>
      <w:divBdr>
        <w:top w:val="none" w:sz="0" w:space="0" w:color="auto"/>
        <w:left w:val="none" w:sz="0" w:space="0" w:color="auto"/>
        <w:bottom w:val="none" w:sz="0" w:space="0" w:color="auto"/>
        <w:right w:val="none" w:sz="0" w:space="0" w:color="auto"/>
      </w:divBdr>
    </w:div>
    <w:div w:id="1296253067">
      <w:bodyDiv w:val="1"/>
      <w:marLeft w:val="0"/>
      <w:marRight w:val="0"/>
      <w:marTop w:val="0"/>
      <w:marBottom w:val="0"/>
      <w:divBdr>
        <w:top w:val="none" w:sz="0" w:space="0" w:color="auto"/>
        <w:left w:val="none" w:sz="0" w:space="0" w:color="auto"/>
        <w:bottom w:val="none" w:sz="0" w:space="0" w:color="auto"/>
        <w:right w:val="none" w:sz="0" w:space="0" w:color="auto"/>
      </w:divBdr>
    </w:div>
    <w:div w:id="1316691097">
      <w:bodyDiv w:val="1"/>
      <w:marLeft w:val="0"/>
      <w:marRight w:val="0"/>
      <w:marTop w:val="0"/>
      <w:marBottom w:val="0"/>
      <w:divBdr>
        <w:top w:val="none" w:sz="0" w:space="0" w:color="auto"/>
        <w:left w:val="none" w:sz="0" w:space="0" w:color="auto"/>
        <w:bottom w:val="none" w:sz="0" w:space="0" w:color="auto"/>
        <w:right w:val="none" w:sz="0" w:space="0" w:color="auto"/>
      </w:divBdr>
      <w:divsChild>
        <w:div w:id="1243948564">
          <w:marLeft w:val="0"/>
          <w:marRight w:val="0"/>
          <w:marTop w:val="0"/>
          <w:marBottom w:val="0"/>
          <w:divBdr>
            <w:top w:val="none" w:sz="0" w:space="0" w:color="auto"/>
            <w:left w:val="none" w:sz="0" w:space="0" w:color="auto"/>
            <w:bottom w:val="none" w:sz="0" w:space="0" w:color="auto"/>
            <w:right w:val="none" w:sz="0" w:space="0" w:color="auto"/>
          </w:divBdr>
        </w:div>
      </w:divsChild>
    </w:div>
    <w:div w:id="177027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F5551-FCE8-4B96-B3F8-F26708D6CC08}">
  <ds:schemaRefs>
    <ds:schemaRef ds:uri="http://schemas.openxmlformats.org/officeDocument/2006/bibliography"/>
  </ds:schemaRefs>
</ds:datastoreItem>
</file>

<file path=customXml/itemProps2.xml><?xml version="1.0" encoding="utf-8"?>
<ds:datastoreItem xmlns:ds="http://schemas.openxmlformats.org/officeDocument/2006/customXml" ds:itemID="{A527C93A-865D-4923-8233-50D761458FE8}">
  <ds:schemaRefs>
    <ds:schemaRef ds:uri="http://schemas.microsoft.com/office/2006/metadata/properties"/>
    <ds:schemaRef ds:uri="http://schemas.microsoft.com/office/infopath/2007/PartnerControls"/>
    <ds:schemaRef ds:uri="54563646-ec1d-4d93-bf0d-0860a2216fad"/>
  </ds:schemaRefs>
</ds:datastoreItem>
</file>

<file path=customXml/itemProps3.xml><?xml version="1.0" encoding="utf-8"?>
<ds:datastoreItem xmlns:ds="http://schemas.openxmlformats.org/officeDocument/2006/customXml" ds:itemID="{038DDFFC-93D1-46BE-81F5-43F1FD92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37FF8-ACB8-4AD4-9F74-7BD7A0BE5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11245</Words>
  <Characters>67470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Ilczyna</dc:creator>
  <cp:keywords/>
  <dc:description/>
  <cp:lastModifiedBy>Agnieszka Śniadała</cp:lastModifiedBy>
  <cp:revision>30</cp:revision>
  <cp:lastPrinted>2025-04-08T10:56:00Z</cp:lastPrinted>
  <dcterms:created xsi:type="dcterms:W3CDTF">2025-04-04T10:49:00Z</dcterms:created>
  <dcterms:modified xsi:type="dcterms:W3CDTF">2025-04-10T09:48:00Z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0x010100CF2EC80D4553844EA4D662CEC917D70C</vt:lpwstr>
  </property>
  <property fmtid="{D5CDD505-2E9C-101B-9397-08002B2CF9AE}" pid="3" name="MediaServiceImageTags">
    <vt:lpwstr/>
  </property>
</Properties>
</file>