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4DF7" w14:textId="4E400314" w:rsidR="00CF39C6" w:rsidRPr="00036B19" w:rsidRDefault="00CF39C6">
      <w:pPr>
        <w:rPr>
          <w:rFonts w:ascii="Source Sans Pro" w:hAnsi="Source Sans Pro"/>
        </w:rPr>
      </w:pPr>
    </w:p>
    <w:p w14:paraId="3040E26F" w14:textId="73089A3F" w:rsidR="00534047" w:rsidRPr="00FF686F" w:rsidRDefault="00534047" w:rsidP="00534047">
      <w:pPr>
        <w:spacing w:after="0" w:line="360" w:lineRule="auto"/>
        <w:jc w:val="right"/>
        <w:rPr>
          <w:rFonts w:ascii="Adagio_Slab" w:eastAsia="Calibri" w:hAnsi="Adagio_Slab"/>
          <w:b/>
          <w:color w:val="0000FF"/>
          <w:sz w:val="20"/>
          <w:szCs w:val="20"/>
        </w:rPr>
      </w:pPr>
      <w:r w:rsidRPr="00FF686F">
        <w:rPr>
          <w:rFonts w:ascii="Adagio_Slab" w:hAnsi="Adagio_Slab"/>
          <w:sz w:val="20"/>
          <w:szCs w:val="20"/>
        </w:rPr>
        <w:t xml:space="preserve">Warszawa, dnia </w:t>
      </w:r>
      <w:r w:rsidR="00FD610E">
        <w:rPr>
          <w:rFonts w:ascii="Adagio_Slab" w:hAnsi="Adagio_Slab"/>
          <w:sz w:val="20"/>
          <w:szCs w:val="20"/>
        </w:rPr>
        <w:t>29.04</w:t>
      </w:r>
      <w:r w:rsidR="009A441A">
        <w:rPr>
          <w:rFonts w:ascii="Adagio_Slab" w:hAnsi="Adagio_Slab"/>
          <w:sz w:val="20"/>
          <w:szCs w:val="20"/>
        </w:rPr>
        <w:t>.2025</w:t>
      </w:r>
      <w:r w:rsidRPr="00FF686F">
        <w:rPr>
          <w:rFonts w:ascii="Adagio_Slab" w:hAnsi="Adagio_Slab"/>
          <w:sz w:val="20"/>
          <w:szCs w:val="20"/>
        </w:rPr>
        <w:t xml:space="preserve"> r</w:t>
      </w:r>
    </w:p>
    <w:p w14:paraId="443B9796" w14:textId="77777777" w:rsidR="00534047" w:rsidRPr="00FF686F" w:rsidRDefault="00534047" w:rsidP="00534047">
      <w:pPr>
        <w:spacing w:after="0"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3D333879" w14:textId="52DBBED2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</w:pPr>
      <w:r w:rsidRPr="00FF686F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oznaczenie sprawy  MELBDZ.261</w:t>
      </w:r>
      <w:r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</w:t>
      </w:r>
      <w:r w:rsidR="00FD610E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31</w:t>
      </w:r>
      <w:r w:rsidR="00396892">
        <w:rPr>
          <w:rFonts w:ascii="Adagio_Slab" w:eastAsia="Calibri" w:hAnsi="Adagio_Slab"/>
          <w:bCs/>
          <w:i/>
          <w:iCs/>
          <w:color w:val="000000" w:themeColor="text1"/>
          <w:sz w:val="20"/>
          <w:szCs w:val="20"/>
        </w:rPr>
        <w:t>.2025</w:t>
      </w:r>
    </w:p>
    <w:p w14:paraId="710A51C5" w14:textId="77777777" w:rsidR="00534047" w:rsidRPr="00FF686F" w:rsidRDefault="00534047" w:rsidP="00534047">
      <w:pPr>
        <w:spacing w:after="0" w:line="360" w:lineRule="auto"/>
        <w:rPr>
          <w:rFonts w:ascii="Adagio_Slab" w:eastAsia="Calibri" w:hAnsi="Adagio_Slab"/>
          <w:b/>
          <w:color w:val="000000" w:themeColor="text1"/>
          <w:sz w:val="20"/>
          <w:szCs w:val="20"/>
        </w:rPr>
      </w:pPr>
    </w:p>
    <w:p w14:paraId="1694C913" w14:textId="5340F233" w:rsidR="00534047" w:rsidRPr="00FF686F" w:rsidRDefault="00534047" w:rsidP="00534047">
      <w:pPr>
        <w:rPr>
          <w:rFonts w:ascii="Adagio_Slab" w:hAnsi="Adagio_Slab"/>
          <w:b/>
          <w:bCs/>
          <w:sz w:val="20"/>
          <w:szCs w:val="20"/>
        </w:rPr>
      </w:pPr>
      <w:bookmarkStart w:id="0" w:name="_Hlk56422856"/>
      <w:r w:rsidRPr="00D749E1">
        <w:rPr>
          <w:rFonts w:ascii="Adagio_Slab" w:hAnsi="Adagio_Slab"/>
          <w:bCs/>
          <w:color w:val="000000" w:themeColor="text1"/>
          <w:sz w:val="20"/>
          <w:szCs w:val="20"/>
        </w:rPr>
        <w:t xml:space="preserve">Dotyczy postępowania: </w:t>
      </w:r>
      <w:bookmarkEnd w:id="0"/>
      <w:r w:rsidR="00FD610E" w:rsidRPr="00FD610E">
        <w:rPr>
          <w:rFonts w:ascii="Adagio_Slab" w:eastAsia="Times New Roman" w:hAnsi="Adagio_Slab" w:cs="Arial"/>
          <w:b/>
          <w:color w:val="0000FF"/>
          <w:sz w:val="20"/>
          <w:szCs w:val="20"/>
        </w:rPr>
        <w:t xml:space="preserve">Transport uczestników wydarzenia „Seminarium </w:t>
      </w:r>
      <w:proofErr w:type="spellStart"/>
      <w:r w:rsidR="00FD610E" w:rsidRPr="00FD610E">
        <w:rPr>
          <w:rFonts w:ascii="Adagio_Slab" w:eastAsia="Times New Roman" w:hAnsi="Adagio_Slab" w:cs="Arial"/>
          <w:b/>
          <w:color w:val="0000FF"/>
          <w:sz w:val="20"/>
          <w:szCs w:val="20"/>
        </w:rPr>
        <w:t>WMEiL</w:t>
      </w:r>
      <w:proofErr w:type="spellEnd"/>
      <w:r w:rsidR="00FD610E" w:rsidRPr="00FD610E">
        <w:rPr>
          <w:rFonts w:ascii="Adagio_Slab" w:eastAsia="Times New Roman" w:hAnsi="Adagio_Slab" w:cs="Arial"/>
          <w:b/>
          <w:color w:val="0000FF"/>
          <w:sz w:val="20"/>
          <w:szCs w:val="20"/>
        </w:rPr>
        <w:t>” w dniu 13 czerwca 2025 r. na trasie Warszawa- Przasnysz – Warszawa dla Wydziału Mechanicznego Energetyki i Lotnictwa Politechniki Warszawskiej</w:t>
      </w:r>
    </w:p>
    <w:p w14:paraId="64F2A8FB" w14:textId="77777777" w:rsidR="00534047" w:rsidRPr="00FF686F" w:rsidRDefault="00534047" w:rsidP="00534047">
      <w:pPr>
        <w:pStyle w:val="Tekstpodstawowy"/>
        <w:spacing w:line="360" w:lineRule="auto"/>
        <w:ind w:right="-1"/>
        <w:contextualSpacing/>
        <w:rPr>
          <w:rFonts w:ascii="Adagio_Slab" w:hAnsi="Adagio_Slab"/>
          <w:b/>
          <w:bCs/>
          <w:color w:val="0000FF"/>
          <w:sz w:val="20"/>
          <w:szCs w:val="20"/>
        </w:rPr>
      </w:pPr>
      <w:r w:rsidRPr="00FF686F">
        <w:rPr>
          <w:rFonts w:ascii="Adagio_Slab" w:hAnsi="Adagio_Slab"/>
          <w:b/>
          <w:bCs/>
          <w:sz w:val="20"/>
          <w:szCs w:val="20"/>
        </w:rPr>
        <w:t>INFORMACJA O KWOCIE PRZEZNACZONEJ NA SFINANSOWANIE ZAMÓWIENIA</w:t>
      </w:r>
    </w:p>
    <w:p w14:paraId="4C497F2C" w14:textId="77777777" w:rsidR="00534047" w:rsidRPr="00FF686F" w:rsidRDefault="00534047" w:rsidP="00534047">
      <w:pPr>
        <w:spacing w:after="0" w:line="360" w:lineRule="auto"/>
        <w:rPr>
          <w:rFonts w:ascii="Adagio_Slab" w:hAnsi="Adagio_Slab"/>
          <w:color w:val="0000FF"/>
          <w:sz w:val="20"/>
          <w:szCs w:val="20"/>
        </w:rPr>
      </w:pPr>
    </w:p>
    <w:p w14:paraId="3AA09A98" w14:textId="29961438" w:rsidR="00534047" w:rsidRDefault="00534047" w:rsidP="00534047">
      <w:pPr>
        <w:spacing w:after="0" w:line="360" w:lineRule="auto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  <w:r w:rsidRPr="00FF686F">
        <w:rPr>
          <w:rFonts w:ascii="Adagio_Slab" w:hAnsi="Adagio_Slab" w:cs="Arial"/>
          <w:bCs/>
          <w:color w:val="000000" w:themeColor="text1"/>
          <w:sz w:val="20"/>
          <w:szCs w:val="20"/>
          <w:lang w:eastAsia="en-US"/>
        </w:rPr>
        <w:t xml:space="preserve">Zgodnie z art. 222 ust 4 Zamawiający informuje, że kwota jaką zamierza przeznaczyć na realizację zamówienia wynosi: </w:t>
      </w:r>
      <w:r w:rsidR="00FD610E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15</w:t>
      </w:r>
      <w:r w:rsidR="005A1B64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>.000,00</w:t>
      </w:r>
      <w:r w:rsidR="00396892">
        <w:rPr>
          <w:rFonts w:ascii="Adagio_Slab" w:hAnsi="Adagio_Slab" w:cs="Arial"/>
          <w:bCs/>
          <w:color w:val="0000FF"/>
          <w:sz w:val="20"/>
          <w:szCs w:val="20"/>
          <w:lang w:eastAsia="en-US"/>
        </w:rPr>
        <w:t xml:space="preserve"> PLN netto</w:t>
      </w:r>
    </w:p>
    <w:p w14:paraId="3E578A5E" w14:textId="77777777" w:rsidR="00534047" w:rsidRDefault="00534047" w:rsidP="00534047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4326F223" w14:textId="77777777" w:rsidR="00484BD3" w:rsidRDefault="00484BD3" w:rsidP="00484BD3">
      <w:pPr>
        <w:spacing w:after="0" w:line="360" w:lineRule="auto"/>
        <w:jc w:val="both"/>
        <w:rPr>
          <w:rFonts w:ascii="Adagio_Slab Light" w:hAnsi="Adagio_Slab Light" w:cs="Arial"/>
          <w:bCs/>
          <w:color w:val="000000" w:themeColor="text1"/>
          <w:sz w:val="20"/>
          <w:szCs w:val="20"/>
          <w:lang w:eastAsia="en-US"/>
        </w:rPr>
      </w:pPr>
    </w:p>
    <w:p w14:paraId="78FED21E" w14:textId="77777777" w:rsidR="00933A5E" w:rsidRDefault="00933A5E">
      <w:pPr>
        <w:rPr>
          <w:rFonts w:ascii="Source Sans Pro" w:hAnsi="Source Sans Pro"/>
        </w:rPr>
      </w:pPr>
    </w:p>
    <w:p w14:paraId="5551FF92" w14:textId="77777777" w:rsidR="00933A5E" w:rsidRDefault="00933A5E">
      <w:pPr>
        <w:rPr>
          <w:rFonts w:ascii="Source Sans Pro" w:hAnsi="Source Sans Pro"/>
        </w:rPr>
      </w:pPr>
    </w:p>
    <w:p w14:paraId="69F1C588" w14:textId="77777777" w:rsidR="00933A5E" w:rsidRDefault="00933A5E">
      <w:pPr>
        <w:rPr>
          <w:rFonts w:ascii="Source Sans Pro" w:hAnsi="Source Sans Pro"/>
        </w:rPr>
      </w:pPr>
    </w:p>
    <w:p w14:paraId="11488F5C" w14:textId="77777777" w:rsidR="00933A5E" w:rsidRDefault="00933A5E">
      <w:pPr>
        <w:rPr>
          <w:rFonts w:ascii="Source Sans Pro" w:hAnsi="Source Sans Pro"/>
        </w:rPr>
      </w:pPr>
    </w:p>
    <w:p w14:paraId="357FAAB6" w14:textId="77777777" w:rsidR="00933A5E" w:rsidRDefault="00933A5E">
      <w:pPr>
        <w:rPr>
          <w:rFonts w:ascii="Source Sans Pro" w:hAnsi="Source Sans Pro"/>
        </w:rPr>
      </w:pPr>
    </w:p>
    <w:p w14:paraId="08C2EC23" w14:textId="69C41C75" w:rsidR="00CF39C6" w:rsidRPr="00036B19" w:rsidRDefault="00CF39C6">
      <w:pPr>
        <w:rPr>
          <w:rFonts w:ascii="Source Sans Pro" w:hAnsi="Source Sans Pro"/>
        </w:rPr>
      </w:pPr>
    </w:p>
    <w:sectPr w:rsidR="00CF39C6" w:rsidRPr="00036B19" w:rsidSect="001A75B0">
      <w:headerReference w:type="default" r:id="rId6"/>
      <w:headerReference w:type="first" r:id="rId7"/>
      <w:footerReference w:type="first" r:id="rId8"/>
      <w:pgSz w:w="11906" w:h="16838"/>
      <w:pgMar w:top="2835" w:right="1417" w:bottom="1417" w:left="24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EF096" w14:textId="77777777" w:rsidR="00506859" w:rsidRDefault="00506859" w:rsidP="00CF39C6">
      <w:pPr>
        <w:spacing w:after="0" w:line="240" w:lineRule="auto"/>
      </w:pPr>
      <w:r>
        <w:separator/>
      </w:r>
    </w:p>
  </w:endnote>
  <w:endnote w:type="continuationSeparator" w:id="0">
    <w:p w14:paraId="676047A7" w14:textId="77777777" w:rsidR="00506859" w:rsidRDefault="00506859" w:rsidP="00CF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E1B51" w14:textId="7AD3AA97" w:rsidR="00CF39C6" w:rsidRDefault="008C3069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4452BA" wp14:editId="73BDF3F0">
          <wp:simplePos x="0" y="0"/>
          <wp:positionH relativeFrom="column">
            <wp:posOffset>-1533525</wp:posOffset>
          </wp:positionH>
          <wp:positionV relativeFrom="paragraph">
            <wp:posOffset>-1628775</wp:posOffset>
          </wp:positionV>
          <wp:extent cx="6524625" cy="2296867"/>
          <wp:effectExtent l="0" t="0" r="0" b="8255"/>
          <wp:wrapNone/>
          <wp:docPr id="1267263270" name="Obraz 1" descr="Obraz zawierający tekst, zrzut ekranu, Czcionka, algebr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263270" name="Obraz 1" descr="Obraz zawierający tekst, zrzut ekranu, Czcionka, algebr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4625" cy="2296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03F2" w14:textId="77777777" w:rsidR="00506859" w:rsidRDefault="00506859" w:rsidP="00CF39C6">
      <w:pPr>
        <w:spacing w:after="0" w:line="240" w:lineRule="auto"/>
      </w:pPr>
      <w:r>
        <w:separator/>
      </w:r>
    </w:p>
  </w:footnote>
  <w:footnote w:type="continuationSeparator" w:id="0">
    <w:p w14:paraId="3FC46F4C" w14:textId="77777777" w:rsidR="00506859" w:rsidRDefault="00506859" w:rsidP="00CF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1F037" w14:textId="7BDD6823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E8AFF" wp14:editId="1B7B6E5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800" cy="1911914"/>
          <wp:effectExtent l="0" t="0" r="0" b="0"/>
          <wp:wrapNone/>
          <wp:docPr id="271553699" name="Obraz 271553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911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A631" w14:textId="3AC010FF" w:rsidR="00CF39C6" w:rsidRDefault="00CF39C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8C6DEB" wp14:editId="6F4667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102" cy="1914525"/>
          <wp:effectExtent l="0" t="0" r="0" b="0"/>
          <wp:wrapNone/>
          <wp:docPr id="1747123258" name="Obraz 174712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102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C6"/>
    <w:rsid w:val="00011477"/>
    <w:rsid w:val="00022894"/>
    <w:rsid w:val="00036B19"/>
    <w:rsid w:val="001A024C"/>
    <w:rsid w:val="001A75B0"/>
    <w:rsid w:val="001E605D"/>
    <w:rsid w:val="0021480D"/>
    <w:rsid w:val="00235135"/>
    <w:rsid w:val="00325E87"/>
    <w:rsid w:val="003309A8"/>
    <w:rsid w:val="0036403C"/>
    <w:rsid w:val="00396892"/>
    <w:rsid w:val="00407279"/>
    <w:rsid w:val="00435C20"/>
    <w:rsid w:val="00465609"/>
    <w:rsid w:val="00484BD3"/>
    <w:rsid w:val="004F146E"/>
    <w:rsid w:val="00506859"/>
    <w:rsid w:val="00521846"/>
    <w:rsid w:val="00534047"/>
    <w:rsid w:val="00536470"/>
    <w:rsid w:val="00567D5E"/>
    <w:rsid w:val="005A1B64"/>
    <w:rsid w:val="005C5A2C"/>
    <w:rsid w:val="00674B65"/>
    <w:rsid w:val="006A66A5"/>
    <w:rsid w:val="006E48DD"/>
    <w:rsid w:val="006E50F3"/>
    <w:rsid w:val="00722F22"/>
    <w:rsid w:val="007D55C8"/>
    <w:rsid w:val="00804C47"/>
    <w:rsid w:val="0083193E"/>
    <w:rsid w:val="008579FA"/>
    <w:rsid w:val="00886384"/>
    <w:rsid w:val="008C3069"/>
    <w:rsid w:val="00933A5E"/>
    <w:rsid w:val="009A441A"/>
    <w:rsid w:val="009B4E6C"/>
    <w:rsid w:val="00A351BB"/>
    <w:rsid w:val="00A809C5"/>
    <w:rsid w:val="00A833BB"/>
    <w:rsid w:val="00AB4BF6"/>
    <w:rsid w:val="00B838AA"/>
    <w:rsid w:val="00BA3731"/>
    <w:rsid w:val="00BA57E9"/>
    <w:rsid w:val="00BE0137"/>
    <w:rsid w:val="00C55830"/>
    <w:rsid w:val="00CC256A"/>
    <w:rsid w:val="00CF39C6"/>
    <w:rsid w:val="00DB5660"/>
    <w:rsid w:val="00DE1E95"/>
    <w:rsid w:val="00E301C5"/>
    <w:rsid w:val="00E36669"/>
    <w:rsid w:val="00EB297A"/>
    <w:rsid w:val="00EC5075"/>
    <w:rsid w:val="00ED01AB"/>
    <w:rsid w:val="00F91A28"/>
    <w:rsid w:val="00FD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89E89"/>
  <w15:chartTrackingRefBased/>
  <w15:docId w15:val="{86D821BB-B4BB-4181-886D-32B136CE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E6C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F39C6"/>
  </w:style>
  <w:style w:type="paragraph" w:styleId="Stopka">
    <w:name w:val="footer"/>
    <w:basedOn w:val="Normalny"/>
    <w:link w:val="StopkaZnak"/>
    <w:uiPriority w:val="99"/>
    <w:unhideWhenUsed/>
    <w:rsid w:val="00CF39C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F39C6"/>
  </w:style>
  <w:style w:type="paragraph" w:customStyle="1" w:styleId="Default">
    <w:name w:val="Default"/>
    <w:rsid w:val="009B4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484BD3"/>
    <w:rPr>
      <w:rFonts w:ascii="Arial" w:hAnsi="Arial" w:cs="Arial"/>
      <w:sz w:val="24"/>
      <w:szCs w:val="24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484BD3"/>
    <w:pPr>
      <w:spacing w:after="120" w:line="240" w:lineRule="auto"/>
    </w:pPr>
    <w:rPr>
      <w:rFonts w:ascii="Arial" w:eastAsiaTheme="minorHAnsi" w:hAnsi="Arial" w:cs="Arial"/>
      <w:kern w:val="2"/>
      <w:sz w:val="24"/>
      <w:szCs w:val="24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84BD3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Błahuta</dc:creator>
  <cp:keywords/>
  <dc:description/>
  <cp:lastModifiedBy>Kiersz Agnieszka</cp:lastModifiedBy>
  <cp:revision>2</cp:revision>
  <cp:lastPrinted>2025-04-10T12:47:00Z</cp:lastPrinted>
  <dcterms:created xsi:type="dcterms:W3CDTF">2025-04-10T12:47:00Z</dcterms:created>
  <dcterms:modified xsi:type="dcterms:W3CDTF">2025-04-10T12:47:00Z</dcterms:modified>
</cp:coreProperties>
</file>