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230FFDF2" w:rsidR="00DD38E7" w:rsidRPr="004D07E2" w:rsidRDefault="0096151B" w:rsidP="00C527EE">
      <w:pPr>
        <w:rPr>
          <w:b/>
          <w:bCs/>
        </w:rPr>
      </w:pPr>
      <w:r w:rsidRPr="004D07E2">
        <w:rPr>
          <w:b/>
          <w:bCs/>
        </w:rPr>
        <w:t>D</w:t>
      </w:r>
      <w:r w:rsidR="00C527EE" w:rsidRPr="004D07E2">
        <w:rPr>
          <w:b/>
          <w:bCs/>
        </w:rPr>
        <w:t>ZP.260</w:t>
      </w:r>
      <w:r w:rsidR="00DF2EEE">
        <w:rPr>
          <w:b/>
          <w:bCs/>
        </w:rPr>
        <w:t>.</w:t>
      </w:r>
      <w:r w:rsidR="0039001E">
        <w:rPr>
          <w:b/>
          <w:bCs/>
        </w:rPr>
        <w:t>12</w:t>
      </w:r>
      <w:r w:rsidR="00AA2325">
        <w:rPr>
          <w:b/>
          <w:bCs/>
        </w:rPr>
        <w:t>.2025</w:t>
      </w:r>
      <w:r w:rsidR="00C527EE" w:rsidRPr="004D07E2">
        <w:rPr>
          <w:b/>
          <w:bCs/>
        </w:rPr>
        <w:t>.ASH</w:t>
      </w:r>
    </w:p>
    <w:p w14:paraId="17D458D4" w14:textId="4FC4874A" w:rsidR="00C527EE" w:rsidRPr="00DE6064" w:rsidRDefault="00D023B9" w:rsidP="00D023B9">
      <w:pPr>
        <w:jc w:val="right"/>
        <w:rPr>
          <w:b/>
          <w:bCs/>
        </w:rPr>
      </w:pPr>
      <w:r w:rsidRPr="00DE6064">
        <w:rPr>
          <w:b/>
          <w:bCs/>
        </w:rPr>
        <w:t>Załącznik nr 3</w:t>
      </w:r>
      <w:r w:rsidR="00793D09" w:rsidRPr="00DE6064">
        <w:rPr>
          <w:b/>
          <w:bCs/>
        </w:rPr>
        <w:t xml:space="preserve"> do SWZ</w:t>
      </w:r>
    </w:p>
    <w:p w14:paraId="12373A48" w14:textId="6BC39C5E" w:rsidR="00EC2657" w:rsidRDefault="00EC2657" w:rsidP="00D023B9">
      <w:pPr>
        <w:jc w:val="right"/>
      </w:pPr>
    </w:p>
    <w:p w14:paraId="1FA4CA39" w14:textId="2D7DDA81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Ś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W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A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D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C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Z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E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N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>I</w:t>
      </w:r>
      <w:r w:rsidR="00AA2325">
        <w:rPr>
          <w:b/>
          <w:bCs/>
        </w:rPr>
        <w:t xml:space="preserve"> </w:t>
      </w:r>
      <w:r w:rsidRPr="006360A2">
        <w:rPr>
          <w:b/>
          <w:bCs/>
        </w:rPr>
        <w:t xml:space="preserve">E </w:t>
      </w:r>
    </w:p>
    <w:p w14:paraId="7BB4103C" w14:textId="2FC47AB9" w:rsidR="00AA2325" w:rsidRDefault="00EC2657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WYKONAWCY</w:t>
      </w:r>
      <w:r w:rsidR="00AA2325">
        <w:rPr>
          <w:b/>
          <w:bCs/>
        </w:rPr>
        <w:t>/</w:t>
      </w:r>
    </w:p>
    <w:p w14:paraId="4A52B58A" w14:textId="5276B9D8" w:rsidR="00EC2657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WYKONAWCY WSPÓLNIE UBIEGAJĄCEGO SIĘ O ZAMÓWIENIE/</w:t>
      </w:r>
    </w:p>
    <w:p w14:paraId="122B1D1E" w14:textId="1352E476" w:rsidR="00AA2325" w:rsidRPr="006360A2" w:rsidRDefault="00AA2325" w:rsidP="006360A2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>PODWYKONAWCY/</w:t>
      </w:r>
    </w:p>
    <w:p w14:paraId="58059285" w14:textId="3FEEF9FD" w:rsidR="00EC2657" w:rsidRDefault="006360A2" w:rsidP="006360A2">
      <w:pPr>
        <w:pStyle w:val="Bezodstpw"/>
        <w:spacing w:line="276" w:lineRule="auto"/>
        <w:jc w:val="center"/>
        <w:rPr>
          <w:b/>
          <w:bCs/>
        </w:rPr>
      </w:pPr>
      <w:r w:rsidRPr="006360A2">
        <w:rPr>
          <w:b/>
          <w:bCs/>
        </w:rPr>
        <w:t>o braku podstaw wykluczenia z post</w:t>
      </w:r>
      <w:r w:rsidR="006B08F0">
        <w:rPr>
          <w:b/>
          <w:bCs/>
        </w:rPr>
        <w:t>ę</w:t>
      </w:r>
      <w:r w:rsidRPr="006360A2">
        <w:rPr>
          <w:b/>
          <w:bCs/>
        </w:rPr>
        <w:t>powania</w:t>
      </w:r>
    </w:p>
    <w:p w14:paraId="65433B01" w14:textId="5F3B78B7" w:rsidR="006360A2" w:rsidRDefault="006360A2" w:rsidP="006360A2">
      <w:pPr>
        <w:pStyle w:val="Bezodstpw"/>
        <w:spacing w:line="276" w:lineRule="auto"/>
        <w:jc w:val="center"/>
        <w:rPr>
          <w:b/>
          <w:bCs/>
        </w:rPr>
      </w:pPr>
    </w:p>
    <w:p w14:paraId="0792FF24" w14:textId="3B94224F" w:rsidR="006360A2" w:rsidRDefault="009E76B2" w:rsidP="009E76B2">
      <w:pPr>
        <w:pStyle w:val="Bezodstpw"/>
        <w:spacing w:line="276" w:lineRule="auto"/>
        <w:jc w:val="both"/>
        <w:rPr>
          <w:b/>
          <w:bCs/>
        </w:rPr>
      </w:pPr>
      <w:r>
        <w:rPr>
          <w:b/>
          <w:bCs/>
        </w:rPr>
        <w:t>DANE WYKONAWCY</w:t>
      </w:r>
      <w:r w:rsidR="00CD4208">
        <w:rPr>
          <w:rStyle w:val="Odwoanieprzypisudolnego"/>
          <w:b/>
          <w:bCs/>
        </w:rPr>
        <w:footnoteReference w:id="1"/>
      </w:r>
      <w:r>
        <w:rPr>
          <w:b/>
          <w:bCs/>
        </w:rPr>
        <w:t>:</w:t>
      </w:r>
    </w:p>
    <w:p w14:paraId="1EE2E99A" w14:textId="42A294D7" w:rsidR="009E76B2" w:rsidRPr="009E76B2" w:rsidRDefault="009E76B2" w:rsidP="009E76B2">
      <w:pPr>
        <w:pStyle w:val="Bezodstpw"/>
        <w:spacing w:line="276" w:lineRule="auto"/>
        <w:jc w:val="both"/>
      </w:pPr>
      <w:r w:rsidRPr="009E76B2">
        <w:t>Nazwa: ……………………………………………………………………………………………………………………………….</w:t>
      </w:r>
    </w:p>
    <w:p w14:paraId="7234E06F" w14:textId="1ADBF509" w:rsidR="009E76B2" w:rsidRDefault="009E76B2" w:rsidP="009E76B2">
      <w:pPr>
        <w:pStyle w:val="Bezodstpw"/>
        <w:spacing w:line="276" w:lineRule="auto"/>
        <w:jc w:val="both"/>
      </w:pPr>
      <w:r w:rsidRPr="009E76B2">
        <w:t>Adres: …………………………………………………………………………………………………………………………………</w:t>
      </w:r>
    </w:p>
    <w:p w14:paraId="03541398" w14:textId="4B805FF9" w:rsidR="009E76B2" w:rsidRDefault="009E76B2" w:rsidP="009E76B2">
      <w:pPr>
        <w:pStyle w:val="Bezodstpw"/>
        <w:spacing w:line="276" w:lineRule="auto"/>
        <w:jc w:val="both"/>
      </w:pPr>
    </w:p>
    <w:p w14:paraId="4B48B3C6" w14:textId="77777777" w:rsidR="006870A1" w:rsidRDefault="006870A1" w:rsidP="009E76B2">
      <w:pPr>
        <w:pStyle w:val="Bezodstpw"/>
        <w:spacing w:line="276" w:lineRule="auto"/>
        <w:jc w:val="both"/>
      </w:pPr>
    </w:p>
    <w:p w14:paraId="16EE9E51" w14:textId="43914693" w:rsidR="009E76B2" w:rsidRDefault="00CC64DA" w:rsidP="00586F6C">
      <w:pPr>
        <w:pStyle w:val="Bezodstpw"/>
        <w:jc w:val="both"/>
        <w:rPr>
          <w:rFonts w:cstheme="minorHAnsi"/>
        </w:rPr>
      </w:pPr>
      <w:r w:rsidRPr="00586F6C">
        <w:rPr>
          <w:rFonts w:cstheme="minorHAnsi"/>
        </w:rPr>
        <w:t>Jako uprawniony/-i do działania w imieniu i na rzecz Wykonawcy wskazanego powyżej</w:t>
      </w:r>
      <w:r w:rsidR="007713F1" w:rsidRPr="00586F6C">
        <w:rPr>
          <w:rFonts w:cstheme="minorHAnsi"/>
        </w:rPr>
        <w:t xml:space="preserve">, na podstawie art. 125 ust.1 ustawy </w:t>
      </w:r>
      <w:r w:rsidR="008E48E6" w:rsidRPr="00586F6C">
        <w:rPr>
          <w:rFonts w:cstheme="minorHAnsi"/>
          <w:i/>
          <w:iCs/>
        </w:rPr>
        <w:t>P</w:t>
      </w:r>
      <w:r w:rsidR="007713F1" w:rsidRPr="00586F6C">
        <w:rPr>
          <w:rFonts w:cstheme="minorHAnsi"/>
          <w:i/>
          <w:iCs/>
        </w:rPr>
        <w:t>rawo zamówień publicznych</w:t>
      </w:r>
      <w:r w:rsidR="00B66850" w:rsidRPr="00586F6C">
        <w:rPr>
          <w:rFonts w:cstheme="minorHAnsi"/>
        </w:rPr>
        <w:t>, w odpowiedzi na ogłoszenie</w:t>
      </w:r>
      <w:r w:rsidR="00904769">
        <w:rPr>
          <w:rFonts w:cstheme="minorHAnsi"/>
        </w:rPr>
        <w:t xml:space="preserve"> o </w:t>
      </w:r>
      <w:r w:rsidR="00B66850" w:rsidRPr="00586F6C">
        <w:rPr>
          <w:rFonts w:cstheme="minorHAnsi"/>
        </w:rPr>
        <w:t>post</w:t>
      </w:r>
      <w:r w:rsidR="008E48E6" w:rsidRPr="00586F6C">
        <w:rPr>
          <w:rFonts w:cstheme="minorHAnsi"/>
        </w:rPr>
        <w:t>ę</w:t>
      </w:r>
      <w:r w:rsidR="00B66850" w:rsidRPr="00586F6C">
        <w:rPr>
          <w:rFonts w:cstheme="minorHAnsi"/>
        </w:rPr>
        <w:t xml:space="preserve">powaniu </w:t>
      </w:r>
      <w:r w:rsidR="00B137F9" w:rsidRPr="00586F6C">
        <w:rPr>
          <w:rFonts w:cstheme="minorHAnsi"/>
        </w:rPr>
        <w:t xml:space="preserve">o udzielenie zamówienia publicznego </w:t>
      </w:r>
      <w:r w:rsidR="008E48E6" w:rsidRPr="00586F6C">
        <w:rPr>
          <w:rFonts w:cstheme="minorHAnsi"/>
        </w:rPr>
        <w:t>prowadzon</w:t>
      </w:r>
      <w:r w:rsidR="00904769">
        <w:rPr>
          <w:rFonts w:cstheme="minorHAnsi"/>
        </w:rPr>
        <w:t>ego</w:t>
      </w:r>
      <w:r w:rsidR="008E48E6" w:rsidRPr="00586F6C">
        <w:rPr>
          <w:rFonts w:cstheme="minorHAnsi"/>
        </w:rPr>
        <w:t xml:space="preserve"> </w:t>
      </w:r>
      <w:r w:rsidR="00B137F9" w:rsidRPr="00586F6C">
        <w:rPr>
          <w:rFonts w:cstheme="minorHAnsi"/>
        </w:rPr>
        <w:t xml:space="preserve">w trybie </w:t>
      </w:r>
      <w:r w:rsidR="006B08F0" w:rsidRPr="00586F6C">
        <w:rPr>
          <w:rFonts w:cstheme="minorHAnsi"/>
        </w:rPr>
        <w:t xml:space="preserve">podstawowym bez negocjacji </w:t>
      </w:r>
      <w:r w:rsidR="0030577D" w:rsidRPr="00586F6C">
        <w:rPr>
          <w:rFonts w:cstheme="minorHAnsi"/>
        </w:rPr>
        <w:t xml:space="preserve">na </w:t>
      </w:r>
      <w:r w:rsidR="006870A1" w:rsidRPr="006870A1">
        <w:rPr>
          <w:rFonts w:cstheme="minorHAnsi"/>
          <w:b/>
          <w:bCs/>
        </w:rPr>
        <w:t>dostawę walizek transportowych na potrzeby wystawy mobilnej NDC</w:t>
      </w:r>
      <w:r w:rsidR="00A564A3">
        <w:rPr>
          <w:rFonts w:cstheme="minorHAnsi"/>
        </w:rPr>
        <w:t>, oświadczam/-y że:</w:t>
      </w:r>
    </w:p>
    <w:p w14:paraId="1FD544E3" w14:textId="77777777" w:rsidR="006870A1" w:rsidRDefault="006870A1" w:rsidP="00586F6C">
      <w:pPr>
        <w:pStyle w:val="Bezodstpw"/>
        <w:jc w:val="both"/>
        <w:rPr>
          <w:rFonts w:cstheme="minorHAnsi"/>
        </w:rPr>
      </w:pPr>
    </w:p>
    <w:p w14:paraId="23D2B3AC" w14:textId="33040745" w:rsidR="0070160D" w:rsidRPr="008937E3" w:rsidRDefault="00251715" w:rsidP="008937E3">
      <w:pPr>
        <w:pStyle w:val="Akapitzlist"/>
        <w:numPr>
          <w:ilvl w:val="0"/>
          <w:numId w:val="3"/>
        </w:numPr>
        <w:spacing w:after="0"/>
        <w:jc w:val="both"/>
        <w:rPr>
          <w:rFonts w:ascii="Calibri" w:hAnsi="Calibri" w:cs="Calibri"/>
          <w:szCs w:val="24"/>
        </w:rPr>
      </w:pPr>
      <w:bookmarkStart w:id="0" w:name="_Hlk192248743"/>
      <w:r w:rsidRPr="008937E3">
        <w:rPr>
          <w:rFonts w:ascii="Calibri" w:hAnsi="Calibri" w:cs="Calibri"/>
          <w:szCs w:val="24"/>
        </w:rPr>
        <w:t>w</w:t>
      </w:r>
      <w:r w:rsidR="00F53D34" w:rsidRPr="008937E3">
        <w:rPr>
          <w:rFonts w:ascii="Calibri" w:hAnsi="Calibri" w:cs="Calibri"/>
          <w:szCs w:val="24"/>
        </w:rPr>
        <w:t xml:space="preserve">yżej wymieniony Wykonawca </w:t>
      </w:r>
      <w:r w:rsidRPr="008937E3">
        <w:rPr>
          <w:rFonts w:ascii="Calibri" w:hAnsi="Calibri" w:cs="Calibri"/>
          <w:szCs w:val="24"/>
        </w:rPr>
        <w:t xml:space="preserve">nie podlega wykluczeniu z postępowania </w:t>
      </w:r>
      <w:r w:rsidR="00141696" w:rsidRPr="008937E3">
        <w:rPr>
          <w:rFonts w:ascii="Calibri" w:hAnsi="Calibri" w:cs="Calibri"/>
          <w:szCs w:val="24"/>
        </w:rPr>
        <w:t xml:space="preserve">na podstawie art. art. 108 ust. 1 ustawy </w:t>
      </w:r>
      <w:r w:rsidR="00141696" w:rsidRPr="008937E3">
        <w:rPr>
          <w:rFonts w:ascii="Calibri" w:hAnsi="Calibri" w:cs="Calibri"/>
          <w:i/>
          <w:szCs w:val="24"/>
        </w:rPr>
        <w:t>Prawo zamówień publicznych</w:t>
      </w:r>
      <w:r w:rsidR="0070160D" w:rsidRPr="008937E3">
        <w:rPr>
          <w:rFonts w:ascii="Calibri" w:hAnsi="Calibri" w:cs="Calibri"/>
          <w:szCs w:val="24"/>
        </w:rPr>
        <w:t>,</w:t>
      </w:r>
    </w:p>
    <w:bookmarkEnd w:id="0"/>
    <w:p w14:paraId="65938D56" w14:textId="6A897356" w:rsidR="0039001E" w:rsidRPr="0039001E" w:rsidRDefault="0039001E" w:rsidP="00965162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39001E">
        <w:rPr>
          <w:rFonts w:ascii="Calibri" w:hAnsi="Calibri" w:cs="Calibri"/>
          <w:sz w:val="24"/>
          <w:szCs w:val="24"/>
        </w:rPr>
        <w:t>wyżej wymieniony Wykonawca nie podlega wykluczeniu z postępowania na podstawie art. art. 10</w:t>
      </w:r>
      <w:r>
        <w:rPr>
          <w:rFonts w:ascii="Calibri" w:hAnsi="Calibri" w:cs="Calibri"/>
          <w:sz w:val="24"/>
          <w:szCs w:val="24"/>
        </w:rPr>
        <w:t>9</w:t>
      </w:r>
      <w:r w:rsidRPr="0039001E">
        <w:rPr>
          <w:rFonts w:ascii="Calibri" w:hAnsi="Calibri" w:cs="Calibri"/>
          <w:sz w:val="24"/>
          <w:szCs w:val="24"/>
        </w:rPr>
        <w:t xml:space="preserve"> ust. 1 </w:t>
      </w:r>
      <w:r>
        <w:rPr>
          <w:rFonts w:ascii="Calibri" w:hAnsi="Calibri" w:cs="Calibri"/>
          <w:sz w:val="24"/>
          <w:szCs w:val="24"/>
        </w:rPr>
        <w:t>pkt</w:t>
      </w:r>
      <w:r w:rsidR="00965162">
        <w:rPr>
          <w:rFonts w:ascii="Calibri" w:hAnsi="Calibri" w:cs="Calibri"/>
          <w:sz w:val="24"/>
          <w:szCs w:val="24"/>
        </w:rPr>
        <w:t xml:space="preserve"> 7)</w:t>
      </w:r>
      <w:r w:rsidR="00E110B0">
        <w:rPr>
          <w:rFonts w:ascii="Calibri" w:hAnsi="Calibri" w:cs="Calibri"/>
          <w:sz w:val="24"/>
          <w:szCs w:val="24"/>
        </w:rPr>
        <w:t xml:space="preserve"> </w:t>
      </w:r>
      <w:r w:rsidRPr="0039001E">
        <w:rPr>
          <w:rFonts w:ascii="Calibri" w:hAnsi="Calibri" w:cs="Calibri"/>
          <w:sz w:val="24"/>
          <w:szCs w:val="24"/>
        </w:rPr>
        <w:t>ustawy Prawo zamówień publicznych,</w:t>
      </w:r>
    </w:p>
    <w:p w14:paraId="6B7CA494" w14:textId="11C57868" w:rsidR="00141696" w:rsidRPr="00141696" w:rsidRDefault="0070160D" w:rsidP="0014169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1696">
        <w:rPr>
          <w:rFonts w:ascii="Calibri" w:hAnsi="Calibri" w:cs="Calibri"/>
          <w:sz w:val="24"/>
          <w:szCs w:val="24"/>
        </w:rPr>
        <w:t xml:space="preserve">wyżej wymieniony Wykonawca nie podlega wykluczeniu z postępowania na podstawie </w:t>
      </w:r>
      <w:bookmarkStart w:id="1" w:name="_Hlk101358866"/>
      <w:r w:rsidR="00141696" w:rsidRPr="00141696">
        <w:rPr>
          <w:rFonts w:ascii="Calibri" w:hAnsi="Calibri" w:cs="Calibri"/>
          <w:sz w:val="24"/>
          <w:szCs w:val="24"/>
        </w:rPr>
        <w:t xml:space="preserve">art. 7 ust. 1 ustawy z dnia 13 kwietnia 2022 r. o szczególnych rozwiązaniach w zakresie przeciwdziałania wspieraniu agresji na </w:t>
      </w:r>
      <w:r w:rsidR="00141696" w:rsidRPr="002E20D0">
        <w:rPr>
          <w:rFonts w:cstheme="minorHAnsi"/>
          <w:sz w:val="24"/>
          <w:szCs w:val="24"/>
        </w:rPr>
        <w:t>Ukrainę oraz służących ochronie bezpieczeństwa narodowego</w:t>
      </w:r>
      <w:r w:rsidR="002E20D0" w:rsidRPr="002E20D0">
        <w:rPr>
          <w:rFonts w:cstheme="minorHAnsi"/>
          <w:sz w:val="24"/>
          <w:szCs w:val="24"/>
        </w:rPr>
        <w:t xml:space="preserve"> </w:t>
      </w:r>
      <w:r w:rsidR="002E20D0" w:rsidRPr="002E20D0">
        <w:rPr>
          <w:rFonts w:eastAsia="Calibri" w:cstheme="minorHAnsi"/>
          <w:sz w:val="24"/>
          <w:szCs w:val="24"/>
        </w:rPr>
        <w:t>(Dz. U. z 2022 r., poz. 835)</w:t>
      </w:r>
      <w:r w:rsidR="00141696" w:rsidRPr="002E20D0">
        <w:rPr>
          <w:rFonts w:cstheme="minorHAnsi"/>
          <w:sz w:val="24"/>
          <w:szCs w:val="24"/>
        </w:rPr>
        <w:t>.</w:t>
      </w:r>
      <w:bookmarkEnd w:id="1"/>
    </w:p>
    <w:p w14:paraId="3194F7A5" w14:textId="27C2B59B" w:rsidR="00F53D34" w:rsidRPr="00141696" w:rsidRDefault="00F53D34" w:rsidP="00141696">
      <w:pPr>
        <w:pStyle w:val="Bezodstpw"/>
        <w:ind w:left="720"/>
        <w:jc w:val="both"/>
        <w:rPr>
          <w:rFonts w:cstheme="minorHAnsi"/>
        </w:rPr>
      </w:pPr>
    </w:p>
    <w:p w14:paraId="76E61822" w14:textId="05004D9D" w:rsidR="00A564A3" w:rsidRDefault="00A564A3" w:rsidP="00586F6C">
      <w:pPr>
        <w:pStyle w:val="Bezodstpw"/>
        <w:jc w:val="both"/>
        <w:rPr>
          <w:rFonts w:cstheme="minorHAnsi"/>
        </w:rPr>
      </w:pPr>
    </w:p>
    <w:p w14:paraId="77AE2F50" w14:textId="705A0180" w:rsidR="00F277C1" w:rsidRDefault="00F277C1" w:rsidP="00586F6C">
      <w:pPr>
        <w:pStyle w:val="Bezodstpw"/>
        <w:jc w:val="both"/>
        <w:rPr>
          <w:rFonts w:cstheme="minorHAnsi"/>
        </w:rPr>
      </w:pPr>
    </w:p>
    <w:p w14:paraId="47F88C00" w14:textId="131AB733" w:rsidR="00F277C1" w:rsidRDefault="00F277C1" w:rsidP="00F277C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  <w:r w:rsidR="00211531">
        <w:rPr>
          <w:rFonts w:cstheme="minorHAnsi"/>
        </w:rPr>
        <w:t>……………</w:t>
      </w:r>
      <w:r>
        <w:rPr>
          <w:rFonts w:cstheme="minorHAnsi"/>
        </w:rPr>
        <w:t>……………………….</w:t>
      </w:r>
    </w:p>
    <w:p w14:paraId="69C35A0C" w14:textId="77777777" w:rsidR="00211531" w:rsidRDefault="00BD1C57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</w:t>
      </w:r>
      <w:r w:rsidR="00D718A4">
        <w:rPr>
          <w:rFonts w:cstheme="minorHAnsi"/>
          <w:sz w:val="16"/>
          <w:szCs w:val="16"/>
        </w:rPr>
        <w:t xml:space="preserve"> osoby/-</w:t>
      </w:r>
      <w:proofErr w:type="spellStart"/>
      <w:r w:rsidR="00D718A4">
        <w:rPr>
          <w:rFonts w:cstheme="minorHAnsi"/>
          <w:sz w:val="16"/>
          <w:szCs w:val="16"/>
        </w:rPr>
        <w:t>ób</w:t>
      </w:r>
      <w:proofErr w:type="spellEnd"/>
      <w:r w:rsidR="00D718A4">
        <w:rPr>
          <w:rFonts w:cstheme="minorHAnsi"/>
          <w:sz w:val="16"/>
          <w:szCs w:val="16"/>
        </w:rPr>
        <w:t xml:space="preserve"> uprawnionej/-</w:t>
      </w:r>
      <w:proofErr w:type="spellStart"/>
      <w:r w:rsidR="00D718A4">
        <w:rPr>
          <w:rFonts w:cstheme="minorHAnsi"/>
          <w:sz w:val="16"/>
          <w:szCs w:val="16"/>
        </w:rPr>
        <w:t>ych</w:t>
      </w:r>
      <w:proofErr w:type="spellEnd"/>
    </w:p>
    <w:p w14:paraId="0823C82B" w14:textId="02F2D6AE" w:rsidR="00BD1C57" w:rsidRDefault="00D718A4" w:rsidP="00F277C1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211531">
        <w:rPr>
          <w:rFonts w:cstheme="minorHAnsi"/>
          <w:sz w:val="16"/>
          <w:szCs w:val="16"/>
        </w:rPr>
        <w:t>do reprezentowania Wykonawcy</w:t>
      </w:r>
    </w:p>
    <w:p w14:paraId="2900339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2C8F6791" w14:textId="77777777" w:rsidR="006870A1" w:rsidRDefault="006870A1" w:rsidP="00211531">
      <w:pPr>
        <w:pStyle w:val="Bezodstpw"/>
        <w:jc w:val="both"/>
        <w:rPr>
          <w:rFonts w:cstheme="minorHAnsi"/>
        </w:rPr>
      </w:pPr>
    </w:p>
    <w:p w14:paraId="48BB113F" w14:textId="77777777" w:rsidR="003F5DEF" w:rsidRDefault="003F5DEF" w:rsidP="00211531">
      <w:pPr>
        <w:pStyle w:val="Bezodstpw"/>
        <w:jc w:val="both"/>
        <w:rPr>
          <w:rFonts w:cstheme="minorHAnsi"/>
        </w:rPr>
      </w:pPr>
    </w:p>
    <w:p w14:paraId="392278B3" w14:textId="5E6B1955" w:rsidR="00211531" w:rsidRDefault="003F5DEF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bookmarkStart w:id="2" w:name="_Hlk192248995"/>
      <w:r>
        <w:rPr>
          <w:rFonts w:cstheme="minorHAnsi"/>
        </w:rPr>
        <w:lastRenderedPageBreak/>
        <w:t>Oświadczam, że w stosunku do wyżej wymienionego Wykonawcy</w:t>
      </w:r>
      <w:r w:rsidR="008F5440">
        <w:rPr>
          <w:rFonts w:cstheme="minorHAnsi"/>
        </w:rPr>
        <w:t xml:space="preserve"> zachodzą podstawy wykluczenia z postępowania na podstawie art. 108</w:t>
      </w:r>
      <w:r w:rsidR="00004868">
        <w:rPr>
          <w:rFonts w:cstheme="minorHAnsi"/>
        </w:rPr>
        <w:t xml:space="preserve"> ust.1 pkt</w:t>
      </w:r>
      <w:r w:rsidR="001413EA">
        <w:rPr>
          <w:rStyle w:val="Odwoanieprzypisudolnego"/>
          <w:rFonts w:cstheme="minorHAnsi"/>
        </w:rPr>
        <w:footnoteReference w:id="2"/>
      </w:r>
      <w:r w:rsidR="00004868">
        <w:rPr>
          <w:rFonts w:cstheme="minorHAnsi"/>
        </w:rPr>
        <w:t>:</w:t>
      </w:r>
      <w:r w:rsidR="000004CE">
        <w:rPr>
          <w:rFonts w:cstheme="minorHAns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303BD490" w14:textId="02566EA2" w:rsidR="00004868" w:rsidRDefault="00004868" w:rsidP="00211531">
      <w:pPr>
        <w:pStyle w:val="Bezodstpw"/>
        <w:jc w:val="both"/>
        <w:rPr>
          <w:rFonts w:cstheme="minorHAnsi"/>
        </w:rPr>
      </w:pPr>
    </w:p>
    <w:p w14:paraId="48DEF9EB" w14:textId="2D2687A3" w:rsidR="00004868" w:rsidRDefault="00004868" w:rsidP="00211531">
      <w:pPr>
        <w:pStyle w:val="Bezodstpw"/>
        <w:jc w:val="both"/>
        <w:rPr>
          <w:rFonts w:cstheme="minorHAnsi"/>
        </w:rPr>
      </w:pPr>
    </w:p>
    <w:p w14:paraId="3A2E4BD6" w14:textId="13F8F1C8" w:rsidR="00004868" w:rsidRDefault="00004868" w:rsidP="00211531">
      <w:pPr>
        <w:pStyle w:val="Bezodstpw"/>
        <w:jc w:val="both"/>
        <w:rPr>
          <w:rFonts w:ascii="Calibri" w:hAnsi="Calibri" w:cs="Calibri"/>
          <w:i/>
        </w:rPr>
      </w:pPr>
      <w:r>
        <w:rPr>
          <w:rFonts w:cstheme="minorHAnsi"/>
        </w:rPr>
        <w:t xml:space="preserve">……………..- </w:t>
      </w:r>
      <w:r w:rsidR="00A975AB" w:rsidRPr="00141696">
        <w:rPr>
          <w:rFonts w:ascii="Calibri" w:hAnsi="Calibri" w:cs="Calibri"/>
        </w:rPr>
        <w:t xml:space="preserve">ustawy </w:t>
      </w:r>
      <w:r w:rsidR="00A975AB" w:rsidRPr="00141696">
        <w:rPr>
          <w:rFonts w:ascii="Calibri" w:hAnsi="Calibri" w:cs="Calibri"/>
          <w:i/>
        </w:rPr>
        <w:t>Prawo zamówień publicznych</w:t>
      </w:r>
    </w:p>
    <w:p w14:paraId="50604DE3" w14:textId="1998DB34" w:rsidR="00A975AB" w:rsidRDefault="00A975AB" w:rsidP="00211531">
      <w:pPr>
        <w:pStyle w:val="Bezodstpw"/>
        <w:jc w:val="both"/>
        <w:rPr>
          <w:rFonts w:ascii="Calibri" w:hAnsi="Calibri" w:cs="Calibri"/>
          <w:i/>
        </w:rPr>
      </w:pPr>
    </w:p>
    <w:p w14:paraId="181E1649" w14:textId="52303663" w:rsidR="00A975AB" w:rsidRDefault="00A975AB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</w:t>
      </w:r>
      <w:r w:rsidR="008F1B9C">
        <w:rPr>
          <w:rFonts w:ascii="Calibri" w:hAnsi="Calibri" w:cs="Calibri"/>
          <w:iCs/>
        </w:rPr>
        <w:t xml:space="preserve">wyżej wymienioną okolicznością, na podstawie art.110 ust.2 </w:t>
      </w:r>
      <w:r w:rsidR="008F1B9C" w:rsidRPr="00141696">
        <w:rPr>
          <w:rFonts w:ascii="Calibri" w:hAnsi="Calibri" w:cs="Calibri"/>
        </w:rPr>
        <w:t xml:space="preserve">ustawy </w:t>
      </w:r>
      <w:r w:rsidR="008F1B9C" w:rsidRPr="00141696">
        <w:rPr>
          <w:rFonts w:ascii="Calibri" w:hAnsi="Calibri" w:cs="Calibri"/>
          <w:i/>
        </w:rPr>
        <w:t>Prawo zamówień publicznych</w:t>
      </w:r>
      <w:r w:rsidR="005B4AEC">
        <w:rPr>
          <w:rFonts w:ascii="Calibri" w:hAnsi="Calibri" w:cs="Calibri"/>
          <w:iCs/>
        </w:rPr>
        <w:t xml:space="preserve">, wyżej wymieniony Wykonawca </w:t>
      </w:r>
      <w:r w:rsidR="006E1B8D">
        <w:rPr>
          <w:rFonts w:ascii="Calibri" w:hAnsi="Calibri" w:cs="Calibri"/>
          <w:iCs/>
        </w:rPr>
        <w:t xml:space="preserve">podjął następujące środki naprawcze: </w:t>
      </w:r>
    </w:p>
    <w:p w14:paraId="1EA34A82" w14:textId="5A2FCF61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6666368F" w14:textId="77777777" w:rsidR="006E1B8D" w:rsidRDefault="006E1B8D" w:rsidP="006E1B8D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77339AB8" w14:textId="50823124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DA41F1A" w14:textId="77777777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24CC3F70" w14:textId="4AAA6395" w:rsidR="006E1B8D" w:rsidRDefault="006E1B8D" w:rsidP="00211531">
      <w:pPr>
        <w:pStyle w:val="Bezodstpw"/>
        <w:jc w:val="both"/>
        <w:rPr>
          <w:rFonts w:ascii="Calibri" w:hAnsi="Calibri" w:cs="Calibri"/>
          <w:iCs/>
        </w:rPr>
      </w:pPr>
    </w:p>
    <w:p w14:paraId="7FC4F503" w14:textId="77777777" w:rsidR="006E1B8D" w:rsidRDefault="006E1B8D" w:rsidP="006E1B8D">
      <w:pPr>
        <w:pStyle w:val="Bezodstpw"/>
        <w:jc w:val="right"/>
        <w:rPr>
          <w:rFonts w:cstheme="minorHAnsi"/>
        </w:rPr>
      </w:pPr>
      <w:bookmarkStart w:id="3" w:name="_Hlk101437018"/>
      <w:r>
        <w:rPr>
          <w:rFonts w:cstheme="minorHAnsi"/>
        </w:rPr>
        <w:t>…………………………………………………………………….</w:t>
      </w:r>
    </w:p>
    <w:p w14:paraId="41F8799D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745E49E2" w14:textId="77777777" w:rsidR="006E1B8D" w:rsidRDefault="006E1B8D" w:rsidP="006E1B8D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bookmarkEnd w:id="3"/>
    <w:bookmarkEnd w:id="2"/>
    <w:p w14:paraId="05BB384E" w14:textId="44F221D7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8561231" w14:textId="77777777" w:rsidR="002F562C" w:rsidRDefault="002F562C" w:rsidP="006E1B8D">
      <w:pPr>
        <w:pStyle w:val="Bezodstpw"/>
        <w:jc w:val="right"/>
        <w:rPr>
          <w:rFonts w:ascii="Calibri" w:hAnsi="Calibri" w:cs="Calibri"/>
          <w:iCs/>
        </w:rPr>
      </w:pPr>
    </w:p>
    <w:p w14:paraId="1858A9F5" w14:textId="77777777" w:rsidR="006870A1" w:rsidRDefault="006870A1" w:rsidP="006E1B8D">
      <w:pPr>
        <w:pStyle w:val="Bezodstpw"/>
        <w:jc w:val="right"/>
        <w:rPr>
          <w:rFonts w:ascii="Calibri" w:hAnsi="Calibri" w:cs="Calibri"/>
          <w:iCs/>
        </w:rPr>
      </w:pPr>
    </w:p>
    <w:p w14:paraId="27D31DC5" w14:textId="372CF936" w:rsidR="008937E3" w:rsidRDefault="008937E3" w:rsidP="008937E3">
      <w:pPr>
        <w:pStyle w:val="Bezodstpw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</w:rPr>
        <w:t>Oświadczam, że w stosunku do wyżej wymienionego Wykonawcy zachodzą podstawy wykluczenia z postępowania na podstawie art. 10</w:t>
      </w:r>
      <w:r w:rsidR="00C24FBE">
        <w:rPr>
          <w:rFonts w:cstheme="minorHAnsi"/>
        </w:rPr>
        <w:t>9</w:t>
      </w:r>
      <w:r>
        <w:rPr>
          <w:rFonts w:cstheme="minorHAnsi"/>
        </w:rPr>
        <w:t xml:space="preserve"> ust.1 pkt</w:t>
      </w:r>
      <w:r w:rsidR="00C24FBE">
        <w:rPr>
          <w:rFonts w:cstheme="minorHAnsi"/>
        </w:rPr>
        <w:t>. 7)</w:t>
      </w:r>
      <w:r w:rsidR="00BD24FD">
        <w:rPr>
          <w:rFonts w:cstheme="minorHAnsi"/>
        </w:rPr>
        <w:t xml:space="preserve"> </w:t>
      </w:r>
      <w:r w:rsidR="00BD24FD" w:rsidRPr="00141696">
        <w:rPr>
          <w:rFonts w:ascii="Calibri" w:hAnsi="Calibri" w:cs="Calibri"/>
        </w:rPr>
        <w:t xml:space="preserve">ustawy </w:t>
      </w:r>
      <w:r w:rsidR="00BD24FD" w:rsidRPr="00141696">
        <w:rPr>
          <w:rFonts w:ascii="Calibri" w:hAnsi="Calibri" w:cs="Calibri"/>
          <w:i/>
        </w:rPr>
        <w:t>Prawo zamówień publicznych</w:t>
      </w:r>
      <w:r w:rsidR="00185810">
        <w:rPr>
          <w:rFonts w:cstheme="minorHAnsi"/>
        </w:rPr>
        <w:t>, tj.</w:t>
      </w:r>
      <w:r>
        <w:rPr>
          <w:rFonts w:cstheme="minorHAnsi"/>
        </w:rPr>
        <w:t xml:space="preserve"> </w:t>
      </w:r>
      <w:r w:rsidR="00802D33" w:rsidRPr="00185810">
        <w:rPr>
          <w:rFonts w:cstheme="minorHAnsi"/>
          <w:i/>
          <w:iCs/>
        </w:rPr>
        <w:t>Wykonawca</w:t>
      </w:r>
      <w:r w:rsidR="00185810">
        <w:rPr>
          <w:rFonts w:cstheme="minorHAnsi"/>
          <w:i/>
          <w:iCs/>
        </w:rPr>
        <w:t>,</w:t>
      </w:r>
      <w:r w:rsidR="00802D33" w:rsidRPr="00185810">
        <w:rPr>
          <w:rFonts w:cstheme="minorHAnsi"/>
          <w:i/>
          <w:iCs/>
        </w:rPr>
        <w:t xml:space="preserve"> który </w:t>
      </w:r>
      <w:r w:rsidR="0056116B" w:rsidRPr="00185810">
        <w:rPr>
          <w:rFonts w:cstheme="minorHAnsi"/>
          <w:i/>
          <w:iCs/>
        </w:rPr>
        <w:t>z przyczyn leżących po jego stronie, w znacznym stopniu lub zakresie nie wykonał lub nienależycie wykonał albo długotrwa</w:t>
      </w:r>
      <w:r w:rsidR="00840387" w:rsidRPr="00185810">
        <w:rPr>
          <w:rFonts w:cstheme="minorHAnsi"/>
          <w:i/>
          <w:iCs/>
        </w:rPr>
        <w:t>le nienależycie wykonał istotne zobowiązanie wynikające</w:t>
      </w:r>
      <w:r w:rsidR="00185810" w:rsidRPr="00185810">
        <w:rPr>
          <w:rFonts w:cstheme="minorHAnsi"/>
          <w:i/>
          <w:iCs/>
        </w:rPr>
        <w:t xml:space="preserve"> z wcześniejszej umowy w sprawie zamówienia publicznego</w:t>
      </w:r>
      <w:r w:rsidR="00185810">
        <w:rPr>
          <w:rFonts w:cstheme="minorHAnsi"/>
          <w:i/>
          <w:iCs/>
        </w:rPr>
        <w:t xml:space="preserve"> lub umowy koncesji, co doprowadziło do wypowiedzenia lub odstąpienia</w:t>
      </w:r>
      <w:r w:rsidR="007B69A8">
        <w:rPr>
          <w:rFonts w:cstheme="minorHAnsi"/>
          <w:i/>
          <w:iCs/>
        </w:rPr>
        <w:t xml:space="preserve"> od umowy, odszkodowania, wykonania zastępczego lub realizacji uprawnień z tytułu</w:t>
      </w:r>
      <w:r w:rsidR="00A0501A">
        <w:rPr>
          <w:rFonts w:cstheme="minorHAnsi"/>
          <w:i/>
          <w:iCs/>
        </w:rPr>
        <w:t xml:space="preserve"> rękojmi za wady.</w:t>
      </w:r>
      <w:r w:rsidR="00185810">
        <w:rPr>
          <w:rFonts w:cstheme="minorHAnsi"/>
        </w:rPr>
        <w:t xml:space="preserve"> </w:t>
      </w:r>
      <w:r w:rsidRPr="000004CE">
        <w:rPr>
          <w:rFonts w:cstheme="minorHAnsi"/>
          <w:i/>
          <w:iCs/>
        </w:rPr>
        <w:t>(jeżeli dotyczy)</w:t>
      </w:r>
    </w:p>
    <w:p w14:paraId="6929D11A" w14:textId="77777777" w:rsidR="008937E3" w:rsidRDefault="008937E3" w:rsidP="008937E3">
      <w:pPr>
        <w:pStyle w:val="Bezodstpw"/>
        <w:jc w:val="both"/>
        <w:rPr>
          <w:rFonts w:cstheme="minorHAnsi"/>
        </w:rPr>
      </w:pPr>
    </w:p>
    <w:p w14:paraId="3D0C8BEB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Jednocześnie oświadczam, że w związku z wyżej wymienioną okolicznością, na podstawie art.110 ust.2 </w:t>
      </w:r>
      <w:r w:rsidRPr="00141696">
        <w:rPr>
          <w:rFonts w:ascii="Calibri" w:hAnsi="Calibri" w:cs="Calibri"/>
        </w:rPr>
        <w:t xml:space="preserve">ustawy </w:t>
      </w:r>
      <w:r w:rsidRPr="00141696">
        <w:rPr>
          <w:rFonts w:ascii="Calibri" w:hAnsi="Calibri" w:cs="Calibri"/>
          <w:i/>
        </w:rPr>
        <w:t>Prawo zamówień publicznych</w:t>
      </w:r>
      <w:r>
        <w:rPr>
          <w:rFonts w:ascii="Calibri" w:hAnsi="Calibri" w:cs="Calibri"/>
          <w:iCs/>
        </w:rPr>
        <w:t xml:space="preserve">, wyżej wymieniony Wykonawca podjął następujące środki naprawcze: </w:t>
      </w:r>
    </w:p>
    <w:p w14:paraId="256080A1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02335431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……………………………………………………………………………………………………………………………………………………….</w:t>
      </w:r>
    </w:p>
    <w:p w14:paraId="4D40DF07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</w:p>
    <w:p w14:paraId="4CB8DEBE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</w:p>
    <w:p w14:paraId="6B45F8A3" w14:textId="77777777" w:rsidR="008937E3" w:rsidRDefault="008937E3" w:rsidP="008937E3">
      <w:pPr>
        <w:pStyle w:val="Bezodstpw"/>
        <w:jc w:val="both"/>
        <w:rPr>
          <w:rFonts w:ascii="Calibri" w:hAnsi="Calibri" w:cs="Calibri"/>
          <w:iCs/>
        </w:rPr>
      </w:pPr>
    </w:p>
    <w:p w14:paraId="76606858" w14:textId="77777777" w:rsidR="008937E3" w:rsidRDefault="008937E3" w:rsidP="008937E3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6B8FDDCB" w14:textId="77777777" w:rsidR="008937E3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093CAF42" w14:textId="77777777" w:rsidR="008937E3" w:rsidRDefault="008937E3" w:rsidP="008937E3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80910E5" w14:textId="2ED9E83A" w:rsidR="006E1B8D" w:rsidRDefault="006E1B8D" w:rsidP="006E1B8D">
      <w:pPr>
        <w:pStyle w:val="Bezodstpw"/>
        <w:jc w:val="right"/>
        <w:rPr>
          <w:rFonts w:ascii="Calibri" w:hAnsi="Calibri" w:cs="Calibri"/>
          <w:iCs/>
        </w:rPr>
      </w:pPr>
    </w:p>
    <w:p w14:paraId="20608C71" w14:textId="77777777" w:rsidR="008937E3" w:rsidRDefault="008937E3" w:rsidP="006E1B8D">
      <w:pPr>
        <w:pStyle w:val="Bezodstpw"/>
        <w:jc w:val="both"/>
        <w:rPr>
          <w:rFonts w:cstheme="minorHAnsi"/>
        </w:rPr>
      </w:pPr>
    </w:p>
    <w:p w14:paraId="78AEB409" w14:textId="55E7BA93" w:rsidR="006E1B8D" w:rsidRDefault="006E1B8D" w:rsidP="009E5BB4">
      <w:pPr>
        <w:pStyle w:val="Bezodstpw"/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cstheme="minorHAnsi"/>
        </w:rPr>
        <w:t>Oświadczam, że w stosunku do wyżej wymienionego Wykonawcy zachodzą podstawy wykluczenia z postępowania na podstawie</w:t>
      </w:r>
      <w:r w:rsidRPr="006E1B8D">
        <w:rPr>
          <w:rFonts w:ascii="Calibri" w:hAnsi="Calibri" w:cs="Calibri"/>
        </w:rPr>
        <w:t xml:space="preserve"> </w:t>
      </w:r>
      <w:r w:rsidRPr="00141696">
        <w:rPr>
          <w:rFonts w:ascii="Calibri" w:hAnsi="Calibri" w:cs="Calibri"/>
        </w:rPr>
        <w:t xml:space="preserve">art. 7 ust. 1 </w:t>
      </w:r>
      <w:r w:rsidR="006B2A1C">
        <w:rPr>
          <w:rFonts w:ascii="Calibri" w:hAnsi="Calibri" w:cs="Calibri"/>
        </w:rPr>
        <w:t>pkt</w:t>
      </w:r>
      <w:r w:rsidR="00950B37">
        <w:rPr>
          <w:rStyle w:val="Odwoanieprzypisudolnego"/>
          <w:rFonts w:ascii="Calibri" w:hAnsi="Calibri" w:cs="Calibri"/>
        </w:rPr>
        <w:footnoteReference w:id="3"/>
      </w:r>
      <w:r w:rsidR="006B2A1C">
        <w:rPr>
          <w:rFonts w:ascii="Calibri" w:hAnsi="Calibri" w:cs="Calibri"/>
        </w:rPr>
        <w:t>:</w:t>
      </w:r>
      <w:r w:rsidR="000004CE">
        <w:rPr>
          <w:rFonts w:ascii="Calibri" w:hAnsi="Calibri" w:cs="Calibri"/>
        </w:rPr>
        <w:t xml:space="preserve"> </w:t>
      </w:r>
      <w:r w:rsidR="000004CE" w:rsidRPr="000004CE">
        <w:rPr>
          <w:rFonts w:cstheme="minorHAnsi"/>
          <w:i/>
          <w:iCs/>
        </w:rPr>
        <w:t>(jeżeli dotyczy)</w:t>
      </w:r>
    </w:p>
    <w:p w14:paraId="207DCE6E" w14:textId="156510C1" w:rsidR="006B2A1C" w:rsidRDefault="006B2A1C" w:rsidP="006E1B8D">
      <w:pPr>
        <w:pStyle w:val="Bezodstpw"/>
        <w:jc w:val="both"/>
        <w:rPr>
          <w:rFonts w:ascii="Calibri" w:hAnsi="Calibri" w:cs="Calibri"/>
        </w:rPr>
      </w:pPr>
    </w:p>
    <w:p w14:paraId="614077D4" w14:textId="7EEA75C4" w:rsidR="006B2A1C" w:rsidRPr="002E20D0" w:rsidRDefault="006B2A1C" w:rsidP="006E1B8D">
      <w:pPr>
        <w:pStyle w:val="Bezodstpw"/>
        <w:jc w:val="both"/>
        <w:rPr>
          <w:rFonts w:ascii="Calibri" w:hAnsi="Calibri" w:cs="Calibri"/>
          <w:iCs/>
        </w:rPr>
      </w:pPr>
      <w:r w:rsidRPr="002E20D0">
        <w:rPr>
          <w:rFonts w:ascii="Calibri" w:hAnsi="Calibri" w:cs="Calibri"/>
        </w:rPr>
        <w:t>……………………. - ustawy z dnia 13 kwietnia 2022 r. o szczególnych rozwiązaniach w zakresie przeciwdziałania wspieraniu agresji na Ukrainę oraz służących ochronie bezpieczeństwa narodowego</w:t>
      </w:r>
      <w:r w:rsidR="002E20D0" w:rsidRPr="002E20D0">
        <w:rPr>
          <w:rFonts w:ascii="Calibri" w:hAnsi="Calibri" w:cs="Calibri"/>
        </w:rPr>
        <w:t xml:space="preserve"> </w:t>
      </w:r>
      <w:r w:rsidR="002E20D0" w:rsidRPr="002E20D0">
        <w:rPr>
          <w:rFonts w:ascii="Calibri" w:eastAsia="Calibri" w:hAnsi="Calibri" w:cs="Calibri"/>
        </w:rPr>
        <w:t>(Dz. U. z 2022 r., poz. 835)</w:t>
      </w:r>
      <w:r w:rsidRPr="002E20D0">
        <w:rPr>
          <w:rFonts w:ascii="Calibri" w:hAnsi="Calibri" w:cs="Calibri"/>
        </w:rPr>
        <w:t>.</w:t>
      </w:r>
    </w:p>
    <w:p w14:paraId="5560364E" w14:textId="6E77CE84" w:rsidR="006E1B8D" w:rsidRDefault="006E1B8D" w:rsidP="00211531">
      <w:pPr>
        <w:pStyle w:val="Bezodstpw"/>
        <w:jc w:val="both"/>
        <w:rPr>
          <w:rFonts w:cstheme="minorHAnsi"/>
          <w:iCs/>
        </w:rPr>
      </w:pPr>
    </w:p>
    <w:p w14:paraId="4D067582" w14:textId="77777777" w:rsidR="00E92F71" w:rsidRDefault="00E92F71" w:rsidP="00211531">
      <w:pPr>
        <w:pStyle w:val="Bezodstpw"/>
        <w:jc w:val="both"/>
        <w:rPr>
          <w:rFonts w:cstheme="minorHAnsi"/>
          <w:iCs/>
        </w:rPr>
      </w:pPr>
    </w:p>
    <w:p w14:paraId="2A7666C9" w14:textId="77777777" w:rsidR="001337E4" w:rsidRDefault="001337E4" w:rsidP="001337E4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</w:p>
    <w:p w14:paraId="1B5201F4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Podpis elektroniczny/zaufany/osobisty osoby/-</w:t>
      </w:r>
      <w:proofErr w:type="spellStart"/>
      <w:r>
        <w:rPr>
          <w:rFonts w:cstheme="minorHAnsi"/>
          <w:sz w:val="16"/>
          <w:szCs w:val="16"/>
        </w:rPr>
        <w:t>ób</w:t>
      </w:r>
      <w:proofErr w:type="spellEnd"/>
      <w:r>
        <w:rPr>
          <w:rFonts w:cstheme="minorHAnsi"/>
          <w:sz w:val="16"/>
          <w:szCs w:val="16"/>
        </w:rPr>
        <w:t xml:space="preserve"> uprawnionej/-</w:t>
      </w:r>
      <w:proofErr w:type="spellStart"/>
      <w:r>
        <w:rPr>
          <w:rFonts w:cstheme="minorHAnsi"/>
          <w:sz w:val="16"/>
          <w:szCs w:val="16"/>
        </w:rPr>
        <w:t>ych</w:t>
      </w:r>
      <w:proofErr w:type="spellEnd"/>
    </w:p>
    <w:p w14:paraId="3421B011" w14:textId="77777777" w:rsidR="001337E4" w:rsidRDefault="001337E4" w:rsidP="001337E4">
      <w:pPr>
        <w:pStyle w:val="Bezodstpw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do reprezentowania Wykonawcy</w:t>
      </w:r>
    </w:p>
    <w:p w14:paraId="15036043" w14:textId="77777777" w:rsidR="001337E4" w:rsidRPr="008F1B9C" w:rsidRDefault="001337E4" w:rsidP="001337E4">
      <w:pPr>
        <w:pStyle w:val="Bezodstpw"/>
        <w:jc w:val="right"/>
        <w:rPr>
          <w:rFonts w:cstheme="minorHAnsi"/>
          <w:iCs/>
        </w:rPr>
      </w:pPr>
    </w:p>
    <w:sectPr w:rsidR="001337E4" w:rsidRPr="008F1B9C" w:rsidSect="0098182F">
      <w:headerReference w:type="default" r:id="rId8"/>
      <w:footerReference w:type="default" r:id="rId9"/>
      <w:pgSz w:w="11906" w:h="16838"/>
      <w:pgMar w:top="2694" w:right="1191" w:bottom="1418" w:left="119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AC598" w14:textId="77777777" w:rsidR="005D6987" w:rsidRDefault="005D6987" w:rsidP="00B311CA">
      <w:pPr>
        <w:spacing w:after="0"/>
      </w:pPr>
      <w:r>
        <w:separator/>
      </w:r>
    </w:p>
  </w:endnote>
  <w:endnote w:type="continuationSeparator" w:id="0">
    <w:p w14:paraId="68C0BFF6" w14:textId="77777777" w:rsidR="005D6987" w:rsidRDefault="005D6987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2798688"/>
      <w:docPartObj>
        <w:docPartGallery w:val="Page Numbers (Bottom of Page)"/>
        <w:docPartUnique/>
      </w:docPartObj>
    </w:sdtPr>
    <w:sdtContent>
      <w:p w14:paraId="1E6F2FFE" w14:textId="72372C5C" w:rsidR="002F562C" w:rsidRDefault="002F5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5D4A4" w14:textId="77777777" w:rsidR="00BA124C" w:rsidRDefault="00BA12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E14C" w14:textId="77777777" w:rsidR="005D6987" w:rsidRDefault="005D6987" w:rsidP="00B311CA">
      <w:pPr>
        <w:spacing w:after="0"/>
      </w:pPr>
      <w:r>
        <w:separator/>
      </w:r>
    </w:p>
  </w:footnote>
  <w:footnote w:type="continuationSeparator" w:id="0">
    <w:p w14:paraId="53CC2B16" w14:textId="77777777" w:rsidR="005D6987" w:rsidRDefault="005D6987" w:rsidP="00B311CA">
      <w:pPr>
        <w:spacing w:after="0"/>
      </w:pPr>
      <w:r>
        <w:continuationSeparator/>
      </w:r>
    </w:p>
  </w:footnote>
  <w:footnote w:id="1">
    <w:p w14:paraId="3CF50CA3" w14:textId="72CADB24" w:rsidR="00CD4208" w:rsidRDefault="00CD420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905DC" w:rsidRPr="006905D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77B3DB78" w14:textId="00F8BC7E" w:rsidR="001D1135" w:rsidRPr="001D1135" w:rsidRDefault="001413EA" w:rsidP="001D1135">
      <w:pPr>
        <w:spacing w:after="0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="001D1135" w:rsidRPr="001D113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art.. 108 ust. 1 ustawy </w:t>
      </w:r>
      <w:r w:rsidR="001D1135" w:rsidRPr="001D1135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Prawo zamówień publicznych.</w:t>
      </w:r>
    </w:p>
    <w:p w14:paraId="63D998B6" w14:textId="49F78507" w:rsidR="001413EA" w:rsidRDefault="001413EA">
      <w:pPr>
        <w:pStyle w:val="Tekstprzypisudolnego"/>
      </w:pPr>
    </w:p>
  </w:footnote>
  <w:footnote w:id="3">
    <w:p w14:paraId="62CF27E8" w14:textId="7A5292C9" w:rsidR="00950B37" w:rsidRDefault="00950B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2AD5" w:rsidRPr="00D52AD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podać mającą zastosowanie podstawę wykluczenia spośród wymienionych w </w:t>
      </w:r>
      <w:r w:rsidR="00D52AD5" w:rsidRPr="00D52AD5">
        <w:rPr>
          <w:rFonts w:ascii="Arial" w:eastAsia="Calibri" w:hAnsi="Arial" w:cs="Arial"/>
          <w:sz w:val="16"/>
          <w:szCs w:val="16"/>
        </w:rPr>
        <w:t>art. 7 ust. 1 ustawy z dnia 13 kwietnia 2022 r. o szczególnych rozwiązaniach w zakresie przeciwdziałania wspieraniu agresji na Ukrainę oraz służących ochronie bezpieczeństwa narodowego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091C" w14:textId="6200DD81" w:rsidR="00B311CA" w:rsidRDefault="00B34D41" w:rsidP="0098182F">
    <w:pPr>
      <w:pStyle w:val="Nagwek"/>
      <w:jc w:val="center"/>
    </w:pPr>
    <w:r>
      <w:rPr>
        <w:noProof/>
      </w:rPr>
      <w:drawing>
        <wp:inline distT="0" distB="0" distL="0" distR="0" wp14:anchorId="1DD9DB1B" wp14:editId="41653075">
          <wp:extent cx="6425565" cy="1261745"/>
          <wp:effectExtent l="0" t="0" r="0" b="0"/>
          <wp:docPr id="10192906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556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303B"/>
    <w:multiLevelType w:val="hybridMultilevel"/>
    <w:tmpl w:val="4702AB34"/>
    <w:lvl w:ilvl="0" w:tplc="6E08996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19A"/>
    <w:multiLevelType w:val="multilevel"/>
    <w:tmpl w:val="BCEC613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 w15:restartNumberingAfterBreak="0">
    <w:nsid w:val="3C2C13B5"/>
    <w:multiLevelType w:val="hybridMultilevel"/>
    <w:tmpl w:val="61185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DB7"/>
    <w:multiLevelType w:val="hybridMultilevel"/>
    <w:tmpl w:val="CEEE2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60150">
    <w:abstractNumId w:val="3"/>
  </w:num>
  <w:num w:numId="2" w16cid:durableId="29834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009149">
    <w:abstractNumId w:val="0"/>
  </w:num>
  <w:num w:numId="4" w16cid:durableId="128176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004CE"/>
    <w:rsid w:val="00004868"/>
    <w:rsid w:val="00063EFC"/>
    <w:rsid w:val="0009705D"/>
    <w:rsid w:val="000D4ABB"/>
    <w:rsid w:val="001000F8"/>
    <w:rsid w:val="00102D11"/>
    <w:rsid w:val="00113332"/>
    <w:rsid w:val="0012332B"/>
    <w:rsid w:val="00130AA4"/>
    <w:rsid w:val="001337E4"/>
    <w:rsid w:val="001351E9"/>
    <w:rsid w:val="001413EA"/>
    <w:rsid w:val="00141696"/>
    <w:rsid w:val="00185810"/>
    <w:rsid w:val="001D1135"/>
    <w:rsid w:val="001F22B4"/>
    <w:rsid w:val="00211531"/>
    <w:rsid w:val="00251715"/>
    <w:rsid w:val="00267F1B"/>
    <w:rsid w:val="00270B32"/>
    <w:rsid w:val="002D133E"/>
    <w:rsid w:val="002E20D0"/>
    <w:rsid w:val="002F07FF"/>
    <w:rsid w:val="002F4486"/>
    <w:rsid w:val="002F562C"/>
    <w:rsid w:val="0030577D"/>
    <w:rsid w:val="0035459C"/>
    <w:rsid w:val="00374965"/>
    <w:rsid w:val="0039001E"/>
    <w:rsid w:val="003F5DEF"/>
    <w:rsid w:val="00476C91"/>
    <w:rsid w:val="00480E49"/>
    <w:rsid w:val="00495E40"/>
    <w:rsid w:val="004C1FFE"/>
    <w:rsid w:val="004D07E2"/>
    <w:rsid w:val="004F482E"/>
    <w:rsid w:val="0056116B"/>
    <w:rsid w:val="00566677"/>
    <w:rsid w:val="00586F6C"/>
    <w:rsid w:val="005B4AEC"/>
    <w:rsid w:val="005C6383"/>
    <w:rsid w:val="005D6987"/>
    <w:rsid w:val="00604CB4"/>
    <w:rsid w:val="00625C64"/>
    <w:rsid w:val="006360A2"/>
    <w:rsid w:val="006870A1"/>
    <w:rsid w:val="006905DC"/>
    <w:rsid w:val="006B08F0"/>
    <w:rsid w:val="006B2A1C"/>
    <w:rsid w:val="006D6533"/>
    <w:rsid w:val="006E0989"/>
    <w:rsid w:val="006E1B8D"/>
    <w:rsid w:val="0070160D"/>
    <w:rsid w:val="007208BD"/>
    <w:rsid w:val="007713F1"/>
    <w:rsid w:val="00793D09"/>
    <w:rsid w:val="007B69A8"/>
    <w:rsid w:val="00802D33"/>
    <w:rsid w:val="00840387"/>
    <w:rsid w:val="00884189"/>
    <w:rsid w:val="008937E3"/>
    <w:rsid w:val="008976F6"/>
    <w:rsid w:val="008A669D"/>
    <w:rsid w:val="008E4089"/>
    <w:rsid w:val="008E48E6"/>
    <w:rsid w:val="008F1B9C"/>
    <w:rsid w:val="008F5440"/>
    <w:rsid w:val="00904769"/>
    <w:rsid w:val="009136C7"/>
    <w:rsid w:val="00927EEE"/>
    <w:rsid w:val="00950B37"/>
    <w:rsid w:val="0096151B"/>
    <w:rsid w:val="00965162"/>
    <w:rsid w:val="0098182F"/>
    <w:rsid w:val="009E5BB4"/>
    <w:rsid w:val="009E76B2"/>
    <w:rsid w:val="009F12FD"/>
    <w:rsid w:val="00A0501A"/>
    <w:rsid w:val="00A564A3"/>
    <w:rsid w:val="00A975AB"/>
    <w:rsid w:val="00AA2325"/>
    <w:rsid w:val="00B137F9"/>
    <w:rsid w:val="00B215CB"/>
    <w:rsid w:val="00B311CA"/>
    <w:rsid w:val="00B34D41"/>
    <w:rsid w:val="00B66850"/>
    <w:rsid w:val="00BA124C"/>
    <w:rsid w:val="00BD1C57"/>
    <w:rsid w:val="00BD24FD"/>
    <w:rsid w:val="00BD50EF"/>
    <w:rsid w:val="00C24FBE"/>
    <w:rsid w:val="00C527EE"/>
    <w:rsid w:val="00C65468"/>
    <w:rsid w:val="00C9010D"/>
    <w:rsid w:val="00CA5B62"/>
    <w:rsid w:val="00CC51D5"/>
    <w:rsid w:val="00CC64DA"/>
    <w:rsid w:val="00CD4208"/>
    <w:rsid w:val="00D023B9"/>
    <w:rsid w:val="00D05020"/>
    <w:rsid w:val="00D52AD5"/>
    <w:rsid w:val="00D718A4"/>
    <w:rsid w:val="00D72EFF"/>
    <w:rsid w:val="00DB691B"/>
    <w:rsid w:val="00DD38E7"/>
    <w:rsid w:val="00DE6064"/>
    <w:rsid w:val="00DF2EEE"/>
    <w:rsid w:val="00E110B0"/>
    <w:rsid w:val="00E16CEF"/>
    <w:rsid w:val="00E67C42"/>
    <w:rsid w:val="00E80023"/>
    <w:rsid w:val="00E86B7A"/>
    <w:rsid w:val="00E92F71"/>
    <w:rsid w:val="00EC2657"/>
    <w:rsid w:val="00ED2730"/>
    <w:rsid w:val="00F277C1"/>
    <w:rsid w:val="00F53D34"/>
    <w:rsid w:val="00FB63B9"/>
    <w:rsid w:val="00FD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8937E3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Numerowanie Znak,BulletC Znak,Wyliczanie Znak,Obiekt Znak,Bullets Znak,L1 Znak"/>
    <w:link w:val="Akapitzlist"/>
    <w:uiPriority w:val="34"/>
    <w:qFormat/>
    <w:locked/>
    <w:rsid w:val="00141696"/>
  </w:style>
  <w:style w:type="paragraph" w:styleId="Akapitzlist">
    <w:name w:val="List Paragraph"/>
    <w:aliases w:val="Normalny1,Akapit z listą3,Akapit z listą31,Wypunktowanie,Normal2,Akapit z listą1,normalny tekst,Akapit z list¹,Numerowanie,BulletC,Wyliczanie,Obiekt,Bullets,List Paragraph1,maz_wyliczenie,opis dzialania,K-P_odwolanie,A_wyliczenie,L1"/>
    <w:basedOn w:val="Normalny"/>
    <w:link w:val="AkapitzlistZnak"/>
    <w:uiPriority w:val="34"/>
    <w:qFormat/>
    <w:rsid w:val="00141696"/>
    <w:pPr>
      <w:spacing w:after="160" w:line="256" w:lineRule="auto"/>
      <w:ind w:left="720"/>
      <w:contextualSpacing/>
    </w:pPr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208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4F20-A31D-4AF8-ADFE-6E1C38EF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Anna Szymborska-Hernandez</cp:lastModifiedBy>
  <cp:revision>86</cp:revision>
  <dcterms:created xsi:type="dcterms:W3CDTF">2021-01-07T11:30:00Z</dcterms:created>
  <dcterms:modified xsi:type="dcterms:W3CDTF">2025-03-07T13:21:00Z</dcterms:modified>
</cp:coreProperties>
</file>