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F0CF6" w14:textId="77777777" w:rsidR="005B1820" w:rsidRPr="00305716" w:rsidRDefault="005B1820" w:rsidP="00305716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520715683"/>
      <w:r w:rsidRPr="00305716">
        <w:rPr>
          <w:rFonts w:ascii="Arial" w:hAnsi="Arial" w:cs="Arial"/>
          <w:b/>
          <w:sz w:val="20"/>
          <w:szCs w:val="20"/>
        </w:rPr>
        <w:t>INFORMACJA Z SESJI OTWARCIA OFERT</w:t>
      </w:r>
    </w:p>
    <w:p w14:paraId="091ACC2A" w14:textId="79D12B95" w:rsidR="005A5E90" w:rsidRPr="00305716" w:rsidRDefault="005B1820" w:rsidP="00305716">
      <w:pPr>
        <w:spacing w:after="0"/>
        <w:jc w:val="center"/>
        <w:rPr>
          <w:b w:val="0"/>
          <w:sz w:val="20"/>
          <w:szCs w:val="20"/>
        </w:rPr>
      </w:pPr>
      <w:r w:rsidRPr="00305716">
        <w:rPr>
          <w:rFonts w:eastAsia="Times New Roman"/>
          <w:iCs/>
          <w:sz w:val="20"/>
          <w:szCs w:val="20"/>
          <w:lang w:eastAsia="pl-PL"/>
        </w:rPr>
        <w:t xml:space="preserve">Dotyczy postępowania o udzielenie zamówienia publicznego nr </w:t>
      </w:r>
      <w:r w:rsidR="005A5E90" w:rsidRPr="00305716">
        <w:rPr>
          <w:sz w:val="20"/>
          <w:szCs w:val="20"/>
        </w:rPr>
        <w:t>ROA.271.</w:t>
      </w:r>
      <w:r w:rsidR="00305716" w:rsidRPr="00305716">
        <w:rPr>
          <w:sz w:val="20"/>
          <w:szCs w:val="20"/>
        </w:rPr>
        <w:t>6</w:t>
      </w:r>
      <w:r w:rsidR="005A5E90" w:rsidRPr="00305716">
        <w:rPr>
          <w:sz w:val="20"/>
          <w:szCs w:val="20"/>
        </w:rPr>
        <w:t>.202</w:t>
      </w:r>
      <w:r w:rsidR="00305716" w:rsidRPr="00305716">
        <w:rPr>
          <w:sz w:val="20"/>
          <w:szCs w:val="20"/>
        </w:rPr>
        <w:t>5</w:t>
      </w:r>
      <w:r w:rsidR="005A5E90" w:rsidRPr="00305716">
        <w:rPr>
          <w:b w:val="0"/>
          <w:sz w:val="20"/>
          <w:szCs w:val="20"/>
        </w:rPr>
        <w:t xml:space="preserve">  </w:t>
      </w:r>
    </w:p>
    <w:p w14:paraId="5AF313AB" w14:textId="63B9DE0B" w:rsidR="00305716" w:rsidRPr="00305716" w:rsidRDefault="005A5E90" w:rsidP="00305716">
      <w:pPr>
        <w:jc w:val="center"/>
        <w:rPr>
          <w:rFonts w:eastAsia="Times New Roman"/>
          <w:b w:val="0"/>
          <w:sz w:val="20"/>
          <w:szCs w:val="20"/>
        </w:rPr>
      </w:pPr>
      <w:r w:rsidRPr="00305716">
        <w:rPr>
          <w:bCs/>
          <w:sz w:val="20"/>
          <w:szCs w:val="20"/>
        </w:rPr>
        <w:t>pn.</w:t>
      </w:r>
      <w:r w:rsidRPr="00305716">
        <w:rPr>
          <w:b w:val="0"/>
          <w:sz w:val="20"/>
          <w:szCs w:val="20"/>
        </w:rPr>
        <w:t xml:space="preserve"> </w:t>
      </w:r>
      <w:r w:rsidR="00305716" w:rsidRPr="00305716">
        <w:rPr>
          <w:rFonts w:eastAsia="Times New Roman"/>
          <w:sz w:val="20"/>
          <w:szCs w:val="20"/>
          <w:lang w:eastAsia="ar-SA"/>
        </w:rPr>
        <w:t>„</w:t>
      </w:r>
      <w:r w:rsidR="00305716" w:rsidRPr="00305716">
        <w:rPr>
          <w:rFonts w:eastAsiaTheme="minorHAnsi"/>
          <w:kern w:val="3"/>
          <w:sz w:val="20"/>
          <w:szCs w:val="20"/>
        </w:rPr>
        <w:t xml:space="preserve">Dowóz dzieci z niepełnosprawnością do przedszkoli, szkół i placówek oświatowych </w:t>
      </w:r>
      <w:r w:rsidR="00305716">
        <w:rPr>
          <w:rFonts w:eastAsiaTheme="minorHAnsi"/>
          <w:kern w:val="3"/>
          <w:sz w:val="20"/>
          <w:szCs w:val="20"/>
        </w:rPr>
        <w:br/>
      </w:r>
      <w:r w:rsidR="00305716" w:rsidRPr="00305716">
        <w:rPr>
          <w:rFonts w:eastAsiaTheme="minorHAnsi"/>
          <w:kern w:val="3"/>
          <w:sz w:val="20"/>
          <w:szCs w:val="20"/>
        </w:rPr>
        <w:t>w okresie od 1 września 2025 r. do 31 sierpnia 2026 r</w:t>
      </w:r>
      <w:r w:rsidR="00305716" w:rsidRPr="00305716">
        <w:rPr>
          <w:rFonts w:eastAsia="Times New Roman"/>
          <w:sz w:val="20"/>
          <w:szCs w:val="20"/>
          <w:lang w:eastAsia="ar-SA"/>
        </w:rPr>
        <w:t>.”</w:t>
      </w:r>
    </w:p>
    <w:p w14:paraId="46789E8E" w14:textId="3A4664DB" w:rsidR="005B1820" w:rsidRPr="00305716" w:rsidRDefault="005B1820" w:rsidP="00305716">
      <w:pPr>
        <w:spacing w:after="0"/>
        <w:jc w:val="center"/>
        <w:rPr>
          <w:b w:val="0"/>
          <w:sz w:val="20"/>
          <w:szCs w:val="20"/>
        </w:rPr>
      </w:pPr>
    </w:p>
    <w:p w14:paraId="1C67755F" w14:textId="4CEC7C57" w:rsidR="005B1820" w:rsidRPr="00305716" w:rsidRDefault="005B1820" w:rsidP="00305716">
      <w:pPr>
        <w:spacing w:after="0"/>
        <w:jc w:val="both"/>
        <w:rPr>
          <w:sz w:val="20"/>
          <w:szCs w:val="20"/>
        </w:rPr>
      </w:pPr>
      <w:r w:rsidRPr="00305716">
        <w:rPr>
          <w:rFonts w:eastAsia="Times New Roman"/>
          <w:sz w:val="20"/>
          <w:szCs w:val="20"/>
          <w:lang w:eastAsia="pl-PL"/>
        </w:rPr>
        <w:t>1.</w:t>
      </w:r>
      <w:r w:rsidR="00305716">
        <w:rPr>
          <w:rFonts w:eastAsia="Times New Roman"/>
          <w:sz w:val="20"/>
          <w:szCs w:val="20"/>
          <w:lang w:eastAsia="pl-PL"/>
        </w:rPr>
        <w:t xml:space="preserve"> </w:t>
      </w:r>
      <w:r w:rsidRPr="00305716">
        <w:rPr>
          <w:b w:val="0"/>
          <w:sz w:val="20"/>
          <w:szCs w:val="20"/>
        </w:rPr>
        <w:t xml:space="preserve">Termin składania ofert do : </w:t>
      </w:r>
      <w:r w:rsidR="006D2978" w:rsidRPr="00305716">
        <w:rPr>
          <w:sz w:val="20"/>
          <w:szCs w:val="20"/>
        </w:rPr>
        <w:t>0</w:t>
      </w:r>
      <w:r w:rsidR="00305716">
        <w:rPr>
          <w:sz w:val="20"/>
          <w:szCs w:val="20"/>
        </w:rPr>
        <w:t>4</w:t>
      </w:r>
      <w:r w:rsidR="006F212E" w:rsidRPr="00305716">
        <w:rPr>
          <w:sz w:val="20"/>
          <w:szCs w:val="20"/>
        </w:rPr>
        <w:t>.0</w:t>
      </w:r>
      <w:r w:rsidR="00305716">
        <w:rPr>
          <w:sz w:val="20"/>
          <w:szCs w:val="20"/>
        </w:rPr>
        <w:t>6</w:t>
      </w:r>
      <w:r w:rsidRPr="00305716">
        <w:rPr>
          <w:sz w:val="20"/>
          <w:szCs w:val="20"/>
        </w:rPr>
        <w:t>.202</w:t>
      </w:r>
      <w:r w:rsidR="00305716">
        <w:rPr>
          <w:sz w:val="20"/>
          <w:szCs w:val="20"/>
        </w:rPr>
        <w:t xml:space="preserve">5 </w:t>
      </w:r>
      <w:r w:rsidRPr="00305716">
        <w:rPr>
          <w:sz w:val="20"/>
          <w:szCs w:val="20"/>
        </w:rPr>
        <w:t>r. godz. 11.00</w:t>
      </w:r>
    </w:p>
    <w:p w14:paraId="480E7170" w14:textId="5AD6B2A1" w:rsidR="005B1820" w:rsidRPr="00305716" w:rsidRDefault="005B1820" w:rsidP="00305716">
      <w:pPr>
        <w:spacing w:after="0"/>
        <w:jc w:val="both"/>
        <w:rPr>
          <w:sz w:val="20"/>
          <w:szCs w:val="20"/>
        </w:rPr>
      </w:pPr>
      <w:r w:rsidRPr="00305716">
        <w:rPr>
          <w:sz w:val="20"/>
          <w:szCs w:val="20"/>
        </w:rPr>
        <w:t>2.</w:t>
      </w:r>
      <w:r w:rsidR="00305716">
        <w:rPr>
          <w:sz w:val="20"/>
          <w:szCs w:val="20"/>
        </w:rPr>
        <w:t xml:space="preserve"> </w:t>
      </w:r>
      <w:r w:rsidRPr="00305716">
        <w:rPr>
          <w:b w:val="0"/>
          <w:sz w:val="20"/>
          <w:szCs w:val="20"/>
        </w:rPr>
        <w:t>Termin otwarcia ofert:</w:t>
      </w:r>
      <w:r w:rsidRPr="00305716">
        <w:rPr>
          <w:sz w:val="20"/>
          <w:szCs w:val="20"/>
        </w:rPr>
        <w:t xml:space="preserve"> </w:t>
      </w:r>
      <w:r w:rsidR="006D2978" w:rsidRPr="00305716">
        <w:rPr>
          <w:sz w:val="20"/>
          <w:szCs w:val="20"/>
        </w:rPr>
        <w:t>0</w:t>
      </w:r>
      <w:r w:rsidR="00305716">
        <w:rPr>
          <w:sz w:val="20"/>
          <w:szCs w:val="20"/>
        </w:rPr>
        <w:t>4</w:t>
      </w:r>
      <w:r w:rsidRPr="00305716">
        <w:rPr>
          <w:sz w:val="20"/>
          <w:szCs w:val="20"/>
        </w:rPr>
        <w:t>.0</w:t>
      </w:r>
      <w:r w:rsidR="00305716">
        <w:rPr>
          <w:sz w:val="20"/>
          <w:szCs w:val="20"/>
        </w:rPr>
        <w:t>6</w:t>
      </w:r>
      <w:r w:rsidRPr="00305716">
        <w:rPr>
          <w:sz w:val="20"/>
          <w:szCs w:val="20"/>
        </w:rPr>
        <w:t>.202</w:t>
      </w:r>
      <w:r w:rsidR="00305716">
        <w:rPr>
          <w:sz w:val="20"/>
          <w:szCs w:val="20"/>
        </w:rPr>
        <w:t xml:space="preserve">5 </w:t>
      </w:r>
      <w:r w:rsidRPr="00305716">
        <w:rPr>
          <w:sz w:val="20"/>
          <w:szCs w:val="20"/>
        </w:rPr>
        <w:t>r.  godz. 11.</w:t>
      </w:r>
      <w:r w:rsidR="00D01D0A" w:rsidRPr="00305716">
        <w:rPr>
          <w:sz w:val="20"/>
          <w:szCs w:val="20"/>
        </w:rPr>
        <w:t>30</w:t>
      </w:r>
    </w:p>
    <w:p w14:paraId="6D22AACE" w14:textId="77777777" w:rsidR="005B1820" w:rsidRPr="00305716" w:rsidRDefault="005B1820" w:rsidP="00305716">
      <w:pPr>
        <w:spacing w:after="0"/>
        <w:jc w:val="both"/>
        <w:rPr>
          <w:rFonts w:eastAsia="Times New Roman"/>
          <w:b w:val="0"/>
          <w:color w:val="080808"/>
          <w:sz w:val="20"/>
          <w:szCs w:val="20"/>
          <w:lang w:eastAsia="pl-PL"/>
        </w:rPr>
      </w:pPr>
    </w:p>
    <w:p w14:paraId="05161CF9" w14:textId="3229F4A3" w:rsidR="005A5E90" w:rsidRPr="00305716" w:rsidRDefault="005A5E90" w:rsidP="00305716">
      <w:pPr>
        <w:autoSpaceDE w:val="0"/>
        <w:autoSpaceDN w:val="0"/>
        <w:adjustRightInd w:val="0"/>
        <w:spacing w:after="0"/>
        <w:rPr>
          <w:rFonts w:eastAsiaTheme="minorHAnsi"/>
          <w:b w:val="0"/>
          <w:color w:val="080808"/>
          <w:sz w:val="20"/>
          <w:szCs w:val="20"/>
        </w:rPr>
      </w:pPr>
      <w:r w:rsidRPr="00305716">
        <w:rPr>
          <w:rFonts w:eastAsiaTheme="minorHAnsi"/>
          <w:b w:val="0"/>
          <w:color w:val="080808"/>
          <w:sz w:val="20"/>
          <w:szCs w:val="20"/>
        </w:rPr>
        <w:t>Kwota, którą Zamawiający zamierza przeznaczyć na realizację zamówienia wynosi</w:t>
      </w:r>
      <w:r w:rsidR="00D55A3F">
        <w:rPr>
          <w:rFonts w:eastAsiaTheme="minorHAnsi"/>
          <w:b w:val="0"/>
          <w:color w:val="080808"/>
          <w:sz w:val="20"/>
          <w:szCs w:val="20"/>
        </w:rPr>
        <w:t xml:space="preserve">: </w:t>
      </w:r>
      <w:r w:rsidR="00D55A3F">
        <w:rPr>
          <w:rFonts w:eastAsiaTheme="minorHAnsi"/>
          <w:b w:val="0"/>
          <w:color w:val="080808"/>
          <w:sz w:val="20"/>
          <w:szCs w:val="20"/>
        </w:rPr>
        <w:br/>
      </w:r>
      <w:r w:rsidR="00D55A3F" w:rsidRPr="00D55A3F">
        <w:rPr>
          <w:rFonts w:eastAsiaTheme="minorHAnsi"/>
          <w:bCs/>
          <w:color w:val="080808"/>
          <w:sz w:val="20"/>
          <w:szCs w:val="20"/>
        </w:rPr>
        <w:t>1 400 000,00 zł brutto</w:t>
      </w:r>
    </w:p>
    <w:p w14:paraId="7B07B54C" w14:textId="77777777" w:rsidR="005A5E90" w:rsidRPr="00305716" w:rsidRDefault="005A5E90" w:rsidP="00305716">
      <w:pPr>
        <w:spacing w:after="0"/>
        <w:jc w:val="both"/>
        <w:rPr>
          <w:b w:val="0"/>
          <w:sz w:val="20"/>
          <w:szCs w:val="20"/>
        </w:rPr>
      </w:pPr>
    </w:p>
    <w:p w14:paraId="417C4455" w14:textId="77777777" w:rsidR="005B1820" w:rsidRPr="00305716" w:rsidRDefault="005B1820" w:rsidP="00305716">
      <w:pPr>
        <w:spacing w:after="0"/>
        <w:jc w:val="both"/>
        <w:rPr>
          <w:rFonts w:eastAsia="Times New Roman"/>
          <w:b w:val="0"/>
          <w:sz w:val="20"/>
          <w:szCs w:val="20"/>
          <w:lang w:eastAsia="pl-PL"/>
        </w:rPr>
      </w:pPr>
      <w:r w:rsidRPr="00305716">
        <w:rPr>
          <w:rFonts w:eastAsia="Times New Roman"/>
          <w:bCs/>
          <w:sz w:val="20"/>
          <w:szCs w:val="20"/>
          <w:lang w:eastAsia="pl-PL"/>
        </w:rPr>
        <w:t>3.</w:t>
      </w:r>
      <w:r w:rsidRPr="00305716">
        <w:rPr>
          <w:rFonts w:eastAsia="Times New Roman"/>
          <w:b w:val="0"/>
          <w:sz w:val="20"/>
          <w:szCs w:val="20"/>
          <w:lang w:eastAsia="pl-PL"/>
        </w:rPr>
        <w:t xml:space="preserve"> Działając na podstawie art. 222 ust. 5 ustawy z 11 września 2019 r. Prawo zamówień publicznych,</w:t>
      </w:r>
    </w:p>
    <w:p w14:paraId="5756568E" w14:textId="77777777" w:rsidR="005B1820" w:rsidRPr="00305716" w:rsidRDefault="005B1820" w:rsidP="00305716">
      <w:pPr>
        <w:spacing w:after="0"/>
        <w:jc w:val="both"/>
        <w:rPr>
          <w:rFonts w:eastAsia="Times New Roman"/>
          <w:b w:val="0"/>
          <w:sz w:val="20"/>
          <w:szCs w:val="20"/>
          <w:lang w:eastAsia="pl-PL"/>
        </w:rPr>
      </w:pPr>
      <w:r w:rsidRPr="00305716">
        <w:rPr>
          <w:rFonts w:eastAsia="Times New Roman"/>
          <w:b w:val="0"/>
          <w:sz w:val="20"/>
          <w:szCs w:val="20"/>
          <w:lang w:eastAsia="pl-PL"/>
        </w:rPr>
        <w:t>Zamawiający informuje, że w postępowaniu wpłynęły następujące oferty:</w:t>
      </w:r>
    </w:p>
    <w:p w14:paraId="26437216" w14:textId="77777777" w:rsidR="005B1820" w:rsidRPr="00305716" w:rsidRDefault="005B1820" w:rsidP="00305716">
      <w:pPr>
        <w:spacing w:after="0"/>
        <w:rPr>
          <w:sz w:val="20"/>
          <w:szCs w:val="20"/>
        </w:rPr>
      </w:pPr>
    </w:p>
    <w:tbl>
      <w:tblPr>
        <w:tblStyle w:val="Tabela-Siatka"/>
        <w:tblW w:w="9657" w:type="dxa"/>
        <w:tblLook w:val="00A0" w:firstRow="1" w:lastRow="0" w:firstColumn="1" w:lastColumn="0" w:noHBand="0" w:noVBand="0"/>
      </w:tblPr>
      <w:tblGrid>
        <w:gridCol w:w="851"/>
        <w:gridCol w:w="3397"/>
        <w:gridCol w:w="1704"/>
        <w:gridCol w:w="1792"/>
        <w:gridCol w:w="1913"/>
      </w:tblGrid>
      <w:tr w:rsidR="00C72B8E" w:rsidRPr="00305716" w14:paraId="4CBFD059" w14:textId="77777777" w:rsidTr="00D01D0A">
        <w:trPr>
          <w:trHeight w:val="1784"/>
        </w:trPr>
        <w:tc>
          <w:tcPr>
            <w:tcW w:w="851" w:type="dxa"/>
          </w:tcPr>
          <w:p w14:paraId="047C6A12" w14:textId="77777777" w:rsidR="00C72B8E" w:rsidRPr="00305716" w:rsidRDefault="00C72B8E" w:rsidP="00305716">
            <w:pPr>
              <w:spacing w:after="0"/>
              <w:rPr>
                <w:sz w:val="20"/>
                <w:szCs w:val="20"/>
              </w:rPr>
            </w:pPr>
            <w:r w:rsidRPr="00305716">
              <w:rPr>
                <w:sz w:val="20"/>
                <w:szCs w:val="20"/>
              </w:rPr>
              <w:t>Nr oferty</w:t>
            </w:r>
          </w:p>
        </w:tc>
        <w:tc>
          <w:tcPr>
            <w:tcW w:w="3397" w:type="dxa"/>
          </w:tcPr>
          <w:p w14:paraId="33FDF13B" w14:textId="77777777" w:rsidR="00C72B8E" w:rsidRPr="00305716" w:rsidRDefault="00C72B8E" w:rsidP="00305716">
            <w:pPr>
              <w:spacing w:after="0"/>
              <w:rPr>
                <w:sz w:val="20"/>
                <w:szCs w:val="20"/>
              </w:rPr>
            </w:pPr>
            <w:r w:rsidRPr="00305716">
              <w:rPr>
                <w:sz w:val="20"/>
                <w:szCs w:val="20"/>
              </w:rPr>
              <w:t>Nazwa Wykonawcy</w:t>
            </w:r>
          </w:p>
          <w:p w14:paraId="301C4338" w14:textId="77777777" w:rsidR="00C72B8E" w:rsidRPr="00305716" w:rsidRDefault="00C72B8E" w:rsidP="00305716">
            <w:pPr>
              <w:spacing w:after="0"/>
              <w:rPr>
                <w:sz w:val="20"/>
                <w:szCs w:val="20"/>
              </w:rPr>
            </w:pPr>
            <w:r w:rsidRPr="0030571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496" w:type="dxa"/>
            <w:gridSpan w:val="2"/>
          </w:tcPr>
          <w:p w14:paraId="540F3C53" w14:textId="417397D2" w:rsidR="00C72B8E" w:rsidRPr="00305716" w:rsidRDefault="007D0658" w:rsidP="00305716">
            <w:pPr>
              <w:spacing w:after="0"/>
              <w:jc w:val="center"/>
              <w:rPr>
                <w:sz w:val="20"/>
                <w:szCs w:val="20"/>
              </w:rPr>
            </w:pPr>
            <w:r w:rsidRPr="00305716">
              <w:rPr>
                <w:sz w:val="20"/>
                <w:szCs w:val="20"/>
              </w:rPr>
              <w:t>C</w:t>
            </w:r>
            <w:r w:rsidR="00C72B8E" w:rsidRPr="00305716">
              <w:rPr>
                <w:sz w:val="20"/>
                <w:szCs w:val="20"/>
              </w:rPr>
              <w:t>ena</w:t>
            </w:r>
            <w:r w:rsidR="00114A6B" w:rsidRPr="00305716">
              <w:rPr>
                <w:sz w:val="20"/>
                <w:szCs w:val="20"/>
              </w:rPr>
              <w:t xml:space="preserve"> zł brutto </w:t>
            </w:r>
          </w:p>
          <w:p w14:paraId="474B8C91" w14:textId="4C6C29DF" w:rsidR="00C72B8E" w:rsidRPr="00305716" w:rsidRDefault="00C72B8E" w:rsidP="0030571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14:paraId="385C6C9F" w14:textId="77777777" w:rsidR="00C72B8E" w:rsidRPr="00305716" w:rsidRDefault="00C72B8E" w:rsidP="00305716">
            <w:pPr>
              <w:spacing w:after="0"/>
              <w:jc w:val="center"/>
              <w:rPr>
                <w:sz w:val="20"/>
                <w:szCs w:val="20"/>
              </w:rPr>
            </w:pPr>
            <w:r w:rsidRPr="00305716">
              <w:rPr>
                <w:rFonts w:eastAsia="Times New Roman"/>
                <w:bCs/>
                <w:sz w:val="20"/>
                <w:szCs w:val="20"/>
              </w:rPr>
              <w:t>Czas podstawienia pojazdu zastępczego w przypadku awarii pojazdu właściwego</w:t>
            </w:r>
          </w:p>
        </w:tc>
      </w:tr>
      <w:tr w:rsidR="00D96EF9" w:rsidRPr="00305716" w14:paraId="54EFBB76" w14:textId="77777777" w:rsidTr="00D96EF9">
        <w:trPr>
          <w:trHeight w:val="396"/>
        </w:trPr>
        <w:tc>
          <w:tcPr>
            <w:tcW w:w="851" w:type="dxa"/>
            <w:vMerge w:val="restart"/>
          </w:tcPr>
          <w:p w14:paraId="2ED3D60A" w14:textId="75FA5733" w:rsidR="00D96EF9" w:rsidRPr="00305716" w:rsidRDefault="00D96EF9" w:rsidP="00305716">
            <w:pPr>
              <w:spacing w:after="0"/>
              <w:rPr>
                <w:sz w:val="20"/>
                <w:szCs w:val="20"/>
              </w:rPr>
            </w:pPr>
            <w:r w:rsidRPr="00305716">
              <w:rPr>
                <w:sz w:val="20"/>
                <w:szCs w:val="20"/>
              </w:rPr>
              <w:t>1</w:t>
            </w:r>
          </w:p>
        </w:tc>
        <w:tc>
          <w:tcPr>
            <w:tcW w:w="3397" w:type="dxa"/>
            <w:vMerge w:val="restart"/>
          </w:tcPr>
          <w:p w14:paraId="6528FA6A" w14:textId="77777777" w:rsidR="00A35A03" w:rsidRDefault="00A35A03" w:rsidP="00A35A03">
            <w:pPr>
              <w:spacing w:after="0"/>
              <w:rPr>
                <w:bCs/>
                <w:sz w:val="20"/>
                <w:szCs w:val="20"/>
              </w:rPr>
            </w:pPr>
          </w:p>
          <w:p w14:paraId="7091CB90" w14:textId="77777777" w:rsidR="00A35A03" w:rsidRDefault="00A35A03" w:rsidP="00A35A03">
            <w:pPr>
              <w:spacing w:after="0"/>
              <w:rPr>
                <w:bCs/>
                <w:sz w:val="20"/>
                <w:szCs w:val="20"/>
              </w:rPr>
            </w:pPr>
          </w:p>
          <w:p w14:paraId="35C6A227" w14:textId="701BAB91" w:rsidR="00D96EF9" w:rsidRDefault="00166406" w:rsidP="00A35A03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A.S. POLITOWICZ Sp. z o.o.</w:t>
            </w:r>
          </w:p>
          <w:p w14:paraId="199C0FA1" w14:textId="1389BA7F" w:rsidR="00166406" w:rsidRDefault="00A35A03" w:rsidP="00A35A03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</w:t>
            </w:r>
            <w:r w:rsidR="00166406">
              <w:rPr>
                <w:bCs/>
                <w:sz w:val="20"/>
                <w:szCs w:val="20"/>
              </w:rPr>
              <w:t>l. Ostrowska 532,</w:t>
            </w:r>
          </w:p>
          <w:p w14:paraId="65D726F0" w14:textId="77777777" w:rsidR="00166406" w:rsidRDefault="00166406" w:rsidP="00A35A03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61-324 Poznań</w:t>
            </w:r>
          </w:p>
          <w:p w14:paraId="60167A15" w14:textId="217917F4" w:rsidR="00A35A03" w:rsidRPr="00305716" w:rsidRDefault="00A35A03" w:rsidP="00A35A03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704" w:type="dxa"/>
          </w:tcPr>
          <w:p w14:paraId="5FF8F4D5" w14:textId="13B041B6" w:rsidR="00D96EF9" w:rsidRPr="00305716" w:rsidRDefault="00D96EF9" w:rsidP="0030571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305716">
              <w:rPr>
                <w:bCs/>
                <w:sz w:val="20"/>
                <w:szCs w:val="20"/>
              </w:rPr>
              <w:t>Wartość za okres nieferyjny</w:t>
            </w:r>
          </w:p>
        </w:tc>
        <w:tc>
          <w:tcPr>
            <w:tcW w:w="1792" w:type="dxa"/>
          </w:tcPr>
          <w:p w14:paraId="0D1C2B6D" w14:textId="5E5DC148" w:rsidR="00D96EF9" w:rsidRPr="00305716" w:rsidRDefault="00166406" w:rsidP="0030571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2 307 549,60 zł</w:t>
            </w:r>
          </w:p>
        </w:tc>
        <w:tc>
          <w:tcPr>
            <w:tcW w:w="1913" w:type="dxa"/>
            <w:vMerge w:val="restart"/>
            <w:vAlign w:val="center"/>
          </w:tcPr>
          <w:p w14:paraId="6CD57B7F" w14:textId="601DCE84" w:rsidR="00D96EF9" w:rsidRPr="00305716" w:rsidRDefault="0060246D" w:rsidP="0030571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305716">
              <w:rPr>
                <w:bCs/>
                <w:sz w:val="20"/>
                <w:szCs w:val="20"/>
              </w:rPr>
              <w:t>0</w:t>
            </w:r>
            <w:r w:rsidR="00D96EF9" w:rsidRPr="00305716">
              <w:rPr>
                <w:bCs/>
                <w:sz w:val="20"/>
                <w:szCs w:val="20"/>
              </w:rPr>
              <w:t>-60 minut</w:t>
            </w:r>
          </w:p>
        </w:tc>
      </w:tr>
      <w:tr w:rsidR="00D96EF9" w:rsidRPr="00305716" w14:paraId="2B56B282" w14:textId="77777777" w:rsidTr="00D96EF9">
        <w:trPr>
          <w:trHeight w:val="504"/>
        </w:trPr>
        <w:tc>
          <w:tcPr>
            <w:tcW w:w="851" w:type="dxa"/>
            <w:vMerge/>
          </w:tcPr>
          <w:p w14:paraId="15498035" w14:textId="77777777" w:rsidR="00D96EF9" w:rsidRPr="00305716" w:rsidRDefault="00D96EF9" w:rsidP="0030571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</w:tcPr>
          <w:p w14:paraId="3FC83A4F" w14:textId="77777777" w:rsidR="00D96EF9" w:rsidRPr="00305716" w:rsidRDefault="00D96EF9" w:rsidP="00305716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704" w:type="dxa"/>
          </w:tcPr>
          <w:p w14:paraId="7F71C65B" w14:textId="640E77A8" w:rsidR="00D96EF9" w:rsidRPr="00305716" w:rsidRDefault="00D96EF9" w:rsidP="0030571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305716">
              <w:rPr>
                <w:bCs/>
                <w:sz w:val="20"/>
                <w:szCs w:val="20"/>
              </w:rPr>
              <w:t>Wartość za okres feryjny</w:t>
            </w:r>
          </w:p>
        </w:tc>
        <w:tc>
          <w:tcPr>
            <w:tcW w:w="1792" w:type="dxa"/>
          </w:tcPr>
          <w:p w14:paraId="4AD39335" w14:textId="173D8BDC" w:rsidR="00D96EF9" w:rsidRPr="00305716" w:rsidRDefault="00166406" w:rsidP="0030571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80 352,00 zł</w:t>
            </w:r>
          </w:p>
        </w:tc>
        <w:tc>
          <w:tcPr>
            <w:tcW w:w="1913" w:type="dxa"/>
            <w:vMerge/>
            <w:vAlign w:val="center"/>
          </w:tcPr>
          <w:p w14:paraId="31C345BA" w14:textId="77777777" w:rsidR="00D96EF9" w:rsidRPr="00305716" w:rsidRDefault="00D96EF9" w:rsidP="0030571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D96EF9" w:rsidRPr="00305716" w14:paraId="72E0BF88" w14:textId="77777777" w:rsidTr="00D96EF9">
        <w:trPr>
          <w:trHeight w:val="576"/>
        </w:trPr>
        <w:tc>
          <w:tcPr>
            <w:tcW w:w="851" w:type="dxa"/>
            <w:vMerge/>
          </w:tcPr>
          <w:p w14:paraId="6F05BA7F" w14:textId="77777777" w:rsidR="00D96EF9" w:rsidRPr="00305716" w:rsidRDefault="00D96EF9" w:rsidP="0030571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</w:tcPr>
          <w:p w14:paraId="49D08A61" w14:textId="77777777" w:rsidR="00D96EF9" w:rsidRPr="00305716" w:rsidRDefault="00D96EF9" w:rsidP="00305716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704" w:type="dxa"/>
          </w:tcPr>
          <w:p w14:paraId="605988F9" w14:textId="7C2A34F3" w:rsidR="00D96EF9" w:rsidRPr="00305716" w:rsidRDefault="00D96EF9" w:rsidP="0030571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305716">
              <w:rPr>
                <w:bCs/>
                <w:sz w:val="20"/>
                <w:szCs w:val="20"/>
              </w:rPr>
              <w:t xml:space="preserve">Łączna cena </w:t>
            </w:r>
          </w:p>
        </w:tc>
        <w:tc>
          <w:tcPr>
            <w:tcW w:w="1792" w:type="dxa"/>
          </w:tcPr>
          <w:p w14:paraId="65E89B36" w14:textId="6EE32A6B" w:rsidR="00D96EF9" w:rsidRPr="00305716" w:rsidRDefault="00166406" w:rsidP="0030571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2 387 901,60 zł</w:t>
            </w:r>
          </w:p>
        </w:tc>
        <w:tc>
          <w:tcPr>
            <w:tcW w:w="1913" w:type="dxa"/>
            <w:vMerge/>
            <w:vAlign w:val="center"/>
          </w:tcPr>
          <w:p w14:paraId="27974FE5" w14:textId="77777777" w:rsidR="00D96EF9" w:rsidRPr="00305716" w:rsidRDefault="00D96EF9" w:rsidP="0030571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05716" w:rsidRPr="00305716" w14:paraId="14F710AD" w14:textId="77777777" w:rsidTr="00305716">
        <w:tblPrEx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851" w:type="dxa"/>
            <w:vMerge w:val="restart"/>
          </w:tcPr>
          <w:p w14:paraId="323A592A" w14:textId="66669EB5" w:rsidR="00305716" w:rsidRPr="00305716" w:rsidRDefault="00D55A3F" w:rsidP="003057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97" w:type="dxa"/>
            <w:vMerge w:val="restart"/>
          </w:tcPr>
          <w:p w14:paraId="07EBB8C0" w14:textId="77777777" w:rsidR="00305716" w:rsidRDefault="00305716" w:rsidP="00305716">
            <w:pPr>
              <w:spacing w:after="0"/>
              <w:rPr>
                <w:bCs/>
                <w:sz w:val="20"/>
                <w:szCs w:val="20"/>
              </w:rPr>
            </w:pPr>
          </w:p>
          <w:p w14:paraId="288F09AA" w14:textId="77777777" w:rsidR="00571598" w:rsidRDefault="00571598" w:rsidP="00305716">
            <w:pPr>
              <w:spacing w:after="0"/>
              <w:rPr>
                <w:bCs/>
                <w:sz w:val="20"/>
                <w:szCs w:val="20"/>
              </w:rPr>
            </w:pPr>
          </w:p>
          <w:p w14:paraId="77042290" w14:textId="77777777" w:rsidR="00571598" w:rsidRDefault="00571598" w:rsidP="00305716">
            <w:pPr>
              <w:spacing w:after="0"/>
              <w:rPr>
                <w:bCs/>
                <w:sz w:val="20"/>
                <w:szCs w:val="20"/>
                <w:lang w:val="en-GB"/>
              </w:rPr>
            </w:pPr>
            <w:r w:rsidRPr="00571598">
              <w:rPr>
                <w:bCs/>
                <w:sz w:val="20"/>
                <w:szCs w:val="20"/>
                <w:lang w:val="en-GB"/>
              </w:rPr>
              <w:t xml:space="preserve">Alfa Bus Sp. z </w:t>
            </w:r>
            <w:proofErr w:type="spellStart"/>
            <w:r w:rsidRPr="00571598">
              <w:rPr>
                <w:bCs/>
                <w:sz w:val="20"/>
                <w:szCs w:val="20"/>
                <w:lang w:val="en-GB"/>
              </w:rPr>
              <w:t>o.</w:t>
            </w:r>
            <w:r>
              <w:rPr>
                <w:bCs/>
                <w:sz w:val="20"/>
                <w:szCs w:val="20"/>
                <w:lang w:val="en-GB"/>
              </w:rPr>
              <w:t>o.</w:t>
            </w:r>
            <w:proofErr w:type="spellEnd"/>
          </w:p>
          <w:p w14:paraId="5D854FC9" w14:textId="77777777" w:rsidR="00571598" w:rsidRDefault="00571598" w:rsidP="00305716">
            <w:pPr>
              <w:spacing w:after="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ul. </w:t>
            </w:r>
            <w:proofErr w:type="spellStart"/>
            <w:r>
              <w:rPr>
                <w:bCs/>
                <w:sz w:val="20"/>
                <w:szCs w:val="20"/>
                <w:lang w:val="en-GB"/>
              </w:rPr>
              <w:t>Kolberga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9,</w:t>
            </w:r>
          </w:p>
          <w:p w14:paraId="002A12C0" w14:textId="01322989" w:rsidR="00571598" w:rsidRPr="00571598" w:rsidRDefault="00571598" w:rsidP="00305716">
            <w:pPr>
              <w:spacing w:after="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25-516 Kielce</w:t>
            </w:r>
          </w:p>
        </w:tc>
        <w:tc>
          <w:tcPr>
            <w:tcW w:w="1704" w:type="dxa"/>
          </w:tcPr>
          <w:p w14:paraId="691E0266" w14:textId="77777777" w:rsidR="00305716" w:rsidRPr="00305716" w:rsidRDefault="00305716" w:rsidP="0030571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305716">
              <w:rPr>
                <w:bCs/>
                <w:sz w:val="20"/>
                <w:szCs w:val="20"/>
              </w:rPr>
              <w:t>Wartość za okres nieferyjny</w:t>
            </w:r>
          </w:p>
        </w:tc>
        <w:tc>
          <w:tcPr>
            <w:tcW w:w="1792" w:type="dxa"/>
          </w:tcPr>
          <w:p w14:paraId="3F4EFB2B" w14:textId="3EE3F8F1" w:rsidR="00305716" w:rsidRPr="00305716" w:rsidRDefault="00571598" w:rsidP="0030571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1 353 600,00 zł</w:t>
            </w:r>
          </w:p>
        </w:tc>
        <w:tc>
          <w:tcPr>
            <w:tcW w:w="1913" w:type="dxa"/>
            <w:vMerge w:val="restart"/>
          </w:tcPr>
          <w:p w14:paraId="54066900" w14:textId="77777777" w:rsidR="00305716" w:rsidRPr="00305716" w:rsidRDefault="00305716" w:rsidP="0030571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305716">
              <w:rPr>
                <w:bCs/>
                <w:sz w:val="20"/>
                <w:szCs w:val="20"/>
              </w:rPr>
              <w:t>0-60 minut</w:t>
            </w:r>
          </w:p>
        </w:tc>
      </w:tr>
      <w:tr w:rsidR="00305716" w:rsidRPr="00305716" w14:paraId="0FB60C38" w14:textId="77777777" w:rsidTr="00305716">
        <w:tblPrEx>
          <w:tblLook w:val="04A0" w:firstRow="1" w:lastRow="0" w:firstColumn="1" w:lastColumn="0" w:noHBand="0" w:noVBand="1"/>
        </w:tblPrEx>
        <w:trPr>
          <w:trHeight w:val="504"/>
        </w:trPr>
        <w:tc>
          <w:tcPr>
            <w:tcW w:w="851" w:type="dxa"/>
            <w:vMerge/>
          </w:tcPr>
          <w:p w14:paraId="654770FF" w14:textId="77777777" w:rsidR="00305716" w:rsidRPr="00305716" w:rsidRDefault="00305716" w:rsidP="0030571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</w:tcPr>
          <w:p w14:paraId="00C6D0AA" w14:textId="77777777" w:rsidR="00305716" w:rsidRPr="00305716" w:rsidRDefault="00305716" w:rsidP="00305716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704" w:type="dxa"/>
          </w:tcPr>
          <w:p w14:paraId="663FBE0E" w14:textId="77777777" w:rsidR="00305716" w:rsidRPr="00305716" w:rsidRDefault="00305716" w:rsidP="0030571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305716">
              <w:rPr>
                <w:bCs/>
                <w:sz w:val="20"/>
                <w:szCs w:val="20"/>
              </w:rPr>
              <w:t>Wartość za okres feryjny</w:t>
            </w:r>
          </w:p>
        </w:tc>
        <w:tc>
          <w:tcPr>
            <w:tcW w:w="1792" w:type="dxa"/>
          </w:tcPr>
          <w:p w14:paraId="366B170C" w14:textId="78276F87" w:rsidR="00305716" w:rsidRPr="00305716" w:rsidRDefault="00571598" w:rsidP="0030571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42 160,00 zł</w:t>
            </w:r>
          </w:p>
        </w:tc>
        <w:tc>
          <w:tcPr>
            <w:tcW w:w="1913" w:type="dxa"/>
            <w:vMerge/>
          </w:tcPr>
          <w:p w14:paraId="4560053F" w14:textId="77777777" w:rsidR="00305716" w:rsidRPr="00305716" w:rsidRDefault="00305716" w:rsidP="0030571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05716" w:rsidRPr="00305716" w14:paraId="44FD7D70" w14:textId="77777777" w:rsidTr="00305716">
        <w:tblPrEx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851" w:type="dxa"/>
            <w:vMerge/>
          </w:tcPr>
          <w:p w14:paraId="55FF7B03" w14:textId="77777777" w:rsidR="00305716" w:rsidRPr="00305716" w:rsidRDefault="00305716" w:rsidP="0030571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</w:tcPr>
          <w:p w14:paraId="451F048C" w14:textId="77777777" w:rsidR="00305716" w:rsidRPr="00305716" w:rsidRDefault="00305716" w:rsidP="00305716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704" w:type="dxa"/>
          </w:tcPr>
          <w:p w14:paraId="51FE3C42" w14:textId="77777777" w:rsidR="00305716" w:rsidRPr="00305716" w:rsidRDefault="00305716" w:rsidP="0030571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305716">
              <w:rPr>
                <w:bCs/>
                <w:sz w:val="20"/>
                <w:szCs w:val="20"/>
              </w:rPr>
              <w:t xml:space="preserve">Łączna cena </w:t>
            </w:r>
          </w:p>
        </w:tc>
        <w:tc>
          <w:tcPr>
            <w:tcW w:w="1792" w:type="dxa"/>
          </w:tcPr>
          <w:p w14:paraId="215AA22B" w14:textId="0388D291" w:rsidR="00305716" w:rsidRPr="00305716" w:rsidRDefault="00571598" w:rsidP="0030571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1 395 760,00 zł</w:t>
            </w:r>
          </w:p>
        </w:tc>
        <w:tc>
          <w:tcPr>
            <w:tcW w:w="1913" w:type="dxa"/>
            <w:vMerge/>
          </w:tcPr>
          <w:p w14:paraId="2D0C1E91" w14:textId="77777777" w:rsidR="00305716" w:rsidRPr="00305716" w:rsidRDefault="00305716" w:rsidP="0030571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05716" w:rsidRPr="00305716" w14:paraId="01800AEE" w14:textId="77777777" w:rsidTr="00305716">
        <w:tblPrEx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851" w:type="dxa"/>
            <w:vMerge w:val="restart"/>
          </w:tcPr>
          <w:p w14:paraId="4BC20695" w14:textId="75160206" w:rsidR="00305716" w:rsidRPr="00305716" w:rsidRDefault="00D55A3F" w:rsidP="003057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97" w:type="dxa"/>
            <w:vMerge w:val="restart"/>
          </w:tcPr>
          <w:p w14:paraId="12FA5424" w14:textId="77777777" w:rsidR="00305716" w:rsidRDefault="00305716" w:rsidP="00305716">
            <w:pPr>
              <w:spacing w:after="0"/>
              <w:rPr>
                <w:bCs/>
                <w:sz w:val="20"/>
                <w:szCs w:val="20"/>
              </w:rPr>
            </w:pPr>
          </w:p>
          <w:p w14:paraId="09ACA676" w14:textId="77777777" w:rsidR="00E57C84" w:rsidRDefault="00E57C84" w:rsidP="00305716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Express-Bus Przewozy Osobowo-Towarowe </w:t>
            </w:r>
          </w:p>
          <w:p w14:paraId="19058E7B" w14:textId="77777777" w:rsidR="00E57C84" w:rsidRDefault="00E57C84" w:rsidP="00305716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Wacław Stasiulewicz</w:t>
            </w:r>
          </w:p>
          <w:p w14:paraId="20AB2602" w14:textId="77777777" w:rsidR="00E57C84" w:rsidRDefault="00E57C84" w:rsidP="00305716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Wołuszewo 3,</w:t>
            </w:r>
          </w:p>
          <w:p w14:paraId="64913FED" w14:textId="2E5E97D6" w:rsidR="00E57C84" w:rsidRPr="00305716" w:rsidRDefault="00E57C84" w:rsidP="00305716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87-720 Ciechocinek</w:t>
            </w:r>
          </w:p>
        </w:tc>
        <w:tc>
          <w:tcPr>
            <w:tcW w:w="1704" w:type="dxa"/>
          </w:tcPr>
          <w:p w14:paraId="334E626E" w14:textId="77777777" w:rsidR="00305716" w:rsidRPr="00305716" w:rsidRDefault="00305716" w:rsidP="0030571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305716">
              <w:rPr>
                <w:bCs/>
                <w:sz w:val="20"/>
                <w:szCs w:val="20"/>
              </w:rPr>
              <w:t>Wartość za okres nieferyjny</w:t>
            </w:r>
          </w:p>
        </w:tc>
        <w:tc>
          <w:tcPr>
            <w:tcW w:w="1792" w:type="dxa"/>
          </w:tcPr>
          <w:p w14:paraId="6122EF0D" w14:textId="30C4DDA7" w:rsidR="00305716" w:rsidRPr="00305716" w:rsidRDefault="00E57C84" w:rsidP="0030571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1 577 696,00 zł</w:t>
            </w:r>
          </w:p>
        </w:tc>
        <w:tc>
          <w:tcPr>
            <w:tcW w:w="1913" w:type="dxa"/>
            <w:vMerge w:val="restart"/>
          </w:tcPr>
          <w:p w14:paraId="14399E71" w14:textId="77777777" w:rsidR="00305716" w:rsidRPr="00305716" w:rsidRDefault="00305716" w:rsidP="0030571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305716">
              <w:rPr>
                <w:bCs/>
                <w:sz w:val="20"/>
                <w:szCs w:val="20"/>
              </w:rPr>
              <w:t>0-60 minut</w:t>
            </w:r>
          </w:p>
        </w:tc>
      </w:tr>
      <w:tr w:rsidR="00305716" w:rsidRPr="00305716" w14:paraId="401B748D" w14:textId="77777777" w:rsidTr="00305716">
        <w:tblPrEx>
          <w:tblLook w:val="04A0" w:firstRow="1" w:lastRow="0" w:firstColumn="1" w:lastColumn="0" w:noHBand="0" w:noVBand="1"/>
        </w:tblPrEx>
        <w:trPr>
          <w:trHeight w:val="504"/>
        </w:trPr>
        <w:tc>
          <w:tcPr>
            <w:tcW w:w="851" w:type="dxa"/>
            <w:vMerge/>
          </w:tcPr>
          <w:p w14:paraId="282FF094" w14:textId="77777777" w:rsidR="00305716" w:rsidRPr="00305716" w:rsidRDefault="00305716" w:rsidP="0030571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</w:tcPr>
          <w:p w14:paraId="522D265F" w14:textId="77777777" w:rsidR="00305716" w:rsidRPr="00305716" w:rsidRDefault="00305716" w:rsidP="00305716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704" w:type="dxa"/>
          </w:tcPr>
          <w:p w14:paraId="2925F03B" w14:textId="77777777" w:rsidR="00305716" w:rsidRPr="00305716" w:rsidRDefault="00305716" w:rsidP="0030571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305716">
              <w:rPr>
                <w:bCs/>
                <w:sz w:val="20"/>
                <w:szCs w:val="20"/>
              </w:rPr>
              <w:t>Wartość za okres feryjny</w:t>
            </w:r>
          </w:p>
        </w:tc>
        <w:tc>
          <w:tcPr>
            <w:tcW w:w="1792" w:type="dxa"/>
          </w:tcPr>
          <w:p w14:paraId="2F7DBDD5" w14:textId="7F18CC7E" w:rsidR="00305716" w:rsidRPr="00305716" w:rsidRDefault="00E57C84" w:rsidP="0030571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46 500,00 zł</w:t>
            </w:r>
          </w:p>
        </w:tc>
        <w:tc>
          <w:tcPr>
            <w:tcW w:w="1913" w:type="dxa"/>
            <w:vMerge/>
          </w:tcPr>
          <w:p w14:paraId="05E86947" w14:textId="77777777" w:rsidR="00305716" w:rsidRPr="00305716" w:rsidRDefault="00305716" w:rsidP="0030571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05716" w:rsidRPr="00305716" w14:paraId="50928B8E" w14:textId="77777777" w:rsidTr="00305716">
        <w:tblPrEx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851" w:type="dxa"/>
            <w:vMerge/>
          </w:tcPr>
          <w:p w14:paraId="7853220E" w14:textId="77777777" w:rsidR="00305716" w:rsidRPr="00305716" w:rsidRDefault="00305716" w:rsidP="0030571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</w:tcPr>
          <w:p w14:paraId="284E7550" w14:textId="77777777" w:rsidR="00305716" w:rsidRPr="00305716" w:rsidRDefault="00305716" w:rsidP="00305716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704" w:type="dxa"/>
          </w:tcPr>
          <w:p w14:paraId="64F74C36" w14:textId="77777777" w:rsidR="00305716" w:rsidRPr="00305716" w:rsidRDefault="00305716" w:rsidP="0030571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305716">
              <w:rPr>
                <w:bCs/>
                <w:sz w:val="20"/>
                <w:szCs w:val="20"/>
              </w:rPr>
              <w:t xml:space="preserve">Łączna cena </w:t>
            </w:r>
          </w:p>
        </w:tc>
        <w:tc>
          <w:tcPr>
            <w:tcW w:w="1792" w:type="dxa"/>
          </w:tcPr>
          <w:p w14:paraId="7E339EC3" w14:textId="45784363" w:rsidR="00305716" w:rsidRPr="00305716" w:rsidRDefault="00E57C84" w:rsidP="0030571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1 624 196,00 zł</w:t>
            </w:r>
          </w:p>
        </w:tc>
        <w:tc>
          <w:tcPr>
            <w:tcW w:w="1913" w:type="dxa"/>
            <w:vMerge/>
          </w:tcPr>
          <w:p w14:paraId="1D5E954E" w14:textId="77777777" w:rsidR="00305716" w:rsidRPr="00305716" w:rsidRDefault="00305716" w:rsidP="0030571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7F57A14F" w14:textId="77777777" w:rsidR="005B1820" w:rsidRPr="00305716" w:rsidRDefault="005B1820" w:rsidP="00305716">
      <w:pPr>
        <w:spacing w:after="0"/>
        <w:rPr>
          <w:sz w:val="20"/>
          <w:szCs w:val="20"/>
        </w:rPr>
      </w:pPr>
    </w:p>
    <w:p w14:paraId="5FD4516D" w14:textId="626FCE2E" w:rsidR="005B1820" w:rsidRPr="00305716" w:rsidRDefault="006F212E" w:rsidP="00305716">
      <w:pPr>
        <w:spacing w:after="0"/>
        <w:rPr>
          <w:b w:val="0"/>
          <w:sz w:val="20"/>
          <w:szCs w:val="20"/>
        </w:rPr>
      </w:pPr>
      <w:r w:rsidRPr="00305716">
        <w:rPr>
          <w:b w:val="0"/>
          <w:sz w:val="20"/>
          <w:szCs w:val="20"/>
        </w:rPr>
        <w:t>Agnieszka Lewandowska</w:t>
      </w:r>
    </w:p>
    <w:bookmarkEnd w:id="0"/>
    <w:sectPr w:rsidR="005B1820" w:rsidRPr="003057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D68D4" w14:textId="77777777" w:rsidR="002E668E" w:rsidRDefault="002E668E" w:rsidP="005B1820">
      <w:pPr>
        <w:spacing w:after="0" w:line="240" w:lineRule="auto"/>
      </w:pPr>
      <w:r>
        <w:separator/>
      </w:r>
    </w:p>
  </w:endnote>
  <w:endnote w:type="continuationSeparator" w:id="0">
    <w:p w14:paraId="29F48CF7" w14:textId="77777777" w:rsidR="002E668E" w:rsidRDefault="002E668E" w:rsidP="005B1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3DAE3" w14:textId="77777777" w:rsidR="002E668E" w:rsidRDefault="002E668E" w:rsidP="005B1820">
      <w:pPr>
        <w:spacing w:after="0" w:line="240" w:lineRule="auto"/>
      </w:pPr>
      <w:r>
        <w:separator/>
      </w:r>
    </w:p>
  </w:footnote>
  <w:footnote w:type="continuationSeparator" w:id="0">
    <w:p w14:paraId="27F8C929" w14:textId="77777777" w:rsidR="002E668E" w:rsidRDefault="002E668E" w:rsidP="005B1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D0695" w14:textId="77777777" w:rsidR="00305716" w:rsidRPr="00305716" w:rsidRDefault="00112795" w:rsidP="00305716">
    <w:pPr>
      <w:jc w:val="center"/>
      <w:rPr>
        <w:rFonts w:eastAsiaTheme="minorHAnsi"/>
        <w:b w:val="0"/>
        <w:kern w:val="3"/>
        <w:sz w:val="18"/>
        <w:szCs w:val="18"/>
      </w:rPr>
    </w:pPr>
    <w:r w:rsidRPr="00305716">
      <w:rPr>
        <w:sz w:val="18"/>
        <w:szCs w:val="18"/>
      </w:rPr>
      <w:t>ROA.271.</w:t>
    </w:r>
    <w:r w:rsidR="00305716" w:rsidRPr="00305716">
      <w:rPr>
        <w:sz w:val="18"/>
        <w:szCs w:val="18"/>
      </w:rPr>
      <w:t>6</w:t>
    </w:r>
    <w:r w:rsidR="00D96EF9" w:rsidRPr="00305716">
      <w:rPr>
        <w:sz w:val="18"/>
        <w:szCs w:val="18"/>
      </w:rPr>
      <w:t>.</w:t>
    </w:r>
    <w:r w:rsidRPr="00305716">
      <w:rPr>
        <w:sz w:val="18"/>
        <w:szCs w:val="18"/>
      </w:rPr>
      <w:t>202</w:t>
    </w:r>
    <w:r w:rsidR="00305716" w:rsidRPr="00305716">
      <w:rPr>
        <w:sz w:val="18"/>
        <w:szCs w:val="18"/>
      </w:rPr>
      <w:t>5</w:t>
    </w:r>
    <w:r w:rsidRPr="00305716">
      <w:rPr>
        <w:b w:val="0"/>
        <w:sz w:val="18"/>
        <w:szCs w:val="18"/>
      </w:rPr>
      <w:t xml:space="preserve">  </w:t>
    </w:r>
    <w:bookmarkStart w:id="1" w:name="_Hlk139283454"/>
    <w:r w:rsidR="00305716" w:rsidRPr="00305716">
      <w:rPr>
        <w:rFonts w:eastAsia="Times New Roman"/>
        <w:sz w:val="18"/>
        <w:szCs w:val="18"/>
        <w:lang w:eastAsia="ar-SA"/>
      </w:rPr>
      <w:t>„</w:t>
    </w:r>
    <w:r w:rsidR="00305716" w:rsidRPr="00305716">
      <w:rPr>
        <w:rFonts w:eastAsiaTheme="minorHAnsi"/>
        <w:kern w:val="3"/>
        <w:sz w:val="18"/>
        <w:szCs w:val="18"/>
      </w:rPr>
      <w:t xml:space="preserve">Dowóz dzieci z niepełnosprawnością do przedszkoli, szkół i placówek oświatowych </w:t>
    </w:r>
  </w:p>
  <w:p w14:paraId="23B266FC" w14:textId="77777777" w:rsidR="00305716" w:rsidRPr="00305716" w:rsidRDefault="00305716" w:rsidP="00305716">
    <w:pPr>
      <w:jc w:val="center"/>
      <w:rPr>
        <w:rFonts w:eastAsia="Times New Roman"/>
        <w:b w:val="0"/>
        <w:sz w:val="18"/>
        <w:szCs w:val="18"/>
      </w:rPr>
    </w:pPr>
    <w:r w:rsidRPr="00305716">
      <w:rPr>
        <w:rFonts w:eastAsiaTheme="minorHAnsi"/>
        <w:kern w:val="3"/>
        <w:sz w:val="18"/>
        <w:szCs w:val="18"/>
      </w:rPr>
      <w:t>w okresie od 1 września 2025 r. do 31 sierpnia 2026 r</w:t>
    </w:r>
    <w:r w:rsidRPr="00305716">
      <w:rPr>
        <w:rFonts w:eastAsia="Times New Roman"/>
        <w:sz w:val="18"/>
        <w:szCs w:val="18"/>
        <w:lang w:eastAsia="ar-SA"/>
      </w:rPr>
      <w:t>.”</w:t>
    </w:r>
  </w:p>
  <w:bookmarkEnd w:id="1"/>
  <w:p w14:paraId="707661ED" w14:textId="0E2597C2" w:rsidR="0060246D" w:rsidRPr="005A5E90" w:rsidRDefault="0060246D" w:rsidP="005A5E90">
    <w:pPr>
      <w:spacing w:after="0" w:line="240" w:lineRule="auto"/>
      <w:jc w:val="center"/>
      <w:rPr>
        <w:rFonts w:asciiTheme="minorHAnsi" w:hAnsiTheme="minorHAnsi" w:cstheme="minorHAnsi"/>
        <w:b w:val="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20"/>
    <w:rsid w:val="00112795"/>
    <w:rsid w:val="00114A6B"/>
    <w:rsid w:val="00166406"/>
    <w:rsid w:val="0018788B"/>
    <w:rsid w:val="002960D1"/>
    <w:rsid w:val="002E668E"/>
    <w:rsid w:val="00305716"/>
    <w:rsid w:val="003555B2"/>
    <w:rsid w:val="003C049E"/>
    <w:rsid w:val="00440D98"/>
    <w:rsid w:val="00445F92"/>
    <w:rsid w:val="00482D38"/>
    <w:rsid w:val="00487D3D"/>
    <w:rsid w:val="004B524C"/>
    <w:rsid w:val="00571598"/>
    <w:rsid w:val="005A5E90"/>
    <w:rsid w:val="005B1820"/>
    <w:rsid w:val="005F4235"/>
    <w:rsid w:val="0060246D"/>
    <w:rsid w:val="00654900"/>
    <w:rsid w:val="00655752"/>
    <w:rsid w:val="00696CBA"/>
    <w:rsid w:val="006D2978"/>
    <w:rsid w:val="006F212E"/>
    <w:rsid w:val="00790F15"/>
    <w:rsid w:val="007D0658"/>
    <w:rsid w:val="007E112F"/>
    <w:rsid w:val="00806662"/>
    <w:rsid w:val="00A35A03"/>
    <w:rsid w:val="00A931F2"/>
    <w:rsid w:val="00B03460"/>
    <w:rsid w:val="00BF260D"/>
    <w:rsid w:val="00BF71FA"/>
    <w:rsid w:val="00C13A55"/>
    <w:rsid w:val="00C20AF8"/>
    <w:rsid w:val="00C72833"/>
    <w:rsid w:val="00C72B8E"/>
    <w:rsid w:val="00D01D0A"/>
    <w:rsid w:val="00D55A3F"/>
    <w:rsid w:val="00D96EF9"/>
    <w:rsid w:val="00E57C84"/>
    <w:rsid w:val="00E606A5"/>
    <w:rsid w:val="00E859FA"/>
    <w:rsid w:val="00EE28C3"/>
    <w:rsid w:val="00F00AC3"/>
    <w:rsid w:val="00F271F1"/>
    <w:rsid w:val="00F35B12"/>
    <w:rsid w:val="00FD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02650"/>
  <w15:chartTrackingRefBased/>
  <w15:docId w15:val="{20B290B4-DAA0-4D2A-B4A0-90D80ED5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820"/>
    <w:pPr>
      <w:spacing w:after="200" w:line="276" w:lineRule="auto"/>
    </w:pPr>
    <w:rPr>
      <w:rFonts w:ascii="Arial" w:eastAsia="Calibri" w:hAnsi="Arial" w:cs="Arial"/>
      <w:b/>
      <w:kern w:val="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B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lang w:eastAsia="pl-PL"/>
    </w:rPr>
  </w:style>
  <w:style w:type="table" w:styleId="Tabela-Siatka">
    <w:name w:val="Table Grid"/>
    <w:basedOn w:val="Standardowy"/>
    <w:uiPriority w:val="39"/>
    <w:rsid w:val="005B1820"/>
    <w:pPr>
      <w:spacing w:after="0" w:line="240" w:lineRule="auto"/>
    </w:pPr>
    <w:rPr>
      <w:rFonts w:asciiTheme="minorHAnsi" w:hAnsiTheme="minorHAnsi" w:cstheme="minorBidi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B1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820"/>
    <w:rPr>
      <w:rFonts w:ascii="Arial" w:eastAsia="Calibri" w:hAnsi="Arial" w:cs="Arial"/>
      <w:b/>
      <w:kern w:val="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B1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820"/>
    <w:rPr>
      <w:rFonts w:ascii="Arial" w:eastAsia="Calibri" w:hAnsi="Arial" w:cs="Arial"/>
      <w:b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Admin Admin</cp:lastModifiedBy>
  <cp:revision>27</cp:revision>
  <cp:lastPrinted>2025-06-04T09:41:00Z</cp:lastPrinted>
  <dcterms:created xsi:type="dcterms:W3CDTF">2021-07-09T10:27:00Z</dcterms:created>
  <dcterms:modified xsi:type="dcterms:W3CDTF">2025-06-04T09:52:00Z</dcterms:modified>
</cp:coreProperties>
</file>