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1718F4" w14:textId="77777777" w:rsidR="00D95734" w:rsidRPr="00B408E3" w:rsidRDefault="00F1526D" w:rsidP="00B408E3">
      <w:pPr>
        <w:spacing w:line="276" w:lineRule="auto"/>
        <w:rPr>
          <w:rFonts w:eastAsia="MS Mincho" w:cstheme="minorHAnsi"/>
          <w:b/>
          <w:bCs/>
          <w:kern w:val="2"/>
          <w:sz w:val="24"/>
          <w:szCs w:val="24"/>
        </w:rPr>
      </w:pPr>
      <w:r w:rsidRPr="00B408E3">
        <w:rPr>
          <w:rFonts w:eastAsia="MS Mincho" w:cstheme="minorHAnsi"/>
          <w:b/>
          <w:bCs/>
          <w:kern w:val="2"/>
          <w:sz w:val="24"/>
          <w:szCs w:val="24"/>
        </w:rPr>
        <w:t>Wzór nr W-13/LA/2025</w:t>
      </w:r>
      <w:r w:rsidRPr="00B408E3">
        <w:rPr>
          <w:rFonts w:eastAsia="MS Mincho" w:cstheme="minorHAnsi"/>
          <w:b/>
          <w:bCs/>
          <w:kern w:val="2"/>
          <w:sz w:val="24"/>
          <w:szCs w:val="24"/>
        </w:rPr>
        <w:tab/>
      </w:r>
      <w:r w:rsidRPr="00B408E3">
        <w:rPr>
          <w:rFonts w:eastAsia="MS Mincho" w:cstheme="minorHAnsi"/>
          <w:b/>
          <w:bCs/>
          <w:kern w:val="2"/>
          <w:sz w:val="24"/>
          <w:szCs w:val="24"/>
        </w:rPr>
        <w:tab/>
      </w:r>
      <w:r w:rsidRPr="00B408E3">
        <w:rPr>
          <w:rFonts w:eastAsia="MS Mincho" w:cstheme="minorHAnsi"/>
          <w:b/>
          <w:bCs/>
          <w:kern w:val="2"/>
          <w:sz w:val="24"/>
          <w:szCs w:val="24"/>
        </w:rPr>
        <w:tab/>
      </w:r>
      <w:r w:rsidRPr="00B408E3">
        <w:rPr>
          <w:rFonts w:eastAsia="MS Mincho" w:cstheme="minorHAnsi"/>
          <w:b/>
          <w:bCs/>
          <w:kern w:val="2"/>
          <w:sz w:val="24"/>
          <w:szCs w:val="24"/>
        </w:rPr>
        <w:tab/>
      </w:r>
      <w:r w:rsidRPr="00B408E3">
        <w:rPr>
          <w:rFonts w:eastAsia="MS Mincho" w:cstheme="minorHAnsi"/>
          <w:b/>
          <w:bCs/>
          <w:kern w:val="2"/>
          <w:sz w:val="24"/>
          <w:szCs w:val="24"/>
        </w:rPr>
        <w:tab/>
      </w:r>
      <w:r w:rsidRPr="00B408E3">
        <w:rPr>
          <w:rFonts w:eastAsia="MS Mincho" w:cstheme="minorHAnsi"/>
          <w:b/>
          <w:bCs/>
          <w:kern w:val="2"/>
          <w:sz w:val="24"/>
          <w:szCs w:val="24"/>
        </w:rPr>
        <w:tab/>
      </w:r>
      <w:r w:rsidRPr="00B408E3">
        <w:rPr>
          <w:rFonts w:eastAsia="MS Mincho" w:cstheme="minorHAnsi"/>
          <w:b/>
          <w:bCs/>
          <w:kern w:val="2"/>
          <w:sz w:val="24"/>
          <w:szCs w:val="24"/>
        </w:rPr>
        <w:tab/>
      </w:r>
      <w:r w:rsidRPr="00B408E3">
        <w:rPr>
          <w:rFonts w:eastAsia="MS Mincho" w:cstheme="minorHAnsi"/>
          <w:b/>
          <w:bCs/>
          <w:kern w:val="2"/>
          <w:sz w:val="24"/>
          <w:szCs w:val="24"/>
        </w:rPr>
        <w:tab/>
      </w:r>
      <w:r w:rsidRPr="00B408E3">
        <w:rPr>
          <w:rFonts w:eastAsia="MS Mincho" w:cstheme="minorHAnsi"/>
          <w:b/>
          <w:bCs/>
          <w:kern w:val="2"/>
          <w:sz w:val="24"/>
          <w:szCs w:val="24"/>
        </w:rPr>
        <w:tab/>
      </w:r>
      <w:r w:rsidRPr="00B408E3">
        <w:rPr>
          <w:rFonts w:eastAsia="MS Mincho" w:cstheme="minorHAnsi"/>
          <w:b/>
          <w:bCs/>
          <w:kern w:val="2"/>
          <w:sz w:val="24"/>
          <w:szCs w:val="24"/>
        </w:rPr>
        <w:tab/>
      </w:r>
      <w:r w:rsidRPr="00B408E3">
        <w:rPr>
          <w:rFonts w:eastAsia="MS Mincho" w:cstheme="minorHAnsi"/>
          <w:b/>
          <w:bCs/>
          <w:kern w:val="2"/>
          <w:sz w:val="24"/>
          <w:szCs w:val="24"/>
        </w:rPr>
        <w:t xml:space="preserve">                                                                                                                                               </w:t>
      </w:r>
    </w:p>
    <w:p w14:paraId="672522C7" w14:textId="77777777" w:rsidR="00D95734" w:rsidRPr="00B408E3" w:rsidRDefault="00F1526D" w:rsidP="00B408E3">
      <w:pPr>
        <w:spacing w:line="276" w:lineRule="auto"/>
        <w:jc w:val="center"/>
        <w:rPr>
          <w:rFonts w:cstheme="minorHAnsi"/>
          <w:b/>
          <w:bCs/>
          <w:sz w:val="24"/>
          <w:szCs w:val="24"/>
        </w:rPr>
      </w:pPr>
      <w:r w:rsidRPr="00B408E3">
        <w:rPr>
          <w:rFonts w:cstheme="minorHAnsi"/>
          <w:b/>
          <w:bCs/>
          <w:sz w:val="24"/>
          <w:szCs w:val="24"/>
        </w:rPr>
        <w:t xml:space="preserve">                                                                                                             </w:t>
      </w:r>
    </w:p>
    <w:p w14:paraId="16B419D7" w14:textId="3D8B388D" w:rsidR="00D95734" w:rsidRPr="00B408E3" w:rsidRDefault="00B408E3" w:rsidP="00B408E3">
      <w:pPr>
        <w:spacing w:line="276" w:lineRule="auto"/>
        <w:jc w:val="center"/>
        <w:rPr>
          <w:rFonts w:cstheme="minorHAnsi"/>
          <w:b/>
          <w:bCs/>
          <w:sz w:val="24"/>
          <w:szCs w:val="24"/>
          <w:u w:val="single"/>
        </w:rPr>
      </w:pPr>
      <w:r w:rsidRPr="00B408E3">
        <w:rPr>
          <w:rFonts w:cstheme="minorHAnsi"/>
          <w:b/>
          <w:bCs/>
          <w:sz w:val="24"/>
          <w:szCs w:val="24"/>
          <w:u w:val="single"/>
        </w:rPr>
        <w:t>Wzór umowy</w:t>
      </w:r>
    </w:p>
    <w:p w14:paraId="16501603" w14:textId="77777777" w:rsidR="00D95734" w:rsidRPr="00B408E3" w:rsidRDefault="00F1526D" w:rsidP="00B408E3">
      <w:pPr>
        <w:spacing w:line="276" w:lineRule="auto"/>
        <w:jc w:val="center"/>
        <w:rPr>
          <w:rFonts w:cstheme="minorHAnsi"/>
          <w:b/>
          <w:bCs/>
          <w:sz w:val="24"/>
          <w:szCs w:val="24"/>
        </w:rPr>
      </w:pPr>
      <w:r w:rsidRPr="00B408E3">
        <w:rPr>
          <w:rFonts w:cstheme="minorHAnsi"/>
          <w:b/>
          <w:bCs/>
          <w:sz w:val="24"/>
          <w:szCs w:val="24"/>
        </w:rPr>
        <w:t>UMOWA nr ………………..</w:t>
      </w:r>
    </w:p>
    <w:p w14:paraId="196940D1" w14:textId="77777777" w:rsidR="00D95734" w:rsidRPr="00B408E3" w:rsidRDefault="00D95734" w:rsidP="00B408E3">
      <w:pPr>
        <w:spacing w:line="276" w:lineRule="auto"/>
        <w:jc w:val="center"/>
        <w:rPr>
          <w:rFonts w:cstheme="minorHAnsi"/>
          <w:b/>
          <w:bCs/>
          <w:sz w:val="24"/>
          <w:szCs w:val="24"/>
        </w:rPr>
      </w:pPr>
    </w:p>
    <w:p w14:paraId="75E84F97" w14:textId="29916D84" w:rsidR="00D95734" w:rsidRPr="00B408E3" w:rsidRDefault="00F1526D" w:rsidP="00B408E3">
      <w:pPr>
        <w:spacing w:line="276" w:lineRule="auto"/>
        <w:rPr>
          <w:rFonts w:eastAsia="Calibri" w:cstheme="minorHAnsi"/>
          <w:sz w:val="24"/>
          <w:szCs w:val="24"/>
          <w:lang w:eastAsia="pl-PL"/>
        </w:rPr>
      </w:pPr>
      <w:r w:rsidRPr="00B408E3">
        <w:rPr>
          <w:rFonts w:cstheme="minorHAnsi"/>
          <w:sz w:val="24"/>
          <w:szCs w:val="24"/>
          <w:lang w:eastAsia="pl-PL"/>
        </w:rPr>
        <w:t xml:space="preserve">Zawarta w dniu ................................ w </w:t>
      </w:r>
      <w:r w:rsidRPr="00B408E3">
        <w:rPr>
          <w:rFonts w:cstheme="minorHAnsi"/>
          <w:sz w:val="24"/>
          <w:szCs w:val="24"/>
          <w:lang w:eastAsia="pl-PL"/>
        </w:rPr>
        <w:t>Zielonej Górze pomiędzy:</w:t>
      </w:r>
    </w:p>
    <w:p w14:paraId="44B15706" w14:textId="34D69D41" w:rsidR="00D95734" w:rsidRPr="00B408E3" w:rsidRDefault="00F1526D" w:rsidP="00B408E3">
      <w:pPr>
        <w:spacing w:line="276" w:lineRule="auto"/>
        <w:rPr>
          <w:rFonts w:cstheme="minorHAnsi"/>
          <w:sz w:val="24"/>
          <w:szCs w:val="24"/>
        </w:rPr>
      </w:pPr>
      <w:r w:rsidRPr="00B408E3">
        <w:rPr>
          <w:rFonts w:cstheme="minorHAnsi"/>
          <w:sz w:val="24"/>
          <w:szCs w:val="24"/>
        </w:rPr>
        <w:t>Szpitalem Uniwersyteckim imienia Karola Marcinkowskiego w Zielonej Górze spółka</w:t>
      </w:r>
      <w:r w:rsidR="00B408E3" w:rsidRPr="00B408E3">
        <w:rPr>
          <w:rFonts w:cstheme="minorHAnsi"/>
          <w:sz w:val="24"/>
          <w:szCs w:val="24"/>
        </w:rPr>
        <w:t xml:space="preserve"> </w:t>
      </w:r>
      <w:r w:rsidRPr="00B408E3">
        <w:rPr>
          <w:rFonts w:cstheme="minorHAnsi"/>
          <w:sz w:val="24"/>
          <w:szCs w:val="24"/>
        </w:rPr>
        <w:t>z ograniczoną odpowiedzialnością wpisanym do KRS pod nr 0000596211, NIP 9731025315</w:t>
      </w:r>
      <w:r w:rsidR="00B408E3" w:rsidRPr="00B408E3">
        <w:rPr>
          <w:rFonts w:cstheme="minorHAnsi"/>
          <w:sz w:val="24"/>
          <w:szCs w:val="24"/>
        </w:rPr>
        <w:t xml:space="preserve">, </w:t>
      </w:r>
      <w:r w:rsidRPr="00B408E3">
        <w:rPr>
          <w:rFonts w:cstheme="minorHAnsi"/>
          <w:sz w:val="24"/>
          <w:szCs w:val="24"/>
        </w:rPr>
        <w:t>REGON 970773231,</w:t>
      </w:r>
      <w:r w:rsidRPr="00B408E3">
        <w:rPr>
          <w:rFonts w:cstheme="minorHAnsi"/>
          <w:sz w:val="24"/>
          <w:szCs w:val="24"/>
          <w:lang w:eastAsia="ar-SA"/>
        </w:rPr>
        <w:t xml:space="preserve"> </w:t>
      </w:r>
      <w:r w:rsidRPr="00B408E3">
        <w:rPr>
          <w:rFonts w:cstheme="minorHAnsi"/>
          <w:sz w:val="24"/>
          <w:szCs w:val="24"/>
          <w:lang w:eastAsia="ar-SA"/>
        </w:rPr>
        <w:t>kapitał zakładowy 15 790 000,00 złotych</w:t>
      </w:r>
    </w:p>
    <w:p w14:paraId="62646A01" w14:textId="77777777" w:rsidR="00D95734" w:rsidRPr="00B408E3" w:rsidRDefault="00F1526D" w:rsidP="00B408E3">
      <w:pPr>
        <w:pStyle w:val="Normalny1"/>
        <w:spacing w:line="276" w:lineRule="auto"/>
        <w:jc w:val="both"/>
        <w:rPr>
          <w:rFonts w:cstheme="minorHAnsi"/>
          <w:color w:val="auto"/>
          <w:sz w:val="24"/>
          <w:szCs w:val="24"/>
        </w:rPr>
      </w:pPr>
      <w:r w:rsidRPr="00B408E3">
        <w:rPr>
          <w:rFonts w:eastAsia="Times New Roman" w:cstheme="minorHAnsi"/>
          <w:color w:val="auto"/>
          <w:sz w:val="24"/>
          <w:szCs w:val="24"/>
          <w:lang w:eastAsia="ar-SA"/>
        </w:rPr>
        <w:t xml:space="preserve">Zamawiający oświadcza, że posiada status dużego przedsiębiorcy.  </w:t>
      </w:r>
      <w:r w:rsidRPr="00B408E3">
        <w:rPr>
          <w:rFonts w:eastAsia="Times New Roman" w:cstheme="minorHAnsi"/>
          <w:color w:val="auto"/>
          <w:sz w:val="24"/>
          <w:szCs w:val="24"/>
          <w:lang w:eastAsia="ar-SA"/>
        </w:rPr>
        <w:t xml:space="preserve">  </w:t>
      </w:r>
    </w:p>
    <w:p w14:paraId="414386A0" w14:textId="77777777" w:rsidR="00D95734" w:rsidRPr="00B408E3" w:rsidRDefault="00F1526D" w:rsidP="00B408E3">
      <w:pPr>
        <w:spacing w:line="276" w:lineRule="auto"/>
        <w:jc w:val="both"/>
        <w:rPr>
          <w:rFonts w:cstheme="minorHAnsi"/>
          <w:sz w:val="24"/>
          <w:szCs w:val="24"/>
        </w:rPr>
      </w:pPr>
      <w:r w:rsidRPr="00B408E3">
        <w:rPr>
          <w:rFonts w:cstheme="minorHAnsi"/>
          <w:sz w:val="24"/>
          <w:szCs w:val="24"/>
        </w:rPr>
        <w:t xml:space="preserve">zwanym w treści umowy Zamawiającym, </w:t>
      </w:r>
    </w:p>
    <w:p w14:paraId="56906EEE" w14:textId="77777777" w:rsidR="00D95734" w:rsidRPr="00B408E3" w:rsidRDefault="00F1526D" w:rsidP="00B408E3">
      <w:pPr>
        <w:spacing w:line="276" w:lineRule="auto"/>
        <w:jc w:val="both"/>
        <w:rPr>
          <w:rFonts w:cstheme="minorHAnsi"/>
          <w:sz w:val="24"/>
          <w:szCs w:val="24"/>
        </w:rPr>
      </w:pPr>
      <w:r w:rsidRPr="00B408E3">
        <w:rPr>
          <w:rFonts w:cstheme="minorHAnsi"/>
          <w:sz w:val="24"/>
          <w:szCs w:val="24"/>
        </w:rPr>
        <w:t>reprezentowanym przez:</w:t>
      </w:r>
    </w:p>
    <w:p w14:paraId="7DFC933F" w14:textId="77777777" w:rsidR="00D95734" w:rsidRPr="00B408E3" w:rsidRDefault="00D95734" w:rsidP="00B408E3">
      <w:pPr>
        <w:spacing w:line="276" w:lineRule="auto"/>
        <w:jc w:val="both"/>
        <w:rPr>
          <w:rFonts w:cstheme="minorHAnsi"/>
          <w:sz w:val="24"/>
          <w:szCs w:val="24"/>
        </w:rPr>
      </w:pPr>
    </w:p>
    <w:p w14:paraId="5DA9E294" w14:textId="77777777" w:rsidR="00D95734" w:rsidRPr="00B408E3" w:rsidRDefault="00F1526D" w:rsidP="00B408E3">
      <w:pPr>
        <w:spacing w:line="276" w:lineRule="auto"/>
        <w:jc w:val="both"/>
        <w:rPr>
          <w:rFonts w:cstheme="minorHAnsi"/>
          <w:sz w:val="24"/>
          <w:szCs w:val="24"/>
          <w:lang w:eastAsia="pl-PL"/>
        </w:rPr>
      </w:pPr>
      <w:r w:rsidRPr="00B408E3">
        <w:rPr>
          <w:rFonts w:cstheme="minorHAnsi"/>
          <w:sz w:val="24"/>
          <w:szCs w:val="24"/>
          <w:lang w:eastAsia="pl-PL"/>
        </w:rPr>
        <w:t>……………………………………….</w:t>
      </w:r>
    </w:p>
    <w:p w14:paraId="596629FF" w14:textId="77777777" w:rsidR="00D95734" w:rsidRPr="00B408E3" w:rsidRDefault="00D95734" w:rsidP="00B408E3">
      <w:pPr>
        <w:spacing w:line="276" w:lineRule="auto"/>
        <w:jc w:val="both"/>
        <w:rPr>
          <w:rFonts w:cstheme="minorHAnsi"/>
          <w:sz w:val="24"/>
          <w:szCs w:val="24"/>
          <w:lang w:eastAsia="pl-PL"/>
        </w:rPr>
      </w:pPr>
    </w:p>
    <w:p w14:paraId="3F65FA7F" w14:textId="77777777" w:rsidR="00D95734" w:rsidRPr="00B408E3" w:rsidRDefault="00F1526D" w:rsidP="00B408E3">
      <w:pPr>
        <w:spacing w:line="276" w:lineRule="auto"/>
        <w:jc w:val="both"/>
        <w:rPr>
          <w:rFonts w:cstheme="minorHAnsi"/>
          <w:sz w:val="24"/>
          <w:szCs w:val="24"/>
          <w:lang w:eastAsia="pl-PL"/>
        </w:rPr>
      </w:pPr>
      <w:r w:rsidRPr="00B408E3">
        <w:rPr>
          <w:rFonts w:cstheme="minorHAnsi"/>
          <w:sz w:val="24"/>
          <w:szCs w:val="24"/>
          <w:lang w:eastAsia="pl-PL"/>
        </w:rPr>
        <w:t>a</w:t>
      </w:r>
    </w:p>
    <w:p w14:paraId="4647B254" w14:textId="77777777" w:rsidR="00D95734" w:rsidRPr="00B408E3" w:rsidRDefault="00D95734" w:rsidP="00B408E3">
      <w:pPr>
        <w:spacing w:line="276" w:lineRule="auto"/>
        <w:jc w:val="both"/>
        <w:rPr>
          <w:rFonts w:cstheme="minorHAnsi"/>
          <w:sz w:val="24"/>
          <w:szCs w:val="24"/>
          <w:lang w:eastAsia="pl-PL"/>
        </w:rPr>
      </w:pPr>
    </w:p>
    <w:p w14:paraId="47911256" w14:textId="5BD962D8" w:rsidR="00D95734" w:rsidRPr="00B408E3" w:rsidRDefault="00F1526D" w:rsidP="00B408E3">
      <w:pPr>
        <w:spacing w:line="276" w:lineRule="auto"/>
        <w:jc w:val="both"/>
        <w:rPr>
          <w:rFonts w:cstheme="minorHAnsi"/>
          <w:bCs/>
          <w:sz w:val="24"/>
          <w:szCs w:val="24"/>
          <w:lang w:eastAsia="pl-PL"/>
        </w:rPr>
      </w:pPr>
      <w:r w:rsidRPr="00B408E3">
        <w:rPr>
          <w:rFonts w:cstheme="minorHAnsi"/>
          <w:bCs/>
          <w:sz w:val="24"/>
          <w:szCs w:val="24"/>
          <w:lang w:eastAsia="pl-PL"/>
        </w:rPr>
        <w:t>…………………………………</w:t>
      </w:r>
      <w:r w:rsidR="00B408E3" w:rsidRPr="00B408E3">
        <w:rPr>
          <w:rFonts w:cstheme="minorHAnsi"/>
          <w:bCs/>
          <w:sz w:val="24"/>
          <w:szCs w:val="24"/>
          <w:lang w:eastAsia="pl-PL"/>
        </w:rPr>
        <w:t>...............................................</w:t>
      </w:r>
    </w:p>
    <w:p w14:paraId="34B551AF" w14:textId="7DAAE45E" w:rsidR="00D95734" w:rsidRPr="00B408E3" w:rsidRDefault="00F1526D" w:rsidP="00B408E3">
      <w:pPr>
        <w:spacing w:line="276" w:lineRule="auto"/>
        <w:jc w:val="both"/>
        <w:rPr>
          <w:rFonts w:cstheme="minorHAnsi"/>
          <w:color w:val="000000"/>
          <w:sz w:val="24"/>
          <w:szCs w:val="24"/>
        </w:rPr>
      </w:pPr>
      <w:r w:rsidRPr="00B408E3">
        <w:rPr>
          <w:rFonts w:cstheme="minorHAnsi"/>
          <w:color w:val="000000"/>
          <w:sz w:val="24"/>
          <w:szCs w:val="24"/>
          <w:lang w:eastAsia="pl-PL"/>
        </w:rPr>
        <w:t>NIP………..……………..</w:t>
      </w:r>
      <w:r w:rsidR="00B408E3" w:rsidRPr="00B408E3">
        <w:rPr>
          <w:rFonts w:cstheme="minorHAnsi"/>
          <w:color w:val="000000"/>
          <w:sz w:val="24"/>
          <w:szCs w:val="24"/>
          <w:lang w:eastAsia="pl-PL"/>
        </w:rPr>
        <w:tab/>
      </w:r>
      <w:r w:rsidR="00B408E3" w:rsidRPr="00B408E3">
        <w:rPr>
          <w:rFonts w:cstheme="minorHAnsi"/>
          <w:color w:val="000000"/>
          <w:sz w:val="24"/>
          <w:szCs w:val="24"/>
          <w:lang w:eastAsia="pl-PL"/>
        </w:rPr>
        <w:tab/>
      </w:r>
      <w:r w:rsidRPr="00B408E3">
        <w:rPr>
          <w:rFonts w:cstheme="minorHAnsi"/>
          <w:color w:val="000000"/>
          <w:sz w:val="24"/>
          <w:szCs w:val="24"/>
          <w:lang w:eastAsia="pl-PL"/>
        </w:rPr>
        <w:t>REGON…………..</w:t>
      </w:r>
      <w:r w:rsidR="00B408E3" w:rsidRPr="00B408E3">
        <w:rPr>
          <w:rFonts w:cstheme="minorHAnsi"/>
          <w:color w:val="000000"/>
          <w:sz w:val="24"/>
          <w:szCs w:val="24"/>
          <w:lang w:eastAsia="pl-PL"/>
        </w:rPr>
        <w:tab/>
      </w:r>
      <w:r w:rsidR="00B408E3" w:rsidRPr="00B408E3">
        <w:rPr>
          <w:rFonts w:cstheme="minorHAnsi"/>
          <w:color w:val="000000"/>
          <w:sz w:val="24"/>
          <w:szCs w:val="24"/>
          <w:lang w:eastAsia="pl-PL"/>
        </w:rPr>
        <w:tab/>
        <w:t>KRS...........................</w:t>
      </w:r>
    </w:p>
    <w:p w14:paraId="2B0B6B83" w14:textId="77777777" w:rsidR="00D95734" w:rsidRPr="00B408E3" w:rsidRDefault="00F1526D" w:rsidP="00B408E3">
      <w:pPr>
        <w:spacing w:line="276" w:lineRule="auto"/>
        <w:jc w:val="both"/>
        <w:rPr>
          <w:rFonts w:cstheme="minorHAnsi"/>
          <w:color w:val="000000"/>
          <w:sz w:val="24"/>
          <w:szCs w:val="24"/>
        </w:rPr>
      </w:pPr>
      <w:r w:rsidRPr="00B408E3">
        <w:rPr>
          <w:rFonts w:cstheme="minorHAnsi"/>
          <w:color w:val="000000"/>
          <w:sz w:val="24"/>
          <w:szCs w:val="24"/>
          <w:lang w:eastAsia="pl-PL"/>
        </w:rPr>
        <w:t xml:space="preserve">zwanym w treści umowy Wykonawcą </w:t>
      </w:r>
    </w:p>
    <w:p w14:paraId="702843C3" w14:textId="77777777" w:rsidR="00D95734" w:rsidRPr="00B408E3" w:rsidRDefault="00F1526D" w:rsidP="00B408E3">
      <w:pPr>
        <w:spacing w:line="276" w:lineRule="auto"/>
        <w:jc w:val="both"/>
        <w:rPr>
          <w:rFonts w:cstheme="minorHAnsi"/>
          <w:color w:val="000000"/>
          <w:sz w:val="24"/>
          <w:szCs w:val="24"/>
        </w:rPr>
      </w:pPr>
      <w:r w:rsidRPr="00B408E3">
        <w:rPr>
          <w:rFonts w:cstheme="minorHAnsi"/>
          <w:color w:val="000000"/>
          <w:sz w:val="24"/>
          <w:szCs w:val="24"/>
          <w:lang w:eastAsia="pl-PL"/>
        </w:rPr>
        <w:t>reprezentowanym przez:</w:t>
      </w:r>
    </w:p>
    <w:p w14:paraId="53BC76C1" w14:textId="77777777" w:rsidR="00D95734" w:rsidRPr="00B408E3" w:rsidRDefault="00D95734" w:rsidP="00B408E3">
      <w:pPr>
        <w:spacing w:line="276" w:lineRule="auto"/>
        <w:jc w:val="both"/>
        <w:rPr>
          <w:rFonts w:cstheme="minorHAnsi"/>
          <w:color w:val="000000"/>
          <w:sz w:val="24"/>
          <w:szCs w:val="24"/>
          <w:lang w:eastAsia="pl-PL"/>
        </w:rPr>
      </w:pPr>
    </w:p>
    <w:p w14:paraId="0024A35B" w14:textId="77777777" w:rsidR="00D95734" w:rsidRPr="00B408E3" w:rsidRDefault="00F1526D" w:rsidP="000D3AE9">
      <w:pPr>
        <w:widowControl w:val="0"/>
        <w:numPr>
          <w:ilvl w:val="0"/>
          <w:numId w:val="4"/>
        </w:numPr>
        <w:spacing w:line="276" w:lineRule="auto"/>
        <w:jc w:val="both"/>
        <w:rPr>
          <w:rFonts w:cstheme="minorHAnsi"/>
          <w:color w:val="000000"/>
          <w:sz w:val="24"/>
          <w:szCs w:val="24"/>
        </w:rPr>
      </w:pPr>
      <w:r w:rsidRPr="00B408E3">
        <w:rPr>
          <w:rFonts w:cstheme="minorHAnsi"/>
          <w:color w:val="000000"/>
          <w:sz w:val="24"/>
          <w:szCs w:val="24"/>
          <w:lang w:eastAsia="pl-PL"/>
        </w:rPr>
        <w:t>.........................................................</w:t>
      </w:r>
    </w:p>
    <w:p w14:paraId="189B9A5A" w14:textId="77777777" w:rsidR="00D95734" w:rsidRPr="00B408E3" w:rsidRDefault="00F1526D" w:rsidP="000D3AE9">
      <w:pPr>
        <w:widowControl w:val="0"/>
        <w:numPr>
          <w:ilvl w:val="0"/>
          <w:numId w:val="4"/>
        </w:numPr>
        <w:spacing w:line="276" w:lineRule="auto"/>
        <w:jc w:val="both"/>
        <w:rPr>
          <w:rFonts w:cstheme="minorHAnsi"/>
          <w:color w:val="000000"/>
          <w:sz w:val="24"/>
          <w:szCs w:val="24"/>
        </w:rPr>
      </w:pPr>
      <w:r w:rsidRPr="00B408E3">
        <w:rPr>
          <w:rFonts w:cstheme="minorHAnsi"/>
          <w:color w:val="000000"/>
          <w:sz w:val="24"/>
          <w:szCs w:val="24"/>
          <w:lang w:eastAsia="pl-PL"/>
        </w:rPr>
        <w:t>.........................................................</w:t>
      </w:r>
    </w:p>
    <w:p w14:paraId="247D1C55" w14:textId="77777777" w:rsidR="00D95734" w:rsidRPr="00B408E3" w:rsidRDefault="00D95734" w:rsidP="00B408E3">
      <w:pPr>
        <w:widowControl w:val="0"/>
        <w:spacing w:line="276" w:lineRule="auto"/>
        <w:jc w:val="both"/>
        <w:rPr>
          <w:rFonts w:eastAsia="Lucida Sans Unicode" w:cstheme="minorHAnsi"/>
          <w:color w:val="000000"/>
          <w:kern w:val="2"/>
          <w:sz w:val="24"/>
          <w:szCs w:val="24"/>
        </w:rPr>
      </w:pPr>
    </w:p>
    <w:p w14:paraId="6EB49C1C" w14:textId="7E7D5777" w:rsidR="00D95734" w:rsidRPr="00B408E3" w:rsidRDefault="00F1526D" w:rsidP="00B408E3">
      <w:pPr>
        <w:widowControl w:val="0"/>
        <w:spacing w:line="276" w:lineRule="auto"/>
        <w:rPr>
          <w:rFonts w:cstheme="minorHAnsi"/>
          <w:color w:val="000000"/>
          <w:sz w:val="24"/>
          <w:szCs w:val="24"/>
        </w:rPr>
      </w:pPr>
      <w:r w:rsidRPr="00B408E3">
        <w:rPr>
          <w:rFonts w:eastAsia="Lucida Sans Unicode" w:cstheme="minorHAnsi"/>
          <w:color w:val="000000"/>
          <w:kern w:val="2"/>
          <w:sz w:val="24"/>
          <w:szCs w:val="24"/>
        </w:rPr>
        <w:t xml:space="preserve">W </w:t>
      </w:r>
      <w:r w:rsidRPr="00B408E3">
        <w:rPr>
          <w:rFonts w:eastAsia="Lucida Sans Unicode" w:cstheme="minorHAnsi"/>
          <w:color w:val="000000"/>
          <w:kern w:val="2"/>
          <w:sz w:val="24"/>
          <w:szCs w:val="24"/>
        </w:rPr>
        <w:t>wyniku przeprowadzenia przez Zamawiającego postępowania o</w:t>
      </w:r>
      <w:r w:rsidR="00B408E3" w:rsidRPr="00B408E3">
        <w:rPr>
          <w:rFonts w:eastAsia="Lucida Sans Unicode" w:cstheme="minorHAnsi"/>
          <w:color w:val="000000"/>
          <w:kern w:val="2"/>
          <w:sz w:val="24"/>
          <w:szCs w:val="24"/>
        </w:rPr>
        <w:t> </w:t>
      </w:r>
      <w:r w:rsidRPr="00B408E3">
        <w:rPr>
          <w:rFonts w:eastAsia="Lucida Sans Unicode" w:cstheme="minorHAnsi"/>
          <w:color w:val="000000"/>
          <w:kern w:val="2"/>
          <w:sz w:val="24"/>
          <w:szCs w:val="24"/>
        </w:rPr>
        <w:t xml:space="preserve">udzielenie zamówienia publicznego w trybie przetargu nieograniczonego   – zgodnie z ustawą z dnia 11 września </w:t>
      </w:r>
      <w:r w:rsidRPr="00B408E3">
        <w:rPr>
          <w:rFonts w:eastAsia="Lucida Sans Unicode" w:cstheme="minorHAnsi"/>
          <w:color w:val="000000"/>
          <w:kern w:val="2"/>
          <w:sz w:val="24"/>
          <w:szCs w:val="24"/>
        </w:rPr>
        <w:t>2019 r.  Prawo zamówień publicznych (</w:t>
      </w:r>
      <w:r w:rsidRPr="00B408E3">
        <w:rPr>
          <w:rFonts w:eastAsia="Times New Roman" w:cstheme="minorHAnsi"/>
          <w:color w:val="000000"/>
          <w:sz w:val="24"/>
          <w:szCs w:val="24"/>
          <w:lang w:eastAsia="pl-PL"/>
        </w:rPr>
        <w:t>Dz. U. z 2019 r. poz. 2019 z późn. zm.</w:t>
      </w:r>
      <w:r w:rsidRPr="00B408E3">
        <w:rPr>
          <w:rFonts w:eastAsia="Lucida Sans Unicode" w:cstheme="minorHAnsi"/>
          <w:color w:val="000000"/>
          <w:kern w:val="2"/>
          <w:sz w:val="24"/>
          <w:szCs w:val="24"/>
        </w:rPr>
        <w:t>) strony zawarły umowę o następującej treści:</w:t>
      </w:r>
    </w:p>
    <w:p w14:paraId="21D5C92C" w14:textId="77777777" w:rsidR="00D95734" w:rsidRPr="00B408E3" w:rsidRDefault="00D95734" w:rsidP="00B408E3">
      <w:pPr>
        <w:widowControl w:val="0"/>
        <w:spacing w:line="276" w:lineRule="auto"/>
        <w:jc w:val="both"/>
        <w:rPr>
          <w:rFonts w:eastAsia="Lucida Sans Unicode" w:cstheme="minorHAnsi"/>
          <w:color w:val="000000"/>
          <w:kern w:val="2"/>
          <w:sz w:val="24"/>
          <w:szCs w:val="24"/>
        </w:rPr>
      </w:pPr>
    </w:p>
    <w:p w14:paraId="21935F26" w14:textId="77777777" w:rsidR="00D95734" w:rsidRPr="00B408E3" w:rsidRDefault="00F1526D" w:rsidP="00B408E3">
      <w:pPr>
        <w:spacing w:line="276" w:lineRule="auto"/>
        <w:jc w:val="center"/>
        <w:rPr>
          <w:rFonts w:cstheme="minorHAnsi"/>
          <w:color w:val="000000"/>
          <w:sz w:val="24"/>
          <w:szCs w:val="24"/>
        </w:rPr>
      </w:pPr>
      <w:r w:rsidRPr="00B408E3">
        <w:rPr>
          <w:rFonts w:eastAsia="Calibri" w:cstheme="minorHAnsi"/>
          <w:color w:val="000000"/>
          <w:kern w:val="2"/>
          <w:sz w:val="24"/>
          <w:szCs w:val="24"/>
        </w:rPr>
        <w:t>§ 1.</w:t>
      </w:r>
    </w:p>
    <w:p w14:paraId="2DB5F731" w14:textId="77777777" w:rsidR="00D95734" w:rsidRPr="00B408E3" w:rsidRDefault="00F1526D" w:rsidP="00B408E3">
      <w:pPr>
        <w:spacing w:line="276" w:lineRule="auto"/>
        <w:jc w:val="center"/>
        <w:rPr>
          <w:rFonts w:cstheme="minorHAnsi"/>
          <w:color w:val="000000"/>
          <w:sz w:val="24"/>
          <w:szCs w:val="24"/>
        </w:rPr>
      </w:pPr>
      <w:r w:rsidRPr="00B408E3">
        <w:rPr>
          <w:rFonts w:eastAsia="Calibri" w:cstheme="minorHAnsi"/>
          <w:b/>
          <w:color w:val="000000"/>
          <w:kern w:val="2"/>
          <w:sz w:val="24"/>
          <w:szCs w:val="24"/>
          <w:u w:val="single"/>
        </w:rPr>
        <w:t>PRZEDMIOT UMOWY</w:t>
      </w:r>
    </w:p>
    <w:p w14:paraId="38D8EA18" w14:textId="77777777" w:rsidR="00D95734" w:rsidRPr="00B408E3" w:rsidRDefault="00D95734" w:rsidP="00B408E3">
      <w:pPr>
        <w:spacing w:line="276" w:lineRule="auto"/>
        <w:jc w:val="center"/>
        <w:rPr>
          <w:rFonts w:cstheme="minorHAnsi"/>
          <w:color w:val="000000"/>
          <w:sz w:val="24"/>
          <w:szCs w:val="24"/>
        </w:rPr>
      </w:pPr>
    </w:p>
    <w:p w14:paraId="749965A5" w14:textId="79E50293" w:rsidR="00D95734" w:rsidRPr="00B408E3" w:rsidRDefault="00F1526D" w:rsidP="00B408E3">
      <w:pPr>
        <w:spacing w:line="276" w:lineRule="auto"/>
        <w:rPr>
          <w:rFonts w:cstheme="minorHAnsi"/>
          <w:color w:val="000000"/>
          <w:sz w:val="24"/>
          <w:szCs w:val="24"/>
        </w:rPr>
      </w:pPr>
      <w:r w:rsidRPr="00B408E3">
        <w:rPr>
          <w:rFonts w:cstheme="minorHAnsi"/>
          <w:bCs/>
          <w:color w:val="000000"/>
          <w:kern w:val="2"/>
          <w:sz w:val="24"/>
          <w:szCs w:val="24"/>
        </w:rPr>
        <w:t>Na podstawie oferty wybranej w postępowaniu pn</w:t>
      </w:r>
      <w:r w:rsidRPr="00B408E3">
        <w:rPr>
          <w:rFonts w:cstheme="minorHAnsi"/>
          <w:b/>
          <w:color w:val="000000"/>
          <w:kern w:val="2"/>
          <w:sz w:val="24"/>
          <w:szCs w:val="24"/>
        </w:rPr>
        <w:t xml:space="preserve">: Sukcesywne dostawy sprzętu jednokrotnego użytku, płyny oraz zestawy do ciągłych terapii nerkozastępczych </w:t>
      </w:r>
      <w:r w:rsidRPr="00B408E3">
        <w:rPr>
          <w:rFonts w:cstheme="minorHAnsi"/>
          <w:b/>
          <w:color w:val="000000"/>
          <w:kern w:val="2"/>
          <w:sz w:val="24"/>
          <w:szCs w:val="24"/>
        </w:rPr>
        <w:t>i plazmaferezy wraz z dzierżawą</w:t>
      </w:r>
      <w:r w:rsidR="00B408E3" w:rsidRPr="00B408E3">
        <w:rPr>
          <w:rFonts w:cstheme="minorHAnsi"/>
          <w:b/>
          <w:color w:val="000000"/>
          <w:kern w:val="2"/>
          <w:sz w:val="24"/>
          <w:szCs w:val="24"/>
        </w:rPr>
        <w:t xml:space="preserve"> 6</w:t>
      </w:r>
      <w:r w:rsidRPr="00B408E3">
        <w:rPr>
          <w:rFonts w:cstheme="minorHAnsi"/>
          <w:b/>
          <w:color w:val="000000"/>
          <w:kern w:val="2"/>
          <w:sz w:val="24"/>
          <w:szCs w:val="24"/>
        </w:rPr>
        <w:t xml:space="preserve"> aparatów do wykonywania ciągłych terapii nerkozastępczych i plazmaferezy</w:t>
      </w:r>
      <w:r w:rsidRPr="00B408E3">
        <w:rPr>
          <w:rFonts w:cstheme="minorHAnsi"/>
          <w:b/>
          <w:color w:val="000000"/>
          <w:sz w:val="24"/>
          <w:szCs w:val="24"/>
        </w:rPr>
        <w:t xml:space="preserve"> </w:t>
      </w:r>
      <w:r w:rsidRPr="00B408E3">
        <w:rPr>
          <w:rFonts w:cstheme="minorHAnsi"/>
          <w:bCs/>
          <w:color w:val="000000"/>
          <w:kern w:val="2"/>
          <w:sz w:val="24"/>
          <w:szCs w:val="24"/>
        </w:rPr>
        <w:t xml:space="preserve">(formularz ofertowy stanowi załącznik nr </w:t>
      </w:r>
      <w:r w:rsidR="00B408E3" w:rsidRPr="00B408E3">
        <w:rPr>
          <w:rFonts w:cstheme="minorHAnsi"/>
          <w:bCs/>
          <w:color w:val="000000"/>
          <w:kern w:val="2"/>
          <w:sz w:val="24"/>
          <w:szCs w:val="24"/>
        </w:rPr>
        <w:t xml:space="preserve">1 </w:t>
      </w:r>
      <w:r w:rsidRPr="00B408E3">
        <w:rPr>
          <w:rFonts w:cstheme="minorHAnsi"/>
          <w:bCs/>
          <w:color w:val="000000"/>
          <w:kern w:val="2"/>
          <w:sz w:val="24"/>
          <w:szCs w:val="24"/>
        </w:rPr>
        <w:t>do umowy) Zamawiający zamawia</w:t>
      </w:r>
      <w:r w:rsidRPr="00B408E3">
        <w:rPr>
          <w:rFonts w:cstheme="minorHAnsi"/>
          <w:color w:val="000000"/>
          <w:kern w:val="2"/>
          <w:sz w:val="24"/>
          <w:szCs w:val="24"/>
        </w:rPr>
        <w:t xml:space="preserve">, </w:t>
      </w:r>
      <w:r w:rsidRPr="00B408E3">
        <w:rPr>
          <w:rFonts w:cstheme="minorHAnsi"/>
          <w:bCs/>
          <w:color w:val="000000"/>
          <w:kern w:val="2"/>
          <w:sz w:val="24"/>
          <w:szCs w:val="24"/>
        </w:rPr>
        <w:t>a Wykonawca:</w:t>
      </w:r>
    </w:p>
    <w:p w14:paraId="3BDD5D5C" w14:textId="0215196F" w:rsidR="00D95734" w:rsidRPr="00B408E3" w:rsidRDefault="00F1526D" w:rsidP="000D3AE9">
      <w:pPr>
        <w:numPr>
          <w:ilvl w:val="0"/>
          <w:numId w:val="5"/>
        </w:numPr>
        <w:spacing w:line="276" w:lineRule="auto"/>
        <w:rPr>
          <w:rFonts w:cstheme="minorHAnsi"/>
          <w:color w:val="000000"/>
          <w:sz w:val="24"/>
          <w:szCs w:val="24"/>
        </w:rPr>
      </w:pPr>
      <w:r w:rsidRPr="00B408E3">
        <w:rPr>
          <w:rFonts w:cstheme="minorHAnsi"/>
          <w:bCs/>
          <w:color w:val="000000"/>
          <w:kern w:val="2"/>
          <w:sz w:val="24"/>
          <w:szCs w:val="24"/>
        </w:rPr>
        <w:t xml:space="preserve">zobowiązuje się sukcesywnie sprzedawać i dostarczać do siedziby Zamawiającego </w:t>
      </w:r>
      <w:r w:rsidRPr="00B408E3">
        <w:rPr>
          <w:rFonts w:cstheme="minorHAnsi"/>
          <w:color w:val="000000"/>
          <w:sz w:val="24"/>
          <w:szCs w:val="24"/>
        </w:rPr>
        <w:t xml:space="preserve">płyny dializacyjne (zwane dalej </w:t>
      </w:r>
      <w:r w:rsidRPr="00B408E3">
        <w:rPr>
          <w:rFonts w:cstheme="minorHAnsi"/>
          <w:b/>
          <w:bCs/>
          <w:color w:val="000000"/>
          <w:sz w:val="24"/>
          <w:szCs w:val="24"/>
        </w:rPr>
        <w:t>Produktami leczniczymi</w:t>
      </w:r>
      <w:r w:rsidRPr="00B408E3">
        <w:rPr>
          <w:rFonts w:cstheme="minorHAnsi"/>
          <w:color w:val="000000"/>
          <w:sz w:val="24"/>
          <w:szCs w:val="24"/>
        </w:rPr>
        <w:t xml:space="preserve">) oraz materiały </w:t>
      </w:r>
      <w:r w:rsidRPr="00B408E3">
        <w:rPr>
          <w:rFonts w:cstheme="minorHAnsi"/>
          <w:color w:val="000000"/>
          <w:sz w:val="24"/>
          <w:szCs w:val="24"/>
        </w:rPr>
        <w:lastRenderedPageBreak/>
        <w:t xml:space="preserve">jednorazowego użytku do prowadzenia zabiegów nerkozastępczych </w:t>
      </w:r>
      <w:r w:rsidRPr="00B408E3">
        <w:rPr>
          <w:rFonts w:cstheme="minorHAnsi"/>
          <w:bCs/>
          <w:color w:val="000000"/>
          <w:kern w:val="2"/>
          <w:sz w:val="24"/>
          <w:szCs w:val="24"/>
        </w:rPr>
        <w:t xml:space="preserve">(zwane dalej </w:t>
      </w:r>
      <w:r w:rsidRPr="00B408E3">
        <w:rPr>
          <w:rFonts w:cstheme="minorHAnsi"/>
          <w:b/>
          <w:bCs/>
          <w:color w:val="000000"/>
          <w:kern w:val="2"/>
          <w:sz w:val="24"/>
          <w:szCs w:val="24"/>
        </w:rPr>
        <w:t>Wyrobami medycznymi</w:t>
      </w:r>
      <w:r w:rsidRPr="00B408E3">
        <w:rPr>
          <w:rFonts w:cstheme="minorHAnsi"/>
          <w:bCs/>
          <w:color w:val="000000"/>
          <w:kern w:val="2"/>
          <w:sz w:val="24"/>
          <w:szCs w:val="24"/>
        </w:rPr>
        <w:t xml:space="preserve">), których ilość, rodzaj i cena wymienione są w formularzu asortymentowo – cenowym stanowiącym załącznik nr </w:t>
      </w:r>
      <w:r w:rsidR="00B408E3" w:rsidRPr="00B408E3">
        <w:rPr>
          <w:rFonts w:cstheme="minorHAnsi"/>
          <w:bCs/>
          <w:color w:val="000000"/>
          <w:kern w:val="2"/>
          <w:sz w:val="24"/>
          <w:szCs w:val="24"/>
        </w:rPr>
        <w:t xml:space="preserve">1 </w:t>
      </w:r>
      <w:r w:rsidRPr="00B408E3">
        <w:rPr>
          <w:rFonts w:cstheme="minorHAnsi"/>
          <w:bCs/>
          <w:color w:val="000000"/>
          <w:kern w:val="2"/>
          <w:sz w:val="24"/>
          <w:szCs w:val="24"/>
        </w:rPr>
        <w:t>do niniejszej umowy.</w:t>
      </w:r>
    </w:p>
    <w:p w14:paraId="365353FC" w14:textId="19277DF6" w:rsidR="00D95734" w:rsidRPr="00B408E3" w:rsidRDefault="00F1526D" w:rsidP="000D3AE9">
      <w:pPr>
        <w:numPr>
          <w:ilvl w:val="0"/>
          <w:numId w:val="5"/>
        </w:numPr>
        <w:spacing w:line="276" w:lineRule="auto"/>
        <w:rPr>
          <w:rFonts w:cstheme="minorHAnsi"/>
          <w:color w:val="000000"/>
          <w:sz w:val="24"/>
          <w:szCs w:val="24"/>
        </w:rPr>
      </w:pPr>
      <w:r w:rsidRPr="00B408E3">
        <w:rPr>
          <w:rFonts w:cstheme="minorHAnsi"/>
          <w:bCs/>
          <w:color w:val="000000"/>
          <w:kern w:val="2"/>
          <w:sz w:val="24"/>
          <w:szCs w:val="24"/>
        </w:rPr>
        <w:t xml:space="preserve">zobowiązuje się w ramach dzierżawy udostępnić do korzystania </w:t>
      </w:r>
      <w:r w:rsidR="00B408E3" w:rsidRPr="00B408E3">
        <w:rPr>
          <w:rFonts w:cstheme="minorHAnsi"/>
          <w:bCs/>
          <w:color w:val="000000"/>
          <w:kern w:val="2"/>
          <w:sz w:val="24"/>
          <w:szCs w:val="24"/>
        </w:rPr>
        <w:t>6</w:t>
      </w:r>
      <w:r w:rsidRPr="00B408E3">
        <w:rPr>
          <w:rFonts w:cstheme="minorHAnsi"/>
          <w:bCs/>
          <w:color w:val="000000"/>
          <w:kern w:val="2"/>
          <w:sz w:val="24"/>
          <w:szCs w:val="24"/>
        </w:rPr>
        <w:t xml:space="preserve"> szt. aparatów </w:t>
      </w:r>
      <w:r w:rsidRPr="00B408E3">
        <w:rPr>
          <w:rFonts w:cstheme="minorHAnsi"/>
          <w:color w:val="000000"/>
          <w:kern w:val="2"/>
          <w:sz w:val="24"/>
          <w:szCs w:val="24"/>
        </w:rPr>
        <w:t xml:space="preserve">do ciągłej terapii nerkozastępczej </w:t>
      </w:r>
      <w:r w:rsidRPr="00B408E3">
        <w:rPr>
          <w:rFonts w:cstheme="minorHAnsi"/>
          <w:bCs/>
          <w:color w:val="000000"/>
          <w:kern w:val="2"/>
          <w:sz w:val="24"/>
          <w:szCs w:val="24"/>
        </w:rPr>
        <w:t xml:space="preserve">(zwane dalej </w:t>
      </w:r>
      <w:r w:rsidRPr="00B408E3">
        <w:rPr>
          <w:rFonts w:cstheme="minorHAnsi"/>
          <w:b/>
          <w:bCs/>
          <w:color w:val="000000"/>
          <w:kern w:val="2"/>
          <w:sz w:val="24"/>
          <w:szCs w:val="24"/>
        </w:rPr>
        <w:t>Aparatami lub Urządzeniami)</w:t>
      </w:r>
      <w:r w:rsidRPr="00B408E3">
        <w:rPr>
          <w:rFonts w:cstheme="minorHAnsi"/>
          <w:bCs/>
          <w:color w:val="000000"/>
          <w:kern w:val="2"/>
          <w:sz w:val="24"/>
          <w:szCs w:val="24"/>
        </w:rPr>
        <w:t xml:space="preserve"> opisane </w:t>
      </w:r>
      <w:r w:rsidRPr="00B408E3">
        <w:rPr>
          <w:rFonts w:cstheme="minorHAnsi"/>
          <w:bCs/>
          <w:color w:val="000000"/>
          <w:kern w:val="2"/>
          <w:sz w:val="24"/>
          <w:szCs w:val="24"/>
        </w:rPr>
        <w:br/>
        <w:t xml:space="preserve">w załączniku nr </w:t>
      </w:r>
      <w:r w:rsidR="00B408E3" w:rsidRPr="00B408E3">
        <w:rPr>
          <w:rFonts w:cstheme="minorHAnsi"/>
          <w:bCs/>
          <w:color w:val="000000"/>
          <w:kern w:val="2"/>
          <w:sz w:val="24"/>
          <w:szCs w:val="24"/>
        </w:rPr>
        <w:t xml:space="preserve">1 </w:t>
      </w:r>
      <w:r w:rsidRPr="00B408E3">
        <w:rPr>
          <w:rFonts w:cstheme="minorHAnsi"/>
          <w:bCs/>
          <w:color w:val="000000"/>
          <w:kern w:val="2"/>
          <w:sz w:val="24"/>
          <w:szCs w:val="24"/>
        </w:rPr>
        <w:t xml:space="preserve">do niniejszej umowy.  </w:t>
      </w:r>
    </w:p>
    <w:p w14:paraId="35C9C1EA" w14:textId="644A9EBE" w:rsidR="00D95734" w:rsidRPr="00B408E3" w:rsidRDefault="00F1526D" w:rsidP="000D3AE9">
      <w:pPr>
        <w:numPr>
          <w:ilvl w:val="0"/>
          <w:numId w:val="5"/>
        </w:numPr>
        <w:spacing w:line="276" w:lineRule="auto"/>
        <w:rPr>
          <w:rFonts w:cstheme="minorHAnsi"/>
          <w:bCs/>
          <w:kern w:val="2"/>
          <w:sz w:val="24"/>
          <w:szCs w:val="24"/>
        </w:rPr>
      </w:pPr>
      <w:r w:rsidRPr="00B408E3">
        <w:rPr>
          <w:rFonts w:cstheme="minorHAnsi"/>
          <w:bCs/>
          <w:kern w:val="2"/>
          <w:sz w:val="24"/>
          <w:szCs w:val="24"/>
        </w:rPr>
        <w:t xml:space="preserve">zobowiązuje się </w:t>
      </w:r>
      <w:r w:rsidRPr="00B408E3">
        <w:rPr>
          <w:rFonts w:eastAsia="Times New Roman" w:cstheme="minorHAnsi"/>
          <w:sz w:val="24"/>
          <w:szCs w:val="24"/>
          <w:lang w:eastAsia="pl-PL"/>
        </w:rPr>
        <w:t xml:space="preserve">przeszkolić wskazanych </w:t>
      </w:r>
      <w:r w:rsidRPr="00B408E3">
        <w:rPr>
          <w:rFonts w:cstheme="minorHAnsi"/>
          <w:bCs/>
          <w:kern w:val="2"/>
          <w:sz w:val="24"/>
          <w:szCs w:val="24"/>
        </w:rPr>
        <w:t xml:space="preserve">przez Zamawiającego pracowników medycznych z zakresu prawidłowej i bezpiecznej obsługi oraz </w:t>
      </w:r>
      <w:r w:rsidRPr="00B408E3">
        <w:rPr>
          <w:rFonts w:cstheme="minorHAnsi"/>
          <w:bCs/>
          <w:kern w:val="2"/>
          <w:sz w:val="24"/>
          <w:szCs w:val="24"/>
        </w:rPr>
        <w:t>właściwej eksploatacji Aparatów oraz wskazanych pracowników</w:t>
      </w:r>
      <w:r w:rsidRPr="00B408E3">
        <w:rPr>
          <w:rFonts w:cstheme="minorHAnsi"/>
          <w:bCs/>
          <w:color w:val="FF0000"/>
          <w:kern w:val="2"/>
          <w:sz w:val="24"/>
          <w:szCs w:val="24"/>
        </w:rPr>
        <w:t xml:space="preserve"> </w:t>
      </w:r>
      <w:r w:rsidRPr="00B408E3">
        <w:rPr>
          <w:rFonts w:cstheme="minorHAnsi"/>
          <w:bCs/>
          <w:color w:val="000000"/>
          <w:kern w:val="2"/>
          <w:sz w:val="24"/>
          <w:szCs w:val="24"/>
        </w:rPr>
        <w:t>Działu Aparatury Medycznej</w:t>
      </w:r>
      <w:r w:rsidRPr="00B408E3">
        <w:rPr>
          <w:rFonts w:cstheme="minorHAnsi"/>
          <w:bCs/>
          <w:kern w:val="2"/>
          <w:sz w:val="24"/>
          <w:szCs w:val="24"/>
        </w:rPr>
        <w:t xml:space="preserve"> Zamawiającego w</w:t>
      </w:r>
      <w:r w:rsidR="00B408E3" w:rsidRPr="00B408E3">
        <w:rPr>
          <w:rFonts w:cstheme="minorHAnsi"/>
          <w:bCs/>
          <w:kern w:val="2"/>
          <w:sz w:val="24"/>
          <w:szCs w:val="24"/>
        </w:rPr>
        <w:t> </w:t>
      </w:r>
      <w:r w:rsidRPr="00B408E3">
        <w:rPr>
          <w:rFonts w:cstheme="minorHAnsi"/>
          <w:bCs/>
          <w:kern w:val="2"/>
          <w:sz w:val="24"/>
          <w:szCs w:val="24"/>
        </w:rPr>
        <w:t xml:space="preserve">zakresie bieżącej obsługi technicznej </w:t>
      </w:r>
      <w:r w:rsidRPr="00B408E3">
        <w:rPr>
          <w:rFonts w:cstheme="minorHAnsi"/>
          <w:bCs/>
          <w:kern w:val="2"/>
          <w:sz w:val="24"/>
          <w:szCs w:val="24"/>
        </w:rPr>
        <w:t xml:space="preserve">Aparatów, co zostanie potwierdzone imiennymi certyfikatami. </w:t>
      </w:r>
    </w:p>
    <w:p w14:paraId="6335B558" w14:textId="28AA4146" w:rsidR="00D95734" w:rsidRPr="00860B3C" w:rsidRDefault="00F1526D" w:rsidP="00860B3C">
      <w:pPr>
        <w:numPr>
          <w:ilvl w:val="0"/>
          <w:numId w:val="5"/>
        </w:numPr>
        <w:spacing w:line="276" w:lineRule="auto"/>
        <w:rPr>
          <w:rFonts w:eastAsia="Times New Roman" w:cstheme="minorHAnsi"/>
          <w:sz w:val="24"/>
          <w:szCs w:val="24"/>
        </w:rPr>
      </w:pPr>
      <w:r w:rsidRPr="00B408E3">
        <w:rPr>
          <w:rFonts w:eastAsia="Times New Roman" w:cstheme="minorHAnsi"/>
          <w:sz w:val="24"/>
          <w:szCs w:val="24"/>
          <w:lang w:eastAsia="pl-PL"/>
        </w:rPr>
        <w:t xml:space="preserve">Zgodnie </w:t>
      </w:r>
      <w:r w:rsidRPr="00B408E3">
        <w:rPr>
          <w:rFonts w:cstheme="minorHAnsi"/>
          <w:sz w:val="24"/>
          <w:szCs w:val="24"/>
        </w:rPr>
        <w:t xml:space="preserve">z formularzem asortymentowo-cenowym z tytułu wykonania Umowy Wykonawcy należy się łączne wynagrodzenie w maksymalnej </w:t>
      </w:r>
      <w:r w:rsidRPr="00B408E3">
        <w:rPr>
          <w:rFonts w:cstheme="minorHAnsi"/>
          <w:sz w:val="24"/>
          <w:szCs w:val="24"/>
        </w:rPr>
        <w:t xml:space="preserve">wysokości: </w:t>
      </w:r>
    </w:p>
    <w:p w14:paraId="66928C10" w14:textId="594A7E67" w:rsidR="00D95734" w:rsidRPr="00B408E3" w:rsidRDefault="00F1526D" w:rsidP="00860B3C">
      <w:pPr>
        <w:spacing w:line="276" w:lineRule="auto"/>
        <w:ind w:left="720"/>
        <w:rPr>
          <w:rFonts w:cstheme="minorHAnsi"/>
          <w:sz w:val="24"/>
          <w:szCs w:val="24"/>
        </w:rPr>
      </w:pPr>
      <w:r w:rsidRPr="00B408E3">
        <w:rPr>
          <w:rFonts w:cstheme="minorHAnsi"/>
          <w:b/>
          <w:sz w:val="24"/>
          <w:szCs w:val="24"/>
        </w:rPr>
        <w:t>brutto:</w:t>
      </w:r>
      <w:r w:rsidR="00860B3C">
        <w:rPr>
          <w:rFonts w:cstheme="minorHAnsi"/>
          <w:b/>
          <w:sz w:val="24"/>
          <w:szCs w:val="24"/>
        </w:rPr>
        <w:t xml:space="preserve"> </w:t>
      </w:r>
      <w:r w:rsidRPr="00B408E3">
        <w:rPr>
          <w:rFonts w:cstheme="minorHAnsi"/>
          <w:b/>
          <w:bCs/>
          <w:sz w:val="24"/>
          <w:szCs w:val="24"/>
        </w:rPr>
        <w:t>..............................</w:t>
      </w:r>
      <w:r w:rsidRPr="00B408E3">
        <w:rPr>
          <w:rFonts w:cstheme="minorHAnsi"/>
          <w:sz w:val="24"/>
          <w:szCs w:val="24"/>
        </w:rPr>
        <w:tab/>
        <w:t xml:space="preserve">zł </w:t>
      </w:r>
      <w:r w:rsidRPr="00B408E3">
        <w:rPr>
          <w:rFonts w:cstheme="minorHAnsi"/>
          <w:bCs/>
          <w:sz w:val="24"/>
          <w:szCs w:val="24"/>
        </w:rPr>
        <w:t>z zastrzeżeniem</w:t>
      </w:r>
      <w:r w:rsidRPr="00B408E3">
        <w:rPr>
          <w:rFonts w:cstheme="minorHAnsi"/>
          <w:sz w:val="24"/>
          <w:szCs w:val="24"/>
        </w:rPr>
        <w:t xml:space="preserve"> postanowień § 12 niniejszej umowy.</w:t>
      </w:r>
    </w:p>
    <w:p w14:paraId="1F142F5C" w14:textId="77777777" w:rsidR="00D95734" w:rsidRPr="00B408E3" w:rsidRDefault="00D95734" w:rsidP="000D3AE9">
      <w:pPr>
        <w:spacing w:line="276" w:lineRule="auto"/>
        <w:rPr>
          <w:rFonts w:eastAsia="Calibri" w:cstheme="minorHAnsi"/>
          <w:sz w:val="24"/>
          <w:szCs w:val="24"/>
        </w:rPr>
      </w:pPr>
    </w:p>
    <w:p w14:paraId="6469A553" w14:textId="77777777" w:rsidR="00D95734" w:rsidRPr="00B408E3" w:rsidRDefault="00F1526D" w:rsidP="000D3AE9">
      <w:pPr>
        <w:spacing w:line="276" w:lineRule="auto"/>
        <w:jc w:val="center"/>
        <w:rPr>
          <w:rFonts w:eastAsia="Calibri" w:cstheme="minorHAnsi"/>
          <w:b/>
          <w:kern w:val="2"/>
          <w:sz w:val="24"/>
          <w:szCs w:val="24"/>
        </w:rPr>
      </w:pPr>
      <w:r w:rsidRPr="00B408E3">
        <w:rPr>
          <w:rFonts w:eastAsia="Calibri" w:cstheme="minorHAnsi"/>
          <w:b/>
          <w:kern w:val="2"/>
          <w:sz w:val="24"/>
          <w:szCs w:val="24"/>
        </w:rPr>
        <w:t>§2.</w:t>
      </w:r>
    </w:p>
    <w:p w14:paraId="43F8573D" w14:textId="77777777" w:rsidR="00D95734" w:rsidRPr="00B408E3" w:rsidRDefault="00F1526D" w:rsidP="000D3AE9">
      <w:pPr>
        <w:spacing w:line="276" w:lineRule="auto"/>
        <w:jc w:val="center"/>
        <w:rPr>
          <w:rFonts w:eastAsia="Calibri" w:cstheme="minorHAnsi"/>
          <w:b/>
          <w:kern w:val="2"/>
          <w:sz w:val="24"/>
          <w:szCs w:val="24"/>
          <w:u w:val="single"/>
        </w:rPr>
      </w:pPr>
      <w:r w:rsidRPr="00B408E3">
        <w:rPr>
          <w:rFonts w:eastAsia="Calibri" w:cstheme="minorHAnsi"/>
          <w:b/>
          <w:kern w:val="2"/>
          <w:sz w:val="24"/>
          <w:szCs w:val="24"/>
          <w:u w:val="single"/>
        </w:rPr>
        <w:t xml:space="preserve">WARUNKI REALIZACJI UMOWY W ZAKRESIE DOSTARCZANIA WYROBÓW MEDYCZNYCH I </w:t>
      </w:r>
      <w:r w:rsidRPr="00B408E3">
        <w:rPr>
          <w:rFonts w:eastAsia="Calibri" w:cstheme="minorHAnsi"/>
          <w:b/>
          <w:kern w:val="2"/>
          <w:sz w:val="24"/>
          <w:szCs w:val="24"/>
          <w:u w:val="single"/>
        </w:rPr>
        <w:t>PRODUKTÓW LECZNICZYCH</w:t>
      </w:r>
    </w:p>
    <w:p w14:paraId="2937A331" w14:textId="77777777" w:rsidR="00D95734" w:rsidRPr="00B408E3" w:rsidRDefault="00D95734" w:rsidP="000D3AE9">
      <w:pPr>
        <w:spacing w:line="276" w:lineRule="auto"/>
        <w:rPr>
          <w:rFonts w:eastAsia="Calibri" w:cstheme="minorHAnsi"/>
          <w:b/>
          <w:kern w:val="2"/>
          <w:sz w:val="24"/>
          <w:szCs w:val="24"/>
          <w:u w:val="single"/>
        </w:rPr>
      </w:pPr>
    </w:p>
    <w:p w14:paraId="567C5515" w14:textId="09D756D5" w:rsidR="00D95734" w:rsidRPr="00B408E3" w:rsidRDefault="00F1526D" w:rsidP="000D3AE9">
      <w:pPr>
        <w:numPr>
          <w:ilvl w:val="0"/>
          <w:numId w:val="15"/>
        </w:numPr>
        <w:spacing w:line="276" w:lineRule="auto"/>
        <w:ind w:left="142" w:hanging="284"/>
        <w:rPr>
          <w:rFonts w:cstheme="minorHAnsi"/>
          <w:bCs/>
          <w:sz w:val="24"/>
          <w:szCs w:val="24"/>
        </w:rPr>
      </w:pPr>
      <w:r w:rsidRPr="00B408E3">
        <w:rPr>
          <w:rFonts w:cstheme="minorHAnsi"/>
          <w:bCs/>
          <w:kern w:val="2"/>
          <w:sz w:val="24"/>
          <w:szCs w:val="24"/>
        </w:rPr>
        <w:t xml:space="preserve">Wykonawca zobowiązuje się realizować umowę w zakresie dostarczania przedmiotu zamówienia </w:t>
      </w:r>
      <w:r w:rsidRPr="00B408E3">
        <w:rPr>
          <w:rFonts w:cstheme="minorHAnsi"/>
          <w:bCs/>
          <w:kern w:val="2"/>
          <w:sz w:val="24"/>
          <w:szCs w:val="24"/>
        </w:rPr>
        <w:t>zgodnie z:</w:t>
      </w:r>
    </w:p>
    <w:p w14:paraId="7AD8EF00" w14:textId="77777777" w:rsidR="00D95734" w:rsidRPr="00B408E3" w:rsidRDefault="00F1526D" w:rsidP="000D3AE9">
      <w:pPr>
        <w:numPr>
          <w:ilvl w:val="1"/>
          <w:numId w:val="6"/>
        </w:numPr>
        <w:spacing w:line="276" w:lineRule="auto"/>
        <w:rPr>
          <w:rFonts w:cstheme="minorHAnsi"/>
          <w:bCs/>
          <w:sz w:val="24"/>
          <w:szCs w:val="24"/>
        </w:rPr>
      </w:pPr>
      <w:r w:rsidRPr="00B408E3">
        <w:rPr>
          <w:rFonts w:cstheme="minorHAnsi"/>
          <w:bCs/>
          <w:kern w:val="2"/>
          <w:sz w:val="24"/>
          <w:szCs w:val="24"/>
        </w:rPr>
        <w:t xml:space="preserve">W zakresie wyrobów medycznych: obowiązującymi przepisami prawa, </w:t>
      </w:r>
      <w:r w:rsidRPr="00B408E3">
        <w:rPr>
          <w:rFonts w:cstheme="minorHAnsi"/>
          <w:bCs/>
          <w:kern w:val="2"/>
          <w:sz w:val="24"/>
          <w:szCs w:val="24"/>
        </w:rPr>
        <w:br/>
        <w:t>a w szczególności zgodnie z ustawą z dnia 7 kwietnia 2022 r. o w</w:t>
      </w:r>
      <w:r w:rsidRPr="00B408E3">
        <w:rPr>
          <w:rFonts w:eastAsia="Times New Roman" w:cstheme="minorHAnsi"/>
          <w:sz w:val="24"/>
          <w:szCs w:val="24"/>
        </w:rPr>
        <w:t>y</w:t>
      </w:r>
      <w:r w:rsidRPr="00B408E3">
        <w:rPr>
          <w:rFonts w:cstheme="minorHAnsi"/>
          <w:sz w:val="24"/>
          <w:szCs w:val="24"/>
          <w:lang w:eastAsia="pl-PL"/>
        </w:rPr>
        <w:t>roba</w:t>
      </w:r>
      <w:r w:rsidRPr="00B408E3">
        <w:rPr>
          <w:rFonts w:eastAsia="Times New Roman" w:cstheme="minorHAnsi"/>
          <w:sz w:val="24"/>
          <w:szCs w:val="24"/>
          <w:lang w:eastAsia="pl-PL"/>
        </w:rPr>
        <w:t xml:space="preserve">ch medycznych, Dz. U. 2022 poz. 974. </w:t>
      </w:r>
    </w:p>
    <w:p w14:paraId="6F55D42C" w14:textId="252ADCDB" w:rsidR="00D95734" w:rsidRPr="00B408E3" w:rsidRDefault="00F1526D" w:rsidP="000D3AE9">
      <w:pPr>
        <w:numPr>
          <w:ilvl w:val="1"/>
          <w:numId w:val="6"/>
        </w:numPr>
        <w:spacing w:line="276" w:lineRule="auto"/>
        <w:rPr>
          <w:rFonts w:cstheme="minorHAnsi"/>
          <w:bCs/>
          <w:sz w:val="24"/>
          <w:szCs w:val="24"/>
        </w:rPr>
      </w:pPr>
      <w:r w:rsidRPr="00B408E3">
        <w:rPr>
          <w:rFonts w:cstheme="minorHAnsi"/>
          <w:bCs/>
          <w:sz w:val="24"/>
          <w:szCs w:val="24"/>
        </w:rPr>
        <w:t>W zakresie produktów leczniczych obowiązującymi przepisami prawa,</w:t>
      </w:r>
      <w:r w:rsidRPr="00B408E3">
        <w:rPr>
          <w:rFonts w:cstheme="minorHAnsi"/>
          <w:bCs/>
          <w:sz w:val="24"/>
          <w:szCs w:val="24"/>
        </w:rPr>
        <w:br/>
        <w:t xml:space="preserve">a w szczególności zgodnie z ustawą z dnia </w:t>
      </w:r>
      <w:r w:rsidRPr="00B408E3">
        <w:rPr>
          <w:rFonts w:cstheme="minorHAnsi"/>
          <w:bCs/>
          <w:sz w:val="24"/>
          <w:szCs w:val="24"/>
        </w:rPr>
        <w:t xml:space="preserve">06 września 2001r. Prawo farmaceutyczne (t.j. Dz.U. 2021 poz. 1977 z późn. zm.) </w:t>
      </w:r>
    </w:p>
    <w:p w14:paraId="4AB9A1E2" w14:textId="77777777" w:rsidR="00D95734" w:rsidRPr="00B408E3" w:rsidRDefault="00F1526D" w:rsidP="000D3AE9">
      <w:pPr>
        <w:numPr>
          <w:ilvl w:val="1"/>
          <w:numId w:val="6"/>
        </w:numPr>
        <w:spacing w:line="276" w:lineRule="auto"/>
        <w:rPr>
          <w:rFonts w:cstheme="minorHAnsi"/>
          <w:bCs/>
          <w:kern w:val="2"/>
          <w:sz w:val="24"/>
          <w:szCs w:val="24"/>
        </w:rPr>
      </w:pPr>
      <w:r w:rsidRPr="00B408E3">
        <w:rPr>
          <w:rFonts w:cstheme="minorHAnsi"/>
          <w:bCs/>
          <w:sz w:val="24"/>
          <w:szCs w:val="24"/>
        </w:rPr>
        <w:t>zaleceniami producenta dotyczącymi warunków transportu do siedziby Zamawiającego</w:t>
      </w:r>
    </w:p>
    <w:p w14:paraId="4E84255B" w14:textId="77777777" w:rsidR="00D95734" w:rsidRPr="00B408E3" w:rsidRDefault="00F1526D" w:rsidP="000D3AE9">
      <w:pPr>
        <w:numPr>
          <w:ilvl w:val="1"/>
          <w:numId w:val="6"/>
        </w:numPr>
        <w:spacing w:line="276" w:lineRule="auto"/>
        <w:rPr>
          <w:rFonts w:cstheme="minorHAnsi"/>
          <w:bCs/>
          <w:kern w:val="2"/>
          <w:sz w:val="24"/>
          <w:szCs w:val="24"/>
        </w:rPr>
      </w:pPr>
      <w:r w:rsidRPr="00B408E3">
        <w:rPr>
          <w:rFonts w:cstheme="minorHAnsi"/>
          <w:bCs/>
          <w:kern w:val="2"/>
          <w:sz w:val="24"/>
          <w:szCs w:val="24"/>
        </w:rPr>
        <w:t>warunkami wynikającymi z treści Specyfikacji Warunków Zamówienia.</w:t>
      </w:r>
    </w:p>
    <w:p w14:paraId="3E99EE1F" w14:textId="77777777" w:rsidR="00D95734" w:rsidRPr="00B408E3" w:rsidRDefault="00F1526D" w:rsidP="000D3AE9">
      <w:pPr>
        <w:numPr>
          <w:ilvl w:val="0"/>
          <w:numId w:val="13"/>
        </w:numPr>
        <w:spacing w:line="276" w:lineRule="auto"/>
        <w:rPr>
          <w:rFonts w:cstheme="minorHAnsi"/>
          <w:bCs/>
          <w:kern w:val="2"/>
          <w:sz w:val="24"/>
          <w:szCs w:val="24"/>
        </w:rPr>
      </w:pPr>
      <w:r w:rsidRPr="00B408E3">
        <w:rPr>
          <w:rFonts w:cstheme="minorHAnsi"/>
          <w:bCs/>
          <w:kern w:val="2"/>
          <w:sz w:val="24"/>
          <w:szCs w:val="24"/>
        </w:rPr>
        <w:t>Wykonawca zobowiązuje się do dostarczania Wyrobów medycznych oraz produktów leczniczych kompletnych, zdatnych do użytku, dopuszczonych do obrotu i używania oraz wolnych od wad.</w:t>
      </w:r>
    </w:p>
    <w:p w14:paraId="325101D7" w14:textId="77777777" w:rsidR="00D95734" w:rsidRPr="00B408E3" w:rsidRDefault="00F1526D" w:rsidP="000D3AE9">
      <w:pPr>
        <w:numPr>
          <w:ilvl w:val="0"/>
          <w:numId w:val="16"/>
        </w:numPr>
        <w:spacing w:line="276" w:lineRule="auto"/>
        <w:ind w:left="482"/>
        <w:rPr>
          <w:rFonts w:cstheme="minorHAnsi"/>
          <w:bCs/>
          <w:kern w:val="2"/>
          <w:sz w:val="24"/>
          <w:szCs w:val="24"/>
        </w:rPr>
      </w:pPr>
      <w:r w:rsidRPr="00B408E3">
        <w:rPr>
          <w:rFonts w:cstheme="minorHAnsi"/>
          <w:bCs/>
          <w:kern w:val="2"/>
          <w:sz w:val="24"/>
          <w:szCs w:val="24"/>
        </w:rPr>
        <w:t>Dostarczane do Zamawiającego Wyroby medyczne oraz produkty lecznicze powinny być przez Wykonawcę odpowiednio opakowane i oznakowane (tj. muszą posiadać oznakowanie w języku polskim informujące o nazwie, ilości, dacie ważności, nazwie producenta, numerze serii, sposobie przechowywania oraz inne zgodnie</w:t>
      </w:r>
      <w:r w:rsidRPr="00B408E3">
        <w:rPr>
          <w:rFonts w:cstheme="minorHAnsi"/>
          <w:bCs/>
          <w:kern w:val="2"/>
          <w:sz w:val="24"/>
          <w:szCs w:val="24"/>
        </w:rPr>
        <w:br/>
        <w:t xml:space="preserve">z obowiązującymi w tym zakresie przepisami). Na podstawie art. 14 ust. 2 ustawy z dnia 20 maja 2010 r. o wyrobach medycznych Zamawiający dopuszcza możliwość oznakowania Wyrobów medycznych w języku angielskim. </w:t>
      </w:r>
    </w:p>
    <w:p w14:paraId="68C06221" w14:textId="2FE89CE2" w:rsidR="00D95734" w:rsidRPr="00B408E3" w:rsidRDefault="00F1526D" w:rsidP="000D3AE9">
      <w:pPr>
        <w:numPr>
          <w:ilvl w:val="0"/>
          <w:numId w:val="17"/>
        </w:numPr>
        <w:spacing w:line="276" w:lineRule="auto"/>
        <w:ind w:left="482"/>
        <w:rPr>
          <w:rFonts w:cstheme="minorHAnsi"/>
          <w:bCs/>
          <w:kern w:val="2"/>
          <w:sz w:val="24"/>
          <w:szCs w:val="24"/>
        </w:rPr>
      </w:pPr>
      <w:r w:rsidRPr="00B408E3">
        <w:rPr>
          <w:rFonts w:cstheme="minorHAnsi"/>
          <w:bCs/>
          <w:kern w:val="2"/>
          <w:sz w:val="24"/>
          <w:szCs w:val="24"/>
        </w:rPr>
        <w:lastRenderedPageBreak/>
        <w:t>Termin przydatności do użycia dostarczanych Wyrobów medycznych oraz produktów leczniczych będzie wynosić co najmniej</w:t>
      </w:r>
      <w:r w:rsidRPr="00B408E3">
        <w:rPr>
          <w:rFonts w:cstheme="minorHAnsi"/>
          <w:bCs/>
          <w:color w:val="000000"/>
          <w:kern w:val="2"/>
          <w:sz w:val="24"/>
          <w:szCs w:val="24"/>
        </w:rPr>
        <w:t xml:space="preserve"> 12 </w:t>
      </w:r>
      <w:r w:rsidRPr="00B408E3">
        <w:rPr>
          <w:rFonts w:cstheme="minorHAnsi"/>
          <w:bCs/>
          <w:kern w:val="2"/>
          <w:sz w:val="24"/>
          <w:szCs w:val="24"/>
        </w:rPr>
        <w:t xml:space="preserve">miesięcy liczonych od dnia dostawy. </w:t>
      </w:r>
    </w:p>
    <w:p w14:paraId="378181B4" w14:textId="1A8D0AEB" w:rsidR="00D95734" w:rsidRPr="00B408E3" w:rsidRDefault="00F1526D" w:rsidP="000D3AE9">
      <w:pPr>
        <w:numPr>
          <w:ilvl w:val="0"/>
          <w:numId w:val="18"/>
        </w:numPr>
        <w:spacing w:line="276" w:lineRule="auto"/>
        <w:ind w:left="482"/>
        <w:rPr>
          <w:rFonts w:cstheme="minorHAnsi"/>
          <w:bCs/>
          <w:kern w:val="2"/>
          <w:sz w:val="24"/>
          <w:szCs w:val="24"/>
        </w:rPr>
      </w:pPr>
      <w:r w:rsidRPr="00B408E3">
        <w:rPr>
          <w:rFonts w:cstheme="minorHAnsi"/>
          <w:bCs/>
          <w:kern w:val="2"/>
          <w:sz w:val="24"/>
          <w:szCs w:val="24"/>
        </w:rPr>
        <w:t xml:space="preserve">Każdorazowa dostawa częściowa Wyrobów medycznych oraz produktów leczniczych odbywać się będzie na podstawie zamówień składanych przez   Aptekę </w:t>
      </w:r>
      <w:r w:rsidRPr="00B408E3">
        <w:rPr>
          <w:rFonts w:cstheme="minorHAnsi"/>
          <w:bCs/>
          <w:kern w:val="2"/>
          <w:sz w:val="24"/>
          <w:szCs w:val="24"/>
        </w:rPr>
        <w:t xml:space="preserve">Szpitalną </w:t>
      </w:r>
    </w:p>
    <w:p w14:paraId="7E599793" w14:textId="77777777" w:rsidR="00D95734" w:rsidRPr="00B408E3" w:rsidRDefault="00F1526D" w:rsidP="000D3AE9">
      <w:pPr>
        <w:widowControl w:val="0"/>
        <w:numPr>
          <w:ilvl w:val="0"/>
          <w:numId w:val="19"/>
        </w:numPr>
        <w:spacing w:line="276" w:lineRule="auto"/>
        <w:ind w:left="482"/>
        <w:rPr>
          <w:rFonts w:cstheme="minorHAnsi"/>
          <w:bCs/>
          <w:kern w:val="2"/>
          <w:sz w:val="24"/>
          <w:szCs w:val="24"/>
        </w:rPr>
      </w:pPr>
      <w:r w:rsidRPr="00B408E3">
        <w:rPr>
          <w:rFonts w:cstheme="minorHAnsi"/>
          <w:bCs/>
          <w:kern w:val="2"/>
          <w:sz w:val="24"/>
          <w:szCs w:val="24"/>
        </w:rPr>
        <w:t>Zamówienia będą składane Wykonawcy e-mailem na numer/adres podany w niniejszej umowie.</w:t>
      </w:r>
    </w:p>
    <w:p w14:paraId="4E18E3A7" w14:textId="69F5F64D" w:rsidR="00D95734" w:rsidRPr="00B408E3" w:rsidRDefault="00F1526D" w:rsidP="000D3AE9">
      <w:pPr>
        <w:widowControl w:val="0"/>
        <w:numPr>
          <w:ilvl w:val="0"/>
          <w:numId w:val="20"/>
        </w:numPr>
        <w:spacing w:line="276" w:lineRule="auto"/>
        <w:ind w:left="482"/>
        <w:rPr>
          <w:rFonts w:cstheme="minorHAnsi"/>
          <w:bCs/>
          <w:kern w:val="2"/>
          <w:sz w:val="24"/>
          <w:szCs w:val="24"/>
        </w:rPr>
      </w:pPr>
      <w:r w:rsidRPr="00B408E3">
        <w:rPr>
          <w:rFonts w:cstheme="minorHAnsi"/>
          <w:bCs/>
          <w:kern w:val="2"/>
          <w:sz w:val="24"/>
          <w:szCs w:val="24"/>
        </w:rPr>
        <w:t xml:space="preserve">Zamawiający upoważnia do składania zamówień na dostawy częściowe Kierownika Apteki Szpitalnej, farmaceutę, technika </w:t>
      </w:r>
      <w:r w:rsidR="002B13E6" w:rsidRPr="00B408E3">
        <w:rPr>
          <w:rFonts w:cstheme="minorHAnsi"/>
          <w:bCs/>
          <w:kern w:val="2"/>
          <w:sz w:val="24"/>
          <w:szCs w:val="24"/>
        </w:rPr>
        <w:t>farmaceutycznego</w:t>
      </w:r>
      <w:r w:rsidRPr="00B408E3">
        <w:rPr>
          <w:rFonts w:cstheme="minorHAnsi"/>
          <w:bCs/>
          <w:kern w:val="2"/>
          <w:sz w:val="24"/>
          <w:szCs w:val="24"/>
        </w:rPr>
        <w:t xml:space="preserve"> e-mail </w:t>
      </w:r>
      <w:r w:rsidRPr="00B408E3">
        <w:rPr>
          <w:rFonts w:cstheme="minorHAnsi"/>
          <w:bCs/>
          <w:kern w:val="2"/>
          <w:sz w:val="24"/>
          <w:szCs w:val="24"/>
          <w:u w:val="single"/>
        </w:rPr>
        <w:t>la@szpital.zgora.pl</w:t>
      </w:r>
      <w:r w:rsidRPr="00B408E3">
        <w:rPr>
          <w:rFonts w:cstheme="minorHAnsi"/>
          <w:bCs/>
          <w:kern w:val="2"/>
          <w:sz w:val="24"/>
          <w:szCs w:val="24"/>
        </w:rPr>
        <w:t xml:space="preserve">  </w:t>
      </w:r>
    </w:p>
    <w:p w14:paraId="2BE2643F" w14:textId="77777777" w:rsidR="00D95734" w:rsidRPr="00B408E3" w:rsidRDefault="00F1526D" w:rsidP="000D3AE9">
      <w:pPr>
        <w:widowControl w:val="0"/>
        <w:numPr>
          <w:ilvl w:val="0"/>
          <w:numId w:val="21"/>
        </w:numPr>
        <w:spacing w:line="276" w:lineRule="auto"/>
        <w:ind w:left="482"/>
        <w:rPr>
          <w:rFonts w:cstheme="minorHAnsi"/>
          <w:bCs/>
          <w:kern w:val="2"/>
          <w:sz w:val="24"/>
          <w:szCs w:val="24"/>
        </w:rPr>
      </w:pPr>
      <w:r w:rsidRPr="00B408E3">
        <w:rPr>
          <w:rFonts w:cstheme="minorHAnsi"/>
          <w:bCs/>
          <w:kern w:val="2"/>
          <w:sz w:val="24"/>
          <w:szCs w:val="24"/>
        </w:rPr>
        <w:t>Wykonawca upoważnia do przyjmowania zamówień na dostawy częściowe …............................ tel. nr…………….   e-mail ……………………………</w:t>
      </w:r>
    </w:p>
    <w:p w14:paraId="272C91EA" w14:textId="30080EAD" w:rsidR="00D95734" w:rsidRPr="00B408E3" w:rsidRDefault="00F1526D" w:rsidP="000D3AE9">
      <w:pPr>
        <w:widowControl w:val="0"/>
        <w:numPr>
          <w:ilvl w:val="0"/>
          <w:numId w:val="22"/>
        </w:numPr>
        <w:spacing w:line="276" w:lineRule="auto"/>
        <w:ind w:left="482"/>
        <w:rPr>
          <w:rFonts w:cstheme="minorHAnsi"/>
          <w:sz w:val="24"/>
          <w:szCs w:val="24"/>
        </w:rPr>
      </w:pPr>
      <w:r w:rsidRPr="00B408E3">
        <w:rPr>
          <w:rFonts w:cstheme="minorHAnsi"/>
          <w:bCs/>
          <w:kern w:val="2"/>
          <w:sz w:val="24"/>
          <w:szCs w:val="24"/>
        </w:rPr>
        <w:t xml:space="preserve">Wykonawca będzie realizował dostawy częściowe w asortymencie i ilości wskazanej </w:t>
      </w:r>
      <w:r w:rsidRPr="00B408E3">
        <w:rPr>
          <w:rFonts w:cstheme="minorHAnsi"/>
          <w:bCs/>
          <w:kern w:val="2"/>
          <w:sz w:val="24"/>
          <w:szCs w:val="24"/>
        </w:rPr>
        <w:br/>
        <w:t xml:space="preserve">w zamówieniach, o których mowa w ust. 5 niniejszego paragrafu w terminie </w:t>
      </w:r>
      <w:r w:rsidR="002B13E6">
        <w:rPr>
          <w:rFonts w:cstheme="minorHAnsi"/>
          <w:bCs/>
          <w:kern w:val="2"/>
          <w:sz w:val="24"/>
          <w:szCs w:val="24"/>
        </w:rPr>
        <w:t>określonym w formularzu cenowo - technicznym</w:t>
      </w:r>
      <w:r w:rsidRPr="00B408E3">
        <w:rPr>
          <w:rFonts w:cstheme="minorHAnsi"/>
          <w:bCs/>
          <w:kern w:val="2"/>
          <w:sz w:val="24"/>
          <w:szCs w:val="24"/>
        </w:rPr>
        <w:t xml:space="preserve"> </w:t>
      </w:r>
      <w:r w:rsidRPr="00B408E3">
        <w:rPr>
          <w:rFonts w:cstheme="minorHAnsi"/>
          <w:bCs/>
          <w:kern w:val="2"/>
          <w:sz w:val="24"/>
          <w:szCs w:val="24"/>
        </w:rPr>
        <w:t xml:space="preserve">(tj. od poniedziałku do piątku za wyjątkiem dni ustawowo wolnych od pracy) </w:t>
      </w:r>
      <w:r w:rsidRPr="00B408E3">
        <w:rPr>
          <w:rFonts w:cstheme="minorHAnsi"/>
          <w:sz w:val="24"/>
          <w:szCs w:val="24"/>
        </w:rPr>
        <w:t>od dnia złożenia zamówienia.</w:t>
      </w:r>
    </w:p>
    <w:p w14:paraId="73E68D5B" w14:textId="77777777" w:rsidR="00D95734" w:rsidRPr="00B408E3" w:rsidRDefault="00F1526D" w:rsidP="000D3AE9">
      <w:pPr>
        <w:numPr>
          <w:ilvl w:val="0"/>
          <w:numId w:val="23"/>
        </w:numPr>
        <w:spacing w:line="276" w:lineRule="auto"/>
        <w:ind w:left="482"/>
        <w:rPr>
          <w:rFonts w:eastAsia="Times New Roman" w:cstheme="minorHAnsi"/>
          <w:bCs/>
          <w:kern w:val="2"/>
          <w:sz w:val="24"/>
          <w:szCs w:val="24"/>
        </w:rPr>
      </w:pPr>
      <w:r w:rsidRPr="00B408E3">
        <w:rPr>
          <w:rFonts w:eastAsia="Times New Roman" w:cstheme="minorHAnsi"/>
          <w:bCs/>
          <w:kern w:val="2"/>
          <w:sz w:val="24"/>
          <w:szCs w:val="24"/>
        </w:rPr>
        <w:t xml:space="preserve">Zawiadomienie o terminie dostawy Wyrobów medycznych </w:t>
      </w:r>
      <w:r w:rsidRPr="00B408E3">
        <w:rPr>
          <w:rFonts w:cstheme="minorHAnsi"/>
          <w:bCs/>
          <w:kern w:val="2"/>
          <w:sz w:val="24"/>
          <w:szCs w:val="24"/>
        </w:rPr>
        <w:t xml:space="preserve">oraz produktów leczniczych </w:t>
      </w:r>
      <w:r w:rsidRPr="00B408E3">
        <w:rPr>
          <w:rFonts w:eastAsia="Times New Roman" w:cstheme="minorHAnsi"/>
          <w:bCs/>
          <w:kern w:val="2"/>
          <w:sz w:val="24"/>
          <w:szCs w:val="24"/>
        </w:rPr>
        <w:t>przez Wykonawcę winno nastąpić najpóźniej w dniu poprzedzającym dostawę.</w:t>
      </w:r>
    </w:p>
    <w:p w14:paraId="6EC9C39B" w14:textId="77777777" w:rsidR="00D95734" w:rsidRPr="00B408E3" w:rsidRDefault="00F1526D" w:rsidP="000D3AE9">
      <w:pPr>
        <w:numPr>
          <w:ilvl w:val="0"/>
          <w:numId w:val="24"/>
        </w:numPr>
        <w:spacing w:line="276" w:lineRule="auto"/>
        <w:ind w:left="482"/>
        <w:rPr>
          <w:rFonts w:eastAsia="Times New Roman" w:cstheme="minorHAnsi"/>
          <w:bCs/>
          <w:kern w:val="2"/>
          <w:sz w:val="24"/>
          <w:szCs w:val="24"/>
        </w:rPr>
      </w:pPr>
      <w:r w:rsidRPr="00B408E3">
        <w:rPr>
          <w:rFonts w:eastAsia="Times New Roman" w:cstheme="minorHAnsi"/>
          <w:bCs/>
          <w:kern w:val="2"/>
          <w:sz w:val="24"/>
          <w:szCs w:val="24"/>
        </w:rPr>
        <w:t xml:space="preserve">Każdorazowa dostawa Wyrobów medycznych </w:t>
      </w:r>
      <w:r w:rsidRPr="00B408E3">
        <w:rPr>
          <w:rFonts w:cstheme="minorHAnsi"/>
          <w:bCs/>
          <w:kern w:val="2"/>
          <w:sz w:val="24"/>
          <w:szCs w:val="24"/>
        </w:rPr>
        <w:t xml:space="preserve">oraz produktów leczniczych </w:t>
      </w:r>
      <w:r w:rsidRPr="00B408E3">
        <w:rPr>
          <w:rFonts w:eastAsia="Times New Roman" w:cstheme="minorHAnsi"/>
          <w:bCs/>
          <w:kern w:val="2"/>
          <w:sz w:val="24"/>
          <w:szCs w:val="24"/>
        </w:rPr>
        <w:t>będzie następować najpóźniej do godz. 14-tej.</w:t>
      </w:r>
    </w:p>
    <w:p w14:paraId="4D6212B6" w14:textId="2F916860" w:rsidR="00D95734" w:rsidRPr="00B408E3" w:rsidRDefault="00F1526D" w:rsidP="000D3AE9">
      <w:pPr>
        <w:widowControl w:val="0"/>
        <w:numPr>
          <w:ilvl w:val="0"/>
          <w:numId w:val="25"/>
        </w:numPr>
        <w:spacing w:line="276" w:lineRule="auto"/>
        <w:ind w:left="482"/>
        <w:contextualSpacing/>
        <w:rPr>
          <w:rFonts w:eastAsia="Cambria" w:cstheme="minorHAnsi"/>
          <w:sz w:val="24"/>
          <w:szCs w:val="24"/>
          <w:lang w:eastAsia="pl-PL"/>
        </w:rPr>
      </w:pPr>
      <w:r w:rsidRPr="00B408E3">
        <w:rPr>
          <w:rFonts w:eastAsia="Cambria" w:cstheme="minorHAnsi"/>
          <w:sz w:val="24"/>
          <w:szCs w:val="24"/>
        </w:rPr>
        <w:t xml:space="preserve">Wykonawca ponosi koszty transportu, ubezpieczenia oraz dostarczenia produktów </w:t>
      </w:r>
      <w:r w:rsidRPr="00B408E3">
        <w:rPr>
          <w:rFonts w:eastAsia="Cambria" w:cstheme="minorHAnsi"/>
          <w:sz w:val="24"/>
          <w:szCs w:val="24"/>
        </w:rPr>
        <w:t xml:space="preserve">do pomieszczeń </w:t>
      </w:r>
      <w:r w:rsidRPr="00B408E3">
        <w:rPr>
          <w:rFonts w:eastAsia="Cambria" w:cstheme="minorHAnsi"/>
          <w:sz w:val="24"/>
          <w:szCs w:val="24"/>
        </w:rPr>
        <w:t xml:space="preserve">magazynowych Apteki w </w:t>
      </w:r>
      <w:r w:rsidRPr="00B408E3">
        <w:rPr>
          <w:rFonts w:eastAsia="Cambria" w:cstheme="minorHAnsi"/>
          <w:sz w:val="24"/>
          <w:szCs w:val="24"/>
        </w:rPr>
        <w:t xml:space="preserve">siedzibie Zamawiającego w </w:t>
      </w:r>
      <w:r w:rsidRPr="00B408E3">
        <w:rPr>
          <w:rFonts w:eastAsia="Cambria" w:cstheme="minorHAnsi"/>
          <w:sz w:val="24"/>
          <w:szCs w:val="24"/>
          <w:lang w:eastAsia="pl-PL"/>
        </w:rPr>
        <w:t xml:space="preserve">Zielonej Górze </w:t>
      </w:r>
      <w:r w:rsidRPr="00B408E3">
        <w:rPr>
          <w:rFonts w:eastAsia="Cambria" w:cstheme="minorHAnsi"/>
          <w:sz w:val="24"/>
          <w:szCs w:val="24"/>
          <w:lang w:eastAsia="pl-PL"/>
        </w:rPr>
        <w:br/>
        <w:t xml:space="preserve">ul. Zyty 26. </w:t>
      </w:r>
    </w:p>
    <w:p w14:paraId="46749E44" w14:textId="77777777" w:rsidR="00D95734" w:rsidRPr="00B408E3" w:rsidRDefault="00F1526D" w:rsidP="000D3AE9">
      <w:pPr>
        <w:numPr>
          <w:ilvl w:val="0"/>
          <w:numId w:val="26"/>
        </w:numPr>
        <w:spacing w:line="276" w:lineRule="auto"/>
        <w:ind w:left="482"/>
        <w:rPr>
          <w:rFonts w:eastAsia="Calibri" w:cstheme="minorHAnsi"/>
          <w:i/>
          <w:sz w:val="24"/>
          <w:szCs w:val="24"/>
        </w:rPr>
      </w:pPr>
      <w:r w:rsidRPr="00B408E3">
        <w:rPr>
          <w:rFonts w:eastAsia="TimesNewRomanPSMT" w:cstheme="minorHAnsi"/>
          <w:bCs/>
          <w:iCs/>
          <w:sz w:val="24"/>
          <w:szCs w:val="24"/>
        </w:rPr>
        <w:t>Przyjęcie przez Zamawiającego przesyłki zawierającej Wyroby medyczne</w:t>
      </w:r>
      <w:r w:rsidRPr="00B408E3">
        <w:rPr>
          <w:rFonts w:cstheme="minorHAnsi"/>
          <w:bCs/>
          <w:kern w:val="2"/>
          <w:sz w:val="24"/>
          <w:szCs w:val="24"/>
        </w:rPr>
        <w:t xml:space="preserve"> oraz produkty lecznicze</w:t>
      </w:r>
      <w:r w:rsidRPr="00B408E3">
        <w:rPr>
          <w:rFonts w:eastAsia="TimesNewRomanPSMT" w:cstheme="minorHAnsi"/>
          <w:bCs/>
          <w:iCs/>
          <w:sz w:val="24"/>
          <w:szCs w:val="24"/>
        </w:rPr>
        <w:t xml:space="preserve">, dostarczonej przez przedstawiciela Wykonawcy (dotyczy także przewoźnika lub innego podmiotu realizującego dostawę na zlecenie Wykonawcy) nie jest poprzedzane badaniem ilościowo – asortymentowym lub jakościowym dostarczonego towaru. Przyjęcie takiej przesyłki przez Zamawiającego nie jest równoznaczne </w:t>
      </w:r>
      <w:r w:rsidRPr="00B408E3">
        <w:rPr>
          <w:rFonts w:eastAsia="TimesNewRomanPSMT" w:cstheme="minorHAnsi"/>
          <w:bCs/>
          <w:iCs/>
          <w:sz w:val="24"/>
          <w:szCs w:val="24"/>
        </w:rPr>
        <w:br/>
        <w:t>z potwierdzeniem, że przedmiotowy asortyment został dostarczony w ilości i jakości zgodnej z zamówieniem.</w:t>
      </w:r>
    </w:p>
    <w:p w14:paraId="02E881DB" w14:textId="77777777" w:rsidR="00D95734" w:rsidRPr="00B408E3" w:rsidRDefault="00F1526D" w:rsidP="000D3AE9">
      <w:pPr>
        <w:widowControl w:val="0"/>
        <w:numPr>
          <w:ilvl w:val="0"/>
          <w:numId w:val="27"/>
        </w:numPr>
        <w:spacing w:line="276" w:lineRule="auto"/>
        <w:ind w:left="482"/>
        <w:rPr>
          <w:rFonts w:eastAsia="Times New Roman" w:cstheme="minorHAnsi"/>
          <w:sz w:val="24"/>
          <w:szCs w:val="24"/>
        </w:rPr>
      </w:pPr>
      <w:r w:rsidRPr="00B408E3">
        <w:rPr>
          <w:rFonts w:cstheme="minorHAnsi"/>
          <w:sz w:val="24"/>
          <w:szCs w:val="24"/>
        </w:rPr>
        <w:t>Wykonawca zapewnia terminowość dostaw, a ewentualne przeszkody zaistniałe po stronie Wykonawcy lub producenta nie mogą wpłynąć na terminowość dostaw oraz odpowiedzialność Wykonawcy.</w:t>
      </w:r>
    </w:p>
    <w:p w14:paraId="2CCA584C" w14:textId="1BF6E75A" w:rsidR="00D95734" w:rsidRPr="00B408E3" w:rsidRDefault="00F1526D" w:rsidP="000D3AE9">
      <w:pPr>
        <w:widowControl w:val="0"/>
        <w:numPr>
          <w:ilvl w:val="0"/>
          <w:numId w:val="28"/>
        </w:numPr>
        <w:spacing w:line="276" w:lineRule="auto"/>
        <w:ind w:left="482"/>
        <w:rPr>
          <w:rFonts w:eastAsia="Times New Roman" w:cstheme="minorHAnsi"/>
          <w:sz w:val="24"/>
          <w:szCs w:val="24"/>
        </w:rPr>
      </w:pPr>
      <w:r w:rsidRPr="00B408E3">
        <w:rPr>
          <w:rFonts w:eastAsia="Times New Roman" w:cstheme="minorHAnsi"/>
          <w:sz w:val="24"/>
          <w:szCs w:val="24"/>
        </w:rPr>
        <w:t xml:space="preserve">Zamawiający zastrzega sobie </w:t>
      </w:r>
      <w:r w:rsidRPr="00B408E3">
        <w:rPr>
          <w:rFonts w:eastAsia="Times New Roman" w:cstheme="minorHAnsi"/>
          <w:bCs/>
          <w:kern w:val="2"/>
          <w:sz w:val="24"/>
          <w:szCs w:val="24"/>
        </w:rPr>
        <w:t>w przypadku zmniejszonego zapotrzebowania, którego Zamawiający działający z należytą starannością nie mógł przewidzieć</w:t>
      </w:r>
      <w:r w:rsidRPr="00B408E3">
        <w:rPr>
          <w:rFonts w:eastAsia="Times New Roman" w:cstheme="minorHAnsi"/>
          <w:sz w:val="24"/>
          <w:szCs w:val="24"/>
        </w:rPr>
        <w:t xml:space="preserve"> prawo do zwrócenia niewykorzystanego asortymentu zgodnego z przedmiotem zamówienia </w:t>
      </w:r>
      <w:r w:rsidRPr="00B408E3">
        <w:rPr>
          <w:rFonts w:eastAsia="Times New Roman" w:cstheme="minorHAnsi"/>
          <w:sz w:val="24"/>
          <w:szCs w:val="24"/>
        </w:rPr>
        <w:br/>
        <w:t>z chwilą rozwiązania lub wygaśnięcia umowy</w:t>
      </w:r>
      <w:r w:rsidRPr="00B408E3">
        <w:rPr>
          <w:rFonts w:eastAsia="Times New Roman" w:cstheme="minorHAnsi"/>
          <w:sz w:val="24"/>
          <w:szCs w:val="24"/>
          <w:lang w:eastAsia="pl-PL"/>
        </w:rPr>
        <w:t xml:space="preserve"> a także prawo do niewykorzystania pełnego zakresu asortymentu objętego umową w przypadku zmniejszonego zapotrzebowania</w:t>
      </w:r>
      <w:r w:rsidRPr="00B408E3">
        <w:rPr>
          <w:rFonts w:eastAsia="Times New Roman" w:cstheme="minorHAnsi"/>
          <w:sz w:val="24"/>
          <w:szCs w:val="24"/>
        </w:rPr>
        <w:t xml:space="preserve">, </w:t>
      </w:r>
      <w:r w:rsidRPr="00B408E3">
        <w:rPr>
          <w:rFonts w:eastAsia="Times New Roman" w:cstheme="minorHAnsi"/>
          <w:iCs/>
          <w:sz w:val="24"/>
          <w:szCs w:val="24"/>
        </w:rPr>
        <w:t xml:space="preserve"> przy czym Zamawiający gwarantuje, iż  wykonanie zamówienia  nastąpi w zakresie nie mniejszym aniżeli 70%</w:t>
      </w:r>
      <w:r w:rsidR="002B13E6">
        <w:rPr>
          <w:rFonts w:eastAsia="Times New Roman" w:cstheme="minorHAnsi"/>
          <w:iCs/>
          <w:sz w:val="24"/>
          <w:szCs w:val="24"/>
        </w:rPr>
        <w:t xml:space="preserve"> </w:t>
      </w:r>
      <w:r w:rsidRPr="00B408E3">
        <w:rPr>
          <w:rFonts w:eastAsia="Times New Roman" w:cstheme="minorHAnsi"/>
          <w:iCs/>
          <w:sz w:val="24"/>
          <w:szCs w:val="24"/>
        </w:rPr>
        <w:t>jego łącznej wartości.</w:t>
      </w:r>
    </w:p>
    <w:p w14:paraId="69AA15C1" w14:textId="77777777" w:rsidR="00D95734" w:rsidRPr="00B408E3" w:rsidRDefault="00F1526D" w:rsidP="000D3AE9">
      <w:pPr>
        <w:spacing w:line="276" w:lineRule="auto"/>
        <w:ind w:left="227"/>
        <w:rPr>
          <w:rFonts w:cstheme="minorHAnsi"/>
          <w:sz w:val="24"/>
          <w:szCs w:val="24"/>
        </w:rPr>
      </w:pPr>
      <w:r w:rsidRPr="00B408E3">
        <w:rPr>
          <w:rFonts w:cstheme="minorHAnsi"/>
          <w:sz w:val="24"/>
          <w:szCs w:val="24"/>
        </w:rPr>
        <w:t>16. Zamawiający zastrzega sobie prawo przeprowadzenia negocjacji w zakresie zmniejszenia cen jednostkowych w przypadku obniżenia przez NFZ cen świadczeń</w:t>
      </w:r>
      <w:r w:rsidRPr="00B408E3">
        <w:rPr>
          <w:rFonts w:cstheme="minorHAnsi"/>
          <w:sz w:val="24"/>
          <w:szCs w:val="24"/>
        </w:rPr>
        <w:br/>
      </w:r>
      <w:r w:rsidRPr="00B408E3">
        <w:rPr>
          <w:rFonts w:cstheme="minorHAnsi"/>
          <w:sz w:val="24"/>
          <w:szCs w:val="24"/>
        </w:rPr>
        <w:lastRenderedPageBreak/>
        <w:t>w oparciu o procentowe zmniejszenie wycen ogólnych wartości zobowiązań NFZ</w:t>
      </w:r>
      <w:r w:rsidRPr="00B408E3">
        <w:rPr>
          <w:rFonts w:cstheme="minorHAnsi"/>
          <w:sz w:val="24"/>
          <w:szCs w:val="24"/>
        </w:rPr>
        <w:br/>
        <w:t xml:space="preserve">z wyłączeniem umów zawartych z NFZ na refundację leków. </w:t>
      </w:r>
    </w:p>
    <w:p w14:paraId="48A598D1" w14:textId="77777777" w:rsidR="000D3AE9" w:rsidRDefault="000D3AE9" w:rsidP="00B408E3">
      <w:pPr>
        <w:spacing w:line="276" w:lineRule="auto"/>
        <w:jc w:val="center"/>
        <w:rPr>
          <w:rFonts w:eastAsia="Calibri" w:cstheme="minorHAnsi"/>
          <w:b/>
          <w:kern w:val="2"/>
          <w:sz w:val="24"/>
          <w:szCs w:val="24"/>
        </w:rPr>
      </w:pPr>
    </w:p>
    <w:p w14:paraId="3D117C28" w14:textId="22B659F4" w:rsidR="00D95734" w:rsidRPr="00B408E3" w:rsidRDefault="00F1526D" w:rsidP="00B408E3">
      <w:pPr>
        <w:spacing w:line="276" w:lineRule="auto"/>
        <w:jc w:val="center"/>
        <w:rPr>
          <w:rFonts w:eastAsia="Calibri" w:cstheme="minorHAnsi"/>
          <w:b/>
          <w:kern w:val="2"/>
          <w:sz w:val="24"/>
          <w:szCs w:val="24"/>
        </w:rPr>
      </w:pPr>
      <w:r w:rsidRPr="00B408E3">
        <w:rPr>
          <w:rFonts w:eastAsia="Calibri" w:cstheme="minorHAnsi"/>
          <w:b/>
          <w:kern w:val="2"/>
          <w:sz w:val="24"/>
          <w:szCs w:val="24"/>
        </w:rPr>
        <w:t>§ 3</w:t>
      </w:r>
    </w:p>
    <w:p w14:paraId="62D4EBB6" w14:textId="3B4E7B36" w:rsidR="00D95734" w:rsidRPr="00B408E3" w:rsidRDefault="00F1526D" w:rsidP="00B408E3">
      <w:pPr>
        <w:spacing w:line="276" w:lineRule="auto"/>
        <w:jc w:val="center"/>
        <w:rPr>
          <w:rFonts w:eastAsia="Calibri" w:cstheme="minorHAnsi"/>
          <w:b/>
          <w:kern w:val="2"/>
          <w:sz w:val="24"/>
          <w:szCs w:val="24"/>
          <w:u w:val="single"/>
        </w:rPr>
      </w:pPr>
      <w:r w:rsidRPr="00B408E3">
        <w:rPr>
          <w:rFonts w:eastAsia="Calibri" w:cstheme="minorHAnsi"/>
          <w:b/>
          <w:kern w:val="2"/>
          <w:sz w:val="24"/>
          <w:szCs w:val="24"/>
          <w:u w:val="single"/>
        </w:rPr>
        <w:t xml:space="preserve">WARUNKI REALIZACJI UMOWY W ZAKRESIE DZIERŻAWY </w:t>
      </w:r>
      <w:r w:rsidRPr="00B408E3">
        <w:rPr>
          <w:rFonts w:eastAsia="Calibri" w:cstheme="minorHAnsi"/>
          <w:b/>
          <w:kern w:val="2"/>
          <w:sz w:val="24"/>
          <w:szCs w:val="24"/>
          <w:u w:val="single"/>
        </w:rPr>
        <w:t>URZĄDZENIA</w:t>
      </w:r>
    </w:p>
    <w:p w14:paraId="1D639583" w14:textId="77777777" w:rsidR="00D95734" w:rsidRPr="00B408E3" w:rsidRDefault="00D95734" w:rsidP="00B408E3">
      <w:pPr>
        <w:spacing w:line="276" w:lineRule="auto"/>
        <w:jc w:val="center"/>
        <w:rPr>
          <w:rFonts w:eastAsia="Calibri" w:cstheme="minorHAnsi"/>
          <w:b/>
          <w:kern w:val="2"/>
          <w:sz w:val="24"/>
          <w:szCs w:val="24"/>
          <w:u w:val="single"/>
        </w:rPr>
      </w:pPr>
    </w:p>
    <w:p w14:paraId="106B87C0" w14:textId="7B4BB6F2" w:rsidR="00D95734" w:rsidRPr="00B408E3" w:rsidRDefault="00F1526D" w:rsidP="000D3AE9">
      <w:pPr>
        <w:numPr>
          <w:ilvl w:val="0"/>
          <w:numId w:val="2"/>
        </w:numPr>
        <w:spacing w:line="276" w:lineRule="auto"/>
        <w:rPr>
          <w:rFonts w:eastAsia="Times New Roman" w:cstheme="minorHAnsi"/>
          <w:bCs/>
          <w:kern w:val="2"/>
          <w:sz w:val="24"/>
          <w:szCs w:val="24"/>
        </w:rPr>
      </w:pPr>
      <w:r w:rsidRPr="00B408E3">
        <w:rPr>
          <w:rFonts w:eastAsia="Times New Roman" w:cstheme="minorHAnsi"/>
          <w:bCs/>
          <w:kern w:val="2"/>
          <w:sz w:val="24"/>
          <w:szCs w:val="24"/>
        </w:rPr>
        <w:t xml:space="preserve">Wykonawca zobowiązuje się w ramach zaoferowanej wartości brutto umowy udostępnić do korzystania, </w:t>
      </w:r>
      <w:r w:rsidRPr="00B408E3">
        <w:rPr>
          <w:rFonts w:eastAsia="Times New Roman" w:cstheme="minorHAnsi"/>
          <w:bCs/>
          <w:kern w:val="2"/>
          <w:sz w:val="24"/>
          <w:szCs w:val="24"/>
        </w:rPr>
        <w:t xml:space="preserve">zainstalować i uruchomić </w:t>
      </w:r>
      <w:r w:rsidRPr="00B408E3">
        <w:rPr>
          <w:rFonts w:cstheme="minorHAnsi"/>
          <w:kern w:val="2"/>
          <w:sz w:val="24"/>
          <w:szCs w:val="24"/>
        </w:rPr>
        <w:t>aparaty do ciągłej terapii nerkozastępczej</w:t>
      </w:r>
      <w:r w:rsidRPr="00B408E3">
        <w:rPr>
          <w:rFonts w:eastAsia="Times New Roman" w:cstheme="minorHAnsi"/>
          <w:bCs/>
          <w:kern w:val="2"/>
          <w:sz w:val="24"/>
          <w:szCs w:val="24"/>
        </w:rPr>
        <w:t xml:space="preserve"> </w:t>
      </w:r>
      <w:r w:rsidRPr="00B408E3">
        <w:rPr>
          <w:rFonts w:eastAsia="Times New Roman" w:cstheme="minorHAnsi"/>
          <w:bCs/>
          <w:kern w:val="2"/>
          <w:sz w:val="24"/>
          <w:szCs w:val="24"/>
        </w:rPr>
        <w:br/>
        <w:t xml:space="preserve">w </w:t>
      </w:r>
      <w:r w:rsidRPr="00B408E3">
        <w:rPr>
          <w:rFonts w:eastAsia="Times New Roman" w:cstheme="minorHAnsi"/>
          <w:bCs/>
          <w:color w:val="000000" w:themeColor="text1"/>
          <w:kern w:val="2"/>
          <w:sz w:val="24"/>
          <w:szCs w:val="24"/>
        </w:rPr>
        <w:t xml:space="preserve">Stacji Dializ </w:t>
      </w:r>
      <w:r w:rsidRPr="00B408E3">
        <w:rPr>
          <w:rFonts w:eastAsia="Times New Roman" w:cstheme="minorHAnsi"/>
          <w:bCs/>
          <w:kern w:val="2"/>
          <w:sz w:val="24"/>
          <w:szCs w:val="24"/>
        </w:rPr>
        <w:t xml:space="preserve">Szpitala Uniwersyteckiego w Zielonej Górze </w:t>
      </w:r>
      <w:r w:rsidRPr="00B408E3">
        <w:rPr>
          <w:rFonts w:eastAsia="Times New Roman" w:cstheme="minorHAnsi"/>
          <w:bCs/>
          <w:kern w:val="2"/>
          <w:sz w:val="24"/>
          <w:szCs w:val="24"/>
        </w:rPr>
        <w:t>oraz przeszkolić wskazanych pracowników Zamawiającego w terminie do 7dni roboczych od dnia zawarcia umowy. Zostanie to potwierdzone protokołem zdawczo-odbiorczym sporządzonym z udziałem obu Stron.</w:t>
      </w:r>
    </w:p>
    <w:p w14:paraId="08439D55" w14:textId="77777777" w:rsidR="00D95734" w:rsidRPr="00B408E3" w:rsidRDefault="00F1526D" w:rsidP="000D3AE9">
      <w:pPr>
        <w:numPr>
          <w:ilvl w:val="0"/>
          <w:numId w:val="2"/>
        </w:numPr>
        <w:spacing w:line="276" w:lineRule="auto"/>
        <w:rPr>
          <w:rFonts w:eastAsia="Times New Roman" w:cstheme="minorHAnsi"/>
          <w:bCs/>
          <w:kern w:val="2"/>
          <w:sz w:val="24"/>
          <w:szCs w:val="24"/>
        </w:rPr>
      </w:pPr>
      <w:r w:rsidRPr="00B408E3">
        <w:rPr>
          <w:rFonts w:eastAsia="Times New Roman" w:cstheme="minorHAnsi"/>
          <w:bCs/>
          <w:kern w:val="2"/>
          <w:sz w:val="24"/>
          <w:szCs w:val="24"/>
        </w:rPr>
        <w:t>Wykonawca oświadcza i gwarantuje, że:</w:t>
      </w:r>
    </w:p>
    <w:p w14:paraId="24F76B6C" w14:textId="77777777" w:rsidR="00D95734" w:rsidRPr="00B408E3" w:rsidRDefault="00F1526D" w:rsidP="000D3AE9">
      <w:pPr>
        <w:numPr>
          <w:ilvl w:val="0"/>
          <w:numId w:val="7"/>
        </w:numPr>
        <w:spacing w:line="276" w:lineRule="auto"/>
        <w:rPr>
          <w:rFonts w:eastAsia="Times New Roman" w:cstheme="minorHAnsi"/>
          <w:bCs/>
          <w:kern w:val="2"/>
          <w:sz w:val="24"/>
          <w:szCs w:val="24"/>
        </w:rPr>
      </w:pPr>
      <w:r w:rsidRPr="00B408E3">
        <w:rPr>
          <w:rFonts w:eastAsia="Times New Roman" w:cstheme="minorHAnsi"/>
          <w:bCs/>
          <w:kern w:val="2"/>
          <w:sz w:val="24"/>
          <w:szCs w:val="24"/>
        </w:rPr>
        <w:t>oferowane Aparaty są dopuszczone do obrotu i używania, kompletne i gotowe do funkcjonowania bez żadnych dodatkowych zakupów i inwestycji, wolne od wad,</w:t>
      </w:r>
      <w:r w:rsidRPr="00B408E3">
        <w:rPr>
          <w:rFonts w:eastAsia="Times New Roman" w:cstheme="minorHAnsi"/>
          <w:bCs/>
          <w:kern w:val="2"/>
          <w:sz w:val="24"/>
          <w:szCs w:val="24"/>
        </w:rPr>
        <w:br/>
        <w:t>a Wykonawca gwarantuje bezpieczeństwo personelu medycznego i zapewnia wymagany poziom świadczonych usług medycznych,</w:t>
      </w:r>
    </w:p>
    <w:p w14:paraId="42E0C1C9" w14:textId="77777777" w:rsidR="00D95734" w:rsidRPr="00B408E3" w:rsidRDefault="00F1526D" w:rsidP="000D3AE9">
      <w:pPr>
        <w:numPr>
          <w:ilvl w:val="0"/>
          <w:numId w:val="7"/>
        </w:numPr>
        <w:spacing w:line="276" w:lineRule="auto"/>
        <w:rPr>
          <w:rFonts w:eastAsia="Times New Roman" w:cstheme="minorHAnsi"/>
          <w:bCs/>
          <w:kern w:val="2"/>
          <w:sz w:val="24"/>
          <w:szCs w:val="24"/>
        </w:rPr>
      </w:pPr>
      <w:r w:rsidRPr="00B408E3">
        <w:rPr>
          <w:rFonts w:eastAsia="Times New Roman" w:cstheme="minorHAnsi"/>
          <w:bCs/>
          <w:kern w:val="2"/>
          <w:sz w:val="24"/>
          <w:szCs w:val="24"/>
        </w:rPr>
        <w:t>dostarczone Aparaty posiadają wszystkie wymagane prawem certyfikaty lub dokumenty równoważne,</w:t>
      </w:r>
    </w:p>
    <w:p w14:paraId="437714A9" w14:textId="77777777" w:rsidR="00D95734" w:rsidRPr="00B408E3" w:rsidRDefault="00F1526D" w:rsidP="000D3AE9">
      <w:pPr>
        <w:numPr>
          <w:ilvl w:val="0"/>
          <w:numId w:val="7"/>
        </w:numPr>
        <w:spacing w:line="276" w:lineRule="auto"/>
        <w:rPr>
          <w:rFonts w:eastAsia="Times New Roman" w:cstheme="minorHAnsi"/>
          <w:bCs/>
          <w:kern w:val="2"/>
          <w:sz w:val="24"/>
          <w:szCs w:val="24"/>
        </w:rPr>
      </w:pPr>
      <w:r w:rsidRPr="00B408E3">
        <w:rPr>
          <w:rFonts w:eastAsia="Times New Roman" w:cstheme="minorHAnsi"/>
          <w:bCs/>
          <w:kern w:val="2"/>
          <w:sz w:val="24"/>
          <w:szCs w:val="24"/>
        </w:rPr>
        <w:t>Aparaty nie są obciążone prawami osób trzecich oraz należnościami na rzecz Skarbu Państwa z tytułu sprowadzenia ich na polski obszar celny.</w:t>
      </w:r>
    </w:p>
    <w:p w14:paraId="4A606CAA" w14:textId="77777777" w:rsidR="00D95734" w:rsidRPr="00B408E3" w:rsidRDefault="00F1526D" w:rsidP="000D3AE9">
      <w:pPr>
        <w:numPr>
          <w:ilvl w:val="0"/>
          <w:numId w:val="2"/>
        </w:numPr>
        <w:spacing w:line="276" w:lineRule="auto"/>
        <w:rPr>
          <w:rFonts w:eastAsia="Times New Roman" w:cstheme="minorHAnsi"/>
          <w:bCs/>
          <w:kern w:val="2"/>
          <w:sz w:val="24"/>
          <w:szCs w:val="24"/>
        </w:rPr>
      </w:pPr>
      <w:r w:rsidRPr="00B408E3">
        <w:rPr>
          <w:rFonts w:eastAsia="Times New Roman" w:cstheme="minorHAnsi"/>
          <w:bCs/>
          <w:kern w:val="2"/>
          <w:sz w:val="24"/>
          <w:szCs w:val="24"/>
        </w:rPr>
        <w:t>Wykonawca przez cały okres trwania umowy na własny koszt dokonuje napraw udostępnionego do korzystania Aparatu, przeglądów technicznych, wymiany części zamiennych.</w:t>
      </w:r>
    </w:p>
    <w:p w14:paraId="7035845B" w14:textId="77777777" w:rsidR="00D95734" w:rsidRPr="00B408E3" w:rsidRDefault="00F1526D" w:rsidP="000D3AE9">
      <w:pPr>
        <w:numPr>
          <w:ilvl w:val="0"/>
          <w:numId w:val="2"/>
        </w:numPr>
        <w:spacing w:line="276" w:lineRule="auto"/>
        <w:rPr>
          <w:rFonts w:eastAsia="Calibri" w:cstheme="minorHAnsi"/>
          <w:kern w:val="2"/>
          <w:sz w:val="24"/>
          <w:szCs w:val="24"/>
        </w:rPr>
      </w:pPr>
      <w:r w:rsidRPr="00B408E3">
        <w:rPr>
          <w:rFonts w:eastAsia="Calibri" w:cstheme="minorHAnsi"/>
          <w:kern w:val="2"/>
          <w:sz w:val="24"/>
          <w:szCs w:val="24"/>
        </w:rPr>
        <w:t>Wykonawca dostarczy Zamawiającemu razem z Urządzeniem:</w:t>
      </w:r>
    </w:p>
    <w:p w14:paraId="502385A7" w14:textId="77777777" w:rsidR="00D95734" w:rsidRPr="00B408E3" w:rsidRDefault="00F1526D" w:rsidP="000D3AE9">
      <w:pPr>
        <w:numPr>
          <w:ilvl w:val="1"/>
          <w:numId w:val="8"/>
        </w:numPr>
        <w:spacing w:line="276" w:lineRule="auto"/>
        <w:contextualSpacing/>
        <w:rPr>
          <w:rFonts w:eastAsia="Cambria" w:cstheme="minorHAnsi"/>
          <w:sz w:val="24"/>
          <w:szCs w:val="24"/>
        </w:rPr>
      </w:pPr>
      <w:r w:rsidRPr="00B408E3">
        <w:rPr>
          <w:rFonts w:eastAsia="Cambria" w:cstheme="minorHAnsi"/>
          <w:sz w:val="24"/>
          <w:szCs w:val="24"/>
        </w:rPr>
        <w:t>deklarację zgodności WE</w:t>
      </w:r>
    </w:p>
    <w:p w14:paraId="7DCB3566" w14:textId="77777777" w:rsidR="00D95734" w:rsidRPr="00B408E3" w:rsidRDefault="00F1526D" w:rsidP="000D3AE9">
      <w:pPr>
        <w:numPr>
          <w:ilvl w:val="1"/>
          <w:numId w:val="8"/>
        </w:numPr>
        <w:spacing w:line="276" w:lineRule="auto"/>
        <w:contextualSpacing/>
        <w:rPr>
          <w:rFonts w:eastAsia="Cambria" w:cstheme="minorHAnsi"/>
          <w:sz w:val="24"/>
          <w:szCs w:val="24"/>
        </w:rPr>
      </w:pPr>
      <w:r w:rsidRPr="00B408E3">
        <w:rPr>
          <w:rFonts w:eastAsia="Cambria" w:cstheme="minorHAnsi"/>
          <w:sz w:val="24"/>
          <w:szCs w:val="24"/>
        </w:rPr>
        <w:t>certyfikat CE jednostki notyfikowanej</w:t>
      </w:r>
    </w:p>
    <w:p w14:paraId="77CC932C" w14:textId="77777777" w:rsidR="00D95734" w:rsidRPr="00B408E3" w:rsidRDefault="00F1526D" w:rsidP="000D3AE9">
      <w:pPr>
        <w:numPr>
          <w:ilvl w:val="1"/>
          <w:numId w:val="8"/>
        </w:numPr>
        <w:spacing w:line="276" w:lineRule="auto"/>
        <w:contextualSpacing/>
        <w:rPr>
          <w:rFonts w:eastAsia="Cambria" w:cstheme="minorHAnsi"/>
          <w:sz w:val="24"/>
          <w:szCs w:val="24"/>
        </w:rPr>
      </w:pPr>
      <w:r w:rsidRPr="00B408E3">
        <w:rPr>
          <w:rFonts w:eastAsia="Cambria" w:cstheme="minorHAnsi"/>
          <w:sz w:val="24"/>
          <w:szCs w:val="24"/>
        </w:rPr>
        <w:t xml:space="preserve">dokument informujący o </w:t>
      </w:r>
      <w:r w:rsidRPr="00B408E3">
        <w:rPr>
          <w:rFonts w:eastAsia="Cambria" w:cstheme="minorHAnsi"/>
          <w:sz w:val="24"/>
          <w:szCs w:val="24"/>
        </w:rPr>
        <w:t>zalecanej przez producenta częstości wykonywania przeglądów technicznych,</w:t>
      </w:r>
    </w:p>
    <w:p w14:paraId="7E36E868" w14:textId="39EE1023" w:rsidR="00D95734" w:rsidRPr="00B408E3" w:rsidRDefault="00F1526D" w:rsidP="000D3AE9">
      <w:pPr>
        <w:numPr>
          <w:ilvl w:val="1"/>
          <w:numId w:val="8"/>
        </w:numPr>
        <w:spacing w:line="276" w:lineRule="auto"/>
        <w:contextualSpacing/>
        <w:rPr>
          <w:rFonts w:eastAsia="Cambria" w:cstheme="minorHAnsi"/>
          <w:sz w:val="24"/>
          <w:szCs w:val="24"/>
        </w:rPr>
      </w:pPr>
      <w:r w:rsidRPr="00B408E3">
        <w:rPr>
          <w:rFonts w:eastAsia="Cambria" w:cstheme="minorHAnsi"/>
          <w:sz w:val="24"/>
          <w:szCs w:val="24"/>
        </w:rPr>
        <w:t>wykaz dostawców części zamiennych, zużywalnych</w:t>
      </w:r>
      <w:r w:rsidRPr="00B408E3">
        <w:rPr>
          <w:rFonts w:eastAsia="Cambria" w:cstheme="minorHAnsi"/>
          <w:sz w:val="24"/>
          <w:szCs w:val="24"/>
        </w:rPr>
        <w:t xml:space="preserve"> i materiałów eksploatacyjnych,</w:t>
      </w:r>
    </w:p>
    <w:p w14:paraId="1B7ECD80" w14:textId="77777777" w:rsidR="00D95734" w:rsidRPr="00B408E3" w:rsidRDefault="00F1526D" w:rsidP="000D3AE9">
      <w:pPr>
        <w:numPr>
          <w:ilvl w:val="1"/>
          <w:numId w:val="8"/>
        </w:numPr>
        <w:spacing w:line="276" w:lineRule="auto"/>
        <w:contextualSpacing/>
        <w:rPr>
          <w:rFonts w:eastAsia="Cambria" w:cstheme="minorHAnsi"/>
          <w:sz w:val="24"/>
          <w:szCs w:val="24"/>
        </w:rPr>
      </w:pPr>
      <w:r w:rsidRPr="00B408E3">
        <w:rPr>
          <w:rFonts w:eastAsia="Cambria" w:cstheme="minorHAnsi"/>
          <w:sz w:val="24"/>
          <w:szCs w:val="24"/>
        </w:rPr>
        <w:t>wykaz podmiotów upoważnionych do wykonywania czynności serwisowych,</w:t>
      </w:r>
    </w:p>
    <w:p w14:paraId="6A9E7ABE" w14:textId="77777777" w:rsidR="00D95734" w:rsidRPr="00B408E3" w:rsidRDefault="00F1526D" w:rsidP="000D3AE9">
      <w:pPr>
        <w:numPr>
          <w:ilvl w:val="1"/>
          <w:numId w:val="8"/>
        </w:numPr>
        <w:spacing w:line="276" w:lineRule="auto"/>
        <w:contextualSpacing/>
        <w:rPr>
          <w:rFonts w:eastAsia="Cambria" w:cstheme="minorHAnsi"/>
          <w:sz w:val="24"/>
          <w:szCs w:val="24"/>
        </w:rPr>
      </w:pPr>
      <w:r w:rsidRPr="00B408E3">
        <w:rPr>
          <w:rFonts w:eastAsia="Cambria" w:cstheme="minorHAnsi"/>
          <w:sz w:val="24"/>
          <w:szCs w:val="24"/>
        </w:rPr>
        <w:t>instrukcję obsługi w wersji papierowej i elektronicznej.</w:t>
      </w:r>
    </w:p>
    <w:p w14:paraId="5CD7C3A8" w14:textId="603DB24D" w:rsidR="00D95734" w:rsidRPr="00B408E3" w:rsidRDefault="00F1526D" w:rsidP="000D3AE9">
      <w:pPr>
        <w:numPr>
          <w:ilvl w:val="1"/>
          <w:numId w:val="8"/>
        </w:numPr>
        <w:spacing w:line="276" w:lineRule="auto"/>
        <w:contextualSpacing/>
        <w:rPr>
          <w:rFonts w:eastAsia="Cambria" w:cstheme="minorHAnsi"/>
          <w:sz w:val="24"/>
          <w:szCs w:val="24"/>
        </w:rPr>
      </w:pPr>
      <w:r w:rsidRPr="00B408E3">
        <w:rPr>
          <w:rFonts w:eastAsia="Cambria" w:cstheme="minorHAnsi"/>
          <w:sz w:val="24"/>
          <w:szCs w:val="24"/>
        </w:rPr>
        <w:t>informację o wartości</w:t>
      </w:r>
      <w:r w:rsidRPr="00B408E3">
        <w:rPr>
          <w:rFonts w:eastAsia="Cambria" w:cstheme="minorHAnsi"/>
          <w:sz w:val="24"/>
          <w:szCs w:val="24"/>
        </w:rPr>
        <w:t xml:space="preserve"> brutto dostarczonych aparatów (do wprowadzenia </w:t>
      </w:r>
      <w:r w:rsidRPr="00B408E3">
        <w:rPr>
          <w:rFonts w:eastAsia="Cambria" w:cstheme="minorHAnsi"/>
          <w:sz w:val="24"/>
          <w:szCs w:val="24"/>
        </w:rPr>
        <w:br/>
        <w:t xml:space="preserve">w ewidencji   obcych środków </w:t>
      </w:r>
      <w:r w:rsidRPr="00B408E3">
        <w:rPr>
          <w:rFonts w:eastAsia="Cambria" w:cstheme="minorHAnsi"/>
          <w:sz w:val="24"/>
          <w:szCs w:val="24"/>
        </w:rPr>
        <w:t>trwałych)</w:t>
      </w:r>
    </w:p>
    <w:p w14:paraId="5C79EECD" w14:textId="77777777" w:rsidR="00D95734" w:rsidRPr="00B408E3" w:rsidRDefault="00F1526D" w:rsidP="000D3AE9">
      <w:pPr>
        <w:numPr>
          <w:ilvl w:val="0"/>
          <w:numId w:val="2"/>
        </w:numPr>
        <w:spacing w:line="276" w:lineRule="auto"/>
        <w:rPr>
          <w:rFonts w:eastAsia="Times New Roman" w:cstheme="minorHAnsi"/>
          <w:bCs/>
          <w:kern w:val="2"/>
          <w:sz w:val="24"/>
          <w:szCs w:val="24"/>
        </w:rPr>
      </w:pPr>
      <w:r w:rsidRPr="00B408E3">
        <w:rPr>
          <w:rFonts w:cstheme="minorHAnsi"/>
          <w:bCs/>
          <w:kern w:val="2"/>
          <w:sz w:val="24"/>
          <w:szCs w:val="24"/>
        </w:rPr>
        <w:t xml:space="preserve">Wszystkie dokumenty wymienione w ust. 4 zostaną dostarczone Zamawiającemu </w:t>
      </w:r>
      <w:r w:rsidRPr="00B408E3">
        <w:rPr>
          <w:rFonts w:cstheme="minorHAnsi"/>
          <w:bCs/>
          <w:kern w:val="2"/>
          <w:sz w:val="24"/>
          <w:szCs w:val="24"/>
        </w:rPr>
        <w:br/>
        <w:t xml:space="preserve">w języku   polskim. </w:t>
      </w:r>
    </w:p>
    <w:p w14:paraId="4CCB2875" w14:textId="7770037D" w:rsidR="00D95734" w:rsidRPr="00B408E3" w:rsidRDefault="00F1526D" w:rsidP="000D3AE9">
      <w:pPr>
        <w:numPr>
          <w:ilvl w:val="0"/>
          <w:numId w:val="2"/>
        </w:numPr>
        <w:spacing w:line="276" w:lineRule="auto"/>
        <w:rPr>
          <w:rFonts w:eastAsia="Times New Roman" w:cstheme="minorHAnsi"/>
          <w:bCs/>
          <w:kern w:val="2"/>
          <w:sz w:val="24"/>
          <w:szCs w:val="24"/>
        </w:rPr>
      </w:pPr>
      <w:r w:rsidRPr="00B408E3">
        <w:rPr>
          <w:rFonts w:cstheme="minorHAnsi"/>
          <w:bCs/>
          <w:kern w:val="2"/>
          <w:sz w:val="24"/>
          <w:szCs w:val="24"/>
        </w:rPr>
        <w:t xml:space="preserve">Dostarczone Urządzenie może być rozpakowane wyłącznie przez przedstawiciela Wykonawcy w obecności przedstawiciela Zamawiającego. Wykonawca odpowiada </w:t>
      </w:r>
      <w:r w:rsidRPr="00B408E3">
        <w:rPr>
          <w:rFonts w:cstheme="minorHAnsi"/>
          <w:bCs/>
          <w:kern w:val="2"/>
          <w:sz w:val="24"/>
          <w:szCs w:val="24"/>
        </w:rPr>
        <w:br/>
        <w:t xml:space="preserve">za wszelkie braki ilościowe </w:t>
      </w:r>
      <w:r w:rsidRPr="00B408E3">
        <w:rPr>
          <w:rFonts w:cstheme="minorHAnsi"/>
          <w:bCs/>
          <w:kern w:val="2"/>
          <w:sz w:val="24"/>
          <w:szCs w:val="24"/>
        </w:rPr>
        <w:t>i   jakościowe stwierdzone bezpośrednio po rozpakowaniu.</w:t>
      </w:r>
    </w:p>
    <w:p w14:paraId="28DBDF41" w14:textId="77777777" w:rsidR="00D95734" w:rsidRPr="00B408E3" w:rsidRDefault="00F1526D" w:rsidP="000D3AE9">
      <w:pPr>
        <w:numPr>
          <w:ilvl w:val="0"/>
          <w:numId w:val="2"/>
        </w:numPr>
        <w:spacing w:line="276" w:lineRule="auto"/>
        <w:rPr>
          <w:rFonts w:eastAsia="Times New Roman" w:cstheme="minorHAnsi"/>
          <w:bCs/>
          <w:kern w:val="2"/>
          <w:sz w:val="24"/>
          <w:szCs w:val="24"/>
        </w:rPr>
      </w:pPr>
      <w:r w:rsidRPr="00B408E3">
        <w:rPr>
          <w:rFonts w:cstheme="minorHAnsi"/>
          <w:bCs/>
          <w:kern w:val="2"/>
          <w:sz w:val="24"/>
          <w:szCs w:val="24"/>
        </w:rPr>
        <w:lastRenderedPageBreak/>
        <w:t>Zamawiający nie może bez pisemnej zgody Wykonawcy udostępniać Urządzeń do użytkowania   osobom trzecim ani go podnajmować</w:t>
      </w:r>
      <w:r w:rsidRPr="00B408E3">
        <w:rPr>
          <w:rFonts w:eastAsia="Times New Roman" w:cstheme="minorHAnsi"/>
          <w:bCs/>
          <w:kern w:val="2"/>
          <w:sz w:val="24"/>
          <w:szCs w:val="24"/>
        </w:rPr>
        <w:t>.</w:t>
      </w:r>
    </w:p>
    <w:p w14:paraId="161096C9" w14:textId="77777777" w:rsidR="00D95734" w:rsidRPr="00B408E3" w:rsidRDefault="00F1526D" w:rsidP="000D3AE9">
      <w:pPr>
        <w:numPr>
          <w:ilvl w:val="0"/>
          <w:numId w:val="2"/>
        </w:numPr>
        <w:spacing w:line="276" w:lineRule="auto"/>
        <w:rPr>
          <w:rFonts w:eastAsia="Times New Roman" w:cstheme="minorHAnsi"/>
          <w:bCs/>
          <w:kern w:val="2"/>
          <w:sz w:val="24"/>
          <w:szCs w:val="24"/>
        </w:rPr>
      </w:pPr>
      <w:r w:rsidRPr="00B408E3">
        <w:rPr>
          <w:rFonts w:eastAsia="Calibri" w:cstheme="minorHAnsi"/>
          <w:sz w:val="24"/>
          <w:szCs w:val="24"/>
        </w:rPr>
        <w:t>Wykonawca zobowiązuje się, że:</w:t>
      </w:r>
    </w:p>
    <w:p w14:paraId="15754C27" w14:textId="77777777" w:rsidR="00D95734" w:rsidRPr="00B408E3" w:rsidRDefault="00F1526D" w:rsidP="000D3AE9">
      <w:pPr>
        <w:numPr>
          <w:ilvl w:val="1"/>
          <w:numId w:val="12"/>
        </w:numPr>
        <w:spacing w:line="276" w:lineRule="auto"/>
        <w:ind w:left="851" w:hanging="425"/>
        <w:contextualSpacing/>
        <w:rPr>
          <w:rFonts w:eastAsia="Calibri" w:cstheme="minorHAnsi"/>
          <w:sz w:val="24"/>
          <w:szCs w:val="24"/>
        </w:rPr>
      </w:pPr>
      <w:r w:rsidRPr="00B408E3">
        <w:rPr>
          <w:rFonts w:eastAsia="Calibri" w:cstheme="minorHAnsi"/>
          <w:sz w:val="24"/>
          <w:szCs w:val="24"/>
        </w:rPr>
        <w:t>osoby wykonujące obsługę serwisową posiadają wszystkie wymagane obowiązującymi przepisami oraz niezbędne dla realizacji umowy szkolenia z zakresu bezpieczeństwa i higieny pracy oraz aktualne badania lekarskie i specjalistyczne według potrzeb,</w:t>
      </w:r>
    </w:p>
    <w:p w14:paraId="4FF7314F" w14:textId="77777777" w:rsidR="00D95734" w:rsidRPr="00B408E3" w:rsidRDefault="00F1526D" w:rsidP="000D3AE9">
      <w:pPr>
        <w:numPr>
          <w:ilvl w:val="1"/>
          <w:numId w:val="12"/>
        </w:numPr>
        <w:spacing w:line="276" w:lineRule="auto"/>
        <w:ind w:left="851" w:hanging="425"/>
        <w:contextualSpacing/>
        <w:rPr>
          <w:rFonts w:eastAsia="Calibri" w:cstheme="minorHAnsi"/>
          <w:sz w:val="24"/>
          <w:szCs w:val="24"/>
        </w:rPr>
      </w:pPr>
      <w:r w:rsidRPr="00B408E3">
        <w:rPr>
          <w:rFonts w:eastAsia="Calibri" w:cstheme="minorHAnsi"/>
          <w:sz w:val="24"/>
          <w:szCs w:val="24"/>
        </w:rPr>
        <w:t>osoby wykonujące obsługę serwisową przebywające na terenie Zamawiającego będą posiadały widoczne oznakowanie z logo firmy (np. identyfikatory i/lub ubranie robocze z widocznym napisem nazwy firmy).</w:t>
      </w:r>
    </w:p>
    <w:p w14:paraId="592B85EE" w14:textId="77777777" w:rsidR="00D95734" w:rsidRPr="00B408E3" w:rsidRDefault="00F1526D" w:rsidP="000D3AE9">
      <w:pPr>
        <w:numPr>
          <w:ilvl w:val="0"/>
          <w:numId w:val="2"/>
        </w:numPr>
        <w:spacing w:line="276" w:lineRule="auto"/>
        <w:contextualSpacing/>
        <w:rPr>
          <w:rFonts w:cstheme="minorHAnsi"/>
          <w:sz w:val="24"/>
          <w:szCs w:val="24"/>
        </w:rPr>
      </w:pPr>
      <w:r w:rsidRPr="00B408E3">
        <w:rPr>
          <w:rFonts w:cstheme="minorHAnsi"/>
          <w:sz w:val="24"/>
          <w:szCs w:val="24"/>
        </w:rPr>
        <w:t>Informacje, o których mowa w ust. 1 Wykonawca jest zobowiązany przekazać podwykonawcom oraz osobom wykonującym prace na terenie Zamawiającego.</w:t>
      </w:r>
    </w:p>
    <w:p w14:paraId="75BDDA51" w14:textId="77777777" w:rsidR="00D95734" w:rsidRPr="00B408E3" w:rsidRDefault="00D95734" w:rsidP="00B408E3">
      <w:pPr>
        <w:spacing w:line="276" w:lineRule="auto"/>
        <w:ind w:left="340"/>
        <w:contextualSpacing/>
        <w:jc w:val="both"/>
        <w:rPr>
          <w:rFonts w:cstheme="minorHAnsi"/>
          <w:sz w:val="24"/>
          <w:szCs w:val="24"/>
        </w:rPr>
      </w:pPr>
    </w:p>
    <w:p w14:paraId="38F96B90" w14:textId="77777777" w:rsidR="00D95734" w:rsidRPr="00B408E3" w:rsidRDefault="00F1526D" w:rsidP="00B408E3">
      <w:pPr>
        <w:spacing w:line="276" w:lineRule="auto"/>
        <w:jc w:val="center"/>
        <w:rPr>
          <w:rFonts w:eastAsia="Times New Roman" w:cstheme="minorHAnsi"/>
          <w:b/>
          <w:kern w:val="2"/>
          <w:sz w:val="24"/>
          <w:szCs w:val="24"/>
        </w:rPr>
      </w:pPr>
      <w:r w:rsidRPr="00B408E3">
        <w:rPr>
          <w:rFonts w:eastAsia="Calibri" w:cstheme="minorHAnsi"/>
          <w:b/>
          <w:kern w:val="2"/>
          <w:sz w:val="24"/>
          <w:szCs w:val="24"/>
        </w:rPr>
        <w:t>§ 4.</w:t>
      </w:r>
    </w:p>
    <w:p w14:paraId="53A0352C" w14:textId="77777777" w:rsidR="00D95734" w:rsidRPr="00B408E3" w:rsidRDefault="00F1526D" w:rsidP="00B408E3">
      <w:pPr>
        <w:spacing w:line="276" w:lineRule="auto"/>
        <w:jc w:val="center"/>
        <w:rPr>
          <w:rFonts w:eastAsia="Calibri" w:cstheme="minorHAnsi"/>
          <w:b/>
          <w:kern w:val="2"/>
          <w:sz w:val="24"/>
          <w:szCs w:val="24"/>
          <w:u w:val="single"/>
        </w:rPr>
      </w:pPr>
      <w:r w:rsidRPr="00B408E3">
        <w:rPr>
          <w:rFonts w:eastAsia="Calibri" w:cstheme="minorHAnsi"/>
          <w:b/>
          <w:kern w:val="2"/>
          <w:sz w:val="24"/>
          <w:szCs w:val="24"/>
          <w:u w:val="single"/>
        </w:rPr>
        <w:t>WARUNKI SERWISU URZĄDZENIA</w:t>
      </w:r>
    </w:p>
    <w:p w14:paraId="4424CC39" w14:textId="77777777" w:rsidR="00D95734" w:rsidRPr="00B408E3" w:rsidRDefault="00D95734" w:rsidP="00B408E3">
      <w:pPr>
        <w:spacing w:line="276" w:lineRule="auto"/>
        <w:jc w:val="center"/>
        <w:rPr>
          <w:rFonts w:eastAsia="Calibri" w:cstheme="minorHAnsi"/>
          <w:b/>
          <w:kern w:val="2"/>
          <w:sz w:val="24"/>
          <w:szCs w:val="24"/>
          <w:u w:val="single"/>
        </w:rPr>
      </w:pPr>
    </w:p>
    <w:p w14:paraId="52BB8E7B" w14:textId="77777777" w:rsidR="00D95734" w:rsidRPr="00B408E3" w:rsidRDefault="00F1526D" w:rsidP="000D3AE9">
      <w:pPr>
        <w:numPr>
          <w:ilvl w:val="0"/>
          <w:numId w:val="29"/>
        </w:numPr>
        <w:spacing w:line="276" w:lineRule="auto"/>
        <w:ind w:left="426" w:hanging="284"/>
        <w:contextualSpacing/>
        <w:rPr>
          <w:rFonts w:eastAsia="Arial Unicode MS" w:cstheme="minorHAnsi"/>
          <w:bCs/>
          <w:strike/>
          <w:kern w:val="2"/>
          <w:sz w:val="24"/>
          <w:szCs w:val="24"/>
        </w:rPr>
      </w:pPr>
      <w:r w:rsidRPr="00B408E3">
        <w:rPr>
          <w:rFonts w:eastAsia="Arial Unicode MS" w:cstheme="minorHAnsi"/>
          <w:bCs/>
          <w:kern w:val="2"/>
          <w:sz w:val="24"/>
          <w:szCs w:val="24"/>
        </w:rPr>
        <w:t>Wykonawca przez cały okres trwania umowy na własny koszt dokonuje napraw udostępnionego do korzystania Aparatu, przeglądów technicznych, wymiany części zamiennych.</w:t>
      </w:r>
    </w:p>
    <w:p w14:paraId="0055F47B" w14:textId="32B0B1A4" w:rsidR="00D95734" w:rsidRPr="00B408E3" w:rsidRDefault="00F1526D" w:rsidP="000D3AE9">
      <w:pPr>
        <w:numPr>
          <w:ilvl w:val="0"/>
          <w:numId w:val="30"/>
        </w:numPr>
        <w:spacing w:line="276" w:lineRule="auto"/>
        <w:ind w:left="426" w:hanging="284"/>
        <w:contextualSpacing/>
        <w:rPr>
          <w:rFonts w:eastAsia="Arial Unicode MS" w:cstheme="minorHAnsi"/>
          <w:bCs/>
          <w:strike/>
          <w:kern w:val="2"/>
          <w:sz w:val="24"/>
          <w:szCs w:val="24"/>
        </w:rPr>
      </w:pPr>
      <w:r w:rsidRPr="00B408E3">
        <w:rPr>
          <w:rFonts w:eastAsia="Cambria" w:cstheme="minorHAnsi"/>
          <w:sz w:val="24"/>
          <w:szCs w:val="24"/>
        </w:rPr>
        <w:t xml:space="preserve">Zgłoszenia nieprawidłowego funkcjonowania Aparatu </w:t>
      </w:r>
      <w:r w:rsidRPr="00B408E3">
        <w:rPr>
          <w:rFonts w:eastAsia="Cambria" w:cstheme="minorHAnsi"/>
          <w:sz w:val="24"/>
          <w:szCs w:val="24"/>
        </w:rPr>
        <w:t xml:space="preserve">dokonywane będą przez pracowników </w:t>
      </w:r>
      <w:r w:rsidRPr="00B408E3">
        <w:rPr>
          <w:rFonts w:eastAsia="Cambria" w:cstheme="minorHAnsi"/>
          <w:color w:val="000000"/>
          <w:sz w:val="24"/>
          <w:szCs w:val="24"/>
        </w:rPr>
        <w:t xml:space="preserve">Działu Aparatury Medycznej Zamawiającego mailem na adres </w:t>
      </w:r>
      <w:r w:rsidR="002B13E6">
        <w:rPr>
          <w:rFonts w:eastAsia="Cambria" w:cstheme="minorHAnsi"/>
          <w:color w:val="000000"/>
          <w:sz w:val="24"/>
          <w:szCs w:val="24"/>
        </w:rPr>
        <w:t>wskazany w formularzu cenowo-technicznym.</w:t>
      </w:r>
    </w:p>
    <w:p w14:paraId="7C90C675" w14:textId="68662D20" w:rsidR="00D95734" w:rsidRPr="00B408E3" w:rsidRDefault="00F1526D" w:rsidP="000D3AE9">
      <w:pPr>
        <w:numPr>
          <w:ilvl w:val="0"/>
          <w:numId w:val="31"/>
        </w:numPr>
        <w:spacing w:line="276" w:lineRule="auto"/>
        <w:ind w:left="426" w:hanging="284"/>
        <w:contextualSpacing/>
        <w:rPr>
          <w:rFonts w:cstheme="minorHAnsi"/>
          <w:color w:val="000000"/>
          <w:sz w:val="24"/>
          <w:szCs w:val="24"/>
        </w:rPr>
      </w:pPr>
      <w:r w:rsidRPr="00B408E3">
        <w:rPr>
          <w:rFonts w:eastAsia="Arial Unicode MS" w:cstheme="minorHAnsi"/>
          <w:bCs/>
          <w:color w:val="000000"/>
          <w:kern w:val="2"/>
          <w:sz w:val="24"/>
          <w:szCs w:val="24"/>
        </w:rPr>
        <w:t xml:space="preserve">Przeglądy techniczne (obejmujące dojazd, robociznę, materiały eksploatacyjne i części zamienne) będą realizowane w ramach zaoferowanej kwoty brutto w ilości zalecanej przez producenta, (w terminach uzgodnionych z Działem Aparatury Medycznej). Wykonawca gwarantuje wykonanie przeglądu technicznego w terminie do 10 dni roboczych od daty </w:t>
      </w:r>
      <w:r w:rsidRPr="00B408E3">
        <w:rPr>
          <w:rFonts w:eastAsia="Arial Unicode MS" w:cstheme="minorHAnsi"/>
          <w:bCs/>
          <w:color w:val="000000"/>
          <w:kern w:val="2"/>
          <w:sz w:val="24"/>
          <w:szCs w:val="24"/>
        </w:rPr>
        <w:t xml:space="preserve">zlecenia złożonego przez Dział Aparatury Medycznej. </w:t>
      </w:r>
    </w:p>
    <w:p w14:paraId="591A640D" w14:textId="77777777" w:rsidR="00D95734" w:rsidRPr="00B408E3" w:rsidRDefault="00F1526D" w:rsidP="000D3AE9">
      <w:pPr>
        <w:numPr>
          <w:ilvl w:val="0"/>
          <w:numId w:val="32"/>
        </w:numPr>
        <w:spacing w:line="276" w:lineRule="auto"/>
        <w:ind w:left="426" w:hanging="284"/>
        <w:contextualSpacing/>
        <w:rPr>
          <w:rFonts w:eastAsia="Arial Unicode MS" w:cstheme="minorHAnsi"/>
          <w:bCs/>
          <w:strike/>
          <w:kern w:val="2"/>
          <w:sz w:val="24"/>
          <w:szCs w:val="24"/>
        </w:rPr>
      </w:pPr>
      <w:r w:rsidRPr="00B408E3">
        <w:rPr>
          <w:rFonts w:eastAsia="Arial Unicode MS" w:cstheme="minorHAnsi"/>
          <w:bCs/>
          <w:kern w:val="2"/>
          <w:sz w:val="24"/>
          <w:szCs w:val="24"/>
        </w:rPr>
        <w:t>Naprawy (obejmujące dojazd, robociznę, materiały eksploatacyjne i części zamienne) będą realizowane w ramach zaoferowanej kwoty brutto. Wykonawca gwarantuje naprawę uszkodzonego lub wadliwego Aparatu w czasie nie dłuższym 24 godziny od zgłoszenia awarii od poniedziałku do piątku z wyjątkiem dni ustawowo wolnych od pracy) od daty zgłoszenia awarii przez Zamawiającego, a w przypadku konieczności wymiany części zamiennych 3dni roboczych od daty zgłoszenia. W przypadku, gdy czas naprawy będzie dłuższy Wykonawca</w:t>
      </w:r>
      <w:r w:rsidRPr="00B408E3">
        <w:rPr>
          <w:rFonts w:eastAsia="Arial Unicode MS" w:cstheme="minorHAnsi"/>
          <w:bCs/>
          <w:kern w:val="2"/>
          <w:sz w:val="24"/>
          <w:szCs w:val="24"/>
        </w:rPr>
        <w:t xml:space="preserve"> zobowiązuje się dostarczyć na swój koszt Zamawiającemu urządzenie zastępcze o identycznym zastosowaniu i parametrach technicznych w celu bieżącej eksploatacji przez Zamawiającego. Aparaty zastępcze muszą umożliwiać pracę na wyrobach medycznych </w:t>
      </w:r>
      <w:r w:rsidRPr="00B408E3">
        <w:rPr>
          <w:rFonts w:cstheme="minorHAnsi"/>
          <w:bCs/>
          <w:kern w:val="2"/>
          <w:sz w:val="24"/>
          <w:szCs w:val="24"/>
        </w:rPr>
        <w:t xml:space="preserve">oraz produktach leczniczych </w:t>
      </w:r>
      <w:r w:rsidRPr="00B408E3">
        <w:rPr>
          <w:rFonts w:eastAsia="Arial Unicode MS" w:cstheme="minorHAnsi"/>
          <w:bCs/>
          <w:kern w:val="2"/>
          <w:sz w:val="24"/>
          <w:szCs w:val="24"/>
        </w:rPr>
        <w:t xml:space="preserve">stanowiących przedmiot niniejszego zamówienia. </w:t>
      </w:r>
    </w:p>
    <w:p w14:paraId="647D1E03" w14:textId="77777777" w:rsidR="00D95734" w:rsidRPr="00B408E3" w:rsidRDefault="00F1526D" w:rsidP="000D3AE9">
      <w:pPr>
        <w:numPr>
          <w:ilvl w:val="0"/>
          <w:numId w:val="33"/>
        </w:numPr>
        <w:spacing w:line="276" w:lineRule="auto"/>
        <w:ind w:left="426" w:hanging="284"/>
        <w:contextualSpacing/>
        <w:rPr>
          <w:rFonts w:eastAsia="Arial Unicode MS" w:cstheme="minorHAnsi"/>
          <w:bCs/>
          <w:strike/>
          <w:kern w:val="2"/>
          <w:sz w:val="24"/>
          <w:szCs w:val="24"/>
        </w:rPr>
      </w:pPr>
      <w:r w:rsidRPr="00B408E3">
        <w:rPr>
          <w:rFonts w:eastAsia="Arial Unicode MS" w:cstheme="minorHAnsi"/>
          <w:bCs/>
          <w:kern w:val="2"/>
          <w:sz w:val="24"/>
          <w:szCs w:val="24"/>
        </w:rPr>
        <w:t>Wykonawca ponosi odpowiedzialność za wszelkie szkody związane z nieprawidłowym wykonaniem napraw i przeglądów.</w:t>
      </w:r>
    </w:p>
    <w:p w14:paraId="2EF54A62" w14:textId="77777777" w:rsidR="00D95734" w:rsidRPr="00B408E3" w:rsidRDefault="00F1526D" w:rsidP="000D3AE9">
      <w:pPr>
        <w:numPr>
          <w:ilvl w:val="0"/>
          <w:numId w:val="34"/>
        </w:numPr>
        <w:spacing w:line="276" w:lineRule="auto"/>
        <w:ind w:left="426" w:hanging="284"/>
        <w:contextualSpacing/>
        <w:rPr>
          <w:rFonts w:eastAsia="Arial Unicode MS" w:cstheme="minorHAnsi"/>
          <w:bCs/>
          <w:strike/>
          <w:kern w:val="2"/>
          <w:sz w:val="24"/>
          <w:szCs w:val="24"/>
        </w:rPr>
      </w:pPr>
      <w:r w:rsidRPr="00B408E3">
        <w:rPr>
          <w:rFonts w:eastAsia="Cambria" w:cstheme="minorHAnsi"/>
          <w:sz w:val="24"/>
          <w:szCs w:val="24"/>
        </w:rPr>
        <w:lastRenderedPageBreak/>
        <w:t xml:space="preserve">Każda czynność (naprawa, przegląd) zostanie potwierdzona pisemnym protokołem </w:t>
      </w:r>
      <w:r w:rsidRPr="00B408E3">
        <w:rPr>
          <w:rFonts w:eastAsia="Arial Unicode MS" w:cstheme="minorHAnsi"/>
          <w:bCs/>
          <w:kern w:val="2"/>
          <w:sz w:val="24"/>
          <w:szCs w:val="24"/>
        </w:rPr>
        <w:t>sporządzonym z udziałem pracownika serwisu Wykonawcy oraz pracownika Zamawiająceg</w:t>
      </w:r>
      <w:r w:rsidRPr="00B408E3">
        <w:rPr>
          <w:rFonts w:eastAsia="Arial Unicode MS" w:cstheme="minorHAnsi"/>
          <w:bCs/>
          <w:color w:val="000000"/>
          <w:kern w:val="2"/>
          <w:sz w:val="24"/>
          <w:szCs w:val="24"/>
        </w:rPr>
        <w:t>o (Dział Aparatury Medycznej).</w:t>
      </w:r>
    </w:p>
    <w:p w14:paraId="13335DA8" w14:textId="36B5F4EC" w:rsidR="00D95734" w:rsidRPr="00B408E3" w:rsidRDefault="00F1526D" w:rsidP="000D3AE9">
      <w:pPr>
        <w:numPr>
          <w:ilvl w:val="0"/>
          <w:numId w:val="35"/>
        </w:numPr>
        <w:spacing w:line="276" w:lineRule="auto"/>
        <w:ind w:left="426" w:hanging="284"/>
        <w:contextualSpacing/>
        <w:rPr>
          <w:rFonts w:eastAsia="Arial Unicode MS" w:cstheme="minorHAnsi"/>
          <w:bCs/>
          <w:strike/>
          <w:kern w:val="2"/>
          <w:sz w:val="24"/>
          <w:szCs w:val="24"/>
        </w:rPr>
      </w:pPr>
      <w:r w:rsidRPr="00B408E3">
        <w:rPr>
          <w:rFonts w:cstheme="minorHAnsi"/>
          <w:sz w:val="24"/>
          <w:szCs w:val="24"/>
        </w:rPr>
        <w:t xml:space="preserve">W przypadku, gdy liczba napraw urządzenia </w:t>
      </w:r>
      <w:r w:rsidRPr="00B408E3">
        <w:rPr>
          <w:rFonts w:cstheme="minorHAnsi"/>
          <w:sz w:val="24"/>
          <w:szCs w:val="24"/>
        </w:rPr>
        <w:t>przekroczy 5 (z wyjątkiem napraw uszkodzeń z winy Zamawiającego), Wykonawca zobowiązuje się do wymiany uszkodzonego Aparatu na nowy.</w:t>
      </w:r>
    </w:p>
    <w:p w14:paraId="349CB785" w14:textId="77777777" w:rsidR="00D95734" w:rsidRPr="00B408E3" w:rsidRDefault="00F1526D" w:rsidP="000D3AE9">
      <w:pPr>
        <w:numPr>
          <w:ilvl w:val="0"/>
          <w:numId w:val="36"/>
        </w:numPr>
        <w:spacing w:line="276" w:lineRule="auto"/>
        <w:ind w:left="426" w:hanging="284"/>
        <w:contextualSpacing/>
        <w:rPr>
          <w:rFonts w:eastAsia="Arial Unicode MS" w:cstheme="minorHAnsi"/>
          <w:bCs/>
          <w:strike/>
          <w:kern w:val="2"/>
          <w:sz w:val="24"/>
          <w:szCs w:val="24"/>
        </w:rPr>
      </w:pPr>
      <w:r w:rsidRPr="00B408E3">
        <w:rPr>
          <w:rFonts w:eastAsia="Cambria" w:cstheme="minorHAnsi"/>
          <w:sz w:val="24"/>
          <w:szCs w:val="24"/>
        </w:rPr>
        <w:t>Aparaty będą objęte gwarancją przez cały okres trwania umowy.</w:t>
      </w:r>
    </w:p>
    <w:p w14:paraId="7B3939B6" w14:textId="6BCD1BF2" w:rsidR="00D95734" w:rsidRPr="00B408E3" w:rsidRDefault="00F1526D" w:rsidP="000D3AE9">
      <w:pPr>
        <w:numPr>
          <w:ilvl w:val="0"/>
          <w:numId w:val="37"/>
        </w:numPr>
        <w:spacing w:line="276" w:lineRule="auto"/>
        <w:ind w:left="426" w:hanging="284"/>
        <w:contextualSpacing/>
        <w:rPr>
          <w:rFonts w:eastAsia="Arial Unicode MS" w:cstheme="minorHAnsi"/>
          <w:bCs/>
          <w:strike/>
          <w:kern w:val="2"/>
          <w:sz w:val="24"/>
          <w:szCs w:val="24"/>
        </w:rPr>
      </w:pPr>
      <w:r w:rsidRPr="00B408E3">
        <w:rPr>
          <w:rFonts w:eastAsia="Arial Unicode MS" w:cstheme="minorHAnsi"/>
          <w:bCs/>
          <w:kern w:val="2"/>
          <w:sz w:val="24"/>
          <w:szCs w:val="24"/>
        </w:rPr>
        <w:t xml:space="preserve">Przeglądy i naprawy wykonywane będą w siedzibie Zamawiającego przy użyciu przez Wykonawcę własnych materiałów </w:t>
      </w:r>
      <w:r w:rsidRPr="00B408E3">
        <w:rPr>
          <w:rFonts w:eastAsia="Arial Unicode MS" w:cstheme="minorHAnsi"/>
          <w:bCs/>
          <w:kern w:val="2"/>
          <w:sz w:val="24"/>
          <w:szCs w:val="24"/>
        </w:rPr>
        <w:t xml:space="preserve">i narzędzi, a w przypadku braku możliwości naprawy </w:t>
      </w:r>
      <w:r w:rsidRPr="00B408E3">
        <w:rPr>
          <w:rFonts w:eastAsia="Arial Unicode MS" w:cstheme="minorHAnsi"/>
          <w:bCs/>
          <w:kern w:val="2"/>
          <w:sz w:val="24"/>
          <w:szCs w:val="24"/>
        </w:rPr>
        <w:br/>
        <w:t xml:space="preserve">w siedzibie Zamawiającego - </w:t>
      </w:r>
      <w:r w:rsidRPr="00B408E3">
        <w:rPr>
          <w:rFonts w:eastAsia="Arial Unicode MS" w:cstheme="minorHAnsi"/>
          <w:bCs/>
          <w:kern w:val="2"/>
          <w:sz w:val="24"/>
          <w:szCs w:val="24"/>
        </w:rPr>
        <w:t>transport urządzenia do i z naprawy w siedzibie Wykonawcy odbywać się będzie jego</w:t>
      </w:r>
      <w:r w:rsidRPr="00B408E3">
        <w:rPr>
          <w:rFonts w:eastAsia="Arial Unicode MS" w:cstheme="minorHAnsi"/>
          <w:bCs/>
          <w:kern w:val="2"/>
          <w:sz w:val="24"/>
          <w:szCs w:val="24"/>
        </w:rPr>
        <w:t xml:space="preserve"> na koszt i ryzyko.</w:t>
      </w:r>
    </w:p>
    <w:p w14:paraId="5D67F77F" w14:textId="77777777" w:rsidR="00D95734" w:rsidRPr="00B408E3" w:rsidRDefault="00D95734" w:rsidP="00B408E3">
      <w:pPr>
        <w:spacing w:line="276" w:lineRule="auto"/>
        <w:jc w:val="center"/>
        <w:rPr>
          <w:rFonts w:eastAsia="Calibri" w:cstheme="minorHAnsi"/>
          <w:b/>
          <w:kern w:val="2"/>
          <w:sz w:val="24"/>
          <w:szCs w:val="24"/>
        </w:rPr>
      </w:pPr>
    </w:p>
    <w:p w14:paraId="788EB10E" w14:textId="77777777" w:rsidR="00D95734" w:rsidRPr="00B408E3" w:rsidRDefault="00F1526D" w:rsidP="00B408E3">
      <w:pPr>
        <w:spacing w:line="276" w:lineRule="auto"/>
        <w:jc w:val="center"/>
        <w:rPr>
          <w:rFonts w:eastAsia="Calibri" w:cstheme="minorHAnsi"/>
          <w:b/>
          <w:kern w:val="2"/>
          <w:sz w:val="24"/>
          <w:szCs w:val="24"/>
        </w:rPr>
      </w:pPr>
      <w:r w:rsidRPr="00B408E3">
        <w:rPr>
          <w:rFonts w:eastAsia="Calibri" w:cstheme="minorHAnsi"/>
          <w:b/>
          <w:kern w:val="2"/>
          <w:sz w:val="24"/>
          <w:szCs w:val="24"/>
        </w:rPr>
        <w:t>§ 5.</w:t>
      </w:r>
    </w:p>
    <w:p w14:paraId="152B51D6" w14:textId="77777777" w:rsidR="00D95734" w:rsidRPr="00B408E3" w:rsidRDefault="00F1526D" w:rsidP="00B408E3">
      <w:pPr>
        <w:spacing w:line="276" w:lineRule="auto"/>
        <w:jc w:val="center"/>
        <w:rPr>
          <w:rFonts w:eastAsia="Calibri" w:cstheme="minorHAnsi"/>
          <w:b/>
          <w:kern w:val="2"/>
          <w:sz w:val="24"/>
          <w:szCs w:val="24"/>
          <w:u w:val="single"/>
        </w:rPr>
      </w:pPr>
      <w:r w:rsidRPr="00B408E3">
        <w:rPr>
          <w:rFonts w:eastAsia="Calibri" w:cstheme="minorHAnsi"/>
          <w:b/>
          <w:kern w:val="2"/>
          <w:sz w:val="24"/>
          <w:szCs w:val="24"/>
          <w:u w:val="single"/>
        </w:rPr>
        <w:t xml:space="preserve">WYNAGRODZENIE I WARUNKI PŁATNOŚCI ZA WYROBY MEDYCZNE ORAZ PRODUKTY LECZNICZE </w:t>
      </w:r>
    </w:p>
    <w:p w14:paraId="39EF3A03" w14:textId="77777777" w:rsidR="00D95734" w:rsidRPr="00B408E3" w:rsidRDefault="00D95734" w:rsidP="000D3AE9">
      <w:pPr>
        <w:spacing w:line="276" w:lineRule="auto"/>
        <w:rPr>
          <w:rFonts w:eastAsia="Calibri" w:cstheme="minorHAnsi"/>
          <w:b/>
          <w:kern w:val="2"/>
          <w:sz w:val="24"/>
          <w:szCs w:val="24"/>
          <w:u w:val="single"/>
        </w:rPr>
      </w:pPr>
    </w:p>
    <w:p w14:paraId="29915291" w14:textId="77777777" w:rsidR="00D95734" w:rsidRPr="00B408E3" w:rsidRDefault="00F1526D" w:rsidP="000D3AE9">
      <w:pPr>
        <w:numPr>
          <w:ilvl w:val="0"/>
          <w:numId w:val="38"/>
        </w:numPr>
        <w:spacing w:line="276" w:lineRule="auto"/>
        <w:ind w:left="426" w:hanging="426"/>
        <w:rPr>
          <w:rFonts w:cstheme="minorHAnsi"/>
          <w:bCs/>
          <w:kern w:val="2"/>
          <w:sz w:val="24"/>
          <w:szCs w:val="24"/>
        </w:rPr>
      </w:pPr>
      <w:r w:rsidRPr="00B408E3">
        <w:rPr>
          <w:rFonts w:cstheme="minorHAnsi"/>
          <w:bCs/>
          <w:kern w:val="2"/>
          <w:sz w:val="24"/>
          <w:szCs w:val="24"/>
        </w:rPr>
        <w:t xml:space="preserve">Wynagrodzenie Wykonawcy za dostarczone Wyroby medyczne oraz produkty lecznicze będzie obliczane zgodnie ze złożoną ofertą i nie może przekroczyć kwoty: </w:t>
      </w:r>
    </w:p>
    <w:p w14:paraId="7E2854CA" w14:textId="11E7AFAB" w:rsidR="00D95734" w:rsidRPr="00B408E3" w:rsidRDefault="00F1526D" w:rsidP="000D3AE9">
      <w:pPr>
        <w:widowControl w:val="0"/>
        <w:spacing w:line="276" w:lineRule="auto"/>
        <w:ind w:firstLine="170"/>
        <w:rPr>
          <w:rFonts w:cstheme="minorHAnsi"/>
          <w:sz w:val="24"/>
          <w:szCs w:val="24"/>
        </w:rPr>
      </w:pPr>
      <w:r w:rsidRPr="00B408E3">
        <w:rPr>
          <w:rFonts w:cstheme="minorHAnsi"/>
          <w:b/>
          <w:sz w:val="24"/>
          <w:szCs w:val="24"/>
        </w:rPr>
        <w:t xml:space="preserve">     </w:t>
      </w:r>
      <w:r w:rsidRPr="00B408E3">
        <w:rPr>
          <w:rFonts w:cstheme="minorHAnsi"/>
          <w:b/>
          <w:sz w:val="24"/>
          <w:szCs w:val="24"/>
        </w:rPr>
        <w:t xml:space="preserve"> brutto:</w:t>
      </w:r>
      <w:r w:rsidR="007302BF">
        <w:rPr>
          <w:rFonts w:cstheme="minorHAnsi"/>
          <w:b/>
          <w:sz w:val="24"/>
          <w:szCs w:val="24"/>
        </w:rPr>
        <w:t xml:space="preserve"> </w:t>
      </w:r>
      <w:r w:rsidRPr="00B408E3">
        <w:rPr>
          <w:rFonts w:cstheme="minorHAnsi"/>
          <w:sz w:val="24"/>
          <w:szCs w:val="24"/>
        </w:rPr>
        <w:t>............................</w:t>
      </w:r>
      <w:r w:rsidRPr="00B408E3">
        <w:rPr>
          <w:rFonts w:cstheme="minorHAnsi"/>
          <w:sz w:val="24"/>
          <w:szCs w:val="24"/>
        </w:rPr>
        <w:t xml:space="preserve">zł </w:t>
      </w:r>
    </w:p>
    <w:p w14:paraId="64827FED" w14:textId="25E840B9" w:rsidR="00D95734" w:rsidRPr="00B408E3" w:rsidRDefault="00F1526D" w:rsidP="000D3AE9">
      <w:pPr>
        <w:numPr>
          <w:ilvl w:val="0"/>
          <w:numId w:val="39"/>
        </w:numPr>
        <w:spacing w:line="276" w:lineRule="auto"/>
        <w:ind w:left="426" w:hanging="426"/>
        <w:rPr>
          <w:rFonts w:cstheme="minorHAnsi"/>
          <w:bCs/>
          <w:kern w:val="2"/>
          <w:sz w:val="24"/>
          <w:szCs w:val="24"/>
        </w:rPr>
      </w:pPr>
      <w:r w:rsidRPr="00B408E3">
        <w:rPr>
          <w:rFonts w:cstheme="minorHAnsi"/>
          <w:sz w:val="24"/>
          <w:szCs w:val="24"/>
        </w:rPr>
        <w:t xml:space="preserve">Ceny jednostkowe określone zostały w </w:t>
      </w:r>
      <w:r w:rsidRPr="00B408E3">
        <w:rPr>
          <w:rFonts w:cstheme="minorHAnsi"/>
          <w:color w:val="000000"/>
          <w:sz w:val="24"/>
          <w:szCs w:val="24"/>
        </w:rPr>
        <w:t xml:space="preserve">załączniku nr </w:t>
      </w:r>
      <w:r w:rsidR="00413F91">
        <w:rPr>
          <w:rFonts w:cstheme="minorHAnsi"/>
          <w:color w:val="000000"/>
          <w:sz w:val="24"/>
          <w:szCs w:val="24"/>
        </w:rPr>
        <w:t>1</w:t>
      </w:r>
      <w:r w:rsidRPr="00B408E3">
        <w:rPr>
          <w:rFonts w:cstheme="minorHAnsi"/>
          <w:color w:val="000000"/>
          <w:sz w:val="24"/>
          <w:szCs w:val="24"/>
        </w:rPr>
        <w:t>do umowy</w:t>
      </w:r>
      <w:r w:rsidRPr="00B408E3">
        <w:rPr>
          <w:rFonts w:cstheme="minorHAnsi"/>
          <w:bCs/>
          <w:color w:val="000000"/>
          <w:kern w:val="2"/>
          <w:sz w:val="24"/>
          <w:szCs w:val="24"/>
        </w:rPr>
        <w:t>.</w:t>
      </w:r>
    </w:p>
    <w:p w14:paraId="7D7293D1" w14:textId="77777777" w:rsidR="00D95734" w:rsidRPr="00B408E3" w:rsidRDefault="00F1526D" w:rsidP="000D3AE9">
      <w:pPr>
        <w:numPr>
          <w:ilvl w:val="0"/>
          <w:numId w:val="40"/>
        </w:numPr>
        <w:spacing w:line="276" w:lineRule="auto"/>
        <w:ind w:left="426" w:hanging="426"/>
        <w:rPr>
          <w:rFonts w:cstheme="minorHAnsi"/>
          <w:bCs/>
          <w:kern w:val="2"/>
          <w:sz w:val="24"/>
          <w:szCs w:val="24"/>
        </w:rPr>
      </w:pPr>
      <w:r w:rsidRPr="00B408E3">
        <w:rPr>
          <w:rFonts w:cstheme="minorHAnsi"/>
          <w:sz w:val="24"/>
          <w:szCs w:val="24"/>
        </w:rPr>
        <w:t>Wykonawca gwarantuje, że w trakcie trwania umowy ceny jednostkowe nie ulegną podwyższeniu</w:t>
      </w:r>
      <w:r w:rsidRPr="00B408E3">
        <w:rPr>
          <w:rFonts w:cstheme="minorHAnsi"/>
          <w:bCs/>
          <w:kern w:val="2"/>
          <w:sz w:val="24"/>
          <w:szCs w:val="24"/>
        </w:rPr>
        <w:t xml:space="preserve"> z wyjątkiem sytuacji wskazanych w § 12 niniejszej umowy</w:t>
      </w:r>
      <w:r w:rsidRPr="00B408E3">
        <w:rPr>
          <w:rFonts w:cstheme="minorHAnsi"/>
          <w:sz w:val="24"/>
          <w:szCs w:val="24"/>
        </w:rPr>
        <w:t xml:space="preserve">. </w:t>
      </w:r>
    </w:p>
    <w:p w14:paraId="2F9DA845" w14:textId="6D621FAD" w:rsidR="00D95734" w:rsidRPr="000D3AE9" w:rsidRDefault="00F1526D" w:rsidP="000D3AE9">
      <w:pPr>
        <w:numPr>
          <w:ilvl w:val="0"/>
          <w:numId w:val="41"/>
        </w:numPr>
        <w:spacing w:line="276" w:lineRule="auto"/>
        <w:ind w:left="426" w:hanging="426"/>
        <w:rPr>
          <w:rFonts w:cstheme="minorHAnsi"/>
          <w:bCs/>
          <w:kern w:val="2"/>
          <w:sz w:val="24"/>
          <w:szCs w:val="24"/>
        </w:rPr>
      </w:pPr>
      <w:r w:rsidRPr="000D3AE9">
        <w:rPr>
          <w:rFonts w:cstheme="minorHAnsi"/>
          <w:sz w:val="24"/>
          <w:szCs w:val="24"/>
        </w:rPr>
        <w:t xml:space="preserve">Zapłata za każdą zamówioną przez Zamawiającego i dostarczoną zgodnie z umową partię Wyrobów medycznych </w:t>
      </w:r>
      <w:r w:rsidRPr="000D3AE9">
        <w:rPr>
          <w:rFonts w:cstheme="minorHAnsi"/>
          <w:bCs/>
          <w:kern w:val="2"/>
          <w:sz w:val="24"/>
          <w:szCs w:val="24"/>
        </w:rPr>
        <w:t xml:space="preserve">oraz produktów leczniczych </w:t>
      </w:r>
      <w:r w:rsidRPr="000D3AE9">
        <w:rPr>
          <w:rFonts w:cstheme="minorHAnsi"/>
          <w:sz w:val="24"/>
          <w:szCs w:val="24"/>
        </w:rPr>
        <w:t xml:space="preserve">nastąpi przelewem na rachunek bankowy Wykonawcy </w:t>
      </w:r>
      <w:r w:rsidRPr="000D3AE9">
        <w:rPr>
          <w:rFonts w:cstheme="minorHAnsi"/>
          <w:b/>
          <w:bCs/>
          <w:sz w:val="24"/>
          <w:szCs w:val="24"/>
        </w:rPr>
        <w:t>………………………………</w:t>
      </w:r>
      <w:r w:rsidRPr="000D3AE9">
        <w:rPr>
          <w:rFonts w:cstheme="minorHAnsi"/>
          <w:sz w:val="24"/>
          <w:szCs w:val="24"/>
        </w:rPr>
        <w:t>w ciągu 60 dni od dnia otrzymania przez Zamawiającego prawidłowo wystawionej faktury VAT w formie papierowej (niedopuszczalna faktura wypisana ręcznie i wydrukowana na drukarce igłowej)  na adres Zamawiającego lub w</w:t>
      </w:r>
      <w:r w:rsidRPr="000D3AE9">
        <w:rPr>
          <w:rFonts w:cstheme="minorHAnsi"/>
          <w:sz w:val="24"/>
          <w:szCs w:val="24"/>
        </w:rPr>
        <w:t xml:space="preserve"> </w:t>
      </w:r>
      <w:r w:rsidRPr="000D3AE9">
        <w:rPr>
          <w:rFonts w:cstheme="minorHAnsi"/>
          <w:sz w:val="24"/>
          <w:szCs w:val="24"/>
        </w:rPr>
        <w:t xml:space="preserve">formie elektronicznej w formacie pdf na adres email </w:t>
      </w:r>
      <w:hyperlink r:id="rId7">
        <w:r w:rsidRPr="000D3AE9">
          <w:rPr>
            <w:rStyle w:val="Hipercze1"/>
            <w:rFonts w:cstheme="minorHAnsi"/>
            <w:color w:val="auto"/>
            <w:sz w:val="24"/>
            <w:szCs w:val="24"/>
          </w:rPr>
          <w:t>sekretariat2@szpital.zgora.pl</w:t>
        </w:r>
      </w:hyperlink>
      <w:r w:rsidRPr="000D3AE9">
        <w:rPr>
          <w:rFonts w:cstheme="minorHAnsi"/>
          <w:sz w:val="24"/>
          <w:szCs w:val="24"/>
        </w:rPr>
        <w:t xml:space="preserve"> </w:t>
      </w:r>
      <w:r w:rsidRPr="000D3AE9">
        <w:rPr>
          <w:rFonts w:cstheme="minorHAnsi"/>
          <w:sz w:val="24"/>
          <w:szCs w:val="24"/>
        </w:rPr>
        <w:t xml:space="preserve">lub za pośrednictwem </w:t>
      </w:r>
      <w:r w:rsidRPr="000D3AE9">
        <w:rPr>
          <w:rFonts w:cstheme="minorHAnsi"/>
          <w:sz w:val="24"/>
          <w:szCs w:val="24"/>
        </w:rPr>
        <w:t>Platformy Elektronicznego Fakturowania (PEF) i każdorazowo do wiadomości Apteki na adres mailowy la@szpital.zgora.pl</w:t>
      </w:r>
      <w:r w:rsidRPr="000D3AE9">
        <w:rPr>
          <w:rFonts w:cstheme="minorHAnsi"/>
          <w:sz w:val="24"/>
          <w:szCs w:val="24"/>
        </w:rPr>
        <w:t xml:space="preserve">. W </w:t>
      </w:r>
      <w:r w:rsidR="000D3AE9" w:rsidRPr="000D3AE9">
        <w:rPr>
          <w:rFonts w:cstheme="minorHAnsi"/>
          <w:sz w:val="24"/>
          <w:szCs w:val="24"/>
        </w:rPr>
        <w:t>przypadku,</w:t>
      </w:r>
      <w:r w:rsidRPr="000D3AE9">
        <w:rPr>
          <w:rFonts w:cstheme="minorHAnsi"/>
          <w:sz w:val="24"/>
          <w:szCs w:val="24"/>
        </w:rPr>
        <w:t xml:space="preserve"> gdyby Wykonawca zamieścił na fakturze inny termin płatności niż określony w niniejszej umowie obowiązuje termin płatności określony </w:t>
      </w:r>
      <w:r w:rsidRPr="000D3AE9">
        <w:rPr>
          <w:rFonts w:cstheme="minorHAnsi"/>
          <w:sz w:val="24"/>
          <w:szCs w:val="24"/>
        </w:rPr>
        <w:br/>
      </w:r>
      <w:r w:rsidRPr="000D3AE9">
        <w:rPr>
          <w:rFonts w:cstheme="minorHAnsi"/>
          <w:sz w:val="24"/>
          <w:szCs w:val="24"/>
        </w:rPr>
        <w:t>w umowie.</w:t>
      </w:r>
    </w:p>
    <w:p w14:paraId="4E4D35E8" w14:textId="77777777" w:rsidR="00D95734" w:rsidRPr="000D3AE9" w:rsidRDefault="00F1526D" w:rsidP="000D3AE9">
      <w:pPr>
        <w:spacing w:line="276" w:lineRule="auto"/>
        <w:ind w:left="426"/>
        <w:rPr>
          <w:rFonts w:cstheme="minorHAnsi"/>
          <w:sz w:val="24"/>
          <w:szCs w:val="24"/>
        </w:rPr>
      </w:pPr>
      <w:r w:rsidRPr="000D3AE9">
        <w:rPr>
          <w:rFonts w:cstheme="minorHAnsi"/>
          <w:sz w:val="24"/>
          <w:szCs w:val="24"/>
          <w:shd w:val="clear" w:color="auto" w:fill="FFFFFF"/>
        </w:rPr>
        <w:t>Dostawa towaru wraz z dokumentami dostawy nastąpi do Zamawiającego –</w:t>
      </w:r>
      <w:r w:rsidRPr="000D3AE9">
        <w:rPr>
          <w:rFonts w:cstheme="minorHAnsi"/>
          <w:b/>
          <w:bCs/>
          <w:sz w:val="24"/>
          <w:szCs w:val="24"/>
          <w:shd w:val="clear" w:color="auto" w:fill="FFFFFF"/>
        </w:rPr>
        <w:t xml:space="preserve"> Magazyn Apteki Szpitalnej</w:t>
      </w:r>
      <w:r w:rsidRPr="000D3AE9">
        <w:rPr>
          <w:rFonts w:cstheme="minorHAnsi"/>
          <w:sz w:val="24"/>
          <w:szCs w:val="24"/>
          <w:shd w:val="clear" w:color="auto" w:fill="FFFFFF"/>
        </w:rPr>
        <w:t>, w dni robocze</w:t>
      </w:r>
      <w:r w:rsidRPr="000D3AE9">
        <w:rPr>
          <w:rFonts w:cstheme="minorHAnsi"/>
          <w:b/>
          <w:sz w:val="24"/>
          <w:szCs w:val="24"/>
          <w:shd w:val="clear" w:color="auto" w:fill="FFFFFF"/>
        </w:rPr>
        <w:t xml:space="preserve"> (</w:t>
      </w:r>
      <w:r w:rsidRPr="000D3AE9">
        <w:rPr>
          <w:rFonts w:cstheme="minorHAnsi"/>
          <w:sz w:val="24"/>
          <w:szCs w:val="24"/>
          <w:shd w:val="clear" w:color="auto" w:fill="FFFFFF"/>
        </w:rPr>
        <w:t>poniedziałek – piątek</w:t>
      </w:r>
      <w:r w:rsidRPr="000D3AE9">
        <w:rPr>
          <w:rFonts w:cstheme="minorHAnsi"/>
          <w:b/>
          <w:sz w:val="24"/>
          <w:szCs w:val="24"/>
          <w:shd w:val="clear" w:color="auto" w:fill="FFFFFF"/>
        </w:rPr>
        <w:t xml:space="preserve">) </w:t>
      </w:r>
      <w:r w:rsidRPr="000D3AE9">
        <w:rPr>
          <w:rFonts w:cstheme="minorHAnsi"/>
          <w:sz w:val="24"/>
          <w:szCs w:val="24"/>
          <w:shd w:val="clear" w:color="auto" w:fill="FFFFFF"/>
        </w:rPr>
        <w:t xml:space="preserve">w godzinach 07:00 – 14:00 </w:t>
      </w:r>
      <w:r w:rsidRPr="000D3AE9">
        <w:rPr>
          <w:rFonts w:cstheme="minorHAnsi"/>
          <w:sz w:val="24"/>
          <w:szCs w:val="24"/>
          <w:shd w:val="clear" w:color="auto" w:fill="FFFFFF"/>
        </w:rPr>
        <w:br/>
        <w:t xml:space="preserve">z wyłączeniem dni ustawowo wolnych od pracy. </w:t>
      </w:r>
      <w:r w:rsidRPr="000D3AE9">
        <w:rPr>
          <w:rFonts w:cstheme="minorHAnsi"/>
          <w:sz w:val="24"/>
          <w:szCs w:val="24"/>
        </w:rPr>
        <w:t>Za dostawę towaru uznaje się dostarczenie towaru wraz z fakturą VAT wystawioną i przesłaną zgodnie z ust. 4 niniejszego paragrafu.</w:t>
      </w:r>
    </w:p>
    <w:p w14:paraId="0319F321" w14:textId="77777777" w:rsidR="00D95734" w:rsidRPr="00B408E3" w:rsidRDefault="00F1526D" w:rsidP="000D3AE9">
      <w:pPr>
        <w:numPr>
          <w:ilvl w:val="0"/>
          <w:numId w:val="42"/>
        </w:numPr>
        <w:spacing w:line="276" w:lineRule="auto"/>
        <w:ind w:left="426" w:hanging="426"/>
        <w:rPr>
          <w:rFonts w:cstheme="minorHAnsi"/>
          <w:bCs/>
          <w:kern w:val="2"/>
          <w:sz w:val="24"/>
          <w:szCs w:val="24"/>
        </w:rPr>
      </w:pPr>
      <w:r w:rsidRPr="00B408E3">
        <w:rPr>
          <w:rFonts w:cstheme="minorHAnsi"/>
          <w:sz w:val="24"/>
          <w:szCs w:val="24"/>
        </w:rPr>
        <w:t xml:space="preserve">Za datę dokonania zapłaty przyjmuje się datę obciążenia rachunku bankowego Zamawiającego. </w:t>
      </w:r>
    </w:p>
    <w:p w14:paraId="1590F768" w14:textId="77777777" w:rsidR="00D95734" w:rsidRPr="00B408E3" w:rsidRDefault="00F1526D" w:rsidP="000D3AE9">
      <w:pPr>
        <w:numPr>
          <w:ilvl w:val="0"/>
          <w:numId w:val="43"/>
        </w:numPr>
        <w:spacing w:line="276" w:lineRule="auto"/>
        <w:ind w:left="426" w:hanging="426"/>
        <w:rPr>
          <w:rFonts w:cstheme="minorHAnsi"/>
          <w:bCs/>
          <w:kern w:val="2"/>
          <w:sz w:val="24"/>
          <w:szCs w:val="24"/>
        </w:rPr>
      </w:pPr>
      <w:r w:rsidRPr="00B408E3">
        <w:rPr>
          <w:rFonts w:cstheme="minorHAnsi"/>
          <w:sz w:val="24"/>
          <w:szCs w:val="24"/>
          <w:lang w:eastAsia="pl-PL"/>
        </w:rPr>
        <w:lastRenderedPageBreak/>
        <w:t xml:space="preserve">Na podstawie art. 12 ust. 4i  i 4j oraz art. 15d ustawy o </w:t>
      </w:r>
      <w:r w:rsidRPr="00B408E3">
        <w:rPr>
          <w:rFonts w:cstheme="minorHAnsi"/>
          <w:sz w:val="24"/>
          <w:szCs w:val="24"/>
          <w:lang w:eastAsia="pl-PL"/>
        </w:rPr>
        <w:t>podatku dochodowym od osób prawnych (tekst jednolity: Dz.U. 2020 poz. 1406 z późn.zm.):</w:t>
      </w:r>
    </w:p>
    <w:p w14:paraId="75701005" w14:textId="661C688C" w:rsidR="00D95734" w:rsidRPr="00B408E3" w:rsidRDefault="00F1526D" w:rsidP="000D3AE9">
      <w:pPr>
        <w:widowControl w:val="0"/>
        <w:numPr>
          <w:ilvl w:val="1"/>
          <w:numId w:val="44"/>
        </w:numPr>
        <w:spacing w:line="276" w:lineRule="auto"/>
        <w:ind w:left="426" w:hanging="284"/>
        <w:contextualSpacing/>
        <w:rPr>
          <w:rFonts w:cstheme="minorHAnsi"/>
          <w:sz w:val="24"/>
          <w:szCs w:val="24"/>
          <w:lang w:eastAsia="pl-PL"/>
        </w:rPr>
      </w:pPr>
      <w:r w:rsidRPr="00B408E3">
        <w:rPr>
          <w:rFonts w:cstheme="minorHAnsi"/>
          <w:sz w:val="24"/>
          <w:szCs w:val="24"/>
          <w:lang w:eastAsia="pl-PL"/>
        </w:rPr>
        <w:t xml:space="preserve">Wykonawca ma obowiązek wskazania </w:t>
      </w:r>
      <w:r w:rsidRPr="00B408E3">
        <w:rPr>
          <w:rFonts w:cstheme="minorHAnsi"/>
          <w:sz w:val="24"/>
          <w:szCs w:val="24"/>
          <w:lang w:eastAsia="pl-PL"/>
        </w:rPr>
        <w:t xml:space="preserve">w umowie </w:t>
      </w:r>
      <w:r w:rsidRPr="00B408E3">
        <w:rPr>
          <w:rFonts w:cstheme="minorHAnsi"/>
          <w:sz w:val="24"/>
          <w:szCs w:val="24"/>
          <w:lang w:eastAsia="pl-PL"/>
        </w:rPr>
        <w:t>rachunku bankowego, który jest zgodny z</w:t>
      </w:r>
      <w:r w:rsidRPr="00B408E3">
        <w:rPr>
          <w:rFonts w:cstheme="minorHAnsi"/>
          <w:sz w:val="24"/>
          <w:szCs w:val="24"/>
          <w:lang w:eastAsia="pl-PL"/>
        </w:rPr>
        <w:t xml:space="preserve"> </w:t>
      </w:r>
      <w:r w:rsidRPr="00B408E3">
        <w:rPr>
          <w:rFonts w:cstheme="minorHAnsi"/>
          <w:sz w:val="24"/>
          <w:szCs w:val="24"/>
          <w:lang w:eastAsia="pl-PL"/>
        </w:rPr>
        <w:t>rachunkiem bankowym przypisanym mu w wykazie podmiotów zarejestrowanych jako podatnicy VAT, w tym podmiotów których rejestracja jako podatników VAT została przywrócona, prowadzonym przez Szefa Krajowej Administracji Skarbowej zgodnie z art. 96b ustawy o podatku od towarów</w:t>
      </w:r>
      <w:r w:rsidRPr="00B408E3">
        <w:rPr>
          <w:rFonts w:cstheme="minorHAnsi"/>
          <w:sz w:val="24"/>
          <w:szCs w:val="24"/>
          <w:lang w:eastAsia="pl-PL"/>
        </w:rPr>
        <w:t xml:space="preserve"> </w:t>
      </w:r>
      <w:r w:rsidRPr="00B408E3">
        <w:rPr>
          <w:rFonts w:cstheme="minorHAnsi"/>
          <w:sz w:val="24"/>
          <w:szCs w:val="24"/>
          <w:lang w:eastAsia="pl-PL"/>
        </w:rPr>
        <w:t>i usług.</w:t>
      </w:r>
    </w:p>
    <w:p w14:paraId="67238C58" w14:textId="6F297D9B" w:rsidR="00D95734" w:rsidRPr="00B408E3" w:rsidRDefault="00F1526D" w:rsidP="000D3AE9">
      <w:pPr>
        <w:widowControl w:val="0"/>
        <w:numPr>
          <w:ilvl w:val="1"/>
          <w:numId w:val="45"/>
        </w:numPr>
        <w:spacing w:line="276" w:lineRule="auto"/>
        <w:ind w:left="426" w:hanging="284"/>
        <w:contextualSpacing/>
        <w:rPr>
          <w:rFonts w:cstheme="minorHAnsi"/>
          <w:sz w:val="24"/>
          <w:szCs w:val="24"/>
          <w:lang w:eastAsia="pl-PL"/>
        </w:rPr>
      </w:pPr>
      <w:r w:rsidRPr="00B408E3">
        <w:rPr>
          <w:rFonts w:cstheme="minorHAnsi"/>
          <w:sz w:val="24"/>
          <w:szCs w:val="24"/>
          <w:lang w:eastAsia="pl-PL"/>
        </w:rPr>
        <w:t>W przypadku zmiany rachunku bankowego lub wykreślenia wskazanego w pkt.</w:t>
      </w:r>
      <w:r w:rsidR="00BD2394">
        <w:rPr>
          <w:rFonts w:cstheme="minorHAnsi"/>
          <w:sz w:val="24"/>
          <w:szCs w:val="24"/>
          <w:lang w:eastAsia="pl-PL"/>
        </w:rPr>
        <w:t xml:space="preserve"> </w:t>
      </w:r>
      <w:r w:rsidRPr="00B408E3">
        <w:rPr>
          <w:rFonts w:cstheme="minorHAnsi"/>
          <w:sz w:val="24"/>
          <w:szCs w:val="24"/>
          <w:lang w:eastAsia="pl-PL"/>
        </w:rPr>
        <w:t>a</w:t>
      </w:r>
      <w:r w:rsidR="00BD2394">
        <w:rPr>
          <w:rFonts w:cstheme="minorHAnsi"/>
          <w:sz w:val="24"/>
          <w:szCs w:val="24"/>
          <w:lang w:eastAsia="pl-PL"/>
        </w:rPr>
        <w:t xml:space="preserve"> </w:t>
      </w:r>
      <w:r w:rsidRPr="00B408E3">
        <w:rPr>
          <w:rFonts w:cstheme="minorHAnsi"/>
          <w:sz w:val="24"/>
          <w:szCs w:val="24"/>
          <w:lang w:eastAsia="pl-PL"/>
        </w:rPr>
        <w:t xml:space="preserve">rachunku bankowego Wykonawcy z wykazu jest on zobowiązany do poinformowania </w:t>
      </w:r>
      <w:r w:rsidRPr="00B408E3">
        <w:rPr>
          <w:rFonts w:cstheme="minorHAnsi"/>
          <w:sz w:val="24"/>
          <w:szCs w:val="24"/>
          <w:lang w:eastAsia="pl-PL"/>
        </w:rPr>
        <w:br/>
        <w:t>o tym fakcie Zamawiającego w terminie 1 dnia od momentu zaistnienia zmiany. Informacja winna zawierać nowy numer rachunku bankowego umieszczony w</w:t>
      </w:r>
      <w:r w:rsidR="00413F91">
        <w:rPr>
          <w:rFonts w:cstheme="minorHAnsi"/>
          <w:sz w:val="24"/>
          <w:szCs w:val="24"/>
          <w:lang w:eastAsia="pl-PL"/>
        </w:rPr>
        <w:t xml:space="preserve"> </w:t>
      </w:r>
      <w:r w:rsidRPr="00B408E3">
        <w:rPr>
          <w:rFonts w:cstheme="minorHAnsi"/>
          <w:sz w:val="24"/>
          <w:szCs w:val="24"/>
          <w:lang w:eastAsia="pl-PL"/>
        </w:rPr>
        <w:t>wykazie</w:t>
      </w:r>
      <w:r w:rsidR="00413F91">
        <w:rPr>
          <w:rFonts w:cstheme="minorHAnsi"/>
          <w:sz w:val="24"/>
          <w:szCs w:val="24"/>
          <w:lang w:eastAsia="pl-PL"/>
        </w:rPr>
        <w:t xml:space="preserve">, </w:t>
      </w:r>
      <w:r w:rsidRPr="00B408E3">
        <w:rPr>
          <w:rFonts w:cstheme="minorHAnsi"/>
          <w:sz w:val="24"/>
          <w:szCs w:val="24"/>
          <w:lang w:eastAsia="pl-PL"/>
        </w:rPr>
        <w:t>na który mają zostać dokonane płatności, i być podpisana przez osoby upoważnione do reprezentowania Wykonawcy oraz w pierwszej kolejności przekazana Zamawiającemu drogą elektroniczną (na adres poczty elektronicznej:</w:t>
      </w:r>
      <w:r w:rsidRPr="00B408E3">
        <w:rPr>
          <w:rFonts w:cstheme="minorHAnsi"/>
          <w:color w:val="000000"/>
          <w:sz w:val="24"/>
          <w:szCs w:val="24"/>
          <w:lang w:eastAsia="pl-PL"/>
        </w:rPr>
        <w:t xml:space="preserve"> </w:t>
      </w:r>
      <w:r w:rsidRPr="00B408E3">
        <w:rPr>
          <w:rFonts w:cstheme="minorHAnsi"/>
          <w:color w:val="000000"/>
          <w:sz w:val="24"/>
          <w:szCs w:val="24"/>
          <w:u w:val="single"/>
          <w:lang w:eastAsia="pl-PL"/>
        </w:rPr>
        <w:t>fe@szpital.zgora.pl</w:t>
      </w:r>
      <w:r w:rsidRPr="00B408E3">
        <w:rPr>
          <w:rFonts w:cstheme="minorHAnsi"/>
          <w:color w:val="000000"/>
          <w:sz w:val="24"/>
          <w:szCs w:val="24"/>
          <w:lang w:eastAsia="pl-PL"/>
        </w:rPr>
        <w:t>),</w:t>
      </w:r>
      <w:r w:rsidRPr="00B408E3">
        <w:rPr>
          <w:rFonts w:cstheme="minorHAnsi"/>
          <w:sz w:val="24"/>
          <w:szCs w:val="24"/>
          <w:lang w:eastAsia="pl-PL"/>
        </w:rPr>
        <w:t xml:space="preserve"> a następnie </w:t>
      </w:r>
      <w:r w:rsidRPr="00B408E3">
        <w:rPr>
          <w:rFonts w:cstheme="minorHAnsi"/>
          <w:sz w:val="24"/>
          <w:szCs w:val="24"/>
          <w:lang w:eastAsia="pl-PL"/>
        </w:rPr>
        <w:br/>
      </w:r>
      <w:r w:rsidRPr="00B408E3">
        <w:rPr>
          <w:rFonts w:cstheme="minorHAnsi"/>
          <w:sz w:val="24"/>
          <w:szCs w:val="24"/>
          <w:lang w:eastAsia="pl-PL"/>
        </w:rPr>
        <w:t>w oryginale do siedziby Zamawiającego. Informacja</w:t>
      </w:r>
      <w:r w:rsidR="00413F91">
        <w:rPr>
          <w:rFonts w:cstheme="minorHAnsi"/>
          <w:sz w:val="24"/>
          <w:szCs w:val="24"/>
          <w:lang w:eastAsia="pl-PL"/>
        </w:rPr>
        <w:t>,</w:t>
      </w:r>
      <w:r w:rsidRPr="00B408E3">
        <w:rPr>
          <w:rFonts w:cstheme="minorHAnsi"/>
          <w:sz w:val="24"/>
          <w:szCs w:val="24"/>
          <w:lang w:eastAsia="pl-PL"/>
        </w:rPr>
        <w:t xml:space="preserve">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14:paraId="59CC07F9" w14:textId="77777777" w:rsidR="00D95734" w:rsidRPr="00B408E3" w:rsidRDefault="00F1526D" w:rsidP="000D3AE9">
      <w:pPr>
        <w:widowControl w:val="0"/>
        <w:numPr>
          <w:ilvl w:val="1"/>
          <w:numId w:val="46"/>
        </w:numPr>
        <w:spacing w:line="276" w:lineRule="auto"/>
        <w:ind w:left="426" w:hanging="284"/>
        <w:contextualSpacing/>
        <w:rPr>
          <w:rFonts w:cstheme="minorHAnsi"/>
          <w:sz w:val="24"/>
          <w:szCs w:val="24"/>
          <w:lang w:eastAsia="pl-PL"/>
        </w:rPr>
      </w:pPr>
      <w:r w:rsidRPr="00B408E3">
        <w:rPr>
          <w:rFonts w:cstheme="minorHAnsi"/>
          <w:sz w:val="24"/>
          <w:szCs w:val="24"/>
          <w:lang w:eastAsia="pl-PL"/>
        </w:rPr>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powstałe opóźnienie w zapłacie faktury.    </w:t>
      </w:r>
    </w:p>
    <w:p w14:paraId="035ACCE7" w14:textId="77777777" w:rsidR="00D95734" w:rsidRPr="00B408E3" w:rsidRDefault="00F1526D" w:rsidP="000D3AE9">
      <w:pPr>
        <w:widowControl w:val="0"/>
        <w:numPr>
          <w:ilvl w:val="1"/>
          <w:numId w:val="47"/>
        </w:numPr>
        <w:spacing w:line="276" w:lineRule="auto"/>
        <w:ind w:left="426" w:hanging="284"/>
        <w:contextualSpacing/>
        <w:rPr>
          <w:rFonts w:cstheme="minorHAnsi"/>
          <w:sz w:val="24"/>
          <w:szCs w:val="24"/>
          <w:lang w:eastAsia="pl-PL"/>
        </w:rPr>
      </w:pPr>
      <w:r w:rsidRPr="00B408E3">
        <w:rPr>
          <w:rFonts w:cstheme="minorHAnsi"/>
          <w:sz w:val="24"/>
          <w:szCs w:val="24"/>
          <w:lang w:eastAsia="pl-PL"/>
        </w:rPr>
        <w:t xml:space="preserve">W przypadku wystawienia przez którąkolwiek ze stron dokumentów korygujących do faktury VAT, termin płatności będzie liczony od daty wpływu ostatniego dokumentu korygującego. </w:t>
      </w:r>
    </w:p>
    <w:p w14:paraId="4D736D8B" w14:textId="77777777" w:rsidR="00D95734" w:rsidRPr="00B408E3" w:rsidRDefault="00F1526D" w:rsidP="000D3AE9">
      <w:pPr>
        <w:pStyle w:val="Standard"/>
        <w:spacing w:line="276" w:lineRule="auto"/>
        <w:rPr>
          <w:rFonts w:asciiTheme="minorHAnsi" w:hAnsiTheme="minorHAnsi" w:cstheme="minorHAnsi"/>
          <w:color w:val="000000" w:themeColor="text1"/>
          <w:sz w:val="24"/>
          <w:szCs w:val="24"/>
        </w:rPr>
      </w:pPr>
      <w:r w:rsidRPr="00B408E3">
        <w:rPr>
          <w:rFonts w:asciiTheme="minorHAnsi" w:hAnsiTheme="minorHAnsi" w:cstheme="minorHAnsi"/>
          <w:color w:val="000000" w:themeColor="text1"/>
          <w:sz w:val="24"/>
          <w:szCs w:val="24"/>
        </w:rPr>
        <w:t>7. Faktury, na których będzie figurował rachunek bankowy spoza „Białej listy”, będą traktowane, jako faktury nieprawidłowe, niepodlegające zapłacie do czasu dokonania stosownych korekt. W przypadku, gdy pomiędzy wystawieniem faktury, a terminem płatności Wykonawca dokona zmiany rachunku bankowego w „Białej liście” i na dzień zapłaty nie dokona On stosownej korekty, taka faktura również będzie uznana za nieprawidłową, co skutkować będzie wstrzymaniem płatności. Żaden z powyższych przypadków nie stanowi opóźn</w:t>
      </w:r>
      <w:r w:rsidRPr="00B408E3">
        <w:rPr>
          <w:rFonts w:asciiTheme="minorHAnsi" w:hAnsiTheme="minorHAnsi" w:cstheme="minorHAnsi"/>
          <w:color w:val="000000" w:themeColor="text1"/>
          <w:sz w:val="24"/>
          <w:szCs w:val="24"/>
        </w:rPr>
        <w:t xml:space="preserve">ienia uprawniającego Wykonawcę do odsetek za opóźnienie lub </w:t>
      </w:r>
      <w:r w:rsidRPr="00B408E3">
        <w:rPr>
          <w:rFonts w:asciiTheme="minorHAnsi" w:hAnsiTheme="minorHAnsi" w:cstheme="minorHAnsi"/>
          <w:color w:val="000000" w:themeColor="text1"/>
          <w:sz w:val="24"/>
          <w:szCs w:val="24"/>
        </w:rPr>
        <w:br/>
        <w:t>jakichkolwiek innych roszczeń wobec Zamawiającego.</w:t>
      </w:r>
    </w:p>
    <w:p w14:paraId="603E4D1A" w14:textId="351B11AA" w:rsidR="00D95734" w:rsidRPr="00B408E3" w:rsidRDefault="00F1526D" w:rsidP="000D3AE9">
      <w:pPr>
        <w:pStyle w:val="Standard"/>
        <w:spacing w:line="276" w:lineRule="auto"/>
        <w:rPr>
          <w:rFonts w:asciiTheme="minorHAnsi" w:hAnsiTheme="minorHAnsi" w:cstheme="minorHAnsi"/>
          <w:color w:val="000000" w:themeColor="text1"/>
          <w:sz w:val="24"/>
          <w:szCs w:val="24"/>
        </w:rPr>
      </w:pPr>
      <w:r w:rsidRPr="00B408E3">
        <w:rPr>
          <w:rFonts w:asciiTheme="minorHAnsi" w:hAnsiTheme="minorHAnsi" w:cstheme="minorHAnsi"/>
          <w:color w:val="000000" w:themeColor="text1"/>
          <w:sz w:val="24"/>
          <w:szCs w:val="24"/>
        </w:rPr>
        <w:t xml:space="preserve">8. Jeżeli w momencie zapłaty przez Zamawiającego numer rachunku bankowego wskazany przez Wykonawcę, podwykonawcę lub dalszego podwykonawcę w fakturze nie jest numerem rachunku bankowego Wykonawcy wskazanym w „Białej liście” podatników VAT, Zamawiający wstrzyma się z płatnością na rzecz Wykonawcy, bez konsekwencji wynikających </w:t>
      </w:r>
      <w:r w:rsidRPr="00B408E3">
        <w:rPr>
          <w:rFonts w:asciiTheme="minorHAnsi" w:hAnsiTheme="minorHAnsi" w:cstheme="minorHAnsi"/>
          <w:color w:val="000000" w:themeColor="text1"/>
          <w:sz w:val="24"/>
          <w:szCs w:val="24"/>
        </w:rPr>
        <w:lastRenderedPageBreak/>
        <w:t>z</w:t>
      </w:r>
      <w:r w:rsidR="00413F91">
        <w:rPr>
          <w:rFonts w:asciiTheme="minorHAnsi" w:hAnsiTheme="minorHAnsi" w:cstheme="minorHAnsi"/>
          <w:color w:val="000000" w:themeColor="text1"/>
          <w:sz w:val="24"/>
          <w:szCs w:val="24"/>
        </w:rPr>
        <w:t> n</w:t>
      </w:r>
      <w:r w:rsidRPr="00B408E3">
        <w:rPr>
          <w:rFonts w:asciiTheme="minorHAnsi" w:hAnsiTheme="minorHAnsi" w:cstheme="minorHAnsi"/>
          <w:color w:val="000000" w:themeColor="text1"/>
          <w:sz w:val="24"/>
          <w:szCs w:val="24"/>
        </w:rPr>
        <w:t>iewykonania zobowiązania lub opóźnienia w zapłacie, do momentu, w którym numer rachunku bankowego wskazany na fakturze VAT i „Białej liście” podatników VAT będą zgodne.</w:t>
      </w:r>
    </w:p>
    <w:p w14:paraId="73BCE6FA" w14:textId="37D1D100" w:rsidR="00D95734" w:rsidRPr="000D3AE9" w:rsidRDefault="00F1526D" w:rsidP="000D3AE9">
      <w:pPr>
        <w:pStyle w:val="Standard"/>
        <w:spacing w:line="276" w:lineRule="auto"/>
        <w:rPr>
          <w:rFonts w:asciiTheme="minorHAnsi" w:hAnsiTheme="minorHAnsi" w:cstheme="minorHAnsi"/>
          <w:color w:val="auto"/>
          <w:sz w:val="24"/>
          <w:szCs w:val="24"/>
        </w:rPr>
      </w:pPr>
      <w:r w:rsidRPr="000D3AE9">
        <w:rPr>
          <w:rFonts w:asciiTheme="minorHAnsi" w:hAnsiTheme="minorHAnsi" w:cstheme="minorHAnsi"/>
          <w:color w:val="auto"/>
          <w:sz w:val="24"/>
          <w:szCs w:val="24"/>
        </w:rPr>
        <w:t>9.</w:t>
      </w:r>
      <w:r w:rsidR="000D3AE9">
        <w:rPr>
          <w:rFonts w:asciiTheme="minorHAnsi" w:hAnsiTheme="minorHAnsi" w:cstheme="minorHAnsi"/>
          <w:color w:val="auto"/>
          <w:sz w:val="24"/>
          <w:szCs w:val="24"/>
        </w:rPr>
        <w:t xml:space="preserve"> </w:t>
      </w:r>
      <w:r w:rsidRPr="000D3AE9">
        <w:rPr>
          <w:rFonts w:asciiTheme="minorHAnsi" w:hAnsiTheme="minorHAnsi" w:cstheme="minorHAnsi"/>
          <w:color w:val="auto"/>
          <w:sz w:val="24"/>
          <w:szCs w:val="24"/>
          <w:shd w:val="clear" w:color="auto" w:fill="FFFFFF"/>
        </w:rPr>
        <w:t>W przypadkach nagłych Wykonawca dostarczy towar w ciągu 48 godzin do magazynu Apteki Szpitalnej lub do miejsca uprzednio uzgodnionego z Kierownikiem Apteki Szpitalnej.</w:t>
      </w:r>
    </w:p>
    <w:p w14:paraId="30F5EFE5" w14:textId="77777777" w:rsidR="00D95734" w:rsidRPr="00B408E3" w:rsidRDefault="00D95734" w:rsidP="00B408E3">
      <w:pPr>
        <w:widowControl w:val="0"/>
        <w:spacing w:line="276" w:lineRule="auto"/>
        <w:ind w:left="426"/>
        <w:contextualSpacing/>
        <w:jc w:val="both"/>
        <w:rPr>
          <w:rFonts w:cstheme="minorHAnsi"/>
          <w:sz w:val="24"/>
          <w:szCs w:val="24"/>
          <w:lang w:eastAsia="pl-PL"/>
        </w:rPr>
      </w:pPr>
    </w:p>
    <w:p w14:paraId="4CA0274A" w14:textId="77777777" w:rsidR="00D95734" w:rsidRPr="00B408E3" w:rsidRDefault="00F1526D" w:rsidP="00B408E3">
      <w:pPr>
        <w:spacing w:line="276" w:lineRule="auto"/>
        <w:jc w:val="center"/>
        <w:rPr>
          <w:rFonts w:eastAsia="Calibri" w:cstheme="minorHAnsi"/>
          <w:b/>
          <w:kern w:val="2"/>
          <w:sz w:val="24"/>
          <w:szCs w:val="24"/>
        </w:rPr>
      </w:pPr>
      <w:r w:rsidRPr="00B408E3">
        <w:rPr>
          <w:rFonts w:eastAsia="Calibri" w:cstheme="minorHAnsi"/>
          <w:b/>
          <w:kern w:val="2"/>
          <w:sz w:val="24"/>
          <w:szCs w:val="24"/>
        </w:rPr>
        <w:t>§ 6.</w:t>
      </w:r>
    </w:p>
    <w:p w14:paraId="3710156E" w14:textId="77777777" w:rsidR="00D95734" w:rsidRPr="00B408E3" w:rsidRDefault="00F1526D" w:rsidP="00B408E3">
      <w:pPr>
        <w:spacing w:line="276" w:lineRule="auto"/>
        <w:ind w:hanging="284"/>
        <w:jc w:val="center"/>
        <w:rPr>
          <w:rFonts w:eastAsia="Calibri" w:cstheme="minorHAnsi"/>
          <w:b/>
          <w:kern w:val="2"/>
          <w:sz w:val="24"/>
          <w:szCs w:val="24"/>
        </w:rPr>
      </w:pPr>
      <w:r w:rsidRPr="00B408E3">
        <w:rPr>
          <w:rFonts w:eastAsia="Calibri" w:cstheme="minorHAnsi"/>
          <w:b/>
          <w:kern w:val="2"/>
          <w:sz w:val="24"/>
          <w:szCs w:val="24"/>
          <w:u w:val="single"/>
        </w:rPr>
        <w:t>WYNAGRODZENIE I WARUNKI PŁATNOŚCI ZA DZIERŻAWĘ  URZĄDZEŃ</w:t>
      </w:r>
    </w:p>
    <w:p w14:paraId="7F12E4BD" w14:textId="77777777" w:rsidR="00D95734" w:rsidRPr="00B408E3" w:rsidRDefault="00D95734" w:rsidP="00B408E3">
      <w:pPr>
        <w:spacing w:line="276" w:lineRule="auto"/>
        <w:ind w:hanging="284"/>
        <w:jc w:val="center"/>
        <w:rPr>
          <w:rFonts w:eastAsia="Calibri" w:cstheme="minorHAnsi"/>
          <w:b/>
          <w:kern w:val="2"/>
          <w:sz w:val="24"/>
          <w:szCs w:val="24"/>
        </w:rPr>
      </w:pPr>
    </w:p>
    <w:p w14:paraId="2917F107" w14:textId="1919EED7" w:rsidR="00D95734" w:rsidRPr="00B408E3" w:rsidRDefault="00F1526D" w:rsidP="00BD2394">
      <w:pPr>
        <w:widowControl w:val="0"/>
        <w:numPr>
          <w:ilvl w:val="0"/>
          <w:numId w:val="48"/>
        </w:numPr>
        <w:tabs>
          <w:tab w:val="clear" w:pos="720"/>
          <w:tab w:val="num" w:pos="426"/>
        </w:tabs>
        <w:spacing w:line="276" w:lineRule="auto"/>
        <w:ind w:left="142" w:hanging="142"/>
        <w:rPr>
          <w:rFonts w:cstheme="minorHAnsi"/>
          <w:sz w:val="24"/>
          <w:szCs w:val="24"/>
        </w:rPr>
      </w:pPr>
      <w:r w:rsidRPr="00BD2394">
        <w:rPr>
          <w:rFonts w:cstheme="minorHAnsi"/>
          <w:bCs/>
          <w:kern w:val="2"/>
          <w:sz w:val="24"/>
          <w:szCs w:val="24"/>
        </w:rPr>
        <w:t xml:space="preserve">Za dzierżawę </w:t>
      </w:r>
      <w:r w:rsidR="00BD2394" w:rsidRPr="00BD2394">
        <w:rPr>
          <w:rFonts w:cstheme="minorHAnsi"/>
          <w:bCs/>
          <w:kern w:val="2"/>
          <w:sz w:val="24"/>
          <w:szCs w:val="24"/>
        </w:rPr>
        <w:t xml:space="preserve">6 </w:t>
      </w:r>
      <w:r w:rsidRPr="00BD2394">
        <w:rPr>
          <w:rFonts w:cstheme="minorHAnsi"/>
          <w:bCs/>
          <w:kern w:val="2"/>
          <w:sz w:val="24"/>
          <w:szCs w:val="24"/>
        </w:rPr>
        <w:t xml:space="preserve">szt.  </w:t>
      </w:r>
      <w:r w:rsidRPr="00BD2394">
        <w:rPr>
          <w:rFonts w:eastAsia="Arial Unicode MS" w:cstheme="minorHAnsi"/>
          <w:kern w:val="2"/>
          <w:sz w:val="24"/>
          <w:szCs w:val="24"/>
        </w:rPr>
        <w:t xml:space="preserve">Urządzeń </w:t>
      </w:r>
      <w:r w:rsidRPr="00BD2394">
        <w:rPr>
          <w:rFonts w:cstheme="minorHAnsi"/>
          <w:bCs/>
          <w:kern w:val="2"/>
          <w:sz w:val="24"/>
          <w:szCs w:val="24"/>
        </w:rPr>
        <w:t xml:space="preserve">Zamawiający będzie płacił Wykonawcy </w:t>
      </w:r>
      <w:r w:rsidRPr="00BD2394">
        <w:rPr>
          <w:rFonts w:cstheme="minorHAnsi"/>
          <w:b/>
          <w:bCs/>
          <w:kern w:val="2"/>
          <w:sz w:val="24"/>
          <w:szCs w:val="24"/>
        </w:rPr>
        <w:t xml:space="preserve">czynsz miesięczny </w:t>
      </w:r>
      <w:r w:rsidRPr="00BD2394">
        <w:rPr>
          <w:rFonts w:cstheme="minorHAnsi"/>
          <w:bCs/>
          <w:kern w:val="2"/>
          <w:sz w:val="24"/>
          <w:szCs w:val="24"/>
        </w:rPr>
        <w:t xml:space="preserve">w wysokości </w:t>
      </w:r>
      <w:r w:rsidRPr="00BD2394">
        <w:rPr>
          <w:rFonts w:cstheme="minorHAnsi"/>
          <w:sz w:val="24"/>
          <w:szCs w:val="24"/>
        </w:rPr>
        <w:t>netto:</w:t>
      </w:r>
      <w:r w:rsidRPr="00BD2394">
        <w:rPr>
          <w:rFonts w:cstheme="minorHAnsi"/>
          <w:sz w:val="24"/>
          <w:szCs w:val="24"/>
        </w:rPr>
        <w:tab/>
      </w:r>
      <w:r w:rsidRPr="00B408E3">
        <w:rPr>
          <w:rFonts w:cstheme="minorHAnsi"/>
          <w:b/>
          <w:sz w:val="24"/>
          <w:szCs w:val="24"/>
        </w:rPr>
        <w:t>brutto:</w:t>
      </w:r>
      <w:r w:rsidRPr="00B408E3">
        <w:rPr>
          <w:rFonts w:cstheme="minorHAnsi"/>
          <w:b/>
          <w:sz w:val="24"/>
          <w:szCs w:val="24"/>
        </w:rPr>
        <w:tab/>
      </w:r>
      <w:r w:rsidR="00BD2394">
        <w:rPr>
          <w:rFonts w:cstheme="minorHAnsi"/>
          <w:b/>
          <w:sz w:val="24"/>
          <w:szCs w:val="24"/>
        </w:rPr>
        <w:t xml:space="preserve"> </w:t>
      </w:r>
      <w:r w:rsidRPr="00B408E3">
        <w:rPr>
          <w:rFonts w:cstheme="minorHAnsi"/>
          <w:sz w:val="24"/>
          <w:szCs w:val="24"/>
        </w:rPr>
        <w:t xml:space="preserve">...............................zł </w:t>
      </w:r>
    </w:p>
    <w:p w14:paraId="1686508B" w14:textId="11BF01EF" w:rsidR="00D95734" w:rsidRPr="00B408E3" w:rsidRDefault="00F1526D" w:rsidP="000D3AE9">
      <w:pPr>
        <w:spacing w:line="276" w:lineRule="auto"/>
        <w:ind w:left="397" w:firstLine="29"/>
        <w:rPr>
          <w:rFonts w:cstheme="minorHAnsi"/>
          <w:bCs/>
          <w:kern w:val="2"/>
          <w:sz w:val="24"/>
          <w:szCs w:val="24"/>
        </w:rPr>
      </w:pPr>
      <w:r w:rsidRPr="00B408E3">
        <w:rPr>
          <w:rFonts w:cstheme="minorHAnsi"/>
          <w:bCs/>
          <w:kern w:val="2"/>
          <w:sz w:val="24"/>
          <w:szCs w:val="24"/>
        </w:rPr>
        <w:t>W przypadku</w:t>
      </w:r>
      <w:r w:rsidR="00BD2394">
        <w:rPr>
          <w:rFonts w:cstheme="minorHAnsi"/>
          <w:bCs/>
          <w:kern w:val="2"/>
          <w:sz w:val="24"/>
          <w:szCs w:val="24"/>
        </w:rPr>
        <w:t>,</w:t>
      </w:r>
      <w:r w:rsidRPr="00B408E3">
        <w:rPr>
          <w:rFonts w:cstheme="minorHAnsi"/>
          <w:bCs/>
          <w:kern w:val="2"/>
          <w:sz w:val="24"/>
          <w:szCs w:val="24"/>
        </w:rPr>
        <w:t xml:space="preserve"> gdy czynsz jest należny za okres trwający krócej niż miesiąc kalendarzowy Wykonawcy należy się za ten okres czynsz obliczony proporcjonalnie w stosunku do czynszu należnego za cały miesiąc.</w:t>
      </w:r>
    </w:p>
    <w:p w14:paraId="7ACC27A8" w14:textId="55197897" w:rsidR="00D95734" w:rsidRPr="00BD2394" w:rsidRDefault="00F1526D" w:rsidP="00BD2394">
      <w:pPr>
        <w:numPr>
          <w:ilvl w:val="0"/>
          <w:numId w:val="49"/>
        </w:numPr>
        <w:spacing w:line="276" w:lineRule="auto"/>
        <w:ind w:left="284" w:hanging="284"/>
        <w:rPr>
          <w:rFonts w:cstheme="minorHAnsi"/>
          <w:sz w:val="24"/>
          <w:szCs w:val="24"/>
        </w:rPr>
      </w:pPr>
      <w:r w:rsidRPr="00B408E3">
        <w:rPr>
          <w:rFonts w:cstheme="minorHAnsi"/>
          <w:bCs/>
          <w:kern w:val="2"/>
          <w:sz w:val="24"/>
          <w:szCs w:val="24"/>
        </w:rPr>
        <w:t xml:space="preserve">Czynsz będzie płatny z dołu w okresach miesięcznych (za miesiąc kalendarzowy) po zakończonym </w:t>
      </w:r>
      <w:r w:rsidRPr="00B408E3">
        <w:rPr>
          <w:rFonts w:cstheme="minorHAnsi"/>
          <w:bCs/>
          <w:kern w:val="2"/>
          <w:sz w:val="24"/>
          <w:szCs w:val="24"/>
        </w:rPr>
        <w:t xml:space="preserve">miesiącu </w:t>
      </w:r>
      <w:r w:rsidRPr="00B408E3">
        <w:rPr>
          <w:rFonts w:cstheme="minorHAnsi"/>
          <w:kern w:val="2"/>
          <w:sz w:val="24"/>
          <w:szCs w:val="24"/>
        </w:rPr>
        <w:t>w terminie 60dni na rachunek bankowy</w:t>
      </w:r>
      <w:r w:rsidRPr="00B408E3">
        <w:rPr>
          <w:rFonts w:cstheme="minorHAnsi"/>
          <w:bCs/>
          <w:kern w:val="2"/>
          <w:sz w:val="24"/>
          <w:szCs w:val="24"/>
        </w:rPr>
        <w:t xml:space="preserve"> Wykonawcy wskazany w</w:t>
      </w:r>
      <w:r w:rsidR="00BD2394">
        <w:rPr>
          <w:rFonts w:cstheme="minorHAnsi"/>
          <w:bCs/>
          <w:kern w:val="2"/>
          <w:sz w:val="24"/>
          <w:szCs w:val="24"/>
        </w:rPr>
        <w:t> </w:t>
      </w:r>
      <w:r w:rsidRPr="00BD2394">
        <w:rPr>
          <w:rFonts w:eastAsia="Calibri" w:cstheme="minorHAnsi"/>
          <w:kern w:val="2"/>
          <w:sz w:val="24"/>
          <w:szCs w:val="24"/>
        </w:rPr>
        <w:t>§</w:t>
      </w:r>
      <w:r w:rsidR="00BD2394">
        <w:rPr>
          <w:rFonts w:eastAsia="Calibri" w:cstheme="minorHAnsi"/>
          <w:kern w:val="2"/>
          <w:sz w:val="24"/>
          <w:szCs w:val="24"/>
        </w:rPr>
        <w:t> </w:t>
      </w:r>
      <w:r w:rsidRPr="00BD2394">
        <w:rPr>
          <w:rFonts w:eastAsia="Calibri" w:cstheme="minorHAnsi"/>
          <w:kern w:val="2"/>
          <w:sz w:val="24"/>
          <w:szCs w:val="24"/>
        </w:rPr>
        <w:t xml:space="preserve">5 ust 4 od  dnia otrzymania przez </w:t>
      </w:r>
      <w:r w:rsidRPr="00BD2394">
        <w:rPr>
          <w:rFonts w:cstheme="minorHAnsi"/>
          <w:bCs/>
          <w:kern w:val="2"/>
          <w:sz w:val="24"/>
          <w:szCs w:val="24"/>
        </w:rPr>
        <w:t xml:space="preserve">Zamawiającego prawidłowej i wystawionej zgodnie </w:t>
      </w:r>
      <w:r w:rsidR="00BD2394" w:rsidRPr="00BD2394">
        <w:rPr>
          <w:rFonts w:cstheme="minorHAnsi"/>
          <w:bCs/>
          <w:kern w:val="2"/>
          <w:sz w:val="24"/>
          <w:szCs w:val="24"/>
        </w:rPr>
        <w:t> </w:t>
      </w:r>
      <w:r w:rsidRPr="00BD2394">
        <w:rPr>
          <w:rFonts w:cstheme="minorHAnsi"/>
          <w:bCs/>
          <w:kern w:val="2"/>
          <w:sz w:val="24"/>
          <w:szCs w:val="24"/>
        </w:rPr>
        <w:t>z</w:t>
      </w:r>
      <w:r w:rsidR="00BD2394" w:rsidRPr="00BD2394">
        <w:rPr>
          <w:rFonts w:cstheme="minorHAnsi"/>
          <w:bCs/>
          <w:kern w:val="2"/>
          <w:sz w:val="24"/>
          <w:szCs w:val="24"/>
        </w:rPr>
        <w:t> </w:t>
      </w:r>
      <w:r w:rsidRPr="00BD2394">
        <w:rPr>
          <w:rFonts w:cstheme="minorHAnsi"/>
          <w:bCs/>
          <w:kern w:val="2"/>
          <w:sz w:val="24"/>
          <w:szCs w:val="24"/>
        </w:rPr>
        <w:t xml:space="preserve">umową faktury VAT </w:t>
      </w:r>
      <w:r w:rsidRPr="00BD2394">
        <w:rPr>
          <w:rFonts w:cstheme="minorHAnsi"/>
          <w:sz w:val="24"/>
          <w:szCs w:val="24"/>
        </w:rPr>
        <w:t xml:space="preserve">w formie papierowej (niedopuszczalna faktura wypisana ręcznie ani wydrukowana na drukarce igłowej) na adres Zamawiającego oraz w formie elektronicznej </w:t>
      </w:r>
      <w:r w:rsidRPr="00BD2394">
        <w:rPr>
          <w:rFonts w:cstheme="minorHAnsi"/>
          <w:sz w:val="24"/>
          <w:szCs w:val="24"/>
        </w:rPr>
        <w:br/>
        <w:t xml:space="preserve">w formacie pdf poprzez zastosowanie adresu email </w:t>
      </w:r>
      <w:hyperlink r:id="rId8">
        <w:r w:rsidRPr="00BD2394">
          <w:rPr>
            <w:rStyle w:val="Hipercze1"/>
            <w:rFonts w:cstheme="minorHAnsi"/>
            <w:sz w:val="24"/>
            <w:szCs w:val="24"/>
          </w:rPr>
          <w:t>sekretariat2@szpital.zgora.pl</w:t>
        </w:r>
      </w:hyperlink>
      <w:r w:rsidRPr="00BD2394">
        <w:rPr>
          <w:rStyle w:val="Hipercze1"/>
          <w:rFonts w:cstheme="minorHAnsi"/>
          <w:sz w:val="24"/>
          <w:szCs w:val="24"/>
        </w:rPr>
        <w:t xml:space="preserve"> </w:t>
      </w:r>
      <w:r w:rsidRPr="00BD2394">
        <w:rPr>
          <w:rStyle w:val="Hipercze1"/>
          <w:rFonts w:cstheme="minorHAnsi"/>
          <w:color w:val="000000"/>
          <w:sz w:val="24"/>
          <w:szCs w:val="24"/>
        </w:rPr>
        <w:t>l</w:t>
      </w:r>
      <w:r w:rsidRPr="00BD2394">
        <w:rPr>
          <w:rStyle w:val="Hipercze1"/>
          <w:rFonts w:cstheme="minorHAnsi"/>
          <w:color w:val="000000"/>
          <w:sz w:val="24"/>
          <w:szCs w:val="24"/>
          <w:u w:val="none"/>
        </w:rPr>
        <w:t xml:space="preserve">ub przez </w:t>
      </w:r>
      <w:r w:rsidRPr="00BD2394">
        <w:rPr>
          <w:rStyle w:val="Hipercze1"/>
          <w:rFonts w:cstheme="minorHAnsi"/>
          <w:color w:val="000000"/>
          <w:sz w:val="24"/>
          <w:szCs w:val="24"/>
          <w:u w:val="none"/>
        </w:rPr>
        <w:t>Platformę Elektronicznego Fakturowania (PEF).</w:t>
      </w:r>
    </w:p>
    <w:p w14:paraId="5F9DBD32" w14:textId="77777777" w:rsidR="00D95734" w:rsidRPr="00B408E3" w:rsidRDefault="00F1526D" w:rsidP="000D3AE9">
      <w:pPr>
        <w:numPr>
          <w:ilvl w:val="0"/>
          <w:numId w:val="50"/>
        </w:numPr>
        <w:spacing w:line="276" w:lineRule="auto"/>
        <w:ind w:left="284" w:hanging="284"/>
        <w:rPr>
          <w:rFonts w:cstheme="minorHAnsi"/>
          <w:bCs/>
          <w:kern w:val="2"/>
          <w:sz w:val="24"/>
          <w:szCs w:val="24"/>
        </w:rPr>
      </w:pPr>
      <w:r w:rsidRPr="00B408E3">
        <w:rPr>
          <w:rFonts w:cstheme="minorHAnsi"/>
          <w:bCs/>
          <w:kern w:val="2"/>
          <w:sz w:val="24"/>
          <w:szCs w:val="24"/>
        </w:rPr>
        <w:t xml:space="preserve">Zapłata czynszu będzie następowała na podstawie faktur Wykonawcy wystawianych </w:t>
      </w:r>
      <w:r w:rsidRPr="00B408E3">
        <w:rPr>
          <w:rFonts w:cstheme="minorHAnsi"/>
          <w:bCs/>
          <w:kern w:val="2"/>
          <w:sz w:val="24"/>
          <w:szCs w:val="24"/>
        </w:rPr>
        <w:br/>
        <w:t xml:space="preserve">w ostatnim dniu danego miesiąca kalendarzowego. </w:t>
      </w:r>
    </w:p>
    <w:p w14:paraId="4170171B" w14:textId="077F869C" w:rsidR="00D95734" w:rsidRPr="00B408E3" w:rsidRDefault="00F1526D" w:rsidP="000D3AE9">
      <w:pPr>
        <w:numPr>
          <w:ilvl w:val="0"/>
          <w:numId w:val="51"/>
        </w:numPr>
        <w:spacing w:line="276" w:lineRule="auto"/>
        <w:ind w:left="284" w:hanging="284"/>
        <w:rPr>
          <w:rFonts w:cstheme="minorHAnsi"/>
          <w:bCs/>
          <w:kern w:val="2"/>
          <w:sz w:val="24"/>
          <w:szCs w:val="24"/>
        </w:rPr>
      </w:pPr>
      <w:r w:rsidRPr="00B408E3">
        <w:rPr>
          <w:rFonts w:cstheme="minorHAnsi"/>
          <w:bCs/>
          <w:kern w:val="2"/>
          <w:sz w:val="24"/>
          <w:szCs w:val="24"/>
        </w:rPr>
        <w:t>W</w:t>
      </w:r>
      <w:r w:rsidR="000D3AE9">
        <w:rPr>
          <w:rFonts w:cstheme="minorHAnsi"/>
          <w:bCs/>
          <w:kern w:val="2"/>
          <w:sz w:val="24"/>
          <w:szCs w:val="24"/>
        </w:rPr>
        <w:t xml:space="preserve"> </w:t>
      </w:r>
      <w:r w:rsidR="000D3AE9" w:rsidRPr="00B408E3">
        <w:rPr>
          <w:rFonts w:cstheme="minorHAnsi"/>
          <w:bCs/>
          <w:kern w:val="2"/>
          <w:sz w:val="24"/>
          <w:szCs w:val="24"/>
        </w:rPr>
        <w:t>przypadku,</w:t>
      </w:r>
      <w:r w:rsidR="000D3AE9">
        <w:rPr>
          <w:rFonts w:cstheme="minorHAnsi"/>
          <w:bCs/>
          <w:kern w:val="2"/>
          <w:sz w:val="24"/>
          <w:szCs w:val="24"/>
        </w:rPr>
        <w:t xml:space="preserve"> </w:t>
      </w:r>
      <w:r w:rsidRPr="00B408E3">
        <w:rPr>
          <w:rFonts w:cstheme="minorHAnsi"/>
          <w:bCs/>
          <w:kern w:val="2"/>
          <w:sz w:val="24"/>
          <w:szCs w:val="24"/>
        </w:rPr>
        <w:t xml:space="preserve">gdyby Wykonawca zamieścił na fakturze inny termin płatności niż określony w niniejszej umowie obowiązuje termin płatności określony w umowie. </w:t>
      </w:r>
    </w:p>
    <w:p w14:paraId="04334EE3" w14:textId="77777777" w:rsidR="00D95734" w:rsidRPr="00B408E3" w:rsidRDefault="00F1526D" w:rsidP="000D3AE9">
      <w:pPr>
        <w:numPr>
          <w:ilvl w:val="0"/>
          <w:numId w:val="52"/>
        </w:numPr>
        <w:spacing w:line="276" w:lineRule="auto"/>
        <w:ind w:left="284" w:hanging="284"/>
        <w:rPr>
          <w:rFonts w:cstheme="minorHAnsi"/>
          <w:bCs/>
          <w:kern w:val="2"/>
          <w:sz w:val="24"/>
          <w:szCs w:val="24"/>
        </w:rPr>
      </w:pPr>
      <w:r w:rsidRPr="00B408E3">
        <w:rPr>
          <w:rFonts w:cstheme="minorHAnsi"/>
          <w:bCs/>
          <w:kern w:val="2"/>
          <w:sz w:val="24"/>
          <w:szCs w:val="24"/>
        </w:rPr>
        <w:t>Za datę dokonania zapłaty przyjmuje się datę obciążenia rachunku bankowego Zamawiającego.</w:t>
      </w:r>
    </w:p>
    <w:p w14:paraId="3F661968" w14:textId="1ACCA48F" w:rsidR="00D95734" w:rsidRPr="00B408E3" w:rsidRDefault="00F1526D" w:rsidP="000D3AE9">
      <w:pPr>
        <w:numPr>
          <w:ilvl w:val="0"/>
          <w:numId w:val="53"/>
        </w:numPr>
        <w:spacing w:line="276" w:lineRule="auto"/>
        <w:ind w:left="284" w:hanging="284"/>
        <w:rPr>
          <w:rFonts w:cstheme="minorHAnsi"/>
          <w:bCs/>
          <w:kern w:val="2"/>
          <w:sz w:val="24"/>
          <w:szCs w:val="24"/>
        </w:rPr>
      </w:pPr>
      <w:r w:rsidRPr="00B408E3">
        <w:rPr>
          <w:rFonts w:cstheme="minorHAnsi"/>
          <w:bCs/>
          <w:kern w:val="2"/>
          <w:sz w:val="24"/>
          <w:szCs w:val="24"/>
        </w:rPr>
        <w:t xml:space="preserve">Zapisy § 5 ust. 5, </w:t>
      </w:r>
      <w:r w:rsidRPr="00B408E3">
        <w:rPr>
          <w:rFonts w:cstheme="minorHAnsi"/>
          <w:bCs/>
          <w:kern w:val="2"/>
          <w:sz w:val="24"/>
          <w:szCs w:val="24"/>
        </w:rPr>
        <w:t>6</w:t>
      </w:r>
      <w:r w:rsidRPr="00B408E3">
        <w:rPr>
          <w:rFonts w:cstheme="minorHAnsi"/>
          <w:bCs/>
          <w:kern w:val="2"/>
          <w:sz w:val="24"/>
          <w:szCs w:val="24"/>
        </w:rPr>
        <w:t xml:space="preserve"> i 7 stosuje się. </w:t>
      </w:r>
    </w:p>
    <w:p w14:paraId="4AE9746F" w14:textId="77777777" w:rsidR="00D95734" w:rsidRPr="00B408E3" w:rsidRDefault="00D95734" w:rsidP="00B408E3">
      <w:pPr>
        <w:spacing w:line="276" w:lineRule="auto"/>
        <w:jc w:val="both"/>
        <w:rPr>
          <w:rFonts w:cstheme="minorHAnsi"/>
          <w:bCs/>
          <w:kern w:val="2"/>
          <w:sz w:val="24"/>
          <w:szCs w:val="24"/>
        </w:rPr>
      </w:pPr>
    </w:p>
    <w:p w14:paraId="37025EFC" w14:textId="77777777" w:rsidR="00D95734" w:rsidRPr="00B408E3" w:rsidRDefault="00F1526D" w:rsidP="00B408E3">
      <w:pPr>
        <w:spacing w:line="276" w:lineRule="auto"/>
        <w:jc w:val="center"/>
        <w:rPr>
          <w:rFonts w:eastAsia="Calibri" w:cstheme="minorHAnsi"/>
          <w:b/>
          <w:kern w:val="2"/>
          <w:sz w:val="24"/>
          <w:szCs w:val="24"/>
        </w:rPr>
      </w:pPr>
      <w:r w:rsidRPr="00B408E3">
        <w:rPr>
          <w:rFonts w:eastAsia="Calibri" w:cstheme="minorHAnsi"/>
          <w:b/>
          <w:kern w:val="2"/>
          <w:sz w:val="24"/>
          <w:szCs w:val="24"/>
        </w:rPr>
        <w:t>§ 7.</w:t>
      </w:r>
    </w:p>
    <w:p w14:paraId="7102B5AC" w14:textId="77777777" w:rsidR="00D95734" w:rsidRPr="00B408E3" w:rsidRDefault="00F1526D" w:rsidP="00B408E3">
      <w:pPr>
        <w:spacing w:line="276" w:lineRule="auto"/>
        <w:jc w:val="center"/>
        <w:rPr>
          <w:rFonts w:eastAsia="Calibri" w:cstheme="minorHAnsi"/>
          <w:b/>
          <w:kern w:val="2"/>
          <w:sz w:val="24"/>
          <w:szCs w:val="24"/>
          <w:u w:val="single"/>
        </w:rPr>
      </w:pPr>
      <w:r w:rsidRPr="00B408E3">
        <w:rPr>
          <w:rFonts w:eastAsia="Calibri" w:cstheme="minorHAnsi"/>
          <w:b/>
          <w:kern w:val="2"/>
          <w:sz w:val="24"/>
          <w:szCs w:val="24"/>
          <w:u w:val="single"/>
        </w:rPr>
        <w:t>REKLAMACJE</w:t>
      </w:r>
    </w:p>
    <w:p w14:paraId="1000764E" w14:textId="77777777" w:rsidR="00D95734" w:rsidRPr="00B408E3" w:rsidRDefault="00D95734" w:rsidP="00B408E3">
      <w:pPr>
        <w:spacing w:line="276" w:lineRule="auto"/>
        <w:jc w:val="center"/>
        <w:rPr>
          <w:rFonts w:eastAsia="Calibri" w:cstheme="minorHAnsi"/>
          <w:b/>
          <w:kern w:val="2"/>
          <w:sz w:val="24"/>
          <w:szCs w:val="24"/>
          <w:u w:val="single"/>
        </w:rPr>
      </w:pPr>
    </w:p>
    <w:p w14:paraId="7CC75AAF" w14:textId="1D8C3D83" w:rsidR="00D95734" w:rsidRPr="00B408E3" w:rsidRDefault="00F1526D" w:rsidP="00B408E3">
      <w:pPr>
        <w:numPr>
          <w:ilvl w:val="0"/>
          <w:numId w:val="3"/>
        </w:numPr>
        <w:spacing w:line="276" w:lineRule="auto"/>
        <w:rPr>
          <w:rFonts w:cstheme="minorHAnsi"/>
          <w:bCs/>
          <w:kern w:val="2"/>
          <w:sz w:val="24"/>
          <w:szCs w:val="24"/>
        </w:rPr>
      </w:pPr>
      <w:r w:rsidRPr="00B408E3">
        <w:rPr>
          <w:rFonts w:cstheme="minorHAnsi"/>
          <w:bCs/>
          <w:kern w:val="2"/>
          <w:sz w:val="24"/>
          <w:szCs w:val="24"/>
        </w:rPr>
        <w:t xml:space="preserve">W przypadku </w:t>
      </w:r>
      <w:r w:rsidRPr="00B408E3">
        <w:rPr>
          <w:rFonts w:cstheme="minorHAnsi"/>
          <w:bCs/>
          <w:kern w:val="2"/>
          <w:sz w:val="24"/>
          <w:szCs w:val="24"/>
        </w:rPr>
        <w:t xml:space="preserve">stwierdzenia przez Zamawiającego, że dostarczone Wyroby medyczne oraz produkty lecznicze </w:t>
      </w:r>
      <w:r w:rsidRPr="00B408E3">
        <w:rPr>
          <w:rFonts w:cstheme="minorHAnsi"/>
          <w:bCs/>
          <w:kern w:val="2"/>
          <w:sz w:val="24"/>
          <w:szCs w:val="24"/>
        </w:rPr>
        <w:t xml:space="preserve">nie posiadają oznakowania określonego w § 2 ust. 3 umowy, stwierdzenia braków ilościowych w stosunku do zamówienia częściowego, stwierdzenia wadliwości lub niezgodności dostarczonych Wyrobów medycznych oraz produktów leczniczych ze złożoną </w:t>
      </w:r>
      <w:r w:rsidRPr="00B408E3">
        <w:rPr>
          <w:rFonts w:cstheme="minorHAnsi"/>
          <w:bCs/>
          <w:kern w:val="2"/>
          <w:sz w:val="24"/>
          <w:szCs w:val="24"/>
        </w:rPr>
        <w:t xml:space="preserve">ofertą Zamawiający zgłosi pisemną reklamację Wykonawcy. Zgłoszenie reklamacji może nastąpić </w:t>
      </w:r>
      <w:r w:rsidRPr="00B408E3">
        <w:rPr>
          <w:rFonts w:cstheme="minorHAnsi"/>
          <w:bCs/>
          <w:kern w:val="2"/>
          <w:sz w:val="24"/>
          <w:szCs w:val="24"/>
        </w:rPr>
        <w:t xml:space="preserve">na adres e-mail </w:t>
      </w:r>
      <w:r w:rsidRPr="00B408E3">
        <w:rPr>
          <w:rFonts w:cstheme="minorHAnsi"/>
          <w:bCs/>
          <w:kern w:val="2"/>
          <w:sz w:val="24"/>
          <w:szCs w:val="24"/>
        </w:rPr>
        <w:t>wskazany w umowie.</w:t>
      </w:r>
    </w:p>
    <w:p w14:paraId="06EEEF4D" w14:textId="77777777" w:rsidR="00D95734" w:rsidRPr="00B408E3" w:rsidRDefault="00F1526D" w:rsidP="00B408E3">
      <w:pPr>
        <w:numPr>
          <w:ilvl w:val="0"/>
          <w:numId w:val="3"/>
        </w:numPr>
        <w:spacing w:line="276" w:lineRule="auto"/>
        <w:rPr>
          <w:rFonts w:cstheme="minorHAnsi"/>
          <w:bCs/>
          <w:kern w:val="2"/>
          <w:sz w:val="24"/>
          <w:szCs w:val="24"/>
        </w:rPr>
      </w:pPr>
      <w:r w:rsidRPr="00B408E3">
        <w:rPr>
          <w:rFonts w:cstheme="minorHAnsi"/>
          <w:bCs/>
          <w:kern w:val="2"/>
          <w:sz w:val="24"/>
          <w:szCs w:val="24"/>
        </w:rPr>
        <w:t>Wykonawca w terminie 3 dni roboczych od daty zgłoszenia reklamacji uzupełni braki ilościowe</w:t>
      </w:r>
      <w:r w:rsidRPr="00B408E3">
        <w:rPr>
          <w:rFonts w:cstheme="minorHAnsi"/>
          <w:bCs/>
          <w:sz w:val="24"/>
          <w:szCs w:val="24"/>
        </w:rPr>
        <w:t>,</w:t>
      </w:r>
      <w:r w:rsidRPr="00B408E3">
        <w:rPr>
          <w:rFonts w:cstheme="minorHAnsi"/>
          <w:bCs/>
          <w:kern w:val="2"/>
          <w:sz w:val="24"/>
          <w:szCs w:val="24"/>
        </w:rPr>
        <w:t xml:space="preserve"> wymieni wadliwe Wyroby medyczne oraz produkty lecznicze na wolne od wad lub na zgodne ze złożoną ofertą.</w:t>
      </w:r>
    </w:p>
    <w:p w14:paraId="175F1D0A" w14:textId="77777777" w:rsidR="00D95734" w:rsidRPr="00B408E3" w:rsidRDefault="00F1526D" w:rsidP="00B408E3">
      <w:pPr>
        <w:numPr>
          <w:ilvl w:val="0"/>
          <w:numId w:val="3"/>
        </w:numPr>
        <w:spacing w:line="276" w:lineRule="auto"/>
        <w:rPr>
          <w:rFonts w:cstheme="minorHAnsi"/>
          <w:bCs/>
          <w:kern w:val="2"/>
          <w:sz w:val="24"/>
          <w:szCs w:val="24"/>
        </w:rPr>
      </w:pPr>
      <w:r w:rsidRPr="00B408E3">
        <w:rPr>
          <w:rFonts w:cstheme="minorHAnsi"/>
          <w:bCs/>
          <w:kern w:val="2"/>
          <w:sz w:val="24"/>
          <w:szCs w:val="24"/>
        </w:rPr>
        <w:lastRenderedPageBreak/>
        <w:t>W przypadku stwierdzenia przez Zamawiającego braków ilościowych,</w:t>
      </w:r>
      <w:r w:rsidRPr="00B408E3">
        <w:rPr>
          <w:rFonts w:cstheme="minorHAnsi"/>
          <w:bCs/>
          <w:sz w:val="24"/>
          <w:szCs w:val="24"/>
        </w:rPr>
        <w:t xml:space="preserve"> </w:t>
      </w:r>
      <w:r w:rsidRPr="00B408E3">
        <w:rPr>
          <w:rFonts w:cstheme="minorHAnsi"/>
          <w:bCs/>
          <w:kern w:val="2"/>
          <w:sz w:val="24"/>
          <w:szCs w:val="24"/>
        </w:rPr>
        <w:t>wadliwości lub niezgodności Wyrobów medycznych oraz produktów leczniczych ze złożoną ofertą albo braku oznakowania dostarczonych Wyrobów medycznych w sposób określony w § 2 ust. 3 umowy do dnia usunięcia tych uchybień zamówienie częściowe będzie uważane za niezrealizowane.</w:t>
      </w:r>
    </w:p>
    <w:p w14:paraId="36E9C7B9" w14:textId="77777777" w:rsidR="00D95734" w:rsidRPr="00B408E3" w:rsidRDefault="00F1526D" w:rsidP="00B408E3">
      <w:pPr>
        <w:numPr>
          <w:ilvl w:val="0"/>
          <w:numId w:val="3"/>
        </w:numPr>
        <w:spacing w:line="276" w:lineRule="auto"/>
        <w:rPr>
          <w:rFonts w:cstheme="minorHAnsi"/>
          <w:bCs/>
          <w:kern w:val="2"/>
          <w:sz w:val="24"/>
          <w:szCs w:val="24"/>
        </w:rPr>
      </w:pPr>
      <w:r w:rsidRPr="00B408E3">
        <w:rPr>
          <w:rFonts w:cstheme="minorHAnsi"/>
          <w:bCs/>
          <w:kern w:val="2"/>
          <w:sz w:val="24"/>
          <w:szCs w:val="24"/>
        </w:rPr>
        <w:t>Wszelkie koszty związane z usunięciem uchybień objętych reklamacją Zamawiającego obciążają Wykonawcę.</w:t>
      </w:r>
    </w:p>
    <w:p w14:paraId="419FDBCC" w14:textId="77777777" w:rsidR="00D95734" w:rsidRPr="00B408E3" w:rsidRDefault="00F1526D" w:rsidP="00B408E3">
      <w:pPr>
        <w:spacing w:line="276" w:lineRule="auto"/>
        <w:jc w:val="center"/>
        <w:rPr>
          <w:rFonts w:eastAsia="Calibri" w:cstheme="minorHAnsi"/>
          <w:b/>
          <w:kern w:val="2"/>
          <w:sz w:val="24"/>
          <w:szCs w:val="24"/>
        </w:rPr>
      </w:pPr>
      <w:r w:rsidRPr="00B408E3">
        <w:rPr>
          <w:rFonts w:eastAsia="Calibri" w:cstheme="minorHAnsi"/>
          <w:b/>
          <w:kern w:val="2"/>
          <w:sz w:val="24"/>
          <w:szCs w:val="24"/>
        </w:rPr>
        <w:t>§ 8.</w:t>
      </w:r>
    </w:p>
    <w:p w14:paraId="2CC007EA" w14:textId="77777777" w:rsidR="00D95734" w:rsidRPr="00B408E3" w:rsidRDefault="00F1526D" w:rsidP="00B408E3">
      <w:pPr>
        <w:spacing w:line="276" w:lineRule="auto"/>
        <w:jc w:val="center"/>
        <w:rPr>
          <w:rFonts w:eastAsia="Calibri" w:cstheme="minorHAnsi"/>
          <w:b/>
          <w:kern w:val="2"/>
          <w:sz w:val="24"/>
          <w:szCs w:val="24"/>
          <w:u w:val="single"/>
        </w:rPr>
      </w:pPr>
      <w:r w:rsidRPr="00B408E3">
        <w:rPr>
          <w:rFonts w:eastAsia="Calibri" w:cstheme="minorHAnsi"/>
          <w:b/>
          <w:kern w:val="2"/>
          <w:sz w:val="24"/>
          <w:szCs w:val="24"/>
          <w:u w:val="single"/>
        </w:rPr>
        <w:t>KARY UMOWNE</w:t>
      </w:r>
    </w:p>
    <w:p w14:paraId="5DFC5793" w14:textId="77777777" w:rsidR="00D95734" w:rsidRPr="00B408E3" w:rsidRDefault="00D95734" w:rsidP="00B408E3">
      <w:pPr>
        <w:spacing w:line="276" w:lineRule="auto"/>
        <w:jc w:val="center"/>
        <w:rPr>
          <w:rFonts w:eastAsia="Calibri" w:cstheme="minorHAnsi"/>
          <w:b/>
          <w:kern w:val="2"/>
          <w:sz w:val="24"/>
          <w:szCs w:val="24"/>
          <w:u w:val="single"/>
        </w:rPr>
      </w:pPr>
    </w:p>
    <w:p w14:paraId="34B88BC1" w14:textId="77777777" w:rsidR="00D95734" w:rsidRPr="00B408E3" w:rsidRDefault="00F1526D" w:rsidP="00B408E3">
      <w:pPr>
        <w:spacing w:line="276" w:lineRule="auto"/>
        <w:rPr>
          <w:rFonts w:cstheme="minorHAnsi"/>
          <w:color w:val="000000"/>
          <w:sz w:val="24"/>
          <w:szCs w:val="24"/>
        </w:rPr>
      </w:pPr>
      <w:r w:rsidRPr="00B408E3">
        <w:rPr>
          <w:rFonts w:cstheme="minorHAnsi"/>
          <w:color w:val="000000"/>
          <w:sz w:val="24"/>
          <w:szCs w:val="24"/>
        </w:rPr>
        <w:t>1. W przypadku naruszenia postanowień niniejszej umowy Zamawiający uprawniony jest do naliczenia Wykonawcy kar umownych zgodnie z poniższymi zasadami.</w:t>
      </w:r>
    </w:p>
    <w:p w14:paraId="26D62D6D" w14:textId="77777777" w:rsidR="00D95734" w:rsidRPr="00B408E3" w:rsidRDefault="00F1526D" w:rsidP="00B408E3">
      <w:pPr>
        <w:spacing w:line="276" w:lineRule="auto"/>
        <w:rPr>
          <w:rFonts w:cstheme="minorHAnsi"/>
          <w:sz w:val="24"/>
          <w:szCs w:val="24"/>
        </w:rPr>
      </w:pPr>
      <w:r w:rsidRPr="00B408E3">
        <w:rPr>
          <w:rFonts w:cstheme="minorHAnsi"/>
          <w:color w:val="000000"/>
          <w:sz w:val="24"/>
          <w:szCs w:val="24"/>
        </w:rPr>
        <w:t xml:space="preserve">1) </w:t>
      </w:r>
      <w:r w:rsidRPr="00BD2394">
        <w:rPr>
          <w:rFonts w:cstheme="minorHAnsi"/>
          <w:bCs/>
          <w:color w:val="000000"/>
          <w:sz w:val="24"/>
          <w:szCs w:val="24"/>
        </w:rPr>
        <w:t>20%</w:t>
      </w:r>
      <w:r w:rsidRPr="00B408E3">
        <w:rPr>
          <w:rFonts w:cstheme="minorHAnsi"/>
          <w:color w:val="000000"/>
          <w:sz w:val="24"/>
          <w:szCs w:val="24"/>
        </w:rPr>
        <w:t xml:space="preserve"> kwoty wymienionej w § 1 ust. 3 za rozwiązanie lub odstąpienie od umowy przez Wykonawcę lub Zamawiającego z powodu okoliczności, za które odpowiada Wykonawca</w:t>
      </w:r>
    </w:p>
    <w:p w14:paraId="01997EED" w14:textId="289856F1" w:rsidR="00D95734" w:rsidRPr="00B408E3" w:rsidRDefault="00F1526D" w:rsidP="00B408E3">
      <w:pPr>
        <w:spacing w:line="276" w:lineRule="auto"/>
        <w:rPr>
          <w:rFonts w:cstheme="minorHAnsi"/>
          <w:sz w:val="24"/>
          <w:szCs w:val="24"/>
        </w:rPr>
      </w:pPr>
      <w:r w:rsidRPr="00B408E3">
        <w:rPr>
          <w:rFonts w:cstheme="minorHAnsi"/>
          <w:color w:val="000000"/>
          <w:sz w:val="24"/>
          <w:szCs w:val="24"/>
        </w:rPr>
        <w:t>2)</w:t>
      </w:r>
      <w:r w:rsidR="00B408E3">
        <w:rPr>
          <w:rFonts w:cstheme="minorHAnsi"/>
          <w:color w:val="000000"/>
          <w:sz w:val="24"/>
          <w:szCs w:val="24"/>
        </w:rPr>
        <w:t xml:space="preserve"> </w:t>
      </w:r>
      <w:r w:rsidRPr="00B408E3">
        <w:rPr>
          <w:rFonts w:cstheme="minorHAnsi"/>
          <w:sz w:val="24"/>
          <w:szCs w:val="24"/>
        </w:rPr>
        <w:t>1</w:t>
      </w:r>
      <w:r w:rsidRPr="00B408E3">
        <w:rPr>
          <w:rFonts w:cstheme="minorHAnsi"/>
          <w:b/>
          <w:sz w:val="24"/>
          <w:szCs w:val="24"/>
        </w:rPr>
        <w:t>%</w:t>
      </w:r>
      <w:r w:rsidRPr="00B408E3">
        <w:rPr>
          <w:rFonts w:cstheme="minorHAnsi"/>
          <w:color w:val="FF0000"/>
          <w:sz w:val="24"/>
          <w:szCs w:val="24"/>
        </w:rPr>
        <w:t xml:space="preserve"> </w:t>
      </w:r>
      <w:r w:rsidRPr="00B408E3">
        <w:rPr>
          <w:rFonts w:cstheme="minorHAnsi"/>
          <w:color w:val="000000"/>
          <w:sz w:val="24"/>
          <w:szCs w:val="24"/>
        </w:rPr>
        <w:t>wartości niezrealizowanej części dostawy towaru za każdy rozpoczęty dzień zwłoki w wykonaniu dostawy,</w:t>
      </w:r>
    </w:p>
    <w:p w14:paraId="78A6F2C8" w14:textId="77777777" w:rsidR="00D95734" w:rsidRPr="00B408E3" w:rsidRDefault="00F1526D" w:rsidP="00B408E3">
      <w:pPr>
        <w:spacing w:line="276" w:lineRule="auto"/>
        <w:rPr>
          <w:rFonts w:cstheme="minorHAnsi"/>
          <w:sz w:val="24"/>
          <w:szCs w:val="24"/>
        </w:rPr>
      </w:pPr>
      <w:r w:rsidRPr="00B408E3">
        <w:rPr>
          <w:rFonts w:cstheme="minorHAnsi"/>
          <w:color w:val="000000"/>
          <w:sz w:val="24"/>
          <w:szCs w:val="24"/>
        </w:rPr>
        <w:t xml:space="preserve">3) </w:t>
      </w:r>
      <w:r w:rsidRPr="00B408E3">
        <w:rPr>
          <w:rFonts w:cstheme="minorHAnsi"/>
          <w:b/>
          <w:bCs/>
          <w:color w:val="000000"/>
          <w:sz w:val="24"/>
          <w:szCs w:val="24"/>
        </w:rPr>
        <w:t xml:space="preserve">1% </w:t>
      </w:r>
      <w:r w:rsidRPr="00B408E3">
        <w:rPr>
          <w:rFonts w:cstheme="minorHAnsi"/>
          <w:color w:val="000000"/>
          <w:sz w:val="24"/>
          <w:szCs w:val="24"/>
        </w:rPr>
        <w:t>wartości brutto przedmiotu umowy podlegającego wymianie lub uzupełnienie braków ilościowych, za każdy rozpoczęty dzień zwłoki w wymianie przedmiotu umowy w terminie</w:t>
      </w:r>
    </w:p>
    <w:p w14:paraId="37BCD4B3" w14:textId="7B91EF5A" w:rsidR="00D95734" w:rsidRPr="00B408E3" w:rsidRDefault="00F1526D" w:rsidP="00B408E3">
      <w:pPr>
        <w:spacing w:line="276" w:lineRule="auto"/>
        <w:rPr>
          <w:rFonts w:cstheme="minorHAnsi"/>
          <w:sz w:val="24"/>
          <w:szCs w:val="24"/>
        </w:rPr>
      </w:pPr>
      <w:r w:rsidRPr="00B408E3">
        <w:rPr>
          <w:rFonts w:cstheme="minorHAnsi"/>
          <w:color w:val="000000" w:themeColor="text1"/>
          <w:sz w:val="24"/>
          <w:szCs w:val="24"/>
        </w:rPr>
        <w:t>4) 500 zł za odmowę przedłożenia do wglądu lub nieprzedłożenie w terminie kopii aneksu, o</w:t>
      </w:r>
      <w:r w:rsidR="00B408E3">
        <w:rPr>
          <w:rFonts w:cstheme="minorHAnsi"/>
          <w:color w:val="000000" w:themeColor="text1"/>
          <w:sz w:val="24"/>
          <w:szCs w:val="24"/>
        </w:rPr>
        <w:t> </w:t>
      </w:r>
      <w:r w:rsidRPr="00B408E3">
        <w:rPr>
          <w:rFonts w:cstheme="minorHAnsi"/>
          <w:color w:val="000000" w:themeColor="text1"/>
          <w:sz w:val="24"/>
          <w:szCs w:val="24"/>
        </w:rPr>
        <w:t>którym mowa w § 12 ust. 10</w:t>
      </w:r>
    </w:p>
    <w:p w14:paraId="6238A793" w14:textId="77777777" w:rsidR="00D95734" w:rsidRPr="00B408E3" w:rsidRDefault="00F1526D" w:rsidP="00B408E3">
      <w:pPr>
        <w:spacing w:line="276" w:lineRule="auto"/>
        <w:rPr>
          <w:rFonts w:cstheme="minorHAnsi"/>
          <w:sz w:val="24"/>
          <w:szCs w:val="24"/>
        </w:rPr>
      </w:pPr>
      <w:r w:rsidRPr="00B408E3">
        <w:rPr>
          <w:rFonts w:cstheme="minorHAnsi"/>
          <w:color w:val="000000" w:themeColor="text1"/>
          <w:sz w:val="24"/>
          <w:szCs w:val="24"/>
        </w:rPr>
        <w:t>5) 3 000 zł za brak zmiany wynagrodzenia przysługującego podwykonawcy, z którym Wykonawca zawarł umowę, za każdy przypadek niewywiązania się z obowiązku, o którym mowa w § 12 ust. 9,</w:t>
      </w:r>
    </w:p>
    <w:p w14:paraId="3281965C" w14:textId="439F8824" w:rsidR="00D95734" w:rsidRPr="00B408E3" w:rsidRDefault="00F1526D" w:rsidP="00B408E3">
      <w:pPr>
        <w:spacing w:line="276" w:lineRule="auto"/>
        <w:rPr>
          <w:rFonts w:cstheme="minorHAnsi"/>
          <w:sz w:val="24"/>
          <w:szCs w:val="24"/>
        </w:rPr>
      </w:pPr>
      <w:r w:rsidRPr="00B408E3">
        <w:rPr>
          <w:rFonts w:cstheme="minorHAnsi"/>
          <w:color w:val="000000" w:themeColor="text1"/>
          <w:sz w:val="24"/>
          <w:szCs w:val="24"/>
        </w:rPr>
        <w:t>6) 1 000 zł za każdy przypadek braku zapłaty lub nieterminowej zapłaty przez Wykonawcę wynagrodzenia należnego podwykonawcy z tytułu zmiany wysokości wynagrodzenia, o</w:t>
      </w:r>
      <w:r w:rsidR="00B408E3">
        <w:rPr>
          <w:rFonts w:cstheme="minorHAnsi"/>
          <w:color w:val="000000" w:themeColor="text1"/>
          <w:sz w:val="24"/>
          <w:szCs w:val="24"/>
        </w:rPr>
        <w:t> </w:t>
      </w:r>
      <w:r w:rsidRPr="00B408E3">
        <w:rPr>
          <w:rFonts w:cstheme="minorHAnsi"/>
          <w:color w:val="000000" w:themeColor="text1"/>
          <w:sz w:val="24"/>
          <w:szCs w:val="24"/>
        </w:rPr>
        <w:t>której mowa w § 12 ust. 9</w:t>
      </w:r>
    </w:p>
    <w:p w14:paraId="307206BD" w14:textId="77777777" w:rsidR="00D95734" w:rsidRPr="00B408E3" w:rsidRDefault="00F1526D" w:rsidP="00B408E3">
      <w:pPr>
        <w:spacing w:line="276" w:lineRule="auto"/>
        <w:rPr>
          <w:rFonts w:cstheme="minorHAnsi"/>
          <w:sz w:val="24"/>
          <w:szCs w:val="24"/>
        </w:rPr>
      </w:pPr>
      <w:r w:rsidRPr="00B408E3">
        <w:rPr>
          <w:rFonts w:cstheme="minorHAnsi"/>
          <w:color w:val="000000"/>
          <w:sz w:val="24"/>
          <w:szCs w:val="24"/>
        </w:rPr>
        <w:t xml:space="preserve">2. </w:t>
      </w:r>
      <w:r w:rsidRPr="00B408E3">
        <w:rPr>
          <w:rStyle w:val="Domylnaczcionkaakapitu3"/>
          <w:rFonts w:cstheme="minorHAnsi"/>
          <w:color w:val="000000"/>
          <w:sz w:val="24"/>
          <w:szCs w:val="24"/>
        </w:rPr>
        <w:t>Zamawiający jest uprawniony do sumowania kar umownych, o których mowa w § 8 ust. 1. Strony określają łączną maksymalną wysokość kar umownych, które mogą dochodzić na 35 % wartości przedmiotu umowy, określonej w § 1 ust. 4.</w:t>
      </w:r>
    </w:p>
    <w:p w14:paraId="217946CC" w14:textId="77777777" w:rsidR="00D95734" w:rsidRPr="00B408E3" w:rsidRDefault="00F1526D" w:rsidP="00B408E3">
      <w:pPr>
        <w:spacing w:line="276" w:lineRule="auto"/>
        <w:rPr>
          <w:rFonts w:cstheme="minorHAnsi"/>
          <w:sz w:val="24"/>
          <w:szCs w:val="24"/>
        </w:rPr>
      </w:pPr>
      <w:r w:rsidRPr="00B408E3">
        <w:rPr>
          <w:rStyle w:val="Domylnaczcionkaakapitu3"/>
          <w:rFonts w:cstheme="minorHAnsi"/>
          <w:color w:val="000000"/>
          <w:sz w:val="24"/>
          <w:szCs w:val="24"/>
        </w:rPr>
        <w:t xml:space="preserve">3. </w:t>
      </w:r>
      <w:r w:rsidRPr="00B408E3">
        <w:rPr>
          <w:rStyle w:val="Domylnaczcionkaakapitu3"/>
          <w:rFonts w:eastAsia="Tahoma" w:cstheme="minorHAnsi"/>
          <w:color w:val="000000"/>
          <w:sz w:val="24"/>
          <w:szCs w:val="24"/>
        </w:rPr>
        <w:t>Zamawiającemu przysługuje prawo potrącenia kar umownych z wynagrodzenia Dostawcy, na co Dostawca wyraża zgodę.</w:t>
      </w:r>
    </w:p>
    <w:p w14:paraId="449DB42F" w14:textId="77777777" w:rsidR="00D95734" w:rsidRPr="00B408E3" w:rsidRDefault="00F1526D" w:rsidP="00B408E3">
      <w:pPr>
        <w:spacing w:line="276" w:lineRule="auto"/>
        <w:rPr>
          <w:rFonts w:cstheme="minorHAnsi"/>
          <w:color w:val="000000"/>
          <w:sz w:val="24"/>
          <w:szCs w:val="24"/>
        </w:rPr>
      </w:pPr>
      <w:r w:rsidRPr="00B408E3">
        <w:rPr>
          <w:rFonts w:cstheme="minorHAnsi"/>
          <w:color w:val="000000"/>
          <w:sz w:val="24"/>
          <w:szCs w:val="24"/>
        </w:rPr>
        <w:t>4. Koszt korespondencji w sprawie kar umownych naliczonych z przyczyn leżących po stronie Wykonawcy obciąża Wykonawcę.</w:t>
      </w:r>
    </w:p>
    <w:p w14:paraId="71165220" w14:textId="7A02A70A" w:rsidR="00D95734" w:rsidRPr="00B408E3" w:rsidRDefault="00F1526D" w:rsidP="00B408E3">
      <w:pPr>
        <w:pStyle w:val="Tekstpodstawowy"/>
        <w:keepLines/>
        <w:widowControl w:val="0"/>
        <w:spacing w:line="276" w:lineRule="auto"/>
        <w:rPr>
          <w:rFonts w:cstheme="minorHAnsi"/>
          <w:color w:val="000000"/>
          <w:sz w:val="24"/>
          <w:szCs w:val="24"/>
        </w:rPr>
      </w:pPr>
      <w:r w:rsidRPr="00B408E3">
        <w:rPr>
          <w:rFonts w:cstheme="minorHAnsi"/>
          <w:color w:val="000000"/>
          <w:sz w:val="24"/>
          <w:szCs w:val="24"/>
        </w:rPr>
        <w:t>5. Wykonawca upoważnia Zamawiającego do dokonania potrącenia należności wynikającej z</w:t>
      </w:r>
      <w:r w:rsidR="000D3AE9">
        <w:rPr>
          <w:rFonts w:cstheme="minorHAnsi"/>
          <w:color w:val="000000"/>
          <w:sz w:val="24"/>
          <w:szCs w:val="24"/>
        </w:rPr>
        <w:t> </w:t>
      </w:r>
      <w:r w:rsidRPr="00B408E3">
        <w:rPr>
          <w:rFonts w:cstheme="minorHAnsi"/>
          <w:color w:val="000000"/>
          <w:sz w:val="24"/>
          <w:szCs w:val="24"/>
        </w:rPr>
        <w:t>noty obciążającej, na warunkach wzajemnej kompensaty zgodnie z przepisami Kodeksu cywilnego,</w:t>
      </w:r>
      <w:r w:rsidRPr="00B408E3">
        <w:rPr>
          <w:rFonts w:cstheme="minorHAnsi"/>
          <w:sz w:val="24"/>
          <w:szCs w:val="24"/>
        </w:rPr>
        <w:t xml:space="preserve"> </w:t>
      </w:r>
      <w:r w:rsidRPr="00B408E3">
        <w:rPr>
          <w:rFonts w:cstheme="minorHAnsi"/>
          <w:sz w:val="24"/>
          <w:szCs w:val="24"/>
        </w:rPr>
        <w:t>nawet jeśli którakolwiek z potrącanych wierzytelności nie jest jeszcze wymagalna.</w:t>
      </w:r>
    </w:p>
    <w:p w14:paraId="00599AC7" w14:textId="77777777" w:rsidR="00D95734" w:rsidRPr="00B408E3" w:rsidRDefault="00F1526D" w:rsidP="00B408E3">
      <w:pPr>
        <w:pStyle w:val="Tekstpodstawowy"/>
        <w:widowControl w:val="0"/>
        <w:spacing w:line="276" w:lineRule="auto"/>
        <w:rPr>
          <w:rFonts w:cstheme="minorHAnsi"/>
          <w:color w:val="000000"/>
          <w:sz w:val="24"/>
          <w:szCs w:val="24"/>
        </w:rPr>
      </w:pPr>
      <w:r w:rsidRPr="00B408E3">
        <w:rPr>
          <w:rFonts w:cstheme="minorHAnsi"/>
          <w:color w:val="000000"/>
          <w:sz w:val="24"/>
          <w:szCs w:val="24"/>
        </w:rPr>
        <w:t>6. Każda ze Stron ma prawo do odszkodowania uzupełniającego, przenoszącego wysokość kar umownych do wysokości rzeczywiście poniesionej szkody.</w:t>
      </w:r>
    </w:p>
    <w:p w14:paraId="08936F3B" w14:textId="314742B7" w:rsidR="00D95734" w:rsidRPr="00B408E3" w:rsidRDefault="00F1526D" w:rsidP="00B408E3">
      <w:pPr>
        <w:pStyle w:val="Tekstpodstawowy"/>
        <w:widowControl w:val="0"/>
        <w:spacing w:line="276" w:lineRule="auto"/>
        <w:rPr>
          <w:rFonts w:cstheme="minorHAnsi"/>
          <w:sz w:val="24"/>
          <w:szCs w:val="24"/>
        </w:rPr>
      </w:pPr>
      <w:r w:rsidRPr="00B408E3">
        <w:rPr>
          <w:rFonts w:cstheme="minorHAnsi"/>
          <w:color w:val="000000"/>
          <w:sz w:val="24"/>
          <w:szCs w:val="24"/>
        </w:rPr>
        <w:t>7. Jeżeli Dostawca będzie wykonywał przedmiot umowy wadliwie albo w sposób niezgodny</w:t>
      </w:r>
      <w:r w:rsidRPr="00B408E3">
        <w:rPr>
          <w:rFonts w:cstheme="minorHAnsi"/>
          <w:color w:val="000000"/>
          <w:sz w:val="24"/>
          <w:szCs w:val="24"/>
        </w:rPr>
        <w:br/>
        <w:t xml:space="preserve">z umową, Zamawiający może wezwać go do zmiany sposobu wykonywania umowy </w:t>
      </w:r>
      <w:r w:rsidRPr="00B408E3">
        <w:rPr>
          <w:rFonts w:cstheme="minorHAnsi"/>
          <w:color w:val="000000"/>
          <w:sz w:val="24"/>
          <w:szCs w:val="24"/>
        </w:rPr>
        <w:lastRenderedPageBreak/>
        <w:t>i</w:t>
      </w:r>
      <w:r w:rsidR="000D3AE9">
        <w:rPr>
          <w:rFonts w:cstheme="minorHAnsi"/>
          <w:color w:val="000000"/>
          <w:sz w:val="24"/>
          <w:szCs w:val="24"/>
        </w:rPr>
        <w:t> </w:t>
      </w:r>
      <w:r w:rsidRPr="00B408E3">
        <w:rPr>
          <w:rFonts w:cstheme="minorHAnsi"/>
          <w:color w:val="000000"/>
          <w:sz w:val="24"/>
          <w:szCs w:val="24"/>
        </w:rPr>
        <w:t>wyznaczyć mu w tym celu odpowiedni termin. Po bezskutecznym upływie wyznaczonego terminu Zamawiający może od umowy odstąpić lub powierzyć dalsze wykonanie przedmiotu umowy innemu podmiotowi na koszt i ryzyko Dostawcy bez konieczności uzyskiwania zgody sądu na tzw. wykonanie zastępcze.</w:t>
      </w:r>
      <w:r w:rsidRPr="00B408E3">
        <w:rPr>
          <w:rFonts w:cstheme="minorHAnsi"/>
          <w:color w:val="000000"/>
          <w:sz w:val="24"/>
          <w:szCs w:val="24"/>
        </w:rPr>
        <w:br/>
        <w:t>W takim przypadku za dzień zrealizowania dostawy przyjmuje się dzień jej zrealizowania przez Dostawcę zastępczego.</w:t>
      </w:r>
    </w:p>
    <w:p w14:paraId="1B1EE0FC" w14:textId="774C3024" w:rsidR="00D95734" w:rsidRPr="00B408E3" w:rsidRDefault="00F1526D" w:rsidP="00B408E3">
      <w:pPr>
        <w:spacing w:line="276" w:lineRule="auto"/>
        <w:rPr>
          <w:rFonts w:cstheme="minorHAnsi"/>
          <w:sz w:val="24"/>
          <w:szCs w:val="24"/>
        </w:rPr>
      </w:pPr>
      <w:r w:rsidRPr="00B408E3">
        <w:rPr>
          <w:rFonts w:cstheme="minorHAnsi"/>
          <w:color w:val="000000"/>
          <w:sz w:val="24"/>
          <w:szCs w:val="24"/>
        </w:rPr>
        <w:t xml:space="preserve">8.  Korekta cenowa bądź ilościowa </w:t>
      </w:r>
      <w:r w:rsidRPr="00B408E3">
        <w:rPr>
          <w:rFonts w:cstheme="minorHAnsi"/>
          <w:color w:val="000000"/>
          <w:sz w:val="24"/>
          <w:szCs w:val="24"/>
        </w:rPr>
        <w:t>faktury powinna nastąpić w terminie 3 dni roboczych od dnia zgłoszenia błędów przez Zamawiającego.</w:t>
      </w:r>
    </w:p>
    <w:p w14:paraId="0AA9EE65" w14:textId="77777777" w:rsidR="00D95734" w:rsidRPr="00B408E3" w:rsidRDefault="00D95734" w:rsidP="00B408E3">
      <w:pPr>
        <w:spacing w:line="276" w:lineRule="auto"/>
        <w:jc w:val="center"/>
        <w:rPr>
          <w:rFonts w:cstheme="minorHAnsi"/>
          <w:bCs/>
          <w:kern w:val="2"/>
          <w:sz w:val="24"/>
          <w:szCs w:val="24"/>
        </w:rPr>
      </w:pPr>
    </w:p>
    <w:p w14:paraId="342B4E87" w14:textId="77777777" w:rsidR="00D95734" w:rsidRPr="00B408E3" w:rsidRDefault="00F1526D" w:rsidP="00B408E3">
      <w:pPr>
        <w:spacing w:line="276" w:lineRule="auto"/>
        <w:jc w:val="center"/>
        <w:rPr>
          <w:rFonts w:eastAsia="Calibri" w:cstheme="minorHAnsi"/>
          <w:b/>
          <w:kern w:val="2"/>
          <w:sz w:val="24"/>
          <w:szCs w:val="24"/>
        </w:rPr>
      </w:pPr>
      <w:r w:rsidRPr="00B408E3">
        <w:rPr>
          <w:rFonts w:eastAsia="Calibri" w:cstheme="minorHAnsi"/>
          <w:b/>
          <w:kern w:val="2"/>
          <w:sz w:val="24"/>
          <w:szCs w:val="24"/>
        </w:rPr>
        <w:t>§ 9.</w:t>
      </w:r>
    </w:p>
    <w:p w14:paraId="7C706B37" w14:textId="77777777" w:rsidR="00D95734" w:rsidRPr="00B408E3" w:rsidRDefault="00F1526D" w:rsidP="00B408E3">
      <w:pPr>
        <w:spacing w:line="276" w:lineRule="auto"/>
        <w:jc w:val="center"/>
        <w:rPr>
          <w:rFonts w:eastAsia="Calibri" w:cstheme="minorHAnsi"/>
          <w:b/>
          <w:kern w:val="2"/>
          <w:sz w:val="24"/>
          <w:szCs w:val="24"/>
          <w:u w:val="single"/>
        </w:rPr>
      </w:pPr>
      <w:r w:rsidRPr="00B408E3">
        <w:rPr>
          <w:rFonts w:eastAsia="Calibri" w:cstheme="minorHAnsi"/>
          <w:b/>
          <w:kern w:val="2"/>
          <w:sz w:val="24"/>
          <w:szCs w:val="24"/>
          <w:u w:val="single"/>
        </w:rPr>
        <w:t>WARUNKI ZWROTU URZĄDZENIA</w:t>
      </w:r>
    </w:p>
    <w:p w14:paraId="7FCE2130" w14:textId="77777777" w:rsidR="00D95734" w:rsidRPr="00B408E3" w:rsidRDefault="00D95734" w:rsidP="00B408E3">
      <w:pPr>
        <w:spacing w:line="276" w:lineRule="auto"/>
        <w:jc w:val="center"/>
        <w:rPr>
          <w:rFonts w:eastAsia="Calibri" w:cstheme="minorHAnsi"/>
          <w:b/>
          <w:kern w:val="2"/>
          <w:sz w:val="24"/>
          <w:szCs w:val="24"/>
          <w:u w:val="single"/>
        </w:rPr>
      </w:pPr>
    </w:p>
    <w:p w14:paraId="21DC2EF1" w14:textId="324EB0BD" w:rsidR="00D95734" w:rsidRPr="00B408E3" w:rsidRDefault="00F1526D" w:rsidP="000D3AE9">
      <w:pPr>
        <w:numPr>
          <w:ilvl w:val="0"/>
          <w:numId w:val="54"/>
        </w:numPr>
        <w:tabs>
          <w:tab w:val="clear" w:pos="720"/>
          <w:tab w:val="center" w:pos="4535"/>
          <w:tab w:val="left" w:pos="6405"/>
        </w:tabs>
        <w:spacing w:line="276" w:lineRule="auto"/>
        <w:ind w:left="426" w:hanging="426"/>
        <w:rPr>
          <w:rFonts w:cstheme="minorHAnsi"/>
          <w:kern w:val="2"/>
          <w:sz w:val="24"/>
          <w:szCs w:val="24"/>
        </w:rPr>
      </w:pPr>
      <w:r w:rsidRPr="00B408E3">
        <w:rPr>
          <w:rFonts w:cstheme="minorHAnsi"/>
          <w:kern w:val="2"/>
          <w:sz w:val="24"/>
          <w:szCs w:val="24"/>
        </w:rPr>
        <w:t xml:space="preserve">Po zakończeniu dzierżawy </w:t>
      </w:r>
      <w:r w:rsidRPr="00B408E3">
        <w:rPr>
          <w:rFonts w:cstheme="minorHAnsi"/>
          <w:kern w:val="2"/>
          <w:sz w:val="24"/>
          <w:szCs w:val="24"/>
        </w:rPr>
        <w:t xml:space="preserve">Zamawiający wyda Wykonawcy Aparat w stanie niepogorszonym, z uwzględnieniem naturalnego zużycia wynikającego z normalnej eksploatacji </w:t>
      </w:r>
      <w:r w:rsidRPr="00B408E3">
        <w:rPr>
          <w:rFonts w:cstheme="minorHAnsi"/>
          <w:kern w:val="2"/>
          <w:sz w:val="24"/>
          <w:szCs w:val="24"/>
        </w:rPr>
        <w:t>Aparatu.</w:t>
      </w:r>
    </w:p>
    <w:p w14:paraId="17019ACF" w14:textId="0FDF1BFA" w:rsidR="00D95734" w:rsidRPr="00B408E3" w:rsidRDefault="00F1526D" w:rsidP="000D3AE9">
      <w:pPr>
        <w:numPr>
          <w:ilvl w:val="0"/>
          <w:numId w:val="55"/>
        </w:numPr>
        <w:tabs>
          <w:tab w:val="clear" w:pos="720"/>
          <w:tab w:val="center" w:pos="4535"/>
          <w:tab w:val="left" w:pos="6405"/>
        </w:tabs>
        <w:spacing w:line="276" w:lineRule="auto"/>
        <w:ind w:left="426" w:hanging="426"/>
        <w:rPr>
          <w:rFonts w:cstheme="minorHAnsi"/>
          <w:kern w:val="2"/>
          <w:sz w:val="24"/>
          <w:szCs w:val="24"/>
        </w:rPr>
      </w:pPr>
      <w:r w:rsidRPr="00B408E3">
        <w:rPr>
          <w:rFonts w:cstheme="minorHAnsi"/>
          <w:kern w:val="2"/>
          <w:sz w:val="24"/>
          <w:szCs w:val="24"/>
        </w:rPr>
        <w:t xml:space="preserve">Wykonawca na własny koszt odbierze Aparat z siedziby Zamawiającego. W przypadku, gdy Wykonawca nie odbierze Aparatu po zakończeniu umowy, Zamawiający nie ponosi od tej chwili odpowiedzialności za Aparat i niewywiązanie się z terminu zakończenia umowy. Dokumentem potwierdzającym odbiór Aparatu jest Protokół zwrotu, </w:t>
      </w:r>
      <w:r w:rsidRPr="00B408E3">
        <w:rPr>
          <w:rFonts w:cstheme="minorHAnsi"/>
          <w:kern w:val="2"/>
          <w:sz w:val="24"/>
          <w:szCs w:val="24"/>
        </w:rPr>
        <w:t xml:space="preserve">podpisany przez pracownika </w:t>
      </w:r>
      <w:r w:rsidRPr="00B408E3">
        <w:rPr>
          <w:rFonts w:cstheme="minorHAnsi"/>
          <w:color w:val="000000"/>
          <w:kern w:val="2"/>
          <w:sz w:val="24"/>
          <w:szCs w:val="24"/>
        </w:rPr>
        <w:t>Działu Aparatury Medycznej i przedstawiciela Wykonawcy.</w:t>
      </w:r>
    </w:p>
    <w:p w14:paraId="339CC713" w14:textId="77777777" w:rsidR="00D95734" w:rsidRPr="00B408E3" w:rsidRDefault="00D95734" w:rsidP="00B408E3">
      <w:pPr>
        <w:tabs>
          <w:tab w:val="center" w:pos="4535"/>
          <w:tab w:val="left" w:pos="6405"/>
        </w:tabs>
        <w:spacing w:line="276" w:lineRule="auto"/>
        <w:ind w:left="426"/>
        <w:jc w:val="both"/>
        <w:rPr>
          <w:rFonts w:cstheme="minorHAnsi"/>
          <w:kern w:val="2"/>
          <w:sz w:val="24"/>
          <w:szCs w:val="24"/>
        </w:rPr>
      </w:pPr>
    </w:p>
    <w:p w14:paraId="208DEF82" w14:textId="77777777" w:rsidR="00D95734" w:rsidRPr="00B408E3" w:rsidRDefault="00F1526D" w:rsidP="00B408E3">
      <w:pPr>
        <w:spacing w:line="276" w:lineRule="auto"/>
        <w:jc w:val="center"/>
        <w:rPr>
          <w:rFonts w:eastAsia="Calibri" w:cstheme="minorHAnsi"/>
          <w:b/>
          <w:bCs/>
          <w:kern w:val="2"/>
          <w:sz w:val="24"/>
          <w:szCs w:val="24"/>
        </w:rPr>
      </w:pPr>
      <w:r w:rsidRPr="00B408E3">
        <w:rPr>
          <w:rFonts w:eastAsia="Calibri" w:cstheme="minorHAnsi"/>
          <w:b/>
          <w:kern w:val="2"/>
          <w:sz w:val="24"/>
          <w:szCs w:val="24"/>
        </w:rPr>
        <w:t>§ 10.</w:t>
      </w:r>
    </w:p>
    <w:p w14:paraId="002A0C45" w14:textId="77777777" w:rsidR="00D95734" w:rsidRPr="00B408E3" w:rsidRDefault="00F1526D" w:rsidP="00B408E3">
      <w:pPr>
        <w:spacing w:line="276" w:lineRule="auto"/>
        <w:jc w:val="center"/>
        <w:rPr>
          <w:rFonts w:eastAsia="Calibri" w:cstheme="minorHAnsi"/>
          <w:b/>
          <w:kern w:val="2"/>
          <w:sz w:val="24"/>
          <w:szCs w:val="24"/>
        </w:rPr>
      </w:pPr>
      <w:r w:rsidRPr="00B408E3">
        <w:rPr>
          <w:rFonts w:eastAsia="Calibri" w:cstheme="minorHAnsi"/>
          <w:b/>
          <w:kern w:val="2"/>
          <w:sz w:val="24"/>
          <w:szCs w:val="24"/>
          <w:u w:val="single"/>
        </w:rPr>
        <w:t>ROZWIĄZANIE I ODSTĄPIENIE OD UMOWY</w:t>
      </w:r>
    </w:p>
    <w:p w14:paraId="682575D3" w14:textId="77777777" w:rsidR="00D95734" w:rsidRPr="00B408E3" w:rsidRDefault="00D95734" w:rsidP="00B408E3">
      <w:pPr>
        <w:spacing w:line="276" w:lineRule="auto"/>
        <w:jc w:val="center"/>
        <w:rPr>
          <w:rFonts w:eastAsia="Calibri" w:cstheme="minorHAnsi"/>
          <w:b/>
          <w:kern w:val="2"/>
          <w:sz w:val="24"/>
          <w:szCs w:val="24"/>
        </w:rPr>
      </w:pPr>
    </w:p>
    <w:p w14:paraId="002619CB" w14:textId="77777777" w:rsidR="00D95734" w:rsidRPr="00B408E3" w:rsidRDefault="00F1526D" w:rsidP="00FC40B8">
      <w:pPr>
        <w:spacing w:line="276" w:lineRule="auto"/>
        <w:ind w:left="426" w:hanging="426"/>
        <w:rPr>
          <w:rFonts w:eastAsia="Times New Roman" w:cstheme="minorHAnsi"/>
          <w:bCs/>
          <w:sz w:val="24"/>
          <w:szCs w:val="24"/>
          <w:lang w:eastAsia="pl-PL"/>
        </w:rPr>
      </w:pPr>
      <w:r w:rsidRPr="00B408E3">
        <w:rPr>
          <w:rFonts w:eastAsia="Times New Roman" w:cstheme="minorHAnsi"/>
          <w:bCs/>
          <w:sz w:val="24"/>
          <w:szCs w:val="24"/>
          <w:lang w:eastAsia="pl-PL"/>
        </w:rPr>
        <w:t xml:space="preserve">1. W razie zaistnienia istotnej zmiany okoliczności powodującej, że wykonanie umowy nie leży w interesie publicznym, czego nie można było przewidzieć w chwili zawarcia umowy, lub dalsze wykonywanie umowy może zagrozić </w:t>
      </w:r>
      <w:r w:rsidRPr="00B408E3">
        <w:rPr>
          <w:rFonts w:eastAsia="Times New Roman" w:cstheme="minorHAnsi"/>
          <w:sz w:val="24"/>
          <w:szCs w:val="24"/>
        </w:rPr>
        <w:t xml:space="preserve">podstawowemu interesowi bezpieczeństwa państwa lub bezpieczeństwu publicznemu </w:t>
      </w:r>
      <w:r w:rsidRPr="00B408E3">
        <w:rPr>
          <w:rFonts w:eastAsia="Times New Roman" w:cstheme="minorHAnsi"/>
          <w:bCs/>
          <w:sz w:val="24"/>
          <w:szCs w:val="24"/>
          <w:lang w:eastAsia="pl-PL"/>
        </w:rPr>
        <w:t>Zamawiający może odstąpić od umowy w terminie 30 dni od dnia powzięcia wiadomości o tych okolicznościach.</w:t>
      </w:r>
      <w:r w:rsidRPr="00B408E3">
        <w:rPr>
          <w:rFonts w:eastAsia="Times New Roman" w:cstheme="minorHAnsi"/>
          <w:bCs/>
          <w:sz w:val="24"/>
          <w:szCs w:val="24"/>
          <w:lang w:eastAsia="pl-PL"/>
        </w:rPr>
        <w:br/>
        <w:t>W takim przypadku Wykonawca może żądać wyłącznie wynagrodzenia należnego</w:t>
      </w:r>
      <w:r w:rsidRPr="00B408E3">
        <w:rPr>
          <w:rFonts w:eastAsia="Times New Roman" w:cstheme="minorHAnsi"/>
          <w:bCs/>
          <w:sz w:val="24"/>
          <w:szCs w:val="24"/>
          <w:lang w:eastAsia="pl-PL"/>
        </w:rPr>
        <w:br/>
        <w:t>z tytułu wykonania części umowy.</w:t>
      </w:r>
    </w:p>
    <w:p w14:paraId="50B81F17" w14:textId="77777777" w:rsidR="00D95734" w:rsidRPr="00B408E3" w:rsidRDefault="00F1526D" w:rsidP="000D3AE9">
      <w:pPr>
        <w:numPr>
          <w:ilvl w:val="0"/>
          <w:numId w:val="5"/>
        </w:numPr>
        <w:spacing w:line="276" w:lineRule="auto"/>
        <w:ind w:left="284" w:hanging="284"/>
        <w:rPr>
          <w:rFonts w:eastAsia="Times New Roman" w:cstheme="minorHAnsi"/>
          <w:bCs/>
          <w:sz w:val="24"/>
          <w:szCs w:val="24"/>
          <w:lang w:eastAsia="pl-PL"/>
        </w:rPr>
      </w:pPr>
      <w:r w:rsidRPr="00B408E3">
        <w:rPr>
          <w:rFonts w:cstheme="minorHAnsi"/>
          <w:bCs/>
          <w:kern w:val="2"/>
          <w:sz w:val="24"/>
          <w:szCs w:val="24"/>
        </w:rPr>
        <w:t>Zamawiający może rozwiązać umowę ze skutkiem natychmiastowym w każdym przypadku, gdy:</w:t>
      </w:r>
    </w:p>
    <w:p w14:paraId="428DA4DA" w14:textId="77777777" w:rsidR="00D95734" w:rsidRPr="00B408E3" w:rsidRDefault="00F1526D" w:rsidP="000D3AE9">
      <w:pPr>
        <w:numPr>
          <w:ilvl w:val="0"/>
          <w:numId w:val="9"/>
        </w:numPr>
        <w:spacing w:line="276" w:lineRule="auto"/>
        <w:ind w:hanging="436"/>
        <w:rPr>
          <w:rFonts w:cstheme="minorHAnsi"/>
          <w:bCs/>
          <w:kern w:val="2"/>
          <w:sz w:val="24"/>
          <w:szCs w:val="24"/>
        </w:rPr>
      </w:pPr>
      <w:r w:rsidRPr="00B408E3">
        <w:rPr>
          <w:rFonts w:cstheme="minorHAnsi"/>
          <w:bCs/>
          <w:kern w:val="2"/>
          <w:sz w:val="24"/>
          <w:szCs w:val="24"/>
        </w:rPr>
        <w:t xml:space="preserve">zwłoka w dostawie, zainstalowaniu i uruchomieniu </w:t>
      </w:r>
      <w:r w:rsidRPr="00B408E3">
        <w:rPr>
          <w:rFonts w:eastAsia="Arial Unicode MS" w:cstheme="minorHAnsi"/>
          <w:kern w:val="2"/>
          <w:sz w:val="24"/>
          <w:szCs w:val="24"/>
        </w:rPr>
        <w:t xml:space="preserve">Urządzeń </w:t>
      </w:r>
      <w:r w:rsidRPr="00B408E3">
        <w:rPr>
          <w:rFonts w:cstheme="minorHAnsi"/>
          <w:bCs/>
          <w:kern w:val="2"/>
          <w:sz w:val="24"/>
          <w:szCs w:val="24"/>
        </w:rPr>
        <w:t xml:space="preserve">przekroczy 10 dni </w:t>
      </w:r>
      <w:r w:rsidRPr="00B408E3">
        <w:rPr>
          <w:rFonts w:cstheme="minorHAnsi"/>
          <w:bCs/>
          <w:kern w:val="2"/>
          <w:sz w:val="24"/>
          <w:szCs w:val="24"/>
        </w:rPr>
        <w:t>kalendarzowych,</w:t>
      </w:r>
    </w:p>
    <w:p w14:paraId="4EFA0BD9" w14:textId="77777777" w:rsidR="00D95734" w:rsidRPr="00B408E3" w:rsidRDefault="00F1526D" w:rsidP="000D3AE9">
      <w:pPr>
        <w:numPr>
          <w:ilvl w:val="0"/>
          <w:numId w:val="9"/>
        </w:numPr>
        <w:spacing w:line="276" w:lineRule="auto"/>
        <w:ind w:hanging="436"/>
        <w:rPr>
          <w:rFonts w:cstheme="minorHAnsi"/>
          <w:bCs/>
          <w:kern w:val="2"/>
          <w:sz w:val="24"/>
          <w:szCs w:val="24"/>
        </w:rPr>
      </w:pPr>
      <w:r w:rsidRPr="00B408E3">
        <w:rPr>
          <w:rFonts w:cstheme="minorHAnsi"/>
          <w:bCs/>
          <w:kern w:val="2"/>
          <w:sz w:val="24"/>
          <w:szCs w:val="24"/>
        </w:rPr>
        <w:t>Wykonawca pięciokrotnie nie dotrzyma określonych w § 2 ust. 9 niniejszej umowy terminów realizacji dostaw częściowych;</w:t>
      </w:r>
    </w:p>
    <w:p w14:paraId="69A556B3" w14:textId="77777777" w:rsidR="00D95734" w:rsidRPr="00B408E3" w:rsidRDefault="00F1526D" w:rsidP="000D3AE9">
      <w:pPr>
        <w:numPr>
          <w:ilvl w:val="0"/>
          <w:numId w:val="9"/>
        </w:numPr>
        <w:spacing w:line="276" w:lineRule="auto"/>
        <w:ind w:hanging="436"/>
        <w:rPr>
          <w:rFonts w:cstheme="minorHAnsi"/>
          <w:bCs/>
          <w:kern w:val="2"/>
          <w:sz w:val="24"/>
          <w:szCs w:val="24"/>
        </w:rPr>
      </w:pPr>
      <w:r w:rsidRPr="00B408E3">
        <w:rPr>
          <w:rFonts w:cstheme="minorHAnsi"/>
          <w:bCs/>
          <w:kern w:val="2"/>
          <w:sz w:val="24"/>
          <w:szCs w:val="24"/>
        </w:rPr>
        <w:t>zwłoka w zrealizowaniu którejkolwiek dostawy częściowej przekroczy 10 dni kalendarzowych.</w:t>
      </w:r>
    </w:p>
    <w:p w14:paraId="06FC0D30" w14:textId="77777777" w:rsidR="00D95734" w:rsidRPr="00B408E3" w:rsidRDefault="00F1526D" w:rsidP="000D3AE9">
      <w:pPr>
        <w:widowControl w:val="0"/>
        <w:numPr>
          <w:ilvl w:val="1"/>
          <w:numId w:val="10"/>
        </w:numPr>
        <w:spacing w:line="276" w:lineRule="auto"/>
        <w:ind w:left="284" w:hanging="284"/>
        <w:contextualSpacing/>
        <w:rPr>
          <w:rFonts w:eastAsia="Times New Roman" w:cstheme="minorHAnsi"/>
          <w:sz w:val="24"/>
          <w:szCs w:val="24"/>
        </w:rPr>
      </w:pPr>
      <w:r w:rsidRPr="00B408E3">
        <w:rPr>
          <w:rFonts w:eastAsia="Times New Roman" w:cstheme="minorHAnsi"/>
          <w:sz w:val="24"/>
          <w:szCs w:val="24"/>
        </w:rPr>
        <w:t>Dla skuteczności oświadczenia o rozwiązaniu umowy, wystarczające jest jego przesłanie na adres Wykonawcy wskazany w umowie.</w:t>
      </w:r>
    </w:p>
    <w:p w14:paraId="0E929D18" w14:textId="77777777" w:rsidR="00D95734" w:rsidRPr="00B408E3" w:rsidRDefault="00F1526D" w:rsidP="000D3AE9">
      <w:pPr>
        <w:widowControl w:val="0"/>
        <w:numPr>
          <w:ilvl w:val="1"/>
          <w:numId w:val="10"/>
        </w:numPr>
        <w:spacing w:line="276" w:lineRule="auto"/>
        <w:ind w:left="284" w:hanging="284"/>
        <w:contextualSpacing/>
        <w:rPr>
          <w:rFonts w:eastAsia="Times New Roman" w:cstheme="minorHAnsi"/>
          <w:sz w:val="24"/>
          <w:szCs w:val="24"/>
        </w:rPr>
      </w:pPr>
      <w:r w:rsidRPr="00B408E3">
        <w:rPr>
          <w:rFonts w:eastAsia="Cambria" w:cstheme="minorHAnsi"/>
          <w:kern w:val="2"/>
          <w:sz w:val="24"/>
          <w:szCs w:val="24"/>
        </w:rPr>
        <w:lastRenderedPageBreak/>
        <w:t>Odstąpienie od umowy lub</w:t>
      </w:r>
      <w:r w:rsidRPr="00B408E3">
        <w:rPr>
          <w:rFonts w:eastAsia="Cambria" w:cstheme="minorHAnsi"/>
          <w:bCs/>
          <w:kern w:val="2"/>
          <w:sz w:val="24"/>
          <w:szCs w:val="24"/>
        </w:rPr>
        <w:t xml:space="preserve"> rozwiązanie umowy na podstawie ust. 2 niniejszego paragrafu nie zwalnia Wykonawcy od obowiązku zapłaty kar umownych i odszkodowań.</w:t>
      </w:r>
    </w:p>
    <w:p w14:paraId="2C17BECE" w14:textId="77777777" w:rsidR="00D95734" w:rsidRPr="00B408E3" w:rsidRDefault="00D95734" w:rsidP="00B408E3">
      <w:pPr>
        <w:spacing w:line="276" w:lineRule="auto"/>
        <w:jc w:val="center"/>
        <w:rPr>
          <w:rFonts w:eastAsia="Calibri" w:cstheme="minorHAnsi"/>
          <w:b/>
          <w:kern w:val="2"/>
          <w:sz w:val="24"/>
          <w:szCs w:val="24"/>
        </w:rPr>
      </w:pPr>
    </w:p>
    <w:p w14:paraId="25FFAEF1" w14:textId="77777777" w:rsidR="00D95734" w:rsidRPr="00B408E3" w:rsidRDefault="00F1526D" w:rsidP="00B408E3">
      <w:pPr>
        <w:spacing w:line="276" w:lineRule="auto"/>
        <w:jc w:val="center"/>
        <w:rPr>
          <w:rFonts w:eastAsia="Times New Roman" w:cstheme="minorHAnsi"/>
          <w:b/>
          <w:kern w:val="2"/>
          <w:sz w:val="24"/>
          <w:szCs w:val="24"/>
          <w:lang w:eastAsia="pl-PL"/>
        </w:rPr>
      </w:pPr>
      <w:r w:rsidRPr="00B408E3">
        <w:rPr>
          <w:rFonts w:eastAsia="Calibri" w:cstheme="minorHAnsi"/>
          <w:b/>
          <w:kern w:val="2"/>
          <w:sz w:val="24"/>
          <w:szCs w:val="24"/>
        </w:rPr>
        <w:t>§ 11.</w:t>
      </w:r>
    </w:p>
    <w:p w14:paraId="5CE71FAD" w14:textId="77777777" w:rsidR="00D95734" w:rsidRPr="00B408E3" w:rsidRDefault="00F1526D" w:rsidP="00B408E3">
      <w:pPr>
        <w:spacing w:line="276" w:lineRule="auto"/>
        <w:jc w:val="center"/>
        <w:rPr>
          <w:rFonts w:eastAsia="Calibri" w:cstheme="minorHAnsi"/>
          <w:b/>
          <w:kern w:val="2"/>
          <w:sz w:val="24"/>
          <w:szCs w:val="24"/>
          <w:u w:val="single"/>
        </w:rPr>
      </w:pPr>
      <w:r w:rsidRPr="00B408E3">
        <w:rPr>
          <w:rFonts w:eastAsia="Calibri" w:cstheme="minorHAnsi"/>
          <w:b/>
          <w:kern w:val="2"/>
          <w:sz w:val="24"/>
          <w:szCs w:val="24"/>
          <w:u w:val="single"/>
        </w:rPr>
        <w:t xml:space="preserve">ZMIANY UMOWY </w:t>
      </w:r>
    </w:p>
    <w:p w14:paraId="29B71EAB" w14:textId="77777777" w:rsidR="00D95734" w:rsidRPr="00B408E3" w:rsidRDefault="00D95734" w:rsidP="00B408E3">
      <w:pPr>
        <w:spacing w:line="276" w:lineRule="auto"/>
        <w:rPr>
          <w:rFonts w:eastAsia="Calibri" w:cstheme="minorHAnsi"/>
          <w:b/>
          <w:kern w:val="2"/>
          <w:sz w:val="24"/>
          <w:szCs w:val="24"/>
        </w:rPr>
      </w:pPr>
    </w:p>
    <w:p w14:paraId="71205265" w14:textId="77777777" w:rsidR="00D95734" w:rsidRPr="00B408E3" w:rsidRDefault="00F1526D" w:rsidP="00B408E3">
      <w:pPr>
        <w:pStyle w:val="Akapitzlist"/>
        <w:widowControl w:val="0"/>
        <w:numPr>
          <w:ilvl w:val="0"/>
          <w:numId w:val="1"/>
        </w:numPr>
        <w:spacing w:after="0" w:line="276" w:lineRule="auto"/>
        <w:rPr>
          <w:rFonts w:eastAsia="Cambria" w:cstheme="minorHAnsi"/>
          <w:sz w:val="24"/>
          <w:szCs w:val="24"/>
        </w:rPr>
      </w:pPr>
      <w:r w:rsidRPr="00B408E3">
        <w:rPr>
          <w:rFonts w:eastAsia="Cambria" w:cstheme="minorHAnsi"/>
          <w:sz w:val="24"/>
          <w:szCs w:val="24"/>
        </w:rPr>
        <w:t>Strony dopuszczają również zmiany w umowie w zakresie:</w:t>
      </w:r>
    </w:p>
    <w:p w14:paraId="0005E974" w14:textId="77777777" w:rsidR="00D95734" w:rsidRPr="00B408E3" w:rsidRDefault="00F1526D" w:rsidP="000D3AE9">
      <w:pPr>
        <w:numPr>
          <w:ilvl w:val="0"/>
          <w:numId w:val="11"/>
        </w:numPr>
        <w:spacing w:line="276" w:lineRule="auto"/>
        <w:rPr>
          <w:rFonts w:eastAsia="Times New Roman" w:cstheme="minorHAnsi"/>
          <w:sz w:val="24"/>
          <w:szCs w:val="24"/>
        </w:rPr>
      </w:pPr>
      <w:r w:rsidRPr="00B408E3">
        <w:rPr>
          <w:rFonts w:cstheme="minorHAnsi"/>
          <w:sz w:val="24"/>
          <w:szCs w:val="24"/>
        </w:rPr>
        <w:t xml:space="preserve">zmiany danych stron (np. zmiana </w:t>
      </w:r>
      <w:r w:rsidRPr="00B408E3">
        <w:rPr>
          <w:rFonts w:cstheme="minorHAnsi"/>
          <w:sz w:val="24"/>
          <w:szCs w:val="24"/>
        </w:rPr>
        <w:t>siedziby, adresu, nazwy)</w:t>
      </w:r>
    </w:p>
    <w:p w14:paraId="7DD9A4E2" w14:textId="0D633757" w:rsidR="00D95734" w:rsidRPr="00B408E3" w:rsidRDefault="00F1526D" w:rsidP="000D3AE9">
      <w:pPr>
        <w:numPr>
          <w:ilvl w:val="0"/>
          <w:numId w:val="11"/>
        </w:numPr>
        <w:spacing w:line="276" w:lineRule="auto"/>
        <w:rPr>
          <w:rFonts w:eastAsia="Times New Roman" w:cstheme="minorHAnsi"/>
          <w:sz w:val="24"/>
          <w:szCs w:val="24"/>
        </w:rPr>
      </w:pPr>
      <w:r w:rsidRPr="00B408E3">
        <w:rPr>
          <w:rFonts w:eastAsia="Calibri" w:cstheme="minorHAnsi"/>
          <w:sz w:val="24"/>
          <w:szCs w:val="24"/>
        </w:rPr>
        <w:t>zmiany numeru katalogowego producenta Wyrobów medycznych</w:t>
      </w:r>
      <w:r w:rsidRPr="00B408E3">
        <w:rPr>
          <w:rFonts w:cstheme="minorHAnsi"/>
          <w:bCs/>
          <w:kern w:val="2"/>
          <w:sz w:val="24"/>
          <w:szCs w:val="24"/>
        </w:rPr>
        <w:t xml:space="preserve"> lub</w:t>
      </w:r>
      <w:r w:rsidRPr="00B408E3">
        <w:rPr>
          <w:rFonts w:cstheme="minorHAnsi"/>
          <w:bCs/>
          <w:kern w:val="2"/>
          <w:sz w:val="24"/>
          <w:szCs w:val="24"/>
        </w:rPr>
        <w:t xml:space="preserve"> produktów leczniczych</w:t>
      </w:r>
      <w:r w:rsidRPr="00B408E3">
        <w:rPr>
          <w:rFonts w:eastAsia="Calibri" w:cstheme="minorHAnsi"/>
          <w:sz w:val="24"/>
          <w:szCs w:val="24"/>
        </w:rPr>
        <w:t xml:space="preserve">; </w:t>
      </w:r>
    </w:p>
    <w:p w14:paraId="21977694" w14:textId="77777777" w:rsidR="00D95734" w:rsidRPr="00B408E3" w:rsidRDefault="00F1526D" w:rsidP="000D3AE9">
      <w:pPr>
        <w:numPr>
          <w:ilvl w:val="0"/>
          <w:numId w:val="11"/>
        </w:numPr>
        <w:spacing w:line="276" w:lineRule="auto"/>
        <w:rPr>
          <w:rFonts w:eastAsia="Times New Roman" w:cstheme="minorHAnsi"/>
          <w:sz w:val="24"/>
          <w:szCs w:val="24"/>
        </w:rPr>
      </w:pPr>
      <w:r w:rsidRPr="00B408E3">
        <w:rPr>
          <w:rFonts w:eastAsia="Calibri" w:cstheme="minorHAnsi"/>
          <w:sz w:val="24"/>
          <w:szCs w:val="24"/>
        </w:rPr>
        <w:t xml:space="preserve">w razie przejściowego udokumentowanego braku możliwości dostawy Wyrobu medycznego </w:t>
      </w:r>
      <w:r w:rsidRPr="00B408E3">
        <w:rPr>
          <w:rFonts w:cstheme="minorHAnsi"/>
          <w:bCs/>
          <w:kern w:val="2"/>
          <w:sz w:val="24"/>
          <w:szCs w:val="24"/>
        </w:rPr>
        <w:t xml:space="preserve">lub produktów leczniczych </w:t>
      </w:r>
      <w:r w:rsidRPr="00B408E3">
        <w:rPr>
          <w:rFonts w:eastAsia="Calibri" w:cstheme="minorHAnsi"/>
          <w:sz w:val="24"/>
          <w:szCs w:val="24"/>
        </w:rPr>
        <w:t>o nazwie handlowej wskazanej w ofercie Wykonawcy, Zamawiający dopuszcza dostawę produktu równoważnego odpowiadającego wymogom określonym przez Zamawiającego w opisie przedmiotu zamówienia. Każdorazowa dostawa równoważnego asortymentu we wskazanych okolicznościach wymaga uprzedniej pisemnej akceptacji Kierownika Apteki Zamawiającego i nie wymaga zawarcia aneksu do umowy. Produkt równoważny zostanie Zamawiającemu dostarczony po cenie jednostkowej nie wyższej aniżeli cena produktu zaw</w:t>
      </w:r>
      <w:r w:rsidRPr="00B408E3">
        <w:rPr>
          <w:rFonts w:eastAsia="Calibri" w:cstheme="minorHAnsi"/>
          <w:sz w:val="24"/>
          <w:szCs w:val="24"/>
        </w:rPr>
        <w:t>artego w ofercie Wykonawcy oraz musi być kompatybilny</w:t>
      </w:r>
      <w:r w:rsidRPr="00B408E3">
        <w:rPr>
          <w:rFonts w:eastAsia="Calibri" w:cstheme="minorHAnsi"/>
          <w:sz w:val="24"/>
          <w:szCs w:val="24"/>
        </w:rPr>
        <w:br/>
        <w:t xml:space="preserve">z udostępnionym przez Wykonawcę do dzierżawy urządzeniem. </w:t>
      </w:r>
    </w:p>
    <w:p w14:paraId="4AACD293" w14:textId="7371EE09" w:rsidR="00D95734" w:rsidRPr="00B408E3" w:rsidRDefault="00F1526D" w:rsidP="000D3AE9">
      <w:pPr>
        <w:numPr>
          <w:ilvl w:val="0"/>
          <w:numId w:val="11"/>
        </w:numPr>
        <w:spacing w:line="276" w:lineRule="auto"/>
        <w:rPr>
          <w:rFonts w:eastAsia="Times New Roman" w:cstheme="minorHAnsi"/>
          <w:sz w:val="24"/>
          <w:szCs w:val="24"/>
        </w:rPr>
      </w:pPr>
      <w:r w:rsidRPr="00B408E3">
        <w:rPr>
          <w:rFonts w:eastAsia="Calibri" w:cstheme="minorHAnsi"/>
          <w:sz w:val="24"/>
          <w:szCs w:val="24"/>
        </w:rPr>
        <w:t xml:space="preserve">stałego, czasowego lub dotyczącego konkretnej ilości obniżenia cen jednostkowych Wyrobów medycznych </w:t>
      </w:r>
      <w:r w:rsidRPr="00B408E3">
        <w:rPr>
          <w:rFonts w:cstheme="minorHAnsi"/>
          <w:bCs/>
          <w:kern w:val="2"/>
          <w:sz w:val="24"/>
          <w:szCs w:val="24"/>
        </w:rPr>
        <w:t xml:space="preserve">oraz produktów leczniczych </w:t>
      </w:r>
      <w:r w:rsidRPr="00B408E3">
        <w:rPr>
          <w:rFonts w:eastAsia="Calibri" w:cstheme="minorHAnsi"/>
          <w:sz w:val="24"/>
          <w:szCs w:val="24"/>
        </w:rPr>
        <w:t xml:space="preserve">na podstawie rabatów (upustów, itp.) udzielonych przez Wykonawcę. W przypadku stałego obniżenia ceny strony zawrą pisemny aneks do umowy. W przypadku czasowego lub dotyczącego konkretnej ilości Wyrobów medycznych </w:t>
      </w:r>
      <w:r w:rsidRPr="00B408E3">
        <w:rPr>
          <w:rFonts w:cstheme="minorHAnsi"/>
          <w:bCs/>
          <w:kern w:val="2"/>
          <w:sz w:val="24"/>
          <w:szCs w:val="24"/>
        </w:rPr>
        <w:t xml:space="preserve">lub </w:t>
      </w:r>
      <w:r w:rsidRPr="00B408E3">
        <w:rPr>
          <w:rFonts w:cstheme="minorHAnsi"/>
          <w:bCs/>
          <w:kern w:val="2"/>
          <w:sz w:val="24"/>
          <w:szCs w:val="24"/>
        </w:rPr>
        <w:t xml:space="preserve">produktów leczniczych </w:t>
      </w:r>
      <w:r w:rsidRPr="00B408E3">
        <w:rPr>
          <w:rFonts w:eastAsia="Calibri" w:cstheme="minorHAnsi"/>
          <w:sz w:val="24"/>
          <w:szCs w:val="24"/>
        </w:rPr>
        <w:t xml:space="preserve">obniżenia ceny zmiana taka nie będzie wymagać sporządzenia pisemnego aneksu do umowy pod warunkiem, że udzielenie rabatu przez Wykonawcę będzie uwidocznione na fakturze lub załączonym dokumencie Wykonawcy, poprzez zawarcie informacji o wysokości rabatu. Potwierdzeniem takiej zmiany (przyjęciem rabatu) ze strony Zamawiającego będzie </w:t>
      </w:r>
      <w:r w:rsidRPr="00B408E3">
        <w:rPr>
          <w:rFonts w:eastAsia="Calibri" w:cstheme="minorHAnsi"/>
          <w:sz w:val="24"/>
          <w:szCs w:val="24"/>
        </w:rPr>
        <w:t>w takim przypadku zapłata faktury.</w:t>
      </w:r>
    </w:p>
    <w:p w14:paraId="63171DD4" w14:textId="64B4FB1E" w:rsidR="00D95734" w:rsidRPr="00B408E3" w:rsidRDefault="00F1526D" w:rsidP="000D3AE9">
      <w:pPr>
        <w:numPr>
          <w:ilvl w:val="0"/>
          <w:numId w:val="11"/>
        </w:numPr>
        <w:spacing w:line="276" w:lineRule="auto"/>
        <w:rPr>
          <w:rFonts w:cstheme="minorHAnsi"/>
          <w:sz w:val="24"/>
          <w:szCs w:val="24"/>
        </w:rPr>
      </w:pPr>
      <w:r w:rsidRPr="00B408E3">
        <w:rPr>
          <w:rFonts w:cstheme="minorHAnsi"/>
          <w:sz w:val="24"/>
          <w:szCs w:val="24"/>
        </w:rPr>
        <w:t xml:space="preserve">zmiany producenta Wyrobów medycznych </w:t>
      </w:r>
      <w:r w:rsidRPr="00B408E3">
        <w:rPr>
          <w:rFonts w:cstheme="minorHAnsi"/>
          <w:bCs/>
          <w:kern w:val="2"/>
          <w:sz w:val="24"/>
          <w:szCs w:val="24"/>
        </w:rPr>
        <w:t>oraz produktów leczniczych</w:t>
      </w:r>
      <w:r w:rsidRPr="00B408E3">
        <w:rPr>
          <w:rFonts w:cstheme="minorHAnsi"/>
          <w:sz w:val="24"/>
          <w:szCs w:val="24"/>
        </w:rPr>
        <w:t>, w przypadku</w:t>
      </w:r>
      <w:r w:rsidR="00FC40B8">
        <w:rPr>
          <w:rFonts w:cstheme="minorHAnsi"/>
          <w:sz w:val="24"/>
          <w:szCs w:val="24"/>
        </w:rPr>
        <w:t>,</w:t>
      </w:r>
      <w:r w:rsidRPr="00B408E3">
        <w:rPr>
          <w:rFonts w:cstheme="minorHAnsi"/>
          <w:sz w:val="24"/>
          <w:szCs w:val="24"/>
        </w:rPr>
        <w:t xml:space="preserve"> gdy producent wskazany w ofercie przez Wykonawcę wycofał się z produkcji pod warunkiem, że produkty innego producenta w pełni spełniają wymogi wynikające ze Specyfikacji Warunków Zamówienia, a ich cena będzie nie wyższa niż określona </w:t>
      </w:r>
      <w:r w:rsidRPr="00B408E3">
        <w:rPr>
          <w:rFonts w:cstheme="minorHAnsi"/>
          <w:sz w:val="24"/>
          <w:szCs w:val="24"/>
        </w:rPr>
        <w:br/>
        <w:t>w umowie. W takim przypadku Wykonawca zobowiązany jest przekazać Zamawiającemu dowody potwierdzające wycofanie się producenta z produkcji Wyrobów medycznych</w:t>
      </w:r>
      <w:r w:rsidRPr="00B408E3">
        <w:rPr>
          <w:rFonts w:cstheme="minorHAnsi"/>
          <w:bCs/>
          <w:kern w:val="2"/>
          <w:sz w:val="24"/>
          <w:szCs w:val="24"/>
        </w:rPr>
        <w:t xml:space="preserve"> lub </w:t>
      </w:r>
      <w:r w:rsidRPr="00B408E3">
        <w:rPr>
          <w:rFonts w:cstheme="minorHAnsi"/>
          <w:bCs/>
          <w:kern w:val="2"/>
          <w:sz w:val="24"/>
          <w:szCs w:val="24"/>
        </w:rPr>
        <w:t>produktów leczniczych</w:t>
      </w:r>
      <w:r w:rsidRPr="00B408E3">
        <w:rPr>
          <w:rFonts w:cstheme="minorHAnsi"/>
          <w:sz w:val="24"/>
          <w:szCs w:val="24"/>
        </w:rPr>
        <w:t xml:space="preserve"> oraz dostarczyć Zamawiającemu nowe, odpowiednie, aktualne zaświadczenia podmiotu uprawnionego do kontroli jakości potwierdzające, że dostarczane w zamian produkty   odpowiadają określonym normom lub specyfikacjom technicznym oraz wymaganiom określonym </w:t>
      </w:r>
      <w:r w:rsidRPr="00B408E3">
        <w:rPr>
          <w:rFonts w:cstheme="minorHAnsi"/>
          <w:sz w:val="24"/>
          <w:szCs w:val="24"/>
        </w:rPr>
        <w:br/>
        <w:t>w Specyfikacji Warunków Zamówienia.</w:t>
      </w:r>
    </w:p>
    <w:p w14:paraId="08E03259" w14:textId="77777777" w:rsidR="00D95734" w:rsidRPr="00B408E3" w:rsidRDefault="00F1526D" w:rsidP="000D3AE9">
      <w:pPr>
        <w:numPr>
          <w:ilvl w:val="0"/>
          <w:numId w:val="11"/>
        </w:numPr>
        <w:spacing w:line="276" w:lineRule="auto"/>
        <w:rPr>
          <w:rFonts w:cstheme="minorHAnsi"/>
          <w:sz w:val="24"/>
          <w:szCs w:val="24"/>
        </w:rPr>
      </w:pPr>
      <w:r w:rsidRPr="00B408E3">
        <w:rPr>
          <w:rFonts w:cstheme="minorHAnsi"/>
          <w:sz w:val="24"/>
          <w:szCs w:val="24"/>
        </w:rPr>
        <w:lastRenderedPageBreak/>
        <w:t xml:space="preserve">wydłużenie okresu trwania umowy – w przypadku niewyczerpania całości asortymentu stanowiącego przedmiot umowy do czasu jego wyczerpania; </w:t>
      </w:r>
    </w:p>
    <w:p w14:paraId="1BF83C21" w14:textId="77777777" w:rsidR="00D95734" w:rsidRPr="00B408E3" w:rsidRDefault="00F1526D" w:rsidP="000D3AE9">
      <w:pPr>
        <w:numPr>
          <w:ilvl w:val="0"/>
          <w:numId w:val="11"/>
        </w:numPr>
        <w:spacing w:line="276" w:lineRule="auto"/>
        <w:rPr>
          <w:rFonts w:eastAsia="Calibri" w:cstheme="minorHAnsi"/>
          <w:sz w:val="24"/>
          <w:szCs w:val="24"/>
        </w:rPr>
      </w:pPr>
      <w:r w:rsidRPr="00B408E3">
        <w:rPr>
          <w:rFonts w:eastAsia="Calibri" w:cstheme="minorHAnsi"/>
          <w:sz w:val="24"/>
          <w:szCs w:val="24"/>
        </w:rPr>
        <w:t>zwiększenia limitów ilościowych poszczególnych pozycji asortymentowych</w:t>
      </w:r>
      <w:r w:rsidRPr="00B408E3">
        <w:rPr>
          <w:rFonts w:eastAsia="Calibri" w:cstheme="minorHAnsi"/>
          <w:sz w:val="24"/>
          <w:szCs w:val="24"/>
        </w:rPr>
        <w:br/>
        <w:t>w stosunku do ilości określonych w umowie pod warunkiem, że łączna wartość zmian będzie mniejsza niż progi unijne w rozumieniu ustawy Prawo Zamówień Publicznych oraz niższa niż 10% wartości pierwotnej umowy (art. 455 ust. 2 ustawy Prawo Zamówień Publicznych), a cena jednostkowa w ramach zwiększonych limitów ilościowych będzie nie wyższa niż określona w umowie pierwotnej. W takim wypadku strony mogą przedłużyć okres obowiązywania umowy;</w:t>
      </w:r>
    </w:p>
    <w:p w14:paraId="1D276F85" w14:textId="77777777" w:rsidR="00D95734" w:rsidRPr="00B408E3" w:rsidRDefault="00F1526D" w:rsidP="000D3AE9">
      <w:pPr>
        <w:numPr>
          <w:ilvl w:val="0"/>
          <w:numId w:val="11"/>
        </w:numPr>
        <w:spacing w:line="276" w:lineRule="auto"/>
        <w:rPr>
          <w:rFonts w:cstheme="minorHAnsi"/>
          <w:sz w:val="24"/>
          <w:szCs w:val="24"/>
        </w:rPr>
      </w:pPr>
      <w:r w:rsidRPr="00B408E3">
        <w:rPr>
          <w:rFonts w:cstheme="minorHAnsi"/>
          <w:sz w:val="24"/>
          <w:szCs w:val="24"/>
        </w:rPr>
        <w:t>zmniejszenie ceny określonej w umowie, w przypadku zaistnienia okoliczności wynikających z zasad funkcjonowania rynku takich jak np. zmniejszenie ceny producenckiej, okresowe rabaty lub promocje;</w:t>
      </w:r>
    </w:p>
    <w:p w14:paraId="0CEDF745" w14:textId="1D01CA8A" w:rsidR="00D95734" w:rsidRPr="00B408E3" w:rsidRDefault="00F1526D" w:rsidP="000D3AE9">
      <w:pPr>
        <w:numPr>
          <w:ilvl w:val="0"/>
          <w:numId w:val="11"/>
        </w:numPr>
        <w:spacing w:line="276" w:lineRule="auto"/>
        <w:rPr>
          <w:rFonts w:cstheme="minorHAnsi"/>
          <w:sz w:val="24"/>
          <w:szCs w:val="24"/>
        </w:rPr>
      </w:pPr>
      <w:r w:rsidRPr="00B408E3">
        <w:rPr>
          <w:rFonts w:cstheme="minorHAnsi"/>
          <w:sz w:val="24"/>
          <w:szCs w:val="24"/>
        </w:rPr>
        <w:t xml:space="preserve">zwiększenia limitów ilościowych poszczególnych wyrobów medycznych lub </w:t>
      </w:r>
      <w:r w:rsidRPr="00B408E3">
        <w:rPr>
          <w:rFonts w:cstheme="minorHAnsi"/>
          <w:bCs/>
          <w:kern w:val="2"/>
          <w:sz w:val="24"/>
          <w:szCs w:val="24"/>
        </w:rPr>
        <w:t>produktów leczniczych</w:t>
      </w:r>
      <w:r w:rsidRPr="00B408E3">
        <w:rPr>
          <w:rFonts w:cstheme="minorHAnsi"/>
          <w:sz w:val="24"/>
          <w:szCs w:val="24"/>
        </w:rPr>
        <w:t xml:space="preserve"> w stosunku do ilości określonych w umowie pod warunkiem, że nastąpi to bez zmiany łącznej</w:t>
      </w:r>
      <w:r w:rsidRPr="00B408E3">
        <w:rPr>
          <w:rFonts w:cstheme="minorHAnsi"/>
          <w:sz w:val="24"/>
          <w:szCs w:val="24"/>
        </w:rPr>
        <w:t xml:space="preserve"> wartości brutto przedmiotu umowy i wynikać będzie ze zmiany potrzeb Zamawiającego w stosunku do pierwotnie przyjętych.</w:t>
      </w:r>
    </w:p>
    <w:p w14:paraId="2033BD27" w14:textId="35E293E0" w:rsidR="00D95734" w:rsidRPr="00B408E3" w:rsidRDefault="00F1526D" w:rsidP="000D3AE9">
      <w:pPr>
        <w:numPr>
          <w:ilvl w:val="0"/>
          <w:numId w:val="11"/>
        </w:numPr>
        <w:spacing w:line="276" w:lineRule="auto"/>
        <w:rPr>
          <w:rFonts w:cstheme="minorHAnsi"/>
          <w:sz w:val="24"/>
          <w:szCs w:val="24"/>
        </w:rPr>
      </w:pPr>
      <w:r w:rsidRPr="00B408E3">
        <w:rPr>
          <w:rFonts w:eastAsia="Cambria" w:cstheme="minorHAnsi"/>
          <w:sz w:val="24"/>
          <w:szCs w:val="24"/>
        </w:rPr>
        <w:t xml:space="preserve">W przypadku wskazanym </w:t>
      </w:r>
      <w:r w:rsidRPr="00B408E3">
        <w:rPr>
          <w:rFonts w:eastAsia="Cambria" w:cstheme="minorHAnsi"/>
          <w:kern w:val="2"/>
          <w:sz w:val="24"/>
          <w:szCs w:val="24"/>
        </w:rPr>
        <w:t>§</w:t>
      </w:r>
      <w:r w:rsidRPr="00B408E3">
        <w:rPr>
          <w:rFonts w:eastAsia="Cambria" w:cstheme="minorHAnsi"/>
          <w:sz w:val="24"/>
          <w:szCs w:val="24"/>
        </w:rPr>
        <w:t xml:space="preserve">4 ust 4 umowy Zamawiający dopuszcza zaoferowanie </w:t>
      </w:r>
      <w:r w:rsidRPr="00B408E3">
        <w:rPr>
          <w:rFonts w:eastAsia="Arial Unicode MS" w:cstheme="minorHAnsi"/>
          <w:kern w:val="2"/>
          <w:sz w:val="24"/>
          <w:szCs w:val="24"/>
        </w:rPr>
        <w:t xml:space="preserve">Urządzenia </w:t>
      </w:r>
      <w:r w:rsidRPr="00B408E3">
        <w:rPr>
          <w:rFonts w:eastAsia="Cambria" w:cstheme="minorHAnsi"/>
          <w:sz w:val="24"/>
          <w:szCs w:val="24"/>
        </w:rPr>
        <w:t xml:space="preserve">innego producenta lub innego typu spełniającego w pełni </w:t>
      </w:r>
      <w:r w:rsidRPr="00B408E3">
        <w:rPr>
          <w:rFonts w:eastAsia="Cambria" w:cstheme="minorHAnsi"/>
          <w:sz w:val="24"/>
          <w:szCs w:val="24"/>
        </w:rPr>
        <w:t>wymogi określone w załączniku nr 2 i 3 pod warunkiem, iż</w:t>
      </w:r>
      <w:r w:rsidRPr="00B408E3">
        <w:rPr>
          <w:rFonts w:eastAsia="Cambria" w:cstheme="minorHAnsi"/>
          <w:sz w:val="24"/>
          <w:szCs w:val="24"/>
        </w:rPr>
        <w:t xml:space="preserve"> urządzenie będzie </w:t>
      </w:r>
      <w:r w:rsidRPr="00B408E3">
        <w:rPr>
          <w:rFonts w:eastAsia="Cambria" w:cstheme="minorHAnsi"/>
          <w:sz w:val="24"/>
          <w:szCs w:val="24"/>
        </w:rPr>
        <w:t xml:space="preserve">umożliwiać pracę na wyrobach medycznych oraz produktach leczniczych stanowiących przedmiot niniejszego zamówienia. </w:t>
      </w:r>
    </w:p>
    <w:p w14:paraId="7BEC45A6" w14:textId="16D6E006" w:rsidR="00D95734" w:rsidRPr="00B408E3" w:rsidRDefault="00F1526D" w:rsidP="000D3AE9">
      <w:pPr>
        <w:numPr>
          <w:ilvl w:val="0"/>
          <w:numId w:val="11"/>
        </w:numPr>
        <w:spacing w:line="276" w:lineRule="auto"/>
        <w:rPr>
          <w:rFonts w:cstheme="minorHAnsi"/>
          <w:sz w:val="24"/>
          <w:szCs w:val="24"/>
        </w:rPr>
      </w:pPr>
      <w:r w:rsidRPr="00B408E3">
        <w:rPr>
          <w:rFonts w:cstheme="minorHAnsi"/>
          <w:sz w:val="24"/>
          <w:szCs w:val="24"/>
        </w:rPr>
        <w:t>zmiany rachunku bankowego Wykonawcy wskazanego</w:t>
      </w:r>
      <w:r w:rsidRPr="00B408E3">
        <w:rPr>
          <w:rFonts w:cstheme="minorHAnsi"/>
          <w:sz w:val="24"/>
          <w:szCs w:val="24"/>
        </w:rPr>
        <w:t xml:space="preserve"> w § 5 ust. 4 niniejszej umowy.</w:t>
      </w:r>
    </w:p>
    <w:p w14:paraId="3238F242" w14:textId="77777777" w:rsidR="00D95734" w:rsidRPr="00B408E3" w:rsidRDefault="00F1526D" w:rsidP="000D3AE9">
      <w:pPr>
        <w:numPr>
          <w:ilvl w:val="0"/>
          <w:numId w:val="11"/>
        </w:numPr>
        <w:spacing w:line="276" w:lineRule="auto"/>
        <w:rPr>
          <w:rFonts w:cstheme="minorHAnsi"/>
          <w:sz w:val="24"/>
          <w:szCs w:val="24"/>
        </w:rPr>
      </w:pPr>
      <w:r w:rsidRPr="00B408E3">
        <w:rPr>
          <w:rFonts w:cstheme="minorHAnsi"/>
          <w:sz w:val="24"/>
          <w:szCs w:val="24"/>
        </w:rPr>
        <w:t xml:space="preserve">Wykonawca zobowiązuje się do informowania Zamawiającego z 14 dniowym wyprzedzeniem o spodziewanych brakach towarów objętych umową oraz zagwarantowanie w związku z tym realizacji zwiększonych zamówień zabezpieczających prawidłowe funkcjonowanie Zamawiającego. </w:t>
      </w:r>
    </w:p>
    <w:p w14:paraId="4DB298AE" w14:textId="77777777" w:rsidR="00D95734" w:rsidRPr="00B408E3" w:rsidRDefault="00F1526D" w:rsidP="00B408E3">
      <w:pPr>
        <w:spacing w:line="276" w:lineRule="auto"/>
        <w:rPr>
          <w:rFonts w:cstheme="minorHAnsi"/>
          <w:sz w:val="24"/>
          <w:szCs w:val="24"/>
        </w:rPr>
      </w:pPr>
      <w:r w:rsidRPr="00B408E3">
        <w:rPr>
          <w:rFonts w:eastAsia="Cambria" w:cstheme="minorHAnsi"/>
          <w:sz w:val="24"/>
          <w:szCs w:val="24"/>
        </w:rPr>
        <w:t>Zmiany określone w ust. 1 pkt e) - k) wymagają formy pisemnego aneksu pod rygorem nieważności.</w:t>
      </w:r>
    </w:p>
    <w:p w14:paraId="579828B8" w14:textId="77777777" w:rsidR="00D95734" w:rsidRPr="00B408E3" w:rsidRDefault="00F1526D" w:rsidP="00B408E3">
      <w:pPr>
        <w:spacing w:line="276" w:lineRule="auto"/>
        <w:jc w:val="center"/>
        <w:rPr>
          <w:rFonts w:eastAsia="Times New Roman" w:cstheme="minorHAnsi"/>
          <w:b/>
          <w:kern w:val="2"/>
          <w:sz w:val="24"/>
          <w:szCs w:val="24"/>
          <w:lang w:eastAsia="pl-PL"/>
        </w:rPr>
      </w:pPr>
      <w:r w:rsidRPr="00B408E3">
        <w:rPr>
          <w:rFonts w:eastAsia="Calibri" w:cstheme="minorHAnsi"/>
          <w:b/>
          <w:kern w:val="2"/>
          <w:sz w:val="24"/>
          <w:szCs w:val="24"/>
        </w:rPr>
        <w:t>§ 12.</w:t>
      </w:r>
    </w:p>
    <w:p w14:paraId="035F0F10" w14:textId="77777777" w:rsidR="00D95734" w:rsidRPr="00B408E3" w:rsidRDefault="00F1526D" w:rsidP="00B408E3">
      <w:pPr>
        <w:spacing w:line="276" w:lineRule="auto"/>
        <w:jc w:val="center"/>
        <w:rPr>
          <w:rFonts w:eastAsia="Calibri" w:cstheme="minorHAnsi"/>
          <w:b/>
          <w:kern w:val="2"/>
          <w:sz w:val="24"/>
          <w:szCs w:val="24"/>
          <w:u w:val="single"/>
        </w:rPr>
      </w:pPr>
      <w:r w:rsidRPr="00B408E3">
        <w:rPr>
          <w:rFonts w:eastAsia="Calibri" w:cstheme="minorHAnsi"/>
          <w:b/>
          <w:kern w:val="2"/>
          <w:sz w:val="24"/>
          <w:szCs w:val="24"/>
          <w:u w:val="single"/>
        </w:rPr>
        <w:t>ZMIANY WYNAGRODZENIA</w:t>
      </w:r>
    </w:p>
    <w:p w14:paraId="70D181B8" w14:textId="77777777" w:rsidR="00D95734" w:rsidRPr="00B408E3" w:rsidRDefault="00D95734" w:rsidP="00B408E3">
      <w:pPr>
        <w:pStyle w:val="Akapitzlist"/>
        <w:spacing w:after="0" w:line="276" w:lineRule="auto"/>
        <w:ind w:left="0"/>
        <w:rPr>
          <w:rFonts w:cstheme="minorHAnsi"/>
          <w:color w:val="FF0000"/>
          <w:sz w:val="24"/>
          <w:szCs w:val="24"/>
        </w:rPr>
      </w:pPr>
    </w:p>
    <w:p w14:paraId="306A76CA" w14:textId="77777777" w:rsidR="00D95734" w:rsidRPr="00B408E3" w:rsidRDefault="00F1526D" w:rsidP="00B408E3">
      <w:pPr>
        <w:pStyle w:val="Akapitzlist"/>
        <w:spacing w:after="0" w:line="276" w:lineRule="auto"/>
        <w:ind w:left="0"/>
        <w:rPr>
          <w:rFonts w:cstheme="minorHAnsi"/>
          <w:sz w:val="24"/>
          <w:szCs w:val="24"/>
        </w:rPr>
      </w:pPr>
      <w:r w:rsidRPr="00B408E3">
        <w:rPr>
          <w:rFonts w:cstheme="minorHAnsi"/>
          <w:sz w:val="24"/>
          <w:szCs w:val="24"/>
        </w:rPr>
        <w:t xml:space="preserve">1. Strony przewidują możliwości wprowadzenia odpowiedniej </w:t>
      </w:r>
      <w:r w:rsidRPr="00B408E3">
        <w:rPr>
          <w:rFonts w:cstheme="minorHAnsi"/>
          <w:sz w:val="24"/>
          <w:szCs w:val="24"/>
        </w:rPr>
        <w:t>zmiany wysokości wynagrodzenia należnego Wykonawcy w przypadku zmiany:</w:t>
      </w:r>
    </w:p>
    <w:p w14:paraId="7F5C0277" w14:textId="77777777" w:rsidR="00D95734" w:rsidRPr="00B408E3" w:rsidRDefault="00F1526D" w:rsidP="00B408E3">
      <w:pPr>
        <w:pStyle w:val="Akapitzlist"/>
        <w:spacing w:after="0" w:line="276" w:lineRule="auto"/>
        <w:ind w:left="0"/>
        <w:rPr>
          <w:rFonts w:cstheme="minorHAnsi"/>
          <w:sz w:val="24"/>
          <w:szCs w:val="24"/>
        </w:rPr>
      </w:pPr>
      <w:r w:rsidRPr="00B408E3">
        <w:rPr>
          <w:rFonts w:cstheme="minorHAnsi"/>
          <w:sz w:val="24"/>
          <w:szCs w:val="24"/>
        </w:rPr>
        <w:t>a) stawki podatku od towaru i usług oraz podatku akcyzowego;</w:t>
      </w:r>
    </w:p>
    <w:p w14:paraId="07D77C54" w14:textId="77777777" w:rsidR="00D95734" w:rsidRPr="00B408E3" w:rsidRDefault="00F1526D" w:rsidP="00B408E3">
      <w:pPr>
        <w:pStyle w:val="Akapitzlist"/>
        <w:spacing w:after="0" w:line="276" w:lineRule="auto"/>
        <w:ind w:left="0"/>
        <w:rPr>
          <w:rFonts w:cstheme="minorHAnsi"/>
          <w:sz w:val="24"/>
          <w:szCs w:val="24"/>
        </w:rPr>
      </w:pPr>
      <w:r w:rsidRPr="00B408E3">
        <w:rPr>
          <w:rFonts w:cstheme="minorHAnsi"/>
          <w:sz w:val="24"/>
          <w:szCs w:val="24"/>
        </w:rPr>
        <w:t>b) wysokości minimalnego wynagrodzenia za pracę albo wysokości minimalnej stawki godzinowej ustalonych na podstawie ustawy z dnia 10 października 2002 r. o minimalnym wynagrodzeniu za pracę;</w:t>
      </w:r>
    </w:p>
    <w:p w14:paraId="70C967F9" w14:textId="77777777" w:rsidR="00D95734" w:rsidRPr="00B408E3" w:rsidRDefault="00F1526D" w:rsidP="00B408E3">
      <w:pPr>
        <w:pStyle w:val="Akapitzlist"/>
        <w:spacing w:after="0" w:line="276" w:lineRule="auto"/>
        <w:ind w:left="0"/>
        <w:rPr>
          <w:rFonts w:cstheme="minorHAnsi"/>
          <w:sz w:val="24"/>
          <w:szCs w:val="24"/>
        </w:rPr>
      </w:pPr>
      <w:r w:rsidRPr="00B408E3">
        <w:rPr>
          <w:rFonts w:cstheme="minorHAnsi"/>
          <w:sz w:val="24"/>
          <w:szCs w:val="24"/>
        </w:rPr>
        <w:t>c) zasad podlegania ubezpieczeniom społecznym lub ubezpieczeniu zdrowotnemu lub wysokości stawki składki na ubezpieczenia społeczne lub zdrowotne;</w:t>
      </w:r>
    </w:p>
    <w:p w14:paraId="79A6A3E7" w14:textId="77777777" w:rsidR="00D95734" w:rsidRPr="00B408E3" w:rsidRDefault="00F1526D" w:rsidP="00B408E3">
      <w:pPr>
        <w:pStyle w:val="Akapitzlist"/>
        <w:spacing w:after="0" w:line="276" w:lineRule="auto"/>
        <w:ind w:left="0"/>
        <w:rPr>
          <w:rFonts w:cstheme="minorHAnsi"/>
          <w:sz w:val="24"/>
          <w:szCs w:val="24"/>
        </w:rPr>
      </w:pPr>
      <w:r w:rsidRPr="00B408E3">
        <w:rPr>
          <w:rFonts w:cstheme="minorHAnsi"/>
          <w:sz w:val="24"/>
          <w:szCs w:val="24"/>
        </w:rPr>
        <w:t>d) zasad gromadzenia i wysokości wpłat do pracowniczych planów kapitałowych, o których mowa w ustawie z 4 października 2018 r. o pracowniczych planach kapitałowych,</w:t>
      </w:r>
    </w:p>
    <w:p w14:paraId="08EADD37" w14:textId="53C3BA82" w:rsidR="00D95734" w:rsidRPr="00B408E3" w:rsidRDefault="00F1526D" w:rsidP="00B408E3">
      <w:pPr>
        <w:pStyle w:val="Akapitzlist"/>
        <w:spacing w:after="0" w:line="276" w:lineRule="auto"/>
        <w:ind w:left="0"/>
        <w:rPr>
          <w:rFonts w:cstheme="minorHAnsi"/>
          <w:sz w:val="24"/>
          <w:szCs w:val="24"/>
        </w:rPr>
      </w:pPr>
      <w:r w:rsidRPr="00B408E3">
        <w:rPr>
          <w:rFonts w:cstheme="minorHAnsi"/>
          <w:sz w:val="24"/>
          <w:szCs w:val="24"/>
        </w:rPr>
        <w:lastRenderedPageBreak/>
        <w:t xml:space="preserve">e) poziomu cen materiałów lub kosztów Wykonawcy niniejszej umowy związanych z realizacją zamówienia będącego przedmiotem niniejszej umowy (z wyłączeniem określonych w lit. a-d oraz </w:t>
      </w:r>
      <w:r w:rsidRPr="00B408E3">
        <w:rPr>
          <w:rFonts w:cstheme="minorHAnsi"/>
          <w:sz w:val="24"/>
          <w:szCs w:val="24"/>
        </w:rPr>
        <w:t>zmian wynagrodzeń wypłacanym członkom zarządu)</w:t>
      </w:r>
    </w:p>
    <w:p w14:paraId="35354A0B" w14:textId="4B6A1524" w:rsidR="00D95734" w:rsidRPr="00B408E3" w:rsidRDefault="00F1526D" w:rsidP="00B408E3">
      <w:pPr>
        <w:pStyle w:val="Akapitzlist"/>
        <w:spacing w:after="0" w:line="276" w:lineRule="auto"/>
        <w:ind w:left="0"/>
        <w:rPr>
          <w:rFonts w:cstheme="minorHAnsi"/>
          <w:sz w:val="24"/>
          <w:szCs w:val="24"/>
        </w:rPr>
      </w:pPr>
      <w:r w:rsidRPr="00B408E3">
        <w:rPr>
          <w:rFonts w:cstheme="minorHAnsi"/>
          <w:sz w:val="24"/>
          <w:szCs w:val="24"/>
        </w:rPr>
        <w:t>-  jeżeli zmiany te będą miały wpływ na koszty wykonania Przedmiotu Umowy przez Wykonawcę, i zostanie to udowodnione, a Strony dochowają ciążących obowiązków, o</w:t>
      </w:r>
      <w:r w:rsidR="00B408E3">
        <w:rPr>
          <w:rFonts w:cstheme="minorHAnsi"/>
          <w:sz w:val="24"/>
          <w:szCs w:val="24"/>
        </w:rPr>
        <w:t> </w:t>
      </w:r>
      <w:r w:rsidRPr="00B408E3">
        <w:rPr>
          <w:rFonts w:cstheme="minorHAnsi"/>
          <w:sz w:val="24"/>
          <w:szCs w:val="24"/>
        </w:rPr>
        <w:t>których mowa w ust. 4, 6 i 8.</w:t>
      </w:r>
    </w:p>
    <w:p w14:paraId="58665146" w14:textId="391775B3" w:rsidR="00D95734" w:rsidRPr="00B408E3" w:rsidRDefault="00F1526D" w:rsidP="00B408E3">
      <w:pPr>
        <w:pStyle w:val="Akapitzlist"/>
        <w:spacing w:after="0" w:line="276" w:lineRule="auto"/>
        <w:ind w:left="0"/>
        <w:rPr>
          <w:rFonts w:cstheme="minorHAnsi"/>
          <w:sz w:val="24"/>
          <w:szCs w:val="24"/>
        </w:rPr>
      </w:pPr>
      <w:r w:rsidRPr="00B408E3">
        <w:rPr>
          <w:rFonts w:cstheme="minorHAnsi"/>
          <w:sz w:val="24"/>
          <w:szCs w:val="24"/>
        </w:rPr>
        <w:t>2. Zmiana wysokości wynagrodzenia w przypadku zaistnienia przesłanki, o której mowa w</w:t>
      </w:r>
      <w:r w:rsidR="00B408E3">
        <w:rPr>
          <w:rFonts w:cstheme="minorHAnsi"/>
          <w:sz w:val="24"/>
          <w:szCs w:val="24"/>
        </w:rPr>
        <w:t> </w:t>
      </w:r>
      <w:r w:rsidRPr="00B408E3">
        <w:rPr>
          <w:rFonts w:cstheme="minorHAnsi"/>
          <w:sz w:val="24"/>
          <w:szCs w:val="24"/>
        </w:rPr>
        <w:t>ust. 1, będzie obejmować wyłącznie część wynagrodzenia należnego Wykonawcy, w</w:t>
      </w:r>
      <w:r w:rsidR="00B408E3">
        <w:rPr>
          <w:rFonts w:cstheme="minorHAnsi"/>
          <w:sz w:val="24"/>
          <w:szCs w:val="24"/>
        </w:rPr>
        <w:t> </w:t>
      </w:r>
      <w:r w:rsidRPr="00B408E3">
        <w:rPr>
          <w:rFonts w:cstheme="minorHAnsi"/>
          <w:sz w:val="24"/>
          <w:szCs w:val="24"/>
        </w:rPr>
        <w:t>odniesieniu do której nastąpiła zmiana wysokości kosztów wykonania niniejszej umowy przez Wykonawcę.</w:t>
      </w:r>
    </w:p>
    <w:p w14:paraId="6848DCFE" w14:textId="77777777" w:rsidR="00D95734" w:rsidRPr="00B408E3" w:rsidRDefault="00F1526D" w:rsidP="00B408E3">
      <w:pPr>
        <w:pStyle w:val="Akapitzlist"/>
        <w:spacing w:after="0" w:line="276" w:lineRule="auto"/>
        <w:ind w:left="0"/>
        <w:rPr>
          <w:rFonts w:cstheme="minorHAnsi"/>
          <w:sz w:val="24"/>
          <w:szCs w:val="24"/>
        </w:rPr>
      </w:pPr>
      <w:r w:rsidRPr="00B408E3">
        <w:rPr>
          <w:rFonts w:cstheme="minorHAnsi"/>
          <w:sz w:val="24"/>
          <w:szCs w:val="24"/>
        </w:rPr>
        <w:t>3. W przypadku, gdy w trakcie realizacji Umowy dojdzie do zmiany:</w:t>
      </w:r>
    </w:p>
    <w:p w14:paraId="4E52F20F" w14:textId="57CA77CF" w:rsidR="00D95734" w:rsidRPr="00B408E3" w:rsidRDefault="00F1526D" w:rsidP="00B408E3">
      <w:pPr>
        <w:pStyle w:val="Akapitzlist"/>
        <w:spacing w:after="0" w:line="276" w:lineRule="auto"/>
        <w:ind w:left="0"/>
        <w:rPr>
          <w:rFonts w:cstheme="minorHAnsi"/>
          <w:sz w:val="24"/>
          <w:szCs w:val="24"/>
        </w:rPr>
      </w:pPr>
      <w:r w:rsidRPr="00B408E3">
        <w:rPr>
          <w:rFonts w:cstheme="minorHAnsi"/>
          <w:sz w:val="24"/>
          <w:szCs w:val="24"/>
        </w:rPr>
        <w:t>a) określonej w ust. 1 lit. a, wysokość wynagrodzenia należnego Wykonawcy, zostanie zmieniona maksymalnie o kwotę podatku od towarów i usług oraz podatku akcyzowego wyliczoną według zmienionej stawki podatku; przy czym zmianie ulegną ceny i</w:t>
      </w:r>
      <w:r w:rsidR="00B408E3">
        <w:rPr>
          <w:rFonts w:cstheme="minorHAnsi"/>
          <w:sz w:val="24"/>
          <w:szCs w:val="24"/>
        </w:rPr>
        <w:t> </w:t>
      </w:r>
      <w:r w:rsidRPr="00B408E3">
        <w:rPr>
          <w:rFonts w:cstheme="minorHAnsi"/>
          <w:sz w:val="24"/>
          <w:szCs w:val="24"/>
        </w:rPr>
        <w:t>wynagrodzenie brutto, przy zachowaniu cen i wynagrodzenia netto;</w:t>
      </w:r>
    </w:p>
    <w:p w14:paraId="5F1D17F8" w14:textId="77777777" w:rsidR="00D95734" w:rsidRPr="00B408E3" w:rsidRDefault="00F1526D" w:rsidP="00B408E3">
      <w:pPr>
        <w:pStyle w:val="Akapitzlist"/>
        <w:spacing w:after="0" w:line="276" w:lineRule="auto"/>
        <w:ind w:left="0"/>
        <w:rPr>
          <w:rFonts w:cstheme="minorHAnsi"/>
          <w:sz w:val="24"/>
          <w:szCs w:val="24"/>
        </w:rPr>
      </w:pPr>
      <w:r w:rsidRPr="00B408E3">
        <w:rPr>
          <w:rFonts w:cstheme="minorHAnsi"/>
          <w:sz w:val="24"/>
          <w:szCs w:val="24"/>
        </w:rPr>
        <w:t xml:space="preserve">b) określonej w ust. 1 lit. b, wynagrodzenie Wykonawcy ulegnie zmianie maksymalnie </w:t>
      </w:r>
      <w:r w:rsidRPr="00B408E3">
        <w:rPr>
          <w:rFonts w:cstheme="minorHAnsi"/>
          <w:sz w:val="24"/>
          <w:szCs w:val="24"/>
        </w:rPr>
        <w:br/>
        <w:t>o wartość zmiany całkowitego kosztu Wykonawcy wynikającą ze zmiany wynagrodzeń osób bezpośrednio wykonujących zamówienia do wysokości aktualnie obowiązującego minimalnego wynagrodzenia, z uwzględnieniem wszystkich obciążeń publicznoprawnych od kwoty zmiany minimalnego wynagrodzenia;</w:t>
      </w:r>
    </w:p>
    <w:p w14:paraId="7A2D5BDC" w14:textId="77777777" w:rsidR="00D95734" w:rsidRPr="00B408E3" w:rsidRDefault="00F1526D" w:rsidP="00B408E3">
      <w:pPr>
        <w:pStyle w:val="Akapitzlist"/>
        <w:spacing w:after="0" w:line="276" w:lineRule="auto"/>
        <w:ind w:left="0"/>
        <w:rPr>
          <w:rFonts w:cstheme="minorHAnsi"/>
          <w:sz w:val="24"/>
          <w:szCs w:val="24"/>
        </w:rPr>
      </w:pPr>
      <w:r w:rsidRPr="00B408E3">
        <w:rPr>
          <w:rFonts w:cstheme="minorHAnsi"/>
          <w:sz w:val="24"/>
          <w:szCs w:val="24"/>
        </w:rPr>
        <w:t xml:space="preserve">c) określonej w ust. 1 lit. c, wynagrodzenie Wykonawcy ulegnie zmianie maksymalnie o wartość całkowitego kosztu Wykonawcy, jaką będzie on zobowiązany dodatkowo ponieść </w:t>
      </w:r>
      <w:r w:rsidRPr="00B408E3">
        <w:rPr>
          <w:rFonts w:cstheme="minorHAnsi"/>
          <w:sz w:val="24"/>
          <w:szCs w:val="24"/>
        </w:rPr>
        <w:br/>
        <w:t>w celu uwzględnienia tej zmiany lub zaoszczędzi na wprowadzonej zmianie przy zachowaniu dotychczasowej kwoty netto wynagrodzenia osób bezpośrednio wykonujących zamówienie na rzecz Zamawiającego;</w:t>
      </w:r>
    </w:p>
    <w:p w14:paraId="3929EDCD" w14:textId="68C3DA62" w:rsidR="00D95734" w:rsidRPr="00B408E3" w:rsidRDefault="00F1526D" w:rsidP="00B408E3">
      <w:pPr>
        <w:pStyle w:val="Akapitzlist"/>
        <w:spacing w:after="0" w:line="276" w:lineRule="auto"/>
        <w:ind w:left="0"/>
        <w:rPr>
          <w:rFonts w:cstheme="minorHAnsi"/>
          <w:sz w:val="24"/>
          <w:szCs w:val="24"/>
        </w:rPr>
      </w:pPr>
      <w:r w:rsidRPr="00B408E3">
        <w:rPr>
          <w:rFonts w:cstheme="minorHAnsi"/>
          <w:sz w:val="24"/>
          <w:szCs w:val="24"/>
        </w:rPr>
        <w:t xml:space="preserve">d) określonej w ust. 1 lit. d, </w:t>
      </w:r>
      <w:r w:rsidRPr="00B408E3">
        <w:rPr>
          <w:rFonts w:cstheme="minorHAnsi"/>
          <w:sz w:val="24"/>
          <w:szCs w:val="24"/>
        </w:rPr>
        <w:t>składnik wynagrodzenia odpowiadający kosztom pracy zostanie zmieniony maksymalnie o wysokość zmiany składek z tytułu składek na pracownicze plany kapitałowe;</w:t>
      </w:r>
    </w:p>
    <w:p w14:paraId="18949416" w14:textId="77777777" w:rsidR="00D95734" w:rsidRPr="00B408E3" w:rsidRDefault="00F1526D" w:rsidP="00B408E3">
      <w:pPr>
        <w:pStyle w:val="Akapitzlist"/>
        <w:spacing w:after="0" w:line="276" w:lineRule="auto"/>
        <w:ind w:left="0"/>
        <w:rPr>
          <w:rFonts w:cstheme="minorHAnsi"/>
          <w:sz w:val="24"/>
          <w:szCs w:val="24"/>
        </w:rPr>
      </w:pPr>
      <w:r w:rsidRPr="00B408E3">
        <w:rPr>
          <w:rFonts w:cstheme="minorHAnsi"/>
          <w:sz w:val="24"/>
          <w:szCs w:val="24"/>
        </w:rPr>
        <w:t>z tym, że zmiany wskazane w ust. 1 lit. b-e mogą nastąpić nie wcześniej niż po 12 miesiącach obowiązywania umowy.</w:t>
      </w:r>
    </w:p>
    <w:p w14:paraId="1701D5D4" w14:textId="77777777" w:rsidR="00D95734" w:rsidRPr="00B408E3" w:rsidRDefault="00F1526D" w:rsidP="00B408E3">
      <w:pPr>
        <w:pStyle w:val="Akapitzlist"/>
        <w:spacing w:after="0" w:line="276" w:lineRule="auto"/>
        <w:ind w:left="0"/>
        <w:rPr>
          <w:rFonts w:cstheme="minorHAnsi"/>
          <w:sz w:val="24"/>
          <w:szCs w:val="24"/>
        </w:rPr>
      </w:pPr>
      <w:r w:rsidRPr="00B408E3">
        <w:rPr>
          <w:rFonts w:cstheme="minorHAnsi"/>
          <w:sz w:val="24"/>
          <w:szCs w:val="24"/>
        </w:rPr>
        <w:t xml:space="preserve">4. W przypadku zaistnienia przesłanek określonych w ust. 1 lit a-d, Wykonawca lub Zamawiający będzie uprawniony do złożenia pisemnego wniosku do drugiej Strony </w:t>
      </w:r>
      <w:r w:rsidRPr="00B408E3">
        <w:rPr>
          <w:rFonts w:cstheme="minorHAnsi"/>
          <w:sz w:val="24"/>
          <w:szCs w:val="24"/>
        </w:rPr>
        <w:br/>
        <w:t xml:space="preserve">o dokonanie zmiany wysokości wynagrodzenia. W pisemnym wniosku należy przedstawić wyczerpujące uzasadnienie dla zmiany wynagrodzenia, w tym w szczególności do przedstawienia szczegółowego wyliczenia, z którego będzie wynikać, w jaki sposób i o ile zmiany określone w ust. 1 lit. a-d wpłynęły na zmianę kosztów wykonania Przedmiotu umowy przez Wykonawcę. Wniosek musi również zawierać określenie kwoty, o jaką ma ulec zmianie wynagrodzenie Wykonawcy. Warunkiem zmiany wynagrodzenia jest wystąpienie </w:t>
      </w:r>
      <w:r w:rsidRPr="00B408E3">
        <w:rPr>
          <w:rFonts w:cstheme="minorHAnsi"/>
          <w:sz w:val="24"/>
          <w:szCs w:val="24"/>
        </w:rPr>
        <w:br/>
        <w:t>z wnioskiem,</w:t>
      </w:r>
      <w:r w:rsidRPr="00B408E3">
        <w:rPr>
          <w:rFonts w:cstheme="minorHAnsi"/>
          <w:sz w:val="24"/>
          <w:szCs w:val="24"/>
        </w:rPr>
        <w:t xml:space="preserve"> o którym mowa powyżej, do 30 dni od daty ogłoszenia zmian, o których mowa w ust. 1 lit. a-d, pod rygorem utraty prawa dochodzenia roszczeń, a następnie </w:t>
      </w:r>
      <w:r w:rsidRPr="00B408E3">
        <w:rPr>
          <w:rFonts w:cstheme="minorHAnsi"/>
          <w:sz w:val="24"/>
          <w:szCs w:val="24"/>
        </w:rPr>
        <w:lastRenderedPageBreak/>
        <w:t>przeprowadzenia negocjacji w celu udowodnienia wpływu zmian, o których mowa w ust. 1 lit. a-d na koszty wykonania Przedmiotu umowy przez Wykonawcę.</w:t>
      </w:r>
    </w:p>
    <w:p w14:paraId="3C74E495" w14:textId="77777777" w:rsidR="00D95734" w:rsidRPr="00B408E3" w:rsidRDefault="00F1526D" w:rsidP="00B408E3">
      <w:pPr>
        <w:pStyle w:val="Akapitzlist"/>
        <w:spacing w:after="0" w:line="276" w:lineRule="auto"/>
        <w:ind w:left="0"/>
        <w:rPr>
          <w:rFonts w:cstheme="minorHAnsi"/>
          <w:sz w:val="24"/>
          <w:szCs w:val="24"/>
        </w:rPr>
      </w:pPr>
      <w:r w:rsidRPr="00B408E3">
        <w:rPr>
          <w:rFonts w:cstheme="minorHAnsi"/>
          <w:sz w:val="24"/>
          <w:szCs w:val="24"/>
        </w:rPr>
        <w:t>5. W terminie 14 dni od przedłożenia pisemnego wniosku, o którym mowa w ust. 4 druga Strona pisemnie ustosunkuje się do niego, uwzględniając go w całości albo wnosząc swoje zastrzeżenia. W przypadku wniesienia zastrzeżeń, Strony przystąpią do negocjacji zmiany wysokości wynagrodzenia, które powinny się zakończyć w terminie 14 dni od dnia dostarczenia tych zastrzeżeń.</w:t>
      </w:r>
    </w:p>
    <w:p w14:paraId="6B71F54D" w14:textId="77777777" w:rsidR="00D95734" w:rsidRPr="00B408E3" w:rsidRDefault="00F1526D" w:rsidP="00B408E3">
      <w:pPr>
        <w:pStyle w:val="Akapitzlist"/>
        <w:spacing w:after="0" w:line="276" w:lineRule="auto"/>
        <w:ind w:left="0"/>
        <w:rPr>
          <w:rFonts w:cstheme="minorHAnsi"/>
          <w:sz w:val="24"/>
          <w:szCs w:val="24"/>
        </w:rPr>
      </w:pPr>
      <w:r w:rsidRPr="00B408E3">
        <w:rPr>
          <w:rFonts w:cstheme="minorHAnsi"/>
          <w:sz w:val="24"/>
          <w:szCs w:val="24"/>
        </w:rPr>
        <w:t>6. W toku weryfikacji wniosku, o którym mowa w ust. 4, Strony mają możliwość wezwania drugiej Strony do złożenia dodatkowych wyjaśnień, kopii dokumentów źródłowych lub wyliczeń, w zakresie niezbędnym do oceny zasadności zmiany wysokości wynagrodzenia.</w:t>
      </w:r>
    </w:p>
    <w:p w14:paraId="0DDC8EA0" w14:textId="77777777" w:rsidR="00D95734" w:rsidRPr="00B408E3" w:rsidRDefault="00F1526D" w:rsidP="00B408E3">
      <w:pPr>
        <w:pStyle w:val="Akapitzlist"/>
        <w:spacing w:after="0" w:line="276" w:lineRule="auto"/>
        <w:ind w:left="0"/>
        <w:rPr>
          <w:rFonts w:cstheme="minorHAnsi"/>
          <w:sz w:val="24"/>
          <w:szCs w:val="24"/>
        </w:rPr>
      </w:pPr>
      <w:r w:rsidRPr="00B408E3">
        <w:rPr>
          <w:rFonts w:cstheme="minorHAnsi"/>
          <w:sz w:val="24"/>
          <w:szCs w:val="24"/>
        </w:rPr>
        <w:t>7. W przypadku zawarcia aneksu zmieniającego wynagrodzenie należne Wykonawcy z uwagi na okoliczności, o których mowa w ust. 1 lit. a-d, zmiany obowiązują od dnia wejścia w życie zmian z postanowienia ust. 1 lit. a-d.</w:t>
      </w:r>
    </w:p>
    <w:p w14:paraId="61584925" w14:textId="77777777" w:rsidR="00D95734" w:rsidRPr="00B408E3" w:rsidRDefault="00F1526D" w:rsidP="00B408E3">
      <w:pPr>
        <w:pStyle w:val="Akapitzlist"/>
        <w:spacing w:after="0" w:line="276" w:lineRule="auto"/>
        <w:ind w:left="0"/>
        <w:rPr>
          <w:rFonts w:cstheme="minorHAnsi"/>
          <w:sz w:val="24"/>
          <w:szCs w:val="24"/>
        </w:rPr>
      </w:pPr>
      <w:r w:rsidRPr="00B408E3">
        <w:rPr>
          <w:rFonts w:cstheme="minorHAnsi"/>
          <w:sz w:val="24"/>
          <w:szCs w:val="24"/>
        </w:rPr>
        <w:t>8. Zmiana wynagrodzenia, o której mowa w ust. 1 lit e) dokonana zostanie z uwzględnieniem wszystkich poniższych zasad:</w:t>
      </w:r>
    </w:p>
    <w:p w14:paraId="12FAF30D" w14:textId="77777777" w:rsidR="00D95734" w:rsidRPr="00B408E3" w:rsidRDefault="00F1526D" w:rsidP="00B408E3">
      <w:pPr>
        <w:pStyle w:val="Akapitzlist"/>
        <w:spacing w:after="0" w:line="276" w:lineRule="auto"/>
        <w:ind w:left="0"/>
        <w:rPr>
          <w:rFonts w:cstheme="minorHAnsi"/>
          <w:sz w:val="24"/>
          <w:szCs w:val="24"/>
        </w:rPr>
      </w:pPr>
      <w:r w:rsidRPr="00B408E3">
        <w:rPr>
          <w:rFonts w:cstheme="minorHAnsi"/>
          <w:sz w:val="24"/>
          <w:szCs w:val="24"/>
        </w:rPr>
        <w:t xml:space="preserve">1) Strony są uprawnione do wystąpienia z wnioskiem o zmianę wynagrodzenia w przypadku, gdy poziom zmiany ceny materiałów lub kosztów związanych z realizacją zamówienia </w:t>
      </w:r>
      <w:r w:rsidRPr="00B408E3">
        <w:rPr>
          <w:rFonts w:cstheme="minorHAnsi"/>
          <w:sz w:val="24"/>
          <w:szCs w:val="24"/>
        </w:rPr>
        <w:br/>
        <w:t xml:space="preserve">z wyłączeniem kosztów wynagrodzeń i pochodnych niezbędnych do realizacji zamówienia, uprawniający Strony do wystąpienia z wnioskiem o zmianę wynagrodzenia określa się na nie </w:t>
      </w:r>
      <w:r w:rsidRPr="00B408E3">
        <w:rPr>
          <w:rFonts w:cstheme="minorHAnsi"/>
          <w:color w:val="000000" w:themeColor="text1"/>
          <w:sz w:val="24"/>
          <w:szCs w:val="24"/>
        </w:rPr>
        <w:t xml:space="preserve">mniej niż 10 % </w:t>
      </w:r>
      <w:r w:rsidRPr="00B408E3">
        <w:rPr>
          <w:rFonts w:cstheme="minorHAnsi"/>
          <w:sz w:val="24"/>
          <w:szCs w:val="24"/>
        </w:rPr>
        <w:t xml:space="preserve">w stosunku do przedmiotowych kosztów na dzień zawarcia umowy, przedstawionych zgodnie z pkt 4, a w </w:t>
      </w:r>
      <w:r w:rsidRPr="00B408E3">
        <w:rPr>
          <w:rFonts w:cstheme="minorHAnsi"/>
          <w:sz w:val="24"/>
          <w:szCs w:val="24"/>
        </w:rPr>
        <w:t>przypadku kolejnych zmian w stosunku do przedmiotowych kosztów na dzień składania poprzedniego wniosku o zmianę wynagrodzenia,</w:t>
      </w:r>
    </w:p>
    <w:p w14:paraId="404AEEB3" w14:textId="77777777" w:rsidR="00D95734" w:rsidRPr="00B408E3" w:rsidRDefault="00F1526D" w:rsidP="00B408E3">
      <w:pPr>
        <w:pStyle w:val="Akapitzlist"/>
        <w:spacing w:after="0" w:line="276" w:lineRule="auto"/>
        <w:ind w:left="0"/>
        <w:rPr>
          <w:rFonts w:cstheme="minorHAnsi"/>
          <w:sz w:val="24"/>
          <w:szCs w:val="24"/>
        </w:rPr>
      </w:pPr>
      <w:r w:rsidRPr="00B408E3">
        <w:rPr>
          <w:rFonts w:cstheme="minorHAnsi"/>
          <w:sz w:val="24"/>
          <w:szCs w:val="24"/>
        </w:rPr>
        <w:t>2) Pierwsza zmiana wynagrodzenia Wykonawcy może nastąpić najwcześniej po upływie 12 miesięcy od dnia zawarcia umowy; każda kolejna zmiana wynagrodzenia Wykonawcy, o której mowa w niniejszym ustępie, może następować po upływie kolejnych 12 miesięcy od poprzedniej zmiany, pod warunkiem ziszczenia się zasady wskazanej w pkt 1,</w:t>
      </w:r>
    </w:p>
    <w:p w14:paraId="15B40C9E" w14:textId="47F85F33" w:rsidR="00D95734" w:rsidRPr="00B408E3" w:rsidRDefault="00F1526D" w:rsidP="00B408E3">
      <w:pPr>
        <w:pStyle w:val="Akapitzlist"/>
        <w:spacing w:after="0" w:line="276" w:lineRule="auto"/>
        <w:ind w:left="0"/>
        <w:rPr>
          <w:rFonts w:cstheme="minorHAnsi"/>
          <w:sz w:val="24"/>
          <w:szCs w:val="24"/>
        </w:rPr>
      </w:pPr>
      <w:r w:rsidRPr="00B408E3">
        <w:rPr>
          <w:rFonts w:cstheme="minorHAnsi"/>
          <w:sz w:val="24"/>
          <w:szCs w:val="24"/>
        </w:rPr>
        <w:t>3) W razie ziszczenia się wszystkich przesłanek wskazanych w niniejszym ustępie, wynagrodzenie należne Wykonawcy w przypadku jego podwyższania ulegnie waloryzacji o</w:t>
      </w:r>
      <w:r w:rsidR="00B408E3">
        <w:rPr>
          <w:rFonts w:cstheme="minorHAnsi"/>
          <w:sz w:val="24"/>
          <w:szCs w:val="24"/>
        </w:rPr>
        <w:t> </w:t>
      </w:r>
      <w:r w:rsidRPr="00B408E3">
        <w:rPr>
          <w:rFonts w:cstheme="minorHAnsi"/>
          <w:sz w:val="24"/>
          <w:szCs w:val="24"/>
        </w:rPr>
        <w:t xml:space="preserve">0,6 wysokości wskaźnika </w:t>
      </w:r>
      <w:r w:rsidRPr="00B408E3">
        <w:rPr>
          <w:rFonts w:cstheme="minorHAnsi"/>
          <w:color w:val="000000" w:themeColor="text1"/>
          <w:sz w:val="24"/>
          <w:szCs w:val="24"/>
        </w:rPr>
        <w:t>cen produkcji sprzedanej przemysłu - produkcja wyrobów farmaceutycznych do analogicznego okresu roku poprzedniego (miesiąc do miesiąca roku poprzedniego), publikowanego przez  Prezesa GUS za okres 12 miesięcy w Tabeli  Biuletynu Statystycznego na stronie</w:t>
      </w:r>
      <w:r w:rsidRPr="00B408E3">
        <w:rPr>
          <w:rFonts w:cstheme="minorHAnsi"/>
          <w:color w:val="FF0000"/>
          <w:sz w:val="24"/>
          <w:szCs w:val="24"/>
        </w:rPr>
        <w:t xml:space="preserve"> </w:t>
      </w:r>
      <w:hyperlink r:id="rId9">
        <w:r w:rsidRPr="00B408E3">
          <w:rPr>
            <w:rStyle w:val="Hipercze1"/>
            <w:rFonts w:cstheme="minorHAnsi"/>
            <w:color w:val="0000FF"/>
            <w:sz w:val="24"/>
            <w:szCs w:val="24"/>
          </w:rPr>
          <w:t>Główny Urząd St</w:t>
        </w:r>
        <w:r w:rsidRPr="00B408E3">
          <w:rPr>
            <w:rStyle w:val="Hipercze1"/>
            <w:rFonts w:cstheme="minorHAnsi"/>
            <w:color w:val="0000FF"/>
            <w:sz w:val="24"/>
            <w:szCs w:val="24"/>
          </w:rPr>
          <w:t xml:space="preserve">atystyczny / Obszary tematyczne / Inne opracowania / Informacje </w:t>
        </w:r>
        <w:bookmarkStart w:id="0" w:name="_Hlt119668890"/>
        <w:bookmarkStart w:id="1" w:name="_Hlt119668891"/>
        <w:r w:rsidRPr="00B408E3">
          <w:rPr>
            <w:rStyle w:val="Hipercze1"/>
            <w:rFonts w:cstheme="minorHAnsi"/>
            <w:color w:val="0000FF"/>
            <w:sz w:val="24"/>
            <w:szCs w:val="24"/>
          </w:rPr>
          <w:t>o</w:t>
        </w:r>
      </w:hyperlink>
      <w:hyperlink r:id="rId10">
        <w:bookmarkEnd w:id="0"/>
        <w:bookmarkEnd w:id="1"/>
        <w:r w:rsidRPr="00B408E3">
          <w:rPr>
            <w:rStyle w:val="Hipercze1"/>
            <w:rFonts w:cstheme="minorHAnsi"/>
            <w:color w:val="0000FF"/>
            <w:sz w:val="24"/>
            <w:szCs w:val="24"/>
          </w:rPr>
          <w:t xml:space="preserve"> sytuacji społeczno-gospodarczej</w:t>
        </w:r>
      </w:hyperlink>
      <w:r w:rsidRPr="00B408E3">
        <w:rPr>
          <w:rFonts w:cstheme="minorHAnsi"/>
          <w:sz w:val="24"/>
          <w:szCs w:val="24"/>
        </w:rPr>
        <w:t xml:space="preserve"> </w:t>
      </w:r>
      <w:r w:rsidRPr="00B408E3">
        <w:rPr>
          <w:rFonts w:cstheme="minorHAnsi"/>
          <w:sz w:val="24"/>
          <w:szCs w:val="24"/>
        </w:rPr>
        <w:t>przy czym zmiana nastąpi w</w:t>
      </w:r>
      <w:r w:rsidR="00B408E3">
        <w:rPr>
          <w:rFonts w:cstheme="minorHAnsi"/>
          <w:sz w:val="24"/>
          <w:szCs w:val="24"/>
        </w:rPr>
        <w:t> </w:t>
      </w:r>
      <w:r w:rsidRPr="00B408E3">
        <w:rPr>
          <w:rFonts w:cstheme="minorHAnsi"/>
          <w:sz w:val="24"/>
          <w:szCs w:val="24"/>
        </w:rPr>
        <w:t xml:space="preserve">stosunku do części wynagrodzenia stanowiącej wartość materiałów i kosztów wskazanej przez Wykonawcę zgodnie z pkt 4, z zastrzeżeniem, że  zmiana nie może zwiększyć wynagrodzenia ponad kwotę, jaką Zamawiający zapłaciłby, gdyby nabywał produkty po cenach urzędowych wskazanych </w:t>
      </w:r>
      <w:r w:rsidRPr="00B408E3">
        <w:rPr>
          <w:rFonts w:cstheme="minorHAnsi"/>
          <w:sz w:val="24"/>
          <w:szCs w:val="24"/>
        </w:rPr>
        <w:br/>
        <w:t>w obwieszczeniu Ministra zdrowia w sprawie wykazu refundowanych leków, środków spożywczych specjalnego przeznaczenia oraz wyrobów medycznych. W przypadku, gdyby ww. wskaźnik przestał być dostępny, Strony uzgodnią inny, najbardziej zbliż</w:t>
      </w:r>
      <w:r w:rsidRPr="00B408E3">
        <w:rPr>
          <w:rFonts w:cstheme="minorHAnsi"/>
          <w:sz w:val="24"/>
          <w:szCs w:val="24"/>
        </w:rPr>
        <w:t xml:space="preserve">ony wskaźnik. </w:t>
      </w:r>
      <w:r w:rsidRPr="00B408E3">
        <w:rPr>
          <w:rFonts w:cstheme="minorHAnsi"/>
          <w:sz w:val="24"/>
          <w:szCs w:val="24"/>
        </w:rPr>
        <w:br/>
      </w:r>
      <w:r w:rsidRPr="00B408E3">
        <w:rPr>
          <w:rFonts w:cstheme="minorHAnsi"/>
          <w:sz w:val="24"/>
          <w:szCs w:val="24"/>
        </w:rPr>
        <w:lastRenderedPageBreak/>
        <w:t>W przypadku obniżania wynagrodzenia wynagrodzenie zostanie obniżone o połowę procentowego zmniejszenia cen materiałów lub kosztów wskazanych w zestawieniu, o którym mowa w pkt 5, w stosunku do kalkulacji, o której mowa w pkt 4.</w:t>
      </w:r>
    </w:p>
    <w:p w14:paraId="3754B6BB" w14:textId="77777777" w:rsidR="00D95734" w:rsidRPr="00B408E3" w:rsidRDefault="00F1526D" w:rsidP="00B408E3">
      <w:pPr>
        <w:pStyle w:val="Akapitzlist"/>
        <w:spacing w:after="0" w:line="276" w:lineRule="auto"/>
        <w:ind w:left="0"/>
        <w:rPr>
          <w:rFonts w:cstheme="minorHAnsi"/>
          <w:sz w:val="24"/>
          <w:szCs w:val="24"/>
        </w:rPr>
      </w:pPr>
      <w:r w:rsidRPr="00B408E3">
        <w:rPr>
          <w:rFonts w:cstheme="minorHAnsi"/>
          <w:sz w:val="24"/>
          <w:szCs w:val="24"/>
        </w:rPr>
        <w:t xml:space="preserve">4) W celu określenia wpływu zmiany cen materiałów lub kosztów na koszt wykonania zamówienia Wykonawca jest zobowiązany do przedstawienia Zamawiającemu w terminie do 30 dni od dnia zawarcia umowy, pod rygorem utraty prawa do waloryzacji, szczegółową kalkulację wynagrodzenia na dzień składania oferty. Kalkulacja musi zawierać nazwę, ilość, cenę jednostkową oraz łączną wartość materiałów lub kosztów skalkulowanych </w:t>
      </w:r>
      <w:r w:rsidRPr="00B408E3">
        <w:rPr>
          <w:rFonts w:cstheme="minorHAnsi"/>
          <w:sz w:val="24"/>
          <w:szCs w:val="24"/>
        </w:rPr>
        <w:br/>
        <w:t>w wynagrodzeniu oraz procentowy udział w wynagrodzeniu: wartości materiałów i kosztów związanych z realizacją zamówienia, kosztów wynagrodzeń wraz z pochodnymi oraz zysku. Wraz z kalkulacją Wykonawca dostarczy dowody w zakresie cen materiałów lub wysokości kosztów skalkulowanych w wynagrodzeniu,</w:t>
      </w:r>
    </w:p>
    <w:p w14:paraId="47F2F9A7" w14:textId="77777777" w:rsidR="00D95734" w:rsidRPr="00B408E3" w:rsidRDefault="00F1526D" w:rsidP="00B408E3">
      <w:pPr>
        <w:pStyle w:val="Akapitzlist"/>
        <w:spacing w:after="0" w:line="276" w:lineRule="auto"/>
        <w:ind w:left="0"/>
        <w:rPr>
          <w:rFonts w:cstheme="minorHAnsi"/>
          <w:sz w:val="24"/>
          <w:szCs w:val="24"/>
        </w:rPr>
      </w:pPr>
      <w:r w:rsidRPr="00B408E3">
        <w:rPr>
          <w:rFonts w:cstheme="minorHAnsi"/>
          <w:sz w:val="24"/>
          <w:szCs w:val="24"/>
        </w:rPr>
        <w:t xml:space="preserve">5) Do wniosku w sprawie zmiany wynagrodzenia należy dołączyć zestawienie zawierające nazwę, ilość, aktualną cenę jednostkową oraz łączną wartość materiałów lub kosztów na dzień składania wniosku, uwzględnionych w kalkulacji, o której mowa w pkt 4, wraz z dowodami </w:t>
      </w:r>
      <w:r w:rsidRPr="00B408E3">
        <w:rPr>
          <w:rFonts w:cstheme="minorHAnsi"/>
          <w:sz w:val="24"/>
          <w:szCs w:val="24"/>
        </w:rPr>
        <w:br/>
        <w:t>w zakresie cen materiałów lub wysokości kosztów wymienionych w zestawieniu,</w:t>
      </w:r>
    </w:p>
    <w:p w14:paraId="4F604DB7" w14:textId="77777777" w:rsidR="00D95734" w:rsidRPr="00B408E3" w:rsidRDefault="00F1526D" w:rsidP="00B408E3">
      <w:pPr>
        <w:pStyle w:val="Akapitzlist"/>
        <w:spacing w:after="0" w:line="276" w:lineRule="auto"/>
        <w:ind w:left="0"/>
        <w:rPr>
          <w:rFonts w:cstheme="minorHAnsi"/>
          <w:sz w:val="24"/>
          <w:szCs w:val="24"/>
        </w:rPr>
      </w:pPr>
      <w:r w:rsidRPr="00B408E3">
        <w:rPr>
          <w:rFonts w:cstheme="minorHAnsi"/>
          <w:sz w:val="24"/>
          <w:szCs w:val="24"/>
        </w:rPr>
        <w:t>6) Wynagrodzenie należne Wykonawcy do wypłaty, zgodnie z umową, ulegnie zmianie od daty ustalonej przez Strony, jednak nie wcześniej niż od dnia złożenia wniosku,</w:t>
      </w:r>
    </w:p>
    <w:p w14:paraId="3C923B59" w14:textId="14EF46FA" w:rsidR="00D95734" w:rsidRPr="00B408E3" w:rsidRDefault="00F1526D" w:rsidP="00B408E3">
      <w:pPr>
        <w:pStyle w:val="Akapitzlist"/>
        <w:spacing w:after="0" w:line="276" w:lineRule="auto"/>
        <w:ind w:left="0"/>
        <w:rPr>
          <w:rFonts w:cstheme="minorHAnsi"/>
          <w:sz w:val="24"/>
          <w:szCs w:val="24"/>
        </w:rPr>
      </w:pPr>
      <w:r w:rsidRPr="00B408E3">
        <w:rPr>
          <w:rFonts w:cstheme="minorHAnsi"/>
          <w:sz w:val="24"/>
          <w:szCs w:val="24"/>
        </w:rPr>
        <w:t xml:space="preserve">7) Maksymalna łączna wartość zmiany wynagrodzenia, jaką dopuszczają Strony w efekcie zastosowania postanowień o zasadach wprowadzania zmian wysokości wynagrodzenia, </w:t>
      </w:r>
      <w:r w:rsidRPr="00B408E3">
        <w:rPr>
          <w:rFonts w:cstheme="minorHAnsi"/>
          <w:sz w:val="24"/>
          <w:szCs w:val="24"/>
        </w:rPr>
        <w:br/>
        <w:t xml:space="preserve">o których mowa w ust. 1 lit e </w:t>
      </w:r>
      <w:r w:rsidRPr="00B408E3">
        <w:rPr>
          <w:rFonts w:cstheme="minorHAnsi"/>
          <w:color w:val="000000" w:themeColor="text1"/>
          <w:sz w:val="24"/>
          <w:szCs w:val="24"/>
        </w:rPr>
        <w:t>wynosi 10%</w:t>
      </w:r>
      <w:r w:rsidRPr="00B408E3">
        <w:rPr>
          <w:rFonts w:cstheme="minorHAnsi"/>
          <w:color w:val="000000" w:themeColor="text1"/>
          <w:sz w:val="24"/>
          <w:szCs w:val="24"/>
        </w:rPr>
        <w:t xml:space="preserve"> </w:t>
      </w:r>
      <w:r w:rsidRPr="00B408E3">
        <w:rPr>
          <w:rFonts w:cstheme="minorHAnsi"/>
          <w:sz w:val="24"/>
          <w:szCs w:val="24"/>
        </w:rPr>
        <w:t>wynagrodzenia wskazanego w §1 ust. 4.</w:t>
      </w:r>
    </w:p>
    <w:p w14:paraId="50FBA551" w14:textId="77777777" w:rsidR="00D95734" w:rsidRPr="00B408E3" w:rsidRDefault="00F1526D" w:rsidP="00B408E3">
      <w:pPr>
        <w:pStyle w:val="Akapitzlist"/>
        <w:spacing w:after="0" w:line="276" w:lineRule="auto"/>
        <w:ind w:left="0"/>
        <w:rPr>
          <w:rFonts w:cstheme="minorHAnsi"/>
          <w:sz w:val="24"/>
          <w:szCs w:val="24"/>
        </w:rPr>
      </w:pPr>
      <w:r w:rsidRPr="00B408E3">
        <w:rPr>
          <w:rFonts w:cstheme="minorHAnsi"/>
          <w:sz w:val="24"/>
          <w:szCs w:val="24"/>
        </w:rPr>
        <w:t xml:space="preserve">8) Każda ze </w:t>
      </w:r>
      <w:r w:rsidRPr="00B408E3">
        <w:rPr>
          <w:rFonts w:cstheme="minorHAnsi"/>
          <w:sz w:val="24"/>
          <w:szCs w:val="24"/>
        </w:rPr>
        <w:t>Stron może wystąpić do drugiej Strony z wnioskiem dokonania zmiany wynagrodzenia należnego Wykonawcy, zawierającym w szczególności szczegółowe wyliczenie zgodnie z zasadami określonymi w niniejszym ustępie cen netto i brutto po waloryzacji.</w:t>
      </w:r>
    </w:p>
    <w:p w14:paraId="6101E20D" w14:textId="4036007A" w:rsidR="00D95734" w:rsidRPr="00B408E3" w:rsidRDefault="00F1526D" w:rsidP="00B408E3">
      <w:pPr>
        <w:pStyle w:val="Akapitzlist"/>
        <w:spacing w:after="0" w:line="276" w:lineRule="auto"/>
        <w:ind w:left="0"/>
        <w:rPr>
          <w:rFonts w:cstheme="minorHAnsi"/>
          <w:sz w:val="24"/>
          <w:szCs w:val="24"/>
        </w:rPr>
      </w:pPr>
      <w:r w:rsidRPr="00B408E3">
        <w:rPr>
          <w:rFonts w:cstheme="minorHAnsi"/>
          <w:sz w:val="24"/>
          <w:szCs w:val="24"/>
        </w:rPr>
        <w:t>9) W terminie 14 dni od przedłożenia pisemnego wniosku, druga Strona pisemnie ustosunkuje się do niego, uwzględniając go w całości albo wnosząc swoje zastrzeżenia. W</w:t>
      </w:r>
      <w:r w:rsidR="00B408E3">
        <w:rPr>
          <w:rFonts w:cstheme="minorHAnsi"/>
          <w:sz w:val="24"/>
          <w:szCs w:val="24"/>
        </w:rPr>
        <w:t> </w:t>
      </w:r>
      <w:r w:rsidRPr="00B408E3">
        <w:rPr>
          <w:rFonts w:cstheme="minorHAnsi"/>
          <w:sz w:val="24"/>
          <w:szCs w:val="24"/>
        </w:rPr>
        <w:t>przypadku wniesienia zastrzeżeń, Strony przystąpią do negocjacji zmiany wysokości wynagrodzenia, które powinny się zakończyć w terminie 14 dni od dnia dostarczenia tych zastrzeżeń. W toku weryfikacji wniosku Strony mają możliwość wezwania drugiej Strony do złożenia dodatkowych wyjaśnień, kopii dokumentów źródłowych lub wyliczeń, w zakresie niezbędnym do oceny zasadności zmiany wysokości wynagrodzenia.</w:t>
      </w:r>
    </w:p>
    <w:p w14:paraId="2049ED75" w14:textId="77777777" w:rsidR="00D95734" w:rsidRPr="00B408E3" w:rsidRDefault="00F1526D" w:rsidP="00B408E3">
      <w:pPr>
        <w:pStyle w:val="Akapitzlist"/>
        <w:spacing w:after="0" w:line="276" w:lineRule="auto"/>
        <w:ind w:left="0"/>
        <w:rPr>
          <w:rFonts w:cstheme="minorHAnsi"/>
          <w:sz w:val="24"/>
          <w:szCs w:val="24"/>
        </w:rPr>
      </w:pPr>
      <w:r w:rsidRPr="00B408E3">
        <w:rPr>
          <w:rFonts w:cstheme="minorHAnsi"/>
          <w:sz w:val="24"/>
          <w:szCs w:val="24"/>
        </w:rPr>
        <w:t>10) W sytuacji, gdy niniejsza umowa została zawarta po upływie 180 dni od dnia upływu terminu składania ofert, początkowym terminem ustalenia zmiany wynagrodzenia będzie dzień otwarcia ofert.</w:t>
      </w:r>
    </w:p>
    <w:p w14:paraId="4F276816" w14:textId="77777777" w:rsidR="00D95734" w:rsidRPr="00B408E3" w:rsidRDefault="00F1526D" w:rsidP="00B408E3">
      <w:pPr>
        <w:pStyle w:val="Akapitzlist"/>
        <w:spacing w:after="0" w:line="276" w:lineRule="auto"/>
        <w:ind w:left="0"/>
        <w:rPr>
          <w:rFonts w:cstheme="minorHAnsi"/>
          <w:sz w:val="24"/>
          <w:szCs w:val="24"/>
        </w:rPr>
      </w:pPr>
      <w:r w:rsidRPr="00B408E3">
        <w:rPr>
          <w:rFonts w:cstheme="minorHAnsi"/>
          <w:sz w:val="24"/>
          <w:szCs w:val="24"/>
        </w:rPr>
        <w:t>9. Wykonawca, którego wynagrodzenie zostało zmienione w wyniku okoliczności, o których mowa w ust. 1 lit. e, zgodnie z art. 439 ust. 5 ustawy, zobowiązany jest do zmiany wynagrodzenia przysługującego podwykonawcy, z którym zawarł umowę, w zakresie odpowiadającym zmianom cen materiałów lub kosztów dotyczących zobowiązania podwykonawcy.</w:t>
      </w:r>
    </w:p>
    <w:p w14:paraId="35D0F1E1" w14:textId="77777777" w:rsidR="00D95734" w:rsidRPr="00B408E3" w:rsidRDefault="00F1526D" w:rsidP="00B408E3">
      <w:pPr>
        <w:pStyle w:val="Akapitzlist"/>
        <w:spacing w:after="0" w:line="276" w:lineRule="auto"/>
        <w:ind w:left="0"/>
        <w:rPr>
          <w:rFonts w:cstheme="minorHAnsi"/>
          <w:sz w:val="24"/>
          <w:szCs w:val="24"/>
        </w:rPr>
      </w:pPr>
      <w:r w:rsidRPr="00B408E3">
        <w:rPr>
          <w:rFonts w:cstheme="minorHAnsi"/>
          <w:sz w:val="24"/>
          <w:szCs w:val="24"/>
        </w:rPr>
        <w:lastRenderedPageBreak/>
        <w:t>10. W sytuacji, o której mowa w ust. 9, Wykonawca zobowiązany jest na wezwanie Zamawiającego do przedłożenia w wyznaczonym przez Zamawiającego terminie, aneksu zawartego z podwykonawcą uwzględniającego zmiany, o których mowa w ust. 1 lit. e lub innych dokumentów, z których będzie wynikać wykonanie ciążącego na Wykonawcy obowiązku wynikającego z art. 439 ust. 5 ustawy.</w:t>
      </w:r>
    </w:p>
    <w:p w14:paraId="2BDC0F12" w14:textId="77777777" w:rsidR="00D95734" w:rsidRPr="00B408E3" w:rsidRDefault="00F1526D" w:rsidP="00B408E3">
      <w:pPr>
        <w:pStyle w:val="Akapitzlist"/>
        <w:spacing w:after="0" w:line="276" w:lineRule="auto"/>
        <w:ind w:left="0"/>
        <w:rPr>
          <w:rFonts w:cstheme="minorHAnsi"/>
          <w:sz w:val="24"/>
          <w:szCs w:val="24"/>
        </w:rPr>
      </w:pPr>
      <w:r w:rsidRPr="00B408E3">
        <w:rPr>
          <w:rFonts w:cstheme="minorHAnsi"/>
          <w:sz w:val="24"/>
          <w:szCs w:val="24"/>
        </w:rPr>
        <w:t xml:space="preserve">11. Jeżeli Strony umowy nie dojdą do porozumienia w zakresie waloryzacji wynagrodzenia zarówno Wykonawca, jak i Zamawiający ma możliwość rozwiązania umowy za </w:t>
      </w:r>
      <w:r w:rsidRPr="00B408E3">
        <w:rPr>
          <w:rFonts w:cstheme="minorHAnsi"/>
          <w:color w:val="000000" w:themeColor="text1"/>
          <w:sz w:val="24"/>
          <w:szCs w:val="24"/>
        </w:rPr>
        <w:t>trzymiesięcznym</w:t>
      </w:r>
      <w:r w:rsidRPr="00B408E3">
        <w:rPr>
          <w:rFonts w:cstheme="minorHAnsi"/>
          <w:sz w:val="24"/>
          <w:szCs w:val="24"/>
        </w:rPr>
        <w:t xml:space="preserve"> okresem wypowiedzenia ze skutkiem na koniec miesiąca kalendarzowego </w:t>
      </w:r>
      <w:r w:rsidRPr="00B408E3">
        <w:rPr>
          <w:rFonts w:cstheme="minorHAnsi"/>
          <w:sz w:val="24"/>
          <w:szCs w:val="24"/>
        </w:rPr>
        <w:br/>
        <w:t>z zastrzeżeniem, iż w okresie wypowiedzenia obowiązywać będą dotychczasowe ceny.</w:t>
      </w:r>
    </w:p>
    <w:p w14:paraId="343AE035" w14:textId="77777777" w:rsidR="00D95734" w:rsidRPr="00B408E3" w:rsidRDefault="00D95734" w:rsidP="00B408E3">
      <w:pPr>
        <w:pStyle w:val="Akapitzlist"/>
        <w:spacing w:after="0" w:line="276" w:lineRule="auto"/>
        <w:ind w:left="0"/>
        <w:jc w:val="both"/>
        <w:rPr>
          <w:rFonts w:cstheme="minorHAnsi"/>
          <w:sz w:val="24"/>
          <w:szCs w:val="24"/>
        </w:rPr>
      </w:pPr>
    </w:p>
    <w:p w14:paraId="1FC8AC25" w14:textId="77777777" w:rsidR="00D95734" w:rsidRPr="00B408E3" w:rsidRDefault="00D95734" w:rsidP="00B408E3">
      <w:pPr>
        <w:spacing w:line="276" w:lineRule="auto"/>
        <w:jc w:val="both"/>
        <w:rPr>
          <w:rFonts w:eastAsia="Calibri" w:cstheme="minorHAnsi"/>
          <w:b/>
          <w:kern w:val="2"/>
          <w:sz w:val="24"/>
          <w:szCs w:val="24"/>
        </w:rPr>
      </w:pPr>
    </w:p>
    <w:p w14:paraId="7080DA62" w14:textId="77777777" w:rsidR="00D95734" w:rsidRPr="00B408E3" w:rsidRDefault="00F1526D" w:rsidP="00B408E3">
      <w:pPr>
        <w:spacing w:line="276" w:lineRule="auto"/>
        <w:jc w:val="center"/>
        <w:rPr>
          <w:rFonts w:eastAsia="Times New Roman" w:cstheme="minorHAnsi"/>
          <w:b/>
          <w:kern w:val="2"/>
          <w:sz w:val="24"/>
          <w:szCs w:val="24"/>
          <w:lang w:eastAsia="pl-PL"/>
        </w:rPr>
      </w:pPr>
      <w:r w:rsidRPr="00B408E3">
        <w:rPr>
          <w:rFonts w:eastAsia="Calibri" w:cstheme="minorHAnsi"/>
          <w:b/>
          <w:kern w:val="2"/>
          <w:sz w:val="24"/>
          <w:szCs w:val="24"/>
        </w:rPr>
        <w:t>§ 13.</w:t>
      </w:r>
    </w:p>
    <w:p w14:paraId="1A46E4BB" w14:textId="77777777" w:rsidR="00D95734" w:rsidRPr="00B408E3" w:rsidRDefault="00F1526D" w:rsidP="00B408E3">
      <w:pPr>
        <w:spacing w:line="276" w:lineRule="auto"/>
        <w:jc w:val="center"/>
        <w:rPr>
          <w:rFonts w:eastAsia="Calibri" w:cstheme="minorHAnsi"/>
          <w:b/>
          <w:kern w:val="2"/>
          <w:sz w:val="24"/>
          <w:szCs w:val="24"/>
          <w:u w:val="single"/>
        </w:rPr>
      </w:pPr>
      <w:r w:rsidRPr="00B408E3">
        <w:rPr>
          <w:rFonts w:eastAsia="Calibri" w:cstheme="minorHAnsi"/>
          <w:b/>
          <w:kern w:val="2"/>
          <w:sz w:val="24"/>
          <w:szCs w:val="24"/>
          <w:u w:val="single"/>
        </w:rPr>
        <w:t>POSTANOWIENIA KOŃCOWE</w:t>
      </w:r>
    </w:p>
    <w:p w14:paraId="2CC1889E" w14:textId="77777777" w:rsidR="00D95734" w:rsidRPr="00B408E3" w:rsidRDefault="00D95734" w:rsidP="00B408E3">
      <w:pPr>
        <w:spacing w:line="276" w:lineRule="auto"/>
        <w:rPr>
          <w:rFonts w:eastAsia="Calibri" w:cstheme="minorHAnsi"/>
          <w:b/>
          <w:kern w:val="2"/>
          <w:sz w:val="24"/>
          <w:szCs w:val="24"/>
          <w:u w:val="single"/>
        </w:rPr>
      </w:pPr>
    </w:p>
    <w:p w14:paraId="17A2CF19" w14:textId="20DE8DB6" w:rsidR="00D95734" w:rsidRPr="00B408E3" w:rsidRDefault="00F1526D" w:rsidP="000D3AE9">
      <w:pPr>
        <w:numPr>
          <w:ilvl w:val="0"/>
          <w:numId w:val="14"/>
        </w:numPr>
        <w:spacing w:line="276" w:lineRule="auto"/>
        <w:rPr>
          <w:rFonts w:cstheme="minorHAnsi"/>
          <w:sz w:val="24"/>
          <w:szCs w:val="24"/>
        </w:rPr>
      </w:pPr>
      <w:r w:rsidRPr="00B408E3">
        <w:rPr>
          <w:rFonts w:cstheme="minorHAnsi"/>
          <w:sz w:val="24"/>
          <w:szCs w:val="24"/>
        </w:rPr>
        <w:t xml:space="preserve">Umowa obowiązuje przez okres </w:t>
      </w:r>
      <w:r w:rsidRPr="00B408E3">
        <w:rPr>
          <w:rFonts w:cstheme="minorHAnsi"/>
          <w:color w:val="000000"/>
          <w:sz w:val="24"/>
          <w:szCs w:val="24"/>
        </w:rPr>
        <w:t>24 miesięcy o</w:t>
      </w:r>
      <w:r w:rsidRPr="00B408E3">
        <w:rPr>
          <w:rFonts w:cstheme="minorHAnsi"/>
          <w:sz w:val="24"/>
          <w:szCs w:val="24"/>
        </w:rPr>
        <w:t>d dnia zawarcia umowy lub do dnia wyczerpania pełnej ilości wyrobów medycznych</w:t>
      </w:r>
      <w:r w:rsidRPr="00B408E3">
        <w:rPr>
          <w:rFonts w:cstheme="minorHAnsi"/>
          <w:bCs/>
          <w:kern w:val="2"/>
          <w:sz w:val="24"/>
          <w:szCs w:val="24"/>
        </w:rPr>
        <w:t xml:space="preserve"> oraz produktów leczniczych</w:t>
      </w:r>
      <w:r w:rsidRPr="00B408E3">
        <w:rPr>
          <w:rFonts w:cstheme="minorHAnsi"/>
          <w:sz w:val="24"/>
          <w:szCs w:val="24"/>
        </w:rPr>
        <w:t xml:space="preserve"> stanowiących</w:t>
      </w:r>
      <w:r w:rsidR="00B408E3">
        <w:rPr>
          <w:rFonts w:cstheme="minorHAnsi"/>
          <w:sz w:val="24"/>
          <w:szCs w:val="24"/>
        </w:rPr>
        <w:t xml:space="preserve"> </w:t>
      </w:r>
      <w:r w:rsidRPr="00B408E3">
        <w:rPr>
          <w:rFonts w:cstheme="minorHAnsi"/>
          <w:sz w:val="24"/>
          <w:szCs w:val="24"/>
        </w:rPr>
        <w:t>przedmiot umowy, o ile nastąpi to wcześniej.</w:t>
      </w:r>
    </w:p>
    <w:p w14:paraId="5BEFA050" w14:textId="7F815D20" w:rsidR="00D95734" w:rsidRPr="00B408E3" w:rsidRDefault="00F1526D" w:rsidP="000D3AE9">
      <w:pPr>
        <w:numPr>
          <w:ilvl w:val="0"/>
          <w:numId w:val="14"/>
        </w:numPr>
        <w:spacing w:line="276" w:lineRule="auto"/>
        <w:rPr>
          <w:rFonts w:cstheme="minorHAnsi"/>
          <w:sz w:val="24"/>
          <w:szCs w:val="24"/>
        </w:rPr>
      </w:pPr>
      <w:r w:rsidRPr="00B408E3">
        <w:rPr>
          <w:rFonts w:cstheme="minorHAnsi"/>
          <w:sz w:val="24"/>
          <w:szCs w:val="24"/>
        </w:rPr>
        <w:t xml:space="preserve">W sprawach nieuregulowanych niniejszą umową mają zastosowanie odpowiednie przepisy ustawy – Prawo zamówień publicznych, Ustawy o wyrobach medycznych, Prawa farmaceutycznego </w:t>
      </w:r>
      <w:r w:rsidRPr="00B408E3">
        <w:rPr>
          <w:rFonts w:cstheme="minorHAnsi"/>
          <w:sz w:val="24"/>
          <w:szCs w:val="24"/>
        </w:rPr>
        <w:t>i Kodeksu Cywilnego oraz Ustawy z dnia 08 marca 2013 r. o przeciwdziałaniu nadmiernym opóźnieniom w transakcjach handlowych</w:t>
      </w:r>
    </w:p>
    <w:p w14:paraId="12E5F9AD" w14:textId="77777777" w:rsidR="00D95734" w:rsidRPr="00B408E3" w:rsidRDefault="00F1526D" w:rsidP="000D3AE9">
      <w:pPr>
        <w:numPr>
          <w:ilvl w:val="0"/>
          <w:numId w:val="14"/>
        </w:numPr>
        <w:spacing w:line="276" w:lineRule="auto"/>
        <w:rPr>
          <w:rFonts w:cstheme="minorHAnsi"/>
          <w:sz w:val="24"/>
          <w:szCs w:val="24"/>
        </w:rPr>
      </w:pPr>
      <w:r w:rsidRPr="00B408E3">
        <w:rPr>
          <w:rFonts w:cstheme="minorHAnsi"/>
          <w:sz w:val="24"/>
          <w:szCs w:val="24"/>
        </w:rPr>
        <w:t>W przypadku niejasności w zapisach niniejszej umowy Strony mogą odwołać się do zapisów w Specyfikacji Warunków Zamówienia.</w:t>
      </w:r>
    </w:p>
    <w:p w14:paraId="1BA828CF" w14:textId="48D3275A" w:rsidR="00D95734" w:rsidRPr="00B408E3" w:rsidRDefault="00F1526D" w:rsidP="000D3AE9">
      <w:pPr>
        <w:pStyle w:val="Akapitzlist"/>
        <w:numPr>
          <w:ilvl w:val="0"/>
          <w:numId w:val="14"/>
        </w:numPr>
        <w:spacing w:after="0" w:line="276" w:lineRule="auto"/>
        <w:rPr>
          <w:rFonts w:eastAsia="Cambria" w:cstheme="minorHAnsi"/>
          <w:sz w:val="24"/>
          <w:szCs w:val="24"/>
        </w:rPr>
      </w:pPr>
      <w:r w:rsidRPr="00B408E3">
        <w:rPr>
          <w:rFonts w:eastAsia="Arial Unicode MS" w:cstheme="minorHAnsi"/>
          <w:sz w:val="24"/>
          <w:szCs w:val="24"/>
        </w:rPr>
        <w:t xml:space="preserve">Wykonawca nie może bez uzyskania wcześniejszej pisemnej zgody Zamawiającego, przelać jakichkolwiek praw lub obowiązków wynikających z niniejszej umowy na osoby trzecie. Czynność prawna mająca na celu zmianę wierzyciela, może nastąpić wyłącznie po wyrażeniu zgody </w:t>
      </w:r>
      <w:r w:rsidRPr="00B408E3">
        <w:rPr>
          <w:rFonts w:eastAsia="Arial Unicode MS" w:cstheme="minorHAnsi"/>
          <w:sz w:val="24"/>
          <w:szCs w:val="24"/>
        </w:rPr>
        <w:t>przez podmiot tworzący Zamawiającego.</w:t>
      </w:r>
    </w:p>
    <w:p w14:paraId="1D324134" w14:textId="71544475" w:rsidR="00D95734" w:rsidRPr="00B408E3" w:rsidRDefault="00F1526D" w:rsidP="000D3AE9">
      <w:pPr>
        <w:pStyle w:val="Akapitzlist"/>
        <w:numPr>
          <w:ilvl w:val="0"/>
          <w:numId w:val="14"/>
        </w:numPr>
        <w:spacing w:after="0" w:line="276" w:lineRule="auto"/>
        <w:rPr>
          <w:rFonts w:eastAsia="Cambria" w:cstheme="minorHAnsi"/>
          <w:sz w:val="24"/>
          <w:szCs w:val="24"/>
        </w:rPr>
      </w:pPr>
      <w:r w:rsidRPr="00B408E3">
        <w:rPr>
          <w:rFonts w:cstheme="minorHAnsi"/>
          <w:sz w:val="24"/>
          <w:szCs w:val="24"/>
        </w:rPr>
        <w:t>Wszelkie spory wynikłe na tle realizacji umowy będzie rozstrzygał sąd powszechny właściwy miejscowo</w:t>
      </w:r>
      <w:r w:rsidRPr="00B408E3">
        <w:rPr>
          <w:rFonts w:cstheme="minorHAnsi"/>
          <w:sz w:val="24"/>
          <w:szCs w:val="24"/>
        </w:rPr>
        <w:t xml:space="preserve"> dla siedziby Zamawiającego.</w:t>
      </w:r>
    </w:p>
    <w:p w14:paraId="2BFC1D9E" w14:textId="77777777" w:rsidR="00D95734" w:rsidRPr="00B408E3" w:rsidRDefault="00F1526D" w:rsidP="000D3AE9">
      <w:pPr>
        <w:pStyle w:val="Akapitzlist"/>
        <w:numPr>
          <w:ilvl w:val="0"/>
          <w:numId w:val="14"/>
        </w:numPr>
        <w:spacing w:after="0" w:line="276" w:lineRule="auto"/>
        <w:rPr>
          <w:rFonts w:eastAsia="Cambria" w:cstheme="minorHAnsi"/>
          <w:sz w:val="24"/>
          <w:szCs w:val="24"/>
        </w:rPr>
      </w:pPr>
      <w:r w:rsidRPr="00B408E3">
        <w:rPr>
          <w:rFonts w:cstheme="minorHAnsi"/>
          <w:sz w:val="24"/>
          <w:szCs w:val="24"/>
        </w:rPr>
        <w:t>Zamawiający oświadcza, że posiada status dużego przedsiębiorcy</w:t>
      </w:r>
    </w:p>
    <w:p w14:paraId="2C5CD866" w14:textId="5E59AC2C" w:rsidR="00D95734" w:rsidRPr="00B408E3" w:rsidRDefault="00F1526D" w:rsidP="000D3AE9">
      <w:pPr>
        <w:widowControl w:val="0"/>
        <w:numPr>
          <w:ilvl w:val="0"/>
          <w:numId w:val="14"/>
        </w:numPr>
        <w:spacing w:line="276" w:lineRule="auto"/>
        <w:rPr>
          <w:rFonts w:eastAsia="Arial Unicode MS" w:cstheme="minorHAnsi"/>
          <w:kern w:val="2"/>
          <w:sz w:val="24"/>
          <w:szCs w:val="24"/>
        </w:rPr>
      </w:pPr>
      <w:r w:rsidRPr="00B408E3">
        <w:rPr>
          <w:rFonts w:eastAsia="Times New Roman" w:cstheme="minorHAnsi"/>
          <w:sz w:val="24"/>
          <w:szCs w:val="24"/>
        </w:rPr>
        <w:t>Umowa sporządzona została w formie elektronicznej i przekazana każdej ze Stron</w:t>
      </w:r>
      <w:r>
        <w:rPr>
          <w:rFonts w:eastAsia="Times New Roman" w:cstheme="minorHAnsi"/>
          <w:sz w:val="24"/>
          <w:szCs w:val="24"/>
        </w:rPr>
        <w:t>.</w:t>
      </w:r>
    </w:p>
    <w:p w14:paraId="41241C35" w14:textId="77777777" w:rsidR="00D95734" w:rsidRDefault="00D95734" w:rsidP="00B408E3">
      <w:pPr>
        <w:spacing w:line="276" w:lineRule="auto"/>
        <w:ind w:left="284"/>
        <w:rPr>
          <w:rFonts w:cstheme="minorHAnsi"/>
          <w:kern w:val="2"/>
          <w:sz w:val="24"/>
          <w:szCs w:val="24"/>
        </w:rPr>
      </w:pPr>
    </w:p>
    <w:p w14:paraId="7E1E93FD" w14:textId="77777777" w:rsidR="00B408E3" w:rsidRDefault="00B408E3" w:rsidP="00B408E3">
      <w:pPr>
        <w:spacing w:line="276" w:lineRule="auto"/>
        <w:ind w:left="284"/>
        <w:rPr>
          <w:rFonts w:cstheme="minorHAnsi"/>
          <w:kern w:val="2"/>
          <w:sz w:val="24"/>
          <w:szCs w:val="24"/>
        </w:rPr>
      </w:pPr>
    </w:p>
    <w:p w14:paraId="4F4DA8DF" w14:textId="77777777" w:rsidR="00B408E3" w:rsidRPr="00B408E3" w:rsidRDefault="00B408E3" w:rsidP="00B408E3">
      <w:pPr>
        <w:spacing w:line="276" w:lineRule="auto"/>
        <w:ind w:left="284"/>
        <w:rPr>
          <w:rFonts w:cstheme="minorHAnsi"/>
          <w:kern w:val="2"/>
          <w:sz w:val="24"/>
          <w:szCs w:val="24"/>
        </w:rPr>
      </w:pPr>
    </w:p>
    <w:p w14:paraId="215AFCFA" w14:textId="77777777" w:rsidR="00D95734" w:rsidRPr="00B408E3" w:rsidRDefault="00F1526D" w:rsidP="00B408E3">
      <w:pPr>
        <w:widowControl w:val="0"/>
        <w:spacing w:line="276" w:lineRule="auto"/>
        <w:jc w:val="both"/>
        <w:outlineLvl w:val="5"/>
        <w:rPr>
          <w:rFonts w:eastAsia="Times New Roman" w:cstheme="minorHAnsi"/>
          <w:b/>
          <w:sz w:val="24"/>
          <w:szCs w:val="24"/>
          <w:u w:val="single"/>
          <w:lang w:eastAsia="pl-PL"/>
        </w:rPr>
      </w:pPr>
      <w:r w:rsidRPr="00B408E3">
        <w:rPr>
          <w:rFonts w:cstheme="minorHAnsi"/>
          <w:b/>
          <w:bCs/>
          <w:sz w:val="24"/>
          <w:szCs w:val="24"/>
          <w:lang w:eastAsia="pl-PL"/>
        </w:rPr>
        <w:t>Wykonawca</w:t>
      </w:r>
      <w:r w:rsidRPr="00B408E3">
        <w:rPr>
          <w:rFonts w:cstheme="minorHAnsi"/>
          <w:b/>
          <w:bCs/>
          <w:sz w:val="24"/>
          <w:szCs w:val="24"/>
          <w:lang w:eastAsia="pl-PL"/>
        </w:rPr>
        <w:tab/>
      </w:r>
      <w:r w:rsidRPr="00B408E3">
        <w:rPr>
          <w:rFonts w:cstheme="minorHAnsi"/>
          <w:b/>
          <w:bCs/>
          <w:sz w:val="24"/>
          <w:szCs w:val="24"/>
          <w:lang w:eastAsia="pl-PL"/>
        </w:rPr>
        <w:tab/>
        <w:t xml:space="preserve">    </w:t>
      </w:r>
      <w:r w:rsidRPr="00B408E3">
        <w:rPr>
          <w:rFonts w:cstheme="minorHAnsi"/>
          <w:b/>
          <w:bCs/>
          <w:sz w:val="24"/>
          <w:szCs w:val="24"/>
          <w:lang w:eastAsia="pl-PL"/>
        </w:rPr>
        <w:tab/>
      </w:r>
      <w:r w:rsidRPr="00B408E3">
        <w:rPr>
          <w:rFonts w:cstheme="minorHAnsi"/>
          <w:b/>
          <w:bCs/>
          <w:sz w:val="24"/>
          <w:szCs w:val="24"/>
          <w:lang w:eastAsia="pl-PL"/>
        </w:rPr>
        <w:tab/>
      </w:r>
      <w:r w:rsidRPr="00B408E3">
        <w:rPr>
          <w:rFonts w:cstheme="minorHAnsi"/>
          <w:b/>
          <w:bCs/>
          <w:sz w:val="24"/>
          <w:szCs w:val="24"/>
          <w:lang w:eastAsia="pl-PL"/>
        </w:rPr>
        <w:tab/>
      </w:r>
      <w:r w:rsidRPr="00B408E3">
        <w:rPr>
          <w:rFonts w:cstheme="minorHAnsi"/>
          <w:b/>
          <w:bCs/>
          <w:sz w:val="24"/>
          <w:szCs w:val="24"/>
          <w:lang w:eastAsia="pl-PL"/>
        </w:rPr>
        <w:tab/>
      </w:r>
      <w:r w:rsidRPr="00B408E3">
        <w:rPr>
          <w:rFonts w:cstheme="minorHAnsi"/>
          <w:b/>
          <w:bCs/>
          <w:sz w:val="24"/>
          <w:szCs w:val="24"/>
          <w:lang w:eastAsia="pl-PL"/>
        </w:rPr>
        <w:tab/>
      </w:r>
      <w:r w:rsidRPr="00B408E3">
        <w:rPr>
          <w:rFonts w:cstheme="minorHAnsi"/>
          <w:b/>
          <w:bCs/>
          <w:sz w:val="24"/>
          <w:szCs w:val="24"/>
          <w:lang w:eastAsia="pl-PL"/>
        </w:rPr>
        <w:tab/>
        <w:t>Zamawiający</w:t>
      </w:r>
    </w:p>
    <w:p w14:paraId="3AA7CB34" w14:textId="77777777" w:rsidR="00D95734" w:rsidRPr="00B408E3" w:rsidRDefault="00F1526D" w:rsidP="00B408E3">
      <w:pPr>
        <w:widowControl w:val="0"/>
        <w:spacing w:before="240" w:after="60" w:line="276" w:lineRule="auto"/>
        <w:jc w:val="both"/>
        <w:outlineLvl w:val="5"/>
        <w:rPr>
          <w:rFonts w:eastAsia="Times New Roman" w:cstheme="minorHAnsi"/>
          <w:b/>
          <w:sz w:val="24"/>
          <w:szCs w:val="24"/>
          <w:u w:val="single"/>
          <w:lang w:eastAsia="pl-PL"/>
        </w:rPr>
      </w:pPr>
      <w:r w:rsidRPr="00B408E3">
        <w:rPr>
          <w:rFonts w:cstheme="minorHAnsi"/>
          <w:b/>
          <w:bCs/>
          <w:sz w:val="24"/>
          <w:szCs w:val="24"/>
          <w:lang w:eastAsia="pl-PL"/>
        </w:rPr>
        <w:tab/>
      </w:r>
      <w:r w:rsidRPr="00B408E3">
        <w:rPr>
          <w:rFonts w:cstheme="minorHAnsi"/>
          <w:b/>
          <w:bCs/>
          <w:sz w:val="24"/>
          <w:szCs w:val="24"/>
          <w:lang w:eastAsia="pl-PL"/>
        </w:rPr>
        <w:tab/>
      </w:r>
      <w:r w:rsidRPr="00B408E3">
        <w:rPr>
          <w:rFonts w:cstheme="minorHAnsi"/>
          <w:b/>
          <w:bCs/>
          <w:sz w:val="24"/>
          <w:szCs w:val="24"/>
          <w:lang w:eastAsia="pl-PL"/>
        </w:rPr>
        <w:tab/>
      </w:r>
      <w:r w:rsidRPr="00B408E3">
        <w:rPr>
          <w:rFonts w:cstheme="minorHAnsi"/>
          <w:b/>
          <w:bCs/>
          <w:sz w:val="24"/>
          <w:szCs w:val="24"/>
          <w:lang w:eastAsia="pl-PL"/>
        </w:rPr>
        <w:tab/>
      </w:r>
      <w:r w:rsidRPr="00B408E3">
        <w:rPr>
          <w:rFonts w:cstheme="minorHAnsi"/>
          <w:b/>
          <w:bCs/>
          <w:sz w:val="24"/>
          <w:szCs w:val="24"/>
          <w:lang w:eastAsia="pl-PL"/>
        </w:rPr>
        <w:tab/>
      </w:r>
      <w:r w:rsidRPr="00B408E3">
        <w:rPr>
          <w:rFonts w:cstheme="minorHAnsi"/>
          <w:b/>
          <w:bCs/>
          <w:sz w:val="24"/>
          <w:szCs w:val="24"/>
          <w:lang w:eastAsia="pl-PL"/>
        </w:rPr>
        <w:tab/>
      </w:r>
      <w:r w:rsidRPr="00B408E3">
        <w:rPr>
          <w:rFonts w:cstheme="minorHAnsi"/>
          <w:b/>
          <w:bCs/>
          <w:sz w:val="24"/>
          <w:szCs w:val="24"/>
          <w:lang w:eastAsia="pl-PL"/>
        </w:rPr>
        <w:tab/>
      </w:r>
      <w:r w:rsidRPr="00B408E3">
        <w:rPr>
          <w:rFonts w:cstheme="minorHAnsi"/>
          <w:b/>
          <w:bCs/>
          <w:sz w:val="24"/>
          <w:szCs w:val="24"/>
          <w:lang w:eastAsia="pl-PL"/>
        </w:rPr>
        <w:tab/>
      </w:r>
    </w:p>
    <w:p w14:paraId="522B4F33" w14:textId="77777777" w:rsidR="00D95734" w:rsidRPr="00B408E3" w:rsidRDefault="00D95734" w:rsidP="00B408E3">
      <w:pPr>
        <w:spacing w:line="276" w:lineRule="auto"/>
        <w:rPr>
          <w:rFonts w:cstheme="minorHAnsi"/>
          <w:b/>
          <w:bCs/>
          <w:sz w:val="24"/>
          <w:szCs w:val="24"/>
        </w:rPr>
      </w:pPr>
    </w:p>
    <w:p w14:paraId="628A320A" w14:textId="77777777" w:rsidR="00D95734" w:rsidRPr="00B408E3" w:rsidRDefault="00D95734" w:rsidP="00B408E3">
      <w:pPr>
        <w:spacing w:after="200" w:line="276" w:lineRule="auto"/>
        <w:rPr>
          <w:rFonts w:cstheme="minorHAnsi"/>
          <w:sz w:val="24"/>
          <w:szCs w:val="24"/>
        </w:rPr>
      </w:pPr>
    </w:p>
    <w:sectPr w:rsidR="00D95734" w:rsidRPr="00B408E3">
      <w:headerReference w:type="first" r:id="rId11"/>
      <w:pgSz w:w="11906" w:h="16838"/>
      <w:pgMar w:top="1417" w:right="1417" w:bottom="1417" w:left="1417" w:header="0" w:footer="0" w:gutter="0"/>
      <w:cols w:space="708"/>
      <w:formProt w:val="0"/>
      <w:docGrid w:linePitch="360" w:charSpace="12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FEFBD0" w14:textId="77777777" w:rsidR="00F1526D" w:rsidRDefault="00F1526D">
      <w:r>
        <w:separator/>
      </w:r>
    </w:p>
  </w:endnote>
  <w:endnote w:type="continuationSeparator" w:id="0">
    <w:p w14:paraId="678D34CB" w14:textId="77777777" w:rsidR="00F1526D" w:rsidRDefault="00F15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SimSun;宋体">
    <w:panose1 w:val="00000000000000000000"/>
    <w:charset w:val="80"/>
    <w:family w:val="roman"/>
    <w:notTrueType/>
    <w:pitch w:val="default"/>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TimesNewRomanPSMT">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636EB2" w14:textId="77777777" w:rsidR="00F1526D" w:rsidRDefault="00F1526D">
      <w:r>
        <w:separator/>
      </w:r>
    </w:p>
  </w:footnote>
  <w:footnote w:type="continuationSeparator" w:id="0">
    <w:p w14:paraId="136B00C4" w14:textId="77777777" w:rsidR="00F1526D" w:rsidRDefault="00F152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3CE73B" w14:textId="77777777" w:rsidR="00D95734" w:rsidRDefault="00F1526D">
    <w:pPr>
      <w:pStyle w:val="Nagwek1"/>
      <w:jc w:val="center"/>
      <w:rPr>
        <w:i/>
        <w:iCs/>
        <w:sz w:val="20"/>
        <w:szCs w:val="20"/>
      </w:rPr>
    </w:pPr>
    <w:r>
      <w:rPr>
        <w:i/>
        <w:iCs/>
        <w:sz w:val="20"/>
        <w:szCs w:val="20"/>
      </w:rPr>
      <w:t>Umowa na sukcesywne dostawy sprzętu j.u., płynów  oraz zestawów do ciągłych terapii nerkozastępczych i plazmaferezy wraz z dzierżawą aparatów zawarta na okres powyżej 12 miesięcy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D3FAE"/>
    <w:multiLevelType w:val="multilevel"/>
    <w:tmpl w:val="7DEAE8BA"/>
    <w:lvl w:ilvl="0">
      <w:start w:val="1"/>
      <w:numFmt w:val="decimal"/>
      <w:lvlText w:val="%1."/>
      <w:lvlJc w:val="left"/>
      <w:pPr>
        <w:tabs>
          <w:tab w:val="num" w:pos="360"/>
        </w:tabs>
        <w:ind w:left="340" w:hanging="340"/>
      </w:pPr>
      <w:rPr>
        <w:rFonts w:ascii="Times New Roman" w:hAnsi="Times New Roman" w:cs="Times New Roman"/>
        <w:b w:val="0"/>
        <w:i w:val="0"/>
        <w:color w:val="auto"/>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30B4C3A"/>
    <w:multiLevelType w:val="multilevel"/>
    <w:tmpl w:val="1F78BAA6"/>
    <w:lvl w:ilvl="0">
      <w:start w:val="1"/>
      <w:numFmt w:val="decimal"/>
      <w:lvlText w:val="%1."/>
      <w:lvlJc w:val="left"/>
      <w:pPr>
        <w:tabs>
          <w:tab w:val="num" w:pos="360"/>
        </w:tabs>
        <w:ind w:left="340" w:hanging="340"/>
      </w:pPr>
      <w:rPr>
        <w:rFonts w:ascii="Times New Roman" w:hAnsi="Times New Roman" w:cs="Times New Roman"/>
        <w:b w:val="0"/>
        <w:i w:val="0"/>
        <w:sz w:val="24"/>
      </w:rPr>
    </w:lvl>
    <w:lvl w:ilvl="1">
      <w:start w:val="2"/>
      <w:numFmt w:val="decimal"/>
      <w:lvlText w:val="%2."/>
      <w:lvlJc w:val="left"/>
      <w:pPr>
        <w:tabs>
          <w:tab w:val="num" w:pos="360"/>
        </w:tabs>
        <w:ind w:left="340" w:hanging="340"/>
      </w:pPr>
      <w:rPr>
        <w:rFonts w:ascii="Times New Roman" w:hAnsi="Times New Roman" w:cs="Times New Roman"/>
        <w:b w:val="0"/>
        <w:i w:val="0"/>
        <w:color w:val="auto"/>
        <w:sz w:val="24"/>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1F1A5126"/>
    <w:multiLevelType w:val="multilevel"/>
    <w:tmpl w:val="CC080362"/>
    <w:lvl w:ilvl="0">
      <w:start w:val="1"/>
      <w:numFmt w:val="decimal"/>
      <w:lvlText w:val="%1."/>
      <w:lvlJc w:val="left"/>
      <w:pPr>
        <w:tabs>
          <w:tab w:val="num" w:pos="360"/>
        </w:tabs>
        <w:ind w:left="340" w:hanging="340"/>
      </w:pPr>
      <w:rPr>
        <w:rFonts w:ascii="Times New Roman" w:hAnsi="Times New Roman" w:cs="Times New Roman"/>
        <w:b w:val="0"/>
        <w:i w:val="0"/>
        <w:color w:val="auto"/>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26FB16CE"/>
    <w:multiLevelType w:val="multilevel"/>
    <w:tmpl w:val="4104AEC4"/>
    <w:lvl w:ilvl="0">
      <w:start w:val="1"/>
      <w:numFmt w:val="low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84E6323"/>
    <w:multiLevelType w:val="multilevel"/>
    <w:tmpl w:val="1CC62AFA"/>
    <w:lvl w:ilvl="0">
      <w:start w:val="1"/>
      <w:numFmt w:val="decimal"/>
      <w:lvlText w:val="%1."/>
      <w:lvlJc w:val="left"/>
      <w:pPr>
        <w:tabs>
          <w:tab w:val="num" w:pos="360"/>
        </w:tabs>
        <w:ind w:left="340" w:hanging="340"/>
      </w:pPr>
      <w:rPr>
        <w:rFonts w:ascii="Tahoma" w:hAnsi="Tahoma" w:cs="Times New Roman"/>
        <w:b w:val="0"/>
        <w:i w:val="0"/>
        <w:color w:val="auto"/>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D221F28"/>
    <w:multiLevelType w:val="multilevel"/>
    <w:tmpl w:val="F85682E8"/>
    <w:lvl w:ilvl="0">
      <w:start w:val="2"/>
      <w:numFmt w:val="decimal"/>
      <w:lvlText w:val="%1."/>
      <w:lvlJc w:val="left"/>
      <w:pPr>
        <w:tabs>
          <w:tab w:val="num" w:pos="360"/>
        </w:tabs>
        <w:ind w:left="340" w:hanging="340"/>
      </w:pPr>
      <w:rPr>
        <w:rFonts w:ascii="Times New Roman" w:hAnsi="Times New Roman" w:cs="Times New Roman"/>
        <w:b w:val="0"/>
        <w:i w:val="0"/>
        <w:color w:val="auto"/>
        <w:sz w:val="24"/>
        <w:szCs w:val="24"/>
      </w:rPr>
    </w:lvl>
    <w:lvl w:ilvl="1">
      <w:start w:val="1"/>
      <w:numFmt w:val="lowerLetter"/>
      <w:lvlText w:val="%2."/>
      <w:lvlJc w:val="left"/>
      <w:pPr>
        <w:tabs>
          <w:tab w:val="num" w:pos="360"/>
        </w:tabs>
        <w:ind w:left="360" w:hanging="360"/>
      </w:pPr>
    </w:lvl>
    <w:lvl w:ilvl="2">
      <w:start w:val="1"/>
      <w:numFmt w:val="lowerRoman"/>
      <w:lvlText w:val="%3."/>
      <w:lvlJc w:val="lef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lef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left"/>
      <w:pPr>
        <w:tabs>
          <w:tab w:val="num" w:pos="5400"/>
        </w:tabs>
        <w:ind w:left="5400" w:hanging="180"/>
      </w:pPr>
    </w:lvl>
  </w:abstractNum>
  <w:abstractNum w:abstractNumId="6" w15:restartNumberingAfterBreak="0">
    <w:nsid w:val="32EB0DD6"/>
    <w:multiLevelType w:val="multilevel"/>
    <w:tmpl w:val="FA287FB0"/>
    <w:lvl w:ilvl="0">
      <w:start w:val="1"/>
      <w:numFmt w:val="decimal"/>
      <w:lvlText w:val="%1."/>
      <w:lvlJc w:val="left"/>
      <w:pPr>
        <w:tabs>
          <w:tab w:val="num" w:pos="720"/>
        </w:tabs>
        <w:ind w:left="720" w:hanging="720"/>
      </w:pPr>
      <w:rPr>
        <w:strike w:val="0"/>
        <w:dstrike w:val="0"/>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3CAD6760"/>
    <w:multiLevelType w:val="multilevel"/>
    <w:tmpl w:val="4030BFF0"/>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43892A63"/>
    <w:multiLevelType w:val="multilevel"/>
    <w:tmpl w:val="877ABE04"/>
    <w:lvl w:ilvl="0">
      <w:start w:val="1"/>
      <w:numFmt w:val="decimal"/>
      <w:lvlText w:val="%1."/>
      <w:lvlJc w:val="left"/>
      <w:pPr>
        <w:tabs>
          <w:tab w:val="num" w:pos="720"/>
        </w:tabs>
        <w:ind w:left="720" w:hanging="720"/>
      </w:pPr>
      <w:rPr>
        <w:strike w:val="0"/>
        <w:dstrike w:val="0"/>
      </w:rPr>
    </w:lvl>
    <w:lvl w:ilvl="1">
      <w:start w:val="1"/>
      <w:numFmt w:val="lowerLetter"/>
      <w:lvlText w:val="%2)"/>
      <w:lvlJc w:val="left"/>
      <w:pPr>
        <w:tabs>
          <w:tab w:val="num" w:pos="1440"/>
        </w:tabs>
        <w:ind w:left="1440" w:hanging="720"/>
      </w:pPr>
      <w:rPr>
        <w:b w:val="0"/>
        <w:i w:val="0"/>
        <w:sz w:val="20"/>
        <w:szCs w:val="2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44221568"/>
    <w:multiLevelType w:val="multilevel"/>
    <w:tmpl w:val="DBA6000E"/>
    <w:lvl w:ilvl="0">
      <w:start w:val="1"/>
      <w:numFmt w:val="lowerLetter"/>
      <w:lvlText w:val="%1)"/>
      <w:lvlJc w:val="left"/>
      <w:pPr>
        <w:tabs>
          <w:tab w:val="num" w:pos="720"/>
        </w:tabs>
        <w:ind w:left="720" w:hanging="720"/>
      </w:pPr>
      <w:rPr>
        <w:b w:val="0"/>
        <w:i w:val="0"/>
        <w:strike w:val="0"/>
        <w:dstrike w:val="0"/>
        <w:sz w:val="24"/>
        <w:szCs w:val="24"/>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4756012D"/>
    <w:multiLevelType w:val="multilevel"/>
    <w:tmpl w:val="9976AB60"/>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rPr>
        <w:b w:val="0"/>
        <w:i w:val="0"/>
        <w:sz w:val="20"/>
        <w:szCs w:val="2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53496EE8"/>
    <w:multiLevelType w:val="multilevel"/>
    <w:tmpl w:val="39C6ADA6"/>
    <w:lvl w:ilvl="0">
      <w:start w:val="1"/>
      <w:numFmt w:val="decimal"/>
      <w:lvlText w:val="%1."/>
      <w:lvlJc w:val="left"/>
      <w:pPr>
        <w:tabs>
          <w:tab w:val="num" w:pos="360"/>
        </w:tabs>
        <w:ind w:left="340" w:hanging="340"/>
      </w:pPr>
      <w:rPr>
        <w:rFonts w:ascii="Tahoma" w:hAnsi="Tahoma" w:cs="Times New Roman"/>
        <w:b w:val="0"/>
        <w:i w:val="0"/>
        <w:color w:val="auto"/>
        <w:sz w:val="20"/>
      </w:rPr>
    </w:lvl>
    <w:lvl w:ilvl="1">
      <w:start w:val="1"/>
      <w:numFmt w:val="lowerLetter"/>
      <w:lvlText w:val="%2)"/>
      <w:lvlJc w:val="left"/>
      <w:pPr>
        <w:tabs>
          <w:tab w:val="num" w:pos="624"/>
        </w:tabs>
        <w:ind w:left="624" w:hanging="397"/>
      </w:pPr>
      <w:rPr>
        <w:rFonts w:ascii="Tahoma" w:hAnsi="Tahoma" w:cs="Times New Roman"/>
        <w:b w:val="0"/>
        <w:i w:val="0"/>
        <w:color w:val="auto"/>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5C101AFC"/>
    <w:multiLevelType w:val="multilevel"/>
    <w:tmpl w:val="C402148C"/>
    <w:lvl w:ilvl="0">
      <w:start w:val="1"/>
      <w:numFmt w:val="lowerLetter"/>
      <w:lvlText w:val="%1)"/>
      <w:lvlJc w:val="left"/>
      <w:pPr>
        <w:tabs>
          <w:tab w:val="num" w:pos="720"/>
        </w:tabs>
        <w:ind w:left="720" w:hanging="720"/>
      </w:pPr>
      <w:rPr>
        <w:b w:val="0"/>
        <w:i w:val="0"/>
        <w:strike w:val="0"/>
        <w:dstrike w:val="0"/>
        <w:sz w:val="20"/>
        <w:szCs w:val="20"/>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77874AA4"/>
    <w:multiLevelType w:val="multilevel"/>
    <w:tmpl w:val="8B024E46"/>
    <w:lvl w:ilvl="0">
      <w:start w:val="1"/>
      <w:numFmt w:val="lowerLetter"/>
      <w:lvlText w:val="%1)"/>
      <w:lvlJc w:val="left"/>
      <w:pPr>
        <w:tabs>
          <w:tab w:val="num" w:pos="0"/>
        </w:tabs>
        <w:ind w:left="1060" w:hanging="360"/>
      </w:pPr>
    </w:lvl>
    <w:lvl w:ilvl="1">
      <w:start w:val="1"/>
      <w:numFmt w:val="lowerLetter"/>
      <w:lvlText w:val="%2."/>
      <w:lvlJc w:val="left"/>
      <w:pPr>
        <w:tabs>
          <w:tab w:val="num" w:pos="0"/>
        </w:tabs>
        <w:ind w:left="1780" w:hanging="360"/>
      </w:pPr>
    </w:lvl>
    <w:lvl w:ilvl="2">
      <w:start w:val="1"/>
      <w:numFmt w:val="lowerRoman"/>
      <w:lvlText w:val="%3."/>
      <w:lvlJc w:val="right"/>
      <w:pPr>
        <w:tabs>
          <w:tab w:val="num" w:pos="0"/>
        </w:tabs>
        <w:ind w:left="2500" w:hanging="180"/>
      </w:pPr>
    </w:lvl>
    <w:lvl w:ilvl="3">
      <w:start w:val="1"/>
      <w:numFmt w:val="decimal"/>
      <w:lvlText w:val="%4."/>
      <w:lvlJc w:val="left"/>
      <w:pPr>
        <w:tabs>
          <w:tab w:val="num" w:pos="0"/>
        </w:tabs>
        <w:ind w:left="3220" w:hanging="360"/>
      </w:pPr>
    </w:lvl>
    <w:lvl w:ilvl="4">
      <w:start w:val="1"/>
      <w:numFmt w:val="lowerLetter"/>
      <w:lvlText w:val="%5."/>
      <w:lvlJc w:val="left"/>
      <w:pPr>
        <w:tabs>
          <w:tab w:val="num" w:pos="0"/>
        </w:tabs>
        <w:ind w:left="3940" w:hanging="360"/>
      </w:pPr>
    </w:lvl>
    <w:lvl w:ilvl="5">
      <w:start w:val="1"/>
      <w:numFmt w:val="lowerRoman"/>
      <w:lvlText w:val="%6."/>
      <w:lvlJc w:val="right"/>
      <w:pPr>
        <w:tabs>
          <w:tab w:val="num" w:pos="0"/>
        </w:tabs>
        <w:ind w:left="4660" w:hanging="180"/>
      </w:pPr>
    </w:lvl>
    <w:lvl w:ilvl="6">
      <w:start w:val="1"/>
      <w:numFmt w:val="decimal"/>
      <w:lvlText w:val="%7."/>
      <w:lvlJc w:val="left"/>
      <w:pPr>
        <w:tabs>
          <w:tab w:val="num" w:pos="0"/>
        </w:tabs>
        <w:ind w:left="5380" w:hanging="360"/>
      </w:pPr>
    </w:lvl>
    <w:lvl w:ilvl="7">
      <w:start w:val="1"/>
      <w:numFmt w:val="lowerLetter"/>
      <w:lvlText w:val="%8."/>
      <w:lvlJc w:val="left"/>
      <w:pPr>
        <w:tabs>
          <w:tab w:val="num" w:pos="0"/>
        </w:tabs>
        <w:ind w:left="6100" w:hanging="360"/>
      </w:pPr>
    </w:lvl>
    <w:lvl w:ilvl="8">
      <w:start w:val="1"/>
      <w:numFmt w:val="lowerRoman"/>
      <w:lvlText w:val="%9."/>
      <w:lvlJc w:val="right"/>
      <w:pPr>
        <w:tabs>
          <w:tab w:val="num" w:pos="0"/>
        </w:tabs>
        <w:ind w:left="6820" w:hanging="180"/>
      </w:pPr>
    </w:lvl>
  </w:abstractNum>
  <w:abstractNum w:abstractNumId="14" w15:restartNumberingAfterBreak="0">
    <w:nsid w:val="7CAB7FAF"/>
    <w:multiLevelType w:val="multilevel"/>
    <w:tmpl w:val="791809D8"/>
    <w:lvl w:ilvl="0">
      <w:start w:val="2"/>
      <w:numFmt w:val="decimal"/>
      <w:lvlText w:val="%1."/>
      <w:lvlJc w:val="left"/>
      <w:pPr>
        <w:tabs>
          <w:tab w:val="num" w:pos="720"/>
        </w:tabs>
        <w:ind w:left="720" w:hanging="720"/>
      </w:pPr>
      <w:rPr>
        <w:strike w:val="0"/>
        <w:dstrike w:val="0"/>
      </w:rPr>
    </w:lvl>
    <w:lvl w:ilvl="1">
      <w:start w:val="3"/>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862696545">
    <w:abstractNumId w:val="0"/>
  </w:num>
  <w:num w:numId="2" w16cid:durableId="986011761">
    <w:abstractNumId w:val="11"/>
  </w:num>
  <w:num w:numId="3" w16cid:durableId="142356105">
    <w:abstractNumId w:val="4"/>
  </w:num>
  <w:num w:numId="4" w16cid:durableId="815729116">
    <w:abstractNumId w:val="1"/>
  </w:num>
  <w:num w:numId="5" w16cid:durableId="2124835938">
    <w:abstractNumId w:val="6"/>
  </w:num>
  <w:num w:numId="6" w16cid:durableId="1587114248">
    <w:abstractNumId w:val="10"/>
  </w:num>
  <w:num w:numId="7" w16cid:durableId="1303459137">
    <w:abstractNumId w:val="3"/>
  </w:num>
  <w:num w:numId="8" w16cid:durableId="1976400674">
    <w:abstractNumId w:val="7"/>
  </w:num>
  <w:num w:numId="9" w16cid:durableId="497885566">
    <w:abstractNumId w:val="12"/>
  </w:num>
  <w:num w:numId="10" w16cid:durableId="899168155">
    <w:abstractNumId w:val="14"/>
  </w:num>
  <w:num w:numId="11" w16cid:durableId="135605893">
    <w:abstractNumId w:val="9"/>
  </w:num>
  <w:num w:numId="12" w16cid:durableId="1757707912">
    <w:abstractNumId w:val="8"/>
  </w:num>
  <w:num w:numId="13" w16cid:durableId="420376930">
    <w:abstractNumId w:val="5"/>
  </w:num>
  <w:num w:numId="14" w16cid:durableId="348290728">
    <w:abstractNumId w:val="2"/>
  </w:num>
  <w:num w:numId="15" w16cid:durableId="532351898">
    <w:abstractNumId w:val="6"/>
    <w:lvlOverride w:ilvl="0">
      <w:startOverride w:val="1"/>
    </w:lvlOverride>
  </w:num>
  <w:num w:numId="16" w16cid:durableId="916750122">
    <w:abstractNumId w:val="5"/>
  </w:num>
  <w:num w:numId="17" w16cid:durableId="1430196344">
    <w:abstractNumId w:val="5"/>
  </w:num>
  <w:num w:numId="18" w16cid:durableId="1315184509">
    <w:abstractNumId w:val="5"/>
  </w:num>
  <w:num w:numId="19" w16cid:durableId="1988196481">
    <w:abstractNumId w:val="5"/>
  </w:num>
  <w:num w:numId="20" w16cid:durableId="1677029605">
    <w:abstractNumId w:val="5"/>
  </w:num>
  <w:num w:numId="21" w16cid:durableId="612202041">
    <w:abstractNumId w:val="5"/>
  </w:num>
  <w:num w:numId="22" w16cid:durableId="1399865904">
    <w:abstractNumId w:val="5"/>
  </w:num>
  <w:num w:numId="23" w16cid:durableId="154994662">
    <w:abstractNumId w:val="5"/>
  </w:num>
  <w:num w:numId="24" w16cid:durableId="498890893">
    <w:abstractNumId w:val="5"/>
  </w:num>
  <w:num w:numId="25" w16cid:durableId="1257980959">
    <w:abstractNumId w:val="5"/>
  </w:num>
  <w:num w:numId="26" w16cid:durableId="1520385027">
    <w:abstractNumId w:val="5"/>
  </w:num>
  <w:num w:numId="27" w16cid:durableId="867374159">
    <w:abstractNumId w:val="5"/>
  </w:num>
  <w:num w:numId="28" w16cid:durableId="48844014">
    <w:abstractNumId w:val="5"/>
  </w:num>
  <w:num w:numId="29" w16cid:durableId="1647583241">
    <w:abstractNumId w:val="6"/>
    <w:lvlOverride w:ilvl="0">
      <w:startOverride w:val="1"/>
    </w:lvlOverride>
  </w:num>
  <w:num w:numId="30" w16cid:durableId="1648779581">
    <w:abstractNumId w:val="6"/>
  </w:num>
  <w:num w:numId="31" w16cid:durableId="629168615">
    <w:abstractNumId w:val="6"/>
  </w:num>
  <w:num w:numId="32" w16cid:durableId="343287516">
    <w:abstractNumId w:val="6"/>
  </w:num>
  <w:num w:numId="33" w16cid:durableId="1664968107">
    <w:abstractNumId w:val="6"/>
  </w:num>
  <w:num w:numId="34" w16cid:durableId="275020677">
    <w:abstractNumId w:val="6"/>
  </w:num>
  <w:num w:numId="35" w16cid:durableId="1766337541">
    <w:abstractNumId w:val="6"/>
  </w:num>
  <w:num w:numId="36" w16cid:durableId="890381177">
    <w:abstractNumId w:val="6"/>
  </w:num>
  <w:num w:numId="37" w16cid:durableId="106125585">
    <w:abstractNumId w:val="6"/>
  </w:num>
  <w:num w:numId="38" w16cid:durableId="1635059251">
    <w:abstractNumId w:val="6"/>
    <w:lvlOverride w:ilvl="0">
      <w:startOverride w:val="1"/>
    </w:lvlOverride>
  </w:num>
  <w:num w:numId="39" w16cid:durableId="2004232855">
    <w:abstractNumId w:val="6"/>
  </w:num>
  <w:num w:numId="40" w16cid:durableId="1645625544">
    <w:abstractNumId w:val="6"/>
  </w:num>
  <w:num w:numId="41" w16cid:durableId="1816144628">
    <w:abstractNumId w:val="6"/>
  </w:num>
  <w:num w:numId="42" w16cid:durableId="1928079653">
    <w:abstractNumId w:val="6"/>
  </w:num>
  <w:num w:numId="43" w16cid:durableId="160792">
    <w:abstractNumId w:val="6"/>
  </w:num>
  <w:num w:numId="44" w16cid:durableId="182020220">
    <w:abstractNumId w:val="13"/>
    <w:lvlOverride w:ilvl="0">
      <w:startOverride w:val="1"/>
    </w:lvlOverride>
    <w:lvlOverride w:ilvl="1">
      <w:startOverride w:val="1"/>
    </w:lvlOverride>
  </w:num>
  <w:num w:numId="45" w16cid:durableId="1321927218">
    <w:abstractNumId w:val="13"/>
  </w:num>
  <w:num w:numId="46" w16cid:durableId="888951524">
    <w:abstractNumId w:val="13"/>
  </w:num>
  <w:num w:numId="47" w16cid:durableId="1689788740">
    <w:abstractNumId w:val="13"/>
  </w:num>
  <w:num w:numId="48" w16cid:durableId="29574468">
    <w:abstractNumId w:val="6"/>
    <w:lvlOverride w:ilvl="0">
      <w:startOverride w:val="1"/>
    </w:lvlOverride>
  </w:num>
  <w:num w:numId="49" w16cid:durableId="1527795462">
    <w:abstractNumId w:val="6"/>
  </w:num>
  <w:num w:numId="50" w16cid:durableId="1754887674">
    <w:abstractNumId w:val="6"/>
  </w:num>
  <w:num w:numId="51" w16cid:durableId="266234258">
    <w:abstractNumId w:val="6"/>
  </w:num>
  <w:num w:numId="52" w16cid:durableId="860822466">
    <w:abstractNumId w:val="6"/>
  </w:num>
  <w:num w:numId="53" w16cid:durableId="1928807581">
    <w:abstractNumId w:val="6"/>
  </w:num>
  <w:num w:numId="54" w16cid:durableId="71707144">
    <w:abstractNumId w:val="6"/>
    <w:lvlOverride w:ilvl="0">
      <w:startOverride w:val="1"/>
    </w:lvlOverride>
  </w:num>
  <w:num w:numId="55" w16cid:durableId="2107801330">
    <w:abstractNumId w:val="6"/>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734"/>
    <w:rsid w:val="000D3AE9"/>
    <w:rsid w:val="002B13E6"/>
    <w:rsid w:val="00413F91"/>
    <w:rsid w:val="00506D63"/>
    <w:rsid w:val="007302BF"/>
    <w:rsid w:val="00860B3C"/>
    <w:rsid w:val="008A319A"/>
    <w:rsid w:val="00B408E3"/>
    <w:rsid w:val="00BD2394"/>
    <w:rsid w:val="00D95734"/>
    <w:rsid w:val="00F1526D"/>
    <w:rsid w:val="00FC40B8"/>
  </w:rsids>
  <m:mathPr>
    <m:mathFont m:val="Cambria Math"/>
    <m:brkBin m:val="before"/>
    <m:brkBinSub m:val="--"/>
    <m:smallFrac m:val="0"/>
    <m:dispDef/>
    <m:lMargin m:val="0"/>
    <m:rMargin m:val="0"/>
    <m:defJc m:val="centerGroup"/>
    <m:wrapIndent m:val="1440"/>
    <m:intLim m:val="subSup"/>
    <m:naryLim m:val="undOvr"/>
  </m:mathPr>
  <w:themeFontLang w:val="pl-PL" w:eastAsi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DC49F"/>
  <w15:docId w15:val="{17DC66D7-E65A-42C9-8C2C-CDBE6CB29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Hipercze1">
    <w:name w:val="Hiperłącze1"/>
    <w:basedOn w:val="Domylnaczcionkaakapitu"/>
    <w:uiPriority w:val="99"/>
    <w:semiHidden/>
    <w:unhideWhenUsed/>
    <w:rsid w:val="004C4223"/>
    <w:rPr>
      <w:color w:val="0563C1" w:themeColor="hyperlink"/>
      <w:u w:val="single"/>
    </w:rPr>
  </w:style>
  <w:style w:type="character" w:customStyle="1" w:styleId="AkapitzlistZnak">
    <w:name w:val="Akapit z listą Znak"/>
    <w:basedOn w:val="Domylnaczcionkaakapitu"/>
    <w:link w:val="Akapitzlist"/>
    <w:qFormat/>
    <w:rsid w:val="004C3BAB"/>
  </w:style>
  <w:style w:type="character" w:customStyle="1" w:styleId="Domylnaczcionkaakapitu3">
    <w:name w:val="Domyślna czcionka akapitu3"/>
    <w:qFormat/>
    <w:rsid w:val="002E53C7"/>
  </w:style>
  <w:style w:type="character" w:customStyle="1" w:styleId="StopkaZnak">
    <w:name w:val="Stopka Znak"/>
    <w:basedOn w:val="Domylnaczcionkaakapitu"/>
    <w:link w:val="Stopka1"/>
    <w:uiPriority w:val="99"/>
    <w:qFormat/>
    <w:rsid w:val="00723876"/>
  </w:style>
  <w:style w:type="character" w:customStyle="1" w:styleId="TekstkomentarzaZnak">
    <w:name w:val="Tekst komentarza Znak"/>
    <w:basedOn w:val="Domylnaczcionkaakapitu"/>
    <w:link w:val="Tekstkomentarza"/>
    <w:uiPriority w:val="99"/>
    <w:semiHidden/>
    <w:qFormat/>
    <w:rsid w:val="002E53C7"/>
    <w:rPr>
      <w:sz w:val="20"/>
      <w:szCs w:val="20"/>
    </w:rPr>
  </w:style>
  <w:style w:type="character" w:styleId="Odwoaniedokomentarza">
    <w:name w:val="annotation reference"/>
    <w:basedOn w:val="Domylnaczcionkaakapitu"/>
    <w:uiPriority w:val="99"/>
    <w:semiHidden/>
    <w:unhideWhenUsed/>
    <w:qFormat/>
    <w:rsid w:val="002E53C7"/>
    <w:rPr>
      <w:sz w:val="16"/>
      <w:szCs w:val="16"/>
    </w:rPr>
  </w:style>
  <w:style w:type="character" w:customStyle="1" w:styleId="TekstdymkaZnak">
    <w:name w:val="Tekst dymka Znak"/>
    <w:basedOn w:val="Domylnaczcionkaakapitu"/>
    <w:link w:val="Tekstdymka"/>
    <w:uiPriority w:val="99"/>
    <w:semiHidden/>
    <w:qFormat/>
    <w:rsid w:val="00E9770A"/>
    <w:rPr>
      <w:rFonts w:ascii="Tahoma" w:hAnsi="Tahoma" w:cs="Tahoma"/>
      <w:sz w:val="16"/>
      <w:szCs w:val="16"/>
    </w:rPr>
  </w:style>
  <w:style w:type="character" w:customStyle="1" w:styleId="TematkomentarzaZnak">
    <w:name w:val="Temat komentarza Znak"/>
    <w:basedOn w:val="TekstkomentarzaZnak"/>
    <w:link w:val="Tematkomentarza"/>
    <w:uiPriority w:val="99"/>
    <w:semiHidden/>
    <w:qFormat/>
    <w:rsid w:val="00F75999"/>
    <w:rPr>
      <w:b/>
      <w:bCs/>
      <w:sz w:val="20"/>
      <w:szCs w:val="20"/>
    </w:rPr>
  </w:style>
  <w:style w:type="paragraph" w:styleId="Nagwek">
    <w:name w:val="header"/>
    <w:basedOn w:val="Normalny"/>
    <w:next w:val="Tekstpodstawowy"/>
    <w:qFormat/>
    <w:rsid w:val="002E53C7"/>
    <w:pPr>
      <w:keepNext/>
      <w:spacing w:before="240" w:after="120"/>
    </w:pPr>
    <w:rPr>
      <w:rFonts w:ascii="Liberation Sans" w:eastAsia="Microsoft YaHei" w:hAnsi="Liberation Sans" w:cs="Arial"/>
      <w:sz w:val="28"/>
      <w:szCs w:val="28"/>
    </w:rPr>
  </w:style>
  <w:style w:type="paragraph" w:styleId="Tekstpodstawowy">
    <w:name w:val="Body Text"/>
    <w:basedOn w:val="Normalny"/>
    <w:rsid w:val="002E53C7"/>
    <w:pPr>
      <w:spacing w:after="140"/>
    </w:pPr>
  </w:style>
  <w:style w:type="paragraph" w:styleId="Lista">
    <w:name w:val="List"/>
    <w:basedOn w:val="Tekstpodstawowy"/>
    <w:rsid w:val="002E53C7"/>
    <w:rPr>
      <w:rFonts w:cs="Arial"/>
    </w:rPr>
  </w:style>
  <w:style w:type="paragraph" w:styleId="Legenda">
    <w:name w:val="caption"/>
    <w:basedOn w:val="Normalny"/>
    <w:qFormat/>
    <w:rsid w:val="002E53C7"/>
    <w:pPr>
      <w:suppressLineNumbers/>
      <w:spacing w:before="120" w:after="120"/>
    </w:pPr>
    <w:rPr>
      <w:rFonts w:cs="Arial"/>
      <w:i/>
      <w:iCs/>
      <w:sz w:val="24"/>
      <w:szCs w:val="24"/>
    </w:rPr>
  </w:style>
  <w:style w:type="paragraph" w:customStyle="1" w:styleId="Indeks">
    <w:name w:val="Indeks"/>
    <w:basedOn w:val="Normalny"/>
    <w:qFormat/>
    <w:rsid w:val="002E53C7"/>
    <w:pPr>
      <w:suppressLineNumbers/>
    </w:pPr>
    <w:rPr>
      <w:rFonts w:cs="Arial"/>
    </w:rPr>
  </w:style>
  <w:style w:type="paragraph" w:customStyle="1" w:styleId="Gwkaistopka">
    <w:name w:val="Główka i stopka"/>
    <w:basedOn w:val="Normalny"/>
    <w:qFormat/>
    <w:rsid w:val="002E53C7"/>
  </w:style>
  <w:style w:type="paragraph" w:customStyle="1" w:styleId="Legenda1">
    <w:name w:val="Legenda1"/>
    <w:basedOn w:val="Normalny"/>
    <w:qFormat/>
    <w:rsid w:val="002E53C7"/>
    <w:pPr>
      <w:suppressLineNumbers/>
      <w:spacing w:before="120" w:after="120"/>
    </w:pPr>
    <w:rPr>
      <w:rFonts w:cs="Arial"/>
      <w:i/>
      <w:iCs/>
      <w:sz w:val="24"/>
      <w:szCs w:val="24"/>
    </w:rPr>
  </w:style>
  <w:style w:type="paragraph" w:customStyle="1" w:styleId="Nagwek1">
    <w:name w:val="Nagłówek1"/>
    <w:basedOn w:val="Normalny"/>
    <w:next w:val="Tekstpodstawowy"/>
    <w:qFormat/>
    <w:rsid w:val="002E53C7"/>
    <w:pPr>
      <w:keepNext/>
      <w:spacing w:before="240" w:after="120"/>
    </w:pPr>
    <w:rPr>
      <w:rFonts w:ascii="Liberation Sans" w:eastAsia="Microsoft YaHei" w:hAnsi="Liberation Sans" w:cs="Arial"/>
      <w:sz w:val="28"/>
      <w:szCs w:val="28"/>
    </w:rPr>
  </w:style>
  <w:style w:type="paragraph" w:styleId="Akapitzlist">
    <w:name w:val="List Paragraph"/>
    <w:basedOn w:val="Normalny"/>
    <w:link w:val="AkapitzlistZnak"/>
    <w:qFormat/>
    <w:rsid w:val="004C3BAB"/>
    <w:pPr>
      <w:spacing w:after="200"/>
      <w:ind w:left="720"/>
      <w:contextualSpacing/>
    </w:pPr>
  </w:style>
  <w:style w:type="paragraph" w:customStyle="1" w:styleId="Stopka1">
    <w:name w:val="Stopka1"/>
    <w:basedOn w:val="Normalny"/>
    <w:link w:val="StopkaZnak"/>
    <w:uiPriority w:val="99"/>
    <w:unhideWhenUsed/>
    <w:qFormat/>
    <w:rsid w:val="00723876"/>
    <w:pPr>
      <w:tabs>
        <w:tab w:val="center" w:pos="4536"/>
        <w:tab w:val="right" w:pos="9072"/>
      </w:tabs>
    </w:pPr>
  </w:style>
  <w:style w:type="paragraph" w:styleId="Tekstkomentarza">
    <w:name w:val="annotation text"/>
    <w:basedOn w:val="Normalny"/>
    <w:link w:val="TekstkomentarzaZnak"/>
    <w:uiPriority w:val="99"/>
    <w:semiHidden/>
    <w:unhideWhenUsed/>
    <w:rsid w:val="002E53C7"/>
    <w:rPr>
      <w:sz w:val="20"/>
      <w:szCs w:val="20"/>
    </w:rPr>
  </w:style>
  <w:style w:type="paragraph" w:styleId="Tekstdymka">
    <w:name w:val="Balloon Text"/>
    <w:basedOn w:val="Normalny"/>
    <w:link w:val="TekstdymkaZnak"/>
    <w:uiPriority w:val="99"/>
    <w:semiHidden/>
    <w:unhideWhenUsed/>
    <w:qFormat/>
    <w:rsid w:val="00E9770A"/>
    <w:rPr>
      <w:rFonts w:ascii="Tahoma" w:hAnsi="Tahoma" w:cs="Tahoma"/>
      <w:sz w:val="16"/>
      <w:szCs w:val="16"/>
    </w:rPr>
  </w:style>
  <w:style w:type="paragraph" w:customStyle="1" w:styleId="Standard">
    <w:name w:val="Standard"/>
    <w:qFormat/>
    <w:rsid w:val="008B0BFC"/>
    <w:pPr>
      <w:textAlignment w:val="baseline"/>
    </w:pPr>
    <w:rPr>
      <w:rFonts w:ascii="Times New Roman" w:eastAsia="Times New Roman" w:hAnsi="Times New Roman" w:cs="Times New Roman"/>
      <w:color w:val="00000A"/>
      <w:kern w:val="2"/>
      <w:sz w:val="20"/>
      <w:szCs w:val="20"/>
      <w:lang w:eastAsia="zh-CN"/>
    </w:rPr>
  </w:style>
  <w:style w:type="paragraph" w:styleId="Tematkomentarza">
    <w:name w:val="annotation subject"/>
    <w:basedOn w:val="Tekstkomentarza"/>
    <w:next w:val="Tekstkomentarza"/>
    <w:link w:val="TematkomentarzaZnak"/>
    <w:uiPriority w:val="99"/>
    <w:semiHidden/>
    <w:unhideWhenUsed/>
    <w:qFormat/>
    <w:rsid w:val="00F75999"/>
    <w:rPr>
      <w:b/>
      <w:bCs/>
    </w:rPr>
  </w:style>
  <w:style w:type="paragraph" w:customStyle="1" w:styleId="Normalny1">
    <w:name w:val="Normalny1"/>
    <w:qFormat/>
    <w:rPr>
      <w:rFonts w:eastAsia="SimSun;宋体" w:cs="Mangal"/>
      <w:color w:val="00000A"/>
    </w:rPr>
  </w:style>
  <w:style w:type="numbering" w:customStyle="1" w:styleId="WW8Num2011111">
    <w:name w:val="WW8Num2011111"/>
    <w:qFormat/>
    <w:rsid w:val="004C3BAB"/>
  </w:style>
  <w:style w:type="numbering" w:customStyle="1" w:styleId="WW8Num82211">
    <w:name w:val="WW8Num82211"/>
    <w:qFormat/>
    <w:rsid w:val="004C3BAB"/>
  </w:style>
  <w:style w:type="numbering" w:customStyle="1" w:styleId="WW8Num82212">
    <w:name w:val="WW8Num82212"/>
    <w:qFormat/>
    <w:rsid w:val="004C3BAB"/>
  </w:style>
  <w:style w:type="numbering" w:customStyle="1" w:styleId="WW8Num8221111">
    <w:name w:val="WW8Num8221111"/>
    <w:qFormat/>
    <w:rsid w:val="004C3BAB"/>
  </w:style>
  <w:style w:type="paragraph" w:styleId="Stopka">
    <w:name w:val="footer"/>
    <w:basedOn w:val="Normalny"/>
    <w:link w:val="StopkaZnak1"/>
    <w:uiPriority w:val="99"/>
    <w:unhideWhenUsed/>
    <w:rsid w:val="00B408E3"/>
    <w:pPr>
      <w:tabs>
        <w:tab w:val="center" w:pos="4536"/>
        <w:tab w:val="right" w:pos="9072"/>
      </w:tabs>
    </w:pPr>
  </w:style>
  <w:style w:type="character" w:customStyle="1" w:styleId="StopkaZnak1">
    <w:name w:val="Stopka Znak1"/>
    <w:basedOn w:val="Domylnaczcionkaakapitu"/>
    <w:link w:val="Stopka"/>
    <w:uiPriority w:val="99"/>
    <w:rsid w:val="00B408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sekretariat2@szpital.zgora.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ekretariat2@szpital.zgora.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stat.gov.pl/obszary-tematyczne/inne-opracowania/informacje-o-sytuacji-spoleczno-gospodarczej/" TargetMode="External"/><Relationship Id="rId4" Type="http://schemas.openxmlformats.org/officeDocument/2006/relationships/webSettings" Target="webSettings.xml"/><Relationship Id="rId9" Type="http://schemas.openxmlformats.org/officeDocument/2006/relationships/hyperlink" Target="https://stat.gov.pl/obszary-tematyczne/inne-opracowania/informacje-o-sytuacji-spoleczno-gospodarczej/" TargetMode="External"/></Relationships>
</file>

<file path=word/theme/theme1.xml><?xml version="1.0" encoding="utf-8"?>
<a:theme xmlns:a="http://schemas.openxmlformats.org/drawingml/2006/main" name="Motyw pakietu Office">
  <a:themeElements>
    <a:clrScheme name="Pakiet 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16</Pages>
  <Words>5843</Words>
  <Characters>35062</Characters>
  <Application>Microsoft Office Word</Application>
  <DocSecurity>0</DocSecurity>
  <Lines>292</Lines>
  <Paragraphs>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Wojciech Soltysik</dc:creator>
  <dc:description/>
  <cp:lastModifiedBy>Zamówienia Publiczne</cp:lastModifiedBy>
  <cp:revision>26</cp:revision>
  <dcterms:created xsi:type="dcterms:W3CDTF">2023-02-16T07:06:00Z</dcterms:created>
  <dcterms:modified xsi:type="dcterms:W3CDTF">2025-04-22T07:45:00Z</dcterms:modified>
  <dc:language>pl-PL</dc:language>
</cp:coreProperties>
</file>