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9E83" w14:textId="6D7FECA5" w:rsidR="00AA342B" w:rsidRPr="00AA342B" w:rsidRDefault="00A65BB7" w:rsidP="00AA342B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AA342B">
        <w:rPr>
          <w:rFonts w:ascii="Garamond" w:hAnsi="Garamond"/>
          <w:b/>
          <w:sz w:val="22"/>
          <w:szCs w:val="22"/>
          <w:lang w:eastAsia="pl-PL"/>
        </w:rPr>
        <w:t>7</w:t>
      </w:r>
    </w:p>
    <w:p w14:paraId="40DCF6E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7FA0583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75D15A7" w14:textId="77777777" w:rsid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25059B46" w14:textId="77777777" w:rsidR="00A60CEF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 xml:space="preserve">OŚWIADCZENIE O AKTUALNOŚCI INFORMACJI ZAWARTYCH W OŚWIADCZENIU, </w:t>
      </w:r>
    </w:p>
    <w:p w14:paraId="4DB278DC" w14:textId="34A47ABE" w:rsidR="00AA342B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>O KTÓRYM MOWA W ART. 125 UST. 1 USTAWY PZP</w:t>
      </w:r>
    </w:p>
    <w:p w14:paraId="52D37CF1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66D0E68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70CE71FD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1327A5C" w14:textId="77777777" w:rsidR="00AA342B" w:rsidRPr="00AA342B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188CFA95" w14:textId="77777777" w:rsidR="00AA342B" w:rsidRPr="00243A3C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243A3C">
        <w:rPr>
          <w:rFonts w:ascii="Garamond" w:hAnsi="Garamond"/>
          <w:bCs/>
          <w:sz w:val="22"/>
          <w:szCs w:val="22"/>
          <w:lang w:eastAsia="pl-PL"/>
        </w:rPr>
        <w:t xml:space="preserve">Na potrzeby postępowania o udzielenie zamówienia publicznego pn. </w:t>
      </w:r>
    </w:p>
    <w:p w14:paraId="5ADBA673" w14:textId="77777777" w:rsidR="00EF5736" w:rsidRPr="00EF5736" w:rsidRDefault="00EF5736" w:rsidP="00EF5736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378D67AA" w14:textId="24C78516" w:rsidR="00EF5736" w:rsidRPr="00EF5736" w:rsidRDefault="00EF5736" w:rsidP="00EF5736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bookmarkStart w:id="0" w:name="_Hlk192681726"/>
      <w:r w:rsidRPr="00EF5736">
        <w:rPr>
          <w:rFonts w:ascii="Garamond" w:hAnsi="Garamond"/>
          <w:b/>
          <w:sz w:val="22"/>
          <w:szCs w:val="22"/>
          <w:lang w:val="en-US" w:eastAsia="pl-PL"/>
        </w:rPr>
        <w:t xml:space="preserve">Druk </w:t>
      </w:r>
      <w:r w:rsidRPr="00EF5736">
        <w:rPr>
          <w:rFonts w:ascii="Garamond" w:hAnsi="Garamond"/>
          <w:b/>
          <w:sz w:val="22"/>
          <w:szCs w:val="22"/>
          <w:lang w:eastAsia="pl-PL"/>
        </w:rPr>
        <w:t>albumu „Stefan Bałuk. Warszawa 1944 w obiektywie Cichociemnego” </w:t>
      </w:r>
    </w:p>
    <w:p w14:paraId="46CEAF16" w14:textId="77777777" w:rsidR="00EF5736" w:rsidRPr="00EF5736" w:rsidRDefault="00EF5736" w:rsidP="00EF5736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EF5736">
        <w:rPr>
          <w:rFonts w:ascii="Garamond" w:hAnsi="Garamond"/>
          <w:b/>
          <w:sz w:val="22"/>
          <w:szCs w:val="22"/>
          <w:lang w:eastAsia="pl-PL"/>
        </w:rPr>
        <w:t>wraz z dostawą do siedziby Muzeum Powstania Warszawskiego</w:t>
      </w:r>
      <w:r w:rsidRPr="00EF5736">
        <w:rPr>
          <w:rFonts w:ascii="Garamond" w:hAnsi="Garamond"/>
          <w:b/>
          <w:sz w:val="22"/>
          <w:szCs w:val="22"/>
          <w:lang w:val="en-US" w:eastAsia="pl-PL"/>
        </w:rPr>
        <w:t xml:space="preserve"> </w:t>
      </w:r>
      <w:bookmarkEnd w:id="0"/>
    </w:p>
    <w:p w14:paraId="24ED9C4F" w14:textId="0F9E49BB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0018D11" w14:textId="77777777" w:rsidR="00EF5736" w:rsidRDefault="00EF5736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4A923A98" w14:textId="5D2D5ACF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stosownie do treści art. 125 ust. 1 ustawy z dnia 11 września 2019r. - Prawo zamówień publicznych (t. j. Dz. U. z </w:t>
      </w:r>
      <w:r w:rsidRPr="00AA342B">
        <w:rPr>
          <w:rFonts w:ascii="Garamond" w:hAnsi="Garamond"/>
          <w:bCs/>
          <w:iCs/>
          <w:sz w:val="22"/>
          <w:szCs w:val="22"/>
          <w:lang w:eastAsia="pl-PL"/>
        </w:rPr>
        <w:t>2024 r. poz. 1320</w:t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) – dalej „ustawa Pzp” oświadczam, że informacje zawarte w oświadczeniu, o którym mowa w art. 125 ust. 1 ustawy Pzp  w zakresie podstaw wykluczenia z postępowania wskazanych przez zamawiającego, </w:t>
      </w:r>
    </w:p>
    <w:p w14:paraId="66DEC66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0B6DB6C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są*: </w:t>
      </w:r>
    </w:p>
    <w:p w14:paraId="0B08EE7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aktualne</w:t>
      </w:r>
    </w:p>
    <w:p w14:paraId="70B04734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35A8942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nieaktualne</w:t>
      </w:r>
    </w:p>
    <w:p w14:paraId="1F482BD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</w:p>
    <w:p w14:paraId="2EC63C6F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  <w:r w:rsidRPr="00AA342B">
        <w:rPr>
          <w:rFonts w:ascii="Garamond" w:hAnsi="Garamond"/>
          <w:bCs/>
          <w:sz w:val="22"/>
          <w:szCs w:val="22"/>
          <w:u w:val="single"/>
          <w:lang w:eastAsia="pl-PL"/>
        </w:rPr>
        <w:t>*należy zaznaczyć właściwe</w:t>
      </w:r>
    </w:p>
    <w:p w14:paraId="06092EB1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2950F0E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136950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AA342B" w:rsidRPr="00AA342B" w14:paraId="53ADBFB2" w14:textId="77777777" w:rsidTr="00AA342B">
        <w:tc>
          <w:tcPr>
            <w:tcW w:w="5005" w:type="dxa"/>
          </w:tcPr>
          <w:p w14:paraId="45FFEF7B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18" w:type="dxa"/>
          </w:tcPr>
          <w:p w14:paraId="06931588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B9FFFD5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42664F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FFD639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16E1EF8C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 (e-dowód)</w:t>
      </w:r>
    </w:p>
    <w:p w14:paraId="74AF8BF9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sectPr w:rsidR="002F586E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D56D" w14:textId="77777777" w:rsidR="0013696A" w:rsidRDefault="0013696A" w:rsidP="002F586E">
      <w:r>
        <w:separator/>
      </w:r>
    </w:p>
  </w:endnote>
  <w:endnote w:type="continuationSeparator" w:id="0">
    <w:p w14:paraId="4D6BB78D" w14:textId="77777777" w:rsidR="0013696A" w:rsidRDefault="0013696A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AD43" w14:textId="77777777" w:rsidR="0013696A" w:rsidRDefault="0013696A" w:rsidP="002F586E">
      <w:r>
        <w:separator/>
      </w:r>
    </w:p>
  </w:footnote>
  <w:footnote w:type="continuationSeparator" w:id="0">
    <w:p w14:paraId="29059020" w14:textId="77777777" w:rsidR="0013696A" w:rsidRDefault="0013696A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047632C3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EF5736">
      <w:rPr>
        <w:rFonts w:ascii="Garamond" w:hAnsi="Garamond"/>
        <w:i/>
        <w:sz w:val="22"/>
        <w:szCs w:val="22"/>
      </w:rPr>
      <w:t>10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0A6A4F"/>
    <w:rsid w:val="0013696A"/>
    <w:rsid w:val="001B186A"/>
    <w:rsid w:val="00243A3C"/>
    <w:rsid w:val="002F586E"/>
    <w:rsid w:val="00331030"/>
    <w:rsid w:val="00352694"/>
    <w:rsid w:val="00407340"/>
    <w:rsid w:val="00524AFA"/>
    <w:rsid w:val="006B32CA"/>
    <w:rsid w:val="007D4B7A"/>
    <w:rsid w:val="00831D31"/>
    <w:rsid w:val="00857FCF"/>
    <w:rsid w:val="008861B6"/>
    <w:rsid w:val="009308A5"/>
    <w:rsid w:val="00A33215"/>
    <w:rsid w:val="00A60CEF"/>
    <w:rsid w:val="00A65BB7"/>
    <w:rsid w:val="00AA342B"/>
    <w:rsid w:val="00AD25D8"/>
    <w:rsid w:val="00B3169E"/>
    <w:rsid w:val="00C150CF"/>
    <w:rsid w:val="00D57383"/>
    <w:rsid w:val="00EF2E7B"/>
    <w:rsid w:val="00EF5736"/>
    <w:rsid w:val="00F17310"/>
    <w:rsid w:val="00F26D51"/>
    <w:rsid w:val="00F8378F"/>
    <w:rsid w:val="00FA79BC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2025-05-23T12:13:00Z</dcterms:created>
  <dcterms:modified xsi:type="dcterms:W3CDTF">2025-05-27T09:21:00Z</dcterms:modified>
</cp:coreProperties>
</file>