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2"/>
        <w:gridCol w:w="3896"/>
      </w:tblGrid>
      <w:tr w:rsidR="001D0B9C" w14:paraId="64BE95F5" w14:textId="77777777" w:rsidTr="00DA180C">
        <w:trPr>
          <w:trHeight w:val="1386"/>
        </w:trPr>
        <w:tc>
          <w:tcPr>
            <w:tcW w:w="4957" w:type="dxa"/>
          </w:tcPr>
          <w:p w14:paraId="392CFAF2" w14:textId="77777777" w:rsidR="001D0B9C" w:rsidRPr="00376B28" w:rsidRDefault="001D0B9C" w:rsidP="00087275">
            <w:pPr>
              <w:pStyle w:val="Nagwek3"/>
              <w:outlineLvl w:val="2"/>
            </w:pPr>
            <w:bookmarkStart w:id="0" w:name="_GoBack"/>
            <w:bookmarkEnd w:id="0"/>
            <w:r w:rsidRPr="00376B28">
              <w:rPr>
                <w:noProof/>
              </w:rPr>
              <mc:AlternateContent>
                <mc:Choice Requires="wps">
                  <w:drawing>
                    <wp:anchor distT="91440" distB="91440" distL="365760" distR="365760" simplePos="0" relativeHeight="251659264" behindDoc="0" locked="0" layoutInCell="1" allowOverlap="1" wp14:anchorId="53F5D3D3" wp14:editId="18CC3034">
                      <wp:simplePos x="0" y="0"/>
                      <wp:positionH relativeFrom="margin">
                        <wp:posOffset>-635</wp:posOffset>
                      </wp:positionH>
                      <wp:positionV relativeFrom="margin">
                        <wp:posOffset>0</wp:posOffset>
                      </wp:positionV>
                      <wp:extent cx="2813050" cy="1092200"/>
                      <wp:effectExtent l="0" t="0" r="0" b="0"/>
                      <wp:wrapTopAndBottom/>
                      <wp:docPr id="146" name="Prostokąt 146"/>
                      <wp:cNvGraphicFramePr/>
                      <a:graphic xmlns:a="http://schemas.openxmlformats.org/drawingml/2006/main">
                        <a:graphicData uri="http://schemas.microsoft.com/office/word/2010/wordprocessingShape">
                          <wps:wsp>
                            <wps:cNvSpPr/>
                            <wps:spPr>
                              <a:xfrm>
                                <a:off x="0" y="0"/>
                                <a:ext cx="2813050" cy="1092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08CF9F" w14:textId="77777777" w:rsidR="00564B3B" w:rsidRDefault="00564B3B">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564B3B" w:rsidRPr="008B4CDF" w:rsidRDefault="00564B3B"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564B3B" w:rsidRPr="008B4CDF" w:rsidRDefault="00564B3B"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564B3B" w:rsidRDefault="00564B3B">
                                  <w:pPr>
                                    <w:pStyle w:val="Bezodstpw"/>
                                    <w:spacing w:before="240"/>
                                    <w:jc w:val="center"/>
                                    <w:rPr>
                                      <w:color w:val="5B9BD5" w:themeColor="accent1"/>
                                    </w:rPr>
                                  </w:pPr>
                                </w:p>
                              </w:txbxContent>
                            </wps:txbx>
                            <wps:bodyPr rot="0" spcFirstLastPara="0" vertOverflow="overflow" horzOverflow="overflow" vert="horz" wrap="square" lIns="13716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F5D3D3" id="Prostokąt 146" o:spid="_x0000_s1026" style="position:absolute;left:0;text-align:left;margin-left:-.05pt;margin-top:0;width:221.5pt;height:86pt;z-index:251659264;visibility:visible;mso-wrap-style:square;mso-width-percent:0;mso-height-percent:0;mso-wrap-distance-left:28.8pt;mso-wrap-distance-top:7.2pt;mso-wrap-distance-right:28.8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" filled="f" stroked="f" strokeweight="1pt">
                      <v:textbox inset="10.8pt,0,10.8pt,0">
                        <w:txbxContent>
                          <w:p w14:paraId="2108CF9F" w14:textId="77777777" w:rsidR="00564B3B" w:rsidRDefault="00564B3B">
                            <w:pPr>
                              <w:pStyle w:val="Bezodstpw"/>
                              <w:jc w:val="center"/>
                              <w:rPr>
                                <w:color w:val="5B9BD5" w:themeColor="accent1"/>
                              </w:rPr>
                            </w:pPr>
                          </w:p>
                          <w:sdt>
                            <w:sdtPr>
                              <w:rPr>
                                <w:color w:val="5B9BD5" w:themeColor="accent1"/>
                                <w:sz w:val="24"/>
                                <w:szCs w:val="24"/>
                              </w:rPr>
                              <w:id w:val="-804774466"/>
                              <w:temporary/>
                              <w15:appearance w15:val="hidden"/>
                            </w:sdtPr>
                            <w:sdtEndPr>
                              <w:rPr>
                                <w:b/>
                              </w:rPr>
                            </w:sdtEndPr>
                            <w:sdtContent>
                              <w:p w14:paraId="6A11DCED" w14:textId="77777777" w:rsidR="00564B3B" w:rsidRPr="008B4CDF" w:rsidRDefault="00564B3B"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002060"/>
                                    <w:sz w:val="24"/>
                                    <w:szCs w:val="24"/>
                                  </w:rPr>
                                </w:pPr>
                                <w:r w:rsidRPr="008B4CDF">
                                  <w:rPr>
                                    <w:b/>
                                    <w:color w:val="002060"/>
                                    <w:sz w:val="24"/>
                                    <w:szCs w:val="24"/>
                                  </w:rPr>
                                  <w:t>31 BAZA LOTNICTWA TAKTYCZNEGO</w:t>
                                </w:r>
                              </w:p>
                              <w:p w14:paraId="4A556BF4" w14:textId="77777777" w:rsidR="00564B3B" w:rsidRPr="008B4CDF" w:rsidRDefault="00564B3B" w:rsidP="008B4CDF">
                                <w:pPr>
                                  <w:pStyle w:val="Bezodstpw"/>
                                  <w:pBdr>
                                    <w:top w:val="single" w:sz="6" w:space="10" w:color="5B9BD5" w:themeColor="accent1"/>
                                    <w:left w:val="single" w:sz="2" w:space="10" w:color="FFFFFF" w:themeColor="background1"/>
                                    <w:bottom w:val="single" w:sz="6" w:space="10" w:color="5B9BD5" w:themeColor="accent1"/>
                                    <w:right w:val="single" w:sz="2" w:space="10" w:color="FFFFFF" w:themeColor="background1"/>
                                  </w:pBdr>
                                  <w:spacing w:line="360" w:lineRule="auto"/>
                                  <w:rPr>
                                    <w:b/>
                                    <w:color w:val="5B9BD5" w:themeColor="accent1"/>
                                    <w:sz w:val="24"/>
                                    <w:szCs w:val="24"/>
                                  </w:rPr>
                                </w:pPr>
                                <w:r w:rsidRPr="008B4CDF">
                                  <w:rPr>
                                    <w:b/>
                                    <w:color w:val="002060"/>
                                    <w:sz w:val="24"/>
                                    <w:szCs w:val="24"/>
                                  </w:rPr>
                                  <w:t>ul. Silniki 1, 61 – 325 Poznań</w:t>
                                </w:r>
                              </w:p>
                            </w:sdtContent>
                          </w:sdt>
                          <w:p w14:paraId="4A1B5325" w14:textId="77777777" w:rsidR="00564B3B" w:rsidRDefault="00564B3B">
                            <w:pPr>
                              <w:pStyle w:val="Bezodstpw"/>
                              <w:spacing w:before="240"/>
                              <w:jc w:val="center"/>
                              <w:rPr>
                                <w:color w:val="5B9BD5" w:themeColor="accent1"/>
                              </w:rPr>
                            </w:pPr>
                          </w:p>
                        </w:txbxContent>
                      </v:textbox>
                      <w10:wrap type="topAndBottom" anchorx="margin" anchory="margin"/>
                    </v:rect>
                  </w:pict>
                </mc:Fallback>
              </mc:AlternateContent>
            </w:r>
          </w:p>
        </w:tc>
        <w:tc>
          <w:tcPr>
            <w:tcW w:w="4506" w:type="dxa"/>
          </w:tcPr>
          <w:p w14:paraId="0DA3ECC2" w14:textId="35E1D144" w:rsidR="001D0B9C" w:rsidRPr="008B4CDF" w:rsidRDefault="00564B3B" w:rsidP="001A004C">
            <w:pPr>
              <w:pStyle w:val="Bezodstpw"/>
              <w:spacing w:before="240"/>
              <w:jc w:val="right"/>
              <w:rPr>
                <w:rFonts w:cstheme="minorHAnsi"/>
                <w:bCs/>
                <w:sz w:val="24"/>
                <w:szCs w:val="24"/>
              </w:rPr>
            </w:pPr>
            <w:sdt>
              <w:sdtPr>
                <w:rPr>
                  <w:rFonts w:cstheme="minorHAnsi"/>
                  <w:bCs/>
                  <w:sz w:val="24"/>
                  <w:szCs w:val="24"/>
                </w:rPr>
                <w:alias w:val="Data"/>
                <w:tag w:val="Data"/>
                <w:id w:val="815072244"/>
                <w:placeholder>
                  <w:docPart w:val="1A0EA82610B94CB9A5BC4A0A681010CC"/>
                </w:placeholder>
                <w15:color w:val="99CCFF"/>
                <w:docPartList>
                  <w:docPartGallery w:val="Custom Tables"/>
                </w:docPartList>
              </w:sdtPr>
              <w:sdtContent>
                <w:r w:rsidR="00196BB7" w:rsidRPr="008B4CDF">
                  <w:rPr>
                    <w:rFonts w:cstheme="minorHAnsi"/>
                    <w:bCs/>
                    <w:sz w:val="24"/>
                    <w:szCs w:val="24"/>
                  </w:rPr>
                  <w:t xml:space="preserve">Poznań, </w:t>
                </w:r>
                <w:r w:rsidR="00196BB7" w:rsidRPr="004333E6">
                  <w:rPr>
                    <w:rFonts w:cstheme="minorHAnsi"/>
                    <w:bCs/>
                    <w:sz w:val="24"/>
                    <w:szCs w:val="24"/>
                  </w:rPr>
                  <w:t xml:space="preserve">dnia </w:t>
                </w:r>
                <w:r w:rsidR="00DA180C" w:rsidRPr="004333E6">
                  <w:rPr>
                    <w:rFonts w:cstheme="minorHAnsi"/>
                    <w:bCs/>
                    <w:sz w:val="24"/>
                    <w:szCs w:val="24"/>
                  </w:rPr>
                  <w:t>…</w:t>
                </w:r>
                <w:r w:rsidR="001A004C" w:rsidRPr="004333E6">
                  <w:rPr>
                    <w:rFonts w:cstheme="minorHAnsi"/>
                    <w:bCs/>
                    <w:sz w:val="24"/>
                    <w:szCs w:val="24"/>
                  </w:rPr>
                  <w:t>…</w:t>
                </w:r>
                <w:r w:rsidR="00E13000" w:rsidRPr="004333E6">
                  <w:rPr>
                    <w:rFonts w:cstheme="minorHAnsi"/>
                    <w:bCs/>
                    <w:sz w:val="24"/>
                    <w:szCs w:val="24"/>
                  </w:rPr>
                  <w:t xml:space="preserve"> </w:t>
                </w:r>
                <w:r w:rsidR="00A1519D">
                  <w:rPr>
                    <w:rFonts w:cstheme="minorHAnsi"/>
                    <w:bCs/>
                    <w:sz w:val="24"/>
                    <w:szCs w:val="24"/>
                  </w:rPr>
                  <w:t>kwietnia</w:t>
                </w:r>
                <w:r w:rsidR="00E13000" w:rsidRPr="004333E6">
                  <w:rPr>
                    <w:rFonts w:cstheme="minorHAnsi"/>
                    <w:bCs/>
                    <w:sz w:val="24"/>
                    <w:szCs w:val="24"/>
                  </w:rPr>
                  <w:t xml:space="preserve"> </w:t>
                </w:r>
                <w:r w:rsidR="00DA180C" w:rsidRPr="008B4CDF">
                  <w:rPr>
                    <w:rFonts w:cstheme="minorHAnsi"/>
                    <w:bCs/>
                    <w:sz w:val="24"/>
                    <w:szCs w:val="24"/>
                  </w:rPr>
                  <w:t>202</w:t>
                </w:r>
                <w:r w:rsidR="00B42CE9">
                  <w:rPr>
                    <w:rFonts w:cstheme="minorHAnsi"/>
                    <w:bCs/>
                    <w:sz w:val="24"/>
                    <w:szCs w:val="24"/>
                  </w:rPr>
                  <w:t>5</w:t>
                </w:r>
                <w:r w:rsidR="00DA180C" w:rsidRPr="008B4CDF">
                  <w:rPr>
                    <w:rFonts w:cstheme="minorHAnsi"/>
                    <w:bCs/>
                    <w:sz w:val="24"/>
                    <w:szCs w:val="24"/>
                  </w:rPr>
                  <w:t xml:space="preserve"> r.</w:t>
                </w:r>
              </w:sdtContent>
            </w:sdt>
          </w:p>
        </w:tc>
      </w:tr>
    </w:tbl>
    <w:p w14:paraId="7E8BBCC7" w14:textId="77777777" w:rsidR="001E13A3" w:rsidRPr="00376B28" w:rsidRDefault="002039F5" w:rsidP="00196BB7">
      <w:pPr>
        <w:pStyle w:val="Bezodstpw"/>
        <w:rPr>
          <w:rFonts w:cstheme="minorHAnsi"/>
          <w:bCs/>
          <w:sz w:val="24"/>
          <w:szCs w:val="24"/>
        </w:rPr>
      </w:pPr>
      <w:r w:rsidRPr="00636EDE">
        <w:rPr>
          <w:rFonts w:ascii="Arial" w:hAnsi="Arial" w:cs="Arial"/>
          <w:b/>
          <w:bCs/>
          <w:i/>
          <w:sz w:val="24"/>
          <w:szCs w:val="24"/>
        </w:rPr>
        <w:t xml:space="preserve"> </w:t>
      </w:r>
    </w:p>
    <w:sdt>
      <w:sdtPr>
        <w:rPr>
          <w:color w:val="5B9BD5" w:themeColor="accent1"/>
        </w:rPr>
        <w:id w:val="-1476682129"/>
        <w:placeholder>
          <w:docPart w:val="AF2791CAD1AA43BEB49A1EB69F40CFF6"/>
        </w:placeholder>
        <w:docPartList>
          <w:docPartGallery w:val="Quick Parts"/>
        </w:docPartList>
      </w:sdtPr>
      <w:sdtEndPr>
        <w:rPr>
          <w:rFonts w:ascii="Arial" w:hAnsi="Arial" w:cs="Arial"/>
          <w:b/>
          <w:bCs/>
          <w:color w:val="auto"/>
          <w:sz w:val="24"/>
          <w:szCs w:val="24"/>
        </w:rPr>
      </w:sdtEndPr>
      <w:sdtContent>
        <w:sdt>
          <w:sdtPr>
            <w:rPr>
              <w:color w:val="5B9BD5" w:themeColor="accent1"/>
            </w:rPr>
            <w:id w:val="-1268375267"/>
            <w:placeholder>
              <w:docPart w:val="AF2791CAD1AA43BEB49A1EB69F40CFF6"/>
            </w:placeholder>
            <w15:color w:val="99CCFF"/>
            <w:docPartList>
              <w:docPartGallery w:val="Quick Parts"/>
            </w:docPartList>
          </w:sdtPr>
          <w:sdtEndPr>
            <w:rPr>
              <w:rFonts w:ascii="Arial" w:hAnsi="Arial" w:cs="Arial"/>
              <w:b/>
              <w:bCs/>
              <w:color w:val="auto"/>
              <w:sz w:val="24"/>
              <w:szCs w:val="24"/>
            </w:rPr>
          </w:sdtEndPr>
          <w:sdtContent>
            <w:sdt>
              <w:sdtPr>
                <w:rPr>
                  <w:color w:val="5B9BD5" w:themeColor="accent1"/>
                </w:rPr>
                <w:id w:val="-1767292454"/>
                <w:docPartObj>
                  <w:docPartGallery w:val="Cover Pages"/>
                  <w:docPartUnique/>
                </w:docPartObj>
              </w:sdtPr>
              <w:sdtEndPr>
                <w:rPr>
                  <w:rFonts w:ascii="Arial" w:hAnsi="Arial" w:cs="Arial"/>
                  <w:b/>
                  <w:bCs/>
                  <w:color w:val="auto"/>
                  <w:sz w:val="24"/>
                  <w:szCs w:val="24"/>
                </w:rPr>
              </w:sdtEndPr>
              <w:sdtContent>
                <w:p w14:paraId="51D62A42" w14:textId="4A8CBD66" w:rsidR="008B4CDF" w:rsidRPr="00061924" w:rsidRDefault="00A442CE" w:rsidP="00C91024">
                  <w:pPr>
                    <w:spacing w:line="271" w:lineRule="auto"/>
                    <w:ind w:left="567" w:hanging="141"/>
                    <w:rPr>
                      <w:rStyle w:val="Tekstzastpczy"/>
                      <w:rFonts w:ascii="Arial" w:hAnsi="Arial" w:cs="Arial"/>
                      <w:b/>
                      <w:color w:val="FF0000"/>
                      <w:sz w:val="22"/>
                      <w:szCs w:val="22"/>
                      <w:u w:val="single"/>
                    </w:rPr>
                  </w:pPr>
                  <w:r w:rsidRPr="00C91024">
                    <w:rPr>
                      <w:rStyle w:val="Tekstzastpczy"/>
                      <w:rFonts w:asciiTheme="minorHAnsi" w:hAnsiTheme="minorHAnsi" w:cstheme="minorHAnsi"/>
                      <w:color w:val="auto"/>
                      <w:sz w:val="24"/>
                      <w:szCs w:val="24"/>
                    </w:rPr>
                    <w:t xml:space="preserve"> </w:t>
                  </w:r>
                  <w:r w:rsidRPr="00C91024">
                    <w:rPr>
                      <w:rFonts w:asciiTheme="minorHAnsi" w:hAnsiTheme="minorHAnsi" w:cstheme="minorHAnsi"/>
                      <w:sz w:val="24"/>
                      <w:szCs w:val="24"/>
                    </w:rPr>
                    <w:t xml:space="preserve">Numer sprawy: </w:t>
                  </w:r>
                  <w:r w:rsidRPr="00C91024">
                    <w:rPr>
                      <w:rStyle w:val="Tekstzastpczy"/>
                      <w:rFonts w:asciiTheme="minorHAnsi" w:hAnsiTheme="minorHAnsi" w:cstheme="minorHAnsi"/>
                      <w:color w:val="auto"/>
                      <w:sz w:val="24"/>
                      <w:szCs w:val="24"/>
                    </w:rPr>
                    <w:t xml:space="preserve"> </w:t>
                  </w:r>
                  <w:r>
                    <w:rPr>
                      <w:rStyle w:val="Tekstzastpczy"/>
                      <w:rFonts w:cstheme="minorHAnsi"/>
                      <w:color w:val="auto"/>
                      <w:sz w:val="24"/>
                      <w:szCs w:val="24"/>
                    </w:rPr>
                    <w:t xml:space="preserve"> </w:t>
                  </w:r>
                  <w:sdt>
                    <w:sdtPr>
                      <w:rPr>
                        <w:rFonts w:asciiTheme="minorHAnsi" w:hAnsiTheme="minorHAnsi" w:cstheme="minorHAnsi"/>
                        <w:b/>
                        <w:sz w:val="24"/>
                        <w:szCs w:val="22"/>
                      </w:rPr>
                      <w:alias w:val="Kategoria"/>
                      <w:tag w:val=""/>
                      <w:id w:val="2112159055"/>
                      <w:lock w:val="sdtLocked"/>
                      <w:placeholder>
                        <w:docPart w:val="3014EBA79CFC4984B0C92642BE84B057"/>
                      </w:placeholder>
                      <w:dataBinding w:prefixMappings="xmlns:ns0='http://purl.org/dc/elements/1.1/' xmlns:ns1='http://schemas.openxmlformats.org/package/2006/metadata/core-properties' " w:xpath="/ns1:coreProperties[1]/ns1:category[1]" w:storeItemID="{6C3C8BC8-F283-45AE-878A-BAB7291924A1}"/>
                      <w15:color w:val="99CCFF"/>
                      <w:text/>
                    </w:sdtPr>
                    <w:sdtContent>
                      <w:r w:rsidR="00EB11DF" w:rsidRPr="00CE6F69">
                        <w:rPr>
                          <w:rFonts w:asciiTheme="minorHAnsi" w:hAnsiTheme="minorHAnsi" w:cstheme="minorHAnsi"/>
                          <w:b/>
                          <w:sz w:val="24"/>
                          <w:szCs w:val="22"/>
                        </w:rPr>
                        <w:t xml:space="preserve">ZP </w:t>
                      </w:r>
                      <w:r w:rsidR="00B42CE9">
                        <w:rPr>
                          <w:rFonts w:asciiTheme="minorHAnsi" w:hAnsiTheme="minorHAnsi" w:cstheme="minorHAnsi"/>
                          <w:b/>
                          <w:sz w:val="24"/>
                          <w:szCs w:val="22"/>
                        </w:rPr>
                        <w:t>14</w:t>
                      </w:r>
                      <w:r w:rsidR="001111FE">
                        <w:rPr>
                          <w:rFonts w:asciiTheme="minorHAnsi" w:hAnsiTheme="minorHAnsi" w:cstheme="minorHAnsi"/>
                          <w:b/>
                          <w:sz w:val="24"/>
                          <w:szCs w:val="22"/>
                        </w:rPr>
                        <w:t>/I</w:t>
                      </w:r>
                      <w:r w:rsidR="00B42CE9">
                        <w:rPr>
                          <w:rFonts w:asciiTheme="minorHAnsi" w:hAnsiTheme="minorHAnsi" w:cstheme="minorHAnsi"/>
                          <w:b/>
                          <w:sz w:val="24"/>
                          <w:szCs w:val="22"/>
                        </w:rPr>
                        <w:t>II</w:t>
                      </w:r>
                      <w:r w:rsidR="001111FE">
                        <w:rPr>
                          <w:rFonts w:asciiTheme="minorHAnsi" w:hAnsiTheme="minorHAnsi" w:cstheme="minorHAnsi"/>
                          <w:b/>
                          <w:sz w:val="24"/>
                          <w:szCs w:val="22"/>
                        </w:rPr>
                        <w:t>/2</w:t>
                      </w:r>
                      <w:r w:rsidR="00B42CE9">
                        <w:rPr>
                          <w:rFonts w:asciiTheme="minorHAnsi" w:hAnsiTheme="minorHAnsi" w:cstheme="minorHAnsi"/>
                          <w:b/>
                          <w:sz w:val="24"/>
                          <w:szCs w:val="22"/>
                        </w:rPr>
                        <w:t>5</w:t>
                      </w:r>
                    </w:sdtContent>
                  </w:sdt>
                </w:p>
                <w:p w14:paraId="20200B82" w14:textId="77777777" w:rsidR="008B4CDF" w:rsidRDefault="008B4CDF" w:rsidP="00C91024">
                  <w:pPr>
                    <w:pStyle w:val="Bezodstpw"/>
                    <w:tabs>
                      <w:tab w:val="left" w:pos="4230"/>
                    </w:tabs>
                    <w:spacing w:after="240"/>
                    <w:jc w:val="center"/>
                    <w:rPr>
                      <w:color w:val="5B9BD5" w:themeColor="accent1"/>
                      <w:sz w:val="24"/>
                      <w:szCs w:val="24"/>
                    </w:rPr>
                  </w:pPr>
                </w:p>
                <w:p w14:paraId="0866326D" w14:textId="77777777" w:rsidR="00A442CE" w:rsidRPr="00A13706" w:rsidRDefault="00A442CE" w:rsidP="008B4CDF">
                  <w:pPr>
                    <w:pStyle w:val="Bezodstpw"/>
                    <w:tabs>
                      <w:tab w:val="left" w:pos="4230"/>
                    </w:tabs>
                    <w:spacing w:after="240"/>
                    <w:rPr>
                      <w:color w:val="5B9BD5" w:themeColor="accent1"/>
                      <w:sz w:val="24"/>
                      <w:szCs w:val="24"/>
                    </w:rPr>
                  </w:pPr>
                </w:p>
                <w:sdt>
                  <w:sdtPr>
                    <w:rPr>
                      <w:rFonts w:ascii="Arial" w:eastAsia="Times New Roman" w:hAnsi="Arial" w:cs="Arial"/>
                      <w:b/>
                      <w:sz w:val="36"/>
                      <w:szCs w:val="36"/>
                      <w:lang w:eastAsia="zh-CN"/>
                    </w:rPr>
                    <w:alias w:val="Tytuł"/>
                    <w:tag w:val=""/>
                    <w:id w:val="1735040861"/>
                    <w:placeholder>
                      <w:docPart w:val="C25EE2A2B86D4AA689760F792D630B38"/>
                    </w:placeholder>
                    <w:dataBinding w:prefixMappings="xmlns:ns0='http://purl.org/dc/elements/1.1/' xmlns:ns1='http://schemas.openxmlformats.org/package/2006/metadata/core-properties' " w:xpath="/ns1:coreProperties[1]/ns0:title[1]" w:storeItemID="{6C3C8BC8-F283-45AE-878A-BAB7291924A1}"/>
                    <w15:color w:val="99CCFF"/>
                    <w:text/>
                  </w:sdtPr>
                  <w:sdtContent>
                    <w:p w14:paraId="53A93BEA" w14:textId="77777777" w:rsidR="001E13A3" w:rsidRDefault="001E13A3" w:rsidP="001E13A3">
                      <w:pPr>
                        <w:pStyle w:val="Bezodstpw"/>
                        <w:pBdr>
                          <w:top w:val="single" w:sz="6" w:space="6" w:color="5B9BD5" w:themeColor="accent1"/>
                          <w:bottom w:val="single" w:sz="6" w:space="10" w:color="5B9BD5" w:themeColor="accent1"/>
                        </w:pBdr>
                        <w:jc w:val="center"/>
                        <w:rPr>
                          <w:rFonts w:ascii="Arial" w:hAnsi="Arial" w:cs="Arial"/>
                          <w:b/>
                          <w:sz w:val="36"/>
                          <w:szCs w:val="36"/>
                        </w:rPr>
                      </w:pPr>
                      <w:r w:rsidRPr="00A13706">
                        <w:rPr>
                          <w:rFonts w:ascii="Arial" w:eastAsia="Times New Roman" w:hAnsi="Arial" w:cs="Arial"/>
                          <w:b/>
                          <w:sz w:val="36"/>
                          <w:szCs w:val="36"/>
                          <w:lang w:eastAsia="zh-CN"/>
                        </w:rPr>
                        <w:t>SPECYFIKACJA  WARUNKÓW  ZAMÓWIENIA</w:t>
                      </w:r>
                    </w:p>
                  </w:sdtContent>
                </w:sdt>
                <w:sdt>
                  <w:sdtPr>
                    <w:rPr>
                      <w:rFonts w:ascii="Arial" w:hAnsi="Arial" w:cs="Arial"/>
                      <w:b/>
                      <w:sz w:val="36"/>
                      <w:szCs w:val="36"/>
                    </w:rPr>
                    <w:alias w:val="Podtytuł"/>
                    <w:tag w:val=""/>
                    <w:id w:val="328029620"/>
                    <w:placeholder>
                      <w:docPart w:val="648BF650C8654ED991C69D06276FFCAC"/>
                    </w:placeholder>
                    <w:dataBinding w:prefixMappings="xmlns:ns0='http://purl.org/dc/elements/1.1/' xmlns:ns1='http://schemas.openxmlformats.org/package/2006/metadata/core-properties' " w:xpath="/ns1:coreProperties[1]/ns0:subject[1]" w:storeItemID="{6C3C8BC8-F283-45AE-878A-BAB7291924A1}"/>
                    <w:text/>
                  </w:sdtPr>
                  <w:sdtContent>
                    <w:p w14:paraId="1E6C6251" w14:textId="2D3420CD" w:rsidR="001E13A3" w:rsidRPr="00A13706" w:rsidRDefault="001E13A3" w:rsidP="001E13A3">
                      <w:pPr>
                        <w:pStyle w:val="Bezodstpw"/>
                        <w:spacing w:before="240" w:after="240"/>
                        <w:jc w:val="center"/>
                        <w:rPr>
                          <w:color w:val="5B9BD5" w:themeColor="accent1"/>
                          <w:sz w:val="28"/>
                          <w:szCs w:val="28"/>
                        </w:rPr>
                      </w:pPr>
                      <w:r w:rsidRPr="00286A3D">
                        <w:rPr>
                          <w:rFonts w:ascii="Arial" w:hAnsi="Arial" w:cs="Arial"/>
                          <w:b/>
                          <w:sz w:val="36"/>
                          <w:szCs w:val="36"/>
                        </w:rPr>
                        <w:t xml:space="preserve">dla postępowania </w:t>
                      </w:r>
                      <w:r w:rsidR="000517A1">
                        <w:rPr>
                          <w:rFonts w:ascii="Arial" w:hAnsi="Arial" w:cs="Arial"/>
                          <w:b/>
                          <w:sz w:val="36"/>
                          <w:szCs w:val="36"/>
                        </w:rPr>
                        <w:t>pn</w:t>
                      </w:r>
                      <w:r w:rsidR="0079053E">
                        <w:rPr>
                          <w:rFonts w:ascii="Arial" w:hAnsi="Arial" w:cs="Arial"/>
                          <w:b/>
                          <w:sz w:val="36"/>
                          <w:szCs w:val="36"/>
                        </w:rPr>
                        <w:t>.</w:t>
                      </w:r>
                      <w:r w:rsidRPr="00286A3D">
                        <w:rPr>
                          <w:rFonts w:ascii="Arial" w:hAnsi="Arial" w:cs="Arial"/>
                          <w:b/>
                          <w:sz w:val="36"/>
                          <w:szCs w:val="36"/>
                        </w:rPr>
                        <w:t>:</w:t>
                      </w:r>
                    </w:p>
                  </w:sdtContent>
                </w:sdt>
                <w:p w14:paraId="3BF46131" w14:textId="21727B35" w:rsidR="00061924" w:rsidRPr="001E13A3" w:rsidRDefault="00564B3B" w:rsidP="00061924">
                  <w:pPr>
                    <w:pStyle w:val="Bezodstpw"/>
                    <w:spacing w:line="360" w:lineRule="auto"/>
                    <w:jc w:val="center"/>
                    <w:rPr>
                      <w:color w:val="5B9BD5" w:themeColor="accent1"/>
                    </w:rPr>
                  </w:pPr>
                  <w:sdt>
                    <w:sdtPr>
                      <w:rPr>
                        <w:noProof/>
                        <w:color w:val="5B9BD5" w:themeColor="accent1"/>
                      </w:rPr>
                      <w:alias w:val="Nazwa postępowania"/>
                      <w:tag w:val="Nazwa postępowania"/>
                      <w:id w:val="1976408284"/>
                      <w:placeholder>
                        <w:docPart w:val="512AF54BF7BA49A4A32A15F52ED9A04F"/>
                      </w:placeholder>
                      <w15:color w:val="99CCFF"/>
                    </w:sdtPr>
                    <w:sdtContent>
                      <w:r w:rsidR="00061924" w:rsidRPr="00636EDE">
                        <w:rPr>
                          <w:rFonts w:ascii="Arial" w:hAnsi="Arial" w:cs="Arial"/>
                          <w:b/>
                          <w:i/>
                          <w:sz w:val="36"/>
                          <w:szCs w:val="36"/>
                        </w:rPr>
                        <w:t>„</w:t>
                      </w:r>
                      <w:r w:rsidR="00925488">
                        <w:rPr>
                          <w:rFonts w:ascii="Arial" w:hAnsi="Arial" w:cs="Arial"/>
                          <w:b/>
                          <w:i/>
                          <w:sz w:val="36"/>
                          <w:szCs w:val="36"/>
                        </w:rPr>
                        <w:t xml:space="preserve">DOSTAWA </w:t>
                      </w:r>
                      <w:r w:rsidR="00B42CE9">
                        <w:rPr>
                          <w:rFonts w:ascii="Arial" w:hAnsi="Arial" w:cs="Arial"/>
                          <w:b/>
                          <w:i/>
                          <w:sz w:val="36"/>
                          <w:szCs w:val="36"/>
                        </w:rPr>
                        <w:t>MATERIAŁÓW INSTALACYJNYCH</w:t>
                      </w:r>
                      <w:r w:rsidR="00061924" w:rsidRPr="00636EDE">
                        <w:rPr>
                          <w:rFonts w:ascii="Arial" w:hAnsi="Arial" w:cs="Arial"/>
                          <w:b/>
                          <w:i/>
                          <w:sz w:val="36"/>
                          <w:szCs w:val="36"/>
                        </w:rPr>
                        <w:t>”</w:t>
                      </w:r>
                    </w:sdtContent>
                  </w:sdt>
                  <w:r w:rsidR="00061924">
                    <w:rPr>
                      <w:noProof/>
                      <w:color w:val="5B9BD5" w:themeColor="accent1"/>
                    </w:rPr>
                    <w:t xml:space="preserve"> </w:t>
                  </w:r>
                </w:p>
                <w:sdt>
                  <w:sdtPr>
                    <w:rPr>
                      <w:rFonts w:ascii="Arial" w:hAnsi="Arial" w:cs="Arial"/>
                      <w:b/>
                      <w:bCs/>
                      <w:sz w:val="24"/>
                      <w:szCs w:val="24"/>
                    </w:rPr>
                    <w:alias w:val="Tryb"/>
                    <w:tag w:val="Tryb"/>
                    <w:id w:val="346381116"/>
                    <w:placeholder>
                      <w:docPart w:val="DefaultPlaceholder_-1854013440"/>
                    </w:placeholder>
                    <w15:color w:val="99CCFF"/>
                  </w:sdtPr>
                  <w:sdtContent>
                    <w:p w14:paraId="2A380AE6" w14:textId="77777777" w:rsidR="008B4CDF" w:rsidRPr="008B4CDF" w:rsidRDefault="008B4CDF" w:rsidP="008B4CDF">
                      <w:pPr>
                        <w:suppressAutoHyphens w:val="0"/>
                        <w:spacing w:before="240"/>
                        <w:jc w:val="center"/>
                        <w:rPr>
                          <w:rFonts w:ascii="Arial" w:hAnsi="Arial" w:cs="Arial"/>
                          <w:b/>
                          <w:bCs/>
                          <w:sz w:val="36"/>
                          <w:szCs w:val="36"/>
                        </w:rPr>
                      </w:pPr>
                      <w:r w:rsidRPr="008B4CDF">
                        <w:rPr>
                          <w:rFonts w:ascii="Arial" w:hAnsi="Arial" w:cs="Arial"/>
                          <w:b/>
                          <w:bCs/>
                          <w:sz w:val="36"/>
                          <w:szCs w:val="36"/>
                        </w:rPr>
                        <w:t>prowadzonego w trybie podstawowym</w:t>
                      </w:r>
                    </w:p>
                    <w:p w14:paraId="4306EBC0" w14:textId="77777777" w:rsidR="001E13A3" w:rsidRDefault="008B4CDF" w:rsidP="008B4CDF">
                      <w:pPr>
                        <w:suppressAutoHyphens w:val="0"/>
                        <w:jc w:val="center"/>
                        <w:rPr>
                          <w:rFonts w:ascii="Arial" w:hAnsi="Arial" w:cs="Arial"/>
                          <w:b/>
                          <w:bCs/>
                          <w:sz w:val="24"/>
                          <w:szCs w:val="24"/>
                        </w:rPr>
                      </w:pPr>
                      <w:r w:rsidRPr="008B4CDF">
                        <w:rPr>
                          <w:rFonts w:ascii="Arial" w:hAnsi="Arial" w:cs="Arial"/>
                          <w:b/>
                          <w:bCs/>
                          <w:sz w:val="36"/>
                          <w:szCs w:val="36"/>
                        </w:rPr>
                        <w:t>bez negocjacji</w:t>
                      </w:r>
                    </w:p>
                  </w:sdtContent>
                </w:sdt>
              </w:sdtContent>
            </w:sdt>
          </w:sdtContent>
        </w:sdt>
      </w:sdtContent>
    </w:sdt>
    <w:p w14:paraId="7B8F088D" w14:textId="77777777" w:rsidR="001E13A3" w:rsidRDefault="002039F5" w:rsidP="00B151CB">
      <w:pPr>
        <w:spacing w:line="271" w:lineRule="auto"/>
        <w:ind w:left="3540" w:hanging="3540"/>
        <w:rPr>
          <w:rFonts w:ascii="Arial" w:hAnsi="Arial" w:cs="Arial"/>
          <w:b/>
          <w:bCs/>
          <w:i/>
          <w:sz w:val="24"/>
          <w:szCs w:val="24"/>
        </w:rPr>
      </w:pPr>
      <w:r w:rsidRPr="00636EDE">
        <w:rPr>
          <w:rFonts w:ascii="Arial" w:hAnsi="Arial" w:cs="Arial"/>
          <w:b/>
          <w:bCs/>
          <w:i/>
          <w:sz w:val="24"/>
          <w:szCs w:val="24"/>
        </w:rPr>
        <w:t xml:space="preserve">  </w:t>
      </w:r>
    </w:p>
    <w:p w14:paraId="39480754" w14:textId="77777777" w:rsidR="001E13A3" w:rsidRDefault="001E13A3" w:rsidP="00B151CB">
      <w:pPr>
        <w:spacing w:line="271" w:lineRule="auto"/>
        <w:ind w:left="3540" w:hanging="3540"/>
        <w:rPr>
          <w:rFonts w:ascii="Arial" w:hAnsi="Arial" w:cs="Arial"/>
          <w:b/>
          <w:bCs/>
          <w:i/>
          <w:sz w:val="24"/>
          <w:szCs w:val="24"/>
        </w:rPr>
      </w:pPr>
    </w:p>
    <w:p w14:paraId="1B4DEFF8" w14:textId="77777777" w:rsidR="00462334" w:rsidRDefault="00462334" w:rsidP="00A56877">
      <w:pPr>
        <w:spacing w:line="271" w:lineRule="auto"/>
        <w:rPr>
          <w:rFonts w:ascii="Arial" w:hAnsi="Arial" w:cs="Arial"/>
          <w:bCs/>
          <w:sz w:val="24"/>
          <w:szCs w:val="24"/>
        </w:rPr>
      </w:pPr>
    </w:p>
    <w:p w14:paraId="17FBB764" w14:textId="77777777" w:rsidR="00462334" w:rsidRPr="008B4CDF" w:rsidRDefault="00462334" w:rsidP="00B151CB">
      <w:pPr>
        <w:spacing w:line="271" w:lineRule="auto"/>
        <w:ind w:left="3540" w:hanging="3540"/>
        <w:rPr>
          <w:rFonts w:ascii="Arial" w:hAnsi="Arial" w:cs="Arial"/>
          <w:bCs/>
          <w:sz w:val="24"/>
          <w:szCs w:val="24"/>
        </w:rPr>
      </w:pPr>
    </w:p>
    <w:tbl>
      <w:tblPr>
        <w:tblStyle w:val="Tabela-Siatka"/>
        <w:tblW w:w="6041" w:type="dxa"/>
        <w:tblInd w:w="2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
        <w:gridCol w:w="5222"/>
      </w:tblGrid>
      <w:tr w:rsidR="00462334" w:rsidRPr="00462334" w14:paraId="7C8040E6" w14:textId="77777777" w:rsidTr="008B70CC">
        <w:trPr>
          <w:trHeight w:val="446"/>
        </w:trPr>
        <w:tc>
          <w:tcPr>
            <w:tcW w:w="819" w:type="dxa"/>
          </w:tcPr>
          <w:p w14:paraId="2EB736F2"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45C39D8F" w14:textId="77777777" w:rsidR="00462334" w:rsidRPr="00462334" w:rsidRDefault="00462334" w:rsidP="00A442CE">
            <w:pPr>
              <w:spacing w:line="271" w:lineRule="auto"/>
              <w:jc w:val="center"/>
              <w:rPr>
                <w:rFonts w:asciiTheme="minorHAnsi" w:hAnsiTheme="minorHAnsi" w:cs="Arial"/>
                <w:bCs/>
                <w:sz w:val="32"/>
                <w:szCs w:val="24"/>
              </w:rPr>
            </w:pPr>
            <w:r w:rsidRPr="00462334">
              <w:rPr>
                <w:rFonts w:asciiTheme="minorHAnsi" w:hAnsiTheme="minorHAnsi" w:cs="Arial"/>
                <w:b/>
                <w:sz w:val="32"/>
                <w:szCs w:val="24"/>
              </w:rPr>
              <w:t>ZATWIERDZAM:</w:t>
            </w:r>
          </w:p>
        </w:tc>
      </w:tr>
      <w:tr w:rsidR="00462334" w:rsidRPr="00462334" w14:paraId="571DF44D" w14:textId="77777777" w:rsidTr="008B70CC">
        <w:trPr>
          <w:trHeight w:val="461"/>
        </w:trPr>
        <w:tc>
          <w:tcPr>
            <w:tcW w:w="819" w:type="dxa"/>
          </w:tcPr>
          <w:p w14:paraId="5F46C278"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389F6CCE" w14:textId="4F0A90E2" w:rsidR="00462334" w:rsidRPr="00462334" w:rsidRDefault="00A1519D" w:rsidP="00A442CE">
            <w:pPr>
              <w:spacing w:line="271" w:lineRule="auto"/>
              <w:jc w:val="center"/>
              <w:rPr>
                <w:rFonts w:asciiTheme="minorHAnsi" w:hAnsiTheme="minorHAnsi" w:cs="Arial"/>
                <w:b/>
                <w:bCs/>
                <w:sz w:val="32"/>
                <w:szCs w:val="24"/>
              </w:rPr>
            </w:pPr>
            <w:r>
              <w:rPr>
                <w:rFonts w:asciiTheme="minorHAnsi" w:hAnsiTheme="minorHAnsi" w:cs="Arial"/>
                <w:b/>
                <w:bCs/>
                <w:sz w:val="32"/>
                <w:szCs w:val="24"/>
              </w:rPr>
              <w:t>cz.p.o</w:t>
            </w:r>
            <w:r w:rsidR="00B42CE9">
              <w:rPr>
                <w:rFonts w:asciiTheme="minorHAnsi" w:hAnsiTheme="minorHAnsi" w:cs="Arial"/>
                <w:b/>
                <w:bCs/>
                <w:sz w:val="32"/>
                <w:szCs w:val="24"/>
              </w:rPr>
              <w:t xml:space="preserve">. </w:t>
            </w:r>
            <w:r w:rsidR="00462334" w:rsidRPr="00462334">
              <w:rPr>
                <w:rFonts w:asciiTheme="minorHAnsi" w:hAnsiTheme="minorHAnsi" w:cs="Arial"/>
                <w:b/>
                <w:bCs/>
                <w:sz w:val="32"/>
                <w:szCs w:val="24"/>
              </w:rPr>
              <w:t>DOWÓDCA</w:t>
            </w:r>
          </w:p>
        </w:tc>
      </w:tr>
      <w:tr w:rsidR="00462334" w:rsidRPr="00462334" w14:paraId="270399F8" w14:textId="77777777" w:rsidTr="008B70CC">
        <w:trPr>
          <w:trHeight w:val="907"/>
        </w:trPr>
        <w:tc>
          <w:tcPr>
            <w:tcW w:w="819" w:type="dxa"/>
          </w:tcPr>
          <w:p w14:paraId="3332032B"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0B05041" w14:textId="77777777" w:rsidR="00462334" w:rsidRPr="00462334" w:rsidRDefault="008B70CC" w:rsidP="008B70CC">
            <w:pPr>
              <w:spacing w:line="271" w:lineRule="auto"/>
              <w:rPr>
                <w:rFonts w:asciiTheme="minorHAnsi" w:hAnsiTheme="minorHAnsi" w:cs="Arial"/>
                <w:b/>
                <w:bCs/>
                <w:i/>
                <w:sz w:val="32"/>
                <w:szCs w:val="24"/>
              </w:rPr>
            </w:pPr>
            <w:r>
              <w:rPr>
                <w:rFonts w:asciiTheme="minorHAnsi" w:hAnsiTheme="minorHAnsi" w:cs="Arial"/>
                <w:b/>
                <w:sz w:val="32"/>
                <w:szCs w:val="24"/>
              </w:rPr>
              <w:t xml:space="preserve">31 BAZY LOTNICTWA </w:t>
            </w:r>
            <w:r w:rsidR="00462334" w:rsidRPr="00462334">
              <w:rPr>
                <w:rFonts w:asciiTheme="minorHAnsi" w:hAnsiTheme="minorHAnsi" w:cs="Arial"/>
                <w:b/>
                <w:sz w:val="32"/>
                <w:szCs w:val="24"/>
              </w:rPr>
              <w:t>TAKTYCZNEGO</w:t>
            </w:r>
          </w:p>
        </w:tc>
      </w:tr>
      <w:tr w:rsidR="00462334" w:rsidRPr="00462334" w14:paraId="1705BC5F" w14:textId="77777777" w:rsidTr="008B70CC">
        <w:trPr>
          <w:trHeight w:val="740"/>
        </w:trPr>
        <w:tc>
          <w:tcPr>
            <w:tcW w:w="819" w:type="dxa"/>
          </w:tcPr>
          <w:p w14:paraId="50367617" w14:textId="77777777" w:rsidR="00462334" w:rsidRPr="00462334" w:rsidRDefault="00462334" w:rsidP="00B151CB">
            <w:pPr>
              <w:spacing w:line="271" w:lineRule="auto"/>
              <w:rPr>
                <w:rFonts w:ascii="Arial" w:hAnsi="Arial" w:cs="Arial"/>
                <w:b/>
                <w:bCs/>
                <w:i/>
                <w:sz w:val="32"/>
                <w:szCs w:val="24"/>
              </w:rPr>
            </w:pPr>
          </w:p>
        </w:tc>
        <w:tc>
          <w:tcPr>
            <w:tcW w:w="5222" w:type="dxa"/>
            <w:tcBorders>
              <w:bottom w:val="dotted" w:sz="4" w:space="0" w:color="BFBFBF" w:themeColor="background1" w:themeShade="BF"/>
            </w:tcBorders>
          </w:tcPr>
          <w:p w14:paraId="545D36A2" w14:textId="77777777" w:rsidR="00462334" w:rsidRPr="00462334" w:rsidRDefault="00462334" w:rsidP="00462334">
            <w:pPr>
              <w:spacing w:line="271" w:lineRule="auto"/>
              <w:jc w:val="center"/>
              <w:rPr>
                <w:rFonts w:asciiTheme="minorHAnsi" w:hAnsiTheme="minorHAnsi" w:cs="Arial"/>
                <w:bCs/>
                <w:sz w:val="32"/>
                <w:szCs w:val="24"/>
              </w:rPr>
            </w:pPr>
          </w:p>
        </w:tc>
      </w:tr>
      <w:tr w:rsidR="00462334" w:rsidRPr="00462334" w14:paraId="57E986C5" w14:textId="77777777" w:rsidTr="008B70CC">
        <w:trPr>
          <w:trHeight w:val="605"/>
        </w:trPr>
        <w:tc>
          <w:tcPr>
            <w:tcW w:w="819" w:type="dxa"/>
          </w:tcPr>
          <w:p w14:paraId="521841FB" w14:textId="77777777" w:rsidR="00462334" w:rsidRPr="00462334" w:rsidRDefault="00462334" w:rsidP="00B151CB">
            <w:pPr>
              <w:spacing w:line="271" w:lineRule="auto"/>
              <w:rPr>
                <w:rFonts w:ascii="Arial" w:hAnsi="Arial" w:cs="Arial"/>
                <w:b/>
                <w:bCs/>
                <w:i/>
                <w:sz w:val="32"/>
                <w:szCs w:val="24"/>
              </w:rPr>
            </w:pPr>
          </w:p>
        </w:tc>
        <w:tc>
          <w:tcPr>
            <w:tcW w:w="5222" w:type="dxa"/>
            <w:tcBorders>
              <w:top w:val="dotted" w:sz="4" w:space="0" w:color="BFBFBF" w:themeColor="background1" w:themeShade="BF"/>
            </w:tcBorders>
            <w:vAlign w:val="center"/>
          </w:tcPr>
          <w:p w14:paraId="07A8203D" w14:textId="63650863" w:rsidR="00462334" w:rsidRPr="00462334" w:rsidRDefault="00732F08" w:rsidP="00A442CE">
            <w:pPr>
              <w:spacing w:line="271" w:lineRule="auto"/>
              <w:jc w:val="center"/>
              <w:rPr>
                <w:rFonts w:asciiTheme="minorHAnsi" w:hAnsiTheme="minorHAnsi" w:cs="Arial"/>
                <w:b/>
                <w:sz w:val="32"/>
                <w:szCs w:val="24"/>
              </w:rPr>
            </w:pPr>
            <w:r>
              <w:rPr>
                <w:rFonts w:asciiTheme="minorHAnsi" w:hAnsiTheme="minorHAnsi" w:cs="Arial"/>
                <w:b/>
                <w:bCs/>
                <w:sz w:val="32"/>
                <w:szCs w:val="24"/>
              </w:rPr>
              <w:t xml:space="preserve">/-/ </w:t>
            </w:r>
            <w:r w:rsidR="00F2454B">
              <w:rPr>
                <w:rFonts w:asciiTheme="minorHAnsi" w:hAnsiTheme="minorHAnsi" w:cs="Arial"/>
                <w:b/>
                <w:sz w:val="32"/>
                <w:szCs w:val="24"/>
              </w:rPr>
              <w:t xml:space="preserve">płk </w:t>
            </w:r>
            <w:r w:rsidR="00B42CE9">
              <w:rPr>
                <w:rFonts w:asciiTheme="minorHAnsi" w:hAnsiTheme="minorHAnsi" w:cs="Arial"/>
                <w:b/>
                <w:sz w:val="32"/>
                <w:szCs w:val="24"/>
              </w:rPr>
              <w:t>Radosław ŚNIEGÓŁA</w:t>
            </w:r>
          </w:p>
        </w:tc>
      </w:tr>
      <w:tr w:rsidR="00462334" w:rsidRPr="00462334" w14:paraId="4CC432BE" w14:textId="77777777" w:rsidTr="008B70CC">
        <w:trPr>
          <w:trHeight w:val="415"/>
        </w:trPr>
        <w:tc>
          <w:tcPr>
            <w:tcW w:w="819" w:type="dxa"/>
          </w:tcPr>
          <w:p w14:paraId="34E41FC4" w14:textId="77777777" w:rsidR="00462334" w:rsidRPr="00462334" w:rsidRDefault="00462334" w:rsidP="00B151CB">
            <w:pPr>
              <w:spacing w:line="271" w:lineRule="auto"/>
              <w:rPr>
                <w:rFonts w:ascii="Arial" w:hAnsi="Arial" w:cs="Arial"/>
                <w:b/>
                <w:bCs/>
                <w:i/>
                <w:sz w:val="32"/>
                <w:szCs w:val="24"/>
              </w:rPr>
            </w:pPr>
          </w:p>
        </w:tc>
        <w:tc>
          <w:tcPr>
            <w:tcW w:w="5222" w:type="dxa"/>
            <w:vAlign w:val="center"/>
          </w:tcPr>
          <w:p w14:paraId="2EA360C5" w14:textId="77777777" w:rsidR="00462334" w:rsidRPr="00462334" w:rsidRDefault="00462334" w:rsidP="00A442CE">
            <w:pPr>
              <w:spacing w:line="271" w:lineRule="auto"/>
              <w:jc w:val="center"/>
              <w:rPr>
                <w:rFonts w:asciiTheme="minorHAnsi" w:hAnsiTheme="minorHAnsi" w:cs="Arial"/>
                <w:b/>
                <w:bCs/>
                <w:i/>
                <w:sz w:val="32"/>
                <w:szCs w:val="24"/>
              </w:rPr>
            </w:pPr>
            <w:r w:rsidRPr="00A442CE">
              <w:rPr>
                <w:rFonts w:asciiTheme="minorHAnsi" w:hAnsiTheme="minorHAnsi" w:cs="Arial"/>
                <w:b/>
                <w:sz w:val="24"/>
                <w:szCs w:val="24"/>
              </w:rPr>
              <w:t xml:space="preserve">Data : </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color w:val="BFBFBF" w:themeColor="background1" w:themeShade="BF"/>
                <w:sz w:val="24"/>
                <w:szCs w:val="24"/>
                <w:vertAlign w:val="subscript"/>
              </w:rPr>
              <w:t>……………..</w:t>
            </w:r>
            <w:r w:rsidRPr="00A442CE">
              <w:rPr>
                <w:rFonts w:asciiTheme="minorHAnsi" w:hAnsiTheme="minorHAnsi" w:cs="Arial"/>
                <w:b/>
                <w:color w:val="BFBFBF" w:themeColor="background1" w:themeShade="BF"/>
                <w:sz w:val="24"/>
                <w:szCs w:val="24"/>
                <w:vertAlign w:val="subscript"/>
              </w:rPr>
              <w:t>……</w:t>
            </w:r>
            <w:r w:rsidR="00A442CE">
              <w:rPr>
                <w:rFonts w:asciiTheme="minorHAnsi" w:hAnsiTheme="minorHAnsi" w:cs="Arial"/>
                <w:b/>
                <w:sz w:val="24"/>
                <w:szCs w:val="24"/>
              </w:rPr>
              <w:t xml:space="preserve"> </w:t>
            </w:r>
            <w:r w:rsidRPr="00A442CE">
              <w:rPr>
                <w:rFonts w:asciiTheme="minorHAnsi" w:hAnsiTheme="minorHAnsi" w:cs="Arial"/>
                <w:b/>
                <w:sz w:val="24"/>
                <w:szCs w:val="24"/>
              </w:rPr>
              <w:t>r</w:t>
            </w:r>
            <w:r w:rsidR="00A442CE">
              <w:rPr>
                <w:rFonts w:asciiTheme="minorHAnsi" w:hAnsiTheme="minorHAnsi" w:cs="Arial"/>
                <w:b/>
                <w:sz w:val="24"/>
                <w:szCs w:val="24"/>
              </w:rPr>
              <w:t>.</w:t>
            </w:r>
          </w:p>
        </w:tc>
      </w:tr>
    </w:tbl>
    <w:p w14:paraId="1DDB8050" w14:textId="77777777" w:rsidR="006E1511" w:rsidRDefault="006E1511" w:rsidP="00B151CB">
      <w:pPr>
        <w:spacing w:line="271" w:lineRule="auto"/>
        <w:ind w:left="567" w:hanging="141"/>
        <w:rPr>
          <w:rFonts w:ascii="Arial" w:hAnsi="Arial" w:cs="Arial"/>
          <w:b/>
          <w:sz w:val="22"/>
          <w:szCs w:val="22"/>
          <w:u w:val="single"/>
        </w:rPr>
      </w:pPr>
    </w:p>
    <w:p w14:paraId="08D63603" w14:textId="77777777" w:rsidR="00376B28" w:rsidRDefault="00376B28" w:rsidP="00A442CE">
      <w:pPr>
        <w:suppressAutoHyphens w:val="0"/>
        <w:rPr>
          <w:rFonts w:ascii="Arial" w:hAnsi="Arial" w:cs="Arial"/>
          <w:b/>
          <w:sz w:val="22"/>
          <w:szCs w:val="22"/>
          <w:u w:val="single"/>
        </w:rPr>
      </w:pPr>
    </w:p>
    <w:p w14:paraId="1CE2C65E" w14:textId="77777777" w:rsidR="00A56877" w:rsidRDefault="00A56877" w:rsidP="00A442CE">
      <w:pPr>
        <w:suppressAutoHyphens w:val="0"/>
        <w:rPr>
          <w:rFonts w:ascii="Arial" w:hAnsi="Arial" w:cs="Arial"/>
          <w:b/>
          <w:sz w:val="22"/>
          <w:szCs w:val="22"/>
          <w:u w:val="single"/>
        </w:rPr>
      </w:pPr>
    </w:p>
    <w:p w14:paraId="42E0BD3E" w14:textId="77777777" w:rsidR="00A56877" w:rsidRDefault="00A56877" w:rsidP="00A442CE">
      <w:pPr>
        <w:suppressAutoHyphens w:val="0"/>
        <w:rPr>
          <w:rFonts w:ascii="Arial" w:hAnsi="Arial" w:cs="Arial"/>
          <w:b/>
          <w:sz w:val="22"/>
          <w:szCs w:val="22"/>
          <w:u w:val="single"/>
        </w:rPr>
      </w:pPr>
    </w:p>
    <w:p w14:paraId="044150F0" w14:textId="00822C41" w:rsidR="00662E0C" w:rsidRDefault="00662E0C" w:rsidP="00A442CE">
      <w:pPr>
        <w:suppressAutoHyphens w:val="0"/>
        <w:rPr>
          <w:rFonts w:ascii="Arial" w:hAnsi="Arial" w:cs="Arial"/>
          <w:b/>
          <w:sz w:val="22"/>
          <w:szCs w:val="22"/>
          <w:u w:val="single"/>
        </w:rPr>
      </w:pPr>
    </w:p>
    <w:p w14:paraId="72F50E1C" w14:textId="25716CCF" w:rsidR="00F25575" w:rsidRPr="009E72AC" w:rsidRDefault="00B86A91" w:rsidP="00EA23F2">
      <w:pPr>
        <w:widowControl w:val="0"/>
        <w:tabs>
          <w:tab w:val="left" w:pos="426"/>
        </w:tabs>
        <w:autoSpaceDE w:val="0"/>
        <w:jc w:val="both"/>
        <w:rPr>
          <w:rFonts w:asciiTheme="minorHAnsi" w:hAnsiTheme="minorHAnsi" w:cstheme="minorHAnsi"/>
          <w:b/>
          <w:bCs/>
          <w:sz w:val="24"/>
          <w:szCs w:val="24"/>
        </w:rPr>
      </w:pPr>
      <w:r w:rsidRPr="00B86A91">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60288" behindDoc="0" locked="0" layoutInCell="1" allowOverlap="1" wp14:anchorId="6C61F99A" wp14:editId="05B18A6D">
                <wp:simplePos x="0" y="0"/>
                <wp:positionH relativeFrom="margin">
                  <wp:align>left</wp:align>
                </wp:positionH>
                <wp:positionV relativeFrom="paragraph">
                  <wp:posOffset>4445</wp:posOffset>
                </wp:positionV>
                <wp:extent cx="5648325" cy="323850"/>
                <wp:effectExtent l="0" t="0" r="28575" b="19050"/>
                <wp:wrapTopAndBottom/>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75C16957" w14:textId="77777777" w:rsidR="00564B3B" w:rsidRDefault="00564B3B" w:rsidP="0028000D">
                            <w:pPr>
                              <w:pStyle w:val="Akapitzlist"/>
                              <w:numPr>
                                <w:ilvl w:val="0"/>
                                <w:numId w:val="32"/>
                              </w:numPr>
                            </w:pPr>
                            <w:r w:rsidRPr="00B86A91">
                              <w:rPr>
                                <w:rFonts w:asciiTheme="minorHAnsi" w:hAnsiTheme="minorHAnsi" w:cstheme="minorHAnsi"/>
                                <w:b/>
                                <w:bCs/>
                              </w:rPr>
                              <w:t>Nazwa oraz adres Zamawiającego</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6C61F99A" id="Pole tekstowe 2" o:spid="_x0000_s1027" style="position:absolute;left:0;text-align:left;margin-left:0;margin-top:.35pt;width:444.75pt;height:2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" fillcolor="#deeaf6 [660]" strokecolor="#bdd6ee [1300]">
                <v:stroke joinstyle="miter"/>
                <v:textbox>
                  <w:txbxContent>
                    <w:p w14:paraId="75C16957" w14:textId="77777777" w:rsidR="00564B3B" w:rsidRDefault="00564B3B" w:rsidP="0028000D">
                      <w:pPr>
                        <w:pStyle w:val="Akapitzlist"/>
                        <w:numPr>
                          <w:ilvl w:val="0"/>
                          <w:numId w:val="32"/>
                        </w:numPr>
                      </w:pPr>
                      <w:r w:rsidRPr="00B86A91">
                        <w:rPr>
                          <w:rFonts w:asciiTheme="minorHAnsi" w:hAnsiTheme="minorHAnsi" w:cstheme="minorHAnsi"/>
                          <w:b/>
                          <w:bCs/>
                        </w:rPr>
                        <w:t>Nazwa oraz adres Zamawiającego</w:t>
                      </w:r>
                    </w:p>
                  </w:txbxContent>
                </v:textbox>
                <w10:wrap type="topAndBottom" anchorx="margin"/>
              </v:roundrect>
            </w:pict>
          </mc:Fallback>
        </mc:AlternateContent>
      </w:r>
      <w:r w:rsidR="00F25575" w:rsidRPr="009E72AC">
        <w:rPr>
          <w:rFonts w:asciiTheme="minorHAnsi" w:hAnsiTheme="minorHAnsi" w:cstheme="minorHAnsi"/>
          <w:bCs/>
          <w:sz w:val="24"/>
          <w:szCs w:val="24"/>
        </w:rPr>
        <w:t>Nazwa: 31 Baza Lotnictwa Taktycznego</w:t>
      </w:r>
    </w:p>
    <w:p w14:paraId="3E2B4275" w14:textId="77777777" w:rsidR="00F25575" w:rsidRPr="009E72AC" w:rsidRDefault="0013210D"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ul. Silniki 1</w:t>
      </w:r>
      <w:r w:rsidR="00F25575" w:rsidRPr="009E72AC">
        <w:rPr>
          <w:rFonts w:asciiTheme="minorHAnsi" w:hAnsiTheme="minorHAnsi" w:cstheme="minorHAnsi"/>
          <w:bCs/>
          <w:sz w:val="24"/>
          <w:szCs w:val="24"/>
        </w:rPr>
        <w:t>, 61-325 Poznań</w:t>
      </w:r>
    </w:p>
    <w:p w14:paraId="1CA146C4" w14:textId="77777777" w:rsidR="00161920" w:rsidRPr="009E72AC" w:rsidRDefault="00161920"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strony internetowej Zamawiającego: </w:t>
      </w:r>
      <w:hyperlink r:id="rId9" w:history="1">
        <w:r w:rsidRPr="009E72AC">
          <w:rPr>
            <w:rStyle w:val="Hipercze"/>
            <w:rFonts w:asciiTheme="minorHAnsi" w:hAnsiTheme="minorHAnsi" w:cstheme="minorHAnsi"/>
            <w:bCs/>
            <w:sz w:val="24"/>
            <w:szCs w:val="24"/>
          </w:rPr>
          <w:t>www.31blt.wp.mil.pl</w:t>
        </w:r>
      </w:hyperlink>
      <w:r w:rsidRPr="009E72AC">
        <w:rPr>
          <w:rFonts w:asciiTheme="minorHAnsi" w:hAnsiTheme="minorHAnsi" w:cstheme="minorHAnsi"/>
          <w:bCs/>
          <w:sz w:val="24"/>
          <w:szCs w:val="24"/>
        </w:rPr>
        <w:t xml:space="preserve"> </w:t>
      </w:r>
    </w:p>
    <w:p w14:paraId="722492E2"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 xml:space="preserve">Adres poczty elektronicznej: 31blt.przetargi@ron.mil.pl </w:t>
      </w:r>
    </w:p>
    <w:p w14:paraId="0023E576"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Adres platformy do</w:t>
      </w:r>
      <w:r w:rsidR="00AE0501" w:rsidRPr="009E72AC">
        <w:rPr>
          <w:rFonts w:asciiTheme="minorHAnsi" w:hAnsiTheme="minorHAnsi" w:cstheme="minorHAnsi"/>
          <w:bCs/>
          <w:sz w:val="24"/>
          <w:szCs w:val="24"/>
        </w:rPr>
        <w:t xml:space="preserve"> obsługi niniejszego zamówienia</w:t>
      </w:r>
      <w:r w:rsidRPr="009E72AC">
        <w:rPr>
          <w:rFonts w:asciiTheme="minorHAnsi" w:hAnsiTheme="minorHAnsi" w:cstheme="minorHAnsi"/>
          <w:bCs/>
          <w:sz w:val="24"/>
          <w:szCs w:val="24"/>
        </w:rPr>
        <w:t xml:space="preserve">: </w:t>
      </w:r>
    </w:p>
    <w:p w14:paraId="70C75A1B" w14:textId="77777777" w:rsidR="00C45D29" w:rsidRPr="005F7315" w:rsidRDefault="00C45D29" w:rsidP="00C45D29">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6E48B024" w14:textId="5B70B04D" w:rsidR="00961DE5" w:rsidRPr="009E72AC" w:rsidRDefault="00961DE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Numer telefonu</w:t>
      </w:r>
      <w:r w:rsidR="007F2234">
        <w:rPr>
          <w:rFonts w:asciiTheme="minorHAnsi" w:hAnsiTheme="minorHAnsi" w:cstheme="minorHAnsi"/>
          <w:bCs/>
          <w:sz w:val="24"/>
          <w:szCs w:val="24"/>
        </w:rPr>
        <w:t>:</w:t>
      </w:r>
      <w:r w:rsidRPr="009E72AC">
        <w:rPr>
          <w:rFonts w:asciiTheme="minorHAnsi" w:hAnsiTheme="minorHAnsi" w:cstheme="minorHAnsi"/>
          <w:bCs/>
          <w:sz w:val="24"/>
          <w:szCs w:val="24"/>
        </w:rPr>
        <w:t xml:space="preserve"> 261 548 </w:t>
      </w:r>
      <w:r w:rsidR="002039F5" w:rsidRPr="009E72AC">
        <w:rPr>
          <w:rFonts w:asciiTheme="minorHAnsi" w:hAnsiTheme="minorHAnsi" w:cstheme="minorHAnsi"/>
          <w:bCs/>
          <w:sz w:val="24"/>
          <w:szCs w:val="24"/>
        </w:rPr>
        <w:t>611</w:t>
      </w:r>
    </w:p>
    <w:p w14:paraId="759A45B1"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Godziny urzędowania: od 7.30 do 15.30</w:t>
      </w:r>
    </w:p>
    <w:p w14:paraId="3A7097CE" w14:textId="77777777" w:rsidR="00F25575" w:rsidRPr="009E72AC" w:rsidRDefault="00F25575" w:rsidP="009524D3">
      <w:pPr>
        <w:spacing w:line="276" w:lineRule="auto"/>
        <w:ind w:left="142"/>
        <w:jc w:val="both"/>
        <w:rPr>
          <w:rFonts w:asciiTheme="minorHAnsi" w:hAnsiTheme="minorHAnsi" w:cstheme="minorHAnsi"/>
          <w:bCs/>
          <w:sz w:val="24"/>
          <w:szCs w:val="24"/>
        </w:rPr>
      </w:pPr>
      <w:r w:rsidRPr="009E72AC">
        <w:rPr>
          <w:rFonts w:asciiTheme="minorHAnsi" w:hAnsiTheme="minorHAnsi" w:cstheme="minorHAnsi"/>
          <w:bCs/>
          <w:sz w:val="24"/>
          <w:szCs w:val="24"/>
        </w:rPr>
        <w:t>REGON: 632431771, NIP: 777-00-04-575</w:t>
      </w:r>
    </w:p>
    <w:p w14:paraId="0C7C8119" w14:textId="77777777" w:rsidR="0046021C" w:rsidRPr="009E72AC" w:rsidRDefault="00137FAB" w:rsidP="009524D3">
      <w:pPr>
        <w:spacing w:line="276" w:lineRule="auto"/>
        <w:ind w:left="142"/>
        <w:jc w:val="both"/>
        <w:rPr>
          <w:rFonts w:asciiTheme="minorHAnsi" w:hAnsiTheme="minorHAnsi" w:cstheme="minorHAnsi"/>
          <w:sz w:val="24"/>
          <w:szCs w:val="24"/>
        </w:rPr>
      </w:pPr>
      <w:r w:rsidRPr="009E72AC">
        <w:rPr>
          <w:rFonts w:asciiTheme="minorHAnsi" w:hAnsiTheme="minorHAnsi" w:cstheme="minorHAnsi"/>
          <w:bCs/>
          <w:sz w:val="24"/>
          <w:szCs w:val="24"/>
        </w:rPr>
        <w:t>S</w:t>
      </w:r>
      <w:r w:rsidR="00AF16CF" w:rsidRPr="009E72AC">
        <w:rPr>
          <w:rFonts w:asciiTheme="minorHAnsi" w:hAnsiTheme="minorHAnsi" w:cstheme="minorHAnsi"/>
          <w:bCs/>
          <w:sz w:val="24"/>
          <w:szCs w:val="24"/>
        </w:rPr>
        <w:t>trona internetowa, na której zamieszczone są ogłoszenie, dokumenty i informacje dotyczące przedmiotowe</w:t>
      </w:r>
      <w:r w:rsidR="00F25575" w:rsidRPr="009E72AC">
        <w:rPr>
          <w:rFonts w:asciiTheme="minorHAnsi" w:hAnsiTheme="minorHAnsi" w:cstheme="minorHAnsi"/>
          <w:bCs/>
          <w:sz w:val="24"/>
          <w:szCs w:val="24"/>
        </w:rPr>
        <w:t>go postępowania:</w:t>
      </w:r>
      <w:r w:rsidR="00F25575" w:rsidRPr="009E72AC">
        <w:rPr>
          <w:rFonts w:asciiTheme="minorHAnsi" w:hAnsiTheme="minorHAnsi" w:cstheme="minorHAnsi"/>
          <w:sz w:val="24"/>
          <w:szCs w:val="24"/>
        </w:rPr>
        <w:t xml:space="preserve"> </w:t>
      </w:r>
    </w:p>
    <w:p w14:paraId="2AD8ACA1" w14:textId="77777777" w:rsidR="00C45D29" w:rsidRPr="005F7315" w:rsidRDefault="00C45D29" w:rsidP="00C45D29">
      <w:pPr>
        <w:spacing w:line="271" w:lineRule="auto"/>
        <w:ind w:firstLine="142"/>
        <w:rPr>
          <w:rFonts w:asciiTheme="minorHAnsi" w:hAnsiTheme="minorHAnsi" w:cstheme="minorHAnsi"/>
          <w:bCs/>
          <w:color w:val="0000FF"/>
          <w:sz w:val="24"/>
          <w:szCs w:val="24"/>
          <w:u w:val="single"/>
        </w:rPr>
      </w:pPr>
      <w:r w:rsidRPr="005F7315">
        <w:rPr>
          <w:rStyle w:val="Hipercze"/>
          <w:rFonts w:asciiTheme="minorHAnsi" w:hAnsiTheme="minorHAnsi" w:cstheme="minorHAnsi"/>
          <w:bCs/>
          <w:sz w:val="24"/>
          <w:szCs w:val="24"/>
        </w:rPr>
        <w:t>https://platformazakupowa.pl/pn/31_blt</w:t>
      </w:r>
    </w:p>
    <w:p w14:paraId="32720482" w14:textId="77777777" w:rsidR="00C45D29" w:rsidRDefault="00C45D29" w:rsidP="00C45D29">
      <w:pPr>
        <w:widowControl w:val="0"/>
        <w:autoSpaceDE w:val="0"/>
        <w:spacing w:line="271" w:lineRule="auto"/>
        <w:ind w:left="142"/>
        <w:jc w:val="both"/>
        <w:rPr>
          <w:rStyle w:val="Hipercze"/>
          <w:rFonts w:asciiTheme="minorHAnsi" w:hAnsiTheme="minorHAnsi" w:cstheme="minorHAnsi"/>
          <w:bCs/>
          <w:sz w:val="24"/>
          <w:szCs w:val="24"/>
        </w:rPr>
      </w:pPr>
      <w:r w:rsidRPr="00A97A06">
        <w:rPr>
          <w:rFonts w:asciiTheme="minorHAnsi" w:hAnsiTheme="minorHAnsi" w:cstheme="minorHAnsi"/>
          <w:bCs/>
          <w:sz w:val="24"/>
          <w:szCs w:val="24"/>
        </w:rPr>
        <w:t>Zmiany i wyjaśnienia treści SWZ oraz inne dokumenty zamówienia bezpośrednio związane z postępowaniem o udzielenie zamówienia będą udostępniane na stronie:</w:t>
      </w:r>
      <w:r w:rsidRPr="00E21895">
        <w:rPr>
          <w:rFonts w:ascii="Arial" w:hAnsi="Arial" w:cs="Arial"/>
          <w:sz w:val="24"/>
          <w:szCs w:val="24"/>
        </w:rPr>
        <w:t xml:space="preserve"> </w:t>
      </w:r>
      <w:hyperlink r:id="rId10" w:history="1">
        <w:r w:rsidRPr="00541D41">
          <w:rPr>
            <w:rStyle w:val="Hipercze"/>
            <w:rFonts w:asciiTheme="minorHAnsi" w:hAnsiTheme="minorHAnsi" w:cstheme="minorHAnsi"/>
            <w:bCs/>
            <w:sz w:val="24"/>
            <w:szCs w:val="24"/>
          </w:rPr>
          <w:t>https://platformazakupowa.pl/pn/31_blt</w:t>
        </w:r>
      </w:hyperlink>
    </w:p>
    <w:p w14:paraId="09C2D66E" w14:textId="0B67FC65" w:rsidR="00416517" w:rsidRPr="00EA23F2" w:rsidRDefault="00B86A91" w:rsidP="00EA23F2">
      <w:pPr>
        <w:widowControl w:val="0"/>
        <w:autoSpaceDE w:val="0"/>
        <w:jc w:val="center"/>
        <w:rPr>
          <w:rFonts w:ascii="Arial" w:hAnsi="Arial" w:cs="Arial"/>
          <w:color w:val="0070C0"/>
          <w:sz w:val="24"/>
          <w:szCs w:val="24"/>
          <w:u w:val="single"/>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2336" behindDoc="0" locked="0" layoutInCell="1" allowOverlap="1" wp14:anchorId="07182648" wp14:editId="448151DA">
                <wp:simplePos x="0" y="0"/>
                <wp:positionH relativeFrom="margin">
                  <wp:align>left</wp:align>
                </wp:positionH>
                <wp:positionV relativeFrom="paragraph">
                  <wp:posOffset>235585</wp:posOffset>
                </wp:positionV>
                <wp:extent cx="5695950" cy="323850"/>
                <wp:effectExtent l="0" t="0" r="19050" b="19050"/>
                <wp:wrapTopAndBottom/>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67184FCA" w14:textId="77777777" w:rsidR="00564B3B" w:rsidRDefault="00564B3B" w:rsidP="0028000D">
                            <w:pPr>
                              <w:pStyle w:val="Akapitzlist"/>
                              <w:numPr>
                                <w:ilvl w:val="0"/>
                                <w:numId w:val="32"/>
                              </w:numPr>
                            </w:pPr>
                            <w:bookmarkStart w:id="1" w:name="_Hlk62749324"/>
                            <w:r w:rsidRPr="009E72AC">
                              <w:rPr>
                                <w:rFonts w:asciiTheme="minorHAnsi" w:hAnsiTheme="minorHAnsi" w:cstheme="minorHAnsi"/>
                                <w:b/>
                                <w:bCs/>
                              </w:rPr>
                              <w:t>Tryb udzielenia zamówienia</w:t>
                            </w:r>
                            <w:bookmarkEnd w:id="1"/>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07182648" id="_x0000_s1028" style="position:absolute;left:0;text-align:left;margin-left:0;margin-top:18.55pt;width:448.5pt;height:25.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" fillcolor="#deeaf6 [660]" strokecolor="#bdd6ee [1300]">
                <v:stroke joinstyle="miter"/>
                <v:textbox>
                  <w:txbxContent>
                    <w:p w14:paraId="67184FCA" w14:textId="77777777" w:rsidR="00564B3B" w:rsidRDefault="00564B3B" w:rsidP="0028000D">
                      <w:pPr>
                        <w:pStyle w:val="Akapitzlist"/>
                        <w:numPr>
                          <w:ilvl w:val="0"/>
                          <w:numId w:val="32"/>
                        </w:numPr>
                      </w:pPr>
                      <w:bookmarkStart w:id="2" w:name="_Hlk62749324"/>
                      <w:r w:rsidRPr="009E72AC">
                        <w:rPr>
                          <w:rFonts w:asciiTheme="minorHAnsi" w:hAnsiTheme="minorHAnsi" w:cstheme="minorHAnsi"/>
                          <w:b/>
                          <w:bCs/>
                        </w:rPr>
                        <w:t>Tryb udzielenia zamówienia</w:t>
                      </w:r>
                      <w:bookmarkEnd w:id="2"/>
                    </w:p>
                  </w:txbxContent>
                </v:textbox>
                <w10:wrap type="topAndBottom" anchorx="margin"/>
              </v:roundrect>
            </w:pict>
          </mc:Fallback>
        </mc:AlternateContent>
      </w:r>
    </w:p>
    <w:p w14:paraId="12A8E75F" w14:textId="2FF55576" w:rsidR="00161920" w:rsidRPr="009E72AC" w:rsidRDefault="00416517" w:rsidP="00CE21DD">
      <w:pPr>
        <w:widowControl w:val="0"/>
        <w:numPr>
          <w:ilvl w:val="0"/>
          <w:numId w:val="8"/>
        </w:numPr>
        <w:autoSpaceDE w:val="0"/>
        <w:spacing w:line="276" w:lineRule="auto"/>
        <w:ind w:left="426" w:hanging="284"/>
        <w:jc w:val="both"/>
        <w:rPr>
          <w:rFonts w:asciiTheme="minorHAnsi" w:hAnsiTheme="minorHAnsi" w:cstheme="minorHAnsi"/>
          <w:sz w:val="24"/>
          <w:szCs w:val="24"/>
        </w:rPr>
      </w:pPr>
      <w:r w:rsidRPr="009E72AC">
        <w:rPr>
          <w:rFonts w:asciiTheme="minorHAnsi" w:hAnsiTheme="minorHAnsi" w:cstheme="minorHAnsi"/>
          <w:sz w:val="24"/>
          <w:szCs w:val="24"/>
        </w:rPr>
        <w:t>Postępowanie prowadzone</w:t>
      </w:r>
      <w:r w:rsidR="002D30B5" w:rsidRPr="009E72AC">
        <w:rPr>
          <w:rFonts w:asciiTheme="minorHAnsi" w:hAnsiTheme="minorHAnsi" w:cstheme="minorHAnsi"/>
          <w:sz w:val="24"/>
          <w:szCs w:val="24"/>
        </w:rPr>
        <w:t xml:space="preserve"> jest zgodnie z ustawą z dnia 11 września 2019r</w:t>
      </w:r>
      <w:r w:rsidRPr="009E72AC">
        <w:rPr>
          <w:rFonts w:asciiTheme="minorHAnsi" w:hAnsiTheme="minorHAnsi" w:cstheme="minorHAnsi"/>
          <w:sz w:val="24"/>
          <w:szCs w:val="24"/>
        </w:rPr>
        <w:t>. Prawo zamówień</w:t>
      </w:r>
      <w:r w:rsidR="00D24C14" w:rsidRPr="009E72AC">
        <w:rPr>
          <w:rFonts w:asciiTheme="minorHAnsi" w:hAnsiTheme="minorHAnsi" w:cstheme="minorHAnsi"/>
          <w:sz w:val="24"/>
          <w:szCs w:val="24"/>
        </w:rPr>
        <w:t xml:space="preserve"> </w:t>
      </w:r>
      <w:r w:rsidRPr="009E72AC">
        <w:rPr>
          <w:rFonts w:asciiTheme="minorHAnsi" w:hAnsiTheme="minorHAnsi" w:cstheme="minorHAnsi"/>
          <w:sz w:val="24"/>
          <w:szCs w:val="24"/>
        </w:rPr>
        <w:t>publicznych (</w:t>
      </w:r>
      <w:r w:rsidR="001A13FB" w:rsidRPr="009E72AC">
        <w:rPr>
          <w:rFonts w:asciiTheme="minorHAnsi" w:hAnsiTheme="minorHAnsi" w:cstheme="minorHAnsi"/>
          <w:sz w:val="24"/>
          <w:szCs w:val="24"/>
        </w:rPr>
        <w:t xml:space="preserve">t.j. </w:t>
      </w:r>
      <w:r w:rsidR="001A13FB" w:rsidRPr="009E72AC">
        <w:rPr>
          <w:rStyle w:val="st1"/>
          <w:rFonts w:asciiTheme="minorHAnsi" w:hAnsiTheme="minorHAnsi" w:cstheme="minorHAnsi"/>
          <w:sz w:val="24"/>
          <w:szCs w:val="24"/>
        </w:rPr>
        <w:t xml:space="preserve">Dz. U. z </w:t>
      </w:r>
      <w:r w:rsidR="001A13FB">
        <w:rPr>
          <w:rFonts w:asciiTheme="minorHAnsi" w:hAnsiTheme="minorHAnsi" w:cstheme="minorHAnsi"/>
          <w:sz w:val="24"/>
          <w:szCs w:val="24"/>
        </w:rPr>
        <w:t>202</w:t>
      </w:r>
      <w:r w:rsidR="0075721D">
        <w:rPr>
          <w:rFonts w:asciiTheme="minorHAnsi" w:hAnsiTheme="minorHAnsi" w:cstheme="minorHAnsi"/>
          <w:sz w:val="24"/>
          <w:szCs w:val="24"/>
        </w:rPr>
        <w:t xml:space="preserve">4 </w:t>
      </w:r>
      <w:r w:rsidR="001A13FB">
        <w:rPr>
          <w:rFonts w:asciiTheme="minorHAnsi" w:hAnsiTheme="minorHAnsi" w:cstheme="minorHAnsi"/>
          <w:sz w:val="24"/>
          <w:szCs w:val="24"/>
        </w:rPr>
        <w:t>r.</w:t>
      </w:r>
      <w:r w:rsidR="001A13FB" w:rsidRPr="009E72AC">
        <w:rPr>
          <w:rFonts w:asciiTheme="minorHAnsi" w:hAnsiTheme="minorHAnsi" w:cstheme="minorHAnsi"/>
          <w:sz w:val="24"/>
          <w:szCs w:val="24"/>
        </w:rPr>
        <w:t xml:space="preserve"> poz. </w:t>
      </w:r>
      <w:r w:rsidR="0075721D">
        <w:rPr>
          <w:rFonts w:asciiTheme="minorHAnsi" w:hAnsiTheme="minorHAnsi" w:cstheme="minorHAnsi"/>
          <w:sz w:val="24"/>
          <w:szCs w:val="24"/>
        </w:rPr>
        <w:t>1320</w:t>
      </w:r>
      <w:r w:rsidR="002D30B5" w:rsidRPr="009E72AC">
        <w:rPr>
          <w:rFonts w:asciiTheme="minorHAnsi" w:hAnsiTheme="minorHAnsi" w:cstheme="minorHAnsi"/>
          <w:sz w:val="24"/>
          <w:szCs w:val="24"/>
        </w:rPr>
        <w:t xml:space="preserve">), zwaną dalej </w:t>
      </w:r>
      <w:r w:rsidR="00054EF2" w:rsidRPr="009E72AC">
        <w:rPr>
          <w:rFonts w:asciiTheme="minorHAnsi" w:hAnsiTheme="minorHAnsi" w:cstheme="minorHAnsi"/>
          <w:sz w:val="24"/>
          <w:szCs w:val="24"/>
        </w:rPr>
        <w:t>„</w:t>
      </w:r>
      <w:r w:rsidR="00F17791" w:rsidRPr="009E72AC">
        <w:rPr>
          <w:rFonts w:asciiTheme="minorHAnsi" w:hAnsiTheme="minorHAnsi" w:cstheme="minorHAnsi"/>
          <w:bCs/>
          <w:sz w:val="24"/>
          <w:szCs w:val="24"/>
        </w:rPr>
        <w:t>ustawą</w:t>
      </w:r>
      <w:r w:rsidR="00756674">
        <w:rPr>
          <w:rFonts w:asciiTheme="minorHAnsi" w:hAnsiTheme="minorHAnsi" w:cstheme="minorHAnsi"/>
          <w:bCs/>
          <w:sz w:val="24"/>
          <w:szCs w:val="24"/>
        </w:rPr>
        <w:t> </w:t>
      </w:r>
      <w:r w:rsidR="00F17791" w:rsidRPr="009E72AC">
        <w:rPr>
          <w:rFonts w:asciiTheme="minorHAnsi" w:hAnsiTheme="minorHAnsi" w:cstheme="minorHAnsi"/>
          <w:bCs/>
          <w:sz w:val="24"/>
          <w:szCs w:val="24"/>
        </w:rPr>
        <w:t>Pz</w:t>
      </w:r>
      <w:r w:rsidR="00D02B4C" w:rsidRPr="009E72AC">
        <w:rPr>
          <w:rFonts w:asciiTheme="minorHAnsi" w:hAnsiTheme="minorHAnsi" w:cstheme="minorHAnsi"/>
          <w:bCs/>
          <w:sz w:val="24"/>
          <w:szCs w:val="24"/>
        </w:rPr>
        <w:t>p</w:t>
      </w:r>
      <w:r w:rsidR="00054EF2" w:rsidRPr="009E72AC">
        <w:rPr>
          <w:rFonts w:asciiTheme="minorHAnsi" w:hAnsiTheme="minorHAnsi" w:cstheme="minorHAnsi"/>
          <w:sz w:val="24"/>
          <w:szCs w:val="24"/>
        </w:rPr>
        <w:t>”</w:t>
      </w:r>
      <w:r w:rsidR="00161920" w:rsidRPr="009E72AC">
        <w:rPr>
          <w:rFonts w:asciiTheme="minorHAnsi" w:hAnsiTheme="minorHAnsi" w:cstheme="minorHAnsi"/>
          <w:sz w:val="24"/>
          <w:szCs w:val="24"/>
        </w:rPr>
        <w:t>.</w:t>
      </w:r>
      <w:r w:rsidR="002039F5" w:rsidRPr="009E72AC">
        <w:rPr>
          <w:rFonts w:asciiTheme="minorHAnsi" w:hAnsiTheme="minorHAnsi" w:cstheme="minorHAnsi"/>
          <w:sz w:val="24"/>
          <w:szCs w:val="24"/>
        </w:rPr>
        <w:t xml:space="preserve"> </w:t>
      </w:r>
      <w:r w:rsidR="00161920" w:rsidRPr="009E72AC">
        <w:rPr>
          <w:rFonts w:asciiTheme="minorHAnsi" w:hAnsiTheme="minorHAnsi" w:cstheme="minorHAnsi"/>
          <w:sz w:val="24"/>
          <w:szCs w:val="24"/>
        </w:rPr>
        <w:t>W</w:t>
      </w:r>
      <w:r w:rsidR="00B15BA6">
        <w:rPr>
          <w:rFonts w:asciiTheme="minorHAnsi" w:hAnsiTheme="minorHAnsi" w:cstheme="minorHAnsi"/>
          <w:sz w:val="24"/>
          <w:szCs w:val="24"/>
        </w:rPr>
        <w:t> </w:t>
      </w:r>
      <w:r w:rsidR="00161920" w:rsidRPr="009E72AC">
        <w:rPr>
          <w:rFonts w:asciiTheme="minorHAnsi" w:hAnsiTheme="minorHAnsi" w:cstheme="minorHAnsi"/>
          <w:sz w:val="24"/>
          <w:szCs w:val="24"/>
        </w:rPr>
        <w:t>postępowaniu mają zastosowanie przepisy ustawy Pzp oraz aktów wykonawczych wydanych na jej podstawie. W zakresie nieuregulowanym przez ww.</w:t>
      </w:r>
      <w:r w:rsidR="00A042DD">
        <w:rPr>
          <w:rFonts w:asciiTheme="minorHAnsi" w:hAnsiTheme="minorHAnsi" w:cstheme="minorHAnsi"/>
          <w:sz w:val="24"/>
          <w:szCs w:val="24"/>
        </w:rPr>
        <w:t> </w:t>
      </w:r>
      <w:r w:rsidR="00161920" w:rsidRPr="009E72AC">
        <w:rPr>
          <w:rFonts w:asciiTheme="minorHAnsi" w:hAnsiTheme="minorHAnsi" w:cstheme="minorHAnsi"/>
          <w:sz w:val="24"/>
          <w:szCs w:val="24"/>
        </w:rPr>
        <w:t>akty prawne stosuje się przepisy ustawy z dnia 23 kwietnia 1964 r. Kodeks cywilny.</w:t>
      </w:r>
    </w:p>
    <w:p w14:paraId="74C0DDD5" w14:textId="0C10DCCF" w:rsidR="009972D5" w:rsidRPr="009E72AC" w:rsidRDefault="00416517" w:rsidP="00CE21DD">
      <w:pPr>
        <w:widowControl w:val="0"/>
        <w:numPr>
          <w:ilvl w:val="0"/>
          <w:numId w:val="8"/>
        </w:numPr>
        <w:autoSpaceDE w:val="0"/>
        <w:spacing w:line="276" w:lineRule="auto"/>
        <w:ind w:left="426" w:hanging="284"/>
        <w:jc w:val="both"/>
        <w:rPr>
          <w:rFonts w:asciiTheme="minorHAnsi" w:hAnsiTheme="minorHAnsi" w:cstheme="minorHAnsi"/>
          <w:sz w:val="24"/>
          <w:szCs w:val="24"/>
        </w:rPr>
      </w:pPr>
      <w:r w:rsidRPr="009E72AC">
        <w:rPr>
          <w:rFonts w:asciiTheme="minorHAnsi" w:hAnsiTheme="minorHAnsi" w:cstheme="minorHAnsi"/>
          <w:sz w:val="24"/>
          <w:szCs w:val="24"/>
        </w:rPr>
        <w:t xml:space="preserve">Postępowanie prowadzone jest w trybie </w:t>
      </w:r>
      <w:r w:rsidR="003A6CF6" w:rsidRPr="009E72AC">
        <w:rPr>
          <w:rFonts w:asciiTheme="minorHAnsi" w:hAnsiTheme="minorHAnsi" w:cstheme="minorHAnsi"/>
          <w:sz w:val="24"/>
          <w:szCs w:val="24"/>
        </w:rPr>
        <w:t>podstawowym</w:t>
      </w:r>
      <w:r w:rsidRPr="009E72AC">
        <w:rPr>
          <w:rFonts w:asciiTheme="minorHAnsi" w:hAnsiTheme="minorHAnsi" w:cstheme="minorHAnsi"/>
          <w:sz w:val="24"/>
          <w:szCs w:val="24"/>
        </w:rPr>
        <w:t xml:space="preserve"> </w:t>
      </w:r>
      <w:r w:rsidR="008314A7" w:rsidRPr="009E72AC">
        <w:rPr>
          <w:rFonts w:asciiTheme="minorHAnsi" w:hAnsiTheme="minorHAnsi" w:cstheme="minorHAnsi"/>
          <w:sz w:val="24"/>
          <w:szCs w:val="24"/>
        </w:rPr>
        <w:t xml:space="preserve">bez negocjacji </w:t>
      </w:r>
      <w:r w:rsidRPr="009E72AC">
        <w:rPr>
          <w:rFonts w:asciiTheme="minorHAnsi" w:hAnsiTheme="minorHAnsi" w:cstheme="minorHAnsi"/>
          <w:sz w:val="24"/>
          <w:szCs w:val="24"/>
        </w:rPr>
        <w:t xml:space="preserve">zgodnie z art. </w:t>
      </w:r>
      <w:r w:rsidR="003A6CF6" w:rsidRPr="009E72AC">
        <w:rPr>
          <w:rFonts w:asciiTheme="minorHAnsi" w:hAnsiTheme="minorHAnsi" w:cstheme="minorHAnsi"/>
          <w:sz w:val="24"/>
          <w:szCs w:val="24"/>
        </w:rPr>
        <w:t xml:space="preserve">275 pkt </w:t>
      </w:r>
      <w:r w:rsidR="00F4252A" w:rsidRPr="009E72AC">
        <w:rPr>
          <w:rFonts w:asciiTheme="minorHAnsi" w:hAnsiTheme="minorHAnsi" w:cstheme="minorHAnsi"/>
          <w:sz w:val="24"/>
          <w:szCs w:val="24"/>
        </w:rPr>
        <w:t>1</w:t>
      </w:r>
      <w:r w:rsidRPr="009E72AC">
        <w:rPr>
          <w:rFonts w:asciiTheme="minorHAnsi" w:hAnsiTheme="minorHAnsi" w:cstheme="minorHAnsi"/>
          <w:sz w:val="24"/>
          <w:szCs w:val="24"/>
        </w:rPr>
        <w:t xml:space="preserve"> </w:t>
      </w:r>
      <w:r w:rsidR="00054EF2" w:rsidRPr="009E72AC">
        <w:rPr>
          <w:rFonts w:asciiTheme="minorHAnsi" w:hAnsiTheme="minorHAnsi" w:cstheme="minorHAnsi"/>
          <w:sz w:val="24"/>
          <w:szCs w:val="24"/>
        </w:rPr>
        <w:t>u</w:t>
      </w:r>
      <w:r w:rsidR="00010B95" w:rsidRPr="009E72AC">
        <w:rPr>
          <w:rFonts w:asciiTheme="minorHAnsi" w:hAnsiTheme="minorHAnsi" w:cstheme="minorHAnsi"/>
          <w:sz w:val="24"/>
          <w:szCs w:val="24"/>
        </w:rPr>
        <w:t xml:space="preserve">stawy </w:t>
      </w:r>
      <w:r w:rsidR="00AE0501" w:rsidRPr="009E72AC">
        <w:rPr>
          <w:rFonts w:asciiTheme="minorHAnsi" w:hAnsiTheme="minorHAnsi" w:cstheme="minorHAnsi"/>
          <w:sz w:val="24"/>
          <w:szCs w:val="24"/>
        </w:rPr>
        <w:t>P</w:t>
      </w:r>
      <w:r w:rsidR="00054EF2" w:rsidRPr="009E72AC">
        <w:rPr>
          <w:rFonts w:asciiTheme="minorHAnsi" w:hAnsiTheme="minorHAnsi" w:cstheme="minorHAnsi"/>
          <w:sz w:val="24"/>
          <w:szCs w:val="24"/>
        </w:rPr>
        <w:t>zp</w:t>
      </w:r>
      <w:r w:rsidR="009F433D" w:rsidRPr="009E72AC">
        <w:rPr>
          <w:rFonts w:asciiTheme="minorHAnsi" w:hAnsiTheme="minorHAnsi" w:cstheme="minorHAnsi"/>
          <w:sz w:val="24"/>
          <w:szCs w:val="24"/>
        </w:rPr>
        <w:t>, o wartości szacunkowe</w:t>
      </w:r>
      <w:r w:rsidR="002039F5" w:rsidRPr="009E72AC">
        <w:rPr>
          <w:rFonts w:asciiTheme="minorHAnsi" w:hAnsiTheme="minorHAnsi" w:cstheme="minorHAnsi"/>
          <w:sz w:val="24"/>
          <w:szCs w:val="24"/>
        </w:rPr>
        <w:t xml:space="preserve">j zamówienia </w:t>
      </w:r>
      <w:r w:rsidR="002039F5" w:rsidRPr="009E72AC">
        <w:rPr>
          <w:rFonts w:asciiTheme="minorHAnsi" w:hAnsiTheme="minorHAnsi" w:cstheme="minorHAnsi"/>
          <w:bCs/>
          <w:sz w:val="24"/>
          <w:szCs w:val="24"/>
        </w:rPr>
        <w:t>poniżej progów unijnych</w:t>
      </w:r>
      <w:r w:rsidR="002039F5" w:rsidRPr="009E72AC">
        <w:rPr>
          <w:rFonts w:asciiTheme="minorHAnsi" w:hAnsiTheme="minorHAnsi" w:cstheme="minorHAnsi"/>
          <w:sz w:val="24"/>
          <w:szCs w:val="24"/>
        </w:rPr>
        <w:t>.</w:t>
      </w:r>
    </w:p>
    <w:p w14:paraId="1523FE5E" w14:textId="2F4A7533" w:rsidR="00F0217A" w:rsidRPr="00F0217A" w:rsidRDefault="00DC628E" w:rsidP="00F0217A">
      <w:pPr>
        <w:widowControl w:val="0"/>
        <w:tabs>
          <w:tab w:val="left" w:pos="426"/>
        </w:tabs>
        <w:autoSpaceDE w:val="0"/>
        <w:jc w:val="both"/>
        <w:rPr>
          <w:rFonts w:ascii="Arial" w:hAnsi="Arial" w:cs="Arial"/>
          <w:strike/>
          <w:sz w:val="24"/>
          <w:szCs w:val="24"/>
        </w:rPr>
      </w:pPr>
      <w:r w:rsidRPr="00B86A91">
        <w:rPr>
          <w:rFonts w:asciiTheme="minorHAnsi" w:hAnsiTheme="minorHAnsi" w:cstheme="minorHAnsi"/>
          <w:b/>
          <w:bCs/>
          <w:noProof/>
          <w:sz w:val="24"/>
          <w:szCs w:val="24"/>
          <w:lang w:eastAsia="pl-PL"/>
        </w:rPr>
        <mc:AlternateContent>
          <mc:Choice Requires="wps">
            <w:drawing>
              <wp:anchor distT="0" distB="0" distL="114300" distR="114300" simplePos="0" relativeHeight="251664384" behindDoc="0" locked="0" layoutInCell="1" allowOverlap="1" wp14:anchorId="302DECCA" wp14:editId="6CE1DDFE">
                <wp:simplePos x="0" y="0"/>
                <wp:positionH relativeFrom="margin">
                  <wp:align>left</wp:align>
                </wp:positionH>
                <wp:positionV relativeFrom="paragraph">
                  <wp:posOffset>189230</wp:posOffset>
                </wp:positionV>
                <wp:extent cx="5638800" cy="323850"/>
                <wp:effectExtent l="0" t="0" r="19050" b="19050"/>
                <wp:wrapTopAndBottom/>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323850"/>
                        </a:xfrm>
                        <a:prstGeom prst="roundRect">
                          <a:avLst/>
                        </a:prstGeom>
                        <a:solidFill>
                          <a:schemeClr val="accent1">
                            <a:lumMod val="20000"/>
                            <a:lumOff val="80000"/>
                          </a:schemeClr>
                        </a:solidFill>
                        <a:ln w="9525">
                          <a:solidFill>
                            <a:schemeClr val="accent1">
                              <a:lumMod val="40000"/>
                              <a:lumOff val="60000"/>
                            </a:schemeClr>
                          </a:solidFill>
                          <a:miter lim="800000"/>
                          <a:headEnd/>
                          <a:tailEnd/>
                        </a:ln>
                      </wps:spPr>
                      <wps:txbx>
                        <w:txbxContent>
                          <w:p w14:paraId="38D36313" w14:textId="77777777" w:rsidR="00564B3B" w:rsidRDefault="00564B3B" w:rsidP="0028000D">
                            <w:pPr>
                              <w:pStyle w:val="Akapitzlist"/>
                              <w:numPr>
                                <w:ilvl w:val="0"/>
                                <w:numId w:val="32"/>
                              </w:numPr>
                            </w:pPr>
                            <w:r w:rsidRPr="009E72AC">
                              <w:rPr>
                                <w:rFonts w:asciiTheme="minorHAnsi" w:hAnsiTheme="minorHAnsi" w:cstheme="minorHAnsi"/>
                                <w:b/>
                                <w:bCs/>
                              </w:rPr>
                              <w:t>Opis przedmiotu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2DECCA" id="_x0000_s1029" style="position:absolute;left:0;text-align:left;margin-left:0;margin-top:14.9pt;width:444pt;height:25.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" fillcolor="#deeaf6 [660]" strokecolor="#bdd6ee [1300]">
                <v:stroke joinstyle="miter"/>
                <v:textbox>
                  <w:txbxContent>
                    <w:p w14:paraId="38D36313" w14:textId="77777777" w:rsidR="00564B3B" w:rsidRDefault="00564B3B" w:rsidP="0028000D">
                      <w:pPr>
                        <w:pStyle w:val="Akapitzlist"/>
                        <w:numPr>
                          <w:ilvl w:val="0"/>
                          <w:numId w:val="32"/>
                        </w:numPr>
                      </w:pPr>
                      <w:r w:rsidRPr="009E72AC">
                        <w:rPr>
                          <w:rFonts w:asciiTheme="minorHAnsi" w:hAnsiTheme="minorHAnsi" w:cstheme="minorHAnsi"/>
                          <w:b/>
                          <w:bCs/>
                        </w:rPr>
                        <w:t>Opis przedmiotu zamówienia</w:t>
                      </w:r>
                    </w:p>
                  </w:txbxContent>
                </v:textbox>
                <w10:wrap type="topAndBottom" anchorx="margin"/>
              </v:roundrect>
            </w:pict>
          </mc:Fallback>
        </mc:AlternateContent>
      </w:r>
    </w:p>
    <w:p w14:paraId="28930EF0" w14:textId="08EB5BDB" w:rsidR="00BF56C2" w:rsidRDefault="00BF56C2" w:rsidP="002F3469">
      <w:pPr>
        <w:pStyle w:val="Akapitzlist"/>
        <w:widowControl w:val="0"/>
        <w:numPr>
          <w:ilvl w:val="0"/>
          <w:numId w:val="42"/>
        </w:numPr>
        <w:autoSpaceDE w:val="0"/>
        <w:spacing w:line="276" w:lineRule="auto"/>
        <w:ind w:left="426" w:hanging="190"/>
        <w:jc w:val="both"/>
        <w:rPr>
          <w:rFonts w:asciiTheme="minorHAnsi" w:hAnsiTheme="minorHAnsi" w:cstheme="minorHAnsi"/>
        </w:rPr>
      </w:pPr>
      <w:r w:rsidRPr="002B0AD5">
        <w:rPr>
          <w:rFonts w:asciiTheme="minorHAnsi" w:hAnsiTheme="minorHAnsi" w:cstheme="minorHAnsi"/>
        </w:rPr>
        <w:t xml:space="preserve">Przedmiotem zamówienia jest dostawa nowych (nieużywanych) materiałów instalacyjnych, zgodnych z parametrami zawartymi w załączniku nr </w:t>
      </w:r>
      <w:r>
        <w:rPr>
          <w:rFonts w:asciiTheme="minorHAnsi" w:hAnsiTheme="minorHAnsi" w:cstheme="minorHAnsi"/>
        </w:rPr>
        <w:t>4</w:t>
      </w:r>
      <w:r w:rsidRPr="002B0AD5">
        <w:rPr>
          <w:rFonts w:asciiTheme="minorHAnsi" w:hAnsiTheme="minorHAnsi" w:cstheme="minorHAnsi"/>
        </w:rPr>
        <w:t xml:space="preserve"> – formularzu cenowym, do magazynu służby znajdującego się na terenie 31 Bazy Lotnictwa Taktycznego, ul. Silniki 1 w Poznaniu, Zespołu Zabezpieczenia Sekcji Infrastruktury ul. Sienkiewicza 2, Leszno, Zespołu Za</w:t>
      </w:r>
      <w:r w:rsidR="00307276">
        <w:rPr>
          <w:rFonts w:asciiTheme="minorHAnsi" w:hAnsiTheme="minorHAnsi" w:cstheme="minorHAnsi"/>
        </w:rPr>
        <w:softHyphen/>
      </w:r>
      <w:r w:rsidR="00307276">
        <w:rPr>
          <w:rFonts w:asciiTheme="minorHAnsi" w:hAnsiTheme="minorHAnsi" w:cstheme="minorHAnsi"/>
        </w:rPr>
        <w:softHyphen/>
      </w:r>
      <w:r w:rsidRPr="002B0AD5">
        <w:rPr>
          <w:rFonts w:asciiTheme="minorHAnsi" w:hAnsiTheme="minorHAnsi" w:cstheme="minorHAnsi"/>
        </w:rPr>
        <w:t xml:space="preserve">bezpieczenia Sekcji Infrastruktury ul. Sikorskiego 2 Śrem, w </w:t>
      </w:r>
      <w:r w:rsidRPr="004245FC">
        <w:rPr>
          <w:rFonts w:asciiTheme="minorHAnsi" w:hAnsiTheme="minorHAnsi" w:cstheme="minorHAnsi"/>
        </w:rPr>
        <w:t>godzinach od 7</w:t>
      </w:r>
      <w:r w:rsidRPr="00C75C65">
        <w:rPr>
          <w:rFonts w:asciiTheme="minorHAnsi" w:hAnsiTheme="minorHAnsi" w:cstheme="minorHAnsi"/>
          <w:vertAlign w:val="superscript"/>
        </w:rPr>
        <w:t>00</w:t>
      </w:r>
      <w:r w:rsidRPr="004245FC">
        <w:rPr>
          <w:rFonts w:asciiTheme="minorHAnsi" w:hAnsiTheme="minorHAnsi" w:cstheme="minorHAnsi"/>
        </w:rPr>
        <w:t xml:space="preserve"> do 1</w:t>
      </w:r>
      <w:r>
        <w:rPr>
          <w:rFonts w:asciiTheme="minorHAnsi" w:hAnsiTheme="minorHAnsi" w:cstheme="minorHAnsi"/>
        </w:rPr>
        <w:t>4</w:t>
      </w:r>
      <w:r w:rsidRPr="00C75C65">
        <w:rPr>
          <w:rFonts w:asciiTheme="minorHAnsi" w:hAnsiTheme="minorHAnsi" w:cstheme="minorHAnsi"/>
          <w:vertAlign w:val="superscript"/>
        </w:rPr>
        <w:t>00</w:t>
      </w:r>
      <w:r w:rsidRPr="004245FC">
        <w:rPr>
          <w:rFonts w:asciiTheme="minorHAnsi" w:hAnsiTheme="minorHAnsi" w:cstheme="minorHAnsi"/>
        </w:rPr>
        <w:t xml:space="preserve"> od poniedziałku do czwartku oraz od 7</w:t>
      </w:r>
      <w:r w:rsidRPr="00C75C65">
        <w:rPr>
          <w:rFonts w:asciiTheme="minorHAnsi" w:hAnsiTheme="minorHAnsi" w:cstheme="minorHAnsi"/>
          <w:vertAlign w:val="superscript"/>
        </w:rPr>
        <w:t>00</w:t>
      </w:r>
      <w:r w:rsidRPr="004245FC">
        <w:rPr>
          <w:rFonts w:asciiTheme="minorHAnsi" w:hAnsiTheme="minorHAnsi" w:cstheme="minorHAnsi"/>
        </w:rPr>
        <w:t xml:space="preserve"> do 12</w:t>
      </w:r>
      <w:r w:rsidRPr="00C75C65">
        <w:rPr>
          <w:rFonts w:asciiTheme="minorHAnsi" w:hAnsiTheme="minorHAnsi" w:cstheme="minorHAnsi"/>
          <w:vertAlign w:val="superscript"/>
        </w:rPr>
        <w:t>00</w:t>
      </w:r>
      <w:r w:rsidRPr="004245FC">
        <w:rPr>
          <w:rFonts w:asciiTheme="minorHAnsi" w:hAnsiTheme="minorHAnsi" w:cstheme="minorHAnsi"/>
        </w:rPr>
        <w:t xml:space="preserve"> w</w:t>
      </w:r>
      <w:r w:rsidR="00B36D47">
        <w:rPr>
          <w:rFonts w:asciiTheme="minorHAnsi" w:hAnsiTheme="minorHAnsi" w:cstheme="minorHAnsi"/>
        </w:rPr>
        <w:t> </w:t>
      </w:r>
      <w:r w:rsidRPr="004245FC">
        <w:rPr>
          <w:rFonts w:asciiTheme="minorHAnsi" w:hAnsiTheme="minorHAnsi" w:cstheme="minorHAnsi"/>
        </w:rPr>
        <w:t>piątek</w:t>
      </w:r>
      <w:r>
        <w:rPr>
          <w:rFonts w:asciiTheme="minorHAnsi" w:hAnsiTheme="minorHAnsi" w:cstheme="minorHAnsi"/>
        </w:rPr>
        <w:t>, z wyłączeniem dni ustawowo wolnych od pracy</w:t>
      </w:r>
      <w:r w:rsidRPr="004245FC">
        <w:rPr>
          <w:rFonts w:asciiTheme="minorHAnsi" w:hAnsiTheme="minorHAnsi" w:cstheme="minorHAnsi"/>
        </w:rPr>
        <w:t>. K</w:t>
      </w:r>
      <w:r w:rsidRPr="002B0AD5">
        <w:rPr>
          <w:rFonts w:asciiTheme="minorHAnsi" w:hAnsiTheme="minorHAnsi" w:cstheme="minorHAnsi"/>
        </w:rPr>
        <w:t xml:space="preserve">oszt transportu pokryje Wykonawca i wliczy w koszt dostawy. </w:t>
      </w:r>
    </w:p>
    <w:p w14:paraId="2CB0D379" w14:textId="77777777" w:rsidR="00BF56C2" w:rsidRDefault="00BF56C2" w:rsidP="008C3EB4">
      <w:pPr>
        <w:pStyle w:val="Akapitzlist"/>
        <w:widowControl w:val="0"/>
        <w:autoSpaceDE w:val="0"/>
        <w:spacing w:line="276" w:lineRule="auto"/>
        <w:ind w:left="426"/>
        <w:jc w:val="both"/>
        <w:rPr>
          <w:rFonts w:asciiTheme="minorHAnsi" w:hAnsiTheme="minorHAnsi" w:cstheme="minorHAnsi"/>
        </w:rPr>
      </w:pPr>
      <w:r w:rsidRPr="002B0AD5">
        <w:rPr>
          <w:rFonts w:asciiTheme="minorHAnsi" w:hAnsiTheme="minorHAnsi" w:cstheme="minorHAnsi"/>
        </w:rPr>
        <w:t xml:space="preserve">O terminie dostawy Wykonawca powiadomi ZAMAWIAJĄCEGO z </w:t>
      </w:r>
      <w:r w:rsidRPr="00617B73">
        <w:rPr>
          <w:rFonts w:asciiTheme="minorHAnsi" w:hAnsiTheme="minorHAnsi" w:cstheme="minorHAnsi"/>
          <w:b/>
        </w:rPr>
        <w:t>2</w:t>
      </w:r>
      <w:r>
        <w:rPr>
          <w:rFonts w:asciiTheme="minorHAnsi" w:hAnsiTheme="minorHAnsi" w:cstheme="minorHAnsi"/>
          <w:b/>
        </w:rPr>
        <w:t xml:space="preserve"> </w:t>
      </w:r>
      <w:r w:rsidRPr="00617B73">
        <w:rPr>
          <w:rFonts w:asciiTheme="minorHAnsi" w:hAnsiTheme="minorHAnsi" w:cstheme="minorHAnsi"/>
          <w:b/>
        </w:rPr>
        <w:t>- dniowym</w:t>
      </w:r>
      <w:r w:rsidRPr="002B0AD5">
        <w:rPr>
          <w:rFonts w:asciiTheme="minorHAnsi" w:hAnsiTheme="minorHAnsi" w:cstheme="minorHAnsi"/>
        </w:rPr>
        <w:t xml:space="preserve"> wyprzedzeniem. Wykonawca ma obowiązek rozładunku materiału do magazynu Zamawiającego, oraz musi posiadać odpowiedni sprzęt do jego rozładunku (np. mały wózek widłowy, itp.).</w:t>
      </w:r>
    </w:p>
    <w:p w14:paraId="32595809" w14:textId="77777777" w:rsidR="00BF56C2" w:rsidRPr="00BF56C2" w:rsidRDefault="00BF56C2" w:rsidP="00BF56C2">
      <w:pPr>
        <w:pStyle w:val="Akapitzlist"/>
        <w:suppressAutoHyphens w:val="0"/>
        <w:autoSpaceDN w:val="0"/>
        <w:adjustRightInd w:val="0"/>
        <w:spacing w:line="271" w:lineRule="auto"/>
        <w:ind w:left="190"/>
        <w:jc w:val="both"/>
        <w:rPr>
          <w:rFonts w:asciiTheme="minorHAnsi" w:hAnsiTheme="minorHAnsi" w:cstheme="minorHAnsi"/>
          <w:b/>
          <w:iCs/>
        </w:rPr>
      </w:pPr>
    </w:p>
    <w:p w14:paraId="39298EFA" w14:textId="4859A69B" w:rsidR="00D40B29" w:rsidRPr="00C45D29" w:rsidRDefault="00C45D29" w:rsidP="002F3469">
      <w:pPr>
        <w:pStyle w:val="Akapitzlist"/>
        <w:numPr>
          <w:ilvl w:val="0"/>
          <w:numId w:val="42"/>
        </w:numPr>
        <w:suppressAutoHyphens w:val="0"/>
        <w:autoSpaceDN w:val="0"/>
        <w:adjustRightInd w:val="0"/>
        <w:spacing w:line="271" w:lineRule="auto"/>
        <w:ind w:left="567"/>
        <w:jc w:val="both"/>
        <w:rPr>
          <w:rFonts w:asciiTheme="minorHAnsi" w:hAnsiTheme="minorHAnsi" w:cstheme="minorHAnsi"/>
          <w:b/>
          <w:iCs/>
        </w:rPr>
      </w:pPr>
      <w:r w:rsidRPr="00755485">
        <w:rPr>
          <w:rFonts w:asciiTheme="minorHAnsi" w:hAnsiTheme="minorHAnsi" w:cstheme="minorHAnsi"/>
          <w:iCs/>
        </w:rPr>
        <w:lastRenderedPageBreak/>
        <w:t>Zamawiający dopuszcza składanie ofert częściowych</w:t>
      </w:r>
      <w:r>
        <w:rPr>
          <w:rFonts w:asciiTheme="minorHAnsi" w:hAnsiTheme="minorHAnsi" w:cstheme="minorHAnsi"/>
          <w:iCs/>
        </w:rPr>
        <w:t>.</w:t>
      </w:r>
      <w:r w:rsidRPr="00755485">
        <w:rPr>
          <w:rFonts w:asciiTheme="minorHAnsi" w:hAnsiTheme="minorHAnsi" w:cstheme="minorHAnsi"/>
          <w:iCs/>
        </w:rPr>
        <w:t xml:space="preserve"> Wykonawca może złożyć ofertę na </w:t>
      </w:r>
      <w:r>
        <w:rPr>
          <w:rFonts w:asciiTheme="minorHAnsi" w:hAnsiTheme="minorHAnsi" w:cstheme="minorHAnsi"/>
          <w:iCs/>
        </w:rPr>
        <w:t xml:space="preserve">jedno lub więcej </w:t>
      </w:r>
      <w:r w:rsidRPr="00755485">
        <w:rPr>
          <w:rFonts w:asciiTheme="minorHAnsi" w:hAnsiTheme="minorHAnsi" w:cstheme="minorHAnsi"/>
          <w:iCs/>
        </w:rPr>
        <w:t>zada</w:t>
      </w:r>
      <w:r>
        <w:rPr>
          <w:rFonts w:asciiTheme="minorHAnsi" w:hAnsiTheme="minorHAnsi" w:cstheme="minorHAnsi"/>
          <w:iCs/>
        </w:rPr>
        <w:t>ń</w:t>
      </w:r>
      <w:r w:rsidR="00D40B29" w:rsidRPr="00C45D29">
        <w:rPr>
          <w:rFonts w:asciiTheme="minorHAnsi" w:hAnsiTheme="minorHAnsi" w:cstheme="minorHAnsi"/>
        </w:rPr>
        <w:t>:</w:t>
      </w:r>
    </w:p>
    <w:p w14:paraId="0A5ED761" w14:textId="7A663517" w:rsidR="00D40B29" w:rsidRPr="00FB751E" w:rsidRDefault="00D40B29" w:rsidP="00D40B2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1 </w:t>
      </w:r>
      <w:r w:rsidR="00FB2DC5">
        <w:rPr>
          <w:rFonts w:asciiTheme="minorHAnsi" w:hAnsiTheme="minorHAnsi" w:cstheme="minorHAnsi"/>
        </w:rPr>
        <w:t>–</w:t>
      </w:r>
      <w:r w:rsidRPr="00FB751E">
        <w:rPr>
          <w:rFonts w:asciiTheme="minorHAnsi" w:hAnsiTheme="minorHAnsi" w:cstheme="minorHAnsi"/>
        </w:rPr>
        <w:t xml:space="preserve"> </w:t>
      </w:r>
      <w:r w:rsidR="00432320" w:rsidRPr="00B42CE9">
        <w:rPr>
          <w:rFonts w:asciiTheme="minorHAnsi" w:hAnsiTheme="minorHAnsi" w:cstheme="minorHAnsi"/>
        </w:rPr>
        <w:t>materiał</w:t>
      </w:r>
      <w:r w:rsidR="00432320">
        <w:rPr>
          <w:rFonts w:asciiTheme="minorHAnsi" w:hAnsiTheme="minorHAnsi" w:cstheme="minorHAnsi"/>
        </w:rPr>
        <w:t>y</w:t>
      </w:r>
      <w:r w:rsidR="00432320" w:rsidRPr="00B42CE9">
        <w:rPr>
          <w:rFonts w:asciiTheme="minorHAnsi" w:hAnsiTheme="minorHAnsi" w:cstheme="minorHAnsi"/>
        </w:rPr>
        <w:t xml:space="preserve"> instalacyjn</w:t>
      </w:r>
      <w:r w:rsidR="00432320">
        <w:rPr>
          <w:rFonts w:asciiTheme="minorHAnsi" w:hAnsiTheme="minorHAnsi" w:cstheme="minorHAnsi"/>
        </w:rPr>
        <w:t>e</w:t>
      </w:r>
      <w:r w:rsidR="00432320" w:rsidRPr="00B42CE9">
        <w:rPr>
          <w:rFonts w:asciiTheme="minorHAnsi" w:hAnsiTheme="minorHAnsi" w:cstheme="minorHAnsi"/>
        </w:rPr>
        <w:t xml:space="preserve">: </w:t>
      </w:r>
      <w:r w:rsidR="00B42CE9" w:rsidRPr="00B42CE9">
        <w:rPr>
          <w:rFonts w:asciiTheme="minorHAnsi" w:hAnsiTheme="minorHAnsi" w:cstheme="minorHAnsi"/>
        </w:rPr>
        <w:t>ocynk</w:t>
      </w:r>
      <w:r w:rsidRPr="00FB751E">
        <w:rPr>
          <w:rFonts w:asciiTheme="minorHAnsi" w:hAnsiTheme="minorHAnsi" w:cstheme="minorHAnsi"/>
        </w:rPr>
        <w:t>,</w:t>
      </w:r>
    </w:p>
    <w:p w14:paraId="73794D72" w14:textId="6128C0EA" w:rsidR="00D40B29" w:rsidRPr="00FB751E" w:rsidRDefault="00D40B29" w:rsidP="00D40B2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2 - </w:t>
      </w:r>
      <w:r w:rsidR="00432320" w:rsidRPr="00B42CE9">
        <w:rPr>
          <w:rFonts w:asciiTheme="minorHAnsi" w:hAnsiTheme="minorHAnsi" w:cstheme="minorHAnsi"/>
        </w:rPr>
        <w:t>materiał</w:t>
      </w:r>
      <w:r w:rsidR="00432320">
        <w:rPr>
          <w:rFonts w:asciiTheme="minorHAnsi" w:hAnsiTheme="minorHAnsi" w:cstheme="minorHAnsi"/>
        </w:rPr>
        <w:t>y</w:t>
      </w:r>
      <w:r w:rsidR="00432320" w:rsidRPr="00B42CE9">
        <w:rPr>
          <w:rFonts w:asciiTheme="minorHAnsi" w:hAnsiTheme="minorHAnsi" w:cstheme="minorHAnsi"/>
        </w:rPr>
        <w:t xml:space="preserve"> instalacyjn</w:t>
      </w:r>
      <w:r w:rsidR="00432320">
        <w:rPr>
          <w:rFonts w:asciiTheme="minorHAnsi" w:hAnsiTheme="minorHAnsi" w:cstheme="minorHAnsi"/>
        </w:rPr>
        <w:t>e</w:t>
      </w:r>
      <w:r w:rsidR="00432320" w:rsidRPr="00B42CE9">
        <w:rPr>
          <w:rFonts w:asciiTheme="minorHAnsi" w:hAnsiTheme="minorHAnsi" w:cstheme="minorHAnsi"/>
        </w:rPr>
        <w:t>:</w:t>
      </w:r>
      <w:r w:rsidR="00FB2DC5">
        <w:rPr>
          <w:rFonts w:asciiTheme="minorHAnsi" w:hAnsiTheme="minorHAnsi" w:cstheme="minorHAnsi"/>
        </w:rPr>
        <w:t xml:space="preserve"> </w:t>
      </w:r>
      <w:r w:rsidR="00B42CE9" w:rsidRPr="00B42CE9">
        <w:rPr>
          <w:rFonts w:asciiTheme="minorHAnsi" w:hAnsiTheme="minorHAnsi" w:cstheme="minorHAnsi"/>
        </w:rPr>
        <w:t>mosiądz</w:t>
      </w:r>
      <w:r w:rsidRPr="00FB751E">
        <w:rPr>
          <w:rFonts w:asciiTheme="minorHAnsi" w:hAnsiTheme="minorHAnsi" w:cstheme="minorHAnsi"/>
        </w:rPr>
        <w:t>,</w:t>
      </w:r>
    </w:p>
    <w:p w14:paraId="787162F4" w14:textId="04C2BF03" w:rsidR="00B42CE9" w:rsidRDefault="00D40B29" w:rsidP="00D40B2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3 - </w:t>
      </w:r>
      <w:r w:rsidR="00B42CE9" w:rsidRPr="00B42CE9">
        <w:rPr>
          <w:rFonts w:asciiTheme="minorHAnsi" w:hAnsiTheme="minorHAnsi" w:cstheme="minorHAnsi"/>
        </w:rPr>
        <w:t>materiał</w:t>
      </w:r>
      <w:r w:rsidR="00432320">
        <w:rPr>
          <w:rFonts w:asciiTheme="minorHAnsi" w:hAnsiTheme="minorHAnsi" w:cstheme="minorHAnsi"/>
        </w:rPr>
        <w:t>y</w:t>
      </w:r>
      <w:r w:rsidR="00B42CE9" w:rsidRPr="00B42CE9">
        <w:rPr>
          <w:rFonts w:asciiTheme="minorHAnsi" w:hAnsiTheme="minorHAnsi" w:cstheme="minorHAnsi"/>
        </w:rPr>
        <w:t xml:space="preserve"> instalacyjn</w:t>
      </w:r>
      <w:r w:rsidR="00432320">
        <w:rPr>
          <w:rFonts w:asciiTheme="minorHAnsi" w:hAnsiTheme="minorHAnsi" w:cstheme="minorHAnsi"/>
        </w:rPr>
        <w:t>e</w:t>
      </w:r>
      <w:r w:rsidR="00B42CE9" w:rsidRPr="00B42CE9">
        <w:rPr>
          <w:rFonts w:asciiTheme="minorHAnsi" w:hAnsiTheme="minorHAnsi" w:cstheme="minorHAnsi"/>
        </w:rPr>
        <w:t>: PCV</w:t>
      </w:r>
      <w:r w:rsidR="00B42CE9">
        <w:rPr>
          <w:rFonts w:asciiTheme="minorHAnsi" w:hAnsiTheme="minorHAnsi" w:cstheme="minorHAnsi"/>
        </w:rPr>
        <w:t>,</w:t>
      </w:r>
    </w:p>
    <w:p w14:paraId="4520BCB2" w14:textId="0C945AC5" w:rsidR="00B42CE9" w:rsidRPr="00FB751E"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4</w:t>
      </w:r>
      <w:r w:rsidRPr="00FB751E">
        <w:rPr>
          <w:rFonts w:asciiTheme="minorHAnsi" w:hAnsiTheme="minorHAnsi" w:cstheme="minorHAnsi"/>
        </w:rPr>
        <w:t xml:space="preserve"> - </w:t>
      </w:r>
      <w:r w:rsidRPr="00B42CE9">
        <w:rPr>
          <w:rFonts w:asciiTheme="minorHAnsi" w:hAnsiTheme="minorHAnsi" w:cstheme="minorHAnsi"/>
        </w:rPr>
        <w:t>materiałów instalacyjnych: PP</w:t>
      </w:r>
      <w:r w:rsidRPr="00FB751E">
        <w:rPr>
          <w:rFonts w:asciiTheme="minorHAnsi" w:hAnsiTheme="minorHAnsi" w:cstheme="minorHAnsi"/>
        </w:rPr>
        <w:t>,</w:t>
      </w:r>
    </w:p>
    <w:p w14:paraId="13F3D1FB" w14:textId="725122F7" w:rsidR="00B42CE9" w:rsidRPr="00FB751E"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5</w:t>
      </w:r>
      <w:r w:rsidRPr="00FB751E">
        <w:rPr>
          <w:rFonts w:asciiTheme="minorHAnsi" w:hAnsiTheme="minorHAnsi" w:cstheme="minorHAnsi"/>
        </w:rPr>
        <w:t xml:space="preserve"> -</w:t>
      </w:r>
      <w:r w:rsidR="00432320" w:rsidRPr="00432320">
        <w:rPr>
          <w:rFonts w:asciiTheme="minorHAnsi" w:hAnsiTheme="minorHAnsi" w:cstheme="minorHAnsi"/>
        </w:rPr>
        <w:t xml:space="preserve"> </w:t>
      </w:r>
      <w:r w:rsidR="00432320" w:rsidRPr="00B42CE9">
        <w:rPr>
          <w:rFonts w:asciiTheme="minorHAnsi" w:hAnsiTheme="minorHAnsi" w:cstheme="minorHAnsi"/>
        </w:rPr>
        <w:t>materiał</w:t>
      </w:r>
      <w:r w:rsidR="00432320">
        <w:rPr>
          <w:rFonts w:asciiTheme="minorHAnsi" w:hAnsiTheme="minorHAnsi" w:cstheme="minorHAnsi"/>
        </w:rPr>
        <w:t>y</w:t>
      </w:r>
      <w:r w:rsidR="00432320" w:rsidRPr="00B42CE9">
        <w:rPr>
          <w:rFonts w:asciiTheme="minorHAnsi" w:hAnsiTheme="minorHAnsi" w:cstheme="minorHAnsi"/>
        </w:rPr>
        <w:t xml:space="preserve"> instalacyjn</w:t>
      </w:r>
      <w:r w:rsidR="00432320">
        <w:rPr>
          <w:rFonts w:asciiTheme="minorHAnsi" w:hAnsiTheme="minorHAnsi" w:cstheme="minorHAnsi"/>
        </w:rPr>
        <w:t>e</w:t>
      </w:r>
      <w:r w:rsidR="00432320" w:rsidRPr="00B42CE9">
        <w:rPr>
          <w:rFonts w:asciiTheme="minorHAnsi" w:hAnsiTheme="minorHAnsi" w:cstheme="minorHAnsi"/>
        </w:rPr>
        <w:t>:</w:t>
      </w:r>
      <w:r w:rsidR="00432320">
        <w:rPr>
          <w:rFonts w:asciiTheme="minorHAnsi" w:hAnsiTheme="minorHAnsi" w:cstheme="minorHAnsi"/>
        </w:rPr>
        <w:t xml:space="preserve"> PE, PEX</w:t>
      </w:r>
      <w:r w:rsidRPr="00FB751E">
        <w:rPr>
          <w:rFonts w:asciiTheme="minorHAnsi" w:hAnsiTheme="minorHAnsi" w:cstheme="minorHAnsi"/>
        </w:rPr>
        <w:t>,</w:t>
      </w:r>
    </w:p>
    <w:p w14:paraId="402AAA21" w14:textId="003F6814" w:rsidR="00B42CE9"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6</w:t>
      </w:r>
      <w:r w:rsidRPr="00FB751E">
        <w:rPr>
          <w:rFonts w:asciiTheme="minorHAnsi" w:hAnsiTheme="minorHAnsi" w:cstheme="minorHAnsi"/>
        </w:rPr>
        <w:t xml:space="preserve"> </w:t>
      </w:r>
      <w:r w:rsidR="00432320">
        <w:rPr>
          <w:rFonts w:asciiTheme="minorHAnsi" w:hAnsiTheme="minorHAnsi" w:cstheme="minorHAnsi"/>
        </w:rPr>
        <w:t>- obejmy, złączki,</w:t>
      </w:r>
    </w:p>
    <w:p w14:paraId="7382DE02" w14:textId="3FFC213C" w:rsidR="00B42CE9" w:rsidRPr="00FB751E"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7</w:t>
      </w:r>
      <w:r w:rsidRPr="00FB751E">
        <w:rPr>
          <w:rFonts w:asciiTheme="minorHAnsi" w:hAnsiTheme="minorHAnsi" w:cstheme="minorHAnsi"/>
        </w:rPr>
        <w:t xml:space="preserve"> -</w:t>
      </w:r>
      <w:r w:rsidR="00432320">
        <w:rPr>
          <w:rFonts w:asciiTheme="minorHAnsi" w:hAnsiTheme="minorHAnsi" w:cstheme="minorHAnsi"/>
        </w:rPr>
        <w:t xml:space="preserve"> głowice</w:t>
      </w:r>
      <w:r w:rsidRPr="00FB751E">
        <w:rPr>
          <w:rFonts w:asciiTheme="minorHAnsi" w:hAnsiTheme="minorHAnsi" w:cstheme="minorHAnsi"/>
        </w:rPr>
        <w:t>,</w:t>
      </w:r>
      <w:r w:rsidR="00432320">
        <w:rPr>
          <w:rFonts w:asciiTheme="minorHAnsi" w:hAnsiTheme="minorHAnsi" w:cstheme="minorHAnsi"/>
        </w:rPr>
        <w:t xml:space="preserve"> zawory itp.,</w:t>
      </w:r>
    </w:p>
    <w:p w14:paraId="7E8BE8F6" w14:textId="04308CE1" w:rsidR="00B42CE9" w:rsidRPr="00FB751E"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8</w:t>
      </w:r>
      <w:r w:rsidRPr="00FB751E">
        <w:rPr>
          <w:rFonts w:asciiTheme="minorHAnsi" w:hAnsiTheme="minorHAnsi" w:cstheme="minorHAnsi"/>
        </w:rPr>
        <w:t xml:space="preserve"> </w:t>
      </w:r>
      <w:r w:rsidR="00432320">
        <w:rPr>
          <w:rFonts w:asciiTheme="minorHAnsi" w:hAnsiTheme="minorHAnsi" w:cstheme="minorHAnsi"/>
        </w:rPr>
        <w:t>- monometr, elektrolit, itp.</w:t>
      </w:r>
      <w:r w:rsidRPr="00FB751E">
        <w:rPr>
          <w:rFonts w:asciiTheme="minorHAnsi" w:hAnsiTheme="minorHAnsi" w:cstheme="minorHAnsi"/>
        </w:rPr>
        <w:t>,</w:t>
      </w:r>
    </w:p>
    <w:p w14:paraId="5875177B" w14:textId="3CA5CED2" w:rsidR="00B42CE9"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9</w:t>
      </w:r>
      <w:r w:rsidRPr="00FB751E">
        <w:rPr>
          <w:rFonts w:asciiTheme="minorHAnsi" w:hAnsiTheme="minorHAnsi" w:cstheme="minorHAnsi"/>
        </w:rPr>
        <w:t xml:space="preserve"> -</w:t>
      </w:r>
      <w:r w:rsidR="00432320">
        <w:rPr>
          <w:rFonts w:asciiTheme="minorHAnsi" w:hAnsiTheme="minorHAnsi" w:cstheme="minorHAnsi"/>
        </w:rPr>
        <w:t xml:space="preserve"> pompy</w:t>
      </w:r>
      <w:r>
        <w:rPr>
          <w:rFonts w:asciiTheme="minorHAnsi" w:hAnsiTheme="minorHAnsi" w:cstheme="minorHAnsi"/>
        </w:rPr>
        <w:t>,</w:t>
      </w:r>
      <w:r w:rsidR="00432320">
        <w:rPr>
          <w:rFonts w:asciiTheme="minorHAnsi" w:hAnsiTheme="minorHAnsi" w:cstheme="minorHAnsi"/>
        </w:rPr>
        <w:t xml:space="preserve"> itp.,</w:t>
      </w:r>
    </w:p>
    <w:p w14:paraId="1F12BC1A" w14:textId="49D7A311" w:rsidR="00B42CE9" w:rsidRPr="00FB751E"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 xml:space="preserve">10 </w:t>
      </w:r>
      <w:r w:rsidRPr="00FB751E">
        <w:rPr>
          <w:rFonts w:asciiTheme="minorHAnsi" w:hAnsiTheme="minorHAnsi" w:cstheme="minorHAnsi"/>
        </w:rPr>
        <w:t>-</w:t>
      </w:r>
      <w:r w:rsidR="00432320">
        <w:rPr>
          <w:rFonts w:asciiTheme="minorHAnsi" w:hAnsiTheme="minorHAnsi" w:cstheme="minorHAnsi"/>
        </w:rPr>
        <w:t xml:space="preserve"> wężyki ciśnieniowe</w:t>
      </w:r>
      <w:r w:rsidRPr="00FB751E">
        <w:rPr>
          <w:rFonts w:asciiTheme="minorHAnsi" w:hAnsiTheme="minorHAnsi" w:cstheme="minorHAnsi"/>
        </w:rPr>
        <w:t>,</w:t>
      </w:r>
      <w:r w:rsidR="00432320">
        <w:rPr>
          <w:rFonts w:asciiTheme="minorHAnsi" w:hAnsiTheme="minorHAnsi" w:cstheme="minorHAnsi"/>
        </w:rPr>
        <w:t xml:space="preserve"> itp.,</w:t>
      </w:r>
    </w:p>
    <w:p w14:paraId="2CC6F2EF" w14:textId="3DD6D438" w:rsidR="00B42CE9" w:rsidRPr="00FB751E"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11</w:t>
      </w:r>
      <w:r w:rsidRPr="00FB751E">
        <w:rPr>
          <w:rFonts w:asciiTheme="minorHAnsi" w:hAnsiTheme="minorHAnsi" w:cstheme="minorHAnsi"/>
        </w:rPr>
        <w:t xml:space="preserve"> -</w:t>
      </w:r>
      <w:r w:rsidR="00432320">
        <w:rPr>
          <w:rFonts w:asciiTheme="minorHAnsi" w:hAnsiTheme="minorHAnsi" w:cstheme="minorHAnsi"/>
        </w:rPr>
        <w:t xml:space="preserve"> wylewki</w:t>
      </w:r>
      <w:r w:rsidRPr="00FB751E">
        <w:rPr>
          <w:rFonts w:asciiTheme="minorHAnsi" w:hAnsiTheme="minorHAnsi" w:cstheme="minorHAnsi"/>
        </w:rPr>
        <w:t>,</w:t>
      </w:r>
      <w:r w:rsidR="00432320">
        <w:rPr>
          <w:rFonts w:asciiTheme="minorHAnsi" w:hAnsiTheme="minorHAnsi" w:cstheme="minorHAnsi"/>
        </w:rPr>
        <w:t xml:space="preserve"> itp.,</w:t>
      </w:r>
    </w:p>
    <w:p w14:paraId="1406EAB0" w14:textId="390DF499" w:rsidR="00B42CE9"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 xml:space="preserve">12 </w:t>
      </w:r>
      <w:r w:rsidR="00677B0B">
        <w:rPr>
          <w:rFonts w:asciiTheme="minorHAnsi" w:hAnsiTheme="minorHAnsi" w:cstheme="minorHAnsi"/>
        </w:rPr>
        <w:t>-</w:t>
      </w:r>
      <w:r w:rsidR="00432320">
        <w:rPr>
          <w:rFonts w:asciiTheme="minorHAnsi" w:hAnsiTheme="minorHAnsi" w:cstheme="minorHAnsi"/>
        </w:rPr>
        <w:t xml:space="preserve"> zawory</w:t>
      </w:r>
      <w:r w:rsidR="00677B0B">
        <w:rPr>
          <w:rFonts w:asciiTheme="minorHAnsi" w:hAnsiTheme="minorHAnsi" w:cstheme="minorHAnsi"/>
        </w:rPr>
        <w:t>, itp.,</w:t>
      </w:r>
    </w:p>
    <w:p w14:paraId="15EAD791" w14:textId="75DB2C26" w:rsidR="00B42CE9" w:rsidRPr="00FB751E"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ZADANIE NR 1</w:t>
      </w:r>
      <w:r>
        <w:rPr>
          <w:rFonts w:asciiTheme="minorHAnsi" w:hAnsiTheme="minorHAnsi" w:cstheme="minorHAnsi"/>
        </w:rPr>
        <w:t>3</w:t>
      </w:r>
      <w:r w:rsidRPr="00FB751E">
        <w:rPr>
          <w:rFonts w:asciiTheme="minorHAnsi" w:hAnsiTheme="minorHAnsi" w:cstheme="minorHAnsi"/>
        </w:rPr>
        <w:t xml:space="preserve"> -</w:t>
      </w:r>
      <w:r w:rsidR="00677B0B">
        <w:rPr>
          <w:rFonts w:asciiTheme="minorHAnsi" w:hAnsiTheme="minorHAnsi" w:cstheme="minorHAnsi"/>
        </w:rPr>
        <w:t xml:space="preserve"> syfony</w:t>
      </w:r>
      <w:r w:rsidRPr="00FB751E">
        <w:rPr>
          <w:rFonts w:asciiTheme="minorHAnsi" w:hAnsiTheme="minorHAnsi" w:cstheme="minorHAnsi"/>
        </w:rPr>
        <w:t>,</w:t>
      </w:r>
      <w:r w:rsidR="00677B0B">
        <w:rPr>
          <w:rFonts w:asciiTheme="minorHAnsi" w:hAnsiTheme="minorHAnsi" w:cstheme="minorHAnsi"/>
        </w:rPr>
        <w:t xml:space="preserve"> itp.,</w:t>
      </w:r>
    </w:p>
    <w:p w14:paraId="6D5C9822" w14:textId="608101CC" w:rsidR="00B42CE9" w:rsidRPr="00FB751E"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14</w:t>
      </w:r>
      <w:r w:rsidRPr="00FB751E">
        <w:rPr>
          <w:rFonts w:asciiTheme="minorHAnsi" w:hAnsiTheme="minorHAnsi" w:cstheme="minorHAnsi"/>
        </w:rPr>
        <w:t xml:space="preserve"> -</w:t>
      </w:r>
      <w:r w:rsidR="00677B0B">
        <w:rPr>
          <w:rFonts w:asciiTheme="minorHAnsi" w:hAnsiTheme="minorHAnsi" w:cstheme="minorHAnsi"/>
        </w:rPr>
        <w:t xml:space="preserve"> baterie</w:t>
      </w:r>
      <w:r w:rsidRPr="00FB751E">
        <w:rPr>
          <w:rFonts w:asciiTheme="minorHAnsi" w:hAnsiTheme="minorHAnsi" w:cstheme="minorHAnsi"/>
        </w:rPr>
        <w:t>,</w:t>
      </w:r>
    </w:p>
    <w:p w14:paraId="144554FA" w14:textId="117731CB" w:rsidR="00B42CE9"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15</w:t>
      </w:r>
      <w:r w:rsidRPr="00FB751E">
        <w:rPr>
          <w:rFonts w:asciiTheme="minorHAnsi" w:hAnsiTheme="minorHAnsi" w:cstheme="minorHAnsi"/>
        </w:rPr>
        <w:t xml:space="preserve"> </w:t>
      </w:r>
      <w:r w:rsidR="00677B0B">
        <w:rPr>
          <w:rFonts w:asciiTheme="minorHAnsi" w:hAnsiTheme="minorHAnsi" w:cstheme="minorHAnsi"/>
        </w:rPr>
        <w:t>- brodziki, kabiny</w:t>
      </w:r>
      <w:r>
        <w:rPr>
          <w:rFonts w:asciiTheme="minorHAnsi" w:hAnsiTheme="minorHAnsi" w:cstheme="minorHAnsi"/>
        </w:rPr>
        <w:t>,</w:t>
      </w:r>
      <w:r w:rsidR="00677B0B">
        <w:rPr>
          <w:rFonts w:asciiTheme="minorHAnsi" w:hAnsiTheme="minorHAnsi" w:cstheme="minorHAnsi"/>
        </w:rPr>
        <w:t xml:space="preserve"> itp.,</w:t>
      </w:r>
    </w:p>
    <w:p w14:paraId="42D9C1C7" w14:textId="7EE65575" w:rsidR="00B42CE9" w:rsidRPr="00FB751E"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16</w:t>
      </w:r>
      <w:r w:rsidRPr="00FB751E">
        <w:rPr>
          <w:rFonts w:asciiTheme="minorHAnsi" w:hAnsiTheme="minorHAnsi" w:cstheme="minorHAnsi"/>
        </w:rPr>
        <w:t xml:space="preserve"> -</w:t>
      </w:r>
      <w:r w:rsidR="00677B0B">
        <w:rPr>
          <w:rFonts w:asciiTheme="minorHAnsi" w:hAnsiTheme="minorHAnsi" w:cstheme="minorHAnsi"/>
        </w:rPr>
        <w:t xml:space="preserve"> pasta</w:t>
      </w:r>
      <w:r w:rsidRPr="00FB751E">
        <w:rPr>
          <w:rFonts w:asciiTheme="minorHAnsi" w:hAnsiTheme="minorHAnsi" w:cstheme="minorHAnsi"/>
        </w:rPr>
        <w:t>,</w:t>
      </w:r>
      <w:r w:rsidR="00677B0B">
        <w:rPr>
          <w:rFonts w:asciiTheme="minorHAnsi" w:hAnsiTheme="minorHAnsi" w:cstheme="minorHAnsi"/>
        </w:rPr>
        <w:t xml:space="preserve"> taśmy, itp.,</w:t>
      </w:r>
    </w:p>
    <w:p w14:paraId="36EBC9A8" w14:textId="0A348BBA" w:rsidR="00B42CE9" w:rsidRPr="00FB751E"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17</w:t>
      </w:r>
      <w:r w:rsidRPr="00FB751E">
        <w:rPr>
          <w:rFonts w:asciiTheme="minorHAnsi" w:hAnsiTheme="minorHAnsi" w:cstheme="minorHAnsi"/>
        </w:rPr>
        <w:t xml:space="preserve"> -</w:t>
      </w:r>
      <w:r w:rsidR="00677B0B">
        <w:rPr>
          <w:rFonts w:asciiTheme="minorHAnsi" w:hAnsiTheme="minorHAnsi" w:cstheme="minorHAnsi"/>
        </w:rPr>
        <w:t xml:space="preserve"> wodomierze</w:t>
      </w:r>
      <w:r w:rsidRPr="00FB751E">
        <w:rPr>
          <w:rFonts w:asciiTheme="minorHAnsi" w:hAnsiTheme="minorHAnsi" w:cstheme="minorHAnsi"/>
        </w:rPr>
        <w:t>,</w:t>
      </w:r>
    </w:p>
    <w:p w14:paraId="0EA40E1F" w14:textId="75C6E6E1" w:rsidR="00B42CE9" w:rsidRPr="00FB751E"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sidRPr="00FB751E">
        <w:rPr>
          <w:rFonts w:asciiTheme="minorHAnsi" w:hAnsiTheme="minorHAnsi" w:cstheme="minorHAnsi"/>
        </w:rPr>
        <w:t xml:space="preserve">ZADANIE NR </w:t>
      </w:r>
      <w:r>
        <w:rPr>
          <w:rFonts w:asciiTheme="minorHAnsi" w:hAnsiTheme="minorHAnsi" w:cstheme="minorHAnsi"/>
        </w:rPr>
        <w:t>18</w:t>
      </w:r>
      <w:r w:rsidRPr="00FB751E">
        <w:rPr>
          <w:rFonts w:asciiTheme="minorHAnsi" w:hAnsiTheme="minorHAnsi" w:cstheme="minorHAnsi"/>
        </w:rPr>
        <w:t xml:space="preserve"> </w:t>
      </w:r>
      <w:r w:rsidR="00677B0B">
        <w:rPr>
          <w:rFonts w:asciiTheme="minorHAnsi" w:hAnsiTheme="minorHAnsi" w:cstheme="minorHAnsi"/>
        </w:rPr>
        <w:t>- grzejniki,</w:t>
      </w:r>
      <w:r>
        <w:rPr>
          <w:rFonts w:asciiTheme="minorHAnsi" w:hAnsiTheme="minorHAnsi" w:cstheme="minorHAnsi"/>
        </w:rPr>
        <w:t xml:space="preserve"> </w:t>
      </w:r>
    </w:p>
    <w:p w14:paraId="0F9D0AE0" w14:textId="537A553F" w:rsidR="00D40B29" w:rsidRDefault="00B42CE9" w:rsidP="00B42CE9">
      <w:pPr>
        <w:pStyle w:val="Akapitzlist"/>
        <w:suppressAutoHyphens w:val="0"/>
        <w:autoSpaceDN w:val="0"/>
        <w:adjustRightInd w:val="0"/>
        <w:spacing w:line="276" w:lineRule="auto"/>
        <w:ind w:left="567"/>
        <w:jc w:val="both"/>
        <w:rPr>
          <w:rFonts w:asciiTheme="minorHAnsi" w:hAnsiTheme="minorHAnsi" w:cstheme="minorHAnsi"/>
        </w:rPr>
      </w:pPr>
      <w:r>
        <w:rPr>
          <w:rFonts w:asciiTheme="minorHAnsi" w:hAnsiTheme="minorHAnsi" w:cstheme="minorHAnsi"/>
        </w:rPr>
        <w:t xml:space="preserve">ZADANIE NR 19 </w:t>
      </w:r>
      <w:r w:rsidR="00677B0B">
        <w:rPr>
          <w:rFonts w:asciiTheme="minorHAnsi" w:hAnsiTheme="minorHAnsi" w:cstheme="minorHAnsi"/>
        </w:rPr>
        <w:t>- podgrzewacze wody</w:t>
      </w:r>
      <w:r w:rsidR="00FB2DC5">
        <w:rPr>
          <w:rFonts w:asciiTheme="minorHAnsi" w:hAnsiTheme="minorHAnsi" w:cstheme="minorHAnsi"/>
        </w:rPr>
        <w:t>.</w:t>
      </w:r>
    </w:p>
    <w:p w14:paraId="1692EA67" w14:textId="172541AF" w:rsidR="00307276" w:rsidRPr="00B42CE9" w:rsidRDefault="00307276" w:rsidP="00B42CE9">
      <w:pPr>
        <w:pStyle w:val="Akapitzlist"/>
        <w:suppressAutoHyphens w:val="0"/>
        <w:autoSpaceDN w:val="0"/>
        <w:adjustRightInd w:val="0"/>
        <w:spacing w:line="276" w:lineRule="auto"/>
        <w:ind w:left="567"/>
        <w:jc w:val="both"/>
        <w:rPr>
          <w:rFonts w:asciiTheme="minorHAnsi" w:hAnsiTheme="minorHAnsi" w:cstheme="minorHAnsi"/>
        </w:rPr>
      </w:pPr>
      <w:r w:rsidRPr="002B0AD5">
        <w:rPr>
          <w:rFonts w:asciiTheme="minorHAnsi" w:hAnsiTheme="minorHAnsi" w:cstheme="minorHAnsi"/>
        </w:rPr>
        <w:t>szczegółowy opis oraz wymagane parametry jakościowe produktów zawarte zostały w</w:t>
      </w:r>
      <w:r>
        <w:rPr>
          <w:rFonts w:asciiTheme="minorHAnsi" w:hAnsiTheme="minorHAnsi" w:cstheme="minorHAnsi"/>
        </w:rPr>
        <w:t> </w:t>
      </w:r>
      <w:r w:rsidRPr="002B0AD5">
        <w:rPr>
          <w:rFonts w:asciiTheme="minorHAnsi" w:hAnsiTheme="minorHAnsi" w:cstheme="minorHAnsi"/>
        </w:rPr>
        <w:t xml:space="preserve">zał. nr </w:t>
      </w:r>
      <w:r>
        <w:rPr>
          <w:rFonts w:asciiTheme="minorHAnsi" w:hAnsiTheme="minorHAnsi" w:cstheme="minorHAnsi"/>
        </w:rPr>
        <w:t>4</w:t>
      </w:r>
      <w:r w:rsidRPr="002B0AD5">
        <w:rPr>
          <w:rFonts w:asciiTheme="minorHAnsi" w:hAnsiTheme="minorHAnsi" w:cstheme="minorHAnsi"/>
        </w:rPr>
        <w:t xml:space="preserve"> do SWZ (formularz cenowy).</w:t>
      </w:r>
      <w:r w:rsidRPr="005A3B37">
        <w:t xml:space="preserve"> </w:t>
      </w:r>
      <w:r w:rsidRPr="005A3B37">
        <w:rPr>
          <w:rFonts w:asciiTheme="minorHAnsi" w:hAnsiTheme="minorHAnsi" w:cstheme="minorHAnsi"/>
        </w:rPr>
        <w:t>Zamawiający nie ogranicza ilości zadań, w</w:t>
      </w:r>
      <w:r>
        <w:rPr>
          <w:rFonts w:asciiTheme="minorHAnsi" w:hAnsiTheme="minorHAnsi" w:cstheme="minorHAnsi"/>
        </w:rPr>
        <w:t> </w:t>
      </w:r>
      <w:r w:rsidRPr="005A3B37">
        <w:rPr>
          <w:rFonts w:asciiTheme="minorHAnsi" w:hAnsiTheme="minorHAnsi" w:cstheme="minorHAnsi"/>
        </w:rPr>
        <w:t>jakich Wykonawca może złożyć ofertę, przy czym oferty dotyczące poszczególnych zadań muszą być kompletne</w:t>
      </w:r>
      <w:r w:rsidR="00677B0B">
        <w:rPr>
          <w:rFonts w:asciiTheme="minorHAnsi" w:hAnsiTheme="minorHAnsi" w:cstheme="minorHAnsi"/>
        </w:rPr>
        <w:t>.</w:t>
      </w:r>
    </w:p>
    <w:p w14:paraId="5B310E4B" w14:textId="77777777" w:rsidR="00307276" w:rsidRPr="004245FC" w:rsidRDefault="00307276" w:rsidP="002F3469">
      <w:pPr>
        <w:pStyle w:val="Akapitzlist"/>
        <w:widowControl w:val="0"/>
        <w:numPr>
          <w:ilvl w:val="0"/>
          <w:numId w:val="42"/>
        </w:numPr>
        <w:autoSpaceDE w:val="0"/>
        <w:spacing w:line="276" w:lineRule="auto"/>
        <w:ind w:left="567" w:hanging="283"/>
        <w:jc w:val="both"/>
        <w:rPr>
          <w:rFonts w:asciiTheme="minorHAnsi" w:hAnsiTheme="minorHAnsi" w:cstheme="minorHAnsi"/>
        </w:rPr>
      </w:pPr>
      <w:r w:rsidRPr="004245FC">
        <w:rPr>
          <w:rFonts w:asciiTheme="minorHAnsi" w:hAnsiTheme="minorHAnsi" w:cstheme="minorHAnsi"/>
        </w:rPr>
        <w:t>Standardy jakościowe, o których mowa w art. 246 ust. 2</w:t>
      </w:r>
      <w:r>
        <w:rPr>
          <w:rFonts w:asciiTheme="minorHAnsi" w:hAnsiTheme="minorHAnsi" w:cstheme="minorHAnsi"/>
        </w:rPr>
        <w:t xml:space="preserve"> </w:t>
      </w:r>
      <w:r w:rsidRPr="004245FC">
        <w:rPr>
          <w:rFonts w:asciiTheme="minorHAnsi" w:hAnsiTheme="minorHAnsi" w:cstheme="minorHAnsi"/>
        </w:rPr>
        <w:t>ustawy P</w:t>
      </w:r>
      <w:r>
        <w:rPr>
          <w:rFonts w:asciiTheme="minorHAnsi" w:hAnsiTheme="minorHAnsi" w:cstheme="minorHAnsi"/>
        </w:rPr>
        <w:t>zp</w:t>
      </w:r>
      <w:r w:rsidRPr="004245FC">
        <w:rPr>
          <w:rFonts w:asciiTheme="minorHAnsi" w:hAnsiTheme="minorHAnsi" w:cstheme="minorHAnsi"/>
        </w:rPr>
        <w:t xml:space="preserve"> zostały określone w</w:t>
      </w:r>
      <w:r>
        <w:rPr>
          <w:rFonts w:asciiTheme="minorHAnsi" w:hAnsiTheme="minorHAnsi" w:cstheme="minorHAnsi"/>
        </w:rPr>
        <w:t> </w:t>
      </w:r>
      <w:r w:rsidRPr="004245FC">
        <w:rPr>
          <w:rFonts w:asciiTheme="minorHAnsi" w:hAnsiTheme="minorHAnsi" w:cstheme="minorHAnsi"/>
        </w:rPr>
        <w:t xml:space="preserve">opisie przedmiotu zamówienia – zał. nr 4 do SWZ </w:t>
      </w:r>
      <w:r>
        <w:rPr>
          <w:rFonts w:asciiTheme="minorHAnsi" w:hAnsiTheme="minorHAnsi" w:cstheme="minorHAnsi"/>
        </w:rPr>
        <w:t xml:space="preserve">- </w:t>
      </w:r>
      <w:r w:rsidRPr="004245FC">
        <w:rPr>
          <w:rFonts w:asciiTheme="minorHAnsi" w:hAnsiTheme="minorHAnsi" w:cstheme="minorHAnsi"/>
        </w:rPr>
        <w:t>form. cenowy, gdzie podane zostały parametry techniczne każdego z produktów.</w:t>
      </w:r>
    </w:p>
    <w:p w14:paraId="03FE340F" w14:textId="77777777" w:rsidR="00307276" w:rsidRDefault="00307276" w:rsidP="002F3469">
      <w:pPr>
        <w:pStyle w:val="Akapitzlist"/>
        <w:widowControl w:val="0"/>
        <w:numPr>
          <w:ilvl w:val="0"/>
          <w:numId w:val="42"/>
        </w:numPr>
        <w:autoSpaceDE w:val="0"/>
        <w:spacing w:line="276" w:lineRule="auto"/>
        <w:ind w:left="567" w:hanging="283"/>
        <w:jc w:val="both"/>
        <w:rPr>
          <w:rFonts w:asciiTheme="minorHAnsi" w:hAnsiTheme="minorHAnsi" w:cstheme="minorHAnsi"/>
        </w:rPr>
      </w:pPr>
      <w:r w:rsidRPr="002B0AD5">
        <w:rPr>
          <w:rFonts w:asciiTheme="minorHAnsi" w:hAnsiTheme="minorHAnsi" w:cstheme="minorHAnsi"/>
        </w:rPr>
        <w:t xml:space="preserve">Wymagania dotyczące realizacji umowy, gwarancji, kar zawarte są w załączniku nr </w:t>
      </w:r>
      <w:r>
        <w:rPr>
          <w:rFonts w:asciiTheme="minorHAnsi" w:hAnsiTheme="minorHAnsi" w:cstheme="minorHAnsi"/>
        </w:rPr>
        <w:t>3</w:t>
      </w:r>
      <w:r w:rsidRPr="002B0AD5">
        <w:rPr>
          <w:rFonts w:asciiTheme="minorHAnsi" w:hAnsiTheme="minorHAnsi" w:cstheme="minorHAnsi"/>
        </w:rPr>
        <w:t xml:space="preserve"> do SWZ – Projekt umowy. </w:t>
      </w:r>
    </w:p>
    <w:p w14:paraId="4A1FCAA3" w14:textId="095230D6" w:rsidR="00307276" w:rsidRDefault="00307276" w:rsidP="002F3469">
      <w:pPr>
        <w:pStyle w:val="Akapitzlist"/>
        <w:widowControl w:val="0"/>
        <w:numPr>
          <w:ilvl w:val="0"/>
          <w:numId w:val="42"/>
        </w:numPr>
        <w:autoSpaceDE w:val="0"/>
        <w:spacing w:line="276" w:lineRule="auto"/>
        <w:ind w:left="567" w:hanging="283"/>
        <w:jc w:val="both"/>
        <w:rPr>
          <w:rFonts w:asciiTheme="minorHAnsi" w:hAnsiTheme="minorHAnsi" w:cstheme="minorHAnsi"/>
        </w:rPr>
      </w:pPr>
      <w:r w:rsidRPr="00A63EAE">
        <w:rPr>
          <w:rFonts w:asciiTheme="minorHAnsi" w:hAnsiTheme="minorHAnsi" w:cstheme="minorHAnsi"/>
        </w:rPr>
        <w:t>Zamawiający dopuszcza złożenie ofert równoważnych w przedmiocie zamówienia, w</w:t>
      </w:r>
      <w:r w:rsidR="00F95BD0">
        <w:rPr>
          <w:rFonts w:asciiTheme="minorHAnsi" w:hAnsiTheme="minorHAnsi" w:cstheme="minorHAnsi"/>
        </w:rPr>
        <w:t> </w:t>
      </w:r>
      <w:r>
        <w:rPr>
          <w:rFonts w:asciiTheme="minorHAnsi" w:hAnsiTheme="minorHAnsi" w:cstheme="minorHAnsi"/>
        </w:rPr>
        <w:t>zakresie:</w:t>
      </w:r>
    </w:p>
    <w:p w14:paraId="4D2934FA" w14:textId="6B484CA6" w:rsidR="00307276" w:rsidRPr="00B15BA6" w:rsidRDefault="00307276" w:rsidP="008C3EB4">
      <w:pPr>
        <w:pStyle w:val="Akapitzlist"/>
        <w:widowControl w:val="0"/>
        <w:autoSpaceDE w:val="0"/>
        <w:spacing w:line="276" w:lineRule="auto"/>
        <w:ind w:left="567"/>
        <w:jc w:val="both"/>
        <w:rPr>
          <w:rFonts w:asciiTheme="minorHAnsi" w:hAnsiTheme="minorHAnsi" w:cstheme="minorHAnsi"/>
        </w:rPr>
      </w:pPr>
      <w:r w:rsidRPr="00B15BA6">
        <w:rPr>
          <w:rFonts w:asciiTheme="minorHAnsi" w:hAnsiTheme="minorHAnsi" w:cstheme="minorHAnsi"/>
        </w:rPr>
        <w:t xml:space="preserve">zadania nr </w:t>
      </w:r>
      <w:r w:rsidR="004A5910" w:rsidRPr="00B15BA6">
        <w:rPr>
          <w:rFonts w:asciiTheme="minorHAnsi" w:hAnsiTheme="minorHAnsi" w:cstheme="minorHAnsi"/>
        </w:rPr>
        <w:t xml:space="preserve">9 </w:t>
      </w:r>
      <w:r w:rsidRPr="00B15BA6">
        <w:rPr>
          <w:rFonts w:asciiTheme="minorHAnsi" w:hAnsiTheme="minorHAnsi" w:cstheme="minorHAnsi"/>
        </w:rPr>
        <w:t xml:space="preserve">poz. </w:t>
      </w:r>
      <w:r w:rsidR="00832144" w:rsidRPr="00B15BA6">
        <w:rPr>
          <w:rFonts w:asciiTheme="minorHAnsi" w:hAnsiTheme="minorHAnsi" w:cstheme="minorHAnsi"/>
        </w:rPr>
        <w:t xml:space="preserve">3-4, </w:t>
      </w:r>
      <w:r w:rsidRPr="00B15BA6">
        <w:rPr>
          <w:rFonts w:asciiTheme="minorHAnsi" w:hAnsiTheme="minorHAnsi" w:cstheme="minorHAnsi"/>
        </w:rPr>
        <w:t>,</w:t>
      </w:r>
    </w:p>
    <w:p w14:paraId="738D6186" w14:textId="1EDF0377" w:rsidR="004A5910" w:rsidRDefault="004A5910" w:rsidP="008C3EB4">
      <w:pPr>
        <w:pStyle w:val="Akapitzlist"/>
        <w:widowControl w:val="0"/>
        <w:autoSpaceDE w:val="0"/>
        <w:spacing w:line="276" w:lineRule="auto"/>
        <w:ind w:left="567"/>
        <w:jc w:val="both"/>
        <w:rPr>
          <w:rFonts w:asciiTheme="minorHAnsi" w:hAnsiTheme="minorHAnsi" w:cstheme="minorHAnsi"/>
        </w:rPr>
      </w:pPr>
      <w:r w:rsidRPr="00B15BA6">
        <w:rPr>
          <w:rFonts w:asciiTheme="minorHAnsi" w:hAnsiTheme="minorHAnsi" w:cstheme="minorHAnsi"/>
        </w:rPr>
        <w:t>zadania nr 19 poz. 2,</w:t>
      </w:r>
    </w:p>
    <w:p w14:paraId="3F3F1DC2" w14:textId="77777777" w:rsidR="00307276" w:rsidRPr="00A63EAE" w:rsidRDefault="00307276" w:rsidP="008C3EB4">
      <w:pPr>
        <w:pStyle w:val="Akapitzlist"/>
        <w:widowControl w:val="0"/>
        <w:autoSpaceDE w:val="0"/>
        <w:spacing w:line="276" w:lineRule="auto"/>
        <w:ind w:left="567"/>
        <w:jc w:val="both"/>
        <w:rPr>
          <w:rFonts w:asciiTheme="minorHAnsi" w:hAnsiTheme="minorHAnsi" w:cstheme="minorHAnsi"/>
        </w:rPr>
      </w:pPr>
      <w:r w:rsidRPr="00A63EAE">
        <w:rPr>
          <w:rFonts w:asciiTheme="minorHAnsi" w:hAnsiTheme="minorHAnsi" w:cstheme="minorHAnsi"/>
        </w:rPr>
        <w:t xml:space="preserve">przy czym Wykonawca powołujący się na rozwiązania równoważne obowiązany jest wykazać, że oferowane produkty spełniają wymagania Zamawiającego. Przez ofertę równoważną Zamawiający rozumie asortyment o parametrach i standardach jakościowych takich samych bądź lepszych w stosunku do asortymentu wskazanego (pożądanego) przez Zamawiającego. </w:t>
      </w:r>
      <w:r w:rsidRPr="00A63EAE">
        <w:rPr>
          <w:rFonts w:asciiTheme="minorHAnsi" w:hAnsiTheme="minorHAnsi" w:cstheme="minorHAnsi"/>
          <w:b/>
        </w:rPr>
        <w:t>Wykonawca przy składaniu oferty równoważnej zobowiązany jest dołączyć kartę produktu z podstawowymi parametrami technicznymi lub inne dokumenty pozwalające zidentyfikować produkt i potwierdzić równoważność z produktem żądanym przez Zamawiającego.</w:t>
      </w:r>
    </w:p>
    <w:p w14:paraId="73657C0E" w14:textId="77777777" w:rsidR="00307276" w:rsidRPr="00A63EAE" w:rsidRDefault="00307276" w:rsidP="008C3EB4">
      <w:pPr>
        <w:pStyle w:val="Akapitzlist"/>
        <w:widowControl w:val="0"/>
        <w:autoSpaceDE w:val="0"/>
        <w:spacing w:line="276" w:lineRule="auto"/>
        <w:ind w:left="567"/>
        <w:jc w:val="both"/>
        <w:rPr>
          <w:rFonts w:asciiTheme="minorHAnsi" w:hAnsiTheme="minorHAnsi" w:cstheme="minorHAnsi"/>
        </w:rPr>
      </w:pPr>
      <w:r w:rsidRPr="00A63EAE">
        <w:rPr>
          <w:rFonts w:asciiTheme="minorHAnsi" w:hAnsiTheme="minorHAnsi" w:cstheme="minorHAnsi"/>
        </w:rPr>
        <w:lastRenderedPageBreak/>
        <w:t xml:space="preserve">Ww. wymienione dokumenty traktowane będą jako DOKUMENTY PRZEDMIOTOWE. Jeżeli Wykonawca nie złoży wraz z ofertą dokumentów przedmiotowych lub będą one niekompletne, </w:t>
      </w:r>
      <w:r>
        <w:rPr>
          <w:rFonts w:asciiTheme="minorHAnsi" w:hAnsiTheme="minorHAnsi" w:cstheme="minorHAnsi"/>
        </w:rPr>
        <w:t>Z</w:t>
      </w:r>
      <w:r w:rsidRPr="00A63EAE">
        <w:rPr>
          <w:rFonts w:asciiTheme="minorHAnsi" w:hAnsiTheme="minorHAnsi" w:cstheme="minorHAnsi"/>
        </w:rPr>
        <w:t xml:space="preserve">amawiający na podst. </w:t>
      </w:r>
      <w:r>
        <w:rPr>
          <w:rFonts w:asciiTheme="minorHAnsi" w:hAnsiTheme="minorHAnsi" w:cstheme="minorHAnsi"/>
        </w:rPr>
        <w:t>a</w:t>
      </w:r>
      <w:r w:rsidRPr="00A63EAE">
        <w:rPr>
          <w:rFonts w:asciiTheme="minorHAnsi" w:hAnsiTheme="minorHAnsi" w:cstheme="minorHAnsi"/>
        </w:rPr>
        <w:t>rt. 107 ust. 2 ustawy Pzp wezwie do ich złożenia w wyznaczonym terminie.</w:t>
      </w:r>
    </w:p>
    <w:p w14:paraId="17552A76" w14:textId="38AD5008" w:rsidR="00307276" w:rsidRDefault="00307276" w:rsidP="008C3EB4">
      <w:pPr>
        <w:pStyle w:val="Akapitzlist"/>
        <w:widowControl w:val="0"/>
        <w:autoSpaceDE w:val="0"/>
        <w:spacing w:line="276" w:lineRule="auto"/>
        <w:ind w:left="567"/>
        <w:jc w:val="both"/>
        <w:rPr>
          <w:rFonts w:asciiTheme="minorHAnsi" w:hAnsiTheme="minorHAnsi" w:cstheme="minorHAnsi"/>
          <w:snapToGrid w:val="0"/>
        </w:rPr>
      </w:pPr>
      <w:r w:rsidRPr="00A63EAE">
        <w:rPr>
          <w:rFonts w:asciiTheme="minorHAnsi" w:hAnsiTheme="minorHAnsi" w:cstheme="minorHAnsi"/>
        </w:rPr>
        <w:t xml:space="preserve">Zamawiający wskazał w opisie przedmiotu zamówienia kryteria stosowane w celu oceny równoważności. </w:t>
      </w:r>
      <w:r w:rsidRPr="00A63EAE">
        <w:rPr>
          <w:rFonts w:asciiTheme="minorHAnsi" w:hAnsiTheme="minorHAnsi" w:cstheme="minorHAnsi"/>
          <w:b/>
        </w:rPr>
        <w:t xml:space="preserve">Zamawiający wymaga, by dla produktów równoważnych uzupełnić kolumnę </w:t>
      </w:r>
      <w:r>
        <w:rPr>
          <w:rFonts w:asciiTheme="minorHAnsi" w:hAnsiTheme="minorHAnsi" w:cstheme="minorHAnsi"/>
          <w:b/>
        </w:rPr>
        <w:t>„Producent/Typ/Model”</w:t>
      </w:r>
      <w:r w:rsidRPr="00A63EAE">
        <w:rPr>
          <w:rFonts w:asciiTheme="minorHAnsi" w:hAnsiTheme="minorHAnsi" w:cstheme="minorHAnsi"/>
          <w:b/>
        </w:rPr>
        <w:t xml:space="preserve"> w formularzu cenowym</w:t>
      </w:r>
      <w:r w:rsidRPr="00A63EAE">
        <w:rPr>
          <w:rFonts w:asciiTheme="minorHAnsi" w:hAnsiTheme="minorHAnsi" w:cstheme="minorHAnsi"/>
        </w:rPr>
        <w:t xml:space="preserve"> w pozycjach odpowiednio dla każdego zadania – Zał. nr 4 do SWZ, wskazując tym samym na oferowany przez siebie asortyment</w:t>
      </w:r>
      <w:r w:rsidRPr="00A63EAE">
        <w:rPr>
          <w:rFonts w:asciiTheme="minorHAnsi" w:hAnsiTheme="minorHAnsi" w:cstheme="minorHAnsi"/>
          <w:bCs/>
        </w:rPr>
        <w:t xml:space="preserve">, </w:t>
      </w:r>
      <w:r w:rsidRPr="00A63EAE">
        <w:rPr>
          <w:rFonts w:asciiTheme="minorHAnsi" w:hAnsiTheme="minorHAnsi" w:cstheme="minorHAnsi"/>
          <w:snapToGrid w:val="0"/>
        </w:rPr>
        <w:t>w celu umożliwienia porównania parametrów oferowanych produktów z</w:t>
      </w:r>
      <w:r>
        <w:rPr>
          <w:rFonts w:asciiTheme="minorHAnsi" w:hAnsiTheme="minorHAnsi" w:cstheme="minorHAnsi"/>
          <w:snapToGrid w:val="0"/>
        </w:rPr>
        <w:t> </w:t>
      </w:r>
      <w:r w:rsidRPr="00A63EAE">
        <w:rPr>
          <w:rFonts w:asciiTheme="minorHAnsi" w:hAnsiTheme="minorHAnsi" w:cstheme="minorHAnsi"/>
          <w:snapToGrid w:val="0"/>
        </w:rPr>
        <w:t>żądanymi przez Zamawiającego. Nie wpisanie żądanych</w:t>
      </w:r>
      <w:r w:rsidR="00F10646">
        <w:rPr>
          <w:rFonts w:asciiTheme="minorHAnsi" w:hAnsiTheme="minorHAnsi" w:cstheme="minorHAnsi"/>
          <w:snapToGrid w:val="0"/>
        </w:rPr>
        <w:t xml:space="preserve"> </w:t>
      </w:r>
      <w:r w:rsidRPr="00A63EAE">
        <w:rPr>
          <w:rFonts w:asciiTheme="minorHAnsi" w:hAnsiTheme="minorHAnsi" w:cstheme="minorHAnsi"/>
          <w:snapToGrid w:val="0"/>
        </w:rPr>
        <w:t xml:space="preserve">informacji w kolumnie </w:t>
      </w:r>
      <w:r>
        <w:rPr>
          <w:rFonts w:asciiTheme="minorHAnsi" w:hAnsiTheme="minorHAnsi" w:cstheme="minorHAnsi"/>
          <w:snapToGrid w:val="0"/>
        </w:rPr>
        <w:t>„Producent/Typ/Model”</w:t>
      </w:r>
      <w:r w:rsidRPr="00A63EAE">
        <w:rPr>
          <w:rFonts w:asciiTheme="minorHAnsi" w:hAnsiTheme="minorHAnsi" w:cstheme="minorHAnsi"/>
          <w:snapToGrid w:val="0"/>
        </w:rPr>
        <w:t>, jednoznacznie świadczyć będzie o</w:t>
      </w:r>
      <w:r w:rsidR="00F10646">
        <w:rPr>
          <w:rFonts w:asciiTheme="minorHAnsi" w:hAnsiTheme="minorHAnsi" w:cstheme="minorHAnsi"/>
          <w:snapToGrid w:val="0"/>
        </w:rPr>
        <w:t> </w:t>
      </w:r>
      <w:r w:rsidRPr="00A63EAE">
        <w:rPr>
          <w:rFonts w:asciiTheme="minorHAnsi" w:hAnsiTheme="minorHAnsi" w:cstheme="minorHAnsi"/>
          <w:snapToGrid w:val="0"/>
        </w:rPr>
        <w:t xml:space="preserve">tym, że Wykonawca oferuje produkty wyłącznie te opisane przez Zamawiającego. </w:t>
      </w:r>
    </w:p>
    <w:p w14:paraId="394AB0A2" w14:textId="3755FBFA" w:rsidR="00307276" w:rsidRPr="00A35C29" w:rsidRDefault="00307276" w:rsidP="002F3469">
      <w:pPr>
        <w:pStyle w:val="Akapitzlist"/>
        <w:widowControl w:val="0"/>
        <w:numPr>
          <w:ilvl w:val="0"/>
          <w:numId w:val="42"/>
        </w:numPr>
        <w:autoSpaceDE w:val="0"/>
        <w:spacing w:line="276" w:lineRule="auto"/>
        <w:ind w:left="567" w:hanging="283"/>
        <w:jc w:val="both"/>
        <w:rPr>
          <w:rFonts w:asciiTheme="minorHAnsi" w:hAnsiTheme="minorHAnsi" w:cstheme="minorHAnsi"/>
          <w:snapToGrid w:val="0"/>
        </w:rPr>
      </w:pPr>
      <w:r w:rsidRPr="00664CDE">
        <w:rPr>
          <w:rFonts w:asciiTheme="minorHAnsi" w:hAnsiTheme="minorHAnsi" w:cstheme="minorHAnsi"/>
        </w:rPr>
        <w:t>Wymaga się</w:t>
      </w:r>
      <w:r>
        <w:rPr>
          <w:rFonts w:asciiTheme="minorHAnsi" w:hAnsiTheme="minorHAnsi" w:cstheme="minorHAnsi"/>
        </w:rPr>
        <w:t>,</w:t>
      </w:r>
      <w:r w:rsidRPr="00664CDE">
        <w:rPr>
          <w:rFonts w:asciiTheme="minorHAnsi" w:hAnsiTheme="minorHAnsi" w:cstheme="minorHAnsi"/>
        </w:rPr>
        <w:t xml:space="preserve"> by Wykonawca w celu umożliwienia porównania parametrów oferowanych produktów z żądanymi przez Zamawiającego w formularzu cenowym – zał. </w:t>
      </w:r>
      <w:r w:rsidRPr="00A35C29">
        <w:rPr>
          <w:rFonts w:asciiTheme="minorHAnsi" w:hAnsiTheme="minorHAnsi" w:cstheme="minorHAnsi"/>
        </w:rPr>
        <w:t>nr 4 do SWZ wpisał w:</w:t>
      </w:r>
    </w:p>
    <w:p w14:paraId="78B075D7" w14:textId="0B6D14E8" w:rsidR="00A35C29" w:rsidRPr="00A35C29" w:rsidRDefault="00A35C29" w:rsidP="00A35C29">
      <w:pPr>
        <w:widowControl w:val="0"/>
        <w:autoSpaceDE w:val="0"/>
        <w:spacing w:line="276" w:lineRule="auto"/>
        <w:ind w:left="927"/>
        <w:jc w:val="both"/>
        <w:rPr>
          <w:rFonts w:asciiTheme="minorHAnsi" w:hAnsiTheme="minorHAnsi" w:cstheme="minorHAnsi"/>
          <w:snapToGrid w:val="0"/>
          <w:sz w:val="24"/>
          <w:szCs w:val="24"/>
        </w:rPr>
      </w:pPr>
      <w:r w:rsidRPr="00A35C29">
        <w:rPr>
          <w:rFonts w:asciiTheme="minorHAnsi" w:hAnsiTheme="minorHAnsi" w:cstheme="minorHAnsi"/>
          <w:sz w:val="24"/>
          <w:szCs w:val="24"/>
        </w:rPr>
        <w:t>zadania nr 6 poz. 1-7,</w:t>
      </w:r>
    </w:p>
    <w:p w14:paraId="04AFE09A" w14:textId="77777777" w:rsidR="00A35C29" w:rsidRPr="00A35C29" w:rsidRDefault="00A35C29" w:rsidP="00A35C29">
      <w:pPr>
        <w:widowControl w:val="0"/>
        <w:autoSpaceDE w:val="0"/>
        <w:spacing w:line="276" w:lineRule="auto"/>
        <w:ind w:left="927"/>
        <w:jc w:val="both"/>
        <w:rPr>
          <w:rFonts w:asciiTheme="minorHAnsi" w:hAnsiTheme="minorHAnsi" w:cstheme="minorHAnsi"/>
          <w:sz w:val="24"/>
          <w:szCs w:val="24"/>
        </w:rPr>
      </w:pPr>
      <w:r w:rsidRPr="00A35C29">
        <w:rPr>
          <w:rFonts w:asciiTheme="minorHAnsi" w:hAnsiTheme="minorHAnsi" w:cstheme="minorHAnsi"/>
          <w:sz w:val="24"/>
          <w:szCs w:val="24"/>
        </w:rPr>
        <w:t>zadania nr 7 poz. 2, 15-18,</w:t>
      </w:r>
    </w:p>
    <w:p w14:paraId="6A4816B6" w14:textId="77777777" w:rsidR="00A35C29" w:rsidRPr="00A35C29" w:rsidRDefault="00A35C29" w:rsidP="00A35C29">
      <w:pPr>
        <w:widowControl w:val="0"/>
        <w:autoSpaceDE w:val="0"/>
        <w:spacing w:line="276" w:lineRule="auto"/>
        <w:ind w:left="927"/>
        <w:jc w:val="both"/>
        <w:rPr>
          <w:rFonts w:asciiTheme="minorHAnsi" w:hAnsiTheme="minorHAnsi" w:cstheme="minorHAnsi"/>
          <w:sz w:val="24"/>
          <w:szCs w:val="24"/>
        </w:rPr>
      </w:pPr>
      <w:r w:rsidRPr="00A35C29">
        <w:rPr>
          <w:rFonts w:asciiTheme="minorHAnsi" w:hAnsiTheme="minorHAnsi" w:cstheme="minorHAnsi"/>
          <w:sz w:val="24"/>
          <w:szCs w:val="24"/>
        </w:rPr>
        <w:t>zadania nr 8 poz. 5-6,</w:t>
      </w:r>
    </w:p>
    <w:p w14:paraId="6A9C28BE" w14:textId="77777777" w:rsidR="00A35C29" w:rsidRPr="00A35C29" w:rsidRDefault="00A35C29" w:rsidP="00A35C29">
      <w:pPr>
        <w:widowControl w:val="0"/>
        <w:autoSpaceDE w:val="0"/>
        <w:spacing w:line="276" w:lineRule="auto"/>
        <w:ind w:left="927"/>
        <w:jc w:val="both"/>
        <w:rPr>
          <w:rFonts w:asciiTheme="minorHAnsi" w:hAnsiTheme="minorHAnsi" w:cstheme="minorHAnsi"/>
          <w:sz w:val="24"/>
          <w:szCs w:val="24"/>
        </w:rPr>
      </w:pPr>
      <w:r w:rsidRPr="00A35C29">
        <w:rPr>
          <w:rFonts w:asciiTheme="minorHAnsi" w:hAnsiTheme="minorHAnsi" w:cstheme="minorHAnsi"/>
          <w:sz w:val="24"/>
          <w:szCs w:val="24"/>
        </w:rPr>
        <w:t>zadania nr 9 poz. 1-7,</w:t>
      </w:r>
    </w:p>
    <w:p w14:paraId="03D3FF0F" w14:textId="77777777" w:rsidR="00A35C29" w:rsidRPr="00A35C29" w:rsidRDefault="00A35C29" w:rsidP="00A35C29">
      <w:pPr>
        <w:widowControl w:val="0"/>
        <w:autoSpaceDE w:val="0"/>
        <w:spacing w:line="276" w:lineRule="auto"/>
        <w:ind w:left="927"/>
        <w:jc w:val="both"/>
        <w:rPr>
          <w:rFonts w:asciiTheme="minorHAnsi" w:hAnsiTheme="minorHAnsi" w:cstheme="minorHAnsi"/>
          <w:sz w:val="24"/>
          <w:szCs w:val="24"/>
        </w:rPr>
      </w:pPr>
      <w:r w:rsidRPr="00A35C29">
        <w:rPr>
          <w:rFonts w:asciiTheme="minorHAnsi" w:hAnsiTheme="minorHAnsi" w:cstheme="minorHAnsi"/>
          <w:sz w:val="24"/>
          <w:szCs w:val="24"/>
        </w:rPr>
        <w:t>zadania nr 12 poz. 1-9,</w:t>
      </w:r>
    </w:p>
    <w:p w14:paraId="76EC837D" w14:textId="77777777" w:rsidR="00A35C29" w:rsidRPr="00A35C29" w:rsidRDefault="00A35C29" w:rsidP="00A35C29">
      <w:pPr>
        <w:widowControl w:val="0"/>
        <w:autoSpaceDE w:val="0"/>
        <w:spacing w:line="276" w:lineRule="auto"/>
        <w:ind w:left="927"/>
        <w:jc w:val="both"/>
        <w:rPr>
          <w:rFonts w:asciiTheme="minorHAnsi" w:hAnsiTheme="minorHAnsi" w:cstheme="minorHAnsi"/>
          <w:sz w:val="24"/>
          <w:szCs w:val="24"/>
        </w:rPr>
      </w:pPr>
      <w:r w:rsidRPr="00A35C29">
        <w:rPr>
          <w:rFonts w:asciiTheme="minorHAnsi" w:hAnsiTheme="minorHAnsi" w:cstheme="minorHAnsi"/>
          <w:sz w:val="24"/>
          <w:szCs w:val="24"/>
        </w:rPr>
        <w:t>zadania nr 14 poz. 1-5,</w:t>
      </w:r>
    </w:p>
    <w:p w14:paraId="6A7D5695" w14:textId="77777777" w:rsidR="00A35C29" w:rsidRPr="00A35C29" w:rsidRDefault="00A35C29" w:rsidP="00A35C29">
      <w:pPr>
        <w:widowControl w:val="0"/>
        <w:autoSpaceDE w:val="0"/>
        <w:spacing w:line="276" w:lineRule="auto"/>
        <w:ind w:left="927"/>
        <w:jc w:val="both"/>
        <w:rPr>
          <w:rFonts w:asciiTheme="minorHAnsi" w:hAnsiTheme="minorHAnsi" w:cstheme="minorHAnsi"/>
          <w:sz w:val="24"/>
          <w:szCs w:val="24"/>
        </w:rPr>
      </w:pPr>
      <w:r w:rsidRPr="00A35C29">
        <w:rPr>
          <w:rFonts w:asciiTheme="minorHAnsi" w:hAnsiTheme="minorHAnsi" w:cstheme="minorHAnsi"/>
          <w:sz w:val="24"/>
          <w:szCs w:val="24"/>
        </w:rPr>
        <w:t>zadania nr 15 poz. 1-12, 14,</w:t>
      </w:r>
    </w:p>
    <w:p w14:paraId="656F7BDA" w14:textId="77777777" w:rsidR="00A35C29" w:rsidRPr="00A35C29" w:rsidRDefault="00A35C29" w:rsidP="00A35C29">
      <w:pPr>
        <w:widowControl w:val="0"/>
        <w:autoSpaceDE w:val="0"/>
        <w:spacing w:line="276" w:lineRule="auto"/>
        <w:ind w:left="927"/>
        <w:jc w:val="both"/>
        <w:rPr>
          <w:rFonts w:asciiTheme="minorHAnsi" w:hAnsiTheme="minorHAnsi" w:cstheme="minorHAnsi"/>
          <w:sz w:val="24"/>
          <w:szCs w:val="24"/>
        </w:rPr>
      </w:pPr>
      <w:r w:rsidRPr="00A35C29">
        <w:rPr>
          <w:rFonts w:asciiTheme="minorHAnsi" w:hAnsiTheme="minorHAnsi" w:cstheme="minorHAnsi"/>
          <w:sz w:val="24"/>
          <w:szCs w:val="24"/>
        </w:rPr>
        <w:t xml:space="preserve">zadania nr 17 poz. 1-2, </w:t>
      </w:r>
    </w:p>
    <w:p w14:paraId="72C7C20C" w14:textId="00EF3F5A" w:rsidR="00A35C29" w:rsidRPr="00A35C29" w:rsidRDefault="00A35C29" w:rsidP="00A35C29">
      <w:pPr>
        <w:widowControl w:val="0"/>
        <w:autoSpaceDE w:val="0"/>
        <w:spacing w:line="276" w:lineRule="auto"/>
        <w:ind w:left="927"/>
        <w:jc w:val="both"/>
        <w:rPr>
          <w:rFonts w:asciiTheme="minorHAnsi" w:hAnsiTheme="minorHAnsi" w:cstheme="minorHAnsi"/>
          <w:snapToGrid w:val="0"/>
          <w:sz w:val="24"/>
          <w:szCs w:val="24"/>
        </w:rPr>
      </w:pPr>
      <w:r w:rsidRPr="00A35C29">
        <w:rPr>
          <w:rFonts w:asciiTheme="minorHAnsi" w:hAnsiTheme="minorHAnsi" w:cstheme="minorHAnsi"/>
          <w:sz w:val="24"/>
          <w:szCs w:val="24"/>
        </w:rPr>
        <w:t>zadania nr 19 poz. 2,</w:t>
      </w:r>
    </w:p>
    <w:p w14:paraId="246DE686" w14:textId="77777777" w:rsidR="00307276" w:rsidRDefault="00307276" w:rsidP="008C3EB4">
      <w:pPr>
        <w:spacing w:line="271" w:lineRule="auto"/>
        <w:ind w:left="567"/>
        <w:jc w:val="both"/>
        <w:rPr>
          <w:rFonts w:asciiTheme="minorHAnsi" w:hAnsiTheme="minorHAnsi" w:cstheme="minorHAnsi"/>
          <w:sz w:val="24"/>
          <w:szCs w:val="24"/>
        </w:rPr>
      </w:pPr>
      <w:r w:rsidRPr="00664CDE">
        <w:rPr>
          <w:rFonts w:asciiTheme="minorHAnsi" w:hAnsiTheme="minorHAnsi" w:cstheme="minorHAnsi"/>
          <w:sz w:val="24"/>
          <w:szCs w:val="24"/>
        </w:rPr>
        <w:t>w kolumnie nr 9</w:t>
      </w:r>
      <w:r>
        <w:rPr>
          <w:rFonts w:asciiTheme="minorHAnsi" w:hAnsiTheme="minorHAnsi" w:cstheme="minorHAnsi"/>
          <w:sz w:val="24"/>
          <w:szCs w:val="24"/>
        </w:rPr>
        <w:t xml:space="preserve"> lub 10</w:t>
      </w:r>
      <w:r w:rsidRPr="00664CDE">
        <w:rPr>
          <w:rFonts w:asciiTheme="minorHAnsi" w:hAnsiTheme="minorHAnsi" w:cstheme="minorHAnsi"/>
          <w:sz w:val="24"/>
          <w:szCs w:val="24"/>
        </w:rPr>
        <w:t xml:space="preserve"> oznaczenia Producenta oferowanego produktu </w:t>
      </w:r>
      <w:r>
        <w:rPr>
          <w:rFonts w:asciiTheme="minorHAnsi" w:hAnsiTheme="minorHAnsi" w:cstheme="minorHAnsi"/>
          <w:sz w:val="24"/>
          <w:szCs w:val="24"/>
        </w:rPr>
        <w:t>oraz typ lub model lub nr katalogowy</w:t>
      </w:r>
      <w:r w:rsidRPr="00664CDE">
        <w:rPr>
          <w:rFonts w:asciiTheme="minorHAnsi" w:hAnsiTheme="minorHAnsi" w:cstheme="minorHAnsi"/>
          <w:sz w:val="24"/>
          <w:szCs w:val="24"/>
        </w:rPr>
        <w:t xml:space="preserve"> (lub inne oznaczenie pozwalające na jednoznaczną identyfikację oferowanego asortymentu).</w:t>
      </w:r>
    </w:p>
    <w:p w14:paraId="27316358" w14:textId="635F02E0" w:rsidR="00307276" w:rsidRPr="00A63EAE" w:rsidRDefault="00307276" w:rsidP="008C3EB4">
      <w:pPr>
        <w:pStyle w:val="Akapitzlist"/>
        <w:widowControl w:val="0"/>
        <w:autoSpaceDE w:val="0"/>
        <w:spacing w:line="276" w:lineRule="auto"/>
        <w:ind w:left="567"/>
        <w:jc w:val="both"/>
        <w:rPr>
          <w:rFonts w:asciiTheme="minorHAnsi" w:hAnsiTheme="minorHAnsi" w:cstheme="minorHAnsi"/>
        </w:rPr>
      </w:pPr>
      <w:r w:rsidRPr="00A63EAE">
        <w:rPr>
          <w:rFonts w:asciiTheme="minorHAnsi" w:hAnsiTheme="minorHAnsi" w:cstheme="minorHAnsi"/>
          <w:b/>
        </w:rPr>
        <w:t xml:space="preserve">Wykonawca przy składaniu oferty </w:t>
      </w:r>
      <w:r>
        <w:rPr>
          <w:rFonts w:asciiTheme="minorHAnsi" w:hAnsiTheme="minorHAnsi" w:cstheme="minorHAnsi"/>
          <w:b/>
        </w:rPr>
        <w:t xml:space="preserve">dla ww. wymienionych zadań/pozycji </w:t>
      </w:r>
      <w:r w:rsidRPr="00A63EAE">
        <w:rPr>
          <w:rFonts w:asciiTheme="minorHAnsi" w:hAnsiTheme="minorHAnsi" w:cstheme="minorHAnsi"/>
          <w:b/>
        </w:rPr>
        <w:t xml:space="preserve"> zobowiązany jest dołączyć kartę produktu z podstawowymi parametrami technicznymi lub inne dokumenty pozwalające zidentyfikować produkt i</w:t>
      </w:r>
      <w:r w:rsidR="00832144">
        <w:rPr>
          <w:rFonts w:asciiTheme="minorHAnsi" w:hAnsiTheme="minorHAnsi" w:cstheme="minorHAnsi"/>
          <w:b/>
        </w:rPr>
        <w:t> </w:t>
      </w:r>
      <w:r w:rsidRPr="00A63EAE">
        <w:rPr>
          <w:rFonts w:asciiTheme="minorHAnsi" w:hAnsiTheme="minorHAnsi" w:cstheme="minorHAnsi"/>
          <w:b/>
        </w:rPr>
        <w:t>potwierdzić równoważność z produktem żądanym przez Zamawiającego.</w:t>
      </w:r>
    </w:p>
    <w:p w14:paraId="2CBCF771" w14:textId="77777777" w:rsidR="00307276" w:rsidRPr="00664CDE" w:rsidRDefault="00307276" w:rsidP="008C3EB4">
      <w:pPr>
        <w:pStyle w:val="Akapitzlist"/>
        <w:widowControl w:val="0"/>
        <w:autoSpaceDE w:val="0"/>
        <w:spacing w:line="276" w:lineRule="auto"/>
        <w:ind w:left="567"/>
        <w:jc w:val="both"/>
        <w:rPr>
          <w:rFonts w:asciiTheme="minorHAnsi" w:hAnsiTheme="minorHAnsi" w:cstheme="minorHAnsi"/>
        </w:rPr>
      </w:pPr>
      <w:r w:rsidRPr="00A63EAE">
        <w:rPr>
          <w:rFonts w:asciiTheme="minorHAnsi" w:hAnsiTheme="minorHAnsi" w:cstheme="minorHAnsi"/>
        </w:rPr>
        <w:t xml:space="preserve">Ww. wymienione dokumenty traktowane będą jako DOKUMENTY PRZEDMIOTOWE. Jeżeli Wykonawca nie złoży wraz z ofertą dokumentów przedmiotowych lub będą one niekompletne, </w:t>
      </w:r>
      <w:r>
        <w:rPr>
          <w:rFonts w:asciiTheme="minorHAnsi" w:hAnsiTheme="minorHAnsi" w:cstheme="minorHAnsi"/>
        </w:rPr>
        <w:t>Z</w:t>
      </w:r>
      <w:r w:rsidRPr="00A63EAE">
        <w:rPr>
          <w:rFonts w:asciiTheme="minorHAnsi" w:hAnsiTheme="minorHAnsi" w:cstheme="minorHAnsi"/>
        </w:rPr>
        <w:t xml:space="preserve">amawiający na podst. </w:t>
      </w:r>
      <w:r>
        <w:rPr>
          <w:rFonts w:asciiTheme="minorHAnsi" w:hAnsiTheme="minorHAnsi" w:cstheme="minorHAnsi"/>
        </w:rPr>
        <w:t>a</w:t>
      </w:r>
      <w:r w:rsidRPr="00A63EAE">
        <w:rPr>
          <w:rFonts w:asciiTheme="minorHAnsi" w:hAnsiTheme="minorHAnsi" w:cstheme="minorHAnsi"/>
        </w:rPr>
        <w:t>rt. 107 ust. 2 ustawy Pzp wezwie do ich złożenia w wyznaczonym terminie.</w:t>
      </w:r>
    </w:p>
    <w:p w14:paraId="686D8709" w14:textId="6A067CF5" w:rsidR="00307276" w:rsidRPr="00C2726D" w:rsidRDefault="00307276" w:rsidP="002F3469">
      <w:pPr>
        <w:pStyle w:val="Akapitzlist"/>
        <w:widowControl w:val="0"/>
        <w:numPr>
          <w:ilvl w:val="0"/>
          <w:numId w:val="42"/>
        </w:numPr>
        <w:autoSpaceDE w:val="0"/>
        <w:spacing w:line="276" w:lineRule="auto"/>
        <w:ind w:left="567" w:hanging="283"/>
        <w:jc w:val="both"/>
        <w:rPr>
          <w:rFonts w:asciiTheme="minorHAnsi" w:hAnsiTheme="minorHAnsi" w:cstheme="minorHAnsi"/>
        </w:rPr>
      </w:pPr>
      <w:r w:rsidRPr="00A63EAE">
        <w:rPr>
          <w:rFonts w:asciiTheme="minorHAnsi" w:hAnsiTheme="minorHAnsi" w:cstheme="minorHAnsi"/>
        </w:rPr>
        <w:t xml:space="preserve">W przypadku, kiedy w opisie przedmiotu zamówienia wskazane zostały znaki towarowe, patenty, pochodzenie, źródło lub szczególny proces, charakteryzujące określone produkty, oznacza to, że Zamawiający nie może opisać przedmiotu zamówienia w wystarczająco precyzyjny i zrozumiały sposób i jest to uzasadnione specyfiką przedmiotu zamówienia. W takich sytuacjach Zamawiający posłużył się wyrazami „lub równoważny”. </w:t>
      </w:r>
      <w:r w:rsidRPr="00A63EAE">
        <w:rPr>
          <w:rFonts w:asciiTheme="minorHAnsi" w:hAnsiTheme="minorHAnsi" w:cstheme="minorHAnsi"/>
          <w:i/>
        </w:rPr>
        <w:t xml:space="preserve">W sytuacjach, kiedy Zamawiający opisuje przedmiot zamówienia poprzez odniesienie się do norm, ocen technicznych, o których mowa </w:t>
      </w:r>
      <w:r w:rsidRPr="00A63EAE">
        <w:rPr>
          <w:rFonts w:asciiTheme="minorHAnsi" w:hAnsiTheme="minorHAnsi" w:cstheme="minorHAnsi"/>
          <w:i/>
        </w:rPr>
        <w:lastRenderedPageBreak/>
        <w:t>w</w:t>
      </w:r>
      <w:r w:rsidR="009C7F4A">
        <w:rPr>
          <w:rFonts w:asciiTheme="minorHAnsi" w:hAnsiTheme="minorHAnsi" w:cstheme="minorHAnsi"/>
          <w:i/>
        </w:rPr>
        <w:t> </w:t>
      </w:r>
      <w:r w:rsidRPr="00A63EAE">
        <w:rPr>
          <w:rFonts w:asciiTheme="minorHAnsi" w:hAnsiTheme="minorHAnsi" w:cstheme="minorHAnsi"/>
          <w:i/>
        </w:rPr>
        <w:t>art.101 ust.1 pkt</w:t>
      </w:r>
      <w:r>
        <w:rPr>
          <w:rFonts w:asciiTheme="minorHAnsi" w:hAnsiTheme="minorHAnsi" w:cstheme="minorHAnsi"/>
          <w:i/>
        </w:rPr>
        <w:t xml:space="preserve"> </w:t>
      </w:r>
      <w:r w:rsidRPr="00A63EAE">
        <w:rPr>
          <w:rFonts w:asciiTheme="minorHAnsi" w:hAnsiTheme="minorHAnsi" w:cstheme="minorHAnsi"/>
          <w:i/>
        </w:rPr>
        <w:t xml:space="preserve">2 </w:t>
      </w:r>
      <w:r>
        <w:rPr>
          <w:rFonts w:asciiTheme="minorHAnsi" w:hAnsiTheme="minorHAnsi" w:cstheme="minorHAnsi"/>
          <w:i/>
        </w:rPr>
        <w:t>oraz ust.</w:t>
      </w:r>
      <w:r w:rsidRPr="00A63EAE">
        <w:rPr>
          <w:rFonts w:asciiTheme="minorHAnsi" w:hAnsiTheme="minorHAnsi" w:cstheme="minorHAnsi"/>
          <w:i/>
        </w:rPr>
        <w:t xml:space="preserve"> 3 ustawy Pzp, dopuszcza rozwiązania równoważne opisywanym.</w:t>
      </w:r>
      <w:r w:rsidRPr="00A63EAE">
        <w:rPr>
          <w:rFonts w:asciiTheme="minorHAnsi" w:hAnsiTheme="minorHAnsi" w:cstheme="minorHAnsi"/>
        </w:rPr>
        <w:t xml:space="preserve"> </w:t>
      </w:r>
    </w:p>
    <w:p w14:paraId="4CE24E11" w14:textId="77777777" w:rsidR="00307276" w:rsidRPr="00A464AC" w:rsidRDefault="00307276" w:rsidP="002F3469">
      <w:pPr>
        <w:pStyle w:val="Akapitzlist"/>
        <w:widowControl w:val="0"/>
        <w:numPr>
          <w:ilvl w:val="0"/>
          <w:numId w:val="42"/>
        </w:numPr>
        <w:autoSpaceDE w:val="0"/>
        <w:spacing w:line="276" w:lineRule="auto"/>
        <w:ind w:left="709" w:hanging="425"/>
        <w:jc w:val="both"/>
        <w:rPr>
          <w:rFonts w:asciiTheme="minorHAnsi" w:hAnsiTheme="minorHAnsi" w:cstheme="minorHAnsi"/>
        </w:rPr>
      </w:pPr>
      <w:r w:rsidRPr="00A464AC">
        <w:rPr>
          <w:rFonts w:asciiTheme="minorHAnsi" w:hAnsiTheme="minorHAnsi" w:cstheme="minorHAnsi"/>
        </w:rPr>
        <w:t xml:space="preserve">Klasyfikacja głównego przedmiotu zamówienia wg Wspólnego Słownika Zamówień: </w:t>
      </w:r>
    </w:p>
    <w:p w14:paraId="20D9CE4D" w14:textId="31283FA2" w:rsidR="00307276" w:rsidRDefault="00307276" w:rsidP="00307276">
      <w:pPr>
        <w:pStyle w:val="Akapitzlist"/>
        <w:widowControl w:val="0"/>
        <w:autoSpaceDE w:val="0"/>
        <w:spacing w:line="276" w:lineRule="auto"/>
        <w:ind w:left="0"/>
        <w:jc w:val="center"/>
        <w:rPr>
          <w:rFonts w:asciiTheme="minorHAnsi" w:hAnsiTheme="minorHAnsi" w:cstheme="minorHAnsi"/>
        </w:rPr>
      </w:pPr>
      <w:r w:rsidRPr="00A464AC">
        <w:rPr>
          <w:rFonts w:asciiTheme="minorHAnsi" w:hAnsiTheme="minorHAnsi" w:cstheme="minorHAnsi"/>
        </w:rPr>
        <w:t xml:space="preserve">kod CPV: </w:t>
      </w:r>
      <w:r w:rsidRPr="00307276">
        <w:rPr>
          <w:rFonts w:asciiTheme="minorHAnsi" w:hAnsiTheme="minorHAnsi" w:cstheme="minorHAnsi"/>
        </w:rPr>
        <w:t>44620000-2</w:t>
      </w:r>
    </w:p>
    <w:p w14:paraId="5ECC1791" w14:textId="680CB612" w:rsidR="00307276" w:rsidRPr="008A0357" w:rsidRDefault="00307276" w:rsidP="002F3469">
      <w:pPr>
        <w:pStyle w:val="Akapitzlist"/>
        <w:widowControl w:val="0"/>
        <w:numPr>
          <w:ilvl w:val="0"/>
          <w:numId w:val="42"/>
        </w:numPr>
        <w:autoSpaceDE w:val="0"/>
        <w:spacing w:line="276" w:lineRule="auto"/>
        <w:ind w:left="567" w:hanging="283"/>
        <w:jc w:val="both"/>
        <w:rPr>
          <w:rFonts w:asciiTheme="minorHAnsi" w:hAnsiTheme="minorHAnsi" w:cstheme="minorHAnsi"/>
        </w:rPr>
      </w:pPr>
      <w:r w:rsidRPr="00055DE0">
        <w:rPr>
          <w:rFonts w:asciiTheme="minorHAnsi" w:hAnsiTheme="minorHAnsi" w:cstheme="minorHAnsi"/>
        </w:rPr>
        <w:t xml:space="preserve">Zamawiający przewiduje prawo opcji dla zadań od 1 do </w:t>
      </w:r>
      <w:r>
        <w:rPr>
          <w:rFonts w:asciiTheme="minorHAnsi" w:hAnsiTheme="minorHAnsi" w:cstheme="minorHAnsi"/>
        </w:rPr>
        <w:t>19</w:t>
      </w:r>
      <w:r w:rsidRPr="00055DE0">
        <w:rPr>
          <w:rFonts w:asciiTheme="minorHAnsi" w:hAnsiTheme="minorHAnsi" w:cstheme="minorHAnsi"/>
        </w:rPr>
        <w:t>, zgodnie z art. 441 ust.1 u</w:t>
      </w:r>
      <w:r w:rsidR="0085007D">
        <w:rPr>
          <w:rFonts w:asciiTheme="minorHAnsi" w:hAnsiTheme="minorHAnsi" w:cstheme="minorHAnsi"/>
        </w:rPr>
        <w:t xml:space="preserve">stawy </w:t>
      </w:r>
      <w:r w:rsidRPr="00055DE0">
        <w:rPr>
          <w:rFonts w:asciiTheme="minorHAnsi" w:hAnsiTheme="minorHAnsi" w:cstheme="minorHAnsi"/>
        </w:rPr>
        <w:t xml:space="preserve">Pzp do wysokości </w:t>
      </w:r>
      <w:r w:rsidR="00AE1CC3">
        <w:rPr>
          <w:rFonts w:asciiTheme="minorHAnsi" w:hAnsiTheme="minorHAnsi" w:cstheme="minorHAnsi"/>
        </w:rPr>
        <w:t>9</w:t>
      </w:r>
      <w:r>
        <w:rPr>
          <w:rFonts w:asciiTheme="minorHAnsi" w:hAnsiTheme="minorHAnsi" w:cstheme="minorHAnsi"/>
        </w:rPr>
        <w:t xml:space="preserve">0% wartości zamówienia podstawowego, </w:t>
      </w:r>
      <w:r w:rsidRPr="008A0357">
        <w:rPr>
          <w:rFonts w:asciiTheme="minorHAnsi" w:hAnsiTheme="minorHAnsi" w:cstheme="minorHAnsi"/>
        </w:rPr>
        <w:t>polegającego na zwiększeniu podstawowego zakresu dostaw.</w:t>
      </w:r>
    </w:p>
    <w:p w14:paraId="56B10D56" w14:textId="77777777" w:rsidR="00307276" w:rsidRDefault="00307276" w:rsidP="008C3EB4">
      <w:pPr>
        <w:widowControl w:val="0"/>
        <w:autoSpaceDE w:val="0"/>
        <w:spacing w:line="276" w:lineRule="auto"/>
        <w:ind w:left="567"/>
        <w:jc w:val="both"/>
        <w:rPr>
          <w:rFonts w:asciiTheme="minorHAnsi" w:hAnsiTheme="minorHAnsi" w:cstheme="minorHAnsi"/>
          <w:sz w:val="24"/>
          <w:szCs w:val="24"/>
        </w:rPr>
      </w:pPr>
      <w:r w:rsidRPr="008A0357">
        <w:rPr>
          <w:rFonts w:asciiTheme="minorHAnsi" w:hAnsiTheme="minorHAnsi" w:cstheme="minorHAnsi"/>
          <w:sz w:val="24"/>
          <w:szCs w:val="24"/>
        </w:rPr>
        <w:t>Warunki zastosowania opcji zawiera Projekt umowy – załącznik nr 3 do SWZ.</w:t>
      </w:r>
    </w:p>
    <w:p w14:paraId="61597927" w14:textId="77777777" w:rsidR="00307276" w:rsidRDefault="00307276" w:rsidP="00307276">
      <w:pPr>
        <w:widowControl w:val="0"/>
        <w:autoSpaceDE w:val="0"/>
        <w:spacing w:line="276" w:lineRule="auto"/>
        <w:jc w:val="both"/>
        <w:rPr>
          <w:rFonts w:asciiTheme="minorHAnsi" w:hAnsiTheme="minorHAnsi" w:cstheme="minorHAnsi"/>
          <w:sz w:val="24"/>
          <w:szCs w:val="24"/>
        </w:rPr>
      </w:pPr>
    </w:p>
    <w:p w14:paraId="4089B000" w14:textId="77777777" w:rsidR="00307276" w:rsidRPr="008A0357" w:rsidRDefault="00307276" w:rsidP="00307276">
      <w:pPr>
        <w:widowControl w:val="0"/>
        <w:autoSpaceDE w:val="0"/>
        <w:spacing w:line="276" w:lineRule="auto"/>
        <w:jc w:val="both"/>
        <w:rPr>
          <w:rFonts w:asciiTheme="minorHAnsi" w:hAnsiTheme="minorHAnsi" w:cstheme="minorHAnsi"/>
          <w:sz w:val="24"/>
          <w:szCs w:val="24"/>
        </w:rPr>
      </w:pPr>
      <w:r w:rsidRPr="008A0357">
        <w:rPr>
          <w:rFonts w:asciiTheme="minorHAnsi" w:hAnsiTheme="minorHAnsi" w:cstheme="minorHAnsi"/>
          <w:sz w:val="24"/>
          <w:szCs w:val="24"/>
        </w:rPr>
        <w:t>Zamawiający może unieważnić postępowanie o udzielenie zamówienia, jeżeli środki pochodzące z budżetu, które Zamawiający zamierzał przeznaczyć na sfinansowanie całości lub części zamówienia, nie zostały mu przyznane, a możliwość unieważnienia postępowania na tej podstawie została przewidziana w ogłoszeniu o zamówieniu.</w:t>
      </w:r>
    </w:p>
    <w:p w14:paraId="2CA99065" w14:textId="567EFC71" w:rsidR="00211A1C" w:rsidRDefault="00DC628E" w:rsidP="00EA23F2">
      <w:pPr>
        <w:pStyle w:val="Akapitzlist"/>
        <w:suppressAutoHyphens w:val="0"/>
        <w:autoSpaceDN w:val="0"/>
        <w:adjustRightInd w:val="0"/>
        <w:spacing w:line="276" w:lineRule="auto"/>
        <w:ind w:left="190" w:firstLine="518"/>
        <w:jc w:val="both"/>
        <w:rPr>
          <w:rFonts w:asciiTheme="minorHAnsi"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66432" behindDoc="0" locked="0" layoutInCell="1" allowOverlap="1" wp14:anchorId="300E4698" wp14:editId="2EB70FA9">
                <wp:simplePos x="0" y="0"/>
                <wp:positionH relativeFrom="column">
                  <wp:posOffset>53975</wp:posOffset>
                </wp:positionH>
                <wp:positionV relativeFrom="paragraph">
                  <wp:posOffset>242570</wp:posOffset>
                </wp:positionV>
                <wp:extent cx="5629275" cy="323850"/>
                <wp:effectExtent l="0" t="0" r="28575" b="19050"/>
                <wp:wrapTopAndBottom/>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3238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D676611" w14:textId="77777777" w:rsidR="00564B3B" w:rsidRDefault="00564B3B" w:rsidP="0028000D">
                            <w:pPr>
                              <w:pStyle w:val="Akapitzlist"/>
                              <w:numPr>
                                <w:ilvl w:val="0"/>
                                <w:numId w:val="32"/>
                              </w:numPr>
                            </w:pPr>
                            <w:r w:rsidRPr="009C68F3">
                              <w:rPr>
                                <w:rFonts w:asciiTheme="minorHAnsi" w:hAnsiTheme="minorHAnsi" w:cstheme="minorHAnsi"/>
                                <w:b/>
                                <w:bCs/>
                              </w:rPr>
                              <w:t>Termin wykonania zamówienia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00E4698" id="_x0000_s1030" style="position:absolute;left:0;text-align:left;margin-left:4.25pt;margin-top:19.1pt;width:443.2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" fillcolor="#deebf7" strokecolor="#bdd7ee">
                <v:stroke joinstyle="miter"/>
                <v:textbox>
                  <w:txbxContent>
                    <w:p w14:paraId="4D676611" w14:textId="77777777" w:rsidR="00564B3B" w:rsidRDefault="00564B3B" w:rsidP="0028000D">
                      <w:pPr>
                        <w:pStyle w:val="Akapitzlist"/>
                        <w:numPr>
                          <w:ilvl w:val="0"/>
                          <w:numId w:val="32"/>
                        </w:numPr>
                      </w:pPr>
                      <w:r w:rsidRPr="009C68F3">
                        <w:rPr>
                          <w:rFonts w:asciiTheme="minorHAnsi" w:hAnsiTheme="minorHAnsi" w:cstheme="minorHAnsi"/>
                          <w:b/>
                          <w:bCs/>
                        </w:rPr>
                        <w:t>Termin wykonania zamówienia</w:t>
                      </w:r>
                    </w:p>
                  </w:txbxContent>
                </v:textbox>
                <w10:wrap type="topAndBottom"/>
              </v:roundrect>
            </w:pict>
          </mc:Fallback>
        </mc:AlternateContent>
      </w:r>
    </w:p>
    <w:p w14:paraId="0015445E" w14:textId="77777777" w:rsidR="00211A1C" w:rsidRDefault="00F356F8" w:rsidP="00307276">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567" w:hanging="567"/>
        <w:jc w:val="both"/>
        <w:rPr>
          <w:rFonts w:asciiTheme="minorHAnsi" w:hAnsiTheme="minorHAnsi" w:cstheme="minorHAnsi"/>
          <w:sz w:val="24"/>
          <w:szCs w:val="24"/>
        </w:rPr>
      </w:pPr>
      <w:r w:rsidRPr="009C68F3">
        <w:rPr>
          <w:rFonts w:asciiTheme="minorHAnsi" w:hAnsiTheme="minorHAnsi" w:cstheme="minorHAnsi"/>
          <w:sz w:val="24"/>
          <w:szCs w:val="24"/>
        </w:rPr>
        <w:t>Wykonawca zobowiązany jest zrealizować przedmiot zamówienia w terminie</w:t>
      </w:r>
      <w:r w:rsidR="00211A1C">
        <w:rPr>
          <w:rFonts w:asciiTheme="minorHAnsi" w:hAnsiTheme="minorHAnsi" w:cstheme="minorHAnsi"/>
          <w:sz w:val="24"/>
          <w:szCs w:val="24"/>
        </w:rPr>
        <w:t>:</w:t>
      </w:r>
    </w:p>
    <w:p w14:paraId="521C70E1" w14:textId="023A7073" w:rsidR="00BA20FF" w:rsidRDefault="00FD6E11" w:rsidP="006F5AB2">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283"/>
        <w:jc w:val="both"/>
        <w:rPr>
          <w:rFonts w:asciiTheme="minorHAnsi" w:hAnsiTheme="minorHAnsi" w:cstheme="minorHAnsi"/>
          <w:b/>
          <w:sz w:val="24"/>
          <w:szCs w:val="24"/>
        </w:rPr>
      </w:pPr>
      <w:r w:rsidRPr="003528B6">
        <w:rPr>
          <w:rFonts w:asciiTheme="minorHAnsi" w:hAnsiTheme="minorHAnsi" w:cstheme="minorHAnsi"/>
          <w:b/>
          <w:sz w:val="24"/>
          <w:szCs w:val="24"/>
        </w:rPr>
        <w:t xml:space="preserve">do </w:t>
      </w:r>
      <w:r w:rsidR="00307276">
        <w:rPr>
          <w:rFonts w:asciiTheme="minorHAnsi" w:hAnsiTheme="minorHAnsi" w:cstheme="minorHAnsi"/>
          <w:b/>
          <w:sz w:val="24"/>
          <w:szCs w:val="24"/>
        </w:rPr>
        <w:t>21</w:t>
      </w:r>
      <w:r w:rsidRPr="003528B6">
        <w:rPr>
          <w:rFonts w:asciiTheme="minorHAnsi" w:hAnsiTheme="minorHAnsi" w:cstheme="minorHAnsi"/>
          <w:b/>
          <w:sz w:val="24"/>
          <w:szCs w:val="24"/>
        </w:rPr>
        <w:t xml:space="preserve"> dni kalendarzowych od dnia podpisania umowy</w:t>
      </w:r>
      <w:r w:rsidR="0041575A" w:rsidRPr="003528B6">
        <w:rPr>
          <w:rFonts w:asciiTheme="minorHAnsi" w:hAnsiTheme="minorHAnsi" w:cstheme="minorHAnsi"/>
          <w:b/>
          <w:sz w:val="24"/>
          <w:szCs w:val="24"/>
        </w:rPr>
        <w:t>.</w:t>
      </w:r>
    </w:p>
    <w:p w14:paraId="16F8A6AC" w14:textId="3A98FDEC" w:rsidR="00307276" w:rsidRPr="00307276" w:rsidRDefault="00307276" w:rsidP="00307276">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 xml:space="preserve">Termin wykonania umowy w zakresie realizacji opcji zgodnie z </w:t>
      </w:r>
      <w:r w:rsidRPr="00D85E1A">
        <w:rPr>
          <w:rFonts w:asciiTheme="minorHAnsi" w:eastAsia="Palatino Linotype" w:hAnsiTheme="minorHAnsi" w:cstheme="minorHAnsi"/>
          <w:sz w:val="24"/>
          <w:szCs w:val="24"/>
        </w:rPr>
        <w:t>§ 5 zał. nr 3 – projekt umowy</w:t>
      </w:r>
      <w:r>
        <w:rPr>
          <w:rFonts w:asciiTheme="minorHAnsi" w:eastAsia="Palatino Linotype" w:hAnsiTheme="minorHAnsi" w:cstheme="minorHAnsi"/>
          <w:sz w:val="24"/>
          <w:szCs w:val="24"/>
        </w:rPr>
        <w:t>.</w:t>
      </w:r>
    </w:p>
    <w:p w14:paraId="06FBE1CC" w14:textId="3AF66990" w:rsidR="00211A1C" w:rsidRPr="009557AD" w:rsidRDefault="000517A1" w:rsidP="00211A1C">
      <w:pPr>
        <w:tabs>
          <w:tab w:val="left" w:pos="426"/>
          <w:tab w:val="left" w:pos="2551"/>
          <w:tab w:val="left" w:pos="3402"/>
          <w:tab w:val="left" w:pos="4252"/>
          <w:tab w:val="left" w:pos="5103"/>
          <w:tab w:val="right" w:pos="5953"/>
          <w:tab w:val="left" w:pos="6804"/>
          <w:tab w:val="left" w:pos="7314"/>
          <w:tab w:val="left" w:pos="7654"/>
          <w:tab w:val="left" w:pos="8505"/>
        </w:tabs>
        <w:spacing w:line="268" w:lineRule="auto"/>
        <w:jc w:val="both"/>
        <w:rPr>
          <w:rFonts w:asciiTheme="minorHAnsi" w:eastAsia="Palatino Linotype"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68480" behindDoc="0" locked="0" layoutInCell="1" allowOverlap="1" wp14:anchorId="3FE08316" wp14:editId="1A3C7D33">
                <wp:simplePos x="0" y="0"/>
                <wp:positionH relativeFrom="margin">
                  <wp:align>left</wp:align>
                </wp:positionH>
                <wp:positionV relativeFrom="paragraph">
                  <wp:posOffset>205105</wp:posOffset>
                </wp:positionV>
                <wp:extent cx="5619750" cy="495300"/>
                <wp:effectExtent l="0" t="0" r="19050" b="19050"/>
                <wp:wrapTopAndBottom/>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495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290C93B" w14:textId="77777777" w:rsidR="00564B3B" w:rsidRDefault="00564B3B" w:rsidP="0028000D">
                            <w:pPr>
                              <w:pStyle w:val="Akapitzlist"/>
                              <w:numPr>
                                <w:ilvl w:val="0"/>
                                <w:numId w:val="32"/>
                              </w:numPr>
                            </w:pPr>
                            <w:bookmarkStart w:id="3" w:name="_Hlk63023496"/>
                            <w:r w:rsidRPr="009C68F3">
                              <w:rPr>
                                <w:rFonts w:asciiTheme="minorHAnsi" w:hAnsiTheme="minorHAnsi" w:cstheme="minorHAnsi"/>
                                <w:b/>
                                <w:bCs/>
                              </w:rPr>
                              <w:t>Projektowane postanowienia umowy w sprawie zamówienia publicznego, które zostaną wprowadzone do treści umowy</w:t>
                            </w:r>
                            <w:bookmarkEnd w:id="3"/>
                            <w:r w:rsidRPr="009C68F3">
                              <w:rPr>
                                <w:rFonts w:asciiTheme="minorHAnsi" w:hAnsiTheme="minorHAnsi" w:cstheme="minorHAnsi"/>
                                <w:b/>
                                <w:bCs/>
                              </w:rPr>
                              <w:t xml:space="preserve">  </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3FE08316" id="_x0000_s1031" style="position:absolute;left:0;text-align:left;margin-left:0;margin-top:16.15pt;width:442.5pt;height:39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" fillcolor="#deebf7" strokecolor="#bdd7ee">
                <v:stroke joinstyle="miter"/>
                <v:textbox>
                  <w:txbxContent>
                    <w:p w14:paraId="7290C93B" w14:textId="77777777" w:rsidR="00564B3B" w:rsidRDefault="00564B3B" w:rsidP="0028000D">
                      <w:pPr>
                        <w:pStyle w:val="Akapitzlist"/>
                        <w:numPr>
                          <w:ilvl w:val="0"/>
                          <w:numId w:val="32"/>
                        </w:numPr>
                      </w:pPr>
                      <w:bookmarkStart w:id="4" w:name="_Hlk63023496"/>
                      <w:r w:rsidRPr="009C68F3">
                        <w:rPr>
                          <w:rFonts w:asciiTheme="minorHAnsi" w:hAnsiTheme="minorHAnsi" w:cstheme="minorHAnsi"/>
                          <w:b/>
                          <w:bCs/>
                        </w:rPr>
                        <w:t>Projektowane postanowienia umowy w sprawie zamówienia publicznego, które zostaną wprowadzone do treści umowy</w:t>
                      </w:r>
                      <w:bookmarkEnd w:id="4"/>
                      <w:r w:rsidRPr="009C68F3">
                        <w:rPr>
                          <w:rFonts w:asciiTheme="minorHAnsi" w:hAnsiTheme="minorHAnsi" w:cstheme="minorHAnsi"/>
                          <w:b/>
                          <w:bCs/>
                        </w:rPr>
                        <w:t xml:space="preserve">  </w:t>
                      </w:r>
                    </w:p>
                  </w:txbxContent>
                </v:textbox>
                <w10:wrap type="topAndBottom" anchorx="margin"/>
              </v:roundrect>
            </w:pict>
          </mc:Fallback>
        </mc:AlternateContent>
      </w:r>
    </w:p>
    <w:p w14:paraId="0811F70D" w14:textId="127B51F2" w:rsidR="00A40CAF" w:rsidRPr="00C435FA" w:rsidRDefault="0013210D" w:rsidP="00EA23F2">
      <w:pPr>
        <w:numPr>
          <w:ilvl w:val="0"/>
          <w:numId w:val="9"/>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8"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 </w:t>
      </w:r>
      <w:r w:rsidR="00A40CAF" w:rsidRPr="00C435FA">
        <w:rPr>
          <w:rFonts w:asciiTheme="minorHAnsi" w:hAnsiTheme="minorHAnsi" w:cstheme="minorHAnsi"/>
          <w:bCs/>
          <w:sz w:val="24"/>
          <w:szCs w:val="24"/>
        </w:rPr>
        <w:t>P</w:t>
      </w:r>
      <w:r w:rsidR="00EA23F2">
        <w:rPr>
          <w:rFonts w:asciiTheme="minorHAnsi" w:hAnsiTheme="minorHAnsi" w:cstheme="minorHAnsi"/>
          <w:bCs/>
          <w:sz w:val="24"/>
          <w:szCs w:val="24"/>
        </w:rPr>
        <w:t>r</w:t>
      </w:r>
      <w:r w:rsidR="00A40CAF" w:rsidRPr="00C435FA">
        <w:rPr>
          <w:rFonts w:asciiTheme="minorHAnsi" w:hAnsiTheme="minorHAnsi" w:cstheme="minorHAnsi"/>
          <w:bCs/>
          <w:sz w:val="24"/>
          <w:szCs w:val="24"/>
        </w:rPr>
        <w:t xml:space="preserve">ojektowane postanowienia umowy w sprawie zamówienia publicznego, </w:t>
      </w:r>
      <w:r w:rsidR="00B775F2" w:rsidRPr="00C435FA">
        <w:rPr>
          <w:rFonts w:asciiTheme="minorHAnsi" w:hAnsiTheme="minorHAnsi" w:cstheme="minorHAnsi"/>
          <w:bCs/>
          <w:sz w:val="24"/>
          <w:szCs w:val="24"/>
        </w:rPr>
        <w:t>zostały</w:t>
      </w:r>
      <w:r w:rsidR="00A40CAF" w:rsidRPr="00C435FA">
        <w:rPr>
          <w:rFonts w:asciiTheme="minorHAnsi" w:hAnsiTheme="minorHAnsi" w:cstheme="minorHAnsi"/>
          <w:bCs/>
          <w:sz w:val="24"/>
          <w:szCs w:val="24"/>
        </w:rPr>
        <w:t xml:space="preserve"> określone </w:t>
      </w:r>
      <w:r w:rsidR="00D141DC">
        <w:rPr>
          <w:rFonts w:asciiTheme="minorHAnsi" w:hAnsiTheme="minorHAnsi" w:cstheme="minorHAnsi"/>
          <w:bCs/>
          <w:sz w:val="24"/>
          <w:szCs w:val="24"/>
          <w:u w:val="single"/>
        </w:rPr>
        <w:t>w </w:t>
      </w:r>
      <w:r w:rsidR="00EB7732" w:rsidRPr="00C435FA">
        <w:rPr>
          <w:rFonts w:asciiTheme="minorHAnsi" w:hAnsiTheme="minorHAnsi" w:cstheme="minorHAnsi"/>
          <w:sz w:val="24"/>
          <w:szCs w:val="24"/>
          <w:u w:val="single"/>
        </w:rPr>
        <w:t>z</w:t>
      </w:r>
      <w:r w:rsidR="00A40CAF" w:rsidRPr="00C435FA">
        <w:rPr>
          <w:rFonts w:asciiTheme="minorHAnsi" w:hAnsiTheme="minorHAnsi" w:cstheme="minorHAnsi"/>
          <w:sz w:val="24"/>
          <w:szCs w:val="24"/>
          <w:u w:val="single"/>
        </w:rPr>
        <w:t>ał</w:t>
      </w:r>
      <w:r w:rsidR="00763149" w:rsidRPr="00C435FA">
        <w:rPr>
          <w:rFonts w:asciiTheme="minorHAnsi" w:hAnsiTheme="minorHAnsi" w:cstheme="minorHAnsi"/>
          <w:sz w:val="24"/>
          <w:szCs w:val="24"/>
          <w:u w:val="single"/>
        </w:rPr>
        <w:t>.</w:t>
      </w:r>
      <w:r w:rsidR="00A40CAF" w:rsidRPr="00C435FA">
        <w:rPr>
          <w:rFonts w:asciiTheme="minorHAnsi" w:hAnsiTheme="minorHAnsi" w:cstheme="minorHAnsi"/>
          <w:sz w:val="24"/>
          <w:szCs w:val="24"/>
          <w:u w:val="single"/>
        </w:rPr>
        <w:t xml:space="preserve"> nr </w:t>
      </w:r>
      <w:r w:rsidR="00DB2C7D" w:rsidRPr="00C435FA">
        <w:rPr>
          <w:rFonts w:asciiTheme="minorHAnsi" w:hAnsiTheme="minorHAnsi" w:cstheme="minorHAnsi"/>
          <w:sz w:val="24"/>
          <w:szCs w:val="24"/>
          <w:u w:val="single"/>
        </w:rPr>
        <w:t>3</w:t>
      </w:r>
      <w:r w:rsidR="00763149" w:rsidRPr="00C435FA">
        <w:rPr>
          <w:rFonts w:asciiTheme="minorHAnsi" w:hAnsiTheme="minorHAnsi" w:cstheme="minorHAnsi"/>
          <w:sz w:val="24"/>
          <w:szCs w:val="24"/>
          <w:u w:val="single"/>
        </w:rPr>
        <w:t xml:space="preserve"> do SWZ</w:t>
      </w:r>
      <w:r w:rsidR="00A40CAF" w:rsidRPr="00C435FA">
        <w:rPr>
          <w:rFonts w:asciiTheme="minorHAnsi" w:hAnsiTheme="minorHAnsi" w:cstheme="minorHAnsi"/>
          <w:bCs/>
          <w:sz w:val="24"/>
          <w:szCs w:val="24"/>
        </w:rPr>
        <w:t>.</w:t>
      </w:r>
    </w:p>
    <w:p w14:paraId="343F5A15" w14:textId="1BE60D18" w:rsidR="00DC628E" w:rsidRPr="00DC628E" w:rsidRDefault="006D4049" w:rsidP="00CE21DD">
      <w:pPr>
        <w:numPr>
          <w:ilvl w:val="0"/>
          <w:numId w:val="9"/>
        </w:numPr>
        <w:spacing w:line="276" w:lineRule="auto"/>
        <w:ind w:left="567" w:hanging="283"/>
        <w:jc w:val="both"/>
        <w:rPr>
          <w:rFonts w:asciiTheme="minorHAnsi" w:hAnsiTheme="minorHAnsi" w:cstheme="minorHAnsi"/>
          <w:sz w:val="24"/>
          <w:szCs w:val="24"/>
          <w:lang w:eastAsia="pl-PL"/>
        </w:rPr>
      </w:pPr>
      <w:r w:rsidRPr="00C435FA">
        <w:rPr>
          <w:rFonts w:asciiTheme="minorHAnsi" w:hAnsiTheme="minorHAnsi" w:cstheme="minorHAnsi"/>
          <w:sz w:val="24"/>
          <w:szCs w:val="24"/>
          <w:lang w:eastAsia="pl-PL"/>
        </w:rPr>
        <w:t>Zamawia</w:t>
      </w:r>
      <w:r w:rsidR="00557A98" w:rsidRPr="00C435FA">
        <w:rPr>
          <w:rFonts w:asciiTheme="minorHAnsi" w:hAnsiTheme="minorHAnsi" w:cstheme="minorHAnsi"/>
          <w:sz w:val="24"/>
          <w:szCs w:val="24"/>
          <w:lang w:eastAsia="pl-PL"/>
        </w:rPr>
        <w:t>jący zgodnie z art. 455 ustawy P</w:t>
      </w:r>
      <w:r w:rsidRPr="00C435FA">
        <w:rPr>
          <w:rFonts w:asciiTheme="minorHAnsi" w:hAnsiTheme="minorHAnsi" w:cstheme="minorHAnsi"/>
          <w:sz w:val="24"/>
          <w:szCs w:val="24"/>
          <w:lang w:eastAsia="pl-PL"/>
        </w:rPr>
        <w:t xml:space="preserve">zp przewiduje możliwość </w:t>
      </w:r>
      <w:r w:rsidR="00F05066">
        <w:rPr>
          <w:rFonts w:asciiTheme="minorHAnsi" w:hAnsiTheme="minorHAnsi" w:cstheme="minorHAnsi"/>
          <w:sz w:val="24"/>
          <w:szCs w:val="24"/>
          <w:lang w:eastAsia="pl-PL"/>
        </w:rPr>
        <w:t>w</w:t>
      </w:r>
      <w:r w:rsidRPr="00C435FA">
        <w:rPr>
          <w:rFonts w:asciiTheme="minorHAnsi" w:hAnsiTheme="minorHAnsi" w:cstheme="minorHAnsi"/>
          <w:sz w:val="24"/>
          <w:szCs w:val="24"/>
          <w:lang w:eastAsia="pl-PL"/>
        </w:rPr>
        <w:t>prowadzenia zmian do treści zawartej umowy. Szczegółowy zakres or</w:t>
      </w:r>
      <w:r w:rsidR="008B70CC">
        <w:rPr>
          <w:rFonts w:asciiTheme="minorHAnsi" w:hAnsiTheme="minorHAnsi" w:cstheme="minorHAnsi"/>
          <w:sz w:val="24"/>
          <w:szCs w:val="24"/>
          <w:lang w:eastAsia="pl-PL"/>
        </w:rPr>
        <w:t>az sposób wprowadzenia zmian do </w:t>
      </w:r>
      <w:r w:rsidRPr="00C435FA">
        <w:rPr>
          <w:rFonts w:asciiTheme="minorHAnsi" w:hAnsiTheme="minorHAnsi" w:cstheme="minorHAnsi"/>
          <w:sz w:val="24"/>
          <w:szCs w:val="24"/>
          <w:lang w:eastAsia="pl-PL"/>
        </w:rPr>
        <w:t xml:space="preserve">umowy zawiera </w:t>
      </w:r>
      <w:r w:rsidR="00D141DC">
        <w:rPr>
          <w:rFonts w:asciiTheme="minorHAnsi" w:hAnsiTheme="minorHAnsi" w:cstheme="minorHAnsi"/>
          <w:sz w:val="24"/>
          <w:szCs w:val="24"/>
          <w:lang w:eastAsia="pl-PL"/>
        </w:rPr>
        <w:t>się </w:t>
      </w:r>
      <w:r w:rsidR="00520A82" w:rsidRPr="00C435FA">
        <w:rPr>
          <w:rFonts w:asciiTheme="minorHAnsi" w:hAnsiTheme="minorHAnsi" w:cstheme="minorHAnsi"/>
          <w:sz w:val="24"/>
          <w:szCs w:val="24"/>
          <w:lang w:eastAsia="pl-PL"/>
        </w:rPr>
        <w:t xml:space="preserve">w </w:t>
      </w:r>
      <w:r w:rsidR="00520A82" w:rsidRPr="00C435FA">
        <w:rPr>
          <w:rFonts w:asciiTheme="minorHAnsi" w:hAnsiTheme="minorHAnsi" w:cstheme="minorHAnsi"/>
          <w:sz w:val="24"/>
          <w:szCs w:val="24"/>
          <w:u w:val="single"/>
          <w:lang w:eastAsia="pl-PL"/>
        </w:rPr>
        <w:t>zał</w:t>
      </w:r>
      <w:r w:rsidR="00763149" w:rsidRPr="00C435FA">
        <w:rPr>
          <w:rFonts w:asciiTheme="minorHAnsi" w:hAnsiTheme="minorHAnsi" w:cstheme="minorHAnsi"/>
          <w:sz w:val="24"/>
          <w:szCs w:val="24"/>
          <w:u w:val="single"/>
          <w:lang w:eastAsia="pl-PL"/>
        </w:rPr>
        <w:t>.</w:t>
      </w:r>
      <w:r w:rsidR="00520A82" w:rsidRPr="00C435FA">
        <w:rPr>
          <w:rFonts w:asciiTheme="minorHAnsi" w:hAnsiTheme="minorHAnsi" w:cstheme="minorHAnsi"/>
          <w:sz w:val="24"/>
          <w:szCs w:val="24"/>
          <w:u w:val="single"/>
          <w:lang w:eastAsia="pl-PL"/>
        </w:rPr>
        <w:t xml:space="preserve"> nr </w:t>
      </w:r>
      <w:r w:rsidR="00DB2C7D" w:rsidRPr="00C435FA">
        <w:rPr>
          <w:rFonts w:asciiTheme="minorHAnsi" w:hAnsiTheme="minorHAnsi" w:cstheme="minorHAnsi"/>
          <w:sz w:val="24"/>
          <w:szCs w:val="24"/>
          <w:u w:val="single"/>
          <w:lang w:eastAsia="pl-PL"/>
        </w:rPr>
        <w:t>3</w:t>
      </w:r>
      <w:r w:rsidR="00520A82" w:rsidRPr="00C435FA">
        <w:rPr>
          <w:rFonts w:asciiTheme="minorHAnsi" w:hAnsiTheme="minorHAnsi" w:cstheme="minorHAnsi"/>
          <w:sz w:val="24"/>
          <w:szCs w:val="24"/>
          <w:u w:val="single"/>
          <w:lang w:eastAsia="pl-PL"/>
        </w:rPr>
        <w:t xml:space="preserve"> do SWZ</w:t>
      </w:r>
      <w:r w:rsidR="00520A82" w:rsidRPr="00C435FA">
        <w:rPr>
          <w:rFonts w:asciiTheme="minorHAnsi" w:hAnsiTheme="minorHAnsi" w:cstheme="minorHAnsi"/>
          <w:sz w:val="24"/>
          <w:szCs w:val="24"/>
          <w:lang w:eastAsia="pl-PL"/>
        </w:rPr>
        <w:t>.</w:t>
      </w:r>
    </w:p>
    <w:p w14:paraId="3E46394E" w14:textId="63911048" w:rsidR="006D0CB5" w:rsidRPr="00A042DD" w:rsidRDefault="00EA23F2" w:rsidP="00A042DD">
      <w:pPr>
        <w:jc w:val="both"/>
        <w:rPr>
          <w:rFonts w:asciiTheme="minorHAnsi" w:hAnsiTheme="minorHAnsi" w:cstheme="minorHAnsi"/>
          <w:sz w:val="24"/>
          <w:szCs w:val="24"/>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70528" behindDoc="0" locked="0" layoutInCell="1" allowOverlap="1" wp14:anchorId="7B43C083" wp14:editId="2A418B19">
                <wp:simplePos x="0" y="0"/>
                <wp:positionH relativeFrom="margin">
                  <wp:align>right</wp:align>
                </wp:positionH>
                <wp:positionV relativeFrom="paragraph">
                  <wp:posOffset>278765</wp:posOffset>
                </wp:positionV>
                <wp:extent cx="5562600" cy="381635"/>
                <wp:effectExtent l="0" t="0" r="19050" b="18415"/>
                <wp:wrapTopAndBottom/>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81635"/>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C456B3C" w14:textId="094D6C01" w:rsidR="00564B3B" w:rsidRDefault="00564B3B" w:rsidP="0028000D">
                            <w:pPr>
                              <w:pStyle w:val="Akapitzlist"/>
                              <w:numPr>
                                <w:ilvl w:val="0"/>
                                <w:numId w:val="32"/>
                              </w:numPr>
                            </w:pPr>
                            <w:bookmarkStart w:id="5" w:name="_Hlk63023521"/>
                            <w:r w:rsidRPr="00C435FA">
                              <w:rPr>
                                <w:rFonts w:asciiTheme="minorHAnsi" w:hAnsiTheme="minorHAnsi" w:cstheme="minorHAnsi"/>
                                <w:b/>
                                <w:bCs/>
                              </w:rPr>
                              <w:t>Podstawy wykluczenia</w:t>
                            </w:r>
                            <w:bookmarkEnd w:id="5"/>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7B43C083" id="_x0000_s1032" style="position:absolute;left:0;text-align:left;margin-left:386.8pt;margin-top:21.95pt;width:438pt;height:30.0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" fillcolor="#deebf7" strokecolor="#bdd7ee">
                <v:stroke joinstyle="miter"/>
                <v:textbox>
                  <w:txbxContent>
                    <w:p w14:paraId="7C456B3C" w14:textId="094D6C01" w:rsidR="00564B3B" w:rsidRDefault="00564B3B" w:rsidP="0028000D">
                      <w:pPr>
                        <w:pStyle w:val="Akapitzlist"/>
                        <w:numPr>
                          <w:ilvl w:val="0"/>
                          <w:numId w:val="32"/>
                        </w:numPr>
                      </w:pPr>
                      <w:bookmarkStart w:id="6" w:name="_Hlk63023521"/>
                      <w:r w:rsidRPr="00C435FA">
                        <w:rPr>
                          <w:rFonts w:asciiTheme="minorHAnsi" w:hAnsiTheme="minorHAnsi" w:cstheme="minorHAnsi"/>
                          <w:b/>
                          <w:bCs/>
                        </w:rPr>
                        <w:t>Podstawy wykluczenia</w:t>
                      </w:r>
                      <w:bookmarkEnd w:id="6"/>
                    </w:p>
                  </w:txbxContent>
                </v:textbox>
                <w10:wrap type="topAndBottom" anchorx="margin"/>
              </v:roundrect>
            </w:pict>
          </mc:Fallback>
        </mc:AlternateContent>
      </w:r>
    </w:p>
    <w:p w14:paraId="2711367C" w14:textId="77777777" w:rsidR="00C435FA" w:rsidRDefault="002204E7" w:rsidP="00EA23F2">
      <w:pPr>
        <w:widowControl w:val="0"/>
        <w:numPr>
          <w:ilvl w:val="0"/>
          <w:numId w:val="25"/>
        </w:numPr>
        <w:tabs>
          <w:tab w:val="left" w:pos="426"/>
        </w:tabs>
        <w:autoSpaceDE w:val="0"/>
        <w:spacing w:line="276" w:lineRule="auto"/>
        <w:ind w:left="426" w:hanging="284"/>
        <w:jc w:val="both"/>
        <w:rPr>
          <w:rFonts w:asciiTheme="minorHAnsi" w:hAnsiTheme="minorHAnsi" w:cstheme="minorHAnsi"/>
          <w:bCs/>
          <w:sz w:val="24"/>
          <w:szCs w:val="24"/>
        </w:rPr>
      </w:pPr>
      <w:r w:rsidRPr="00C435FA">
        <w:rPr>
          <w:rFonts w:asciiTheme="minorHAnsi" w:hAnsiTheme="minorHAnsi" w:cstheme="minorHAnsi"/>
          <w:bCs/>
          <w:sz w:val="24"/>
          <w:szCs w:val="24"/>
        </w:rPr>
        <w:t xml:space="preserve">O udzielenie zamówienia  mogą ubiegać się Wykonawcy, którzy nie </w:t>
      </w:r>
      <w:r w:rsidR="00C435FA">
        <w:rPr>
          <w:rFonts w:asciiTheme="minorHAnsi" w:hAnsiTheme="minorHAnsi" w:cstheme="minorHAnsi"/>
          <w:bCs/>
          <w:sz w:val="24"/>
          <w:szCs w:val="24"/>
        </w:rPr>
        <w:t>podlegają wykluczeniu zgodnie z</w:t>
      </w:r>
      <w:r w:rsidRPr="00C435FA">
        <w:rPr>
          <w:rFonts w:asciiTheme="minorHAnsi" w:hAnsiTheme="minorHAnsi" w:cstheme="minorHAnsi"/>
          <w:bCs/>
          <w:sz w:val="24"/>
          <w:szCs w:val="24"/>
        </w:rPr>
        <w:t xml:space="preserve"> art. 108 ust. 1 ustawy Pzp. Zam</w:t>
      </w:r>
      <w:r w:rsidR="009524D3">
        <w:rPr>
          <w:rFonts w:asciiTheme="minorHAnsi" w:hAnsiTheme="minorHAnsi" w:cstheme="minorHAnsi"/>
          <w:bCs/>
          <w:sz w:val="24"/>
          <w:szCs w:val="24"/>
        </w:rPr>
        <w:t>awiający wykluczy z </w:t>
      </w:r>
      <w:r w:rsidRPr="00C435FA">
        <w:rPr>
          <w:rFonts w:asciiTheme="minorHAnsi" w:hAnsiTheme="minorHAnsi" w:cstheme="minorHAnsi"/>
          <w:bCs/>
          <w:sz w:val="24"/>
          <w:szCs w:val="24"/>
        </w:rPr>
        <w:t>postępowania Wykonawcę:</w:t>
      </w:r>
    </w:p>
    <w:p w14:paraId="5A640205" w14:textId="77777777" w:rsidR="008926D5" w:rsidRPr="00C435FA" w:rsidRDefault="008926D5" w:rsidP="00EA23F2">
      <w:pPr>
        <w:pStyle w:val="Akapitzlist"/>
        <w:widowControl w:val="0"/>
        <w:numPr>
          <w:ilvl w:val="0"/>
          <w:numId w:val="26"/>
        </w:numPr>
        <w:tabs>
          <w:tab w:val="left" w:pos="786"/>
        </w:tabs>
        <w:autoSpaceDE w:val="0"/>
        <w:spacing w:line="276" w:lineRule="auto"/>
        <w:jc w:val="both"/>
        <w:rPr>
          <w:rFonts w:asciiTheme="minorHAnsi" w:hAnsiTheme="minorHAnsi" w:cstheme="minorHAnsi"/>
          <w:bCs/>
        </w:rPr>
      </w:pPr>
      <w:r w:rsidRPr="00C435FA">
        <w:rPr>
          <w:rFonts w:asciiTheme="minorHAnsi" w:hAnsiTheme="minorHAnsi" w:cstheme="minorHAnsi"/>
          <w:bCs/>
        </w:rPr>
        <w:t>będącego osobą fizyczną, którego prawomocnie skazano za przestępstwo:</w:t>
      </w:r>
    </w:p>
    <w:p w14:paraId="49AE64E3" w14:textId="77777777" w:rsidR="008926D5" w:rsidRPr="00C435FA" w:rsidRDefault="008926D5" w:rsidP="00EA23F2">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 xml:space="preserve">udziału w zorganizowanej grupie przestępczej albo związku mającym na celu popełnienie przestępstwa lub przestępstwa skarbowego, o którym mowa </w:t>
      </w:r>
      <w:r w:rsidR="009524D3">
        <w:rPr>
          <w:rFonts w:asciiTheme="minorHAnsi" w:hAnsiTheme="minorHAnsi" w:cstheme="minorHAnsi"/>
          <w:bCs/>
        </w:rPr>
        <w:t>w </w:t>
      </w:r>
      <w:r w:rsidR="008B70CC">
        <w:rPr>
          <w:rFonts w:asciiTheme="minorHAnsi" w:hAnsiTheme="minorHAnsi" w:cstheme="minorHAnsi"/>
          <w:bCs/>
        </w:rPr>
        <w:t>art. </w:t>
      </w:r>
      <w:r w:rsidRPr="00C435FA">
        <w:rPr>
          <w:rFonts w:asciiTheme="minorHAnsi" w:hAnsiTheme="minorHAnsi" w:cstheme="minorHAnsi"/>
          <w:bCs/>
        </w:rPr>
        <w:t>258 Kodeksu karnego,</w:t>
      </w:r>
    </w:p>
    <w:p w14:paraId="7EC6E14D" w14:textId="77777777" w:rsidR="00BA4C44" w:rsidRDefault="008926D5" w:rsidP="0028000D">
      <w:pPr>
        <w:pStyle w:val="Akapitzlist"/>
        <w:widowControl w:val="0"/>
        <w:numPr>
          <w:ilvl w:val="0"/>
          <w:numId w:val="27"/>
        </w:numPr>
        <w:autoSpaceDE w:val="0"/>
        <w:spacing w:line="276" w:lineRule="auto"/>
        <w:jc w:val="both"/>
        <w:rPr>
          <w:rFonts w:asciiTheme="minorHAnsi" w:hAnsiTheme="minorHAnsi" w:cstheme="minorHAnsi"/>
          <w:bCs/>
        </w:rPr>
      </w:pPr>
      <w:r w:rsidRPr="00C435FA">
        <w:rPr>
          <w:rFonts w:asciiTheme="minorHAnsi" w:hAnsiTheme="minorHAnsi" w:cstheme="minorHAnsi"/>
          <w:bCs/>
        </w:rPr>
        <w:t>handlu ludźmi, o którym mowa w art. 189a Kodeksu karnego,</w:t>
      </w:r>
    </w:p>
    <w:p w14:paraId="2F08D110" w14:textId="00B782B2" w:rsidR="00BA4C44" w:rsidRPr="00BA4C44" w:rsidRDefault="00BA4C44"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BA4C44">
        <w:rPr>
          <w:rFonts w:asciiTheme="minorHAnsi" w:hAnsiTheme="minorHAnsi" w:cstheme="minorHAnsi"/>
          <w:bCs/>
        </w:rPr>
        <w:t>o którym mowa w art. 228–230a, art. 250a Kodeksu karnego, w art. 46–48 ustawy z dnia 25 czerwca 2010 r.</w:t>
      </w:r>
      <w:r w:rsidR="0085007D">
        <w:rPr>
          <w:rFonts w:asciiTheme="minorHAnsi" w:hAnsiTheme="minorHAnsi" w:cstheme="minorHAnsi"/>
          <w:bCs/>
        </w:rPr>
        <w:t xml:space="preserve"> </w:t>
      </w:r>
      <w:r w:rsidRPr="00BA4C44">
        <w:rPr>
          <w:rFonts w:asciiTheme="minorHAnsi" w:hAnsiTheme="minorHAnsi" w:cstheme="minorHAnsi"/>
          <w:bCs/>
        </w:rPr>
        <w:t>o sporcie (</w:t>
      </w:r>
      <w:r w:rsidR="00A57766">
        <w:rPr>
          <w:rFonts w:asciiTheme="minorHAnsi" w:hAnsiTheme="minorHAnsi" w:cstheme="minorHAnsi"/>
          <w:bCs/>
        </w:rPr>
        <w:t>tj. Dz.U. z 202</w:t>
      </w:r>
      <w:r w:rsidR="0085007D">
        <w:rPr>
          <w:rFonts w:asciiTheme="minorHAnsi" w:hAnsiTheme="minorHAnsi" w:cstheme="minorHAnsi"/>
          <w:bCs/>
        </w:rPr>
        <w:t>4</w:t>
      </w:r>
      <w:r w:rsidR="00A57766">
        <w:rPr>
          <w:rFonts w:asciiTheme="minorHAnsi" w:hAnsiTheme="minorHAnsi" w:cstheme="minorHAnsi"/>
          <w:bCs/>
        </w:rPr>
        <w:t xml:space="preserve"> poz. </w:t>
      </w:r>
      <w:r w:rsidR="0085007D">
        <w:rPr>
          <w:rFonts w:asciiTheme="minorHAnsi" w:hAnsiTheme="minorHAnsi" w:cstheme="minorHAnsi"/>
          <w:bCs/>
        </w:rPr>
        <w:t>1488</w:t>
      </w:r>
      <w:r w:rsidR="002A36CD">
        <w:rPr>
          <w:rFonts w:asciiTheme="minorHAnsi" w:hAnsiTheme="minorHAnsi" w:cstheme="minorHAnsi"/>
          <w:bCs/>
        </w:rPr>
        <w:t xml:space="preserve"> z późn.zm.</w:t>
      </w:r>
      <w:r w:rsidRPr="00BA4C44">
        <w:rPr>
          <w:rFonts w:asciiTheme="minorHAnsi" w:hAnsiTheme="minorHAnsi" w:cstheme="minorHAnsi"/>
          <w:bCs/>
        </w:rPr>
        <w:t>) lub w art. 54 ust. 1–4 ustawy z dnia 12 maja</w:t>
      </w:r>
      <w:r w:rsidR="002A36CD">
        <w:rPr>
          <w:rFonts w:asciiTheme="minorHAnsi" w:hAnsiTheme="minorHAnsi" w:cstheme="minorHAnsi"/>
          <w:bCs/>
        </w:rPr>
        <w:t xml:space="preserve"> </w:t>
      </w:r>
      <w:r w:rsidRPr="00BA4C44">
        <w:rPr>
          <w:rFonts w:asciiTheme="minorHAnsi" w:hAnsiTheme="minorHAnsi" w:cstheme="minorHAnsi"/>
          <w:bCs/>
        </w:rPr>
        <w:t xml:space="preserve">2011 r. o refundacji leków, środków spożywczych specjalnego przeznaczenia żywieniowego oraz wyrobów </w:t>
      </w:r>
      <w:r w:rsidRPr="00BA4C44">
        <w:rPr>
          <w:rFonts w:asciiTheme="minorHAnsi" w:hAnsiTheme="minorHAnsi" w:cstheme="minorHAnsi"/>
          <w:bCs/>
        </w:rPr>
        <w:lastRenderedPageBreak/>
        <w:t>medycznych (Dz. U. z 202</w:t>
      </w:r>
      <w:r w:rsidR="0085007D">
        <w:rPr>
          <w:rFonts w:asciiTheme="minorHAnsi" w:hAnsiTheme="minorHAnsi" w:cstheme="minorHAnsi"/>
          <w:bCs/>
        </w:rPr>
        <w:t>4</w:t>
      </w:r>
      <w:r w:rsidRPr="00BA4C44">
        <w:rPr>
          <w:rFonts w:asciiTheme="minorHAnsi" w:hAnsiTheme="minorHAnsi" w:cstheme="minorHAnsi"/>
          <w:bCs/>
        </w:rPr>
        <w:t xml:space="preserve"> r. poz. </w:t>
      </w:r>
      <w:r w:rsidR="0085007D">
        <w:rPr>
          <w:rFonts w:asciiTheme="minorHAnsi" w:hAnsiTheme="minorHAnsi" w:cstheme="minorHAnsi"/>
          <w:bCs/>
        </w:rPr>
        <w:t>930</w:t>
      </w:r>
      <w:r w:rsidRPr="00BA4C44">
        <w:rPr>
          <w:rFonts w:asciiTheme="minorHAnsi" w:hAnsiTheme="minorHAnsi" w:cstheme="minorHAnsi"/>
          <w:bCs/>
        </w:rPr>
        <w:t xml:space="preserve"> z późn.zm.), </w:t>
      </w:r>
    </w:p>
    <w:p w14:paraId="41F82C85"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finansowania przestępstwa o charakterze terror</w:t>
      </w:r>
      <w:r w:rsidR="00D141DC">
        <w:rPr>
          <w:rFonts w:asciiTheme="minorHAnsi" w:hAnsiTheme="minorHAnsi" w:cstheme="minorHAnsi"/>
          <w:bCs/>
        </w:rPr>
        <w:t>ystycznym, o którym mowa w art. </w:t>
      </w:r>
      <w:r w:rsidRPr="00C435FA">
        <w:rPr>
          <w:rFonts w:asciiTheme="minorHAnsi" w:hAnsiTheme="minorHAnsi" w:cstheme="minorHAnsi"/>
          <w:bCs/>
        </w:rPr>
        <w:t>165a Kodeksu karnego, lub przestępstwo udaremniania lub utrudniania stwierdzenia przestępnego pochodzenia pieniędzy l</w:t>
      </w:r>
      <w:r w:rsidR="009524D3">
        <w:rPr>
          <w:rFonts w:asciiTheme="minorHAnsi" w:hAnsiTheme="minorHAnsi" w:cstheme="minorHAnsi"/>
          <w:bCs/>
        </w:rPr>
        <w:t>ub ukrywania ich </w:t>
      </w:r>
      <w:r w:rsidR="00D141DC">
        <w:rPr>
          <w:rFonts w:asciiTheme="minorHAnsi" w:hAnsiTheme="minorHAnsi" w:cstheme="minorHAnsi"/>
          <w:bCs/>
        </w:rPr>
        <w:t>pochodzenia, o </w:t>
      </w:r>
      <w:r w:rsidRPr="00C435FA">
        <w:rPr>
          <w:rFonts w:asciiTheme="minorHAnsi" w:hAnsiTheme="minorHAnsi" w:cstheme="minorHAnsi"/>
          <w:bCs/>
        </w:rPr>
        <w:t>którym mowa w art. 299 Kodeksu karnego,</w:t>
      </w:r>
    </w:p>
    <w:p w14:paraId="68D0B1B9" w14:textId="77777777" w:rsidR="008926D5" w:rsidRPr="00C435FA" w:rsidRDefault="008926D5" w:rsidP="0028000D">
      <w:pPr>
        <w:pStyle w:val="Akapitzlist"/>
        <w:widowControl w:val="0"/>
        <w:numPr>
          <w:ilvl w:val="0"/>
          <w:numId w:val="27"/>
        </w:numPr>
        <w:autoSpaceDE w:val="0"/>
        <w:spacing w:line="276" w:lineRule="auto"/>
        <w:ind w:left="993" w:hanging="142"/>
        <w:jc w:val="both"/>
        <w:rPr>
          <w:rFonts w:asciiTheme="minorHAnsi" w:hAnsiTheme="minorHAnsi" w:cstheme="minorHAnsi"/>
          <w:bCs/>
        </w:rPr>
      </w:pPr>
      <w:r w:rsidRPr="00C435FA">
        <w:rPr>
          <w:rFonts w:asciiTheme="minorHAnsi" w:hAnsiTheme="minorHAnsi" w:cstheme="minorHAnsi"/>
          <w:bCs/>
        </w:rPr>
        <w:t>o charakterze terrorystycznym, o którym mowa w art. 115 § 20 Kodeksu karnego, lub</w:t>
      </w:r>
      <w:r w:rsidR="00D141DC">
        <w:rPr>
          <w:rFonts w:asciiTheme="minorHAnsi" w:hAnsiTheme="minorHAnsi" w:cstheme="minorHAnsi"/>
          <w:bCs/>
        </w:rPr>
        <w:t> </w:t>
      </w:r>
      <w:r w:rsidRPr="00C435FA">
        <w:rPr>
          <w:rFonts w:asciiTheme="minorHAnsi" w:hAnsiTheme="minorHAnsi" w:cstheme="minorHAnsi"/>
          <w:bCs/>
        </w:rPr>
        <w:t>mające na celu popełnienie tego przestępstwa,</w:t>
      </w:r>
    </w:p>
    <w:p w14:paraId="293EE405" w14:textId="412F868D"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powierzenia wykonywania pracy małoletniemu</w:t>
      </w:r>
      <w:r w:rsidR="00D141DC">
        <w:rPr>
          <w:rFonts w:asciiTheme="minorHAnsi" w:hAnsiTheme="minorHAnsi" w:cstheme="minorHAnsi"/>
          <w:bCs/>
        </w:rPr>
        <w:t xml:space="preserve"> cudzoziemcowi, o którym mowa w </w:t>
      </w:r>
      <w:r w:rsidRPr="00C435FA">
        <w:rPr>
          <w:rFonts w:asciiTheme="minorHAnsi" w:hAnsiTheme="minorHAnsi" w:cstheme="minorHAnsi"/>
          <w:bCs/>
        </w:rPr>
        <w:t>art. 9 ust. 2 ustawy z dnia 15 czerwca 2012 r. o skutkach powierzania wykonywania pracy cudzoziemcom p</w:t>
      </w:r>
      <w:r w:rsidR="008B70CC">
        <w:rPr>
          <w:rFonts w:asciiTheme="minorHAnsi" w:hAnsiTheme="minorHAnsi" w:cstheme="minorHAnsi"/>
          <w:bCs/>
        </w:rPr>
        <w:t>rzebywającym wbrew przepisom na </w:t>
      </w:r>
      <w:r w:rsidRPr="00C435FA">
        <w:rPr>
          <w:rFonts w:asciiTheme="minorHAnsi" w:hAnsiTheme="minorHAnsi" w:cstheme="minorHAnsi"/>
          <w:bCs/>
        </w:rPr>
        <w:t>terytorium Rzeczypospolitej Polskiej (Dz. U.</w:t>
      </w:r>
      <w:r w:rsidR="00140678">
        <w:rPr>
          <w:rFonts w:asciiTheme="minorHAnsi" w:hAnsiTheme="minorHAnsi" w:cstheme="minorHAnsi"/>
          <w:bCs/>
        </w:rPr>
        <w:t xml:space="preserve"> z 2021 </w:t>
      </w:r>
      <w:r w:rsidRPr="00C435FA">
        <w:rPr>
          <w:rFonts w:asciiTheme="minorHAnsi" w:hAnsiTheme="minorHAnsi" w:cstheme="minorHAnsi"/>
          <w:bCs/>
        </w:rPr>
        <w:t xml:space="preserve">poz. </w:t>
      </w:r>
      <w:r w:rsidR="00140678">
        <w:rPr>
          <w:rFonts w:asciiTheme="minorHAnsi" w:hAnsiTheme="minorHAnsi" w:cstheme="minorHAnsi"/>
          <w:bCs/>
        </w:rPr>
        <w:t>1745</w:t>
      </w:r>
      <w:r w:rsidR="0065119B">
        <w:rPr>
          <w:rFonts w:asciiTheme="minorHAnsi" w:hAnsiTheme="minorHAnsi" w:cstheme="minorHAnsi"/>
          <w:bCs/>
        </w:rPr>
        <w:t xml:space="preserve"> z późn.zm</w:t>
      </w:r>
      <w:r w:rsidRPr="00C435FA">
        <w:rPr>
          <w:rFonts w:asciiTheme="minorHAnsi" w:hAnsiTheme="minorHAnsi" w:cstheme="minorHAnsi"/>
          <w:bCs/>
        </w:rPr>
        <w:t>),</w:t>
      </w:r>
    </w:p>
    <w:p w14:paraId="6CBE572D"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przeciwko obrotowi gospodarczemu, o których mowa w art. 296–307 Kodeksu karnego, przestępstwo oszustwa, o którym mowa w art. 286 Kodeksu karnego, przestępstwo przeciwko wiarygodności do</w:t>
      </w:r>
      <w:r w:rsidR="008B70CC">
        <w:rPr>
          <w:rFonts w:asciiTheme="minorHAnsi" w:hAnsiTheme="minorHAnsi" w:cstheme="minorHAnsi"/>
          <w:bCs/>
        </w:rPr>
        <w:t>kumentów, o których mowa w art. </w:t>
      </w:r>
      <w:r w:rsidRPr="00C435FA">
        <w:rPr>
          <w:rFonts w:asciiTheme="minorHAnsi" w:hAnsiTheme="minorHAnsi" w:cstheme="minorHAnsi"/>
          <w:bCs/>
        </w:rPr>
        <w:t>270–277d Kodeksu karnego, lub przestępstwo skarbowe,</w:t>
      </w:r>
    </w:p>
    <w:p w14:paraId="5D233E80" w14:textId="77777777" w:rsidR="008926D5" w:rsidRPr="00C435FA" w:rsidRDefault="008926D5" w:rsidP="0028000D">
      <w:pPr>
        <w:pStyle w:val="Akapitzlist"/>
        <w:widowControl w:val="0"/>
        <w:numPr>
          <w:ilvl w:val="0"/>
          <w:numId w:val="27"/>
        </w:numPr>
        <w:autoSpaceDE w:val="0"/>
        <w:spacing w:line="276" w:lineRule="auto"/>
        <w:ind w:left="993" w:hanging="207"/>
        <w:jc w:val="both"/>
        <w:rPr>
          <w:rFonts w:asciiTheme="minorHAnsi" w:hAnsiTheme="minorHAnsi" w:cstheme="minorHAnsi"/>
          <w:bCs/>
        </w:rPr>
      </w:pPr>
      <w:r w:rsidRPr="00C435FA">
        <w:rPr>
          <w:rFonts w:asciiTheme="minorHAnsi" w:hAnsiTheme="minorHAnsi" w:cstheme="minorHAnsi"/>
          <w:bCs/>
        </w:rPr>
        <w:t>o którym mowa w art. 9 ust. 1 i 3 lub art. 10 ust</w:t>
      </w:r>
      <w:r w:rsidR="00D141DC">
        <w:rPr>
          <w:rFonts w:asciiTheme="minorHAnsi" w:hAnsiTheme="minorHAnsi" w:cstheme="minorHAnsi"/>
          <w:bCs/>
        </w:rPr>
        <w:t>awy z dnia 15 czerwca 2012 r. o </w:t>
      </w:r>
      <w:r w:rsidRPr="00C435FA">
        <w:rPr>
          <w:rFonts w:asciiTheme="minorHAnsi" w:hAnsiTheme="minorHAnsi" w:cstheme="minorHAnsi"/>
          <w:bCs/>
        </w:rPr>
        <w:t>skutkach powierzania wykonywania pracy cudzoziemcom przebywającym wbrew przepisom na terytorium Rzeczypospolitej Polskiej</w:t>
      </w:r>
      <w:r w:rsidR="00C435FA">
        <w:rPr>
          <w:rFonts w:asciiTheme="minorHAnsi" w:hAnsiTheme="minorHAnsi" w:cstheme="minorHAnsi"/>
          <w:bCs/>
        </w:rPr>
        <w:t xml:space="preserve"> - l</w:t>
      </w:r>
      <w:r w:rsidRPr="00C435FA">
        <w:rPr>
          <w:rFonts w:asciiTheme="minorHAnsi" w:hAnsiTheme="minorHAnsi" w:cstheme="minorHAnsi"/>
          <w:bCs/>
        </w:rPr>
        <w:t>ub za odpowiedni czyn zabroniony okre</w:t>
      </w:r>
      <w:r w:rsidR="00C435FA">
        <w:rPr>
          <w:rFonts w:asciiTheme="minorHAnsi" w:hAnsiTheme="minorHAnsi" w:cstheme="minorHAnsi"/>
          <w:bCs/>
        </w:rPr>
        <w:t>ślony w przepisach prawa obcego;</w:t>
      </w:r>
    </w:p>
    <w:p w14:paraId="2C2196BC" w14:textId="77777777" w:rsidR="008926D5" w:rsidRPr="00C435FA" w:rsidRDefault="008926D5" w:rsidP="0073404F">
      <w:pPr>
        <w:pStyle w:val="Akapitzlist"/>
        <w:widowControl w:val="0"/>
        <w:tabs>
          <w:tab w:val="left" w:pos="1134"/>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2)</w:t>
      </w:r>
      <w:r w:rsidRPr="00C435FA">
        <w:rPr>
          <w:rFonts w:asciiTheme="minorHAnsi" w:hAnsiTheme="minorHAnsi" w:cstheme="minorHAnsi"/>
          <w:bCs/>
        </w:rPr>
        <w:tab/>
        <w:t>jeżeli urzędującego członka jego organu zarządzającego lub nadzorczego, wspólnika spółki w spółce jawnej lub partnerskiej albo komplementariusza w spółce komandytowej lub komandytowo-akcyjnej lub prokurenta prawo</w:t>
      </w:r>
      <w:r w:rsidR="009524D3">
        <w:rPr>
          <w:rFonts w:asciiTheme="minorHAnsi" w:hAnsiTheme="minorHAnsi" w:cstheme="minorHAnsi"/>
          <w:bCs/>
        </w:rPr>
        <w:t>mocnie skazano za </w:t>
      </w:r>
      <w:r w:rsidR="0073404F">
        <w:rPr>
          <w:rFonts w:asciiTheme="minorHAnsi" w:hAnsiTheme="minorHAnsi" w:cstheme="minorHAnsi"/>
          <w:bCs/>
        </w:rPr>
        <w:t xml:space="preserve"> </w:t>
      </w:r>
      <w:r w:rsidR="005A5F2C">
        <w:rPr>
          <w:rFonts w:asciiTheme="minorHAnsi" w:hAnsiTheme="minorHAnsi" w:cstheme="minorHAnsi"/>
          <w:bCs/>
        </w:rPr>
        <w:t>przestępstwo,</w:t>
      </w:r>
      <w:r w:rsidR="009524D3">
        <w:rPr>
          <w:rFonts w:asciiTheme="minorHAnsi" w:hAnsiTheme="minorHAnsi" w:cstheme="minorHAnsi"/>
          <w:bCs/>
        </w:rPr>
        <w:t xml:space="preserve"> </w:t>
      </w:r>
      <w:r w:rsidRPr="00C435FA">
        <w:rPr>
          <w:rFonts w:asciiTheme="minorHAnsi" w:hAnsiTheme="minorHAnsi" w:cstheme="minorHAnsi"/>
          <w:bCs/>
        </w:rPr>
        <w:t>o którym mowa w pkt 1;</w:t>
      </w:r>
    </w:p>
    <w:p w14:paraId="1FA062CC"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3)</w:t>
      </w:r>
      <w:r w:rsidRPr="00C435FA">
        <w:rPr>
          <w:rFonts w:asciiTheme="minorHAnsi" w:hAnsiTheme="minorHAnsi" w:cstheme="minorHAnsi"/>
          <w:bCs/>
        </w:rPr>
        <w:tab/>
        <w:t>wobec którego wydano prawomocny wyrok sądu lub ostateczną decyzję administracyjną o zaleganiu z uiszczeniem</w:t>
      </w:r>
      <w:r w:rsidR="008B70CC">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chyba że wykonawca odpow</w:t>
      </w:r>
      <w:r w:rsidR="0011312E">
        <w:rPr>
          <w:rFonts w:asciiTheme="minorHAnsi" w:hAnsiTheme="minorHAnsi" w:cstheme="minorHAnsi"/>
          <w:bCs/>
        </w:rPr>
        <w:t>iednio przed upływem terminu do </w:t>
      </w:r>
      <w:r w:rsidRPr="00C435FA">
        <w:rPr>
          <w:rFonts w:asciiTheme="minorHAnsi" w:hAnsiTheme="minorHAnsi" w:cstheme="minorHAnsi"/>
          <w:bCs/>
        </w:rPr>
        <w:t>składania wniosków o dopuszczenie do udziału w</w:t>
      </w:r>
      <w:r w:rsidR="009524D3">
        <w:rPr>
          <w:rFonts w:asciiTheme="minorHAnsi" w:hAnsiTheme="minorHAnsi" w:cstheme="minorHAnsi"/>
          <w:bCs/>
        </w:rPr>
        <w:t> </w:t>
      </w:r>
      <w:r w:rsidRPr="00C435FA">
        <w:rPr>
          <w:rFonts w:asciiTheme="minorHAnsi" w:hAnsiTheme="minorHAnsi" w:cstheme="minorHAnsi"/>
          <w:bCs/>
        </w:rPr>
        <w:t>postępowaniu albo przed upływem terminu składania ofert dokonał płatności należnych</w:t>
      </w:r>
      <w:r w:rsidR="0011312E">
        <w:rPr>
          <w:rFonts w:asciiTheme="minorHAnsi" w:hAnsiTheme="minorHAnsi" w:cstheme="minorHAnsi"/>
          <w:bCs/>
        </w:rPr>
        <w:t xml:space="preserve"> podatków, opłat lub składek na </w:t>
      </w:r>
      <w:r w:rsidRPr="00C435FA">
        <w:rPr>
          <w:rFonts w:asciiTheme="minorHAnsi" w:hAnsiTheme="minorHAnsi" w:cstheme="minorHAnsi"/>
          <w:bCs/>
        </w:rPr>
        <w:t>ubezpieczenie społeczne lub zdrowotne wraz z odsetkami lub grzywnami lub zawarł wiążące porozumienie w sprawie spłaty tych należności;</w:t>
      </w:r>
    </w:p>
    <w:p w14:paraId="66FADDEF"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4)</w:t>
      </w:r>
      <w:r w:rsidRPr="00C435FA">
        <w:rPr>
          <w:rFonts w:asciiTheme="minorHAnsi" w:hAnsiTheme="minorHAnsi" w:cstheme="minorHAnsi"/>
          <w:bCs/>
        </w:rPr>
        <w:tab/>
        <w:t>wobec którego prawomocnie orzeczono zakaz ubiegania się o zamówienia publiczne;</w:t>
      </w:r>
    </w:p>
    <w:p w14:paraId="41211202" w14:textId="77777777"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5)</w:t>
      </w:r>
      <w:r w:rsidRPr="00C435FA">
        <w:rPr>
          <w:rFonts w:asciiTheme="minorHAnsi" w:hAnsiTheme="minorHAnsi" w:cstheme="minorHAnsi"/>
          <w:bCs/>
        </w:rPr>
        <w:tab/>
        <w:t>jeżeli zamawiający może stwierdzić, na podsta</w:t>
      </w:r>
      <w:r w:rsidR="0011312E">
        <w:rPr>
          <w:rFonts w:asciiTheme="minorHAnsi" w:hAnsiTheme="minorHAnsi" w:cstheme="minorHAnsi"/>
          <w:bCs/>
        </w:rPr>
        <w:t>wie wiarygodnych przesłanek, że </w:t>
      </w:r>
      <w:r w:rsidRPr="00C435FA">
        <w:rPr>
          <w:rFonts w:asciiTheme="minorHAnsi" w:hAnsiTheme="minorHAnsi" w:cstheme="minorHAnsi"/>
          <w:bCs/>
        </w:rPr>
        <w:t>wykonawca zawarł z innymi wykonawcami porozumienie mające na celu zakłócenie konkurencji, w szczególności jeżeli należąc do tej samej grupy kapitałowej w rozumieniu ustawy z dnia 16 lutego 2</w:t>
      </w:r>
      <w:r w:rsidR="008B70CC">
        <w:rPr>
          <w:rFonts w:asciiTheme="minorHAnsi" w:hAnsiTheme="minorHAnsi" w:cstheme="minorHAnsi"/>
          <w:bCs/>
        </w:rPr>
        <w:t>007 r. o ochronie konkurencji i </w:t>
      </w:r>
      <w:r w:rsidRPr="00C435FA">
        <w:rPr>
          <w:rFonts w:asciiTheme="minorHAnsi" w:hAnsiTheme="minorHAnsi" w:cstheme="minorHAnsi"/>
          <w:bCs/>
        </w:rPr>
        <w:t>konsumentów, złożyli odrębne oferty, oferty częściowe lub wnioski o dopuszczenie do u</w:t>
      </w:r>
      <w:r w:rsidR="0011312E">
        <w:rPr>
          <w:rFonts w:asciiTheme="minorHAnsi" w:hAnsiTheme="minorHAnsi" w:cstheme="minorHAnsi"/>
          <w:bCs/>
        </w:rPr>
        <w:t>działu w postępowaniu, chyba że </w:t>
      </w:r>
      <w:r w:rsidRPr="00C435FA">
        <w:rPr>
          <w:rFonts w:asciiTheme="minorHAnsi" w:hAnsiTheme="minorHAnsi" w:cstheme="minorHAnsi"/>
          <w:bCs/>
        </w:rPr>
        <w:t>wykażą, że przygotowali te oferty lub wnioski niezależnie od siebie;</w:t>
      </w:r>
    </w:p>
    <w:p w14:paraId="2CBCBE0E" w14:textId="5E208378" w:rsidR="008926D5" w:rsidRPr="00C435FA" w:rsidRDefault="008926D5" w:rsidP="0073404F">
      <w:pPr>
        <w:pStyle w:val="Akapitzlist"/>
        <w:widowControl w:val="0"/>
        <w:tabs>
          <w:tab w:val="left" w:pos="993"/>
        </w:tabs>
        <w:autoSpaceDE w:val="0"/>
        <w:spacing w:line="276" w:lineRule="auto"/>
        <w:ind w:left="720" w:hanging="295"/>
        <w:jc w:val="both"/>
        <w:rPr>
          <w:rFonts w:asciiTheme="minorHAnsi" w:hAnsiTheme="minorHAnsi" w:cstheme="minorHAnsi"/>
          <w:bCs/>
        </w:rPr>
      </w:pPr>
      <w:r w:rsidRPr="00C435FA">
        <w:rPr>
          <w:rFonts w:asciiTheme="minorHAnsi" w:hAnsiTheme="minorHAnsi" w:cstheme="minorHAnsi"/>
          <w:bCs/>
        </w:rPr>
        <w:t>6)</w:t>
      </w:r>
      <w:r w:rsidRPr="00C435FA">
        <w:rPr>
          <w:rFonts w:asciiTheme="minorHAnsi" w:hAnsiTheme="minorHAnsi" w:cstheme="minorHAnsi"/>
          <w:bCs/>
        </w:rPr>
        <w:tab/>
        <w:t>jeżeli, w przypadkach, o których mowa w art. 85 ust. 1</w:t>
      </w:r>
      <w:r w:rsidR="0085007D">
        <w:rPr>
          <w:rFonts w:asciiTheme="minorHAnsi" w:hAnsiTheme="minorHAnsi" w:cstheme="minorHAnsi"/>
          <w:bCs/>
        </w:rPr>
        <w:t xml:space="preserve"> ustawy Pzp</w:t>
      </w:r>
      <w:r w:rsidRPr="00C435FA">
        <w:rPr>
          <w:rFonts w:asciiTheme="minorHAnsi" w:hAnsiTheme="minorHAnsi" w:cstheme="minorHAnsi"/>
          <w:bCs/>
        </w:rPr>
        <w:t>, doszło do zakłócenia konkurencji wynikającego z wcześniejszego z</w:t>
      </w:r>
      <w:r w:rsidR="009253BF">
        <w:rPr>
          <w:rFonts w:asciiTheme="minorHAnsi" w:hAnsiTheme="minorHAnsi" w:cstheme="minorHAnsi"/>
          <w:bCs/>
        </w:rPr>
        <w:t xml:space="preserve">aangażowania tego </w:t>
      </w:r>
      <w:r w:rsidR="009253BF">
        <w:rPr>
          <w:rFonts w:asciiTheme="minorHAnsi" w:hAnsiTheme="minorHAnsi" w:cstheme="minorHAnsi"/>
          <w:bCs/>
        </w:rPr>
        <w:lastRenderedPageBreak/>
        <w:t>wykonawcy lub </w:t>
      </w:r>
      <w:r w:rsidRPr="00C435FA">
        <w:rPr>
          <w:rFonts w:asciiTheme="minorHAnsi" w:hAnsiTheme="minorHAnsi" w:cstheme="minorHAnsi"/>
          <w:bCs/>
        </w:rPr>
        <w:t>podmiotu, który należy z wykonawcą d</w:t>
      </w:r>
      <w:r w:rsidR="009253BF">
        <w:rPr>
          <w:rFonts w:asciiTheme="minorHAnsi" w:hAnsiTheme="minorHAnsi" w:cstheme="minorHAnsi"/>
          <w:bCs/>
        </w:rPr>
        <w:t>o tej samej grupy kapitałowej w </w:t>
      </w:r>
      <w:r w:rsidRPr="00C435FA">
        <w:rPr>
          <w:rFonts w:asciiTheme="minorHAnsi" w:hAnsiTheme="minorHAnsi" w:cstheme="minorHAnsi"/>
          <w:bCs/>
        </w:rPr>
        <w:t>rozumieniu ustawy z dnia 16 lutego 2007 r. o ochronie ko</w:t>
      </w:r>
      <w:r w:rsidR="009253BF">
        <w:rPr>
          <w:rFonts w:asciiTheme="minorHAnsi" w:hAnsiTheme="minorHAnsi" w:cstheme="minorHAnsi"/>
          <w:bCs/>
        </w:rPr>
        <w:t>nkurencji i </w:t>
      </w:r>
      <w:r w:rsidRPr="00C435FA">
        <w:rPr>
          <w:rFonts w:asciiTheme="minorHAnsi" w:hAnsiTheme="minorHAnsi" w:cstheme="minorHAnsi"/>
          <w:bCs/>
        </w:rPr>
        <w:t>konsumentów, chyba że spowodowane tym zakłócenie konkurencji może być wyeliminowane w inny sposób ni</w:t>
      </w:r>
      <w:r w:rsidR="0011312E">
        <w:rPr>
          <w:rFonts w:asciiTheme="minorHAnsi" w:hAnsiTheme="minorHAnsi" w:cstheme="minorHAnsi"/>
          <w:bCs/>
        </w:rPr>
        <w:t>ż przez wykluczenie wykonawcy z </w:t>
      </w:r>
      <w:r w:rsidR="009253BF">
        <w:rPr>
          <w:rFonts w:asciiTheme="minorHAnsi" w:hAnsiTheme="minorHAnsi" w:cstheme="minorHAnsi"/>
          <w:bCs/>
        </w:rPr>
        <w:t>udziału w </w:t>
      </w:r>
      <w:r w:rsidRPr="00C435FA">
        <w:rPr>
          <w:rFonts w:asciiTheme="minorHAnsi" w:hAnsiTheme="minorHAnsi" w:cstheme="minorHAnsi"/>
          <w:bCs/>
        </w:rPr>
        <w:t>postępowaniu o udzielenie zamówienia.</w:t>
      </w:r>
    </w:p>
    <w:p w14:paraId="5FD3E511" w14:textId="77777777" w:rsidR="008926D5" w:rsidRPr="005A5F2C" w:rsidRDefault="008926D5" w:rsidP="0028000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może zostać wykluczony przez zamawiającego na każdym e</w:t>
      </w:r>
      <w:r w:rsidR="009253BF">
        <w:rPr>
          <w:rFonts w:asciiTheme="minorHAnsi" w:hAnsiTheme="minorHAnsi" w:cstheme="minorHAnsi"/>
          <w:bCs/>
        </w:rPr>
        <w:t xml:space="preserve">tapie </w:t>
      </w:r>
      <w:r w:rsidRPr="005A5F2C">
        <w:rPr>
          <w:rFonts w:asciiTheme="minorHAnsi" w:hAnsiTheme="minorHAnsi" w:cstheme="minorHAnsi"/>
          <w:bCs/>
        </w:rPr>
        <w:t>postępowania o udzielenie zamówienia.</w:t>
      </w:r>
    </w:p>
    <w:p w14:paraId="5F07B00A" w14:textId="77777777" w:rsidR="008926D5" w:rsidRPr="005A5F2C" w:rsidRDefault="008926D5" w:rsidP="0028000D">
      <w:pPr>
        <w:pStyle w:val="Akapitzlist"/>
        <w:widowControl w:val="0"/>
        <w:numPr>
          <w:ilvl w:val="0"/>
          <w:numId w:val="25"/>
        </w:numPr>
        <w:tabs>
          <w:tab w:val="left" w:pos="426"/>
        </w:tabs>
        <w:autoSpaceDE w:val="0"/>
        <w:spacing w:line="276" w:lineRule="auto"/>
        <w:ind w:left="426" w:hanging="284"/>
        <w:jc w:val="both"/>
        <w:rPr>
          <w:rFonts w:asciiTheme="minorHAnsi" w:hAnsiTheme="minorHAnsi" w:cstheme="minorHAnsi"/>
          <w:bCs/>
        </w:rPr>
      </w:pPr>
      <w:r w:rsidRPr="005A5F2C">
        <w:rPr>
          <w:rFonts w:asciiTheme="minorHAnsi" w:hAnsiTheme="minorHAnsi" w:cstheme="minorHAnsi"/>
          <w:bCs/>
        </w:rPr>
        <w:t>Wykonawca nie podlega wykluczeniu w okolicznościach określonych w art. 108 ust. 1 pkt 1, 2 i 5, jeżeli udowodni zamawiającemu, że spełnił łącznie następujące przesłanki:</w:t>
      </w:r>
    </w:p>
    <w:p w14:paraId="44F95AEE"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naprawił lub zobowiązał się do naprawienia szkody wyrządzonej przestępstwem, wykroczeniem lub swoim nieprawidłowym postępowaniem, w tym poprzez zadośćuczynienie pieniężne;</w:t>
      </w:r>
    </w:p>
    <w:p w14:paraId="2D223A7F"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52AF268" w14:textId="77777777" w:rsidR="008926D5" w:rsidRPr="005A5F2C" w:rsidRDefault="008926D5" w:rsidP="0028000D">
      <w:pPr>
        <w:pStyle w:val="Akapitzlist"/>
        <w:widowControl w:val="0"/>
        <w:numPr>
          <w:ilvl w:val="0"/>
          <w:numId w:val="28"/>
        </w:numPr>
        <w:tabs>
          <w:tab w:val="left" w:pos="426"/>
        </w:tabs>
        <w:autoSpaceDE w:val="0"/>
        <w:spacing w:line="276" w:lineRule="auto"/>
        <w:ind w:left="709" w:hanging="283"/>
        <w:jc w:val="both"/>
        <w:rPr>
          <w:rFonts w:asciiTheme="minorHAnsi" w:hAnsiTheme="minorHAnsi" w:cstheme="minorHAnsi"/>
          <w:bCs/>
        </w:rPr>
      </w:pPr>
      <w:r w:rsidRPr="005A5F2C">
        <w:rPr>
          <w:rFonts w:asciiTheme="minorHAnsi" w:hAnsiTheme="minorHAnsi" w:cstheme="minorHAnsi"/>
          <w:bCs/>
        </w:rPr>
        <w:t>podjął konkretne środki techniczne, organizac</w:t>
      </w:r>
      <w:r w:rsidR="008B70CC">
        <w:rPr>
          <w:rFonts w:asciiTheme="minorHAnsi" w:hAnsiTheme="minorHAnsi" w:cstheme="minorHAnsi"/>
          <w:bCs/>
        </w:rPr>
        <w:t>yjne i kadrowe, odpowiednie dla </w:t>
      </w:r>
      <w:r w:rsidRPr="005A5F2C">
        <w:rPr>
          <w:rFonts w:asciiTheme="minorHAnsi" w:hAnsiTheme="minorHAnsi" w:cstheme="minorHAnsi"/>
          <w:bCs/>
        </w:rPr>
        <w:t>zapobiegania dalszym przestępstwom, wykroczeniom lub nieprawidłowemu postępowaniu, w szczególności:</w:t>
      </w:r>
    </w:p>
    <w:p w14:paraId="2BA23236" w14:textId="77777777" w:rsidR="008926D5" w:rsidRPr="005A5F2C" w:rsidRDefault="008926D5" w:rsidP="0028000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zerwał wszelkie powiązania z osobami lub</w:t>
      </w:r>
      <w:r w:rsidR="0011312E">
        <w:rPr>
          <w:rFonts w:asciiTheme="minorHAnsi" w:hAnsiTheme="minorHAnsi" w:cstheme="minorHAnsi"/>
          <w:bCs/>
        </w:rPr>
        <w:t xml:space="preserve"> podmiotami odpowiedzialnymi za </w:t>
      </w:r>
      <w:r w:rsidRPr="005A5F2C">
        <w:rPr>
          <w:rFonts w:asciiTheme="minorHAnsi" w:hAnsiTheme="minorHAnsi" w:cstheme="minorHAnsi"/>
          <w:bCs/>
        </w:rPr>
        <w:t>nieprawidłowe postępowanie wykonawcy,</w:t>
      </w:r>
    </w:p>
    <w:p w14:paraId="086CFE76" w14:textId="77777777" w:rsidR="008926D5" w:rsidRPr="005A5F2C" w:rsidRDefault="008926D5" w:rsidP="0028000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zreorganizował personel,</w:t>
      </w:r>
    </w:p>
    <w:p w14:paraId="586ABB39" w14:textId="77777777" w:rsidR="008926D5" w:rsidRPr="005A5F2C" w:rsidRDefault="008926D5" w:rsidP="0028000D">
      <w:pPr>
        <w:pStyle w:val="Akapitzlist"/>
        <w:widowControl w:val="0"/>
        <w:numPr>
          <w:ilvl w:val="0"/>
          <w:numId w:val="29"/>
        </w:numPr>
        <w:tabs>
          <w:tab w:val="left" w:pos="426"/>
        </w:tabs>
        <w:autoSpaceDE w:val="0"/>
        <w:spacing w:line="276" w:lineRule="auto"/>
        <w:jc w:val="both"/>
        <w:rPr>
          <w:rFonts w:asciiTheme="minorHAnsi" w:hAnsiTheme="minorHAnsi" w:cstheme="minorHAnsi"/>
          <w:bCs/>
        </w:rPr>
      </w:pPr>
      <w:r w:rsidRPr="005A5F2C">
        <w:rPr>
          <w:rFonts w:asciiTheme="minorHAnsi" w:hAnsiTheme="minorHAnsi" w:cstheme="minorHAnsi"/>
          <w:bCs/>
        </w:rPr>
        <w:t>wdrożył system sprawozdawczości i kontroli,</w:t>
      </w:r>
    </w:p>
    <w:p w14:paraId="119D690E" w14:textId="77777777" w:rsidR="008926D5" w:rsidRPr="005A5F2C" w:rsidRDefault="008926D5" w:rsidP="0028000D">
      <w:pPr>
        <w:pStyle w:val="Akapitzlist"/>
        <w:widowControl w:val="0"/>
        <w:numPr>
          <w:ilvl w:val="0"/>
          <w:numId w:val="29"/>
        </w:numPr>
        <w:tabs>
          <w:tab w:val="left" w:pos="426"/>
          <w:tab w:val="left" w:pos="851"/>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utworzył struktury audytu wewnętrznego do monitorowania przestrzegania przepisów, wewnętrznych regulacji lub standardów,</w:t>
      </w:r>
    </w:p>
    <w:p w14:paraId="5ED3EE6A" w14:textId="77777777" w:rsidR="008926D5" w:rsidRPr="005A5F2C" w:rsidRDefault="008926D5" w:rsidP="0028000D">
      <w:pPr>
        <w:pStyle w:val="Akapitzlist"/>
        <w:widowControl w:val="0"/>
        <w:numPr>
          <w:ilvl w:val="0"/>
          <w:numId w:val="29"/>
        </w:numPr>
        <w:tabs>
          <w:tab w:val="left" w:pos="426"/>
        </w:tabs>
        <w:autoSpaceDE w:val="0"/>
        <w:spacing w:line="276" w:lineRule="auto"/>
        <w:ind w:left="993" w:hanging="207"/>
        <w:jc w:val="both"/>
        <w:rPr>
          <w:rFonts w:asciiTheme="minorHAnsi" w:hAnsiTheme="minorHAnsi" w:cstheme="minorHAnsi"/>
          <w:bCs/>
        </w:rPr>
      </w:pPr>
      <w:r w:rsidRPr="005A5F2C">
        <w:rPr>
          <w:rFonts w:asciiTheme="minorHAnsi" w:hAnsiTheme="minorHAnsi" w:cstheme="minorHAnsi"/>
          <w:bCs/>
        </w:rPr>
        <w:t>wprowadził wewnętrzne regulacje dotyczące odp</w:t>
      </w:r>
      <w:r w:rsidR="0011312E">
        <w:rPr>
          <w:rFonts w:asciiTheme="minorHAnsi" w:hAnsiTheme="minorHAnsi" w:cstheme="minorHAnsi"/>
          <w:bCs/>
        </w:rPr>
        <w:t>owiedzialności i odszkodowań za </w:t>
      </w:r>
      <w:r w:rsidRPr="005A5F2C">
        <w:rPr>
          <w:rFonts w:asciiTheme="minorHAnsi" w:hAnsiTheme="minorHAnsi" w:cstheme="minorHAnsi"/>
          <w:bCs/>
        </w:rPr>
        <w:t>nieprzestrzeganie przepisów, wewnętrznych regulacji lub standardów.</w:t>
      </w:r>
    </w:p>
    <w:p w14:paraId="036E386C" w14:textId="77777777" w:rsidR="0011312E" w:rsidRDefault="008926D5" w:rsidP="0028000D">
      <w:pPr>
        <w:pStyle w:val="Akapitzlist"/>
        <w:widowControl w:val="0"/>
        <w:numPr>
          <w:ilvl w:val="0"/>
          <w:numId w:val="25"/>
        </w:numPr>
        <w:tabs>
          <w:tab w:val="left" w:pos="426"/>
        </w:tabs>
        <w:autoSpaceDE w:val="0"/>
        <w:spacing w:line="276" w:lineRule="auto"/>
        <w:ind w:left="284" w:hanging="142"/>
        <w:jc w:val="both"/>
        <w:rPr>
          <w:rFonts w:asciiTheme="minorHAnsi" w:hAnsiTheme="minorHAnsi" w:cstheme="minorHAnsi"/>
          <w:bCs/>
        </w:rPr>
      </w:pPr>
      <w:r w:rsidRPr="005A5F2C">
        <w:rPr>
          <w:rFonts w:asciiTheme="minorHAnsi" w:hAnsiTheme="minorHAnsi" w:cstheme="minorHAnsi"/>
          <w:bCs/>
        </w:rPr>
        <w:t xml:space="preserve">Zamawiający ocenia, czy podjęte przez wykonawcę czynności, </w:t>
      </w:r>
      <w:r w:rsidR="009253BF">
        <w:rPr>
          <w:rFonts w:asciiTheme="minorHAnsi" w:hAnsiTheme="minorHAnsi" w:cstheme="minorHAnsi"/>
          <w:bCs/>
        </w:rPr>
        <w:t>o których mowa w ust. </w:t>
      </w:r>
      <w:r w:rsidR="0011312E">
        <w:rPr>
          <w:rFonts w:asciiTheme="minorHAnsi" w:hAnsiTheme="minorHAnsi" w:cstheme="minorHAnsi"/>
          <w:bCs/>
        </w:rPr>
        <w:t>3, są </w:t>
      </w:r>
      <w:r w:rsidRPr="005A5F2C">
        <w:rPr>
          <w:rFonts w:asciiTheme="minorHAnsi" w:hAnsiTheme="minorHAnsi" w:cstheme="minorHAnsi"/>
          <w:bCs/>
        </w:rPr>
        <w:t>wystarczające do wykazania jego rzetelności, uwzględniając wagę i szczególne okoliczności czynu wykonawcy. Jeżeli podjęte przez wykonawcę czynności, o któ</w:t>
      </w:r>
      <w:r w:rsidR="005A5F2C">
        <w:rPr>
          <w:rFonts w:asciiTheme="minorHAnsi" w:hAnsiTheme="minorHAnsi" w:cstheme="minorHAnsi"/>
          <w:bCs/>
        </w:rPr>
        <w:t xml:space="preserve">rych mowa w ust. </w:t>
      </w:r>
      <w:r w:rsidRPr="005A5F2C">
        <w:rPr>
          <w:rFonts w:asciiTheme="minorHAnsi" w:hAnsiTheme="minorHAnsi" w:cstheme="minorHAnsi"/>
          <w:bCs/>
        </w:rPr>
        <w:t>3, nie są wystarczające do wykazania jego rzetelności, zamawiający wyklucza</w:t>
      </w:r>
      <w:r w:rsidRPr="009253BF">
        <w:rPr>
          <w:rFonts w:asciiTheme="minorHAnsi" w:hAnsiTheme="minorHAnsi" w:cstheme="minorHAnsi"/>
          <w:bCs/>
        </w:rPr>
        <w:t xml:space="preserve"> wykonawcę.</w:t>
      </w:r>
    </w:p>
    <w:p w14:paraId="36772788" w14:textId="16701041" w:rsidR="00D66BC9" w:rsidRPr="00EA58B7" w:rsidRDefault="00D66BC9" w:rsidP="0028000D">
      <w:pPr>
        <w:pStyle w:val="Akapitzlist"/>
        <w:numPr>
          <w:ilvl w:val="0"/>
          <w:numId w:val="25"/>
        </w:numPr>
        <w:suppressAutoHyphens w:val="0"/>
        <w:spacing w:line="271" w:lineRule="auto"/>
        <w:ind w:left="284" w:hanging="284"/>
        <w:jc w:val="both"/>
        <w:rPr>
          <w:rFonts w:asciiTheme="minorHAnsi" w:hAnsiTheme="minorHAnsi" w:cstheme="minorHAnsi"/>
          <w:bCs/>
        </w:rPr>
      </w:pPr>
      <w:r w:rsidRPr="00EA58B7">
        <w:rPr>
          <w:rFonts w:asciiTheme="minorHAnsi" w:hAnsiTheme="minorHAnsi" w:cstheme="minorHAnsi"/>
          <w:bCs/>
        </w:rPr>
        <w:t xml:space="preserve">Na podstawie art. 7 ust. 1 ustawy </w:t>
      </w:r>
      <w:r w:rsidR="00A57766">
        <w:rPr>
          <w:rFonts w:asciiTheme="minorHAnsi" w:hAnsiTheme="minorHAnsi" w:cstheme="minorHAnsi"/>
          <w:bCs/>
        </w:rPr>
        <w:t xml:space="preserve">z dnia 13 kwietnia 2022r. </w:t>
      </w:r>
      <w:r w:rsidRPr="00EA58B7">
        <w:rPr>
          <w:rFonts w:asciiTheme="minorHAnsi" w:hAnsiTheme="minorHAnsi" w:cstheme="minorHAnsi"/>
        </w:rPr>
        <w:t xml:space="preserve">o szczególnych rozwiązaniach w zakresie przeciwdziałania wspieraniu </w:t>
      </w:r>
      <w:r w:rsidRPr="00EA58B7">
        <w:rPr>
          <w:rFonts w:asciiTheme="minorHAnsi" w:hAnsiTheme="minorHAnsi" w:cstheme="minorHAnsi"/>
          <w:bCs/>
        </w:rPr>
        <w:t xml:space="preserve">agresji na </w:t>
      </w:r>
      <w:r w:rsidR="00A57766">
        <w:rPr>
          <w:rFonts w:asciiTheme="minorHAnsi" w:hAnsiTheme="minorHAnsi" w:cstheme="minorHAnsi"/>
          <w:bCs/>
        </w:rPr>
        <w:t xml:space="preserve"> </w:t>
      </w:r>
      <w:r w:rsidRPr="00EA58B7">
        <w:rPr>
          <w:rFonts w:asciiTheme="minorHAnsi" w:hAnsiTheme="minorHAnsi" w:cstheme="minorHAnsi"/>
          <w:bCs/>
        </w:rPr>
        <w:t>Ukrainę oraz służących ochronie bezpieczeństwa narodowego</w:t>
      </w:r>
      <w:r w:rsidR="00A57766">
        <w:rPr>
          <w:rFonts w:asciiTheme="minorHAnsi" w:hAnsiTheme="minorHAnsi" w:cstheme="minorHAnsi"/>
          <w:bCs/>
        </w:rPr>
        <w:t xml:space="preserve"> (Dz.U. </w:t>
      </w:r>
      <w:r w:rsidR="00756674">
        <w:rPr>
          <w:rFonts w:asciiTheme="minorHAnsi" w:hAnsiTheme="minorHAnsi" w:cstheme="minorHAnsi"/>
          <w:bCs/>
        </w:rPr>
        <w:t>202</w:t>
      </w:r>
      <w:r w:rsidR="004353A8">
        <w:rPr>
          <w:rFonts w:asciiTheme="minorHAnsi" w:hAnsiTheme="minorHAnsi" w:cstheme="minorHAnsi"/>
          <w:bCs/>
        </w:rPr>
        <w:t>4</w:t>
      </w:r>
      <w:r w:rsidR="00756674">
        <w:rPr>
          <w:rFonts w:asciiTheme="minorHAnsi" w:hAnsiTheme="minorHAnsi" w:cstheme="minorHAnsi"/>
          <w:bCs/>
        </w:rPr>
        <w:t xml:space="preserve"> </w:t>
      </w:r>
      <w:r w:rsidR="00A57766">
        <w:rPr>
          <w:rFonts w:asciiTheme="minorHAnsi" w:hAnsiTheme="minorHAnsi" w:cstheme="minorHAnsi"/>
          <w:bCs/>
        </w:rPr>
        <w:t xml:space="preserve">poz. </w:t>
      </w:r>
      <w:r w:rsidR="004353A8">
        <w:rPr>
          <w:rFonts w:asciiTheme="minorHAnsi" w:hAnsiTheme="minorHAnsi" w:cstheme="minorHAnsi"/>
          <w:bCs/>
        </w:rPr>
        <w:t>507</w:t>
      </w:r>
      <w:r w:rsidR="00A57766">
        <w:rPr>
          <w:rFonts w:asciiTheme="minorHAnsi" w:hAnsiTheme="minorHAnsi" w:cstheme="minorHAnsi"/>
          <w:bCs/>
        </w:rPr>
        <w:t xml:space="preserve"> z póżn. zm.)</w:t>
      </w:r>
      <w:r>
        <w:rPr>
          <w:rFonts w:asciiTheme="minorHAnsi" w:hAnsiTheme="minorHAnsi" w:cstheme="minorHAnsi"/>
          <w:bCs/>
        </w:rPr>
        <w:t>,</w:t>
      </w:r>
      <w:r w:rsidRPr="00EA58B7">
        <w:rPr>
          <w:rFonts w:asciiTheme="minorHAnsi" w:hAnsiTheme="minorHAnsi" w:cstheme="minorHAnsi"/>
          <w:bCs/>
        </w:rPr>
        <w:t xml:space="preserve"> z postępowania o</w:t>
      </w:r>
      <w:r w:rsidR="00253AA1">
        <w:rPr>
          <w:rFonts w:asciiTheme="minorHAnsi" w:hAnsiTheme="minorHAnsi" w:cstheme="minorHAnsi"/>
          <w:bCs/>
        </w:rPr>
        <w:t> </w:t>
      </w:r>
      <w:r w:rsidRPr="00EA58B7">
        <w:rPr>
          <w:rFonts w:asciiTheme="minorHAnsi" w:hAnsiTheme="minorHAnsi" w:cstheme="minorHAnsi"/>
          <w:bCs/>
        </w:rPr>
        <w:t>udzielenie zamówienia publicznego lub konkursu prowadzonego na podstawie ustawy Pzp wyklucza się:</w:t>
      </w:r>
    </w:p>
    <w:p w14:paraId="14344AE6" w14:textId="77777777" w:rsid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wymienionego w wykazach określonych w</w:t>
      </w:r>
      <w:r>
        <w:rPr>
          <w:rFonts w:asciiTheme="minorHAnsi" w:hAnsiTheme="minorHAnsi" w:cstheme="minorHAnsi"/>
          <w:bCs/>
        </w:rPr>
        <w:t> </w:t>
      </w:r>
      <w:r w:rsidRPr="00EA58B7">
        <w:rPr>
          <w:rFonts w:asciiTheme="minorHAnsi" w:hAnsiTheme="minorHAnsi" w:cstheme="minorHAnsi"/>
          <w:bCs/>
        </w:rPr>
        <w:t>rozporządzeniu 765/2006 i rozporządzeniu 269/2014 albo wpisanego na listę na podstawie decyzji w sprawie wpisu na listę rozstrzygającej o zastosowaniu środka, o którym mowa w art. 1 pkt 3 ustawy;</w:t>
      </w:r>
    </w:p>
    <w:p w14:paraId="352A1FC3" w14:textId="617B569E" w:rsid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lastRenderedPageBreak/>
        <w:t>wykonawcę oraz uczestnika konkursu, którego beneficjentem rzeczywistym w</w:t>
      </w:r>
      <w:r>
        <w:rPr>
          <w:rFonts w:asciiTheme="minorHAnsi" w:hAnsiTheme="minorHAnsi" w:cstheme="minorHAnsi"/>
          <w:bCs/>
        </w:rPr>
        <w:t> </w:t>
      </w:r>
      <w:r w:rsidRPr="00EA58B7">
        <w:rPr>
          <w:rFonts w:asciiTheme="minorHAnsi" w:hAnsiTheme="minorHAnsi" w:cstheme="minorHAnsi"/>
          <w:bCs/>
        </w:rPr>
        <w:t>rozumieniu ustawy z dnia 1 marca 2018 r. o przeciwdziałaniu praniu pieniędzy oraz finansowaniu terroryzmu (Dz. U. z 202</w:t>
      </w:r>
      <w:r w:rsidR="0085007D">
        <w:rPr>
          <w:rFonts w:asciiTheme="minorHAnsi" w:hAnsiTheme="minorHAnsi" w:cstheme="minorHAnsi"/>
          <w:bCs/>
        </w:rPr>
        <w:t>5</w:t>
      </w:r>
      <w:r w:rsidRPr="00EA58B7">
        <w:rPr>
          <w:rFonts w:asciiTheme="minorHAnsi" w:hAnsiTheme="minorHAnsi" w:cstheme="minorHAnsi"/>
          <w:bCs/>
        </w:rPr>
        <w:t xml:space="preserve"> r. poz. </w:t>
      </w:r>
      <w:r w:rsidR="0085007D">
        <w:rPr>
          <w:rFonts w:asciiTheme="minorHAnsi" w:hAnsiTheme="minorHAnsi" w:cstheme="minorHAnsi"/>
          <w:bCs/>
        </w:rPr>
        <w:t>146</w:t>
      </w:r>
      <w:r w:rsidR="0065119B">
        <w:rPr>
          <w:rFonts w:asciiTheme="minorHAnsi" w:hAnsiTheme="minorHAnsi" w:cstheme="minorHAnsi"/>
          <w:bCs/>
        </w:rPr>
        <w:t xml:space="preserve"> z późn. zm.</w:t>
      </w:r>
      <w:r w:rsidRPr="00EA58B7">
        <w:rPr>
          <w:rFonts w:asciiTheme="minorHAnsi" w:hAnsiTheme="minorHAnsi" w:cstheme="minorHAnsi"/>
          <w:bCs/>
        </w:rPr>
        <w:t>) jest osoba wymieniona w wykazach określonych w rozporządzeniu 765/2006 i</w:t>
      </w:r>
      <w:r>
        <w:rPr>
          <w:rFonts w:asciiTheme="minorHAnsi" w:hAnsiTheme="minorHAnsi" w:cstheme="minorHAnsi"/>
          <w:bCs/>
        </w:rPr>
        <w:t> </w:t>
      </w:r>
      <w:r w:rsidRPr="00EA58B7">
        <w:rPr>
          <w:rFonts w:asciiTheme="minorHAnsi" w:hAnsiTheme="minorHAnsi" w:cstheme="minorHAnsi"/>
          <w:bCs/>
        </w:rPr>
        <w:t>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C115D40" w14:textId="2BA45ADB" w:rsidR="00D66BC9" w:rsidRPr="00D66BC9" w:rsidRDefault="00D66BC9" w:rsidP="0028000D">
      <w:pPr>
        <w:pStyle w:val="Akapitzlist"/>
        <w:numPr>
          <w:ilvl w:val="2"/>
          <w:numId w:val="25"/>
        </w:numPr>
        <w:suppressAutoHyphens w:val="0"/>
        <w:spacing w:line="271" w:lineRule="auto"/>
        <w:ind w:left="851" w:hanging="284"/>
        <w:jc w:val="both"/>
        <w:rPr>
          <w:rFonts w:asciiTheme="minorHAnsi" w:hAnsiTheme="minorHAnsi" w:cstheme="minorHAnsi"/>
          <w:bCs/>
        </w:rPr>
      </w:pPr>
      <w:r w:rsidRPr="00EA58B7">
        <w:rPr>
          <w:rFonts w:asciiTheme="minorHAnsi" w:hAnsiTheme="minorHAnsi" w:cstheme="minorHAnsi"/>
          <w:bCs/>
        </w:rPr>
        <w:t>wykonawcę oraz uczestnika konkursu, którego jednostką dominującą w</w:t>
      </w:r>
      <w:r>
        <w:rPr>
          <w:rFonts w:asciiTheme="minorHAnsi" w:hAnsiTheme="minorHAnsi" w:cstheme="minorHAnsi"/>
          <w:bCs/>
        </w:rPr>
        <w:t> </w:t>
      </w:r>
      <w:r w:rsidRPr="00EA58B7">
        <w:rPr>
          <w:rFonts w:asciiTheme="minorHAnsi" w:hAnsiTheme="minorHAnsi" w:cstheme="minorHAnsi"/>
          <w:bCs/>
        </w:rPr>
        <w:t>rozumieniu art. 3 ust. 1 pkt 37 ustawy z dnia 29 września 1994 r. o</w:t>
      </w:r>
      <w:r>
        <w:rPr>
          <w:rFonts w:asciiTheme="minorHAnsi" w:hAnsiTheme="minorHAnsi" w:cstheme="minorHAnsi"/>
          <w:bCs/>
        </w:rPr>
        <w:t> </w:t>
      </w:r>
      <w:r w:rsidRPr="00EA58B7">
        <w:rPr>
          <w:rFonts w:asciiTheme="minorHAnsi" w:hAnsiTheme="minorHAnsi" w:cstheme="minorHAnsi"/>
          <w:bCs/>
        </w:rPr>
        <w:t>rachunkowości (</w:t>
      </w:r>
      <w:r w:rsidR="00A57766">
        <w:rPr>
          <w:rFonts w:asciiTheme="minorHAnsi" w:hAnsiTheme="minorHAnsi" w:cstheme="minorHAnsi"/>
          <w:bCs/>
        </w:rPr>
        <w:t xml:space="preserve">tekst jednolity: </w:t>
      </w:r>
      <w:r w:rsidRPr="00EA58B7">
        <w:rPr>
          <w:rFonts w:asciiTheme="minorHAnsi" w:hAnsiTheme="minorHAnsi" w:cstheme="minorHAnsi"/>
          <w:bCs/>
        </w:rPr>
        <w:t>Dz. U. z 202</w:t>
      </w:r>
      <w:r w:rsidR="0065119B">
        <w:rPr>
          <w:rFonts w:asciiTheme="minorHAnsi" w:hAnsiTheme="minorHAnsi" w:cstheme="minorHAnsi"/>
          <w:bCs/>
        </w:rPr>
        <w:t>3</w:t>
      </w:r>
      <w:r w:rsidRPr="00EA58B7">
        <w:rPr>
          <w:rFonts w:asciiTheme="minorHAnsi" w:hAnsiTheme="minorHAnsi" w:cstheme="minorHAnsi"/>
          <w:bCs/>
        </w:rPr>
        <w:t xml:space="preserve"> r. poz. </w:t>
      </w:r>
      <w:r w:rsidR="0065119B">
        <w:rPr>
          <w:rFonts w:asciiTheme="minorHAnsi" w:hAnsiTheme="minorHAnsi" w:cstheme="minorHAnsi"/>
          <w:bCs/>
        </w:rPr>
        <w:t>120 ze zm.</w:t>
      </w:r>
      <w:r w:rsidRPr="00EA58B7">
        <w:rPr>
          <w:rFonts w:asciiTheme="minorHAnsi" w:hAnsiTheme="minorHAnsi" w:cstheme="minorHAnsi"/>
          <w:bCs/>
        </w:rPr>
        <w:t>), jest podmiot wymieniony w wykazach określonych w rozporządzeniu 765/2006 i</w:t>
      </w:r>
      <w:r w:rsidR="00A042DD">
        <w:rPr>
          <w:rFonts w:asciiTheme="minorHAnsi" w:hAnsiTheme="minorHAnsi" w:cstheme="minorHAnsi"/>
          <w:bCs/>
        </w:rPr>
        <w:t> </w:t>
      </w:r>
      <w:r w:rsidRPr="00EA58B7">
        <w:rPr>
          <w:rFonts w:asciiTheme="minorHAnsi" w:hAnsiTheme="minorHAnsi" w:cstheme="minorHAnsi"/>
          <w:bCs/>
        </w:rPr>
        <w:t>rozporządzeniu 269/2014 albo wpisany na listę lub będący taką jednostką dominującą od dnia 24 lutego 2022</w:t>
      </w:r>
      <w:r>
        <w:rPr>
          <w:rFonts w:asciiTheme="minorHAnsi" w:hAnsiTheme="minorHAnsi" w:cstheme="minorHAnsi"/>
          <w:bCs/>
        </w:rPr>
        <w:t> </w:t>
      </w:r>
      <w:r w:rsidRPr="00EA58B7">
        <w:rPr>
          <w:rFonts w:asciiTheme="minorHAnsi" w:hAnsiTheme="minorHAnsi" w:cstheme="minorHAnsi"/>
          <w:bCs/>
        </w:rPr>
        <w:t>r., o ile został wpisany na listę na podstawie decyzji w sprawie wpisu na listę rozstrzygającej o zastosowaniu środka, o którym mowa w art. 1 pkt 3 ustawy.</w:t>
      </w:r>
    </w:p>
    <w:p w14:paraId="104C0F74" w14:textId="2ABAB627" w:rsidR="0011312E" w:rsidRPr="0011312E" w:rsidRDefault="009253BF" w:rsidP="00253AA1">
      <w:pPr>
        <w:pStyle w:val="Akapitzlist"/>
        <w:widowControl w:val="0"/>
        <w:tabs>
          <w:tab w:val="left" w:pos="426"/>
        </w:tabs>
        <w:autoSpaceDE w:val="0"/>
        <w:spacing w:line="276" w:lineRule="auto"/>
        <w:ind w:left="720"/>
        <w:jc w:val="both"/>
        <w:rPr>
          <w:rFonts w:asciiTheme="minorHAnsi" w:hAnsiTheme="minorHAnsi" w:cstheme="minorHAnsi"/>
          <w:bCs/>
        </w:rPr>
      </w:pPr>
      <w:r w:rsidRPr="00DC628E">
        <w:rPr>
          <w:noProof/>
          <w:lang w:eastAsia="pl-PL"/>
        </w:rPr>
        <mc:AlternateContent>
          <mc:Choice Requires="wps">
            <w:drawing>
              <wp:anchor distT="0" distB="0" distL="114300" distR="114300" simplePos="0" relativeHeight="251672576" behindDoc="0" locked="0" layoutInCell="1" allowOverlap="1" wp14:anchorId="5A480137" wp14:editId="176391E5">
                <wp:simplePos x="0" y="0"/>
                <wp:positionH relativeFrom="margin">
                  <wp:align>left</wp:align>
                </wp:positionH>
                <wp:positionV relativeFrom="paragraph">
                  <wp:posOffset>217170</wp:posOffset>
                </wp:positionV>
                <wp:extent cx="5781675" cy="374650"/>
                <wp:effectExtent l="0" t="0" r="28575" b="25400"/>
                <wp:wrapTopAndBottom/>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746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DD0B439" w14:textId="77777777" w:rsidR="00564B3B" w:rsidRDefault="00564B3B" w:rsidP="0028000D">
                            <w:pPr>
                              <w:pStyle w:val="Akapitzlist"/>
                              <w:numPr>
                                <w:ilvl w:val="0"/>
                                <w:numId w:val="32"/>
                              </w:numPr>
                            </w:pPr>
                            <w:bookmarkStart w:id="7" w:name="_Hlk63023551"/>
                            <w:r w:rsidRPr="005A5F2C">
                              <w:rPr>
                                <w:rFonts w:asciiTheme="minorHAnsi" w:hAnsiTheme="minorHAnsi" w:cstheme="minorHAnsi"/>
                                <w:b/>
                                <w:bCs/>
                              </w:rPr>
                              <w:t>Informacje o warunkach udziału w postępowaniu</w:t>
                            </w:r>
                            <w:bookmarkEnd w:id="7"/>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oundrect w14:anchorId="5A480137" id="_x0000_s1033" style="position:absolute;left:0;text-align:left;margin-left:0;margin-top:17.1pt;width:455.25pt;height:29.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" fillcolor="#deebf7" strokecolor="#bdd7ee">
                <v:stroke joinstyle="miter"/>
                <v:textbox>
                  <w:txbxContent>
                    <w:p w14:paraId="5DD0B439" w14:textId="77777777" w:rsidR="00564B3B" w:rsidRDefault="00564B3B" w:rsidP="0028000D">
                      <w:pPr>
                        <w:pStyle w:val="Akapitzlist"/>
                        <w:numPr>
                          <w:ilvl w:val="0"/>
                          <w:numId w:val="32"/>
                        </w:numPr>
                      </w:pPr>
                      <w:bookmarkStart w:id="8" w:name="_Hlk63023551"/>
                      <w:r w:rsidRPr="005A5F2C">
                        <w:rPr>
                          <w:rFonts w:asciiTheme="minorHAnsi" w:hAnsiTheme="minorHAnsi" w:cstheme="minorHAnsi"/>
                          <w:b/>
                          <w:bCs/>
                        </w:rPr>
                        <w:t>Informacje o warunkach udziału w postępowaniu</w:t>
                      </w:r>
                      <w:bookmarkEnd w:id="8"/>
                    </w:p>
                  </w:txbxContent>
                </v:textbox>
                <w10:wrap type="topAndBottom" anchorx="margin"/>
              </v:roundrect>
            </w:pict>
          </mc:Fallback>
        </mc:AlternateContent>
      </w:r>
    </w:p>
    <w:p w14:paraId="63592563" w14:textId="588EC563" w:rsidR="003113EA" w:rsidRDefault="0011312E" w:rsidP="00963AAC">
      <w:pPr>
        <w:suppressAutoHyphens w:val="0"/>
        <w:spacing w:line="271" w:lineRule="auto"/>
        <w:ind w:firstLine="142"/>
        <w:jc w:val="both"/>
        <w:rPr>
          <w:rFonts w:asciiTheme="minorHAnsi" w:eastAsia="SimSun" w:hAnsiTheme="minorHAnsi" w:cstheme="minorHAnsi"/>
          <w:sz w:val="24"/>
          <w:szCs w:val="24"/>
        </w:rPr>
      </w:pPr>
      <w:bookmarkStart w:id="9" w:name="_Hlk63025115"/>
      <w:bookmarkStart w:id="10" w:name="_Hlk63025138"/>
      <w:r w:rsidRPr="0011312E">
        <w:rPr>
          <w:rFonts w:asciiTheme="minorHAnsi" w:eastAsia="SimSun" w:hAnsiTheme="minorHAnsi" w:cstheme="minorHAnsi"/>
          <w:sz w:val="24"/>
          <w:szCs w:val="24"/>
        </w:rPr>
        <w:t>Zamawiający nie przewiduje warunków udziału w postępowaniu.</w:t>
      </w:r>
      <w:bookmarkEnd w:id="9"/>
      <w:bookmarkEnd w:id="10"/>
    </w:p>
    <w:p w14:paraId="5EF074A4" w14:textId="783754E2" w:rsidR="0011312E" w:rsidRDefault="00253AA1" w:rsidP="007D0ED2">
      <w:pPr>
        <w:widowControl w:val="0"/>
        <w:suppressAutoHyphens w:val="0"/>
        <w:autoSpaceDE w:val="0"/>
        <w:autoSpaceDN w:val="0"/>
        <w:adjustRightInd w:val="0"/>
        <w:spacing w:before="120" w:after="160" w:line="259" w:lineRule="auto"/>
        <w:contextualSpacing/>
        <w:jc w:val="both"/>
        <w:rPr>
          <w:rFonts w:asciiTheme="minorHAnsi" w:hAnsiTheme="minorHAnsi" w:cstheme="minorHAnsi"/>
          <w:b/>
          <w:sz w:val="24"/>
          <w:szCs w:val="24"/>
          <w:lang w:eastAsia="pl-PL"/>
        </w:rPr>
      </w:pPr>
      <w:r w:rsidRPr="0011312E">
        <w:rPr>
          <w:rFonts w:asciiTheme="minorHAnsi" w:eastAsia="SimSun" w:hAnsiTheme="minorHAnsi" w:cstheme="minorHAnsi"/>
          <w:noProof/>
          <w:sz w:val="24"/>
          <w:szCs w:val="24"/>
          <w:lang w:eastAsia="pl-PL"/>
        </w:rPr>
        <mc:AlternateContent>
          <mc:Choice Requires="wps">
            <w:drawing>
              <wp:anchor distT="0" distB="0" distL="114300" distR="114300" simplePos="0" relativeHeight="251674624" behindDoc="0" locked="0" layoutInCell="1" allowOverlap="1" wp14:anchorId="61E0BBC8" wp14:editId="0C3B72AD">
                <wp:simplePos x="0" y="0"/>
                <wp:positionH relativeFrom="margin">
                  <wp:align>left</wp:align>
                </wp:positionH>
                <wp:positionV relativeFrom="paragraph">
                  <wp:posOffset>234315</wp:posOffset>
                </wp:positionV>
                <wp:extent cx="5800725" cy="742950"/>
                <wp:effectExtent l="0" t="0" r="28575" b="19050"/>
                <wp:wrapTopAndBottom/>
                <wp:docPr id="1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429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2D855AB9" w14:textId="77777777" w:rsidR="00564B3B" w:rsidRPr="005A5F2C" w:rsidRDefault="00564B3B" w:rsidP="0028000D">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564B3B" w:rsidRDefault="00564B3B"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1E0BBC8" id="_x0000_s1034" style="position:absolute;left:0;text-align:left;margin-left:0;margin-top:18.45pt;width:456.75pt;height:58.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" fillcolor="#deebf7" strokecolor="#bdd7ee">
                <v:stroke joinstyle="miter"/>
                <v:textbox>
                  <w:txbxContent>
                    <w:p w14:paraId="2D855AB9" w14:textId="77777777" w:rsidR="00564B3B" w:rsidRPr="005A5F2C" w:rsidRDefault="00564B3B" w:rsidP="0028000D">
                      <w:pPr>
                        <w:widowControl w:val="0"/>
                        <w:numPr>
                          <w:ilvl w:val="0"/>
                          <w:numId w:val="32"/>
                        </w:numPr>
                        <w:autoSpaceDE w:val="0"/>
                        <w:rPr>
                          <w:rFonts w:asciiTheme="minorHAnsi" w:hAnsiTheme="minorHAnsi" w:cstheme="minorHAnsi"/>
                          <w:b/>
                          <w:sz w:val="24"/>
                          <w:szCs w:val="24"/>
                        </w:rPr>
                      </w:pPr>
                      <w:r w:rsidRPr="005A5F2C">
                        <w:rPr>
                          <w:rFonts w:asciiTheme="minorHAnsi" w:hAnsiTheme="minorHAnsi" w:cstheme="minorHAnsi"/>
                          <w:b/>
                          <w:sz w:val="24"/>
                          <w:szCs w:val="24"/>
                        </w:rPr>
                        <w:t xml:space="preserve">Wymagane dokumenty. </w:t>
                      </w:r>
                    </w:p>
                    <w:p w14:paraId="6FF643EB" w14:textId="77777777" w:rsidR="00564B3B" w:rsidRDefault="00564B3B" w:rsidP="00DC628E">
                      <w:pPr>
                        <w:pStyle w:val="Akapitzlist"/>
                        <w:ind w:left="720"/>
                      </w:pPr>
                      <w:r w:rsidRPr="005A5F2C">
                        <w:rPr>
                          <w:rFonts w:asciiTheme="minorHAnsi" w:hAnsiTheme="minorHAnsi" w:cstheme="minorHAnsi"/>
                          <w:b/>
                        </w:rPr>
                        <w:t>Dokumenty i oświadczenia składane wraz z ofertą. Informacje o wymaganych podmiotowych i przedmiotowych środkach dowodowych.</w:t>
                      </w:r>
                    </w:p>
                  </w:txbxContent>
                </v:textbox>
                <w10:wrap type="topAndBottom" anchorx="margin"/>
              </v:roundrect>
            </w:pict>
          </mc:Fallback>
        </mc:AlternateContent>
      </w:r>
    </w:p>
    <w:p w14:paraId="49B795D6" w14:textId="77777777" w:rsidR="00A94A00" w:rsidRPr="005A5F2C" w:rsidRDefault="00A94A00" w:rsidP="00085FD3">
      <w:pPr>
        <w:numPr>
          <w:ilvl w:val="0"/>
          <w:numId w:val="15"/>
        </w:numPr>
        <w:tabs>
          <w:tab w:val="left" w:pos="709"/>
        </w:tabs>
        <w:suppressAutoHyphens w:val="0"/>
        <w:autoSpaceDE w:val="0"/>
        <w:autoSpaceDN w:val="0"/>
        <w:adjustRightInd w:val="0"/>
        <w:spacing w:line="276" w:lineRule="auto"/>
        <w:ind w:left="284" w:hanging="142"/>
        <w:jc w:val="both"/>
        <w:rPr>
          <w:rFonts w:asciiTheme="minorHAnsi" w:hAnsiTheme="minorHAnsi" w:cstheme="minorHAnsi"/>
          <w:b/>
          <w:sz w:val="24"/>
          <w:szCs w:val="24"/>
          <w:lang w:eastAsia="pl-PL"/>
        </w:rPr>
      </w:pPr>
      <w:r w:rsidRPr="005A5F2C">
        <w:rPr>
          <w:rFonts w:asciiTheme="minorHAnsi" w:hAnsiTheme="minorHAnsi" w:cstheme="minorHAnsi"/>
          <w:b/>
          <w:sz w:val="24"/>
          <w:szCs w:val="24"/>
          <w:lang w:eastAsia="pl-PL"/>
        </w:rPr>
        <w:t>OFERTA MUSI ZAWIERAĆ:</w:t>
      </w:r>
    </w:p>
    <w:p w14:paraId="22FC1FEA" w14:textId="768C47E0" w:rsidR="00A94A00" w:rsidRDefault="00A94A00" w:rsidP="009253BF">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5A5F2C">
        <w:rPr>
          <w:rFonts w:asciiTheme="minorHAnsi" w:hAnsiTheme="minorHAnsi" w:cstheme="minorHAnsi"/>
          <w:b/>
          <w:sz w:val="24"/>
          <w:szCs w:val="24"/>
          <w:lang w:eastAsia="pl-PL"/>
        </w:rPr>
        <w:t xml:space="preserve">- formularz ofertowy </w:t>
      </w:r>
      <w:r w:rsidR="0041575A">
        <w:rPr>
          <w:rFonts w:asciiTheme="minorHAnsi" w:hAnsiTheme="minorHAnsi" w:cstheme="minorHAnsi"/>
          <w:b/>
          <w:sz w:val="24"/>
          <w:szCs w:val="24"/>
          <w:lang w:eastAsia="pl-PL"/>
        </w:rPr>
        <w:t>-</w:t>
      </w:r>
      <w:r w:rsidR="006E1511">
        <w:rPr>
          <w:rFonts w:asciiTheme="minorHAnsi" w:hAnsiTheme="minorHAnsi" w:cstheme="minorHAnsi"/>
          <w:sz w:val="24"/>
          <w:szCs w:val="24"/>
          <w:lang w:eastAsia="pl-PL"/>
        </w:rPr>
        <w:t xml:space="preserve"> wg z</w:t>
      </w:r>
      <w:r w:rsidR="00E1319C">
        <w:rPr>
          <w:rFonts w:asciiTheme="minorHAnsi" w:hAnsiTheme="minorHAnsi" w:cstheme="minorHAnsi"/>
          <w:sz w:val="24"/>
          <w:szCs w:val="24"/>
          <w:lang w:eastAsia="pl-PL"/>
        </w:rPr>
        <w:t>a</w:t>
      </w:r>
      <w:r w:rsidR="006E1511">
        <w:rPr>
          <w:rFonts w:asciiTheme="minorHAnsi" w:hAnsiTheme="minorHAnsi" w:cstheme="minorHAnsi"/>
          <w:sz w:val="24"/>
          <w:szCs w:val="24"/>
          <w:lang w:eastAsia="pl-PL"/>
        </w:rPr>
        <w:t>łącznika nr 1 do SWZ;</w:t>
      </w:r>
    </w:p>
    <w:p w14:paraId="3D61206F" w14:textId="25438064" w:rsidR="0011312E" w:rsidRPr="005A5F2C" w:rsidRDefault="00BA20FF" w:rsidP="00253AA1">
      <w:pPr>
        <w:tabs>
          <w:tab w:val="left" w:pos="709"/>
        </w:tabs>
        <w:suppressAutoHyphens w:val="0"/>
        <w:autoSpaceDE w:val="0"/>
        <w:autoSpaceDN w:val="0"/>
        <w:adjustRightInd w:val="0"/>
        <w:spacing w:line="276" w:lineRule="auto"/>
        <w:ind w:left="568" w:hanging="142"/>
        <w:jc w:val="both"/>
        <w:rPr>
          <w:rFonts w:asciiTheme="minorHAnsi" w:hAnsiTheme="minorHAnsi" w:cstheme="minorHAnsi"/>
          <w:sz w:val="24"/>
          <w:szCs w:val="24"/>
          <w:lang w:eastAsia="pl-PL"/>
        </w:rPr>
      </w:pPr>
      <w:r w:rsidRPr="0011312E">
        <w:rPr>
          <w:rFonts w:asciiTheme="minorHAnsi" w:hAnsiTheme="minorHAnsi" w:cstheme="minorHAnsi"/>
          <w:b/>
          <w:sz w:val="24"/>
          <w:szCs w:val="24"/>
          <w:lang w:eastAsia="pl-PL"/>
        </w:rPr>
        <w:t>-</w:t>
      </w:r>
      <w:r w:rsidRPr="0011312E">
        <w:rPr>
          <w:rFonts w:asciiTheme="minorHAnsi" w:hAnsiTheme="minorHAnsi" w:cstheme="minorHAnsi"/>
          <w:sz w:val="24"/>
          <w:szCs w:val="24"/>
          <w:lang w:eastAsia="pl-PL"/>
        </w:rPr>
        <w:t xml:space="preserve"> </w:t>
      </w:r>
      <w:r w:rsidRPr="0011312E">
        <w:rPr>
          <w:rFonts w:asciiTheme="minorHAnsi" w:hAnsiTheme="minorHAnsi" w:cstheme="minorHAnsi"/>
          <w:b/>
          <w:sz w:val="24"/>
          <w:szCs w:val="24"/>
          <w:lang w:eastAsia="pl-PL"/>
        </w:rPr>
        <w:t>formularz cenowy</w:t>
      </w:r>
      <w:r>
        <w:rPr>
          <w:rFonts w:asciiTheme="minorHAnsi" w:hAnsiTheme="minorHAnsi" w:cstheme="minorHAnsi"/>
          <w:sz w:val="24"/>
          <w:szCs w:val="24"/>
          <w:lang w:eastAsia="pl-PL"/>
        </w:rPr>
        <w:t xml:space="preserve"> </w:t>
      </w:r>
      <w:r w:rsidR="0041575A">
        <w:rPr>
          <w:rFonts w:asciiTheme="minorHAnsi" w:hAnsiTheme="minorHAnsi" w:cstheme="minorHAnsi"/>
          <w:b/>
          <w:sz w:val="24"/>
          <w:szCs w:val="24"/>
          <w:lang w:eastAsia="pl-PL"/>
        </w:rPr>
        <w:t>-</w:t>
      </w:r>
      <w:r>
        <w:rPr>
          <w:rFonts w:asciiTheme="minorHAnsi" w:hAnsiTheme="minorHAnsi" w:cstheme="minorHAnsi"/>
          <w:sz w:val="24"/>
          <w:szCs w:val="24"/>
          <w:lang w:eastAsia="pl-PL"/>
        </w:rPr>
        <w:t xml:space="preserve"> wg załącznika nr 4 do SWZ;</w:t>
      </w:r>
    </w:p>
    <w:p w14:paraId="522626A7" w14:textId="77777777" w:rsidR="007F4211" w:rsidRPr="006E1511" w:rsidRDefault="00A94A00" w:rsidP="00253AA1">
      <w:pPr>
        <w:numPr>
          <w:ilvl w:val="0"/>
          <w:numId w:val="15"/>
        </w:numPr>
        <w:tabs>
          <w:tab w:val="left" w:pos="709"/>
        </w:tabs>
        <w:suppressAutoHyphens w:val="0"/>
        <w:autoSpaceDE w:val="0"/>
        <w:autoSpaceDN w:val="0"/>
        <w:adjustRightInd w:val="0"/>
        <w:spacing w:line="276" w:lineRule="auto"/>
        <w:ind w:left="142" w:firstLine="0"/>
        <w:jc w:val="both"/>
        <w:rPr>
          <w:rFonts w:asciiTheme="minorHAnsi" w:hAnsiTheme="minorHAnsi" w:cstheme="minorHAnsi"/>
          <w:b/>
          <w:sz w:val="24"/>
          <w:szCs w:val="24"/>
          <w:lang w:eastAsia="pl-PL"/>
        </w:rPr>
      </w:pPr>
      <w:r w:rsidRPr="005A5F2C">
        <w:rPr>
          <w:rFonts w:asciiTheme="minorHAnsi" w:hAnsiTheme="minorHAnsi" w:cstheme="minorHAnsi"/>
          <w:b/>
          <w:color w:val="000000"/>
          <w:sz w:val="24"/>
          <w:szCs w:val="24"/>
        </w:rPr>
        <w:t>WRAZ Z OFERTĄ WYKONAWCA JEST ZOBOWIĄZANY ZŁOŻYĆ:</w:t>
      </w:r>
    </w:p>
    <w:p w14:paraId="1CA5B6D4" w14:textId="77777777" w:rsidR="00A94A00" w:rsidRPr="0011312E" w:rsidRDefault="007F4211" w:rsidP="00085FD3">
      <w:pPr>
        <w:widowControl w:val="0"/>
        <w:numPr>
          <w:ilvl w:val="0"/>
          <w:numId w:val="14"/>
        </w:numPr>
        <w:tabs>
          <w:tab w:val="left" w:pos="709"/>
        </w:tabs>
        <w:autoSpaceDE w:val="0"/>
        <w:spacing w:line="276" w:lineRule="auto"/>
        <w:ind w:left="1134" w:hanging="283"/>
        <w:jc w:val="both"/>
        <w:rPr>
          <w:rFonts w:asciiTheme="minorHAnsi" w:hAnsiTheme="minorHAnsi" w:cstheme="minorHAnsi"/>
          <w:color w:val="000000"/>
          <w:sz w:val="24"/>
          <w:szCs w:val="24"/>
        </w:rPr>
      </w:pPr>
      <w:r w:rsidRPr="005A5F2C">
        <w:rPr>
          <w:rFonts w:asciiTheme="minorHAnsi" w:hAnsiTheme="minorHAnsi" w:cstheme="minorHAnsi"/>
          <w:b/>
          <w:sz w:val="24"/>
          <w:szCs w:val="24"/>
        </w:rPr>
        <w:t>OŚWIADCZENIE</w:t>
      </w:r>
      <w:r w:rsidR="00A94A00" w:rsidRPr="005A5F2C">
        <w:rPr>
          <w:rFonts w:asciiTheme="minorHAnsi" w:hAnsiTheme="minorHAnsi" w:cstheme="minorHAnsi"/>
          <w:b/>
          <w:sz w:val="24"/>
          <w:szCs w:val="24"/>
        </w:rPr>
        <w:t xml:space="preserve"> </w:t>
      </w:r>
      <w:r w:rsidR="00A94A00" w:rsidRPr="005A5F2C">
        <w:rPr>
          <w:rFonts w:asciiTheme="minorHAnsi" w:hAnsiTheme="minorHAnsi" w:cstheme="minorHAnsi"/>
          <w:sz w:val="24"/>
          <w:szCs w:val="24"/>
        </w:rPr>
        <w:t xml:space="preserve">składane na podstawie art. 125 ustawy Pzp – </w:t>
      </w:r>
      <w:r w:rsidR="0011312E" w:rsidRPr="0011312E">
        <w:rPr>
          <w:rFonts w:asciiTheme="minorHAnsi" w:hAnsiTheme="minorHAnsi" w:cstheme="minorHAnsi"/>
          <w:sz w:val="24"/>
          <w:szCs w:val="24"/>
          <w:lang w:eastAsia="pl-PL"/>
        </w:rPr>
        <w:t>wg z</w:t>
      </w:r>
      <w:r w:rsidR="00E1319C">
        <w:rPr>
          <w:rFonts w:asciiTheme="minorHAnsi" w:hAnsiTheme="minorHAnsi" w:cstheme="minorHAnsi"/>
          <w:sz w:val="24"/>
          <w:szCs w:val="24"/>
          <w:lang w:eastAsia="pl-PL"/>
        </w:rPr>
        <w:t>a</w:t>
      </w:r>
      <w:r w:rsidR="0011312E" w:rsidRPr="0011312E">
        <w:rPr>
          <w:rFonts w:asciiTheme="minorHAnsi" w:hAnsiTheme="minorHAnsi" w:cstheme="minorHAnsi"/>
          <w:sz w:val="24"/>
          <w:szCs w:val="24"/>
          <w:lang w:eastAsia="pl-PL"/>
        </w:rPr>
        <w:t>łącznika nr</w:t>
      </w:r>
      <w:r w:rsidR="000508D0">
        <w:rPr>
          <w:rFonts w:asciiTheme="minorHAnsi" w:hAnsiTheme="minorHAnsi" w:cstheme="minorHAnsi"/>
          <w:sz w:val="24"/>
          <w:szCs w:val="24"/>
          <w:lang w:eastAsia="pl-PL"/>
        </w:rPr>
        <w:t> </w:t>
      </w:r>
      <w:r w:rsidR="0011312E" w:rsidRPr="0011312E">
        <w:rPr>
          <w:rFonts w:asciiTheme="minorHAnsi" w:hAnsiTheme="minorHAnsi" w:cstheme="minorHAnsi"/>
          <w:sz w:val="24"/>
          <w:szCs w:val="24"/>
          <w:lang w:eastAsia="pl-PL"/>
        </w:rPr>
        <w:t xml:space="preserve">2 </w:t>
      </w:r>
      <w:r w:rsidRPr="0011312E">
        <w:rPr>
          <w:rFonts w:asciiTheme="minorHAnsi" w:hAnsiTheme="minorHAnsi" w:cstheme="minorHAnsi"/>
          <w:sz w:val="24"/>
          <w:szCs w:val="24"/>
          <w:lang w:eastAsia="pl-PL"/>
        </w:rPr>
        <w:t xml:space="preserve"> do SWZ</w:t>
      </w:r>
      <w:r w:rsidR="00A94A00" w:rsidRPr="0011312E">
        <w:rPr>
          <w:rFonts w:asciiTheme="minorHAnsi" w:hAnsiTheme="minorHAnsi" w:cstheme="minorHAnsi"/>
          <w:sz w:val="24"/>
          <w:szCs w:val="24"/>
        </w:rPr>
        <w:t xml:space="preserve"> - </w:t>
      </w:r>
      <w:r w:rsidR="00A94A00" w:rsidRPr="0011312E">
        <w:rPr>
          <w:rFonts w:asciiTheme="minorHAnsi" w:hAnsiTheme="minorHAnsi" w:cstheme="minorHAnsi"/>
          <w:color w:val="000000"/>
          <w:sz w:val="24"/>
          <w:szCs w:val="24"/>
        </w:rPr>
        <w:t xml:space="preserve">aktualne na dzień składania ofert, </w:t>
      </w:r>
    </w:p>
    <w:p w14:paraId="1C63948C" w14:textId="77777777" w:rsidR="00A94A00" w:rsidRPr="005A5F2C" w:rsidRDefault="00A94A00" w:rsidP="0011312E">
      <w:pPr>
        <w:tabs>
          <w:tab w:val="left" w:pos="709"/>
        </w:tabs>
        <w:suppressAutoHyphens w:val="0"/>
        <w:autoSpaceDE w:val="0"/>
        <w:autoSpaceDN w:val="0"/>
        <w:spacing w:line="276" w:lineRule="auto"/>
        <w:ind w:left="1560" w:hanging="426"/>
        <w:jc w:val="both"/>
        <w:rPr>
          <w:rFonts w:asciiTheme="minorHAnsi" w:eastAsia="Arial" w:hAnsiTheme="minorHAnsi" w:cstheme="minorHAnsi"/>
          <w:b/>
          <w:bCs/>
          <w:sz w:val="24"/>
          <w:szCs w:val="24"/>
          <w:lang w:val="pl" w:eastAsia="pl-PL"/>
        </w:rPr>
      </w:pPr>
      <w:r w:rsidRPr="005A5F2C">
        <w:rPr>
          <w:rFonts w:asciiTheme="minorHAnsi" w:eastAsia="Arial" w:hAnsiTheme="minorHAnsi" w:cstheme="minorHAnsi"/>
          <w:b/>
          <w:bCs/>
          <w:sz w:val="24"/>
          <w:szCs w:val="24"/>
          <w:lang w:val="pl" w:eastAsia="pl-PL"/>
        </w:rPr>
        <w:t>Oświadczenie składają odrębnie:</w:t>
      </w:r>
    </w:p>
    <w:p w14:paraId="334674CF" w14:textId="77777777" w:rsidR="004D4092" w:rsidRPr="006E1511" w:rsidRDefault="004D4092" w:rsidP="0028000D">
      <w:pPr>
        <w:pStyle w:val="Akapitzlist"/>
        <w:numPr>
          <w:ilvl w:val="0"/>
          <w:numId w:val="30"/>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Wykonawca</w:t>
      </w:r>
    </w:p>
    <w:p w14:paraId="30FBFAA6" w14:textId="77777777" w:rsidR="004E1423" w:rsidRPr="0073404F" w:rsidRDefault="00E47663" w:rsidP="0028000D">
      <w:pPr>
        <w:pStyle w:val="Akapitzlist"/>
        <w:numPr>
          <w:ilvl w:val="0"/>
          <w:numId w:val="30"/>
        </w:numPr>
        <w:tabs>
          <w:tab w:val="left" w:pos="426"/>
          <w:tab w:val="left" w:pos="709"/>
        </w:tabs>
        <w:suppressAutoHyphens w:val="0"/>
        <w:ind w:left="1560" w:hanging="142"/>
        <w:jc w:val="both"/>
        <w:rPr>
          <w:rFonts w:asciiTheme="minorHAnsi" w:hAnsiTheme="minorHAnsi" w:cstheme="minorHAnsi"/>
          <w:i/>
          <w:lang w:eastAsia="pl-PL"/>
        </w:rPr>
      </w:pPr>
      <w:r w:rsidRPr="006E1511">
        <w:rPr>
          <w:rFonts w:asciiTheme="minorHAnsi" w:hAnsiTheme="minorHAnsi" w:cstheme="minorHAnsi"/>
          <w:i/>
          <w:lang w:eastAsia="pl-PL"/>
        </w:rPr>
        <w:t>każdy z</w:t>
      </w:r>
      <w:r w:rsidR="004D4092" w:rsidRPr="006E1511">
        <w:rPr>
          <w:rFonts w:asciiTheme="minorHAnsi" w:hAnsiTheme="minorHAnsi" w:cstheme="minorHAnsi"/>
          <w:i/>
          <w:lang w:eastAsia="pl-PL"/>
        </w:rPr>
        <w:t xml:space="preserve"> Wykonawców wspólnie ubiegających się o udzielenie zamówienia - (jeżeli dotyczy)</w:t>
      </w:r>
      <w:r w:rsidR="004D4092" w:rsidRPr="006E1511">
        <w:rPr>
          <w:rFonts w:asciiTheme="minorHAnsi" w:hAnsiTheme="minorHAnsi" w:cstheme="minorHAnsi"/>
          <w:i/>
        </w:rPr>
        <w:t>;</w:t>
      </w:r>
    </w:p>
    <w:p w14:paraId="1198FDF9" w14:textId="77777777" w:rsidR="00A94A00" w:rsidRPr="005A5F2C" w:rsidRDefault="007F4211" w:rsidP="00085FD3">
      <w:pPr>
        <w:widowControl w:val="0"/>
        <w:numPr>
          <w:ilvl w:val="0"/>
          <w:numId w:val="14"/>
        </w:numPr>
        <w:tabs>
          <w:tab w:val="left" w:pos="709"/>
        </w:tabs>
        <w:autoSpaceDE w:val="0"/>
        <w:spacing w:line="276" w:lineRule="auto"/>
        <w:ind w:left="1134" w:hanging="283"/>
        <w:jc w:val="both"/>
        <w:rPr>
          <w:rFonts w:asciiTheme="minorHAnsi" w:hAnsiTheme="minorHAnsi" w:cstheme="minorHAnsi"/>
          <w:b/>
          <w:i/>
          <w:iCs/>
          <w:color w:val="000000"/>
          <w:sz w:val="24"/>
          <w:szCs w:val="24"/>
        </w:rPr>
      </w:pPr>
      <w:r w:rsidRPr="005A5F2C">
        <w:rPr>
          <w:rFonts w:asciiTheme="minorHAnsi" w:eastAsia="SimSun" w:hAnsiTheme="minorHAnsi" w:cstheme="minorHAnsi"/>
          <w:b/>
          <w:sz w:val="24"/>
          <w:szCs w:val="24"/>
        </w:rPr>
        <w:t>PEŁNOMOCNICTWO</w:t>
      </w:r>
      <w:r w:rsidR="00A94A00" w:rsidRPr="005A5F2C">
        <w:rPr>
          <w:rFonts w:asciiTheme="minorHAnsi" w:eastAsia="SimSun" w:hAnsiTheme="minorHAnsi" w:cstheme="minorHAnsi"/>
          <w:bCs/>
          <w:sz w:val="24"/>
          <w:szCs w:val="24"/>
        </w:rPr>
        <w:t xml:space="preserve"> do złożenia oferty, o ile ofertę składa pełnomocnik</w:t>
      </w:r>
      <w:r w:rsidR="004D4092" w:rsidRPr="005A5F2C">
        <w:rPr>
          <w:rFonts w:asciiTheme="minorHAnsi" w:eastAsia="SimSun" w:hAnsiTheme="minorHAnsi" w:cstheme="minorHAnsi"/>
          <w:bCs/>
          <w:sz w:val="24"/>
          <w:szCs w:val="24"/>
        </w:rPr>
        <w:t>.</w:t>
      </w:r>
      <w:r w:rsidR="00A94A00" w:rsidRPr="005A5F2C">
        <w:rPr>
          <w:rFonts w:asciiTheme="minorHAnsi" w:eastAsia="SimSun" w:hAnsiTheme="minorHAnsi" w:cstheme="minorHAnsi"/>
          <w:bCs/>
          <w:sz w:val="24"/>
          <w:szCs w:val="24"/>
        </w:rPr>
        <w:t xml:space="preserve"> </w:t>
      </w:r>
    </w:p>
    <w:p w14:paraId="35540416" w14:textId="56F5E442" w:rsidR="00A94A00" w:rsidRDefault="00A94A00" w:rsidP="0011312E">
      <w:pPr>
        <w:tabs>
          <w:tab w:val="left" w:pos="709"/>
        </w:tabs>
        <w:autoSpaceDE w:val="0"/>
        <w:autoSpaceDN w:val="0"/>
        <w:adjustRightInd w:val="0"/>
        <w:spacing w:line="276" w:lineRule="auto"/>
        <w:ind w:left="1134"/>
        <w:jc w:val="both"/>
        <w:rPr>
          <w:rFonts w:asciiTheme="minorHAnsi" w:hAnsiTheme="minorHAnsi" w:cstheme="minorHAnsi"/>
          <w:sz w:val="24"/>
          <w:szCs w:val="24"/>
        </w:rPr>
      </w:pPr>
      <w:r w:rsidRPr="005A5F2C">
        <w:rPr>
          <w:rFonts w:asciiTheme="minorHAnsi" w:eastAsia="SimSun" w:hAnsiTheme="minorHAnsi" w:cstheme="minorHAnsi"/>
          <w:sz w:val="24"/>
          <w:szCs w:val="24"/>
        </w:rPr>
        <w:t>W przypadku podpisania oferty przez osobę niewymienioną w dokumencie potwierdzającym uprawnienie do występowania w obrocie prawnym – należy dołączyć pełnomocnictwo do reprezentowania Wykon</w:t>
      </w:r>
      <w:r w:rsidR="007F4211" w:rsidRPr="005A5F2C">
        <w:rPr>
          <w:rFonts w:asciiTheme="minorHAnsi" w:eastAsia="SimSun" w:hAnsiTheme="minorHAnsi" w:cstheme="minorHAnsi"/>
          <w:sz w:val="24"/>
          <w:szCs w:val="24"/>
        </w:rPr>
        <w:t xml:space="preserve">awcy. </w:t>
      </w:r>
      <w:r w:rsidRPr="005A5F2C">
        <w:rPr>
          <w:rFonts w:asciiTheme="minorHAnsi" w:hAnsiTheme="minorHAnsi" w:cstheme="minorHAnsi"/>
          <w:sz w:val="24"/>
          <w:szCs w:val="24"/>
        </w:rPr>
        <w:t>Pełnomocnictwo do złożenia oferty musi być złożone w oryginale w takiej samej for</w:t>
      </w:r>
      <w:r w:rsidR="008B70CC">
        <w:rPr>
          <w:rFonts w:asciiTheme="minorHAnsi" w:hAnsiTheme="minorHAnsi" w:cstheme="minorHAnsi"/>
          <w:sz w:val="24"/>
          <w:szCs w:val="24"/>
        </w:rPr>
        <w:t>mie, jak </w:t>
      </w:r>
      <w:r w:rsidR="0011312E">
        <w:rPr>
          <w:rFonts w:asciiTheme="minorHAnsi" w:hAnsiTheme="minorHAnsi" w:cstheme="minorHAnsi"/>
          <w:sz w:val="24"/>
          <w:szCs w:val="24"/>
        </w:rPr>
        <w:t>składana oferta (tj. w </w:t>
      </w:r>
      <w:r w:rsidRPr="005A5F2C">
        <w:rPr>
          <w:rFonts w:asciiTheme="minorHAnsi" w:hAnsiTheme="minorHAnsi" w:cstheme="minorHAnsi"/>
          <w:sz w:val="24"/>
          <w:szCs w:val="24"/>
        </w:rPr>
        <w:t xml:space="preserve">formie elektronicznej lub postaci elektronicznej opatrzonej podpisem zaufanym lub podpisem osobistym). Dopuszcza się także złożenie elektronicznej kopii (skanu) pełnomocnictwa sporządzonego </w:t>
      </w:r>
      <w:r w:rsidRPr="005A5F2C">
        <w:rPr>
          <w:rFonts w:asciiTheme="minorHAnsi" w:hAnsiTheme="minorHAnsi" w:cstheme="minorHAnsi"/>
          <w:sz w:val="24"/>
          <w:szCs w:val="24"/>
        </w:rPr>
        <w:lastRenderedPageBreak/>
        <w:t>uprzednio w formie pisemnej, w formie elektronicznego poświadczenia sporządzonego stosownie do art. 97 § 2 ustawy z dnia 14 lutego 1991 r. - Prawo o notariacie</w:t>
      </w:r>
      <w:r w:rsidR="00140678">
        <w:rPr>
          <w:rFonts w:asciiTheme="minorHAnsi" w:hAnsiTheme="minorHAnsi" w:cstheme="minorHAnsi"/>
          <w:sz w:val="24"/>
          <w:szCs w:val="24"/>
        </w:rPr>
        <w:t xml:space="preserve"> (</w:t>
      </w:r>
      <w:r w:rsidR="00A57766">
        <w:rPr>
          <w:rFonts w:asciiTheme="minorHAnsi" w:hAnsiTheme="minorHAnsi" w:cstheme="minorHAnsi"/>
          <w:sz w:val="24"/>
          <w:szCs w:val="24"/>
        </w:rPr>
        <w:t xml:space="preserve">tekst jednolity: </w:t>
      </w:r>
      <w:r w:rsidR="00140678">
        <w:rPr>
          <w:rFonts w:asciiTheme="minorHAnsi" w:hAnsiTheme="minorHAnsi" w:cstheme="minorHAnsi"/>
          <w:sz w:val="24"/>
          <w:szCs w:val="24"/>
        </w:rPr>
        <w:t xml:space="preserve">Dz. U. </w:t>
      </w:r>
      <w:r w:rsidR="003B218C">
        <w:rPr>
          <w:rFonts w:asciiTheme="minorHAnsi" w:hAnsiTheme="minorHAnsi" w:cstheme="minorHAnsi"/>
          <w:sz w:val="24"/>
          <w:szCs w:val="24"/>
        </w:rPr>
        <w:t>z</w:t>
      </w:r>
      <w:r w:rsidR="00140678">
        <w:rPr>
          <w:rFonts w:asciiTheme="minorHAnsi" w:hAnsiTheme="minorHAnsi" w:cstheme="minorHAnsi"/>
          <w:sz w:val="24"/>
          <w:szCs w:val="24"/>
        </w:rPr>
        <w:t xml:space="preserve"> </w:t>
      </w:r>
      <w:r w:rsidR="005B78E1">
        <w:rPr>
          <w:rFonts w:asciiTheme="minorHAnsi" w:hAnsiTheme="minorHAnsi" w:cstheme="minorHAnsi"/>
          <w:sz w:val="24"/>
          <w:szCs w:val="24"/>
        </w:rPr>
        <w:t>202</w:t>
      </w:r>
      <w:r w:rsidR="0085007D">
        <w:rPr>
          <w:rFonts w:asciiTheme="minorHAnsi" w:hAnsiTheme="minorHAnsi" w:cstheme="minorHAnsi"/>
          <w:sz w:val="24"/>
          <w:szCs w:val="24"/>
        </w:rPr>
        <w:t>4</w:t>
      </w:r>
      <w:r w:rsidR="00140678">
        <w:rPr>
          <w:rFonts w:asciiTheme="minorHAnsi" w:hAnsiTheme="minorHAnsi" w:cstheme="minorHAnsi"/>
          <w:sz w:val="24"/>
          <w:szCs w:val="24"/>
        </w:rPr>
        <w:t xml:space="preserve"> poz. </w:t>
      </w:r>
      <w:r w:rsidR="0085007D">
        <w:rPr>
          <w:rFonts w:asciiTheme="minorHAnsi" w:hAnsiTheme="minorHAnsi" w:cstheme="minorHAnsi"/>
          <w:sz w:val="24"/>
          <w:szCs w:val="24"/>
        </w:rPr>
        <w:t>1001</w:t>
      </w:r>
      <w:r w:rsidR="00A57766">
        <w:rPr>
          <w:rFonts w:asciiTheme="minorHAnsi" w:hAnsiTheme="minorHAnsi" w:cstheme="minorHAnsi"/>
          <w:sz w:val="24"/>
          <w:szCs w:val="24"/>
        </w:rPr>
        <w:t xml:space="preserve"> z późn. zm.</w:t>
      </w:r>
      <w:r w:rsidR="007F2234">
        <w:rPr>
          <w:rFonts w:asciiTheme="minorHAnsi" w:hAnsiTheme="minorHAnsi" w:cstheme="minorHAnsi"/>
          <w:sz w:val="24"/>
          <w:szCs w:val="24"/>
        </w:rPr>
        <w:t>)</w:t>
      </w:r>
      <w:r w:rsidRPr="005A5F2C">
        <w:rPr>
          <w:rFonts w:asciiTheme="minorHAnsi" w:hAnsiTheme="minorHAnsi" w:cstheme="minorHAnsi"/>
          <w:sz w:val="24"/>
          <w:szCs w:val="24"/>
        </w:rPr>
        <w:t>,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w:t>
      </w:r>
      <w:r w:rsidR="004D4092" w:rsidRPr="005A5F2C">
        <w:rPr>
          <w:rFonts w:asciiTheme="minorHAnsi" w:hAnsiTheme="minorHAnsi" w:cstheme="minorHAnsi"/>
          <w:sz w:val="24"/>
          <w:szCs w:val="24"/>
        </w:rPr>
        <w:t>telniona przez upełnomocnionego;</w:t>
      </w:r>
    </w:p>
    <w:p w14:paraId="19A5EE48" w14:textId="16B2709C" w:rsidR="00B50606" w:rsidRPr="004D36A9" w:rsidRDefault="004D36A9" w:rsidP="004D36A9">
      <w:pPr>
        <w:pStyle w:val="Akapitzlist"/>
        <w:numPr>
          <w:ilvl w:val="0"/>
          <w:numId w:val="14"/>
        </w:numPr>
        <w:tabs>
          <w:tab w:val="left" w:pos="709"/>
        </w:tabs>
        <w:autoSpaceDE w:val="0"/>
        <w:autoSpaceDN w:val="0"/>
        <w:adjustRightInd w:val="0"/>
        <w:spacing w:line="276" w:lineRule="auto"/>
        <w:ind w:left="1276" w:hanging="283"/>
        <w:jc w:val="both"/>
        <w:rPr>
          <w:rFonts w:asciiTheme="minorHAnsi" w:hAnsiTheme="minorHAnsi" w:cstheme="minorHAnsi"/>
        </w:rPr>
      </w:pPr>
      <w:r w:rsidRPr="00830FD2">
        <w:rPr>
          <w:rFonts w:asciiTheme="minorHAnsi" w:hAnsiTheme="minorHAnsi" w:cstheme="minorHAnsi"/>
          <w:b/>
        </w:rPr>
        <w:t>PRZEDMIOTOWE ŚRODKI DOWODOWE</w:t>
      </w:r>
      <w:r>
        <w:rPr>
          <w:rFonts w:asciiTheme="minorHAnsi" w:hAnsiTheme="minorHAnsi" w:cstheme="minorHAnsi"/>
        </w:rPr>
        <w:t xml:space="preserve"> – zgodnie z rozdz. I</w:t>
      </w:r>
      <w:r w:rsidR="004E2100">
        <w:rPr>
          <w:rFonts w:asciiTheme="minorHAnsi" w:hAnsiTheme="minorHAnsi" w:cstheme="minorHAnsi"/>
        </w:rPr>
        <w:t>I</w:t>
      </w:r>
      <w:r>
        <w:rPr>
          <w:rFonts w:asciiTheme="minorHAnsi" w:hAnsiTheme="minorHAnsi" w:cstheme="minorHAnsi"/>
        </w:rPr>
        <w:t>I ust. 5 i 6 SWZ – jeśli dotyczy.</w:t>
      </w:r>
    </w:p>
    <w:p w14:paraId="732D9688" w14:textId="77777777" w:rsidR="00E76C2F" w:rsidRPr="005A5F2C" w:rsidRDefault="00EE5022" w:rsidP="005E66E9">
      <w:pPr>
        <w:pStyle w:val="Akapitzlist"/>
        <w:tabs>
          <w:tab w:val="left" w:pos="709"/>
        </w:tabs>
        <w:suppressAutoHyphens w:val="0"/>
        <w:spacing w:before="120" w:after="120" w:line="276" w:lineRule="auto"/>
        <w:ind w:left="142"/>
        <w:jc w:val="both"/>
        <w:rPr>
          <w:rFonts w:asciiTheme="minorHAnsi" w:hAnsiTheme="minorHAnsi" w:cstheme="minorHAnsi"/>
          <w:lang w:eastAsia="pl-PL"/>
        </w:rPr>
      </w:pPr>
      <w:r w:rsidRPr="005A5F2C">
        <w:rPr>
          <w:rFonts w:asciiTheme="minorHAnsi" w:hAnsiTheme="minorHAnsi" w:cstheme="minorHAnsi"/>
          <w:b/>
          <w:bCs/>
          <w:lang w:eastAsia="pl-PL"/>
        </w:rPr>
        <w:t>I</w:t>
      </w:r>
      <w:r w:rsidR="00475028" w:rsidRPr="005A5F2C">
        <w:rPr>
          <w:rFonts w:asciiTheme="minorHAnsi" w:hAnsiTheme="minorHAnsi" w:cstheme="minorHAnsi"/>
          <w:b/>
          <w:bCs/>
          <w:lang w:eastAsia="pl-PL"/>
        </w:rPr>
        <w:t>nformacja dotycząca wnoszenia oferty wspólnej przez dwa lub więcej podmioty gospodarcze (konsorcja/spółki cywilne)</w:t>
      </w:r>
      <w:r w:rsidR="00475028" w:rsidRPr="005A5F2C">
        <w:rPr>
          <w:rFonts w:asciiTheme="minorHAnsi" w:hAnsiTheme="minorHAnsi" w:cstheme="minorHAnsi"/>
          <w:lang w:eastAsia="pl-PL"/>
        </w:rPr>
        <w:t>.</w:t>
      </w:r>
    </w:p>
    <w:p w14:paraId="36F4D7BE" w14:textId="77777777" w:rsidR="008A2F3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Wykonawcy mogą wspólnie ubiegać się o udziel</w:t>
      </w:r>
      <w:r>
        <w:rPr>
          <w:rFonts w:asciiTheme="minorHAnsi" w:hAnsiTheme="minorHAnsi" w:cstheme="minorHAnsi"/>
          <w:lang w:eastAsia="pl-PL"/>
        </w:rPr>
        <w:t>enie zamówienia, np. łącząc się </w:t>
      </w:r>
      <w:r w:rsidRPr="005A5F2C">
        <w:rPr>
          <w:rFonts w:asciiTheme="minorHAnsi" w:hAnsiTheme="minorHAnsi" w:cstheme="minorHAnsi"/>
          <w:lang w:eastAsia="pl-PL"/>
        </w:rPr>
        <w:t>w konsorcja lub spółki cywilne lub inną formę prawną.</w:t>
      </w:r>
    </w:p>
    <w:p w14:paraId="6A056312" w14:textId="77777777" w:rsidR="008A2F3C" w:rsidRPr="0005290E"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lang w:eastAsia="pl-PL"/>
        </w:rPr>
        <w:t xml:space="preserve">Wykonawcy składający ofertę wspólną ustanawiają pełnomocnika do reprezentowania ich w postępowaniu o udzielenie zamówienia albo do reprezentowania ich w postępowaniu i zawarcia umowy w sprawie zamówienia publicznego. </w:t>
      </w:r>
      <w:r w:rsidRPr="0005290E">
        <w:rPr>
          <w:rFonts w:asciiTheme="minorHAnsi" w:hAnsiTheme="minorHAnsi" w:cstheme="minorHAnsi"/>
        </w:rPr>
        <w:t>Pełnomocnik konsorcjum, po zalogowaniu się na profilu Wykonawcy i składając ofertę w zakładce „Wykonawcy” doda pozostałych Wykonawców wpisując ich dane.</w:t>
      </w:r>
    </w:p>
    <w:p w14:paraId="6BB69B94" w14:textId="77777777" w:rsidR="008A2F3C" w:rsidRPr="0005290E"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05290E">
        <w:rPr>
          <w:rFonts w:asciiTheme="minorHAnsi" w:hAnsiTheme="minorHAnsi" w:cstheme="minorHAnsi"/>
        </w:rPr>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 Wspólnicy spółki cywilnej są traktowani jak Wykonawcy składający ofertę wspólną. </w:t>
      </w:r>
    </w:p>
    <w:p w14:paraId="577B6823"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lang w:eastAsia="pl-PL"/>
        </w:rPr>
      </w:pPr>
      <w:r w:rsidRPr="0005290E">
        <w:rPr>
          <w:rFonts w:asciiTheme="minorHAnsi" w:hAnsiTheme="minorHAnsi" w:cstheme="minorHAnsi"/>
          <w:lang w:eastAsia="pl-PL"/>
        </w:rPr>
        <w:t xml:space="preserve">Wykonawcy składający ofertę wspólną wraz z ofertą składają stosowne </w:t>
      </w:r>
      <w:r w:rsidRPr="005A5F2C">
        <w:rPr>
          <w:rFonts w:asciiTheme="minorHAnsi" w:hAnsiTheme="minorHAnsi" w:cstheme="minorHAnsi"/>
          <w:b/>
          <w:lang w:eastAsia="pl-PL"/>
        </w:rPr>
        <w:t xml:space="preserve">pełnomocnictwo </w:t>
      </w:r>
      <w:r w:rsidRPr="005A5F2C">
        <w:rPr>
          <w:rFonts w:asciiTheme="minorHAnsi" w:hAnsiTheme="minorHAnsi" w:cstheme="minorHAnsi"/>
          <w:lang w:eastAsia="pl-PL"/>
        </w:rPr>
        <w:t xml:space="preserve">uprawniające do wykonania określonych czynności </w:t>
      </w:r>
      <w:r>
        <w:rPr>
          <w:rFonts w:asciiTheme="minorHAnsi" w:hAnsiTheme="minorHAnsi" w:cstheme="minorHAnsi"/>
          <w:lang w:eastAsia="pl-PL"/>
        </w:rPr>
        <w:t>w </w:t>
      </w:r>
      <w:r w:rsidRPr="005A5F2C">
        <w:rPr>
          <w:rFonts w:asciiTheme="minorHAnsi" w:hAnsiTheme="minorHAnsi" w:cstheme="minorHAnsi"/>
          <w:lang w:eastAsia="pl-PL"/>
        </w:rPr>
        <w:t>postępowaniu o udzielenie zamówienia publicznego.</w:t>
      </w:r>
    </w:p>
    <w:p w14:paraId="3456EBCB"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lang w:eastAsia="pl-PL"/>
        </w:rPr>
      </w:pPr>
      <w:r w:rsidRPr="005A5F2C">
        <w:rPr>
          <w:rFonts w:asciiTheme="minorHAnsi" w:hAnsiTheme="minorHAnsi" w:cstheme="minorHAnsi"/>
          <w:lang w:eastAsia="pl-PL"/>
        </w:rPr>
        <w:t>Oferta wspólna, składana przez dwóch lub więcej Wykonawców, powinna spełniać następujące wymagania:</w:t>
      </w:r>
    </w:p>
    <w:p w14:paraId="05A0A5DD" w14:textId="77777777" w:rsidR="008A2F3C" w:rsidRPr="005A5F2C" w:rsidRDefault="008A2F3C" w:rsidP="008A2F3C">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oferta wspólna powinna być sporządzona zgodnie ze SWZ;</w:t>
      </w:r>
    </w:p>
    <w:p w14:paraId="7F07BDF6" w14:textId="77777777" w:rsidR="008A2F3C" w:rsidRPr="005A5F2C" w:rsidRDefault="008A2F3C" w:rsidP="008A2F3C">
      <w:pPr>
        <w:numPr>
          <w:ilvl w:val="1"/>
          <w:numId w:val="10"/>
        </w:numPr>
        <w:tabs>
          <w:tab w:val="left" w:pos="993"/>
        </w:tabs>
        <w:suppressAutoHyphens w:val="0"/>
        <w:spacing w:line="276" w:lineRule="auto"/>
        <w:ind w:left="1560" w:hanging="284"/>
        <w:jc w:val="both"/>
        <w:rPr>
          <w:rFonts w:asciiTheme="minorHAnsi" w:hAnsiTheme="minorHAnsi" w:cstheme="minorHAnsi"/>
          <w:sz w:val="24"/>
          <w:szCs w:val="24"/>
          <w:lang w:eastAsia="pl-PL"/>
        </w:rPr>
      </w:pPr>
      <w:r w:rsidRPr="005A5F2C">
        <w:rPr>
          <w:rFonts w:asciiTheme="minorHAnsi" w:hAnsiTheme="minorHAnsi" w:cstheme="minorHAnsi"/>
          <w:sz w:val="24"/>
          <w:szCs w:val="24"/>
          <w:lang w:eastAsia="pl-PL"/>
        </w:rPr>
        <w:t>sposób składania dokumentów w ofercie wspólnej – dokumenty składane przez członków konsorcjum czy wspólnik</w:t>
      </w:r>
      <w:r>
        <w:rPr>
          <w:rFonts w:asciiTheme="minorHAnsi" w:hAnsiTheme="minorHAnsi" w:cstheme="minorHAnsi"/>
          <w:sz w:val="24"/>
          <w:szCs w:val="24"/>
          <w:lang w:eastAsia="pl-PL"/>
        </w:rPr>
        <w:t>ów spółki cywilnej, w tym </w:t>
      </w:r>
      <w:r w:rsidRPr="005A5F2C">
        <w:rPr>
          <w:rFonts w:asciiTheme="minorHAnsi" w:hAnsiTheme="minorHAnsi" w:cstheme="minorHAnsi"/>
          <w:sz w:val="24"/>
          <w:szCs w:val="24"/>
          <w:lang w:eastAsia="pl-PL"/>
        </w:rPr>
        <w:t xml:space="preserve">oświadczenia muszą być podpisane przez wyznaczonego </w:t>
      </w:r>
      <w:r w:rsidRPr="005A5F2C">
        <w:rPr>
          <w:rFonts w:asciiTheme="minorHAnsi" w:hAnsiTheme="minorHAnsi" w:cstheme="minorHAnsi"/>
          <w:sz w:val="24"/>
          <w:szCs w:val="24"/>
          <w:lang w:eastAsia="pl-PL"/>
        </w:rPr>
        <w:lastRenderedPageBreak/>
        <w:t>pełnomocnika lub osobę upoważnion</w:t>
      </w:r>
      <w:r>
        <w:rPr>
          <w:rFonts w:asciiTheme="minorHAnsi" w:hAnsiTheme="minorHAnsi" w:cstheme="minorHAnsi"/>
          <w:sz w:val="24"/>
          <w:szCs w:val="24"/>
          <w:lang w:eastAsia="pl-PL"/>
        </w:rPr>
        <w:t>ą do </w:t>
      </w:r>
      <w:r w:rsidRPr="005A5F2C">
        <w:rPr>
          <w:rFonts w:asciiTheme="minorHAnsi" w:hAnsiTheme="minorHAnsi" w:cstheme="minorHAnsi"/>
          <w:sz w:val="24"/>
          <w:szCs w:val="24"/>
          <w:lang w:eastAsia="pl-PL"/>
        </w:rPr>
        <w:t>reprezentowania danego podmiotu.</w:t>
      </w:r>
    </w:p>
    <w:p w14:paraId="670F8CC9" w14:textId="77777777" w:rsidR="008A2F3C" w:rsidRPr="005A5F2C" w:rsidRDefault="008A2F3C" w:rsidP="008A2F3C">
      <w:pPr>
        <w:pStyle w:val="Akapitzlist"/>
        <w:numPr>
          <w:ilvl w:val="0"/>
          <w:numId w:val="11"/>
        </w:numPr>
        <w:tabs>
          <w:tab w:val="left" w:pos="851"/>
        </w:tabs>
        <w:suppressAutoHyphens w:val="0"/>
        <w:spacing w:line="276" w:lineRule="auto"/>
        <w:ind w:left="993" w:hanging="284"/>
        <w:jc w:val="both"/>
        <w:rPr>
          <w:rFonts w:asciiTheme="minorHAnsi" w:hAnsiTheme="minorHAnsi" w:cstheme="minorHAnsi"/>
          <w:b/>
        </w:rPr>
      </w:pPr>
      <w:r w:rsidRPr="005A5F2C">
        <w:rPr>
          <w:rFonts w:asciiTheme="minorHAnsi" w:hAnsiTheme="minorHAnsi" w:cstheme="minorHAnsi"/>
          <w:b/>
        </w:rPr>
        <w:t>W przypadku Wykonawców wspólnie ubiegających się o udzielenie zamówienia na zasadach określonych w art. 58 ustawy Pzp, brak podstaw wykluczenia musi wykazać każdy z Wykonawców oddzielnie, wobec powyższego wszystkie oświadczenia i dokumenty w zakresie braku</w:t>
      </w:r>
      <w:r>
        <w:rPr>
          <w:rFonts w:asciiTheme="minorHAnsi" w:hAnsiTheme="minorHAnsi" w:cstheme="minorHAnsi"/>
          <w:b/>
        </w:rPr>
        <w:t xml:space="preserve"> podstaw wykluczenia wymagane w </w:t>
      </w:r>
      <w:r w:rsidRPr="005A5F2C">
        <w:rPr>
          <w:rFonts w:asciiTheme="minorHAnsi" w:hAnsiTheme="minorHAnsi" w:cstheme="minorHAnsi"/>
          <w:b/>
        </w:rPr>
        <w:t>postępowaniu składa odrębnie każdy z Wykonawców wspólnie występujących.</w:t>
      </w:r>
    </w:p>
    <w:p w14:paraId="5A98F620" w14:textId="05333E04" w:rsidR="008A2F3C" w:rsidRDefault="008A2F3C" w:rsidP="008A2F3C">
      <w:pPr>
        <w:pStyle w:val="Akapitzlist"/>
        <w:numPr>
          <w:ilvl w:val="0"/>
          <w:numId w:val="11"/>
        </w:numPr>
        <w:tabs>
          <w:tab w:val="left" w:pos="993"/>
        </w:tabs>
        <w:suppressAutoHyphens w:val="0"/>
        <w:spacing w:line="268" w:lineRule="auto"/>
        <w:ind w:left="993" w:hanging="284"/>
        <w:jc w:val="both"/>
        <w:rPr>
          <w:rFonts w:asciiTheme="minorHAnsi" w:hAnsiTheme="minorHAnsi" w:cstheme="minorHAnsi"/>
        </w:rPr>
      </w:pPr>
      <w:r w:rsidRPr="005A5F2C">
        <w:rPr>
          <w:rFonts w:asciiTheme="minorHAnsi" w:hAnsiTheme="minorHAnsi" w:cstheme="minorHAnsi"/>
        </w:rPr>
        <w:t>Przepisy dotyczące wykonawcy stosuje się odpowiednio do wykonawców wspólnie ubiegających się o udzielenie zamówienia.</w:t>
      </w:r>
    </w:p>
    <w:p w14:paraId="3927142C" w14:textId="19DED481" w:rsidR="00DC628E" w:rsidRPr="005A5F2C" w:rsidRDefault="00253AA1" w:rsidP="005054BF">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Cs/>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76672" behindDoc="0" locked="0" layoutInCell="1" allowOverlap="1" wp14:anchorId="1F222261" wp14:editId="6A92990C">
                <wp:simplePos x="0" y="0"/>
                <wp:positionH relativeFrom="margin">
                  <wp:align>left</wp:align>
                </wp:positionH>
                <wp:positionV relativeFrom="paragraph">
                  <wp:posOffset>217805</wp:posOffset>
                </wp:positionV>
                <wp:extent cx="5781675" cy="965200"/>
                <wp:effectExtent l="0" t="0" r="28575" b="25400"/>
                <wp:wrapTopAndBottom/>
                <wp:docPr id="1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9652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8FE6B02" w14:textId="77777777" w:rsidR="00564B3B" w:rsidRDefault="00564B3B" w:rsidP="0028000D">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335C21AA" w14:textId="77777777" w:rsidR="00564B3B" w:rsidRDefault="00564B3B" w:rsidP="00DC628E">
                            <w:pPr>
                              <w:pStyle w:val="Akapitzlist"/>
                              <w:ind w:left="720"/>
                            </w:pP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F222261" id="_x0000_s1035" style="position:absolute;margin-left:0;margin-top:17.15pt;width:455.25pt;height:76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" fillcolor="#deebf7" strokecolor="#bdd7ee">
                <v:stroke joinstyle="miter"/>
                <v:textbox>
                  <w:txbxContent>
                    <w:p w14:paraId="58FE6B02" w14:textId="77777777" w:rsidR="00564B3B" w:rsidRDefault="00564B3B" w:rsidP="0028000D">
                      <w:pPr>
                        <w:widowControl w:val="0"/>
                        <w:numPr>
                          <w:ilvl w:val="0"/>
                          <w:numId w:val="32"/>
                        </w:numPr>
                        <w:autoSpaceDE w:val="0"/>
                        <w:jc w:val="both"/>
                      </w:pPr>
                      <w:r w:rsidRPr="005A5F2C">
                        <w:rPr>
                          <w:rFonts w:asciiTheme="minorHAnsi" w:hAnsiTheme="minorHAnsi" w:cstheme="minorHAnsi"/>
                          <w:b/>
                          <w:bCs/>
                          <w:sz w:val="24"/>
                          <w:szCs w:val="24"/>
                        </w:rPr>
                        <w:t xml:space="preserve">Informacje o środkach komunikacji elektronicznej, przy użyciu których Zamawiający będzie komunikował się z Wykonawcami, oraz informacje </w:t>
                      </w:r>
                      <w:r>
                        <w:rPr>
                          <w:rFonts w:asciiTheme="minorHAnsi" w:hAnsiTheme="minorHAnsi" w:cstheme="minorHAnsi"/>
                          <w:b/>
                          <w:bCs/>
                          <w:sz w:val="24"/>
                          <w:szCs w:val="24"/>
                        </w:rPr>
                        <w:br/>
                      </w:r>
                      <w:r w:rsidRPr="005A5F2C">
                        <w:rPr>
                          <w:rFonts w:asciiTheme="minorHAnsi" w:hAnsiTheme="minorHAnsi" w:cstheme="minorHAnsi"/>
                          <w:b/>
                          <w:bCs/>
                          <w:sz w:val="24"/>
                          <w:szCs w:val="24"/>
                        </w:rPr>
                        <w:t>o wymaganiach technicznych i organizacy</w:t>
                      </w:r>
                      <w:r>
                        <w:rPr>
                          <w:rFonts w:asciiTheme="minorHAnsi" w:hAnsiTheme="minorHAnsi" w:cstheme="minorHAnsi"/>
                          <w:b/>
                          <w:bCs/>
                          <w:sz w:val="24"/>
                          <w:szCs w:val="24"/>
                        </w:rPr>
                        <w:t>jnych sporządzania, wysyłania i </w:t>
                      </w:r>
                      <w:r w:rsidRPr="005A5F2C">
                        <w:rPr>
                          <w:rFonts w:asciiTheme="minorHAnsi" w:hAnsiTheme="minorHAnsi" w:cstheme="minorHAnsi"/>
                          <w:b/>
                          <w:bCs/>
                          <w:sz w:val="24"/>
                          <w:szCs w:val="24"/>
                        </w:rPr>
                        <w:t>odbierania korespondencji elektronicznej</w:t>
                      </w:r>
                    </w:p>
                    <w:p w14:paraId="335C21AA" w14:textId="77777777" w:rsidR="00564B3B" w:rsidRDefault="00564B3B" w:rsidP="00DC628E">
                      <w:pPr>
                        <w:pStyle w:val="Akapitzlist"/>
                        <w:ind w:left="720"/>
                      </w:pPr>
                    </w:p>
                  </w:txbxContent>
                </v:textbox>
                <w10:wrap type="topAndBottom" anchorx="margin"/>
              </v:roundrect>
            </w:pict>
          </mc:Fallback>
        </mc:AlternateContent>
      </w:r>
    </w:p>
    <w:p w14:paraId="4FF7B453" w14:textId="2EB68410" w:rsidR="00FE3343" w:rsidRPr="005F7315" w:rsidRDefault="00FE3343" w:rsidP="007D0ED2">
      <w:pPr>
        <w:numPr>
          <w:ilvl w:val="0"/>
          <w:numId w:val="4"/>
        </w:numPr>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W postępowaniu o udzielenie zamówienia komunikacja pomiędzy Zamawiającym, a</w:t>
      </w:r>
      <w:r w:rsidR="007D0ED2">
        <w:rPr>
          <w:rFonts w:asciiTheme="minorHAnsi" w:hAnsiTheme="minorHAnsi" w:cstheme="minorHAnsi"/>
          <w:sz w:val="24"/>
          <w:szCs w:val="24"/>
        </w:rPr>
        <w:t> </w:t>
      </w:r>
      <w:r w:rsidRPr="005F7315">
        <w:rPr>
          <w:rFonts w:asciiTheme="minorHAnsi" w:hAnsiTheme="minorHAnsi" w:cstheme="minorHAnsi"/>
          <w:sz w:val="24"/>
          <w:szCs w:val="24"/>
        </w:rPr>
        <w:t xml:space="preserve">Wykonawcami w szczególności składanie oświadczeń, wniosków, zawiadomień oraz przekazywanie informacji, odbywa się elektronicznie za pośrednictwem </w:t>
      </w:r>
      <w:hyperlink r:id="rId11"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przy czym ofertę wraz z załącznikami należy złożyć za</w:t>
      </w:r>
      <w:r w:rsidR="007D0ED2">
        <w:rPr>
          <w:rFonts w:asciiTheme="minorHAnsi" w:hAnsiTheme="minorHAnsi" w:cstheme="minorHAnsi"/>
          <w:sz w:val="24"/>
          <w:szCs w:val="24"/>
        </w:rPr>
        <w:t> </w:t>
      </w:r>
      <w:r w:rsidRPr="005F7315">
        <w:rPr>
          <w:rFonts w:asciiTheme="minorHAnsi" w:hAnsiTheme="minorHAnsi" w:cstheme="minorHAnsi"/>
          <w:sz w:val="24"/>
          <w:szCs w:val="24"/>
        </w:rPr>
        <w:t xml:space="preserve">pośrednictwem „Formularza składania oferty” dostępnego na </w:t>
      </w:r>
      <w:hyperlink r:id="rId12" w:history="1">
        <w:r w:rsidRPr="005A733E">
          <w:rPr>
            <w:rFonts w:asciiTheme="minorHAnsi" w:hAnsiTheme="minorHAnsi" w:cstheme="minorHAnsi"/>
            <w:sz w:val="24"/>
            <w:szCs w:val="24"/>
          </w:rPr>
          <w:t>www.platformazakupowa.pl</w:t>
        </w:r>
      </w:hyperlink>
      <w:r w:rsidRPr="005F7315">
        <w:rPr>
          <w:rFonts w:asciiTheme="minorHAnsi" w:hAnsiTheme="minorHAnsi" w:cstheme="minorHAnsi"/>
          <w:sz w:val="24"/>
          <w:szCs w:val="24"/>
        </w:rPr>
        <w:t xml:space="preserve"> w miejscu publikacji ogłoszenia o zamówieniu i SWZ, natomiast dokumenty, oświadczenia, wnioski, zawiadomienia oraz przekazywanie informacji odbywa się za pomocą formularza „Wyślij wiadomość”.</w:t>
      </w:r>
    </w:p>
    <w:p w14:paraId="6CCDA2F9" w14:textId="77777777" w:rsidR="00FE3343" w:rsidRPr="005F7315" w:rsidRDefault="00FE3343" w:rsidP="007D0ED2">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 xml:space="preserve">W sytuacjach awaryjnych np. w przypadku awarii </w:t>
      </w:r>
      <w:hyperlink r:id="rId13" w:history="1">
        <w:r w:rsidRPr="005F7315">
          <w:rPr>
            <w:rFonts w:asciiTheme="minorHAnsi" w:hAnsiTheme="minorHAnsi" w:cstheme="minorHAnsi"/>
            <w:sz w:val="24"/>
            <w:szCs w:val="24"/>
          </w:rPr>
          <w:t>platformazakupowa.pl</w:t>
        </w:r>
      </w:hyperlink>
      <w:r w:rsidRPr="005F7315">
        <w:rPr>
          <w:rFonts w:asciiTheme="minorHAnsi" w:hAnsiTheme="minorHAnsi" w:cstheme="minorHAnsi"/>
          <w:sz w:val="24"/>
          <w:szCs w:val="24"/>
        </w:rPr>
        <w:t xml:space="preserve">, Zamawiający może również „komunikować się” z Wykonawcami za pomocą poczty elektronicznej: </w:t>
      </w:r>
      <w:hyperlink r:id="rId14" w:history="1">
        <w:r w:rsidRPr="005A733E">
          <w:rPr>
            <w:rFonts w:asciiTheme="minorHAnsi" w:hAnsiTheme="minorHAnsi" w:cstheme="minorHAnsi"/>
            <w:sz w:val="24"/>
            <w:szCs w:val="24"/>
          </w:rPr>
          <w:t>31blt.przetargi@ron.mil.pl</w:t>
        </w:r>
      </w:hyperlink>
      <w:r w:rsidRPr="005A733E">
        <w:rPr>
          <w:rFonts w:asciiTheme="minorHAnsi" w:hAnsiTheme="minorHAnsi" w:cstheme="minorHAnsi"/>
          <w:sz w:val="24"/>
          <w:szCs w:val="24"/>
        </w:rPr>
        <w:t xml:space="preserve"> </w:t>
      </w:r>
      <w:r w:rsidRPr="005F7315">
        <w:rPr>
          <w:rFonts w:asciiTheme="minorHAnsi" w:hAnsiTheme="minorHAnsi" w:cstheme="minorHAnsi"/>
          <w:sz w:val="24"/>
          <w:szCs w:val="24"/>
        </w:rPr>
        <w:t>(nie dotyczy składania i zmiany oferty”.</w:t>
      </w:r>
    </w:p>
    <w:p w14:paraId="27F22DF5" w14:textId="77777777" w:rsidR="00FE3343" w:rsidRPr="005F7315" w:rsidRDefault="00FE3343" w:rsidP="00FE3343">
      <w:pPr>
        <w:pStyle w:val="Normalny1"/>
        <w:pBdr>
          <w:top w:val="nil"/>
          <w:left w:val="nil"/>
          <w:bottom w:val="nil"/>
          <w:right w:val="nil"/>
          <w:between w:val="nil"/>
        </w:pBdr>
        <w:ind w:left="502"/>
        <w:jc w:val="both"/>
        <w:rPr>
          <w:rFonts w:asciiTheme="minorHAnsi" w:eastAsia="Times New Roman" w:hAnsiTheme="minorHAnsi" w:cstheme="minorHAnsi"/>
          <w:sz w:val="24"/>
          <w:szCs w:val="24"/>
          <w:lang w:eastAsia="zh-CN"/>
        </w:rPr>
      </w:pPr>
      <w:r w:rsidRPr="005F7315">
        <w:rPr>
          <w:rFonts w:asciiTheme="minorHAnsi" w:eastAsia="Times New Roman" w:hAnsiTheme="minorHAnsi" w:cstheme="minorHAnsi"/>
          <w:sz w:val="24"/>
          <w:szCs w:val="24"/>
          <w:lang w:eastAsia="zh-CN"/>
        </w:rPr>
        <w:t xml:space="preserve">Uwaga: Ofertę składa się tylko za pośrednictwem </w:t>
      </w:r>
      <w:hyperlink r:id="rId15">
        <w:r w:rsidRPr="005F7315">
          <w:rPr>
            <w:rFonts w:asciiTheme="minorHAnsi" w:eastAsia="Times New Roman" w:hAnsiTheme="minorHAnsi" w:cstheme="minorHAnsi"/>
            <w:sz w:val="24"/>
            <w:szCs w:val="24"/>
            <w:lang w:eastAsia="zh-CN"/>
          </w:rPr>
          <w:t>platformazakupowa.pl</w:t>
        </w:r>
      </w:hyperlink>
    </w:p>
    <w:p w14:paraId="10D9E174" w14:textId="77777777" w:rsidR="00FE3343" w:rsidRPr="005F7315" w:rsidRDefault="00FE3343" w:rsidP="007D0ED2">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 xml:space="preserve">Link do postępowania dostępny jest na stronie podmiotowej Zamawiającego  </w:t>
      </w:r>
      <w:hyperlink r:id="rId16" w:history="1">
        <w:r w:rsidRPr="005A733E">
          <w:rPr>
            <w:rFonts w:asciiTheme="minorHAnsi" w:hAnsiTheme="minorHAnsi" w:cstheme="minorHAnsi"/>
            <w:sz w:val="24"/>
            <w:szCs w:val="24"/>
          </w:rPr>
          <w:t>https://31blt.wp.mil.pl</w:t>
        </w:r>
      </w:hyperlink>
      <w:r w:rsidRPr="005F7315">
        <w:rPr>
          <w:rFonts w:asciiTheme="minorHAnsi" w:hAnsiTheme="minorHAnsi" w:cstheme="minorHAnsi"/>
          <w:sz w:val="24"/>
          <w:szCs w:val="24"/>
        </w:rPr>
        <w:t xml:space="preserve"> w zakładce „BIP/OGŁOSZENIA</w:t>
      </w:r>
      <w:r>
        <w:rPr>
          <w:rFonts w:asciiTheme="minorHAnsi" w:hAnsiTheme="minorHAnsi" w:cstheme="minorHAnsi"/>
          <w:sz w:val="24"/>
          <w:szCs w:val="24"/>
        </w:rPr>
        <w:t>/PLATFORMAZAKUPOWA</w:t>
      </w:r>
      <w:r w:rsidRPr="005F7315">
        <w:rPr>
          <w:rFonts w:asciiTheme="minorHAnsi" w:hAnsiTheme="minorHAnsi" w:cstheme="minorHAnsi"/>
          <w:sz w:val="24"/>
          <w:szCs w:val="24"/>
        </w:rPr>
        <w:t xml:space="preserve">” lub bezpośrednio poprzez dedykowany profil na stronie operatora </w:t>
      </w:r>
      <w:hyperlink r:id="rId17" w:history="1">
        <w:r w:rsidRPr="005F7315">
          <w:rPr>
            <w:rFonts w:asciiTheme="minorHAnsi" w:hAnsiTheme="minorHAnsi" w:cstheme="minorHAnsi"/>
            <w:sz w:val="24"/>
            <w:szCs w:val="24"/>
          </w:rPr>
          <w:t>https://platformazakupowa.pl/pn/31_blt</w:t>
        </w:r>
      </w:hyperlink>
    </w:p>
    <w:p w14:paraId="11AAE3A1" w14:textId="77777777" w:rsidR="00FE3343" w:rsidRPr="005F7315" w:rsidRDefault="00FE3343" w:rsidP="007D0ED2">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Sposób sporządzenia dokumentów elektronicznych, oświadczeń lub elektronicznych kopii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p>
    <w:p w14:paraId="63EB4BB6" w14:textId="77777777" w:rsidR="00FE3343" w:rsidRPr="005F7315" w:rsidRDefault="00FE3343" w:rsidP="007D0ED2">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 xml:space="preserve">Jeżeli Zamawiający lub Wykonawca przekazują oświadczenia, wnioski, zawiadomienia przy użyciu środków komunikacji elektronicznej w rozumieniu ustawy z dnia 18 lipca </w:t>
      </w:r>
      <w:r w:rsidRPr="005F7315">
        <w:rPr>
          <w:rFonts w:asciiTheme="minorHAnsi" w:hAnsiTheme="minorHAnsi" w:cstheme="minorHAnsi"/>
          <w:sz w:val="24"/>
          <w:szCs w:val="24"/>
        </w:rPr>
        <w:lastRenderedPageBreak/>
        <w:t>2002 r. o świadczeniu usług drogą elektroniczną każda ze stron na żądanie drugiej strony niezwłocznie potwierdza fakt ich otrzymania.</w:t>
      </w:r>
    </w:p>
    <w:p w14:paraId="54C4761C" w14:textId="04826451" w:rsidR="00FE3343" w:rsidRPr="005F7315" w:rsidRDefault="00FE3343" w:rsidP="007D0ED2">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0FF3E6B8" w14:textId="77777777" w:rsidR="00FE3343" w:rsidRPr="005F7315" w:rsidRDefault="00FE3343" w:rsidP="008C2C63">
      <w:pPr>
        <w:widowControl w:val="0"/>
        <w:numPr>
          <w:ilvl w:val="0"/>
          <w:numId w:val="46"/>
        </w:numPr>
        <w:autoSpaceDE w:val="0"/>
        <w:spacing w:line="271" w:lineRule="auto"/>
        <w:ind w:left="993" w:hanging="426"/>
        <w:jc w:val="both"/>
        <w:rPr>
          <w:rFonts w:asciiTheme="minorHAnsi" w:hAnsiTheme="minorHAnsi" w:cstheme="minorHAnsi"/>
          <w:sz w:val="24"/>
          <w:szCs w:val="24"/>
        </w:rPr>
      </w:pPr>
      <w:r w:rsidRPr="005F7315">
        <w:rPr>
          <w:rFonts w:asciiTheme="minorHAnsi" w:hAnsiTheme="minorHAnsi" w:cstheme="minorHAnsi"/>
          <w:sz w:val="24"/>
          <w:szCs w:val="24"/>
        </w:rPr>
        <w:t>dokumenty w formacie „pdf” zaleca się podpisywać formatem PAdES,</w:t>
      </w:r>
    </w:p>
    <w:p w14:paraId="1AE6CC74" w14:textId="77777777" w:rsidR="00FE3343" w:rsidRPr="005F7315" w:rsidRDefault="00FE3343" w:rsidP="008C2C63">
      <w:pPr>
        <w:widowControl w:val="0"/>
        <w:numPr>
          <w:ilvl w:val="0"/>
          <w:numId w:val="46"/>
        </w:numPr>
        <w:autoSpaceDE w:val="0"/>
        <w:spacing w:line="271" w:lineRule="auto"/>
        <w:ind w:left="993" w:hanging="426"/>
        <w:jc w:val="both"/>
        <w:rPr>
          <w:rFonts w:asciiTheme="minorHAnsi" w:hAnsiTheme="minorHAnsi" w:cstheme="minorHAnsi"/>
          <w:sz w:val="24"/>
          <w:szCs w:val="24"/>
        </w:rPr>
      </w:pPr>
      <w:r w:rsidRPr="005F7315">
        <w:rPr>
          <w:rFonts w:asciiTheme="minorHAnsi" w:hAnsiTheme="minorHAnsi" w:cstheme="minorHAnsi"/>
          <w:sz w:val="24"/>
          <w:szCs w:val="24"/>
        </w:rPr>
        <w:t>dopuszcza się podpisanie dokumentów w formacie innym niż „pdf”, wtedy należy użyć formatu XAdES.</w:t>
      </w:r>
    </w:p>
    <w:p w14:paraId="233E4D0B" w14:textId="77777777" w:rsidR="00FE3343" w:rsidRPr="005F7315" w:rsidRDefault="00FE3343" w:rsidP="007D0ED2">
      <w:pPr>
        <w:widowControl w:val="0"/>
        <w:numPr>
          <w:ilvl w:val="0"/>
          <w:numId w:val="4"/>
        </w:numPr>
        <w:autoSpaceDE w:val="0"/>
        <w:spacing w:line="271" w:lineRule="auto"/>
        <w:ind w:left="426" w:hanging="426"/>
        <w:jc w:val="both"/>
        <w:rPr>
          <w:rFonts w:asciiTheme="minorHAnsi" w:hAnsiTheme="minorHAnsi" w:cstheme="minorHAnsi"/>
          <w:sz w:val="24"/>
          <w:szCs w:val="24"/>
        </w:rPr>
      </w:pPr>
      <w:r w:rsidRPr="005F7315">
        <w:rPr>
          <w:rFonts w:asciiTheme="minorHAnsi" w:hAnsiTheme="minorHAnsi" w:cstheme="minorHAnsi"/>
          <w:sz w:val="24"/>
          <w:szCs w:val="24"/>
        </w:rPr>
        <w:t>Zaleca się aby w korespondencji kierowanej do Zamawiającego za pomocą poczty elektronicznej Wykonawca posługiwał się nazwą i numerem postępowania.</w:t>
      </w:r>
    </w:p>
    <w:p w14:paraId="281E5CBD" w14:textId="77777777"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Wykonawca, poprzez formularz „Wyślij wiadomość” może zwrócić się do Zamawiającego o wyjaśnienie treści SWZ. </w:t>
      </w:r>
    </w:p>
    <w:p w14:paraId="2FD88BEA" w14:textId="50B2B955"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Jeżeli wniosek o wyjaśnienie treści SWZ wpłynie do Zamawiającego nie później niż na</w:t>
      </w:r>
      <w:r w:rsidR="007D0ED2">
        <w:rPr>
          <w:rFonts w:asciiTheme="minorHAnsi" w:hAnsiTheme="minorHAnsi" w:cstheme="minorHAnsi"/>
          <w:sz w:val="24"/>
          <w:szCs w:val="24"/>
        </w:rPr>
        <w:t> </w:t>
      </w:r>
      <w:r w:rsidRPr="005F7315">
        <w:rPr>
          <w:rFonts w:asciiTheme="minorHAnsi" w:hAnsiTheme="minorHAnsi" w:cstheme="minorHAnsi"/>
          <w:sz w:val="24"/>
          <w:szCs w:val="24"/>
        </w:rPr>
        <w:t>4</w:t>
      </w:r>
      <w:r w:rsidR="007D0ED2">
        <w:rPr>
          <w:rFonts w:asciiTheme="minorHAnsi" w:hAnsiTheme="minorHAnsi" w:cstheme="minorHAnsi"/>
          <w:sz w:val="24"/>
          <w:szCs w:val="24"/>
        </w:rPr>
        <w:t> </w:t>
      </w:r>
      <w:r w:rsidRPr="005F7315">
        <w:rPr>
          <w:rFonts w:asciiTheme="minorHAnsi" w:hAnsiTheme="minorHAnsi" w:cstheme="minorHAnsi"/>
          <w:sz w:val="24"/>
          <w:szCs w:val="24"/>
        </w:rPr>
        <w:t>dni przed upływem terminu składania ofert, Zamawiający udzieli wyjaśnień niezwłocznie, jednak nie później niż na 2 dni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w:t>
      </w:r>
      <w:r w:rsidR="007D0ED2">
        <w:rPr>
          <w:rFonts w:asciiTheme="minorHAnsi" w:hAnsiTheme="minorHAnsi" w:cstheme="minorHAnsi"/>
          <w:sz w:val="24"/>
          <w:szCs w:val="24"/>
        </w:rPr>
        <w:t> </w:t>
      </w:r>
      <w:r w:rsidRPr="005F7315">
        <w:rPr>
          <w:rFonts w:asciiTheme="minorHAnsi" w:hAnsiTheme="minorHAnsi" w:cstheme="minorHAnsi"/>
          <w:sz w:val="24"/>
          <w:szCs w:val="24"/>
        </w:rPr>
        <w:t>stronie internetowej platformy zakupowej, na której udostępniono SWZ.</w:t>
      </w:r>
    </w:p>
    <w:p w14:paraId="217C4DE7" w14:textId="77777777"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Przedłużenie terminu składania ofert nie wpływa na bieg terminu składania wniosku, o którym mowa w ust. 9.</w:t>
      </w:r>
    </w:p>
    <w:p w14:paraId="38C54BBE" w14:textId="750AAD64"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Wymagania techniczne i organizacyjne opisane zostały w Regulaminie platformazakupowa.pl, który </w:t>
      </w:r>
      <w:r w:rsidRPr="00B15BA6">
        <w:rPr>
          <w:rFonts w:asciiTheme="minorHAnsi" w:hAnsiTheme="minorHAnsi" w:cstheme="minorHAnsi"/>
          <w:sz w:val="24"/>
          <w:szCs w:val="24"/>
        </w:rPr>
        <w:t xml:space="preserve">jest dostępny na platformie zakupowej: </w:t>
      </w:r>
      <w:hyperlink r:id="rId18" w:history="1">
        <w:r w:rsidRPr="00B15BA6">
          <w:rPr>
            <w:rFonts w:asciiTheme="minorHAnsi" w:hAnsiTheme="minorHAnsi" w:cstheme="minorHAnsi"/>
            <w:sz w:val="24"/>
            <w:szCs w:val="24"/>
          </w:rPr>
          <w:t>https://platformazakupowa.pl/strona/1-regulamin</w:t>
        </w:r>
      </w:hyperlink>
      <w:r w:rsidRPr="00B15BA6">
        <w:rPr>
          <w:rFonts w:asciiTheme="minorHAnsi" w:hAnsiTheme="minorHAnsi" w:cstheme="minorHAnsi"/>
          <w:sz w:val="24"/>
          <w:szCs w:val="24"/>
        </w:rPr>
        <w:t>. Wykonawca przystępując do niniejszego postępowania o udzielenie zamówienia publicznego</w:t>
      </w:r>
      <w:r w:rsidRPr="005F7315">
        <w:rPr>
          <w:rFonts w:asciiTheme="minorHAnsi" w:hAnsiTheme="minorHAnsi" w:cstheme="minorHAnsi"/>
          <w:sz w:val="24"/>
          <w:szCs w:val="24"/>
        </w:rPr>
        <w:t>, akceptuje warunki korzystania z</w:t>
      </w:r>
      <w:r w:rsidR="00253AA1">
        <w:rPr>
          <w:rFonts w:asciiTheme="minorHAnsi" w:hAnsiTheme="minorHAnsi" w:cstheme="minorHAnsi"/>
          <w:sz w:val="24"/>
          <w:szCs w:val="24"/>
        </w:rPr>
        <w:t> </w:t>
      </w:r>
      <w:r w:rsidRPr="005F7315">
        <w:rPr>
          <w:rFonts w:asciiTheme="minorHAnsi" w:hAnsiTheme="minorHAnsi" w:cstheme="minorHAnsi"/>
          <w:sz w:val="24"/>
          <w:szCs w:val="24"/>
        </w:rPr>
        <w:t>platformy zakupowej.</w:t>
      </w:r>
    </w:p>
    <w:p w14:paraId="03F7940A" w14:textId="254B3FBF"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Maksymalny rozmiar jednego pliku przesyłanego za pośrednictwem dedykowanych formularzy do złożenia, zmiany, wycofania oferty oraz do komunikacji wynosi: 150</w:t>
      </w:r>
      <w:r w:rsidR="00253AA1">
        <w:rPr>
          <w:rFonts w:asciiTheme="minorHAnsi" w:hAnsiTheme="minorHAnsi" w:cstheme="minorHAnsi"/>
          <w:sz w:val="24"/>
          <w:szCs w:val="24"/>
        </w:rPr>
        <w:t> </w:t>
      </w:r>
      <w:r w:rsidRPr="005F7315">
        <w:rPr>
          <w:rFonts w:asciiTheme="minorHAnsi" w:hAnsiTheme="minorHAnsi" w:cstheme="minorHAnsi"/>
          <w:sz w:val="24"/>
          <w:szCs w:val="24"/>
        </w:rPr>
        <w:t>MB, natomiast przy komunikacji wielkość pliku to maksymalnie 500 MB.</w:t>
      </w:r>
    </w:p>
    <w:p w14:paraId="4BF6F935" w14:textId="72A118AD" w:rsidR="00FE3343" w:rsidRPr="00541E01"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zgodnie z § 3 ust. 1 rozporządzenia Prezesa Rady Ministrów z dnia 30</w:t>
      </w:r>
      <w:r w:rsidR="00253AA1">
        <w:rPr>
          <w:rFonts w:asciiTheme="minorHAnsi" w:hAnsiTheme="minorHAnsi" w:cstheme="minorHAnsi"/>
          <w:sz w:val="24"/>
          <w:szCs w:val="24"/>
        </w:rPr>
        <w:t> </w:t>
      </w:r>
      <w:r w:rsidRPr="005F7315">
        <w:rPr>
          <w:rFonts w:asciiTheme="minorHAnsi" w:hAnsiTheme="minorHAnsi" w:cstheme="minorHAnsi"/>
          <w:sz w:val="24"/>
          <w:szCs w:val="24"/>
        </w:rPr>
        <w:t xml:space="preserve">grudnia 2020 r. w sprawie sposobu sporządzania i przekazywania informacji oraz wymagań technicznych dla dokumentów elektronicznych oraz środków komunikacji elektronicznej w postępowaniu o udzielenie zamówienia publicznego lub konkursie (Dz. U. poz. 2452), </w:t>
      </w:r>
      <w:r w:rsidRPr="00541E01">
        <w:rPr>
          <w:rFonts w:asciiTheme="minorHAnsi" w:hAnsiTheme="minorHAnsi" w:cstheme="minorHAnsi"/>
          <w:sz w:val="24"/>
          <w:szCs w:val="24"/>
        </w:rPr>
        <w:t xml:space="preserve">określa niezbędne wymagania sprzętowo – aplikacyjne umożliwiające pracę na </w:t>
      </w:r>
      <w:hyperlink r:id="rId19" w:history="1">
        <w:r w:rsidRPr="00541E01">
          <w:rPr>
            <w:rFonts w:asciiTheme="minorHAnsi" w:hAnsiTheme="minorHAnsi" w:cstheme="minorHAnsi"/>
            <w:sz w:val="24"/>
            <w:szCs w:val="24"/>
          </w:rPr>
          <w:t>https://platformazakupowa.pl</w:t>
        </w:r>
      </w:hyperlink>
      <w:r w:rsidRPr="00541E01">
        <w:rPr>
          <w:rFonts w:asciiTheme="minorHAnsi" w:hAnsiTheme="minorHAnsi" w:cstheme="minorHAnsi"/>
          <w:sz w:val="24"/>
          <w:szCs w:val="24"/>
        </w:rPr>
        <w:t>, tj.:</w:t>
      </w:r>
    </w:p>
    <w:p w14:paraId="5CC33B39" w14:textId="2FC2CF88" w:rsidR="00FE3343" w:rsidRPr="005F7315" w:rsidRDefault="00FE3343" w:rsidP="008C2C63">
      <w:pPr>
        <w:widowControl w:val="0"/>
        <w:numPr>
          <w:ilvl w:val="0"/>
          <w:numId w:val="45"/>
        </w:numPr>
        <w:autoSpaceDE w:val="0"/>
        <w:spacing w:line="271" w:lineRule="auto"/>
        <w:jc w:val="both"/>
        <w:rPr>
          <w:rFonts w:asciiTheme="minorHAnsi" w:hAnsiTheme="minorHAnsi" w:cstheme="minorHAnsi"/>
          <w:sz w:val="24"/>
          <w:szCs w:val="24"/>
        </w:rPr>
      </w:pPr>
      <w:r w:rsidRPr="00541E01">
        <w:rPr>
          <w:rFonts w:asciiTheme="minorHAnsi" w:hAnsiTheme="minorHAnsi" w:cstheme="minorHAnsi"/>
          <w:sz w:val="24"/>
          <w:szCs w:val="24"/>
        </w:rPr>
        <w:t>stały dostęp do sieci Internet o gwarantowanej przepustowości</w:t>
      </w:r>
      <w:r w:rsidRPr="005F7315">
        <w:rPr>
          <w:rFonts w:asciiTheme="minorHAnsi" w:hAnsiTheme="minorHAnsi" w:cstheme="minorHAnsi"/>
          <w:sz w:val="24"/>
          <w:szCs w:val="24"/>
        </w:rPr>
        <w:t xml:space="preserve"> nie mniejszej niż</w:t>
      </w:r>
      <w:r w:rsidR="00253AA1">
        <w:rPr>
          <w:rFonts w:asciiTheme="minorHAnsi" w:hAnsiTheme="minorHAnsi" w:cstheme="minorHAnsi"/>
          <w:sz w:val="24"/>
          <w:szCs w:val="24"/>
        </w:rPr>
        <w:t> </w:t>
      </w:r>
      <w:r w:rsidRPr="005F7315">
        <w:rPr>
          <w:rFonts w:asciiTheme="minorHAnsi" w:hAnsiTheme="minorHAnsi" w:cstheme="minorHAnsi"/>
          <w:sz w:val="24"/>
          <w:szCs w:val="24"/>
        </w:rPr>
        <w:t>512 kb/s,</w:t>
      </w:r>
    </w:p>
    <w:p w14:paraId="48C3D2CC" w14:textId="77777777" w:rsidR="00FE3343" w:rsidRPr="005F7315" w:rsidRDefault="00FE3343" w:rsidP="008C2C63">
      <w:pPr>
        <w:widowControl w:val="0"/>
        <w:numPr>
          <w:ilvl w:val="0"/>
          <w:numId w:val="45"/>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komputer klasy PC lub MAC o następującej konfiguracji: pamięć min. 2 GB Ram, procesor Intel IV 2 GHZ lub jego nowsza wersja, jeden z systemów operacyjnych - MS Windows 7, Mac Os x 10 4, Linux, lub ich nowsze wersje,</w:t>
      </w:r>
    </w:p>
    <w:p w14:paraId="1B7AB4D4" w14:textId="77777777" w:rsidR="00FE3343" w:rsidRPr="005F7315" w:rsidRDefault="00FE3343" w:rsidP="008C2C63">
      <w:pPr>
        <w:widowControl w:val="0"/>
        <w:numPr>
          <w:ilvl w:val="0"/>
          <w:numId w:val="45"/>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lastRenderedPageBreak/>
        <w:t>zainstalowana dowolna przeglądarka internetowa, w przypadku Internet Explorer minimalnie wersja 10 0.,</w:t>
      </w:r>
    </w:p>
    <w:p w14:paraId="4D77DEE3" w14:textId="77777777" w:rsidR="00FE3343" w:rsidRPr="005F7315" w:rsidRDefault="00FE3343" w:rsidP="008C2C63">
      <w:pPr>
        <w:widowControl w:val="0"/>
        <w:numPr>
          <w:ilvl w:val="0"/>
          <w:numId w:val="45"/>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włączona obsługa JavaScript,</w:t>
      </w:r>
    </w:p>
    <w:p w14:paraId="0AAE9B4F" w14:textId="77777777" w:rsidR="00FE3343" w:rsidRPr="005F7315" w:rsidRDefault="00FE3343" w:rsidP="008C2C63">
      <w:pPr>
        <w:widowControl w:val="0"/>
        <w:numPr>
          <w:ilvl w:val="0"/>
          <w:numId w:val="45"/>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zainstalowany program Adobe Acrobat Reader lub inny obsługujący format plików .pdf,</w:t>
      </w:r>
    </w:p>
    <w:p w14:paraId="6788EE4D" w14:textId="77777777" w:rsidR="00FE3343" w:rsidRPr="005F7315" w:rsidRDefault="00FE3343" w:rsidP="008C2C63">
      <w:pPr>
        <w:widowControl w:val="0"/>
        <w:numPr>
          <w:ilvl w:val="0"/>
          <w:numId w:val="45"/>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Platforma działa według standardu przyjętego w komunikacji sieciowej - kodowanie UTF8,</w:t>
      </w:r>
    </w:p>
    <w:p w14:paraId="0B2B008E" w14:textId="77777777" w:rsidR="00FE3343" w:rsidRPr="005F7315" w:rsidRDefault="00FE3343" w:rsidP="008C2C63">
      <w:pPr>
        <w:widowControl w:val="0"/>
        <w:numPr>
          <w:ilvl w:val="0"/>
          <w:numId w:val="45"/>
        </w:numPr>
        <w:autoSpaceDE w:val="0"/>
        <w:spacing w:line="271" w:lineRule="auto"/>
        <w:jc w:val="both"/>
        <w:rPr>
          <w:rFonts w:asciiTheme="minorHAnsi" w:hAnsiTheme="minorHAnsi" w:cstheme="minorHAnsi"/>
          <w:sz w:val="24"/>
          <w:szCs w:val="24"/>
        </w:rPr>
      </w:pPr>
      <w:r w:rsidRPr="005F7315">
        <w:rPr>
          <w:rFonts w:asciiTheme="minorHAnsi" w:hAnsiTheme="minorHAnsi" w:cstheme="minorHAnsi"/>
          <w:sz w:val="24"/>
          <w:szCs w:val="24"/>
        </w:rPr>
        <w:t>Oznaczenie czasu odbioru danych przez platformę zakupową stanowi datę oraz dokładny czas (hh:mm:ss) generowany wg. czasu lokalnego serwera f z zegarem Głównego Urzędu Miar.</w:t>
      </w:r>
    </w:p>
    <w:p w14:paraId="0BC0EF60" w14:textId="0DEE050C"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Formaty plików wykorzystywanych przez wykonawców powinny być zgodne z</w:t>
      </w:r>
      <w:r w:rsidR="00253AA1">
        <w:rPr>
          <w:rFonts w:asciiTheme="minorHAnsi" w:hAnsiTheme="minorHAnsi" w:cstheme="minorHAnsi"/>
          <w:sz w:val="24"/>
          <w:szCs w:val="24"/>
        </w:rPr>
        <w:t> </w:t>
      </w:r>
      <w:r w:rsidRPr="005F7315">
        <w:rPr>
          <w:rFonts w:asciiTheme="minorHAnsi" w:hAnsiTheme="minorHAnsi" w:cstheme="minorHAnsi"/>
          <w:sz w:val="24"/>
          <w:szCs w:val="24"/>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03ABFAAA" w14:textId="77777777" w:rsidR="00FE3343" w:rsidRPr="005F7315" w:rsidRDefault="00FE3343" w:rsidP="00FE3343">
      <w:pPr>
        <w:widowControl w:val="0"/>
        <w:autoSpaceDE w:val="0"/>
        <w:spacing w:line="271" w:lineRule="auto"/>
        <w:ind w:left="502"/>
        <w:jc w:val="both"/>
        <w:rPr>
          <w:rFonts w:asciiTheme="minorHAnsi" w:hAnsiTheme="minorHAnsi" w:cstheme="minorHAnsi"/>
          <w:sz w:val="24"/>
          <w:szCs w:val="24"/>
        </w:rPr>
      </w:pPr>
      <w:r w:rsidRPr="005F7315">
        <w:rPr>
          <w:rFonts w:asciiTheme="minorHAnsi" w:hAnsiTheme="minorHAnsi" w:cstheme="minorHAnsi"/>
          <w:sz w:val="24"/>
          <w:szCs w:val="24"/>
        </w:rPr>
        <w:t>Wśród formatów powszechnych, a NIE występujących w rozporządzeniu tj.: .rar .gif .bmp .numbers .pages. Dokumenty złożone w takich plikach zostaną uznane za złożone nieskutecznie.</w:t>
      </w:r>
    </w:p>
    <w:p w14:paraId="77BBF57D" w14:textId="77777777"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Zamawiający zaleca następujący format przesyłanych danych: .pdf, .doc, .xls, .jpg (.jpeg) ze szczególnym wskazaniem na .pdf oraz w celu ewentualnej kompresji danych, formaty .zip,.7Z. </w:t>
      </w:r>
    </w:p>
    <w:p w14:paraId="00C5C349" w14:textId="77777777"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3DE17933" w14:textId="77777777" w:rsidR="00FE3343" w:rsidRPr="005F7315" w:rsidRDefault="00FE3343" w:rsidP="00FE3343">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0DF35D6B" w14:textId="7D509738" w:rsidR="00FE3343" w:rsidRPr="005F7315" w:rsidRDefault="00FE3343" w:rsidP="00FE3343">
      <w:pPr>
        <w:widowControl w:val="0"/>
        <w:autoSpaceDE w:val="0"/>
        <w:spacing w:line="271" w:lineRule="auto"/>
        <w:ind w:left="567"/>
        <w:jc w:val="both"/>
        <w:rPr>
          <w:rFonts w:asciiTheme="minorHAnsi" w:hAnsiTheme="minorHAnsi" w:cstheme="minorHAnsi"/>
          <w:sz w:val="24"/>
          <w:szCs w:val="24"/>
        </w:rPr>
      </w:pPr>
      <w:r w:rsidRPr="005F7315">
        <w:rPr>
          <w:rFonts w:asciiTheme="minorHAnsi" w:hAnsiTheme="minorHAnsi" w:cstheme="minorHAnsi"/>
          <w:sz w:val="24"/>
          <w:szCs w:val="24"/>
        </w:rPr>
        <w:t>Pliki w innych formatach niż PDF zaleca się opatrzyć zewnętrznym podpisem XAdES. Wykonawca powinien pamiętać, aby plik z podpisem przekazywać łącznie z</w:t>
      </w:r>
      <w:r w:rsidR="00253AA1">
        <w:rPr>
          <w:rFonts w:asciiTheme="minorHAnsi" w:hAnsiTheme="minorHAnsi" w:cstheme="minorHAnsi"/>
          <w:sz w:val="24"/>
          <w:szCs w:val="24"/>
        </w:rPr>
        <w:t> </w:t>
      </w:r>
      <w:r w:rsidRPr="005F7315">
        <w:rPr>
          <w:rFonts w:asciiTheme="minorHAnsi" w:hAnsiTheme="minorHAnsi" w:cstheme="minorHAnsi"/>
          <w:sz w:val="24"/>
          <w:szCs w:val="24"/>
        </w:rPr>
        <w:t>dokumentem podpisywanym.</w:t>
      </w:r>
    </w:p>
    <w:p w14:paraId="4C53802D" w14:textId="77777777"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Przy dużych plikach kluczowe jest łącze internetowe i dostępna przepustowość łącza po stronie serwera platformazakupowa.pl oraz użytkownika.</w:t>
      </w:r>
    </w:p>
    <w:p w14:paraId="3A6921EE" w14:textId="29084C0F"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Składając ofertę zaleca się zaplanowanie złożenia jej z wyprzedzeniem minimum 24</w:t>
      </w:r>
      <w:r w:rsidR="00253AA1">
        <w:rPr>
          <w:rFonts w:asciiTheme="minorHAnsi" w:hAnsiTheme="minorHAnsi" w:cstheme="minorHAnsi"/>
          <w:sz w:val="24"/>
          <w:szCs w:val="24"/>
        </w:rPr>
        <w:noBreakHyphen/>
      </w:r>
      <w:r w:rsidRPr="005F7315">
        <w:rPr>
          <w:rFonts w:asciiTheme="minorHAnsi" w:hAnsiTheme="minorHAnsi" w:cstheme="minorHAnsi"/>
          <w:sz w:val="24"/>
          <w:szCs w:val="24"/>
        </w:rPr>
        <w:t xml:space="preserve">godzinnym, aby zdążyć w terminie przewidzianym na jej złożenie w przypadku siły wyższej, jak np. awaria platformazakupowa.pl, awaria Internetu, problemy techniczne związane z brakiem np. aktualnej przeglądarki, itp. </w:t>
      </w:r>
    </w:p>
    <w:p w14:paraId="6E476A4B" w14:textId="77777777"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Podczas podpisywania plików zaleca się stosowanie algorytmu skrótu SHA2 zamiast SHA1.  </w:t>
      </w:r>
    </w:p>
    <w:p w14:paraId="44C5C059" w14:textId="77777777"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Jeśli Wykonawca pakuje dokumenty np. w plik ZIP zalecamy wcześniejsze podpisanie każdego ze skompresowanych plików.</w:t>
      </w:r>
    </w:p>
    <w:p w14:paraId="7170EEF8" w14:textId="77777777"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lastRenderedPageBreak/>
        <w:t>Zamawiający rekomenduje wykorzystanie podpisu z kwalifikowanym znacznikiem czasu.</w:t>
      </w:r>
    </w:p>
    <w:p w14:paraId="148C9BBA" w14:textId="77777777"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zaleca aby nie wprowadzać jakichkolwiek zmian w plikach po podpisaniu ich podpisem kwalifikowanym. Może to skutkować naruszeniem integralności plików co równoważne będzie z koniecznością odrzucenia oferty w postępowaniu.</w:t>
      </w:r>
    </w:p>
    <w:p w14:paraId="713EFD51" w14:textId="77777777"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zaleca aby w przypadku podpisywania pliku przez kilka osób, stosować podpisy tego samego rodzaju. Podpisywanie różnymi rodzajami podpisów np. osobistym i kwalifikowanym może doprowadzić do problemów w weryfikacji plików.</w:t>
      </w:r>
    </w:p>
    <w:p w14:paraId="188908F6" w14:textId="77777777"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zaleca, aby Wykonawca z odpowiednim wyprzedzeniem przetestował możliwość prawidłowego wykorzystania wybranej metody podpisania plików oferty.</w:t>
      </w:r>
    </w:p>
    <w:p w14:paraId="5C2974A5" w14:textId="77777777"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 xml:space="preserve">Sposób składania oferty, jej wycofania jest przedstawiony na stronie </w:t>
      </w:r>
      <w:hyperlink r:id="rId20" w:history="1">
        <w:r w:rsidRPr="00300BEC">
          <w:rPr>
            <w:rFonts w:asciiTheme="minorHAnsi" w:hAnsiTheme="minorHAnsi" w:cstheme="minorHAnsi"/>
            <w:sz w:val="24"/>
            <w:szCs w:val="24"/>
          </w:rPr>
          <w:t>https://drive.google.com/file/d/1Kd1DttbBeiNWt4q4slS4t76lZVKPbkyD/view</w:t>
        </w:r>
      </w:hyperlink>
      <w:r w:rsidRPr="00300BEC">
        <w:rPr>
          <w:rFonts w:asciiTheme="minorHAnsi" w:hAnsiTheme="minorHAnsi" w:cstheme="minorHAnsi"/>
          <w:sz w:val="24"/>
          <w:szCs w:val="24"/>
        </w:rPr>
        <w:t xml:space="preserve"> oraz na stronie </w:t>
      </w:r>
      <w:hyperlink r:id="rId21" w:history="1">
        <w:r w:rsidRPr="00300BEC">
          <w:rPr>
            <w:rFonts w:asciiTheme="minorHAnsi" w:hAnsiTheme="minorHAnsi" w:cstheme="minorHAnsi"/>
            <w:sz w:val="24"/>
            <w:szCs w:val="24"/>
          </w:rPr>
          <w:t>https://platformazakupowa.pl/strona/45-instrukcje</w:t>
        </w:r>
      </w:hyperlink>
      <w:r w:rsidRPr="00300BEC">
        <w:rPr>
          <w:rFonts w:asciiTheme="minorHAnsi" w:hAnsiTheme="minorHAnsi" w:cstheme="minorHAnsi"/>
          <w:sz w:val="24"/>
          <w:szCs w:val="24"/>
        </w:rPr>
        <w:t xml:space="preserve"> oznaczonej jako</w:t>
      </w:r>
      <w:r w:rsidRPr="005F7315">
        <w:rPr>
          <w:rFonts w:asciiTheme="minorHAnsi" w:hAnsiTheme="minorHAnsi" w:cstheme="minorHAnsi"/>
          <w:sz w:val="24"/>
          <w:szCs w:val="24"/>
        </w:rPr>
        <w:t>: SKŁADANIE OFERT W POSTĘPOWANIACH:  1. Instrukcja: Pełna instrukcja tekstowa składania ofert, wysyłania wiadomości w Ogłoszeniu o Zamówieniu (UE/PL).</w:t>
      </w:r>
    </w:p>
    <w:p w14:paraId="3D6CCF62" w14:textId="77777777" w:rsidR="00FE3343" w:rsidRPr="005F7315" w:rsidRDefault="00FE3343" w:rsidP="007D0ED2">
      <w:pPr>
        <w:widowControl w:val="0"/>
        <w:numPr>
          <w:ilvl w:val="0"/>
          <w:numId w:val="4"/>
        </w:numPr>
        <w:autoSpaceDE w:val="0"/>
        <w:spacing w:line="271" w:lineRule="auto"/>
        <w:ind w:hanging="502"/>
        <w:jc w:val="both"/>
        <w:rPr>
          <w:rFonts w:asciiTheme="minorHAnsi" w:hAnsiTheme="minorHAnsi" w:cstheme="minorHAnsi"/>
          <w:sz w:val="24"/>
          <w:szCs w:val="24"/>
        </w:rPr>
      </w:pPr>
      <w:r w:rsidRPr="005F7315">
        <w:rPr>
          <w:rFonts w:asciiTheme="minorHAnsi" w:hAnsiTheme="minorHAnsi" w:cstheme="minorHAnsi"/>
          <w:sz w:val="24"/>
          <w:szCs w:val="24"/>
        </w:rPr>
        <w:t>Zamawiający nie przewiduje innych sposobów komunikacji niż środki komunikacji elektronicznej.</w:t>
      </w:r>
    </w:p>
    <w:p w14:paraId="7C32A2C4" w14:textId="2FBD0771" w:rsidR="008A5510" w:rsidRPr="00E21895" w:rsidRDefault="008E15FF" w:rsidP="00FC4C3F">
      <w:pPr>
        <w:widowControl w:val="0"/>
        <w:autoSpaceDE w:val="0"/>
        <w:spacing w:line="276" w:lineRule="auto"/>
        <w:jc w:val="both"/>
        <w:rPr>
          <w:rFonts w:ascii="Arial" w:hAnsi="Arial" w:cs="Arial"/>
          <w:sz w:val="22"/>
          <w:szCs w:val="22"/>
        </w:rPr>
      </w:pPr>
      <w:r w:rsidRPr="00DC628E">
        <w:rPr>
          <w:noProof/>
          <w:lang w:eastAsia="pl-PL"/>
        </w:rPr>
        <mc:AlternateContent>
          <mc:Choice Requires="wps">
            <w:drawing>
              <wp:anchor distT="0" distB="0" distL="114300" distR="114300" simplePos="0" relativeHeight="251678720" behindDoc="0" locked="0" layoutInCell="1" allowOverlap="1" wp14:anchorId="01F2BB1F" wp14:editId="67C5F10A">
                <wp:simplePos x="0" y="0"/>
                <wp:positionH relativeFrom="margin">
                  <wp:align>left</wp:align>
                </wp:positionH>
                <wp:positionV relativeFrom="paragraph">
                  <wp:posOffset>280670</wp:posOffset>
                </wp:positionV>
                <wp:extent cx="5686425" cy="336550"/>
                <wp:effectExtent l="0" t="0" r="28575" b="25400"/>
                <wp:wrapTopAndBottom/>
                <wp:docPr id="1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E8515B9" w14:textId="77777777" w:rsidR="00564B3B" w:rsidRDefault="00564B3B" w:rsidP="0028000D">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1F2BB1F" id="_x0000_s1036" style="position:absolute;left:0;text-align:left;margin-left:0;margin-top:22.1pt;width:447.75pt;height:26.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" fillcolor="#deebf7" strokecolor="#bdd7ee">
                <v:stroke joinstyle="miter"/>
                <v:textbox>
                  <w:txbxContent>
                    <w:p w14:paraId="1E8515B9" w14:textId="77777777" w:rsidR="00564B3B" w:rsidRDefault="00564B3B" w:rsidP="0028000D">
                      <w:pPr>
                        <w:widowControl w:val="0"/>
                        <w:numPr>
                          <w:ilvl w:val="0"/>
                          <w:numId w:val="32"/>
                        </w:numPr>
                        <w:autoSpaceDE w:val="0"/>
                        <w:jc w:val="both"/>
                      </w:pPr>
                      <w:r w:rsidRPr="005A5F2C">
                        <w:rPr>
                          <w:rFonts w:asciiTheme="minorHAnsi" w:hAnsiTheme="minorHAnsi" w:cstheme="minorHAnsi"/>
                          <w:b/>
                          <w:sz w:val="24"/>
                          <w:szCs w:val="24"/>
                        </w:rPr>
                        <w:t>Wskazanie osób uprawnionych do komunikowania się z Wykonawcami</w:t>
                      </w:r>
                    </w:p>
                  </w:txbxContent>
                </v:textbox>
                <w10:wrap type="topAndBottom" anchorx="margin"/>
              </v:roundrect>
            </w:pict>
          </mc:Fallback>
        </mc:AlternateContent>
      </w:r>
      <w:bookmarkStart w:id="11" w:name="_Hlk63023611"/>
    </w:p>
    <w:bookmarkEnd w:id="11"/>
    <w:p w14:paraId="3D9B239A" w14:textId="4C6A14CF" w:rsidR="008A5510" w:rsidRDefault="008A5510" w:rsidP="00AA396C">
      <w:pPr>
        <w:tabs>
          <w:tab w:val="left" w:pos="426"/>
          <w:tab w:val="left" w:pos="3402"/>
          <w:tab w:val="left" w:pos="4252"/>
          <w:tab w:val="left" w:pos="5103"/>
          <w:tab w:val="right" w:pos="5953"/>
          <w:tab w:val="left" w:pos="6804"/>
          <w:tab w:val="left" w:pos="7314"/>
          <w:tab w:val="left" w:pos="7654"/>
          <w:tab w:val="left" w:pos="8505"/>
        </w:tabs>
        <w:spacing w:line="276" w:lineRule="auto"/>
        <w:ind w:left="360"/>
        <w:jc w:val="both"/>
        <w:rPr>
          <w:rFonts w:asciiTheme="minorHAnsi" w:hAnsiTheme="minorHAnsi" w:cstheme="minorHAnsi"/>
          <w:sz w:val="24"/>
          <w:szCs w:val="24"/>
        </w:rPr>
      </w:pPr>
      <w:r w:rsidRPr="004C456D">
        <w:rPr>
          <w:rFonts w:asciiTheme="minorHAnsi" w:hAnsiTheme="minorHAnsi" w:cstheme="minorHAnsi"/>
          <w:sz w:val="24"/>
          <w:szCs w:val="24"/>
        </w:rPr>
        <w:t>Osobą ze strony Zamawiającego upoważnioną do kontaktowania się</w:t>
      </w:r>
      <w:r w:rsidR="008E15FF">
        <w:rPr>
          <w:rFonts w:asciiTheme="minorHAnsi" w:hAnsiTheme="minorHAnsi" w:cstheme="minorHAnsi"/>
          <w:sz w:val="24"/>
          <w:szCs w:val="24"/>
        </w:rPr>
        <w:t xml:space="preserve"> </w:t>
      </w:r>
      <w:r w:rsidR="005F5FE4" w:rsidRPr="004C456D">
        <w:rPr>
          <w:rFonts w:asciiTheme="minorHAnsi" w:hAnsiTheme="minorHAnsi" w:cstheme="minorHAnsi"/>
          <w:sz w:val="24"/>
          <w:szCs w:val="24"/>
        </w:rPr>
        <w:t xml:space="preserve">z </w:t>
      </w:r>
      <w:r w:rsidRPr="004C456D">
        <w:rPr>
          <w:rFonts w:asciiTheme="minorHAnsi" w:hAnsiTheme="minorHAnsi" w:cstheme="minorHAnsi"/>
          <w:sz w:val="24"/>
          <w:szCs w:val="24"/>
        </w:rPr>
        <w:t>Wykonawcami w</w:t>
      </w:r>
      <w:r w:rsidR="007D0ED2">
        <w:rPr>
          <w:rFonts w:asciiTheme="minorHAnsi" w:hAnsiTheme="minorHAnsi" w:cstheme="minorHAnsi"/>
          <w:sz w:val="24"/>
          <w:szCs w:val="24"/>
        </w:rPr>
        <w:t> </w:t>
      </w:r>
      <w:r w:rsidRPr="004C456D">
        <w:rPr>
          <w:rFonts w:asciiTheme="minorHAnsi" w:hAnsiTheme="minorHAnsi" w:cstheme="minorHAnsi"/>
          <w:sz w:val="24"/>
          <w:szCs w:val="24"/>
        </w:rPr>
        <w:t>kwestiach formalnych jest: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2"/>
        <w:gridCol w:w="6246"/>
      </w:tblGrid>
      <w:tr w:rsidR="004C456D" w14:paraId="40076FA0" w14:textId="77777777" w:rsidTr="007B7BD9">
        <w:tc>
          <w:tcPr>
            <w:tcW w:w="2192" w:type="dxa"/>
          </w:tcPr>
          <w:p w14:paraId="03B1A217"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imię i nazwisko:</w:t>
            </w:r>
          </w:p>
        </w:tc>
        <w:tc>
          <w:tcPr>
            <w:tcW w:w="6246" w:type="dxa"/>
          </w:tcPr>
          <w:p w14:paraId="50A40959" w14:textId="16744938" w:rsidR="004C456D" w:rsidRDefault="006F5AB2"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Paulina Nykiel</w:t>
            </w:r>
          </w:p>
        </w:tc>
      </w:tr>
      <w:tr w:rsidR="004C456D" w14:paraId="1911B688" w14:textId="77777777" w:rsidTr="007B7BD9">
        <w:tc>
          <w:tcPr>
            <w:tcW w:w="2192" w:type="dxa"/>
          </w:tcPr>
          <w:p w14:paraId="78523439"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 xml:space="preserve">e-mail:   </w:t>
            </w:r>
          </w:p>
        </w:tc>
        <w:tc>
          <w:tcPr>
            <w:tcW w:w="6246" w:type="dxa"/>
          </w:tcPr>
          <w:p w14:paraId="04AA6C84" w14:textId="77777777" w:rsidR="004C456D" w:rsidRDefault="00564B3B"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hyperlink r:id="rId22" w:history="1">
              <w:r w:rsidR="004C456D" w:rsidRPr="004C456D">
                <w:rPr>
                  <w:rStyle w:val="Hipercze"/>
                  <w:rFonts w:asciiTheme="minorHAnsi" w:hAnsiTheme="minorHAnsi" w:cstheme="minorHAnsi"/>
                  <w:sz w:val="24"/>
                  <w:szCs w:val="24"/>
                </w:rPr>
                <w:t>31blt.przetargi@ron.mil.pl</w:t>
              </w:r>
            </w:hyperlink>
          </w:p>
        </w:tc>
      </w:tr>
      <w:tr w:rsidR="004C456D" w14:paraId="5AE9FE50" w14:textId="77777777" w:rsidTr="007B7BD9">
        <w:tc>
          <w:tcPr>
            <w:tcW w:w="2192" w:type="dxa"/>
          </w:tcPr>
          <w:p w14:paraId="57944A2F" w14:textId="31AD2D2B" w:rsidR="004C456D" w:rsidRDefault="0065119B"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t</w:t>
            </w:r>
            <w:r w:rsidR="004C456D" w:rsidRPr="004C456D">
              <w:rPr>
                <w:rFonts w:asciiTheme="minorHAnsi" w:hAnsiTheme="minorHAnsi" w:cstheme="minorHAnsi"/>
                <w:sz w:val="24"/>
                <w:szCs w:val="24"/>
              </w:rPr>
              <w:t>el</w:t>
            </w:r>
            <w:r>
              <w:rPr>
                <w:rFonts w:asciiTheme="minorHAnsi" w:hAnsiTheme="minorHAnsi" w:cstheme="minorHAnsi"/>
                <w:sz w:val="24"/>
                <w:szCs w:val="24"/>
              </w:rPr>
              <w:t>:</w:t>
            </w:r>
          </w:p>
        </w:tc>
        <w:tc>
          <w:tcPr>
            <w:tcW w:w="6246" w:type="dxa"/>
          </w:tcPr>
          <w:p w14:paraId="6EEED18D" w14:textId="70DCA97D" w:rsidR="004C456D" w:rsidRDefault="0011312E"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Pr>
                <w:rFonts w:asciiTheme="minorHAnsi" w:hAnsiTheme="minorHAnsi" w:cstheme="minorHAnsi"/>
                <w:sz w:val="24"/>
                <w:szCs w:val="24"/>
              </w:rPr>
              <w:t>261</w:t>
            </w:r>
            <w:r w:rsidR="001111FE">
              <w:rPr>
                <w:rFonts w:asciiTheme="minorHAnsi" w:hAnsiTheme="minorHAnsi" w:cstheme="minorHAnsi"/>
                <w:sz w:val="24"/>
                <w:szCs w:val="24"/>
              </w:rPr>
              <w:t xml:space="preserve"> 548 </w:t>
            </w:r>
            <w:r w:rsidR="006F5AB2">
              <w:rPr>
                <w:rFonts w:asciiTheme="minorHAnsi" w:hAnsiTheme="minorHAnsi" w:cstheme="minorHAnsi"/>
                <w:sz w:val="24"/>
                <w:szCs w:val="24"/>
              </w:rPr>
              <w:t>716</w:t>
            </w:r>
          </w:p>
        </w:tc>
      </w:tr>
      <w:tr w:rsidR="004C456D" w14:paraId="32C45023" w14:textId="77777777" w:rsidTr="007B7BD9">
        <w:tc>
          <w:tcPr>
            <w:tcW w:w="2192" w:type="dxa"/>
          </w:tcPr>
          <w:p w14:paraId="5DCE3913" w14:textId="77777777" w:rsidR="004C456D" w:rsidRDefault="004C456D" w:rsidP="004C456D">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uwagi:</w:t>
            </w:r>
          </w:p>
        </w:tc>
        <w:tc>
          <w:tcPr>
            <w:tcW w:w="6246" w:type="dxa"/>
          </w:tcPr>
          <w:p w14:paraId="4B706AF7" w14:textId="77777777" w:rsidR="004C456D" w:rsidRDefault="004C456D" w:rsidP="0011312E">
            <w:pPr>
              <w:tabs>
                <w:tab w:val="left" w:pos="426"/>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od poniedziałk</w:t>
            </w:r>
            <w:r w:rsidR="0011312E">
              <w:rPr>
                <w:rFonts w:asciiTheme="minorHAnsi" w:hAnsiTheme="minorHAnsi" w:cstheme="minorHAnsi"/>
                <w:sz w:val="24"/>
                <w:szCs w:val="24"/>
              </w:rPr>
              <w:t xml:space="preserve">u do </w:t>
            </w:r>
            <w:r w:rsidR="003B236C">
              <w:rPr>
                <w:rFonts w:asciiTheme="minorHAnsi" w:hAnsiTheme="minorHAnsi" w:cstheme="minorHAnsi"/>
                <w:sz w:val="24"/>
                <w:szCs w:val="24"/>
              </w:rPr>
              <w:t>czwartku</w:t>
            </w:r>
            <w:r w:rsidR="0011312E">
              <w:rPr>
                <w:rFonts w:asciiTheme="minorHAnsi" w:hAnsiTheme="minorHAnsi" w:cstheme="minorHAnsi"/>
                <w:sz w:val="24"/>
                <w:szCs w:val="24"/>
              </w:rPr>
              <w:t xml:space="preserve"> w godz. pomiędzy 7:30 a 15.30</w:t>
            </w:r>
            <w:r w:rsidR="003B236C">
              <w:rPr>
                <w:rFonts w:asciiTheme="minorHAnsi" w:hAnsiTheme="minorHAnsi" w:cstheme="minorHAnsi"/>
                <w:sz w:val="24"/>
                <w:szCs w:val="24"/>
              </w:rPr>
              <w:t>, piątek 7:30 a 13:00.</w:t>
            </w:r>
          </w:p>
        </w:tc>
      </w:tr>
    </w:tbl>
    <w:p w14:paraId="17D72B08" w14:textId="77777777" w:rsidR="00C762A6" w:rsidRPr="004C456D" w:rsidRDefault="00C762A6" w:rsidP="00C762A6">
      <w:pPr>
        <w:tabs>
          <w:tab w:val="left" w:pos="426"/>
          <w:tab w:val="left" w:pos="2551"/>
          <w:tab w:val="left" w:pos="3402"/>
          <w:tab w:val="left" w:pos="4252"/>
          <w:tab w:val="left" w:pos="5103"/>
          <w:tab w:val="right" w:pos="5953"/>
          <w:tab w:val="left" w:pos="6804"/>
          <w:tab w:val="left" w:pos="7314"/>
          <w:tab w:val="left" w:pos="7654"/>
          <w:tab w:val="left" w:pos="8505"/>
        </w:tabs>
        <w:ind w:left="426"/>
        <w:jc w:val="both"/>
        <w:rPr>
          <w:rFonts w:asciiTheme="minorHAnsi" w:hAnsiTheme="minorHAnsi" w:cstheme="minorHAnsi"/>
          <w:sz w:val="24"/>
          <w:szCs w:val="24"/>
        </w:rPr>
      </w:pPr>
      <w:r w:rsidRPr="004C456D">
        <w:rPr>
          <w:rFonts w:asciiTheme="minorHAnsi" w:hAnsiTheme="minorHAnsi" w:cstheme="minorHAnsi"/>
          <w:sz w:val="24"/>
          <w:szCs w:val="24"/>
        </w:rPr>
        <w:t>Komunikacja ustna dopuszczalna jest tylko w odniesie</w:t>
      </w:r>
      <w:r w:rsidR="007B7BD9">
        <w:rPr>
          <w:rFonts w:asciiTheme="minorHAnsi" w:hAnsiTheme="minorHAnsi" w:cstheme="minorHAnsi"/>
          <w:sz w:val="24"/>
          <w:szCs w:val="24"/>
        </w:rPr>
        <w:t>niu do informacji, które nie są </w:t>
      </w:r>
      <w:r w:rsidRPr="004C456D">
        <w:rPr>
          <w:rFonts w:asciiTheme="minorHAnsi" w:hAnsiTheme="minorHAnsi" w:cstheme="minorHAnsi"/>
          <w:sz w:val="24"/>
          <w:szCs w:val="24"/>
        </w:rPr>
        <w:t>istotne, w szczególności nie dotyczą ogłoszenia o zamówieniu lub dokumentów zamówienia oraz ofert, o ile jej treść jest udokumentowana.</w:t>
      </w:r>
    </w:p>
    <w:p w14:paraId="7D61DF79" w14:textId="7C838DC3" w:rsidR="00A042DD" w:rsidRPr="00253AA1" w:rsidRDefault="008E15FF" w:rsidP="00253AA1">
      <w:pPr>
        <w:suppressAutoHyphens w:val="0"/>
        <w:spacing w:line="276" w:lineRule="auto"/>
        <w:jc w:val="both"/>
        <w:rPr>
          <w:rFonts w:asciiTheme="minorHAnsi" w:hAnsiTheme="minorHAnsi" w:cstheme="minorHAnsi"/>
          <w:b/>
          <w:bCs/>
          <w:sz w:val="24"/>
          <w:szCs w:val="24"/>
          <w:highlight w:val="yellow"/>
        </w:rPr>
      </w:pPr>
      <w:bookmarkStart w:id="12" w:name="_Hlk63023627"/>
      <w:r w:rsidRPr="00DC628E">
        <w:rPr>
          <w:noProof/>
          <w:lang w:eastAsia="pl-PL"/>
        </w:rPr>
        <mc:AlternateContent>
          <mc:Choice Requires="wps">
            <w:drawing>
              <wp:anchor distT="0" distB="0" distL="114300" distR="114300" simplePos="0" relativeHeight="251680768" behindDoc="0" locked="0" layoutInCell="1" allowOverlap="1" wp14:anchorId="44ED668A" wp14:editId="6283A0D6">
                <wp:simplePos x="0" y="0"/>
                <wp:positionH relativeFrom="margin">
                  <wp:posOffset>-12700</wp:posOffset>
                </wp:positionH>
                <wp:positionV relativeFrom="paragraph">
                  <wp:posOffset>288290</wp:posOffset>
                </wp:positionV>
                <wp:extent cx="5734050" cy="336550"/>
                <wp:effectExtent l="0" t="0" r="19050" b="25400"/>
                <wp:wrapTopAndBottom/>
                <wp:docPr id="1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CEDAC73" w14:textId="77777777" w:rsidR="00564B3B" w:rsidRDefault="00564B3B" w:rsidP="0028000D">
                            <w:pPr>
                              <w:widowControl w:val="0"/>
                              <w:numPr>
                                <w:ilvl w:val="0"/>
                                <w:numId w:val="32"/>
                              </w:numPr>
                              <w:autoSpaceDE w:val="0"/>
                              <w:jc w:val="both"/>
                            </w:pPr>
                            <w:r w:rsidRPr="004C456D">
                              <w:rPr>
                                <w:rFonts w:asciiTheme="minorHAnsi" w:hAnsiTheme="minorHAnsi" w:cstheme="minorHAnsi"/>
                                <w:b/>
                                <w:bCs/>
                                <w:sz w:val="24"/>
                                <w:szCs w:val="24"/>
                              </w:rPr>
                              <w:t>Termin związania ofertą</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4ED668A" id="_x0000_s1037" style="position:absolute;left:0;text-align:left;margin-left:-1pt;margin-top:22.7pt;width:451.5pt;height:2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" fillcolor="#deebf7" strokecolor="#bdd7ee">
                <v:stroke joinstyle="miter"/>
                <v:textbox>
                  <w:txbxContent>
                    <w:p w14:paraId="5CEDAC73" w14:textId="77777777" w:rsidR="00564B3B" w:rsidRDefault="00564B3B" w:rsidP="0028000D">
                      <w:pPr>
                        <w:widowControl w:val="0"/>
                        <w:numPr>
                          <w:ilvl w:val="0"/>
                          <w:numId w:val="32"/>
                        </w:numPr>
                        <w:autoSpaceDE w:val="0"/>
                        <w:jc w:val="both"/>
                      </w:pPr>
                      <w:r w:rsidRPr="004C456D">
                        <w:rPr>
                          <w:rFonts w:asciiTheme="minorHAnsi" w:hAnsiTheme="minorHAnsi" w:cstheme="minorHAnsi"/>
                          <w:b/>
                          <w:bCs/>
                          <w:sz w:val="24"/>
                          <w:szCs w:val="24"/>
                        </w:rPr>
                        <w:t>Termin związania ofertą</w:t>
                      </w:r>
                    </w:p>
                  </w:txbxContent>
                </v:textbox>
                <w10:wrap type="topAndBottom" anchorx="margin"/>
              </v:roundrect>
            </w:pict>
          </mc:Fallback>
        </mc:AlternateContent>
      </w:r>
      <w:bookmarkEnd w:id="12"/>
    </w:p>
    <w:p w14:paraId="5849D071" w14:textId="3E5FCFED" w:rsidR="008A21DA" w:rsidRPr="00963AAC" w:rsidRDefault="008A21DA" w:rsidP="00085FD3">
      <w:pPr>
        <w:pStyle w:val="Akapitzlist"/>
        <w:numPr>
          <w:ilvl w:val="0"/>
          <w:numId w:val="13"/>
        </w:numPr>
        <w:suppressAutoHyphens w:val="0"/>
        <w:spacing w:line="276" w:lineRule="auto"/>
        <w:ind w:left="567" w:hanging="283"/>
        <w:jc w:val="both"/>
        <w:rPr>
          <w:rFonts w:asciiTheme="minorHAnsi" w:hAnsiTheme="minorHAnsi" w:cstheme="minorHAnsi"/>
          <w:b/>
        </w:rPr>
      </w:pPr>
      <w:r w:rsidRPr="004C456D">
        <w:rPr>
          <w:rFonts w:asciiTheme="minorHAnsi" w:hAnsiTheme="minorHAnsi" w:cstheme="minorHAnsi"/>
        </w:rPr>
        <w:t xml:space="preserve">Wykonawca jest związany ofertą od dnia upływu terminu składania </w:t>
      </w:r>
      <w:r w:rsidR="00AA396C">
        <w:rPr>
          <w:rFonts w:asciiTheme="minorHAnsi" w:hAnsiTheme="minorHAnsi" w:cstheme="minorHAnsi"/>
        </w:rPr>
        <w:t>ofert do </w:t>
      </w:r>
      <w:r w:rsidRPr="004C456D">
        <w:rPr>
          <w:rFonts w:asciiTheme="minorHAnsi" w:hAnsiTheme="minorHAnsi" w:cstheme="minorHAnsi"/>
        </w:rPr>
        <w:t>dnia</w:t>
      </w:r>
      <w:r w:rsidRPr="004C456D">
        <w:rPr>
          <w:rFonts w:asciiTheme="minorHAnsi" w:hAnsiTheme="minorHAnsi" w:cstheme="minorHAnsi"/>
          <w:b/>
        </w:rPr>
        <w:t xml:space="preserve"> </w:t>
      </w:r>
      <w:r w:rsidR="00F1571D">
        <w:rPr>
          <w:rFonts w:asciiTheme="minorHAnsi" w:hAnsiTheme="minorHAnsi" w:cstheme="minorHAnsi"/>
          <w:b/>
        </w:rPr>
        <w:t>0</w:t>
      </w:r>
      <w:r w:rsidR="00F95BD0">
        <w:rPr>
          <w:rFonts w:asciiTheme="minorHAnsi" w:hAnsiTheme="minorHAnsi" w:cstheme="minorHAnsi"/>
          <w:b/>
        </w:rPr>
        <w:t>8</w:t>
      </w:r>
      <w:r w:rsidR="004D36A9" w:rsidRPr="00F1571D">
        <w:rPr>
          <w:rFonts w:asciiTheme="minorHAnsi" w:hAnsiTheme="minorHAnsi" w:cstheme="minorHAnsi"/>
          <w:b/>
        </w:rPr>
        <w:t>.0</w:t>
      </w:r>
      <w:r w:rsidR="00F1571D">
        <w:rPr>
          <w:rFonts w:asciiTheme="minorHAnsi" w:hAnsiTheme="minorHAnsi" w:cstheme="minorHAnsi"/>
          <w:b/>
        </w:rPr>
        <w:t>5</w:t>
      </w:r>
      <w:r w:rsidR="004D36A9" w:rsidRPr="00F1571D">
        <w:rPr>
          <w:rFonts w:asciiTheme="minorHAnsi" w:hAnsiTheme="minorHAnsi" w:cstheme="minorHAnsi"/>
          <w:b/>
        </w:rPr>
        <w:t>.2025</w:t>
      </w:r>
      <w:r w:rsidR="00875B0D" w:rsidRPr="00F1571D">
        <w:rPr>
          <w:rFonts w:asciiTheme="minorHAnsi" w:hAnsiTheme="minorHAnsi" w:cstheme="minorHAnsi"/>
          <w:b/>
        </w:rPr>
        <w:t xml:space="preserve"> </w:t>
      </w:r>
      <w:r w:rsidRPr="00963AAC">
        <w:rPr>
          <w:rFonts w:asciiTheme="minorHAnsi" w:hAnsiTheme="minorHAnsi" w:cstheme="minorHAnsi"/>
          <w:b/>
        </w:rPr>
        <w:t xml:space="preserve">r. </w:t>
      </w:r>
    </w:p>
    <w:p w14:paraId="22CE5DB0" w14:textId="77777777" w:rsidR="008A21DA" w:rsidRPr="004C456D" w:rsidRDefault="008A21DA" w:rsidP="00085FD3">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963AAC">
        <w:rPr>
          <w:rFonts w:asciiTheme="minorHAnsi" w:hAnsiTheme="minorHAnsi" w:cstheme="minorHAnsi"/>
          <w:sz w:val="24"/>
          <w:szCs w:val="24"/>
        </w:rPr>
        <w:t xml:space="preserve">W przypadku gdy wybór </w:t>
      </w:r>
      <w:r w:rsidRPr="004C456D">
        <w:rPr>
          <w:rFonts w:asciiTheme="minorHAnsi" w:hAnsiTheme="minorHAnsi" w:cstheme="minorHAnsi"/>
          <w:sz w:val="24"/>
          <w:szCs w:val="24"/>
        </w:rPr>
        <w:t>najkorzystniejszej oferty nie nastąpi przed upływem terminu związania ofertą określonego w SWZ, Zamawiający przed upływem terminu związania ofertą zwraca się</w:t>
      </w:r>
      <w:r w:rsidR="002A494D">
        <w:rPr>
          <w:rFonts w:asciiTheme="minorHAnsi" w:hAnsiTheme="minorHAnsi" w:cstheme="minorHAnsi"/>
          <w:sz w:val="24"/>
          <w:szCs w:val="24"/>
        </w:rPr>
        <w:t> </w:t>
      </w:r>
      <w:r w:rsidRPr="004C456D">
        <w:rPr>
          <w:rFonts w:asciiTheme="minorHAnsi" w:hAnsiTheme="minorHAnsi" w:cstheme="minorHAnsi"/>
          <w:sz w:val="24"/>
          <w:szCs w:val="24"/>
        </w:rPr>
        <w:t>jednokrotnie do Wykonawców o wyrażenie zgody na przedłużenie tego</w:t>
      </w:r>
      <w:r w:rsidR="002A494D">
        <w:rPr>
          <w:rFonts w:asciiTheme="minorHAnsi" w:hAnsiTheme="minorHAnsi" w:cstheme="minorHAnsi"/>
          <w:sz w:val="24"/>
          <w:szCs w:val="24"/>
        </w:rPr>
        <w:t xml:space="preserve"> terminu o </w:t>
      </w:r>
      <w:r w:rsidRPr="004C456D">
        <w:rPr>
          <w:rFonts w:asciiTheme="minorHAnsi" w:hAnsiTheme="minorHAnsi" w:cstheme="minorHAnsi"/>
          <w:sz w:val="24"/>
          <w:szCs w:val="24"/>
        </w:rPr>
        <w:t xml:space="preserve">wskazywany przez niego okres, nie dłuższy niż 30 dni. </w:t>
      </w:r>
    </w:p>
    <w:p w14:paraId="61ECEC39" w14:textId="7E76EF54" w:rsidR="008A21DA" w:rsidRDefault="00E31DF0" w:rsidP="00085FD3">
      <w:pPr>
        <w:numPr>
          <w:ilvl w:val="0"/>
          <w:numId w:val="13"/>
        </w:numPr>
        <w:tabs>
          <w:tab w:val="left" w:pos="284"/>
          <w:tab w:val="left" w:pos="709"/>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8A21DA" w:rsidRPr="004C456D">
        <w:rPr>
          <w:rFonts w:asciiTheme="minorHAnsi" w:hAnsiTheme="minorHAnsi" w:cstheme="minorHAnsi"/>
          <w:sz w:val="24"/>
          <w:szCs w:val="24"/>
        </w:rPr>
        <w:t>Przedłużenie terminu związania ofertą, o którym mowa w ust. 2, wymaga złożenia przez Wykonawcę pisemnego oświadczenia o wyrażeniu zgody na przedłużenie terminu związania ofertą.</w:t>
      </w:r>
    </w:p>
    <w:p w14:paraId="00A72509" w14:textId="33C878A1" w:rsidR="00627059" w:rsidRPr="004E1423" w:rsidRDefault="00253AA1" w:rsidP="00253AA1">
      <w:pPr>
        <w:tabs>
          <w:tab w:val="left" w:pos="284"/>
          <w:tab w:val="left" w:pos="709"/>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4"/>
          <w:szCs w:val="24"/>
        </w:rPr>
      </w:pPr>
      <w:bookmarkStart w:id="13" w:name="_Hlk63023655"/>
      <w:r w:rsidRPr="00DC628E">
        <w:rPr>
          <w:rFonts w:asciiTheme="minorHAnsi" w:hAnsiTheme="minorHAnsi" w:cstheme="minorHAnsi"/>
          <w:b/>
          <w:bCs/>
          <w:noProof/>
          <w:sz w:val="24"/>
          <w:szCs w:val="24"/>
          <w:lang w:eastAsia="pl-PL"/>
        </w:rPr>
        <w:lastRenderedPageBreak/>
        <mc:AlternateContent>
          <mc:Choice Requires="wps">
            <w:drawing>
              <wp:anchor distT="0" distB="0" distL="114300" distR="114300" simplePos="0" relativeHeight="251682816" behindDoc="0" locked="0" layoutInCell="1" allowOverlap="1" wp14:anchorId="6EBE1060" wp14:editId="7F6D995B">
                <wp:simplePos x="0" y="0"/>
                <wp:positionH relativeFrom="margin">
                  <wp:posOffset>38100</wp:posOffset>
                </wp:positionH>
                <wp:positionV relativeFrom="paragraph">
                  <wp:posOffset>243840</wp:posOffset>
                </wp:positionV>
                <wp:extent cx="5734050" cy="336550"/>
                <wp:effectExtent l="0" t="0" r="19050" b="25400"/>
                <wp:wrapTopAndBottom/>
                <wp:docPr id="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0159D12" w14:textId="77777777" w:rsidR="00564B3B" w:rsidRDefault="00564B3B" w:rsidP="0028000D">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EBE1060" id="_x0000_s1038" style="position:absolute;left:0;text-align:left;margin-left:3pt;margin-top:19.2pt;width:451.5pt;height:2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" fillcolor="#deebf7" strokecolor="#bdd7ee">
                <v:stroke joinstyle="miter"/>
                <v:textbox>
                  <w:txbxContent>
                    <w:p w14:paraId="30159D12" w14:textId="77777777" w:rsidR="00564B3B" w:rsidRDefault="00564B3B" w:rsidP="0028000D">
                      <w:pPr>
                        <w:widowControl w:val="0"/>
                        <w:numPr>
                          <w:ilvl w:val="0"/>
                          <w:numId w:val="32"/>
                        </w:numPr>
                        <w:autoSpaceDE w:val="0"/>
                        <w:jc w:val="both"/>
                      </w:pPr>
                      <w:r w:rsidRPr="004C456D">
                        <w:rPr>
                          <w:rFonts w:asciiTheme="minorHAnsi" w:hAnsiTheme="minorHAnsi" w:cstheme="minorHAnsi"/>
                          <w:b/>
                          <w:bCs/>
                          <w:sz w:val="24"/>
                          <w:szCs w:val="24"/>
                        </w:rPr>
                        <w:t>Opis sposobu przygotowywania oferty</w:t>
                      </w:r>
                    </w:p>
                  </w:txbxContent>
                </v:textbox>
                <w10:wrap type="topAndBottom" anchorx="margin"/>
              </v:roundrect>
            </w:pict>
          </mc:Fallback>
        </mc:AlternateContent>
      </w:r>
    </w:p>
    <w:bookmarkEnd w:id="13"/>
    <w:p w14:paraId="27447475" w14:textId="77777777" w:rsidR="00202976" w:rsidRPr="004C456D" w:rsidRDefault="00AD5301"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 xml:space="preserve">Oferta, składana w niniejszym postępowaniu, jest zobowiązaniem wykonawcy </w:t>
      </w:r>
      <w:r w:rsidR="005F5FE4" w:rsidRPr="004C456D">
        <w:rPr>
          <w:rFonts w:asciiTheme="minorHAnsi" w:hAnsiTheme="minorHAnsi" w:cstheme="minorHAnsi"/>
          <w:sz w:val="24"/>
          <w:szCs w:val="24"/>
          <w:lang w:eastAsia="pl-PL"/>
        </w:rPr>
        <w:br/>
      </w:r>
      <w:r w:rsidRPr="004C456D">
        <w:rPr>
          <w:rFonts w:asciiTheme="minorHAnsi" w:hAnsiTheme="minorHAnsi" w:cstheme="minorHAnsi"/>
          <w:sz w:val="24"/>
          <w:szCs w:val="24"/>
          <w:lang w:eastAsia="pl-PL"/>
        </w:rPr>
        <w:t xml:space="preserve">do zgodnego z oczekiwaniami zamawiającego, wyrażonymi w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 na warunkach wskazanych przez Zamawiającego, wykonania zamówienia, za określoną</w:t>
      </w:r>
      <w:r w:rsidR="00AA6D20" w:rsidRPr="004C456D">
        <w:rPr>
          <w:rFonts w:asciiTheme="minorHAnsi" w:hAnsiTheme="minorHAnsi" w:cstheme="minorHAnsi"/>
          <w:sz w:val="24"/>
          <w:szCs w:val="24"/>
          <w:lang w:eastAsia="pl-PL"/>
        </w:rPr>
        <w:t xml:space="preserve"> </w:t>
      </w:r>
      <w:r w:rsidR="009253BF">
        <w:rPr>
          <w:rFonts w:asciiTheme="minorHAnsi" w:hAnsiTheme="minorHAnsi" w:cstheme="minorHAnsi"/>
          <w:sz w:val="24"/>
          <w:szCs w:val="24"/>
          <w:lang w:eastAsia="pl-PL"/>
        </w:rPr>
        <w:t>w </w:t>
      </w:r>
      <w:r w:rsidRPr="004C456D">
        <w:rPr>
          <w:rFonts w:asciiTheme="minorHAnsi" w:hAnsiTheme="minorHAnsi" w:cstheme="minorHAnsi"/>
          <w:sz w:val="24"/>
          <w:szCs w:val="24"/>
          <w:lang w:eastAsia="pl-PL"/>
        </w:rPr>
        <w:t>formularzu ofertowym cenę.</w:t>
      </w:r>
    </w:p>
    <w:p w14:paraId="08346A1A" w14:textId="77777777" w:rsidR="00202976" w:rsidRPr="004C456D" w:rsidRDefault="008F2973"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lang w:eastAsia="pl-PL"/>
        </w:rPr>
        <w:t>Wykonawc</w:t>
      </w:r>
      <w:r w:rsidR="00B71DCF" w:rsidRPr="004C456D">
        <w:rPr>
          <w:rFonts w:asciiTheme="minorHAnsi" w:hAnsiTheme="minorHAnsi" w:cstheme="minorHAnsi"/>
          <w:sz w:val="24"/>
          <w:szCs w:val="24"/>
          <w:lang w:eastAsia="pl-PL"/>
        </w:rPr>
        <w:t>a</w:t>
      </w:r>
      <w:r w:rsidRPr="004C456D">
        <w:rPr>
          <w:rFonts w:asciiTheme="minorHAnsi" w:hAnsiTheme="minorHAnsi" w:cstheme="minorHAnsi"/>
          <w:sz w:val="24"/>
          <w:szCs w:val="24"/>
          <w:lang w:eastAsia="pl-PL"/>
        </w:rPr>
        <w:t xml:space="preserve"> sporządz</w:t>
      </w:r>
      <w:r w:rsidR="00B71DCF" w:rsidRPr="004C456D">
        <w:rPr>
          <w:rFonts w:asciiTheme="minorHAnsi" w:hAnsiTheme="minorHAnsi" w:cstheme="minorHAnsi"/>
          <w:sz w:val="24"/>
          <w:szCs w:val="24"/>
          <w:lang w:eastAsia="pl-PL"/>
        </w:rPr>
        <w:t>i</w:t>
      </w:r>
      <w:r w:rsidRPr="004C456D">
        <w:rPr>
          <w:rFonts w:asciiTheme="minorHAnsi" w:hAnsiTheme="minorHAnsi" w:cstheme="minorHAnsi"/>
          <w:sz w:val="24"/>
          <w:szCs w:val="24"/>
          <w:lang w:eastAsia="pl-PL"/>
        </w:rPr>
        <w:t xml:space="preserve"> ofert</w:t>
      </w:r>
      <w:r w:rsidR="00B71DCF" w:rsidRPr="004C456D">
        <w:rPr>
          <w:rFonts w:asciiTheme="minorHAnsi" w:hAnsiTheme="minorHAnsi" w:cstheme="minorHAnsi"/>
          <w:sz w:val="24"/>
          <w:szCs w:val="24"/>
          <w:lang w:eastAsia="pl-PL"/>
        </w:rPr>
        <w:t>ę</w:t>
      </w:r>
      <w:r w:rsidRPr="004C456D">
        <w:rPr>
          <w:rFonts w:asciiTheme="minorHAnsi" w:hAnsiTheme="minorHAnsi" w:cstheme="minorHAnsi"/>
          <w:sz w:val="24"/>
          <w:szCs w:val="24"/>
          <w:lang w:eastAsia="pl-PL"/>
        </w:rPr>
        <w:t xml:space="preserve"> zgodnie z wymaganiami </w:t>
      </w:r>
      <w:r w:rsidR="00DA011A" w:rsidRPr="004C456D">
        <w:rPr>
          <w:rFonts w:asciiTheme="minorHAnsi" w:hAnsiTheme="minorHAnsi" w:cstheme="minorHAnsi"/>
          <w:sz w:val="24"/>
          <w:szCs w:val="24"/>
          <w:lang w:eastAsia="pl-PL"/>
        </w:rPr>
        <w:t>SWZ</w:t>
      </w:r>
      <w:r w:rsidRPr="004C456D">
        <w:rPr>
          <w:rFonts w:asciiTheme="minorHAnsi" w:hAnsiTheme="minorHAnsi" w:cstheme="minorHAnsi"/>
          <w:sz w:val="24"/>
          <w:szCs w:val="24"/>
          <w:lang w:eastAsia="pl-PL"/>
        </w:rPr>
        <w:t>.</w:t>
      </w:r>
    </w:p>
    <w:p w14:paraId="5DD70BE5" w14:textId="77777777" w:rsidR="00202976" w:rsidRPr="004C456D" w:rsidRDefault="00DE1C80"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Treść złożonej oferty musi odpowiadać treści </w:t>
      </w:r>
      <w:r w:rsidR="00BE7139" w:rsidRPr="004C456D">
        <w:rPr>
          <w:rFonts w:asciiTheme="minorHAnsi" w:hAnsiTheme="minorHAnsi" w:cstheme="minorHAnsi"/>
          <w:sz w:val="24"/>
          <w:szCs w:val="24"/>
        </w:rPr>
        <w:t>warunków zamówienia.</w:t>
      </w:r>
    </w:p>
    <w:p w14:paraId="1DF04B57" w14:textId="77777777" w:rsidR="00202976" w:rsidRPr="004C456D" w:rsidRDefault="00E82DB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 xml:space="preserve">Wykonawca ma prawo złożyć tylko </w:t>
      </w:r>
      <w:r w:rsidR="00BE7139" w:rsidRPr="004C456D">
        <w:rPr>
          <w:rFonts w:asciiTheme="minorHAnsi" w:hAnsiTheme="minorHAnsi" w:cstheme="minorHAnsi"/>
          <w:sz w:val="24"/>
          <w:szCs w:val="24"/>
        </w:rPr>
        <w:t>jedną ofertę</w:t>
      </w:r>
      <w:r w:rsidRPr="004C456D">
        <w:rPr>
          <w:rFonts w:asciiTheme="minorHAnsi" w:hAnsiTheme="minorHAnsi" w:cstheme="minorHAnsi"/>
          <w:sz w:val="24"/>
          <w:szCs w:val="24"/>
        </w:rPr>
        <w:t>.</w:t>
      </w:r>
    </w:p>
    <w:p w14:paraId="2686FD0F" w14:textId="77777777" w:rsidR="00202976" w:rsidRPr="004C456D" w:rsidRDefault="0050464F"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sz w:val="24"/>
          <w:szCs w:val="24"/>
        </w:rPr>
        <w:t xml:space="preserve">Oferta </w:t>
      </w:r>
      <w:r w:rsidRPr="004C456D">
        <w:rPr>
          <w:rFonts w:asciiTheme="minorHAnsi" w:hAnsiTheme="minorHAnsi" w:cstheme="minorHAnsi"/>
          <w:sz w:val="24"/>
          <w:szCs w:val="24"/>
        </w:rPr>
        <w:t>musi być sporządzona w języku polskim.</w:t>
      </w:r>
      <w:r w:rsidRPr="004C456D">
        <w:rPr>
          <w:rFonts w:asciiTheme="minorHAnsi" w:hAnsiTheme="minorHAnsi" w:cstheme="minorHAnsi"/>
          <w:color w:val="000000"/>
          <w:sz w:val="24"/>
          <w:szCs w:val="24"/>
          <w:lang w:eastAsia="pl-PL"/>
        </w:rPr>
        <w:t xml:space="preserve"> </w:t>
      </w:r>
    </w:p>
    <w:p w14:paraId="23A6E19F" w14:textId="77777777" w:rsidR="00202976" w:rsidRPr="004C456D" w:rsidRDefault="00E82DB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sz w:val="24"/>
          <w:szCs w:val="24"/>
        </w:rPr>
        <w:t>Wykonawca ponosi wszelkie koszty związane</w:t>
      </w:r>
      <w:r w:rsidRPr="004C456D">
        <w:rPr>
          <w:rFonts w:asciiTheme="minorHAnsi" w:hAnsiTheme="minorHAnsi" w:cstheme="minorHAnsi"/>
          <w:b/>
          <w:sz w:val="24"/>
          <w:szCs w:val="24"/>
        </w:rPr>
        <w:t xml:space="preserve"> </w:t>
      </w:r>
      <w:r w:rsidRPr="004C456D">
        <w:rPr>
          <w:rFonts w:asciiTheme="minorHAnsi" w:hAnsiTheme="minorHAnsi" w:cstheme="minorHAnsi"/>
          <w:sz w:val="24"/>
          <w:szCs w:val="24"/>
        </w:rPr>
        <w:t>z przygotowaniem i złożeniem oferty</w:t>
      </w:r>
      <w:r w:rsidR="00DE1C80" w:rsidRPr="004C456D">
        <w:rPr>
          <w:rFonts w:asciiTheme="minorHAnsi" w:hAnsiTheme="minorHAnsi" w:cstheme="minorHAnsi"/>
          <w:sz w:val="24"/>
          <w:szCs w:val="24"/>
        </w:rPr>
        <w:t xml:space="preserve">, </w:t>
      </w:r>
      <w:r w:rsidR="00DE1C80" w:rsidRPr="004C456D">
        <w:rPr>
          <w:rFonts w:asciiTheme="minorHAnsi" w:eastAsia="SimSun" w:hAnsiTheme="minorHAnsi" w:cstheme="minorHAnsi"/>
          <w:bCs/>
          <w:sz w:val="24"/>
          <w:szCs w:val="24"/>
        </w:rPr>
        <w:t>niezależnie od wyniku postępowania. Zamawiający nie odpowiada za koszty poniesione przez Wykonawców w związku z przygotowaniem i złożeniem oferty.</w:t>
      </w:r>
    </w:p>
    <w:p w14:paraId="542A5AF1" w14:textId="77777777" w:rsidR="00C4079E" w:rsidRPr="004C456D" w:rsidRDefault="00C4079E" w:rsidP="00085FD3">
      <w:pPr>
        <w:numPr>
          <w:ilvl w:val="0"/>
          <w:numId w:val="23"/>
        </w:numPr>
        <w:tabs>
          <w:tab w:val="left" w:pos="851"/>
        </w:tabs>
        <w:suppressAutoHyphens w:val="0"/>
        <w:autoSpaceDE w:val="0"/>
        <w:autoSpaceDN w:val="0"/>
        <w:adjustRightInd w:val="0"/>
        <w:spacing w:line="276" w:lineRule="auto"/>
        <w:ind w:left="567" w:hanging="283"/>
        <w:jc w:val="both"/>
        <w:rPr>
          <w:rFonts w:asciiTheme="minorHAnsi" w:hAnsiTheme="minorHAnsi" w:cstheme="minorHAnsi"/>
          <w:sz w:val="24"/>
          <w:szCs w:val="24"/>
          <w:lang w:eastAsia="pl-PL"/>
        </w:rPr>
      </w:pPr>
      <w:r w:rsidRPr="004C456D">
        <w:rPr>
          <w:rFonts w:asciiTheme="minorHAnsi" w:hAnsiTheme="minorHAnsi" w:cstheme="minorHAnsi"/>
          <w:bCs/>
          <w:color w:val="000000"/>
          <w:sz w:val="24"/>
          <w:szCs w:val="24"/>
          <w:lang w:eastAsia="pl-PL"/>
        </w:rPr>
        <w:t>Postanowienia dotyczące składanych dokumentów.</w:t>
      </w:r>
    </w:p>
    <w:p w14:paraId="77EFA2A5" w14:textId="77777777" w:rsidR="00212234" w:rsidRPr="004C456D" w:rsidRDefault="00C4079E" w:rsidP="00085FD3">
      <w:pPr>
        <w:numPr>
          <w:ilvl w:val="0"/>
          <w:numId w:val="18"/>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sz w:val="24"/>
          <w:szCs w:val="24"/>
        </w:rPr>
        <w:t>W zakresie nieuregulowanym SWZ, zastosowanie mają przepisy Rozporządzenia Ministra Rozwoju, Pracy i Technologii z dnia 23 grudnia 2020 r. w sprawie podmiotowych</w:t>
      </w:r>
      <w:r w:rsidR="00E410AF" w:rsidRPr="004C456D">
        <w:rPr>
          <w:rFonts w:asciiTheme="minorHAnsi" w:hAnsiTheme="minorHAnsi" w:cstheme="minorHAnsi"/>
          <w:sz w:val="24"/>
          <w:szCs w:val="24"/>
        </w:rPr>
        <w:t xml:space="preserve"> i przedmiotowych</w:t>
      </w:r>
      <w:r w:rsidRPr="004C456D">
        <w:rPr>
          <w:rFonts w:asciiTheme="minorHAnsi" w:hAnsiTheme="minorHAnsi" w:cstheme="minorHAnsi"/>
          <w:sz w:val="24"/>
          <w:szCs w:val="24"/>
        </w:rPr>
        <w:t xml:space="preserve"> środków dowodowych oraz innych dokumentów lub oświadcze</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jakich może żąda</w:t>
      </w:r>
      <w:r w:rsidR="003C4435" w:rsidRPr="004C456D">
        <w:rPr>
          <w:rFonts w:asciiTheme="minorHAnsi" w:hAnsiTheme="minorHAnsi" w:cstheme="minorHAnsi"/>
          <w:sz w:val="24"/>
          <w:szCs w:val="24"/>
        </w:rPr>
        <w:t>ł</w:t>
      </w:r>
      <w:r w:rsidR="00901D09" w:rsidRPr="004C456D">
        <w:rPr>
          <w:rFonts w:asciiTheme="minorHAnsi" w:hAnsiTheme="minorHAnsi" w:cstheme="minorHAnsi"/>
          <w:sz w:val="24"/>
          <w:szCs w:val="24"/>
        </w:rPr>
        <w:t xml:space="preserve"> Zamawiający od W</w:t>
      </w:r>
      <w:r w:rsidR="007B7BD9">
        <w:rPr>
          <w:rFonts w:asciiTheme="minorHAnsi" w:hAnsiTheme="minorHAnsi" w:cstheme="minorHAnsi"/>
          <w:sz w:val="24"/>
          <w:szCs w:val="24"/>
        </w:rPr>
        <w:t>ykonawcy (</w:t>
      </w:r>
      <w:r w:rsidRPr="004C456D">
        <w:rPr>
          <w:rFonts w:asciiTheme="minorHAnsi" w:hAnsiTheme="minorHAnsi" w:cstheme="minorHAnsi"/>
          <w:sz w:val="24"/>
          <w:szCs w:val="24"/>
        </w:rPr>
        <w:t>Dz. U. z 2020 r. poz. 2415) oraz Prezesa Rady M</w:t>
      </w:r>
      <w:r w:rsidR="007B7BD9">
        <w:rPr>
          <w:rFonts w:asciiTheme="minorHAnsi" w:hAnsiTheme="minorHAnsi" w:cstheme="minorHAnsi"/>
          <w:sz w:val="24"/>
          <w:szCs w:val="24"/>
        </w:rPr>
        <w:t>inistrów z dnia 30 grudnia 2020 </w:t>
      </w:r>
      <w:r w:rsidRPr="004C456D">
        <w:rPr>
          <w:rFonts w:asciiTheme="minorHAnsi" w:hAnsiTheme="minorHAnsi" w:cstheme="minorHAnsi"/>
          <w:sz w:val="24"/>
          <w:szCs w:val="24"/>
        </w:rPr>
        <w:t>r. w</w:t>
      </w:r>
      <w:r w:rsidR="009253BF">
        <w:rPr>
          <w:rFonts w:asciiTheme="minorHAnsi" w:hAnsiTheme="minorHAnsi" w:cstheme="minorHAnsi"/>
          <w:sz w:val="24"/>
          <w:szCs w:val="24"/>
        </w:rPr>
        <w:t xml:space="preserve"> sprawie sposobu sporządzania i </w:t>
      </w:r>
      <w:r w:rsidRPr="004C456D">
        <w:rPr>
          <w:rFonts w:asciiTheme="minorHAnsi" w:hAnsiTheme="minorHAnsi" w:cstheme="minorHAnsi"/>
          <w:sz w:val="24"/>
          <w:szCs w:val="24"/>
        </w:rPr>
        <w:t>przekazywania informacji oraz wymaga</w:t>
      </w:r>
      <w:r w:rsidR="003C4435" w:rsidRPr="004C456D">
        <w:rPr>
          <w:rFonts w:asciiTheme="minorHAnsi" w:hAnsiTheme="minorHAnsi" w:cstheme="minorHAnsi"/>
          <w:sz w:val="24"/>
          <w:szCs w:val="24"/>
        </w:rPr>
        <w:t>ń</w:t>
      </w:r>
      <w:r w:rsidRPr="004C456D">
        <w:rPr>
          <w:rFonts w:asciiTheme="minorHAnsi" w:hAnsiTheme="minorHAnsi" w:cstheme="minorHAnsi"/>
          <w:sz w:val="24"/>
          <w:szCs w:val="24"/>
        </w:rPr>
        <w:t xml:space="preserve"> technicznych dla dokumentów elektronicznych oraz środków komunikacji </w:t>
      </w:r>
      <w:r w:rsidR="009253BF">
        <w:rPr>
          <w:rFonts w:asciiTheme="minorHAnsi" w:hAnsiTheme="minorHAnsi" w:cstheme="minorHAnsi"/>
          <w:sz w:val="24"/>
          <w:szCs w:val="24"/>
        </w:rPr>
        <w:t>elektronicznej w postępowaniu o </w:t>
      </w:r>
      <w:r w:rsidRPr="004C456D">
        <w:rPr>
          <w:rFonts w:asciiTheme="minorHAnsi" w:hAnsiTheme="minorHAnsi" w:cstheme="minorHAnsi"/>
          <w:sz w:val="24"/>
          <w:szCs w:val="24"/>
        </w:rPr>
        <w:t>udzielenie zamówienia p</w:t>
      </w:r>
      <w:r w:rsidR="002A494D">
        <w:rPr>
          <w:rFonts w:asciiTheme="minorHAnsi" w:hAnsiTheme="minorHAnsi" w:cstheme="minorHAnsi"/>
          <w:sz w:val="24"/>
          <w:szCs w:val="24"/>
        </w:rPr>
        <w:t>ublicznego lub </w:t>
      </w:r>
      <w:r w:rsidRPr="004C456D">
        <w:rPr>
          <w:rFonts w:asciiTheme="minorHAnsi" w:hAnsiTheme="minorHAnsi" w:cstheme="minorHAnsi"/>
          <w:sz w:val="24"/>
          <w:szCs w:val="24"/>
        </w:rPr>
        <w:t>konkursie ( Dz. U. z 2020 r. poz. 2452).</w:t>
      </w:r>
    </w:p>
    <w:p w14:paraId="3F3F7EA4" w14:textId="77777777" w:rsidR="00202976" w:rsidRPr="004C456D" w:rsidRDefault="00202976" w:rsidP="00085FD3">
      <w:pPr>
        <w:numPr>
          <w:ilvl w:val="0"/>
          <w:numId w:val="18"/>
        </w:numPr>
        <w:tabs>
          <w:tab w:val="left" w:pos="851"/>
        </w:tabs>
        <w:spacing w:line="276" w:lineRule="auto"/>
        <w:ind w:left="993" w:hanging="284"/>
        <w:jc w:val="both"/>
        <w:rPr>
          <w:rFonts w:asciiTheme="minorHAnsi" w:hAnsiTheme="minorHAnsi" w:cstheme="minorHAnsi"/>
          <w:b/>
          <w:bCs/>
          <w:sz w:val="24"/>
          <w:szCs w:val="24"/>
        </w:rPr>
      </w:pPr>
      <w:r w:rsidRPr="004C456D">
        <w:rPr>
          <w:rFonts w:asciiTheme="minorHAnsi" w:hAnsiTheme="minorHAnsi" w:cstheme="minorHAnsi"/>
          <w:b/>
          <w:bCs/>
          <w:sz w:val="24"/>
          <w:szCs w:val="24"/>
        </w:rPr>
        <w:t>Oferta i oświadczenie, o którym mowa w art. 125 ust. 1 ustawy pzp, a także inne dokumenty składane wraz z ofertą składa się, pod rygorem nieważności, podpisane:</w:t>
      </w:r>
    </w:p>
    <w:p w14:paraId="01EA263C"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kwalifikowanym podpisem elektronicznym</w:t>
      </w:r>
      <w:r w:rsidR="00A9211D" w:rsidRPr="004C456D">
        <w:rPr>
          <w:rFonts w:asciiTheme="minorHAnsi" w:hAnsiTheme="minorHAnsi" w:cstheme="minorHAnsi"/>
          <w:b/>
          <w:bCs/>
          <w:sz w:val="24"/>
          <w:szCs w:val="24"/>
        </w:rPr>
        <w:t xml:space="preserve"> lub</w:t>
      </w:r>
    </w:p>
    <w:p w14:paraId="0EC9784F"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xml:space="preserve">- elektronicznym podpisem zaufanym  </w:t>
      </w:r>
      <w:r w:rsidR="00A9211D" w:rsidRPr="004C456D">
        <w:rPr>
          <w:rFonts w:asciiTheme="minorHAnsi" w:hAnsiTheme="minorHAnsi" w:cstheme="minorHAnsi"/>
          <w:b/>
          <w:bCs/>
          <w:sz w:val="24"/>
          <w:szCs w:val="24"/>
        </w:rPr>
        <w:t>lub</w:t>
      </w:r>
    </w:p>
    <w:p w14:paraId="62191E21" w14:textId="77777777" w:rsidR="00202976" w:rsidRPr="004C456D" w:rsidRDefault="00202976" w:rsidP="009253BF">
      <w:pPr>
        <w:tabs>
          <w:tab w:val="left" w:pos="851"/>
        </w:tabs>
        <w:spacing w:line="276" w:lineRule="auto"/>
        <w:ind w:left="993" w:firstLine="425"/>
        <w:jc w:val="both"/>
        <w:rPr>
          <w:rFonts w:asciiTheme="minorHAnsi" w:hAnsiTheme="minorHAnsi" w:cstheme="minorHAnsi"/>
          <w:b/>
          <w:bCs/>
          <w:sz w:val="24"/>
          <w:szCs w:val="24"/>
        </w:rPr>
      </w:pPr>
      <w:r w:rsidRPr="004C456D">
        <w:rPr>
          <w:rFonts w:asciiTheme="minorHAnsi" w:hAnsiTheme="minorHAnsi" w:cstheme="minorHAnsi"/>
          <w:b/>
          <w:bCs/>
          <w:sz w:val="24"/>
          <w:szCs w:val="24"/>
        </w:rPr>
        <w:t>- el</w:t>
      </w:r>
      <w:r w:rsidR="004C456D">
        <w:rPr>
          <w:rFonts w:asciiTheme="minorHAnsi" w:hAnsiTheme="minorHAnsi" w:cstheme="minorHAnsi"/>
          <w:b/>
          <w:bCs/>
          <w:sz w:val="24"/>
          <w:szCs w:val="24"/>
        </w:rPr>
        <w:t>ektronicznym podpisem osobistym.</w:t>
      </w:r>
    </w:p>
    <w:p w14:paraId="78A5C801" w14:textId="77777777" w:rsidR="00A172D2" w:rsidRPr="004C456D" w:rsidRDefault="00120447" w:rsidP="00085FD3">
      <w:pPr>
        <w:numPr>
          <w:ilvl w:val="0"/>
          <w:numId w:val="23"/>
        </w:numPr>
        <w:tabs>
          <w:tab w:val="left" w:pos="851"/>
        </w:tabs>
        <w:spacing w:line="276" w:lineRule="auto"/>
        <w:ind w:left="567" w:hanging="283"/>
        <w:jc w:val="both"/>
        <w:rPr>
          <w:rFonts w:asciiTheme="minorHAnsi" w:hAnsiTheme="minorHAnsi" w:cstheme="minorHAnsi"/>
          <w:sz w:val="24"/>
          <w:szCs w:val="24"/>
        </w:rPr>
      </w:pPr>
      <w:r w:rsidRPr="004C456D">
        <w:rPr>
          <w:rFonts w:asciiTheme="minorHAnsi" w:eastAsia="SimSun" w:hAnsiTheme="minorHAnsi" w:cstheme="minorHAnsi"/>
          <w:sz w:val="24"/>
          <w:szCs w:val="24"/>
        </w:rPr>
        <w:t>Jeżeli złożona przez Wykonawcę kopia dokumentów lub oś</w:t>
      </w:r>
      <w:r w:rsidR="002A494D">
        <w:rPr>
          <w:rFonts w:asciiTheme="minorHAnsi" w:eastAsia="SimSun" w:hAnsiTheme="minorHAnsi" w:cstheme="minorHAnsi"/>
          <w:sz w:val="24"/>
          <w:szCs w:val="24"/>
        </w:rPr>
        <w:t>wiadczeń będzie nieczytelna lub </w:t>
      </w:r>
      <w:r w:rsidRPr="004C456D">
        <w:rPr>
          <w:rFonts w:asciiTheme="minorHAnsi" w:eastAsia="SimSun" w:hAnsiTheme="minorHAnsi" w:cstheme="minorHAnsi"/>
          <w:sz w:val="24"/>
          <w:szCs w:val="24"/>
        </w:rPr>
        <w:t>będzie budzić uzasadnione wątpliwości, co do jej prawdziwości, Zamawiający zażąda przedstawienia oryginału lub notarialnie pot</w:t>
      </w:r>
      <w:r w:rsidR="002A494D">
        <w:rPr>
          <w:rFonts w:asciiTheme="minorHAnsi" w:eastAsia="SimSun" w:hAnsiTheme="minorHAnsi" w:cstheme="minorHAnsi"/>
          <w:sz w:val="24"/>
          <w:szCs w:val="24"/>
        </w:rPr>
        <w:t>wierdzonej kopii dokumentów lub </w:t>
      </w:r>
      <w:r w:rsidRPr="004C456D">
        <w:rPr>
          <w:rFonts w:asciiTheme="minorHAnsi" w:eastAsia="SimSun" w:hAnsiTheme="minorHAnsi" w:cstheme="minorHAnsi"/>
          <w:sz w:val="24"/>
          <w:szCs w:val="24"/>
        </w:rPr>
        <w:t>oświadczeń, o których mowa w Rozporządzeniu Ministra Rozwoju, Pracy i Technologii w sprawie podmiotowych środków dowodo</w:t>
      </w:r>
      <w:r w:rsidR="002A494D">
        <w:rPr>
          <w:rFonts w:asciiTheme="minorHAnsi" w:eastAsia="SimSun" w:hAnsiTheme="minorHAnsi" w:cstheme="minorHAnsi"/>
          <w:sz w:val="24"/>
          <w:szCs w:val="24"/>
        </w:rPr>
        <w:t>wych oraz innych dokumentów lub </w:t>
      </w:r>
      <w:r w:rsidRPr="004C456D">
        <w:rPr>
          <w:rFonts w:asciiTheme="minorHAnsi" w:eastAsia="SimSun" w:hAnsiTheme="minorHAnsi" w:cstheme="minorHAnsi"/>
          <w:sz w:val="24"/>
          <w:szCs w:val="24"/>
        </w:rPr>
        <w:t>oświadczeń, jakich może żądać zamawiający od wykonawcy</w:t>
      </w:r>
      <w:r w:rsidRPr="004C456D">
        <w:rPr>
          <w:rFonts w:asciiTheme="minorHAnsi" w:eastAsia="SimSun" w:hAnsiTheme="minorHAnsi" w:cstheme="minorHAnsi"/>
          <w:bCs/>
          <w:sz w:val="24"/>
          <w:szCs w:val="24"/>
        </w:rPr>
        <w:t>.</w:t>
      </w:r>
    </w:p>
    <w:p w14:paraId="0AF6BD69" w14:textId="77777777" w:rsidR="00EA332A" w:rsidRPr="004C456D" w:rsidRDefault="00EA332A" w:rsidP="00085FD3">
      <w:pPr>
        <w:numPr>
          <w:ilvl w:val="0"/>
          <w:numId w:val="23"/>
        </w:numPr>
        <w:tabs>
          <w:tab w:val="left" w:pos="851"/>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Zamawiający informuje, iż zgodnie z art. 74 </w:t>
      </w:r>
      <w:bookmarkStart w:id="14" w:name="_Hlk62753241"/>
      <w:r w:rsidR="004C1FF3" w:rsidRPr="004C456D">
        <w:rPr>
          <w:rFonts w:asciiTheme="minorHAnsi" w:hAnsiTheme="minorHAnsi" w:cstheme="minorHAnsi"/>
          <w:sz w:val="24"/>
          <w:szCs w:val="24"/>
        </w:rPr>
        <w:t>ustawy P</w:t>
      </w:r>
      <w:r w:rsidRPr="004C456D">
        <w:rPr>
          <w:rFonts w:asciiTheme="minorHAnsi" w:hAnsiTheme="minorHAnsi" w:cstheme="minorHAnsi"/>
          <w:sz w:val="24"/>
          <w:szCs w:val="24"/>
        </w:rPr>
        <w:t xml:space="preserve">zp </w:t>
      </w:r>
      <w:bookmarkEnd w:id="14"/>
      <w:r w:rsidR="004C1FF3" w:rsidRPr="004C456D">
        <w:rPr>
          <w:rFonts w:asciiTheme="minorHAnsi" w:hAnsiTheme="minorHAnsi" w:cstheme="minorHAnsi"/>
          <w:sz w:val="24"/>
          <w:szCs w:val="24"/>
        </w:rPr>
        <w:t>w związku z art. 18 ustawy P</w:t>
      </w:r>
      <w:r w:rsidRPr="004C456D">
        <w:rPr>
          <w:rFonts w:asciiTheme="minorHAnsi" w:hAnsiTheme="minorHAnsi" w:cstheme="minorHAnsi"/>
          <w:sz w:val="24"/>
          <w:szCs w:val="24"/>
        </w:rPr>
        <w:t>zp oferty składane w postępowaniu o zamówienie publiczne są jawne i podlegają udostępnieniu od chwili ich otwarcia, za wyjątkiem informacji stanowiących tajemnicę przedsiębiorstwa w rozumieniu usta</w:t>
      </w:r>
      <w:r w:rsidR="007B7BD9">
        <w:rPr>
          <w:rFonts w:asciiTheme="minorHAnsi" w:hAnsiTheme="minorHAnsi" w:cstheme="minorHAnsi"/>
          <w:sz w:val="24"/>
          <w:szCs w:val="24"/>
        </w:rPr>
        <w:t>wy z dnia 16 kwietnia 1993 r. o </w:t>
      </w:r>
      <w:r w:rsidRPr="004C456D">
        <w:rPr>
          <w:rFonts w:asciiTheme="minorHAnsi" w:hAnsiTheme="minorHAnsi" w:cstheme="minorHAnsi"/>
          <w:sz w:val="24"/>
          <w:szCs w:val="24"/>
        </w:rPr>
        <w:t>zwalczaniu nieuc</w:t>
      </w:r>
      <w:r w:rsidR="00A37AE4" w:rsidRPr="004C456D">
        <w:rPr>
          <w:rFonts w:asciiTheme="minorHAnsi" w:hAnsiTheme="minorHAnsi" w:cstheme="minorHAnsi"/>
          <w:sz w:val="24"/>
          <w:szCs w:val="24"/>
        </w:rPr>
        <w:t xml:space="preserve">zciwej konkurencji, </w:t>
      </w:r>
      <w:r w:rsidRPr="004C456D">
        <w:rPr>
          <w:rFonts w:asciiTheme="minorHAnsi" w:hAnsiTheme="minorHAnsi" w:cstheme="minorHAnsi"/>
          <w:sz w:val="24"/>
          <w:szCs w:val="24"/>
        </w:rPr>
        <w:t xml:space="preserve">które Wykonawca zastrzeże że nie mogą być </w:t>
      </w:r>
      <w:r w:rsidRPr="004C456D">
        <w:rPr>
          <w:rFonts w:asciiTheme="minorHAnsi" w:hAnsiTheme="minorHAnsi" w:cstheme="minorHAnsi"/>
          <w:sz w:val="24"/>
          <w:szCs w:val="24"/>
        </w:rPr>
        <w:lastRenderedPageBreak/>
        <w:t xml:space="preserve">one udostępniane oraz wykaże, że zastrzeżone informacje stanowią tajemnicę przedsiębiorstwa. </w:t>
      </w:r>
    </w:p>
    <w:p w14:paraId="36CD201D" w14:textId="77777777" w:rsidR="00C450B5" w:rsidRPr="004C456D" w:rsidRDefault="005528CE" w:rsidP="00085FD3">
      <w:pPr>
        <w:numPr>
          <w:ilvl w:val="0"/>
          <w:numId w:val="23"/>
        </w:numPr>
        <w:tabs>
          <w:tab w:val="left" w:pos="851"/>
        </w:tabs>
        <w:spacing w:line="276" w:lineRule="auto"/>
        <w:ind w:left="567" w:hanging="283"/>
        <w:jc w:val="both"/>
        <w:rPr>
          <w:rFonts w:asciiTheme="minorHAnsi" w:hAnsiTheme="minorHAnsi" w:cstheme="minorHAnsi"/>
          <w:sz w:val="24"/>
          <w:szCs w:val="24"/>
        </w:rPr>
      </w:pPr>
      <w:bookmarkStart w:id="15" w:name="_Hlk63201000"/>
      <w:r w:rsidRPr="004C456D">
        <w:rPr>
          <w:rFonts w:asciiTheme="minorHAnsi" w:eastAsia="SimSun" w:hAnsiTheme="minorHAnsi" w:cstheme="minorHAnsi"/>
          <w:b/>
          <w:bCs/>
          <w:sz w:val="24"/>
          <w:szCs w:val="24"/>
        </w:rPr>
        <w:t>Dokumenty stanowiące tajemnicę przedsiębiorstwa</w:t>
      </w:r>
      <w:r w:rsidR="00C450B5" w:rsidRPr="004C456D">
        <w:rPr>
          <w:rFonts w:asciiTheme="minorHAnsi" w:eastAsia="SimSun" w:hAnsiTheme="minorHAnsi" w:cstheme="minorHAnsi"/>
          <w:b/>
          <w:bCs/>
          <w:sz w:val="24"/>
          <w:szCs w:val="24"/>
        </w:rPr>
        <w:t>.</w:t>
      </w:r>
    </w:p>
    <w:p w14:paraId="7655D07F" w14:textId="66D93082" w:rsidR="008A2F3C"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rPr>
      </w:pPr>
      <w:bookmarkStart w:id="16" w:name="_Hlk63023671"/>
      <w:bookmarkEnd w:id="15"/>
      <w:r w:rsidRPr="008A2F3C">
        <w:rPr>
          <w:rFonts w:asciiTheme="minorHAnsi" w:hAnsiTheme="minorHAnsi" w:cstheme="minorHAnsi"/>
        </w:rPr>
        <w:t xml:space="preserve">Zgodnie z art. 18 ust. 3 ustawy Pzp, </w:t>
      </w:r>
      <w:r w:rsidRPr="008A2F3C">
        <w:rPr>
          <w:rFonts w:asciiTheme="minorHAnsi" w:hAnsiTheme="minorHAnsi" w:cstheme="minorHAnsi"/>
          <w:b/>
          <w:bCs/>
        </w:rPr>
        <w:t>Zamawiający nie ujawni informacji stanowiących tajemnicę przedsiębiorstwa</w:t>
      </w:r>
      <w:r w:rsidRPr="008A2F3C">
        <w:rPr>
          <w:rFonts w:asciiTheme="minorHAnsi" w:hAnsiTheme="minorHAnsi" w:cstheme="minorHAnsi"/>
        </w:rPr>
        <w:t xml:space="preserve"> w rozumieniu ustawy z dnia 16 kwietnia 1993 r. o zwalczaniu nieuczciwej konkurencji (</w:t>
      </w:r>
      <w:r w:rsidR="00A57766">
        <w:rPr>
          <w:rFonts w:asciiTheme="minorHAnsi" w:hAnsiTheme="minorHAnsi" w:cstheme="minorHAnsi"/>
        </w:rPr>
        <w:t xml:space="preserve">Tekst jednolity: </w:t>
      </w:r>
      <w:r w:rsidRPr="008A2F3C">
        <w:rPr>
          <w:rFonts w:asciiTheme="minorHAnsi" w:hAnsiTheme="minorHAnsi" w:cstheme="minorHAnsi"/>
        </w:rPr>
        <w:t>Dz. U. 202</w:t>
      </w:r>
      <w:r w:rsidR="00557C86">
        <w:rPr>
          <w:rFonts w:asciiTheme="minorHAnsi" w:hAnsiTheme="minorHAnsi" w:cstheme="minorHAnsi"/>
        </w:rPr>
        <w:t>2</w:t>
      </w:r>
      <w:r w:rsidRPr="008A2F3C">
        <w:rPr>
          <w:rFonts w:asciiTheme="minorHAnsi" w:hAnsiTheme="minorHAnsi" w:cstheme="minorHAnsi"/>
        </w:rPr>
        <w:t xml:space="preserve"> poz. </w:t>
      </w:r>
      <w:r w:rsidR="00557C86">
        <w:rPr>
          <w:rFonts w:asciiTheme="minorHAnsi" w:hAnsiTheme="minorHAnsi" w:cstheme="minorHAnsi"/>
        </w:rPr>
        <w:t>1233</w:t>
      </w:r>
      <w:r w:rsidRPr="008A2F3C">
        <w:rPr>
          <w:rFonts w:asciiTheme="minorHAnsi" w:hAnsiTheme="minorHAnsi" w:cstheme="minorHAnsi"/>
        </w:rPr>
        <w:t xml:space="preserve">), jeżeli wykonawca, wraz z przekazaniem takich informacji, zastrzegł, że nie mogą być one udostępniane oraz wykazał, że zastrzeżone informacje stanowią tajemnicę przedsiębiorstwa. Wykonawca nie może zastrzec informacji, o których mowa w art. 222 ust. 5 ustawy Pzp. </w:t>
      </w:r>
    </w:p>
    <w:p w14:paraId="552CA1C7" w14:textId="5CE8B92F" w:rsidR="008A2F3C" w:rsidRPr="0005290E"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rPr>
      </w:pPr>
      <w:r w:rsidRPr="008A2F3C">
        <w:rPr>
          <w:rFonts w:asciiTheme="minorHAnsi" w:hAnsiTheme="minorHAnsi" w:cstheme="minorHAnsi"/>
        </w:rPr>
        <w:t xml:space="preserve">Wszelkie informacje stanowiące tajemnicę przedsiębiorstwa w rozumieniu ustawy z dnia 16 </w:t>
      </w:r>
      <w:r w:rsidRPr="0005290E">
        <w:rPr>
          <w:rFonts w:asciiTheme="minorHAnsi" w:hAnsiTheme="minorHAnsi" w:cstheme="minorHAnsi"/>
        </w:rPr>
        <w:t>kwietnia 1993 r. o zwalczaniu nieuczciwej konkurencji (</w:t>
      </w:r>
      <w:r w:rsidR="00A57766">
        <w:rPr>
          <w:rFonts w:asciiTheme="minorHAnsi" w:hAnsiTheme="minorHAnsi" w:cstheme="minorHAnsi"/>
        </w:rPr>
        <w:t xml:space="preserve">tekst jednolity: </w:t>
      </w:r>
      <w:r w:rsidRPr="0005290E">
        <w:rPr>
          <w:rFonts w:asciiTheme="minorHAnsi" w:hAnsiTheme="minorHAnsi" w:cstheme="minorHAnsi"/>
        </w:rPr>
        <w:t>Dz. U. z 202</w:t>
      </w:r>
      <w:r w:rsidR="00557C86">
        <w:rPr>
          <w:rFonts w:asciiTheme="minorHAnsi" w:hAnsiTheme="minorHAnsi" w:cstheme="minorHAnsi"/>
        </w:rPr>
        <w:t>2</w:t>
      </w:r>
      <w:r w:rsidRPr="0005290E">
        <w:rPr>
          <w:rFonts w:asciiTheme="minorHAnsi" w:hAnsiTheme="minorHAnsi" w:cstheme="minorHAnsi"/>
        </w:rPr>
        <w:t xml:space="preserve"> r. poz. </w:t>
      </w:r>
      <w:r w:rsidR="00557C86">
        <w:rPr>
          <w:rFonts w:asciiTheme="minorHAnsi" w:hAnsiTheme="minorHAnsi" w:cstheme="minorHAnsi"/>
        </w:rPr>
        <w:t>1233</w:t>
      </w:r>
      <w:r w:rsidRPr="0005290E">
        <w:rPr>
          <w:rFonts w:asciiTheme="minorHAnsi" w:hAnsiTheme="minorHAnsi" w:cstheme="minorHAnsi"/>
        </w:rPr>
        <w:t>), które Wykonawca zastrzeże jako tajemnicę przedsiębiorstwa, przekaże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w:t>
      </w:r>
    </w:p>
    <w:p w14:paraId="2C47430F" w14:textId="77777777" w:rsidR="008A2F3C" w:rsidRPr="0005290E" w:rsidRDefault="008A2F3C" w:rsidP="008A2F3C">
      <w:pPr>
        <w:tabs>
          <w:tab w:val="left" w:pos="851"/>
        </w:tabs>
        <w:suppressAutoHyphens w:val="0"/>
        <w:spacing w:line="276" w:lineRule="auto"/>
        <w:ind w:left="851"/>
        <w:contextualSpacing/>
        <w:jc w:val="both"/>
        <w:rPr>
          <w:rFonts w:asciiTheme="minorHAnsi" w:hAnsiTheme="minorHAnsi" w:cstheme="minorHAnsi"/>
          <w:sz w:val="24"/>
          <w:szCs w:val="24"/>
        </w:rPr>
      </w:pPr>
      <w:r w:rsidRPr="0005290E">
        <w:rPr>
          <w:rFonts w:asciiTheme="minorHAnsi" w:hAnsiTheme="minorHAnsi" w:cstheme="minorHAnsi"/>
          <w:sz w:val="24"/>
          <w:szCs w:val="24"/>
          <w:u w:val="single"/>
        </w:rPr>
        <w:t>Wykonawca wraz z przekazaniem informacji o zastrzeżeniu tajemnicy przedsiębiorstwa, zobowiązany jest wykazać, iż zastrzeżone informacje stanowią tajemnicę przedsiębiorstwa, pod rygorem możliwości ich odtajnienia.</w:t>
      </w:r>
      <w:r w:rsidRPr="0005290E">
        <w:rPr>
          <w:rFonts w:asciiTheme="minorHAnsi" w:hAnsiTheme="minorHAnsi" w:cstheme="minorHAnsi"/>
          <w:sz w:val="24"/>
          <w:szCs w:val="24"/>
        </w:rPr>
        <w:t xml:space="preserve"> Jawną część uzasadnienia zastrzeżenia tajemnicy przedsiębiorstwa należy złożyć w odrębnym pliku.</w:t>
      </w:r>
    </w:p>
    <w:p w14:paraId="44E46247" w14:textId="77777777" w:rsidR="008A2F3C" w:rsidRPr="008A2F3C" w:rsidRDefault="008A2F3C" w:rsidP="008A2F3C">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color w:val="00B050"/>
        </w:rPr>
      </w:pPr>
      <w:r w:rsidRPr="0005290E">
        <w:rPr>
          <w:rFonts w:asciiTheme="minorHAnsi" w:hAnsiTheme="minorHAnsi" w:cstheme="minorHAnsi"/>
        </w:rPr>
        <w:t xml:space="preserve">Wykonawca zobowiązany jest wraz z przekazaniem tych informacji, wykazać spełnienie przesłanek określonych w art. 11 ust. 2 ustawy </w:t>
      </w:r>
      <w:r w:rsidRPr="008A2F3C">
        <w:rPr>
          <w:rFonts w:asciiTheme="minorHAnsi" w:hAnsiTheme="minorHAnsi" w:cstheme="minorHAnsi"/>
        </w:rPr>
        <w:t xml:space="preserve">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Pzp. </w:t>
      </w:r>
    </w:p>
    <w:p w14:paraId="0EC46F1D" w14:textId="2D3890B9" w:rsidR="00390BE1" w:rsidRPr="00142C35" w:rsidRDefault="008A2F3C" w:rsidP="00390BE1">
      <w:pPr>
        <w:pStyle w:val="Akapitzlist"/>
        <w:numPr>
          <w:ilvl w:val="3"/>
          <w:numId w:val="10"/>
        </w:numPr>
        <w:tabs>
          <w:tab w:val="left" w:pos="851"/>
        </w:tabs>
        <w:suppressAutoHyphens w:val="0"/>
        <w:spacing w:line="276" w:lineRule="auto"/>
        <w:ind w:left="851" w:hanging="284"/>
        <w:contextualSpacing/>
        <w:jc w:val="both"/>
        <w:rPr>
          <w:rFonts w:asciiTheme="minorHAnsi" w:hAnsiTheme="minorHAnsi" w:cstheme="minorHAnsi"/>
          <w:color w:val="00B050"/>
        </w:rPr>
      </w:pPr>
      <w:r w:rsidRPr="008A2F3C">
        <w:rPr>
          <w:rFonts w:asciiTheme="minorHAnsi" w:hAnsiTheme="minorHAnsi" w:cstheme="minorHAnsi"/>
        </w:rPr>
        <w:t>Zamawiający nie bierze odpowiedzialności za nieprawidłowe zabezpieczenie plików stanowiących informacj</w:t>
      </w:r>
      <w:r w:rsidR="00557C86">
        <w:rPr>
          <w:rFonts w:asciiTheme="minorHAnsi" w:hAnsiTheme="minorHAnsi" w:cstheme="minorHAnsi"/>
        </w:rPr>
        <w:t>ę</w:t>
      </w:r>
      <w:r w:rsidRPr="008A2F3C">
        <w:rPr>
          <w:rFonts w:asciiTheme="minorHAnsi" w:hAnsiTheme="minorHAnsi" w:cstheme="minorHAnsi"/>
        </w:rPr>
        <w:t xml:space="preserve"> stanowiąc</w:t>
      </w:r>
      <w:r w:rsidR="00557C86">
        <w:rPr>
          <w:rFonts w:asciiTheme="minorHAnsi" w:hAnsiTheme="minorHAnsi" w:cstheme="minorHAnsi"/>
        </w:rPr>
        <w:t>e</w:t>
      </w:r>
      <w:r w:rsidRPr="008A2F3C">
        <w:rPr>
          <w:rFonts w:asciiTheme="minorHAnsi" w:hAnsiTheme="minorHAnsi" w:cstheme="minorHAnsi"/>
        </w:rPr>
        <w:t xml:space="preserve"> tajemnic</w:t>
      </w:r>
      <w:r w:rsidR="00557C86">
        <w:rPr>
          <w:rFonts w:asciiTheme="minorHAnsi" w:hAnsiTheme="minorHAnsi" w:cstheme="minorHAnsi"/>
        </w:rPr>
        <w:t>ę</w:t>
      </w:r>
      <w:r w:rsidRPr="008A2F3C">
        <w:rPr>
          <w:rFonts w:asciiTheme="minorHAnsi" w:hAnsiTheme="minorHAnsi" w:cstheme="minorHAnsi"/>
        </w:rPr>
        <w:t xml:space="preserve"> przedsiębiorstwa.</w:t>
      </w:r>
    </w:p>
    <w:p w14:paraId="26B600FE" w14:textId="2AA139C3" w:rsidR="00A042DD" w:rsidRPr="00253AA1" w:rsidRDefault="008E15FF" w:rsidP="00253AA1">
      <w:pPr>
        <w:tabs>
          <w:tab w:val="left" w:pos="993"/>
          <w:tab w:val="left" w:pos="2551"/>
          <w:tab w:val="left" w:pos="3402"/>
          <w:tab w:val="left" w:pos="4252"/>
          <w:tab w:val="left" w:pos="5103"/>
          <w:tab w:val="right" w:pos="5953"/>
          <w:tab w:val="left" w:pos="6804"/>
          <w:tab w:val="left" w:pos="7314"/>
          <w:tab w:val="left" w:pos="7654"/>
          <w:tab w:val="left" w:pos="8505"/>
        </w:tabs>
        <w:rPr>
          <w:rFonts w:asciiTheme="minorHAnsi" w:hAnsiTheme="minorHAnsi" w:cstheme="minorHAnsi"/>
          <w:b/>
          <w:sz w:val="22"/>
          <w:szCs w:val="22"/>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4864" behindDoc="0" locked="0" layoutInCell="1" allowOverlap="1" wp14:anchorId="365E1F04" wp14:editId="53D8AA3A">
                <wp:simplePos x="0" y="0"/>
                <wp:positionH relativeFrom="margin">
                  <wp:align>left</wp:align>
                </wp:positionH>
                <wp:positionV relativeFrom="paragraph">
                  <wp:posOffset>187960</wp:posOffset>
                </wp:positionV>
                <wp:extent cx="5715000" cy="336550"/>
                <wp:effectExtent l="0" t="0" r="19050" b="25400"/>
                <wp:wrapTopAndBottom/>
                <wp:docPr id="1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4B2DB36" w14:textId="77777777" w:rsidR="00564B3B" w:rsidRDefault="00564B3B" w:rsidP="0028000D">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65E1F04" id="_x0000_s1039" style="position:absolute;margin-left:0;margin-top:14.8pt;width:450pt;height:26.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" fillcolor="#deebf7" strokecolor="#bdd7ee">
                <v:stroke joinstyle="miter"/>
                <v:textbox>
                  <w:txbxContent>
                    <w:p w14:paraId="14B2DB36" w14:textId="77777777" w:rsidR="00564B3B" w:rsidRDefault="00564B3B" w:rsidP="0028000D">
                      <w:pPr>
                        <w:widowControl w:val="0"/>
                        <w:numPr>
                          <w:ilvl w:val="0"/>
                          <w:numId w:val="32"/>
                        </w:numPr>
                        <w:autoSpaceDE w:val="0"/>
                        <w:jc w:val="both"/>
                      </w:pPr>
                      <w:r w:rsidRPr="004C456D">
                        <w:rPr>
                          <w:rFonts w:asciiTheme="minorHAnsi" w:hAnsiTheme="minorHAnsi" w:cstheme="minorHAnsi"/>
                          <w:b/>
                          <w:bCs/>
                          <w:sz w:val="24"/>
                          <w:szCs w:val="24"/>
                        </w:rPr>
                        <w:t>Sposób oraz termin składania ofert</w:t>
                      </w:r>
                    </w:p>
                  </w:txbxContent>
                </v:textbox>
                <w10:wrap type="topAndBottom" anchorx="margin"/>
              </v:roundrect>
            </w:pict>
          </mc:Fallback>
        </mc:AlternateContent>
      </w:r>
      <w:bookmarkEnd w:id="16"/>
    </w:p>
    <w:p w14:paraId="67A7C296" w14:textId="4AB42CA5" w:rsidR="00C1246C" w:rsidRPr="004C456D" w:rsidRDefault="00C1246C" w:rsidP="0005290E">
      <w:pPr>
        <w:numPr>
          <w:ilvl w:val="0"/>
          <w:numId w:val="3"/>
        </w:numPr>
        <w:spacing w:line="271" w:lineRule="auto"/>
        <w:ind w:left="426" w:hanging="142"/>
        <w:jc w:val="both"/>
        <w:rPr>
          <w:rFonts w:asciiTheme="minorHAnsi" w:hAnsiTheme="minorHAnsi" w:cstheme="minorHAnsi"/>
          <w:b/>
          <w:bCs/>
          <w:color w:val="FF0000"/>
          <w:sz w:val="24"/>
          <w:szCs w:val="24"/>
        </w:rPr>
      </w:pPr>
      <w:r w:rsidRPr="004C456D">
        <w:rPr>
          <w:rFonts w:asciiTheme="minorHAnsi" w:hAnsiTheme="minorHAnsi" w:cstheme="minorHAnsi"/>
          <w:sz w:val="24"/>
          <w:szCs w:val="24"/>
        </w:rPr>
        <w:t xml:space="preserve">Termin składania ofert upływa  </w:t>
      </w:r>
      <w:r w:rsidR="00892C39" w:rsidRPr="004C456D">
        <w:rPr>
          <w:rFonts w:asciiTheme="minorHAnsi" w:hAnsiTheme="minorHAnsi" w:cstheme="minorHAnsi"/>
          <w:sz w:val="24"/>
          <w:szCs w:val="24"/>
        </w:rPr>
        <w:t xml:space="preserve">w </w:t>
      </w:r>
      <w:r w:rsidR="00892C39" w:rsidRPr="00963AAC">
        <w:rPr>
          <w:rFonts w:asciiTheme="minorHAnsi" w:hAnsiTheme="minorHAnsi" w:cstheme="minorHAnsi"/>
          <w:sz w:val="24"/>
          <w:szCs w:val="24"/>
        </w:rPr>
        <w:t xml:space="preserve">dniu </w:t>
      </w:r>
      <w:r w:rsidR="0075721D" w:rsidRPr="00F1571D">
        <w:rPr>
          <w:rFonts w:asciiTheme="minorHAnsi" w:hAnsiTheme="minorHAnsi" w:cstheme="minorHAnsi"/>
          <w:b/>
          <w:sz w:val="24"/>
          <w:szCs w:val="24"/>
        </w:rPr>
        <w:t>0</w:t>
      </w:r>
      <w:r w:rsidR="00F95BD0">
        <w:rPr>
          <w:rFonts w:asciiTheme="minorHAnsi" w:hAnsiTheme="minorHAnsi" w:cstheme="minorHAnsi"/>
          <w:b/>
          <w:sz w:val="24"/>
          <w:szCs w:val="24"/>
        </w:rPr>
        <w:t>9</w:t>
      </w:r>
      <w:r w:rsidR="0075721D" w:rsidRPr="00F1571D">
        <w:rPr>
          <w:rFonts w:asciiTheme="minorHAnsi" w:hAnsiTheme="minorHAnsi" w:cstheme="minorHAnsi"/>
          <w:b/>
          <w:sz w:val="24"/>
          <w:szCs w:val="24"/>
        </w:rPr>
        <w:t>.</w:t>
      </w:r>
      <w:r w:rsidR="004D36A9" w:rsidRPr="00F1571D">
        <w:rPr>
          <w:rFonts w:asciiTheme="minorHAnsi" w:hAnsiTheme="minorHAnsi" w:cstheme="minorHAnsi"/>
          <w:b/>
          <w:sz w:val="24"/>
          <w:szCs w:val="24"/>
        </w:rPr>
        <w:t>04</w:t>
      </w:r>
      <w:r w:rsidR="0075721D" w:rsidRPr="00F1571D">
        <w:rPr>
          <w:rFonts w:asciiTheme="minorHAnsi" w:hAnsiTheme="minorHAnsi" w:cstheme="minorHAnsi"/>
          <w:b/>
          <w:sz w:val="24"/>
          <w:szCs w:val="24"/>
        </w:rPr>
        <w:t>.</w:t>
      </w:r>
      <w:r w:rsidR="00963AAC" w:rsidRPr="00F1571D">
        <w:rPr>
          <w:rFonts w:asciiTheme="minorHAnsi" w:hAnsiTheme="minorHAnsi" w:cstheme="minorHAnsi"/>
          <w:b/>
          <w:sz w:val="24"/>
          <w:szCs w:val="24"/>
        </w:rPr>
        <w:t>202</w:t>
      </w:r>
      <w:r w:rsidR="004D36A9" w:rsidRPr="00F1571D">
        <w:rPr>
          <w:rFonts w:asciiTheme="minorHAnsi" w:hAnsiTheme="minorHAnsi" w:cstheme="minorHAnsi"/>
          <w:b/>
          <w:sz w:val="24"/>
          <w:szCs w:val="24"/>
        </w:rPr>
        <w:t>5</w:t>
      </w:r>
      <w:r w:rsidR="00892C39" w:rsidRPr="00F1571D">
        <w:rPr>
          <w:rFonts w:asciiTheme="minorHAnsi" w:hAnsiTheme="minorHAnsi" w:cstheme="minorHAnsi"/>
          <w:b/>
          <w:bCs/>
          <w:sz w:val="24"/>
          <w:szCs w:val="24"/>
        </w:rPr>
        <w:t xml:space="preserve"> </w:t>
      </w:r>
      <w:r w:rsidR="00892C39" w:rsidRPr="00963AAC">
        <w:rPr>
          <w:rFonts w:asciiTheme="minorHAnsi" w:hAnsiTheme="minorHAnsi" w:cstheme="minorHAnsi"/>
          <w:b/>
          <w:bCs/>
          <w:sz w:val="24"/>
          <w:szCs w:val="24"/>
        </w:rPr>
        <w:t>r.</w:t>
      </w:r>
      <w:r w:rsidRPr="00963AAC">
        <w:rPr>
          <w:rFonts w:asciiTheme="minorHAnsi" w:hAnsiTheme="minorHAnsi" w:cstheme="minorHAnsi"/>
          <w:b/>
          <w:bCs/>
          <w:sz w:val="24"/>
          <w:szCs w:val="24"/>
        </w:rPr>
        <w:t xml:space="preserve"> godz. </w:t>
      </w:r>
      <w:r w:rsidR="00D66BC9" w:rsidRPr="00963AAC">
        <w:rPr>
          <w:rFonts w:asciiTheme="minorHAnsi" w:hAnsiTheme="minorHAnsi" w:cstheme="minorHAnsi"/>
          <w:b/>
          <w:bCs/>
          <w:sz w:val="24"/>
          <w:szCs w:val="24"/>
        </w:rPr>
        <w:t>09</w:t>
      </w:r>
      <w:r w:rsidR="00892C39" w:rsidRPr="00963AAC">
        <w:rPr>
          <w:rFonts w:asciiTheme="minorHAnsi" w:hAnsiTheme="minorHAnsi" w:cstheme="minorHAnsi"/>
          <w:b/>
          <w:bCs/>
          <w:sz w:val="24"/>
          <w:szCs w:val="24"/>
        </w:rPr>
        <w:t>:00</w:t>
      </w:r>
      <w:r w:rsidR="00E31DF0" w:rsidRPr="00963AAC">
        <w:rPr>
          <w:rFonts w:asciiTheme="minorHAnsi" w:hAnsiTheme="minorHAnsi" w:cstheme="minorHAnsi"/>
          <w:b/>
          <w:bCs/>
          <w:sz w:val="24"/>
          <w:szCs w:val="24"/>
        </w:rPr>
        <w:t>.</w:t>
      </w:r>
    </w:p>
    <w:p w14:paraId="640A8A32" w14:textId="77777777" w:rsidR="00FE3343" w:rsidRPr="005F7315" w:rsidRDefault="00FE3343" w:rsidP="00FE3343">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Za datę złożenia oferty przyjmuje się datę jej przekazania w systemie (platformie) poprzez kliknięcie przycisku „</w:t>
      </w:r>
      <w:r w:rsidRPr="005F7315">
        <w:rPr>
          <w:rFonts w:asciiTheme="minorHAnsi" w:hAnsiTheme="minorHAnsi" w:cstheme="minorHAnsi"/>
          <w:b/>
          <w:sz w:val="24"/>
          <w:szCs w:val="24"/>
        </w:rPr>
        <w:t>Złóż ofertę</w:t>
      </w:r>
      <w:r w:rsidRPr="005F7315">
        <w:rPr>
          <w:rFonts w:asciiTheme="minorHAnsi" w:hAnsiTheme="minorHAnsi" w:cstheme="minorHAnsi"/>
          <w:sz w:val="24"/>
          <w:szCs w:val="24"/>
        </w:rPr>
        <w:t xml:space="preserve">” w drugim kroku i wyświetlaniu komunikatu, że oferta została zaszyfrowana i złożona. </w:t>
      </w:r>
    </w:p>
    <w:p w14:paraId="03648552" w14:textId="77777777" w:rsidR="00FE3343" w:rsidRPr="005F7315" w:rsidRDefault="00FE3343" w:rsidP="00FE3343">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lastRenderedPageBreak/>
        <w:t>Miejsce składania ofert:  Wykonawca składa ofertę w formie elektronicznej lub postaci elektronicznej wraz z załącznikami za pośrednictwem „</w:t>
      </w:r>
      <w:r w:rsidRPr="005F7315">
        <w:rPr>
          <w:rFonts w:asciiTheme="minorHAnsi" w:hAnsiTheme="minorHAnsi" w:cstheme="minorHAnsi"/>
          <w:b/>
          <w:bCs/>
          <w:sz w:val="24"/>
          <w:szCs w:val="24"/>
        </w:rPr>
        <w:t>Formularza składania oferty</w:t>
      </w:r>
      <w:r w:rsidRPr="005F7315">
        <w:rPr>
          <w:rFonts w:asciiTheme="minorHAnsi" w:hAnsiTheme="minorHAnsi" w:cstheme="minorHAnsi"/>
          <w:sz w:val="24"/>
          <w:szCs w:val="24"/>
        </w:rPr>
        <w:t xml:space="preserve">” dostępnego na </w:t>
      </w:r>
      <w:hyperlink r:id="rId23" w:history="1">
        <w:r w:rsidRPr="005F7315">
          <w:rPr>
            <w:rStyle w:val="Hipercze"/>
            <w:rFonts w:asciiTheme="minorHAnsi" w:hAnsiTheme="minorHAnsi" w:cstheme="minorHAnsi"/>
            <w:sz w:val="24"/>
            <w:szCs w:val="24"/>
          </w:rPr>
          <w:t>https://platformazakupowa.pl</w:t>
        </w:r>
      </w:hyperlink>
      <w:r w:rsidRPr="005F7315">
        <w:rPr>
          <w:rFonts w:asciiTheme="minorHAnsi" w:hAnsiTheme="minorHAnsi" w:cstheme="minorHAnsi"/>
          <w:sz w:val="24"/>
          <w:szCs w:val="24"/>
        </w:rPr>
        <w:t xml:space="preserve"> w sekcji przedmiotowego „postępowania” dostępnego na stronie: </w:t>
      </w:r>
      <w:hyperlink r:id="rId24" w:history="1">
        <w:r w:rsidRPr="005F7315">
          <w:rPr>
            <w:rStyle w:val="Hipercze"/>
            <w:rFonts w:asciiTheme="minorHAnsi" w:hAnsiTheme="minorHAnsi" w:cstheme="minorHAnsi"/>
            <w:sz w:val="24"/>
            <w:szCs w:val="24"/>
          </w:rPr>
          <w:t>https://platformazakupowa.pl/pn/31_blt</w:t>
        </w:r>
      </w:hyperlink>
    </w:p>
    <w:p w14:paraId="425B5682" w14:textId="77777777" w:rsidR="00FE3343" w:rsidRPr="005F7315" w:rsidRDefault="00FE3343" w:rsidP="00FE3343">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Korzystanie z platformy zakupowej przez Wykonawców jest bezpłatne.</w:t>
      </w:r>
    </w:p>
    <w:p w14:paraId="45128A26" w14:textId="01E9937F" w:rsidR="00FE3343" w:rsidRPr="005F7315" w:rsidRDefault="00FE3343" w:rsidP="00FE3343">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Dokumenty elektroniczne lub ich elektroniczne kopie oraz oświadczenia składane są przez Wykonawcę za pośrednictwem platformy </w:t>
      </w:r>
      <w:hyperlink r:id="rId25" w:history="1">
        <w:r w:rsidRPr="005F7315">
          <w:rPr>
            <w:rStyle w:val="Hipercze"/>
            <w:rFonts w:asciiTheme="minorHAnsi" w:hAnsiTheme="minorHAnsi" w:cstheme="minorHAnsi"/>
            <w:sz w:val="24"/>
            <w:szCs w:val="24"/>
          </w:rPr>
          <w:t>www.platformazakupowa.pl</w:t>
        </w:r>
      </w:hyperlink>
      <w:r w:rsidRPr="005F7315">
        <w:rPr>
          <w:rFonts w:asciiTheme="minorHAnsi" w:hAnsiTheme="minorHAnsi" w:cstheme="minorHAnsi"/>
          <w:sz w:val="24"/>
          <w:szCs w:val="24"/>
        </w:rPr>
        <w:t xml:space="preserve"> jako załączniki. Zamawiający zaleca następujący format przesyłanych</w:t>
      </w:r>
      <w:r w:rsidR="00C313A4">
        <w:rPr>
          <w:rFonts w:asciiTheme="minorHAnsi" w:hAnsiTheme="minorHAnsi" w:cstheme="minorHAnsi"/>
          <w:sz w:val="24"/>
          <w:szCs w:val="24"/>
        </w:rPr>
        <w:t xml:space="preserve"> </w:t>
      </w:r>
      <w:r w:rsidRPr="005F7315">
        <w:rPr>
          <w:rFonts w:asciiTheme="minorHAnsi" w:hAnsiTheme="minorHAnsi" w:cstheme="minorHAnsi"/>
          <w:sz w:val="24"/>
          <w:szCs w:val="24"/>
        </w:rPr>
        <w:t xml:space="preserve">danych: </w:t>
      </w:r>
      <w:r w:rsidR="0075256A">
        <w:rPr>
          <w:rFonts w:asciiTheme="minorHAnsi" w:hAnsiTheme="minorHAnsi" w:cstheme="minorHAnsi"/>
          <w:sz w:val="24"/>
          <w:szCs w:val="24"/>
        </w:rPr>
        <w:t>.</w:t>
      </w:r>
      <w:r w:rsidRPr="005F7315">
        <w:rPr>
          <w:rFonts w:asciiTheme="minorHAnsi" w:hAnsiTheme="minorHAnsi" w:cstheme="minorHAnsi"/>
          <w:b/>
          <w:sz w:val="24"/>
          <w:szCs w:val="24"/>
        </w:rPr>
        <w:t>pdf, .doc, .xls, .jpg (.jpeg) ze szczególnym wskazaniem na .pdf</w:t>
      </w:r>
      <w:r w:rsidRPr="005F7315">
        <w:rPr>
          <w:rFonts w:asciiTheme="minorHAnsi" w:hAnsiTheme="minorHAnsi" w:cstheme="minorHAnsi"/>
          <w:sz w:val="24"/>
          <w:szCs w:val="24"/>
        </w:rPr>
        <w:t xml:space="preserve"> oraz w celu ewentualnej kompresji danych </w:t>
      </w:r>
      <w:r w:rsidRPr="005F7315">
        <w:rPr>
          <w:rFonts w:asciiTheme="minorHAnsi" w:hAnsiTheme="minorHAnsi" w:cstheme="minorHAnsi"/>
          <w:b/>
          <w:sz w:val="24"/>
          <w:szCs w:val="24"/>
        </w:rPr>
        <w:t>format zip.</w:t>
      </w:r>
    </w:p>
    <w:p w14:paraId="734AB43C" w14:textId="77777777" w:rsidR="00FE3343" w:rsidRPr="005F7315" w:rsidRDefault="00FE3343" w:rsidP="00FE3343">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Sposób złożenia oferty, opisany został w Instrukcji dla wykonawców znajdującym się na stronie internetowej </w:t>
      </w:r>
      <w:hyperlink r:id="rId26" w:history="1">
        <w:r w:rsidRPr="005F7315">
          <w:rPr>
            <w:rFonts w:asciiTheme="minorHAnsi" w:eastAsia="SimSun" w:hAnsiTheme="minorHAnsi" w:cstheme="minorHAnsi"/>
            <w:color w:val="0000FF"/>
            <w:sz w:val="24"/>
            <w:szCs w:val="24"/>
            <w:u w:val="single"/>
          </w:rPr>
          <w:t>https://platformazakupowa.pl/strona/45-instrukcje</w:t>
        </w:r>
      </w:hyperlink>
    </w:p>
    <w:p w14:paraId="13F1593C" w14:textId="77777777" w:rsidR="00FE3343" w:rsidRPr="005F7315" w:rsidRDefault="00FE3343" w:rsidP="00FE3343">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 xml:space="preserve">Wykonawca może przed upływem terminu składania ofert </w:t>
      </w:r>
      <w:r w:rsidRPr="005F7315">
        <w:rPr>
          <w:rFonts w:asciiTheme="minorHAnsi" w:hAnsiTheme="minorHAnsi" w:cstheme="minorHAnsi"/>
          <w:b/>
          <w:sz w:val="24"/>
          <w:szCs w:val="24"/>
        </w:rPr>
        <w:t>zmienić lub wycofać ofertę.</w:t>
      </w:r>
      <w:r w:rsidRPr="005F7315">
        <w:rPr>
          <w:rFonts w:asciiTheme="minorHAnsi" w:hAnsiTheme="minorHAnsi" w:cstheme="minorHAnsi"/>
          <w:sz w:val="24"/>
          <w:szCs w:val="24"/>
        </w:rPr>
        <w:t xml:space="preserve"> Sposób składania oferty, jej wycofania, zmiany jest przedstawiony na stronie </w:t>
      </w:r>
      <w:hyperlink r:id="rId27" w:history="1">
        <w:r w:rsidRPr="005F7315">
          <w:rPr>
            <w:rStyle w:val="Hipercze"/>
            <w:rFonts w:asciiTheme="minorHAnsi" w:hAnsiTheme="minorHAnsi" w:cstheme="minorHAnsi"/>
            <w:sz w:val="24"/>
            <w:szCs w:val="24"/>
          </w:rPr>
          <w:t>https://platformazakupowa.pl/strona/45-instrukcje</w:t>
        </w:r>
      </w:hyperlink>
      <w:r w:rsidRPr="005F7315">
        <w:rPr>
          <w:rFonts w:asciiTheme="minorHAnsi" w:hAnsiTheme="minorHAnsi" w:cstheme="minorHAnsi"/>
          <w:sz w:val="24"/>
          <w:szCs w:val="24"/>
        </w:rPr>
        <w:t xml:space="preserve"> oznaczonej jako: SKŁADANIE OFERT W POSTĘPOWANIACH: 1. Instrukcja: Pełna instrukcja tekstowa składania ofert, wysyłania wiadomości w Ogłoszeniu o Zamówieniu (UE/PL).</w:t>
      </w:r>
    </w:p>
    <w:p w14:paraId="2CF91AF4" w14:textId="77777777" w:rsidR="00FE3343" w:rsidRPr="005F7315" w:rsidRDefault="00FE3343" w:rsidP="00FE3343">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sz w:val="24"/>
          <w:szCs w:val="24"/>
        </w:rPr>
        <w:t>Wykonawca może przed upływem terminu do składania ofert określonym w niniejszej SWZ wycofać ofertę za pośrednictwem „</w:t>
      </w:r>
      <w:r w:rsidRPr="005F7315">
        <w:rPr>
          <w:rFonts w:asciiTheme="minorHAnsi" w:hAnsiTheme="minorHAnsi" w:cstheme="minorHAnsi"/>
          <w:b/>
          <w:bCs/>
          <w:sz w:val="24"/>
          <w:szCs w:val="24"/>
        </w:rPr>
        <w:t>Formularza składania oferty</w:t>
      </w:r>
      <w:r w:rsidRPr="005F7315">
        <w:rPr>
          <w:rFonts w:asciiTheme="minorHAnsi" w:hAnsiTheme="minorHAnsi" w:cstheme="minorHAnsi"/>
          <w:sz w:val="24"/>
          <w:szCs w:val="24"/>
        </w:rPr>
        <w:t>”. Z UWAGI NA TO, ŻE ZŁOŻONA OFERTA ZOSTAJE ZASZYFROWANA, NIE MA MOŻLIWOŚCI ZMIANY OFERTY POPRZEZ JEJ EDYCJĘ, A WYŁĄCZNIE POPRZEZ WYCOFANIE OFERTY I ZŁOŻENIE NOWEJ. Złożenie nowej oferty w miejsce wycofanej należy wykonać przed upływem terminu składania ofert.</w:t>
      </w:r>
    </w:p>
    <w:p w14:paraId="6B8BD968" w14:textId="77777777" w:rsidR="00FE3343" w:rsidRPr="005F7315" w:rsidRDefault="00FE3343" w:rsidP="00FE3343">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eastAsia="Calibri" w:hAnsiTheme="minorHAnsi" w:cstheme="minorHAnsi"/>
          <w:sz w:val="24"/>
          <w:szCs w:val="24"/>
        </w:rPr>
        <w:t>Wykonawca po upływie terminu do składania ofert nie może skutecznie dokonać zmiany ani wycofać złożonej oferty.</w:t>
      </w:r>
    </w:p>
    <w:p w14:paraId="6F2051A8" w14:textId="77777777" w:rsidR="00FE3343" w:rsidRPr="005F7315" w:rsidRDefault="00FE3343" w:rsidP="00FE3343">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color w:val="000000"/>
          <w:sz w:val="24"/>
          <w:szCs w:val="24"/>
          <w:lang w:eastAsia="pl-PL"/>
        </w:rPr>
        <w:t xml:space="preserve">Wykonawca może złożyć tylko jedną ofertę. </w:t>
      </w:r>
    </w:p>
    <w:p w14:paraId="45E98301" w14:textId="77777777" w:rsidR="00FE3343" w:rsidRPr="005F7315" w:rsidRDefault="00FE3343" w:rsidP="00FE3343">
      <w:pPr>
        <w:numPr>
          <w:ilvl w:val="0"/>
          <w:numId w:val="3"/>
        </w:numPr>
        <w:spacing w:line="271" w:lineRule="auto"/>
        <w:ind w:left="567" w:hanging="283"/>
        <w:jc w:val="both"/>
        <w:rPr>
          <w:rFonts w:asciiTheme="minorHAnsi" w:hAnsiTheme="minorHAnsi" w:cstheme="minorHAnsi"/>
          <w:sz w:val="24"/>
          <w:szCs w:val="24"/>
        </w:rPr>
      </w:pPr>
      <w:r w:rsidRPr="005F7315">
        <w:rPr>
          <w:rFonts w:asciiTheme="minorHAnsi" w:hAnsiTheme="minorHAnsi" w:cstheme="minorHAnsi"/>
          <w:color w:val="000000"/>
          <w:sz w:val="24"/>
          <w:szCs w:val="24"/>
          <w:lang w:eastAsia="pl-PL"/>
        </w:rPr>
        <w:t>Zamawiający odrzuci wszystkie oferty złożone po terminie składania ofert.</w:t>
      </w:r>
    </w:p>
    <w:p w14:paraId="49BCFF8D" w14:textId="581C3CC8" w:rsidR="00A042DD" w:rsidRPr="00253AA1" w:rsidRDefault="008E15FF" w:rsidP="00253AA1">
      <w:pPr>
        <w:pStyle w:val="Akapitzlist"/>
        <w:spacing w:line="276" w:lineRule="auto"/>
        <w:rPr>
          <w:rFonts w:asciiTheme="minorHAnsi" w:hAnsiTheme="minorHAnsi" w:cstheme="minorHAnsi"/>
          <w:sz w:val="22"/>
          <w:szCs w:val="22"/>
        </w:rPr>
      </w:pPr>
      <w:r w:rsidRPr="00DC628E">
        <w:rPr>
          <w:rFonts w:asciiTheme="minorHAnsi" w:hAnsiTheme="minorHAnsi" w:cstheme="minorHAnsi"/>
          <w:b/>
          <w:bCs/>
          <w:noProof/>
          <w:lang w:eastAsia="pl-PL"/>
        </w:rPr>
        <mc:AlternateContent>
          <mc:Choice Requires="wps">
            <w:drawing>
              <wp:anchor distT="0" distB="0" distL="114300" distR="114300" simplePos="0" relativeHeight="251686912" behindDoc="0" locked="0" layoutInCell="1" allowOverlap="1" wp14:anchorId="3A0761BD" wp14:editId="483D745D">
                <wp:simplePos x="0" y="0"/>
                <wp:positionH relativeFrom="margin">
                  <wp:posOffset>-155575</wp:posOffset>
                </wp:positionH>
                <wp:positionV relativeFrom="paragraph">
                  <wp:posOffset>216535</wp:posOffset>
                </wp:positionV>
                <wp:extent cx="5829300" cy="336550"/>
                <wp:effectExtent l="0" t="0" r="19050" b="25400"/>
                <wp:wrapTopAndBottom/>
                <wp:docPr id="1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8C61D6D" w14:textId="77777777" w:rsidR="00564B3B" w:rsidRDefault="00564B3B" w:rsidP="0028000D">
                            <w:pPr>
                              <w:widowControl w:val="0"/>
                              <w:numPr>
                                <w:ilvl w:val="0"/>
                                <w:numId w:val="32"/>
                              </w:numPr>
                              <w:autoSpaceDE w:val="0"/>
                              <w:jc w:val="both"/>
                            </w:pPr>
                            <w:r w:rsidRPr="004C456D">
                              <w:rPr>
                                <w:rFonts w:asciiTheme="minorHAnsi" w:hAnsiTheme="minorHAnsi" w:cstheme="minorHAnsi"/>
                                <w:b/>
                                <w:bCs/>
                                <w:sz w:val="24"/>
                                <w:szCs w:val="24"/>
                              </w:rPr>
                              <w:t>Termin i miejsce otwarcia ofert</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A0761BD" id="_x0000_s1040" style="position:absolute;left:0;text-align:left;margin-left:-12.25pt;margin-top:17.05pt;width:459pt;height:2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" fillcolor="#deebf7" strokecolor="#bdd7ee">
                <v:stroke joinstyle="miter"/>
                <v:textbox>
                  <w:txbxContent>
                    <w:p w14:paraId="38C61D6D" w14:textId="77777777" w:rsidR="00564B3B" w:rsidRDefault="00564B3B" w:rsidP="0028000D">
                      <w:pPr>
                        <w:widowControl w:val="0"/>
                        <w:numPr>
                          <w:ilvl w:val="0"/>
                          <w:numId w:val="32"/>
                        </w:numPr>
                        <w:autoSpaceDE w:val="0"/>
                        <w:jc w:val="both"/>
                      </w:pPr>
                      <w:r w:rsidRPr="004C456D">
                        <w:rPr>
                          <w:rFonts w:asciiTheme="minorHAnsi" w:hAnsiTheme="minorHAnsi" w:cstheme="minorHAnsi"/>
                          <w:b/>
                          <w:bCs/>
                          <w:sz w:val="24"/>
                          <w:szCs w:val="24"/>
                        </w:rPr>
                        <w:t>Termin i miejsce otwarcia ofert</w:t>
                      </w:r>
                    </w:p>
                  </w:txbxContent>
                </v:textbox>
                <w10:wrap type="topAndBottom" anchorx="margin"/>
              </v:roundrect>
            </w:pict>
          </mc:Fallback>
        </mc:AlternateContent>
      </w:r>
    </w:p>
    <w:p w14:paraId="532835F0" w14:textId="0BE639B6" w:rsidR="00C1246C" w:rsidRPr="004C456D" w:rsidRDefault="00C1246C" w:rsidP="004E1423">
      <w:pPr>
        <w:numPr>
          <w:ilvl w:val="0"/>
          <w:numId w:val="5"/>
        </w:numPr>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 xml:space="preserve">Otwarcie złożonych ofert nastąpi </w:t>
      </w:r>
      <w:r w:rsidR="00E31DF0" w:rsidRPr="004C456D">
        <w:rPr>
          <w:rFonts w:asciiTheme="minorHAnsi" w:hAnsiTheme="minorHAnsi" w:cstheme="minorHAnsi"/>
          <w:sz w:val="24"/>
          <w:szCs w:val="24"/>
        </w:rPr>
        <w:t xml:space="preserve">w </w:t>
      </w:r>
      <w:r w:rsidR="00E31DF0" w:rsidRPr="000651DF">
        <w:rPr>
          <w:rFonts w:asciiTheme="minorHAnsi" w:hAnsiTheme="minorHAnsi" w:cstheme="minorHAnsi"/>
          <w:sz w:val="24"/>
          <w:szCs w:val="24"/>
        </w:rPr>
        <w:t xml:space="preserve">dniu </w:t>
      </w:r>
      <w:r w:rsidR="00A565B1" w:rsidRPr="00F1571D">
        <w:rPr>
          <w:rFonts w:asciiTheme="minorHAnsi" w:hAnsiTheme="minorHAnsi" w:cstheme="minorHAnsi"/>
          <w:b/>
          <w:sz w:val="24"/>
          <w:szCs w:val="24"/>
        </w:rPr>
        <w:t>0</w:t>
      </w:r>
      <w:r w:rsidR="00F95BD0">
        <w:rPr>
          <w:rFonts w:asciiTheme="minorHAnsi" w:hAnsiTheme="minorHAnsi" w:cstheme="minorHAnsi"/>
          <w:b/>
          <w:sz w:val="24"/>
          <w:szCs w:val="24"/>
        </w:rPr>
        <w:t>9</w:t>
      </w:r>
      <w:r w:rsidR="00A565B1" w:rsidRPr="00F1571D">
        <w:rPr>
          <w:rFonts w:asciiTheme="minorHAnsi" w:hAnsiTheme="minorHAnsi" w:cstheme="minorHAnsi"/>
          <w:b/>
          <w:sz w:val="24"/>
          <w:szCs w:val="24"/>
        </w:rPr>
        <w:t>.</w:t>
      </w:r>
      <w:r w:rsidR="004D36A9" w:rsidRPr="00F1571D">
        <w:rPr>
          <w:rFonts w:asciiTheme="minorHAnsi" w:hAnsiTheme="minorHAnsi" w:cstheme="minorHAnsi"/>
          <w:b/>
          <w:sz w:val="24"/>
          <w:szCs w:val="24"/>
        </w:rPr>
        <w:t>04</w:t>
      </w:r>
      <w:r w:rsidR="00963AAC" w:rsidRPr="00F1571D">
        <w:rPr>
          <w:rFonts w:asciiTheme="minorHAnsi" w:hAnsiTheme="minorHAnsi" w:cstheme="minorHAnsi"/>
          <w:b/>
          <w:sz w:val="24"/>
          <w:szCs w:val="24"/>
        </w:rPr>
        <w:t>.202</w:t>
      </w:r>
      <w:r w:rsidR="004D36A9" w:rsidRPr="00F1571D">
        <w:rPr>
          <w:rFonts w:asciiTheme="minorHAnsi" w:hAnsiTheme="minorHAnsi" w:cstheme="minorHAnsi"/>
          <w:b/>
          <w:sz w:val="24"/>
          <w:szCs w:val="24"/>
        </w:rPr>
        <w:t>5</w:t>
      </w:r>
      <w:r w:rsidR="005B3172" w:rsidRPr="00F1571D">
        <w:rPr>
          <w:rFonts w:asciiTheme="minorHAnsi" w:hAnsiTheme="minorHAnsi" w:cstheme="minorHAnsi"/>
          <w:b/>
          <w:sz w:val="24"/>
          <w:szCs w:val="24"/>
        </w:rPr>
        <w:t xml:space="preserve"> </w:t>
      </w:r>
      <w:r w:rsidRPr="00963AAC">
        <w:rPr>
          <w:rFonts w:asciiTheme="minorHAnsi" w:hAnsiTheme="minorHAnsi" w:cstheme="minorHAnsi"/>
          <w:b/>
          <w:sz w:val="24"/>
          <w:szCs w:val="24"/>
        </w:rPr>
        <w:t xml:space="preserve">r. o godz. </w:t>
      </w:r>
      <w:r w:rsidR="00D66BC9" w:rsidRPr="00963AAC">
        <w:rPr>
          <w:rFonts w:asciiTheme="minorHAnsi" w:hAnsiTheme="minorHAnsi" w:cstheme="minorHAnsi"/>
          <w:b/>
          <w:sz w:val="24"/>
          <w:szCs w:val="24"/>
        </w:rPr>
        <w:t>09</w:t>
      </w:r>
      <w:r w:rsidRPr="00963AAC">
        <w:rPr>
          <w:rFonts w:asciiTheme="minorHAnsi" w:hAnsiTheme="minorHAnsi" w:cstheme="minorHAnsi"/>
          <w:b/>
          <w:sz w:val="24"/>
          <w:szCs w:val="24"/>
        </w:rPr>
        <w:t>:</w:t>
      </w:r>
      <w:r w:rsidR="00E31DF0" w:rsidRPr="00963AAC">
        <w:rPr>
          <w:rFonts w:asciiTheme="minorHAnsi" w:hAnsiTheme="minorHAnsi" w:cstheme="minorHAnsi"/>
          <w:b/>
          <w:sz w:val="24"/>
          <w:szCs w:val="24"/>
        </w:rPr>
        <w:t>05</w:t>
      </w:r>
      <w:r w:rsidRPr="00963AAC">
        <w:rPr>
          <w:rFonts w:asciiTheme="minorHAnsi" w:hAnsiTheme="minorHAnsi" w:cstheme="minorHAnsi"/>
          <w:sz w:val="24"/>
          <w:szCs w:val="24"/>
        </w:rPr>
        <w:t xml:space="preserve"> </w:t>
      </w:r>
      <w:r w:rsidRPr="000651DF">
        <w:rPr>
          <w:rFonts w:asciiTheme="minorHAnsi" w:hAnsiTheme="minorHAnsi" w:cstheme="minorHAnsi"/>
          <w:sz w:val="24"/>
          <w:szCs w:val="24"/>
        </w:rPr>
        <w:t>w siedzibie</w:t>
      </w:r>
      <w:r w:rsidR="00CE167F" w:rsidRPr="000651DF">
        <w:rPr>
          <w:rFonts w:asciiTheme="minorHAnsi" w:hAnsiTheme="minorHAnsi" w:cstheme="minorHAnsi"/>
          <w:sz w:val="24"/>
          <w:szCs w:val="24"/>
        </w:rPr>
        <w:t xml:space="preserve"> </w:t>
      </w:r>
      <w:r w:rsidRPr="004C456D">
        <w:rPr>
          <w:rFonts w:asciiTheme="minorHAnsi" w:hAnsiTheme="minorHAnsi" w:cstheme="minorHAnsi"/>
          <w:sz w:val="24"/>
          <w:szCs w:val="24"/>
        </w:rPr>
        <w:t>Zamawiającego</w:t>
      </w:r>
      <w:r w:rsidR="00CE167F" w:rsidRPr="004C456D">
        <w:rPr>
          <w:rFonts w:asciiTheme="minorHAnsi" w:hAnsiTheme="minorHAnsi" w:cstheme="minorHAnsi"/>
          <w:sz w:val="24"/>
          <w:szCs w:val="24"/>
        </w:rPr>
        <w:t xml:space="preserve">, </w:t>
      </w:r>
      <w:r w:rsidR="00840B23" w:rsidRPr="004C456D">
        <w:rPr>
          <w:rFonts w:asciiTheme="minorHAnsi" w:hAnsiTheme="minorHAnsi" w:cstheme="minorHAnsi"/>
          <w:sz w:val="24"/>
          <w:szCs w:val="24"/>
        </w:rPr>
        <w:t>bez udziału Wykonawców.</w:t>
      </w:r>
    </w:p>
    <w:p w14:paraId="48AA1AF1" w14:textId="77777777" w:rsidR="00C1246C"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najpóźniej przed otwarciem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 kwocie</w:t>
      </w:r>
      <w:r w:rsidR="009253BF">
        <w:rPr>
          <w:rFonts w:asciiTheme="minorHAnsi" w:hAnsiTheme="minorHAnsi" w:cstheme="minorHAnsi"/>
          <w:sz w:val="24"/>
          <w:szCs w:val="24"/>
        </w:rPr>
        <w:t>, jaką zamierza przeznaczyć na </w:t>
      </w:r>
      <w:r w:rsidRPr="004C456D">
        <w:rPr>
          <w:rFonts w:asciiTheme="minorHAnsi" w:hAnsiTheme="minorHAnsi" w:cstheme="minorHAnsi"/>
          <w:sz w:val="24"/>
          <w:szCs w:val="24"/>
        </w:rPr>
        <w:t xml:space="preserve">sfinansowanie zamówienia. </w:t>
      </w:r>
    </w:p>
    <w:p w14:paraId="40D878D3" w14:textId="77777777" w:rsidR="00C42E78" w:rsidRPr="004C456D" w:rsidRDefault="00C1246C"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t>Zamawiający, niezwłocznie po otwarciu ofert, udostępnia na stronie internetowej prowadzonego post</w:t>
      </w:r>
      <w:r w:rsidR="00557C86">
        <w:rPr>
          <w:rFonts w:asciiTheme="minorHAnsi" w:hAnsiTheme="minorHAnsi" w:cstheme="minorHAnsi"/>
          <w:sz w:val="24"/>
          <w:szCs w:val="24"/>
        </w:rPr>
        <w:t>ę</w:t>
      </w:r>
      <w:r w:rsidRPr="004C456D">
        <w:rPr>
          <w:rFonts w:asciiTheme="minorHAnsi" w:hAnsiTheme="minorHAnsi" w:cstheme="minorHAnsi"/>
          <w:sz w:val="24"/>
          <w:szCs w:val="24"/>
        </w:rPr>
        <w:t>powania informacje o:</w:t>
      </w:r>
    </w:p>
    <w:p w14:paraId="4BA0185C" w14:textId="77777777" w:rsidR="00BB64E3" w:rsidRPr="004C456D" w:rsidRDefault="00871DC0" w:rsidP="004E1423">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4C456D">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 cenach lub kosztach zawartych w ofertach.</w:t>
      </w:r>
    </w:p>
    <w:p w14:paraId="57D355DD" w14:textId="77777777" w:rsidR="00C9114E" w:rsidRPr="004C456D" w:rsidRDefault="00C1246C" w:rsidP="004E1423">
      <w:pPr>
        <w:numPr>
          <w:ilvl w:val="0"/>
          <w:numId w:val="6"/>
        </w:numPr>
        <w:tabs>
          <w:tab w:val="left" w:pos="284"/>
          <w:tab w:val="left" w:pos="709"/>
          <w:tab w:val="left" w:pos="4252"/>
          <w:tab w:val="left" w:pos="5103"/>
          <w:tab w:val="right" w:pos="5953"/>
          <w:tab w:val="left" w:pos="6804"/>
          <w:tab w:val="left" w:pos="7314"/>
          <w:tab w:val="left" w:pos="7654"/>
          <w:tab w:val="left" w:pos="8505"/>
        </w:tabs>
        <w:spacing w:line="276" w:lineRule="auto"/>
        <w:ind w:left="1418" w:hanging="142"/>
        <w:jc w:val="both"/>
        <w:rPr>
          <w:rFonts w:asciiTheme="minorHAnsi" w:hAnsiTheme="minorHAnsi" w:cstheme="minorHAnsi"/>
          <w:sz w:val="24"/>
          <w:szCs w:val="24"/>
        </w:rPr>
      </w:pPr>
      <w:r w:rsidRPr="004C456D">
        <w:rPr>
          <w:rFonts w:asciiTheme="minorHAnsi" w:hAnsiTheme="minorHAnsi" w:cstheme="minorHAnsi"/>
          <w:sz w:val="24"/>
          <w:szCs w:val="24"/>
        </w:rPr>
        <w:t xml:space="preserve">cenach lub kosztach zawartych w ofertach. </w:t>
      </w:r>
    </w:p>
    <w:p w14:paraId="6191F452" w14:textId="77777777" w:rsidR="00C9114E" w:rsidRPr="004C456D" w:rsidRDefault="00BB64E3" w:rsidP="004E1423">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4C456D">
        <w:rPr>
          <w:rFonts w:asciiTheme="minorHAnsi" w:hAnsiTheme="minorHAnsi" w:cstheme="minorHAnsi"/>
          <w:sz w:val="24"/>
          <w:szCs w:val="24"/>
        </w:rPr>
        <w:lastRenderedPageBreak/>
        <w:t>W</w:t>
      </w:r>
      <w:r w:rsidR="00C1246C" w:rsidRPr="004C456D">
        <w:rPr>
          <w:rFonts w:asciiTheme="minorHAnsi" w:hAnsiTheme="minorHAnsi" w:cstheme="minorHAnsi"/>
          <w:sz w:val="24"/>
          <w:szCs w:val="24"/>
        </w:rPr>
        <w:t xml:space="preserve"> przypadku wystąpienia awarii systemu teleinformatycznego, </w:t>
      </w:r>
      <w:r w:rsidR="00215D8F" w:rsidRPr="004C456D">
        <w:rPr>
          <w:rFonts w:asciiTheme="minorHAnsi" w:hAnsiTheme="minorHAnsi" w:cstheme="minorHAnsi"/>
          <w:sz w:val="24"/>
          <w:szCs w:val="24"/>
        </w:rPr>
        <w:t>która</w:t>
      </w:r>
      <w:r w:rsidR="00C1246C" w:rsidRPr="004C456D">
        <w:rPr>
          <w:rFonts w:asciiTheme="minorHAnsi" w:hAnsiTheme="minorHAnsi" w:cstheme="minorHAnsi"/>
          <w:sz w:val="24"/>
          <w:szCs w:val="24"/>
        </w:rPr>
        <w:t xml:space="preserve"> spowoduje brak </w:t>
      </w:r>
      <w:r w:rsidR="00215D8F" w:rsidRPr="004C456D">
        <w:rPr>
          <w:rFonts w:asciiTheme="minorHAnsi" w:hAnsiTheme="minorHAnsi" w:cstheme="minorHAnsi"/>
          <w:sz w:val="24"/>
          <w:szCs w:val="24"/>
        </w:rPr>
        <w:t>możliwośc</w:t>
      </w:r>
      <w:r w:rsidR="00C9114E" w:rsidRPr="004C456D">
        <w:rPr>
          <w:rFonts w:asciiTheme="minorHAnsi" w:hAnsiTheme="minorHAnsi" w:cstheme="minorHAnsi"/>
          <w:sz w:val="24"/>
          <w:szCs w:val="24"/>
        </w:rPr>
        <w:t>i</w:t>
      </w:r>
      <w:r w:rsidR="00215D8F" w:rsidRPr="004C456D">
        <w:rPr>
          <w:rFonts w:asciiTheme="minorHAnsi" w:hAnsiTheme="minorHAnsi" w:cstheme="minorHAnsi"/>
          <w:sz w:val="24"/>
          <w:szCs w:val="24"/>
        </w:rPr>
        <w:t xml:space="preserve"> </w:t>
      </w:r>
      <w:r w:rsidR="00C1246C" w:rsidRPr="004C456D">
        <w:rPr>
          <w:rFonts w:asciiTheme="minorHAnsi" w:hAnsiTheme="minorHAnsi" w:cstheme="minorHAnsi"/>
          <w:sz w:val="24"/>
          <w:szCs w:val="24"/>
        </w:rPr>
        <w:t xml:space="preserve">otwarcia ofert w terminie </w:t>
      </w:r>
      <w:r w:rsidR="00215D8F" w:rsidRPr="004C456D">
        <w:rPr>
          <w:rFonts w:asciiTheme="minorHAnsi" w:hAnsiTheme="minorHAnsi" w:cstheme="minorHAnsi"/>
          <w:sz w:val="24"/>
          <w:szCs w:val="24"/>
        </w:rPr>
        <w:t>określonym</w:t>
      </w:r>
      <w:r w:rsidR="00C1246C" w:rsidRPr="004C456D">
        <w:rPr>
          <w:rFonts w:asciiTheme="minorHAnsi" w:hAnsiTheme="minorHAnsi" w:cstheme="minorHAnsi"/>
          <w:sz w:val="24"/>
          <w:szCs w:val="24"/>
        </w:rPr>
        <w:t xml:space="preserve"> przez </w:t>
      </w:r>
      <w:r w:rsidR="00215D8F" w:rsidRPr="004C456D">
        <w:rPr>
          <w:rFonts w:asciiTheme="minorHAnsi" w:hAnsiTheme="minorHAnsi" w:cstheme="minorHAnsi"/>
          <w:sz w:val="24"/>
          <w:szCs w:val="24"/>
        </w:rPr>
        <w:t>Zamawiającego</w:t>
      </w:r>
      <w:r w:rsidR="00C1246C" w:rsidRPr="004C456D">
        <w:rPr>
          <w:rFonts w:asciiTheme="minorHAnsi" w:hAnsiTheme="minorHAnsi" w:cstheme="minorHAnsi"/>
          <w:sz w:val="24"/>
          <w:szCs w:val="24"/>
        </w:rPr>
        <w:t xml:space="preserve">, otwarcie ofert nastąpi niezwłocznie po </w:t>
      </w:r>
      <w:r w:rsidR="00215D8F" w:rsidRPr="004C456D">
        <w:rPr>
          <w:rFonts w:asciiTheme="minorHAnsi" w:hAnsiTheme="minorHAnsi" w:cstheme="minorHAnsi"/>
          <w:sz w:val="24"/>
          <w:szCs w:val="24"/>
        </w:rPr>
        <w:t>usunięciu</w:t>
      </w:r>
      <w:r w:rsidR="00C1246C" w:rsidRPr="004C456D">
        <w:rPr>
          <w:rFonts w:asciiTheme="minorHAnsi" w:hAnsiTheme="minorHAnsi" w:cstheme="minorHAnsi"/>
          <w:sz w:val="24"/>
          <w:szCs w:val="24"/>
        </w:rPr>
        <w:t xml:space="preserve"> awarii.</w:t>
      </w:r>
    </w:p>
    <w:p w14:paraId="1B5CCD50" w14:textId="44CFB396" w:rsidR="00115FDA" w:rsidRPr="00253AA1" w:rsidRDefault="008E15FF" w:rsidP="00253AA1">
      <w:pPr>
        <w:numPr>
          <w:ilvl w:val="0"/>
          <w:numId w:val="5"/>
        </w:numPr>
        <w:tabs>
          <w:tab w:val="left" w:pos="284"/>
          <w:tab w:val="left" w:pos="2551"/>
          <w:tab w:val="left" w:pos="3402"/>
          <w:tab w:val="left" w:pos="4252"/>
          <w:tab w:val="left" w:pos="5103"/>
          <w:tab w:val="right" w:pos="5953"/>
          <w:tab w:val="left" w:pos="6804"/>
          <w:tab w:val="left" w:pos="7314"/>
          <w:tab w:val="left" w:pos="7654"/>
          <w:tab w:val="left" w:pos="8505"/>
        </w:tabs>
        <w:spacing w:line="276" w:lineRule="auto"/>
        <w:ind w:left="567" w:hanging="283"/>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88960" behindDoc="0" locked="0" layoutInCell="1" allowOverlap="1" wp14:anchorId="78A5F26B" wp14:editId="1151DC86">
                <wp:simplePos x="0" y="0"/>
                <wp:positionH relativeFrom="margin">
                  <wp:align>right</wp:align>
                </wp:positionH>
                <wp:positionV relativeFrom="paragraph">
                  <wp:posOffset>569595</wp:posOffset>
                </wp:positionV>
                <wp:extent cx="5753100" cy="336550"/>
                <wp:effectExtent l="0" t="0" r="19050" b="25400"/>
                <wp:wrapTopAndBottom/>
                <wp:docPr id="2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42C73C72" w14:textId="77777777" w:rsidR="00564B3B" w:rsidRDefault="00564B3B" w:rsidP="0028000D">
                            <w:pPr>
                              <w:widowControl w:val="0"/>
                              <w:numPr>
                                <w:ilvl w:val="0"/>
                                <w:numId w:val="32"/>
                              </w:numPr>
                              <w:autoSpaceDE w:val="0"/>
                              <w:jc w:val="both"/>
                            </w:pPr>
                            <w:bookmarkStart w:id="17" w:name="_Hlk63023754"/>
                            <w:r w:rsidRPr="004C456D">
                              <w:rPr>
                                <w:rFonts w:asciiTheme="minorHAnsi" w:hAnsiTheme="minorHAnsi" w:cstheme="minorHAnsi"/>
                                <w:b/>
                                <w:sz w:val="24"/>
                                <w:szCs w:val="24"/>
                              </w:rPr>
                              <w:t>Wymagania dotyczące wadium</w:t>
                            </w:r>
                            <w:bookmarkEnd w:id="17"/>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78A5F26B" id="_x0000_s1041" style="position:absolute;left:0;text-align:left;margin-left:401.8pt;margin-top:44.85pt;width:453pt;height:2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" fillcolor="#deebf7" strokecolor="#bdd7ee">
                <v:stroke joinstyle="miter"/>
                <v:textbox>
                  <w:txbxContent>
                    <w:p w14:paraId="42C73C72" w14:textId="77777777" w:rsidR="00564B3B" w:rsidRDefault="00564B3B" w:rsidP="0028000D">
                      <w:pPr>
                        <w:widowControl w:val="0"/>
                        <w:numPr>
                          <w:ilvl w:val="0"/>
                          <w:numId w:val="32"/>
                        </w:numPr>
                        <w:autoSpaceDE w:val="0"/>
                        <w:jc w:val="both"/>
                      </w:pPr>
                      <w:bookmarkStart w:id="18" w:name="_Hlk63023754"/>
                      <w:r w:rsidRPr="004C456D">
                        <w:rPr>
                          <w:rFonts w:asciiTheme="minorHAnsi" w:hAnsiTheme="minorHAnsi" w:cstheme="minorHAnsi"/>
                          <w:b/>
                          <w:sz w:val="24"/>
                          <w:szCs w:val="24"/>
                        </w:rPr>
                        <w:t>Wymagania dotyczące wadium</w:t>
                      </w:r>
                      <w:bookmarkEnd w:id="18"/>
                    </w:p>
                  </w:txbxContent>
                </v:textbox>
                <w10:wrap type="topAndBottom" anchorx="margin"/>
              </v:roundrect>
            </w:pict>
          </mc:Fallback>
        </mc:AlternateContent>
      </w:r>
      <w:r w:rsidR="00215D8F" w:rsidRPr="004C456D">
        <w:rPr>
          <w:rFonts w:asciiTheme="minorHAnsi" w:hAnsiTheme="minorHAnsi" w:cstheme="minorHAnsi"/>
          <w:sz w:val="24"/>
          <w:szCs w:val="24"/>
        </w:rPr>
        <w:t>Zamawiający</w:t>
      </w:r>
      <w:r w:rsidR="00C1246C" w:rsidRPr="004C456D">
        <w:rPr>
          <w:rFonts w:asciiTheme="minorHAnsi" w:hAnsiTheme="minorHAnsi" w:cstheme="minorHAnsi"/>
          <w:sz w:val="24"/>
          <w:szCs w:val="24"/>
        </w:rPr>
        <w:t xml:space="preserve"> poinformuje o zmianie terminu otwarcia ofert na stronie internetowej prowadzonego</w:t>
      </w:r>
      <w:r w:rsidR="004712F8" w:rsidRPr="004C456D">
        <w:rPr>
          <w:rFonts w:asciiTheme="minorHAnsi" w:hAnsiTheme="minorHAnsi" w:cstheme="minorHAnsi"/>
          <w:sz w:val="24"/>
          <w:szCs w:val="24"/>
        </w:rPr>
        <w:t xml:space="preserve"> postę</w:t>
      </w:r>
      <w:r w:rsidR="00215D8F" w:rsidRPr="004C456D">
        <w:rPr>
          <w:rFonts w:asciiTheme="minorHAnsi" w:hAnsiTheme="minorHAnsi" w:cstheme="minorHAnsi"/>
          <w:sz w:val="24"/>
          <w:szCs w:val="24"/>
        </w:rPr>
        <w:t>powania</w:t>
      </w:r>
      <w:r w:rsidR="00C1246C" w:rsidRPr="004C456D">
        <w:rPr>
          <w:rFonts w:asciiTheme="minorHAnsi" w:hAnsiTheme="minorHAnsi" w:cstheme="minorHAnsi"/>
          <w:sz w:val="24"/>
          <w:szCs w:val="24"/>
        </w:rPr>
        <w:t>.</w:t>
      </w:r>
    </w:p>
    <w:p w14:paraId="2E3715AB" w14:textId="77777777" w:rsidR="00A042DD" w:rsidRDefault="00315C3D" w:rsidP="00EB7631">
      <w:pPr>
        <w:suppressAutoHyphens w:val="0"/>
        <w:autoSpaceDE w:val="0"/>
        <w:autoSpaceDN w:val="0"/>
        <w:spacing w:line="276" w:lineRule="auto"/>
        <w:jc w:val="both"/>
        <w:rPr>
          <w:rFonts w:asciiTheme="minorHAnsi" w:hAnsiTheme="minorHAnsi" w:cstheme="minorHAnsi"/>
          <w:sz w:val="24"/>
          <w:szCs w:val="24"/>
        </w:rPr>
      </w:pPr>
      <w:r w:rsidRPr="004C456D">
        <w:rPr>
          <w:rFonts w:asciiTheme="minorHAnsi" w:hAnsiTheme="minorHAnsi" w:cstheme="minorHAnsi"/>
          <w:sz w:val="24"/>
          <w:szCs w:val="24"/>
        </w:rPr>
        <w:t>Zamawiający nie wymaga złożenia wadium.</w:t>
      </w:r>
    </w:p>
    <w:p w14:paraId="0787B471" w14:textId="6F296C6A" w:rsidR="002B1964" w:rsidRPr="00253AA1" w:rsidRDefault="008E15FF" w:rsidP="00253AA1">
      <w:pPr>
        <w:suppressAutoHyphens w:val="0"/>
        <w:autoSpaceDE w:val="0"/>
        <w:autoSpaceDN w:val="0"/>
        <w:spacing w:line="276" w:lineRule="auto"/>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1008" behindDoc="0" locked="0" layoutInCell="1" allowOverlap="1" wp14:anchorId="0C85B8A8" wp14:editId="0109AC73">
                <wp:simplePos x="0" y="0"/>
                <wp:positionH relativeFrom="margin">
                  <wp:align>right</wp:align>
                </wp:positionH>
                <wp:positionV relativeFrom="paragraph">
                  <wp:posOffset>254000</wp:posOffset>
                </wp:positionV>
                <wp:extent cx="5715000" cy="336550"/>
                <wp:effectExtent l="0" t="0" r="19050" b="25400"/>
                <wp:wrapTopAndBottom/>
                <wp:docPr id="2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3246E5F9" w14:textId="77777777" w:rsidR="00564B3B" w:rsidRDefault="00564B3B" w:rsidP="0028000D">
                            <w:pPr>
                              <w:widowControl w:val="0"/>
                              <w:numPr>
                                <w:ilvl w:val="0"/>
                                <w:numId w:val="32"/>
                              </w:numPr>
                              <w:autoSpaceDE w:val="0"/>
                              <w:jc w:val="both"/>
                            </w:pPr>
                            <w:bookmarkStart w:id="19" w:name="_Hlk63023769"/>
                            <w:r w:rsidRPr="004C456D">
                              <w:rPr>
                                <w:rFonts w:asciiTheme="minorHAnsi" w:hAnsiTheme="minorHAnsi" w:cstheme="minorHAnsi"/>
                                <w:b/>
                                <w:bCs/>
                                <w:sz w:val="24"/>
                                <w:szCs w:val="24"/>
                              </w:rPr>
                              <w:t>Sposób obliczenia ceny</w:t>
                            </w:r>
                            <w:bookmarkEnd w:id="19"/>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C85B8A8" id="_x0000_s1042" style="position:absolute;left:0;text-align:left;margin-left:398.8pt;margin-top:20pt;width:450pt;height:26.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" fillcolor="#deebf7" strokecolor="#bdd7ee">
                <v:stroke joinstyle="miter"/>
                <v:textbox>
                  <w:txbxContent>
                    <w:p w14:paraId="3246E5F9" w14:textId="77777777" w:rsidR="00564B3B" w:rsidRDefault="00564B3B" w:rsidP="0028000D">
                      <w:pPr>
                        <w:widowControl w:val="0"/>
                        <w:numPr>
                          <w:ilvl w:val="0"/>
                          <w:numId w:val="32"/>
                        </w:numPr>
                        <w:autoSpaceDE w:val="0"/>
                        <w:jc w:val="both"/>
                      </w:pPr>
                      <w:bookmarkStart w:id="20" w:name="_Hlk63023769"/>
                      <w:r w:rsidRPr="004C456D">
                        <w:rPr>
                          <w:rFonts w:asciiTheme="minorHAnsi" w:hAnsiTheme="minorHAnsi" w:cstheme="minorHAnsi"/>
                          <w:b/>
                          <w:bCs/>
                          <w:sz w:val="24"/>
                          <w:szCs w:val="24"/>
                        </w:rPr>
                        <w:t>Sposób obliczenia ceny</w:t>
                      </w:r>
                      <w:bookmarkEnd w:id="20"/>
                    </w:p>
                  </w:txbxContent>
                </v:textbox>
                <w10:wrap type="topAndBottom" anchorx="margin"/>
              </v:roundrect>
            </w:pict>
          </mc:Fallback>
        </mc:AlternateContent>
      </w:r>
    </w:p>
    <w:p w14:paraId="2125D556"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oferty musi być podana w PLN wraz z  należnym podatkiem VAT.</w:t>
      </w:r>
    </w:p>
    <w:p w14:paraId="437603EE"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podana w ofercie powinna obejmować wszystkie koszty związane z wykonaniem przedmiotu zamówienia oraz warunkami stawianymi przez Zamawiającego.</w:t>
      </w:r>
    </w:p>
    <w:p w14:paraId="2181AA70"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może być tylko jedna; nie dopuszcza się wariantowości cen.</w:t>
      </w:r>
    </w:p>
    <w:p w14:paraId="06745086"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Zamawiający przewiduje zmianę ceny umowy w przypadku zmiany ustawowej stawki podatku VAT.</w:t>
      </w:r>
    </w:p>
    <w:p w14:paraId="3741E33F"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towarów to wartość sprzedaży towarów wraz z kwotą podatku VAT.</w:t>
      </w:r>
    </w:p>
    <w:p w14:paraId="75B7B50F"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Przy wyliczaniu poszczególnych wartości należy og</w:t>
      </w:r>
      <w:r>
        <w:rPr>
          <w:rFonts w:asciiTheme="minorHAnsi" w:hAnsiTheme="minorHAnsi" w:cstheme="minorHAnsi"/>
          <w:sz w:val="24"/>
          <w:szCs w:val="24"/>
        </w:rPr>
        <w:t>raniczyć się do dwóch miejsc po </w:t>
      </w:r>
      <w:r w:rsidRPr="002A494D">
        <w:rPr>
          <w:rFonts w:asciiTheme="minorHAnsi" w:hAnsiTheme="minorHAnsi" w:cstheme="minorHAnsi"/>
          <w:sz w:val="24"/>
          <w:szCs w:val="24"/>
        </w:rPr>
        <w:t>przecinku na każdym etapie wyliczenia ceny.</w:t>
      </w:r>
    </w:p>
    <w:p w14:paraId="23AA041A"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Kwoty wykazane w ofercie zaokrągla się do pełnych groszy, przy czym końcówki poniżej 0,5 grosza pomija się, a końcówki 0,5 grosza i wyższe zaokrągla się do 1 grosza</w:t>
      </w:r>
      <w:r>
        <w:rPr>
          <w:rFonts w:asciiTheme="minorHAnsi" w:hAnsiTheme="minorHAnsi" w:cstheme="minorHAnsi"/>
          <w:sz w:val="24"/>
          <w:szCs w:val="24"/>
        </w:rPr>
        <w:t>.</w:t>
      </w:r>
    </w:p>
    <w:p w14:paraId="4C6C1277"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Cena brutto podana w Formularzu ofertowym, st</w:t>
      </w:r>
      <w:r>
        <w:rPr>
          <w:rFonts w:asciiTheme="minorHAnsi" w:hAnsiTheme="minorHAnsi" w:cstheme="minorHAnsi"/>
          <w:sz w:val="24"/>
          <w:szCs w:val="24"/>
        </w:rPr>
        <w:t>anowiła będzie podstawę oceny i </w:t>
      </w:r>
      <w:r w:rsidRPr="002A494D">
        <w:rPr>
          <w:rFonts w:asciiTheme="minorHAnsi" w:hAnsiTheme="minorHAnsi" w:cstheme="minorHAnsi"/>
          <w:sz w:val="24"/>
          <w:szCs w:val="24"/>
        </w:rPr>
        <w:t xml:space="preserve">porównania ofert.  Każda pozycja wskazana w formularzu cenowym musi być wyceniona, nie dopuszcza się wartości towaru 0,00 zł ani miejsc pustych. W takim przypadku oferta </w:t>
      </w:r>
      <w:r>
        <w:rPr>
          <w:rFonts w:asciiTheme="minorHAnsi" w:hAnsiTheme="minorHAnsi" w:cstheme="minorHAnsi"/>
          <w:sz w:val="24"/>
          <w:szCs w:val="24"/>
        </w:rPr>
        <w:t xml:space="preserve">może </w:t>
      </w:r>
      <w:r w:rsidRPr="002A494D">
        <w:rPr>
          <w:rFonts w:asciiTheme="minorHAnsi" w:hAnsiTheme="minorHAnsi" w:cstheme="minorHAnsi"/>
          <w:sz w:val="24"/>
          <w:szCs w:val="24"/>
        </w:rPr>
        <w:t>zosta</w:t>
      </w:r>
      <w:r>
        <w:rPr>
          <w:rFonts w:asciiTheme="minorHAnsi" w:hAnsiTheme="minorHAnsi" w:cstheme="minorHAnsi"/>
          <w:sz w:val="24"/>
          <w:szCs w:val="24"/>
        </w:rPr>
        <w:t>ć</w:t>
      </w:r>
      <w:r w:rsidRPr="002A494D">
        <w:rPr>
          <w:rFonts w:asciiTheme="minorHAnsi" w:hAnsiTheme="minorHAnsi" w:cstheme="minorHAnsi"/>
          <w:sz w:val="24"/>
          <w:szCs w:val="24"/>
        </w:rPr>
        <w:t xml:space="preserve"> odrzucona.</w:t>
      </w:r>
    </w:p>
    <w:p w14:paraId="690D41D5"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Cenę za wykonanie przedmiotu zamówienia należy przedstawić w Formularzu ofertowym (zał. nr 1 do SWZ) oraz w formularzu cenowy</w:t>
      </w:r>
      <w:r>
        <w:rPr>
          <w:rFonts w:asciiTheme="minorHAnsi" w:hAnsiTheme="minorHAnsi" w:cstheme="minorHAnsi"/>
          <w:sz w:val="24"/>
          <w:szCs w:val="24"/>
        </w:rPr>
        <w:t>m dla odpowiedniej części (zał. </w:t>
      </w:r>
      <w:r w:rsidRPr="002A494D">
        <w:rPr>
          <w:rFonts w:asciiTheme="minorHAnsi" w:hAnsiTheme="minorHAnsi" w:cstheme="minorHAnsi"/>
          <w:sz w:val="24"/>
          <w:szCs w:val="24"/>
        </w:rPr>
        <w:t>nr 4 do SWZ).</w:t>
      </w:r>
    </w:p>
    <w:p w14:paraId="3CA38A15"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68F50B36"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 xml:space="preserve">poinformowania </w:t>
      </w:r>
      <w:r>
        <w:rPr>
          <w:rFonts w:asciiTheme="minorHAnsi" w:hAnsiTheme="minorHAnsi" w:cstheme="minorHAnsi"/>
        </w:rPr>
        <w:t>Z</w:t>
      </w:r>
      <w:r w:rsidRPr="002A494D">
        <w:rPr>
          <w:rFonts w:asciiTheme="minorHAnsi" w:hAnsiTheme="minorHAnsi" w:cstheme="minorHAnsi"/>
        </w:rPr>
        <w:t xml:space="preserve">amawiającego, że wybór </w:t>
      </w:r>
      <w:r>
        <w:rPr>
          <w:rFonts w:asciiTheme="minorHAnsi" w:hAnsiTheme="minorHAnsi" w:cstheme="minorHAnsi"/>
        </w:rPr>
        <w:t>jego oferty będzie prowadził do </w:t>
      </w:r>
      <w:r w:rsidRPr="002A494D">
        <w:rPr>
          <w:rFonts w:asciiTheme="minorHAnsi" w:hAnsiTheme="minorHAnsi" w:cstheme="minorHAnsi"/>
        </w:rPr>
        <w:t>powstania u Zamawiającego obowiązku podatkowego;</w:t>
      </w:r>
    </w:p>
    <w:p w14:paraId="1BBC10AE"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nazwy (rodzaju) towaru lub usługi, których dostawa lub świadczenie będą prowadziły do powstania obowiązku podatkowego;</w:t>
      </w:r>
    </w:p>
    <w:p w14:paraId="18D89291"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wartości towaru lub usługi o</w:t>
      </w:r>
      <w:r>
        <w:rPr>
          <w:rFonts w:asciiTheme="minorHAnsi" w:hAnsiTheme="minorHAnsi" w:cstheme="minorHAnsi"/>
        </w:rPr>
        <w:t>bjętego obowiązkiem podatkowym Z</w:t>
      </w:r>
      <w:r w:rsidRPr="002A494D">
        <w:rPr>
          <w:rFonts w:asciiTheme="minorHAnsi" w:hAnsiTheme="minorHAnsi" w:cstheme="minorHAnsi"/>
        </w:rPr>
        <w:t>amawiającego, bez kwoty podatku;</w:t>
      </w:r>
    </w:p>
    <w:p w14:paraId="477B96B9" w14:textId="77777777" w:rsidR="00BA20FF" w:rsidRPr="002A494D" w:rsidRDefault="00BA20FF" w:rsidP="0028000D">
      <w:pPr>
        <w:pStyle w:val="Akapitzlist"/>
        <w:numPr>
          <w:ilvl w:val="0"/>
          <w:numId w:val="34"/>
        </w:numPr>
        <w:suppressAutoHyphens w:val="0"/>
        <w:spacing w:line="271" w:lineRule="auto"/>
        <w:ind w:left="714" w:hanging="357"/>
        <w:jc w:val="both"/>
        <w:rPr>
          <w:rFonts w:asciiTheme="minorHAnsi" w:hAnsiTheme="minorHAnsi" w:cstheme="minorHAnsi"/>
        </w:rPr>
      </w:pPr>
      <w:r w:rsidRPr="002A494D">
        <w:rPr>
          <w:rFonts w:asciiTheme="minorHAnsi" w:hAnsiTheme="minorHAnsi" w:cstheme="minorHAnsi"/>
        </w:rPr>
        <w:t>wskazania stawki podatku od towarów i usług, która zgodnie z wiedzą wykonawcy, będzie miała zastosowanie.</w:t>
      </w:r>
    </w:p>
    <w:p w14:paraId="6B520D13"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lastRenderedPageBreak/>
        <w:t>Wykonawca zobowiązany jest do stosowania mechanizmu podzielonej płatności dla towarów i usług wymienionych w zał. nr 15 ustawy o VAT.</w:t>
      </w:r>
    </w:p>
    <w:p w14:paraId="45CC71E3" w14:textId="77777777" w:rsidR="00BA20FF" w:rsidRPr="002A494D"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Informację w powyższym zakresie Wykonawca składa w Formularzu ofertowym – (załączniku nr 1 do SWZ). Brak złożenia ww. informacji będzie postrzegany jako brak powstania obowiązku podatkowego u Zamawiającego.</w:t>
      </w:r>
    </w:p>
    <w:p w14:paraId="4F39DF2A" w14:textId="63B8C7BC" w:rsidR="00BA20FF" w:rsidRDefault="00BA20FF" w:rsidP="0028000D">
      <w:pPr>
        <w:widowControl w:val="0"/>
        <w:numPr>
          <w:ilvl w:val="0"/>
          <w:numId w:val="33"/>
        </w:numPr>
        <w:autoSpaceDE w:val="0"/>
        <w:spacing w:line="271" w:lineRule="auto"/>
        <w:jc w:val="both"/>
        <w:rPr>
          <w:rFonts w:asciiTheme="minorHAnsi" w:hAnsiTheme="minorHAnsi" w:cstheme="minorHAnsi"/>
          <w:sz w:val="24"/>
          <w:szCs w:val="24"/>
        </w:rPr>
      </w:pPr>
      <w:r w:rsidRPr="002A494D">
        <w:rPr>
          <w:rFonts w:asciiTheme="minorHAnsi" w:hAnsiTheme="minorHAnsi" w:cstheme="minorHAnsi"/>
          <w:sz w:val="24"/>
          <w:szCs w:val="24"/>
        </w:rPr>
        <w:t>Rozliczenia między Zamawiającym, a Wykonawcą prowadzone będą w walucie polskiej. Zamawiający nie dopuszcza możliwości prowad</w:t>
      </w:r>
      <w:r>
        <w:rPr>
          <w:rFonts w:asciiTheme="minorHAnsi" w:hAnsiTheme="minorHAnsi" w:cstheme="minorHAnsi"/>
          <w:sz w:val="24"/>
          <w:szCs w:val="24"/>
        </w:rPr>
        <w:t>zenia rozliczeń w walucie obcej.</w:t>
      </w:r>
    </w:p>
    <w:p w14:paraId="70E43A91" w14:textId="42D368AA" w:rsidR="00A7736C" w:rsidRPr="004C456D" w:rsidRDefault="00253AA1" w:rsidP="00A7736C">
      <w:pPr>
        <w:pStyle w:val="Akapitzlist"/>
        <w:suppressAutoHyphens w:val="0"/>
        <w:ind w:left="0"/>
        <w:contextualSpacing/>
        <w:jc w:val="both"/>
        <w:rPr>
          <w:rFonts w:asciiTheme="minorHAnsi"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93056" behindDoc="0" locked="0" layoutInCell="1" allowOverlap="1" wp14:anchorId="6B2959B8" wp14:editId="64D3880B">
                <wp:simplePos x="0" y="0"/>
                <wp:positionH relativeFrom="margin">
                  <wp:align>left</wp:align>
                </wp:positionH>
                <wp:positionV relativeFrom="paragraph">
                  <wp:posOffset>220980</wp:posOffset>
                </wp:positionV>
                <wp:extent cx="5943600" cy="336550"/>
                <wp:effectExtent l="0" t="0" r="19050" b="25400"/>
                <wp:wrapTopAndBottom/>
                <wp:docPr id="2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65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191D51BC" w14:textId="77777777" w:rsidR="00564B3B" w:rsidRDefault="00564B3B" w:rsidP="0028000D">
                            <w:pPr>
                              <w:widowControl w:val="0"/>
                              <w:numPr>
                                <w:ilvl w:val="0"/>
                                <w:numId w:val="32"/>
                              </w:numPr>
                              <w:autoSpaceDE w:val="0"/>
                              <w:jc w:val="both"/>
                            </w:pPr>
                            <w:bookmarkStart w:id="21" w:name="_Hlk63023787"/>
                            <w:r w:rsidRPr="004C456D">
                              <w:rPr>
                                <w:rFonts w:asciiTheme="minorHAnsi" w:hAnsiTheme="minorHAnsi" w:cstheme="minorHAnsi"/>
                                <w:b/>
                                <w:bCs/>
                                <w:sz w:val="24"/>
                                <w:szCs w:val="24"/>
                              </w:rPr>
                              <w:t>Opis kryteriów oceny ofert, wraz z podaniem wag tych kryteriów i sposobu oceny ofert</w:t>
                            </w:r>
                            <w:bookmarkEnd w:id="21"/>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6B2959B8" id="_x0000_s1043" style="position:absolute;left:0;text-align:left;margin-left:0;margin-top:17.4pt;width:468pt;height:26.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" fillcolor="#deebf7" strokecolor="#bdd7ee">
                <v:stroke joinstyle="miter"/>
                <v:textbox>
                  <w:txbxContent>
                    <w:p w14:paraId="191D51BC" w14:textId="77777777" w:rsidR="00564B3B" w:rsidRDefault="00564B3B" w:rsidP="0028000D">
                      <w:pPr>
                        <w:widowControl w:val="0"/>
                        <w:numPr>
                          <w:ilvl w:val="0"/>
                          <w:numId w:val="32"/>
                        </w:numPr>
                        <w:autoSpaceDE w:val="0"/>
                        <w:jc w:val="both"/>
                      </w:pPr>
                      <w:bookmarkStart w:id="22" w:name="_Hlk63023787"/>
                      <w:r w:rsidRPr="004C456D">
                        <w:rPr>
                          <w:rFonts w:asciiTheme="minorHAnsi" w:hAnsiTheme="minorHAnsi" w:cstheme="minorHAnsi"/>
                          <w:b/>
                          <w:bCs/>
                          <w:sz w:val="24"/>
                          <w:szCs w:val="24"/>
                        </w:rPr>
                        <w:t>Opis kryteriów oceny ofert, wraz z podaniem wag tych kryteriów i sposobu oceny ofert</w:t>
                      </w:r>
                      <w:bookmarkEnd w:id="22"/>
                    </w:p>
                  </w:txbxContent>
                </v:textbox>
                <w10:wrap type="topAndBottom" anchorx="margin"/>
              </v:roundrect>
            </w:pict>
          </mc:Fallback>
        </mc:AlternateContent>
      </w:r>
    </w:p>
    <w:p w14:paraId="5478BAD6" w14:textId="77777777" w:rsidR="0041575A" w:rsidRPr="00963AAC" w:rsidRDefault="00A7736C" w:rsidP="0041575A">
      <w:pPr>
        <w:pStyle w:val="Akapitzlist"/>
        <w:ind w:left="284" w:hanging="284"/>
        <w:jc w:val="both"/>
        <w:rPr>
          <w:rFonts w:asciiTheme="minorHAnsi" w:eastAsia="SimSun" w:hAnsiTheme="minorHAnsi" w:cstheme="minorHAnsi"/>
        </w:rPr>
      </w:pPr>
      <w:r w:rsidRPr="003E6977">
        <w:rPr>
          <w:rFonts w:asciiTheme="minorHAnsi" w:hAnsiTheme="minorHAnsi" w:cstheme="minorHAnsi"/>
        </w:rPr>
        <w:t>1.</w:t>
      </w:r>
      <w:r w:rsidR="00AD54A5" w:rsidRPr="003E6977">
        <w:rPr>
          <w:rFonts w:asciiTheme="minorHAnsi" w:hAnsiTheme="minorHAnsi" w:cstheme="minorHAnsi"/>
        </w:rPr>
        <w:t xml:space="preserve"> </w:t>
      </w:r>
      <w:r w:rsidR="0041575A" w:rsidRPr="0041575A">
        <w:rPr>
          <w:rFonts w:asciiTheme="minorHAnsi" w:eastAsia="SimSun" w:hAnsiTheme="minorHAnsi" w:cstheme="minorHAnsi"/>
        </w:rPr>
        <w:t xml:space="preserve">Przy ocenie ofert ważnych i wyborze najkorzystniejszej oferty Zamawiający będzie się </w:t>
      </w:r>
      <w:r w:rsidR="0041575A" w:rsidRPr="00963AAC">
        <w:rPr>
          <w:rFonts w:asciiTheme="minorHAnsi" w:eastAsia="SimSun" w:hAnsiTheme="minorHAnsi" w:cstheme="minorHAnsi"/>
        </w:rPr>
        <w:t>kierował jedynym kryterium – cena.</w:t>
      </w:r>
    </w:p>
    <w:p w14:paraId="36A4800E" w14:textId="33BC7392" w:rsidR="0041575A" w:rsidRPr="00963AAC" w:rsidRDefault="0041575A" w:rsidP="002F3469">
      <w:pPr>
        <w:pStyle w:val="Akapitzlist"/>
        <w:numPr>
          <w:ilvl w:val="0"/>
          <w:numId w:val="41"/>
        </w:numPr>
        <w:spacing w:line="276" w:lineRule="auto"/>
        <w:ind w:left="284" w:hanging="284"/>
        <w:contextualSpacing/>
        <w:jc w:val="both"/>
        <w:rPr>
          <w:rFonts w:asciiTheme="minorHAnsi" w:eastAsia="SimSun" w:hAnsiTheme="minorHAnsi" w:cstheme="minorHAnsi"/>
        </w:rPr>
      </w:pPr>
      <w:r w:rsidRPr="00963AAC">
        <w:rPr>
          <w:rFonts w:asciiTheme="minorHAnsi" w:eastAsia="SimSun" w:hAnsiTheme="minorHAnsi" w:cstheme="minorHAnsi"/>
        </w:rPr>
        <w:t xml:space="preserve">Szczegółowy opis oraz wymagane parametry jakościowe, o których mowa w art. 246 ust. 2 ustawy Pzp, produktów zawarte zostały w zał. nr </w:t>
      </w:r>
      <w:r w:rsidR="00D5133E" w:rsidRPr="00963AAC">
        <w:rPr>
          <w:rFonts w:asciiTheme="minorHAnsi" w:eastAsia="SimSun" w:hAnsiTheme="minorHAnsi" w:cstheme="minorHAnsi"/>
        </w:rPr>
        <w:t>4</w:t>
      </w:r>
      <w:r w:rsidRPr="00963AAC">
        <w:rPr>
          <w:rFonts w:asciiTheme="minorHAnsi" w:eastAsia="SimSun" w:hAnsiTheme="minorHAnsi" w:cstheme="minorHAnsi"/>
        </w:rPr>
        <w:t xml:space="preserve"> do SWZ (formularze cenowe).</w:t>
      </w:r>
    </w:p>
    <w:p w14:paraId="5FD16A88" w14:textId="77777777" w:rsidR="0041575A" w:rsidRPr="00963AAC" w:rsidRDefault="0041575A" w:rsidP="002F3469">
      <w:pPr>
        <w:pStyle w:val="Akapitzlist"/>
        <w:numPr>
          <w:ilvl w:val="0"/>
          <w:numId w:val="41"/>
        </w:numPr>
        <w:tabs>
          <w:tab w:val="left" w:pos="567"/>
        </w:tabs>
        <w:suppressAutoHyphens w:val="0"/>
        <w:spacing w:line="268" w:lineRule="auto"/>
        <w:ind w:left="284" w:hanging="284"/>
        <w:contextualSpacing/>
        <w:jc w:val="both"/>
        <w:rPr>
          <w:rFonts w:asciiTheme="minorHAnsi" w:eastAsia="SimSun" w:hAnsiTheme="minorHAnsi" w:cstheme="minorHAnsi"/>
        </w:rPr>
      </w:pPr>
      <w:r w:rsidRPr="00963AAC">
        <w:rPr>
          <w:rFonts w:asciiTheme="minorHAnsi" w:eastAsia="SimSun" w:hAnsiTheme="minorHAnsi" w:cstheme="minorHAnsi"/>
        </w:rPr>
        <w:t>Oferty będą oceniane na podstawie wartości brutto, podanej przez Wykonawcę w formularzu ofertowym, stanowiącym załącznik nr 1 do SWZ.</w:t>
      </w:r>
    </w:p>
    <w:p w14:paraId="7FF0CE40" w14:textId="77777777" w:rsidR="0041575A" w:rsidRPr="0041575A" w:rsidRDefault="0041575A" w:rsidP="002F3469">
      <w:pPr>
        <w:pStyle w:val="Akapitzlist"/>
        <w:numPr>
          <w:ilvl w:val="0"/>
          <w:numId w:val="41"/>
        </w:numPr>
        <w:tabs>
          <w:tab w:val="left" w:pos="567"/>
        </w:tabs>
        <w:suppressAutoHyphens w:val="0"/>
        <w:spacing w:line="268" w:lineRule="auto"/>
        <w:ind w:left="284" w:hanging="284"/>
        <w:contextualSpacing/>
        <w:jc w:val="both"/>
        <w:rPr>
          <w:rFonts w:asciiTheme="minorHAnsi" w:eastAsia="SimSun" w:hAnsiTheme="minorHAnsi" w:cstheme="minorHAnsi"/>
        </w:rPr>
      </w:pPr>
      <w:r w:rsidRPr="00963AAC">
        <w:rPr>
          <w:rFonts w:asciiTheme="minorHAnsi" w:eastAsia="SimSun" w:hAnsiTheme="minorHAnsi" w:cstheme="minorHAnsi"/>
        </w:rPr>
        <w:t xml:space="preserve">Jeżeli nie można dokonać wyboru ponieważ oferty otrzymały </w:t>
      </w:r>
      <w:r w:rsidRPr="0041575A">
        <w:rPr>
          <w:rFonts w:asciiTheme="minorHAnsi" w:eastAsia="SimSun" w:hAnsiTheme="minorHAnsi" w:cstheme="minorHAnsi"/>
        </w:rPr>
        <w:t xml:space="preserve">taką samą ocenę,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 </w:t>
      </w:r>
    </w:p>
    <w:p w14:paraId="54256E33" w14:textId="77777777" w:rsidR="0041575A" w:rsidRPr="0041575A" w:rsidRDefault="0041575A" w:rsidP="002F3469">
      <w:pPr>
        <w:pStyle w:val="Akapitzlist"/>
        <w:numPr>
          <w:ilvl w:val="0"/>
          <w:numId w:val="41"/>
        </w:numPr>
        <w:suppressAutoHyphens w:val="0"/>
        <w:spacing w:line="268" w:lineRule="auto"/>
        <w:ind w:left="357" w:hanging="357"/>
        <w:contextualSpacing/>
        <w:jc w:val="both"/>
        <w:rPr>
          <w:rFonts w:asciiTheme="minorHAnsi" w:eastAsia="SimSun" w:hAnsiTheme="minorHAnsi" w:cstheme="minorHAnsi"/>
        </w:rPr>
      </w:pPr>
      <w:r w:rsidRPr="0041575A">
        <w:rPr>
          <w:rFonts w:asciiTheme="minorHAnsi" w:eastAsia="SimSun" w:hAnsiTheme="minorHAnsi" w:cstheme="minorHAnsi"/>
        </w:rPr>
        <w:t xml:space="preserve">Zamawiający wybiera najkorzystniejszą ofertę̨ w terminie związania ofertą określonym w SWZ. </w:t>
      </w:r>
    </w:p>
    <w:p w14:paraId="3B018B98" w14:textId="77777777" w:rsidR="0041575A" w:rsidRPr="0041575A" w:rsidRDefault="0041575A" w:rsidP="002F3469">
      <w:pPr>
        <w:pStyle w:val="Akapitzlist"/>
        <w:numPr>
          <w:ilvl w:val="0"/>
          <w:numId w:val="41"/>
        </w:numPr>
        <w:suppressAutoHyphens w:val="0"/>
        <w:spacing w:line="268" w:lineRule="auto"/>
        <w:ind w:left="357" w:hanging="357"/>
        <w:contextualSpacing/>
        <w:jc w:val="both"/>
        <w:rPr>
          <w:rFonts w:asciiTheme="minorHAnsi" w:eastAsia="SimSun" w:hAnsiTheme="minorHAnsi" w:cstheme="minorHAnsi"/>
        </w:rPr>
      </w:pPr>
      <w:r w:rsidRPr="0041575A">
        <w:rPr>
          <w:rFonts w:asciiTheme="minorHAnsi" w:eastAsia="SimSun" w:hAnsiTheme="minorHAnsi" w:cstheme="minorHAnsi"/>
        </w:rPr>
        <w:t xml:space="preserve">Jeżeli termin związania ofertą upłynie przed wyborem najkorzystniejszej oferty, Zamawiający wezwie Wykonawcę̨, którego oferta otrzymała najwyższą ocenę̨, do wyrażenia, w wyznaczonym przez Zamawiającego terminie, pisemnej zgody na wybór jego oferty. </w:t>
      </w:r>
    </w:p>
    <w:p w14:paraId="455523BB" w14:textId="4DB43B0B" w:rsidR="0041575A" w:rsidRPr="0041575A" w:rsidRDefault="0041575A" w:rsidP="002F3469">
      <w:pPr>
        <w:pStyle w:val="Akapitzlist"/>
        <w:numPr>
          <w:ilvl w:val="0"/>
          <w:numId w:val="41"/>
        </w:numPr>
        <w:suppressAutoHyphens w:val="0"/>
        <w:spacing w:line="268" w:lineRule="auto"/>
        <w:ind w:left="357" w:hanging="357"/>
        <w:contextualSpacing/>
        <w:jc w:val="both"/>
        <w:rPr>
          <w:rFonts w:asciiTheme="minorHAnsi" w:eastAsia="SimSun" w:hAnsiTheme="minorHAnsi" w:cstheme="minorHAnsi"/>
        </w:rPr>
      </w:pPr>
      <w:r w:rsidRPr="0041575A">
        <w:rPr>
          <w:rFonts w:asciiTheme="minorHAnsi" w:eastAsia="SimSun" w:hAnsiTheme="minorHAnsi" w:cstheme="minorHAnsi"/>
        </w:rPr>
        <w:t xml:space="preserve">W przypadku braku zgody, o której mowa w ust. 6, oferta podlega odrzuceniu, a Zamawiający zwraca się̨ o wyrażenie takiej zgody do kolejnego Wykonawcy, którego oferta została najwyżej oceniona. </w:t>
      </w:r>
    </w:p>
    <w:p w14:paraId="5481FE05" w14:textId="32BCA67D" w:rsidR="00CD08C1" w:rsidRDefault="00253AA1" w:rsidP="00253AA1">
      <w:pPr>
        <w:pStyle w:val="Akapitzlist"/>
        <w:suppressAutoHyphens w:val="0"/>
        <w:ind w:left="284" w:hanging="284"/>
        <w:contextualSpacing/>
        <w:jc w:val="both"/>
        <w:rPr>
          <w:rFonts w:asciiTheme="minorHAnsi" w:hAnsiTheme="minorHAnsi" w:cstheme="minorHAnsi"/>
        </w:rPr>
      </w:pPr>
      <w:r w:rsidRPr="00DC628E">
        <w:rPr>
          <w:rFonts w:asciiTheme="minorHAnsi" w:hAnsiTheme="minorHAnsi" w:cstheme="minorHAnsi"/>
          <w:b/>
          <w:bCs/>
          <w:noProof/>
          <w:lang w:eastAsia="pl-PL"/>
        </w:rPr>
        <mc:AlternateContent>
          <mc:Choice Requires="wps">
            <w:drawing>
              <wp:anchor distT="0" distB="0" distL="114300" distR="114300" simplePos="0" relativeHeight="251695104" behindDoc="0" locked="0" layoutInCell="1" allowOverlap="1" wp14:anchorId="0BAB0109" wp14:editId="69B96E85">
                <wp:simplePos x="0" y="0"/>
                <wp:positionH relativeFrom="margin">
                  <wp:posOffset>-149860</wp:posOffset>
                </wp:positionH>
                <wp:positionV relativeFrom="paragraph">
                  <wp:posOffset>220980</wp:posOffset>
                </wp:positionV>
                <wp:extent cx="5857875" cy="571500"/>
                <wp:effectExtent l="0" t="0" r="28575" b="19050"/>
                <wp:wrapTopAndBottom/>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5715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56DACEFF" w14:textId="77777777" w:rsidR="00564B3B" w:rsidRDefault="00564B3B" w:rsidP="0028000D">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0BAB0109" id="_x0000_s1044" style="position:absolute;left:0;text-align:left;margin-left:-11.8pt;margin-top:17.4pt;width:461.25pt;height: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" fillcolor="#deebf7" strokecolor="#bdd7ee">
                <v:stroke joinstyle="miter"/>
                <v:textbox>
                  <w:txbxContent>
                    <w:p w14:paraId="56DACEFF" w14:textId="77777777" w:rsidR="00564B3B" w:rsidRDefault="00564B3B" w:rsidP="0028000D">
                      <w:pPr>
                        <w:widowControl w:val="0"/>
                        <w:numPr>
                          <w:ilvl w:val="0"/>
                          <w:numId w:val="32"/>
                        </w:numPr>
                        <w:autoSpaceDE w:val="0"/>
                        <w:jc w:val="both"/>
                      </w:pPr>
                      <w:r w:rsidRPr="004C456D">
                        <w:rPr>
                          <w:rFonts w:asciiTheme="minorHAnsi" w:hAnsiTheme="minorHAnsi" w:cstheme="minorHAnsi"/>
                          <w:b/>
                          <w:bCs/>
                          <w:sz w:val="24"/>
                          <w:szCs w:val="24"/>
                        </w:rPr>
                        <w:t xml:space="preserve">Informacja o formalnościach, jakie muszą zostać </w:t>
                      </w:r>
                      <w:r>
                        <w:rPr>
                          <w:rFonts w:asciiTheme="minorHAnsi" w:hAnsiTheme="minorHAnsi" w:cstheme="minorHAnsi"/>
                          <w:b/>
                          <w:bCs/>
                          <w:sz w:val="24"/>
                          <w:szCs w:val="24"/>
                        </w:rPr>
                        <w:t>dopełnione po wyborze oferty  w </w:t>
                      </w:r>
                      <w:r w:rsidRPr="004C456D">
                        <w:rPr>
                          <w:rFonts w:asciiTheme="minorHAnsi" w:hAnsiTheme="minorHAnsi" w:cstheme="minorHAnsi"/>
                          <w:b/>
                          <w:bCs/>
                          <w:sz w:val="24"/>
                          <w:szCs w:val="24"/>
                        </w:rPr>
                        <w:t>celu zawarcia umowy w sprawie zamówienia publicznego</w:t>
                      </w:r>
                    </w:p>
                  </w:txbxContent>
                </v:textbox>
                <w10:wrap type="topAndBottom" anchorx="margin"/>
              </v:roundrect>
            </w:pict>
          </mc:Fallback>
        </mc:AlternateContent>
      </w:r>
      <w:r w:rsidR="00A7736C" w:rsidRPr="004C456D">
        <w:rPr>
          <w:rFonts w:asciiTheme="minorHAnsi" w:hAnsiTheme="minorHAnsi" w:cstheme="minorHAnsi"/>
        </w:rPr>
        <w:t xml:space="preserve"> </w:t>
      </w:r>
    </w:p>
    <w:p w14:paraId="19FAF7A3" w14:textId="77777777" w:rsidR="00226027" w:rsidRPr="004C456D" w:rsidRDefault="00226027"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sidRPr="004C456D">
        <w:rPr>
          <w:rFonts w:asciiTheme="minorHAnsi" w:eastAsia="SimSun" w:hAnsiTheme="minorHAnsi" w:cstheme="minorHAnsi"/>
          <w:sz w:val="24"/>
          <w:szCs w:val="24"/>
        </w:rPr>
        <w:t xml:space="preserve">Zamawiający zawrze umowę w sprawie przedmiotowego zamówienia z wybranym </w:t>
      </w:r>
      <w:r w:rsidR="00557C86">
        <w:rPr>
          <w:rFonts w:asciiTheme="minorHAnsi" w:eastAsia="SimSun" w:hAnsiTheme="minorHAnsi" w:cstheme="minorHAnsi"/>
          <w:sz w:val="24"/>
          <w:szCs w:val="24"/>
        </w:rPr>
        <w:t>W</w:t>
      </w:r>
      <w:r w:rsidRPr="004C456D">
        <w:rPr>
          <w:rFonts w:asciiTheme="minorHAnsi" w:eastAsia="SimSun" w:hAnsiTheme="minorHAnsi" w:cstheme="minorHAnsi"/>
          <w:sz w:val="24"/>
          <w:szCs w:val="24"/>
        </w:rPr>
        <w:t xml:space="preserve">ykonawcą </w:t>
      </w:r>
      <w:r w:rsidR="00004294" w:rsidRPr="004C456D">
        <w:rPr>
          <w:rFonts w:asciiTheme="minorHAnsi" w:eastAsia="SimSun" w:hAnsiTheme="minorHAnsi" w:cstheme="minorHAnsi"/>
          <w:sz w:val="24"/>
          <w:szCs w:val="24"/>
        </w:rPr>
        <w:t xml:space="preserve">wg wzoru Zamawiającego </w:t>
      </w:r>
      <w:r w:rsidR="00042F6E" w:rsidRPr="004C456D">
        <w:rPr>
          <w:rFonts w:asciiTheme="minorHAnsi" w:eastAsia="SimSun" w:hAnsiTheme="minorHAnsi" w:cstheme="minorHAnsi"/>
          <w:sz w:val="24"/>
          <w:szCs w:val="24"/>
        </w:rPr>
        <w:t>(</w:t>
      </w:r>
      <w:r w:rsidR="00DB2C7D" w:rsidRPr="004C456D">
        <w:rPr>
          <w:rFonts w:asciiTheme="minorHAnsi" w:eastAsia="SimSun" w:hAnsiTheme="minorHAnsi" w:cstheme="minorHAnsi"/>
          <w:sz w:val="24"/>
          <w:szCs w:val="24"/>
        </w:rPr>
        <w:t>załącznik nr 3</w:t>
      </w:r>
      <w:r w:rsidR="00042F6E" w:rsidRPr="004C456D">
        <w:rPr>
          <w:rFonts w:asciiTheme="minorHAnsi" w:eastAsia="SimSun" w:hAnsiTheme="minorHAnsi" w:cstheme="minorHAnsi"/>
          <w:sz w:val="24"/>
          <w:szCs w:val="24"/>
        </w:rPr>
        <w:t xml:space="preserve"> do SWZ) </w:t>
      </w:r>
      <w:r w:rsidRPr="004C456D">
        <w:rPr>
          <w:rFonts w:asciiTheme="minorHAnsi" w:eastAsia="SimSun" w:hAnsiTheme="minorHAnsi" w:cstheme="minorHAnsi"/>
          <w:sz w:val="24"/>
          <w:szCs w:val="24"/>
        </w:rPr>
        <w:t>w terminie zgodnym</w:t>
      </w:r>
      <w:r w:rsidR="0067361F">
        <w:rPr>
          <w:rFonts w:asciiTheme="minorHAnsi" w:eastAsia="SimSun" w:hAnsiTheme="minorHAnsi" w:cstheme="minorHAnsi"/>
          <w:sz w:val="24"/>
          <w:szCs w:val="24"/>
        </w:rPr>
        <w:t xml:space="preserve"> </w:t>
      </w:r>
      <w:r w:rsidR="009253BF">
        <w:rPr>
          <w:rFonts w:asciiTheme="minorHAnsi" w:eastAsia="SimSun" w:hAnsiTheme="minorHAnsi" w:cstheme="minorHAnsi"/>
          <w:sz w:val="24"/>
          <w:szCs w:val="24"/>
        </w:rPr>
        <w:t>z </w:t>
      </w:r>
      <w:r w:rsidRPr="004C456D">
        <w:rPr>
          <w:rFonts w:asciiTheme="minorHAnsi" w:eastAsia="SimSun" w:hAnsiTheme="minorHAnsi" w:cstheme="minorHAnsi"/>
          <w:sz w:val="24"/>
          <w:szCs w:val="24"/>
        </w:rPr>
        <w:t xml:space="preserve">art. 308 ustawy Pzp, tj. </w:t>
      </w:r>
      <w:r w:rsidRPr="004C456D">
        <w:rPr>
          <w:rFonts w:asciiTheme="minorHAnsi" w:hAnsiTheme="minorHAnsi" w:cstheme="minorHAnsi"/>
          <w:sz w:val="24"/>
          <w:szCs w:val="24"/>
        </w:rPr>
        <w:t>w terminie nie krótszym niż 5 dni od dnia przesłania zawiadomienia o wyborze najkorzystniejszej oferty, jeżeli zawiadomienie to zostało przesłane przy użyciu środków komunikacji elektronicznej, albo 10 dni, jeżeli zostało przesłane w inny sposób.</w:t>
      </w:r>
    </w:p>
    <w:p w14:paraId="4BFAD852" w14:textId="77777777" w:rsidR="0045580D" w:rsidRPr="004C456D" w:rsidRDefault="0067361F" w:rsidP="00CE21DD">
      <w:pPr>
        <w:widowControl w:val="0"/>
        <w:numPr>
          <w:ilvl w:val="0"/>
          <w:numId w:val="7"/>
        </w:numPr>
        <w:tabs>
          <w:tab w:val="left" w:pos="426"/>
        </w:tabs>
        <w:autoSpaceDE w:val="0"/>
        <w:spacing w:line="276" w:lineRule="auto"/>
        <w:ind w:left="357" w:hanging="357"/>
        <w:jc w:val="both"/>
        <w:rPr>
          <w:rFonts w:asciiTheme="minorHAnsi" w:hAnsiTheme="minorHAnsi" w:cstheme="minorHAnsi"/>
          <w:sz w:val="24"/>
          <w:szCs w:val="24"/>
        </w:rPr>
      </w:pPr>
      <w:r>
        <w:rPr>
          <w:rFonts w:asciiTheme="minorHAnsi" w:hAnsiTheme="minorHAnsi" w:cstheme="minorHAnsi"/>
          <w:sz w:val="24"/>
          <w:szCs w:val="24"/>
        </w:rPr>
        <w:t>Zamawiający może zawrzeć</w:t>
      </w:r>
      <w:r w:rsidR="0045580D" w:rsidRPr="004C456D">
        <w:rPr>
          <w:rFonts w:asciiTheme="minorHAnsi" w:hAnsiTheme="minorHAnsi" w:cstheme="minorHAnsi"/>
          <w:sz w:val="24"/>
          <w:szCs w:val="24"/>
        </w:rPr>
        <w:t xml:space="preserve"> umow</w:t>
      </w:r>
      <w:r w:rsidR="003B218C">
        <w:rPr>
          <w:rFonts w:asciiTheme="minorHAnsi" w:hAnsiTheme="minorHAnsi" w:cstheme="minorHAnsi"/>
          <w:sz w:val="24"/>
          <w:szCs w:val="24"/>
        </w:rPr>
        <w:t>ę</w:t>
      </w:r>
      <w:r w:rsidR="0045580D" w:rsidRPr="004C456D">
        <w:rPr>
          <w:rFonts w:asciiTheme="minorHAnsi" w:hAnsiTheme="minorHAnsi" w:cstheme="minorHAnsi"/>
          <w:sz w:val="24"/>
          <w:szCs w:val="24"/>
        </w:rPr>
        <w:t xml:space="preserve"> w sprawie zamówienia publicznego przed upływem</w:t>
      </w:r>
      <w:r w:rsidR="00576991" w:rsidRPr="004C456D">
        <w:rPr>
          <w:rFonts w:asciiTheme="minorHAnsi" w:hAnsiTheme="minorHAnsi" w:cstheme="minorHAnsi"/>
          <w:sz w:val="24"/>
          <w:szCs w:val="24"/>
        </w:rPr>
        <w:t xml:space="preserve"> terminu, o którym mowa w ust. 1</w:t>
      </w:r>
      <w:r w:rsidR="0045580D" w:rsidRPr="004C456D">
        <w:rPr>
          <w:rFonts w:asciiTheme="minorHAnsi" w:hAnsiTheme="minorHAnsi" w:cstheme="minorHAnsi"/>
          <w:sz w:val="24"/>
          <w:szCs w:val="24"/>
        </w:rPr>
        <w:t>, jeżeli w postępowaniu o udzielenie zamówienia złożono tylko jedną ofertę.</w:t>
      </w:r>
    </w:p>
    <w:p w14:paraId="71498CCA" w14:textId="77777777" w:rsidR="00226027" w:rsidRPr="004C456D"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lastRenderedPageBreak/>
        <w:t xml:space="preserve">Zamawiający poinformuje Wykonawcę, któremu zostanie udzielone zamówienie, </w:t>
      </w:r>
      <w:r w:rsidR="005F5FE4" w:rsidRPr="004C456D">
        <w:rPr>
          <w:rFonts w:asciiTheme="minorHAnsi" w:eastAsia="SimSun" w:hAnsiTheme="minorHAnsi" w:cstheme="minorHAnsi"/>
        </w:rPr>
        <w:br/>
      </w:r>
      <w:r w:rsidRPr="004C456D">
        <w:rPr>
          <w:rFonts w:asciiTheme="minorHAnsi" w:eastAsia="SimSun" w:hAnsiTheme="minorHAnsi" w:cstheme="minorHAnsi"/>
        </w:rPr>
        <w:t xml:space="preserve">o miejscu i terminie zawarcia umowy.  </w:t>
      </w:r>
    </w:p>
    <w:p w14:paraId="2DAB1AC5" w14:textId="77777777" w:rsidR="00FA1D54" w:rsidRPr="004C456D" w:rsidRDefault="00226027" w:rsidP="00CE21DD">
      <w:pPr>
        <w:pStyle w:val="Akapitzlist"/>
        <w:numPr>
          <w:ilvl w:val="0"/>
          <w:numId w:val="7"/>
        </w:numPr>
        <w:suppressAutoHyphens w:val="0"/>
        <w:spacing w:line="276" w:lineRule="auto"/>
        <w:ind w:left="357" w:hanging="357"/>
        <w:jc w:val="both"/>
        <w:rPr>
          <w:rFonts w:asciiTheme="minorHAnsi" w:eastAsia="SimSun" w:hAnsiTheme="minorHAnsi" w:cstheme="minorHAnsi"/>
        </w:rPr>
      </w:pPr>
      <w:r w:rsidRPr="004C456D">
        <w:rPr>
          <w:rFonts w:asciiTheme="minorHAnsi" w:eastAsia="SimSun" w:hAnsiTheme="minorHAnsi" w:cstheme="minorHAnsi"/>
        </w:rPr>
        <w:t>Jeżeli zostanie wybrana oferta Wykonawców wspólnie ubiegających się o udzielenie zamówienia, Zamawiający może żądać przed zawarciem umowy w sprawie zamówienia publicznego kopii umowy regulują</w:t>
      </w:r>
      <w:r w:rsidR="00C95CE1" w:rsidRPr="004C456D">
        <w:rPr>
          <w:rFonts w:asciiTheme="minorHAnsi" w:eastAsia="SimSun" w:hAnsiTheme="minorHAnsi" w:cstheme="minorHAnsi"/>
        </w:rPr>
        <w:t>cej współpracę tych Wykonawców.</w:t>
      </w:r>
    </w:p>
    <w:p w14:paraId="182EB4EF" w14:textId="77777777" w:rsidR="001361FD" w:rsidRPr="004C456D" w:rsidRDefault="001361FD" w:rsidP="00137FDE">
      <w:pPr>
        <w:widowControl w:val="0"/>
        <w:autoSpaceDE w:val="0"/>
        <w:spacing w:line="276" w:lineRule="auto"/>
        <w:jc w:val="both"/>
        <w:rPr>
          <w:rFonts w:asciiTheme="minorHAnsi" w:hAnsiTheme="minorHAnsi" w:cstheme="minorHAnsi"/>
          <w:sz w:val="24"/>
          <w:szCs w:val="24"/>
        </w:rPr>
      </w:pPr>
    </w:p>
    <w:p w14:paraId="3A5A8DA1" w14:textId="12471DF6" w:rsidR="007D0ED2" w:rsidRPr="00A042DD" w:rsidRDefault="004E1423" w:rsidP="00253AA1">
      <w:pPr>
        <w:widowControl w:val="0"/>
        <w:tabs>
          <w:tab w:val="left" w:pos="426"/>
        </w:tabs>
        <w:autoSpaceDE w:val="0"/>
        <w:jc w:val="both"/>
        <w:rPr>
          <w:rFonts w:asciiTheme="minorHAnsi" w:hAnsiTheme="minorHAnsi" w:cstheme="minorHAnsi"/>
          <w:sz w:val="24"/>
          <w:szCs w:val="24"/>
        </w:rPr>
      </w:pPr>
      <w:r w:rsidRPr="00DC628E">
        <w:rPr>
          <w:rFonts w:asciiTheme="minorHAnsi" w:hAnsiTheme="minorHAnsi" w:cstheme="minorHAnsi"/>
          <w:b/>
          <w:bCs/>
          <w:noProof/>
          <w:lang w:eastAsia="pl-PL"/>
        </w:rPr>
        <mc:AlternateContent>
          <mc:Choice Requires="wps">
            <w:drawing>
              <wp:anchor distT="0" distB="0" distL="114300" distR="114300" simplePos="0" relativeHeight="251697152" behindDoc="0" locked="0" layoutInCell="1" allowOverlap="1" wp14:anchorId="2F42DC95" wp14:editId="3315134D">
                <wp:simplePos x="0" y="0"/>
                <wp:positionH relativeFrom="margin">
                  <wp:align>right</wp:align>
                </wp:positionH>
                <wp:positionV relativeFrom="paragraph">
                  <wp:posOffset>23495</wp:posOffset>
                </wp:positionV>
                <wp:extent cx="5657850" cy="368300"/>
                <wp:effectExtent l="0" t="0" r="19050" b="12700"/>
                <wp:wrapTopAndBottom/>
                <wp:docPr id="2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FF61C17" w14:textId="77777777" w:rsidR="00564B3B" w:rsidRDefault="00564B3B" w:rsidP="0028000D">
                            <w:pPr>
                              <w:widowControl w:val="0"/>
                              <w:numPr>
                                <w:ilvl w:val="0"/>
                                <w:numId w:val="32"/>
                              </w:numPr>
                              <w:autoSpaceDE w:val="0"/>
                              <w:jc w:val="both"/>
                            </w:pPr>
                            <w:bookmarkStart w:id="23" w:name="_Hlk63023847"/>
                            <w:r w:rsidRPr="004C456D">
                              <w:rPr>
                                <w:rFonts w:asciiTheme="minorHAnsi" w:hAnsiTheme="minorHAnsi" w:cstheme="minorHAnsi"/>
                                <w:b/>
                                <w:sz w:val="24"/>
                                <w:szCs w:val="24"/>
                              </w:rPr>
                              <w:t>Informacje dotyczące zabezpieczenia należytego wykonania umowy</w:t>
                            </w:r>
                            <w:bookmarkEnd w:id="23"/>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2F42DC95" id="_x0000_s1045" style="position:absolute;left:0;text-align:left;margin-left:394.3pt;margin-top:1.85pt;width:445.5pt;height:2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" fillcolor="#deebf7" strokecolor="#bdd7ee">
                <v:stroke joinstyle="miter"/>
                <v:textbox>
                  <w:txbxContent>
                    <w:p w14:paraId="7FF61C17" w14:textId="77777777" w:rsidR="00564B3B" w:rsidRDefault="00564B3B" w:rsidP="0028000D">
                      <w:pPr>
                        <w:widowControl w:val="0"/>
                        <w:numPr>
                          <w:ilvl w:val="0"/>
                          <w:numId w:val="32"/>
                        </w:numPr>
                        <w:autoSpaceDE w:val="0"/>
                        <w:jc w:val="both"/>
                      </w:pPr>
                      <w:bookmarkStart w:id="24" w:name="_Hlk63023847"/>
                      <w:r w:rsidRPr="004C456D">
                        <w:rPr>
                          <w:rFonts w:asciiTheme="minorHAnsi" w:hAnsiTheme="minorHAnsi" w:cstheme="minorHAnsi"/>
                          <w:b/>
                          <w:sz w:val="24"/>
                          <w:szCs w:val="24"/>
                        </w:rPr>
                        <w:t>Informacje dotyczące zabezpieczenia należytego wykonania umowy</w:t>
                      </w:r>
                      <w:bookmarkEnd w:id="24"/>
                    </w:p>
                  </w:txbxContent>
                </v:textbox>
                <w10:wrap type="topAndBottom" anchorx="margin"/>
              </v:roundrect>
            </w:pict>
          </mc:Fallback>
        </mc:AlternateContent>
      </w:r>
      <w:r w:rsidR="00074B85" w:rsidRPr="004C456D">
        <w:rPr>
          <w:rFonts w:asciiTheme="minorHAnsi" w:hAnsiTheme="minorHAnsi" w:cstheme="minorHAnsi"/>
          <w:sz w:val="24"/>
          <w:szCs w:val="24"/>
        </w:rPr>
        <w:t>Zabezpieczenie należytego wykonania umowy nie będzie wymagane.</w:t>
      </w:r>
    </w:p>
    <w:p w14:paraId="77439113" w14:textId="024208DC" w:rsidR="002872D9" w:rsidRPr="004C456D" w:rsidRDefault="009253BF" w:rsidP="002872D9">
      <w:pPr>
        <w:overflowPunct w:val="0"/>
        <w:autoSpaceDE w:val="0"/>
        <w:autoSpaceDN w:val="0"/>
        <w:adjustRightInd w:val="0"/>
        <w:spacing w:line="276" w:lineRule="auto"/>
        <w:jc w:val="both"/>
        <w:textAlignment w:val="baseline"/>
        <w:rPr>
          <w:rFonts w:asciiTheme="minorHAnsi" w:hAnsiTheme="minorHAnsi" w:cstheme="minorHAnsi"/>
          <w:color w:val="000000"/>
          <w:spacing w:val="-4"/>
          <w:sz w:val="18"/>
          <w:szCs w:val="18"/>
          <w:lang w:eastAsia="pl-PL"/>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699200" behindDoc="0" locked="0" layoutInCell="1" allowOverlap="1" wp14:anchorId="4A923C46" wp14:editId="671F3852">
                <wp:simplePos x="0" y="0"/>
                <wp:positionH relativeFrom="margin">
                  <wp:align>right</wp:align>
                </wp:positionH>
                <wp:positionV relativeFrom="paragraph">
                  <wp:posOffset>175895</wp:posOffset>
                </wp:positionV>
                <wp:extent cx="5657850" cy="368300"/>
                <wp:effectExtent l="0" t="0" r="19050" b="12700"/>
                <wp:wrapTopAndBottom/>
                <wp:docPr id="2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683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08ADEB6" w14:textId="77777777" w:rsidR="00564B3B" w:rsidRDefault="00564B3B" w:rsidP="0028000D">
                            <w:pPr>
                              <w:widowControl w:val="0"/>
                              <w:numPr>
                                <w:ilvl w:val="0"/>
                                <w:numId w:val="32"/>
                              </w:numPr>
                              <w:autoSpaceDE w:val="0"/>
                              <w:jc w:val="both"/>
                            </w:pPr>
                            <w:bookmarkStart w:id="25" w:name="_Hlk63023862"/>
                            <w:r w:rsidRPr="004C456D">
                              <w:rPr>
                                <w:rFonts w:asciiTheme="minorHAnsi" w:hAnsiTheme="minorHAnsi" w:cstheme="minorHAnsi"/>
                                <w:b/>
                                <w:bCs/>
                                <w:sz w:val="24"/>
                                <w:szCs w:val="24"/>
                              </w:rPr>
                              <w:t>Środki ochrony prawnej przysługujące Wykonawcy</w:t>
                            </w:r>
                            <w:bookmarkEnd w:id="25"/>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4A923C46" id="_x0000_s1046" style="position:absolute;left:0;text-align:left;margin-left:394.3pt;margin-top:13.85pt;width:445.5pt;height:29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" fillcolor="#deebf7" strokecolor="#bdd7ee">
                <v:stroke joinstyle="miter"/>
                <v:textbox>
                  <w:txbxContent>
                    <w:p w14:paraId="708ADEB6" w14:textId="77777777" w:rsidR="00564B3B" w:rsidRDefault="00564B3B" w:rsidP="0028000D">
                      <w:pPr>
                        <w:widowControl w:val="0"/>
                        <w:numPr>
                          <w:ilvl w:val="0"/>
                          <w:numId w:val="32"/>
                        </w:numPr>
                        <w:autoSpaceDE w:val="0"/>
                        <w:jc w:val="both"/>
                      </w:pPr>
                      <w:bookmarkStart w:id="26" w:name="_Hlk63023862"/>
                      <w:r w:rsidRPr="004C456D">
                        <w:rPr>
                          <w:rFonts w:asciiTheme="minorHAnsi" w:hAnsiTheme="minorHAnsi" w:cstheme="minorHAnsi"/>
                          <w:b/>
                          <w:bCs/>
                          <w:sz w:val="24"/>
                          <w:szCs w:val="24"/>
                        </w:rPr>
                        <w:t>Środki ochrony prawnej przysługujące Wykonawcy</w:t>
                      </w:r>
                      <w:bookmarkEnd w:id="26"/>
                    </w:p>
                  </w:txbxContent>
                </v:textbox>
                <w10:wrap type="topAndBottom" anchorx="margin"/>
              </v:roundrect>
            </w:pict>
          </mc:Fallback>
        </mc:AlternateContent>
      </w:r>
    </w:p>
    <w:p w14:paraId="76218594" w14:textId="77777777" w:rsidR="002872D9" w:rsidRPr="004C456D" w:rsidRDefault="002872D9" w:rsidP="00253AA1">
      <w:pPr>
        <w:pStyle w:val="Akapitzlist"/>
        <w:numPr>
          <w:ilvl w:val="0"/>
          <w:numId w:val="16"/>
        </w:numPr>
        <w:suppressAutoHyphens w:val="0"/>
        <w:overflowPunct w:val="0"/>
        <w:autoSpaceDE w:val="0"/>
        <w:autoSpaceDN w:val="0"/>
        <w:adjustRightInd w:val="0"/>
        <w:spacing w:line="276" w:lineRule="auto"/>
        <w:ind w:left="357" w:hanging="357"/>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Środki ochrony prawnej przysługują Wykonawcy, jeżeli ma lub miał interes w uzyskaniu zamówienia oraz poniósł lub może ponieść szkodę, w wyniku naruszenia przez Zamawiającego przepisów ustawy Pzp.</w:t>
      </w:r>
    </w:p>
    <w:p w14:paraId="7F0E6C62"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Odwołanie przysługuje na:</w:t>
      </w:r>
    </w:p>
    <w:p w14:paraId="6760E1E9" w14:textId="77777777" w:rsidR="002872D9" w:rsidRPr="004C456D" w:rsidRDefault="002872D9" w:rsidP="00085FD3">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niezgodną z przepisami ustawy czynność Zamawiającego, podjętą w postępowaniu</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 xml:space="preserve"> o udzielenie zamówienia,  w tym na projektowane postanowienie umowy;</w:t>
      </w:r>
    </w:p>
    <w:p w14:paraId="0AC7A0A8" w14:textId="77777777" w:rsidR="002872D9" w:rsidRPr="004C456D" w:rsidRDefault="002872D9" w:rsidP="00085FD3">
      <w:pPr>
        <w:pStyle w:val="Akapitzlist"/>
        <w:numPr>
          <w:ilvl w:val="1"/>
          <w:numId w:val="17"/>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zaniechanie czynności w postępowaniu o udzielenie zamówienia, do której Zamawiający był obowiązany na podstawie ustawy.</w:t>
      </w:r>
    </w:p>
    <w:p w14:paraId="276B0DEC"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 xml:space="preserve">Odwołanie wnosi się do Prezesa Krajowej Izby Odwoławczej w formie pisemnej albo </w:t>
      </w:r>
      <w:r w:rsidR="005F5FE4" w:rsidRPr="004C456D">
        <w:rPr>
          <w:rFonts w:asciiTheme="minorHAnsi" w:hAnsiTheme="minorHAnsi" w:cstheme="minorHAnsi"/>
          <w:color w:val="000000"/>
          <w:spacing w:val="-4"/>
          <w:lang w:eastAsia="pl-PL"/>
        </w:rPr>
        <w:br/>
      </w:r>
      <w:r w:rsidRPr="004C456D">
        <w:rPr>
          <w:rFonts w:asciiTheme="minorHAnsi" w:hAnsiTheme="minorHAnsi" w:cstheme="minorHAnsi"/>
          <w:color w:val="000000"/>
          <w:spacing w:val="-4"/>
          <w:lang w:eastAsia="pl-PL"/>
        </w:rPr>
        <w:t>w formie elektronicznej albo w postaci elektronicznej opatrzone podpisem zaufanym.</w:t>
      </w:r>
    </w:p>
    <w:p w14:paraId="5101D5C0" w14:textId="77777777" w:rsidR="002872D9" w:rsidRPr="004C456D"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4E71F75F" w14:textId="1C2695AE" w:rsidR="002872D9" w:rsidRDefault="002872D9" w:rsidP="00085FD3">
      <w:pPr>
        <w:pStyle w:val="Akapitzlist"/>
        <w:numPr>
          <w:ilvl w:val="0"/>
          <w:numId w:val="16"/>
        </w:numPr>
        <w:suppressAutoHyphens w:val="0"/>
        <w:overflowPunct w:val="0"/>
        <w:autoSpaceDE w:val="0"/>
        <w:autoSpaceDN w:val="0"/>
        <w:adjustRightInd w:val="0"/>
        <w:spacing w:line="276" w:lineRule="auto"/>
        <w:contextualSpacing/>
        <w:jc w:val="both"/>
        <w:textAlignment w:val="baseline"/>
        <w:rPr>
          <w:rFonts w:asciiTheme="minorHAnsi" w:hAnsiTheme="minorHAnsi" w:cstheme="minorHAnsi"/>
          <w:color w:val="000000"/>
          <w:spacing w:val="-4"/>
          <w:lang w:eastAsia="pl-PL"/>
        </w:rPr>
      </w:pPr>
      <w:r w:rsidRPr="004C456D">
        <w:rPr>
          <w:rFonts w:asciiTheme="minorHAnsi" w:hAnsiTheme="minorHAnsi" w:cstheme="minorHAnsi"/>
          <w:color w:val="000000"/>
          <w:spacing w:val="-4"/>
          <w:lang w:eastAsia="pl-PL"/>
        </w:rPr>
        <w:t>Szczegółowe informacje dotyczące środków ochrony prawnej określone są w Dziale IX „Środki ochrony prawnej” ustawy Pzp.</w:t>
      </w:r>
    </w:p>
    <w:p w14:paraId="51B0D362" w14:textId="2D1C50E2" w:rsidR="007D0ED2" w:rsidRPr="00253AA1" w:rsidRDefault="007D0ED2" w:rsidP="00253AA1">
      <w:pPr>
        <w:pStyle w:val="Akapitzlist"/>
        <w:suppressAutoHyphens w:val="0"/>
        <w:overflowPunct w:val="0"/>
        <w:autoSpaceDE w:val="0"/>
        <w:autoSpaceDN w:val="0"/>
        <w:adjustRightInd w:val="0"/>
        <w:spacing w:line="276" w:lineRule="auto"/>
        <w:ind w:left="0"/>
        <w:contextualSpacing/>
        <w:jc w:val="both"/>
        <w:textAlignment w:val="baseline"/>
        <w:rPr>
          <w:rFonts w:asciiTheme="minorHAnsi" w:hAnsiTheme="minorHAnsi" w:cstheme="minorHAnsi"/>
          <w:color w:val="000000"/>
          <w:spacing w:val="-4"/>
          <w:lang w:eastAsia="pl-PL"/>
        </w:rPr>
      </w:pPr>
      <w:r w:rsidRPr="00DC628E">
        <w:rPr>
          <w:rFonts w:asciiTheme="minorHAnsi" w:hAnsiTheme="minorHAnsi" w:cstheme="minorHAnsi"/>
          <w:b/>
          <w:bCs/>
          <w:noProof/>
          <w:lang w:eastAsia="pl-PL"/>
        </w:rPr>
        <mc:AlternateContent>
          <mc:Choice Requires="wps">
            <w:drawing>
              <wp:anchor distT="0" distB="0" distL="114300" distR="114300" simplePos="0" relativeHeight="251701248" behindDoc="0" locked="0" layoutInCell="1" allowOverlap="1" wp14:anchorId="33C09B66" wp14:editId="4BEF0C49">
                <wp:simplePos x="0" y="0"/>
                <wp:positionH relativeFrom="margin">
                  <wp:posOffset>-245110</wp:posOffset>
                </wp:positionH>
                <wp:positionV relativeFrom="paragraph">
                  <wp:posOffset>231775</wp:posOffset>
                </wp:positionV>
                <wp:extent cx="5915025" cy="565150"/>
                <wp:effectExtent l="0" t="0" r="28575" b="25400"/>
                <wp:wrapTopAndBottom/>
                <wp:docPr id="2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6515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46C613B" w14:textId="77777777" w:rsidR="00564B3B" w:rsidRPr="00115B57" w:rsidRDefault="00564B3B" w:rsidP="0028000D">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33C09B66" id="_x0000_s1047" style="position:absolute;left:0;text-align:left;margin-left:-19.3pt;margin-top:18.25pt;width:465.75pt;height:44.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" fillcolor="#deebf7" strokecolor="#bdd7ee">
                <v:stroke joinstyle="miter"/>
                <v:textbox>
                  <w:txbxContent>
                    <w:p w14:paraId="746C613B" w14:textId="77777777" w:rsidR="00564B3B" w:rsidRPr="00115B57" w:rsidRDefault="00564B3B" w:rsidP="0028000D">
                      <w:pPr>
                        <w:widowControl w:val="0"/>
                        <w:numPr>
                          <w:ilvl w:val="0"/>
                          <w:numId w:val="32"/>
                        </w:numPr>
                        <w:autoSpaceDE w:val="0"/>
                        <w:jc w:val="both"/>
                        <w:rPr>
                          <w:sz w:val="24"/>
                        </w:rPr>
                      </w:pPr>
                      <w:r w:rsidRPr="00115B57">
                        <w:rPr>
                          <w:rFonts w:asciiTheme="minorHAnsi" w:hAnsiTheme="minorHAnsi" w:cstheme="minorHAnsi"/>
                          <w:b/>
                          <w:sz w:val="24"/>
                          <w:szCs w:val="24"/>
                        </w:rPr>
                        <w:t>Informacje o charakterze dodatkowym PRZETWARZANIE DANYCH OSOBOWYCH (RODO)</w:t>
                      </w:r>
                    </w:p>
                  </w:txbxContent>
                </v:textbox>
                <w10:wrap type="topAndBottom" anchorx="margin"/>
              </v:roundrect>
            </w:pict>
          </mc:Fallback>
        </mc:AlternateContent>
      </w:r>
    </w:p>
    <w:p w14:paraId="7F9A9DE1" w14:textId="6CCA0121" w:rsidR="00A179D6" w:rsidRPr="004C456D" w:rsidRDefault="00A179D6" w:rsidP="00085FD3">
      <w:pPr>
        <w:numPr>
          <w:ilvl w:val="0"/>
          <w:numId w:val="20"/>
        </w:numPr>
        <w:suppressAutoHyphens w:val="0"/>
        <w:spacing w:after="160" w:line="259" w:lineRule="auto"/>
        <w:ind w:left="142" w:hanging="142"/>
        <w:contextualSpacing/>
        <w:jc w:val="both"/>
        <w:rPr>
          <w:rFonts w:asciiTheme="minorHAnsi" w:hAnsiTheme="minorHAnsi" w:cstheme="minorHAnsi"/>
          <w:sz w:val="24"/>
          <w:szCs w:val="24"/>
        </w:rPr>
      </w:pPr>
      <w:r w:rsidRPr="004C456D">
        <w:rPr>
          <w:rFonts w:asciiTheme="minorHAnsi" w:hAnsiTheme="minorHAnsi" w:cstheme="minorHAnsi"/>
          <w:sz w:val="24"/>
          <w:szCs w:val="24"/>
        </w:rPr>
        <w:t>Zgodnie z art. 13 ust. 1 i 2 rozporządzenia Parlamentu Europejskiego i Rady (UE) 2016/679 z 27 kwietnia 2016 r. w sprawie ochr</w:t>
      </w:r>
      <w:r w:rsidR="00596139">
        <w:rPr>
          <w:rFonts w:asciiTheme="minorHAnsi" w:hAnsiTheme="minorHAnsi" w:cstheme="minorHAnsi"/>
          <w:sz w:val="24"/>
          <w:szCs w:val="24"/>
        </w:rPr>
        <w:t>ony osób fizycznych w związku z </w:t>
      </w:r>
      <w:r w:rsidRPr="004C456D">
        <w:rPr>
          <w:rFonts w:asciiTheme="minorHAnsi" w:hAnsiTheme="minorHAnsi" w:cstheme="minorHAnsi"/>
          <w:sz w:val="24"/>
          <w:szCs w:val="24"/>
        </w:rPr>
        <w:t>przetwarzaniem danych osobowych i w sprawie swobodnego przepływu takich danych oraz uchylenia dyrektywy 95/46/WE (ogólne rozporządzenie o ochronie danych) (Dz.Urz. UE L 119 z 04.05.2016, str. 1), dalej „RODO”, informuję, że:</w:t>
      </w:r>
    </w:p>
    <w:p w14:paraId="69A7AD9B" w14:textId="77777777" w:rsidR="00A179D6" w:rsidRPr="004C456D" w:rsidRDefault="00A179D6" w:rsidP="00085FD3">
      <w:pPr>
        <w:numPr>
          <w:ilvl w:val="1"/>
          <w:numId w:val="20"/>
        </w:numPr>
        <w:suppressAutoHyphens w:val="0"/>
        <w:spacing w:after="160" w:line="259" w:lineRule="auto"/>
        <w:ind w:left="851"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Administratorem Pani/Pana danych osobowych jest Zamawiający – 31 Baza Lotnictwa Taktycznego, ul. Silniki 1, 61-325 Pozna</w:t>
      </w:r>
      <w:r w:rsidR="00596139">
        <w:rPr>
          <w:rFonts w:asciiTheme="minorHAnsi" w:hAnsiTheme="minorHAnsi" w:cstheme="minorHAnsi"/>
          <w:sz w:val="24"/>
          <w:szCs w:val="24"/>
        </w:rPr>
        <w:t>ń, względem osób fizycznych, od </w:t>
      </w:r>
      <w:r w:rsidRPr="004C456D">
        <w:rPr>
          <w:rFonts w:asciiTheme="minorHAnsi" w:hAnsiTheme="minorHAnsi" w:cstheme="minorHAnsi"/>
          <w:sz w:val="24"/>
          <w:szCs w:val="24"/>
        </w:rPr>
        <w:t>których dane osobowe bezpośrednio pozyskał, w szczególności: wykonawcy będącego osobą fizyczną, pełnomocnika wykonawcy członka organu zarządzającego wykonawcy, osób skierowanych</w:t>
      </w:r>
      <w:r w:rsidR="00596139">
        <w:rPr>
          <w:rFonts w:asciiTheme="minorHAnsi" w:hAnsiTheme="minorHAnsi" w:cstheme="minorHAnsi"/>
          <w:sz w:val="24"/>
          <w:szCs w:val="24"/>
        </w:rPr>
        <w:t xml:space="preserve"> do przygotowania </w:t>
      </w:r>
      <w:r w:rsidR="00596139">
        <w:rPr>
          <w:rFonts w:asciiTheme="minorHAnsi" w:hAnsiTheme="minorHAnsi" w:cstheme="minorHAnsi"/>
          <w:sz w:val="24"/>
          <w:szCs w:val="24"/>
        </w:rPr>
        <w:lastRenderedPageBreak/>
        <w:t>i </w:t>
      </w:r>
      <w:r w:rsidRPr="004C456D">
        <w:rPr>
          <w:rFonts w:asciiTheme="minorHAnsi" w:hAnsiTheme="minorHAnsi" w:cstheme="minorHAnsi"/>
          <w:sz w:val="24"/>
          <w:szCs w:val="24"/>
        </w:rPr>
        <w:t>przeprowadzenia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60BC10A9" w14:textId="77777777" w:rsidR="00A179D6" w:rsidRPr="004C456D" w:rsidRDefault="00A179D6" w:rsidP="00085FD3">
      <w:pPr>
        <w:numPr>
          <w:ilvl w:val="1"/>
          <w:numId w:val="20"/>
        </w:numPr>
        <w:suppressAutoHyphens w:val="0"/>
        <w:spacing w:after="160" w:line="259" w:lineRule="auto"/>
        <w:ind w:hanging="148"/>
        <w:contextualSpacing/>
        <w:jc w:val="both"/>
        <w:rPr>
          <w:rFonts w:asciiTheme="minorHAnsi" w:hAnsiTheme="minorHAnsi" w:cstheme="minorHAnsi"/>
          <w:sz w:val="24"/>
          <w:szCs w:val="24"/>
        </w:rPr>
      </w:pPr>
      <w:r w:rsidRPr="004C456D">
        <w:rPr>
          <w:rFonts w:asciiTheme="minorHAnsi" w:hAnsiTheme="minorHAnsi" w:cstheme="minorHAnsi"/>
          <w:sz w:val="24"/>
          <w:szCs w:val="24"/>
        </w:rPr>
        <w:t>Współadministratorem Pani/Pana danych osobowych jest:</w:t>
      </w:r>
    </w:p>
    <w:p w14:paraId="29D81F2E" w14:textId="77777777" w:rsidR="00A179D6" w:rsidRPr="004C456D" w:rsidRDefault="00A179D6" w:rsidP="00085FD3">
      <w:pPr>
        <w:numPr>
          <w:ilvl w:val="2"/>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Urząd Zamówień Publicznych [ul. Postępu 17a, 02-676 Warszawa, reprezentowany przez Prezesa UZP] – względem osób fizycznych, od których dane osobowe pozyskał w toku kontroli;</w:t>
      </w:r>
    </w:p>
    <w:p w14:paraId="6330DDE2" w14:textId="77777777" w:rsidR="00A179D6" w:rsidRPr="004C456D" w:rsidRDefault="00A179D6" w:rsidP="00085FD3">
      <w:pPr>
        <w:numPr>
          <w:ilvl w:val="2"/>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Krajowa Izba Odwoławcza ul. Postępu 17a, 02-676 Warszawa, reprezentowana przez Prezesa KIO] – względem osób fizycznych, od których pozyskał dane osobowe w ramach wniesionych środków ochrony prawnej.</w:t>
      </w:r>
    </w:p>
    <w:p w14:paraId="64BD0D74" w14:textId="0A9B80FB"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Inspektorem ochrony danych (IOD) w 31 BLT ul. Silniki 1, 6</w:t>
      </w:r>
      <w:r w:rsidR="00596139">
        <w:rPr>
          <w:rFonts w:asciiTheme="minorHAnsi" w:hAnsiTheme="minorHAnsi" w:cstheme="minorHAnsi"/>
          <w:sz w:val="24"/>
          <w:szCs w:val="24"/>
        </w:rPr>
        <w:t>1-325 Poznań jest Pan</w:t>
      </w:r>
      <w:r w:rsidR="00702E20">
        <w:rPr>
          <w:rFonts w:asciiTheme="minorHAnsi" w:hAnsiTheme="minorHAnsi" w:cstheme="minorHAnsi"/>
          <w:sz w:val="24"/>
          <w:szCs w:val="24"/>
        </w:rPr>
        <w:t xml:space="preserve"> </w:t>
      </w:r>
      <w:r w:rsidR="00F80DA7">
        <w:rPr>
          <w:rFonts w:asciiTheme="minorHAnsi" w:hAnsiTheme="minorHAnsi" w:cstheme="minorHAnsi"/>
          <w:sz w:val="24"/>
          <w:szCs w:val="24"/>
        </w:rPr>
        <w:t>Krzysztof LUDERA</w:t>
      </w:r>
      <w:r w:rsidRPr="004C456D">
        <w:rPr>
          <w:rFonts w:asciiTheme="minorHAnsi" w:hAnsiTheme="minorHAnsi" w:cstheme="minorHAnsi"/>
          <w:sz w:val="24"/>
          <w:szCs w:val="24"/>
        </w:rPr>
        <w:t xml:space="preserve"> adres e-mail: </w:t>
      </w:r>
      <w:hyperlink r:id="rId28" w:history="1">
        <w:r w:rsidRPr="004C456D">
          <w:rPr>
            <w:rStyle w:val="Hipercze"/>
            <w:rFonts w:asciiTheme="minorHAnsi" w:hAnsiTheme="minorHAnsi" w:cstheme="minorHAnsi"/>
            <w:sz w:val="24"/>
            <w:szCs w:val="24"/>
          </w:rPr>
          <w:t>31blt.daneosobowe@ron.mil.pl</w:t>
        </w:r>
      </w:hyperlink>
      <w:r w:rsidRPr="004C456D">
        <w:rPr>
          <w:rFonts w:asciiTheme="minorHAnsi" w:hAnsiTheme="minorHAnsi" w:cstheme="minorHAnsi"/>
          <w:sz w:val="24"/>
          <w:szCs w:val="24"/>
        </w:rPr>
        <w:t xml:space="preserve">  telefon: 261 548</w:t>
      </w:r>
      <w:r w:rsidR="00F2018E" w:rsidRPr="004C456D">
        <w:rPr>
          <w:rFonts w:asciiTheme="minorHAnsi" w:hAnsiTheme="minorHAnsi" w:cstheme="minorHAnsi"/>
          <w:sz w:val="24"/>
          <w:szCs w:val="24"/>
        </w:rPr>
        <w:t> </w:t>
      </w:r>
      <w:r w:rsidR="00B002B8">
        <w:rPr>
          <w:rFonts w:asciiTheme="minorHAnsi" w:hAnsiTheme="minorHAnsi" w:cstheme="minorHAnsi"/>
          <w:sz w:val="24"/>
          <w:szCs w:val="24"/>
        </w:rPr>
        <w:t>738</w:t>
      </w:r>
      <w:r w:rsidR="00F2018E" w:rsidRPr="004C456D">
        <w:rPr>
          <w:rFonts w:asciiTheme="minorHAnsi" w:hAnsiTheme="minorHAnsi" w:cstheme="minorHAnsi"/>
          <w:sz w:val="24"/>
          <w:szCs w:val="24"/>
        </w:rPr>
        <w:t>.</w:t>
      </w:r>
      <w:r w:rsidRPr="004C456D">
        <w:rPr>
          <w:rFonts w:asciiTheme="minorHAnsi" w:hAnsiTheme="minorHAnsi" w:cstheme="minorHAnsi"/>
          <w:sz w:val="24"/>
          <w:szCs w:val="24"/>
        </w:rPr>
        <w:t xml:space="preserve"> </w:t>
      </w:r>
    </w:p>
    <w:p w14:paraId="43B9F9A0" w14:textId="756A6448" w:rsidR="00A179D6" w:rsidRPr="00C91024" w:rsidRDefault="00A179D6" w:rsidP="00596139">
      <w:pPr>
        <w:spacing w:line="271" w:lineRule="auto"/>
        <w:ind w:left="284"/>
        <w:jc w:val="both"/>
        <w:rPr>
          <w:rFonts w:ascii="Arial" w:hAnsi="Arial" w:cs="Arial"/>
          <w:b/>
          <w:sz w:val="22"/>
          <w:szCs w:val="22"/>
          <w:u w:val="single"/>
        </w:rPr>
      </w:pPr>
      <w:r w:rsidRPr="004C456D">
        <w:rPr>
          <w:rFonts w:asciiTheme="minorHAnsi" w:hAnsiTheme="minorHAnsi" w:cstheme="minorHAnsi"/>
          <w:sz w:val="24"/>
          <w:szCs w:val="24"/>
        </w:rPr>
        <w:t>Pani/Pana dane osobowe przetwarzane będą na podsta</w:t>
      </w:r>
      <w:r w:rsidR="00596139">
        <w:rPr>
          <w:rFonts w:asciiTheme="minorHAnsi" w:hAnsiTheme="minorHAnsi" w:cstheme="minorHAnsi"/>
          <w:sz w:val="24"/>
          <w:szCs w:val="24"/>
        </w:rPr>
        <w:t>wie art. 6 ust. 1 lit. c RODO w </w:t>
      </w:r>
      <w:r w:rsidRPr="004C456D">
        <w:rPr>
          <w:rFonts w:asciiTheme="minorHAnsi" w:hAnsiTheme="minorHAnsi" w:cstheme="minorHAnsi"/>
          <w:sz w:val="24"/>
          <w:szCs w:val="24"/>
        </w:rPr>
        <w:t xml:space="preserve">celu związanym z postępowaniem o udzielenie zamówienia publicznego numer </w:t>
      </w:r>
      <w:sdt>
        <w:sdtPr>
          <w:rPr>
            <w:rFonts w:asciiTheme="minorHAnsi" w:hAnsiTheme="minorHAnsi" w:cstheme="minorHAnsi"/>
            <w:sz w:val="24"/>
            <w:szCs w:val="24"/>
          </w:rPr>
          <w:alias w:val="Kategoria"/>
          <w:tag w:val=""/>
          <w:id w:val="-1742553851"/>
          <w:placeholder>
            <w:docPart w:val="8A6496CE972A4493A52318922A94518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B42CE9">
            <w:rPr>
              <w:rFonts w:asciiTheme="minorHAnsi" w:hAnsiTheme="minorHAnsi" w:cstheme="minorHAnsi"/>
              <w:sz w:val="24"/>
              <w:szCs w:val="24"/>
            </w:rPr>
            <w:t>ZP 14/III/25</w:t>
          </w:r>
        </w:sdtContent>
      </w:sdt>
      <w:r w:rsidR="00C91024" w:rsidRPr="00C91024">
        <w:rPr>
          <w:rFonts w:asciiTheme="minorHAnsi" w:hAnsiTheme="minorHAnsi" w:cstheme="minorHAnsi"/>
          <w:sz w:val="24"/>
          <w:szCs w:val="24"/>
        </w:rPr>
        <w:t xml:space="preserve"> </w:t>
      </w:r>
      <w:r w:rsidRPr="004C456D">
        <w:rPr>
          <w:rFonts w:asciiTheme="minorHAnsi" w:hAnsiTheme="minorHAnsi" w:cstheme="minorHAnsi"/>
          <w:sz w:val="24"/>
          <w:szCs w:val="24"/>
        </w:rPr>
        <w:t xml:space="preserve">prowadzonym w trybie </w:t>
      </w:r>
      <w:r w:rsidR="001E544A" w:rsidRPr="004C456D">
        <w:rPr>
          <w:rFonts w:asciiTheme="minorHAnsi" w:hAnsiTheme="minorHAnsi" w:cstheme="minorHAnsi"/>
          <w:sz w:val="24"/>
          <w:szCs w:val="24"/>
        </w:rPr>
        <w:t xml:space="preserve">podstawowym </w:t>
      </w:r>
      <w:r w:rsidR="00F2018E" w:rsidRPr="004C456D">
        <w:rPr>
          <w:rFonts w:asciiTheme="minorHAnsi" w:hAnsiTheme="minorHAnsi" w:cstheme="minorHAnsi"/>
          <w:sz w:val="24"/>
          <w:szCs w:val="24"/>
        </w:rPr>
        <w:t>bez</w:t>
      </w:r>
      <w:r w:rsidR="00074B85" w:rsidRPr="004C456D">
        <w:rPr>
          <w:rFonts w:asciiTheme="minorHAnsi" w:hAnsiTheme="minorHAnsi" w:cstheme="minorHAnsi"/>
          <w:sz w:val="24"/>
          <w:szCs w:val="24"/>
        </w:rPr>
        <w:t xml:space="preserve"> możliwości przeprowadzenia negocjacji zgodnie z art. 275 pkt </w:t>
      </w:r>
      <w:r w:rsidR="00F2018E" w:rsidRPr="004C456D">
        <w:rPr>
          <w:rFonts w:asciiTheme="minorHAnsi" w:hAnsiTheme="minorHAnsi" w:cstheme="minorHAnsi"/>
          <w:sz w:val="24"/>
          <w:szCs w:val="24"/>
        </w:rPr>
        <w:t>1</w:t>
      </w:r>
      <w:r w:rsidR="00074B85" w:rsidRPr="004C456D">
        <w:rPr>
          <w:rFonts w:asciiTheme="minorHAnsi" w:hAnsiTheme="minorHAnsi" w:cstheme="minorHAnsi"/>
          <w:sz w:val="24"/>
          <w:szCs w:val="24"/>
        </w:rPr>
        <w:t xml:space="preserve"> ustawy Pzp </w:t>
      </w:r>
      <w:r w:rsidRPr="004C456D">
        <w:rPr>
          <w:rFonts w:asciiTheme="minorHAnsi" w:hAnsiTheme="minorHAnsi" w:cstheme="minorHAnsi"/>
          <w:sz w:val="24"/>
          <w:szCs w:val="24"/>
        </w:rPr>
        <w:t>oraz wykonania umowy – w kategorii dane zwykłe/dane wrażliwe, o których mowa w art. 9 i/lub art. 10 RODO</w:t>
      </w:r>
    </w:p>
    <w:p w14:paraId="50AA4AD6"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Do przetwarzania danych osobowych w kategorii dane wrażliwe dotyczące wyroków skazujących, o których mowa w art. 10 RODO, dopuszczone są wyłącznie osoby posiadające pisemne upoważnienie administratora danych. Osoby takie są ponadto zobowiązane do zachowania tych danych w poufności.</w:t>
      </w:r>
    </w:p>
    <w:p w14:paraId="3005DA2C"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Odbiorcami Pani/Pana danych osobowych będą osoby lub podmioty, którym udostępniona zostanie dokumentacja postępowania w oparciu o art. 74 ustawy Pzp.</w:t>
      </w:r>
    </w:p>
    <w:p w14:paraId="6B8F8912"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W odniesieniu do danych osobowych w kategorii dane wrażliwe dotyczące wyroków skazujących, o których mowa w art. 10 RODO, Zamawiający będzie udostępniał te dane jedynie w sytuacji, w której ich ujawnianie jest niezbędne w celu umożliwienia korzystania ze środków ochrony prawnej. Po upł</w:t>
      </w:r>
      <w:r w:rsidR="00596139">
        <w:rPr>
          <w:rFonts w:asciiTheme="minorHAnsi" w:hAnsiTheme="minorHAnsi" w:cstheme="minorHAnsi"/>
          <w:sz w:val="24"/>
          <w:szCs w:val="24"/>
        </w:rPr>
        <w:t>ywie terminu na skorzystanie ze </w:t>
      </w:r>
      <w:r w:rsidRPr="004C456D">
        <w:rPr>
          <w:rFonts w:asciiTheme="minorHAnsi" w:hAnsiTheme="minorHAnsi" w:cstheme="minorHAnsi"/>
          <w:sz w:val="24"/>
          <w:szCs w:val="24"/>
        </w:rPr>
        <w:t xml:space="preserve">środków ochrony prawnej albo w przypadku, gdy o dostęp do dokumentów zawierających te dane ubiegają się podmioty, </w:t>
      </w:r>
      <w:r w:rsidR="00596139">
        <w:rPr>
          <w:rFonts w:asciiTheme="minorHAnsi" w:hAnsiTheme="minorHAnsi" w:cstheme="minorHAnsi"/>
          <w:sz w:val="24"/>
          <w:szCs w:val="24"/>
        </w:rPr>
        <w:t>którym nie przysługuje prawo do </w:t>
      </w:r>
      <w:r w:rsidRPr="004C456D">
        <w:rPr>
          <w:rFonts w:asciiTheme="minorHAnsi" w:hAnsiTheme="minorHAnsi" w:cstheme="minorHAnsi"/>
          <w:sz w:val="24"/>
          <w:szCs w:val="24"/>
        </w:rPr>
        <w:t>korzystania ze środków ochrony prawnej, Zamawiający będzie udostępniał dane osobowe zawarte w ww. dokumentach po ich odpowiednim pseudonimowaniu.</w:t>
      </w:r>
    </w:p>
    <w:p w14:paraId="7C8A757D"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Protokół postępowania wraz z załącznikami jest jawny z wyłączeniem danych, o których mowa w art. 9 ust. 1 RODO, zebranych w toku postępowania o udzielenie zamówienia publicznego.</w:t>
      </w:r>
    </w:p>
    <w:p w14:paraId="66CA49A6"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Pani/Pana dane osobowe będą </w:t>
      </w:r>
      <w:r w:rsidR="008B4CDF" w:rsidRPr="004C456D">
        <w:rPr>
          <w:rFonts w:asciiTheme="minorHAnsi" w:hAnsiTheme="minorHAnsi" w:cstheme="minorHAnsi"/>
          <w:sz w:val="24"/>
          <w:szCs w:val="24"/>
        </w:rPr>
        <w:t>przechowywane, zgodnie z art. 78</w:t>
      </w:r>
      <w:r w:rsidRPr="004C456D">
        <w:rPr>
          <w:rFonts w:asciiTheme="minorHAnsi" w:hAnsiTheme="minorHAnsi" w:cstheme="minorHAnsi"/>
          <w:sz w:val="24"/>
          <w:szCs w:val="24"/>
        </w:rPr>
        <w:t xml:space="preserve"> ust. 1 ustawy Pzp, przez okres 4 lat od dnia zakończenia postępowania o udzielenie zamówienia, a jeżeli czas trwania umowy przekracza 4 lata, okres przechowywania obejmuje cały czas trwania umowy; chyba że niezbędny będzie dłuższy okre</w:t>
      </w:r>
      <w:r w:rsidR="00596139">
        <w:rPr>
          <w:rFonts w:asciiTheme="minorHAnsi" w:hAnsiTheme="minorHAnsi" w:cstheme="minorHAnsi"/>
          <w:sz w:val="24"/>
          <w:szCs w:val="24"/>
        </w:rPr>
        <w:t>s przetwarzania np.: z uwagi na </w:t>
      </w:r>
      <w:r w:rsidRPr="004C456D">
        <w:rPr>
          <w:rFonts w:asciiTheme="minorHAnsi" w:hAnsiTheme="minorHAnsi" w:cstheme="minorHAnsi"/>
          <w:sz w:val="24"/>
          <w:szCs w:val="24"/>
        </w:rPr>
        <w:t>dochodzenie roszczeń lub inny obowiązek wymagany przez przepisy prawa powszechnie obowiązującego.</w:t>
      </w:r>
    </w:p>
    <w:p w14:paraId="79784E47"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75FE5FE" w14:textId="77777777" w:rsidR="00A179D6" w:rsidRPr="004C456D" w:rsidRDefault="00A179D6" w:rsidP="00085FD3">
      <w:pPr>
        <w:numPr>
          <w:ilvl w:val="0"/>
          <w:numId w:val="20"/>
        </w:numPr>
        <w:suppressAutoHyphens w:val="0"/>
        <w:spacing w:after="160" w:line="259" w:lineRule="auto"/>
        <w:ind w:left="284" w:hanging="284"/>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W odniesieniu do Pani/Pana danych osobowych</w:t>
      </w:r>
      <w:r w:rsidR="00596139">
        <w:rPr>
          <w:rFonts w:asciiTheme="minorHAnsi" w:hAnsiTheme="minorHAnsi" w:cstheme="minorHAnsi"/>
          <w:sz w:val="24"/>
          <w:szCs w:val="24"/>
        </w:rPr>
        <w:t xml:space="preserve"> decyzje nie będą podejmowane w </w:t>
      </w:r>
      <w:r w:rsidRPr="004C456D">
        <w:rPr>
          <w:rFonts w:asciiTheme="minorHAnsi" w:hAnsiTheme="minorHAnsi" w:cstheme="minorHAnsi"/>
          <w:sz w:val="24"/>
          <w:szCs w:val="24"/>
        </w:rPr>
        <w:t>sposób zautomatyzowany, stosownie do art. 22 RODO.</w:t>
      </w:r>
    </w:p>
    <w:p w14:paraId="5506FFD6"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Pani/Pana dane osobowe będą/nie będą przeka</w:t>
      </w:r>
      <w:r w:rsidR="00596139">
        <w:rPr>
          <w:rFonts w:asciiTheme="minorHAnsi" w:hAnsiTheme="minorHAnsi" w:cstheme="minorHAnsi"/>
          <w:sz w:val="24"/>
          <w:szCs w:val="24"/>
        </w:rPr>
        <w:t>zywane do państwa trzeciego lub </w:t>
      </w:r>
      <w:r w:rsidRPr="004C456D">
        <w:rPr>
          <w:rFonts w:asciiTheme="minorHAnsi" w:hAnsiTheme="minorHAnsi" w:cstheme="minorHAnsi"/>
          <w:sz w:val="24"/>
          <w:szCs w:val="24"/>
        </w:rPr>
        <w:t>organizacji międzynarodowej.</w:t>
      </w:r>
    </w:p>
    <w:p w14:paraId="0891A849"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Posiada Pani/Pan, na podstawie art. 15 RODO prawo dostępu do danych </w:t>
      </w:r>
      <w:r w:rsidR="00596139">
        <w:rPr>
          <w:rFonts w:asciiTheme="minorHAnsi" w:hAnsiTheme="minorHAnsi" w:cstheme="minorHAnsi"/>
          <w:sz w:val="24"/>
          <w:szCs w:val="24"/>
        </w:rPr>
        <w:t>osobowych Pani/Pana dotyczących:</w:t>
      </w:r>
    </w:p>
    <w:p w14:paraId="56F1AF71"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Jeżeli podanie informacji o Pani/Pana danych wymagałoby niewspółmiernie dużego wysiłku, Zamawiający może żądać wskazania dodatkowych informacji mających na celu sprecyzowanie Pani/Pana żądania, w szczególności podania nazwy lub daty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0E4615D"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w:t>
      </w:r>
      <w:r w:rsidR="00596139">
        <w:rPr>
          <w:rFonts w:asciiTheme="minorHAnsi" w:hAnsiTheme="minorHAnsi" w:cstheme="minorHAnsi"/>
          <w:sz w:val="24"/>
          <w:szCs w:val="24"/>
        </w:rPr>
        <w:t xml:space="preserve"> drodze żądania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2477E210" w14:textId="77777777" w:rsidR="00A179D6" w:rsidRPr="004C456D" w:rsidRDefault="00A179D6"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na podstawie art. 16 RODO prawo do sprostowania Pani/Pana danych osobowych;</w:t>
      </w:r>
    </w:p>
    <w:p w14:paraId="262838E9"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 xml:space="preserve">Realizacja tego prawa nie może prowadzić </w:t>
      </w:r>
      <w:r w:rsidR="00596139">
        <w:rPr>
          <w:rFonts w:asciiTheme="minorHAnsi" w:hAnsiTheme="minorHAnsi" w:cstheme="minorHAnsi"/>
          <w:sz w:val="24"/>
          <w:szCs w:val="24"/>
        </w:rPr>
        <w:t>do zmiany wyniku postępowania o </w:t>
      </w:r>
      <w:r w:rsidRPr="004C456D">
        <w:rPr>
          <w:rFonts w:asciiTheme="minorHAnsi" w:hAnsiTheme="minorHAnsi" w:cstheme="minorHAnsi"/>
          <w:sz w:val="24"/>
          <w:szCs w:val="24"/>
        </w:rPr>
        <w:t>udzielenie zamówienia publicznego lub konkursu, zmiany postanowień umowy ani nie może naruszać integralności protokołu i załączników do niego.</w:t>
      </w:r>
    </w:p>
    <w:p w14:paraId="701C05DA"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Pani/Pana danych osobowych zamieszczonych przez Zamawiającego w Biuletynie Zamówie</w:t>
      </w:r>
      <w:r w:rsidR="00596139">
        <w:rPr>
          <w:rFonts w:asciiTheme="minorHAnsi" w:hAnsiTheme="minorHAnsi" w:cstheme="minorHAnsi"/>
          <w:sz w:val="24"/>
          <w:szCs w:val="24"/>
        </w:rPr>
        <w:t>ń Publicznych, prawo dostępu do </w:t>
      </w:r>
      <w:r w:rsidRPr="004C456D">
        <w:rPr>
          <w:rFonts w:asciiTheme="minorHAnsi" w:hAnsiTheme="minorHAnsi" w:cstheme="minorHAnsi"/>
          <w:sz w:val="24"/>
          <w:szCs w:val="24"/>
        </w:rPr>
        <w:t>Pani/Pana danych jest wykonywane w drodze żądania</w:t>
      </w:r>
      <w:r w:rsidR="00596139">
        <w:rPr>
          <w:rFonts w:asciiTheme="minorHAnsi" w:hAnsiTheme="minorHAnsi" w:cstheme="minorHAnsi"/>
          <w:sz w:val="24"/>
          <w:szCs w:val="24"/>
        </w:rPr>
        <w:t xml:space="preserve"> skierowanego do </w:t>
      </w:r>
      <w:r w:rsidRPr="004C456D">
        <w:rPr>
          <w:rFonts w:asciiTheme="minorHAnsi" w:hAnsiTheme="minorHAnsi" w:cstheme="minorHAnsi"/>
          <w:sz w:val="24"/>
          <w:szCs w:val="24"/>
        </w:rPr>
        <w:t>Zamawiającego, przy czym za wdrożenie wszelkich proporcjonalnych środków organizacyjnych i technicznych, aby przetwarzanie Pani/Pana danych osobowych w BZP odbywało się zgodnie z przepisami o ochronie danych osobowych, odpowiedzialny jest Prezes UZP.</w:t>
      </w:r>
    </w:p>
    <w:p w14:paraId="7E1979C6" w14:textId="77777777" w:rsidR="00A179D6" w:rsidRPr="004C456D" w:rsidRDefault="001B325B" w:rsidP="00596139">
      <w:pPr>
        <w:spacing w:line="259" w:lineRule="auto"/>
        <w:ind w:left="993"/>
        <w:jc w:val="both"/>
        <w:rPr>
          <w:rFonts w:asciiTheme="minorHAnsi" w:hAnsiTheme="minorHAnsi" w:cstheme="minorHAnsi"/>
          <w:sz w:val="24"/>
          <w:szCs w:val="24"/>
        </w:rPr>
      </w:pPr>
      <w:r w:rsidRPr="004C456D">
        <w:rPr>
          <w:rFonts w:asciiTheme="minorHAnsi" w:hAnsiTheme="minorHAnsi" w:cstheme="minorHAnsi"/>
          <w:sz w:val="24"/>
          <w:szCs w:val="24"/>
        </w:rPr>
        <w:t xml:space="preserve"> </w:t>
      </w:r>
      <w:r w:rsidR="00A179D6" w:rsidRPr="004C456D">
        <w:rPr>
          <w:rFonts w:asciiTheme="minorHAnsi" w:hAnsiTheme="minorHAnsi" w:cstheme="minorHAnsi"/>
          <w:sz w:val="24"/>
          <w:szCs w:val="24"/>
        </w:rPr>
        <w:t xml:space="preserve">– na podstawie art. 18 RODO prawo żądania od administratora ograniczenia </w:t>
      </w:r>
      <w:r w:rsidRPr="004C456D">
        <w:rPr>
          <w:rFonts w:asciiTheme="minorHAnsi" w:hAnsiTheme="minorHAnsi" w:cstheme="minorHAnsi"/>
          <w:sz w:val="24"/>
          <w:szCs w:val="24"/>
        </w:rPr>
        <w:br/>
        <w:t xml:space="preserve">  </w:t>
      </w:r>
      <w:r w:rsidR="00A179D6" w:rsidRPr="004C456D">
        <w:rPr>
          <w:rFonts w:asciiTheme="minorHAnsi" w:hAnsiTheme="minorHAnsi" w:cstheme="minorHAnsi"/>
          <w:sz w:val="24"/>
          <w:szCs w:val="24"/>
        </w:rPr>
        <w:t>przetwarzania danych osobowych z zastrzeżeniem przypadków, o których mowa w ust. 2 RODO;</w:t>
      </w:r>
    </w:p>
    <w:p w14:paraId="32618B41"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Wniesienie żądania ograniczenia przetwarzania danych osobowych skutkuje obowiązkiem po stronie przedsiębiorcy niezwł</w:t>
      </w:r>
      <w:r w:rsidR="00596139">
        <w:rPr>
          <w:rFonts w:asciiTheme="minorHAnsi" w:hAnsiTheme="minorHAnsi" w:cstheme="minorHAnsi"/>
          <w:sz w:val="24"/>
          <w:szCs w:val="24"/>
        </w:rPr>
        <w:t>ocznego wskazania innej osoby w </w:t>
      </w:r>
      <w:r w:rsidRPr="004C456D">
        <w:rPr>
          <w:rFonts w:asciiTheme="minorHAnsi" w:hAnsiTheme="minorHAnsi" w:cstheme="minorHAnsi"/>
          <w:sz w:val="24"/>
          <w:szCs w:val="24"/>
        </w:rPr>
        <w:t>miejsce osoby żądającej ograniczenia przetwarzania jej danych osobowych.</w:t>
      </w:r>
    </w:p>
    <w:p w14:paraId="63280CDC"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Wystąpienie z ww. żądaniem nie ogranicza pr</w:t>
      </w:r>
      <w:r w:rsidR="00596139">
        <w:rPr>
          <w:rFonts w:asciiTheme="minorHAnsi" w:hAnsiTheme="minorHAnsi" w:cstheme="minorHAnsi"/>
          <w:sz w:val="24"/>
          <w:szCs w:val="24"/>
        </w:rPr>
        <w:t>zetwarzania danych osobowych do </w:t>
      </w:r>
      <w:r w:rsidRPr="004C456D">
        <w:rPr>
          <w:rFonts w:asciiTheme="minorHAnsi" w:hAnsiTheme="minorHAnsi" w:cstheme="minorHAnsi"/>
          <w:sz w:val="24"/>
          <w:szCs w:val="24"/>
        </w:rPr>
        <w:t>czasu zakończenia postępowania o udziel</w:t>
      </w:r>
      <w:r w:rsidR="00596139">
        <w:rPr>
          <w:rFonts w:asciiTheme="minorHAnsi" w:hAnsiTheme="minorHAnsi" w:cstheme="minorHAnsi"/>
          <w:sz w:val="24"/>
          <w:szCs w:val="24"/>
        </w:rPr>
        <w:t>enie zamówienia publicznego lub </w:t>
      </w:r>
      <w:r w:rsidRPr="004C456D">
        <w:rPr>
          <w:rFonts w:asciiTheme="minorHAnsi" w:hAnsiTheme="minorHAnsi" w:cstheme="minorHAnsi"/>
          <w:sz w:val="24"/>
          <w:szCs w:val="24"/>
        </w:rPr>
        <w:t>konkursu.</w:t>
      </w:r>
    </w:p>
    <w:p w14:paraId="1282425F"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t>W przypadku ograniczenia przetwarzania Pani/Pana danych osobowych Zamawiający będzie udostępniał protokół postępowania tylko w celu ustalenia, dochodzenia lub obrony roszczeń, lub w celu ochrony praw innej osoby fizycznej lub prawnej, lub z uwagi na ważne względy interesu publicznego Unii lub państwa członkowskiego.</w:t>
      </w:r>
    </w:p>
    <w:p w14:paraId="2A38DFF3" w14:textId="77777777" w:rsidR="00A179D6" w:rsidRPr="004C456D" w:rsidRDefault="00A179D6" w:rsidP="00085FD3">
      <w:pPr>
        <w:numPr>
          <w:ilvl w:val="1"/>
          <w:numId w:val="20"/>
        </w:numPr>
        <w:suppressAutoHyphens w:val="0"/>
        <w:spacing w:after="160" w:line="259" w:lineRule="auto"/>
        <w:ind w:left="993" w:hanging="567"/>
        <w:contextualSpacing/>
        <w:jc w:val="both"/>
        <w:rPr>
          <w:rFonts w:asciiTheme="minorHAnsi" w:hAnsiTheme="minorHAnsi" w:cstheme="minorHAnsi"/>
          <w:sz w:val="24"/>
          <w:szCs w:val="24"/>
        </w:rPr>
      </w:pPr>
      <w:r w:rsidRPr="004C456D">
        <w:rPr>
          <w:rFonts w:asciiTheme="minorHAnsi" w:hAnsiTheme="minorHAnsi" w:cstheme="minorHAnsi"/>
          <w:sz w:val="24"/>
          <w:szCs w:val="24"/>
        </w:rPr>
        <w:lastRenderedPageBreak/>
        <w:t>Prawo do wniesienia skargi do Prezesa Urzędu Ochrony Danych Osobowych, gdy uzna Pani/Pan, że przetwarzanie danych osobowych Pani/Pana dotyczących narusza przepisy dotyczące ochrony danych osobowych.</w:t>
      </w:r>
    </w:p>
    <w:p w14:paraId="62F431E9" w14:textId="77777777" w:rsidR="00A179D6" w:rsidRPr="004C456D"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4C456D">
        <w:rPr>
          <w:rFonts w:asciiTheme="minorHAnsi" w:hAnsiTheme="minorHAnsi" w:cstheme="minorHAnsi"/>
          <w:sz w:val="24"/>
          <w:szCs w:val="24"/>
        </w:rPr>
        <w:t>Nie przysługuje Pani/Panu – w związku z art. 17 ust. 3 lit. b, d lub e RODO</w:t>
      </w:r>
    </w:p>
    <w:p w14:paraId="4D2BA02B" w14:textId="77777777" w:rsidR="00A179D6" w:rsidRPr="004C456D"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usunięcia danych osobowych;</w:t>
      </w:r>
    </w:p>
    <w:p w14:paraId="1DAC7A60" w14:textId="77777777" w:rsidR="00A179D6" w:rsidRPr="004C456D"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do przenoszenia danych osobowych, o którym mowa w art. 20 RODO;</w:t>
      </w:r>
    </w:p>
    <w:p w14:paraId="7CDF65CD" w14:textId="77777777" w:rsidR="0067361F" w:rsidRDefault="00A179D6" w:rsidP="00085FD3">
      <w:pPr>
        <w:numPr>
          <w:ilvl w:val="1"/>
          <w:numId w:val="20"/>
        </w:numPr>
        <w:suppressAutoHyphens w:val="0"/>
        <w:spacing w:after="160" w:line="259" w:lineRule="auto"/>
        <w:ind w:left="1134" w:hanging="425"/>
        <w:contextualSpacing/>
        <w:jc w:val="both"/>
        <w:rPr>
          <w:rFonts w:asciiTheme="minorHAnsi" w:hAnsiTheme="minorHAnsi" w:cstheme="minorHAnsi"/>
          <w:sz w:val="24"/>
          <w:szCs w:val="24"/>
        </w:rPr>
      </w:pPr>
      <w:r w:rsidRPr="004C456D">
        <w:rPr>
          <w:rFonts w:asciiTheme="minorHAnsi" w:hAnsiTheme="minorHAnsi" w:cstheme="minorHAnsi"/>
          <w:sz w:val="24"/>
          <w:szCs w:val="24"/>
        </w:rPr>
        <w:t>– prawo sprzeciwu wobec przetwarzania danych osobowych, o którym mowa w art. 21 RODO, gdyż podstawą prawną przetwarzania Pani/Pana danych osobowych jest art. 6 ust. 1 lit. c RODO.</w:t>
      </w:r>
    </w:p>
    <w:p w14:paraId="21515AC4" w14:textId="77777777" w:rsidR="00115B57" w:rsidRDefault="00A179D6" w:rsidP="00085FD3">
      <w:pPr>
        <w:numPr>
          <w:ilvl w:val="0"/>
          <w:numId w:val="20"/>
        </w:numPr>
        <w:suppressAutoHyphens w:val="0"/>
        <w:spacing w:after="160" w:line="259" w:lineRule="auto"/>
        <w:contextualSpacing/>
        <w:jc w:val="both"/>
        <w:rPr>
          <w:rFonts w:asciiTheme="minorHAnsi" w:hAnsiTheme="minorHAnsi" w:cstheme="minorHAnsi"/>
          <w:sz w:val="24"/>
          <w:szCs w:val="24"/>
        </w:rPr>
      </w:pPr>
      <w:r w:rsidRPr="0067361F">
        <w:rPr>
          <w:rFonts w:asciiTheme="minorHAnsi" w:hAnsiTheme="minorHAnsi" w:cstheme="minorHAnsi"/>
          <w:sz w:val="24"/>
          <w:szCs w:val="24"/>
        </w:rPr>
        <w:t>W przypadku udostępnienia Zamawiającemu</w:t>
      </w:r>
      <w:r w:rsidR="00EB09BF">
        <w:rPr>
          <w:rFonts w:asciiTheme="minorHAnsi" w:hAnsiTheme="minorHAnsi" w:cstheme="minorHAnsi"/>
          <w:sz w:val="24"/>
          <w:szCs w:val="24"/>
        </w:rPr>
        <w:t xml:space="preserve"> przez podmiot biorący udział w </w:t>
      </w:r>
      <w:r w:rsidRPr="0067361F">
        <w:rPr>
          <w:rFonts w:asciiTheme="minorHAnsi" w:hAnsiTheme="minorHAnsi" w:cstheme="minorHAnsi"/>
          <w:sz w:val="24"/>
          <w:szCs w:val="24"/>
        </w:rPr>
        <w:t>postępowaniu o udzielenie zamówienia, danych osobowych swoich pracowników, zleceniobiorców, pełnomocników, członków zarządu, wspólników, współpracowników, kontrahentów, dostawców, beneficjentów rzeczywistych lub innych osób, Zamawiający wnosi o poinformowanie tych osób o danych administratora/Zamawiającego, o danych IOD, o celach przetwarzania, kategoriach danych, odbiorcach i o przetwarzaniu danych osobowych na zasadach określonych powyżej.</w:t>
      </w:r>
    </w:p>
    <w:p w14:paraId="1A1BEE77" w14:textId="3257C6E5" w:rsidR="00FC5269" w:rsidRPr="00115B57" w:rsidRDefault="00115B57" w:rsidP="00253AA1">
      <w:pPr>
        <w:suppressAutoHyphens w:val="0"/>
        <w:spacing w:after="160" w:line="259" w:lineRule="auto"/>
        <w:contextualSpacing/>
        <w:jc w:val="both"/>
        <w:rPr>
          <w:rFonts w:asciiTheme="minorHAnsi" w:hAnsiTheme="minorHAnsi" w:cstheme="minorHAnsi"/>
          <w:sz w:val="24"/>
          <w:szCs w:val="24"/>
        </w:rPr>
      </w:pPr>
      <w:r w:rsidRPr="00DC628E">
        <w:rPr>
          <w:rFonts w:asciiTheme="minorHAnsi" w:hAnsiTheme="minorHAnsi" w:cstheme="minorHAnsi"/>
          <w:b/>
          <w:bCs/>
          <w:noProof/>
          <w:sz w:val="24"/>
          <w:szCs w:val="24"/>
          <w:lang w:eastAsia="pl-PL"/>
        </w:rPr>
        <mc:AlternateContent>
          <mc:Choice Requires="wps">
            <w:drawing>
              <wp:anchor distT="0" distB="0" distL="114300" distR="114300" simplePos="0" relativeHeight="251703296" behindDoc="0" locked="0" layoutInCell="1" allowOverlap="1" wp14:anchorId="19F9DCEE" wp14:editId="219D43CB">
                <wp:simplePos x="0" y="0"/>
                <wp:positionH relativeFrom="margin">
                  <wp:align>right</wp:align>
                </wp:positionH>
                <wp:positionV relativeFrom="paragraph">
                  <wp:posOffset>238125</wp:posOffset>
                </wp:positionV>
                <wp:extent cx="6127750" cy="342900"/>
                <wp:effectExtent l="0" t="0" r="25400" b="19050"/>
                <wp:wrapTopAndBottom/>
                <wp:docPr id="2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7750" cy="342900"/>
                        </a:xfrm>
                        <a:prstGeom prst="roundRect">
                          <a:avLst/>
                        </a:prstGeom>
                        <a:solidFill>
                          <a:srgbClr val="5B9BD5">
                            <a:lumMod val="20000"/>
                            <a:lumOff val="80000"/>
                          </a:srgbClr>
                        </a:solidFill>
                        <a:ln w="9525">
                          <a:solidFill>
                            <a:srgbClr val="5B9BD5">
                              <a:lumMod val="40000"/>
                              <a:lumOff val="60000"/>
                            </a:srgbClr>
                          </a:solidFill>
                          <a:miter lim="800000"/>
                          <a:headEnd/>
                          <a:tailEnd/>
                        </a:ln>
                      </wps:spPr>
                      <wps:txbx>
                        <w:txbxContent>
                          <w:p w14:paraId="79E4B7DB" w14:textId="77777777" w:rsidR="00564B3B" w:rsidRPr="00115B57" w:rsidRDefault="00564B3B" w:rsidP="0028000D">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wps:txbx>
                      <wps:bodyPr rot="0" vert="horz" wrap="square" lIns="91440" tIns="45720" rIns="91440" bIns="45720" anchor="ctr" anchorCtr="0">
                        <a:noAutofit/>
                      </wps:bodyPr>
                    </wps:wsp>
                  </a:graphicData>
                </a:graphic>
                <wp14:sizeRelH relativeFrom="page">
                  <wp14:pctWidth>0</wp14:pctWidth>
                </wp14:sizeRelH>
                <wp14:sizeRelV relativeFrom="page">
                  <wp14:pctHeight>0</wp14:pctHeight>
                </wp14:sizeRelV>
              </wp:anchor>
            </w:drawing>
          </mc:Choice>
          <mc:Fallback>
            <w:pict>
              <v:roundrect w14:anchorId="19F9DCEE" id="_x0000_s1048" style="position:absolute;left:0;text-align:left;margin-left:431.3pt;margin-top:18.75pt;width:482.5pt;height:27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" fillcolor="#deebf7" strokecolor="#bdd7ee">
                <v:stroke joinstyle="miter"/>
                <v:textbox>
                  <w:txbxContent>
                    <w:p w14:paraId="79E4B7DB" w14:textId="77777777" w:rsidR="00564B3B" w:rsidRPr="00115B57" w:rsidRDefault="00564B3B" w:rsidP="0028000D">
                      <w:pPr>
                        <w:widowControl w:val="0"/>
                        <w:numPr>
                          <w:ilvl w:val="0"/>
                          <w:numId w:val="32"/>
                        </w:numPr>
                        <w:autoSpaceDE w:val="0"/>
                        <w:jc w:val="both"/>
                        <w:rPr>
                          <w:sz w:val="24"/>
                        </w:rPr>
                      </w:pPr>
                      <w:r w:rsidRPr="004C456D">
                        <w:rPr>
                          <w:rFonts w:asciiTheme="minorHAnsi" w:hAnsiTheme="minorHAnsi" w:cstheme="minorHAnsi"/>
                          <w:b/>
                          <w:bCs/>
                          <w:sz w:val="24"/>
                          <w:szCs w:val="24"/>
                        </w:rPr>
                        <w:t>Załączniki do specyfikacji warunków zamówienia</w:t>
                      </w:r>
                    </w:p>
                  </w:txbxContent>
                </v:textbox>
                <w10:wrap type="topAndBottom" anchorx="margin"/>
              </v:roundrect>
            </w:pict>
          </mc:Fallback>
        </mc:AlternateConten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6"/>
        <w:gridCol w:w="6392"/>
      </w:tblGrid>
      <w:tr w:rsidR="0067361F" w14:paraId="786DD3C8" w14:textId="77777777" w:rsidTr="00E85DA3">
        <w:tc>
          <w:tcPr>
            <w:tcW w:w="2406" w:type="dxa"/>
          </w:tcPr>
          <w:p w14:paraId="3C981BA1"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1</w:t>
            </w:r>
            <w:r w:rsidRPr="004C456D">
              <w:rPr>
                <w:rFonts w:asciiTheme="minorHAnsi" w:hAnsiTheme="minorHAnsi" w:cstheme="minorHAnsi"/>
                <w:bCs/>
                <w:sz w:val="24"/>
                <w:szCs w:val="24"/>
              </w:rPr>
              <w:t xml:space="preserve">              </w:t>
            </w:r>
          </w:p>
        </w:tc>
        <w:tc>
          <w:tcPr>
            <w:tcW w:w="6392" w:type="dxa"/>
          </w:tcPr>
          <w:p w14:paraId="3268C582" w14:textId="77777777" w:rsidR="0067361F" w:rsidRDefault="0067361F" w:rsidP="00115B57">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Formularz ofertowy- wzór</w:t>
            </w:r>
          </w:p>
        </w:tc>
      </w:tr>
      <w:tr w:rsidR="0067361F" w14:paraId="535C5033" w14:textId="77777777" w:rsidTr="00E85DA3">
        <w:tc>
          <w:tcPr>
            <w:tcW w:w="2406" w:type="dxa"/>
          </w:tcPr>
          <w:p w14:paraId="28628B68" w14:textId="77777777" w:rsidR="0067361F" w:rsidRDefault="002A494D" w:rsidP="00EB09B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2</w:t>
            </w:r>
            <w:r w:rsidR="0067361F" w:rsidRPr="004C456D">
              <w:rPr>
                <w:rFonts w:asciiTheme="minorHAnsi" w:hAnsiTheme="minorHAnsi" w:cstheme="minorHAnsi"/>
                <w:bCs/>
                <w:sz w:val="24"/>
                <w:szCs w:val="24"/>
              </w:rPr>
              <w:t xml:space="preserve">            </w:t>
            </w:r>
          </w:p>
        </w:tc>
        <w:tc>
          <w:tcPr>
            <w:tcW w:w="6392" w:type="dxa"/>
          </w:tcPr>
          <w:p w14:paraId="678AD00C" w14:textId="4C2D1ADB"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Oświadczeni</w:t>
            </w:r>
            <w:r w:rsidR="005B7758">
              <w:rPr>
                <w:rFonts w:asciiTheme="minorHAnsi" w:hAnsiTheme="minorHAnsi" w:cstheme="minorHAnsi"/>
                <w:bCs/>
                <w:sz w:val="24"/>
                <w:szCs w:val="24"/>
              </w:rPr>
              <w:t>e</w:t>
            </w:r>
            <w:r w:rsidRPr="004C456D">
              <w:rPr>
                <w:rFonts w:asciiTheme="minorHAnsi" w:hAnsiTheme="minorHAnsi" w:cstheme="minorHAnsi"/>
                <w:bCs/>
                <w:sz w:val="24"/>
                <w:szCs w:val="24"/>
              </w:rPr>
              <w:t xml:space="preserve"> Wykonawcy- wzór</w:t>
            </w:r>
          </w:p>
        </w:tc>
      </w:tr>
      <w:tr w:rsidR="0067361F" w14:paraId="09CBD8F6" w14:textId="77777777" w:rsidTr="00E85DA3">
        <w:tc>
          <w:tcPr>
            <w:tcW w:w="2406" w:type="dxa"/>
          </w:tcPr>
          <w:p w14:paraId="1BB6F22F" w14:textId="1CE1EB53"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 xml:space="preserve">Załącznik nr </w:t>
            </w:r>
            <w:r>
              <w:rPr>
                <w:rFonts w:asciiTheme="minorHAnsi" w:hAnsiTheme="minorHAnsi" w:cstheme="minorHAnsi"/>
                <w:bCs/>
                <w:sz w:val="24"/>
                <w:szCs w:val="24"/>
              </w:rPr>
              <w:t>3</w:t>
            </w:r>
            <w:r w:rsidRPr="004C456D">
              <w:rPr>
                <w:rFonts w:asciiTheme="minorHAnsi" w:hAnsiTheme="minorHAnsi" w:cstheme="minorHAnsi"/>
                <w:bCs/>
                <w:sz w:val="24"/>
                <w:szCs w:val="24"/>
              </w:rPr>
              <w:t xml:space="preserve"> </w:t>
            </w:r>
          </w:p>
          <w:p w14:paraId="401EE327" w14:textId="77777777" w:rsidR="00906E08" w:rsidRDefault="00906E08" w:rsidP="0067361F">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Załącznik nr 4</w:t>
            </w:r>
          </w:p>
          <w:p w14:paraId="58F510F3" w14:textId="77777777" w:rsidR="007D0ED2" w:rsidRDefault="007D0ED2" w:rsidP="0067361F">
            <w:pPr>
              <w:widowControl w:val="0"/>
              <w:tabs>
                <w:tab w:val="left" w:pos="426"/>
              </w:tabs>
              <w:autoSpaceDE w:val="0"/>
              <w:spacing w:line="276" w:lineRule="auto"/>
              <w:jc w:val="both"/>
              <w:rPr>
                <w:rFonts w:asciiTheme="minorHAnsi" w:hAnsiTheme="minorHAnsi" w:cstheme="minorHAnsi"/>
                <w:bCs/>
                <w:sz w:val="24"/>
                <w:szCs w:val="24"/>
              </w:rPr>
            </w:pPr>
          </w:p>
          <w:p w14:paraId="177D8753" w14:textId="642E22AC" w:rsidR="007D0ED2" w:rsidRDefault="007D0ED2" w:rsidP="0067361F">
            <w:pPr>
              <w:widowControl w:val="0"/>
              <w:tabs>
                <w:tab w:val="left" w:pos="426"/>
              </w:tabs>
              <w:autoSpaceDE w:val="0"/>
              <w:spacing w:line="276" w:lineRule="auto"/>
              <w:jc w:val="both"/>
              <w:rPr>
                <w:rFonts w:asciiTheme="minorHAnsi" w:hAnsiTheme="minorHAnsi" w:cstheme="minorHAnsi"/>
                <w:bCs/>
                <w:sz w:val="24"/>
                <w:szCs w:val="24"/>
              </w:rPr>
            </w:pPr>
          </w:p>
        </w:tc>
        <w:tc>
          <w:tcPr>
            <w:tcW w:w="6392" w:type="dxa"/>
          </w:tcPr>
          <w:p w14:paraId="0F091B32" w14:textId="77777777" w:rsidR="0067361F" w:rsidRDefault="0067361F" w:rsidP="00FC5269">
            <w:pPr>
              <w:widowControl w:val="0"/>
              <w:tabs>
                <w:tab w:val="left" w:pos="426"/>
              </w:tabs>
              <w:autoSpaceDE w:val="0"/>
              <w:spacing w:line="276" w:lineRule="auto"/>
              <w:jc w:val="both"/>
              <w:rPr>
                <w:rFonts w:asciiTheme="minorHAnsi" w:hAnsiTheme="minorHAnsi" w:cstheme="minorHAnsi"/>
                <w:bCs/>
                <w:sz w:val="24"/>
                <w:szCs w:val="24"/>
              </w:rPr>
            </w:pPr>
            <w:r w:rsidRPr="004C456D">
              <w:rPr>
                <w:rFonts w:asciiTheme="minorHAnsi" w:hAnsiTheme="minorHAnsi" w:cstheme="minorHAnsi"/>
                <w:bCs/>
                <w:sz w:val="24"/>
                <w:szCs w:val="24"/>
              </w:rPr>
              <w:t>Umowa – projekt</w:t>
            </w:r>
          </w:p>
          <w:p w14:paraId="26017FEA" w14:textId="77777777" w:rsidR="00906E08" w:rsidRDefault="00906E08" w:rsidP="00FC5269">
            <w:pPr>
              <w:widowControl w:val="0"/>
              <w:tabs>
                <w:tab w:val="left" w:pos="426"/>
              </w:tabs>
              <w:autoSpaceDE w:val="0"/>
              <w:spacing w:line="276" w:lineRule="auto"/>
              <w:jc w:val="both"/>
              <w:rPr>
                <w:rFonts w:asciiTheme="minorHAnsi" w:hAnsiTheme="minorHAnsi" w:cstheme="minorHAnsi"/>
                <w:bCs/>
                <w:sz w:val="24"/>
                <w:szCs w:val="24"/>
              </w:rPr>
            </w:pPr>
            <w:r>
              <w:rPr>
                <w:rFonts w:asciiTheme="minorHAnsi" w:hAnsiTheme="minorHAnsi" w:cstheme="minorHAnsi"/>
                <w:bCs/>
                <w:sz w:val="24"/>
                <w:szCs w:val="24"/>
              </w:rPr>
              <w:t>Formularz cenowy</w:t>
            </w:r>
          </w:p>
          <w:p w14:paraId="47028064" w14:textId="77777777" w:rsidR="00FC4C3F" w:rsidRDefault="00FC4C3F" w:rsidP="00FC5269">
            <w:pPr>
              <w:widowControl w:val="0"/>
              <w:tabs>
                <w:tab w:val="left" w:pos="426"/>
              </w:tabs>
              <w:autoSpaceDE w:val="0"/>
              <w:spacing w:line="276" w:lineRule="auto"/>
              <w:jc w:val="both"/>
              <w:rPr>
                <w:rFonts w:asciiTheme="minorHAnsi" w:hAnsiTheme="minorHAnsi" w:cstheme="minorHAnsi"/>
                <w:bCs/>
                <w:sz w:val="24"/>
                <w:szCs w:val="24"/>
              </w:rPr>
            </w:pPr>
          </w:p>
          <w:p w14:paraId="2EA2FAD6" w14:textId="77777777" w:rsidR="00FC4C3F" w:rsidRDefault="00FC4C3F" w:rsidP="00FC5269">
            <w:pPr>
              <w:widowControl w:val="0"/>
              <w:tabs>
                <w:tab w:val="left" w:pos="426"/>
              </w:tabs>
              <w:autoSpaceDE w:val="0"/>
              <w:spacing w:line="276" w:lineRule="auto"/>
              <w:jc w:val="both"/>
              <w:rPr>
                <w:rFonts w:asciiTheme="minorHAnsi" w:hAnsiTheme="minorHAnsi" w:cstheme="minorHAnsi"/>
                <w:bCs/>
                <w:sz w:val="24"/>
                <w:szCs w:val="24"/>
              </w:rPr>
            </w:pPr>
          </w:p>
          <w:p w14:paraId="1BAB1122" w14:textId="77777777" w:rsidR="00963AAC" w:rsidRDefault="00963AAC" w:rsidP="00FC5269">
            <w:pPr>
              <w:widowControl w:val="0"/>
              <w:tabs>
                <w:tab w:val="left" w:pos="426"/>
              </w:tabs>
              <w:autoSpaceDE w:val="0"/>
              <w:spacing w:line="276" w:lineRule="auto"/>
              <w:jc w:val="both"/>
              <w:rPr>
                <w:rFonts w:asciiTheme="minorHAnsi" w:hAnsiTheme="minorHAnsi" w:cstheme="minorHAnsi"/>
                <w:bCs/>
                <w:sz w:val="24"/>
                <w:szCs w:val="24"/>
              </w:rPr>
            </w:pPr>
          </w:p>
          <w:p w14:paraId="1F527FAE" w14:textId="77777777" w:rsidR="00963AAC" w:rsidRDefault="00963AAC" w:rsidP="00FC5269">
            <w:pPr>
              <w:widowControl w:val="0"/>
              <w:tabs>
                <w:tab w:val="left" w:pos="426"/>
              </w:tabs>
              <w:autoSpaceDE w:val="0"/>
              <w:spacing w:line="276" w:lineRule="auto"/>
              <w:jc w:val="both"/>
              <w:rPr>
                <w:rFonts w:asciiTheme="minorHAnsi" w:hAnsiTheme="minorHAnsi" w:cstheme="minorHAnsi"/>
                <w:bCs/>
                <w:sz w:val="24"/>
                <w:szCs w:val="24"/>
              </w:rPr>
            </w:pPr>
          </w:p>
          <w:p w14:paraId="7D7410B7"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1603179A"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00A0F451"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7EAB420C"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456B4381"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6DC52041"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6A44D3B5"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19971D88"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2E27CB83"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1C9FF810"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49187443"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55952412"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6C528B93"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5A72CFC8" w14:textId="77777777"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p w14:paraId="45BD49FA" w14:textId="35C17A05" w:rsidR="00340A66" w:rsidRDefault="00340A66" w:rsidP="00FC5269">
            <w:pPr>
              <w:widowControl w:val="0"/>
              <w:tabs>
                <w:tab w:val="left" w:pos="426"/>
              </w:tabs>
              <w:autoSpaceDE w:val="0"/>
              <w:spacing w:line="276" w:lineRule="auto"/>
              <w:jc w:val="both"/>
              <w:rPr>
                <w:rFonts w:asciiTheme="minorHAnsi" w:hAnsiTheme="minorHAnsi" w:cstheme="minorHAnsi"/>
                <w:bCs/>
                <w:sz w:val="24"/>
                <w:szCs w:val="24"/>
              </w:rPr>
            </w:pPr>
          </w:p>
        </w:tc>
      </w:tr>
      <w:tr w:rsidR="0067361F" w14:paraId="3060E545" w14:textId="77777777" w:rsidTr="00E85DA3">
        <w:tc>
          <w:tcPr>
            <w:tcW w:w="2406" w:type="dxa"/>
          </w:tcPr>
          <w:p w14:paraId="616A6B41" w14:textId="77777777" w:rsidR="0067361F" w:rsidRDefault="0067361F" w:rsidP="0067361F">
            <w:pPr>
              <w:widowControl w:val="0"/>
              <w:tabs>
                <w:tab w:val="left" w:pos="426"/>
              </w:tabs>
              <w:autoSpaceDE w:val="0"/>
              <w:spacing w:line="276" w:lineRule="auto"/>
              <w:jc w:val="both"/>
              <w:rPr>
                <w:rFonts w:asciiTheme="minorHAnsi" w:hAnsiTheme="minorHAnsi" w:cstheme="minorHAnsi"/>
                <w:bCs/>
                <w:sz w:val="24"/>
                <w:szCs w:val="24"/>
              </w:rPr>
            </w:pPr>
          </w:p>
        </w:tc>
        <w:tc>
          <w:tcPr>
            <w:tcW w:w="6392" w:type="dxa"/>
          </w:tcPr>
          <w:p w14:paraId="4AA17DB8" w14:textId="3CB558E0" w:rsidR="0010401F" w:rsidRDefault="0010401F" w:rsidP="00FC5269">
            <w:pPr>
              <w:widowControl w:val="0"/>
              <w:tabs>
                <w:tab w:val="left" w:pos="426"/>
              </w:tabs>
              <w:autoSpaceDE w:val="0"/>
              <w:spacing w:line="276" w:lineRule="auto"/>
              <w:jc w:val="both"/>
              <w:rPr>
                <w:rFonts w:asciiTheme="minorHAnsi" w:hAnsiTheme="minorHAnsi" w:cstheme="minorHAnsi"/>
                <w:bCs/>
                <w:sz w:val="24"/>
                <w:szCs w:val="24"/>
              </w:rPr>
            </w:pPr>
          </w:p>
        </w:tc>
      </w:tr>
    </w:tbl>
    <w:p w14:paraId="3898C81B" w14:textId="77777777" w:rsidR="0011681D" w:rsidRPr="004C456D" w:rsidRDefault="00D51412" w:rsidP="00D51412">
      <w:pPr>
        <w:keepNext/>
        <w:tabs>
          <w:tab w:val="left" w:pos="6555"/>
          <w:tab w:val="right" w:pos="9071"/>
        </w:tabs>
        <w:suppressAutoHyphens w:val="0"/>
        <w:spacing w:after="120" w:line="276" w:lineRule="auto"/>
        <w:jc w:val="right"/>
        <w:outlineLvl w:val="7"/>
        <w:rPr>
          <w:rFonts w:asciiTheme="minorHAnsi" w:hAnsiTheme="minorHAnsi" w:cstheme="minorHAnsi"/>
          <w:b/>
          <w:sz w:val="24"/>
          <w:szCs w:val="24"/>
          <w:lang w:eastAsia="pl-PL"/>
        </w:rPr>
      </w:pPr>
      <w:r>
        <w:rPr>
          <w:rFonts w:asciiTheme="minorHAnsi" w:hAnsiTheme="minorHAnsi" w:cstheme="minorHAnsi"/>
          <w:b/>
          <w:sz w:val="24"/>
          <w:szCs w:val="24"/>
          <w:lang w:eastAsia="pl-PL"/>
        </w:rPr>
        <w:lastRenderedPageBreak/>
        <w:t>Załącznik nr 1 do SWZ</w:t>
      </w:r>
    </w:p>
    <w:p w14:paraId="58418614" w14:textId="77777777" w:rsidR="000A447A" w:rsidRPr="002B1C50" w:rsidRDefault="000A447A" w:rsidP="002B1C50">
      <w:pPr>
        <w:spacing w:after="40"/>
        <w:jc w:val="center"/>
        <w:rPr>
          <w:rFonts w:asciiTheme="minorHAnsi" w:hAnsiTheme="minorHAnsi" w:cstheme="minorHAnsi"/>
          <w:b/>
          <w:bCs/>
          <w:sz w:val="24"/>
        </w:rPr>
      </w:pPr>
      <w:r w:rsidRPr="004C456D">
        <w:rPr>
          <w:rFonts w:asciiTheme="minorHAnsi" w:hAnsiTheme="minorHAnsi" w:cstheme="minorHAnsi"/>
          <w:b/>
          <w:bCs/>
          <w:sz w:val="24"/>
        </w:rPr>
        <w:t>FORMULARZ OFERTOWY</w:t>
      </w:r>
    </w:p>
    <w:tbl>
      <w:tblPr>
        <w:tblW w:w="8959" w:type="dxa"/>
        <w:tblInd w:w="108" w:type="dxa"/>
        <w:tblLayout w:type="fixed"/>
        <w:tblLook w:val="0000" w:firstRow="0" w:lastRow="0" w:firstColumn="0" w:lastColumn="0" w:noHBand="0" w:noVBand="0"/>
      </w:tblPr>
      <w:tblGrid>
        <w:gridCol w:w="8959"/>
      </w:tblGrid>
      <w:tr w:rsidR="000A447A" w:rsidRPr="004C456D" w14:paraId="12907A02" w14:textId="77777777" w:rsidTr="00902821">
        <w:trPr>
          <w:trHeight w:val="1412"/>
        </w:trPr>
        <w:tc>
          <w:tcPr>
            <w:tcW w:w="89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19809" w14:textId="77777777" w:rsidR="000A447A" w:rsidRPr="004C456D" w:rsidRDefault="000A447A" w:rsidP="000A447A">
            <w:pPr>
              <w:spacing w:after="40" w:line="276" w:lineRule="auto"/>
              <w:jc w:val="both"/>
              <w:rPr>
                <w:rFonts w:asciiTheme="minorHAnsi" w:hAnsiTheme="minorHAnsi" w:cstheme="minorHAnsi"/>
                <w:sz w:val="22"/>
              </w:rPr>
            </w:pPr>
            <w:r w:rsidRPr="004C456D">
              <w:rPr>
                <w:rFonts w:asciiTheme="minorHAnsi" w:hAnsiTheme="minorHAnsi" w:cstheme="minorHAnsi"/>
                <w:b/>
                <w:sz w:val="22"/>
                <w:lang w:val="cs-CZ"/>
              </w:rPr>
              <w:t>ZAMAWIAJĄCY:  31 BAZA LOTNICTWA TAKTYCZNEGO UL. SILNIKI 1 , 61-325 POZNAŃ</w:t>
            </w:r>
          </w:p>
          <w:p w14:paraId="71F28B40" w14:textId="1AEB2687" w:rsidR="000A447A" w:rsidRPr="004C456D" w:rsidRDefault="000A447A" w:rsidP="000A447A">
            <w:pPr>
              <w:spacing w:after="40" w:line="276" w:lineRule="auto"/>
              <w:jc w:val="both"/>
              <w:rPr>
                <w:rFonts w:asciiTheme="minorHAnsi" w:hAnsiTheme="minorHAnsi" w:cstheme="minorHAnsi"/>
                <w:sz w:val="22"/>
                <w:lang w:val="cs-CZ"/>
              </w:rPr>
            </w:pPr>
            <w:r w:rsidRPr="004C456D">
              <w:rPr>
                <w:rFonts w:asciiTheme="minorHAnsi" w:hAnsiTheme="minorHAnsi" w:cstheme="minorHAnsi"/>
                <w:sz w:val="22"/>
                <w:lang w:val="cs-CZ"/>
              </w:rPr>
              <w:t>Oferta w postępowaniu o udzielenie zamówienia publicznego prowadzonego w trybie podstawowym na podstawie przepisów ustawy z dnia 11 września 2019 r. (</w:t>
            </w:r>
            <w:r w:rsidR="001A13FB" w:rsidRPr="009E72AC">
              <w:rPr>
                <w:rFonts w:asciiTheme="minorHAnsi" w:hAnsiTheme="minorHAnsi" w:cstheme="minorHAnsi"/>
                <w:sz w:val="24"/>
                <w:szCs w:val="24"/>
              </w:rPr>
              <w:t xml:space="preserve">t.j. </w:t>
            </w:r>
            <w:r w:rsidR="001A13FB" w:rsidRPr="009E72AC">
              <w:rPr>
                <w:rStyle w:val="st1"/>
                <w:rFonts w:asciiTheme="minorHAnsi" w:hAnsiTheme="minorHAnsi" w:cstheme="minorHAnsi"/>
                <w:sz w:val="24"/>
                <w:szCs w:val="24"/>
              </w:rPr>
              <w:t xml:space="preserve">Dz. U. z </w:t>
            </w:r>
            <w:r w:rsidR="001A13FB">
              <w:rPr>
                <w:rFonts w:asciiTheme="minorHAnsi" w:hAnsiTheme="minorHAnsi" w:cstheme="minorHAnsi"/>
                <w:sz w:val="24"/>
                <w:szCs w:val="24"/>
              </w:rPr>
              <w:t>202</w:t>
            </w:r>
            <w:r w:rsidR="0075721D">
              <w:rPr>
                <w:rFonts w:asciiTheme="minorHAnsi" w:hAnsiTheme="minorHAnsi" w:cstheme="minorHAnsi"/>
                <w:sz w:val="24"/>
                <w:szCs w:val="24"/>
              </w:rPr>
              <w:t>4</w:t>
            </w:r>
            <w:r w:rsidR="001A13FB">
              <w:rPr>
                <w:rFonts w:asciiTheme="minorHAnsi" w:hAnsiTheme="minorHAnsi" w:cstheme="minorHAnsi"/>
                <w:sz w:val="24"/>
                <w:szCs w:val="24"/>
              </w:rPr>
              <w:t>r.</w:t>
            </w:r>
            <w:r w:rsidR="001A13FB" w:rsidRPr="009E72AC">
              <w:rPr>
                <w:rFonts w:asciiTheme="minorHAnsi" w:hAnsiTheme="minorHAnsi" w:cstheme="minorHAnsi"/>
                <w:sz w:val="24"/>
                <w:szCs w:val="24"/>
              </w:rPr>
              <w:t xml:space="preserve"> poz. </w:t>
            </w:r>
            <w:r w:rsidR="0075721D">
              <w:rPr>
                <w:rFonts w:asciiTheme="minorHAnsi" w:hAnsiTheme="minorHAnsi" w:cstheme="minorHAnsi"/>
                <w:sz w:val="24"/>
                <w:szCs w:val="24"/>
              </w:rPr>
              <w:t>1320</w:t>
            </w:r>
            <w:r w:rsidRPr="004C456D">
              <w:rPr>
                <w:rFonts w:asciiTheme="minorHAnsi" w:hAnsiTheme="minorHAnsi" w:cstheme="minorHAnsi"/>
                <w:sz w:val="22"/>
                <w:lang w:val="cs-CZ"/>
              </w:rPr>
              <w:t>) – Prawo zamówień publicznych, na:</w:t>
            </w:r>
          </w:p>
          <w:p w14:paraId="6B3A736A" w14:textId="7236E880" w:rsidR="00433F23" w:rsidRPr="00B202AF" w:rsidRDefault="002B1C50" w:rsidP="00854C59">
            <w:pPr>
              <w:spacing w:after="40" w:line="276" w:lineRule="auto"/>
              <w:jc w:val="center"/>
              <w:rPr>
                <w:rFonts w:asciiTheme="minorHAnsi" w:hAnsiTheme="minorHAnsi" w:cstheme="minorHAnsi"/>
                <w:b/>
                <w:sz w:val="24"/>
                <w:szCs w:val="22"/>
                <w:lang w:val="cs-CZ"/>
              </w:rPr>
            </w:pPr>
            <w:r w:rsidRPr="00B202AF">
              <w:rPr>
                <w:rFonts w:asciiTheme="minorHAnsi" w:hAnsiTheme="minorHAnsi" w:cstheme="minorHAnsi"/>
                <w:b/>
                <w:sz w:val="24"/>
                <w:szCs w:val="22"/>
                <w:lang w:val="cs-CZ"/>
              </w:rPr>
              <w:t>„</w:t>
            </w:r>
            <w:sdt>
              <w:sdtPr>
                <w:rPr>
                  <w:rFonts w:asciiTheme="minorHAnsi" w:hAnsiTheme="minorHAnsi" w:cstheme="minorHAnsi"/>
                  <w:b/>
                  <w:sz w:val="24"/>
                  <w:szCs w:val="22"/>
                  <w:lang w:val="cs-CZ"/>
                </w:rPr>
                <w:alias w:val="Nazwa postępowania"/>
                <w:tag w:val="Nazwa postępowania"/>
                <w:id w:val="768892640"/>
                <w:placeholder>
                  <w:docPart w:val="F0B96E62C3D3411F88600A59879F39AC"/>
                </w:placeholder>
                <w15:color w:val="99CCFF"/>
              </w:sdtPr>
              <w:sdtContent>
                <w:r w:rsidR="00B202AF" w:rsidRPr="00B202AF">
                  <w:rPr>
                    <w:rFonts w:asciiTheme="minorHAnsi" w:hAnsiTheme="minorHAnsi" w:cstheme="minorHAnsi"/>
                    <w:b/>
                    <w:sz w:val="24"/>
                    <w:szCs w:val="22"/>
                    <w:lang w:val="cs-CZ"/>
                  </w:rPr>
                  <w:t xml:space="preserve">DOSTAWA </w:t>
                </w:r>
                <w:r w:rsidR="004D36A9">
                  <w:rPr>
                    <w:rFonts w:asciiTheme="minorHAnsi" w:hAnsiTheme="minorHAnsi" w:cstheme="minorHAnsi"/>
                    <w:b/>
                    <w:sz w:val="24"/>
                    <w:szCs w:val="22"/>
                    <w:lang w:val="cs-CZ"/>
                  </w:rPr>
                  <w:t>MATERIAŁÓW INSTALACYJNYCH</w:t>
                </w:r>
                <w:r w:rsidR="00433F23" w:rsidRPr="00B202AF">
                  <w:rPr>
                    <w:rFonts w:asciiTheme="minorHAnsi" w:hAnsiTheme="minorHAnsi" w:cstheme="minorHAnsi"/>
                    <w:b/>
                    <w:sz w:val="24"/>
                    <w:szCs w:val="22"/>
                    <w:lang w:val="cs-CZ"/>
                  </w:rPr>
                  <w:t>”</w:t>
                </w:r>
              </w:sdtContent>
            </w:sdt>
            <w:r w:rsidR="00433F23" w:rsidRPr="00B202AF">
              <w:rPr>
                <w:rFonts w:asciiTheme="minorHAnsi" w:hAnsiTheme="minorHAnsi" w:cstheme="minorHAnsi"/>
                <w:b/>
                <w:sz w:val="24"/>
                <w:szCs w:val="22"/>
                <w:lang w:val="cs-CZ"/>
              </w:rPr>
              <w:t xml:space="preserve"> </w:t>
            </w:r>
          </w:p>
          <w:p w14:paraId="0821C508" w14:textId="420B5ACE" w:rsidR="000A447A" w:rsidRPr="00854C59" w:rsidRDefault="000A447A" w:rsidP="00854C59">
            <w:pPr>
              <w:spacing w:after="40" w:line="276" w:lineRule="auto"/>
              <w:jc w:val="center"/>
              <w:rPr>
                <w:rFonts w:asciiTheme="minorHAnsi" w:hAnsiTheme="minorHAnsi" w:cstheme="minorHAnsi"/>
                <w:b/>
                <w:sz w:val="24"/>
                <w:szCs w:val="22"/>
                <w:lang w:val="cs-CZ"/>
              </w:rPr>
            </w:pPr>
            <w:r w:rsidRPr="004C456D">
              <w:rPr>
                <w:rFonts w:asciiTheme="minorHAnsi" w:hAnsiTheme="minorHAnsi" w:cstheme="minorHAnsi"/>
                <w:b/>
                <w:sz w:val="22"/>
                <w:szCs w:val="22"/>
                <w:lang w:val="cs-CZ"/>
              </w:rPr>
              <w:t>Nr sprawy</w:t>
            </w:r>
            <w:r w:rsidRPr="004C456D">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45556878"/>
                <w:lock w:val="contentLocked"/>
                <w:placeholder>
                  <w:docPart w:val="1D84E4FD2B004613834B0B06E6EA93F8"/>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B42CE9">
                  <w:rPr>
                    <w:rFonts w:asciiTheme="minorHAnsi" w:hAnsiTheme="minorHAnsi" w:cstheme="minorHAnsi"/>
                    <w:b/>
                    <w:sz w:val="24"/>
                    <w:szCs w:val="22"/>
                  </w:rPr>
                  <w:t>ZP 14/III/25</w:t>
                </w:r>
              </w:sdtContent>
            </w:sdt>
          </w:p>
        </w:tc>
      </w:tr>
      <w:tr w:rsidR="000A447A" w:rsidRPr="004C456D" w14:paraId="51BABE5B" w14:textId="77777777" w:rsidTr="00902821">
        <w:trPr>
          <w:trHeight w:val="1502"/>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4BA56340" w14:textId="77777777" w:rsidR="000A447A" w:rsidRPr="006972F2" w:rsidRDefault="000A447A" w:rsidP="00085FD3">
            <w:pPr>
              <w:numPr>
                <w:ilvl w:val="0"/>
                <w:numId w:val="21"/>
              </w:numPr>
              <w:tabs>
                <w:tab w:val="left" w:pos="459"/>
              </w:tabs>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DANE WYKONAWCY:</w:t>
            </w:r>
          </w:p>
          <w:tbl>
            <w:tblPr>
              <w:tblW w:w="97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91"/>
              <w:gridCol w:w="2700"/>
              <w:gridCol w:w="3416"/>
            </w:tblGrid>
            <w:tr w:rsidR="000A447A" w:rsidRPr="006972F2" w14:paraId="57CC4CCF" w14:textId="77777777" w:rsidTr="00E2229F">
              <w:tc>
                <w:tcPr>
                  <w:tcW w:w="3591" w:type="dxa"/>
                  <w:shd w:val="clear" w:color="auto" w:fill="auto"/>
                  <w:vAlign w:val="center"/>
                </w:tcPr>
                <w:p w14:paraId="22DD5925"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upoważniona do reprezentacji Wykonawcy/ów i podpisująca ofertę</w:t>
                  </w:r>
                </w:p>
              </w:tc>
              <w:tc>
                <w:tcPr>
                  <w:tcW w:w="6116" w:type="dxa"/>
                  <w:gridSpan w:val="2"/>
                  <w:shd w:val="clear" w:color="auto" w:fill="auto"/>
                  <w:vAlign w:val="center"/>
                </w:tcPr>
                <w:p w14:paraId="20B195CB"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6466A6C7" w14:textId="77777777" w:rsidTr="00854C59">
              <w:trPr>
                <w:trHeight w:val="309"/>
              </w:trPr>
              <w:tc>
                <w:tcPr>
                  <w:tcW w:w="3591" w:type="dxa"/>
                  <w:shd w:val="clear" w:color="auto" w:fill="auto"/>
                  <w:vAlign w:val="center"/>
                </w:tcPr>
                <w:p w14:paraId="53AB86A7" w14:textId="77777777" w:rsidR="000A447A" w:rsidRPr="006972F2" w:rsidRDefault="000A447A" w:rsidP="00854C59">
                  <w:pPr>
                    <w:spacing w:line="360" w:lineRule="auto"/>
                    <w:jc w:val="both"/>
                    <w:rPr>
                      <w:rFonts w:asciiTheme="minorHAnsi" w:eastAsia="Calibri" w:hAnsiTheme="minorHAnsi" w:cstheme="minorHAnsi"/>
                      <w:sz w:val="22"/>
                    </w:rPr>
                  </w:pPr>
                  <w:r w:rsidRPr="006972F2">
                    <w:rPr>
                      <w:rFonts w:asciiTheme="minorHAnsi" w:eastAsia="Calibri" w:hAnsiTheme="minorHAnsi" w:cstheme="minorHAnsi"/>
                      <w:sz w:val="22"/>
                      <w:lang w:val="cs-CZ"/>
                    </w:rPr>
                    <w:t>Nazwa:</w:t>
                  </w:r>
                </w:p>
              </w:tc>
              <w:tc>
                <w:tcPr>
                  <w:tcW w:w="6116" w:type="dxa"/>
                  <w:gridSpan w:val="2"/>
                  <w:shd w:val="clear" w:color="auto" w:fill="auto"/>
                  <w:vAlign w:val="center"/>
                </w:tcPr>
                <w:p w14:paraId="76598C4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422EB7C3" w14:textId="77777777" w:rsidTr="00E2229F">
              <w:tc>
                <w:tcPr>
                  <w:tcW w:w="3591" w:type="dxa"/>
                  <w:shd w:val="clear" w:color="auto" w:fill="auto"/>
                  <w:vAlign w:val="center"/>
                </w:tcPr>
                <w:p w14:paraId="51190239"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Siedziba:</w:t>
                  </w:r>
                </w:p>
              </w:tc>
              <w:tc>
                <w:tcPr>
                  <w:tcW w:w="6116" w:type="dxa"/>
                  <w:gridSpan w:val="2"/>
                  <w:shd w:val="clear" w:color="auto" w:fill="auto"/>
                  <w:vAlign w:val="center"/>
                </w:tcPr>
                <w:p w14:paraId="47772E0E"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796CB860" w14:textId="77777777" w:rsidTr="00E2229F">
              <w:tc>
                <w:tcPr>
                  <w:tcW w:w="3591" w:type="dxa"/>
                  <w:shd w:val="clear" w:color="auto" w:fill="auto"/>
                  <w:vAlign w:val="center"/>
                </w:tcPr>
                <w:p w14:paraId="154C842A"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Województwo:</w:t>
                  </w:r>
                </w:p>
              </w:tc>
              <w:tc>
                <w:tcPr>
                  <w:tcW w:w="6116" w:type="dxa"/>
                  <w:gridSpan w:val="2"/>
                  <w:shd w:val="clear" w:color="auto" w:fill="auto"/>
                  <w:vAlign w:val="center"/>
                </w:tcPr>
                <w:p w14:paraId="33770E4F" w14:textId="77777777" w:rsidR="000A447A" w:rsidRPr="006972F2" w:rsidRDefault="000A447A" w:rsidP="0073702D">
                  <w:pPr>
                    <w:spacing w:after="40" w:line="360" w:lineRule="auto"/>
                    <w:rPr>
                      <w:rFonts w:asciiTheme="minorHAnsi" w:eastAsia="Calibri" w:hAnsiTheme="minorHAnsi" w:cstheme="minorHAnsi"/>
                      <w:color w:val="FF0000"/>
                    </w:rPr>
                  </w:pPr>
                </w:p>
              </w:tc>
            </w:tr>
            <w:tr w:rsidR="006B5652" w:rsidRPr="006972F2" w14:paraId="15CB5484" w14:textId="77777777" w:rsidTr="006B5652">
              <w:tc>
                <w:tcPr>
                  <w:tcW w:w="3591" w:type="dxa"/>
                  <w:shd w:val="clear" w:color="auto" w:fill="auto"/>
                  <w:vAlign w:val="center"/>
                </w:tcPr>
                <w:p w14:paraId="5AEA263F" w14:textId="77777777" w:rsidR="006B5652" w:rsidRPr="006972F2" w:rsidRDefault="006B5652"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NIP i REGON:</w:t>
                  </w:r>
                </w:p>
              </w:tc>
              <w:tc>
                <w:tcPr>
                  <w:tcW w:w="2700" w:type="dxa"/>
                  <w:shd w:val="clear" w:color="auto" w:fill="auto"/>
                  <w:vAlign w:val="center"/>
                </w:tcPr>
                <w:p w14:paraId="63CA23F7"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NIP:</w:t>
                  </w:r>
                </w:p>
              </w:tc>
              <w:tc>
                <w:tcPr>
                  <w:tcW w:w="3416" w:type="dxa"/>
                  <w:shd w:val="clear" w:color="auto" w:fill="auto"/>
                  <w:vAlign w:val="center"/>
                </w:tcPr>
                <w:p w14:paraId="5CD295D8" w14:textId="77777777" w:rsidR="006B5652" w:rsidRPr="006B5652" w:rsidRDefault="006B5652" w:rsidP="006B5652">
                  <w:pPr>
                    <w:spacing w:line="360" w:lineRule="auto"/>
                    <w:rPr>
                      <w:rFonts w:asciiTheme="minorHAnsi" w:eastAsia="Calibri" w:hAnsiTheme="minorHAnsi" w:cstheme="minorHAnsi"/>
                    </w:rPr>
                  </w:pPr>
                  <w:r w:rsidRPr="006B5652">
                    <w:rPr>
                      <w:rFonts w:asciiTheme="minorHAnsi" w:eastAsia="Calibri" w:hAnsiTheme="minorHAnsi" w:cstheme="minorHAnsi"/>
                    </w:rPr>
                    <w:t>REGON:</w:t>
                  </w:r>
                </w:p>
              </w:tc>
            </w:tr>
            <w:tr w:rsidR="000A447A" w:rsidRPr="006972F2" w14:paraId="1DF4A52B" w14:textId="77777777" w:rsidTr="00E2229F">
              <w:tc>
                <w:tcPr>
                  <w:tcW w:w="3591" w:type="dxa"/>
                  <w:shd w:val="clear" w:color="auto" w:fill="auto"/>
                  <w:vAlign w:val="center"/>
                </w:tcPr>
                <w:p w14:paraId="347605A6"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Adres poczty elektronicznej:</w:t>
                  </w:r>
                </w:p>
              </w:tc>
              <w:tc>
                <w:tcPr>
                  <w:tcW w:w="6116" w:type="dxa"/>
                  <w:gridSpan w:val="2"/>
                  <w:shd w:val="clear" w:color="auto" w:fill="auto"/>
                  <w:vAlign w:val="center"/>
                </w:tcPr>
                <w:p w14:paraId="2EC385E6"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1A19E714" w14:textId="77777777" w:rsidTr="00E2229F">
              <w:tc>
                <w:tcPr>
                  <w:tcW w:w="3591" w:type="dxa"/>
                  <w:shd w:val="clear" w:color="auto" w:fill="auto"/>
                  <w:vAlign w:val="center"/>
                </w:tcPr>
                <w:p w14:paraId="4D712994" w14:textId="77777777" w:rsidR="000A447A" w:rsidRPr="006972F2" w:rsidRDefault="000A447A" w:rsidP="00854C59">
                  <w:pPr>
                    <w:spacing w:line="360" w:lineRule="auto"/>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Numer telefonu/ fax:</w:t>
                  </w:r>
                </w:p>
              </w:tc>
              <w:tc>
                <w:tcPr>
                  <w:tcW w:w="6116" w:type="dxa"/>
                  <w:gridSpan w:val="2"/>
                  <w:shd w:val="clear" w:color="auto" w:fill="auto"/>
                  <w:vAlign w:val="center"/>
                </w:tcPr>
                <w:p w14:paraId="0954ED22" w14:textId="77777777" w:rsidR="000A447A" w:rsidRPr="006972F2" w:rsidRDefault="000A447A" w:rsidP="0073702D">
                  <w:pPr>
                    <w:spacing w:after="40" w:line="360" w:lineRule="auto"/>
                    <w:rPr>
                      <w:rFonts w:asciiTheme="minorHAnsi" w:eastAsia="Calibri" w:hAnsiTheme="minorHAnsi" w:cstheme="minorHAnsi"/>
                      <w:color w:val="FF0000"/>
                    </w:rPr>
                  </w:pPr>
                </w:p>
              </w:tc>
            </w:tr>
            <w:tr w:rsidR="000A447A" w:rsidRPr="006972F2" w14:paraId="0121B9E7" w14:textId="77777777" w:rsidTr="00E2229F">
              <w:tc>
                <w:tcPr>
                  <w:tcW w:w="3591" w:type="dxa"/>
                  <w:shd w:val="clear" w:color="auto" w:fill="auto"/>
                  <w:vAlign w:val="center"/>
                </w:tcPr>
                <w:p w14:paraId="6EC2A6CE" w14:textId="77777777" w:rsidR="000A447A" w:rsidRPr="006972F2" w:rsidRDefault="000A447A" w:rsidP="00854C59">
                  <w:pPr>
                    <w:jc w:val="both"/>
                    <w:rPr>
                      <w:rFonts w:asciiTheme="minorHAnsi" w:eastAsia="Calibri" w:hAnsiTheme="minorHAnsi" w:cstheme="minorHAnsi"/>
                      <w:color w:val="FF0000"/>
                    </w:rPr>
                  </w:pPr>
                  <w:r w:rsidRPr="006972F2">
                    <w:rPr>
                      <w:rFonts w:asciiTheme="minorHAnsi" w:eastAsia="Calibri" w:hAnsiTheme="minorHAnsi" w:cstheme="minorHAnsi"/>
                      <w:sz w:val="22"/>
                      <w:lang w:val="cs-CZ"/>
                    </w:rPr>
                    <w:t>Osoba odpowiedzialna za kontakty z Zamawiającym:</w:t>
                  </w:r>
                </w:p>
              </w:tc>
              <w:tc>
                <w:tcPr>
                  <w:tcW w:w="6116" w:type="dxa"/>
                  <w:gridSpan w:val="2"/>
                  <w:shd w:val="clear" w:color="auto" w:fill="auto"/>
                  <w:vAlign w:val="center"/>
                </w:tcPr>
                <w:p w14:paraId="3C86240C" w14:textId="77777777" w:rsidR="000A447A" w:rsidRPr="006972F2" w:rsidRDefault="000A447A" w:rsidP="0073702D">
                  <w:pPr>
                    <w:spacing w:after="40" w:line="360" w:lineRule="auto"/>
                    <w:rPr>
                      <w:rFonts w:asciiTheme="minorHAnsi" w:eastAsia="Calibri" w:hAnsiTheme="minorHAnsi" w:cstheme="minorHAnsi"/>
                      <w:color w:val="FF0000"/>
                    </w:rPr>
                  </w:pPr>
                </w:p>
              </w:tc>
            </w:tr>
          </w:tbl>
          <w:p w14:paraId="05E588B8" w14:textId="77777777" w:rsidR="000A447A" w:rsidRPr="006972F2" w:rsidRDefault="000A447A" w:rsidP="0073702D">
            <w:pPr>
              <w:spacing w:after="40" w:line="360" w:lineRule="auto"/>
              <w:rPr>
                <w:rFonts w:asciiTheme="minorHAnsi" w:hAnsiTheme="minorHAnsi" w:cstheme="minorHAnsi"/>
                <w:color w:val="FF0000"/>
              </w:rPr>
            </w:pPr>
          </w:p>
        </w:tc>
      </w:tr>
      <w:tr w:rsidR="000A447A" w:rsidRPr="008D0B01" w14:paraId="0CB01284" w14:textId="77777777" w:rsidTr="00902821">
        <w:trPr>
          <w:trHeight w:val="558"/>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3F332F2E" w14:textId="30437C63" w:rsidR="00280A46" w:rsidRPr="00B202AF" w:rsidRDefault="000A447A" w:rsidP="00B202AF">
            <w:pPr>
              <w:numPr>
                <w:ilvl w:val="0"/>
                <w:numId w:val="21"/>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 xml:space="preserve">OFERUJEMY WYKONANIE PRZEDMIOTU ZAMÓWIENIA </w:t>
            </w:r>
          </w:p>
          <w:tbl>
            <w:tblPr>
              <w:tblStyle w:val="Tabela-Siatka"/>
              <w:tblW w:w="0" w:type="auto"/>
              <w:tblInd w:w="1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7"/>
              <w:gridCol w:w="1552"/>
              <w:gridCol w:w="567"/>
            </w:tblGrid>
            <w:tr w:rsidR="00B202AF" w:rsidRPr="00B94FB1" w14:paraId="71247C8D" w14:textId="77777777" w:rsidTr="0048243F">
              <w:tc>
                <w:tcPr>
                  <w:tcW w:w="2842" w:type="dxa"/>
                  <w:gridSpan w:val="2"/>
                  <w:tcBorders>
                    <w:right w:val="single" w:sz="4" w:space="0" w:color="auto"/>
                  </w:tcBorders>
                </w:tcPr>
                <w:p w14:paraId="712BF4CA" w14:textId="77777777" w:rsidR="00B202AF" w:rsidRPr="00B94FB1" w:rsidRDefault="00B202AF" w:rsidP="00B202AF">
                  <w:pPr>
                    <w:spacing w:after="40" w:line="276" w:lineRule="auto"/>
                    <w:contextualSpacing/>
                    <w:rPr>
                      <w:rFonts w:asciiTheme="minorHAnsi" w:eastAsia="Times New Roman" w:hAnsiTheme="minorHAnsi" w:cstheme="minorHAnsi"/>
                      <w:b/>
                      <w:sz w:val="22"/>
                      <w:lang w:val="cs-CZ"/>
                    </w:rPr>
                  </w:pPr>
                  <w:r>
                    <w:rPr>
                      <w:rFonts w:asciiTheme="minorHAnsi" w:eastAsia="Times New Roman" w:hAnsiTheme="minorHAnsi" w:cstheme="minorHAnsi"/>
                      <w:b/>
                      <w:sz w:val="22"/>
                      <w:lang w:val="cs-CZ"/>
                    </w:rPr>
                    <w:t>ZADANIE nr 1 c</w:t>
                  </w:r>
                  <w:r w:rsidRPr="00B94FB1">
                    <w:rPr>
                      <w:rFonts w:asciiTheme="minorHAnsi" w:eastAsia="Times New Roman" w:hAnsiTheme="minorHAnsi" w:cstheme="minorHAnsi"/>
                      <w:b/>
                      <w:sz w:val="22"/>
                      <w:lang w:val="cs-CZ"/>
                    </w:rPr>
                    <w:t>ena brutto:</w:t>
                  </w:r>
                </w:p>
              </w:tc>
              <w:tc>
                <w:tcPr>
                  <w:tcW w:w="1552" w:type="dxa"/>
                  <w:tcBorders>
                    <w:top w:val="single" w:sz="4" w:space="0" w:color="auto"/>
                    <w:left w:val="single" w:sz="4" w:space="0" w:color="auto"/>
                    <w:bottom w:val="single" w:sz="4" w:space="0" w:color="auto"/>
                  </w:tcBorders>
                </w:tcPr>
                <w:p w14:paraId="3E5AEFBB" w14:textId="77777777" w:rsidR="00B202AF" w:rsidRPr="00B94FB1" w:rsidRDefault="00B202AF" w:rsidP="00B202AF">
                  <w:pPr>
                    <w:spacing w:after="40" w:line="276" w:lineRule="auto"/>
                    <w:contextualSpacing/>
                    <w:jc w:val="right"/>
                    <w:rPr>
                      <w:rFonts w:asciiTheme="minorHAnsi" w:eastAsia="Times New Roman"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41ABA6A2" w14:textId="77777777" w:rsidR="00B202AF" w:rsidRPr="00B94FB1" w:rsidRDefault="00B202AF" w:rsidP="00B202AF">
                  <w:pPr>
                    <w:spacing w:after="40" w:line="276" w:lineRule="auto"/>
                    <w:contextualSpacing/>
                    <w:rPr>
                      <w:rFonts w:asciiTheme="minorHAnsi" w:eastAsia="Times New Roman" w:hAnsiTheme="minorHAnsi" w:cstheme="minorHAnsi"/>
                      <w:b/>
                      <w:sz w:val="22"/>
                      <w:lang w:val="cs-CZ"/>
                    </w:rPr>
                  </w:pPr>
                  <w:r w:rsidRPr="00B94FB1">
                    <w:rPr>
                      <w:rFonts w:asciiTheme="minorHAnsi" w:eastAsia="Times New Roman" w:hAnsiTheme="minorHAnsi" w:cstheme="minorHAnsi"/>
                      <w:b/>
                      <w:sz w:val="22"/>
                      <w:lang w:val="cs-CZ"/>
                    </w:rPr>
                    <w:t>zł</w:t>
                  </w:r>
                </w:p>
              </w:tc>
            </w:tr>
            <w:tr w:rsidR="00B202AF" w:rsidRPr="00B94FB1" w14:paraId="26BDF15C" w14:textId="77777777" w:rsidTr="0048243F">
              <w:tc>
                <w:tcPr>
                  <w:tcW w:w="2842" w:type="dxa"/>
                  <w:gridSpan w:val="2"/>
                </w:tcPr>
                <w:p w14:paraId="1FCB160D" w14:textId="77777777" w:rsidR="00B202AF" w:rsidRDefault="00B202AF" w:rsidP="00B202AF">
                  <w:pPr>
                    <w:spacing w:after="40" w:line="276" w:lineRule="auto"/>
                    <w:contextualSpacing/>
                    <w:rPr>
                      <w:rFonts w:asciiTheme="minorHAnsi" w:hAnsiTheme="minorHAnsi" w:cstheme="minorHAnsi"/>
                      <w:b/>
                      <w:sz w:val="22"/>
                      <w:lang w:val="cs-CZ"/>
                    </w:rPr>
                  </w:pPr>
                </w:p>
              </w:tc>
              <w:tc>
                <w:tcPr>
                  <w:tcW w:w="1552" w:type="dxa"/>
                  <w:tcBorders>
                    <w:top w:val="single" w:sz="4" w:space="0" w:color="auto"/>
                    <w:bottom w:val="single" w:sz="4" w:space="0" w:color="auto"/>
                  </w:tcBorders>
                </w:tcPr>
                <w:p w14:paraId="4D19A8B2" w14:textId="77777777" w:rsidR="00B202AF" w:rsidRPr="00B94FB1" w:rsidRDefault="00B202AF"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6C698270" w14:textId="77777777" w:rsidR="00B202AF" w:rsidRPr="00B94FB1" w:rsidRDefault="00B202AF" w:rsidP="00B202AF">
                  <w:pPr>
                    <w:spacing w:after="40" w:line="276" w:lineRule="auto"/>
                    <w:contextualSpacing/>
                    <w:rPr>
                      <w:rFonts w:asciiTheme="minorHAnsi" w:hAnsiTheme="minorHAnsi" w:cstheme="minorHAnsi"/>
                      <w:b/>
                      <w:sz w:val="22"/>
                      <w:lang w:val="cs-CZ"/>
                    </w:rPr>
                  </w:pPr>
                </w:p>
              </w:tc>
            </w:tr>
            <w:tr w:rsidR="00B202AF" w:rsidRPr="00B94FB1" w14:paraId="5765DAB2" w14:textId="77777777" w:rsidTr="0048243F">
              <w:tc>
                <w:tcPr>
                  <w:tcW w:w="2842" w:type="dxa"/>
                  <w:gridSpan w:val="2"/>
                  <w:tcBorders>
                    <w:right w:val="single" w:sz="4" w:space="0" w:color="auto"/>
                  </w:tcBorders>
                </w:tcPr>
                <w:p w14:paraId="5FE114D6" w14:textId="77777777" w:rsidR="00B202AF" w:rsidRDefault="00B202AF" w:rsidP="00B202AF">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2 c</w:t>
                  </w:r>
                  <w:r w:rsidRPr="00B94FB1">
                    <w:rPr>
                      <w:rFonts w:asciiTheme="minorHAnsi" w:eastAsia="Times New Roman" w:hAnsiTheme="minorHAnsi" w:cstheme="minorHAnsi"/>
                      <w:b/>
                      <w:sz w:val="22"/>
                      <w:lang w:val="cs-CZ"/>
                    </w:rPr>
                    <w:t>ena brutto:</w:t>
                  </w:r>
                </w:p>
              </w:tc>
              <w:tc>
                <w:tcPr>
                  <w:tcW w:w="1552" w:type="dxa"/>
                  <w:tcBorders>
                    <w:top w:val="single" w:sz="4" w:space="0" w:color="auto"/>
                    <w:left w:val="single" w:sz="4" w:space="0" w:color="auto"/>
                    <w:bottom w:val="single" w:sz="4" w:space="0" w:color="auto"/>
                  </w:tcBorders>
                </w:tcPr>
                <w:p w14:paraId="58E93B58" w14:textId="77777777" w:rsidR="00B202AF" w:rsidRPr="00B94FB1" w:rsidRDefault="00B202AF"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06968480" w14:textId="13E60198" w:rsidR="00B202AF" w:rsidRPr="00B94FB1" w:rsidRDefault="00B202AF" w:rsidP="00B202AF">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B202AF" w:rsidRPr="00B94FB1" w14:paraId="4164960C" w14:textId="77777777" w:rsidTr="0048243F">
              <w:tc>
                <w:tcPr>
                  <w:tcW w:w="2842" w:type="dxa"/>
                  <w:gridSpan w:val="2"/>
                </w:tcPr>
                <w:p w14:paraId="7983C157" w14:textId="77777777" w:rsidR="00B202AF" w:rsidRDefault="00B202AF" w:rsidP="00B202AF">
                  <w:pPr>
                    <w:spacing w:after="40" w:line="276" w:lineRule="auto"/>
                    <w:contextualSpacing/>
                    <w:rPr>
                      <w:rFonts w:asciiTheme="minorHAnsi" w:hAnsiTheme="minorHAnsi" w:cstheme="minorHAnsi"/>
                      <w:b/>
                      <w:sz w:val="22"/>
                      <w:lang w:val="cs-CZ"/>
                    </w:rPr>
                  </w:pPr>
                </w:p>
              </w:tc>
              <w:tc>
                <w:tcPr>
                  <w:tcW w:w="1552" w:type="dxa"/>
                  <w:tcBorders>
                    <w:top w:val="single" w:sz="4" w:space="0" w:color="auto"/>
                    <w:bottom w:val="single" w:sz="4" w:space="0" w:color="auto"/>
                  </w:tcBorders>
                </w:tcPr>
                <w:p w14:paraId="4E9D2F46" w14:textId="77777777" w:rsidR="00B202AF" w:rsidRPr="00B94FB1" w:rsidRDefault="00B202AF"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7F2B7641" w14:textId="77777777" w:rsidR="00B202AF" w:rsidRPr="00B94FB1" w:rsidRDefault="00B202AF" w:rsidP="00B202AF">
                  <w:pPr>
                    <w:spacing w:after="40" w:line="276" w:lineRule="auto"/>
                    <w:contextualSpacing/>
                    <w:rPr>
                      <w:rFonts w:asciiTheme="minorHAnsi" w:hAnsiTheme="minorHAnsi" w:cstheme="minorHAnsi"/>
                      <w:b/>
                      <w:sz w:val="22"/>
                      <w:lang w:val="cs-CZ"/>
                    </w:rPr>
                  </w:pPr>
                </w:p>
              </w:tc>
            </w:tr>
            <w:tr w:rsidR="00B202AF" w:rsidRPr="00B94FB1" w14:paraId="01007453" w14:textId="77777777" w:rsidTr="00871A57">
              <w:tc>
                <w:tcPr>
                  <w:tcW w:w="2842" w:type="dxa"/>
                  <w:gridSpan w:val="2"/>
                  <w:tcBorders>
                    <w:right w:val="single" w:sz="4" w:space="0" w:color="auto"/>
                  </w:tcBorders>
                </w:tcPr>
                <w:p w14:paraId="4ADD1CB5" w14:textId="77777777" w:rsidR="00B202AF" w:rsidRDefault="00B202AF" w:rsidP="00B202AF">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3 c</w:t>
                  </w:r>
                  <w:r w:rsidRPr="00B94FB1">
                    <w:rPr>
                      <w:rFonts w:asciiTheme="minorHAnsi" w:eastAsia="Times New Roman" w:hAnsiTheme="minorHAnsi" w:cstheme="minorHAnsi"/>
                      <w:b/>
                      <w:sz w:val="22"/>
                      <w:lang w:val="cs-CZ"/>
                    </w:rPr>
                    <w:t>ena brutto:</w:t>
                  </w:r>
                </w:p>
              </w:tc>
              <w:tc>
                <w:tcPr>
                  <w:tcW w:w="1552" w:type="dxa"/>
                  <w:tcBorders>
                    <w:top w:val="single" w:sz="4" w:space="0" w:color="auto"/>
                    <w:left w:val="single" w:sz="4" w:space="0" w:color="auto"/>
                    <w:bottom w:val="single" w:sz="4" w:space="0" w:color="auto"/>
                  </w:tcBorders>
                </w:tcPr>
                <w:p w14:paraId="1FA31722" w14:textId="77777777" w:rsidR="00B202AF" w:rsidRPr="00B94FB1" w:rsidRDefault="00B202AF"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4EBB42DA" w14:textId="765FE7B8" w:rsidR="00B202AF" w:rsidRPr="00B94FB1" w:rsidRDefault="00B202AF" w:rsidP="00B202AF">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rsidRPr="00B94FB1" w14:paraId="2BD8F329" w14:textId="77777777" w:rsidTr="00871A57">
              <w:tc>
                <w:tcPr>
                  <w:tcW w:w="2842" w:type="dxa"/>
                  <w:gridSpan w:val="2"/>
                </w:tcPr>
                <w:p w14:paraId="17E80486" w14:textId="77777777" w:rsidR="004D36A9" w:rsidRDefault="004D36A9" w:rsidP="00B202AF">
                  <w:pPr>
                    <w:spacing w:after="40" w:line="276" w:lineRule="auto"/>
                    <w:contextualSpacing/>
                    <w:rPr>
                      <w:rFonts w:asciiTheme="minorHAnsi" w:hAnsiTheme="minorHAnsi" w:cstheme="minorHAnsi"/>
                      <w:b/>
                      <w:sz w:val="22"/>
                      <w:lang w:val="cs-CZ"/>
                    </w:rPr>
                  </w:pPr>
                </w:p>
              </w:tc>
              <w:tc>
                <w:tcPr>
                  <w:tcW w:w="1552" w:type="dxa"/>
                  <w:tcBorders>
                    <w:top w:val="single" w:sz="4" w:space="0" w:color="auto"/>
                    <w:bottom w:val="single" w:sz="4" w:space="0" w:color="auto"/>
                  </w:tcBorders>
                </w:tcPr>
                <w:p w14:paraId="3B024526" w14:textId="77777777" w:rsidR="004D36A9" w:rsidRPr="00B94FB1" w:rsidRDefault="004D36A9" w:rsidP="00B202AF">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61238CAF" w14:textId="77777777" w:rsidR="004D36A9" w:rsidRDefault="004D36A9" w:rsidP="00B202AF">
                  <w:pPr>
                    <w:spacing w:after="40" w:line="276" w:lineRule="auto"/>
                    <w:contextualSpacing/>
                    <w:rPr>
                      <w:rFonts w:asciiTheme="minorHAnsi" w:hAnsiTheme="minorHAnsi" w:cstheme="minorHAnsi"/>
                      <w:b/>
                      <w:sz w:val="22"/>
                      <w:lang w:val="cs-CZ"/>
                    </w:rPr>
                  </w:pPr>
                </w:p>
              </w:tc>
            </w:tr>
            <w:tr w:rsidR="004D36A9" w:rsidRPr="00B94FB1" w14:paraId="755B685A" w14:textId="77777777" w:rsidTr="00871A57">
              <w:trPr>
                <w:trHeight w:val="341"/>
              </w:trPr>
              <w:tc>
                <w:tcPr>
                  <w:tcW w:w="2835" w:type="dxa"/>
                  <w:tcBorders>
                    <w:right w:val="single" w:sz="4" w:space="0" w:color="auto"/>
                  </w:tcBorders>
                </w:tcPr>
                <w:p w14:paraId="4AC08CCC"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4 c</w:t>
                  </w:r>
                  <w:r w:rsidRPr="00B94FB1">
                    <w:rPr>
                      <w:rFonts w:asciiTheme="minorHAnsi" w:eastAsia="Times New Roman" w:hAnsiTheme="minorHAnsi" w:cstheme="minorHAnsi"/>
                      <w:b/>
                      <w:sz w:val="22"/>
                      <w:lang w:val="cs-CZ"/>
                    </w:rPr>
                    <w:t>ena brutto:</w:t>
                  </w:r>
                </w:p>
              </w:tc>
              <w:tc>
                <w:tcPr>
                  <w:tcW w:w="1559" w:type="dxa"/>
                  <w:gridSpan w:val="2"/>
                  <w:tcBorders>
                    <w:left w:val="single" w:sz="4" w:space="0" w:color="auto"/>
                  </w:tcBorders>
                </w:tcPr>
                <w:p w14:paraId="57E648D9"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38858566" w14:textId="77777777" w:rsidR="004D36A9" w:rsidRPr="00B94FB1"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25FD80D5" w14:textId="77777777" w:rsidTr="008D410B">
              <w:tc>
                <w:tcPr>
                  <w:tcW w:w="2835" w:type="dxa"/>
                </w:tcPr>
                <w:p w14:paraId="4EBF3DC7"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19B1E984"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595827D8"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4412A294" w14:textId="77777777" w:rsidTr="008D410B">
              <w:tc>
                <w:tcPr>
                  <w:tcW w:w="2835" w:type="dxa"/>
                  <w:tcBorders>
                    <w:right w:val="single" w:sz="4" w:space="0" w:color="auto"/>
                  </w:tcBorders>
                </w:tcPr>
                <w:p w14:paraId="09442C6C"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5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1768D1D3"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2B465409"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34A18D74" w14:textId="77777777" w:rsidTr="008D410B">
              <w:tc>
                <w:tcPr>
                  <w:tcW w:w="2835" w:type="dxa"/>
                </w:tcPr>
                <w:p w14:paraId="19F3E248"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3C3CA7D1"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7DFED796"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04E9E8A3" w14:textId="77777777" w:rsidTr="008D410B">
              <w:tc>
                <w:tcPr>
                  <w:tcW w:w="2835" w:type="dxa"/>
                  <w:tcBorders>
                    <w:right w:val="single" w:sz="4" w:space="0" w:color="auto"/>
                  </w:tcBorders>
                </w:tcPr>
                <w:p w14:paraId="34BC6DA3"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6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3BC6DF88"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577A2BA9"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49FF0888" w14:textId="77777777" w:rsidTr="008D410B">
              <w:tc>
                <w:tcPr>
                  <w:tcW w:w="2835" w:type="dxa"/>
                </w:tcPr>
                <w:p w14:paraId="1C8E5A75"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1C30F88C"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1DBBD59F"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1FCB0B8A" w14:textId="77777777" w:rsidTr="008D410B">
              <w:tc>
                <w:tcPr>
                  <w:tcW w:w="2835" w:type="dxa"/>
                  <w:tcBorders>
                    <w:right w:val="single" w:sz="4" w:space="0" w:color="auto"/>
                  </w:tcBorders>
                </w:tcPr>
                <w:p w14:paraId="57F72617"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7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3F7D34A5"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4159742F"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2FEA2DBA" w14:textId="77777777" w:rsidTr="008D410B">
              <w:tc>
                <w:tcPr>
                  <w:tcW w:w="2835" w:type="dxa"/>
                </w:tcPr>
                <w:p w14:paraId="4B866627"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7E09C8C5"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58682F44"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06EF11E3" w14:textId="77777777" w:rsidTr="008D410B">
              <w:tc>
                <w:tcPr>
                  <w:tcW w:w="2835" w:type="dxa"/>
                  <w:tcBorders>
                    <w:right w:val="single" w:sz="4" w:space="0" w:color="auto"/>
                  </w:tcBorders>
                </w:tcPr>
                <w:p w14:paraId="45E9133C"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8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1993B665"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52C9131D"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41E9852C" w14:textId="77777777" w:rsidTr="008D410B">
              <w:tc>
                <w:tcPr>
                  <w:tcW w:w="2835" w:type="dxa"/>
                </w:tcPr>
                <w:p w14:paraId="1C8DD67B"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0869FC30"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64FC6632"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75E8F603" w14:textId="77777777" w:rsidTr="008D410B">
              <w:tc>
                <w:tcPr>
                  <w:tcW w:w="2835" w:type="dxa"/>
                  <w:tcBorders>
                    <w:right w:val="single" w:sz="4" w:space="0" w:color="auto"/>
                  </w:tcBorders>
                </w:tcPr>
                <w:p w14:paraId="36A6D03D"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9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388F732D"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724255F8"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6DC5E90A" w14:textId="77777777" w:rsidTr="008D410B">
              <w:tc>
                <w:tcPr>
                  <w:tcW w:w="2835" w:type="dxa"/>
                </w:tcPr>
                <w:p w14:paraId="0532D917"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0ABEEE8C"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59D22442"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17A47DB8" w14:textId="77777777" w:rsidTr="008D410B">
              <w:tc>
                <w:tcPr>
                  <w:tcW w:w="2835" w:type="dxa"/>
                  <w:tcBorders>
                    <w:right w:val="single" w:sz="4" w:space="0" w:color="auto"/>
                  </w:tcBorders>
                </w:tcPr>
                <w:p w14:paraId="5C8A2881"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10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3B40D114"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40A1BB8A"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21A35632" w14:textId="77777777" w:rsidTr="008D410B">
              <w:tc>
                <w:tcPr>
                  <w:tcW w:w="2835" w:type="dxa"/>
                </w:tcPr>
                <w:p w14:paraId="1C77B47E"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3754058A"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2D6548B7"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251578D4" w14:textId="77777777" w:rsidTr="008D410B">
              <w:tc>
                <w:tcPr>
                  <w:tcW w:w="2835" w:type="dxa"/>
                  <w:tcBorders>
                    <w:right w:val="single" w:sz="4" w:space="0" w:color="auto"/>
                  </w:tcBorders>
                </w:tcPr>
                <w:p w14:paraId="122E7B1B"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11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1C358477"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4C2791E9"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1E914B19" w14:textId="77777777" w:rsidTr="008D410B">
              <w:tc>
                <w:tcPr>
                  <w:tcW w:w="2835" w:type="dxa"/>
                </w:tcPr>
                <w:p w14:paraId="43C9270B"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16EBBC85"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6CAC06E4"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27400BCD" w14:textId="77777777" w:rsidTr="008D410B">
              <w:tc>
                <w:tcPr>
                  <w:tcW w:w="2835" w:type="dxa"/>
                  <w:tcBorders>
                    <w:right w:val="single" w:sz="4" w:space="0" w:color="auto"/>
                  </w:tcBorders>
                </w:tcPr>
                <w:p w14:paraId="46FAB1B5"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lastRenderedPageBreak/>
                    <w:t>ZADANIE nr 12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1A804C5D"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46FE5CEF"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4DEB38FB" w14:textId="77777777" w:rsidTr="008D410B">
              <w:tc>
                <w:tcPr>
                  <w:tcW w:w="2835" w:type="dxa"/>
                </w:tcPr>
                <w:p w14:paraId="5F117C2E"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3CD5E034"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74070F84"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618CED0F" w14:textId="77777777" w:rsidTr="008D410B">
              <w:tc>
                <w:tcPr>
                  <w:tcW w:w="2835" w:type="dxa"/>
                  <w:tcBorders>
                    <w:right w:val="single" w:sz="4" w:space="0" w:color="auto"/>
                  </w:tcBorders>
                </w:tcPr>
                <w:p w14:paraId="53F5E31A"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13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1B164832"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40DC6148"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256BCA08" w14:textId="77777777" w:rsidTr="008D410B">
              <w:tc>
                <w:tcPr>
                  <w:tcW w:w="2835" w:type="dxa"/>
                </w:tcPr>
                <w:p w14:paraId="766F337C"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2317107D"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46E04960"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225B7810" w14:textId="77777777" w:rsidTr="008D410B">
              <w:tc>
                <w:tcPr>
                  <w:tcW w:w="2835" w:type="dxa"/>
                  <w:tcBorders>
                    <w:right w:val="single" w:sz="4" w:space="0" w:color="auto"/>
                  </w:tcBorders>
                </w:tcPr>
                <w:p w14:paraId="33326CCC"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14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3084AA6C"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6C8AC2AE"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7AC1447A" w14:textId="77777777" w:rsidTr="008D410B">
              <w:tc>
                <w:tcPr>
                  <w:tcW w:w="2835" w:type="dxa"/>
                </w:tcPr>
                <w:p w14:paraId="2A19B230"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36D5B401"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3F6758AA"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2DC41372" w14:textId="77777777" w:rsidTr="008D410B">
              <w:tc>
                <w:tcPr>
                  <w:tcW w:w="2835" w:type="dxa"/>
                  <w:tcBorders>
                    <w:right w:val="single" w:sz="4" w:space="0" w:color="auto"/>
                  </w:tcBorders>
                </w:tcPr>
                <w:p w14:paraId="636CEA8A"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15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646E9176"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00CF5A33"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186ACF2A" w14:textId="77777777" w:rsidTr="008D410B">
              <w:tc>
                <w:tcPr>
                  <w:tcW w:w="2835" w:type="dxa"/>
                </w:tcPr>
                <w:p w14:paraId="562AC9BD"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428A4E62"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4EEDEB5B"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26FC5ABE" w14:textId="77777777" w:rsidTr="008D410B">
              <w:tc>
                <w:tcPr>
                  <w:tcW w:w="2835" w:type="dxa"/>
                  <w:tcBorders>
                    <w:right w:val="single" w:sz="4" w:space="0" w:color="auto"/>
                  </w:tcBorders>
                </w:tcPr>
                <w:p w14:paraId="549A2E36"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16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39EBB10C"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21F3F4A0"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120E8672" w14:textId="77777777" w:rsidTr="008D410B">
              <w:tc>
                <w:tcPr>
                  <w:tcW w:w="2835" w:type="dxa"/>
                </w:tcPr>
                <w:p w14:paraId="3A3202D7"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2BA3C773"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45275C58"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7863899C" w14:textId="77777777" w:rsidTr="008D410B">
              <w:tc>
                <w:tcPr>
                  <w:tcW w:w="2835" w:type="dxa"/>
                  <w:tcBorders>
                    <w:right w:val="single" w:sz="4" w:space="0" w:color="auto"/>
                  </w:tcBorders>
                </w:tcPr>
                <w:p w14:paraId="52487B29"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17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41A9B321"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2649CDA9"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230FCABA" w14:textId="77777777" w:rsidTr="008D410B">
              <w:tc>
                <w:tcPr>
                  <w:tcW w:w="2835" w:type="dxa"/>
                </w:tcPr>
                <w:p w14:paraId="1DA30EE0"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137E5BC1"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7192AD50"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70825997" w14:textId="77777777" w:rsidTr="008D410B">
              <w:tc>
                <w:tcPr>
                  <w:tcW w:w="2835" w:type="dxa"/>
                  <w:tcBorders>
                    <w:right w:val="single" w:sz="4" w:space="0" w:color="auto"/>
                  </w:tcBorders>
                </w:tcPr>
                <w:p w14:paraId="2FE1145E"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18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68D728F9"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214BB598"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r w:rsidR="004D36A9" w14:paraId="22E1BF24" w14:textId="77777777" w:rsidTr="008D410B">
              <w:tc>
                <w:tcPr>
                  <w:tcW w:w="2835" w:type="dxa"/>
                </w:tcPr>
                <w:p w14:paraId="53B3D9BC" w14:textId="77777777" w:rsidR="004D36A9" w:rsidRDefault="004D36A9" w:rsidP="004D36A9">
                  <w:pPr>
                    <w:spacing w:after="40" w:line="276" w:lineRule="auto"/>
                    <w:contextualSpacing/>
                    <w:rPr>
                      <w:rFonts w:asciiTheme="minorHAnsi" w:hAnsiTheme="minorHAnsi" w:cstheme="minorHAnsi"/>
                      <w:b/>
                      <w:sz w:val="22"/>
                      <w:lang w:val="cs-CZ"/>
                    </w:rPr>
                  </w:pPr>
                </w:p>
              </w:tc>
              <w:tc>
                <w:tcPr>
                  <w:tcW w:w="1559" w:type="dxa"/>
                  <w:gridSpan w:val="2"/>
                  <w:tcBorders>
                    <w:top w:val="single" w:sz="4" w:space="0" w:color="auto"/>
                    <w:bottom w:val="single" w:sz="4" w:space="0" w:color="auto"/>
                  </w:tcBorders>
                </w:tcPr>
                <w:p w14:paraId="35B4E015"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tcBorders>
                </w:tcPr>
                <w:p w14:paraId="770556D9" w14:textId="77777777" w:rsidR="004D36A9" w:rsidRDefault="004D36A9" w:rsidP="004D36A9">
                  <w:pPr>
                    <w:spacing w:after="40" w:line="276" w:lineRule="auto"/>
                    <w:contextualSpacing/>
                    <w:rPr>
                      <w:rFonts w:asciiTheme="minorHAnsi" w:hAnsiTheme="minorHAnsi" w:cstheme="minorHAnsi"/>
                      <w:b/>
                      <w:sz w:val="22"/>
                      <w:lang w:val="cs-CZ"/>
                    </w:rPr>
                  </w:pPr>
                </w:p>
              </w:tc>
            </w:tr>
            <w:tr w:rsidR="004D36A9" w14:paraId="585DB90F" w14:textId="77777777" w:rsidTr="008D410B">
              <w:tc>
                <w:tcPr>
                  <w:tcW w:w="2835" w:type="dxa"/>
                  <w:tcBorders>
                    <w:right w:val="single" w:sz="4" w:space="0" w:color="auto"/>
                  </w:tcBorders>
                </w:tcPr>
                <w:p w14:paraId="496E88BE"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eastAsia="Times New Roman" w:hAnsiTheme="minorHAnsi" w:cstheme="minorHAnsi"/>
                      <w:b/>
                      <w:sz w:val="22"/>
                      <w:lang w:val="cs-CZ"/>
                    </w:rPr>
                    <w:t>ZADANIE nr 19 c</w:t>
                  </w:r>
                  <w:r w:rsidRPr="00B94FB1">
                    <w:rPr>
                      <w:rFonts w:asciiTheme="minorHAnsi" w:eastAsia="Times New Roman" w:hAnsiTheme="minorHAnsi" w:cstheme="minorHAnsi"/>
                      <w:b/>
                      <w:sz w:val="22"/>
                      <w:lang w:val="cs-CZ"/>
                    </w:rPr>
                    <w:t>ena brutto</w:t>
                  </w:r>
                </w:p>
              </w:tc>
              <w:tc>
                <w:tcPr>
                  <w:tcW w:w="1559" w:type="dxa"/>
                  <w:gridSpan w:val="2"/>
                  <w:tcBorders>
                    <w:top w:val="single" w:sz="4" w:space="0" w:color="auto"/>
                    <w:left w:val="single" w:sz="4" w:space="0" w:color="auto"/>
                    <w:bottom w:val="single" w:sz="4" w:space="0" w:color="auto"/>
                  </w:tcBorders>
                </w:tcPr>
                <w:p w14:paraId="3080B17F" w14:textId="77777777" w:rsidR="004D36A9" w:rsidRPr="00B94FB1" w:rsidRDefault="004D36A9" w:rsidP="004D36A9">
                  <w:pPr>
                    <w:spacing w:after="40" w:line="276" w:lineRule="auto"/>
                    <w:contextualSpacing/>
                    <w:jc w:val="right"/>
                    <w:rPr>
                      <w:rFonts w:asciiTheme="minorHAnsi" w:hAnsiTheme="minorHAnsi" w:cstheme="minorHAnsi"/>
                      <w:b/>
                      <w:sz w:val="22"/>
                      <w:lang w:val="cs-CZ"/>
                    </w:rPr>
                  </w:pPr>
                </w:p>
              </w:tc>
              <w:tc>
                <w:tcPr>
                  <w:tcW w:w="567" w:type="dxa"/>
                  <w:tcBorders>
                    <w:top w:val="single" w:sz="4" w:space="0" w:color="auto"/>
                    <w:bottom w:val="single" w:sz="4" w:space="0" w:color="auto"/>
                    <w:right w:val="single" w:sz="4" w:space="0" w:color="auto"/>
                  </w:tcBorders>
                </w:tcPr>
                <w:p w14:paraId="5426321F" w14:textId="77777777" w:rsidR="004D36A9" w:rsidRDefault="004D36A9" w:rsidP="004D36A9">
                  <w:pPr>
                    <w:spacing w:after="40" w:line="276" w:lineRule="auto"/>
                    <w:contextualSpacing/>
                    <w:rPr>
                      <w:rFonts w:asciiTheme="minorHAnsi" w:hAnsiTheme="minorHAnsi" w:cstheme="minorHAnsi"/>
                      <w:b/>
                      <w:sz w:val="22"/>
                      <w:lang w:val="cs-CZ"/>
                    </w:rPr>
                  </w:pPr>
                  <w:r>
                    <w:rPr>
                      <w:rFonts w:asciiTheme="minorHAnsi" w:hAnsiTheme="minorHAnsi" w:cstheme="minorHAnsi"/>
                      <w:b/>
                      <w:sz w:val="22"/>
                      <w:lang w:val="cs-CZ"/>
                    </w:rPr>
                    <w:t>zł</w:t>
                  </w:r>
                </w:p>
              </w:tc>
            </w:tr>
          </w:tbl>
          <w:p w14:paraId="019DD05B" w14:textId="77777777" w:rsidR="00903E45" w:rsidRDefault="00903E45" w:rsidP="00B202AF">
            <w:pPr>
              <w:tabs>
                <w:tab w:val="left" w:pos="2551"/>
                <w:tab w:val="left" w:pos="3402"/>
                <w:tab w:val="left" w:pos="4252"/>
                <w:tab w:val="left" w:pos="5103"/>
                <w:tab w:val="right" w:pos="5953"/>
                <w:tab w:val="left" w:pos="6804"/>
                <w:tab w:val="left" w:pos="7314"/>
                <w:tab w:val="left" w:pos="7654"/>
                <w:tab w:val="left" w:pos="8505"/>
              </w:tabs>
              <w:spacing w:line="276" w:lineRule="auto"/>
              <w:jc w:val="both"/>
              <w:rPr>
                <w:rFonts w:asciiTheme="minorHAnsi" w:hAnsiTheme="minorHAnsi" w:cstheme="minorHAnsi"/>
                <w:sz w:val="22"/>
                <w:szCs w:val="22"/>
              </w:rPr>
            </w:pPr>
          </w:p>
          <w:p w14:paraId="36213275" w14:textId="77777777" w:rsidR="0041575A" w:rsidRPr="00FA2AAD" w:rsidRDefault="0041575A" w:rsidP="0041575A">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567"/>
              <w:jc w:val="both"/>
              <w:rPr>
                <w:rFonts w:asciiTheme="minorHAnsi" w:hAnsiTheme="minorHAnsi" w:cstheme="minorHAnsi"/>
                <w:sz w:val="22"/>
                <w:szCs w:val="24"/>
              </w:rPr>
            </w:pPr>
            <w:r w:rsidRPr="00FA2AAD">
              <w:rPr>
                <w:rFonts w:asciiTheme="minorHAnsi" w:hAnsiTheme="minorHAnsi" w:cstheme="minorHAnsi"/>
                <w:sz w:val="22"/>
                <w:szCs w:val="24"/>
              </w:rPr>
              <w:t>Wykonawca zobowiązany jest zrealizować przedmiot zamówienia w terminie:</w:t>
            </w:r>
          </w:p>
          <w:p w14:paraId="08FE967E" w14:textId="2DA27FE5" w:rsidR="00280A46" w:rsidRDefault="0041575A" w:rsidP="0010401F">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709" w:hanging="283"/>
              <w:jc w:val="both"/>
              <w:rPr>
                <w:rFonts w:asciiTheme="minorHAnsi" w:hAnsiTheme="minorHAnsi" w:cstheme="minorHAnsi"/>
                <w:b/>
                <w:sz w:val="22"/>
                <w:szCs w:val="24"/>
              </w:rPr>
            </w:pPr>
            <w:r w:rsidRPr="00FA2AAD">
              <w:rPr>
                <w:rFonts w:asciiTheme="minorHAnsi" w:hAnsiTheme="minorHAnsi" w:cstheme="minorHAnsi"/>
                <w:b/>
                <w:sz w:val="22"/>
                <w:szCs w:val="24"/>
              </w:rPr>
              <w:t xml:space="preserve">do </w:t>
            </w:r>
            <w:r w:rsidR="004D36A9">
              <w:rPr>
                <w:rFonts w:asciiTheme="minorHAnsi" w:hAnsiTheme="minorHAnsi" w:cstheme="minorHAnsi"/>
                <w:b/>
                <w:sz w:val="22"/>
                <w:szCs w:val="24"/>
              </w:rPr>
              <w:t>21</w:t>
            </w:r>
            <w:r w:rsidRPr="00FA2AAD">
              <w:rPr>
                <w:rFonts w:asciiTheme="minorHAnsi" w:hAnsiTheme="minorHAnsi" w:cstheme="minorHAnsi"/>
                <w:b/>
                <w:sz w:val="22"/>
                <w:szCs w:val="24"/>
              </w:rPr>
              <w:t xml:space="preserve"> dni kalendarzowych od dnia podpisania umowy.</w:t>
            </w:r>
          </w:p>
          <w:p w14:paraId="22E6D618" w14:textId="5AFD8F10" w:rsidR="0048243F" w:rsidRPr="004D36A9" w:rsidRDefault="004D36A9" w:rsidP="004D36A9">
            <w:pPr>
              <w:tabs>
                <w:tab w:val="left" w:pos="993"/>
                <w:tab w:val="left" w:pos="2551"/>
                <w:tab w:val="left" w:pos="3402"/>
                <w:tab w:val="left" w:pos="4252"/>
                <w:tab w:val="left" w:pos="5103"/>
                <w:tab w:val="right" w:pos="5953"/>
                <w:tab w:val="left" w:pos="6804"/>
                <w:tab w:val="left" w:pos="7314"/>
                <w:tab w:val="left" w:pos="7654"/>
                <w:tab w:val="left" w:pos="8505"/>
              </w:tabs>
              <w:spacing w:line="276" w:lineRule="auto"/>
              <w:ind w:left="341" w:hanging="283"/>
              <w:jc w:val="both"/>
              <w:rPr>
                <w:rFonts w:asciiTheme="minorHAnsi" w:hAnsiTheme="minorHAnsi" w:cstheme="minorHAnsi"/>
                <w:sz w:val="22"/>
                <w:szCs w:val="24"/>
              </w:rPr>
            </w:pPr>
            <w:r>
              <w:rPr>
                <w:rFonts w:asciiTheme="minorHAnsi" w:hAnsiTheme="minorHAnsi" w:cstheme="minorHAnsi"/>
                <w:sz w:val="22"/>
                <w:szCs w:val="24"/>
              </w:rPr>
              <w:t xml:space="preserve">Termin wykonania umowy w zakresie realizacji opcji zgodnie z </w:t>
            </w:r>
            <w:r w:rsidRPr="00FB0F16">
              <w:rPr>
                <w:rFonts w:asciiTheme="minorHAnsi" w:eastAsia="Palatino Linotype" w:hAnsiTheme="minorHAnsi" w:cstheme="minorHAnsi"/>
                <w:sz w:val="24"/>
                <w:szCs w:val="24"/>
              </w:rPr>
              <w:t xml:space="preserve">§ 5 zał. nr 3 – </w:t>
            </w:r>
            <w:r w:rsidRPr="00974D61">
              <w:rPr>
                <w:rFonts w:asciiTheme="minorHAnsi" w:eastAsia="Palatino Linotype" w:hAnsiTheme="minorHAnsi" w:cstheme="minorHAnsi"/>
                <w:sz w:val="24"/>
                <w:szCs w:val="24"/>
              </w:rPr>
              <w:t>projekt umowy</w:t>
            </w:r>
            <w:r>
              <w:rPr>
                <w:rFonts w:asciiTheme="minorHAnsi" w:eastAsia="Palatino Linotype" w:hAnsiTheme="minorHAnsi" w:cstheme="minorHAnsi"/>
                <w:sz w:val="24"/>
                <w:szCs w:val="24"/>
              </w:rPr>
              <w:t>.</w:t>
            </w:r>
          </w:p>
        </w:tc>
      </w:tr>
      <w:tr w:rsidR="000A447A" w:rsidRPr="008D0B01" w14:paraId="5E526BF8" w14:textId="77777777" w:rsidTr="00902821">
        <w:trPr>
          <w:trHeight w:val="267"/>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59C3037B" w14:textId="77777777" w:rsidR="000A447A" w:rsidRPr="006972F2" w:rsidRDefault="000A447A" w:rsidP="00085FD3">
            <w:pPr>
              <w:numPr>
                <w:ilvl w:val="0"/>
                <w:numId w:val="21"/>
              </w:numPr>
              <w:spacing w:after="40" w:line="276" w:lineRule="auto"/>
              <w:ind w:hanging="720"/>
              <w:contextualSpacing/>
              <w:jc w:val="both"/>
              <w:rPr>
                <w:rFonts w:asciiTheme="minorHAnsi" w:hAnsiTheme="minorHAnsi" w:cstheme="minorHAnsi"/>
              </w:rPr>
            </w:pPr>
            <w:r w:rsidRPr="006972F2">
              <w:rPr>
                <w:rFonts w:asciiTheme="minorHAnsi" w:hAnsiTheme="minorHAnsi" w:cstheme="minorHAnsi"/>
                <w:b/>
                <w:lang w:val="cs-CZ"/>
              </w:rPr>
              <w:lastRenderedPageBreak/>
              <w:t>OŚWIADCZENIA:</w:t>
            </w:r>
          </w:p>
          <w:p w14:paraId="296961FF" w14:textId="77777777" w:rsidR="006972F2" w:rsidRPr="006972F2" w:rsidRDefault="00F3072C" w:rsidP="00F3072C">
            <w:pPr>
              <w:tabs>
                <w:tab w:val="left" w:pos="175"/>
              </w:tabs>
              <w:spacing w:after="40" w:line="276" w:lineRule="auto"/>
              <w:ind w:left="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zamówienie zostanie zrealizowane w terminach określonych w</w:t>
            </w:r>
            <w:r>
              <w:rPr>
                <w:rFonts w:asciiTheme="minorHAnsi" w:hAnsiTheme="minorHAnsi" w:cstheme="minorHAnsi"/>
                <w:sz w:val="22"/>
                <w:lang w:val="cs-CZ"/>
              </w:rPr>
              <w:t xml:space="preserve"> SWZ, formularzu ofertowym oraz </w:t>
            </w:r>
            <w:r w:rsidR="000A447A" w:rsidRPr="006972F2">
              <w:rPr>
                <w:rFonts w:asciiTheme="minorHAnsi" w:hAnsiTheme="minorHAnsi" w:cstheme="minorHAnsi"/>
                <w:sz w:val="22"/>
                <w:lang w:val="cs-CZ"/>
              </w:rPr>
              <w:t>projekcie umowy;</w:t>
            </w:r>
          </w:p>
          <w:p w14:paraId="4AE14515" w14:textId="77777777" w:rsidR="000A447A" w:rsidRPr="006972F2" w:rsidRDefault="00F3072C" w:rsidP="0028000D">
            <w:pPr>
              <w:numPr>
                <w:ilvl w:val="0"/>
                <w:numId w:val="24"/>
              </w:numPr>
              <w:tabs>
                <w:tab w:val="clear" w:pos="0"/>
                <w:tab w:val="left" w:pos="175"/>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w</w:t>
            </w:r>
            <w:r w:rsidR="000A447A" w:rsidRPr="006972F2">
              <w:rPr>
                <w:rFonts w:asciiTheme="minorHAnsi" w:hAnsiTheme="minorHAnsi" w:cstheme="minorHAnsi"/>
                <w:sz w:val="22"/>
                <w:lang w:val="cs-CZ"/>
              </w:rPr>
              <w:t xml:space="preserve"> cenie naszej oferty zostały uwzględnione wszystkie koszty wykonania zamówienia;</w:t>
            </w:r>
          </w:p>
          <w:p w14:paraId="3F24217A" w14:textId="77777777" w:rsidR="000A447A" w:rsidRPr="006972F2" w:rsidRDefault="00F3072C" w:rsidP="0028000D">
            <w:pPr>
              <w:numPr>
                <w:ilvl w:val="0"/>
                <w:numId w:val="24"/>
              </w:numPr>
              <w:tabs>
                <w:tab w:val="clear" w:pos="0"/>
              </w:tabs>
              <w:spacing w:after="40" w:line="276" w:lineRule="auto"/>
              <w:ind w:left="175" w:hanging="175"/>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zapoznaliśmy się ze Specyfikacją Warunków Zamówienia wraz ze zmia</w:t>
            </w:r>
            <w:r>
              <w:rPr>
                <w:rFonts w:asciiTheme="minorHAnsi" w:hAnsiTheme="minorHAnsi" w:cstheme="minorHAnsi"/>
                <w:sz w:val="22"/>
                <w:lang w:val="cs-CZ"/>
              </w:rPr>
              <w:t>nami oraz projektem umowy i nie </w:t>
            </w:r>
            <w:r w:rsidR="000A447A" w:rsidRPr="006972F2">
              <w:rPr>
                <w:rFonts w:asciiTheme="minorHAnsi" w:hAnsiTheme="minorHAnsi" w:cstheme="minorHAnsi"/>
                <w:sz w:val="22"/>
                <w:lang w:val="cs-CZ"/>
              </w:rPr>
              <w:t>wnosimy do nich zastrzeżeń oraz przyjmujemy warunki w nich zawarte;</w:t>
            </w:r>
          </w:p>
          <w:p w14:paraId="68251FE8" w14:textId="77777777" w:rsidR="000A447A" w:rsidRPr="006972F2" w:rsidRDefault="000A447A" w:rsidP="0028000D">
            <w:pPr>
              <w:numPr>
                <w:ilvl w:val="0"/>
                <w:numId w:val="24"/>
              </w:numPr>
              <w:tabs>
                <w:tab w:val="clear" w:pos="0"/>
                <w:tab w:val="left" w:pos="175"/>
              </w:tabs>
              <w:spacing w:after="40" w:line="276" w:lineRule="auto"/>
              <w:ind w:left="175" w:hanging="175"/>
              <w:jc w:val="both"/>
              <w:rPr>
                <w:rFonts w:asciiTheme="minorHAnsi" w:hAnsiTheme="minorHAnsi" w:cstheme="minorHAnsi"/>
                <w:color w:val="FF0000"/>
                <w:sz w:val="22"/>
              </w:rPr>
            </w:pPr>
            <w:r w:rsidRPr="006972F2">
              <w:rPr>
                <w:rFonts w:asciiTheme="minorHAnsi" w:hAnsiTheme="minorHAnsi" w:cstheme="minorHAnsi"/>
                <w:sz w:val="22"/>
                <w:lang w:val="cs-CZ"/>
              </w:rPr>
              <w:t>uważamy się za związanych niniejszą ofertą do czasu wskazanego w specyfikacji warunków zamówienia</w:t>
            </w:r>
          </w:p>
          <w:p w14:paraId="7345F845" w14:textId="77777777" w:rsidR="000A447A" w:rsidRPr="006972F2" w:rsidRDefault="000A447A" w:rsidP="0028000D">
            <w:pPr>
              <w:numPr>
                <w:ilvl w:val="0"/>
                <w:numId w:val="24"/>
              </w:numPr>
              <w:tabs>
                <w:tab w:val="clear" w:pos="0"/>
                <w:tab w:val="left" w:pos="175"/>
              </w:tabs>
              <w:spacing w:after="40" w:line="276" w:lineRule="auto"/>
              <w:ind w:left="175" w:hanging="175"/>
              <w:jc w:val="both"/>
              <w:rPr>
                <w:rFonts w:asciiTheme="minorHAnsi" w:hAnsiTheme="minorHAnsi" w:cstheme="minorHAnsi"/>
                <w:color w:val="FF0000"/>
              </w:rPr>
            </w:pPr>
            <w:r w:rsidRPr="006972F2">
              <w:rPr>
                <w:rFonts w:asciiTheme="minorHAnsi" w:hAnsiTheme="minorHAnsi" w:cstheme="minorHAnsi"/>
                <w:sz w:val="22"/>
                <w:lang w:val="cs-CZ"/>
              </w:rPr>
              <w:t>akceptujemy, iż zapłata za zrealizowanie zamówienia następować będzie w terminie do 30 dni od daty otrzymania przez Zamawiającego prawidłowo wystawionej faktury  z z</w:t>
            </w:r>
            <w:r w:rsidR="00EB09BF">
              <w:rPr>
                <w:rFonts w:asciiTheme="minorHAnsi" w:hAnsiTheme="minorHAnsi" w:cstheme="minorHAnsi"/>
                <w:sz w:val="22"/>
                <w:lang w:val="cs-CZ"/>
              </w:rPr>
              <w:t>ałączonymi protokołami oraz, że </w:t>
            </w:r>
            <w:r w:rsidRPr="006972F2">
              <w:rPr>
                <w:rFonts w:asciiTheme="minorHAnsi" w:hAnsiTheme="minorHAnsi" w:cstheme="minorHAnsi"/>
                <w:sz w:val="22"/>
                <w:lang w:val="cs-CZ"/>
              </w:rPr>
              <w:t>wszelkie rozliczenia pomiędzy Zamawiajacym, a Wykonawcą dokonywane będą w PLN</w:t>
            </w:r>
            <w:r w:rsidR="006972F2">
              <w:rPr>
                <w:rFonts w:asciiTheme="minorHAnsi" w:hAnsiTheme="minorHAnsi" w:cstheme="minorHAnsi"/>
                <w:sz w:val="22"/>
                <w:lang w:val="cs-CZ"/>
              </w:rPr>
              <w:t>.</w:t>
            </w:r>
          </w:p>
        </w:tc>
      </w:tr>
      <w:tr w:rsidR="000A447A" w:rsidRPr="00AA25CB" w14:paraId="6853CF99" w14:textId="77777777" w:rsidTr="00902821">
        <w:trPr>
          <w:trHeight w:val="2402"/>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1B050182" w14:textId="77777777" w:rsidR="000A447A" w:rsidRPr="006972F2" w:rsidRDefault="000A447A" w:rsidP="00085FD3">
            <w:pPr>
              <w:numPr>
                <w:ilvl w:val="0"/>
                <w:numId w:val="21"/>
              </w:numPr>
              <w:spacing w:after="40" w:line="276" w:lineRule="auto"/>
              <w:ind w:hanging="720"/>
              <w:contextualSpacing/>
              <w:rPr>
                <w:rFonts w:asciiTheme="minorHAnsi" w:hAnsiTheme="minorHAnsi" w:cstheme="minorHAnsi"/>
                <w:sz w:val="22"/>
              </w:rPr>
            </w:pPr>
            <w:r w:rsidRPr="006972F2">
              <w:rPr>
                <w:rFonts w:asciiTheme="minorHAnsi" w:hAnsiTheme="minorHAnsi" w:cstheme="minorHAnsi"/>
                <w:b/>
                <w:sz w:val="22"/>
                <w:lang w:val="cs-CZ"/>
              </w:rPr>
              <w:t>ZOBOWIĄZANIA W PRZYPADKU PRZYZNANIA ZAMÓWIENIA:</w:t>
            </w:r>
          </w:p>
          <w:p w14:paraId="2A1787BC" w14:textId="77777777" w:rsidR="006972F2" w:rsidRDefault="006972F2" w:rsidP="00085FD3">
            <w:pPr>
              <w:numPr>
                <w:ilvl w:val="3"/>
                <w:numId w:val="21"/>
              </w:numPr>
              <w:tabs>
                <w:tab w:val="left" w:pos="459"/>
              </w:tabs>
              <w:spacing w:after="40" w:line="276" w:lineRule="auto"/>
              <w:ind w:left="175" w:hanging="175"/>
              <w:contextualSpacing/>
              <w:jc w:val="both"/>
              <w:rPr>
                <w:rFonts w:asciiTheme="minorHAnsi" w:hAnsiTheme="minorHAnsi" w:cstheme="minorHAnsi"/>
                <w:sz w:val="22"/>
              </w:rPr>
            </w:pPr>
            <w:r>
              <w:rPr>
                <w:rFonts w:asciiTheme="minorHAnsi" w:hAnsiTheme="minorHAnsi" w:cstheme="minorHAnsi"/>
                <w:sz w:val="22"/>
                <w:lang w:val="cs-CZ"/>
              </w:rPr>
              <w:t xml:space="preserve"> </w:t>
            </w:r>
            <w:r w:rsidR="000A447A" w:rsidRPr="006972F2">
              <w:rPr>
                <w:rFonts w:asciiTheme="minorHAnsi" w:hAnsiTheme="minorHAnsi" w:cstheme="minorHAnsi"/>
                <w:sz w:val="22"/>
                <w:lang w:val="cs-CZ"/>
              </w:rPr>
              <w:t>zobowiązujemy się do zawarcia umowy w miejscu i terminie wyznaczonym przez Zamawiającego;</w:t>
            </w:r>
          </w:p>
          <w:p w14:paraId="63BEF0EA" w14:textId="77777777" w:rsidR="000A447A" w:rsidRPr="006972F2" w:rsidRDefault="00E47663" w:rsidP="00085FD3">
            <w:pPr>
              <w:numPr>
                <w:ilvl w:val="3"/>
                <w:numId w:val="21"/>
              </w:numPr>
              <w:tabs>
                <w:tab w:val="left" w:pos="459"/>
              </w:tabs>
              <w:spacing w:after="40" w:line="276" w:lineRule="auto"/>
              <w:ind w:left="175" w:hanging="175"/>
              <w:contextualSpacing/>
              <w:jc w:val="both"/>
              <w:rPr>
                <w:rFonts w:asciiTheme="minorHAnsi" w:hAnsiTheme="minorHAnsi" w:cstheme="minorHAnsi"/>
                <w:sz w:val="22"/>
              </w:rPr>
            </w:pPr>
            <w:r w:rsidRPr="006972F2">
              <w:rPr>
                <w:rFonts w:asciiTheme="minorHAnsi" w:hAnsiTheme="minorHAnsi" w:cstheme="minorHAnsi"/>
                <w:sz w:val="22"/>
                <w:lang w:val="cs-CZ"/>
              </w:rPr>
              <w:t>O</w:t>
            </w:r>
            <w:r w:rsidR="000A447A" w:rsidRPr="006972F2">
              <w:rPr>
                <w:rFonts w:asciiTheme="minorHAnsi" w:hAnsiTheme="minorHAnsi" w:cstheme="minorHAnsi"/>
                <w:sz w:val="22"/>
                <w:lang w:val="cs-CZ"/>
              </w:rPr>
              <w:t xml:space="preserve">sobą upoważnioną do kontaktów z Zamawiającym w sprawach dotyczących realizacji </w:t>
            </w:r>
          </w:p>
          <w:p w14:paraId="2F2D3500" w14:textId="77777777" w:rsidR="000A447A" w:rsidRPr="006972F2" w:rsidRDefault="000A447A" w:rsidP="0073702D">
            <w:pPr>
              <w:tabs>
                <w:tab w:val="left" w:pos="33"/>
              </w:tabs>
              <w:spacing w:after="40" w:line="276" w:lineRule="auto"/>
              <w:contextualSpacing/>
              <w:jc w:val="both"/>
              <w:rPr>
                <w:rFonts w:asciiTheme="minorHAnsi" w:hAnsiTheme="minorHAnsi" w:cstheme="minorHAnsi"/>
                <w:sz w:val="22"/>
                <w:lang w:val="cs-CZ"/>
              </w:rPr>
            </w:pPr>
            <w:r w:rsidRPr="006972F2">
              <w:rPr>
                <w:rFonts w:asciiTheme="minorHAnsi" w:hAnsiTheme="minorHAnsi" w:cstheme="minorHAnsi"/>
                <w:sz w:val="22"/>
                <w:lang w:val="cs-CZ"/>
              </w:rPr>
              <w:t>umowy jest: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7"/>
              <w:gridCol w:w="7250"/>
            </w:tblGrid>
            <w:tr w:rsidR="000A447A" w:rsidRPr="006972F2" w14:paraId="4AECA0C1" w14:textId="77777777" w:rsidTr="0073702D">
              <w:tc>
                <w:tcPr>
                  <w:tcW w:w="2017" w:type="dxa"/>
                  <w:shd w:val="clear" w:color="auto" w:fill="auto"/>
                </w:tcPr>
                <w:p w14:paraId="7456FB5E"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Imię i nazwisko</w:t>
                  </w:r>
                </w:p>
              </w:tc>
              <w:tc>
                <w:tcPr>
                  <w:tcW w:w="7250" w:type="dxa"/>
                  <w:shd w:val="clear" w:color="auto" w:fill="auto"/>
                </w:tcPr>
                <w:p w14:paraId="47F6321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1DAA8DD3" w14:textId="77777777" w:rsidTr="0073702D">
              <w:tc>
                <w:tcPr>
                  <w:tcW w:w="2017" w:type="dxa"/>
                  <w:shd w:val="clear" w:color="auto" w:fill="auto"/>
                </w:tcPr>
                <w:p w14:paraId="72DFE460"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e-mail</w:t>
                  </w:r>
                </w:p>
              </w:tc>
              <w:tc>
                <w:tcPr>
                  <w:tcW w:w="7250" w:type="dxa"/>
                  <w:shd w:val="clear" w:color="auto" w:fill="auto"/>
                </w:tcPr>
                <w:p w14:paraId="12493608"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0A447A" w:rsidRPr="006972F2" w14:paraId="7643DB0F" w14:textId="77777777" w:rsidTr="008F589C">
              <w:tc>
                <w:tcPr>
                  <w:tcW w:w="2017" w:type="dxa"/>
                  <w:tcBorders>
                    <w:bottom w:val="single" w:sz="4" w:space="0" w:color="auto"/>
                  </w:tcBorders>
                  <w:shd w:val="clear" w:color="auto" w:fill="auto"/>
                </w:tcPr>
                <w:p w14:paraId="330FA4FB"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r w:rsidRPr="006972F2">
                    <w:rPr>
                      <w:rFonts w:asciiTheme="minorHAnsi" w:eastAsia="Calibri" w:hAnsiTheme="minorHAnsi" w:cstheme="minorHAnsi"/>
                      <w:sz w:val="22"/>
                    </w:rPr>
                    <w:t>Tel./fax</w:t>
                  </w:r>
                </w:p>
              </w:tc>
              <w:tc>
                <w:tcPr>
                  <w:tcW w:w="7250" w:type="dxa"/>
                  <w:tcBorders>
                    <w:bottom w:val="single" w:sz="4" w:space="0" w:color="auto"/>
                  </w:tcBorders>
                  <w:shd w:val="clear" w:color="auto" w:fill="auto"/>
                </w:tcPr>
                <w:p w14:paraId="7A38F60A" w14:textId="77777777" w:rsidR="000A447A" w:rsidRPr="006972F2" w:rsidRDefault="000A447A" w:rsidP="0073702D">
                  <w:pPr>
                    <w:tabs>
                      <w:tab w:val="left" w:pos="33"/>
                    </w:tabs>
                    <w:spacing w:after="40" w:line="276" w:lineRule="auto"/>
                    <w:contextualSpacing/>
                    <w:jc w:val="both"/>
                    <w:rPr>
                      <w:rFonts w:asciiTheme="minorHAnsi" w:eastAsia="Calibri" w:hAnsiTheme="minorHAnsi" w:cstheme="minorHAnsi"/>
                      <w:sz w:val="22"/>
                    </w:rPr>
                  </w:pPr>
                </w:p>
              </w:tc>
            </w:tr>
            <w:tr w:rsidR="008F589C" w:rsidRPr="006972F2" w14:paraId="6CB9DCED" w14:textId="77777777" w:rsidTr="008F589C">
              <w:trPr>
                <w:trHeight w:val="51"/>
              </w:trPr>
              <w:tc>
                <w:tcPr>
                  <w:tcW w:w="2017" w:type="dxa"/>
                  <w:tcBorders>
                    <w:top w:val="single" w:sz="4" w:space="0" w:color="auto"/>
                    <w:left w:val="nil"/>
                    <w:bottom w:val="nil"/>
                    <w:right w:val="nil"/>
                  </w:tcBorders>
                  <w:shd w:val="clear" w:color="auto" w:fill="auto"/>
                </w:tcPr>
                <w:p w14:paraId="2437D15A" w14:textId="77777777" w:rsidR="008F589C" w:rsidRPr="008F589C" w:rsidRDefault="008F589C" w:rsidP="0073702D">
                  <w:pPr>
                    <w:tabs>
                      <w:tab w:val="left" w:pos="33"/>
                    </w:tabs>
                    <w:spacing w:after="40" w:line="276" w:lineRule="auto"/>
                    <w:contextualSpacing/>
                    <w:jc w:val="both"/>
                    <w:rPr>
                      <w:rFonts w:asciiTheme="minorHAnsi" w:eastAsia="Calibri" w:hAnsiTheme="minorHAnsi" w:cstheme="minorHAnsi"/>
                      <w:sz w:val="16"/>
                      <w:szCs w:val="16"/>
                    </w:rPr>
                  </w:pPr>
                </w:p>
              </w:tc>
              <w:tc>
                <w:tcPr>
                  <w:tcW w:w="7250" w:type="dxa"/>
                  <w:tcBorders>
                    <w:top w:val="single" w:sz="4" w:space="0" w:color="auto"/>
                    <w:left w:val="nil"/>
                    <w:bottom w:val="nil"/>
                    <w:right w:val="nil"/>
                  </w:tcBorders>
                  <w:shd w:val="clear" w:color="auto" w:fill="auto"/>
                </w:tcPr>
                <w:p w14:paraId="0C6729C3" w14:textId="77777777" w:rsidR="008F589C" w:rsidRPr="006972F2" w:rsidRDefault="008F589C" w:rsidP="0073702D">
                  <w:pPr>
                    <w:tabs>
                      <w:tab w:val="left" w:pos="33"/>
                    </w:tabs>
                    <w:spacing w:after="40" w:line="276" w:lineRule="auto"/>
                    <w:contextualSpacing/>
                    <w:jc w:val="both"/>
                    <w:rPr>
                      <w:rFonts w:asciiTheme="minorHAnsi" w:eastAsia="Calibri" w:hAnsiTheme="minorHAnsi" w:cstheme="minorHAnsi"/>
                      <w:sz w:val="22"/>
                    </w:rPr>
                  </w:pPr>
                </w:p>
              </w:tc>
            </w:tr>
          </w:tbl>
          <w:p w14:paraId="315D6E0E" w14:textId="77777777" w:rsidR="000A447A" w:rsidRPr="006972F2" w:rsidRDefault="000A447A" w:rsidP="0073702D">
            <w:pPr>
              <w:tabs>
                <w:tab w:val="left" w:pos="459"/>
              </w:tabs>
              <w:spacing w:after="40" w:line="276" w:lineRule="auto"/>
              <w:jc w:val="both"/>
              <w:rPr>
                <w:rFonts w:asciiTheme="minorHAnsi" w:hAnsiTheme="minorHAnsi" w:cstheme="minorHAnsi"/>
                <w:bCs/>
                <w:iCs/>
                <w:sz w:val="22"/>
                <w:lang w:val="cs-CZ"/>
              </w:rPr>
            </w:pPr>
          </w:p>
        </w:tc>
      </w:tr>
      <w:tr w:rsidR="000A447A" w:rsidRPr="008D0B01" w14:paraId="29E42E35" w14:textId="77777777" w:rsidTr="00902821">
        <w:trPr>
          <w:trHeight w:val="355"/>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7250097B" w14:textId="77777777" w:rsidR="000A447A" w:rsidRPr="006972F2" w:rsidRDefault="000A447A" w:rsidP="00085FD3">
            <w:pPr>
              <w:pStyle w:val="Akapitzlist"/>
              <w:numPr>
                <w:ilvl w:val="0"/>
                <w:numId w:val="21"/>
              </w:numPr>
              <w:tabs>
                <w:tab w:val="num" w:pos="360"/>
              </w:tabs>
              <w:spacing w:line="276" w:lineRule="auto"/>
              <w:ind w:left="347"/>
              <w:contextualSpacing/>
              <w:jc w:val="both"/>
              <w:rPr>
                <w:rFonts w:asciiTheme="minorHAnsi" w:hAnsiTheme="minorHAnsi" w:cstheme="minorHAnsi"/>
                <w:lang w:val="cs-CZ"/>
              </w:rPr>
            </w:pPr>
          </w:p>
          <w:tbl>
            <w:tblPr>
              <w:tblpPr w:leftFromText="141" w:rightFromText="141" w:vertAnchor="text" w:tblpXSpec="right" w:tblpY="1"/>
              <w:tblOverlap w:val="never"/>
              <w:tblW w:w="0" w:type="auto"/>
              <w:jc w:val="right"/>
              <w:tblLayout w:type="fixed"/>
              <w:tblLook w:val="04A0" w:firstRow="1" w:lastRow="0" w:firstColumn="1" w:lastColumn="0" w:noHBand="0" w:noVBand="1"/>
            </w:tblPr>
            <w:tblGrid>
              <w:gridCol w:w="4111"/>
              <w:gridCol w:w="4972"/>
            </w:tblGrid>
            <w:tr w:rsidR="000A447A" w:rsidRPr="006972F2" w14:paraId="1B535857" w14:textId="77777777" w:rsidTr="000A447A">
              <w:trPr>
                <w:jc w:val="right"/>
              </w:trPr>
              <w:tc>
                <w:tcPr>
                  <w:tcW w:w="4111" w:type="dxa"/>
                  <w:tcBorders>
                    <w:right w:val="single" w:sz="4" w:space="0" w:color="auto"/>
                  </w:tcBorders>
                  <w:shd w:val="clear" w:color="auto" w:fill="auto"/>
                </w:tcPr>
                <w:p w14:paraId="038898EA"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Oświadczam, że część zamówienia, tj.</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2A5F0BC5"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0A447A" w:rsidRPr="006972F2" w14:paraId="2521F336" w14:textId="77777777" w:rsidTr="008F589C">
              <w:trPr>
                <w:jc w:val="right"/>
              </w:trPr>
              <w:tc>
                <w:tcPr>
                  <w:tcW w:w="4111" w:type="dxa"/>
                  <w:tcBorders>
                    <w:right w:val="single" w:sz="4" w:space="0" w:color="auto"/>
                  </w:tcBorders>
                  <w:shd w:val="clear" w:color="auto" w:fill="auto"/>
                </w:tcPr>
                <w:p w14:paraId="6770B7ED" w14:textId="77777777" w:rsidR="000A447A" w:rsidRPr="006972F2" w:rsidRDefault="000A447A" w:rsidP="0073702D">
                  <w:pPr>
                    <w:spacing w:line="276" w:lineRule="auto"/>
                    <w:contextualSpacing/>
                    <w:jc w:val="both"/>
                    <w:rPr>
                      <w:rFonts w:asciiTheme="minorHAnsi" w:eastAsia="Calibri" w:hAnsiTheme="minorHAnsi" w:cstheme="minorHAnsi"/>
                      <w:lang w:val="cs-CZ"/>
                    </w:rPr>
                  </w:pPr>
                  <w:r w:rsidRPr="006972F2">
                    <w:rPr>
                      <w:rFonts w:asciiTheme="minorHAnsi" w:eastAsia="Calibri" w:hAnsiTheme="minorHAnsi" w:cstheme="minorHAnsi"/>
                      <w:sz w:val="22"/>
                      <w:lang w:val="cs-CZ"/>
                    </w:rPr>
                    <w:t>powierzę podwykonawcy</w:t>
                  </w:r>
                </w:p>
              </w:tc>
              <w:tc>
                <w:tcPr>
                  <w:tcW w:w="4972" w:type="dxa"/>
                  <w:tcBorders>
                    <w:top w:val="single" w:sz="4" w:space="0" w:color="auto"/>
                    <w:left w:val="single" w:sz="4" w:space="0" w:color="auto"/>
                    <w:bottom w:val="single" w:sz="4" w:space="0" w:color="auto"/>
                    <w:right w:val="single" w:sz="4" w:space="0" w:color="auto"/>
                  </w:tcBorders>
                  <w:shd w:val="clear" w:color="auto" w:fill="auto"/>
                </w:tcPr>
                <w:p w14:paraId="6A4CF362" w14:textId="77777777" w:rsidR="000A447A" w:rsidRPr="006972F2" w:rsidRDefault="000A447A" w:rsidP="0073702D">
                  <w:pPr>
                    <w:spacing w:line="276" w:lineRule="auto"/>
                    <w:contextualSpacing/>
                    <w:jc w:val="both"/>
                    <w:rPr>
                      <w:rFonts w:asciiTheme="minorHAnsi" w:eastAsia="Calibri" w:hAnsiTheme="minorHAnsi" w:cstheme="minorHAnsi"/>
                      <w:lang w:val="cs-CZ"/>
                    </w:rPr>
                  </w:pPr>
                </w:p>
              </w:tc>
            </w:tr>
            <w:tr w:rsidR="008F589C" w:rsidRPr="006972F2" w14:paraId="0E22F3E5" w14:textId="77777777" w:rsidTr="008F589C">
              <w:trPr>
                <w:trHeight w:val="207"/>
                <w:jc w:val="right"/>
              </w:trPr>
              <w:tc>
                <w:tcPr>
                  <w:tcW w:w="4111" w:type="dxa"/>
                  <w:shd w:val="clear" w:color="auto" w:fill="auto"/>
                </w:tcPr>
                <w:p w14:paraId="227C14B8" w14:textId="77777777" w:rsidR="008F589C" w:rsidRPr="006972F2" w:rsidRDefault="008F589C" w:rsidP="0073702D">
                  <w:pPr>
                    <w:spacing w:line="276" w:lineRule="auto"/>
                    <w:contextualSpacing/>
                    <w:jc w:val="both"/>
                    <w:rPr>
                      <w:rFonts w:asciiTheme="minorHAnsi" w:eastAsia="Calibri" w:hAnsiTheme="minorHAnsi" w:cstheme="minorHAnsi"/>
                      <w:sz w:val="22"/>
                      <w:lang w:val="cs-CZ"/>
                    </w:rPr>
                  </w:pPr>
                </w:p>
              </w:tc>
              <w:tc>
                <w:tcPr>
                  <w:tcW w:w="4972" w:type="dxa"/>
                  <w:tcBorders>
                    <w:top w:val="single" w:sz="4" w:space="0" w:color="auto"/>
                  </w:tcBorders>
                  <w:shd w:val="clear" w:color="auto" w:fill="auto"/>
                </w:tcPr>
                <w:p w14:paraId="0D338FDE" w14:textId="77777777" w:rsidR="008F589C" w:rsidRPr="008F589C" w:rsidRDefault="008F589C" w:rsidP="0073702D">
                  <w:pPr>
                    <w:spacing w:line="276" w:lineRule="auto"/>
                    <w:contextualSpacing/>
                    <w:jc w:val="both"/>
                    <w:rPr>
                      <w:rFonts w:asciiTheme="minorHAnsi" w:eastAsia="Calibri" w:hAnsiTheme="minorHAnsi" w:cstheme="minorHAnsi"/>
                      <w:sz w:val="10"/>
                      <w:lang w:val="cs-CZ"/>
                    </w:rPr>
                  </w:pPr>
                </w:p>
              </w:tc>
            </w:tr>
          </w:tbl>
          <w:p w14:paraId="6DF34D2A" w14:textId="77777777" w:rsidR="000A447A" w:rsidRPr="006972F2" w:rsidRDefault="000A447A" w:rsidP="0073702D">
            <w:pPr>
              <w:spacing w:after="40" w:line="276" w:lineRule="auto"/>
              <w:contextualSpacing/>
              <w:jc w:val="both"/>
              <w:rPr>
                <w:rFonts w:asciiTheme="minorHAnsi" w:hAnsiTheme="minorHAnsi" w:cstheme="minorHAnsi"/>
                <w:lang w:val="cs-CZ"/>
              </w:rPr>
            </w:pPr>
          </w:p>
        </w:tc>
      </w:tr>
      <w:tr w:rsidR="000A447A" w:rsidRPr="008D0B01" w14:paraId="5D010166" w14:textId="77777777" w:rsidTr="00902821">
        <w:trPr>
          <w:trHeight w:val="355"/>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31CD7B1A" w14:textId="77777777" w:rsidR="000A447A" w:rsidRPr="006972F2" w:rsidRDefault="000A447A" w:rsidP="00085FD3">
            <w:pPr>
              <w:pStyle w:val="Akapitzlist"/>
              <w:numPr>
                <w:ilvl w:val="0"/>
                <w:numId w:val="21"/>
              </w:numPr>
              <w:tabs>
                <w:tab w:val="num" w:pos="360"/>
              </w:tabs>
              <w:spacing w:after="40" w:line="276" w:lineRule="auto"/>
              <w:ind w:left="347"/>
              <w:contextualSpacing/>
              <w:rPr>
                <w:rFonts w:asciiTheme="minorHAnsi" w:hAnsiTheme="minorHAnsi" w:cstheme="minorHAnsi"/>
                <w:sz w:val="22"/>
                <w:lang w:val="cs-CZ"/>
              </w:rPr>
            </w:pPr>
            <w:r w:rsidRPr="006972F2">
              <w:rPr>
                <w:rFonts w:asciiTheme="minorHAnsi" w:hAnsiTheme="minorHAnsi" w:cstheme="minorHAnsi"/>
                <w:sz w:val="22"/>
                <w:lang w:val="cs-CZ"/>
              </w:rPr>
              <w:lastRenderedPageBreak/>
              <w:t>Wykonawca informuje, że (właściwe za</w:t>
            </w:r>
            <w:r w:rsidR="006972F2">
              <w:rPr>
                <w:rFonts w:asciiTheme="minorHAnsi" w:hAnsiTheme="minorHAnsi" w:cstheme="minorHAnsi"/>
                <w:sz w:val="22"/>
                <w:lang w:val="cs-CZ"/>
              </w:rPr>
              <w:t>znaczyć</w:t>
            </w:r>
            <w:r w:rsidRPr="006972F2">
              <w:rPr>
                <w:rFonts w:asciiTheme="minorHAnsi" w:hAnsiTheme="minorHAnsi" w:cstheme="minorHAnsi"/>
                <w:sz w:val="22"/>
                <w:lang w:val="cs-CZ"/>
              </w:rPr>
              <w:t>):</w:t>
            </w:r>
          </w:p>
          <w:p w14:paraId="32F851BD" w14:textId="77777777" w:rsidR="000A447A" w:rsidRPr="006972F2" w:rsidRDefault="00564B3B" w:rsidP="006972F2">
            <w:pPr>
              <w:spacing w:after="40" w:line="276" w:lineRule="auto"/>
              <w:ind w:left="347"/>
              <w:contextualSpacing/>
              <w:rPr>
                <w:rFonts w:asciiTheme="minorHAnsi" w:hAnsiTheme="minorHAnsi" w:cstheme="minorHAnsi"/>
                <w:sz w:val="22"/>
                <w:lang w:val="cs-CZ"/>
              </w:rPr>
            </w:pPr>
            <w:sdt>
              <w:sdtPr>
                <w:rPr>
                  <w:rFonts w:asciiTheme="minorHAnsi" w:hAnsiTheme="minorHAnsi" w:cstheme="minorHAnsi"/>
                  <w:lang w:val="cs-CZ"/>
                </w:rPr>
                <w:id w:val="197124130"/>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lang w:val="cs-CZ"/>
                  </w:rPr>
                  <w:t>☐</w:t>
                </w:r>
              </w:sdtContent>
            </w:sdt>
            <w:r w:rsidR="000A447A" w:rsidRPr="006972F2">
              <w:rPr>
                <w:rFonts w:asciiTheme="minorHAnsi" w:hAnsiTheme="minorHAnsi" w:cstheme="minorHAnsi"/>
                <w:lang w:val="cs-CZ"/>
              </w:rPr>
              <w:t xml:space="preserve"> </w:t>
            </w:r>
            <w:r w:rsidR="006972F2">
              <w:rPr>
                <w:rFonts w:asciiTheme="minorHAnsi" w:hAnsiTheme="minorHAnsi" w:cstheme="minorHAnsi"/>
                <w:lang w:val="cs-CZ"/>
              </w:rPr>
              <w:t xml:space="preserve"> </w:t>
            </w:r>
            <w:r w:rsidR="000A447A" w:rsidRPr="006972F2">
              <w:rPr>
                <w:rFonts w:asciiTheme="minorHAnsi" w:hAnsiTheme="minorHAnsi" w:cstheme="minorHAnsi"/>
                <w:sz w:val="22"/>
                <w:lang w:val="cs-CZ"/>
              </w:rPr>
              <w:t>wybór oferty nie będzie prowadzić do powstania u Zamawiającego obowiązku podatkowego.</w:t>
            </w:r>
          </w:p>
          <w:p w14:paraId="7B648976" w14:textId="77777777" w:rsidR="000A447A" w:rsidRPr="006972F2" w:rsidRDefault="00564B3B" w:rsidP="006972F2">
            <w:pPr>
              <w:spacing w:line="276" w:lineRule="auto"/>
              <w:ind w:left="347"/>
              <w:contextualSpacing/>
              <w:jc w:val="both"/>
              <w:rPr>
                <w:rFonts w:asciiTheme="minorHAnsi" w:hAnsiTheme="minorHAnsi" w:cstheme="minorHAnsi"/>
                <w:sz w:val="22"/>
                <w:lang w:val="cs-CZ"/>
              </w:rPr>
            </w:pPr>
            <w:sdt>
              <w:sdtPr>
                <w:rPr>
                  <w:rFonts w:asciiTheme="minorHAnsi" w:hAnsiTheme="minorHAnsi" w:cstheme="minorHAnsi"/>
                  <w:sz w:val="22"/>
                  <w:lang w:val="cs-CZ"/>
                </w:rPr>
                <w:id w:val="-897746958"/>
                <w:lock w:val="sdtLocked"/>
                <w15:appearance w15:val="hidden"/>
                <w14:checkbox>
                  <w14:checked w14:val="0"/>
                  <w14:checkedState w14:val="2612" w14:font="MS Gothic"/>
                  <w14:uncheckedState w14:val="2610" w14:font="MS Gothic"/>
                </w14:checkbox>
              </w:sdtPr>
              <w:sdtContent>
                <w:r w:rsidR="00470E28">
                  <w:rPr>
                    <w:rFonts w:ascii="MS Gothic" w:eastAsia="MS Gothic" w:hAnsi="MS Gothic" w:cstheme="minorHAnsi" w:hint="eastAsia"/>
                    <w:sz w:val="22"/>
                    <w:lang w:val="cs-CZ"/>
                  </w:rPr>
                  <w:t>☐</w:t>
                </w:r>
              </w:sdtContent>
            </w:sdt>
            <w:r w:rsidR="006972F2">
              <w:rPr>
                <w:rFonts w:asciiTheme="minorHAnsi" w:hAnsiTheme="minorHAnsi" w:cstheme="minorHAnsi"/>
                <w:sz w:val="22"/>
                <w:lang w:val="cs-CZ"/>
              </w:rPr>
              <w:t xml:space="preserve"> </w:t>
            </w:r>
            <w:r w:rsidR="000A447A" w:rsidRPr="006972F2">
              <w:rPr>
                <w:rFonts w:asciiTheme="minorHAnsi" w:hAnsiTheme="minorHAnsi" w:cstheme="minorHAnsi"/>
                <w:sz w:val="22"/>
                <w:lang w:val="cs-CZ"/>
              </w:rPr>
              <w:t>wybór oferty będzie prowadzić do powstania u Zama</w:t>
            </w:r>
            <w:r w:rsidR="006972F2">
              <w:rPr>
                <w:rFonts w:asciiTheme="minorHAnsi" w:hAnsiTheme="minorHAnsi" w:cstheme="minorHAnsi"/>
                <w:sz w:val="22"/>
                <w:lang w:val="cs-CZ"/>
              </w:rPr>
              <w:t xml:space="preserve">wiającego obowiązku podatkowego </w:t>
            </w:r>
            <w:r w:rsidR="006972F2">
              <w:rPr>
                <w:rFonts w:asciiTheme="minorHAnsi" w:hAnsiTheme="minorHAnsi" w:cstheme="minorHAnsi"/>
                <w:sz w:val="22"/>
                <w:lang w:val="cs-CZ"/>
              </w:rPr>
              <w:br/>
            </w:r>
            <w:r w:rsidR="000A447A" w:rsidRPr="006972F2">
              <w:rPr>
                <w:rFonts w:asciiTheme="minorHAnsi" w:hAnsiTheme="minorHAnsi" w:cstheme="minorHAnsi"/>
                <w:sz w:val="22"/>
                <w:lang w:val="cs-CZ"/>
              </w:rPr>
              <w:t xml:space="preserve">w odniesieniu do następujących towarów lub usług (w zależności od przedmiotu zamówienia): </w:t>
            </w:r>
          </w:p>
          <w:tbl>
            <w:tblPr>
              <w:tblpPr w:leftFromText="141" w:rightFromText="141" w:vertAnchor="text" w:horzAnchor="page" w:tblpX="1066" w:tblpY="4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17"/>
            </w:tblGrid>
            <w:tr w:rsidR="000A447A" w:rsidRPr="006972F2" w14:paraId="54C80DC5" w14:textId="77777777" w:rsidTr="0073702D">
              <w:trPr>
                <w:trHeight w:val="291"/>
              </w:trPr>
              <w:tc>
                <w:tcPr>
                  <w:tcW w:w="8217" w:type="dxa"/>
                  <w:shd w:val="clear" w:color="auto" w:fill="auto"/>
                </w:tcPr>
                <w:p w14:paraId="5AFA70D9" w14:textId="77777777" w:rsidR="000A447A" w:rsidRPr="006972F2" w:rsidRDefault="000A447A" w:rsidP="0073702D">
                  <w:pPr>
                    <w:spacing w:after="40" w:line="276" w:lineRule="auto"/>
                    <w:contextualSpacing/>
                    <w:jc w:val="both"/>
                    <w:rPr>
                      <w:rFonts w:asciiTheme="minorHAnsi" w:eastAsia="Calibri" w:hAnsiTheme="minorHAnsi" w:cstheme="minorHAnsi"/>
                      <w:sz w:val="22"/>
                      <w:lang w:val="cs-CZ"/>
                    </w:rPr>
                  </w:pPr>
                </w:p>
              </w:tc>
            </w:tr>
          </w:tbl>
          <w:p w14:paraId="19C52FB6"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p w14:paraId="3CC4173C" w14:textId="77777777" w:rsidR="000A447A" w:rsidRPr="006972F2" w:rsidRDefault="000A447A" w:rsidP="0073702D">
            <w:pPr>
              <w:spacing w:after="40" w:line="276" w:lineRule="auto"/>
              <w:contextualSpacing/>
              <w:jc w:val="both"/>
              <w:rPr>
                <w:rFonts w:asciiTheme="minorHAnsi" w:hAnsiTheme="minorHAnsi" w:cstheme="minorHAnsi"/>
                <w:sz w:val="22"/>
                <w:lang w:val="cs-CZ"/>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77"/>
              <w:gridCol w:w="2694"/>
              <w:gridCol w:w="3401"/>
            </w:tblGrid>
            <w:tr w:rsidR="008F589C" w14:paraId="518564B1" w14:textId="77777777" w:rsidTr="008F589C">
              <w:tc>
                <w:tcPr>
                  <w:tcW w:w="9272" w:type="dxa"/>
                  <w:gridSpan w:val="3"/>
                </w:tcPr>
                <w:p w14:paraId="49BC2287" w14:textId="77777777" w:rsidR="008F589C" w:rsidRDefault="008F589C" w:rsidP="008F589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Wartość towaru lub usług (w zależności od przedmiotu zamówienia) powodująca obowiąze</w:t>
                  </w:r>
                  <w:r>
                    <w:rPr>
                      <w:rFonts w:asciiTheme="minorHAnsi" w:hAnsiTheme="minorHAnsi" w:cstheme="minorHAnsi"/>
                      <w:sz w:val="22"/>
                      <w:lang w:val="cs-CZ"/>
                    </w:rPr>
                    <w:t>k</w:t>
                  </w:r>
                </w:p>
              </w:tc>
            </w:tr>
            <w:tr w:rsidR="008F589C" w14:paraId="55AE5905" w14:textId="77777777" w:rsidTr="008F589C">
              <w:tc>
                <w:tcPr>
                  <w:tcW w:w="3177" w:type="dxa"/>
                  <w:tcBorders>
                    <w:right w:val="single" w:sz="4" w:space="0" w:color="auto"/>
                  </w:tcBorders>
                </w:tcPr>
                <w:p w14:paraId="0574B75E"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podatkowy u Zamawiającego to</w:t>
                  </w:r>
                </w:p>
              </w:tc>
              <w:tc>
                <w:tcPr>
                  <w:tcW w:w="2694" w:type="dxa"/>
                  <w:tcBorders>
                    <w:top w:val="single" w:sz="4" w:space="0" w:color="auto"/>
                    <w:left w:val="single" w:sz="4" w:space="0" w:color="auto"/>
                    <w:bottom w:val="single" w:sz="4" w:space="0" w:color="auto"/>
                    <w:right w:val="single" w:sz="4" w:space="0" w:color="auto"/>
                  </w:tcBorders>
                </w:tcPr>
                <w:p w14:paraId="69AB3530"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245A70" w14:textId="77777777" w:rsidR="008F589C" w:rsidRDefault="008F589C" w:rsidP="008F589C">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zł netto, stawka podatku od towaru</w:t>
                  </w:r>
                </w:p>
              </w:tc>
            </w:tr>
            <w:tr w:rsidR="008F589C" w14:paraId="5C56674F" w14:textId="77777777" w:rsidTr="008F589C">
              <w:trPr>
                <w:trHeight w:val="20"/>
              </w:trPr>
              <w:tc>
                <w:tcPr>
                  <w:tcW w:w="9272" w:type="dxa"/>
                  <w:gridSpan w:val="3"/>
                </w:tcPr>
                <w:p w14:paraId="1C9A08F5" w14:textId="77777777" w:rsidR="008F589C" w:rsidRPr="008F589C" w:rsidRDefault="008F589C" w:rsidP="008F589C">
                  <w:pPr>
                    <w:spacing w:after="40" w:line="276" w:lineRule="auto"/>
                    <w:contextualSpacing/>
                    <w:jc w:val="both"/>
                    <w:rPr>
                      <w:rFonts w:asciiTheme="minorHAnsi" w:hAnsiTheme="minorHAnsi" w:cstheme="minorHAnsi"/>
                      <w:sz w:val="6"/>
                      <w:szCs w:val="6"/>
                      <w:lang w:val="cs-CZ"/>
                    </w:rPr>
                  </w:pPr>
                </w:p>
              </w:tc>
            </w:tr>
            <w:tr w:rsidR="008F589C" w14:paraId="0589E292" w14:textId="77777777" w:rsidTr="008F589C">
              <w:trPr>
                <w:trHeight w:val="360"/>
              </w:trPr>
              <w:tc>
                <w:tcPr>
                  <w:tcW w:w="3177" w:type="dxa"/>
                  <w:tcBorders>
                    <w:right w:val="single" w:sz="4" w:space="0" w:color="auto"/>
                  </w:tcBorders>
                </w:tcPr>
                <w:p w14:paraId="79C62666"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 xml:space="preserve">i </w:t>
                  </w:r>
                  <w:r w:rsidRPr="006972F2">
                    <w:rPr>
                      <w:rFonts w:asciiTheme="minorHAnsi" w:hAnsiTheme="minorHAnsi" w:cstheme="minorHAnsi"/>
                      <w:sz w:val="22"/>
                      <w:lang w:val="cs-CZ"/>
                    </w:rPr>
                    <w:t>usług,</w:t>
                  </w:r>
                  <w:r>
                    <w:rPr>
                      <w:rFonts w:asciiTheme="minorHAnsi" w:hAnsiTheme="minorHAnsi" w:cstheme="minorHAnsi"/>
                      <w:sz w:val="22"/>
                      <w:lang w:val="cs-CZ"/>
                    </w:rPr>
                    <w:t xml:space="preserve"> </w:t>
                  </w:r>
                  <w:r w:rsidRPr="006972F2">
                    <w:rPr>
                      <w:rFonts w:asciiTheme="minorHAnsi" w:hAnsiTheme="minorHAnsi" w:cstheme="minorHAnsi"/>
                      <w:sz w:val="22"/>
                      <w:lang w:val="cs-CZ"/>
                    </w:rPr>
                    <w:t>która ma zastosowanie to</w:t>
                  </w:r>
                </w:p>
              </w:tc>
              <w:tc>
                <w:tcPr>
                  <w:tcW w:w="2694" w:type="dxa"/>
                  <w:tcBorders>
                    <w:top w:val="single" w:sz="4" w:space="0" w:color="auto"/>
                    <w:left w:val="single" w:sz="4" w:space="0" w:color="auto"/>
                    <w:bottom w:val="single" w:sz="4" w:space="0" w:color="auto"/>
                    <w:right w:val="single" w:sz="4" w:space="0" w:color="auto"/>
                  </w:tcBorders>
                </w:tcPr>
                <w:p w14:paraId="41BC1C0D" w14:textId="77777777" w:rsidR="008F589C" w:rsidRDefault="008F589C" w:rsidP="0073702D">
                  <w:pPr>
                    <w:spacing w:after="40" w:line="276" w:lineRule="auto"/>
                    <w:contextualSpacing/>
                    <w:jc w:val="both"/>
                    <w:rPr>
                      <w:rFonts w:asciiTheme="minorHAnsi" w:hAnsiTheme="minorHAnsi" w:cstheme="minorHAnsi"/>
                      <w:sz w:val="22"/>
                      <w:lang w:val="cs-CZ"/>
                    </w:rPr>
                  </w:pPr>
                </w:p>
              </w:tc>
              <w:tc>
                <w:tcPr>
                  <w:tcW w:w="3401" w:type="dxa"/>
                  <w:tcBorders>
                    <w:left w:val="single" w:sz="4" w:space="0" w:color="auto"/>
                  </w:tcBorders>
                </w:tcPr>
                <w:p w14:paraId="688D0872" w14:textId="77777777" w:rsidR="008F589C" w:rsidRDefault="008F589C" w:rsidP="0073702D">
                  <w:pPr>
                    <w:spacing w:after="40" w:line="276" w:lineRule="auto"/>
                    <w:contextualSpacing/>
                    <w:jc w:val="both"/>
                    <w:rPr>
                      <w:rFonts w:asciiTheme="minorHAnsi" w:hAnsiTheme="minorHAnsi" w:cstheme="minorHAnsi"/>
                      <w:sz w:val="22"/>
                      <w:lang w:val="cs-CZ"/>
                    </w:rPr>
                  </w:pPr>
                  <w:r>
                    <w:rPr>
                      <w:rFonts w:asciiTheme="minorHAnsi" w:hAnsiTheme="minorHAnsi" w:cstheme="minorHAnsi"/>
                      <w:sz w:val="22"/>
                      <w:lang w:val="cs-CZ"/>
                    </w:rPr>
                    <w:t>.</w:t>
                  </w:r>
                </w:p>
              </w:tc>
            </w:tr>
          </w:tbl>
          <w:p w14:paraId="15C5B6C3" w14:textId="77777777" w:rsidR="000A447A" w:rsidRPr="00F3072C" w:rsidRDefault="000A447A" w:rsidP="00F3072C">
            <w:pPr>
              <w:spacing w:after="40" w:line="276" w:lineRule="auto"/>
              <w:contextualSpacing/>
              <w:rPr>
                <w:rFonts w:asciiTheme="minorHAnsi" w:hAnsiTheme="minorHAnsi" w:cstheme="minorHAnsi"/>
                <w:sz w:val="22"/>
                <w:lang w:val="cs-CZ"/>
              </w:rPr>
            </w:pPr>
            <w:r w:rsidRPr="006972F2">
              <w:rPr>
                <w:rFonts w:asciiTheme="minorHAnsi" w:hAnsiTheme="minorHAnsi" w:cstheme="minorHAnsi"/>
                <w:sz w:val="22"/>
                <w:lang w:val="cs-CZ"/>
              </w:rPr>
              <w:t>W przypadku, gdy Wykonawca nie zaznaczy właściwego □ przyjmuje się, że wybór oferty nie będzie prowadzić do powstania u Zamaw</w:t>
            </w:r>
            <w:r w:rsidR="00F3072C">
              <w:rPr>
                <w:rFonts w:asciiTheme="minorHAnsi" w:hAnsiTheme="minorHAnsi" w:cstheme="minorHAnsi"/>
                <w:sz w:val="22"/>
                <w:lang w:val="cs-CZ"/>
              </w:rPr>
              <w:t>iającego obowiązku podatkowego.</w:t>
            </w:r>
          </w:p>
        </w:tc>
      </w:tr>
      <w:tr w:rsidR="000A447A" w:rsidRPr="008D0B01" w14:paraId="24F73A7C" w14:textId="77777777" w:rsidTr="00902821">
        <w:trPr>
          <w:trHeight w:val="818"/>
        </w:trPr>
        <w:tc>
          <w:tcPr>
            <w:tcW w:w="8959" w:type="dxa"/>
            <w:tcBorders>
              <w:left w:val="single" w:sz="4" w:space="0" w:color="000000"/>
              <w:bottom w:val="single" w:sz="4" w:space="0" w:color="000000"/>
              <w:right w:val="single" w:sz="4" w:space="0" w:color="000000"/>
            </w:tcBorders>
            <w:shd w:val="clear" w:color="auto" w:fill="auto"/>
          </w:tcPr>
          <w:p w14:paraId="0A9F867E" w14:textId="77777777" w:rsidR="000A447A" w:rsidRPr="006972F2" w:rsidRDefault="000A447A" w:rsidP="00085FD3">
            <w:pPr>
              <w:numPr>
                <w:ilvl w:val="0"/>
                <w:numId w:val="21"/>
              </w:numPr>
              <w:spacing w:line="276" w:lineRule="auto"/>
              <w:ind w:left="316" w:hanging="284"/>
              <w:jc w:val="both"/>
              <w:rPr>
                <w:rFonts w:asciiTheme="minorHAnsi" w:hAnsiTheme="minorHAnsi" w:cstheme="minorHAnsi"/>
              </w:rPr>
            </w:pPr>
            <w:r w:rsidRPr="006972F2">
              <w:rPr>
                <w:rFonts w:asciiTheme="minorHAnsi" w:hAnsiTheme="minorHAnsi" w:cstheme="minorHAnsi"/>
                <w:sz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r w:rsidR="00657DFC" w:rsidRPr="006972F2">
              <w:rPr>
                <w:rFonts w:asciiTheme="minorHAnsi" w:hAnsiTheme="minorHAnsi" w:cstheme="minorHAnsi"/>
                <w:sz w:val="22"/>
              </w:rPr>
              <w:t xml:space="preserve"> </w:t>
            </w:r>
            <w:r w:rsidRPr="006972F2">
              <w:rPr>
                <w:rFonts w:asciiTheme="minorHAnsi" w:hAnsiTheme="minorHAnsi" w:cstheme="minorHAnsi"/>
                <w:sz w:val="22"/>
              </w:rPr>
              <w:t xml:space="preserve">Oświadczam, że akceptuję treść klauzuli RODO </w:t>
            </w:r>
          </w:p>
        </w:tc>
      </w:tr>
      <w:tr w:rsidR="000A447A" w:rsidRPr="008D0B01" w14:paraId="7980B285" w14:textId="77777777" w:rsidTr="00902821">
        <w:trPr>
          <w:trHeight w:val="455"/>
        </w:trPr>
        <w:tc>
          <w:tcPr>
            <w:tcW w:w="8959" w:type="dxa"/>
            <w:tcBorders>
              <w:top w:val="single" w:sz="4" w:space="0" w:color="000000"/>
              <w:left w:val="single" w:sz="4" w:space="0" w:color="000000"/>
              <w:bottom w:val="single" w:sz="4" w:space="0" w:color="000000"/>
              <w:right w:val="single" w:sz="4" w:space="0" w:color="000000"/>
            </w:tcBorders>
            <w:shd w:val="clear" w:color="auto" w:fill="auto"/>
          </w:tcPr>
          <w:p w14:paraId="3B8B6F0E" w14:textId="77777777" w:rsidR="000A447A" w:rsidRPr="006972F2" w:rsidRDefault="000A447A" w:rsidP="00085FD3">
            <w:pPr>
              <w:numPr>
                <w:ilvl w:val="0"/>
                <w:numId w:val="21"/>
              </w:numPr>
              <w:tabs>
                <w:tab w:val="num" w:pos="316"/>
              </w:tabs>
              <w:spacing w:after="40" w:line="276" w:lineRule="auto"/>
              <w:ind w:hanging="690"/>
              <w:contextualSpacing/>
              <w:rPr>
                <w:rFonts w:asciiTheme="minorHAnsi" w:hAnsiTheme="minorHAnsi" w:cstheme="minorHAnsi"/>
              </w:rPr>
            </w:pPr>
            <w:r w:rsidRPr="006972F2">
              <w:rPr>
                <w:rFonts w:asciiTheme="minorHAnsi" w:hAnsiTheme="minorHAnsi" w:cstheme="minorHAnsi"/>
                <w:b/>
              </w:rPr>
              <w:t>OŚWIADCZAMY, ŻE WYKONAWCA JEST:</w:t>
            </w:r>
          </w:p>
          <w:p w14:paraId="6F3034EA" w14:textId="77777777" w:rsidR="000A447A" w:rsidRPr="006972F2" w:rsidRDefault="00564B3B" w:rsidP="00FE22D7">
            <w:pPr>
              <w:ind w:left="347"/>
              <w:contextualSpacing/>
              <w:rPr>
                <w:rFonts w:asciiTheme="minorHAnsi" w:hAnsiTheme="minorHAnsi" w:cstheme="minorHAnsi"/>
                <w:sz w:val="22"/>
                <w:szCs w:val="22"/>
              </w:rPr>
            </w:pPr>
            <w:sdt>
              <w:sdtPr>
                <w:rPr>
                  <w:rFonts w:asciiTheme="minorHAnsi" w:hAnsiTheme="minorHAnsi" w:cstheme="minorHAnsi"/>
                  <w:sz w:val="22"/>
                  <w:lang w:val="cs-CZ"/>
                </w:rPr>
                <w:id w:val="-1134552889"/>
                <w15:appearance w15:val="hidden"/>
                <w14:checkbox>
                  <w14:checked w14:val="0"/>
                  <w14:checkedState w14:val="2612" w14:font="MS Gothic"/>
                  <w14:uncheckedState w14:val="2610" w14:font="MS Gothic"/>
                </w14:checkbox>
              </w:sdtPr>
              <w:sdtContent>
                <w:r w:rsidR="00ED2BDF">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mikroprzedsiębiorstwem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10 osób i którego roczny obrót lub roczna suma bilansowa nie przekracza 2 milionów EUR)</w:t>
            </w:r>
          </w:p>
          <w:p w14:paraId="276AE421" w14:textId="77777777" w:rsidR="00FE22D7" w:rsidRPr="00FE22D7" w:rsidRDefault="00564B3B" w:rsidP="00FE22D7">
            <w:pPr>
              <w:ind w:left="346" w:firstLine="1"/>
              <w:rPr>
                <w:rFonts w:asciiTheme="minorHAnsi" w:hAnsiTheme="minorHAnsi" w:cstheme="minorHAnsi"/>
                <w:i/>
                <w:sz w:val="22"/>
                <w:szCs w:val="22"/>
              </w:rPr>
            </w:pPr>
            <w:sdt>
              <w:sdtPr>
                <w:rPr>
                  <w:rFonts w:asciiTheme="minorHAnsi" w:hAnsiTheme="minorHAnsi" w:cstheme="minorHAnsi"/>
                  <w:sz w:val="22"/>
                  <w:lang w:val="cs-CZ"/>
                </w:rPr>
                <w:id w:val="-807552156"/>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małym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przedsiębiorstwo, które zatrudnia mniej niż 50 osób i którego roczny obrót lub roczna suma bilansowa nie przekracza 10 milionów EUR)</w:t>
            </w:r>
          </w:p>
          <w:p w14:paraId="4ABE87DA" w14:textId="77777777" w:rsidR="000A447A" w:rsidRPr="006972F2" w:rsidRDefault="00564B3B" w:rsidP="00FE22D7">
            <w:pPr>
              <w:tabs>
                <w:tab w:val="left" w:pos="110"/>
                <w:tab w:val="left" w:pos="173"/>
              </w:tabs>
              <w:ind w:left="347"/>
              <w:rPr>
                <w:rFonts w:asciiTheme="minorHAnsi" w:hAnsiTheme="minorHAnsi" w:cstheme="minorHAnsi"/>
                <w:i/>
                <w:sz w:val="22"/>
                <w:szCs w:val="22"/>
              </w:rPr>
            </w:pPr>
            <w:sdt>
              <w:sdtPr>
                <w:rPr>
                  <w:rFonts w:asciiTheme="minorHAnsi" w:hAnsiTheme="minorHAnsi" w:cstheme="minorHAnsi"/>
                  <w:sz w:val="22"/>
                  <w:lang w:val="cs-CZ"/>
                </w:rPr>
                <w:id w:val="1490448893"/>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sz w:val="22"/>
                <w:szCs w:val="22"/>
              </w:rPr>
              <w:t xml:space="preserve"> </w:t>
            </w:r>
            <w:r w:rsidR="00FE22D7">
              <w:rPr>
                <w:rFonts w:asciiTheme="minorHAnsi" w:hAnsiTheme="minorHAnsi" w:cstheme="minorHAnsi"/>
                <w:b/>
                <w:sz w:val="22"/>
                <w:szCs w:val="22"/>
              </w:rPr>
              <w:t xml:space="preserve"> </w:t>
            </w:r>
            <w:r w:rsidR="000A447A" w:rsidRPr="006972F2">
              <w:rPr>
                <w:rFonts w:asciiTheme="minorHAnsi" w:hAnsiTheme="minorHAnsi" w:cstheme="minorHAnsi"/>
                <w:b/>
                <w:sz w:val="22"/>
                <w:szCs w:val="22"/>
              </w:rPr>
              <w:t>średnim przedsiębiorstwem</w:t>
            </w:r>
            <w:r w:rsidR="000A447A" w:rsidRPr="006972F2">
              <w:rPr>
                <w:rFonts w:asciiTheme="minorHAnsi" w:eastAsia="Calibri" w:hAnsiTheme="minorHAnsi" w:cstheme="minorHAnsi"/>
                <w:sz w:val="22"/>
                <w:szCs w:val="22"/>
                <w:lang w:val="cs-CZ" w:eastAsia="en-US"/>
              </w:rPr>
              <w:t>*</w:t>
            </w:r>
            <w:r w:rsidR="000A447A" w:rsidRPr="006972F2">
              <w:rPr>
                <w:rFonts w:asciiTheme="minorHAnsi" w:hAnsiTheme="minorHAnsi" w:cstheme="minorHAnsi"/>
                <w:sz w:val="22"/>
                <w:szCs w:val="22"/>
              </w:rPr>
              <w:t xml:space="preserve"> (</w:t>
            </w:r>
            <w:r w:rsidR="000A447A" w:rsidRPr="006972F2">
              <w:rPr>
                <w:rFonts w:asciiTheme="minorHAnsi" w:hAnsiTheme="minorHAnsi" w:cstheme="minorHAnsi"/>
                <w:i/>
                <w:sz w:val="22"/>
                <w:szCs w:val="22"/>
              </w:rPr>
              <w:t xml:space="preserve">przedsiębiorstwa, które nie są mikroprzedsiębiorstwami ani małymi </w:t>
            </w:r>
            <w:r w:rsidR="000A447A" w:rsidRPr="006972F2">
              <w:rPr>
                <w:rFonts w:asciiTheme="minorHAnsi" w:hAnsiTheme="minorHAnsi" w:cstheme="minorHAnsi"/>
                <w:sz w:val="22"/>
                <w:szCs w:val="22"/>
              </w:rPr>
              <w:t>przedsiębiorstwami</w:t>
            </w:r>
            <w:r w:rsidR="000A447A" w:rsidRPr="006972F2">
              <w:rPr>
                <w:rFonts w:asciiTheme="minorHAnsi" w:hAnsiTheme="minorHAnsi" w:cstheme="minorHAnsi"/>
                <w:i/>
                <w:sz w:val="22"/>
                <w:szCs w:val="22"/>
              </w:rPr>
              <w:t xml:space="preserve"> i które zatrudniają mniej niż 250 osób i których roczny obrót nie przekracza 50 milionów EUR lub roczna suma bilansowa nie przekracza 43 milionów EUR)</w:t>
            </w:r>
          </w:p>
          <w:p w14:paraId="0A6E8313" w14:textId="77777777" w:rsidR="000A447A" w:rsidRPr="006972F2" w:rsidRDefault="00564B3B"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1046110911"/>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jednoosobowa działalność gospodarcza*</w:t>
            </w:r>
          </w:p>
          <w:p w14:paraId="4CA73150" w14:textId="77777777" w:rsidR="000A447A" w:rsidRPr="006972F2" w:rsidRDefault="00564B3B" w:rsidP="00FE22D7">
            <w:pPr>
              <w:tabs>
                <w:tab w:val="left" w:pos="173"/>
                <w:tab w:val="left" w:pos="489"/>
              </w:tabs>
              <w:ind w:left="347"/>
              <w:rPr>
                <w:rFonts w:asciiTheme="minorHAnsi" w:hAnsiTheme="minorHAnsi" w:cstheme="minorHAnsi"/>
                <w:b/>
                <w:i/>
                <w:sz w:val="22"/>
                <w:szCs w:val="22"/>
              </w:rPr>
            </w:pPr>
            <w:sdt>
              <w:sdtPr>
                <w:rPr>
                  <w:rFonts w:asciiTheme="minorHAnsi" w:hAnsiTheme="minorHAnsi" w:cstheme="minorHAnsi"/>
                  <w:sz w:val="22"/>
                  <w:lang w:val="cs-CZ"/>
                </w:rPr>
                <w:id w:val="-168758575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FE22D7">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osoba fizyczna nieprowadząca działalności gospodarczej*</w:t>
            </w:r>
          </w:p>
          <w:p w14:paraId="451BB9DB" w14:textId="77777777" w:rsidR="000A447A" w:rsidRDefault="00564B3B" w:rsidP="00FE22D7">
            <w:pPr>
              <w:tabs>
                <w:tab w:val="left" w:pos="110"/>
                <w:tab w:val="left" w:pos="173"/>
              </w:tabs>
              <w:ind w:left="347"/>
              <w:rPr>
                <w:rFonts w:asciiTheme="minorHAnsi" w:hAnsiTheme="minorHAnsi" w:cstheme="minorHAnsi"/>
                <w:b/>
                <w:i/>
                <w:sz w:val="22"/>
                <w:szCs w:val="22"/>
              </w:rPr>
            </w:pPr>
            <w:sdt>
              <w:sdtPr>
                <w:rPr>
                  <w:rFonts w:asciiTheme="minorHAnsi" w:hAnsiTheme="minorHAnsi" w:cstheme="minorHAnsi"/>
                  <w:sz w:val="22"/>
                  <w:lang w:val="cs-CZ"/>
                </w:rPr>
                <w:id w:val="-628471812"/>
                <w15:appearance w15:val="hidden"/>
                <w14:checkbox>
                  <w14:checked w14:val="0"/>
                  <w14:checkedState w14:val="2612" w14:font="MS Gothic"/>
                  <w14:uncheckedState w14:val="2610" w14:font="MS Gothic"/>
                </w14:checkbox>
              </w:sdtPr>
              <w:sdtContent>
                <w:r w:rsidR="00FE22D7">
                  <w:rPr>
                    <w:rFonts w:ascii="MS Gothic" w:eastAsia="MS Gothic" w:hAnsi="MS Gothic" w:cstheme="minorHAnsi" w:hint="eastAsia"/>
                    <w:sz w:val="22"/>
                    <w:lang w:val="cs-CZ"/>
                  </w:rPr>
                  <w:t>☐</w:t>
                </w:r>
              </w:sdtContent>
            </w:sdt>
            <w:r w:rsidR="00FE22D7" w:rsidRPr="006972F2">
              <w:rPr>
                <w:rFonts w:asciiTheme="minorHAnsi" w:hAnsiTheme="minorHAnsi" w:cstheme="minorHAnsi"/>
                <w:b/>
                <w:i/>
                <w:sz w:val="22"/>
                <w:szCs w:val="22"/>
              </w:rPr>
              <w:t xml:space="preserve"> </w:t>
            </w:r>
            <w:r w:rsidR="000A447A" w:rsidRPr="006972F2">
              <w:rPr>
                <w:rFonts w:asciiTheme="minorHAnsi" w:hAnsiTheme="minorHAnsi" w:cstheme="minorHAnsi"/>
                <w:b/>
                <w:i/>
                <w:sz w:val="22"/>
                <w:szCs w:val="22"/>
              </w:rPr>
              <w:t>inny rodzaj*</w:t>
            </w:r>
          </w:p>
          <w:p w14:paraId="53B5E0B2" w14:textId="77777777" w:rsidR="00FE22D7" w:rsidRPr="00FE22D7" w:rsidRDefault="00FE22D7" w:rsidP="00FE22D7">
            <w:pPr>
              <w:tabs>
                <w:tab w:val="left" w:pos="110"/>
                <w:tab w:val="left" w:pos="173"/>
              </w:tabs>
              <w:ind w:left="347"/>
              <w:rPr>
                <w:rFonts w:asciiTheme="minorHAnsi" w:hAnsiTheme="minorHAnsi" w:cstheme="minorHAnsi"/>
                <w:sz w:val="16"/>
                <w:szCs w:val="22"/>
              </w:rPr>
            </w:pPr>
          </w:p>
          <w:p w14:paraId="0379FA37" w14:textId="77777777" w:rsidR="000A447A" w:rsidRPr="006972F2" w:rsidRDefault="000A447A" w:rsidP="0073702D">
            <w:pPr>
              <w:tabs>
                <w:tab w:val="left" w:pos="110"/>
                <w:tab w:val="left" w:pos="173"/>
              </w:tabs>
              <w:spacing w:line="276" w:lineRule="auto"/>
              <w:ind w:left="37" w:hanging="37"/>
              <w:rPr>
                <w:rFonts w:asciiTheme="minorHAnsi" w:hAnsiTheme="minorHAnsi" w:cstheme="minorHAnsi"/>
              </w:rPr>
            </w:pPr>
            <w:r w:rsidRPr="006972F2">
              <w:rPr>
                <w:rFonts w:asciiTheme="minorHAnsi" w:hAnsiTheme="minorHAnsi" w:cstheme="minorHAnsi"/>
                <w:i/>
                <w:sz w:val="16"/>
                <w:szCs w:val="16"/>
              </w:rPr>
              <w:t>* Należy zaznaczyć właściwe</w:t>
            </w:r>
          </w:p>
        </w:tc>
      </w:tr>
      <w:tr w:rsidR="000A447A" w:rsidRPr="008D0B01" w14:paraId="6839D2D2" w14:textId="77777777" w:rsidTr="00902821">
        <w:trPr>
          <w:trHeight w:val="1676"/>
        </w:trPr>
        <w:tc>
          <w:tcPr>
            <w:tcW w:w="89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D8E67" w14:textId="77777777" w:rsidR="000A447A" w:rsidRPr="006972F2" w:rsidRDefault="000A447A" w:rsidP="0073702D">
            <w:pPr>
              <w:suppressAutoHyphens w:val="0"/>
              <w:jc w:val="both"/>
              <w:rPr>
                <w:rFonts w:asciiTheme="minorHAnsi" w:hAnsiTheme="minorHAnsi" w:cstheme="minorHAnsi"/>
                <w:bCs/>
                <w:color w:val="1F4E79"/>
                <w:sz w:val="24"/>
                <w:szCs w:val="24"/>
                <w:lang w:eastAsia="pl-PL"/>
              </w:rPr>
            </w:pPr>
            <w:r w:rsidRPr="006972F2">
              <w:rPr>
                <w:rFonts w:asciiTheme="minorHAnsi" w:hAnsiTheme="minorHAnsi" w:cstheme="minorHAnsi"/>
                <w:bCs/>
                <w:color w:val="1F4E79"/>
                <w:sz w:val="24"/>
                <w:szCs w:val="24"/>
                <w:lang w:eastAsia="pl-PL"/>
              </w:rPr>
              <w:t xml:space="preserve">Niniejszy plik należy opatrzyć elektronicznym podpisem </w:t>
            </w:r>
            <w:r w:rsidRPr="006972F2">
              <w:rPr>
                <w:rFonts w:asciiTheme="minorHAnsi" w:hAnsiTheme="minorHAnsi" w:cstheme="minorHAnsi"/>
                <w:b/>
                <w:bCs/>
                <w:color w:val="1F4E79"/>
                <w:sz w:val="24"/>
                <w:szCs w:val="24"/>
                <w:lang w:eastAsia="pl-PL"/>
              </w:rPr>
              <w:t>kwalifikowanym</w:t>
            </w:r>
            <w:r w:rsidRPr="006972F2">
              <w:rPr>
                <w:rFonts w:asciiTheme="minorHAnsi" w:hAnsiTheme="minorHAnsi" w:cstheme="minorHAnsi"/>
                <w:bCs/>
                <w:color w:val="1F4E79"/>
                <w:sz w:val="24"/>
                <w:szCs w:val="24"/>
                <w:lang w:eastAsia="pl-PL"/>
              </w:rPr>
              <w:t xml:space="preserve">, elektronicznym podpisem </w:t>
            </w:r>
            <w:r w:rsidRPr="006972F2">
              <w:rPr>
                <w:rFonts w:asciiTheme="minorHAnsi" w:hAnsiTheme="minorHAnsi" w:cstheme="minorHAnsi"/>
                <w:b/>
                <w:bCs/>
                <w:color w:val="1F4E79"/>
                <w:sz w:val="24"/>
                <w:szCs w:val="24"/>
                <w:lang w:eastAsia="pl-PL"/>
              </w:rPr>
              <w:t xml:space="preserve">zaufanym </w:t>
            </w:r>
            <w:r w:rsidRPr="006972F2">
              <w:rPr>
                <w:rFonts w:asciiTheme="minorHAnsi" w:hAnsiTheme="minorHAnsi" w:cstheme="minorHAnsi"/>
                <w:bCs/>
                <w:color w:val="1F4E79"/>
                <w:sz w:val="24"/>
                <w:szCs w:val="24"/>
                <w:lang w:eastAsia="pl-PL"/>
              </w:rPr>
              <w:t>(gov.pl)</w:t>
            </w:r>
            <w:r w:rsidRPr="006972F2">
              <w:rPr>
                <w:rFonts w:asciiTheme="minorHAnsi" w:hAnsiTheme="minorHAnsi" w:cstheme="minorHAnsi"/>
                <w:b/>
                <w:bCs/>
                <w:color w:val="1F4E79"/>
                <w:sz w:val="24"/>
                <w:szCs w:val="24"/>
                <w:lang w:eastAsia="pl-PL"/>
              </w:rPr>
              <w:t xml:space="preserve"> lub </w:t>
            </w:r>
            <w:r w:rsidRPr="006972F2">
              <w:rPr>
                <w:rFonts w:asciiTheme="minorHAnsi" w:hAnsiTheme="minorHAnsi" w:cstheme="minorHAnsi"/>
                <w:bCs/>
                <w:color w:val="1F4E79"/>
                <w:sz w:val="24"/>
                <w:szCs w:val="24"/>
                <w:lang w:eastAsia="pl-PL"/>
              </w:rPr>
              <w:t xml:space="preserve">elektronicznym podpisem </w:t>
            </w:r>
            <w:r w:rsidRPr="006972F2">
              <w:rPr>
                <w:rFonts w:asciiTheme="minorHAnsi" w:hAnsiTheme="minorHAnsi" w:cstheme="minorHAnsi"/>
                <w:b/>
                <w:bCs/>
                <w:color w:val="1F4E79"/>
                <w:sz w:val="24"/>
                <w:szCs w:val="24"/>
                <w:lang w:eastAsia="pl-PL"/>
              </w:rPr>
              <w:t xml:space="preserve">osobistym </w:t>
            </w:r>
            <w:r w:rsidRPr="006972F2">
              <w:rPr>
                <w:rFonts w:asciiTheme="minorHAnsi" w:hAnsiTheme="minorHAnsi" w:cstheme="minorHAnsi"/>
                <w:bCs/>
                <w:color w:val="1F4E79"/>
                <w:sz w:val="24"/>
                <w:szCs w:val="24"/>
                <w:lang w:eastAsia="pl-PL"/>
              </w:rPr>
              <w:t>(e-dowód)</w:t>
            </w:r>
            <w:r w:rsidRPr="006972F2">
              <w:rPr>
                <w:rFonts w:asciiTheme="minorHAnsi" w:hAnsiTheme="minorHAnsi" w:cstheme="minorHAnsi"/>
                <w:b/>
                <w:bCs/>
                <w:color w:val="1F4E79"/>
                <w:sz w:val="24"/>
                <w:szCs w:val="24"/>
                <w:lang w:eastAsia="pl-PL"/>
              </w:rPr>
              <w:t xml:space="preserve"> </w:t>
            </w:r>
          </w:p>
          <w:p w14:paraId="0F5CE973" w14:textId="77777777" w:rsidR="000A447A" w:rsidRPr="006972F2" w:rsidRDefault="000A447A" w:rsidP="0073702D">
            <w:pPr>
              <w:suppressAutoHyphens w:val="0"/>
              <w:jc w:val="both"/>
              <w:rPr>
                <w:rFonts w:asciiTheme="minorHAnsi" w:hAnsiTheme="minorHAnsi" w:cstheme="minorHAnsi"/>
                <w:color w:val="1F4E79"/>
                <w:sz w:val="24"/>
                <w:szCs w:val="24"/>
                <w:lang w:eastAsia="pl-PL"/>
              </w:rPr>
            </w:pPr>
            <w:r w:rsidRPr="006972F2">
              <w:rPr>
                <w:rFonts w:asciiTheme="minorHAnsi" w:hAnsiTheme="minorHAnsi" w:cstheme="minorHAnsi"/>
                <w:bCs/>
                <w:color w:val="1F4E79"/>
                <w:sz w:val="24"/>
                <w:szCs w:val="24"/>
                <w:lang w:eastAsia="pl-PL"/>
              </w:rPr>
              <w:t>Uwaga! Nanoszenie jakichkolwiek zmian w t</w:t>
            </w:r>
            <w:r w:rsidR="00FE22D7">
              <w:rPr>
                <w:rFonts w:asciiTheme="minorHAnsi" w:hAnsiTheme="minorHAnsi" w:cstheme="minorHAnsi"/>
                <w:bCs/>
                <w:color w:val="1F4E79"/>
                <w:sz w:val="24"/>
                <w:szCs w:val="24"/>
                <w:lang w:eastAsia="pl-PL"/>
              </w:rPr>
              <w:t>reści dokumentu po opatrzeniu w</w:t>
            </w:r>
            <w:r w:rsidRPr="006972F2">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7A74A70F" w14:textId="77777777" w:rsidR="000A447A" w:rsidRPr="006972F2" w:rsidRDefault="000A447A" w:rsidP="0073702D">
            <w:pPr>
              <w:spacing w:after="40"/>
              <w:jc w:val="center"/>
              <w:rPr>
                <w:rFonts w:asciiTheme="minorHAnsi" w:hAnsiTheme="minorHAnsi" w:cstheme="minorHAnsi"/>
              </w:rPr>
            </w:pPr>
          </w:p>
        </w:tc>
      </w:tr>
    </w:tbl>
    <w:p w14:paraId="0A83BD46" w14:textId="32A0E152" w:rsidR="00783D73" w:rsidRDefault="00783D73" w:rsidP="00783D73">
      <w:pPr>
        <w:widowControl w:val="0"/>
        <w:tabs>
          <w:tab w:val="left" w:pos="426"/>
        </w:tabs>
        <w:autoSpaceDE w:val="0"/>
        <w:spacing w:line="276" w:lineRule="auto"/>
        <w:rPr>
          <w:rFonts w:asciiTheme="minorHAnsi" w:hAnsiTheme="minorHAnsi" w:cstheme="minorHAnsi"/>
          <w:b/>
          <w:bCs/>
          <w:sz w:val="22"/>
          <w:szCs w:val="22"/>
        </w:rPr>
      </w:pPr>
    </w:p>
    <w:p w14:paraId="52C55006" w14:textId="77777777" w:rsidR="00902821" w:rsidRDefault="00902821" w:rsidP="00D5746E">
      <w:pPr>
        <w:widowControl w:val="0"/>
        <w:tabs>
          <w:tab w:val="left" w:pos="426"/>
        </w:tabs>
        <w:autoSpaceDE w:val="0"/>
        <w:spacing w:line="276" w:lineRule="auto"/>
        <w:jc w:val="right"/>
        <w:rPr>
          <w:rFonts w:asciiTheme="minorHAnsi" w:hAnsiTheme="minorHAnsi" w:cstheme="minorHAnsi"/>
          <w:b/>
          <w:bCs/>
          <w:sz w:val="22"/>
          <w:szCs w:val="22"/>
        </w:rPr>
      </w:pPr>
    </w:p>
    <w:p w14:paraId="54C9E77E" w14:textId="77777777" w:rsidR="00902821" w:rsidRDefault="00902821" w:rsidP="00D5746E">
      <w:pPr>
        <w:widowControl w:val="0"/>
        <w:tabs>
          <w:tab w:val="left" w:pos="426"/>
        </w:tabs>
        <w:autoSpaceDE w:val="0"/>
        <w:spacing w:line="276" w:lineRule="auto"/>
        <w:jc w:val="right"/>
        <w:rPr>
          <w:rFonts w:asciiTheme="minorHAnsi" w:hAnsiTheme="minorHAnsi" w:cstheme="minorHAnsi"/>
          <w:b/>
          <w:bCs/>
          <w:sz w:val="22"/>
          <w:szCs w:val="22"/>
        </w:rPr>
      </w:pPr>
    </w:p>
    <w:p w14:paraId="28C90C54" w14:textId="77777777" w:rsidR="00902821" w:rsidRDefault="00902821" w:rsidP="00D5746E">
      <w:pPr>
        <w:widowControl w:val="0"/>
        <w:tabs>
          <w:tab w:val="left" w:pos="426"/>
        </w:tabs>
        <w:autoSpaceDE w:val="0"/>
        <w:spacing w:line="276" w:lineRule="auto"/>
        <w:jc w:val="right"/>
        <w:rPr>
          <w:rFonts w:asciiTheme="minorHAnsi" w:hAnsiTheme="minorHAnsi" w:cstheme="minorHAnsi"/>
          <w:b/>
          <w:bCs/>
          <w:sz w:val="22"/>
          <w:szCs w:val="22"/>
        </w:rPr>
      </w:pPr>
    </w:p>
    <w:p w14:paraId="1C5C0E09" w14:textId="77777777" w:rsidR="00902821" w:rsidRDefault="00902821" w:rsidP="00D5746E">
      <w:pPr>
        <w:widowControl w:val="0"/>
        <w:tabs>
          <w:tab w:val="left" w:pos="426"/>
        </w:tabs>
        <w:autoSpaceDE w:val="0"/>
        <w:spacing w:line="276" w:lineRule="auto"/>
        <w:jc w:val="right"/>
        <w:rPr>
          <w:rFonts w:asciiTheme="minorHAnsi" w:hAnsiTheme="minorHAnsi" w:cstheme="minorHAnsi"/>
          <w:b/>
          <w:bCs/>
          <w:sz w:val="22"/>
          <w:szCs w:val="22"/>
        </w:rPr>
      </w:pPr>
    </w:p>
    <w:p w14:paraId="311ED144" w14:textId="77777777" w:rsidR="00902821" w:rsidRDefault="00902821" w:rsidP="00D5746E">
      <w:pPr>
        <w:widowControl w:val="0"/>
        <w:tabs>
          <w:tab w:val="left" w:pos="426"/>
        </w:tabs>
        <w:autoSpaceDE w:val="0"/>
        <w:spacing w:line="276" w:lineRule="auto"/>
        <w:jc w:val="right"/>
        <w:rPr>
          <w:rFonts w:asciiTheme="minorHAnsi" w:hAnsiTheme="minorHAnsi" w:cstheme="minorHAnsi"/>
          <w:b/>
          <w:bCs/>
          <w:sz w:val="22"/>
          <w:szCs w:val="22"/>
        </w:rPr>
      </w:pPr>
    </w:p>
    <w:p w14:paraId="1F50179A" w14:textId="77777777" w:rsidR="00902821" w:rsidRDefault="00902821" w:rsidP="00D5746E">
      <w:pPr>
        <w:widowControl w:val="0"/>
        <w:tabs>
          <w:tab w:val="left" w:pos="426"/>
        </w:tabs>
        <w:autoSpaceDE w:val="0"/>
        <w:spacing w:line="276" w:lineRule="auto"/>
        <w:jc w:val="right"/>
        <w:rPr>
          <w:rFonts w:asciiTheme="minorHAnsi" w:hAnsiTheme="minorHAnsi" w:cstheme="minorHAnsi"/>
          <w:b/>
          <w:bCs/>
          <w:sz w:val="22"/>
          <w:szCs w:val="22"/>
        </w:rPr>
      </w:pPr>
    </w:p>
    <w:p w14:paraId="26BCD852" w14:textId="77777777" w:rsidR="00902821" w:rsidRDefault="00902821" w:rsidP="00D5746E">
      <w:pPr>
        <w:widowControl w:val="0"/>
        <w:tabs>
          <w:tab w:val="left" w:pos="426"/>
        </w:tabs>
        <w:autoSpaceDE w:val="0"/>
        <w:spacing w:line="276" w:lineRule="auto"/>
        <w:jc w:val="right"/>
        <w:rPr>
          <w:rFonts w:asciiTheme="minorHAnsi" w:hAnsiTheme="minorHAnsi" w:cstheme="minorHAnsi"/>
          <w:b/>
          <w:bCs/>
          <w:sz w:val="22"/>
          <w:szCs w:val="22"/>
        </w:rPr>
      </w:pPr>
    </w:p>
    <w:p w14:paraId="2B4A8BC4" w14:textId="77777777" w:rsidR="00902821" w:rsidRDefault="00902821" w:rsidP="00D5746E">
      <w:pPr>
        <w:widowControl w:val="0"/>
        <w:tabs>
          <w:tab w:val="left" w:pos="426"/>
        </w:tabs>
        <w:autoSpaceDE w:val="0"/>
        <w:spacing w:line="276" w:lineRule="auto"/>
        <w:jc w:val="right"/>
        <w:rPr>
          <w:rFonts w:asciiTheme="minorHAnsi" w:hAnsiTheme="minorHAnsi" w:cstheme="minorHAnsi"/>
          <w:b/>
          <w:bCs/>
          <w:sz w:val="22"/>
          <w:szCs w:val="22"/>
        </w:rPr>
      </w:pPr>
    </w:p>
    <w:p w14:paraId="77D65D1D" w14:textId="77777777" w:rsidR="00902821" w:rsidRDefault="00902821" w:rsidP="00D5746E">
      <w:pPr>
        <w:widowControl w:val="0"/>
        <w:tabs>
          <w:tab w:val="left" w:pos="426"/>
        </w:tabs>
        <w:autoSpaceDE w:val="0"/>
        <w:spacing w:line="276" w:lineRule="auto"/>
        <w:jc w:val="right"/>
        <w:rPr>
          <w:rFonts w:asciiTheme="minorHAnsi" w:hAnsiTheme="minorHAnsi" w:cstheme="minorHAnsi"/>
          <w:b/>
          <w:bCs/>
          <w:sz w:val="22"/>
          <w:szCs w:val="22"/>
        </w:rPr>
      </w:pPr>
    </w:p>
    <w:p w14:paraId="4169D6CD" w14:textId="77777777" w:rsidR="00902821" w:rsidRDefault="00902821" w:rsidP="00D5746E">
      <w:pPr>
        <w:widowControl w:val="0"/>
        <w:tabs>
          <w:tab w:val="left" w:pos="426"/>
        </w:tabs>
        <w:autoSpaceDE w:val="0"/>
        <w:spacing w:line="276" w:lineRule="auto"/>
        <w:jc w:val="right"/>
        <w:rPr>
          <w:rFonts w:asciiTheme="minorHAnsi" w:hAnsiTheme="minorHAnsi" w:cstheme="minorHAnsi"/>
          <w:b/>
          <w:bCs/>
          <w:sz w:val="22"/>
          <w:szCs w:val="22"/>
        </w:rPr>
      </w:pPr>
    </w:p>
    <w:p w14:paraId="1CC686AF" w14:textId="77777777" w:rsidR="00902821" w:rsidRDefault="00902821" w:rsidP="00D5746E">
      <w:pPr>
        <w:widowControl w:val="0"/>
        <w:tabs>
          <w:tab w:val="left" w:pos="426"/>
        </w:tabs>
        <w:autoSpaceDE w:val="0"/>
        <w:spacing w:line="276" w:lineRule="auto"/>
        <w:jc w:val="right"/>
        <w:rPr>
          <w:rFonts w:asciiTheme="minorHAnsi" w:hAnsiTheme="minorHAnsi" w:cstheme="minorHAnsi"/>
          <w:b/>
          <w:bCs/>
          <w:sz w:val="22"/>
          <w:szCs w:val="22"/>
        </w:rPr>
      </w:pPr>
    </w:p>
    <w:p w14:paraId="47AF6BA2" w14:textId="14625E40" w:rsidR="00661E80" w:rsidRPr="001B7152" w:rsidRDefault="00661E80" w:rsidP="00D5746E">
      <w:pPr>
        <w:widowControl w:val="0"/>
        <w:tabs>
          <w:tab w:val="left" w:pos="426"/>
        </w:tabs>
        <w:autoSpaceDE w:val="0"/>
        <w:spacing w:line="276" w:lineRule="auto"/>
        <w:jc w:val="right"/>
        <w:rPr>
          <w:rFonts w:asciiTheme="minorHAnsi" w:hAnsiTheme="minorHAnsi" w:cstheme="minorHAnsi"/>
          <w:b/>
          <w:bCs/>
          <w:sz w:val="22"/>
          <w:szCs w:val="22"/>
        </w:rPr>
      </w:pPr>
      <w:r w:rsidRPr="001B7152">
        <w:rPr>
          <w:rFonts w:asciiTheme="minorHAnsi" w:hAnsiTheme="minorHAnsi" w:cstheme="minorHAnsi"/>
          <w:b/>
          <w:bCs/>
          <w:sz w:val="22"/>
          <w:szCs w:val="22"/>
        </w:rPr>
        <w:lastRenderedPageBreak/>
        <w:t>Załącznik nr 2 do SWZ</w:t>
      </w:r>
    </w:p>
    <w:p w14:paraId="2FC11246" w14:textId="77777777" w:rsidR="00661E80" w:rsidRPr="00ED623E" w:rsidRDefault="00661E80" w:rsidP="00661E80">
      <w:pPr>
        <w:widowControl w:val="0"/>
        <w:tabs>
          <w:tab w:val="left" w:pos="426"/>
        </w:tabs>
        <w:autoSpaceDE w:val="0"/>
        <w:spacing w:line="276" w:lineRule="auto"/>
        <w:jc w:val="right"/>
        <w:rPr>
          <w:rFonts w:ascii="Arial" w:hAnsi="Arial" w:cs="Arial"/>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788"/>
      </w:tblGrid>
      <w:tr w:rsidR="00661E80" w:rsidRPr="00FE22D7" w14:paraId="49853458" w14:textId="77777777" w:rsidTr="00B26B9C">
        <w:tc>
          <w:tcPr>
            <w:tcW w:w="9060" w:type="dxa"/>
            <w:tcBorders>
              <w:top w:val="single" w:sz="4" w:space="0" w:color="auto"/>
              <w:left w:val="single" w:sz="4" w:space="0" w:color="auto"/>
              <w:bottom w:val="single" w:sz="4" w:space="0" w:color="auto"/>
              <w:right w:val="single" w:sz="4" w:space="0" w:color="auto"/>
            </w:tcBorders>
            <w:shd w:val="clear" w:color="auto" w:fill="D9D9D9"/>
            <w:hideMark/>
          </w:tcPr>
          <w:p w14:paraId="1CE6DAE7"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Oświadczenie</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Wykonawcy</w:t>
            </w:r>
            <w:r w:rsidRPr="00FE22D7">
              <w:rPr>
                <w:rFonts w:asciiTheme="minorHAnsi" w:hAnsiTheme="minorHAnsi" w:cstheme="minorHAnsi"/>
                <w:sz w:val="22"/>
                <w:szCs w:val="22"/>
              </w:rPr>
              <w:t xml:space="preserve"> </w:t>
            </w:r>
            <w:r w:rsidRPr="00FE22D7">
              <w:rPr>
                <w:rFonts w:asciiTheme="minorHAnsi" w:hAnsiTheme="minorHAnsi" w:cstheme="minorHAnsi"/>
                <w:b/>
                <w:sz w:val="22"/>
                <w:szCs w:val="22"/>
              </w:rPr>
              <w:t>o niepodleganiu wykluczeniu</w:t>
            </w:r>
          </w:p>
          <w:p w14:paraId="5F6890BB" w14:textId="77777777" w:rsidR="00661E80" w:rsidRPr="00FE22D7" w:rsidRDefault="00661E80" w:rsidP="00B26B9C">
            <w:pPr>
              <w:autoSpaceDE w:val="0"/>
              <w:autoSpaceDN w:val="0"/>
              <w:adjustRightInd w:val="0"/>
              <w:spacing w:line="276" w:lineRule="auto"/>
              <w:jc w:val="center"/>
              <w:rPr>
                <w:rFonts w:asciiTheme="minorHAnsi" w:hAnsiTheme="minorHAnsi" w:cstheme="minorHAnsi"/>
                <w:b/>
                <w:sz w:val="22"/>
                <w:szCs w:val="22"/>
              </w:rPr>
            </w:pPr>
            <w:r w:rsidRPr="00FE22D7">
              <w:rPr>
                <w:rFonts w:asciiTheme="minorHAnsi" w:hAnsiTheme="minorHAnsi" w:cstheme="minorHAnsi"/>
                <w:b/>
                <w:sz w:val="22"/>
                <w:szCs w:val="22"/>
              </w:rPr>
              <w:t>składane na podstawie art. 125 ust. 1 ustawy Prawo zamówień publicznych</w:t>
            </w:r>
          </w:p>
        </w:tc>
      </w:tr>
    </w:tbl>
    <w:p w14:paraId="1635E8B7" w14:textId="77777777" w:rsidR="00661E80" w:rsidRPr="00FE22D7" w:rsidRDefault="00661E80" w:rsidP="00661E80">
      <w:pPr>
        <w:suppressAutoHyphens w:val="0"/>
        <w:autoSpaceDE w:val="0"/>
        <w:autoSpaceDN w:val="0"/>
        <w:adjustRightInd w:val="0"/>
        <w:spacing w:before="120" w:line="276" w:lineRule="auto"/>
        <w:jc w:val="both"/>
        <w:rPr>
          <w:rFonts w:asciiTheme="minorHAnsi" w:hAnsiTheme="minorHAnsi" w:cstheme="minorHAnsi"/>
          <w:sz w:val="2"/>
          <w:szCs w:val="22"/>
          <w:lang w:eastAsia="pl-PL"/>
        </w:rPr>
      </w:pPr>
    </w:p>
    <w:p w14:paraId="2D2D78AB" w14:textId="77777777" w:rsidR="000A447A" w:rsidRPr="00FE22D7" w:rsidRDefault="000A447A" w:rsidP="000A447A">
      <w:pPr>
        <w:suppressAutoHyphens w:val="0"/>
        <w:autoSpaceDE w:val="0"/>
        <w:autoSpaceDN w:val="0"/>
        <w:adjustRightInd w:val="0"/>
        <w:spacing w:before="120"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imieniu i na rzecz reprezentowanego przeze mnie Wykonawcy: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0A447A" w:rsidRPr="00FE22D7" w14:paraId="3C5C4ADB" w14:textId="77777777" w:rsidTr="0073702D">
        <w:trPr>
          <w:trHeight w:val="767"/>
        </w:trPr>
        <w:tc>
          <w:tcPr>
            <w:tcW w:w="9012" w:type="dxa"/>
            <w:shd w:val="clear" w:color="auto" w:fill="auto"/>
            <w:vAlign w:val="center"/>
          </w:tcPr>
          <w:p w14:paraId="447AF6D6" w14:textId="77777777" w:rsidR="000A447A" w:rsidRPr="00FE22D7" w:rsidRDefault="000A447A" w:rsidP="0073702D">
            <w:pPr>
              <w:tabs>
                <w:tab w:val="right" w:pos="9070"/>
              </w:tabs>
              <w:suppressAutoHyphens w:val="0"/>
              <w:autoSpaceDE w:val="0"/>
              <w:autoSpaceDN w:val="0"/>
              <w:adjustRightInd w:val="0"/>
              <w:spacing w:line="276" w:lineRule="auto"/>
              <w:jc w:val="center"/>
              <w:rPr>
                <w:rFonts w:asciiTheme="minorHAnsi" w:eastAsia="Calibri" w:hAnsiTheme="minorHAnsi" w:cstheme="minorHAnsi"/>
                <w:color w:val="000000"/>
                <w:sz w:val="22"/>
                <w:szCs w:val="22"/>
                <w:lang w:eastAsia="pl-PL"/>
              </w:rPr>
            </w:pPr>
          </w:p>
        </w:tc>
      </w:tr>
    </w:tbl>
    <w:p w14:paraId="3BB0889A" w14:textId="77777777" w:rsidR="000A447A" w:rsidRPr="00FE22D7" w:rsidRDefault="00FE22D7" w:rsidP="000A447A">
      <w:pPr>
        <w:spacing w:line="276" w:lineRule="auto"/>
        <w:jc w:val="center"/>
        <w:rPr>
          <w:rFonts w:asciiTheme="minorHAnsi" w:hAnsiTheme="minorHAnsi" w:cstheme="minorHAnsi"/>
          <w:sz w:val="22"/>
          <w:szCs w:val="22"/>
          <w:lang w:eastAsia="en-US"/>
        </w:rPr>
      </w:pPr>
      <w:r>
        <w:rPr>
          <w:rFonts w:asciiTheme="minorHAnsi" w:hAnsiTheme="minorHAnsi" w:cstheme="minorHAnsi"/>
          <w:i/>
          <w:sz w:val="22"/>
          <w:szCs w:val="22"/>
          <w:lang w:eastAsia="en-US"/>
        </w:rPr>
        <w:t>/nazwa (firma) wykonawcy</w:t>
      </w:r>
      <w:r w:rsidR="000A447A" w:rsidRPr="00FE22D7">
        <w:rPr>
          <w:rFonts w:asciiTheme="minorHAnsi" w:hAnsiTheme="minorHAnsi" w:cstheme="minorHAnsi"/>
          <w:i/>
          <w:sz w:val="22"/>
          <w:szCs w:val="22"/>
          <w:lang w:eastAsia="en-US"/>
        </w:rPr>
        <w:t>/</w:t>
      </w:r>
    </w:p>
    <w:p w14:paraId="7E755C00"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color w:val="000000"/>
          <w:sz w:val="22"/>
          <w:szCs w:val="22"/>
          <w:lang w:eastAsia="pl-PL"/>
        </w:rPr>
      </w:pPr>
    </w:p>
    <w:p w14:paraId="775766F4" w14:textId="77777777" w:rsidR="000A447A" w:rsidRPr="00FE22D7" w:rsidRDefault="000A447A" w:rsidP="000A447A">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r w:rsidRPr="00FE22D7">
        <w:rPr>
          <w:rFonts w:asciiTheme="minorHAnsi" w:hAnsiTheme="minorHAnsi" w:cstheme="minorHAnsi"/>
          <w:sz w:val="22"/>
          <w:szCs w:val="22"/>
          <w:lang w:eastAsia="pl-PL"/>
        </w:rPr>
        <w:t>w sprawie udzielenia zamówienia pn</w:t>
      </w:r>
      <w:r w:rsidR="00407B4B" w:rsidRPr="00FE22D7">
        <w:rPr>
          <w:rFonts w:asciiTheme="minorHAnsi" w:hAnsiTheme="minorHAnsi" w:cstheme="minorHAnsi"/>
          <w:sz w:val="22"/>
          <w:szCs w:val="22"/>
          <w:lang w:eastAsia="pl-PL"/>
        </w:rPr>
        <w:t>.</w:t>
      </w:r>
      <w:r w:rsidRPr="00FE22D7">
        <w:rPr>
          <w:rFonts w:asciiTheme="minorHAnsi" w:hAnsiTheme="minorHAnsi" w:cstheme="minorHAnsi"/>
          <w:sz w:val="22"/>
          <w:szCs w:val="22"/>
          <w:lang w:eastAsia="pl-PL"/>
        </w:rPr>
        <w:t>:</w:t>
      </w:r>
    </w:p>
    <w:p w14:paraId="6F15A1B0" w14:textId="77777777" w:rsidR="00B26B9C" w:rsidRPr="00FE22D7" w:rsidRDefault="00B26B9C" w:rsidP="00661E80">
      <w:pPr>
        <w:tabs>
          <w:tab w:val="right" w:pos="9070"/>
        </w:tabs>
        <w:suppressAutoHyphens w:val="0"/>
        <w:autoSpaceDE w:val="0"/>
        <w:autoSpaceDN w:val="0"/>
        <w:adjustRightInd w:val="0"/>
        <w:spacing w:line="276" w:lineRule="auto"/>
        <w:jc w:val="both"/>
        <w:rPr>
          <w:rFonts w:asciiTheme="minorHAnsi" w:hAnsiTheme="minorHAnsi" w:cstheme="minorHAnsi"/>
          <w:sz w:val="22"/>
          <w:szCs w:val="22"/>
          <w:lang w:eastAsia="pl-PL"/>
        </w:rPr>
      </w:pPr>
    </w:p>
    <w:p w14:paraId="2BE8D14D" w14:textId="67B8C1D7" w:rsidR="00661E80" w:rsidRPr="00FE22D7" w:rsidRDefault="00661E80" w:rsidP="00F3072C">
      <w:pPr>
        <w:spacing w:line="276" w:lineRule="auto"/>
        <w:jc w:val="center"/>
        <w:rPr>
          <w:rFonts w:asciiTheme="minorHAnsi" w:hAnsiTheme="minorHAnsi" w:cstheme="minorHAnsi"/>
          <w:b/>
          <w:sz w:val="22"/>
          <w:szCs w:val="22"/>
          <w:lang w:val="cs-CZ"/>
        </w:rPr>
      </w:pPr>
      <w:r w:rsidRPr="00FE22D7">
        <w:rPr>
          <w:rFonts w:asciiTheme="minorHAnsi" w:hAnsiTheme="minorHAnsi" w:cstheme="minorHAnsi"/>
          <w:b/>
          <w:sz w:val="22"/>
          <w:szCs w:val="22"/>
          <w:lang w:val="cs-CZ"/>
        </w:rPr>
        <w:t>„</w:t>
      </w:r>
      <w:r w:rsidR="00B202AF" w:rsidRPr="00B202AF">
        <w:rPr>
          <w:rFonts w:asciiTheme="minorHAnsi" w:hAnsiTheme="minorHAnsi" w:cstheme="minorHAnsi"/>
          <w:b/>
          <w:sz w:val="24"/>
          <w:szCs w:val="22"/>
          <w:lang w:val="cs-CZ"/>
        </w:rPr>
        <w:t>DOSTAWA</w:t>
      </w:r>
      <w:r w:rsidR="00871A57">
        <w:rPr>
          <w:rFonts w:asciiTheme="minorHAnsi" w:hAnsiTheme="minorHAnsi" w:cstheme="minorHAnsi"/>
          <w:b/>
          <w:sz w:val="24"/>
          <w:szCs w:val="22"/>
          <w:lang w:val="cs-CZ"/>
        </w:rPr>
        <w:t xml:space="preserve"> MATERIAŁÓW INSTALACYJNYCH</w:t>
      </w:r>
      <w:r w:rsidR="00055953" w:rsidRPr="00433F23">
        <w:rPr>
          <w:rFonts w:asciiTheme="minorHAnsi" w:hAnsiTheme="minorHAnsi" w:cstheme="minorHAnsi"/>
          <w:b/>
          <w:sz w:val="22"/>
          <w:szCs w:val="22"/>
          <w:lang w:val="cs-CZ"/>
        </w:rPr>
        <w:t>“</w:t>
      </w:r>
    </w:p>
    <w:p w14:paraId="1DB25443" w14:textId="12F033B7" w:rsidR="00661E80" w:rsidRPr="00BF6631" w:rsidRDefault="00F3072C" w:rsidP="00BF6631">
      <w:pPr>
        <w:suppressAutoHyphens w:val="0"/>
        <w:spacing w:line="276" w:lineRule="auto"/>
        <w:jc w:val="center"/>
        <w:rPr>
          <w:rFonts w:asciiTheme="minorHAnsi" w:hAnsiTheme="minorHAnsi" w:cstheme="minorHAnsi"/>
          <w:b/>
          <w:sz w:val="22"/>
          <w:szCs w:val="22"/>
          <w:lang w:eastAsia="pl-PL"/>
        </w:rPr>
      </w:pPr>
      <w:r>
        <w:rPr>
          <w:rFonts w:asciiTheme="minorHAnsi" w:hAnsiTheme="minorHAnsi" w:cstheme="minorHAnsi"/>
          <w:b/>
          <w:sz w:val="22"/>
          <w:szCs w:val="22"/>
          <w:lang w:val="cs-CZ"/>
        </w:rPr>
        <w:t>n</w:t>
      </w:r>
      <w:r w:rsidR="00661E80" w:rsidRPr="00FE22D7">
        <w:rPr>
          <w:rFonts w:asciiTheme="minorHAnsi" w:hAnsiTheme="minorHAnsi" w:cstheme="minorHAnsi"/>
          <w:b/>
          <w:sz w:val="22"/>
          <w:szCs w:val="22"/>
          <w:lang w:val="cs-CZ"/>
        </w:rPr>
        <w:t>r sprawy</w:t>
      </w:r>
      <w:r w:rsidR="00661E80" w:rsidRPr="00FE22D7">
        <w:rPr>
          <w:rFonts w:asciiTheme="minorHAnsi" w:hAnsiTheme="minorHAnsi" w:cstheme="minorHAnsi"/>
          <w:b/>
          <w:color w:val="000000"/>
          <w:sz w:val="22"/>
          <w:szCs w:val="22"/>
          <w:lang w:val="cs-CZ"/>
        </w:rPr>
        <w:t xml:space="preserve"> </w:t>
      </w:r>
      <w:sdt>
        <w:sdtPr>
          <w:rPr>
            <w:rFonts w:asciiTheme="minorHAnsi" w:hAnsiTheme="minorHAnsi" w:cstheme="minorHAnsi"/>
            <w:b/>
            <w:sz w:val="24"/>
            <w:szCs w:val="22"/>
          </w:rPr>
          <w:alias w:val="Kategoria"/>
          <w:tag w:val=""/>
          <w:id w:val="624973452"/>
          <w:lock w:val="sdtContentLocked"/>
          <w:placeholder>
            <w:docPart w:val="9867731ADDB34F51979EBAC17533FDF3"/>
          </w:placeholder>
          <w:dataBinding w:prefixMappings="xmlns:ns0='http://purl.org/dc/elements/1.1/' xmlns:ns1='http://schemas.openxmlformats.org/package/2006/metadata/core-properties' " w:xpath="/ns1:coreProperties[1]/ns1:category[1]" w:storeItemID="{6C3C8BC8-F283-45AE-878A-BAB7291924A1}"/>
          <w15:appearance w15:val="hidden"/>
          <w:text/>
        </w:sdtPr>
        <w:sdtContent>
          <w:r w:rsidR="00B42CE9">
            <w:rPr>
              <w:rFonts w:asciiTheme="minorHAnsi" w:hAnsiTheme="minorHAnsi" w:cstheme="minorHAnsi"/>
              <w:b/>
              <w:sz w:val="24"/>
              <w:szCs w:val="22"/>
            </w:rPr>
            <w:t>ZP 14/III/25</w:t>
          </w:r>
        </w:sdtContent>
      </w:sdt>
    </w:p>
    <w:p w14:paraId="5D574749" w14:textId="77777777" w:rsidR="00B26B9C" w:rsidRPr="00BF6631" w:rsidRDefault="00B26B9C" w:rsidP="00085FD3">
      <w:pPr>
        <w:numPr>
          <w:ilvl w:val="0"/>
          <w:numId w:val="22"/>
        </w:numPr>
        <w:suppressAutoHyphens w:val="0"/>
        <w:spacing w:line="271" w:lineRule="auto"/>
        <w:ind w:left="357" w:hanging="357"/>
        <w:contextualSpacing/>
        <w:jc w:val="both"/>
        <w:rPr>
          <w:rFonts w:asciiTheme="minorHAnsi" w:eastAsia="Calibri" w:hAnsiTheme="minorHAnsi" w:cstheme="minorHAnsi"/>
          <w:sz w:val="24"/>
          <w:szCs w:val="24"/>
          <w:lang w:eastAsia="en-US"/>
        </w:rPr>
      </w:pPr>
      <w:bookmarkStart w:id="27" w:name="_Hlk63116441"/>
      <w:r w:rsidRPr="00FE22D7">
        <w:rPr>
          <w:rFonts w:asciiTheme="minorHAnsi" w:eastAsia="Calibri" w:hAnsiTheme="minorHAnsi" w:cstheme="minorHAnsi"/>
          <w:sz w:val="24"/>
          <w:szCs w:val="24"/>
          <w:lang w:eastAsia="en-US"/>
        </w:rPr>
        <w:t>Oświadczam, że nie podlegam wykluczeniu z postępow</w:t>
      </w:r>
      <w:r w:rsidR="00F3072C">
        <w:rPr>
          <w:rFonts w:asciiTheme="minorHAnsi" w:eastAsia="Calibri" w:hAnsiTheme="minorHAnsi" w:cstheme="minorHAnsi"/>
          <w:sz w:val="24"/>
          <w:szCs w:val="24"/>
          <w:lang w:eastAsia="en-US"/>
        </w:rPr>
        <w:t>ania na podstawie art. 108 ust. </w:t>
      </w:r>
      <w:r w:rsidRPr="00FE22D7">
        <w:rPr>
          <w:rFonts w:asciiTheme="minorHAnsi" w:eastAsia="Calibri" w:hAnsiTheme="minorHAnsi" w:cstheme="minorHAnsi"/>
          <w:sz w:val="24"/>
          <w:szCs w:val="24"/>
          <w:lang w:eastAsia="en-US"/>
        </w:rPr>
        <w:t>1 pkt 1-6 ustawy Pzp</w:t>
      </w:r>
      <w:bookmarkEnd w:id="27"/>
      <w:r w:rsidR="00BF6631">
        <w:rPr>
          <w:rFonts w:asciiTheme="minorHAnsi" w:eastAsia="Calibri" w:hAnsiTheme="minorHAnsi" w:cstheme="minorHAnsi"/>
          <w:sz w:val="24"/>
          <w:szCs w:val="24"/>
          <w:lang w:eastAsia="en-US"/>
        </w:rPr>
        <w:t xml:space="preserve"> oraz nie podlegam wykluczeniu z postepowania na podstawie </w:t>
      </w:r>
      <w:r w:rsidR="00BF6631" w:rsidRPr="00EA58B7">
        <w:rPr>
          <w:rFonts w:asciiTheme="minorHAnsi" w:hAnsiTheme="minorHAnsi" w:cstheme="minorHAnsi"/>
          <w:bCs/>
          <w:sz w:val="24"/>
          <w:szCs w:val="24"/>
        </w:rPr>
        <w:t xml:space="preserve">art. 7 ust. </w:t>
      </w:r>
      <w:r w:rsidR="00BF6631" w:rsidRPr="00B15177">
        <w:rPr>
          <w:rFonts w:asciiTheme="minorHAnsi" w:eastAsia="Calibri" w:hAnsiTheme="minorHAnsi" w:cstheme="minorHAnsi"/>
          <w:sz w:val="24"/>
          <w:szCs w:val="24"/>
          <w:lang w:eastAsia="en-US"/>
        </w:rPr>
        <w:t>1 ustawy o szczególnych rozwiązaniach w zakresie przeciwdziałania wspieraniu agresji na</w:t>
      </w:r>
      <w:r w:rsidR="00BF6631">
        <w:rPr>
          <w:rFonts w:asciiTheme="minorHAnsi" w:eastAsia="Calibri" w:hAnsiTheme="minorHAnsi" w:cstheme="minorHAnsi"/>
          <w:sz w:val="24"/>
          <w:szCs w:val="24"/>
          <w:lang w:eastAsia="en-US"/>
        </w:rPr>
        <w:t> </w:t>
      </w:r>
      <w:r w:rsidR="00BF6631" w:rsidRPr="00B15177">
        <w:rPr>
          <w:rFonts w:asciiTheme="minorHAnsi" w:eastAsia="Calibri" w:hAnsiTheme="minorHAnsi" w:cstheme="minorHAnsi"/>
          <w:sz w:val="24"/>
          <w:szCs w:val="24"/>
          <w:lang w:eastAsia="en-US"/>
        </w:rPr>
        <w:t>Ukrainę oraz służących ochronie bezpieczeństwa narodowego</w:t>
      </w:r>
    </w:p>
    <w:p w14:paraId="78569727" w14:textId="77777777" w:rsidR="00470E28" w:rsidRDefault="00B26B9C" w:rsidP="00085FD3">
      <w:pPr>
        <w:numPr>
          <w:ilvl w:val="0"/>
          <w:numId w:val="22"/>
        </w:numPr>
        <w:suppressAutoHyphens w:val="0"/>
        <w:spacing w:after="200" w:line="360" w:lineRule="auto"/>
        <w:contextualSpacing/>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lang w:eastAsia="en-US"/>
        </w:rPr>
        <w:t>*Oświadczam(y), że zachodzą w stosunku do mnie</w:t>
      </w:r>
      <w:r w:rsidR="00ED2BDF">
        <w:rPr>
          <w:rFonts w:asciiTheme="minorHAnsi" w:eastAsia="Calibri" w:hAnsiTheme="minorHAnsi" w:cstheme="minorHAnsi"/>
          <w:sz w:val="24"/>
          <w:szCs w:val="24"/>
          <w:lang w:eastAsia="en-US"/>
        </w:rPr>
        <w:t xml:space="preserve"> </w:t>
      </w:r>
      <w:r w:rsidR="00EB09BF">
        <w:rPr>
          <w:rFonts w:asciiTheme="minorHAnsi" w:eastAsia="Calibri" w:hAnsiTheme="minorHAnsi" w:cstheme="minorHAnsi"/>
          <w:sz w:val="24"/>
          <w:szCs w:val="24"/>
          <w:lang w:eastAsia="en-US"/>
        </w:rPr>
        <w:t xml:space="preserve">(nas) podstawy wykluczenia </w:t>
      </w:r>
    </w:p>
    <w:tbl>
      <w:tblPr>
        <w:tblStyle w:val="Tabela-Siatka"/>
        <w:tblpPr w:leftFromText="141" w:rightFromText="141" w:vertAnchor="text" w:horzAnchor="page" w:tblpX="5870" w:tblpY="31"/>
        <w:tblOverlap w:val="never"/>
        <w:tblW w:w="0" w:type="auto"/>
        <w:tblLook w:val="04A0" w:firstRow="1" w:lastRow="0" w:firstColumn="1" w:lastColumn="0" w:noHBand="0" w:noVBand="1"/>
      </w:tblPr>
      <w:tblGrid>
        <w:gridCol w:w="3120"/>
      </w:tblGrid>
      <w:tr w:rsidR="00470E28" w14:paraId="5052ABA2" w14:textId="77777777" w:rsidTr="00470E28">
        <w:trPr>
          <w:trHeight w:val="135"/>
        </w:trPr>
        <w:tc>
          <w:tcPr>
            <w:tcW w:w="3120" w:type="dxa"/>
          </w:tcPr>
          <w:p w14:paraId="2CF1B8FE" w14:textId="77777777" w:rsidR="00470E28" w:rsidRDefault="00470E28" w:rsidP="00470E28">
            <w:pPr>
              <w:suppressAutoHyphens w:val="0"/>
              <w:spacing w:after="200" w:line="360" w:lineRule="auto"/>
              <w:contextualSpacing/>
              <w:jc w:val="both"/>
              <w:rPr>
                <w:rFonts w:asciiTheme="minorHAnsi" w:hAnsiTheme="minorHAnsi" w:cstheme="minorHAnsi"/>
                <w:sz w:val="24"/>
                <w:szCs w:val="24"/>
                <w:lang w:eastAsia="en-US"/>
              </w:rPr>
            </w:pPr>
          </w:p>
        </w:tc>
      </w:tr>
    </w:tbl>
    <w:p w14:paraId="0E8F4B02" w14:textId="77777777" w:rsidR="00470E28" w:rsidRDefault="00470E28" w:rsidP="00470E28">
      <w:pPr>
        <w:suppressAutoHyphens w:val="0"/>
        <w:spacing w:after="200" w:line="360" w:lineRule="auto"/>
        <w:contextualSpacing/>
        <w:jc w:val="both"/>
        <w:rPr>
          <w:rFonts w:asciiTheme="minorHAnsi" w:eastAsia="Calibri" w:hAnsiTheme="minorHAnsi" w:cstheme="minorHAnsi"/>
          <w:sz w:val="24"/>
          <w:szCs w:val="24"/>
          <w:lang w:eastAsia="en-US"/>
        </w:rPr>
      </w:pPr>
      <w:r>
        <w:rPr>
          <w:rFonts w:asciiTheme="minorHAnsi" w:eastAsia="Calibri" w:hAnsiTheme="minorHAnsi" w:cstheme="minorHAnsi"/>
          <w:lang w:eastAsia="en-US"/>
        </w:rPr>
        <w:t xml:space="preserve">         </w:t>
      </w:r>
      <w:r w:rsidR="00EB09BF">
        <w:rPr>
          <w:rFonts w:asciiTheme="minorHAnsi" w:eastAsia="Calibri" w:hAnsiTheme="minorHAnsi" w:cstheme="minorHAnsi"/>
          <w:sz w:val="24"/>
          <w:szCs w:val="24"/>
          <w:lang w:eastAsia="en-US"/>
        </w:rPr>
        <w:t>z </w:t>
      </w:r>
      <w:r w:rsidR="00B26B9C" w:rsidRPr="00FE22D7">
        <w:rPr>
          <w:rFonts w:asciiTheme="minorHAnsi" w:eastAsia="Calibri" w:hAnsiTheme="minorHAnsi" w:cstheme="minorHAnsi"/>
          <w:sz w:val="24"/>
          <w:szCs w:val="24"/>
          <w:lang w:eastAsia="en-US"/>
        </w:rPr>
        <w:t xml:space="preserve">postępowania na podstawie art. ustawy Pzp. </w:t>
      </w:r>
    </w:p>
    <w:p w14:paraId="2A3D4772" w14:textId="77777777" w:rsidR="00052150" w:rsidRPr="00052150" w:rsidRDefault="00052150" w:rsidP="00470E28">
      <w:pPr>
        <w:suppressAutoHyphens w:val="0"/>
        <w:spacing w:after="200" w:line="360" w:lineRule="auto"/>
        <w:contextualSpacing/>
        <w:jc w:val="both"/>
        <w:rPr>
          <w:rFonts w:asciiTheme="minorHAnsi" w:eastAsia="Calibri" w:hAnsiTheme="minorHAnsi" w:cstheme="minorHAnsi"/>
          <w:sz w:val="4"/>
          <w:szCs w:val="24"/>
          <w:lang w:eastAsia="en-US"/>
        </w:rPr>
      </w:pPr>
    </w:p>
    <w:p w14:paraId="0BEAB157" w14:textId="4341DE29" w:rsidR="00B26B9C" w:rsidRDefault="00B26B9C" w:rsidP="00B26B9C">
      <w:pPr>
        <w:suppressAutoHyphens w:val="0"/>
        <w:spacing w:line="360" w:lineRule="auto"/>
        <w:ind w:left="284"/>
        <w:jc w:val="both"/>
        <w:rPr>
          <w:rFonts w:asciiTheme="minorHAnsi" w:eastAsia="Calibri" w:hAnsiTheme="minorHAnsi" w:cstheme="minorHAnsi"/>
          <w:sz w:val="24"/>
          <w:szCs w:val="24"/>
          <w:lang w:eastAsia="en-US"/>
        </w:rPr>
      </w:pPr>
      <w:r w:rsidRPr="00FE22D7">
        <w:rPr>
          <w:rFonts w:asciiTheme="minorHAnsi" w:eastAsia="Calibri" w:hAnsiTheme="minorHAnsi" w:cstheme="minorHAnsi"/>
          <w:i/>
          <w:sz w:val="24"/>
          <w:szCs w:val="24"/>
          <w:lang w:eastAsia="en-US"/>
        </w:rPr>
        <w:t>(podać mającą zastosowanie podstawę wykluczenia spo</w:t>
      </w:r>
      <w:r w:rsidR="00F3072C">
        <w:rPr>
          <w:rFonts w:asciiTheme="minorHAnsi" w:eastAsia="Calibri" w:hAnsiTheme="minorHAnsi" w:cstheme="minorHAnsi"/>
          <w:i/>
          <w:sz w:val="24"/>
          <w:szCs w:val="24"/>
          <w:lang w:eastAsia="en-US"/>
        </w:rPr>
        <w:t>śród wymienionych art. 108 ust. </w:t>
      </w:r>
      <w:r w:rsidRPr="00FE22D7">
        <w:rPr>
          <w:rFonts w:asciiTheme="minorHAnsi" w:eastAsia="Calibri" w:hAnsiTheme="minorHAnsi" w:cstheme="minorHAnsi"/>
          <w:i/>
          <w:sz w:val="24"/>
          <w:szCs w:val="24"/>
          <w:lang w:eastAsia="en-US"/>
        </w:rPr>
        <w:t xml:space="preserve">1 pkt 1, 2 i 5 ustawy Pzp). </w:t>
      </w:r>
      <w:r w:rsidRPr="00FE22D7">
        <w:rPr>
          <w:rFonts w:asciiTheme="minorHAnsi" w:eastAsia="Calibri" w:hAnsiTheme="minorHAnsi" w:cstheme="minorHAnsi"/>
          <w:sz w:val="24"/>
          <w:szCs w:val="24"/>
          <w:lang w:eastAsia="en-US"/>
        </w:rPr>
        <w:t xml:space="preserve">Jednocześnie oświadczam(y), że w związku z ww. okolicznością, na podstawie art. 110 ust. 2 ustawy </w:t>
      </w:r>
      <w:r w:rsidR="0085007D">
        <w:rPr>
          <w:rFonts w:asciiTheme="minorHAnsi" w:eastAsia="Calibri" w:hAnsiTheme="minorHAnsi" w:cstheme="minorHAnsi"/>
          <w:sz w:val="24"/>
          <w:szCs w:val="24"/>
          <w:lang w:eastAsia="en-US"/>
        </w:rPr>
        <w:t>P</w:t>
      </w:r>
      <w:r w:rsidRPr="00FE22D7">
        <w:rPr>
          <w:rFonts w:asciiTheme="minorHAnsi" w:eastAsia="Calibri" w:hAnsiTheme="minorHAnsi" w:cstheme="minorHAnsi"/>
          <w:sz w:val="24"/>
          <w:szCs w:val="24"/>
          <w:lang w:eastAsia="en-US"/>
        </w:rPr>
        <w:t>zp podjąłem</w:t>
      </w:r>
      <w:r w:rsidR="00ED2BDF">
        <w:rPr>
          <w:rFonts w:asciiTheme="minorHAnsi" w:eastAsia="Calibri" w:hAnsiTheme="minorHAnsi" w:cstheme="minorHAnsi"/>
          <w:sz w:val="24"/>
          <w:szCs w:val="24"/>
          <w:lang w:eastAsia="en-US"/>
        </w:rPr>
        <w:t xml:space="preserve"> </w:t>
      </w:r>
      <w:r w:rsidRPr="00FE22D7">
        <w:rPr>
          <w:rFonts w:asciiTheme="minorHAnsi" w:eastAsia="Calibri" w:hAnsiTheme="minorHAnsi" w:cstheme="minorHAnsi"/>
          <w:sz w:val="24"/>
          <w:szCs w:val="24"/>
          <w:lang w:eastAsia="en-US"/>
        </w:rPr>
        <w:t xml:space="preserve">(podjęliśmy) następujące środki naprawcze: </w:t>
      </w:r>
    </w:p>
    <w:tbl>
      <w:tblPr>
        <w:tblStyle w:val="Tabela-Siatka"/>
        <w:tblW w:w="0" w:type="auto"/>
        <w:tblInd w:w="284" w:type="dxa"/>
        <w:tblLook w:val="04A0" w:firstRow="1" w:lastRow="0" w:firstColumn="1" w:lastColumn="0" w:noHBand="0" w:noVBand="1"/>
      </w:tblPr>
      <w:tblGrid>
        <w:gridCol w:w="8504"/>
      </w:tblGrid>
      <w:tr w:rsidR="00ED2BDF" w14:paraId="75668DEB" w14:textId="77777777" w:rsidTr="00ED2BDF">
        <w:trPr>
          <w:trHeight w:val="666"/>
        </w:trPr>
        <w:tc>
          <w:tcPr>
            <w:tcW w:w="9463" w:type="dxa"/>
          </w:tcPr>
          <w:p w14:paraId="45A210AD" w14:textId="77777777" w:rsidR="00ED2BDF" w:rsidRDefault="00ED2BDF" w:rsidP="00B26B9C">
            <w:pPr>
              <w:suppressAutoHyphens w:val="0"/>
              <w:spacing w:line="360" w:lineRule="auto"/>
              <w:jc w:val="both"/>
              <w:rPr>
                <w:rFonts w:asciiTheme="minorHAnsi" w:hAnsiTheme="minorHAnsi" w:cstheme="minorHAnsi"/>
                <w:sz w:val="24"/>
                <w:szCs w:val="24"/>
                <w:lang w:eastAsia="en-US"/>
              </w:rPr>
            </w:pPr>
          </w:p>
        </w:tc>
      </w:tr>
    </w:tbl>
    <w:p w14:paraId="7A5F5EBD" w14:textId="77777777" w:rsidR="00B26B9C" w:rsidRPr="00FE22D7" w:rsidRDefault="00B26B9C" w:rsidP="001B7152">
      <w:pPr>
        <w:suppressAutoHyphens w:val="0"/>
        <w:jc w:val="both"/>
        <w:rPr>
          <w:rFonts w:asciiTheme="minorHAnsi" w:eastAsia="Calibri" w:hAnsiTheme="minorHAnsi" w:cstheme="minorHAnsi"/>
          <w:sz w:val="24"/>
          <w:szCs w:val="24"/>
          <w:highlight w:val="yellow"/>
          <w:lang w:eastAsia="en-US"/>
        </w:rPr>
      </w:pPr>
      <w:r w:rsidRPr="00FE22D7">
        <w:rPr>
          <w:rFonts w:asciiTheme="minorHAnsi" w:eastAsia="Calibri" w:hAnsiTheme="minorHAnsi" w:cstheme="minorHAnsi"/>
          <w:sz w:val="24"/>
          <w:szCs w:val="24"/>
          <w:highlight w:val="yellow"/>
          <w:lang w:eastAsia="en-US"/>
        </w:rPr>
        <w:t xml:space="preserve">*Uwaga: punkt 2 wypełnić wyłącznie wówczas, gdy dotyczy; </w:t>
      </w:r>
    </w:p>
    <w:p w14:paraId="37C267EE" w14:textId="77777777" w:rsidR="00171D5B" w:rsidRPr="008F589C" w:rsidRDefault="00B26B9C" w:rsidP="001B7152">
      <w:pPr>
        <w:suppressAutoHyphens w:val="0"/>
        <w:spacing w:after="240"/>
        <w:jc w:val="both"/>
        <w:rPr>
          <w:rFonts w:asciiTheme="minorHAnsi" w:eastAsia="Calibri" w:hAnsiTheme="minorHAnsi" w:cstheme="minorHAnsi"/>
          <w:sz w:val="24"/>
          <w:szCs w:val="24"/>
          <w:lang w:eastAsia="en-US"/>
        </w:rPr>
      </w:pPr>
      <w:r w:rsidRPr="00FE22D7">
        <w:rPr>
          <w:rFonts w:asciiTheme="minorHAnsi" w:eastAsia="Calibri" w:hAnsiTheme="minorHAnsi" w:cstheme="minorHAnsi"/>
          <w:sz w:val="24"/>
          <w:szCs w:val="24"/>
          <w:highlight w:val="yellow"/>
          <w:lang w:eastAsia="en-US"/>
        </w:rPr>
        <w:t xml:space="preserve">gdy nie dotyczy – pozostawić niewypełnione </w:t>
      </w:r>
    </w:p>
    <w:p w14:paraId="3819E543" w14:textId="77777777" w:rsidR="00171D5B" w:rsidRPr="00ED2BDF" w:rsidRDefault="00171D5B" w:rsidP="00171D5B">
      <w:pPr>
        <w:suppressAutoHyphens w:val="0"/>
        <w:autoSpaceDE w:val="0"/>
        <w:autoSpaceDN w:val="0"/>
        <w:adjustRightInd w:val="0"/>
        <w:spacing w:line="276" w:lineRule="auto"/>
        <w:jc w:val="both"/>
        <w:rPr>
          <w:rFonts w:asciiTheme="minorHAnsi" w:hAnsiTheme="minorHAnsi" w:cstheme="minorHAnsi"/>
          <w:sz w:val="22"/>
          <w:szCs w:val="22"/>
          <w:lang w:eastAsia="pl-PL"/>
        </w:rPr>
      </w:pPr>
      <w:r w:rsidRPr="00ED2BDF">
        <w:rPr>
          <w:rFonts w:asciiTheme="minorHAnsi" w:hAnsiTheme="minorHAnsi" w:cstheme="minorHAnsi"/>
          <w:sz w:val="22"/>
          <w:szCs w:val="22"/>
          <w:lang w:eastAsia="pl-PL"/>
        </w:rPr>
        <w:t>Oświadczam, że wszystkie informacje podane w powyższych oświad</w:t>
      </w:r>
      <w:r w:rsidR="00F3072C">
        <w:rPr>
          <w:rFonts w:asciiTheme="minorHAnsi" w:hAnsiTheme="minorHAnsi" w:cstheme="minorHAnsi"/>
          <w:sz w:val="22"/>
          <w:szCs w:val="22"/>
          <w:lang w:eastAsia="pl-PL"/>
        </w:rPr>
        <w:t>czeniach są aktualne i zgodne z </w:t>
      </w:r>
      <w:r w:rsidRPr="00ED2BDF">
        <w:rPr>
          <w:rFonts w:asciiTheme="minorHAnsi" w:hAnsiTheme="minorHAnsi" w:cstheme="minorHAnsi"/>
          <w:sz w:val="22"/>
          <w:szCs w:val="22"/>
          <w:lang w:eastAsia="pl-PL"/>
        </w:rPr>
        <w:t xml:space="preserve">prawdą oraz zostały przedstawione z pełną świadomością konsekwencji wprowadzenia zamawiającego w błąd przy przedstawieniu informacji. </w:t>
      </w:r>
    </w:p>
    <w:p w14:paraId="547CFFF9" w14:textId="77777777" w:rsidR="00171D5B" w:rsidRPr="00ED2BDF" w:rsidRDefault="00171D5B" w:rsidP="00171D5B">
      <w:pPr>
        <w:suppressAutoHyphens w:val="0"/>
        <w:spacing w:line="276" w:lineRule="auto"/>
        <w:rPr>
          <w:rFonts w:asciiTheme="minorHAnsi" w:hAnsiTheme="minorHAnsi" w:cstheme="minorHAnsi"/>
          <w:sz w:val="22"/>
          <w:szCs w:val="22"/>
          <w:lang w:eastAsia="pl-PL"/>
        </w:rPr>
      </w:pPr>
      <w:r w:rsidRPr="00ED2BDF">
        <w:rPr>
          <w:rFonts w:asciiTheme="minorHAnsi" w:hAnsiTheme="minorHAnsi" w:cstheme="minorHAnsi"/>
          <w:sz w:val="22"/>
          <w:szCs w:val="22"/>
          <w:lang w:eastAsia="pl-PL"/>
        </w:rPr>
        <w:t>Uwaga:</w:t>
      </w:r>
    </w:p>
    <w:p w14:paraId="5A74DBFB" w14:textId="77777777" w:rsidR="00171D5B" w:rsidRPr="00ED2BDF" w:rsidRDefault="00171D5B" w:rsidP="00171D5B">
      <w:pPr>
        <w:suppressAutoHyphens w:val="0"/>
        <w:spacing w:line="276" w:lineRule="auto"/>
        <w:jc w:val="both"/>
        <w:rPr>
          <w:rFonts w:asciiTheme="minorHAnsi" w:hAnsiTheme="minorHAnsi" w:cstheme="minorHAnsi"/>
          <w:bCs/>
          <w:i/>
          <w:sz w:val="22"/>
          <w:szCs w:val="22"/>
          <w:lang w:eastAsia="en-US"/>
        </w:rPr>
      </w:pPr>
      <w:r w:rsidRPr="00ED2BDF">
        <w:rPr>
          <w:rFonts w:asciiTheme="minorHAnsi" w:hAnsiTheme="minorHAnsi" w:cstheme="minorHAnsi"/>
          <w:sz w:val="22"/>
          <w:szCs w:val="22"/>
          <w:lang w:eastAsia="pl-PL"/>
        </w:rPr>
        <w:t xml:space="preserve">W przypadku składania oferty przez wykonawców występujących wspólnie, powyższe oświadczenie składa każdy wykonawca (np. członek konsorcjum, wspólnik w spółce cywilnej) oraz </w:t>
      </w:r>
      <w:r w:rsidRPr="00ED2BDF">
        <w:rPr>
          <w:rFonts w:asciiTheme="minorHAnsi" w:hAnsiTheme="minorHAnsi" w:cstheme="minorHAnsi"/>
          <w:bCs/>
          <w:i/>
          <w:sz w:val="22"/>
          <w:szCs w:val="22"/>
          <w:lang w:eastAsia="en-US"/>
        </w:rPr>
        <w:t xml:space="preserve">„podmiot </w:t>
      </w:r>
      <w:r w:rsidR="00407B4B" w:rsidRPr="00ED2BDF">
        <w:rPr>
          <w:rFonts w:asciiTheme="minorHAnsi" w:hAnsiTheme="minorHAnsi" w:cstheme="minorHAnsi"/>
          <w:bCs/>
          <w:i/>
          <w:sz w:val="22"/>
          <w:szCs w:val="22"/>
          <w:lang w:eastAsia="en-US"/>
        </w:rPr>
        <w:t>udostępniający zasoby</w:t>
      </w:r>
      <w:r w:rsidRPr="00ED2BDF">
        <w:rPr>
          <w:rFonts w:asciiTheme="minorHAnsi" w:hAnsiTheme="minorHAnsi" w:cstheme="minorHAnsi"/>
          <w:bCs/>
          <w:i/>
          <w:sz w:val="22"/>
          <w:szCs w:val="22"/>
          <w:lang w:eastAsia="en-US"/>
        </w:rPr>
        <w:t>”, jeżeli występuje.</w:t>
      </w:r>
    </w:p>
    <w:p w14:paraId="502814EF" w14:textId="77777777" w:rsidR="00407B4B" w:rsidRPr="00FE22D7" w:rsidRDefault="00407B4B" w:rsidP="00171D5B">
      <w:pPr>
        <w:suppressAutoHyphens w:val="0"/>
        <w:spacing w:line="276" w:lineRule="auto"/>
        <w:jc w:val="both"/>
        <w:rPr>
          <w:rFonts w:asciiTheme="minorHAnsi" w:hAnsiTheme="minorHAnsi" w:cstheme="minorHAnsi"/>
          <w:sz w:val="22"/>
          <w:szCs w:val="22"/>
          <w:lang w:eastAsia="pl-PL"/>
        </w:rPr>
      </w:pPr>
    </w:p>
    <w:p w14:paraId="2CB7EC1E" w14:textId="77777777" w:rsidR="00407B4B" w:rsidRPr="00FE22D7" w:rsidRDefault="00407B4B" w:rsidP="00407B4B">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 xml:space="preserve">Niniejszy plik należy opatrzyć elektronicznym podpisem </w:t>
      </w:r>
      <w:r w:rsidRPr="00FE22D7">
        <w:rPr>
          <w:rFonts w:asciiTheme="minorHAnsi" w:hAnsiTheme="minorHAnsi" w:cstheme="minorHAnsi"/>
          <w:b/>
          <w:bCs/>
          <w:color w:val="1F4E79"/>
          <w:sz w:val="24"/>
          <w:szCs w:val="24"/>
          <w:lang w:eastAsia="pl-PL"/>
        </w:rPr>
        <w:t>kwalifikowanym</w:t>
      </w:r>
      <w:r w:rsidRPr="00FE22D7">
        <w:rPr>
          <w:rFonts w:asciiTheme="minorHAnsi" w:hAnsiTheme="minorHAnsi" w:cstheme="minorHAnsi"/>
          <w:bCs/>
          <w:color w:val="1F4E79"/>
          <w:sz w:val="24"/>
          <w:szCs w:val="24"/>
          <w:lang w:eastAsia="pl-PL"/>
        </w:rPr>
        <w:t xml:space="preserve">, elektronicznym podpisem </w:t>
      </w:r>
      <w:r w:rsidRPr="00FE22D7">
        <w:rPr>
          <w:rFonts w:asciiTheme="minorHAnsi" w:hAnsiTheme="minorHAnsi" w:cstheme="minorHAnsi"/>
          <w:b/>
          <w:bCs/>
          <w:color w:val="1F4E79"/>
          <w:sz w:val="24"/>
          <w:szCs w:val="24"/>
          <w:lang w:eastAsia="pl-PL"/>
        </w:rPr>
        <w:t xml:space="preserve">zaufanym </w:t>
      </w:r>
      <w:r w:rsidRPr="00FE22D7">
        <w:rPr>
          <w:rFonts w:asciiTheme="minorHAnsi" w:hAnsiTheme="minorHAnsi" w:cstheme="minorHAnsi"/>
          <w:bCs/>
          <w:color w:val="1F4E79"/>
          <w:sz w:val="24"/>
          <w:szCs w:val="24"/>
          <w:lang w:eastAsia="pl-PL"/>
        </w:rPr>
        <w:t>(gov.pl)</w:t>
      </w:r>
      <w:r w:rsidRPr="00FE22D7">
        <w:rPr>
          <w:rFonts w:asciiTheme="minorHAnsi" w:hAnsiTheme="minorHAnsi" w:cstheme="minorHAnsi"/>
          <w:b/>
          <w:bCs/>
          <w:color w:val="1F4E79"/>
          <w:sz w:val="24"/>
          <w:szCs w:val="24"/>
          <w:lang w:eastAsia="pl-PL"/>
        </w:rPr>
        <w:t xml:space="preserve"> lub </w:t>
      </w:r>
      <w:r w:rsidRPr="00FE22D7">
        <w:rPr>
          <w:rFonts w:asciiTheme="minorHAnsi" w:hAnsiTheme="minorHAnsi" w:cstheme="minorHAnsi"/>
          <w:bCs/>
          <w:color w:val="1F4E79"/>
          <w:sz w:val="24"/>
          <w:szCs w:val="24"/>
          <w:lang w:eastAsia="pl-PL"/>
        </w:rPr>
        <w:t xml:space="preserve">elektronicznym podpisem </w:t>
      </w:r>
      <w:r w:rsidRPr="00FE22D7">
        <w:rPr>
          <w:rFonts w:asciiTheme="minorHAnsi" w:hAnsiTheme="minorHAnsi" w:cstheme="minorHAnsi"/>
          <w:b/>
          <w:bCs/>
          <w:color w:val="1F4E79"/>
          <w:sz w:val="24"/>
          <w:szCs w:val="24"/>
          <w:lang w:eastAsia="pl-PL"/>
        </w:rPr>
        <w:t xml:space="preserve">osobistym </w:t>
      </w:r>
      <w:r w:rsidRPr="00FE22D7">
        <w:rPr>
          <w:rFonts w:asciiTheme="minorHAnsi" w:hAnsiTheme="minorHAnsi" w:cstheme="minorHAnsi"/>
          <w:bCs/>
          <w:color w:val="1F4E79"/>
          <w:sz w:val="24"/>
          <w:szCs w:val="24"/>
          <w:lang w:eastAsia="pl-PL"/>
        </w:rPr>
        <w:t>(e-dowód).</w:t>
      </w:r>
      <w:r w:rsidRPr="00FE22D7">
        <w:rPr>
          <w:rFonts w:asciiTheme="minorHAnsi" w:hAnsiTheme="minorHAnsi" w:cstheme="minorHAnsi"/>
          <w:b/>
          <w:bCs/>
          <w:color w:val="1F4E79"/>
          <w:sz w:val="24"/>
          <w:szCs w:val="24"/>
          <w:lang w:eastAsia="pl-PL"/>
        </w:rPr>
        <w:t xml:space="preserve"> </w:t>
      </w:r>
    </w:p>
    <w:p w14:paraId="32DE5E8C" w14:textId="60F0C5A7" w:rsidR="00733CD9" w:rsidRPr="00FA2AAD" w:rsidRDefault="00407B4B" w:rsidP="00FA2AAD">
      <w:pPr>
        <w:suppressAutoHyphens w:val="0"/>
        <w:jc w:val="both"/>
        <w:rPr>
          <w:rFonts w:asciiTheme="minorHAnsi" w:hAnsiTheme="minorHAnsi" w:cstheme="minorHAnsi"/>
          <w:bCs/>
          <w:color w:val="1F4E79"/>
          <w:sz w:val="24"/>
          <w:szCs w:val="24"/>
          <w:lang w:eastAsia="pl-PL"/>
        </w:rPr>
      </w:pPr>
      <w:r w:rsidRPr="00FE22D7">
        <w:rPr>
          <w:rFonts w:asciiTheme="minorHAnsi" w:hAnsiTheme="minorHAnsi" w:cstheme="minorHAnsi"/>
          <w:bCs/>
          <w:color w:val="1F4E79"/>
          <w:sz w:val="24"/>
          <w:szCs w:val="24"/>
          <w:lang w:eastAsia="pl-PL"/>
        </w:rPr>
        <w:t>Uwaga! Nanoszenie jakichkolwiek zmian w t</w:t>
      </w:r>
      <w:r w:rsidR="001B7152">
        <w:rPr>
          <w:rFonts w:asciiTheme="minorHAnsi" w:hAnsiTheme="minorHAnsi" w:cstheme="minorHAnsi"/>
          <w:bCs/>
          <w:color w:val="1F4E79"/>
          <w:sz w:val="24"/>
          <w:szCs w:val="24"/>
          <w:lang w:eastAsia="pl-PL"/>
        </w:rPr>
        <w:t>reści dokumentu po opatrzeniu w</w:t>
      </w:r>
      <w:r w:rsidRPr="00FE22D7">
        <w:rPr>
          <w:rFonts w:asciiTheme="minorHAnsi" w:hAnsiTheme="minorHAnsi" w:cstheme="minorHAnsi"/>
          <w:bCs/>
          <w:color w:val="1F4E79"/>
          <w:sz w:val="24"/>
          <w:szCs w:val="24"/>
          <w:lang w:eastAsia="pl-PL"/>
        </w:rPr>
        <w:t>w. podpisem może skutkować naruszeniem integralności podpisu, a w konsekwencji skutkować odrzuceniem oferty.</w:t>
      </w:r>
    </w:p>
    <w:p w14:paraId="775E202D" w14:textId="17DDF1DC" w:rsidR="00754DBC" w:rsidRPr="00BD75F8" w:rsidRDefault="00754DBC" w:rsidP="00754DBC">
      <w:pPr>
        <w:tabs>
          <w:tab w:val="left" w:pos="993"/>
        </w:tabs>
        <w:jc w:val="right"/>
        <w:rPr>
          <w:rFonts w:asciiTheme="minorHAnsi" w:hAnsiTheme="minorHAnsi" w:cstheme="minorHAnsi"/>
          <w:sz w:val="24"/>
          <w:szCs w:val="24"/>
        </w:rPr>
      </w:pPr>
      <w:r w:rsidRPr="00BD75F8">
        <w:rPr>
          <w:rFonts w:asciiTheme="minorHAnsi" w:hAnsiTheme="minorHAnsi" w:cstheme="minorHAnsi"/>
          <w:sz w:val="24"/>
          <w:szCs w:val="24"/>
        </w:rPr>
        <w:lastRenderedPageBreak/>
        <w:t>Załącznik 3 do SWZ</w:t>
      </w:r>
    </w:p>
    <w:p w14:paraId="710554F5" w14:textId="77777777" w:rsidR="00754DBC" w:rsidRPr="000B20F2" w:rsidRDefault="00754DBC" w:rsidP="00754DBC">
      <w:pPr>
        <w:ind w:left="6372" w:firstLine="708"/>
        <w:jc w:val="center"/>
        <w:rPr>
          <w:b/>
          <w:sz w:val="22"/>
          <w:szCs w:val="22"/>
        </w:rPr>
      </w:pPr>
    </w:p>
    <w:p w14:paraId="56D2F8FD" w14:textId="77777777" w:rsidR="0010401F" w:rsidRPr="0010401F" w:rsidRDefault="0010401F" w:rsidP="0010401F">
      <w:pPr>
        <w:jc w:val="center"/>
        <w:rPr>
          <w:rFonts w:asciiTheme="minorHAnsi" w:hAnsiTheme="minorHAnsi" w:cstheme="minorHAnsi"/>
          <w:color w:val="FF0000"/>
          <w:sz w:val="24"/>
          <w:szCs w:val="24"/>
        </w:rPr>
      </w:pPr>
      <w:r w:rsidRPr="0010401F">
        <w:rPr>
          <w:rFonts w:asciiTheme="minorHAnsi" w:hAnsiTheme="minorHAnsi" w:cstheme="minorHAnsi"/>
          <w:b/>
          <w:sz w:val="24"/>
          <w:szCs w:val="24"/>
        </w:rPr>
        <w:t xml:space="preserve">PROJEKT UMOWY  </w:t>
      </w:r>
    </w:p>
    <w:p w14:paraId="76A6E317" w14:textId="77777777" w:rsidR="0010401F" w:rsidRPr="0010401F" w:rsidRDefault="0010401F" w:rsidP="0010401F">
      <w:pPr>
        <w:rPr>
          <w:rFonts w:asciiTheme="minorHAnsi" w:hAnsiTheme="minorHAnsi" w:cstheme="minorHAnsi"/>
          <w:b/>
          <w:sz w:val="24"/>
          <w:szCs w:val="24"/>
          <w:u w:val="single"/>
        </w:rPr>
      </w:pPr>
    </w:p>
    <w:p w14:paraId="7B62D9BF" w14:textId="54EA8BC3" w:rsidR="0010401F" w:rsidRPr="0010401F" w:rsidRDefault="0010401F" w:rsidP="0010401F">
      <w:pPr>
        <w:spacing w:line="271" w:lineRule="auto"/>
        <w:rPr>
          <w:rFonts w:asciiTheme="minorHAnsi" w:hAnsiTheme="minorHAnsi" w:cstheme="minorHAnsi"/>
          <w:sz w:val="24"/>
          <w:szCs w:val="24"/>
        </w:rPr>
      </w:pPr>
      <w:r w:rsidRPr="0010401F">
        <w:rPr>
          <w:rFonts w:asciiTheme="minorHAnsi" w:hAnsiTheme="minorHAnsi" w:cstheme="minorHAnsi"/>
          <w:sz w:val="24"/>
          <w:szCs w:val="24"/>
        </w:rPr>
        <w:t>Zawarta w dniu  ………202</w:t>
      </w:r>
      <w:r w:rsidR="0085007D">
        <w:rPr>
          <w:rFonts w:asciiTheme="minorHAnsi" w:hAnsiTheme="minorHAnsi" w:cstheme="minorHAnsi"/>
          <w:sz w:val="24"/>
          <w:szCs w:val="24"/>
        </w:rPr>
        <w:t>5</w:t>
      </w:r>
      <w:r w:rsidR="00D3097B">
        <w:rPr>
          <w:rFonts w:asciiTheme="minorHAnsi" w:hAnsiTheme="minorHAnsi" w:cstheme="minorHAnsi"/>
          <w:sz w:val="24"/>
          <w:szCs w:val="24"/>
        </w:rPr>
        <w:t xml:space="preserve"> </w:t>
      </w:r>
      <w:r w:rsidRPr="0010401F">
        <w:rPr>
          <w:rFonts w:asciiTheme="minorHAnsi" w:hAnsiTheme="minorHAnsi" w:cstheme="minorHAnsi"/>
          <w:sz w:val="24"/>
          <w:szCs w:val="24"/>
        </w:rPr>
        <w:t>r. w Poznaniu pomiędzy:</w:t>
      </w:r>
    </w:p>
    <w:p w14:paraId="1A485FE9" w14:textId="77777777" w:rsidR="0010401F" w:rsidRPr="0010401F" w:rsidRDefault="0010401F" w:rsidP="0010401F">
      <w:pPr>
        <w:spacing w:line="271" w:lineRule="auto"/>
        <w:jc w:val="both"/>
        <w:rPr>
          <w:rFonts w:asciiTheme="minorHAnsi" w:hAnsiTheme="minorHAnsi" w:cstheme="minorHAnsi"/>
          <w:sz w:val="24"/>
          <w:szCs w:val="24"/>
        </w:rPr>
      </w:pPr>
      <w:r w:rsidRPr="0010401F">
        <w:rPr>
          <w:rFonts w:asciiTheme="minorHAnsi" w:hAnsiTheme="minorHAnsi" w:cstheme="minorHAnsi"/>
          <w:b/>
          <w:sz w:val="24"/>
          <w:szCs w:val="24"/>
        </w:rPr>
        <w:t>31 Bazą Lotnictwa Taktycznego</w:t>
      </w:r>
      <w:r w:rsidRPr="0010401F">
        <w:rPr>
          <w:rFonts w:asciiTheme="minorHAnsi" w:hAnsiTheme="minorHAnsi" w:cstheme="minorHAnsi"/>
          <w:sz w:val="24"/>
          <w:szCs w:val="24"/>
        </w:rPr>
        <w:t xml:space="preserve">, </w:t>
      </w:r>
      <w:r w:rsidRPr="0010401F">
        <w:rPr>
          <w:rFonts w:asciiTheme="minorHAnsi" w:hAnsiTheme="minorHAnsi" w:cstheme="minorHAnsi"/>
          <w:b/>
          <w:sz w:val="24"/>
          <w:szCs w:val="24"/>
        </w:rPr>
        <w:t>61-325 Poznań, ul. Silniki 1,</w:t>
      </w:r>
    </w:p>
    <w:p w14:paraId="65943A4B" w14:textId="77777777" w:rsidR="0010401F" w:rsidRPr="0010401F" w:rsidRDefault="0010401F" w:rsidP="0010401F">
      <w:pPr>
        <w:spacing w:line="271" w:lineRule="auto"/>
        <w:jc w:val="both"/>
        <w:rPr>
          <w:rFonts w:asciiTheme="minorHAnsi" w:hAnsiTheme="minorHAnsi" w:cstheme="minorHAnsi"/>
          <w:sz w:val="24"/>
          <w:szCs w:val="24"/>
        </w:rPr>
      </w:pPr>
      <w:r w:rsidRPr="0010401F">
        <w:rPr>
          <w:rFonts w:asciiTheme="minorHAnsi" w:hAnsiTheme="minorHAnsi" w:cstheme="minorHAnsi"/>
          <w:sz w:val="24"/>
          <w:szCs w:val="24"/>
        </w:rPr>
        <w:t>REGON: 632431771,     NIP: 777-00-04-575</w:t>
      </w:r>
    </w:p>
    <w:p w14:paraId="028D487C" w14:textId="77777777" w:rsidR="0010401F" w:rsidRPr="0010401F" w:rsidRDefault="0010401F" w:rsidP="0010401F">
      <w:pPr>
        <w:spacing w:line="271" w:lineRule="auto"/>
        <w:jc w:val="both"/>
        <w:rPr>
          <w:rFonts w:asciiTheme="minorHAnsi" w:hAnsiTheme="minorHAnsi" w:cstheme="minorHAnsi"/>
          <w:sz w:val="24"/>
          <w:szCs w:val="24"/>
        </w:rPr>
      </w:pPr>
      <w:r w:rsidRPr="0010401F">
        <w:rPr>
          <w:rFonts w:asciiTheme="minorHAnsi" w:eastAsia="Palatino Linotype" w:hAnsiTheme="minorHAnsi" w:cstheme="minorHAnsi"/>
          <w:sz w:val="24"/>
          <w:szCs w:val="24"/>
        </w:rPr>
        <w:t xml:space="preserve"> </w:t>
      </w:r>
      <w:r w:rsidRPr="0010401F">
        <w:rPr>
          <w:rFonts w:asciiTheme="minorHAnsi" w:hAnsiTheme="minorHAnsi" w:cstheme="minorHAnsi"/>
          <w:sz w:val="24"/>
          <w:szCs w:val="24"/>
        </w:rPr>
        <w:t>zwaną dalej Zamawiającym, reprezentowaną przez:</w:t>
      </w:r>
    </w:p>
    <w:p w14:paraId="01226C7B" w14:textId="77777777" w:rsidR="0010401F" w:rsidRPr="0010401F" w:rsidRDefault="0010401F" w:rsidP="0010401F">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spacing w:line="271" w:lineRule="auto"/>
        <w:jc w:val="both"/>
        <w:textAlignment w:val="baseline"/>
        <w:rPr>
          <w:rFonts w:asciiTheme="minorHAnsi" w:hAnsiTheme="minorHAnsi" w:cstheme="minorHAnsi"/>
          <w:sz w:val="24"/>
          <w:szCs w:val="24"/>
        </w:rPr>
      </w:pPr>
      <w:r w:rsidRPr="0010401F">
        <w:rPr>
          <w:rFonts w:asciiTheme="minorHAnsi" w:hAnsiTheme="minorHAnsi" w:cstheme="minorHAnsi"/>
          <w:color w:val="000000"/>
          <w:sz w:val="24"/>
          <w:szCs w:val="24"/>
        </w:rPr>
        <w:t xml:space="preserve">1      …………………………………………….                 -                </w:t>
      </w:r>
      <w:r w:rsidRPr="0010401F">
        <w:rPr>
          <w:rFonts w:asciiTheme="minorHAnsi" w:hAnsiTheme="minorHAnsi" w:cstheme="minorHAnsi"/>
          <w:b/>
          <w:bCs/>
          <w:color w:val="000000"/>
          <w:sz w:val="24"/>
          <w:szCs w:val="24"/>
        </w:rPr>
        <w:t xml:space="preserve"> DOWÓDCA</w:t>
      </w:r>
    </w:p>
    <w:p w14:paraId="20A85D57" w14:textId="77777777" w:rsidR="0010401F" w:rsidRPr="0010401F" w:rsidRDefault="0010401F" w:rsidP="0010401F">
      <w:pPr>
        <w:spacing w:line="271" w:lineRule="auto"/>
        <w:jc w:val="both"/>
        <w:rPr>
          <w:rFonts w:asciiTheme="minorHAnsi" w:hAnsiTheme="minorHAnsi" w:cstheme="minorHAnsi"/>
          <w:sz w:val="24"/>
          <w:szCs w:val="24"/>
        </w:rPr>
      </w:pPr>
      <w:r w:rsidRPr="0010401F">
        <w:rPr>
          <w:rFonts w:asciiTheme="minorHAnsi" w:hAnsiTheme="minorHAnsi" w:cstheme="minorHAnsi"/>
          <w:b/>
          <w:sz w:val="24"/>
          <w:szCs w:val="24"/>
        </w:rPr>
        <w:t>a</w:t>
      </w:r>
    </w:p>
    <w:p w14:paraId="761194FC" w14:textId="77777777" w:rsidR="0010401F" w:rsidRPr="0010401F" w:rsidRDefault="0010401F" w:rsidP="0010401F">
      <w:pPr>
        <w:spacing w:line="271" w:lineRule="auto"/>
        <w:jc w:val="both"/>
        <w:rPr>
          <w:rFonts w:asciiTheme="minorHAnsi" w:hAnsiTheme="minorHAnsi" w:cstheme="minorHAnsi"/>
          <w:b/>
          <w:sz w:val="24"/>
          <w:szCs w:val="24"/>
        </w:rPr>
      </w:pPr>
      <w:r w:rsidRPr="0010401F">
        <w:rPr>
          <w:rFonts w:asciiTheme="minorHAnsi" w:eastAsia="Palatino Linotype" w:hAnsiTheme="minorHAnsi" w:cstheme="minorHAnsi"/>
          <w:b/>
          <w:sz w:val="24"/>
          <w:szCs w:val="24"/>
        </w:rPr>
        <w:t xml:space="preserve">…………………………………………………………………………………………………    </w:t>
      </w:r>
    </w:p>
    <w:p w14:paraId="1B8D720F" w14:textId="77777777" w:rsidR="0010401F" w:rsidRPr="0010401F" w:rsidRDefault="0010401F" w:rsidP="0010401F">
      <w:pPr>
        <w:spacing w:line="271" w:lineRule="auto"/>
        <w:jc w:val="both"/>
        <w:rPr>
          <w:rFonts w:asciiTheme="minorHAnsi" w:hAnsiTheme="minorHAnsi" w:cstheme="minorHAnsi"/>
          <w:sz w:val="24"/>
          <w:szCs w:val="24"/>
        </w:rPr>
      </w:pPr>
      <w:r w:rsidRPr="0010401F">
        <w:rPr>
          <w:rFonts w:asciiTheme="minorHAnsi" w:hAnsiTheme="minorHAnsi" w:cstheme="minorHAnsi"/>
          <w:sz w:val="24"/>
          <w:szCs w:val="24"/>
        </w:rPr>
        <w:t>REGON:…………………………, NIP:……………………</w:t>
      </w:r>
    </w:p>
    <w:p w14:paraId="1C5D77E7" w14:textId="77777777" w:rsidR="0010401F" w:rsidRPr="0010401F" w:rsidRDefault="0010401F" w:rsidP="0010401F">
      <w:pPr>
        <w:spacing w:line="271" w:lineRule="auto"/>
        <w:jc w:val="both"/>
        <w:rPr>
          <w:rFonts w:asciiTheme="minorHAnsi" w:hAnsiTheme="minorHAnsi" w:cstheme="minorHAnsi"/>
          <w:sz w:val="24"/>
          <w:szCs w:val="24"/>
        </w:rPr>
      </w:pPr>
      <w:r w:rsidRPr="0010401F">
        <w:rPr>
          <w:rFonts w:asciiTheme="minorHAnsi" w:hAnsiTheme="minorHAnsi" w:cstheme="minorHAnsi"/>
          <w:sz w:val="24"/>
          <w:szCs w:val="24"/>
        </w:rPr>
        <w:t>zwanym w dalszej części umowy Wykonawcą, reprezentowanym przez :</w:t>
      </w:r>
    </w:p>
    <w:p w14:paraId="48CD9336" w14:textId="77777777" w:rsidR="0010401F" w:rsidRPr="0010401F" w:rsidRDefault="0010401F" w:rsidP="0010401F">
      <w:pPr>
        <w:tabs>
          <w:tab w:val="left" w:pos="540"/>
          <w:tab w:val="left" w:pos="3600"/>
        </w:tabs>
        <w:spacing w:line="271" w:lineRule="auto"/>
        <w:rPr>
          <w:rFonts w:asciiTheme="minorHAnsi" w:hAnsiTheme="minorHAnsi" w:cstheme="minorHAnsi"/>
          <w:sz w:val="24"/>
          <w:szCs w:val="24"/>
        </w:rPr>
      </w:pPr>
      <w:r w:rsidRPr="0010401F">
        <w:rPr>
          <w:rFonts w:asciiTheme="minorHAnsi" w:hAnsiTheme="minorHAnsi" w:cstheme="minorHAnsi"/>
          <w:sz w:val="24"/>
          <w:szCs w:val="24"/>
        </w:rPr>
        <w:t>1       ……………………………………                -                 ……………………………….</w:t>
      </w:r>
    </w:p>
    <w:p w14:paraId="2B40FD3A" w14:textId="634A17C7" w:rsidR="0010401F" w:rsidRPr="0010401F" w:rsidRDefault="0010401F" w:rsidP="00E21C77">
      <w:pPr>
        <w:tabs>
          <w:tab w:val="left" w:pos="720"/>
        </w:tabs>
        <w:autoSpaceDE w:val="0"/>
        <w:spacing w:line="271" w:lineRule="auto"/>
        <w:jc w:val="both"/>
        <w:rPr>
          <w:rFonts w:asciiTheme="minorHAnsi" w:hAnsiTheme="minorHAnsi" w:cstheme="minorHAnsi"/>
          <w:sz w:val="24"/>
          <w:szCs w:val="24"/>
        </w:rPr>
      </w:pPr>
      <w:r w:rsidRPr="0010401F">
        <w:rPr>
          <w:rFonts w:asciiTheme="minorHAnsi" w:hAnsiTheme="minorHAnsi" w:cstheme="minorHAnsi"/>
          <w:sz w:val="24"/>
          <w:szCs w:val="24"/>
        </w:rPr>
        <w:t>w wyniku postępowania o udzielenie zamówienia publicznego w trybie podstawowym na podstawie przepisów ustawy z dnia 11 września 2019 (t. j. Dz. U. z  202</w:t>
      </w:r>
      <w:r w:rsidR="0075721D">
        <w:rPr>
          <w:rFonts w:asciiTheme="minorHAnsi" w:hAnsiTheme="minorHAnsi" w:cstheme="minorHAnsi"/>
          <w:sz w:val="24"/>
          <w:szCs w:val="24"/>
        </w:rPr>
        <w:t>4</w:t>
      </w:r>
      <w:r w:rsidRPr="0010401F">
        <w:rPr>
          <w:rFonts w:asciiTheme="minorHAnsi" w:hAnsiTheme="minorHAnsi" w:cstheme="minorHAnsi"/>
          <w:sz w:val="24"/>
          <w:szCs w:val="24"/>
        </w:rPr>
        <w:t xml:space="preserve"> r.  poz. 1</w:t>
      </w:r>
      <w:r w:rsidR="0075721D">
        <w:rPr>
          <w:rFonts w:asciiTheme="minorHAnsi" w:hAnsiTheme="minorHAnsi" w:cstheme="minorHAnsi"/>
          <w:sz w:val="24"/>
          <w:szCs w:val="24"/>
        </w:rPr>
        <w:t>320</w:t>
      </w:r>
      <w:r w:rsidRPr="0010401F">
        <w:rPr>
          <w:rFonts w:asciiTheme="minorHAnsi" w:hAnsiTheme="minorHAnsi" w:cstheme="minorHAnsi"/>
          <w:sz w:val="24"/>
          <w:szCs w:val="24"/>
        </w:rPr>
        <w:t>) Prawo zamówień publicznych zwanej dalej „Ustawą</w:t>
      </w:r>
      <w:r w:rsidR="00B15BA6">
        <w:rPr>
          <w:rFonts w:asciiTheme="minorHAnsi" w:hAnsiTheme="minorHAnsi" w:cstheme="minorHAnsi"/>
          <w:sz w:val="24"/>
          <w:szCs w:val="24"/>
        </w:rPr>
        <w:t xml:space="preserve"> Pzp</w:t>
      </w:r>
      <w:r w:rsidRPr="0010401F">
        <w:rPr>
          <w:rFonts w:asciiTheme="minorHAnsi" w:hAnsiTheme="minorHAnsi" w:cstheme="minorHAnsi"/>
          <w:sz w:val="24"/>
          <w:szCs w:val="24"/>
        </w:rPr>
        <w:t>” Strony zawarły umowę następującej treści:</w:t>
      </w:r>
    </w:p>
    <w:p w14:paraId="773F6406" w14:textId="793A15E7" w:rsidR="0010401F" w:rsidRPr="0010401F" w:rsidRDefault="0010401F" w:rsidP="0010401F">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 1</w:t>
      </w:r>
    </w:p>
    <w:p w14:paraId="55ED1EBC" w14:textId="77777777" w:rsidR="0010401F" w:rsidRPr="0010401F" w:rsidRDefault="0010401F" w:rsidP="0010401F">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PRZEDMIOT ZAMÓWIENIA</w:t>
      </w:r>
    </w:p>
    <w:p w14:paraId="137D6C17" w14:textId="17D92B0F" w:rsidR="00E21C77" w:rsidRDefault="0010401F" w:rsidP="002F3469">
      <w:pPr>
        <w:numPr>
          <w:ilvl w:val="0"/>
          <w:numId w:val="43"/>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 xml:space="preserve">Przedmiotem umowy jest </w:t>
      </w:r>
      <w:r w:rsidRPr="0010401F">
        <w:rPr>
          <w:rFonts w:asciiTheme="minorHAnsi" w:hAnsiTheme="minorHAnsi" w:cstheme="minorHAnsi"/>
          <w:b/>
          <w:sz w:val="24"/>
          <w:szCs w:val="24"/>
        </w:rPr>
        <w:t xml:space="preserve">dostawa </w:t>
      </w:r>
      <w:r w:rsidR="00871A57">
        <w:rPr>
          <w:rFonts w:asciiTheme="minorHAnsi" w:hAnsiTheme="minorHAnsi" w:cstheme="minorHAnsi"/>
          <w:b/>
          <w:sz w:val="24"/>
          <w:szCs w:val="24"/>
        </w:rPr>
        <w:t>materiałów</w:t>
      </w:r>
      <w:r w:rsidRPr="0010401F">
        <w:rPr>
          <w:rFonts w:asciiTheme="minorHAnsi" w:hAnsiTheme="minorHAnsi" w:cstheme="minorHAnsi"/>
          <w:sz w:val="24"/>
          <w:szCs w:val="24"/>
        </w:rPr>
        <w:t>, będąc</w:t>
      </w:r>
      <w:r w:rsidR="002455AF">
        <w:rPr>
          <w:rFonts w:asciiTheme="minorHAnsi" w:hAnsiTheme="minorHAnsi" w:cstheme="minorHAnsi"/>
          <w:sz w:val="24"/>
          <w:szCs w:val="24"/>
        </w:rPr>
        <w:t>ych</w:t>
      </w:r>
      <w:r w:rsidRPr="0010401F">
        <w:rPr>
          <w:rFonts w:asciiTheme="minorHAnsi" w:hAnsiTheme="minorHAnsi" w:cstheme="minorHAnsi"/>
          <w:sz w:val="24"/>
          <w:szCs w:val="24"/>
        </w:rPr>
        <w:t xml:space="preserve"> przedmiotem zamówienia w</w:t>
      </w:r>
      <w:r w:rsidR="00E21C77">
        <w:rPr>
          <w:rFonts w:asciiTheme="minorHAnsi" w:hAnsiTheme="minorHAnsi" w:cstheme="minorHAnsi"/>
          <w:sz w:val="24"/>
          <w:szCs w:val="24"/>
        </w:rPr>
        <w:t> </w:t>
      </w:r>
      <w:r w:rsidRPr="0010401F">
        <w:rPr>
          <w:rFonts w:asciiTheme="minorHAnsi" w:hAnsiTheme="minorHAnsi" w:cstheme="minorHAnsi"/>
          <w:sz w:val="24"/>
          <w:szCs w:val="24"/>
        </w:rPr>
        <w:t xml:space="preserve">postępowaniu na „Dostawę </w:t>
      </w:r>
      <w:r w:rsidR="00871A57">
        <w:rPr>
          <w:rFonts w:asciiTheme="minorHAnsi" w:hAnsiTheme="minorHAnsi" w:cstheme="minorHAnsi"/>
          <w:sz w:val="24"/>
          <w:szCs w:val="24"/>
        </w:rPr>
        <w:t>materiałów instalacyjnych</w:t>
      </w:r>
      <w:r w:rsidRPr="0010401F">
        <w:rPr>
          <w:rFonts w:asciiTheme="minorHAnsi" w:hAnsiTheme="minorHAnsi" w:cstheme="minorHAnsi"/>
          <w:sz w:val="24"/>
          <w:szCs w:val="24"/>
        </w:rPr>
        <w:t>” nr ZP</w:t>
      </w:r>
      <w:r w:rsidR="00D3097B">
        <w:rPr>
          <w:rFonts w:asciiTheme="minorHAnsi" w:hAnsiTheme="minorHAnsi" w:cstheme="minorHAnsi"/>
          <w:sz w:val="24"/>
          <w:szCs w:val="24"/>
        </w:rPr>
        <w:t xml:space="preserve"> </w:t>
      </w:r>
      <w:r w:rsidR="00871A57">
        <w:rPr>
          <w:rFonts w:asciiTheme="minorHAnsi" w:hAnsiTheme="minorHAnsi" w:cstheme="minorHAnsi"/>
          <w:sz w:val="24"/>
          <w:szCs w:val="24"/>
        </w:rPr>
        <w:t>14</w:t>
      </w:r>
      <w:r w:rsidR="00D3097B">
        <w:rPr>
          <w:rFonts w:asciiTheme="minorHAnsi" w:hAnsiTheme="minorHAnsi" w:cstheme="minorHAnsi"/>
          <w:sz w:val="24"/>
          <w:szCs w:val="24"/>
        </w:rPr>
        <w:t>/I</w:t>
      </w:r>
      <w:r w:rsidR="00871A57">
        <w:rPr>
          <w:rFonts w:asciiTheme="minorHAnsi" w:hAnsiTheme="minorHAnsi" w:cstheme="minorHAnsi"/>
          <w:sz w:val="24"/>
          <w:szCs w:val="24"/>
        </w:rPr>
        <w:t>II</w:t>
      </w:r>
      <w:r w:rsidR="00D3097B">
        <w:rPr>
          <w:rFonts w:asciiTheme="minorHAnsi" w:hAnsiTheme="minorHAnsi" w:cstheme="minorHAnsi"/>
          <w:sz w:val="24"/>
          <w:szCs w:val="24"/>
        </w:rPr>
        <w:t>/2</w:t>
      </w:r>
      <w:r w:rsidR="00871A57">
        <w:rPr>
          <w:rFonts w:asciiTheme="minorHAnsi" w:hAnsiTheme="minorHAnsi" w:cstheme="minorHAnsi"/>
          <w:sz w:val="24"/>
          <w:szCs w:val="24"/>
        </w:rPr>
        <w:t>5</w:t>
      </w:r>
      <w:r w:rsidRPr="0010401F">
        <w:rPr>
          <w:rFonts w:asciiTheme="minorHAnsi" w:hAnsiTheme="minorHAnsi" w:cstheme="minorHAnsi"/>
          <w:sz w:val="24"/>
          <w:szCs w:val="24"/>
        </w:rPr>
        <w:t>, zgodnych z</w:t>
      </w:r>
      <w:r w:rsidR="00756674">
        <w:rPr>
          <w:rFonts w:asciiTheme="minorHAnsi" w:hAnsiTheme="minorHAnsi" w:cstheme="minorHAnsi"/>
          <w:sz w:val="24"/>
          <w:szCs w:val="24"/>
        </w:rPr>
        <w:t> </w:t>
      </w:r>
      <w:r w:rsidRPr="0010401F">
        <w:rPr>
          <w:rFonts w:asciiTheme="minorHAnsi" w:hAnsiTheme="minorHAnsi" w:cstheme="minorHAnsi"/>
          <w:sz w:val="24"/>
          <w:szCs w:val="24"/>
        </w:rPr>
        <w:t xml:space="preserve">opisem zawartym w Formularzu cenowym Wykonawcy, który stanowi integralną część niniejszej umowy – zał. </w:t>
      </w:r>
      <w:r w:rsidR="00871A57">
        <w:rPr>
          <w:rFonts w:asciiTheme="minorHAnsi" w:hAnsiTheme="minorHAnsi" w:cstheme="minorHAnsi"/>
          <w:sz w:val="24"/>
          <w:szCs w:val="24"/>
        </w:rPr>
        <w:t>n</w:t>
      </w:r>
      <w:r w:rsidRPr="0010401F">
        <w:rPr>
          <w:rFonts w:asciiTheme="minorHAnsi" w:hAnsiTheme="minorHAnsi" w:cstheme="minorHAnsi"/>
          <w:sz w:val="24"/>
          <w:szCs w:val="24"/>
        </w:rPr>
        <w:t>r 1.</w:t>
      </w:r>
    </w:p>
    <w:p w14:paraId="76D6DBE7" w14:textId="49BB3CF5" w:rsidR="0010401F" w:rsidRPr="0010401F" w:rsidRDefault="0010401F" w:rsidP="002F3469">
      <w:pPr>
        <w:numPr>
          <w:ilvl w:val="0"/>
          <w:numId w:val="43"/>
        </w:numPr>
        <w:spacing w:line="271" w:lineRule="auto"/>
        <w:ind w:left="284" w:hanging="284"/>
        <w:jc w:val="both"/>
        <w:rPr>
          <w:rFonts w:asciiTheme="minorHAnsi" w:hAnsiTheme="minorHAnsi" w:cstheme="minorHAnsi"/>
          <w:sz w:val="24"/>
          <w:szCs w:val="24"/>
        </w:rPr>
      </w:pPr>
      <w:r w:rsidRPr="0010401F">
        <w:rPr>
          <w:rFonts w:asciiTheme="minorHAnsi" w:hAnsiTheme="minorHAnsi" w:cstheme="minorHAnsi"/>
          <w:sz w:val="24"/>
          <w:szCs w:val="24"/>
        </w:rPr>
        <w:t xml:space="preserve">Zamawiający </w:t>
      </w:r>
      <w:r w:rsidRPr="00E21C77">
        <w:rPr>
          <w:rFonts w:asciiTheme="minorHAnsi" w:hAnsiTheme="minorHAnsi" w:cstheme="minorHAnsi"/>
          <w:sz w:val="24"/>
          <w:szCs w:val="24"/>
        </w:rPr>
        <w:t>dopuszcza dostawę towaru wyłącznie</w:t>
      </w:r>
      <w:r w:rsidR="00871A57">
        <w:rPr>
          <w:rFonts w:asciiTheme="minorHAnsi" w:hAnsiTheme="minorHAnsi" w:cstheme="minorHAnsi"/>
          <w:sz w:val="24"/>
          <w:szCs w:val="24"/>
        </w:rPr>
        <w:t xml:space="preserve"> fabrycznie</w:t>
      </w:r>
      <w:r w:rsidRPr="00E21C77">
        <w:rPr>
          <w:rFonts w:asciiTheme="minorHAnsi" w:hAnsiTheme="minorHAnsi" w:cstheme="minorHAnsi"/>
          <w:sz w:val="24"/>
          <w:szCs w:val="24"/>
        </w:rPr>
        <w:t xml:space="preserve"> nowego, </w:t>
      </w:r>
      <w:r w:rsidR="00871A57">
        <w:rPr>
          <w:rFonts w:asciiTheme="minorHAnsi" w:hAnsiTheme="minorHAnsi" w:cstheme="minorHAnsi"/>
          <w:sz w:val="24"/>
          <w:szCs w:val="24"/>
        </w:rPr>
        <w:t xml:space="preserve">nie noszącego śladów jakiegokolwiek wcześniej użytkowania, </w:t>
      </w:r>
      <w:r w:rsidRPr="00E21C77">
        <w:rPr>
          <w:rFonts w:asciiTheme="minorHAnsi" w:hAnsiTheme="minorHAnsi" w:cstheme="minorHAnsi"/>
          <w:sz w:val="24"/>
          <w:szCs w:val="24"/>
        </w:rPr>
        <w:t>wolnego od wad fizycznych i prawnych</w:t>
      </w:r>
      <w:r w:rsidRPr="0010401F">
        <w:rPr>
          <w:rFonts w:asciiTheme="minorHAnsi" w:hAnsiTheme="minorHAnsi" w:cstheme="minorHAnsi"/>
          <w:sz w:val="24"/>
          <w:szCs w:val="24"/>
        </w:rPr>
        <w:t>.</w:t>
      </w:r>
    </w:p>
    <w:p w14:paraId="0322CDF5" w14:textId="0DB52959" w:rsidR="0010401F" w:rsidRPr="0010401F" w:rsidRDefault="0010401F" w:rsidP="0010401F">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 2</w:t>
      </w:r>
    </w:p>
    <w:p w14:paraId="6943D94A" w14:textId="77777777" w:rsidR="0010401F" w:rsidRPr="0010401F" w:rsidRDefault="0010401F" w:rsidP="0010401F">
      <w:pPr>
        <w:spacing w:line="271" w:lineRule="auto"/>
        <w:jc w:val="center"/>
        <w:rPr>
          <w:rFonts w:asciiTheme="minorHAnsi" w:hAnsiTheme="minorHAnsi" w:cstheme="minorHAnsi"/>
          <w:b/>
          <w:sz w:val="24"/>
          <w:szCs w:val="24"/>
        </w:rPr>
      </w:pPr>
      <w:r w:rsidRPr="0010401F">
        <w:rPr>
          <w:rFonts w:asciiTheme="minorHAnsi" w:hAnsiTheme="minorHAnsi" w:cstheme="minorHAnsi"/>
          <w:b/>
          <w:sz w:val="24"/>
          <w:szCs w:val="24"/>
        </w:rPr>
        <w:t>TERMIN WYKONANIA UMOWY</w:t>
      </w:r>
    </w:p>
    <w:p w14:paraId="707244F2" w14:textId="18480D45" w:rsidR="00D3097B" w:rsidRPr="00626B36" w:rsidRDefault="0010401F" w:rsidP="002F3469">
      <w:pPr>
        <w:numPr>
          <w:ilvl w:val="0"/>
          <w:numId w:val="44"/>
        </w:numPr>
        <w:spacing w:line="271" w:lineRule="auto"/>
        <w:jc w:val="both"/>
        <w:rPr>
          <w:rFonts w:asciiTheme="minorHAnsi" w:hAnsiTheme="minorHAnsi" w:cstheme="minorHAnsi"/>
          <w:sz w:val="24"/>
          <w:szCs w:val="24"/>
        </w:rPr>
      </w:pPr>
      <w:r w:rsidRPr="00D3097B">
        <w:rPr>
          <w:rFonts w:asciiTheme="minorHAnsi" w:hAnsiTheme="minorHAnsi" w:cstheme="minorHAnsi"/>
          <w:sz w:val="24"/>
          <w:szCs w:val="24"/>
        </w:rPr>
        <w:t>Wykonawca zobowiązuje się dostarczyć przedmiot zamówienia w terminie</w:t>
      </w:r>
      <w:r w:rsidR="00626B36">
        <w:rPr>
          <w:rFonts w:asciiTheme="minorHAnsi" w:hAnsiTheme="minorHAnsi" w:cstheme="minorHAnsi"/>
          <w:sz w:val="24"/>
          <w:szCs w:val="24"/>
        </w:rPr>
        <w:t xml:space="preserve"> </w:t>
      </w:r>
      <w:r w:rsidR="00D3097B" w:rsidRPr="00626B36">
        <w:rPr>
          <w:rFonts w:asciiTheme="minorHAnsi" w:hAnsiTheme="minorHAnsi" w:cstheme="minorHAnsi"/>
          <w:b/>
          <w:sz w:val="24"/>
          <w:szCs w:val="24"/>
        </w:rPr>
        <w:t xml:space="preserve">do </w:t>
      </w:r>
      <w:r w:rsidR="00871A57">
        <w:rPr>
          <w:rFonts w:asciiTheme="minorHAnsi" w:hAnsiTheme="minorHAnsi" w:cstheme="minorHAnsi"/>
          <w:b/>
          <w:sz w:val="24"/>
          <w:szCs w:val="24"/>
        </w:rPr>
        <w:t>21</w:t>
      </w:r>
      <w:r w:rsidR="00D3097B" w:rsidRPr="00626B36">
        <w:rPr>
          <w:rFonts w:asciiTheme="minorHAnsi" w:hAnsiTheme="minorHAnsi" w:cstheme="minorHAnsi"/>
          <w:b/>
          <w:sz w:val="24"/>
          <w:szCs w:val="24"/>
        </w:rPr>
        <w:t xml:space="preserve"> dni kalendarzowych</w:t>
      </w:r>
      <w:r w:rsidR="00D3097B" w:rsidRPr="00626B36">
        <w:rPr>
          <w:rFonts w:asciiTheme="minorHAnsi" w:hAnsiTheme="minorHAnsi" w:cstheme="minorHAnsi"/>
          <w:sz w:val="24"/>
          <w:szCs w:val="24"/>
        </w:rPr>
        <w:t xml:space="preserve"> od dnia podpisania umowy.</w:t>
      </w:r>
      <w:r w:rsidR="00871A57">
        <w:rPr>
          <w:rFonts w:asciiTheme="minorHAnsi" w:hAnsiTheme="minorHAnsi" w:cstheme="minorHAnsi"/>
          <w:sz w:val="24"/>
          <w:szCs w:val="24"/>
        </w:rPr>
        <w:t xml:space="preserve"> </w:t>
      </w:r>
      <w:r w:rsidR="00871A57" w:rsidRPr="00367FB8">
        <w:rPr>
          <w:rFonts w:asciiTheme="minorHAnsi" w:hAnsiTheme="minorHAnsi" w:cstheme="minorHAnsi"/>
          <w:sz w:val="24"/>
          <w:szCs w:val="24"/>
        </w:rPr>
        <w:t xml:space="preserve">Termin wykonania umowy w zakresie realizacji opcji zgodnie z § 5 umowy – do </w:t>
      </w:r>
      <w:r w:rsidR="00871A57">
        <w:rPr>
          <w:rFonts w:asciiTheme="minorHAnsi" w:hAnsiTheme="minorHAnsi" w:cstheme="minorHAnsi"/>
          <w:sz w:val="24"/>
          <w:szCs w:val="24"/>
        </w:rPr>
        <w:t>2</w:t>
      </w:r>
      <w:r w:rsidR="0075256A">
        <w:rPr>
          <w:rFonts w:asciiTheme="minorHAnsi" w:hAnsiTheme="minorHAnsi" w:cstheme="minorHAnsi"/>
          <w:sz w:val="24"/>
          <w:szCs w:val="24"/>
        </w:rPr>
        <w:t>8</w:t>
      </w:r>
      <w:r w:rsidR="00871A57" w:rsidRPr="00367FB8">
        <w:rPr>
          <w:rFonts w:asciiTheme="minorHAnsi" w:hAnsiTheme="minorHAnsi" w:cstheme="minorHAnsi"/>
          <w:sz w:val="24"/>
          <w:szCs w:val="24"/>
        </w:rPr>
        <w:t>.11.202</w:t>
      </w:r>
      <w:r w:rsidR="00871A57">
        <w:rPr>
          <w:rFonts w:asciiTheme="minorHAnsi" w:hAnsiTheme="minorHAnsi" w:cstheme="minorHAnsi"/>
          <w:sz w:val="24"/>
          <w:szCs w:val="24"/>
        </w:rPr>
        <w:t>5</w:t>
      </w:r>
      <w:r w:rsidR="00871A57" w:rsidRPr="00367FB8">
        <w:rPr>
          <w:rFonts w:asciiTheme="minorHAnsi" w:hAnsiTheme="minorHAnsi" w:cstheme="minorHAnsi"/>
          <w:sz w:val="24"/>
          <w:szCs w:val="24"/>
        </w:rPr>
        <w:t xml:space="preserve"> r.</w:t>
      </w:r>
    </w:p>
    <w:p w14:paraId="1AEA9592" w14:textId="4B2CA8F0" w:rsidR="0075256A" w:rsidRPr="0014582C" w:rsidRDefault="0010401F" w:rsidP="0014582C">
      <w:pPr>
        <w:spacing w:line="276" w:lineRule="auto"/>
        <w:ind w:left="426" w:hanging="426"/>
        <w:jc w:val="both"/>
        <w:rPr>
          <w:rFonts w:asciiTheme="minorHAnsi" w:hAnsiTheme="minorHAnsi" w:cstheme="minorHAnsi"/>
          <w:b/>
          <w:sz w:val="24"/>
          <w:szCs w:val="24"/>
        </w:rPr>
      </w:pPr>
      <w:r w:rsidRPr="0075256A">
        <w:rPr>
          <w:rFonts w:asciiTheme="minorHAnsi" w:hAnsiTheme="minorHAnsi" w:cstheme="minorHAnsi"/>
          <w:sz w:val="24"/>
          <w:szCs w:val="24"/>
        </w:rPr>
        <w:t>2.  Niedotrzymanie terminu dostawy określonego w ust. 1 może skutkować zerwaniem umowy z przyczyn leżących po stronie Wykonawcy i naliczeniem kary zgodnie z</w:t>
      </w:r>
      <w:r w:rsidR="00D3097B" w:rsidRPr="0075256A">
        <w:rPr>
          <w:rFonts w:asciiTheme="minorHAnsi" w:hAnsiTheme="minorHAnsi" w:cstheme="minorHAnsi"/>
          <w:sz w:val="24"/>
          <w:szCs w:val="24"/>
        </w:rPr>
        <w:t> </w:t>
      </w:r>
      <w:r w:rsidR="0075256A" w:rsidRPr="0075256A">
        <w:rPr>
          <w:rFonts w:asciiTheme="minorHAnsi" w:hAnsiTheme="minorHAnsi" w:cstheme="minorHAnsi"/>
          <w:sz w:val="24"/>
          <w:szCs w:val="24"/>
        </w:rPr>
        <w:t>§ 7 ust</w:t>
      </w:r>
      <w:r w:rsidR="0075256A">
        <w:rPr>
          <w:rFonts w:asciiTheme="minorHAnsi" w:hAnsiTheme="minorHAnsi" w:cstheme="minorHAnsi"/>
          <w:sz w:val="24"/>
          <w:szCs w:val="24"/>
        </w:rPr>
        <w:t> </w:t>
      </w:r>
      <w:r w:rsidR="0075256A" w:rsidRPr="0075256A">
        <w:rPr>
          <w:rFonts w:asciiTheme="minorHAnsi" w:hAnsiTheme="minorHAnsi" w:cstheme="minorHAnsi"/>
          <w:sz w:val="24"/>
          <w:szCs w:val="24"/>
        </w:rPr>
        <w:t>1. pkt Zamawiający może skorzystać z prawa odstąpienia od umowy w terminie do</w:t>
      </w:r>
      <w:r w:rsidR="0075256A">
        <w:rPr>
          <w:rFonts w:asciiTheme="minorHAnsi" w:hAnsiTheme="minorHAnsi" w:cstheme="minorHAnsi"/>
          <w:sz w:val="24"/>
          <w:szCs w:val="24"/>
        </w:rPr>
        <w:t> </w:t>
      </w:r>
      <w:r w:rsidR="0075256A" w:rsidRPr="0075256A">
        <w:rPr>
          <w:rFonts w:asciiTheme="minorHAnsi" w:hAnsiTheme="minorHAnsi" w:cstheme="minorHAnsi"/>
          <w:sz w:val="24"/>
          <w:szCs w:val="24"/>
        </w:rPr>
        <w:t>31.12.2025 r.</w:t>
      </w:r>
    </w:p>
    <w:p w14:paraId="25BE4420"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 3</w:t>
      </w:r>
    </w:p>
    <w:p w14:paraId="0F4834C1"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color w:val="000000"/>
          <w:sz w:val="24"/>
          <w:szCs w:val="24"/>
        </w:rPr>
        <w:t>SPOSÓB I MIEJSCE DOSTAWY</w:t>
      </w:r>
    </w:p>
    <w:p w14:paraId="601C7B45" w14:textId="77777777" w:rsidR="008D410B" w:rsidRPr="008D410B" w:rsidRDefault="008D410B" w:rsidP="008C2C63">
      <w:pPr>
        <w:numPr>
          <w:ilvl w:val="0"/>
          <w:numId w:val="51"/>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 xml:space="preserve">Wykonawca zapewni bezpłatny transport do magazynu Zamawiającego: </w:t>
      </w:r>
    </w:p>
    <w:p w14:paraId="3FB1F7E2" w14:textId="54FDE495" w:rsidR="008D410B" w:rsidRPr="008D410B" w:rsidRDefault="008D410B" w:rsidP="008D410B">
      <w:pPr>
        <w:spacing w:line="276" w:lineRule="auto"/>
        <w:ind w:left="284"/>
        <w:jc w:val="both"/>
        <w:rPr>
          <w:rFonts w:asciiTheme="minorHAnsi" w:hAnsiTheme="minorHAnsi" w:cstheme="minorHAnsi"/>
          <w:sz w:val="24"/>
          <w:szCs w:val="24"/>
          <w:u w:val="single"/>
        </w:rPr>
      </w:pPr>
      <w:r w:rsidRPr="008D410B">
        <w:rPr>
          <w:rFonts w:asciiTheme="minorHAnsi" w:hAnsiTheme="minorHAnsi" w:cstheme="minorHAnsi"/>
          <w:b/>
          <w:sz w:val="24"/>
          <w:szCs w:val="24"/>
          <w:u w:val="single"/>
        </w:rPr>
        <w:t>Zadanie nr</w:t>
      </w:r>
      <w:r w:rsidR="00632B7F">
        <w:rPr>
          <w:rFonts w:asciiTheme="minorHAnsi" w:hAnsiTheme="minorHAnsi" w:cstheme="minorHAnsi"/>
          <w:b/>
          <w:sz w:val="24"/>
          <w:szCs w:val="24"/>
          <w:u w:val="single"/>
        </w:rPr>
        <w:t xml:space="preserve"> 3, 4, 7, 10, 11, 12, 13, 15, 16:</w:t>
      </w:r>
    </w:p>
    <w:p w14:paraId="297F6F92"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 xml:space="preserve">- magazyn INFRASTRUKTURY budynek nr 75 znajdującego się na terenie 31. BLT przy </w:t>
      </w:r>
      <w:r w:rsidRPr="008D410B">
        <w:rPr>
          <w:rFonts w:asciiTheme="minorHAnsi" w:hAnsiTheme="minorHAnsi" w:cstheme="minorHAnsi"/>
          <w:sz w:val="24"/>
          <w:szCs w:val="24"/>
        </w:rPr>
        <w:br/>
        <w:t>ul. Silniki 1 w Poznaniu,</w:t>
      </w:r>
    </w:p>
    <w:p w14:paraId="18E7FF0C"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 xml:space="preserve">- Zespołu Zabezpieczenia Sekcji    Infrastruktury ul. Sienkiewicza 2 Leszno, </w:t>
      </w:r>
    </w:p>
    <w:p w14:paraId="17301C05"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 Zespołu  Zabezpieczenia Sekcji Infrastruktury ul. Sikorskiego 2 Śrem,</w:t>
      </w:r>
    </w:p>
    <w:p w14:paraId="2BAFA92F"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lastRenderedPageBreak/>
        <w:t xml:space="preserve"> </w:t>
      </w:r>
    </w:p>
    <w:p w14:paraId="0CFA40DA" w14:textId="09966D10" w:rsidR="008D410B" w:rsidRPr="008D410B" w:rsidRDefault="008D410B" w:rsidP="008D410B">
      <w:pPr>
        <w:spacing w:line="276" w:lineRule="auto"/>
        <w:ind w:left="284"/>
        <w:jc w:val="both"/>
        <w:rPr>
          <w:rFonts w:asciiTheme="minorHAnsi" w:hAnsiTheme="minorHAnsi" w:cstheme="minorHAnsi"/>
          <w:sz w:val="24"/>
          <w:szCs w:val="24"/>
          <w:u w:val="single"/>
        </w:rPr>
      </w:pPr>
      <w:r w:rsidRPr="008D410B">
        <w:rPr>
          <w:rFonts w:asciiTheme="minorHAnsi" w:hAnsiTheme="minorHAnsi" w:cstheme="minorHAnsi"/>
          <w:b/>
          <w:sz w:val="24"/>
          <w:szCs w:val="24"/>
          <w:u w:val="single"/>
        </w:rPr>
        <w:t>Zadanie nr</w:t>
      </w:r>
      <w:r w:rsidR="00632B7F">
        <w:rPr>
          <w:rFonts w:asciiTheme="minorHAnsi" w:hAnsiTheme="minorHAnsi" w:cstheme="minorHAnsi"/>
          <w:b/>
          <w:sz w:val="24"/>
          <w:szCs w:val="24"/>
          <w:u w:val="single"/>
        </w:rPr>
        <w:t xml:space="preserve"> 2, 8, 19:</w:t>
      </w:r>
    </w:p>
    <w:p w14:paraId="77969753"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 xml:space="preserve">- magazyn INFRASTRUKTURY budynek nr 75 znajdującego się  na terenie 31. BLT przy </w:t>
      </w:r>
      <w:r w:rsidRPr="008D410B">
        <w:rPr>
          <w:rFonts w:asciiTheme="minorHAnsi" w:hAnsiTheme="minorHAnsi" w:cstheme="minorHAnsi"/>
          <w:sz w:val="24"/>
          <w:szCs w:val="24"/>
        </w:rPr>
        <w:br/>
        <w:t xml:space="preserve">ul. Silniki 1 w Poznaniu, </w:t>
      </w:r>
    </w:p>
    <w:p w14:paraId="67384AD4"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 Zespołu  Zabezpieczenia Sekcji Infrastruktury ul. Sikorskiego 2 Śrem,</w:t>
      </w:r>
    </w:p>
    <w:p w14:paraId="759B94A2" w14:textId="79EE4F33"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b/>
          <w:sz w:val="24"/>
          <w:szCs w:val="24"/>
          <w:u w:val="single"/>
        </w:rPr>
        <w:t>Zadanie nr</w:t>
      </w:r>
      <w:r w:rsidR="00632B7F">
        <w:rPr>
          <w:rFonts w:asciiTheme="minorHAnsi" w:hAnsiTheme="minorHAnsi" w:cstheme="minorHAnsi"/>
          <w:b/>
          <w:sz w:val="24"/>
          <w:szCs w:val="24"/>
          <w:u w:val="single"/>
        </w:rPr>
        <w:t xml:space="preserve"> 1, 5, 6, 9, 17, 18:</w:t>
      </w:r>
    </w:p>
    <w:p w14:paraId="6CA20116"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 xml:space="preserve">- magazyn INFRASTRUKTURY budynek nr 75 znajdującego się na terenie 31. BLT przy </w:t>
      </w:r>
      <w:r w:rsidRPr="008D410B">
        <w:rPr>
          <w:rFonts w:asciiTheme="minorHAnsi" w:hAnsiTheme="minorHAnsi" w:cstheme="minorHAnsi"/>
          <w:sz w:val="24"/>
          <w:szCs w:val="24"/>
        </w:rPr>
        <w:br/>
        <w:t xml:space="preserve">ul. Silniki 1 w Poznaniu, </w:t>
      </w:r>
    </w:p>
    <w:p w14:paraId="1E109B1C" w14:textId="7B64D096"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b/>
          <w:sz w:val="24"/>
          <w:szCs w:val="24"/>
          <w:u w:val="single"/>
        </w:rPr>
        <w:t>Zadanie nr</w:t>
      </w:r>
      <w:r w:rsidR="00632B7F">
        <w:rPr>
          <w:rFonts w:asciiTheme="minorHAnsi" w:hAnsiTheme="minorHAnsi" w:cstheme="minorHAnsi"/>
          <w:b/>
          <w:sz w:val="24"/>
          <w:szCs w:val="24"/>
          <w:u w:val="single"/>
        </w:rPr>
        <w:t xml:space="preserve"> 14:</w:t>
      </w:r>
    </w:p>
    <w:p w14:paraId="7E1B4D38"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 xml:space="preserve">- Zespołu Zabezpieczenia Sekcji    Infrastruktury ul. Sienkiewicza 2 Leszno, </w:t>
      </w:r>
    </w:p>
    <w:p w14:paraId="786E6B8E"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 Zespołu  Zabezpieczenia Sekcji Infrastruktury ul. Sikorskiego 2 Śrem,</w:t>
      </w:r>
    </w:p>
    <w:p w14:paraId="3F211D7F"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w godzinach od 7.00 do 14.00,  od poniedziałku  do czwartku, w piątek od 7.00 do 12.00, z wyłączeniem dni ustawowo wolnych od pracy. O terminie dostawy Wykonawca powiadomi Zamawiającego z 2-dniowym wyprzedzeniem. Koszt transportu pokryje Wykonawca i wliczy w koszty dostawy. Wykonawca ma obowiązek rozładunku materiału i wniesienia do budynku magazynu Zamawiającego oraz musi posiadać odpowiedni sprzęt do jego rozładunku (np. mały wózek widłowy, HDS do wyładunku cementu, piasku, itp.)</w:t>
      </w:r>
    </w:p>
    <w:p w14:paraId="7475752A" w14:textId="5BBD43FF"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W przypadku, gdy Wykonawca zleca wykonanie transportu firmie zewnętrznej (np.</w:t>
      </w:r>
      <w:r w:rsidR="00B15BA6">
        <w:rPr>
          <w:rFonts w:asciiTheme="minorHAnsi" w:hAnsiTheme="minorHAnsi" w:cstheme="minorHAnsi"/>
          <w:sz w:val="24"/>
          <w:szCs w:val="24"/>
        </w:rPr>
        <w:t> </w:t>
      </w:r>
      <w:r w:rsidRPr="008D410B">
        <w:rPr>
          <w:rFonts w:asciiTheme="minorHAnsi" w:hAnsiTheme="minorHAnsi" w:cstheme="minorHAnsi"/>
          <w:sz w:val="24"/>
          <w:szCs w:val="24"/>
        </w:rPr>
        <w:t>kurierskiej, przewozowej), Wykonawca ponosi odpowiedzialność za fakt dostarczenia przedmiotu zamówienia do miejsca wskazanego w ust. 1. Paczka musi być opisana (numer umowy, numer zadania, nr budynku magazynu, nazwa służby do jakiej zostaje dostarczona). W sytuacji, gdy kurier firmy dostarczającej towar nie wyrazi zgody na wjazd na teren 31. BLT, a co za tym idzie nie dostarczy przedmiotu zamówienia do</w:t>
      </w:r>
      <w:r w:rsidR="00B15BA6">
        <w:rPr>
          <w:rFonts w:asciiTheme="minorHAnsi" w:hAnsiTheme="minorHAnsi" w:cstheme="minorHAnsi"/>
          <w:sz w:val="24"/>
          <w:szCs w:val="24"/>
        </w:rPr>
        <w:t> </w:t>
      </w:r>
      <w:r w:rsidRPr="008D410B">
        <w:rPr>
          <w:rFonts w:asciiTheme="minorHAnsi" w:hAnsiTheme="minorHAnsi" w:cstheme="minorHAnsi"/>
          <w:sz w:val="24"/>
          <w:szCs w:val="24"/>
        </w:rPr>
        <w:t>magazynu służby wskazanym w ust. 1, Zamawiający uzna dostawę za niezrealizowaną z winy Wykonawcy, co może stanowić podstawę do odstąpienia od umowy i naliczenia kary umownej w § 7.</w:t>
      </w:r>
    </w:p>
    <w:p w14:paraId="591CB8E7" w14:textId="77777777" w:rsidR="008D410B" w:rsidRPr="008D410B" w:rsidRDefault="008D410B" w:rsidP="008C2C63">
      <w:pPr>
        <w:numPr>
          <w:ilvl w:val="0"/>
          <w:numId w:val="51"/>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 xml:space="preserve">Przekazanie przedmiotu umowy nastąpi w siedzibie Zamawiającego tj. w magazynie zamawiającego wskazanym w ust. 1,  na podstawie protokołu odbioru i dokumentu WZ. </w:t>
      </w:r>
    </w:p>
    <w:p w14:paraId="3DEE5E72" w14:textId="7F2EA1FE"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W terminie 10</w:t>
      </w:r>
      <w:r w:rsidRPr="008D410B">
        <w:rPr>
          <w:rFonts w:asciiTheme="minorHAnsi" w:hAnsiTheme="minorHAnsi" w:cstheme="minorHAnsi"/>
          <w:color w:val="00B050"/>
          <w:sz w:val="24"/>
          <w:szCs w:val="24"/>
        </w:rPr>
        <w:t xml:space="preserve"> </w:t>
      </w:r>
      <w:r w:rsidRPr="008D410B">
        <w:rPr>
          <w:rFonts w:asciiTheme="minorHAnsi" w:hAnsiTheme="minorHAnsi" w:cstheme="minorHAnsi"/>
          <w:sz w:val="24"/>
          <w:szCs w:val="24"/>
        </w:rPr>
        <w:t>dni roboczych od dnia odbioru każdego zamówienia Zamawiający sporządzi protokół z realizacji danego zamówienia, który powinien zawierać w</w:t>
      </w:r>
      <w:r>
        <w:rPr>
          <w:rFonts w:asciiTheme="minorHAnsi" w:hAnsiTheme="minorHAnsi" w:cstheme="minorHAnsi"/>
          <w:sz w:val="24"/>
          <w:szCs w:val="24"/>
        </w:rPr>
        <w:t> </w:t>
      </w:r>
      <w:r w:rsidRPr="008D410B">
        <w:rPr>
          <w:rFonts w:asciiTheme="minorHAnsi" w:hAnsiTheme="minorHAnsi" w:cstheme="minorHAnsi"/>
          <w:sz w:val="24"/>
          <w:szCs w:val="24"/>
        </w:rPr>
        <w:t>szczególności:</w:t>
      </w:r>
    </w:p>
    <w:p w14:paraId="7CA9FDCC" w14:textId="77777777" w:rsidR="008D410B" w:rsidRPr="008D410B" w:rsidRDefault="008D410B" w:rsidP="008C2C63">
      <w:pPr>
        <w:numPr>
          <w:ilvl w:val="1"/>
          <w:numId w:val="52"/>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 xml:space="preserve">datę i miejsce jego sporządzenia oraz datę dostarczenia do magazynu; </w:t>
      </w:r>
    </w:p>
    <w:p w14:paraId="207A78C4" w14:textId="534440A7" w:rsidR="008D410B" w:rsidRPr="008D410B" w:rsidRDefault="008D410B" w:rsidP="008C2C63">
      <w:pPr>
        <w:numPr>
          <w:ilvl w:val="1"/>
          <w:numId w:val="52"/>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oświadczenie Zamawiającego o braku lub istnieniu zastrzeżeń do realizacji zamówienia, w tym o braku albo o istnieniu wad dostarczonych materiałów, albo o</w:t>
      </w:r>
      <w:r w:rsidR="00B15BA6">
        <w:rPr>
          <w:rFonts w:asciiTheme="minorHAnsi" w:hAnsiTheme="minorHAnsi" w:cstheme="minorHAnsi"/>
          <w:sz w:val="24"/>
          <w:szCs w:val="24"/>
        </w:rPr>
        <w:t> </w:t>
      </w:r>
      <w:r w:rsidRPr="008D410B">
        <w:rPr>
          <w:rFonts w:asciiTheme="minorHAnsi" w:hAnsiTheme="minorHAnsi" w:cstheme="minorHAnsi"/>
          <w:sz w:val="24"/>
          <w:szCs w:val="24"/>
        </w:rPr>
        <w:t>nie wykonaniu w całości lub części zamówienia;</w:t>
      </w:r>
    </w:p>
    <w:p w14:paraId="1577C236" w14:textId="77777777" w:rsidR="008D410B" w:rsidRPr="008D410B" w:rsidRDefault="008D410B" w:rsidP="008C2C63">
      <w:pPr>
        <w:numPr>
          <w:ilvl w:val="1"/>
          <w:numId w:val="52"/>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podpisy stron.</w:t>
      </w:r>
    </w:p>
    <w:p w14:paraId="2E623E47"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 xml:space="preserve">Przez przyjęcie przedmiotu umowy rozumie się podpisanie przez Zamawiającego protokołu odbioru i dokumentu WZ bez uwag oraz sprawdzenie i zaakceptowanie towaru z dokumentami dostarczonymi zgodnie z ust. 11 na poszczególne materiały bez uwag. </w:t>
      </w:r>
    </w:p>
    <w:p w14:paraId="09FBE72A" w14:textId="77777777" w:rsidR="008D410B" w:rsidRPr="008D410B" w:rsidRDefault="008D410B" w:rsidP="008C2C63">
      <w:pPr>
        <w:numPr>
          <w:ilvl w:val="0"/>
          <w:numId w:val="51"/>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lastRenderedPageBreak/>
        <w:t xml:space="preserve">Strony uzgadniają, że protokół zostanie wysłany do Wykonawcy w postaci elektronicznej (skan podpisanego protokołu przez Zamawiającego), na adres e-mail wskazany w § 11 ust. 2, </w:t>
      </w:r>
      <w:r w:rsidRPr="008D410B">
        <w:rPr>
          <w:rFonts w:asciiTheme="minorHAnsi" w:hAnsiTheme="minorHAnsi" w:cstheme="minorHAnsi"/>
          <w:b/>
          <w:sz w:val="24"/>
          <w:szCs w:val="24"/>
          <w:u w:val="single"/>
        </w:rPr>
        <w:t>który będzie podstawą do wystawienia faktury.</w:t>
      </w:r>
      <w:r w:rsidRPr="008D410B">
        <w:rPr>
          <w:rFonts w:asciiTheme="minorHAnsi" w:hAnsiTheme="minorHAnsi" w:cstheme="minorHAnsi"/>
          <w:sz w:val="24"/>
          <w:szCs w:val="24"/>
        </w:rPr>
        <w:t xml:space="preserve"> Za datę dostarczenia strony ustalają datę wysłania wiadomości przez Zamawiającego. W razie zawinionego uchylenia się przez Wykonawcę od wniesienia zastrzeżeń do protokołu w terminie do 2 dni roboczych od dnia otrzymania protokołu, Zamawiający uzna treść sporządzonego przez siebie projektu protokołu za zaakceptowany przez Wykonawcę.</w:t>
      </w:r>
    </w:p>
    <w:p w14:paraId="1FDFE0AB" w14:textId="17C0917B" w:rsidR="008D410B" w:rsidRPr="008D410B" w:rsidRDefault="008D410B" w:rsidP="008C2C63">
      <w:pPr>
        <w:numPr>
          <w:ilvl w:val="0"/>
          <w:numId w:val="51"/>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 przypadku stwierdzenia przez Zamawiającego wad w zamówieniu lub w</w:t>
      </w:r>
      <w:r w:rsidR="008252C6">
        <w:rPr>
          <w:rFonts w:asciiTheme="minorHAnsi" w:hAnsiTheme="minorHAnsi" w:cstheme="minorHAnsi"/>
          <w:sz w:val="24"/>
          <w:szCs w:val="24"/>
        </w:rPr>
        <w:t> </w:t>
      </w:r>
      <w:r w:rsidRPr="008D410B">
        <w:rPr>
          <w:rFonts w:asciiTheme="minorHAnsi" w:hAnsiTheme="minorHAnsi" w:cstheme="minorHAnsi"/>
          <w:sz w:val="24"/>
          <w:szCs w:val="24"/>
        </w:rPr>
        <w:t>którymkolwiek dostarczonym przedmiocie zamówienia lub braku przedmiotu zamówienia, Wykonawca zobowiązuje się do usunięcia stwierdzonej wady lub wymiany wadliwego materiału na nowy lub dostarczenie brakującego przedmiotu zamówienia, w</w:t>
      </w:r>
      <w:r w:rsidR="008252C6">
        <w:rPr>
          <w:rFonts w:asciiTheme="minorHAnsi" w:hAnsiTheme="minorHAnsi" w:cstheme="minorHAnsi"/>
          <w:sz w:val="24"/>
          <w:szCs w:val="24"/>
        </w:rPr>
        <w:t> </w:t>
      </w:r>
      <w:r w:rsidRPr="008D410B">
        <w:rPr>
          <w:rFonts w:asciiTheme="minorHAnsi" w:hAnsiTheme="minorHAnsi" w:cstheme="minorHAnsi"/>
          <w:sz w:val="24"/>
          <w:szCs w:val="24"/>
        </w:rPr>
        <w:t>ramach wynagrodzenia o którym mowa w § 4 ust. 1, w</w:t>
      </w:r>
      <w:r w:rsidRPr="008D410B">
        <w:rPr>
          <w:rFonts w:asciiTheme="minorHAnsi" w:hAnsiTheme="minorHAnsi" w:cstheme="minorHAnsi"/>
          <w:b/>
          <w:sz w:val="24"/>
          <w:szCs w:val="24"/>
        </w:rPr>
        <w:t xml:space="preserve"> jednokrotnie </w:t>
      </w:r>
      <w:r w:rsidRPr="008D410B">
        <w:rPr>
          <w:rFonts w:asciiTheme="minorHAnsi" w:hAnsiTheme="minorHAnsi" w:cstheme="minorHAnsi"/>
          <w:sz w:val="24"/>
          <w:szCs w:val="24"/>
        </w:rPr>
        <w:t xml:space="preserve">wyznaczonym terminie przez Zamawiającego, tj. </w:t>
      </w:r>
      <w:r w:rsidRPr="008D410B">
        <w:rPr>
          <w:rFonts w:asciiTheme="minorHAnsi" w:hAnsiTheme="minorHAnsi" w:cstheme="minorHAnsi"/>
          <w:b/>
          <w:sz w:val="24"/>
          <w:szCs w:val="24"/>
        </w:rPr>
        <w:t>4 dni robocze.</w:t>
      </w:r>
    </w:p>
    <w:p w14:paraId="6ABAD29D" w14:textId="15F7C633" w:rsidR="008D410B" w:rsidRPr="008D410B" w:rsidRDefault="008D410B" w:rsidP="008C2C63">
      <w:pPr>
        <w:numPr>
          <w:ilvl w:val="0"/>
          <w:numId w:val="51"/>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Wraz z bezskutecznym upływem terminu, wyznaczonym na podstawie ust. 5 Zamawiający może odstąpić od umowy w zakresie niezrealizowanej części zamówienia i</w:t>
      </w:r>
      <w:r w:rsidR="008252C6">
        <w:rPr>
          <w:rFonts w:asciiTheme="minorHAnsi" w:hAnsiTheme="minorHAnsi" w:cstheme="minorHAnsi"/>
          <w:sz w:val="24"/>
          <w:szCs w:val="24"/>
        </w:rPr>
        <w:t> </w:t>
      </w:r>
      <w:r w:rsidRPr="008D410B">
        <w:rPr>
          <w:rFonts w:asciiTheme="minorHAnsi" w:hAnsiTheme="minorHAnsi" w:cstheme="minorHAnsi"/>
          <w:sz w:val="24"/>
          <w:szCs w:val="24"/>
        </w:rPr>
        <w:t>żądać od Wykonawcy zapłaty kary umownej określonej w § 7,</w:t>
      </w:r>
      <w:r w:rsidRPr="008D410B">
        <w:rPr>
          <w:rFonts w:asciiTheme="minorHAnsi" w:hAnsiTheme="minorHAnsi" w:cstheme="minorHAnsi"/>
          <w:b/>
          <w:sz w:val="24"/>
          <w:szCs w:val="24"/>
        </w:rPr>
        <w:t xml:space="preserve"> </w:t>
      </w:r>
    </w:p>
    <w:p w14:paraId="1C2ED0B7" w14:textId="5D5344DF" w:rsidR="008D410B" w:rsidRPr="008D410B" w:rsidRDefault="008D410B" w:rsidP="008C2C63">
      <w:pPr>
        <w:numPr>
          <w:ilvl w:val="0"/>
          <w:numId w:val="51"/>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Towar wadliwy nie zostanie przyjęty, a Wykonawca zobowiązany będzie odebrać i</w:t>
      </w:r>
      <w:r w:rsidR="008252C6">
        <w:rPr>
          <w:rFonts w:asciiTheme="minorHAnsi" w:hAnsiTheme="minorHAnsi" w:cstheme="minorHAnsi"/>
          <w:sz w:val="24"/>
          <w:szCs w:val="24"/>
        </w:rPr>
        <w:t> </w:t>
      </w:r>
      <w:r w:rsidRPr="008D410B">
        <w:rPr>
          <w:rFonts w:asciiTheme="minorHAnsi" w:hAnsiTheme="minorHAnsi" w:cstheme="minorHAnsi"/>
          <w:sz w:val="24"/>
          <w:szCs w:val="24"/>
        </w:rPr>
        <w:t xml:space="preserve">uzupełnić towar na swój koszt i ryzyko w terminie obowiązywania umowy. </w:t>
      </w:r>
    </w:p>
    <w:p w14:paraId="4B09C3BD" w14:textId="77777777" w:rsidR="008D410B" w:rsidRPr="008D410B" w:rsidRDefault="008D410B" w:rsidP="008C2C63">
      <w:pPr>
        <w:numPr>
          <w:ilvl w:val="0"/>
          <w:numId w:val="51"/>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Zamawiający wymaga, aby asortyment posiadał oryginalne, nieuszkodzone opakowania, zapobiegające rozlaniu, rozsypaniu, wyciekowi, zawilgoceniu oraz uszkodzeniu towaru.</w:t>
      </w:r>
    </w:p>
    <w:p w14:paraId="50A6F988" w14:textId="54C83372" w:rsidR="008D410B" w:rsidRPr="008D410B" w:rsidRDefault="008D410B" w:rsidP="008C2C63">
      <w:pPr>
        <w:numPr>
          <w:ilvl w:val="0"/>
          <w:numId w:val="51"/>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color w:val="000000"/>
          <w:sz w:val="24"/>
          <w:szCs w:val="24"/>
        </w:rPr>
        <w:t>Towar, którego identyfikacja nie będzie możliwa, nie zostanie przyjęty. W przypadku, gdy dostarczony towar (w części lub całości) nie będzie odpowiadał opisowi określonemu w Formularzu cenowym – Zamawiający odmówi przyjęcia towaru, a</w:t>
      </w:r>
      <w:r w:rsidR="008252C6">
        <w:rPr>
          <w:rFonts w:asciiTheme="minorHAnsi" w:hAnsiTheme="minorHAnsi" w:cstheme="minorHAnsi"/>
          <w:color w:val="000000"/>
          <w:sz w:val="24"/>
          <w:szCs w:val="24"/>
        </w:rPr>
        <w:t> </w:t>
      </w:r>
      <w:r w:rsidRPr="008D410B">
        <w:rPr>
          <w:rFonts w:asciiTheme="minorHAnsi" w:hAnsiTheme="minorHAnsi" w:cstheme="minorHAnsi"/>
          <w:color w:val="000000"/>
          <w:sz w:val="24"/>
          <w:szCs w:val="24"/>
        </w:rPr>
        <w:t xml:space="preserve">Wykonawca zobowiązany będzie do dostarczenia towaru zgodnego z przedmiotem zamówienia </w:t>
      </w:r>
      <w:r w:rsidRPr="008D410B">
        <w:rPr>
          <w:rFonts w:asciiTheme="minorHAnsi" w:hAnsiTheme="minorHAnsi" w:cstheme="minorHAnsi"/>
          <w:sz w:val="24"/>
          <w:szCs w:val="24"/>
        </w:rPr>
        <w:t>w terminie trwania umowy na swój koszt i ryzyko.</w:t>
      </w:r>
    </w:p>
    <w:p w14:paraId="44BC4EF5" w14:textId="77777777" w:rsidR="008252C6" w:rsidRDefault="008D410B" w:rsidP="008252C6">
      <w:pPr>
        <w:numPr>
          <w:ilvl w:val="0"/>
          <w:numId w:val="51"/>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Wykonawca wraz z dostawą w postaci papierowej lub elektronicznej dostarczy Zamawiającemu atesty potwierdzające zgodność bezpieczeństwa wymaganego przepisami dla danego produktu, jeśli takie posiada.</w:t>
      </w:r>
    </w:p>
    <w:p w14:paraId="4876C8EA" w14:textId="49D32842" w:rsidR="008D410B" w:rsidRPr="008252C6" w:rsidRDefault="008D410B" w:rsidP="008252C6">
      <w:pPr>
        <w:numPr>
          <w:ilvl w:val="0"/>
          <w:numId w:val="51"/>
        </w:numPr>
        <w:spacing w:line="276" w:lineRule="auto"/>
        <w:ind w:left="284" w:hanging="426"/>
        <w:jc w:val="both"/>
        <w:rPr>
          <w:rFonts w:asciiTheme="minorHAnsi" w:hAnsiTheme="minorHAnsi" w:cstheme="minorHAnsi"/>
          <w:sz w:val="24"/>
          <w:szCs w:val="24"/>
        </w:rPr>
      </w:pPr>
      <w:r w:rsidRPr="008252C6">
        <w:rPr>
          <w:rFonts w:asciiTheme="minorHAnsi" w:hAnsiTheme="minorHAnsi" w:cstheme="minorHAnsi"/>
          <w:sz w:val="24"/>
          <w:szCs w:val="24"/>
        </w:rPr>
        <w:t xml:space="preserve">Zamawiający wymaga aby Wykonawca przy </w:t>
      </w:r>
      <w:r w:rsidRPr="008252C6">
        <w:rPr>
          <w:rFonts w:asciiTheme="minorHAnsi" w:hAnsiTheme="minorHAnsi" w:cstheme="minorHAnsi"/>
          <w:b/>
          <w:sz w:val="24"/>
          <w:szCs w:val="24"/>
          <w:u w:val="single"/>
        </w:rPr>
        <w:t>realizacji dostawy</w:t>
      </w:r>
      <w:r w:rsidRPr="008252C6">
        <w:rPr>
          <w:rFonts w:asciiTheme="minorHAnsi" w:hAnsiTheme="minorHAnsi" w:cstheme="minorHAnsi"/>
          <w:sz w:val="24"/>
          <w:szCs w:val="24"/>
        </w:rPr>
        <w:t xml:space="preserve"> dostarczył (przesłał): </w:t>
      </w:r>
    </w:p>
    <w:p w14:paraId="1006A223" w14:textId="78FDE57E"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 xml:space="preserve">- obowiązujące i ważne karty techniczne, deklaracje właściwości użytkowych, deklaracje zgodności, certyfikaty potwierdzające zgodność bezpieczeństwa wymaganego przepisami dla danego produktu (w języku polskim) do każdej pozycji formularza cenowego – w formie papierowej lub elektronicznej, na adres </w:t>
      </w:r>
      <w:hyperlink r:id="rId29" w:history="1">
        <w:r w:rsidR="00B15BA6" w:rsidRPr="00D50ED5">
          <w:rPr>
            <w:rStyle w:val="Hipercze"/>
            <w:rFonts w:asciiTheme="minorHAnsi" w:hAnsiTheme="minorHAnsi" w:cstheme="minorHAnsi"/>
            <w:sz w:val="24"/>
            <w:szCs w:val="24"/>
          </w:rPr>
          <w:t>31blt.sekcjatun@ron.mil.pl</w:t>
        </w:r>
      </w:hyperlink>
      <w:r w:rsidRPr="008D410B">
        <w:rPr>
          <w:rFonts w:asciiTheme="minorHAnsi" w:hAnsiTheme="minorHAnsi" w:cstheme="minorHAnsi"/>
          <w:sz w:val="24"/>
          <w:szCs w:val="24"/>
        </w:rPr>
        <w:t xml:space="preserve"> lub nośniku danych,</w:t>
      </w:r>
    </w:p>
    <w:p w14:paraId="6986C61F" w14:textId="62F3F862"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 xml:space="preserve">- karty katalogowe produktu lub inny dokument identyfikacyjny przedmiotu zamówienia do każdej pozycji (poza miejscami niezacienionymi w kolumnie – Producent/ Typ/ Model/ Nr Karty Katalogowej Producenta) formularza cenowego – w formie papierowej lub elektronicznej, na adres </w:t>
      </w:r>
      <w:hyperlink r:id="rId30" w:history="1">
        <w:r w:rsidR="002E5507" w:rsidRPr="00B244D5">
          <w:rPr>
            <w:rStyle w:val="Hipercze"/>
            <w:rFonts w:asciiTheme="minorHAnsi" w:hAnsiTheme="minorHAnsi" w:cstheme="minorHAnsi"/>
            <w:sz w:val="24"/>
            <w:szCs w:val="24"/>
          </w:rPr>
          <w:t>31blt.sekcjatun@ron.mil.pl</w:t>
        </w:r>
      </w:hyperlink>
      <w:r w:rsidR="002E5507">
        <w:rPr>
          <w:rFonts w:asciiTheme="minorHAnsi" w:hAnsiTheme="minorHAnsi" w:cstheme="minorHAnsi"/>
          <w:sz w:val="24"/>
          <w:szCs w:val="24"/>
        </w:rPr>
        <w:t xml:space="preserve"> </w:t>
      </w:r>
      <w:r w:rsidRPr="008D410B">
        <w:rPr>
          <w:rFonts w:asciiTheme="minorHAnsi" w:hAnsiTheme="minorHAnsi" w:cstheme="minorHAnsi"/>
          <w:sz w:val="24"/>
          <w:szCs w:val="24"/>
        </w:rPr>
        <w:t>lub nośniku danych.</w:t>
      </w:r>
    </w:p>
    <w:p w14:paraId="214494D1" w14:textId="1C27609E" w:rsidR="008D410B" w:rsidRPr="008D410B" w:rsidRDefault="008D410B" w:rsidP="00793655">
      <w:pPr>
        <w:numPr>
          <w:ilvl w:val="0"/>
          <w:numId w:val="51"/>
        </w:numPr>
        <w:spacing w:line="276" w:lineRule="auto"/>
        <w:ind w:left="284" w:hanging="426"/>
        <w:jc w:val="both"/>
        <w:rPr>
          <w:rFonts w:asciiTheme="minorHAnsi" w:hAnsiTheme="minorHAnsi" w:cstheme="minorHAnsi"/>
          <w:sz w:val="24"/>
          <w:szCs w:val="24"/>
        </w:rPr>
      </w:pPr>
      <w:r w:rsidRPr="008D410B">
        <w:rPr>
          <w:rFonts w:asciiTheme="minorHAnsi" w:hAnsiTheme="minorHAnsi" w:cstheme="minorHAnsi"/>
          <w:sz w:val="24"/>
          <w:szCs w:val="24"/>
        </w:rPr>
        <w:t>Materiały i wyroby wprowadzone do obrotu powinny być oznakowane zgodnie z</w:t>
      </w:r>
      <w:r w:rsidR="002E5507">
        <w:rPr>
          <w:rFonts w:asciiTheme="minorHAnsi" w:hAnsiTheme="minorHAnsi" w:cstheme="minorHAnsi"/>
          <w:sz w:val="24"/>
          <w:szCs w:val="24"/>
        </w:rPr>
        <w:t> </w:t>
      </w:r>
      <w:r w:rsidRPr="008D410B">
        <w:rPr>
          <w:rFonts w:asciiTheme="minorHAnsi" w:hAnsiTheme="minorHAnsi" w:cstheme="minorHAnsi"/>
          <w:sz w:val="24"/>
          <w:szCs w:val="24"/>
        </w:rPr>
        <w:t>przepisami o ogólnym bezpieczeństwie produktów. Materiały i wyroby wprowadzone do obrotu podlegają oznakowaniu w formie nadruku, etykiet lub ulotek informacyjnych w sposób widoczny, czytelny i trwały.</w:t>
      </w:r>
    </w:p>
    <w:p w14:paraId="2FC8FC85"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lastRenderedPageBreak/>
        <w:t>§ 4</w:t>
      </w:r>
    </w:p>
    <w:p w14:paraId="4C8C55A7"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WYNAGRODZENIE I WARUNKI  PŁATNOŚCI</w:t>
      </w:r>
    </w:p>
    <w:p w14:paraId="397C6E18" w14:textId="3F5A1DFE" w:rsidR="008D410B" w:rsidRPr="002E5507" w:rsidRDefault="008D410B" w:rsidP="002E5507">
      <w:pPr>
        <w:numPr>
          <w:ilvl w:val="0"/>
          <w:numId w:val="5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Zamawiający zobowiązuje się zapłacić Wykonawcy za wykonanie przedmiotu umowy kwotę</w:t>
      </w:r>
      <w:r w:rsidR="002E5507">
        <w:rPr>
          <w:rFonts w:asciiTheme="minorHAnsi" w:hAnsiTheme="minorHAnsi" w:cstheme="minorHAnsi"/>
          <w:sz w:val="24"/>
          <w:szCs w:val="24"/>
        </w:rPr>
        <w:t xml:space="preserve"> </w:t>
      </w:r>
      <w:r w:rsidRPr="002E5507">
        <w:rPr>
          <w:rFonts w:asciiTheme="minorHAnsi" w:hAnsiTheme="minorHAnsi" w:cstheme="minorHAnsi"/>
          <w:sz w:val="24"/>
          <w:szCs w:val="24"/>
        </w:rPr>
        <w:t>brutto: ……………….. zł w rozbiciu na zadania</w:t>
      </w:r>
      <w:r w:rsidR="00B15BA6">
        <w:rPr>
          <w:rFonts w:asciiTheme="minorHAnsi" w:hAnsiTheme="minorHAnsi" w:cstheme="minorHAnsi"/>
          <w:sz w:val="24"/>
          <w:szCs w:val="24"/>
        </w:rPr>
        <w:t>:</w:t>
      </w:r>
    </w:p>
    <w:p w14:paraId="7598646F"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Zadanie nr 1 na kwotę brutto: …………… zł,</w:t>
      </w:r>
    </w:p>
    <w:p w14:paraId="7251EEBB"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Zadanie nr 2 na kwotę brutto: …………… zł,</w:t>
      </w:r>
    </w:p>
    <w:p w14:paraId="4C40783D" w14:textId="37BA6E44" w:rsidR="008D410B" w:rsidRPr="008D410B" w:rsidRDefault="008D410B" w:rsidP="008C2C63">
      <w:pPr>
        <w:numPr>
          <w:ilvl w:val="0"/>
          <w:numId w:val="5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Wynagrodzenie za przedmiot zamówienia będzie opłacone przez Zamawiającego na</w:t>
      </w:r>
      <w:r w:rsidR="00B15BA6">
        <w:rPr>
          <w:rFonts w:asciiTheme="minorHAnsi" w:hAnsiTheme="minorHAnsi" w:cstheme="minorHAnsi"/>
          <w:sz w:val="24"/>
          <w:szCs w:val="24"/>
        </w:rPr>
        <w:t> </w:t>
      </w:r>
      <w:r w:rsidRPr="008D410B">
        <w:rPr>
          <w:rFonts w:asciiTheme="minorHAnsi" w:hAnsiTheme="minorHAnsi" w:cstheme="minorHAnsi"/>
          <w:sz w:val="24"/>
          <w:szCs w:val="24"/>
        </w:rPr>
        <w:t>podstawie faktury wystawianej przez Wykonawcę, po przyjęciu towaru, w terminie do 30 dni od daty jej otrzymania. Podstawą do wystawienia przez Wykonawcę ww.</w:t>
      </w:r>
      <w:r w:rsidR="00B15BA6">
        <w:rPr>
          <w:rFonts w:asciiTheme="minorHAnsi" w:hAnsiTheme="minorHAnsi" w:cstheme="minorHAnsi"/>
          <w:sz w:val="24"/>
          <w:szCs w:val="24"/>
        </w:rPr>
        <w:t> </w:t>
      </w:r>
      <w:r w:rsidRPr="008D410B">
        <w:rPr>
          <w:rFonts w:asciiTheme="minorHAnsi" w:hAnsiTheme="minorHAnsi" w:cstheme="minorHAnsi"/>
          <w:sz w:val="24"/>
          <w:szCs w:val="24"/>
        </w:rPr>
        <w:t xml:space="preserve">faktury jest dokument potwierdzający odbiór przedmiotu umowy przez Zamawiającego </w:t>
      </w:r>
      <w:r w:rsidRPr="008D410B">
        <w:rPr>
          <w:rFonts w:asciiTheme="minorHAnsi" w:hAnsiTheme="minorHAnsi" w:cstheme="minorHAnsi"/>
          <w:b/>
          <w:sz w:val="24"/>
          <w:szCs w:val="24"/>
        </w:rPr>
        <w:t>bez uwag</w:t>
      </w:r>
      <w:r w:rsidRPr="008D410B">
        <w:rPr>
          <w:rFonts w:asciiTheme="minorHAnsi" w:hAnsiTheme="minorHAnsi" w:cstheme="minorHAnsi"/>
          <w:sz w:val="24"/>
          <w:szCs w:val="24"/>
        </w:rPr>
        <w:t>.</w:t>
      </w:r>
    </w:p>
    <w:p w14:paraId="5A94CD92" w14:textId="77777777" w:rsidR="005454F7" w:rsidRDefault="008D410B" w:rsidP="005454F7">
      <w:pPr>
        <w:numPr>
          <w:ilvl w:val="0"/>
          <w:numId w:val="5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 okresie obowiązywania umowy cena towaru objętego umową jest stała z</w:t>
      </w:r>
      <w:r w:rsidR="008252C6">
        <w:rPr>
          <w:rFonts w:asciiTheme="minorHAnsi" w:hAnsiTheme="minorHAnsi" w:cstheme="minorHAnsi"/>
          <w:sz w:val="24"/>
          <w:szCs w:val="24"/>
        </w:rPr>
        <w:t> </w:t>
      </w:r>
      <w:r w:rsidRPr="008D410B">
        <w:rPr>
          <w:rFonts w:asciiTheme="minorHAnsi" w:hAnsiTheme="minorHAnsi" w:cstheme="minorHAnsi"/>
          <w:sz w:val="24"/>
          <w:szCs w:val="24"/>
        </w:rPr>
        <w:t>zastrzeżeniem zapisów zawartych w §9 ust. 7-12 niniejszej umowy. Wynagrodzenie przysługujące Wykonawcy płatne będzie przelewem z konta bankowego Zamawiającego na konto bankowe Wykonawcy. Strony postanawiają, że zapłata następuje w dniu obciążenia rachunku bankowego Zamawiającego. W przypadku zwłoki w zapłacie faktur, Zamawiający zapłaci Wykonawcy odsetki ustawowe.</w:t>
      </w:r>
    </w:p>
    <w:p w14:paraId="679F970C" w14:textId="77777777" w:rsidR="005454F7" w:rsidRDefault="008D410B" w:rsidP="005454F7">
      <w:pPr>
        <w:numPr>
          <w:ilvl w:val="0"/>
          <w:numId w:val="53"/>
        </w:numPr>
        <w:spacing w:line="276" w:lineRule="auto"/>
        <w:ind w:left="284" w:hanging="284"/>
        <w:jc w:val="both"/>
        <w:rPr>
          <w:rFonts w:asciiTheme="minorHAnsi" w:hAnsiTheme="minorHAnsi" w:cstheme="minorHAnsi"/>
          <w:sz w:val="24"/>
          <w:szCs w:val="24"/>
        </w:rPr>
      </w:pPr>
      <w:r w:rsidRPr="005454F7">
        <w:rPr>
          <w:rFonts w:asciiTheme="minorHAnsi" w:hAnsiTheme="minorHAnsi" w:cstheme="minorHAnsi"/>
          <w:sz w:val="24"/>
          <w:szCs w:val="24"/>
        </w:rPr>
        <w:t>Zamawiający zastrzega, że ilość i wartość przedmiotu zamówienia może ulec zmniejszeniu z zastrzeżeniem w § 9 ust. 6 niniejszej umowy. Wykonawcy nie przysługują wobec Zamawiającego roszczenia odszkodowawcze z tytułu dostarczenia niniejszej ilości towaru. W ramach wartości zamówienia Zamawiający zastrzega sobie możliwość zmian ilościowych  w trakcie realizacji umowy, w poszczególnych pozycjach formularza cenowego.</w:t>
      </w:r>
    </w:p>
    <w:p w14:paraId="6C0A1FA1" w14:textId="56ADE10D" w:rsidR="008D410B" w:rsidRPr="005454F7" w:rsidRDefault="008D410B" w:rsidP="005454F7">
      <w:pPr>
        <w:numPr>
          <w:ilvl w:val="0"/>
          <w:numId w:val="53"/>
        </w:numPr>
        <w:spacing w:line="276" w:lineRule="auto"/>
        <w:ind w:left="284" w:hanging="284"/>
        <w:jc w:val="both"/>
        <w:rPr>
          <w:rFonts w:asciiTheme="minorHAnsi" w:hAnsiTheme="minorHAnsi" w:cstheme="minorHAnsi"/>
          <w:sz w:val="24"/>
          <w:szCs w:val="24"/>
        </w:rPr>
      </w:pPr>
      <w:r w:rsidRPr="005454F7">
        <w:rPr>
          <w:rFonts w:asciiTheme="minorHAnsi" w:hAnsiTheme="minorHAnsi" w:cstheme="minorHAnsi"/>
          <w:sz w:val="24"/>
          <w:szCs w:val="24"/>
        </w:rPr>
        <w:t>Zamawiający wymaga, aby Wykonawca umieścił na fakturze następujące informacje:</w:t>
      </w:r>
    </w:p>
    <w:p w14:paraId="5B6C4D49"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a) numer umowy, której dotyczy faktura,</w:t>
      </w:r>
    </w:p>
    <w:p w14:paraId="64DDD5A4"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b) numer zadania, którego dotyczy faktura,</w:t>
      </w:r>
    </w:p>
    <w:p w14:paraId="2D59D28A"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c) nazwę miejscowości, której dotyczy faktura (np. Poznań, Śrem, Leszno),</w:t>
      </w:r>
    </w:p>
    <w:p w14:paraId="69EEC96E"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d) nazwę produktu zgodną z dostarczonym asortymentem,</w:t>
      </w:r>
    </w:p>
    <w:p w14:paraId="08B25DE0"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e) cenę i wartość zamówienia,</w:t>
      </w:r>
    </w:p>
    <w:p w14:paraId="3DC816D8"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f) termin przechowywania lub okres przydatności do użycia towaru (jeżeli nie przedstawiono tego na innym dokumencie).</w:t>
      </w:r>
      <w:r w:rsidRPr="008D410B">
        <w:rPr>
          <w:rFonts w:asciiTheme="minorHAnsi" w:hAnsiTheme="minorHAnsi" w:cstheme="minorHAnsi"/>
          <w:color w:val="FF0000"/>
          <w:sz w:val="24"/>
          <w:szCs w:val="24"/>
        </w:rPr>
        <w:t xml:space="preserve"> </w:t>
      </w:r>
    </w:p>
    <w:p w14:paraId="40212659" w14:textId="77777777" w:rsidR="008D410B" w:rsidRPr="008D410B" w:rsidRDefault="008D410B" w:rsidP="008C2C63">
      <w:pPr>
        <w:numPr>
          <w:ilvl w:val="0"/>
          <w:numId w:val="5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Przy realizacji postanowień niniejszej umowy Strony zobowiązane są do stosowania mechanizmu podzielnej płatności dla towarów i usług wymienionych w załączniku nr 15 do Ustawy o podatku od towarów i usług.</w:t>
      </w:r>
    </w:p>
    <w:p w14:paraId="52C901EB" w14:textId="77777777" w:rsidR="008D410B" w:rsidRPr="0085007D" w:rsidRDefault="008D410B" w:rsidP="008C2C63">
      <w:pPr>
        <w:numPr>
          <w:ilvl w:val="0"/>
          <w:numId w:val="5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 xml:space="preserve">Wykonawca oświadcza, że numer rachunku rozliczeniowego wskazany we wszystkich fakturach wystawionych do przedmiotowej umowy, należy do Wykonawcy i jest rachunkiem, </w:t>
      </w:r>
      <w:r w:rsidRPr="0085007D">
        <w:rPr>
          <w:rFonts w:asciiTheme="minorHAnsi" w:hAnsiTheme="minorHAnsi" w:cstheme="minorHAnsi"/>
          <w:sz w:val="24"/>
          <w:szCs w:val="24"/>
        </w:rPr>
        <w:t>dla którego zgodnie z Rozdziałem 3a Ustawy z dn. 29.08.1997 r. – Prawo bankowe (Dz. U. z 2024 poz. 1646 ze zm.) prowadzony jest rachunek VAT.</w:t>
      </w:r>
    </w:p>
    <w:p w14:paraId="045B6932" w14:textId="5181E979" w:rsidR="008D410B" w:rsidRPr="008D410B" w:rsidRDefault="008D410B" w:rsidP="008C2C63">
      <w:pPr>
        <w:numPr>
          <w:ilvl w:val="0"/>
          <w:numId w:val="53"/>
        </w:numPr>
        <w:spacing w:line="276" w:lineRule="auto"/>
        <w:ind w:left="284" w:hanging="284"/>
        <w:jc w:val="both"/>
        <w:rPr>
          <w:rFonts w:asciiTheme="minorHAnsi" w:hAnsiTheme="minorHAnsi" w:cstheme="minorHAnsi"/>
          <w:sz w:val="24"/>
          <w:szCs w:val="24"/>
        </w:rPr>
      </w:pPr>
      <w:r w:rsidRPr="0085007D">
        <w:rPr>
          <w:rFonts w:asciiTheme="minorHAnsi" w:hAnsiTheme="minorHAnsi" w:cstheme="minorHAnsi"/>
          <w:sz w:val="24"/>
          <w:szCs w:val="24"/>
        </w:rPr>
        <w:t xml:space="preserve">Wykonawca, który w dniu podpisania </w:t>
      </w:r>
      <w:r w:rsidRPr="008D410B">
        <w:rPr>
          <w:rFonts w:asciiTheme="minorHAnsi" w:hAnsiTheme="minorHAnsi" w:cstheme="minorHAnsi"/>
          <w:sz w:val="24"/>
          <w:szCs w:val="24"/>
        </w:rPr>
        <w:t>umowy nie jest czynnym podatnikiem VAT, a</w:t>
      </w:r>
      <w:r w:rsidR="00B15BA6">
        <w:rPr>
          <w:rFonts w:asciiTheme="minorHAnsi" w:hAnsiTheme="minorHAnsi" w:cstheme="minorHAnsi"/>
          <w:sz w:val="24"/>
          <w:szCs w:val="24"/>
        </w:rPr>
        <w:t> </w:t>
      </w:r>
      <w:r w:rsidRPr="008D410B">
        <w:rPr>
          <w:rFonts w:asciiTheme="minorHAnsi" w:hAnsiTheme="minorHAnsi" w:cstheme="minorHAnsi"/>
          <w:sz w:val="24"/>
          <w:szCs w:val="24"/>
        </w:rPr>
        <w:t xml:space="preserve">podczas obowiązywania umowy, stanie się takim podatnikiem, zobowiązuje się do niezwłocznego powiadomienia Zamawiającego o tym fakcie oraz o wskazanie rachunku </w:t>
      </w:r>
      <w:r w:rsidRPr="008D410B">
        <w:rPr>
          <w:rFonts w:asciiTheme="minorHAnsi" w:hAnsiTheme="minorHAnsi" w:cstheme="minorHAnsi"/>
          <w:sz w:val="24"/>
          <w:szCs w:val="24"/>
        </w:rPr>
        <w:lastRenderedPageBreak/>
        <w:t>rozliczeniowego, na który ma wpływać wynagrodzenie, dla którego prowadzony jest rachunek VAT.</w:t>
      </w:r>
    </w:p>
    <w:p w14:paraId="41DF47F4" w14:textId="0D06DBA1" w:rsidR="008D410B" w:rsidRPr="008D410B" w:rsidRDefault="008D410B" w:rsidP="008C2C63">
      <w:pPr>
        <w:numPr>
          <w:ilvl w:val="0"/>
          <w:numId w:val="5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 xml:space="preserve">W sytuacji, gdy przedmiot umowy nie został wymieniony w załączniku nr 15 do Ustawy o podatku od towarów i usług zapisów ust. </w:t>
      </w:r>
      <w:r w:rsidR="005454F7">
        <w:rPr>
          <w:rFonts w:asciiTheme="minorHAnsi" w:hAnsiTheme="minorHAnsi" w:cstheme="minorHAnsi"/>
          <w:sz w:val="24"/>
          <w:szCs w:val="24"/>
        </w:rPr>
        <w:t>6</w:t>
      </w:r>
      <w:r w:rsidRPr="008D410B">
        <w:rPr>
          <w:rFonts w:asciiTheme="minorHAnsi" w:hAnsiTheme="minorHAnsi" w:cstheme="minorHAnsi"/>
          <w:sz w:val="24"/>
          <w:szCs w:val="24"/>
        </w:rPr>
        <w:t>-</w:t>
      </w:r>
      <w:r w:rsidR="005454F7">
        <w:rPr>
          <w:rFonts w:asciiTheme="minorHAnsi" w:hAnsiTheme="minorHAnsi" w:cstheme="minorHAnsi"/>
          <w:sz w:val="24"/>
          <w:szCs w:val="24"/>
        </w:rPr>
        <w:t>8</w:t>
      </w:r>
      <w:r w:rsidRPr="008D410B">
        <w:rPr>
          <w:rFonts w:asciiTheme="minorHAnsi" w:hAnsiTheme="minorHAnsi" w:cstheme="minorHAnsi"/>
          <w:color w:val="FF0000"/>
          <w:sz w:val="24"/>
          <w:szCs w:val="24"/>
        </w:rPr>
        <w:t xml:space="preserve"> </w:t>
      </w:r>
      <w:r w:rsidRPr="008D410B">
        <w:rPr>
          <w:rFonts w:asciiTheme="minorHAnsi" w:hAnsiTheme="minorHAnsi" w:cstheme="minorHAnsi"/>
          <w:sz w:val="24"/>
          <w:szCs w:val="24"/>
        </w:rPr>
        <w:t>niniejszego paragrafu nie stosuje się.</w:t>
      </w:r>
    </w:p>
    <w:p w14:paraId="2DD83C99" w14:textId="77777777" w:rsidR="008D410B" w:rsidRPr="008D410B" w:rsidRDefault="008D410B" w:rsidP="008D410B">
      <w:pPr>
        <w:spacing w:line="276" w:lineRule="auto"/>
        <w:jc w:val="both"/>
        <w:rPr>
          <w:rFonts w:asciiTheme="minorHAnsi" w:hAnsiTheme="minorHAnsi" w:cstheme="minorHAnsi"/>
          <w:sz w:val="24"/>
          <w:szCs w:val="24"/>
        </w:rPr>
      </w:pPr>
    </w:p>
    <w:p w14:paraId="5B999511" w14:textId="77777777" w:rsidR="008D410B" w:rsidRPr="008D410B" w:rsidRDefault="008D410B" w:rsidP="008D410B">
      <w:pPr>
        <w:jc w:val="center"/>
        <w:rPr>
          <w:rFonts w:asciiTheme="minorHAnsi" w:hAnsiTheme="minorHAnsi" w:cstheme="minorHAnsi"/>
          <w:b/>
          <w:sz w:val="24"/>
          <w:szCs w:val="24"/>
        </w:rPr>
      </w:pPr>
      <w:r w:rsidRPr="008D410B">
        <w:rPr>
          <w:rFonts w:asciiTheme="minorHAnsi" w:hAnsiTheme="minorHAnsi" w:cstheme="minorHAnsi"/>
          <w:b/>
          <w:sz w:val="24"/>
          <w:szCs w:val="24"/>
        </w:rPr>
        <w:t>§ 5</w:t>
      </w:r>
    </w:p>
    <w:p w14:paraId="2DF8A510" w14:textId="77777777" w:rsidR="008D410B" w:rsidRPr="008D410B" w:rsidRDefault="008D410B" w:rsidP="008D410B">
      <w:pPr>
        <w:jc w:val="center"/>
        <w:rPr>
          <w:rFonts w:asciiTheme="minorHAnsi" w:hAnsiTheme="minorHAnsi" w:cstheme="minorHAnsi"/>
          <w:b/>
          <w:sz w:val="24"/>
          <w:szCs w:val="24"/>
        </w:rPr>
      </w:pPr>
      <w:r w:rsidRPr="008D410B">
        <w:rPr>
          <w:rFonts w:asciiTheme="minorHAnsi" w:hAnsiTheme="minorHAnsi" w:cstheme="minorHAnsi"/>
          <w:b/>
          <w:sz w:val="24"/>
          <w:szCs w:val="24"/>
        </w:rPr>
        <w:t>OPCJA</w:t>
      </w:r>
    </w:p>
    <w:p w14:paraId="36E12244" w14:textId="2746832E" w:rsidR="008D410B" w:rsidRPr="008D410B" w:rsidRDefault="008D410B" w:rsidP="008C2C63">
      <w:pPr>
        <w:numPr>
          <w:ilvl w:val="0"/>
          <w:numId w:val="48"/>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Zamawiający przewiduje prawo opcji zgodnie z art. 441 Ustawy Pzp do 90% kwoty brutto zamówienia podstawowego</w:t>
      </w:r>
      <w:r w:rsidR="00B54C6E">
        <w:rPr>
          <w:rFonts w:asciiTheme="minorHAnsi" w:hAnsiTheme="minorHAnsi" w:cstheme="minorHAnsi"/>
          <w:sz w:val="24"/>
          <w:szCs w:val="24"/>
        </w:rPr>
        <w:t xml:space="preserve">, </w:t>
      </w:r>
      <w:r w:rsidRPr="008D410B">
        <w:rPr>
          <w:rFonts w:asciiTheme="minorHAnsi" w:hAnsiTheme="minorHAnsi" w:cstheme="minorHAnsi"/>
          <w:sz w:val="24"/>
          <w:szCs w:val="24"/>
        </w:rPr>
        <w:t>tj.:</w:t>
      </w:r>
    </w:p>
    <w:p w14:paraId="75EC612B" w14:textId="75494367" w:rsidR="008D410B" w:rsidRPr="008D410B" w:rsidRDefault="008D410B" w:rsidP="008C2C63">
      <w:pPr>
        <w:numPr>
          <w:ilvl w:val="0"/>
          <w:numId w:val="49"/>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dla zadania nr 1 w kwocie ………………….. .zł brutto</w:t>
      </w:r>
      <w:r w:rsidR="00B54C6E">
        <w:rPr>
          <w:rFonts w:asciiTheme="minorHAnsi" w:hAnsiTheme="minorHAnsi" w:cstheme="minorHAnsi"/>
          <w:sz w:val="24"/>
          <w:szCs w:val="24"/>
        </w:rPr>
        <w:t>;</w:t>
      </w:r>
    </w:p>
    <w:p w14:paraId="08589FFE" w14:textId="1489608A" w:rsidR="008D410B" w:rsidRPr="008D410B" w:rsidRDefault="008D410B" w:rsidP="008C2C63">
      <w:pPr>
        <w:numPr>
          <w:ilvl w:val="0"/>
          <w:numId w:val="49"/>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dla zadania nr 2 w kwocie ……………………zł brutto</w:t>
      </w:r>
      <w:r w:rsidR="00B54C6E">
        <w:rPr>
          <w:rFonts w:asciiTheme="minorHAnsi" w:hAnsiTheme="minorHAnsi" w:cstheme="minorHAnsi"/>
          <w:sz w:val="24"/>
          <w:szCs w:val="24"/>
        </w:rPr>
        <w:t>.</w:t>
      </w:r>
    </w:p>
    <w:p w14:paraId="4AFE8001" w14:textId="22EA85A0" w:rsid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w zakresie asortymentu zawartego w poszczególnych zadaniach zamówienia podstawowego.</w:t>
      </w:r>
    </w:p>
    <w:p w14:paraId="4D1D5E50" w14:textId="77777777" w:rsidR="00F57554" w:rsidRDefault="008D410B" w:rsidP="00F57554">
      <w:pPr>
        <w:numPr>
          <w:ilvl w:val="0"/>
          <w:numId w:val="48"/>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Zamawiający może skorzystać z uruchomienia prawa opcji najpóźniej w terminie do dnia 07.11.2025 r.</w:t>
      </w:r>
    </w:p>
    <w:p w14:paraId="25A6DF77" w14:textId="4FD22D36" w:rsidR="008D410B" w:rsidRPr="00F57554" w:rsidRDefault="008D410B" w:rsidP="00F57554">
      <w:pPr>
        <w:numPr>
          <w:ilvl w:val="0"/>
          <w:numId w:val="48"/>
        </w:numPr>
        <w:spacing w:line="276" w:lineRule="auto"/>
        <w:ind w:left="284" w:hanging="284"/>
        <w:jc w:val="both"/>
        <w:rPr>
          <w:rFonts w:asciiTheme="minorHAnsi" w:hAnsiTheme="minorHAnsi" w:cstheme="minorHAnsi"/>
          <w:sz w:val="24"/>
          <w:szCs w:val="24"/>
        </w:rPr>
      </w:pPr>
      <w:r w:rsidRPr="00F57554">
        <w:rPr>
          <w:rFonts w:asciiTheme="minorHAnsi" w:hAnsiTheme="minorHAnsi" w:cstheme="minorHAnsi"/>
          <w:sz w:val="24"/>
          <w:szCs w:val="24"/>
        </w:rPr>
        <w:t>Wykonawca zobowiązany jest dostarczyć przedmiot zamówienia opcjonalnego w</w:t>
      </w:r>
      <w:r w:rsidR="008252C6" w:rsidRPr="00F57554">
        <w:rPr>
          <w:rFonts w:asciiTheme="minorHAnsi" w:hAnsiTheme="minorHAnsi" w:cstheme="minorHAnsi"/>
          <w:sz w:val="24"/>
          <w:szCs w:val="24"/>
        </w:rPr>
        <w:t> </w:t>
      </w:r>
      <w:r w:rsidRPr="00F57554">
        <w:rPr>
          <w:rFonts w:asciiTheme="minorHAnsi" w:hAnsiTheme="minorHAnsi" w:cstheme="minorHAnsi"/>
          <w:sz w:val="24"/>
          <w:szCs w:val="24"/>
        </w:rPr>
        <w:t>terminie 21 dni kalendarzowych od dnia złożenia zamówienia opcjonalnego przez Zamawiającego tj. najpóźniej w terminie do dnia 28.11.2025 r. Wykonawca zobowiązuje się dostarczyć ostatnią fakturę do dnia 12.12.2025 r.</w:t>
      </w:r>
    </w:p>
    <w:p w14:paraId="0DD7AB1B" w14:textId="36EE3DF5" w:rsidR="008D410B" w:rsidRPr="00B54C6E" w:rsidRDefault="008D410B" w:rsidP="008C2C63">
      <w:pPr>
        <w:numPr>
          <w:ilvl w:val="0"/>
          <w:numId w:val="48"/>
        </w:numPr>
        <w:spacing w:line="276" w:lineRule="auto"/>
        <w:ind w:left="284" w:hanging="284"/>
        <w:jc w:val="both"/>
        <w:rPr>
          <w:rFonts w:asciiTheme="minorHAnsi" w:hAnsiTheme="minorHAnsi" w:cstheme="minorHAnsi"/>
          <w:sz w:val="24"/>
        </w:rPr>
      </w:pPr>
      <w:r w:rsidRPr="00B54C6E">
        <w:rPr>
          <w:rFonts w:asciiTheme="minorHAnsi" w:hAnsiTheme="minorHAnsi" w:cstheme="minorHAnsi"/>
          <w:sz w:val="24"/>
        </w:rPr>
        <w:t xml:space="preserve">Wykorzystanie prawa opcji </w:t>
      </w:r>
      <w:r w:rsidR="00B54C6E" w:rsidRPr="00B54C6E">
        <w:rPr>
          <w:rFonts w:asciiTheme="minorHAnsi" w:hAnsiTheme="minorHAnsi" w:cstheme="minorHAnsi"/>
          <w:sz w:val="24"/>
        </w:rPr>
        <w:t>będzie uzależnione od posiadania środków finansowych oraz potrzeby zamówienia większej ilości dostaw w stosunku do przewidzianych w</w:t>
      </w:r>
      <w:r w:rsidR="00B54C6E">
        <w:rPr>
          <w:rFonts w:asciiTheme="minorHAnsi" w:hAnsiTheme="minorHAnsi" w:cstheme="minorHAnsi"/>
          <w:sz w:val="24"/>
        </w:rPr>
        <w:t> </w:t>
      </w:r>
      <w:r w:rsidR="00B54C6E" w:rsidRPr="00B54C6E">
        <w:rPr>
          <w:rFonts w:asciiTheme="minorHAnsi" w:hAnsiTheme="minorHAnsi" w:cstheme="minorHAnsi"/>
          <w:sz w:val="24"/>
        </w:rPr>
        <w:t xml:space="preserve">podstawowym zakresie zamówienia, jednak ilość ta nie będzie większa niż </w:t>
      </w:r>
      <w:r w:rsidR="00B54C6E">
        <w:rPr>
          <w:rFonts w:asciiTheme="minorHAnsi" w:hAnsiTheme="minorHAnsi" w:cstheme="minorHAnsi"/>
          <w:sz w:val="24"/>
        </w:rPr>
        <w:t>100</w:t>
      </w:r>
      <w:r w:rsidR="00B54C6E" w:rsidRPr="00B54C6E">
        <w:rPr>
          <w:rFonts w:asciiTheme="minorHAnsi" w:hAnsiTheme="minorHAnsi" w:cstheme="minorHAnsi"/>
          <w:sz w:val="24"/>
        </w:rPr>
        <w:t>% ilości wskazanej w danej pozycji formularza cenowego</w:t>
      </w:r>
      <w:r w:rsidR="00B54C6E">
        <w:rPr>
          <w:rFonts w:asciiTheme="minorHAnsi" w:hAnsiTheme="minorHAnsi" w:cstheme="minorHAnsi"/>
          <w:sz w:val="24"/>
        </w:rPr>
        <w:t xml:space="preserve"> z zastrzeżeniem ust 1.</w:t>
      </w:r>
    </w:p>
    <w:p w14:paraId="25CBDA3D" w14:textId="77777777" w:rsidR="008D410B" w:rsidRPr="008D410B" w:rsidRDefault="008D410B" w:rsidP="008D410B">
      <w:pPr>
        <w:spacing w:line="276" w:lineRule="auto"/>
        <w:ind w:left="284"/>
        <w:jc w:val="both"/>
        <w:rPr>
          <w:rFonts w:asciiTheme="minorHAnsi" w:hAnsiTheme="minorHAnsi" w:cstheme="minorHAnsi"/>
          <w:sz w:val="24"/>
          <w:szCs w:val="24"/>
        </w:rPr>
      </w:pPr>
      <w:r w:rsidRPr="00B54C6E">
        <w:rPr>
          <w:rFonts w:asciiTheme="minorHAnsi" w:hAnsiTheme="minorHAnsi" w:cstheme="minorHAnsi"/>
          <w:sz w:val="24"/>
          <w:szCs w:val="24"/>
        </w:rPr>
        <w:t>Realizowanie opcjonalne części będzie wykonywane na podstawie oświadczenia woli Zamawiającego, a Wykonawca będzie zobligowany podjąć jej realizacji w ramach przedmiotowej umowy</w:t>
      </w:r>
      <w:r w:rsidRPr="008D410B">
        <w:rPr>
          <w:rFonts w:asciiTheme="minorHAnsi" w:hAnsiTheme="minorHAnsi" w:cstheme="minorHAnsi"/>
          <w:sz w:val="24"/>
          <w:szCs w:val="24"/>
        </w:rPr>
        <w:t>. Realizowanie opcji będzie odbywało się w oparciu o ceny jednostkowe zaproponowane przez Wykonawcę w formularzu ofertowym tj. załącznik nr 1 do SWZ. Zamówienie w ramach opcji będzie realizowane na tych samych warunkach co zamówienie podstawowe. Wykonawcy będzie przysługiwało odrębne wynagrodzenie za dostawy w ramach prawa opcji.</w:t>
      </w:r>
    </w:p>
    <w:p w14:paraId="18802F2D" w14:textId="4F824EF6" w:rsidR="008D410B" w:rsidRPr="008D410B" w:rsidRDefault="008D410B" w:rsidP="008C2C63">
      <w:pPr>
        <w:pStyle w:val="Akapitzlist1"/>
        <w:numPr>
          <w:ilvl w:val="0"/>
          <w:numId w:val="48"/>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Zamawiający zastrzega, iż część zamówienia określona jako „prawo opcji” jest uprawnieniem, a nie zobowiązaniem Zamawiającego. Realizacja opcji może, ale nie musi nastąpić, w zależności od zapotrzebowania Zamawiającego i na skutek jego dyspozycji w</w:t>
      </w:r>
      <w:r w:rsidR="00B15BA6">
        <w:rPr>
          <w:rFonts w:asciiTheme="minorHAnsi" w:hAnsiTheme="minorHAnsi" w:cstheme="minorHAnsi"/>
          <w:sz w:val="24"/>
          <w:szCs w:val="24"/>
        </w:rPr>
        <w:t> </w:t>
      </w:r>
      <w:r w:rsidRPr="008D410B">
        <w:rPr>
          <w:rFonts w:asciiTheme="minorHAnsi" w:hAnsiTheme="minorHAnsi" w:cstheme="minorHAnsi"/>
          <w:sz w:val="24"/>
          <w:szCs w:val="24"/>
        </w:rPr>
        <w:t>tym zakresie. Brak realizacji zamówienia w tym zakresie nie będzie rodzić żadnych roszczeń ze strony Wykonawcy w stosunku do Zamawiającego.</w:t>
      </w:r>
    </w:p>
    <w:p w14:paraId="089EA319" w14:textId="77777777" w:rsidR="008D410B" w:rsidRPr="008D410B" w:rsidRDefault="008D410B" w:rsidP="008C2C63">
      <w:pPr>
        <w:pStyle w:val="Akapitzlist1"/>
        <w:numPr>
          <w:ilvl w:val="0"/>
          <w:numId w:val="48"/>
        </w:numPr>
        <w:tabs>
          <w:tab w:val="left" w:pos="284"/>
        </w:tabs>
        <w:spacing w:line="276" w:lineRule="auto"/>
        <w:ind w:left="0" w:firstLine="0"/>
        <w:jc w:val="both"/>
        <w:rPr>
          <w:rFonts w:asciiTheme="minorHAnsi" w:hAnsiTheme="minorHAnsi" w:cstheme="minorHAnsi"/>
          <w:sz w:val="24"/>
          <w:szCs w:val="24"/>
        </w:rPr>
      </w:pPr>
      <w:r w:rsidRPr="008D410B">
        <w:rPr>
          <w:rFonts w:asciiTheme="minorHAnsi" w:hAnsiTheme="minorHAnsi" w:cstheme="minorHAnsi"/>
          <w:sz w:val="24"/>
          <w:szCs w:val="24"/>
        </w:rPr>
        <w:t xml:space="preserve">Zamawiający zawiadomi pisemnie Wykonawcę o uruchomieniu prawa opcji. </w:t>
      </w:r>
    </w:p>
    <w:p w14:paraId="48E3B014" w14:textId="2E73101A" w:rsidR="008D410B" w:rsidRPr="008D410B" w:rsidRDefault="008D410B" w:rsidP="008C2C63">
      <w:pPr>
        <w:pStyle w:val="Akapitzlist1"/>
        <w:numPr>
          <w:ilvl w:val="0"/>
          <w:numId w:val="48"/>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Zamawiający przewiduje waloryzację w zakresie dostaw zamówienia wynikającego z</w:t>
      </w:r>
      <w:r w:rsidR="00B15BA6">
        <w:rPr>
          <w:rFonts w:asciiTheme="minorHAnsi" w:hAnsiTheme="minorHAnsi" w:cstheme="minorHAnsi"/>
          <w:sz w:val="24"/>
          <w:szCs w:val="24"/>
        </w:rPr>
        <w:t> </w:t>
      </w:r>
      <w:r w:rsidRPr="008D410B">
        <w:rPr>
          <w:rFonts w:asciiTheme="minorHAnsi" w:hAnsiTheme="minorHAnsi" w:cstheme="minorHAnsi"/>
          <w:sz w:val="24"/>
          <w:szCs w:val="24"/>
        </w:rPr>
        <w:t>prawa opcji zgodnie z treścią § 9 ust. 7-12 niniejszej umowy.</w:t>
      </w:r>
    </w:p>
    <w:p w14:paraId="61E6B95E" w14:textId="77777777" w:rsidR="008D410B" w:rsidRPr="003C50C8" w:rsidRDefault="008D410B" w:rsidP="008D410B">
      <w:pPr>
        <w:tabs>
          <w:tab w:val="left" w:pos="0"/>
        </w:tabs>
        <w:spacing w:line="276" w:lineRule="auto"/>
        <w:jc w:val="both"/>
        <w:rPr>
          <w:rFonts w:asciiTheme="minorHAnsi" w:hAnsiTheme="minorHAnsi" w:cstheme="minorHAnsi"/>
          <w:sz w:val="14"/>
          <w:szCs w:val="24"/>
        </w:rPr>
      </w:pPr>
    </w:p>
    <w:p w14:paraId="6B623DA3" w14:textId="77777777" w:rsidR="008D410B" w:rsidRPr="008D410B" w:rsidRDefault="008D410B" w:rsidP="008D410B">
      <w:pPr>
        <w:tabs>
          <w:tab w:val="left" w:pos="0"/>
        </w:tabs>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 6</w:t>
      </w:r>
    </w:p>
    <w:p w14:paraId="32E38509"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WARUNKI GWARANCJI</w:t>
      </w:r>
    </w:p>
    <w:p w14:paraId="5D73769F" w14:textId="7685755E" w:rsidR="008D410B" w:rsidRPr="008D410B" w:rsidRDefault="008D410B" w:rsidP="008C2C63">
      <w:pPr>
        <w:numPr>
          <w:ilvl w:val="0"/>
          <w:numId w:val="47"/>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Na materiały</w:t>
      </w:r>
      <w:r w:rsidRPr="008D410B">
        <w:rPr>
          <w:rFonts w:asciiTheme="minorHAnsi" w:hAnsiTheme="minorHAnsi" w:cstheme="minorHAnsi"/>
          <w:color w:val="000000"/>
          <w:sz w:val="24"/>
          <w:szCs w:val="24"/>
        </w:rPr>
        <w:t xml:space="preserve"> </w:t>
      </w:r>
      <w:r w:rsidRPr="008D410B">
        <w:rPr>
          <w:rFonts w:asciiTheme="minorHAnsi" w:hAnsiTheme="minorHAnsi" w:cstheme="minorHAnsi"/>
          <w:sz w:val="24"/>
          <w:szCs w:val="24"/>
        </w:rPr>
        <w:t>instalacyjne obowiązywać będzie gwarancja producenta, chyba że w</w:t>
      </w:r>
      <w:r w:rsidR="003C50C8">
        <w:rPr>
          <w:rFonts w:asciiTheme="minorHAnsi" w:hAnsiTheme="minorHAnsi" w:cstheme="minorHAnsi"/>
          <w:sz w:val="24"/>
          <w:szCs w:val="24"/>
        </w:rPr>
        <w:t> </w:t>
      </w:r>
      <w:r w:rsidRPr="008D410B">
        <w:rPr>
          <w:rFonts w:asciiTheme="minorHAnsi" w:hAnsiTheme="minorHAnsi" w:cstheme="minorHAnsi"/>
          <w:sz w:val="24"/>
          <w:szCs w:val="24"/>
        </w:rPr>
        <w:t xml:space="preserve">Formularzach cenowych wymaga się inaczej. Wykonawca zobowiązany jest wydać </w:t>
      </w:r>
      <w:r w:rsidRPr="008D410B">
        <w:rPr>
          <w:rFonts w:asciiTheme="minorHAnsi" w:hAnsiTheme="minorHAnsi" w:cstheme="minorHAnsi"/>
          <w:sz w:val="24"/>
          <w:szCs w:val="24"/>
        </w:rPr>
        <w:lastRenderedPageBreak/>
        <w:t xml:space="preserve">Zamawiającemu dokumenty gwarancyjne dostarczonych towarów, jeśli takich udzielił producent. Na towary, dla których producent nie określa terminu gwarancji, odpowiedzialność za jakość dostarczonego towaru przejmuje Wykonawca przez okres </w:t>
      </w:r>
      <w:r w:rsidRPr="008D410B">
        <w:rPr>
          <w:rFonts w:asciiTheme="minorHAnsi" w:hAnsiTheme="minorHAnsi" w:cstheme="minorHAnsi"/>
          <w:b/>
          <w:sz w:val="24"/>
          <w:szCs w:val="24"/>
        </w:rPr>
        <w:t>24</w:t>
      </w:r>
      <w:r w:rsidRPr="008D410B">
        <w:rPr>
          <w:rFonts w:asciiTheme="minorHAnsi" w:hAnsiTheme="minorHAnsi" w:cstheme="minorHAnsi"/>
          <w:sz w:val="24"/>
          <w:szCs w:val="24"/>
        </w:rPr>
        <w:t xml:space="preserve"> miesięcy od daty dostawy do Zamawiającego.</w:t>
      </w:r>
    </w:p>
    <w:p w14:paraId="319A8F20" w14:textId="662A27FA" w:rsidR="008D410B" w:rsidRPr="008D410B" w:rsidRDefault="008D410B" w:rsidP="008C2C63">
      <w:pPr>
        <w:numPr>
          <w:ilvl w:val="0"/>
          <w:numId w:val="47"/>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 przypadku stwierdzenia w okresie gwarancji wad produkcyjnych dostarczonego towaru Zamawiający zawiadamia Wykonawcę w formie „Protokołu reklamacji” o</w:t>
      </w:r>
      <w:r w:rsidR="00BE3CDB">
        <w:rPr>
          <w:rFonts w:asciiTheme="minorHAnsi" w:hAnsiTheme="minorHAnsi" w:cstheme="minorHAnsi"/>
          <w:sz w:val="24"/>
          <w:szCs w:val="24"/>
        </w:rPr>
        <w:t> </w:t>
      </w:r>
      <w:r w:rsidRPr="008D410B">
        <w:rPr>
          <w:rFonts w:asciiTheme="minorHAnsi" w:hAnsiTheme="minorHAnsi" w:cstheme="minorHAnsi"/>
          <w:sz w:val="24"/>
          <w:szCs w:val="24"/>
        </w:rPr>
        <w:t>ujawnieniu wady.</w:t>
      </w:r>
    </w:p>
    <w:p w14:paraId="11717E8B" w14:textId="7EFB00C2"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W tym przypadku Wykonawca wymieni towar na nowy, wolny od wad, w terminie 30</w:t>
      </w:r>
      <w:r w:rsidR="00F57554">
        <w:rPr>
          <w:rFonts w:asciiTheme="minorHAnsi" w:hAnsiTheme="minorHAnsi" w:cstheme="minorHAnsi"/>
          <w:sz w:val="24"/>
          <w:szCs w:val="24"/>
        </w:rPr>
        <w:t> </w:t>
      </w:r>
      <w:r w:rsidRPr="008D410B">
        <w:rPr>
          <w:rFonts w:asciiTheme="minorHAnsi" w:hAnsiTheme="minorHAnsi" w:cstheme="minorHAnsi"/>
          <w:sz w:val="24"/>
          <w:szCs w:val="24"/>
        </w:rPr>
        <w:t>dni od daty otrzymania „Protokołu reklamacji”.</w:t>
      </w:r>
    </w:p>
    <w:p w14:paraId="4A104BA6" w14:textId="77777777" w:rsidR="008D410B" w:rsidRPr="008D410B" w:rsidRDefault="008D410B" w:rsidP="008C2C63">
      <w:pPr>
        <w:numPr>
          <w:ilvl w:val="0"/>
          <w:numId w:val="47"/>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Wykonawca na własny koszt i odpowiedzialność dokona odbioru wadliwego towaru wraz z „Protokołem reklamacji”, za pokwitowaniem. Koszt dostawy towaru nowego, wolnego od wad poniesie Wykonawca.</w:t>
      </w:r>
    </w:p>
    <w:p w14:paraId="6E32FF23" w14:textId="77777777" w:rsidR="008D410B" w:rsidRPr="008D410B" w:rsidRDefault="008D410B" w:rsidP="008D410B">
      <w:pPr>
        <w:spacing w:line="276" w:lineRule="auto"/>
        <w:jc w:val="both"/>
        <w:rPr>
          <w:rFonts w:asciiTheme="minorHAnsi" w:hAnsiTheme="minorHAnsi" w:cstheme="minorHAnsi"/>
          <w:sz w:val="24"/>
          <w:szCs w:val="24"/>
        </w:rPr>
      </w:pPr>
    </w:p>
    <w:p w14:paraId="3572C7C5"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 7</w:t>
      </w:r>
    </w:p>
    <w:p w14:paraId="0F669355"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KARY UMOWNE</w:t>
      </w:r>
    </w:p>
    <w:p w14:paraId="6D2ED148" w14:textId="77777777" w:rsidR="008D410B" w:rsidRPr="008D410B" w:rsidRDefault="008D410B" w:rsidP="008C2C63">
      <w:pPr>
        <w:numPr>
          <w:ilvl w:val="0"/>
          <w:numId w:val="55"/>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Wykonawca zapłaci Zamawiającemu karę umowną:</w:t>
      </w:r>
    </w:p>
    <w:p w14:paraId="381FBA35" w14:textId="3BD7DBD1" w:rsidR="008D410B" w:rsidRPr="008D410B" w:rsidRDefault="008D410B" w:rsidP="008C2C63">
      <w:pPr>
        <w:numPr>
          <w:ilvl w:val="0"/>
          <w:numId w:val="56"/>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za zwłokę w wykonaniu obowiązku wydania Zamawiającemu przedmiotu Umowy w</w:t>
      </w:r>
      <w:r w:rsidR="00F57554">
        <w:rPr>
          <w:rFonts w:asciiTheme="minorHAnsi" w:hAnsiTheme="minorHAnsi" w:cstheme="minorHAnsi"/>
          <w:sz w:val="24"/>
          <w:szCs w:val="24"/>
        </w:rPr>
        <w:t> </w:t>
      </w:r>
      <w:r w:rsidRPr="008D410B">
        <w:rPr>
          <w:rFonts w:asciiTheme="minorHAnsi" w:hAnsiTheme="minorHAnsi" w:cstheme="minorHAnsi"/>
          <w:sz w:val="24"/>
          <w:szCs w:val="24"/>
        </w:rPr>
        <w:t>stosunku do terminu, o którym mowa w § 2 ust. 1 umowy – 0,2% wynagrodzenia brutto umowy określonego w § 4 ust. 1 za każdy dzień zwłoki, nie więcej jednak niż 20% wynagrodzenia określonego w § 4 ust. 1 umowy;</w:t>
      </w:r>
    </w:p>
    <w:p w14:paraId="34375141" w14:textId="77777777" w:rsidR="008D410B" w:rsidRPr="008D410B" w:rsidRDefault="008D410B" w:rsidP="008C2C63">
      <w:pPr>
        <w:numPr>
          <w:ilvl w:val="0"/>
          <w:numId w:val="54"/>
        </w:numPr>
        <w:spacing w:line="276" w:lineRule="auto"/>
        <w:ind w:left="567" w:hanging="284"/>
        <w:jc w:val="both"/>
        <w:rPr>
          <w:rFonts w:asciiTheme="minorHAnsi" w:hAnsiTheme="minorHAnsi" w:cstheme="minorHAnsi"/>
          <w:sz w:val="24"/>
          <w:szCs w:val="24"/>
        </w:rPr>
      </w:pPr>
      <w:r w:rsidRPr="008D410B">
        <w:rPr>
          <w:rFonts w:asciiTheme="minorHAnsi" w:hAnsiTheme="minorHAnsi" w:cstheme="minorHAnsi"/>
          <w:sz w:val="24"/>
          <w:szCs w:val="24"/>
        </w:rPr>
        <w:t>za zwłokę w usunięciu wad stwierdzonych przy odbiorze lub w okresie gwarancji/rękojmi – w wysokości 0,5% wynagrodzenia brutto określonego w § 4 ust. 1 umowy za każdy dzień zwłoki, nie więcej jednak niż 20% wynagrodzenia brutto określonego w § 4 ust. 1 umowy;</w:t>
      </w:r>
    </w:p>
    <w:p w14:paraId="493507D3" w14:textId="77777777" w:rsidR="008D410B" w:rsidRPr="008D410B" w:rsidRDefault="008D410B" w:rsidP="008C2C63">
      <w:pPr>
        <w:numPr>
          <w:ilvl w:val="0"/>
          <w:numId w:val="54"/>
        </w:numPr>
        <w:spacing w:line="276" w:lineRule="auto"/>
        <w:ind w:left="567" w:hanging="284"/>
        <w:jc w:val="both"/>
        <w:rPr>
          <w:rFonts w:asciiTheme="minorHAnsi" w:hAnsiTheme="minorHAnsi" w:cstheme="minorHAnsi"/>
          <w:sz w:val="24"/>
          <w:szCs w:val="24"/>
        </w:rPr>
      </w:pPr>
      <w:r w:rsidRPr="008D410B">
        <w:rPr>
          <w:rFonts w:asciiTheme="minorHAnsi" w:hAnsiTheme="minorHAnsi" w:cstheme="minorHAnsi"/>
          <w:sz w:val="24"/>
          <w:szCs w:val="24"/>
        </w:rPr>
        <w:t>za odstąpienie od umowy przez którąkolwiek ze stron z przyczyn, za które Wykonawca ponosi odpowiedzialność - w wysokości 20 % wartości brutto, o których mowa w § 4 ust. 1 umowy; (w sytuacji częściowego odstąpienia, % kary umownej naliczany jest od wartości przedmiotu umowy brutto, od której Zamawiający odstąpił).</w:t>
      </w:r>
    </w:p>
    <w:p w14:paraId="127A01FF" w14:textId="65DDE47B" w:rsidR="008D410B" w:rsidRPr="008D410B" w:rsidRDefault="008D410B" w:rsidP="008C2C63">
      <w:pPr>
        <w:numPr>
          <w:ilvl w:val="0"/>
          <w:numId w:val="55"/>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 przypadku gdy wysokość szkody poniesionej przez Zamawiającego jest większa jest większa od kary umownej, a także w przypadku, gdy szkoda powstała z przyczyn, dla których nie zastrzeżono kary umownej, Zamawiający jest uprawniony do żądania odszkodowania na zasadach ogólnych, wynikających z przepisów Kodeksu cywilnego – niezależnie od tego, czy realizuje uprawnienia do otrzymania kary umownej. W</w:t>
      </w:r>
      <w:r w:rsidR="005454F7">
        <w:rPr>
          <w:rFonts w:asciiTheme="minorHAnsi" w:hAnsiTheme="minorHAnsi" w:cstheme="minorHAnsi"/>
          <w:sz w:val="24"/>
          <w:szCs w:val="24"/>
        </w:rPr>
        <w:t> </w:t>
      </w:r>
      <w:r w:rsidRPr="008D410B">
        <w:rPr>
          <w:rFonts w:asciiTheme="minorHAnsi" w:hAnsiTheme="minorHAnsi" w:cstheme="minorHAnsi"/>
          <w:sz w:val="24"/>
          <w:szCs w:val="24"/>
        </w:rPr>
        <w:t>przypadku, gdy wysokość poniesionej szkody jest większa od kary umownej, Zamawiający może żądać odszkodowania przenoszącego wysokość zastrzeżonej kary umownej.</w:t>
      </w:r>
    </w:p>
    <w:p w14:paraId="6DAB4D08" w14:textId="77777777" w:rsidR="008D410B" w:rsidRPr="008D410B" w:rsidRDefault="008D410B" w:rsidP="008C2C63">
      <w:pPr>
        <w:numPr>
          <w:ilvl w:val="0"/>
          <w:numId w:val="55"/>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Łączna wartość kar umownych nie może przekraczać 20% łącznej wartości wynagrodzenia brutto, o którym mowa w § 4 ust. 1 .</w:t>
      </w:r>
    </w:p>
    <w:p w14:paraId="5FB70AFD" w14:textId="77777777" w:rsidR="008D410B" w:rsidRPr="008D410B" w:rsidRDefault="008D410B" w:rsidP="008C2C63">
      <w:pPr>
        <w:numPr>
          <w:ilvl w:val="0"/>
          <w:numId w:val="55"/>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Zamawiający jest uprawniony do potrącenia wierzytelności wobec Wykonawcy z tytułu kar umownych z wierzytelności Wykonawcy wobec Zamawiającego z tytułu wynagrodzenia, na co Wykonawca wyraża zgodę.</w:t>
      </w:r>
    </w:p>
    <w:p w14:paraId="0C2D7916" w14:textId="06CAA38A" w:rsidR="008D410B" w:rsidRPr="008D410B" w:rsidRDefault="008D410B" w:rsidP="008C2C63">
      <w:pPr>
        <w:numPr>
          <w:ilvl w:val="0"/>
          <w:numId w:val="55"/>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lastRenderedPageBreak/>
        <w:t>Zamawiający może dokonać potrącenia, o których mowa w ust. 4, w każdym przypadku powstania uprawnienia do żądania zapłaty kary umownej, choćby jego wierzytelności z</w:t>
      </w:r>
      <w:r w:rsidR="005454F7">
        <w:rPr>
          <w:rFonts w:asciiTheme="minorHAnsi" w:hAnsiTheme="minorHAnsi" w:cstheme="minorHAnsi"/>
          <w:sz w:val="24"/>
          <w:szCs w:val="24"/>
        </w:rPr>
        <w:t> </w:t>
      </w:r>
      <w:r w:rsidRPr="008D410B">
        <w:rPr>
          <w:rFonts w:asciiTheme="minorHAnsi" w:hAnsiTheme="minorHAnsi" w:cstheme="minorHAnsi"/>
          <w:sz w:val="24"/>
          <w:szCs w:val="24"/>
        </w:rPr>
        <w:t>tego tytułu nie była jeszcze wymagalna (nie upłynął jeszcze termin, w którym Wykonawca zobowiązany jest do zapłaty kary umownej).</w:t>
      </w:r>
    </w:p>
    <w:p w14:paraId="478AE70E" w14:textId="77777777" w:rsidR="008D410B" w:rsidRPr="008D410B" w:rsidRDefault="008D410B" w:rsidP="008C2C63">
      <w:pPr>
        <w:numPr>
          <w:ilvl w:val="0"/>
          <w:numId w:val="55"/>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 xml:space="preserve">Dla wykonania prawa potrącenia nie jest niezbędne założenie Wykonawcy przez Zamawiającego odrębnego oświadczenia woli, przy czym przyjmuje się, że Zamawiający wykonał prawo potrącenia w dniu w którym upłynął termin do zapłaty wynagrodzenia, </w:t>
      </w:r>
      <w:r w:rsidRPr="008D410B">
        <w:rPr>
          <w:rFonts w:asciiTheme="minorHAnsi" w:hAnsiTheme="minorHAnsi" w:cstheme="minorHAnsi"/>
          <w:sz w:val="24"/>
          <w:szCs w:val="24"/>
        </w:rPr>
        <w:br/>
        <w:t>a wynagrodzenie albo jego odpowiednia część nie została zapłacona.</w:t>
      </w:r>
    </w:p>
    <w:p w14:paraId="36CEE86A" w14:textId="24A05BCB" w:rsidR="008D410B" w:rsidRPr="008D410B" w:rsidRDefault="008D410B" w:rsidP="008C2C63">
      <w:pPr>
        <w:numPr>
          <w:ilvl w:val="0"/>
          <w:numId w:val="55"/>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Wykonawca zapłaci karę umowną w terminie 14 dni od daty otrzymania od</w:t>
      </w:r>
      <w:r w:rsidR="003C50C8">
        <w:rPr>
          <w:rFonts w:asciiTheme="minorHAnsi" w:hAnsiTheme="minorHAnsi" w:cstheme="minorHAnsi"/>
          <w:sz w:val="24"/>
          <w:szCs w:val="24"/>
        </w:rPr>
        <w:t> </w:t>
      </w:r>
      <w:r w:rsidRPr="008D410B">
        <w:rPr>
          <w:rFonts w:asciiTheme="minorHAnsi" w:hAnsiTheme="minorHAnsi" w:cstheme="minorHAnsi"/>
          <w:sz w:val="24"/>
          <w:szCs w:val="24"/>
        </w:rPr>
        <w:t>Zamawiającego żądania jej zapłaty, przelewem na rachunek bankowy wskazany przez Zamawiającego w żądaniu zapłaty.</w:t>
      </w:r>
    </w:p>
    <w:p w14:paraId="3AB70CAA" w14:textId="77777777" w:rsidR="008D410B" w:rsidRPr="008D410B" w:rsidRDefault="008D410B" w:rsidP="008D410B">
      <w:pPr>
        <w:tabs>
          <w:tab w:val="left" w:pos="0"/>
        </w:tabs>
        <w:spacing w:line="276" w:lineRule="auto"/>
        <w:jc w:val="both"/>
        <w:rPr>
          <w:rFonts w:asciiTheme="minorHAnsi" w:hAnsiTheme="minorHAnsi" w:cstheme="minorHAnsi"/>
          <w:sz w:val="24"/>
          <w:szCs w:val="24"/>
        </w:rPr>
      </w:pPr>
    </w:p>
    <w:p w14:paraId="1B6DADA7"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 8</w:t>
      </w:r>
    </w:p>
    <w:p w14:paraId="59AB959D"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ODSTĄPIENIE OD UMOWY</w:t>
      </w:r>
    </w:p>
    <w:p w14:paraId="26979FD9" w14:textId="504DD4EA" w:rsidR="008D410B" w:rsidRPr="008D410B" w:rsidRDefault="008D410B" w:rsidP="008C2C63">
      <w:pPr>
        <w:numPr>
          <w:ilvl w:val="0"/>
          <w:numId w:val="57"/>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Zamawiającemu przysługuje prawo do odstąpienia od umowy, jeżeli zaistnieje istotna zmiana okoliczności powodująca, że wykonanie umowy nie leży w interesie publicznym, czego nie można było przewidzieć w chwili jej zawarcia, lub dalsze wykonywanie umowy może zagrozić istotnemu interesowi bezpieczeństwa państwa lub bezpieczeństwu publicznemu – odstąpienie od umowy w tym przypadku może nastąpić w terminie 30</w:t>
      </w:r>
      <w:r w:rsidR="00F5311E">
        <w:rPr>
          <w:rFonts w:asciiTheme="minorHAnsi" w:hAnsiTheme="minorHAnsi" w:cstheme="minorHAnsi"/>
          <w:sz w:val="24"/>
          <w:szCs w:val="24"/>
        </w:rPr>
        <w:t> </w:t>
      </w:r>
      <w:r w:rsidRPr="008D410B">
        <w:rPr>
          <w:rFonts w:asciiTheme="minorHAnsi" w:hAnsiTheme="minorHAnsi" w:cstheme="minorHAnsi"/>
          <w:sz w:val="24"/>
          <w:szCs w:val="24"/>
        </w:rPr>
        <w:t xml:space="preserve">dni od powzięcia wiadomości o powyższych okolicznościach, co wynika z art. 456 ust. 1 pkt 1 ustawy Pzp. </w:t>
      </w:r>
    </w:p>
    <w:p w14:paraId="21DC0C52" w14:textId="77777777" w:rsidR="008D410B" w:rsidRPr="008D410B" w:rsidRDefault="008D410B" w:rsidP="008C2C63">
      <w:pPr>
        <w:numPr>
          <w:ilvl w:val="0"/>
          <w:numId w:val="57"/>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Zamawiającemu przysługuje prawo do odstąpienia od umowy również w następujących okolicznościach, jeżeli:</w:t>
      </w:r>
    </w:p>
    <w:p w14:paraId="11D15A04" w14:textId="7CF98971" w:rsidR="008D410B" w:rsidRPr="008D410B" w:rsidRDefault="008D410B" w:rsidP="008C2C63">
      <w:pPr>
        <w:numPr>
          <w:ilvl w:val="0"/>
          <w:numId w:val="58"/>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w stosunku do Wykonawcy sąd odmówi ogłoszenia upadłości z uwagi na niewystarczające aktywa na prowadzenie upadłości, jeżeli Wykonawca zawrze z</w:t>
      </w:r>
      <w:r w:rsidR="00793655">
        <w:rPr>
          <w:rFonts w:asciiTheme="minorHAnsi" w:hAnsiTheme="minorHAnsi" w:cstheme="minorHAnsi"/>
          <w:sz w:val="24"/>
          <w:szCs w:val="24"/>
        </w:rPr>
        <w:t> </w:t>
      </w:r>
      <w:r w:rsidRPr="008D410B">
        <w:rPr>
          <w:rFonts w:asciiTheme="minorHAnsi" w:hAnsiTheme="minorHAnsi" w:cstheme="minorHAnsi"/>
          <w:sz w:val="24"/>
          <w:szCs w:val="24"/>
        </w:rPr>
        <w:t>wierzycielami układ powodujący zagrożenie dla realizacji umowy lub nastąpi likwidacja przedsiębiorstwa Wykonawcy, jeżeli w wyniku wszczętego postępowania egzekucyjnego nastąpi zajęcie majątku Wykonawcy lub jego znacznej części;</w:t>
      </w:r>
    </w:p>
    <w:p w14:paraId="27771615" w14:textId="77777777" w:rsidR="008D410B" w:rsidRPr="008D410B" w:rsidRDefault="008D410B" w:rsidP="008C2C63">
      <w:pPr>
        <w:numPr>
          <w:ilvl w:val="0"/>
          <w:numId w:val="58"/>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Wykonawca nie rozpoczął realizacji przedmiotu umowy bez uzasadnionych przyczyn lub – mimo otrzymania pisemnego wezwania – nie wykonuje lub nienależycie wykonuje zobowiązania wynikające z umowy.</w:t>
      </w:r>
    </w:p>
    <w:p w14:paraId="1E96FA2C" w14:textId="77777777" w:rsidR="008D410B" w:rsidRPr="008D410B" w:rsidRDefault="008D410B" w:rsidP="008C2C63">
      <w:pPr>
        <w:numPr>
          <w:ilvl w:val="0"/>
          <w:numId w:val="57"/>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Powyższe uprawnienie Zamawiającego nie uchybia możliwości odstąpienia od umowy przez którąkolwiek ze Stron, na podstawie przepisów Kodeksu cywilnego.</w:t>
      </w:r>
    </w:p>
    <w:p w14:paraId="21083BF5" w14:textId="2D9A3E94" w:rsidR="008D410B" w:rsidRPr="008D410B" w:rsidRDefault="008D410B" w:rsidP="008C2C63">
      <w:pPr>
        <w:numPr>
          <w:ilvl w:val="0"/>
          <w:numId w:val="57"/>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 przypadku wystąpienia okoliczności, o których mowa w ust. 2, Zamawiającemu przysługuje prawo odstąpienia od umowy w terminie 30 dni od dnia powzięcia wiadomości o okolicznościach wymienionych w ust. 2.</w:t>
      </w:r>
    </w:p>
    <w:p w14:paraId="53F0F4E7" w14:textId="77777777" w:rsidR="008D410B" w:rsidRPr="008D410B" w:rsidRDefault="008D410B" w:rsidP="008C2C63">
      <w:pPr>
        <w:numPr>
          <w:ilvl w:val="0"/>
          <w:numId w:val="57"/>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Oświadczenie o odstąpieniu od umowy należy złożyć drugiej Stronie w formie pisemnej lub w postaci elektronicznej, na zasadach wskazanych w art. 77</w:t>
      </w:r>
      <w:r w:rsidRPr="008D410B">
        <w:rPr>
          <w:rFonts w:asciiTheme="minorHAnsi" w:hAnsiTheme="minorHAnsi" w:cstheme="minorHAnsi"/>
          <w:sz w:val="24"/>
          <w:szCs w:val="24"/>
          <w:vertAlign w:val="superscript"/>
        </w:rPr>
        <w:t>2</w:t>
      </w:r>
      <w:r w:rsidRPr="008D410B">
        <w:rPr>
          <w:rFonts w:asciiTheme="minorHAnsi" w:hAnsiTheme="minorHAnsi" w:cstheme="minorHAnsi"/>
          <w:sz w:val="24"/>
          <w:szCs w:val="24"/>
        </w:rPr>
        <w:t xml:space="preserve"> Kodeksu cywilnego. Oświadczenie to musi zawierać uzasadnienie.</w:t>
      </w:r>
    </w:p>
    <w:p w14:paraId="5DF02605" w14:textId="77777777" w:rsidR="008D410B" w:rsidRPr="008D410B" w:rsidRDefault="008D410B" w:rsidP="008C2C63">
      <w:pPr>
        <w:numPr>
          <w:ilvl w:val="0"/>
          <w:numId w:val="57"/>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 przypadku odstąpienia od umowy przez którąkolwiek ze Stron, Wykonawca zachowuje prawo do wynagrodzenia wyłącznie za przedmiot umowy zrealizowany do dnia odstąpienia od umowy. Wykonawcy nie przysługują żadne inne roszczenia.</w:t>
      </w:r>
    </w:p>
    <w:p w14:paraId="60EF816E" w14:textId="77777777" w:rsidR="008D410B" w:rsidRPr="008D410B" w:rsidRDefault="008D410B" w:rsidP="008C2C63">
      <w:pPr>
        <w:numPr>
          <w:ilvl w:val="0"/>
          <w:numId w:val="57"/>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lastRenderedPageBreak/>
        <w:t>Odstąpienie Zamawiającego od umowy nie zwalnia Wykonawcy od zapłaty kary umownej lub odszkodowania.</w:t>
      </w:r>
    </w:p>
    <w:p w14:paraId="5F453D37" w14:textId="77777777" w:rsidR="008D410B" w:rsidRPr="008D410B" w:rsidRDefault="008D410B" w:rsidP="008C2C63">
      <w:pPr>
        <w:numPr>
          <w:ilvl w:val="0"/>
          <w:numId w:val="57"/>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 razie odstąpienia od umowy z przyczyn, za które Wykonawca nie odpowiada, Zamawiający obowiązany jest do odbioru dostarczonego towaru do dnia odstąpienia od umowy, zapłaty wynagrodzenia za wykonane dostawy, pokrycia uzasadnionych udokumentowanych kosztów poniesionych przez Wykonawcę odpowiednio do stopnia zrealizowanych dostaw.</w:t>
      </w:r>
    </w:p>
    <w:p w14:paraId="7E4A422A" w14:textId="77777777" w:rsidR="008D410B" w:rsidRPr="008D410B" w:rsidRDefault="008D410B" w:rsidP="008C2C63">
      <w:pPr>
        <w:numPr>
          <w:ilvl w:val="0"/>
          <w:numId w:val="57"/>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 xml:space="preserve">Zamawiający może odstąpić od umowy w terminie 30 dni od powzięcia wiadomości </w:t>
      </w:r>
      <w:r w:rsidRPr="008D410B">
        <w:rPr>
          <w:rFonts w:asciiTheme="minorHAnsi" w:hAnsiTheme="minorHAnsi" w:cstheme="minorHAnsi"/>
          <w:sz w:val="24"/>
          <w:szCs w:val="24"/>
        </w:rPr>
        <w:br/>
        <w:t>o okolicznościach określonych w art. 456 ust. 1 pkt 2 ustawy pzp. W tym przypadku Wykonawca może żądać wyłącznie wynagrodzenia należnego z tytułu wykonania części umowy. Do oświadczenia o rozwiązaniu umowy odpowiednie zastosowanie ma ust. 5.</w:t>
      </w:r>
    </w:p>
    <w:p w14:paraId="01D947A3" w14:textId="77777777" w:rsidR="008D410B" w:rsidRPr="008D410B" w:rsidRDefault="008D410B" w:rsidP="00940201">
      <w:pPr>
        <w:numPr>
          <w:ilvl w:val="0"/>
          <w:numId w:val="57"/>
        </w:numPr>
        <w:spacing w:line="276" w:lineRule="auto"/>
        <w:ind w:left="284" w:hanging="426"/>
        <w:jc w:val="both"/>
        <w:rPr>
          <w:rFonts w:asciiTheme="minorHAnsi" w:hAnsiTheme="minorHAnsi" w:cstheme="minorHAnsi"/>
          <w:sz w:val="24"/>
          <w:szCs w:val="24"/>
        </w:rPr>
      </w:pPr>
      <w:r w:rsidRPr="008D410B">
        <w:rPr>
          <w:rFonts w:asciiTheme="minorHAnsi" w:hAnsiTheme="minorHAnsi" w:cstheme="minorHAnsi"/>
          <w:sz w:val="24"/>
          <w:szCs w:val="24"/>
        </w:rPr>
        <w:t xml:space="preserve">Zmawiający może odstąpić od umowy, jeśli Wykonawca nie przystąpił do realizacji umowy bez uzasadnionych przyczyn lub Wykonawca realizuje umowę niezgodnie z jej postanowieniami, lub realizuje umowę nieprawidłowo lub niestarannie, lub nie wywiązuje się z pozostałych obowiązków określonych w umowie. W takim przypadku Wykonawca może żądać wyłącznie wynagrodzenia należnego z tytułu wykonania części umowy. </w:t>
      </w:r>
    </w:p>
    <w:p w14:paraId="079DEDCB" w14:textId="7777777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Do oświadczenia o odstąpieniu od umowy odpowiednie zastosowanie ma ust. 4 i ust. 5.</w:t>
      </w:r>
    </w:p>
    <w:p w14:paraId="50B8335A" w14:textId="77777777" w:rsidR="008D410B" w:rsidRPr="008D410B" w:rsidRDefault="008D410B" w:rsidP="008D410B">
      <w:pPr>
        <w:spacing w:line="276" w:lineRule="auto"/>
        <w:jc w:val="both"/>
        <w:rPr>
          <w:rFonts w:asciiTheme="minorHAnsi" w:hAnsiTheme="minorHAnsi" w:cstheme="minorHAnsi"/>
          <w:sz w:val="24"/>
          <w:szCs w:val="24"/>
        </w:rPr>
      </w:pPr>
    </w:p>
    <w:p w14:paraId="4596F3C7"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 9</w:t>
      </w:r>
    </w:p>
    <w:p w14:paraId="4B130005"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ZMIANY UMOWY</w:t>
      </w:r>
    </w:p>
    <w:p w14:paraId="32F49AC8" w14:textId="77777777" w:rsidR="008D410B" w:rsidRPr="008D410B" w:rsidRDefault="008D410B" w:rsidP="008C2C63">
      <w:pPr>
        <w:numPr>
          <w:ilvl w:val="0"/>
          <w:numId w:val="59"/>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Niedopuszczalne są istotne zmiany postanowień umowy o których mowa w art. 454 Ustawy Pzp.</w:t>
      </w:r>
    </w:p>
    <w:p w14:paraId="6CE2B1C3" w14:textId="77777777" w:rsidR="008D410B" w:rsidRPr="008D410B" w:rsidRDefault="008D410B" w:rsidP="008C2C63">
      <w:pPr>
        <w:numPr>
          <w:ilvl w:val="0"/>
          <w:numId w:val="59"/>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Zamawiający dopuszcza zmianę umowy w następujących sytuacjach:</w:t>
      </w:r>
    </w:p>
    <w:p w14:paraId="4FCA6E24" w14:textId="77777777" w:rsidR="008D410B" w:rsidRPr="008D410B" w:rsidRDefault="008D410B" w:rsidP="008C2C63">
      <w:pPr>
        <w:numPr>
          <w:ilvl w:val="0"/>
          <w:numId w:val="60"/>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zaistnienia w trakcie realizacji umowy okoliczności, których Wykonawca nie mógł przewidzieć na etapie złożenia oferty i były one niezależne od niego (np. zaprzestanie produkcji danego asortymentu Produktu, modyfikacja/zmiana parametrów Produktu itp.), co skutkowałoby brakiem możliwości dalszej realizacji umowy na dotychczasowych warunkach. W takim przypadku Wykonawca będzie zobowiązany do zaproponowania Zamawiającemu towaru równoważnego, tj. towaru o co najmniej takich samych cechach, co dany produkt określony w załączniku nr 1. Wykonawca rozpocznie dostawy nowego produktu pod warunkiem zmiany umowy, na niezmienionych zasadach oraz bez podwyższenia   cen jednostkowych netto;</w:t>
      </w:r>
    </w:p>
    <w:p w14:paraId="23F02EED" w14:textId="77777777" w:rsidR="008D410B" w:rsidRPr="008D410B" w:rsidRDefault="008D410B" w:rsidP="008C2C63">
      <w:pPr>
        <w:numPr>
          <w:ilvl w:val="0"/>
          <w:numId w:val="60"/>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zmniejszenia zakresu realizacji umowy, jeżeli realizacja umowy stanie się niemożliwa ze względu na wycofanie ze sprzedaży przez producenta produktu określonego w załączniku nr 1 do umowy i braku możliwości zastąpienia przez Wykonawcę wycofanego produktu produktem równoważnym. W takim przypadku Zamawiający ma również prawo zmniejszyć proporcjonalnie kwotę przeznaczoną na realizację umowy;</w:t>
      </w:r>
    </w:p>
    <w:p w14:paraId="5044F763" w14:textId="77777777" w:rsidR="008D410B" w:rsidRPr="008D410B" w:rsidRDefault="008D410B" w:rsidP="008C2C63">
      <w:pPr>
        <w:numPr>
          <w:ilvl w:val="0"/>
          <w:numId w:val="60"/>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 xml:space="preserve">zmiany i/lub ustalenia nowych miejsc dostaw produktów ze względu na zmiany organizacyjne u Zamawiającego. Skorzystanie przez Zamawiającego z powyższego uprawnienia nie będzie prowadziło do zmiany cen jednostkowych netto określonych </w:t>
      </w:r>
      <w:r w:rsidRPr="008D410B">
        <w:rPr>
          <w:rFonts w:asciiTheme="minorHAnsi" w:hAnsiTheme="minorHAnsi" w:cstheme="minorHAnsi"/>
          <w:sz w:val="24"/>
          <w:szCs w:val="24"/>
        </w:rPr>
        <w:lastRenderedPageBreak/>
        <w:t>w umowie. Zmiana ta będzie dokonana w formie jednostronnego, pisemnego lub elektronicznego powiadomienia Wykonawcy przez Zamawiającego;</w:t>
      </w:r>
    </w:p>
    <w:p w14:paraId="00D38123" w14:textId="472A49EB" w:rsidR="008D410B" w:rsidRPr="008D410B" w:rsidRDefault="008D410B" w:rsidP="008C2C63">
      <w:pPr>
        <w:numPr>
          <w:ilvl w:val="0"/>
          <w:numId w:val="60"/>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zmiany i/lub ustalenia nowych osób uprawnionych do realizacji umowy. Zmiana osób zostanie dokonana w formie pisemnej lub postaci elektronicznej, co nie będzie traktowane jako zmiana umowy i nie będzie wymagało sporządzania aneksu do</w:t>
      </w:r>
      <w:r w:rsidR="00F5311E">
        <w:rPr>
          <w:rFonts w:asciiTheme="minorHAnsi" w:hAnsiTheme="minorHAnsi" w:cstheme="minorHAnsi"/>
          <w:sz w:val="24"/>
          <w:szCs w:val="24"/>
        </w:rPr>
        <w:t> </w:t>
      </w:r>
      <w:r w:rsidRPr="008D410B">
        <w:rPr>
          <w:rFonts w:asciiTheme="minorHAnsi" w:hAnsiTheme="minorHAnsi" w:cstheme="minorHAnsi"/>
          <w:sz w:val="24"/>
          <w:szCs w:val="24"/>
        </w:rPr>
        <w:t>umowy;</w:t>
      </w:r>
    </w:p>
    <w:p w14:paraId="4D0DCBF8" w14:textId="2C3DB1E5" w:rsidR="008D410B" w:rsidRPr="008D410B" w:rsidRDefault="008D410B" w:rsidP="008C2C63">
      <w:pPr>
        <w:numPr>
          <w:ilvl w:val="0"/>
          <w:numId w:val="60"/>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zmiany i/lub ustalenia nowych osób uprawnionych do odbioru dostarczonych przez Wykonawcę produktów, wymienionych w załączniku nr 1 do umowy. Zmiana osób, zostanie dokonana w formie papierowej lub w postaci elektronicznej, co nie będzie traktowane jako zmiana umowy i nie będzie wymagało sporządzenia aneksu do</w:t>
      </w:r>
      <w:r w:rsidR="00F5311E">
        <w:rPr>
          <w:rFonts w:asciiTheme="minorHAnsi" w:hAnsiTheme="minorHAnsi" w:cstheme="minorHAnsi"/>
          <w:sz w:val="24"/>
          <w:szCs w:val="24"/>
        </w:rPr>
        <w:t> </w:t>
      </w:r>
      <w:r w:rsidRPr="008D410B">
        <w:rPr>
          <w:rFonts w:asciiTheme="minorHAnsi" w:hAnsiTheme="minorHAnsi" w:cstheme="minorHAnsi"/>
          <w:sz w:val="24"/>
          <w:szCs w:val="24"/>
        </w:rPr>
        <w:t>umowy;</w:t>
      </w:r>
    </w:p>
    <w:p w14:paraId="2556C209" w14:textId="77777777" w:rsidR="008D410B" w:rsidRPr="008D410B" w:rsidRDefault="008D410B" w:rsidP="008C2C63">
      <w:pPr>
        <w:numPr>
          <w:ilvl w:val="0"/>
          <w:numId w:val="60"/>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 xml:space="preserve"> zmiany sposobu fakturowania ze względu na zmiany organizacyjne u Zamawiającego;</w:t>
      </w:r>
    </w:p>
    <w:p w14:paraId="0C5EA984" w14:textId="77777777" w:rsidR="008D410B" w:rsidRPr="008D410B" w:rsidRDefault="008D410B" w:rsidP="008C2C63">
      <w:pPr>
        <w:numPr>
          <w:ilvl w:val="0"/>
          <w:numId w:val="60"/>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wystąpienia zmiany powszechnie obowiązujących przepisów prawa, w zakresie mającym istotny wpływ na realizację przedmiotu umowy;</w:t>
      </w:r>
    </w:p>
    <w:p w14:paraId="2699E30E" w14:textId="77777777" w:rsidR="008D410B" w:rsidRPr="008D410B" w:rsidRDefault="008D410B" w:rsidP="008C2C63">
      <w:pPr>
        <w:numPr>
          <w:ilvl w:val="0"/>
          <w:numId w:val="60"/>
        </w:numPr>
        <w:spacing w:line="276" w:lineRule="auto"/>
        <w:ind w:left="567" w:hanging="283"/>
        <w:jc w:val="both"/>
        <w:rPr>
          <w:rFonts w:asciiTheme="minorHAnsi" w:hAnsiTheme="minorHAnsi" w:cstheme="minorHAnsi"/>
          <w:sz w:val="24"/>
          <w:szCs w:val="24"/>
        </w:rPr>
      </w:pPr>
      <w:r w:rsidRPr="008D410B">
        <w:rPr>
          <w:rFonts w:asciiTheme="minorHAnsi" w:hAnsiTheme="minorHAnsi" w:cstheme="minorHAnsi"/>
          <w:sz w:val="24"/>
          <w:szCs w:val="24"/>
        </w:rPr>
        <w:t>wystąpienia siły wyższej, która uniemożliwi wykonywanie umowy zgodnie z jej postanowieniami.</w:t>
      </w:r>
    </w:p>
    <w:p w14:paraId="78A8491A" w14:textId="77777777" w:rsidR="008D410B" w:rsidRPr="008D410B" w:rsidRDefault="008D410B" w:rsidP="008C2C63">
      <w:pPr>
        <w:numPr>
          <w:ilvl w:val="0"/>
          <w:numId w:val="59"/>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Niezależnie od postanowień ust. 2, zmiana Umowy może zostać dokonana w sytuacjach przewidzianych w Ustawie Pzp.</w:t>
      </w:r>
    </w:p>
    <w:p w14:paraId="6B097369" w14:textId="77777777" w:rsidR="008D410B" w:rsidRPr="008D410B" w:rsidRDefault="008D410B" w:rsidP="008C2C63">
      <w:pPr>
        <w:numPr>
          <w:ilvl w:val="0"/>
          <w:numId w:val="59"/>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Dokonanie zmian, o których mowa w ust. 2, z wyjątkiem zmian określonych w pkt 4 i 5 wymaga aneksu do umowy, podpisanego przez upoważnionych przedstawicieli obu Stron, pod rygorem nieważności, albo aneksu w postaci elektronicznej – opatrzonej kwalifikowanym podpisem elektronicznym, pod rygorem nieważności.</w:t>
      </w:r>
    </w:p>
    <w:p w14:paraId="649D84D8" w14:textId="2188D48C" w:rsidR="008D410B" w:rsidRPr="008D410B" w:rsidRDefault="008D410B" w:rsidP="008C2C63">
      <w:pPr>
        <w:numPr>
          <w:ilvl w:val="0"/>
          <w:numId w:val="59"/>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Żadna ze Stron nie będzie ponosić odpowiedzialności za opóźnienia spowodowane siłą wyższą. Przez siłę wyższą rozumie się wszelkie nieprzewidziane zdarzenia powstałe poza kontrolą Stron, których nie mogły przewidzieć ani im zapobiec, pomimo dołożenia wszelkich starań, takie jak: katastrofalne działanie sił przyrody, wojna, strajki generalne, ataki terrorystyczne, akty władzy publicznej, którym nie może przeciwstawić się jednostka itp. W przypadku siły wyższej Strona dotknięta jej działaniem niezwłocznie poinformuje pisemnie drugą Stronę i Strony, uzgodnią tryb dalszego postępowania.</w:t>
      </w:r>
    </w:p>
    <w:p w14:paraId="09FE3C7F" w14:textId="77777777" w:rsidR="008D410B" w:rsidRPr="008D410B" w:rsidRDefault="008D410B" w:rsidP="008C2C63">
      <w:pPr>
        <w:numPr>
          <w:ilvl w:val="0"/>
          <w:numId w:val="59"/>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 xml:space="preserve">Zamawiający zastrzega sobie prawo do zmniejszenia ilości dostarczanych produktów względem, ilości wskazanych w załączniku nr 1 stanowiącym „formularz cenowy”. </w:t>
      </w:r>
      <w:r w:rsidRPr="008D410B">
        <w:rPr>
          <w:rFonts w:asciiTheme="minorHAnsi" w:hAnsiTheme="minorHAnsi" w:cstheme="minorHAnsi"/>
          <w:b/>
          <w:sz w:val="24"/>
          <w:szCs w:val="24"/>
        </w:rPr>
        <w:t>Zamawiający gwarantuje Wykonawcy realizację dostaw o wartości nie mniejszej niż 75% wartości wskazanej w § 4 ust. 1. Z tytułu zmniejszenia ilości dostarczanych produktów Wykonawcy nie przysługują żadne roszczenia.</w:t>
      </w:r>
      <w:r w:rsidRPr="008D410B">
        <w:rPr>
          <w:rFonts w:asciiTheme="minorHAnsi" w:hAnsiTheme="minorHAnsi" w:cstheme="minorHAnsi"/>
          <w:sz w:val="24"/>
          <w:szCs w:val="24"/>
        </w:rPr>
        <w:t xml:space="preserve"> </w:t>
      </w:r>
    </w:p>
    <w:p w14:paraId="7963886F" w14:textId="3A38E8BD" w:rsidR="008D410B" w:rsidRPr="008D410B" w:rsidRDefault="008D410B" w:rsidP="008C2C63">
      <w:pPr>
        <w:numPr>
          <w:ilvl w:val="0"/>
          <w:numId w:val="59"/>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b/>
          <w:sz w:val="24"/>
          <w:szCs w:val="24"/>
        </w:rPr>
        <w:t>W przypadku uruchomienia prawa opcji</w:t>
      </w:r>
      <w:r w:rsidRPr="008D410B">
        <w:rPr>
          <w:rFonts w:asciiTheme="minorHAnsi" w:hAnsiTheme="minorHAnsi" w:cstheme="minorHAnsi"/>
          <w:sz w:val="24"/>
          <w:szCs w:val="24"/>
        </w:rPr>
        <w:t xml:space="preserve"> Zamawiający dopuszcza jednorazową waloryzację cen/y jednostkowych/ej netto według wskaźnika cen towarów i usług konsumpcyjnych</w:t>
      </w:r>
      <w:r w:rsidR="0085007D">
        <w:rPr>
          <w:rFonts w:asciiTheme="minorHAnsi" w:hAnsiTheme="minorHAnsi" w:cstheme="minorHAnsi"/>
          <w:sz w:val="24"/>
          <w:szCs w:val="24"/>
        </w:rPr>
        <w:t xml:space="preserve"> ogółem</w:t>
      </w:r>
      <w:r w:rsidRPr="008D410B">
        <w:rPr>
          <w:rFonts w:asciiTheme="minorHAnsi" w:hAnsiTheme="minorHAnsi" w:cstheme="minorHAnsi"/>
          <w:sz w:val="24"/>
          <w:szCs w:val="24"/>
        </w:rPr>
        <w:t xml:space="preserve"> opublikowanego w komunikacie Prezesa GUS.</w:t>
      </w:r>
    </w:p>
    <w:p w14:paraId="7A760248" w14:textId="77777777" w:rsidR="008D410B" w:rsidRPr="008D410B" w:rsidRDefault="008D410B" w:rsidP="008C2C63">
      <w:pPr>
        <w:numPr>
          <w:ilvl w:val="0"/>
          <w:numId w:val="59"/>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Waloryzacja o której mowa w ust. 7 jest dopuszczalna w razie łącznego spełnienia następujących warunków:</w:t>
      </w:r>
    </w:p>
    <w:p w14:paraId="1C427D05" w14:textId="7A4C98A7" w:rsidR="008D410B" w:rsidRPr="008D410B" w:rsidRDefault="008D410B" w:rsidP="008C2C63">
      <w:pPr>
        <w:numPr>
          <w:ilvl w:val="0"/>
          <w:numId w:val="50"/>
        </w:num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t>Złożenia pisemnego wniosku przez Wykonawcę wraz z dokumentem wskazanym w ust. 7, zawierającym wskaźniki cenowe oraz dokumentami potwierdzającymi wzrost cen i kosztów,</w:t>
      </w:r>
    </w:p>
    <w:p w14:paraId="3DC2DBD8" w14:textId="77777777" w:rsidR="008D410B" w:rsidRPr="008D410B" w:rsidRDefault="008D410B" w:rsidP="008C2C63">
      <w:pPr>
        <w:numPr>
          <w:ilvl w:val="0"/>
          <w:numId w:val="50"/>
        </w:num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lastRenderedPageBreak/>
        <w:t>Upływu co najmniej 6 miesięcy od dnia obowiązywania umowy,</w:t>
      </w:r>
    </w:p>
    <w:p w14:paraId="7778BBB1" w14:textId="17B67D54" w:rsidR="008D410B" w:rsidRPr="008D410B" w:rsidRDefault="008D410B" w:rsidP="008C2C63">
      <w:pPr>
        <w:numPr>
          <w:ilvl w:val="0"/>
          <w:numId w:val="50"/>
        </w:num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t xml:space="preserve">Zmiany wskaźnika o co najmniej </w:t>
      </w:r>
      <w:r w:rsidRPr="008D410B">
        <w:rPr>
          <w:rFonts w:asciiTheme="minorHAnsi" w:hAnsiTheme="minorHAnsi" w:cstheme="minorHAnsi"/>
          <w:color w:val="FF0000"/>
          <w:sz w:val="24"/>
          <w:szCs w:val="24"/>
        </w:rPr>
        <w:t>15</w:t>
      </w:r>
      <w:r w:rsidRPr="008D410B">
        <w:rPr>
          <w:rFonts w:asciiTheme="minorHAnsi" w:hAnsiTheme="minorHAnsi" w:cstheme="minorHAnsi"/>
          <w:sz w:val="24"/>
          <w:szCs w:val="24"/>
        </w:rPr>
        <w:t>% w stosunku do cen/y wskazanych/ej w</w:t>
      </w:r>
      <w:r w:rsidR="00BE3CDB">
        <w:rPr>
          <w:rFonts w:asciiTheme="minorHAnsi" w:hAnsiTheme="minorHAnsi" w:cstheme="minorHAnsi"/>
          <w:sz w:val="24"/>
          <w:szCs w:val="24"/>
        </w:rPr>
        <w:t> </w:t>
      </w:r>
      <w:r w:rsidRPr="008D410B">
        <w:rPr>
          <w:rFonts w:asciiTheme="minorHAnsi" w:hAnsiTheme="minorHAnsi" w:cstheme="minorHAnsi"/>
          <w:sz w:val="24"/>
          <w:szCs w:val="24"/>
        </w:rPr>
        <w:t>załączniku nr 1 do umowy,</w:t>
      </w:r>
    </w:p>
    <w:p w14:paraId="6DC5676A" w14:textId="77777777" w:rsidR="008D410B" w:rsidRPr="008D410B" w:rsidRDefault="008D410B" w:rsidP="008C2C63">
      <w:pPr>
        <w:numPr>
          <w:ilvl w:val="0"/>
          <w:numId w:val="61"/>
        </w:num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t xml:space="preserve">Waloryzację przeprowadza się w oparciu o otrzymane w formie pisemnej wskaźniki cen </w:t>
      </w:r>
      <w:r w:rsidRPr="008D410B">
        <w:rPr>
          <w:rFonts w:asciiTheme="minorHAnsi" w:hAnsiTheme="minorHAnsi" w:cstheme="minorHAnsi"/>
          <w:sz w:val="24"/>
          <w:szCs w:val="24"/>
        </w:rPr>
        <w:br/>
        <w:t xml:space="preserve">(o których mowa w ust. 7) za kwartał poprzedzający złożenie wniosku, o którym mowa </w:t>
      </w:r>
      <w:r w:rsidRPr="008D410B">
        <w:rPr>
          <w:rFonts w:asciiTheme="minorHAnsi" w:hAnsiTheme="minorHAnsi" w:cstheme="minorHAnsi"/>
          <w:sz w:val="24"/>
          <w:szCs w:val="24"/>
        </w:rPr>
        <w:br/>
        <w:t>w ust. 8 pkt a, w odniesieniu do cen wskazanych w załączniku nr 1 do umowy.</w:t>
      </w:r>
    </w:p>
    <w:p w14:paraId="491D3FEC" w14:textId="77777777" w:rsidR="008D410B" w:rsidRPr="008D410B" w:rsidRDefault="008D410B" w:rsidP="008C2C63">
      <w:pPr>
        <w:numPr>
          <w:ilvl w:val="0"/>
          <w:numId w:val="61"/>
        </w:num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t>Maksymalna wartość zmiany wysokości wynagrodzenia jaką dopuszcza Zamawiający na podstawie zasad określonych w § 9 ust. 8, wynosi 20% względem wysokości wynagrodzenia Wykonawcy wskazanego w § 4 ust. 1.</w:t>
      </w:r>
    </w:p>
    <w:p w14:paraId="022A28AA" w14:textId="77777777" w:rsidR="008D410B" w:rsidRPr="008D410B" w:rsidRDefault="008D410B" w:rsidP="008C2C63">
      <w:pPr>
        <w:numPr>
          <w:ilvl w:val="0"/>
          <w:numId w:val="61"/>
        </w:num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t>Zgodnie z art. 439 ust. 5 Ustawy Pzp Wykonawca którego wynagrodzenie zostanie zmienione zgodnie z ust. 8 zobowiązany jest do zmiany wynagrodzenia przysługującego podwykonawcy, z którym zawarł umowę, w zakresie odpowiadającym zmianom cen materiałów lub kosztów dotyczących zobowiązania podwykonawcy.</w:t>
      </w:r>
    </w:p>
    <w:p w14:paraId="2666B2C3" w14:textId="5184AA07" w:rsidR="008D410B" w:rsidRPr="008D410B" w:rsidRDefault="008D410B" w:rsidP="008C2C63">
      <w:pPr>
        <w:numPr>
          <w:ilvl w:val="0"/>
          <w:numId w:val="61"/>
        </w:num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t>Zmiana ceny w wyniku waloryzacji wymaga sporządzenia pisemnego aneksu do</w:t>
      </w:r>
      <w:r w:rsidR="00F5311E">
        <w:rPr>
          <w:rFonts w:asciiTheme="minorHAnsi" w:hAnsiTheme="minorHAnsi" w:cstheme="minorHAnsi"/>
          <w:sz w:val="24"/>
          <w:szCs w:val="24"/>
        </w:rPr>
        <w:t> </w:t>
      </w:r>
      <w:r w:rsidRPr="008D410B">
        <w:rPr>
          <w:rFonts w:asciiTheme="minorHAnsi" w:hAnsiTheme="minorHAnsi" w:cstheme="minorHAnsi"/>
          <w:sz w:val="24"/>
          <w:szCs w:val="24"/>
        </w:rPr>
        <w:t>niniejszej umowy.</w:t>
      </w:r>
    </w:p>
    <w:p w14:paraId="4CE4B4BD"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 10</w:t>
      </w:r>
    </w:p>
    <w:p w14:paraId="7CF69597"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KOOPERANCI</w:t>
      </w:r>
    </w:p>
    <w:p w14:paraId="1AD5C761" w14:textId="77777777"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t>Wykonawca nie może się zwolnić od odpowiedzialności względem Zamawiającego z tego powodu, że niewykonanie lub nienależyte wykonanie umowy przez Wykonawcę było następstwem niewykonania lub nienależytego wykonania zobowiązań wobec Wykonawcy przez jego kooperantów.</w:t>
      </w:r>
    </w:p>
    <w:p w14:paraId="164EA217" w14:textId="77777777" w:rsidR="008D410B" w:rsidRPr="008D410B" w:rsidRDefault="008D410B" w:rsidP="008D410B">
      <w:pPr>
        <w:spacing w:line="276" w:lineRule="auto"/>
        <w:jc w:val="center"/>
        <w:rPr>
          <w:rFonts w:asciiTheme="minorHAnsi" w:hAnsiTheme="minorHAnsi" w:cstheme="minorHAnsi"/>
          <w:b/>
          <w:sz w:val="24"/>
          <w:szCs w:val="24"/>
        </w:rPr>
      </w:pPr>
    </w:p>
    <w:p w14:paraId="61AD1BA1"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 11</w:t>
      </w:r>
    </w:p>
    <w:p w14:paraId="4909D012"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OSOBY DO KONTAKTU</w:t>
      </w:r>
    </w:p>
    <w:p w14:paraId="1880218D" w14:textId="7362A9BB" w:rsidR="008D410B" w:rsidRPr="008D410B" w:rsidRDefault="008D410B" w:rsidP="008C2C63">
      <w:pPr>
        <w:numPr>
          <w:ilvl w:val="0"/>
          <w:numId w:val="62"/>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Osobą uprawnioną do kontaktu z Wykonawcą w sprawach dotyczących realizacji umowy jest</w:t>
      </w:r>
      <w:r w:rsidR="00632B7F">
        <w:rPr>
          <w:rFonts w:asciiTheme="minorHAnsi" w:hAnsiTheme="minorHAnsi" w:cstheme="minorHAnsi"/>
          <w:sz w:val="24"/>
          <w:szCs w:val="24"/>
        </w:rPr>
        <w:t xml:space="preserve"> </w:t>
      </w:r>
      <w:r w:rsidR="00632B7F" w:rsidRPr="008D410B">
        <w:rPr>
          <w:rFonts w:asciiTheme="minorHAnsi" w:hAnsiTheme="minorHAnsi" w:cstheme="minorHAnsi"/>
          <w:sz w:val="24"/>
          <w:szCs w:val="24"/>
        </w:rPr>
        <w:t>p. ……………………….., e-mail: ……………………., tel. ………………………………….</w:t>
      </w:r>
    </w:p>
    <w:p w14:paraId="0F4E5F39" w14:textId="77777777" w:rsidR="008D410B" w:rsidRPr="008D410B" w:rsidRDefault="008D410B" w:rsidP="008C2C63">
      <w:pPr>
        <w:numPr>
          <w:ilvl w:val="0"/>
          <w:numId w:val="62"/>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Osobą uprawnioną do kontaktu z Zamawiającym w sprawach dotyczących realizacji umowy jest p. ……………………….., e-mail: ……………………., tel. ………………………………….</w:t>
      </w:r>
    </w:p>
    <w:p w14:paraId="4CA7D244" w14:textId="77777777" w:rsidR="008D410B" w:rsidRPr="008D410B" w:rsidRDefault="008D410B" w:rsidP="008D410B">
      <w:pPr>
        <w:spacing w:line="276" w:lineRule="auto"/>
        <w:jc w:val="both"/>
        <w:rPr>
          <w:rFonts w:asciiTheme="minorHAnsi" w:hAnsiTheme="minorHAnsi" w:cstheme="minorHAnsi"/>
          <w:sz w:val="24"/>
          <w:szCs w:val="24"/>
        </w:rPr>
      </w:pPr>
    </w:p>
    <w:p w14:paraId="5D3A5C42"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 12</w:t>
      </w:r>
    </w:p>
    <w:p w14:paraId="22F23CD9" w14:textId="77777777" w:rsidR="008D410B" w:rsidRPr="008D410B" w:rsidRDefault="008D410B" w:rsidP="008D410B">
      <w:pPr>
        <w:spacing w:line="276" w:lineRule="auto"/>
        <w:jc w:val="center"/>
        <w:rPr>
          <w:rFonts w:asciiTheme="minorHAnsi" w:hAnsiTheme="minorHAnsi" w:cstheme="minorHAnsi"/>
          <w:b/>
          <w:sz w:val="24"/>
          <w:szCs w:val="24"/>
        </w:rPr>
      </w:pPr>
      <w:r w:rsidRPr="008D410B">
        <w:rPr>
          <w:rFonts w:asciiTheme="minorHAnsi" w:hAnsiTheme="minorHAnsi" w:cstheme="minorHAnsi"/>
          <w:b/>
          <w:sz w:val="24"/>
          <w:szCs w:val="24"/>
        </w:rPr>
        <w:t>INNE POSTANOWIENIA</w:t>
      </w:r>
    </w:p>
    <w:p w14:paraId="421527C0" w14:textId="77777777" w:rsidR="008D410B" w:rsidRPr="008D410B" w:rsidRDefault="008D410B" w:rsidP="008C2C63">
      <w:pPr>
        <w:numPr>
          <w:ilvl w:val="0"/>
          <w:numId w:val="6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 xml:space="preserve">Wykonawca pisemnie powiadomi Zamawiającego na 7 dni przed terminem określonym </w:t>
      </w:r>
      <w:r w:rsidRPr="008D410B">
        <w:rPr>
          <w:rFonts w:asciiTheme="minorHAnsi" w:hAnsiTheme="minorHAnsi" w:cstheme="minorHAnsi"/>
          <w:sz w:val="24"/>
          <w:szCs w:val="24"/>
        </w:rPr>
        <w:br/>
        <w:t>w § 2 ust. 1 niniejszej umowy o stanie realizacji umowy oraz niezwłocznie, gdy pojawi się zagrożenie jej wykonania.</w:t>
      </w:r>
    </w:p>
    <w:p w14:paraId="40A2BF33" w14:textId="77777777" w:rsidR="008D410B" w:rsidRPr="008D410B" w:rsidRDefault="008D410B" w:rsidP="008C2C63">
      <w:pPr>
        <w:numPr>
          <w:ilvl w:val="0"/>
          <w:numId w:val="6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Dostawę przyjmuje się za wykonaną w dacie odbioru przez Zamawiającego.</w:t>
      </w:r>
    </w:p>
    <w:p w14:paraId="3E8DE82F" w14:textId="77777777" w:rsidR="008D410B" w:rsidRPr="008D410B" w:rsidRDefault="008D410B" w:rsidP="008C2C63">
      <w:pPr>
        <w:numPr>
          <w:ilvl w:val="0"/>
          <w:numId w:val="6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 sprawach nieuregulowanych w umowie zastosowanie mają przepisy ustawy Kodeks Cywilny oraz ustawy – Prawo Zamówień Publicznych.</w:t>
      </w:r>
    </w:p>
    <w:p w14:paraId="6511390D" w14:textId="77777777" w:rsidR="008D410B" w:rsidRPr="008D410B" w:rsidRDefault="008D410B" w:rsidP="008C2C63">
      <w:pPr>
        <w:numPr>
          <w:ilvl w:val="0"/>
          <w:numId w:val="6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Strony umowy zobowiązują się do niezwłocznego powiadomienia o każdej zmianie adresu lub numeru telefonu.</w:t>
      </w:r>
    </w:p>
    <w:p w14:paraId="60C689BA" w14:textId="77777777" w:rsidR="008D410B" w:rsidRPr="008D410B" w:rsidRDefault="008D410B" w:rsidP="008C2C63">
      <w:pPr>
        <w:numPr>
          <w:ilvl w:val="0"/>
          <w:numId w:val="6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 przypadku niezrealizowania zobowiązania określonego w ust. 1, pisma dostarczone pod wskazany w niniejszej umowie adres uważa się za dostarczone.</w:t>
      </w:r>
    </w:p>
    <w:p w14:paraId="3B9E94E3" w14:textId="77777777" w:rsidR="008D410B" w:rsidRPr="008D410B" w:rsidRDefault="008D410B" w:rsidP="008C2C63">
      <w:pPr>
        <w:numPr>
          <w:ilvl w:val="0"/>
          <w:numId w:val="6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lastRenderedPageBreak/>
        <w:t>W przypadku nie dojścia do porozumienia, spory rozstrzygane będą przez właściwy dla siedziby Zamawiającego sąd powszechny.</w:t>
      </w:r>
    </w:p>
    <w:p w14:paraId="4DC2AD05" w14:textId="77777777" w:rsidR="008D410B" w:rsidRPr="008D410B" w:rsidRDefault="008D410B" w:rsidP="008C2C63">
      <w:pPr>
        <w:numPr>
          <w:ilvl w:val="0"/>
          <w:numId w:val="6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Po uzyskaniu zgody (wypisaniu przepustki) na wjazd na teren 31. BLT, Jednostki Wojskowej w Lesznie, Jednostki Wojskowej w Śremie Wykonawca zobowiązany jest poruszać się zgodnie z obowiązującym oznakowaniem drogowym, a w przypadku powstania strat na terenie 31. BLT, Jednostki Wojskowej w Lesznie lub Jednostki Wojskowej w Śremie wynikających z niedostosowania się do ustalonych procedur oraz istniejącego oznakowania, Wykonawca ponosi odpowiedzialność w tym zakresie.</w:t>
      </w:r>
    </w:p>
    <w:p w14:paraId="40746984" w14:textId="77777777" w:rsidR="008D410B" w:rsidRPr="008D410B" w:rsidRDefault="008D410B" w:rsidP="008C2C63">
      <w:pPr>
        <w:numPr>
          <w:ilvl w:val="0"/>
          <w:numId w:val="6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Zakazuje się używania aparatów latających nad terenami wojskowymi.</w:t>
      </w:r>
    </w:p>
    <w:p w14:paraId="4D00B87B" w14:textId="48E33EAB" w:rsidR="008D410B" w:rsidRPr="008D410B" w:rsidRDefault="008D410B" w:rsidP="008C2C63">
      <w:pPr>
        <w:numPr>
          <w:ilvl w:val="0"/>
          <w:numId w:val="63"/>
        </w:numPr>
        <w:spacing w:line="276" w:lineRule="auto"/>
        <w:ind w:left="284" w:hanging="284"/>
        <w:jc w:val="both"/>
        <w:rPr>
          <w:rFonts w:asciiTheme="minorHAnsi" w:hAnsiTheme="minorHAnsi" w:cstheme="minorHAnsi"/>
          <w:sz w:val="24"/>
          <w:szCs w:val="24"/>
        </w:rPr>
      </w:pPr>
      <w:r w:rsidRPr="008D410B">
        <w:rPr>
          <w:rFonts w:asciiTheme="minorHAnsi" w:hAnsiTheme="minorHAnsi" w:cstheme="minorHAnsi"/>
          <w:sz w:val="24"/>
          <w:szCs w:val="24"/>
        </w:rPr>
        <w:t>Wykonawca zobowiązuje się do poddania rygorom procedur bezpieczeństwa zgodnie z</w:t>
      </w:r>
      <w:r w:rsidR="00F5311E">
        <w:rPr>
          <w:rFonts w:asciiTheme="minorHAnsi" w:hAnsiTheme="minorHAnsi" w:cstheme="minorHAnsi"/>
          <w:sz w:val="24"/>
          <w:szCs w:val="24"/>
        </w:rPr>
        <w:t> </w:t>
      </w:r>
      <w:r w:rsidRPr="008D410B">
        <w:rPr>
          <w:rFonts w:asciiTheme="minorHAnsi" w:hAnsiTheme="minorHAnsi" w:cstheme="minorHAnsi"/>
          <w:sz w:val="24"/>
          <w:szCs w:val="24"/>
        </w:rPr>
        <w:t xml:space="preserve">wymogami ustawy z dnia 22 sierpnia 1997 r. o ochronie osób i mienia (Dz. U. z </w:t>
      </w:r>
      <w:r w:rsidRPr="008D410B">
        <w:rPr>
          <w:rFonts w:asciiTheme="minorHAnsi" w:hAnsiTheme="minorHAnsi" w:cstheme="minorHAnsi"/>
          <w:color w:val="FF0000"/>
          <w:sz w:val="24"/>
          <w:szCs w:val="24"/>
        </w:rPr>
        <w:t>2021</w:t>
      </w:r>
      <w:r w:rsidRPr="008D410B">
        <w:rPr>
          <w:rFonts w:asciiTheme="minorHAnsi" w:hAnsiTheme="minorHAnsi" w:cstheme="minorHAnsi"/>
          <w:sz w:val="24"/>
          <w:szCs w:val="24"/>
        </w:rPr>
        <w:t xml:space="preserve">, poz. </w:t>
      </w:r>
      <w:r w:rsidRPr="008D410B">
        <w:rPr>
          <w:rFonts w:asciiTheme="minorHAnsi" w:hAnsiTheme="minorHAnsi" w:cstheme="minorHAnsi"/>
          <w:color w:val="FF0000"/>
          <w:sz w:val="24"/>
          <w:szCs w:val="24"/>
        </w:rPr>
        <w:t>1995</w:t>
      </w:r>
      <w:r w:rsidRPr="008D410B">
        <w:rPr>
          <w:rFonts w:asciiTheme="minorHAnsi" w:hAnsiTheme="minorHAnsi" w:cstheme="minorHAnsi"/>
          <w:sz w:val="24"/>
          <w:szCs w:val="24"/>
        </w:rPr>
        <w:t xml:space="preserve"> ze zm.)  w zakresie działania „Wewnętrznych Służb Dyżurnych” oraz procedur </w:t>
      </w:r>
    </w:p>
    <w:p w14:paraId="2FB2241F" w14:textId="0BCD30F7" w:rsidR="008D410B" w:rsidRPr="008D410B" w:rsidRDefault="008D410B" w:rsidP="008D410B">
      <w:pPr>
        <w:spacing w:line="276" w:lineRule="auto"/>
        <w:ind w:left="284"/>
        <w:jc w:val="both"/>
        <w:rPr>
          <w:rFonts w:asciiTheme="minorHAnsi" w:hAnsiTheme="minorHAnsi" w:cstheme="minorHAnsi"/>
          <w:sz w:val="24"/>
          <w:szCs w:val="24"/>
        </w:rPr>
      </w:pPr>
      <w:r w:rsidRPr="008D410B">
        <w:rPr>
          <w:rFonts w:asciiTheme="minorHAnsi" w:hAnsiTheme="minorHAnsi" w:cstheme="minorHAnsi"/>
          <w:sz w:val="24"/>
          <w:szCs w:val="24"/>
        </w:rPr>
        <w:t>związanych z ustawą z dnia 5 sierpnia 2010 r. o ochronie informacji niejawnych (tj. Dz.</w:t>
      </w:r>
      <w:r w:rsidR="00F5311E">
        <w:rPr>
          <w:rFonts w:asciiTheme="minorHAnsi" w:hAnsiTheme="minorHAnsi" w:cstheme="minorHAnsi"/>
          <w:sz w:val="24"/>
          <w:szCs w:val="24"/>
        </w:rPr>
        <w:t> </w:t>
      </w:r>
      <w:r w:rsidRPr="008D410B">
        <w:rPr>
          <w:rFonts w:asciiTheme="minorHAnsi" w:hAnsiTheme="minorHAnsi" w:cstheme="minorHAnsi"/>
          <w:sz w:val="24"/>
          <w:szCs w:val="24"/>
        </w:rPr>
        <w:t xml:space="preserve">U. z </w:t>
      </w:r>
      <w:r w:rsidRPr="008D410B">
        <w:rPr>
          <w:rFonts w:asciiTheme="minorHAnsi" w:hAnsiTheme="minorHAnsi" w:cstheme="minorHAnsi"/>
          <w:color w:val="FF0000"/>
          <w:sz w:val="24"/>
          <w:szCs w:val="24"/>
        </w:rPr>
        <w:t xml:space="preserve">2024 </w:t>
      </w:r>
      <w:r w:rsidRPr="008D410B">
        <w:rPr>
          <w:rFonts w:asciiTheme="minorHAnsi" w:hAnsiTheme="minorHAnsi" w:cstheme="minorHAnsi"/>
          <w:sz w:val="24"/>
          <w:szCs w:val="24"/>
        </w:rPr>
        <w:t xml:space="preserve">r., poz. </w:t>
      </w:r>
      <w:r w:rsidRPr="008D410B">
        <w:rPr>
          <w:rFonts w:asciiTheme="minorHAnsi" w:hAnsiTheme="minorHAnsi" w:cstheme="minorHAnsi"/>
          <w:color w:val="FF0000"/>
          <w:sz w:val="24"/>
          <w:szCs w:val="24"/>
        </w:rPr>
        <w:t>632</w:t>
      </w:r>
      <w:r w:rsidRPr="008D410B">
        <w:rPr>
          <w:rFonts w:asciiTheme="minorHAnsi" w:hAnsiTheme="minorHAnsi" w:cstheme="minorHAnsi"/>
          <w:sz w:val="24"/>
          <w:szCs w:val="24"/>
        </w:rPr>
        <w:t>), przyjętych w Jednostce Wojskowej 1156 w czasie realizacji umowy.</w:t>
      </w:r>
    </w:p>
    <w:p w14:paraId="60208024" w14:textId="2A951F98" w:rsidR="008D410B" w:rsidRPr="008D410B" w:rsidRDefault="008D410B" w:rsidP="00F5311E">
      <w:pPr>
        <w:numPr>
          <w:ilvl w:val="0"/>
          <w:numId w:val="63"/>
        </w:numPr>
        <w:spacing w:line="276" w:lineRule="auto"/>
        <w:ind w:left="284" w:hanging="426"/>
        <w:jc w:val="both"/>
        <w:rPr>
          <w:rFonts w:asciiTheme="minorHAnsi" w:hAnsiTheme="minorHAnsi" w:cstheme="minorHAnsi"/>
          <w:sz w:val="24"/>
          <w:szCs w:val="24"/>
        </w:rPr>
      </w:pPr>
      <w:r w:rsidRPr="008D410B">
        <w:rPr>
          <w:rFonts w:asciiTheme="minorHAnsi" w:hAnsiTheme="minorHAnsi" w:cstheme="minorHAnsi"/>
          <w:sz w:val="24"/>
          <w:szCs w:val="24"/>
        </w:rPr>
        <w:t xml:space="preserve"> Zamawiający informuje, że wejście obcokrajowców na teren kompleksu wymaga wcześniejszego uzyskania pisemnego pozwolenia wydanego zgodnie z decyzją nr</w:t>
      </w:r>
      <w:r w:rsidR="002C0CB6">
        <w:rPr>
          <w:rFonts w:asciiTheme="minorHAnsi" w:hAnsiTheme="minorHAnsi" w:cstheme="minorHAnsi"/>
          <w:sz w:val="24"/>
          <w:szCs w:val="24"/>
        </w:rPr>
        <w:t> </w:t>
      </w:r>
      <w:r w:rsidRPr="008D410B">
        <w:rPr>
          <w:rFonts w:asciiTheme="minorHAnsi" w:hAnsiTheme="minorHAnsi" w:cstheme="minorHAnsi"/>
          <w:sz w:val="24"/>
          <w:szCs w:val="24"/>
        </w:rPr>
        <w:t xml:space="preserve">107/MON Ministra Obrony Narodowej z dnia 18 sierpnia 2021 r. </w:t>
      </w:r>
    </w:p>
    <w:p w14:paraId="59E0DED6" w14:textId="1B0610A5" w:rsidR="008D410B" w:rsidRPr="008D410B" w:rsidRDefault="008D410B" w:rsidP="00F5311E">
      <w:pPr>
        <w:numPr>
          <w:ilvl w:val="0"/>
          <w:numId w:val="63"/>
        </w:numPr>
        <w:spacing w:line="276" w:lineRule="auto"/>
        <w:ind w:left="284" w:hanging="426"/>
        <w:jc w:val="both"/>
        <w:rPr>
          <w:rFonts w:asciiTheme="minorHAnsi" w:hAnsiTheme="minorHAnsi" w:cstheme="minorHAnsi"/>
          <w:sz w:val="24"/>
          <w:szCs w:val="24"/>
        </w:rPr>
      </w:pPr>
      <w:r w:rsidRPr="008D410B">
        <w:rPr>
          <w:rFonts w:asciiTheme="minorHAnsi" w:hAnsiTheme="minorHAnsi" w:cstheme="minorHAnsi"/>
          <w:sz w:val="24"/>
          <w:szCs w:val="24"/>
        </w:rPr>
        <w:t>Wykonawca jest zobowiązany do zapewnienia ochrony danych osobowych pozyskanych lub udostępnionych mu w związku z wykonaniem niniejszej umowy, zgodnie z</w:t>
      </w:r>
      <w:r w:rsidR="00F5311E">
        <w:rPr>
          <w:rFonts w:asciiTheme="minorHAnsi" w:hAnsiTheme="minorHAnsi" w:cstheme="minorHAnsi"/>
          <w:sz w:val="24"/>
          <w:szCs w:val="24"/>
        </w:rPr>
        <w:t> </w:t>
      </w:r>
      <w:r w:rsidRPr="008D410B">
        <w:rPr>
          <w:rFonts w:asciiTheme="minorHAnsi" w:hAnsiTheme="minorHAnsi" w:cstheme="minorHAnsi"/>
          <w:sz w:val="24"/>
          <w:szCs w:val="24"/>
        </w:rPr>
        <w:t>przepisami ustawy z dnia 10 maja 2018 r. o ochronie danych osobowych (Dz.</w:t>
      </w:r>
      <w:r w:rsidR="00F5311E">
        <w:rPr>
          <w:rFonts w:asciiTheme="minorHAnsi" w:hAnsiTheme="minorHAnsi" w:cstheme="minorHAnsi"/>
          <w:sz w:val="24"/>
          <w:szCs w:val="24"/>
        </w:rPr>
        <w:t> </w:t>
      </w:r>
      <w:r w:rsidRPr="008D410B">
        <w:rPr>
          <w:rFonts w:asciiTheme="minorHAnsi" w:hAnsiTheme="minorHAnsi" w:cstheme="minorHAnsi"/>
          <w:sz w:val="24"/>
          <w:szCs w:val="24"/>
        </w:rPr>
        <w:t>U.</w:t>
      </w:r>
      <w:r w:rsidR="00F5311E">
        <w:rPr>
          <w:rFonts w:asciiTheme="minorHAnsi" w:hAnsiTheme="minorHAnsi" w:cstheme="minorHAnsi"/>
          <w:sz w:val="24"/>
          <w:szCs w:val="24"/>
        </w:rPr>
        <w:t> </w:t>
      </w:r>
      <w:r w:rsidRPr="008D410B">
        <w:rPr>
          <w:rFonts w:asciiTheme="minorHAnsi" w:hAnsiTheme="minorHAnsi" w:cstheme="minorHAnsi"/>
          <w:sz w:val="24"/>
          <w:szCs w:val="24"/>
        </w:rPr>
        <w:t>z</w:t>
      </w:r>
      <w:r w:rsidR="00F5311E">
        <w:rPr>
          <w:rFonts w:asciiTheme="minorHAnsi" w:hAnsiTheme="minorHAnsi" w:cstheme="minorHAnsi"/>
          <w:sz w:val="24"/>
          <w:szCs w:val="24"/>
        </w:rPr>
        <w:t> </w:t>
      </w:r>
      <w:r w:rsidRPr="008D410B">
        <w:rPr>
          <w:rFonts w:asciiTheme="minorHAnsi" w:hAnsiTheme="minorHAnsi" w:cstheme="minorHAnsi"/>
          <w:color w:val="FF0000"/>
          <w:sz w:val="24"/>
          <w:szCs w:val="24"/>
        </w:rPr>
        <w:t>2019</w:t>
      </w:r>
      <w:r w:rsidR="00F5311E">
        <w:rPr>
          <w:rFonts w:asciiTheme="minorHAnsi" w:hAnsiTheme="minorHAnsi" w:cstheme="minorHAnsi"/>
          <w:sz w:val="24"/>
          <w:szCs w:val="24"/>
        </w:rPr>
        <w:t> </w:t>
      </w:r>
      <w:r w:rsidRPr="008D410B">
        <w:rPr>
          <w:rFonts w:asciiTheme="minorHAnsi" w:hAnsiTheme="minorHAnsi" w:cstheme="minorHAnsi"/>
          <w:sz w:val="24"/>
          <w:szCs w:val="24"/>
        </w:rPr>
        <w:t xml:space="preserve">r. poz. </w:t>
      </w:r>
      <w:r w:rsidRPr="008D410B">
        <w:rPr>
          <w:rFonts w:asciiTheme="minorHAnsi" w:hAnsiTheme="minorHAnsi" w:cstheme="minorHAnsi"/>
          <w:color w:val="FF0000"/>
          <w:sz w:val="24"/>
          <w:szCs w:val="24"/>
        </w:rPr>
        <w:t>1781</w:t>
      </w:r>
      <w:r w:rsidRPr="008D410B">
        <w:rPr>
          <w:rFonts w:asciiTheme="minorHAnsi" w:hAnsiTheme="minorHAnsi" w:cstheme="minorHAnsi"/>
          <w:sz w:val="24"/>
          <w:szCs w:val="24"/>
        </w:rPr>
        <w:t xml:space="preserve">) ustawy z dnia 14 grudnia 2018 r. o ochronie danych osobowych przetwarzanych w związku z zapobieganiem i zwalczaniem przestępczości (Dz. U. </w:t>
      </w:r>
      <w:r w:rsidR="002C0CB6">
        <w:rPr>
          <w:rFonts w:asciiTheme="minorHAnsi" w:hAnsiTheme="minorHAnsi" w:cstheme="minorHAnsi"/>
          <w:sz w:val="24"/>
          <w:szCs w:val="24"/>
        </w:rPr>
        <w:t xml:space="preserve">z </w:t>
      </w:r>
      <w:r w:rsidRPr="008D410B">
        <w:rPr>
          <w:rFonts w:asciiTheme="minorHAnsi" w:hAnsiTheme="minorHAnsi" w:cstheme="minorHAnsi"/>
          <w:color w:val="FF0000"/>
          <w:sz w:val="24"/>
          <w:szCs w:val="24"/>
        </w:rPr>
        <w:t>2019</w:t>
      </w:r>
      <w:r w:rsidRPr="008D410B">
        <w:rPr>
          <w:rFonts w:asciiTheme="minorHAnsi" w:hAnsiTheme="minorHAnsi" w:cstheme="minorHAnsi"/>
          <w:sz w:val="24"/>
          <w:szCs w:val="24"/>
        </w:rPr>
        <w:t xml:space="preserve"> poz. </w:t>
      </w:r>
      <w:r w:rsidRPr="008D410B">
        <w:rPr>
          <w:rFonts w:asciiTheme="minorHAnsi" w:hAnsiTheme="minorHAnsi" w:cstheme="minorHAnsi"/>
          <w:color w:val="FF0000"/>
          <w:sz w:val="24"/>
          <w:szCs w:val="24"/>
        </w:rPr>
        <w:t>125</w:t>
      </w:r>
      <w:r w:rsidRPr="008D410B">
        <w:rPr>
          <w:rFonts w:asciiTheme="minorHAnsi" w:hAnsiTheme="minorHAnsi" w:cstheme="minorHAnsi"/>
          <w:sz w:val="24"/>
          <w:szCs w:val="24"/>
        </w:rPr>
        <w:t xml:space="preserve"> ze zm.) oraz Rozporządzeniem RODO (Rozporządzenie Parlamentu Europejskiego i Rady (UE) 2016/679 z dn. 27.04.2016 r. w sprawie ochrony osób fizycznych w związku z przetwarzaniem danych osobowych i w sprawie swobodnego przepływu takich danych oraz uchylenia dyrektywy 95/46/WE (Dz. U. UE. L. 2016 119.1).</w:t>
      </w:r>
    </w:p>
    <w:p w14:paraId="22D197F4" w14:textId="77777777" w:rsidR="008D410B" w:rsidRPr="008D410B" w:rsidRDefault="008D410B" w:rsidP="002C0CB6">
      <w:pPr>
        <w:numPr>
          <w:ilvl w:val="0"/>
          <w:numId w:val="63"/>
        </w:numPr>
        <w:spacing w:line="276" w:lineRule="auto"/>
        <w:ind w:left="284" w:hanging="426"/>
        <w:jc w:val="both"/>
        <w:rPr>
          <w:rFonts w:asciiTheme="minorHAnsi" w:hAnsiTheme="minorHAnsi" w:cstheme="minorHAnsi"/>
          <w:sz w:val="24"/>
          <w:szCs w:val="24"/>
        </w:rPr>
      </w:pPr>
      <w:r w:rsidRPr="008D410B">
        <w:rPr>
          <w:rFonts w:asciiTheme="minorHAnsi" w:hAnsiTheme="minorHAnsi" w:cstheme="minorHAnsi"/>
          <w:sz w:val="24"/>
          <w:szCs w:val="24"/>
        </w:rPr>
        <w:t>Załącznik stanowi integralną część niniejszej umowy.</w:t>
      </w:r>
    </w:p>
    <w:p w14:paraId="5DBF27CE" w14:textId="77777777" w:rsidR="008D410B" w:rsidRPr="008D410B" w:rsidRDefault="008D410B" w:rsidP="002C0CB6">
      <w:pPr>
        <w:numPr>
          <w:ilvl w:val="0"/>
          <w:numId w:val="63"/>
        </w:numPr>
        <w:spacing w:line="276" w:lineRule="auto"/>
        <w:ind w:left="284" w:hanging="426"/>
        <w:jc w:val="both"/>
        <w:rPr>
          <w:rFonts w:asciiTheme="minorHAnsi" w:hAnsiTheme="minorHAnsi" w:cstheme="minorHAnsi"/>
          <w:sz w:val="24"/>
          <w:szCs w:val="24"/>
        </w:rPr>
      </w:pPr>
      <w:r w:rsidRPr="008D410B">
        <w:rPr>
          <w:rFonts w:asciiTheme="minorHAnsi" w:hAnsiTheme="minorHAnsi" w:cstheme="minorHAnsi"/>
          <w:sz w:val="24"/>
          <w:szCs w:val="24"/>
        </w:rPr>
        <w:t>Umowa wchodzi w życie z dniem podpisania. Umowę sporządzono w czterech jednobrzmiących egzemplarzach, jeden egz. dla Wykonawcy oraz trzy egz. dla Zamawiającego.</w:t>
      </w:r>
    </w:p>
    <w:p w14:paraId="50271CBF" w14:textId="77777777" w:rsidR="008D410B" w:rsidRPr="008D410B" w:rsidRDefault="008D410B" w:rsidP="008D410B">
      <w:pPr>
        <w:spacing w:line="276" w:lineRule="auto"/>
        <w:jc w:val="both"/>
        <w:rPr>
          <w:rFonts w:asciiTheme="minorHAnsi" w:hAnsiTheme="minorHAnsi" w:cstheme="minorHAnsi"/>
          <w:sz w:val="24"/>
          <w:szCs w:val="24"/>
        </w:rPr>
      </w:pPr>
    </w:p>
    <w:p w14:paraId="07869EB6" w14:textId="35523D88" w:rsidR="008D410B" w:rsidRPr="00723F69" w:rsidRDefault="008D410B" w:rsidP="008D410B">
      <w:pPr>
        <w:spacing w:line="276" w:lineRule="auto"/>
        <w:jc w:val="both"/>
        <w:rPr>
          <w:rFonts w:asciiTheme="minorHAnsi" w:hAnsiTheme="minorHAnsi" w:cstheme="minorHAnsi"/>
          <w:sz w:val="24"/>
          <w:szCs w:val="24"/>
        </w:rPr>
      </w:pPr>
      <w:r w:rsidRPr="00723F69">
        <w:rPr>
          <w:rFonts w:asciiTheme="minorHAnsi" w:hAnsiTheme="minorHAnsi" w:cstheme="minorHAnsi"/>
          <w:sz w:val="24"/>
          <w:szCs w:val="24"/>
        </w:rPr>
        <w:t>Załącznik nr 1</w:t>
      </w:r>
      <w:r w:rsidR="00F1571D" w:rsidRPr="00723F69">
        <w:rPr>
          <w:rFonts w:asciiTheme="minorHAnsi" w:hAnsiTheme="minorHAnsi" w:cstheme="minorHAnsi"/>
          <w:sz w:val="24"/>
          <w:szCs w:val="24"/>
        </w:rPr>
        <w:tab/>
        <w:t xml:space="preserve">- </w:t>
      </w:r>
      <w:r w:rsidRPr="00723F69">
        <w:rPr>
          <w:rFonts w:asciiTheme="minorHAnsi" w:hAnsiTheme="minorHAnsi" w:cstheme="minorHAnsi"/>
          <w:sz w:val="24"/>
          <w:szCs w:val="24"/>
        </w:rPr>
        <w:t xml:space="preserve">kserokopia formularza cenowego </w:t>
      </w:r>
    </w:p>
    <w:p w14:paraId="14E01CEE" w14:textId="291DE266" w:rsidR="008D410B" w:rsidRPr="00723F69" w:rsidRDefault="008D410B" w:rsidP="008D410B">
      <w:pPr>
        <w:spacing w:line="276" w:lineRule="auto"/>
        <w:jc w:val="both"/>
        <w:rPr>
          <w:rFonts w:asciiTheme="minorHAnsi" w:hAnsiTheme="minorHAnsi" w:cstheme="minorHAnsi"/>
          <w:sz w:val="24"/>
          <w:szCs w:val="24"/>
        </w:rPr>
      </w:pPr>
      <w:r w:rsidRPr="00723F69">
        <w:rPr>
          <w:rFonts w:asciiTheme="minorHAnsi" w:hAnsiTheme="minorHAnsi" w:cstheme="minorHAnsi"/>
          <w:sz w:val="24"/>
          <w:szCs w:val="24"/>
        </w:rPr>
        <w:t>Załącznik nr 2</w:t>
      </w:r>
      <w:r w:rsidR="00F1571D" w:rsidRPr="00723F69">
        <w:rPr>
          <w:rFonts w:asciiTheme="minorHAnsi" w:hAnsiTheme="minorHAnsi" w:cstheme="minorHAnsi"/>
          <w:sz w:val="24"/>
          <w:szCs w:val="24"/>
        </w:rPr>
        <w:tab/>
        <w:t xml:space="preserve">- </w:t>
      </w:r>
      <w:r w:rsidRPr="00723F69">
        <w:rPr>
          <w:rFonts w:asciiTheme="minorHAnsi" w:hAnsiTheme="minorHAnsi" w:cstheme="minorHAnsi"/>
          <w:sz w:val="24"/>
          <w:szCs w:val="24"/>
        </w:rPr>
        <w:t>protok</w:t>
      </w:r>
      <w:r w:rsidR="00F1571D" w:rsidRPr="00723F69">
        <w:rPr>
          <w:rFonts w:asciiTheme="minorHAnsi" w:hAnsiTheme="minorHAnsi" w:cstheme="minorHAnsi"/>
          <w:sz w:val="24"/>
          <w:szCs w:val="24"/>
        </w:rPr>
        <w:t>ół</w:t>
      </w:r>
      <w:r w:rsidRPr="00723F69">
        <w:rPr>
          <w:rFonts w:asciiTheme="minorHAnsi" w:hAnsiTheme="minorHAnsi" w:cstheme="minorHAnsi"/>
          <w:sz w:val="24"/>
          <w:szCs w:val="24"/>
        </w:rPr>
        <w:t xml:space="preserve"> reklamac</w:t>
      </w:r>
      <w:r w:rsidR="00F1571D" w:rsidRPr="00723F69">
        <w:rPr>
          <w:rFonts w:asciiTheme="minorHAnsi" w:hAnsiTheme="minorHAnsi" w:cstheme="minorHAnsi"/>
          <w:sz w:val="24"/>
          <w:szCs w:val="24"/>
        </w:rPr>
        <w:t>yjny (wzór)</w:t>
      </w:r>
    </w:p>
    <w:p w14:paraId="74C28417" w14:textId="77777777" w:rsidR="008D410B" w:rsidRPr="00723F69" w:rsidRDefault="008D410B" w:rsidP="008D410B">
      <w:pPr>
        <w:spacing w:line="276" w:lineRule="auto"/>
        <w:jc w:val="both"/>
        <w:rPr>
          <w:rFonts w:asciiTheme="minorHAnsi" w:hAnsiTheme="minorHAnsi" w:cstheme="minorHAnsi"/>
          <w:sz w:val="24"/>
          <w:szCs w:val="24"/>
          <w:u w:val="single"/>
        </w:rPr>
      </w:pPr>
      <w:r w:rsidRPr="00723F69">
        <w:rPr>
          <w:rFonts w:asciiTheme="minorHAnsi" w:hAnsiTheme="minorHAnsi" w:cstheme="minorHAnsi"/>
          <w:sz w:val="24"/>
          <w:szCs w:val="24"/>
          <w:u w:val="single"/>
        </w:rPr>
        <w:t xml:space="preserve">Umowę otrzymują: </w:t>
      </w:r>
    </w:p>
    <w:p w14:paraId="655257F2" w14:textId="77777777" w:rsidR="008D410B" w:rsidRPr="00723F69" w:rsidRDefault="008D410B" w:rsidP="008D410B">
      <w:pPr>
        <w:spacing w:line="276" w:lineRule="auto"/>
        <w:jc w:val="both"/>
        <w:rPr>
          <w:rFonts w:asciiTheme="minorHAnsi" w:hAnsiTheme="minorHAnsi" w:cstheme="minorHAnsi"/>
          <w:sz w:val="24"/>
          <w:szCs w:val="24"/>
        </w:rPr>
      </w:pPr>
      <w:r w:rsidRPr="00723F69">
        <w:rPr>
          <w:rFonts w:asciiTheme="minorHAnsi" w:hAnsiTheme="minorHAnsi" w:cstheme="minorHAnsi"/>
          <w:sz w:val="24"/>
          <w:szCs w:val="24"/>
        </w:rPr>
        <w:t xml:space="preserve">Egz. nr 1 – Sekcja Zamówień Publicznych        </w:t>
      </w:r>
    </w:p>
    <w:p w14:paraId="2304C6D7" w14:textId="77777777" w:rsidR="008D410B" w:rsidRPr="00723F69" w:rsidRDefault="008D410B" w:rsidP="008D410B">
      <w:pPr>
        <w:spacing w:line="276" w:lineRule="auto"/>
        <w:jc w:val="both"/>
        <w:rPr>
          <w:rFonts w:asciiTheme="minorHAnsi" w:hAnsiTheme="minorHAnsi" w:cstheme="minorHAnsi"/>
          <w:sz w:val="24"/>
          <w:szCs w:val="24"/>
        </w:rPr>
      </w:pPr>
      <w:r w:rsidRPr="00723F69">
        <w:rPr>
          <w:rFonts w:asciiTheme="minorHAnsi" w:hAnsiTheme="minorHAnsi" w:cstheme="minorHAnsi"/>
          <w:sz w:val="24"/>
          <w:szCs w:val="24"/>
        </w:rPr>
        <w:t xml:space="preserve">Egz. nr 2 – Wykonawca </w:t>
      </w:r>
    </w:p>
    <w:p w14:paraId="094CFD7A" w14:textId="77777777" w:rsidR="008D410B" w:rsidRPr="00723F69" w:rsidRDefault="008D410B" w:rsidP="008D410B">
      <w:pPr>
        <w:spacing w:line="276" w:lineRule="auto"/>
        <w:jc w:val="both"/>
        <w:rPr>
          <w:rFonts w:asciiTheme="minorHAnsi" w:hAnsiTheme="minorHAnsi" w:cstheme="minorHAnsi"/>
          <w:sz w:val="24"/>
          <w:szCs w:val="24"/>
        </w:rPr>
      </w:pPr>
      <w:r w:rsidRPr="00723F69">
        <w:rPr>
          <w:rFonts w:asciiTheme="minorHAnsi" w:hAnsiTheme="minorHAnsi" w:cstheme="minorHAnsi"/>
          <w:sz w:val="24"/>
          <w:szCs w:val="24"/>
        </w:rPr>
        <w:t>Egz. nr 3 – Pion Głównego Księgowego</w:t>
      </w:r>
    </w:p>
    <w:p w14:paraId="18EAE001" w14:textId="6A7159A8" w:rsidR="008D410B" w:rsidRDefault="008D410B" w:rsidP="00723F69">
      <w:pPr>
        <w:spacing w:line="276" w:lineRule="auto"/>
        <w:jc w:val="both"/>
        <w:rPr>
          <w:rFonts w:asciiTheme="minorHAnsi" w:hAnsiTheme="minorHAnsi" w:cstheme="minorHAnsi"/>
          <w:sz w:val="24"/>
          <w:szCs w:val="24"/>
        </w:rPr>
      </w:pPr>
      <w:r w:rsidRPr="00723F69">
        <w:rPr>
          <w:rFonts w:asciiTheme="minorHAnsi" w:hAnsiTheme="minorHAnsi" w:cstheme="minorHAnsi"/>
          <w:sz w:val="24"/>
          <w:szCs w:val="24"/>
        </w:rPr>
        <w:t xml:space="preserve">Egz. nr 4 – Infrastruktura </w:t>
      </w:r>
    </w:p>
    <w:p w14:paraId="198972A7" w14:textId="77777777" w:rsidR="00723F69" w:rsidRPr="00723F69" w:rsidRDefault="00723F69" w:rsidP="00723F69">
      <w:pPr>
        <w:spacing w:line="276" w:lineRule="auto"/>
        <w:jc w:val="both"/>
        <w:rPr>
          <w:rFonts w:asciiTheme="minorHAnsi" w:hAnsiTheme="minorHAnsi" w:cstheme="minorHAnsi"/>
          <w:sz w:val="24"/>
          <w:szCs w:val="24"/>
        </w:rPr>
      </w:pPr>
    </w:p>
    <w:p w14:paraId="05A04BD3" w14:textId="77777777" w:rsidR="008D410B" w:rsidRPr="008D410B" w:rsidRDefault="008D410B" w:rsidP="008D410B">
      <w:pPr>
        <w:widowControl w:val="0"/>
        <w:autoSpaceDE w:val="0"/>
        <w:spacing w:line="276" w:lineRule="auto"/>
        <w:jc w:val="both"/>
        <w:rPr>
          <w:rFonts w:asciiTheme="minorHAnsi" w:hAnsiTheme="minorHAnsi" w:cstheme="minorHAnsi"/>
          <w:b/>
          <w:sz w:val="24"/>
          <w:szCs w:val="24"/>
        </w:rPr>
      </w:pPr>
      <w:r w:rsidRPr="008D410B">
        <w:rPr>
          <w:rFonts w:asciiTheme="minorHAnsi" w:eastAsia="Palatino Linotype" w:hAnsiTheme="minorHAnsi" w:cstheme="minorHAnsi"/>
          <w:b/>
          <w:sz w:val="24"/>
          <w:szCs w:val="24"/>
        </w:rPr>
        <w:t xml:space="preserve">                       </w:t>
      </w:r>
      <w:r w:rsidRPr="008D410B">
        <w:rPr>
          <w:rFonts w:asciiTheme="minorHAnsi" w:hAnsiTheme="minorHAnsi" w:cstheme="minorHAnsi"/>
          <w:b/>
          <w:sz w:val="24"/>
          <w:szCs w:val="24"/>
        </w:rPr>
        <w:t>ZAMAWIAJĄCY                                                             WYKONAWCA</w:t>
      </w:r>
    </w:p>
    <w:p w14:paraId="71899FBD" w14:textId="77777777" w:rsidR="008D410B" w:rsidRPr="00723F69" w:rsidRDefault="008D410B" w:rsidP="008D410B">
      <w:pPr>
        <w:widowControl w:val="0"/>
        <w:autoSpaceDE w:val="0"/>
        <w:spacing w:line="276" w:lineRule="auto"/>
        <w:jc w:val="both"/>
        <w:rPr>
          <w:rFonts w:asciiTheme="minorHAnsi" w:hAnsiTheme="minorHAnsi" w:cstheme="minorHAnsi"/>
          <w:b/>
          <w:sz w:val="4"/>
          <w:szCs w:val="24"/>
        </w:rPr>
      </w:pPr>
    </w:p>
    <w:p w14:paraId="67157088" w14:textId="4900245E" w:rsidR="008D410B" w:rsidRPr="008D410B" w:rsidRDefault="00723F69" w:rsidP="00723F69">
      <w:pPr>
        <w:widowControl w:val="0"/>
        <w:autoSpaceDE w:val="0"/>
        <w:spacing w:line="276" w:lineRule="auto"/>
        <w:jc w:val="both"/>
        <w:rPr>
          <w:rFonts w:asciiTheme="minorHAnsi" w:hAnsiTheme="minorHAnsi" w:cstheme="minorHAnsi"/>
          <w:b/>
          <w:sz w:val="24"/>
          <w:szCs w:val="24"/>
        </w:rPr>
      </w:pPr>
      <w:r>
        <w:rPr>
          <w:rFonts w:asciiTheme="minorHAnsi" w:hAnsiTheme="minorHAnsi" w:cstheme="minorHAnsi"/>
          <w:b/>
          <w:sz w:val="24"/>
          <w:szCs w:val="24"/>
        </w:rPr>
        <w:t xml:space="preserve">           </w:t>
      </w:r>
      <w:r w:rsidR="008D410B" w:rsidRPr="008D410B">
        <w:rPr>
          <w:rFonts w:asciiTheme="minorHAnsi" w:hAnsiTheme="minorHAnsi" w:cstheme="minorHAnsi"/>
          <w:b/>
          <w:sz w:val="24"/>
          <w:szCs w:val="24"/>
        </w:rPr>
        <w:t>…………………………………………                                        ……………………………………….</w:t>
      </w:r>
    </w:p>
    <w:p w14:paraId="3C8AF031" w14:textId="77777777" w:rsidR="008D410B" w:rsidRPr="008D410B" w:rsidRDefault="008D410B" w:rsidP="008D410B">
      <w:pPr>
        <w:spacing w:line="276" w:lineRule="auto"/>
        <w:jc w:val="right"/>
        <w:rPr>
          <w:rFonts w:asciiTheme="minorHAnsi" w:hAnsiTheme="minorHAnsi" w:cstheme="minorHAnsi"/>
          <w:sz w:val="24"/>
          <w:szCs w:val="24"/>
        </w:rPr>
      </w:pPr>
      <w:r w:rsidRPr="008D410B">
        <w:rPr>
          <w:rFonts w:asciiTheme="minorHAnsi" w:hAnsiTheme="minorHAnsi" w:cstheme="minorHAnsi"/>
          <w:b/>
          <w:sz w:val="24"/>
          <w:szCs w:val="24"/>
        </w:rPr>
        <w:lastRenderedPageBreak/>
        <w:t xml:space="preserve">ZAŁĄCZNIK NR 2 do umowy nr ....../25   </w:t>
      </w:r>
    </w:p>
    <w:p w14:paraId="392D5906" w14:textId="77777777" w:rsidR="008D410B" w:rsidRPr="008D410B" w:rsidRDefault="008D410B" w:rsidP="008D410B">
      <w:pPr>
        <w:spacing w:line="276" w:lineRule="auto"/>
        <w:jc w:val="both"/>
        <w:rPr>
          <w:rFonts w:asciiTheme="minorHAnsi" w:hAnsiTheme="minorHAnsi" w:cstheme="minorHAnsi"/>
          <w:b/>
          <w:sz w:val="24"/>
          <w:szCs w:val="24"/>
        </w:rPr>
      </w:pPr>
    </w:p>
    <w:p w14:paraId="1BBD1120" w14:textId="77777777" w:rsidR="008D410B" w:rsidRPr="008D410B" w:rsidRDefault="008D410B" w:rsidP="00F1571D">
      <w:pPr>
        <w:spacing w:line="276" w:lineRule="auto"/>
        <w:ind w:left="4956" w:firstLine="708"/>
        <w:jc w:val="center"/>
        <w:rPr>
          <w:rFonts w:asciiTheme="minorHAnsi" w:hAnsiTheme="minorHAnsi" w:cstheme="minorHAnsi"/>
          <w:sz w:val="24"/>
          <w:szCs w:val="24"/>
        </w:rPr>
      </w:pPr>
      <w:r w:rsidRPr="008D410B">
        <w:rPr>
          <w:rFonts w:asciiTheme="minorHAnsi" w:hAnsiTheme="minorHAnsi" w:cstheme="minorHAnsi"/>
          <w:sz w:val="24"/>
          <w:szCs w:val="24"/>
        </w:rPr>
        <w:t xml:space="preserve">………………………………                                                                    </w:t>
      </w:r>
    </w:p>
    <w:p w14:paraId="3F46B937" w14:textId="2009C963"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eastAsia="Palatino Linotype" w:hAnsiTheme="minorHAnsi" w:cstheme="minorHAnsi"/>
          <w:sz w:val="24"/>
          <w:szCs w:val="24"/>
        </w:rPr>
        <w:t xml:space="preserve">                                                                                                                   </w:t>
      </w:r>
      <w:r w:rsidRPr="008D410B">
        <w:rPr>
          <w:rFonts w:asciiTheme="minorHAnsi" w:hAnsiTheme="minorHAnsi" w:cstheme="minorHAnsi"/>
          <w:sz w:val="24"/>
          <w:szCs w:val="24"/>
        </w:rPr>
        <w:t>(miejscowość, data)</w:t>
      </w:r>
    </w:p>
    <w:p w14:paraId="173C3C7D" w14:textId="77777777" w:rsidR="008D410B" w:rsidRPr="008D410B" w:rsidRDefault="008D410B" w:rsidP="008D410B">
      <w:pPr>
        <w:spacing w:line="276" w:lineRule="auto"/>
        <w:jc w:val="both"/>
        <w:rPr>
          <w:rFonts w:asciiTheme="minorHAnsi" w:hAnsiTheme="minorHAnsi" w:cstheme="minorHAnsi"/>
          <w:sz w:val="24"/>
          <w:szCs w:val="24"/>
        </w:rPr>
      </w:pPr>
    </w:p>
    <w:p w14:paraId="7CE94227" w14:textId="77777777"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eastAsia="Palatino Linotype" w:hAnsiTheme="minorHAnsi" w:cstheme="minorHAnsi"/>
          <w:sz w:val="24"/>
          <w:szCs w:val="24"/>
        </w:rPr>
        <w:t>…………………………………………………</w:t>
      </w:r>
      <w:r w:rsidRPr="008D410B">
        <w:rPr>
          <w:rFonts w:asciiTheme="minorHAnsi" w:hAnsiTheme="minorHAnsi" w:cstheme="minorHAnsi"/>
          <w:sz w:val="24"/>
          <w:szCs w:val="24"/>
        </w:rPr>
        <w:t>.</w:t>
      </w:r>
    </w:p>
    <w:p w14:paraId="1B9BBB98" w14:textId="5ABCD19A" w:rsidR="008D410B" w:rsidRPr="00F1571D" w:rsidRDefault="008D410B" w:rsidP="008D410B">
      <w:pPr>
        <w:spacing w:line="276" w:lineRule="auto"/>
        <w:jc w:val="both"/>
        <w:rPr>
          <w:rFonts w:asciiTheme="minorHAnsi" w:hAnsiTheme="minorHAnsi" w:cstheme="minorHAnsi"/>
          <w:sz w:val="22"/>
          <w:szCs w:val="24"/>
        </w:rPr>
      </w:pPr>
      <w:r w:rsidRPr="00F1571D">
        <w:rPr>
          <w:rFonts w:asciiTheme="minorHAnsi" w:hAnsiTheme="minorHAnsi" w:cstheme="minorHAnsi"/>
          <w:sz w:val="22"/>
          <w:szCs w:val="24"/>
        </w:rPr>
        <w:t>(Wykonawca)</w:t>
      </w:r>
    </w:p>
    <w:p w14:paraId="40787F93" w14:textId="77777777" w:rsidR="008D410B" w:rsidRPr="008D410B" w:rsidRDefault="008D410B" w:rsidP="008D410B">
      <w:pPr>
        <w:spacing w:line="276" w:lineRule="auto"/>
        <w:jc w:val="both"/>
        <w:rPr>
          <w:rFonts w:asciiTheme="minorHAnsi" w:hAnsiTheme="minorHAnsi" w:cstheme="minorHAnsi"/>
          <w:sz w:val="24"/>
          <w:szCs w:val="24"/>
        </w:rPr>
      </w:pPr>
    </w:p>
    <w:p w14:paraId="69C2FD92" w14:textId="77777777"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eastAsia="Palatino Linotype" w:hAnsiTheme="minorHAnsi" w:cstheme="minorHAnsi"/>
          <w:sz w:val="24"/>
          <w:szCs w:val="24"/>
        </w:rPr>
        <w:t>…………………………………………………</w:t>
      </w:r>
      <w:r w:rsidRPr="008D410B">
        <w:rPr>
          <w:rFonts w:asciiTheme="minorHAnsi" w:hAnsiTheme="minorHAnsi" w:cstheme="minorHAnsi"/>
          <w:sz w:val="24"/>
          <w:szCs w:val="24"/>
        </w:rPr>
        <w:t>.</w:t>
      </w:r>
    </w:p>
    <w:p w14:paraId="7886BBB4" w14:textId="18C1D52B" w:rsidR="008D410B" w:rsidRPr="00F1571D" w:rsidRDefault="008D410B" w:rsidP="008D410B">
      <w:pPr>
        <w:spacing w:line="276" w:lineRule="auto"/>
        <w:jc w:val="both"/>
        <w:rPr>
          <w:rFonts w:asciiTheme="minorHAnsi" w:hAnsiTheme="minorHAnsi" w:cstheme="minorHAnsi"/>
          <w:sz w:val="22"/>
          <w:szCs w:val="24"/>
        </w:rPr>
      </w:pPr>
      <w:r w:rsidRPr="00F1571D">
        <w:rPr>
          <w:rFonts w:asciiTheme="minorHAnsi" w:hAnsiTheme="minorHAnsi" w:cstheme="minorHAnsi"/>
          <w:sz w:val="22"/>
          <w:szCs w:val="24"/>
        </w:rPr>
        <w:t>(Adres Wykonawcy)</w:t>
      </w:r>
    </w:p>
    <w:p w14:paraId="63DBD748" w14:textId="77777777" w:rsidR="008D410B" w:rsidRPr="008D410B" w:rsidRDefault="008D410B" w:rsidP="008D410B">
      <w:pPr>
        <w:spacing w:line="276" w:lineRule="auto"/>
        <w:jc w:val="both"/>
        <w:rPr>
          <w:rFonts w:asciiTheme="minorHAnsi" w:hAnsiTheme="minorHAnsi" w:cstheme="minorHAnsi"/>
          <w:sz w:val="24"/>
          <w:szCs w:val="24"/>
        </w:rPr>
      </w:pPr>
    </w:p>
    <w:p w14:paraId="03DEDEC5" w14:textId="77777777"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eastAsia="Palatino Linotype" w:hAnsiTheme="minorHAnsi" w:cstheme="minorHAnsi"/>
          <w:sz w:val="24"/>
          <w:szCs w:val="24"/>
        </w:rPr>
        <w:t>…………………………………………………</w:t>
      </w:r>
      <w:r w:rsidRPr="008D410B">
        <w:rPr>
          <w:rFonts w:asciiTheme="minorHAnsi" w:hAnsiTheme="minorHAnsi" w:cstheme="minorHAnsi"/>
          <w:sz w:val="24"/>
          <w:szCs w:val="24"/>
        </w:rPr>
        <w:t>.</w:t>
      </w:r>
    </w:p>
    <w:p w14:paraId="729B27BA" w14:textId="77777777" w:rsidR="008D410B" w:rsidRPr="008D410B" w:rsidRDefault="008D410B" w:rsidP="008D410B">
      <w:pPr>
        <w:spacing w:line="276" w:lineRule="auto"/>
        <w:jc w:val="both"/>
        <w:rPr>
          <w:rFonts w:asciiTheme="minorHAnsi" w:hAnsiTheme="minorHAnsi" w:cstheme="minorHAnsi"/>
          <w:sz w:val="24"/>
          <w:szCs w:val="24"/>
        </w:rPr>
      </w:pPr>
    </w:p>
    <w:p w14:paraId="4550048E" w14:textId="77777777"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hAnsiTheme="minorHAnsi" w:cstheme="minorHAnsi"/>
          <w:b/>
          <w:sz w:val="24"/>
          <w:szCs w:val="24"/>
          <w:u w:val="single"/>
        </w:rPr>
        <w:t>PROTOKÓŁ REKLAMACYJNY</w:t>
      </w:r>
    </w:p>
    <w:p w14:paraId="509C20A3" w14:textId="77777777" w:rsidR="008D410B" w:rsidRPr="008D410B" w:rsidRDefault="008D410B" w:rsidP="008D410B">
      <w:pPr>
        <w:spacing w:line="276" w:lineRule="auto"/>
        <w:jc w:val="both"/>
        <w:rPr>
          <w:rFonts w:asciiTheme="minorHAnsi" w:hAnsiTheme="minorHAnsi" w:cstheme="minorHAnsi"/>
          <w:b/>
          <w:sz w:val="24"/>
          <w:szCs w:val="24"/>
          <w:u w:val="single"/>
        </w:rPr>
      </w:pPr>
    </w:p>
    <w:p w14:paraId="6FCBB089" w14:textId="17ACCBCD"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t>Dotyczy: Umowy nr ……………………. zawartej w dniu …………………….. pomiędzy</w:t>
      </w:r>
    </w:p>
    <w:p w14:paraId="744074F9" w14:textId="77777777"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eastAsia="Palatino Linotype" w:hAnsiTheme="minorHAnsi" w:cstheme="minorHAnsi"/>
          <w:sz w:val="24"/>
          <w:szCs w:val="24"/>
        </w:rPr>
        <w:t>………………………………………………………………………………………………………………</w:t>
      </w:r>
    </w:p>
    <w:p w14:paraId="59CEE8B2" w14:textId="6DF87ACF" w:rsidR="008D410B" w:rsidRPr="00564B3B" w:rsidRDefault="008D410B" w:rsidP="008D410B">
      <w:pPr>
        <w:spacing w:line="276" w:lineRule="auto"/>
        <w:jc w:val="both"/>
        <w:rPr>
          <w:rFonts w:asciiTheme="minorHAnsi" w:hAnsiTheme="minorHAnsi" w:cstheme="minorHAnsi"/>
          <w:sz w:val="22"/>
          <w:szCs w:val="24"/>
        </w:rPr>
      </w:pPr>
      <w:r w:rsidRPr="00F1571D">
        <w:rPr>
          <w:rFonts w:asciiTheme="minorHAnsi" w:hAnsiTheme="minorHAnsi" w:cstheme="minorHAnsi"/>
          <w:sz w:val="22"/>
          <w:szCs w:val="24"/>
        </w:rPr>
        <w:t>(Wykonawca)</w:t>
      </w:r>
    </w:p>
    <w:p w14:paraId="71C1DD1D" w14:textId="77777777"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eastAsia="Palatino Linotype" w:hAnsiTheme="minorHAnsi" w:cstheme="minorHAnsi"/>
          <w:sz w:val="24"/>
          <w:szCs w:val="24"/>
        </w:rPr>
        <w:t>………………………………………………………………………………………………………………</w:t>
      </w:r>
    </w:p>
    <w:p w14:paraId="354C8351" w14:textId="662BACD2" w:rsidR="008D410B" w:rsidRPr="00F1571D" w:rsidRDefault="008D410B" w:rsidP="008D410B">
      <w:pPr>
        <w:spacing w:line="276" w:lineRule="auto"/>
        <w:jc w:val="both"/>
        <w:rPr>
          <w:rFonts w:asciiTheme="minorHAnsi" w:hAnsiTheme="minorHAnsi" w:cstheme="minorHAnsi"/>
          <w:sz w:val="22"/>
          <w:szCs w:val="24"/>
        </w:rPr>
      </w:pPr>
      <w:r w:rsidRPr="00F1571D">
        <w:rPr>
          <w:rFonts w:asciiTheme="minorHAnsi" w:hAnsiTheme="minorHAnsi" w:cstheme="minorHAnsi"/>
          <w:sz w:val="22"/>
          <w:szCs w:val="24"/>
        </w:rPr>
        <w:t>(Zamawiający)</w:t>
      </w:r>
    </w:p>
    <w:p w14:paraId="3BC20388" w14:textId="77777777" w:rsidR="008D410B" w:rsidRPr="008D410B" w:rsidRDefault="008D410B" w:rsidP="008D410B">
      <w:pPr>
        <w:spacing w:line="276" w:lineRule="auto"/>
        <w:jc w:val="both"/>
        <w:rPr>
          <w:rFonts w:asciiTheme="minorHAnsi" w:hAnsiTheme="minorHAnsi" w:cstheme="minorHAnsi"/>
          <w:sz w:val="24"/>
          <w:szCs w:val="24"/>
        </w:rPr>
      </w:pPr>
    </w:p>
    <w:p w14:paraId="59ABCD81" w14:textId="708C4E55" w:rsidR="00F1571D" w:rsidRPr="008D410B" w:rsidRDefault="008D410B" w:rsidP="008D410B">
      <w:p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t>Reklamowany asortyment</w:t>
      </w:r>
    </w:p>
    <w:p w14:paraId="1BFD3855" w14:textId="06B2E2A0"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t>……………………………………………………………….……..………………………………………</w:t>
      </w:r>
    </w:p>
    <w:p w14:paraId="5C66E7E6" w14:textId="77777777"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eastAsia="Palatino Linotype" w:hAnsiTheme="minorHAnsi" w:cstheme="minorHAnsi"/>
          <w:sz w:val="24"/>
          <w:szCs w:val="24"/>
        </w:rPr>
        <w:t>………………………………………………………………………………………………………………</w:t>
      </w:r>
    </w:p>
    <w:p w14:paraId="72DB4648" w14:textId="77777777" w:rsidR="008D410B" w:rsidRPr="008D410B" w:rsidRDefault="008D410B" w:rsidP="008D410B">
      <w:pPr>
        <w:spacing w:line="276" w:lineRule="auto"/>
        <w:jc w:val="both"/>
        <w:rPr>
          <w:rFonts w:asciiTheme="minorHAnsi" w:hAnsiTheme="minorHAnsi" w:cstheme="minorHAnsi"/>
          <w:sz w:val="24"/>
          <w:szCs w:val="24"/>
        </w:rPr>
      </w:pPr>
    </w:p>
    <w:p w14:paraId="61242F4A" w14:textId="77777777"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t xml:space="preserve">Opis wady </w:t>
      </w:r>
    </w:p>
    <w:p w14:paraId="12426C15" w14:textId="154B5970"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t>…………………………………………………………………..………………………………………….</w:t>
      </w:r>
    </w:p>
    <w:p w14:paraId="193920A5" w14:textId="589633BA"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eastAsia="Palatino Linotype" w:hAnsiTheme="minorHAnsi" w:cstheme="minorHAnsi"/>
          <w:sz w:val="24"/>
          <w:szCs w:val="24"/>
        </w:rPr>
        <w:t>……………………………………………………….…………………………………………………..</w:t>
      </w:r>
    </w:p>
    <w:p w14:paraId="702574BF" w14:textId="77777777" w:rsidR="00F1571D" w:rsidRDefault="00F1571D" w:rsidP="00F1571D">
      <w:pPr>
        <w:spacing w:line="276" w:lineRule="auto"/>
        <w:rPr>
          <w:rFonts w:asciiTheme="minorHAnsi" w:hAnsiTheme="minorHAnsi" w:cstheme="minorHAnsi"/>
          <w:sz w:val="24"/>
          <w:szCs w:val="24"/>
        </w:rPr>
      </w:pPr>
    </w:p>
    <w:p w14:paraId="6D487D4D" w14:textId="6A22EACA" w:rsidR="00F1571D" w:rsidRDefault="008D410B" w:rsidP="00F1571D">
      <w:pPr>
        <w:spacing w:line="276" w:lineRule="auto"/>
        <w:rPr>
          <w:rFonts w:asciiTheme="minorHAnsi" w:hAnsiTheme="minorHAnsi" w:cstheme="minorHAnsi"/>
          <w:sz w:val="24"/>
          <w:szCs w:val="24"/>
        </w:rPr>
      </w:pPr>
      <w:r w:rsidRPr="008D410B">
        <w:rPr>
          <w:rFonts w:asciiTheme="minorHAnsi" w:hAnsiTheme="minorHAnsi" w:cstheme="minorHAnsi"/>
          <w:sz w:val="24"/>
          <w:szCs w:val="24"/>
        </w:rPr>
        <w:t>Wielkość reklamowanej partii</w:t>
      </w:r>
      <w:r w:rsidR="00F1571D">
        <w:rPr>
          <w:rFonts w:asciiTheme="minorHAnsi" w:hAnsiTheme="minorHAnsi" w:cstheme="minorHAnsi"/>
          <w:sz w:val="24"/>
          <w:szCs w:val="24"/>
        </w:rPr>
        <w:t xml:space="preserve"> d</w:t>
      </w:r>
      <w:r w:rsidRPr="008D410B">
        <w:rPr>
          <w:rFonts w:asciiTheme="minorHAnsi" w:hAnsiTheme="minorHAnsi" w:cstheme="minorHAnsi"/>
          <w:sz w:val="24"/>
          <w:szCs w:val="24"/>
        </w:rPr>
        <w:t>osta</w:t>
      </w:r>
      <w:r w:rsidR="00F1571D">
        <w:rPr>
          <w:rFonts w:asciiTheme="minorHAnsi" w:hAnsiTheme="minorHAnsi" w:cstheme="minorHAnsi"/>
          <w:sz w:val="24"/>
          <w:szCs w:val="24"/>
        </w:rPr>
        <w:t xml:space="preserve">wy </w:t>
      </w:r>
    </w:p>
    <w:p w14:paraId="11F0FC5B" w14:textId="145B1D69" w:rsidR="008D410B" w:rsidRPr="008D410B" w:rsidRDefault="00F1571D" w:rsidP="00F1571D">
      <w:pPr>
        <w:spacing w:line="276" w:lineRule="auto"/>
        <w:rPr>
          <w:rFonts w:asciiTheme="minorHAnsi" w:hAnsiTheme="minorHAnsi" w:cstheme="minorHAnsi"/>
          <w:sz w:val="24"/>
          <w:szCs w:val="24"/>
        </w:rPr>
      </w:pPr>
      <w:r>
        <w:rPr>
          <w:rFonts w:asciiTheme="minorHAnsi" w:hAnsiTheme="minorHAnsi" w:cstheme="minorHAnsi"/>
          <w:sz w:val="24"/>
          <w:szCs w:val="24"/>
        </w:rPr>
        <w:t>……………………………………………………………………………………………………………………..………</w:t>
      </w:r>
    </w:p>
    <w:p w14:paraId="650DF590" w14:textId="77777777" w:rsidR="008D410B" w:rsidRPr="008D410B" w:rsidRDefault="008D410B" w:rsidP="008D410B">
      <w:pPr>
        <w:spacing w:line="276" w:lineRule="auto"/>
        <w:jc w:val="both"/>
        <w:rPr>
          <w:rFonts w:asciiTheme="minorHAnsi" w:hAnsiTheme="minorHAnsi" w:cstheme="minorHAnsi"/>
          <w:sz w:val="24"/>
          <w:szCs w:val="24"/>
        </w:rPr>
      </w:pPr>
    </w:p>
    <w:p w14:paraId="63929297" w14:textId="77777777" w:rsidR="008D410B" w:rsidRPr="008D410B" w:rsidRDefault="008D410B" w:rsidP="008D410B">
      <w:pPr>
        <w:spacing w:line="276" w:lineRule="auto"/>
        <w:jc w:val="both"/>
        <w:rPr>
          <w:rFonts w:asciiTheme="minorHAnsi" w:hAnsiTheme="minorHAnsi" w:cstheme="minorHAnsi"/>
          <w:bCs/>
          <w:sz w:val="24"/>
          <w:szCs w:val="24"/>
        </w:rPr>
      </w:pPr>
      <w:r w:rsidRPr="008D410B">
        <w:rPr>
          <w:rFonts w:asciiTheme="minorHAnsi" w:hAnsiTheme="minorHAnsi" w:cstheme="minorHAnsi"/>
          <w:sz w:val="24"/>
          <w:szCs w:val="24"/>
        </w:rPr>
        <w:t xml:space="preserve">Żądania odbiorcy </w:t>
      </w:r>
      <w:r w:rsidRPr="008D410B">
        <w:rPr>
          <w:rFonts w:asciiTheme="minorHAnsi" w:hAnsiTheme="minorHAnsi" w:cstheme="minorHAnsi"/>
          <w:bCs/>
          <w:sz w:val="24"/>
          <w:szCs w:val="24"/>
        </w:rPr>
        <w:t>w</w:t>
      </w:r>
      <w:r w:rsidRPr="008D410B">
        <w:rPr>
          <w:rFonts w:asciiTheme="minorHAnsi" w:hAnsiTheme="minorHAnsi" w:cstheme="minorHAnsi"/>
          <w:b/>
          <w:bCs/>
          <w:sz w:val="24"/>
          <w:szCs w:val="24"/>
        </w:rPr>
        <w:t xml:space="preserve"> </w:t>
      </w:r>
      <w:r w:rsidRPr="008D410B">
        <w:rPr>
          <w:rFonts w:asciiTheme="minorHAnsi" w:hAnsiTheme="minorHAnsi" w:cstheme="minorHAnsi"/>
          <w:bCs/>
          <w:sz w:val="24"/>
          <w:szCs w:val="24"/>
        </w:rPr>
        <w:t>przypadku wad jakościowych reklamowanej partii dostawy</w:t>
      </w:r>
    </w:p>
    <w:p w14:paraId="1155ACE2" w14:textId="51A60BE3" w:rsidR="00F1571D" w:rsidRPr="008D410B" w:rsidRDefault="008D410B" w:rsidP="008D410B">
      <w:pPr>
        <w:spacing w:line="276" w:lineRule="auto"/>
        <w:jc w:val="both"/>
        <w:rPr>
          <w:rFonts w:asciiTheme="minorHAnsi" w:hAnsiTheme="minorHAnsi" w:cstheme="minorHAnsi"/>
          <w:bCs/>
          <w:sz w:val="24"/>
          <w:szCs w:val="24"/>
        </w:rPr>
      </w:pPr>
      <w:r w:rsidRPr="008D410B">
        <w:rPr>
          <w:rFonts w:asciiTheme="minorHAnsi" w:hAnsiTheme="minorHAnsi" w:cstheme="minorHAnsi"/>
          <w:bCs/>
          <w:sz w:val="24"/>
          <w:szCs w:val="24"/>
        </w:rPr>
        <w:t>……….…………………….…..........................................................................................................</w:t>
      </w:r>
    </w:p>
    <w:p w14:paraId="111043C8" w14:textId="3152AEA4"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eastAsia="Palatino Linotype" w:hAnsiTheme="minorHAnsi" w:cstheme="minorHAnsi"/>
          <w:sz w:val="24"/>
          <w:szCs w:val="24"/>
        </w:rPr>
        <w:t>………………………………………………………………………………………………………</w:t>
      </w:r>
      <w:r w:rsidR="00F1571D">
        <w:rPr>
          <w:rFonts w:asciiTheme="minorHAnsi" w:eastAsia="Palatino Linotype" w:hAnsiTheme="minorHAnsi" w:cstheme="minorHAnsi"/>
          <w:sz w:val="24"/>
          <w:szCs w:val="24"/>
        </w:rPr>
        <w:t>………………………..</w:t>
      </w:r>
      <w:r w:rsidRPr="008D410B">
        <w:rPr>
          <w:rFonts w:asciiTheme="minorHAnsi" w:eastAsia="Palatino Linotype" w:hAnsiTheme="minorHAnsi" w:cstheme="minorHAnsi"/>
          <w:sz w:val="24"/>
          <w:szCs w:val="24"/>
        </w:rPr>
        <w:t>………</w:t>
      </w:r>
    </w:p>
    <w:p w14:paraId="38050F45" w14:textId="77777777" w:rsidR="008D410B" w:rsidRPr="008D410B" w:rsidRDefault="008D410B" w:rsidP="008D410B">
      <w:pPr>
        <w:spacing w:line="276" w:lineRule="auto"/>
        <w:jc w:val="both"/>
        <w:rPr>
          <w:rFonts w:asciiTheme="minorHAnsi" w:hAnsiTheme="minorHAnsi" w:cstheme="minorHAnsi"/>
          <w:sz w:val="24"/>
          <w:szCs w:val="24"/>
        </w:rPr>
      </w:pPr>
    </w:p>
    <w:p w14:paraId="3527AC13" w14:textId="77777777"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hAnsiTheme="minorHAnsi" w:cstheme="minorHAnsi"/>
          <w:sz w:val="24"/>
          <w:szCs w:val="24"/>
        </w:rPr>
        <w:t>Podstawa reklamacji……………………………………………………………………………………….</w:t>
      </w:r>
    </w:p>
    <w:p w14:paraId="4E011EDB" w14:textId="77777777" w:rsidR="008D410B" w:rsidRPr="008D410B" w:rsidRDefault="008D410B" w:rsidP="008D410B">
      <w:pPr>
        <w:spacing w:line="276" w:lineRule="auto"/>
        <w:jc w:val="both"/>
        <w:rPr>
          <w:rFonts w:asciiTheme="minorHAnsi" w:hAnsiTheme="minorHAnsi" w:cstheme="minorHAnsi"/>
          <w:sz w:val="24"/>
          <w:szCs w:val="24"/>
        </w:rPr>
      </w:pPr>
    </w:p>
    <w:p w14:paraId="37B6D53C" w14:textId="77777777" w:rsidR="008D410B" w:rsidRPr="008D410B" w:rsidRDefault="008D410B" w:rsidP="008D410B">
      <w:pPr>
        <w:spacing w:line="276" w:lineRule="auto"/>
        <w:jc w:val="both"/>
        <w:rPr>
          <w:rFonts w:asciiTheme="minorHAnsi" w:hAnsiTheme="minorHAnsi" w:cstheme="minorHAnsi"/>
          <w:sz w:val="24"/>
          <w:szCs w:val="24"/>
        </w:rPr>
      </w:pPr>
    </w:p>
    <w:p w14:paraId="7C1F2A52" w14:textId="77777777" w:rsidR="008D410B" w:rsidRPr="008D410B" w:rsidRDefault="008D410B" w:rsidP="008D410B">
      <w:pPr>
        <w:spacing w:line="276" w:lineRule="auto"/>
        <w:jc w:val="both"/>
        <w:rPr>
          <w:rFonts w:asciiTheme="minorHAnsi" w:hAnsiTheme="minorHAnsi" w:cstheme="minorHAnsi"/>
          <w:sz w:val="24"/>
          <w:szCs w:val="24"/>
        </w:rPr>
      </w:pPr>
      <w:r w:rsidRPr="008D410B">
        <w:rPr>
          <w:rFonts w:asciiTheme="minorHAnsi" w:eastAsia="Calibri" w:hAnsiTheme="minorHAnsi" w:cstheme="minorHAnsi"/>
          <w:sz w:val="24"/>
          <w:szCs w:val="24"/>
        </w:rPr>
        <w:t xml:space="preserve">          ...……………………..  </w:t>
      </w:r>
      <w:r w:rsidRPr="008D410B">
        <w:rPr>
          <w:rFonts w:asciiTheme="minorHAnsi" w:hAnsiTheme="minorHAnsi" w:cstheme="minorHAnsi"/>
          <w:sz w:val="24"/>
          <w:szCs w:val="24"/>
        </w:rPr>
        <w:tab/>
      </w:r>
      <w:r w:rsidRPr="008D410B">
        <w:rPr>
          <w:rFonts w:asciiTheme="minorHAnsi" w:hAnsiTheme="minorHAnsi" w:cstheme="minorHAnsi"/>
          <w:sz w:val="24"/>
          <w:szCs w:val="24"/>
        </w:rPr>
        <w:tab/>
      </w:r>
      <w:r w:rsidRPr="008D410B">
        <w:rPr>
          <w:rFonts w:asciiTheme="minorHAnsi" w:hAnsiTheme="minorHAnsi" w:cstheme="minorHAnsi"/>
          <w:sz w:val="24"/>
          <w:szCs w:val="24"/>
        </w:rPr>
        <w:tab/>
        <w:t xml:space="preserve">                                ………...……………...     </w:t>
      </w:r>
    </w:p>
    <w:p w14:paraId="52A78F96" w14:textId="77777777" w:rsidR="008D410B" w:rsidRPr="008D410B" w:rsidRDefault="008D410B" w:rsidP="008D410B">
      <w:pPr>
        <w:spacing w:line="276" w:lineRule="auto"/>
        <w:jc w:val="both"/>
        <w:rPr>
          <w:rFonts w:asciiTheme="minorHAnsi" w:hAnsiTheme="minorHAnsi" w:cstheme="minorHAnsi"/>
          <w:sz w:val="24"/>
          <w:szCs w:val="24"/>
        </w:rPr>
      </w:pPr>
    </w:p>
    <w:p w14:paraId="6EDB8A86" w14:textId="5B132960" w:rsidR="00754DBC" w:rsidRPr="00564B3B" w:rsidRDefault="008D410B" w:rsidP="00564B3B">
      <w:pPr>
        <w:spacing w:line="276" w:lineRule="auto"/>
        <w:jc w:val="both"/>
        <w:rPr>
          <w:rFonts w:asciiTheme="minorHAnsi" w:hAnsiTheme="minorHAnsi" w:cstheme="minorHAnsi"/>
          <w:sz w:val="18"/>
          <w:szCs w:val="24"/>
        </w:rPr>
      </w:pPr>
      <w:r w:rsidRPr="00F1571D">
        <w:rPr>
          <w:rFonts w:asciiTheme="minorHAnsi" w:hAnsiTheme="minorHAnsi" w:cstheme="minorHAnsi"/>
          <w:sz w:val="18"/>
          <w:szCs w:val="24"/>
        </w:rPr>
        <w:t xml:space="preserve">(imię i nazwisko,  podpis przyjmującego reklamację)                                     (imię i nazwisko,  podpis zgłaszającego reklamację)       </w:t>
      </w:r>
    </w:p>
    <w:sectPr w:rsidR="00754DBC" w:rsidRPr="00564B3B" w:rsidSect="00061924">
      <w:headerReference w:type="default" r:id="rId31"/>
      <w:footerReference w:type="default" r:id="rId32"/>
      <w:headerReference w:type="first" r:id="rId33"/>
      <w:pgSz w:w="11906" w:h="16838"/>
      <w:pgMar w:top="1298" w:right="1123" w:bottom="85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DD7C6" w14:textId="77777777" w:rsidR="004435B0" w:rsidRDefault="004435B0">
      <w:r>
        <w:separator/>
      </w:r>
    </w:p>
  </w:endnote>
  <w:endnote w:type="continuationSeparator" w:id="0">
    <w:p w14:paraId="60D4F6C7" w14:textId="77777777" w:rsidR="004435B0" w:rsidRDefault="0044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0913244"/>
      <w:docPartObj>
        <w:docPartGallery w:val="Page Numbers (Bottom of Page)"/>
        <w:docPartUnique/>
      </w:docPartObj>
    </w:sdtPr>
    <w:sdtEndPr>
      <w:rPr>
        <w:rFonts w:asciiTheme="majorHAnsi" w:hAnsiTheme="majorHAnsi" w:cstheme="majorHAnsi"/>
        <w:color w:val="7F7F7F" w:themeColor="background1" w:themeShade="7F"/>
        <w:spacing w:val="60"/>
      </w:rPr>
    </w:sdtEndPr>
    <w:sdtContent>
      <w:p w14:paraId="6C28C392" w14:textId="77777777" w:rsidR="00564B3B" w:rsidRPr="00902821" w:rsidRDefault="00564B3B">
        <w:pPr>
          <w:pStyle w:val="Stopka"/>
          <w:pBdr>
            <w:top w:val="single" w:sz="4" w:space="1" w:color="D9D9D9" w:themeColor="background1" w:themeShade="D9"/>
          </w:pBdr>
          <w:jc w:val="right"/>
          <w:rPr>
            <w:rFonts w:asciiTheme="majorHAnsi" w:hAnsiTheme="majorHAnsi" w:cstheme="majorHAnsi"/>
          </w:rPr>
        </w:pPr>
        <w:r w:rsidRPr="00902821">
          <w:rPr>
            <w:rFonts w:asciiTheme="majorHAnsi" w:hAnsiTheme="majorHAnsi" w:cstheme="majorHAnsi"/>
          </w:rPr>
          <w:fldChar w:fldCharType="begin"/>
        </w:r>
        <w:r w:rsidRPr="00902821">
          <w:rPr>
            <w:rFonts w:asciiTheme="majorHAnsi" w:hAnsiTheme="majorHAnsi" w:cstheme="majorHAnsi"/>
          </w:rPr>
          <w:instrText>PAGE   \* MERGEFORMAT</w:instrText>
        </w:r>
        <w:r w:rsidRPr="00902821">
          <w:rPr>
            <w:rFonts w:asciiTheme="majorHAnsi" w:hAnsiTheme="majorHAnsi" w:cstheme="majorHAnsi"/>
          </w:rPr>
          <w:fldChar w:fldCharType="separate"/>
        </w:r>
        <w:r w:rsidRPr="00902821">
          <w:rPr>
            <w:rFonts w:asciiTheme="majorHAnsi" w:hAnsiTheme="majorHAnsi" w:cstheme="majorHAnsi"/>
            <w:noProof/>
          </w:rPr>
          <w:t>1</w:t>
        </w:r>
        <w:r w:rsidRPr="00902821">
          <w:rPr>
            <w:rFonts w:asciiTheme="majorHAnsi" w:hAnsiTheme="majorHAnsi" w:cstheme="majorHAnsi"/>
          </w:rPr>
          <w:fldChar w:fldCharType="end"/>
        </w:r>
        <w:r w:rsidRPr="00902821">
          <w:rPr>
            <w:rFonts w:asciiTheme="majorHAnsi" w:hAnsiTheme="majorHAnsi" w:cstheme="majorHAnsi"/>
          </w:rPr>
          <w:t xml:space="preserve"> | </w:t>
        </w:r>
        <w:r w:rsidRPr="00902821">
          <w:rPr>
            <w:rFonts w:asciiTheme="majorHAnsi" w:hAnsiTheme="majorHAnsi" w:cstheme="majorHAnsi"/>
            <w:color w:val="7F7F7F" w:themeColor="background1" w:themeShade="7F"/>
            <w:spacing w:val="60"/>
          </w:rPr>
          <w:t>Strona</w:t>
        </w:r>
      </w:p>
    </w:sdtContent>
  </w:sdt>
  <w:p w14:paraId="72E3A4C2" w14:textId="77777777" w:rsidR="00564B3B" w:rsidRDefault="00564B3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E21D7" w14:textId="77777777" w:rsidR="004435B0" w:rsidRDefault="004435B0">
      <w:r>
        <w:separator/>
      </w:r>
    </w:p>
  </w:footnote>
  <w:footnote w:type="continuationSeparator" w:id="0">
    <w:p w14:paraId="056EC83B" w14:textId="77777777" w:rsidR="004435B0" w:rsidRDefault="00443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3D91C" w14:textId="444C51F1" w:rsidR="00564B3B" w:rsidRDefault="00564B3B" w:rsidP="00A442CE">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48279" w14:textId="1C984EE8" w:rsidR="00564B3B" w:rsidRDefault="00564B3B" w:rsidP="001470FB">
    <w:pPr>
      <w:pStyle w:val="Nagwek"/>
      <w:jc w:val="right"/>
    </w:pPr>
    <w:r>
      <w:rPr>
        <w:noProof/>
        <w:lang w:eastAsia="pl-PL"/>
      </w:rPr>
      <w:drawing>
        <wp:anchor distT="0" distB="0" distL="114300" distR="114300" simplePos="0" relativeHeight="251659264" behindDoc="0" locked="0" layoutInCell="1" allowOverlap="1" wp14:anchorId="388DC40C" wp14:editId="1BE0B267">
          <wp:simplePos x="0" y="0"/>
          <wp:positionH relativeFrom="column">
            <wp:posOffset>3871595</wp:posOffset>
          </wp:positionH>
          <wp:positionV relativeFrom="paragraph">
            <wp:posOffset>-116205</wp:posOffset>
          </wp:positionV>
          <wp:extent cx="1656000" cy="720000"/>
          <wp:effectExtent l="0" t="0" r="1905" b="4445"/>
          <wp:wrapNone/>
          <wp:docPr id="2" name="Obraz 2" descr="logo"/>
          <wp:cNvGraphicFramePr/>
          <a:graphic xmlns:a="http://schemas.openxmlformats.org/drawingml/2006/main">
            <a:graphicData uri="http://schemas.openxmlformats.org/drawingml/2006/picture">
              <pic:pic xmlns:pic="http://schemas.openxmlformats.org/drawingml/2006/picture">
                <pic:nvPicPr>
                  <pic:cNvPr id="2" name="Obraz 2" descr="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6000" cy="720000"/>
                  </a:xfrm>
                  <a:prstGeom prst="rect">
                    <a:avLst/>
                  </a:prstGeom>
                  <a:noFill/>
                </pic:spPr>
              </pic:pic>
            </a:graphicData>
          </a:graphic>
          <wp14:sizeRelH relativeFrom="page">
            <wp14:pctWidth>0</wp14:pctWidth>
          </wp14:sizeRelH>
          <wp14:sizeRelV relativeFrom="page">
            <wp14:pctHeight>0</wp14:pctHeight>
          </wp14:sizeRelV>
        </wp:anchor>
      </w:drawing>
    </w:r>
  </w:p>
  <w:p w14:paraId="07AFA421" w14:textId="0800AA77" w:rsidR="00564B3B" w:rsidRDefault="00564B3B" w:rsidP="001470FB">
    <w:pPr>
      <w:pStyle w:val="Nagwek"/>
      <w:jc w:val="right"/>
    </w:pPr>
  </w:p>
  <w:p w14:paraId="1F2405DD" w14:textId="77777777" w:rsidR="00564B3B" w:rsidRDefault="00564B3B" w:rsidP="001470FB">
    <w:pPr>
      <w:pStyle w:val="Nagwek"/>
      <w:jc w:val="right"/>
    </w:pPr>
  </w:p>
  <w:p w14:paraId="0F4F132F" w14:textId="77777777" w:rsidR="00564B3B" w:rsidRDefault="00564B3B" w:rsidP="001470FB">
    <w:pPr>
      <w:pStyle w:val="Nagwek"/>
      <w:jc w:val="right"/>
    </w:pPr>
  </w:p>
  <w:p w14:paraId="56674FED" w14:textId="620F7E44" w:rsidR="00564B3B" w:rsidRDefault="00564B3B" w:rsidP="001470FB">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pStyle w:val="Nagwek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bullet"/>
      <w:pStyle w:val="Listapunktowana1"/>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Palatino" w:hAnsi="Palatino" w:cs="Palatino"/>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720" w:hanging="360"/>
      </w:pPr>
      <w:rPr>
        <w:i w:val="0"/>
      </w:rPr>
    </w:lvl>
  </w:abstractNum>
  <w:abstractNum w:abstractNumId="3" w15:restartNumberingAfterBreak="0">
    <w:nsid w:val="00000004"/>
    <w:multiLevelType w:val="singleLevel"/>
    <w:tmpl w:val="00000004"/>
    <w:name w:val="WW8Num4"/>
    <w:lvl w:ilvl="0">
      <w:start w:val="11"/>
      <w:numFmt w:val="upperRoman"/>
      <w:lvlText w:val="%1."/>
      <w:lvlJc w:val="left"/>
      <w:pPr>
        <w:tabs>
          <w:tab w:val="num" w:pos="0"/>
        </w:tabs>
        <w:ind w:left="1080" w:hanging="720"/>
      </w:pPr>
      <w:rPr>
        <w:rFonts w:ascii="Times New Roman" w:hAnsi="Times New Roman" w:cs="Times New Roman"/>
        <w:b/>
        <w:bCs/>
        <w:sz w:val="24"/>
        <w:szCs w:val="24"/>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i w:val="0"/>
      </w:rPr>
    </w:lvl>
  </w:abstractNum>
  <w:abstractNum w:abstractNumId="5" w15:restartNumberingAfterBreak="0">
    <w:nsid w:val="00000006"/>
    <w:multiLevelType w:val="singleLevel"/>
    <w:tmpl w:val="9E580234"/>
    <w:lvl w:ilvl="0">
      <w:start w:val="1"/>
      <w:numFmt w:val="decimal"/>
      <w:suff w:val="space"/>
      <w:lvlText w:val="%1."/>
      <w:lvlJc w:val="left"/>
      <w:pPr>
        <w:ind w:left="720" w:hanging="360"/>
      </w:pPr>
      <w:rPr>
        <w:rFonts w:hint="default"/>
        <w:b w:val="0"/>
        <w:bCs w:val="0"/>
        <w:color w:val="auto"/>
        <w:sz w:val="24"/>
        <w:szCs w:val="22"/>
      </w:rPr>
    </w:lvl>
  </w:abstractNum>
  <w:abstractNum w:abstractNumId="6" w15:restartNumberingAfterBreak="0">
    <w:nsid w:val="00000007"/>
    <w:multiLevelType w:val="singleLevel"/>
    <w:tmpl w:val="00000007"/>
    <w:name w:val="WW8Num7"/>
    <w:lvl w:ilvl="0">
      <w:start w:val="9"/>
      <w:numFmt w:val="upperRoman"/>
      <w:lvlText w:val="%1."/>
      <w:lvlJc w:val="left"/>
      <w:pPr>
        <w:tabs>
          <w:tab w:val="num" w:pos="708"/>
        </w:tabs>
        <w:ind w:left="1080" w:hanging="720"/>
      </w:pPr>
      <w:rPr>
        <w:rFonts w:ascii="Times New Roman" w:hAnsi="Times New Roman" w:cs="Times New Roman"/>
        <w:b/>
        <w:bCs/>
        <w:sz w:val="24"/>
        <w:szCs w:val="24"/>
      </w:rPr>
    </w:lvl>
  </w:abstractNum>
  <w:abstractNum w:abstractNumId="7" w15:restartNumberingAfterBreak="0">
    <w:nsid w:val="00000008"/>
    <w:multiLevelType w:val="singleLevel"/>
    <w:tmpl w:val="EDCC2968"/>
    <w:name w:val="WW8Num8"/>
    <w:lvl w:ilvl="0">
      <w:start w:val="1"/>
      <w:numFmt w:val="lowerLetter"/>
      <w:lvlText w:val="%1)"/>
      <w:lvlJc w:val="left"/>
      <w:pPr>
        <w:tabs>
          <w:tab w:val="num" w:pos="0"/>
        </w:tabs>
        <w:ind w:left="720" w:hanging="360"/>
      </w:pPr>
      <w:rPr>
        <w:rFonts w:ascii="Arial" w:eastAsia="Times New Roman" w:hAnsi="Arial" w:cs="Arial"/>
        <w:sz w:val="22"/>
        <w:szCs w:val="22"/>
      </w:rPr>
    </w:lvl>
  </w:abstractNum>
  <w:abstractNum w:abstractNumId="8" w15:restartNumberingAfterBreak="0">
    <w:nsid w:val="00000009"/>
    <w:multiLevelType w:val="singleLevel"/>
    <w:tmpl w:val="E9FCF886"/>
    <w:name w:val="WW8Num9"/>
    <w:lvl w:ilvl="0">
      <w:start w:val="15"/>
      <w:numFmt w:val="upperRoman"/>
      <w:lvlText w:val="%1."/>
      <w:lvlJc w:val="left"/>
      <w:pPr>
        <w:tabs>
          <w:tab w:val="num" w:pos="0"/>
        </w:tabs>
        <w:ind w:left="1080" w:hanging="720"/>
      </w:pPr>
      <w:rPr>
        <w:rFonts w:ascii="Times New Roman" w:hAnsi="Times New Roman" w:cs="Times New Roman" w:hint="default"/>
        <w:b/>
        <w:bCs/>
        <w:sz w:val="22"/>
        <w:szCs w:val="22"/>
      </w:rPr>
    </w:lvl>
  </w:abstractNum>
  <w:abstractNum w:abstractNumId="9" w15:restartNumberingAfterBreak="0">
    <w:nsid w:val="0000000A"/>
    <w:multiLevelType w:val="singleLevel"/>
    <w:tmpl w:val="D1FA1EA6"/>
    <w:name w:val="WW8Num10"/>
    <w:lvl w:ilvl="0">
      <w:start w:val="1"/>
      <w:numFmt w:val="upperRoman"/>
      <w:lvlText w:val="%1."/>
      <w:lvlJc w:val="left"/>
      <w:pPr>
        <w:tabs>
          <w:tab w:val="num" w:pos="0"/>
        </w:tabs>
        <w:ind w:left="1080" w:hanging="720"/>
      </w:pPr>
      <w:rPr>
        <w:b/>
        <w:sz w:val="24"/>
        <w:szCs w:val="24"/>
      </w:rPr>
    </w:lvl>
  </w:abstractNum>
  <w:abstractNum w:abstractNumId="10" w15:restartNumberingAfterBreak="0">
    <w:nsid w:val="0000000B"/>
    <w:multiLevelType w:val="singleLevel"/>
    <w:tmpl w:val="0000000B"/>
    <w:name w:val="WW8Num11"/>
    <w:lvl w:ilvl="0">
      <w:start w:val="1"/>
      <w:numFmt w:val="upperLetter"/>
      <w:lvlText w:val="%1."/>
      <w:lvlJc w:val="left"/>
      <w:pPr>
        <w:tabs>
          <w:tab w:val="num" w:pos="0"/>
        </w:tabs>
        <w:ind w:left="720" w:hanging="360"/>
      </w:pPr>
      <w:rPr>
        <w:rFonts w:ascii="Calibri" w:hAnsi="Calibri" w:cs="Arial"/>
      </w:rPr>
    </w:lvl>
  </w:abstractNum>
  <w:abstractNum w:abstractNumId="11" w15:restartNumberingAfterBreak="0">
    <w:nsid w:val="0000000C"/>
    <w:multiLevelType w:val="multilevel"/>
    <w:tmpl w:val="0000000C"/>
    <w:name w:val="WW8Num12"/>
    <w:lvl w:ilvl="0">
      <w:start w:val="1"/>
      <w:numFmt w:val="upperLetter"/>
      <w:lvlText w:val="%1."/>
      <w:lvlJc w:val="left"/>
      <w:pPr>
        <w:tabs>
          <w:tab w:val="num" w:pos="708"/>
        </w:tabs>
        <w:ind w:left="720" w:hanging="360"/>
      </w:pPr>
      <w:rPr>
        <w:rFonts w:ascii="Calibri" w:hAnsi="Calibri"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3"/>
    <w:lvl w:ilvl="0">
      <w:start w:val="1"/>
      <w:numFmt w:val="decimal"/>
      <w:lvlText w:val="%1)"/>
      <w:lvlJc w:val="left"/>
      <w:pPr>
        <w:tabs>
          <w:tab w:val="num" w:pos="0"/>
        </w:tabs>
        <w:ind w:left="927" w:hanging="360"/>
      </w:pPr>
      <w:rPr>
        <w:rFonts w:ascii="Calibri" w:hAnsi="Calibri" w:cs="Times New Roman"/>
        <w:color w:val="000000"/>
        <w:lang w:val="cs-CZ"/>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3" w15:restartNumberingAfterBreak="0">
    <w:nsid w:val="0000000E"/>
    <w:multiLevelType w:val="multilevel"/>
    <w:tmpl w:val="B7D624C2"/>
    <w:name w:val="WW8Num14"/>
    <w:lvl w:ilvl="0">
      <w:start w:val="1"/>
      <w:numFmt w:val="decimal"/>
      <w:lvlText w:val="%1."/>
      <w:lvlJc w:val="left"/>
      <w:pPr>
        <w:tabs>
          <w:tab w:val="num" w:pos="0"/>
        </w:tabs>
        <w:ind w:left="720" w:hanging="360"/>
      </w:pPr>
      <w:rPr>
        <w:rFonts w:asciiTheme="minorHAnsi" w:eastAsia="Calibri" w:hAnsiTheme="minorHAnsi" w:cs="Calibri" w:hint="default"/>
        <w:sz w:val="22"/>
        <w:szCs w:val="22"/>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b w:val="0"/>
        <w:bCs/>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multilevel"/>
    <w:tmpl w:val="2DF8DA88"/>
    <w:lvl w:ilvl="0">
      <w:start w:val="1"/>
      <w:numFmt w:val="upperLetter"/>
      <w:suff w:val="space"/>
      <w:lvlText w:val="%1."/>
      <w:lvlJc w:val="left"/>
      <w:pPr>
        <w:ind w:left="720" w:hanging="360"/>
      </w:pPr>
      <w:rPr>
        <w:rFonts w:ascii="Calibri" w:hAnsi="Calibri" w:cs="Arial" w:hint="default"/>
        <w:b/>
        <w:sz w:val="20"/>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2880" w:hanging="360"/>
      </w:pPr>
      <w:rPr>
        <w:rFonts w:hint="default"/>
        <w:b w:val="0"/>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suff w:val="space"/>
      <w:lvlText w:val="%7."/>
      <w:lvlJc w:val="left"/>
      <w:pPr>
        <w:ind w:left="5040" w:hanging="360"/>
      </w:pPr>
      <w:rPr>
        <w:rFonts w:hint="default"/>
        <w:b w:val="0"/>
        <w:color w:val="auto"/>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 w15:restartNumberingAfterBreak="0">
    <w:nsid w:val="00000010"/>
    <w:multiLevelType w:val="multilevel"/>
    <w:tmpl w:val="510A782E"/>
    <w:name w:val="WW8Num16"/>
    <w:lvl w:ilvl="0">
      <w:start w:val="1"/>
      <w:numFmt w:val="decimal"/>
      <w:lvlText w:val="%1)"/>
      <w:lvlJc w:val="left"/>
      <w:pPr>
        <w:tabs>
          <w:tab w:val="num" w:pos="0"/>
        </w:tabs>
        <w:ind w:left="720" w:hanging="360"/>
      </w:pPr>
      <w:rPr>
        <w:rFonts w:ascii="Calibri" w:hAnsi="Calibri" w:cs="Segoe UI" w:hint="default"/>
        <w:color w:val="auto"/>
        <w:sz w:val="18"/>
        <w:szCs w:val="18"/>
        <w:lang w:val="cs-CZ"/>
      </w:rPr>
    </w:lvl>
    <w:lvl w:ilvl="1">
      <w:start w:val="1"/>
      <w:numFmt w:val="lowerLetter"/>
      <w:suff w:val="space"/>
      <w:lvlText w:val="%2)"/>
      <w:lvlJc w:val="left"/>
      <w:pPr>
        <w:ind w:left="1260" w:hanging="180"/>
      </w:pPr>
      <w:rPr>
        <w:rFonts w:hint="default"/>
        <w:bCs/>
        <w:i w:val="0"/>
        <w:sz w:val="24"/>
        <w:szCs w:val="22"/>
      </w:rPr>
    </w:lvl>
    <w:lvl w:ilvl="2">
      <w:start w:val="1"/>
      <w:numFmt w:val="lowerRoman"/>
      <w:lvlText w:val="%3."/>
      <w:lvlJc w:val="right"/>
      <w:pPr>
        <w:tabs>
          <w:tab w:val="num" w:pos="0"/>
        </w:tabs>
        <w:ind w:left="2160" w:hanging="180"/>
      </w:pPr>
      <w:rPr>
        <w:rFonts w:hint="default"/>
      </w:rPr>
    </w:lvl>
    <w:lvl w:ilvl="3">
      <w:start w:val="1"/>
      <w:numFmt w:val="decimal"/>
      <w:suff w:val="space"/>
      <w:lvlText w:val="%4."/>
      <w:lvlJc w:val="left"/>
      <w:pPr>
        <w:ind w:left="36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ind w:left="360" w:hanging="360"/>
      </w:pPr>
      <w:rPr>
        <w:rFonts w:asciiTheme="minorHAnsi" w:eastAsia="Times New Roman" w:hAnsiTheme="minorHAnsi" w:cstheme="minorHAnsi"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hint="default"/>
        <w:bCs/>
        <w:szCs w:val="24"/>
      </w:rPr>
    </w:lvl>
  </w:abstractNum>
  <w:abstractNum w:abstractNumId="17" w15:restartNumberingAfterBreak="0">
    <w:nsid w:val="0000003A"/>
    <w:multiLevelType w:val="multilevel"/>
    <w:tmpl w:val="F788DCB8"/>
    <w:name w:val="WW8Num58"/>
    <w:lvl w:ilvl="0">
      <w:start w:val="1"/>
      <w:numFmt w:val="decimal"/>
      <w:suff w:val="space"/>
      <w:lvlText w:val="%1."/>
      <w:lvlJc w:val="left"/>
      <w:pPr>
        <w:ind w:left="360" w:hanging="360"/>
      </w:pPr>
      <w:rPr>
        <w:rFonts w:eastAsia="Times New Roman" w:cs="Times New Roman" w:hint="default"/>
        <w:bCs/>
        <w:szCs w:val="24"/>
      </w:rPr>
    </w:lvl>
    <w:lvl w:ilvl="1">
      <w:start w:val="1"/>
      <w:numFmt w:val="lowerLetter"/>
      <w:lvlText w:val="%2."/>
      <w:lvlJc w:val="left"/>
      <w:pPr>
        <w:tabs>
          <w:tab w:val="num" w:pos="0"/>
        </w:tabs>
        <w:ind w:left="1500" w:hanging="360"/>
      </w:pPr>
      <w:rPr>
        <w:rFonts w:eastAsia="Times New Roman" w:cs="Times New Roman" w:hint="default"/>
        <w:bCs/>
        <w:szCs w:val="24"/>
      </w:rPr>
    </w:lvl>
    <w:lvl w:ilvl="2">
      <w:start w:val="1"/>
      <w:numFmt w:val="lowerRoman"/>
      <w:lvlText w:val="%3."/>
      <w:lvlJc w:val="right"/>
      <w:pPr>
        <w:tabs>
          <w:tab w:val="num" w:pos="0"/>
        </w:tabs>
        <w:ind w:left="2220" w:hanging="180"/>
      </w:pPr>
      <w:rPr>
        <w:rFonts w:eastAsia="Times New Roman" w:cs="Times New Roman" w:hint="default"/>
        <w:bCs/>
        <w:szCs w:val="24"/>
      </w:rPr>
    </w:lvl>
    <w:lvl w:ilvl="3">
      <w:start w:val="1"/>
      <w:numFmt w:val="decimal"/>
      <w:lvlText w:val="%4."/>
      <w:lvlJc w:val="left"/>
      <w:pPr>
        <w:tabs>
          <w:tab w:val="num" w:pos="0"/>
        </w:tabs>
        <w:ind w:left="2940" w:hanging="360"/>
      </w:pPr>
      <w:rPr>
        <w:rFonts w:eastAsia="Times New Roman" w:cs="Times New Roman" w:hint="default"/>
        <w:bCs/>
        <w:szCs w:val="24"/>
      </w:rPr>
    </w:lvl>
    <w:lvl w:ilvl="4">
      <w:start w:val="1"/>
      <w:numFmt w:val="lowerLetter"/>
      <w:lvlText w:val="%5."/>
      <w:lvlJc w:val="left"/>
      <w:pPr>
        <w:tabs>
          <w:tab w:val="num" w:pos="0"/>
        </w:tabs>
        <w:ind w:left="3660" w:hanging="360"/>
      </w:pPr>
      <w:rPr>
        <w:rFonts w:eastAsia="Times New Roman" w:cs="Times New Roman" w:hint="default"/>
        <w:bCs/>
        <w:szCs w:val="24"/>
      </w:rPr>
    </w:lvl>
    <w:lvl w:ilvl="5">
      <w:start w:val="1"/>
      <w:numFmt w:val="lowerRoman"/>
      <w:lvlText w:val="%6."/>
      <w:lvlJc w:val="right"/>
      <w:pPr>
        <w:tabs>
          <w:tab w:val="num" w:pos="0"/>
        </w:tabs>
        <w:ind w:left="4380" w:hanging="180"/>
      </w:pPr>
      <w:rPr>
        <w:rFonts w:eastAsia="Times New Roman" w:cs="Times New Roman" w:hint="default"/>
        <w:bCs/>
        <w:szCs w:val="24"/>
      </w:rPr>
    </w:lvl>
    <w:lvl w:ilvl="6">
      <w:start w:val="1"/>
      <w:numFmt w:val="decimal"/>
      <w:lvlText w:val="%7."/>
      <w:lvlJc w:val="left"/>
      <w:pPr>
        <w:tabs>
          <w:tab w:val="num" w:pos="0"/>
        </w:tabs>
        <w:ind w:left="5100" w:hanging="360"/>
      </w:pPr>
      <w:rPr>
        <w:rFonts w:eastAsia="Times New Roman" w:cs="Times New Roman" w:hint="default"/>
        <w:bCs/>
        <w:szCs w:val="24"/>
      </w:rPr>
    </w:lvl>
    <w:lvl w:ilvl="7">
      <w:start w:val="1"/>
      <w:numFmt w:val="lowerLetter"/>
      <w:lvlText w:val="%8."/>
      <w:lvlJc w:val="left"/>
      <w:pPr>
        <w:tabs>
          <w:tab w:val="num" w:pos="0"/>
        </w:tabs>
        <w:ind w:left="5820" w:hanging="360"/>
      </w:pPr>
      <w:rPr>
        <w:rFonts w:eastAsia="Times New Roman" w:cs="Times New Roman" w:hint="default"/>
        <w:bCs/>
        <w:szCs w:val="24"/>
      </w:rPr>
    </w:lvl>
    <w:lvl w:ilvl="8">
      <w:start w:val="1"/>
      <w:numFmt w:val="lowerRoman"/>
      <w:lvlText w:val="%9."/>
      <w:lvlJc w:val="right"/>
      <w:pPr>
        <w:tabs>
          <w:tab w:val="num" w:pos="0"/>
        </w:tabs>
        <w:ind w:left="6540" w:hanging="180"/>
      </w:pPr>
      <w:rPr>
        <w:rFonts w:eastAsia="Times New Roman" w:cs="Times New Roman" w:hint="default"/>
        <w:bCs/>
        <w:szCs w:val="24"/>
      </w:rPr>
    </w:lvl>
  </w:abstractNum>
  <w:abstractNum w:abstractNumId="18" w15:restartNumberingAfterBreak="0">
    <w:nsid w:val="0037799A"/>
    <w:multiLevelType w:val="hybridMultilevel"/>
    <w:tmpl w:val="D2D01418"/>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9" w15:restartNumberingAfterBreak="0">
    <w:nsid w:val="008227F4"/>
    <w:multiLevelType w:val="hybridMultilevel"/>
    <w:tmpl w:val="D9F4F780"/>
    <w:styleLink w:val="Zaimportowanystyl5"/>
    <w:lvl w:ilvl="0" w:tplc="B106D998">
      <w:start w:val="1"/>
      <w:numFmt w:val="decimal"/>
      <w:lvlText w:val="%1."/>
      <w:lvlJc w:val="left"/>
      <w:pPr>
        <w:ind w:left="284" w:hanging="284"/>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51A6B0A8">
      <w:start w:val="1"/>
      <w:numFmt w:val="lowerLetter"/>
      <w:lvlText w:val="%2."/>
      <w:lvlJc w:val="left"/>
      <w:pPr>
        <w:tabs>
          <w:tab w:val="left" w:pos="284"/>
        </w:tabs>
        <w:ind w:left="9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88B2931C">
      <w:start w:val="1"/>
      <w:numFmt w:val="lowerRoman"/>
      <w:lvlText w:val="%3."/>
      <w:lvlJc w:val="left"/>
      <w:pPr>
        <w:tabs>
          <w:tab w:val="left" w:pos="284"/>
        </w:tabs>
        <w:ind w:left="168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3F08E0C">
      <w:start w:val="1"/>
      <w:numFmt w:val="decimal"/>
      <w:lvlText w:val="%4."/>
      <w:lvlJc w:val="left"/>
      <w:pPr>
        <w:tabs>
          <w:tab w:val="left" w:pos="284"/>
        </w:tabs>
        <w:ind w:left="239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DD0EE0E8">
      <w:start w:val="1"/>
      <w:numFmt w:val="lowerLetter"/>
      <w:lvlText w:val="%5."/>
      <w:lvlJc w:val="left"/>
      <w:pPr>
        <w:tabs>
          <w:tab w:val="left" w:pos="284"/>
        </w:tabs>
        <w:ind w:left="311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C9D8DFD6">
      <w:start w:val="1"/>
      <w:numFmt w:val="lowerRoman"/>
      <w:lvlText w:val="%6."/>
      <w:lvlJc w:val="left"/>
      <w:pPr>
        <w:tabs>
          <w:tab w:val="left" w:pos="284"/>
        </w:tabs>
        <w:ind w:left="384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1A64E78">
      <w:start w:val="1"/>
      <w:numFmt w:val="decimal"/>
      <w:lvlText w:val="%7."/>
      <w:lvlJc w:val="left"/>
      <w:pPr>
        <w:tabs>
          <w:tab w:val="left" w:pos="284"/>
        </w:tabs>
        <w:ind w:left="455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E1A9580">
      <w:start w:val="1"/>
      <w:numFmt w:val="lowerLetter"/>
      <w:lvlText w:val="%8."/>
      <w:lvlJc w:val="left"/>
      <w:pPr>
        <w:tabs>
          <w:tab w:val="left" w:pos="284"/>
        </w:tabs>
        <w:ind w:left="5277" w:hanging="23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2E618BA">
      <w:start w:val="1"/>
      <w:numFmt w:val="lowerRoman"/>
      <w:lvlText w:val="%9."/>
      <w:lvlJc w:val="left"/>
      <w:pPr>
        <w:tabs>
          <w:tab w:val="left" w:pos="284"/>
        </w:tabs>
        <w:ind w:left="6007" w:hanging="187"/>
      </w:pPr>
      <w:rPr>
        <w:rFonts w:hAnsi="Arial Unicode MS"/>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0" w15:restartNumberingAfterBreak="0">
    <w:nsid w:val="009F7990"/>
    <w:multiLevelType w:val="hybridMultilevel"/>
    <w:tmpl w:val="2D380B94"/>
    <w:lvl w:ilvl="0" w:tplc="B148AD18">
      <w:start w:val="1"/>
      <w:numFmt w:val="decimal"/>
      <w:lvlText w:val="%1."/>
      <w:lvlJc w:val="left"/>
      <w:pPr>
        <w:ind w:left="502" w:hanging="360"/>
      </w:pPr>
      <w:rPr>
        <w:rFonts w:hint="default"/>
        <w:b w:val="0"/>
        <w:i w:val="0"/>
        <w:color w:val="auto"/>
        <w:sz w:val="24"/>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1" w15:restartNumberingAfterBreak="0">
    <w:nsid w:val="014C5E4A"/>
    <w:multiLevelType w:val="hybridMultilevel"/>
    <w:tmpl w:val="2598B108"/>
    <w:styleLink w:val="Zaimportowanystyl23"/>
    <w:lvl w:ilvl="0" w:tplc="168E921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3206358">
      <w:start w:val="1"/>
      <w:numFmt w:val="lowerLetter"/>
      <w:lvlText w:val="%2."/>
      <w:lvlJc w:val="left"/>
      <w:pPr>
        <w:tabs>
          <w:tab w:val="num" w:pos="1360"/>
        </w:tabs>
        <w:ind w:left="1372" w:hanging="29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83908BC6">
      <w:start w:val="1"/>
      <w:numFmt w:val="lowerRoman"/>
      <w:lvlText w:val="%3."/>
      <w:lvlJc w:val="left"/>
      <w:pPr>
        <w:tabs>
          <w:tab w:val="num" w:pos="2080"/>
        </w:tabs>
        <w:ind w:left="209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CECE44D4">
      <w:start w:val="1"/>
      <w:numFmt w:val="decimal"/>
      <w:lvlText w:val="%4."/>
      <w:lvlJc w:val="left"/>
      <w:pPr>
        <w:tabs>
          <w:tab w:val="num" w:pos="2780"/>
        </w:tabs>
        <w:ind w:left="2792" w:hanging="2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05D88AC2">
      <w:start w:val="1"/>
      <w:numFmt w:val="lowerLetter"/>
      <w:lvlText w:val="%5."/>
      <w:lvlJc w:val="left"/>
      <w:pPr>
        <w:tabs>
          <w:tab w:val="num" w:pos="3490"/>
        </w:tabs>
        <w:ind w:left="3502" w:hanging="26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A44803A6">
      <w:start w:val="1"/>
      <w:numFmt w:val="lowerRoman"/>
      <w:lvlText w:val="%6."/>
      <w:lvlJc w:val="left"/>
      <w:pPr>
        <w:tabs>
          <w:tab w:val="num" w:pos="4210"/>
        </w:tabs>
        <w:ind w:left="4222" w:hanging="2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9C61C5C">
      <w:start w:val="1"/>
      <w:numFmt w:val="decimal"/>
      <w:lvlText w:val="%7."/>
      <w:lvlJc w:val="left"/>
      <w:pPr>
        <w:tabs>
          <w:tab w:val="num" w:pos="4910"/>
        </w:tabs>
        <w:ind w:left="4922" w:hanging="24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4462CC68">
      <w:start w:val="1"/>
      <w:numFmt w:val="lowerLetter"/>
      <w:lvlText w:val="%8."/>
      <w:lvlJc w:val="left"/>
      <w:pPr>
        <w:tabs>
          <w:tab w:val="num" w:pos="5620"/>
        </w:tabs>
        <w:ind w:left="5632" w:hanging="23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630413E8">
      <w:start w:val="1"/>
      <w:numFmt w:val="lowerRoman"/>
      <w:suff w:val="nothing"/>
      <w:lvlText w:val="%9."/>
      <w:lvlJc w:val="left"/>
      <w:pPr>
        <w:ind w:left="6352" w:hanging="17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2" w15:restartNumberingAfterBreak="0">
    <w:nsid w:val="044509D7"/>
    <w:multiLevelType w:val="hybridMultilevel"/>
    <w:tmpl w:val="93DCCA7E"/>
    <w:lvl w:ilvl="0" w:tplc="20E8AC9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69F3420"/>
    <w:multiLevelType w:val="hybridMultilevel"/>
    <w:tmpl w:val="9940D0EC"/>
    <w:styleLink w:val="Zaimportowanystyl231"/>
    <w:lvl w:ilvl="0" w:tplc="ADC8559C">
      <w:start w:val="1"/>
      <w:numFmt w:val="decimal"/>
      <w:suff w:val="space"/>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74A5F5A"/>
    <w:multiLevelType w:val="hybridMultilevel"/>
    <w:tmpl w:val="84A05AEC"/>
    <w:name w:val="WW8Num1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A300BB4"/>
    <w:multiLevelType w:val="hybridMultilevel"/>
    <w:tmpl w:val="07185F36"/>
    <w:name w:val="WW8Num162"/>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A7A1A52"/>
    <w:multiLevelType w:val="hybridMultilevel"/>
    <w:tmpl w:val="FDDCA0D2"/>
    <w:lvl w:ilvl="0" w:tplc="1CAEB910">
      <w:start w:val="1"/>
      <w:numFmt w:val="bullet"/>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7" w15:restartNumberingAfterBreak="0">
    <w:nsid w:val="0D3433DD"/>
    <w:multiLevelType w:val="hybridMultilevel"/>
    <w:tmpl w:val="2520C5DC"/>
    <w:lvl w:ilvl="0" w:tplc="E670DA8E">
      <w:start w:val="1"/>
      <w:numFmt w:val="decimal"/>
      <w:suff w:val="space"/>
      <w:lvlText w:val="%1."/>
      <w:lvlJc w:val="left"/>
      <w:pPr>
        <w:ind w:left="1146" w:hanging="360"/>
      </w:pPr>
      <w:rPr>
        <w:rFonts w:hint="default"/>
      </w:rPr>
    </w:lvl>
    <w:lvl w:ilvl="1" w:tplc="04150019">
      <w:start w:val="1"/>
      <w:numFmt w:val="lowerLetter"/>
      <w:lvlText w:val="%2."/>
      <w:lvlJc w:val="left"/>
      <w:pPr>
        <w:ind w:left="1440" w:hanging="360"/>
      </w:pPr>
    </w:lvl>
    <w:lvl w:ilvl="2" w:tplc="A082242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742A63"/>
    <w:multiLevelType w:val="hybridMultilevel"/>
    <w:tmpl w:val="7990E5C6"/>
    <w:lvl w:ilvl="0" w:tplc="9D22A3B8">
      <w:start w:val="1"/>
      <w:numFmt w:val="decimal"/>
      <w:lvlText w:val="%1."/>
      <w:lvlJc w:val="left"/>
      <w:pPr>
        <w:ind w:left="360" w:hanging="360"/>
      </w:pPr>
      <w:rPr>
        <w:b w:val="0"/>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0F8515CC"/>
    <w:multiLevelType w:val="hybridMultilevel"/>
    <w:tmpl w:val="0E9E2F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6266233"/>
    <w:multiLevelType w:val="hybridMultilevel"/>
    <w:tmpl w:val="25EE769C"/>
    <w:lvl w:ilvl="0" w:tplc="04150011">
      <w:start w:val="1"/>
      <w:numFmt w:val="decimal"/>
      <w:lvlText w:val="%1)"/>
      <w:lvlJc w:val="left"/>
      <w:pPr>
        <w:tabs>
          <w:tab w:val="num" w:pos="865"/>
        </w:tabs>
        <w:ind w:left="865" w:hanging="363"/>
      </w:pPr>
      <w:rPr>
        <w:rFonts w:hint="default"/>
        <w:b w:val="0"/>
      </w:rPr>
    </w:lvl>
    <w:lvl w:ilvl="1" w:tplc="04150011">
      <w:start w:val="1"/>
      <w:numFmt w:val="decimal"/>
      <w:lvlText w:val="%2)"/>
      <w:lvlJc w:val="left"/>
      <w:pPr>
        <w:tabs>
          <w:tab w:val="num" w:pos="1552"/>
        </w:tabs>
        <w:ind w:left="1552" w:hanging="360"/>
      </w:pPr>
    </w:lvl>
    <w:lvl w:ilvl="2" w:tplc="0415001B" w:tentative="1">
      <w:start w:val="1"/>
      <w:numFmt w:val="lowerRoman"/>
      <w:lvlText w:val="%3."/>
      <w:lvlJc w:val="right"/>
      <w:pPr>
        <w:tabs>
          <w:tab w:val="num" w:pos="1225"/>
        </w:tabs>
        <w:ind w:left="1225" w:hanging="180"/>
      </w:pPr>
    </w:lvl>
    <w:lvl w:ilvl="3" w:tplc="0415000F" w:tentative="1">
      <w:start w:val="1"/>
      <w:numFmt w:val="decimal"/>
      <w:lvlText w:val="%4."/>
      <w:lvlJc w:val="left"/>
      <w:pPr>
        <w:tabs>
          <w:tab w:val="num" w:pos="1945"/>
        </w:tabs>
        <w:ind w:left="1945" w:hanging="360"/>
      </w:pPr>
    </w:lvl>
    <w:lvl w:ilvl="4" w:tplc="04150019" w:tentative="1">
      <w:start w:val="1"/>
      <w:numFmt w:val="lowerLetter"/>
      <w:lvlText w:val="%5."/>
      <w:lvlJc w:val="left"/>
      <w:pPr>
        <w:tabs>
          <w:tab w:val="num" w:pos="2665"/>
        </w:tabs>
        <w:ind w:left="2665" w:hanging="360"/>
      </w:pPr>
    </w:lvl>
    <w:lvl w:ilvl="5" w:tplc="0415001B" w:tentative="1">
      <w:start w:val="1"/>
      <w:numFmt w:val="lowerRoman"/>
      <w:lvlText w:val="%6."/>
      <w:lvlJc w:val="right"/>
      <w:pPr>
        <w:tabs>
          <w:tab w:val="num" w:pos="3385"/>
        </w:tabs>
        <w:ind w:left="3385" w:hanging="180"/>
      </w:pPr>
    </w:lvl>
    <w:lvl w:ilvl="6" w:tplc="0415000F" w:tentative="1">
      <w:start w:val="1"/>
      <w:numFmt w:val="decimal"/>
      <w:lvlText w:val="%7."/>
      <w:lvlJc w:val="left"/>
      <w:pPr>
        <w:tabs>
          <w:tab w:val="num" w:pos="4105"/>
        </w:tabs>
        <w:ind w:left="4105" w:hanging="360"/>
      </w:pPr>
    </w:lvl>
    <w:lvl w:ilvl="7" w:tplc="04150019" w:tentative="1">
      <w:start w:val="1"/>
      <w:numFmt w:val="lowerLetter"/>
      <w:lvlText w:val="%8."/>
      <w:lvlJc w:val="left"/>
      <w:pPr>
        <w:tabs>
          <w:tab w:val="num" w:pos="4825"/>
        </w:tabs>
        <w:ind w:left="4825" w:hanging="360"/>
      </w:pPr>
    </w:lvl>
    <w:lvl w:ilvl="8" w:tplc="0415001B" w:tentative="1">
      <w:start w:val="1"/>
      <w:numFmt w:val="lowerRoman"/>
      <w:lvlText w:val="%9."/>
      <w:lvlJc w:val="right"/>
      <w:pPr>
        <w:tabs>
          <w:tab w:val="num" w:pos="5545"/>
        </w:tabs>
        <w:ind w:left="5545" w:hanging="180"/>
      </w:pPr>
    </w:lvl>
  </w:abstractNum>
  <w:abstractNum w:abstractNumId="31" w15:restartNumberingAfterBreak="0">
    <w:nsid w:val="173213CC"/>
    <w:multiLevelType w:val="hybridMultilevel"/>
    <w:tmpl w:val="7B1680D4"/>
    <w:lvl w:ilvl="0" w:tplc="D3609F6C">
      <w:start w:val="1"/>
      <w:numFmt w:val="decimal"/>
      <w:lvlText w:val="%1."/>
      <w:lvlJc w:val="left"/>
      <w:pPr>
        <w:ind w:left="720" w:hanging="360"/>
      </w:pPr>
      <w:rPr>
        <w:rFonts w:hint="default"/>
        <w:color w:val="auto"/>
      </w:rPr>
    </w:lvl>
    <w:lvl w:ilvl="1" w:tplc="D9D6A1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0107E8"/>
    <w:multiLevelType w:val="hybridMultilevel"/>
    <w:tmpl w:val="09E4D3CA"/>
    <w:styleLink w:val="Numery"/>
    <w:lvl w:ilvl="0" w:tplc="78CA8304">
      <w:start w:val="1"/>
      <w:numFmt w:val="decimal"/>
      <w:lvlText w:val="%1."/>
      <w:lvlJc w:val="left"/>
      <w:pPr>
        <w:ind w:left="211" w:hanging="211"/>
      </w:pPr>
      <w:rPr>
        <w:rFonts w:asciiTheme="minorHAnsi" w:eastAsia="Times New Roman" w:hAnsiTheme="minorHAnsi" w:cstheme="minorHAnsi"/>
        <w:caps w:val="0"/>
        <w:smallCaps w:val="0"/>
        <w:strike w:val="0"/>
        <w:dstrike w:val="0"/>
        <w:outline w:val="0"/>
        <w:shadow w:val="0"/>
        <w:emboss w:val="0"/>
        <w:imprint w:val="0"/>
        <w:spacing w:val="0"/>
        <w:w w:val="100"/>
        <w:kern w:val="0"/>
        <w:position w:val="0"/>
        <w:highlight w:val="none"/>
        <w:u w:val="none"/>
        <w:effect w:val="none"/>
        <w:vertAlign w:val="baseline"/>
      </w:rPr>
    </w:lvl>
    <w:lvl w:ilvl="1" w:tplc="8F7C31D4">
      <w:start w:val="1"/>
      <w:numFmt w:val="decimal"/>
      <w:lvlText w:val="%2."/>
      <w:lvlJc w:val="left"/>
      <w:pPr>
        <w:ind w:left="1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0346E4F2">
      <w:start w:val="1"/>
      <w:numFmt w:val="decimal"/>
      <w:lvlText w:val="%3."/>
      <w:lvlJc w:val="left"/>
      <w:pPr>
        <w:ind w:left="1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D6B8FF92">
      <w:start w:val="1"/>
      <w:numFmt w:val="decimal"/>
      <w:lvlText w:val="%4."/>
      <w:lvlJc w:val="left"/>
      <w:pPr>
        <w:ind w:left="2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86640C0">
      <w:start w:val="1"/>
      <w:numFmt w:val="decimal"/>
      <w:lvlText w:val="%5."/>
      <w:lvlJc w:val="left"/>
      <w:pPr>
        <w:ind w:left="34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767264C6">
      <w:start w:val="1"/>
      <w:numFmt w:val="decimal"/>
      <w:lvlText w:val="%6."/>
      <w:lvlJc w:val="left"/>
      <w:pPr>
        <w:ind w:left="42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7E226642">
      <w:start w:val="1"/>
      <w:numFmt w:val="decimal"/>
      <w:lvlText w:val="%7."/>
      <w:lvlJc w:val="left"/>
      <w:pPr>
        <w:ind w:left="50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6FF2FAFA">
      <w:start w:val="1"/>
      <w:numFmt w:val="decimal"/>
      <w:lvlText w:val="%8."/>
      <w:lvlJc w:val="left"/>
      <w:pPr>
        <w:ind w:left="58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E092F49E">
      <w:start w:val="1"/>
      <w:numFmt w:val="decimal"/>
      <w:lvlText w:val="%9."/>
      <w:lvlJc w:val="left"/>
      <w:pPr>
        <w:ind w:left="6611" w:hanging="211"/>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3" w15:restartNumberingAfterBreak="0">
    <w:nsid w:val="1A9A4376"/>
    <w:multiLevelType w:val="hybridMultilevel"/>
    <w:tmpl w:val="83B66D4C"/>
    <w:lvl w:ilvl="0" w:tplc="0ED691E2">
      <w:start w:val="2"/>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F41D11"/>
    <w:multiLevelType w:val="multilevel"/>
    <w:tmpl w:val="B782A658"/>
    <w:styleLink w:val="Sty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5" w15:restartNumberingAfterBreak="0">
    <w:nsid w:val="1D602D5E"/>
    <w:multiLevelType w:val="hybridMultilevel"/>
    <w:tmpl w:val="4F3E81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D6262B7"/>
    <w:multiLevelType w:val="hybridMultilevel"/>
    <w:tmpl w:val="6FBAA796"/>
    <w:lvl w:ilvl="0" w:tplc="579A48A0">
      <w:start w:val="1"/>
      <w:numFmt w:val="decimal"/>
      <w:suff w:val="space"/>
      <w:lvlText w:val="%1."/>
      <w:lvlJc w:val="left"/>
      <w:pPr>
        <w:ind w:left="360" w:hanging="360"/>
      </w:pPr>
      <w:rPr>
        <w:rFonts w:asciiTheme="minorHAnsi" w:eastAsia="Times New Roman" w:hAnsiTheme="minorHAnsi" w:cstheme="minorHAnsi" w:hint="default"/>
        <w:caps w:val="0"/>
        <w:smallCaps w:val="0"/>
        <w:strike w:val="0"/>
        <w:dstrike w:val="0"/>
        <w:outline w:val="0"/>
        <w:shadow w:val="0"/>
        <w:emboss w:val="0"/>
        <w:imprint w:val="0"/>
        <w:spacing w:val="0"/>
        <w:w w:val="100"/>
        <w:kern w:val="0"/>
        <w:position w:val="0"/>
        <w:sz w:val="24"/>
        <w:szCs w:val="24"/>
        <w:u w:val="none"/>
        <w:effect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E84565A"/>
    <w:multiLevelType w:val="hybridMultilevel"/>
    <w:tmpl w:val="2B7A4460"/>
    <w:lvl w:ilvl="0" w:tplc="1CAEB910">
      <w:start w:val="1"/>
      <w:numFmt w:val="bullet"/>
      <w:lvlText w:val="˗"/>
      <w:lvlJc w:val="left"/>
      <w:pPr>
        <w:ind w:left="1647" w:hanging="360"/>
      </w:pPr>
      <w:rPr>
        <w:rFonts w:ascii="Times New Roman" w:hAnsi="Times New Roman" w:cs="Times New Roman" w:hint="default"/>
        <w:b w:val="0"/>
      </w:rPr>
    </w:lvl>
    <w:lvl w:ilvl="1" w:tplc="04150003" w:tentative="1">
      <w:start w:val="1"/>
      <w:numFmt w:val="bullet"/>
      <w:lvlText w:val="o"/>
      <w:lvlJc w:val="left"/>
      <w:pPr>
        <w:ind w:left="2367" w:hanging="360"/>
      </w:pPr>
      <w:rPr>
        <w:rFonts w:ascii="Courier New" w:hAnsi="Courier New" w:cs="Courier New" w:hint="default"/>
      </w:rPr>
    </w:lvl>
    <w:lvl w:ilvl="2" w:tplc="04150005" w:tentative="1">
      <w:start w:val="1"/>
      <w:numFmt w:val="bullet"/>
      <w:lvlText w:val=""/>
      <w:lvlJc w:val="left"/>
      <w:pPr>
        <w:ind w:left="3087" w:hanging="360"/>
      </w:pPr>
      <w:rPr>
        <w:rFonts w:ascii="Wingdings" w:hAnsi="Wingdings" w:hint="default"/>
      </w:rPr>
    </w:lvl>
    <w:lvl w:ilvl="3" w:tplc="04150001" w:tentative="1">
      <w:start w:val="1"/>
      <w:numFmt w:val="bullet"/>
      <w:lvlText w:val=""/>
      <w:lvlJc w:val="left"/>
      <w:pPr>
        <w:ind w:left="3807" w:hanging="360"/>
      </w:pPr>
      <w:rPr>
        <w:rFonts w:ascii="Symbol" w:hAnsi="Symbol" w:hint="default"/>
      </w:rPr>
    </w:lvl>
    <w:lvl w:ilvl="4" w:tplc="04150003" w:tentative="1">
      <w:start w:val="1"/>
      <w:numFmt w:val="bullet"/>
      <w:lvlText w:val="o"/>
      <w:lvlJc w:val="left"/>
      <w:pPr>
        <w:ind w:left="4527" w:hanging="360"/>
      </w:pPr>
      <w:rPr>
        <w:rFonts w:ascii="Courier New" w:hAnsi="Courier New" w:cs="Courier New" w:hint="default"/>
      </w:rPr>
    </w:lvl>
    <w:lvl w:ilvl="5" w:tplc="04150005" w:tentative="1">
      <w:start w:val="1"/>
      <w:numFmt w:val="bullet"/>
      <w:lvlText w:val=""/>
      <w:lvlJc w:val="left"/>
      <w:pPr>
        <w:ind w:left="5247" w:hanging="360"/>
      </w:pPr>
      <w:rPr>
        <w:rFonts w:ascii="Wingdings" w:hAnsi="Wingdings" w:hint="default"/>
      </w:rPr>
    </w:lvl>
    <w:lvl w:ilvl="6" w:tplc="04150001" w:tentative="1">
      <w:start w:val="1"/>
      <w:numFmt w:val="bullet"/>
      <w:lvlText w:val=""/>
      <w:lvlJc w:val="left"/>
      <w:pPr>
        <w:ind w:left="5967" w:hanging="360"/>
      </w:pPr>
      <w:rPr>
        <w:rFonts w:ascii="Symbol" w:hAnsi="Symbol" w:hint="default"/>
      </w:rPr>
    </w:lvl>
    <w:lvl w:ilvl="7" w:tplc="04150003" w:tentative="1">
      <w:start w:val="1"/>
      <w:numFmt w:val="bullet"/>
      <w:lvlText w:val="o"/>
      <w:lvlJc w:val="left"/>
      <w:pPr>
        <w:ind w:left="6687" w:hanging="360"/>
      </w:pPr>
      <w:rPr>
        <w:rFonts w:ascii="Courier New" w:hAnsi="Courier New" w:cs="Courier New" w:hint="default"/>
      </w:rPr>
    </w:lvl>
    <w:lvl w:ilvl="8" w:tplc="04150005" w:tentative="1">
      <w:start w:val="1"/>
      <w:numFmt w:val="bullet"/>
      <w:lvlText w:val=""/>
      <w:lvlJc w:val="left"/>
      <w:pPr>
        <w:ind w:left="7407" w:hanging="360"/>
      </w:pPr>
      <w:rPr>
        <w:rFonts w:ascii="Wingdings" w:hAnsi="Wingdings" w:hint="default"/>
      </w:rPr>
    </w:lvl>
  </w:abstractNum>
  <w:abstractNum w:abstractNumId="38" w15:restartNumberingAfterBreak="0">
    <w:nsid w:val="1F123BA6"/>
    <w:multiLevelType w:val="hybridMultilevel"/>
    <w:tmpl w:val="AA6C9B9C"/>
    <w:lvl w:ilvl="0" w:tplc="A1F6E93E">
      <w:start w:val="1"/>
      <w:numFmt w:val="decimal"/>
      <w:suff w:val="space"/>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42A1F74"/>
    <w:multiLevelType w:val="hybridMultilevel"/>
    <w:tmpl w:val="CFC8B52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27034A65"/>
    <w:multiLevelType w:val="hybridMultilevel"/>
    <w:tmpl w:val="F3129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96F2F9F"/>
    <w:multiLevelType w:val="hybridMultilevel"/>
    <w:tmpl w:val="D04A4E42"/>
    <w:styleLink w:val="Numery1"/>
    <w:lvl w:ilvl="0" w:tplc="04150011">
      <w:start w:val="1"/>
      <w:numFmt w:val="decimal"/>
      <w:lvlText w:val="%1."/>
      <w:lvlJc w:val="left"/>
      <w:pPr>
        <w:ind w:left="723" w:hanging="360"/>
      </w:pPr>
      <w:rPr>
        <w:rFonts w:asciiTheme="minorHAnsi" w:eastAsia="Times New Roman" w:hAnsiTheme="minorHAnsi" w:cstheme="minorHAnsi"/>
      </w:r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2" w15:restartNumberingAfterBreak="0">
    <w:nsid w:val="2A442618"/>
    <w:multiLevelType w:val="hybridMultilevel"/>
    <w:tmpl w:val="8144B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E954F38"/>
    <w:multiLevelType w:val="hybridMultilevel"/>
    <w:tmpl w:val="9CFCF71E"/>
    <w:lvl w:ilvl="0" w:tplc="1CAEB910">
      <w:start w:val="1"/>
      <w:numFmt w:val="bullet"/>
      <w:lvlText w:val="˗"/>
      <w:lvlJc w:val="left"/>
      <w:pPr>
        <w:ind w:left="720" w:hanging="360"/>
      </w:pPr>
      <w:rPr>
        <w:rFonts w:ascii="Times New Roman" w:hAnsi="Times New Roman" w:cs="Times New Roman"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EC16F91"/>
    <w:multiLevelType w:val="hybridMultilevel"/>
    <w:tmpl w:val="39E45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A55A97"/>
    <w:multiLevelType w:val="hybridMultilevel"/>
    <w:tmpl w:val="134E0D9A"/>
    <w:lvl w:ilvl="0" w:tplc="04150011">
      <w:start w:val="1"/>
      <w:numFmt w:val="decimal"/>
      <w:lvlText w:val="%1)"/>
      <w:lvlJc w:val="left"/>
      <w:pPr>
        <w:ind w:left="723" w:hanging="360"/>
      </w:pPr>
    </w:lvl>
    <w:lvl w:ilvl="1" w:tplc="04150019">
      <w:start w:val="1"/>
      <w:numFmt w:val="lowerLetter"/>
      <w:lvlText w:val="%2."/>
      <w:lvlJc w:val="left"/>
      <w:pPr>
        <w:ind w:left="1443" w:hanging="360"/>
      </w:p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46" w15:restartNumberingAfterBreak="0">
    <w:nsid w:val="30DB7517"/>
    <w:multiLevelType w:val="multilevel"/>
    <w:tmpl w:val="809C67B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7" w15:restartNumberingAfterBreak="0">
    <w:nsid w:val="312F1509"/>
    <w:multiLevelType w:val="hybridMultilevel"/>
    <w:tmpl w:val="35543B0A"/>
    <w:lvl w:ilvl="0" w:tplc="A54604A6">
      <w:start w:val="1"/>
      <w:numFmt w:val="decimal"/>
      <w:suff w:val="space"/>
      <w:lvlText w:val="%1."/>
      <w:lvlJc w:val="left"/>
      <w:pPr>
        <w:ind w:left="190" w:hanging="360"/>
      </w:pPr>
      <w:rPr>
        <w:b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15:restartNumberingAfterBreak="0">
    <w:nsid w:val="342B2093"/>
    <w:multiLevelType w:val="hybridMultilevel"/>
    <w:tmpl w:val="D84A49D0"/>
    <w:lvl w:ilvl="0" w:tplc="5540FB6A">
      <w:start w:val="1"/>
      <w:numFmt w:val="ordin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73703A0"/>
    <w:multiLevelType w:val="hybridMultilevel"/>
    <w:tmpl w:val="57F81C1A"/>
    <w:lvl w:ilvl="0" w:tplc="04150011">
      <w:start w:val="1"/>
      <w:numFmt w:val="decimal"/>
      <w:lvlText w:val="%1)"/>
      <w:lvlJc w:val="left"/>
      <w:pPr>
        <w:ind w:left="928" w:hanging="360"/>
      </w:pPr>
      <w:rPr>
        <w:b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933E95"/>
    <w:multiLevelType w:val="multilevel"/>
    <w:tmpl w:val="0B02B82C"/>
    <w:lvl w:ilvl="0">
      <w:start w:val="1"/>
      <w:numFmt w:val="decimal"/>
      <w:lvlText w:val="§ %1."/>
      <w:lvlJc w:val="left"/>
      <w:pPr>
        <w:ind w:left="360" w:hanging="360"/>
      </w:pPr>
      <w:rPr>
        <w:rFonts w:hint="default"/>
        <w:b/>
        <w:i w:val="0"/>
        <w:sz w:val="22"/>
      </w:rPr>
    </w:lvl>
    <w:lvl w:ilvl="1">
      <w:start w:val="1"/>
      <w:numFmt w:val="decimal"/>
      <w:lvlText w:val="%2."/>
      <w:lvlJc w:val="left"/>
      <w:pPr>
        <w:ind w:left="380" w:hanging="380"/>
      </w:pPr>
      <w:rPr>
        <w:rFonts w:hint="default"/>
      </w:rPr>
    </w:lvl>
    <w:lvl w:ilvl="2">
      <w:start w:val="1"/>
      <w:numFmt w:val="lowerLetter"/>
      <w:pStyle w:val="paragrafy"/>
      <w:lvlText w:val="%3)"/>
      <w:lvlJc w:val="left"/>
      <w:pPr>
        <w:ind w:left="720" w:hanging="436"/>
      </w:pPr>
      <w:rPr>
        <w:rFonts w:hint="default"/>
      </w:rPr>
    </w:lvl>
    <w:lvl w:ilvl="3">
      <w:start w:val="1"/>
      <w:numFmt w:val="bullet"/>
      <w:lvlText w:val=""/>
      <w:lvlJc w:val="left"/>
      <w:pPr>
        <w:ind w:left="1077" w:hanging="51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8974012"/>
    <w:multiLevelType w:val="hybridMultilevel"/>
    <w:tmpl w:val="B45E2048"/>
    <w:styleLink w:val="Zaimportowanystyl232"/>
    <w:lvl w:ilvl="0" w:tplc="F9AA9D78">
      <w:start w:val="1"/>
      <w:numFmt w:val="lowerLetter"/>
      <w:suff w:val="space"/>
      <w:lvlText w:val="%1)"/>
      <w:lvlJc w:val="left"/>
      <w:pPr>
        <w:ind w:left="2880" w:hanging="360"/>
      </w:pPr>
      <w:rPr>
        <w:rFonts w:asciiTheme="minorHAnsi" w:eastAsia="Times New Roman" w:hAnsiTheme="minorHAnsi"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EDC5006"/>
    <w:multiLevelType w:val="multilevel"/>
    <w:tmpl w:val="7F6CE172"/>
    <w:lvl w:ilvl="0">
      <w:start w:val="1"/>
      <w:numFmt w:val="decimal"/>
      <w:suff w:val="space"/>
      <w:lvlText w:val="%1."/>
      <w:lvlJc w:val="left"/>
      <w:pPr>
        <w:ind w:left="360" w:hanging="360"/>
      </w:pPr>
      <w:rPr>
        <w:rFonts w:hint="default"/>
      </w:rPr>
    </w:lvl>
    <w:lvl w:ilvl="1">
      <w:start w:val="1"/>
      <w:numFmt w:val="decimal"/>
      <w:suff w:val="space"/>
      <w:lvlText w:val="%1.%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177412E"/>
    <w:multiLevelType w:val="hybridMultilevel"/>
    <w:tmpl w:val="A6C681A2"/>
    <w:lvl w:ilvl="0" w:tplc="7E063626">
      <w:start w:val="1"/>
      <w:numFmt w:val="upperRoman"/>
      <w:lvlText w:val="%1."/>
      <w:lvlJc w:val="right"/>
      <w:pPr>
        <w:ind w:left="720" w:hanging="266"/>
      </w:pPr>
      <w:rPr>
        <w:rFonts w:asciiTheme="minorHAnsi" w:hAnsiTheme="minorHAnsi" w:cstheme="minorHAnsi"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F12AFC"/>
    <w:multiLevelType w:val="hybridMultilevel"/>
    <w:tmpl w:val="355C5C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5AF122C"/>
    <w:multiLevelType w:val="hybridMultilevel"/>
    <w:tmpl w:val="7EA4F8C0"/>
    <w:styleLink w:val="Zaimportowanystyl51"/>
    <w:lvl w:ilvl="0" w:tplc="2B6C2A2C">
      <w:start w:val="1"/>
      <w:numFmt w:val="decimal"/>
      <w:lvlText w:val="%1."/>
      <w:lvlJc w:val="left"/>
      <w:pPr>
        <w:ind w:left="720" w:hanging="360"/>
      </w:pPr>
      <w:rPr>
        <w:b w:val="0"/>
        <w:color w:val="auto"/>
      </w:rPr>
    </w:lvl>
    <w:lvl w:ilvl="1" w:tplc="21B0AA58">
      <w:start w:val="1"/>
      <w:numFmt w:val="lowerLetter"/>
      <w:suff w:val="space"/>
      <w:lvlText w:val="%2)"/>
      <w:lvlJc w:val="left"/>
      <w:pPr>
        <w:ind w:left="1080" w:hanging="360"/>
      </w:pPr>
      <w:rPr>
        <w:rFonts w:hint="default"/>
      </w:rPr>
    </w:lvl>
    <w:lvl w:ilvl="2" w:tplc="2774FBF8">
      <w:start w:val="18"/>
      <w:numFmt w:val="upperRoman"/>
      <w:lvlText w:val="%3."/>
      <w:lvlJc w:val="left"/>
      <w:pPr>
        <w:ind w:left="2700" w:hanging="720"/>
      </w:pPr>
      <w:rPr>
        <w:rFonts w:hint="default"/>
        <w:b/>
        <w:sz w:val="24"/>
      </w:rPr>
    </w:lvl>
    <w:lvl w:ilvl="3" w:tplc="A5C402F2">
      <w:start w:val="1"/>
      <w:numFmt w:val="decimal"/>
      <w:lvlText w:val="%4)"/>
      <w:lvlJc w:val="left"/>
      <w:pPr>
        <w:ind w:left="2880" w:hanging="360"/>
      </w:pPr>
      <w:rPr>
        <w:rFonts w:hint="default"/>
        <w:color w:val="auto"/>
      </w:rPr>
    </w:lvl>
    <w:lvl w:ilvl="4" w:tplc="6236262C">
      <w:numFmt w:val="bullet"/>
      <w:lvlText w:val="-"/>
      <w:lvlJc w:val="left"/>
      <w:pPr>
        <w:ind w:left="3600" w:hanging="360"/>
      </w:pPr>
      <w:rPr>
        <w:rFonts w:ascii="Calibri" w:eastAsia="Times New Roman"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70C6C4E"/>
    <w:multiLevelType w:val="hybridMultilevel"/>
    <w:tmpl w:val="DB4200B2"/>
    <w:styleLink w:val="Numery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471531F6"/>
    <w:multiLevelType w:val="hybridMultilevel"/>
    <w:tmpl w:val="1D00F8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477E707F"/>
    <w:multiLevelType w:val="hybridMultilevel"/>
    <w:tmpl w:val="8AFE93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6C2C52"/>
    <w:multiLevelType w:val="hybridMultilevel"/>
    <w:tmpl w:val="FCBAE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436B65"/>
    <w:multiLevelType w:val="multilevel"/>
    <w:tmpl w:val="3856A24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1" w15:restartNumberingAfterBreak="0">
    <w:nsid w:val="4D4E6250"/>
    <w:multiLevelType w:val="hybridMultilevel"/>
    <w:tmpl w:val="810AF5EC"/>
    <w:lvl w:ilvl="0" w:tplc="B7C0F03A">
      <w:start w:val="1"/>
      <w:numFmt w:val="decimal"/>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4E2105CE"/>
    <w:multiLevelType w:val="hybridMultilevel"/>
    <w:tmpl w:val="60C042E4"/>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51457BD1"/>
    <w:multiLevelType w:val="hybridMultilevel"/>
    <w:tmpl w:val="7486C02E"/>
    <w:lvl w:ilvl="0" w:tplc="C8420582">
      <w:start w:val="2"/>
      <w:numFmt w:val="decimal"/>
      <w:suff w:val="space"/>
      <w:lvlText w:val="%1."/>
      <w:lvlJc w:val="left"/>
      <w:pPr>
        <w:ind w:left="720" w:hanging="360"/>
      </w:pPr>
      <w:rPr>
        <w:rFonts w:hint="default"/>
        <w:b w:val="0"/>
      </w:rPr>
    </w:lvl>
    <w:lvl w:ilvl="1" w:tplc="4972FED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E86DC3"/>
    <w:multiLevelType w:val="hybridMultilevel"/>
    <w:tmpl w:val="A32697F4"/>
    <w:lvl w:ilvl="0" w:tplc="2E722924">
      <w:start w:val="1"/>
      <w:numFmt w:val="decimal"/>
      <w:suff w:val="space"/>
      <w:lvlText w:val="%1)"/>
      <w:lvlJc w:val="left"/>
      <w:pPr>
        <w:ind w:left="72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5" w15:restartNumberingAfterBreak="0">
    <w:nsid w:val="5274056B"/>
    <w:multiLevelType w:val="hybridMultilevel"/>
    <w:tmpl w:val="D22C76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48C48FF"/>
    <w:multiLevelType w:val="hybridMultilevel"/>
    <w:tmpl w:val="591AA478"/>
    <w:lvl w:ilvl="0" w:tplc="1BA27E10">
      <w:start w:val="9"/>
      <w:numFmt w:val="decimal"/>
      <w:lvlText w:val="%1."/>
      <w:lvlJc w:val="left"/>
      <w:pPr>
        <w:ind w:left="36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4E51B81"/>
    <w:multiLevelType w:val="hybridMultilevel"/>
    <w:tmpl w:val="CC521E3A"/>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8" w15:restartNumberingAfterBreak="0">
    <w:nsid w:val="55F43F06"/>
    <w:multiLevelType w:val="hybridMultilevel"/>
    <w:tmpl w:val="2738FB34"/>
    <w:lvl w:ilvl="0" w:tplc="4CBADB9C">
      <w:start w:val="1"/>
      <w:numFmt w:val="decimal"/>
      <w:lvlText w:val="%1)"/>
      <w:lvlJc w:val="left"/>
      <w:pPr>
        <w:ind w:left="927" w:hanging="360"/>
      </w:pPr>
      <w:rPr>
        <w:b w:val="0"/>
        <w:bCs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9" w15:restartNumberingAfterBreak="0">
    <w:nsid w:val="56647F2E"/>
    <w:multiLevelType w:val="hybridMultilevel"/>
    <w:tmpl w:val="ADD66E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8D12114"/>
    <w:multiLevelType w:val="hybridMultilevel"/>
    <w:tmpl w:val="52F4E790"/>
    <w:name w:val="WW8Num16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BC56F24"/>
    <w:multiLevelType w:val="hybridMultilevel"/>
    <w:tmpl w:val="28FE0AA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5CDC2924"/>
    <w:multiLevelType w:val="hybridMultilevel"/>
    <w:tmpl w:val="EFB46DF8"/>
    <w:styleLink w:val="Zaimportowanystyl6"/>
    <w:lvl w:ilvl="0" w:tplc="3C481F9A">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BC50DF8E">
      <w:start w:val="1"/>
      <w:numFmt w:val="lowerLetter"/>
      <w:lvlText w:val="%2."/>
      <w:lvlJc w:val="left"/>
      <w:pPr>
        <w:tabs>
          <w:tab w:val="left" w:pos="720"/>
        </w:tabs>
        <w:ind w:left="1360" w:hanging="2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C77A1B22">
      <w:start w:val="1"/>
      <w:numFmt w:val="lowerRoman"/>
      <w:lvlText w:val="%3."/>
      <w:lvlJc w:val="left"/>
      <w:pPr>
        <w:tabs>
          <w:tab w:val="left" w:pos="720"/>
        </w:tabs>
        <w:ind w:left="208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6C94D190">
      <w:start w:val="1"/>
      <w:numFmt w:val="decimal"/>
      <w:lvlText w:val="%4."/>
      <w:lvlJc w:val="left"/>
      <w:pPr>
        <w:tabs>
          <w:tab w:val="left" w:pos="720"/>
        </w:tabs>
        <w:ind w:left="2780" w:hanging="2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167E22C0">
      <w:start w:val="1"/>
      <w:numFmt w:val="lowerLetter"/>
      <w:lvlText w:val="%5."/>
      <w:lvlJc w:val="left"/>
      <w:pPr>
        <w:tabs>
          <w:tab w:val="left" w:pos="720"/>
        </w:tabs>
        <w:ind w:left="3490" w:hanging="25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F90715A">
      <w:start w:val="1"/>
      <w:numFmt w:val="lowerRoman"/>
      <w:lvlText w:val="%6."/>
      <w:lvlJc w:val="left"/>
      <w:pPr>
        <w:tabs>
          <w:tab w:val="left" w:pos="720"/>
        </w:tabs>
        <w:ind w:left="4210" w:hanging="19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EDBE4D44">
      <w:start w:val="1"/>
      <w:numFmt w:val="decimal"/>
      <w:lvlText w:val="%7."/>
      <w:lvlJc w:val="left"/>
      <w:pPr>
        <w:tabs>
          <w:tab w:val="left" w:pos="720"/>
        </w:tabs>
        <w:ind w:left="4910" w:hanging="23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A5F09AD0">
      <w:start w:val="1"/>
      <w:numFmt w:val="lowerLetter"/>
      <w:lvlText w:val="%8."/>
      <w:lvlJc w:val="left"/>
      <w:pPr>
        <w:tabs>
          <w:tab w:val="left" w:pos="720"/>
        </w:tabs>
        <w:ind w:left="562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4560FD2">
      <w:start w:val="1"/>
      <w:numFmt w:val="lowerRoman"/>
      <w:suff w:val="nothing"/>
      <w:lvlText w:val="%9."/>
      <w:lvlJc w:val="left"/>
      <w:pPr>
        <w:tabs>
          <w:tab w:val="left" w:pos="720"/>
        </w:tabs>
        <w:ind w:left="6340" w:hanging="1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73" w15:restartNumberingAfterBreak="0">
    <w:nsid w:val="5D682B37"/>
    <w:multiLevelType w:val="hybridMultilevel"/>
    <w:tmpl w:val="529A71BE"/>
    <w:styleLink w:val="Zaimportowanystyl61"/>
    <w:lvl w:ilvl="0" w:tplc="1066573A">
      <w:start w:val="1"/>
      <w:numFmt w:val="decimal"/>
      <w:lvlText w:val="%1."/>
      <w:lvlJc w:val="left"/>
      <w:pPr>
        <w:ind w:left="720" w:hanging="360"/>
      </w:pPr>
      <w:rPr>
        <w:rFonts w:asciiTheme="minorHAnsi" w:hAnsiTheme="minorHAnsi" w:cstheme="minorHAnsi"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1135820"/>
    <w:multiLevelType w:val="hybridMultilevel"/>
    <w:tmpl w:val="67F806DE"/>
    <w:lvl w:ilvl="0" w:tplc="273EE54E">
      <w:start w:val="1"/>
      <w:numFmt w:val="lowerLetter"/>
      <w:suff w:val="space"/>
      <w:lvlText w:val="%1)"/>
      <w:lvlJc w:val="left"/>
      <w:pPr>
        <w:ind w:left="1146"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5" w15:restartNumberingAfterBreak="0">
    <w:nsid w:val="613D1CC1"/>
    <w:multiLevelType w:val="hybridMultilevel"/>
    <w:tmpl w:val="EDE058A4"/>
    <w:lvl w:ilvl="0" w:tplc="82846D78">
      <w:start w:val="1"/>
      <w:numFmt w:val="decimal"/>
      <w:suff w:val="space"/>
      <w:lvlText w:val="%1."/>
      <w:lvlJc w:val="left"/>
      <w:pPr>
        <w:ind w:left="1146" w:hanging="360"/>
      </w:pPr>
      <w:rPr>
        <w:rFonts w:asciiTheme="minorHAnsi" w:eastAsia="Times New Roman" w:hAnsiTheme="minorHAnsi" w:cstheme="minorHAns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64600191"/>
    <w:multiLevelType w:val="multilevel"/>
    <w:tmpl w:val="2FA40616"/>
    <w:lvl w:ilvl="0">
      <w:start w:val="1"/>
      <w:numFmt w:val="decimal"/>
      <w:suff w:val="space"/>
      <w:lvlText w:val="%1."/>
      <w:lvlJc w:val="left"/>
      <w:pPr>
        <w:ind w:left="360" w:hanging="360"/>
      </w:pPr>
      <w:rPr>
        <w:rFonts w:hint="default"/>
        <w:b w:val="0"/>
        <w:i w:val="0"/>
        <w:color w:val="auto"/>
        <w:sz w:val="24"/>
        <w:szCs w:val="22"/>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7" w15:restartNumberingAfterBreak="0">
    <w:nsid w:val="6A296DF7"/>
    <w:multiLevelType w:val="hybridMultilevel"/>
    <w:tmpl w:val="D9EE2998"/>
    <w:lvl w:ilvl="0" w:tplc="F5F0B928">
      <w:start w:val="1"/>
      <w:numFmt w:val="decimal"/>
      <w:lvlText w:val="%1."/>
      <w:lvlJc w:val="left"/>
      <w:pPr>
        <w:ind w:left="360" w:hanging="360"/>
      </w:pPr>
      <w:rPr>
        <w:rFonts w:hint="default"/>
        <w:u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6E0C1F8E"/>
    <w:multiLevelType w:val="hybridMultilevel"/>
    <w:tmpl w:val="7258FC9E"/>
    <w:name w:val="WW8Num162222"/>
    <w:lvl w:ilvl="0" w:tplc="44888E90">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351CB9"/>
    <w:multiLevelType w:val="hybridMultilevel"/>
    <w:tmpl w:val="B3820D58"/>
    <w:lvl w:ilvl="0" w:tplc="2408991E">
      <w:start w:val="1"/>
      <w:numFmt w:val="decimal"/>
      <w:suff w:val="space"/>
      <w:lvlText w:val="%1."/>
      <w:lvlJc w:val="left"/>
      <w:pPr>
        <w:ind w:left="190" w:hanging="360"/>
      </w:pPr>
      <w:rPr>
        <w:rFonts w:hint="default"/>
      </w:rPr>
    </w:lvl>
    <w:lvl w:ilvl="1" w:tplc="04150019" w:tentative="1">
      <w:start w:val="1"/>
      <w:numFmt w:val="lowerLetter"/>
      <w:lvlText w:val="%2."/>
      <w:lvlJc w:val="left"/>
      <w:pPr>
        <w:ind w:left="910" w:hanging="360"/>
      </w:pPr>
    </w:lvl>
    <w:lvl w:ilvl="2" w:tplc="0415001B" w:tentative="1">
      <w:start w:val="1"/>
      <w:numFmt w:val="lowerRoman"/>
      <w:lvlText w:val="%3."/>
      <w:lvlJc w:val="right"/>
      <w:pPr>
        <w:ind w:left="1630" w:hanging="180"/>
      </w:pPr>
    </w:lvl>
    <w:lvl w:ilvl="3" w:tplc="0415000F" w:tentative="1">
      <w:start w:val="1"/>
      <w:numFmt w:val="decimal"/>
      <w:lvlText w:val="%4."/>
      <w:lvlJc w:val="left"/>
      <w:pPr>
        <w:ind w:left="2350" w:hanging="360"/>
      </w:pPr>
    </w:lvl>
    <w:lvl w:ilvl="4" w:tplc="04150019" w:tentative="1">
      <w:start w:val="1"/>
      <w:numFmt w:val="lowerLetter"/>
      <w:lvlText w:val="%5."/>
      <w:lvlJc w:val="left"/>
      <w:pPr>
        <w:ind w:left="3070" w:hanging="360"/>
      </w:pPr>
    </w:lvl>
    <w:lvl w:ilvl="5" w:tplc="0415001B" w:tentative="1">
      <w:start w:val="1"/>
      <w:numFmt w:val="lowerRoman"/>
      <w:lvlText w:val="%6."/>
      <w:lvlJc w:val="right"/>
      <w:pPr>
        <w:ind w:left="3790" w:hanging="180"/>
      </w:pPr>
    </w:lvl>
    <w:lvl w:ilvl="6" w:tplc="0415000F" w:tentative="1">
      <w:start w:val="1"/>
      <w:numFmt w:val="decimal"/>
      <w:lvlText w:val="%7."/>
      <w:lvlJc w:val="left"/>
      <w:pPr>
        <w:ind w:left="4510" w:hanging="360"/>
      </w:pPr>
    </w:lvl>
    <w:lvl w:ilvl="7" w:tplc="04150019" w:tentative="1">
      <w:start w:val="1"/>
      <w:numFmt w:val="lowerLetter"/>
      <w:lvlText w:val="%8."/>
      <w:lvlJc w:val="left"/>
      <w:pPr>
        <w:ind w:left="5230" w:hanging="360"/>
      </w:pPr>
    </w:lvl>
    <w:lvl w:ilvl="8" w:tplc="0415001B" w:tentative="1">
      <w:start w:val="1"/>
      <w:numFmt w:val="lowerRoman"/>
      <w:lvlText w:val="%9."/>
      <w:lvlJc w:val="right"/>
      <w:pPr>
        <w:ind w:left="5950" w:hanging="180"/>
      </w:pPr>
    </w:lvl>
  </w:abstractNum>
  <w:abstractNum w:abstractNumId="80" w15:restartNumberingAfterBreak="0">
    <w:nsid w:val="769A4A05"/>
    <w:multiLevelType w:val="hybridMultilevel"/>
    <w:tmpl w:val="D0D031C0"/>
    <w:lvl w:ilvl="0" w:tplc="8FA05560">
      <w:start w:val="1"/>
      <w:numFmt w:val="lowerLetter"/>
      <w:suff w:val="space"/>
      <w:lvlText w:val="%1)"/>
      <w:lvlJc w:val="left"/>
      <w:pPr>
        <w:ind w:left="1146"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771D72D1"/>
    <w:multiLevelType w:val="hybridMultilevel"/>
    <w:tmpl w:val="3E28D064"/>
    <w:lvl w:ilvl="0" w:tplc="1CAEB910">
      <w:start w:val="1"/>
      <w:numFmt w:val="bullet"/>
      <w:lvlText w:val="˗"/>
      <w:lvlJc w:val="left"/>
      <w:pPr>
        <w:ind w:left="1287" w:hanging="360"/>
      </w:pPr>
      <w:rPr>
        <w:rFonts w:ascii="Times New Roman" w:hAnsi="Times New Roman" w:cs="Times New Roman"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2" w15:restartNumberingAfterBreak="0">
    <w:nsid w:val="79406A1D"/>
    <w:multiLevelType w:val="multilevel"/>
    <w:tmpl w:val="C1241854"/>
    <w:styleLink w:val="Zaimportowanystyl12"/>
    <w:lvl w:ilvl="0">
      <w:start w:val="1"/>
      <w:numFmt w:val="decimal"/>
      <w:lvlText w:val="%1."/>
      <w:lvlJc w:val="left"/>
      <w:pPr>
        <w:tabs>
          <w:tab w:val="left" w:pos="360"/>
        </w:tabs>
        <w:ind w:left="284" w:hanging="2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start w:val="1"/>
      <w:numFmt w:val="decimal"/>
      <w:lvlText w:val="%1.%2."/>
      <w:lvlJc w:val="left"/>
      <w:pPr>
        <w:tabs>
          <w:tab w:val="left" w:pos="284"/>
          <w:tab w:val="left" w:pos="360"/>
        </w:tabs>
        <w:ind w:left="644"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start w:val="1"/>
      <w:numFmt w:val="decimal"/>
      <w:suff w:val="nothing"/>
      <w:lvlText w:val="%1.%2.%3."/>
      <w:lvlJc w:val="left"/>
      <w:pPr>
        <w:tabs>
          <w:tab w:val="left" w:pos="284"/>
          <w:tab w:val="left" w:pos="360"/>
        </w:tabs>
        <w:ind w:left="1064" w:hanging="4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start w:val="1"/>
      <w:numFmt w:val="decimal"/>
      <w:suff w:val="nothing"/>
      <w:lvlText w:val="%1.%2.%3.%4."/>
      <w:lvlJc w:val="left"/>
      <w:pPr>
        <w:tabs>
          <w:tab w:val="left" w:pos="284"/>
          <w:tab w:val="left" w:pos="360"/>
        </w:tabs>
        <w:ind w:left="1532" w:hanging="6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start w:val="1"/>
      <w:numFmt w:val="decimal"/>
      <w:lvlText w:val="%1.%2.%3.%4.%5."/>
      <w:lvlJc w:val="left"/>
      <w:pPr>
        <w:tabs>
          <w:tab w:val="left" w:pos="284"/>
          <w:tab w:val="left" w:pos="360"/>
        </w:tabs>
        <w:ind w:left="1976"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start w:val="1"/>
      <w:numFmt w:val="decimal"/>
      <w:suff w:val="nothing"/>
      <w:lvlText w:val="%1.%2.%3.%4.%5.%6."/>
      <w:lvlJc w:val="left"/>
      <w:pPr>
        <w:tabs>
          <w:tab w:val="left" w:pos="284"/>
          <w:tab w:val="left" w:pos="360"/>
        </w:tabs>
        <w:ind w:left="2480" w:hanging="9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start w:val="1"/>
      <w:numFmt w:val="decimal"/>
      <w:lvlText w:val="%1.%2.%3.%4.%5.%6.%7."/>
      <w:lvlJc w:val="left"/>
      <w:pPr>
        <w:tabs>
          <w:tab w:val="left" w:pos="284"/>
          <w:tab w:val="left" w:pos="360"/>
        </w:tabs>
        <w:ind w:left="2924"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start w:val="1"/>
      <w:numFmt w:val="decimal"/>
      <w:suff w:val="nothing"/>
      <w:lvlText w:val="%1.%2.%3.%4.%5.%6.%7.%8."/>
      <w:lvlJc w:val="left"/>
      <w:pPr>
        <w:tabs>
          <w:tab w:val="left" w:pos="284"/>
          <w:tab w:val="left" w:pos="360"/>
        </w:tabs>
        <w:ind w:left="3428" w:hanging="12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start w:val="1"/>
      <w:numFmt w:val="decimal"/>
      <w:lvlText w:val="%1.%2.%3.%4.%5.%6.%7.%8.%9."/>
      <w:lvlJc w:val="left"/>
      <w:pPr>
        <w:tabs>
          <w:tab w:val="left" w:pos="284"/>
          <w:tab w:val="left" w:pos="360"/>
        </w:tabs>
        <w:ind w:left="3944" w:hanging="150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0"/>
  </w:num>
  <w:num w:numId="2">
    <w:abstractNumId w:val="1"/>
  </w:num>
  <w:num w:numId="3">
    <w:abstractNumId w:val="5"/>
  </w:num>
  <w:num w:numId="4">
    <w:abstractNumId w:val="20"/>
  </w:num>
  <w:num w:numId="5">
    <w:abstractNumId w:val="58"/>
  </w:num>
  <w:num w:numId="6">
    <w:abstractNumId w:val="51"/>
  </w:num>
  <w:num w:numId="7">
    <w:abstractNumId w:val="56"/>
  </w:num>
  <w:num w:numId="8">
    <w:abstractNumId w:val="79"/>
  </w:num>
  <w:num w:numId="9">
    <w:abstractNumId w:val="75"/>
  </w:num>
  <w:num w:numId="10">
    <w:abstractNumId w:val="55"/>
    <w:lvlOverride w:ilvl="4">
      <w:lvl w:ilvl="4" w:tplc="6236262C">
        <w:numFmt w:val="bullet"/>
        <w:lvlText w:val="-"/>
        <w:lvlJc w:val="left"/>
        <w:pPr>
          <w:ind w:left="3600" w:hanging="360"/>
        </w:pPr>
        <w:rPr>
          <w:rFonts w:ascii="Calibri" w:eastAsia="Times New Roman" w:hAnsi="Calibri" w:cs="Calibri" w:hint="default"/>
        </w:rPr>
      </w:lvl>
    </w:lvlOverride>
  </w:num>
  <w:num w:numId="11">
    <w:abstractNumId w:val="23"/>
  </w:num>
  <w:num w:numId="12">
    <w:abstractNumId w:val="41"/>
  </w:num>
  <w:num w:numId="13">
    <w:abstractNumId w:val="73"/>
  </w:num>
  <w:num w:numId="14">
    <w:abstractNumId w:val="49"/>
  </w:num>
  <w:num w:numId="15">
    <w:abstractNumId w:val="76"/>
  </w:num>
  <w:num w:numId="16">
    <w:abstractNumId w:val="60"/>
  </w:num>
  <w:num w:numId="17">
    <w:abstractNumId w:val="46"/>
  </w:num>
  <w:num w:numId="18">
    <w:abstractNumId w:val="68"/>
  </w:num>
  <w:num w:numId="19">
    <w:abstractNumId w:val="34"/>
  </w:num>
  <w:num w:numId="20">
    <w:abstractNumId w:val="52"/>
  </w:num>
  <w:num w:numId="21">
    <w:abstractNumId w:val="14"/>
  </w:num>
  <w:num w:numId="22">
    <w:abstractNumId w:val="22"/>
  </w:num>
  <w:num w:numId="23">
    <w:abstractNumId w:val="38"/>
  </w:num>
  <w:num w:numId="24">
    <w:abstractNumId w:val="15"/>
  </w:num>
  <w:num w:numId="25">
    <w:abstractNumId w:val="27"/>
  </w:num>
  <w:num w:numId="26">
    <w:abstractNumId w:val="64"/>
  </w:num>
  <w:num w:numId="27">
    <w:abstractNumId w:val="74"/>
  </w:num>
  <w:num w:numId="28">
    <w:abstractNumId w:val="61"/>
  </w:num>
  <w:num w:numId="29">
    <w:abstractNumId w:val="80"/>
  </w:num>
  <w:num w:numId="30">
    <w:abstractNumId w:val="43"/>
  </w:num>
  <w:num w:numId="31">
    <w:abstractNumId w:val="50"/>
  </w:num>
  <w:num w:numId="32">
    <w:abstractNumId w:val="53"/>
  </w:num>
  <w:num w:numId="33">
    <w:abstractNumId w:val="28"/>
  </w:num>
  <w:num w:numId="34">
    <w:abstractNumId w:val="71"/>
  </w:num>
  <w:num w:numId="35">
    <w:abstractNumId w:val="19"/>
  </w:num>
  <w:num w:numId="36">
    <w:abstractNumId w:val="72"/>
  </w:num>
  <w:num w:numId="37">
    <w:abstractNumId w:val="82"/>
  </w:num>
  <w:num w:numId="38">
    <w:abstractNumId w:val="21"/>
  </w:num>
  <w:num w:numId="39">
    <w:abstractNumId w:val="32"/>
  </w:num>
  <w:num w:numId="40">
    <w:abstractNumId w:val="55"/>
  </w:num>
  <w:num w:numId="41">
    <w:abstractNumId w:val="6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num>
  <w:num w:numId="43">
    <w:abstractNumId w:val="36"/>
  </w:num>
  <w:num w:numId="44">
    <w:abstractNumId w:val="48"/>
  </w:num>
  <w:num w:numId="45">
    <w:abstractNumId w:val="30"/>
  </w:num>
  <w:num w:numId="46">
    <w:abstractNumId w:val="45"/>
  </w:num>
  <w:num w:numId="47">
    <w:abstractNumId w:val="40"/>
  </w:num>
  <w:num w:numId="48">
    <w:abstractNumId w:val="77"/>
  </w:num>
  <w:num w:numId="49">
    <w:abstractNumId w:val="54"/>
  </w:num>
  <w:num w:numId="50">
    <w:abstractNumId w:val="29"/>
  </w:num>
  <w:num w:numId="51">
    <w:abstractNumId w:val="31"/>
  </w:num>
  <w:num w:numId="52">
    <w:abstractNumId w:val="62"/>
  </w:num>
  <w:num w:numId="53">
    <w:abstractNumId w:val="59"/>
  </w:num>
  <w:num w:numId="54">
    <w:abstractNumId w:val="33"/>
  </w:num>
  <w:num w:numId="55">
    <w:abstractNumId w:val="44"/>
  </w:num>
  <w:num w:numId="56">
    <w:abstractNumId w:val="39"/>
  </w:num>
  <w:num w:numId="57">
    <w:abstractNumId w:val="18"/>
  </w:num>
  <w:num w:numId="58">
    <w:abstractNumId w:val="67"/>
  </w:num>
  <w:num w:numId="59">
    <w:abstractNumId w:val="65"/>
  </w:num>
  <w:num w:numId="60">
    <w:abstractNumId w:val="57"/>
  </w:num>
  <w:num w:numId="61">
    <w:abstractNumId w:val="66"/>
  </w:num>
  <w:num w:numId="62">
    <w:abstractNumId w:val="35"/>
  </w:num>
  <w:num w:numId="63">
    <w:abstractNumId w:val="42"/>
  </w:num>
  <w:num w:numId="64">
    <w:abstractNumId w:val="69"/>
  </w:num>
  <w:num w:numId="65">
    <w:abstractNumId w:val="25"/>
  </w:num>
  <w:num w:numId="66">
    <w:abstractNumId w:val="26"/>
  </w:num>
  <w:num w:numId="67">
    <w:abstractNumId w:val="81"/>
  </w:num>
  <w:num w:numId="68">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21EB"/>
    <w:rsid w:val="00001819"/>
    <w:rsid w:val="00002F0A"/>
    <w:rsid w:val="000031C4"/>
    <w:rsid w:val="00004182"/>
    <w:rsid w:val="00004294"/>
    <w:rsid w:val="00004E09"/>
    <w:rsid w:val="00010B95"/>
    <w:rsid w:val="0001317B"/>
    <w:rsid w:val="00017055"/>
    <w:rsid w:val="00022CC0"/>
    <w:rsid w:val="0002313B"/>
    <w:rsid w:val="0002602A"/>
    <w:rsid w:val="000267BC"/>
    <w:rsid w:val="00026CBD"/>
    <w:rsid w:val="00027103"/>
    <w:rsid w:val="000314C6"/>
    <w:rsid w:val="000318CC"/>
    <w:rsid w:val="00031E8F"/>
    <w:rsid w:val="00032134"/>
    <w:rsid w:val="00035DBB"/>
    <w:rsid w:val="00036652"/>
    <w:rsid w:val="000376FF"/>
    <w:rsid w:val="00042F6E"/>
    <w:rsid w:val="00045881"/>
    <w:rsid w:val="000461D2"/>
    <w:rsid w:val="000468CF"/>
    <w:rsid w:val="000469CF"/>
    <w:rsid w:val="000473B6"/>
    <w:rsid w:val="000508D0"/>
    <w:rsid w:val="000517A1"/>
    <w:rsid w:val="00052150"/>
    <w:rsid w:val="000523AB"/>
    <w:rsid w:val="00052733"/>
    <w:rsid w:val="0005290E"/>
    <w:rsid w:val="00052ABB"/>
    <w:rsid w:val="00053131"/>
    <w:rsid w:val="000536B3"/>
    <w:rsid w:val="00053D98"/>
    <w:rsid w:val="00054EF2"/>
    <w:rsid w:val="00055953"/>
    <w:rsid w:val="000568E2"/>
    <w:rsid w:val="00057922"/>
    <w:rsid w:val="000608A0"/>
    <w:rsid w:val="00061924"/>
    <w:rsid w:val="000620DC"/>
    <w:rsid w:val="00063293"/>
    <w:rsid w:val="000637D8"/>
    <w:rsid w:val="000638F5"/>
    <w:rsid w:val="000641A5"/>
    <w:rsid w:val="000651DF"/>
    <w:rsid w:val="0006596A"/>
    <w:rsid w:val="00065F8E"/>
    <w:rsid w:val="00070D39"/>
    <w:rsid w:val="00071372"/>
    <w:rsid w:val="000744EF"/>
    <w:rsid w:val="00074643"/>
    <w:rsid w:val="00074B85"/>
    <w:rsid w:val="00074F7F"/>
    <w:rsid w:val="00076024"/>
    <w:rsid w:val="000764E4"/>
    <w:rsid w:val="000778C6"/>
    <w:rsid w:val="00080C22"/>
    <w:rsid w:val="00080F92"/>
    <w:rsid w:val="00081F4F"/>
    <w:rsid w:val="000827D0"/>
    <w:rsid w:val="00082B47"/>
    <w:rsid w:val="00083621"/>
    <w:rsid w:val="00083A9F"/>
    <w:rsid w:val="00084639"/>
    <w:rsid w:val="000858BC"/>
    <w:rsid w:val="00085A89"/>
    <w:rsid w:val="00085FD3"/>
    <w:rsid w:val="00086E06"/>
    <w:rsid w:val="00087275"/>
    <w:rsid w:val="000905B4"/>
    <w:rsid w:val="000925F2"/>
    <w:rsid w:val="00093A5D"/>
    <w:rsid w:val="00093CED"/>
    <w:rsid w:val="00094CB0"/>
    <w:rsid w:val="00095B34"/>
    <w:rsid w:val="00097F75"/>
    <w:rsid w:val="000A0511"/>
    <w:rsid w:val="000A171A"/>
    <w:rsid w:val="000A447A"/>
    <w:rsid w:val="000A491A"/>
    <w:rsid w:val="000A6531"/>
    <w:rsid w:val="000A6BB3"/>
    <w:rsid w:val="000A71AA"/>
    <w:rsid w:val="000B07EE"/>
    <w:rsid w:val="000B08A2"/>
    <w:rsid w:val="000B18B4"/>
    <w:rsid w:val="000B2401"/>
    <w:rsid w:val="000B379B"/>
    <w:rsid w:val="000B52BC"/>
    <w:rsid w:val="000B6D2A"/>
    <w:rsid w:val="000B7A50"/>
    <w:rsid w:val="000C49F6"/>
    <w:rsid w:val="000C613E"/>
    <w:rsid w:val="000C74B3"/>
    <w:rsid w:val="000D026E"/>
    <w:rsid w:val="000D041A"/>
    <w:rsid w:val="000D0838"/>
    <w:rsid w:val="000D1205"/>
    <w:rsid w:val="000D3F77"/>
    <w:rsid w:val="000D5427"/>
    <w:rsid w:val="000D568D"/>
    <w:rsid w:val="000D79EB"/>
    <w:rsid w:val="000E38A9"/>
    <w:rsid w:val="000E60A2"/>
    <w:rsid w:val="000E6F19"/>
    <w:rsid w:val="000E6FD0"/>
    <w:rsid w:val="000F137D"/>
    <w:rsid w:val="000F163C"/>
    <w:rsid w:val="000F2205"/>
    <w:rsid w:val="000F38B2"/>
    <w:rsid w:val="000F3C96"/>
    <w:rsid w:val="000F5205"/>
    <w:rsid w:val="000F7FF1"/>
    <w:rsid w:val="00100098"/>
    <w:rsid w:val="0010060D"/>
    <w:rsid w:val="00101603"/>
    <w:rsid w:val="00102F84"/>
    <w:rsid w:val="0010401F"/>
    <w:rsid w:val="00105922"/>
    <w:rsid w:val="0010686E"/>
    <w:rsid w:val="001070C3"/>
    <w:rsid w:val="00107E55"/>
    <w:rsid w:val="001111FE"/>
    <w:rsid w:val="0011229C"/>
    <w:rsid w:val="00112533"/>
    <w:rsid w:val="00112CD0"/>
    <w:rsid w:val="00112D76"/>
    <w:rsid w:val="00112E58"/>
    <w:rsid w:val="0011312E"/>
    <w:rsid w:val="00115B57"/>
    <w:rsid w:val="00115D31"/>
    <w:rsid w:val="00115D83"/>
    <w:rsid w:val="00115FDA"/>
    <w:rsid w:val="0011681D"/>
    <w:rsid w:val="001170E1"/>
    <w:rsid w:val="00120447"/>
    <w:rsid w:val="001223CA"/>
    <w:rsid w:val="00122555"/>
    <w:rsid w:val="001239DB"/>
    <w:rsid w:val="001277B0"/>
    <w:rsid w:val="00127890"/>
    <w:rsid w:val="00127D67"/>
    <w:rsid w:val="0013210D"/>
    <w:rsid w:val="00134DA5"/>
    <w:rsid w:val="001361FD"/>
    <w:rsid w:val="001366A1"/>
    <w:rsid w:val="00137FAB"/>
    <w:rsid w:val="00137FDE"/>
    <w:rsid w:val="001400C8"/>
    <w:rsid w:val="001405E8"/>
    <w:rsid w:val="00140678"/>
    <w:rsid w:val="00141773"/>
    <w:rsid w:val="00142BD5"/>
    <w:rsid w:val="00142C35"/>
    <w:rsid w:val="00143A17"/>
    <w:rsid w:val="001446CC"/>
    <w:rsid w:val="0014582C"/>
    <w:rsid w:val="00145D12"/>
    <w:rsid w:val="00145EC2"/>
    <w:rsid w:val="001470FB"/>
    <w:rsid w:val="00147374"/>
    <w:rsid w:val="00147722"/>
    <w:rsid w:val="0014792D"/>
    <w:rsid w:val="00150AA0"/>
    <w:rsid w:val="00150D98"/>
    <w:rsid w:val="001557AE"/>
    <w:rsid w:val="00161920"/>
    <w:rsid w:val="00162825"/>
    <w:rsid w:val="00163F64"/>
    <w:rsid w:val="001654D1"/>
    <w:rsid w:val="00165DAA"/>
    <w:rsid w:val="00165DFF"/>
    <w:rsid w:val="00166599"/>
    <w:rsid w:val="00166A2E"/>
    <w:rsid w:val="00170C3B"/>
    <w:rsid w:val="00171D5B"/>
    <w:rsid w:val="00173376"/>
    <w:rsid w:val="00175E55"/>
    <w:rsid w:val="00177135"/>
    <w:rsid w:val="0018134F"/>
    <w:rsid w:val="001817C5"/>
    <w:rsid w:val="001817E6"/>
    <w:rsid w:val="00181F07"/>
    <w:rsid w:val="0018282C"/>
    <w:rsid w:val="00185C9C"/>
    <w:rsid w:val="00186045"/>
    <w:rsid w:val="001867F4"/>
    <w:rsid w:val="00186FF4"/>
    <w:rsid w:val="0019136A"/>
    <w:rsid w:val="00192751"/>
    <w:rsid w:val="001941D5"/>
    <w:rsid w:val="0019455B"/>
    <w:rsid w:val="00196BB7"/>
    <w:rsid w:val="001978EC"/>
    <w:rsid w:val="001A004C"/>
    <w:rsid w:val="001A1220"/>
    <w:rsid w:val="001A13FB"/>
    <w:rsid w:val="001B0084"/>
    <w:rsid w:val="001B04B3"/>
    <w:rsid w:val="001B2B7C"/>
    <w:rsid w:val="001B2CB7"/>
    <w:rsid w:val="001B2E04"/>
    <w:rsid w:val="001B325B"/>
    <w:rsid w:val="001B3701"/>
    <w:rsid w:val="001B3BDD"/>
    <w:rsid w:val="001B4CE5"/>
    <w:rsid w:val="001B4D9C"/>
    <w:rsid w:val="001B541F"/>
    <w:rsid w:val="001B7152"/>
    <w:rsid w:val="001B78AD"/>
    <w:rsid w:val="001C0F82"/>
    <w:rsid w:val="001C1109"/>
    <w:rsid w:val="001C34CF"/>
    <w:rsid w:val="001C4FA1"/>
    <w:rsid w:val="001C5E6E"/>
    <w:rsid w:val="001C6933"/>
    <w:rsid w:val="001D086D"/>
    <w:rsid w:val="001D0B9C"/>
    <w:rsid w:val="001D3563"/>
    <w:rsid w:val="001D3AD4"/>
    <w:rsid w:val="001D433E"/>
    <w:rsid w:val="001D5FA4"/>
    <w:rsid w:val="001D7142"/>
    <w:rsid w:val="001D7F60"/>
    <w:rsid w:val="001E0D87"/>
    <w:rsid w:val="001E13A3"/>
    <w:rsid w:val="001E544A"/>
    <w:rsid w:val="001E55B1"/>
    <w:rsid w:val="001F2546"/>
    <w:rsid w:val="001F3D96"/>
    <w:rsid w:val="001F3E79"/>
    <w:rsid w:val="001F592A"/>
    <w:rsid w:val="001F73C4"/>
    <w:rsid w:val="001F7B16"/>
    <w:rsid w:val="001F7D7D"/>
    <w:rsid w:val="0020008B"/>
    <w:rsid w:val="00201757"/>
    <w:rsid w:val="00202396"/>
    <w:rsid w:val="002028EE"/>
    <w:rsid w:val="00202974"/>
    <w:rsid w:val="00202976"/>
    <w:rsid w:val="002039F5"/>
    <w:rsid w:val="002045CC"/>
    <w:rsid w:val="0020467F"/>
    <w:rsid w:val="00204B32"/>
    <w:rsid w:val="00205386"/>
    <w:rsid w:val="0021142C"/>
    <w:rsid w:val="00211A1C"/>
    <w:rsid w:val="00212234"/>
    <w:rsid w:val="00213B6B"/>
    <w:rsid w:val="00215D4F"/>
    <w:rsid w:val="00215D8F"/>
    <w:rsid w:val="00220449"/>
    <w:rsid w:val="002204E7"/>
    <w:rsid w:val="00220573"/>
    <w:rsid w:val="0022145A"/>
    <w:rsid w:val="00223B7B"/>
    <w:rsid w:val="002248D1"/>
    <w:rsid w:val="002249F7"/>
    <w:rsid w:val="00226027"/>
    <w:rsid w:val="00226336"/>
    <w:rsid w:val="002326A9"/>
    <w:rsid w:val="00233723"/>
    <w:rsid w:val="0023483C"/>
    <w:rsid w:val="00235AA4"/>
    <w:rsid w:val="00236656"/>
    <w:rsid w:val="00237B8D"/>
    <w:rsid w:val="00237D80"/>
    <w:rsid w:val="00240E4B"/>
    <w:rsid w:val="00241A8A"/>
    <w:rsid w:val="0024287E"/>
    <w:rsid w:val="0024335B"/>
    <w:rsid w:val="0024487F"/>
    <w:rsid w:val="002455AF"/>
    <w:rsid w:val="00250193"/>
    <w:rsid w:val="0025096A"/>
    <w:rsid w:val="00250992"/>
    <w:rsid w:val="002509DE"/>
    <w:rsid w:val="00251E40"/>
    <w:rsid w:val="002520A3"/>
    <w:rsid w:val="002526A2"/>
    <w:rsid w:val="00253353"/>
    <w:rsid w:val="00253AA1"/>
    <w:rsid w:val="00254638"/>
    <w:rsid w:val="002548FD"/>
    <w:rsid w:val="00254B6A"/>
    <w:rsid w:val="00256A25"/>
    <w:rsid w:val="0026012D"/>
    <w:rsid w:val="00260D84"/>
    <w:rsid w:val="00264080"/>
    <w:rsid w:val="00264B39"/>
    <w:rsid w:val="002673D0"/>
    <w:rsid w:val="00267DD6"/>
    <w:rsid w:val="00270CF9"/>
    <w:rsid w:val="00270E48"/>
    <w:rsid w:val="0027169F"/>
    <w:rsid w:val="00271A00"/>
    <w:rsid w:val="00272698"/>
    <w:rsid w:val="00272902"/>
    <w:rsid w:val="00272C9E"/>
    <w:rsid w:val="00272EC3"/>
    <w:rsid w:val="002731C8"/>
    <w:rsid w:val="00273A6A"/>
    <w:rsid w:val="002759E0"/>
    <w:rsid w:val="0028000D"/>
    <w:rsid w:val="00280A46"/>
    <w:rsid w:val="00282216"/>
    <w:rsid w:val="0028604F"/>
    <w:rsid w:val="00286A3D"/>
    <w:rsid w:val="002872D9"/>
    <w:rsid w:val="00287AEC"/>
    <w:rsid w:val="00294B12"/>
    <w:rsid w:val="00295326"/>
    <w:rsid w:val="00296FEB"/>
    <w:rsid w:val="002972BB"/>
    <w:rsid w:val="00297D51"/>
    <w:rsid w:val="002A0AD8"/>
    <w:rsid w:val="002A0B40"/>
    <w:rsid w:val="002A2E8C"/>
    <w:rsid w:val="002A36CD"/>
    <w:rsid w:val="002A470F"/>
    <w:rsid w:val="002A494D"/>
    <w:rsid w:val="002A5180"/>
    <w:rsid w:val="002A5F8C"/>
    <w:rsid w:val="002A61C4"/>
    <w:rsid w:val="002A6480"/>
    <w:rsid w:val="002A666A"/>
    <w:rsid w:val="002B04BA"/>
    <w:rsid w:val="002B0D8B"/>
    <w:rsid w:val="002B1164"/>
    <w:rsid w:val="002B1566"/>
    <w:rsid w:val="002B1964"/>
    <w:rsid w:val="002B1C50"/>
    <w:rsid w:val="002B29C0"/>
    <w:rsid w:val="002B3887"/>
    <w:rsid w:val="002B3F16"/>
    <w:rsid w:val="002B6FF2"/>
    <w:rsid w:val="002C03EA"/>
    <w:rsid w:val="002C0CB6"/>
    <w:rsid w:val="002C1CFF"/>
    <w:rsid w:val="002C2672"/>
    <w:rsid w:val="002C2D0E"/>
    <w:rsid w:val="002C6205"/>
    <w:rsid w:val="002C79AD"/>
    <w:rsid w:val="002D0F92"/>
    <w:rsid w:val="002D10AC"/>
    <w:rsid w:val="002D1924"/>
    <w:rsid w:val="002D30B5"/>
    <w:rsid w:val="002D339A"/>
    <w:rsid w:val="002D4586"/>
    <w:rsid w:val="002D46C7"/>
    <w:rsid w:val="002D70C6"/>
    <w:rsid w:val="002D73B1"/>
    <w:rsid w:val="002E07EB"/>
    <w:rsid w:val="002E1748"/>
    <w:rsid w:val="002E1E8B"/>
    <w:rsid w:val="002E2089"/>
    <w:rsid w:val="002E21B6"/>
    <w:rsid w:val="002E2A37"/>
    <w:rsid w:val="002E2F4F"/>
    <w:rsid w:val="002E445C"/>
    <w:rsid w:val="002E5507"/>
    <w:rsid w:val="002F1288"/>
    <w:rsid w:val="002F2B81"/>
    <w:rsid w:val="002F3004"/>
    <w:rsid w:val="002F3469"/>
    <w:rsid w:val="002F3E63"/>
    <w:rsid w:val="002F3EF4"/>
    <w:rsid w:val="002F56E7"/>
    <w:rsid w:val="002F5E25"/>
    <w:rsid w:val="00300B3B"/>
    <w:rsid w:val="003017AD"/>
    <w:rsid w:val="003017ED"/>
    <w:rsid w:val="0030246B"/>
    <w:rsid w:val="00304272"/>
    <w:rsid w:val="00305645"/>
    <w:rsid w:val="00307276"/>
    <w:rsid w:val="00310D6A"/>
    <w:rsid w:val="00310DBC"/>
    <w:rsid w:val="003113EA"/>
    <w:rsid w:val="003120F2"/>
    <w:rsid w:val="003122DF"/>
    <w:rsid w:val="003155DA"/>
    <w:rsid w:val="00315C3D"/>
    <w:rsid w:val="00316D5A"/>
    <w:rsid w:val="003204C2"/>
    <w:rsid w:val="00321754"/>
    <w:rsid w:val="00323414"/>
    <w:rsid w:val="0032783F"/>
    <w:rsid w:val="00327F05"/>
    <w:rsid w:val="00330416"/>
    <w:rsid w:val="00332367"/>
    <w:rsid w:val="00332F4A"/>
    <w:rsid w:val="00334CF4"/>
    <w:rsid w:val="00335487"/>
    <w:rsid w:val="00335B1E"/>
    <w:rsid w:val="00335FC0"/>
    <w:rsid w:val="003362CF"/>
    <w:rsid w:val="00340A66"/>
    <w:rsid w:val="003423EE"/>
    <w:rsid w:val="00344316"/>
    <w:rsid w:val="003443FD"/>
    <w:rsid w:val="00344665"/>
    <w:rsid w:val="00345602"/>
    <w:rsid w:val="00347E79"/>
    <w:rsid w:val="00347F74"/>
    <w:rsid w:val="003528B6"/>
    <w:rsid w:val="0035489D"/>
    <w:rsid w:val="003548B8"/>
    <w:rsid w:val="003559A5"/>
    <w:rsid w:val="00357DB5"/>
    <w:rsid w:val="00360A72"/>
    <w:rsid w:val="00362D6A"/>
    <w:rsid w:val="00364276"/>
    <w:rsid w:val="00366DC1"/>
    <w:rsid w:val="00366F28"/>
    <w:rsid w:val="003671FC"/>
    <w:rsid w:val="003677BB"/>
    <w:rsid w:val="00370A14"/>
    <w:rsid w:val="003726E2"/>
    <w:rsid w:val="00372CF9"/>
    <w:rsid w:val="00373164"/>
    <w:rsid w:val="00373E9D"/>
    <w:rsid w:val="00374395"/>
    <w:rsid w:val="00374E7D"/>
    <w:rsid w:val="00375C13"/>
    <w:rsid w:val="00376B28"/>
    <w:rsid w:val="003777A4"/>
    <w:rsid w:val="003779FB"/>
    <w:rsid w:val="00377D61"/>
    <w:rsid w:val="00384234"/>
    <w:rsid w:val="003842EE"/>
    <w:rsid w:val="0038675C"/>
    <w:rsid w:val="0038735C"/>
    <w:rsid w:val="003873EA"/>
    <w:rsid w:val="00387CA4"/>
    <w:rsid w:val="00390BE1"/>
    <w:rsid w:val="00391638"/>
    <w:rsid w:val="00391DB9"/>
    <w:rsid w:val="00393249"/>
    <w:rsid w:val="0039341D"/>
    <w:rsid w:val="00393C9A"/>
    <w:rsid w:val="00394C22"/>
    <w:rsid w:val="00394F1D"/>
    <w:rsid w:val="0039548C"/>
    <w:rsid w:val="003970D3"/>
    <w:rsid w:val="003A1992"/>
    <w:rsid w:val="003A1E1B"/>
    <w:rsid w:val="003A2F22"/>
    <w:rsid w:val="003A40A6"/>
    <w:rsid w:val="003A435B"/>
    <w:rsid w:val="003A6CF6"/>
    <w:rsid w:val="003A74DF"/>
    <w:rsid w:val="003A783C"/>
    <w:rsid w:val="003B1B90"/>
    <w:rsid w:val="003B218C"/>
    <w:rsid w:val="003B236C"/>
    <w:rsid w:val="003B4B65"/>
    <w:rsid w:val="003B579A"/>
    <w:rsid w:val="003B5A92"/>
    <w:rsid w:val="003B7BDA"/>
    <w:rsid w:val="003C0F34"/>
    <w:rsid w:val="003C2EF7"/>
    <w:rsid w:val="003C310D"/>
    <w:rsid w:val="003C4435"/>
    <w:rsid w:val="003C50C8"/>
    <w:rsid w:val="003C7F56"/>
    <w:rsid w:val="003D13F3"/>
    <w:rsid w:val="003D29FF"/>
    <w:rsid w:val="003D5F54"/>
    <w:rsid w:val="003D604A"/>
    <w:rsid w:val="003E0372"/>
    <w:rsid w:val="003E06A7"/>
    <w:rsid w:val="003E289D"/>
    <w:rsid w:val="003E36A2"/>
    <w:rsid w:val="003E3A9F"/>
    <w:rsid w:val="003E3E4F"/>
    <w:rsid w:val="003E53EF"/>
    <w:rsid w:val="003E5D68"/>
    <w:rsid w:val="003E6977"/>
    <w:rsid w:val="003E7291"/>
    <w:rsid w:val="003F3250"/>
    <w:rsid w:val="003F4344"/>
    <w:rsid w:val="003F6601"/>
    <w:rsid w:val="004021EB"/>
    <w:rsid w:val="004047BC"/>
    <w:rsid w:val="00406A78"/>
    <w:rsid w:val="00407B4B"/>
    <w:rsid w:val="00407E24"/>
    <w:rsid w:val="00410141"/>
    <w:rsid w:val="00411154"/>
    <w:rsid w:val="0041180F"/>
    <w:rsid w:val="004124A2"/>
    <w:rsid w:val="004129A5"/>
    <w:rsid w:val="00412E04"/>
    <w:rsid w:val="00413009"/>
    <w:rsid w:val="004131EF"/>
    <w:rsid w:val="004153C9"/>
    <w:rsid w:val="0041575A"/>
    <w:rsid w:val="00415E20"/>
    <w:rsid w:val="00416517"/>
    <w:rsid w:val="00420D3F"/>
    <w:rsid w:val="004220D1"/>
    <w:rsid w:val="00422788"/>
    <w:rsid w:val="004238E2"/>
    <w:rsid w:val="004259E0"/>
    <w:rsid w:val="00426242"/>
    <w:rsid w:val="004264FA"/>
    <w:rsid w:val="00432320"/>
    <w:rsid w:val="0043250C"/>
    <w:rsid w:val="0043257D"/>
    <w:rsid w:val="004333E6"/>
    <w:rsid w:val="00433511"/>
    <w:rsid w:val="00433F23"/>
    <w:rsid w:val="004353A8"/>
    <w:rsid w:val="00436D2E"/>
    <w:rsid w:val="004372F6"/>
    <w:rsid w:val="004428E5"/>
    <w:rsid w:val="00442DD5"/>
    <w:rsid w:val="004435B0"/>
    <w:rsid w:val="0044451B"/>
    <w:rsid w:val="004477EF"/>
    <w:rsid w:val="004528A3"/>
    <w:rsid w:val="0045353D"/>
    <w:rsid w:val="004543BE"/>
    <w:rsid w:val="004556E3"/>
    <w:rsid w:val="0045580D"/>
    <w:rsid w:val="004562AC"/>
    <w:rsid w:val="00456D8E"/>
    <w:rsid w:val="004579F9"/>
    <w:rsid w:val="00457AC0"/>
    <w:rsid w:val="0046021C"/>
    <w:rsid w:val="00460F7F"/>
    <w:rsid w:val="0046135E"/>
    <w:rsid w:val="00462334"/>
    <w:rsid w:val="00462635"/>
    <w:rsid w:val="00462C97"/>
    <w:rsid w:val="00464A0E"/>
    <w:rsid w:val="00466473"/>
    <w:rsid w:val="004669D4"/>
    <w:rsid w:val="00467FEC"/>
    <w:rsid w:val="004702EB"/>
    <w:rsid w:val="0047046D"/>
    <w:rsid w:val="00470694"/>
    <w:rsid w:val="004706B5"/>
    <w:rsid w:val="00470C4A"/>
    <w:rsid w:val="00470D89"/>
    <w:rsid w:val="00470E28"/>
    <w:rsid w:val="00470F95"/>
    <w:rsid w:val="004712F8"/>
    <w:rsid w:val="00472C1A"/>
    <w:rsid w:val="00474FAF"/>
    <w:rsid w:val="00475028"/>
    <w:rsid w:val="00475184"/>
    <w:rsid w:val="00476176"/>
    <w:rsid w:val="00476A7F"/>
    <w:rsid w:val="00476CE4"/>
    <w:rsid w:val="00477F07"/>
    <w:rsid w:val="00481C4B"/>
    <w:rsid w:val="0048243F"/>
    <w:rsid w:val="00484690"/>
    <w:rsid w:val="00485C20"/>
    <w:rsid w:val="00486736"/>
    <w:rsid w:val="0048753B"/>
    <w:rsid w:val="004901BB"/>
    <w:rsid w:val="0049178E"/>
    <w:rsid w:val="00492786"/>
    <w:rsid w:val="00492DDE"/>
    <w:rsid w:val="00494460"/>
    <w:rsid w:val="0049477C"/>
    <w:rsid w:val="0049529E"/>
    <w:rsid w:val="004958CA"/>
    <w:rsid w:val="0049609C"/>
    <w:rsid w:val="004A103D"/>
    <w:rsid w:val="004A2A9A"/>
    <w:rsid w:val="004A2EFE"/>
    <w:rsid w:val="004A3289"/>
    <w:rsid w:val="004A3E9D"/>
    <w:rsid w:val="004A47D4"/>
    <w:rsid w:val="004A5910"/>
    <w:rsid w:val="004A7B9C"/>
    <w:rsid w:val="004B0D54"/>
    <w:rsid w:val="004B358D"/>
    <w:rsid w:val="004B373D"/>
    <w:rsid w:val="004B419A"/>
    <w:rsid w:val="004B423F"/>
    <w:rsid w:val="004B5B0A"/>
    <w:rsid w:val="004B7330"/>
    <w:rsid w:val="004B7EAD"/>
    <w:rsid w:val="004B7F4D"/>
    <w:rsid w:val="004C09FA"/>
    <w:rsid w:val="004C1FF3"/>
    <w:rsid w:val="004C39C8"/>
    <w:rsid w:val="004C456D"/>
    <w:rsid w:val="004D0F21"/>
    <w:rsid w:val="004D13E8"/>
    <w:rsid w:val="004D1908"/>
    <w:rsid w:val="004D1F24"/>
    <w:rsid w:val="004D36A9"/>
    <w:rsid w:val="004D3730"/>
    <w:rsid w:val="004D4092"/>
    <w:rsid w:val="004D5A81"/>
    <w:rsid w:val="004D6921"/>
    <w:rsid w:val="004D7CB2"/>
    <w:rsid w:val="004E001B"/>
    <w:rsid w:val="004E0942"/>
    <w:rsid w:val="004E1423"/>
    <w:rsid w:val="004E2100"/>
    <w:rsid w:val="004E2382"/>
    <w:rsid w:val="004E3A06"/>
    <w:rsid w:val="004E4B69"/>
    <w:rsid w:val="004E4D49"/>
    <w:rsid w:val="004E4EC6"/>
    <w:rsid w:val="004E6A68"/>
    <w:rsid w:val="004F375B"/>
    <w:rsid w:val="004F4A0B"/>
    <w:rsid w:val="004F4FAE"/>
    <w:rsid w:val="004F736B"/>
    <w:rsid w:val="004F7772"/>
    <w:rsid w:val="00500396"/>
    <w:rsid w:val="005004B8"/>
    <w:rsid w:val="005006AD"/>
    <w:rsid w:val="00500A9C"/>
    <w:rsid w:val="0050275D"/>
    <w:rsid w:val="00502A71"/>
    <w:rsid w:val="0050464F"/>
    <w:rsid w:val="005054BF"/>
    <w:rsid w:val="00505F27"/>
    <w:rsid w:val="00507D5F"/>
    <w:rsid w:val="00507F08"/>
    <w:rsid w:val="00510C82"/>
    <w:rsid w:val="005118F6"/>
    <w:rsid w:val="00512CF8"/>
    <w:rsid w:val="005137DC"/>
    <w:rsid w:val="0051399F"/>
    <w:rsid w:val="00513C06"/>
    <w:rsid w:val="00516302"/>
    <w:rsid w:val="0051693F"/>
    <w:rsid w:val="00517677"/>
    <w:rsid w:val="00520A82"/>
    <w:rsid w:val="00520F99"/>
    <w:rsid w:val="005214BB"/>
    <w:rsid w:val="00522D96"/>
    <w:rsid w:val="00523B47"/>
    <w:rsid w:val="00525CD5"/>
    <w:rsid w:val="0052658D"/>
    <w:rsid w:val="00526FB0"/>
    <w:rsid w:val="005278D3"/>
    <w:rsid w:val="00527920"/>
    <w:rsid w:val="00527D28"/>
    <w:rsid w:val="005350F6"/>
    <w:rsid w:val="005355F4"/>
    <w:rsid w:val="00536316"/>
    <w:rsid w:val="005367ED"/>
    <w:rsid w:val="00536E43"/>
    <w:rsid w:val="00537949"/>
    <w:rsid w:val="00540BDC"/>
    <w:rsid w:val="00541DF4"/>
    <w:rsid w:val="00541E01"/>
    <w:rsid w:val="00542713"/>
    <w:rsid w:val="00543E9E"/>
    <w:rsid w:val="00544BE7"/>
    <w:rsid w:val="005454F7"/>
    <w:rsid w:val="005457B3"/>
    <w:rsid w:val="00545801"/>
    <w:rsid w:val="0054609D"/>
    <w:rsid w:val="005473F0"/>
    <w:rsid w:val="005477D7"/>
    <w:rsid w:val="00551ECA"/>
    <w:rsid w:val="005528CE"/>
    <w:rsid w:val="00556DE1"/>
    <w:rsid w:val="00557A98"/>
    <w:rsid w:val="00557C86"/>
    <w:rsid w:val="005603F7"/>
    <w:rsid w:val="0056361B"/>
    <w:rsid w:val="00564386"/>
    <w:rsid w:val="00564B3B"/>
    <w:rsid w:val="00564C5B"/>
    <w:rsid w:val="005662AA"/>
    <w:rsid w:val="00566821"/>
    <w:rsid w:val="00567711"/>
    <w:rsid w:val="005677F3"/>
    <w:rsid w:val="00571874"/>
    <w:rsid w:val="005730AA"/>
    <w:rsid w:val="005741A6"/>
    <w:rsid w:val="00574947"/>
    <w:rsid w:val="00576991"/>
    <w:rsid w:val="00576F28"/>
    <w:rsid w:val="005838C9"/>
    <w:rsid w:val="00587E5F"/>
    <w:rsid w:val="00591B3D"/>
    <w:rsid w:val="0059489C"/>
    <w:rsid w:val="00596139"/>
    <w:rsid w:val="005A080B"/>
    <w:rsid w:val="005A3032"/>
    <w:rsid w:val="005A4017"/>
    <w:rsid w:val="005A54CE"/>
    <w:rsid w:val="005A5618"/>
    <w:rsid w:val="005A5790"/>
    <w:rsid w:val="005A5808"/>
    <w:rsid w:val="005A5F2C"/>
    <w:rsid w:val="005A7D24"/>
    <w:rsid w:val="005B1BFC"/>
    <w:rsid w:val="005B1FC6"/>
    <w:rsid w:val="005B201D"/>
    <w:rsid w:val="005B2648"/>
    <w:rsid w:val="005B3172"/>
    <w:rsid w:val="005B505D"/>
    <w:rsid w:val="005B639F"/>
    <w:rsid w:val="005B7576"/>
    <w:rsid w:val="005B7758"/>
    <w:rsid w:val="005B78E1"/>
    <w:rsid w:val="005C0E5D"/>
    <w:rsid w:val="005C153C"/>
    <w:rsid w:val="005C35B8"/>
    <w:rsid w:val="005C3AAD"/>
    <w:rsid w:val="005C4D4D"/>
    <w:rsid w:val="005C6091"/>
    <w:rsid w:val="005C6DEC"/>
    <w:rsid w:val="005D1844"/>
    <w:rsid w:val="005D3004"/>
    <w:rsid w:val="005D364F"/>
    <w:rsid w:val="005D452F"/>
    <w:rsid w:val="005D4948"/>
    <w:rsid w:val="005D531E"/>
    <w:rsid w:val="005D59F9"/>
    <w:rsid w:val="005D5D7D"/>
    <w:rsid w:val="005D6B20"/>
    <w:rsid w:val="005D7125"/>
    <w:rsid w:val="005D77B7"/>
    <w:rsid w:val="005E17BA"/>
    <w:rsid w:val="005E2732"/>
    <w:rsid w:val="005E2883"/>
    <w:rsid w:val="005E428B"/>
    <w:rsid w:val="005E66E9"/>
    <w:rsid w:val="005E7C87"/>
    <w:rsid w:val="005F15E2"/>
    <w:rsid w:val="005F2E86"/>
    <w:rsid w:val="005F358F"/>
    <w:rsid w:val="005F3A3D"/>
    <w:rsid w:val="005F4CA3"/>
    <w:rsid w:val="005F549A"/>
    <w:rsid w:val="005F5FE4"/>
    <w:rsid w:val="005F74FD"/>
    <w:rsid w:val="0060082E"/>
    <w:rsid w:val="00601BEF"/>
    <w:rsid w:val="00601C5D"/>
    <w:rsid w:val="006030D8"/>
    <w:rsid w:val="006049FF"/>
    <w:rsid w:val="00604D82"/>
    <w:rsid w:val="00605167"/>
    <w:rsid w:val="00610BA6"/>
    <w:rsid w:val="006111E0"/>
    <w:rsid w:val="006118F0"/>
    <w:rsid w:val="00612D97"/>
    <w:rsid w:val="0061500D"/>
    <w:rsid w:val="00615275"/>
    <w:rsid w:val="00616AD0"/>
    <w:rsid w:val="00622CAD"/>
    <w:rsid w:val="00623515"/>
    <w:rsid w:val="006238EE"/>
    <w:rsid w:val="00624F61"/>
    <w:rsid w:val="00626B36"/>
    <w:rsid w:val="00627059"/>
    <w:rsid w:val="0063080D"/>
    <w:rsid w:val="00631BCA"/>
    <w:rsid w:val="00632B7F"/>
    <w:rsid w:val="0063746C"/>
    <w:rsid w:val="0064052A"/>
    <w:rsid w:val="0064089D"/>
    <w:rsid w:val="006421E9"/>
    <w:rsid w:val="006445D5"/>
    <w:rsid w:val="00644C76"/>
    <w:rsid w:val="0064544C"/>
    <w:rsid w:val="00645865"/>
    <w:rsid w:val="006469DC"/>
    <w:rsid w:val="00646C7E"/>
    <w:rsid w:val="006478A0"/>
    <w:rsid w:val="00647F9C"/>
    <w:rsid w:val="00650866"/>
    <w:rsid w:val="0065119B"/>
    <w:rsid w:val="00652828"/>
    <w:rsid w:val="00654298"/>
    <w:rsid w:val="0065463F"/>
    <w:rsid w:val="00654BD9"/>
    <w:rsid w:val="00655428"/>
    <w:rsid w:val="0065711B"/>
    <w:rsid w:val="0065722F"/>
    <w:rsid w:val="00657405"/>
    <w:rsid w:val="00657DFC"/>
    <w:rsid w:val="0066114B"/>
    <w:rsid w:val="00661E80"/>
    <w:rsid w:val="00662E0C"/>
    <w:rsid w:val="00662F9C"/>
    <w:rsid w:val="006644E2"/>
    <w:rsid w:val="00666716"/>
    <w:rsid w:val="00666F1B"/>
    <w:rsid w:val="0066789F"/>
    <w:rsid w:val="006722E5"/>
    <w:rsid w:val="00672B6C"/>
    <w:rsid w:val="0067361F"/>
    <w:rsid w:val="00675E05"/>
    <w:rsid w:val="00675E69"/>
    <w:rsid w:val="00676F95"/>
    <w:rsid w:val="00677B0B"/>
    <w:rsid w:val="0068103F"/>
    <w:rsid w:val="00683487"/>
    <w:rsid w:val="0068388E"/>
    <w:rsid w:val="00683B38"/>
    <w:rsid w:val="0068589E"/>
    <w:rsid w:val="00687099"/>
    <w:rsid w:val="00687176"/>
    <w:rsid w:val="00687766"/>
    <w:rsid w:val="00690406"/>
    <w:rsid w:val="00690D92"/>
    <w:rsid w:val="006935C3"/>
    <w:rsid w:val="0069381C"/>
    <w:rsid w:val="00695DE5"/>
    <w:rsid w:val="006972F2"/>
    <w:rsid w:val="00697F72"/>
    <w:rsid w:val="006A22F6"/>
    <w:rsid w:val="006A2312"/>
    <w:rsid w:val="006A2600"/>
    <w:rsid w:val="006A2755"/>
    <w:rsid w:val="006A4EEB"/>
    <w:rsid w:val="006A689E"/>
    <w:rsid w:val="006A7CA4"/>
    <w:rsid w:val="006A7F6D"/>
    <w:rsid w:val="006B017A"/>
    <w:rsid w:val="006B0E4A"/>
    <w:rsid w:val="006B175A"/>
    <w:rsid w:val="006B2FBC"/>
    <w:rsid w:val="006B45EC"/>
    <w:rsid w:val="006B5352"/>
    <w:rsid w:val="006B5652"/>
    <w:rsid w:val="006B623E"/>
    <w:rsid w:val="006B680B"/>
    <w:rsid w:val="006B710A"/>
    <w:rsid w:val="006C2041"/>
    <w:rsid w:val="006C239A"/>
    <w:rsid w:val="006C2D5D"/>
    <w:rsid w:val="006C3264"/>
    <w:rsid w:val="006C38A1"/>
    <w:rsid w:val="006C4EA4"/>
    <w:rsid w:val="006D0CB5"/>
    <w:rsid w:val="006D15EB"/>
    <w:rsid w:val="006D2519"/>
    <w:rsid w:val="006D2B77"/>
    <w:rsid w:val="006D365C"/>
    <w:rsid w:val="006D4049"/>
    <w:rsid w:val="006D4588"/>
    <w:rsid w:val="006D46FB"/>
    <w:rsid w:val="006D5C32"/>
    <w:rsid w:val="006D6052"/>
    <w:rsid w:val="006D6308"/>
    <w:rsid w:val="006D72D9"/>
    <w:rsid w:val="006D7AFC"/>
    <w:rsid w:val="006D7DC1"/>
    <w:rsid w:val="006E0690"/>
    <w:rsid w:val="006E1511"/>
    <w:rsid w:val="006E2E4E"/>
    <w:rsid w:val="006E3A22"/>
    <w:rsid w:val="006E3A29"/>
    <w:rsid w:val="006E4BC6"/>
    <w:rsid w:val="006E532F"/>
    <w:rsid w:val="006E54E7"/>
    <w:rsid w:val="006E635B"/>
    <w:rsid w:val="006F207F"/>
    <w:rsid w:val="006F3FFC"/>
    <w:rsid w:val="006F441E"/>
    <w:rsid w:val="006F4B16"/>
    <w:rsid w:val="006F50F9"/>
    <w:rsid w:val="006F5AB2"/>
    <w:rsid w:val="006F6CCB"/>
    <w:rsid w:val="006F6CEA"/>
    <w:rsid w:val="00700ED8"/>
    <w:rsid w:val="007011F3"/>
    <w:rsid w:val="007015C4"/>
    <w:rsid w:val="007021E1"/>
    <w:rsid w:val="00702E20"/>
    <w:rsid w:val="00702FCB"/>
    <w:rsid w:val="007033B1"/>
    <w:rsid w:val="00703F90"/>
    <w:rsid w:val="00704504"/>
    <w:rsid w:val="007045E1"/>
    <w:rsid w:val="00706369"/>
    <w:rsid w:val="00706B4B"/>
    <w:rsid w:val="00711AAD"/>
    <w:rsid w:val="00713995"/>
    <w:rsid w:val="00714171"/>
    <w:rsid w:val="007143A6"/>
    <w:rsid w:val="00714617"/>
    <w:rsid w:val="007227C7"/>
    <w:rsid w:val="00722E86"/>
    <w:rsid w:val="007238F2"/>
    <w:rsid w:val="00723E1E"/>
    <w:rsid w:val="00723F69"/>
    <w:rsid w:val="007247EE"/>
    <w:rsid w:val="00725992"/>
    <w:rsid w:val="00727F17"/>
    <w:rsid w:val="00732F08"/>
    <w:rsid w:val="0073390B"/>
    <w:rsid w:val="00733CD9"/>
    <w:rsid w:val="0073404F"/>
    <w:rsid w:val="0073521B"/>
    <w:rsid w:val="007365A1"/>
    <w:rsid w:val="00736AB4"/>
    <w:rsid w:val="0073702D"/>
    <w:rsid w:val="00737B30"/>
    <w:rsid w:val="0074062F"/>
    <w:rsid w:val="00740A3F"/>
    <w:rsid w:val="00741930"/>
    <w:rsid w:val="0074499B"/>
    <w:rsid w:val="007454F1"/>
    <w:rsid w:val="00747052"/>
    <w:rsid w:val="00747795"/>
    <w:rsid w:val="007477E7"/>
    <w:rsid w:val="0075021E"/>
    <w:rsid w:val="00750858"/>
    <w:rsid w:val="0075256A"/>
    <w:rsid w:val="007527E8"/>
    <w:rsid w:val="0075438F"/>
    <w:rsid w:val="00754DBC"/>
    <w:rsid w:val="00754E40"/>
    <w:rsid w:val="007565C6"/>
    <w:rsid w:val="00756674"/>
    <w:rsid w:val="0075721D"/>
    <w:rsid w:val="0076078D"/>
    <w:rsid w:val="00763149"/>
    <w:rsid w:val="00764470"/>
    <w:rsid w:val="007647A0"/>
    <w:rsid w:val="00764B3F"/>
    <w:rsid w:val="00765A2E"/>
    <w:rsid w:val="00766126"/>
    <w:rsid w:val="0077221C"/>
    <w:rsid w:val="0077344E"/>
    <w:rsid w:val="00774056"/>
    <w:rsid w:val="00774A73"/>
    <w:rsid w:val="007752B8"/>
    <w:rsid w:val="007768B0"/>
    <w:rsid w:val="00781279"/>
    <w:rsid w:val="00782ECE"/>
    <w:rsid w:val="00783D73"/>
    <w:rsid w:val="00783EEC"/>
    <w:rsid w:val="007845F1"/>
    <w:rsid w:val="00787A7F"/>
    <w:rsid w:val="0079053E"/>
    <w:rsid w:val="00790CE1"/>
    <w:rsid w:val="00790FB8"/>
    <w:rsid w:val="007915BC"/>
    <w:rsid w:val="007933BE"/>
    <w:rsid w:val="00793655"/>
    <w:rsid w:val="00795536"/>
    <w:rsid w:val="00795981"/>
    <w:rsid w:val="00795F23"/>
    <w:rsid w:val="0079641F"/>
    <w:rsid w:val="007A0064"/>
    <w:rsid w:val="007A19FA"/>
    <w:rsid w:val="007A2067"/>
    <w:rsid w:val="007A2EE1"/>
    <w:rsid w:val="007A3CEE"/>
    <w:rsid w:val="007A40D6"/>
    <w:rsid w:val="007B17DF"/>
    <w:rsid w:val="007B262C"/>
    <w:rsid w:val="007B4BDC"/>
    <w:rsid w:val="007B607A"/>
    <w:rsid w:val="007B7B88"/>
    <w:rsid w:val="007B7BD9"/>
    <w:rsid w:val="007C01DB"/>
    <w:rsid w:val="007C0592"/>
    <w:rsid w:val="007C11BD"/>
    <w:rsid w:val="007C1FCD"/>
    <w:rsid w:val="007C2F14"/>
    <w:rsid w:val="007C3CEC"/>
    <w:rsid w:val="007C47FC"/>
    <w:rsid w:val="007C4CDA"/>
    <w:rsid w:val="007C602F"/>
    <w:rsid w:val="007C74DA"/>
    <w:rsid w:val="007D0ED2"/>
    <w:rsid w:val="007D11FA"/>
    <w:rsid w:val="007D157B"/>
    <w:rsid w:val="007D4659"/>
    <w:rsid w:val="007D50A5"/>
    <w:rsid w:val="007D665E"/>
    <w:rsid w:val="007E05A1"/>
    <w:rsid w:val="007E1338"/>
    <w:rsid w:val="007E1BE4"/>
    <w:rsid w:val="007E2D35"/>
    <w:rsid w:val="007E47F0"/>
    <w:rsid w:val="007E5B3B"/>
    <w:rsid w:val="007E648F"/>
    <w:rsid w:val="007F003C"/>
    <w:rsid w:val="007F0324"/>
    <w:rsid w:val="007F13D8"/>
    <w:rsid w:val="007F2234"/>
    <w:rsid w:val="007F4211"/>
    <w:rsid w:val="007F490E"/>
    <w:rsid w:val="007F4EC9"/>
    <w:rsid w:val="007F5874"/>
    <w:rsid w:val="007F61BF"/>
    <w:rsid w:val="007F6A18"/>
    <w:rsid w:val="007F7B68"/>
    <w:rsid w:val="008007A6"/>
    <w:rsid w:val="00801287"/>
    <w:rsid w:val="00802D18"/>
    <w:rsid w:val="00803C60"/>
    <w:rsid w:val="00806A53"/>
    <w:rsid w:val="00806E21"/>
    <w:rsid w:val="00811E2E"/>
    <w:rsid w:val="00813714"/>
    <w:rsid w:val="00814848"/>
    <w:rsid w:val="008150A9"/>
    <w:rsid w:val="008152F2"/>
    <w:rsid w:val="00815301"/>
    <w:rsid w:val="00815338"/>
    <w:rsid w:val="008162F4"/>
    <w:rsid w:val="008163DA"/>
    <w:rsid w:val="00816C3D"/>
    <w:rsid w:val="00822E75"/>
    <w:rsid w:val="008238F0"/>
    <w:rsid w:val="008252C6"/>
    <w:rsid w:val="008261A4"/>
    <w:rsid w:val="00827B10"/>
    <w:rsid w:val="00830E84"/>
    <w:rsid w:val="008314A7"/>
    <w:rsid w:val="00832144"/>
    <w:rsid w:val="00833E86"/>
    <w:rsid w:val="0083454F"/>
    <w:rsid w:val="00834D4B"/>
    <w:rsid w:val="00835D6E"/>
    <w:rsid w:val="00840B23"/>
    <w:rsid w:val="00840EC7"/>
    <w:rsid w:val="00843391"/>
    <w:rsid w:val="008443BD"/>
    <w:rsid w:val="00845099"/>
    <w:rsid w:val="008453F1"/>
    <w:rsid w:val="008466CA"/>
    <w:rsid w:val="008466E0"/>
    <w:rsid w:val="00846B50"/>
    <w:rsid w:val="00846C74"/>
    <w:rsid w:val="00846E6D"/>
    <w:rsid w:val="00847B6A"/>
    <w:rsid w:val="00847C30"/>
    <w:rsid w:val="0085007D"/>
    <w:rsid w:val="00851638"/>
    <w:rsid w:val="0085174D"/>
    <w:rsid w:val="00852BB0"/>
    <w:rsid w:val="00854C59"/>
    <w:rsid w:val="00855205"/>
    <w:rsid w:val="008566D5"/>
    <w:rsid w:val="00861717"/>
    <w:rsid w:val="00861A39"/>
    <w:rsid w:val="00861C38"/>
    <w:rsid w:val="0086237B"/>
    <w:rsid w:val="00862C0D"/>
    <w:rsid w:val="00863524"/>
    <w:rsid w:val="008656BE"/>
    <w:rsid w:val="008657CD"/>
    <w:rsid w:val="00867947"/>
    <w:rsid w:val="00867F76"/>
    <w:rsid w:val="00870FE0"/>
    <w:rsid w:val="00871A57"/>
    <w:rsid w:val="00871DC0"/>
    <w:rsid w:val="00872953"/>
    <w:rsid w:val="00872A02"/>
    <w:rsid w:val="0087486B"/>
    <w:rsid w:val="00875B0D"/>
    <w:rsid w:val="0087644C"/>
    <w:rsid w:val="00876825"/>
    <w:rsid w:val="00877F26"/>
    <w:rsid w:val="00883BDF"/>
    <w:rsid w:val="00886535"/>
    <w:rsid w:val="0088731D"/>
    <w:rsid w:val="008926D5"/>
    <w:rsid w:val="00892C39"/>
    <w:rsid w:val="0089356D"/>
    <w:rsid w:val="00893E8E"/>
    <w:rsid w:val="00896CAC"/>
    <w:rsid w:val="00896D2E"/>
    <w:rsid w:val="00897418"/>
    <w:rsid w:val="00897F7B"/>
    <w:rsid w:val="008A179A"/>
    <w:rsid w:val="008A21DA"/>
    <w:rsid w:val="008A2F3C"/>
    <w:rsid w:val="008A441B"/>
    <w:rsid w:val="008A5510"/>
    <w:rsid w:val="008A5666"/>
    <w:rsid w:val="008A6526"/>
    <w:rsid w:val="008A709D"/>
    <w:rsid w:val="008B1188"/>
    <w:rsid w:val="008B4CDF"/>
    <w:rsid w:val="008B56CA"/>
    <w:rsid w:val="008B6161"/>
    <w:rsid w:val="008B70CC"/>
    <w:rsid w:val="008B743E"/>
    <w:rsid w:val="008C1C84"/>
    <w:rsid w:val="008C1F66"/>
    <w:rsid w:val="008C200D"/>
    <w:rsid w:val="008C2C12"/>
    <w:rsid w:val="008C2C63"/>
    <w:rsid w:val="008C3EB4"/>
    <w:rsid w:val="008C485E"/>
    <w:rsid w:val="008C590E"/>
    <w:rsid w:val="008C6783"/>
    <w:rsid w:val="008C6D4F"/>
    <w:rsid w:val="008C7393"/>
    <w:rsid w:val="008D1DF1"/>
    <w:rsid w:val="008D2CE2"/>
    <w:rsid w:val="008D2ED7"/>
    <w:rsid w:val="008D34D2"/>
    <w:rsid w:val="008D410B"/>
    <w:rsid w:val="008D44F2"/>
    <w:rsid w:val="008D4F8F"/>
    <w:rsid w:val="008D5D2D"/>
    <w:rsid w:val="008D6D2B"/>
    <w:rsid w:val="008E15FF"/>
    <w:rsid w:val="008E1AEA"/>
    <w:rsid w:val="008E281F"/>
    <w:rsid w:val="008E5B45"/>
    <w:rsid w:val="008F0212"/>
    <w:rsid w:val="008F0B2B"/>
    <w:rsid w:val="008F1254"/>
    <w:rsid w:val="008F20F0"/>
    <w:rsid w:val="008F2973"/>
    <w:rsid w:val="008F367D"/>
    <w:rsid w:val="008F3F67"/>
    <w:rsid w:val="008F589C"/>
    <w:rsid w:val="008F7143"/>
    <w:rsid w:val="009018B9"/>
    <w:rsid w:val="00901D09"/>
    <w:rsid w:val="00902821"/>
    <w:rsid w:val="00902A28"/>
    <w:rsid w:val="00903E45"/>
    <w:rsid w:val="00904C0C"/>
    <w:rsid w:val="0090560B"/>
    <w:rsid w:val="0090687B"/>
    <w:rsid w:val="00906A01"/>
    <w:rsid w:val="00906E08"/>
    <w:rsid w:val="00906F5D"/>
    <w:rsid w:val="0091107B"/>
    <w:rsid w:val="0091204B"/>
    <w:rsid w:val="00913A58"/>
    <w:rsid w:val="0091500A"/>
    <w:rsid w:val="00917A98"/>
    <w:rsid w:val="0092018B"/>
    <w:rsid w:val="00920B23"/>
    <w:rsid w:val="00920CB3"/>
    <w:rsid w:val="00922449"/>
    <w:rsid w:val="00924629"/>
    <w:rsid w:val="00924CCA"/>
    <w:rsid w:val="009253BF"/>
    <w:rsid w:val="00925488"/>
    <w:rsid w:val="00926251"/>
    <w:rsid w:val="0092761D"/>
    <w:rsid w:val="009344A3"/>
    <w:rsid w:val="00937990"/>
    <w:rsid w:val="00937B92"/>
    <w:rsid w:val="00940201"/>
    <w:rsid w:val="00941EA6"/>
    <w:rsid w:val="009424D6"/>
    <w:rsid w:val="009456CD"/>
    <w:rsid w:val="00946512"/>
    <w:rsid w:val="00946885"/>
    <w:rsid w:val="00950738"/>
    <w:rsid w:val="009524D3"/>
    <w:rsid w:val="009557AD"/>
    <w:rsid w:val="00961DE5"/>
    <w:rsid w:val="00963AAC"/>
    <w:rsid w:val="00965C3A"/>
    <w:rsid w:val="009662D3"/>
    <w:rsid w:val="009666DA"/>
    <w:rsid w:val="00967B07"/>
    <w:rsid w:val="00967B48"/>
    <w:rsid w:val="00970532"/>
    <w:rsid w:val="0097145E"/>
    <w:rsid w:val="00971F2C"/>
    <w:rsid w:val="0097231A"/>
    <w:rsid w:val="009726EC"/>
    <w:rsid w:val="00973000"/>
    <w:rsid w:val="00974C8F"/>
    <w:rsid w:val="00976926"/>
    <w:rsid w:val="0097741B"/>
    <w:rsid w:val="00980915"/>
    <w:rsid w:val="00980FD0"/>
    <w:rsid w:val="0098129D"/>
    <w:rsid w:val="00983605"/>
    <w:rsid w:val="00983D78"/>
    <w:rsid w:val="00984BB8"/>
    <w:rsid w:val="00985A32"/>
    <w:rsid w:val="0099405B"/>
    <w:rsid w:val="00994063"/>
    <w:rsid w:val="0099530D"/>
    <w:rsid w:val="00995EB2"/>
    <w:rsid w:val="00996161"/>
    <w:rsid w:val="009965CE"/>
    <w:rsid w:val="00996905"/>
    <w:rsid w:val="009972D5"/>
    <w:rsid w:val="00997E72"/>
    <w:rsid w:val="009A135D"/>
    <w:rsid w:val="009A49AC"/>
    <w:rsid w:val="009A737C"/>
    <w:rsid w:val="009B0BE2"/>
    <w:rsid w:val="009B3EB0"/>
    <w:rsid w:val="009B5076"/>
    <w:rsid w:val="009B5726"/>
    <w:rsid w:val="009B6903"/>
    <w:rsid w:val="009B6AA2"/>
    <w:rsid w:val="009C004D"/>
    <w:rsid w:val="009C2507"/>
    <w:rsid w:val="009C36FF"/>
    <w:rsid w:val="009C6680"/>
    <w:rsid w:val="009C68F3"/>
    <w:rsid w:val="009C6BAA"/>
    <w:rsid w:val="009C73A9"/>
    <w:rsid w:val="009C7F4A"/>
    <w:rsid w:val="009D1B69"/>
    <w:rsid w:val="009D1D25"/>
    <w:rsid w:val="009D1D85"/>
    <w:rsid w:val="009D2789"/>
    <w:rsid w:val="009D302C"/>
    <w:rsid w:val="009D4971"/>
    <w:rsid w:val="009D6013"/>
    <w:rsid w:val="009D69D1"/>
    <w:rsid w:val="009D6A57"/>
    <w:rsid w:val="009D6A63"/>
    <w:rsid w:val="009D6BF1"/>
    <w:rsid w:val="009D73BA"/>
    <w:rsid w:val="009D7868"/>
    <w:rsid w:val="009D7E48"/>
    <w:rsid w:val="009E0E58"/>
    <w:rsid w:val="009E43E9"/>
    <w:rsid w:val="009E494B"/>
    <w:rsid w:val="009E553D"/>
    <w:rsid w:val="009E65A5"/>
    <w:rsid w:val="009E72AC"/>
    <w:rsid w:val="009F1543"/>
    <w:rsid w:val="009F1DA1"/>
    <w:rsid w:val="009F433D"/>
    <w:rsid w:val="009F4E64"/>
    <w:rsid w:val="009F5CD4"/>
    <w:rsid w:val="009F68CE"/>
    <w:rsid w:val="009F7E69"/>
    <w:rsid w:val="00A0226A"/>
    <w:rsid w:val="00A039B2"/>
    <w:rsid w:val="00A04132"/>
    <w:rsid w:val="00A042DD"/>
    <w:rsid w:val="00A0512F"/>
    <w:rsid w:val="00A062A8"/>
    <w:rsid w:val="00A062AB"/>
    <w:rsid w:val="00A066B7"/>
    <w:rsid w:val="00A06CF8"/>
    <w:rsid w:val="00A07B7D"/>
    <w:rsid w:val="00A1142A"/>
    <w:rsid w:val="00A11876"/>
    <w:rsid w:val="00A124C1"/>
    <w:rsid w:val="00A13706"/>
    <w:rsid w:val="00A138E7"/>
    <w:rsid w:val="00A13A31"/>
    <w:rsid w:val="00A1519D"/>
    <w:rsid w:val="00A15699"/>
    <w:rsid w:val="00A157F2"/>
    <w:rsid w:val="00A15870"/>
    <w:rsid w:val="00A16049"/>
    <w:rsid w:val="00A16BEC"/>
    <w:rsid w:val="00A16CDE"/>
    <w:rsid w:val="00A16D14"/>
    <w:rsid w:val="00A172D2"/>
    <w:rsid w:val="00A17428"/>
    <w:rsid w:val="00A179D6"/>
    <w:rsid w:val="00A20435"/>
    <w:rsid w:val="00A21E95"/>
    <w:rsid w:val="00A21EDB"/>
    <w:rsid w:val="00A233DC"/>
    <w:rsid w:val="00A24195"/>
    <w:rsid w:val="00A241E4"/>
    <w:rsid w:val="00A249C5"/>
    <w:rsid w:val="00A270F1"/>
    <w:rsid w:val="00A274E3"/>
    <w:rsid w:val="00A27501"/>
    <w:rsid w:val="00A3055E"/>
    <w:rsid w:val="00A30851"/>
    <w:rsid w:val="00A30DE7"/>
    <w:rsid w:val="00A30F9A"/>
    <w:rsid w:val="00A321E4"/>
    <w:rsid w:val="00A32A89"/>
    <w:rsid w:val="00A32D10"/>
    <w:rsid w:val="00A332FF"/>
    <w:rsid w:val="00A34455"/>
    <w:rsid w:val="00A353FD"/>
    <w:rsid w:val="00A35C29"/>
    <w:rsid w:val="00A35F6D"/>
    <w:rsid w:val="00A360B1"/>
    <w:rsid w:val="00A37AE4"/>
    <w:rsid w:val="00A4001E"/>
    <w:rsid w:val="00A40CAF"/>
    <w:rsid w:val="00A441F8"/>
    <w:rsid w:val="00A442CE"/>
    <w:rsid w:val="00A44655"/>
    <w:rsid w:val="00A46B60"/>
    <w:rsid w:val="00A518AE"/>
    <w:rsid w:val="00A5467A"/>
    <w:rsid w:val="00A54EF8"/>
    <w:rsid w:val="00A5523E"/>
    <w:rsid w:val="00A55567"/>
    <w:rsid w:val="00A565B1"/>
    <w:rsid w:val="00A56877"/>
    <w:rsid w:val="00A572E9"/>
    <w:rsid w:val="00A57766"/>
    <w:rsid w:val="00A57D19"/>
    <w:rsid w:val="00A60473"/>
    <w:rsid w:val="00A606C5"/>
    <w:rsid w:val="00A622D0"/>
    <w:rsid w:val="00A660EC"/>
    <w:rsid w:val="00A6674D"/>
    <w:rsid w:val="00A705DF"/>
    <w:rsid w:val="00A706C5"/>
    <w:rsid w:val="00A70BE7"/>
    <w:rsid w:val="00A749EE"/>
    <w:rsid w:val="00A75CAC"/>
    <w:rsid w:val="00A76FA5"/>
    <w:rsid w:val="00A7736C"/>
    <w:rsid w:val="00A77DAB"/>
    <w:rsid w:val="00A8021A"/>
    <w:rsid w:val="00A82733"/>
    <w:rsid w:val="00A85DCE"/>
    <w:rsid w:val="00A86666"/>
    <w:rsid w:val="00A86D2D"/>
    <w:rsid w:val="00A875FE"/>
    <w:rsid w:val="00A87720"/>
    <w:rsid w:val="00A87A3D"/>
    <w:rsid w:val="00A87B7D"/>
    <w:rsid w:val="00A9082A"/>
    <w:rsid w:val="00A91023"/>
    <w:rsid w:val="00A9211D"/>
    <w:rsid w:val="00A9369F"/>
    <w:rsid w:val="00A94A00"/>
    <w:rsid w:val="00A94FF1"/>
    <w:rsid w:val="00A95132"/>
    <w:rsid w:val="00A96F65"/>
    <w:rsid w:val="00A97B04"/>
    <w:rsid w:val="00AA32D3"/>
    <w:rsid w:val="00AA33FA"/>
    <w:rsid w:val="00AA396C"/>
    <w:rsid w:val="00AA3C84"/>
    <w:rsid w:val="00AA3CE8"/>
    <w:rsid w:val="00AA63AB"/>
    <w:rsid w:val="00AA6D20"/>
    <w:rsid w:val="00AB0231"/>
    <w:rsid w:val="00AB0BD7"/>
    <w:rsid w:val="00AB17C7"/>
    <w:rsid w:val="00AB304B"/>
    <w:rsid w:val="00AB3412"/>
    <w:rsid w:val="00AB5C31"/>
    <w:rsid w:val="00AB7B97"/>
    <w:rsid w:val="00AB7D9D"/>
    <w:rsid w:val="00AC0827"/>
    <w:rsid w:val="00AC3ABC"/>
    <w:rsid w:val="00AC3EF9"/>
    <w:rsid w:val="00AC59C7"/>
    <w:rsid w:val="00AC6A6A"/>
    <w:rsid w:val="00AC71C3"/>
    <w:rsid w:val="00AC7EE7"/>
    <w:rsid w:val="00AD1CC0"/>
    <w:rsid w:val="00AD3261"/>
    <w:rsid w:val="00AD42F4"/>
    <w:rsid w:val="00AD430E"/>
    <w:rsid w:val="00AD49F8"/>
    <w:rsid w:val="00AD4C84"/>
    <w:rsid w:val="00AD5175"/>
    <w:rsid w:val="00AD5301"/>
    <w:rsid w:val="00AD5361"/>
    <w:rsid w:val="00AD54A5"/>
    <w:rsid w:val="00AD577D"/>
    <w:rsid w:val="00AD5C1D"/>
    <w:rsid w:val="00AD6101"/>
    <w:rsid w:val="00AD6794"/>
    <w:rsid w:val="00AE0501"/>
    <w:rsid w:val="00AE1CC3"/>
    <w:rsid w:val="00AE1EEC"/>
    <w:rsid w:val="00AE2505"/>
    <w:rsid w:val="00AE3CD7"/>
    <w:rsid w:val="00AE5424"/>
    <w:rsid w:val="00AE7AF2"/>
    <w:rsid w:val="00AF0BCB"/>
    <w:rsid w:val="00AF0F46"/>
    <w:rsid w:val="00AF16CF"/>
    <w:rsid w:val="00AF3173"/>
    <w:rsid w:val="00AF380C"/>
    <w:rsid w:val="00AF66B0"/>
    <w:rsid w:val="00AF6BAD"/>
    <w:rsid w:val="00AF79F1"/>
    <w:rsid w:val="00AF7D5A"/>
    <w:rsid w:val="00B0015D"/>
    <w:rsid w:val="00B002B8"/>
    <w:rsid w:val="00B00329"/>
    <w:rsid w:val="00B00AE5"/>
    <w:rsid w:val="00B0196C"/>
    <w:rsid w:val="00B0219D"/>
    <w:rsid w:val="00B03942"/>
    <w:rsid w:val="00B042CB"/>
    <w:rsid w:val="00B0594F"/>
    <w:rsid w:val="00B07709"/>
    <w:rsid w:val="00B07ECE"/>
    <w:rsid w:val="00B115A5"/>
    <w:rsid w:val="00B11DAC"/>
    <w:rsid w:val="00B12A41"/>
    <w:rsid w:val="00B14CAA"/>
    <w:rsid w:val="00B151CB"/>
    <w:rsid w:val="00B15BA6"/>
    <w:rsid w:val="00B15EE3"/>
    <w:rsid w:val="00B1602F"/>
    <w:rsid w:val="00B202AF"/>
    <w:rsid w:val="00B20A53"/>
    <w:rsid w:val="00B218BE"/>
    <w:rsid w:val="00B23538"/>
    <w:rsid w:val="00B24836"/>
    <w:rsid w:val="00B24FCD"/>
    <w:rsid w:val="00B25CE9"/>
    <w:rsid w:val="00B262A3"/>
    <w:rsid w:val="00B267E3"/>
    <w:rsid w:val="00B26B9C"/>
    <w:rsid w:val="00B26EAA"/>
    <w:rsid w:val="00B27C16"/>
    <w:rsid w:val="00B31E08"/>
    <w:rsid w:val="00B31F45"/>
    <w:rsid w:val="00B32E7B"/>
    <w:rsid w:val="00B34A93"/>
    <w:rsid w:val="00B34F5C"/>
    <w:rsid w:val="00B36C2C"/>
    <w:rsid w:val="00B36D47"/>
    <w:rsid w:val="00B408E4"/>
    <w:rsid w:val="00B41056"/>
    <w:rsid w:val="00B42CE9"/>
    <w:rsid w:val="00B4515D"/>
    <w:rsid w:val="00B45F86"/>
    <w:rsid w:val="00B473E4"/>
    <w:rsid w:val="00B50606"/>
    <w:rsid w:val="00B5182D"/>
    <w:rsid w:val="00B519B1"/>
    <w:rsid w:val="00B52B35"/>
    <w:rsid w:val="00B5384B"/>
    <w:rsid w:val="00B539A1"/>
    <w:rsid w:val="00B53A2E"/>
    <w:rsid w:val="00B54B0C"/>
    <w:rsid w:val="00B54C6E"/>
    <w:rsid w:val="00B55733"/>
    <w:rsid w:val="00B55A87"/>
    <w:rsid w:val="00B55EF3"/>
    <w:rsid w:val="00B603AC"/>
    <w:rsid w:val="00B613E5"/>
    <w:rsid w:val="00B61C1C"/>
    <w:rsid w:val="00B61CEB"/>
    <w:rsid w:val="00B6263C"/>
    <w:rsid w:val="00B62D92"/>
    <w:rsid w:val="00B63042"/>
    <w:rsid w:val="00B6415B"/>
    <w:rsid w:val="00B65695"/>
    <w:rsid w:val="00B656B9"/>
    <w:rsid w:val="00B66C5A"/>
    <w:rsid w:val="00B6785E"/>
    <w:rsid w:val="00B70A35"/>
    <w:rsid w:val="00B71A08"/>
    <w:rsid w:val="00B71A18"/>
    <w:rsid w:val="00B71DCF"/>
    <w:rsid w:val="00B75586"/>
    <w:rsid w:val="00B75E96"/>
    <w:rsid w:val="00B76D75"/>
    <w:rsid w:val="00B775F2"/>
    <w:rsid w:val="00B80D42"/>
    <w:rsid w:val="00B84358"/>
    <w:rsid w:val="00B848E0"/>
    <w:rsid w:val="00B84B29"/>
    <w:rsid w:val="00B84D50"/>
    <w:rsid w:val="00B86A82"/>
    <w:rsid w:val="00B86A91"/>
    <w:rsid w:val="00B8781E"/>
    <w:rsid w:val="00B9027C"/>
    <w:rsid w:val="00B9171C"/>
    <w:rsid w:val="00B95C06"/>
    <w:rsid w:val="00B972CA"/>
    <w:rsid w:val="00B978D0"/>
    <w:rsid w:val="00BA20FF"/>
    <w:rsid w:val="00BA3720"/>
    <w:rsid w:val="00BA4C44"/>
    <w:rsid w:val="00BA527B"/>
    <w:rsid w:val="00BA5703"/>
    <w:rsid w:val="00BA62C7"/>
    <w:rsid w:val="00BA6345"/>
    <w:rsid w:val="00BA7215"/>
    <w:rsid w:val="00BA777B"/>
    <w:rsid w:val="00BB18A0"/>
    <w:rsid w:val="00BB22D2"/>
    <w:rsid w:val="00BB26FD"/>
    <w:rsid w:val="00BB4BAC"/>
    <w:rsid w:val="00BB6237"/>
    <w:rsid w:val="00BB64E3"/>
    <w:rsid w:val="00BC08D9"/>
    <w:rsid w:val="00BC0CC9"/>
    <w:rsid w:val="00BC1BC3"/>
    <w:rsid w:val="00BC2AA9"/>
    <w:rsid w:val="00BC50C5"/>
    <w:rsid w:val="00BC5558"/>
    <w:rsid w:val="00BC78FA"/>
    <w:rsid w:val="00BD166C"/>
    <w:rsid w:val="00BD1BCF"/>
    <w:rsid w:val="00BD1C19"/>
    <w:rsid w:val="00BD3C1C"/>
    <w:rsid w:val="00BD629F"/>
    <w:rsid w:val="00BD6674"/>
    <w:rsid w:val="00BD6ADD"/>
    <w:rsid w:val="00BD75F8"/>
    <w:rsid w:val="00BE0AC2"/>
    <w:rsid w:val="00BE195E"/>
    <w:rsid w:val="00BE215E"/>
    <w:rsid w:val="00BE2A92"/>
    <w:rsid w:val="00BE3CDB"/>
    <w:rsid w:val="00BE5A7B"/>
    <w:rsid w:val="00BE6274"/>
    <w:rsid w:val="00BE7139"/>
    <w:rsid w:val="00BF0AC0"/>
    <w:rsid w:val="00BF274A"/>
    <w:rsid w:val="00BF2C8F"/>
    <w:rsid w:val="00BF3110"/>
    <w:rsid w:val="00BF5051"/>
    <w:rsid w:val="00BF56C2"/>
    <w:rsid w:val="00BF6631"/>
    <w:rsid w:val="00BF76E7"/>
    <w:rsid w:val="00C00152"/>
    <w:rsid w:val="00C00FEB"/>
    <w:rsid w:val="00C01E47"/>
    <w:rsid w:val="00C04149"/>
    <w:rsid w:val="00C04594"/>
    <w:rsid w:val="00C04CC6"/>
    <w:rsid w:val="00C04DBC"/>
    <w:rsid w:val="00C05319"/>
    <w:rsid w:val="00C07011"/>
    <w:rsid w:val="00C10A7F"/>
    <w:rsid w:val="00C118D1"/>
    <w:rsid w:val="00C1246C"/>
    <w:rsid w:val="00C13598"/>
    <w:rsid w:val="00C16834"/>
    <w:rsid w:val="00C16A9A"/>
    <w:rsid w:val="00C16E4F"/>
    <w:rsid w:val="00C21413"/>
    <w:rsid w:val="00C22485"/>
    <w:rsid w:val="00C24CF8"/>
    <w:rsid w:val="00C26B6F"/>
    <w:rsid w:val="00C26C49"/>
    <w:rsid w:val="00C313A4"/>
    <w:rsid w:val="00C33273"/>
    <w:rsid w:val="00C3408E"/>
    <w:rsid w:val="00C35D84"/>
    <w:rsid w:val="00C37601"/>
    <w:rsid w:val="00C40450"/>
    <w:rsid w:val="00C40512"/>
    <w:rsid w:val="00C4079E"/>
    <w:rsid w:val="00C40959"/>
    <w:rsid w:val="00C4101F"/>
    <w:rsid w:val="00C414E9"/>
    <w:rsid w:val="00C41F7A"/>
    <w:rsid w:val="00C42E78"/>
    <w:rsid w:val="00C42FB4"/>
    <w:rsid w:val="00C435FA"/>
    <w:rsid w:val="00C450B5"/>
    <w:rsid w:val="00C45570"/>
    <w:rsid w:val="00C45909"/>
    <w:rsid w:val="00C45D29"/>
    <w:rsid w:val="00C45DB4"/>
    <w:rsid w:val="00C46D17"/>
    <w:rsid w:val="00C46E2B"/>
    <w:rsid w:val="00C47703"/>
    <w:rsid w:val="00C53818"/>
    <w:rsid w:val="00C54750"/>
    <w:rsid w:val="00C56E17"/>
    <w:rsid w:val="00C57311"/>
    <w:rsid w:val="00C6005B"/>
    <w:rsid w:val="00C601D4"/>
    <w:rsid w:val="00C63B8E"/>
    <w:rsid w:val="00C6480F"/>
    <w:rsid w:val="00C648BB"/>
    <w:rsid w:val="00C65DA3"/>
    <w:rsid w:val="00C67608"/>
    <w:rsid w:val="00C67695"/>
    <w:rsid w:val="00C712CF"/>
    <w:rsid w:val="00C71FFD"/>
    <w:rsid w:val="00C739E1"/>
    <w:rsid w:val="00C73D2F"/>
    <w:rsid w:val="00C762A6"/>
    <w:rsid w:val="00C762B0"/>
    <w:rsid w:val="00C7763E"/>
    <w:rsid w:val="00C80AE0"/>
    <w:rsid w:val="00C80FC8"/>
    <w:rsid w:val="00C81FA0"/>
    <w:rsid w:val="00C829AD"/>
    <w:rsid w:val="00C82BC9"/>
    <w:rsid w:val="00C84489"/>
    <w:rsid w:val="00C84F99"/>
    <w:rsid w:val="00C8608E"/>
    <w:rsid w:val="00C91024"/>
    <w:rsid w:val="00C9114E"/>
    <w:rsid w:val="00C9284D"/>
    <w:rsid w:val="00C95CE1"/>
    <w:rsid w:val="00C9652F"/>
    <w:rsid w:val="00CA1A36"/>
    <w:rsid w:val="00CA4C9B"/>
    <w:rsid w:val="00CA4F4E"/>
    <w:rsid w:val="00CA5145"/>
    <w:rsid w:val="00CA5D3D"/>
    <w:rsid w:val="00CA6CFB"/>
    <w:rsid w:val="00CB0A2B"/>
    <w:rsid w:val="00CB1DA2"/>
    <w:rsid w:val="00CB204B"/>
    <w:rsid w:val="00CB2C74"/>
    <w:rsid w:val="00CB3DC2"/>
    <w:rsid w:val="00CB496C"/>
    <w:rsid w:val="00CB57EA"/>
    <w:rsid w:val="00CB6809"/>
    <w:rsid w:val="00CC07A4"/>
    <w:rsid w:val="00CC106D"/>
    <w:rsid w:val="00CC16E6"/>
    <w:rsid w:val="00CC2290"/>
    <w:rsid w:val="00CC48A4"/>
    <w:rsid w:val="00CC5390"/>
    <w:rsid w:val="00CC61B0"/>
    <w:rsid w:val="00CD017A"/>
    <w:rsid w:val="00CD04B5"/>
    <w:rsid w:val="00CD08C1"/>
    <w:rsid w:val="00CD1D4B"/>
    <w:rsid w:val="00CD4AA7"/>
    <w:rsid w:val="00CD4C04"/>
    <w:rsid w:val="00CD4FAE"/>
    <w:rsid w:val="00CD59C1"/>
    <w:rsid w:val="00CD6D4B"/>
    <w:rsid w:val="00CE1511"/>
    <w:rsid w:val="00CE167F"/>
    <w:rsid w:val="00CE1C22"/>
    <w:rsid w:val="00CE21DD"/>
    <w:rsid w:val="00CE2515"/>
    <w:rsid w:val="00CE4032"/>
    <w:rsid w:val="00CE51A8"/>
    <w:rsid w:val="00CE61E8"/>
    <w:rsid w:val="00CE6373"/>
    <w:rsid w:val="00CE6F69"/>
    <w:rsid w:val="00CE781E"/>
    <w:rsid w:val="00CF01A3"/>
    <w:rsid w:val="00CF2120"/>
    <w:rsid w:val="00CF410F"/>
    <w:rsid w:val="00CF41CB"/>
    <w:rsid w:val="00CF5E8B"/>
    <w:rsid w:val="00CF723B"/>
    <w:rsid w:val="00CF7ECC"/>
    <w:rsid w:val="00D0044F"/>
    <w:rsid w:val="00D015B8"/>
    <w:rsid w:val="00D019CA"/>
    <w:rsid w:val="00D02B4C"/>
    <w:rsid w:val="00D041D0"/>
    <w:rsid w:val="00D047A4"/>
    <w:rsid w:val="00D04AE8"/>
    <w:rsid w:val="00D0540F"/>
    <w:rsid w:val="00D06793"/>
    <w:rsid w:val="00D07BA4"/>
    <w:rsid w:val="00D07D18"/>
    <w:rsid w:val="00D119B4"/>
    <w:rsid w:val="00D123B4"/>
    <w:rsid w:val="00D132D6"/>
    <w:rsid w:val="00D141DC"/>
    <w:rsid w:val="00D14C6F"/>
    <w:rsid w:val="00D1671F"/>
    <w:rsid w:val="00D17416"/>
    <w:rsid w:val="00D21914"/>
    <w:rsid w:val="00D22928"/>
    <w:rsid w:val="00D24C14"/>
    <w:rsid w:val="00D24F17"/>
    <w:rsid w:val="00D26030"/>
    <w:rsid w:val="00D26B1F"/>
    <w:rsid w:val="00D26F78"/>
    <w:rsid w:val="00D2792E"/>
    <w:rsid w:val="00D30462"/>
    <w:rsid w:val="00D30583"/>
    <w:rsid w:val="00D3097B"/>
    <w:rsid w:val="00D313BC"/>
    <w:rsid w:val="00D31B0C"/>
    <w:rsid w:val="00D33A58"/>
    <w:rsid w:val="00D33B6A"/>
    <w:rsid w:val="00D40B29"/>
    <w:rsid w:val="00D4258B"/>
    <w:rsid w:val="00D4398B"/>
    <w:rsid w:val="00D447A1"/>
    <w:rsid w:val="00D448DE"/>
    <w:rsid w:val="00D45243"/>
    <w:rsid w:val="00D46ECB"/>
    <w:rsid w:val="00D500DB"/>
    <w:rsid w:val="00D5133E"/>
    <w:rsid w:val="00D51412"/>
    <w:rsid w:val="00D52DB8"/>
    <w:rsid w:val="00D52E9F"/>
    <w:rsid w:val="00D539C0"/>
    <w:rsid w:val="00D55552"/>
    <w:rsid w:val="00D55DF4"/>
    <w:rsid w:val="00D561BD"/>
    <w:rsid w:val="00D562B7"/>
    <w:rsid w:val="00D56836"/>
    <w:rsid w:val="00D5746E"/>
    <w:rsid w:val="00D57861"/>
    <w:rsid w:val="00D57E87"/>
    <w:rsid w:val="00D607E4"/>
    <w:rsid w:val="00D62102"/>
    <w:rsid w:val="00D63110"/>
    <w:rsid w:val="00D6383B"/>
    <w:rsid w:val="00D63C55"/>
    <w:rsid w:val="00D6466E"/>
    <w:rsid w:val="00D64A86"/>
    <w:rsid w:val="00D65F39"/>
    <w:rsid w:val="00D66BC9"/>
    <w:rsid w:val="00D72003"/>
    <w:rsid w:val="00D722F7"/>
    <w:rsid w:val="00D74BC0"/>
    <w:rsid w:val="00D74F70"/>
    <w:rsid w:val="00D761FC"/>
    <w:rsid w:val="00D76842"/>
    <w:rsid w:val="00D76E03"/>
    <w:rsid w:val="00D7709B"/>
    <w:rsid w:val="00D80355"/>
    <w:rsid w:val="00D814CC"/>
    <w:rsid w:val="00D817FC"/>
    <w:rsid w:val="00D81E47"/>
    <w:rsid w:val="00D8242C"/>
    <w:rsid w:val="00D825C9"/>
    <w:rsid w:val="00D8366E"/>
    <w:rsid w:val="00D83EDE"/>
    <w:rsid w:val="00D8549E"/>
    <w:rsid w:val="00D85BDF"/>
    <w:rsid w:val="00D86CD7"/>
    <w:rsid w:val="00D87B95"/>
    <w:rsid w:val="00D9198A"/>
    <w:rsid w:val="00D93489"/>
    <w:rsid w:val="00D935C3"/>
    <w:rsid w:val="00D955BD"/>
    <w:rsid w:val="00D959C8"/>
    <w:rsid w:val="00D96455"/>
    <w:rsid w:val="00D97532"/>
    <w:rsid w:val="00DA011A"/>
    <w:rsid w:val="00DA180C"/>
    <w:rsid w:val="00DA2382"/>
    <w:rsid w:val="00DA71BB"/>
    <w:rsid w:val="00DB0F9C"/>
    <w:rsid w:val="00DB1AE2"/>
    <w:rsid w:val="00DB2C7D"/>
    <w:rsid w:val="00DB2EA1"/>
    <w:rsid w:val="00DB300B"/>
    <w:rsid w:val="00DB5590"/>
    <w:rsid w:val="00DB6482"/>
    <w:rsid w:val="00DB7081"/>
    <w:rsid w:val="00DC0AE5"/>
    <w:rsid w:val="00DC44BB"/>
    <w:rsid w:val="00DC5E3B"/>
    <w:rsid w:val="00DC5FE8"/>
    <w:rsid w:val="00DC628E"/>
    <w:rsid w:val="00DC76C2"/>
    <w:rsid w:val="00DC7989"/>
    <w:rsid w:val="00DD05C5"/>
    <w:rsid w:val="00DD0998"/>
    <w:rsid w:val="00DD265F"/>
    <w:rsid w:val="00DD3168"/>
    <w:rsid w:val="00DD6FE8"/>
    <w:rsid w:val="00DE055E"/>
    <w:rsid w:val="00DE1C80"/>
    <w:rsid w:val="00DE2B95"/>
    <w:rsid w:val="00DE44C3"/>
    <w:rsid w:val="00DE6161"/>
    <w:rsid w:val="00DE6A5B"/>
    <w:rsid w:val="00DE74B6"/>
    <w:rsid w:val="00DF2016"/>
    <w:rsid w:val="00DF437C"/>
    <w:rsid w:val="00DF665A"/>
    <w:rsid w:val="00DF670E"/>
    <w:rsid w:val="00E0026C"/>
    <w:rsid w:val="00E00B24"/>
    <w:rsid w:val="00E00DF5"/>
    <w:rsid w:val="00E00ECC"/>
    <w:rsid w:val="00E00F22"/>
    <w:rsid w:val="00E018C6"/>
    <w:rsid w:val="00E01FAD"/>
    <w:rsid w:val="00E02088"/>
    <w:rsid w:val="00E0280A"/>
    <w:rsid w:val="00E03095"/>
    <w:rsid w:val="00E03CEB"/>
    <w:rsid w:val="00E05421"/>
    <w:rsid w:val="00E05B2D"/>
    <w:rsid w:val="00E068B5"/>
    <w:rsid w:val="00E06A98"/>
    <w:rsid w:val="00E06E15"/>
    <w:rsid w:val="00E071D5"/>
    <w:rsid w:val="00E103CA"/>
    <w:rsid w:val="00E110D3"/>
    <w:rsid w:val="00E11631"/>
    <w:rsid w:val="00E124DC"/>
    <w:rsid w:val="00E12A61"/>
    <w:rsid w:val="00E13000"/>
    <w:rsid w:val="00E1319C"/>
    <w:rsid w:val="00E164C0"/>
    <w:rsid w:val="00E20E8F"/>
    <w:rsid w:val="00E21641"/>
    <w:rsid w:val="00E21895"/>
    <w:rsid w:val="00E21C77"/>
    <w:rsid w:val="00E2229F"/>
    <w:rsid w:val="00E25918"/>
    <w:rsid w:val="00E266EF"/>
    <w:rsid w:val="00E26C54"/>
    <w:rsid w:val="00E27844"/>
    <w:rsid w:val="00E30A6B"/>
    <w:rsid w:val="00E31DF0"/>
    <w:rsid w:val="00E35B7A"/>
    <w:rsid w:val="00E410AF"/>
    <w:rsid w:val="00E4269E"/>
    <w:rsid w:val="00E42E9C"/>
    <w:rsid w:val="00E433A0"/>
    <w:rsid w:val="00E44CF1"/>
    <w:rsid w:val="00E45194"/>
    <w:rsid w:val="00E47663"/>
    <w:rsid w:val="00E50C4D"/>
    <w:rsid w:val="00E51C21"/>
    <w:rsid w:val="00E52444"/>
    <w:rsid w:val="00E53148"/>
    <w:rsid w:val="00E54354"/>
    <w:rsid w:val="00E5577F"/>
    <w:rsid w:val="00E55FB3"/>
    <w:rsid w:val="00E56EBD"/>
    <w:rsid w:val="00E5788A"/>
    <w:rsid w:val="00E57DD9"/>
    <w:rsid w:val="00E60BDB"/>
    <w:rsid w:val="00E62023"/>
    <w:rsid w:val="00E6295D"/>
    <w:rsid w:val="00E6332C"/>
    <w:rsid w:val="00E645D6"/>
    <w:rsid w:val="00E64913"/>
    <w:rsid w:val="00E666B9"/>
    <w:rsid w:val="00E66D35"/>
    <w:rsid w:val="00E66D62"/>
    <w:rsid w:val="00E67B32"/>
    <w:rsid w:val="00E7271D"/>
    <w:rsid w:val="00E731C7"/>
    <w:rsid w:val="00E74319"/>
    <w:rsid w:val="00E746C7"/>
    <w:rsid w:val="00E757CA"/>
    <w:rsid w:val="00E76C2F"/>
    <w:rsid w:val="00E7735F"/>
    <w:rsid w:val="00E805F4"/>
    <w:rsid w:val="00E810D7"/>
    <w:rsid w:val="00E82DBE"/>
    <w:rsid w:val="00E83BC7"/>
    <w:rsid w:val="00E85DA3"/>
    <w:rsid w:val="00E86166"/>
    <w:rsid w:val="00E86AA5"/>
    <w:rsid w:val="00E87AE0"/>
    <w:rsid w:val="00E87EDC"/>
    <w:rsid w:val="00E904E3"/>
    <w:rsid w:val="00E938A3"/>
    <w:rsid w:val="00E9476F"/>
    <w:rsid w:val="00E95D2B"/>
    <w:rsid w:val="00E977FB"/>
    <w:rsid w:val="00E97C7F"/>
    <w:rsid w:val="00EA23F2"/>
    <w:rsid w:val="00EA2437"/>
    <w:rsid w:val="00EA332A"/>
    <w:rsid w:val="00EA34A4"/>
    <w:rsid w:val="00EA4952"/>
    <w:rsid w:val="00EA4D7D"/>
    <w:rsid w:val="00EA522E"/>
    <w:rsid w:val="00EA54A9"/>
    <w:rsid w:val="00EA652B"/>
    <w:rsid w:val="00EA6852"/>
    <w:rsid w:val="00EA695C"/>
    <w:rsid w:val="00EA6C07"/>
    <w:rsid w:val="00EA75F4"/>
    <w:rsid w:val="00EB09BF"/>
    <w:rsid w:val="00EB0B57"/>
    <w:rsid w:val="00EB0DE3"/>
    <w:rsid w:val="00EB11DF"/>
    <w:rsid w:val="00EB3BF5"/>
    <w:rsid w:val="00EB46C9"/>
    <w:rsid w:val="00EB5E69"/>
    <w:rsid w:val="00EB63E2"/>
    <w:rsid w:val="00EB7631"/>
    <w:rsid w:val="00EB7732"/>
    <w:rsid w:val="00EB7F5D"/>
    <w:rsid w:val="00EC1EFF"/>
    <w:rsid w:val="00EC23D9"/>
    <w:rsid w:val="00EC34EE"/>
    <w:rsid w:val="00EC3517"/>
    <w:rsid w:val="00EC411C"/>
    <w:rsid w:val="00EC4871"/>
    <w:rsid w:val="00EC517D"/>
    <w:rsid w:val="00EC75D8"/>
    <w:rsid w:val="00ED038D"/>
    <w:rsid w:val="00ED0F50"/>
    <w:rsid w:val="00ED23D2"/>
    <w:rsid w:val="00ED2BC6"/>
    <w:rsid w:val="00ED2BDF"/>
    <w:rsid w:val="00ED318D"/>
    <w:rsid w:val="00ED35D1"/>
    <w:rsid w:val="00ED3DB6"/>
    <w:rsid w:val="00EE1DED"/>
    <w:rsid w:val="00EE3343"/>
    <w:rsid w:val="00EE3B56"/>
    <w:rsid w:val="00EE4B9E"/>
    <w:rsid w:val="00EE5022"/>
    <w:rsid w:val="00EE67EA"/>
    <w:rsid w:val="00EF0A26"/>
    <w:rsid w:val="00EF0A8B"/>
    <w:rsid w:val="00EF0B56"/>
    <w:rsid w:val="00EF1E3C"/>
    <w:rsid w:val="00EF3374"/>
    <w:rsid w:val="00EF3796"/>
    <w:rsid w:val="00EF5886"/>
    <w:rsid w:val="00EF5F02"/>
    <w:rsid w:val="00EF7BFE"/>
    <w:rsid w:val="00F001F3"/>
    <w:rsid w:val="00F0054E"/>
    <w:rsid w:val="00F00759"/>
    <w:rsid w:val="00F00BD8"/>
    <w:rsid w:val="00F0217A"/>
    <w:rsid w:val="00F03CF3"/>
    <w:rsid w:val="00F03DDD"/>
    <w:rsid w:val="00F05066"/>
    <w:rsid w:val="00F05507"/>
    <w:rsid w:val="00F06032"/>
    <w:rsid w:val="00F06271"/>
    <w:rsid w:val="00F069DF"/>
    <w:rsid w:val="00F10646"/>
    <w:rsid w:val="00F119FF"/>
    <w:rsid w:val="00F11E75"/>
    <w:rsid w:val="00F12558"/>
    <w:rsid w:val="00F1571D"/>
    <w:rsid w:val="00F160B5"/>
    <w:rsid w:val="00F16AB1"/>
    <w:rsid w:val="00F17791"/>
    <w:rsid w:val="00F2018E"/>
    <w:rsid w:val="00F209BC"/>
    <w:rsid w:val="00F215EB"/>
    <w:rsid w:val="00F2217D"/>
    <w:rsid w:val="00F2417B"/>
    <w:rsid w:val="00F2454B"/>
    <w:rsid w:val="00F24B4A"/>
    <w:rsid w:val="00F25575"/>
    <w:rsid w:val="00F3072C"/>
    <w:rsid w:val="00F3127F"/>
    <w:rsid w:val="00F32841"/>
    <w:rsid w:val="00F336DE"/>
    <w:rsid w:val="00F337C8"/>
    <w:rsid w:val="00F337D7"/>
    <w:rsid w:val="00F35166"/>
    <w:rsid w:val="00F351B5"/>
    <w:rsid w:val="00F356F8"/>
    <w:rsid w:val="00F375DD"/>
    <w:rsid w:val="00F37A96"/>
    <w:rsid w:val="00F37AAB"/>
    <w:rsid w:val="00F4128C"/>
    <w:rsid w:val="00F41382"/>
    <w:rsid w:val="00F41F1A"/>
    <w:rsid w:val="00F4252A"/>
    <w:rsid w:val="00F442C7"/>
    <w:rsid w:val="00F4459D"/>
    <w:rsid w:val="00F4552D"/>
    <w:rsid w:val="00F45D9B"/>
    <w:rsid w:val="00F46D8C"/>
    <w:rsid w:val="00F47E04"/>
    <w:rsid w:val="00F51422"/>
    <w:rsid w:val="00F5311E"/>
    <w:rsid w:val="00F54101"/>
    <w:rsid w:val="00F544DA"/>
    <w:rsid w:val="00F549A4"/>
    <w:rsid w:val="00F558D2"/>
    <w:rsid w:val="00F56C46"/>
    <w:rsid w:val="00F56C99"/>
    <w:rsid w:val="00F57554"/>
    <w:rsid w:val="00F602A9"/>
    <w:rsid w:val="00F61D80"/>
    <w:rsid w:val="00F65B0D"/>
    <w:rsid w:val="00F66414"/>
    <w:rsid w:val="00F66711"/>
    <w:rsid w:val="00F67068"/>
    <w:rsid w:val="00F674E9"/>
    <w:rsid w:val="00F70295"/>
    <w:rsid w:val="00F70A82"/>
    <w:rsid w:val="00F70ADB"/>
    <w:rsid w:val="00F71DD3"/>
    <w:rsid w:val="00F72197"/>
    <w:rsid w:val="00F73483"/>
    <w:rsid w:val="00F73A55"/>
    <w:rsid w:val="00F75FB5"/>
    <w:rsid w:val="00F77A2B"/>
    <w:rsid w:val="00F80AE6"/>
    <w:rsid w:val="00F80DA7"/>
    <w:rsid w:val="00F8249E"/>
    <w:rsid w:val="00F8467F"/>
    <w:rsid w:val="00F859CF"/>
    <w:rsid w:val="00F864F9"/>
    <w:rsid w:val="00F86FD1"/>
    <w:rsid w:val="00F90A45"/>
    <w:rsid w:val="00F91A5B"/>
    <w:rsid w:val="00F926D8"/>
    <w:rsid w:val="00F9393B"/>
    <w:rsid w:val="00F94162"/>
    <w:rsid w:val="00F95BD0"/>
    <w:rsid w:val="00F96CD6"/>
    <w:rsid w:val="00F9763D"/>
    <w:rsid w:val="00F97724"/>
    <w:rsid w:val="00FA0AE3"/>
    <w:rsid w:val="00FA1D54"/>
    <w:rsid w:val="00FA205F"/>
    <w:rsid w:val="00FA2AAD"/>
    <w:rsid w:val="00FA2C4B"/>
    <w:rsid w:val="00FA2EFC"/>
    <w:rsid w:val="00FA3619"/>
    <w:rsid w:val="00FA37C1"/>
    <w:rsid w:val="00FA429C"/>
    <w:rsid w:val="00FA58D0"/>
    <w:rsid w:val="00FA60D0"/>
    <w:rsid w:val="00FB0369"/>
    <w:rsid w:val="00FB0A87"/>
    <w:rsid w:val="00FB2DC5"/>
    <w:rsid w:val="00FB3255"/>
    <w:rsid w:val="00FB3E33"/>
    <w:rsid w:val="00FB751E"/>
    <w:rsid w:val="00FB7F5E"/>
    <w:rsid w:val="00FC14D1"/>
    <w:rsid w:val="00FC2276"/>
    <w:rsid w:val="00FC33C0"/>
    <w:rsid w:val="00FC4C3F"/>
    <w:rsid w:val="00FC5269"/>
    <w:rsid w:val="00FC5B78"/>
    <w:rsid w:val="00FC6DE1"/>
    <w:rsid w:val="00FC7F35"/>
    <w:rsid w:val="00FD1A57"/>
    <w:rsid w:val="00FD2E5C"/>
    <w:rsid w:val="00FD4C8B"/>
    <w:rsid w:val="00FD6E11"/>
    <w:rsid w:val="00FD6F19"/>
    <w:rsid w:val="00FD7983"/>
    <w:rsid w:val="00FE1A06"/>
    <w:rsid w:val="00FE1A98"/>
    <w:rsid w:val="00FE22D7"/>
    <w:rsid w:val="00FE3343"/>
    <w:rsid w:val="00FE66E3"/>
    <w:rsid w:val="00FE7ECD"/>
    <w:rsid w:val="00FF021B"/>
    <w:rsid w:val="00FF0919"/>
    <w:rsid w:val="00FF3BEF"/>
    <w:rsid w:val="00FF543C"/>
    <w:rsid w:val="00FF55BB"/>
    <w:rsid w:val="00FF58B0"/>
    <w:rsid w:val="00FF60BE"/>
    <w:rsid w:val="00FF7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A418CD"/>
  <w15:chartTrackingRefBased/>
  <w15:docId w15:val="{A87D6541-8336-4E0A-968A-0CFCFB03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27844"/>
    <w:pPr>
      <w:suppressAutoHyphens/>
    </w:pPr>
    <w:rPr>
      <w:lang w:eastAsia="zh-CN"/>
    </w:rPr>
  </w:style>
  <w:style w:type="paragraph" w:styleId="Nagwek1">
    <w:name w:val="heading 1"/>
    <w:basedOn w:val="Normalny"/>
    <w:next w:val="Normalny"/>
    <w:qFormat/>
    <w:pPr>
      <w:keepNext/>
      <w:numPr>
        <w:numId w:val="1"/>
      </w:numPr>
      <w:outlineLvl w:val="0"/>
    </w:pPr>
    <w:rPr>
      <w:b/>
      <w:sz w:val="32"/>
    </w:rPr>
  </w:style>
  <w:style w:type="paragraph" w:styleId="Nagwek2">
    <w:name w:val="heading 2"/>
    <w:basedOn w:val="Normalny"/>
    <w:next w:val="Normalny"/>
    <w:qFormat/>
    <w:pPr>
      <w:keepNext/>
      <w:numPr>
        <w:ilvl w:val="1"/>
        <w:numId w:val="1"/>
      </w:numPr>
      <w:outlineLvl w:val="1"/>
    </w:pPr>
    <w:rPr>
      <w:sz w:val="32"/>
    </w:rPr>
  </w:style>
  <w:style w:type="paragraph" w:styleId="Nagwek3">
    <w:name w:val="heading 3"/>
    <w:basedOn w:val="Normalny"/>
    <w:next w:val="Normalny"/>
    <w:qFormat/>
    <w:pPr>
      <w:keepNext/>
      <w:numPr>
        <w:ilvl w:val="2"/>
        <w:numId w:val="1"/>
      </w:numPr>
      <w:jc w:val="center"/>
      <w:outlineLvl w:val="2"/>
    </w:pPr>
    <w:rPr>
      <w:b/>
      <w:sz w:val="52"/>
    </w:rPr>
  </w:style>
  <w:style w:type="paragraph" w:styleId="Nagwek4">
    <w:name w:val="heading 4"/>
    <w:basedOn w:val="Normalny"/>
    <w:next w:val="Normalny"/>
    <w:qFormat/>
    <w:pPr>
      <w:keepNext/>
      <w:numPr>
        <w:ilvl w:val="3"/>
        <w:numId w:val="1"/>
      </w:numPr>
      <w:jc w:val="center"/>
      <w:outlineLvl w:val="3"/>
    </w:pPr>
    <w:rPr>
      <w:b/>
      <w:sz w:val="52"/>
      <w:u w:val="single"/>
    </w:rPr>
  </w:style>
  <w:style w:type="paragraph" w:styleId="Nagwek5">
    <w:name w:val="heading 5"/>
    <w:basedOn w:val="Normalny"/>
    <w:next w:val="Normalny"/>
    <w:qFormat/>
    <w:pPr>
      <w:keepNext/>
      <w:numPr>
        <w:ilvl w:val="4"/>
        <w:numId w:val="1"/>
      </w:numPr>
      <w:jc w:val="center"/>
      <w:outlineLvl w:val="4"/>
    </w:pPr>
    <w:rPr>
      <w:b/>
      <w:sz w:val="36"/>
    </w:rPr>
  </w:style>
  <w:style w:type="paragraph" w:styleId="Nagwek6">
    <w:name w:val="heading 6"/>
    <w:basedOn w:val="Normalny"/>
    <w:next w:val="Normalny"/>
    <w:qFormat/>
    <w:pPr>
      <w:keepNext/>
      <w:numPr>
        <w:ilvl w:val="5"/>
        <w:numId w:val="1"/>
      </w:numPr>
      <w:jc w:val="center"/>
      <w:outlineLvl w:val="5"/>
    </w:pPr>
    <w:rPr>
      <w:b/>
      <w:sz w:val="24"/>
    </w:rPr>
  </w:style>
  <w:style w:type="paragraph" w:styleId="Nagwek7">
    <w:name w:val="heading 7"/>
    <w:basedOn w:val="Normalny"/>
    <w:next w:val="Normalny"/>
    <w:qFormat/>
    <w:pPr>
      <w:keepNext/>
      <w:numPr>
        <w:ilvl w:val="6"/>
        <w:numId w:val="1"/>
      </w:numPr>
      <w:jc w:val="both"/>
      <w:outlineLvl w:val="6"/>
    </w:pPr>
    <w:rPr>
      <w:b/>
      <w:sz w:val="24"/>
    </w:rPr>
  </w:style>
  <w:style w:type="paragraph" w:styleId="Nagwek8">
    <w:name w:val="heading 8"/>
    <w:basedOn w:val="Normalny"/>
    <w:next w:val="Normalny"/>
    <w:qFormat/>
    <w:pPr>
      <w:keepNext/>
      <w:numPr>
        <w:ilvl w:val="7"/>
        <w:numId w:val="1"/>
      </w:numPr>
      <w:jc w:val="both"/>
      <w:outlineLvl w:val="7"/>
    </w:pPr>
    <w:rPr>
      <w:i/>
      <w:sz w:val="24"/>
    </w:rPr>
  </w:style>
  <w:style w:type="paragraph" w:styleId="Nagwek9">
    <w:name w:val="heading 9"/>
    <w:basedOn w:val="Normalny"/>
    <w:next w:val="Normalny"/>
    <w:qFormat/>
    <w:pPr>
      <w:keepNext/>
      <w:numPr>
        <w:ilvl w:val="8"/>
        <w:numId w:val="1"/>
      </w:numPr>
      <w:ind w:left="360"/>
      <w:jc w:val="both"/>
      <w:outlineLvl w:val="8"/>
    </w:pPr>
    <w:rPr>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style>
  <w:style w:type="character" w:customStyle="1" w:styleId="WW8Num2z2">
    <w:name w:val="WW8Num2z2"/>
  </w:style>
  <w:style w:type="character" w:customStyle="1" w:styleId="WW8Num2z3">
    <w:name w:val="WW8Num2z3"/>
    <w:rPr>
      <w:rFonts w:ascii="Palatino" w:hAnsi="Palatino" w:cs="Palatino"/>
      <w:sz w:val="20"/>
      <w:szCs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i w:val="0"/>
    </w:rPr>
  </w:style>
  <w:style w:type="character" w:customStyle="1" w:styleId="WW8Num4z0">
    <w:name w:val="WW8Num4z0"/>
    <w:rPr>
      <w:rFonts w:ascii="Times New Roman" w:hAnsi="Times New Roman" w:cs="Times New Roman"/>
      <w:b/>
      <w:bCs/>
      <w:sz w:val="24"/>
      <w:szCs w:val="24"/>
    </w:rPr>
  </w:style>
  <w:style w:type="character" w:customStyle="1" w:styleId="WW8Num5z0">
    <w:name w:val="WW8Num5z0"/>
    <w:rPr>
      <w:rFonts w:cs="Times New Roman"/>
      <w:i w:val="0"/>
    </w:rPr>
  </w:style>
  <w:style w:type="character" w:customStyle="1" w:styleId="WW8Num6z0">
    <w:name w:val="WW8Num6z0"/>
    <w:rPr>
      <w:b w:val="0"/>
      <w:bCs w:val="0"/>
      <w:sz w:val="22"/>
      <w:szCs w:val="22"/>
    </w:rPr>
  </w:style>
  <w:style w:type="character" w:customStyle="1" w:styleId="WW8Num7z0">
    <w:name w:val="WW8Num7z0"/>
    <w:rPr>
      <w:rFonts w:ascii="Times New Roman" w:hAnsi="Times New Roman" w:cs="Times New Roman"/>
      <w:b/>
      <w:bCs/>
      <w:sz w:val="24"/>
      <w:szCs w:val="24"/>
    </w:rPr>
  </w:style>
  <w:style w:type="character" w:customStyle="1" w:styleId="WW8Num8z0">
    <w:name w:val="WW8Num8z0"/>
    <w:rPr>
      <w:sz w:val="22"/>
      <w:szCs w:val="22"/>
    </w:rPr>
  </w:style>
  <w:style w:type="character" w:customStyle="1" w:styleId="WW8Num9z0">
    <w:name w:val="WW8Num9z0"/>
    <w:rPr>
      <w:rFonts w:ascii="Palatino Linotype" w:hAnsi="Palatino Linotype" w:cs="Palatino Linotype"/>
      <w:bCs/>
      <w:sz w:val="22"/>
      <w:szCs w:val="22"/>
    </w:rPr>
  </w:style>
  <w:style w:type="character" w:customStyle="1" w:styleId="WW8Num10z0">
    <w:name w:val="WW8Num10z0"/>
  </w:style>
  <w:style w:type="character" w:customStyle="1" w:styleId="WW8Num11z0">
    <w:name w:val="WW8Num11z0"/>
    <w:rPr>
      <w:rFonts w:ascii="Calibri" w:hAnsi="Calibri" w:cs="Arial"/>
    </w:rPr>
  </w:style>
  <w:style w:type="character" w:customStyle="1" w:styleId="WW8Num12z0">
    <w:name w:val="WW8Num12z0"/>
    <w:rPr>
      <w:rFonts w:ascii="Calibri" w:hAnsi="Calibri" w:cs="Aria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hAnsi="Calibri" w:cs="Times New Roman"/>
      <w:color w:val="000000"/>
      <w:lang w:val="cs-CZ"/>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libri" w:eastAsia="Calibri" w:hAnsi="Calibri" w:cs="Calibri"/>
      <w:sz w:val="22"/>
      <w:szCs w:val="22"/>
      <w:lang w:eastAsia="en-US"/>
    </w:rPr>
  </w:style>
  <w:style w:type="character" w:customStyle="1" w:styleId="WW8Num14z1">
    <w:name w:val="WW8Num14z1"/>
  </w:style>
  <w:style w:type="character" w:customStyle="1" w:styleId="WW8Num14z2">
    <w:name w:val="WW8Num14z2"/>
    <w:rPr>
      <w:b w:val="0"/>
      <w:bCs/>
      <w:sz w:val="22"/>
      <w:szCs w:val="22"/>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rPr>
      <w:rFonts w:ascii="Palatino" w:hAnsi="Palatino" w:cs="Palatino"/>
      <w:sz w:val="20"/>
      <w:szCs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5z0">
    <w:name w:val="WW8Num15z0"/>
    <w:rPr>
      <w:rFonts w:ascii="Calibri" w:eastAsia="Calibri" w:hAnsi="Calibri" w:cs="Calibri"/>
      <w:sz w:val="22"/>
      <w:szCs w:val="22"/>
      <w:lang w:eastAsia="en-US"/>
    </w:rPr>
  </w:style>
  <w:style w:type="character" w:customStyle="1" w:styleId="WW8Num15z1">
    <w:name w:val="WW8Num15z1"/>
  </w:style>
  <w:style w:type="character" w:customStyle="1" w:styleId="WW8Num15z2">
    <w:name w:val="WW8Num15z2"/>
    <w:rPr>
      <w:b w:val="0"/>
      <w:bCs/>
      <w:sz w:val="22"/>
      <w:szCs w:val="22"/>
    </w:rPr>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eastAsia="Calibri" w:hAnsi="Calibri" w:cs="Calibri"/>
      <w:sz w:val="22"/>
      <w:szCs w:val="22"/>
      <w:lang w:eastAsia="en-US"/>
    </w:rPr>
  </w:style>
  <w:style w:type="character" w:customStyle="1" w:styleId="WW8Num16z1">
    <w:name w:val="WW8Num16z1"/>
  </w:style>
  <w:style w:type="character" w:customStyle="1" w:styleId="WW8Num16z2">
    <w:name w:val="WW8Num16z2"/>
    <w:rPr>
      <w:b w:val="0"/>
      <w:bCs/>
      <w:sz w:val="22"/>
      <w:szCs w:val="22"/>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2"/>
      <w:szCs w:val="22"/>
    </w:rPr>
  </w:style>
  <w:style w:type="character" w:customStyle="1" w:styleId="WW8Num17z1">
    <w:name w:val="WW8Num17z1"/>
  </w:style>
  <w:style w:type="character" w:customStyle="1" w:styleId="WW8Num17z2">
    <w:name w:val="WW8Num17z2"/>
    <w:rPr>
      <w:b w:val="0"/>
      <w:bCs/>
      <w:sz w:val="22"/>
      <w:szCs w:val="22"/>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rPr>
      <w:b w:val="0"/>
      <w:bCs/>
      <w:sz w:val="22"/>
      <w:szCs w:val="22"/>
      <w:highlight w:val="yellow"/>
    </w:rPr>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sz w:val="22"/>
      <w:szCs w:val="22"/>
    </w:rPr>
  </w:style>
  <w:style w:type="character" w:customStyle="1" w:styleId="WW8Num20z1">
    <w:name w:val="WW8Num20z1"/>
  </w:style>
  <w:style w:type="character" w:customStyle="1" w:styleId="WW8Num20z2">
    <w:name w:val="WW8Num20z2"/>
    <w:rPr>
      <w:b w:val="0"/>
      <w:bCs/>
      <w:sz w:val="22"/>
      <w:szCs w:val="22"/>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Domylnaczcionkaakapitu3">
    <w:name w:val="Domyślna czcionka akapitu3"/>
  </w:style>
  <w:style w:type="character" w:customStyle="1" w:styleId="WW8Num21z0">
    <w:name w:val="WW8Num21z0"/>
    <w:rPr>
      <w:sz w:val="22"/>
      <w:szCs w:val="22"/>
    </w:rPr>
  </w:style>
  <w:style w:type="character" w:customStyle="1" w:styleId="WW8Num21z1">
    <w:name w:val="WW8Num21z1"/>
  </w:style>
  <w:style w:type="character" w:customStyle="1" w:styleId="WW8Num21z2">
    <w:name w:val="WW8Num21z2"/>
    <w:rPr>
      <w:b w:val="0"/>
      <w:bCs/>
      <w:sz w:val="22"/>
      <w:szCs w:val="22"/>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10z1">
    <w:name w:val="WW8Num10z1"/>
  </w:style>
  <w:style w:type="character" w:customStyle="1" w:styleId="WW8Num22z0">
    <w:name w:val="WW8Num22z0"/>
    <w:rPr>
      <w:sz w:val="22"/>
      <w:szCs w:val="22"/>
    </w:rPr>
  </w:style>
  <w:style w:type="character" w:customStyle="1" w:styleId="WW8Num22z2">
    <w:name w:val="WW8Num22z2"/>
    <w:rPr>
      <w:b w:val="0"/>
      <w:bCs/>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sz w:val="22"/>
      <w:szCs w:val="22"/>
    </w:rPr>
  </w:style>
  <w:style w:type="character" w:customStyle="1" w:styleId="WW8Num6z1">
    <w:name w:val="WW8Num6z1"/>
    <w:rPr>
      <w:rFonts w:cs="Times New Roman"/>
      <w:sz w:val="22"/>
      <w:szCs w:val="22"/>
    </w:rPr>
  </w:style>
  <w:style w:type="character" w:customStyle="1" w:styleId="WW8Num6z2">
    <w:name w:val="WW8Num6z2"/>
    <w:rPr>
      <w:rFonts w:cs="Times New Roman"/>
    </w:rPr>
  </w:style>
  <w:style w:type="character" w:customStyle="1" w:styleId="WW8Num6z3">
    <w:name w:val="WW8Num6z3"/>
    <w:rPr>
      <w:rFonts w:cs="Times New Roman"/>
      <w:b w:val="0"/>
    </w:rPr>
  </w:style>
  <w:style w:type="character" w:customStyle="1" w:styleId="WW8Num11z1">
    <w:name w:val="WW8Num11z1"/>
  </w:style>
  <w:style w:type="character" w:customStyle="1" w:styleId="WW8Num22z1">
    <w:name w:val="WW8Num22z1"/>
  </w:style>
  <w:style w:type="character" w:customStyle="1" w:styleId="WW8Num23z2">
    <w:name w:val="WW8Num23z2"/>
    <w:rPr>
      <w:b w:val="0"/>
      <w:bCs/>
      <w:sz w:val="22"/>
      <w:szCs w:val="22"/>
    </w:rPr>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sz w:val="22"/>
      <w:szCs w:val="22"/>
    </w:rPr>
  </w:style>
  <w:style w:type="character" w:customStyle="1" w:styleId="WW8Num23z1">
    <w:name w:val="WW8Num23z1"/>
  </w:style>
  <w:style w:type="character" w:customStyle="1" w:styleId="WW8Num24z2">
    <w:name w:val="WW8Num24z2"/>
    <w:rPr>
      <w:b w:val="0"/>
      <w:bCs/>
      <w:sz w:val="22"/>
      <w:szCs w:val="22"/>
    </w:rPr>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10z2">
    <w:name w:val="WW8Num10z2"/>
  </w:style>
  <w:style w:type="character" w:customStyle="1" w:styleId="WW8Num10z3">
    <w:name w:val="WW8Num10z3"/>
    <w:rPr>
      <w:u w:val="none"/>
    </w:rPr>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7z1">
    <w:name w:val="WW8Num7z1"/>
    <w:rPr>
      <w:rFonts w:cs="Times New Roman"/>
      <w:sz w:val="22"/>
      <w:szCs w:val="22"/>
    </w:rPr>
  </w:style>
  <w:style w:type="character" w:customStyle="1" w:styleId="WW8Num7z2">
    <w:name w:val="WW8Num7z2"/>
    <w:rPr>
      <w:rFonts w:cs="Times New Roman"/>
    </w:rPr>
  </w:style>
  <w:style w:type="character" w:customStyle="1" w:styleId="WW8Num7z3">
    <w:name w:val="WW8Num7z3"/>
    <w:rPr>
      <w:rFonts w:cs="Times New Roman"/>
      <w:b w:val="0"/>
    </w:rPr>
  </w:style>
  <w:style w:type="character" w:customStyle="1" w:styleId="WW8Num11z2">
    <w:name w:val="WW8Num11z2"/>
  </w:style>
  <w:style w:type="character" w:customStyle="1" w:styleId="WW8Num11z3">
    <w:name w:val="WW8Num11z3"/>
    <w:rPr>
      <w:u w:val="none"/>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25z0">
    <w:name w:val="WW8Num25z0"/>
    <w:rPr>
      <w:rFonts w:ascii="Calibri" w:hAnsi="Calibri" w:cs="Segoe UI"/>
      <w:lang w:val="cs-CZ"/>
    </w:rPr>
  </w:style>
  <w:style w:type="character" w:customStyle="1" w:styleId="WW8Num26z0">
    <w:name w:val="WW8Num26z0"/>
    <w:rPr>
      <w:rFonts w:cs="Times New Roman"/>
    </w:rPr>
  </w:style>
  <w:style w:type="character" w:customStyle="1" w:styleId="WW8Num25z1">
    <w:name w:val="WW8Num25z1"/>
    <w:rPr>
      <w:rFonts w:ascii="Palatino Linotype" w:hAnsi="Palatino Linotype" w:cs="Palatino Linotype"/>
    </w:rPr>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7z0">
    <w:name w:val="WW8Num27z0"/>
    <w:rPr>
      <w:rFonts w:cs="Times New Roman"/>
    </w:rPr>
  </w:style>
  <w:style w:type="character" w:customStyle="1" w:styleId="WW8Num28z0">
    <w:name w:val="WW8Num28z0"/>
    <w:rPr>
      <w:rFonts w:ascii="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2">
    <w:name w:val="Domyślna czcionka akapitu2"/>
  </w:style>
  <w:style w:type="character" w:customStyle="1" w:styleId="WW8Num8z1">
    <w:name w:val="WW8Num8z1"/>
    <w:rPr>
      <w:color w:val="000000"/>
    </w:rPr>
  </w:style>
  <w:style w:type="character" w:customStyle="1" w:styleId="WW8Num8z2">
    <w:name w:val="WW8Num8z2"/>
  </w:style>
  <w:style w:type="character" w:customStyle="1" w:styleId="WW8Num24z1">
    <w:name w:val="WW8Num24z1"/>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1">
    <w:name w:val="WW8Num27z1"/>
    <w:rPr>
      <w:rFonts w:cs="Times New Roman"/>
    </w:rPr>
  </w:style>
  <w:style w:type="character" w:customStyle="1" w:styleId="WW8Num8z3">
    <w:name w:val="WW8Num8z3"/>
    <w:rPr>
      <w:rFonts w:cs="Times New Roman"/>
      <w:b w:val="0"/>
    </w:rPr>
  </w:style>
  <w:style w:type="character" w:customStyle="1" w:styleId="WW8Num9z1">
    <w:name w:val="WW8Num9z1"/>
    <w:rPr>
      <w:color w:val="000000"/>
    </w:rPr>
  </w:style>
  <w:style w:type="character" w:customStyle="1" w:styleId="WW8Num9z2">
    <w:name w:val="WW8Num9z2"/>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1">
    <w:name w:val="WW8Num28z1"/>
    <w:rPr>
      <w:rFonts w:cs="Times New Roman"/>
    </w:rPr>
  </w:style>
  <w:style w:type="character" w:customStyle="1" w:styleId="WW8Num30z0">
    <w:name w:val="WW8Num30z0"/>
    <w:rPr>
      <w:rFonts w:ascii="Calibri" w:hAnsi="Calibri" w:cs="Segoe UI"/>
      <w:lang w:val="cs-CZ"/>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Times New Roman"/>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Calibri" w:eastAsia="Calibri" w:hAnsi="Calibri" w:cs="Calibri"/>
      <w:b/>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Calibri" w:hAnsi="Calibri" w:cs="Times New Roman"/>
      <w:b w:val="0"/>
      <w:i/>
      <w:sz w:val="22"/>
      <w:szCs w:val="22"/>
    </w:rPr>
  </w:style>
  <w:style w:type="character" w:customStyle="1" w:styleId="WW8Num35z1">
    <w:name w:val="WW8Num35z1"/>
    <w:rPr>
      <w:rFonts w:cs="Times New Roman"/>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eastAsia="Calibri"/>
      <w:b w:val="0"/>
      <w:bCs/>
      <w:color w:val="000000"/>
      <w:sz w:val="22"/>
      <w:szCs w:val="22"/>
      <w:lang w:val="pl-PL"/>
    </w:rPr>
  </w:style>
  <w:style w:type="character" w:customStyle="1" w:styleId="WW8Num36z1">
    <w:name w:val="WW8Num36z1"/>
  </w:style>
  <w:style w:type="character" w:customStyle="1" w:styleId="WW8Num36z2">
    <w:name w:val="WW8Num36z2"/>
    <w:rPr>
      <w:rFonts w:ascii="Symbol" w:eastAsia="Times New Roman" w:hAnsi="Symbol" w:cs="Times New Roman"/>
    </w:rPr>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cs="Times New Roman"/>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rPr>
  </w:style>
  <w:style w:type="character" w:customStyle="1" w:styleId="Domylnaczcionkaakapitu1">
    <w:name w:val="Domyślna czcionka akapitu1"/>
  </w:style>
  <w:style w:type="character" w:customStyle="1" w:styleId="Odwoaniedokomentarza1">
    <w:name w:val="Odwołanie do komentarza1"/>
    <w:rPr>
      <w:sz w:val="16"/>
    </w:rPr>
  </w:style>
  <w:style w:type="character" w:customStyle="1" w:styleId="Znakiprzypiswdolnych">
    <w:name w:val="Znaki przypisów dolnych"/>
    <w:rPr>
      <w:vertAlign w:val="superscript"/>
    </w:rPr>
  </w:style>
  <w:style w:type="character" w:styleId="Numerstrony">
    <w:name w:val="page number"/>
    <w:basedOn w:val="Domylnaczcionkaakapitu1"/>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akapitdomyslny">
    <w:name w:val="akapitdomyslny"/>
    <w:rPr>
      <w:sz w:val="20"/>
      <w:szCs w:val="20"/>
    </w:rPr>
  </w:style>
  <w:style w:type="character" w:customStyle="1" w:styleId="st1">
    <w:name w:val="st1"/>
    <w:basedOn w:val="Domylnaczcionkaakapitu1"/>
  </w:style>
  <w:style w:type="character" w:customStyle="1" w:styleId="Tekstpodstawowy3Znak">
    <w:name w:val="Tekst podstawowy 3 Znak"/>
    <w:rPr>
      <w:b/>
      <w:bCs/>
      <w:sz w:val="28"/>
      <w:u w:val="single"/>
      <w:lang w:val="pl-PL" w:bidi="ar-SA"/>
    </w:rPr>
  </w:style>
  <w:style w:type="character" w:styleId="Uwydatnienie">
    <w:name w:val="Emphasis"/>
    <w:qFormat/>
    <w:rPr>
      <w:b/>
      <w:bCs/>
      <w:i w:val="0"/>
      <w:iCs w:val="0"/>
    </w:rPr>
  </w:style>
  <w:style w:type="character" w:customStyle="1" w:styleId="TekstpodstawowyZnak">
    <w:name w:val="Tekst podstawowy Znak"/>
    <w:rPr>
      <w:sz w:val="24"/>
      <w:lang w:val="pl-PL" w:bidi="ar-SA"/>
    </w:rPr>
  </w:style>
  <w:style w:type="character" w:customStyle="1" w:styleId="Tekstpodstawowy2Znak">
    <w:name w:val="Tekst podstawowy 2 Znak"/>
    <w:rPr>
      <w:b/>
      <w:sz w:val="28"/>
      <w:lang w:val="pl-PL" w:bidi="ar-SA"/>
    </w:rPr>
  </w:style>
  <w:style w:type="character" w:customStyle="1" w:styleId="TekstkomentarzaZnak">
    <w:name w:val="Tekst komentarza Znak"/>
  </w:style>
  <w:style w:type="character" w:customStyle="1" w:styleId="TekstprzypisudolnegoZnak">
    <w:name w:val="Tekst przypisu dolnego Znak"/>
    <w:uiPriority w:val="99"/>
  </w:style>
  <w:style w:type="character" w:customStyle="1" w:styleId="T7">
    <w:name w:val="T7"/>
    <w:rPr>
      <w:rFonts w:ascii="Calibri" w:hAnsi="Calibri" w:cs="Calibri"/>
      <w:sz w:val="22"/>
    </w:rPr>
  </w:style>
  <w:style w:type="character" w:customStyle="1" w:styleId="WW8Num38z1">
    <w:name w:val="WW8Num38z1"/>
  </w:style>
  <w:style w:type="character" w:customStyle="1" w:styleId="WW8Num38z2">
    <w:name w:val="WW8Num38z2"/>
  </w:style>
  <w:style w:type="character" w:customStyle="1" w:styleId="WW8Num38z3">
    <w:name w:val="WW8Num38z3"/>
    <w:rPr>
      <w:rFonts w:ascii="Times New Roman" w:hAnsi="Times New Roman" w:cs="Times New Roman"/>
      <w:b w:val="0"/>
      <w:bCs/>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4z0">
    <w:name w:val="WW8Num44z0"/>
  </w:style>
  <w:style w:type="character" w:customStyle="1" w:styleId="WW8Num44z2">
    <w:name w:val="WW8Num44z2"/>
    <w:rPr>
      <w:b w:val="0"/>
      <w:bCs/>
    </w:rPr>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9z0">
    <w:name w:val="WW8Num49z0"/>
    <w:rPr>
      <w:sz w:val="24"/>
      <w:szCs w:val="24"/>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paragraph" w:customStyle="1" w:styleId="Nagwek30">
    <w:name w:val="Nagłówek3"/>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sz w:val="24"/>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sz w:val="24"/>
      <w:szCs w:val="24"/>
    </w:rPr>
  </w:style>
  <w:style w:type="paragraph" w:customStyle="1" w:styleId="Nagwek10">
    <w:name w:val="Nagłówek1"/>
    <w:basedOn w:val="Normalny"/>
    <w:next w:val="Tekstpodstawowy"/>
    <w:pPr>
      <w:widowControl w:val="0"/>
      <w:autoSpaceDE w:val="0"/>
      <w:jc w:val="center"/>
    </w:pPr>
    <w:rPr>
      <w:b/>
      <w:bCs/>
      <w:sz w:val="28"/>
      <w:szCs w:val="36"/>
    </w:rPr>
  </w:style>
  <w:style w:type="paragraph" w:customStyle="1" w:styleId="Legenda1">
    <w:name w:val="Legenda1"/>
    <w:basedOn w:val="Normalny"/>
    <w:pPr>
      <w:suppressLineNumbers/>
      <w:spacing w:before="120" w:after="120"/>
    </w:pPr>
    <w:rPr>
      <w:rFonts w:cs="Arial"/>
      <w:i/>
      <w:iCs/>
      <w:sz w:val="24"/>
      <w:szCs w:val="24"/>
    </w:rPr>
  </w:style>
  <w:style w:type="paragraph" w:customStyle="1" w:styleId="Tekstpodstawowy22">
    <w:name w:val="Tekst podstawowy 22"/>
    <w:basedOn w:val="Normalny"/>
    <w:pPr>
      <w:jc w:val="center"/>
    </w:pPr>
    <w:rPr>
      <w:b/>
      <w:sz w:val="28"/>
    </w:rPr>
  </w:style>
  <w:style w:type="paragraph" w:customStyle="1" w:styleId="Tekstkomentarza1">
    <w:name w:val="Tekst komentarza1"/>
    <w:basedOn w:val="Normalny"/>
  </w:style>
  <w:style w:type="paragraph" w:styleId="Tekstprzypisudolnego">
    <w:name w:val="footnote text"/>
    <w:basedOn w:val="Normalny"/>
    <w:uiPriority w:val="99"/>
  </w:style>
  <w:style w:type="paragraph" w:styleId="Nagwek">
    <w:name w:val="header"/>
    <w:basedOn w:val="Normalny"/>
    <w:pPr>
      <w:tabs>
        <w:tab w:val="center" w:pos="4536"/>
        <w:tab w:val="right" w:pos="9072"/>
      </w:tabs>
    </w:pPr>
  </w:style>
  <w:style w:type="paragraph" w:customStyle="1" w:styleId="Tekstpodstawowy31">
    <w:name w:val="Tekst podstawowy 31"/>
    <w:basedOn w:val="Normalny"/>
    <w:pPr>
      <w:jc w:val="center"/>
    </w:pPr>
    <w:rPr>
      <w:b/>
      <w:bCs/>
      <w:sz w:val="28"/>
      <w:u w:val="single"/>
    </w:rPr>
  </w:style>
  <w:style w:type="paragraph" w:styleId="Stopka">
    <w:name w:val="footer"/>
    <w:basedOn w:val="Normalny"/>
    <w:link w:val="StopkaZnak"/>
    <w:uiPriority w:val="99"/>
    <w:pPr>
      <w:tabs>
        <w:tab w:val="center" w:pos="4536"/>
        <w:tab w:val="right" w:pos="9072"/>
      </w:tabs>
    </w:pPr>
    <w:rPr>
      <w:sz w:val="24"/>
      <w:szCs w:val="24"/>
    </w:rPr>
  </w:style>
  <w:style w:type="paragraph" w:styleId="Tekstpodstawowywcity">
    <w:name w:val="Body Text Indent"/>
    <w:basedOn w:val="Normalny"/>
    <w:pPr>
      <w:widowControl w:val="0"/>
      <w:autoSpaceDE w:val="0"/>
      <w:ind w:left="284" w:hanging="1"/>
      <w:jc w:val="both"/>
    </w:pPr>
    <w:rPr>
      <w:sz w:val="24"/>
    </w:rPr>
  </w:style>
  <w:style w:type="paragraph" w:customStyle="1" w:styleId="Tekstpodstawowywcity21">
    <w:name w:val="Tekst podstawowy wcięty 21"/>
    <w:basedOn w:val="Normalny"/>
    <w:pPr>
      <w:widowControl w:val="0"/>
      <w:autoSpaceDE w:val="0"/>
      <w:ind w:left="284"/>
      <w:jc w:val="both"/>
    </w:pPr>
    <w:rPr>
      <w:sz w:val="24"/>
    </w:rPr>
  </w:style>
  <w:style w:type="paragraph" w:customStyle="1" w:styleId="Tekstpodstawowywcity31">
    <w:name w:val="Tekst podstawowy wcięty 31"/>
    <w:basedOn w:val="Normalny"/>
    <w:pPr>
      <w:widowControl w:val="0"/>
      <w:autoSpaceDE w:val="0"/>
      <w:ind w:left="284" w:firstLine="424"/>
      <w:jc w:val="both"/>
    </w:pPr>
    <w:rPr>
      <w:sz w:val="24"/>
    </w:rPr>
  </w:style>
  <w:style w:type="paragraph" w:styleId="NormalnyWeb">
    <w:name w:val="Normal (Web)"/>
    <w:basedOn w:val="Normalny"/>
    <w:uiPriority w:val="99"/>
    <w:pPr>
      <w:spacing w:before="100" w:after="100"/>
      <w:jc w:val="both"/>
    </w:pPr>
    <w:rPr>
      <w:rFonts w:ascii="Arial Unicode MS" w:eastAsia="Arial Unicode MS" w:hAnsi="Arial Unicode MS" w:cs="Arial Unicode MS"/>
    </w:rPr>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suppressAutoHyphens/>
      <w:overflowPunct w:val="0"/>
      <w:autoSpaceDE w:val="0"/>
      <w:spacing w:after="120" w:line="320" w:lineRule="exact"/>
      <w:ind w:firstLine="567"/>
      <w:jc w:val="both"/>
      <w:textAlignment w:val="baseline"/>
    </w:pPr>
    <w:rPr>
      <w:color w:val="000000"/>
      <w:sz w:val="24"/>
      <w:lang w:val="en-US" w:eastAsia="zh-CN"/>
    </w:rPr>
  </w:style>
  <w:style w:type="paragraph" w:customStyle="1" w:styleId="ust">
    <w:name w:val="ust"/>
    <w:pPr>
      <w:suppressAutoHyphens/>
      <w:spacing w:before="60" w:after="60"/>
      <w:ind w:left="426" w:hanging="284"/>
      <w:jc w:val="both"/>
    </w:pPr>
    <w:rPr>
      <w:sz w:val="24"/>
      <w:szCs w:val="24"/>
      <w:lang w:eastAsia="zh-CN"/>
    </w:rPr>
  </w:style>
  <w:style w:type="paragraph" w:customStyle="1" w:styleId="pkt">
    <w:name w:val="pkt"/>
    <w:basedOn w:val="Normalny"/>
    <w:pPr>
      <w:spacing w:before="60" w:after="60"/>
      <w:ind w:left="851" w:hanging="295"/>
      <w:jc w:val="both"/>
    </w:pPr>
    <w:rPr>
      <w:sz w:val="24"/>
      <w:szCs w:val="24"/>
    </w:rPr>
  </w:style>
  <w:style w:type="paragraph" w:styleId="Tekstdymka">
    <w:name w:val="Balloon Text"/>
    <w:basedOn w:val="Normalny"/>
    <w:rPr>
      <w:rFonts w:ascii="Tahoma" w:hAnsi="Tahoma" w:cs="Tahoma"/>
      <w:sz w:val="16"/>
      <w:szCs w:val="16"/>
    </w:rPr>
  </w:style>
  <w:style w:type="paragraph" w:customStyle="1" w:styleId="ZnakZnak3ZnakZnakZnakZnakZnakZnak">
    <w:name w:val="Znak Znak3 Znak Znak Znak Znak Znak Znak"/>
    <w:basedOn w:val="Normalny"/>
    <w:next w:val="Normalny"/>
    <w:pPr>
      <w:spacing w:after="160" w:line="240" w:lineRule="exact"/>
    </w:pPr>
    <w:rPr>
      <w:rFonts w:ascii="Verdana" w:hAnsi="Verdana" w:cs="Verdana"/>
      <w:lang w:val="en-US"/>
    </w:rPr>
  </w:style>
  <w:style w:type="paragraph" w:customStyle="1" w:styleId="Default">
    <w:name w:val="Default"/>
    <w:pPr>
      <w:suppressAutoHyphens/>
      <w:autoSpaceDE w:val="0"/>
    </w:pPr>
    <w:rPr>
      <w:color w:val="000000"/>
      <w:sz w:val="24"/>
      <w:szCs w:val="24"/>
      <w:lang w:eastAsia="zh-CN"/>
    </w:rPr>
  </w:style>
  <w:style w:type="paragraph" w:customStyle="1" w:styleId="Akapitzlist1">
    <w:name w:val="Akapit z listą1"/>
    <w:basedOn w:val="Normalny"/>
    <w:pPr>
      <w:ind w:left="720"/>
    </w:pPr>
    <w:rPr>
      <w:rFonts w:eastAsia="Calibri"/>
    </w:rPr>
  </w:style>
  <w:style w:type="paragraph" w:styleId="Akapitzlist">
    <w:name w:val="List Paragraph"/>
    <w:aliases w:val="1_literowka,Literowanie,Preambuła,Numerowanie,L1,Akapit z listą5,CW_Lista,normalny tekst,Akapit z listą3,Obiekt,BulletC,Akapit z listą31,NOWY,Akapit z listą32,Podsis rysunku,Bullet Number,lp1,NOW,Akapit z listą;1_literowka,Wypunktowanie,b"/>
    <w:basedOn w:val="Normalny"/>
    <w:link w:val="AkapitzlistZnak"/>
    <w:uiPriority w:val="34"/>
    <w:qFormat/>
    <w:pPr>
      <w:ind w:left="708"/>
    </w:pPr>
    <w:rPr>
      <w:sz w:val="24"/>
      <w:szCs w:val="24"/>
    </w:rPr>
  </w:style>
  <w:style w:type="paragraph" w:customStyle="1" w:styleId="Listapunktowana1">
    <w:name w:val="Lista punktowana1"/>
    <w:basedOn w:val="Normalny"/>
    <w:pPr>
      <w:numPr>
        <w:numId w:val="2"/>
      </w:numPr>
    </w:pPr>
  </w:style>
  <w:style w:type="paragraph" w:customStyle="1" w:styleId="Tekstpodstawowywcity0">
    <w:name w:val="Tekst podstawowy wci?ty"/>
    <w:basedOn w:val="Normalny"/>
    <w:pPr>
      <w:widowControl w:val="0"/>
      <w:ind w:right="51"/>
      <w:jc w:val="both"/>
    </w:pPr>
    <w:rPr>
      <w:rFonts w:cs="Tahoma"/>
      <w:sz w:val="24"/>
    </w:rPr>
  </w:style>
  <w:style w:type="paragraph" w:customStyle="1" w:styleId="ZnakCharChar">
    <w:name w:val="Znak Char Char"/>
    <w:basedOn w:val="Normalny"/>
    <w:next w:val="Normalny"/>
    <w:pPr>
      <w:spacing w:after="160" w:line="240" w:lineRule="exact"/>
    </w:pPr>
    <w:rPr>
      <w:rFonts w:ascii="Verdana" w:hAnsi="Verdana" w:cs="Verdana"/>
      <w:lang w:val="en-US"/>
    </w:rPr>
  </w:style>
  <w:style w:type="paragraph" w:customStyle="1" w:styleId="ZnakZnak">
    <w:name w:val="Znak Znak"/>
    <w:basedOn w:val="Normalny"/>
    <w:next w:val="Normalny"/>
    <w:pPr>
      <w:spacing w:after="160" w:line="240" w:lineRule="exact"/>
    </w:pPr>
    <w:rPr>
      <w:rFonts w:ascii="Verdana" w:hAnsi="Verdana" w:cs="Verdana"/>
      <w:lang w:val="en-US"/>
    </w:rPr>
  </w:style>
  <w:style w:type="paragraph" w:customStyle="1" w:styleId="Tekstpodstawowy21">
    <w:name w:val="Tekst podstawowy 21"/>
    <w:basedOn w:val="Normalny"/>
    <w:pPr>
      <w:spacing w:after="120"/>
      <w:ind w:left="283"/>
    </w:pPr>
    <w:rPr>
      <w:rFonts w:cs="Calibri"/>
    </w:rPr>
  </w:style>
  <w:style w:type="paragraph" w:customStyle="1" w:styleId="ZnakZnak5ZnakZnakZnakZnak">
    <w:name w:val="Znak Znak5 Znak Znak Znak Znak"/>
    <w:basedOn w:val="Normalny"/>
    <w:rPr>
      <w:rFonts w:ascii="Arial" w:eastAsia="Calibri" w:hAnsi="Arial" w:cs="Arial"/>
      <w:sz w:val="24"/>
      <w:szCs w:val="24"/>
    </w:rPr>
  </w:style>
  <w:style w:type="paragraph" w:customStyle="1" w:styleId="Zwykytekst1">
    <w:name w:val="Zwykły tekst1"/>
    <w:basedOn w:val="Normalny"/>
    <w:rPr>
      <w:rFonts w:ascii="Courier New" w:hAnsi="Courier New" w:cs="Courier New"/>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Normalny"/>
  </w:style>
  <w:style w:type="character" w:customStyle="1" w:styleId="Nierozpoznanawzmianka1">
    <w:name w:val="Nierozpoznana wzmianka1"/>
    <w:uiPriority w:val="99"/>
    <w:semiHidden/>
    <w:unhideWhenUsed/>
    <w:rsid w:val="00F544DA"/>
    <w:rPr>
      <w:color w:val="605E5C"/>
      <w:shd w:val="clear" w:color="auto" w:fill="E1DFDD"/>
    </w:rPr>
  </w:style>
  <w:style w:type="table" w:styleId="Tabela-Siatka">
    <w:name w:val="Table Grid"/>
    <w:basedOn w:val="Standardowy"/>
    <w:uiPriority w:val="39"/>
    <w:rsid w:val="00675E0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kapitzlistZnak">
    <w:name w:val="Akapit z listą Znak"/>
    <w:aliases w:val="1_literowka Znak,Literowanie Znak,Preambuła Znak,Numerowanie Znak,L1 Znak,Akapit z listą5 Znak,CW_Lista Znak,normalny tekst Znak,Akapit z listą3 Znak,Obiekt Znak,BulletC Znak,Akapit z listą31 Znak,NOWY Znak,Akapit z listą32 Znak"/>
    <w:link w:val="Akapitzlist"/>
    <w:uiPriority w:val="34"/>
    <w:qFormat/>
    <w:rsid w:val="00675E05"/>
    <w:rPr>
      <w:sz w:val="24"/>
      <w:szCs w:val="24"/>
      <w:lang w:eastAsia="zh-CN"/>
    </w:rPr>
  </w:style>
  <w:style w:type="paragraph" w:customStyle="1" w:styleId="divpoint">
    <w:name w:val="div.point"/>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paragraph" w:customStyle="1" w:styleId="divpkt">
    <w:name w:val="div.pkt"/>
    <w:uiPriority w:val="99"/>
    <w:rsid w:val="00806E21"/>
    <w:pPr>
      <w:widowControl w:val="0"/>
      <w:autoSpaceDE w:val="0"/>
      <w:autoSpaceDN w:val="0"/>
      <w:adjustRightInd w:val="0"/>
      <w:spacing w:line="40" w:lineRule="atLeast"/>
      <w:ind w:left="240"/>
      <w:jc w:val="both"/>
    </w:pPr>
    <w:rPr>
      <w:rFonts w:ascii="Helvetica" w:hAnsi="Helvetica" w:cs="Helvetica"/>
      <w:color w:val="000000"/>
      <w:sz w:val="18"/>
      <w:szCs w:val="18"/>
    </w:rPr>
  </w:style>
  <w:style w:type="paragraph" w:customStyle="1" w:styleId="divparagraph">
    <w:name w:val="div.paragraph"/>
    <w:uiPriority w:val="99"/>
    <w:rsid w:val="00806E21"/>
    <w:pPr>
      <w:widowControl w:val="0"/>
      <w:autoSpaceDE w:val="0"/>
      <w:autoSpaceDN w:val="0"/>
      <w:adjustRightInd w:val="0"/>
      <w:spacing w:line="40" w:lineRule="atLeast"/>
    </w:pPr>
    <w:rPr>
      <w:rFonts w:ascii="Helvetica" w:hAnsi="Helvetica" w:cs="Helvetica"/>
      <w:color w:val="000000"/>
      <w:sz w:val="18"/>
      <w:szCs w:val="18"/>
    </w:rPr>
  </w:style>
  <w:style w:type="character" w:customStyle="1" w:styleId="StopkaZnak">
    <w:name w:val="Stopka Znak"/>
    <w:link w:val="Stopka"/>
    <w:uiPriority w:val="99"/>
    <w:rsid w:val="00BD1BCF"/>
    <w:rPr>
      <w:sz w:val="24"/>
      <w:szCs w:val="24"/>
      <w:lang w:eastAsia="zh-CN"/>
    </w:rPr>
  </w:style>
  <w:style w:type="character" w:styleId="Odwoaniedokomentarza">
    <w:name w:val="annotation reference"/>
    <w:unhideWhenUsed/>
    <w:rsid w:val="00FC2276"/>
    <w:rPr>
      <w:sz w:val="16"/>
      <w:szCs w:val="16"/>
    </w:rPr>
  </w:style>
  <w:style w:type="paragraph" w:styleId="Tekstkomentarza">
    <w:name w:val="annotation text"/>
    <w:basedOn w:val="Normalny"/>
    <w:link w:val="TekstkomentarzaZnak1"/>
    <w:uiPriority w:val="99"/>
    <w:semiHidden/>
    <w:unhideWhenUsed/>
    <w:rsid w:val="00FC2276"/>
  </w:style>
  <w:style w:type="character" w:customStyle="1" w:styleId="TekstkomentarzaZnak1">
    <w:name w:val="Tekst komentarza Znak1"/>
    <w:link w:val="Tekstkomentarza"/>
    <w:uiPriority w:val="99"/>
    <w:semiHidden/>
    <w:rsid w:val="00FC2276"/>
    <w:rPr>
      <w:lang w:eastAsia="zh-CN"/>
    </w:rPr>
  </w:style>
  <w:style w:type="paragraph" w:styleId="Tematkomentarza">
    <w:name w:val="annotation subject"/>
    <w:basedOn w:val="Tekstkomentarza"/>
    <w:next w:val="Tekstkomentarza"/>
    <w:link w:val="TematkomentarzaZnak"/>
    <w:uiPriority w:val="99"/>
    <w:semiHidden/>
    <w:unhideWhenUsed/>
    <w:rsid w:val="00FC2276"/>
    <w:rPr>
      <w:b/>
      <w:bCs/>
    </w:rPr>
  </w:style>
  <w:style w:type="character" w:customStyle="1" w:styleId="TematkomentarzaZnak">
    <w:name w:val="Temat komentarza Znak"/>
    <w:link w:val="Tematkomentarza"/>
    <w:uiPriority w:val="99"/>
    <w:semiHidden/>
    <w:rsid w:val="00FC2276"/>
    <w:rPr>
      <w:b/>
      <w:bCs/>
      <w:lang w:eastAsia="zh-CN"/>
    </w:rPr>
  </w:style>
  <w:style w:type="paragraph" w:styleId="Tekstpodstawowy2">
    <w:name w:val="Body Text 2"/>
    <w:basedOn w:val="Normalny"/>
    <w:link w:val="Tekstpodstawowy2Znak1"/>
    <w:uiPriority w:val="99"/>
    <w:semiHidden/>
    <w:unhideWhenUsed/>
    <w:rsid w:val="00A179D6"/>
    <w:pPr>
      <w:spacing w:after="120" w:line="480" w:lineRule="auto"/>
    </w:pPr>
  </w:style>
  <w:style w:type="character" w:customStyle="1" w:styleId="Tekstpodstawowy2Znak1">
    <w:name w:val="Tekst podstawowy 2 Znak1"/>
    <w:link w:val="Tekstpodstawowy2"/>
    <w:uiPriority w:val="99"/>
    <w:semiHidden/>
    <w:rsid w:val="00A179D6"/>
    <w:rPr>
      <w:lang w:eastAsia="zh-CN"/>
    </w:rPr>
  </w:style>
  <w:style w:type="paragraph" w:styleId="Tekstpodstawowy3">
    <w:name w:val="Body Text 3"/>
    <w:basedOn w:val="Normalny"/>
    <w:link w:val="Tekstpodstawowy3Znak1"/>
    <w:uiPriority w:val="99"/>
    <w:semiHidden/>
    <w:unhideWhenUsed/>
    <w:rsid w:val="00A179D6"/>
    <w:pPr>
      <w:spacing w:after="120"/>
    </w:pPr>
    <w:rPr>
      <w:sz w:val="16"/>
      <w:szCs w:val="16"/>
    </w:rPr>
  </w:style>
  <w:style w:type="character" w:customStyle="1" w:styleId="Tekstpodstawowy3Znak1">
    <w:name w:val="Tekst podstawowy 3 Znak1"/>
    <w:link w:val="Tekstpodstawowy3"/>
    <w:uiPriority w:val="99"/>
    <w:semiHidden/>
    <w:rsid w:val="00A179D6"/>
    <w:rPr>
      <w:sz w:val="16"/>
      <w:szCs w:val="16"/>
      <w:lang w:eastAsia="zh-CN"/>
    </w:rPr>
  </w:style>
  <w:style w:type="numbering" w:customStyle="1" w:styleId="Styl1">
    <w:name w:val="Styl1"/>
    <w:rsid w:val="00A179D6"/>
    <w:pPr>
      <w:numPr>
        <w:numId w:val="19"/>
      </w:numPr>
    </w:pPr>
  </w:style>
  <w:style w:type="paragraph" w:styleId="Tytu">
    <w:name w:val="Title"/>
    <w:aliases w:val="UWAGA"/>
    <w:basedOn w:val="Normalny"/>
    <w:next w:val="Normalny"/>
    <w:link w:val="TytuZnak"/>
    <w:uiPriority w:val="10"/>
    <w:qFormat/>
    <w:rsid w:val="00A179D6"/>
    <w:pPr>
      <w:pBdr>
        <w:top w:val="double" w:sz="4" w:space="1" w:color="auto"/>
        <w:left w:val="double" w:sz="4" w:space="4" w:color="auto"/>
        <w:bottom w:val="double" w:sz="4" w:space="1" w:color="auto"/>
        <w:right w:val="double" w:sz="4" w:space="4" w:color="auto"/>
      </w:pBdr>
      <w:suppressAutoHyphens w:val="0"/>
      <w:contextualSpacing/>
      <w:jc w:val="both"/>
    </w:pPr>
    <w:rPr>
      <w:spacing w:val="5"/>
      <w:kern w:val="28"/>
      <w:sz w:val="24"/>
      <w:szCs w:val="52"/>
      <w:lang w:eastAsia="en-US"/>
    </w:rPr>
  </w:style>
  <w:style w:type="character" w:customStyle="1" w:styleId="TytuZnak">
    <w:name w:val="Tytuł Znak"/>
    <w:aliases w:val="UWAGA Znak"/>
    <w:link w:val="Tytu"/>
    <w:uiPriority w:val="10"/>
    <w:rsid w:val="00A179D6"/>
    <w:rPr>
      <w:spacing w:val="5"/>
      <w:kern w:val="28"/>
      <w:sz w:val="24"/>
      <w:szCs w:val="52"/>
      <w:lang w:eastAsia="en-US"/>
    </w:rPr>
  </w:style>
  <w:style w:type="character" w:styleId="Odwoanieprzypisudolnego">
    <w:name w:val="footnote reference"/>
    <w:uiPriority w:val="99"/>
    <w:unhideWhenUsed/>
    <w:rsid w:val="00661E80"/>
    <w:rPr>
      <w:vertAlign w:val="superscript"/>
    </w:rPr>
  </w:style>
  <w:style w:type="paragraph" w:styleId="Tekstpodstawowywcity3">
    <w:name w:val="Body Text Indent 3"/>
    <w:basedOn w:val="Normalny"/>
    <w:link w:val="Tekstpodstawowywcity3Znak"/>
    <w:uiPriority w:val="99"/>
    <w:semiHidden/>
    <w:unhideWhenUsed/>
    <w:rsid w:val="00C42FB4"/>
    <w:pPr>
      <w:spacing w:after="120"/>
      <w:ind w:left="283"/>
    </w:pPr>
    <w:rPr>
      <w:sz w:val="16"/>
      <w:szCs w:val="16"/>
    </w:rPr>
  </w:style>
  <w:style w:type="character" w:customStyle="1" w:styleId="Tekstpodstawowywcity3Znak">
    <w:name w:val="Tekst podstawowy wcięty 3 Znak"/>
    <w:link w:val="Tekstpodstawowywcity3"/>
    <w:uiPriority w:val="99"/>
    <w:semiHidden/>
    <w:rsid w:val="00C42FB4"/>
    <w:rPr>
      <w:sz w:val="16"/>
      <w:szCs w:val="16"/>
      <w:lang w:eastAsia="zh-CN"/>
    </w:rPr>
  </w:style>
  <w:style w:type="paragraph" w:styleId="Bezodstpw">
    <w:name w:val="No Spacing"/>
    <w:link w:val="BezodstpwZnak"/>
    <w:uiPriority w:val="1"/>
    <w:qFormat/>
    <w:rsid w:val="00286A3D"/>
    <w:rPr>
      <w:rFonts w:asciiTheme="minorHAnsi" w:eastAsiaTheme="minorEastAsia" w:hAnsiTheme="minorHAnsi" w:cstheme="minorBidi"/>
      <w:sz w:val="22"/>
      <w:szCs w:val="22"/>
    </w:rPr>
  </w:style>
  <w:style w:type="character" w:customStyle="1" w:styleId="BezodstpwZnak">
    <w:name w:val="Bez odstępów Znak"/>
    <w:basedOn w:val="Domylnaczcionkaakapitu"/>
    <w:link w:val="Bezodstpw"/>
    <w:uiPriority w:val="1"/>
    <w:rsid w:val="00286A3D"/>
    <w:rPr>
      <w:rFonts w:asciiTheme="minorHAnsi" w:eastAsiaTheme="minorEastAsia" w:hAnsiTheme="minorHAnsi" w:cstheme="minorBidi"/>
      <w:sz w:val="22"/>
      <w:szCs w:val="22"/>
    </w:rPr>
  </w:style>
  <w:style w:type="character" w:styleId="Tekstzastpczy">
    <w:name w:val="Placeholder Text"/>
    <w:basedOn w:val="Domylnaczcionkaakapitu"/>
    <w:uiPriority w:val="99"/>
    <w:semiHidden/>
    <w:rsid w:val="00A13706"/>
    <w:rPr>
      <w:color w:val="808080"/>
    </w:rPr>
  </w:style>
  <w:style w:type="character" w:customStyle="1" w:styleId="Calibri12">
    <w:name w:val="Calibri 12"/>
    <w:basedOn w:val="AkapitzlistZnak"/>
    <w:uiPriority w:val="1"/>
    <w:qFormat/>
    <w:rsid w:val="008B4CDF"/>
    <w:rPr>
      <w:rFonts w:asciiTheme="minorHAnsi" w:hAnsiTheme="minorHAnsi"/>
      <w:sz w:val="24"/>
      <w:szCs w:val="24"/>
      <w:lang w:eastAsia="zh-CN"/>
    </w:rPr>
  </w:style>
  <w:style w:type="paragraph" w:customStyle="1" w:styleId="paragrafy">
    <w:name w:val="paragrafy"/>
    <w:basedOn w:val="Normalny"/>
    <w:link w:val="paragrafyZnak"/>
    <w:autoRedefine/>
    <w:qFormat/>
    <w:rsid w:val="00B86A91"/>
    <w:pPr>
      <w:numPr>
        <w:ilvl w:val="2"/>
        <w:numId w:val="31"/>
      </w:numPr>
      <w:tabs>
        <w:tab w:val="left" w:pos="284"/>
      </w:tabs>
      <w:spacing w:before="120" w:after="120" w:line="360" w:lineRule="auto"/>
    </w:pPr>
    <w:rPr>
      <w:rFonts w:asciiTheme="minorHAnsi" w:hAnsiTheme="minorHAnsi" w:cstheme="minorHAnsi"/>
      <w:b/>
      <w:color w:val="000000"/>
      <w:sz w:val="22"/>
      <w:szCs w:val="22"/>
    </w:rPr>
  </w:style>
  <w:style w:type="character" w:customStyle="1" w:styleId="Styl2">
    <w:name w:val="Styl2"/>
    <w:basedOn w:val="Domylnaczcionkaakapitu"/>
    <w:uiPriority w:val="1"/>
    <w:qFormat/>
    <w:rsid w:val="00C91024"/>
    <w:rPr>
      <w:rFonts w:asciiTheme="minorHAnsi" w:hAnsiTheme="minorHAnsi"/>
      <w:b/>
      <w:sz w:val="24"/>
    </w:rPr>
  </w:style>
  <w:style w:type="character" w:customStyle="1" w:styleId="paragrafyZnak">
    <w:name w:val="paragrafy Znak"/>
    <w:basedOn w:val="Domylnaczcionkaakapitu"/>
    <w:link w:val="paragrafy"/>
    <w:rsid w:val="00B86A91"/>
    <w:rPr>
      <w:rFonts w:asciiTheme="minorHAnsi" w:hAnsiTheme="minorHAnsi" w:cstheme="minorHAnsi"/>
      <w:b/>
      <w:color w:val="000000"/>
      <w:sz w:val="22"/>
      <w:szCs w:val="22"/>
      <w:lang w:eastAsia="zh-CN"/>
    </w:rPr>
  </w:style>
  <w:style w:type="paragraph" w:customStyle="1" w:styleId="Akapitzlist2">
    <w:name w:val="Akapit z listą2"/>
    <w:basedOn w:val="Normalny"/>
    <w:rsid w:val="00D52E9F"/>
    <w:pPr>
      <w:ind w:left="720"/>
    </w:pPr>
    <w:rPr>
      <w:rFonts w:eastAsia="Calibri"/>
    </w:rPr>
  </w:style>
  <w:style w:type="paragraph" w:customStyle="1" w:styleId="Akapitzlist4">
    <w:name w:val="Akapit z listą4"/>
    <w:basedOn w:val="Normalny"/>
    <w:rsid w:val="000620DC"/>
    <w:pPr>
      <w:ind w:left="720"/>
    </w:pPr>
    <w:rPr>
      <w:rFonts w:eastAsia="Calibri"/>
    </w:rPr>
  </w:style>
  <w:style w:type="numbering" w:customStyle="1" w:styleId="Zaimportowanystyl5">
    <w:name w:val="Zaimportowany styl 5"/>
    <w:rsid w:val="00A441F8"/>
    <w:pPr>
      <w:numPr>
        <w:numId w:val="35"/>
      </w:numPr>
    </w:pPr>
  </w:style>
  <w:style w:type="numbering" w:customStyle="1" w:styleId="Zaimportowanystyl6">
    <w:name w:val="Zaimportowany styl 6"/>
    <w:rsid w:val="00A441F8"/>
    <w:pPr>
      <w:numPr>
        <w:numId w:val="36"/>
      </w:numPr>
    </w:pPr>
  </w:style>
  <w:style w:type="numbering" w:customStyle="1" w:styleId="Zaimportowanystyl12">
    <w:name w:val="Zaimportowany styl 12"/>
    <w:rsid w:val="00A441F8"/>
    <w:pPr>
      <w:numPr>
        <w:numId w:val="37"/>
      </w:numPr>
    </w:pPr>
  </w:style>
  <w:style w:type="numbering" w:customStyle="1" w:styleId="Zaimportowanystyl23">
    <w:name w:val="Zaimportowany styl 23"/>
    <w:rsid w:val="00A441F8"/>
    <w:pPr>
      <w:numPr>
        <w:numId w:val="38"/>
      </w:numPr>
    </w:pPr>
  </w:style>
  <w:style w:type="numbering" w:customStyle="1" w:styleId="Numery">
    <w:name w:val="Numery"/>
    <w:rsid w:val="00A441F8"/>
    <w:pPr>
      <w:numPr>
        <w:numId w:val="39"/>
      </w:numPr>
    </w:pPr>
  </w:style>
  <w:style w:type="numbering" w:customStyle="1" w:styleId="Zaimportowanystyl51">
    <w:name w:val="Zaimportowany styl 51"/>
    <w:rsid w:val="00946885"/>
    <w:pPr>
      <w:numPr>
        <w:numId w:val="40"/>
      </w:numPr>
    </w:pPr>
  </w:style>
  <w:style w:type="numbering" w:customStyle="1" w:styleId="Zaimportowanystyl231">
    <w:name w:val="Zaimportowany styl 231"/>
    <w:rsid w:val="00946885"/>
    <w:pPr>
      <w:numPr>
        <w:numId w:val="11"/>
      </w:numPr>
    </w:pPr>
  </w:style>
  <w:style w:type="numbering" w:customStyle="1" w:styleId="Numery1">
    <w:name w:val="Numery1"/>
    <w:rsid w:val="00946885"/>
    <w:pPr>
      <w:numPr>
        <w:numId w:val="12"/>
      </w:numPr>
    </w:pPr>
  </w:style>
  <w:style w:type="numbering" w:customStyle="1" w:styleId="Zaimportowanystyl61">
    <w:name w:val="Zaimportowany styl 61"/>
    <w:rsid w:val="00946885"/>
    <w:pPr>
      <w:numPr>
        <w:numId w:val="13"/>
      </w:numPr>
    </w:pPr>
  </w:style>
  <w:style w:type="paragraph" w:customStyle="1" w:styleId="Akapitzlist6">
    <w:name w:val="Akapit z listą6"/>
    <w:basedOn w:val="Normalny"/>
    <w:rsid w:val="006A2600"/>
    <w:pPr>
      <w:ind w:left="720"/>
    </w:pPr>
    <w:rPr>
      <w:rFonts w:eastAsia="Calibri"/>
    </w:rPr>
  </w:style>
  <w:style w:type="paragraph" w:customStyle="1" w:styleId="Domylne">
    <w:name w:val="Domyślne"/>
    <w:rsid w:val="00700ED8"/>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rPr>
  </w:style>
  <w:style w:type="numbering" w:customStyle="1" w:styleId="Zaimportowanystyl232">
    <w:name w:val="Zaimportowany styl 232"/>
    <w:rsid w:val="0010401F"/>
    <w:pPr>
      <w:numPr>
        <w:numId w:val="6"/>
      </w:numPr>
    </w:pPr>
  </w:style>
  <w:style w:type="numbering" w:customStyle="1" w:styleId="Numery2">
    <w:name w:val="Numery2"/>
    <w:rsid w:val="0010401F"/>
    <w:pPr>
      <w:numPr>
        <w:numId w:val="7"/>
      </w:numPr>
    </w:pPr>
  </w:style>
  <w:style w:type="paragraph" w:customStyle="1" w:styleId="Normalny1">
    <w:name w:val="Normalny1"/>
    <w:rsid w:val="00FE3343"/>
    <w:pPr>
      <w:spacing w:line="276" w:lineRule="auto"/>
    </w:pPr>
    <w:rPr>
      <w:rFonts w:ascii="Arial" w:eastAsia="Arial" w:hAnsi="Arial" w:cs="Arial"/>
      <w:sz w:val="22"/>
      <w:szCs w:val="22"/>
    </w:rPr>
  </w:style>
  <w:style w:type="character" w:styleId="Nierozpoznanawzmianka">
    <w:name w:val="Unresolved Mention"/>
    <w:basedOn w:val="Domylnaczcionkaakapitu"/>
    <w:uiPriority w:val="99"/>
    <w:semiHidden/>
    <w:unhideWhenUsed/>
    <w:rsid w:val="00825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82821">
      <w:bodyDiv w:val="1"/>
      <w:marLeft w:val="0"/>
      <w:marRight w:val="0"/>
      <w:marTop w:val="0"/>
      <w:marBottom w:val="0"/>
      <w:divBdr>
        <w:top w:val="none" w:sz="0" w:space="0" w:color="auto"/>
        <w:left w:val="none" w:sz="0" w:space="0" w:color="auto"/>
        <w:bottom w:val="none" w:sz="0" w:space="0" w:color="auto"/>
        <w:right w:val="none" w:sz="0" w:space="0" w:color="auto"/>
      </w:divBdr>
    </w:div>
    <w:div w:id="74714456">
      <w:bodyDiv w:val="1"/>
      <w:marLeft w:val="0"/>
      <w:marRight w:val="0"/>
      <w:marTop w:val="0"/>
      <w:marBottom w:val="0"/>
      <w:divBdr>
        <w:top w:val="none" w:sz="0" w:space="0" w:color="auto"/>
        <w:left w:val="none" w:sz="0" w:space="0" w:color="auto"/>
        <w:bottom w:val="none" w:sz="0" w:space="0" w:color="auto"/>
        <w:right w:val="none" w:sz="0" w:space="0" w:color="auto"/>
      </w:divBdr>
    </w:div>
    <w:div w:id="179975911">
      <w:bodyDiv w:val="1"/>
      <w:marLeft w:val="0"/>
      <w:marRight w:val="0"/>
      <w:marTop w:val="0"/>
      <w:marBottom w:val="0"/>
      <w:divBdr>
        <w:top w:val="none" w:sz="0" w:space="0" w:color="auto"/>
        <w:left w:val="none" w:sz="0" w:space="0" w:color="auto"/>
        <w:bottom w:val="none" w:sz="0" w:space="0" w:color="auto"/>
        <w:right w:val="none" w:sz="0" w:space="0" w:color="auto"/>
      </w:divBdr>
      <w:divsChild>
        <w:div w:id="1977100574">
          <w:marLeft w:val="0"/>
          <w:marRight w:val="0"/>
          <w:marTop w:val="0"/>
          <w:marBottom w:val="0"/>
          <w:divBdr>
            <w:top w:val="none" w:sz="0" w:space="0" w:color="auto"/>
            <w:left w:val="none" w:sz="0" w:space="0" w:color="auto"/>
            <w:bottom w:val="none" w:sz="0" w:space="0" w:color="auto"/>
            <w:right w:val="none" w:sz="0" w:space="0" w:color="auto"/>
          </w:divBdr>
        </w:div>
      </w:divsChild>
    </w:div>
    <w:div w:id="201747902">
      <w:bodyDiv w:val="1"/>
      <w:marLeft w:val="0"/>
      <w:marRight w:val="0"/>
      <w:marTop w:val="0"/>
      <w:marBottom w:val="0"/>
      <w:divBdr>
        <w:top w:val="none" w:sz="0" w:space="0" w:color="auto"/>
        <w:left w:val="none" w:sz="0" w:space="0" w:color="auto"/>
        <w:bottom w:val="none" w:sz="0" w:space="0" w:color="auto"/>
        <w:right w:val="none" w:sz="0" w:space="0" w:color="auto"/>
      </w:divBdr>
    </w:div>
    <w:div w:id="344984994">
      <w:bodyDiv w:val="1"/>
      <w:marLeft w:val="0"/>
      <w:marRight w:val="0"/>
      <w:marTop w:val="0"/>
      <w:marBottom w:val="0"/>
      <w:divBdr>
        <w:top w:val="none" w:sz="0" w:space="0" w:color="auto"/>
        <w:left w:val="none" w:sz="0" w:space="0" w:color="auto"/>
        <w:bottom w:val="none" w:sz="0" w:space="0" w:color="auto"/>
        <w:right w:val="none" w:sz="0" w:space="0" w:color="auto"/>
      </w:divBdr>
    </w:div>
    <w:div w:id="353074043">
      <w:bodyDiv w:val="1"/>
      <w:marLeft w:val="0"/>
      <w:marRight w:val="0"/>
      <w:marTop w:val="0"/>
      <w:marBottom w:val="0"/>
      <w:divBdr>
        <w:top w:val="none" w:sz="0" w:space="0" w:color="auto"/>
        <w:left w:val="none" w:sz="0" w:space="0" w:color="auto"/>
        <w:bottom w:val="none" w:sz="0" w:space="0" w:color="auto"/>
        <w:right w:val="none" w:sz="0" w:space="0" w:color="auto"/>
      </w:divBdr>
    </w:div>
    <w:div w:id="412244765">
      <w:bodyDiv w:val="1"/>
      <w:marLeft w:val="0"/>
      <w:marRight w:val="0"/>
      <w:marTop w:val="0"/>
      <w:marBottom w:val="0"/>
      <w:divBdr>
        <w:top w:val="none" w:sz="0" w:space="0" w:color="auto"/>
        <w:left w:val="none" w:sz="0" w:space="0" w:color="auto"/>
        <w:bottom w:val="none" w:sz="0" w:space="0" w:color="auto"/>
        <w:right w:val="none" w:sz="0" w:space="0" w:color="auto"/>
      </w:divBdr>
    </w:div>
    <w:div w:id="451174181">
      <w:bodyDiv w:val="1"/>
      <w:marLeft w:val="0"/>
      <w:marRight w:val="0"/>
      <w:marTop w:val="0"/>
      <w:marBottom w:val="0"/>
      <w:divBdr>
        <w:top w:val="none" w:sz="0" w:space="0" w:color="auto"/>
        <w:left w:val="none" w:sz="0" w:space="0" w:color="auto"/>
        <w:bottom w:val="none" w:sz="0" w:space="0" w:color="auto"/>
        <w:right w:val="none" w:sz="0" w:space="0" w:color="auto"/>
      </w:divBdr>
    </w:div>
    <w:div w:id="636186166">
      <w:bodyDiv w:val="1"/>
      <w:marLeft w:val="0"/>
      <w:marRight w:val="0"/>
      <w:marTop w:val="0"/>
      <w:marBottom w:val="0"/>
      <w:divBdr>
        <w:top w:val="none" w:sz="0" w:space="0" w:color="auto"/>
        <w:left w:val="none" w:sz="0" w:space="0" w:color="auto"/>
        <w:bottom w:val="none" w:sz="0" w:space="0" w:color="auto"/>
        <w:right w:val="none" w:sz="0" w:space="0" w:color="auto"/>
      </w:divBdr>
    </w:div>
    <w:div w:id="783502015">
      <w:bodyDiv w:val="1"/>
      <w:marLeft w:val="0"/>
      <w:marRight w:val="0"/>
      <w:marTop w:val="0"/>
      <w:marBottom w:val="0"/>
      <w:divBdr>
        <w:top w:val="none" w:sz="0" w:space="0" w:color="auto"/>
        <w:left w:val="none" w:sz="0" w:space="0" w:color="auto"/>
        <w:bottom w:val="none" w:sz="0" w:space="0" w:color="auto"/>
        <w:right w:val="none" w:sz="0" w:space="0" w:color="auto"/>
      </w:divBdr>
    </w:div>
    <w:div w:id="996226296">
      <w:bodyDiv w:val="1"/>
      <w:marLeft w:val="0"/>
      <w:marRight w:val="0"/>
      <w:marTop w:val="0"/>
      <w:marBottom w:val="0"/>
      <w:divBdr>
        <w:top w:val="none" w:sz="0" w:space="0" w:color="auto"/>
        <w:left w:val="none" w:sz="0" w:space="0" w:color="auto"/>
        <w:bottom w:val="none" w:sz="0" w:space="0" w:color="auto"/>
        <w:right w:val="none" w:sz="0" w:space="0" w:color="auto"/>
      </w:divBdr>
    </w:div>
    <w:div w:id="1020936682">
      <w:bodyDiv w:val="1"/>
      <w:marLeft w:val="0"/>
      <w:marRight w:val="0"/>
      <w:marTop w:val="0"/>
      <w:marBottom w:val="0"/>
      <w:divBdr>
        <w:top w:val="none" w:sz="0" w:space="0" w:color="auto"/>
        <w:left w:val="none" w:sz="0" w:space="0" w:color="auto"/>
        <w:bottom w:val="none" w:sz="0" w:space="0" w:color="auto"/>
        <w:right w:val="none" w:sz="0" w:space="0" w:color="auto"/>
      </w:divBdr>
    </w:div>
    <w:div w:id="1059981416">
      <w:bodyDiv w:val="1"/>
      <w:marLeft w:val="0"/>
      <w:marRight w:val="0"/>
      <w:marTop w:val="0"/>
      <w:marBottom w:val="0"/>
      <w:divBdr>
        <w:top w:val="none" w:sz="0" w:space="0" w:color="auto"/>
        <w:left w:val="none" w:sz="0" w:space="0" w:color="auto"/>
        <w:bottom w:val="none" w:sz="0" w:space="0" w:color="auto"/>
        <w:right w:val="none" w:sz="0" w:space="0" w:color="auto"/>
      </w:divBdr>
    </w:div>
    <w:div w:id="1169177637">
      <w:bodyDiv w:val="1"/>
      <w:marLeft w:val="0"/>
      <w:marRight w:val="0"/>
      <w:marTop w:val="0"/>
      <w:marBottom w:val="0"/>
      <w:divBdr>
        <w:top w:val="none" w:sz="0" w:space="0" w:color="auto"/>
        <w:left w:val="none" w:sz="0" w:space="0" w:color="auto"/>
        <w:bottom w:val="none" w:sz="0" w:space="0" w:color="auto"/>
        <w:right w:val="none" w:sz="0" w:space="0" w:color="auto"/>
      </w:divBdr>
    </w:div>
    <w:div w:id="1223057136">
      <w:bodyDiv w:val="1"/>
      <w:marLeft w:val="0"/>
      <w:marRight w:val="0"/>
      <w:marTop w:val="0"/>
      <w:marBottom w:val="0"/>
      <w:divBdr>
        <w:top w:val="none" w:sz="0" w:space="0" w:color="auto"/>
        <w:left w:val="none" w:sz="0" w:space="0" w:color="auto"/>
        <w:bottom w:val="none" w:sz="0" w:space="0" w:color="auto"/>
        <w:right w:val="none" w:sz="0" w:space="0" w:color="auto"/>
      </w:divBdr>
    </w:div>
    <w:div w:id="1324503402">
      <w:bodyDiv w:val="1"/>
      <w:marLeft w:val="0"/>
      <w:marRight w:val="0"/>
      <w:marTop w:val="0"/>
      <w:marBottom w:val="0"/>
      <w:divBdr>
        <w:top w:val="none" w:sz="0" w:space="0" w:color="auto"/>
        <w:left w:val="none" w:sz="0" w:space="0" w:color="auto"/>
        <w:bottom w:val="none" w:sz="0" w:space="0" w:color="auto"/>
        <w:right w:val="none" w:sz="0" w:space="0" w:color="auto"/>
      </w:divBdr>
    </w:div>
    <w:div w:id="1470434162">
      <w:bodyDiv w:val="1"/>
      <w:marLeft w:val="0"/>
      <w:marRight w:val="0"/>
      <w:marTop w:val="0"/>
      <w:marBottom w:val="0"/>
      <w:divBdr>
        <w:top w:val="none" w:sz="0" w:space="0" w:color="auto"/>
        <w:left w:val="none" w:sz="0" w:space="0" w:color="auto"/>
        <w:bottom w:val="none" w:sz="0" w:space="0" w:color="auto"/>
        <w:right w:val="none" w:sz="0" w:space="0" w:color="auto"/>
      </w:divBdr>
    </w:div>
    <w:div w:id="1669401423">
      <w:bodyDiv w:val="1"/>
      <w:marLeft w:val="0"/>
      <w:marRight w:val="0"/>
      <w:marTop w:val="0"/>
      <w:marBottom w:val="0"/>
      <w:divBdr>
        <w:top w:val="none" w:sz="0" w:space="0" w:color="auto"/>
        <w:left w:val="none" w:sz="0" w:space="0" w:color="auto"/>
        <w:bottom w:val="none" w:sz="0" w:space="0" w:color="auto"/>
        <w:right w:val="none" w:sz="0" w:space="0" w:color="auto"/>
      </w:divBdr>
    </w:div>
    <w:div w:id="1823960620">
      <w:bodyDiv w:val="1"/>
      <w:marLeft w:val="0"/>
      <w:marRight w:val="0"/>
      <w:marTop w:val="0"/>
      <w:marBottom w:val="0"/>
      <w:divBdr>
        <w:top w:val="none" w:sz="0" w:space="0" w:color="auto"/>
        <w:left w:val="none" w:sz="0" w:space="0" w:color="auto"/>
        <w:bottom w:val="none" w:sz="0" w:space="0" w:color="auto"/>
        <w:right w:val="none" w:sz="0" w:space="0" w:color="auto"/>
      </w:divBdr>
    </w:div>
    <w:div w:id="1865286308">
      <w:bodyDiv w:val="1"/>
      <w:marLeft w:val="0"/>
      <w:marRight w:val="0"/>
      <w:marTop w:val="0"/>
      <w:marBottom w:val="0"/>
      <w:divBdr>
        <w:top w:val="none" w:sz="0" w:space="0" w:color="auto"/>
        <w:left w:val="none" w:sz="0" w:space="0" w:color="auto"/>
        <w:bottom w:val="none" w:sz="0" w:space="0" w:color="auto"/>
        <w:right w:val="none" w:sz="0" w:space="0" w:color="auto"/>
      </w:divBdr>
    </w:div>
    <w:div w:id="1906137713">
      <w:bodyDiv w:val="1"/>
      <w:marLeft w:val="0"/>
      <w:marRight w:val="0"/>
      <w:marTop w:val="0"/>
      <w:marBottom w:val="0"/>
      <w:divBdr>
        <w:top w:val="none" w:sz="0" w:space="0" w:color="auto"/>
        <w:left w:val="none" w:sz="0" w:space="0" w:color="auto"/>
        <w:bottom w:val="none" w:sz="0" w:space="0" w:color="auto"/>
        <w:right w:val="none" w:sz="0" w:space="0" w:color="auto"/>
      </w:divBdr>
    </w:div>
    <w:div w:id="1921210176">
      <w:bodyDiv w:val="1"/>
      <w:marLeft w:val="0"/>
      <w:marRight w:val="0"/>
      <w:marTop w:val="0"/>
      <w:marBottom w:val="0"/>
      <w:divBdr>
        <w:top w:val="none" w:sz="0" w:space="0" w:color="auto"/>
        <w:left w:val="none" w:sz="0" w:space="0" w:color="auto"/>
        <w:bottom w:val="none" w:sz="0" w:space="0" w:color="auto"/>
        <w:right w:val="none" w:sz="0" w:space="0" w:color="auto"/>
      </w:divBdr>
    </w:div>
    <w:div w:id="201020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latformazakupowa.pl" TargetMode="External"/><Relationship Id="rId17" Type="http://schemas.openxmlformats.org/officeDocument/2006/relationships/hyperlink" Target="https://platformazakupowa.pl/pn/31_blt" TargetMode="External"/><Relationship Id="rId25" Type="http://schemas.openxmlformats.org/officeDocument/2006/relationships/hyperlink" Target="http://www.platformazakupowa.pl"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31blt.wp.mil.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mailto:31blt.sekcjatun@ron.mil.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latformazakupowa.pl/" TargetMode="External"/><Relationship Id="rId24" Type="http://schemas.openxmlformats.org/officeDocument/2006/relationships/hyperlink" Target="https://platformazakupowa.pl/pn/31_blt"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mailto:31blt.daneosobowe@ron.mil.pl" TargetMode="External"/><Relationship Id="rId36" Type="http://schemas.openxmlformats.org/officeDocument/2006/relationships/theme" Target="theme/theme1.xml"/><Relationship Id="rId10" Type="http://schemas.openxmlformats.org/officeDocument/2006/relationships/hyperlink" Target="https://platformazakupowa.pl/pn/31_blt" TargetMode="External"/><Relationship Id="rId19" Type="http://schemas.openxmlformats.org/officeDocument/2006/relationships/hyperlink" Target="https://platformazakupowa.pl"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1blt.wp.mil.pl" TargetMode="External"/><Relationship Id="rId14" Type="http://schemas.openxmlformats.org/officeDocument/2006/relationships/hyperlink" Target="mailto:31blt.przetargi@ron.mil.pl" TargetMode="External"/><Relationship Id="rId22" Type="http://schemas.openxmlformats.org/officeDocument/2006/relationships/hyperlink" Target="mailto:31blt.przetargi@ron.mil.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mailto:31blt.sekcjatun@ron.mil.pl" TargetMode="External"/><Relationship Id="rId35"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gólne"/>
          <w:gallery w:val="placeholder"/>
        </w:category>
        <w:types>
          <w:type w:val="bbPlcHdr"/>
        </w:types>
        <w:behaviors>
          <w:behavior w:val="content"/>
        </w:behaviors>
        <w:guid w:val="{4B6B0E4B-2F54-4A60-9BB4-2FD886F446B0}"/>
      </w:docPartPr>
      <w:docPartBody>
        <w:p w:rsidR="00F90F12" w:rsidRDefault="00F90F12">
          <w:r w:rsidRPr="00E652EC">
            <w:rPr>
              <w:rStyle w:val="Tekstzastpczy"/>
            </w:rPr>
            <w:t>Kliknij lub naciśnij tutaj, aby wprowadzić tekst.</w:t>
          </w:r>
        </w:p>
      </w:docPartBody>
    </w:docPart>
    <w:docPart>
      <w:docPartPr>
        <w:name w:val="AF2791CAD1AA43BEB49A1EB69F40CFF6"/>
        <w:category>
          <w:name w:val="Ogólne"/>
          <w:gallery w:val="placeholder"/>
        </w:category>
        <w:types>
          <w:type w:val="bbPlcHdr"/>
        </w:types>
        <w:behaviors>
          <w:behavior w:val="content"/>
        </w:behaviors>
        <w:guid w:val="{8136FBDF-9108-4F7C-87AF-683C309D9B0E}"/>
      </w:docPartPr>
      <w:docPartBody>
        <w:p w:rsidR="00F90F12" w:rsidRDefault="00F90F12" w:rsidP="00F90F12">
          <w:pPr>
            <w:pStyle w:val="AF2791CAD1AA43BEB49A1EB69F40CFF6"/>
          </w:pPr>
          <w:r w:rsidRPr="00E652EC">
            <w:rPr>
              <w:rStyle w:val="Tekstzastpczy"/>
            </w:rPr>
            <w:t>Wybierz blok konstrukcyjny.</w:t>
          </w:r>
        </w:p>
      </w:docPartBody>
    </w:docPart>
    <w:docPart>
      <w:docPartPr>
        <w:name w:val="C25EE2A2B86D4AA689760F792D630B38"/>
        <w:category>
          <w:name w:val="Ogólne"/>
          <w:gallery w:val="placeholder"/>
        </w:category>
        <w:types>
          <w:type w:val="bbPlcHdr"/>
        </w:types>
        <w:behaviors>
          <w:behavior w:val="content"/>
        </w:behaviors>
        <w:guid w:val="{1B79AB0C-DA6A-4488-A405-9E06BD8DA1AE}"/>
      </w:docPartPr>
      <w:docPartBody>
        <w:p w:rsidR="00F90F12" w:rsidRDefault="00F90F12" w:rsidP="00F90F12">
          <w:pPr>
            <w:pStyle w:val="C25EE2A2B86D4AA689760F792D630B38"/>
          </w:pPr>
          <w:r>
            <w:rPr>
              <w:rFonts w:asciiTheme="majorHAnsi" w:eastAsiaTheme="majorEastAsia" w:hAnsiTheme="majorHAnsi" w:cstheme="majorBidi"/>
              <w:caps/>
              <w:color w:val="4472C4" w:themeColor="accent1"/>
              <w:sz w:val="80"/>
              <w:szCs w:val="80"/>
            </w:rPr>
            <w:t>[Tytuł dokumentu]</w:t>
          </w:r>
        </w:p>
      </w:docPartBody>
    </w:docPart>
    <w:docPart>
      <w:docPartPr>
        <w:name w:val="648BF650C8654ED991C69D06276FFCAC"/>
        <w:category>
          <w:name w:val="Ogólne"/>
          <w:gallery w:val="placeholder"/>
        </w:category>
        <w:types>
          <w:type w:val="bbPlcHdr"/>
        </w:types>
        <w:behaviors>
          <w:behavior w:val="content"/>
        </w:behaviors>
        <w:guid w:val="{3C63A8F8-4A8F-4908-8922-698EE2A16383}"/>
      </w:docPartPr>
      <w:docPartBody>
        <w:p w:rsidR="00F90F12" w:rsidRDefault="00F90F12" w:rsidP="00F90F12">
          <w:pPr>
            <w:pStyle w:val="648BF650C8654ED991C69D06276FFCAC"/>
          </w:pPr>
          <w:r>
            <w:rPr>
              <w:color w:val="4472C4" w:themeColor="accent1"/>
              <w:sz w:val="28"/>
              <w:szCs w:val="28"/>
            </w:rPr>
            <w:t>[Podtytuł dokumentu]</w:t>
          </w:r>
        </w:p>
      </w:docPartBody>
    </w:docPart>
    <w:docPart>
      <w:docPartPr>
        <w:name w:val="1A0EA82610B94CB9A5BC4A0A681010CC"/>
        <w:category>
          <w:name w:val="Ogólne"/>
          <w:gallery w:val="placeholder"/>
        </w:category>
        <w:types>
          <w:type w:val="bbPlcHdr"/>
        </w:types>
        <w:behaviors>
          <w:behavior w:val="content"/>
        </w:behaviors>
        <w:guid w:val="{F467E93B-7DE5-4414-8B9F-06EB809C0AF9}"/>
      </w:docPartPr>
      <w:docPartBody>
        <w:p w:rsidR="00F90F12" w:rsidRDefault="00F90F12" w:rsidP="00F90F12">
          <w:pPr>
            <w:pStyle w:val="1A0EA82610B94CB9A5BC4A0A681010CC1"/>
          </w:pPr>
          <w:r w:rsidRPr="001E13A3">
            <w:rPr>
              <w:rFonts w:cstheme="minorHAnsi"/>
              <w:bCs/>
              <w:sz w:val="24"/>
              <w:szCs w:val="24"/>
            </w:rPr>
            <w:t>…………. lipca 2021 r</w:t>
          </w:r>
          <w:r>
            <w:rPr>
              <w:rFonts w:ascii="Arial" w:hAnsi="Arial" w:cs="Arial"/>
              <w:b/>
              <w:bCs/>
              <w:i/>
              <w:sz w:val="24"/>
              <w:szCs w:val="24"/>
            </w:rPr>
            <w:t>.</w:t>
          </w:r>
        </w:p>
      </w:docPartBody>
    </w:docPart>
    <w:docPart>
      <w:docPartPr>
        <w:name w:val="3014EBA79CFC4984B0C92642BE84B057"/>
        <w:category>
          <w:name w:val="Ogólne"/>
          <w:gallery w:val="placeholder"/>
        </w:category>
        <w:types>
          <w:type w:val="bbPlcHdr"/>
        </w:types>
        <w:behaviors>
          <w:behavior w:val="content"/>
        </w:behaviors>
        <w:guid w:val="{7054CEFF-8EEA-4CF4-A0B1-1DA0EECDE10B}"/>
      </w:docPartPr>
      <w:docPartBody>
        <w:p w:rsidR="0043206D" w:rsidRDefault="00F90F12" w:rsidP="00F90F12">
          <w:pPr>
            <w:pStyle w:val="3014EBA79CFC4984B0C92642BE84B057"/>
          </w:pPr>
          <w:r w:rsidRPr="00E652EC">
            <w:rPr>
              <w:rStyle w:val="Tekstzastpczy"/>
            </w:rPr>
            <w:t>[Kategoria]</w:t>
          </w:r>
        </w:p>
      </w:docPartBody>
    </w:docPart>
    <w:docPart>
      <w:docPartPr>
        <w:name w:val="8A6496CE972A4493A52318922A945183"/>
        <w:category>
          <w:name w:val="Ogólne"/>
          <w:gallery w:val="placeholder"/>
        </w:category>
        <w:types>
          <w:type w:val="bbPlcHdr"/>
        </w:types>
        <w:behaviors>
          <w:behavior w:val="content"/>
        </w:behaviors>
        <w:guid w:val="{E956FA35-54C0-4393-9E64-EDAADAD7B2A0}"/>
      </w:docPartPr>
      <w:docPartBody>
        <w:p w:rsidR="0043206D" w:rsidRDefault="00F90F12" w:rsidP="00F90F12">
          <w:pPr>
            <w:pStyle w:val="8A6496CE972A4493A52318922A945183"/>
          </w:pPr>
          <w:r w:rsidRPr="00E652EC">
            <w:rPr>
              <w:rStyle w:val="Tekstzastpczy"/>
            </w:rPr>
            <w:t>[Kategoria]</w:t>
          </w:r>
        </w:p>
      </w:docPartBody>
    </w:docPart>
    <w:docPart>
      <w:docPartPr>
        <w:name w:val="9867731ADDB34F51979EBAC17533FDF3"/>
        <w:category>
          <w:name w:val="Ogólne"/>
          <w:gallery w:val="placeholder"/>
        </w:category>
        <w:types>
          <w:type w:val="bbPlcHdr"/>
        </w:types>
        <w:behaviors>
          <w:behavior w:val="content"/>
        </w:behaviors>
        <w:guid w:val="{315126DC-5B39-4CAF-A61C-DBAC5BBBBF6F}"/>
      </w:docPartPr>
      <w:docPartBody>
        <w:p w:rsidR="0043206D" w:rsidRDefault="00F90F12" w:rsidP="00F90F12">
          <w:pPr>
            <w:pStyle w:val="9867731ADDB34F51979EBAC17533FDF3"/>
          </w:pPr>
          <w:r w:rsidRPr="00E652EC">
            <w:rPr>
              <w:rStyle w:val="Tekstzastpczy"/>
            </w:rPr>
            <w:t>[Kategoria]</w:t>
          </w:r>
        </w:p>
      </w:docPartBody>
    </w:docPart>
    <w:docPart>
      <w:docPartPr>
        <w:name w:val="1D84E4FD2B004613834B0B06E6EA93F8"/>
        <w:category>
          <w:name w:val="Ogólne"/>
          <w:gallery w:val="placeholder"/>
        </w:category>
        <w:types>
          <w:type w:val="bbPlcHdr"/>
        </w:types>
        <w:behaviors>
          <w:behavior w:val="content"/>
        </w:behaviors>
        <w:guid w:val="{C980E819-298E-400F-95F6-CB8F3705F1DC}"/>
      </w:docPartPr>
      <w:docPartBody>
        <w:p w:rsidR="0043206D" w:rsidRDefault="00F90F12" w:rsidP="00F90F12">
          <w:pPr>
            <w:pStyle w:val="1D84E4FD2B004613834B0B06E6EA93F8"/>
          </w:pPr>
          <w:r w:rsidRPr="00E652EC">
            <w:rPr>
              <w:rStyle w:val="Tekstzastpczy"/>
            </w:rPr>
            <w:t>[Kategoria]</w:t>
          </w:r>
        </w:p>
      </w:docPartBody>
    </w:docPart>
    <w:docPart>
      <w:docPartPr>
        <w:name w:val="512AF54BF7BA49A4A32A15F52ED9A04F"/>
        <w:category>
          <w:name w:val="Ogólne"/>
          <w:gallery w:val="placeholder"/>
        </w:category>
        <w:types>
          <w:type w:val="bbPlcHdr"/>
        </w:types>
        <w:behaviors>
          <w:behavior w:val="content"/>
        </w:behaviors>
        <w:guid w:val="{22D065E3-4599-4218-8F00-6AF4523F8EDA}"/>
      </w:docPartPr>
      <w:docPartBody>
        <w:p w:rsidR="008904D1" w:rsidRDefault="008904D1" w:rsidP="008904D1">
          <w:pPr>
            <w:pStyle w:val="512AF54BF7BA49A4A32A15F52ED9A04F"/>
          </w:pPr>
          <w:r w:rsidRPr="00E652EC">
            <w:rPr>
              <w:rStyle w:val="Tekstzastpczy"/>
            </w:rPr>
            <w:t>Kliknij lub naciśnij tutaj, aby wprowadzić tekst.</w:t>
          </w:r>
        </w:p>
      </w:docPartBody>
    </w:docPart>
    <w:docPart>
      <w:docPartPr>
        <w:name w:val="F0B96E62C3D3411F88600A59879F39AC"/>
        <w:category>
          <w:name w:val="Ogólne"/>
          <w:gallery w:val="placeholder"/>
        </w:category>
        <w:types>
          <w:type w:val="bbPlcHdr"/>
        </w:types>
        <w:behaviors>
          <w:behavior w:val="content"/>
        </w:behaviors>
        <w:guid w:val="{6D91A122-602C-4879-9627-855D4439D116}"/>
      </w:docPartPr>
      <w:docPartBody>
        <w:p w:rsidR="00BE603D" w:rsidRDefault="008904D1" w:rsidP="008904D1">
          <w:pPr>
            <w:pStyle w:val="F0B96E62C3D3411F88600A59879F39AC"/>
          </w:pPr>
          <w:r w:rsidRPr="00E652EC">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Palatino">
    <w:panose1 w:val="020406020503050203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Helvetica Neue">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F12"/>
    <w:rsid w:val="00021C39"/>
    <w:rsid w:val="00027448"/>
    <w:rsid w:val="000371BA"/>
    <w:rsid w:val="00042698"/>
    <w:rsid w:val="0004475C"/>
    <w:rsid w:val="00072987"/>
    <w:rsid w:val="000976E4"/>
    <w:rsid w:val="000A574A"/>
    <w:rsid w:val="000B4665"/>
    <w:rsid w:val="000E6039"/>
    <w:rsid w:val="00107EE0"/>
    <w:rsid w:val="0011207A"/>
    <w:rsid w:val="001209F9"/>
    <w:rsid w:val="00130471"/>
    <w:rsid w:val="0013186D"/>
    <w:rsid w:val="00134AF5"/>
    <w:rsid w:val="001416F4"/>
    <w:rsid w:val="0015517B"/>
    <w:rsid w:val="001A006F"/>
    <w:rsid w:val="001B3961"/>
    <w:rsid w:val="001C0CE9"/>
    <w:rsid w:val="001D4368"/>
    <w:rsid w:val="00215536"/>
    <w:rsid w:val="002663C1"/>
    <w:rsid w:val="002A456F"/>
    <w:rsid w:val="002A4A64"/>
    <w:rsid w:val="002B0B40"/>
    <w:rsid w:val="002D2762"/>
    <w:rsid w:val="002D2B5E"/>
    <w:rsid w:val="002D483D"/>
    <w:rsid w:val="002F28EC"/>
    <w:rsid w:val="002F4418"/>
    <w:rsid w:val="002F49A4"/>
    <w:rsid w:val="00315FD2"/>
    <w:rsid w:val="00326BFA"/>
    <w:rsid w:val="003338CE"/>
    <w:rsid w:val="00343C73"/>
    <w:rsid w:val="00363F5C"/>
    <w:rsid w:val="0038525F"/>
    <w:rsid w:val="003856D3"/>
    <w:rsid w:val="003B6B13"/>
    <w:rsid w:val="003D03E3"/>
    <w:rsid w:val="003D6D62"/>
    <w:rsid w:val="003F4113"/>
    <w:rsid w:val="003F746F"/>
    <w:rsid w:val="0042784A"/>
    <w:rsid w:val="00427856"/>
    <w:rsid w:val="0043206D"/>
    <w:rsid w:val="00432919"/>
    <w:rsid w:val="0043372B"/>
    <w:rsid w:val="00444996"/>
    <w:rsid w:val="00450D65"/>
    <w:rsid w:val="004656AC"/>
    <w:rsid w:val="00492588"/>
    <w:rsid w:val="004A27F9"/>
    <w:rsid w:val="004E0B43"/>
    <w:rsid w:val="004E2EF1"/>
    <w:rsid w:val="004E3C4A"/>
    <w:rsid w:val="00503EAA"/>
    <w:rsid w:val="00512C10"/>
    <w:rsid w:val="00520761"/>
    <w:rsid w:val="005836D7"/>
    <w:rsid w:val="00596328"/>
    <w:rsid w:val="005B5D13"/>
    <w:rsid w:val="005B6A58"/>
    <w:rsid w:val="005C18C3"/>
    <w:rsid w:val="005D06F7"/>
    <w:rsid w:val="005F6C47"/>
    <w:rsid w:val="00614962"/>
    <w:rsid w:val="00623471"/>
    <w:rsid w:val="00631D67"/>
    <w:rsid w:val="006471A7"/>
    <w:rsid w:val="00651824"/>
    <w:rsid w:val="0066054F"/>
    <w:rsid w:val="00663DD9"/>
    <w:rsid w:val="006642EA"/>
    <w:rsid w:val="00667FF7"/>
    <w:rsid w:val="00670715"/>
    <w:rsid w:val="00670C69"/>
    <w:rsid w:val="006806FC"/>
    <w:rsid w:val="00685DF8"/>
    <w:rsid w:val="0069160D"/>
    <w:rsid w:val="006C3D23"/>
    <w:rsid w:val="006D03D7"/>
    <w:rsid w:val="006E449E"/>
    <w:rsid w:val="00720C25"/>
    <w:rsid w:val="007361A3"/>
    <w:rsid w:val="00745381"/>
    <w:rsid w:val="007852B8"/>
    <w:rsid w:val="00785A0C"/>
    <w:rsid w:val="00786C39"/>
    <w:rsid w:val="007C514B"/>
    <w:rsid w:val="008171AF"/>
    <w:rsid w:val="00833553"/>
    <w:rsid w:val="008345F5"/>
    <w:rsid w:val="00843563"/>
    <w:rsid w:val="00853CCC"/>
    <w:rsid w:val="008853C3"/>
    <w:rsid w:val="008904D1"/>
    <w:rsid w:val="008C7889"/>
    <w:rsid w:val="008E6385"/>
    <w:rsid w:val="008E7861"/>
    <w:rsid w:val="00902AB3"/>
    <w:rsid w:val="00915B43"/>
    <w:rsid w:val="00937D82"/>
    <w:rsid w:val="009403A0"/>
    <w:rsid w:val="00940A13"/>
    <w:rsid w:val="00946400"/>
    <w:rsid w:val="009545CE"/>
    <w:rsid w:val="0097263D"/>
    <w:rsid w:val="00975961"/>
    <w:rsid w:val="0098222F"/>
    <w:rsid w:val="009B376E"/>
    <w:rsid w:val="009E62F1"/>
    <w:rsid w:val="009E7F9E"/>
    <w:rsid w:val="00A16C79"/>
    <w:rsid w:val="00A32D74"/>
    <w:rsid w:val="00A552D3"/>
    <w:rsid w:val="00A756DA"/>
    <w:rsid w:val="00A812BC"/>
    <w:rsid w:val="00A841A4"/>
    <w:rsid w:val="00AA25B2"/>
    <w:rsid w:val="00AB56C0"/>
    <w:rsid w:val="00AC03A1"/>
    <w:rsid w:val="00AC2FD4"/>
    <w:rsid w:val="00AD581F"/>
    <w:rsid w:val="00AE790A"/>
    <w:rsid w:val="00B0374B"/>
    <w:rsid w:val="00B05A58"/>
    <w:rsid w:val="00B307FE"/>
    <w:rsid w:val="00B31100"/>
    <w:rsid w:val="00B3365D"/>
    <w:rsid w:val="00B350AF"/>
    <w:rsid w:val="00B65516"/>
    <w:rsid w:val="00BA0B9B"/>
    <w:rsid w:val="00BB3AB8"/>
    <w:rsid w:val="00BC534A"/>
    <w:rsid w:val="00BE3020"/>
    <w:rsid w:val="00BE603D"/>
    <w:rsid w:val="00C00D8B"/>
    <w:rsid w:val="00C1431F"/>
    <w:rsid w:val="00C16059"/>
    <w:rsid w:val="00C52475"/>
    <w:rsid w:val="00C559A2"/>
    <w:rsid w:val="00C847A4"/>
    <w:rsid w:val="00C867CB"/>
    <w:rsid w:val="00C87A82"/>
    <w:rsid w:val="00C96850"/>
    <w:rsid w:val="00CB2A1B"/>
    <w:rsid w:val="00CD58B1"/>
    <w:rsid w:val="00D03310"/>
    <w:rsid w:val="00D1512B"/>
    <w:rsid w:val="00D36060"/>
    <w:rsid w:val="00D36C25"/>
    <w:rsid w:val="00D74CDE"/>
    <w:rsid w:val="00DB17A8"/>
    <w:rsid w:val="00DD47B3"/>
    <w:rsid w:val="00E0766B"/>
    <w:rsid w:val="00E43561"/>
    <w:rsid w:val="00E622F0"/>
    <w:rsid w:val="00E63465"/>
    <w:rsid w:val="00E65BA1"/>
    <w:rsid w:val="00E71BCD"/>
    <w:rsid w:val="00E737A8"/>
    <w:rsid w:val="00E857A7"/>
    <w:rsid w:val="00EA7240"/>
    <w:rsid w:val="00ED141A"/>
    <w:rsid w:val="00ED1F6B"/>
    <w:rsid w:val="00F24089"/>
    <w:rsid w:val="00F55AE3"/>
    <w:rsid w:val="00F62639"/>
    <w:rsid w:val="00F70463"/>
    <w:rsid w:val="00F827F8"/>
    <w:rsid w:val="00F83AEB"/>
    <w:rsid w:val="00F90F12"/>
    <w:rsid w:val="00FD0B4C"/>
    <w:rsid w:val="00FD4E21"/>
    <w:rsid w:val="00FD6FD1"/>
    <w:rsid w:val="00FE4B80"/>
    <w:rsid w:val="00FF03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C122599F6F45BE878CD34B4F311561">
    <w:name w:val="DEC122599F6F45BE878CD34B4F311561"/>
    <w:rsid w:val="00F90F12"/>
  </w:style>
  <w:style w:type="paragraph" w:customStyle="1" w:styleId="D906AB99234B47EEBDB5D2C79F436E04">
    <w:name w:val="D906AB99234B47EEBDB5D2C79F436E04"/>
    <w:rsid w:val="00F90F12"/>
  </w:style>
  <w:style w:type="paragraph" w:customStyle="1" w:styleId="C77FB05819364AA5A450675495E7F2CA">
    <w:name w:val="C77FB05819364AA5A450675495E7F2CA"/>
    <w:rsid w:val="00F90F12"/>
  </w:style>
  <w:style w:type="paragraph" w:customStyle="1" w:styleId="0712E9B2887B4B05B51E30213DE2C594">
    <w:name w:val="0712E9B2887B4B05B51E30213DE2C594"/>
    <w:rsid w:val="00F90F12"/>
  </w:style>
  <w:style w:type="paragraph" w:customStyle="1" w:styleId="A3C594B597364972B906891A11C83F8B">
    <w:name w:val="A3C594B597364972B906891A11C83F8B"/>
    <w:rsid w:val="00F90F12"/>
  </w:style>
  <w:style w:type="character" w:styleId="Tekstzastpczy">
    <w:name w:val="Placeholder Text"/>
    <w:basedOn w:val="Domylnaczcionkaakapitu"/>
    <w:uiPriority w:val="99"/>
    <w:semiHidden/>
    <w:rsid w:val="008904D1"/>
    <w:rPr>
      <w:color w:val="808080"/>
    </w:rPr>
  </w:style>
  <w:style w:type="paragraph" w:customStyle="1" w:styleId="17F3F93B71DA4DA2899A090C2958B323">
    <w:name w:val="17F3F93B71DA4DA2899A090C2958B323"/>
    <w:rsid w:val="00F90F12"/>
  </w:style>
  <w:style w:type="paragraph" w:customStyle="1" w:styleId="16C6005752FF4A0C80AA6038B6D91743">
    <w:name w:val="16C6005752FF4A0C80AA6038B6D91743"/>
    <w:rsid w:val="00F90F12"/>
  </w:style>
  <w:style w:type="paragraph" w:customStyle="1" w:styleId="A593544B033244D09FA8457EA9E8E207">
    <w:name w:val="A593544B033244D09FA8457EA9E8E207"/>
    <w:rsid w:val="00F90F12"/>
  </w:style>
  <w:style w:type="paragraph" w:customStyle="1" w:styleId="90A2F4A92BCE45FEADAA89275457DE07">
    <w:name w:val="90A2F4A92BCE45FEADAA89275457DE07"/>
    <w:rsid w:val="00F90F12"/>
  </w:style>
  <w:style w:type="paragraph" w:customStyle="1" w:styleId="11696C00D84444A4BF2851CBA07876E4">
    <w:name w:val="11696C00D84444A4BF2851CBA07876E4"/>
    <w:rsid w:val="00F90F12"/>
    <w:pPr>
      <w:spacing w:after="0" w:line="240" w:lineRule="auto"/>
    </w:pPr>
  </w:style>
  <w:style w:type="paragraph" w:customStyle="1" w:styleId="68DC248EA8514248B001431672BE1DDB">
    <w:name w:val="68DC248EA8514248B001431672BE1DDB"/>
    <w:rsid w:val="00F90F12"/>
    <w:pPr>
      <w:spacing w:after="0" w:line="240" w:lineRule="auto"/>
    </w:pPr>
  </w:style>
  <w:style w:type="paragraph" w:customStyle="1" w:styleId="EB4159715FB44A0582672E426A9058CD">
    <w:name w:val="EB4159715FB44A0582672E426A9058CD"/>
    <w:rsid w:val="00F90F12"/>
  </w:style>
  <w:style w:type="paragraph" w:customStyle="1" w:styleId="96EEA58AD4144E9D8E943C11AFF552B5">
    <w:name w:val="96EEA58AD4144E9D8E943C11AFF552B5"/>
    <w:rsid w:val="00F90F12"/>
  </w:style>
  <w:style w:type="paragraph" w:customStyle="1" w:styleId="58EFD3E7D202433498FD960AD6698D25">
    <w:name w:val="58EFD3E7D202433498FD960AD6698D25"/>
    <w:rsid w:val="00F90F12"/>
  </w:style>
  <w:style w:type="paragraph" w:customStyle="1" w:styleId="E79FEF8D2A6147B29384B02117DFE996">
    <w:name w:val="E79FEF8D2A6147B29384B02117DFE996"/>
    <w:rsid w:val="00F90F12"/>
  </w:style>
  <w:style w:type="paragraph" w:customStyle="1" w:styleId="079B017382334B02BB97B8B2429F814D">
    <w:name w:val="079B017382334B02BB97B8B2429F814D"/>
    <w:rsid w:val="00F90F12"/>
  </w:style>
  <w:style w:type="paragraph" w:customStyle="1" w:styleId="AF2791CAD1AA43BEB49A1EB69F40CFF6">
    <w:name w:val="AF2791CAD1AA43BEB49A1EB69F40CFF6"/>
    <w:rsid w:val="00F90F12"/>
  </w:style>
  <w:style w:type="paragraph" w:customStyle="1" w:styleId="C25EE2A2B86D4AA689760F792D630B38">
    <w:name w:val="C25EE2A2B86D4AA689760F792D630B38"/>
    <w:rsid w:val="00F90F12"/>
  </w:style>
  <w:style w:type="paragraph" w:customStyle="1" w:styleId="648BF650C8654ED991C69D06276FFCAC">
    <w:name w:val="648BF650C8654ED991C69D06276FFCAC"/>
    <w:rsid w:val="00F90F12"/>
  </w:style>
  <w:style w:type="paragraph" w:customStyle="1" w:styleId="87ED22C9A95F4161BA284CC932BD19BF">
    <w:name w:val="87ED22C9A95F4161BA284CC932BD19BF"/>
    <w:rsid w:val="00F90F12"/>
  </w:style>
  <w:style w:type="paragraph" w:customStyle="1" w:styleId="1A0EA82610B94CB9A5BC4A0A681010CC">
    <w:name w:val="1A0EA82610B94CB9A5BC4A0A681010CC"/>
    <w:rsid w:val="00F90F12"/>
  </w:style>
  <w:style w:type="paragraph" w:customStyle="1" w:styleId="1A0EA82610B94CB9A5BC4A0A681010CC1">
    <w:name w:val="1A0EA82610B94CB9A5BC4A0A681010CC1"/>
    <w:rsid w:val="00F90F12"/>
    <w:pPr>
      <w:spacing w:after="0" w:line="240" w:lineRule="auto"/>
    </w:pPr>
  </w:style>
  <w:style w:type="paragraph" w:customStyle="1" w:styleId="7B895EFBF4BA4010BE3A401E2062D0FC">
    <w:name w:val="7B895EFBF4BA4010BE3A401E2062D0FC"/>
    <w:rsid w:val="00F90F12"/>
  </w:style>
  <w:style w:type="paragraph" w:customStyle="1" w:styleId="FFD6C7FE4E0B41D890F60B1F55D35B5A">
    <w:name w:val="FFD6C7FE4E0B41D890F60B1F55D35B5A"/>
    <w:rsid w:val="00F90F12"/>
  </w:style>
  <w:style w:type="paragraph" w:customStyle="1" w:styleId="C896456BEDD548038CF7470BF6B724C4">
    <w:name w:val="C896456BEDD548038CF7470BF6B724C4"/>
    <w:rsid w:val="00F90F12"/>
  </w:style>
  <w:style w:type="paragraph" w:customStyle="1" w:styleId="AD76783AF0A54600B5D94B40FE2BF44E">
    <w:name w:val="AD76783AF0A54600B5D94B40FE2BF44E"/>
    <w:rsid w:val="00F90F12"/>
  </w:style>
  <w:style w:type="paragraph" w:customStyle="1" w:styleId="3FAD900E757D457DA3123211924C043B">
    <w:name w:val="3FAD900E757D457DA3123211924C043B"/>
    <w:rsid w:val="00F90F12"/>
  </w:style>
  <w:style w:type="paragraph" w:customStyle="1" w:styleId="208E4DB7DC6D4B1597D137ED7BE0E699">
    <w:name w:val="208E4DB7DC6D4B1597D137ED7BE0E699"/>
    <w:rsid w:val="00F90F12"/>
  </w:style>
  <w:style w:type="paragraph" w:customStyle="1" w:styleId="3014EBA79CFC4984B0C92642BE84B057">
    <w:name w:val="3014EBA79CFC4984B0C92642BE84B057"/>
    <w:rsid w:val="00F90F12"/>
  </w:style>
  <w:style w:type="paragraph" w:customStyle="1" w:styleId="5ACA7CB73259475DA6A72B069AB3AD4B">
    <w:name w:val="5ACA7CB73259475DA6A72B069AB3AD4B"/>
    <w:rsid w:val="00F90F12"/>
  </w:style>
  <w:style w:type="paragraph" w:customStyle="1" w:styleId="8A6496CE972A4493A52318922A945183">
    <w:name w:val="8A6496CE972A4493A52318922A945183"/>
    <w:rsid w:val="00F90F12"/>
  </w:style>
  <w:style w:type="paragraph" w:customStyle="1" w:styleId="942EDACA83374B2BB2F0E28DC06F6451">
    <w:name w:val="942EDACA83374B2BB2F0E28DC06F6451"/>
    <w:rsid w:val="00F90F12"/>
  </w:style>
  <w:style w:type="paragraph" w:customStyle="1" w:styleId="9867731ADDB34F51979EBAC17533FDF3">
    <w:name w:val="9867731ADDB34F51979EBAC17533FDF3"/>
    <w:rsid w:val="00F90F12"/>
  </w:style>
  <w:style w:type="paragraph" w:customStyle="1" w:styleId="1D84E4FD2B004613834B0B06E6EA93F8">
    <w:name w:val="1D84E4FD2B004613834B0B06E6EA93F8"/>
    <w:rsid w:val="00F90F12"/>
  </w:style>
  <w:style w:type="paragraph" w:customStyle="1" w:styleId="4464D71CE9D647EAB30E93679CF71147">
    <w:name w:val="4464D71CE9D647EAB30E93679CF71147"/>
    <w:rsid w:val="00F90F12"/>
  </w:style>
  <w:style w:type="paragraph" w:customStyle="1" w:styleId="6955575307614BD0BF51A0F0F495A7A6">
    <w:name w:val="6955575307614BD0BF51A0F0F495A7A6"/>
    <w:rsid w:val="00F90F12"/>
  </w:style>
  <w:style w:type="paragraph" w:customStyle="1" w:styleId="0E81390CA0C14C81B377BA52D7C7D2B6">
    <w:name w:val="0E81390CA0C14C81B377BA52D7C7D2B6"/>
    <w:rsid w:val="00F90F12"/>
  </w:style>
  <w:style w:type="paragraph" w:customStyle="1" w:styleId="BA8FA27FE0454E0C88E4DC7D82335A02">
    <w:name w:val="BA8FA27FE0454E0C88E4DC7D82335A02"/>
    <w:rsid w:val="003F4113"/>
  </w:style>
  <w:style w:type="paragraph" w:customStyle="1" w:styleId="662AD3FBE6584740A30B0AD781A7DED1">
    <w:name w:val="662AD3FBE6584740A30B0AD781A7DED1"/>
    <w:rsid w:val="00B0374B"/>
  </w:style>
  <w:style w:type="paragraph" w:customStyle="1" w:styleId="512AF54BF7BA49A4A32A15F52ED9A04F">
    <w:name w:val="512AF54BF7BA49A4A32A15F52ED9A04F"/>
    <w:rsid w:val="008904D1"/>
  </w:style>
  <w:style w:type="paragraph" w:customStyle="1" w:styleId="F0B96E62C3D3411F88600A59879F39AC">
    <w:name w:val="F0B96E62C3D3411F88600A59879F39AC"/>
    <w:rsid w:val="008904D1"/>
  </w:style>
  <w:style w:type="paragraph" w:customStyle="1" w:styleId="3D626AD96D1D4503B2F14E5D774E2884">
    <w:name w:val="3D626AD96D1D4503B2F14E5D774E2884"/>
    <w:rsid w:val="008904D1"/>
  </w:style>
  <w:style w:type="paragraph" w:customStyle="1" w:styleId="6784366B1F214723876787EC5D9CE417">
    <w:name w:val="6784366B1F214723876787EC5D9CE417"/>
    <w:rsid w:val="008904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7C9E0-A5D3-4E59-A5CA-1E9FB10EE39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24CBF0C-5EE5-4890-A4C6-A9AF40C57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Pages>
  <Words>12766</Words>
  <Characters>76598</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Sekcja Zam. Pub.</Company>
  <LinksUpToDate>false</LinksUpToDate>
  <CharactersWithSpaces>89186</CharactersWithSpaces>
  <SharedDoc>false</SharedDoc>
  <HLinks>
    <vt:vector size="126" baseType="variant">
      <vt:variant>
        <vt:i4>6881354</vt:i4>
      </vt:variant>
      <vt:variant>
        <vt:i4>60</vt:i4>
      </vt:variant>
      <vt:variant>
        <vt:i4>0</vt:i4>
      </vt:variant>
      <vt:variant>
        <vt:i4>5</vt:i4>
      </vt:variant>
      <vt:variant>
        <vt:lpwstr>mailto:31blt.infrastrukturalotniskowa@ron.mil.pl</vt:lpwstr>
      </vt:variant>
      <vt:variant>
        <vt:lpwstr/>
      </vt:variant>
      <vt:variant>
        <vt:i4>2752541</vt:i4>
      </vt:variant>
      <vt:variant>
        <vt:i4>57</vt:i4>
      </vt:variant>
      <vt:variant>
        <vt:i4>0</vt:i4>
      </vt:variant>
      <vt:variant>
        <vt:i4>5</vt:i4>
      </vt:variant>
      <vt:variant>
        <vt:lpwstr>mailto:31blt.daneosobowe@ron.mil.pl</vt:lpwstr>
      </vt:variant>
      <vt:variant>
        <vt:lpwstr/>
      </vt:variant>
      <vt:variant>
        <vt:i4>4390926</vt:i4>
      </vt:variant>
      <vt:variant>
        <vt:i4>54</vt:i4>
      </vt:variant>
      <vt:variant>
        <vt:i4>0</vt:i4>
      </vt:variant>
      <vt:variant>
        <vt:i4>5</vt:i4>
      </vt:variant>
      <vt:variant>
        <vt:lpwstr>https://platformazakupowa.pl/strona/45-instrukcje</vt:lpwstr>
      </vt:variant>
      <vt:variant>
        <vt:lpwstr/>
      </vt:variant>
      <vt:variant>
        <vt:i4>4390926</vt:i4>
      </vt:variant>
      <vt:variant>
        <vt:i4>51</vt:i4>
      </vt:variant>
      <vt:variant>
        <vt:i4>0</vt:i4>
      </vt:variant>
      <vt:variant>
        <vt:i4>5</vt:i4>
      </vt:variant>
      <vt:variant>
        <vt:lpwstr>https://platformazakupowa.pl/strona/45-instrukcje</vt:lpwstr>
      </vt:variant>
      <vt:variant>
        <vt:lpwstr/>
      </vt:variant>
      <vt:variant>
        <vt:i4>655390</vt:i4>
      </vt:variant>
      <vt:variant>
        <vt:i4>48</vt:i4>
      </vt:variant>
      <vt:variant>
        <vt:i4>0</vt:i4>
      </vt:variant>
      <vt:variant>
        <vt:i4>5</vt:i4>
      </vt:variant>
      <vt:variant>
        <vt:lpwstr>http://www.platformazakupowa.pl/</vt:lpwstr>
      </vt:variant>
      <vt:variant>
        <vt:lpwstr/>
      </vt:variant>
      <vt:variant>
        <vt:i4>2555919</vt:i4>
      </vt:variant>
      <vt:variant>
        <vt:i4>45</vt:i4>
      </vt:variant>
      <vt:variant>
        <vt:i4>0</vt:i4>
      </vt:variant>
      <vt:variant>
        <vt:i4>5</vt:i4>
      </vt:variant>
      <vt:variant>
        <vt:lpwstr>https://platformazakupowa.pl/pn/31_blt</vt:lpwstr>
      </vt:variant>
      <vt:variant>
        <vt:lpwstr/>
      </vt:variant>
      <vt:variant>
        <vt:i4>6225998</vt:i4>
      </vt:variant>
      <vt:variant>
        <vt:i4>42</vt:i4>
      </vt:variant>
      <vt:variant>
        <vt:i4>0</vt:i4>
      </vt:variant>
      <vt:variant>
        <vt:i4>5</vt:i4>
      </vt:variant>
      <vt:variant>
        <vt:lpwstr>https://platformazakupowa.pl/</vt:lpwstr>
      </vt:variant>
      <vt:variant>
        <vt:lpwstr/>
      </vt:variant>
      <vt:variant>
        <vt:i4>5177454</vt:i4>
      </vt:variant>
      <vt:variant>
        <vt:i4>39</vt:i4>
      </vt:variant>
      <vt:variant>
        <vt:i4>0</vt:i4>
      </vt:variant>
      <vt:variant>
        <vt:i4>5</vt:i4>
      </vt:variant>
      <vt:variant>
        <vt:lpwstr>mailto:31blt.przetargi@ron.mil.pl</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6881386</vt:i4>
      </vt:variant>
      <vt:variant>
        <vt:i4>33</vt:i4>
      </vt:variant>
      <vt:variant>
        <vt:i4>0</vt:i4>
      </vt:variant>
      <vt:variant>
        <vt:i4>5</vt:i4>
      </vt:variant>
      <vt:variant>
        <vt:lpwstr>https://drive.google.com/file/d/1Kd1DttbBeiNWt4q4slS4t76lZVKPbkyD/view</vt:lpwstr>
      </vt:variant>
      <vt:variant>
        <vt:lpwstr/>
      </vt:variant>
      <vt:variant>
        <vt:i4>6225998</vt:i4>
      </vt:variant>
      <vt:variant>
        <vt:i4>30</vt:i4>
      </vt:variant>
      <vt:variant>
        <vt:i4>0</vt:i4>
      </vt:variant>
      <vt:variant>
        <vt:i4>5</vt:i4>
      </vt:variant>
      <vt:variant>
        <vt:lpwstr>https://platformazakupowa.pl/</vt:lpwstr>
      </vt:variant>
      <vt:variant>
        <vt:lpwstr/>
      </vt:variant>
      <vt:variant>
        <vt:i4>2752574</vt:i4>
      </vt:variant>
      <vt:variant>
        <vt:i4>27</vt:i4>
      </vt:variant>
      <vt:variant>
        <vt:i4>0</vt:i4>
      </vt:variant>
      <vt:variant>
        <vt:i4>5</vt:i4>
      </vt:variant>
      <vt:variant>
        <vt:lpwstr>https://platformazakupowa.pl/strona/1-regulamin</vt:lpwstr>
      </vt:variant>
      <vt:variant>
        <vt:lpwstr/>
      </vt:variant>
      <vt:variant>
        <vt:i4>2555919</vt:i4>
      </vt:variant>
      <vt:variant>
        <vt:i4>24</vt:i4>
      </vt:variant>
      <vt:variant>
        <vt:i4>0</vt:i4>
      </vt:variant>
      <vt:variant>
        <vt:i4>5</vt:i4>
      </vt:variant>
      <vt:variant>
        <vt:lpwstr>https://platformazakupowa.pl/pn/31_blt</vt:lpwstr>
      </vt:variant>
      <vt:variant>
        <vt:lpwstr/>
      </vt:variant>
      <vt:variant>
        <vt:i4>4980759</vt:i4>
      </vt:variant>
      <vt:variant>
        <vt:i4>21</vt:i4>
      </vt:variant>
      <vt:variant>
        <vt:i4>0</vt:i4>
      </vt:variant>
      <vt:variant>
        <vt:i4>5</vt:i4>
      </vt:variant>
      <vt:variant>
        <vt:lpwstr>https://31blt.wp.mil.pl/</vt:lpwstr>
      </vt:variant>
      <vt:variant>
        <vt:lpwstr/>
      </vt:variant>
      <vt:variant>
        <vt:i4>5177454</vt:i4>
      </vt:variant>
      <vt:variant>
        <vt:i4>18</vt:i4>
      </vt:variant>
      <vt:variant>
        <vt:i4>0</vt:i4>
      </vt:variant>
      <vt:variant>
        <vt:i4>5</vt:i4>
      </vt:variant>
      <vt:variant>
        <vt:lpwstr>mailto:31blt.przetargi@ron.mil.pl</vt:lpwstr>
      </vt:variant>
      <vt:variant>
        <vt:lpwstr/>
      </vt:variant>
      <vt:variant>
        <vt:i4>655431</vt:i4>
      </vt:variant>
      <vt:variant>
        <vt:i4>15</vt:i4>
      </vt:variant>
      <vt:variant>
        <vt:i4>0</vt:i4>
      </vt:variant>
      <vt:variant>
        <vt:i4>5</vt:i4>
      </vt:variant>
      <vt:variant>
        <vt:lpwstr>http://platformazakupowa.pl/</vt:lpwstr>
      </vt:variant>
      <vt:variant>
        <vt:lpwstr/>
      </vt:variant>
      <vt:variant>
        <vt:i4>655390</vt:i4>
      </vt:variant>
      <vt:variant>
        <vt:i4>12</vt:i4>
      </vt:variant>
      <vt:variant>
        <vt:i4>0</vt:i4>
      </vt:variant>
      <vt:variant>
        <vt:i4>5</vt:i4>
      </vt:variant>
      <vt:variant>
        <vt:lpwstr>http://www.platformazakupowa.pl/</vt:lpwstr>
      </vt:variant>
      <vt:variant>
        <vt:lpwstr/>
      </vt:variant>
      <vt:variant>
        <vt:i4>655431</vt:i4>
      </vt:variant>
      <vt:variant>
        <vt:i4>9</vt:i4>
      </vt:variant>
      <vt:variant>
        <vt:i4>0</vt:i4>
      </vt:variant>
      <vt:variant>
        <vt:i4>5</vt:i4>
      </vt:variant>
      <vt:variant>
        <vt:lpwstr>http://platformazakupowa.pl/</vt:lpwstr>
      </vt:variant>
      <vt:variant>
        <vt:lpwstr/>
      </vt:variant>
      <vt:variant>
        <vt:i4>2555919</vt:i4>
      </vt:variant>
      <vt:variant>
        <vt:i4>6</vt:i4>
      </vt:variant>
      <vt:variant>
        <vt:i4>0</vt:i4>
      </vt:variant>
      <vt:variant>
        <vt:i4>5</vt:i4>
      </vt:variant>
      <vt:variant>
        <vt:lpwstr>https://platformazakupowa.pl/pn/31_blt</vt:lpwstr>
      </vt:variant>
      <vt:variant>
        <vt:lpwstr/>
      </vt:variant>
      <vt:variant>
        <vt:i4>2555919</vt:i4>
      </vt:variant>
      <vt:variant>
        <vt:i4>3</vt:i4>
      </vt:variant>
      <vt:variant>
        <vt:i4>0</vt:i4>
      </vt:variant>
      <vt:variant>
        <vt:i4>5</vt:i4>
      </vt:variant>
      <vt:variant>
        <vt:lpwstr>https://platformazakupowa.pl/pn/31_blt</vt:lpwstr>
      </vt:variant>
      <vt:variant>
        <vt:lpwstr/>
      </vt:variant>
      <vt:variant>
        <vt:i4>8126498</vt:i4>
      </vt:variant>
      <vt:variant>
        <vt:i4>0</vt:i4>
      </vt:variant>
      <vt:variant>
        <vt:i4>0</vt:i4>
      </vt:variant>
      <vt:variant>
        <vt:i4>5</vt:i4>
      </vt:variant>
      <vt:variant>
        <vt:lpwstr>http://www.31blt.wp.mil.pl/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dla postępowania pn.:</dc:subject>
  <dc:creator>Robert Przyjemski</dc:creator>
  <cp:keywords/>
  <cp:lastModifiedBy>Nykiel Paulina</cp:lastModifiedBy>
  <cp:revision>26</cp:revision>
  <cp:lastPrinted>2025-04-01T09:41:00Z</cp:lastPrinted>
  <dcterms:created xsi:type="dcterms:W3CDTF">2025-03-17T10:57:00Z</dcterms:created>
  <dcterms:modified xsi:type="dcterms:W3CDTF">2025-04-01T10:28:00Z</dcterms:modified>
  <cp:category>ZP 14/III/25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7fcc2ae4-186b-4fee-971c-76b47f2dede2</vt:lpwstr>
  </property>
  <property fmtid="{D5CDD505-2E9C-101B-9397-08002B2CF9AE}" pid="3" name="bjSaver">
    <vt:lpwstr>eHOC9DK2xj7NXgGSaom/R1UOnzVxia60</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vt:lpwstr>
  </property>
  <property fmtid="{D5CDD505-2E9C-101B-9397-08002B2CF9AE}" pid="8" name="bjClsUserRVM">
    <vt:lpwstr>[]</vt:lpwstr>
  </property>
</Properties>
</file>