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A52122" w14:paraId="36114557" w14:textId="77777777" w:rsidTr="00F61500">
        <w:tc>
          <w:tcPr>
            <w:tcW w:w="9214" w:type="dxa"/>
            <w:shd w:val="clear" w:color="auto" w:fill="D9D9D9"/>
            <w:vAlign w:val="center"/>
          </w:tcPr>
          <w:p w14:paraId="38A62A26" w14:textId="3105AD70" w:rsidR="000D52E6" w:rsidRPr="00A5212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A5212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A5212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 w:rsidRPr="00A52122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A5212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8A4436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  <w:r w:rsidR="009F4125" w:rsidRPr="00A5212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 w:rsidRPr="00A52122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8A4436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8E1440" w:rsidRPr="00A5212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59ABC0AE" w14:textId="6EDE18B6" w:rsidR="000D52E6" w:rsidRPr="00A5212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A5212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8A4436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  <w:r w:rsidR="000D52E6" w:rsidRPr="00A5212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 w:rsidRPr="00A52122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8A4436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14:paraId="2D0BBAFD" w14:textId="77777777" w:rsidR="00361FFA" w:rsidRPr="00A5212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A52122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A52122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A5212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A52122" w14:paraId="39767010" w14:textId="77777777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4F9DF4BE" w14:textId="77777777" w:rsidR="00B135E0" w:rsidRPr="00A52122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122">
              <w:rPr>
                <w:rFonts w:ascii="Times New Roman" w:hAnsi="Times New Roman" w:cs="Times New Roman"/>
                <w:sz w:val="22"/>
                <w:szCs w:val="22"/>
              </w:rPr>
              <w:t xml:space="preserve">Oświadczenie Wykonawcy </w:t>
            </w:r>
          </w:p>
          <w:p w14:paraId="79C30A91" w14:textId="77777777" w:rsidR="00B135E0" w:rsidRPr="00A52122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5212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A52122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A52122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14:paraId="4A794BF2" w14:textId="77777777" w:rsidR="00B135E0" w:rsidRPr="00A52122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122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14:paraId="2A6352B7" w14:textId="77777777" w:rsidR="00B135E0" w:rsidRPr="00A52122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122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14:paraId="3F68FB1D" w14:textId="77777777" w:rsidR="00361FFA" w:rsidRPr="00A5212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122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14:paraId="0FB5D834" w14:textId="77777777" w:rsidR="00361FFA" w:rsidRPr="00A5212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A52122" w14:paraId="4A43A8E5" w14:textId="77777777" w:rsidTr="00CA12F8">
        <w:trPr>
          <w:trHeight w:val="429"/>
        </w:trPr>
        <w:tc>
          <w:tcPr>
            <w:tcW w:w="9214" w:type="dxa"/>
            <w:vAlign w:val="center"/>
          </w:tcPr>
          <w:p w14:paraId="4E33F3D1" w14:textId="77777777" w:rsidR="00B16F8E" w:rsidRPr="00A52122" w:rsidRDefault="00B16F8E" w:rsidP="00B16F8E">
            <w:pPr>
              <w:jc w:val="both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Przystępując do postępowania p.n. </w:t>
            </w:r>
            <w:r w:rsidR="00361FFA" w:rsidRPr="00A52122">
              <w:rPr>
                <w:sz w:val="22"/>
                <w:szCs w:val="22"/>
              </w:rPr>
              <w:t xml:space="preserve"> </w:t>
            </w:r>
          </w:p>
          <w:p w14:paraId="3A1D8A38" w14:textId="77777777" w:rsidR="005771CD" w:rsidRPr="00A5212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1A4C5266" w14:textId="77777777" w:rsidR="00361FFA" w:rsidRPr="00A52122" w:rsidRDefault="00A52122" w:rsidP="007928A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A52122">
              <w:rPr>
                <w:rFonts w:ascii="Times New Roman" w:hAnsi="Times New Roman" w:cs="Times New Roman"/>
                <w:b/>
              </w:rPr>
              <w:t>„</w:t>
            </w:r>
            <w:r w:rsidR="0068768B" w:rsidRPr="0068768B">
              <w:rPr>
                <w:rFonts w:ascii="Times New Roman" w:hAnsi="Times New Roman" w:cs="Times New Roman"/>
                <w:b/>
                <w:bCs/>
                <w:iCs/>
              </w:rPr>
              <w:t>Usługa odbioru i zagospodarowania odpadów z terenu OR POLATOM</w:t>
            </w:r>
            <w:r w:rsidRPr="00A52122">
              <w:rPr>
                <w:rFonts w:ascii="Times New Roman" w:hAnsi="Times New Roman" w:cs="Times New Roman"/>
                <w:b/>
                <w:bCs/>
                <w:iCs/>
              </w:rPr>
              <w:t>”</w:t>
            </w:r>
          </w:p>
          <w:p w14:paraId="7D01D48A" w14:textId="77777777" w:rsidR="007928A2" w:rsidRPr="00A52122" w:rsidRDefault="007928A2" w:rsidP="007928A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1FFA" w:rsidRPr="00A52122" w14:paraId="50330D8D" w14:textId="77777777" w:rsidTr="00CA12F8">
        <w:trPr>
          <w:trHeight w:val="429"/>
        </w:trPr>
        <w:tc>
          <w:tcPr>
            <w:tcW w:w="9214" w:type="dxa"/>
            <w:vAlign w:val="center"/>
          </w:tcPr>
          <w:p w14:paraId="20B32F49" w14:textId="77777777" w:rsidR="00B16F8E" w:rsidRPr="00A52122" w:rsidRDefault="00361FFA" w:rsidP="00F61500">
            <w:pPr>
              <w:spacing w:after="40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>działając w imieniu Wykonawcy:</w:t>
            </w:r>
          </w:p>
          <w:p w14:paraId="1529D20C" w14:textId="77777777" w:rsidR="00361FFA" w:rsidRPr="00A52122" w:rsidRDefault="00361FFA" w:rsidP="00F61500">
            <w:pPr>
              <w:spacing w:after="40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 w:rsidRPr="00A5212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A52122">
              <w:rPr>
                <w:sz w:val="22"/>
                <w:szCs w:val="22"/>
              </w:rPr>
              <w:t>…</w:t>
            </w:r>
            <w:r w:rsidRPr="00A52122">
              <w:rPr>
                <w:sz w:val="22"/>
                <w:szCs w:val="22"/>
              </w:rPr>
              <w:t>…</w:t>
            </w:r>
          </w:p>
          <w:p w14:paraId="006BD7A0" w14:textId="77777777" w:rsidR="00A30D9D" w:rsidRPr="00A52122" w:rsidRDefault="00A30D9D" w:rsidP="00790F1F">
            <w:pPr>
              <w:spacing w:after="40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>Województwo …………………………………………………</w:t>
            </w:r>
            <w:r w:rsidR="00F879C6" w:rsidRPr="00A52122">
              <w:rPr>
                <w:sz w:val="22"/>
                <w:szCs w:val="22"/>
              </w:rPr>
              <w:t>……</w:t>
            </w:r>
            <w:r w:rsidRPr="00A52122">
              <w:rPr>
                <w:sz w:val="22"/>
                <w:szCs w:val="22"/>
              </w:rPr>
              <w:t>…………………………………………………</w:t>
            </w:r>
          </w:p>
          <w:p w14:paraId="443BD09E" w14:textId="77777777" w:rsidR="00790F1F" w:rsidRPr="00A52122" w:rsidRDefault="00A30D9D" w:rsidP="00F61500">
            <w:pPr>
              <w:spacing w:after="40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14:paraId="45BF1FC8" w14:textId="77777777" w:rsidR="00361FFA" w:rsidRPr="00A52122" w:rsidRDefault="00A30D9D" w:rsidP="00F61500">
            <w:pPr>
              <w:spacing w:after="40"/>
              <w:jc w:val="center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(podać nazwę, </w:t>
            </w:r>
            <w:r w:rsidR="00361FFA" w:rsidRPr="00A52122">
              <w:rPr>
                <w:sz w:val="22"/>
                <w:szCs w:val="22"/>
              </w:rPr>
              <w:t xml:space="preserve">adres </w:t>
            </w:r>
            <w:r w:rsidRPr="00A52122">
              <w:rPr>
                <w:sz w:val="22"/>
                <w:szCs w:val="22"/>
              </w:rPr>
              <w:t xml:space="preserve">oraz NIP </w:t>
            </w:r>
            <w:r w:rsidR="00361FFA" w:rsidRPr="00A52122">
              <w:rPr>
                <w:sz w:val="22"/>
                <w:szCs w:val="22"/>
              </w:rPr>
              <w:t>Wykonawcy)</w:t>
            </w:r>
          </w:p>
        </w:tc>
      </w:tr>
      <w:tr w:rsidR="00361FFA" w:rsidRPr="00A52122" w14:paraId="4075C745" w14:textId="77777777" w:rsidTr="00CA12F8">
        <w:trPr>
          <w:trHeight w:val="803"/>
        </w:trPr>
        <w:tc>
          <w:tcPr>
            <w:tcW w:w="9214" w:type="dxa"/>
            <w:vAlign w:val="center"/>
          </w:tcPr>
          <w:p w14:paraId="519BC884" w14:textId="77777777" w:rsidR="00533E3A" w:rsidRPr="00A5212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6068582D" w14:textId="77777777" w:rsidR="00361FFA" w:rsidRPr="00A5212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A5212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1E0BA997" w14:textId="77777777" w:rsidR="00533E3A" w:rsidRPr="00A5212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A52122" w14:paraId="068089FF" w14:textId="77777777" w:rsidTr="00CA12F8">
        <w:trPr>
          <w:trHeight w:val="283"/>
        </w:trPr>
        <w:tc>
          <w:tcPr>
            <w:tcW w:w="9214" w:type="dxa"/>
            <w:vAlign w:val="center"/>
          </w:tcPr>
          <w:p w14:paraId="016A6B80" w14:textId="77777777" w:rsidR="006A219C" w:rsidRPr="00C00D53" w:rsidRDefault="006A219C" w:rsidP="006A219C">
            <w:pPr>
              <w:spacing w:after="40"/>
              <w:ind w:left="201" w:hanging="201"/>
              <w:jc w:val="both"/>
              <w:rPr>
                <w:sz w:val="22"/>
                <w:szCs w:val="22"/>
              </w:rPr>
            </w:pPr>
            <w:r w:rsidRPr="00C00D53">
              <w:rPr>
                <w:sz w:val="22"/>
                <w:szCs w:val="22"/>
              </w:rPr>
              <w:t>1) Oświadczam, że nie podlegam wykluczeniu z postępowania na podstawie art. 7 ust.1 ustawy z dnia 13 kwietnia 2022 r. o szczególnych rozwiązaniach w zakresie przeciwdziałania wspieraniu agresji na Ukrainę oraz służących ochronie bezpieczeństwa narodowego,</w:t>
            </w:r>
          </w:p>
          <w:p w14:paraId="6AAAC146" w14:textId="77777777" w:rsidR="004C0442" w:rsidRDefault="004C0442" w:rsidP="006A219C">
            <w:pPr>
              <w:spacing w:after="40"/>
              <w:ind w:left="201" w:hanging="201"/>
              <w:jc w:val="both"/>
              <w:rPr>
                <w:color w:val="FF0000"/>
                <w:sz w:val="22"/>
                <w:szCs w:val="22"/>
              </w:rPr>
            </w:pPr>
          </w:p>
          <w:p w14:paraId="33C587FA" w14:textId="77777777" w:rsidR="006A219C" w:rsidRPr="00A52122" w:rsidRDefault="00C00D53" w:rsidP="006A219C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A219C" w:rsidRPr="00A52122">
              <w:rPr>
                <w:sz w:val="22"/>
                <w:szCs w:val="22"/>
              </w:rPr>
              <w:t xml:space="preserve">) Oświadczam, że nie podlegam wykluczeniu z postępowania na podstawie art. 108 ust 1 ustawy </w:t>
            </w:r>
            <w:proofErr w:type="spellStart"/>
            <w:r w:rsidR="006A219C" w:rsidRPr="00A52122">
              <w:rPr>
                <w:sz w:val="22"/>
                <w:szCs w:val="22"/>
              </w:rPr>
              <w:t>Pzp</w:t>
            </w:r>
            <w:proofErr w:type="spellEnd"/>
            <w:r w:rsidR="006A219C" w:rsidRPr="00A52122">
              <w:rPr>
                <w:sz w:val="22"/>
                <w:szCs w:val="22"/>
              </w:rPr>
              <w:t>.</w:t>
            </w:r>
          </w:p>
          <w:p w14:paraId="3BFE5631" w14:textId="77777777" w:rsidR="006A219C" w:rsidRPr="00A52122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73D5D82" w14:textId="77777777" w:rsidR="006A219C" w:rsidRPr="00A52122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7839178B" w14:textId="77777777" w:rsidR="006A219C" w:rsidRPr="00A52122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41492F19" w14:textId="77777777" w:rsidR="006A219C" w:rsidRPr="00A52122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                                                                                                              (podpis)</w:t>
            </w:r>
          </w:p>
          <w:p w14:paraId="2FA0B8CF" w14:textId="77777777" w:rsidR="006A219C" w:rsidRPr="00A52122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A52122">
              <w:rPr>
                <w:sz w:val="22"/>
                <w:szCs w:val="22"/>
              </w:rPr>
              <w:t>Pzp</w:t>
            </w:r>
            <w:proofErr w:type="spellEnd"/>
            <w:r w:rsidRPr="00A52122">
              <w:rPr>
                <w:sz w:val="22"/>
                <w:szCs w:val="22"/>
              </w:rPr>
              <w:t xml:space="preserve"> (podać mającą zastosowanie podstawę wykluczenia z art. 108 ust. 1 ustawy </w:t>
            </w:r>
            <w:proofErr w:type="spellStart"/>
            <w:r w:rsidRPr="00A52122">
              <w:rPr>
                <w:sz w:val="22"/>
                <w:szCs w:val="22"/>
              </w:rPr>
              <w:t>Pzp</w:t>
            </w:r>
            <w:proofErr w:type="spellEnd"/>
            <w:r w:rsidRPr="00A52122">
              <w:rPr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A52122">
              <w:rPr>
                <w:sz w:val="22"/>
                <w:szCs w:val="22"/>
              </w:rPr>
              <w:t>Pzp</w:t>
            </w:r>
            <w:proofErr w:type="spellEnd"/>
            <w:r w:rsidRPr="00A52122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..………..…………………............………………………………………………………………………………………………………………………………………………………………………...</w:t>
            </w:r>
          </w:p>
          <w:p w14:paraId="43DEB82A" w14:textId="77777777" w:rsidR="006A219C" w:rsidRPr="00A52122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24BEA5D" w14:textId="77777777" w:rsidR="006A219C" w:rsidRPr="00A52122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14:paraId="456ADA16" w14:textId="77777777" w:rsidR="006A219C" w:rsidRPr="00A52122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2F3D51D7" w14:textId="77777777" w:rsidR="006A219C" w:rsidRPr="00A52122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                                                                                                             (podpis)</w:t>
            </w:r>
          </w:p>
          <w:p w14:paraId="5E796265" w14:textId="77777777" w:rsidR="00B135E0" w:rsidRPr="00A52122" w:rsidRDefault="00B135E0" w:rsidP="006A219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71C0ACDB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14:paraId="07B44A8B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A52122" w14:paraId="075A9FB2" w14:textId="77777777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9C6913" w14:textId="77777777" w:rsidR="00B135E0" w:rsidRPr="00A52122" w:rsidRDefault="00B135E0" w:rsidP="00B135E0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A52122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77C8AE" w14:textId="77777777" w:rsidR="00B135E0" w:rsidRPr="00A52122" w:rsidRDefault="00B135E0" w:rsidP="00B135E0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A52122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6A219C" w:rsidRPr="00A52122" w14:paraId="268F55A1" w14:textId="77777777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AD1308" w14:textId="77777777" w:rsidR="006A219C" w:rsidRPr="00A52122" w:rsidRDefault="006A219C" w:rsidP="006A219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1CBFE98F" w14:textId="77777777" w:rsidR="006A219C" w:rsidRPr="00A52122" w:rsidRDefault="006A219C" w:rsidP="006A219C">
                  <w:pPr>
                    <w:jc w:val="center"/>
                    <w:rPr>
                      <w:sz w:val="22"/>
                      <w:szCs w:val="22"/>
                    </w:rPr>
                  </w:pPr>
                  <w:r w:rsidRPr="00A5212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6FC9A7" w14:textId="77777777" w:rsidR="006A219C" w:rsidRPr="00A52122" w:rsidRDefault="006A219C" w:rsidP="006A219C">
                  <w:pPr>
                    <w:snapToGrid w:val="0"/>
                    <w:spacing w:after="120" w:line="276" w:lineRule="auto"/>
                    <w:jc w:val="both"/>
                    <w:rPr>
                      <w:rFonts w:eastAsia="Calibri"/>
                      <w:b/>
                      <w:bCs/>
                      <w:sz w:val="22"/>
                      <w:szCs w:val="22"/>
                      <w:lang w:bidi="pl-PL"/>
                    </w:rPr>
                  </w:pPr>
                  <w:r w:rsidRPr="00A52122">
                    <w:rPr>
                      <w:rFonts w:eastAsia="Calibri"/>
                      <w:b/>
                      <w:bCs/>
                      <w:sz w:val="22"/>
                      <w:szCs w:val="22"/>
                      <w:lang w:bidi="pl-PL"/>
                    </w:rPr>
                    <w:t>zdolności do występowania w obrocie gospodarczym;</w:t>
                  </w:r>
                </w:p>
                <w:p w14:paraId="2097AFB6" w14:textId="77777777" w:rsidR="006A219C" w:rsidRPr="00A52122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A52122">
                    <w:rPr>
                      <w:sz w:val="22"/>
                      <w:szCs w:val="22"/>
                      <w:lang w:eastAsia="en-US" w:bidi="pl-PL"/>
                    </w:rPr>
                    <w:t>Zamawiający wymaga, aby Wykonawca był wpisany do jednego z rejestrów zawodowych lub handlowych prowadzonych w państwie członkowskim Unii Europejskiej, w którym posiada siedzibę. W Polsce rejestrami, o których mowa powyżej, są Krajowy Rejestr Sądowy oraz Centralna Ewidencja Informacji o Działalności Gospodarczej.</w:t>
                  </w:r>
                </w:p>
                <w:p w14:paraId="763C9AC0" w14:textId="77777777" w:rsidR="006A219C" w:rsidRPr="00A52122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i/>
                      <w:sz w:val="22"/>
                      <w:szCs w:val="22"/>
                      <w:lang w:eastAsia="en-US" w:bidi="pl-PL"/>
                    </w:rPr>
                  </w:pPr>
                  <w:r w:rsidRPr="00A52122">
                    <w:rPr>
                      <w:i/>
                      <w:sz w:val="22"/>
                      <w:szCs w:val="22"/>
                      <w:lang w:eastAsia="en-US" w:bidi="pl-PL"/>
                    </w:rPr>
                    <w:t>W przypadku Wykonawców wspólnie ubiegających się o udzielenie zamówienia w/w warunki zostaną spełnione jeżeli spełnia je każdy z Wykonawców.</w:t>
                  </w:r>
                </w:p>
                <w:p w14:paraId="0E09BC74" w14:textId="77777777" w:rsidR="006A219C" w:rsidRPr="00A52122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i/>
                      <w:sz w:val="22"/>
                      <w:szCs w:val="22"/>
                    </w:rPr>
                  </w:pPr>
                </w:p>
              </w:tc>
            </w:tr>
            <w:tr w:rsidR="006A219C" w:rsidRPr="00A52122" w14:paraId="5CFFACEB" w14:textId="77777777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4D0C3" w14:textId="77777777" w:rsidR="006A219C" w:rsidRPr="00A52122" w:rsidRDefault="006A219C" w:rsidP="006A219C">
                  <w:pPr>
                    <w:jc w:val="center"/>
                    <w:rPr>
                      <w:sz w:val="22"/>
                      <w:szCs w:val="22"/>
                    </w:rPr>
                  </w:pPr>
                  <w:r w:rsidRPr="00A5212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A96B" w14:textId="77777777" w:rsidR="006A219C" w:rsidRPr="00A52122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A52122">
                    <w:rPr>
                      <w:b/>
                      <w:sz w:val="22"/>
                      <w:szCs w:val="22"/>
                      <w:lang w:eastAsia="en-US" w:bidi="pl-PL"/>
                    </w:rPr>
                    <w:t>posiadania zdolności technicznej lub zawodowej</w:t>
                  </w:r>
                  <w:r w:rsidRPr="00A52122">
                    <w:rPr>
                      <w:sz w:val="22"/>
                      <w:szCs w:val="22"/>
                      <w:lang w:eastAsia="en-US" w:bidi="pl-PL"/>
                    </w:rPr>
                    <w:t xml:space="preserve"> </w:t>
                  </w:r>
                </w:p>
                <w:p w14:paraId="68C5733E" w14:textId="77777777" w:rsidR="00C00D53" w:rsidRPr="00C00D53" w:rsidRDefault="00C00D53" w:rsidP="00C00D53">
                  <w:pPr>
                    <w:tabs>
                      <w:tab w:val="left" w:pos="426"/>
                    </w:tabs>
                    <w:snapToGrid w:val="0"/>
                    <w:spacing w:after="120"/>
                    <w:contextualSpacing/>
                    <w:jc w:val="both"/>
                    <w:rPr>
                      <w:b/>
                      <w:u w:val="single"/>
                    </w:rPr>
                  </w:pPr>
                  <w:r w:rsidRPr="00767300">
                    <w:t>Wykonawca wykaże że:</w:t>
                  </w:r>
                </w:p>
                <w:p w14:paraId="79E2F7A6" w14:textId="77777777" w:rsidR="00C00D53" w:rsidRPr="00D153C5" w:rsidRDefault="00C00D53" w:rsidP="00C00D53">
                  <w:pPr>
                    <w:tabs>
                      <w:tab w:val="left" w:pos="142"/>
                      <w:tab w:val="left" w:pos="284"/>
                    </w:tabs>
                    <w:jc w:val="both"/>
                  </w:pPr>
                  <w:r w:rsidRPr="00335D8C">
                    <w:t xml:space="preserve">wykonał, w okresie ostatnich 3 lat przed upływem terminu składania ofert, a jeżeli okres prowadzenia działalności jest krótszy - w tym okresie, co najmniej 2 usługi polegające </w:t>
                  </w:r>
                  <w:r w:rsidRPr="004A76EC">
                    <w:rPr>
                      <w:b/>
                      <w:u w:val="single"/>
                    </w:rPr>
                    <w:t xml:space="preserve">na odbiorze </w:t>
                  </w:r>
                  <w:r w:rsidRPr="00D153C5">
                    <w:rPr>
                      <w:b/>
                      <w:u w:val="single"/>
                    </w:rPr>
                    <w:t>i zagospodarowaniu odpadów komunalnych</w:t>
                  </w:r>
                  <w:r w:rsidRPr="00D153C5">
                    <w:t>, z których każda była  o wartości brutto nie niższej niż 70 000,00 PLN i była wykonywana przez okres co najmniej 12 miesięcy</w:t>
                  </w:r>
                  <w:r>
                    <w:t>.</w:t>
                  </w:r>
                  <w:r w:rsidRPr="00D153C5">
                    <w:t xml:space="preserve"> </w:t>
                  </w:r>
                </w:p>
                <w:p w14:paraId="13438B40" w14:textId="77777777" w:rsidR="00C00D53" w:rsidRPr="00D153C5" w:rsidRDefault="00C00D53" w:rsidP="00C00D53">
                  <w:pPr>
                    <w:tabs>
                      <w:tab w:val="left" w:pos="142"/>
                      <w:tab w:val="left" w:pos="284"/>
                    </w:tabs>
                    <w:ind w:left="284"/>
                    <w:jc w:val="both"/>
                  </w:pPr>
                </w:p>
                <w:p w14:paraId="2141D81D" w14:textId="77777777" w:rsidR="00C00D53" w:rsidRPr="000E19A5" w:rsidRDefault="00C00D53" w:rsidP="00C00D53">
                  <w:pPr>
                    <w:tabs>
                      <w:tab w:val="left" w:pos="142"/>
                      <w:tab w:val="left" w:pos="284"/>
                    </w:tabs>
                    <w:jc w:val="both"/>
                    <w:rPr>
                      <w:i/>
                    </w:rPr>
                  </w:pPr>
                  <w:r w:rsidRPr="000E19A5">
                    <w:rPr>
                      <w:i/>
                    </w:rPr>
                    <w:t>UWAGA: W przypadku Wykonawców wspólnie ubiegających się o udzielenie zamówienia wymagana liczba „usług” nie sumuje się, tzn. co najmniej jeden z Wykonawców wspólnie ubiegających się o udzielenie zamówienia musi wykazać 2 us</w:t>
                  </w:r>
                  <w:r>
                    <w:rPr>
                      <w:i/>
                    </w:rPr>
                    <w:t>ł</w:t>
                  </w:r>
                  <w:r w:rsidRPr="000E19A5">
                    <w:rPr>
                      <w:i/>
                    </w:rPr>
                    <w:t>ugi określone powyżej. Ta sama zasada dotyczy podmiotu udostępniającego zasoby.</w:t>
                  </w:r>
                </w:p>
                <w:p w14:paraId="760C9D69" w14:textId="77777777" w:rsidR="006A219C" w:rsidRPr="00A52122" w:rsidRDefault="006A219C" w:rsidP="00A52122">
                  <w:pPr>
                    <w:pStyle w:val="Teksttreci0"/>
                    <w:shd w:val="clear" w:color="auto" w:fill="auto"/>
                    <w:tabs>
                      <w:tab w:val="left" w:pos="586"/>
                    </w:tabs>
                    <w:spacing w:line="264" w:lineRule="auto"/>
                    <w:ind w:left="426"/>
                    <w:jc w:val="both"/>
                    <w:rPr>
                      <w:rFonts w:ascii="Times New Roman" w:eastAsiaTheme="majorEastAsia" w:hAnsi="Times New Roman" w:cs="Times New Roman"/>
                      <w:b/>
                    </w:rPr>
                  </w:pPr>
                </w:p>
              </w:tc>
            </w:tr>
            <w:tr w:rsidR="006A219C" w:rsidRPr="00A52122" w14:paraId="3B705FEE" w14:textId="77777777" w:rsidTr="006A219C">
              <w:trPr>
                <w:trHeight w:val="1095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9A33D" w14:textId="77777777" w:rsidR="006A219C" w:rsidRPr="00A52122" w:rsidRDefault="006A219C" w:rsidP="006A219C">
                  <w:pPr>
                    <w:jc w:val="center"/>
                    <w:rPr>
                      <w:sz w:val="22"/>
                      <w:szCs w:val="22"/>
                    </w:rPr>
                  </w:pPr>
                  <w:r w:rsidRPr="00A52122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83C45" w14:textId="77777777" w:rsidR="006A219C" w:rsidRPr="00A52122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/>
                      <w:sz w:val="22"/>
                      <w:szCs w:val="22"/>
                      <w:lang w:eastAsia="en-US" w:bidi="pl-PL"/>
                    </w:rPr>
                  </w:pPr>
                  <w:r w:rsidRPr="00A52122">
                    <w:rPr>
                      <w:b/>
                      <w:sz w:val="22"/>
                      <w:szCs w:val="22"/>
                      <w:lang w:eastAsia="en-US" w:bidi="pl-PL"/>
                    </w:rPr>
                    <w:t>uprawnień do prowadzenia określonej działalności gospodarczej lub zawodowej, jeśli wynika to z odrębnych przepisów</w:t>
                  </w:r>
                </w:p>
                <w:p w14:paraId="08CCE622" w14:textId="77777777" w:rsidR="00C00D53" w:rsidRPr="00C00D53" w:rsidRDefault="00C00D53" w:rsidP="00C00D53">
                  <w:pPr>
                    <w:pStyle w:val="Teksttreci0"/>
                    <w:tabs>
                      <w:tab w:val="left" w:pos="586"/>
                    </w:tabs>
                    <w:spacing w:line="264" w:lineRule="auto"/>
                    <w:ind w:left="360" w:hanging="360"/>
                    <w:jc w:val="both"/>
                    <w:rPr>
                      <w:rFonts w:ascii="Times New Roman" w:eastAsiaTheme="majorEastAsia" w:hAnsi="Times New Roman" w:cs="Times New Roman"/>
                    </w:rPr>
                  </w:pPr>
                  <w:r w:rsidRPr="00C00D53">
                    <w:rPr>
                      <w:rFonts w:ascii="Times New Roman" w:eastAsiaTheme="majorEastAsia" w:hAnsi="Times New Roman" w:cs="Times New Roman"/>
                    </w:rPr>
                    <w:t>1.</w:t>
                  </w:r>
                  <w:r w:rsidRPr="00C00D53">
                    <w:rPr>
                      <w:rFonts w:ascii="Times New Roman" w:eastAsiaTheme="majorEastAsia" w:hAnsi="Times New Roman" w:cs="Times New Roman"/>
                    </w:rPr>
                    <w:tab/>
                    <w:t xml:space="preserve">wpisany do Rejestru działalności regulowanej w zakresie odbierania odpadów komunalnych od właścicieli nieruchomości (zgodnie z art. 9c ust. 1 ustawy z dnia 13 września 1996 r. o utrzymaniu czystości i porządku w gminach (Dz. U. z 2022 r. poz. 1297 z </w:t>
                  </w:r>
                  <w:proofErr w:type="spellStart"/>
                  <w:r w:rsidRPr="00C00D53">
                    <w:rPr>
                      <w:rFonts w:ascii="Times New Roman" w:eastAsiaTheme="majorEastAsia" w:hAnsi="Times New Roman" w:cs="Times New Roman"/>
                    </w:rPr>
                    <w:t>późń</w:t>
                  </w:r>
                  <w:proofErr w:type="spellEnd"/>
                  <w:r w:rsidRPr="00C00D53">
                    <w:rPr>
                      <w:rFonts w:ascii="Times New Roman" w:eastAsiaTheme="majorEastAsia" w:hAnsi="Times New Roman" w:cs="Times New Roman"/>
                    </w:rPr>
                    <w:t>. zm.)  Rejestr jest prowadzony przez Prezydenta Miasta Otwocka,</w:t>
                  </w:r>
                </w:p>
                <w:p w14:paraId="37A54945" w14:textId="77777777" w:rsidR="00C00D53" w:rsidRPr="00C00D53" w:rsidRDefault="00C00D53" w:rsidP="00C00D53">
                  <w:pPr>
                    <w:pStyle w:val="Teksttreci0"/>
                    <w:tabs>
                      <w:tab w:val="left" w:pos="586"/>
                    </w:tabs>
                    <w:spacing w:line="264" w:lineRule="auto"/>
                    <w:ind w:left="360" w:hanging="360"/>
                    <w:jc w:val="both"/>
                    <w:rPr>
                      <w:rFonts w:ascii="Times New Roman" w:eastAsiaTheme="majorEastAsia" w:hAnsi="Times New Roman" w:cs="Times New Roman"/>
                    </w:rPr>
                  </w:pPr>
                  <w:r w:rsidRPr="00C00D53">
                    <w:rPr>
                      <w:rFonts w:ascii="Times New Roman" w:eastAsiaTheme="majorEastAsia" w:hAnsi="Times New Roman" w:cs="Times New Roman"/>
                    </w:rPr>
                    <w:t>2</w:t>
                  </w:r>
                  <w:r>
                    <w:rPr>
                      <w:rFonts w:ascii="Times New Roman" w:eastAsiaTheme="majorEastAsia" w:hAnsi="Times New Roman" w:cs="Times New Roman"/>
                    </w:rPr>
                    <w:t>.</w:t>
                  </w:r>
                  <w:r w:rsidRPr="00C00D53">
                    <w:rPr>
                      <w:rFonts w:ascii="Times New Roman" w:eastAsiaTheme="majorEastAsia" w:hAnsi="Times New Roman" w:cs="Times New Roman"/>
                    </w:rPr>
                    <w:tab/>
                    <w:t xml:space="preserve"> ważną decyzję zezwalającą na prowadzenie działalności w zakresie zbieranie odpadów stanowiących przedmiot zamówienia, wydaną przez właściwy organ administracji publicznej zgodnie z przepisami ustawy z dnia 14 grudnia 2012 roku o odpadach (Dz. U. z 2021 r. poz. 779 ze zm.),</w:t>
                  </w:r>
                </w:p>
                <w:p w14:paraId="5AF8A844" w14:textId="77777777" w:rsidR="00C00D53" w:rsidRPr="00C00D53" w:rsidRDefault="00C00D53" w:rsidP="00C00D53">
                  <w:pPr>
                    <w:pStyle w:val="Teksttreci0"/>
                    <w:tabs>
                      <w:tab w:val="left" w:pos="586"/>
                    </w:tabs>
                    <w:spacing w:line="264" w:lineRule="auto"/>
                    <w:ind w:left="360" w:hanging="360"/>
                    <w:jc w:val="both"/>
                    <w:rPr>
                      <w:rFonts w:ascii="Times New Roman" w:eastAsiaTheme="majorEastAsia" w:hAnsi="Times New Roman" w:cs="Times New Roman"/>
                    </w:rPr>
                  </w:pPr>
                  <w:r w:rsidRPr="00C00D53">
                    <w:rPr>
                      <w:rFonts w:ascii="Times New Roman" w:eastAsiaTheme="majorEastAsia" w:hAnsi="Times New Roman" w:cs="Times New Roman"/>
                    </w:rPr>
                    <w:t>3</w:t>
                  </w:r>
                  <w:r>
                    <w:rPr>
                      <w:rFonts w:ascii="Times New Roman" w:eastAsiaTheme="majorEastAsia" w:hAnsi="Times New Roman" w:cs="Times New Roman"/>
                    </w:rPr>
                    <w:t>.</w:t>
                  </w:r>
                  <w:r w:rsidRPr="00C00D53">
                    <w:rPr>
                      <w:rFonts w:ascii="Times New Roman" w:eastAsiaTheme="majorEastAsia" w:hAnsi="Times New Roman" w:cs="Times New Roman"/>
                    </w:rPr>
                    <w:tab/>
                    <w:t xml:space="preserve">ważne zezwolenia na przetwarzanie odpadów, o którym mowa w ustawie o odpadach, w przypadku, gdy wykonawca zamierza prowadzić odzysk lub unieszkodliwianie odebranych odpadów we własnym zakresie - w przypadku, gdy Wykonawca zamierza przekazywać odpady innemu podmiotowi w celu ich przetwarzania przedstawi na piśmie gotowość przyjęcia odpadów komunalnych przez przedsiębiorcę prowadzącego działalność w zakresie odzysku lub unieszkodliwiania odpadów (podpisaną umowę). Miejsca odzysku lub unieszkodliwiania odpadów, o których mowa wyżej powinny spełniać warunki </w:t>
                  </w:r>
                  <w:r w:rsidRPr="00C00D53">
                    <w:rPr>
                      <w:rFonts w:ascii="Times New Roman" w:eastAsiaTheme="majorEastAsia" w:hAnsi="Times New Roman" w:cs="Times New Roman"/>
                    </w:rPr>
                    <w:lastRenderedPageBreak/>
                    <w:t>określone w ustawie z dnia 14 grudnia 2012r. o odpadach i ustawie z dnia 13 września 1996r. o utrzymaniu czystości i porządku w gminach;</w:t>
                  </w:r>
                </w:p>
                <w:p w14:paraId="105C2E7E" w14:textId="77777777" w:rsidR="006A219C" w:rsidRPr="00A52122" w:rsidRDefault="00C00D53" w:rsidP="00C00D53">
                  <w:pPr>
                    <w:pStyle w:val="Teksttreci0"/>
                    <w:shd w:val="clear" w:color="auto" w:fill="auto"/>
                    <w:tabs>
                      <w:tab w:val="left" w:pos="586"/>
                    </w:tabs>
                    <w:spacing w:line="264" w:lineRule="auto"/>
                    <w:ind w:left="360" w:hanging="360"/>
                    <w:jc w:val="both"/>
                    <w:rPr>
                      <w:rFonts w:ascii="Times New Roman" w:eastAsiaTheme="majorEastAsia" w:hAnsi="Times New Roman" w:cs="Times New Roman"/>
                    </w:rPr>
                  </w:pPr>
                  <w:r w:rsidRPr="00C00D53">
                    <w:rPr>
                      <w:rFonts w:ascii="Times New Roman" w:eastAsiaTheme="majorEastAsia" w:hAnsi="Times New Roman" w:cs="Times New Roman"/>
                    </w:rPr>
                    <w:t>4</w:t>
                  </w:r>
                  <w:r>
                    <w:rPr>
                      <w:rFonts w:ascii="Times New Roman" w:eastAsiaTheme="majorEastAsia" w:hAnsi="Times New Roman" w:cs="Times New Roman"/>
                    </w:rPr>
                    <w:t>.</w:t>
                  </w:r>
                  <w:r w:rsidRPr="00C00D53">
                    <w:rPr>
                      <w:rFonts w:ascii="Times New Roman" w:eastAsiaTheme="majorEastAsia" w:hAnsi="Times New Roman" w:cs="Times New Roman"/>
                    </w:rPr>
                    <w:tab/>
                    <w:t>Wykonawca spełni warunek jeżeli wykaże, że posiada aktualny wpis do Rejestru podmiotów wprowadzających produkty, produkty w opakowaniach i gospodarujących odpadami BDO prowadzonego przez właściwego Marszałka Województwa na podstawie art. 49 ust. 1 ustawy z dnia 14 grudnia 2012 r. o odpadach (Dz. U. z 2021 r. poz. 779 ze zm.) w zakresie podmiotów transportujących odpady.</w:t>
                  </w:r>
                </w:p>
              </w:tc>
            </w:tr>
          </w:tbl>
          <w:p w14:paraId="611D043A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lastRenderedPageBreak/>
              <w:tab/>
            </w:r>
          </w:p>
          <w:p w14:paraId="31380BF3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E2F2BD0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02B0AFCB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F54C16F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018D8C22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                                                                                                                  (podpis)</w:t>
            </w:r>
          </w:p>
          <w:p w14:paraId="2E459F70" w14:textId="77777777" w:rsidR="00B135E0" w:rsidRPr="00A52122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4002502C" w14:textId="77777777" w:rsidR="00B135E0" w:rsidRPr="00A52122" w:rsidRDefault="00B135E0" w:rsidP="001C2B5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3CA8E13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CB94837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6B145399" w14:textId="77777777" w:rsidR="00B135E0" w:rsidRPr="00A52122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</w:r>
            <w:r w:rsidRPr="00A52122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05D80AE6" w14:textId="77777777" w:rsidR="001C2B51" w:rsidRPr="00A52122" w:rsidRDefault="00B135E0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                                                                                                           (podpis)</w:t>
            </w:r>
          </w:p>
          <w:p w14:paraId="4C26C5D6" w14:textId="77777777" w:rsidR="001C2B51" w:rsidRPr="00A52122" w:rsidRDefault="001C2B51" w:rsidP="001C2B5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A52122" w14:paraId="6925141D" w14:textId="77777777" w:rsidTr="00CA12F8">
        <w:trPr>
          <w:trHeight w:val="274"/>
        </w:trPr>
        <w:tc>
          <w:tcPr>
            <w:tcW w:w="9214" w:type="dxa"/>
            <w:vAlign w:val="bottom"/>
          </w:tcPr>
          <w:p w14:paraId="0C3ABAA8" w14:textId="77777777" w:rsidR="006A219C" w:rsidRPr="00A52122" w:rsidRDefault="006A219C" w:rsidP="00A52122">
            <w:pPr>
              <w:spacing w:after="40"/>
              <w:rPr>
                <w:sz w:val="22"/>
                <w:szCs w:val="22"/>
              </w:rPr>
            </w:pPr>
          </w:p>
          <w:p w14:paraId="4417694A" w14:textId="77777777" w:rsidR="0042483A" w:rsidRPr="00A52122" w:rsidRDefault="0042483A" w:rsidP="0042483A">
            <w:pPr>
              <w:spacing w:after="40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A52122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14:paraId="512F26CE" w14:textId="77777777" w:rsidR="0042483A" w:rsidRPr="00A52122" w:rsidRDefault="0042483A" w:rsidP="0042483A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18F08E65" w14:textId="77777777" w:rsidR="0042483A" w:rsidRPr="00A52122" w:rsidRDefault="0042483A" w:rsidP="0042483A">
            <w:pPr>
              <w:spacing w:after="40"/>
              <w:jc w:val="both"/>
              <w:rPr>
                <w:b/>
                <w:i/>
                <w:sz w:val="22"/>
                <w:szCs w:val="22"/>
              </w:rPr>
            </w:pPr>
            <w:r w:rsidRPr="00A52122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A52122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2122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A52122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A52122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A52122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2122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A52122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A52122">
              <w:rPr>
                <w:b/>
                <w:i/>
                <w:sz w:val="22"/>
                <w:szCs w:val="22"/>
              </w:rPr>
              <w:t xml:space="preserve">: </w:t>
            </w:r>
          </w:p>
          <w:p w14:paraId="5F937F33" w14:textId="77777777" w:rsidR="0042483A" w:rsidRPr="00A52122" w:rsidRDefault="0042483A" w:rsidP="0042483A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38839E72" w14:textId="77777777" w:rsidR="0042483A" w:rsidRPr="00A52122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2122">
              <w:rPr>
                <w:sz w:val="22"/>
                <w:szCs w:val="22"/>
              </w:rPr>
              <w:t>……………………………………………………….</w:t>
            </w:r>
          </w:p>
          <w:p w14:paraId="2C6249DE" w14:textId="77777777" w:rsidR="0042483A" w:rsidRPr="00A52122" w:rsidRDefault="0042483A" w:rsidP="0042483A">
            <w:pPr>
              <w:pStyle w:val="Akapitzlist"/>
              <w:spacing w:after="40"/>
              <w:ind w:left="720"/>
              <w:jc w:val="both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 xml:space="preserve"> </w:t>
            </w:r>
          </w:p>
          <w:p w14:paraId="51B883F1" w14:textId="77777777" w:rsidR="0042483A" w:rsidRPr="00A52122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A52122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2122">
              <w:rPr>
                <w:sz w:val="22"/>
                <w:szCs w:val="22"/>
              </w:rPr>
              <w:t>………………………………………………………..</w:t>
            </w:r>
          </w:p>
          <w:p w14:paraId="2EAA9A88" w14:textId="77777777" w:rsidR="0042483A" w:rsidRPr="00A52122" w:rsidRDefault="0042483A" w:rsidP="0042483A">
            <w:pPr>
              <w:spacing w:after="40"/>
              <w:ind w:left="360"/>
              <w:jc w:val="center"/>
              <w:rPr>
                <w:i/>
                <w:sz w:val="22"/>
                <w:szCs w:val="22"/>
              </w:rPr>
            </w:pPr>
            <w:r w:rsidRPr="00A52122">
              <w:rPr>
                <w:i/>
                <w:sz w:val="22"/>
                <w:szCs w:val="22"/>
              </w:rPr>
              <w:t>(proszę podać pełną nazwę/firmę, adres, a także w zależności od podmiotu: NIP/PESEL, KRS/</w:t>
            </w:r>
            <w:proofErr w:type="spellStart"/>
            <w:r w:rsidRPr="00A52122">
              <w:rPr>
                <w:i/>
                <w:sz w:val="22"/>
                <w:szCs w:val="22"/>
              </w:rPr>
              <w:t>CEiDG</w:t>
            </w:r>
            <w:proofErr w:type="spellEnd"/>
            <w:r w:rsidRPr="00A52122">
              <w:rPr>
                <w:i/>
                <w:sz w:val="22"/>
                <w:szCs w:val="22"/>
              </w:rPr>
              <w:t>)</w:t>
            </w:r>
          </w:p>
          <w:p w14:paraId="61F70F0C" w14:textId="77777777" w:rsidR="0042483A" w:rsidRPr="00A52122" w:rsidRDefault="0042483A" w:rsidP="0042483A">
            <w:pPr>
              <w:spacing w:after="40"/>
              <w:ind w:left="360"/>
              <w:jc w:val="both"/>
              <w:rPr>
                <w:sz w:val="22"/>
                <w:szCs w:val="22"/>
              </w:rPr>
            </w:pPr>
          </w:p>
          <w:p w14:paraId="5E092FAD" w14:textId="77777777" w:rsidR="0042483A" w:rsidRPr="00A52122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  <w:sz w:val="22"/>
                <w:szCs w:val="22"/>
              </w:rPr>
            </w:pPr>
            <w:r w:rsidRPr="00A52122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14:paraId="2176E467" w14:textId="77777777" w:rsidR="00361FFA" w:rsidRPr="00A5212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</w:tbl>
    <w:p w14:paraId="4E818E6D" w14:textId="77777777" w:rsidR="00361FFA" w:rsidRPr="00A52122" w:rsidRDefault="00361FFA" w:rsidP="005D5BFA">
      <w:pPr>
        <w:tabs>
          <w:tab w:val="left" w:pos="5760"/>
        </w:tabs>
        <w:spacing w:after="40"/>
        <w:jc w:val="both"/>
        <w:rPr>
          <w:color w:val="008000"/>
          <w:sz w:val="22"/>
          <w:szCs w:val="22"/>
        </w:rPr>
      </w:pPr>
    </w:p>
    <w:sectPr w:rsidR="00361FFA" w:rsidRPr="00A5212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EF0D9" w14:textId="77777777" w:rsidR="007C746F" w:rsidRDefault="007C746F" w:rsidP="00D9363A">
      <w:r>
        <w:separator/>
      </w:r>
    </w:p>
  </w:endnote>
  <w:endnote w:type="continuationSeparator" w:id="0">
    <w:p w14:paraId="6CBE5798" w14:textId="77777777"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598629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37C9330" w14:textId="77777777"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C908" w14:textId="77777777" w:rsidR="007C746F" w:rsidRDefault="007C746F" w:rsidP="00D9363A">
      <w:r>
        <w:separator/>
      </w:r>
    </w:p>
  </w:footnote>
  <w:footnote w:type="continuationSeparator" w:id="0">
    <w:p w14:paraId="37001C90" w14:textId="77777777"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36178"/>
    <w:multiLevelType w:val="multilevel"/>
    <w:tmpl w:val="09927FD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C4A38"/>
    <w:rsid w:val="000D52E6"/>
    <w:rsid w:val="000D62DD"/>
    <w:rsid w:val="00130EDB"/>
    <w:rsid w:val="00142CFD"/>
    <w:rsid w:val="00147153"/>
    <w:rsid w:val="00170BD1"/>
    <w:rsid w:val="001C2B51"/>
    <w:rsid w:val="00206E4A"/>
    <w:rsid w:val="00215F16"/>
    <w:rsid w:val="0021697F"/>
    <w:rsid w:val="00282AAB"/>
    <w:rsid w:val="002E0557"/>
    <w:rsid w:val="00361FFA"/>
    <w:rsid w:val="00394C39"/>
    <w:rsid w:val="0042483A"/>
    <w:rsid w:val="0044760F"/>
    <w:rsid w:val="00485859"/>
    <w:rsid w:val="004B6B16"/>
    <w:rsid w:val="004C0442"/>
    <w:rsid w:val="004E7ADA"/>
    <w:rsid w:val="005071C8"/>
    <w:rsid w:val="0052465E"/>
    <w:rsid w:val="00533E3A"/>
    <w:rsid w:val="00536CFF"/>
    <w:rsid w:val="005525E5"/>
    <w:rsid w:val="005771CD"/>
    <w:rsid w:val="00587877"/>
    <w:rsid w:val="005D5BFA"/>
    <w:rsid w:val="005D7B15"/>
    <w:rsid w:val="005E2257"/>
    <w:rsid w:val="006007CD"/>
    <w:rsid w:val="0066230A"/>
    <w:rsid w:val="00664C63"/>
    <w:rsid w:val="0068768B"/>
    <w:rsid w:val="006A219C"/>
    <w:rsid w:val="007365AE"/>
    <w:rsid w:val="00782518"/>
    <w:rsid w:val="00790F1F"/>
    <w:rsid w:val="007928A2"/>
    <w:rsid w:val="007B3076"/>
    <w:rsid w:val="007C746F"/>
    <w:rsid w:val="007F75D5"/>
    <w:rsid w:val="00855496"/>
    <w:rsid w:val="008A4436"/>
    <w:rsid w:val="008E1440"/>
    <w:rsid w:val="00971554"/>
    <w:rsid w:val="009D7CA8"/>
    <w:rsid w:val="009F4125"/>
    <w:rsid w:val="00A11787"/>
    <w:rsid w:val="00A14256"/>
    <w:rsid w:val="00A30D9D"/>
    <w:rsid w:val="00A52122"/>
    <w:rsid w:val="00A84A01"/>
    <w:rsid w:val="00AA1A9F"/>
    <w:rsid w:val="00AB0796"/>
    <w:rsid w:val="00AB58A1"/>
    <w:rsid w:val="00AB623D"/>
    <w:rsid w:val="00B135E0"/>
    <w:rsid w:val="00B16F8E"/>
    <w:rsid w:val="00B75986"/>
    <w:rsid w:val="00BD3592"/>
    <w:rsid w:val="00C00D53"/>
    <w:rsid w:val="00C03CD2"/>
    <w:rsid w:val="00CA12F8"/>
    <w:rsid w:val="00CB64B7"/>
    <w:rsid w:val="00D9363A"/>
    <w:rsid w:val="00D95F96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E175A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ist bullet 2"/>
    <w:basedOn w:val="Normalny"/>
    <w:link w:val="AkapitzlistZnak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Bezodstpw">
    <w:name w:val="No Spacing"/>
    <w:uiPriority w:val="1"/>
    <w:qFormat/>
    <w:rsid w:val="007B3076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B0796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0796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AkapitzlistZnak">
    <w:name w:val="Akapit z listą Znak"/>
    <w:aliases w:val="List bullet 2 Znak"/>
    <w:link w:val="Akapitzlist"/>
    <w:uiPriority w:val="34"/>
    <w:rsid w:val="00C00D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6C7D3-95C9-46FD-8810-83387F84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Krzysztof Małetka</cp:lastModifiedBy>
  <cp:revision>21</cp:revision>
  <cp:lastPrinted>2018-04-03T11:08:00Z</cp:lastPrinted>
  <dcterms:created xsi:type="dcterms:W3CDTF">2020-03-31T10:36:00Z</dcterms:created>
  <dcterms:modified xsi:type="dcterms:W3CDTF">2025-05-08T11:23:00Z</dcterms:modified>
</cp:coreProperties>
</file>