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1A10" w14:textId="77777777" w:rsidR="00E6090A" w:rsidRDefault="00E6090A" w:rsidP="00E6090A">
      <w:pPr>
        <w:autoSpaceDE w:val="0"/>
        <w:autoSpaceDN w:val="0"/>
        <w:adjustRightInd w:val="0"/>
        <w:ind w:left="4248"/>
        <w:rPr>
          <w:rFonts w:eastAsiaTheme="minorEastAsia"/>
          <w:bCs/>
          <w:i/>
          <w:color w:val="auto"/>
        </w:rPr>
      </w:pPr>
      <w:r w:rsidRPr="00E6090A">
        <w:rPr>
          <w:rFonts w:eastAsiaTheme="minorEastAsia"/>
          <w:bCs/>
          <w:i/>
          <w:color w:val="auto"/>
        </w:rPr>
        <w:t xml:space="preserve">Zał. Nr  5 do postępowania o udzielenie </w:t>
      </w:r>
    </w:p>
    <w:p w14:paraId="77D5F390" w14:textId="77777777" w:rsidR="00E6090A" w:rsidRDefault="00E6090A" w:rsidP="00E6090A">
      <w:pPr>
        <w:autoSpaceDE w:val="0"/>
        <w:autoSpaceDN w:val="0"/>
        <w:adjustRightInd w:val="0"/>
        <w:ind w:left="4248"/>
        <w:rPr>
          <w:rFonts w:eastAsiaTheme="minorEastAsia"/>
          <w:bCs/>
          <w:i/>
          <w:color w:val="auto"/>
        </w:rPr>
      </w:pPr>
      <w:r w:rsidRPr="00E6090A">
        <w:rPr>
          <w:rFonts w:eastAsiaTheme="minorEastAsia"/>
          <w:bCs/>
          <w:i/>
          <w:color w:val="auto"/>
        </w:rPr>
        <w:t xml:space="preserve">zamówienia publicznego prowadzonego w trybie </w:t>
      </w:r>
    </w:p>
    <w:p w14:paraId="6F853FE8" w14:textId="0E9EA96A" w:rsidR="00E6090A" w:rsidRPr="00E6090A" w:rsidRDefault="00E6090A" w:rsidP="00E6090A">
      <w:pPr>
        <w:autoSpaceDE w:val="0"/>
        <w:autoSpaceDN w:val="0"/>
        <w:adjustRightInd w:val="0"/>
        <w:ind w:left="4248"/>
        <w:rPr>
          <w:rFonts w:eastAsiaTheme="minorEastAsia"/>
          <w:bCs/>
          <w:i/>
          <w:color w:val="auto"/>
        </w:rPr>
      </w:pPr>
      <w:r w:rsidRPr="00E6090A">
        <w:rPr>
          <w:rFonts w:eastAsiaTheme="minorEastAsia"/>
          <w:bCs/>
          <w:i/>
          <w:color w:val="auto"/>
        </w:rPr>
        <w:t>zapytania ofertowego</w:t>
      </w:r>
    </w:p>
    <w:p w14:paraId="32CD3F39" w14:textId="77777777" w:rsidR="00E6090A" w:rsidRDefault="00E6090A" w:rsidP="00A33A82">
      <w:pPr>
        <w:autoSpaceDE w:val="0"/>
        <w:autoSpaceDN w:val="0"/>
        <w:adjustRightInd w:val="0"/>
        <w:jc w:val="center"/>
        <w:rPr>
          <w:rFonts w:eastAsiaTheme="minorEastAsia"/>
          <w:b/>
          <w:color w:val="auto"/>
        </w:rPr>
      </w:pPr>
    </w:p>
    <w:p w14:paraId="3843E8A6" w14:textId="3155ABAB" w:rsidR="0090167D" w:rsidRPr="00A33A82" w:rsidRDefault="0090167D" w:rsidP="00A33A82">
      <w:pPr>
        <w:autoSpaceDE w:val="0"/>
        <w:autoSpaceDN w:val="0"/>
        <w:adjustRightInd w:val="0"/>
        <w:jc w:val="center"/>
        <w:rPr>
          <w:rFonts w:eastAsiaTheme="minorEastAsia"/>
          <w:b/>
          <w:color w:val="auto"/>
        </w:rPr>
      </w:pPr>
      <w:r w:rsidRPr="00A33A82">
        <w:rPr>
          <w:rFonts w:eastAsiaTheme="minorEastAsia"/>
          <w:b/>
          <w:color w:val="auto"/>
        </w:rPr>
        <w:t xml:space="preserve">UMOWA </w:t>
      </w:r>
      <w:r w:rsidR="004B52F6">
        <w:rPr>
          <w:rFonts w:eastAsiaTheme="minorEastAsia"/>
          <w:b/>
          <w:color w:val="auto"/>
        </w:rPr>
        <w:t>Nr……</w:t>
      </w:r>
      <w:r w:rsidR="00711642">
        <w:rPr>
          <w:rFonts w:eastAsiaTheme="minorEastAsia"/>
          <w:b/>
          <w:color w:val="auto"/>
        </w:rPr>
        <w:t>/25</w:t>
      </w:r>
      <w:r w:rsidR="00E6090A">
        <w:rPr>
          <w:rFonts w:eastAsiaTheme="minorEastAsia"/>
          <w:b/>
          <w:color w:val="auto"/>
        </w:rPr>
        <w:t xml:space="preserve"> (wzór)</w:t>
      </w:r>
    </w:p>
    <w:p w14:paraId="2040F02A" w14:textId="77777777" w:rsidR="0090167D" w:rsidRPr="00A33A82" w:rsidRDefault="0090167D" w:rsidP="00A33A82">
      <w:pPr>
        <w:autoSpaceDE w:val="0"/>
        <w:autoSpaceDN w:val="0"/>
        <w:adjustRightInd w:val="0"/>
        <w:jc w:val="center"/>
        <w:rPr>
          <w:rFonts w:eastAsiaTheme="minorEastAsia"/>
          <w:b/>
          <w:color w:val="auto"/>
        </w:rPr>
      </w:pPr>
      <w:r w:rsidRPr="00A33A82">
        <w:rPr>
          <w:rFonts w:eastAsiaTheme="minorEastAsia"/>
          <w:b/>
          <w:color w:val="auto"/>
        </w:rPr>
        <w:t xml:space="preserve"> świadczenia usług szkoleniowych </w:t>
      </w:r>
    </w:p>
    <w:p w14:paraId="180C472B" w14:textId="38D7B182" w:rsidR="0090167D" w:rsidRPr="00A33A82" w:rsidRDefault="0090167D" w:rsidP="00A42B63">
      <w:pPr>
        <w:jc w:val="center"/>
      </w:pPr>
      <w:r w:rsidRPr="00A33A82">
        <w:t>zawarta</w:t>
      </w:r>
      <w:r w:rsidR="00371258">
        <w:t xml:space="preserve"> w Płocku w dniu ……….... roku</w:t>
      </w:r>
      <w:r w:rsidRPr="00A33A82">
        <w:t xml:space="preserve"> pomiędzy:</w:t>
      </w:r>
    </w:p>
    <w:p w14:paraId="1AA43E9E" w14:textId="77777777" w:rsidR="007021F3" w:rsidRPr="00A33A82" w:rsidRDefault="007021F3" w:rsidP="00A33A82">
      <w:pPr>
        <w:jc w:val="both"/>
        <w:rPr>
          <w:b/>
        </w:rPr>
      </w:pPr>
    </w:p>
    <w:p w14:paraId="664A2B98" w14:textId="32DA1F89" w:rsidR="00C21C35" w:rsidRPr="00371258" w:rsidRDefault="00EE0BB1" w:rsidP="00C21C35">
      <w:pPr>
        <w:jc w:val="both"/>
      </w:pPr>
      <w:r w:rsidRPr="008B1602">
        <w:rPr>
          <w:b/>
        </w:rPr>
        <w:t xml:space="preserve">Województwem Mazowieckim, </w:t>
      </w:r>
      <w:r w:rsidRPr="008B1602">
        <w:t xml:space="preserve">ul. Jagiellońska 26, 03-719 Warszawa, NIP: 113-245-39-40, REGON: 015528910, zwanym w dalszej części Umowy </w:t>
      </w:r>
      <w:r w:rsidRPr="008B1602">
        <w:rPr>
          <w:b/>
          <w:bCs/>
        </w:rPr>
        <w:t>„Zamawiającym”,</w:t>
      </w:r>
      <w:r w:rsidR="00C21C35" w:rsidRPr="008B1602">
        <w:t xml:space="preserve"> </w:t>
      </w:r>
      <w:r w:rsidR="00C21C35" w:rsidRPr="00371258">
        <w:t xml:space="preserve">reprezentowanym przez Samodzielny Publiczny Zakład Opieki Zdrowotnej Wojewódzką Stację Pogotowia Ratunkowego i Transportu Sanitarnego w Płocku na podstawie uchwały 1496/49/24 Zarządu Województwa Mazowieckiego z dnia 23 grudnia 2024 r. w sprawie udzielenia pełnomocnictwa Samodzielnemu Publicznemu Zakładowi Opieki Zdrowotnej Wojewódzkiej Stacji Pogotowia Ratunkowego i Transportu Sanitarnego w Płocku do dokonywania w imieniu i na rzecz Województwa Mazowieckiego czynności </w:t>
      </w:r>
      <w:r w:rsidR="00C21C35" w:rsidRPr="00371258">
        <w:rPr>
          <w:color w:val="000000" w:themeColor="text1"/>
        </w:rPr>
        <w:t>związanych z realizacją zadania pn.: „</w:t>
      </w:r>
      <w:r w:rsidR="00C21C35" w:rsidRPr="00371258">
        <w:t>Zakup fantomów i AED oraz warsztaty szkoleniowe z pierwszej pomocy dla Mazowszan”</w:t>
      </w:r>
      <w:r w:rsidR="00C21C35" w:rsidRPr="008B1602">
        <w:rPr>
          <w:color w:val="000000" w:themeColor="text1"/>
        </w:rPr>
        <w:t xml:space="preserve"> </w:t>
      </w:r>
      <w:r w:rsidR="00C21C35" w:rsidRPr="00371258">
        <w:rPr>
          <w:color w:val="000000" w:themeColor="text1"/>
        </w:rPr>
        <w:t xml:space="preserve">oraz podpisania porozumienia dotyczącego współpracy w ramach tego zadania </w:t>
      </w:r>
      <w:r w:rsidR="00C21C35" w:rsidRPr="00371258">
        <w:t xml:space="preserve">działa: </w:t>
      </w:r>
    </w:p>
    <w:p w14:paraId="46776200" w14:textId="77777777" w:rsidR="00C21C35" w:rsidRPr="00371258" w:rsidRDefault="00C21C35" w:rsidP="00C21C35">
      <w:pPr>
        <w:jc w:val="both"/>
        <w:rPr>
          <w:b/>
          <w:bCs/>
        </w:rPr>
      </w:pPr>
      <w:r w:rsidRPr="00371258">
        <w:rPr>
          <w:b/>
          <w:bCs/>
        </w:rPr>
        <w:t xml:space="preserve">- Lucyna </w:t>
      </w:r>
      <w:proofErr w:type="spellStart"/>
      <w:r w:rsidRPr="00371258">
        <w:rPr>
          <w:b/>
          <w:bCs/>
        </w:rPr>
        <w:t>Kęsicka</w:t>
      </w:r>
      <w:proofErr w:type="spellEnd"/>
      <w:r w:rsidRPr="00371258">
        <w:rPr>
          <w:b/>
          <w:bCs/>
        </w:rPr>
        <w:t xml:space="preserve"> - Dyrektor</w:t>
      </w:r>
    </w:p>
    <w:p w14:paraId="6CF77689" w14:textId="77777777" w:rsidR="00C21C35" w:rsidRPr="00371258" w:rsidRDefault="00C21C35" w:rsidP="00C21C35">
      <w:pPr>
        <w:jc w:val="both"/>
      </w:pPr>
      <w:r w:rsidRPr="00371258">
        <w:t xml:space="preserve">- zwanym w dalszej treści Umowy </w:t>
      </w:r>
      <w:r w:rsidRPr="00371258">
        <w:rPr>
          <w:b/>
          <w:bCs/>
        </w:rPr>
        <w:t>„Zamawiającym”,</w:t>
      </w:r>
    </w:p>
    <w:p w14:paraId="505F07F1" w14:textId="0CD708A8" w:rsidR="00827658" w:rsidRPr="001D2439" w:rsidRDefault="00827658" w:rsidP="00827658">
      <w:pPr>
        <w:jc w:val="both"/>
        <w:rPr>
          <w:b/>
          <w:bCs/>
        </w:rPr>
      </w:pPr>
      <w:r w:rsidRPr="001D2439">
        <w:rPr>
          <w:b/>
          <w:bCs/>
        </w:rPr>
        <w:t>a</w:t>
      </w:r>
    </w:p>
    <w:p w14:paraId="68C08EC0" w14:textId="77777777" w:rsidR="00827658" w:rsidRPr="00827658" w:rsidRDefault="00827658" w:rsidP="00827658">
      <w:pPr>
        <w:jc w:val="both"/>
      </w:pPr>
      <w:r w:rsidRPr="00827658">
        <w:t xml:space="preserve">(dane identyfikacyjne Wykonawcy) – zwanym dalej „Wykonawcą” </w:t>
      </w:r>
    </w:p>
    <w:p w14:paraId="62FA2B25" w14:textId="338B375B" w:rsidR="00827658" w:rsidRPr="00A33A82" w:rsidRDefault="00827658" w:rsidP="00A33A82">
      <w:pPr>
        <w:jc w:val="both"/>
      </w:pPr>
      <w:r w:rsidRPr="00827658">
        <w:t>łącznie zwanych „Stronami”.</w:t>
      </w:r>
    </w:p>
    <w:p w14:paraId="3A6EC4D0" w14:textId="2BAE1A73" w:rsidR="007021F3" w:rsidRPr="00A33A82" w:rsidRDefault="007021F3" w:rsidP="00A33A82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</w:p>
    <w:p w14:paraId="1D8DA66F" w14:textId="647E2FBC" w:rsidR="007021F3" w:rsidRPr="00A33A82" w:rsidRDefault="000B00AF" w:rsidP="00A33A82">
      <w:pPr>
        <w:jc w:val="both"/>
      </w:pPr>
      <w:r>
        <w:t>W związku z prowadzonym w trybie</w:t>
      </w:r>
      <w:r w:rsidR="007021F3" w:rsidRPr="00A33A82">
        <w:t xml:space="preserve"> zapytania ofertowego </w:t>
      </w:r>
      <w:r>
        <w:t xml:space="preserve">postępowaniem </w:t>
      </w:r>
      <w:r w:rsidR="007021F3" w:rsidRPr="00A33A82">
        <w:t>na usługę szkoleniową dla zadania pn.:</w:t>
      </w:r>
      <w:bookmarkStart w:id="0" w:name="_Hlk115688835"/>
      <w:r w:rsidR="007021F3" w:rsidRPr="00A33A82">
        <w:rPr>
          <w:rFonts w:eastAsia="Arial"/>
          <w:b/>
          <w:bCs/>
        </w:rPr>
        <w:t xml:space="preserve"> „Warsztaty szkoleniowe z pierwszej pomocy dla Mazowszan”</w:t>
      </w:r>
      <w:bookmarkEnd w:id="0"/>
      <w:r w:rsidR="007021F3" w:rsidRPr="00A33A82">
        <w:rPr>
          <w:b/>
        </w:rPr>
        <w:t>,</w:t>
      </w:r>
      <w:r w:rsidR="007021F3" w:rsidRPr="00A33A82">
        <w:t xml:space="preserve"> </w:t>
      </w:r>
      <w:r w:rsidR="007021F3" w:rsidRPr="00A33A82">
        <w:rPr>
          <w:bCs/>
          <w:color w:val="0070C0"/>
        </w:rPr>
        <w:t>znak: TZPiZI-ZO.264/02/U/25</w:t>
      </w:r>
      <w:r w:rsidR="007021F3" w:rsidRPr="00A33A82">
        <w:rPr>
          <w:b/>
          <w:color w:val="0070C0"/>
        </w:rPr>
        <w:t>,</w:t>
      </w:r>
      <w:r w:rsidR="007021F3" w:rsidRPr="00A33A82">
        <w:t xml:space="preserve"> ogłoszonego na platformie zakupowej </w:t>
      </w:r>
      <w:proofErr w:type="spellStart"/>
      <w:r w:rsidR="007021F3" w:rsidRPr="00A33A82">
        <w:t>OpenNexus</w:t>
      </w:r>
      <w:proofErr w:type="spellEnd"/>
      <w:r w:rsidR="007021F3" w:rsidRPr="00A33A82">
        <w:t xml:space="preserve"> pod numerem ID …………. o wartości zamówienia poniżej 130 000,00 zł, </w:t>
      </w:r>
      <w:r>
        <w:t xml:space="preserve">w oparciu o obowiązujący w </w:t>
      </w:r>
      <w:r w:rsidRPr="00A33A82">
        <w:t xml:space="preserve">SP ZOZ </w:t>
      </w:r>
      <w:proofErr w:type="spellStart"/>
      <w:r w:rsidRPr="00A33A82">
        <w:t>WSPRiTS</w:t>
      </w:r>
      <w:proofErr w:type="spellEnd"/>
      <w:r w:rsidRPr="00A33A82">
        <w:t xml:space="preserve"> w Płocku</w:t>
      </w:r>
      <w:r w:rsidR="007021F3" w:rsidRPr="00A33A82">
        <w:t xml:space="preserve"> </w:t>
      </w:r>
      <w:r w:rsidR="007021F3" w:rsidRPr="00A33A82">
        <w:rPr>
          <w:i/>
          <w:iCs/>
        </w:rPr>
        <w:t>„Regulami</w:t>
      </w:r>
      <w:r>
        <w:rPr>
          <w:i/>
          <w:iCs/>
        </w:rPr>
        <w:t>n</w:t>
      </w:r>
      <w:r w:rsidR="007021F3" w:rsidRPr="00A33A82">
        <w:rPr>
          <w:i/>
          <w:iCs/>
        </w:rPr>
        <w:t xml:space="preserve"> udzielania zamówień publicznych</w:t>
      </w:r>
      <w:r w:rsidR="007021F3" w:rsidRPr="00A33A82">
        <w:t xml:space="preserve"> o wartości do 130 000 złotych netto…” wprowadzony Zarządzeniem nr 3/24 </w:t>
      </w:r>
      <w:r w:rsidR="00D57EF5">
        <w:t xml:space="preserve">Dyrektora </w:t>
      </w:r>
      <w:r w:rsidR="007021F3" w:rsidRPr="00A33A82">
        <w:t>z dnia 2 kwietnia 2024 roku, zostaje zawarta umowa o następującej treści:</w:t>
      </w:r>
    </w:p>
    <w:p w14:paraId="44B9CE7C" w14:textId="77777777" w:rsidR="007021F3" w:rsidRPr="00A33A82" w:rsidRDefault="007021F3" w:rsidP="00A33A82">
      <w:pPr>
        <w:jc w:val="center"/>
        <w:rPr>
          <w:b/>
        </w:rPr>
      </w:pPr>
    </w:p>
    <w:p w14:paraId="3BE8291F" w14:textId="77777777" w:rsidR="0090167D" w:rsidRPr="00A33A82" w:rsidRDefault="0090167D" w:rsidP="00A33A82">
      <w:pPr>
        <w:jc w:val="center"/>
        <w:rPr>
          <w:b/>
        </w:rPr>
      </w:pPr>
      <w:r w:rsidRPr="00A33A82">
        <w:rPr>
          <w:b/>
        </w:rPr>
        <w:t>§ 1.</w:t>
      </w:r>
    </w:p>
    <w:p w14:paraId="6AFF31DE" w14:textId="322A3650" w:rsidR="00EE0BB1" w:rsidRPr="00A33A82" w:rsidRDefault="00EE0BB1" w:rsidP="00A33A82">
      <w:pPr>
        <w:pStyle w:val="Akapitzlist"/>
        <w:numPr>
          <w:ilvl w:val="0"/>
          <w:numId w:val="1"/>
        </w:numPr>
        <w:jc w:val="both"/>
        <w:rPr>
          <w:bCs/>
        </w:rPr>
      </w:pPr>
      <w:r w:rsidRPr="00A33A82">
        <w:rPr>
          <w:bCs/>
        </w:rPr>
        <w:t>Zamawiający zleca</w:t>
      </w:r>
      <w:r w:rsidR="00274C82" w:rsidRPr="00A33A82">
        <w:rPr>
          <w:bCs/>
        </w:rPr>
        <w:t>,</w:t>
      </w:r>
      <w:r w:rsidRPr="00A33A82">
        <w:rPr>
          <w:bCs/>
        </w:rPr>
        <w:t xml:space="preserve"> a Wykonawca zobowiązuje się </w:t>
      </w:r>
      <w:r w:rsidR="00CF0DF4">
        <w:rPr>
          <w:bCs/>
        </w:rPr>
        <w:t xml:space="preserve">do </w:t>
      </w:r>
      <w:r w:rsidR="00CF0DF4" w:rsidRPr="00A33A82">
        <w:rPr>
          <w:bCs/>
        </w:rPr>
        <w:t xml:space="preserve">wykonania usługi szkoleniowej </w:t>
      </w:r>
      <w:r w:rsidR="00441420">
        <w:rPr>
          <w:bCs/>
        </w:rPr>
        <w:t xml:space="preserve">(dalej „Przedmiot Umowy”) </w:t>
      </w:r>
      <w:r w:rsidR="00CF0DF4">
        <w:rPr>
          <w:bCs/>
        </w:rPr>
        <w:t>w ramach</w:t>
      </w:r>
      <w:r w:rsidR="00CF0DF4" w:rsidRPr="00A33A82">
        <w:rPr>
          <w:bCs/>
        </w:rPr>
        <w:t xml:space="preserve"> </w:t>
      </w:r>
      <w:r w:rsidRPr="00A33A82">
        <w:rPr>
          <w:bCs/>
        </w:rPr>
        <w:t>zadania pn</w:t>
      </w:r>
      <w:r w:rsidRPr="00A33A82">
        <w:rPr>
          <w:b/>
        </w:rPr>
        <w:t>.: „Warszt</w:t>
      </w:r>
      <w:r w:rsidR="00274C82" w:rsidRPr="00A33A82">
        <w:rPr>
          <w:b/>
        </w:rPr>
        <w:t>aty</w:t>
      </w:r>
      <w:r w:rsidRPr="00A33A82">
        <w:rPr>
          <w:b/>
        </w:rPr>
        <w:t xml:space="preserve"> szkoleniowe </w:t>
      </w:r>
      <w:r w:rsidR="00274C82" w:rsidRPr="00A33A82">
        <w:rPr>
          <w:b/>
        </w:rPr>
        <w:t xml:space="preserve">z pierwszej pomocy dla Mazowszan” </w:t>
      </w:r>
      <w:r w:rsidR="00274C82" w:rsidRPr="00A33A82">
        <w:rPr>
          <w:bCs/>
        </w:rPr>
        <w:t>w ramach projektu pn.: „Zakup fantomów i AED oraz warsztaty szkoleniowe z pierwszej pomocy dla Mazowsza” w ramach budżetu obywatelskiego Województwa Mazowieckiego – edycja 2024.</w:t>
      </w:r>
    </w:p>
    <w:p w14:paraId="032AC6F1" w14:textId="71D8E593" w:rsidR="00274C82" w:rsidRPr="00A33A82" w:rsidRDefault="00D57EF5" w:rsidP="00A33A82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W związku z realizacją </w:t>
      </w:r>
      <w:r w:rsidR="00274C82" w:rsidRPr="00A33A82">
        <w:rPr>
          <w:bCs/>
        </w:rPr>
        <w:t>Przedmiot</w:t>
      </w:r>
      <w:r>
        <w:rPr>
          <w:bCs/>
        </w:rPr>
        <w:t>u</w:t>
      </w:r>
      <w:r w:rsidR="00274C82" w:rsidRPr="00A33A82">
        <w:rPr>
          <w:bCs/>
        </w:rPr>
        <w:t xml:space="preserve"> </w:t>
      </w:r>
      <w:r w:rsidR="00441420">
        <w:rPr>
          <w:bCs/>
        </w:rPr>
        <w:t>Umowy</w:t>
      </w:r>
      <w:r w:rsidR="00274C82" w:rsidRPr="00A33A82">
        <w:rPr>
          <w:bCs/>
        </w:rPr>
        <w:t xml:space="preserve"> </w:t>
      </w:r>
      <w:r>
        <w:rPr>
          <w:bCs/>
        </w:rPr>
        <w:t>Wykonawca jest zobowiązany do</w:t>
      </w:r>
      <w:r w:rsidR="00274C82" w:rsidRPr="00A33A82">
        <w:rPr>
          <w:bCs/>
        </w:rPr>
        <w:t xml:space="preserve"> przeprowadzeni</w:t>
      </w:r>
      <w:r>
        <w:rPr>
          <w:bCs/>
        </w:rPr>
        <w:t>a</w:t>
      </w:r>
      <w:r w:rsidR="00274C82" w:rsidRPr="00A33A82">
        <w:rPr>
          <w:bCs/>
        </w:rPr>
        <w:t xml:space="preserve"> cyklu szkoleń</w:t>
      </w:r>
      <w:r w:rsidR="00574F38">
        <w:rPr>
          <w:bCs/>
        </w:rPr>
        <w:t xml:space="preserve"> w ilości </w:t>
      </w:r>
      <w:r w:rsidR="00C0217F">
        <w:rPr>
          <w:bCs/>
        </w:rPr>
        <w:t xml:space="preserve">…….h </w:t>
      </w:r>
      <w:r w:rsidR="00274C82" w:rsidRPr="00A33A82">
        <w:rPr>
          <w:bCs/>
        </w:rPr>
        <w:t xml:space="preserve">w zakresie udzielania pierwszej pomocy przedmedycznej </w:t>
      </w:r>
      <w:r w:rsidR="00F94ED4" w:rsidRPr="00A33A82">
        <w:rPr>
          <w:bCs/>
        </w:rPr>
        <w:t>w przedszkolach, szkołach podstawowych i ponadpodstawowych oraz zakładach pracy na</w:t>
      </w:r>
      <w:r w:rsidR="00C0217F">
        <w:rPr>
          <w:bCs/>
        </w:rPr>
        <w:t xml:space="preserve"> terenie……………………. zgodnie ze złożoną ofertą Wykonawcy z dnia…………………</w:t>
      </w:r>
      <w:r w:rsidR="00F94ED4" w:rsidRPr="00A33A82">
        <w:rPr>
          <w:bCs/>
        </w:rPr>
        <w:t xml:space="preserve"> </w:t>
      </w:r>
      <w:r w:rsidR="00926E74">
        <w:rPr>
          <w:bCs/>
        </w:rPr>
        <w:t xml:space="preserve">stanowiącą załącznik nr 1 do </w:t>
      </w:r>
      <w:r w:rsidR="0010203C">
        <w:rPr>
          <w:bCs/>
        </w:rPr>
        <w:t>zapytania ofertowego</w:t>
      </w:r>
      <w:r w:rsidR="00926E74">
        <w:rPr>
          <w:bCs/>
        </w:rPr>
        <w:t xml:space="preserve"> oraz </w:t>
      </w:r>
      <w:r w:rsidR="00911527">
        <w:rPr>
          <w:bCs/>
        </w:rPr>
        <w:t xml:space="preserve">według programów szkoleniowych stanowiących załącznik nr </w:t>
      </w:r>
      <w:r w:rsidR="0010203C">
        <w:rPr>
          <w:bCs/>
        </w:rPr>
        <w:t>1</w:t>
      </w:r>
      <w:r w:rsidR="00911527">
        <w:rPr>
          <w:bCs/>
        </w:rPr>
        <w:t xml:space="preserve"> do </w:t>
      </w:r>
      <w:r w:rsidR="00926E74">
        <w:rPr>
          <w:bCs/>
        </w:rPr>
        <w:t>u</w:t>
      </w:r>
      <w:r w:rsidR="00911527">
        <w:rPr>
          <w:bCs/>
        </w:rPr>
        <w:t>mowy.</w:t>
      </w:r>
    </w:p>
    <w:p w14:paraId="548BA507" w14:textId="70390919" w:rsidR="00E0467B" w:rsidRPr="00A33A82" w:rsidRDefault="00E0467B" w:rsidP="00A33A82">
      <w:pPr>
        <w:pStyle w:val="Akapitzlist"/>
        <w:numPr>
          <w:ilvl w:val="0"/>
          <w:numId w:val="1"/>
        </w:numPr>
        <w:jc w:val="both"/>
        <w:rPr>
          <w:bCs/>
        </w:rPr>
      </w:pPr>
      <w:r w:rsidRPr="00A33A82">
        <w:t xml:space="preserve">Wykonawca prowadzi szkolenia, o których mowa w ust. </w:t>
      </w:r>
      <w:r w:rsidR="00C21C35">
        <w:t>2</w:t>
      </w:r>
      <w:r w:rsidRPr="00A33A82">
        <w:t xml:space="preserve"> z wykorzystaniem fantomów i defibrylatorów szkoleniowych (AED) zakupionych w ramach projektu określonego w ust. 1 </w:t>
      </w:r>
      <w:r w:rsidRPr="00A33A82">
        <w:lastRenderedPageBreak/>
        <w:t>udostępnionych przez Zamawiająceg</w:t>
      </w:r>
      <w:r w:rsidR="00BA78B7">
        <w:t>o i zobowiązuje się do ich uży</w:t>
      </w:r>
      <w:r w:rsidR="00C32548">
        <w:t>tkowania</w:t>
      </w:r>
      <w:r w:rsidR="00BA78B7">
        <w:t xml:space="preserve"> w sposób zgodny z przeznaczeniem, wyłącznie w celu realizacji umowy. </w:t>
      </w:r>
    </w:p>
    <w:p w14:paraId="3757AF6B" w14:textId="51D3BF67" w:rsidR="00F94ED4" w:rsidRPr="00A33A82" w:rsidRDefault="00F94ED4" w:rsidP="00A33A82">
      <w:pPr>
        <w:pStyle w:val="Akapitzlist"/>
        <w:numPr>
          <w:ilvl w:val="0"/>
          <w:numId w:val="1"/>
        </w:numPr>
        <w:jc w:val="both"/>
      </w:pPr>
      <w:r w:rsidRPr="00A33A82">
        <w:t xml:space="preserve">Zgodnie z założeniami projektu, o którym mowa w ust. 1, warsztaty szkoleniowe prowadzone będą z uwzględnieniem harmonogramu </w:t>
      </w:r>
      <w:r w:rsidR="00BD58F0">
        <w:t xml:space="preserve">szkoleń </w:t>
      </w:r>
      <w:r w:rsidRPr="00A33A82">
        <w:t>ustalonego przez Strony umowy i wg zasad:</w:t>
      </w:r>
    </w:p>
    <w:p w14:paraId="39F15FE8" w14:textId="288143F4" w:rsidR="00F94ED4" w:rsidRPr="00371258" w:rsidRDefault="00F94ED4" w:rsidP="00A33A82">
      <w:pPr>
        <w:pStyle w:val="Akapitzlist"/>
        <w:numPr>
          <w:ilvl w:val="0"/>
          <w:numId w:val="7"/>
        </w:numPr>
        <w:jc w:val="both"/>
        <w:rPr>
          <w:strike/>
        </w:rPr>
      </w:pPr>
      <w:r w:rsidRPr="00A33A82">
        <w:t>dla przedszkoli: liczebność grupy uczestników - do 15 dzieci, czas trwania jednego szkolenia 30 minut (3-4-latki), 45 minut (5-6-latki); z wykorzystaniem fantomów niemowlęcia</w:t>
      </w:r>
      <w:r w:rsidR="006156CC">
        <w:t>;</w:t>
      </w:r>
    </w:p>
    <w:p w14:paraId="7BF91E6B" w14:textId="679EF733" w:rsidR="00F94ED4" w:rsidRPr="00A33A82" w:rsidRDefault="00F94ED4" w:rsidP="00A33A82">
      <w:pPr>
        <w:pStyle w:val="Akapitzlist"/>
        <w:numPr>
          <w:ilvl w:val="0"/>
          <w:numId w:val="7"/>
        </w:numPr>
        <w:jc w:val="both"/>
      </w:pPr>
      <w:r w:rsidRPr="00A33A82">
        <w:t xml:space="preserve">dla szkół podstawowych, ponadpodstawowych – liczebność grupy uczestników do 30 uczniów, czas trwania jednego szkolenia 4 h dydaktyczne (2 h zajęć teoretycznych </w:t>
      </w:r>
      <w:r w:rsidR="00DD7439">
        <w:br/>
      </w:r>
      <w:r w:rsidRPr="00A33A82">
        <w:t xml:space="preserve">i 2 h zajęć praktycznych); z wykorzystaniem fantomów niemowlęcia, dziecka </w:t>
      </w:r>
      <w:r w:rsidR="00DD7439">
        <w:br/>
      </w:r>
      <w:r w:rsidRPr="00A33A82">
        <w:t xml:space="preserve">i dorosłego + AED; </w:t>
      </w:r>
    </w:p>
    <w:p w14:paraId="1F10F897" w14:textId="12B99BFC" w:rsidR="00F94ED4" w:rsidRPr="00A33A82" w:rsidRDefault="00F94ED4" w:rsidP="00A33A82">
      <w:pPr>
        <w:pStyle w:val="Akapitzlist"/>
        <w:numPr>
          <w:ilvl w:val="0"/>
          <w:numId w:val="7"/>
        </w:numPr>
        <w:jc w:val="both"/>
      </w:pPr>
      <w:r w:rsidRPr="00A33A82">
        <w:t xml:space="preserve">dla zakładów pracy – liczebność grupy uczestników do 30 osób, czas trwania jednego szkolenia 6 h dydaktycznych (3 h zajęć teoretycznych i 3 h zajęć praktycznych), z wykorzystaniem fantomów niemowlęcia, dziecka i dorosłego + AED; </w:t>
      </w:r>
    </w:p>
    <w:p w14:paraId="691D8D4C" w14:textId="0169114C" w:rsidR="00F94ED4" w:rsidRPr="00A33A82" w:rsidRDefault="00F94ED4" w:rsidP="00A33A82">
      <w:pPr>
        <w:pStyle w:val="Akapitzlist"/>
        <w:numPr>
          <w:ilvl w:val="0"/>
          <w:numId w:val="7"/>
        </w:numPr>
        <w:jc w:val="both"/>
      </w:pPr>
      <w:r w:rsidRPr="00A33A82">
        <w:t>dla szkół ponadpodstawowych i zakładów pracy Wykonawca przeprowadzi testy: przed rozpoczęciem warsztatów szkoleniowych (</w:t>
      </w:r>
      <w:proofErr w:type="spellStart"/>
      <w:r w:rsidRPr="00A33A82">
        <w:t>pre</w:t>
      </w:r>
      <w:proofErr w:type="spellEnd"/>
      <w:r w:rsidRPr="00A33A82">
        <w:t>-testy) i po ich zakończeniu (post-testy) dla każdego uczestnika szkolenia</w:t>
      </w:r>
      <w:r w:rsidR="00E0467B" w:rsidRPr="00A33A82">
        <w:t>.</w:t>
      </w:r>
    </w:p>
    <w:p w14:paraId="20C8BB93" w14:textId="57BD3498" w:rsidR="00AF5F56" w:rsidRDefault="00AF5F56" w:rsidP="00A33A82">
      <w:pPr>
        <w:pStyle w:val="Akapitzlist"/>
        <w:numPr>
          <w:ilvl w:val="0"/>
          <w:numId w:val="1"/>
        </w:numPr>
        <w:jc w:val="both"/>
        <w:rPr>
          <w:color w:val="auto"/>
        </w:rPr>
      </w:pPr>
      <w:r w:rsidRPr="00A42B63">
        <w:rPr>
          <w:color w:val="auto"/>
        </w:rPr>
        <w:t>Strony dopuszczają zwiększenie liczebności grupy uczestników w przedszkolach do liczby 25 dzieci, a w przypadku grup integracyjnych do 20 osób.</w:t>
      </w:r>
    </w:p>
    <w:p w14:paraId="028D50DF" w14:textId="07A0B6F1" w:rsidR="0044493C" w:rsidRPr="00F116DF" w:rsidRDefault="0044493C" w:rsidP="00F116DF">
      <w:pPr>
        <w:pStyle w:val="Akapitzlist"/>
        <w:numPr>
          <w:ilvl w:val="0"/>
          <w:numId w:val="1"/>
        </w:numPr>
        <w:jc w:val="both"/>
      </w:pPr>
      <w:r>
        <w:rPr>
          <w:color w:val="auto"/>
        </w:rPr>
        <w:t xml:space="preserve">Udostępnienie </w:t>
      </w:r>
      <w:r w:rsidR="00842491">
        <w:rPr>
          <w:color w:val="auto"/>
        </w:rPr>
        <w:t xml:space="preserve">Wykonawcy </w:t>
      </w:r>
      <w:r>
        <w:rPr>
          <w:color w:val="auto"/>
        </w:rPr>
        <w:t xml:space="preserve">fantomów i defibrylatorów, o których mowa w § 1 ust. 3 umowy, nastąpi nie wcześniej niż 2 dni przed rozpoczęciem </w:t>
      </w:r>
      <w:r w:rsidR="00842491">
        <w:rPr>
          <w:color w:val="auto"/>
        </w:rPr>
        <w:t xml:space="preserve">pierwszego </w:t>
      </w:r>
      <w:r>
        <w:rPr>
          <w:color w:val="auto"/>
        </w:rPr>
        <w:t>szkoleni</w:t>
      </w:r>
      <w:r w:rsidR="00842491">
        <w:rPr>
          <w:color w:val="auto"/>
        </w:rPr>
        <w:t xml:space="preserve">a, a ich zwrot Zamawiającemu </w:t>
      </w:r>
      <w:r w:rsidR="00921A6A">
        <w:rPr>
          <w:color w:val="auto"/>
        </w:rPr>
        <w:t xml:space="preserve">nastąpi </w:t>
      </w:r>
      <w:r w:rsidR="00842491">
        <w:rPr>
          <w:color w:val="auto"/>
        </w:rPr>
        <w:t xml:space="preserve">w terminie do 2 dni po wykonaniu ostatniego szkolenia, zgodnie z harmonogramem </w:t>
      </w:r>
      <w:r w:rsidR="00781F67">
        <w:rPr>
          <w:color w:val="auto"/>
        </w:rPr>
        <w:t xml:space="preserve">szkoleń, którego wzór stanowi </w:t>
      </w:r>
      <w:r w:rsidR="00842491">
        <w:rPr>
          <w:color w:val="auto"/>
        </w:rPr>
        <w:t xml:space="preserve">załącznik nr </w:t>
      </w:r>
      <w:r w:rsidR="0010203C">
        <w:rPr>
          <w:color w:val="auto"/>
        </w:rPr>
        <w:t>2</w:t>
      </w:r>
      <w:r w:rsidR="00842491">
        <w:rPr>
          <w:color w:val="auto"/>
        </w:rPr>
        <w:t xml:space="preserve"> do </w:t>
      </w:r>
      <w:r w:rsidR="00926E74">
        <w:rPr>
          <w:color w:val="auto"/>
        </w:rPr>
        <w:t>U</w:t>
      </w:r>
      <w:r w:rsidR="00842491">
        <w:rPr>
          <w:color w:val="auto"/>
        </w:rPr>
        <w:t>mowy.</w:t>
      </w:r>
    </w:p>
    <w:p w14:paraId="32B6B573" w14:textId="4A46DF87" w:rsidR="008C5EC4" w:rsidRPr="00000613" w:rsidRDefault="008C5EC4" w:rsidP="00F116DF">
      <w:pPr>
        <w:pStyle w:val="Akapitzlist"/>
        <w:numPr>
          <w:ilvl w:val="0"/>
          <w:numId w:val="1"/>
        </w:numPr>
        <w:jc w:val="both"/>
      </w:pPr>
      <w:r>
        <w:rPr>
          <w:color w:val="auto"/>
        </w:rPr>
        <w:t>Potwierdzeni</w:t>
      </w:r>
      <w:r w:rsidR="008B5048">
        <w:rPr>
          <w:color w:val="auto"/>
        </w:rPr>
        <w:t>e</w:t>
      </w:r>
      <w:r w:rsidR="00D96564">
        <w:rPr>
          <w:color w:val="auto"/>
        </w:rPr>
        <w:t>m</w:t>
      </w:r>
      <w:r>
        <w:rPr>
          <w:color w:val="auto"/>
        </w:rPr>
        <w:t xml:space="preserve"> udostępnienia Wykonawcy fantomów i defibrylatorów, o których mowa w § 1 ust. 3 </w:t>
      </w:r>
      <w:r w:rsidR="008B5048">
        <w:rPr>
          <w:color w:val="auto"/>
        </w:rPr>
        <w:t xml:space="preserve"> </w:t>
      </w:r>
      <w:r>
        <w:rPr>
          <w:color w:val="auto"/>
        </w:rPr>
        <w:t xml:space="preserve">oraz ich zwrotu Zamawiającemu </w:t>
      </w:r>
      <w:r w:rsidR="008B5048">
        <w:rPr>
          <w:color w:val="auto"/>
        </w:rPr>
        <w:t>są</w:t>
      </w:r>
      <w:r>
        <w:rPr>
          <w:color w:val="auto"/>
        </w:rPr>
        <w:t xml:space="preserve"> protok</w:t>
      </w:r>
      <w:r w:rsidR="008B5048">
        <w:rPr>
          <w:color w:val="auto"/>
        </w:rPr>
        <w:t xml:space="preserve">oły stanowiące </w:t>
      </w:r>
      <w:r w:rsidR="00911527">
        <w:rPr>
          <w:color w:val="auto"/>
        </w:rPr>
        <w:t xml:space="preserve">odpowiednio </w:t>
      </w:r>
      <w:r w:rsidR="008B5048">
        <w:rPr>
          <w:color w:val="auto"/>
        </w:rPr>
        <w:t>załączniki</w:t>
      </w:r>
      <w:r>
        <w:rPr>
          <w:color w:val="auto"/>
        </w:rPr>
        <w:t xml:space="preserve"> nr </w:t>
      </w:r>
      <w:r w:rsidR="0010203C">
        <w:rPr>
          <w:color w:val="auto"/>
        </w:rPr>
        <w:t>3</w:t>
      </w:r>
      <w:r w:rsidR="00911527">
        <w:rPr>
          <w:color w:val="auto"/>
        </w:rPr>
        <w:t xml:space="preserve"> i </w:t>
      </w:r>
      <w:r w:rsidR="0010203C">
        <w:rPr>
          <w:color w:val="auto"/>
        </w:rPr>
        <w:t>4</w:t>
      </w:r>
      <w:r>
        <w:rPr>
          <w:color w:val="auto"/>
        </w:rPr>
        <w:t xml:space="preserve"> do umowy.</w:t>
      </w:r>
    </w:p>
    <w:p w14:paraId="37721957" w14:textId="676CC880" w:rsidR="00422410" w:rsidRPr="00F116DF" w:rsidRDefault="00422410" w:rsidP="00F116DF">
      <w:pPr>
        <w:pStyle w:val="Akapitzlist"/>
        <w:numPr>
          <w:ilvl w:val="0"/>
          <w:numId w:val="1"/>
        </w:numPr>
        <w:jc w:val="both"/>
      </w:pPr>
      <w:r>
        <w:rPr>
          <w:color w:val="auto"/>
        </w:rPr>
        <w:t>Potwierdzeniem realizacji każdego szkolenia będ</w:t>
      </w:r>
      <w:r w:rsidR="00472AA1">
        <w:rPr>
          <w:color w:val="auto"/>
        </w:rPr>
        <w:t>ą</w:t>
      </w:r>
      <w:r>
        <w:rPr>
          <w:color w:val="auto"/>
        </w:rPr>
        <w:t xml:space="preserve"> cząstkow</w:t>
      </w:r>
      <w:r w:rsidR="00472AA1">
        <w:rPr>
          <w:color w:val="auto"/>
        </w:rPr>
        <w:t>e</w:t>
      </w:r>
      <w:r>
        <w:rPr>
          <w:color w:val="auto"/>
        </w:rPr>
        <w:t xml:space="preserve"> </w:t>
      </w:r>
      <w:r w:rsidR="00472AA1">
        <w:rPr>
          <w:color w:val="auto"/>
        </w:rPr>
        <w:t>protokoły</w:t>
      </w:r>
      <w:r>
        <w:rPr>
          <w:color w:val="auto"/>
        </w:rPr>
        <w:t xml:space="preserve"> zdawczo</w:t>
      </w:r>
      <w:r w:rsidR="0010203C">
        <w:rPr>
          <w:color w:val="auto"/>
        </w:rPr>
        <w:t>-</w:t>
      </w:r>
      <w:r>
        <w:rPr>
          <w:color w:val="auto"/>
        </w:rPr>
        <w:t>odbiorcz</w:t>
      </w:r>
      <w:r w:rsidR="00472AA1">
        <w:rPr>
          <w:color w:val="auto"/>
        </w:rPr>
        <w:t>e</w:t>
      </w:r>
      <w:r>
        <w:rPr>
          <w:color w:val="auto"/>
        </w:rPr>
        <w:t xml:space="preserve"> stanowiąc</w:t>
      </w:r>
      <w:r w:rsidR="00472AA1">
        <w:rPr>
          <w:color w:val="auto"/>
        </w:rPr>
        <w:t>e</w:t>
      </w:r>
      <w:r>
        <w:rPr>
          <w:color w:val="auto"/>
        </w:rPr>
        <w:t xml:space="preserve"> załącznik</w:t>
      </w:r>
      <w:r w:rsidR="00472AA1">
        <w:rPr>
          <w:color w:val="auto"/>
        </w:rPr>
        <w:t>i</w:t>
      </w:r>
      <w:r>
        <w:rPr>
          <w:color w:val="auto"/>
        </w:rPr>
        <w:t xml:space="preserve"> do</w:t>
      </w:r>
      <w:r w:rsidR="00472AA1">
        <w:rPr>
          <w:color w:val="auto"/>
        </w:rPr>
        <w:t xml:space="preserve"> końcowego protokołu zdawczo-odbiorczego. </w:t>
      </w:r>
    </w:p>
    <w:p w14:paraId="5A39F142" w14:textId="75FD48BF" w:rsidR="004C5939" w:rsidRPr="002E02B1" w:rsidRDefault="004C5939" w:rsidP="00F116DF">
      <w:pPr>
        <w:pStyle w:val="Akapitzlist"/>
        <w:numPr>
          <w:ilvl w:val="0"/>
          <w:numId w:val="1"/>
        </w:numPr>
        <w:jc w:val="both"/>
      </w:pPr>
      <w:r w:rsidRPr="006156CC">
        <w:rPr>
          <w:color w:val="auto"/>
        </w:rPr>
        <w:t xml:space="preserve">Potwierdzeniem </w:t>
      </w:r>
      <w:r>
        <w:rPr>
          <w:color w:val="auto"/>
        </w:rPr>
        <w:t>realizacji Przedmiotu Umowy</w:t>
      </w:r>
      <w:r w:rsidR="00911527">
        <w:rPr>
          <w:color w:val="auto"/>
        </w:rPr>
        <w:t xml:space="preserve"> jest</w:t>
      </w:r>
      <w:r w:rsidRPr="006156CC">
        <w:rPr>
          <w:color w:val="auto"/>
        </w:rPr>
        <w:t xml:space="preserve"> </w:t>
      </w:r>
      <w:r w:rsidR="00472AA1">
        <w:rPr>
          <w:color w:val="auto"/>
        </w:rPr>
        <w:t xml:space="preserve">końcowy </w:t>
      </w:r>
      <w:r w:rsidRPr="006156CC">
        <w:rPr>
          <w:color w:val="auto"/>
        </w:rPr>
        <w:t xml:space="preserve">protokół zdawczo-odbiorczy </w:t>
      </w:r>
      <w:r w:rsidR="00911527">
        <w:rPr>
          <w:color w:val="auto"/>
        </w:rPr>
        <w:t xml:space="preserve">stanowiący </w:t>
      </w:r>
      <w:r>
        <w:rPr>
          <w:color w:val="auto"/>
        </w:rPr>
        <w:t xml:space="preserve">załącznik nr </w:t>
      </w:r>
      <w:r w:rsidR="0010203C">
        <w:rPr>
          <w:color w:val="auto"/>
        </w:rPr>
        <w:t>5</w:t>
      </w:r>
      <w:r>
        <w:rPr>
          <w:color w:val="auto"/>
        </w:rPr>
        <w:t xml:space="preserve"> do umowy.</w:t>
      </w:r>
    </w:p>
    <w:p w14:paraId="2FA544C5" w14:textId="77777777" w:rsidR="004C5939" w:rsidRPr="006156CC" w:rsidRDefault="004C5939" w:rsidP="00F116DF">
      <w:pPr>
        <w:jc w:val="both"/>
      </w:pPr>
    </w:p>
    <w:p w14:paraId="05EAAC2C" w14:textId="091544D1" w:rsidR="00E0467B" w:rsidRPr="00A33A82" w:rsidRDefault="00E0467B" w:rsidP="00A33A82">
      <w:pPr>
        <w:jc w:val="center"/>
        <w:rPr>
          <w:b/>
        </w:rPr>
      </w:pPr>
      <w:r w:rsidRPr="00A33A82">
        <w:rPr>
          <w:b/>
        </w:rPr>
        <w:t>§ 2.</w:t>
      </w:r>
    </w:p>
    <w:p w14:paraId="0AC83D93" w14:textId="616E905A" w:rsidR="007E6699" w:rsidRPr="00A33A82" w:rsidRDefault="007E6699" w:rsidP="00F116DF">
      <w:pPr>
        <w:pStyle w:val="Akapitzlist"/>
        <w:numPr>
          <w:ilvl w:val="0"/>
          <w:numId w:val="43"/>
        </w:numPr>
        <w:jc w:val="both"/>
        <w:rPr>
          <w:bCs/>
        </w:rPr>
      </w:pPr>
      <w:r w:rsidRPr="00A33A82">
        <w:rPr>
          <w:bCs/>
        </w:rPr>
        <w:t>Wykonawca zobowiązuje się przeprowadzić szkolenia własnymi siłami i nie może powierzyć wykonania umowy osobie trzeciej.</w:t>
      </w:r>
    </w:p>
    <w:p w14:paraId="753101BA" w14:textId="24376B63" w:rsidR="00FF21CB" w:rsidRPr="00A33A82" w:rsidRDefault="00E0467B" w:rsidP="00F116DF">
      <w:pPr>
        <w:pStyle w:val="Akapitzlist"/>
        <w:numPr>
          <w:ilvl w:val="0"/>
          <w:numId w:val="43"/>
        </w:numPr>
        <w:jc w:val="both"/>
        <w:rPr>
          <w:bCs/>
        </w:rPr>
      </w:pPr>
      <w:r w:rsidRPr="00A33A82">
        <w:rPr>
          <w:bCs/>
        </w:rPr>
        <w:t>Wykonawca oświadcza, że dysponuje kadrą spełniającą wymagania realizacji usługi objętej niniejszą umową</w:t>
      </w:r>
      <w:r w:rsidR="00FF21CB">
        <w:rPr>
          <w:bCs/>
        </w:rPr>
        <w:t xml:space="preserve"> i </w:t>
      </w:r>
      <w:r w:rsidR="00FF21CB" w:rsidRPr="00A33A82">
        <w:rPr>
          <w:bCs/>
        </w:rPr>
        <w:t xml:space="preserve">ponosi pełną odpowiedzialność za działania osób, z pomocą których realizuje </w:t>
      </w:r>
      <w:r w:rsidR="008A45BD">
        <w:rPr>
          <w:bCs/>
        </w:rPr>
        <w:t>P</w:t>
      </w:r>
      <w:r w:rsidR="00FF21CB" w:rsidRPr="00A33A82">
        <w:rPr>
          <w:bCs/>
        </w:rPr>
        <w:t xml:space="preserve">rzedmiot </w:t>
      </w:r>
      <w:r w:rsidR="008A45BD">
        <w:rPr>
          <w:bCs/>
        </w:rPr>
        <w:t>U</w:t>
      </w:r>
      <w:r w:rsidR="00FF21CB" w:rsidRPr="00A33A82">
        <w:rPr>
          <w:bCs/>
        </w:rPr>
        <w:t>mowy</w:t>
      </w:r>
      <w:r w:rsidR="00FF21CB">
        <w:rPr>
          <w:bCs/>
        </w:rPr>
        <w:t>,</w:t>
      </w:r>
      <w:r w:rsidR="00FF21CB" w:rsidRPr="00A33A82">
        <w:rPr>
          <w:bCs/>
        </w:rPr>
        <w:t xml:space="preserve"> w szczególności za niewykonanie lub nienależyte wykonanie umowy.</w:t>
      </w:r>
    </w:p>
    <w:p w14:paraId="66F55A98" w14:textId="0C5B8428" w:rsidR="000C5957" w:rsidRPr="00F116DF" w:rsidRDefault="00F94ED4" w:rsidP="000C5957">
      <w:pPr>
        <w:pStyle w:val="Akapitzlist"/>
        <w:numPr>
          <w:ilvl w:val="0"/>
          <w:numId w:val="43"/>
        </w:numPr>
        <w:jc w:val="both"/>
        <w:rPr>
          <w:bCs/>
          <w:strike/>
        </w:rPr>
      </w:pPr>
      <w:r w:rsidRPr="00A33A82">
        <w:rPr>
          <w:bCs/>
        </w:rPr>
        <w:t xml:space="preserve">Wykonawca </w:t>
      </w:r>
      <w:r w:rsidR="0084347E">
        <w:rPr>
          <w:bCs/>
        </w:rPr>
        <w:t>zobowiązuje się przeprowadzenia szkoleń zgodnie z programem szkoleń stanowiącym załącznik nr 1 do umowy</w:t>
      </w:r>
      <w:r w:rsidR="00A2080B">
        <w:rPr>
          <w:bCs/>
        </w:rPr>
        <w:t xml:space="preserve"> oraz test</w:t>
      </w:r>
      <w:r w:rsidR="0084347E">
        <w:rPr>
          <w:bCs/>
        </w:rPr>
        <w:t>ów, o których mowa w § 1 ust. 4 pkt. 4) udostępnionych przez Zamawiającego.</w:t>
      </w:r>
    </w:p>
    <w:p w14:paraId="177C8CD3" w14:textId="1D0CC70A" w:rsidR="00A45880" w:rsidRPr="00F116DF" w:rsidRDefault="0000068D" w:rsidP="00F116DF">
      <w:pPr>
        <w:pStyle w:val="Akapitzlist"/>
        <w:numPr>
          <w:ilvl w:val="0"/>
          <w:numId w:val="44"/>
        </w:numPr>
        <w:jc w:val="both"/>
        <w:rPr>
          <w:bCs/>
          <w:strike/>
        </w:rPr>
      </w:pPr>
      <w:r w:rsidRPr="00F116DF">
        <w:rPr>
          <w:bCs/>
        </w:rPr>
        <w:t xml:space="preserve">Wykonawca </w:t>
      </w:r>
      <w:r w:rsidR="00D77A13" w:rsidRPr="00F116DF">
        <w:rPr>
          <w:bCs/>
        </w:rPr>
        <w:t xml:space="preserve">zobowiązuje się </w:t>
      </w:r>
      <w:r w:rsidRPr="006916F9">
        <w:t>do prowadzenia szkoleń w odzieży ochronnej i obuwi</w:t>
      </w:r>
      <w:r>
        <w:t>u</w:t>
      </w:r>
      <w:r w:rsidRPr="006916F9">
        <w:t xml:space="preserve"> robocz</w:t>
      </w:r>
      <w:r>
        <w:t>ym</w:t>
      </w:r>
      <w:r w:rsidRPr="006916F9">
        <w:t>, zgodnie z wymogami ogólnymi dla członków zespołów ratownictwa medycznego. Wykonawca zapewnia odzież ochronną i obuwie robocze we własnym zakresie i na własny koszt.</w:t>
      </w:r>
    </w:p>
    <w:p w14:paraId="676EC3E9" w14:textId="6274F905" w:rsidR="00A45880" w:rsidRPr="00A33A82" w:rsidRDefault="007E6699" w:rsidP="00F116DF">
      <w:pPr>
        <w:pStyle w:val="Akapitzlist"/>
        <w:numPr>
          <w:ilvl w:val="0"/>
          <w:numId w:val="44"/>
        </w:numPr>
        <w:jc w:val="both"/>
        <w:rPr>
          <w:bCs/>
        </w:rPr>
      </w:pPr>
      <w:r w:rsidRPr="00A33A82">
        <w:rPr>
          <w:bCs/>
        </w:rPr>
        <w:lastRenderedPageBreak/>
        <w:t>Wykonawca zapewnia dojazd do miejsca szkoleń we własnym zakresie</w:t>
      </w:r>
      <w:r w:rsidR="00061B00">
        <w:rPr>
          <w:bCs/>
        </w:rPr>
        <w:t xml:space="preserve"> i na własny koszt.</w:t>
      </w:r>
    </w:p>
    <w:p w14:paraId="7F31564C" w14:textId="0B5A0990" w:rsidR="00A45880" w:rsidRPr="00A33A82" w:rsidRDefault="00AF5F56" w:rsidP="00F116DF">
      <w:pPr>
        <w:pStyle w:val="Akapitzlist"/>
        <w:numPr>
          <w:ilvl w:val="0"/>
          <w:numId w:val="44"/>
        </w:numPr>
        <w:jc w:val="both"/>
        <w:rPr>
          <w:bCs/>
        </w:rPr>
      </w:pPr>
      <w:r w:rsidRPr="00A33A82">
        <w:rPr>
          <w:bCs/>
        </w:rPr>
        <w:t xml:space="preserve">Wykonawca zobowiązuje się wykonać </w:t>
      </w:r>
      <w:r w:rsidR="008A45BD">
        <w:rPr>
          <w:bCs/>
        </w:rPr>
        <w:t>P</w:t>
      </w:r>
      <w:r w:rsidRPr="00A33A82">
        <w:rPr>
          <w:bCs/>
        </w:rPr>
        <w:t xml:space="preserve">rzedmiot </w:t>
      </w:r>
      <w:r w:rsidR="008A45BD">
        <w:rPr>
          <w:bCs/>
        </w:rPr>
        <w:t>Umowy</w:t>
      </w:r>
      <w:r w:rsidR="008A45BD" w:rsidRPr="00A33A82">
        <w:rPr>
          <w:bCs/>
        </w:rPr>
        <w:t xml:space="preserve"> </w:t>
      </w:r>
      <w:r w:rsidRPr="00A33A82">
        <w:rPr>
          <w:bCs/>
        </w:rPr>
        <w:t xml:space="preserve">w terminie </w:t>
      </w:r>
      <w:r w:rsidR="000C3EE4" w:rsidRPr="00A33A82">
        <w:rPr>
          <w:bCs/>
        </w:rPr>
        <w:t xml:space="preserve">nie później niż </w:t>
      </w:r>
      <w:r w:rsidRPr="00A33A82">
        <w:rPr>
          <w:bCs/>
        </w:rPr>
        <w:t xml:space="preserve">do </w:t>
      </w:r>
      <w:r w:rsidR="0000068D">
        <w:rPr>
          <w:bCs/>
        </w:rPr>
        <w:br/>
      </w:r>
      <w:r w:rsidRPr="00A33A82">
        <w:rPr>
          <w:bCs/>
        </w:rPr>
        <w:t>30 listopada 2025 roku.</w:t>
      </w:r>
    </w:p>
    <w:p w14:paraId="444A0ED4" w14:textId="0704A6B3" w:rsidR="000E5ACA" w:rsidRDefault="00AF5F56" w:rsidP="00F116DF">
      <w:pPr>
        <w:pStyle w:val="Akapitzlist"/>
        <w:numPr>
          <w:ilvl w:val="0"/>
          <w:numId w:val="44"/>
        </w:numPr>
        <w:jc w:val="both"/>
        <w:rPr>
          <w:bCs/>
        </w:rPr>
      </w:pPr>
      <w:r w:rsidRPr="00A33A82">
        <w:rPr>
          <w:bCs/>
        </w:rPr>
        <w:t>Wykonawca ponosi wyłączną odpowiedzialność za szkody wyrządzone w zakresie wykonania niniejszej umowy w stosunku do uczestników i innych osób trzecich oraz zobowiązuje się do pokrycia całości szkód będących wynikiem nieprawidłowo realizowanej umowy</w:t>
      </w:r>
      <w:r w:rsidR="006F1ADD">
        <w:rPr>
          <w:bCs/>
        </w:rPr>
        <w:t>.</w:t>
      </w:r>
    </w:p>
    <w:p w14:paraId="0A508776" w14:textId="10DCACFE" w:rsidR="00A45880" w:rsidRDefault="000E5ACA" w:rsidP="00F116DF">
      <w:pPr>
        <w:pStyle w:val="Akapitzlist"/>
        <w:numPr>
          <w:ilvl w:val="0"/>
          <w:numId w:val="44"/>
        </w:numPr>
        <w:jc w:val="both"/>
        <w:rPr>
          <w:bCs/>
        </w:rPr>
      </w:pPr>
      <w:r>
        <w:rPr>
          <w:bCs/>
        </w:rPr>
        <w:t xml:space="preserve">Wykonawca zobowiązuje się </w:t>
      </w:r>
      <w:r w:rsidR="008A45BD">
        <w:rPr>
          <w:bCs/>
        </w:rPr>
        <w:t xml:space="preserve">do </w:t>
      </w:r>
      <w:r>
        <w:rPr>
          <w:bCs/>
        </w:rPr>
        <w:t xml:space="preserve">pokrycia wszelkich strat powstałych w trakcie wykonywania </w:t>
      </w:r>
      <w:r w:rsidR="008A45BD">
        <w:rPr>
          <w:bCs/>
        </w:rPr>
        <w:t>P</w:t>
      </w:r>
      <w:r>
        <w:rPr>
          <w:bCs/>
        </w:rPr>
        <w:t xml:space="preserve">rzedmiotu </w:t>
      </w:r>
      <w:r w:rsidR="008A45BD">
        <w:rPr>
          <w:bCs/>
        </w:rPr>
        <w:t>U</w:t>
      </w:r>
      <w:r>
        <w:rPr>
          <w:bCs/>
        </w:rPr>
        <w:t xml:space="preserve">mowy z powodu niewykonania lub nienależytego jego wykonania, zniszczenia lub uszkodzenia mienia będącego własnością Zamawiającego, </w:t>
      </w:r>
      <w:r w:rsidR="0010203C">
        <w:rPr>
          <w:bCs/>
        </w:rPr>
        <w:br/>
      </w:r>
      <w:r>
        <w:rPr>
          <w:bCs/>
        </w:rPr>
        <w:t>a powierzonego Wykonawcy w celu realizacji umowy.</w:t>
      </w:r>
    </w:p>
    <w:p w14:paraId="28C5075C" w14:textId="21083674" w:rsidR="00054B2B" w:rsidRDefault="00054B2B" w:rsidP="00497EF5">
      <w:pPr>
        <w:pStyle w:val="Akapitzlist"/>
        <w:numPr>
          <w:ilvl w:val="0"/>
          <w:numId w:val="44"/>
        </w:numPr>
        <w:jc w:val="both"/>
        <w:rPr>
          <w:bCs/>
        </w:rPr>
      </w:pPr>
      <w:r>
        <w:rPr>
          <w:bCs/>
        </w:rPr>
        <w:t xml:space="preserve">W przypadku awarii fantomów i/lub defibrylatorów AED, Wykonawca zobowiązuje się do niezwłocznego powiadomienia o tym fakcie Zamawiającego i niedokonywania żadnych napraw we własnym zakresie.  </w:t>
      </w:r>
    </w:p>
    <w:p w14:paraId="6EA28264" w14:textId="7E0534BC" w:rsidR="004E0EF3" w:rsidRDefault="000E5ACA" w:rsidP="00F116DF">
      <w:pPr>
        <w:pStyle w:val="Akapitzlist"/>
        <w:numPr>
          <w:ilvl w:val="0"/>
          <w:numId w:val="44"/>
        </w:numPr>
        <w:jc w:val="both"/>
        <w:rPr>
          <w:bCs/>
        </w:rPr>
      </w:pPr>
      <w:r>
        <w:rPr>
          <w:bCs/>
        </w:rPr>
        <w:t xml:space="preserve">Zamawiający zastrzega sobie prawo kontrolowania </w:t>
      </w:r>
      <w:r w:rsidR="008A45BD">
        <w:rPr>
          <w:bCs/>
        </w:rPr>
        <w:t>realizacji P</w:t>
      </w:r>
      <w:r>
        <w:rPr>
          <w:bCs/>
        </w:rPr>
        <w:t xml:space="preserve">rzedmiotu </w:t>
      </w:r>
      <w:r w:rsidR="008A45BD">
        <w:rPr>
          <w:bCs/>
        </w:rPr>
        <w:t>U</w:t>
      </w:r>
      <w:r>
        <w:rPr>
          <w:bCs/>
        </w:rPr>
        <w:t>mowy na każdym jego etapie.</w:t>
      </w:r>
    </w:p>
    <w:p w14:paraId="32876F47" w14:textId="7415E0D4" w:rsidR="004E0EF3" w:rsidRDefault="004E0EF3" w:rsidP="00F116DF">
      <w:pPr>
        <w:pStyle w:val="Akapitzlist"/>
        <w:numPr>
          <w:ilvl w:val="0"/>
          <w:numId w:val="44"/>
        </w:numPr>
        <w:jc w:val="both"/>
        <w:rPr>
          <w:bCs/>
        </w:rPr>
      </w:pPr>
      <w:r w:rsidRPr="004E0EF3">
        <w:rPr>
          <w:bCs/>
        </w:rPr>
        <w:t xml:space="preserve">Wykonawca zobowiązuje się do realizacji szkoleń zgodnie z </w:t>
      </w:r>
      <w:r w:rsidR="00781F67">
        <w:rPr>
          <w:bCs/>
        </w:rPr>
        <w:t>harmonogramem szkoleń</w:t>
      </w:r>
      <w:r w:rsidR="00054B2B">
        <w:rPr>
          <w:bCs/>
        </w:rPr>
        <w:t>,</w:t>
      </w:r>
      <w:r w:rsidR="00781F67">
        <w:rPr>
          <w:bCs/>
        </w:rPr>
        <w:t xml:space="preserve"> </w:t>
      </w:r>
      <w:r w:rsidRPr="004E0EF3">
        <w:rPr>
          <w:bCs/>
        </w:rPr>
        <w:t xml:space="preserve">programem, przeprowadzenia </w:t>
      </w:r>
      <w:proofErr w:type="spellStart"/>
      <w:r w:rsidRPr="004E0EF3">
        <w:rPr>
          <w:bCs/>
        </w:rPr>
        <w:t>pre</w:t>
      </w:r>
      <w:proofErr w:type="spellEnd"/>
      <w:r w:rsidRPr="004E0EF3">
        <w:rPr>
          <w:bCs/>
        </w:rPr>
        <w:t>-testów oraz post testów /dot. uczestników szkolenia ze szkół ponadpo</w:t>
      </w:r>
      <w:r w:rsidR="00000613">
        <w:rPr>
          <w:bCs/>
        </w:rPr>
        <w:t>d</w:t>
      </w:r>
      <w:r w:rsidRPr="004E0EF3">
        <w:rPr>
          <w:bCs/>
        </w:rPr>
        <w:t>stawo</w:t>
      </w:r>
      <w:r w:rsidR="00CB74F0">
        <w:rPr>
          <w:bCs/>
        </w:rPr>
        <w:t>w</w:t>
      </w:r>
      <w:r w:rsidRPr="004E0EF3">
        <w:rPr>
          <w:bCs/>
        </w:rPr>
        <w:t xml:space="preserve">ych i zakładów pracy/ oraz wydania imiennych certyfikatów potwierdzających udział w szkoleniu.   </w:t>
      </w:r>
    </w:p>
    <w:p w14:paraId="70519E78" w14:textId="7EC77940" w:rsidR="00F05AEB" w:rsidRPr="004E0EF3" w:rsidRDefault="002E658D" w:rsidP="00F116DF">
      <w:pPr>
        <w:pStyle w:val="Akapitzlist"/>
        <w:numPr>
          <w:ilvl w:val="0"/>
          <w:numId w:val="44"/>
        </w:numPr>
        <w:jc w:val="both"/>
        <w:rPr>
          <w:bCs/>
        </w:rPr>
      </w:pPr>
      <w:r>
        <w:rPr>
          <w:bCs/>
        </w:rPr>
        <w:t xml:space="preserve">W ramach realizacji </w:t>
      </w:r>
      <w:r w:rsidR="00CB74F0">
        <w:rPr>
          <w:bCs/>
        </w:rPr>
        <w:t>P</w:t>
      </w:r>
      <w:r>
        <w:rPr>
          <w:bCs/>
        </w:rPr>
        <w:t xml:space="preserve">rzedmiotu </w:t>
      </w:r>
      <w:r w:rsidR="00CB74F0">
        <w:rPr>
          <w:bCs/>
        </w:rPr>
        <w:t>U</w:t>
      </w:r>
      <w:r>
        <w:rPr>
          <w:bCs/>
        </w:rPr>
        <w:t xml:space="preserve">mowy, </w:t>
      </w:r>
      <w:r w:rsidR="00F05AEB" w:rsidRPr="004E0EF3">
        <w:rPr>
          <w:bCs/>
        </w:rPr>
        <w:t xml:space="preserve">Wykonawca zobowiązuje się stosować logotypy BOM </w:t>
      </w:r>
      <w:r w:rsidR="00DF3DDE" w:rsidRPr="004E0EF3">
        <w:rPr>
          <w:bCs/>
        </w:rPr>
        <w:t>zgodnie z wytycznymi Zamawiającego</w:t>
      </w:r>
      <w:r w:rsidR="008A45BD" w:rsidRPr="004E0EF3">
        <w:rPr>
          <w:bCs/>
        </w:rPr>
        <w:t>.</w:t>
      </w:r>
    </w:p>
    <w:p w14:paraId="43E200DC" w14:textId="77777777" w:rsidR="00DF3DDE" w:rsidRDefault="00DF3DDE" w:rsidP="00DF3DDE">
      <w:pPr>
        <w:pStyle w:val="Akapitzlist"/>
        <w:ind w:left="360"/>
        <w:rPr>
          <w:b/>
        </w:rPr>
      </w:pPr>
    </w:p>
    <w:p w14:paraId="5BAE4B4E" w14:textId="37AB5B80" w:rsidR="00F0514D" w:rsidRPr="00DF3DDE" w:rsidRDefault="00F0514D" w:rsidP="00DF3DDE">
      <w:pPr>
        <w:jc w:val="center"/>
        <w:rPr>
          <w:b/>
        </w:rPr>
      </w:pPr>
      <w:r w:rsidRPr="00DF3DDE">
        <w:rPr>
          <w:b/>
        </w:rPr>
        <w:t>§ 3.</w:t>
      </w:r>
    </w:p>
    <w:p w14:paraId="4E607043" w14:textId="6F7468FA" w:rsidR="00F0514D" w:rsidRDefault="00F0514D" w:rsidP="00A33A82">
      <w:pPr>
        <w:jc w:val="both"/>
        <w:rPr>
          <w:bCs/>
        </w:rPr>
      </w:pPr>
      <w:r w:rsidRPr="00A33A82">
        <w:rPr>
          <w:bCs/>
        </w:rPr>
        <w:t xml:space="preserve">Niniejsza umowa zostaje zawarta na czas określony od dnia jej zawarcia do </w:t>
      </w:r>
      <w:r w:rsidR="00914C1C" w:rsidRPr="00A33A82">
        <w:rPr>
          <w:bCs/>
        </w:rPr>
        <w:t xml:space="preserve">dnia </w:t>
      </w:r>
      <w:r w:rsidR="00FF4A7D">
        <w:rPr>
          <w:bCs/>
        </w:rPr>
        <w:t xml:space="preserve">zakończenia </w:t>
      </w:r>
      <w:r w:rsidR="00914C1C" w:rsidRPr="00A33A82">
        <w:rPr>
          <w:bCs/>
        </w:rPr>
        <w:t xml:space="preserve">przeprowadzenia szkoleń będących </w:t>
      </w:r>
      <w:r w:rsidR="00CB74F0">
        <w:rPr>
          <w:bCs/>
        </w:rPr>
        <w:t>P</w:t>
      </w:r>
      <w:r w:rsidR="00914C1C" w:rsidRPr="00A33A82">
        <w:rPr>
          <w:bCs/>
        </w:rPr>
        <w:t xml:space="preserve">rzedmiotem </w:t>
      </w:r>
      <w:r w:rsidR="00CB74F0">
        <w:rPr>
          <w:bCs/>
        </w:rPr>
        <w:t>U</w:t>
      </w:r>
      <w:r w:rsidR="00914C1C" w:rsidRPr="00A33A82">
        <w:rPr>
          <w:bCs/>
        </w:rPr>
        <w:t>mowy</w:t>
      </w:r>
      <w:r w:rsidR="00921A6A">
        <w:rPr>
          <w:bCs/>
        </w:rPr>
        <w:t xml:space="preserve"> oraz ich rozliczenia</w:t>
      </w:r>
      <w:r w:rsidR="00914C1C" w:rsidRPr="00A33A82">
        <w:rPr>
          <w:bCs/>
        </w:rPr>
        <w:t xml:space="preserve">, jednak nie dłużej niż do </w:t>
      </w:r>
      <w:r w:rsidRPr="00A33A82">
        <w:rPr>
          <w:bCs/>
        </w:rPr>
        <w:t>30</w:t>
      </w:r>
      <w:r w:rsidR="00D96EDC">
        <w:rPr>
          <w:bCs/>
        </w:rPr>
        <w:t xml:space="preserve"> </w:t>
      </w:r>
      <w:r w:rsidR="00B15560">
        <w:rPr>
          <w:bCs/>
        </w:rPr>
        <w:t xml:space="preserve">listopada </w:t>
      </w:r>
      <w:r w:rsidRPr="00A33A82">
        <w:rPr>
          <w:bCs/>
        </w:rPr>
        <w:t>2025 rok</w:t>
      </w:r>
      <w:r w:rsidR="00914C1C" w:rsidRPr="00A33A82">
        <w:rPr>
          <w:bCs/>
        </w:rPr>
        <w:t>u.</w:t>
      </w:r>
    </w:p>
    <w:p w14:paraId="248179A1" w14:textId="77777777" w:rsidR="00A42B63" w:rsidRPr="00A33A82" w:rsidRDefault="00A42B63" w:rsidP="00A33A82">
      <w:pPr>
        <w:jc w:val="both"/>
        <w:rPr>
          <w:bCs/>
        </w:rPr>
      </w:pPr>
    </w:p>
    <w:p w14:paraId="0DBB4E84" w14:textId="4C8ACF2B" w:rsidR="002D21AE" w:rsidRPr="00A33A82" w:rsidRDefault="002D21AE" w:rsidP="00A33A82">
      <w:pPr>
        <w:jc w:val="center"/>
        <w:rPr>
          <w:b/>
        </w:rPr>
      </w:pPr>
      <w:r w:rsidRPr="00A33A82">
        <w:rPr>
          <w:b/>
        </w:rPr>
        <w:t>§ 4.</w:t>
      </w:r>
    </w:p>
    <w:p w14:paraId="7D71285F" w14:textId="4A4D57A3" w:rsidR="00C0577C" w:rsidRPr="00A33A82" w:rsidRDefault="00C0577C" w:rsidP="00A33A82">
      <w:pPr>
        <w:pStyle w:val="Akapitzlist"/>
        <w:numPr>
          <w:ilvl w:val="0"/>
          <w:numId w:val="10"/>
        </w:numPr>
        <w:ind w:left="426" w:hanging="426"/>
        <w:jc w:val="both"/>
      </w:pPr>
      <w:r w:rsidRPr="00A33A82">
        <w:t xml:space="preserve">Wykonawcy przysługuje wynagrodzenie za wykonany </w:t>
      </w:r>
      <w:r w:rsidR="008A45BD">
        <w:t>P</w:t>
      </w:r>
      <w:r w:rsidRPr="00A33A82">
        <w:t xml:space="preserve">rzedmiot </w:t>
      </w:r>
      <w:r w:rsidR="00CB74F0">
        <w:t>U</w:t>
      </w:r>
      <w:r w:rsidR="008A45BD">
        <w:t>mowy</w:t>
      </w:r>
      <w:r w:rsidR="008A45BD" w:rsidRPr="00A33A82">
        <w:t xml:space="preserve"> </w:t>
      </w:r>
      <w:r w:rsidRPr="00A33A82">
        <w:t>bez zastrzeżeń.</w:t>
      </w:r>
    </w:p>
    <w:p w14:paraId="7926B2CE" w14:textId="4B271D69" w:rsidR="00C0577C" w:rsidRPr="00A33A82" w:rsidRDefault="00C0577C" w:rsidP="00A33A82">
      <w:pPr>
        <w:pStyle w:val="Akapitzlist"/>
        <w:numPr>
          <w:ilvl w:val="0"/>
          <w:numId w:val="10"/>
        </w:numPr>
        <w:ind w:left="426" w:hanging="426"/>
        <w:jc w:val="both"/>
      </w:pPr>
      <w:r w:rsidRPr="00A33A82">
        <w:t xml:space="preserve">Za wykonanie </w:t>
      </w:r>
      <w:r w:rsidR="00E40F3F" w:rsidRPr="00A33A82">
        <w:t xml:space="preserve">usług </w:t>
      </w:r>
      <w:r w:rsidRPr="00A33A82">
        <w:t>określonych w § 1</w:t>
      </w:r>
      <w:r w:rsidR="00E40F3F" w:rsidRPr="00A33A82">
        <w:t xml:space="preserve"> ust. 2</w:t>
      </w:r>
      <w:r w:rsidRPr="00A33A82">
        <w:t xml:space="preserve"> Wykonawca otrzyma wynagrodzenie określone stawką godzinową, przy czym za 1 godzinę przyjmuje się godzinę dydaktyczną, z zastrzeżeniem ust. </w:t>
      </w:r>
      <w:r w:rsidR="00F116DF">
        <w:t>3</w:t>
      </w:r>
      <w:r w:rsidRPr="00A33A82">
        <w:t>.</w:t>
      </w:r>
    </w:p>
    <w:p w14:paraId="5CA6710F" w14:textId="77777777" w:rsidR="00C0577C" w:rsidRPr="00A33A82" w:rsidRDefault="00C0577C" w:rsidP="00A33A82">
      <w:pPr>
        <w:pStyle w:val="Akapitzlist"/>
        <w:numPr>
          <w:ilvl w:val="0"/>
          <w:numId w:val="10"/>
        </w:numPr>
        <w:ind w:left="426" w:hanging="426"/>
        <w:jc w:val="both"/>
      </w:pPr>
      <w:r w:rsidRPr="00A33A82">
        <w:t>Za 1 godzinę dydaktyczną w szkołach podstawowych, ponadpodstawowych i zakładach pracy przyjmuje się 45 minut, za 1 godzinę dydaktyczną w przedszkolu przyjmuje się 30 minut.</w:t>
      </w:r>
    </w:p>
    <w:p w14:paraId="07D82840" w14:textId="6B869F05" w:rsidR="002D21AE" w:rsidRPr="00A33A82" w:rsidRDefault="002D21AE" w:rsidP="00A33A82">
      <w:pPr>
        <w:pStyle w:val="Akapitzlist"/>
        <w:numPr>
          <w:ilvl w:val="0"/>
          <w:numId w:val="10"/>
        </w:numPr>
        <w:ind w:left="426" w:hanging="426"/>
        <w:jc w:val="both"/>
      </w:pPr>
      <w:r w:rsidRPr="00A33A82">
        <w:t xml:space="preserve">Strony ustalają, </w:t>
      </w:r>
      <w:r w:rsidR="00A33A82">
        <w:t xml:space="preserve">zgodnie ze złożoną ofertą z dnia…………, </w:t>
      </w:r>
      <w:r w:rsidRPr="00A33A82">
        <w:t>że:</w:t>
      </w:r>
    </w:p>
    <w:p w14:paraId="02115894" w14:textId="457C637C" w:rsidR="002D21AE" w:rsidRPr="00A33A82" w:rsidRDefault="00E75B68" w:rsidP="00A33A82">
      <w:pPr>
        <w:pStyle w:val="Akapitzlist"/>
        <w:numPr>
          <w:ilvl w:val="0"/>
          <w:numId w:val="11"/>
        </w:numPr>
        <w:ind w:left="851" w:hanging="425"/>
        <w:jc w:val="both"/>
      </w:pPr>
      <w:r w:rsidRPr="00A33A82">
        <w:t>c</w:t>
      </w:r>
      <w:r w:rsidR="002D21AE" w:rsidRPr="00A33A82">
        <w:t xml:space="preserve">ena za 1 godzinę dydaktyczną wynosi………..zł </w:t>
      </w:r>
      <w:r w:rsidR="00AE7DBD">
        <w:t xml:space="preserve"> brutto</w:t>
      </w:r>
      <w:r w:rsidR="002D21AE" w:rsidRPr="00A33A82">
        <w:t xml:space="preserve"> (słownie:……………………..),</w:t>
      </w:r>
      <w:r w:rsidR="00AE7DBD">
        <w:t xml:space="preserve"> w tym:</w:t>
      </w:r>
      <w:r w:rsidR="002D21AE" w:rsidRPr="00A33A82">
        <w:t xml:space="preserve"> stawka VAT: ………….%</w:t>
      </w:r>
    </w:p>
    <w:p w14:paraId="1F3BEE1B" w14:textId="3BCAD291" w:rsidR="002D21AE" w:rsidRPr="00A33A82" w:rsidRDefault="00E75B68" w:rsidP="00A33A82">
      <w:pPr>
        <w:pStyle w:val="Akapitzlist"/>
        <w:numPr>
          <w:ilvl w:val="0"/>
          <w:numId w:val="11"/>
        </w:numPr>
        <w:ind w:left="851" w:hanging="425"/>
        <w:jc w:val="both"/>
      </w:pPr>
      <w:r w:rsidRPr="00A33A82">
        <w:t>c</w:t>
      </w:r>
      <w:r w:rsidR="002D21AE" w:rsidRPr="00A33A82">
        <w:t xml:space="preserve">ałkowita wartość </w:t>
      </w:r>
      <w:r w:rsidR="003E0671">
        <w:t>Przedmiotu Umowy</w:t>
      </w:r>
      <w:r w:rsidR="003E0671" w:rsidRPr="00A33A82">
        <w:t xml:space="preserve"> </w:t>
      </w:r>
      <w:r w:rsidR="002D21AE" w:rsidRPr="00A33A82">
        <w:t>w okresie realizacji umowy wynosi …………….zł netto (słownie: ………………………………………),  …………...…zł brutto (słownie: ……………………………….), stawka VAT: ……….% i stanowi maksymalną wartość zamówienia.</w:t>
      </w:r>
    </w:p>
    <w:p w14:paraId="42490CF5" w14:textId="69AD30B3" w:rsidR="00052B07" w:rsidRPr="00BD58F0" w:rsidRDefault="00052B07" w:rsidP="00A33A82">
      <w:pPr>
        <w:pStyle w:val="Akapitzlist"/>
        <w:numPr>
          <w:ilvl w:val="0"/>
          <w:numId w:val="10"/>
        </w:numPr>
        <w:ind w:left="426" w:hanging="426"/>
        <w:jc w:val="both"/>
        <w:rPr>
          <w:strike/>
        </w:rPr>
      </w:pPr>
      <w:r>
        <w:t xml:space="preserve">Podstawą do wystawienia przez Wykonawcę faktury VAT jest </w:t>
      </w:r>
      <w:r w:rsidR="00950DA7">
        <w:t xml:space="preserve">podpisany przez obie Strony końcowy protokół zdawczo odbiorczy, o którym mowa w </w:t>
      </w:r>
      <w:r w:rsidR="004C5939">
        <w:t>§</w:t>
      </w:r>
      <w:r w:rsidR="00BD58F0">
        <w:t xml:space="preserve"> 1 ust. </w:t>
      </w:r>
      <w:r w:rsidR="00950DA7">
        <w:t>9</w:t>
      </w:r>
      <w:r w:rsidR="003F0F85">
        <w:t xml:space="preserve"> </w:t>
      </w:r>
      <w:r w:rsidR="00950DA7">
        <w:t xml:space="preserve">oraz </w:t>
      </w:r>
      <w:r w:rsidR="003F0F85">
        <w:t>protok</w:t>
      </w:r>
      <w:r w:rsidR="00950DA7">
        <w:t>ó</w:t>
      </w:r>
      <w:r w:rsidR="003F0F85">
        <w:t>ł zwrotu udostępnionych fantomów i/lub defibrylatorów AED</w:t>
      </w:r>
      <w:r w:rsidR="0010203C" w:rsidRPr="0010203C">
        <w:t xml:space="preserve"> </w:t>
      </w:r>
      <w:r w:rsidR="0010203C">
        <w:t>o których mowa w § 1 ust. 7</w:t>
      </w:r>
    </w:p>
    <w:p w14:paraId="1FFA2A03" w14:textId="4640DF75" w:rsidR="00E75B68" w:rsidRPr="00A33A82" w:rsidRDefault="00346528" w:rsidP="00A33A82">
      <w:pPr>
        <w:pStyle w:val="Akapitzlist"/>
        <w:numPr>
          <w:ilvl w:val="0"/>
          <w:numId w:val="10"/>
        </w:numPr>
        <w:ind w:left="426" w:hanging="426"/>
        <w:jc w:val="both"/>
        <w:rPr>
          <w:bCs/>
        </w:rPr>
      </w:pPr>
      <w:r w:rsidRPr="00A33A82">
        <w:rPr>
          <w:bCs/>
        </w:rPr>
        <w:lastRenderedPageBreak/>
        <w:t>Za</w:t>
      </w:r>
      <w:r w:rsidR="00D324CB" w:rsidRPr="00A33A82">
        <w:t>płata wynagrodzenia, za dokonane w ramach niniejszej umowy usługi szkoleniowe  będzie płatna przelewem na rachunek bankowy Wykonawcy</w:t>
      </w:r>
      <w:r w:rsidR="00DC29D8">
        <w:t xml:space="preserve"> nr……………………………..</w:t>
      </w:r>
      <w:r w:rsidR="00D324CB" w:rsidRPr="00A33A82">
        <w:t xml:space="preserve"> wskazany </w:t>
      </w:r>
      <w:r w:rsidR="00DC29D8">
        <w:t>również na</w:t>
      </w:r>
      <w:r w:rsidR="00D324CB" w:rsidRPr="00A33A82">
        <w:t xml:space="preserve"> fakturze w terminie do </w:t>
      </w:r>
      <w:r w:rsidR="00D96EDC">
        <w:t>30</w:t>
      </w:r>
      <w:r w:rsidR="00D96EDC" w:rsidRPr="00A33A82">
        <w:t xml:space="preserve"> </w:t>
      </w:r>
      <w:r w:rsidR="00D324CB" w:rsidRPr="00A33A82">
        <w:t>dni od daty otrzymania prawidłowo wystawionej faktury przez Wykonawcę</w:t>
      </w:r>
      <w:r w:rsidR="00DC29D8">
        <w:t xml:space="preserve"> </w:t>
      </w:r>
    </w:p>
    <w:p w14:paraId="257298E3" w14:textId="00AB3699" w:rsidR="00B15560" w:rsidRDefault="00B87704" w:rsidP="00A33A82">
      <w:pPr>
        <w:pStyle w:val="Akapitzlist"/>
        <w:numPr>
          <w:ilvl w:val="0"/>
          <w:numId w:val="10"/>
        </w:numPr>
        <w:ind w:left="426" w:hanging="426"/>
        <w:jc w:val="both"/>
        <w:rPr>
          <w:u w:val="single"/>
        </w:rPr>
      </w:pPr>
      <w:r w:rsidRPr="00B87704">
        <w:rPr>
          <w:b/>
          <w:bCs/>
        </w:rPr>
        <w:t>Faktura winna być wystawiona na</w:t>
      </w:r>
      <w:r w:rsidRPr="00B87704">
        <w:t xml:space="preserve">: </w:t>
      </w:r>
      <w:r w:rsidRPr="00B87704">
        <w:rPr>
          <w:u w:val="single"/>
        </w:rPr>
        <w:t xml:space="preserve">Województwo Mazowieckie, ul. Jagiellońska 26, </w:t>
      </w:r>
      <w:r w:rsidRPr="00A33A82">
        <w:rPr>
          <w:u w:val="single"/>
        </w:rPr>
        <w:br/>
      </w:r>
      <w:r w:rsidRPr="00B87704">
        <w:rPr>
          <w:u w:val="single"/>
        </w:rPr>
        <w:t>03-719 Warszawa, ze wskazaniem następujących danych:</w:t>
      </w:r>
    </w:p>
    <w:p w14:paraId="53B36014" w14:textId="568281AC" w:rsidR="00D96EDC" w:rsidRPr="00371258" w:rsidRDefault="00B87704" w:rsidP="00D96EDC">
      <w:pPr>
        <w:pStyle w:val="Akapitzlist"/>
        <w:numPr>
          <w:ilvl w:val="1"/>
          <w:numId w:val="31"/>
        </w:numPr>
        <w:jc w:val="both"/>
      </w:pPr>
      <w:r w:rsidRPr="00B87704">
        <w:rPr>
          <w:b/>
          <w:bCs/>
          <w:u w:val="single"/>
        </w:rPr>
        <w:t>Nabywca:</w:t>
      </w:r>
      <w:r w:rsidRPr="00B87704">
        <w:rPr>
          <w:u w:val="single"/>
        </w:rPr>
        <w:t xml:space="preserve"> Województwo Mazowieckie, ul. Jagiellońska 26, 03-719 Warszawa, NIP 113-245-39-40,</w:t>
      </w:r>
    </w:p>
    <w:p w14:paraId="24FAB503" w14:textId="15297952" w:rsidR="00B15560" w:rsidRDefault="00B87704" w:rsidP="00371258">
      <w:pPr>
        <w:pStyle w:val="Akapitzlist"/>
        <w:numPr>
          <w:ilvl w:val="1"/>
          <w:numId w:val="31"/>
        </w:numPr>
        <w:jc w:val="both"/>
      </w:pPr>
      <w:r w:rsidRPr="00B87704">
        <w:rPr>
          <w:b/>
          <w:bCs/>
          <w:u w:val="single"/>
        </w:rPr>
        <w:t>Odbiorca:</w:t>
      </w:r>
      <w:r w:rsidRPr="00B87704">
        <w:rPr>
          <w:b/>
          <w:bCs/>
        </w:rPr>
        <w:t xml:space="preserve"> </w:t>
      </w:r>
      <w:r w:rsidRPr="00B87704">
        <w:t xml:space="preserve">Urząd Marszałkowski Województwa Mazowieckiego w Warszawie, </w:t>
      </w:r>
      <w:r w:rsidRPr="00B87704">
        <w:br/>
        <w:t>ul. Jagiello</w:t>
      </w:r>
      <w:r w:rsidRPr="00ED75AA">
        <w:t xml:space="preserve">ńska 26, 03-719 Warszawa </w:t>
      </w:r>
    </w:p>
    <w:p w14:paraId="4D195866" w14:textId="2AEBDC6D" w:rsidR="00346528" w:rsidRPr="00371258" w:rsidRDefault="00B15560" w:rsidP="00371258">
      <w:pPr>
        <w:pStyle w:val="Akapitzlist"/>
        <w:numPr>
          <w:ilvl w:val="1"/>
          <w:numId w:val="31"/>
        </w:numPr>
        <w:jc w:val="both"/>
      </w:pPr>
      <w:r>
        <w:t>Numer Umowy</w:t>
      </w:r>
    </w:p>
    <w:p w14:paraId="60364EF4" w14:textId="3B4E6127" w:rsidR="00ED75AA" w:rsidRPr="00ED75AA" w:rsidRDefault="00ED75AA" w:rsidP="00ED75AA">
      <w:pPr>
        <w:pStyle w:val="Akapitzlist"/>
        <w:ind w:left="426"/>
        <w:jc w:val="both"/>
        <w:rPr>
          <w:u w:val="single"/>
        </w:rPr>
      </w:pPr>
      <w:r w:rsidRPr="00ED75AA">
        <w:t xml:space="preserve">i przekazana do Samodzielnego Publicznego </w:t>
      </w:r>
      <w:r w:rsidR="00B323F4">
        <w:t xml:space="preserve">Zakładu </w:t>
      </w:r>
      <w:r w:rsidRPr="00ED75AA">
        <w:t xml:space="preserve">Opieki Zdrowotnej Wojewódzkiej Stacji Pogotowia Ratunkowego i Transportu Sanitarnego w Płocku przy ul. Narodowych Sił Zbrojnych 5, 09-400 Płock wraz </w:t>
      </w:r>
      <w:r w:rsidR="0043272A">
        <w:t>z protokoł</w:t>
      </w:r>
      <w:r w:rsidR="003F0F85">
        <w:t>ami, o których mowa w ust.5</w:t>
      </w:r>
      <w:r w:rsidR="0043272A">
        <w:t xml:space="preserve"> </w:t>
      </w:r>
      <w:r w:rsidR="0096671D">
        <w:t xml:space="preserve">w terminie do 7 dni od dnia </w:t>
      </w:r>
      <w:r w:rsidR="0012027C">
        <w:t xml:space="preserve">przeprowadzenia </w:t>
      </w:r>
      <w:r w:rsidR="0096671D">
        <w:t>ostatniego szkolenia.</w:t>
      </w:r>
    </w:p>
    <w:p w14:paraId="07F726AC" w14:textId="55005E51" w:rsidR="00346528" w:rsidRPr="00A33A82" w:rsidRDefault="00346528" w:rsidP="00A33A82">
      <w:pPr>
        <w:pStyle w:val="Akapitzlist"/>
        <w:numPr>
          <w:ilvl w:val="0"/>
          <w:numId w:val="10"/>
        </w:numPr>
        <w:ind w:left="426" w:hanging="426"/>
        <w:jc w:val="both"/>
      </w:pPr>
      <w:r w:rsidRPr="00A33A82">
        <w:t xml:space="preserve">Za datę dokonania płatności Strony uznają </w:t>
      </w:r>
      <w:r w:rsidR="00921A6A">
        <w:t>dzień obciążenia rachunku Zamawiającego</w:t>
      </w:r>
      <w:r w:rsidRPr="00A33A82">
        <w:t>.</w:t>
      </w:r>
    </w:p>
    <w:p w14:paraId="184F267E" w14:textId="77777777" w:rsidR="00E75B68" w:rsidRPr="00A33A82" w:rsidRDefault="00E75B68" w:rsidP="00A33A82">
      <w:pPr>
        <w:pStyle w:val="Akapitzlist"/>
        <w:ind w:left="284"/>
        <w:jc w:val="both"/>
      </w:pPr>
    </w:p>
    <w:p w14:paraId="66419346" w14:textId="3FC6A675" w:rsidR="00E75B68" w:rsidRPr="00A33A82" w:rsidRDefault="00E75B68" w:rsidP="00A33A82">
      <w:pPr>
        <w:jc w:val="center"/>
        <w:rPr>
          <w:b/>
        </w:rPr>
      </w:pPr>
      <w:r w:rsidRPr="00A33A82">
        <w:rPr>
          <w:b/>
        </w:rPr>
        <w:t xml:space="preserve">§ </w:t>
      </w:r>
      <w:r w:rsidR="00A81551">
        <w:rPr>
          <w:b/>
        </w:rPr>
        <w:t>5</w:t>
      </w:r>
      <w:r w:rsidRPr="00A33A82">
        <w:rPr>
          <w:b/>
        </w:rPr>
        <w:t>.</w:t>
      </w:r>
    </w:p>
    <w:p w14:paraId="192F9D1A" w14:textId="3A1BE4F2" w:rsidR="00E75B68" w:rsidRPr="00A33A82" w:rsidRDefault="00E75B68" w:rsidP="00F116DF">
      <w:pPr>
        <w:pStyle w:val="Akapitzlist"/>
        <w:numPr>
          <w:ilvl w:val="0"/>
          <w:numId w:val="16"/>
        </w:numPr>
        <w:ind w:left="284" w:hanging="284"/>
        <w:jc w:val="both"/>
      </w:pPr>
      <w:r w:rsidRPr="00A33A82">
        <w:t>Strony ustalają następujące adresy do korespondencji i kontaktu:</w:t>
      </w:r>
    </w:p>
    <w:p w14:paraId="52AAB51A" w14:textId="77777777" w:rsidR="00E75B68" w:rsidRPr="00E75B68" w:rsidRDefault="00E75B68" w:rsidP="00F116DF">
      <w:pPr>
        <w:pStyle w:val="Akapitzlist"/>
        <w:ind w:left="284"/>
        <w:jc w:val="both"/>
      </w:pPr>
      <w:r w:rsidRPr="00E75B68">
        <w:rPr>
          <w:b/>
          <w:bCs/>
          <w:u w:val="single"/>
        </w:rPr>
        <w:t>Zamawiający:</w:t>
      </w:r>
      <w:r w:rsidRPr="00E75B68">
        <w:t xml:space="preserve"> Samodzielny Publiczny Zakład Opieki Zdrowotnej Wojewódzka Stacja Pogotowia Ratunkowego i Transportu Sanitarnego w Płocku, ul. Narodowych Sił Zbrojnych 5, 09-400 Płock.;</w:t>
      </w:r>
    </w:p>
    <w:p w14:paraId="79F28B4C" w14:textId="77777777" w:rsidR="00E75B68" w:rsidRPr="00E75B68" w:rsidRDefault="00E75B68" w:rsidP="00A33A82">
      <w:pPr>
        <w:pStyle w:val="Akapitzlist"/>
        <w:ind w:left="284"/>
      </w:pPr>
      <w:r w:rsidRPr="00E75B68">
        <w:rPr>
          <w:b/>
          <w:bCs/>
        </w:rPr>
        <w:t>Wykonawca:</w:t>
      </w:r>
      <w:r w:rsidRPr="00E75B68">
        <w:t xml:space="preserve"> _________________________________________________________</w:t>
      </w:r>
    </w:p>
    <w:p w14:paraId="607FF899" w14:textId="740FD4DE" w:rsidR="00E75B68" w:rsidRPr="00A33A82" w:rsidRDefault="00E75B68" w:rsidP="00A33A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A33A82">
        <w:t>Do bieżącej współpracy w zakresie zawartej umowy, Strony wyznaczają następując</w:t>
      </w:r>
      <w:r w:rsidR="00A10DC1" w:rsidRPr="00A33A82">
        <w:t>ych</w:t>
      </w:r>
      <w:r w:rsidRPr="00A33A82">
        <w:t xml:space="preserve"> </w:t>
      </w:r>
      <w:r w:rsidR="00A10DC1" w:rsidRPr="00A33A82">
        <w:t>koordynatorów</w:t>
      </w:r>
      <w:r w:rsidRPr="00A33A82">
        <w:t>:</w:t>
      </w:r>
    </w:p>
    <w:p w14:paraId="2870FCA5" w14:textId="5EC281E7" w:rsidR="00E75B68" w:rsidRPr="00A33A82" w:rsidRDefault="00E75B68" w:rsidP="00A33A8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</w:pPr>
      <w:r w:rsidRPr="00A33A82">
        <w:t xml:space="preserve">ze strony Zamawiającego: P. </w:t>
      </w:r>
      <w:r w:rsidR="00FC28CB">
        <w:t>Anna Du</w:t>
      </w:r>
      <w:r w:rsidR="00305445">
        <w:t>d</w:t>
      </w:r>
      <w:r w:rsidR="00FC28CB">
        <w:t>kiewicz</w:t>
      </w:r>
      <w:r w:rsidRPr="00A33A82">
        <w:t>, e-mail:</w:t>
      </w:r>
      <w:r w:rsidR="00FC28CB">
        <w:t xml:space="preserve"> </w:t>
      </w:r>
      <w:hyperlink r:id="rId8" w:history="1">
        <w:r w:rsidR="00FC28CB" w:rsidRPr="006F622B">
          <w:rPr>
            <w:rStyle w:val="Hipercze"/>
          </w:rPr>
          <w:t>organizacyjny@wspritsplock.pl</w:t>
        </w:r>
      </w:hyperlink>
      <w:r w:rsidRPr="00A33A82">
        <w:t>, tel. 24/26784</w:t>
      </w:r>
      <w:r w:rsidR="00FC28CB">
        <w:t>21</w:t>
      </w:r>
    </w:p>
    <w:p w14:paraId="11991179" w14:textId="77777777" w:rsidR="00E75B68" w:rsidRPr="00A33A82" w:rsidRDefault="00E75B68" w:rsidP="00A33A8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</w:pPr>
      <w:r w:rsidRPr="00A33A82">
        <w:t xml:space="preserve"> ze strony Wykonawcy: P.……………………., e-mail: ……………………., </w:t>
      </w:r>
      <w:proofErr w:type="spellStart"/>
      <w:r w:rsidRPr="00A33A82">
        <w:t>tel</w:t>
      </w:r>
      <w:proofErr w:type="spellEnd"/>
      <w:r w:rsidRPr="00A33A82">
        <w:t>………………….</w:t>
      </w:r>
    </w:p>
    <w:p w14:paraId="6CB77F71" w14:textId="77777777" w:rsidR="00A10DC1" w:rsidRPr="00A33A82" w:rsidRDefault="00A10DC1" w:rsidP="00A33A82">
      <w:pPr>
        <w:autoSpaceDE w:val="0"/>
        <w:autoSpaceDN w:val="0"/>
        <w:adjustRightInd w:val="0"/>
        <w:jc w:val="both"/>
      </w:pPr>
    </w:p>
    <w:p w14:paraId="07762545" w14:textId="42ECB66A" w:rsidR="00A10DC1" w:rsidRPr="00A33A82" w:rsidRDefault="00A10DC1" w:rsidP="00A33A82">
      <w:pPr>
        <w:jc w:val="center"/>
        <w:rPr>
          <w:b/>
        </w:rPr>
      </w:pPr>
      <w:r w:rsidRPr="00A33A82">
        <w:rPr>
          <w:b/>
        </w:rPr>
        <w:t xml:space="preserve">§ </w:t>
      </w:r>
      <w:r w:rsidR="00A81551">
        <w:rPr>
          <w:b/>
        </w:rPr>
        <w:t>6</w:t>
      </w:r>
      <w:r w:rsidRPr="00A33A82">
        <w:rPr>
          <w:b/>
        </w:rPr>
        <w:t>.</w:t>
      </w:r>
    </w:p>
    <w:p w14:paraId="10194338" w14:textId="77777777" w:rsidR="002F3B51" w:rsidRPr="00A33A82" w:rsidRDefault="000C3EE4" w:rsidP="00A33A82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lang w:eastAsia="en-US"/>
          <w14:ligatures w14:val="standardContextual"/>
        </w:rPr>
      </w:pPr>
      <w:r w:rsidRPr="00A33A82">
        <w:rPr>
          <w:rFonts w:eastAsiaTheme="minorHAnsi"/>
          <w:lang w:eastAsia="en-US"/>
          <w14:ligatures w14:val="standardContextual"/>
        </w:rPr>
        <w:t xml:space="preserve">Wykonawca zapłaci Zamawiającemu karę umowną: </w:t>
      </w:r>
    </w:p>
    <w:p w14:paraId="04B8B6F8" w14:textId="76D14821" w:rsidR="00294C5B" w:rsidRDefault="00294C5B" w:rsidP="00A33A82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z</w:t>
      </w:r>
      <w:r w:rsidRPr="00F116DF">
        <w:rPr>
          <w:rFonts w:eastAsiaTheme="minorHAnsi"/>
          <w:lang w:eastAsia="en-US"/>
          <w14:ligatures w14:val="standardContextual"/>
        </w:rPr>
        <w:t xml:space="preserve">a </w:t>
      </w:r>
      <w:r>
        <w:rPr>
          <w:rFonts w:eastAsiaTheme="minorHAnsi"/>
          <w:lang w:eastAsia="en-US"/>
          <w14:ligatures w14:val="standardContextual"/>
        </w:rPr>
        <w:t xml:space="preserve">niewykonanie Przedmiotu Umowy w całości </w:t>
      </w:r>
      <w:r w:rsidR="009A1398">
        <w:rPr>
          <w:rFonts w:eastAsiaTheme="minorHAnsi"/>
          <w:lang w:eastAsia="en-US"/>
          <w14:ligatures w14:val="standardContextual"/>
        </w:rPr>
        <w:t xml:space="preserve">w wysokości </w:t>
      </w:r>
      <w:r>
        <w:rPr>
          <w:rFonts w:eastAsiaTheme="minorHAnsi"/>
          <w:lang w:eastAsia="en-US"/>
          <w14:ligatures w14:val="standardContextual"/>
        </w:rPr>
        <w:t xml:space="preserve">20% całkowitej wartości brutto </w:t>
      </w:r>
      <w:r w:rsidR="009A1398">
        <w:rPr>
          <w:rFonts w:eastAsiaTheme="minorHAnsi"/>
          <w:lang w:eastAsia="en-US"/>
          <w14:ligatures w14:val="standardContextual"/>
        </w:rPr>
        <w:t>Przedmiotu U</w:t>
      </w:r>
      <w:r>
        <w:rPr>
          <w:rFonts w:eastAsiaTheme="minorHAnsi"/>
          <w:lang w:eastAsia="en-US"/>
          <w14:ligatures w14:val="standardContextual"/>
        </w:rPr>
        <w:t>mowy wskazanej w § 4 ust. 4 lit. b).</w:t>
      </w:r>
    </w:p>
    <w:p w14:paraId="1DCF218C" w14:textId="2E69C322" w:rsidR="00294C5B" w:rsidRPr="00F116DF" w:rsidRDefault="00294C5B" w:rsidP="00A33A82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 xml:space="preserve">za niewykonanie Przedmiotu umowy w części </w:t>
      </w:r>
      <w:r w:rsidR="009A1398">
        <w:rPr>
          <w:rFonts w:eastAsiaTheme="minorHAnsi"/>
          <w:lang w:eastAsia="en-US"/>
          <w14:ligatures w14:val="standardContextual"/>
        </w:rPr>
        <w:t>w wysokości</w:t>
      </w:r>
      <w:r>
        <w:rPr>
          <w:rFonts w:eastAsiaTheme="minorHAnsi"/>
          <w:lang w:eastAsia="en-US"/>
          <w14:ligatures w14:val="standardContextual"/>
        </w:rPr>
        <w:t xml:space="preserve"> </w:t>
      </w:r>
      <w:r w:rsidR="00AE7DBD">
        <w:rPr>
          <w:rFonts w:eastAsiaTheme="minorHAnsi"/>
          <w:lang w:eastAsia="en-US"/>
          <w14:ligatures w14:val="standardContextual"/>
        </w:rPr>
        <w:t>20% wartości brutto ceny wskazanej w § 4 ust. 4 lit. a) za każdą niewykonaną godzinę dydaktyczną</w:t>
      </w:r>
      <w:r w:rsidR="009A1398">
        <w:rPr>
          <w:rFonts w:eastAsiaTheme="minorHAnsi"/>
          <w:lang w:eastAsia="en-US"/>
          <w14:ligatures w14:val="standardContextual"/>
        </w:rPr>
        <w:t xml:space="preserve"> szkolenia</w:t>
      </w:r>
      <w:r w:rsidR="00AE7DBD">
        <w:rPr>
          <w:rFonts w:eastAsiaTheme="minorHAnsi"/>
          <w:lang w:eastAsia="en-US"/>
          <w14:ligatures w14:val="standardContextual"/>
        </w:rPr>
        <w:t>.</w:t>
      </w:r>
    </w:p>
    <w:p w14:paraId="526089BD" w14:textId="608BA827" w:rsidR="000C3EE4" w:rsidRPr="00C20BEF" w:rsidRDefault="000C3EE4" w:rsidP="00C20BEF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lang w:eastAsia="en-US"/>
          <w14:ligatures w14:val="standardContextual"/>
        </w:rPr>
      </w:pPr>
      <w:r w:rsidRPr="00C20BEF">
        <w:rPr>
          <w:rFonts w:eastAsiaTheme="minorHAnsi"/>
          <w:lang w:eastAsia="en-US"/>
          <w14:ligatures w14:val="standardContextual"/>
        </w:rPr>
        <w:t xml:space="preserve">za odstąpienie od umowy przez Zamawiającego z przyczyn zależnych od Wykonawcy w wysokości 10 % całkowitej wartości brutto </w:t>
      </w:r>
      <w:r w:rsidR="003E0671" w:rsidRPr="00C20BEF">
        <w:rPr>
          <w:rFonts w:eastAsiaTheme="minorHAnsi"/>
          <w:lang w:eastAsia="en-US"/>
          <w14:ligatures w14:val="standardContextual"/>
        </w:rPr>
        <w:t xml:space="preserve">Przedmiotu Umowy </w:t>
      </w:r>
      <w:r w:rsidRPr="00C20BEF">
        <w:rPr>
          <w:rFonts w:eastAsiaTheme="minorHAnsi"/>
          <w:lang w:eastAsia="en-US"/>
          <w14:ligatures w14:val="standardContextual"/>
        </w:rPr>
        <w:t xml:space="preserve">wskazanej w § 4 ust. </w:t>
      </w:r>
      <w:r w:rsidR="00921A6A">
        <w:rPr>
          <w:rFonts w:eastAsiaTheme="minorHAnsi"/>
          <w:lang w:eastAsia="en-US"/>
          <w14:ligatures w14:val="standardContextual"/>
        </w:rPr>
        <w:t>4</w:t>
      </w:r>
      <w:r w:rsidRPr="00C20BEF">
        <w:rPr>
          <w:rFonts w:eastAsiaTheme="minorHAnsi"/>
          <w:lang w:eastAsia="en-US"/>
          <w14:ligatures w14:val="standardContextual"/>
        </w:rPr>
        <w:t xml:space="preserve"> lit. b</w:t>
      </w:r>
      <w:r w:rsidR="002F3B51" w:rsidRPr="00C20BEF">
        <w:rPr>
          <w:rFonts w:eastAsiaTheme="minorHAnsi"/>
          <w:lang w:eastAsia="en-US"/>
          <w14:ligatures w14:val="standardContextual"/>
        </w:rPr>
        <w:t>)</w:t>
      </w:r>
      <w:r w:rsidRPr="00C20BEF">
        <w:rPr>
          <w:rFonts w:eastAsiaTheme="minorHAnsi"/>
          <w:lang w:eastAsia="en-US"/>
          <w14:ligatures w14:val="standardContextual"/>
        </w:rPr>
        <w:t xml:space="preserve">. </w:t>
      </w:r>
    </w:p>
    <w:p w14:paraId="458DDA63" w14:textId="77777777" w:rsidR="002F3B51" w:rsidRPr="00A33A82" w:rsidRDefault="000C3EE4" w:rsidP="00A33A82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lang w:eastAsia="en-US"/>
          <w14:ligatures w14:val="standardContextual"/>
        </w:rPr>
      </w:pPr>
      <w:r w:rsidRPr="00A33A82">
        <w:rPr>
          <w:rFonts w:eastAsiaTheme="minorHAnsi"/>
          <w:lang w:eastAsia="en-US"/>
          <w14:ligatures w14:val="standardContextual"/>
        </w:rPr>
        <w:t>Niezależnie od kar umownych Strony mogą dochodzić odszkodowania uzupełniającego do wysokości rzeczywiście poniesionej szkody, na zasadach ogólnych Kodeksu Cywilnego.</w:t>
      </w:r>
    </w:p>
    <w:p w14:paraId="4B654B40" w14:textId="6680EED7" w:rsidR="002F3B51" w:rsidRPr="00A33A82" w:rsidRDefault="000C3EE4" w:rsidP="00A33A82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lang w:eastAsia="en-US"/>
          <w14:ligatures w14:val="standardContextual"/>
        </w:rPr>
      </w:pPr>
      <w:r w:rsidRPr="00A33A82">
        <w:rPr>
          <w:rFonts w:eastAsiaTheme="minorHAnsi"/>
          <w:lang w:eastAsia="en-US"/>
          <w14:ligatures w14:val="standardContextual"/>
        </w:rPr>
        <w:t xml:space="preserve">Maksymalna wartość kar umownych, których mogą dochodzić strony wynosi </w:t>
      </w:r>
      <w:r w:rsidR="002F3B51" w:rsidRPr="00A33A82">
        <w:rPr>
          <w:rFonts w:eastAsiaTheme="minorHAnsi"/>
          <w:lang w:eastAsia="en-US"/>
          <w14:ligatures w14:val="standardContextual"/>
        </w:rPr>
        <w:t>30</w:t>
      </w:r>
      <w:r w:rsidRPr="00A33A82">
        <w:rPr>
          <w:rFonts w:eastAsiaTheme="minorHAnsi"/>
          <w:lang w:eastAsia="en-US"/>
          <w14:ligatures w14:val="standardContextual"/>
        </w:rPr>
        <w:t>% całkowitej wartości brutto</w:t>
      </w:r>
      <w:r w:rsidR="003E0671">
        <w:rPr>
          <w:rFonts w:eastAsiaTheme="minorHAnsi"/>
          <w:lang w:eastAsia="en-US"/>
          <w14:ligatures w14:val="standardContextual"/>
        </w:rPr>
        <w:t xml:space="preserve"> Przedmiotu Umowy</w:t>
      </w:r>
      <w:r w:rsidRPr="00A33A82">
        <w:rPr>
          <w:rFonts w:eastAsiaTheme="minorHAnsi"/>
          <w:lang w:eastAsia="en-US"/>
          <w14:ligatures w14:val="standardContextual"/>
        </w:rPr>
        <w:t xml:space="preserve"> określonego w § 4 ust. </w:t>
      </w:r>
      <w:r w:rsidR="00C75924">
        <w:rPr>
          <w:rFonts w:eastAsiaTheme="minorHAnsi"/>
          <w:lang w:eastAsia="en-US"/>
          <w14:ligatures w14:val="standardContextual"/>
        </w:rPr>
        <w:t>4</w:t>
      </w:r>
      <w:r w:rsidRPr="00A33A82">
        <w:rPr>
          <w:rFonts w:eastAsiaTheme="minorHAnsi"/>
          <w:lang w:eastAsia="en-US"/>
          <w14:ligatures w14:val="standardContextual"/>
        </w:rPr>
        <w:t xml:space="preserve"> lit. b niniejszej umowy. </w:t>
      </w:r>
    </w:p>
    <w:p w14:paraId="37E27AA4" w14:textId="39028B1B" w:rsidR="002F3B51" w:rsidRPr="009A1398" w:rsidRDefault="000C3EE4" w:rsidP="009A1398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lang w:eastAsia="en-US"/>
          <w14:ligatures w14:val="standardContextual"/>
        </w:rPr>
      </w:pPr>
      <w:r w:rsidRPr="00A33A82">
        <w:rPr>
          <w:rFonts w:eastAsiaTheme="minorHAnsi"/>
          <w:lang w:eastAsia="en-US"/>
          <w14:ligatures w14:val="standardContextual"/>
        </w:rPr>
        <w:lastRenderedPageBreak/>
        <w:t>W przypadku braku możliwości realizacji usług z uwagi na ograniczenia, nakazy, zakazy ustanowione przez ustawodawcę lub Radę Ministrów</w:t>
      </w:r>
      <w:r w:rsidR="00DC29D8">
        <w:rPr>
          <w:rFonts w:eastAsiaTheme="minorHAnsi"/>
          <w:lang w:eastAsia="en-US"/>
          <w14:ligatures w14:val="standardContextual"/>
        </w:rPr>
        <w:t>,</w:t>
      </w:r>
      <w:r w:rsidRPr="00A33A82">
        <w:rPr>
          <w:rFonts w:eastAsiaTheme="minorHAnsi"/>
          <w:lang w:eastAsia="en-US"/>
          <w14:ligatures w14:val="standardContextual"/>
        </w:rPr>
        <w:t xml:space="preserve"> Zamawiający może zawiesić realizację umowy do czasu ustania tego zagrożenia, w związku z czym Wykonawc</w:t>
      </w:r>
      <w:r w:rsidR="002F3B51" w:rsidRPr="00A33A82">
        <w:rPr>
          <w:rFonts w:eastAsiaTheme="minorHAnsi"/>
          <w:lang w:eastAsia="en-US"/>
          <w14:ligatures w14:val="standardContextual"/>
        </w:rPr>
        <w:t>y</w:t>
      </w:r>
      <w:r w:rsidRPr="00A33A82">
        <w:rPr>
          <w:rFonts w:eastAsiaTheme="minorHAnsi"/>
          <w:lang w:eastAsia="en-US"/>
          <w14:ligatures w14:val="standardContextual"/>
        </w:rPr>
        <w:t xml:space="preserve"> nie przysługuje wynagrodzeni</w:t>
      </w:r>
      <w:r w:rsidR="002F3B51" w:rsidRPr="00A33A82">
        <w:rPr>
          <w:rFonts w:eastAsiaTheme="minorHAnsi"/>
          <w:lang w:eastAsia="en-US"/>
          <w14:ligatures w14:val="standardContextual"/>
        </w:rPr>
        <w:t>e</w:t>
      </w:r>
      <w:r w:rsidRPr="00A33A82">
        <w:rPr>
          <w:rFonts w:eastAsiaTheme="minorHAnsi"/>
          <w:lang w:eastAsia="en-US"/>
          <w14:ligatures w14:val="standardContextual"/>
        </w:rPr>
        <w:t xml:space="preserve"> oraz</w:t>
      </w:r>
      <w:r w:rsidR="002F3B51" w:rsidRPr="00A33A82">
        <w:rPr>
          <w:rFonts w:eastAsiaTheme="minorHAnsi"/>
          <w:lang w:eastAsia="en-US"/>
          <w14:ligatures w14:val="standardContextual"/>
        </w:rPr>
        <w:t xml:space="preserve"> z</w:t>
      </w:r>
      <w:r w:rsidRPr="00A33A82">
        <w:rPr>
          <w:rFonts w:eastAsiaTheme="minorHAnsi"/>
          <w:lang w:eastAsia="en-US"/>
          <w14:ligatures w14:val="standardContextual"/>
        </w:rPr>
        <w:t xml:space="preserve"> powyższego tytułu za ten okres roszczenie. </w:t>
      </w:r>
    </w:p>
    <w:p w14:paraId="6AADA8BD" w14:textId="77777777" w:rsidR="002F3B51" w:rsidRPr="00A33A82" w:rsidRDefault="000C3EE4" w:rsidP="00A33A82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lang w:eastAsia="en-US"/>
          <w14:ligatures w14:val="standardContextual"/>
        </w:rPr>
      </w:pPr>
      <w:r w:rsidRPr="00A33A82">
        <w:rPr>
          <w:rFonts w:eastAsiaTheme="minorHAnsi"/>
          <w:lang w:eastAsia="en-US"/>
          <w14:ligatures w14:val="standardContextual"/>
        </w:rPr>
        <w:t xml:space="preserve">Żadna Strona nie będzie odpowiedzialna za niewykonanie lub nienależyte wykonanie swoich zobowiązań w ramach umowy, jeżeli takie niewykonanie lub nienależyte wykonanie jest wynikiem Siły Wyższej. </w:t>
      </w:r>
    </w:p>
    <w:p w14:paraId="17CC00FB" w14:textId="77777777" w:rsidR="00A32446" w:rsidRPr="00A33A82" w:rsidRDefault="000C3EE4" w:rsidP="00A33A82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lang w:eastAsia="en-US"/>
          <w14:ligatures w14:val="standardContextual"/>
        </w:rPr>
      </w:pPr>
      <w:r w:rsidRPr="00A33A82">
        <w:rPr>
          <w:rFonts w:eastAsiaTheme="minorHAnsi"/>
          <w:lang w:eastAsia="en-US"/>
          <w14:ligatures w14:val="standardContextual"/>
        </w:rPr>
        <w:t>W rozumieniu niniejszej umowy, „</w:t>
      </w:r>
      <w:r w:rsidRPr="00A33A82">
        <w:rPr>
          <w:rFonts w:eastAsiaTheme="minorHAnsi"/>
          <w:i/>
          <w:iCs/>
          <w:lang w:eastAsia="en-US"/>
          <w14:ligatures w14:val="standardContextual"/>
        </w:rPr>
        <w:t>Siła Wyższa</w:t>
      </w:r>
      <w:r w:rsidRPr="00A33A82">
        <w:rPr>
          <w:rFonts w:eastAsiaTheme="minorHAnsi"/>
          <w:lang w:eastAsia="en-US"/>
          <w14:ligatures w14:val="standardContextual"/>
        </w:rPr>
        <w:t xml:space="preserve">” oznacza okoliczności pozostające poza kontrolą Strony i uniemożliwiające lub znacznie utrudniające wykonanie przez tę Stronę jej zobowiązań, których nie można było przewidzieć w chwili zawierania umowy ani im zapobiec przy dołożeniu należytej staranności. </w:t>
      </w:r>
    </w:p>
    <w:p w14:paraId="1A6ED2F9" w14:textId="77777777" w:rsidR="00A32446" w:rsidRPr="00A33A82" w:rsidRDefault="000C3EE4" w:rsidP="00A33A82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lang w:eastAsia="en-US"/>
          <w14:ligatures w14:val="standardContextual"/>
        </w:rPr>
      </w:pPr>
      <w:r w:rsidRPr="00A33A82">
        <w:rPr>
          <w:rFonts w:eastAsiaTheme="minorHAnsi"/>
          <w:lang w:eastAsia="en-US"/>
          <w14:ligatures w14:val="standardContextual"/>
        </w:rPr>
        <w:t>W przypadku zaistnienia okoliczności „</w:t>
      </w:r>
      <w:r w:rsidRPr="00A33A82">
        <w:rPr>
          <w:rFonts w:eastAsiaTheme="minorHAnsi"/>
          <w:i/>
          <w:iCs/>
          <w:lang w:eastAsia="en-US"/>
          <w14:ligatures w14:val="standardContextual"/>
        </w:rPr>
        <w:t>Siły Wyższej</w:t>
      </w:r>
      <w:r w:rsidRPr="00A33A82">
        <w:rPr>
          <w:rFonts w:eastAsiaTheme="minorHAnsi"/>
          <w:lang w:eastAsia="en-US"/>
          <w14:ligatures w14:val="standardContextual"/>
        </w:rPr>
        <w:t>”, Strona, która powołuje się na te okoliczności,</w:t>
      </w:r>
      <w:r w:rsidR="00A32446" w:rsidRPr="00A33A82">
        <w:rPr>
          <w:rFonts w:eastAsiaTheme="minorHAnsi"/>
          <w:lang w:eastAsia="en-US"/>
          <w14:ligatures w14:val="standardContextual"/>
        </w:rPr>
        <w:t xml:space="preserve"> niezwłocznie zawiadomi drugą Stronę na piśmie o jej zaistnieniu i przyczynach. </w:t>
      </w:r>
    </w:p>
    <w:p w14:paraId="3EBA6E60" w14:textId="34761A81" w:rsidR="00A32446" w:rsidRPr="00A33A82" w:rsidRDefault="00A32446" w:rsidP="00A33A82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lang w:eastAsia="en-US"/>
          <w14:ligatures w14:val="standardContextual"/>
        </w:rPr>
      </w:pPr>
      <w:r w:rsidRPr="00A33A82">
        <w:rPr>
          <w:rFonts w:eastAsiaTheme="minorHAnsi"/>
          <w:lang w:eastAsia="en-US"/>
          <w14:ligatures w14:val="standardContextual"/>
        </w:rPr>
        <w:t>W razie zaistnienia „</w:t>
      </w:r>
      <w:r w:rsidRPr="00A33A82">
        <w:rPr>
          <w:rFonts w:eastAsiaTheme="minorHAnsi"/>
          <w:i/>
          <w:iCs/>
          <w:lang w:eastAsia="en-US"/>
          <w14:ligatures w14:val="standardContextual"/>
        </w:rPr>
        <w:t>Siły Wyższej</w:t>
      </w:r>
      <w:r w:rsidRPr="00A33A82">
        <w:rPr>
          <w:rFonts w:eastAsiaTheme="minorHAnsi"/>
          <w:lang w:eastAsia="en-US"/>
          <w14:ligatures w14:val="standardContextual"/>
        </w:rPr>
        <w:t xml:space="preserve">” wpływającej na termin realizacji przedmiotu umowy, o którym mowa w § 3, Strony zobowiązują się w terminie 7 dni kalendarzowych od dnia zawiadomienia o </w:t>
      </w:r>
      <w:r w:rsidRPr="00A33A82">
        <w:rPr>
          <w:rFonts w:eastAsiaTheme="minorHAnsi"/>
          <w:i/>
          <w:iCs/>
          <w:lang w:eastAsia="en-US"/>
          <w14:ligatures w14:val="standardContextual"/>
        </w:rPr>
        <w:t xml:space="preserve">„Sile wyższej” </w:t>
      </w:r>
      <w:r w:rsidRPr="00A33A82">
        <w:rPr>
          <w:rFonts w:eastAsiaTheme="minorHAnsi"/>
          <w:lang w:eastAsia="en-US"/>
          <w14:ligatures w14:val="standardContextual"/>
        </w:rPr>
        <w:t xml:space="preserve">ustalić nowy termin wykonania umowy lub ewentualnie podjąć decyzję o odstąpieniu od umowy. </w:t>
      </w:r>
    </w:p>
    <w:p w14:paraId="7764A2E9" w14:textId="1054E3EA" w:rsidR="000C3EE4" w:rsidRPr="00A33A82" w:rsidRDefault="000C3EE4" w:rsidP="00A33A82">
      <w:pPr>
        <w:autoSpaceDE w:val="0"/>
        <w:autoSpaceDN w:val="0"/>
        <w:adjustRightInd w:val="0"/>
        <w:jc w:val="both"/>
        <w:rPr>
          <w:rFonts w:eastAsiaTheme="minorHAnsi"/>
          <w:lang w:eastAsia="en-US"/>
          <w14:ligatures w14:val="standardContextual"/>
        </w:rPr>
      </w:pPr>
    </w:p>
    <w:p w14:paraId="63441142" w14:textId="5140CF32" w:rsidR="00E77E37" w:rsidRPr="00A33A82" w:rsidRDefault="00E77E37" w:rsidP="00E77E37">
      <w:pPr>
        <w:jc w:val="center"/>
        <w:rPr>
          <w:b/>
        </w:rPr>
      </w:pPr>
      <w:r w:rsidRPr="00A33A82">
        <w:rPr>
          <w:b/>
        </w:rPr>
        <w:t xml:space="preserve">§ </w:t>
      </w:r>
      <w:r w:rsidR="0082104C">
        <w:rPr>
          <w:b/>
        </w:rPr>
        <w:t>7</w:t>
      </w:r>
      <w:r w:rsidRPr="00A33A82">
        <w:rPr>
          <w:b/>
        </w:rPr>
        <w:t>.</w:t>
      </w:r>
    </w:p>
    <w:p w14:paraId="5FDD6290" w14:textId="77777777" w:rsidR="007B5598" w:rsidRPr="00001D83" w:rsidRDefault="007B5598" w:rsidP="007B5598">
      <w:pPr>
        <w:pStyle w:val="Style8"/>
        <w:numPr>
          <w:ilvl w:val="0"/>
          <w:numId w:val="28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001D83">
        <w:rPr>
          <w:rFonts w:ascii="Arial" w:hAnsi="Arial" w:cs="Arial"/>
          <w:sz w:val="22"/>
          <w:szCs w:val="22"/>
        </w:rPr>
        <w:t>Administratorem danych osobowych osób reprezentujących Wykonawcę</w:t>
      </w:r>
      <w:r>
        <w:rPr>
          <w:rFonts w:ascii="Arial" w:hAnsi="Arial" w:cs="Arial"/>
          <w:sz w:val="22"/>
          <w:szCs w:val="22"/>
        </w:rPr>
        <w:t>,</w:t>
      </w:r>
      <w:r w:rsidRPr="00001D83">
        <w:rPr>
          <w:rFonts w:ascii="Arial" w:hAnsi="Arial" w:cs="Arial"/>
          <w:sz w:val="22"/>
          <w:szCs w:val="22"/>
        </w:rPr>
        <w:t xml:space="preserve"> osób wskazanych przez Wykonawcę, jako osoby do kontaktu</w:t>
      </w:r>
      <w:r>
        <w:rPr>
          <w:rFonts w:ascii="Arial" w:hAnsi="Arial" w:cs="Arial"/>
          <w:sz w:val="22"/>
          <w:szCs w:val="22"/>
        </w:rPr>
        <w:t xml:space="preserve"> i osoby szkolące</w:t>
      </w:r>
      <w:r w:rsidRPr="00001D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danych osób szkolonych </w:t>
      </w:r>
      <w:r w:rsidRPr="00001D83">
        <w:rPr>
          <w:rFonts w:ascii="Arial" w:hAnsi="Arial" w:cs="Arial"/>
          <w:sz w:val="22"/>
          <w:szCs w:val="22"/>
        </w:rPr>
        <w:t xml:space="preserve">jest Województwo Mazowieckie, którego dane kontaktowe to: Urząd Marszałkowski Województwa Mazowieckiego w Warszawie, ul. Jagiellońska 26, 03-719 Warszawa, tel. (22) 59-79-100, email: </w:t>
      </w:r>
      <w:hyperlink r:id="rId9" w:history="1">
        <w:r w:rsidRPr="001265D7">
          <w:rPr>
            <w:rStyle w:val="Hipercze"/>
            <w:rFonts w:ascii="Arial" w:hAnsi="Arial" w:cs="Arial"/>
            <w:sz w:val="22"/>
            <w:szCs w:val="22"/>
          </w:rPr>
          <w:t>urzad_marszalkowski@mazovia.pl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r w:rsidRPr="00001D83">
        <w:rPr>
          <w:rFonts w:ascii="Arial" w:hAnsi="Arial" w:cs="Arial"/>
          <w:sz w:val="22"/>
          <w:szCs w:val="22"/>
        </w:rPr>
        <w:t xml:space="preserve"> </w:t>
      </w:r>
      <w:hyperlink r:id="rId10" w:history="1">
        <w:proofErr w:type="spellStart"/>
        <w:r w:rsidRPr="00892E47">
          <w:rPr>
            <w:rStyle w:val="Hipercze"/>
            <w:rFonts w:ascii="Arial" w:hAnsi="Arial" w:cs="Arial"/>
            <w:sz w:val="22"/>
            <w:szCs w:val="22"/>
          </w:rPr>
          <w:t>ePUAP</w:t>
        </w:r>
        <w:proofErr w:type="spellEnd"/>
      </w:hyperlink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hyperlink r:id="rId11" w:history="1">
        <w:r w:rsidRPr="00892E47">
          <w:rPr>
            <w:rStyle w:val="Hipercze"/>
            <w:rFonts w:ascii="Arial" w:hAnsi="Arial" w:cs="Arial"/>
            <w:sz w:val="22"/>
            <w:szCs w:val="22"/>
          </w:rPr>
          <w:t>e-Doręczenia</w:t>
        </w:r>
      </w:hyperlink>
      <w:r>
        <w:rPr>
          <w:rFonts w:ascii="Arial" w:hAnsi="Arial" w:cs="Arial"/>
          <w:sz w:val="22"/>
          <w:szCs w:val="22"/>
        </w:rPr>
        <w:t>.</w:t>
      </w:r>
      <w:r w:rsidRPr="00001D83">
        <w:rPr>
          <w:rFonts w:ascii="Arial" w:hAnsi="Arial" w:cs="Arial"/>
          <w:sz w:val="22"/>
          <w:szCs w:val="22"/>
        </w:rPr>
        <w:t xml:space="preserve"> </w:t>
      </w:r>
    </w:p>
    <w:p w14:paraId="4B1B04EE" w14:textId="77777777" w:rsidR="007B5598" w:rsidRPr="00001D83" w:rsidRDefault="007B5598" w:rsidP="007B5598">
      <w:pPr>
        <w:pStyle w:val="Style8"/>
        <w:numPr>
          <w:ilvl w:val="0"/>
          <w:numId w:val="28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001D83">
        <w:rPr>
          <w:rFonts w:ascii="Arial" w:hAnsi="Arial" w:cs="Arial"/>
          <w:sz w:val="22"/>
          <w:szCs w:val="22"/>
        </w:rPr>
        <w:t xml:space="preserve">Administrator wyznaczył inspektora ochrony danych, z którym można </w:t>
      </w:r>
      <w:r>
        <w:rPr>
          <w:rFonts w:ascii="Arial" w:hAnsi="Arial" w:cs="Arial"/>
          <w:sz w:val="22"/>
          <w:szCs w:val="22"/>
        </w:rPr>
        <w:t>skontaktować się mailowo na</w:t>
      </w:r>
      <w:r w:rsidRPr="00001D83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6F622B">
          <w:rPr>
            <w:rStyle w:val="Hipercze"/>
            <w:rFonts w:ascii="Arial" w:hAnsi="Arial" w:cs="Arial"/>
            <w:sz w:val="22"/>
            <w:szCs w:val="22"/>
          </w:rPr>
          <w:t>iod@mazovia.pl</w:t>
        </w:r>
      </w:hyperlink>
      <w:r w:rsidRPr="00001D83">
        <w:rPr>
          <w:rFonts w:ascii="Arial" w:hAnsi="Arial" w:cs="Arial"/>
          <w:sz w:val="22"/>
          <w:szCs w:val="22"/>
        </w:rPr>
        <w:t>.</w:t>
      </w:r>
    </w:p>
    <w:p w14:paraId="4C16875A" w14:textId="77777777" w:rsidR="00122726" w:rsidRDefault="00122726" w:rsidP="00122726">
      <w:pPr>
        <w:pStyle w:val="Style8"/>
        <w:numPr>
          <w:ilvl w:val="0"/>
          <w:numId w:val="28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001D83">
        <w:rPr>
          <w:rFonts w:ascii="Arial" w:hAnsi="Arial" w:cs="Arial"/>
          <w:sz w:val="22"/>
          <w:szCs w:val="22"/>
        </w:rPr>
        <w:t>Dane osobowe:  </w:t>
      </w:r>
    </w:p>
    <w:p w14:paraId="17535732" w14:textId="5131FB6F" w:rsidR="00122726" w:rsidRDefault="00122726" w:rsidP="00122726">
      <w:pPr>
        <w:pStyle w:val="Style8"/>
        <w:numPr>
          <w:ilvl w:val="0"/>
          <w:numId w:val="29"/>
        </w:numPr>
        <w:spacing w:line="276" w:lineRule="auto"/>
        <w:ind w:left="567" w:hanging="357"/>
        <w:rPr>
          <w:rFonts w:ascii="Arial" w:hAnsi="Arial" w:cs="Arial"/>
          <w:sz w:val="22"/>
          <w:szCs w:val="22"/>
        </w:rPr>
      </w:pPr>
      <w:r w:rsidRPr="00001D83">
        <w:rPr>
          <w:rFonts w:ascii="Arial" w:hAnsi="Arial" w:cs="Arial"/>
          <w:sz w:val="22"/>
          <w:szCs w:val="22"/>
        </w:rPr>
        <w:t>osób reprezentujących Wykonawcę</w:t>
      </w:r>
      <w:r>
        <w:rPr>
          <w:rFonts w:ascii="Arial" w:hAnsi="Arial" w:cs="Arial"/>
          <w:sz w:val="22"/>
          <w:szCs w:val="22"/>
        </w:rPr>
        <w:t xml:space="preserve"> </w:t>
      </w:r>
      <w:r w:rsidRPr="00001D83">
        <w:rPr>
          <w:rFonts w:ascii="Arial" w:hAnsi="Arial" w:cs="Arial"/>
          <w:sz w:val="22"/>
          <w:szCs w:val="22"/>
        </w:rPr>
        <w:t xml:space="preserve">będą przetwarzane na podstawie obowiązku prawnego, o którym mowa w art. 6 ust. 1 lit. c </w:t>
      </w:r>
      <w:r>
        <w:rPr>
          <w:rFonts w:ascii="Arial" w:hAnsi="Arial" w:cs="Arial"/>
          <w:sz w:val="22"/>
          <w:szCs w:val="22"/>
        </w:rPr>
        <w:t xml:space="preserve"> zgody, o której mowa w art. 6 ust. 1 lit. a </w:t>
      </w:r>
      <w:r w:rsidRPr="00001D83">
        <w:rPr>
          <w:rFonts w:ascii="Arial" w:hAnsi="Arial" w:cs="Arial"/>
          <w:sz w:val="22"/>
          <w:szCs w:val="22"/>
        </w:rPr>
        <w:t xml:space="preserve">rozporządzenia Parlamentu Europejskiego i Rady (UE) 2016/679 z dnia 27 kwietnia 2016 r. </w:t>
      </w:r>
      <w:r w:rsidRPr="00001D83">
        <w:rPr>
          <w:rFonts w:ascii="Arial" w:hAnsi="Arial" w:cs="Arial"/>
          <w:i/>
          <w:iCs/>
          <w:sz w:val="22"/>
          <w:szCs w:val="22"/>
        </w:rPr>
        <w:t xml:space="preserve">w sprawie ochrony osób fizycznych w związku z przetwarzaniem danych osobowych i w sprawie swobodnego przepływu takich danych oraz uchylenia dyrektywy 95/46/WE, z </w:t>
      </w:r>
      <w:proofErr w:type="spellStart"/>
      <w:r w:rsidRPr="00001D83">
        <w:rPr>
          <w:rFonts w:ascii="Arial" w:hAnsi="Arial" w:cs="Arial"/>
          <w:i/>
          <w:iCs/>
          <w:sz w:val="22"/>
          <w:szCs w:val="22"/>
        </w:rPr>
        <w:t>późn</w:t>
      </w:r>
      <w:proofErr w:type="spellEnd"/>
      <w:r w:rsidRPr="00001D83">
        <w:rPr>
          <w:rFonts w:ascii="Arial" w:hAnsi="Arial" w:cs="Arial"/>
          <w:i/>
          <w:iCs/>
          <w:sz w:val="22"/>
          <w:szCs w:val="22"/>
        </w:rPr>
        <w:t>. zm. (ogólne rozporządzenie o ochronie danych osobowych</w:t>
      </w:r>
      <w:r w:rsidR="007B5598">
        <w:rPr>
          <w:rFonts w:ascii="Arial" w:hAnsi="Arial" w:cs="Arial"/>
          <w:i/>
          <w:iCs/>
          <w:sz w:val="22"/>
          <w:szCs w:val="22"/>
        </w:rPr>
        <w:t xml:space="preserve"> – zwane dalej RODO</w:t>
      </w:r>
      <w:r w:rsidRPr="00001D83">
        <w:rPr>
          <w:rFonts w:ascii="Arial" w:hAnsi="Arial" w:cs="Arial"/>
          <w:i/>
          <w:iCs/>
          <w:sz w:val="22"/>
          <w:szCs w:val="22"/>
        </w:rPr>
        <w:t>)</w:t>
      </w:r>
      <w:r w:rsidRPr="00001D83">
        <w:rPr>
          <w:rFonts w:ascii="Arial" w:hAnsi="Arial" w:cs="Arial"/>
          <w:sz w:val="22"/>
          <w:szCs w:val="22"/>
        </w:rPr>
        <w:t>, wynikającego z</w:t>
      </w:r>
      <w:r w:rsidRPr="00001D83">
        <w:rPr>
          <w:rFonts w:ascii="Arial" w:hAnsi="Arial" w:cs="Arial"/>
          <w:i/>
          <w:iCs/>
          <w:sz w:val="22"/>
          <w:szCs w:val="22"/>
        </w:rPr>
        <w:t xml:space="preserve">  </w:t>
      </w:r>
      <w:r w:rsidRPr="00001D83">
        <w:rPr>
          <w:rFonts w:ascii="Arial" w:hAnsi="Arial" w:cs="Arial"/>
          <w:sz w:val="22"/>
          <w:szCs w:val="22"/>
        </w:rPr>
        <w:t xml:space="preserve">przepisów prawa określających umocowanie do reprezentowania, w celu właściwej reprezentacji </w:t>
      </w:r>
      <w:r w:rsidR="00A20602">
        <w:rPr>
          <w:rFonts w:ascii="Arial" w:hAnsi="Arial" w:cs="Arial"/>
          <w:sz w:val="22"/>
          <w:szCs w:val="22"/>
        </w:rPr>
        <w:t>Wykonawcy</w:t>
      </w:r>
      <w:r w:rsidRPr="00001D83">
        <w:rPr>
          <w:rFonts w:ascii="Arial" w:hAnsi="Arial" w:cs="Arial"/>
          <w:sz w:val="22"/>
          <w:szCs w:val="22"/>
        </w:rPr>
        <w:t xml:space="preserve"> dla zapewnienia  ważności umowy oraz jej realizacji. Podan</w:t>
      </w:r>
      <w:r w:rsidR="000E2DD2">
        <w:rPr>
          <w:rFonts w:ascii="Arial" w:hAnsi="Arial" w:cs="Arial"/>
          <w:sz w:val="22"/>
          <w:szCs w:val="22"/>
        </w:rPr>
        <w:t>i</w:t>
      </w:r>
      <w:r w:rsidRPr="00001D83">
        <w:rPr>
          <w:rFonts w:ascii="Arial" w:hAnsi="Arial" w:cs="Arial"/>
          <w:sz w:val="22"/>
          <w:szCs w:val="22"/>
        </w:rPr>
        <w:t>e tych danych jest warunkiem zawarcia umowy;</w:t>
      </w:r>
    </w:p>
    <w:p w14:paraId="7344E849" w14:textId="6A640156" w:rsidR="00122726" w:rsidRDefault="00122726" w:rsidP="00122726">
      <w:pPr>
        <w:pStyle w:val="Style8"/>
        <w:numPr>
          <w:ilvl w:val="0"/>
          <w:numId w:val="29"/>
        </w:numPr>
        <w:spacing w:line="276" w:lineRule="auto"/>
        <w:ind w:left="567" w:hanging="357"/>
        <w:rPr>
          <w:rFonts w:ascii="Arial" w:hAnsi="Arial" w:cs="Arial"/>
          <w:sz w:val="22"/>
          <w:szCs w:val="22"/>
        </w:rPr>
      </w:pPr>
      <w:r w:rsidRPr="00001D83">
        <w:rPr>
          <w:rFonts w:ascii="Arial" w:hAnsi="Arial" w:cs="Arial"/>
          <w:sz w:val="22"/>
          <w:szCs w:val="22"/>
        </w:rPr>
        <w:t>osób wskazanych przez Wykonawcę, jako osoby do kontaktu/realizacji umowy (imię</w:t>
      </w:r>
      <w:r w:rsidRPr="00001D83">
        <w:rPr>
          <w:rFonts w:ascii="Arial" w:hAnsi="Arial" w:cs="Arial"/>
          <w:sz w:val="22"/>
          <w:szCs w:val="22"/>
        </w:rPr>
        <w:br/>
        <w:t xml:space="preserve"> i nazwisko, służbowe dane kontaktowe, miejsce pracy) będą przetwarzane w prawnie uzasadnionym interesie, o którym mowa w art. 6 ust. 1 lit. f </w:t>
      </w:r>
      <w:r w:rsidR="00A729F5">
        <w:rPr>
          <w:rFonts w:ascii="Arial" w:hAnsi="Arial" w:cs="Arial"/>
          <w:sz w:val="22"/>
          <w:szCs w:val="22"/>
        </w:rPr>
        <w:t xml:space="preserve">RODO, </w:t>
      </w:r>
      <w:r w:rsidRPr="00001D83">
        <w:rPr>
          <w:rFonts w:ascii="Arial" w:hAnsi="Arial" w:cs="Arial"/>
          <w:sz w:val="22"/>
          <w:szCs w:val="22"/>
        </w:rPr>
        <w:t xml:space="preserve"> w celu realizacji niniejszej umowy/przebiegu postępowania. Dane zostały podane przez </w:t>
      </w:r>
      <w:r w:rsidRPr="00BA2525">
        <w:rPr>
          <w:rFonts w:ascii="Arial" w:hAnsi="Arial" w:cs="Arial"/>
          <w:sz w:val="22"/>
          <w:szCs w:val="22"/>
        </w:rPr>
        <w:t>Wykonawcę</w:t>
      </w:r>
      <w:r w:rsidRPr="00001D83">
        <w:rPr>
          <w:rFonts w:ascii="Arial" w:hAnsi="Arial" w:cs="Arial"/>
          <w:sz w:val="22"/>
          <w:szCs w:val="22"/>
        </w:rPr>
        <w:t xml:space="preserve"> w ramach zawieranej </w:t>
      </w:r>
      <w:r w:rsidR="000E2DD2">
        <w:rPr>
          <w:rFonts w:ascii="Arial" w:hAnsi="Arial" w:cs="Arial"/>
          <w:sz w:val="22"/>
          <w:szCs w:val="22"/>
        </w:rPr>
        <w:t>u</w:t>
      </w:r>
      <w:r w:rsidRPr="00001D83">
        <w:rPr>
          <w:rFonts w:ascii="Arial" w:hAnsi="Arial" w:cs="Arial"/>
          <w:sz w:val="22"/>
          <w:szCs w:val="22"/>
        </w:rPr>
        <w:t>mowy.</w:t>
      </w:r>
    </w:p>
    <w:p w14:paraId="35903188" w14:textId="70FB34F0" w:rsidR="00122726" w:rsidRPr="00CB4B7D" w:rsidRDefault="00122726" w:rsidP="00122726">
      <w:pPr>
        <w:pStyle w:val="Style8"/>
        <w:numPr>
          <w:ilvl w:val="0"/>
          <w:numId w:val="29"/>
        </w:numPr>
        <w:spacing w:line="276" w:lineRule="auto"/>
        <w:ind w:left="567" w:hanging="357"/>
        <w:rPr>
          <w:rFonts w:ascii="Arial" w:hAnsi="Arial" w:cs="Arial"/>
          <w:sz w:val="22"/>
          <w:szCs w:val="22"/>
        </w:rPr>
      </w:pPr>
      <w:r w:rsidRPr="00001D83">
        <w:rPr>
          <w:rFonts w:ascii="Arial" w:hAnsi="Arial" w:cs="Arial"/>
          <w:sz w:val="22"/>
          <w:szCs w:val="22"/>
        </w:rPr>
        <w:t>osób wskazanych przez Wykonawcę, jako osoby</w:t>
      </w:r>
      <w:r>
        <w:rPr>
          <w:rFonts w:ascii="Arial" w:hAnsi="Arial" w:cs="Arial"/>
          <w:sz w:val="22"/>
          <w:szCs w:val="22"/>
        </w:rPr>
        <w:t xml:space="preserve"> wykonujące szkolenia (w zakresie: PESEL, nazwisko rodowe, imię ojca, imię matki, data urodzenia, miejsce zamieszkania</w:t>
      </w:r>
      <w:r w:rsidR="00E1162E">
        <w:rPr>
          <w:rFonts w:ascii="Arial" w:hAnsi="Arial" w:cs="Arial"/>
          <w:sz w:val="22"/>
          <w:szCs w:val="22"/>
        </w:rPr>
        <w:t>, numer dyplomu ratownika medycznego</w:t>
      </w:r>
      <w:r w:rsidR="004A1DCB">
        <w:rPr>
          <w:rFonts w:ascii="Arial" w:hAnsi="Arial" w:cs="Arial"/>
          <w:sz w:val="22"/>
          <w:szCs w:val="22"/>
        </w:rPr>
        <w:t>, wizerunek</w:t>
      </w:r>
      <w:r>
        <w:rPr>
          <w:rFonts w:ascii="Arial" w:hAnsi="Arial" w:cs="Arial"/>
          <w:sz w:val="22"/>
          <w:szCs w:val="22"/>
        </w:rPr>
        <w:t xml:space="preserve">) </w:t>
      </w:r>
      <w:r w:rsidRPr="00001D83">
        <w:rPr>
          <w:rFonts w:ascii="Arial" w:hAnsi="Arial" w:cs="Arial"/>
          <w:sz w:val="22"/>
          <w:szCs w:val="22"/>
        </w:rPr>
        <w:t>będą przetwarzane na podstawie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 xml:space="preserve">zgody, o której mowa w art. 6 ust. 1 lit. a </w:t>
      </w:r>
      <w:r w:rsidR="00A729F5">
        <w:rPr>
          <w:rFonts w:ascii="Arial" w:hAnsi="Arial" w:cs="Arial"/>
          <w:sz w:val="22"/>
          <w:szCs w:val="22"/>
        </w:rPr>
        <w:t>RODO</w:t>
      </w:r>
      <w:r w:rsidR="00F710FC">
        <w:rPr>
          <w:rFonts w:ascii="Arial" w:hAnsi="Arial" w:cs="Arial"/>
          <w:sz w:val="22"/>
          <w:szCs w:val="22"/>
        </w:rPr>
        <w:t xml:space="preserve">, </w:t>
      </w:r>
      <w:r w:rsidR="00F710FC" w:rsidRPr="00022396">
        <w:rPr>
          <w:rFonts w:ascii="Arial" w:hAnsi="Arial" w:cs="Arial"/>
          <w:sz w:val="22"/>
          <w:szCs w:val="22"/>
        </w:rPr>
        <w:t xml:space="preserve">w celu weryfikacji w Krajowym Rejestrze Karnym oraz zamieszczenia na stronie internetowej oraz w mediach społecznościowych </w:t>
      </w:r>
      <w:r w:rsidR="00F710FC" w:rsidRPr="00022396">
        <w:rPr>
          <w:rFonts w:ascii="Arial" w:hAnsi="Arial" w:cs="Arial"/>
          <w:bCs/>
          <w:sz w:val="22"/>
          <w:szCs w:val="22"/>
        </w:rPr>
        <w:t>Województwa Mazowieckiego oraz SP ZOZ Wojewódzkiej Stacji Pogotowia Ratunkowego i Transportu Sanitarnego w Płocku.</w:t>
      </w:r>
    </w:p>
    <w:p w14:paraId="77C8EF5E" w14:textId="6FF04CB9" w:rsidR="00122726" w:rsidRPr="00F710FC" w:rsidRDefault="00122726" w:rsidP="00F710FC">
      <w:pPr>
        <w:pStyle w:val="Style8"/>
        <w:numPr>
          <w:ilvl w:val="0"/>
          <w:numId w:val="29"/>
        </w:numPr>
        <w:spacing w:line="276" w:lineRule="auto"/>
        <w:ind w:left="567" w:hanging="357"/>
        <w:rPr>
          <w:rFonts w:ascii="Arial" w:hAnsi="Arial" w:cs="Arial"/>
          <w:sz w:val="22"/>
          <w:szCs w:val="22"/>
        </w:rPr>
      </w:pPr>
      <w:r w:rsidRPr="007B5598">
        <w:rPr>
          <w:rFonts w:ascii="Arial" w:hAnsi="Arial" w:cs="Arial"/>
          <w:sz w:val="22"/>
          <w:szCs w:val="22"/>
        </w:rPr>
        <w:t>osób szkolonych</w:t>
      </w:r>
      <w:r w:rsidR="0074591F" w:rsidRPr="007B5598">
        <w:rPr>
          <w:rFonts w:ascii="Arial" w:hAnsi="Arial" w:cs="Arial"/>
          <w:sz w:val="22"/>
          <w:szCs w:val="22"/>
        </w:rPr>
        <w:t xml:space="preserve"> w zakresie </w:t>
      </w:r>
      <w:r w:rsidR="0074591F" w:rsidRPr="007B5598">
        <w:rPr>
          <w:rFonts w:ascii="Arial" w:eastAsia="Calibri" w:hAnsi="Arial" w:cs="Arial"/>
          <w:sz w:val="22"/>
          <w:szCs w:val="22"/>
        </w:rPr>
        <w:t>imię, nazwisko, nazwa szkoły, klasa, nazwa przedsiębiorstwa, wizerunek.</w:t>
      </w:r>
      <w:r w:rsidRPr="007B5598">
        <w:rPr>
          <w:rFonts w:ascii="Arial" w:hAnsi="Arial" w:cs="Arial"/>
          <w:sz w:val="22"/>
          <w:szCs w:val="22"/>
        </w:rPr>
        <w:t xml:space="preserve"> będą przetwarzane na podstawie zgody, o której mowa w art. 6 ust. 1 lit. a </w:t>
      </w:r>
      <w:r w:rsidR="00A729F5" w:rsidRPr="007B5598">
        <w:rPr>
          <w:rFonts w:ascii="Arial" w:hAnsi="Arial" w:cs="Arial"/>
          <w:sz w:val="22"/>
          <w:szCs w:val="22"/>
        </w:rPr>
        <w:t>RODO</w:t>
      </w:r>
      <w:r w:rsidR="00022396">
        <w:rPr>
          <w:rFonts w:ascii="Arial" w:hAnsi="Arial" w:cs="Arial"/>
          <w:sz w:val="22"/>
          <w:szCs w:val="22"/>
        </w:rPr>
        <w:t>,</w:t>
      </w:r>
      <w:r w:rsidR="00F710FC">
        <w:rPr>
          <w:rFonts w:ascii="Arial" w:hAnsi="Arial" w:cs="Arial"/>
          <w:sz w:val="22"/>
          <w:szCs w:val="22"/>
        </w:rPr>
        <w:t xml:space="preserve"> </w:t>
      </w:r>
      <w:r w:rsidR="00F710FC" w:rsidRPr="00022396">
        <w:rPr>
          <w:rFonts w:ascii="Arial" w:hAnsi="Arial" w:cs="Arial"/>
          <w:sz w:val="22"/>
          <w:szCs w:val="22"/>
        </w:rPr>
        <w:t>w celu przeprowadzenia szkoleń</w:t>
      </w:r>
      <w:r w:rsidR="00C22BF7" w:rsidRPr="00022396">
        <w:rPr>
          <w:rFonts w:ascii="Arial" w:hAnsi="Arial" w:cs="Arial"/>
          <w:sz w:val="22"/>
          <w:szCs w:val="22"/>
        </w:rPr>
        <w:t xml:space="preserve">, wydania certyfikatów </w:t>
      </w:r>
      <w:r w:rsidR="00F710FC" w:rsidRPr="00022396">
        <w:rPr>
          <w:rFonts w:ascii="Arial" w:hAnsi="Arial" w:cs="Arial"/>
          <w:sz w:val="22"/>
          <w:szCs w:val="22"/>
        </w:rPr>
        <w:t xml:space="preserve">oraz zamieszczenia na stronie internetowej oraz w mediach społecznościowych </w:t>
      </w:r>
      <w:r w:rsidR="00F710FC" w:rsidRPr="00022396">
        <w:rPr>
          <w:rFonts w:ascii="Arial" w:hAnsi="Arial" w:cs="Arial"/>
          <w:bCs/>
          <w:sz w:val="22"/>
          <w:szCs w:val="22"/>
        </w:rPr>
        <w:t>Województwa Mazowieckiego oraz SP ZOZ Wojewódzkiej Stacji Pogotowia Ratunkowego i Transportu Sanitarnego w Płocku</w:t>
      </w:r>
      <w:r w:rsidR="00F710FC" w:rsidRPr="00022396">
        <w:rPr>
          <w:rFonts w:ascii="Arial" w:hAnsi="Arial" w:cs="Arial"/>
          <w:sz w:val="22"/>
          <w:szCs w:val="22"/>
        </w:rPr>
        <w:t>.</w:t>
      </w:r>
    </w:p>
    <w:p w14:paraId="7293D57E" w14:textId="0A213474" w:rsidR="00122726" w:rsidRPr="00001D83" w:rsidRDefault="00122726" w:rsidP="00122726">
      <w:pPr>
        <w:pStyle w:val="Style8"/>
        <w:numPr>
          <w:ilvl w:val="0"/>
          <w:numId w:val="28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001D83">
        <w:rPr>
          <w:rFonts w:ascii="Arial" w:hAnsi="Arial" w:cs="Arial"/>
          <w:sz w:val="22"/>
          <w:szCs w:val="22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</w:t>
      </w:r>
      <w:hyperlink r:id="rId13" w:history="1">
        <w:r w:rsidRPr="00A729F5">
          <w:rPr>
            <w:rStyle w:val="Hipercze"/>
            <w:rFonts w:ascii="Arial" w:hAnsi="Arial" w:cs="Arial"/>
            <w:sz w:val="22"/>
            <w:szCs w:val="22"/>
          </w:rPr>
          <w:t xml:space="preserve">ustawy </w:t>
        </w:r>
        <w:r w:rsidRPr="00A729F5">
          <w:rPr>
            <w:rStyle w:val="Hipercze"/>
            <w:rFonts w:ascii="Arial" w:hAnsi="Arial" w:cs="Arial"/>
            <w:sz w:val="22"/>
            <w:szCs w:val="22"/>
          </w:rPr>
          <w:br/>
          <w:t>o narodowym zasobie archiwalnym i archiwach</w:t>
        </w:r>
      </w:hyperlink>
      <w:r w:rsidRPr="00001D83">
        <w:rPr>
          <w:rFonts w:ascii="Arial" w:hAnsi="Arial" w:cs="Arial"/>
          <w:sz w:val="22"/>
          <w:szCs w:val="22"/>
        </w:rPr>
        <w:t>.</w:t>
      </w:r>
    </w:p>
    <w:p w14:paraId="2C7235CA" w14:textId="074985D0" w:rsidR="00122726" w:rsidRPr="00001D83" w:rsidRDefault="00122726" w:rsidP="00122726">
      <w:pPr>
        <w:pStyle w:val="Style8"/>
        <w:numPr>
          <w:ilvl w:val="0"/>
          <w:numId w:val="28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001D83">
        <w:rPr>
          <w:rFonts w:ascii="Arial" w:hAnsi="Arial" w:cs="Arial"/>
          <w:sz w:val="22"/>
          <w:szCs w:val="22"/>
        </w:rPr>
        <w:t xml:space="preserve">W granicach i na zasadach opisanych w przepisach prawa, osobom, o których mowa </w:t>
      </w:r>
      <w:r w:rsidRPr="00001D83">
        <w:rPr>
          <w:rFonts w:ascii="Arial" w:hAnsi="Arial" w:cs="Arial"/>
          <w:sz w:val="22"/>
          <w:szCs w:val="22"/>
        </w:rPr>
        <w:br/>
        <w:t>w ust. 1 przysługuje prawo żądania: dostępu do swoich danych osobowych, ich sprostowania, usunięcia</w:t>
      </w:r>
      <w:r w:rsidR="00624E37">
        <w:rPr>
          <w:rFonts w:ascii="Arial" w:hAnsi="Arial" w:cs="Arial"/>
          <w:sz w:val="22"/>
          <w:szCs w:val="22"/>
        </w:rPr>
        <w:t>,</w:t>
      </w:r>
      <w:r w:rsidR="00362C6E">
        <w:rPr>
          <w:rFonts w:ascii="Arial" w:hAnsi="Arial" w:cs="Arial"/>
          <w:sz w:val="22"/>
          <w:szCs w:val="22"/>
        </w:rPr>
        <w:t xml:space="preserve"> </w:t>
      </w:r>
      <w:r w:rsidRPr="00001D83">
        <w:rPr>
          <w:rFonts w:ascii="Arial" w:hAnsi="Arial" w:cs="Arial"/>
          <w:sz w:val="22"/>
          <w:szCs w:val="22"/>
        </w:rPr>
        <w:t>ograniczenia przetwarzania,</w:t>
      </w:r>
      <w:r w:rsidR="00624E37">
        <w:rPr>
          <w:rFonts w:ascii="Arial" w:hAnsi="Arial" w:cs="Arial"/>
          <w:sz w:val="22"/>
          <w:szCs w:val="22"/>
        </w:rPr>
        <w:t xml:space="preserve"> oraz przeniesienia danych. Ponadto przysługuje </w:t>
      </w:r>
      <w:r w:rsidRPr="00001D83">
        <w:rPr>
          <w:rFonts w:ascii="Arial" w:hAnsi="Arial" w:cs="Arial"/>
          <w:sz w:val="22"/>
          <w:szCs w:val="22"/>
        </w:rPr>
        <w:t xml:space="preserve"> prawo </w:t>
      </w:r>
      <w:r w:rsidR="00A729F5">
        <w:rPr>
          <w:rFonts w:ascii="Arial" w:hAnsi="Arial" w:cs="Arial"/>
          <w:sz w:val="22"/>
          <w:szCs w:val="22"/>
        </w:rPr>
        <w:t>złożenia</w:t>
      </w:r>
      <w:r w:rsidR="00A729F5" w:rsidRPr="00001D83">
        <w:rPr>
          <w:rFonts w:ascii="Arial" w:hAnsi="Arial" w:cs="Arial"/>
          <w:sz w:val="22"/>
          <w:szCs w:val="22"/>
        </w:rPr>
        <w:t xml:space="preserve"> </w:t>
      </w:r>
      <w:r w:rsidRPr="00001D83">
        <w:rPr>
          <w:rFonts w:ascii="Arial" w:hAnsi="Arial" w:cs="Arial"/>
          <w:sz w:val="22"/>
          <w:szCs w:val="22"/>
        </w:rPr>
        <w:t xml:space="preserve">skargi do </w:t>
      </w:r>
      <w:hyperlink r:id="rId14" w:history="1">
        <w:r w:rsidRPr="00A729F5">
          <w:rPr>
            <w:rStyle w:val="Hipercze"/>
            <w:rFonts w:ascii="Arial" w:hAnsi="Arial" w:cs="Arial"/>
            <w:sz w:val="22"/>
            <w:szCs w:val="22"/>
          </w:rPr>
          <w:t>Prezesa Urzędu Ochrony Danych Osobowych</w:t>
        </w:r>
      </w:hyperlink>
      <w:r w:rsidRPr="00001D83">
        <w:rPr>
          <w:rFonts w:ascii="Arial" w:hAnsi="Arial" w:cs="Arial"/>
          <w:sz w:val="22"/>
          <w:szCs w:val="22"/>
        </w:rPr>
        <w:t xml:space="preserve">, na adres: ul. Stawki 2, 00-193 Warszawa. Ponadto osobom wskazanym przez </w:t>
      </w:r>
      <w:r w:rsidR="00921A6A">
        <w:rPr>
          <w:rFonts w:ascii="Arial" w:hAnsi="Arial" w:cs="Arial"/>
          <w:sz w:val="22"/>
          <w:szCs w:val="22"/>
        </w:rPr>
        <w:t>Wykonawcę</w:t>
      </w:r>
      <w:r w:rsidRPr="00001D83">
        <w:rPr>
          <w:rFonts w:ascii="Arial" w:hAnsi="Arial" w:cs="Arial"/>
          <w:sz w:val="22"/>
          <w:szCs w:val="22"/>
        </w:rPr>
        <w:t>, jako osoby do kontaktu, przysługuje również prawo wniesienia sprzeciwu wobec przetwarzania danych, wynikającego ze szczególnej sytuacji.</w:t>
      </w:r>
    </w:p>
    <w:p w14:paraId="1D0643C6" w14:textId="3612DDA9" w:rsidR="00AB4784" w:rsidRDefault="002D19E1" w:rsidP="00122726">
      <w:pPr>
        <w:pStyle w:val="Style8"/>
        <w:numPr>
          <w:ilvl w:val="0"/>
          <w:numId w:val="28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2D19E1">
        <w:rPr>
          <w:rFonts w:ascii="Arial" w:hAnsi="Arial" w:cs="Arial"/>
          <w:sz w:val="22"/>
          <w:szCs w:val="22"/>
        </w:rPr>
        <w:t>Osoba, której dane dotyczą, ma prawo w dowolnym momencie wycofać zgodę. Wycofanie zgody nie wpływa na zgodność z prawem przetwarzania, którego dokonano na podstawie zgody przed jej wycofaniem</w:t>
      </w:r>
      <w:r w:rsidR="00043F8D">
        <w:rPr>
          <w:rFonts w:ascii="Arial" w:hAnsi="Arial" w:cs="Arial"/>
          <w:sz w:val="22"/>
          <w:szCs w:val="22"/>
        </w:rPr>
        <w:t>.</w:t>
      </w:r>
    </w:p>
    <w:p w14:paraId="34865954" w14:textId="376AF358" w:rsidR="00122726" w:rsidRPr="00001D83" w:rsidRDefault="00122726" w:rsidP="00122726">
      <w:pPr>
        <w:pStyle w:val="Style8"/>
        <w:numPr>
          <w:ilvl w:val="0"/>
          <w:numId w:val="28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</w:t>
      </w:r>
      <w:r w:rsidRPr="00001D83">
        <w:rPr>
          <w:rFonts w:ascii="Arial" w:hAnsi="Arial" w:cs="Arial"/>
          <w:sz w:val="22"/>
          <w:szCs w:val="22"/>
        </w:rPr>
        <w:t>jest zobowiązany do przekazania zapisów niniejszego paragrafu wszystkim osobom fizycznym wymienionym w ust. 1.</w:t>
      </w:r>
    </w:p>
    <w:p w14:paraId="211DC847" w14:textId="77777777" w:rsidR="00122726" w:rsidRPr="00001D83" w:rsidRDefault="00122726" w:rsidP="00122726">
      <w:pPr>
        <w:pStyle w:val="Style8"/>
      </w:pPr>
    </w:p>
    <w:p w14:paraId="6790E689" w14:textId="0FB74EB0" w:rsidR="00A33A82" w:rsidRPr="00A33A82" w:rsidRDefault="00A33A82" w:rsidP="00A33A82">
      <w:pPr>
        <w:pStyle w:val="Style8"/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3A82">
        <w:rPr>
          <w:rStyle w:val="FontStyle15"/>
          <w:rFonts w:ascii="Arial" w:hAnsi="Arial" w:cs="Arial"/>
          <w:spacing w:val="60"/>
          <w:sz w:val="22"/>
          <w:szCs w:val="22"/>
        </w:rPr>
        <w:t>§</w:t>
      </w:r>
      <w:r w:rsidR="0082104C">
        <w:rPr>
          <w:rStyle w:val="FontStyle15"/>
          <w:rFonts w:ascii="Arial" w:hAnsi="Arial" w:cs="Arial"/>
          <w:spacing w:val="60"/>
          <w:sz w:val="22"/>
          <w:szCs w:val="22"/>
        </w:rPr>
        <w:t>8</w:t>
      </w:r>
      <w:r w:rsidRPr="00A33A82">
        <w:rPr>
          <w:rFonts w:ascii="Arial" w:hAnsi="Arial" w:cs="Arial"/>
          <w:b/>
          <w:bCs/>
          <w:sz w:val="22"/>
          <w:szCs w:val="22"/>
        </w:rPr>
        <w:t>.</w:t>
      </w:r>
    </w:p>
    <w:p w14:paraId="4BB096BE" w14:textId="31DBEBAD" w:rsidR="00E77E37" w:rsidRPr="008E416E" w:rsidRDefault="005522F9" w:rsidP="00C97162">
      <w:pPr>
        <w:pStyle w:val="Akapitzlist"/>
        <w:numPr>
          <w:ilvl w:val="0"/>
          <w:numId w:val="25"/>
        </w:numPr>
        <w:ind w:left="426" w:hanging="426"/>
        <w:jc w:val="both"/>
      </w:pPr>
      <w:r w:rsidRPr="005522F9">
        <w:t>Urząd Marszałkowski Województwa Mazowieckiego w Warszawie funkcjonuje w oparciu o Zintegrowany System Zarządzania, na który składają się: System Zarządzania Jakością 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</w:t>
      </w:r>
      <w:r w:rsidR="00AA4223">
        <w:t xml:space="preserve"> </w:t>
      </w:r>
      <w:r w:rsidR="00E77E37" w:rsidRPr="008E416E">
        <w:t xml:space="preserve">i w związku z tym, przy wydatkowaniu środków z budżetu Województwa Mazowieckiego należy dokładać należytej staranności w zakresie przestrzegania zasad mających na celu m.in. zapewnienie bezpieczeństwa informacji, ochronę środowiska, zapewnienie bezpiecznych i higienicznych warunków pracy, przeciwdziałanie korupcji. </w:t>
      </w:r>
    </w:p>
    <w:p w14:paraId="51EC066F" w14:textId="220B536C" w:rsidR="00A33A82" w:rsidRPr="00E77E37" w:rsidRDefault="00A33A82" w:rsidP="00B014A4">
      <w:pPr>
        <w:pStyle w:val="Style8"/>
        <w:widowControl/>
        <w:numPr>
          <w:ilvl w:val="0"/>
          <w:numId w:val="2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E77E37">
        <w:rPr>
          <w:rFonts w:ascii="Arial" w:hAnsi="Arial" w:cs="Arial"/>
          <w:sz w:val="22"/>
          <w:szCs w:val="22"/>
        </w:rPr>
        <w:t>W sprawach nieuregulowanych niniejszą umową stosuje się ustaw</w:t>
      </w:r>
      <w:r w:rsidR="00953943">
        <w:rPr>
          <w:rFonts w:ascii="Arial" w:hAnsi="Arial" w:cs="Arial"/>
          <w:sz w:val="22"/>
          <w:szCs w:val="22"/>
        </w:rPr>
        <w:t>ę</w:t>
      </w:r>
      <w:r w:rsidRPr="00E77E37">
        <w:rPr>
          <w:rFonts w:ascii="Arial" w:hAnsi="Arial" w:cs="Arial"/>
          <w:sz w:val="22"/>
          <w:szCs w:val="22"/>
        </w:rPr>
        <w:t xml:space="preserve"> z dnia 23 kwietnia 1964r. Kodeks Cywilny (Dz. U. z 202</w:t>
      </w:r>
      <w:r w:rsidR="00CD466A">
        <w:rPr>
          <w:rFonts w:ascii="Arial" w:hAnsi="Arial" w:cs="Arial"/>
          <w:sz w:val="22"/>
          <w:szCs w:val="22"/>
        </w:rPr>
        <w:t>4</w:t>
      </w:r>
      <w:r w:rsidRPr="00E77E37">
        <w:rPr>
          <w:rFonts w:ascii="Arial" w:hAnsi="Arial" w:cs="Arial"/>
          <w:sz w:val="22"/>
          <w:szCs w:val="22"/>
        </w:rPr>
        <w:t xml:space="preserve"> r. poz. </w:t>
      </w:r>
      <w:r w:rsidR="00CD466A">
        <w:rPr>
          <w:rFonts w:ascii="Arial" w:hAnsi="Arial" w:cs="Arial"/>
          <w:sz w:val="22"/>
          <w:szCs w:val="22"/>
        </w:rPr>
        <w:t>1237</w:t>
      </w:r>
      <w:r w:rsidR="00271B43">
        <w:rPr>
          <w:rFonts w:ascii="Arial" w:hAnsi="Arial" w:cs="Arial"/>
          <w:sz w:val="22"/>
          <w:szCs w:val="22"/>
        </w:rPr>
        <w:t>)</w:t>
      </w:r>
      <w:r w:rsidRPr="00E77E37">
        <w:rPr>
          <w:rFonts w:ascii="Arial" w:hAnsi="Arial" w:cs="Arial"/>
          <w:sz w:val="22"/>
          <w:szCs w:val="22"/>
        </w:rPr>
        <w:t xml:space="preserve"> i </w:t>
      </w:r>
      <w:r w:rsidR="003E66AB" w:rsidRPr="00E77E37">
        <w:rPr>
          <w:rFonts w:ascii="Arial" w:hAnsi="Arial" w:cs="Arial"/>
          <w:sz w:val="22"/>
          <w:szCs w:val="22"/>
        </w:rPr>
        <w:t>inn</w:t>
      </w:r>
      <w:r w:rsidR="003E66AB">
        <w:rPr>
          <w:rFonts w:ascii="Arial" w:hAnsi="Arial" w:cs="Arial"/>
          <w:sz w:val="22"/>
          <w:szCs w:val="22"/>
        </w:rPr>
        <w:t>e</w:t>
      </w:r>
      <w:r w:rsidR="003E66AB" w:rsidRPr="00E77E37">
        <w:rPr>
          <w:rFonts w:ascii="Arial" w:hAnsi="Arial" w:cs="Arial"/>
          <w:sz w:val="22"/>
          <w:szCs w:val="22"/>
        </w:rPr>
        <w:t xml:space="preserve"> właściw</w:t>
      </w:r>
      <w:r w:rsidR="003E66AB">
        <w:rPr>
          <w:rFonts w:ascii="Arial" w:hAnsi="Arial" w:cs="Arial"/>
          <w:sz w:val="22"/>
          <w:szCs w:val="22"/>
        </w:rPr>
        <w:t>e</w:t>
      </w:r>
      <w:r w:rsidR="003E66AB" w:rsidRPr="00E77E37">
        <w:rPr>
          <w:rFonts w:ascii="Arial" w:hAnsi="Arial" w:cs="Arial"/>
          <w:sz w:val="22"/>
          <w:szCs w:val="22"/>
        </w:rPr>
        <w:t xml:space="preserve"> </w:t>
      </w:r>
      <w:r w:rsidRPr="00E77E37">
        <w:rPr>
          <w:rFonts w:ascii="Arial" w:hAnsi="Arial" w:cs="Arial"/>
          <w:sz w:val="22"/>
          <w:szCs w:val="22"/>
        </w:rPr>
        <w:t xml:space="preserve">ze względu na przedmiot umowy, </w:t>
      </w:r>
      <w:r w:rsidR="003E66AB" w:rsidRPr="00E77E37">
        <w:rPr>
          <w:rFonts w:ascii="Arial" w:hAnsi="Arial" w:cs="Arial"/>
          <w:sz w:val="22"/>
          <w:szCs w:val="22"/>
        </w:rPr>
        <w:t>akt</w:t>
      </w:r>
      <w:r w:rsidR="003E66AB">
        <w:rPr>
          <w:rFonts w:ascii="Arial" w:hAnsi="Arial" w:cs="Arial"/>
          <w:sz w:val="22"/>
          <w:szCs w:val="22"/>
        </w:rPr>
        <w:t>y</w:t>
      </w:r>
      <w:r w:rsidR="003E66AB" w:rsidRPr="00E77E37">
        <w:rPr>
          <w:rFonts w:ascii="Arial" w:hAnsi="Arial" w:cs="Arial"/>
          <w:sz w:val="22"/>
          <w:szCs w:val="22"/>
        </w:rPr>
        <w:t xml:space="preserve"> praw</w:t>
      </w:r>
      <w:r w:rsidR="00921A6A">
        <w:rPr>
          <w:rFonts w:ascii="Arial" w:hAnsi="Arial" w:cs="Arial"/>
          <w:sz w:val="22"/>
          <w:szCs w:val="22"/>
        </w:rPr>
        <w:t>n</w:t>
      </w:r>
      <w:r w:rsidR="003E66AB">
        <w:rPr>
          <w:rFonts w:ascii="Arial" w:hAnsi="Arial" w:cs="Arial"/>
          <w:sz w:val="22"/>
          <w:szCs w:val="22"/>
        </w:rPr>
        <w:t>e</w:t>
      </w:r>
      <w:r w:rsidR="00953943">
        <w:rPr>
          <w:rFonts w:ascii="Arial" w:hAnsi="Arial" w:cs="Arial"/>
          <w:sz w:val="22"/>
          <w:szCs w:val="22"/>
        </w:rPr>
        <w:t>.</w:t>
      </w:r>
    </w:p>
    <w:p w14:paraId="2490C240" w14:textId="718F7F31" w:rsidR="00A33A82" w:rsidRPr="00A33A82" w:rsidRDefault="00A33A82" w:rsidP="00A33A82">
      <w:pPr>
        <w:pStyle w:val="Style8"/>
        <w:widowControl/>
        <w:numPr>
          <w:ilvl w:val="0"/>
          <w:numId w:val="2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33A82">
        <w:rPr>
          <w:rFonts w:ascii="Arial" w:hAnsi="Arial" w:cs="Arial"/>
          <w:sz w:val="22"/>
          <w:szCs w:val="22"/>
        </w:rPr>
        <w:t xml:space="preserve">Wykonawca oświadcza, że znana mu jest ustawa o ochronie danych osobowych z dnia </w:t>
      </w:r>
      <w:r w:rsidRPr="00A33A82">
        <w:rPr>
          <w:rFonts w:ascii="Arial" w:hAnsi="Arial" w:cs="Arial"/>
          <w:sz w:val="22"/>
          <w:szCs w:val="22"/>
        </w:rPr>
        <w:br/>
        <w:t>10 maja 2018 r. (Dz. U. 2019 r. poz.1781) i zobowiązuje się do przestrzegania przepisów dotyczących ochrony danych osobowych pozyskanych w trakcie realizacji umowy</w:t>
      </w:r>
      <w:r w:rsidR="007B5598">
        <w:rPr>
          <w:rFonts w:ascii="Arial" w:hAnsi="Arial" w:cs="Arial"/>
          <w:sz w:val="22"/>
          <w:szCs w:val="22"/>
        </w:rPr>
        <w:t>.</w:t>
      </w:r>
    </w:p>
    <w:p w14:paraId="6078CF10" w14:textId="7FC9E149" w:rsidR="00A33A82" w:rsidRPr="00A33A82" w:rsidRDefault="00A33A82" w:rsidP="00A33A82">
      <w:pPr>
        <w:pStyle w:val="Style8"/>
        <w:widowControl/>
        <w:numPr>
          <w:ilvl w:val="0"/>
          <w:numId w:val="2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33A82">
        <w:rPr>
          <w:rFonts w:ascii="Arial" w:hAnsi="Arial" w:cs="Arial"/>
          <w:sz w:val="22"/>
          <w:szCs w:val="22"/>
        </w:rPr>
        <w:lastRenderedPageBreak/>
        <w:t xml:space="preserve">Wykonawca zobowiązuje się do wypełnienia obowiązków informacyjnych przewidzianych </w:t>
      </w:r>
      <w:r w:rsidRPr="00A33A82">
        <w:rPr>
          <w:rFonts w:ascii="Arial" w:hAnsi="Arial" w:cs="Arial"/>
          <w:sz w:val="22"/>
          <w:szCs w:val="22"/>
        </w:rPr>
        <w:br/>
        <w:t xml:space="preserve">w art. 13 ust. 1 i 2 rozporządzenia Parlamentu Europejskiego i Rady (UE) 2016/679 z dnia </w:t>
      </w:r>
      <w:r w:rsidRPr="00A33A82">
        <w:rPr>
          <w:rFonts w:ascii="Arial" w:hAnsi="Arial" w:cs="Arial"/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 (zwanym: RODO) wobec osób fizycznych, od których dane osobowe bezpośrednio </w:t>
      </w:r>
      <w:r w:rsidRPr="00A33A82">
        <w:rPr>
          <w:rFonts w:ascii="Arial" w:hAnsi="Arial" w:cs="Arial"/>
          <w:sz w:val="22"/>
          <w:szCs w:val="22"/>
        </w:rPr>
        <w:br/>
        <w:t>lub pośrednio pozyskał w związku z realizacją przedmiotowego zamówienia.</w:t>
      </w:r>
    </w:p>
    <w:p w14:paraId="36AB9F37" w14:textId="77777777" w:rsidR="00A33A82" w:rsidRPr="00A33A82" w:rsidRDefault="00A33A82" w:rsidP="00A33A82">
      <w:pPr>
        <w:autoSpaceDE w:val="0"/>
        <w:autoSpaceDN w:val="0"/>
        <w:adjustRightInd w:val="0"/>
        <w:jc w:val="center"/>
        <w:rPr>
          <w:b/>
          <w:bCs/>
        </w:rPr>
      </w:pPr>
    </w:p>
    <w:p w14:paraId="7107D978" w14:textId="6B82C514" w:rsidR="00A33A82" w:rsidRPr="00A33A82" w:rsidRDefault="00A33A82" w:rsidP="00A33A82">
      <w:pPr>
        <w:autoSpaceDE w:val="0"/>
        <w:autoSpaceDN w:val="0"/>
        <w:adjustRightInd w:val="0"/>
        <w:jc w:val="center"/>
      </w:pPr>
      <w:r w:rsidRPr="00A33A82">
        <w:rPr>
          <w:b/>
          <w:bCs/>
        </w:rPr>
        <w:t xml:space="preserve">§ </w:t>
      </w:r>
      <w:r w:rsidR="00A20602">
        <w:rPr>
          <w:b/>
          <w:bCs/>
        </w:rPr>
        <w:t>9</w:t>
      </w:r>
      <w:r w:rsidR="00A81551">
        <w:rPr>
          <w:b/>
          <w:bCs/>
        </w:rPr>
        <w:t>.</w:t>
      </w:r>
    </w:p>
    <w:p w14:paraId="33FA732A" w14:textId="710519AE" w:rsidR="0082104C" w:rsidRDefault="00A33A82" w:rsidP="00A33A82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A33A82">
        <w:t xml:space="preserve">Strony ustalają, że </w:t>
      </w:r>
      <w:r w:rsidR="0082104C">
        <w:t>z</w:t>
      </w:r>
      <w:r w:rsidR="0082104C" w:rsidRPr="00A33A82">
        <w:rPr>
          <w:rFonts w:eastAsiaTheme="minorHAnsi"/>
          <w:lang w:eastAsia="en-US"/>
          <w14:ligatures w14:val="standardContextual"/>
        </w:rPr>
        <w:t xml:space="preserve">miany warunków umowy wymagają formy pisemnej </w:t>
      </w:r>
      <w:r w:rsidR="0082104C">
        <w:rPr>
          <w:rFonts w:eastAsiaTheme="minorHAnsi"/>
          <w:lang w:eastAsia="en-US"/>
          <w14:ligatures w14:val="standardContextual"/>
        </w:rPr>
        <w:t xml:space="preserve">w postaci aneksu </w:t>
      </w:r>
      <w:r w:rsidR="0082104C" w:rsidRPr="00A33A82">
        <w:rPr>
          <w:rFonts w:eastAsiaTheme="minorHAnsi"/>
          <w:lang w:eastAsia="en-US"/>
          <w14:ligatures w14:val="standardContextual"/>
        </w:rPr>
        <w:t>pod rygorem nieważności</w:t>
      </w:r>
    </w:p>
    <w:p w14:paraId="552EBE4A" w14:textId="225D63C0" w:rsidR="00A33A82" w:rsidRPr="00A33A82" w:rsidRDefault="00F53826" w:rsidP="00A33A82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E</w:t>
      </w:r>
      <w:r w:rsidR="00A33A82" w:rsidRPr="00A33A82">
        <w:t xml:space="preserve">wentualne spory powstałe na tle niniejszej umowy lub w związku </w:t>
      </w:r>
      <w:r w:rsidR="00A33A82" w:rsidRPr="00A33A82">
        <w:br/>
        <w:t xml:space="preserve">z nią będą rozstrzygane w pierwszej kolejności polubownie. </w:t>
      </w:r>
    </w:p>
    <w:p w14:paraId="7D46F3B9" w14:textId="77777777" w:rsidR="00A33A82" w:rsidRPr="00A33A82" w:rsidRDefault="00A33A82" w:rsidP="00A33A82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A33A82">
        <w:t xml:space="preserve">W braku rozstrzygnięć polubownych, spór będzie poddany rozstrzygnięciu przez Sąd właściwy ze względu na siedzibę Zamawiającego. </w:t>
      </w:r>
    </w:p>
    <w:p w14:paraId="285157F3" w14:textId="77777777" w:rsidR="00E23A36" w:rsidRDefault="00E23A36" w:rsidP="00E23A36">
      <w:pPr>
        <w:pStyle w:val="Akapitzlist"/>
        <w:numPr>
          <w:ilvl w:val="0"/>
          <w:numId w:val="27"/>
        </w:numPr>
        <w:suppressAutoHyphens/>
        <w:autoSpaceDN w:val="0"/>
        <w:ind w:left="284" w:hanging="284"/>
        <w:contextualSpacing w:val="0"/>
        <w:jc w:val="both"/>
        <w:textAlignment w:val="baseline"/>
        <w:rPr>
          <w:bCs/>
        </w:rPr>
      </w:pPr>
      <w:r>
        <w:rPr>
          <w:bCs/>
        </w:rPr>
        <w:t>Wykonawca</w:t>
      </w:r>
      <w:r w:rsidRPr="008E416E">
        <w:rPr>
          <w:bCs/>
        </w:rPr>
        <w:t xml:space="preserve"> oświadcza, że wiadome mu jest, iż treść Umowy jest informacją publiczną, która podlega udostępnieniu na warunkach określonych w ustawie z dnia 6 września 2001 r., o dostępie do informacji publicznej, (Dz. U z 2022 r. poz. 902), na co niniejszym </w:t>
      </w:r>
      <w:r>
        <w:rPr>
          <w:bCs/>
        </w:rPr>
        <w:t>Wykonawca</w:t>
      </w:r>
      <w:r w:rsidRPr="008E416E">
        <w:rPr>
          <w:bCs/>
        </w:rPr>
        <w:t xml:space="preserve"> wyraża zgodę.</w:t>
      </w:r>
    </w:p>
    <w:p w14:paraId="0BE614AF" w14:textId="12F747D3" w:rsidR="00E23A36" w:rsidRPr="00E23A36" w:rsidRDefault="00A33A82" w:rsidP="00E23A36">
      <w:pPr>
        <w:pStyle w:val="Akapitzlist"/>
        <w:numPr>
          <w:ilvl w:val="0"/>
          <w:numId w:val="27"/>
        </w:numPr>
        <w:suppressAutoHyphens/>
        <w:autoSpaceDN w:val="0"/>
        <w:ind w:left="284" w:hanging="284"/>
        <w:contextualSpacing w:val="0"/>
        <w:jc w:val="both"/>
        <w:textAlignment w:val="baseline"/>
        <w:rPr>
          <w:bCs/>
        </w:rPr>
      </w:pPr>
      <w:r w:rsidRPr="00A33A82">
        <w:t xml:space="preserve"> </w:t>
      </w:r>
      <w:r w:rsidR="00E23A36" w:rsidRPr="00E23A36">
        <w:rPr>
          <w:rFonts w:eastAsia="TimesNewRomanPSMT"/>
        </w:rPr>
        <w:t xml:space="preserve">Wykonawca nie może dokonać cesji praw i obowiązków wynikających z Umowy, </w:t>
      </w:r>
      <w:r w:rsidR="00E23A36" w:rsidRPr="00E23A36">
        <w:rPr>
          <w:rFonts w:eastAsia="TimesNewRomanPSMT"/>
        </w:rPr>
        <w:br/>
        <w:t>w szczególności zobowiązań finansowych, na rzecz osoby trzeciej.</w:t>
      </w:r>
    </w:p>
    <w:p w14:paraId="2600EE0E" w14:textId="14B42883" w:rsidR="00A33A82" w:rsidRPr="00A33A82" w:rsidRDefault="00A33A82" w:rsidP="00E23A36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14:paraId="3BE4CCD8" w14:textId="17FD5518" w:rsidR="00A33A82" w:rsidRPr="00A33A82" w:rsidRDefault="00A33A82" w:rsidP="00A33A82">
      <w:pPr>
        <w:autoSpaceDE w:val="0"/>
        <w:autoSpaceDN w:val="0"/>
        <w:adjustRightInd w:val="0"/>
        <w:jc w:val="center"/>
      </w:pPr>
      <w:r w:rsidRPr="00A33A82">
        <w:rPr>
          <w:b/>
          <w:bCs/>
        </w:rPr>
        <w:t xml:space="preserve">§ </w:t>
      </w:r>
      <w:r w:rsidR="00A81551">
        <w:rPr>
          <w:b/>
          <w:bCs/>
        </w:rPr>
        <w:t>1</w:t>
      </w:r>
      <w:r w:rsidR="00A20602">
        <w:rPr>
          <w:b/>
          <w:bCs/>
        </w:rPr>
        <w:t>0</w:t>
      </w:r>
      <w:r w:rsidRPr="00A33A82">
        <w:rPr>
          <w:b/>
          <w:bCs/>
        </w:rPr>
        <w:t>.</w:t>
      </w:r>
    </w:p>
    <w:p w14:paraId="7A5BBEC2" w14:textId="5E90CDB1" w:rsidR="00997C9A" w:rsidRPr="00A33A82" w:rsidRDefault="00A33A82" w:rsidP="00997C9A">
      <w:pPr>
        <w:pStyle w:val="Akapitzlist"/>
        <w:numPr>
          <w:ilvl w:val="6"/>
          <w:numId w:val="24"/>
        </w:numPr>
        <w:tabs>
          <w:tab w:val="clear" w:pos="4680"/>
        </w:tabs>
        <w:autoSpaceDE w:val="0"/>
        <w:autoSpaceDN w:val="0"/>
        <w:adjustRightInd w:val="0"/>
        <w:ind w:left="284" w:hanging="284"/>
        <w:jc w:val="both"/>
      </w:pPr>
      <w:r w:rsidRPr="00A33A82">
        <w:t>Umowa została sporządzona w formie elektronicznej i podpisana przez każdą ze Stron kwalifikowanym podpisem elektronicznym.</w:t>
      </w:r>
    </w:p>
    <w:p w14:paraId="569A666C" w14:textId="77777777" w:rsidR="00A33A82" w:rsidRDefault="00A33A82" w:rsidP="00A33A82">
      <w:pPr>
        <w:pStyle w:val="Akapitzlist"/>
        <w:numPr>
          <w:ilvl w:val="6"/>
          <w:numId w:val="24"/>
        </w:numPr>
        <w:tabs>
          <w:tab w:val="clear" w:pos="4680"/>
        </w:tabs>
        <w:autoSpaceDE w:val="0"/>
        <w:autoSpaceDN w:val="0"/>
        <w:adjustRightInd w:val="0"/>
        <w:ind w:left="284" w:hanging="284"/>
        <w:jc w:val="both"/>
      </w:pPr>
      <w:r w:rsidRPr="00A33A82">
        <w:t>Za datę podpisania Umowy Strony uznają dzień złożenia kwalifikowanego podpisu elektronicznego przez ostatnią z osób podpisujących w imieniu ostatniej ze Stron.</w:t>
      </w:r>
    </w:p>
    <w:p w14:paraId="0D69D548" w14:textId="51649F6C" w:rsidR="00997C9A" w:rsidRPr="00472F57" w:rsidRDefault="00C0217F" w:rsidP="00997C9A">
      <w:pPr>
        <w:pStyle w:val="Akapitzlist"/>
        <w:autoSpaceDE w:val="0"/>
        <w:autoSpaceDN w:val="0"/>
        <w:adjustRightInd w:val="0"/>
        <w:ind w:left="284"/>
        <w:jc w:val="both"/>
        <w:rPr>
          <w:b/>
          <w:bCs/>
        </w:rPr>
      </w:pPr>
      <w:r w:rsidRPr="00472F57">
        <w:rPr>
          <w:b/>
          <w:bCs/>
        </w:rPr>
        <w:t>a</w:t>
      </w:r>
      <w:r w:rsidR="00997C9A" w:rsidRPr="00472F57">
        <w:rPr>
          <w:b/>
          <w:bCs/>
        </w:rPr>
        <w:t>lbo</w:t>
      </w:r>
    </w:p>
    <w:p w14:paraId="5817843E" w14:textId="7AE7BD12" w:rsidR="00997C9A" w:rsidRDefault="00997C9A" w:rsidP="00997C9A">
      <w:pPr>
        <w:pStyle w:val="Akapitzlist"/>
        <w:autoSpaceDE w:val="0"/>
        <w:autoSpaceDN w:val="0"/>
        <w:adjustRightInd w:val="0"/>
        <w:ind w:left="284"/>
        <w:jc w:val="both"/>
      </w:pPr>
      <w:r>
        <w:t xml:space="preserve">Umowa została sporządzona w trzech jednobrzmiących egzemplarzach, dwa dla Zamawiającego </w:t>
      </w:r>
      <w:r w:rsidR="00C0217F">
        <w:t>a</w:t>
      </w:r>
      <w:r>
        <w:t xml:space="preserve"> jeden dla Wykonawcy.</w:t>
      </w:r>
    </w:p>
    <w:p w14:paraId="68A167DA" w14:textId="1B11984D" w:rsidR="002362DC" w:rsidRDefault="00A33A82" w:rsidP="00997C9A">
      <w:pPr>
        <w:pStyle w:val="Akapitzlist"/>
        <w:numPr>
          <w:ilvl w:val="6"/>
          <w:numId w:val="24"/>
        </w:numPr>
        <w:tabs>
          <w:tab w:val="clear" w:pos="4680"/>
        </w:tabs>
        <w:autoSpaceDE w:val="0"/>
        <w:autoSpaceDN w:val="0"/>
        <w:adjustRightInd w:val="0"/>
        <w:ind w:left="284" w:hanging="284"/>
        <w:jc w:val="both"/>
      </w:pPr>
      <w:r w:rsidRPr="00A33A82">
        <w:t>Integraln</w:t>
      </w:r>
      <w:r w:rsidR="007D2169">
        <w:t>ą</w:t>
      </w:r>
      <w:r w:rsidRPr="00A33A82">
        <w:t xml:space="preserve"> </w:t>
      </w:r>
      <w:r w:rsidR="00DC29D8" w:rsidRPr="00A33A82">
        <w:t>częś</w:t>
      </w:r>
      <w:r w:rsidR="007D2169">
        <w:t>ć</w:t>
      </w:r>
      <w:r w:rsidR="00DC29D8" w:rsidRPr="00A33A82">
        <w:t xml:space="preserve"> </w:t>
      </w:r>
      <w:r w:rsidRPr="00A33A82">
        <w:t>Umowy stanowi</w:t>
      </w:r>
      <w:r w:rsidR="003F0161">
        <w:t>ą załączniki</w:t>
      </w:r>
      <w:r w:rsidR="002362DC">
        <w:t>:</w:t>
      </w:r>
    </w:p>
    <w:p w14:paraId="6EA16389" w14:textId="4D928569" w:rsidR="00271B43" w:rsidRDefault="00271B43" w:rsidP="00271B43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567" w:hanging="283"/>
        <w:jc w:val="both"/>
      </w:pPr>
      <w:r>
        <w:t>Oferta Wykonawcy z dnia ………………….</w:t>
      </w:r>
    </w:p>
    <w:p w14:paraId="520A63C8" w14:textId="2FC333A7" w:rsidR="0063032E" w:rsidRDefault="0063032E" w:rsidP="00271B43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567" w:hanging="283"/>
        <w:jc w:val="both"/>
      </w:pPr>
      <w:r>
        <w:t>Programy szkoleń w zakresie pierwszej pomocy przedmedycznej,</w:t>
      </w:r>
    </w:p>
    <w:p w14:paraId="076C28C2" w14:textId="780AD13F" w:rsidR="003F0161" w:rsidRDefault="003F0161" w:rsidP="00271B43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567" w:hanging="283"/>
        <w:jc w:val="both"/>
      </w:pPr>
      <w:r>
        <w:t>Harmonogram szkoleń</w:t>
      </w:r>
      <w:r w:rsidR="00CC311A">
        <w:t>.</w:t>
      </w:r>
    </w:p>
    <w:p w14:paraId="6967A43D" w14:textId="25D425A6" w:rsidR="0063032E" w:rsidRDefault="003F0161" w:rsidP="00271B43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567" w:hanging="283"/>
        <w:jc w:val="both"/>
      </w:pPr>
      <w:r>
        <w:t>Protokół udostępnienia fantomów i</w:t>
      </w:r>
      <w:r w:rsidR="0063032E">
        <w:t>/lub</w:t>
      </w:r>
      <w:r>
        <w:t xml:space="preserve"> defibrylatorów AED</w:t>
      </w:r>
      <w:r w:rsidR="0063032E">
        <w:t>,</w:t>
      </w:r>
    </w:p>
    <w:p w14:paraId="714F4AC5" w14:textId="41508A73" w:rsidR="00F53826" w:rsidRDefault="00271B43" w:rsidP="00F116DF">
      <w:pPr>
        <w:autoSpaceDE w:val="0"/>
        <w:autoSpaceDN w:val="0"/>
        <w:adjustRightInd w:val="0"/>
        <w:ind w:left="284"/>
        <w:jc w:val="both"/>
      </w:pPr>
      <w:r>
        <w:t>5</w:t>
      </w:r>
      <w:r w:rsidR="0063032E" w:rsidRPr="00F116DF">
        <w:t xml:space="preserve">) </w:t>
      </w:r>
      <w:r w:rsidR="0063032E">
        <w:t>Protokół zwrotu fantomów i/lub defibrylatorów AED,</w:t>
      </w:r>
    </w:p>
    <w:p w14:paraId="27BD676B" w14:textId="5A2D970B" w:rsidR="00997C9A" w:rsidRPr="003F0161" w:rsidRDefault="00271B43" w:rsidP="00F116DF">
      <w:pPr>
        <w:autoSpaceDE w:val="0"/>
        <w:autoSpaceDN w:val="0"/>
        <w:adjustRightInd w:val="0"/>
        <w:ind w:left="284"/>
        <w:jc w:val="both"/>
      </w:pPr>
      <w:r>
        <w:t>6</w:t>
      </w:r>
      <w:r w:rsidR="0063032E">
        <w:t>)</w:t>
      </w:r>
      <w:r w:rsidR="00A20602">
        <w:t xml:space="preserve"> </w:t>
      </w:r>
      <w:r w:rsidR="00171B64">
        <w:t>Końcowy p</w:t>
      </w:r>
      <w:r w:rsidR="003F0161">
        <w:t xml:space="preserve">rotokół zdawczo-odbiorczy </w:t>
      </w:r>
      <w:r w:rsidR="00CC311A">
        <w:t>z</w:t>
      </w:r>
      <w:r w:rsidR="0063032E">
        <w:t xml:space="preserve"> realizacji </w:t>
      </w:r>
      <w:r w:rsidR="00CC311A">
        <w:t>szkolenia w zakresie pierwszej pomocy.</w:t>
      </w:r>
    </w:p>
    <w:p w14:paraId="3ED7D20E" w14:textId="77777777" w:rsidR="00997C9A" w:rsidRDefault="00997C9A" w:rsidP="00997C9A">
      <w:pPr>
        <w:pStyle w:val="Akapitzlist"/>
        <w:autoSpaceDE w:val="0"/>
        <w:autoSpaceDN w:val="0"/>
        <w:adjustRightInd w:val="0"/>
        <w:ind w:left="284"/>
        <w:jc w:val="both"/>
        <w:rPr>
          <w:bCs/>
        </w:rPr>
      </w:pPr>
    </w:p>
    <w:p w14:paraId="0CC51037" w14:textId="7DF9EB7E" w:rsidR="00A33A82" w:rsidRDefault="00A33A82" w:rsidP="00A33A82">
      <w:pPr>
        <w:autoSpaceDE w:val="0"/>
        <w:autoSpaceDN w:val="0"/>
        <w:adjustRightInd w:val="0"/>
        <w:rPr>
          <w:b/>
          <w:snapToGrid w:val="0"/>
        </w:rPr>
      </w:pPr>
      <w:r w:rsidRPr="00A33A82">
        <w:rPr>
          <w:b/>
          <w:snapToGrid w:val="0"/>
        </w:rPr>
        <w:t xml:space="preserve">           Zamawiający:</w:t>
      </w:r>
      <w:r w:rsidRPr="00A33A82">
        <w:rPr>
          <w:b/>
          <w:snapToGrid w:val="0"/>
        </w:rPr>
        <w:tab/>
      </w:r>
      <w:r w:rsidRPr="00A33A82">
        <w:rPr>
          <w:b/>
          <w:snapToGrid w:val="0"/>
        </w:rPr>
        <w:tab/>
      </w:r>
      <w:r w:rsidRPr="00A33A82">
        <w:rPr>
          <w:b/>
          <w:snapToGrid w:val="0"/>
        </w:rPr>
        <w:tab/>
      </w:r>
      <w:r w:rsidRPr="00A33A82">
        <w:rPr>
          <w:b/>
          <w:snapToGrid w:val="0"/>
        </w:rPr>
        <w:tab/>
      </w:r>
      <w:r w:rsidRPr="00A33A82">
        <w:rPr>
          <w:b/>
          <w:snapToGrid w:val="0"/>
        </w:rPr>
        <w:tab/>
      </w:r>
      <w:r w:rsidRPr="00A33A82">
        <w:rPr>
          <w:b/>
          <w:snapToGrid w:val="0"/>
        </w:rPr>
        <w:tab/>
      </w:r>
      <w:r w:rsidRPr="00A33A82">
        <w:rPr>
          <w:b/>
          <w:snapToGrid w:val="0"/>
        </w:rPr>
        <w:tab/>
      </w:r>
      <w:r w:rsidRPr="00A33A82">
        <w:rPr>
          <w:b/>
          <w:snapToGrid w:val="0"/>
        </w:rPr>
        <w:tab/>
        <w:t xml:space="preserve">  Wykonawca:</w:t>
      </w:r>
      <w:r w:rsidRPr="00A33A82">
        <w:rPr>
          <w:b/>
          <w:snapToGrid w:val="0"/>
        </w:rPr>
        <w:tab/>
      </w:r>
      <w:r w:rsidRPr="00A33A82">
        <w:rPr>
          <w:b/>
          <w:snapToGrid w:val="0"/>
        </w:rPr>
        <w:tab/>
      </w:r>
      <w:r w:rsidRPr="00A33A82">
        <w:rPr>
          <w:b/>
          <w:snapToGrid w:val="0"/>
        </w:rPr>
        <w:tab/>
      </w:r>
      <w:r w:rsidRPr="00A33A82">
        <w:rPr>
          <w:b/>
          <w:snapToGrid w:val="0"/>
        </w:rPr>
        <w:tab/>
      </w:r>
      <w:r w:rsidRPr="00A33A82">
        <w:rPr>
          <w:b/>
          <w:snapToGrid w:val="0"/>
        </w:rPr>
        <w:tab/>
      </w:r>
      <w:r w:rsidRPr="00A33A82">
        <w:rPr>
          <w:b/>
          <w:snapToGrid w:val="0"/>
        </w:rPr>
        <w:tab/>
      </w:r>
      <w:r w:rsidRPr="00A33A82">
        <w:rPr>
          <w:b/>
          <w:snapToGrid w:val="0"/>
        </w:rPr>
        <w:tab/>
      </w:r>
    </w:p>
    <w:p w14:paraId="2BC07B8C" w14:textId="77777777" w:rsidR="00760320" w:rsidRDefault="00760320" w:rsidP="00A33A82">
      <w:pPr>
        <w:autoSpaceDE w:val="0"/>
        <w:autoSpaceDN w:val="0"/>
        <w:adjustRightInd w:val="0"/>
        <w:rPr>
          <w:b/>
          <w:snapToGrid w:val="0"/>
        </w:rPr>
      </w:pPr>
    </w:p>
    <w:p w14:paraId="00BBDAAC" w14:textId="0594B91A" w:rsidR="00A33A82" w:rsidRPr="00A33A82" w:rsidRDefault="00A33A82" w:rsidP="00711642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</w:p>
    <w:sectPr w:rsidR="00A33A82" w:rsidRPr="00A33A82" w:rsidSect="007A1983">
      <w:headerReference w:type="default" r:id="rId15"/>
      <w:footerReference w:type="default" r:id="rId16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756CA" w14:textId="77777777" w:rsidR="00BD039D" w:rsidRDefault="00BD039D" w:rsidP="00D16FBC">
      <w:pPr>
        <w:spacing w:line="240" w:lineRule="auto"/>
      </w:pPr>
      <w:r>
        <w:separator/>
      </w:r>
    </w:p>
  </w:endnote>
  <w:endnote w:type="continuationSeparator" w:id="0">
    <w:p w14:paraId="3BF15602" w14:textId="77777777" w:rsidR="00BD039D" w:rsidRDefault="00BD039D" w:rsidP="00D16F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2F5DE" w14:textId="7B42C72F" w:rsidR="007A1983" w:rsidRPr="008446F6" w:rsidRDefault="007A1983" w:rsidP="007A1983">
    <w:pPr>
      <w:jc w:val="center"/>
      <w:rPr>
        <w:b/>
        <w:bCs/>
        <w:color w:val="0070C0"/>
      </w:rPr>
    </w:pPr>
    <w:bookmarkStart w:id="1" w:name="_Hlk188861619"/>
    <w:r w:rsidRPr="008446F6">
      <w:rPr>
        <w:b/>
        <w:bCs/>
        <w:i/>
        <w:iCs/>
        <w:color w:val="0070C0"/>
      </w:rPr>
      <w:t>Projekt zrealizowany ze środków Samorządu Województwa Mazowieckiego w ramach Budżetu Obywatelskiego Mazowsza”- edycja 2024</w:t>
    </w:r>
    <w:r w:rsidRPr="008446F6">
      <w:rPr>
        <w:b/>
        <w:bCs/>
        <w:color w:val="0070C0"/>
      </w:rPr>
      <w:t>.</w:t>
    </w:r>
  </w:p>
  <w:bookmarkEnd w:id="1"/>
  <w:p w14:paraId="1AC893E5" w14:textId="77777777" w:rsidR="007A1983" w:rsidRDefault="007A19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7134C" w14:textId="77777777" w:rsidR="00BD039D" w:rsidRDefault="00BD039D" w:rsidP="00D16FBC">
      <w:pPr>
        <w:spacing w:line="240" w:lineRule="auto"/>
      </w:pPr>
      <w:r>
        <w:separator/>
      </w:r>
    </w:p>
  </w:footnote>
  <w:footnote w:type="continuationSeparator" w:id="0">
    <w:p w14:paraId="4DC0ED9B" w14:textId="77777777" w:rsidR="00BD039D" w:rsidRDefault="00BD039D" w:rsidP="00D16F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5687C" w14:textId="77777777" w:rsidR="007A1983" w:rsidRDefault="007A1983">
    <w:pPr>
      <w:pStyle w:val="Nagwek"/>
    </w:pPr>
    <w:r>
      <w:rPr>
        <w:rFonts w:eastAsia="Calibri"/>
        <w:noProof/>
        <w:color w:val="434343"/>
      </w:rPr>
      <w:drawing>
        <wp:anchor distT="0" distB="0" distL="114300" distR="114300" simplePos="0" relativeHeight="251659264" behindDoc="0" locked="0" layoutInCell="1" allowOverlap="1" wp14:anchorId="36E7DC43" wp14:editId="105F9AE6">
          <wp:simplePos x="0" y="0"/>
          <wp:positionH relativeFrom="page">
            <wp:posOffset>156845</wp:posOffset>
          </wp:positionH>
          <wp:positionV relativeFrom="margin">
            <wp:posOffset>-1191260</wp:posOffset>
          </wp:positionV>
          <wp:extent cx="7475644" cy="1031009"/>
          <wp:effectExtent l="0" t="0" r="0" b="0"/>
          <wp:wrapSquare wrapText="bothSides"/>
          <wp:docPr id="1806353570" name="Obraz 1806353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5644" cy="1031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BFD"/>
    <w:multiLevelType w:val="hybridMultilevel"/>
    <w:tmpl w:val="38C8B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60BF"/>
    <w:multiLevelType w:val="hybridMultilevel"/>
    <w:tmpl w:val="6276D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356"/>
    <w:multiLevelType w:val="hybridMultilevel"/>
    <w:tmpl w:val="77845FE6"/>
    <w:lvl w:ilvl="0" w:tplc="560EE35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4CFC"/>
    <w:multiLevelType w:val="hybridMultilevel"/>
    <w:tmpl w:val="29A8737C"/>
    <w:lvl w:ilvl="0" w:tplc="130AB3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C5921DC0">
      <w:start w:val="1"/>
      <w:numFmt w:val="decimal"/>
      <w:lvlText w:val="%2."/>
      <w:lvlJc w:val="left"/>
      <w:pPr>
        <w:ind w:left="4229" w:hanging="322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246134"/>
    <w:multiLevelType w:val="hybridMultilevel"/>
    <w:tmpl w:val="BF7ECCF8"/>
    <w:lvl w:ilvl="0" w:tplc="4160730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702EF3A">
      <w:start w:val="1"/>
      <w:numFmt w:val="decimal"/>
      <w:lvlText w:val="%4."/>
      <w:lvlJc w:val="left"/>
      <w:pPr>
        <w:ind w:left="36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16873"/>
    <w:multiLevelType w:val="hybridMultilevel"/>
    <w:tmpl w:val="86EA53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2D7473"/>
    <w:multiLevelType w:val="hybridMultilevel"/>
    <w:tmpl w:val="16B21768"/>
    <w:lvl w:ilvl="0" w:tplc="6B5C4B2E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7D27"/>
    <w:multiLevelType w:val="hybridMultilevel"/>
    <w:tmpl w:val="0B007BBA"/>
    <w:lvl w:ilvl="0" w:tplc="91260AF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A7D9B"/>
    <w:multiLevelType w:val="multilevel"/>
    <w:tmpl w:val="E8D03B98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2)"/>
      <w:lvlJc w:val="left"/>
      <w:pPr>
        <w:ind w:left="1276" w:hanging="720"/>
      </w:pPr>
      <w:rPr>
        <w:rFonts w:ascii="Arial" w:eastAsia="Times New Roman" w:hAnsi="Arial" w:cs="Arial"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76" w:hanging="720"/>
      </w:pPr>
      <w:rPr>
        <w:rFonts w:cs="Times New Roman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9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56" w:hanging="1800"/>
      </w:pPr>
      <w:rPr>
        <w:rFonts w:cs="Times New Roman" w:hint="default"/>
      </w:rPr>
    </w:lvl>
  </w:abstractNum>
  <w:abstractNum w:abstractNumId="9" w15:restartNumberingAfterBreak="0">
    <w:nsid w:val="1C1049BE"/>
    <w:multiLevelType w:val="hybridMultilevel"/>
    <w:tmpl w:val="B1826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4B656F0">
      <w:start w:val="1"/>
      <w:numFmt w:val="decimal"/>
      <w:lvlText w:val="%4."/>
      <w:lvlJc w:val="left"/>
      <w:pPr>
        <w:ind w:left="252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620175"/>
    <w:multiLevelType w:val="hybridMultilevel"/>
    <w:tmpl w:val="3FF2A44E"/>
    <w:lvl w:ilvl="0" w:tplc="352C3E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25F5B"/>
    <w:multiLevelType w:val="hybridMultilevel"/>
    <w:tmpl w:val="C310E5E0"/>
    <w:lvl w:ilvl="0" w:tplc="92A099BA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279E0B87"/>
    <w:multiLevelType w:val="multilevel"/>
    <w:tmpl w:val="706EA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DF3BFD"/>
    <w:multiLevelType w:val="hybridMultilevel"/>
    <w:tmpl w:val="C1068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405C9"/>
    <w:multiLevelType w:val="hybridMultilevel"/>
    <w:tmpl w:val="A92A438C"/>
    <w:lvl w:ilvl="0" w:tplc="9DBA8DF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A061B"/>
    <w:multiLevelType w:val="hybridMultilevel"/>
    <w:tmpl w:val="0C128134"/>
    <w:lvl w:ilvl="0" w:tplc="352C3E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D1BE7"/>
    <w:multiLevelType w:val="hybridMultilevel"/>
    <w:tmpl w:val="E438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61630"/>
    <w:multiLevelType w:val="hybridMultilevel"/>
    <w:tmpl w:val="E65CD86E"/>
    <w:lvl w:ilvl="0" w:tplc="180A75C4">
      <w:start w:val="5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020CC"/>
    <w:multiLevelType w:val="hybridMultilevel"/>
    <w:tmpl w:val="1B3881B8"/>
    <w:lvl w:ilvl="0" w:tplc="ED22C4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7B9"/>
    <w:multiLevelType w:val="hybridMultilevel"/>
    <w:tmpl w:val="E37EFF00"/>
    <w:lvl w:ilvl="0" w:tplc="148CB02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036F62"/>
    <w:multiLevelType w:val="hybridMultilevel"/>
    <w:tmpl w:val="F4DE7D48"/>
    <w:lvl w:ilvl="0" w:tplc="429849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FC1263"/>
    <w:multiLevelType w:val="hybridMultilevel"/>
    <w:tmpl w:val="57AA9C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D84CAE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C17E732A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4911"/>
    <w:multiLevelType w:val="hybridMultilevel"/>
    <w:tmpl w:val="A15CF57E"/>
    <w:lvl w:ilvl="0" w:tplc="097E72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FC46D7"/>
    <w:multiLevelType w:val="multilevel"/>
    <w:tmpl w:val="BD48F442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388487D"/>
    <w:multiLevelType w:val="hybridMultilevel"/>
    <w:tmpl w:val="175C662E"/>
    <w:lvl w:ilvl="0" w:tplc="719030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63788DC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2" w:tplc="F724A61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1B6C8248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F0620C"/>
    <w:multiLevelType w:val="hybridMultilevel"/>
    <w:tmpl w:val="52EA5166"/>
    <w:lvl w:ilvl="0" w:tplc="D702EF3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97E65"/>
    <w:multiLevelType w:val="multilevel"/>
    <w:tmpl w:val="CE1815F4"/>
    <w:lvl w:ilvl="0">
      <w:start w:val="2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6CE70D9"/>
    <w:multiLevelType w:val="multilevel"/>
    <w:tmpl w:val="A2E6C332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250E7"/>
    <w:multiLevelType w:val="hybridMultilevel"/>
    <w:tmpl w:val="CD223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D77D1"/>
    <w:multiLevelType w:val="hybridMultilevel"/>
    <w:tmpl w:val="7C22A266"/>
    <w:lvl w:ilvl="0" w:tplc="C358915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D36C85"/>
    <w:multiLevelType w:val="hybridMultilevel"/>
    <w:tmpl w:val="E070DC02"/>
    <w:lvl w:ilvl="0" w:tplc="250C97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E5EB7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618F5"/>
    <w:multiLevelType w:val="hybridMultilevel"/>
    <w:tmpl w:val="52785F12"/>
    <w:lvl w:ilvl="0" w:tplc="B69AA2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B6F78"/>
    <w:multiLevelType w:val="multilevel"/>
    <w:tmpl w:val="010A41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837CB"/>
    <w:multiLevelType w:val="hybridMultilevel"/>
    <w:tmpl w:val="C0005146"/>
    <w:lvl w:ilvl="0" w:tplc="3E4C42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B399D"/>
    <w:multiLevelType w:val="hybridMultilevel"/>
    <w:tmpl w:val="EE26AC4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75C0C95"/>
    <w:multiLevelType w:val="hybridMultilevel"/>
    <w:tmpl w:val="E9E81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F55B5"/>
    <w:multiLevelType w:val="hybridMultilevel"/>
    <w:tmpl w:val="A0046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32112"/>
    <w:multiLevelType w:val="multilevel"/>
    <w:tmpl w:val="C4E4F3D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C21F1"/>
    <w:multiLevelType w:val="singleLevel"/>
    <w:tmpl w:val="812C143C"/>
    <w:lvl w:ilvl="0">
      <w:start w:val="1"/>
      <w:numFmt w:val="decimal"/>
      <w:lvlText w:val="%1."/>
      <w:legacy w:legacy="1" w:legacySpace="0" w:legacyIndent="350"/>
      <w:lvlJc w:val="left"/>
      <w:rPr>
        <w:rFonts w:ascii="Arial" w:eastAsia="Times New Roman" w:hAnsi="Arial" w:cs="Arial"/>
        <w:b w:val="0"/>
        <w:bCs w:val="0"/>
      </w:rPr>
    </w:lvl>
  </w:abstractNum>
  <w:abstractNum w:abstractNumId="39" w15:restartNumberingAfterBreak="0">
    <w:nsid w:val="6A6E5ACB"/>
    <w:multiLevelType w:val="multilevel"/>
    <w:tmpl w:val="B45831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3816FF"/>
    <w:multiLevelType w:val="hybridMultilevel"/>
    <w:tmpl w:val="D9CCFEC8"/>
    <w:lvl w:ilvl="0" w:tplc="1ACEB692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17154">
    <w:abstractNumId w:val="9"/>
  </w:num>
  <w:num w:numId="2" w16cid:durableId="13916846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5416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57777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6739427">
    <w:abstractNumId w:val="2"/>
  </w:num>
  <w:num w:numId="6" w16cid:durableId="1206522108">
    <w:abstractNumId w:val="5"/>
  </w:num>
  <w:num w:numId="7" w16cid:durableId="508255223">
    <w:abstractNumId w:val="14"/>
  </w:num>
  <w:num w:numId="8" w16cid:durableId="588082966">
    <w:abstractNumId w:val="29"/>
  </w:num>
  <w:num w:numId="9" w16cid:durableId="184634700">
    <w:abstractNumId w:val="24"/>
  </w:num>
  <w:num w:numId="10" w16cid:durableId="277446123">
    <w:abstractNumId w:val="18"/>
  </w:num>
  <w:num w:numId="11" w16cid:durableId="890338552">
    <w:abstractNumId w:val="3"/>
  </w:num>
  <w:num w:numId="12" w16cid:durableId="1360862293">
    <w:abstractNumId w:val="30"/>
  </w:num>
  <w:num w:numId="13" w16cid:durableId="18601917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99965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415193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2278253">
    <w:abstractNumId w:val="0"/>
  </w:num>
  <w:num w:numId="17" w16cid:durableId="2142845507">
    <w:abstractNumId w:val="36"/>
  </w:num>
  <w:num w:numId="18" w16cid:durableId="19042148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0636239">
    <w:abstractNumId w:val="13"/>
  </w:num>
  <w:num w:numId="20" w16cid:durableId="935013785">
    <w:abstractNumId w:val="19"/>
  </w:num>
  <w:num w:numId="21" w16cid:durableId="750854587">
    <w:abstractNumId w:val="16"/>
  </w:num>
  <w:num w:numId="22" w16cid:durableId="1303804606">
    <w:abstractNumId w:val="10"/>
  </w:num>
  <w:num w:numId="23" w16cid:durableId="1560287807">
    <w:abstractNumId w:val="15"/>
  </w:num>
  <w:num w:numId="24" w16cid:durableId="10220509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3804346">
    <w:abstractNumId w:val="38"/>
  </w:num>
  <w:num w:numId="26" w16cid:durableId="2146387764">
    <w:abstractNumId w:val="8"/>
  </w:num>
  <w:num w:numId="27" w16cid:durableId="1667778817">
    <w:abstractNumId w:val="33"/>
  </w:num>
  <w:num w:numId="28" w16cid:durableId="2898198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0013984">
    <w:abstractNumId w:val="34"/>
  </w:num>
  <w:num w:numId="30" w16cid:durableId="2135326400">
    <w:abstractNumId w:val="35"/>
  </w:num>
  <w:num w:numId="31" w16cid:durableId="157042194">
    <w:abstractNumId w:val="21"/>
  </w:num>
  <w:num w:numId="32" w16cid:durableId="2139761011">
    <w:abstractNumId w:val="32"/>
  </w:num>
  <w:num w:numId="33" w16cid:durableId="1984039330">
    <w:abstractNumId w:val="9"/>
  </w:num>
  <w:num w:numId="34" w16cid:durableId="1934239463">
    <w:abstractNumId w:val="11"/>
  </w:num>
  <w:num w:numId="35" w16cid:durableId="500972558">
    <w:abstractNumId w:val="7"/>
  </w:num>
  <w:num w:numId="36" w16cid:durableId="837572637">
    <w:abstractNumId w:val="20"/>
  </w:num>
  <w:num w:numId="37" w16cid:durableId="426999277">
    <w:abstractNumId w:val="37"/>
  </w:num>
  <w:num w:numId="38" w16cid:durableId="859969594">
    <w:abstractNumId w:val="4"/>
  </w:num>
  <w:num w:numId="39" w16cid:durableId="1566257054">
    <w:abstractNumId w:val="1"/>
  </w:num>
  <w:num w:numId="40" w16cid:durableId="811559057">
    <w:abstractNumId w:val="28"/>
  </w:num>
  <w:num w:numId="41" w16cid:durableId="949163794">
    <w:abstractNumId w:val="17"/>
  </w:num>
  <w:num w:numId="42" w16cid:durableId="1351176493">
    <w:abstractNumId w:val="40"/>
  </w:num>
  <w:num w:numId="43" w16cid:durableId="734744786">
    <w:abstractNumId w:val="25"/>
  </w:num>
  <w:num w:numId="44" w16cid:durableId="1548108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7D"/>
    <w:rsid w:val="00000613"/>
    <w:rsid w:val="0000068D"/>
    <w:rsid w:val="00022396"/>
    <w:rsid w:val="00032A71"/>
    <w:rsid w:val="00034452"/>
    <w:rsid w:val="00034B8B"/>
    <w:rsid w:val="000418C1"/>
    <w:rsid w:val="00043F8D"/>
    <w:rsid w:val="00044B34"/>
    <w:rsid w:val="00044E7D"/>
    <w:rsid w:val="00052B07"/>
    <w:rsid w:val="00052E5E"/>
    <w:rsid w:val="00054B2B"/>
    <w:rsid w:val="000552DE"/>
    <w:rsid w:val="00061B00"/>
    <w:rsid w:val="00090A7A"/>
    <w:rsid w:val="000B00AF"/>
    <w:rsid w:val="000C16F2"/>
    <w:rsid w:val="000C3EE4"/>
    <w:rsid w:val="000C5957"/>
    <w:rsid w:val="000C5AB7"/>
    <w:rsid w:val="000E2DD2"/>
    <w:rsid w:val="000E5ACA"/>
    <w:rsid w:val="000E6E5A"/>
    <w:rsid w:val="000F155A"/>
    <w:rsid w:val="00100B13"/>
    <w:rsid w:val="0010203C"/>
    <w:rsid w:val="00103928"/>
    <w:rsid w:val="00116D51"/>
    <w:rsid w:val="0012027C"/>
    <w:rsid w:val="00122726"/>
    <w:rsid w:val="00130EA2"/>
    <w:rsid w:val="00142944"/>
    <w:rsid w:val="00143C35"/>
    <w:rsid w:val="00156BEA"/>
    <w:rsid w:val="0015772A"/>
    <w:rsid w:val="00171B64"/>
    <w:rsid w:val="001912C7"/>
    <w:rsid w:val="00193209"/>
    <w:rsid w:val="001961C6"/>
    <w:rsid w:val="001A05FA"/>
    <w:rsid w:val="001B6524"/>
    <w:rsid w:val="001D1E62"/>
    <w:rsid w:val="001D2439"/>
    <w:rsid w:val="001D3529"/>
    <w:rsid w:val="002362DC"/>
    <w:rsid w:val="00237911"/>
    <w:rsid w:val="00240422"/>
    <w:rsid w:val="0024223A"/>
    <w:rsid w:val="002624E7"/>
    <w:rsid w:val="002668EC"/>
    <w:rsid w:val="00267FA9"/>
    <w:rsid w:val="00271B43"/>
    <w:rsid w:val="00274C82"/>
    <w:rsid w:val="00282769"/>
    <w:rsid w:val="00294C5B"/>
    <w:rsid w:val="00296981"/>
    <w:rsid w:val="002C485A"/>
    <w:rsid w:val="002D19E1"/>
    <w:rsid w:val="002D21AE"/>
    <w:rsid w:val="002E021A"/>
    <w:rsid w:val="002E47F1"/>
    <w:rsid w:val="002E562F"/>
    <w:rsid w:val="002E658D"/>
    <w:rsid w:val="002F3B51"/>
    <w:rsid w:val="0030333E"/>
    <w:rsid w:val="00305445"/>
    <w:rsid w:val="003138C1"/>
    <w:rsid w:val="0033379D"/>
    <w:rsid w:val="00340DEF"/>
    <w:rsid w:val="00343425"/>
    <w:rsid w:val="00345FFB"/>
    <w:rsid w:val="00346528"/>
    <w:rsid w:val="003538CA"/>
    <w:rsid w:val="00357662"/>
    <w:rsid w:val="00362C6E"/>
    <w:rsid w:val="00371258"/>
    <w:rsid w:val="00375678"/>
    <w:rsid w:val="003A4BE3"/>
    <w:rsid w:val="003A64C6"/>
    <w:rsid w:val="003B4902"/>
    <w:rsid w:val="003B5E4F"/>
    <w:rsid w:val="003C2CE5"/>
    <w:rsid w:val="003C4D21"/>
    <w:rsid w:val="003D282C"/>
    <w:rsid w:val="003D39C3"/>
    <w:rsid w:val="003E0671"/>
    <w:rsid w:val="003E4624"/>
    <w:rsid w:val="003E5010"/>
    <w:rsid w:val="003E66AB"/>
    <w:rsid w:val="003F0161"/>
    <w:rsid w:val="003F0F85"/>
    <w:rsid w:val="003F21E8"/>
    <w:rsid w:val="003F4C02"/>
    <w:rsid w:val="00403198"/>
    <w:rsid w:val="00422410"/>
    <w:rsid w:val="0043272A"/>
    <w:rsid w:val="00441420"/>
    <w:rsid w:val="0044493C"/>
    <w:rsid w:val="004472E7"/>
    <w:rsid w:val="00472AA1"/>
    <w:rsid w:val="00472F57"/>
    <w:rsid w:val="0048218B"/>
    <w:rsid w:val="00497EF5"/>
    <w:rsid w:val="004A1DCB"/>
    <w:rsid w:val="004A5452"/>
    <w:rsid w:val="004B3115"/>
    <w:rsid w:val="004B52F6"/>
    <w:rsid w:val="004C29E3"/>
    <w:rsid w:val="004C2B00"/>
    <w:rsid w:val="004C5939"/>
    <w:rsid w:val="004D3935"/>
    <w:rsid w:val="004E0EF3"/>
    <w:rsid w:val="004E3303"/>
    <w:rsid w:val="00505440"/>
    <w:rsid w:val="0050783E"/>
    <w:rsid w:val="00517DB9"/>
    <w:rsid w:val="005258B3"/>
    <w:rsid w:val="0052665C"/>
    <w:rsid w:val="005522F9"/>
    <w:rsid w:val="00556AA8"/>
    <w:rsid w:val="00574F38"/>
    <w:rsid w:val="005815BA"/>
    <w:rsid w:val="00582EFD"/>
    <w:rsid w:val="00593F52"/>
    <w:rsid w:val="00594B58"/>
    <w:rsid w:val="005A0799"/>
    <w:rsid w:val="005A6322"/>
    <w:rsid w:val="005A7299"/>
    <w:rsid w:val="005C2F9F"/>
    <w:rsid w:val="005C5A96"/>
    <w:rsid w:val="005D2CF5"/>
    <w:rsid w:val="005E75F6"/>
    <w:rsid w:val="005F1CCE"/>
    <w:rsid w:val="00606E53"/>
    <w:rsid w:val="006156CC"/>
    <w:rsid w:val="00624E37"/>
    <w:rsid w:val="0063032E"/>
    <w:rsid w:val="006315BF"/>
    <w:rsid w:val="006508F0"/>
    <w:rsid w:val="00666AC3"/>
    <w:rsid w:val="0067380B"/>
    <w:rsid w:val="00690A74"/>
    <w:rsid w:val="00690DE6"/>
    <w:rsid w:val="00691194"/>
    <w:rsid w:val="006967F8"/>
    <w:rsid w:val="00696E59"/>
    <w:rsid w:val="006A4686"/>
    <w:rsid w:val="006A51F1"/>
    <w:rsid w:val="006B1F30"/>
    <w:rsid w:val="006B785C"/>
    <w:rsid w:val="006D1537"/>
    <w:rsid w:val="006D265D"/>
    <w:rsid w:val="006F1ADD"/>
    <w:rsid w:val="006F39CD"/>
    <w:rsid w:val="007021F3"/>
    <w:rsid w:val="00711642"/>
    <w:rsid w:val="00741ED8"/>
    <w:rsid w:val="0074591F"/>
    <w:rsid w:val="007506AB"/>
    <w:rsid w:val="00752D57"/>
    <w:rsid w:val="0075346F"/>
    <w:rsid w:val="00760320"/>
    <w:rsid w:val="00770786"/>
    <w:rsid w:val="00781F67"/>
    <w:rsid w:val="007A1983"/>
    <w:rsid w:val="007B5598"/>
    <w:rsid w:val="007C6E1D"/>
    <w:rsid w:val="007D2169"/>
    <w:rsid w:val="007E5ACE"/>
    <w:rsid w:val="007E6699"/>
    <w:rsid w:val="007E6E93"/>
    <w:rsid w:val="007F1868"/>
    <w:rsid w:val="00814E7A"/>
    <w:rsid w:val="0082104C"/>
    <w:rsid w:val="008218B0"/>
    <w:rsid w:val="00827658"/>
    <w:rsid w:val="0082783F"/>
    <w:rsid w:val="008279CF"/>
    <w:rsid w:val="00842491"/>
    <w:rsid w:val="0084347E"/>
    <w:rsid w:val="00853EF3"/>
    <w:rsid w:val="0085605A"/>
    <w:rsid w:val="008566CF"/>
    <w:rsid w:val="0086203C"/>
    <w:rsid w:val="00866416"/>
    <w:rsid w:val="0088051A"/>
    <w:rsid w:val="00883C2F"/>
    <w:rsid w:val="00892E47"/>
    <w:rsid w:val="008A45BD"/>
    <w:rsid w:val="008B1602"/>
    <w:rsid w:val="008B5048"/>
    <w:rsid w:val="008C14B2"/>
    <w:rsid w:val="008C14C2"/>
    <w:rsid w:val="008C495E"/>
    <w:rsid w:val="008C5EC4"/>
    <w:rsid w:val="008D13AE"/>
    <w:rsid w:val="008D22CC"/>
    <w:rsid w:val="008E2E15"/>
    <w:rsid w:val="008F2BA8"/>
    <w:rsid w:val="0090167D"/>
    <w:rsid w:val="00904004"/>
    <w:rsid w:val="00911527"/>
    <w:rsid w:val="00914C1C"/>
    <w:rsid w:val="009152BD"/>
    <w:rsid w:val="00921A6A"/>
    <w:rsid w:val="00926E74"/>
    <w:rsid w:val="00931790"/>
    <w:rsid w:val="00935943"/>
    <w:rsid w:val="00946369"/>
    <w:rsid w:val="00947373"/>
    <w:rsid w:val="00950DA7"/>
    <w:rsid w:val="00953943"/>
    <w:rsid w:val="009539DF"/>
    <w:rsid w:val="00962C78"/>
    <w:rsid w:val="00964598"/>
    <w:rsid w:val="0096671D"/>
    <w:rsid w:val="0096731D"/>
    <w:rsid w:val="009745EE"/>
    <w:rsid w:val="00976D04"/>
    <w:rsid w:val="00976DED"/>
    <w:rsid w:val="0098269A"/>
    <w:rsid w:val="00982865"/>
    <w:rsid w:val="0099041F"/>
    <w:rsid w:val="00997C9A"/>
    <w:rsid w:val="009A1398"/>
    <w:rsid w:val="009B1975"/>
    <w:rsid w:val="009C1FA2"/>
    <w:rsid w:val="009D0106"/>
    <w:rsid w:val="009D189B"/>
    <w:rsid w:val="009D5FB5"/>
    <w:rsid w:val="009D798D"/>
    <w:rsid w:val="009F54FA"/>
    <w:rsid w:val="00A10DC1"/>
    <w:rsid w:val="00A117F5"/>
    <w:rsid w:val="00A130A8"/>
    <w:rsid w:val="00A1561A"/>
    <w:rsid w:val="00A20602"/>
    <w:rsid w:val="00A2080B"/>
    <w:rsid w:val="00A259F7"/>
    <w:rsid w:val="00A32446"/>
    <w:rsid w:val="00A33A82"/>
    <w:rsid w:val="00A379C5"/>
    <w:rsid w:val="00A37F76"/>
    <w:rsid w:val="00A42B63"/>
    <w:rsid w:val="00A45880"/>
    <w:rsid w:val="00A4603B"/>
    <w:rsid w:val="00A651A3"/>
    <w:rsid w:val="00A65542"/>
    <w:rsid w:val="00A70055"/>
    <w:rsid w:val="00A70FA0"/>
    <w:rsid w:val="00A729F5"/>
    <w:rsid w:val="00A72D4F"/>
    <w:rsid w:val="00A74920"/>
    <w:rsid w:val="00A81551"/>
    <w:rsid w:val="00A84C58"/>
    <w:rsid w:val="00A92BF3"/>
    <w:rsid w:val="00A94E34"/>
    <w:rsid w:val="00A967F0"/>
    <w:rsid w:val="00AA4223"/>
    <w:rsid w:val="00AB4784"/>
    <w:rsid w:val="00AC0A41"/>
    <w:rsid w:val="00AE018C"/>
    <w:rsid w:val="00AE3B9B"/>
    <w:rsid w:val="00AE44C4"/>
    <w:rsid w:val="00AE7D3D"/>
    <w:rsid w:val="00AE7DBD"/>
    <w:rsid w:val="00AF5F56"/>
    <w:rsid w:val="00AF6EFE"/>
    <w:rsid w:val="00AF7C17"/>
    <w:rsid w:val="00B06992"/>
    <w:rsid w:val="00B11D06"/>
    <w:rsid w:val="00B15560"/>
    <w:rsid w:val="00B22EF0"/>
    <w:rsid w:val="00B26EF6"/>
    <w:rsid w:val="00B323F4"/>
    <w:rsid w:val="00B34B25"/>
    <w:rsid w:val="00B37861"/>
    <w:rsid w:val="00B42AAE"/>
    <w:rsid w:val="00B738C7"/>
    <w:rsid w:val="00B73B1A"/>
    <w:rsid w:val="00B82976"/>
    <w:rsid w:val="00B82C4D"/>
    <w:rsid w:val="00B87704"/>
    <w:rsid w:val="00B9091E"/>
    <w:rsid w:val="00BA46C6"/>
    <w:rsid w:val="00BA78B7"/>
    <w:rsid w:val="00BB43EE"/>
    <w:rsid w:val="00BB458F"/>
    <w:rsid w:val="00BB5170"/>
    <w:rsid w:val="00BC0EEF"/>
    <w:rsid w:val="00BC6FD4"/>
    <w:rsid w:val="00BD039D"/>
    <w:rsid w:val="00BD58F0"/>
    <w:rsid w:val="00BE127B"/>
    <w:rsid w:val="00BF00F9"/>
    <w:rsid w:val="00BF6270"/>
    <w:rsid w:val="00C0217F"/>
    <w:rsid w:val="00C0577C"/>
    <w:rsid w:val="00C20BEF"/>
    <w:rsid w:val="00C21C35"/>
    <w:rsid w:val="00C22BF7"/>
    <w:rsid w:val="00C32548"/>
    <w:rsid w:val="00C35661"/>
    <w:rsid w:val="00C520EA"/>
    <w:rsid w:val="00C5562F"/>
    <w:rsid w:val="00C65CEC"/>
    <w:rsid w:val="00C670B4"/>
    <w:rsid w:val="00C674DE"/>
    <w:rsid w:val="00C75924"/>
    <w:rsid w:val="00C90A81"/>
    <w:rsid w:val="00C90AF8"/>
    <w:rsid w:val="00CA0121"/>
    <w:rsid w:val="00CB74F0"/>
    <w:rsid w:val="00CC311A"/>
    <w:rsid w:val="00CD466A"/>
    <w:rsid w:val="00CD7AE7"/>
    <w:rsid w:val="00CE3252"/>
    <w:rsid w:val="00CF0DF4"/>
    <w:rsid w:val="00D07CD6"/>
    <w:rsid w:val="00D16FBC"/>
    <w:rsid w:val="00D3191F"/>
    <w:rsid w:val="00D324CB"/>
    <w:rsid w:val="00D33FFC"/>
    <w:rsid w:val="00D378E4"/>
    <w:rsid w:val="00D57EF5"/>
    <w:rsid w:val="00D66E50"/>
    <w:rsid w:val="00D71E81"/>
    <w:rsid w:val="00D77A13"/>
    <w:rsid w:val="00D819D0"/>
    <w:rsid w:val="00D81A8F"/>
    <w:rsid w:val="00D86052"/>
    <w:rsid w:val="00D96564"/>
    <w:rsid w:val="00D966CB"/>
    <w:rsid w:val="00D96EDC"/>
    <w:rsid w:val="00DA626E"/>
    <w:rsid w:val="00DC29D8"/>
    <w:rsid w:val="00DD7439"/>
    <w:rsid w:val="00DF3DDE"/>
    <w:rsid w:val="00DF775F"/>
    <w:rsid w:val="00E01BEB"/>
    <w:rsid w:val="00E0467B"/>
    <w:rsid w:val="00E05624"/>
    <w:rsid w:val="00E06DF6"/>
    <w:rsid w:val="00E1162E"/>
    <w:rsid w:val="00E12352"/>
    <w:rsid w:val="00E23A36"/>
    <w:rsid w:val="00E3210E"/>
    <w:rsid w:val="00E36835"/>
    <w:rsid w:val="00E40F3F"/>
    <w:rsid w:val="00E447C5"/>
    <w:rsid w:val="00E458C8"/>
    <w:rsid w:val="00E45C12"/>
    <w:rsid w:val="00E539DF"/>
    <w:rsid w:val="00E543CC"/>
    <w:rsid w:val="00E543E1"/>
    <w:rsid w:val="00E6090A"/>
    <w:rsid w:val="00E6378B"/>
    <w:rsid w:val="00E75B68"/>
    <w:rsid w:val="00E77E37"/>
    <w:rsid w:val="00E83A04"/>
    <w:rsid w:val="00E83B1A"/>
    <w:rsid w:val="00E85E63"/>
    <w:rsid w:val="00EA622C"/>
    <w:rsid w:val="00EC535C"/>
    <w:rsid w:val="00ED75AA"/>
    <w:rsid w:val="00EE023D"/>
    <w:rsid w:val="00EE0BB1"/>
    <w:rsid w:val="00EE0D24"/>
    <w:rsid w:val="00EE19BE"/>
    <w:rsid w:val="00EF2451"/>
    <w:rsid w:val="00EF3E5F"/>
    <w:rsid w:val="00EF72B9"/>
    <w:rsid w:val="00F0514D"/>
    <w:rsid w:val="00F05AEB"/>
    <w:rsid w:val="00F116DF"/>
    <w:rsid w:val="00F14F80"/>
    <w:rsid w:val="00F4625A"/>
    <w:rsid w:val="00F474C0"/>
    <w:rsid w:val="00F51EC2"/>
    <w:rsid w:val="00F53826"/>
    <w:rsid w:val="00F56829"/>
    <w:rsid w:val="00F64F02"/>
    <w:rsid w:val="00F66F30"/>
    <w:rsid w:val="00F710FC"/>
    <w:rsid w:val="00F77C0D"/>
    <w:rsid w:val="00F80C69"/>
    <w:rsid w:val="00F8738E"/>
    <w:rsid w:val="00F94ED4"/>
    <w:rsid w:val="00F9783E"/>
    <w:rsid w:val="00FA241C"/>
    <w:rsid w:val="00FB6AE4"/>
    <w:rsid w:val="00FC28CB"/>
    <w:rsid w:val="00FE2B62"/>
    <w:rsid w:val="00FE31C6"/>
    <w:rsid w:val="00FF21CB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5B982"/>
  <w15:chartTrackingRefBased/>
  <w15:docId w15:val="{0B179790-A6FE-4332-9336-1643A968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67D"/>
    <w:pPr>
      <w:spacing w:after="0" w:line="276" w:lineRule="auto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1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1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6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1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16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16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16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16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16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1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6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16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16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16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16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16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16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1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1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1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167D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qFormat/>
    <w:rsid w:val="009016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16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6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167D"/>
    <w:rPr>
      <w:b/>
      <w:bCs/>
      <w:smallCaps/>
      <w:color w:val="2F5496" w:themeColor="accent1" w:themeShade="BF"/>
      <w:spacing w:val="5"/>
    </w:rPr>
  </w:style>
  <w:style w:type="paragraph" w:styleId="Tekstpodstawowy3">
    <w:name w:val="Body Text 3"/>
    <w:basedOn w:val="Normalny"/>
    <w:link w:val="Tekstpodstawowy3Znak"/>
    <w:semiHidden/>
    <w:unhideWhenUsed/>
    <w:rsid w:val="0090167D"/>
    <w:pPr>
      <w:spacing w:line="240" w:lineRule="auto"/>
      <w:jc w:val="both"/>
    </w:pPr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0167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6FB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6FBC"/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6FBC"/>
    <w:rPr>
      <w:vertAlign w:val="superscript"/>
    </w:rPr>
  </w:style>
  <w:style w:type="paragraph" w:customStyle="1" w:styleId="Default">
    <w:name w:val="Default"/>
    <w:rsid w:val="00702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qFormat/>
    <w:locked/>
    <w:rsid w:val="002D21AE"/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75B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B68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A33A82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color w:val="auto"/>
      <w:sz w:val="24"/>
      <w:szCs w:val="20"/>
    </w:rPr>
  </w:style>
  <w:style w:type="character" w:customStyle="1" w:styleId="pktZnak">
    <w:name w:val="pkt Znak"/>
    <w:link w:val="pkt"/>
    <w:locked/>
    <w:rsid w:val="00A33A8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yle8">
    <w:name w:val="Style8"/>
    <w:basedOn w:val="Normalny"/>
    <w:uiPriority w:val="99"/>
    <w:rsid w:val="00A33A82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FontStyle15">
    <w:name w:val="Font Style15"/>
    <w:uiPriority w:val="99"/>
    <w:rsid w:val="00A33A82"/>
    <w:rPr>
      <w:rFonts w:ascii="Times New Roman" w:hAnsi="Times New Roman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7A198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983"/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A198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983"/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C21C35"/>
    <w:pPr>
      <w:spacing w:after="0" w:line="240" w:lineRule="auto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C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C35"/>
    <w:pPr>
      <w:spacing w:line="240" w:lineRule="auto"/>
    </w:pPr>
    <w:rPr>
      <w:rFonts w:eastAsia="Arial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C35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23D"/>
    <w:rPr>
      <w:rFonts w:eastAsia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23D"/>
    <w:rPr>
      <w:rFonts w:ascii="Arial" w:eastAsia="Times New Roman" w:hAnsi="Arial" w:cs="Arial"/>
      <w:b/>
      <w:bCs/>
      <w:color w:val="00000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acyjny@wspritsplock.pl" TargetMode="External"/><Relationship Id="rId13" Type="http://schemas.openxmlformats.org/officeDocument/2006/relationships/hyperlink" Target="https://sip.lex.pl/akty-prawne/dzu-dziennik-ustaw/narodowy-zasob-archiwalny-i-archiwa-1679128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azovi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e-doreczeni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puap.gov.pl/wps/portal/strefa-klienta/katalog-spraw/opis-uslugi/skargi-wnioski-zapytania-do-urzedu/umw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hyperlink" Target="https://uodo.gov.pl/pl/83/15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A858-C9F2-4A33-81A9-77B90426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2834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WSPRITS WSPRITS</dc:creator>
  <cp:keywords/>
  <dc:description/>
  <cp:lastModifiedBy>Justyna Rybska</cp:lastModifiedBy>
  <cp:revision>7</cp:revision>
  <cp:lastPrinted>2025-03-06T12:03:00Z</cp:lastPrinted>
  <dcterms:created xsi:type="dcterms:W3CDTF">2025-03-05T09:17:00Z</dcterms:created>
  <dcterms:modified xsi:type="dcterms:W3CDTF">2025-03-06T12:04:00Z</dcterms:modified>
</cp:coreProperties>
</file>