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24D" w14:textId="77777777" w:rsidR="00746744" w:rsidRPr="00ED6F3C" w:rsidRDefault="00746744" w:rsidP="00746744">
      <w:pPr>
        <w:spacing w:line="360" w:lineRule="auto"/>
        <w:rPr>
          <w:b/>
          <w:bCs/>
          <w:sz w:val="20"/>
          <w:szCs w:val="20"/>
        </w:rPr>
      </w:pPr>
      <w:r w:rsidRPr="00ED6F3C">
        <w:rPr>
          <w:b/>
          <w:bCs/>
          <w:sz w:val="20"/>
          <w:szCs w:val="20"/>
        </w:rPr>
        <w:t>Zasady oceny ofert w poszczególnych kryteriach:</w:t>
      </w:r>
    </w:p>
    <w:p w14:paraId="476D4C7F" w14:textId="77777777" w:rsidR="00746744" w:rsidRDefault="00746744" w:rsidP="00746744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Kryterium </w:t>
      </w:r>
      <w:r>
        <w:rPr>
          <w:i/>
          <w:iCs/>
          <w:sz w:val="20"/>
          <w:szCs w:val="20"/>
        </w:rPr>
        <w:t>cena</w:t>
      </w:r>
      <w:r>
        <w:rPr>
          <w:sz w:val="20"/>
          <w:szCs w:val="20"/>
        </w:rPr>
        <w:t xml:space="preserve"> będzie rozpatrywane na podstawie </w:t>
      </w:r>
      <w:r>
        <w:rPr>
          <w:b/>
          <w:bCs/>
          <w:sz w:val="20"/>
          <w:szCs w:val="20"/>
        </w:rPr>
        <w:t>ceny brutto</w:t>
      </w:r>
      <w:r>
        <w:rPr>
          <w:sz w:val="20"/>
          <w:szCs w:val="20"/>
        </w:rPr>
        <w:t xml:space="preserve"> za wykonanie przedmiotu zamówienia, podanej przez Wykonawcę na Formularzu Oferty.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Ilość punktów w tym kryterium zostanie obliczona na podstawie poniższego wzoru:</w:t>
      </w:r>
    </w:p>
    <w:p w14:paraId="471C8CE3" w14:textId="77777777" w:rsidR="00746744" w:rsidRDefault="00746744" w:rsidP="00746744">
      <w:pPr>
        <w:spacing w:line="360" w:lineRule="auto"/>
        <w:rPr>
          <w:sz w:val="20"/>
          <w:szCs w:val="20"/>
        </w:rPr>
      </w:pPr>
    </w:p>
    <w:p w14:paraId="2D55B7C2" w14:textId="77777777" w:rsidR="00746744" w:rsidRPr="00ED6F3C" w:rsidRDefault="00746744" w:rsidP="00746744">
      <w:pPr>
        <w:pStyle w:val="Tekstpodstawowy"/>
        <w:ind w:left="360"/>
        <w:rPr>
          <w:rFonts w:ascii="Arial" w:hAnsi="Arial" w:cs="Arial"/>
          <w:b/>
          <w:bCs/>
          <w:sz w:val="20"/>
          <w:szCs w:val="20"/>
        </w:rPr>
      </w:pPr>
      <w:r w:rsidRPr="00ED6F3C">
        <w:rPr>
          <w:rFonts w:ascii="Arial" w:hAnsi="Arial" w:cs="Arial"/>
          <w:b/>
          <w:bCs/>
          <w:sz w:val="20"/>
          <w:szCs w:val="20"/>
        </w:rPr>
        <w:t>            najniższa oferowana cena</w:t>
      </w:r>
    </w:p>
    <w:p w14:paraId="4C775868" w14:textId="6E897D96" w:rsidR="00746744" w:rsidRPr="00ED6F3C" w:rsidRDefault="00746744" w:rsidP="00746744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ED6F3C">
        <w:rPr>
          <w:rFonts w:ascii="Arial" w:hAnsi="Arial" w:cs="Arial"/>
          <w:b/>
          <w:bCs/>
          <w:sz w:val="20"/>
          <w:szCs w:val="20"/>
        </w:rPr>
        <w:t xml:space="preserve">cena =      --------------------------------------     x 100 pkt. x 80% </w:t>
      </w:r>
    </w:p>
    <w:p w14:paraId="198759D6" w14:textId="77777777" w:rsidR="00746744" w:rsidRPr="00ED6F3C" w:rsidRDefault="00746744" w:rsidP="00746744">
      <w:pPr>
        <w:pStyle w:val="Tekstpodstawowy"/>
        <w:ind w:left="360"/>
        <w:rPr>
          <w:rFonts w:ascii="Arial" w:hAnsi="Arial" w:cs="Arial"/>
          <w:b/>
          <w:bCs/>
          <w:sz w:val="20"/>
          <w:szCs w:val="20"/>
        </w:rPr>
      </w:pPr>
      <w:r w:rsidRPr="00ED6F3C">
        <w:rPr>
          <w:rFonts w:ascii="Arial" w:hAnsi="Arial" w:cs="Arial"/>
          <w:b/>
          <w:bCs/>
          <w:sz w:val="20"/>
          <w:szCs w:val="20"/>
        </w:rPr>
        <w:t xml:space="preserve">             cena ocenianej oferty  </w:t>
      </w:r>
    </w:p>
    <w:p w14:paraId="788E283A" w14:textId="77777777" w:rsidR="00746744" w:rsidRDefault="00746744" w:rsidP="007467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AA2FD6" w14:textId="3D5CD6FB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kryterium cena Wykonawca może maksymalnie uzyskać </w:t>
      </w:r>
      <w:r w:rsidRPr="00ED6F3C">
        <w:rPr>
          <w:b/>
          <w:bCs/>
          <w:sz w:val="20"/>
          <w:szCs w:val="20"/>
        </w:rPr>
        <w:t>80</w:t>
      </w:r>
      <w:r>
        <w:rPr>
          <w:sz w:val="20"/>
          <w:szCs w:val="20"/>
        </w:rPr>
        <w:t xml:space="preserve"> </w:t>
      </w:r>
      <w:r w:rsidRPr="00ED6F3C">
        <w:rPr>
          <w:b/>
          <w:bCs/>
          <w:sz w:val="20"/>
          <w:szCs w:val="20"/>
        </w:rPr>
        <w:t xml:space="preserve">pkt </w:t>
      </w:r>
    </w:p>
    <w:p w14:paraId="1BF9D479" w14:textId="77777777" w:rsidR="00746744" w:rsidRDefault="00746744" w:rsidP="00746744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Przy ocenie oferty w kryterium </w:t>
      </w:r>
      <w:r>
        <w:rPr>
          <w:i/>
          <w:iCs/>
          <w:sz w:val="20"/>
          <w:szCs w:val="20"/>
        </w:rPr>
        <w:t>gwarancja</w:t>
      </w:r>
      <w:r>
        <w:rPr>
          <w:sz w:val="20"/>
          <w:szCs w:val="20"/>
        </w:rPr>
        <w:t xml:space="preserve"> najwyżej będzie punktowana oferta Wykonawcy, który</w:t>
      </w:r>
    </w:p>
    <w:p w14:paraId="5A58F47B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zaoferuje udzielenie na wykonane prace gwarancji dłuższej niż minimalnie wymagana gwarancja wynosząca 36 m-ce, wydłużonej o podaną w ofercie liczbę (ilość) miesięcy, pozostałe oferty uzyskają odpowiednio mniejszą liczbę punktów obliczoną wg wzoru:     </w:t>
      </w:r>
    </w:p>
    <w:p w14:paraId="21A805D0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    </w:t>
      </w:r>
    </w:p>
    <w:p w14:paraId="45F3C6BE" w14:textId="77777777" w:rsidR="00746744" w:rsidRPr="00ED6F3C" w:rsidRDefault="00746744" w:rsidP="00746744">
      <w:pPr>
        <w:spacing w:line="360" w:lineRule="auto"/>
        <w:jc w:val="both"/>
        <w:rPr>
          <w:b/>
          <w:bCs/>
          <w:sz w:val="20"/>
          <w:szCs w:val="20"/>
          <w:lang w:val="en-US"/>
        </w:rPr>
      </w:pPr>
      <w:r w:rsidRPr="00ED6F3C">
        <w:rPr>
          <w:b/>
          <w:bCs/>
          <w:sz w:val="20"/>
          <w:szCs w:val="20"/>
        </w:rPr>
        <w:t>              </w:t>
      </w:r>
      <w:proofErr w:type="spellStart"/>
      <w:r w:rsidRPr="00ED6F3C">
        <w:rPr>
          <w:b/>
          <w:bCs/>
          <w:sz w:val="20"/>
          <w:szCs w:val="20"/>
          <w:lang w:val="en-US"/>
        </w:rPr>
        <w:t>Gbad</w:t>
      </w:r>
      <w:proofErr w:type="spellEnd"/>
    </w:p>
    <w:p w14:paraId="341C3A1F" w14:textId="4A74D15E" w:rsidR="00746744" w:rsidRPr="00ED6F3C" w:rsidRDefault="00746744" w:rsidP="00746744">
      <w:pPr>
        <w:spacing w:line="360" w:lineRule="auto"/>
        <w:jc w:val="both"/>
        <w:rPr>
          <w:b/>
          <w:bCs/>
          <w:sz w:val="20"/>
          <w:szCs w:val="20"/>
          <w:lang w:val="en-US"/>
        </w:rPr>
      </w:pPr>
      <w:r w:rsidRPr="00ED6F3C">
        <w:rPr>
          <w:b/>
          <w:bCs/>
          <w:sz w:val="20"/>
          <w:szCs w:val="20"/>
          <w:lang w:val="en-US"/>
        </w:rPr>
        <w:t xml:space="preserve">G = ---------------- x 100 pkt x </w:t>
      </w:r>
      <w:r w:rsidR="00ED6F3C" w:rsidRPr="00ED6F3C">
        <w:rPr>
          <w:b/>
          <w:bCs/>
          <w:sz w:val="20"/>
          <w:szCs w:val="20"/>
          <w:lang w:val="en-US"/>
        </w:rPr>
        <w:t>20</w:t>
      </w:r>
      <w:r w:rsidRPr="00ED6F3C">
        <w:rPr>
          <w:b/>
          <w:bCs/>
          <w:sz w:val="20"/>
          <w:szCs w:val="20"/>
          <w:lang w:val="en-US"/>
        </w:rPr>
        <w:t xml:space="preserve"> %</w:t>
      </w:r>
    </w:p>
    <w:p w14:paraId="39EE7B99" w14:textId="77777777" w:rsidR="00746744" w:rsidRPr="00ED6F3C" w:rsidRDefault="00746744" w:rsidP="00746744">
      <w:pPr>
        <w:spacing w:line="360" w:lineRule="auto"/>
        <w:jc w:val="both"/>
        <w:rPr>
          <w:b/>
          <w:bCs/>
          <w:sz w:val="20"/>
          <w:szCs w:val="20"/>
        </w:rPr>
      </w:pPr>
      <w:r w:rsidRPr="00ED6F3C">
        <w:rPr>
          <w:b/>
          <w:bCs/>
          <w:sz w:val="20"/>
          <w:szCs w:val="20"/>
          <w:lang w:val="en-US"/>
        </w:rPr>
        <w:t xml:space="preserve">              </w:t>
      </w:r>
      <w:proofErr w:type="spellStart"/>
      <w:r w:rsidRPr="00ED6F3C">
        <w:rPr>
          <w:b/>
          <w:bCs/>
          <w:sz w:val="20"/>
          <w:szCs w:val="20"/>
        </w:rPr>
        <w:t>Gdop</w:t>
      </w:r>
      <w:proofErr w:type="spellEnd"/>
    </w:p>
    <w:p w14:paraId="0D08693D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gdzie: </w:t>
      </w:r>
    </w:p>
    <w:p w14:paraId="16B9F5AC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proofErr w:type="spellStart"/>
      <w:r w:rsidRPr="00ED6F3C">
        <w:rPr>
          <w:b/>
          <w:bCs/>
          <w:sz w:val="20"/>
          <w:szCs w:val="20"/>
        </w:rPr>
        <w:t>Gbad</w:t>
      </w:r>
      <w:proofErr w:type="spellEnd"/>
      <w:r w:rsidRPr="00ED6F3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– ilość miesięcy, o którą Wykonawca wydłuży okres gwarancji, podana w ofercie</w:t>
      </w:r>
    </w:p>
    <w:p w14:paraId="771276E9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badanej;</w:t>
      </w:r>
    </w:p>
    <w:p w14:paraId="1A68C806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proofErr w:type="spellStart"/>
      <w:r w:rsidRPr="00ED6F3C">
        <w:rPr>
          <w:b/>
          <w:bCs/>
          <w:sz w:val="20"/>
          <w:szCs w:val="20"/>
        </w:rPr>
        <w:t>Gdop</w:t>
      </w:r>
      <w:proofErr w:type="spellEnd"/>
      <w:r>
        <w:rPr>
          <w:sz w:val="20"/>
          <w:szCs w:val="20"/>
        </w:rPr>
        <w:t xml:space="preserve"> – dopuszczalna maksymalna ilość miesięcy wydłużająca okres gwarancji (24);</w:t>
      </w:r>
    </w:p>
    <w:p w14:paraId="40CE5FED" w14:textId="6E6EA55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 w:rsidRPr="00ED6F3C">
        <w:rPr>
          <w:b/>
          <w:bCs/>
          <w:sz w:val="20"/>
          <w:szCs w:val="20"/>
        </w:rPr>
        <w:t>20 %</w:t>
      </w:r>
      <w:r>
        <w:rPr>
          <w:sz w:val="20"/>
          <w:szCs w:val="20"/>
        </w:rPr>
        <w:t xml:space="preserve"> - waga kryterium </w:t>
      </w:r>
      <w:r>
        <w:rPr>
          <w:i/>
          <w:iCs/>
          <w:sz w:val="20"/>
          <w:szCs w:val="20"/>
        </w:rPr>
        <w:t>gwarancja</w:t>
      </w:r>
    </w:p>
    <w:p w14:paraId="4842E775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Oceniając ofertę w kryterium gwarancja Zamawiający będzie brał pod uwagę wydłużenie okresu gwarancji (tzn. dodatkowy okres gwarancji) podane przez Wykonawcę w ofercie  jednak nie więcej niż o 24 miesiące. </w:t>
      </w:r>
    </w:p>
    <w:p w14:paraId="49B63D9C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Dla oceny oferty, w której Wykonawca zaoferował wydłużenie gwarancji o 25 i więcej miesięcy, Zamawiający przyjmie maksymalną dopuszczoną liczbę (ilość) miesięcy – 24. </w:t>
      </w:r>
    </w:p>
    <w:p w14:paraId="6F6655CC" w14:textId="77777777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podania w formularzu oferty żadnej informacji dotyczącej niniejszego kryterium, podanie wartości „0”, „-” lub „nie dotyczy” lub informacji o równoważnym znaczeniu, oferta otrzyma 0 pkt w niniejszym kryterium. </w:t>
      </w:r>
    </w:p>
    <w:p w14:paraId="43F661EE" w14:textId="0DE3825F" w:rsidR="00746744" w:rsidRDefault="00746744" w:rsidP="007467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maksymalna ilość punktów przyznanych w kryterium to </w:t>
      </w:r>
      <w:r w:rsidRPr="00ED6F3C">
        <w:rPr>
          <w:b/>
          <w:bCs/>
          <w:sz w:val="20"/>
          <w:szCs w:val="20"/>
        </w:rPr>
        <w:t>20,00</w:t>
      </w:r>
      <w:r>
        <w:rPr>
          <w:sz w:val="20"/>
          <w:szCs w:val="20"/>
        </w:rPr>
        <w:t xml:space="preserve"> </w:t>
      </w:r>
      <w:r w:rsidRPr="00ED6F3C">
        <w:rPr>
          <w:b/>
          <w:bCs/>
          <w:sz w:val="20"/>
          <w:szCs w:val="20"/>
        </w:rPr>
        <w:t>pkt.</w:t>
      </w:r>
    </w:p>
    <w:p w14:paraId="5E17B3D0" w14:textId="77777777" w:rsidR="00746744" w:rsidRDefault="00746744" w:rsidP="00746744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Łączna liczba punktów za ofertę =  liczba punktów za kryterium nr 1 oraz nr 2.</w:t>
      </w:r>
    </w:p>
    <w:p w14:paraId="56EA93D5" w14:textId="77777777" w:rsidR="007F5D9E" w:rsidRDefault="007F5D9E"/>
    <w:sectPr w:rsidR="007F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D"/>
    <w:rsid w:val="00291F33"/>
    <w:rsid w:val="00363C0D"/>
    <w:rsid w:val="0060633C"/>
    <w:rsid w:val="006E78AB"/>
    <w:rsid w:val="00746744"/>
    <w:rsid w:val="007F5D9E"/>
    <w:rsid w:val="00E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74AE"/>
  <w15:chartTrackingRefBased/>
  <w15:docId w15:val="{5EF72A28-B039-46CD-B0F9-5ADFB1D0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74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744"/>
    <w:rPr>
      <w:rFonts w:ascii="Courier New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744"/>
    <w:rPr>
      <w:rFonts w:ascii="Courier New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2022-06-06T05:59:00Z</cp:lastPrinted>
  <dcterms:created xsi:type="dcterms:W3CDTF">2022-06-06T05:35:00Z</dcterms:created>
  <dcterms:modified xsi:type="dcterms:W3CDTF">2022-06-06T08:13:00Z</dcterms:modified>
</cp:coreProperties>
</file>