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71B7" w14:textId="73A7C493" w:rsidR="00025CC9" w:rsidRPr="00A46515" w:rsidRDefault="00025CC9" w:rsidP="00A51BA5">
      <w:pPr>
        <w:spacing w:before="120" w:after="120"/>
        <w:ind w:left="425" w:right="567"/>
        <w:jc w:val="both"/>
      </w:pPr>
    </w:p>
    <w:tbl>
      <w:tblPr>
        <w:tblW w:w="16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2398"/>
        <w:gridCol w:w="3686"/>
        <w:gridCol w:w="1701"/>
        <w:gridCol w:w="3685"/>
        <w:gridCol w:w="426"/>
        <w:gridCol w:w="992"/>
        <w:gridCol w:w="1276"/>
        <w:gridCol w:w="567"/>
        <w:gridCol w:w="1235"/>
      </w:tblGrid>
      <w:tr w:rsidR="00751DA9" w:rsidRPr="00A46515" w14:paraId="1B1C30A1" w14:textId="77777777" w:rsidTr="008C3240">
        <w:trPr>
          <w:trHeight w:val="160"/>
          <w:tblHeader/>
          <w:jc w:val="center"/>
        </w:trPr>
        <w:tc>
          <w:tcPr>
            <w:tcW w:w="432" w:type="dxa"/>
            <w:tcBorders>
              <w:top w:val="single" w:sz="4" w:space="0" w:color="auto"/>
              <w:left w:val="single" w:sz="4" w:space="0" w:color="auto"/>
              <w:bottom w:val="single" w:sz="4" w:space="0" w:color="auto"/>
              <w:right w:val="single" w:sz="4" w:space="0" w:color="auto"/>
            </w:tcBorders>
            <w:shd w:val="pct10" w:color="auto" w:fill="auto"/>
            <w:vAlign w:val="center"/>
          </w:tcPr>
          <w:p w14:paraId="0AD14E74" w14:textId="77777777" w:rsidR="00D87C5E" w:rsidRPr="00A46515" w:rsidRDefault="00D87C5E" w:rsidP="008150AD">
            <w:pPr>
              <w:tabs>
                <w:tab w:val="num" w:pos="-162"/>
                <w:tab w:val="num" w:pos="378"/>
              </w:tabs>
              <w:ind w:left="-106" w:right="-176"/>
              <w:rPr>
                <w:sz w:val="16"/>
                <w:szCs w:val="16"/>
              </w:rPr>
            </w:pPr>
            <w:r w:rsidRPr="00A46515">
              <w:rPr>
                <w:sz w:val="16"/>
                <w:szCs w:val="16"/>
              </w:rPr>
              <w:t>Lp.</w:t>
            </w:r>
          </w:p>
        </w:tc>
        <w:tc>
          <w:tcPr>
            <w:tcW w:w="2398" w:type="dxa"/>
            <w:tcBorders>
              <w:top w:val="single" w:sz="4" w:space="0" w:color="auto"/>
              <w:left w:val="single" w:sz="4" w:space="0" w:color="auto"/>
              <w:bottom w:val="single" w:sz="4" w:space="0" w:color="auto"/>
              <w:right w:val="single" w:sz="4" w:space="0" w:color="auto"/>
            </w:tcBorders>
            <w:shd w:val="pct10" w:color="auto" w:fill="auto"/>
            <w:vAlign w:val="center"/>
          </w:tcPr>
          <w:p w14:paraId="1ABB6ADF" w14:textId="77777777" w:rsidR="00D87C5E" w:rsidRPr="00A46515" w:rsidRDefault="00D87C5E" w:rsidP="008150AD">
            <w:pPr>
              <w:rPr>
                <w:sz w:val="16"/>
                <w:szCs w:val="16"/>
              </w:rPr>
            </w:pPr>
            <w:r w:rsidRPr="00A46515">
              <w:rPr>
                <w:sz w:val="16"/>
                <w:szCs w:val="16"/>
              </w:rPr>
              <w:t>Opis</w:t>
            </w:r>
          </w:p>
        </w:tc>
        <w:tc>
          <w:tcPr>
            <w:tcW w:w="3686" w:type="dxa"/>
            <w:tcBorders>
              <w:top w:val="single" w:sz="4" w:space="0" w:color="auto"/>
              <w:left w:val="single" w:sz="4" w:space="0" w:color="auto"/>
              <w:bottom w:val="single" w:sz="4" w:space="0" w:color="auto"/>
              <w:right w:val="single" w:sz="4" w:space="0" w:color="auto"/>
            </w:tcBorders>
            <w:shd w:val="pct10" w:color="auto" w:fill="auto"/>
          </w:tcPr>
          <w:p w14:paraId="22FF9F5E" w14:textId="77777777" w:rsidR="008032CF" w:rsidRPr="00A46515" w:rsidRDefault="008032CF" w:rsidP="008032CF">
            <w:pPr>
              <w:ind w:left="-57" w:right="-50"/>
              <w:rPr>
                <w:rFonts w:eastAsia="Arial Unicode MS"/>
                <w:sz w:val="16"/>
                <w:szCs w:val="16"/>
              </w:rPr>
            </w:pPr>
          </w:p>
          <w:p w14:paraId="43918F06" w14:textId="77777777" w:rsidR="00D87C5E" w:rsidRPr="00A46515" w:rsidRDefault="003D231B" w:rsidP="008032CF">
            <w:pPr>
              <w:ind w:left="-57" w:right="-50"/>
              <w:rPr>
                <w:rFonts w:eastAsia="Arial Unicode MS"/>
                <w:sz w:val="16"/>
                <w:szCs w:val="16"/>
              </w:rPr>
            </w:pPr>
            <w:r w:rsidRPr="00A46515">
              <w:rPr>
                <w:rFonts w:eastAsia="Arial Unicode MS"/>
                <w:sz w:val="16"/>
                <w:szCs w:val="16"/>
              </w:rPr>
              <w:t>Wymagane minimalne parametry,</w:t>
            </w:r>
            <w:r w:rsidRPr="00A46515">
              <w:rPr>
                <w:rFonts w:eastAsia="Arial Unicode MS"/>
                <w:sz w:val="16"/>
                <w:szCs w:val="16"/>
              </w:rPr>
              <w:br/>
              <w:t>wyposażenie zamawianego produktu</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4228A3A9" w14:textId="77777777" w:rsidR="00D87C5E" w:rsidRPr="00A46515" w:rsidRDefault="00D87C5E" w:rsidP="00E81505">
            <w:pPr>
              <w:ind w:left="-57" w:right="-50"/>
              <w:rPr>
                <w:rFonts w:eastAsia="Arial Unicode MS"/>
                <w:sz w:val="16"/>
                <w:szCs w:val="16"/>
              </w:rPr>
            </w:pPr>
            <w:r w:rsidRPr="00A46515">
              <w:rPr>
                <w:rFonts w:eastAsia="Arial Unicode MS"/>
                <w:sz w:val="16"/>
                <w:szCs w:val="16"/>
              </w:rPr>
              <w:t>Typ (model) oferowany,</w:t>
            </w:r>
          </w:p>
          <w:p w14:paraId="2C1B5300" w14:textId="77777777" w:rsidR="00D87C5E" w:rsidRPr="00A46515" w:rsidRDefault="00D87C5E" w:rsidP="00E81505">
            <w:pPr>
              <w:ind w:left="-57" w:right="-50"/>
              <w:rPr>
                <w:rFonts w:eastAsia="Arial Unicode MS"/>
                <w:sz w:val="16"/>
                <w:szCs w:val="16"/>
              </w:rPr>
            </w:pPr>
            <w:r w:rsidRPr="00A46515">
              <w:rPr>
                <w:rFonts w:eastAsia="Arial Unicode MS"/>
                <w:sz w:val="16"/>
                <w:szCs w:val="16"/>
              </w:rPr>
              <w:t>producent</w:t>
            </w:r>
          </w:p>
        </w:tc>
        <w:tc>
          <w:tcPr>
            <w:tcW w:w="3685" w:type="dxa"/>
            <w:tcBorders>
              <w:top w:val="single" w:sz="4" w:space="0" w:color="auto"/>
              <w:left w:val="single" w:sz="4" w:space="0" w:color="auto"/>
              <w:bottom w:val="single" w:sz="4" w:space="0" w:color="auto"/>
              <w:right w:val="single" w:sz="4" w:space="0" w:color="auto"/>
            </w:tcBorders>
            <w:shd w:val="pct10" w:color="auto" w:fill="auto"/>
            <w:vAlign w:val="center"/>
          </w:tcPr>
          <w:p w14:paraId="2F4C0137" w14:textId="77777777" w:rsidR="00D87C5E" w:rsidRPr="00A46515" w:rsidRDefault="00D87C5E" w:rsidP="008150AD">
            <w:pPr>
              <w:rPr>
                <w:sz w:val="16"/>
                <w:szCs w:val="16"/>
              </w:rPr>
            </w:pPr>
            <w:r w:rsidRPr="00A46515">
              <w:rPr>
                <w:sz w:val="16"/>
                <w:szCs w:val="16"/>
              </w:rPr>
              <w:t>Parametry,</w:t>
            </w:r>
          </w:p>
          <w:p w14:paraId="11D76922" w14:textId="77777777" w:rsidR="00D87C5E" w:rsidRPr="00A46515" w:rsidRDefault="00D87C5E" w:rsidP="008150AD">
            <w:pPr>
              <w:rPr>
                <w:sz w:val="16"/>
                <w:szCs w:val="16"/>
              </w:rPr>
            </w:pPr>
            <w:r w:rsidRPr="00A46515">
              <w:rPr>
                <w:sz w:val="16"/>
                <w:szCs w:val="16"/>
              </w:rPr>
              <w:t>wyposażenie oferowanego produktu</w:t>
            </w:r>
          </w:p>
        </w:tc>
        <w:tc>
          <w:tcPr>
            <w:tcW w:w="426" w:type="dxa"/>
            <w:tcBorders>
              <w:top w:val="single" w:sz="4" w:space="0" w:color="auto"/>
              <w:left w:val="single" w:sz="4" w:space="0" w:color="auto"/>
              <w:bottom w:val="single" w:sz="4" w:space="0" w:color="auto"/>
              <w:right w:val="single" w:sz="4" w:space="0" w:color="auto"/>
            </w:tcBorders>
            <w:shd w:val="pct10" w:color="auto" w:fill="auto"/>
            <w:vAlign w:val="center"/>
          </w:tcPr>
          <w:p w14:paraId="0FE90224" w14:textId="77777777" w:rsidR="00D87C5E" w:rsidRPr="00A46515" w:rsidRDefault="00D87C5E" w:rsidP="008150AD">
            <w:pPr>
              <w:rPr>
                <w:sz w:val="16"/>
                <w:szCs w:val="16"/>
              </w:rPr>
            </w:pPr>
            <w:r w:rsidRPr="00A46515">
              <w:rPr>
                <w:sz w:val="16"/>
                <w:szCs w:val="16"/>
              </w:rPr>
              <w:t>Ilość</w:t>
            </w:r>
          </w:p>
          <w:p w14:paraId="7903C8CF" w14:textId="77777777" w:rsidR="00D87C5E" w:rsidRPr="00A46515" w:rsidRDefault="00D87C5E" w:rsidP="008150AD">
            <w:pPr>
              <w:rPr>
                <w:sz w:val="16"/>
                <w:szCs w:val="16"/>
              </w:rPr>
            </w:pPr>
            <w:r w:rsidRPr="00A46515">
              <w:rPr>
                <w:sz w:val="16"/>
                <w:szCs w:val="16"/>
              </w:rPr>
              <w:t>[szt.]</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213BB413" w14:textId="77777777" w:rsidR="00D87C5E" w:rsidRPr="00A46515" w:rsidRDefault="00D87C5E" w:rsidP="00CF0740">
            <w:pPr>
              <w:rPr>
                <w:sz w:val="16"/>
                <w:szCs w:val="16"/>
              </w:rPr>
            </w:pPr>
            <w:r w:rsidRPr="00A46515">
              <w:rPr>
                <w:sz w:val="16"/>
                <w:szCs w:val="16"/>
              </w:rPr>
              <w:t xml:space="preserve">Cena </w:t>
            </w:r>
            <w:r w:rsidRPr="00A46515">
              <w:rPr>
                <w:sz w:val="16"/>
                <w:szCs w:val="16"/>
              </w:rPr>
              <w:br/>
              <w:t>jedn.</w:t>
            </w:r>
            <w:r w:rsidRPr="00A46515">
              <w:rPr>
                <w:sz w:val="16"/>
                <w:szCs w:val="16"/>
              </w:rPr>
              <w:br/>
              <w:t>netto</w:t>
            </w:r>
            <w:r w:rsidRPr="00A46515">
              <w:rPr>
                <w:sz w:val="16"/>
                <w:szCs w:val="16"/>
              </w:rPr>
              <w:br/>
              <w:t>(PLN)</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0A77EE95" w14:textId="77777777" w:rsidR="00D87C5E" w:rsidRPr="00A46515" w:rsidRDefault="00D87C5E" w:rsidP="008150AD">
            <w:pPr>
              <w:rPr>
                <w:sz w:val="16"/>
                <w:szCs w:val="16"/>
              </w:rPr>
            </w:pPr>
            <w:r w:rsidRPr="00A46515">
              <w:rPr>
                <w:sz w:val="16"/>
                <w:szCs w:val="16"/>
              </w:rPr>
              <w:t xml:space="preserve">Wartość </w:t>
            </w:r>
            <w:r w:rsidRPr="00A46515">
              <w:rPr>
                <w:sz w:val="16"/>
                <w:szCs w:val="16"/>
              </w:rPr>
              <w:br/>
              <w:t>netto</w:t>
            </w:r>
            <w:r w:rsidRPr="00A46515">
              <w:rPr>
                <w:sz w:val="16"/>
                <w:szCs w:val="16"/>
              </w:rPr>
              <w:br/>
              <w:t>(PLN)</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36088E04" w14:textId="77777777" w:rsidR="00D87C5E" w:rsidRPr="00A46515" w:rsidRDefault="00D87C5E" w:rsidP="008150AD">
            <w:pPr>
              <w:rPr>
                <w:sz w:val="16"/>
                <w:szCs w:val="16"/>
              </w:rPr>
            </w:pPr>
            <w:r w:rsidRPr="00A46515">
              <w:rPr>
                <w:sz w:val="16"/>
                <w:szCs w:val="16"/>
              </w:rPr>
              <w:t>Stawka podatku VAT</w:t>
            </w:r>
          </w:p>
        </w:tc>
        <w:tc>
          <w:tcPr>
            <w:tcW w:w="1235" w:type="dxa"/>
            <w:tcBorders>
              <w:top w:val="single" w:sz="4" w:space="0" w:color="auto"/>
              <w:left w:val="single" w:sz="4" w:space="0" w:color="auto"/>
              <w:bottom w:val="single" w:sz="4" w:space="0" w:color="auto"/>
              <w:right w:val="single" w:sz="4" w:space="0" w:color="auto"/>
            </w:tcBorders>
            <w:shd w:val="pct10" w:color="auto" w:fill="auto"/>
            <w:vAlign w:val="center"/>
          </w:tcPr>
          <w:p w14:paraId="013CF8AA" w14:textId="77777777" w:rsidR="00D87C5E" w:rsidRPr="00A46515" w:rsidRDefault="00D87C5E" w:rsidP="008150AD">
            <w:pPr>
              <w:rPr>
                <w:sz w:val="16"/>
                <w:szCs w:val="16"/>
              </w:rPr>
            </w:pPr>
            <w:r w:rsidRPr="00A46515">
              <w:rPr>
                <w:sz w:val="16"/>
                <w:szCs w:val="16"/>
              </w:rPr>
              <w:t xml:space="preserve">Wartość </w:t>
            </w:r>
            <w:r w:rsidRPr="00A46515">
              <w:rPr>
                <w:sz w:val="16"/>
                <w:szCs w:val="16"/>
              </w:rPr>
              <w:br/>
              <w:t>brutto</w:t>
            </w:r>
            <w:r w:rsidRPr="00A46515">
              <w:rPr>
                <w:sz w:val="16"/>
                <w:szCs w:val="16"/>
              </w:rPr>
              <w:br/>
              <w:t>(PLN)</w:t>
            </w:r>
          </w:p>
        </w:tc>
      </w:tr>
      <w:tr w:rsidR="00751DA9" w:rsidRPr="00A46515" w14:paraId="2EE86036" w14:textId="77777777" w:rsidTr="008C3240">
        <w:trPr>
          <w:trHeight w:val="160"/>
          <w:tblHeader/>
          <w:jc w:val="center"/>
        </w:trPr>
        <w:tc>
          <w:tcPr>
            <w:tcW w:w="432" w:type="dxa"/>
            <w:tcBorders>
              <w:top w:val="single" w:sz="4" w:space="0" w:color="auto"/>
              <w:left w:val="single" w:sz="4" w:space="0" w:color="auto"/>
              <w:bottom w:val="single" w:sz="4" w:space="0" w:color="auto"/>
              <w:right w:val="single" w:sz="4" w:space="0" w:color="auto"/>
            </w:tcBorders>
            <w:shd w:val="pct10" w:color="auto" w:fill="auto"/>
            <w:vAlign w:val="center"/>
          </w:tcPr>
          <w:p w14:paraId="23826409" w14:textId="77777777" w:rsidR="00D87C5E" w:rsidRPr="00A46515" w:rsidRDefault="00D87C5E" w:rsidP="00CE1D2C">
            <w:pPr>
              <w:rPr>
                <w:sz w:val="16"/>
                <w:szCs w:val="16"/>
              </w:rPr>
            </w:pPr>
            <w:r w:rsidRPr="00A46515">
              <w:rPr>
                <w:sz w:val="16"/>
                <w:szCs w:val="16"/>
              </w:rPr>
              <w:t>1</w:t>
            </w:r>
          </w:p>
        </w:tc>
        <w:tc>
          <w:tcPr>
            <w:tcW w:w="2398" w:type="dxa"/>
            <w:tcBorders>
              <w:top w:val="single" w:sz="4" w:space="0" w:color="auto"/>
              <w:left w:val="single" w:sz="4" w:space="0" w:color="auto"/>
              <w:bottom w:val="single" w:sz="4" w:space="0" w:color="auto"/>
              <w:right w:val="single" w:sz="4" w:space="0" w:color="auto"/>
            </w:tcBorders>
            <w:shd w:val="pct10" w:color="auto" w:fill="auto"/>
            <w:vAlign w:val="center"/>
          </w:tcPr>
          <w:p w14:paraId="5C44808D" w14:textId="77777777" w:rsidR="00D87C5E" w:rsidRPr="00A46515" w:rsidRDefault="00D87C5E" w:rsidP="00CE1D2C">
            <w:pPr>
              <w:rPr>
                <w:sz w:val="16"/>
                <w:szCs w:val="16"/>
              </w:rPr>
            </w:pPr>
            <w:r w:rsidRPr="00A46515">
              <w:rPr>
                <w:sz w:val="16"/>
                <w:szCs w:val="16"/>
              </w:rPr>
              <w:t>2</w:t>
            </w:r>
          </w:p>
        </w:tc>
        <w:tc>
          <w:tcPr>
            <w:tcW w:w="3686" w:type="dxa"/>
            <w:tcBorders>
              <w:top w:val="single" w:sz="4" w:space="0" w:color="auto"/>
              <w:left w:val="single" w:sz="4" w:space="0" w:color="auto"/>
              <w:bottom w:val="single" w:sz="4" w:space="0" w:color="auto"/>
              <w:right w:val="single" w:sz="4" w:space="0" w:color="auto"/>
            </w:tcBorders>
            <w:shd w:val="pct10" w:color="auto" w:fill="auto"/>
          </w:tcPr>
          <w:p w14:paraId="4B048A29" w14:textId="77777777" w:rsidR="00D87C5E" w:rsidRPr="00A46515" w:rsidRDefault="00A80AEF" w:rsidP="001A0921">
            <w:pPr>
              <w:jc w:val="left"/>
              <w:rPr>
                <w:sz w:val="16"/>
                <w:szCs w:val="16"/>
              </w:rPr>
            </w:pPr>
            <w:r w:rsidRPr="00A46515">
              <w:rPr>
                <w:sz w:val="16"/>
                <w:szCs w:val="16"/>
              </w:rPr>
              <w:t>3</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08351C77" w14:textId="77777777" w:rsidR="00D87C5E" w:rsidRPr="00A46515" w:rsidRDefault="00A80AEF" w:rsidP="00E81505">
            <w:pPr>
              <w:rPr>
                <w:sz w:val="16"/>
                <w:szCs w:val="16"/>
              </w:rPr>
            </w:pPr>
            <w:r w:rsidRPr="00A46515">
              <w:rPr>
                <w:sz w:val="16"/>
                <w:szCs w:val="16"/>
              </w:rPr>
              <w:t>4</w:t>
            </w:r>
          </w:p>
        </w:tc>
        <w:tc>
          <w:tcPr>
            <w:tcW w:w="3685" w:type="dxa"/>
            <w:tcBorders>
              <w:top w:val="single" w:sz="4" w:space="0" w:color="auto"/>
              <w:left w:val="single" w:sz="4" w:space="0" w:color="auto"/>
              <w:bottom w:val="single" w:sz="4" w:space="0" w:color="auto"/>
              <w:right w:val="single" w:sz="4" w:space="0" w:color="auto"/>
            </w:tcBorders>
            <w:shd w:val="pct10" w:color="auto" w:fill="auto"/>
            <w:vAlign w:val="center"/>
          </w:tcPr>
          <w:p w14:paraId="7891C556" w14:textId="77777777" w:rsidR="00D87C5E" w:rsidRPr="00A46515" w:rsidRDefault="00A80AEF" w:rsidP="00E81505">
            <w:pPr>
              <w:rPr>
                <w:sz w:val="16"/>
                <w:szCs w:val="16"/>
              </w:rPr>
            </w:pPr>
            <w:r w:rsidRPr="00A46515">
              <w:rPr>
                <w:sz w:val="16"/>
                <w:szCs w:val="16"/>
              </w:rPr>
              <w:t>5</w:t>
            </w:r>
          </w:p>
        </w:tc>
        <w:tc>
          <w:tcPr>
            <w:tcW w:w="426" w:type="dxa"/>
            <w:tcBorders>
              <w:top w:val="single" w:sz="4" w:space="0" w:color="auto"/>
              <w:left w:val="single" w:sz="4" w:space="0" w:color="auto"/>
              <w:bottom w:val="single" w:sz="4" w:space="0" w:color="auto"/>
              <w:right w:val="single" w:sz="4" w:space="0" w:color="auto"/>
            </w:tcBorders>
            <w:shd w:val="pct10" w:color="auto" w:fill="auto"/>
            <w:vAlign w:val="center"/>
          </w:tcPr>
          <w:p w14:paraId="0B4C78B8" w14:textId="77777777" w:rsidR="00D87C5E" w:rsidRPr="00A46515" w:rsidRDefault="00A80AEF" w:rsidP="00E81505">
            <w:pPr>
              <w:rPr>
                <w:sz w:val="16"/>
                <w:szCs w:val="16"/>
              </w:rPr>
            </w:pPr>
            <w:r w:rsidRPr="00A46515">
              <w:rPr>
                <w:sz w:val="16"/>
                <w:szCs w:val="16"/>
              </w:rPr>
              <w:t>6</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14:paraId="0FBFE3B8" w14:textId="77777777" w:rsidR="00D87C5E" w:rsidRPr="00A46515" w:rsidRDefault="00A80AEF" w:rsidP="00E81505">
            <w:pPr>
              <w:rPr>
                <w:sz w:val="16"/>
                <w:szCs w:val="16"/>
              </w:rPr>
            </w:pPr>
            <w:r w:rsidRPr="00A46515">
              <w:rPr>
                <w:sz w:val="16"/>
                <w:szCs w:val="16"/>
              </w:rPr>
              <w:t>7</w:t>
            </w:r>
          </w:p>
        </w:tc>
        <w:tc>
          <w:tcPr>
            <w:tcW w:w="1276" w:type="dxa"/>
            <w:tcBorders>
              <w:top w:val="single" w:sz="4" w:space="0" w:color="auto"/>
              <w:left w:val="single" w:sz="4" w:space="0" w:color="auto"/>
              <w:bottom w:val="single" w:sz="4" w:space="0" w:color="auto"/>
              <w:right w:val="single" w:sz="4" w:space="0" w:color="auto"/>
            </w:tcBorders>
            <w:shd w:val="pct10" w:color="auto" w:fill="auto"/>
          </w:tcPr>
          <w:p w14:paraId="4F8FB826" w14:textId="77777777" w:rsidR="00D87C5E" w:rsidRPr="00A46515" w:rsidRDefault="00A80AEF" w:rsidP="00E81505">
            <w:pPr>
              <w:rPr>
                <w:sz w:val="16"/>
                <w:szCs w:val="16"/>
              </w:rPr>
            </w:pPr>
            <w:r w:rsidRPr="00A46515">
              <w:rPr>
                <w:sz w:val="16"/>
                <w:szCs w:val="16"/>
              </w:rPr>
              <w:t>8</w:t>
            </w:r>
          </w:p>
        </w:tc>
        <w:tc>
          <w:tcPr>
            <w:tcW w:w="567" w:type="dxa"/>
            <w:tcBorders>
              <w:top w:val="single" w:sz="4" w:space="0" w:color="auto"/>
              <w:left w:val="single" w:sz="4" w:space="0" w:color="auto"/>
              <w:bottom w:val="single" w:sz="4" w:space="0" w:color="auto"/>
              <w:right w:val="single" w:sz="4" w:space="0" w:color="auto"/>
            </w:tcBorders>
            <w:shd w:val="pct10" w:color="auto" w:fill="auto"/>
          </w:tcPr>
          <w:p w14:paraId="57986D62" w14:textId="77777777" w:rsidR="00D87C5E" w:rsidRPr="00A46515" w:rsidRDefault="00A80AEF" w:rsidP="00E81505">
            <w:pPr>
              <w:rPr>
                <w:sz w:val="16"/>
                <w:szCs w:val="16"/>
              </w:rPr>
            </w:pPr>
            <w:r w:rsidRPr="00A46515">
              <w:rPr>
                <w:sz w:val="16"/>
                <w:szCs w:val="16"/>
              </w:rPr>
              <w:t>9</w:t>
            </w:r>
          </w:p>
        </w:tc>
        <w:tc>
          <w:tcPr>
            <w:tcW w:w="1235" w:type="dxa"/>
            <w:tcBorders>
              <w:top w:val="single" w:sz="4" w:space="0" w:color="auto"/>
              <w:left w:val="single" w:sz="4" w:space="0" w:color="auto"/>
              <w:bottom w:val="single" w:sz="4" w:space="0" w:color="auto"/>
              <w:right w:val="single" w:sz="4" w:space="0" w:color="auto"/>
            </w:tcBorders>
            <w:shd w:val="pct10" w:color="auto" w:fill="auto"/>
            <w:vAlign w:val="center"/>
          </w:tcPr>
          <w:p w14:paraId="0DA931CE" w14:textId="77777777" w:rsidR="00D87C5E" w:rsidRPr="00A46515" w:rsidRDefault="00D87C5E" w:rsidP="00A80AEF">
            <w:pPr>
              <w:rPr>
                <w:sz w:val="16"/>
                <w:szCs w:val="16"/>
              </w:rPr>
            </w:pPr>
            <w:r w:rsidRPr="00A46515">
              <w:rPr>
                <w:sz w:val="16"/>
                <w:szCs w:val="16"/>
              </w:rPr>
              <w:t>1</w:t>
            </w:r>
            <w:r w:rsidR="00A80AEF" w:rsidRPr="00A46515">
              <w:rPr>
                <w:sz w:val="16"/>
                <w:szCs w:val="16"/>
              </w:rPr>
              <w:t>0</w:t>
            </w:r>
          </w:p>
        </w:tc>
      </w:tr>
      <w:tr w:rsidR="00015101" w:rsidRPr="00A46515" w14:paraId="0523FBC7" w14:textId="77777777" w:rsidTr="008C3240">
        <w:trPr>
          <w:trHeight w:val="274"/>
          <w:jc w:val="center"/>
        </w:trPr>
        <w:tc>
          <w:tcPr>
            <w:tcW w:w="432" w:type="dxa"/>
            <w:shd w:val="pct10" w:color="auto" w:fill="auto"/>
            <w:vAlign w:val="center"/>
          </w:tcPr>
          <w:p w14:paraId="23BFD02F" w14:textId="77777777" w:rsidR="00015101" w:rsidRPr="00A46515" w:rsidRDefault="00015101" w:rsidP="00015101">
            <w:pPr>
              <w:numPr>
                <w:ilvl w:val="0"/>
                <w:numId w:val="29"/>
              </w:numPr>
              <w:rPr>
                <w:sz w:val="16"/>
                <w:szCs w:val="16"/>
              </w:rPr>
            </w:pPr>
          </w:p>
        </w:tc>
        <w:tc>
          <w:tcPr>
            <w:tcW w:w="2398" w:type="dxa"/>
            <w:shd w:val="pct10" w:color="auto" w:fill="auto"/>
            <w:vAlign w:val="center"/>
          </w:tcPr>
          <w:p w14:paraId="10A26961" w14:textId="77777777" w:rsidR="00015101" w:rsidRPr="00A46515" w:rsidRDefault="00015101" w:rsidP="00015101">
            <w:pPr>
              <w:rPr>
                <w:sz w:val="16"/>
                <w:szCs w:val="16"/>
              </w:rPr>
            </w:pPr>
            <w:r w:rsidRPr="00A46515">
              <w:rPr>
                <w:sz w:val="16"/>
                <w:szCs w:val="16"/>
              </w:rPr>
              <w:t>Adapter Micro USB OTG (M) - USB Typ A (F)</w:t>
            </w:r>
            <w:r w:rsidRPr="00A46515">
              <w:rPr>
                <w:sz w:val="16"/>
                <w:szCs w:val="16"/>
              </w:rPr>
              <w:br/>
              <w:t xml:space="preserve"> Micro USB OTG adapter </w:t>
            </w:r>
            <w:proofErr w:type="spellStart"/>
            <w:r w:rsidRPr="00A46515">
              <w:rPr>
                <w:sz w:val="16"/>
                <w:szCs w:val="16"/>
              </w:rPr>
              <w:t>connector</w:t>
            </w:r>
            <w:proofErr w:type="spellEnd"/>
            <w:r w:rsidRPr="00A46515">
              <w:rPr>
                <w:sz w:val="16"/>
                <w:szCs w:val="16"/>
              </w:rPr>
              <w:t xml:space="preserve"> </w:t>
            </w:r>
            <w:r w:rsidRPr="00A46515">
              <w:rPr>
                <w:sz w:val="16"/>
                <w:szCs w:val="16"/>
              </w:rPr>
              <w:br/>
              <w:t>z funkcją ładowania i przesyłania danych</w:t>
            </w:r>
          </w:p>
        </w:tc>
        <w:tc>
          <w:tcPr>
            <w:tcW w:w="3686" w:type="dxa"/>
            <w:vAlign w:val="center"/>
          </w:tcPr>
          <w:p w14:paraId="41B15A99" w14:textId="77777777" w:rsidR="00015101" w:rsidRPr="00A46515" w:rsidRDefault="00015101" w:rsidP="00015101">
            <w:pPr>
              <w:jc w:val="left"/>
              <w:rPr>
                <w:sz w:val="16"/>
                <w:szCs w:val="16"/>
              </w:rPr>
            </w:pPr>
            <w:r w:rsidRPr="00A46515">
              <w:rPr>
                <w:sz w:val="16"/>
                <w:szCs w:val="16"/>
              </w:rPr>
              <w:t xml:space="preserve">Typ </w:t>
            </w:r>
            <w:proofErr w:type="spellStart"/>
            <w:r w:rsidRPr="00A46515">
              <w:rPr>
                <w:sz w:val="16"/>
                <w:szCs w:val="16"/>
              </w:rPr>
              <w:t>microUSB</w:t>
            </w:r>
            <w:proofErr w:type="spellEnd"/>
            <w:r w:rsidRPr="00A46515">
              <w:rPr>
                <w:sz w:val="16"/>
                <w:szCs w:val="16"/>
              </w:rPr>
              <w:t xml:space="preserve"> 2.0</w:t>
            </w:r>
          </w:p>
          <w:p w14:paraId="4BED6770" w14:textId="77777777" w:rsidR="00015101" w:rsidRPr="00A46515" w:rsidRDefault="00015101" w:rsidP="00015101">
            <w:pPr>
              <w:jc w:val="left"/>
              <w:rPr>
                <w:sz w:val="16"/>
                <w:szCs w:val="16"/>
              </w:rPr>
            </w:pPr>
            <w:r w:rsidRPr="00A46515">
              <w:rPr>
                <w:sz w:val="16"/>
                <w:szCs w:val="16"/>
              </w:rPr>
              <w:t>Zastosowanie: ładowanie i przesyłanie danych</w:t>
            </w:r>
          </w:p>
          <w:p w14:paraId="6DA614F1" w14:textId="77777777" w:rsidR="00015101" w:rsidRPr="00A46515" w:rsidRDefault="00015101" w:rsidP="00015101">
            <w:pPr>
              <w:jc w:val="left"/>
              <w:rPr>
                <w:sz w:val="16"/>
                <w:szCs w:val="16"/>
              </w:rPr>
            </w:pPr>
            <w:r w:rsidRPr="00A46515">
              <w:rPr>
                <w:sz w:val="16"/>
                <w:szCs w:val="16"/>
              </w:rPr>
              <w:t xml:space="preserve">Rodzaj końcówek: </w:t>
            </w:r>
            <w:r w:rsidRPr="00A46515">
              <w:rPr>
                <w:sz w:val="16"/>
                <w:szCs w:val="16"/>
              </w:rPr>
              <w:tab/>
            </w:r>
            <w:proofErr w:type="spellStart"/>
            <w:r w:rsidRPr="00A46515">
              <w:rPr>
                <w:sz w:val="16"/>
                <w:szCs w:val="16"/>
              </w:rPr>
              <w:t>microUSB</w:t>
            </w:r>
            <w:proofErr w:type="spellEnd"/>
            <w:r w:rsidRPr="00A46515">
              <w:rPr>
                <w:sz w:val="16"/>
                <w:szCs w:val="16"/>
              </w:rPr>
              <w:t xml:space="preserve"> (M) / USB (F),  wsparcie dla funkcji OTG (On-The-Go)</w:t>
            </w:r>
          </w:p>
          <w:p w14:paraId="177E58EA"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75C7DB2E" w14:textId="5FBB68CA" w:rsidR="00015101" w:rsidRPr="00A46515" w:rsidRDefault="00015101" w:rsidP="00015101">
            <w:pPr>
              <w:rPr>
                <w:sz w:val="16"/>
                <w:szCs w:val="16"/>
              </w:rPr>
            </w:pPr>
          </w:p>
        </w:tc>
        <w:tc>
          <w:tcPr>
            <w:tcW w:w="3685" w:type="dxa"/>
            <w:vAlign w:val="center"/>
          </w:tcPr>
          <w:p w14:paraId="4D9FCF00" w14:textId="39D94867" w:rsidR="00015101" w:rsidRPr="00A46515" w:rsidRDefault="00015101" w:rsidP="00015101">
            <w:pPr>
              <w:jc w:val="left"/>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D510F7" w14:textId="77777777" w:rsidR="00015101" w:rsidRPr="00A46515" w:rsidRDefault="00015101" w:rsidP="00015101">
            <w:pPr>
              <w:rPr>
                <w:color w:val="000000"/>
                <w:sz w:val="16"/>
                <w:szCs w:val="16"/>
              </w:rPr>
            </w:pPr>
            <w:r w:rsidRPr="00A46515">
              <w:rPr>
                <w:color w:val="000000"/>
                <w:sz w:val="16"/>
                <w:szCs w:val="16"/>
              </w:rPr>
              <w:t>5</w:t>
            </w:r>
          </w:p>
        </w:tc>
        <w:tc>
          <w:tcPr>
            <w:tcW w:w="992" w:type="dxa"/>
          </w:tcPr>
          <w:p w14:paraId="36F87EAA" w14:textId="20C0BAB9" w:rsidR="00015101" w:rsidRPr="00A46515" w:rsidRDefault="00015101" w:rsidP="00015101">
            <w:pPr>
              <w:rPr>
                <w:sz w:val="16"/>
                <w:szCs w:val="16"/>
              </w:rPr>
            </w:pPr>
          </w:p>
        </w:tc>
        <w:tc>
          <w:tcPr>
            <w:tcW w:w="1276" w:type="dxa"/>
            <w:shd w:val="clear" w:color="auto" w:fill="auto"/>
          </w:tcPr>
          <w:p w14:paraId="76201CAA" w14:textId="07D8BC69" w:rsidR="00015101" w:rsidRPr="00A46515" w:rsidRDefault="00015101" w:rsidP="00015101">
            <w:pPr>
              <w:rPr>
                <w:sz w:val="16"/>
                <w:szCs w:val="16"/>
              </w:rPr>
            </w:pPr>
          </w:p>
        </w:tc>
        <w:tc>
          <w:tcPr>
            <w:tcW w:w="567" w:type="dxa"/>
            <w:shd w:val="pct10" w:color="auto" w:fill="auto"/>
          </w:tcPr>
          <w:p w14:paraId="48F8AEF4" w14:textId="77777777" w:rsidR="00015101" w:rsidRPr="00A46515" w:rsidRDefault="00015101" w:rsidP="00015101">
            <w:pPr>
              <w:rPr>
                <w:sz w:val="16"/>
                <w:szCs w:val="16"/>
              </w:rPr>
            </w:pPr>
            <w:r w:rsidRPr="00A46515">
              <w:rPr>
                <w:sz w:val="16"/>
                <w:szCs w:val="16"/>
              </w:rPr>
              <w:t>23%</w:t>
            </w:r>
          </w:p>
        </w:tc>
        <w:tc>
          <w:tcPr>
            <w:tcW w:w="1235" w:type="dxa"/>
          </w:tcPr>
          <w:p w14:paraId="075C9099" w14:textId="1CC815FD" w:rsidR="00015101" w:rsidRPr="00A46515" w:rsidRDefault="00015101" w:rsidP="00015101">
            <w:pPr>
              <w:rPr>
                <w:sz w:val="16"/>
                <w:szCs w:val="16"/>
              </w:rPr>
            </w:pPr>
          </w:p>
        </w:tc>
      </w:tr>
      <w:tr w:rsidR="00015101" w:rsidRPr="00A46515" w14:paraId="1828F9C2" w14:textId="77777777" w:rsidTr="008C3240">
        <w:trPr>
          <w:trHeight w:val="274"/>
          <w:jc w:val="center"/>
        </w:trPr>
        <w:tc>
          <w:tcPr>
            <w:tcW w:w="432" w:type="dxa"/>
            <w:shd w:val="pct10" w:color="auto" w:fill="auto"/>
            <w:vAlign w:val="center"/>
          </w:tcPr>
          <w:p w14:paraId="507EABA0" w14:textId="77777777" w:rsidR="00015101" w:rsidRPr="00A46515" w:rsidRDefault="00015101" w:rsidP="00015101">
            <w:pPr>
              <w:numPr>
                <w:ilvl w:val="0"/>
                <w:numId w:val="29"/>
              </w:numPr>
              <w:rPr>
                <w:sz w:val="16"/>
                <w:szCs w:val="16"/>
              </w:rPr>
            </w:pPr>
          </w:p>
        </w:tc>
        <w:tc>
          <w:tcPr>
            <w:tcW w:w="2398" w:type="dxa"/>
            <w:shd w:val="pct10" w:color="auto" w:fill="auto"/>
            <w:vAlign w:val="center"/>
          </w:tcPr>
          <w:p w14:paraId="268B0B05" w14:textId="00CC2284" w:rsidR="00015101" w:rsidRPr="000C4632" w:rsidRDefault="000C4632" w:rsidP="000C4632">
            <w:pPr>
              <w:rPr>
                <w:color w:val="FF0000"/>
                <w:sz w:val="16"/>
                <w:szCs w:val="16"/>
              </w:rPr>
            </w:pPr>
            <w:r w:rsidRPr="00974EA6">
              <w:rPr>
                <w:sz w:val="16"/>
                <w:szCs w:val="16"/>
              </w:rPr>
              <w:t xml:space="preserve">Adapter USB-C na </w:t>
            </w:r>
            <w:r w:rsidR="00015101" w:rsidRPr="00974EA6">
              <w:rPr>
                <w:sz w:val="16"/>
                <w:szCs w:val="16"/>
              </w:rPr>
              <w:t>HDMI</w:t>
            </w:r>
          </w:p>
        </w:tc>
        <w:tc>
          <w:tcPr>
            <w:tcW w:w="3686" w:type="dxa"/>
            <w:vAlign w:val="center"/>
          </w:tcPr>
          <w:p w14:paraId="519418CC" w14:textId="1C545C41" w:rsidR="00015101" w:rsidRPr="00974EA6" w:rsidRDefault="004072E5" w:rsidP="00015101">
            <w:pPr>
              <w:jc w:val="left"/>
              <w:rPr>
                <w:sz w:val="16"/>
                <w:szCs w:val="16"/>
              </w:rPr>
            </w:pPr>
            <w:r w:rsidRPr="00974EA6">
              <w:rPr>
                <w:sz w:val="16"/>
                <w:szCs w:val="16"/>
              </w:rPr>
              <w:t>Zintegrowany kabel USB-C 30cm</w:t>
            </w:r>
          </w:p>
          <w:p w14:paraId="6B63E123" w14:textId="3BB60F14" w:rsidR="004072E5" w:rsidRPr="00974EA6" w:rsidRDefault="004072E5" w:rsidP="00015101">
            <w:pPr>
              <w:jc w:val="left"/>
              <w:rPr>
                <w:sz w:val="16"/>
                <w:szCs w:val="16"/>
              </w:rPr>
            </w:pPr>
            <w:r w:rsidRPr="00974EA6">
              <w:rPr>
                <w:sz w:val="16"/>
                <w:szCs w:val="16"/>
              </w:rPr>
              <w:t>2 x HDMI</w:t>
            </w:r>
          </w:p>
          <w:p w14:paraId="155B4937" w14:textId="77777777" w:rsidR="00994116" w:rsidRPr="00974EA6" w:rsidRDefault="00994116" w:rsidP="00994116">
            <w:pPr>
              <w:jc w:val="left"/>
              <w:rPr>
                <w:sz w:val="16"/>
                <w:szCs w:val="16"/>
              </w:rPr>
            </w:pPr>
            <w:r w:rsidRPr="00974EA6">
              <w:rPr>
                <w:sz w:val="16"/>
                <w:szCs w:val="16"/>
              </w:rPr>
              <w:t xml:space="preserve">Urządzenie hosta z obsługą </w:t>
            </w:r>
            <w:proofErr w:type="spellStart"/>
            <w:r w:rsidRPr="00974EA6">
              <w:rPr>
                <w:sz w:val="16"/>
                <w:szCs w:val="16"/>
              </w:rPr>
              <w:t>DisplayPort</w:t>
            </w:r>
            <w:proofErr w:type="spellEnd"/>
            <w:r w:rsidRPr="00974EA6">
              <w:rPr>
                <w:sz w:val="16"/>
                <w:szCs w:val="16"/>
              </w:rPr>
              <w:t xml:space="preserve"> 1.4:</w:t>
            </w:r>
          </w:p>
          <w:p w14:paraId="6A14903B" w14:textId="044D139E" w:rsidR="00994116" w:rsidRPr="00974EA6" w:rsidRDefault="00994116" w:rsidP="00994116">
            <w:pPr>
              <w:jc w:val="left"/>
              <w:rPr>
                <w:sz w:val="16"/>
                <w:szCs w:val="16"/>
              </w:rPr>
            </w:pPr>
            <w:r w:rsidRPr="00974EA6">
              <w:rPr>
                <w:sz w:val="16"/>
                <w:szCs w:val="16"/>
              </w:rPr>
              <w:t>1 monitor – 1x HDMI 1 do 8K/30Hz</w:t>
            </w:r>
          </w:p>
          <w:p w14:paraId="31EE0BB0" w14:textId="4C098210" w:rsidR="00994116" w:rsidRPr="00974EA6" w:rsidRDefault="00994116" w:rsidP="00994116">
            <w:pPr>
              <w:jc w:val="left"/>
              <w:rPr>
                <w:sz w:val="16"/>
                <w:szCs w:val="16"/>
              </w:rPr>
            </w:pPr>
            <w:r w:rsidRPr="00974EA6">
              <w:rPr>
                <w:sz w:val="16"/>
                <w:szCs w:val="16"/>
              </w:rPr>
              <w:t>1 monitor – 1x HDMI 1 2 do 4K/120Hz lub 1440p/240Hz lub 1080p/360Hz</w:t>
            </w:r>
          </w:p>
          <w:p w14:paraId="3397EA4A" w14:textId="2E990D1C" w:rsidR="004072E5" w:rsidRPr="00974EA6" w:rsidRDefault="00994116" w:rsidP="00015101">
            <w:pPr>
              <w:jc w:val="left"/>
              <w:rPr>
                <w:sz w:val="16"/>
                <w:szCs w:val="16"/>
              </w:rPr>
            </w:pPr>
            <w:r w:rsidRPr="00974EA6">
              <w:rPr>
                <w:sz w:val="16"/>
                <w:szCs w:val="16"/>
              </w:rPr>
              <w:t>2 monitory – 1x HDMI 1 + 1x HDMI 2  do 2x 4K/60Hz</w:t>
            </w:r>
          </w:p>
          <w:p w14:paraId="39882CA4" w14:textId="77777777" w:rsidR="00015101" w:rsidRPr="000C4632" w:rsidRDefault="00015101" w:rsidP="00015101">
            <w:pPr>
              <w:jc w:val="left"/>
              <w:rPr>
                <w:color w:val="FF0000"/>
                <w:sz w:val="16"/>
                <w:szCs w:val="16"/>
              </w:rPr>
            </w:pPr>
            <w:r w:rsidRPr="00974EA6">
              <w:rPr>
                <w:sz w:val="16"/>
                <w:szCs w:val="16"/>
              </w:rPr>
              <w:t>Gwarancja 24 miesiące</w:t>
            </w:r>
          </w:p>
        </w:tc>
        <w:tc>
          <w:tcPr>
            <w:tcW w:w="1701" w:type="dxa"/>
          </w:tcPr>
          <w:p w14:paraId="0D7828FD" w14:textId="7FC7760C" w:rsidR="00015101" w:rsidRPr="000C4632" w:rsidRDefault="00015101" w:rsidP="00015101">
            <w:pPr>
              <w:rPr>
                <w:color w:val="FF0000"/>
                <w:sz w:val="16"/>
                <w:szCs w:val="16"/>
              </w:rPr>
            </w:pPr>
          </w:p>
        </w:tc>
        <w:tc>
          <w:tcPr>
            <w:tcW w:w="3685" w:type="dxa"/>
            <w:vAlign w:val="center"/>
          </w:tcPr>
          <w:p w14:paraId="7CCD786B" w14:textId="33AFF143"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19188CB" w14:textId="77777777" w:rsidR="00015101" w:rsidRPr="00A46515" w:rsidRDefault="00015101" w:rsidP="00015101">
            <w:pPr>
              <w:rPr>
                <w:color w:val="000000"/>
                <w:sz w:val="16"/>
                <w:szCs w:val="16"/>
              </w:rPr>
            </w:pPr>
            <w:r w:rsidRPr="00A46515">
              <w:rPr>
                <w:color w:val="000000"/>
                <w:sz w:val="16"/>
                <w:szCs w:val="16"/>
              </w:rPr>
              <w:t>5</w:t>
            </w:r>
          </w:p>
        </w:tc>
        <w:tc>
          <w:tcPr>
            <w:tcW w:w="992" w:type="dxa"/>
          </w:tcPr>
          <w:p w14:paraId="7739D18C" w14:textId="7CFE5B45" w:rsidR="00015101" w:rsidRPr="00A46515" w:rsidRDefault="00015101" w:rsidP="00015101">
            <w:pPr>
              <w:rPr>
                <w:sz w:val="16"/>
                <w:szCs w:val="16"/>
              </w:rPr>
            </w:pPr>
          </w:p>
        </w:tc>
        <w:tc>
          <w:tcPr>
            <w:tcW w:w="1276" w:type="dxa"/>
            <w:shd w:val="clear" w:color="auto" w:fill="auto"/>
          </w:tcPr>
          <w:p w14:paraId="0028E72B" w14:textId="43004907" w:rsidR="00015101" w:rsidRPr="00A46515" w:rsidRDefault="00015101" w:rsidP="00015101">
            <w:pPr>
              <w:rPr>
                <w:sz w:val="16"/>
                <w:szCs w:val="16"/>
              </w:rPr>
            </w:pPr>
          </w:p>
        </w:tc>
        <w:tc>
          <w:tcPr>
            <w:tcW w:w="567" w:type="dxa"/>
            <w:shd w:val="pct10" w:color="auto" w:fill="auto"/>
          </w:tcPr>
          <w:p w14:paraId="3C39011D" w14:textId="77777777" w:rsidR="00015101" w:rsidRPr="00A46515" w:rsidRDefault="00015101" w:rsidP="00015101">
            <w:pPr>
              <w:rPr>
                <w:sz w:val="16"/>
                <w:szCs w:val="16"/>
              </w:rPr>
            </w:pPr>
            <w:r w:rsidRPr="00A46515">
              <w:rPr>
                <w:sz w:val="16"/>
                <w:szCs w:val="16"/>
              </w:rPr>
              <w:t>23%</w:t>
            </w:r>
          </w:p>
        </w:tc>
        <w:tc>
          <w:tcPr>
            <w:tcW w:w="1235" w:type="dxa"/>
          </w:tcPr>
          <w:p w14:paraId="71EC7A9E" w14:textId="6CCB9E8C" w:rsidR="00015101" w:rsidRPr="00A46515" w:rsidRDefault="00015101" w:rsidP="00015101">
            <w:pPr>
              <w:rPr>
                <w:sz w:val="16"/>
                <w:szCs w:val="16"/>
              </w:rPr>
            </w:pPr>
          </w:p>
        </w:tc>
      </w:tr>
      <w:tr w:rsidR="00015101" w:rsidRPr="00A46515" w14:paraId="136C9BD5" w14:textId="77777777" w:rsidTr="008C3240">
        <w:trPr>
          <w:trHeight w:val="274"/>
          <w:jc w:val="center"/>
        </w:trPr>
        <w:tc>
          <w:tcPr>
            <w:tcW w:w="432" w:type="dxa"/>
            <w:shd w:val="pct10" w:color="auto" w:fill="auto"/>
            <w:vAlign w:val="center"/>
          </w:tcPr>
          <w:p w14:paraId="770252C7" w14:textId="77777777" w:rsidR="00015101" w:rsidRPr="00A46515" w:rsidRDefault="00015101" w:rsidP="00015101">
            <w:pPr>
              <w:numPr>
                <w:ilvl w:val="0"/>
                <w:numId w:val="29"/>
              </w:numPr>
              <w:rPr>
                <w:sz w:val="16"/>
                <w:szCs w:val="16"/>
              </w:rPr>
            </w:pPr>
          </w:p>
        </w:tc>
        <w:tc>
          <w:tcPr>
            <w:tcW w:w="2398" w:type="dxa"/>
            <w:shd w:val="pct10" w:color="auto" w:fill="auto"/>
            <w:vAlign w:val="center"/>
          </w:tcPr>
          <w:p w14:paraId="2F2E8B30" w14:textId="0A1C7B75" w:rsidR="00015101" w:rsidRPr="00A46515" w:rsidRDefault="00015101" w:rsidP="00015101">
            <w:pPr>
              <w:rPr>
                <w:sz w:val="16"/>
                <w:szCs w:val="16"/>
              </w:rPr>
            </w:pPr>
            <w:r w:rsidRPr="00A46515">
              <w:rPr>
                <w:sz w:val="16"/>
                <w:szCs w:val="16"/>
              </w:rPr>
              <w:t xml:space="preserve">Adapter USB C do 3.5mm AUX słuchawki Samsung </w:t>
            </w:r>
          </w:p>
          <w:p w14:paraId="279E83AF" w14:textId="77777777" w:rsidR="00015101" w:rsidRPr="00A46515" w:rsidRDefault="00015101" w:rsidP="00015101">
            <w:pPr>
              <w:rPr>
                <w:sz w:val="16"/>
                <w:szCs w:val="16"/>
              </w:rPr>
            </w:pPr>
          </w:p>
        </w:tc>
        <w:tc>
          <w:tcPr>
            <w:tcW w:w="3686" w:type="dxa"/>
            <w:vAlign w:val="center"/>
          </w:tcPr>
          <w:p w14:paraId="072EA2D9" w14:textId="77777777" w:rsidR="00015101" w:rsidRPr="00A46515" w:rsidRDefault="00015101" w:rsidP="00015101">
            <w:pPr>
              <w:jc w:val="left"/>
              <w:rPr>
                <w:sz w:val="16"/>
                <w:szCs w:val="16"/>
              </w:rPr>
            </w:pPr>
            <w:r w:rsidRPr="00A46515">
              <w:rPr>
                <w:sz w:val="16"/>
                <w:szCs w:val="16"/>
              </w:rPr>
              <w:t xml:space="preserve">Adapter z końcówką USB-C na gniazdo słuchawkowe 3,5 mm, umożliwia podłączenie słuchawek do </w:t>
            </w:r>
            <w:proofErr w:type="spellStart"/>
            <w:r w:rsidRPr="00A46515">
              <w:rPr>
                <w:sz w:val="16"/>
                <w:szCs w:val="16"/>
              </w:rPr>
              <w:t>smartfona</w:t>
            </w:r>
            <w:proofErr w:type="spellEnd"/>
            <w:r w:rsidRPr="00A46515">
              <w:rPr>
                <w:sz w:val="16"/>
                <w:szCs w:val="16"/>
              </w:rPr>
              <w:t>, który nie posiada wejścia typu AUX.</w:t>
            </w:r>
          </w:p>
          <w:p w14:paraId="232A233E" w14:textId="77777777" w:rsidR="00015101" w:rsidRPr="00A46515" w:rsidRDefault="00015101" w:rsidP="00015101">
            <w:pPr>
              <w:jc w:val="left"/>
              <w:rPr>
                <w:sz w:val="16"/>
                <w:szCs w:val="16"/>
                <w:lang w:val="en-US"/>
              </w:rPr>
            </w:pPr>
            <w:r w:rsidRPr="00A46515">
              <w:rPr>
                <w:sz w:val="16"/>
                <w:szCs w:val="16"/>
                <w:lang w:val="en-US"/>
              </w:rPr>
              <w:t>Type-C Male to 3.5mm Female Adapter L54</w:t>
            </w:r>
          </w:p>
          <w:p w14:paraId="2296D525" w14:textId="77777777" w:rsidR="00015101" w:rsidRPr="00A46515" w:rsidRDefault="00015101" w:rsidP="00015101">
            <w:pPr>
              <w:jc w:val="left"/>
              <w:rPr>
                <w:sz w:val="16"/>
                <w:szCs w:val="16"/>
              </w:rPr>
            </w:pPr>
            <w:r w:rsidRPr="00A46515">
              <w:rPr>
                <w:sz w:val="16"/>
                <w:szCs w:val="16"/>
              </w:rPr>
              <w:t>Materiał: Aluminium + TPE</w:t>
            </w:r>
          </w:p>
          <w:p w14:paraId="0F7BBB32" w14:textId="77777777" w:rsidR="00015101" w:rsidRPr="00A46515" w:rsidRDefault="00015101" w:rsidP="00015101">
            <w:pPr>
              <w:jc w:val="left"/>
              <w:rPr>
                <w:sz w:val="16"/>
                <w:szCs w:val="16"/>
              </w:rPr>
            </w:pPr>
            <w:r w:rsidRPr="00A46515">
              <w:rPr>
                <w:sz w:val="16"/>
                <w:szCs w:val="16"/>
              </w:rPr>
              <w:t>Kolor: Czarny</w:t>
            </w:r>
          </w:p>
          <w:p w14:paraId="18C91CF9" w14:textId="77777777" w:rsidR="00015101" w:rsidRPr="00A46515" w:rsidRDefault="00015101" w:rsidP="00015101">
            <w:pPr>
              <w:jc w:val="left"/>
              <w:rPr>
                <w:sz w:val="16"/>
                <w:szCs w:val="16"/>
              </w:rPr>
            </w:pPr>
            <w:r w:rsidRPr="00A46515">
              <w:rPr>
                <w:sz w:val="16"/>
                <w:szCs w:val="16"/>
              </w:rPr>
              <w:t>Złącza: USB-C + Gniazdo Jack 3,5 mm</w:t>
            </w:r>
          </w:p>
          <w:p w14:paraId="3BB9FCFF" w14:textId="5A8E5020" w:rsidR="00015101" w:rsidRPr="00A46515" w:rsidRDefault="00015101" w:rsidP="00015101">
            <w:pPr>
              <w:jc w:val="left"/>
              <w:rPr>
                <w:sz w:val="16"/>
                <w:szCs w:val="16"/>
              </w:rPr>
            </w:pPr>
            <w:r w:rsidRPr="00A46515">
              <w:rPr>
                <w:sz w:val="16"/>
                <w:szCs w:val="16"/>
              </w:rPr>
              <w:t>Gwarancja 24 miesiące</w:t>
            </w:r>
          </w:p>
        </w:tc>
        <w:tc>
          <w:tcPr>
            <w:tcW w:w="1701" w:type="dxa"/>
          </w:tcPr>
          <w:p w14:paraId="692BA4DE" w14:textId="1BE13CFB" w:rsidR="00015101" w:rsidRPr="00A46515" w:rsidRDefault="00015101" w:rsidP="00015101">
            <w:pPr>
              <w:rPr>
                <w:sz w:val="16"/>
                <w:szCs w:val="16"/>
              </w:rPr>
            </w:pPr>
          </w:p>
        </w:tc>
        <w:tc>
          <w:tcPr>
            <w:tcW w:w="3685" w:type="dxa"/>
            <w:vAlign w:val="center"/>
          </w:tcPr>
          <w:p w14:paraId="0DA950CE" w14:textId="6E10F704"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38DA682" w14:textId="77777777" w:rsidR="00015101" w:rsidRPr="00A46515" w:rsidRDefault="00015101" w:rsidP="00015101">
            <w:pPr>
              <w:rPr>
                <w:color w:val="000000"/>
                <w:sz w:val="16"/>
                <w:szCs w:val="16"/>
              </w:rPr>
            </w:pPr>
            <w:r w:rsidRPr="00A46515">
              <w:rPr>
                <w:color w:val="000000"/>
                <w:sz w:val="16"/>
                <w:szCs w:val="16"/>
              </w:rPr>
              <w:t>5</w:t>
            </w:r>
          </w:p>
        </w:tc>
        <w:tc>
          <w:tcPr>
            <w:tcW w:w="992" w:type="dxa"/>
          </w:tcPr>
          <w:p w14:paraId="5C39A17E" w14:textId="67B03733" w:rsidR="00015101" w:rsidRPr="00A46515" w:rsidRDefault="00015101" w:rsidP="00015101">
            <w:pPr>
              <w:rPr>
                <w:sz w:val="16"/>
                <w:szCs w:val="16"/>
              </w:rPr>
            </w:pPr>
          </w:p>
        </w:tc>
        <w:tc>
          <w:tcPr>
            <w:tcW w:w="1276" w:type="dxa"/>
            <w:shd w:val="clear" w:color="auto" w:fill="auto"/>
          </w:tcPr>
          <w:p w14:paraId="29F53791" w14:textId="2AED2BA6" w:rsidR="00015101" w:rsidRPr="00A46515" w:rsidRDefault="00015101" w:rsidP="00015101">
            <w:pPr>
              <w:rPr>
                <w:sz w:val="16"/>
                <w:szCs w:val="16"/>
              </w:rPr>
            </w:pPr>
          </w:p>
        </w:tc>
        <w:tc>
          <w:tcPr>
            <w:tcW w:w="567" w:type="dxa"/>
            <w:shd w:val="pct10" w:color="auto" w:fill="auto"/>
          </w:tcPr>
          <w:p w14:paraId="3F617285" w14:textId="77777777" w:rsidR="00015101" w:rsidRPr="00A46515" w:rsidRDefault="00015101" w:rsidP="00015101">
            <w:pPr>
              <w:rPr>
                <w:sz w:val="16"/>
                <w:szCs w:val="16"/>
              </w:rPr>
            </w:pPr>
            <w:r w:rsidRPr="00A46515">
              <w:rPr>
                <w:sz w:val="16"/>
                <w:szCs w:val="16"/>
              </w:rPr>
              <w:t>23%</w:t>
            </w:r>
          </w:p>
        </w:tc>
        <w:tc>
          <w:tcPr>
            <w:tcW w:w="1235" w:type="dxa"/>
          </w:tcPr>
          <w:p w14:paraId="18731EAD" w14:textId="6E428CB2" w:rsidR="00015101" w:rsidRPr="00A46515" w:rsidRDefault="00015101" w:rsidP="00015101">
            <w:pPr>
              <w:rPr>
                <w:sz w:val="16"/>
                <w:szCs w:val="16"/>
              </w:rPr>
            </w:pPr>
          </w:p>
        </w:tc>
      </w:tr>
      <w:tr w:rsidR="00015101" w:rsidRPr="00A46515" w14:paraId="25D5D33F" w14:textId="77777777" w:rsidTr="008C3240">
        <w:trPr>
          <w:trHeight w:val="274"/>
          <w:jc w:val="center"/>
        </w:trPr>
        <w:tc>
          <w:tcPr>
            <w:tcW w:w="432" w:type="dxa"/>
            <w:shd w:val="pct10" w:color="auto" w:fill="auto"/>
            <w:vAlign w:val="center"/>
          </w:tcPr>
          <w:p w14:paraId="48A2EAB5" w14:textId="77777777" w:rsidR="00015101" w:rsidRPr="00A46515" w:rsidRDefault="00015101" w:rsidP="00EC14A4">
            <w:pPr>
              <w:numPr>
                <w:ilvl w:val="0"/>
                <w:numId w:val="29"/>
              </w:numPr>
              <w:rPr>
                <w:sz w:val="16"/>
                <w:szCs w:val="16"/>
              </w:rPr>
            </w:pPr>
          </w:p>
        </w:tc>
        <w:tc>
          <w:tcPr>
            <w:tcW w:w="2398" w:type="dxa"/>
            <w:shd w:val="pct10" w:color="auto" w:fill="auto"/>
            <w:vAlign w:val="center"/>
          </w:tcPr>
          <w:p w14:paraId="2D1301AA" w14:textId="77777777" w:rsidR="00015101" w:rsidRPr="00A46515" w:rsidRDefault="00015101" w:rsidP="00015101">
            <w:pPr>
              <w:rPr>
                <w:sz w:val="16"/>
                <w:szCs w:val="16"/>
              </w:rPr>
            </w:pPr>
            <w:r w:rsidRPr="00A46515">
              <w:rPr>
                <w:sz w:val="16"/>
                <w:szCs w:val="16"/>
              </w:rPr>
              <w:t>Adapter OTG USB-C typ C (M) - USB 3.0  typ A (F) metalowa obudowa, zgodny z USB 3.1, z funkcją ładowania i przesyłania danych.</w:t>
            </w:r>
          </w:p>
        </w:tc>
        <w:tc>
          <w:tcPr>
            <w:tcW w:w="3686" w:type="dxa"/>
            <w:vAlign w:val="center"/>
          </w:tcPr>
          <w:p w14:paraId="4D339D6A" w14:textId="77777777" w:rsidR="00015101" w:rsidRPr="00A46515" w:rsidRDefault="00015101" w:rsidP="00015101">
            <w:pPr>
              <w:jc w:val="left"/>
              <w:rPr>
                <w:sz w:val="16"/>
                <w:szCs w:val="16"/>
              </w:rPr>
            </w:pPr>
            <w:r w:rsidRPr="00A46515">
              <w:rPr>
                <w:sz w:val="16"/>
                <w:szCs w:val="16"/>
              </w:rPr>
              <w:t>Adapter USB Typ C do USB Typ A. Adapter wykonany z aluminium z dowolnym kierunkiem wsuwania do portu. Adapter umożliwia podłączenie urządzenia wykorzystujące USB Typ A do urządzeń z USB Typ C. zgodny z USB 3.1, z funkcją ładowania i przesyłania danych OTG (On-The-Go)</w:t>
            </w:r>
          </w:p>
          <w:p w14:paraId="502AD05C"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27F202AF" w14:textId="2FADDEC0" w:rsidR="00015101" w:rsidRPr="00A46515" w:rsidRDefault="00015101" w:rsidP="00015101">
            <w:pPr>
              <w:rPr>
                <w:sz w:val="16"/>
                <w:szCs w:val="16"/>
              </w:rPr>
            </w:pPr>
          </w:p>
        </w:tc>
        <w:tc>
          <w:tcPr>
            <w:tcW w:w="3685" w:type="dxa"/>
            <w:vAlign w:val="center"/>
          </w:tcPr>
          <w:p w14:paraId="46A1E69A" w14:textId="01B8F579"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C186FA5"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607FF4A4" w14:textId="14FADDE5" w:rsidR="00015101" w:rsidRPr="00A46515" w:rsidRDefault="00015101" w:rsidP="00015101">
            <w:pPr>
              <w:rPr>
                <w:sz w:val="16"/>
                <w:szCs w:val="16"/>
              </w:rPr>
            </w:pPr>
          </w:p>
        </w:tc>
        <w:tc>
          <w:tcPr>
            <w:tcW w:w="1276" w:type="dxa"/>
            <w:shd w:val="clear" w:color="auto" w:fill="auto"/>
          </w:tcPr>
          <w:p w14:paraId="27D92068" w14:textId="3C4743A5" w:rsidR="00015101" w:rsidRPr="00A46515" w:rsidRDefault="00015101" w:rsidP="00015101">
            <w:pPr>
              <w:rPr>
                <w:sz w:val="16"/>
                <w:szCs w:val="16"/>
              </w:rPr>
            </w:pPr>
          </w:p>
        </w:tc>
        <w:tc>
          <w:tcPr>
            <w:tcW w:w="567" w:type="dxa"/>
            <w:shd w:val="pct10" w:color="auto" w:fill="auto"/>
          </w:tcPr>
          <w:p w14:paraId="4FBCEDAD" w14:textId="77777777" w:rsidR="00015101" w:rsidRPr="00A46515" w:rsidRDefault="00015101" w:rsidP="00015101">
            <w:pPr>
              <w:rPr>
                <w:sz w:val="16"/>
                <w:szCs w:val="16"/>
              </w:rPr>
            </w:pPr>
            <w:r w:rsidRPr="00A46515">
              <w:rPr>
                <w:sz w:val="16"/>
                <w:szCs w:val="16"/>
              </w:rPr>
              <w:t>23%</w:t>
            </w:r>
          </w:p>
        </w:tc>
        <w:tc>
          <w:tcPr>
            <w:tcW w:w="1235" w:type="dxa"/>
          </w:tcPr>
          <w:p w14:paraId="1DF6F305" w14:textId="771F6292" w:rsidR="00015101" w:rsidRPr="00A46515" w:rsidRDefault="00015101" w:rsidP="00015101">
            <w:pPr>
              <w:rPr>
                <w:sz w:val="16"/>
                <w:szCs w:val="16"/>
              </w:rPr>
            </w:pPr>
          </w:p>
        </w:tc>
      </w:tr>
      <w:tr w:rsidR="00015101" w:rsidRPr="00A46515" w14:paraId="1B620FBE" w14:textId="77777777" w:rsidTr="008C3240">
        <w:trPr>
          <w:trHeight w:val="274"/>
          <w:jc w:val="center"/>
        </w:trPr>
        <w:tc>
          <w:tcPr>
            <w:tcW w:w="432" w:type="dxa"/>
            <w:shd w:val="pct10" w:color="auto" w:fill="auto"/>
            <w:vAlign w:val="center"/>
          </w:tcPr>
          <w:p w14:paraId="1715D5DB"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3BB9EE5A" w14:textId="77777777" w:rsidR="00015101" w:rsidRPr="00A46515" w:rsidRDefault="00015101" w:rsidP="00015101">
            <w:pPr>
              <w:rPr>
                <w:sz w:val="16"/>
                <w:szCs w:val="16"/>
              </w:rPr>
            </w:pPr>
            <w:r w:rsidRPr="00A46515">
              <w:rPr>
                <w:sz w:val="16"/>
                <w:szCs w:val="16"/>
              </w:rPr>
              <w:t xml:space="preserve">Adapter  </w:t>
            </w:r>
            <w:proofErr w:type="spellStart"/>
            <w:r w:rsidRPr="00A46515">
              <w:rPr>
                <w:sz w:val="16"/>
                <w:szCs w:val="16"/>
              </w:rPr>
              <w:t>microUSB</w:t>
            </w:r>
            <w:proofErr w:type="spellEnd"/>
            <w:r w:rsidRPr="00A46515">
              <w:rPr>
                <w:sz w:val="16"/>
                <w:szCs w:val="16"/>
              </w:rPr>
              <w:t xml:space="preserve"> (F) - USB 3.1 typ C (M) </w:t>
            </w:r>
            <w:r w:rsidRPr="00A46515">
              <w:rPr>
                <w:sz w:val="16"/>
                <w:szCs w:val="16"/>
              </w:rPr>
              <w:br/>
              <w:t>metalowa obudowa, zgodny z USB 3.1, z funkcją ładowania i przesyłania danych.</w:t>
            </w:r>
          </w:p>
        </w:tc>
        <w:tc>
          <w:tcPr>
            <w:tcW w:w="3686" w:type="dxa"/>
            <w:vAlign w:val="center"/>
          </w:tcPr>
          <w:p w14:paraId="66F9CA96" w14:textId="77777777" w:rsidR="00015101" w:rsidRPr="00A46515" w:rsidRDefault="00015101" w:rsidP="00015101">
            <w:pPr>
              <w:jc w:val="left"/>
              <w:rPr>
                <w:sz w:val="16"/>
                <w:szCs w:val="16"/>
              </w:rPr>
            </w:pPr>
            <w:r w:rsidRPr="00A46515">
              <w:rPr>
                <w:sz w:val="16"/>
                <w:szCs w:val="16"/>
              </w:rPr>
              <w:t xml:space="preserve">Adapter z wtyczki USB 2.0 Typ-C (M) do gniazda micro USB. Interfejs USB 2.0, kompatybilny z USB 3.0 i USB 3.1, Złącza: USB typu C (męski), USB typu micro (żeński), Szybkość transmisji danych: do 480 </w:t>
            </w:r>
            <w:proofErr w:type="spellStart"/>
            <w:r w:rsidRPr="00A46515">
              <w:rPr>
                <w:sz w:val="16"/>
                <w:szCs w:val="16"/>
              </w:rPr>
              <w:t>Mb</w:t>
            </w:r>
            <w:proofErr w:type="spellEnd"/>
            <w:r w:rsidRPr="00A46515">
              <w:rPr>
                <w:sz w:val="16"/>
                <w:szCs w:val="16"/>
              </w:rPr>
              <w:t>/s</w:t>
            </w:r>
          </w:p>
          <w:p w14:paraId="17DDB8CE"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30078849" w14:textId="72122EB4" w:rsidR="00015101" w:rsidRPr="00A46515" w:rsidRDefault="00015101" w:rsidP="00015101">
            <w:pPr>
              <w:rPr>
                <w:sz w:val="16"/>
                <w:szCs w:val="16"/>
              </w:rPr>
            </w:pPr>
          </w:p>
        </w:tc>
        <w:tc>
          <w:tcPr>
            <w:tcW w:w="3685" w:type="dxa"/>
            <w:vAlign w:val="center"/>
          </w:tcPr>
          <w:p w14:paraId="34D989F4" w14:textId="0A1566B7"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88E2046"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1F78CD9C" w14:textId="3393A625" w:rsidR="00015101" w:rsidRPr="00A46515" w:rsidRDefault="00015101" w:rsidP="00015101">
            <w:pPr>
              <w:rPr>
                <w:sz w:val="16"/>
                <w:szCs w:val="16"/>
              </w:rPr>
            </w:pPr>
          </w:p>
        </w:tc>
        <w:tc>
          <w:tcPr>
            <w:tcW w:w="1276" w:type="dxa"/>
            <w:shd w:val="clear" w:color="auto" w:fill="auto"/>
          </w:tcPr>
          <w:p w14:paraId="7874ABA4" w14:textId="3E96A062" w:rsidR="00015101" w:rsidRPr="00A46515" w:rsidRDefault="00015101" w:rsidP="00015101">
            <w:pPr>
              <w:rPr>
                <w:sz w:val="16"/>
                <w:szCs w:val="16"/>
              </w:rPr>
            </w:pPr>
          </w:p>
        </w:tc>
        <w:tc>
          <w:tcPr>
            <w:tcW w:w="567" w:type="dxa"/>
            <w:tcBorders>
              <w:bottom w:val="single" w:sz="4" w:space="0" w:color="auto"/>
            </w:tcBorders>
            <w:shd w:val="pct10" w:color="auto" w:fill="auto"/>
          </w:tcPr>
          <w:p w14:paraId="2EE9A7D8" w14:textId="77777777" w:rsidR="00015101" w:rsidRPr="00A46515" w:rsidRDefault="00015101" w:rsidP="00015101">
            <w:pPr>
              <w:rPr>
                <w:sz w:val="16"/>
                <w:szCs w:val="16"/>
              </w:rPr>
            </w:pPr>
            <w:r w:rsidRPr="00A46515">
              <w:rPr>
                <w:sz w:val="16"/>
                <w:szCs w:val="16"/>
              </w:rPr>
              <w:t>23%</w:t>
            </w:r>
          </w:p>
        </w:tc>
        <w:tc>
          <w:tcPr>
            <w:tcW w:w="1235" w:type="dxa"/>
          </w:tcPr>
          <w:p w14:paraId="54D8C749" w14:textId="4259AB6A" w:rsidR="00015101" w:rsidRPr="00A46515" w:rsidRDefault="00015101" w:rsidP="00015101">
            <w:pPr>
              <w:rPr>
                <w:sz w:val="16"/>
                <w:szCs w:val="16"/>
              </w:rPr>
            </w:pPr>
          </w:p>
        </w:tc>
      </w:tr>
      <w:tr w:rsidR="00015101" w:rsidRPr="00A46515" w14:paraId="61BE9EEA" w14:textId="77777777" w:rsidTr="008C3240">
        <w:trPr>
          <w:trHeight w:val="274"/>
          <w:jc w:val="center"/>
        </w:trPr>
        <w:tc>
          <w:tcPr>
            <w:tcW w:w="432" w:type="dxa"/>
            <w:shd w:val="pct10" w:color="auto" w:fill="auto"/>
            <w:vAlign w:val="center"/>
          </w:tcPr>
          <w:p w14:paraId="56EE3ACA" w14:textId="77777777" w:rsidR="00015101" w:rsidRPr="00A46515" w:rsidRDefault="00015101" w:rsidP="00015101">
            <w:pPr>
              <w:numPr>
                <w:ilvl w:val="0"/>
                <w:numId w:val="29"/>
              </w:numPr>
              <w:ind w:left="341" w:hanging="284"/>
              <w:rPr>
                <w:sz w:val="16"/>
                <w:szCs w:val="16"/>
                <w:lang w:val="en-US"/>
              </w:rPr>
            </w:pPr>
          </w:p>
        </w:tc>
        <w:tc>
          <w:tcPr>
            <w:tcW w:w="2398" w:type="dxa"/>
            <w:shd w:val="pct10" w:color="auto" w:fill="auto"/>
            <w:vAlign w:val="center"/>
          </w:tcPr>
          <w:p w14:paraId="0C522A53" w14:textId="77777777" w:rsidR="00015101" w:rsidRPr="00A46515" w:rsidRDefault="00015101" w:rsidP="00015101">
            <w:pPr>
              <w:rPr>
                <w:sz w:val="16"/>
                <w:szCs w:val="16"/>
              </w:rPr>
            </w:pPr>
            <w:r w:rsidRPr="00A46515">
              <w:rPr>
                <w:sz w:val="16"/>
                <w:szCs w:val="16"/>
              </w:rPr>
              <w:t>Adapter - konwerter Analog VGA +Audio JACK do HDMI Cyfrowy</w:t>
            </w:r>
          </w:p>
        </w:tc>
        <w:tc>
          <w:tcPr>
            <w:tcW w:w="3686" w:type="dxa"/>
            <w:vAlign w:val="center"/>
          </w:tcPr>
          <w:p w14:paraId="472E5944" w14:textId="77777777" w:rsidR="00015101" w:rsidRPr="00A46515" w:rsidRDefault="00015101" w:rsidP="00015101">
            <w:pPr>
              <w:jc w:val="left"/>
              <w:rPr>
                <w:sz w:val="16"/>
                <w:szCs w:val="16"/>
              </w:rPr>
            </w:pPr>
            <w:r w:rsidRPr="00A46515">
              <w:rPr>
                <w:sz w:val="16"/>
                <w:szCs w:val="16"/>
              </w:rPr>
              <w:t>Adapter  sygnału VGA i Audio L/R w sygnał HDMI</w:t>
            </w:r>
          </w:p>
          <w:p w14:paraId="5823587F" w14:textId="77777777" w:rsidR="00015101" w:rsidRPr="00A46515" w:rsidRDefault="00015101" w:rsidP="00015101">
            <w:pPr>
              <w:jc w:val="left"/>
              <w:rPr>
                <w:sz w:val="16"/>
                <w:szCs w:val="16"/>
              </w:rPr>
            </w:pPr>
            <w:r w:rsidRPr="00A46515">
              <w:rPr>
                <w:sz w:val="16"/>
                <w:szCs w:val="16"/>
              </w:rPr>
              <w:t>wejście audio stereo mini Jack 3,5mm</w:t>
            </w:r>
          </w:p>
          <w:p w14:paraId="5F06F553" w14:textId="77777777" w:rsidR="00015101" w:rsidRPr="00A46515" w:rsidRDefault="00015101" w:rsidP="00015101">
            <w:pPr>
              <w:jc w:val="left"/>
              <w:rPr>
                <w:sz w:val="16"/>
                <w:szCs w:val="16"/>
              </w:rPr>
            </w:pPr>
            <w:r w:rsidRPr="00A46515">
              <w:rPr>
                <w:sz w:val="16"/>
                <w:szCs w:val="16"/>
              </w:rPr>
              <w:t>wejścia: VGA D-SUB 15 pin (F)</w:t>
            </w:r>
          </w:p>
          <w:p w14:paraId="28FE4E4A" w14:textId="77777777" w:rsidR="00015101" w:rsidRPr="00A46515" w:rsidRDefault="00015101" w:rsidP="00015101">
            <w:pPr>
              <w:jc w:val="left"/>
              <w:rPr>
                <w:sz w:val="16"/>
                <w:szCs w:val="16"/>
              </w:rPr>
            </w:pPr>
            <w:r w:rsidRPr="00A46515">
              <w:rPr>
                <w:sz w:val="16"/>
                <w:szCs w:val="16"/>
              </w:rPr>
              <w:t>wyjście: HDMI</w:t>
            </w:r>
          </w:p>
          <w:p w14:paraId="3F0E3E41" w14:textId="77777777" w:rsidR="00015101" w:rsidRPr="00A46515" w:rsidRDefault="00015101" w:rsidP="00015101">
            <w:pPr>
              <w:jc w:val="left"/>
              <w:rPr>
                <w:sz w:val="16"/>
                <w:szCs w:val="16"/>
              </w:rPr>
            </w:pPr>
            <w:r w:rsidRPr="00A46515">
              <w:rPr>
                <w:sz w:val="16"/>
                <w:szCs w:val="16"/>
              </w:rPr>
              <w:t xml:space="preserve">zasilanie DC 5V, max 300 </w:t>
            </w:r>
            <w:proofErr w:type="spellStart"/>
            <w:r w:rsidRPr="00A46515">
              <w:rPr>
                <w:sz w:val="16"/>
                <w:szCs w:val="16"/>
              </w:rPr>
              <w:t>mA</w:t>
            </w:r>
            <w:proofErr w:type="spellEnd"/>
          </w:p>
          <w:p w14:paraId="2077277F" w14:textId="77777777" w:rsidR="00015101" w:rsidRPr="00A46515" w:rsidRDefault="00015101" w:rsidP="00015101">
            <w:pPr>
              <w:jc w:val="left"/>
              <w:rPr>
                <w:sz w:val="16"/>
                <w:szCs w:val="16"/>
              </w:rPr>
            </w:pPr>
            <w:r w:rsidRPr="00A46515">
              <w:rPr>
                <w:sz w:val="16"/>
                <w:szCs w:val="16"/>
              </w:rPr>
              <w:t>wejście zasilania: gniazdo mini USB</w:t>
            </w:r>
          </w:p>
          <w:p w14:paraId="1632EB7C" w14:textId="77777777" w:rsidR="00015101" w:rsidRPr="00A46515" w:rsidRDefault="00015101" w:rsidP="00015101">
            <w:pPr>
              <w:jc w:val="left"/>
              <w:rPr>
                <w:sz w:val="16"/>
                <w:szCs w:val="16"/>
              </w:rPr>
            </w:pPr>
            <w:r w:rsidRPr="00A46515">
              <w:rPr>
                <w:sz w:val="16"/>
                <w:szCs w:val="16"/>
              </w:rPr>
              <w:t>kabel mini USB - USB do zasilania urządzenia w zestawie, w komplecie kabelek 2x mini Jack</w:t>
            </w:r>
          </w:p>
          <w:p w14:paraId="3A80BE4D"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78116A09" w14:textId="177509E3" w:rsidR="00015101" w:rsidRPr="00A46515" w:rsidRDefault="00015101" w:rsidP="00015101">
            <w:pPr>
              <w:rPr>
                <w:sz w:val="16"/>
                <w:szCs w:val="16"/>
              </w:rPr>
            </w:pPr>
          </w:p>
        </w:tc>
        <w:tc>
          <w:tcPr>
            <w:tcW w:w="3685" w:type="dxa"/>
            <w:vAlign w:val="center"/>
          </w:tcPr>
          <w:p w14:paraId="5FC141C8" w14:textId="0511D069"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40591AA"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34B1F1D6" w14:textId="77B94EBB" w:rsidR="00015101" w:rsidRPr="00A46515" w:rsidRDefault="00015101" w:rsidP="00015101">
            <w:pPr>
              <w:rPr>
                <w:sz w:val="16"/>
                <w:szCs w:val="16"/>
              </w:rPr>
            </w:pPr>
          </w:p>
        </w:tc>
        <w:tc>
          <w:tcPr>
            <w:tcW w:w="1276" w:type="dxa"/>
            <w:shd w:val="clear" w:color="auto" w:fill="auto"/>
          </w:tcPr>
          <w:p w14:paraId="299778BC" w14:textId="000916B8" w:rsidR="00015101" w:rsidRPr="00A46515" w:rsidRDefault="00015101" w:rsidP="00015101">
            <w:pPr>
              <w:rPr>
                <w:sz w:val="16"/>
                <w:szCs w:val="16"/>
              </w:rPr>
            </w:pPr>
          </w:p>
        </w:tc>
        <w:tc>
          <w:tcPr>
            <w:tcW w:w="567" w:type="dxa"/>
            <w:tcBorders>
              <w:bottom w:val="single" w:sz="4" w:space="0" w:color="auto"/>
            </w:tcBorders>
            <w:shd w:val="pct10" w:color="auto" w:fill="auto"/>
          </w:tcPr>
          <w:p w14:paraId="32FF7D8B" w14:textId="77777777" w:rsidR="00015101" w:rsidRPr="00A46515" w:rsidRDefault="00015101" w:rsidP="00015101">
            <w:pPr>
              <w:rPr>
                <w:sz w:val="16"/>
                <w:szCs w:val="16"/>
              </w:rPr>
            </w:pPr>
            <w:r w:rsidRPr="00A46515">
              <w:rPr>
                <w:sz w:val="16"/>
                <w:szCs w:val="16"/>
              </w:rPr>
              <w:t>23%</w:t>
            </w:r>
          </w:p>
        </w:tc>
        <w:tc>
          <w:tcPr>
            <w:tcW w:w="1235" w:type="dxa"/>
          </w:tcPr>
          <w:p w14:paraId="0E800EA6" w14:textId="1B0E5D7D" w:rsidR="00015101" w:rsidRPr="00A46515" w:rsidRDefault="00015101" w:rsidP="00015101">
            <w:pPr>
              <w:rPr>
                <w:sz w:val="16"/>
                <w:szCs w:val="16"/>
              </w:rPr>
            </w:pPr>
          </w:p>
        </w:tc>
      </w:tr>
      <w:tr w:rsidR="00015101" w:rsidRPr="00A46515" w14:paraId="67527F65" w14:textId="77777777" w:rsidTr="008C3240">
        <w:trPr>
          <w:trHeight w:val="274"/>
          <w:jc w:val="center"/>
        </w:trPr>
        <w:tc>
          <w:tcPr>
            <w:tcW w:w="432" w:type="dxa"/>
            <w:shd w:val="pct10" w:color="auto" w:fill="auto"/>
            <w:vAlign w:val="center"/>
          </w:tcPr>
          <w:p w14:paraId="5365BD7B"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0122F4F9" w14:textId="77777777" w:rsidR="00015101" w:rsidRPr="00A46515" w:rsidRDefault="00015101" w:rsidP="00015101">
            <w:pPr>
              <w:rPr>
                <w:sz w:val="16"/>
                <w:szCs w:val="16"/>
              </w:rPr>
            </w:pPr>
            <w:r w:rsidRPr="00A46515">
              <w:rPr>
                <w:sz w:val="16"/>
                <w:szCs w:val="16"/>
              </w:rPr>
              <w:t>Adapter /konwerter  stacja dokująca, HUB USB-C</w:t>
            </w:r>
            <w:r w:rsidRPr="00A46515">
              <w:rPr>
                <w:sz w:val="16"/>
                <w:szCs w:val="16"/>
              </w:rPr>
              <w:br/>
              <w:t xml:space="preserve"> 7 portów do Apple </w:t>
            </w:r>
            <w:proofErr w:type="spellStart"/>
            <w:r w:rsidRPr="00A46515">
              <w:rPr>
                <w:sz w:val="16"/>
                <w:szCs w:val="16"/>
              </w:rPr>
              <w:t>MacBook</w:t>
            </w:r>
            <w:proofErr w:type="spellEnd"/>
            <w:r w:rsidRPr="00A46515">
              <w:rPr>
                <w:sz w:val="16"/>
                <w:szCs w:val="16"/>
              </w:rPr>
              <w:t xml:space="preserve"> Pro, Dell XPS, Lenovo X1 Carbon i innych </w:t>
            </w:r>
            <w:r w:rsidRPr="00A46515">
              <w:rPr>
                <w:sz w:val="16"/>
                <w:szCs w:val="16"/>
              </w:rPr>
              <w:br/>
              <w:t xml:space="preserve">USB-C PD (87W), USB 3.0, 2xUSB 2.0, HDMI (4K 30Hz, </w:t>
            </w:r>
            <w:proofErr w:type="spellStart"/>
            <w:r w:rsidRPr="00A46515">
              <w:rPr>
                <w:sz w:val="16"/>
                <w:szCs w:val="16"/>
              </w:rPr>
              <w:t>FullHD</w:t>
            </w:r>
            <w:proofErr w:type="spellEnd"/>
            <w:r w:rsidRPr="00A46515">
              <w:rPr>
                <w:sz w:val="16"/>
                <w:szCs w:val="16"/>
              </w:rPr>
              <w:t xml:space="preserve"> 60Hz), </w:t>
            </w:r>
            <w:proofErr w:type="spellStart"/>
            <w:r w:rsidRPr="00A46515">
              <w:rPr>
                <w:sz w:val="16"/>
                <w:szCs w:val="16"/>
              </w:rPr>
              <w:t>microSD</w:t>
            </w:r>
            <w:proofErr w:type="spellEnd"/>
            <w:r w:rsidRPr="00A46515">
              <w:rPr>
                <w:sz w:val="16"/>
                <w:szCs w:val="16"/>
              </w:rPr>
              <w:t>, SD</w:t>
            </w:r>
          </w:p>
        </w:tc>
        <w:tc>
          <w:tcPr>
            <w:tcW w:w="3686" w:type="dxa"/>
          </w:tcPr>
          <w:p w14:paraId="351CAD67" w14:textId="77777777" w:rsidR="00015101" w:rsidRPr="00A46515" w:rsidRDefault="00015101" w:rsidP="00015101">
            <w:pPr>
              <w:jc w:val="left"/>
              <w:rPr>
                <w:sz w:val="16"/>
                <w:szCs w:val="16"/>
              </w:rPr>
            </w:pPr>
            <w:r w:rsidRPr="00A46515">
              <w:rPr>
                <w:sz w:val="16"/>
                <w:szCs w:val="16"/>
              </w:rPr>
              <w:t xml:space="preserve">Dostępne porty: USB-C PD (87W), USB 3.0, 2xUSB 2.0, HDMI (4K 30Hz, </w:t>
            </w:r>
            <w:proofErr w:type="spellStart"/>
            <w:r w:rsidRPr="00A46515">
              <w:rPr>
                <w:sz w:val="16"/>
                <w:szCs w:val="16"/>
              </w:rPr>
              <w:t>FullHD</w:t>
            </w:r>
            <w:proofErr w:type="spellEnd"/>
            <w:r w:rsidRPr="00A46515">
              <w:rPr>
                <w:sz w:val="16"/>
                <w:szCs w:val="16"/>
              </w:rPr>
              <w:t xml:space="preserve"> 60Hz), </w:t>
            </w:r>
            <w:proofErr w:type="spellStart"/>
            <w:r w:rsidRPr="00A46515">
              <w:rPr>
                <w:sz w:val="16"/>
                <w:szCs w:val="16"/>
              </w:rPr>
              <w:t>microSD</w:t>
            </w:r>
            <w:proofErr w:type="spellEnd"/>
            <w:r w:rsidRPr="00A46515">
              <w:rPr>
                <w:sz w:val="16"/>
                <w:szCs w:val="16"/>
              </w:rPr>
              <w:t>, SD</w:t>
            </w:r>
          </w:p>
          <w:p w14:paraId="2835240F" w14:textId="77777777" w:rsidR="00015101" w:rsidRPr="00A46515" w:rsidRDefault="00015101" w:rsidP="00015101">
            <w:pPr>
              <w:jc w:val="left"/>
              <w:rPr>
                <w:sz w:val="16"/>
                <w:szCs w:val="16"/>
              </w:rPr>
            </w:pPr>
            <w:r w:rsidRPr="00A46515">
              <w:rPr>
                <w:sz w:val="16"/>
                <w:szCs w:val="16"/>
              </w:rPr>
              <w:t>Szybkie ładowanie telefonu oraz zasilanie komputera przez HUB w technologii pass-</w:t>
            </w:r>
            <w:proofErr w:type="spellStart"/>
            <w:r w:rsidRPr="00A46515">
              <w:rPr>
                <w:sz w:val="16"/>
                <w:szCs w:val="16"/>
              </w:rPr>
              <w:t>through</w:t>
            </w:r>
            <w:proofErr w:type="spellEnd"/>
            <w:r w:rsidRPr="00A46515">
              <w:rPr>
                <w:sz w:val="16"/>
                <w:szCs w:val="16"/>
              </w:rPr>
              <w:t xml:space="preserve"> dzięki Power Delivery (PD). Wsparcie dla Samsung </w:t>
            </w:r>
            <w:proofErr w:type="spellStart"/>
            <w:r w:rsidRPr="00A46515">
              <w:rPr>
                <w:sz w:val="16"/>
                <w:szCs w:val="16"/>
              </w:rPr>
              <w:t>DeX</w:t>
            </w:r>
            <w:proofErr w:type="spellEnd"/>
            <w:r w:rsidRPr="00A46515">
              <w:rPr>
                <w:sz w:val="16"/>
                <w:szCs w:val="16"/>
              </w:rPr>
              <w:t xml:space="preserve"> pozwoli również zamienić kompatybilny telefon w komputer</w:t>
            </w:r>
          </w:p>
          <w:p w14:paraId="19B5180C" w14:textId="77777777" w:rsidR="00015101" w:rsidRPr="00A46515" w:rsidRDefault="00015101" w:rsidP="00015101">
            <w:pPr>
              <w:jc w:val="left"/>
              <w:rPr>
                <w:sz w:val="16"/>
                <w:szCs w:val="16"/>
              </w:rPr>
            </w:pPr>
            <w:r w:rsidRPr="00A46515">
              <w:rPr>
                <w:sz w:val="16"/>
                <w:szCs w:val="16"/>
              </w:rPr>
              <w:t xml:space="preserve">Kompatybilność z każdym laptopem wyposażonym w USB-C, m.in: Apple </w:t>
            </w:r>
            <w:proofErr w:type="spellStart"/>
            <w:r w:rsidRPr="00A46515">
              <w:rPr>
                <w:sz w:val="16"/>
                <w:szCs w:val="16"/>
              </w:rPr>
              <w:t>MacBook</w:t>
            </w:r>
            <w:proofErr w:type="spellEnd"/>
            <w:r w:rsidRPr="00A46515">
              <w:rPr>
                <w:sz w:val="16"/>
                <w:szCs w:val="16"/>
              </w:rPr>
              <w:t xml:space="preserve"> 12, Pro 13, Pro 15 (2016, 2017), </w:t>
            </w:r>
            <w:proofErr w:type="spellStart"/>
            <w:r w:rsidRPr="00A46515">
              <w:rPr>
                <w:sz w:val="16"/>
                <w:szCs w:val="16"/>
              </w:rPr>
              <w:t>Asus</w:t>
            </w:r>
            <w:proofErr w:type="spellEnd"/>
            <w:r w:rsidRPr="00A46515">
              <w:rPr>
                <w:sz w:val="16"/>
                <w:szCs w:val="16"/>
              </w:rPr>
              <w:t xml:space="preserve"> </w:t>
            </w:r>
            <w:proofErr w:type="spellStart"/>
            <w:r w:rsidRPr="00A46515">
              <w:rPr>
                <w:sz w:val="16"/>
                <w:szCs w:val="16"/>
              </w:rPr>
              <w:t>ZenBook</w:t>
            </w:r>
            <w:proofErr w:type="spellEnd"/>
            <w:r w:rsidRPr="00A46515">
              <w:rPr>
                <w:sz w:val="16"/>
                <w:szCs w:val="16"/>
              </w:rPr>
              <w:t xml:space="preserve"> 3, Dell XPS 13/15, </w:t>
            </w:r>
            <w:proofErr w:type="spellStart"/>
            <w:r w:rsidRPr="00A46515">
              <w:rPr>
                <w:sz w:val="16"/>
                <w:szCs w:val="16"/>
              </w:rPr>
              <w:t>MateBook</w:t>
            </w:r>
            <w:proofErr w:type="spellEnd"/>
            <w:r w:rsidRPr="00A46515">
              <w:rPr>
                <w:sz w:val="16"/>
                <w:szCs w:val="16"/>
              </w:rPr>
              <w:t xml:space="preserve"> X Pro, Lenovo </w:t>
            </w:r>
            <w:proofErr w:type="spellStart"/>
            <w:r w:rsidRPr="00A46515">
              <w:rPr>
                <w:sz w:val="16"/>
                <w:szCs w:val="16"/>
              </w:rPr>
              <w:t>ThinkPad</w:t>
            </w:r>
            <w:proofErr w:type="spellEnd"/>
            <w:r w:rsidRPr="00A46515">
              <w:rPr>
                <w:sz w:val="16"/>
                <w:szCs w:val="16"/>
              </w:rPr>
              <w:t xml:space="preserve"> X1 Carbon, Yoga, Microsoft Surface </w:t>
            </w:r>
            <w:proofErr w:type="spellStart"/>
            <w:r w:rsidRPr="00A46515">
              <w:rPr>
                <w:sz w:val="16"/>
                <w:szCs w:val="16"/>
              </w:rPr>
              <w:t>Book</w:t>
            </w:r>
            <w:proofErr w:type="spellEnd"/>
            <w:r w:rsidRPr="00A46515">
              <w:rPr>
                <w:sz w:val="16"/>
                <w:szCs w:val="16"/>
              </w:rPr>
              <w:t xml:space="preserve"> 2</w:t>
            </w:r>
          </w:p>
          <w:p w14:paraId="53685638"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64C079F8" w14:textId="48A9DA30" w:rsidR="00015101" w:rsidRPr="00A46515" w:rsidRDefault="00015101" w:rsidP="00015101">
            <w:pPr>
              <w:rPr>
                <w:sz w:val="16"/>
                <w:szCs w:val="16"/>
              </w:rPr>
            </w:pPr>
          </w:p>
        </w:tc>
        <w:tc>
          <w:tcPr>
            <w:tcW w:w="3685" w:type="dxa"/>
          </w:tcPr>
          <w:p w14:paraId="53A1A095" w14:textId="03B81929"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A9A4F17"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0CD912D4" w14:textId="05F62B75" w:rsidR="00015101" w:rsidRPr="00A46515" w:rsidRDefault="00015101" w:rsidP="00015101">
            <w:pPr>
              <w:rPr>
                <w:sz w:val="16"/>
                <w:szCs w:val="16"/>
              </w:rPr>
            </w:pPr>
          </w:p>
        </w:tc>
        <w:tc>
          <w:tcPr>
            <w:tcW w:w="1276" w:type="dxa"/>
            <w:shd w:val="clear" w:color="auto" w:fill="auto"/>
          </w:tcPr>
          <w:p w14:paraId="7EB41106" w14:textId="3724484B" w:rsidR="00015101" w:rsidRPr="00A46515" w:rsidRDefault="00015101" w:rsidP="00015101">
            <w:pPr>
              <w:rPr>
                <w:sz w:val="16"/>
                <w:szCs w:val="16"/>
              </w:rPr>
            </w:pPr>
          </w:p>
        </w:tc>
        <w:tc>
          <w:tcPr>
            <w:tcW w:w="567" w:type="dxa"/>
            <w:tcBorders>
              <w:bottom w:val="single" w:sz="4" w:space="0" w:color="auto"/>
            </w:tcBorders>
            <w:shd w:val="pct10" w:color="auto" w:fill="auto"/>
          </w:tcPr>
          <w:p w14:paraId="5CFE145B" w14:textId="77777777" w:rsidR="00015101" w:rsidRPr="00A46515" w:rsidRDefault="00015101" w:rsidP="00015101">
            <w:pPr>
              <w:rPr>
                <w:sz w:val="16"/>
                <w:szCs w:val="16"/>
              </w:rPr>
            </w:pPr>
            <w:r w:rsidRPr="00A46515">
              <w:rPr>
                <w:sz w:val="16"/>
                <w:szCs w:val="16"/>
              </w:rPr>
              <w:t>23%</w:t>
            </w:r>
          </w:p>
        </w:tc>
        <w:tc>
          <w:tcPr>
            <w:tcW w:w="1235" w:type="dxa"/>
          </w:tcPr>
          <w:p w14:paraId="1A5FC698" w14:textId="4FEDE28C" w:rsidR="00015101" w:rsidRPr="00A46515" w:rsidRDefault="00015101" w:rsidP="00015101">
            <w:pPr>
              <w:rPr>
                <w:sz w:val="16"/>
                <w:szCs w:val="16"/>
              </w:rPr>
            </w:pPr>
          </w:p>
        </w:tc>
      </w:tr>
      <w:tr w:rsidR="00015101" w:rsidRPr="00A46515" w14:paraId="701BABE8" w14:textId="77777777" w:rsidTr="008C3240">
        <w:trPr>
          <w:trHeight w:val="274"/>
          <w:jc w:val="center"/>
        </w:trPr>
        <w:tc>
          <w:tcPr>
            <w:tcW w:w="432" w:type="dxa"/>
            <w:shd w:val="pct10" w:color="auto" w:fill="auto"/>
            <w:vAlign w:val="center"/>
          </w:tcPr>
          <w:p w14:paraId="6BE66F94"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025377D5" w14:textId="77777777" w:rsidR="00015101" w:rsidRPr="00A46515" w:rsidRDefault="00015101" w:rsidP="00015101">
            <w:pPr>
              <w:rPr>
                <w:sz w:val="16"/>
                <w:szCs w:val="16"/>
              </w:rPr>
            </w:pPr>
            <w:r w:rsidRPr="00A46515">
              <w:rPr>
                <w:sz w:val="16"/>
                <w:szCs w:val="16"/>
                <w:lang w:val="en-US"/>
              </w:rPr>
              <w:t>Adapter USB 3.0 Display Adapter Advance HDMI</w:t>
            </w:r>
            <w:r w:rsidRPr="00A46515">
              <w:rPr>
                <w:sz w:val="16"/>
                <w:szCs w:val="16"/>
                <w:lang w:val="en-US"/>
              </w:rPr>
              <w:br/>
              <w:t xml:space="preserve"> do 2048×1152, Full HD 1920×1080. </w:t>
            </w:r>
            <w:r w:rsidRPr="00A46515">
              <w:rPr>
                <w:sz w:val="16"/>
                <w:szCs w:val="16"/>
              </w:rPr>
              <w:t>Wyjście HDMI z transmisją obrazu i dźwięku.</w:t>
            </w:r>
          </w:p>
        </w:tc>
        <w:tc>
          <w:tcPr>
            <w:tcW w:w="3686" w:type="dxa"/>
            <w:vAlign w:val="center"/>
          </w:tcPr>
          <w:p w14:paraId="5728CB9E" w14:textId="77777777" w:rsidR="00015101" w:rsidRPr="00A46515" w:rsidRDefault="00015101" w:rsidP="00015101">
            <w:pPr>
              <w:jc w:val="left"/>
              <w:rPr>
                <w:sz w:val="16"/>
                <w:szCs w:val="16"/>
              </w:rPr>
            </w:pPr>
            <w:r w:rsidRPr="00A46515">
              <w:rPr>
                <w:sz w:val="16"/>
                <w:szCs w:val="16"/>
              </w:rPr>
              <w:t>Adapter obsługuje rozdzielczość  2048x1152 oraz standardową dla większości telewizorów  Full HD 1920x1080. Wyjście HDMI umożliwia transmisję obrazu i dźwięku,  wstecznie kompatybilny z USB 2.0</w:t>
            </w:r>
          </w:p>
          <w:p w14:paraId="531850CE"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66E0C899" w14:textId="7C4D91E7" w:rsidR="00015101" w:rsidRPr="00A46515" w:rsidRDefault="00015101" w:rsidP="00015101">
            <w:pPr>
              <w:rPr>
                <w:sz w:val="16"/>
                <w:szCs w:val="16"/>
              </w:rPr>
            </w:pPr>
          </w:p>
        </w:tc>
        <w:tc>
          <w:tcPr>
            <w:tcW w:w="3685" w:type="dxa"/>
            <w:vAlign w:val="center"/>
          </w:tcPr>
          <w:p w14:paraId="3C466BD1" w14:textId="7418F3CA"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4A2FEC6"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2C14E792" w14:textId="16F9CAB4" w:rsidR="00015101" w:rsidRPr="00A46515" w:rsidRDefault="00015101" w:rsidP="00015101">
            <w:pPr>
              <w:rPr>
                <w:sz w:val="16"/>
                <w:szCs w:val="16"/>
              </w:rPr>
            </w:pPr>
          </w:p>
        </w:tc>
        <w:tc>
          <w:tcPr>
            <w:tcW w:w="1276" w:type="dxa"/>
            <w:shd w:val="clear" w:color="auto" w:fill="auto"/>
          </w:tcPr>
          <w:p w14:paraId="39048669" w14:textId="46E33F22" w:rsidR="00015101" w:rsidRPr="00A46515" w:rsidRDefault="00015101" w:rsidP="00015101">
            <w:pPr>
              <w:rPr>
                <w:sz w:val="16"/>
                <w:szCs w:val="16"/>
              </w:rPr>
            </w:pPr>
          </w:p>
        </w:tc>
        <w:tc>
          <w:tcPr>
            <w:tcW w:w="567" w:type="dxa"/>
            <w:shd w:val="pct10" w:color="auto" w:fill="auto"/>
          </w:tcPr>
          <w:p w14:paraId="7DA530B9" w14:textId="77777777" w:rsidR="00015101" w:rsidRPr="00A46515" w:rsidRDefault="00015101" w:rsidP="00015101">
            <w:pPr>
              <w:rPr>
                <w:sz w:val="16"/>
                <w:szCs w:val="16"/>
              </w:rPr>
            </w:pPr>
            <w:r w:rsidRPr="00A46515">
              <w:rPr>
                <w:sz w:val="16"/>
                <w:szCs w:val="16"/>
              </w:rPr>
              <w:t>23%</w:t>
            </w:r>
          </w:p>
        </w:tc>
        <w:tc>
          <w:tcPr>
            <w:tcW w:w="1235" w:type="dxa"/>
          </w:tcPr>
          <w:p w14:paraId="454B2D75" w14:textId="07E21C95" w:rsidR="00015101" w:rsidRPr="00A46515" w:rsidRDefault="00015101" w:rsidP="00015101">
            <w:pPr>
              <w:rPr>
                <w:sz w:val="16"/>
                <w:szCs w:val="16"/>
              </w:rPr>
            </w:pPr>
          </w:p>
        </w:tc>
      </w:tr>
      <w:tr w:rsidR="004B3DD7" w:rsidRPr="00A46515" w14:paraId="1A3244AE" w14:textId="77777777" w:rsidTr="008C3240">
        <w:trPr>
          <w:trHeight w:val="274"/>
          <w:jc w:val="center"/>
        </w:trPr>
        <w:tc>
          <w:tcPr>
            <w:tcW w:w="432" w:type="dxa"/>
            <w:shd w:val="pct10" w:color="auto" w:fill="auto"/>
            <w:vAlign w:val="center"/>
          </w:tcPr>
          <w:p w14:paraId="79C268A5" w14:textId="77777777" w:rsidR="004B3DD7" w:rsidRPr="00A46515" w:rsidRDefault="004B3DD7" w:rsidP="00015101">
            <w:pPr>
              <w:numPr>
                <w:ilvl w:val="0"/>
                <w:numId w:val="29"/>
              </w:numPr>
              <w:ind w:left="341" w:hanging="284"/>
              <w:rPr>
                <w:sz w:val="16"/>
                <w:szCs w:val="16"/>
              </w:rPr>
            </w:pPr>
          </w:p>
        </w:tc>
        <w:tc>
          <w:tcPr>
            <w:tcW w:w="2398" w:type="dxa"/>
            <w:shd w:val="pct10" w:color="auto" w:fill="auto"/>
            <w:vAlign w:val="center"/>
          </w:tcPr>
          <w:p w14:paraId="32356C1E" w14:textId="2DB79420" w:rsidR="004B3DD7" w:rsidRPr="00A46515" w:rsidRDefault="001D1DAE" w:rsidP="00015101">
            <w:pPr>
              <w:rPr>
                <w:sz w:val="16"/>
                <w:szCs w:val="16"/>
                <w:lang w:val="en-US"/>
              </w:rPr>
            </w:pPr>
            <w:r>
              <w:rPr>
                <w:sz w:val="16"/>
                <w:szCs w:val="16"/>
                <w:lang w:val="en-US"/>
              </w:rPr>
              <w:t xml:space="preserve">Adapter USB-C 3.1 Dual 4K HDMI </w:t>
            </w:r>
          </w:p>
        </w:tc>
        <w:tc>
          <w:tcPr>
            <w:tcW w:w="3686" w:type="dxa"/>
            <w:vAlign w:val="center"/>
          </w:tcPr>
          <w:p w14:paraId="2EE79FF4" w14:textId="5187E3DF" w:rsidR="001D1DAE" w:rsidRPr="001D1DAE" w:rsidRDefault="001D1DAE" w:rsidP="001D1DAE">
            <w:pPr>
              <w:jc w:val="left"/>
              <w:rPr>
                <w:sz w:val="16"/>
                <w:szCs w:val="16"/>
              </w:rPr>
            </w:pPr>
            <w:r>
              <w:rPr>
                <w:sz w:val="16"/>
                <w:szCs w:val="16"/>
              </w:rPr>
              <w:t xml:space="preserve">Adapter musi posiadać: </w:t>
            </w:r>
            <w:r w:rsidRPr="001D1DAE">
              <w:rPr>
                <w:sz w:val="16"/>
                <w:szCs w:val="16"/>
              </w:rPr>
              <w:t>1x zintegrowany kabel USB-C do podłączenia do urządzenia</w:t>
            </w:r>
            <w:r>
              <w:rPr>
                <w:sz w:val="16"/>
                <w:szCs w:val="16"/>
              </w:rPr>
              <w:t xml:space="preserve">, </w:t>
            </w:r>
            <w:r w:rsidRPr="001D1DAE">
              <w:rPr>
                <w:sz w:val="16"/>
                <w:szCs w:val="16"/>
              </w:rPr>
              <w:t>2x HDMI</w:t>
            </w:r>
          </w:p>
          <w:p w14:paraId="3F6ED681" w14:textId="66C25598" w:rsidR="001D1DAE" w:rsidRPr="001D1DAE" w:rsidRDefault="001D1DAE" w:rsidP="001D1DAE">
            <w:pPr>
              <w:jc w:val="left"/>
              <w:rPr>
                <w:sz w:val="16"/>
                <w:szCs w:val="16"/>
              </w:rPr>
            </w:pPr>
            <w:r w:rsidRPr="001D1DAE">
              <w:rPr>
                <w:sz w:val="16"/>
                <w:szCs w:val="16"/>
              </w:rPr>
              <w:t>Rozdzielczość:1 monitor – 1x HDMI 4K/30Hz</w:t>
            </w:r>
          </w:p>
          <w:p w14:paraId="1A27EFB4" w14:textId="07A4D606" w:rsidR="001D1DAE" w:rsidRPr="001D1DAE" w:rsidRDefault="001D1DAE" w:rsidP="001D1DAE">
            <w:pPr>
              <w:jc w:val="left"/>
              <w:rPr>
                <w:sz w:val="16"/>
                <w:szCs w:val="16"/>
              </w:rPr>
            </w:pPr>
            <w:r w:rsidRPr="001D1DAE">
              <w:rPr>
                <w:sz w:val="16"/>
                <w:szCs w:val="16"/>
              </w:rPr>
              <w:t xml:space="preserve">    2 monitory – 1x HDMI + 1x HDMI 2x 4K/30Hz</w:t>
            </w:r>
          </w:p>
          <w:p w14:paraId="323AD5D4" w14:textId="381B7274" w:rsidR="001D1DAE" w:rsidRPr="001D1DAE" w:rsidRDefault="001D1DAE" w:rsidP="001D1DAE">
            <w:pPr>
              <w:jc w:val="left"/>
              <w:rPr>
                <w:sz w:val="16"/>
                <w:szCs w:val="16"/>
              </w:rPr>
            </w:pPr>
            <w:r w:rsidRPr="001D1DAE">
              <w:rPr>
                <w:sz w:val="16"/>
                <w:szCs w:val="16"/>
              </w:rPr>
              <w:t>OS: Windows 11, Windows 10</w:t>
            </w:r>
          </w:p>
          <w:p w14:paraId="46817D36" w14:textId="0E1B2C63" w:rsidR="001D1DAE" w:rsidRPr="00A46515" w:rsidRDefault="001D1DAE" w:rsidP="001D1DAE">
            <w:pPr>
              <w:jc w:val="left"/>
              <w:rPr>
                <w:sz w:val="16"/>
                <w:szCs w:val="16"/>
              </w:rPr>
            </w:pPr>
            <w:r>
              <w:rPr>
                <w:sz w:val="16"/>
                <w:szCs w:val="16"/>
              </w:rPr>
              <w:t>Gwarancja 24 miesiące</w:t>
            </w:r>
          </w:p>
        </w:tc>
        <w:tc>
          <w:tcPr>
            <w:tcW w:w="1701" w:type="dxa"/>
          </w:tcPr>
          <w:p w14:paraId="70AD50F0" w14:textId="77777777" w:rsidR="004B3DD7" w:rsidRPr="00A46515" w:rsidRDefault="004B3DD7" w:rsidP="00015101">
            <w:pPr>
              <w:rPr>
                <w:sz w:val="16"/>
                <w:szCs w:val="16"/>
              </w:rPr>
            </w:pPr>
          </w:p>
        </w:tc>
        <w:tc>
          <w:tcPr>
            <w:tcW w:w="3685" w:type="dxa"/>
            <w:vAlign w:val="center"/>
          </w:tcPr>
          <w:p w14:paraId="4406FC9A" w14:textId="77777777" w:rsidR="004B3DD7" w:rsidRPr="00A46515" w:rsidRDefault="004B3DD7"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B156BB2" w14:textId="43829207" w:rsidR="004B3DD7" w:rsidRPr="00A46515" w:rsidRDefault="001D1DAE" w:rsidP="00015101">
            <w:pPr>
              <w:rPr>
                <w:color w:val="000000"/>
                <w:sz w:val="16"/>
                <w:szCs w:val="16"/>
              </w:rPr>
            </w:pPr>
            <w:r>
              <w:rPr>
                <w:color w:val="000000"/>
                <w:sz w:val="16"/>
                <w:szCs w:val="16"/>
              </w:rPr>
              <w:t>1</w:t>
            </w:r>
          </w:p>
        </w:tc>
        <w:tc>
          <w:tcPr>
            <w:tcW w:w="992" w:type="dxa"/>
          </w:tcPr>
          <w:p w14:paraId="5FD17E01" w14:textId="77777777" w:rsidR="004B3DD7" w:rsidRPr="00A46515" w:rsidRDefault="004B3DD7" w:rsidP="00015101">
            <w:pPr>
              <w:rPr>
                <w:sz w:val="16"/>
                <w:szCs w:val="16"/>
              </w:rPr>
            </w:pPr>
          </w:p>
        </w:tc>
        <w:tc>
          <w:tcPr>
            <w:tcW w:w="1276" w:type="dxa"/>
            <w:shd w:val="clear" w:color="auto" w:fill="auto"/>
          </w:tcPr>
          <w:p w14:paraId="02DBCD40" w14:textId="77777777" w:rsidR="004B3DD7" w:rsidRPr="00A46515" w:rsidRDefault="004B3DD7" w:rsidP="00015101">
            <w:pPr>
              <w:rPr>
                <w:sz w:val="16"/>
                <w:szCs w:val="16"/>
              </w:rPr>
            </w:pPr>
          </w:p>
        </w:tc>
        <w:tc>
          <w:tcPr>
            <w:tcW w:w="567" w:type="dxa"/>
            <w:shd w:val="pct10" w:color="auto" w:fill="auto"/>
          </w:tcPr>
          <w:p w14:paraId="455DBE68" w14:textId="1231C0E1" w:rsidR="004B3DD7" w:rsidRPr="00A46515" w:rsidRDefault="001D1DAE" w:rsidP="00015101">
            <w:pPr>
              <w:rPr>
                <w:sz w:val="16"/>
                <w:szCs w:val="16"/>
              </w:rPr>
            </w:pPr>
            <w:r>
              <w:rPr>
                <w:sz w:val="16"/>
                <w:szCs w:val="16"/>
              </w:rPr>
              <w:t>23%</w:t>
            </w:r>
          </w:p>
        </w:tc>
        <w:tc>
          <w:tcPr>
            <w:tcW w:w="1235" w:type="dxa"/>
          </w:tcPr>
          <w:p w14:paraId="385E716D" w14:textId="77777777" w:rsidR="004B3DD7" w:rsidRPr="00A46515" w:rsidRDefault="004B3DD7" w:rsidP="00015101">
            <w:pPr>
              <w:rPr>
                <w:sz w:val="16"/>
                <w:szCs w:val="16"/>
              </w:rPr>
            </w:pPr>
          </w:p>
        </w:tc>
      </w:tr>
      <w:tr w:rsidR="00015101" w:rsidRPr="00A46515" w14:paraId="2A5285CC" w14:textId="77777777" w:rsidTr="008C3240">
        <w:trPr>
          <w:trHeight w:val="274"/>
          <w:jc w:val="center"/>
        </w:trPr>
        <w:tc>
          <w:tcPr>
            <w:tcW w:w="432" w:type="dxa"/>
            <w:shd w:val="pct10" w:color="auto" w:fill="auto"/>
            <w:vAlign w:val="center"/>
          </w:tcPr>
          <w:p w14:paraId="479979B1"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65DE6549" w14:textId="3A263831" w:rsidR="00015101" w:rsidRPr="00A46515" w:rsidRDefault="00015101" w:rsidP="00015101">
            <w:pPr>
              <w:rPr>
                <w:sz w:val="16"/>
                <w:szCs w:val="16"/>
              </w:rPr>
            </w:pPr>
            <w:r w:rsidRPr="00A46515">
              <w:rPr>
                <w:sz w:val="16"/>
                <w:szCs w:val="16"/>
              </w:rPr>
              <w:t>Adapter HDMI-A(M)-&gt;VGA(F)</w:t>
            </w:r>
          </w:p>
        </w:tc>
        <w:tc>
          <w:tcPr>
            <w:tcW w:w="3686" w:type="dxa"/>
            <w:vAlign w:val="center"/>
          </w:tcPr>
          <w:p w14:paraId="1FE08BEC" w14:textId="77777777" w:rsidR="00015101" w:rsidRPr="00A46515" w:rsidRDefault="00015101" w:rsidP="00015101">
            <w:pPr>
              <w:jc w:val="left"/>
              <w:rPr>
                <w:sz w:val="16"/>
                <w:szCs w:val="16"/>
              </w:rPr>
            </w:pPr>
            <w:r w:rsidRPr="00A46515">
              <w:rPr>
                <w:sz w:val="16"/>
                <w:szCs w:val="16"/>
              </w:rPr>
              <w:t>Adapter sygnału HDMI do VGA na kablu z gniazdem mini Jack, nie wymaga zasilania zewnętrznego</w:t>
            </w:r>
          </w:p>
          <w:p w14:paraId="04648D84" w14:textId="77777777" w:rsidR="00015101" w:rsidRPr="00A46515" w:rsidRDefault="00015101" w:rsidP="00015101">
            <w:pPr>
              <w:jc w:val="left"/>
              <w:rPr>
                <w:sz w:val="16"/>
                <w:szCs w:val="16"/>
              </w:rPr>
            </w:pPr>
            <w:r w:rsidRPr="00A46515">
              <w:rPr>
                <w:sz w:val="16"/>
                <w:szCs w:val="16"/>
              </w:rPr>
              <w:t>Konwertuje cyfrowy port HDMI do analogowego VGA + 3,5 mm audio, zgodny z HDMI w wersji 1.4</w:t>
            </w:r>
          </w:p>
          <w:p w14:paraId="2095BDF2" w14:textId="77777777" w:rsidR="00015101" w:rsidRPr="00A46515" w:rsidRDefault="00015101" w:rsidP="00015101">
            <w:pPr>
              <w:jc w:val="left"/>
              <w:rPr>
                <w:sz w:val="16"/>
                <w:szCs w:val="16"/>
              </w:rPr>
            </w:pPr>
            <w:r w:rsidRPr="00A46515">
              <w:rPr>
                <w:sz w:val="16"/>
                <w:szCs w:val="16"/>
              </w:rPr>
              <w:t xml:space="preserve">Wspiera rozdzielczości do 1920 x 1080  60Hz, Wtyczki:1x HDMI 19-pin typ A męska; 1x VGA 15-pin żeńska + 3,5 mm </w:t>
            </w:r>
          </w:p>
          <w:p w14:paraId="2BA4C136"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6A94F55A" w14:textId="1757B30C" w:rsidR="00015101" w:rsidRPr="00A46515" w:rsidRDefault="00015101" w:rsidP="00015101">
            <w:pPr>
              <w:rPr>
                <w:sz w:val="16"/>
                <w:szCs w:val="16"/>
              </w:rPr>
            </w:pPr>
          </w:p>
        </w:tc>
        <w:tc>
          <w:tcPr>
            <w:tcW w:w="3685" w:type="dxa"/>
            <w:vAlign w:val="center"/>
          </w:tcPr>
          <w:p w14:paraId="71821A58" w14:textId="6746848B"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7398999" w14:textId="7869C6D4" w:rsidR="00015101" w:rsidRPr="00A46515" w:rsidRDefault="00EA1839" w:rsidP="00015101">
            <w:pPr>
              <w:rPr>
                <w:color w:val="000000"/>
                <w:sz w:val="16"/>
                <w:szCs w:val="16"/>
              </w:rPr>
            </w:pPr>
            <w:r>
              <w:rPr>
                <w:color w:val="000000"/>
                <w:sz w:val="16"/>
                <w:szCs w:val="16"/>
              </w:rPr>
              <w:t>15</w:t>
            </w:r>
          </w:p>
        </w:tc>
        <w:tc>
          <w:tcPr>
            <w:tcW w:w="992" w:type="dxa"/>
          </w:tcPr>
          <w:p w14:paraId="65606E26" w14:textId="37FCBE04" w:rsidR="00015101" w:rsidRPr="00A46515" w:rsidRDefault="00015101" w:rsidP="00015101">
            <w:pPr>
              <w:rPr>
                <w:sz w:val="16"/>
                <w:szCs w:val="16"/>
              </w:rPr>
            </w:pPr>
          </w:p>
        </w:tc>
        <w:tc>
          <w:tcPr>
            <w:tcW w:w="1276" w:type="dxa"/>
            <w:shd w:val="clear" w:color="auto" w:fill="auto"/>
          </w:tcPr>
          <w:p w14:paraId="3F6E9127" w14:textId="1A7C9214" w:rsidR="00015101" w:rsidRPr="00A46515" w:rsidRDefault="00015101" w:rsidP="00015101">
            <w:pPr>
              <w:rPr>
                <w:sz w:val="16"/>
                <w:szCs w:val="16"/>
              </w:rPr>
            </w:pPr>
          </w:p>
        </w:tc>
        <w:tc>
          <w:tcPr>
            <w:tcW w:w="567" w:type="dxa"/>
            <w:shd w:val="pct10" w:color="auto" w:fill="auto"/>
          </w:tcPr>
          <w:p w14:paraId="0FC36DD9" w14:textId="77777777" w:rsidR="00015101" w:rsidRPr="00A46515" w:rsidRDefault="00015101" w:rsidP="00015101">
            <w:pPr>
              <w:rPr>
                <w:sz w:val="16"/>
                <w:szCs w:val="16"/>
              </w:rPr>
            </w:pPr>
            <w:r w:rsidRPr="00A46515">
              <w:rPr>
                <w:sz w:val="16"/>
                <w:szCs w:val="16"/>
              </w:rPr>
              <w:t>23%</w:t>
            </w:r>
          </w:p>
        </w:tc>
        <w:tc>
          <w:tcPr>
            <w:tcW w:w="1235" w:type="dxa"/>
          </w:tcPr>
          <w:p w14:paraId="5759C7CA" w14:textId="7612747E" w:rsidR="00015101" w:rsidRPr="00A46515" w:rsidRDefault="00015101" w:rsidP="00015101">
            <w:pPr>
              <w:rPr>
                <w:sz w:val="16"/>
                <w:szCs w:val="16"/>
              </w:rPr>
            </w:pPr>
          </w:p>
        </w:tc>
      </w:tr>
      <w:tr w:rsidR="00301D9C" w:rsidRPr="003C6C73" w14:paraId="6B913956" w14:textId="77777777" w:rsidTr="008C3240">
        <w:trPr>
          <w:trHeight w:val="274"/>
          <w:jc w:val="center"/>
        </w:trPr>
        <w:tc>
          <w:tcPr>
            <w:tcW w:w="432" w:type="dxa"/>
            <w:shd w:val="pct10" w:color="auto" w:fill="auto"/>
            <w:vAlign w:val="center"/>
          </w:tcPr>
          <w:p w14:paraId="19102DDF" w14:textId="77777777" w:rsidR="00301D9C" w:rsidRPr="003C6C73" w:rsidRDefault="00301D9C" w:rsidP="00015101">
            <w:pPr>
              <w:numPr>
                <w:ilvl w:val="0"/>
                <w:numId w:val="29"/>
              </w:numPr>
              <w:ind w:left="341" w:hanging="284"/>
              <w:rPr>
                <w:color w:val="000000" w:themeColor="text1"/>
                <w:sz w:val="16"/>
                <w:szCs w:val="16"/>
              </w:rPr>
            </w:pPr>
          </w:p>
        </w:tc>
        <w:tc>
          <w:tcPr>
            <w:tcW w:w="2398" w:type="dxa"/>
            <w:shd w:val="pct10" w:color="auto" w:fill="auto"/>
            <w:vAlign w:val="center"/>
          </w:tcPr>
          <w:p w14:paraId="1CBC9037" w14:textId="415398E2" w:rsidR="00301D9C" w:rsidRPr="00AA3ABD" w:rsidRDefault="00301D9C" w:rsidP="00015101">
            <w:pPr>
              <w:rPr>
                <w:sz w:val="16"/>
                <w:szCs w:val="16"/>
              </w:rPr>
            </w:pPr>
            <w:r>
              <w:rPr>
                <w:sz w:val="16"/>
                <w:szCs w:val="16"/>
              </w:rPr>
              <w:t>Adapter DP (M) -&gt;HDMI (F)</w:t>
            </w:r>
          </w:p>
        </w:tc>
        <w:tc>
          <w:tcPr>
            <w:tcW w:w="3686" w:type="dxa"/>
            <w:vAlign w:val="center"/>
          </w:tcPr>
          <w:p w14:paraId="1B02481F" w14:textId="77777777" w:rsidR="00301D9C" w:rsidRDefault="00E63678" w:rsidP="00015101">
            <w:pPr>
              <w:jc w:val="left"/>
              <w:rPr>
                <w:sz w:val="16"/>
                <w:szCs w:val="16"/>
              </w:rPr>
            </w:pPr>
            <w:r>
              <w:rPr>
                <w:sz w:val="16"/>
                <w:szCs w:val="16"/>
              </w:rPr>
              <w:t>Przejściówka</w:t>
            </w:r>
            <w:r w:rsidR="00EA1839">
              <w:rPr>
                <w:sz w:val="16"/>
                <w:szCs w:val="16"/>
              </w:rPr>
              <w:t xml:space="preserve">, przewód </w:t>
            </w:r>
            <w:r>
              <w:rPr>
                <w:sz w:val="16"/>
                <w:szCs w:val="16"/>
              </w:rPr>
              <w:t xml:space="preserve">z </w:t>
            </w:r>
            <w:proofErr w:type="spellStart"/>
            <w:r>
              <w:rPr>
                <w:sz w:val="16"/>
                <w:szCs w:val="16"/>
              </w:rPr>
              <w:t>DisplayPort</w:t>
            </w:r>
            <w:proofErr w:type="spellEnd"/>
            <w:r>
              <w:rPr>
                <w:sz w:val="16"/>
                <w:szCs w:val="16"/>
              </w:rPr>
              <w:t>(M) na HDMI (F) jednokierunkowy 1080P 60Hz</w:t>
            </w:r>
            <w:r w:rsidR="00EA1839">
              <w:rPr>
                <w:sz w:val="16"/>
                <w:szCs w:val="16"/>
              </w:rPr>
              <w:t>, kompatybilność z systemem Windows 10 i Windows 11</w:t>
            </w:r>
          </w:p>
          <w:p w14:paraId="6CCAF779" w14:textId="77777777" w:rsidR="00EA1839" w:rsidRDefault="00EA1839" w:rsidP="00015101">
            <w:pPr>
              <w:jc w:val="left"/>
              <w:rPr>
                <w:sz w:val="16"/>
                <w:szCs w:val="16"/>
              </w:rPr>
            </w:pPr>
            <w:r>
              <w:rPr>
                <w:sz w:val="16"/>
                <w:szCs w:val="16"/>
              </w:rPr>
              <w:t>Przewód ok. 10 cm lub dłuższy,</w:t>
            </w:r>
          </w:p>
          <w:p w14:paraId="08F55D68" w14:textId="7C7879E6" w:rsidR="00EA1839" w:rsidRPr="00AA3ABD" w:rsidRDefault="00EA1839" w:rsidP="00015101">
            <w:pPr>
              <w:jc w:val="left"/>
              <w:rPr>
                <w:sz w:val="16"/>
                <w:szCs w:val="16"/>
              </w:rPr>
            </w:pPr>
            <w:r>
              <w:rPr>
                <w:sz w:val="16"/>
                <w:szCs w:val="16"/>
              </w:rPr>
              <w:t>Gwarancja 24 miesiące</w:t>
            </w:r>
          </w:p>
        </w:tc>
        <w:tc>
          <w:tcPr>
            <w:tcW w:w="1701" w:type="dxa"/>
          </w:tcPr>
          <w:p w14:paraId="480D26F0" w14:textId="5F2CE5A4" w:rsidR="00301D9C" w:rsidRPr="00C14CF6" w:rsidRDefault="00301D9C" w:rsidP="00AA3ABD">
            <w:pPr>
              <w:rPr>
                <w:color w:val="FF0000"/>
                <w:sz w:val="16"/>
                <w:szCs w:val="16"/>
              </w:rPr>
            </w:pPr>
          </w:p>
        </w:tc>
        <w:tc>
          <w:tcPr>
            <w:tcW w:w="3685" w:type="dxa"/>
            <w:vAlign w:val="center"/>
          </w:tcPr>
          <w:p w14:paraId="3B9B9BF4" w14:textId="58729E44" w:rsidR="00301D9C" w:rsidRPr="00C14CF6" w:rsidRDefault="00301D9C" w:rsidP="00015101">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BBAC684" w14:textId="34E9675D" w:rsidR="00301D9C" w:rsidRPr="003C6C73" w:rsidRDefault="00EA1839" w:rsidP="00015101">
            <w:pPr>
              <w:rPr>
                <w:color w:val="000000" w:themeColor="text1"/>
                <w:sz w:val="16"/>
                <w:szCs w:val="16"/>
              </w:rPr>
            </w:pPr>
            <w:r>
              <w:rPr>
                <w:color w:val="000000" w:themeColor="text1"/>
                <w:sz w:val="16"/>
                <w:szCs w:val="16"/>
              </w:rPr>
              <w:t>1</w:t>
            </w:r>
          </w:p>
        </w:tc>
        <w:tc>
          <w:tcPr>
            <w:tcW w:w="992" w:type="dxa"/>
          </w:tcPr>
          <w:p w14:paraId="275E9EDB" w14:textId="77777777" w:rsidR="00301D9C" w:rsidRPr="003C6C73" w:rsidRDefault="00301D9C" w:rsidP="00015101">
            <w:pPr>
              <w:rPr>
                <w:color w:val="000000" w:themeColor="text1"/>
                <w:sz w:val="16"/>
                <w:szCs w:val="16"/>
              </w:rPr>
            </w:pPr>
          </w:p>
        </w:tc>
        <w:tc>
          <w:tcPr>
            <w:tcW w:w="1276" w:type="dxa"/>
            <w:shd w:val="clear" w:color="auto" w:fill="auto"/>
          </w:tcPr>
          <w:p w14:paraId="7400F66C" w14:textId="77777777" w:rsidR="00301D9C" w:rsidRPr="003C6C73" w:rsidRDefault="00301D9C" w:rsidP="00015101">
            <w:pPr>
              <w:rPr>
                <w:color w:val="000000" w:themeColor="text1"/>
                <w:sz w:val="16"/>
                <w:szCs w:val="16"/>
              </w:rPr>
            </w:pPr>
          </w:p>
        </w:tc>
        <w:tc>
          <w:tcPr>
            <w:tcW w:w="567" w:type="dxa"/>
            <w:shd w:val="pct10" w:color="auto" w:fill="auto"/>
          </w:tcPr>
          <w:p w14:paraId="63FA7648" w14:textId="77777777" w:rsidR="00301D9C" w:rsidRPr="003C6C73" w:rsidRDefault="00301D9C" w:rsidP="00015101">
            <w:pPr>
              <w:rPr>
                <w:color w:val="000000" w:themeColor="text1"/>
                <w:sz w:val="16"/>
                <w:szCs w:val="16"/>
              </w:rPr>
            </w:pPr>
          </w:p>
        </w:tc>
        <w:tc>
          <w:tcPr>
            <w:tcW w:w="1235" w:type="dxa"/>
          </w:tcPr>
          <w:p w14:paraId="1A989B79" w14:textId="77777777" w:rsidR="00301D9C" w:rsidRPr="003C6C73" w:rsidRDefault="00301D9C" w:rsidP="00015101">
            <w:pPr>
              <w:rPr>
                <w:color w:val="000000" w:themeColor="text1"/>
                <w:sz w:val="16"/>
                <w:szCs w:val="16"/>
              </w:rPr>
            </w:pPr>
          </w:p>
        </w:tc>
      </w:tr>
      <w:tr w:rsidR="003C6C73" w:rsidRPr="003C6C73" w14:paraId="40B89B5D" w14:textId="77777777" w:rsidTr="008C3240">
        <w:trPr>
          <w:trHeight w:val="274"/>
          <w:jc w:val="center"/>
        </w:trPr>
        <w:tc>
          <w:tcPr>
            <w:tcW w:w="432" w:type="dxa"/>
            <w:shd w:val="pct10" w:color="auto" w:fill="auto"/>
            <w:vAlign w:val="center"/>
          </w:tcPr>
          <w:p w14:paraId="558B45A6" w14:textId="77777777" w:rsidR="00015101" w:rsidRPr="003C6C73" w:rsidRDefault="00015101" w:rsidP="00015101">
            <w:pPr>
              <w:numPr>
                <w:ilvl w:val="0"/>
                <w:numId w:val="29"/>
              </w:numPr>
              <w:ind w:left="341" w:hanging="284"/>
              <w:rPr>
                <w:color w:val="000000" w:themeColor="text1"/>
                <w:sz w:val="16"/>
                <w:szCs w:val="16"/>
              </w:rPr>
            </w:pPr>
          </w:p>
        </w:tc>
        <w:tc>
          <w:tcPr>
            <w:tcW w:w="2398" w:type="dxa"/>
            <w:shd w:val="pct10" w:color="auto" w:fill="auto"/>
            <w:vAlign w:val="center"/>
          </w:tcPr>
          <w:p w14:paraId="1298CD1C" w14:textId="77777777" w:rsidR="00015101" w:rsidRPr="00AA3ABD" w:rsidRDefault="00015101" w:rsidP="00015101">
            <w:pPr>
              <w:rPr>
                <w:sz w:val="16"/>
                <w:szCs w:val="16"/>
              </w:rPr>
            </w:pPr>
            <w:r w:rsidRPr="00AA3ABD">
              <w:rPr>
                <w:sz w:val="16"/>
                <w:szCs w:val="16"/>
              </w:rPr>
              <w:t>Czytnik kart pamięci (USB 3.0 High-</w:t>
            </w:r>
            <w:proofErr w:type="spellStart"/>
            <w:r w:rsidRPr="00AA3ABD">
              <w:rPr>
                <w:sz w:val="16"/>
                <w:szCs w:val="16"/>
              </w:rPr>
              <w:t>Speed</w:t>
            </w:r>
            <w:proofErr w:type="spellEnd"/>
            <w:r w:rsidRPr="00AA3ABD">
              <w:rPr>
                <w:sz w:val="16"/>
                <w:szCs w:val="16"/>
              </w:rPr>
              <w:t>) Zewnętrzny</w:t>
            </w:r>
          </w:p>
          <w:p w14:paraId="0C7B5F04" w14:textId="77777777" w:rsidR="00FC0002" w:rsidRPr="00AA3ABD" w:rsidRDefault="00FC0002" w:rsidP="00015101">
            <w:pPr>
              <w:rPr>
                <w:sz w:val="16"/>
                <w:szCs w:val="16"/>
              </w:rPr>
            </w:pPr>
          </w:p>
          <w:p w14:paraId="5AFBE7EA" w14:textId="05A3B5CB" w:rsidR="00FC0002" w:rsidRPr="00AA3ABD" w:rsidRDefault="00FC0002" w:rsidP="003B0F94">
            <w:pPr>
              <w:rPr>
                <w:sz w:val="16"/>
                <w:szCs w:val="16"/>
              </w:rPr>
            </w:pPr>
          </w:p>
        </w:tc>
        <w:tc>
          <w:tcPr>
            <w:tcW w:w="3686" w:type="dxa"/>
            <w:vAlign w:val="center"/>
          </w:tcPr>
          <w:p w14:paraId="4865997C" w14:textId="186F52B2" w:rsidR="003B0F94" w:rsidRPr="00AA3ABD" w:rsidRDefault="00015101" w:rsidP="00015101">
            <w:pPr>
              <w:jc w:val="left"/>
              <w:rPr>
                <w:sz w:val="16"/>
                <w:szCs w:val="16"/>
              </w:rPr>
            </w:pPr>
            <w:r w:rsidRPr="00AA3ABD">
              <w:rPr>
                <w:sz w:val="16"/>
                <w:szCs w:val="16"/>
              </w:rPr>
              <w:t xml:space="preserve">Zewnętrzny czytnik kart pamięci zgodny z USB 3.0 </w:t>
            </w:r>
          </w:p>
          <w:p w14:paraId="01C44784" w14:textId="15E56968" w:rsidR="003B0F94" w:rsidRPr="00AA3ABD" w:rsidRDefault="003B0F94" w:rsidP="00015101">
            <w:pPr>
              <w:jc w:val="left"/>
              <w:rPr>
                <w:sz w:val="16"/>
                <w:szCs w:val="16"/>
              </w:rPr>
            </w:pPr>
            <w:r w:rsidRPr="00AA3ABD">
              <w:rPr>
                <w:sz w:val="16"/>
                <w:szCs w:val="16"/>
              </w:rPr>
              <w:t xml:space="preserve">w zestawie kabel </w:t>
            </w:r>
            <w:proofErr w:type="spellStart"/>
            <w:r w:rsidRPr="00AA3ABD">
              <w:rPr>
                <w:sz w:val="16"/>
                <w:szCs w:val="16"/>
              </w:rPr>
              <w:t>microUSB</w:t>
            </w:r>
            <w:proofErr w:type="spellEnd"/>
            <w:r w:rsidRPr="00AA3ABD">
              <w:rPr>
                <w:sz w:val="16"/>
                <w:szCs w:val="16"/>
              </w:rPr>
              <w:t xml:space="preserve"> 3.0/USB-C</w:t>
            </w:r>
          </w:p>
          <w:p w14:paraId="52C9F410" w14:textId="77777777" w:rsidR="003B0F94" w:rsidRPr="00AA3ABD" w:rsidRDefault="003B0F94" w:rsidP="00015101">
            <w:pPr>
              <w:jc w:val="left"/>
              <w:rPr>
                <w:sz w:val="16"/>
                <w:szCs w:val="16"/>
              </w:rPr>
            </w:pPr>
            <w:r w:rsidRPr="00AA3ABD">
              <w:rPr>
                <w:sz w:val="16"/>
                <w:szCs w:val="16"/>
              </w:rPr>
              <w:t xml:space="preserve">Czytnik USB-C Multi-Card Reader/Writer obsługuje karty SD i </w:t>
            </w:r>
            <w:proofErr w:type="spellStart"/>
            <w:r w:rsidRPr="00AA3ABD">
              <w:rPr>
                <w:sz w:val="16"/>
                <w:szCs w:val="16"/>
              </w:rPr>
              <w:t>microSD</w:t>
            </w:r>
            <w:proofErr w:type="spellEnd"/>
            <w:r w:rsidRPr="00AA3ABD">
              <w:rPr>
                <w:sz w:val="16"/>
                <w:szCs w:val="16"/>
              </w:rPr>
              <w:t xml:space="preserve"> (UHS-II, UHS-I) </w:t>
            </w:r>
            <w:proofErr w:type="spellStart"/>
            <w:r w:rsidRPr="00AA3ABD">
              <w:rPr>
                <w:sz w:val="16"/>
                <w:szCs w:val="16"/>
              </w:rPr>
              <w:t>CompactFlash</w:t>
            </w:r>
            <w:proofErr w:type="spellEnd"/>
            <w:r w:rsidRPr="00AA3ABD">
              <w:rPr>
                <w:sz w:val="16"/>
                <w:szCs w:val="16"/>
              </w:rPr>
              <w:t xml:space="preserve"> (do UDMA 7). </w:t>
            </w:r>
          </w:p>
          <w:p w14:paraId="05AF0EE1" w14:textId="77777777" w:rsidR="003B0F94" w:rsidRPr="00AA3ABD" w:rsidRDefault="003B0F94" w:rsidP="00015101">
            <w:pPr>
              <w:jc w:val="left"/>
              <w:rPr>
                <w:sz w:val="16"/>
                <w:szCs w:val="16"/>
              </w:rPr>
            </w:pPr>
            <w:r w:rsidRPr="00AA3ABD">
              <w:rPr>
                <w:sz w:val="16"/>
                <w:szCs w:val="16"/>
              </w:rPr>
              <w:t xml:space="preserve">Transfer do 312 MB/s dla kart SD i </w:t>
            </w:r>
            <w:proofErr w:type="spellStart"/>
            <w:r w:rsidRPr="00AA3ABD">
              <w:rPr>
                <w:sz w:val="16"/>
                <w:szCs w:val="16"/>
              </w:rPr>
              <w:t>microSD</w:t>
            </w:r>
            <w:proofErr w:type="spellEnd"/>
            <w:r w:rsidRPr="00AA3ABD">
              <w:rPr>
                <w:sz w:val="16"/>
                <w:szCs w:val="16"/>
              </w:rPr>
              <w:t xml:space="preserve"> </w:t>
            </w:r>
          </w:p>
          <w:p w14:paraId="5DBB33F0" w14:textId="10F5C7DD" w:rsidR="00015101" w:rsidRPr="00AA3ABD" w:rsidRDefault="003B0F94" w:rsidP="00015101">
            <w:pPr>
              <w:jc w:val="left"/>
              <w:rPr>
                <w:sz w:val="16"/>
                <w:szCs w:val="16"/>
              </w:rPr>
            </w:pPr>
            <w:r w:rsidRPr="00AA3ABD">
              <w:rPr>
                <w:sz w:val="16"/>
                <w:szCs w:val="16"/>
              </w:rPr>
              <w:t xml:space="preserve">Transfer do 160 MB/s dla kart </w:t>
            </w:r>
            <w:proofErr w:type="spellStart"/>
            <w:r w:rsidRPr="00AA3ABD">
              <w:rPr>
                <w:sz w:val="16"/>
                <w:szCs w:val="16"/>
              </w:rPr>
              <w:t>CompactFlash</w:t>
            </w:r>
            <w:proofErr w:type="spellEnd"/>
            <w:r w:rsidRPr="00AA3ABD">
              <w:rPr>
                <w:sz w:val="16"/>
                <w:szCs w:val="16"/>
              </w:rPr>
              <w:t>.</w:t>
            </w:r>
          </w:p>
          <w:p w14:paraId="400135DD" w14:textId="18D63FEB" w:rsidR="003B0F94" w:rsidRPr="00AA3ABD" w:rsidRDefault="003B0F94" w:rsidP="00015101">
            <w:pPr>
              <w:jc w:val="left"/>
              <w:rPr>
                <w:sz w:val="16"/>
                <w:szCs w:val="16"/>
              </w:rPr>
            </w:pPr>
            <w:r w:rsidRPr="00AA3ABD">
              <w:rPr>
                <w:sz w:val="16"/>
                <w:szCs w:val="16"/>
              </w:rPr>
              <w:t xml:space="preserve">Wymiary 123mm x 57mm x 18mm </w:t>
            </w:r>
            <w:r w:rsidR="003C6C73" w:rsidRPr="00AA3ABD">
              <w:rPr>
                <w:sz w:val="16"/>
                <w:szCs w:val="16"/>
              </w:rPr>
              <w:t>(±2mm)</w:t>
            </w:r>
          </w:p>
          <w:p w14:paraId="1704189A" w14:textId="2E0B633F" w:rsidR="00015101" w:rsidRPr="00AA3ABD" w:rsidRDefault="00015101" w:rsidP="00015101">
            <w:pPr>
              <w:jc w:val="left"/>
              <w:rPr>
                <w:sz w:val="16"/>
                <w:szCs w:val="16"/>
              </w:rPr>
            </w:pPr>
            <w:r w:rsidRPr="00AA3ABD">
              <w:rPr>
                <w:sz w:val="16"/>
                <w:szCs w:val="16"/>
              </w:rPr>
              <w:t>Gwarancja 24 miesiące</w:t>
            </w:r>
          </w:p>
        </w:tc>
        <w:tc>
          <w:tcPr>
            <w:tcW w:w="1701" w:type="dxa"/>
          </w:tcPr>
          <w:p w14:paraId="13308E69" w14:textId="282F7ED6" w:rsidR="00015101" w:rsidRPr="00C14CF6" w:rsidRDefault="00015101" w:rsidP="00AA3ABD">
            <w:pPr>
              <w:rPr>
                <w:color w:val="FF0000"/>
                <w:sz w:val="16"/>
                <w:szCs w:val="16"/>
              </w:rPr>
            </w:pPr>
          </w:p>
        </w:tc>
        <w:tc>
          <w:tcPr>
            <w:tcW w:w="3685" w:type="dxa"/>
            <w:vAlign w:val="center"/>
          </w:tcPr>
          <w:p w14:paraId="3F590BAB" w14:textId="625E1310" w:rsidR="00015101" w:rsidRPr="00C14CF6" w:rsidRDefault="00015101" w:rsidP="00015101">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6218147" w14:textId="77777777" w:rsidR="00015101" w:rsidRPr="003C6C73" w:rsidRDefault="00015101" w:rsidP="00015101">
            <w:pPr>
              <w:rPr>
                <w:color w:val="000000" w:themeColor="text1"/>
                <w:sz w:val="16"/>
                <w:szCs w:val="16"/>
              </w:rPr>
            </w:pPr>
            <w:r w:rsidRPr="003C6C73">
              <w:rPr>
                <w:color w:val="000000" w:themeColor="text1"/>
                <w:sz w:val="16"/>
                <w:szCs w:val="16"/>
              </w:rPr>
              <w:t>1</w:t>
            </w:r>
          </w:p>
        </w:tc>
        <w:tc>
          <w:tcPr>
            <w:tcW w:w="992" w:type="dxa"/>
          </w:tcPr>
          <w:p w14:paraId="5E6958AF" w14:textId="15544823" w:rsidR="00015101" w:rsidRPr="003C6C73" w:rsidRDefault="00015101" w:rsidP="00015101">
            <w:pPr>
              <w:rPr>
                <w:color w:val="000000" w:themeColor="text1"/>
                <w:sz w:val="16"/>
                <w:szCs w:val="16"/>
              </w:rPr>
            </w:pPr>
          </w:p>
        </w:tc>
        <w:tc>
          <w:tcPr>
            <w:tcW w:w="1276" w:type="dxa"/>
            <w:shd w:val="clear" w:color="auto" w:fill="auto"/>
          </w:tcPr>
          <w:p w14:paraId="0A7C0DE4" w14:textId="4E0E4AB1" w:rsidR="00015101" w:rsidRPr="003C6C73" w:rsidRDefault="00015101" w:rsidP="00015101">
            <w:pPr>
              <w:rPr>
                <w:color w:val="000000" w:themeColor="text1"/>
                <w:sz w:val="16"/>
                <w:szCs w:val="16"/>
              </w:rPr>
            </w:pPr>
          </w:p>
        </w:tc>
        <w:tc>
          <w:tcPr>
            <w:tcW w:w="567" w:type="dxa"/>
            <w:shd w:val="pct10" w:color="auto" w:fill="auto"/>
          </w:tcPr>
          <w:p w14:paraId="542D8EE9" w14:textId="77777777" w:rsidR="00015101" w:rsidRPr="003C6C73" w:rsidRDefault="00015101" w:rsidP="00015101">
            <w:pPr>
              <w:rPr>
                <w:color w:val="000000" w:themeColor="text1"/>
                <w:sz w:val="16"/>
                <w:szCs w:val="16"/>
              </w:rPr>
            </w:pPr>
            <w:r w:rsidRPr="003C6C73">
              <w:rPr>
                <w:color w:val="000000" w:themeColor="text1"/>
                <w:sz w:val="16"/>
                <w:szCs w:val="16"/>
              </w:rPr>
              <w:t>23%</w:t>
            </w:r>
          </w:p>
        </w:tc>
        <w:tc>
          <w:tcPr>
            <w:tcW w:w="1235" w:type="dxa"/>
          </w:tcPr>
          <w:p w14:paraId="72D06B7D" w14:textId="5D602667" w:rsidR="00015101" w:rsidRPr="003C6C73" w:rsidRDefault="00015101" w:rsidP="00015101">
            <w:pPr>
              <w:rPr>
                <w:color w:val="000000" w:themeColor="text1"/>
                <w:sz w:val="16"/>
                <w:szCs w:val="16"/>
              </w:rPr>
            </w:pPr>
          </w:p>
        </w:tc>
      </w:tr>
      <w:tr w:rsidR="00015101" w:rsidRPr="00A46515" w14:paraId="0E3BECA5" w14:textId="77777777" w:rsidTr="008C3240">
        <w:trPr>
          <w:trHeight w:val="274"/>
          <w:jc w:val="center"/>
        </w:trPr>
        <w:tc>
          <w:tcPr>
            <w:tcW w:w="432" w:type="dxa"/>
            <w:shd w:val="pct10" w:color="auto" w:fill="auto"/>
            <w:vAlign w:val="center"/>
          </w:tcPr>
          <w:p w14:paraId="052D097E"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2BD1DDEC" w14:textId="77777777" w:rsidR="00015101" w:rsidRPr="00A46515" w:rsidRDefault="00015101" w:rsidP="00015101">
            <w:pPr>
              <w:rPr>
                <w:sz w:val="16"/>
                <w:szCs w:val="16"/>
              </w:rPr>
            </w:pPr>
            <w:r w:rsidRPr="00A46515">
              <w:rPr>
                <w:sz w:val="16"/>
                <w:szCs w:val="16"/>
              </w:rPr>
              <w:t>Dyktafon cyfrowy kieszonkowy monofoniczny typ I</w:t>
            </w:r>
          </w:p>
        </w:tc>
        <w:tc>
          <w:tcPr>
            <w:tcW w:w="3686" w:type="dxa"/>
            <w:vAlign w:val="center"/>
          </w:tcPr>
          <w:p w14:paraId="2D3B7496" w14:textId="77777777" w:rsidR="00015101" w:rsidRPr="00A46515" w:rsidRDefault="00015101" w:rsidP="00015101">
            <w:pPr>
              <w:jc w:val="left"/>
              <w:rPr>
                <w:sz w:val="16"/>
                <w:szCs w:val="16"/>
              </w:rPr>
            </w:pPr>
            <w:r w:rsidRPr="00A46515">
              <w:rPr>
                <w:sz w:val="16"/>
                <w:szCs w:val="16"/>
              </w:rPr>
              <w:t>Dyktafon cyfrowy typ I o parametrach:</w:t>
            </w:r>
          </w:p>
          <w:p w14:paraId="5CF46DC4" w14:textId="77777777" w:rsidR="00015101" w:rsidRPr="00A46515" w:rsidRDefault="00015101" w:rsidP="00015101">
            <w:pPr>
              <w:jc w:val="left"/>
              <w:rPr>
                <w:sz w:val="16"/>
                <w:szCs w:val="16"/>
              </w:rPr>
            </w:pPr>
            <w:r w:rsidRPr="00A46515">
              <w:rPr>
                <w:sz w:val="16"/>
                <w:szCs w:val="16"/>
              </w:rPr>
              <w:t>Wewnętrzna pamięć 4 GB</w:t>
            </w:r>
          </w:p>
          <w:p w14:paraId="2823D8CA" w14:textId="77777777" w:rsidR="00015101" w:rsidRPr="00A46515" w:rsidRDefault="00015101" w:rsidP="00015101">
            <w:pPr>
              <w:jc w:val="left"/>
              <w:rPr>
                <w:sz w:val="16"/>
                <w:szCs w:val="16"/>
              </w:rPr>
            </w:pPr>
            <w:r w:rsidRPr="00A46515">
              <w:rPr>
                <w:sz w:val="16"/>
                <w:szCs w:val="16"/>
              </w:rPr>
              <w:t>Możliwość podłączenia do komputera TAK</w:t>
            </w:r>
          </w:p>
          <w:p w14:paraId="02407608" w14:textId="77777777" w:rsidR="00015101" w:rsidRPr="00A46515" w:rsidRDefault="00015101" w:rsidP="00015101">
            <w:pPr>
              <w:jc w:val="left"/>
              <w:rPr>
                <w:sz w:val="16"/>
                <w:szCs w:val="16"/>
              </w:rPr>
            </w:pPr>
            <w:r w:rsidRPr="00A46515">
              <w:rPr>
                <w:sz w:val="16"/>
                <w:szCs w:val="16"/>
              </w:rPr>
              <w:t>Wbudowany mikrofon Monofoniczny</w:t>
            </w:r>
          </w:p>
          <w:p w14:paraId="7DFCD0AB" w14:textId="77777777" w:rsidR="00015101" w:rsidRPr="00A46515" w:rsidRDefault="00015101" w:rsidP="00015101">
            <w:pPr>
              <w:jc w:val="left"/>
              <w:rPr>
                <w:sz w:val="16"/>
                <w:szCs w:val="16"/>
              </w:rPr>
            </w:pPr>
            <w:r w:rsidRPr="00A46515">
              <w:rPr>
                <w:sz w:val="16"/>
                <w:szCs w:val="16"/>
              </w:rPr>
              <w:t>Format zapisu mp3</w:t>
            </w:r>
          </w:p>
          <w:p w14:paraId="66DE2010" w14:textId="77777777" w:rsidR="00015101" w:rsidRPr="00A46515" w:rsidRDefault="00015101" w:rsidP="00015101">
            <w:pPr>
              <w:jc w:val="left"/>
              <w:rPr>
                <w:sz w:val="16"/>
                <w:szCs w:val="16"/>
              </w:rPr>
            </w:pPr>
            <w:r w:rsidRPr="00A46515">
              <w:rPr>
                <w:sz w:val="16"/>
                <w:szCs w:val="16"/>
              </w:rPr>
              <w:t>Format odtwarzania mp3</w:t>
            </w:r>
          </w:p>
          <w:p w14:paraId="728104F7" w14:textId="77777777" w:rsidR="00015101" w:rsidRPr="00A46515" w:rsidRDefault="00015101" w:rsidP="00015101">
            <w:pPr>
              <w:jc w:val="left"/>
              <w:rPr>
                <w:sz w:val="16"/>
                <w:szCs w:val="16"/>
              </w:rPr>
            </w:pPr>
            <w:r w:rsidRPr="00A46515">
              <w:rPr>
                <w:sz w:val="16"/>
                <w:szCs w:val="16"/>
              </w:rPr>
              <w:t>Typ baterii / akumulatora 2 x R03</w:t>
            </w:r>
          </w:p>
          <w:p w14:paraId="5AA85AEF" w14:textId="77777777" w:rsidR="00015101" w:rsidRPr="00A46515" w:rsidRDefault="00015101" w:rsidP="00015101">
            <w:pPr>
              <w:jc w:val="left"/>
              <w:rPr>
                <w:sz w:val="16"/>
                <w:szCs w:val="16"/>
              </w:rPr>
            </w:pPr>
            <w:r w:rsidRPr="00A46515">
              <w:rPr>
                <w:sz w:val="16"/>
                <w:szCs w:val="16"/>
              </w:rPr>
              <w:t>Maksymalna liczba plików (łącznie)  nie mniej niż 400</w:t>
            </w:r>
          </w:p>
          <w:p w14:paraId="07B56F8D" w14:textId="77777777" w:rsidR="00015101" w:rsidRPr="00A46515" w:rsidRDefault="00015101" w:rsidP="00015101">
            <w:pPr>
              <w:jc w:val="left"/>
              <w:rPr>
                <w:sz w:val="16"/>
                <w:szCs w:val="16"/>
              </w:rPr>
            </w:pPr>
            <w:r w:rsidRPr="00A46515">
              <w:rPr>
                <w:sz w:val="16"/>
                <w:szCs w:val="16"/>
              </w:rPr>
              <w:t>Maksymalna liczba plików na folder  do 99</w:t>
            </w:r>
          </w:p>
          <w:p w14:paraId="568516D7" w14:textId="77777777" w:rsidR="00015101" w:rsidRPr="00A46515" w:rsidRDefault="00015101" w:rsidP="00015101">
            <w:pPr>
              <w:jc w:val="left"/>
              <w:rPr>
                <w:sz w:val="16"/>
                <w:szCs w:val="16"/>
              </w:rPr>
            </w:pPr>
            <w:r w:rsidRPr="00A46515">
              <w:rPr>
                <w:sz w:val="16"/>
                <w:szCs w:val="16"/>
              </w:rPr>
              <w:t>Typ baterii/akumulatora (dostarczanych w komplecie)Bateria (alkaliczna, R03/AAA)</w:t>
            </w:r>
          </w:p>
          <w:p w14:paraId="4ACA0CCC" w14:textId="77777777" w:rsidR="00015101" w:rsidRPr="00A46515" w:rsidRDefault="00015101" w:rsidP="00015101">
            <w:pPr>
              <w:jc w:val="left"/>
              <w:rPr>
                <w:sz w:val="16"/>
                <w:szCs w:val="16"/>
              </w:rPr>
            </w:pPr>
            <w:r w:rsidRPr="00A46515">
              <w:rPr>
                <w:sz w:val="16"/>
                <w:szCs w:val="16"/>
              </w:rPr>
              <w:t>Nagrywanie</w:t>
            </w:r>
          </w:p>
          <w:p w14:paraId="4459CE05" w14:textId="77777777" w:rsidR="00015101" w:rsidRPr="00A46515" w:rsidRDefault="00015101" w:rsidP="00015101">
            <w:pPr>
              <w:jc w:val="left"/>
              <w:rPr>
                <w:sz w:val="16"/>
                <w:szCs w:val="16"/>
              </w:rPr>
            </w:pPr>
            <w:r w:rsidRPr="00A46515">
              <w:rPr>
                <w:sz w:val="16"/>
                <w:szCs w:val="16"/>
              </w:rPr>
              <w:t>Filtr górnoprzepustowy TAK</w:t>
            </w:r>
          </w:p>
          <w:p w14:paraId="44415C79" w14:textId="77777777" w:rsidR="00015101" w:rsidRPr="00A46515" w:rsidRDefault="00015101" w:rsidP="00015101">
            <w:pPr>
              <w:jc w:val="left"/>
              <w:rPr>
                <w:sz w:val="16"/>
                <w:szCs w:val="16"/>
              </w:rPr>
            </w:pPr>
            <w:r w:rsidRPr="00A46515">
              <w:rPr>
                <w:sz w:val="16"/>
                <w:szCs w:val="16"/>
              </w:rPr>
              <w:t>Dodawanie / zastępowanie nagrania TAK</w:t>
            </w:r>
          </w:p>
          <w:p w14:paraId="1A8572D0" w14:textId="77777777" w:rsidR="00015101" w:rsidRPr="00A46515" w:rsidRDefault="00015101" w:rsidP="00015101">
            <w:pPr>
              <w:jc w:val="left"/>
              <w:rPr>
                <w:sz w:val="16"/>
                <w:szCs w:val="16"/>
              </w:rPr>
            </w:pPr>
            <w:r w:rsidRPr="00A46515">
              <w:rPr>
                <w:sz w:val="16"/>
                <w:szCs w:val="16"/>
              </w:rPr>
              <w:t>Nagrywanie sterowane głosem (VOR) TAK</w:t>
            </w:r>
          </w:p>
          <w:p w14:paraId="0C925BC6" w14:textId="77777777" w:rsidR="00015101" w:rsidRPr="00A46515" w:rsidRDefault="00015101" w:rsidP="00015101">
            <w:pPr>
              <w:jc w:val="left"/>
              <w:rPr>
                <w:sz w:val="16"/>
                <w:szCs w:val="16"/>
              </w:rPr>
            </w:pPr>
            <w:r w:rsidRPr="00A46515">
              <w:rPr>
                <w:sz w:val="16"/>
                <w:szCs w:val="16"/>
              </w:rPr>
              <w:t>Monitor nagrania TAK</w:t>
            </w:r>
          </w:p>
          <w:p w14:paraId="65D775F9" w14:textId="77777777" w:rsidR="00015101" w:rsidRPr="00A46515" w:rsidRDefault="00015101" w:rsidP="00015101">
            <w:pPr>
              <w:jc w:val="left"/>
              <w:rPr>
                <w:sz w:val="16"/>
                <w:szCs w:val="16"/>
              </w:rPr>
            </w:pPr>
            <w:r w:rsidRPr="00A46515">
              <w:rPr>
                <w:sz w:val="16"/>
                <w:szCs w:val="16"/>
              </w:rPr>
              <w:t xml:space="preserve">Wydajność akumulatora przy zapisie MP3 128 </w:t>
            </w:r>
            <w:proofErr w:type="spellStart"/>
            <w:r w:rsidRPr="00A46515">
              <w:rPr>
                <w:sz w:val="16"/>
                <w:szCs w:val="16"/>
              </w:rPr>
              <w:t>kb</w:t>
            </w:r>
            <w:proofErr w:type="spellEnd"/>
            <w:r w:rsidRPr="00A46515">
              <w:rPr>
                <w:sz w:val="16"/>
                <w:szCs w:val="16"/>
              </w:rPr>
              <w:t>/s do 20 h</w:t>
            </w:r>
          </w:p>
          <w:p w14:paraId="15D5B065" w14:textId="77777777" w:rsidR="00015101" w:rsidRPr="00A46515" w:rsidRDefault="00015101" w:rsidP="00015101">
            <w:pPr>
              <w:jc w:val="left"/>
              <w:rPr>
                <w:sz w:val="16"/>
                <w:szCs w:val="16"/>
              </w:rPr>
            </w:pPr>
            <w:r w:rsidRPr="00A46515">
              <w:rPr>
                <w:sz w:val="16"/>
                <w:szCs w:val="16"/>
              </w:rPr>
              <w:t xml:space="preserve">Wydajność akumulatora przy zapisie MP3 192 </w:t>
            </w:r>
            <w:proofErr w:type="spellStart"/>
            <w:r w:rsidRPr="00A46515">
              <w:rPr>
                <w:sz w:val="16"/>
                <w:szCs w:val="16"/>
              </w:rPr>
              <w:t>kb</w:t>
            </w:r>
            <w:proofErr w:type="spellEnd"/>
            <w:r w:rsidRPr="00A46515">
              <w:rPr>
                <w:sz w:val="16"/>
                <w:szCs w:val="16"/>
              </w:rPr>
              <w:t>/s  do 20 h</w:t>
            </w:r>
          </w:p>
          <w:p w14:paraId="41DCCB7D" w14:textId="77777777" w:rsidR="00015101" w:rsidRPr="00A46515" w:rsidRDefault="00015101" w:rsidP="00015101">
            <w:pPr>
              <w:jc w:val="left"/>
              <w:rPr>
                <w:sz w:val="16"/>
                <w:szCs w:val="16"/>
              </w:rPr>
            </w:pPr>
            <w:r w:rsidRPr="00A46515">
              <w:rPr>
                <w:sz w:val="16"/>
                <w:szCs w:val="16"/>
              </w:rPr>
              <w:t xml:space="preserve">Pasmo przenoszenia: MP3 8 </w:t>
            </w:r>
            <w:proofErr w:type="spellStart"/>
            <w:r w:rsidRPr="00A46515">
              <w:rPr>
                <w:sz w:val="16"/>
                <w:szCs w:val="16"/>
              </w:rPr>
              <w:t>kb</w:t>
            </w:r>
            <w:proofErr w:type="spellEnd"/>
            <w:r w:rsidRPr="00A46515">
              <w:rPr>
                <w:sz w:val="16"/>
                <w:szCs w:val="16"/>
              </w:rPr>
              <w:t xml:space="preserve">/s (mono) 75 — 3000 </w:t>
            </w:r>
            <w:proofErr w:type="spellStart"/>
            <w:r w:rsidRPr="00A46515">
              <w:rPr>
                <w:sz w:val="16"/>
                <w:szCs w:val="16"/>
              </w:rPr>
              <w:t>Hz</w:t>
            </w:r>
            <w:proofErr w:type="spellEnd"/>
          </w:p>
          <w:p w14:paraId="4E77481C" w14:textId="77777777" w:rsidR="00015101" w:rsidRPr="00A46515" w:rsidRDefault="00015101" w:rsidP="00015101">
            <w:pPr>
              <w:jc w:val="left"/>
              <w:rPr>
                <w:sz w:val="16"/>
                <w:szCs w:val="16"/>
              </w:rPr>
            </w:pPr>
            <w:r w:rsidRPr="00A46515">
              <w:rPr>
                <w:sz w:val="16"/>
                <w:szCs w:val="16"/>
              </w:rPr>
              <w:t xml:space="preserve">Pasmo przenoszenia: MP3 48 </w:t>
            </w:r>
            <w:proofErr w:type="spellStart"/>
            <w:r w:rsidRPr="00A46515">
              <w:rPr>
                <w:sz w:val="16"/>
                <w:szCs w:val="16"/>
              </w:rPr>
              <w:t>kb</w:t>
            </w:r>
            <w:proofErr w:type="spellEnd"/>
            <w:r w:rsidRPr="00A46515">
              <w:rPr>
                <w:sz w:val="16"/>
                <w:szCs w:val="16"/>
              </w:rPr>
              <w:t xml:space="preserve">/s (mono) 75 — 10 000 </w:t>
            </w:r>
            <w:proofErr w:type="spellStart"/>
            <w:r w:rsidRPr="00A46515">
              <w:rPr>
                <w:sz w:val="16"/>
                <w:szCs w:val="16"/>
              </w:rPr>
              <w:t>Hz</w:t>
            </w:r>
            <w:proofErr w:type="spellEnd"/>
          </w:p>
          <w:p w14:paraId="511641DF" w14:textId="77777777" w:rsidR="00015101" w:rsidRPr="00A46515" w:rsidRDefault="00015101" w:rsidP="00015101">
            <w:pPr>
              <w:jc w:val="left"/>
              <w:rPr>
                <w:sz w:val="16"/>
                <w:szCs w:val="16"/>
              </w:rPr>
            </w:pPr>
            <w:r w:rsidRPr="00A46515">
              <w:rPr>
                <w:sz w:val="16"/>
                <w:szCs w:val="16"/>
              </w:rPr>
              <w:t xml:space="preserve">Pasmo przenoszenia: MP3, 128 </w:t>
            </w:r>
            <w:proofErr w:type="spellStart"/>
            <w:r w:rsidRPr="00A46515">
              <w:rPr>
                <w:sz w:val="16"/>
                <w:szCs w:val="16"/>
              </w:rPr>
              <w:t>kb</w:t>
            </w:r>
            <w:proofErr w:type="spellEnd"/>
            <w:r w:rsidRPr="00A46515">
              <w:rPr>
                <w:sz w:val="16"/>
                <w:szCs w:val="16"/>
              </w:rPr>
              <w:t xml:space="preserve">/s 75 — 15 000 </w:t>
            </w:r>
            <w:proofErr w:type="spellStart"/>
            <w:r w:rsidRPr="00A46515">
              <w:rPr>
                <w:sz w:val="16"/>
                <w:szCs w:val="16"/>
              </w:rPr>
              <w:t>Hz</w:t>
            </w:r>
            <w:proofErr w:type="spellEnd"/>
          </w:p>
          <w:p w14:paraId="5DE9F0D6" w14:textId="77777777" w:rsidR="00015101" w:rsidRPr="00A46515" w:rsidRDefault="00015101" w:rsidP="00015101">
            <w:pPr>
              <w:jc w:val="left"/>
              <w:rPr>
                <w:sz w:val="16"/>
                <w:szCs w:val="16"/>
              </w:rPr>
            </w:pPr>
            <w:r w:rsidRPr="00A46515">
              <w:rPr>
                <w:sz w:val="16"/>
                <w:szCs w:val="16"/>
              </w:rPr>
              <w:t xml:space="preserve">Pasmo przenoszenia: MP3, 192 </w:t>
            </w:r>
            <w:proofErr w:type="spellStart"/>
            <w:r w:rsidRPr="00A46515">
              <w:rPr>
                <w:sz w:val="16"/>
                <w:szCs w:val="16"/>
              </w:rPr>
              <w:t>kb</w:t>
            </w:r>
            <w:proofErr w:type="spellEnd"/>
            <w:r w:rsidRPr="00A46515">
              <w:rPr>
                <w:sz w:val="16"/>
                <w:szCs w:val="16"/>
              </w:rPr>
              <w:t xml:space="preserve">/s 75 — 15 000 </w:t>
            </w:r>
            <w:proofErr w:type="spellStart"/>
            <w:r w:rsidRPr="00A46515">
              <w:rPr>
                <w:sz w:val="16"/>
                <w:szCs w:val="16"/>
              </w:rPr>
              <w:t>Hz</w:t>
            </w:r>
            <w:proofErr w:type="spellEnd"/>
          </w:p>
          <w:p w14:paraId="72C92000" w14:textId="77777777" w:rsidR="00015101" w:rsidRPr="00A46515" w:rsidRDefault="00015101" w:rsidP="00015101">
            <w:pPr>
              <w:jc w:val="left"/>
              <w:rPr>
                <w:sz w:val="16"/>
                <w:szCs w:val="16"/>
              </w:rPr>
            </w:pPr>
            <w:r w:rsidRPr="00A46515">
              <w:rPr>
                <w:sz w:val="16"/>
                <w:szCs w:val="16"/>
              </w:rPr>
              <w:lastRenderedPageBreak/>
              <w:t>Odtwarzanie i edycja</w:t>
            </w:r>
          </w:p>
          <w:p w14:paraId="28DD8D2C" w14:textId="77777777" w:rsidR="00015101" w:rsidRPr="00A46515" w:rsidRDefault="00015101" w:rsidP="00015101">
            <w:pPr>
              <w:jc w:val="left"/>
              <w:rPr>
                <w:sz w:val="16"/>
                <w:szCs w:val="16"/>
              </w:rPr>
            </w:pPr>
            <w:r w:rsidRPr="00A46515">
              <w:rPr>
                <w:sz w:val="16"/>
                <w:szCs w:val="16"/>
              </w:rPr>
              <w:t>Cyfrowa regulacja prędkości odtwarzania TAK</w:t>
            </w:r>
          </w:p>
          <w:p w14:paraId="567D9D7C" w14:textId="77777777" w:rsidR="00015101" w:rsidRPr="00A46515" w:rsidRDefault="00015101" w:rsidP="00015101">
            <w:pPr>
              <w:jc w:val="left"/>
              <w:rPr>
                <w:sz w:val="16"/>
                <w:szCs w:val="16"/>
              </w:rPr>
            </w:pPr>
            <w:r w:rsidRPr="00A46515">
              <w:rPr>
                <w:sz w:val="16"/>
                <w:szCs w:val="16"/>
              </w:rPr>
              <w:t>Proste wyszukiwanie TAK</w:t>
            </w:r>
          </w:p>
          <w:p w14:paraId="2C0F8959" w14:textId="77777777" w:rsidR="00015101" w:rsidRPr="00A46515" w:rsidRDefault="00015101" w:rsidP="00015101">
            <w:pPr>
              <w:jc w:val="left"/>
              <w:rPr>
                <w:sz w:val="16"/>
                <w:szCs w:val="16"/>
              </w:rPr>
            </w:pPr>
            <w:r w:rsidRPr="00A46515">
              <w:rPr>
                <w:sz w:val="16"/>
                <w:szCs w:val="16"/>
              </w:rPr>
              <w:t>Odtwarzanie z alarmem o zaprogramowanej godzinie TAK</w:t>
            </w:r>
          </w:p>
          <w:p w14:paraId="6B14D300" w14:textId="77777777" w:rsidR="00015101" w:rsidRPr="00A46515" w:rsidRDefault="00015101" w:rsidP="00015101">
            <w:pPr>
              <w:jc w:val="left"/>
              <w:rPr>
                <w:sz w:val="16"/>
                <w:szCs w:val="16"/>
              </w:rPr>
            </w:pPr>
            <w:r w:rsidRPr="00A46515">
              <w:rPr>
                <w:sz w:val="16"/>
                <w:szCs w:val="16"/>
              </w:rPr>
              <w:t>Kasowanie TAK</w:t>
            </w:r>
          </w:p>
          <w:p w14:paraId="18EFA5A2" w14:textId="77777777" w:rsidR="00015101" w:rsidRPr="00A46515" w:rsidRDefault="00015101" w:rsidP="00015101">
            <w:pPr>
              <w:jc w:val="left"/>
              <w:rPr>
                <w:sz w:val="16"/>
                <w:szCs w:val="16"/>
              </w:rPr>
            </w:pPr>
            <w:r w:rsidRPr="00A46515">
              <w:rPr>
                <w:sz w:val="16"/>
                <w:szCs w:val="16"/>
              </w:rPr>
              <w:t>Ochrona TAK</w:t>
            </w:r>
          </w:p>
          <w:p w14:paraId="3CB1EA6E" w14:textId="77777777" w:rsidR="00015101" w:rsidRPr="00A46515" w:rsidRDefault="00015101" w:rsidP="00015101">
            <w:pPr>
              <w:jc w:val="left"/>
              <w:rPr>
                <w:sz w:val="16"/>
                <w:szCs w:val="16"/>
              </w:rPr>
            </w:pPr>
            <w:r w:rsidRPr="00A46515">
              <w:rPr>
                <w:sz w:val="16"/>
                <w:szCs w:val="16"/>
              </w:rPr>
              <w:t>Dzielenie TAK</w:t>
            </w:r>
          </w:p>
          <w:p w14:paraId="107B48BE" w14:textId="77777777" w:rsidR="00015101" w:rsidRPr="00A46515" w:rsidRDefault="00015101" w:rsidP="00015101">
            <w:pPr>
              <w:jc w:val="left"/>
              <w:rPr>
                <w:sz w:val="16"/>
                <w:szCs w:val="16"/>
              </w:rPr>
            </w:pPr>
            <w:r w:rsidRPr="00A46515">
              <w:rPr>
                <w:sz w:val="16"/>
                <w:szCs w:val="16"/>
              </w:rPr>
              <w:t>Przenoszenie pliku TAK</w:t>
            </w:r>
          </w:p>
          <w:p w14:paraId="64A25F23" w14:textId="77777777" w:rsidR="00015101" w:rsidRPr="00A46515" w:rsidRDefault="00015101" w:rsidP="00015101">
            <w:pPr>
              <w:jc w:val="left"/>
              <w:rPr>
                <w:sz w:val="16"/>
                <w:szCs w:val="16"/>
              </w:rPr>
            </w:pPr>
            <w:r w:rsidRPr="00A46515">
              <w:rPr>
                <w:sz w:val="16"/>
                <w:szCs w:val="16"/>
              </w:rPr>
              <w:t>Interfejs</w:t>
            </w:r>
          </w:p>
          <w:p w14:paraId="4428B1CF" w14:textId="77777777" w:rsidR="00015101" w:rsidRPr="00A46515" w:rsidRDefault="00015101" w:rsidP="00015101">
            <w:pPr>
              <w:jc w:val="left"/>
              <w:rPr>
                <w:sz w:val="16"/>
                <w:szCs w:val="16"/>
              </w:rPr>
            </w:pPr>
            <w:r w:rsidRPr="00A46515">
              <w:rPr>
                <w:sz w:val="16"/>
                <w:szCs w:val="16"/>
              </w:rPr>
              <w:t>Złącza wejściowe i wyjściowe Gniazdo słuchawkowe, wejście mikrofonowe, port USB</w:t>
            </w:r>
          </w:p>
          <w:p w14:paraId="683A21D9"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6AFD96CF" w14:textId="77777777" w:rsidR="00015101" w:rsidRPr="00A46515" w:rsidRDefault="00015101" w:rsidP="00D27DA2">
            <w:pPr>
              <w:rPr>
                <w:sz w:val="16"/>
                <w:szCs w:val="16"/>
              </w:rPr>
            </w:pPr>
          </w:p>
        </w:tc>
        <w:tc>
          <w:tcPr>
            <w:tcW w:w="3685" w:type="dxa"/>
            <w:vAlign w:val="center"/>
          </w:tcPr>
          <w:p w14:paraId="564D4702" w14:textId="4CAE2664"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DAA00A0"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2DE6DF5B" w14:textId="397E179C" w:rsidR="00015101" w:rsidRPr="00A46515" w:rsidRDefault="00015101" w:rsidP="00015101">
            <w:pPr>
              <w:rPr>
                <w:sz w:val="16"/>
                <w:szCs w:val="16"/>
              </w:rPr>
            </w:pPr>
          </w:p>
        </w:tc>
        <w:tc>
          <w:tcPr>
            <w:tcW w:w="1276" w:type="dxa"/>
            <w:shd w:val="clear" w:color="auto" w:fill="auto"/>
          </w:tcPr>
          <w:p w14:paraId="0D1368D3" w14:textId="5003B686" w:rsidR="00015101" w:rsidRPr="00A46515" w:rsidRDefault="00015101" w:rsidP="00015101">
            <w:pPr>
              <w:rPr>
                <w:sz w:val="16"/>
                <w:szCs w:val="16"/>
              </w:rPr>
            </w:pPr>
          </w:p>
        </w:tc>
        <w:tc>
          <w:tcPr>
            <w:tcW w:w="567" w:type="dxa"/>
            <w:shd w:val="pct10" w:color="auto" w:fill="auto"/>
          </w:tcPr>
          <w:p w14:paraId="3CA9140F" w14:textId="77777777" w:rsidR="00015101" w:rsidRPr="00A46515" w:rsidRDefault="00015101" w:rsidP="00015101">
            <w:pPr>
              <w:rPr>
                <w:sz w:val="16"/>
                <w:szCs w:val="16"/>
              </w:rPr>
            </w:pPr>
            <w:r w:rsidRPr="00A46515">
              <w:rPr>
                <w:sz w:val="16"/>
                <w:szCs w:val="16"/>
              </w:rPr>
              <w:t>23%</w:t>
            </w:r>
          </w:p>
        </w:tc>
        <w:tc>
          <w:tcPr>
            <w:tcW w:w="1235" w:type="dxa"/>
          </w:tcPr>
          <w:p w14:paraId="3D736023" w14:textId="355C88D9" w:rsidR="00015101" w:rsidRPr="00A46515" w:rsidRDefault="00015101" w:rsidP="00015101">
            <w:pPr>
              <w:rPr>
                <w:sz w:val="16"/>
                <w:szCs w:val="16"/>
              </w:rPr>
            </w:pPr>
          </w:p>
        </w:tc>
      </w:tr>
      <w:tr w:rsidR="00015101" w:rsidRPr="00A46515" w14:paraId="70E81DB6" w14:textId="77777777" w:rsidTr="008C3240">
        <w:trPr>
          <w:trHeight w:val="274"/>
          <w:jc w:val="center"/>
        </w:trPr>
        <w:tc>
          <w:tcPr>
            <w:tcW w:w="432" w:type="dxa"/>
            <w:shd w:val="pct10" w:color="auto" w:fill="auto"/>
            <w:vAlign w:val="center"/>
          </w:tcPr>
          <w:p w14:paraId="2BF225D2"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03A1C5C1" w14:textId="77777777" w:rsidR="00015101" w:rsidRPr="00A46515" w:rsidRDefault="00015101" w:rsidP="00015101">
            <w:pPr>
              <w:rPr>
                <w:sz w:val="16"/>
                <w:szCs w:val="16"/>
              </w:rPr>
            </w:pPr>
            <w:r w:rsidRPr="00A46515">
              <w:rPr>
                <w:sz w:val="16"/>
                <w:szCs w:val="16"/>
              </w:rPr>
              <w:t>Dyktafon cyfrowy kieszonkowy stereofoniczny typ II</w:t>
            </w:r>
          </w:p>
        </w:tc>
        <w:tc>
          <w:tcPr>
            <w:tcW w:w="3686" w:type="dxa"/>
            <w:vAlign w:val="center"/>
          </w:tcPr>
          <w:p w14:paraId="702C3622" w14:textId="77777777" w:rsidR="00015101" w:rsidRPr="00A46515" w:rsidRDefault="00015101" w:rsidP="00015101">
            <w:pPr>
              <w:jc w:val="left"/>
              <w:rPr>
                <w:sz w:val="16"/>
                <w:szCs w:val="16"/>
              </w:rPr>
            </w:pPr>
            <w:r w:rsidRPr="00A46515">
              <w:rPr>
                <w:sz w:val="16"/>
                <w:szCs w:val="16"/>
              </w:rPr>
              <w:t>Dyktafon cyfrowy typ II o parametrach:</w:t>
            </w:r>
          </w:p>
          <w:p w14:paraId="6B2598F4" w14:textId="77777777" w:rsidR="00015101" w:rsidRPr="00A46515" w:rsidRDefault="00015101" w:rsidP="00015101">
            <w:pPr>
              <w:jc w:val="left"/>
              <w:rPr>
                <w:sz w:val="16"/>
                <w:szCs w:val="16"/>
              </w:rPr>
            </w:pPr>
            <w:r w:rsidRPr="00A46515">
              <w:rPr>
                <w:sz w:val="16"/>
                <w:szCs w:val="16"/>
              </w:rPr>
              <w:t>Wewnętrzna pamięć 4 GB</w:t>
            </w:r>
          </w:p>
          <w:p w14:paraId="1C69CA58" w14:textId="77777777" w:rsidR="00015101" w:rsidRPr="00A46515" w:rsidRDefault="00015101" w:rsidP="00015101">
            <w:pPr>
              <w:jc w:val="left"/>
              <w:rPr>
                <w:sz w:val="16"/>
                <w:szCs w:val="16"/>
              </w:rPr>
            </w:pPr>
            <w:r w:rsidRPr="00A46515">
              <w:rPr>
                <w:sz w:val="16"/>
                <w:szCs w:val="16"/>
              </w:rPr>
              <w:t>Możliwość podłączenia do komputera TAK</w:t>
            </w:r>
          </w:p>
          <w:p w14:paraId="218455A2" w14:textId="77777777" w:rsidR="00015101" w:rsidRPr="00A46515" w:rsidRDefault="00015101" w:rsidP="00015101">
            <w:pPr>
              <w:jc w:val="left"/>
              <w:rPr>
                <w:sz w:val="16"/>
                <w:szCs w:val="16"/>
              </w:rPr>
            </w:pPr>
            <w:r w:rsidRPr="00A46515">
              <w:rPr>
                <w:sz w:val="16"/>
                <w:szCs w:val="16"/>
              </w:rPr>
              <w:t>Wbudowany mikrofon Stereofoniczny</w:t>
            </w:r>
          </w:p>
          <w:p w14:paraId="6CD5DC26" w14:textId="77777777" w:rsidR="00015101" w:rsidRPr="00A46515" w:rsidRDefault="00015101" w:rsidP="00015101">
            <w:pPr>
              <w:jc w:val="left"/>
              <w:rPr>
                <w:sz w:val="16"/>
                <w:szCs w:val="16"/>
              </w:rPr>
            </w:pPr>
            <w:r w:rsidRPr="00A46515">
              <w:rPr>
                <w:sz w:val="16"/>
                <w:szCs w:val="16"/>
              </w:rPr>
              <w:t>Format zapisu MP3/L-PCM</w:t>
            </w:r>
          </w:p>
          <w:p w14:paraId="636B95C3" w14:textId="77777777" w:rsidR="00015101" w:rsidRPr="00A46515" w:rsidRDefault="00015101" w:rsidP="00015101">
            <w:pPr>
              <w:jc w:val="left"/>
              <w:rPr>
                <w:sz w:val="16"/>
                <w:szCs w:val="16"/>
              </w:rPr>
            </w:pPr>
            <w:r w:rsidRPr="00A46515">
              <w:rPr>
                <w:sz w:val="16"/>
                <w:szCs w:val="16"/>
              </w:rPr>
              <w:t>Format odtwarzania MP3/WMA/AAC-LC/L-PCM</w:t>
            </w:r>
          </w:p>
          <w:p w14:paraId="315D52B3" w14:textId="77777777" w:rsidR="00015101" w:rsidRPr="00A46515" w:rsidRDefault="00015101" w:rsidP="00015101">
            <w:pPr>
              <w:jc w:val="left"/>
              <w:rPr>
                <w:sz w:val="16"/>
                <w:szCs w:val="16"/>
              </w:rPr>
            </w:pPr>
            <w:r w:rsidRPr="00A46515">
              <w:rPr>
                <w:sz w:val="16"/>
                <w:szCs w:val="16"/>
              </w:rPr>
              <w:t>Maksymalna liczba plików (łącznie) 5000</w:t>
            </w:r>
          </w:p>
          <w:p w14:paraId="643A7657" w14:textId="77777777" w:rsidR="00015101" w:rsidRPr="00A46515" w:rsidRDefault="00015101" w:rsidP="00015101">
            <w:pPr>
              <w:jc w:val="left"/>
              <w:rPr>
                <w:sz w:val="16"/>
                <w:szCs w:val="16"/>
              </w:rPr>
            </w:pPr>
            <w:r w:rsidRPr="00A46515">
              <w:rPr>
                <w:sz w:val="16"/>
                <w:szCs w:val="16"/>
              </w:rPr>
              <w:t>Maksymalna liczba plików na folder 199</w:t>
            </w:r>
          </w:p>
          <w:p w14:paraId="31DAD53A" w14:textId="77777777" w:rsidR="00015101" w:rsidRPr="00A46515" w:rsidRDefault="00015101" w:rsidP="00015101">
            <w:pPr>
              <w:jc w:val="left"/>
              <w:rPr>
                <w:sz w:val="16"/>
                <w:szCs w:val="16"/>
              </w:rPr>
            </w:pPr>
            <w:r w:rsidRPr="00A46515">
              <w:rPr>
                <w:sz w:val="16"/>
                <w:szCs w:val="16"/>
              </w:rPr>
              <w:t>Wyszukiwanie z użyciem kalendarza TAK</w:t>
            </w:r>
          </w:p>
          <w:p w14:paraId="3332E1F2" w14:textId="77777777" w:rsidR="00015101" w:rsidRPr="00A46515" w:rsidRDefault="00015101" w:rsidP="00015101">
            <w:pPr>
              <w:jc w:val="left"/>
              <w:rPr>
                <w:sz w:val="16"/>
                <w:szCs w:val="16"/>
              </w:rPr>
            </w:pPr>
            <w:r w:rsidRPr="00A46515">
              <w:rPr>
                <w:sz w:val="16"/>
                <w:szCs w:val="16"/>
              </w:rPr>
              <w:t>Typ baterii/akumulatora (dostarczanych w komplecie) 2 x R03</w:t>
            </w:r>
          </w:p>
          <w:p w14:paraId="4212CC84" w14:textId="77777777" w:rsidR="00015101" w:rsidRPr="00A46515" w:rsidRDefault="00015101" w:rsidP="00015101">
            <w:pPr>
              <w:jc w:val="left"/>
              <w:rPr>
                <w:sz w:val="16"/>
                <w:szCs w:val="16"/>
              </w:rPr>
            </w:pPr>
            <w:r w:rsidRPr="00A46515">
              <w:rPr>
                <w:sz w:val="16"/>
                <w:szCs w:val="16"/>
              </w:rPr>
              <w:t>Nagrywanie:</w:t>
            </w:r>
          </w:p>
          <w:p w14:paraId="663CC85B" w14:textId="77777777" w:rsidR="00015101" w:rsidRPr="00A46515" w:rsidRDefault="00015101" w:rsidP="00015101">
            <w:pPr>
              <w:jc w:val="left"/>
              <w:rPr>
                <w:sz w:val="16"/>
                <w:szCs w:val="16"/>
              </w:rPr>
            </w:pPr>
            <w:r w:rsidRPr="00A46515">
              <w:rPr>
                <w:sz w:val="16"/>
                <w:szCs w:val="16"/>
              </w:rPr>
              <w:t>Wybór sceny TAK</w:t>
            </w:r>
          </w:p>
          <w:p w14:paraId="44DF342F" w14:textId="77777777" w:rsidR="00015101" w:rsidRPr="00A46515" w:rsidRDefault="00015101" w:rsidP="00015101">
            <w:pPr>
              <w:jc w:val="left"/>
              <w:rPr>
                <w:sz w:val="16"/>
                <w:szCs w:val="16"/>
              </w:rPr>
            </w:pPr>
            <w:r w:rsidRPr="00A46515">
              <w:rPr>
                <w:sz w:val="16"/>
                <w:szCs w:val="16"/>
              </w:rPr>
              <w:t>Filtr górnoprzepustowy TAK</w:t>
            </w:r>
          </w:p>
          <w:p w14:paraId="0CFCB529" w14:textId="77777777" w:rsidR="00015101" w:rsidRPr="00A46515" w:rsidRDefault="00015101" w:rsidP="00015101">
            <w:pPr>
              <w:jc w:val="left"/>
              <w:rPr>
                <w:sz w:val="16"/>
                <w:szCs w:val="16"/>
              </w:rPr>
            </w:pPr>
            <w:r w:rsidRPr="00A46515">
              <w:rPr>
                <w:sz w:val="16"/>
                <w:szCs w:val="16"/>
              </w:rPr>
              <w:t>Zoptymalizowana funkcja nagrywania głosu TAK</w:t>
            </w:r>
          </w:p>
          <w:p w14:paraId="55BE8D75" w14:textId="77777777" w:rsidR="00015101" w:rsidRPr="00A46515" w:rsidRDefault="00015101" w:rsidP="00015101">
            <w:pPr>
              <w:jc w:val="left"/>
              <w:rPr>
                <w:sz w:val="16"/>
                <w:szCs w:val="16"/>
              </w:rPr>
            </w:pPr>
            <w:r w:rsidRPr="00A46515">
              <w:rPr>
                <w:sz w:val="16"/>
                <w:szCs w:val="16"/>
              </w:rPr>
              <w:t>Nagrywanie sterowane głosem (VOR) TAK</w:t>
            </w:r>
          </w:p>
          <w:p w14:paraId="0A4597C0" w14:textId="77777777" w:rsidR="00015101" w:rsidRPr="00A46515" w:rsidRDefault="00015101" w:rsidP="00015101">
            <w:pPr>
              <w:jc w:val="left"/>
              <w:rPr>
                <w:sz w:val="16"/>
                <w:szCs w:val="16"/>
              </w:rPr>
            </w:pPr>
            <w:r w:rsidRPr="00A46515">
              <w:rPr>
                <w:sz w:val="16"/>
                <w:szCs w:val="16"/>
              </w:rPr>
              <w:t>Monitor nagrania TAK</w:t>
            </w:r>
          </w:p>
          <w:p w14:paraId="2ADB56DA" w14:textId="77777777" w:rsidR="00015101" w:rsidRPr="00A46515" w:rsidRDefault="00015101" w:rsidP="00015101">
            <w:pPr>
              <w:jc w:val="left"/>
              <w:rPr>
                <w:sz w:val="16"/>
                <w:szCs w:val="16"/>
              </w:rPr>
            </w:pPr>
            <w:r w:rsidRPr="00A46515">
              <w:rPr>
                <w:sz w:val="16"/>
                <w:szCs w:val="16"/>
              </w:rPr>
              <w:t xml:space="preserve">Wydajność akumulatora przy zapisie MP3 48 </w:t>
            </w:r>
            <w:proofErr w:type="spellStart"/>
            <w:r w:rsidRPr="00A46515">
              <w:rPr>
                <w:sz w:val="16"/>
                <w:szCs w:val="16"/>
              </w:rPr>
              <w:t>kb</w:t>
            </w:r>
            <w:proofErr w:type="spellEnd"/>
            <w:r w:rsidRPr="00A46515">
              <w:rPr>
                <w:sz w:val="16"/>
                <w:szCs w:val="16"/>
              </w:rPr>
              <w:t>/s (mono) 60 godz.</w:t>
            </w:r>
          </w:p>
          <w:p w14:paraId="3B9FA237" w14:textId="77777777" w:rsidR="00015101" w:rsidRPr="00A46515" w:rsidRDefault="00015101" w:rsidP="00015101">
            <w:pPr>
              <w:jc w:val="left"/>
              <w:rPr>
                <w:sz w:val="16"/>
                <w:szCs w:val="16"/>
              </w:rPr>
            </w:pPr>
            <w:r w:rsidRPr="00A46515">
              <w:rPr>
                <w:sz w:val="16"/>
                <w:szCs w:val="16"/>
              </w:rPr>
              <w:t xml:space="preserve">Wydajność akumulatora przy zapisie MP3 128 </w:t>
            </w:r>
            <w:proofErr w:type="spellStart"/>
            <w:r w:rsidRPr="00A46515">
              <w:rPr>
                <w:sz w:val="16"/>
                <w:szCs w:val="16"/>
              </w:rPr>
              <w:t>kb</w:t>
            </w:r>
            <w:proofErr w:type="spellEnd"/>
            <w:r w:rsidRPr="00A46515">
              <w:rPr>
                <w:sz w:val="16"/>
                <w:szCs w:val="16"/>
              </w:rPr>
              <w:t>/s 55 godz.</w:t>
            </w:r>
          </w:p>
          <w:p w14:paraId="761EFA95" w14:textId="77777777" w:rsidR="00015101" w:rsidRPr="00A46515" w:rsidRDefault="00015101" w:rsidP="00015101">
            <w:pPr>
              <w:jc w:val="left"/>
              <w:rPr>
                <w:sz w:val="16"/>
                <w:szCs w:val="16"/>
              </w:rPr>
            </w:pPr>
            <w:r w:rsidRPr="00A46515">
              <w:rPr>
                <w:sz w:val="16"/>
                <w:szCs w:val="16"/>
              </w:rPr>
              <w:t xml:space="preserve">Wydajność akumulatora przy zapisie MP3 192 </w:t>
            </w:r>
            <w:proofErr w:type="spellStart"/>
            <w:r w:rsidRPr="00A46515">
              <w:rPr>
                <w:sz w:val="16"/>
                <w:szCs w:val="16"/>
              </w:rPr>
              <w:t>kb</w:t>
            </w:r>
            <w:proofErr w:type="spellEnd"/>
            <w:r w:rsidRPr="00A46515">
              <w:rPr>
                <w:sz w:val="16"/>
                <w:szCs w:val="16"/>
              </w:rPr>
              <w:t>/s 55 godz.</w:t>
            </w:r>
          </w:p>
          <w:p w14:paraId="1D8027D5" w14:textId="77777777" w:rsidR="00015101" w:rsidRPr="00A46515" w:rsidRDefault="00015101" w:rsidP="00015101">
            <w:pPr>
              <w:jc w:val="left"/>
              <w:rPr>
                <w:sz w:val="16"/>
                <w:szCs w:val="16"/>
              </w:rPr>
            </w:pPr>
            <w:r w:rsidRPr="00A46515">
              <w:rPr>
                <w:sz w:val="16"/>
                <w:szCs w:val="16"/>
              </w:rPr>
              <w:t xml:space="preserve">Pasmo przenoszenia: MP3, 128 </w:t>
            </w:r>
            <w:proofErr w:type="spellStart"/>
            <w:r w:rsidRPr="00A46515">
              <w:rPr>
                <w:sz w:val="16"/>
                <w:szCs w:val="16"/>
              </w:rPr>
              <w:t>kb</w:t>
            </w:r>
            <w:proofErr w:type="spellEnd"/>
            <w:r w:rsidRPr="00A46515">
              <w:rPr>
                <w:sz w:val="16"/>
                <w:szCs w:val="16"/>
              </w:rPr>
              <w:t xml:space="preserve">/s 50-16 000 </w:t>
            </w:r>
            <w:proofErr w:type="spellStart"/>
            <w:r w:rsidRPr="00A46515">
              <w:rPr>
                <w:sz w:val="16"/>
                <w:szCs w:val="16"/>
              </w:rPr>
              <w:t>Hz</w:t>
            </w:r>
            <w:proofErr w:type="spellEnd"/>
          </w:p>
          <w:p w14:paraId="5884DA0A" w14:textId="77777777" w:rsidR="00015101" w:rsidRPr="00A46515" w:rsidRDefault="00015101" w:rsidP="00015101">
            <w:pPr>
              <w:jc w:val="left"/>
              <w:rPr>
                <w:sz w:val="16"/>
                <w:szCs w:val="16"/>
              </w:rPr>
            </w:pPr>
            <w:r w:rsidRPr="00A46515">
              <w:rPr>
                <w:sz w:val="16"/>
                <w:szCs w:val="16"/>
              </w:rPr>
              <w:t xml:space="preserve">Pasmo przenoszenia: MP3, 192 </w:t>
            </w:r>
            <w:proofErr w:type="spellStart"/>
            <w:r w:rsidRPr="00A46515">
              <w:rPr>
                <w:sz w:val="16"/>
                <w:szCs w:val="16"/>
              </w:rPr>
              <w:t>kb</w:t>
            </w:r>
            <w:proofErr w:type="spellEnd"/>
            <w:r w:rsidRPr="00A46515">
              <w:rPr>
                <w:sz w:val="16"/>
                <w:szCs w:val="16"/>
              </w:rPr>
              <w:t xml:space="preserve">/s50 – 20 000 </w:t>
            </w:r>
            <w:proofErr w:type="spellStart"/>
            <w:r w:rsidRPr="00A46515">
              <w:rPr>
                <w:sz w:val="16"/>
                <w:szCs w:val="16"/>
              </w:rPr>
              <w:t>Hz</w:t>
            </w:r>
            <w:proofErr w:type="spellEnd"/>
          </w:p>
          <w:p w14:paraId="7BAD8C4B" w14:textId="77777777" w:rsidR="00015101" w:rsidRPr="00A46515" w:rsidRDefault="00015101" w:rsidP="00015101">
            <w:pPr>
              <w:jc w:val="left"/>
              <w:rPr>
                <w:sz w:val="16"/>
                <w:szCs w:val="16"/>
              </w:rPr>
            </w:pPr>
            <w:r w:rsidRPr="00A46515">
              <w:rPr>
                <w:sz w:val="16"/>
                <w:szCs w:val="16"/>
              </w:rPr>
              <w:t xml:space="preserve">Pasmo przenoszenia: LPCM 44,1 kHz, 16 bitów 50 – 20 000 </w:t>
            </w:r>
            <w:proofErr w:type="spellStart"/>
            <w:r w:rsidRPr="00A46515">
              <w:rPr>
                <w:sz w:val="16"/>
                <w:szCs w:val="16"/>
              </w:rPr>
              <w:t>Hz</w:t>
            </w:r>
            <w:proofErr w:type="spellEnd"/>
          </w:p>
          <w:p w14:paraId="4BEC1135" w14:textId="77777777" w:rsidR="00015101" w:rsidRPr="00A46515" w:rsidRDefault="00015101" w:rsidP="00015101">
            <w:pPr>
              <w:jc w:val="left"/>
              <w:rPr>
                <w:sz w:val="16"/>
                <w:szCs w:val="16"/>
              </w:rPr>
            </w:pPr>
            <w:r w:rsidRPr="00A46515">
              <w:rPr>
                <w:sz w:val="16"/>
                <w:szCs w:val="16"/>
              </w:rPr>
              <w:lastRenderedPageBreak/>
              <w:t>Odtwarzanie i edycja</w:t>
            </w:r>
          </w:p>
          <w:p w14:paraId="3A5CF0C0" w14:textId="77777777" w:rsidR="00015101" w:rsidRPr="00A46515" w:rsidRDefault="00015101" w:rsidP="00015101">
            <w:pPr>
              <w:jc w:val="left"/>
              <w:rPr>
                <w:sz w:val="16"/>
                <w:szCs w:val="16"/>
              </w:rPr>
            </w:pPr>
            <w:r w:rsidRPr="00A46515">
              <w:rPr>
                <w:sz w:val="16"/>
                <w:szCs w:val="16"/>
              </w:rPr>
              <w:t>Cyfrowa regulacja prędkości odtwarzania TAK</w:t>
            </w:r>
          </w:p>
          <w:p w14:paraId="1A8CCF11" w14:textId="77777777" w:rsidR="00015101" w:rsidRPr="00A46515" w:rsidRDefault="00015101" w:rsidP="00015101">
            <w:pPr>
              <w:jc w:val="left"/>
              <w:rPr>
                <w:sz w:val="16"/>
                <w:szCs w:val="16"/>
              </w:rPr>
            </w:pPr>
            <w:r w:rsidRPr="00A46515">
              <w:rPr>
                <w:sz w:val="16"/>
                <w:szCs w:val="16"/>
              </w:rPr>
              <w:t xml:space="preserve">Wzmacnianie słabo słyszalnego dźwięku (Digital Voice </w:t>
            </w:r>
            <w:proofErr w:type="spellStart"/>
            <w:r w:rsidRPr="00A46515">
              <w:rPr>
                <w:sz w:val="16"/>
                <w:szCs w:val="16"/>
              </w:rPr>
              <w:t>Up</w:t>
            </w:r>
            <w:proofErr w:type="spellEnd"/>
            <w:r w:rsidRPr="00A46515">
              <w:rPr>
                <w:sz w:val="16"/>
                <w:szCs w:val="16"/>
              </w:rPr>
              <w:t>) TAK</w:t>
            </w:r>
          </w:p>
          <w:p w14:paraId="26F0866F" w14:textId="77777777" w:rsidR="00015101" w:rsidRPr="00A46515" w:rsidRDefault="00015101" w:rsidP="00015101">
            <w:pPr>
              <w:jc w:val="left"/>
              <w:rPr>
                <w:sz w:val="16"/>
                <w:szCs w:val="16"/>
              </w:rPr>
            </w:pPr>
            <w:r w:rsidRPr="00A46515">
              <w:rPr>
                <w:sz w:val="16"/>
                <w:szCs w:val="16"/>
              </w:rPr>
              <w:t>Powtarzanie A-B TAK</w:t>
            </w:r>
          </w:p>
          <w:p w14:paraId="74622032" w14:textId="77777777" w:rsidR="00015101" w:rsidRPr="00A46515" w:rsidRDefault="00015101" w:rsidP="00015101">
            <w:pPr>
              <w:jc w:val="left"/>
              <w:rPr>
                <w:sz w:val="16"/>
                <w:szCs w:val="16"/>
              </w:rPr>
            </w:pPr>
            <w:r w:rsidRPr="00A46515">
              <w:rPr>
                <w:sz w:val="16"/>
                <w:szCs w:val="16"/>
              </w:rPr>
              <w:t>Proste wyszukiwanie TAK</w:t>
            </w:r>
          </w:p>
          <w:p w14:paraId="737A1021" w14:textId="77777777" w:rsidR="00015101" w:rsidRPr="00A46515" w:rsidRDefault="00015101" w:rsidP="00015101">
            <w:pPr>
              <w:jc w:val="left"/>
              <w:rPr>
                <w:sz w:val="16"/>
                <w:szCs w:val="16"/>
              </w:rPr>
            </w:pPr>
            <w:r w:rsidRPr="00A46515">
              <w:rPr>
                <w:sz w:val="16"/>
                <w:szCs w:val="16"/>
              </w:rPr>
              <w:t>Znaczniki utworów TAK</w:t>
            </w:r>
          </w:p>
          <w:p w14:paraId="2CC9A678" w14:textId="77777777" w:rsidR="00015101" w:rsidRPr="00A46515" w:rsidRDefault="00015101" w:rsidP="00015101">
            <w:pPr>
              <w:jc w:val="left"/>
              <w:rPr>
                <w:sz w:val="16"/>
                <w:szCs w:val="16"/>
              </w:rPr>
            </w:pPr>
            <w:r w:rsidRPr="00A46515">
              <w:rPr>
                <w:sz w:val="16"/>
                <w:szCs w:val="16"/>
              </w:rPr>
              <w:t>Kasowanie TAK</w:t>
            </w:r>
          </w:p>
          <w:p w14:paraId="4F041366" w14:textId="77777777" w:rsidR="00015101" w:rsidRPr="00A46515" w:rsidRDefault="00015101" w:rsidP="00015101">
            <w:pPr>
              <w:jc w:val="left"/>
              <w:rPr>
                <w:sz w:val="16"/>
                <w:szCs w:val="16"/>
              </w:rPr>
            </w:pPr>
            <w:r w:rsidRPr="00A46515">
              <w:rPr>
                <w:sz w:val="16"/>
                <w:szCs w:val="16"/>
              </w:rPr>
              <w:t>Ochrona TAK</w:t>
            </w:r>
          </w:p>
          <w:p w14:paraId="6A6906AB" w14:textId="77777777" w:rsidR="00015101" w:rsidRPr="00A46515" w:rsidRDefault="00015101" w:rsidP="00015101">
            <w:pPr>
              <w:jc w:val="left"/>
              <w:rPr>
                <w:sz w:val="16"/>
                <w:szCs w:val="16"/>
              </w:rPr>
            </w:pPr>
            <w:r w:rsidRPr="00A46515">
              <w:rPr>
                <w:sz w:val="16"/>
                <w:szCs w:val="16"/>
              </w:rPr>
              <w:t>Dzielenie TAK</w:t>
            </w:r>
          </w:p>
          <w:p w14:paraId="5A31CD6C" w14:textId="77777777" w:rsidR="00015101" w:rsidRPr="00A46515" w:rsidRDefault="00015101" w:rsidP="00015101">
            <w:pPr>
              <w:jc w:val="left"/>
              <w:rPr>
                <w:sz w:val="16"/>
                <w:szCs w:val="16"/>
              </w:rPr>
            </w:pPr>
            <w:r w:rsidRPr="00A46515">
              <w:rPr>
                <w:sz w:val="16"/>
                <w:szCs w:val="16"/>
              </w:rPr>
              <w:t>Przenoszenie pliku TAK</w:t>
            </w:r>
          </w:p>
          <w:p w14:paraId="43A29960" w14:textId="77777777" w:rsidR="00015101" w:rsidRPr="00A46515" w:rsidRDefault="00015101" w:rsidP="00015101">
            <w:pPr>
              <w:jc w:val="left"/>
              <w:rPr>
                <w:sz w:val="16"/>
                <w:szCs w:val="16"/>
              </w:rPr>
            </w:pPr>
            <w:r w:rsidRPr="00A46515">
              <w:rPr>
                <w:sz w:val="16"/>
                <w:szCs w:val="16"/>
              </w:rPr>
              <w:t>Kopiowanie pliku TAK</w:t>
            </w:r>
          </w:p>
          <w:p w14:paraId="4FE2DC5A" w14:textId="77777777" w:rsidR="00015101" w:rsidRPr="00A46515" w:rsidRDefault="00015101" w:rsidP="00015101">
            <w:pPr>
              <w:jc w:val="left"/>
              <w:rPr>
                <w:sz w:val="16"/>
                <w:szCs w:val="16"/>
              </w:rPr>
            </w:pPr>
            <w:r w:rsidRPr="00A46515">
              <w:rPr>
                <w:sz w:val="16"/>
                <w:szCs w:val="16"/>
              </w:rPr>
              <w:t>Interfejs</w:t>
            </w:r>
          </w:p>
          <w:p w14:paraId="4D2C58CA" w14:textId="77777777" w:rsidR="00015101" w:rsidRPr="00A46515" w:rsidRDefault="00015101" w:rsidP="00015101">
            <w:pPr>
              <w:jc w:val="left"/>
              <w:rPr>
                <w:sz w:val="16"/>
                <w:szCs w:val="16"/>
              </w:rPr>
            </w:pPr>
            <w:r w:rsidRPr="00A46515">
              <w:rPr>
                <w:sz w:val="16"/>
                <w:szCs w:val="16"/>
              </w:rPr>
              <w:t>Złącza wejściowe i wyjściowe</w:t>
            </w:r>
          </w:p>
          <w:p w14:paraId="39570D08" w14:textId="77777777" w:rsidR="00015101" w:rsidRPr="00A46515" w:rsidRDefault="00015101" w:rsidP="00015101">
            <w:pPr>
              <w:jc w:val="left"/>
              <w:rPr>
                <w:sz w:val="16"/>
                <w:szCs w:val="16"/>
              </w:rPr>
            </w:pPr>
            <w:r w:rsidRPr="00A46515">
              <w:rPr>
                <w:sz w:val="16"/>
                <w:szCs w:val="16"/>
              </w:rPr>
              <w:t>[PC I/F] Złącze Hi-</w:t>
            </w:r>
            <w:proofErr w:type="spellStart"/>
            <w:r w:rsidRPr="00A46515">
              <w:rPr>
                <w:sz w:val="16"/>
                <w:szCs w:val="16"/>
              </w:rPr>
              <w:t>Speed</w:t>
            </w:r>
            <w:proofErr w:type="spellEnd"/>
            <w:r w:rsidRPr="00A46515">
              <w:rPr>
                <w:sz w:val="16"/>
                <w:szCs w:val="16"/>
              </w:rPr>
              <w:t xml:space="preserve"> USB</w:t>
            </w:r>
          </w:p>
          <w:p w14:paraId="5B9BC8F7" w14:textId="77777777" w:rsidR="00015101" w:rsidRPr="00A46515" w:rsidRDefault="00015101" w:rsidP="00015101">
            <w:pPr>
              <w:jc w:val="left"/>
              <w:rPr>
                <w:sz w:val="16"/>
                <w:szCs w:val="16"/>
              </w:rPr>
            </w:pPr>
            <w:r w:rsidRPr="00A46515">
              <w:rPr>
                <w:sz w:val="16"/>
                <w:szCs w:val="16"/>
              </w:rPr>
              <w:t>[Wejście] Gniazdo mikrofonowe stereo</w:t>
            </w:r>
          </w:p>
          <w:p w14:paraId="02799C80" w14:textId="77777777" w:rsidR="00015101" w:rsidRPr="00A46515" w:rsidRDefault="00015101" w:rsidP="00015101">
            <w:pPr>
              <w:jc w:val="left"/>
              <w:rPr>
                <w:sz w:val="16"/>
                <w:szCs w:val="16"/>
              </w:rPr>
            </w:pPr>
            <w:r w:rsidRPr="00A46515">
              <w:rPr>
                <w:sz w:val="16"/>
                <w:szCs w:val="16"/>
              </w:rPr>
              <w:t>[Wyjście] Gniazdo słuchawkowe stereo</w:t>
            </w:r>
          </w:p>
          <w:p w14:paraId="0E759C24" w14:textId="77777777" w:rsidR="00015101" w:rsidRPr="00A46515" w:rsidRDefault="00015101" w:rsidP="00015101">
            <w:pPr>
              <w:jc w:val="left"/>
              <w:rPr>
                <w:sz w:val="16"/>
                <w:szCs w:val="16"/>
              </w:rPr>
            </w:pPr>
            <w:r w:rsidRPr="00A46515">
              <w:rPr>
                <w:sz w:val="16"/>
                <w:szCs w:val="16"/>
              </w:rPr>
              <w:t>Baterie alkaliczne LR04 (rozmiar AAA)</w:t>
            </w:r>
          </w:p>
          <w:p w14:paraId="50F3C90D"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3374DC81" w14:textId="6528C035" w:rsidR="00015101" w:rsidRPr="00A46515" w:rsidRDefault="00015101" w:rsidP="00015101">
            <w:pPr>
              <w:rPr>
                <w:sz w:val="16"/>
                <w:szCs w:val="16"/>
              </w:rPr>
            </w:pPr>
          </w:p>
        </w:tc>
        <w:tc>
          <w:tcPr>
            <w:tcW w:w="3685" w:type="dxa"/>
            <w:vAlign w:val="center"/>
          </w:tcPr>
          <w:p w14:paraId="75E071D3" w14:textId="39FACA1E"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E7B9228" w14:textId="77777777" w:rsidR="00015101" w:rsidRPr="00A46515" w:rsidRDefault="00015101" w:rsidP="00015101">
            <w:pPr>
              <w:rPr>
                <w:color w:val="000000"/>
                <w:sz w:val="16"/>
                <w:szCs w:val="16"/>
              </w:rPr>
            </w:pPr>
            <w:r w:rsidRPr="00A46515">
              <w:rPr>
                <w:color w:val="000000"/>
                <w:sz w:val="16"/>
                <w:szCs w:val="16"/>
              </w:rPr>
              <w:t>1</w:t>
            </w:r>
          </w:p>
        </w:tc>
        <w:tc>
          <w:tcPr>
            <w:tcW w:w="992" w:type="dxa"/>
          </w:tcPr>
          <w:p w14:paraId="25A2CE97" w14:textId="4AC3E649" w:rsidR="00015101" w:rsidRPr="00A46515" w:rsidRDefault="00015101" w:rsidP="00015101">
            <w:pPr>
              <w:rPr>
                <w:sz w:val="16"/>
                <w:szCs w:val="16"/>
              </w:rPr>
            </w:pPr>
          </w:p>
        </w:tc>
        <w:tc>
          <w:tcPr>
            <w:tcW w:w="1276" w:type="dxa"/>
            <w:shd w:val="clear" w:color="auto" w:fill="auto"/>
          </w:tcPr>
          <w:p w14:paraId="71DC4A53" w14:textId="67628CE4" w:rsidR="00015101" w:rsidRPr="00A46515" w:rsidRDefault="00015101" w:rsidP="00015101">
            <w:pPr>
              <w:rPr>
                <w:sz w:val="16"/>
                <w:szCs w:val="16"/>
              </w:rPr>
            </w:pPr>
          </w:p>
        </w:tc>
        <w:tc>
          <w:tcPr>
            <w:tcW w:w="567" w:type="dxa"/>
            <w:shd w:val="pct10" w:color="auto" w:fill="auto"/>
          </w:tcPr>
          <w:p w14:paraId="2B1C3955" w14:textId="77777777" w:rsidR="00015101" w:rsidRPr="00A46515" w:rsidRDefault="00015101" w:rsidP="00015101">
            <w:pPr>
              <w:rPr>
                <w:sz w:val="16"/>
                <w:szCs w:val="16"/>
              </w:rPr>
            </w:pPr>
            <w:r w:rsidRPr="00A46515">
              <w:rPr>
                <w:sz w:val="16"/>
                <w:szCs w:val="16"/>
              </w:rPr>
              <w:t>23%</w:t>
            </w:r>
          </w:p>
        </w:tc>
        <w:tc>
          <w:tcPr>
            <w:tcW w:w="1235" w:type="dxa"/>
          </w:tcPr>
          <w:p w14:paraId="74D029FF" w14:textId="58666818" w:rsidR="00015101" w:rsidRPr="00A46515" w:rsidRDefault="00015101" w:rsidP="00015101">
            <w:pPr>
              <w:rPr>
                <w:sz w:val="16"/>
                <w:szCs w:val="16"/>
              </w:rPr>
            </w:pPr>
          </w:p>
        </w:tc>
      </w:tr>
      <w:tr w:rsidR="00015101" w:rsidRPr="00A46515" w14:paraId="61224104" w14:textId="77777777" w:rsidTr="008C3240">
        <w:trPr>
          <w:trHeight w:val="274"/>
          <w:jc w:val="center"/>
        </w:trPr>
        <w:tc>
          <w:tcPr>
            <w:tcW w:w="432" w:type="dxa"/>
            <w:shd w:val="pct10" w:color="auto" w:fill="auto"/>
            <w:vAlign w:val="center"/>
          </w:tcPr>
          <w:p w14:paraId="0D414CD2"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1D2CC299" w14:textId="77777777" w:rsidR="00015101" w:rsidRPr="00A46515" w:rsidRDefault="00015101" w:rsidP="00015101">
            <w:pPr>
              <w:rPr>
                <w:sz w:val="16"/>
                <w:szCs w:val="16"/>
              </w:rPr>
            </w:pPr>
            <w:r w:rsidRPr="00A46515">
              <w:rPr>
                <w:sz w:val="16"/>
                <w:szCs w:val="16"/>
              </w:rPr>
              <w:t xml:space="preserve">Dysk wewnętrzny SSD, SATA III  o pojemności 256GB, </w:t>
            </w:r>
          </w:p>
          <w:p w14:paraId="593224CC" w14:textId="77777777" w:rsidR="00015101" w:rsidRPr="00A46515" w:rsidRDefault="00015101" w:rsidP="00015101">
            <w:pPr>
              <w:rPr>
                <w:sz w:val="16"/>
                <w:szCs w:val="16"/>
              </w:rPr>
            </w:pPr>
            <w:r w:rsidRPr="00A46515">
              <w:rPr>
                <w:sz w:val="16"/>
                <w:szCs w:val="16"/>
              </w:rPr>
              <w:t>format 2,5cala</w:t>
            </w:r>
          </w:p>
        </w:tc>
        <w:tc>
          <w:tcPr>
            <w:tcW w:w="3686" w:type="dxa"/>
            <w:vAlign w:val="center"/>
          </w:tcPr>
          <w:p w14:paraId="73BA8F4E" w14:textId="77777777" w:rsidR="00015101" w:rsidRPr="00A46515" w:rsidRDefault="00015101" w:rsidP="00015101">
            <w:pPr>
              <w:jc w:val="left"/>
              <w:rPr>
                <w:sz w:val="16"/>
                <w:szCs w:val="16"/>
              </w:rPr>
            </w:pPr>
            <w:r w:rsidRPr="00A46515">
              <w:rPr>
                <w:sz w:val="16"/>
                <w:szCs w:val="16"/>
              </w:rPr>
              <w:t>Dysk wewnętrzny SSD, SATA III  o pojemności 256GB</w:t>
            </w:r>
          </w:p>
          <w:p w14:paraId="5718A470" w14:textId="77777777" w:rsidR="00015101" w:rsidRPr="00A46515" w:rsidRDefault="00015101" w:rsidP="00015101">
            <w:pPr>
              <w:jc w:val="left"/>
              <w:rPr>
                <w:sz w:val="16"/>
                <w:szCs w:val="16"/>
              </w:rPr>
            </w:pPr>
            <w:r w:rsidRPr="00A46515">
              <w:rPr>
                <w:sz w:val="16"/>
                <w:szCs w:val="16"/>
              </w:rPr>
              <w:t xml:space="preserve">Typ podłączenia </w:t>
            </w:r>
            <w:r w:rsidRPr="00A46515">
              <w:rPr>
                <w:sz w:val="16"/>
                <w:szCs w:val="16"/>
              </w:rPr>
              <w:tab/>
              <w:t>SATA III</w:t>
            </w:r>
          </w:p>
          <w:p w14:paraId="67693553" w14:textId="77777777" w:rsidR="00015101" w:rsidRPr="00A46515" w:rsidRDefault="00015101" w:rsidP="00015101">
            <w:pPr>
              <w:jc w:val="left"/>
              <w:rPr>
                <w:sz w:val="16"/>
                <w:szCs w:val="16"/>
              </w:rPr>
            </w:pPr>
            <w:r w:rsidRPr="00A46515">
              <w:rPr>
                <w:sz w:val="16"/>
                <w:szCs w:val="16"/>
              </w:rPr>
              <w:t xml:space="preserve">Format </w:t>
            </w:r>
            <w:r w:rsidRPr="00A46515">
              <w:rPr>
                <w:sz w:val="16"/>
                <w:szCs w:val="16"/>
              </w:rPr>
              <w:tab/>
              <w:t>2,5 cala</w:t>
            </w:r>
          </w:p>
          <w:p w14:paraId="4A2FACC9" w14:textId="77777777" w:rsidR="00015101" w:rsidRPr="00A46515" w:rsidRDefault="00015101" w:rsidP="00015101">
            <w:pPr>
              <w:jc w:val="left"/>
              <w:rPr>
                <w:sz w:val="16"/>
                <w:szCs w:val="16"/>
              </w:rPr>
            </w:pPr>
            <w:r w:rsidRPr="00A46515">
              <w:rPr>
                <w:sz w:val="16"/>
                <w:szCs w:val="16"/>
              </w:rPr>
              <w:t>odczyt do 550 MB/s</w:t>
            </w:r>
          </w:p>
          <w:p w14:paraId="2204699F" w14:textId="77777777" w:rsidR="00015101" w:rsidRPr="00A46515" w:rsidRDefault="00015101" w:rsidP="00015101">
            <w:pPr>
              <w:jc w:val="left"/>
              <w:rPr>
                <w:sz w:val="16"/>
                <w:szCs w:val="16"/>
              </w:rPr>
            </w:pPr>
            <w:r w:rsidRPr="00A46515">
              <w:rPr>
                <w:sz w:val="16"/>
                <w:szCs w:val="16"/>
              </w:rPr>
              <w:t>zapis do 450 MB/s</w:t>
            </w:r>
          </w:p>
          <w:p w14:paraId="347CAE02" w14:textId="77777777" w:rsidR="00015101" w:rsidRPr="00A46515" w:rsidRDefault="00015101" w:rsidP="00015101">
            <w:pPr>
              <w:jc w:val="left"/>
              <w:rPr>
                <w:sz w:val="16"/>
                <w:szCs w:val="16"/>
              </w:rPr>
            </w:pPr>
            <w:r w:rsidRPr="00A46515">
              <w:rPr>
                <w:sz w:val="16"/>
                <w:szCs w:val="16"/>
              </w:rPr>
              <w:t>Gwarancja 36 miesięcy</w:t>
            </w:r>
          </w:p>
        </w:tc>
        <w:tc>
          <w:tcPr>
            <w:tcW w:w="1701" w:type="dxa"/>
          </w:tcPr>
          <w:p w14:paraId="2E2C657C" w14:textId="76FFBD87" w:rsidR="00015101" w:rsidRPr="00A46515" w:rsidRDefault="00015101" w:rsidP="00015101">
            <w:pPr>
              <w:rPr>
                <w:sz w:val="16"/>
                <w:szCs w:val="16"/>
              </w:rPr>
            </w:pPr>
          </w:p>
        </w:tc>
        <w:tc>
          <w:tcPr>
            <w:tcW w:w="3685" w:type="dxa"/>
            <w:vAlign w:val="center"/>
          </w:tcPr>
          <w:p w14:paraId="3D3A365A" w14:textId="64D2687F"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D43FCED" w14:textId="527EC82E" w:rsidR="00015101" w:rsidRPr="00A46515" w:rsidRDefault="00EC2392" w:rsidP="00015101">
            <w:pPr>
              <w:rPr>
                <w:color w:val="000000"/>
                <w:sz w:val="16"/>
                <w:szCs w:val="16"/>
              </w:rPr>
            </w:pPr>
            <w:r>
              <w:rPr>
                <w:color w:val="000000"/>
                <w:sz w:val="16"/>
                <w:szCs w:val="16"/>
              </w:rPr>
              <w:t>50</w:t>
            </w:r>
          </w:p>
        </w:tc>
        <w:tc>
          <w:tcPr>
            <w:tcW w:w="992" w:type="dxa"/>
          </w:tcPr>
          <w:p w14:paraId="344AFA6C" w14:textId="19B37E4B" w:rsidR="00015101" w:rsidRPr="00A46515" w:rsidRDefault="00015101" w:rsidP="00015101">
            <w:pPr>
              <w:rPr>
                <w:sz w:val="16"/>
                <w:szCs w:val="16"/>
              </w:rPr>
            </w:pPr>
          </w:p>
        </w:tc>
        <w:tc>
          <w:tcPr>
            <w:tcW w:w="1276" w:type="dxa"/>
            <w:shd w:val="clear" w:color="auto" w:fill="auto"/>
          </w:tcPr>
          <w:p w14:paraId="3B75D17C" w14:textId="42E3013E" w:rsidR="00015101" w:rsidRPr="00A46515" w:rsidRDefault="00015101" w:rsidP="00015101">
            <w:pPr>
              <w:rPr>
                <w:sz w:val="16"/>
                <w:szCs w:val="16"/>
              </w:rPr>
            </w:pPr>
          </w:p>
        </w:tc>
        <w:tc>
          <w:tcPr>
            <w:tcW w:w="567" w:type="dxa"/>
            <w:shd w:val="pct10" w:color="auto" w:fill="auto"/>
          </w:tcPr>
          <w:p w14:paraId="31F24A21" w14:textId="77777777" w:rsidR="00015101" w:rsidRPr="00A46515" w:rsidRDefault="00015101" w:rsidP="00015101">
            <w:pPr>
              <w:rPr>
                <w:sz w:val="16"/>
                <w:szCs w:val="16"/>
              </w:rPr>
            </w:pPr>
            <w:r w:rsidRPr="00A46515">
              <w:rPr>
                <w:sz w:val="16"/>
                <w:szCs w:val="16"/>
              </w:rPr>
              <w:t>23%</w:t>
            </w:r>
          </w:p>
        </w:tc>
        <w:tc>
          <w:tcPr>
            <w:tcW w:w="1235" w:type="dxa"/>
          </w:tcPr>
          <w:p w14:paraId="3712A3CA" w14:textId="574AD87E" w:rsidR="00015101" w:rsidRPr="00A46515" w:rsidRDefault="00015101" w:rsidP="00015101">
            <w:pPr>
              <w:rPr>
                <w:sz w:val="16"/>
                <w:szCs w:val="16"/>
              </w:rPr>
            </w:pPr>
          </w:p>
        </w:tc>
      </w:tr>
      <w:tr w:rsidR="00015101" w:rsidRPr="00A46515" w14:paraId="5023EC5C" w14:textId="77777777" w:rsidTr="008C3240">
        <w:trPr>
          <w:trHeight w:val="274"/>
          <w:jc w:val="center"/>
        </w:trPr>
        <w:tc>
          <w:tcPr>
            <w:tcW w:w="432" w:type="dxa"/>
            <w:shd w:val="pct10" w:color="auto" w:fill="auto"/>
            <w:vAlign w:val="center"/>
          </w:tcPr>
          <w:p w14:paraId="7A251EFA"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7D224591" w14:textId="77777777" w:rsidR="00015101" w:rsidRPr="00A46515" w:rsidRDefault="00015101" w:rsidP="00015101">
            <w:pPr>
              <w:rPr>
                <w:sz w:val="16"/>
                <w:szCs w:val="16"/>
              </w:rPr>
            </w:pPr>
            <w:r w:rsidRPr="00A46515">
              <w:rPr>
                <w:sz w:val="16"/>
                <w:szCs w:val="16"/>
              </w:rPr>
              <w:t>Dysk wewnętrzny SSD, SATA III  o pojemności 500GB,</w:t>
            </w:r>
            <w:r w:rsidRPr="00A46515">
              <w:rPr>
                <w:sz w:val="16"/>
                <w:szCs w:val="16"/>
              </w:rPr>
              <w:br/>
              <w:t xml:space="preserve"> format 2,5 cala,  zapis do 530 MB/s, odczyt do 560 MB/s</w:t>
            </w:r>
          </w:p>
        </w:tc>
        <w:tc>
          <w:tcPr>
            <w:tcW w:w="3686" w:type="dxa"/>
            <w:vAlign w:val="center"/>
          </w:tcPr>
          <w:p w14:paraId="26D3C97B" w14:textId="77777777" w:rsidR="00015101" w:rsidRPr="00A46515" w:rsidRDefault="00015101" w:rsidP="00015101">
            <w:pPr>
              <w:jc w:val="left"/>
              <w:rPr>
                <w:sz w:val="16"/>
                <w:szCs w:val="16"/>
              </w:rPr>
            </w:pPr>
            <w:r w:rsidRPr="00A46515">
              <w:rPr>
                <w:sz w:val="16"/>
                <w:szCs w:val="16"/>
              </w:rPr>
              <w:t>Dysk wewnętrzny SSD, SATA III  500GB</w:t>
            </w:r>
          </w:p>
          <w:p w14:paraId="25E54CA0" w14:textId="77777777" w:rsidR="00015101" w:rsidRPr="00A46515" w:rsidRDefault="00015101" w:rsidP="00015101">
            <w:pPr>
              <w:jc w:val="left"/>
              <w:rPr>
                <w:sz w:val="16"/>
                <w:szCs w:val="16"/>
              </w:rPr>
            </w:pPr>
            <w:r w:rsidRPr="00A46515">
              <w:rPr>
                <w:sz w:val="16"/>
                <w:szCs w:val="16"/>
              </w:rPr>
              <w:t>Pojemność dysku SSD 500  GB</w:t>
            </w:r>
          </w:p>
          <w:p w14:paraId="68B960E7" w14:textId="77777777" w:rsidR="00015101" w:rsidRPr="00A46515" w:rsidRDefault="00015101" w:rsidP="00015101">
            <w:pPr>
              <w:jc w:val="left"/>
              <w:rPr>
                <w:sz w:val="16"/>
                <w:szCs w:val="16"/>
              </w:rPr>
            </w:pPr>
            <w:r w:rsidRPr="00A46515">
              <w:rPr>
                <w:sz w:val="16"/>
                <w:szCs w:val="16"/>
              </w:rPr>
              <w:t>Prędkość odczytu do 560  MB/s</w:t>
            </w:r>
          </w:p>
          <w:p w14:paraId="2AC76266" w14:textId="77777777" w:rsidR="00015101" w:rsidRPr="00A46515" w:rsidRDefault="00015101" w:rsidP="00015101">
            <w:pPr>
              <w:jc w:val="left"/>
              <w:rPr>
                <w:sz w:val="16"/>
                <w:szCs w:val="16"/>
              </w:rPr>
            </w:pPr>
            <w:r w:rsidRPr="00A46515">
              <w:rPr>
                <w:sz w:val="16"/>
                <w:szCs w:val="16"/>
              </w:rPr>
              <w:t>Prędkość zapisu do 530  MB/s</w:t>
            </w:r>
          </w:p>
          <w:p w14:paraId="3E16ACC9" w14:textId="77777777" w:rsidR="00015101" w:rsidRPr="00A46515" w:rsidRDefault="00015101" w:rsidP="00015101">
            <w:pPr>
              <w:jc w:val="left"/>
              <w:rPr>
                <w:sz w:val="16"/>
                <w:szCs w:val="16"/>
              </w:rPr>
            </w:pPr>
            <w:r w:rsidRPr="00A46515">
              <w:rPr>
                <w:sz w:val="16"/>
                <w:szCs w:val="16"/>
              </w:rPr>
              <w:t xml:space="preserve">Typ pamięci MLC  </w:t>
            </w:r>
          </w:p>
          <w:p w14:paraId="06EF6AAC" w14:textId="77777777" w:rsidR="00015101" w:rsidRPr="00A46515" w:rsidRDefault="00015101" w:rsidP="00015101">
            <w:pPr>
              <w:jc w:val="left"/>
              <w:rPr>
                <w:sz w:val="16"/>
                <w:szCs w:val="16"/>
              </w:rPr>
            </w:pPr>
            <w:r w:rsidRPr="00A46515">
              <w:rPr>
                <w:sz w:val="16"/>
                <w:szCs w:val="16"/>
              </w:rPr>
              <w:t xml:space="preserve">Szybkość przesyłania danych 6 </w:t>
            </w:r>
            <w:proofErr w:type="spellStart"/>
            <w:r w:rsidRPr="00A46515">
              <w:rPr>
                <w:sz w:val="16"/>
                <w:szCs w:val="16"/>
              </w:rPr>
              <w:t>Gbit</w:t>
            </w:r>
            <w:proofErr w:type="spellEnd"/>
            <w:r w:rsidRPr="00A46515">
              <w:rPr>
                <w:sz w:val="16"/>
                <w:szCs w:val="16"/>
              </w:rPr>
              <w:t>/s</w:t>
            </w:r>
          </w:p>
          <w:p w14:paraId="29DBFF2F" w14:textId="77777777" w:rsidR="00015101" w:rsidRPr="00A46515" w:rsidRDefault="00015101" w:rsidP="00015101">
            <w:pPr>
              <w:jc w:val="left"/>
              <w:rPr>
                <w:sz w:val="16"/>
                <w:szCs w:val="16"/>
              </w:rPr>
            </w:pPr>
            <w:r w:rsidRPr="00A46515">
              <w:rPr>
                <w:sz w:val="16"/>
                <w:szCs w:val="16"/>
              </w:rPr>
              <w:t xml:space="preserve">Szyfrowanie 256-bit AES  </w:t>
            </w:r>
          </w:p>
          <w:p w14:paraId="77D9787A" w14:textId="77777777" w:rsidR="00015101" w:rsidRPr="00A46515" w:rsidRDefault="00015101" w:rsidP="00015101">
            <w:pPr>
              <w:jc w:val="left"/>
              <w:rPr>
                <w:sz w:val="16"/>
                <w:szCs w:val="16"/>
              </w:rPr>
            </w:pPr>
            <w:r w:rsidRPr="00A46515">
              <w:rPr>
                <w:sz w:val="16"/>
                <w:szCs w:val="16"/>
              </w:rPr>
              <w:t xml:space="preserve">obsługa S.M.A.R.T. Tak  </w:t>
            </w:r>
          </w:p>
          <w:p w14:paraId="6CEFC852" w14:textId="77777777" w:rsidR="00015101" w:rsidRPr="00A46515" w:rsidRDefault="00015101" w:rsidP="00015101">
            <w:pPr>
              <w:jc w:val="left"/>
              <w:rPr>
                <w:sz w:val="16"/>
                <w:szCs w:val="16"/>
              </w:rPr>
            </w:pPr>
            <w:r w:rsidRPr="00A46515">
              <w:rPr>
                <w:sz w:val="16"/>
                <w:szCs w:val="16"/>
              </w:rPr>
              <w:t xml:space="preserve">Wsparcie TRIM </w:t>
            </w:r>
            <w:r w:rsidRPr="00A46515">
              <w:rPr>
                <w:sz w:val="16"/>
                <w:szCs w:val="16"/>
              </w:rPr>
              <w:tab/>
              <w:t xml:space="preserve">Tak  </w:t>
            </w:r>
          </w:p>
          <w:p w14:paraId="45E4D020" w14:textId="77777777" w:rsidR="00015101" w:rsidRPr="00A46515" w:rsidRDefault="00015101" w:rsidP="00015101">
            <w:pPr>
              <w:jc w:val="left"/>
              <w:rPr>
                <w:sz w:val="16"/>
                <w:szCs w:val="16"/>
              </w:rPr>
            </w:pPr>
            <w:r w:rsidRPr="00A46515">
              <w:rPr>
                <w:sz w:val="16"/>
                <w:szCs w:val="16"/>
              </w:rPr>
              <w:t xml:space="preserve">Szyfrowanie sprzętu Tak  </w:t>
            </w:r>
          </w:p>
          <w:p w14:paraId="76112979" w14:textId="77777777" w:rsidR="00015101" w:rsidRPr="00A46515" w:rsidRDefault="00015101" w:rsidP="00015101">
            <w:pPr>
              <w:jc w:val="left"/>
              <w:rPr>
                <w:sz w:val="16"/>
                <w:szCs w:val="16"/>
              </w:rPr>
            </w:pPr>
            <w:r w:rsidRPr="00A46515">
              <w:rPr>
                <w:sz w:val="16"/>
                <w:szCs w:val="16"/>
              </w:rPr>
              <w:t>256-bitowe szyfrowanie AES (Klasa 0), TCG / Opal IEEE1667 (Dysk szyfrowany)</w:t>
            </w:r>
          </w:p>
          <w:p w14:paraId="0B70FC99" w14:textId="662E13F1" w:rsidR="00015101" w:rsidRPr="00A46515" w:rsidRDefault="00015101" w:rsidP="00015101">
            <w:pPr>
              <w:jc w:val="left"/>
              <w:rPr>
                <w:sz w:val="16"/>
                <w:szCs w:val="16"/>
              </w:rPr>
            </w:pPr>
            <w:r w:rsidRPr="00A46515">
              <w:rPr>
                <w:sz w:val="16"/>
                <w:szCs w:val="16"/>
              </w:rPr>
              <w:t xml:space="preserve">Rodzaj kontrolera MKX  </w:t>
            </w:r>
          </w:p>
          <w:p w14:paraId="089733F4" w14:textId="77777777" w:rsidR="00015101" w:rsidRPr="00A46515" w:rsidRDefault="00015101" w:rsidP="00015101">
            <w:pPr>
              <w:jc w:val="left"/>
              <w:rPr>
                <w:sz w:val="16"/>
                <w:szCs w:val="16"/>
              </w:rPr>
            </w:pPr>
            <w:r w:rsidRPr="00A46515">
              <w:rPr>
                <w:sz w:val="16"/>
                <w:szCs w:val="16"/>
              </w:rPr>
              <w:t>MTBF 1500000  godz.</w:t>
            </w:r>
          </w:p>
          <w:p w14:paraId="2BB0DE3A" w14:textId="77777777" w:rsidR="00015101" w:rsidRPr="00A46515" w:rsidRDefault="00015101" w:rsidP="00015101">
            <w:pPr>
              <w:jc w:val="left"/>
              <w:rPr>
                <w:sz w:val="16"/>
                <w:szCs w:val="16"/>
              </w:rPr>
            </w:pPr>
            <w:r w:rsidRPr="00A46515">
              <w:rPr>
                <w:sz w:val="16"/>
                <w:szCs w:val="16"/>
              </w:rPr>
              <w:lastRenderedPageBreak/>
              <w:t xml:space="preserve">Rozmiar kieszeni dysku SSD 2.5"  </w:t>
            </w:r>
          </w:p>
          <w:p w14:paraId="3B4A0E98" w14:textId="77777777" w:rsidR="00015101" w:rsidRPr="00A46515" w:rsidRDefault="00015101" w:rsidP="00015101">
            <w:pPr>
              <w:jc w:val="left"/>
              <w:rPr>
                <w:sz w:val="16"/>
                <w:szCs w:val="16"/>
              </w:rPr>
            </w:pPr>
            <w:r w:rsidRPr="00A46515">
              <w:rPr>
                <w:sz w:val="16"/>
                <w:szCs w:val="16"/>
              </w:rPr>
              <w:t xml:space="preserve">Maksymalne zużycie mocy: 3,5 W (tryb </w:t>
            </w:r>
            <w:proofErr w:type="spellStart"/>
            <w:r w:rsidRPr="00A46515">
              <w:rPr>
                <w:sz w:val="16"/>
                <w:szCs w:val="16"/>
              </w:rPr>
              <w:t>Burst</w:t>
            </w:r>
            <w:proofErr w:type="spellEnd"/>
            <w:r w:rsidRPr="00A46515">
              <w:rPr>
                <w:sz w:val="16"/>
                <w:szCs w:val="16"/>
              </w:rPr>
              <w:t>)</w:t>
            </w:r>
          </w:p>
          <w:p w14:paraId="231EA78D" w14:textId="77777777" w:rsidR="00015101" w:rsidRPr="00A46515" w:rsidRDefault="00015101" w:rsidP="00015101">
            <w:pPr>
              <w:jc w:val="left"/>
              <w:rPr>
                <w:sz w:val="16"/>
                <w:szCs w:val="16"/>
              </w:rPr>
            </w:pPr>
            <w:r w:rsidRPr="00A46515">
              <w:rPr>
                <w:sz w:val="16"/>
                <w:szCs w:val="16"/>
              </w:rPr>
              <w:t>Średni: 2,2 W</w:t>
            </w:r>
          </w:p>
          <w:p w14:paraId="6A0E86E4" w14:textId="77777777" w:rsidR="00015101" w:rsidRPr="00A46515" w:rsidRDefault="00015101" w:rsidP="00015101">
            <w:pPr>
              <w:jc w:val="left"/>
              <w:rPr>
                <w:sz w:val="16"/>
                <w:szCs w:val="16"/>
              </w:rPr>
            </w:pPr>
            <w:r w:rsidRPr="00A46515">
              <w:rPr>
                <w:sz w:val="16"/>
                <w:szCs w:val="16"/>
              </w:rPr>
              <w:t>Szerokość produktu  100  mm</w:t>
            </w:r>
          </w:p>
          <w:p w14:paraId="4A59BB49" w14:textId="77777777" w:rsidR="00015101" w:rsidRPr="00A46515" w:rsidRDefault="00015101" w:rsidP="00015101">
            <w:pPr>
              <w:jc w:val="left"/>
              <w:rPr>
                <w:sz w:val="16"/>
                <w:szCs w:val="16"/>
              </w:rPr>
            </w:pPr>
            <w:r w:rsidRPr="00A46515">
              <w:rPr>
                <w:sz w:val="16"/>
                <w:szCs w:val="16"/>
              </w:rPr>
              <w:t>Wysokość urządzenia  6.8  mm</w:t>
            </w:r>
          </w:p>
          <w:p w14:paraId="6F72ACEB" w14:textId="77777777" w:rsidR="00015101" w:rsidRPr="00A46515" w:rsidRDefault="00015101" w:rsidP="00015101">
            <w:pPr>
              <w:jc w:val="left"/>
              <w:rPr>
                <w:sz w:val="16"/>
                <w:szCs w:val="16"/>
              </w:rPr>
            </w:pPr>
            <w:r w:rsidRPr="00A46515">
              <w:rPr>
                <w:sz w:val="16"/>
                <w:szCs w:val="16"/>
              </w:rPr>
              <w:t>Zawartość opakowania</w:t>
            </w:r>
          </w:p>
          <w:p w14:paraId="1D60A590" w14:textId="77777777" w:rsidR="00015101" w:rsidRPr="00A46515" w:rsidRDefault="00015101" w:rsidP="00015101">
            <w:pPr>
              <w:jc w:val="left"/>
              <w:rPr>
                <w:sz w:val="16"/>
                <w:szCs w:val="16"/>
              </w:rPr>
            </w:pPr>
            <w:r w:rsidRPr="00A46515">
              <w:rPr>
                <w:sz w:val="16"/>
                <w:szCs w:val="16"/>
              </w:rPr>
              <w:t xml:space="preserve">Skrócona instrukcja obsługi Tak  </w:t>
            </w:r>
          </w:p>
          <w:p w14:paraId="1FBC5843" w14:textId="77777777" w:rsidR="00015101" w:rsidRPr="00A46515" w:rsidRDefault="00015101" w:rsidP="00015101">
            <w:pPr>
              <w:jc w:val="left"/>
              <w:rPr>
                <w:sz w:val="16"/>
                <w:szCs w:val="16"/>
              </w:rPr>
            </w:pPr>
            <w:r w:rsidRPr="00A46515">
              <w:rPr>
                <w:sz w:val="16"/>
                <w:szCs w:val="16"/>
              </w:rPr>
              <w:t>Okres gwarancji 60 miesięcy</w:t>
            </w:r>
          </w:p>
        </w:tc>
        <w:tc>
          <w:tcPr>
            <w:tcW w:w="1701" w:type="dxa"/>
          </w:tcPr>
          <w:p w14:paraId="1792B8BE" w14:textId="265E89B4" w:rsidR="00015101" w:rsidRPr="00A46515" w:rsidRDefault="00015101" w:rsidP="00015101">
            <w:pPr>
              <w:rPr>
                <w:sz w:val="16"/>
                <w:szCs w:val="16"/>
              </w:rPr>
            </w:pPr>
          </w:p>
        </w:tc>
        <w:tc>
          <w:tcPr>
            <w:tcW w:w="3685" w:type="dxa"/>
            <w:vAlign w:val="center"/>
          </w:tcPr>
          <w:p w14:paraId="7B7CA11C" w14:textId="4C16EBBD"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73DBC42" w14:textId="77777777" w:rsidR="00015101" w:rsidRPr="00A46515" w:rsidRDefault="00015101" w:rsidP="00015101">
            <w:pPr>
              <w:rPr>
                <w:color w:val="000000"/>
                <w:sz w:val="16"/>
                <w:szCs w:val="16"/>
              </w:rPr>
            </w:pPr>
            <w:r w:rsidRPr="00A46515">
              <w:rPr>
                <w:color w:val="000000"/>
                <w:sz w:val="16"/>
                <w:szCs w:val="16"/>
              </w:rPr>
              <w:t>5</w:t>
            </w:r>
          </w:p>
        </w:tc>
        <w:tc>
          <w:tcPr>
            <w:tcW w:w="992" w:type="dxa"/>
          </w:tcPr>
          <w:p w14:paraId="166C3161" w14:textId="2B4C1353" w:rsidR="00015101" w:rsidRPr="00A46515" w:rsidRDefault="00015101" w:rsidP="00015101">
            <w:pPr>
              <w:rPr>
                <w:sz w:val="16"/>
                <w:szCs w:val="16"/>
              </w:rPr>
            </w:pPr>
          </w:p>
        </w:tc>
        <w:tc>
          <w:tcPr>
            <w:tcW w:w="1276" w:type="dxa"/>
            <w:shd w:val="clear" w:color="auto" w:fill="auto"/>
          </w:tcPr>
          <w:p w14:paraId="4FAF2463" w14:textId="7A084BAD" w:rsidR="00015101" w:rsidRPr="00A46515" w:rsidRDefault="00015101" w:rsidP="00015101">
            <w:pPr>
              <w:rPr>
                <w:sz w:val="16"/>
                <w:szCs w:val="16"/>
              </w:rPr>
            </w:pPr>
          </w:p>
        </w:tc>
        <w:tc>
          <w:tcPr>
            <w:tcW w:w="567" w:type="dxa"/>
            <w:shd w:val="pct10" w:color="auto" w:fill="auto"/>
          </w:tcPr>
          <w:p w14:paraId="0D13D51E" w14:textId="77777777" w:rsidR="00015101" w:rsidRPr="00A46515" w:rsidRDefault="00015101" w:rsidP="00015101">
            <w:pPr>
              <w:rPr>
                <w:sz w:val="16"/>
                <w:szCs w:val="16"/>
              </w:rPr>
            </w:pPr>
            <w:r w:rsidRPr="00A46515">
              <w:rPr>
                <w:sz w:val="16"/>
                <w:szCs w:val="16"/>
              </w:rPr>
              <w:t>23%</w:t>
            </w:r>
          </w:p>
        </w:tc>
        <w:tc>
          <w:tcPr>
            <w:tcW w:w="1235" w:type="dxa"/>
          </w:tcPr>
          <w:p w14:paraId="4CE389A2" w14:textId="208E2B26" w:rsidR="00015101" w:rsidRPr="00A46515" w:rsidRDefault="00015101" w:rsidP="00015101">
            <w:pPr>
              <w:rPr>
                <w:sz w:val="16"/>
                <w:szCs w:val="16"/>
              </w:rPr>
            </w:pPr>
          </w:p>
        </w:tc>
      </w:tr>
      <w:tr w:rsidR="00015101" w:rsidRPr="00A46515" w14:paraId="1508DCC2" w14:textId="77777777" w:rsidTr="008C3240">
        <w:trPr>
          <w:trHeight w:val="274"/>
          <w:jc w:val="center"/>
        </w:trPr>
        <w:tc>
          <w:tcPr>
            <w:tcW w:w="432" w:type="dxa"/>
            <w:shd w:val="pct10" w:color="auto" w:fill="auto"/>
            <w:vAlign w:val="center"/>
          </w:tcPr>
          <w:p w14:paraId="0D2F5D77"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6D21621D" w14:textId="77777777" w:rsidR="00015101" w:rsidRPr="00A46515" w:rsidRDefault="00015101" w:rsidP="00015101">
            <w:pPr>
              <w:rPr>
                <w:sz w:val="16"/>
                <w:szCs w:val="16"/>
              </w:rPr>
            </w:pPr>
            <w:r w:rsidRPr="00A46515">
              <w:rPr>
                <w:sz w:val="16"/>
                <w:szCs w:val="16"/>
              </w:rPr>
              <w:t>Dysk wewnętrzny SSD, SATA III  o pojemności 1 TB,</w:t>
            </w:r>
          </w:p>
          <w:p w14:paraId="34BDE21B" w14:textId="77777777" w:rsidR="00015101" w:rsidRPr="00A46515" w:rsidRDefault="00015101" w:rsidP="00015101">
            <w:pPr>
              <w:rPr>
                <w:sz w:val="16"/>
                <w:szCs w:val="16"/>
              </w:rPr>
            </w:pPr>
            <w:r w:rsidRPr="00A46515">
              <w:rPr>
                <w:sz w:val="16"/>
                <w:szCs w:val="16"/>
              </w:rPr>
              <w:t xml:space="preserve"> format 2,5cala,  Maks. zapis 530 MB/s, odczyt 560 MB/s</w:t>
            </w:r>
          </w:p>
        </w:tc>
        <w:tc>
          <w:tcPr>
            <w:tcW w:w="3686" w:type="dxa"/>
            <w:vAlign w:val="center"/>
          </w:tcPr>
          <w:p w14:paraId="7397EB1D" w14:textId="77777777" w:rsidR="00015101" w:rsidRPr="00A46515" w:rsidRDefault="00015101" w:rsidP="00015101">
            <w:pPr>
              <w:jc w:val="left"/>
              <w:rPr>
                <w:sz w:val="16"/>
                <w:szCs w:val="16"/>
              </w:rPr>
            </w:pPr>
            <w:r w:rsidRPr="00A46515">
              <w:rPr>
                <w:sz w:val="16"/>
                <w:szCs w:val="16"/>
              </w:rPr>
              <w:t>Dysk wewnętrzny SSD, SATA III 1TB</w:t>
            </w:r>
          </w:p>
          <w:p w14:paraId="2623B86A" w14:textId="77777777" w:rsidR="00015101" w:rsidRPr="00A46515" w:rsidRDefault="00015101" w:rsidP="00015101">
            <w:pPr>
              <w:jc w:val="left"/>
              <w:rPr>
                <w:sz w:val="16"/>
                <w:szCs w:val="16"/>
              </w:rPr>
            </w:pPr>
            <w:r w:rsidRPr="00A46515">
              <w:rPr>
                <w:sz w:val="16"/>
                <w:szCs w:val="16"/>
              </w:rPr>
              <w:t>Pojemność dysku SSD 1000  GB</w:t>
            </w:r>
          </w:p>
          <w:p w14:paraId="43667E2B" w14:textId="77777777" w:rsidR="00015101" w:rsidRPr="00A46515" w:rsidRDefault="00015101" w:rsidP="00015101">
            <w:pPr>
              <w:jc w:val="left"/>
              <w:rPr>
                <w:sz w:val="16"/>
                <w:szCs w:val="16"/>
              </w:rPr>
            </w:pPr>
            <w:r w:rsidRPr="00A46515">
              <w:rPr>
                <w:sz w:val="16"/>
                <w:szCs w:val="16"/>
              </w:rPr>
              <w:t>Prędkość odczytu  560  MB/s</w:t>
            </w:r>
          </w:p>
          <w:p w14:paraId="4E031249" w14:textId="77777777" w:rsidR="00015101" w:rsidRPr="00A46515" w:rsidRDefault="00015101" w:rsidP="00015101">
            <w:pPr>
              <w:jc w:val="left"/>
              <w:rPr>
                <w:sz w:val="16"/>
                <w:szCs w:val="16"/>
              </w:rPr>
            </w:pPr>
            <w:r w:rsidRPr="00A46515">
              <w:rPr>
                <w:sz w:val="16"/>
                <w:szCs w:val="16"/>
              </w:rPr>
              <w:t>Prędkość zapisu  530  MB/s</w:t>
            </w:r>
          </w:p>
          <w:p w14:paraId="66E14C1D" w14:textId="77777777" w:rsidR="00015101" w:rsidRPr="00A46515" w:rsidRDefault="00015101" w:rsidP="00015101">
            <w:pPr>
              <w:jc w:val="left"/>
              <w:rPr>
                <w:sz w:val="16"/>
                <w:szCs w:val="16"/>
              </w:rPr>
            </w:pPr>
            <w:r w:rsidRPr="00A46515">
              <w:rPr>
                <w:sz w:val="16"/>
                <w:szCs w:val="16"/>
              </w:rPr>
              <w:t xml:space="preserve">Typ pamięci MLC  </w:t>
            </w:r>
          </w:p>
          <w:p w14:paraId="6C31ED51" w14:textId="77777777" w:rsidR="00015101" w:rsidRPr="00A46515" w:rsidRDefault="00015101" w:rsidP="00015101">
            <w:pPr>
              <w:jc w:val="left"/>
              <w:rPr>
                <w:sz w:val="16"/>
                <w:szCs w:val="16"/>
              </w:rPr>
            </w:pPr>
            <w:r w:rsidRPr="00A46515">
              <w:rPr>
                <w:sz w:val="16"/>
                <w:szCs w:val="16"/>
              </w:rPr>
              <w:t xml:space="preserve">Szybkość przesyłania danych 6 </w:t>
            </w:r>
            <w:proofErr w:type="spellStart"/>
            <w:r w:rsidRPr="00A46515">
              <w:rPr>
                <w:sz w:val="16"/>
                <w:szCs w:val="16"/>
              </w:rPr>
              <w:t>Gbit</w:t>
            </w:r>
            <w:proofErr w:type="spellEnd"/>
            <w:r w:rsidRPr="00A46515">
              <w:rPr>
                <w:sz w:val="16"/>
                <w:szCs w:val="16"/>
              </w:rPr>
              <w:t>/s</w:t>
            </w:r>
          </w:p>
          <w:p w14:paraId="526A3522" w14:textId="77777777" w:rsidR="00015101" w:rsidRPr="00A46515" w:rsidRDefault="00015101" w:rsidP="00015101">
            <w:pPr>
              <w:jc w:val="left"/>
              <w:rPr>
                <w:sz w:val="16"/>
                <w:szCs w:val="16"/>
              </w:rPr>
            </w:pPr>
            <w:r w:rsidRPr="00A46515">
              <w:rPr>
                <w:sz w:val="16"/>
                <w:szCs w:val="16"/>
              </w:rPr>
              <w:t xml:space="preserve">Szyfrowanie 256-bit AES  </w:t>
            </w:r>
          </w:p>
          <w:p w14:paraId="4F854B2B" w14:textId="77777777" w:rsidR="00015101" w:rsidRPr="00A46515" w:rsidRDefault="00015101" w:rsidP="00015101">
            <w:pPr>
              <w:jc w:val="left"/>
              <w:rPr>
                <w:sz w:val="16"/>
                <w:szCs w:val="16"/>
              </w:rPr>
            </w:pPr>
            <w:r w:rsidRPr="00A46515">
              <w:rPr>
                <w:sz w:val="16"/>
                <w:szCs w:val="16"/>
              </w:rPr>
              <w:t xml:space="preserve">obsługa S.M.A.R.T. Tak  </w:t>
            </w:r>
          </w:p>
          <w:p w14:paraId="47A18717" w14:textId="77777777" w:rsidR="00015101" w:rsidRPr="00A46515" w:rsidRDefault="00015101" w:rsidP="00015101">
            <w:pPr>
              <w:jc w:val="left"/>
              <w:rPr>
                <w:sz w:val="16"/>
                <w:szCs w:val="16"/>
              </w:rPr>
            </w:pPr>
            <w:r w:rsidRPr="00A46515">
              <w:rPr>
                <w:sz w:val="16"/>
                <w:szCs w:val="16"/>
              </w:rPr>
              <w:t xml:space="preserve">Wsparcie TRIM </w:t>
            </w:r>
            <w:r w:rsidRPr="00A46515">
              <w:rPr>
                <w:sz w:val="16"/>
                <w:szCs w:val="16"/>
              </w:rPr>
              <w:tab/>
              <w:t xml:space="preserve">Tak  </w:t>
            </w:r>
          </w:p>
          <w:p w14:paraId="1AC8485C" w14:textId="77777777" w:rsidR="00015101" w:rsidRPr="00A46515" w:rsidRDefault="00015101" w:rsidP="00015101">
            <w:pPr>
              <w:jc w:val="left"/>
              <w:rPr>
                <w:sz w:val="16"/>
                <w:szCs w:val="16"/>
              </w:rPr>
            </w:pPr>
            <w:r w:rsidRPr="00A46515">
              <w:rPr>
                <w:sz w:val="16"/>
                <w:szCs w:val="16"/>
              </w:rPr>
              <w:t xml:space="preserve">Szyfrowanie sprzętu Tak  </w:t>
            </w:r>
          </w:p>
          <w:p w14:paraId="108CC472" w14:textId="77777777" w:rsidR="00015101" w:rsidRPr="00A46515" w:rsidRDefault="00015101" w:rsidP="00015101">
            <w:pPr>
              <w:jc w:val="left"/>
              <w:rPr>
                <w:sz w:val="16"/>
                <w:szCs w:val="16"/>
              </w:rPr>
            </w:pPr>
            <w:r w:rsidRPr="00A46515">
              <w:rPr>
                <w:sz w:val="16"/>
                <w:szCs w:val="16"/>
              </w:rPr>
              <w:t>256-bitowe szyfrowanie AES (Klasa 0), TCG / Opal IEEE1667 (Dysk szyfrowany)</w:t>
            </w:r>
          </w:p>
          <w:p w14:paraId="035906C9" w14:textId="254C67E0" w:rsidR="00015101" w:rsidRPr="00A46515" w:rsidRDefault="00015101" w:rsidP="00015101">
            <w:pPr>
              <w:jc w:val="left"/>
              <w:rPr>
                <w:sz w:val="16"/>
                <w:szCs w:val="16"/>
              </w:rPr>
            </w:pPr>
            <w:r w:rsidRPr="00A46515">
              <w:rPr>
                <w:sz w:val="16"/>
                <w:szCs w:val="16"/>
              </w:rPr>
              <w:t xml:space="preserve">Rodzaj kontrolera MKX  </w:t>
            </w:r>
          </w:p>
          <w:p w14:paraId="0965F76F" w14:textId="77777777" w:rsidR="00015101" w:rsidRPr="00A46515" w:rsidRDefault="00015101" w:rsidP="00015101">
            <w:pPr>
              <w:jc w:val="left"/>
              <w:rPr>
                <w:sz w:val="16"/>
                <w:szCs w:val="16"/>
              </w:rPr>
            </w:pPr>
            <w:r w:rsidRPr="00A46515">
              <w:rPr>
                <w:sz w:val="16"/>
                <w:szCs w:val="16"/>
              </w:rPr>
              <w:t>MTBF 1500000  godz.</w:t>
            </w:r>
          </w:p>
          <w:p w14:paraId="27D20975" w14:textId="77777777" w:rsidR="00015101" w:rsidRPr="00A46515" w:rsidRDefault="00015101" w:rsidP="00015101">
            <w:pPr>
              <w:jc w:val="left"/>
              <w:rPr>
                <w:sz w:val="16"/>
                <w:szCs w:val="16"/>
              </w:rPr>
            </w:pPr>
            <w:r w:rsidRPr="00A46515">
              <w:rPr>
                <w:sz w:val="16"/>
                <w:szCs w:val="16"/>
              </w:rPr>
              <w:t xml:space="preserve">Rozmiar kieszeni dysku SSD 2.5"  </w:t>
            </w:r>
          </w:p>
          <w:p w14:paraId="3FC1A6D2" w14:textId="77777777" w:rsidR="00015101" w:rsidRPr="00A46515" w:rsidRDefault="00015101" w:rsidP="00015101">
            <w:pPr>
              <w:jc w:val="left"/>
              <w:rPr>
                <w:sz w:val="16"/>
                <w:szCs w:val="16"/>
              </w:rPr>
            </w:pPr>
            <w:r w:rsidRPr="00A46515">
              <w:rPr>
                <w:sz w:val="16"/>
                <w:szCs w:val="16"/>
              </w:rPr>
              <w:t>Zarządzanie energią</w:t>
            </w:r>
          </w:p>
          <w:p w14:paraId="03298D8D" w14:textId="77777777" w:rsidR="00015101" w:rsidRPr="00A46515" w:rsidRDefault="00015101" w:rsidP="00015101">
            <w:pPr>
              <w:jc w:val="left"/>
              <w:rPr>
                <w:sz w:val="16"/>
                <w:szCs w:val="16"/>
              </w:rPr>
            </w:pPr>
            <w:r w:rsidRPr="00A46515">
              <w:rPr>
                <w:sz w:val="16"/>
                <w:szCs w:val="16"/>
              </w:rPr>
              <w:t xml:space="preserve">Maksymalne zużycie mocy: 3,5 W (tryb </w:t>
            </w:r>
            <w:proofErr w:type="spellStart"/>
            <w:r w:rsidRPr="00A46515">
              <w:rPr>
                <w:sz w:val="16"/>
                <w:szCs w:val="16"/>
              </w:rPr>
              <w:t>Burst</w:t>
            </w:r>
            <w:proofErr w:type="spellEnd"/>
            <w:r w:rsidRPr="00A46515">
              <w:rPr>
                <w:sz w:val="16"/>
                <w:szCs w:val="16"/>
              </w:rPr>
              <w:t>)</w:t>
            </w:r>
          </w:p>
          <w:p w14:paraId="6C2803BB" w14:textId="77777777" w:rsidR="00015101" w:rsidRPr="00A46515" w:rsidRDefault="00015101" w:rsidP="00015101">
            <w:pPr>
              <w:jc w:val="left"/>
              <w:rPr>
                <w:sz w:val="16"/>
                <w:szCs w:val="16"/>
              </w:rPr>
            </w:pPr>
            <w:r w:rsidRPr="00A46515">
              <w:rPr>
                <w:sz w:val="16"/>
                <w:szCs w:val="16"/>
              </w:rPr>
              <w:t>Średni: 2,2 W</w:t>
            </w:r>
          </w:p>
          <w:p w14:paraId="56240EE7" w14:textId="77777777" w:rsidR="00015101" w:rsidRPr="00A46515" w:rsidRDefault="00015101" w:rsidP="00015101">
            <w:pPr>
              <w:jc w:val="left"/>
              <w:rPr>
                <w:sz w:val="16"/>
                <w:szCs w:val="16"/>
              </w:rPr>
            </w:pPr>
            <w:r w:rsidRPr="00A46515">
              <w:rPr>
                <w:sz w:val="16"/>
                <w:szCs w:val="16"/>
              </w:rPr>
              <w:t>Warunki zewnętrzne</w:t>
            </w:r>
          </w:p>
          <w:p w14:paraId="405C88F6" w14:textId="77777777" w:rsidR="00015101" w:rsidRPr="00A46515" w:rsidRDefault="00015101" w:rsidP="00015101">
            <w:pPr>
              <w:jc w:val="left"/>
              <w:rPr>
                <w:sz w:val="16"/>
                <w:szCs w:val="16"/>
              </w:rPr>
            </w:pPr>
            <w:r w:rsidRPr="00A46515">
              <w:rPr>
                <w:sz w:val="16"/>
                <w:szCs w:val="16"/>
              </w:rPr>
              <w:t>Szerokość 100  mm</w:t>
            </w:r>
          </w:p>
          <w:p w14:paraId="38FF256D" w14:textId="77777777" w:rsidR="00015101" w:rsidRPr="00A46515" w:rsidRDefault="00015101" w:rsidP="00015101">
            <w:pPr>
              <w:jc w:val="left"/>
              <w:rPr>
                <w:sz w:val="16"/>
                <w:szCs w:val="16"/>
              </w:rPr>
            </w:pPr>
            <w:r w:rsidRPr="00A46515">
              <w:rPr>
                <w:sz w:val="16"/>
                <w:szCs w:val="16"/>
              </w:rPr>
              <w:t>Wysokość  6.8  mm</w:t>
            </w:r>
          </w:p>
          <w:p w14:paraId="2F4B9B31" w14:textId="77777777" w:rsidR="00015101" w:rsidRPr="00A46515" w:rsidRDefault="00015101" w:rsidP="00015101">
            <w:pPr>
              <w:jc w:val="left"/>
              <w:rPr>
                <w:sz w:val="16"/>
                <w:szCs w:val="16"/>
              </w:rPr>
            </w:pPr>
            <w:r w:rsidRPr="00A46515">
              <w:rPr>
                <w:sz w:val="16"/>
                <w:szCs w:val="16"/>
              </w:rPr>
              <w:t>Zawartość opakowania</w:t>
            </w:r>
          </w:p>
          <w:p w14:paraId="028D836B" w14:textId="77777777" w:rsidR="00015101" w:rsidRPr="00A46515" w:rsidRDefault="00015101" w:rsidP="00015101">
            <w:pPr>
              <w:jc w:val="left"/>
              <w:rPr>
                <w:sz w:val="16"/>
                <w:szCs w:val="16"/>
              </w:rPr>
            </w:pPr>
            <w:r w:rsidRPr="00A46515">
              <w:rPr>
                <w:sz w:val="16"/>
                <w:szCs w:val="16"/>
              </w:rPr>
              <w:t xml:space="preserve">Skrócona instrukcja obsługi Tak  </w:t>
            </w:r>
          </w:p>
          <w:p w14:paraId="09F74078" w14:textId="77777777" w:rsidR="00015101" w:rsidRPr="00A46515" w:rsidRDefault="00015101" w:rsidP="00015101">
            <w:pPr>
              <w:jc w:val="left"/>
              <w:rPr>
                <w:sz w:val="16"/>
                <w:szCs w:val="16"/>
              </w:rPr>
            </w:pPr>
            <w:r w:rsidRPr="00A46515">
              <w:rPr>
                <w:sz w:val="16"/>
                <w:szCs w:val="16"/>
              </w:rPr>
              <w:t>Okres gwarancji 60 miesięcy</w:t>
            </w:r>
          </w:p>
        </w:tc>
        <w:tc>
          <w:tcPr>
            <w:tcW w:w="1701" w:type="dxa"/>
          </w:tcPr>
          <w:p w14:paraId="6D70EF98" w14:textId="00F3A701" w:rsidR="00015101" w:rsidRPr="00A46515" w:rsidRDefault="00015101" w:rsidP="00015101">
            <w:pPr>
              <w:rPr>
                <w:sz w:val="16"/>
                <w:szCs w:val="16"/>
                <w:lang w:val="en-US"/>
              </w:rPr>
            </w:pPr>
          </w:p>
        </w:tc>
        <w:tc>
          <w:tcPr>
            <w:tcW w:w="3685" w:type="dxa"/>
            <w:vAlign w:val="center"/>
          </w:tcPr>
          <w:p w14:paraId="02ACE030" w14:textId="13D58247"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D21369A" w14:textId="77777777" w:rsidR="00015101" w:rsidRPr="00A46515" w:rsidRDefault="00015101" w:rsidP="00015101">
            <w:pPr>
              <w:rPr>
                <w:color w:val="000000"/>
                <w:sz w:val="16"/>
                <w:szCs w:val="16"/>
              </w:rPr>
            </w:pPr>
            <w:r w:rsidRPr="00A46515">
              <w:rPr>
                <w:color w:val="000000"/>
                <w:sz w:val="16"/>
                <w:szCs w:val="16"/>
              </w:rPr>
              <w:t>5</w:t>
            </w:r>
          </w:p>
        </w:tc>
        <w:tc>
          <w:tcPr>
            <w:tcW w:w="992" w:type="dxa"/>
          </w:tcPr>
          <w:p w14:paraId="3E388F62" w14:textId="59B8F26F" w:rsidR="00015101" w:rsidRPr="00A46515" w:rsidRDefault="00015101" w:rsidP="00015101">
            <w:pPr>
              <w:rPr>
                <w:sz w:val="16"/>
                <w:szCs w:val="16"/>
              </w:rPr>
            </w:pPr>
          </w:p>
        </w:tc>
        <w:tc>
          <w:tcPr>
            <w:tcW w:w="1276" w:type="dxa"/>
            <w:shd w:val="clear" w:color="auto" w:fill="auto"/>
          </w:tcPr>
          <w:p w14:paraId="1AE1807D" w14:textId="1BA6668D" w:rsidR="00015101" w:rsidRPr="00A46515" w:rsidRDefault="00015101" w:rsidP="00015101">
            <w:pPr>
              <w:rPr>
                <w:sz w:val="16"/>
                <w:szCs w:val="16"/>
              </w:rPr>
            </w:pPr>
          </w:p>
        </w:tc>
        <w:tc>
          <w:tcPr>
            <w:tcW w:w="567" w:type="dxa"/>
            <w:shd w:val="pct10" w:color="auto" w:fill="auto"/>
          </w:tcPr>
          <w:p w14:paraId="580B05BD" w14:textId="77777777" w:rsidR="00015101" w:rsidRPr="00A46515" w:rsidRDefault="00015101" w:rsidP="00015101">
            <w:pPr>
              <w:rPr>
                <w:sz w:val="16"/>
                <w:szCs w:val="16"/>
              </w:rPr>
            </w:pPr>
            <w:r w:rsidRPr="00A46515">
              <w:rPr>
                <w:sz w:val="16"/>
                <w:szCs w:val="16"/>
              </w:rPr>
              <w:t>23%</w:t>
            </w:r>
          </w:p>
        </w:tc>
        <w:tc>
          <w:tcPr>
            <w:tcW w:w="1235" w:type="dxa"/>
          </w:tcPr>
          <w:p w14:paraId="39E804B1" w14:textId="5FAC8F74" w:rsidR="00015101" w:rsidRPr="00A46515" w:rsidRDefault="00015101" w:rsidP="00015101">
            <w:pPr>
              <w:rPr>
                <w:sz w:val="16"/>
                <w:szCs w:val="16"/>
              </w:rPr>
            </w:pPr>
          </w:p>
        </w:tc>
      </w:tr>
      <w:tr w:rsidR="00015101" w:rsidRPr="00A46515" w14:paraId="31AFDFA3" w14:textId="77777777" w:rsidTr="008C3240">
        <w:trPr>
          <w:trHeight w:val="274"/>
          <w:jc w:val="center"/>
        </w:trPr>
        <w:tc>
          <w:tcPr>
            <w:tcW w:w="432" w:type="dxa"/>
            <w:shd w:val="pct10" w:color="auto" w:fill="auto"/>
            <w:vAlign w:val="center"/>
          </w:tcPr>
          <w:p w14:paraId="1009CBE1"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62DF4290" w14:textId="77777777" w:rsidR="00015101" w:rsidRPr="00AA3ABD" w:rsidRDefault="00015101" w:rsidP="00015101">
            <w:pPr>
              <w:rPr>
                <w:sz w:val="16"/>
                <w:szCs w:val="16"/>
              </w:rPr>
            </w:pPr>
            <w:r w:rsidRPr="00AA3ABD">
              <w:rPr>
                <w:sz w:val="16"/>
                <w:szCs w:val="16"/>
              </w:rPr>
              <w:t>Dysk wewnętrzny SSD, SATA III  o pojemności 512GB,</w:t>
            </w:r>
          </w:p>
          <w:p w14:paraId="2A0987A0" w14:textId="11418A50" w:rsidR="00015101" w:rsidRPr="00AA3ABD" w:rsidRDefault="00015101" w:rsidP="00BA3042">
            <w:pPr>
              <w:rPr>
                <w:sz w:val="16"/>
                <w:szCs w:val="16"/>
              </w:rPr>
            </w:pPr>
            <w:r w:rsidRPr="00AA3ABD">
              <w:rPr>
                <w:sz w:val="16"/>
                <w:szCs w:val="16"/>
              </w:rPr>
              <w:t xml:space="preserve"> format 2,5cala,  Maks. zapis </w:t>
            </w:r>
            <w:r w:rsidR="00BA3042" w:rsidRPr="00AA3ABD">
              <w:rPr>
                <w:sz w:val="16"/>
                <w:szCs w:val="16"/>
              </w:rPr>
              <w:t>450 MB/s, odczyt 50</w:t>
            </w:r>
            <w:r w:rsidRPr="00AA3ABD">
              <w:rPr>
                <w:sz w:val="16"/>
                <w:szCs w:val="16"/>
              </w:rPr>
              <w:t>0 MB/s</w:t>
            </w:r>
          </w:p>
        </w:tc>
        <w:tc>
          <w:tcPr>
            <w:tcW w:w="3686" w:type="dxa"/>
            <w:vAlign w:val="center"/>
          </w:tcPr>
          <w:p w14:paraId="4AA4BB86" w14:textId="77777777" w:rsidR="00015101" w:rsidRPr="00AA3ABD" w:rsidRDefault="00015101" w:rsidP="00015101">
            <w:pPr>
              <w:jc w:val="left"/>
              <w:rPr>
                <w:sz w:val="16"/>
                <w:szCs w:val="16"/>
              </w:rPr>
            </w:pPr>
            <w:r w:rsidRPr="00AA3ABD">
              <w:rPr>
                <w:sz w:val="16"/>
                <w:szCs w:val="16"/>
              </w:rPr>
              <w:t>Dysk wewnętrzny SSD, SATA III 512GB</w:t>
            </w:r>
          </w:p>
          <w:p w14:paraId="2CBAD893" w14:textId="3EFEBB60" w:rsidR="00015101" w:rsidRPr="00AA3ABD" w:rsidRDefault="00015101" w:rsidP="00015101">
            <w:pPr>
              <w:jc w:val="left"/>
              <w:rPr>
                <w:sz w:val="16"/>
                <w:szCs w:val="16"/>
                <w:lang w:val="en-US"/>
              </w:rPr>
            </w:pPr>
            <w:proofErr w:type="spellStart"/>
            <w:r w:rsidRPr="00AA3ABD">
              <w:rPr>
                <w:sz w:val="16"/>
                <w:szCs w:val="16"/>
                <w:lang w:val="en-US"/>
              </w:rPr>
              <w:t>Technologia</w:t>
            </w:r>
            <w:proofErr w:type="spellEnd"/>
            <w:r w:rsidRPr="00AA3ABD">
              <w:rPr>
                <w:sz w:val="16"/>
                <w:szCs w:val="16"/>
                <w:lang w:val="en-US"/>
              </w:rPr>
              <w:t>: NAND flash;</w:t>
            </w:r>
          </w:p>
          <w:p w14:paraId="17135187" w14:textId="77777777" w:rsidR="00015101" w:rsidRPr="00AA3ABD" w:rsidRDefault="00015101" w:rsidP="00015101">
            <w:pPr>
              <w:jc w:val="left"/>
              <w:rPr>
                <w:sz w:val="16"/>
                <w:szCs w:val="16"/>
              </w:rPr>
            </w:pPr>
            <w:r w:rsidRPr="00AA3ABD">
              <w:rPr>
                <w:sz w:val="16"/>
                <w:szCs w:val="16"/>
              </w:rPr>
              <w:t xml:space="preserve">Typ podłączenia </w:t>
            </w:r>
            <w:r w:rsidRPr="00AA3ABD">
              <w:rPr>
                <w:sz w:val="16"/>
                <w:szCs w:val="16"/>
              </w:rPr>
              <w:tab/>
              <w:t>SATA III</w:t>
            </w:r>
          </w:p>
          <w:p w14:paraId="5B2B5E84" w14:textId="77777777" w:rsidR="00015101" w:rsidRPr="00AA3ABD" w:rsidRDefault="00015101" w:rsidP="00015101">
            <w:pPr>
              <w:jc w:val="left"/>
              <w:rPr>
                <w:sz w:val="16"/>
                <w:szCs w:val="16"/>
              </w:rPr>
            </w:pPr>
            <w:r w:rsidRPr="00AA3ABD">
              <w:rPr>
                <w:sz w:val="16"/>
                <w:szCs w:val="16"/>
              </w:rPr>
              <w:t xml:space="preserve">Format </w:t>
            </w:r>
            <w:r w:rsidRPr="00AA3ABD">
              <w:rPr>
                <w:sz w:val="16"/>
                <w:szCs w:val="16"/>
              </w:rPr>
              <w:tab/>
              <w:t>2,5 cala</w:t>
            </w:r>
          </w:p>
          <w:p w14:paraId="29D5C9D1" w14:textId="72B97B30" w:rsidR="00015101" w:rsidRPr="00AA3ABD" w:rsidRDefault="00015101" w:rsidP="00015101">
            <w:pPr>
              <w:jc w:val="left"/>
              <w:rPr>
                <w:sz w:val="16"/>
                <w:szCs w:val="16"/>
              </w:rPr>
            </w:pPr>
            <w:r w:rsidRPr="00AA3ABD">
              <w:rPr>
                <w:sz w:val="16"/>
                <w:szCs w:val="16"/>
              </w:rPr>
              <w:t>odczyt  5</w:t>
            </w:r>
            <w:r w:rsidR="005C7B3D" w:rsidRPr="00AA3ABD">
              <w:rPr>
                <w:sz w:val="16"/>
                <w:szCs w:val="16"/>
              </w:rPr>
              <w:t>0</w:t>
            </w:r>
            <w:r w:rsidRPr="00AA3ABD">
              <w:rPr>
                <w:sz w:val="16"/>
                <w:szCs w:val="16"/>
              </w:rPr>
              <w:t>0 MB/s</w:t>
            </w:r>
          </w:p>
          <w:p w14:paraId="09AC24EE" w14:textId="19F14ADD" w:rsidR="00015101" w:rsidRPr="00AA3ABD" w:rsidRDefault="005C7B3D" w:rsidP="00015101">
            <w:pPr>
              <w:jc w:val="left"/>
              <w:rPr>
                <w:sz w:val="16"/>
                <w:szCs w:val="16"/>
              </w:rPr>
            </w:pPr>
            <w:r w:rsidRPr="00AA3ABD">
              <w:rPr>
                <w:sz w:val="16"/>
                <w:szCs w:val="16"/>
              </w:rPr>
              <w:t>zapis 45</w:t>
            </w:r>
            <w:r w:rsidR="00015101" w:rsidRPr="00AA3ABD">
              <w:rPr>
                <w:sz w:val="16"/>
                <w:szCs w:val="16"/>
              </w:rPr>
              <w:t>0 MB/s</w:t>
            </w:r>
          </w:p>
          <w:p w14:paraId="2C11754F" w14:textId="2870792E" w:rsidR="00015101" w:rsidRPr="00AA3ABD" w:rsidRDefault="00015101" w:rsidP="00015101">
            <w:pPr>
              <w:jc w:val="left"/>
              <w:rPr>
                <w:sz w:val="16"/>
                <w:szCs w:val="16"/>
              </w:rPr>
            </w:pPr>
            <w:r w:rsidRPr="00AA3ABD">
              <w:rPr>
                <w:sz w:val="16"/>
                <w:szCs w:val="16"/>
              </w:rPr>
              <w:t xml:space="preserve">Średni czas niezawodności dysku (MTBF) </w:t>
            </w:r>
            <w:r w:rsidR="00BA3042" w:rsidRPr="00AA3ABD">
              <w:rPr>
                <w:sz w:val="16"/>
                <w:szCs w:val="16"/>
              </w:rPr>
              <w:t>15</w:t>
            </w:r>
            <w:r w:rsidRPr="00AA3ABD">
              <w:rPr>
                <w:sz w:val="16"/>
                <w:szCs w:val="16"/>
              </w:rPr>
              <w:t>00000 h</w:t>
            </w:r>
          </w:p>
          <w:p w14:paraId="34CE300A" w14:textId="68AC6EB9" w:rsidR="00015101" w:rsidRPr="00AA3ABD" w:rsidRDefault="00015101" w:rsidP="00015101">
            <w:pPr>
              <w:jc w:val="left"/>
              <w:rPr>
                <w:sz w:val="16"/>
                <w:szCs w:val="16"/>
              </w:rPr>
            </w:pPr>
            <w:r w:rsidRPr="00AA3ABD">
              <w:rPr>
                <w:sz w:val="16"/>
                <w:szCs w:val="16"/>
              </w:rPr>
              <w:t xml:space="preserve">Zastosowane technologie  </w:t>
            </w:r>
            <w:r w:rsidRPr="00AA3ABD">
              <w:rPr>
                <w:sz w:val="16"/>
                <w:szCs w:val="16"/>
              </w:rPr>
              <w:tab/>
              <w:t>S.M.A.R.T</w:t>
            </w:r>
          </w:p>
          <w:p w14:paraId="3A208F57" w14:textId="17CD1915" w:rsidR="00383080" w:rsidRPr="00AA3ABD" w:rsidRDefault="00383080" w:rsidP="00015101">
            <w:pPr>
              <w:jc w:val="left"/>
              <w:rPr>
                <w:sz w:val="16"/>
                <w:szCs w:val="16"/>
              </w:rPr>
            </w:pPr>
            <w:r w:rsidRPr="00AA3ABD">
              <w:rPr>
                <w:sz w:val="16"/>
                <w:szCs w:val="16"/>
              </w:rPr>
              <w:lastRenderedPageBreak/>
              <w:t>Certyfikaty FCC, BSMI, KC, C-</w:t>
            </w:r>
            <w:proofErr w:type="spellStart"/>
            <w:r w:rsidRPr="00AA3ABD">
              <w:rPr>
                <w:sz w:val="16"/>
                <w:szCs w:val="16"/>
              </w:rPr>
              <w:t>Tick</w:t>
            </w:r>
            <w:proofErr w:type="spellEnd"/>
            <w:r w:rsidRPr="00AA3ABD">
              <w:rPr>
                <w:sz w:val="16"/>
                <w:szCs w:val="16"/>
              </w:rPr>
              <w:t>, EAC, CE</w:t>
            </w:r>
          </w:p>
          <w:p w14:paraId="6515CF64" w14:textId="77777777" w:rsidR="00015101" w:rsidRPr="00AA3ABD" w:rsidRDefault="00015101" w:rsidP="00015101">
            <w:pPr>
              <w:jc w:val="left"/>
              <w:rPr>
                <w:sz w:val="16"/>
                <w:szCs w:val="16"/>
              </w:rPr>
            </w:pPr>
            <w:r w:rsidRPr="00AA3ABD">
              <w:rPr>
                <w:sz w:val="16"/>
                <w:szCs w:val="16"/>
              </w:rPr>
              <w:t>Wymiary  100 x 69,85 x 7 mm</w:t>
            </w:r>
          </w:p>
          <w:p w14:paraId="10C20E6A" w14:textId="77777777" w:rsidR="00015101" w:rsidRPr="00AA3ABD" w:rsidRDefault="00015101" w:rsidP="00015101">
            <w:pPr>
              <w:jc w:val="left"/>
              <w:rPr>
                <w:sz w:val="16"/>
                <w:szCs w:val="16"/>
              </w:rPr>
            </w:pPr>
            <w:r w:rsidRPr="00AA3ABD">
              <w:rPr>
                <w:sz w:val="16"/>
                <w:szCs w:val="16"/>
              </w:rPr>
              <w:t>Gwarancja 36 miesięcy</w:t>
            </w:r>
          </w:p>
        </w:tc>
        <w:tc>
          <w:tcPr>
            <w:tcW w:w="1701" w:type="dxa"/>
          </w:tcPr>
          <w:p w14:paraId="7FAFBF3D" w14:textId="227473FF" w:rsidR="00015101" w:rsidRPr="00AA3ABD" w:rsidRDefault="00015101" w:rsidP="00015101">
            <w:pPr>
              <w:rPr>
                <w:rFonts w:ascii="Calibri" w:hAnsi="Calibri"/>
                <w:sz w:val="16"/>
                <w:szCs w:val="16"/>
              </w:rPr>
            </w:pPr>
          </w:p>
        </w:tc>
        <w:tc>
          <w:tcPr>
            <w:tcW w:w="3685" w:type="dxa"/>
            <w:vAlign w:val="center"/>
          </w:tcPr>
          <w:p w14:paraId="36E2504F" w14:textId="6D604CF0" w:rsidR="00015101" w:rsidRPr="00AA3ABD" w:rsidRDefault="00015101" w:rsidP="00383080">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32FB959" w14:textId="721E56C8" w:rsidR="00015101" w:rsidRPr="00A46515" w:rsidRDefault="00AA3ABD" w:rsidP="00015101">
            <w:pPr>
              <w:rPr>
                <w:color w:val="000000" w:themeColor="text1"/>
                <w:sz w:val="16"/>
                <w:szCs w:val="16"/>
              </w:rPr>
            </w:pPr>
            <w:r>
              <w:rPr>
                <w:color w:val="000000" w:themeColor="text1"/>
                <w:sz w:val="16"/>
                <w:szCs w:val="16"/>
              </w:rPr>
              <w:t>5</w:t>
            </w:r>
          </w:p>
        </w:tc>
        <w:tc>
          <w:tcPr>
            <w:tcW w:w="992" w:type="dxa"/>
          </w:tcPr>
          <w:p w14:paraId="78E64C37" w14:textId="6289CA33" w:rsidR="00015101" w:rsidRPr="00A46515" w:rsidRDefault="00015101" w:rsidP="00015101">
            <w:pPr>
              <w:rPr>
                <w:color w:val="000000" w:themeColor="text1"/>
                <w:sz w:val="16"/>
                <w:szCs w:val="16"/>
              </w:rPr>
            </w:pPr>
          </w:p>
        </w:tc>
        <w:tc>
          <w:tcPr>
            <w:tcW w:w="1276" w:type="dxa"/>
            <w:shd w:val="clear" w:color="auto" w:fill="auto"/>
          </w:tcPr>
          <w:p w14:paraId="3606E5B9" w14:textId="6892CB2F" w:rsidR="00015101" w:rsidRPr="00A46515" w:rsidRDefault="00015101" w:rsidP="00015101">
            <w:pPr>
              <w:rPr>
                <w:color w:val="000000" w:themeColor="text1"/>
                <w:sz w:val="16"/>
                <w:szCs w:val="16"/>
              </w:rPr>
            </w:pPr>
          </w:p>
        </w:tc>
        <w:tc>
          <w:tcPr>
            <w:tcW w:w="567" w:type="dxa"/>
            <w:shd w:val="pct10" w:color="auto" w:fill="auto"/>
          </w:tcPr>
          <w:p w14:paraId="41A7BAE8" w14:textId="77777777" w:rsidR="00015101" w:rsidRPr="00A46515" w:rsidRDefault="00015101" w:rsidP="00015101">
            <w:pPr>
              <w:rPr>
                <w:color w:val="000000" w:themeColor="text1"/>
                <w:sz w:val="16"/>
                <w:szCs w:val="16"/>
              </w:rPr>
            </w:pPr>
            <w:r w:rsidRPr="00A46515">
              <w:rPr>
                <w:color w:val="000000" w:themeColor="text1"/>
                <w:sz w:val="16"/>
                <w:szCs w:val="16"/>
              </w:rPr>
              <w:t>23%</w:t>
            </w:r>
          </w:p>
        </w:tc>
        <w:tc>
          <w:tcPr>
            <w:tcW w:w="1235" w:type="dxa"/>
          </w:tcPr>
          <w:p w14:paraId="5ABA21CF" w14:textId="5B1EF798" w:rsidR="00015101" w:rsidRPr="00A46515" w:rsidRDefault="00015101" w:rsidP="00015101">
            <w:pPr>
              <w:rPr>
                <w:color w:val="000000" w:themeColor="text1"/>
                <w:sz w:val="16"/>
                <w:szCs w:val="16"/>
              </w:rPr>
            </w:pPr>
          </w:p>
        </w:tc>
      </w:tr>
      <w:tr w:rsidR="00F770C4" w:rsidRPr="00A46515" w14:paraId="7799FA6C" w14:textId="77777777" w:rsidTr="008C3240">
        <w:trPr>
          <w:trHeight w:val="274"/>
          <w:jc w:val="center"/>
        </w:trPr>
        <w:tc>
          <w:tcPr>
            <w:tcW w:w="432" w:type="dxa"/>
            <w:shd w:val="pct10" w:color="auto" w:fill="auto"/>
            <w:vAlign w:val="center"/>
          </w:tcPr>
          <w:p w14:paraId="43233719" w14:textId="77777777" w:rsidR="00F770C4" w:rsidRPr="00A46515" w:rsidRDefault="00F770C4" w:rsidP="00F770C4">
            <w:pPr>
              <w:numPr>
                <w:ilvl w:val="0"/>
                <w:numId w:val="29"/>
              </w:numPr>
              <w:ind w:left="341" w:hanging="284"/>
              <w:rPr>
                <w:sz w:val="16"/>
                <w:szCs w:val="16"/>
              </w:rPr>
            </w:pPr>
          </w:p>
        </w:tc>
        <w:tc>
          <w:tcPr>
            <w:tcW w:w="2398" w:type="dxa"/>
            <w:shd w:val="pct10" w:color="auto" w:fill="auto"/>
            <w:vAlign w:val="center"/>
          </w:tcPr>
          <w:p w14:paraId="28D31AAF" w14:textId="4C300C32" w:rsidR="00F770C4" w:rsidRPr="007408A6" w:rsidRDefault="00F770C4" w:rsidP="00F770C4">
            <w:pPr>
              <w:rPr>
                <w:sz w:val="16"/>
                <w:szCs w:val="16"/>
              </w:rPr>
            </w:pPr>
            <w:r w:rsidRPr="007408A6">
              <w:rPr>
                <w:sz w:val="16"/>
                <w:szCs w:val="16"/>
              </w:rPr>
              <w:t>Dysk wewnętrzny SSD, SATA III  o pojemności 1TB,</w:t>
            </w:r>
          </w:p>
          <w:p w14:paraId="25116188" w14:textId="45B38317" w:rsidR="00F770C4" w:rsidRPr="007408A6" w:rsidRDefault="00F770C4" w:rsidP="00F770C4">
            <w:pPr>
              <w:rPr>
                <w:sz w:val="16"/>
                <w:szCs w:val="16"/>
              </w:rPr>
            </w:pPr>
            <w:r w:rsidRPr="007408A6">
              <w:rPr>
                <w:sz w:val="16"/>
                <w:szCs w:val="16"/>
              </w:rPr>
              <w:t xml:space="preserve"> format 2,5cala,  Maks. zapis 450 MB/s, odczyt 500 MB/s</w:t>
            </w:r>
          </w:p>
        </w:tc>
        <w:tc>
          <w:tcPr>
            <w:tcW w:w="3686" w:type="dxa"/>
            <w:vAlign w:val="center"/>
          </w:tcPr>
          <w:p w14:paraId="5AD6BC7D" w14:textId="0C1DCD8D" w:rsidR="00F770C4" w:rsidRPr="007408A6" w:rsidRDefault="00F770C4" w:rsidP="00F770C4">
            <w:pPr>
              <w:jc w:val="left"/>
              <w:rPr>
                <w:sz w:val="16"/>
                <w:szCs w:val="16"/>
              </w:rPr>
            </w:pPr>
            <w:r w:rsidRPr="007408A6">
              <w:rPr>
                <w:sz w:val="16"/>
                <w:szCs w:val="16"/>
              </w:rPr>
              <w:t>Dysk wewnętrzny SSD, SATA III 1TB</w:t>
            </w:r>
          </w:p>
          <w:p w14:paraId="7B09F062" w14:textId="77777777" w:rsidR="00F770C4" w:rsidRPr="007408A6" w:rsidRDefault="00F770C4" w:rsidP="00F770C4">
            <w:pPr>
              <w:jc w:val="left"/>
              <w:rPr>
                <w:sz w:val="16"/>
                <w:szCs w:val="16"/>
                <w:lang w:val="en-US"/>
              </w:rPr>
            </w:pPr>
            <w:proofErr w:type="spellStart"/>
            <w:r w:rsidRPr="007408A6">
              <w:rPr>
                <w:sz w:val="16"/>
                <w:szCs w:val="16"/>
                <w:lang w:val="en-US"/>
              </w:rPr>
              <w:t>Technologia</w:t>
            </w:r>
            <w:proofErr w:type="spellEnd"/>
            <w:r w:rsidRPr="007408A6">
              <w:rPr>
                <w:sz w:val="16"/>
                <w:szCs w:val="16"/>
                <w:lang w:val="en-US"/>
              </w:rPr>
              <w:t>: NAND flash;</w:t>
            </w:r>
          </w:p>
          <w:p w14:paraId="4757CBCC" w14:textId="77777777" w:rsidR="00F770C4" w:rsidRPr="007408A6" w:rsidRDefault="00F770C4" w:rsidP="00F770C4">
            <w:pPr>
              <w:jc w:val="left"/>
              <w:rPr>
                <w:sz w:val="16"/>
                <w:szCs w:val="16"/>
              </w:rPr>
            </w:pPr>
            <w:r w:rsidRPr="007408A6">
              <w:rPr>
                <w:sz w:val="16"/>
                <w:szCs w:val="16"/>
              </w:rPr>
              <w:t xml:space="preserve">Typ podłączenia </w:t>
            </w:r>
            <w:r w:rsidRPr="007408A6">
              <w:rPr>
                <w:sz w:val="16"/>
                <w:szCs w:val="16"/>
              </w:rPr>
              <w:tab/>
              <w:t>SATA III</w:t>
            </w:r>
          </w:p>
          <w:p w14:paraId="0E32360B" w14:textId="77777777" w:rsidR="00F770C4" w:rsidRPr="007408A6" w:rsidRDefault="00F770C4" w:rsidP="00F770C4">
            <w:pPr>
              <w:jc w:val="left"/>
              <w:rPr>
                <w:sz w:val="16"/>
                <w:szCs w:val="16"/>
              </w:rPr>
            </w:pPr>
            <w:r w:rsidRPr="007408A6">
              <w:rPr>
                <w:sz w:val="16"/>
                <w:szCs w:val="16"/>
              </w:rPr>
              <w:t xml:space="preserve">Format </w:t>
            </w:r>
            <w:r w:rsidRPr="007408A6">
              <w:rPr>
                <w:sz w:val="16"/>
                <w:szCs w:val="16"/>
              </w:rPr>
              <w:tab/>
              <w:t>2,5 cala</w:t>
            </w:r>
          </w:p>
          <w:p w14:paraId="374FEACF" w14:textId="77777777" w:rsidR="00F770C4" w:rsidRPr="007408A6" w:rsidRDefault="00F770C4" w:rsidP="00F770C4">
            <w:pPr>
              <w:jc w:val="left"/>
              <w:rPr>
                <w:sz w:val="16"/>
                <w:szCs w:val="16"/>
              </w:rPr>
            </w:pPr>
            <w:r w:rsidRPr="007408A6">
              <w:rPr>
                <w:sz w:val="16"/>
                <w:szCs w:val="16"/>
              </w:rPr>
              <w:t>odczyt  500 MB/s</w:t>
            </w:r>
          </w:p>
          <w:p w14:paraId="0FEFE47D" w14:textId="77777777" w:rsidR="00F770C4" w:rsidRPr="007408A6" w:rsidRDefault="00F770C4" w:rsidP="00F770C4">
            <w:pPr>
              <w:jc w:val="left"/>
              <w:rPr>
                <w:sz w:val="16"/>
                <w:szCs w:val="16"/>
              </w:rPr>
            </w:pPr>
            <w:r w:rsidRPr="007408A6">
              <w:rPr>
                <w:sz w:val="16"/>
                <w:szCs w:val="16"/>
              </w:rPr>
              <w:t>zapis 450 MB/s</w:t>
            </w:r>
          </w:p>
          <w:p w14:paraId="011D485C" w14:textId="77777777" w:rsidR="00F770C4" w:rsidRPr="007408A6" w:rsidRDefault="00F770C4" w:rsidP="00F770C4">
            <w:pPr>
              <w:jc w:val="left"/>
              <w:rPr>
                <w:sz w:val="16"/>
                <w:szCs w:val="16"/>
              </w:rPr>
            </w:pPr>
            <w:r w:rsidRPr="007408A6">
              <w:rPr>
                <w:sz w:val="16"/>
                <w:szCs w:val="16"/>
              </w:rPr>
              <w:t>Średni czas niezawodności dysku (MTBF) 1500000 h</w:t>
            </w:r>
          </w:p>
          <w:p w14:paraId="5B6DA6B2" w14:textId="77777777" w:rsidR="00F770C4" w:rsidRPr="007408A6" w:rsidRDefault="00F770C4" w:rsidP="00F770C4">
            <w:pPr>
              <w:jc w:val="left"/>
              <w:rPr>
                <w:sz w:val="16"/>
                <w:szCs w:val="16"/>
              </w:rPr>
            </w:pPr>
            <w:r w:rsidRPr="007408A6">
              <w:rPr>
                <w:sz w:val="16"/>
                <w:szCs w:val="16"/>
              </w:rPr>
              <w:t xml:space="preserve">Zastosowane technologie  </w:t>
            </w:r>
            <w:r w:rsidRPr="007408A6">
              <w:rPr>
                <w:sz w:val="16"/>
                <w:szCs w:val="16"/>
              </w:rPr>
              <w:tab/>
              <w:t>S.M.A.R.T</w:t>
            </w:r>
          </w:p>
          <w:p w14:paraId="18A0DA20" w14:textId="77777777" w:rsidR="00F770C4" w:rsidRPr="007408A6" w:rsidRDefault="00F770C4" w:rsidP="00F770C4">
            <w:pPr>
              <w:jc w:val="left"/>
              <w:rPr>
                <w:sz w:val="16"/>
                <w:szCs w:val="16"/>
              </w:rPr>
            </w:pPr>
            <w:r w:rsidRPr="007408A6">
              <w:rPr>
                <w:sz w:val="16"/>
                <w:szCs w:val="16"/>
              </w:rPr>
              <w:t>Certyfikaty FCC, BSMI, KC, C-</w:t>
            </w:r>
            <w:proofErr w:type="spellStart"/>
            <w:r w:rsidRPr="007408A6">
              <w:rPr>
                <w:sz w:val="16"/>
                <w:szCs w:val="16"/>
              </w:rPr>
              <w:t>Tick</w:t>
            </w:r>
            <w:proofErr w:type="spellEnd"/>
            <w:r w:rsidRPr="007408A6">
              <w:rPr>
                <w:sz w:val="16"/>
                <w:szCs w:val="16"/>
              </w:rPr>
              <w:t>, EAC, CE</w:t>
            </w:r>
          </w:p>
          <w:p w14:paraId="6DDCCC4C" w14:textId="77777777" w:rsidR="00F770C4" w:rsidRPr="007408A6" w:rsidRDefault="00F770C4" w:rsidP="00F770C4">
            <w:pPr>
              <w:jc w:val="left"/>
              <w:rPr>
                <w:sz w:val="16"/>
                <w:szCs w:val="16"/>
              </w:rPr>
            </w:pPr>
            <w:r w:rsidRPr="007408A6">
              <w:rPr>
                <w:sz w:val="16"/>
                <w:szCs w:val="16"/>
              </w:rPr>
              <w:t>Wymiary  100 x 69,85 x 7 mm</w:t>
            </w:r>
          </w:p>
          <w:p w14:paraId="7DAE272C" w14:textId="4A96752C" w:rsidR="00F770C4" w:rsidRPr="007408A6" w:rsidRDefault="00F770C4" w:rsidP="00F770C4">
            <w:pPr>
              <w:jc w:val="left"/>
              <w:rPr>
                <w:sz w:val="16"/>
                <w:szCs w:val="16"/>
              </w:rPr>
            </w:pPr>
            <w:r w:rsidRPr="007408A6">
              <w:rPr>
                <w:sz w:val="16"/>
                <w:szCs w:val="16"/>
              </w:rPr>
              <w:t>Gwarancja 36 miesięcy</w:t>
            </w:r>
          </w:p>
        </w:tc>
        <w:tc>
          <w:tcPr>
            <w:tcW w:w="1701" w:type="dxa"/>
          </w:tcPr>
          <w:p w14:paraId="1D21BB3F" w14:textId="3DA59BE7" w:rsidR="00F770C4" w:rsidRPr="007408A6" w:rsidRDefault="00F770C4" w:rsidP="00F770C4">
            <w:pPr>
              <w:rPr>
                <w:rFonts w:ascii="Calibri" w:hAnsi="Calibri"/>
                <w:sz w:val="16"/>
                <w:szCs w:val="16"/>
              </w:rPr>
            </w:pPr>
          </w:p>
        </w:tc>
        <w:tc>
          <w:tcPr>
            <w:tcW w:w="3685" w:type="dxa"/>
            <w:vAlign w:val="center"/>
          </w:tcPr>
          <w:p w14:paraId="77EECB0D" w14:textId="0349B4B1" w:rsidR="00F770C4" w:rsidRPr="007408A6" w:rsidRDefault="00F770C4" w:rsidP="00F770C4">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EF0972E" w14:textId="57F218DB" w:rsidR="00F770C4" w:rsidRPr="00A46515" w:rsidRDefault="007408A6" w:rsidP="00F770C4">
            <w:pPr>
              <w:rPr>
                <w:color w:val="000000" w:themeColor="text1"/>
                <w:sz w:val="16"/>
                <w:szCs w:val="16"/>
              </w:rPr>
            </w:pPr>
            <w:r>
              <w:rPr>
                <w:color w:val="000000" w:themeColor="text1"/>
                <w:sz w:val="16"/>
                <w:szCs w:val="16"/>
              </w:rPr>
              <w:t>5</w:t>
            </w:r>
          </w:p>
        </w:tc>
        <w:tc>
          <w:tcPr>
            <w:tcW w:w="992" w:type="dxa"/>
          </w:tcPr>
          <w:p w14:paraId="0EE47118" w14:textId="7421235E" w:rsidR="00F770C4" w:rsidRPr="00A46515" w:rsidRDefault="00F770C4" w:rsidP="00F770C4">
            <w:pPr>
              <w:rPr>
                <w:color w:val="000000" w:themeColor="text1"/>
                <w:sz w:val="16"/>
                <w:szCs w:val="16"/>
              </w:rPr>
            </w:pPr>
          </w:p>
        </w:tc>
        <w:tc>
          <w:tcPr>
            <w:tcW w:w="1276" w:type="dxa"/>
            <w:shd w:val="clear" w:color="auto" w:fill="auto"/>
          </w:tcPr>
          <w:p w14:paraId="6CD34DBA" w14:textId="7DB06BB6" w:rsidR="00F770C4" w:rsidRPr="00A46515" w:rsidRDefault="00F770C4" w:rsidP="00F770C4">
            <w:pPr>
              <w:rPr>
                <w:color w:val="000000" w:themeColor="text1"/>
                <w:sz w:val="16"/>
                <w:szCs w:val="16"/>
              </w:rPr>
            </w:pPr>
          </w:p>
        </w:tc>
        <w:tc>
          <w:tcPr>
            <w:tcW w:w="567" w:type="dxa"/>
            <w:shd w:val="pct10" w:color="auto" w:fill="auto"/>
          </w:tcPr>
          <w:p w14:paraId="0159D8A0" w14:textId="77777777" w:rsidR="00F770C4" w:rsidRPr="00A46515" w:rsidRDefault="00F770C4" w:rsidP="00F770C4">
            <w:pPr>
              <w:rPr>
                <w:color w:val="000000" w:themeColor="text1"/>
                <w:sz w:val="16"/>
                <w:szCs w:val="16"/>
              </w:rPr>
            </w:pPr>
            <w:r w:rsidRPr="00A46515">
              <w:rPr>
                <w:color w:val="000000" w:themeColor="text1"/>
                <w:sz w:val="16"/>
                <w:szCs w:val="16"/>
              </w:rPr>
              <w:t>23%</w:t>
            </w:r>
          </w:p>
        </w:tc>
        <w:tc>
          <w:tcPr>
            <w:tcW w:w="1235" w:type="dxa"/>
          </w:tcPr>
          <w:p w14:paraId="6ED835EF" w14:textId="3656CFE6" w:rsidR="00F770C4" w:rsidRPr="00A46515" w:rsidRDefault="00F770C4" w:rsidP="00F770C4">
            <w:pPr>
              <w:rPr>
                <w:color w:val="000000" w:themeColor="text1"/>
                <w:sz w:val="16"/>
                <w:szCs w:val="16"/>
              </w:rPr>
            </w:pPr>
          </w:p>
        </w:tc>
      </w:tr>
      <w:tr w:rsidR="00015101" w:rsidRPr="00A46515" w14:paraId="016543A3" w14:textId="77777777" w:rsidTr="008C3240">
        <w:trPr>
          <w:trHeight w:val="274"/>
          <w:jc w:val="center"/>
        </w:trPr>
        <w:tc>
          <w:tcPr>
            <w:tcW w:w="432" w:type="dxa"/>
            <w:shd w:val="pct10" w:color="auto" w:fill="auto"/>
            <w:vAlign w:val="center"/>
          </w:tcPr>
          <w:p w14:paraId="6928FC7D"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646B3FF8" w14:textId="77777777" w:rsidR="00015101" w:rsidRPr="00A46515" w:rsidRDefault="00015101" w:rsidP="00015101">
            <w:pPr>
              <w:rPr>
                <w:sz w:val="16"/>
                <w:szCs w:val="16"/>
              </w:rPr>
            </w:pPr>
            <w:r w:rsidRPr="00A46515">
              <w:rPr>
                <w:sz w:val="16"/>
                <w:szCs w:val="16"/>
              </w:rPr>
              <w:t xml:space="preserve">Dysk SSD SATA </w:t>
            </w:r>
            <w:proofErr w:type="spellStart"/>
            <w:r w:rsidRPr="00A46515">
              <w:rPr>
                <w:bCs/>
                <w:sz w:val="16"/>
                <w:szCs w:val="16"/>
              </w:rPr>
              <w:t>NVMe</w:t>
            </w:r>
            <w:proofErr w:type="spellEnd"/>
            <w:r w:rsidRPr="00A46515">
              <w:rPr>
                <w:bCs/>
                <w:sz w:val="16"/>
                <w:szCs w:val="16"/>
              </w:rPr>
              <w:t xml:space="preserve"> 3.0x4 M.2</w:t>
            </w:r>
            <w:r w:rsidRPr="00A46515">
              <w:rPr>
                <w:sz w:val="16"/>
                <w:szCs w:val="16"/>
              </w:rPr>
              <w:t xml:space="preserve"> 500GB</w:t>
            </w:r>
            <w:r w:rsidRPr="00A46515">
              <w:rPr>
                <w:sz w:val="16"/>
                <w:szCs w:val="16"/>
              </w:rPr>
              <w:br/>
              <w:t xml:space="preserve"> format M.2, V-NAND , szybkość zapisu  2300 MB/s </w:t>
            </w:r>
            <w:r w:rsidRPr="00A46515">
              <w:rPr>
                <w:sz w:val="16"/>
                <w:szCs w:val="16"/>
              </w:rPr>
              <w:br/>
              <w:t xml:space="preserve"> szybkość odczytu  3400 MB/s </w:t>
            </w:r>
            <w:r w:rsidRPr="00A46515">
              <w:rPr>
                <w:sz w:val="16"/>
                <w:szCs w:val="16"/>
              </w:rPr>
              <w:br/>
              <w:t xml:space="preserve"> 256-bitowe szyfrowanie danych AES </w:t>
            </w:r>
          </w:p>
        </w:tc>
        <w:tc>
          <w:tcPr>
            <w:tcW w:w="3686" w:type="dxa"/>
            <w:vAlign w:val="center"/>
          </w:tcPr>
          <w:p w14:paraId="0181F0E7" w14:textId="77777777" w:rsidR="00015101" w:rsidRPr="00A46515" w:rsidRDefault="00015101" w:rsidP="00015101">
            <w:pPr>
              <w:jc w:val="left"/>
              <w:rPr>
                <w:sz w:val="16"/>
                <w:szCs w:val="16"/>
              </w:rPr>
            </w:pPr>
            <w:r w:rsidRPr="00A46515">
              <w:rPr>
                <w:sz w:val="16"/>
                <w:szCs w:val="16"/>
              </w:rPr>
              <w:t xml:space="preserve">Dysk SSD SATA </w:t>
            </w:r>
            <w:proofErr w:type="spellStart"/>
            <w:r w:rsidRPr="00A46515">
              <w:rPr>
                <w:sz w:val="16"/>
                <w:szCs w:val="16"/>
              </w:rPr>
              <w:t>NVMe</w:t>
            </w:r>
            <w:proofErr w:type="spellEnd"/>
            <w:r w:rsidRPr="00A46515">
              <w:rPr>
                <w:sz w:val="16"/>
                <w:szCs w:val="16"/>
              </w:rPr>
              <w:t xml:space="preserve"> 3.0x4 M.2 500GB</w:t>
            </w:r>
          </w:p>
          <w:p w14:paraId="71037F4B" w14:textId="77777777" w:rsidR="00015101" w:rsidRPr="00A46515" w:rsidRDefault="00015101" w:rsidP="00015101">
            <w:pPr>
              <w:jc w:val="left"/>
              <w:rPr>
                <w:sz w:val="16"/>
                <w:szCs w:val="16"/>
              </w:rPr>
            </w:pPr>
            <w:r w:rsidRPr="00A46515">
              <w:rPr>
                <w:sz w:val="16"/>
                <w:szCs w:val="16"/>
              </w:rPr>
              <w:t xml:space="preserve">Wykonany w technologii V-NAND, nowy kontroler Phoenix i technologia </w:t>
            </w:r>
            <w:proofErr w:type="spellStart"/>
            <w:r w:rsidRPr="00A46515">
              <w:rPr>
                <w:sz w:val="16"/>
                <w:szCs w:val="16"/>
              </w:rPr>
              <w:t>Intelligent</w:t>
            </w:r>
            <w:proofErr w:type="spellEnd"/>
            <w:r w:rsidRPr="00A46515">
              <w:rPr>
                <w:sz w:val="16"/>
                <w:szCs w:val="16"/>
              </w:rPr>
              <w:t xml:space="preserve"> </w:t>
            </w:r>
            <w:proofErr w:type="spellStart"/>
            <w:r w:rsidRPr="00A46515">
              <w:rPr>
                <w:sz w:val="16"/>
                <w:szCs w:val="16"/>
              </w:rPr>
              <w:t>TurboWrite</w:t>
            </w:r>
            <w:proofErr w:type="spellEnd"/>
            <w:r w:rsidRPr="00A46515">
              <w:rPr>
                <w:sz w:val="16"/>
                <w:szCs w:val="16"/>
              </w:rPr>
              <w:t xml:space="preserve">  poprawy edycji 4K i 3D.</w:t>
            </w:r>
          </w:p>
          <w:p w14:paraId="2E3754FD" w14:textId="77777777" w:rsidR="00015101" w:rsidRPr="00A46515" w:rsidRDefault="00015101" w:rsidP="00015101">
            <w:pPr>
              <w:jc w:val="left"/>
              <w:rPr>
                <w:sz w:val="16"/>
                <w:szCs w:val="16"/>
              </w:rPr>
            </w:pPr>
            <w:r w:rsidRPr="00A46515">
              <w:rPr>
                <w:sz w:val="16"/>
                <w:szCs w:val="16"/>
              </w:rPr>
              <w:t>prędkość odczytu/zapisu 3400/2300 MB/s</w:t>
            </w:r>
          </w:p>
          <w:p w14:paraId="1BC42CC7" w14:textId="77777777" w:rsidR="00015101" w:rsidRPr="00A46515" w:rsidRDefault="00015101" w:rsidP="00015101">
            <w:pPr>
              <w:jc w:val="left"/>
              <w:rPr>
                <w:sz w:val="16"/>
                <w:szCs w:val="16"/>
              </w:rPr>
            </w:pPr>
            <w:r w:rsidRPr="00A46515">
              <w:rPr>
                <w:sz w:val="16"/>
                <w:szCs w:val="16"/>
              </w:rPr>
              <w:t>obudowa M.2 (2280), 1200 TBW (Terabajty zapisu, Gwarantowana wartość TBW)</w:t>
            </w:r>
          </w:p>
          <w:p w14:paraId="4FF690FA" w14:textId="77777777" w:rsidR="00015101" w:rsidRPr="00A46515" w:rsidRDefault="00015101" w:rsidP="00015101">
            <w:pPr>
              <w:jc w:val="left"/>
              <w:rPr>
                <w:sz w:val="16"/>
                <w:szCs w:val="16"/>
              </w:rPr>
            </w:pPr>
            <w:r w:rsidRPr="00A46515">
              <w:rPr>
                <w:sz w:val="16"/>
                <w:szCs w:val="16"/>
              </w:rPr>
              <w:t>256-bitowe szyfrowanie danych AES</w:t>
            </w:r>
          </w:p>
          <w:p w14:paraId="4124B9FC" w14:textId="77777777" w:rsidR="00015101" w:rsidRPr="00A46515" w:rsidRDefault="00015101" w:rsidP="00015101">
            <w:pPr>
              <w:jc w:val="left"/>
              <w:rPr>
                <w:sz w:val="16"/>
                <w:szCs w:val="16"/>
              </w:rPr>
            </w:pPr>
            <w:r w:rsidRPr="00A46515">
              <w:rPr>
                <w:sz w:val="16"/>
                <w:szCs w:val="16"/>
              </w:rPr>
              <w:t>Okres gwarancji 36 miesięcy</w:t>
            </w:r>
          </w:p>
        </w:tc>
        <w:tc>
          <w:tcPr>
            <w:tcW w:w="1701" w:type="dxa"/>
          </w:tcPr>
          <w:p w14:paraId="38FFD95B" w14:textId="331A2AB1" w:rsidR="00015101" w:rsidRPr="00A46515" w:rsidRDefault="00015101" w:rsidP="00015101">
            <w:pPr>
              <w:rPr>
                <w:sz w:val="16"/>
                <w:szCs w:val="16"/>
              </w:rPr>
            </w:pPr>
          </w:p>
        </w:tc>
        <w:tc>
          <w:tcPr>
            <w:tcW w:w="3685" w:type="dxa"/>
            <w:vAlign w:val="center"/>
          </w:tcPr>
          <w:p w14:paraId="6DFE3C2B" w14:textId="3B72830C"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D571EA7" w14:textId="77777777" w:rsidR="00015101" w:rsidRPr="00A46515" w:rsidRDefault="00015101" w:rsidP="00015101">
            <w:pPr>
              <w:rPr>
                <w:color w:val="000000"/>
                <w:sz w:val="16"/>
                <w:szCs w:val="16"/>
              </w:rPr>
            </w:pPr>
            <w:r w:rsidRPr="00A46515">
              <w:rPr>
                <w:color w:val="000000"/>
                <w:sz w:val="16"/>
                <w:szCs w:val="16"/>
              </w:rPr>
              <w:t>3</w:t>
            </w:r>
          </w:p>
        </w:tc>
        <w:tc>
          <w:tcPr>
            <w:tcW w:w="992" w:type="dxa"/>
          </w:tcPr>
          <w:p w14:paraId="223FCF33" w14:textId="16BA15ED" w:rsidR="00015101" w:rsidRPr="00A46515" w:rsidRDefault="00015101" w:rsidP="00015101">
            <w:pPr>
              <w:rPr>
                <w:sz w:val="16"/>
                <w:szCs w:val="16"/>
              </w:rPr>
            </w:pPr>
          </w:p>
        </w:tc>
        <w:tc>
          <w:tcPr>
            <w:tcW w:w="1276" w:type="dxa"/>
            <w:shd w:val="clear" w:color="auto" w:fill="auto"/>
          </w:tcPr>
          <w:p w14:paraId="04FCABE7" w14:textId="0DE49F25" w:rsidR="00015101" w:rsidRPr="00A46515" w:rsidRDefault="00015101" w:rsidP="00015101">
            <w:pPr>
              <w:rPr>
                <w:sz w:val="16"/>
                <w:szCs w:val="16"/>
              </w:rPr>
            </w:pPr>
          </w:p>
        </w:tc>
        <w:tc>
          <w:tcPr>
            <w:tcW w:w="567" w:type="dxa"/>
            <w:shd w:val="pct10" w:color="auto" w:fill="auto"/>
          </w:tcPr>
          <w:p w14:paraId="6C5B5E42" w14:textId="77777777" w:rsidR="00015101" w:rsidRPr="00A46515" w:rsidRDefault="00015101" w:rsidP="00015101">
            <w:pPr>
              <w:rPr>
                <w:sz w:val="16"/>
                <w:szCs w:val="16"/>
              </w:rPr>
            </w:pPr>
            <w:r w:rsidRPr="00A46515">
              <w:rPr>
                <w:sz w:val="16"/>
                <w:szCs w:val="16"/>
              </w:rPr>
              <w:t>23%</w:t>
            </w:r>
          </w:p>
        </w:tc>
        <w:tc>
          <w:tcPr>
            <w:tcW w:w="1235" w:type="dxa"/>
          </w:tcPr>
          <w:p w14:paraId="083C03AA" w14:textId="7BE7E382" w:rsidR="00015101" w:rsidRPr="00A46515" w:rsidRDefault="00015101" w:rsidP="00015101">
            <w:pPr>
              <w:rPr>
                <w:sz w:val="16"/>
                <w:szCs w:val="16"/>
              </w:rPr>
            </w:pPr>
          </w:p>
        </w:tc>
      </w:tr>
      <w:tr w:rsidR="00015101" w:rsidRPr="00A46515" w14:paraId="5B19D975" w14:textId="77777777" w:rsidTr="008C3240">
        <w:trPr>
          <w:trHeight w:val="274"/>
          <w:jc w:val="center"/>
        </w:trPr>
        <w:tc>
          <w:tcPr>
            <w:tcW w:w="432" w:type="dxa"/>
            <w:shd w:val="pct10" w:color="auto" w:fill="auto"/>
            <w:vAlign w:val="center"/>
          </w:tcPr>
          <w:p w14:paraId="3FADE5F9"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0D5C6A83" w14:textId="2F47838E" w:rsidR="00015101" w:rsidRPr="00A46515" w:rsidRDefault="00015101" w:rsidP="00015101">
            <w:pPr>
              <w:rPr>
                <w:sz w:val="16"/>
                <w:szCs w:val="16"/>
              </w:rPr>
            </w:pPr>
            <w:r w:rsidRPr="00A46515">
              <w:rPr>
                <w:sz w:val="16"/>
                <w:szCs w:val="16"/>
              </w:rPr>
              <w:t>Dysk zewnętrzny przenośny 2.5'',</w:t>
            </w:r>
            <w:r w:rsidRPr="00A46515">
              <w:rPr>
                <w:bCs/>
                <w:sz w:val="16"/>
                <w:szCs w:val="16"/>
              </w:rPr>
              <w:t>1TB</w:t>
            </w:r>
            <w:r w:rsidRPr="00A46515">
              <w:rPr>
                <w:sz w:val="16"/>
                <w:szCs w:val="16"/>
              </w:rPr>
              <w:t>, USB 3.</w:t>
            </w:r>
            <w:r w:rsidR="007408A6">
              <w:rPr>
                <w:sz w:val="16"/>
                <w:szCs w:val="16"/>
              </w:rPr>
              <w:t>2</w:t>
            </w:r>
            <w:r w:rsidRPr="00A46515">
              <w:rPr>
                <w:sz w:val="16"/>
                <w:szCs w:val="16"/>
              </w:rPr>
              <w:t xml:space="preserve"> </w:t>
            </w:r>
            <w:r w:rsidRPr="00A46515">
              <w:rPr>
                <w:sz w:val="16"/>
                <w:szCs w:val="16"/>
              </w:rPr>
              <w:br/>
              <w:t>,  kabel USB 3.</w:t>
            </w:r>
            <w:r w:rsidR="007408A6">
              <w:rPr>
                <w:sz w:val="16"/>
                <w:szCs w:val="16"/>
              </w:rPr>
              <w:t>2</w:t>
            </w:r>
            <w:r w:rsidRPr="00A46515">
              <w:rPr>
                <w:sz w:val="16"/>
                <w:szCs w:val="16"/>
              </w:rPr>
              <w:t xml:space="preserve"> w zestawie  </w:t>
            </w:r>
          </w:p>
        </w:tc>
        <w:tc>
          <w:tcPr>
            <w:tcW w:w="3686" w:type="dxa"/>
          </w:tcPr>
          <w:p w14:paraId="2D6ECA08" w14:textId="77777777" w:rsidR="00015101" w:rsidRPr="00A46515" w:rsidRDefault="00015101" w:rsidP="00015101">
            <w:pPr>
              <w:jc w:val="left"/>
              <w:rPr>
                <w:sz w:val="16"/>
                <w:szCs w:val="16"/>
              </w:rPr>
            </w:pPr>
            <w:r w:rsidRPr="00A46515">
              <w:rPr>
                <w:sz w:val="16"/>
                <w:szCs w:val="16"/>
              </w:rPr>
              <w:t>Dysk zewnętrzny przenośny 2.5'', (magnetyczny)</w:t>
            </w:r>
          </w:p>
          <w:p w14:paraId="0E494F5B" w14:textId="5CADE2CB" w:rsidR="00015101" w:rsidRPr="00A46515" w:rsidRDefault="00015101" w:rsidP="00015101">
            <w:pPr>
              <w:jc w:val="left"/>
              <w:rPr>
                <w:sz w:val="16"/>
                <w:szCs w:val="16"/>
              </w:rPr>
            </w:pPr>
            <w:r w:rsidRPr="00A46515">
              <w:rPr>
                <w:sz w:val="16"/>
                <w:szCs w:val="16"/>
              </w:rPr>
              <w:t>1TB, USB 3.</w:t>
            </w:r>
            <w:r w:rsidR="007408A6">
              <w:rPr>
                <w:sz w:val="16"/>
                <w:szCs w:val="16"/>
              </w:rPr>
              <w:t>2</w:t>
            </w:r>
            <w:r w:rsidRPr="00A46515">
              <w:rPr>
                <w:sz w:val="16"/>
                <w:szCs w:val="16"/>
              </w:rPr>
              <w:t>,</w:t>
            </w:r>
          </w:p>
          <w:p w14:paraId="2D75FD3F" w14:textId="77777777" w:rsidR="00015101" w:rsidRPr="00A46515" w:rsidRDefault="00015101" w:rsidP="00015101">
            <w:pPr>
              <w:jc w:val="left"/>
              <w:rPr>
                <w:sz w:val="16"/>
                <w:szCs w:val="16"/>
              </w:rPr>
            </w:pPr>
            <w:r w:rsidRPr="00A46515">
              <w:rPr>
                <w:sz w:val="16"/>
                <w:szCs w:val="16"/>
              </w:rPr>
              <w:t>Zgodny wstecz z USB 2.0</w:t>
            </w:r>
          </w:p>
          <w:p w14:paraId="228133A7" w14:textId="77777777" w:rsidR="00015101" w:rsidRPr="00A46515" w:rsidRDefault="00015101" w:rsidP="00015101">
            <w:pPr>
              <w:jc w:val="left"/>
              <w:rPr>
                <w:sz w:val="16"/>
                <w:szCs w:val="16"/>
              </w:rPr>
            </w:pPr>
            <w:r w:rsidRPr="00A46515">
              <w:rPr>
                <w:sz w:val="16"/>
                <w:szCs w:val="16"/>
              </w:rPr>
              <w:t>Pojemność 1000 GB</w:t>
            </w:r>
          </w:p>
          <w:p w14:paraId="51A7585F" w14:textId="77777777" w:rsidR="00015101" w:rsidRPr="00A46515" w:rsidRDefault="00015101" w:rsidP="00015101">
            <w:pPr>
              <w:jc w:val="left"/>
              <w:rPr>
                <w:sz w:val="16"/>
                <w:szCs w:val="16"/>
              </w:rPr>
            </w:pPr>
            <w:r w:rsidRPr="00A46515">
              <w:rPr>
                <w:sz w:val="16"/>
                <w:szCs w:val="16"/>
              </w:rPr>
              <w:t>Interfejs: USB 3.0</w:t>
            </w:r>
          </w:p>
          <w:p w14:paraId="1BF61206" w14:textId="77777777" w:rsidR="00015101" w:rsidRPr="00A46515" w:rsidRDefault="00015101" w:rsidP="00015101">
            <w:pPr>
              <w:jc w:val="left"/>
              <w:rPr>
                <w:sz w:val="16"/>
                <w:szCs w:val="16"/>
              </w:rPr>
            </w:pPr>
            <w:r w:rsidRPr="00A46515">
              <w:rPr>
                <w:sz w:val="16"/>
                <w:szCs w:val="16"/>
              </w:rPr>
              <w:t>Format dysku 2,5"</w:t>
            </w:r>
          </w:p>
          <w:p w14:paraId="4A1E3E08" w14:textId="77777777" w:rsidR="00015101" w:rsidRPr="00A46515" w:rsidRDefault="00015101" w:rsidP="00015101">
            <w:pPr>
              <w:jc w:val="left"/>
              <w:rPr>
                <w:sz w:val="16"/>
                <w:szCs w:val="16"/>
              </w:rPr>
            </w:pPr>
            <w:r w:rsidRPr="00A46515">
              <w:rPr>
                <w:sz w:val="16"/>
                <w:szCs w:val="16"/>
              </w:rPr>
              <w:t>Waga dysku -  150g</w:t>
            </w:r>
          </w:p>
          <w:p w14:paraId="053E882F" w14:textId="77777777" w:rsidR="00015101" w:rsidRPr="00A46515" w:rsidRDefault="00015101" w:rsidP="00015101">
            <w:pPr>
              <w:jc w:val="left"/>
              <w:rPr>
                <w:sz w:val="16"/>
                <w:szCs w:val="16"/>
              </w:rPr>
            </w:pPr>
            <w:r w:rsidRPr="00A46515">
              <w:rPr>
                <w:sz w:val="16"/>
                <w:szCs w:val="16"/>
              </w:rPr>
              <w:t>Kabel USB 3.0 w zestawie (</w:t>
            </w:r>
            <w:proofErr w:type="spellStart"/>
            <w:r w:rsidRPr="00A46515">
              <w:rPr>
                <w:sz w:val="16"/>
                <w:szCs w:val="16"/>
              </w:rPr>
              <w:t>Type</w:t>
            </w:r>
            <w:proofErr w:type="spellEnd"/>
            <w:r w:rsidRPr="00A46515">
              <w:rPr>
                <w:sz w:val="16"/>
                <w:szCs w:val="16"/>
              </w:rPr>
              <w:t xml:space="preserve"> A — Micro-B)</w:t>
            </w:r>
          </w:p>
          <w:p w14:paraId="4AFB2D4B" w14:textId="77777777" w:rsidR="00015101" w:rsidRPr="00A46515" w:rsidRDefault="00015101" w:rsidP="00015101">
            <w:pPr>
              <w:jc w:val="left"/>
              <w:rPr>
                <w:sz w:val="16"/>
                <w:szCs w:val="16"/>
              </w:rPr>
            </w:pPr>
            <w:r w:rsidRPr="00A46515">
              <w:rPr>
                <w:sz w:val="16"/>
                <w:szCs w:val="16"/>
              </w:rPr>
              <w:t>Zasilanie z magistrali USB</w:t>
            </w:r>
          </w:p>
          <w:p w14:paraId="21057542" w14:textId="77777777" w:rsidR="00015101" w:rsidRPr="00A46515" w:rsidRDefault="00015101" w:rsidP="00015101">
            <w:pPr>
              <w:jc w:val="left"/>
              <w:rPr>
                <w:sz w:val="16"/>
                <w:szCs w:val="16"/>
              </w:rPr>
            </w:pPr>
            <w:r w:rsidRPr="00A46515">
              <w:rPr>
                <w:sz w:val="16"/>
                <w:szCs w:val="16"/>
              </w:rPr>
              <w:t>Technologia S.M.A.R.T.</w:t>
            </w:r>
          </w:p>
          <w:p w14:paraId="697024BD" w14:textId="77777777" w:rsidR="00015101" w:rsidRPr="00A46515" w:rsidRDefault="00015101" w:rsidP="00015101">
            <w:pPr>
              <w:jc w:val="left"/>
              <w:rPr>
                <w:sz w:val="16"/>
                <w:szCs w:val="16"/>
              </w:rPr>
            </w:pPr>
            <w:r w:rsidRPr="00A46515">
              <w:rPr>
                <w:sz w:val="16"/>
                <w:szCs w:val="16"/>
              </w:rPr>
              <w:t xml:space="preserve">Obsługa przy użyciu technologii „plug and </w:t>
            </w:r>
            <w:proofErr w:type="spellStart"/>
            <w:r w:rsidRPr="00A46515">
              <w:rPr>
                <w:sz w:val="16"/>
                <w:szCs w:val="16"/>
              </w:rPr>
              <w:t>play</w:t>
            </w:r>
            <w:proofErr w:type="spellEnd"/>
            <w:r w:rsidRPr="00A46515">
              <w:rPr>
                <w:sz w:val="16"/>
                <w:szCs w:val="16"/>
              </w:rPr>
              <w:t xml:space="preserve">” </w:t>
            </w:r>
          </w:p>
          <w:p w14:paraId="0E3E569B" w14:textId="77777777" w:rsidR="00015101" w:rsidRPr="00A46515" w:rsidRDefault="00015101" w:rsidP="00015101">
            <w:pPr>
              <w:jc w:val="left"/>
              <w:rPr>
                <w:sz w:val="16"/>
                <w:szCs w:val="16"/>
              </w:rPr>
            </w:pPr>
            <w:r w:rsidRPr="00A46515">
              <w:rPr>
                <w:sz w:val="16"/>
                <w:szCs w:val="16"/>
              </w:rPr>
              <w:t>dla MS Windows, kolor dominujący –czarny</w:t>
            </w:r>
          </w:p>
          <w:p w14:paraId="088D3A06" w14:textId="77777777" w:rsidR="00015101" w:rsidRPr="00A46515" w:rsidRDefault="00015101" w:rsidP="00015101">
            <w:pPr>
              <w:jc w:val="left"/>
              <w:rPr>
                <w:sz w:val="16"/>
                <w:szCs w:val="16"/>
              </w:rPr>
            </w:pPr>
            <w:r w:rsidRPr="00A46515">
              <w:rPr>
                <w:sz w:val="16"/>
                <w:szCs w:val="16"/>
              </w:rPr>
              <w:t>Opakowanie BOX</w:t>
            </w:r>
          </w:p>
          <w:p w14:paraId="2CF7B71F"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3638E9EB" w14:textId="6DCE062E" w:rsidR="00015101" w:rsidRPr="00A46515" w:rsidRDefault="00015101" w:rsidP="00015101">
            <w:pPr>
              <w:rPr>
                <w:sz w:val="16"/>
                <w:szCs w:val="16"/>
              </w:rPr>
            </w:pPr>
          </w:p>
        </w:tc>
        <w:tc>
          <w:tcPr>
            <w:tcW w:w="3685" w:type="dxa"/>
          </w:tcPr>
          <w:p w14:paraId="3288B74F" w14:textId="290988B3"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1ED31DF" w14:textId="15E26356" w:rsidR="00015101" w:rsidRPr="00A46515" w:rsidRDefault="00015101" w:rsidP="00015101">
            <w:pPr>
              <w:rPr>
                <w:color w:val="000000"/>
                <w:sz w:val="16"/>
                <w:szCs w:val="16"/>
              </w:rPr>
            </w:pPr>
            <w:r w:rsidRPr="00A46515">
              <w:rPr>
                <w:color w:val="000000"/>
                <w:sz w:val="16"/>
                <w:szCs w:val="16"/>
              </w:rPr>
              <w:t>1</w:t>
            </w:r>
            <w:r w:rsidR="007408A6">
              <w:rPr>
                <w:color w:val="000000"/>
                <w:sz w:val="16"/>
                <w:szCs w:val="16"/>
              </w:rPr>
              <w:t>0</w:t>
            </w:r>
          </w:p>
        </w:tc>
        <w:tc>
          <w:tcPr>
            <w:tcW w:w="992" w:type="dxa"/>
          </w:tcPr>
          <w:p w14:paraId="439F03E0" w14:textId="2F180157" w:rsidR="00015101" w:rsidRPr="00A46515" w:rsidRDefault="00015101" w:rsidP="00015101">
            <w:pPr>
              <w:rPr>
                <w:sz w:val="16"/>
                <w:szCs w:val="16"/>
              </w:rPr>
            </w:pPr>
          </w:p>
        </w:tc>
        <w:tc>
          <w:tcPr>
            <w:tcW w:w="1276" w:type="dxa"/>
            <w:shd w:val="clear" w:color="auto" w:fill="auto"/>
          </w:tcPr>
          <w:p w14:paraId="46649206" w14:textId="658EB739" w:rsidR="00015101" w:rsidRPr="00A46515" w:rsidRDefault="00015101" w:rsidP="00015101">
            <w:pPr>
              <w:rPr>
                <w:sz w:val="16"/>
                <w:szCs w:val="16"/>
              </w:rPr>
            </w:pPr>
          </w:p>
        </w:tc>
        <w:tc>
          <w:tcPr>
            <w:tcW w:w="567" w:type="dxa"/>
            <w:shd w:val="pct10" w:color="auto" w:fill="auto"/>
          </w:tcPr>
          <w:p w14:paraId="1B42CE5E" w14:textId="77777777" w:rsidR="00015101" w:rsidRPr="00A46515" w:rsidRDefault="00015101" w:rsidP="00015101">
            <w:pPr>
              <w:rPr>
                <w:sz w:val="16"/>
                <w:szCs w:val="16"/>
              </w:rPr>
            </w:pPr>
            <w:r w:rsidRPr="00A46515">
              <w:rPr>
                <w:sz w:val="16"/>
                <w:szCs w:val="16"/>
              </w:rPr>
              <w:t>23%</w:t>
            </w:r>
          </w:p>
        </w:tc>
        <w:tc>
          <w:tcPr>
            <w:tcW w:w="1235" w:type="dxa"/>
          </w:tcPr>
          <w:p w14:paraId="6CF3ABFC" w14:textId="46F83535" w:rsidR="00015101" w:rsidRPr="00A46515" w:rsidRDefault="00015101" w:rsidP="00015101">
            <w:pPr>
              <w:rPr>
                <w:sz w:val="16"/>
                <w:szCs w:val="16"/>
              </w:rPr>
            </w:pPr>
          </w:p>
        </w:tc>
      </w:tr>
      <w:tr w:rsidR="00D32B7E" w:rsidRPr="00A46515" w14:paraId="36AAC9D0" w14:textId="77777777" w:rsidTr="008C3240">
        <w:trPr>
          <w:trHeight w:val="274"/>
          <w:jc w:val="center"/>
        </w:trPr>
        <w:tc>
          <w:tcPr>
            <w:tcW w:w="432" w:type="dxa"/>
            <w:shd w:val="pct10" w:color="auto" w:fill="auto"/>
            <w:vAlign w:val="center"/>
          </w:tcPr>
          <w:p w14:paraId="64DD2C4B" w14:textId="77777777" w:rsidR="00D32B7E" w:rsidRPr="00A46515" w:rsidRDefault="00D32B7E" w:rsidP="00015101">
            <w:pPr>
              <w:numPr>
                <w:ilvl w:val="0"/>
                <w:numId w:val="29"/>
              </w:numPr>
              <w:ind w:left="341" w:hanging="284"/>
              <w:rPr>
                <w:sz w:val="16"/>
                <w:szCs w:val="16"/>
              </w:rPr>
            </w:pPr>
          </w:p>
        </w:tc>
        <w:tc>
          <w:tcPr>
            <w:tcW w:w="2398" w:type="dxa"/>
            <w:shd w:val="pct10" w:color="auto" w:fill="auto"/>
            <w:vAlign w:val="center"/>
          </w:tcPr>
          <w:p w14:paraId="13F91303" w14:textId="386611EE" w:rsidR="00D32B7E" w:rsidRPr="00A46515" w:rsidRDefault="00D32B7E" w:rsidP="00015101">
            <w:pPr>
              <w:rPr>
                <w:sz w:val="16"/>
                <w:szCs w:val="16"/>
              </w:rPr>
            </w:pPr>
            <w:r w:rsidRPr="00A46515">
              <w:rPr>
                <w:sz w:val="16"/>
                <w:szCs w:val="16"/>
              </w:rPr>
              <w:t xml:space="preserve">Dysk zewnętrzny przenośny </w:t>
            </w:r>
            <w:r>
              <w:rPr>
                <w:sz w:val="16"/>
                <w:szCs w:val="16"/>
              </w:rPr>
              <w:t>SSD</w:t>
            </w:r>
            <w:r w:rsidRPr="00A46515">
              <w:rPr>
                <w:sz w:val="16"/>
                <w:szCs w:val="16"/>
              </w:rPr>
              <w:t xml:space="preserve">, </w:t>
            </w:r>
            <w:r>
              <w:rPr>
                <w:sz w:val="16"/>
                <w:szCs w:val="16"/>
              </w:rPr>
              <w:t>1</w:t>
            </w:r>
            <w:r w:rsidRPr="00A46515">
              <w:rPr>
                <w:bCs/>
                <w:sz w:val="16"/>
                <w:szCs w:val="16"/>
              </w:rPr>
              <w:t>TB</w:t>
            </w:r>
            <w:r w:rsidRPr="00A46515">
              <w:rPr>
                <w:sz w:val="16"/>
                <w:szCs w:val="16"/>
              </w:rPr>
              <w:t xml:space="preserve">, USB  </w:t>
            </w:r>
          </w:p>
        </w:tc>
        <w:tc>
          <w:tcPr>
            <w:tcW w:w="3686" w:type="dxa"/>
            <w:vAlign w:val="center"/>
          </w:tcPr>
          <w:p w14:paraId="0D7C8FC1" w14:textId="5C8D2FCB" w:rsidR="00043493" w:rsidRPr="00A46515" w:rsidRDefault="00043493" w:rsidP="00043493">
            <w:pPr>
              <w:jc w:val="left"/>
              <w:rPr>
                <w:sz w:val="16"/>
                <w:szCs w:val="16"/>
              </w:rPr>
            </w:pPr>
            <w:r w:rsidRPr="00A46515">
              <w:rPr>
                <w:sz w:val="16"/>
                <w:szCs w:val="16"/>
              </w:rPr>
              <w:t>Dysk zewnętrzny przenośny 2.5'', (</w:t>
            </w:r>
            <w:r>
              <w:rPr>
                <w:sz w:val="16"/>
                <w:szCs w:val="16"/>
              </w:rPr>
              <w:t>SSD</w:t>
            </w:r>
            <w:r w:rsidRPr="00A46515">
              <w:rPr>
                <w:sz w:val="16"/>
                <w:szCs w:val="16"/>
              </w:rPr>
              <w:t>)</w:t>
            </w:r>
          </w:p>
          <w:p w14:paraId="7EA385EC" w14:textId="77777777" w:rsidR="00043493" w:rsidRPr="00A46515" w:rsidRDefault="00043493" w:rsidP="00043493">
            <w:pPr>
              <w:jc w:val="left"/>
              <w:rPr>
                <w:sz w:val="16"/>
                <w:szCs w:val="16"/>
              </w:rPr>
            </w:pPr>
            <w:r w:rsidRPr="00A46515">
              <w:rPr>
                <w:sz w:val="16"/>
                <w:szCs w:val="16"/>
              </w:rPr>
              <w:t>1TB, USB 3.</w:t>
            </w:r>
            <w:r>
              <w:rPr>
                <w:sz w:val="16"/>
                <w:szCs w:val="16"/>
              </w:rPr>
              <w:t>2</w:t>
            </w:r>
            <w:r w:rsidRPr="00A46515">
              <w:rPr>
                <w:sz w:val="16"/>
                <w:szCs w:val="16"/>
              </w:rPr>
              <w:t>,</w:t>
            </w:r>
          </w:p>
          <w:p w14:paraId="0CA938FD" w14:textId="77777777" w:rsidR="00043493" w:rsidRPr="00A46515" w:rsidRDefault="00043493" w:rsidP="00043493">
            <w:pPr>
              <w:jc w:val="left"/>
              <w:rPr>
                <w:sz w:val="16"/>
                <w:szCs w:val="16"/>
              </w:rPr>
            </w:pPr>
            <w:r w:rsidRPr="00A46515">
              <w:rPr>
                <w:sz w:val="16"/>
                <w:szCs w:val="16"/>
              </w:rPr>
              <w:t>Pojemność 1000 GB</w:t>
            </w:r>
          </w:p>
          <w:p w14:paraId="52FBFE27" w14:textId="13B20068" w:rsidR="00043493" w:rsidRPr="00A46515" w:rsidRDefault="00043493" w:rsidP="00043493">
            <w:pPr>
              <w:jc w:val="left"/>
              <w:rPr>
                <w:sz w:val="16"/>
                <w:szCs w:val="16"/>
              </w:rPr>
            </w:pPr>
            <w:r w:rsidRPr="00A46515">
              <w:rPr>
                <w:sz w:val="16"/>
                <w:szCs w:val="16"/>
              </w:rPr>
              <w:lastRenderedPageBreak/>
              <w:t>Interfejs: USB 3.</w:t>
            </w:r>
            <w:r>
              <w:rPr>
                <w:sz w:val="16"/>
                <w:szCs w:val="16"/>
              </w:rPr>
              <w:t xml:space="preserve">2 Gen.2 </w:t>
            </w:r>
          </w:p>
          <w:p w14:paraId="2851F982" w14:textId="77777777" w:rsidR="00043493" w:rsidRPr="00A46515" w:rsidRDefault="00043493" w:rsidP="00043493">
            <w:pPr>
              <w:jc w:val="left"/>
              <w:rPr>
                <w:sz w:val="16"/>
                <w:szCs w:val="16"/>
              </w:rPr>
            </w:pPr>
            <w:r w:rsidRPr="00A46515">
              <w:rPr>
                <w:sz w:val="16"/>
                <w:szCs w:val="16"/>
              </w:rPr>
              <w:t>Format dysku 2,5"</w:t>
            </w:r>
          </w:p>
          <w:p w14:paraId="33480642" w14:textId="36B6678D" w:rsidR="00043493" w:rsidRPr="00A46515" w:rsidRDefault="00043493" w:rsidP="00043493">
            <w:pPr>
              <w:jc w:val="left"/>
              <w:rPr>
                <w:sz w:val="16"/>
                <w:szCs w:val="16"/>
              </w:rPr>
            </w:pPr>
            <w:r w:rsidRPr="00A46515">
              <w:rPr>
                <w:sz w:val="16"/>
                <w:szCs w:val="16"/>
              </w:rPr>
              <w:t>Kabel USB</w:t>
            </w:r>
            <w:r>
              <w:rPr>
                <w:sz w:val="16"/>
                <w:szCs w:val="16"/>
              </w:rPr>
              <w:t>-C do USB-A oraz adapter USB-A/USB-C</w:t>
            </w:r>
            <w:r w:rsidRPr="00A46515">
              <w:rPr>
                <w:sz w:val="16"/>
                <w:szCs w:val="16"/>
              </w:rPr>
              <w:t xml:space="preserve"> w zestawie </w:t>
            </w:r>
          </w:p>
          <w:p w14:paraId="6D24E7C4" w14:textId="0E5B2EAD" w:rsidR="00043493" w:rsidRDefault="00043493" w:rsidP="00043493">
            <w:pPr>
              <w:jc w:val="left"/>
              <w:rPr>
                <w:sz w:val="16"/>
                <w:szCs w:val="16"/>
              </w:rPr>
            </w:pPr>
            <w:r w:rsidRPr="00A46515">
              <w:rPr>
                <w:sz w:val="16"/>
                <w:szCs w:val="16"/>
              </w:rPr>
              <w:t>Zasilanie z magistrali USB</w:t>
            </w:r>
          </w:p>
          <w:p w14:paraId="5B1A4BAF" w14:textId="5426ECEE" w:rsidR="00043493" w:rsidRPr="00A46515" w:rsidRDefault="00043493" w:rsidP="00043493">
            <w:pPr>
              <w:jc w:val="left"/>
              <w:rPr>
                <w:sz w:val="16"/>
                <w:szCs w:val="16"/>
              </w:rPr>
            </w:pPr>
            <w:r>
              <w:rPr>
                <w:sz w:val="16"/>
                <w:szCs w:val="16"/>
              </w:rPr>
              <w:t>Prędkość odczytu 1050 MB/s,</w:t>
            </w:r>
            <w:r>
              <w:rPr>
                <w:sz w:val="16"/>
                <w:szCs w:val="16"/>
              </w:rPr>
              <w:br/>
              <w:t xml:space="preserve">Prędkość zapisu 1000 MB/s,  </w:t>
            </w:r>
          </w:p>
          <w:p w14:paraId="3BDC4995" w14:textId="77777777" w:rsidR="00043493" w:rsidRPr="00A46515" w:rsidRDefault="00043493" w:rsidP="00043493">
            <w:pPr>
              <w:jc w:val="left"/>
              <w:rPr>
                <w:sz w:val="16"/>
                <w:szCs w:val="16"/>
              </w:rPr>
            </w:pPr>
            <w:r w:rsidRPr="00A46515">
              <w:rPr>
                <w:sz w:val="16"/>
                <w:szCs w:val="16"/>
              </w:rPr>
              <w:t>Technologia S.M.A.R.T.</w:t>
            </w:r>
          </w:p>
          <w:p w14:paraId="0CFFAAE1" w14:textId="77777777" w:rsidR="00043493" w:rsidRPr="00A46515" w:rsidRDefault="00043493" w:rsidP="00043493">
            <w:pPr>
              <w:jc w:val="left"/>
              <w:rPr>
                <w:sz w:val="16"/>
                <w:szCs w:val="16"/>
              </w:rPr>
            </w:pPr>
            <w:r w:rsidRPr="00A46515">
              <w:rPr>
                <w:sz w:val="16"/>
                <w:szCs w:val="16"/>
              </w:rPr>
              <w:t xml:space="preserve">Obsługa przy użyciu technologii „plug and </w:t>
            </w:r>
            <w:proofErr w:type="spellStart"/>
            <w:r w:rsidRPr="00A46515">
              <w:rPr>
                <w:sz w:val="16"/>
                <w:szCs w:val="16"/>
              </w:rPr>
              <w:t>play</w:t>
            </w:r>
            <w:proofErr w:type="spellEnd"/>
            <w:r w:rsidRPr="00A46515">
              <w:rPr>
                <w:sz w:val="16"/>
                <w:szCs w:val="16"/>
              </w:rPr>
              <w:t xml:space="preserve">” </w:t>
            </w:r>
          </w:p>
          <w:p w14:paraId="474B33BC" w14:textId="5BF8000D" w:rsidR="00043493" w:rsidRPr="00A46515" w:rsidRDefault="00043493" w:rsidP="00043493">
            <w:pPr>
              <w:jc w:val="left"/>
              <w:rPr>
                <w:sz w:val="16"/>
                <w:szCs w:val="16"/>
              </w:rPr>
            </w:pPr>
            <w:r w:rsidRPr="00A46515">
              <w:rPr>
                <w:sz w:val="16"/>
                <w:szCs w:val="16"/>
              </w:rPr>
              <w:t>dla MS Windows,</w:t>
            </w:r>
          </w:p>
          <w:p w14:paraId="2B0C7D67" w14:textId="77777777" w:rsidR="00043493" w:rsidRPr="00A46515" w:rsidRDefault="00043493" w:rsidP="00043493">
            <w:pPr>
              <w:jc w:val="left"/>
              <w:rPr>
                <w:sz w:val="16"/>
                <w:szCs w:val="16"/>
              </w:rPr>
            </w:pPr>
            <w:r w:rsidRPr="00A46515">
              <w:rPr>
                <w:sz w:val="16"/>
                <w:szCs w:val="16"/>
              </w:rPr>
              <w:t>Opakowanie BOX</w:t>
            </w:r>
          </w:p>
          <w:p w14:paraId="555B24CB" w14:textId="0F00020C" w:rsidR="00D32B7E" w:rsidRPr="00A46515" w:rsidRDefault="00043493" w:rsidP="00043493">
            <w:pPr>
              <w:jc w:val="left"/>
              <w:rPr>
                <w:sz w:val="16"/>
                <w:szCs w:val="16"/>
              </w:rPr>
            </w:pPr>
            <w:r w:rsidRPr="00A46515">
              <w:rPr>
                <w:sz w:val="16"/>
                <w:szCs w:val="16"/>
              </w:rPr>
              <w:t xml:space="preserve">Gwarancja </w:t>
            </w:r>
            <w:r>
              <w:rPr>
                <w:sz w:val="16"/>
                <w:szCs w:val="16"/>
              </w:rPr>
              <w:t>36</w:t>
            </w:r>
            <w:r w:rsidRPr="00A46515">
              <w:rPr>
                <w:sz w:val="16"/>
                <w:szCs w:val="16"/>
              </w:rPr>
              <w:t xml:space="preserve"> miesiące</w:t>
            </w:r>
          </w:p>
        </w:tc>
        <w:tc>
          <w:tcPr>
            <w:tcW w:w="1701" w:type="dxa"/>
          </w:tcPr>
          <w:p w14:paraId="249F5D42" w14:textId="77777777" w:rsidR="00D32B7E" w:rsidRPr="00A46515" w:rsidRDefault="00D32B7E" w:rsidP="00015101">
            <w:pPr>
              <w:rPr>
                <w:sz w:val="16"/>
                <w:szCs w:val="16"/>
              </w:rPr>
            </w:pPr>
          </w:p>
        </w:tc>
        <w:tc>
          <w:tcPr>
            <w:tcW w:w="3685" w:type="dxa"/>
            <w:vAlign w:val="center"/>
          </w:tcPr>
          <w:p w14:paraId="10C97AD5" w14:textId="77777777" w:rsidR="00D32B7E" w:rsidRPr="00A46515" w:rsidRDefault="00D32B7E"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C79E64B" w14:textId="2EC64A62" w:rsidR="00D32B7E" w:rsidRDefault="00043493" w:rsidP="00015101">
            <w:pPr>
              <w:rPr>
                <w:color w:val="000000"/>
                <w:sz w:val="16"/>
                <w:szCs w:val="16"/>
              </w:rPr>
            </w:pPr>
            <w:r>
              <w:rPr>
                <w:color w:val="000000"/>
                <w:sz w:val="16"/>
                <w:szCs w:val="16"/>
              </w:rPr>
              <w:t>1</w:t>
            </w:r>
          </w:p>
        </w:tc>
        <w:tc>
          <w:tcPr>
            <w:tcW w:w="992" w:type="dxa"/>
          </w:tcPr>
          <w:p w14:paraId="0B848578" w14:textId="77777777" w:rsidR="00D32B7E" w:rsidRPr="00A46515" w:rsidRDefault="00D32B7E" w:rsidP="00015101">
            <w:pPr>
              <w:rPr>
                <w:sz w:val="16"/>
                <w:szCs w:val="16"/>
              </w:rPr>
            </w:pPr>
          </w:p>
        </w:tc>
        <w:tc>
          <w:tcPr>
            <w:tcW w:w="1276" w:type="dxa"/>
            <w:shd w:val="clear" w:color="auto" w:fill="auto"/>
          </w:tcPr>
          <w:p w14:paraId="7601053D" w14:textId="77777777" w:rsidR="00D32B7E" w:rsidRPr="00A46515" w:rsidRDefault="00D32B7E" w:rsidP="00015101">
            <w:pPr>
              <w:rPr>
                <w:sz w:val="16"/>
                <w:szCs w:val="16"/>
              </w:rPr>
            </w:pPr>
          </w:p>
        </w:tc>
        <w:tc>
          <w:tcPr>
            <w:tcW w:w="567" w:type="dxa"/>
            <w:shd w:val="pct10" w:color="auto" w:fill="auto"/>
          </w:tcPr>
          <w:p w14:paraId="2032DB4A" w14:textId="57682F24" w:rsidR="00D32B7E" w:rsidRPr="00A46515" w:rsidRDefault="002E1210" w:rsidP="00015101">
            <w:pPr>
              <w:rPr>
                <w:sz w:val="16"/>
                <w:szCs w:val="16"/>
              </w:rPr>
            </w:pPr>
            <w:r>
              <w:rPr>
                <w:sz w:val="16"/>
                <w:szCs w:val="16"/>
              </w:rPr>
              <w:t>23%</w:t>
            </w:r>
          </w:p>
        </w:tc>
        <w:tc>
          <w:tcPr>
            <w:tcW w:w="1235" w:type="dxa"/>
          </w:tcPr>
          <w:p w14:paraId="5A136F89" w14:textId="77777777" w:rsidR="00D32B7E" w:rsidRPr="00A46515" w:rsidRDefault="00D32B7E" w:rsidP="00015101">
            <w:pPr>
              <w:rPr>
                <w:sz w:val="16"/>
                <w:szCs w:val="16"/>
              </w:rPr>
            </w:pPr>
          </w:p>
        </w:tc>
      </w:tr>
      <w:tr w:rsidR="00015101" w:rsidRPr="00A46515" w14:paraId="42E6E48F" w14:textId="77777777" w:rsidTr="008C3240">
        <w:trPr>
          <w:trHeight w:val="274"/>
          <w:jc w:val="center"/>
        </w:trPr>
        <w:tc>
          <w:tcPr>
            <w:tcW w:w="432" w:type="dxa"/>
            <w:shd w:val="pct10" w:color="auto" w:fill="auto"/>
            <w:vAlign w:val="center"/>
          </w:tcPr>
          <w:p w14:paraId="09B84189"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7CB6EB0D" w14:textId="669C0263" w:rsidR="00015101" w:rsidRPr="00A46515" w:rsidRDefault="00015101" w:rsidP="00015101">
            <w:pPr>
              <w:rPr>
                <w:sz w:val="16"/>
                <w:szCs w:val="16"/>
              </w:rPr>
            </w:pPr>
            <w:r w:rsidRPr="00A46515">
              <w:rPr>
                <w:sz w:val="16"/>
                <w:szCs w:val="16"/>
              </w:rPr>
              <w:t xml:space="preserve">Dysk zewnętrzny przenośny 2.5'', </w:t>
            </w:r>
            <w:r w:rsidRPr="00A46515">
              <w:rPr>
                <w:bCs/>
                <w:sz w:val="16"/>
                <w:szCs w:val="16"/>
              </w:rPr>
              <w:t>2TB</w:t>
            </w:r>
            <w:r w:rsidRPr="00A46515">
              <w:rPr>
                <w:sz w:val="16"/>
                <w:szCs w:val="16"/>
              </w:rPr>
              <w:t xml:space="preserve">, USB 3.0 5400 </w:t>
            </w:r>
            <w:proofErr w:type="spellStart"/>
            <w:r w:rsidRPr="00A46515">
              <w:rPr>
                <w:sz w:val="16"/>
                <w:szCs w:val="16"/>
              </w:rPr>
              <w:t>obr</w:t>
            </w:r>
            <w:proofErr w:type="spellEnd"/>
            <w:r w:rsidRPr="00A46515">
              <w:rPr>
                <w:sz w:val="16"/>
                <w:szCs w:val="16"/>
              </w:rPr>
              <w:t>/min,  kabel USB 3.</w:t>
            </w:r>
            <w:r w:rsidR="007408A6">
              <w:rPr>
                <w:sz w:val="16"/>
                <w:szCs w:val="16"/>
              </w:rPr>
              <w:t>2</w:t>
            </w:r>
            <w:r w:rsidRPr="00A46515">
              <w:rPr>
                <w:sz w:val="16"/>
                <w:szCs w:val="16"/>
              </w:rPr>
              <w:t xml:space="preserve"> w zestawie  </w:t>
            </w:r>
          </w:p>
        </w:tc>
        <w:tc>
          <w:tcPr>
            <w:tcW w:w="3686" w:type="dxa"/>
            <w:vAlign w:val="center"/>
          </w:tcPr>
          <w:p w14:paraId="10643A1A" w14:textId="77777777" w:rsidR="00015101" w:rsidRPr="00A46515" w:rsidRDefault="00015101" w:rsidP="00015101">
            <w:pPr>
              <w:jc w:val="left"/>
              <w:rPr>
                <w:sz w:val="16"/>
                <w:szCs w:val="16"/>
              </w:rPr>
            </w:pPr>
            <w:r w:rsidRPr="00A46515">
              <w:rPr>
                <w:sz w:val="16"/>
                <w:szCs w:val="16"/>
              </w:rPr>
              <w:t>Dysk zewnętrzny przenośny 2.5'', (magnetyczny)</w:t>
            </w:r>
          </w:p>
          <w:p w14:paraId="7015ABF8" w14:textId="77777777" w:rsidR="00015101" w:rsidRPr="00A46515" w:rsidRDefault="00015101" w:rsidP="00015101">
            <w:pPr>
              <w:jc w:val="left"/>
              <w:rPr>
                <w:sz w:val="16"/>
                <w:szCs w:val="16"/>
              </w:rPr>
            </w:pPr>
            <w:r w:rsidRPr="00A46515">
              <w:rPr>
                <w:sz w:val="16"/>
                <w:szCs w:val="16"/>
              </w:rPr>
              <w:t>2TB, USB 3.0,</w:t>
            </w:r>
          </w:p>
          <w:p w14:paraId="0A732F99" w14:textId="77777777" w:rsidR="00015101" w:rsidRPr="00A46515" w:rsidRDefault="00015101" w:rsidP="00015101">
            <w:pPr>
              <w:jc w:val="left"/>
              <w:rPr>
                <w:sz w:val="16"/>
                <w:szCs w:val="16"/>
              </w:rPr>
            </w:pPr>
            <w:r w:rsidRPr="00A46515">
              <w:rPr>
                <w:sz w:val="16"/>
                <w:szCs w:val="16"/>
              </w:rPr>
              <w:t>Zgodny wstecz z USB 2.0</w:t>
            </w:r>
          </w:p>
          <w:p w14:paraId="7FF5C6A3" w14:textId="77777777" w:rsidR="00015101" w:rsidRPr="00A46515" w:rsidRDefault="00015101" w:rsidP="00015101">
            <w:pPr>
              <w:jc w:val="left"/>
              <w:rPr>
                <w:sz w:val="16"/>
                <w:szCs w:val="16"/>
              </w:rPr>
            </w:pPr>
            <w:r w:rsidRPr="00A46515">
              <w:rPr>
                <w:sz w:val="16"/>
                <w:szCs w:val="16"/>
              </w:rPr>
              <w:t>Pojemność 2000 GB</w:t>
            </w:r>
          </w:p>
          <w:p w14:paraId="12D2550D" w14:textId="54209966" w:rsidR="00015101" w:rsidRPr="00A46515" w:rsidRDefault="00015101" w:rsidP="00015101">
            <w:pPr>
              <w:jc w:val="left"/>
              <w:rPr>
                <w:sz w:val="16"/>
                <w:szCs w:val="16"/>
              </w:rPr>
            </w:pPr>
            <w:r w:rsidRPr="00A46515">
              <w:rPr>
                <w:sz w:val="16"/>
                <w:szCs w:val="16"/>
              </w:rPr>
              <w:t>Interfejs: USB 3.</w:t>
            </w:r>
            <w:r w:rsidR="007408A6">
              <w:rPr>
                <w:sz w:val="16"/>
                <w:szCs w:val="16"/>
              </w:rPr>
              <w:t>2</w:t>
            </w:r>
          </w:p>
          <w:p w14:paraId="2A1594B0" w14:textId="77777777" w:rsidR="00015101" w:rsidRPr="00A46515" w:rsidRDefault="00015101" w:rsidP="00015101">
            <w:pPr>
              <w:jc w:val="left"/>
              <w:rPr>
                <w:sz w:val="16"/>
                <w:szCs w:val="16"/>
              </w:rPr>
            </w:pPr>
            <w:r w:rsidRPr="00A46515">
              <w:rPr>
                <w:sz w:val="16"/>
                <w:szCs w:val="16"/>
              </w:rPr>
              <w:t>Format dysku 2,5"</w:t>
            </w:r>
          </w:p>
          <w:p w14:paraId="18F5E9EC" w14:textId="77777777" w:rsidR="00015101" w:rsidRPr="00A46515" w:rsidRDefault="00015101" w:rsidP="00015101">
            <w:pPr>
              <w:jc w:val="left"/>
              <w:rPr>
                <w:sz w:val="16"/>
                <w:szCs w:val="16"/>
              </w:rPr>
            </w:pPr>
            <w:r w:rsidRPr="00A46515">
              <w:rPr>
                <w:sz w:val="16"/>
                <w:szCs w:val="16"/>
              </w:rPr>
              <w:t>Waga dysku - 250g</w:t>
            </w:r>
          </w:p>
          <w:p w14:paraId="2D1BCF3D" w14:textId="77777777" w:rsidR="00015101" w:rsidRPr="00A46515" w:rsidRDefault="00015101" w:rsidP="00015101">
            <w:pPr>
              <w:jc w:val="left"/>
              <w:rPr>
                <w:sz w:val="16"/>
                <w:szCs w:val="16"/>
              </w:rPr>
            </w:pPr>
            <w:r w:rsidRPr="00A46515">
              <w:rPr>
                <w:sz w:val="16"/>
                <w:szCs w:val="16"/>
              </w:rPr>
              <w:t xml:space="preserve">Obroty na min. 5400 </w:t>
            </w:r>
            <w:proofErr w:type="spellStart"/>
            <w:r w:rsidRPr="00A46515">
              <w:rPr>
                <w:sz w:val="16"/>
                <w:szCs w:val="16"/>
              </w:rPr>
              <w:t>obr</w:t>
            </w:r>
            <w:proofErr w:type="spellEnd"/>
            <w:r w:rsidRPr="00A46515">
              <w:rPr>
                <w:sz w:val="16"/>
                <w:szCs w:val="16"/>
              </w:rPr>
              <w:t>/min</w:t>
            </w:r>
          </w:p>
          <w:p w14:paraId="1EEA1C19" w14:textId="77777777" w:rsidR="00015101" w:rsidRPr="00A46515" w:rsidRDefault="00015101" w:rsidP="00015101">
            <w:pPr>
              <w:jc w:val="left"/>
              <w:rPr>
                <w:sz w:val="16"/>
                <w:szCs w:val="16"/>
              </w:rPr>
            </w:pPr>
            <w:r w:rsidRPr="00A46515">
              <w:rPr>
                <w:sz w:val="16"/>
                <w:szCs w:val="16"/>
              </w:rPr>
              <w:t>Kabel USB 3.0 w zestawie (</w:t>
            </w:r>
            <w:proofErr w:type="spellStart"/>
            <w:r w:rsidRPr="00A46515">
              <w:rPr>
                <w:sz w:val="16"/>
                <w:szCs w:val="16"/>
              </w:rPr>
              <w:t>Type</w:t>
            </w:r>
            <w:proofErr w:type="spellEnd"/>
            <w:r w:rsidRPr="00A46515">
              <w:rPr>
                <w:sz w:val="16"/>
                <w:szCs w:val="16"/>
              </w:rPr>
              <w:t xml:space="preserve"> A — Micro-B)</w:t>
            </w:r>
          </w:p>
          <w:p w14:paraId="1644A2C2" w14:textId="77777777" w:rsidR="00015101" w:rsidRPr="00A46515" w:rsidRDefault="00015101" w:rsidP="00015101">
            <w:pPr>
              <w:jc w:val="left"/>
              <w:rPr>
                <w:sz w:val="16"/>
                <w:szCs w:val="16"/>
              </w:rPr>
            </w:pPr>
            <w:r w:rsidRPr="00A46515">
              <w:rPr>
                <w:sz w:val="16"/>
                <w:szCs w:val="16"/>
              </w:rPr>
              <w:t>Zasilanie z magistrali USB</w:t>
            </w:r>
          </w:p>
          <w:p w14:paraId="62249E61" w14:textId="77777777" w:rsidR="00015101" w:rsidRPr="00A46515" w:rsidRDefault="00015101" w:rsidP="00015101">
            <w:pPr>
              <w:jc w:val="left"/>
              <w:rPr>
                <w:sz w:val="16"/>
                <w:szCs w:val="16"/>
              </w:rPr>
            </w:pPr>
            <w:r w:rsidRPr="00A46515">
              <w:rPr>
                <w:sz w:val="16"/>
                <w:szCs w:val="16"/>
              </w:rPr>
              <w:t xml:space="preserve">Obsługa przy użyciu technologii „plug and </w:t>
            </w:r>
            <w:proofErr w:type="spellStart"/>
            <w:r w:rsidRPr="00A46515">
              <w:rPr>
                <w:sz w:val="16"/>
                <w:szCs w:val="16"/>
              </w:rPr>
              <w:t>play</w:t>
            </w:r>
            <w:proofErr w:type="spellEnd"/>
            <w:r w:rsidRPr="00A46515">
              <w:rPr>
                <w:sz w:val="16"/>
                <w:szCs w:val="16"/>
              </w:rPr>
              <w:t xml:space="preserve">” </w:t>
            </w:r>
          </w:p>
          <w:p w14:paraId="31DCC808" w14:textId="77777777" w:rsidR="00015101" w:rsidRPr="00A46515" w:rsidRDefault="00015101" w:rsidP="00015101">
            <w:pPr>
              <w:jc w:val="left"/>
              <w:rPr>
                <w:sz w:val="16"/>
                <w:szCs w:val="16"/>
              </w:rPr>
            </w:pPr>
            <w:r w:rsidRPr="00A46515">
              <w:rPr>
                <w:sz w:val="16"/>
                <w:szCs w:val="16"/>
              </w:rPr>
              <w:t>dla MS Windows, kolor dominujący –czarny</w:t>
            </w:r>
          </w:p>
          <w:p w14:paraId="7DF297BF" w14:textId="77777777" w:rsidR="00015101" w:rsidRPr="00A46515" w:rsidRDefault="00015101" w:rsidP="00015101">
            <w:pPr>
              <w:jc w:val="left"/>
              <w:rPr>
                <w:sz w:val="16"/>
                <w:szCs w:val="16"/>
              </w:rPr>
            </w:pPr>
            <w:r w:rsidRPr="00A46515">
              <w:rPr>
                <w:sz w:val="16"/>
                <w:szCs w:val="16"/>
              </w:rPr>
              <w:t>Opakowanie BOX</w:t>
            </w:r>
          </w:p>
          <w:p w14:paraId="5EB4671B"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5A329CBB" w14:textId="689C679E" w:rsidR="00015101" w:rsidRPr="00A46515" w:rsidRDefault="00015101" w:rsidP="00015101">
            <w:pPr>
              <w:rPr>
                <w:sz w:val="16"/>
                <w:szCs w:val="16"/>
              </w:rPr>
            </w:pPr>
          </w:p>
        </w:tc>
        <w:tc>
          <w:tcPr>
            <w:tcW w:w="3685" w:type="dxa"/>
            <w:vAlign w:val="center"/>
          </w:tcPr>
          <w:p w14:paraId="25E2F614" w14:textId="4F8CD38B"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F07311D" w14:textId="46A2ED05" w:rsidR="00015101" w:rsidRPr="00A46515" w:rsidRDefault="007408A6" w:rsidP="00015101">
            <w:pPr>
              <w:rPr>
                <w:color w:val="000000"/>
                <w:sz w:val="16"/>
                <w:szCs w:val="16"/>
              </w:rPr>
            </w:pPr>
            <w:r>
              <w:rPr>
                <w:color w:val="000000"/>
                <w:sz w:val="16"/>
                <w:szCs w:val="16"/>
              </w:rPr>
              <w:t>2</w:t>
            </w:r>
            <w:r w:rsidR="00015101" w:rsidRPr="00A46515">
              <w:rPr>
                <w:color w:val="000000"/>
                <w:sz w:val="16"/>
                <w:szCs w:val="16"/>
              </w:rPr>
              <w:t>0</w:t>
            </w:r>
          </w:p>
        </w:tc>
        <w:tc>
          <w:tcPr>
            <w:tcW w:w="992" w:type="dxa"/>
          </w:tcPr>
          <w:p w14:paraId="21F3E2D4" w14:textId="57DAF8B8" w:rsidR="00015101" w:rsidRPr="00A46515" w:rsidRDefault="00015101" w:rsidP="00015101">
            <w:pPr>
              <w:rPr>
                <w:sz w:val="16"/>
                <w:szCs w:val="16"/>
              </w:rPr>
            </w:pPr>
          </w:p>
        </w:tc>
        <w:tc>
          <w:tcPr>
            <w:tcW w:w="1276" w:type="dxa"/>
            <w:shd w:val="clear" w:color="auto" w:fill="auto"/>
          </w:tcPr>
          <w:p w14:paraId="2451A8D2" w14:textId="533FF65C" w:rsidR="00015101" w:rsidRPr="00A46515" w:rsidRDefault="00015101" w:rsidP="00015101">
            <w:pPr>
              <w:rPr>
                <w:sz w:val="16"/>
                <w:szCs w:val="16"/>
              </w:rPr>
            </w:pPr>
          </w:p>
        </w:tc>
        <w:tc>
          <w:tcPr>
            <w:tcW w:w="567" w:type="dxa"/>
            <w:shd w:val="pct10" w:color="auto" w:fill="auto"/>
          </w:tcPr>
          <w:p w14:paraId="6BC656E7" w14:textId="77777777" w:rsidR="00015101" w:rsidRPr="00A46515" w:rsidRDefault="00015101" w:rsidP="00015101">
            <w:pPr>
              <w:rPr>
                <w:sz w:val="16"/>
                <w:szCs w:val="16"/>
              </w:rPr>
            </w:pPr>
            <w:r w:rsidRPr="00A46515">
              <w:rPr>
                <w:sz w:val="16"/>
                <w:szCs w:val="16"/>
              </w:rPr>
              <w:t>23%</w:t>
            </w:r>
          </w:p>
        </w:tc>
        <w:tc>
          <w:tcPr>
            <w:tcW w:w="1235" w:type="dxa"/>
          </w:tcPr>
          <w:p w14:paraId="3300DB39" w14:textId="068487C2" w:rsidR="00015101" w:rsidRPr="00A46515" w:rsidRDefault="00015101" w:rsidP="00015101">
            <w:pPr>
              <w:rPr>
                <w:sz w:val="16"/>
                <w:szCs w:val="16"/>
              </w:rPr>
            </w:pPr>
          </w:p>
        </w:tc>
      </w:tr>
      <w:tr w:rsidR="00015101" w:rsidRPr="00A46515" w14:paraId="52191960" w14:textId="77777777" w:rsidTr="008C3240">
        <w:trPr>
          <w:trHeight w:val="274"/>
          <w:jc w:val="center"/>
        </w:trPr>
        <w:tc>
          <w:tcPr>
            <w:tcW w:w="432" w:type="dxa"/>
            <w:shd w:val="pct10" w:color="auto" w:fill="auto"/>
            <w:vAlign w:val="center"/>
          </w:tcPr>
          <w:p w14:paraId="2EDB2D66"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296967AA" w14:textId="77777777" w:rsidR="00015101" w:rsidRPr="00A46515" w:rsidRDefault="00015101" w:rsidP="00015101">
            <w:pPr>
              <w:rPr>
                <w:sz w:val="16"/>
                <w:szCs w:val="16"/>
              </w:rPr>
            </w:pPr>
            <w:r w:rsidRPr="00A46515">
              <w:rPr>
                <w:sz w:val="16"/>
                <w:szCs w:val="16"/>
              </w:rPr>
              <w:t xml:space="preserve">Dysk zewnętrzny przenośny 2.5'', </w:t>
            </w:r>
            <w:r w:rsidRPr="00A46515">
              <w:rPr>
                <w:bCs/>
                <w:sz w:val="16"/>
                <w:szCs w:val="16"/>
              </w:rPr>
              <w:t>4TB</w:t>
            </w:r>
            <w:r w:rsidRPr="00A46515">
              <w:rPr>
                <w:sz w:val="16"/>
                <w:szCs w:val="16"/>
              </w:rPr>
              <w:t>, USB 3.2 Gen. 1</w:t>
            </w:r>
            <w:r w:rsidRPr="00A46515">
              <w:rPr>
                <w:sz w:val="16"/>
                <w:szCs w:val="16"/>
              </w:rPr>
              <w:br/>
              <w:t xml:space="preserve">kabel USB 3.0 w zestawie  </w:t>
            </w:r>
          </w:p>
        </w:tc>
        <w:tc>
          <w:tcPr>
            <w:tcW w:w="3686" w:type="dxa"/>
            <w:vAlign w:val="center"/>
          </w:tcPr>
          <w:p w14:paraId="4BBAB4C8" w14:textId="77777777" w:rsidR="00015101" w:rsidRPr="00A46515" w:rsidRDefault="00015101" w:rsidP="00015101">
            <w:pPr>
              <w:jc w:val="left"/>
              <w:rPr>
                <w:sz w:val="16"/>
                <w:szCs w:val="16"/>
              </w:rPr>
            </w:pPr>
            <w:r w:rsidRPr="00A46515">
              <w:rPr>
                <w:sz w:val="16"/>
                <w:szCs w:val="16"/>
              </w:rPr>
              <w:t>Dysk zewnętrzny przenośny 2.5'', (magnetyczny)</w:t>
            </w:r>
          </w:p>
          <w:p w14:paraId="54B63632" w14:textId="77777777" w:rsidR="00015101" w:rsidRPr="00A46515" w:rsidRDefault="00015101" w:rsidP="00015101">
            <w:pPr>
              <w:jc w:val="left"/>
              <w:rPr>
                <w:sz w:val="16"/>
                <w:szCs w:val="16"/>
              </w:rPr>
            </w:pPr>
            <w:r w:rsidRPr="00A46515">
              <w:rPr>
                <w:sz w:val="16"/>
                <w:szCs w:val="16"/>
              </w:rPr>
              <w:t xml:space="preserve"> 4TB USB 3.2 Gen. 1</w:t>
            </w:r>
          </w:p>
          <w:p w14:paraId="6D49F853" w14:textId="77777777" w:rsidR="00015101" w:rsidRPr="00A46515" w:rsidRDefault="00015101" w:rsidP="00015101">
            <w:pPr>
              <w:jc w:val="left"/>
              <w:rPr>
                <w:sz w:val="16"/>
                <w:szCs w:val="16"/>
              </w:rPr>
            </w:pPr>
            <w:r w:rsidRPr="00A46515">
              <w:rPr>
                <w:sz w:val="16"/>
                <w:szCs w:val="16"/>
              </w:rPr>
              <w:t xml:space="preserve">kabel USB 3.0 w zestawie </w:t>
            </w:r>
          </w:p>
          <w:p w14:paraId="49C87207" w14:textId="77777777" w:rsidR="00015101" w:rsidRPr="00A46515" w:rsidRDefault="00015101" w:rsidP="00015101">
            <w:pPr>
              <w:jc w:val="left"/>
              <w:rPr>
                <w:sz w:val="16"/>
                <w:szCs w:val="16"/>
              </w:rPr>
            </w:pPr>
            <w:r w:rsidRPr="00A46515">
              <w:rPr>
                <w:sz w:val="16"/>
                <w:szCs w:val="16"/>
              </w:rPr>
              <w:t xml:space="preserve">prędkość interfejsu  5 </w:t>
            </w:r>
            <w:proofErr w:type="spellStart"/>
            <w:r w:rsidRPr="00A46515">
              <w:rPr>
                <w:sz w:val="16"/>
                <w:szCs w:val="16"/>
              </w:rPr>
              <w:t>Gb</w:t>
            </w:r>
            <w:proofErr w:type="spellEnd"/>
            <w:r w:rsidRPr="00A46515">
              <w:rPr>
                <w:sz w:val="16"/>
                <w:szCs w:val="16"/>
              </w:rPr>
              <w:t>/s</w:t>
            </w:r>
          </w:p>
          <w:p w14:paraId="29CB4359" w14:textId="77777777" w:rsidR="00015101" w:rsidRPr="00A46515" w:rsidRDefault="00015101" w:rsidP="00015101">
            <w:pPr>
              <w:jc w:val="left"/>
              <w:rPr>
                <w:sz w:val="16"/>
                <w:szCs w:val="16"/>
              </w:rPr>
            </w:pPr>
            <w:r w:rsidRPr="00A46515">
              <w:rPr>
                <w:sz w:val="16"/>
                <w:szCs w:val="16"/>
              </w:rPr>
              <w:t>waga  240g</w:t>
            </w:r>
          </w:p>
          <w:p w14:paraId="75E367C6" w14:textId="77777777" w:rsidR="00015101" w:rsidRPr="00A46515" w:rsidRDefault="00015101" w:rsidP="00015101">
            <w:pPr>
              <w:jc w:val="left"/>
              <w:rPr>
                <w:sz w:val="16"/>
                <w:szCs w:val="16"/>
              </w:rPr>
            </w:pPr>
            <w:r w:rsidRPr="00A46515">
              <w:rPr>
                <w:sz w:val="16"/>
                <w:szCs w:val="16"/>
              </w:rPr>
              <w:t>zasilanie z portu USB</w:t>
            </w:r>
          </w:p>
          <w:p w14:paraId="30110AD8" w14:textId="0E7D1347" w:rsidR="00015101" w:rsidRPr="00A46515" w:rsidRDefault="00015101" w:rsidP="00015101">
            <w:pPr>
              <w:jc w:val="left"/>
              <w:rPr>
                <w:sz w:val="16"/>
                <w:szCs w:val="16"/>
              </w:rPr>
            </w:pPr>
            <w:r w:rsidRPr="00A46515">
              <w:rPr>
                <w:sz w:val="16"/>
                <w:szCs w:val="16"/>
              </w:rPr>
              <w:t xml:space="preserve">Dysk sformatowany w systemie plików NTFS, zgodnym z systemami operacyjnymi Windows </w:t>
            </w:r>
            <w:r w:rsidR="006A330B">
              <w:rPr>
                <w:sz w:val="16"/>
                <w:szCs w:val="16"/>
              </w:rPr>
              <w:t>11,</w:t>
            </w:r>
            <w:r w:rsidRPr="00A46515">
              <w:rPr>
                <w:sz w:val="16"/>
                <w:szCs w:val="16"/>
              </w:rPr>
              <w:t>10</w:t>
            </w:r>
          </w:p>
          <w:p w14:paraId="18D9DA4F" w14:textId="4EB3A35B" w:rsidR="00015101" w:rsidRPr="00A46515" w:rsidRDefault="00015101" w:rsidP="00015101">
            <w:pPr>
              <w:jc w:val="left"/>
              <w:rPr>
                <w:sz w:val="16"/>
                <w:szCs w:val="16"/>
              </w:rPr>
            </w:pPr>
            <w:r w:rsidRPr="00A46515">
              <w:rPr>
                <w:sz w:val="16"/>
                <w:szCs w:val="16"/>
              </w:rPr>
              <w:t>Mac OS X + (wymaga formatowania)</w:t>
            </w:r>
          </w:p>
          <w:p w14:paraId="7898DA5E"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1AFE47E7" w14:textId="081F44C9" w:rsidR="00015101" w:rsidRPr="00A46515" w:rsidRDefault="00015101" w:rsidP="00015101">
            <w:pPr>
              <w:rPr>
                <w:sz w:val="16"/>
                <w:szCs w:val="16"/>
                <w:lang w:val="en-US"/>
              </w:rPr>
            </w:pPr>
          </w:p>
        </w:tc>
        <w:tc>
          <w:tcPr>
            <w:tcW w:w="3685" w:type="dxa"/>
            <w:vAlign w:val="center"/>
          </w:tcPr>
          <w:p w14:paraId="7363EDA8" w14:textId="3B1DFA7C"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BA143C2" w14:textId="769961BB" w:rsidR="00015101" w:rsidRPr="00A46515" w:rsidRDefault="007408A6" w:rsidP="00015101">
            <w:pPr>
              <w:rPr>
                <w:color w:val="000000"/>
                <w:sz w:val="16"/>
                <w:szCs w:val="16"/>
              </w:rPr>
            </w:pPr>
            <w:r>
              <w:rPr>
                <w:color w:val="000000"/>
                <w:sz w:val="16"/>
                <w:szCs w:val="16"/>
              </w:rPr>
              <w:t>10</w:t>
            </w:r>
          </w:p>
        </w:tc>
        <w:tc>
          <w:tcPr>
            <w:tcW w:w="992" w:type="dxa"/>
          </w:tcPr>
          <w:p w14:paraId="54B161E3" w14:textId="07F0986C" w:rsidR="00015101" w:rsidRPr="00A46515" w:rsidRDefault="00015101" w:rsidP="00015101">
            <w:pPr>
              <w:rPr>
                <w:sz w:val="16"/>
                <w:szCs w:val="16"/>
              </w:rPr>
            </w:pPr>
          </w:p>
        </w:tc>
        <w:tc>
          <w:tcPr>
            <w:tcW w:w="1276" w:type="dxa"/>
            <w:shd w:val="clear" w:color="auto" w:fill="auto"/>
          </w:tcPr>
          <w:p w14:paraId="34051755" w14:textId="329E8F6A" w:rsidR="00015101" w:rsidRPr="00A46515" w:rsidRDefault="00015101" w:rsidP="00015101">
            <w:pPr>
              <w:rPr>
                <w:sz w:val="16"/>
                <w:szCs w:val="16"/>
              </w:rPr>
            </w:pPr>
          </w:p>
        </w:tc>
        <w:tc>
          <w:tcPr>
            <w:tcW w:w="567" w:type="dxa"/>
            <w:shd w:val="pct10" w:color="auto" w:fill="auto"/>
          </w:tcPr>
          <w:p w14:paraId="425CF7DD" w14:textId="77777777" w:rsidR="00015101" w:rsidRPr="00A46515" w:rsidRDefault="00015101" w:rsidP="00015101">
            <w:pPr>
              <w:rPr>
                <w:sz w:val="16"/>
                <w:szCs w:val="16"/>
              </w:rPr>
            </w:pPr>
            <w:r w:rsidRPr="00A46515">
              <w:rPr>
                <w:sz w:val="16"/>
                <w:szCs w:val="16"/>
              </w:rPr>
              <w:t>23%</w:t>
            </w:r>
          </w:p>
        </w:tc>
        <w:tc>
          <w:tcPr>
            <w:tcW w:w="1235" w:type="dxa"/>
          </w:tcPr>
          <w:p w14:paraId="039DA6EA" w14:textId="34142294" w:rsidR="00015101" w:rsidRPr="00A46515" w:rsidRDefault="00015101" w:rsidP="00015101">
            <w:pPr>
              <w:rPr>
                <w:sz w:val="16"/>
                <w:szCs w:val="16"/>
              </w:rPr>
            </w:pPr>
          </w:p>
        </w:tc>
      </w:tr>
      <w:tr w:rsidR="00015101" w:rsidRPr="00A46515" w14:paraId="5D67F5F6" w14:textId="77777777" w:rsidTr="008C3240">
        <w:trPr>
          <w:trHeight w:val="274"/>
          <w:jc w:val="center"/>
        </w:trPr>
        <w:tc>
          <w:tcPr>
            <w:tcW w:w="432" w:type="dxa"/>
            <w:shd w:val="pct10" w:color="auto" w:fill="auto"/>
            <w:vAlign w:val="center"/>
          </w:tcPr>
          <w:p w14:paraId="27EF64D3"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25FBAA2D" w14:textId="77777777" w:rsidR="00015101" w:rsidRPr="00A46515" w:rsidRDefault="00015101" w:rsidP="00015101">
            <w:pPr>
              <w:rPr>
                <w:sz w:val="16"/>
                <w:szCs w:val="16"/>
              </w:rPr>
            </w:pPr>
            <w:r w:rsidRPr="00A46515">
              <w:rPr>
                <w:sz w:val="16"/>
                <w:szCs w:val="16"/>
              </w:rPr>
              <w:t xml:space="preserve">Etui - futerał na dysk twardy 2,5"  </w:t>
            </w:r>
            <w:r w:rsidRPr="00A46515">
              <w:rPr>
                <w:sz w:val="16"/>
                <w:szCs w:val="16"/>
              </w:rPr>
              <w:br/>
              <w:t>Etui utwardzone i odporne na czynniki atmosferyczne</w:t>
            </w:r>
          </w:p>
        </w:tc>
        <w:tc>
          <w:tcPr>
            <w:tcW w:w="3686" w:type="dxa"/>
          </w:tcPr>
          <w:p w14:paraId="42BC4AAD" w14:textId="77777777" w:rsidR="00015101" w:rsidRPr="00A46515" w:rsidRDefault="00015101" w:rsidP="00015101">
            <w:pPr>
              <w:jc w:val="left"/>
              <w:rPr>
                <w:sz w:val="16"/>
                <w:szCs w:val="16"/>
              </w:rPr>
            </w:pPr>
            <w:r w:rsidRPr="00A46515">
              <w:rPr>
                <w:sz w:val="16"/>
                <w:szCs w:val="16"/>
              </w:rPr>
              <w:t>Etui - futerał na dysk twardy 2,5"   ze sztywnej, "skorupowej" konstrukcji –dominujący kolor czarny</w:t>
            </w:r>
          </w:p>
          <w:p w14:paraId="4C89AFE1" w14:textId="77777777" w:rsidR="00015101" w:rsidRPr="00A46515" w:rsidRDefault="00015101" w:rsidP="00015101">
            <w:pPr>
              <w:jc w:val="left"/>
              <w:rPr>
                <w:sz w:val="16"/>
                <w:szCs w:val="16"/>
              </w:rPr>
            </w:pPr>
            <w:r w:rsidRPr="00A46515">
              <w:rPr>
                <w:sz w:val="16"/>
                <w:szCs w:val="16"/>
              </w:rPr>
              <w:t>Specjalna kieszeń z siateczki na akcesoria.</w:t>
            </w:r>
          </w:p>
          <w:p w14:paraId="592D2D31" w14:textId="77777777" w:rsidR="00015101" w:rsidRPr="00A46515" w:rsidRDefault="00015101" w:rsidP="00015101">
            <w:pPr>
              <w:jc w:val="left"/>
              <w:rPr>
                <w:sz w:val="16"/>
                <w:szCs w:val="16"/>
              </w:rPr>
            </w:pPr>
            <w:r w:rsidRPr="00A46515">
              <w:rPr>
                <w:sz w:val="16"/>
                <w:szCs w:val="16"/>
              </w:rPr>
              <w:lastRenderedPageBreak/>
              <w:t>Profilowany materiał EVA z miękkim wyściełaniem i elastycznym paskiem pozwala na bezpieczne przechowywanie sprzętu.</w:t>
            </w:r>
          </w:p>
          <w:p w14:paraId="352BA491" w14:textId="77777777" w:rsidR="00015101" w:rsidRPr="00A46515" w:rsidRDefault="00015101" w:rsidP="00015101">
            <w:pPr>
              <w:jc w:val="left"/>
              <w:rPr>
                <w:sz w:val="16"/>
                <w:szCs w:val="16"/>
              </w:rPr>
            </w:pPr>
            <w:r w:rsidRPr="00A46515">
              <w:rPr>
                <w:sz w:val="16"/>
                <w:szCs w:val="16"/>
              </w:rPr>
              <w:t>Zamknięcie na zamek błyskawiczny.</w:t>
            </w:r>
          </w:p>
          <w:p w14:paraId="66551A80" w14:textId="77777777" w:rsidR="00015101" w:rsidRPr="00A46515" w:rsidRDefault="00015101" w:rsidP="00015101">
            <w:pPr>
              <w:jc w:val="left"/>
              <w:rPr>
                <w:sz w:val="16"/>
                <w:szCs w:val="16"/>
              </w:rPr>
            </w:pPr>
            <w:r w:rsidRPr="00A46515">
              <w:rPr>
                <w:sz w:val="16"/>
                <w:szCs w:val="16"/>
              </w:rPr>
              <w:t>Waga: ok. 0,09 kg</w:t>
            </w:r>
          </w:p>
          <w:p w14:paraId="69E699CF"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4EA776F6" w14:textId="4801524B" w:rsidR="00015101" w:rsidRPr="00A46515" w:rsidRDefault="00015101" w:rsidP="00015101">
            <w:pPr>
              <w:rPr>
                <w:sz w:val="16"/>
                <w:szCs w:val="16"/>
              </w:rPr>
            </w:pPr>
          </w:p>
        </w:tc>
        <w:tc>
          <w:tcPr>
            <w:tcW w:w="3685" w:type="dxa"/>
          </w:tcPr>
          <w:p w14:paraId="69D0C33E" w14:textId="037F5C37"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8DF203B" w14:textId="07219827" w:rsidR="00015101" w:rsidRPr="00A46515" w:rsidRDefault="007408A6" w:rsidP="00015101">
            <w:pPr>
              <w:rPr>
                <w:color w:val="000000"/>
                <w:sz w:val="16"/>
                <w:szCs w:val="16"/>
              </w:rPr>
            </w:pPr>
            <w:r>
              <w:rPr>
                <w:color w:val="000000"/>
                <w:sz w:val="16"/>
                <w:szCs w:val="16"/>
              </w:rPr>
              <w:t>2</w:t>
            </w:r>
            <w:r w:rsidR="00015101" w:rsidRPr="00A46515">
              <w:rPr>
                <w:color w:val="000000"/>
                <w:sz w:val="16"/>
                <w:szCs w:val="16"/>
              </w:rPr>
              <w:t>0</w:t>
            </w:r>
          </w:p>
        </w:tc>
        <w:tc>
          <w:tcPr>
            <w:tcW w:w="992" w:type="dxa"/>
          </w:tcPr>
          <w:p w14:paraId="72E430D3" w14:textId="3535AD07" w:rsidR="00015101" w:rsidRPr="00A46515" w:rsidRDefault="00015101" w:rsidP="00015101">
            <w:pPr>
              <w:rPr>
                <w:sz w:val="16"/>
                <w:szCs w:val="16"/>
              </w:rPr>
            </w:pPr>
          </w:p>
        </w:tc>
        <w:tc>
          <w:tcPr>
            <w:tcW w:w="1276" w:type="dxa"/>
            <w:shd w:val="clear" w:color="auto" w:fill="auto"/>
          </w:tcPr>
          <w:p w14:paraId="3732141A" w14:textId="75BED671" w:rsidR="00015101" w:rsidRPr="00A46515" w:rsidRDefault="00015101" w:rsidP="00015101">
            <w:pPr>
              <w:rPr>
                <w:sz w:val="16"/>
                <w:szCs w:val="16"/>
              </w:rPr>
            </w:pPr>
          </w:p>
        </w:tc>
        <w:tc>
          <w:tcPr>
            <w:tcW w:w="567" w:type="dxa"/>
            <w:shd w:val="pct10" w:color="auto" w:fill="auto"/>
          </w:tcPr>
          <w:p w14:paraId="1739F041" w14:textId="77777777" w:rsidR="00015101" w:rsidRPr="00A46515" w:rsidRDefault="00015101" w:rsidP="00015101">
            <w:pPr>
              <w:rPr>
                <w:sz w:val="16"/>
                <w:szCs w:val="16"/>
              </w:rPr>
            </w:pPr>
            <w:r w:rsidRPr="00A46515">
              <w:rPr>
                <w:sz w:val="16"/>
                <w:szCs w:val="16"/>
              </w:rPr>
              <w:t>23%</w:t>
            </w:r>
          </w:p>
        </w:tc>
        <w:tc>
          <w:tcPr>
            <w:tcW w:w="1235" w:type="dxa"/>
          </w:tcPr>
          <w:p w14:paraId="24C2BA0B" w14:textId="673BC8AC" w:rsidR="00015101" w:rsidRPr="00A46515" w:rsidRDefault="00015101" w:rsidP="00015101">
            <w:pPr>
              <w:rPr>
                <w:sz w:val="16"/>
                <w:szCs w:val="16"/>
              </w:rPr>
            </w:pPr>
          </w:p>
        </w:tc>
      </w:tr>
      <w:tr w:rsidR="00015101" w:rsidRPr="00A46515" w14:paraId="25A8AB82" w14:textId="77777777" w:rsidTr="008C3240">
        <w:trPr>
          <w:trHeight w:val="274"/>
          <w:jc w:val="center"/>
        </w:trPr>
        <w:tc>
          <w:tcPr>
            <w:tcW w:w="432" w:type="dxa"/>
            <w:shd w:val="pct10" w:color="auto" w:fill="auto"/>
            <w:vAlign w:val="center"/>
          </w:tcPr>
          <w:p w14:paraId="7853C085"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400DAC92" w14:textId="77777777" w:rsidR="00015101" w:rsidRPr="00A46515" w:rsidRDefault="00015101" w:rsidP="00015101">
            <w:pPr>
              <w:rPr>
                <w:sz w:val="16"/>
                <w:szCs w:val="16"/>
              </w:rPr>
            </w:pPr>
            <w:r w:rsidRPr="00A46515">
              <w:rPr>
                <w:sz w:val="16"/>
                <w:szCs w:val="16"/>
              </w:rPr>
              <w:t>Etui do notebooka o przekątnej 13"do 14,1"</w:t>
            </w:r>
            <w:r w:rsidRPr="00A46515">
              <w:rPr>
                <w:sz w:val="16"/>
                <w:szCs w:val="16"/>
              </w:rPr>
              <w:br/>
              <w:t>Odporność na przenikanie wody i na wstrząsy, z neoprenu,  na zamek dwukierunkowy</w:t>
            </w:r>
          </w:p>
        </w:tc>
        <w:tc>
          <w:tcPr>
            <w:tcW w:w="3686" w:type="dxa"/>
          </w:tcPr>
          <w:p w14:paraId="67A2396C" w14:textId="77777777" w:rsidR="00015101" w:rsidRPr="00A46515" w:rsidRDefault="00015101" w:rsidP="00015101">
            <w:pPr>
              <w:contextualSpacing/>
              <w:jc w:val="left"/>
              <w:rPr>
                <w:sz w:val="16"/>
                <w:szCs w:val="16"/>
              </w:rPr>
            </w:pPr>
            <w:r w:rsidRPr="00A46515">
              <w:rPr>
                <w:sz w:val="16"/>
                <w:szCs w:val="16"/>
              </w:rPr>
              <w:t>Etui do notebooka o przekątnej 13"do 14,1"</w:t>
            </w:r>
          </w:p>
          <w:p w14:paraId="5581E303" w14:textId="77777777" w:rsidR="00015101" w:rsidRPr="00A46515" w:rsidRDefault="00015101" w:rsidP="00015101">
            <w:pPr>
              <w:contextualSpacing/>
              <w:jc w:val="left"/>
              <w:rPr>
                <w:sz w:val="16"/>
                <w:szCs w:val="16"/>
              </w:rPr>
            </w:pPr>
            <w:r w:rsidRPr="00A46515">
              <w:rPr>
                <w:sz w:val="16"/>
                <w:szCs w:val="16"/>
              </w:rPr>
              <w:t>Wykonane z mocnego, elastycznego neoprenu</w:t>
            </w:r>
          </w:p>
          <w:p w14:paraId="72EED0D0" w14:textId="77777777" w:rsidR="00015101" w:rsidRPr="00A46515" w:rsidRDefault="00015101" w:rsidP="00015101">
            <w:pPr>
              <w:contextualSpacing/>
              <w:jc w:val="left"/>
              <w:rPr>
                <w:sz w:val="16"/>
                <w:szCs w:val="16"/>
              </w:rPr>
            </w:pPr>
            <w:r w:rsidRPr="00A46515">
              <w:rPr>
                <w:sz w:val="16"/>
                <w:szCs w:val="16"/>
              </w:rPr>
              <w:t>Idealnie dopasowuje się do notebooka, jak druga skóra</w:t>
            </w:r>
          </w:p>
          <w:p w14:paraId="4ECDBCE3" w14:textId="77777777" w:rsidR="00015101" w:rsidRPr="00A46515" w:rsidRDefault="00015101" w:rsidP="00015101">
            <w:pPr>
              <w:contextualSpacing/>
              <w:jc w:val="left"/>
              <w:rPr>
                <w:sz w:val="16"/>
                <w:szCs w:val="16"/>
              </w:rPr>
            </w:pPr>
            <w:r w:rsidRPr="00A46515">
              <w:rPr>
                <w:sz w:val="16"/>
                <w:szCs w:val="16"/>
              </w:rPr>
              <w:t>Gwarantuje optymalną ochronę przed zadrapaniami i małymi uszkodzeniami</w:t>
            </w:r>
          </w:p>
          <w:p w14:paraId="45D43E16" w14:textId="77777777" w:rsidR="00015101" w:rsidRPr="00A46515" w:rsidRDefault="00015101" w:rsidP="00015101">
            <w:pPr>
              <w:contextualSpacing/>
              <w:jc w:val="left"/>
              <w:rPr>
                <w:sz w:val="16"/>
                <w:szCs w:val="16"/>
              </w:rPr>
            </w:pPr>
            <w:r w:rsidRPr="00A46515">
              <w:rPr>
                <w:sz w:val="16"/>
                <w:szCs w:val="16"/>
              </w:rPr>
              <w:t>Zamek błyskawiczny dwukierunkowy wyposażony w dodatkową osłonę, waga ok.0,2kg , kolor czarny</w:t>
            </w:r>
          </w:p>
          <w:p w14:paraId="7A5EA1DD" w14:textId="77777777" w:rsidR="00015101" w:rsidRPr="00A46515" w:rsidRDefault="00015101" w:rsidP="00015101">
            <w:pPr>
              <w:contextualSpacing/>
              <w:jc w:val="left"/>
              <w:rPr>
                <w:sz w:val="16"/>
                <w:szCs w:val="16"/>
              </w:rPr>
            </w:pPr>
            <w:r w:rsidRPr="00A46515">
              <w:rPr>
                <w:sz w:val="16"/>
                <w:szCs w:val="16"/>
              </w:rPr>
              <w:t>Gwarancja 24 miesiące</w:t>
            </w:r>
          </w:p>
        </w:tc>
        <w:tc>
          <w:tcPr>
            <w:tcW w:w="1701" w:type="dxa"/>
          </w:tcPr>
          <w:p w14:paraId="1B748D41" w14:textId="0180D295" w:rsidR="00015101" w:rsidRPr="00A46515" w:rsidRDefault="00015101" w:rsidP="00015101">
            <w:pPr>
              <w:rPr>
                <w:sz w:val="16"/>
                <w:szCs w:val="16"/>
              </w:rPr>
            </w:pPr>
          </w:p>
        </w:tc>
        <w:tc>
          <w:tcPr>
            <w:tcW w:w="3685" w:type="dxa"/>
          </w:tcPr>
          <w:p w14:paraId="6B822CD3" w14:textId="2ED6CCF0" w:rsidR="00015101" w:rsidRPr="00A46515" w:rsidRDefault="00015101" w:rsidP="00015101">
            <w:pPr>
              <w:contextualSpacing/>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BFE9E13" w14:textId="77777777" w:rsidR="00015101" w:rsidRPr="00A46515" w:rsidRDefault="00015101" w:rsidP="00015101">
            <w:pPr>
              <w:rPr>
                <w:color w:val="000000"/>
                <w:sz w:val="16"/>
                <w:szCs w:val="16"/>
              </w:rPr>
            </w:pPr>
            <w:r w:rsidRPr="00A46515">
              <w:rPr>
                <w:color w:val="000000"/>
                <w:sz w:val="16"/>
                <w:szCs w:val="16"/>
              </w:rPr>
              <w:t>3</w:t>
            </w:r>
          </w:p>
        </w:tc>
        <w:tc>
          <w:tcPr>
            <w:tcW w:w="992" w:type="dxa"/>
          </w:tcPr>
          <w:p w14:paraId="72032FD1" w14:textId="1F2DCEF8" w:rsidR="00015101" w:rsidRPr="00A46515" w:rsidRDefault="00015101" w:rsidP="00015101">
            <w:pPr>
              <w:rPr>
                <w:sz w:val="16"/>
                <w:szCs w:val="16"/>
              </w:rPr>
            </w:pPr>
          </w:p>
        </w:tc>
        <w:tc>
          <w:tcPr>
            <w:tcW w:w="1276" w:type="dxa"/>
            <w:shd w:val="clear" w:color="auto" w:fill="auto"/>
          </w:tcPr>
          <w:p w14:paraId="7F4E5AEF" w14:textId="461B44DE" w:rsidR="00015101" w:rsidRPr="00A46515" w:rsidRDefault="00015101" w:rsidP="00015101">
            <w:pPr>
              <w:rPr>
                <w:sz w:val="16"/>
                <w:szCs w:val="16"/>
              </w:rPr>
            </w:pPr>
          </w:p>
        </w:tc>
        <w:tc>
          <w:tcPr>
            <w:tcW w:w="567" w:type="dxa"/>
            <w:shd w:val="pct10" w:color="auto" w:fill="auto"/>
          </w:tcPr>
          <w:p w14:paraId="7C038652" w14:textId="77777777" w:rsidR="00015101" w:rsidRPr="00A46515" w:rsidRDefault="00015101" w:rsidP="00015101">
            <w:pPr>
              <w:rPr>
                <w:sz w:val="16"/>
                <w:szCs w:val="16"/>
              </w:rPr>
            </w:pPr>
            <w:r w:rsidRPr="00A46515">
              <w:rPr>
                <w:sz w:val="16"/>
                <w:szCs w:val="16"/>
              </w:rPr>
              <w:t>23%</w:t>
            </w:r>
          </w:p>
        </w:tc>
        <w:tc>
          <w:tcPr>
            <w:tcW w:w="1235" w:type="dxa"/>
          </w:tcPr>
          <w:p w14:paraId="2E44EF9A" w14:textId="3B69C8A0" w:rsidR="00015101" w:rsidRPr="00A46515" w:rsidRDefault="00015101" w:rsidP="00015101">
            <w:pPr>
              <w:rPr>
                <w:sz w:val="16"/>
                <w:szCs w:val="16"/>
              </w:rPr>
            </w:pPr>
          </w:p>
        </w:tc>
      </w:tr>
      <w:tr w:rsidR="00015101" w:rsidRPr="00A46515" w14:paraId="0B1AAB7F" w14:textId="77777777" w:rsidTr="008C3240">
        <w:trPr>
          <w:trHeight w:val="274"/>
          <w:jc w:val="center"/>
        </w:trPr>
        <w:tc>
          <w:tcPr>
            <w:tcW w:w="432" w:type="dxa"/>
            <w:shd w:val="pct10" w:color="auto" w:fill="auto"/>
            <w:vAlign w:val="center"/>
          </w:tcPr>
          <w:p w14:paraId="52C8556B"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6A81D6BD" w14:textId="77777777" w:rsidR="00015101" w:rsidRPr="00A46515" w:rsidRDefault="00015101" w:rsidP="00015101">
            <w:pPr>
              <w:rPr>
                <w:sz w:val="16"/>
                <w:szCs w:val="16"/>
              </w:rPr>
            </w:pPr>
            <w:r w:rsidRPr="00A46515">
              <w:rPr>
                <w:sz w:val="16"/>
                <w:szCs w:val="16"/>
              </w:rPr>
              <w:t>Etui do notebooka o przekątnej 15-15,6''</w:t>
            </w:r>
            <w:r w:rsidRPr="00A46515">
              <w:rPr>
                <w:sz w:val="16"/>
                <w:szCs w:val="16"/>
              </w:rPr>
              <w:br/>
              <w:t>materiał neopren, czarny, na zamek błyskawiczny</w:t>
            </w:r>
          </w:p>
        </w:tc>
        <w:tc>
          <w:tcPr>
            <w:tcW w:w="3686" w:type="dxa"/>
          </w:tcPr>
          <w:p w14:paraId="12180DF2" w14:textId="77777777" w:rsidR="00015101" w:rsidRPr="00A46515" w:rsidRDefault="00015101" w:rsidP="00015101">
            <w:pPr>
              <w:jc w:val="left"/>
              <w:rPr>
                <w:sz w:val="16"/>
                <w:szCs w:val="16"/>
              </w:rPr>
            </w:pPr>
            <w:r w:rsidRPr="00A46515">
              <w:rPr>
                <w:sz w:val="16"/>
                <w:szCs w:val="16"/>
              </w:rPr>
              <w:t>Etui do notebooka o przekątnej 15-15,6''</w:t>
            </w:r>
          </w:p>
          <w:p w14:paraId="3FDBA500" w14:textId="77777777" w:rsidR="00015101" w:rsidRPr="00A46515" w:rsidRDefault="00015101" w:rsidP="00015101">
            <w:pPr>
              <w:jc w:val="left"/>
              <w:rPr>
                <w:sz w:val="16"/>
                <w:szCs w:val="16"/>
              </w:rPr>
            </w:pPr>
            <w:r w:rsidRPr="00A46515">
              <w:rPr>
                <w:sz w:val="16"/>
                <w:szCs w:val="16"/>
              </w:rPr>
              <w:t>Wykonane z mocnego, elastycznego neoprenu</w:t>
            </w:r>
          </w:p>
          <w:p w14:paraId="6855D1A8" w14:textId="77777777" w:rsidR="00015101" w:rsidRPr="00A46515" w:rsidRDefault="00015101" w:rsidP="00015101">
            <w:pPr>
              <w:jc w:val="left"/>
              <w:rPr>
                <w:sz w:val="16"/>
                <w:szCs w:val="16"/>
              </w:rPr>
            </w:pPr>
            <w:r w:rsidRPr="00A46515">
              <w:rPr>
                <w:sz w:val="16"/>
                <w:szCs w:val="16"/>
              </w:rPr>
              <w:t>Idealnie dopasowuje się do notebooka, jak druga skóra</w:t>
            </w:r>
          </w:p>
          <w:p w14:paraId="3F590002" w14:textId="77777777" w:rsidR="00015101" w:rsidRPr="00A46515" w:rsidRDefault="00015101" w:rsidP="00015101">
            <w:pPr>
              <w:jc w:val="left"/>
              <w:rPr>
                <w:sz w:val="16"/>
                <w:szCs w:val="16"/>
              </w:rPr>
            </w:pPr>
            <w:r w:rsidRPr="00A46515">
              <w:rPr>
                <w:sz w:val="16"/>
                <w:szCs w:val="16"/>
              </w:rPr>
              <w:t>Gwarantuje optymalną ochronę przed zadrapaniami</w:t>
            </w:r>
          </w:p>
          <w:p w14:paraId="54622EBB" w14:textId="77777777" w:rsidR="00015101" w:rsidRPr="00A46515" w:rsidRDefault="00015101" w:rsidP="00015101">
            <w:pPr>
              <w:jc w:val="left"/>
              <w:rPr>
                <w:sz w:val="16"/>
                <w:szCs w:val="16"/>
              </w:rPr>
            </w:pPr>
            <w:r w:rsidRPr="00A46515">
              <w:rPr>
                <w:sz w:val="16"/>
                <w:szCs w:val="16"/>
              </w:rPr>
              <w:t>Zamek błyskawiczny, waga ok.0,21kg , kolor czarny</w:t>
            </w:r>
          </w:p>
          <w:p w14:paraId="55A7AC40"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1C87F7CE" w14:textId="649D8FC8" w:rsidR="00015101" w:rsidRPr="00A46515" w:rsidRDefault="00015101" w:rsidP="00015101">
            <w:pPr>
              <w:rPr>
                <w:sz w:val="16"/>
                <w:szCs w:val="16"/>
              </w:rPr>
            </w:pPr>
          </w:p>
        </w:tc>
        <w:tc>
          <w:tcPr>
            <w:tcW w:w="3685" w:type="dxa"/>
          </w:tcPr>
          <w:p w14:paraId="274BF552" w14:textId="6442755E"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80F2514" w14:textId="77777777" w:rsidR="00015101" w:rsidRPr="00A46515" w:rsidRDefault="00015101" w:rsidP="00015101">
            <w:pPr>
              <w:rPr>
                <w:color w:val="000000"/>
                <w:sz w:val="16"/>
                <w:szCs w:val="16"/>
              </w:rPr>
            </w:pPr>
            <w:r w:rsidRPr="00A46515">
              <w:rPr>
                <w:color w:val="000000"/>
                <w:sz w:val="16"/>
                <w:szCs w:val="16"/>
              </w:rPr>
              <w:t>3</w:t>
            </w:r>
          </w:p>
        </w:tc>
        <w:tc>
          <w:tcPr>
            <w:tcW w:w="992" w:type="dxa"/>
          </w:tcPr>
          <w:p w14:paraId="680E4562" w14:textId="5AAC0D94" w:rsidR="00015101" w:rsidRPr="00A46515" w:rsidRDefault="00015101" w:rsidP="00015101">
            <w:pPr>
              <w:rPr>
                <w:sz w:val="16"/>
                <w:szCs w:val="16"/>
              </w:rPr>
            </w:pPr>
          </w:p>
        </w:tc>
        <w:tc>
          <w:tcPr>
            <w:tcW w:w="1276" w:type="dxa"/>
            <w:shd w:val="clear" w:color="auto" w:fill="auto"/>
          </w:tcPr>
          <w:p w14:paraId="0688A7A2" w14:textId="0BA1D66F" w:rsidR="00015101" w:rsidRPr="00A46515" w:rsidRDefault="00015101" w:rsidP="00015101">
            <w:pPr>
              <w:rPr>
                <w:sz w:val="16"/>
                <w:szCs w:val="16"/>
              </w:rPr>
            </w:pPr>
          </w:p>
        </w:tc>
        <w:tc>
          <w:tcPr>
            <w:tcW w:w="567" w:type="dxa"/>
            <w:shd w:val="pct10" w:color="auto" w:fill="auto"/>
          </w:tcPr>
          <w:p w14:paraId="43939BF6" w14:textId="77777777" w:rsidR="00015101" w:rsidRPr="00A46515" w:rsidRDefault="00015101" w:rsidP="00015101">
            <w:pPr>
              <w:rPr>
                <w:sz w:val="16"/>
                <w:szCs w:val="16"/>
              </w:rPr>
            </w:pPr>
            <w:r w:rsidRPr="00A46515">
              <w:rPr>
                <w:sz w:val="16"/>
                <w:szCs w:val="16"/>
              </w:rPr>
              <w:t>23%</w:t>
            </w:r>
          </w:p>
        </w:tc>
        <w:tc>
          <w:tcPr>
            <w:tcW w:w="1235" w:type="dxa"/>
          </w:tcPr>
          <w:p w14:paraId="10D3095B" w14:textId="1591DBE2" w:rsidR="00015101" w:rsidRPr="00A46515" w:rsidRDefault="00015101" w:rsidP="00015101">
            <w:pPr>
              <w:rPr>
                <w:sz w:val="16"/>
                <w:szCs w:val="16"/>
              </w:rPr>
            </w:pPr>
          </w:p>
        </w:tc>
      </w:tr>
      <w:tr w:rsidR="00015101" w:rsidRPr="00A46515" w14:paraId="0B4D06B3" w14:textId="77777777" w:rsidTr="008C3240">
        <w:trPr>
          <w:trHeight w:val="476"/>
          <w:jc w:val="center"/>
        </w:trPr>
        <w:tc>
          <w:tcPr>
            <w:tcW w:w="432" w:type="dxa"/>
            <w:shd w:val="pct10" w:color="auto" w:fill="auto"/>
            <w:vAlign w:val="center"/>
          </w:tcPr>
          <w:p w14:paraId="1931ECE6"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2B59EB27" w14:textId="77777777" w:rsidR="00015101" w:rsidRPr="00A46515" w:rsidRDefault="00015101" w:rsidP="00015101">
            <w:pPr>
              <w:rPr>
                <w:sz w:val="16"/>
                <w:szCs w:val="16"/>
              </w:rPr>
            </w:pPr>
            <w:r w:rsidRPr="00A46515">
              <w:rPr>
                <w:sz w:val="16"/>
                <w:szCs w:val="16"/>
              </w:rPr>
              <w:t>Extender /</w:t>
            </w:r>
            <w:proofErr w:type="spellStart"/>
            <w:r w:rsidRPr="00A46515">
              <w:rPr>
                <w:sz w:val="16"/>
                <w:szCs w:val="16"/>
              </w:rPr>
              <w:t>Repeater</w:t>
            </w:r>
            <w:proofErr w:type="spellEnd"/>
            <w:r w:rsidRPr="00A46515">
              <w:rPr>
                <w:sz w:val="16"/>
                <w:szCs w:val="16"/>
              </w:rPr>
              <w:t xml:space="preserve"> HDMI 1.4 4K</w:t>
            </w:r>
            <w:r w:rsidRPr="00A46515">
              <w:rPr>
                <w:sz w:val="16"/>
                <w:szCs w:val="16"/>
              </w:rPr>
              <w:br/>
              <w:t>Wzmacniacz sygnału (do 40dB) HDMI  F/F</w:t>
            </w:r>
          </w:p>
        </w:tc>
        <w:tc>
          <w:tcPr>
            <w:tcW w:w="3686" w:type="dxa"/>
          </w:tcPr>
          <w:p w14:paraId="339F0877" w14:textId="77777777" w:rsidR="00015101" w:rsidRPr="00A46515" w:rsidRDefault="00015101" w:rsidP="00015101">
            <w:pPr>
              <w:jc w:val="left"/>
              <w:rPr>
                <w:sz w:val="16"/>
                <w:szCs w:val="16"/>
                <w:lang w:val="en-US"/>
              </w:rPr>
            </w:pPr>
            <w:r w:rsidRPr="00A46515">
              <w:rPr>
                <w:sz w:val="16"/>
                <w:szCs w:val="16"/>
                <w:lang w:val="en-US"/>
              </w:rPr>
              <w:t>4k HDMI repeater (extender) do 30m</w:t>
            </w:r>
          </w:p>
          <w:p w14:paraId="77149A23" w14:textId="77777777" w:rsidR="00015101" w:rsidRPr="00A46515" w:rsidRDefault="00015101" w:rsidP="00015101">
            <w:pPr>
              <w:jc w:val="left"/>
              <w:rPr>
                <w:sz w:val="16"/>
                <w:szCs w:val="16"/>
              </w:rPr>
            </w:pPr>
            <w:r w:rsidRPr="00A46515">
              <w:rPr>
                <w:sz w:val="16"/>
                <w:szCs w:val="16"/>
              </w:rPr>
              <w:t xml:space="preserve">Klasa produktu : Przejściówka | adapter (bez </w:t>
            </w:r>
            <w:proofErr w:type="spellStart"/>
            <w:r w:rsidRPr="00A46515">
              <w:rPr>
                <w:sz w:val="16"/>
                <w:szCs w:val="16"/>
              </w:rPr>
              <w:t>sieciówki</w:t>
            </w:r>
            <w:proofErr w:type="spellEnd"/>
            <w:r w:rsidRPr="00A46515">
              <w:rPr>
                <w:sz w:val="16"/>
                <w:szCs w:val="16"/>
              </w:rPr>
              <w:t>)</w:t>
            </w:r>
          </w:p>
          <w:p w14:paraId="6C6A39E8" w14:textId="77777777" w:rsidR="00015101" w:rsidRPr="00A46515" w:rsidRDefault="00015101" w:rsidP="00015101">
            <w:pPr>
              <w:jc w:val="left"/>
              <w:rPr>
                <w:sz w:val="16"/>
                <w:szCs w:val="16"/>
              </w:rPr>
            </w:pPr>
            <w:r w:rsidRPr="00A46515">
              <w:rPr>
                <w:sz w:val="16"/>
                <w:szCs w:val="16"/>
              </w:rPr>
              <w:t>Typ wtyczki 1 : HDMI A żeński</w:t>
            </w:r>
          </w:p>
          <w:p w14:paraId="423C6999" w14:textId="77777777" w:rsidR="00015101" w:rsidRPr="00A46515" w:rsidRDefault="00015101" w:rsidP="00015101">
            <w:pPr>
              <w:jc w:val="left"/>
              <w:rPr>
                <w:sz w:val="16"/>
                <w:szCs w:val="16"/>
              </w:rPr>
            </w:pPr>
            <w:r w:rsidRPr="00A46515">
              <w:rPr>
                <w:sz w:val="16"/>
                <w:szCs w:val="16"/>
              </w:rPr>
              <w:t>Typ wtyczki 2 : HDMI A żeński</w:t>
            </w:r>
          </w:p>
          <w:p w14:paraId="22ABF736" w14:textId="77777777" w:rsidR="00015101" w:rsidRPr="00A46515" w:rsidRDefault="00015101" w:rsidP="00015101">
            <w:pPr>
              <w:jc w:val="left"/>
              <w:rPr>
                <w:sz w:val="16"/>
                <w:szCs w:val="16"/>
              </w:rPr>
            </w:pPr>
            <w:r w:rsidRPr="00A46515">
              <w:rPr>
                <w:sz w:val="16"/>
                <w:szCs w:val="16"/>
              </w:rPr>
              <w:t xml:space="preserve">Dodatkowe informacje : Obsługuje HDMI 1.4, 4K (Ultra HD), 1080p, 3D i HDCP 1.1, Pobieranie próbek do 192 kHz, Transmisja standardowego i nieskompresowanego dźwięku, Wzmocnienie do 40 </w:t>
            </w:r>
            <w:proofErr w:type="spellStart"/>
            <w:r w:rsidRPr="00A46515">
              <w:rPr>
                <w:sz w:val="16"/>
                <w:szCs w:val="16"/>
              </w:rPr>
              <w:t>dB</w:t>
            </w:r>
            <w:proofErr w:type="spellEnd"/>
          </w:p>
          <w:p w14:paraId="3A37AA49" w14:textId="77777777" w:rsidR="00015101" w:rsidRPr="00A46515" w:rsidRDefault="00015101" w:rsidP="00015101">
            <w:pPr>
              <w:jc w:val="left"/>
              <w:rPr>
                <w:sz w:val="16"/>
                <w:szCs w:val="16"/>
              </w:rPr>
            </w:pPr>
            <w:proofErr w:type="spellStart"/>
            <w:r w:rsidRPr="00A46515">
              <w:rPr>
                <w:sz w:val="16"/>
                <w:szCs w:val="16"/>
              </w:rPr>
              <w:t>Ekstender</w:t>
            </w:r>
            <w:proofErr w:type="spellEnd"/>
            <w:r w:rsidRPr="00A46515">
              <w:rPr>
                <w:sz w:val="16"/>
                <w:szCs w:val="16"/>
              </w:rPr>
              <w:t xml:space="preserve"> zasilany ze złącza HDMI, dodatkowy zasilacz nie jest konieczny</w:t>
            </w:r>
          </w:p>
          <w:p w14:paraId="048C79EE"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1C2E56E9" w14:textId="673AC5C6" w:rsidR="00015101" w:rsidRPr="00A46515" w:rsidRDefault="00015101" w:rsidP="00015101">
            <w:pPr>
              <w:rPr>
                <w:sz w:val="16"/>
                <w:szCs w:val="16"/>
              </w:rPr>
            </w:pPr>
          </w:p>
        </w:tc>
        <w:tc>
          <w:tcPr>
            <w:tcW w:w="3685" w:type="dxa"/>
          </w:tcPr>
          <w:p w14:paraId="6796B7E3" w14:textId="17AD1CE9"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C196A8A" w14:textId="77777777" w:rsidR="00015101" w:rsidRPr="00A46515" w:rsidRDefault="00015101" w:rsidP="00015101">
            <w:pPr>
              <w:rPr>
                <w:color w:val="000000"/>
                <w:sz w:val="16"/>
                <w:szCs w:val="16"/>
              </w:rPr>
            </w:pPr>
            <w:r w:rsidRPr="00A46515">
              <w:rPr>
                <w:color w:val="000000"/>
                <w:sz w:val="16"/>
                <w:szCs w:val="16"/>
              </w:rPr>
              <w:t>3</w:t>
            </w:r>
          </w:p>
        </w:tc>
        <w:tc>
          <w:tcPr>
            <w:tcW w:w="992" w:type="dxa"/>
          </w:tcPr>
          <w:p w14:paraId="1618F944" w14:textId="3663248E" w:rsidR="00015101" w:rsidRPr="00A46515" w:rsidRDefault="00015101" w:rsidP="00015101">
            <w:pPr>
              <w:rPr>
                <w:sz w:val="16"/>
                <w:szCs w:val="16"/>
              </w:rPr>
            </w:pPr>
          </w:p>
        </w:tc>
        <w:tc>
          <w:tcPr>
            <w:tcW w:w="1276" w:type="dxa"/>
            <w:shd w:val="clear" w:color="auto" w:fill="auto"/>
          </w:tcPr>
          <w:p w14:paraId="571F63F8" w14:textId="54C2206F" w:rsidR="00015101" w:rsidRPr="00A46515" w:rsidRDefault="00015101" w:rsidP="00015101">
            <w:pPr>
              <w:rPr>
                <w:sz w:val="16"/>
                <w:szCs w:val="16"/>
              </w:rPr>
            </w:pPr>
          </w:p>
        </w:tc>
        <w:tc>
          <w:tcPr>
            <w:tcW w:w="567" w:type="dxa"/>
            <w:shd w:val="pct10" w:color="auto" w:fill="auto"/>
          </w:tcPr>
          <w:p w14:paraId="6A4AF8C2" w14:textId="77777777" w:rsidR="00015101" w:rsidRPr="00A46515" w:rsidRDefault="00015101" w:rsidP="00015101">
            <w:pPr>
              <w:rPr>
                <w:sz w:val="16"/>
                <w:szCs w:val="16"/>
              </w:rPr>
            </w:pPr>
            <w:r w:rsidRPr="00A46515">
              <w:rPr>
                <w:sz w:val="16"/>
                <w:szCs w:val="16"/>
              </w:rPr>
              <w:t>23%</w:t>
            </w:r>
          </w:p>
        </w:tc>
        <w:tc>
          <w:tcPr>
            <w:tcW w:w="1235" w:type="dxa"/>
          </w:tcPr>
          <w:p w14:paraId="5936183F" w14:textId="147E3A73" w:rsidR="00015101" w:rsidRPr="00A46515" w:rsidRDefault="00015101" w:rsidP="00015101">
            <w:pPr>
              <w:rPr>
                <w:sz w:val="16"/>
                <w:szCs w:val="16"/>
              </w:rPr>
            </w:pPr>
          </w:p>
        </w:tc>
      </w:tr>
      <w:tr w:rsidR="00015101" w:rsidRPr="00A46515" w14:paraId="3C0BA43F" w14:textId="77777777" w:rsidTr="008C3240">
        <w:trPr>
          <w:trHeight w:val="274"/>
          <w:jc w:val="center"/>
        </w:trPr>
        <w:tc>
          <w:tcPr>
            <w:tcW w:w="432" w:type="dxa"/>
            <w:shd w:val="pct10" w:color="auto" w:fill="auto"/>
            <w:vAlign w:val="center"/>
          </w:tcPr>
          <w:p w14:paraId="2506C464" w14:textId="77777777" w:rsidR="00015101" w:rsidRPr="00A46515" w:rsidRDefault="00015101" w:rsidP="00015101">
            <w:pPr>
              <w:numPr>
                <w:ilvl w:val="0"/>
                <w:numId w:val="29"/>
              </w:numPr>
              <w:ind w:left="341" w:hanging="284"/>
              <w:rPr>
                <w:sz w:val="16"/>
                <w:szCs w:val="16"/>
              </w:rPr>
            </w:pPr>
          </w:p>
        </w:tc>
        <w:tc>
          <w:tcPr>
            <w:tcW w:w="2398" w:type="dxa"/>
            <w:shd w:val="pct10" w:color="auto" w:fill="auto"/>
            <w:vAlign w:val="center"/>
          </w:tcPr>
          <w:p w14:paraId="0FA8EF1F" w14:textId="77777777" w:rsidR="00015101" w:rsidRPr="00A46515" w:rsidRDefault="00015101" w:rsidP="00015101">
            <w:pPr>
              <w:rPr>
                <w:sz w:val="16"/>
                <w:szCs w:val="16"/>
              </w:rPr>
            </w:pPr>
            <w:r w:rsidRPr="00A46515">
              <w:rPr>
                <w:sz w:val="16"/>
                <w:szCs w:val="16"/>
              </w:rPr>
              <w:t xml:space="preserve">  HUB USB 3.0 portów 4 Aktywny + zasilacz</w:t>
            </w:r>
          </w:p>
        </w:tc>
        <w:tc>
          <w:tcPr>
            <w:tcW w:w="3686" w:type="dxa"/>
          </w:tcPr>
          <w:p w14:paraId="5EEA33FA" w14:textId="0970F987" w:rsidR="00015101" w:rsidRPr="00A46515" w:rsidRDefault="00015101" w:rsidP="00015101">
            <w:pPr>
              <w:jc w:val="left"/>
              <w:rPr>
                <w:sz w:val="16"/>
                <w:szCs w:val="16"/>
              </w:rPr>
            </w:pPr>
            <w:r w:rsidRPr="00A46515">
              <w:rPr>
                <w:sz w:val="16"/>
                <w:szCs w:val="16"/>
              </w:rPr>
              <w:t xml:space="preserve">Hub USB 3.0 aktywny, 4 portowy transfer do 5 </w:t>
            </w:r>
            <w:proofErr w:type="spellStart"/>
            <w:r w:rsidRPr="00A46515">
              <w:rPr>
                <w:sz w:val="16"/>
                <w:szCs w:val="16"/>
              </w:rPr>
              <w:t>Gb</w:t>
            </w:r>
            <w:proofErr w:type="spellEnd"/>
            <w:r w:rsidRPr="00A46515">
              <w:rPr>
                <w:sz w:val="16"/>
                <w:szCs w:val="16"/>
              </w:rPr>
              <w:t>/sek. kompatybilny ze wszystkimi urządzeniami USB, Hot Plug, Plug &amp; Play, nie wymaga instalacji sterowników</w:t>
            </w:r>
            <w:r w:rsidR="007408A6">
              <w:rPr>
                <w:sz w:val="16"/>
                <w:szCs w:val="16"/>
              </w:rPr>
              <w:t>. Możliwość podłączenia USB typ A i USB-C (adapter)</w:t>
            </w:r>
          </w:p>
          <w:p w14:paraId="59D8F51B" w14:textId="77777777" w:rsidR="00015101" w:rsidRPr="00A46515" w:rsidRDefault="00015101" w:rsidP="00015101">
            <w:pPr>
              <w:jc w:val="left"/>
              <w:rPr>
                <w:sz w:val="16"/>
                <w:szCs w:val="16"/>
              </w:rPr>
            </w:pPr>
            <w:r w:rsidRPr="00A46515">
              <w:rPr>
                <w:sz w:val="16"/>
                <w:szCs w:val="16"/>
              </w:rPr>
              <w:t>Gwarancja 24 miesiące</w:t>
            </w:r>
          </w:p>
        </w:tc>
        <w:tc>
          <w:tcPr>
            <w:tcW w:w="1701" w:type="dxa"/>
          </w:tcPr>
          <w:p w14:paraId="733FED3D" w14:textId="741EAF21" w:rsidR="00015101" w:rsidRPr="00A46515" w:rsidRDefault="00015101" w:rsidP="00015101">
            <w:pPr>
              <w:rPr>
                <w:sz w:val="16"/>
                <w:szCs w:val="16"/>
              </w:rPr>
            </w:pPr>
          </w:p>
        </w:tc>
        <w:tc>
          <w:tcPr>
            <w:tcW w:w="3685" w:type="dxa"/>
          </w:tcPr>
          <w:p w14:paraId="3C5799BD" w14:textId="4994FF9B"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7B1BE81" w14:textId="77777777" w:rsidR="00015101" w:rsidRPr="00A46515" w:rsidRDefault="00015101" w:rsidP="00015101">
            <w:pPr>
              <w:rPr>
                <w:color w:val="000000"/>
                <w:sz w:val="16"/>
                <w:szCs w:val="16"/>
              </w:rPr>
            </w:pPr>
            <w:r w:rsidRPr="00A46515">
              <w:rPr>
                <w:color w:val="000000"/>
                <w:sz w:val="16"/>
                <w:szCs w:val="16"/>
              </w:rPr>
              <w:t>3</w:t>
            </w:r>
          </w:p>
        </w:tc>
        <w:tc>
          <w:tcPr>
            <w:tcW w:w="992" w:type="dxa"/>
          </w:tcPr>
          <w:p w14:paraId="48E62258" w14:textId="7B15257B" w:rsidR="00015101" w:rsidRPr="00A46515" w:rsidRDefault="00015101" w:rsidP="00015101">
            <w:pPr>
              <w:rPr>
                <w:sz w:val="16"/>
                <w:szCs w:val="16"/>
              </w:rPr>
            </w:pPr>
          </w:p>
        </w:tc>
        <w:tc>
          <w:tcPr>
            <w:tcW w:w="1276" w:type="dxa"/>
            <w:shd w:val="clear" w:color="auto" w:fill="auto"/>
          </w:tcPr>
          <w:p w14:paraId="3FC06EBF" w14:textId="58316C50" w:rsidR="00015101" w:rsidRPr="00A46515" w:rsidRDefault="00015101" w:rsidP="00015101">
            <w:pPr>
              <w:rPr>
                <w:sz w:val="16"/>
                <w:szCs w:val="16"/>
              </w:rPr>
            </w:pPr>
          </w:p>
        </w:tc>
        <w:tc>
          <w:tcPr>
            <w:tcW w:w="567" w:type="dxa"/>
            <w:shd w:val="pct10" w:color="auto" w:fill="auto"/>
          </w:tcPr>
          <w:p w14:paraId="54657AFD" w14:textId="77777777" w:rsidR="00015101" w:rsidRPr="00A46515" w:rsidRDefault="00015101" w:rsidP="00015101">
            <w:pPr>
              <w:rPr>
                <w:sz w:val="16"/>
                <w:szCs w:val="16"/>
              </w:rPr>
            </w:pPr>
            <w:r w:rsidRPr="00A46515">
              <w:rPr>
                <w:sz w:val="16"/>
                <w:szCs w:val="16"/>
              </w:rPr>
              <w:t>23%</w:t>
            </w:r>
          </w:p>
        </w:tc>
        <w:tc>
          <w:tcPr>
            <w:tcW w:w="1235" w:type="dxa"/>
          </w:tcPr>
          <w:p w14:paraId="542C2170" w14:textId="754BD984" w:rsidR="00015101" w:rsidRPr="00A46515" w:rsidRDefault="00015101" w:rsidP="00015101">
            <w:pPr>
              <w:rPr>
                <w:sz w:val="16"/>
                <w:szCs w:val="16"/>
              </w:rPr>
            </w:pPr>
          </w:p>
        </w:tc>
      </w:tr>
      <w:tr w:rsidR="00015101" w:rsidRPr="00A46515" w14:paraId="2F2B2E8F" w14:textId="77777777" w:rsidTr="008C3240">
        <w:trPr>
          <w:trHeight w:val="274"/>
          <w:jc w:val="center"/>
        </w:trPr>
        <w:tc>
          <w:tcPr>
            <w:tcW w:w="432" w:type="dxa"/>
            <w:shd w:val="pct10" w:color="auto" w:fill="auto"/>
            <w:vAlign w:val="center"/>
          </w:tcPr>
          <w:p w14:paraId="25A8E792" w14:textId="77777777" w:rsidR="00015101" w:rsidRPr="00A46515" w:rsidRDefault="00015101" w:rsidP="00015101">
            <w:pPr>
              <w:numPr>
                <w:ilvl w:val="0"/>
                <w:numId w:val="29"/>
              </w:numPr>
              <w:ind w:left="341" w:hanging="284"/>
              <w:rPr>
                <w:sz w:val="16"/>
                <w:szCs w:val="16"/>
              </w:rPr>
            </w:pPr>
          </w:p>
        </w:tc>
        <w:tc>
          <w:tcPr>
            <w:tcW w:w="2398" w:type="dxa"/>
            <w:tcBorders>
              <w:bottom w:val="single" w:sz="4" w:space="0" w:color="auto"/>
            </w:tcBorders>
            <w:shd w:val="pct10" w:color="auto" w:fill="auto"/>
            <w:vAlign w:val="center"/>
          </w:tcPr>
          <w:p w14:paraId="5BC887FB" w14:textId="77777777" w:rsidR="00015101" w:rsidRPr="00A46515" w:rsidRDefault="00015101" w:rsidP="00015101">
            <w:pPr>
              <w:rPr>
                <w:sz w:val="16"/>
                <w:szCs w:val="16"/>
              </w:rPr>
            </w:pPr>
            <w:r w:rsidRPr="00A46515">
              <w:rPr>
                <w:sz w:val="16"/>
                <w:szCs w:val="16"/>
              </w:rPr>
              <w:t xml:space="preserve">Kabel  HDMI  -  HDMI 2.0 M/M LUX oplot 2m </w:t>
            </w:r>
          </w:p>
        </w:tc>
        <w:tc>
          <w:tcPr>
            <w:tcW w:w="3686" w:type="dxa"/>
            <w:tcBorders>
              <w:bottom w:val="single" w:sz="4" w:space="0" w:color="auto"/>
            </w:tcBorders>
          </w:tcPr>
          <w:p w14:paraId="37158E03" w14:textId="77777777" w:rsidR="00015101" w:rsidRPr="00A46515" w:rsidRDefault="00015101" w:rsidP="00015101">
            <w:pPr>
              <w:jc w:val="left"/>
              <w:rPr>
                <w:sz w:val="16"/>
                <w:szCs w:val="16"/>
              </w:rPr>
            </w:pPr>
            <w:r w:rsidRPr="00A46515">
              <w:rPr>
                <w:sz w:val="16"/>
                <w:szCs w:val="16"/>
              </w:rPr>
              <w:t xml:space="preserve">Kabel  HDMI  wykonany w technologii HDMI 2.0.  obsługa rozdzielczości </w:t>
            </w:r>
            <w:proofErr w:type="spellStart"/>
            <w:r w:rsidRPr="00A46515">
              <w:rPr>
                <w:sz w:val="16"/>
                <w:szCs w:val="16"/>
              </w:rPr>
              <w:t>UltraHD</w:t>
            </w:r>
            <w:proofErr w:type="spellEnd"/>
            <w:r w:rsidRPr="00A46515">
              <w:rPr>
                <w:sz w:val="16"/>
                <w:szCs w:val="16"/>
              </w:rPr>
              <w:t xml:space="preserve"> 4K,  obsługuje technologię 3D IMAX i potrafi wyświetlać obraz w proporcji 21:9,obsługuje 32 kanały, zapewnia dźwięk stereo 7.1 oraz charakteryzuje się częstotliwością próbkowania do 1536kHz</w:t>
            </w:r>
          </w:p>
          <w:p w14:paraId="50F5DD29" w14:textId="77777777" w:rsidR="00015101" w:rsidRPr="00A46515" w:rsidRDefault="00015101" w:rsidP="00015101">
            <w:pPr>
              <w:jc w:val="left"/>
              <w:rPr>
                <w:sz w:val="16"/>
                <w:szCs w:val="16"/>
              </w:rPr>
            </w:pPr>
            <w:r w:rsidRPr="00A46515">
              <w:rPr>
                <w:sz w:val="16"/>
                <w:szCs w:val="16"/>
              </w:rPr>
              <w:t>Gwarancja 24 miesiące</w:t>
            </w:r>
          </w:p>
        </w:tc>
        <w:tc>
          <w:tcPr>
            <w:tcW w:w="1701" w:type="dxa"/>
            <w:tcBorders>
              <w:bottom w:val="single" w:sz="4" w:space="0" w:color="auto"/>
            </w:tcBorders>
          </w:tcPr>
          <w:p w14:paraId="03324018" w14:textId="77777777" w:rsidR="00015101" w:rsidRPr="00A46515" w:rsidRDefault="00015101" w:rsidP="00015101">
            <w:pPr>
              <w:rPr>
                <w:sz w:val="16"/>
                <w:szCs w:val="16"/>
              </w:rPr>
            </w:pPr>
          </w:p>
        </w:tc>
        <w:tc>
          <w:tcPr>
            <w:tcW w:w="3685" w:type="dxa"/>
            <w:tcBorders>
              <w:bottom w:val="single" w:sz="4" w:space="0" w:color="auto"/>
            </w:tcBorders>
          </w:tcPr>
          <w:p w14:paraId="387A7AA4" w14:textId="4E2169BD" w:rsidR="00015101" w:rsidRPr="00A46515" w:rsidRDefault="00015101" w:rsidP="00015101">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DBFA498" w14:textId="77777777" w:rsidR="00015101" w:rsidRPr="00A46515" w:rsidRDefault="00015101" w:rsidP="00015101">
            <w:pPr>
              <w:rPr>
                <w:color w:val="000000"/>
                <w:sz w:val="16"/>
                <w:szCs w:val="16"/>
              </w:rPr>
            </w:pPr>
            <w:r w:rsidRPr="00A46515">
              <w:rPr>
                <w:color w:val="000000"/>
                <w:sz w:val="16"/>
                <w:szCs w:val="16"/>
              </w:rPr>
              <w:t>30</w:t>
            </w:r>
          </w:p>
        </w:tc>
        <w:tc>
          <w:tcPr>
            <w:tcW w:w="992" w:type="dxa"/>
          </w:tcPr>
          <w:p w14:paraId="4C1A2BD7" w14:textId="6E943639" w:rsidR="00015101" w:rsidRPr="00A46515" w:rsidRDefault="00015101" w:rsidP="00015101">
            <w:pPr>
              <w:rPr>
                <w:sz w:val="16"/>
                <w:szCs w:val="16"/>
              </w:rPr>
            </w:pPr>
          </w:p>
        </w:tc>
        <w:tc>
          <w:tcPr>
            <w:tcW w:w="1276" w:type="dxa"/>
            <w:shd w:val="clear" w:color="auto" w:fill="auto"/>
          </w:tcPr>
          <w:p w14:paraId="2310C208" w14:textId="72E24C40" w:rsidR="00015101" w:rsidRPr="00A46515" w:rsidRDefault="00015101" w:rsidP="00015101">
            <w:pPr>
              <w:rPr>
                <w:sz w:val="16"/>
                <w:szCs w:val="16"/>
              </w:rPr>
            </w:pPr>
          </w:p>
        </w:tc>
        <w:tc>
          <w:tcPr>
            <w:tcW w:w="567" w:type="dxa"/>
            <w:shd w:val="pct10" w:color="auto" w:fill="auto"/>
          </w:tcPr>
          <w:p w14:paraId="54F06819" w14:textId="77777777" w:rsidR="00015101" w:rsidRPr="00A46515" w:rsidRDefault="00015101" w:rsidP="00015101">
            <w:pPr>
              <w:rPr>
                <w:sz w:val="16"/>
                <w:szCs w:val="16"/>
              </w:rPr>
            </w:pPr>
            <w:r w:rsidRPr="00A46515">
              <w:rPr>
                <w:sz w:val="16"/>
                <w:szCs w:val="16"/>
              </w:rPr>
              <w:t>23%</w:t>
            </w:r>
          </w:p>
        </w:tc>
        <w:tc>
          <w:tcPr>
            <w:tcW w:w="1235" w:type="dxa"/>
          </w:tcPr>
          <w:p w14:paraId="25D673F4" w14:textId="46F11607" w:rsidR="00015101" w:rsidRPr="00A46515" w:rsidRDefault="00015101" w:rsidP="00015101">
            <w:pPr>
              <w:rPr>
                <w:sz w:val="16"/>
                <w:szCs w:val="16"/>
              </w:rPr>
            </w:pPr>
          </w:p>
        </w:tc>
      </w:tr>
      <w:tr w:rsidR="007408A6" w:rsidRPr="00A46515" w14:paraId="7D960032" w14:textId="77777777" w:rsidTr="00914642">
        <w:trPr>
          <w:trHeight w:val="274"/>
          <w:jc w:val="center"/>
        </w:trPr>
        <w:tc>
          <w:tcPr>
            <w:tcW w:w="432" w:type="dxa"/>
            <w:shd w:val="pct10" w:color="auto" w:fill="auto"/>
            <w:vAlign w:val="center"/>
          </w:tcPr>
          <w:p w14:paraId="4F9771E1" w14:textId="77777777" w:rsidR="007408A6" w:rsidRPr="00A46515" w:rsidRDefault="007408A6" w:rsidP="007408A6">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0" w:color="auto" w:fill="auto"/>
            <w:vAlign w:val="center"/>
          </w:tcPr>
          <w:p w14:paraId="7FF89668" w14:textId="3D391262" w:rsidR="007408A6" w:rsidRPr="00A46515" w:rsidRDefault="007408A6" w:rsidP="007408A6">
            <w:pPr>
              <w:rPr>
                <w:sz w:val="16"/>
                <w:szCs w:val="16"/>
              </w:rPr>
            </w:pPr>
            <w:r>
              <w:rPr>
                <w:sz w:val="16"/>
                <w:szCs w:val="16"/>
                <w:lang w:val="en-US"/>
              </w:rPr>
              <w:t xml:space="preserve">Kabel HDMI 2.0 4K UHD, </w:t>
            </w:r>
            <w:proofErr w:type="spellStart"/>
            <w:r>
              <w:rPr>
                <w:sz w:val="16"/>
                <w:szCs w:val="16"/>
                <w:lang w:val="en-US"/>
              </w:rPr>
              <w:t>pozłacany</w:t>
            </w:r>
            <w:proofErr w:type="spellEnd"/>
            <w:r>
              <w:rPr>
                <w:sz w:val="16"/>
                <w:szCs w:val="16"/>
                <w:lang w:val="en-US"/>
              </w:rPr>
              <w:t xml:space="preserve"> 3m.</w:t>
            </w:r>
          </w:p>
        </w:tc>
        <w:tc>
          <w:tcPr>
            <w:tcW w:w="3686" w:type="dxa"/>
            <w:tcBorders>
              <w:top w:val="single" w:sz="4" w:space="0" w:color="auto"/>
              <w:left w:val="single" w:sz="4" w:space="0" w:color="auto"/>
              <w:bottom w:val="single" w:sz="4" w:space="0" w:color="auto"/>
              <w:right w:val="single" w:sz="4" w:space="0" w:color="auto"/>
            </w:tcBorders>
          </w:tcPr>
          <w:p w14:paraId="5183080D" w14:textId="77777777" w:rsidR="007408A6" w:rsidRDefault="007408A6" w:rsidP="007408A6">
            <w:pPr>
              <w:jc w:val="left"/>
              <w:rPr>
                <w:sz w:val="16"/>
                <w:szCs w:val="16"/>
              </w:rPr>
            </w:pPr>
            <w:r>
              <w:rPr>
                <w:sz w:val="16"/>
                <w:szCs w:val="16"/>
              </w:rPr>
              <w:t xml:space="preserve">Kabel HDMI-HDMI ze złączami męskimi, zgodny z HDMI v 2.0 (kompatybilny wstecz z wcześniejszymi standardami HDMI), klasy </w:t>
            </w:r>
            <w:proofErr w:type="spellStart"/>
            <w:r>
              <w:rPr>
                <w:sz w:val="16"/>
                <w:szCs w:val="16"/>
              </w:rPr>
              <w:t>premium</w:t>
            </w:r>
            <w:proofErr w:type="spellEnd"/>
            <w:r>
              <w:rPr>
                <w:sz w:val="16"/>
                <w:szCs w:val="16"/>
              </w:rPr>
              <w:t>, materiał wykonania żył sygnałowych: Miedź beztlenowa OFC 99,99%, z pozłacanymi złączami 24k, zgodny ze standardem</w:t>
            </w:r>
          </w:p>
          <w:p w14:paraId="2AD8BB62" w14:textId="77777777" w:rsidR="007408A6" w:rsidRDefault="007408A6" w:rsidP="007408A6">
            <w:pPr>
              <w:jc w:val="left"/>
              <w:rPr>
                <w:sz w:val="16"/>
                <w:szCs w:val="16"/>
              </w:rPr>
            </w:pPr>
            <w:r>
              <w:rPr>
                <w:sz w:val="16"/>
                <w:szCs w:val="16"/>
              </w:rPr>
              <w:t>rozdzielczości 4k x 2k Full HD 1080p</w:t>
            </w:r>
          </w:p>
          <w:p w14:paraId="57995E37" w14:textId="77777777" w:rsidR="007408A6" w:rsidRDefault="007408A6" w:rsidP="007408A6">
            <w:pPr>
              <w:jc w:val="left"/>
              <w:rPr>
                <w:sz w:val="16"/>
                <w:szCs w:val="16"/>
              </w:rPr>
            </w:pPr>
            <w:r>
              <w:rPr>
                <w:sz w:val="16"/>
                <w:szCs w:val="16"/>
              </w:rPr>
              <w:t>Wsparcie 1080p przy 120Hz, obsługa 3D  do 297MHz TMDS</w:t>
            </w:r>
          </w:p>
          <w:p w14:paraId="31C045FD" w14:textId="77777777" w:rsidR="007408A6" w:rsidRDefault="007408A6" w:rsidP="007408A6">
            <w:pPr>
              <w:jc w:val="left"/>
              <w:rPr>
                <w:sz w:val="16"/>
                <w:szCs w:val="16"/>
                <w:lang w:val="en-US"/>
              </w:rPr>
            </w:pPr>
            <w:proofErr w:type="spellStart"/>
            <w:r>
              <w:rPr>
                <w:sz w:val="16"/>
                <w:szCs w:val="16"/>
                <w:lang w:val="en-US"/>
              </w:rPr>
              <w:t>Obsługa</w:t>
            </w:r>
            <w:proofErr w:type="spellEnd"/>
            <w:r>
              <w:rPr>
                <w:sz w:val="16"/>
                <w:szCs w:val="16"/>
                <w:lang w:val="en-US"/>
              </w:rPr>
              <w:t xml:space="preserve"> video: Deep Color, </w:t>
            </w:r>
            <w:proofErr w:type="spellStart"/>
            <w:r>
              <w:rPr>
                <w:sz w:val="16"/>
                <w:szCs w:val="16"/>
                <w:lang w:val="en-US"/>
              </w:rPr>
              <w:t>xvYCC</w:t>
            </w:r>
            <w:proofErr w:type="spellEnd"/>
            <w:r>
              <w:rPr>
                <w:sz w:val="16"/>
                <w:szCs w:val="16"/>
                <w:lang w:val="en-US"/>
              </w:rPr>
              <w:t xml:space="preserve">, sRGB, </w:t>
            </w:r>
            <w:proofErr w:type="spellStart"/>
            <w:r>
              <w:rPr>
                <w:sz w:val="16"/>
                <w:szCs w:val="16"/>
                <w:lang w:val="en-US"/>
              </w:rPr>
              <w:t>YCbCr</w:t>
            </w:r>
            <w:proofErr w:type="spellEnd"/>
            <w:r>
              <w:rPr>
                <w:sz w:val="16"/>
                <w:szCs w:val="16"/>
                <w:lang w:val="en-US"/>
              </w:rPr>
              <w:t xml:space="preserve">, </w:t>
            </w:r>
            <w:proofErr w:type="spellStart"/>
            <w:r>
              <w:rPr>
                <w:sz w:val="16"/>
                <w:szCs w:val="16"/>
                <w:lang w:val="en-US"/>
              </w:rPr>
              <w:t>BluRay</w:t>
            </w:r>
            <w:proofErr w:type="spellEnd"/>
            <w:r>
              <w:rPr>
                <w:sz w:val="16"/>
                <w:szCs w:val="16"/>
                <w:lang w:val="en-US"/>
              </w:rPr>
              <w:t xml:space="preserve"> HD</w:t>
            </w:r>
          </w:p>
          <w:p w14:paraId="3849C4DD" w14:textId="77777777" w:rsidR="007408A6" w:rsidRDefault="007408A6" w:rsidP="007408A6">
            <w:pPr>
              <w:jc w:val="left"/>
              <w:rPr>
                <w:sz w:val="16"/>
                <w:szCs w:val="16"/>
                <w:lang w:val="en-US"/>
              </w:rPr>
            </w:pPr>
            <w:proofErr w:type="spellStart"/>
            <w:r>
              <w:rPr>
                <w:sz w:val="16"/>
                <w:szCs w:val="16"/>
                <w:lang w:val="en-US"/>
              </w:rPr>
              <w:t>Obsługa</w:t>
            </w:r>
            <w:proofErr w:type="spellEnd"/>
            <w:r>
              <w:rPr>
                <w:sz w:val="16"/>
                <w:szCs w:val="16"/>
                <w:lang w:val="en-US"/>
              </w:rPr>
              <w:t xml:space="preserve"> audio: 8 </w:t>
            </w:r>
            <w:proofErr w:type="spellStart"/>
            <w:r>
              <w:rPr>
                <w:sz w:val="16"/>
                <w:szCs w:val="16"/>
                <w:lang w:val="en-US"/>
              </w:rPr>
              <w:t>kanałów</w:t>
            </w:r>
            <w:proofErr w:type="spellEnd"/>
            <w:r>
              <w:rPr>
                <w:sz w:val="16"/>
                <w:szCs w:val="16"/>
                <w:lang w:val="en-US"/>
              </w:rPr>
              <w:t xml:space="preserve"> LPCM, </w:t>
            </w:r>
            <w:proofErr w:type="spellStart"/>
            <w:r>
              <w:rPr>
                <w:sz w:val="16"/>
                <w:szCs w:val="16"/>
                <w:lang w:val="en-US"/>
              </w:rPr>
              <w:t>DolbyTrueHD</w:t>
            </w:r>
            <w:proofErr w:type="spellEnd"/>
            <w:r>
              <w:rPr>
                <w:sz w:val="16"/>
                <w:szCs w:val="16"/>
                <w:lang w:val="en-US"/>
              </w:rPr>
              <w:t xml:space="preserve">, DTS-HD Master Audio, DVD audio, DSD audio, </w:t>
            </w:r>
            <w:proofErr w:type="spellStart"/>
            <w:r>
              <w:rPr>
                <w:sz w:val="16"/>
                <w:szCs w:val="16"/>
                <w:lang w:val="en-US"/>
              </w:rPr>
              <w:t>BluRay</w:t>
            </w:r>
            <w:proofErr w:type="spellEnd"/>
            <w:r>
              <w:rPr>
                <w:sz w:val="16"/>
                <w:szCs w:val="16"/>
                <w:lang w:val="en-US"/>
              </w:rPr>
              <w:t xml:space="preserve"> HD,</w:t>
            </w:r>
          </w:p>
          <w:p w14:paraId="011236D8" w14:textId="77777777" w:rsidR="007408A6" w:rsidRDefault="007408A6" w:rsidP="007408A6">
            <w:pPr>
              <w:jc w:val="left"/>
              <w:rPr>
                <w:sz w:val="16"/>
                <w:szCs w:val="16"/>
              </w:rPr>
            </w:pPr>
            <w:r>
              <w:rPr>
                <w:sz w:val="16"/>
                <w:szCs w:val="16"/>
              </w:rPr>
              <w:t>synchronizacja AV-</w:t>
            </w:r>
            <w:proofErr w:type="spellStart"/>
            <w:r>
              <w:rPr>
                <w:sz w:val="16"/>
                <w:szCs w:val="16"/>
              </w:rPr>
              <w:t>sync</w:t>
            </w:r>
            <w:proofErr w:type="spellEnd"/>
            <w:r>
              <w:rPr>
                <w:sz w:val="16"/>
                <w:szCs w:val="16"/>
              </w:rPr>
              <w:t xml:space="preserve"> ( auto Lip-</w:t>
            </w:r>
            <w:proofErr w:type="spellStart"/>
            <w:r>
              <w:rPr>
                <w:sz w:val="16"/>
                <w:szCs w:val="16"/>
              </w:rPr>
              <w:t>Sync</w:t>
            </w:r>
            <w:proofErr w:type="spellEnd"/>
            <w:r>
              <w:rPr>
                <w:sz w:val="16"/>
                <w:szCs w:val="16"/>
              </w:rPr>
              <w:t xml:space="preserve"> )</w:t>
            </w:r>
          </w:p>
          <w:p w14:paraId="32CEA6CE" w14:textId="77777777" w:rsidR="007408A6" w:rsidRDefault="007408A6" w:rsidP="007408A6">
            <w:pPr>
              <w:jc w:val="left"/>
              <w:rPr>
                <w:sz w:val="16"/>
                <w:szCs w:val="16"/>
              </w:rPr>
            </w:pPr>
            <w:r>
              <w:rPr>
                <w:sz w:val="16"/>
                <w:szCs w:val="16"/>
              </w:rPr>
              <w:t>Wysoka jakość wykonania, wtyki podwójnie formowane, wyposażone we wzmocnioną obudowę</w:t>
            </w:r>
          </w:p>
          <w:p w14:paraId="3CE1F85E" w14:textId="77777777" w:rsidR="007408A6" w:rsidRDefault="007408A6" w:rsidP="007408A6">
            <w:pPr>
              <w:jc w:val="left"/>
              <w:rPr>
                <w:sz w:val="16"/>
                <w:szCs w:val="16"/>
                <w:lang w:val="en-US"/>
              </w:rPr>
            </w:pPr>
            <w:r>
              <w:rPr>
                <w:sz w:val="16"/>
                <w:szCs w:val="16"/>
              </w:rPr>
              <w:t>długość</w:t>
            </w:r>
            <w:r>
              <w:rPr>
                <w:sz w:val="16"/>
                <w:szCs w:val="16"/>
                <w:lang w:val="en-US"/>
              </w:rPr>
              <w:t xml:space="preserve"> 3m.</w:t>
            </w:r>
          </w:p>
          <w:p w14:paraId="7EAF1388" w14:textId="4401F0B9" w:rsidR="007408A6" w:rsidRPr="00A46515" w:rsidRDefault="007408A6" w:rsidP="007408A6">
            <w:pPr>
              <w:jc w:val="left"/>
              <w:rPr>
                <w:sz w:val="16"/>
                <w:szCs w:val="16"/>
              </w:rPr>
            </w:pPr>
            <w:r>
              <w:rPr>
                <w:sz w:val="16"/>
                <w:szCs w:val="16"/>
              </w:rPr>
              <w:t>Gwarancja 24 miesiące</w:t>
            </w:r>
          </w:p>
        </w:tc>
        <w:tc>
          <w:tcPr>
            <w:tcW w:w="1701" w:type="dxa"/>
            <w:tcBorders>
              <w:bottom w:val="single" w:sz="4" w:space="0" w:color="auto"/>
            </w:tcBorders>
          </w:tcPr>
          <w:p w14:paraId="1D8D3D12" w14:textId="77777777" w:rsidR="007408A6" w:rsidRPr="00A46515" w:rsidRDefault="007408A6" w:rsidP="007408A6">
            <w:pPr>
              <w:rPr>
                <w:sz w:val="16"/>
                <w:szCs w:val="16"/>
              </w:rPr>
            </w:pPr>
          </w:p>
        </w:tc>
        <w:tc>
          <w:tcPr>
            <w:tcW w:w="3685" w:type="dxa"/>
            <w:tcBorders>
              <w:bottom w:val="single" w:sz="4" w:space="0" w:color="auto"/>
            </w:tcBorders>
          </w:tcPr>
          <w:p w14:paraId="4E6CAE56" w14:textId="77777777" w:rsidR="007408A6" w:rsidRPr="00A46515" w:rsidRDefault="007408A6" w:rsidP="007408A6">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A68E811" w14:textId="10906480" w:rsidR="007408A6" w:rsidRPr="00A46515" w:rsidRDefault="007408A6" w:rsidP="007408A6">
            <w:pPr>
              <w:rPr>
                <w:color w:val="000000"/>
                <w:sz w:val="16"/>
                <w:szCs w:val="16"/>
              </w:rPr>
            </w:pPr>
            <w:r>
              <w:rPr>
                <w:color w:val="000000"/>
                <w:sz w:val="16"/>
                <w:szCs w:val="16"/>
              </w:rPr>
              <w:t>10</w:t>
            </w:r>
          </w:p>
        </w:tc>
        <w:tc>
          <w:tcPr>
            <w:tcW w:w="992" w:type="dxa"/>
          </w:tcPr>
          <w:p w14:paraId="659BB14F" w14:textId="77777777" w:rsidR="007408A6" w:rsidRPr="00A46515" w:rsidRDefault="007408A6" w:rsidP="007408A6">
            <w:pPr>
              <w:rPr>
                <w:sz w:val="16"/>
                <w:szCs w:val="16"/>
              </w:rPr>
            </w:pPr>
          </w:p>
        </w:tc>
        <w:tc>
          <w:tcPr>
            <w:tcW w:w="1276" w:type="dxa"/>
            <w:shd w:val="clear" w:color="auto" w:fill="auto"/>
          </w:tcPr>
          <w:p w14:paraId="20EE1B70" w14:textId="77777777" w:rsidR="007408A6" w:rsidRPr="00A46515" w:rsidRDefault="007408A6" w:rsidP="007408A6">
            <w:pPr>
              <w:rPr>
                <w:sz w:val="16"/>
                <w:szCs w:val="16"/>
              </w:rPr>
            </w:pPr>
          </w:p>
        </w:tc>
        <w:tc>
          <w:tcPr>
            <w:tcW w:w="567" w:type="dxa"/>
            <w:shd w:val="pct10" w:color="auto" w:fill="auto"/>
          </w:tcPr>
          <w:p w14:paraId="699F5534" w14:textId="4CC42403" w:rsidR="007408A6" w:rsidRPr="00A46515" w:rsidRDefault="0003612D" w:rsidP="007408A6">
            <w:pPr>
              <w:rPr>
                <w:sz w:val="16"/>
                <w:szCs w:val="16"/>
              </w:rPr>
            </w:pPr>
            <w:r>
              <w:rPr>
                <w:sz w:val="16"/>
                <w:szCs w:val="16"/>
              </w:rPr>
              <w:t>23%</w:t>
            </w:r>
          </w:p>
        </w:tc>
        <w:tc>
          <w:tcPr>
            <w:tcW w:w="1235" w:type="dxa"/>
          </w:tcPr>
          <w:p w14:paraId="20948A9A" w14:textId="77777777" w:rsidR="007408A6" w:rsidRPr="00A46515" w:rsidRDefault="007408A6" w:rsidP="007408A6">
            <w:pPr>
              <w:rPr>
                <w:sz w:val="16"/>
                <w:szCs w:val="16"/>
              </w:rPr>
            </w:pPr>
          </w:p>
        </w:tc>
      </w:tr>
      <w:tr w:rsidR="007408A6" w:rsidRPr="00A46515" w14:paraId="5AEE7C93" w14:textId="77777777" w:rsidTr="00914642">
        <w:trPr>
          <w:trHeight w:val="274"/>
          <w:jc w:val="center"/>
        </w:trPr>
        <w:tc>
          <w:tcPr>
            <w:tcW w:w="432" w:type="dxa"/>
            <w:shd w:val="pct10" w:color="auto" w:fill="auto"/>
            <w:vAlign w:val="center"/>
          </w:tcPr>
          <w:p w14:paraId="60A5CAB7" w14:textId="77777777" w:rsidR="007408A6" w:rsidRPr="00A46515" w:rsidRDefault="007408A6" w:rsidP="007408A6">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0" w:color="auto" w:fill="auto"/>
            <w:vAlign w:val="center"/>
          </w:tcPr>
          <w:p w14:paraId="535EBC66" w14:textId="197CBEC7" w:rsidR="007408A6" w:rsidRPr="00A46515" w:rsidRDefault="007408A6" w:rsidP="007408A6">
            <w:pPr>
              <w:rPr>
                <w:sz w:val="16"/>
                <w:szCs w:val="16"/>
              </w:rPr>
            </w:pPr>
            <w:r>
              <w:rPr>
                <w:sz w:val="16"/>
                <w:szCs w:val="16"/>
                <w:lang w:val="en-US"/>
              </w:rPr>
              <w:t xml:space="preserve">Kabel HDMI 2.0 Ultra HD 4K 3D ARC CEC FULL HD, 10m, </w:t>
            </w:r>
            <w:proofErr w:type="spellStart"/>
            <w:r>
              <w:rPr>
                <w:sz w:val="16"/>
                <w:szCs w:val="16"/>
                <w:lang w:val="en-US"/>
              </w:rPr>
              <w:t>typ</w:t>
            </w:r>
            <w:proofErr w:type="spellEnd"/>
            <w:r>
              <w:rPr>
                <w:sz w:val="16"/>
                <w:szCs w:val="16"/>
                <w:lang w:val="en-US"/>
              </w:rPr>
              <w:t xml:space="preserve"> A-A</w:t>
            </w:r>
          </w:p>
        </w:tc>
        <w:tc>
          <w:tcPr>
            <w:tcW w:w="3686" w:type="dxa"/>
            <w:tcBorders>
              <w:top w:val="single" w:sz="4" w:space="0" w:color="auto"/>
              <w:left w:val="single" w:sz="4" w:space="0" w:color="auto"/>
              <w:bottom w:val="single" w:sz="4" w:space="0" w:color="auto"/>
              <w:right w:val="single" w:sz="4" w:space="0" w:color="auto"/>
            </w:tcBorders>
          </w:tcPr>
          <w:p w14:paraId="61AF9C67" w14:textId="77777777" w:rsidR="007408A6" w:rsidRDefault="007408A6" w:rsidP="007408A6">
            <w:pPr>
              <w:jc w:val="left"/>
              <w:rPr>
                <w:sz w:val="16"/>
                <w:szCs w:val="16"/>
              </w:rPr>
            </w:pPr>
            <w:r>
              <w:rPr>
                <w:sz w:val="16"/>
                <w:szCs w:val="16"/>
              </w:rPr>
              <w:t xml:space="preserve">Kabel HDMI-HDMI 10m ze złączami męskimi, zgodny z HDMI v 2.0 (kompatybilny wstecz z wcześniejszymi standardami HDMI), klasy </w:t>
            </w:r>
            <w:proofErr w:type="spellStart"/>
            <w:r>
              <w:rPr>
                <w:sz w:val="16"/>
                <w:szCs w:val="16"/>
              </w:rPr>
              <w:t>premium</w:t>
            </w:r>
            <w:proofErr w:type="spellEnd"/>
            <w:r>
              <w:rPr>
                <w:sz w:val="16"/>
                <w:szCs w:val="16"/>
              </w:rPr>
              <w:t>, materiał wykonania żył sygnałowych: miedź beztlenowa OFC 99,99%, z pozłacanymi złączami 24k, zgodny ze standardem</w:t>
            </w:r>
          </w:p>
          <w:p w14:paraId="290FF988" w14:textId="77777777" w:rsidR="007408A6" w:rsidRDefault="007408A6" w:rsidP="007408A6">
            <w:pPr>
              <w:jc w:val="left"/>
              <w:rPr>
                <w:sz w:val="16"/>
                <w:szCs w:val="16"/>
              </w:rPr>
            </w:pPr>
            <w:r>
              <w:rPr>
                <w:sz w:val="16"/>
                <w:szCs w:val="16"/>
              </w:rPr>
              <w:t>rozdzielczości 4k x 2k Full HD 1080p</w:t>
            </w:r>
          </w:p>
          <w:p w14:paraId="64E48F46" w14:textId="77777777" w:rsidR="007408A6" w:rsidRDefault="007408A6" w:rsidP="007408A6">
            <w:pPr>
              <w:jc w:val="left"/>
              <w:rPr>
                <w:sz w:val="16"/>
                <w:szCs w:val="16"/>
              </w:rPr>
            </w:pPr>
            <w:r>
              <w:rPr>
                <w:sz w:val="16"/>
                <w:szCs w:val="16"/>
              </w:rPr>
              <w:t>Wsparcie 1080p przy 120Hz, obsługa 3D  do 297MHz TMDS</w:t>
            </w:r>
          </w:p>
          <w:p w14:paraId="2F596B77" w14:textId="77777777" w:rsidR="007408A6" w:rsidRDefault="007408A6" w:rsidP="007408A6">
            <w:pPr>
              <w:jc w:val="left"/>
              <w:rPr>
                <w:sz w:val="16"/>
                <w:szCs w:val="16"/>
                <w:lang w:val="en-US"/>
              </w:rPr>
            </w:pPr>
            <w:proofErr w:type="spellStart"/>
            <w:r>
              <w:rPr>
                <w:sz w:val="16"/>
                <w:szCs w:val="16"/>
                <w:lang w:val="en-US"/>
              </w:rPr>
              <w:t>Obsługa</w:t>
            </w:r>
            <w:proofErr w:type="spellEnd"/>
            <w:r>
              <w:rPr>
                <w:sz w:val="16"/>
                <w:szCs w:val="16"/>
                <w:lang w:val="en-US"/>
              </w:rPr>
              <w:t xml:space="preserve"> video: Deep Color, </w:t>
            </w:r>
            <w:proofErr w:type="spellStart"/>
            <w:r>
              <w:rPr>
                <w:sz w:val="16"/>
                <w:szCs w:val="16"/>
                <w:lang w:val="en-US"/>
              </w:rPr>
              <w:t>xvYCC</w:t>
            </w:r>
            <w:proofErr w:type="spellEnd"/>
            <w:r>
              <w:rPr>
                <w:sz w:val="16"/>
                <w:szCs w:val="16"/>
                <w:lang w:val="en-US"/>
              </w:rPr>
              <w:t xml:space="preserve">, sRGB, </w:t>
            </w:r>
            <w:proofErr w:type="spellStart"/>
            <w:r>
              <w:rPr>
                <w:sz w:val="16"/>
                <w:szCs w:val="16"/>
                <w:lang w:val="en-US"/>
              </w:rPr>
              <w:t>YCbCr</w:t>
            </w:r>
            <w:proofErr w:type="spellEnd"/>
            <w:r>
              <w:rPr>
                <w:sz w:val="16"/>
                <w:szCs w:val="16"/>
                <w:lang w:val="en-US"/>
              </w:rPr>
              <w:t xml:space="preserve">, </w:t>
            </w:r>
            <w:proofErr w:type="spellStart"/>
            <w:r>
              <w:rPr>
                <w:sz w:val="16"/>
                <w:szCs w:val="16"/>
                <w:lang w:val="en-US"/>
              </w:rPr>
              <w:t>BluRay</w:t>
            </w:r>
            <w:proofErr w:type="spellEnd"/>
            <w:r>
              <w:rPr>
                <w:sz w:val="16"/>
                <w:szCs w:val="16"/>
                <w:lang w:val="en-US"/>
              </w:rPr>
              <w:t xml:space="preserve"> HD</w:t>
            </w:r>
          </w:p>
          <w:p w14:paraId="746E80CC" w14:textId="147C7173" w:rsidR="007408A6" w:rsidRPr="00A46515" w:rsidRDefault="007408A6" w:rsidP="007408A6">
            <w:pPr>
              <w:jc w:val="left"/>
              <w:rPr>
                <w:sz w:val="16"/>
                <w:szCs w:val="16"/>
              </w:rPr>
            </w:pPr>
            <w:r>
              <w:rPr>
                <w:sz w:val="16"/>
                <w:szCs w:val="16"/>
              </w:rPr>
              <w:t>Gwarancja 24 miesiące</w:t>
            </w:r>
          </w:p>
        </w:tc>
        <w:tc>
          <w:tcPr>
            <w:tcW w:w="1701" w:type="dxa"/>
            <w:tcBorders>
              <w:bottom w:val="single" w:sz="4" w:space="0" w:color="auto"/>
            </w:tcBorders>
          </w:tcPr>
          <w:p w14:paraId="4E5019F4" w14:textId="77777777" w:rsidR="007408A6" w:rsidRPr="00A46515" w:rsidRDefault="007408A6" w:rsidP="007408A6">
            <w:pPr>
              <w:rPr>
                <w:sz w:val="16"/>
                <w:szCs w:val="16"/>
              </w:rPr>
            </w:pPr>
          </w:p>
        </w:tc>
        <w:tc>
          <w:tcPr>
            <w:tcW w:w="3685" w:type="dxa"/>
            <w:tcBorders>
              <w:bottom w:val="single" w:sz="4" w:space="0" w:color="auto"/>
            </w:tcBorders>
          </w:tcPr>
          <w:p w14:paraId="72008B9E" w14:textId="77777777" w:rsidR="007408A6" w:rsidRPr="00A46515" w:rsidRDefault="007408A6" w:rsidP="007408A6">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9F90E68" w14:textId="0E6C2A71" w:rsidR="007408A6" w:rsidRPr="00A46515" w:rsidRDefault="007408A6" w:rsidP="007408A6">
            <w:pPr>
              <w:rPr>
                <w:color w:val="000000"/>
                <w:sz w:val="16"/>
                <w:szCs w:val="16"/>
              </w:rPr>
            </w:pPr>
            <w:r>
              <w:rPr>
                <w:color w:val="000000"/>
                <w:sz w:val="16"/>
                <w:szCs w:val="16"/>
              </w:rPr>
              <w:t>1</w:t>
            </w:r>
          </w:p>
        </w:tc>
        <w:tc>
          <w:tcPr>
            <w:tcW w:w="992" w:type="dxa"/>
          </w:tcPr>
          <w:p w14:paraId="02AA75BD" w14:textId="77777777" w:rsidR="007408A6" w:rsidRPr="00A46515" w:rsidRDefault="007408A6" w:rsidP="007408A6">
            <w:pPr>
              <w:rPr>
                <w:sz w:val="16"/>
                <w:szCs w:val="16"/>
              </w:rPr>
            </w:pPr>
          </w:p>
        </w:tc>
        <w:tc>
          <w:tcPr>
            <w:tcW w:w="1276" w:type="dxa"/>
            <w:shd w:val="clear" w:color="auto" w:fill="auto"/>
          </w:tcPr>
          <w:p w14:paraId="607391D9" w14:textId="77777777" w:rsidR="007408A6" w:rsidRPr="00A46515" w:rsidRDefault="007408A6" w:rsidP="007408A6">
            <w:pPr>
              <w:rPr>
                <w:sz w:val="16"/>
                <w:szCs w:val="16"/>
              </w:rPr>
            </w:pPr>
          </w:p>
        </w:tc>
        <w:tc>
          <w:tcPr>
            <w:tcW w:w="567" w:type="dxa"/>
            <w:shd w:val="pct10" w:color="auto" w:fill="auto"/>
          </w:tcPr>
          <w:p w14:paraId="4CAF28E5" w14:textId="588623DB" w:rsidR="007408A6" w:rsidRPr="00A46515" w:rsidRDefault="0003612D" w:rsidP="007408A6">
            <w:pPr>
              <w:rPr>
                <w:sz w:val="16"/>
                <w:szCs w:val="16"/>
              </w:rPr>
            </w:pPr>
            <w:r>
              <w:rPr>
                <w:sz w:val="16"/>
                <w:szCs w:val="16"/>
              </w:rPr>
              <w:t>23%</w:t>
            </w:r>
          </w:p>
        </w:tc>
        <w:tc>
          <w:tcPr>
            <w:tcW w:w="1235" w:type="dxa"/>
          </w:tcPr>
          <w:p w14:paraId="76C0BBB8" w14:textId="77777777" w:rsidR="007408A6" w:rsidRPr="00A46515" w:rsidRDefault="007408A6" w:rsidP="007408A6">
            <w:pPr>
              <w:rPr>
                <w:sz w:val="16"/>
                <w:szCs w:val="16"/>
              </w:rPr>
            </w:pPr>
          </w:p>
        </w:tc>
      </w:tr>
      <w:tr w:rsidR="007408A6" w:rsidRPr="00A46515" w14:paraId="5430A2B6" w14:textId="77777777" w:rsidTr="00914642">
        <w:trPr>
          <w:trHeight w:val="274"/>
          <w:jc w:val="center"/>
        </w:trPr>
        <w:tc>
          <w:tcPr>
            <w:tcW w:w="432" w:type="dxa"/>
            <w:shd w:val="pct10" w:color="auto" w:fill="auto"/>
            <w:vAlign w:val="center"/>
          </w:tcPr>
          <w:p w14:paraId="4971D8C4" w14:textId="77777777" w:rsidR="007408A6" w:rsidRPr="00A46515" w:rsidRDefault="007408A6" w:rsidP="007408A6">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0" w:color="auto" w:fill="auto"/>
            <w:vAlign w:val="center"/>
          </w:tcPr>
          <w:p w14:paraId="2F95A8BA" w14:textId="05190B9E" w:rsidR="007408A6" w:rsidRPr="00A46515" w:rsidRDefault="007408A6" w:rsidP="007408A6">
            <w:pPr>
              <w:rPr>
                <w:sz w:val="16"/>
                <w:szCs w:val="16"/>
              </w:rPr>
            </w:pPr>
            <w:r>
              <w:rPr>
                <w:sz w:val="16"/>
                <w:szCs w:val="16"/>
                <w:lang w:val="en-US"/>
              </w:rPr>
              <w:t xml:space="preserve">Kabel HDMI 2.0 Ultra HD 4K 3D ARC CEC FULL HD, 15m, </w:t>
            </w:r>
            <w:proofErr w:type="spellStart"/>
            <w:r>
              <w:rPr>
                <w:sz w:val="16"/>
                <w:szCs w:val="16"/>
                <w:lang w:val="en-US"/>
              </w:rPr>
              <w:t>typ</w:t>
            </w:r>
            <w:proofErr w:type="spellEnd"/>
            <w:r>
              <w:rPr>
                <w:sz w:val="16"/>
                <w:szCs w:val="16"/>
                <w:lang w:val="en-US"/>
              </w:rPr>
              <w:t xml:space="preserve"> A-A</w:t>
            </w:r>
          </w:p>
        </w:tc>
        <w:tc>
          <w:tcPr>
            <w:tcW w:w="3686" w:type="dxa"/>
            <w:tcBorders>
              <w:top w:val="single" w:sz="4" w:space="0" w:color="auto"/>
              <w:left w:val="single" w:sz="4" w:space="0" w:color="auto"/>
              <w:bottom w:val="single" w:sz="4" w:space="0" w:color="auto"/>
              <w:right w:val="single" w:sz="4" w:space="0" w:color="auto"/>
            </w:tcBorders>
          </w:tcPr>
          <w:p w14:paraId="0BB34655" w14:textId="042C9EF8" w:rsidR="007408A6" w:rsidRPr="007408A6" w:rsidRDefault="007408A6" w:rsidP="007408A6">
            <w:pPr>
              <w:jc w:val="left"/>
              <w:rPr>
                <w:sz w:val="16"/>
                <w:szCs w:val="16"/>
              </w:rPr>
            </w:pPr>
            <w:r w:rsidRPr="007408A6">
              <w:rPr>
                <w:sz w:val="16"/>
                <w:szCs w:val="16"/>
              </w:rPr>
              <w:t>Kabel HDMI-HDMI 1</w:t>
            </w:r>
            <w:r>
              <w:rPr>
                <w:sz w:val="16"/>
                <w:szCs w:val="16"/>
              </w:rPr>
              <w:t>5</w:t>
            </w:r>
            <w:r w:rsidRPr="007408A6">
              <w:rPr>
                <w:sz w:val="16"/>
                <w:szCs w:val="16"/>
              </w:rPr>
              <w:t xml:space="preserve">m ze złączami męskimi, zgodny z HDMI v 2.0 (kompatybilny wstecz z wcześniejszymi standardami HDMI), klasy </w:t>
            </w:r>
            <w:proofErr w:type="spellStart"/>
            <w:r w:rsidRPr="007408A6">
              <w:rPr>
                <w:sz w:val="16"/>
                <w:szCs w:val="16"/>
              </w:rPr>
              <w:t>premium</w:t>
            </w:r>
            <w:proofErr w:type="spellEnd"/>
            <w:r w:rsidRPr="007408A6">
              <w:rPr>
                <w:sz w:val="16"/>
                <w:szCs w:val="16"/>
              </w:rPr>
              <w:t>, materiał wykonania żył sygnałowych: miedź beztlenowa OFC 99,99%, z pozłacanymi złączami 24k, zgodny ze standardem</w:t>
            </w:r>
          </w:p>
          <w:p w14:paraId="779DD835" w14:textId="77777777" w:rsidR="007408A6" w:rsidRPr="007408A6" w:rsidRDefault="007408A6" w:rsidP="007408A6">
            <w:pPr>
              <w:jc w:val="left"/>
              <w:rPr>
                <w:sz w:val="16"/>
                <w:szCs w:val="16"/>
              </w:rPr>
            </w:pPr>
            <w:r w:rsidRPr="007408A6">
              <w:rPr>
                <w:sz w:val="16"/>
                <w:szCs w:val="16"/>
              </w:rPr>
              <w:t>rozdzielczości 4k x 2k Full HD 1080p</w:t>
            </w:r>
          </w:p>
          <w:p w14:paraId="7D7C6555" w14:textId="77777777" w:rsidR="007408A6" w:rsidRPr="007408A6" w:rsidRDefault="007408A6" w:rsidP="007408A6">
            <w:pPr>
              <w:jc w:val="left"/>
              <w:rPr>
                <w:sz w:val="16"/>
                <w:szCs w:val="16"/>
              </w:rPr>
            </w:pPr>
            <w:r w:rsidRPr="007408A6">
              <w:rPr>
                <w:sz w:val="16"/>
                <w:szCs w:val="16"/>
              </w:rPr>
              <w:t>Wsparcie 1080p przy 120Hz, obsługa 3D  do 297MHz TMDS</w:t>
            </w:r>
          </w:p>
          <w:p w14:paraId="2848664A" w14:textId="77777777" w:rsidR="007408A6" w:rsidRPr="007408A6" w:rsidRDefault="007408A6" w:rsidP="007408A6">
            <w:pPr>
              <w:jc w:val="left"/>
              <w:rPr>
                <w:sz w:val="16"/>
                <w:szCs w:val="16"/>
              </w:rPr>
            </w:pPr>
            <w:r w:rsidRPr="007408A6">
              <w:rPr>
                <w:sz w:val="16"/>
                <w:szCs w:val="16"/>
              </w:rPr>
              <w:t xml:space="preserve">Obsługa video: </w:t>
            </w:r>
            <w:proofErr w:type="spellStart"/>
            <w:r w:rsidRPr="007408A6">
              <w:rPr>
                <w:sz w:val="16"/>
                <w:szCs w:val="16"/>
              </w:rPr>
              <w:t>Deep</w:t>
            </w:r>
            <w:proofErr w:type="spellEnd"/>
            <w:r w:rsidRPr="007408A6">
              <w:rPr>
                <w:sz w:val="16"/>
                <w:szCs w:val="16"/>
              </w:rPr>
              <w:t xml:space="preserve"> </w:t>
            </w:r>
            <w:proofErr w:type="spellStart"/>
            <w:r w:rsidRPr="007408A6">
              <w:rPr>
                <w:sz w:val="16"/>
                <w:szCs w:val="16"/>
              </w:rPr>
              <w:t>Color</w:t>
            </w:r>
            <w:proofErr w:type="spellEnd"/>
            <w:r w:rsidRPr="007408A6">
              <w:rPr>
                <w:sz w:val="16"/>
                <w:szCs w:val="16"/>
              </w:rPr>
              <w:t xml:space="preserve">, </w:t>
            </w:r>
            <w:proofErr w:type="spellStart"/>
            <w:r w:rsidRPr="007408A6">
              <w:rPr>
                <w:sz w:val="16"/>
                <w:szCs w:val="16"/>
              </w:rPr>
              <w:t>xvYCC</w:t>
            </w:r>
            <w:proofErr w:type="spellEnd"/>
            <w:r w:rsidRPr="007408A6">
              <w:rPr>
                <w:sz w:val="16"/>
                <w:szCs w:val="16"/>
              </w:rPr>
              <w:t xml:space="preserve">, </w:t>
            </w:r>
            <w:proofErr w:type="spellStart"/>
            <w:r w:rsidRPr="007408A6">
              <w:rPr>
                <w:sz w:val="16"/>
                <w:szCs w:val="16"/>
              </w:rPr>
              <w:t>sRGB</w:t>
            </w:r>
            <w:proofErr w:type="spellEnd"/>
            <w:r w:rsidRPr="007408A6">
              <w:rPr>
                <w:sz w:val="16"/>
                <w:szCs w:val="16"/>
              </w:rPr>
              <w:t xml:space="preserve">, </w:t>
            </w:r>
            <w:proofErr w:type="spellStart"/>
            <w:r w:rsidRPr="007408A6">
              <w:rPr>
                <w:sz w:val="16"/>
                <w:szCs w:val="16"/>
              </w:rPr>
              <w:t>YCbCr</w:t>
            </w:r>
            <w:proofErr w:type="spellEnd"/>
            <w:r w:rsidRPr="007408A6">
              <w:rPr>
                <w:sz w:val="16"/>
                <w:szCs w:val="16"/>
              </w:rPr>
              <w:t xml:space="preserve">, </w:t>
            </w:r>
            <w:proofErr w:type="spellStart"/>
            <w:r w:rsidRPr="007408A6">
              <w:rPr>
                <w:sz w:val="16"/>
                <w:szCs w:val="16"/>
              </w:rPr>
              <w:t>BluRay</w:t>
            </w:r>
            <w:proofErr w:type="spellEnd"/>
            <w:r w:rsidRPr="007408A6">
              <w:rPr>
                <w:sz w:val="16"/>
                <w:szCs w:val="16"/>
              </w:rPr>
              <w:t xml:space="preserve"> HD</w:t>
            </w:r>
          </w:p>
          <w:p w14:paraId="1B76B307" w14:textId="7C88FAD2" w:rsidR="007408A6" w:rsidRPr="00A46515" w:rsidRDefault="007408A6" w:rsidP="007408A6">
            <w:pPr>
              <w:jc w:val="left"/>
              <w:rPr>
                <w:sz w:val="16"/>
                <w:szCs w:val="16"/>
              </w:rPr>
            </w:pPr>
            <w:r w:rsidRPr="007408A6">
              <w:rPr>
                <w:sz w:val="16"/>
                <w:szCs w:val="16"/>
              </w:rPr>
              <w:t>Gwarancja 24 miesiące</w:t>
            </w:r>
          </w:p>
        </w:tc>
        <w:tc>
          <w:tcPr>
            <w:tcW w:w="1701" w:type="dxa"/>
            <w:tcBorders>
              <w:bottom w:val="single" w:sz="4" w:space="0" w:color="auto"/>
            </w:tcBorders>
          </w:tcPr>
          <w:p w14:paraId="33BEC3A6" w14:textId="77777777" w:rsidR="007408A6" w:rsidRPr="00A46515" w:rsidRDefault="007408A6" w:rsidP="007408A6">
            <w:pPr>
              <w:rPr>
                <w:sz w:val="16"/>
                <w:szCs w:val="16"/>
              </w:rPr>
            </w:pPr>
          </w:p>
        </w:tc>
        <w:tc>
          <w:tcPr>
            <w:tcW w:w="3685" w:type="dxa"/>
            <w:tcBorders>
              <w:bottom w:val="single" w:sz="4" w:space="0" w:color="auto"/>
            </w:tcBorders>
          </w:tcPr>
          <w:p w14:paraId="3864824F" w14:textId="77777777" w:rsidR="007408A6" w:rsidRPr="00A46515" w:rsidRDefault="007408A6" w:rsidP="007408A6">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2E7E3B9" w14:textId="619B5A41" w:rsidR="007408A6" w:rsidRPr="00A46515" w:rsidRDefault="007408A6" w:rsidP="007408A6">
            <w:pPr>
              <w:rPr>
                <w:color w:val="000000"/>
                <w:sz w:val="16"/>
                <w:szCs w:val="16"/>
              </w:rPr>
            </w:pPr>
            <w:r>
              <w:rPr>
                <w:color w:val="000000"/>
                <w:sz w:val="16"/>
                <w:szCs w:val="16"/>
              </w:rPr>
              <w:t>3</w:t>
            </w:r>
          </w:p>
        </w:tc>
        <w:tc>
          <w:tcPr>
            <w:tcW w:w="992" w:type="dxa"/>
          </w:tcPr>
          <w:p w14:paraId="1517ED94" w14:textId="77777777" w:rsidR="007408A6" w:rsidRPr="00A46515" w:rsidRDefault="007408A6" w:rsidP="007408A6">
            <w:pPr>
              <w:rPr>
                <w:sz w:val="16"/>
                <w:szCs w:val="16"/>
              </w:rPr>
            </w:pPr>
          </w:p>
        </w:tc>
        <w:tc>
          <w:tcPr>
            <w:tcW w:w="1276" w:type="dxa"/>
            <w:shd w:val="clear" w:color="auto" w:fill="auto"/>
          </w:tcPr>
          <w:p w14:paraId="5201F12D" w14:textId="77777777" w:rsidR="007408A6" w:rsidRPr="00A46515" w:rsidRDefault="007408A6" w:rsidP="007408A6">
            <w:pPr>
              <w:rPr>
                <w:sz w:val="16"/>
                <w:szCs w:val="16"/>
              </w:rPr>
            </w:pPr>
          </w:p>
        </w:tc>
        <w:tc>
          <w:tcPr>
            <w:tcW w:w="567" w:type="dxa"/>
            <w:shd w:val="pct10" w:color="auto" w:fill="auto"/>
          </w:tcPr>
          <w:p w14:paraId="2F8E34D9" w14:textId="06B1BB37" w:rsidR="007408A6" w:rsidRPr="00A46515" w:rsidRDefault="0003612D" w:rsidP="007408A6">
            <w:pPr>
              <w:rPr>
                <w:sz w:val="16"/>
                <w:szCs w:val="16"/>
              </w:rPr>
            </w:pPr>
            <w:r>
              <w:rPr>
                <w:sz w:val="16"/>
                <w:szCs w:val="16"/>
              </w:rPr>
              <w:t>23%</w:t>
            </w:r>
          </w:p>
        </w:tc>
        <w:tc>
          <w:tcPr>
            <w:tcW w:w="1235" w:type="dxa"/>
          </w:tcPr>
          <w:p w14:paraId="7D8E3914" w14:textId="77777777" w:rsidR="007408A6" w:rsidRPr="00A46515" w:rsidRDefault="007408A6" w:rsidP="007408A6">
            <w:pPr>
              <w:rPr>
                <w:sz w:val="16"/>
                <w:szCs w:val="16"/>
              </w:rPr>
            </w:pPr>
          </w:p>
        </w:tc>
      </w:tr>
      <w:tr w:rsidR="007408A6" w:rsidRPr="00A46515" w14:paraId="4464B43E" w14:textId="77777777" w:rsidTr="008C3240">
        <w:trPr>
          <w:trHeight w:val="488"/>
          <w:jc w:val="center"/>
        </w:trPr>
        <w:tc>
          <w:tcPr>
            <w:tcW w:w="432" w:type="dxa"/>
            <w:shd w:val="pct10" w:color="auto" w:fill="auto"/>
            <w:vAlign w:val="center"/>
          </w:tcPr>
          <w:p w14:paraId="26A5F267" w14:textId="77777777" w:rsidR="007408A6" w:rsidRPr="00A46515" w:rsidRDefault="007408A6" w:rsidP="007408A6">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475113B6" w14:textId="77777777" w:rsidR="007408A6" w:rsidRPr="00A46515" w:rsidRDefault="007408A6" w:rsidP="007408A6">
            <w:pPr>
              <w:rPr>
                <w:sz w:val="16"/>
                <w:szCs w:val="16"/>
              </w:rPr>
            </w:pPr>
            <w:r w:rsidRPr="00A46515">
              <w:rPr>
                <w:sz w:val="16"/>
                <w:szCs w:val="16"/>
              </w:rPr>
              <w:t xml:space="preserve">Kabel audio mini </w:t>
            </w:r>
            <w:proofErr w:type="spellStart"/>
            <w:r w:rsidRPr="00A46515">
              <w:rPr>
                <w:sz w:val="16"/>
                <w:szCs w:val="16"/>
              </w:rPr>
              <w:t>jack</w:t>
            </w:r>
            <w:proofErr w:type="spellEnd"/>
            <w:r w:rsidRPr="00A46515">
              <w:rPr>
                <w:sz w:val="16"/>
                <w:szCs w:val="16"/>
              </w:rPr>
              <w:t xml:space="preserve"> stereo 3,5 mm</w:t>
            </w:r>
          </w:p>
        </w:tc>
        <w:tc>
          <w:tcPr>
            <w:tcW w:w="3686" w:type="dxa"/>
            <w:tcBorders>
              <w:top w:val="single" w:sz="4" w:space="0" w:color="auto"/>
              <w:left w:val="nil"/>
              <w:bottom w:val="single" w:sz="4" w:space="0" w:color="auto"/>
              <w:right w:val="single" w:sz="4" w:space="0" w:color="auto"/>
            </w:tcBorders>
            <w:shd w:val="clear" w:color="auto" w:fill="auto"/>
          </w:tcPr>
          <w:p w14:paraId="0C6E1319" w14:textId="55D0E98F" w:rsidR="007408A6" w:rsidRPr="00A46515" w:rsidRDefault="007408A6" w:rsidP="007408A6">
            <w:pPr>
              <w:jc w:val="left"/>
              <w:rPr>
                <w:bCs/>
                <w:sz w:val="16"/>
                <w:szCs w:val="16"/>
              </w:rPr>
            </w:pPr>
            <w:r w:rsidRPr="00A46515">
              <w:rPr>
                <w:sz w:val="16"/>
                <w:szCs w:val="16"/>
              </w:rPr>
              <w:t xml:space="preserve">kabel audio mini </w:t>
            </w:r>
            <w:proofErr w:type="spellStart"/>
            <w:r w:rsidRPr="00A46515">
              <w:rPr>
                <w:sz w:val="16"/>
                <w:szCs w:val="16"/>
              </w:rPr>
              <w:t>jack</w:t>
            </w:r>
            <w:proofErr w:type="spellEnd"/>
            <w:r w:rsidRPr="00A46515">
              <w:rPr>
                <w:sz w:val="16"/>
                <w:szCs w:val="16"/>
              </w:rPr>
              <w:t xml:space="preserve"> stereo 3,5mm wtyk - </w:t>
            </w:r>
            <w:proofErr w:type="spellStart"/>
            <w:r w:rsidRPr="00A46515">
              <w:rPr>
                <w:sz w:val="16"/>
                <w:szCs w:val="16"/>
              </w:rPr>
              <w:t>jack</w:t>
            </w:r>
            <w:proofErr w:type="spellEnd"/>
            <w:r w:rsidRPr="00A46515">
              <w:rPr>
                <w:sz w:val="16"/>
                <w:szCs w:val="16"/>
              </w:rPr>
              <w:t xml:space="preserve"> stereo 6,3 mm wtyk  </w:t>
            </w:r>
            <w:r w:rsidRPr="00A46515">
              <w:rPr>
                <w:bCs/>
                <w:sz w:val="16"/>
                <w:szCs w:val="16"/>
              </w:rPr>
              <w:t xml:space="preserve"> </w:t>
            </w:r>
            <w:r w:rsidR="00870AB7">
              <w:rPr>
                <w:bCs/>
                <w:sz w:val="16"/>
                <w:szCs w:val="16"/>
              </w:rPr>
              <w:t>3</w:t>
            </w:r>
            <w:r w:rsidRPr="00A46515">
              <w:rPr>
                <w:bCs/>
                <w:sz w:val="16"/>
                <w:szCs w:val="16"/>
              </w:rPr>
              <w:t xml:space="preserve"> m</w:t>
            </w:r>
          </w:p>
          <w:p w14:paraId="75DF61B9" w14:textId="77777777" w:rsidR="007408A6" w:rsidRPr="00A46515" w:rsidRDefault="007408A6" w:rsidP="007408A6">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15B4E687" w14:textId="1F197AA1" w:rsidR="007408A6" w:rsidRPr="00A46515" w:rsidRDefault="007408A6" w:rsidP="007408A6">
            <w:pPr>
              <w:rPr>
                <w:sz w:val="16"/>
                <w:szCs w:val="16"/>
              </w:rPr>
            </w:pPr>
          </w:p>
        </w:tc>
        <w:tc>
          <w:tcPr>
            <w:tcW w:w="3685" w:type="dxa"/>
            <w:tcBorders>
              <w:top w:val="single" w:sz="4" w:space="0" w:color="auto"/>
            </w:tcBorders>
            <w:shd w:val="clear" w:color="auto" w:fill="auto"/>
          </w:tcPr>
          <w:p w14:paraId="0DDFB95E" w14:textId="4585A87D" w:rsidR="007408A6" w:rsidRPr="00A46515" w:rsidRDefault="007408A6" w:rsidP="007408A6">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D7128E" w14:textId="77777777" w:rsidR="007408A6" w:rsidRPr="00A46515" w:rsidRDefault="007408A6" w:rsidP="007408A6">
            <w:pPr>
              <w:rPr>
                <w:color w:val="000000"/>
                <w:sz w:val="16"/>
                <w:szCs w:val="16"/>
              </w:rPr>
            </w:pPr>
            <w:r w:rsidRPr="00A46515">
              <w:rPr>
                <w:color w:val="000000"/>
                <w:sz w:val="16"/>
                <w:szCs w:val="16"/>
              </w:rPr>
              <w:t>10</w:t>
            </w:r>
          </w:p>
        </w:tc>
        <w:tc>
          <w:tcPr>
            <w:tcW w:w="992" w:type="dxa"/>
          </w:tcPr>
          <w:p w14:paraId="07EFAF66" w14:textId="3FCEDB9F" w:rsidR="007408A6" w:rsidRPr="00A46515" w:rsidRDefault="007408A6" w:rsidP="007408A6">
            <w:pPr>
              <w:rPr>
                <w:sz w:val="16"/>
                <w:szCs w:val="16"/>
              </w:rPr>
            </w:pPr>
          </w:p>
        </w:tc>
        <w:tc>
          <w:tcPr>
            <w:tcW w:w="1276" w:type="dxa"/>
            <w:shd w:val="clear" w:color="auto" w:fill="auto"/>
          </w:tcPr>
          <w:p w14:paraId="11289F6B" w14:textId="339D97A1" w:rsidR="007408A6" w:rsidRPr="00A46515" w:rsidRDefault="007408A6" w:rsidP="007408A6">
            <w:pPr>
              <w:rPr>
                <w:sz w:val="16"/>
                <w:szCs w:val="16"/>
              </w:rPr>
            </w:pPr>
          </w:p>
        </w:tc>
        <w:tc>
          <w:tcPr>
            <w:tcW w:w="567" w:type="dxa"/>
            <w:shd w:val="pct10" w:color="auto" w:fill="auto"/>
          </w:tcPr>
          <w:p w14:paraId="5E788AA9" w14:textId="77777777" w:rsidR="007408A6" w:rsidRPr="00A46515" w:rsidRDefault="007408A6" w:rsidP="007408A6">
            <w:pPr>
              <w:rPr>
                <w:sz w:val="16"/>
                <w:szCs w:val="16"/>
              </w:rPr>
            </w:pPr>
            <w:r w:rsidRPr="00A46515">
              <w:rPr>
                <w:sz w:val="16"/>
                <w:szCs w:val="16"/>
              </w:rPr>
              <w:t>23%</w:t>
            </w:r>
          </w:p>
        </w:tc>
        <w:tc>
          <w:tcPr>
            <w:tcW w:w="1235" w:type="dxa"/>
          </w:tcPr>
          <w:p w14:paraId="516C577A" w14:textId="7DCC3E52" w:rsidR="007408A6" w:rsidRPr="00A46515" w:rsidRDefault="007408A6" w:rsidP="007408A6">
            <w:pPr>
              <w:rPr>
                <w:sz w:val="16"/>
                <w:szCs w:val="16"/>
              </w:rPr>
            </w:pPr>
          </w:p>
        </w:tc>
      </w:tr>
      <w:tr w:rsidR="007408A6" w:rsidRPr="00A46515" w14:paraId="739C3E6E" w14:textId="77777777" w:rsidTr="008C3240">
        <w:trPr>
          <w:trHeight w:val="488"/>
          <w:jc w:val="center"/>
        </w:trPr>
        <w:tc>
          <w:tcPr>
            <w:tcW w:w="432" w:type="dxa"/>
            <w:shd w:val="pct10" w:color="auto" w:fill="auto"/>
            <w:vAlign w:val="center"/>
          </w:tcPr>
          <w:p w14:paraId="66638EF4" w14:textId="77777777" w:rsidR="007408A6" w:rsidRPr="00A46515" w:rsidRDefault="007408A6" w:rsidP="007408A6">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14701E14" w14:textId="77777777" w:rsidR="007408A6" w:rsidRPr="00A46515" w:rsidRDefault="007408A6" w:rsidP="007408A6">
            <w:pPr>
              <w:rPr>
                <w:sz w:val="16"/>
                <w:szCs w:val="16"/>
              </w:rPr>
            </w:pPr>
            <w:r w:rsidRPr="00A46515">
              <w:rPr>
                <w:sz w:val="16"/>
                <w:szCs w:val="16"/>
              </w:rPr>
              <w:t xml:space="preserve">Kabel audio mini </w:t>
            </w:r>
            <w:proofErr w:type="spellStart"/>
            <w:r w:rsidRPr="00A46515">
              <w:rPr>
                <w:sz w:val="16"/>
                <w:szCs w:val="16"/>
              </w:rPr>
              <w:t>jack</w:t>
            </w:r>
            <w:proofErr w:type="spellEnd"/>
            <w:r w:rsidRPr="00A46515">
              <w:rPr>
                <w:sz w:val="16"/>
                <w:szCs w:val="16"/>
              </w:rPr>
              <w:t xml:space="preserve"> stereo 3,5 mm</w:t>
            </w:r>
          </w:p>
        </w:tc>
        <w:tc>
          <w:tcPr>
            <w:tcW w:w="3686" w:type="dxa"/>
            <w:tcBorders>
              <w:top w:val="single" w:sz="4" w:space="0" w:color="auto"/>
              <w:left w:val="nil"/>
              <w:bottom w:val="single" w:sz="4" w:space="0" w:color="auto"/>
              <w:right w:val="single" w:sz="4" w:space="0" w:color="auto"/>
            </w:tcBorders>
            <w:shd w:val="clear" w:color="auto" w:fill="auto"/>
          </w:tcPr>
          <w:p w14:paraId="2C3EAD46" w14:textId="1729C7DD" w:rsidR="007408A6" w:rsidRPr="00A46515" w:rsidRDefault="007408A6" w:rsidP="007408A6">
            <w:pPr>
              <w:jc w:val="left"/>
              <w:rPr>
                <w:bCs/>
                <w:sz w:val="16"/>
                <w:szCs w:val="16"/>
              </w:rPr>
            </w:pPr>
            <w:r w:rsidRPr="00A46515">
              <w:rPr>
                <w:sz w:val="16"/>
                <w:szCs w:val="16"/>
              </w:rPr>
              <w:t xml:space="preserve">kabel audio mini </w:t>
            </w:r>
            <w:proofErr w:type="spellStart"/>
            <w:r w:rsidRPr="00A46515">
              <w:rPr>
                <w:sz w:val="16"/>
                <w:szCs w:val="16"/>
              </w:rPr>
              <w:t>jack</w:t>
            </w:r>
            <w:proofErr w:type="spellEnd"/>
            <w:r w:rsidRPr="00A46515">
              <w:rPr>
                <w:sz w:val="16"/>
                <w:szCs w:val="16"/>
              </w:rPr>
              <w:t xml:space="preserve"> stereo 3,5mm wtyk - </w:t>
            </w:r>
            <w:proofErr w:type="spellStart"/>
            <w:r w:rsidRPr="00A46515">
              <w:rPr>
                <w:sz w:val="16"/>
                <w:szCs w:val="16"/>
              </w:rPr>
              <w:t>jack</w:t>
            </w:r>
            <w:proofErr w:type="spellEnd"/>
            <w:r w:rsidRPr="00A46515">
              <w:rPr>
                <w:sz w:val="16"/>
                <w:szCs w:val="16"/>
              </w:rPr>
              <w:t xml:space="preserve"> stereo 6,3 mm wtyk  </w:t>
            </w:r>
            <w:r w:rsidRPr="00A46515">
              <w:rPr>
                <w:bCs/>
                <w:sz w:val="16"/>
                <w:szCs w:val="16"/>
              </w:rPr>
              <w:t xml:space="preserve"> 5</w:t>
            </w:r>
            <w:r w:rsidR="00870AB7">
              <w:rPr>
                <w:bCs/>
                <w:sz w:val="16"/>
                <w:szCs w:val="16"/>
              </w:rPr>
              <w:t xml:space="preserve"> </w:t>
            </w:r>
            <w:r w:rsidRPr="00A46515">
              <w:rPr>
                <w:bCs/>
                <w:sz w:val="16"/>
                <w:szCs w:val="16"/>
              </w:rPr>
              <w:t>m</w:t>
            </w:r>
          </w:p>
          <w:p w14:paraId="7B8A1F42" w14:textId="77777777" w:rsidR="007408A6" w:rsidRPr="00A46515" w:rsidRDefault="007408A6" w:rsidP="007408A6">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7CDE1618" w14:textId="3033782E" w:rsidR="007408A6" w:rsidRPr="00A46515" w:rsidRDefault="007408A6" w:rsidP="007408A6">
            <w:pPr>
              <w:rPr>
                <w:sz w:val="16"/>
                <w:szCs w:val="16"/>
              </w:rPr>
            </w:pPr>
          </w:p>
        </w:tc>
        <w:tc>
          <w:tcPr>
            <w:tcW w:w="3685" w:type="dxa"/>
            <w:tcBorders>
              <w:top w:val="single" w:sz="4" w:space="0" w:color="auto"/>
            </w:tcBorders>
            <w:shd w:val="clear" w:color="auto" w:fill="auto"/>
          </w:tcPr>
          <w:p w14:paraId="4DCCD6DD" w14:textId="2F822E35" w:rsidR="007408A6" w:rsidRPr="00A46515" w:rsidRDefault="007408A6" w:rsidP="007408A6">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5BCB1B" w14:textId="77777777" w:rsidR="007408A6" w:rsidRPr="00A46515" w:rsidRDefault="007408A6" w:rsidP="007408A6">
            <w:pPr>
              <w:rPr>
                <w:color w:val="000000"/>
                <w:sz w:val="16"/>
                <w:szCs w:val="16"/>
              </w:rPr>
            </w:pPr>
            <w:r w:rsidRPr="00A46515">
              <w:rPr>
                <w:color w:val="000000"/>
                <w:sz w:val="16"/>
                <w:szCs w:val="16"/>
              </w:rPr>
              <w:t>10</w:t>
            </w:r>
          </w:p>
        </w:tc>
        <w:tc>
          <w:tcPr>
            <w:tcW w:w="992" w:type="dxa"/>
          </w:tcPr>
          <w:p w14:paraId="4A8B9716" w14:textId="3AC067BB" w:rsidR="007408A6" w:rsidRPr="00A46515" w:rsidRDefault="007408A6" w:rsidP="007408A6">
            <w:pPr>
              <w:rPr>
                <w:sz w:val="16"/>
                <w:szCs w:val="16"/>
              </w:rPr>
            </w:pPr>
          </w:p>
        </w:tc>
        <w:tc>
          <w:tcPr>
            <w:tcW w:w="1276" w:type="dxa"/>
            <w:shd w:val="clear" w:color="auto" w:fill="auto"/>
          </w:tcPr>
          <w:p w14:paraId="682FFD62" w14:textId="419636C8" w:rsidR="007408A6" w:rsidRPr="00A46515" w:rsidRDefault="007408A6" w:rsidP="007408A6">
            <w:pPr>
              <w:rPr>
                <w:sz w:val="16"/>
                <w:szCs w:val="16"/>
              </w:rPr>
            </w:pPr>
          </w:p>
        </w:tc>
        <w:tc>
          <w:tcPr>
            <w:tcW w:w="567" w:type="dxa"/>
            <w:shd w:val="pct10" w:color="auto" w:fill="auto"/>
          </w:tcPr>
          <w:p w14:paraId="14188301" w14:textId="77777777" w:rsidR="007408A6" w:rsidRPr="00A46515" w:rsidRDefault="007408A6" w:rsidP="007408A6">
            <w:pPr>
              <w:rPr>
                <w:sz w:val="16"/>
                <w:szCs w:val="16"/>
              </w:rPr>
            </w:pPr>
            <w:r w:rsidRPr="00A46515">
              <w:rPr>
                <w:sz w:val="16"/>
                <w:szCs w:val="16"/>
              </w:rPr>
              <w:t>23%</w:t>
            </w:r>
          </w:p>
        </w:tc>
        <w:tc>
          <w:tcPr>
            <w:tcW w:w="1235" w:type="dxa"/>
          </w:tcPr>
          <w:p w14:paraId="0B666E25" w14:textId="025838F2" w:rsidR="007408A6" w:rsidRPr="00A46515" w:rsidRDefault="007408A6" w:rsidP="007408A6">
            <w:pPr>
              <w:rPr>
                <w:sz w:val="16"/>
                <w:szCs w:val="16"/>
              </w:rPr>
            </w:pPr>
          </w:p>
        </w:tc>
      </w:tr>
      <w:tr w:rsidR="00870AB7" w:rsidRPr="00A46515" w14:paraId="16644A66" w14:textId="77777777" w:rsidTr="008C3240">
        <w:trPr>
          <w:trHeight w:val="488"/>
          <w:jc w:val="center"/>
        </w:trPr>
        <w:tc>
          <w:tcPr>
            <w:tcW w:w="432" w:type="dxa"/>
            <w:shd w:val="pct10" w:color="auto" w:fill="auto"/>
            <w:vAlign w:val="center"/>
          </w:tcPr>
          <w:p w14:paraId="4E046742"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19FA3E79" w14:textId="42E77645" w:rsidR="00870AB7" w:rsidRPr="00A46515" w:rsidRDefault="00870AB7" w:rsidP="00870AB7">
            <w:pPr>
              <w:rPr>
                <w:sz w:val="16"/>
                <w:szCs w:val="16"/>
              </w:rPr>
            </w:pPr>
            <w:r w:rsidRPr="00A46515">
              <w:rPr>
                <w:sz w:val="16"/>
                <w:szCs w:val="16"/>
              </w:rPr>
              <w:t xml:space="preserve">Kabel audio mini </w:t>
            </w:r>
            <w:proofErr w:type="spellStart"/>
            <w:r w:rsidRPr="00A46515">
              <w:rPr>
                <w:sz w:val="16"/>
                <w:szCs w:val="16"/>
              </w:rPr>
              <w:t>jack</w:t>
            </w:r>
            <w:proofErr w:type="spellEnd"/>
            <w:r w:rsidRPr="00A46515">
              <w:rPr>
                <w:sz w:val="16"/>
                <w:szCs w:val="16"/>
              </w:rPr>
              <w:t xml:space="preserve"> stereo 3,5 mm</w:t>
            </w:r>
          </w:p>
        </w:tc>
        <w:tc>
          <w:tcPr>
            <w:tcW w:w="3686" w:type="dxa"/>
            <w:tcBorders>
              <w:top w:val="single" w:sz="4" w:space="0" w:color="auto"/>
              <w:left w:val="nil"/>
              <w:bottom w:val="single" w:sz="4" w:space="0" w:color="auto"/>
              <w:right w:val="single" w:sz="4" w:space="0" w:color="auto"/>
            </w:tcBorders>
            <w:shd w:val="clear" w:color="auto" w:fill="auto"/>
          </w:tcPr>
          <w:p w14:paraId="44B107A3" w14:textId="38E52DFF" w:rsidR="00870AB7" w:rsidRPr="00A46515" w:rsidRDefault="00870AB7" w:rsidP="00870AB7">
            <w:pPr>
              <w:jc w:val="left"/>
              <w:rPr>
                <w:bCs/>
                <w:sz w:val="16"/>
                <w:szCs w:val="16"/>
              </w:rPr>
            </w:pPr>
            <w:r w:rsidRPr="00A46515">
              <w:rPr>
                <w:sz w:val="16"/>
                <w:szCs w:val="16"/>
              </w:rPr>
              <w:t xml:space="preserve">kabel audio mini </w:t>
            </w:r>
            <w:proofErr w:type="spellStart"/>
            <w:r w:rsidRPr="00A46515">
              <w:rPr>
                <w:sz w:val="16"/>
                <w:szCs w:val="16"/>
              </w:rPr>
              <w:t>jack</w:t>
            </w:r>
            <w:proofErr w:type="spellEnd"/>
            <w:r w:rsidRPr="00A46515">
              <w:rPr>
                <w:sz w:val="16"/>
                <w:szCs w:val="16"/>
              </w:rPr>
              <w:t xml:space="preserve"> stereo 3,5mm wtyk - </w:t>
            </w:r>
            <w:proofErr w:type="spellStart"/>
            <w:r w:rsidRPr="00A46515">
              <w:rPr>
                <w:sz w:val="16"/>
                <w:szCs w:val="16"/>
              </w:rPr>
              <w:t>jack</w:t>
            </w:r>
            <w:proofErr w:type="spellEnd"/>
            <w:r w:rsidRPr="00A46515">
              <w:rPr>
                <w:sz w:val="16"/>
                <w:szCs w:val="16"/>
              </w:rPr>
              <w:t xml:space="preserve"> stereo 6,3 mm wtyk  </w:t>
            </w:r>
            <w:r w:rsidRPr="00A46515">
              <w:rPr>
                <w:bCs/>
                <w:sz w:val="16"/>
                <w:szCs w:val="16"/>
              </w:rPr>
              <w:t xml:space="preserve"> </w:t>
            </w:r>
            <w:r>
              <w:rPr>
                <w:bCs/>
                <w:sz w:val="16"/>
                <w:szCs w:val="16"/>
              </w:rPr>
              <w:t xml:space="preserve">10 </w:t>
            </w:r>
            <w:r w:rsidRPr="00A46515">
              <w:rPr>
                <w:bCs/>
                <w:sz w:val="16"/>
                <w:szCs w:val="16"/>
              </w:rPr>
              <w:t>m</w:t>
            </w:r>
          </w:p>
          <w:p w14:paraId="303B6639" w14:textId="567ED87F"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71CD705F" w14:textId="77777777" w:rsidR="00870AB7" w:rsidRPr="00A46515" w:rsidRDefault="00870AB7" w:rsidP="00870AB7">
            <w:pPr>
              <w:rPr>
                <w:sz w:val="16"/>
                <w:szCs w:val="16"/>
              </w:rPr>
            </w:pPr>
          </w:p>
        </w:tc>
        <w:tc>
          <w:tcPr>
            <w:tcW w:w="3685" w:type="dxa"/>
            <w:tcBorders>
              <w:top w:val="single" w:sz="4" w:space="0" w:color="auto"/>
            </w:tcBorders>
            <w:shd w:val="clear" w:color="auto" w:fill="auto"/>
          </w:tcPr>
          <w:p w14:paraId="715CDA47" w14:textId="77777777" w:rsidR="00870AB7" w:rsidRPr="00A46515" w:rsidRDefault="00870AB7" w:rsidP="00870AB7">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2EDA0B" w14:textId="4B2258C4" w:rsidR="00870AB7" w:rsidRPr="00A46515" w:rsidRDefault="00870AB7" w:rsidP="00870AB7">
            <w:pPr>
              <w:rPr>
                <w:color w:val="000000"/>
                <w:sz w:val="16"/>
                <w:szCs w:val="16"/>
              </w:rPr>
            </w:pPr>
            <w:r>
              <w:rPr>
                <w:color w:val="000000"/>
                <w:sz w:val="16"/>
                <w:szCs w:val="16"/>
              </w:rPr>
              <w:t>1</w:t>
            </w:r>
          </w:p>
        </w:tc>
        <w:tc>
          <w:tcPr>
            <w:tcW w:w="992" w:type="dxa"/>
          </w:tcPr>
          <w:p w14:paraId="2A6FA267" w14:textId="77777777" w:rsidR="00870AB7" w:rsidRPr="00A46515" w:rsidRDefault="00870AB7" w:rsidP="00870AB7">
            <w:pPr>
              <w:rPr>
                <w:sz w:val="16"/>
                <w:szCs w:val="16"/>
              </w:rPr>
            </w:pPr>
          </w:p>
        </w:tc>
        <w:tc>
          <w:tcPr>
            <w:tcW w:w="1276" w:type="dxa"/>
            <w:shd w:val="clear" w:color="auto" w:fill="auto"/>
          </w:tcPr>
          <w:p w14:paraId="17B60B0F" w14:textId="77777777" w:rsidR="00870AB7" w:rsidRPr="00A46515" w:rsidRDefault="00870AB7" w:rsidP="00870AB7">
            <w:pPr>
              <w:rPr>
                <w:sz w:val="16"/>
                <w:szCs w:val="16"/>
              </w:rPr>
            </w:pPr>
          </w:p>
        </w:tc>
        <w:tc>
          <w:tcPr>
            <w:tcW w:w="567" w:type="dxa"/>
            <w:shd w:val="pct10" w:color="auto" w:fill="auto"/>
          </w:tcPr>
          <w:p w14:paraId="3DD2F66C" w14:textId="7854BDEA" w:rsidR="00870AB7" w:rsidRPr="00A46515" w:rsidRDefault="00870AB7" w:rsidP="00870AB7">
            <w:pPr>
              <w:rPr>
                <w:sz w:val="16"/>
                <w:szCs w:val="16"/>
              </w:rPr>
            </w:pPr>
            <w:r>
              <w:rPr>
                <w:sz w:val="16"/>
                <w:szCs w:val="16"/>
              </w:rPr>
              <w:t>23%</w:t>
            </w:r>
          </w:p>
        </w:tc>
        <w:tc>
          <w:tcPr>
            <w:tcW w:w="1235" w:type="dxa"/>
          </w:tcPr>
          <w:p w14:paraId="61445B02" w14:textId="77777777" w:rsidR="00870AB7" w:rsidRPr="00A46515" w:rsidRDefault="00870AB7" w:rsidP="00870AB7">
            <w:pPr>
              <w:rPr>
                <w:sz w:val="16"/>
                <w:szCs w:val="16"/>
              </w:rPr>
            </w:pPr>
          </w:p>
        </w:tc>
      </w:tr>
      <w:tr w:rsidR="00870AB7" w:rsidRPr="00A46515" w14:paraId="5A7717C6" w14:textId="77777777" w:rsidTr="008C3240">
        <w:trPr>
          <w:trHeight w:val="274"/>
          <w:jc w:val="center"/>
        </w:trPr>
        <w:tc>
          <w:tcPr>
            <w:tcW w:w="432" w:type="dxa"/>
            <w:shd w:val="pct10" w:color="auto" w:fill="auto"/>
            <w:vAlign w:val="center"/>
          </w:tcPr>
          <w:p w14:paraId="4C13FC9E"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35CF2093" w14:textId="77777777" w:rsidR="00870AB7" w:rsidRPr="00A46515" w:rsidRDefault="00870AB7" w:rsidP="00870AB7">
            <w:pPr>
              <w:rPr>
                <w:sz w:val="16"/>
                <w:szCs w:val="16"/>
              </w:rPr>
            </w:pPr>
            <w:r w:rsidRPr="00A46515">
              <w:rPr>
                <w:sz w:val="16"/>
                <w:szCs w:val="16"/>
              </w:rPr>
              <w:t xml:space="preserve">Kabel audio przedłużacz mini </w:t>
            </w:r>
            <w:proofErr w:type="spellStart"/>
            <w:r w:rsidRPr="00A46515">
              <w:rPr>
                <w:sz w:val="16"/>
                <w:szCs w:val="16"/>
              </w:rPr>
              <w:t>jack</w:t>
            </w:r>
            <w:proofErr w:type="spellEnd"/>
            <w:r w:rsidRPr="00A46515">
              <w:rPr>
                <w:sz w:val="16"/>
                <w:szCs w:val="16"/>
              </w:rPr>
              <w:t xml:space="preserve"> </w:t>
            </w:r>
          </w:p>
          <w:p w14:paraId="662185CF" w14:textId="77777777" w:rsidR="00870AB7" w:rsidRPr="00A46515" w:rsidRDefault="00870AB7" w:rsidP="00870AB7">
            <w:pPr>
              <w:jc w:val="both"/>
              <w:rPr>
                <w:sz w:val="16"/>
                <w:szCs w:val="16"/>
              </w:rPr>
            </w:pPr>
            <w:r w:rsidRPr="00A46515">
              <w:rPr>
                <w:sz w:val="16"/>
                <w:szCs w:val="16"/>
              </w:rPr>
              <w:t xml:space="preserve">                  stereo 3,5mm</w:t>
            </w:r>
          </w:p>
        </w:tc>
        <w:tc>
          <w:tcPr>
            <w:tcW w:w="3686" w:type="dxa"/>
            <w:tcBorders>
              <w:top w:val="single" w:sz="4" w:space="0" w:color="auto"/>
              <w:left w:val="nil"/>
              <w:bottom w:val="single" w:sz="4" w:space="0" w:color="auto"/>
              <w:right w:val="single" w:sz="4" w:space="0" w:color="auto"/>
            </w:tcBorders>
            <w:shd w:val="clear" w:color="auto" w:fill="auto"/>
          </w:tcPr>
          <w:p w14:paraId="2F17514F" w14:textId="77777777" w:rsidR="00870AB7" w:rsidRPr="00A46515" w:rsidRDefault="00870AB7" w:rsidP="00870AB7">
            <w:pPr>
              <w:jc w:val="left"/>
              <w:rPr>
                <w:bCs/>
                <w:sz w:val="16"/>
                <w:szCs w:val="16"/>
              </w:rPr>
            </w:pPr>
            <w:r w:rsidRPr="00A46515">
              <w:rPr>
                <w:sz w:val="16"/>
                <w:szCs w:val="16"/>
              </w:rPr>
              <w:t xml:space="preserve">kabel audio przedłużacz mini </w:t>
            </w:r>
            <w:proofErr w:type="spellStart"/>
            <w:r w:rsidRPr="00A46515">
              <w:rPr>
                <w:sz w:val="16"/>
                <w:szCs w:val="16"/>
              </w:rPr>
              <w:t>jack</w:t>
            </w:r>
            <w:proofErr w:type="spellEnd"/>
            <w:r w:rsidRPr="00A46515">
              <w:rPr>
                <w:sz w:val="16"/>
                <w:szCs w:val="16"/>
              </w:rPr>
              <w:t xml:space="preserve"> stereo 3,5mm wtyk- mini </w:t>
            </w:r>
            <w:proofErr w:type="spellStart"/>
            <w:r w:rsidRPr="00A46515">
              <w:rPr>
                <w:sz w:val="16"/>
                <w:szCs w:val="16"/>
              </w:rPr>
              <w:t>jack</w:t>
            </w:r>
            <w:proofErr w:type="spellEnd"/>
            <w:r w:rsidRPr="00A46515">
              <w:rPr>
                <w:sz w:val="16"/>
                <w:szCs w:val="16"/>
              </w:rPr>
              <w:t xml:space="preserve"> stereo 3,5mm gniazdo  </w:t>
            </w:r>
            <w:r w:rsidRPr="00A46515">
              <w:rPr>
                <w:bCs/>
                <w:sz w:val="16"/>
                <w:szCs w:val="16"/>
              </w:rPr>
              <w:t>1,5m</w:t>
            </w:r>
          </w:p>
          <w:p w14:paraId="2C9707E3" w14:textId="77777777"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39164E2E" w14:textId="7E9EFE5B" w:rsidR="00870AB7" w:rsidRPr="00A46515" w:rsidRDefault="00870AB7" w:rsidP="00870AB7">
            <w:pPr>
              <w:rPr>
                <w:sz w:val="16"/>
                <w:szCs w:val="16"/>
              </w:rPr>
            </w:pPr>
          </w:p>
        </w:tc>
        <w:tc>
          <w:tcPr>
            <w:tcW w:w="3685" w:type="dxa"/>
            <w:tcBorders>
              <w:top w:val="single" w:sz="4" w:space="0" w:color="auto"/>
            </w:tcBorders>
            <w:shd w:val="clear" w:color="auto" w:fill="auto"/>
          </w:tcPr>
          <w:p w14:paraId="5BCC14B2" w14:textId="0D8D3E62" w:rsidR="00870AB7" w:rsidRPr="00A46515" w:rsidRDefault="00870AB7" w:rsidP="00870AB7">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42D0B9" w14:textId="77777777" w:rsidR="00870AB7" w:rsidRPr="00A46515" w:rsidRDefault="00870AB7" w:rsidP="00870AB7">
            <w:pPr>
              <w:rPr>
                <w:color w:val="000000"/>
                <w:sz w:val="16"/>
                <w:szCs w:val="16"/>
              </w:rPr>
            </w:pPr>
            <w:r w:rsidRPr="00A46515">
              <w:rPr>
                <w:color w:val="000000"/>
                <w:sz w:val="16"/>
                <w:szCs w:val="16"/>
              </w:rPr>
              <w:t>10</w:t>
            </w:r>
          </w:p>
        </w:tc>
        <w:tc>
          <w:tcPr>
            <w:tcW w:w="992" w:type="dxa"/>
          </w:tcPr>
          <w:p w14:paraId="014E1DCE" w14:textId="362942E6" w:rsidR="00870AB7" w:rsidRPr="00A46515" w:rsidRDefault="00870AB7" w:rsidP="00870AB7">
            <w:pPr>
              <w:rPr>
                <w:sz w:val="16"/>
                <w:szCs w:val="16"/>
              </w:rPr>
            </w:pPr>
          </w:p>
        </w:tc>
        <w:tc>
          <w:tcPr>
            <w:tcW w:w="1276" w:type="dxa"/>
            <w:shd w:val="clear" w:color="auto" w:fill="auto"/>
          </w:tcPr>
          <w:p w14:paraId="2CDA1E16" w14:textId="3490E837" w:rsidR="00870AB7" w:rsidRPr="00A46515" w:rsidRDefault="00870AB7" w:rsidP="00870AB7">
            <w:pPr>
              <w:rPr>
                <w:sz w:val="16"/>
                <w:szCs w:val="16"/>
              </w:rPr>
            </w:pPr>
          </w:p>
        </w:tc>
        <w:tc>
          <w:tcPr>
            <w:tcW w:w="567" w:type="dxa"/>
            <w:shd w:val="pct10" w:color="auto" w:fill="auto"/>
          </w:tcPr>
          <w:p w14:paraId="46C0F8F3" w14:textId="77777777" w:rsidR="00870AB7" w:rsidRPr="00A46515" w:rsidRDefault="00870AB7" w:rsidP="00870AB7">
            <w:pPr>
              <w:rPr>
                <w:sz w:val="16"/>
                <w:szCs w:val="16"/>
              </w:rPr>
            </w:pPr>
            <w:r w:rsidRPr="00A46515">
              <w:rPr>
                <w:sz w:val="16"/>
                <w:szCs w:val="16"/>
              </w:rPr>
              <w:t>23%</w:t>
            </w:r>
          </w:p>
        </w:tc>
        <w:tc>
          <w:tcPr>
            <w:tcW w:w="1235" w:type="dxa"/>
          </w:tcPr>
          <w:p w14:paraId="741B6824" w14:textId="67F83EE1" w:rsidR="00870AB7" w:rsidRPr="00A46515" w:rsidRDefault="00870AB7" w:rsidP="00870AB7">
            <w:pPr>
              <w:rPr>
                <w:sz w:val="16"/>
                <w:szCs w:val="16"/>
              </w:rPr>
            </w:pPr>
          </w:p>
        </w:tc>
      </w:tr>
      <w:tr w:rsidR="00870AB7" w:rsidRPr="00A46515" w14:paraId="1A2C7CE9" w14:textId="77777777" w:rsidTr="008C3240">
        <w:trPr>
          <w:trHeight w:val="274"/>
          <w:jc w:val="center"/>
        </w:trPr>
        <w:tc>
          <w:tcPr>
            <w:tcW w:w="432" w:type="dxa"/>
            <w:shd w:val="pct10" w:color="auto" w:fill="auto"/>
            <w:vAlign w:val="center"/>
          </w:tcPr>
          <w:p w14:paraId="25D7F9F2"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699C8BC8" w14:textId="77777777" w:rsidR="00870AB7" w:rsidRPr="00A46515" w:rsidRDefault="00870AB7" w:rsidP="00870AB7">
            <w:pPr>
              <w:rPr>
                <w:sz w:val="16"/>
                <w:szCs w:val="16"/>
              </w:rPr>
            </w:pPr>
            <w:r w:rsidRPr="00A46515">
              <w:rPr>
                <w:sz w:val="16"/>
                <w:szCs w:val="16"/>
              </w:rPr>
              <w:t xml:space="preserve">Kabel audio przedłużacz mini </w:t>
            </w:r>
            <w:proofErr w:type="spellStart"/>
            <w:r w:rsidRPr="00A46515">
              <w:rPr>
                <w:sz w:val="16"/>
                <w:szCs w:val="16"/>
              </w:rPr>
              <w:t>jack</w:t>
            </w:r>
            <w:proofErr w:type="spellEnd"/>
            <w:r w:rsidRPr="00A46515">
              <w:rPr>
                <w:sz w:val="16"/>
                <w:szCs w:val="16"/>
              </w:rPr>
              <w:t xml:space="preserve"> </w:t>
            </w:r>
          </w:p>
          <w:p w14:paraId="35AB73D0" w14:textId="77777777" w:rsidR="00870AB7" w:rsidRPr="00A46515" w:rsidRDefault="00870AB7" w:rsidP="00870AB7">
            <w:pPr>
              <w:jc w:val="both"/>
              <w:rPr>
                <w:sz w:val="16"/>
                <w:szCs w:val="16"/>
              </w:rPr>
            </w:pPr>
            <w:r w:rsidRPr="00A46515">
              <w:rPr>
                <w:sz w:val="16"/>
                <w:szCs w:val="16"/>
              </w:rPr>
              <w:t xml:space="preserve">                  stereo 3,5mm</w:t>
            </w:r>
          </w:p>
        </w:tc>
        <w:tc>
          <w:tcPr>
            <w:tcW w:w="3686" w:type="dxa"/>
            <w:tcBorders>
              <w:top w:val="single" w:sz="4" w:space="0" w:color="auto"/>
              <w:left w:val="nil"/>
              <w:bottom w:val="single" w:sz="4" w:space="0" w:color="auto"/>
              <w:right w:val="single" w:sz="4" w:space="0" w:color="auto"/>
            </w:tcBorders>
            <w:shd w:val="clear" w:color="auto" w:fill="auto"/>
          </w:tcPr>
          <w:p w14:paraId="0D86CB95" w14:textId="77777777" w:rsidR="00870AB7" w:rsidRPr="00A46515" w:rsidRDefault="00870AB7" w:rsidP="00870AB7">
            <w:pPr>
              <w:jc w:val="left"/>
              <w:rPr>
                <w:bCs/>
                <w:sz w:val="16"/>
                <w:szCs w:val="16"/>
              </w:rPr>
            </w:pPr>
            <w:r w:rsidRPr="00A46515">
              <w:rPr>
                <w:sz w:val="16"/>
                <w:szCs w:val="16"/>
              </w:rPr>
              <w:t xml:space="preserve">kabel audio przedłużacz mini </w:t>
            </w:r>
            <w:proofErr w:type="spellStart"/>
            <w:r w:rsidRPr="00A46515">
              <w:rPr>
                <w:sz w:val="16"/>
                <w:szCs w:val="16"/>
              </w:rPr>
              <w:t>jack</w:t>
            </w:r>
            <w:proofErr w:type="spellEnd"/>
            <w:r w:rsidRPr="00A46515">
              <w:rPr>
                <w:sz w:val="16"/>
                <w:szCs w:val="16"/>
              </w:rPr>
              <w:t xml:space="preserve"> stereo 3,5mm wtyk- mini </w:t>
            </w:r>
            <w:proofErr w:type="spellStart"/>
            <w:r w:rsidRPr="00A46515">
              <w:rPr>
                <w:sz w:val="16"/>
                <w:szCs w:val="16"/>
              </w:rPr>
              <w:t>jack</w:t>
            </w:r>
            <w:proofErr w:type="spellEnd"/>
            <w:r w:rsidRPr="00A46515">
              <w:rPr>
                <w:sz w:val="16"/>
                <w:szCs w:val="16"/>
              </w:rPr>
              <w:t xml:space="preserve"> stereo 3,5mm gniazdo </w:t>
            </w:r>
            <w:r w:rsidRPr="00A46515">
              <w:rPr>
                <w:bCs/>
                <w:sz w:val="16"/>
                <w:szCs w:val="16"/>
              </w:rPr>
              <w:t>5m</w:t>
            </w:r>
          </w:p>
          <w:p w14:paraId="073CBE84" w14:textId="77777777"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406587F3" w14:textId="2811BEBF" w:rsidR="00870AB7" w:rsidRPr="00A46515" w:rsidRDefault="00870AB7" w:rsidP="00870AB7">
            <w:pPr>
              <w:rPr>
                <w:sz w:val="16"/>
                <w:szCs w:val="16"/>
              </w:rPr>
            </w:pPr>
          </w:p>
        </w:tc>
        <w:tc>
          <w:tcPr>
            <w:tcW w:w="3685" w:type="dxa"/>
            <w:tcBorders>
              <w:top w:val="single" w:sz="4" w:space="0" w:color="auto"/>
            </w:tcBorders>
            <w:shd w:val="clear" w:color="auto" w:fill="auto"/>
          </w:tcPr>
          <w:p w14:paraId="07155EBC" w14:textId="6606A5C1" w:rsidR="00870AB7" w:rsidRPr="00A46515" w:rsidRDefault="00870AB7" w:rsidP="00870AB7">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DFF463" w14:textId="77777777" w:rsidR="00870AB7" w:rsidRPr="00A46515" w:rsidRDefault="00870AB7" w:rsidP="00870AB7">
            <w:pPr>
              <w:rPr>
                <w:color w:val="000000"/>
                <w:sz w:val="16"/>
                <w:szCs w:val="16"/>
              </w:rPr>
            </w:pPr>
            <w:r w:rsidRPr="00A46515">
              <w:rPr>
                <w:color w:val="000000"/>
                <w:sz w:val="16"/>
                <w:szCs w:val="16"/>
              </w:rPr>
              <w:t>10</w:t>
            </w:r>
          </w:p>
        </w:tc>
        <w:tc>
          <w:tcPr>
            <w:tcW w:w="992" w:type="dxa"/>
          </w:tcPr>
          <w:p w14:paraId="7FAF6C9A" w14:textId="70765B14" w:rsidR="00870AB7" w:rsidRPr="00A46515" w:rsidRDefault="00870AB7" w:rsidP="00870AB7">
            <w:pPr>
              <w:rPr>
                <w:sz w:val="16"/>
                <w:szCs w:val="16"/>
              </w:rPr>
            </w:pPr>
          </w:p>
        </w:tc>
        <w:tc>
          <w:tcPr>
            <w:tcW w:w="1276" w:type="dxa"/>
            <w:shd w:val="clear" w:color="auto" w:fill="auto"/>
          </w:tcPr>
          <w:p w14:paraId="07E64CB4" w14:textId="4BCF72DD" w:rsidR="00870AB7" w:rsidRPr="00A46515" w:rsidRDefault="00870AB7" w:rsidP="00870AB7">
            <w:pPr>
              <w:rPr>
                <w:sz w:val="16"/>
                <w:szCs w:val="16"/>
              </w:rPr>
            </w:pPr>
          </w:p>
        </w:tc>
        <w:tc>
          <w:tcPr>
            <w:tcW w:w="567" w:type="dxa"/>
            <w:shd w:val="pct10" w:color="auto" w:fill="auto"/>
          </w:tcPr>
          <w:p w14:paraId="29195981" w14:textId="77777777" w:rsidR="00870AB7" w:rsidRPr="00A46515" w:rsidRDefault="00870AB7" w:rsidP="00870AB7">
            <w:pPr>
              <w:rPr>
                <w:sz w:val="16"/>
                <w:szCs w:val="16"/>
              </w:rPr>
            </w:pPr>
            <w:r w:rsidRPr="00A46515">
              <w:rPr>
                <w:sz w:val="16"/>
                <w:szCs w:val="16"/>
              </w:rPr>
              <w:t>23%</w:t>
            </w:r>
          </w:p>
        </w:tc>
        <w:tc>
          <w:tcPr>
            <w:tcW w:w="1235" w:type="dxa"/>
          </w:tcPr>
          <w:p w14:paraId="4C8B619C" w14:textId="07910375" w:rsidR="00870AB7" w:rsidRPr="00A46515" w:rsidRDefault="00870AB7" w:rsidP="00870AB7">
            <w:pPr>
              <w:rPr>
                <w:sz w:val="16"/>
                <w:szCs w:val="16"/>
              </w:rPr>
            </w:pPr>
          </w:p>
        </w:tc>
      </w:tr>
      <w:tr w:rsidR="00870AB7" w:rsidRPr="00A46515" w14:paraId="0B797A49" w14:textId="77777777" w:rsidTr="008C3240">
        <w:trPr>
          <w:trHeight w:val="274"/>
          <w:jc w:val="center"/>
        </w:trPr>
        <w:tc>
          <w:tcPr>
            <w:tcW w:w="432" w:type="dxa"/>
            <w:shd w:val="pct10" w:color="auto" w:fill="auto"/>
            <w:vAlign w:val="center"/>
          </w:tcPr>
          <w:p w14:paraId="37C0A4F3"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7484E1DB" w14:textId="77777777" w:rsidR="00870AB7" w:rsidRPr="00A46515" w:rsidRDefault="00870AB7" w:rsidP="00870AB7">
            <w:pPr>
              <w:rPr>
                <w:sz w:val="16"/>
                <w:szCs w:val="16"/>
              </w:rPr>
            </w:pPr>
            <w:r w:rsidRPr="00A46515">
              <w:rPr>
                <w:sz w:val="16"/>
                <w:szCs w:val="16"/>
              </w:rPr>
              <w:t xml:space="preserve">Kabel audio przedłużacz mini </w:t>
            </w:r>
            <w:proofErr w:type="spellStart"/>
            <w:r w:rsidRPr="00A46515">
              <w:rPr>
                <w:sz w:val="16"/>
                <w:szCs w:val="16"/>
              </w:rPr>
              <w:t>jack</w:t>
            </w:r>
            <w:proofErr w:type="spellEnd"/>
            <w:r w:rsidRPr="00A46515">
              <w:rPr>
                <w:sz w:val="16"/>
                <w:szCs w:val="16"/>
              </w:rPr>
              <w:t xml:space="preserve"> </w:t>
            </w:r>
          </w:p>
          <w:p w14:paraId="28D977C2" w14:textId="77777777" w:rsidR="00870AB7" w:rsidRPr="00A46515" w:rsidRDefault="00870AB7" w:rsidP="00870AB7">
            <w:pPr>
              <w:jc w:val="both"/>
              <w:rPr>
                <w:sz w:val="16"/>
                <w:szCs w:val="16"/>
              </w:rPr>
            </w:pPr>
            <w:r w:rsidRPr="00A46515">
              <w:rPr>
                <w:sz w:val="16"/>
                <w:szCs w:val="16"/>
              </w:rPr>
              <w:t xml:space="preserve">                  stereo 3,5mm</w:t>
            </w:r>
          </w:p>
        </w:tc>
        <w:tc>
          <w:tcPr>
            <w:tcW w:w="3686" w:type="dxa"/>
            <w:tcBorders>
              <w:top w:val="single" w:sz="4" w:space="0" w:color="auto"/>
              <w:left w:val="nil"/>
              <w:bottom w:val="single" w:sz="4" w:space="0" w:color="auto"/>
              <w:right w:val="single" w:sz="4" w:space="0" w:color="auto"/>
            </w:tcBorders>
            <w:shd w:val="clear" w:color="auto" w:fill="auto"/>
          </w:tcPr>
          <w:p w14:paraId="39D42837" w14:textId="77777777" w:rsidR="00870AB7" w:rsidRPr="00A46515" w:rsidRDefault="00870AB7" w:rsidP="00870AB7">
            <w:pPr>
              <w:jc w:val="left"/>
              <w:rPr>
                <w:bCs/>
                <w:sz w:val="16"/>
                <w:szCs w:val="16"/>
              </w:rPr>
            </w:pPr>
            <w:r w:rsidRPr="00A46515">
              <w:rPr>
                <w:sz w:val="16"/>
                <w:szCs w:val="16"/>
              </w:rPr>
              <w:t xml:space="preserve">kabel audio przedłużacz mini </w:t>
            </w:r>
            <w:proofErr w:type="spellStart"/>
            <w:r w:rsidRPr="00A46515">
              <w:rPr>
                <w:sz w:val="16"/>
                <w:szCs w:val="16"/>
              </w:rPr>
              <w:t>jack</w:t>
            </w:r>
            <w:proofErr w:type="spellEnd"/>
            <w:r w:rsidRPr="00A46515">
              <w:rPr>
                <w:sz w:val="16"/>
                <w:szCs w:val="16"/>
              </w:rPr>
              <w:t xml:space="preserve"> stereo 3,5mm wtyk- mini </w:t>
            </w:r>
            <w:proofErr w:type="spellStart"/>
            <w:r w:rsidRPr="00A46515">
              <w:rPr>
                <w:sz w:val="16"/>
                <w:szCs w:val="16"/>
              </w:rPr>
              <w:t>jack</w:t>
            </w:r>
            <w:proofErr w:type="spellEnd"/>
            <w:r w:rsidRPr="00A46515">
              <w:rPr>
                <w:sz w:val="16"/>
                <w:szCs w:val="16"/>
              </w:rPr>
              <w:t xml:space="preserve"> stereo 3,5mm gniazdo </w:t>
            </w:r>
            <w:r w:rsidRPr="00A46515">
              <w:rPr>
                <w:bCs/>
                <w:sz w:val="16"/>
                <w:szCs w:val="16"/>
              </w:rPr>
              <w:t>10m</w:t>
            </w:r>
          </w:p>
          <w:p w14:paraId="1B179E8C" w14:textId="77777777"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742A2F28" w14:textId="4D2AC4BD" w:rsidR="00870AB7" w:rsidRPr="00A46515" w:rsidRDefault="00870AB7" w:rsidP="00870AB7">
            <w:pPr>
              <w:rPr>
                <w:sz w:val="16"/>
                <w:szCs w:val="16"/>
              </w:rPr>
            </w:pPr>
          </w:p>
        </w:tc>
        <w:tc>
          <w:tcPr>
            <w:tcW w:w="3685" w:type="dxa"/>
            <w:tcBorders>
              <w:top w:val="single" w:sz="4" w:space="0" w:color="auto"/>
            </w:tcBorders>
            <w:shd w:val="clear" w:color="auto" w:fill="auto"/>
          </w:tcPr>
          <w:p w14:paraId="2C841742" w14:textId="2D666B2F" w:rsidR="00870AB7" w:rsidRPr="00A46515" w:rsidRDefault="00870AB7" w:rsidP="00870AB7">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7CF9DE" w14:textId="77777777" w:rsidR="00870AB7" w:rsidRPr="00A46515" w:rsidRDefault="00870AB7" w:rsidP="00870AB7">
            <w:pPr>
              <w:rPr>
                <w:color w:val="000000"/>
                <w:sz w:val="16"/>
                <w:szCs w:val="16"/>
              </w:rPr>
            </w:pPr>
            <w:r w:rsidRPr="00A46515">
              <w:rPr>
                <w:color w:val="000000"/>
                <w:sz w:val="16"/>
                <w:szCs w:val="16"/>
              </w:rPr>
              <w:t>10</w:t>
            </w:r>
          </w:p>
        </w:tc>
        <w:tc>
          <w:tcPr>
            <w:tcW w:w="992" w:type="dxa"/>
          </w:tcPr>
          <w:p w14:paraId="6F8AB102" w14:textId="79A8AE65" w:rsidR="00870AB7" w:rsidRPr="00A46515" w:rsidRDefault="00870AB7" w:rsidP="00870AB7">
            <w:pPr>
              <w:rPr>
                <w:sz w:val="16"/>
                <w:szCs w:val="16"/>
              </w:rPr>
            </w:pPr>
          </w:p>
        </w:tc>
        <w:tc>
          <w:tcPr>
            <w:tcW w:w="1276" w:type="dxa"/>
            <w:shd w:val="clear" w:color="auto" w:fill="auto"/>
          </w:tcPr>
          <w:p w14:paraId="36B58121" w14:textId="7CCA5841" w:rsidR="00870AB7" w:rsidRPr="00A46515" w:rsidRDefault="00870AB7" w:rsidP="00870AB7">
            <w:pPr>
              <w:rPr>
                <w:sz w:val="16"/>
                <w:szCs w:val="16"/>
              </w:rPr>
            </w:pPr>
          </w:p>
        </w:tc>
        <w:tc>
          <w:tcPr>
            <w:tcW w:w="567" w:type="dxa"/>
            <w:shd w:val="pct10" w:color="auto" w:fill="auto"/>
          </w:tcPr>
          <w:p w14:paraId="6C279BF0" w14:textId="77777777" w:rsidR="00870AB7" w:rsidRPr="00A46515" w:rsidRDefault="00870AB7" w:rsidP="00870AB7">
            <w:pPr>
              <w:rPr>
                <w:sz w:val="16"/>
                <w:szCs w:val="16"/>
              </w:rPr>
            </w:pPr>
            <w:r w:rsidRPr="00A46515">
              <w:rPr>
                <w:sz w:val="16"/>
                <w:szCs w:val="16"/>
              </w:rPr>
              <w:t>23%</w:t>
            </w:r>
          </w:p>
        </w:tc>
        <w:tc>
          <w:tcPr>
            <w:tcW w:w="1235" w:type="dxa"/>
          </w:tcPr>
          <w:p w14:paraId="469634EE" w14:textId="57375166" w:rsidR="00870AB7" w:rsidRPr="00A46515" w:rsidRDefault="00870AB7" w:rsidP="00870AB7">
            <w:pPr>
              <w:rPr>
                <w:sz w:val="16"/>
                <w:szCs w:val="16"/>
              </w:rPr>
            </w:pPr>
          </w:p>
        </w:tc>
      </w:tr>
      <w:tr w:rsidR="00870AB7" w:rsidRPr="00A46515" w14:paraId="58268822" w14:textId="77777777" w:rsidTr="008C3240">
        <w:trPr>
          <w:trHeight w:val="274"/>
          <w:jc w:val="center"/>
        </w:trPr>
        <w:tc>
          <w:tcPr>
            <w:tcW w:w="432" w:type="dxa"/>
            <w:shd w:val="pct10" w:color="auto" w:fill="auto"/>
            <w:vAlign w:val="center"/>
          </w:tcPr>
          <w:p w14:paraId="4E55049B"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2E9E9017" w14:textId="77777777" w:rsidR="00870AB7" w:rsidRPr="00A46515" w:rsidRDefault="00870AB7" w:rsidP="00870AB7">
            <w:pPr>
              <w:rPr>
                <w:sz w:val="16"/>
                <w:szCs w:val="16"/>
              </w:rPr>
            </w:pPr>
            <w:r w:rsidRPr="00A46515">
              <w:rPr>
                <w:sz w:val="16"/>
                <w:szCs w:val="16"/>
              </w:rPr>
              <w:t xml:space="preserve">Kabel mikrofonowy XLR-XLR </w:t>
            </w:r>
          </w:p>
          <w:p w14:paraId="7653591E" w14:textId="77777777" w:rsidR="00870AB7" w:rsidRPr="00A46515" w:rsidRDefault="00870AB7" w:rsidP="00870AB7">
            <w:pPr>
              <w:jc w:val="both"/>
              <w:rPr>
                <w:sz w:val="16"/>
                <w:szCs w:val="16"/>
              </w:rPr>
            </w:pPr>
            <w:r w:rsidRPr="00A46515">
              <w:rPr>
                <w:sz w:val="16"/>
                <w:szCs w:val="16"/>
              </w:rPr>
              <w:t xml:space="preserve"> </w:t>
            </w:r>
          </w:p>
        </w:tc>
        <w:tc>
          <w:tcPr>
            <w:tcW w:w="3686" w:type="dxa"/>
            <w:tcBorders>
              <w:top w:val="single" w:sz="4" w:space="0" w:color="auto"/>
              <w:left w:val="nil"/>
              <w:bottom w:val="single" w:sz="4" w:space="0" w:color="auto"/>
              <w:right w:val="single" w:sz="4" w:space="0" w:color="auto"/>
            </w:tcBorders>
            <w:shd w:val="clear" w:color="auto" w:fill="auto"/>
          </w:tcPr>
          <w:p w14:paraId="768EC9D5" w14:textId="77777777" w:rsidR="00870AB7" w:rsidRPr="00A46515" w:rsidRDefault="00870AB7" w:rsidP="00870AB7">
            <w:pPr>
              <w:jc w:val="left"/>
              <w:rPr>
                <w:bCs/>
                <w:sz w:val="16"/>
                <w:szCs w:val="16"/>
              </w:rPr>
            </w:pPr>
            <w:r w:rsidRPr="00A46515">
              <w:rPr>
                <w:sz w:val="16"/>
                <w:szCs w:val="16"/>
              </w:rPr>
              <w:t xml:space="preserve">kabel mikrofonowy XLR-XLR  gniazdo - wtyk  </w:t>
            </w:r>
            <w:r w:rsidRPr="00A46515">
              <w:rPr>
                <w:bCs/>
                <w:sz w:val="16"/>
                <w:szCs w:val="16"/>
              </w:rPr>
              <w:t>1m</w:t>
            </w:r>
          </w:p>
          <w:p w14:paraId="5EE1ECFC" w14:textId="77777777"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1C4D5C16" w14:textId="00877B18" w:rsidR="00870AB7" w:rsidRPr="00A46515" w:rsidRDefault="00870AB7" w:rsidP="00870AB7">
            <w:pPr>
              <w:rPr>
                <w:sz w:val="16"/>
                <w:szCs w:val="16"/>
              </w:rPr>
            </w:pPr>
          </w:p>
        </w:tc>
        <w:tc>
          <w:tcPr>
            <w:tcW w:w="3685" w:type="dxa"/>
            <w:tcBorders>
              <w:top w:val="single" w:sz="4" w:space="0" w:color="auto"/>
            </w:tcBorders>
            <w:shd w:val="clear" w:color="auto" w:fill="auto"/>
          </w:tcPr>
          <w:p w14:paraId="4B51B6AB" w14:textId="652CBE25" w:rsidR="00870AB7" w:rsidRPr="00A46515" w:rsidRDefault="00870AB7" w:rsidP="00870AB7">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D999D6" w14:textId="77777777" w:rsidR="00870AB7" w:rsidRPr="00A46515" w:rsidRDefault="00870AB7" w:rsidP="00870AB7">
            <w:pPr>
              <w:rPr>
                <w:color w:val="000000"/>
                <w:sz w:val="16"/>
                <w:szCs w:val="16"/>
              </w:rPr>
            </w:pPr>
            <w:r w:rsidRPr="00A46515">
              <w:rPr>
                <w:color w:val="000000"/>
                <w:sz w:val="16"/>
                <w:szCs w:val="16"/>
              </w:rPr>
              <w:t>10</w:t>
            </w:r>
          </w:p>
        </w:tc>
        <w:tc>
          <w:tcPr>
            <w:tcW w:w="992" w:type="dxa"/>
          </w:tcPr>
          <w:p w14:paraId="6EEF66CE" w14:textId="50562B8D" w:rsidR="00870AB7" w:rsidRPr="00A46515" w:rsidRDefault="00870AB7" w:rsidP="00870AB7">
            <w:pPr>
              <w:rPr>
                <w:sz w:val="16"/>
                <w:szCs w:val="16"/>
              </w:rPr>
            </w:pPr>
          </w:p>
        </w:tc>
        <w:tc>
          <w:tcPr>
            <w:tcW w:w="1276" w:type="dxa"/>
            <w:shd w:val="clear" w:color="auto" w:fill="auto"/>
          </w:tcPr>
          <w:p w14:paraId="7147D249" w14:textId="28E0BA42" w:rsidR="00870AB7" w:rsidRPr="00A46515" w:rsidRDefault="00870AB7" w:rsidP="00870AB7">
            <w:pPr>
              <w:rPr>
                <w:sz w:val="16"/>
                <w:szCs w:val="16"/>
              </w:rPr>
            </w:pPr>
          </w:p>
        </w:tc>
        <w:tc>
          <w:tcPr>
            <w:tcW w:w="567" w:type="dxa"/>
            <w:shd w:val="pct10" w:color="auto" w:fill="auto"/>
          </w:tcPr>
          <w:p w14:paraId="6B5B389F" w14:textId="77777777" w:rsidR="00870AB7" w:rsidRPr="00A46515" w:rsidRDefault="00870AB7" w:rsidP="00870AB7">
            <w:pPr>
              <w:rPr>
                <w:sz w:val="16"/>
                <w:szCs w:val="16"/>
              </w:rPr>
            </w:pPr>
            <w:r w:rsidRPr="00A46515">
              <w:rPr>
                <w:sz w:val="16"/>
                <w:szCs w:val="16"/>
              </w:rPr>
              <w:t>23%</w:t>
            </w:r>
          </w:p>
        </w:tc>
        <w:tc>
          <w:tcPr>
            <w:tcW w:w="1235" w:type="dxa"/>
          </w:tcPr>
          <w:p w14:paraId="25982094" w14:textId="2F33708B" w:rsidR="00870AB7" w:rsidRPr="00A46515" w:rsidRDefault="00870AB7" w:rsidP="00870AB7">
            <w:pPr>
              <w:rPr>
                <w:sz w:val="16"/>
                <w:szCs w:val="16"/>
              </w:rPr>
            </w:pPr>
          </w:p>
        </w:tc>
      </w:tr>
      <w:tr w:rsidR="00870AB7" w:rsidRPr="00A46515" w14:paraId="614D5990" w14:textId="77777777" w:rsidTr="008C3240">
        <w:trPr>
          <w:trHeight w:val="274"/>
          <w:jc w:val="center"/>
        </w:trPr>
        <w:tc>
          <w:tcPr>
            <w:tcW w:w="432" w:type="dxa"/>
            <w:shd w:val="pct10" w:color="auto" w:fill="auto"/>
            <w:vAlign w:val="center"/>
          </w:tcPr>
          <w:p w14:paraId="59416D4C"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3E0ADA7F" w14:textId="77777777" w:rsidR="00870AB7" w:rsidRPr="00A46515" w:rsidRDefault="00870AB7" w:rsidP="00870AB7">
            <w:pPr>
              <w:rPr>
                <w:sz w:val="16"/>
                <w:szCs w:val="16"/>
              </w:rPr>
            </w:pPr>
            <w:r w:rsidRPr="00A46515">
              <w:rPr>
                <w:sz w:val="16"/>
                <w:szCs w:val="16"/>
              </w:rPr>
              <w:t xml:space="preserve">Kabel mikrofonowy XLR-XLR </w:t>
            </w:r>
          </w:p>
          <w:p w14:paraId="0E512A44" w14:textId="77777777" w:rsidR="00870AB7" w:rsidRPr="00A46515" w:rsidRDefault="00870AB7" w:rsidP="00870AB7">
            <w:pPr>
              <w:jc w:val="both"/>
              <w:rPr>
                <w:sz w:val="16"/>
                <w:szCs w:val="16"/>
              </w:rPr>
            </w:pPr>
            <w:r w:rsidRPr="00A46515">
              <w:rPr>
                <w:sz w:val="16"/>
                <w:szCs w:val="16"/>
              </w:rPr>
              <w:t xml:space="preserve"> </w:t>
            </w:r>
          </w:p>
        </w:tc>
        <w:tc>
          <w:tcPr>
            <w:tcW w:w="3686" w:type="dxa"/>
            <w:tcBorders>
              <w:top w:val="single" w:sz="4" w:space="0" w:color="auto"/>
              <w:left w:val="nil"/>
              <w:bottom w:val="single" w:sz="4" w:space="0" w:color="auto"/>
              <w:right w:val="single" w:sz="4" w:space="0" w:color="auto"/>
            </w:tcBorders>
            <w:shd w:val="clear" w:color="auto" w:fill="auto"/>
          </w:tcPr>
          <w:p w14:paraId="5ACF2ECB" w14:textId="77777777" w:rsidR="00870AB7" w:rsidRPr="00A46515" w:rsidRDefault="00870AB7" w:rsidP="00870AB7">
            <w:pPr>
              <w:jc w:val="left"/>
              <w:rPr>
                <w:bCs/>
                <w:sz w:val="16"/>
                <w:szCs w:val="16"/>
              </w:rPr>
            </w:pPr>
            <w:r w:rsidRPr="00A46515">
              <w:rPr>
                <w:sz w:val="16"/>
                <w:szCs w:val="16"/>
              </w:rPr>
              <w:t>kabel mikrofonowy XLR-XLR  gniazdo - wtyk</w:t>
            </w:r>
            <w:r w:rsidRPr="00A46515">
              <w:rPr>
                <w:bCs/>
                <w:sz w:val="16"/>
                <w:szCs w:val="16"/>
              </w:rPr>
              <w:t xml:space="preserve"> 3m</w:t>
            </w:r>
          </w:p>
          <w:p w14:paraId="59431582" w14:textId="5590D0F1"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7D9D0E6A" w14:textId="111D3757" w:rsidR="00870AB7" w:rsidRPr="00A46515" w:rsidRDefault="00870AB7" w:rsidP="00870AB7">
            <w:pPr>
              <w:rPr>
                <w:sz w:val="16"/>
                <w:szCs w:val="16"/>
              </w:rPr>
            </w:pPr>
          </w:p>
        </w:tc>
        <w:tc>
          <w:tcPr>
            <w:tcW w:w="3685" w:type="dxa"/>
            <w:tcBorders>
              <w:top w:val="single" w:sz="4" w:space="0" w:color="auto"/>
            </w:tcBorders>
            <w:shd w:val="clear" w:color="auto" w:fill="auto"/>
          </w:tcPr>
          <w:p w14:paraId="42CFBBC3" w14:textId="6889FF8A" w:rsidR="00870AB7" w:rsidRPr="00A46515" w:rsidRDefault="00870AB7" w:rsidP="00870AB7">
            <w:pPr>
              <w:jc w:val="left"/>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6303B4" w14:textId="77777777" w:rsidR="00870AB7" w:rsidRPr="00A46515" w:rsidRDefault="00870AB7" w:rsidP="00870AB7">
            <w:pPr>
              <w:rPr>
                <w:color w:val="000000"/>
                <w:sz w:val="16"/>
                <w:szCs w:val="16"/>
              </w:rPr>
            </w:pPr>
            <w:r w:rsidRPr="00A46515">
              <w:rPr>
                <w:color w:val="000000"/>
                <w:sz w:val="16"/>
                <w:szCs w:val="16"/>
              </w:rPr>
              <w:t>10</w:t>
            </w:r>
          </w:p>
        </w:tc>
        <w:tc>
          <w:tcPr>
            <w:tcW w:w="992" w:type="dxa"/>
          </w:tcPr>
          <w:p w14:paraId="0F91DE65" w14:textId="475551E4" w:rsidR="00870AB7" w:rsidRPr="00A46515" w:rsidRDefault="00870AB7" w:rsidP="00870AB7">
            <w:pPr>
              <w:rPr>
                <w:sz w:val="16"/>
                <w:szCs w:val="16"/>
              </w:rPr>
            </w:pPr>
          </w:p>
        </w:tc>
        <w:tc>
          <w:tcPr>
            <w:tcW w:w="1276" w:type="dxa"/>
            <w:shd w:val="clear" w:color="auto" w:fill="auto"/>
          </w:tcPr>
          <w:p w14:paraId="6A0D7F89" w14:textId="14D19532" w:rsidR="00870AB7" w:rsidRPr="00A46515" w:rsidRDefault="00870AB7" w:rsidP="00870AB7">
            <w:pPr>
              <w:rPr>
                <w:sz w:val="16"/>
                <w:szCs w:val="16"/>
              </w:rPr>
            </w:pPr>
          </w:p>
        </w:tc>
        <w:tc>
          <w:tcPr>
            <w:tcW w:w="567" w:type="dxa"/>
            <w:shd w:val="pct10" w:color="auto" w:fill="auto"/>
          </w:tcPr>
          <w:p w14:paraId="22E2A97A" w14:textId="77777777" w:rsidR="00870AB7" w:rsidRPr="00A46515" w:rsidRDefault="00870AB7" w:rsidP="00870AB7">
            <w:pPr>
              <w:rPr>
                <w:sz w:val="16"/>
                <w:szCs w:val="16"/>
              </w:rPr>
            </w:pPr>
            <w:r w:rsidRPr="00A46515">
              <w:rPr>
                <w:sz w:val="16"/>
                <w:szCs w:val="16"/>
              </w:rPr>
              <w:t>23%</w:t>
            </w:r>
          </w:p>
        </w:tc>
        <w:tc>
          <w:tcPr>
            <w:tcW w:w="1235" w:type="dxa"/>
          </w:tcPr>
          <w:p w14:paraId="6C8C66B7" w14:textId="637160BB" w:rsidR="00870AB7" w:rsidRPr="00A46515" w:rsidRDefault="00870AB7" w:rsidP="00870AB7">
            <w:pPr>
              <w:rPr>
                <w:sz w:val="16"/>
                <w:szCs w:val="16"/>
              </w:rPr>
            </w:pPr>
          </w:p>
        </w:tc>
      </w:tr>
      <w:tr w:rsidR="00870AB7" w:rsidRPr="00A46515" w14:paraId="02D1A82C" w14:textId="77777777" w:rsidTr="008C3240">
        <w:trPr>
          <w:trHeight w:val="274"/>
          <w:jc w:val="center"/>
        </w:trPr>
        <w:tc>
          <w:tcPr>
            <w:tcW w:w="432" w:type="dxa"/>
            <w:shd w:val="pct10" w:color="auto" w:fill="auto"/>
            <w:vAlign w:val="center"/>
          </w:tcPr>
          <w:p w14:paraId="56D2E10E"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2AB93318" w14:textId="77777777" w:rsidR="00870AB7" w:rsidRPr="00A46515" w:rsidRDefault="00870AB7" w:rsidP="00870AB7">
            <w:pPr>
              <w:rPr>
                <w:sz w:val="16"/>
                <w:szCs w:val="16"/>
              </w:rPr>
            </w:pPr>
            <w:r w:rsidRPr="00A46515">
              <w:rPr>
                <w:sz w:val="16"/>
                <w:szCs w:val="16"/>
              </w:rPr>
              <w:t xml:space="preserve">Kabel mikrofonowy XLR-XLR </w:t>
            </w:r>
          </w:p>
          <w:p w14:paraId="7310BC96" w14:textId="1DE9E781" w:rsidR="00870AB7" w:rsidRPr="00A46515" w:rsidRDefault="00870AB7" w:rsidP="00870AB7">
            <w:pPr>
              <w:rPr>
                <w:sz w:val="16"/>
                <w:szCs w:val="16"/>
              </w:rPr>
            </w:pPr>
            <w:r w:rsidRPr="00A46515">
              <w:rPr>
                <w:sz w:val="16"/>
                <w:szCs w:val="16"/>
              </w:rPr>
              <w:t xml:space="preserve"> </w:t>
            </w:r>
          </w:p>
        </w:tc>
        <w:tc>
          <w:tcPr>
            <w:tcW w:w="3686" w:type="dxa"/>
            <w:tcBorders>
              <w:top w:val="single" w:sz="4" w:space="0" w:color="auto"/>
              <w:left w:val="nil"/>
              <w:bottom w:val="single" w:sz="4" w:space="0" w:color="auto"/>
              <w:right w:val="single" w:sz="4" w:space="0" w:color="auto"/>
            </w:tcBorders>
            <w:shd w:val="clear" w:color="auto" w:fill="auto"/>
          </w:tcPr>
          <w:p w14:paraId="3162F3CA" w14:textId="5F97FF5F" w:rsidR="00870AB7" w:rsidRPr="00A46515" w:rsidRDefault="00870AB7" w:rsidP="00870AB7">
            <w:pPr>
              <w:jc w:val="left"/>
              <w:rPr>
                <w:bCs/>
                <w:sz w:val="16"/>
                <w:szCs w:val="16"/>
              </w:rPr>
            </w:pPr>
            <w:r w:rsidRPr="00A46515">
              <w:rPr>
                <w:sz w:val="16"/>
                <w:szCs w:val="16"/>
              </w:rPr>
              <w:t>kabel mikrofonowy XLR-XLR  gniazdo - wtyk</w:t>
            </w:r>
            <w:r w:rsidRPr="00A46515">
              <w:rPr>
                <w:bCs/>
                <w:sz w:val="16"/>
                <w:szCs w:val="16"/>
              </w:rPr>
              <w:t xml:space="preserve"> </w:t>
            </w:r>
            <w:r>
              <w:rPr>
                <w:bCs/>
                <w:sz w:val="16"/>
                <w:szCs w:val="16"/>
              </w:rPr>
              <w:t>5</w:t>
            </w:r>
            <w:r w:rsidRPr="00A46515">
              <w:rPr>
                <w:bCs/>
                <w:sz w:val="16"/>
                <w:szCs w:val="16"/>
              </w:rPr>
              <w:t>m</w:t>
            </w:r>
          </w:p>
          <w:p w14:paraId="641FB2E9" w14:textId="3C2F6180"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2F1F8E8E" w14:textId="77777777" w:rsidR="00870AB7" w:rsidRPr="00A46515" w:rsidRDefault="00870AB7" w:rsidP="00870AB7">
            <w:pPr>
              <w:rPr>
                <w:sz w:val="16"/>
                <w:szCs w:val="16"/>
              </w:rPr>
            </w:pPr>
          </w:p>
        </w:tc>
        <w:tc>
          <w:tcPr>
            <w:tcW w:w="3685" w:type="dxa"/>
            <w:tcBorders>
              <w:top w:val="single" w:sz="4" w:space="0" w:color="auto"/>
            </w:tcBorders>
            <w:shd w:val="clear" w:color="auto" w:fill="auto"/>
          </w:tcPr>
          <w:p w14:paraId="68ACA55D" w14:textId="77777777" w:rsidR="00870AB7" w:rsidRPr="00A46515" w:rsidRDefault="00870AB7" w:rsidP="00870AB7">
            <w:pPr>
              <w:jc w:val="left"/>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50E170" w14:textId="2FD3CFA1" w:rsidR="00870AB7" w:rsidRPr="00A46515" w:rsidRDefault="00870AB7" w:rsidP="00870AB7">
            <w:pPr>
              <w:rPr>
                <w:color w:val="000000"/>
                <w:sz w:val="16"/>
                <w:szCs w:val="16"/>
              </w:rPr>
            </w:pPr>
            <w:r>
              <w:rPr>
                <w:color w:val="000000"/>
                <w:sz w:val="16"/>
                <w:szCs w:val="16"/>
              </w:rPr>
              <w:t>5</w:t>
            </w:r>
          </w:p>
        </w:tc>
        <w:tc>
          <w:tcPr>
            <w:tcW w:w="992" w:type="dxa"/>
          </w:tcPr>
          <w:p w14:paraId="33E55ACF" w14:textId="77777777" w:rsidR="00870AB7" w:rsidRPr="00A46515" w:rsidRDefault="00870AB7" w:rsidP="00870AB7">
            <w:pPr>
              <w:rPr>
                <w:sz w:val="16"/>
                <w:szCs w:val="16"/>
              </w:rPr>
            </w:pPr>
          </w:p>
        </w:tc>
        <w:tc>
          <w:tcPr>
            <w:tcW w:w="1276" w:type="dxa"/>
            <w:shd w:val="clear" w:color="auto" w:fill="auto"/>
          </w:tcPr>
          <w:p w14:paraId="00D977DE" w14:textId="77777777" w:rsidR="00870AB7" w:rsidRPr="00A46515" w:rsidRDefault="00870AB7" w:rsidP="00870AB7">
            <w:pPr>
              <w:rPr>
                <w:sz w:val="16"/>
                <w:szCs w:val="16"/>
              </w:rPr>
            </w:pPr>
          </w:p>
        </w:tc>
        <w:tc>
          <w:tcPr>
            <w:tcW w:w="567" w:type="dxa"/>
            <w:shd w:val="pct10" w:color="auto" w:fill="auto"/>
          </w:tcPr>
          <w:p w14:paraId="31D829C2" w14:textId="7C2803E1" w:rsidR="00870AB7" w:rsidRPr="00A46515" w:rsidRDefault="00870AB7" w:rsidP="00870AB7">
            <w:pPr>
              <w:rPr>
                <w:sz w:val="16"/>
                <w:szCs w:val="16"/>
              </w:rPr>
            </w:pPr>
            <w:r>
              <w:rPr>
                <w:sz w:val="16"/>
                <w:szCs w:val="16"/>
              </w:rPr>
              <w:t>23%</w:t>
            </w:r>
          </w:p>
        </w:tc>
        <w:tc>
          <w:tcPr>
            <w:tcW w:w="1235" w:type="dxa"/>
          </w:tcPr>
          <w:p w14:paraId="4CC6D477" w14:textId="77777777" w:rsidR="00870AB7" w:rsidRPr="00A46515" w:rsidRDefault="00870AB7" w:rsidP="00870AB7">
            <w:pPr>
              <w:rPr>
                <w:sz w:val="16"/>
                <w:szCs w:val="16"/>
              </w:rPr>
            </w:pPr>
          </w:p>
        </w:tc>
      </w:tr>
      <w:tr w:rsidR="00870AB7" w:rsidRPr="00A46515" w14:paraId="5FC641AD" w14:textId="77777777" w:rsidTr="008C3240">
        <w:trPr>
          <w:trHeight w:val="274"/>
          <w:jc w:val="center"/>
        </w:trPr>
        <w:tc>
          <w:tcPr>
            <w:tcW w:w="432" w:type="dxa"/>
            <w:shd w:val="pct10" w:color="auto" w:fill="auto"/>
            <w:vAlign w:val="center"/>
          </w:tcPr>
          <w:p w14:paraId="0C00DAD7" w14:textId="77777777" w:rsidR="00870AB7" w:rsidRPr="00A46515" w:rsidRDefault="00870AB7" w:rsidP="00870AB7">
            <w:pPr>
              <w:numPr>
                <w:ilvl w:val="0"/>
                <w:numId w:val="29"/>
              </w:numPr>
              <w:ind w:left="341" w:hanging="284"/>
              <w:rPr>
                <w:sz w:val="16"/>
                <w:szCs w:val="16"/>
              </w:rPr>
            </w:pPr>
          </w:p>
        </w:tc>
        <w:tc>
          <w:tcPr>
            <w:tcW w:w="2398" w:type="dxa"/>
            <w:tcBorders>
              <w:top w:val="single" w:sz="4" w:space="0" w:color="auto"/>
              <w:left w:val="single" w:sz="4" w:space="0" w:color="auto"/>
              <w:bottom w:val="single" w:sz="4" w:space="0" w:color="auto"/>
              <w:right w:val="single" w:sz="4" w:space="0" w:color="auto"/>
            </w:tcBorders>
            <w:shd w:val="pct12" w:color="auto" w:fill="auto"/>
          </w:tcPr>
          <w:p w14:paraId="0EA428C9" w14:textId="77777777" w:rsidR="00870AB7" w:rsidRPr="00A46515" w:rsidRDefault="00870AB7" w:rsidP="00870AB7">
            <w:pPr>
              <w:rPr>
                <w:sz w:val="16"/>
                <w:szCs w:val="16"/>
              </w:rPr>
            </w:pPr>
            <w:r w:rsidRPr="00A46515">
              <w:rPr>
                <w:sz w:val="16"/>
                <w:szCs w:val="16"/>
              </w:rPr>
              <w:t xml:space="preserve">Kabel mikrofonowy XLR-XLR </w:t>
            </w:r>
          </w:p>
          <w:p w14:paraId="17D81CD6" w14:textId="4ABD6C7A" w:rsidR="00870AB7" w:rsidRPr="00A46515" w:rsidRDefault="00870AB7" w:rsidP="00870AB7">
            <w:pPr>
              <w:rPr>
                <w:sz w:val="16"/>
                <w:szCs w:val="16"/>
              </w:rPr>
            </w:pPr>
            <w:r w:rsidRPr="00A46515">
              <w:rPr>
                <w:sz w:val="16"/>
                <w:szCs w:val="16"/>
              </w:rPr>
              <w:t xml:space="preserve"> </w:t>
            </w:r>
          </w:p>
        </w:tc>
        <w:tc>
          <w:tcPr>
            <w:tcW w:w="3686" w:type="dxa"/>
            <w:tcBorders>
              <w:top w:val="single" w:sz="4" w:space="0" w:color="auto"/>
              <w:left w:val="nil"/>
              <w:bottom w:val="single" w:sz="4" w:space="0" w:color="auto"/>
              <w:right w:val="single" w:sz="4" w:space="0" w:color="auto"/>
            </w:tcBorders>
            <w:shd w:val="clear" w:color="auto" w:fill="auto"/>
          </w:tcPr>
          <w:p w14:paraId="5FF76CC5" w14:textId="0B8349C6" w:rsidR="00870AB7" w:rsidRPr="00A46515" w:rsidRDefault="00870AB7" w:rsidP="00870AB7">
            <w:pPr>
              <w:jc w:val="left"/>
              <w:rPr>
                <w:bCs/>
                <w:sz w:val="16"/>
                <w:szCs w:val="16"/>
              </w:rPr>
            </w:pPr>
            <w:r w:rsidRPr="00A46515">
              <w:rPr>
                <w:sz w:val="16"/>
                <w:szCs w:val="16"/>
              </w:rPr>
              <w:t xml:space="preserve">kabel mikrofonowy XLR-XLR  gniazdo </w:t>
            </w:r>
            <w:r>
              <w:rPr>
                <w:sz w:val="16"/>
                <w:szCs w:val="16"/>
              </w:rPr>
              <w:t>–</w:t>
            </w:r>
            <w:r w:rsidRPr="00A46515">
              <w:rPr>
                <w:sz w:val="16"/>
                <w:szCs w:val="16"/>
              </w:rPr>
              <w:t xml:space="preserve"> wtyk</w:t>
            </w:r>
            <w:r w:rsidRPr="00A46515">
              <w:rPr>
                <w:bCs/>
                <w:sz w:val="16"/>
                <w:szCs w:val="16"/>
              </w:rPr>
              <w:t xml:space="preserve"> </w:t>
            </w:r>
            <w:r>
              <w:rPr>
                <w:bCs/>
                <w:sz w:val="16"/>
                <w:szCs w:val="16"/>
              </w:rPr>
              <w:t>10</w:t>
            </w:r>
            <w:r w:rsidRPr="00A46515">
              <w:rPr>
                <w:bCs/>
                <w:sz w:val="16"/>
                <w:szCs w:val="16"/>
              </w:rPr>
              <w:t>m</w:t>
            </w:r>
          </w:p>
          <w:p w14:paraId="58D6F018" w14:textId="3214A359" w:rsidR="00870AB7" w:rsidRPr="00A46515" w:rsidRDefault="00870AB7" w:rsidP="00870AB7">
            <w:pPr>
              <w:jc w:val="left"/>
              <w:rPr>
                <w:sz w:val="16"/>
                <w:szCs w:val="16"/>
              </w:rPr>
            </w:pPr>
            <w:r w:rsidRPr="00A46515">
              <w:rPr>
                <w:sz w:val="16"/>
                <w:szCs w:val="16"/>
              </w:rPr>
              <w:t>Gwarancja 24 miesiące</w:t>
            </w:r>
          </w:p>
        </w:tc>
        <w:tc>
          <w:tcPr>
            <w:tcW w:w="1701" w:type="dxa"/>
            <w:tcBorders>
              <w:top w:val="single" w:sz="4" w:space="0" w:color="auto"/>
            </w:tcBorders>
            <w:shd w:val="clear" w:color="auto" w:fill="auto"/>
          </w:tcPr>
          <w:p w14:paraId="48C5A4F5" w14:textId="77777777" w:rsidR="00870AB7" w:rsidRPr="00A46515" w:rsidRDefault="00870AB7" w:rsidP="00870AB7">
            <w:pPr>
              <w:rPr>
                <w:sz w:val="16"/>
                <w:szCs w:val="16"/>
              </w:rPr>
            </w:pPr>
          </w:p>
        </w:tc>
        <w:tc>
          <w:tcPr>
            <w:tcW w:w="3685" w:type="dxa"/>
            <w:tcBorders>
              <w:top w:val="single" w:sz="4" w:space="0" w:color="auto"/>
            </w:tcBorders>
            <w:shd w:val="clear" w:color="auto" w:fill="auto"/>
          </w:tcPr>
          <w:p w14:paraId="6156157B" w14:textId="77777777" w:rsidR="00870AB7" w:rsidRPr="00A46515" w:rsidRDefault="00870AB7" w:rsidP="00870AB7">
            <w:pPr>
              <w:jc w:val="left"/>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82FEA7" w14:textId="6BD12396" w:rsidR="00870AB7" w:rsidRPr="00A46515" w:rsidRDefault="00870AB7" w:rsidP="00870AB7">
            <w:pPr>
              <w:rPr>
                <w:color w:val="000000"/>
                <w:sz w:val="16"/>
                <w:szCs w:val="16"/>
              </w:rPr>
            </w:pPr>
            <w:r>
              <w:rPr>
                <w:color w:val="000000"/>
                <w:sz w:val="16"/>
                <w:szCs w:val="16"/>
              </w:rPr>
              <w:t>3</w:t>
            </w:r>
          </w:p>
        </w:tc>
        <w:tc>
          <w:tcPr>
            <w:tcW w:w="992" w:type="dxa"/>
          </w:tcPr>
          <w:p w14:paraId="427026E2" w14:textId="77777777" w:rsidR="00870AB7" w:rsidRPr="00A46515" w:rsidRDefault="00870AB7" w:rsidP="00870AB7">
            <w:pPr>
              <w:rPr>
                <w:sz w:val="16"/>
                <w:szCs w:val="16"/>
              </w:rPr>
            </w:pPr>
          </w:p>
        </w:tc>
        <w:tc>
          <w:tcPr>
            <w:tcW w:w="1276" w:type="dxa"/>
            <w:shd w:val="clear" w:color="auto" w:fill="auto"/>
          </w:tcPr>
          <w:p w14:paraId="63907A40" w14:textId="77777777" w:rsidR="00870AB7" w:rsidRPr="00A46515" w:rsidRDefault="00870AB7" w:rsidP="00870AB7">
            <w:pPr>
              <w:rPr>
                <w:sz w:val="16"/>
                <w:szCs w:val="16"/>
              </w:rPr>
            </w:pPr>
          </w:p>
        </w:tc>
        <w:tc>
          <w:tcPr>
            <w:tcW w:w="567" w:type="dxa"/>
            <w:shd w:val="pct10" w:color="auto" w:fill="auto"/>
          </w:tcPr>
          <w:p w14:paraId="38AED466" w14:textId="2432013E" w:rsidR="00870AB7" w:rsidRPr="00A46515" w:rsidRDefault="00870AB7" w:rsidP="00870AB7">
            <w:pPr>
              <w:rPr>
                <w:sz w:val="16"/>
                <w:szCs w:val="16"/>
              </w:rPr>
            </w:pPr>
            <w:r>
              <w:rPr>
                <w:sz w:val="16"/>
                <w:szCs w:val="16"/>
              </w:rPr>
              <w:t>23%</w:t>
            </w:r>
          </w:p>
        </w:tc>
        <w:tc>
          <w:tcPr>
            <w:tcW w:w="1235" w:type="dxa"/>
          </w:tcPr>
          <w:p w14:paraId="26171D28" w14:textId="77777777" w:rsidR="00870AB7" w:rsidRPr="00A46515" w:rsidRDefault="00870AB7" w:rsidP="00870AB7">
            <w:pPr>
              <w:rPr>
                <w:sz w:val="16"/>
                <w:szCs w:val="16"/>
              </w:rPr>
            </w:pPr>
          </w:p>
        </w:tc>
      </w:tr>
      <w:tr w:rsidR="00870AB7" w:rsidRPr="00A46515" w14:paraId="3D0B628A" w14:textId="77777777" w:rsidTr="008C3240">
        <w:trPr>
          <w:trHeight w:val="274"/>
          <w:jc w:val="center"/>
        </w:trPr>
        <w:tc>
          <w:tcPr>
            <w:tcW w:w="432" w:type="dxa"/>
            <w:shd w:val="pct10" w:color="auto" w:fill="auto"/>
            <w:vAlign w:val="center"/>
          </w:tcPr>
          <w:p w14:paraId="6F71D67B"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7D3E1F78" w14:textId="77777777" w:rsidR="00870AB7" w:rsidRPr="00A46515" w:rsidRDefault="00870AB7" w:rsidP="00870AB7">
            <w:pPr>
              <w:rPr>
                <w:sz w:val="16"/>
                <w:szCs w:val="16"/>
              </w:rPr>
            </w:pPr>
            <w:r w:rsidRPr="00A46515">
              <w:rPr>
                <w:sz w:val="16"/>
                <w:szCs w:val="16"/>
              </w:rPr>
              <w:t xml:space="preserve">Kabel AM-AF kabel, przedłużacz USB 3.0 1.8M </w:t>
            </w:r>
          </w:p>
        </w:tc>
        <w:tc>
          <w:tcPr>
            <w:tcW w:w="3686" w:type="dxa"/>
          </w:tcPr>
          <w:p w14:paraId="534A4949" w14:textId="27B5E069" w:rsidR="00870AB7" w:rsidRPr="00A46515" w:rsidRDefault="00870AB7" w:rsidP="00870AB7">
            <w:pPr>
              <w:jc w:val="left"/>
              <w:rPr>
                <w:sz w:val="16"/>
                <w:szCs w:val="16"/>
              </w:rPr>
            </w:pPr>
            <w:r w:rsidRPr="00A46515">
              <w:rPr>
                <w:sz w:val="16"/>
                <w:szCs w:val="16"/>
              </w:rPr>
              <w:t>Przedłużacz/ kabel USB 3.0 typu AM- AF, zgodny wstecznie ze standardem: 2.0 z końcówkami: USB - typ A (żeński) oraz USB - typ A (męski), o długości 1,8m</w:t>
            </w:r>
          </w:p>
          <w:p w14:paraId="63EA57C0"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05D61BDE" w14:textId="6546EC7A" w:rsidR="00870AB7" w:rsidRPr="00A46515" w:rsidRDefault="00870AB7" w:rsidP="00870AB7">
            <w:pPr>
              <w:rPr>
                <w:sz w:val="16"/>
                <w:szCs w:val="16"/>
              </w:rPr>
            </w:pPr>
          </w:p>
        </w:tc>
        <w:tc>
          <w:tcPr>
            <w:tcW w:w="3685" w:type="dxa"/>
          </w:tcPr>
          <w:p w14:paraId="186B5623" w14:textId="003AA7E0"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8D442B3"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320FB089" w14:textId="0CE04259" w:rsidR="00870AB7" w:rsidRPr="00A46515" w:rsidRDefault="00870AB7" w:rsidP="00870AB7">
            <w:pPr>
              <w:rPr>
                <w:sz w:val="16"/>
                <w:szCs w:val="16"/>
              </w:rPr>
            </w:pPr>
          </w:p>
        </w:tc>
        <w:tc>
          <w:tcPr>
            <w:tcW w:w="1276" w:type="dxa"/>
            <w:shd w:val="clear" w:color="auto" w:fill="auto"/>
          </w:tcPr>
          <w:p w14:paraId="1EF433A4" w14:textId="6CEAF5B0" w:rsidR="00870AB7" w:rsidRPr="00A46515" w:rsidRDefault="00870AB7" w:rsidP="00870AB7">
            <w:pPr>
              <w:rPr>
                <w:sz w:val="16"/>
                <w:szCs w:val="16"/>
              </w:rPr>
            </w:pPr>
          </w:p>
        </w:tc>
        <w:tc>
          <w:tcPr>
            <w:tcW w:w="567" w:type="dxa"/>
            <w:shd w:val="pct10" w:color="auto" w:fill="auto"/>
          </w:tcPr>
          <w:p w14:paraId="196DD314" w14:textId="77777777" w:rsidR="00870AB7" w:rsidRPr="00A46515" w:rsidRDefault="00870AB7" w:rsidP="00870AB7">
            <w:pPr>
              <w:rPr>
                <w:sz w:val="16"/>
                <w:szCs w:val="16"/>
              </w:rPr>
            </w:pPr>
            <w:r w:rsidRPr="00A46515">
              <w:rPr>
                <w:sz w:val="16"/>
                <w:szCs w:val="16"/>
              </w:rPr>
              <w:t>23%</w:t>
            </w:r>
          </w:p>
        </w:tc>
        <w:tc>
          <w:tcPr>
            <w:tcW w:w="1235" w:type="dxa"/>
          </w:tcPr>
          <w:p w14:paraId="25475818" w14:textId="125E08E8" w:rsidR="00870AB7" w:rsidRPr="00A46515" w:rsidRDefault="00870AB7" w:rsidP="00870AB7">
            <w:pPr>
              <w:rPr>
                <w:sz w:val="16"/>
                <w:szCs w:val="16"/>
              </w:rPr>
            </w:pPr>
          </w:p>
        </w:tc>
      </w:tr>
      <w:tr w:rsidR="00870AB7" w:rsidRPr="00A46515" w14:paraId="6F099851" w14:textId="77777777" w:rsidTr="008C3240">
        <w:trPr>
          <w:trHeight w:val="274"/>
          <w:jc w:val="center"/>
        </w:trPr>
        <w:tc>
          <w:tcPr>
            <w:tcW w:w="432" w:type="dxa"/>
            <w:shd w:val="pct10" w:color="auto" w:fill="auto"/>
            <w:vAlign w:val="center"/>
          </w:tcPr>
          <w:p w14:paraId="78D02F75" w14:textId="77777777" w:rsidR="00870AB7" w:rsidRPr="00A46515" w:rsidRDefault="00870AB7" w:rsidP="00870AB7">
            <w:pPr>
              <w:numPr>
                <w:ilvl w:val="0"/>
                <w:numId w:val="29"/>
              </w:numPr>
              <w:ind w:left="341" w:hanging="284"/>
              <w:rPr>
                <w:sz w:val="16"/>
                <w:szCs w:val="16"/>
                <w:lang w:val="en-US"/>
              </w:rPr>
            </w:pPr>
          </w:p>
        </w:tc>
        <w:tc>
          <w:tcPr>
            <w:tcW w:w="2398" w:type="dxa"/>
            <w:shd w:val="pct10" w:color="auto" w:fill="auto"/>
            <w:vAlign w:val="center"/>
          </w:tcPr>
          <w:p w14:paraId="65B987D9" w14:textId="77777777" w:rsidR="00870AB7" w:rsidRPr="00A46515" w:rsidRDefault="00870AB7" w:rsidP="00870AB7">
            <w:pPr>
              <w:rPr>
                <w:sz w:val="16"/>
                <w:szCs w:val="16"/>
              </w:rPr>
            </w:pPr>
            <w:r w:rsidRPr="00A46515">
              <w:rPr>
                <w:sz w:val="16"/>
                <w:szCs w:val="16"/>
              </w:rPr>
              <w:t xml:space="preserve">Kabel </w:t>
            </w:r>
            <w:proofErr w:type="spellStart"/>
            <w:r w:rsidRPr="00A46515">
              <w:rPr>
                <w:sz w:val="16"/>
                <w:szCs w:val="16"/>
              </w:rPr>
              <w:t>DisplayPort</w:t>
            </w:r>
            <w:proofErr w:type="spellEnd"/>
            <w:r w:rsidRPr="00A46515">
              <w:rPr>
                <w:sz w:val="16"/>
                <w:szCs w:val="16"/>
              </w:rPr>
              <w:t xml:space="preserve">  Typ DP/DP, M/M czarny 3.0m</w:t>
            </w:r>
          </w:p>
        </w:tc>
        <w:tc>
          <w:tcPr>
            <w:tcW w:w="3686" w:type="dxa"/>
          </w:tcPr>
          <w:p w14:paraId="199D82DA" w14:textId="77777777" w:rsidR="00870AB7" w:rsidRPr="00A46515" w:rsidRDefault="00870AB7" w:rsidP="00870AB7">
            <w:pPr>
              <w:jc w:val="left"/>
              <w:rPr>
                <w:sz w:val="16"/>
                <w:szCs w:val="16"/>
              </w:rPr>
            </w:pPr>
            <w:r w:rsidRPr="00A46515">
              <w:rPr>
                <w:sz w:val="16"/>
                <w:szCs w:val="16"/>
              </w:rPr>
              <w:t xml:space="preserve">Kabel typu audio-video dla interfejsu </w:t>
            </w:r>
            <w:proofErr w:type="spellStart"/>
            <w:r w:rsidRPr="00A46515">
              <w:rPr>
                <w:sz w:val="16"/>
                <w:szCs w:val="16"/>
              </w:rPr>
              <w:t>Displayport</w:t>
            </w:r>
            <w:proofErr w:type="spellEnd"/>
            <w:r w:rsidRPr="00A46515">
              <w:rPr>
                <w:sz w:val="16"/>
                <w:szCs w:val="16"/>
              </w:rPr>
              <w:t>, pozwala na przesyłanie dźwięku oraz zapewnia jakość obrazu taką jak HDMI bez utraty jakości ze zwiększającą się odległością z uwzględnieniem rozdzielczości 4k przy 60kl/s, złocone styki</w:t>
            </w:r>
          </w:p>
          <w:p w14:paraId="4AB191B4"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192F7C30" w14:textId="579A7DF7" w:rsidR="00870AB7" w:rsidRPr="00A46515" w:rsidRDefault="00870AB7" w:rsidP="00870AB7">
            <w:pPr>
              <w:rPr>
                <w:sz w:val="16"/>
                <w:szCs w:val="16"/>
              </w:rPr>
            </w:pPr>
          </w:p>
        </w:tc>
        <w:tc>
          <w:tcPr>
            <w:tcW w:w="3685" w:type="dxa"/>
          </w:tcPr>
          <w:p w14:paraId="3DF6741A" w14:textId="3C886514"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2D0E9CE"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13A64DF1" w14:textId="7EB6E8C8" w:rsidR="00870AB7" w:rsidRPr="00A46515" w:rsidRDefault="00870AB7" w:rsidP="00870AB7">
            <w:pPr>
              <w:rPr>
                <w:sz w:val="16"/>
                <w:szCs w:val="16"/>
              </w:rPr>
            </w:pPr>
          </w:p>
        </w:tc>
        <w:tc>
          <w:tcPr>
            <w:tcW w:w="1276" w:type="dxa"/>
            <w:shd w:val="clear" w:color="auto" w:fill="auto"/>
          </w:tcPr>
          <w:p w14:paraId="6E08E2AD" w14:textId="5CDF546E" w:rsidR="00870AB7" w:rsidRPr="00A46515" w:rsidRDefault="00870AB7" w:rsidP="00870AB7">
            <w:pPr>
              <w:rPr>
                <w:sz w:val="16"/>
                <w:szCs w:val="16"/>
              </w:rPr>
            </w:pPr>
          </w:p>
        </w:tc>
        <w:tc>
          <w:tcPr>
            <w:tcW w:w="567" w:type="dxa"/>
            <w:shd w:val="pct10" w:color="auto" w:fill="auto"/>
          </w:tcPr>
          <w:p w14:paraId="65ECF5AA" w14:textId="77777777" w:rsidR="00870AB7" w:rsidRPr="00A46515" w:rsidRDefault="00870AB7" w:rsidP="00870AB7">
            <w:pPr>
              <w:rPr>
                <w:sz w:val="16"/>
                <w:szCs w:val="16"/>
              </w:rPr>
            </w:pPr>
            <w:r w:rsidRPr="00A46515">
              <w:rPr>
                <w:sz w:val="16"/>
                <w:szCs w:val="16"/>
              </w:rPr>
              <w:t>23%</w:t>
            </w:r>
          </w:p>
        </w:tc>
        <w:tc>
          <w:tcPr>
            <w:tcW w:w="1235" w:type="dxa"/>
          </w:tcPr>
          <w:p w14:paraId="4E996D79" w14:textId="4A0D4547" w:rsidR="00870AB7" w:rsidRPr="00A46515" w:rsidRDefault="00870AB7" w:rsidP="00870AB7">
            <w:pPr>
              <w:rPr>
                <w:sz w:val="16"/>
                <w:szCs w:val="16"/>
              </w:rPr>
            </w:pPr>
          </w:p>
        </w:tc>
      </w:tr>
      <w:tr w:rsidR="00870AB7" w:rsidRPr="00A46515" w14:paraId="71965460" w14:textId="77777777" w:rsidTr="008C3240">
        <w:trPr>
          <w:trHeight w:val="274"/>
          <w:jc w:val="center"/>
        </w:trPr>
        <w:tc>
          <w:tcPr>
            <w:tcW w:w="432" w:type="dxa"/>
            <w:shd w:val="pct10" w:color="auto" w:fill="auto"/>
            <w:vAlign w:val="center"/>
          </w:tcPr>
          <w:p w14:paraId="5E2541B4"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6566DFB" w14:textId="77777777" w:rsidR="00870AB7" w:rsidRPr="00A46515" w:rsidRDefault="00870AB7" w:rsidP="00870AB7">
            <w:pPr>
              <w:rPr>
                <w:sz w:val="16"/>
                <w:szCs w:val="16"/>
                <w:lang w:val="en-US"/>
              </w:rPr>
            </w:pPr>
            <w:r w:rsidRPr="00A46515">
              <w:rPr>
                <w:sz w:val="16"/>
                <w:szCs w:val="16"/>
                <w:lang w:val="en-US"/>
              </w:rPr>
              <w:t xml:space="preserve">Kabel DisplayPort –mini DisplayPort </w:t>
            </w:r>
            <w:proofErr w:type="spellStart"/>
            <w:r w:rsidRPr="00A46515">
              <w:rPr>
                <w:sz w:val="16"/>
                <w:szCs w:val="16"/>
                <w:lang w:val="en-US"/>
              </w:rPr>
              <w:t>Typ</w:t>
            </w:r>
            <w:proofErr w:type="spellEnd"/>
            <w:r w:rsidRPr="00A46515">
              <w:rPr>
                <w:sz w:val="16"/>
                <w:szCs w:val="16"/>
                <w:lang w:val="en-US"/>
              </w:rPr>
              <w:t xml:space="preserve"> DP/MDP, M/M, 2m</w:t>
            </w:r>
          </w:p>
        </w:tc>
        <w:tc>
          <w:tcPr>
            <w:tcW w:w="3686" w:type="dxa"/>
          </w:tcPr>
          <w:p w14:paraId="4CC61CFC" w14:textId="77777777" w:rsidR="00870AB7" w:rsidRPr="00A46515" w:rsidRDefault="00870AB7" w:rsidP="00870AB7">
            <w:pPr>
              <w:jc w:val="left"/>
              <w:rPr>
                <w:sz w:val="16"/>
                <w:szCs w:val="16"/>
              </w:rPr>
            </w:pPr>
            <w:r w:rsidRPr="00A46515">
              <w:rPr>
                <w:sz w:val="16"/>
                <w:szCs w:val="16"/>
              </w:rPr>
              <w:t xml:space="preserve">Kabel typu audio-video dla interfejsu </w:t>
            </w:r>
            <w:proofErr w:type="spellStart"/>
            <w:r w:rsidRPr="00A46515">
              <w:rPr>
                <w:sz w:val="16"/>
                <w:szCs w:val="16"/>
              </w:rPr>
              <w:t>Displayport</w:t>
            </w:r>
            <w:proofErr w:type="spellEnd"/>
            <w:r w:rsidRPr="00A46515">
              <w:rPr>
                <w:sz w:val="16"/>
                <w:szCs w:val="16"/>
              </w:rPr>
              <w:t xml:space="preserve"> – mini </w:t>
            </w:r>
            <w:proofErr w:type="spellStart"/>
            <w:r w:rsidRPr="00A46515">
              <w:rPr>
                <w:sz w:val="16"/>
                <w:szCs w:val="16"/>
              </w:rPr>
              <w:t>Displayport</w:t>
            </w:r>
            <w:proofErr w:type="spellEnd"/>
            <w:r w:rsidRPr="00A46515">
              <w:rPr>
                <w:sz w:val="16"/>
                <w:szCs w:val="16"/>
              </w:rPr>
              <w:t xml:space="preserve"> męski-męski, Kabel </w:t>
            </w:r>
            <w:proofErr w:type="spellStart"/>
            <w:r w:rsidRPr="00A46515">
              <w:rPr>
                <w:sz w:val="16"/>
                <w:szCs w:val="16"/>
              </w:rPr>
              <w:t>DisplayPort</w:t>
            </w:r>
            <w:proofErr w:type="spellEnd"/>
            <w:r w:rsidRPr="00A46515">
              <w:rPr>
                <w:sz w:val="16"/>
                <w:szCs w:val="16"/>
              </w:rPr>
              <w:t xml:space="preserve"> do perfekcyjnego odtwarzania obrazów wysokiej rozdzielczości w jakości kinowej Ultra-HD, 4096 x 2160 (4K) pikseli, pozłacana wtyczka o niskiej rezystancji, ekranowany, transfer 3D, miedziany przewód wewnętrzny, zgodność ze standardem VESA 1.1a, solidne wtyki, wysoka odporność mechaniczna, kabel działa w obu kierunkach</w:t>
            </w:r>
          </w:p>
          <w:p w14:paraId="6752D17A" w14:textId="77777777" w:rsidR="00870AB7" w:rsidRPr="00A46515" w:rsidRDefault="00870AB7" w:rsidP="00870AB7">
            <w:pPr>
              <w:jc w:val="left"/>
              <w:rPr>
                <w:sz w:val="16"/>
                <w:szCs w:val="16"/>
              </w:rPr>
            </w:pPr>
            <w:r w:rsidRPr="00A46515">
              <w:rPr>
                <w:sz w:val="16"/>
                <w:szCs w:val="16"/>
              </w:rPr>
              <w:t xml:space="preserve">zgodność z technologią </w:t>
            </w:r>
            <w:proofErr w:type="spellStart"/>
            <w:r w:rsidRPr="00A46515">
              <w:rPr>
                <w:sz w:val="16"/>
                <w:szCs w:val="16"/>
              </w:rPr>
              <w:t>Thunderbolt</w:t>
            </w:r>
            <w:proofErr w:type="spellEnd"/>
            <w:r w:rsidRPr="00A46515">
              <w:rPr>
                <w:sz w:val="16"/>
                <w:szCs w:val="16"/>
              </w:rPr>
              <w:t xml:space="preserve">, wersja 1.2., prędkość transferu  17,0 </w:t>
            </w:r>
            <w:proofErr w:type="spellStart"/>
            <w:r w:rsidRPr="00A46515">
              <w:rPr>
                <w:sz w:val="16"/>
                <w:szCs w:val="16"/>
              </w:rPr>
              <w:t>Gbit</w:t>
            </w:r>
            <w:proofErr w:type="spellEnd"/>
            <w:r w:rsidRPr="00A46515">
              <w:rPr>
                <w:sz w:val="16"/>
                <w:szCs w:val="16"/>
              </w:rPr>
              <w:t xml:space="preserve">/s, </w:t>
            </w:r>
          </w:p>
          <w:p w14:paraId="6F3B1EAB" w14:textId="77777777" w:rsidR="00870AB7" w:rsidRPr="00A46515" w:rsidRDefault="00870AB7" w:rsidP="00870AB7">
            <w:pPr>
              <w:jc w:val="left"/>
              <w:rPr>
                <w:sz w:val="16"/>
                <w:szCs w:val="16"/>
              </w:rPr>
            </w:pPr>
            <w:r w:rsidRPr="00A46515">
              <w:rPr>
                <w:sz w:val="16"/>
                <w:szCs w:val="16"/>
              </w:rPr>
              <w:t>długość 2 m (±10 %)</w:t>
            </w:r>
          </w:p>
          <w:p w14:paraId="4A146ECC"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0CEB5883" w14:textId="5D830CE6" w:rsidR="00870AB7" w:rsidRPr="00A46515" w:rsidRDefault="00870AB7" w:rsidP="00870AB7">
            <w:pPr>
              <w:rPr>
                <w:sz w:val="16"/>
                <w:szCs w:val="16"/>
              </w:rPr>
            </w:pPr>
          </w:p>
        </w:tc>
        <w:tc>
          <w:tcPr>
            <w:tcW w:w="3685" w:type="dxa"/>
          </w:tcPr>
          <w:p w14:paraId="1D9E0A98" w14:textId="7A27A21C"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30928D5"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21705563" w14:textId="216EC93A" w:rsidR="00870AB7" w:rsidRPr="00A46515" w:rsidRDefault="00870AB7" w:rsidP="00870AB7">
            <w:pPr>
              <w:rPr>
                <w:sz w:val="16"/>
                <w:szCs w:val="16"/>
              </w:rPr>
            </w:pPr>
          </w:p>
        </w:tc>
        <w:tc>
          <w:tcPr>
            <w:tcW w:w="1276" w:type="dxa"/>
            <w:shd w:val="clear" w:color="auto" w:fill="auto"/>
          </w:tcPr>
          <w:p w14:paraId="6D8880EB" w14:textId="0792AFCC" w:rsidR="00870AB7" w:rsidRPr="00A46515" w:rsidRDefault="00870AB7" w:rsidP="00870AB7">
            <w:pPr>
              <w:rPr>
                <w:sz w:val="16"/>
                <w:szCs w:val="16"/>
              </w:rPr>
            </w:pPr>
          </w:p>
        </w:tc>
        <w:tc>
          <w:tcPr>
            <w:tcW w:w="567" w:type="dxa"/>
            <w:shd w:val="pct10" w:color="auto" w:fill="auto"/>
          </w:tcPr>
          <w:p w14:paraId="28C69BED" w14:textId="77777777" w:rsidR="00870AB7" w:rsidRPr="00A46515" w:rsidRDefault="00870AB7" w:rsidP="00870AB7">
            <w:pPr>
              <w:rPr>
                <w:sz w:val="16"/>
                <w:szCs w:val="16"/>
              </w:rPr>
            </w:pPr>
            <w:r w:rsidRPr="00A46515">
              <w:rPr>
                <w:sz w:val="16"/>
                <w:szCs w:val="16"/>
              </w:rPr>
              <w:t>23%</w:t>
            </w:r>
          </w:p>
        </w:tc>
        <w:tc>
          <w:tcPr>
            <w:tcW w:w="1235" w:type="dxa"/>
          </w:tcPr>
          <w:p w14:paraId="6658A3F1" w14:textId="322A7EAD" w:rsidR="00870AB7" w:rsidRPr="00A46515" w:rsidRDefault="00870AB7" w:rsidP="00870AB7">
            <w:pPr>
              <w:rPr>
                <w:sz w:val="16"/>
                <w:szCs w:val="16"/>
              </w:rPr>
            </w:pPr>
          </w:p>
        </w:tc>
      </w:tr>
      <w:tr w:rsidR="00870AB7" w:rsidRPr="00A46515" w14:paraId="2373D64A" w14:textId="77777777" w:rsidTr="008C3240">
        <w:trPr>
          <w:trHeight w:val="274"/>
          <w:jc w:val="center"/>
        </w:trPr>
        <w:tc>
          <w:tcPr>
            <w:tcW w:w="432" w:type="dxa"/>
            <w:shd w:val="pct10" w:color="auto" w:fill="auto"/>
            <w:vAlign w:val="center"/>
          </w:tcPr>
          <w:p w14:paraId="2F2FE26F"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B0E8407" w14:textId="77777777" w:rsidR="00870AB7" w:rsidRPr="00A46515" w:rsidRDefault="00870AB7" w:rsidP="00870AB7">
            <w:pPr>
              <w:rPr>
                <w:sz w:val="16"/>
                <w:szCs w:val="16"/>
              </w:rPr>
            </w:pPr>
            <w:r w:rsidRPr="00A46515">
              <w:rPr>
                <w:sz w:val="16"/>
                <w:szCs w:val="16"/>
              </w:rPr>
              <w:t xml:space="preserve">Kabel </w:t>
            </w:r>
            <w:proofErr w:type="spellStart"/>
            <w:r w:rsidRPr="00A46515">
              <w:rPr>
                <w:sz w:val="16"/>
                <w:szCs w:val="16"/>
              </w:rPr>
              <w:t>DisplayPort</w:t>
            </w:r>
            <w:proofErr w:type="spellEnd"/>
            <w:r w:rsidRPr="00A46515">
              <w:rPr>
                <w:sz w:val="16"/>
                <w:szCs w:val="16"/>
              </w:rPr>
              <w:t>-HDMI 1,8m</w:t>
            </w:r>
          </w:p>
        </w:tc>
        <w:tc>
          <w:tcPr>
            <w:tcW w:w="3686" w:type="dxa"/>
          </w:tcPr>
          <w:p w14:paraId="56EBFA3A" w14:textId="77777777" w:rsidR="00870AB7" w:rsidRPr="00A46515" w:rsidRDefault="00870AB7" w:rsidP="00870AB7">
            <w:pPr>
              <w:jc w:val="left"/>
              <w:rPr>
                <w:sz w:val="16"/>
                <w:szCs w:val="16"/>
              </w:rPr>
            </w:pPr>
            <w:r w:rsidRPr="00A46515">
              <w:rPr>
                <w:sz w:val="16"/>
                <w:szCs w:val="16"/>
              </w:rPr>
              <w:t>Kabel z wbudowanym konwerterem sygnału z Display Port (DP) do portu HDMI.</w:t>
            </w:r>
          </w:p>
          <w:p w14:paraId="35EB5C50" w14:textId="77777777" w:rsidR="00870AB7" w:rsidRPr="00A46515" w:rsidRDefault="00870AB7" w:rsidP="00870AB7">
            <w:pPr>
              <w:jc w:val="left"/>
              <w:rPr>
                <w:sz w:val="16"/>
                <w:szCs w:val="16"/>
                <w:lang w:val="en-US"/>
              </w:rPr>
            </w:pPr>
            <w:proofErr w:type="spellStart"/>
            <w:r w:rsidRPr="00A46515">
              <w:rPr>
                <w:sz w:val="16"/>
                <w:szCs w:val="16"/>
                <w:lang w:val="en-US"/>
              </w:rPr>
              <w:t>Obsługiwany</w:t>
            </w:r>
            <w:proofErr w:type="spellEnd"/>
            <w:r w:rsidRPr="00A46515">
              <w:rPr>
                <w:sz w:val="16"/>
                <w:szCs w:val="16"/>
                <w:lang w:val="en-US"/>
              </w:rPr>
              <w:t xml:space="preserve"> standard Display Port 1.1a 1.2 1.2a 1.3</w:t>
            </w:r>
          </w:p>
          <w:p w14:paraId="2141295A" w14:textId="77777777" w:rsidR="00870AB7" w:rsidRPr="00A46515" w:rsidRDefault="00870AB7" w:rsidP="00870AB7">
            <w:pPr>
              <w:jc w:val="left"/>
              <w:rPr>
                <w:sz w:val="16"/>
                <w:szCs w:val="16"/>
              </w:rPr>
            </w:pPr>
            <w:r w:rsidRPr="00A46515">
              <w:rPr>
                <w:sz w:val="16"/>
                <w:szCs w:val="16"/>
              </w:rPr>
              <w:t xml:space="preserve">Długość </w:t>
            </w:r>
            <w:proofErr w:type="spellStart"/>
            <w:r w:rsidRPr="00A46515">
              <w:rPr>
                <w:sz w:val="16"/>
                <w:szCs w:val="16"/>
              </w:rPr>
              <w:t>przewódu</w:t>
            </w:r>
            <w:proofErr w:type="spellEnd"/>
            <w:r w:rsidRPr="00A46515">
              <w:rPr>
                <w:sz w:val="16"/>
                <w:szCs w:val="16"/>
              </w:rPr>
              <w:t>: 1,8m</w:t>
            </w:r>
          </w:p>
          <w:p w14:paraId="5BDC35B0" w14:textId="77777777" w:rsidR="00870AB7" w:rsidRPr="00A46515" w:rsidRDefault="00870AB7" w:rsidP="00870AB7">
            <w:pPr>
              <w:jc w:val="left"/>
              <w:rPr>
                <w:sz w:val="16"/>
                <w:szCs w:val="16"/>
              </w:rPr>
            </w:pPr>
            <w:r w:rsidRPr="00A46515">
              <w:rPr>
                <w:sz w:val="16"/>
                <w:szCs w:val="16"/>
              </w:rPr>
              <w:t>Szybkość przesyłania danych: 2Gbps</w:t>
            </w:r>
          </w:p>
          <w:p w14:paraId="2A049288" w14:textId="77777777" w:rsidR="00870AB7" w:rsidRPr="00A46515" w:rsidRDefault="00870AB7" w:rsidP="00870AB7">
            <w:pPr>
              <w:jc w:val="left"/>
              <w:rPr>
                <w:sz w:val="16"/>
                <w:szCs w:val="16"/>
              </w:rPr>
            </w:pPr>
            <w:r w:rsidRPr="00A46515">
              <w:rPr>
                <w:sz w:val="16"/>
                <w:szCs w:val="16"/>
              </w:rPr>
              <w:t>Obsługiwane rozdzielczości: do 1920 x 1200 / 1080p</w:t>
            </w:r>
          </w:p>
          <w:p w14:paraId="0C762CF9"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2CA7FD76" w14:textId="07908497" w:rsidR="00870AB7" w:rsidRPr="00A46515" w:rsidRDefault="00870AB7" w:rsidP="00870AB7">
            <w:pPr>
              <w:rPr>
                <w:sz w:val="16"/>
                <w:szCs w:val="16"/>
              </w:rPr>
            </w:pPr>
          </w:p>
        </w:tc>
        <w:tc>
          <w:tcPr>
            <w:tcW w:w="3685" w:type="dxa"/>
          </w:tcPr>
          <w:p w14:paraId="15AB717E" w14:textId="2F98AE25"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D2DA28C"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0AC1C268" w14:textId="5E594207" w:rsidR="00870AB7" w:rsidRPr="00A46515" w:rsidRDefault="00870AB7" w:rsidP="00870AB7">
            <w:pPr>
              <w:rPr>
                <w:sz w:val="16"/>
                <w:szCs w:val="16"/>
              </w:rPr>
            </w:pPr>
          </w:p>
        </w:tc>
        <w:tc>
          <w:tcPr>
            <w:tcW w:w="1276" w:type="dxa"/>
            <w:shd w:val="clear" w:color="auto" w:fill="auto"/>
          </w:tcPr>
          <w:p w14:paraId="464BD8D6" w14:textId="4904F5DF" w:rsidR="00870AB7" w:rsidRPr="00A46515" w:rsidRDefault="00870AB7" w:rsidP="00870AB7">
            <w:pPr>
              <w:rPr>
                <w:sz w:val="16"/>
                <w:szCs w:val="16"/>
              </w:rPr>
            </w:pPr>
          </w:p>
        </w:tc>
        <w:tc>
          <w:tcPr>
            <w:tcW w:w="567" w:type="dxa"/>
            <w:shd w:val="pct10" w:color="auto" w:fill="auto"/>
          </w:tcPr>
          <w:p w14:paraId="66CA6767" w14:textId="77777777" w:rsidR="00870AB7" w:rsidRPr="00A46515" w:rsidRDefault="00870AB7" w:rsidP="00870AB7">
            <w:pPr>
              <w:rPr>
                <w:sz w:val="16"/>
                <w:szCs w:val="16"/>
              </w:rPr>
            </w:pPr>
            <w:r w:rsidRPr="00A46515">
              <w:rPr>
                <w:sz w:val="16"/>
                <w:szCs w:val="16"/>
              </w:rPr>
              <w:t>23%</w:t>
            </w:r>
          </w:p>
        </w:tc>
        <w:tc>
          <w:tcPr>
            <w:tcW w:w="1235" w:type="dxa"/>
          </w:tcPr>
          <w:p w14:paraId="7DEDB634" w14:textId="2146F477" w:rsidR="00870AB7" w:rsidRPr="00A46515" w:rsidRDefault="00870AB7" w:rsidP="00870AB7">
            <w:pPr>
              <w:rPr>
                <w:sz w:val="16"/>
                <w:szCs w:val="16"/>
              </w:rPr>
            </w:pPr>
          </w:p>
        </w:tc>
      </w:tr>
      <w:tr w:rsidR="00870AB7" w:rsidRPr="00A46515" w14:paraId="798EF626" w14:textId="77777777" w:rsidTr="008C3240">
        <w:trPr>
          <w:trHeight w:val="274"/>
          <w:jc w:val="center"/>
        </w:trPr>
        <w:tc>
          <w:tcPr>
            <w:tcW w:w="432" w:type="dxa"/>
            <w:shd w:val="pct10" w:color="auto" w:fill="auto"/>
            <w:vAlign w:val="center"/>
          </w:tcPr>
          <w:p w14:paraId="26FCCDAB"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4B6AD909" w14:textId="184205EE" w:rsidR="00870AB7" w:rsidRPr="00A46515" w:rsidRDefault="00870AB7" w:rsidP="00870AB7">
            <w:pPr>
              <w:rPr>
                <w:sz w:val="16"/>
                <w:szCs w:val="16"/>
              </w:rPr>
            </w:pPr>
            <w:r w:rsidRPr="00A46515">
              <w:rPr>
                <w:sz w:val="16"/>
                <w:szCs w:val="16"/>
              </w:rPr>
              <w:t xml:space="preserve">Kabel USB typ A - USB typ C </w:t>
            </w:r>
            <w:r w:rsidRPr="00A46515">
              <w:rPr>
                <w:sz w:val="16"/>
                <w:szCs w:val="16"/>
              </w:rPr>
              <w:br/>
            </w:r>
          </w:p>
        </w:tc>
        <w:tc>
          <w:tcPr>
            <w:tcW w:w="3686" w:type="dxa"/>
          </w:tcPr>
          <w:p w14:paraId="5D1505C9" w14:textId="77777777" w:rsidR="00870AB7" w:rsidRPr="00A46515" w:rsidRDefault="00870AB7" w:rsidP="00870AB7">
            <w:pPr>
              <w:contextualSpacing/>
              <w:jc w:val="left"/>
              <w:rPr>
                <w:sz w:val="16"/>
                <w:szCs w:val="16"/>
              </w:rPr>
            </w:pPr>
            <w:r w:rsidRPr="00A46515">
              <w:rPr>
                <w:sz w:val="16"/>
                <w:szCs w:val="16"/>
              </w:rPr>
              <w:t xml:space="preserve">Kabel USB (złącze typu A męski) - USB C męskie), w pełni kompatybilny z USB 2.0, prędkość transmisji danych 480 </w:t>
            </w:r>
            <w:proofErr w:type="spellStart"/>
            <w:r w:rsidRPr="00A46515">
              <w:rPr>
                <w:sz w:val="16"/>
                <w:szCs w:val="16"/>
              </w:rPr>
              <w:t>Mb</w:t>
            </w:r>
            <w:proofErr w:type="spellEnd"/>
            <w:r w:rsidRPr="00A46515">
              <w:rPr>
                <w:sz w:val="16"/>
                <w:szCs w:val="16"/>
              </w:rPr>
              <w:t>/s, pozłacane złącza, ekranowany. długość 0,2m (±5 cm)</w:t>
            </w:r>
          </w:p>
          <w:p w14:paraId="0A8BCFDB" w14:textId="77777777" w:rsidR="00870AB7" w:rsidRPr="00A46515" w:rsidRDefault="00870AB7" w:rsidP="00870AB7">
            <w:pPr>
              <w:contextualSpacing/>
              <w:jc w:val="left"/>
              <w:rPr>
                <w:sz w:val="16"/>
                <w:szCs w:val="16"/>
              </w:rPr>
            </w:pPr>
            <w:r w:rsidRPr="00A46515">
              <w:rPr>
                <w:sz w:val="16"/>
                <w:szCs w:val="16"/>
              </w:rPr>
              <w:t>Gwarancja 24 miesiące</w:t>
            </w:r>
          </w:p>
        </w:tc>
        <w:tc>
          <w:tcPr>
            <w:tcW w:w="1701" w:type="dxa"/>
          </w:tcPr>
          <w:p w14:paraId="30B1C440" w14:textId="0976041A" w:rsidR="00870AB7" w:rsidRPr="00A46515" w:rsidRDefault="00870AB7" w:rsidP="00870AB7">
            <w:pPr>
              <w:rPr>
                <w:sz w:val="16"/>
                <w:szCs w:val="16"/>
              </w:rPr>
            </w:pPr>
          </w:p>
        </w:tc>
        <w:tc>
          <w:tcPr>
            <w:tcW w:w="3685" w:type="dxa"/>
          </w:tcPr>
          <w:p w14:paraId="78C91D1D" w14:textId="34BB1DE1" w:rsidR="00870AB7" w:rsidRPr="00A46515" w:rsidRDefault="00870AB7" w:rsidP="00870AB7">
            <w:pPr>
              <w:contextualSpacing/>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66EECD3"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78804E43" w14:textId="731697E0" w:rsidR="00870AB7" w:rsidRPr="00A46515" w:rsidRDefault="00870AB7" w:rsidP="00870AB7">
            <w:pPr>
              <w:rPr>
                <w:sz w:val="16"/>
                <w:szCs w:val="16"/>
              </w:rPr>
            </w:pPr>
          </w:p>
        </w:tc>
        <w:tc>
          <w:tcPr>
            <w:tcW w:w="1276" w:type="dxa"/>
            <w:shd w:val="clear" w:color="auto" w:fill="auto"/>
          </w:tcPr>
          <w:p w14:paraId="6D476AF4" w14:textId="0F88183D" w:rsidR="00870AB7" w:rsidRPr="00A46515" w:rsidRDefault="00870AB7" w:rsidP="00870AB7">
            <w:pPr>
              <w:rPr>
                <w:sz w:val="16"/>
                <w:szCs w:val="16"/>
              </w:rPr>
            </w:pPr>
          </w:p>
        </w:tc>
        <w:tc>
          <w:tcPr>
            <w:tcW w:w="567" w:type="dxa"/>
            <w:shd w:val="pct10" w:color="auto" w:fill="auto"/>
          </w:tcPr>
          <w:p w14:paraId="67DF1457" w14:textId="77777777" w:rsidR="00870AB7" w:rsidRPr="00A46515" w:rsidRDefault="00870AB7" w:rsidP="00870AB7">
            <w:pPr>
              <w:rPr>
                <w:sz w:val="16"/>
                <w:szCs w:val="16"/>
              </w:rPr>
            </w:pPr>
            <w:r w:rsidRPr="00A46515">
              <w:rPr>
                <w:sz w:val="16"/>
                <w:szCs w:val="16"/>
              </w:rPr>
              <w:t>23%</w:t>
            </w:r>
          </w:p>
        </w:tc>
        <w:tc>
          <w:tcPr>
            <w:tcW w:w="1235" w:type="dxa"/>
          </w:tcPr>
          <w:p w14:paraId="741C37A0" w14:textId="44CD63A9" w:rsidR="00870AB7" w:rsidRPr="00A46515" w:rsidRDefault="00870AB7" w:rsidP="00870AB7">
            <w:pPr>
              <w:rPr>
                <w:sz w:val="16"/>
                <w:szCs w:val="16"/>
              </w:rPr>
            </w:pPr>
          </w:p>
        </w:tc>
      </w:tr>
      <w:tr w:rsidR="00A34D59" w:rsidRPr="00A46515" w14:paraId="5CA44BBF" w14:textId="77777777" w:rsidTr="008C3240">
        <w:trPr>
          <w:trHeight w:val="274"/>
          <w:jc w:val="center"/>
        </w:trPr>
        <w:tc>
          <w:tcPr>
            <w:tcW w:w="432" w:type="dxa"/>
            <w:shd w:val="pct10" w:color="auto" w:fill="auto"/>
            <w:vAlign w:val="center"/>
          </w:tcPr>
          <w:p w14:paraId="47F3CBC4" w14:textId="77777777" w:rsidR="00A34D59" w:rsidRPr="00A46515" w:rsidRDefault="00A34D59" w:rsidP="00870AB7">
            <w:pPr>
              <w:numPr>
                <w:ilvl w:val="0"/>
                <w:numId w:val="29"/>
              </w:numPr>
              <w:ind w:left="341" w:hanging="284"/>
              <w:rPr>
                <w:sz w:val="16"/>
                <w:szCs w:val="16"/>
              </w:rPr>
            </w:pPr>
          </w:p>
        </w:tc>
        <w:tc>
          <w:tcPr>
            <w:tcW w:w="2398" w:type="dxa"/>
            <w:shd w:val="pct10" w:color="auto" w:fill="auto"/>
            <w:vAlign w:val="center"/>
          </w:tcPr>
          <w:p w14:paraId="6EDCFD5C" w14:textId="41BBBAAA" w:rsidR="00A34D59" w:rsidRPr="00A46515" w:rsidRDefault="00A34D59" w:rsidP="00870AB7">
            <w:pPr>
              <w:rPr>
                <w:sz w:val="16"/>
                <w:szCs w:val="16"/>
              </w:rPr>
            </w:pPr>
            <w:r>
              <w:rPr>
                <w:sz w:val="16"/>
                <w:szCs w:val="16"/>
              </w:rPr>
              <w:t xml:space="preserve">Kabel USB </w:t>
            </w:r>
            <w:r w:rsidR="00FA5E2E">
              <w:rPr>
                <w:sz w:val="16"/>
                <w:szCs w:val="16"/>
              </w:rPr>
              <w:t>A – USB-C</w:t>
            </w:r>
          </w:p>
        </w:tc>
        <w:tc>
          <w:tcPr>
            <w:tcW w:w="3686" w:type="dxa"/>
          </w:tcPr>
          <w:p w14:paraId="1049BCBB" w14:textId="0E29C422" w:rsidR="0089452F" w:rsidRPr="00A46515" w:rsidRDefault="0089452F" w:rsidP="0089452F">
            <w:pPr>
              <w:contextualSpacing/>
              <w:jc w:val="left"/>
              <w:rPr>
                <w:sz w:val="16"/>
                <w:szCs w:val="16"/>
              </w:rPr>
            </w:pPr>
            <w:r w:rsidRPr="00A46515">
              <w:rPr>
                <w:sz w:val="16"/>
                <w:szCs w:val="16"/>
              </w:rPr>
              <w:t xml:space="preserve">Kabel USB (złącze typu A męski) - USB C męskie), w pełni kompatybilny z USB 2.0, prędkość transmisji danych 480 </w:t>
            </w:r>
            <w:proofErr w:type="spellStart"/>
            <w:r w:rsidRPr="00A46515">
              <w:rPr>
                <w:sz w:val="16"/>
                <w:szCs w:val="16"/>
              </w:rPr>
              <w:t>Mb</w:t>
            </w:r>
            <w:proofErr w:type="spellEnd"/>
            <w:r w:rsidRPr="00A46515">
              <w:rPr>
                <w:sz w:val="16"/>
                <w:szCs w:val="16"/>
              </w:rPr>
              <w:t xml:space="preserve">/s, </w:t>
            </w:r>
            <w:r>
              <w:rPr>
                <w:sz w:val="16"/>
                <w:szCs w:val="16"/>
              </w:rPr>
              <w:t xml:space="preserve">Technologia </w:t>
            </w:r>
            <w:proofErr w:type="spellStart"/>
            <w:r>
              <w:rPr>
                <w:sz w:val="16"/>
                <w:szCs w:val="16"/>
              </w:rPr>
              <w:t>Quick</w:t>
            </w:r>
            <w:proofErr w:type="spellEnd"/>
            <w:r>
              <w:rPr>
                <w:sz w:val="16"/>
                <w:szCs w:val="16"/>
              </w:rPr>
              <w:t xml:space="preserve"> </w:t>
            </w:r>
            <w:proofErr w:type="spellStart"/>
            <w:r>
              <w:rPr>
                <w:sz w:val="16"/>
                <w:szCs w:val="16"/>
              </w:rPr>
              <w:t>Charge</w:t>
            </w:r>
            <w:proofErr w:type="spellEnd"/>
            <w:r>
              <w:rPr>
                <w:sz w:val="16"/>
                <w:szCs w:val="16"/>
              </w:rPr>
              <w:t xml:space="preserve"> 3.0, 3A</w:t>
            </w:r>
            <w:r w:rsidR="00A05562">
              <w:rPr>
                <w:sz w:val="16"/>
                <w:szCs w:val="16"/>
              </w:rPr>
              <w:t>,</w:t>
            </w:r>
            <w:r>
              <w:rPr>
                <w:sz w:val="16"/>
                <w:szCs w:val="16"/>
              </w:rPr>
              <w:t xml:space="preserve"> </w:t>
            </w:r>
            <w:r w:rsidRPr="0089452F">
              <w:rPr>
                <w:sz w:val="16"/>
                <w:szCs w:val="16"/>
              </w:rPr>
              <w:t>aluminium + nylon</w:t>
            </w:r>
            <w:r>
              <w:rPr>
                <w:sz w:val="16"/>
                <w:szCs w:val="16"/>
              </w:rPr>
              <w:t xml:space="preserve"> oplot</w:t>
            </w:r>
            <w:r w:rsidRPr="00A46515">
              <w:rPr>
                <w:sz w:val="16"/>
                <w:szCs w:val="16"/>
              </w:rPr>
              <w:t xml:space="preserve">. długość </w:t>
            </w:r>
            <w:r>
              <w:rPr>
                <w:sz w:val="16"/>
                <w:szCs w:val="16"/>
              </w:rPr>
              <w:t>2</w:t>
            </w:r>
            <w:r w:rsidRPr="00A46515">
              <w:rPr>
                <w:sz w:val="16"/>
                <w:szCs w:val="16"/>
              </w:rPr>
              <w:t>m (±5 cm)</w:t>
            </w:r>
          </w:p>
          <w:p w14:paraId="2EF0A67D" w14:textId="77DA0A0D" w:rsidR="00A34D59" w:rsidRPr="00A46515" w:rsidRDefault="0089452F" w:rsidP="0089452F">
            <w:pPr>
              <w:jc w:val="left"/>
              <w:rPr>
                <w:sz w:val="16"/>
                <w:szCs w:val="16"/>
              </w:rPr>
            </w:pPr>
            <w:r w:rsidRPr="00A46515">
              <w:rPr>
                <w:sz w:val="16"/>
                <w:szCs w:val="16"/>
              </w:rPr>
              <w:lastRenderedPageBreak/>
              <w:t>Gwarancja 24 miesiące</w:t>
            </w:r>
          </w:p>
        </w:tc>
        <w:tc>
          <w:tcPr>
            <w:tcW w:w="1701" w:type="dxa"/>
          </w:tcPr>
          <w:p w14:paraId="612FCAD2" w14:textId="37721B93" w:rsidR="00FA5E2E" w:rsidRPr="00A46515" w:rsidRDefault="00FA5E2E" w:rsidP="00FA5E2E">
            <w:pPr>
              <w:rPr>
                <w:sz w:val="16"/>
                <w:szCs w:val="16"/>
              </w:rPr>
            </w:pPr>
          </w:p>
        </w:tc>
        <w:tc>
          <w:tcPr>
            <w:tcW w:w="3685" w:type="dxa"/>
          </w:tcPr>
          <w:p w14:paraId="0184CA16" w14:textId="0F5D8FD2" w:rsidR="00A34D59" w:rsidRPr="00A46515" w:rsidRDefault="00A34D59"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E4961C4" w14:textId="2BF69B46" w:rsidR="00A34D59" w:rsidRPr="00A46515" w:rsidRDefault="0089452F" w:rsidP="00870AB7">
            <w:pPr>
              <w:rPr>
                <w:color w:val="000000"/>
                <w:sz w:val="16"/>
                <w:szCs w:val="16"/>
              </w:rPr>
            </w:pPr>
            <w:r>
              <w:rPr>
                <w:color w:val="000000"/>
                <w:sz w:val="16"/>
                <w:szCs w:val="16"/>
              </w:rPr>
              <w:t>1</w:t>
            </w:r>
          </w:p>
        </w:tc>
        <w:tc>
          <w:tcPr>
            <w:tcW w:w="992" w:type="dxa"/>
          </w:tcPr>
          <w:p w14:paraId="403889C0" w14:textId="77777777" w:rsidR="00A34D59" w:rsidRPr="00A46515" w:rsidRDefault="00A34D59" w:rsidP="00870AB7">
            <w:pPr>
              <w:rPr>
                <w:sz w:val="16"/>
                <w:szCs w:val="16"/>
              </w:rPr>
            </w:pPr>
          </w:p>
        </w:tc>
        <w:tc>
          <w:tcPr>
            <w:tcW w:w="1276" w:type="dxa"/>
            <w:shd w:val="clear" w:color="auto" w:fill="auto"/>
          </w:tcPr>
          <w:p w14:paraId="54095F1E" w14:textId="77777777" w:rsidR="00A34D59" w:rsidRPr="00A46515" w:rsidRDefault="00A34D59" w:rsidP="00870AB7">
            <w:pPr>
              <w:rPr>
                <w:sz w:val="16"/>
                <w:szCs w:val="16"/>
              </w:rPr>
            </w:pPr>
          </w:p>
        </w:tc>
        <w:tc>
          <w:tcPr>
            <w:tcW w:w="567" w:type="dxa"/>
            <w:shd w:val="pct10" w:color="auto" w:fill="auto"/>
          </w:tcPr>
          <w:p w14:paraId="41CC7E52" w14:textId="77777777" w:rsidR="00A34D59" w:rsidRDefault="00A34D59" w:rsidP="00870AB7">
            <w:pPr>
              <w:rPr>
                <w:sz w:val="16"/>
                <w:szCs w:val="16"/>
              </w:rPr>
            </w:pPr>
          </w:p>
          <w:p w14:paraId="0692EFF9" w14:textId="242BE4F1" w:rsidR="002E1210" w:rsidRPr="00A46515" w:rsidRDefault="002E1210" w:rsidP="00870AB7">
            <w:pPr>
              <w:rPr>
                <w:sz w:val="16"/>
                <w:szCs w:val="16"/>
              </w:rPr>
            </w:pPr>
            <w:r>
              <w:rPr>
                <w:sz w:val="16"/>
                <w:szCs w:val="16"/>
              </w:rPr>
              <w:t>23%</w:t>
            </w:r>
          </w:p>
        </w:tc>
        <w:tc>
          <w:tcPr>
            <w:tcW w:w="1235" w:type="dxa"/>
          </w:tcPr>
          <w:p w14:paraId="4E0CD06A" w14:textId="77777777" w:rsidR="00A34D59" w:rsidRPr="00A46515" w:rsidRDefault="00A34D59" w:rsidP="00870AB7">
            <w:pPr>
              <w:rPr>
                <w:sz w:val="16"/>
                <w:szCs w:val="16"/>
              </w:rPr>
            </w:pPr>
          </w:p>
        </w:tc>
      </w:tr>
      <w:tr w:rsidR="00A34D59" w:rsidRPr="00A46515" w14:paraId="66B64BE5" w14:textId="77777777" w:rsidTr="00A05562">
        <w:trPr>
          <w:trHeight w:val="502"/>
          <w:jc w:val="center"/>
        </w:trPr>
        <w:tc>
          <w:tcPr>
            <w:tcW w:w="432" w:type="dxa"/>
            <w:shd w:val="pct10" w:color="auto" w:fill="auto"/>
            <w:vAlign w:val="center"/>
          </w:tcPr>
          <w:p w14:paraId="7E947375" w14:textId="77777777" w:rsidR="00A34D59" w:rsidRPr="00A46515" w:rsidRDefault="00A34D59" w:rsidP="00870AB7">
            <w:pPr>
              <w:numPr>
                <w:ilvl w:val="0"/>
                <w:numId w:val="29"/>
              </w:numPr>
              <w:ind w:left="341" w:hanging="284"/>
              <w:rPr>
                <w:sz w:val="16"/>
                <w:szCs w:val="16"/>
              </w:rPr>
            </w:pPr>
          </w:p>
        </w:tc>
        <w:tc>
          <w:tcPr>
            <w:tcW w:w="2398" w:type="dxa"/>
            <w:shd w:val="pct10" w:color="auto" w:fill="auto"/>
            <w:vAlign w:val="center"/>
          </w:tcPr>
          <w:p w14:paraId="201E4F69" w14:textId="5652D99D" w:rsidR="00A34D59" w:rsidRPr="00A46515" w:rsidRDefault="00FA5E2E" w:rsidP="00870AB7">
            <w:pPr>
              <w:rPr>
                <w:sz w:val="16"/>
                <w:szCs w:val="16"/>
              </w:rPr>
            </w:pPr>
            <w:r>
              <w:rPr>
                <w:sz w:val="16"/>
                <w:szCs w:val="16"/>
              </w:rPr>
              <w:t>Kabel USB-C – USB-C</w:t>
            </w:r>
          </w:p>
        </w:tc>
        <w:tc>
          <w:tcPr>
            <w:tcW w:w="3686" w:type="dxa"/>
          </w:tcPr>
          <w:p w14:paraId="5997038A" w14:textId="44C2140D" w:rsidR="0089452F" w:rsidRPr="00A46515" w:rsidRDefault="0089452F" w:rsidP="0089452F">
            <w:pPr>
              <w:contextualSpacing/>
              <w:jc w:val="left"/>
              <w:rPr>
                <w:sz w:val="16"/>
                <w:szCs w:val="16"/>
              </w:rPr>
            </w:pPr>
            <w:r w:rsidRPr="00A46515">
              <w:rPr>
                <w:sz w:val="16"/>
                <w:szCs w:val="16"/>
              </w:rPr>
              <w:t xml:space="preserve">Kabel USB (złącze typu </w:t>
            </w:r>
            <w:r>
              <w:rPr>
                <w:sz w:val="16"/>
                <w:szCs w:val="16"/>
              </w:rPr>
              <w:t>C</w:t>
            </w:r>
            <w:r w:rsidRPr="00A46515">
              <w:rPr>
                <w:sz w:val="16"/>
                <w:szCs w:val="16"/>
              </w:rPr>
              <w:t xml:space="preserve"> męski) - USB C męskie), prędkość transmisji danych 480 </w:t>
            </w:r>
            <w:proofErr w:type="spellStart"/>
            <w:r w:rsidRPr="00A46515">
              <w:rPr>
                <w:sz w:val="16"/>
                <w:szCs w:val="16"/>
              </w:rPr>
              <w:t>Mb</w:t>
            </w:r>
            <w:proofErr w:type="spellEnd"/>
            <w:r w:rsidRPr="00A46515">
              <w:rPr>
                <w:sz w:val="16"/>
                <w:szCs w:val="16"/>
              </w:rPr>
              <w:t xml:space="preserve">/s, </w:t>
            </w:r>
            <w:r>
              <w:rPr>
                <w:sz w:val="16"/>
                <w:szCs w:val="16"/>
              </w:rPr>
              <w:t xml:space="preserve">Technologia </w:t>
            </w:r>
            <w:proofErr w:type="spellStart"/>
            <w:r>
              <w:rPr>
                <w:sz w:val="16"/>
                <w:szCs w:val="16"/>
              </w:rPr>
              <w:t>Quick</w:t>
            </w:r>
            <w:proofErr w:type="spellEnd"/>
            <w:r>
              <w:rPr>
                <w:sz w:val="16"/>
                <w:szCs w:val="16"/>
              </w:rPr>
              <w:t xml:space="preserve"> </w:t>
            </w:r>
            <w:proofErr w:type="spellStart"/>
            <w:r>
              <w:rPr>
                <w:sz w:val="16"/>
                <w:szCs w:val="16"/>
              </w:rPr>
              <w:t>Charge</w:t>
            </w:r>
            <w:proofErr w:type="spellEnd"/>
            <w:r>
              <w:rPr>
                <w:sz w:val="16"/>
                <w:szCs w:val="16"/>
              </w:rPr>
              <w:t xml:space="preserve"> 3.0, Power Delivery, moc do 100W, </w:t>
            </w:r>
            <w:r w:rsidRPr="0089452F">
              <w:rPr>
                <w:sz w:val="16"/>
                <w:szCs w:val="16"/>
              </w:rPr>
              <w:t>aluminium</w:t>
            </w:r>
            <w:r>
              <w:rPr>
                <w:sz w:val="16"/>
                <w:szCs w:val="16"/>
              </w:rPr>
              <w:t xml:space="preserve">, </w:t>
            </w:r>
            <w:r w:rsidRPr="0089452F">
              <w:rPr>
                <w:sz w:val="16"/>
                <w:szCs w:val="16"/>
              </w:rPr>
              <w:t>nylon</w:t>
            </w:r>
            <w:r>
              <w:rPr>
                <w:sz w:val="16"/>
                <w:szCs w:val="16"/>
              </w:rPr>
              <w:t xml:space="preserve"> oplot</w:t>
            </w:r>
            <w:r w:rsidRPr="00A46515">
              <w:rPr>
                <w:sz w:val="16"/>
                <w:szCs w:val="16"/>
              </w:rPr>
              <w:t xml:space="preserve">. długość </w:t>
            </w:r>
            <w:r>
              <w:rPr>
                <w:sz w:val="16"/>
                <w:szCs w:val="16"/>
              </w:rPr>
              <w:t>1</w:t>
            </w:r>
            <w:r w:rsidRPr="00A46515">
              <w:rPr>
                <w:sz w:val="16"/>
                <w:szCs w:val="16"/>
              </w:rPr>
              <w:t>m (±5 cm)</w:t>
            </w:r>
          </w:p>
          <w:p w14:paraId="45D92505" w14:textId="116F9A41" w:rsidR="00A34D59" w:rsidRPr="00A46515" w:rsidRDefault="0089452F" w:rsidP="0089452F">
            <w:pPr>
              <w:jc w:val="left"/>
              <w:rPr>
                <w:sz w:val="16"/>
                <w:szCs w:val="16"/>
              </w:rPr>
            </w:pPr>
            <w:r w:rsidRPr="00A46515">
              <w:rPr>
                <w:sz w:val="16"/>
                <w:szCs w:val="16"/>
              </w:rPr>
              <w:t>Gwarancja 24 miesiące</w:t>
            </w:r>
          </w:p>
        </w:tc>
        <w:tc>
          <w:tcPr>
            <w:tcW w:w="1701" w:type="dxa"/>
          </w:tcPr>
          <w:p w14:paraId="366DFB4C" w14:textId="0F99D534" w:rsidR="00A34D59" w:rsidRPr="00A46515" w:rsidRDefault="00A34D59" w:rsidP="00870AB7">
            <w:pPr>
              <w:rPr>
                <w:sz w:val="16"/>
                <w:szCs w:val="16"/>
              </w:rPr>
            </w:pPr>
          </w:p>
        </w:tc>
        <w:tc>
          <w:tcPr>
            <w:tcW w:w="3685" w:type="dxa"/>
          </w:tcPr>
          <w:p w14:paraId="344E5B37" w14:textId="3575A2EA" w:rsidR="00A34D59" w:rsidRPr="00A46515" w:rsidRDefault="00A34D59"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D0E2732" w14:textId="2EAF8BE5" w:rsidR="00A34D59" w:rsidRPr="00A46515" w:rsidRDefault="0089452F" w:rsidP="00870AB7">
            <w:pPr>
              <w:rPr>
                <w:color w:val="000000"/>
                <w:sz w:val="16"/>
                <w:szCs w:val="16"/>
              </w:rPr>
            </w:pPr>
            <w:r>
              <w:rPr>
                <w:color w:val="000000"/>
                <w:sz w:val="16"/>
                <w:szCs w:val="16"/>
              </w:rPr>
              <w:t>1</w:t>
            </w:r>
          </w:p>
        </w:tc>
        <w:tc>
          <w:tcPr>
            <w:tcW w:w="992" w:type="dxa"/>
          </w:tcPr>
          <w:p w14:paraId="63027750" w14:textId="77777777" w:rsidR="00A34D59" w:rsidRPr="00A46515" w:rsidRDefault="00A34D59" w:rsidP="00870AB7">
            <w:pPr>
              <w:rPr>
                <w:sz w:val="16"/>
                <w:szCs w:val="16"/>
              </w:rPr>
            </w:pPr>
          </w:p>
        </w:tc>
        <w:tc>
          <w:tcPr>
            <w:tcW w:w="1276" w:type="dxa"/>
            <w:shd w:val="clear" w:color="auto" w:fill="auto"/>
          </w:tcPr>
          <w:p w14:paraId="70A82335" w14:textId="77777777" w:rsidR="00A34D59" w:rsidRPr="00A46515" w:rsidRDefault="00A34D59" w:rsidP="00870AB7">
            <w:pPr>
              <w:rPr>
                <w:sz w:val="16"/>
                <w:szCs w:val="16"/>
              </w:rPr>
            </w:pPr>
          </w:p>
        </w:tc>
        <w:tc>
          <w:tcPr>
            <w:tcW w:w="567" w:type="dxa"/>
            <w:shd w:val="pct10" w:color="auto" w:fill="auto"/>
          </w:tcPr>
          <w:p w14:paraId="24ADEE50" w14:textId="77777777" w:rsidR="00A34D59" w:rsidRDefault="00A34D59" w:rsidP="00870AB7">
            <w:pPr>
              <w:rPr>
                <w:sz w:val="16"/>
                <w:szCs w:val="16"/>
              </w:rPr>
            </w:pPr>
          </w:p>
          <w:p w14:paraId="7D5B9EB6" w14:textId="2220BDFF" w:rsidR="002E1210" w:rsidRPr="00A46515" w:rsidRDefault="002E1210" w:rsidP="00870AB7">
            <w:pPr>
              <w:rPr>
                <w:sz w:val="16"/>
                <w:szCs w:val="16"/>
              </w:rPr>
            </w:pPr>
            <w:r>
              <w:rPr>
                <w:sz w:val="16"/>
                <w:szCs w:val="16"/>
              </w:rPr>
              <w:t>23%</w:t>
            </w:r>
          </w:p>
        </w:tc>
        <w:tc>
          <w:tcPr>
            <w:tcW w:w="1235" w:type="dxa"/>
          </w:tcPr>
          <w:p w14:paraId="3EE4B310" w14:textId="77777777" w:rsidR="00A34D59" w:rsidRPr="00A46515" w:rsidRDefault="00A34D59" w:rsidP="00870AB7">
            <w:pPr>
              <w:rPr>
                <w:sz w:val="16"/>
                <w:szCs w:val="16"/>
              </w:rPr>
            </w:pPr>
          </w:p>
        </w:tc>
      </w:tr>
      <w:tr w:rsidR="00FA5E2E" w:rsidRPr="00A46515" w14:paraId="2F8C06E7" w14:textId="77777777" w:rsidTr="008C3240">
        <w:trPr>
          <w:trHeight w:val="274"/>
          <w:jc w:val="center"/>
        </w:trPr>
        <w:tc>
          <w:tcPr>
            <w:tcW w:w="432" w:type="dxa"/>
            <w:shd w:val="pct10" w:color="auto" w:fill="auto"/>
            <w:vAlign w:val="center"/>
          </w:tcPr>
          <w:p w14:paraId="6BFCCCA8" w14:textId="77777777" w:rsidR="00FA5E2E" w:rsidRPr="00A46515" w:rsidRDefault="00FA5E2E" w:rsidP="00870AB7">
            <w:pPr>
              <w:numPr>
                <w:ilvl w:val="0"/>
                <w:numId w:val="29"/>
              </w:numPr>
              <w:ind w:left="341" w:hanging="284"/>
              <w:rPr>
                <w:sz w:val="16"/>
                <w:szCs w:val="16"/>
              </w:rPr>
            </w:pPr>
          </w:p>
        </w:tc>
        <w:tc>
          <w:tcPr>
            <w:tcW w:w="2398" w:type="dxa"/>
            <w:shd w:val="pct10" w:color="auto" w:fill="auto"/>
            <w:vAlign w:val="center"/>
          </w:tcPr>
          <w:p w14:paraId="5C444436" w14:textId="53B77380" w:rsidR="00FA5E2E" w:rsidRPr="00A46515" w:rsidRDefault="00FA5E2E" w:rsidP="00870AB7">
            <w:pPr>
              <w:rPr>
                <w:sz w:val="16"/>
                <w:szCs w:val="16"/>
              </w:rPr>
            </w:pPr>
            <w:r>
              <w:rPr>
                <w:sz w:val="16"/>
                <w:szCs w:val="16"/>
              </w:rPr>
              <w:t>Kabel USB-C – USB-C</w:t>
            </w:r>
          </w:p>
        </w:tc>
        <w:tc>
          <w:tcPr>
            <w:tcW w:w="3686" w:type="dxa"/>
          </w:tcPr>
          <w:p w14:paraId="19A8C053" w14:textId="32033CED" w:rsidR="00A05562" w:rsidRPr="00A46515" w:rsidRDefault="00A05562" w:rsidP="00A05562">
            <w:pPr>
              <w:contextualSpacing/>
              <w:jc w:val="left"/>
              <w:rPr>
                <w:sz w:val="16"/>
                <w:szCs w:val="16"/>
              </w:rPr>
            </w:pPr>
            <w:r w:rsidRPr="00A46515">
              <w:rPr>
                <w:sz w:val="16"/>
                <w:szCs w:val="16"/>
              </w:rPr>
              <w:t xml:space="preserve">Kabel USB (złącze typu </w:t>
            </w:r>
            <w:r>
              <w:rPr>
                <w:sz w:val="16"/>
                <w:szCs w:val="16"/>
              </w:rPr>
              <w:t>C</w:t>
            </w:r>
            <w:r w:rsidRPr="00A46515">
              <w:rPr>
                <w:sz w:val="16"/>
                <w:szCs w:val="16"/>
              </w:rPr>
              <w:t xml:space="preserve"> męski) - USB C męskie), prędkość transmisji danych 480 </w:t>
            </w:r>
            <w:proofErr w:type="spellStart"/>
            <w:r w:rsidRPr="00A46515">
              <w:rPr>
                <w:sz w:val="16"/>
                <w:szCs w:val="16"/>
              </w:rPr>
              <w:t>Mb</w:t>
            </w:r>
            <w:proofErr w:type="spellEnd"/>
            <w:r w:rsidRPr="00A46515">
              <w:rPr>
                <w:sz w:val="16"/>
                <w:szCs w:val="16"/>
              </w:rPr>
              <w:t xml:space="preserve">/s, </w:t>
            </w:r>
            <w:r>
              <w:rPr>
                <w:sz w:val="16"/>
                <w:szCs w:val="16"/>
              </w:rPr>
              <w:t xml:space="preserve">Technologia </w:t>
            </w:r>
            <w:proofErr w:type="spellStart"/>
            <w:r>
              <w:rPr>
                <w:sz w:val="16"/>
                <w:szCs w:val="16"/>
              </w:rPr>
              <w:t>Quick</w:t>
            </w:r>
            <w:proofErr w:type="spellEnd"/>
            <w:r>
              <w:rPr>
                <w:sz w:val="16"/>
                <w:szCs w:val="16"/>
              </w:rPr>
              <w:t xml:space="preserve"> </w:t>
            </w:r>
            <w:proofErr w:type="spellStart"/>
            <w:r>
              <w:rPr>
                <w:sz w:val="16"/>
                <w:szCs w:val="16"/>
              </w:rPr>
              <w:t>Charge</w:t>
            </w:r>
            <w:proofErr w:type="spellEnd"/>
            <w:r>
              <w:rPr>
                <w:sz w:val="16"/>
                <w:szCs w:val="16"/>
              </w:rPr>
              <w:t xml:space="preserve"> 4.0, Power Delivery, moc do 100W, natężenie 5A,  </w:t>
            </w:r>
            <w:r w:rsidRPr="0089452F">
              <w:rPr>
                <w:sz w:val="16"/>
                <w:szCs w:val="16"/>
              </w:rPr>
              <w:t>aluminium</w:t>
            </w:r>
            <w:r>
              <w:rPr>
                <w:sz w:val="16"/>
                <w:szCs w:val="16"/>
              </w:rPr>
              <w:t xml:space="preserve">, </w:t>
            </w:r>
            <w:r w:rsidRPr="0089452F">
              <w:rPr>
                <w:sz w:val="16"/>
                <w:szCs w:val="16"/>
              </w:rPr>
              <w:t>nylon</w:t>
            </w:r>
            <w:r>
              <w:rPr>
                <w:sz w:val="16"/>
                <w:szCs w:val="16"/>
              </w:rPr>
              <w:t xml:space="preserve"> oplot</w:t>
            </w:r>
            <w:r w:rsidRPr="00A46515">
              <w:rPr>
                <w:sz w:val="16"/>
                <w:szCs w:val="16"/>
              </w:rPr>
              <w:t xml:space="preserve">. długość </w:t>
            </w:r>
            <w:r>
              <w:rPr>
                <w:sz w:val="16"/>
                <w:szCs w:val="16"/>
              </w:rPr>
              <w:t>3</w:t>
            </w:r>
            <w:r w:rsidRPr="00A46515">
              <w:rPr>
                <w:sz w:val="16"/>
                <w:szCs w:val="16"/>
              </w:rPr>
              <w:t>m (±5 cm)</w:t>
            </w:r>
          </w:p>
          <w:p w14:paraId="41F9BD22" w14:textId="79E6F409" w:rsidR="00FA5E2E" w:rsidRPr="00A46515" w:rsidRDefault="00A05562" w:rsidP="00A05562">
            <w:pPr>
              <w:jc w:val="left"/>
              <w:rPr>
                <w:sz w:val="16"/>
                <w:szCs w:val="16"/>
              </w:rPr>
            </w:pPr>
            <w:r w:rsidRPr="00A46515">
              <w:rPr>
                <w:sz w:val="16"/>
                <w:szCs w:val="16"/>
              </w:rPr>
              <w:t>Gwarancja 24 miesiące</w:t>
            </w:r>
          </w:p>
        </w:tc>
        <w:tc>
          <w:tcPr>
            <w:tcW w:w="1701" w:type="dxa"/>
          </w:tcPr>
          <w:p w14:paraId="24D9A250" w14:textId="73560093" w:rsidR="00FA5E2E" w:rsidRPr="00A46515" w:rsidRDefault="00FA5E2E" w:rsidP="00870AB7">
            <w:pPr>
              <w:rPr>
                <w:sz w:val="16"/>
                <w:szCs w:val="16"/>
              </w:rPr>
            </w:pPr>
          </w:p>
        </w:tc>
        <w:tc>
          <w:tcPr>
            <w:tcW w:w="3685" w:type="dxa"/>
          </w:tcPr>
          <w:p w14:paraId="4C348C30" w14:textId="4560F865" w:rsidR="00FA5E2E" w:rsidRPr="00A46515" w:rsidRDefault="00FA5E2E"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6F2DEF6" w14:textId="1F96A443" w:rsidR="00FA5E2E" w:rsidRPr="00A46515" w:rsidRDefault="0089452F" w:rsidP="00870AB7">
            <w:pPr>
              <w:rPr>
                <w:color w:val="000000"/>
                <w:sz w:val="16"/>
                <w:szCs w:val="16"/>
              </w:rPr>
            </w:pPr>
            <w:r>
              <w:rPr>
                <w:color w:val="000000"/>
                <w:sz w:val="16"/>
                <w:szCs w:val="16"/>
              </w:rPr>
              <w:t>1</w:t>
            </w:r>
          </w:p>
        </w:tc>
        <w:tc>
          <w:tcPr>
            <w:tcW w:w="992" w:type="dxa"/>
          </w:tcPr>
          <w:p w14:paraId="7E604ED1" w14:textId="77777777" w:rsidR="00FA5E2E" w:rsidRPr="00A46515" w:rsidRDefault="00FA5E2E" w:rsidP="00870AB7">
            <w:pPr>
              <w:rPr>
                <w:sz w:val="16"/>
                <w:szCs w:val="16"/>
              </w:rPr>
            </w:pPr>
          </w:p>
        </w:tc>
        <w:tc>
          <w:tcPr>
            <w:tcW w:w="1276" w:type="dxa"/>
            <w:shd w:val="clear" w:color="auto" w:fill="auto"/>
          </w:tcPr>
          <w:p w14:paraId="4FBCA4C1" w14:textId="77777777" w:rsidR="00FA5E2E" w:rsidRPr="00A46515" w:rsidRDefault="00FA5E2E" w:rsidP="00870AB7">
            <w:pPr>
              <w:rPr>
                <w:sz w:val="16"/>
                <w:szCs w:val="16"/>
              </w:rPr>
            </w:pPr>
          </w:p>
        </w:tc>
        <w:tc>
          <w:tcPr>
            <w:tcW w:w="567" w:type="dxa"/>
            <w:shd w:val="pct10" w:color="auto" w:fill="auto"/>
          </w:tcPr>
          <w:p w14:paraId="0A971704" w14:textId="77777777" w:rsidR="00FA5E2E" w:rsidRDefault="00FA5E2E" w:rsidP="00870AB7">
            <w:pPr>
              <w:rPr>
                <w:sz w:val="16"/>
                <w:szCs w:val="16"/>
              </w:rPr>
            </w:pPr>
          </w:p>
          <w:p w14:paraId="6BE3BE69" w14:textId="77777777" w:rsidR="002E1210" w:rsidRDefault="002E1210" w:rsidP="00870AB7">
            <w:pPr>
              <w:rPr>
                <w:sz w:val="16"/>
                <w:szCs w:val="16"/>
              </w:rPr>
            </w:pPr>
          </w:p>
          <w:p w14:paraId="130971A2" w14:textId="30939B75" w:rsidR="002E1210" w:rsidRPr="00A46515" w:rsidRDefault="002E1210" w:rsidP="00870AB7">
            <w:pPr>
              <w:rPr>
                <w:sz w:val="16"/>
                <w:szCs w:val="16"/>
              </w:rPr>
            </w:pPr>
            <w:r>
              <w:rPr>
                <w:sz w:val="16"/>
                <w:szCs w:val="16"/>
              </w:rPr>
              <w:t>23%</w:t>
            </w:r>
          </w:p>
        </w:tc>
        <w:tc>
          <w:tcPr>
            <w:tcW w:w="1235" w:type="dxa"/>
          </w:tcPr>
          <w:p w14:paraId="6C590E71" w14:textId="77777777" w:rsidR="00FA5E2E" w:rsidRPr="00A46515" w:rsidRDefault="00FA5E2E" w:rsidP="00870AB7">
            <w:pPr>
              <w:rPr>
                <w:sz w:val="16"/>
                <w:szCs w:val="16"/>
              </w:rPr>
            </w:pPr>
          </w:p>
        </w:tc>
      </w:tr>
      <w:tr w:rsidR="00A90741" w:rsidRPr="00A46515" w14:paraId="2E7BEBEF" w14:textId="77777777" w:rsidTr="008C3240">
        <w:trPr>
          <w:trHeight w:val="274"/>
          <w:jc w:val="center"/>
        </w:trPr>
        <w:tc>
          <w:tcPr>
            <w:tcW w:w="432" w:type="dxa"/>
            <w:shd w:val="pct10" w:color="auto" w:fill="auto"/>
            <w:vAlign w:val="center"/>
          </w:tcPr>
          <w:p w14:paraId="40A3EDE7" w14:textId="77777777" w:rsidR="00A90741" w:rsidRPr="00A46515" w:rsidRDefault="00A90741" w:rsidP="00870AB7">
            <w:pPr>
              <w:numPr>
                <w:ilvl w:val="0"/>
                <w:numId w:val="29"/>
              </w:numPr>
              <w:ind w:left="341" w:hanging="284"/>
              <w:rPr>
                <w:sz w:val="16"/>
                <w:szCs w:val="16"/>
              </w:rPr>
            </w:pPr>
          </w:p>
        </w:tc>
        <w:tc>
          <w:tcPr>
            <w:tcW w:w="2398" w:type="dxa"/>
            <w:shd w:val="pct10" w:color="auto" w:fill="auto"/>
            <w:vAlign w:val="center"/>
          </w:tcPr>
          <w:p w14:paraId="6BEA8178" w14:textId="404B79D3" w:rsidR="00A90741" w:rsidRPr="00A46515" w:rsidRDefault="00A90741" w:rsidP="00870AB7">
            <w:pPr>
              <w:rPr>
                <w:sz w:val="16"/>
                <w:szCs w:val="16"/>
              </w:rPr>
            </w:pPr>
            <w:r>
              <w:rPr>
                <w:sz w:val="16"/>
                <w:szCs w:val="16"/>
              </w:rPr>
              <w:t xml:space="preserve">Kabel </w:t>
            </w:r>
            <w:proofErr w:type="spellStart"/>
            <w:r>
              <w:rPr>
                <w:sz w:val="16"/>
                <w:szCs w:val="16"/>
              </w:rPr>
              <w:t>Ethernt</w:t>
            </w:r>
            <w:proofErr w:type="spellEnd"/>
            <w:r>
              <w:rPr>
                <w:sz w:val="16"/>
                <w:szCs w:val="16"/>
              </w:rPr>
              <w:t xml:space="preserve"> USB-C – RJ-45</w:t>
            </w:r>
          </w:p>
        </w:tc>
        <w:tc>
          <w:tcPr>
            <w:tcW w:w="3686" w:type="dxa"/>
          </w:tcPr>
          <w:p w14:paraId="4113DAF2" w14:textId="7603F19F" w:rsidR="00A90741" w:rsidRDefault="00A05562" w:rsidP="00870AB7">
            <w:pPr>
              <w:jc w:val="left"/>
              <w:rPr>
                <w:sz w:val="16"/>
                <w:szCs w:val="16"/>
              </w:rPr>
            </w:pPr>
            <w:r>
              <w:rPr>
                <w:sz w:val="16"/>
                <w:szCs w:val="16"/>
              </w:rPr>
              <w:t>Kabel Ethernet USB-c do RJ45</w:t>
            </w:r>
            <w:r w:rsidR="00990203">
              <w:rPr>
                <w:sz w:val="16"/>
                <w:szCs w:val="16"/>
              </w:rPr>
              <w:t xml:space="preserve"> CAT6, ekranowany, Szybkość transmisji 5Gbit/s, kompatybilność z USB 3.1, </w:t>
            </w:r>
            <w:proofErr w:type="spellStart"/>
            <w:r w:rsidR="00990203">
              <w:rPr>
                <w:sz w:val="16"/>
                <w:szCs w:val="16"/>
              </w:rPr>
              <w:t>Thunderbolt</w:t>
            </w:r>
            <w:proofErr w:type="spellEnd"/>
            <w:r w:rsidR="00990203">
              <w:rPr>
                <w:sz w:val="16"/>
                <w:szCs w:val="16"/>
              </w:rPr>
              <w:t xml:space="preserve"> 3, </w:t>
            </w:r>
            <w:r w:rsidR="00990203" w:rsidRPr="00990203">
              <w:rPr>
                <w:sz w:val="16"/>
                <w:szCs w:val="16"/>
              </w:rPr>
              <w:t>Ethernet jest natychmiast dostępny bez dodatkowych sterowników</w:t>
            </w:r>
            <w:r w:rsidR="00990203">
              <w:rPr>
                <w:sz w:val="16"/>
                <w:szCs w:val="16"/>
              </w:rPr>
              <w:t>, długość 3m, oplot,</w:t>
            </w:r>
          </w:p>
          <w:p w14:paraId="1E75CE89" w14:textId="70622BDF" w:rsidR="00990203" w:rsidRPr="00A46515" w:rsidRDefault="00990203" w:rsidP="00870AB7">
            <w:pPr>
              <w:jc w:val="left"/>
              <w:rPr>
                <w:sz w:val="16"/>
                <w:szCs w:val="16"/>
              </w:rPr>
            </w:pPr>
            <w:r>
              <w:rPr>
                <w:sz w:val="16"/>
                <w:szCs w:val="16"/>
              </w:rPr>
              <w:t>Gwarancja 24 miesiące</w:t>
            </w:r>
          </w:p>
        </w:tc>
        <w:tc>
          <w:tcPr>
            <w:tcW w:w="1701" w:type="dxa"/>
          </w:tcPr>
          <w:p w14:paraId="28810DA7" w14:textId="2E641EF1" w:rsidR="00A90741" w:rsidRPr="00A46515" w:rsidRDefault="00A90741" w:rsidP="00870AB7">
            <w:pPr>
              <w:rPr>
                <w:sz w:val="16"/>
                <w:szCs w:val="16"/>
              </w:rPr>
            </w:pPr>
          </w:p>
        </w:tc>
        <w:tc>
          <w:tcPr>
            <w:tcW w:w="3685" w:type="dxa"/>
          </w:tcPr>
          <w:p w14:paraId="79F575C3" w14:textId="31C35A18" w:rsidR="00A90741" w:rsidRPr="00A46515" w:rsidRDefault="00A90741"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8B3BF96" w14:textId="71287089" w:rsidR="00A90741" w:rsidRPr="00A46515" w:rsidRDefault="0089452F" w:rsidP="00870AB7">
            <w:pPr>
              <w:rPr>
                <w:color w:val="000000"/>
                <w:sz w:val="16"/>
                <w:szCs w:val="16"/>
              </w:rPr>
            </w:pPr>
            <w:r>
              <w:rPr>
                <w:color w:val="000000"/>
                <w:sz w:val="16"/>
                <w:szCs w:val="16"/>
              </w:rPr>
              <w:t>1</w:t>
            </w:r>
          </w:p>
        </w:tc>
        <w:tc>
          <w:tcPr>
            <w:tcW w:w="992" w:type="dxa"/>
          </w:tcPr>
          <w:p w14:paraId="02C9C02D" w14:textId="77777777" w:rsidR="00A90741" w:rsidRPr="00A46515" w:rsidRDefault="00A90741" w:rsidP="00870AB7">
            <w:pPr>
              <w:rPr>
                <w:sz w:val="16"/>
                <w:szCs w:val="16"/>
              </w:rPr>
            </w:pPr>
          </w:p>
        </w:tc>
        <w:tc>
          <w:tcPr>
            <w:tcW w:w="1276" w:type="dxa"/>
            <w:shd w:val="clear" w:color="auto" w:fill="auto"/>
          </w:tcPr>
          <w:p w14:paraId="10DE3A4B" w14:textId="77777777" w:rsidR="00A90741" w:rsidRPr="00A46515" w:rsidRDefault="00A90741" w:rsidP="00870AB7">
            <w:pPr>
              <w:rPr>
                <w:sz w:val="16"/>
                <w:szCs w:val="16"/>
              </w:rPr>
            </w:pPr>
          </w:p>
        </w:tc>
        <w:tc>
          <w:tcPr>
            <w:tcW w:w="567" w:type="dxa"/>
            <w:shd w:val="pct10" w:color="auto" w:fill="auto"/>
          </w:tcPr>
          <w:p w14:paraId="357A02E4" w14:textId="77777777" w:rsidR="00A90741" w:rsidRDefault="00A90741" w:rsidP="00870AB7">
            <w:pPr>
              <w:rPr>
                <w:sz w:val="16"/>
                <w:szCs w:val="16"/>
              </w:rPr>
            </w:pPr>
          </w:p>
          <w:p w14:paraId="0091E068" w14:textId="77777777" w:rsidR="002E1210" w:rsidRDefault="002E1210" w:rsidP="00870AB7">
            <w:pPr>
              <w:rPr>
                <w:sz w:val="16"/>
                <w:szCs w:val="16"/>
              </w:rPr>
            </w:pPr>
          </w:p>
          <w:p w14:paraId="386F0EB7" w14:textId="059BA6FB" w:rsidR="002E1210" w:rsidRPr="00A46515" w:rsidRDefault="002E1210" w:rsidP="00870AB7">
            <w:pPr>
              <w:rPr>
                <w:sz w:val="16"/>
                <w:szCs w:val="16"/>
              </w:rPr>
            </w:pPr>
            <w:r>
              <w:rPr>
                <w:sz w:val="16"/>
                <w:szCs w:val="16"/>
              </w:rPr>
              <w:t>23%</w:t>
            </w:r>
          </w:p>
        </w:tc>
        <w:tc>
          <w:tcPr>
            <w:tcW w:w="1235" w:type="dxa"/>
          </w:tcPr>
          <w:p w14:paraId="17944731" w14:textId="77777777" w:rsidR="00A90741" w:rsidRPr="00A46515" w:rsidRDefault="00A90741" w:rsidP="00870AB7">
            <w:pPr>
              <w:rPr>
                <w:sz w:val="16"/>
                <w:szCs w:val="16"/>
              </w:rPr>
            </w:pPr>
          </w:p>
        </w:tc>
      </w:tr>
      <w:tr w:rsidR="00870AB7" w:rsidRPr="00A46515" w14:paraId="7E86A9BA" w14:textId="77777777" w:rsidTr="008C3240">
        <w:trPr>
          <w:trHeight w:val="274"/>
          <w:jc w:val="center"/>
        </w:trPr>
        <w:tc>
          <w:tcPr>
            <w:tcW w:w="432" w:type="dxa"/>
            <w:shd w:val="pct10" w:color="auto" w:fill="auto"/>
            <w:vAlign w:val="center"/>
          </w:tcPr>
          <w:p w14:paraId="6F532BA7"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64BE9ADB" w14:textId="00020B7D" w:rsidR="00870AB7" w:rsidRPr="00A46515" w:rsidRDefault="00870AB7" w:rsidP="00870AB7">
            <w:pPr>
              <w:rPr>
                <w:sz w:val="16"/>
                <w:szCs w:val="16"/>
              </w:rPr>
            </w:pPr>
            <w:r w:rsidRPr="00A46515">
              <w:rPr>
                <w:sz w:val="16"/>
                <w:szCs w:val="16"/>
              </w:rPr>
              <w:t xml:space="preserve">   Kalkulator biurowy LCD10</w:t>
            </w:r>
            <w:r w:rsidRPr="00A46515">
              <w:rPr>
                <w:sz w:val="16"/>
                <w:szCs w:val="16"/>
              </w:rPr>
              <w:br/>
              <w:t>z wyświetlaczem o stałym kącie nachylenia, zasilany baterią oraz baterią słoneczną, z funkcja automatycznego wyłączania, funkcją pierwiastka kwadratowego, przycisk procenty, przycisk z podwójnym zerem oraz trzy przyciski pamięci.</w:t>
            </w:r>
          </w:p>
        </w:tc>
        <w:tc>
          <w:tcPr>
            <w:tcW w:w="3686" w:type="dxa"/>
          </w:tcPr>
          <w:p w14:paraId="7F47A0B1" w14:textId="77777777" w:rsidR="00870AB7" w:rsidRPr="00A46515" w:rsidRDefault="00870AB7" w:rsidP="00870AB7">
            <w:pPr>
              <w:jc w:val="left"/>
              <w:rPr>
                <w:sz w:val="16"/>
                <w:szCs w:val="16"/>
              </w:rPr>
            </w:pPr>
            <w:r w:rsidRPr="00A46515">
              <w:rPr>
                <w:sz w:val="16"/>
                <w:szCs w:val="16"/>
              </w:rPr>
              <w:t xml:space="preserve">Kalkulator biurowy: wyświetlacz LCD – 10-cio pozycyjny Zasilanie podwójne (bateria i słoneczne) Funkcje </w:t>
            </w:r>
            <w:proofErr w:type="spellStart"/>
            <w:r w:rsidRPr="00A46515">
              <w:rPr>
                <w:sz w:val="16"/>
                <w:szCs w:val="16"/>
              </w:rPr>
              <w:t>check</w:t>
            </w:r>
            <w:proofErr w:type="spellEnd"/>
            <w:r w:rsidRPr="00A46515">
              <w:rPr>
                <w:sz w:val="16"/>
                <w:szCs w:val="16"/>
              </w:rPr>
              <w:t xml:space="preserve"> &amp; </w:t>
            </w:r>
            <w:proofErr w:type="spellStart"/>
            <w:r w:rsidRPr="00A46515">
              <w:rPr>
                <w:sz w:val="16"/>
                <w:szCs w:val="16"/>
              </w:rPr>
              <w:t>correct</w:t>
            </w:r>
            <w:proofErr w:type="spellEnd"/>
            <w:r w:rsidRPr="00A46515">
              <w:rPr>
                <w:sz w:val="16"/>
                <w:szCs w:val="16"/>
              </w:rPr>
              <w:t xml:space="preserve"> (przegląd poszczególnych pozycji na wyświetlaczu , 99 kroków ) pamięć MRC,M+,M- klawisz marży (MU) klawisz TAX- /TAX + klawisz zmiany znaku +/-</w:t>
            </w:r>
          </w:p>
          <w:p w14:paraId="79EC9E08" w14:textId="77777777" w:rsidR="00870AB7" w:rsidRPr="00A46515" w:rsidRDefault="00870AB7" w:rsidP="00870AB7">
            <w:pPr>
              <w:jc w:val="left"/>
              <w:rPr>
                <w:sz w:val="16"/>
                <w:szCs w:val="16"/>
              </w:rPr>
            </w:pPr>
            <w:r w:rsidRPr="00A46515">
              <w:rPr>
                <w:sz w:val="16"/>
                <w:szCs w:val="16"/>
              </w:rPr>
              <w:t>klawisz podwójnego zera klawisz obliczeń procentowych klawisz pierwiastka</w:t>
            </w:r>
          </w:p>
          <w:p w14:paraId="0577A34D" w14:textId="77777777" w:rsidR="00870AB7" w:rsidRPr="00A46515" w:rsidRDefault="00870AB7" w:rsidP="00870AB7">
            <w:pPr>
              <w:jc w:val="left"/>
              <w:rPr>
                <w:sz w:val="16"/>
                <w:szCs w:val="16"/>
              </w:rPr>
            </w:pPr>
            <w:r w:rsidRPr="00A46515">
              <w:rPr>
                <w:sz w:val="16"/>
                <w:szCs w:val="16"/>
              </w:rPr>
              <w:t>Funkcja automatycznego wyłączenia jeśli w ciągu kilku minut nie prowadzimy żadnych operacji na klawiszach Wymiary:135 x 135 x 25 mm (±5 mm)</w:t>
            </w:r>
          </w:p>
          <w:p w14:paraId="59C08754"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4A1490DC" w14:textId="7D025FB2" w:rsidR="00870AB7" w:rsidRPr="00A46515" w:rsidRDefault="00870AB7" w:rsidP="00870AB7">
            <w:pPr>
              <w:rPr>
                <w:sz w:val="16"/>
                <w:szCs w:val="16"/>
              </w:rPr>
            </w:pPr>
          </w:p>
        </w:tc>
        <w:tc>
          <w:tcPr>
            <w:tcW w:w="3685" w:type="dxa"/>
          </w:tcPr>
          <w:p w14:paraId="67E013E4" w14:textId="6E599051"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A67FE8D"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229D3034" w14:textId="21170C51" w:rsidR="00870AB7" w:rsidRPr="00A46515" w:rsidRDefault="00870AB7" w:rsidP="00870AB7">
            <w:pPr>
              <w:rPr>
                <w:sz w:val="16"/>
                <w:szCs w:val="16"/>
              </w:rPr>
            </w:pPr>
          </w:p>
        </w:tc>
        <w:tc>
          <w:tcPr>
            <w:tcW w:w="1276" w:type="dxa"/>
            <w:shd w:val="clear" w:color="auto" w:fill="auto"/>
          </w:tcPr>
          <w:p w14:paraId="034F1196" w14:textId="5F1E1BA2" w:rsidR="00870AB7" w:rsidRPr="00A46515" w:rsidRDefault="00870AB7" w:rsidP="00870AB7">
            <w:pPr>
              <w:rPr>
                <w:sz w:val="16"/>
                <w:szCs w:val="16"/>
              </w:rPr>
            </w:pPr>
          </w:p>
        </w:tc>
        <w:tc>
          <w:tcPr>
            <w:tcW w:w="567" w:type="dxa"/>
            <w:shd w:val="pct10" w:color="auto" w:fill="auto"/>
          </w:tcPr>
          <w:p w14:paraId="0B62610A" w14:textId="77777777" w:rsidR="00870AB7" w:rsidRPr="00A46515" w:rsidRDefault="00870AB7" w:rsidP="00870AB7">
            <w:pPr>
              <w:rPr>
                <w:sz w:val="16"/>
                <w:szCs w:val="16"/>
              </w:rPr>
            </w:pPr>
            <w:r w:rsidRPr="00A46515">
              <w:rPr>
                <w:sz w:val="16"/>
                <w:szCs w:val="16"/>
              </w:rPr>
              <w:t>23%</w:t>
            </w:r>
          </w:p>
        </w:tc>
        <w:tc>
          <w:tcPr>
            <w:tcW w:w="1235" w:type="dxa"/>
          </w:tcPr>
          <w:p w14:paraId="5831834B" w14:textId="2DA4DF84" w:rsidR="00870AB7" w:rsidRPr="00A46515" w:rsidRDefault="00870AB7" w:rsidP="00870AB7">
            <w:pPr>
              <w:rPr>
                <w:sz w:val="16"/>
                <w:szCs w:val="16"/>
              </w:rPr>
            </w:pPr>
          </w:p>
        </w:tc>
      </w:tr>
      <w:tr w:rsidR="00870AB7" w:rsidRPr="00A46515" w14:paraId="68E6C600" w14:textId="77777777" w:rsidTr="008C3240">
        <w:trPr>
          <w:trHeight w:val="274"/>
          <w:jc w:val="center"/>
        </w:trPr>
        <w:tc>
          <w:tcPr>
            <w:tcW w:w="432" w:type="dxa"/>
            <w:shd w:val="pct10" w:color="auto" w:fill="auto"/>
            <w:vAlign w:val="center"/>
          </w:tcPr>
          <w:p w14:paraId="0F2A3F28"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62C59B4D" w14:textId="77777777" w:rsidR="00870AB7" w:rsidRPr="00A46515" w:rsidRDefault="00870AB7" w:rsidP="00870AB7">
            <w:pPr>
              <w:rPr>
                <w:sz w:val="16"/>
                <w:szCs w:val="16"/>
              </w:rPr>
            </w:pPr>
            <w:r w:rsidRPr="00A46515">
              <w:rPr>
                <w:sz w:val="16"/>
                <w:szCs w:val="16"/>
              </w:rPr>
              <w:t>Kalkulator  biurowy LCD12</w:t>
            </w:r>
            <w:r w:rsidRPr="00A46515">
              <w:rPr>
                <w:sz w:val="16"/>
                <w:szCs w:val="16"/>
              </w:rPr>
              <w:br/>
              <w:t>z wyświetlaczem o stałym kącie nachylenia. Kalkulator zasilany baterią oraz baterią słoneczną,  z funkcją automatycznego wyłączania, przycisk ceny z/bez podatku, przycisk procenty, przycisk z podwójnym i potrójnym zerem oraz podwójną pamięć z trzema przyciskami.</w:t>
            </w:r>
          </w:p>
        </w:tc>
        <w:tc>
          <w:tcPr>
            <w:tcW w:w="3686" w:type="dxa"/>
          </w:tcPr>
          <w:p w14:paraId="51E3B489" w14:textId="77777777" w:rsidR="00870AB7" w:rsidRPr="00A46515" w:rsidRDefault="00870AB7" w:rsidP="00870AB7">
            <w:pPr>
              <w:jc w:val="left"/>
              <w:rPr>
                <w:sz w:val="16"/>
                <w:szCs w:val="16"/>
              </w:rPr>
            </w:pPr>
            <w:r w:rsidRPr="00A46515">
              <w:rPr>
                <w:sz w:val="16"/>
                <w:szCs w:val="16"/>
              </w:rPr>
              <w:t>Kalkulator biurowy: wyświetlacz LCD – 12-to pozycyjny</w:t>
            </w:r>
          </w:p>
          <w:p w14:paraId="2791C443" w14:textId="77777777" w:rsidR="00870AB7" w:rsidRPr="00A46515" w:rsidRDefault="00870AB7" w:rsidP="00870AB7">
            <w:pPr>
              <w:jc w:val="left"/>
              <w:rPr>
                <w:sz w:val="16"/>
                <w:szCs w:val="16"/>
              </w:rPr>
            </w:pPr>
            <w:r w:rsidRPr="00A46515">
              <w:rPr>
                <w:sz w:val="16"/>
                <w:szCs w:val="16"/>
              </w:rPr>
              <w:t xml:space="preserve">Zasilanie podwójne (bateria i słoneczne) </w:t>
            </w:r>
            <w:proofErr w:type="spellStart"/>
            <w:r w:rsidRPr="00A46515">
              <w:rPr>
                <w:sz w:val="16"/>
                <w:szCs w:val="16"/>
              </w:rPr>
              <w:t>check</w:t>
            </w:r>
            <w:proofErr w:type="spellEnd"/>
            <w:r w:rsidRPr="00A46515">
              <w:rPr>
                <w:sz w:val="16"/>
                <w:szCs w:val="16"/>
              </w:rPr>
              <w:t xml:space="preserve"> &amp; </w:t>
            </w:r>
            <w:proofErr w:type="spellStart"/>
            <w:r w:rsidRPr="00A46515">
              <w:rPr>
                <w:sz w:val="16"/>
                <w:szCs w:val="16"/>
              </w:rPr>
              <w:t>correct</w:t>
            </w:r>
            <w:proofErr w:type="spellEnd"/>
            <w:r w:rsidRPr="00A46515">
              <w:rPr>
                <w:sz w:val="16"/>
                <w:szCs w:val="16"/>
              </w:rPr>
              <w:t xml:space="preserve"> - pamięć do 120 kroków obliczeń z możliwością poprawienia dowolnej pozycji</w:t>
            </w:r>
          </w:p>
          <w:p w14:paraId="1E2305AD" w14:textId="77777777" w:rsidR="00870AB7" w:rsidRPr="00A46515" w:rsidRDefault="00870AB7" w:rsidP="00870AB7">
            <w:pPr>
              <w:jc w:val="left"/>
              <w:rPr>
                <w:sz w:val="16"/>
                <w:szCs w:val="16"/>
              </w:rPr>
            </w:pPr>
            <w:r w:rsidRPr="00A46515">
              <w:rPr>
                <w:sz w:val="16"/>
                <w:szCs w:val="16"/>
              </w:rPr>
              <w:t>Funkcja „koszt-sprzedaż-marża”. Doskonała dla sprzedawców. Pozwala obliczyć jedną z tych trzech wartości (cena sprzedaży, cena nabycia lub marża), jeżeli znane są dwie pozostałe.</w:t>
            </w:r>
          </w:p>
          <w:p w14:paraId="409D6E54" w14:textId="77777777" w:rsidR="00870AB7" w:rsidRPr="00A46515" w:rsidRDefault="00870AB7" w:rsidP="00870AB7">
            <w:pPr>
              <w:jc w:val="left"/>
              <w:rPr>
                <w:sz w:val="16"/>
                <w:szCs w:val="16"/>
              </w:rPr>
            </w:pPr>
            <w:r w:rsidRPr="00A46515">
              <w:rPr>
                <w:sz w:val="16"/>
                <w:szCs w:val="16"/>
              </w:rPr>
              <w:lastRenderedPageBreak/>
              <w:t>TAX CALCULATION Funkcja obliczania VAT-u / podatku obrotowego. Dodaje i odejmuje lokalny podatek obrotowy od innych wartości.</w:t>
            </w:r>
          </w:p>
          <w:p w14:paraId="729E53FF" w14:textId="77777777" w:rsidR="00870AB7" w:rsidRPr="00A46515" w:rsidRDefault="00870AB7" w:rsidP="00870AB7">
            <w:pPr>
              <w:jc w:val="left"/>
              <w:rPr>
                <w:sz w:val="16"/>
                <w:szCs w:val="16"/>
              </w:rPr>
            </w:pPr>
            <w:r w:rsidRPr="00A46515">
              <w:rPr>
                <w:sz w:val="16"/>
                <w:szCs w:val="16"/>
              </w:rPr>
              <w:t>Funkcja sumy ogólnej. Sumuje wszystkie wcześniejsze obliczenia.</w:t>
            </w:r>
          </w:p>
          <w:p w14:paraId="3F09426A" w14:textId="77777777" w:rsidR="00870AB7" w:rsidRPr="00A46515" w:rsidRDefault="00870AB7" w:rsidP="00870AB7">
            <w:pPr>
              <w:jc w:val="left"/>
              <w:rPr>
                <w:sz w:val="16"/>
                <w:szCs w:val="16"/>
              </w:rPr>
            </w:pPr>
            <w:r w:rsidRPr="00A46515">
              <w:rPr>
                <w:sz w:val="16"/>
                <w:szCs w:val="16"/>
              </w:rPr>
              <w:t>Funkcja zaokrąglania. Pozwala wybrać zaokrąglenie wyników obliczeń w górę lub w dół.</w:t>
            </w:r>
          </w:p>
          <w:p w14:paraId="6145C22F" w14:textId="77777777" w:rsidR="00870AB7" w:rsidRPr="00A46515" w:rsidRDefault="00870AB7" w:rsidP="00870AB7">
            <w:pPr>
              <w:jc w:val="left"/>
              <w:rPr>
                <w:sz w:val="16"/>
                <w:szCs w:val="16"/>
              </w:rPr>
            </w:pPr>
            <w:r w:rsidRPr="00A46515">
              <w:rPr>
                <w:sz w:val="16"/>
                <w:szCs w:val="16"/>
              </w:rPr>
              <w:t>Funkcja wyciągania pierwiastka kwadratowego. Funkcja matematyczna.</w:t>
            </w:r>
          </w:p>
          <w:p w14:paraId="4C377192" w14:textId="77777777" w:rsidR="00870AB7" w:rsidRPr="00A46515" w:rsidRDefault="00870AB7" w:rsidP="00870AB7">
            <w:pPr>
              <w:jc w:val="left"/>
              <w:rPr>
                <w:sz w:val="16"/>
                <w:szCs w:val="16"/>
              </w:rPr>
            </w:pPr>
            <w:r w:rsidRPr="00A46515">
              <w:rPr>
                <w:sz w:val="16"/>
                <w:szCs w:val="16"/>
              </w:rPr>
              <w:t>Funkcja automatycznego wyłączenia jeśli w ciągu kilku minut nie prowadzimy żadnych operacji na klawiszach</w:t>
            </w:r>
          </w:p>
          <w:p w14:paraId="060CC87B" w14:textId="77777777" w:rsidR="00870AB7" w:rsidRPr="00A46515" w:rsidRDefault="00870AB7" w:rsidP="00870AB7">
            <w:pPr>
              <w:jc w:val="left"/>
              <w:rPr>
                <w:sz w:val="16"/>
                <w:szCs w:val="16"/>
              </w:rPr>
            </w:pPr>
            <w:r w:rsidRPr="00A46515">
              <w:rPr>
                <w:sz w:val="16"/>
                <w:szCs w:val="16"/>
              </w:rPr>
              <w:t>Wymiary: 185x145x45mm (±5 mm)</w:t>
            </w:r>
          </w:p>
          <w:p w14:paraId="3373D360"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7D80E8A8" w14:textId="3B83AE21" w:rsidR="00870AB7" w:rsidRPr="00A46515" w:rsidRDefault="00870AB7" w:rsidP="00870AB7">
            <w:pPr>
              <w:rPr>
                <w:sz w:val="16"/>
                <w:szCs w:val="16"/>
              </w:rPr>
            </w:pPr>
          </w:p>
        </w:tc>
        <w:tc>
          <w:tcPr>
            <w:tcW w:w="3685" w:type="dxa"/>
          </w:tcPr>
          <w:p w14:paraId="45B8B87B" w14:textId="291F9429"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A8A1C7A"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7F734D55" w14:textId="57AD7E8D" w:rsidR="00870AB7" w:rsidRPr="00A46515" w:rsidRDefault="00870AB7" w:rsidP="00870AB7">
            <w:pPr>
              <w:rPr>
                <w:sz w:val="16"/>
                <w:szCs w:val="16"/>
              </w:rPr>
            </w:pPr>
          </w:p>
        </w:tc>
        <w:tc>
          <w:tcPr>
            <w:tcW w:w="1276" w:type="dxa"/>
            <w:shd w:val="clear" w:color="auto" w:fill="auto"/>
          </w:tcPr>
          <w:p w14:paraId="056AADFE" w14:textId="45BBFB89" w:rsidR="00870AB7" w:rsidRPr="00A46515" w:rsidRDefault="00870AB7" w:rsidP="00870AB7">
            <w:pPr>
              <w:rPr>
                <w:sz w:val="16"/>
                <w:szCs w:val="16"/>
              </w:rPr>
            </w:pPr>
          </w:p>
        </w:tc>
        <w:tc>
          <w:tcPr>
            <w:tcW w:w="567" w:type="dxa"/>
            <w:shd w:val="pct10" w:color="auto" w:fill="auto"/>
          </w:tcPr>
          <w:p w14:paraId="68A1A357" w14:textId="77777777" w:rsidR="00870AB7" w:rsidRPr="00A46515" w:rsidRDefault="00870AB7" w:rsidP="00870AB7">
            <w:pPr>
              <w:rPr>
                <w:sz w:val="16"/>
                <w:szCs w:val="16"/>
              </w:rPr>
            </w:pPr>
            <w:r w:rsidRPr="00A46515">
              <w:rPr>
                <w:sz w:val="16"/>
                <w:szCs w:val="16"/>
              </w:rPr>
              <w:t>23%</w:t>
            </w:r>
          </w:p>
        </w:tc>
        <w:tc>
          <w:tcPr>
            <w:tcW w:w="1235" w:type="dxa"/>
          </w:tcPr>
          <w:p w14:paraId="1C04380B" w14:textId="35DCC183" w:rsidR="00870AB7" w:rsidRPr="00A46515" w:rsidRDefault="00870AB7" w:rsidP="00870AB7">
            <w:pPr>
              <w:rPr>
                <w:sz w:val="16"/>
                <w:szCs w:val="16"/>
              </w:rPr>
            </w:pPr>
          </w:p>
        </w:tc>
      </w:tr>
      <w:tr w:rsidR="00870AB7" w:rsidRPr="00A46515" w14:paraId="287476A0" w14:textId="77777777" w:rsidTr="008C3240">
        <w:trPr>
          <w:trHeight w:val="274"/>
          <w:jc w:val="center"/>
        </w:trPr>
        <w:tc>
          <w:tcPr>
            <w:tcW w:w="432" w:type="dxa"/>
            <w:shd w:val="pct10" w:color="auto" w:fill="auto"/>
            <w:vAlign w:val="center"/>
          </w:tcPr>
          <w:p w14:paraId="1C4354C3"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E178991" w14:textId="77777777" w:rsidR="00870AB7" w:rsidRPr="00A46515" w:rsidRDefault="00870AB7" w:rsidP="00870AB7">
            <w:pPr>
              <w:rPr>
                <w:sz w:val="16"/>
                <w:szCs w:val="16"/>
              </w:rPr>
            </w:pPr>
            <w:r w:rsidRPr="00A46515">
              <w:rPr>
                <w:sz w:val="16"/>
                <w:szCs w:val="16"/>
              </w:rPr>
              <w:t>Kamera internetowa USB Full HD Typ I</w:t>
            </w:r>
          </w:p>
        </w:tc>
        <w:tc>
          <w:tcPr>
            <w:tcW w:w="3686" w:type="dxa"/>
          </w:tcPr>
          <w:p w14:paraId="48055984" w14:textId="3BFA46F2" w:rsidR="00870AB7" w:rsidRPr="00A46515" w:rsidRDefault="00870AB7" w:rsidP="00870AB7">
            <w:pPr>
              <w:jc w:val="left"/>
              <w:rPr>
                <w:sz w:val="16"/>
                <w:szCs w:val="16"/>
              </w:rPr>
            </w:pPr>
            <w:r w:rsidRPr="00A46515">
              <w:rPr>
                <w:sz w:val="16"/>
                <w:szCs w:val="16"/>
              </w:rPr>
              <w:t xml:space="preserve">Kamera internetowa </w:t>
            </w:r>
            <w:proofErr w:type="spellStart"/>
            <w:r w:rsidR="00697232">
              <w:rPr>
                <w:sz w:val="16"/>
                <w:szCs w:val="16"/>
              </w:rPr>
              <w:t>FullHD</w:t>
            </w:r>
            <w:proofErr w:type="spellEnd"/>
            <w:r w:rsidRPr="00A46515">
              <w:rPr>
                <w:sz w:val="16"/>
                <w:szCs w:val="16"/>
              </w:rPr>
              <w:t xml:space="preserve"> USB</w:t>
            </w:r>
          </w:p>
          <w:p w14:paraId="1047EEA1" w14:textId="77777777" w:rsidR="00870AB7" w:rsidRPr="00A46515" w:rsidRDefault="00870AB7" w:rsidP="00870AB7">
            <w:pPr>
              <w:jc w:val="left"/>
              <w:rPr>
                <w:sz w:val="16"/>
                <w:szCs w:val="16"/>
              </w:rPr>
            </w:pPr>
            <w:r w:rsidRPr="00A46515">
              <w:rPr>
                <w:sz w:val="16"/>
                <w:szCs w:val="16"/>
              </w:rPr>
              <w:t>Rozdzielczość połączeń wideo</w:t>
            </w:r>
          </w:p>
          <w:p w14:paraId="329A4984" w14:textId="0B809832" w:rsidR="00870AB7" w:rsidRDefault="00870AB7" w:rsidP="00870AB7">
            <w:pPr>
              <w:jc w:val="left"/>
              <w:rPr>
                <w:sz w:val="16"/>
                <w:szCs w:val="16"/>
              </w:rPr>
            </w:pPr>
            <w:proofErr w:type="spellStart"/>
            <w:r w:rsidRPr="00A46515">
              <w:rPr>
                <w:sz w:val="16"/>
                <w:szCs w:val="16"/>
              </w:rPr>
              <w:t>FullHD</w:t>
            </w:r>
            <w:proofErr w:type="spellEnd"/>
            <w:r w:rsidRPr="00A46515">
              <w:rPr>
                <w:sz w:val="16"/>
                <w:szCs w:val="16"/>
              </w:rPr>
              <w:t xml:space="preserve"> (1920 x 1080)</w:t>
            </w:r>
          </w:p>
          <w:p w14:paraId="3EA80623" w14:textId="77777777" w:rsidR="00870AB7" w:rsidRPr="00A46515" w:rsidRDefault="00870AB7" w:rsidP="00870AB7">
            <w:pPr>
              <w:jc w:val="left"/>
              <w:rPr>
                <w:sz w:val="16"/>
                <w:szCs w:val="16"/>
              </w:rPr>
            </w:pPr>
            <w:r w:rsidRPr="00A46515">
              <w:rPr>
                <w:sz w:val="16"/>
                <w:szCs w:val="16"/>
              </w:rPr>
              <w:t>Mikrofon - Wbudowany, mono</w:t>
            </w:r>
          </w:p>
          <w:p w14:paraId="4F00413C" w14:textId="77777777" w:rsidR="00870AB7" w:rsidRPr="00A46515" w:rsidRDefault="00870AB7" w:rsidP="00870AB7">
            <w:pPr>
              <w:jc w:val="left"/>
              <w:rPr>
                <w:sz w:val="16"/>
                <w:szCs w:val="16"/>
              </w:rPr>
            </w:pPr>
            <w:r w:rsidRPr="00A46515">
              <w:rPr>
                <w:sz w:val="16"/>
                <w:szCs w:val="16"/>
              </w:rPr>
              <w:t>Łączność - USB 2.0</w:t>
            </w:r>
          </w:p>
          <w:p w14:paraId="57D37070" w14:textId="77777777" w:rsidR="00870AB7" w:rsidRPr="00A46515" w:rsidRDefault="00870AB7" w:rsidP="00870AB7">
            <w:pPr>
              <w:jc w:val="left"/>
              <w:rPr>
                <w:sz w:val="16"/>
                <w:szCs w:val="16"/>
              </w:rPr>
            </w:pPr>
            <w:proofErr w:type="spellStart"/>
            <w:r w:rsidRPr="00A46515">
              <w:rPr>
                <w:sz w:val="16"/>
                <w:szCs w:val="16"/>
              </w:rPr>
              <w:t>Rodzielczość</w:t>
            </w:r>
            <w:proofErr w:type="spellEnd"/>
            <w:r w:rsidRPr="00A46515">
              <w:rPr>
                <w:sz w:val="16"/>
                <w:szCs w:val="16"/>
              </w:rPr>
              <w:t xml:space="preserve"> - 2 MP</w:t>
            </w:r>
          </w:p>
          <w:p w14:paraId="7D2D4DF9" w14:textId="065B9ECB" w:rsidR="00870AB7" w:rsidRPr="00A46515" w:rsidRDefault="00870AB7" w:rsidP="00870AB7">
            <w:pPr>
              <w:jc w:val="left"/>
              <w:rPr>
                <w:sz w:val="16"/>
                <w:szCs w:val="16"/>
              </w:rPr>
            </w:pPr>
            <w:r w:rsidRPr="00A46515">
              <w:rPr>
                <w:sz w:val="16"/>
                <w:szCs w:val="16"/>
              </w:rPr>
              <w:t xml:space="preserve">Kąt widzenia - </w:t>
            </w:r>
            <w:r w:rsidR="00697232">
              <w:rPr>
                <w:sz w:val="16"/>
                <w:szCs w:val="16"/>
              </w:rPr>
              <w:t>6</w:t>
            </w:r>
            <w:r w:rsidRPr="00A46515">
              <w:rPr>
                <w:sz w:val="16"/>
                <w:szCs w:val="16"/>
              </w:rPr>
              <w:t>5 stopni</w:t>
            </w:r>
          </w:p>
          <w:p w14:paraId="4E154F6E" w14:textId="77777777" w:rsidR="00870AB7" w:rsidRPr="00A46515" w:rsidRDefault="00870AB7" w:rsidP="00870AB7">
            <w:pPr>
              <w:jc w:val="left"/>
              <w:rPr>
                <w:sz w:val="16"/>
                <w:szCs w:val="16"/>
              </w:rPr>
            </w:pPr>
            <w:r w:rsidRPr="00A46515">
              <w:rPr>
                <w:sz w:val="16"/>
                <w:szCs w:val="16"/>
              </w:rPr>
              <w:t>Szybkość nagrywania: - 30 klatek na sekundę</w:t>
            </w:r>
          </w:p>
          <w:p w14:paraId="787D211C" w14:textId="736C1932" w:rsidR="00697232" w:rsidRDefault="00870AB7" w:rsidP="00870AB7">
            <w:pPr>
              <w:jc w:val="left"/>
              <w:rPr>
                <w:sz w:val="16"/>
                <w:szCs w:val="16"/>
              </w:rPr>
            </w:pPr>
            <w:r w:rsidRPr="00A46515">
              <w:rPr>
                <w:sz w:val="16"/>
                <w:szCs w:val="16"/>
              </w:rPr>
              <w:t xml:space="preserve">Obsługuje zarówno Windows, jak i Mac OS </w:t>
            </w:r>
            <w:r w:rsidR="00697232">
              <w:rPr>
                <w:sz w:val="16"/>
                <w:szCs w:val="16"/>
              </w:rPr>
              <w:br/>
            </w:r>
            <w:r w:rsidR="00697232" w:rsidRPr="00697232">
              <w:rPr>
                <w:sz w:val="16"/>
                <w:szCs w:val="16"/>
              </w:rPr>
              <w:t>Automatyczne ustawienie ostrości</w:t>
            </w:r>
          </w:p>
          <w:p w14:paraId="22C56F18" w14:textId="15A5A064" w:rsidR="00697232" w:rsidRDefault="00697232" w:rsidP="00697232">
            <w:pPr>
              <w:jc w:val="left"/>
              <w:rPr>
                <w:sz w:val="16"/>
                <w:szCs w:val="16"/>
              </w:rPr>
            </w:pPr>
            <w:r w:rsidRPr="00697232">
              <w:rPr>
                <w:sz w:val="16"/>
                <w:szCs w:val="16"/>
              </w:rPr>
              <w:t>Uniwersalna podstawa do zamocowania na monitorze lub postawieni</w:t>
            </w:r>
            <w:r>
              <w:rPr>
                <w:sz w:val="16"/>
                <w:szCs w:val="16"/>
              </w:rPr>
              <w:t>a</w:t>
            </w:r>
            <w:r w:rsidRPr="00697232">
              <w:rPr>
                <w:sz w:val="16"/>
                <w:szCs w:val="16"/>
              </w:rPr>
              <w:t xml:space="preserve"> na płaskiej powierzchni</w:t>
            </w:r>
          </w:p>
          <w:p w14:paraId="150F7972" w14:textId="5940F7C8" w:rsidR="00697232" w:rsidRDefault="00697232" w:rsidP="00697232">
            <w:pPr>
              <w:jc w:val="left"/>
              <w:rPr>
                <w:sz w:val="16"/>
                <w:szCs w:val="16"/>
              </w:rPr>
            </w:pPr>
            <w:r w:rsidRPr="00697232">
              <w:rPr>
                <w:sz w:val="16"/>
                <w:szCs w:val="16"/>
              </w:rPr>
              <w:t>Regulacja kąta ustawienia kamery góra/dół</w:t>
            </w:r>
          </w:p>
          <w:p w14:paraId="09C96243" w14:textId="77777777" w:rsidR="00870AB7" w:rsidRPr="00A46515" w:rsidRDefault="00870AB7" w:rsidP="00870AB7">
            <w:pPr>
              <w:jc w:val="left"/>
              <w:rPr>
                <w:sz w:val="16"/>
                <w:szCs w:val="16"/>
              </w:rPr>
            </w:pPr>
            <w:r w:rsidRPr="00A46515">
              <w:rPr>
                <w:sz w:val="16"/>
                <w:szCs w:val="16"/>
              </w:rPr>
              <w:t>Zasilanie USB 5V DC</w:t>
            </w:r>
          </w:p>
          <w:p w14:paraId="0DCB55A5" w14:textId="77777777" w:rsidR="00870AB7" w:rsidRPr="00A46515" w:rsidRDefault="00870AB7" w:rsidP="00870AB7">
            <w:pPr>
              <w:jc w:val="left"/>
              <w:rPr>
                <w:sz w:val="16"/>
                <w:szCs w:val="16"/>
              </w:rPr>
            </w:pPr>
            <w:r w:rsidRPr="00A46515">
              <w:rPr>
                <w:sz w:val="16"/>
                <w:szCs w:val="16"/>
              </w:rPr>
              <w:t>USB, Plug &amp; Play</w:t>
            </w:r>
          </w:p>
          <w:p w14:paraId="4CA16259"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6646CE24" w14:textId="776D0017" w:rsidR="00870AB7" w:rsidRPr="00A46515" w:rsidRDefault="00870AB7" w:rsidP="00870AB7">
            <w:pPr>
              <w:rPr>
                <w:sz w:val="16"/>
                <w:szCs w:val="16"/>
              </w:rPr>
            </w:pPr>
          </w:p>
        </w:tc>
        <w:tc>
          <w:tcPr>
            <w:tcW w:w="3685" w:type="dxa"/>
          </w:tcPr>
          <w:p w14:paraId="5C92DF9F" w14:textId="3E57B3F0"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999C582" w14:textId="77777777" w:rsidR="00870AB7" w:rsidRPr="00A46515" w:rsidRDefault="00870AB7" w:rsidP="00870AB7">
            <w:pPr>
              <w:rPr>
                <w:color w:val="000000"/>
                <w:sz w:val="16"/>
                <w:szCs w:val="16"/>
              </w:rPr>
            </w:pPr>
            <w:r w:rsidRPr="00A46515">
              <w:rPr>
                <w:color w:val="000000"/>
                <w:sz w:val="16"/>
                <w:szCs w:val="16"/>
              </w:rPr>
              <w:t>10</w:t>
            </w:r>
          </w:p>
        </w:tc>
        <w:tc>
          <w:tcPr>
            <w:tcW w:w="992" w:type="dxa"/>
          </w:tcPr>
          <w:p w14:paraId="6B3AD188" w14:textId="79E9552D" w:rsidR="00870AB7" w:rsidRPr="00A46515" w:rsidRDefault="00870AB7" w:rsidP="00870AB7">
            <w:pPr>
              <w:rPr>
                <w:sz w:val="16"/>
                <w:szCs w:val="16"/>
              </w:rPr>
            </w:pPr>
          </w:p>
        </w:tc>
        <w:tc>
          <w:tcPr>
            <w:tcW w:w="1276" w:type="dxa"/>
            <w:shd w:val="clear" w:color="auto" w:fill="auto"/>
          </w:tcPr>
          <w:p w14:paraId="4A854F48" w14:textId="459ED8A0" w:rsidR="00870AB7" w:rsidRPr="00A46515" w:rsidRDefault="00870AB7" w:rsidP="00870AB7">
            <w:pPr>
              <w:rPr>
                <w:sz w:val="16"/>
                <w:szCs w:val="16"/>
              </w:rPr>
            </w:pPr>
          </w:p>
        </w:tc>
        <w:tc>
          <w:tcPr>
            <w:tcW w:w="567" w:type="dxa"/>
            <w:shd w:val="pct10" w:color="auto" w:fill="auto"/>
          </w:tcPr>
          <w:p w14:paraId="773F672D" w14:textId="77777777" w:rsidR="00870AB7" w:rsidRPr="00A46515" w:rsidRDefault="00870AB7" w:rsidP="00870AB7">
            <w:pPr>
              <w:rPr>
                <w:sz w:val="16"/>
                <w:szCs w:val="16"/>
              </w:rPr>
            </w:pPr>
            <w:r w:rsidRPr="00A46515">
              <w:rPr>
                <w:sz w:val="16"/>
                <w:szCs w:val="16"/>
              </w:rPr>
              <w:t>23%</w:t>
            </w:r>
          </w:p>
        </w:tc>
        <w:tc>
          <w:tcPr>
            <w:tcW w:w="1235" w:type="dxa"/>
          </w:tcPr>
          <w:p w14:paraId="56662A60" w14:textId="0775A480" w:rsidR="00870AB7" w:rsidRPr="00A46515" w:rsidRDefault="00870AB7" w:rsidP="00870AB7">
            <w:pPr>
              <w:rPr>
                <w:sz w:val="16"/>
                <w:szCs w:val="16"/>
              </w:rPr>
            </w:pPr>
          </w:p>
        </w:tc>
      </w:tr>
      <w:tr w:rsidR="00870AB7" w:rsidRPr="00A46515" w14:paraId="350CEFD6" w14:textId="77777777" w:rsidTr="008C3240">
        <w:trPr>
          <w:trHeight w:val="274"/>
          <w:jc w:val="center"/>
        </w:trPr>
        <w:tc>
          <w:tcPr>
            <w:tcW w:w="432" w:type="dxa"/>
            <w:shd w:val="pct10" w:color="auto" w:fill="auto"/>
            <w:vAlign w:val="center"/>
          </w:tcPr>
          <w:p w14:paraId="0C3FB85E" w14:textId="77777777" w:rsidR="00870AB7" w:rsidRPr="006A330B" w:rsidRDefault="00870AB7" w:rsidP="00870AB7">
            <w:pPr>
              <w:numPr>
                <w:ilvl w:val="0"/>
                <w:numId w:val="29"/>
              </w:numPr>
              <w:ind w:left="341" w:hanging="284"/>
              <w:rPr>
                <w:sz w:val="16"/>
                <w:szCs w:val="16"/>
              </w:rPr>
            </w:pPr>
          </w:p>
        </w:tc>
        <w:tc>
          <w:tcPr>
            <w:tcW w:w="2398" w:type="dxa"/>
            <w:shd w:val="pct10" w:color="auto" w:fill="auto"/>
            <w:vAlign w:val="center"/>
          </w:tcPr>
          <w:p w14:paraId="035FC895" w14:textId="43DCB614" w:rsidR="00870AB7" w:rsidRPr="006A330B" w:rsidRDefault="00870AB7" w:rsidP="00870AB7">
            <w:pPr>
              <w:rPr>
                <w:sz w:val="16"/>
                <w:szCs w:val="16"/>
              </w:rPr>
            </w:pPr>
            <w:r w:rsidRPr="006A330B">
              <w:rPr>
                <w:sz w:val="16"/>
                <w:szCs w:val="16"/>
              </w:rPr>
              <w:t xml:space="preserve">Kamera internetowa USB </w:t>
            </w:r>
            <w:proofErr w:type="spellStart"/>
            <w:r w:rsidRPr="006A330B">
              <w:rPr>
                <w:sz w:val="16"/>
                <w:szCs w:val="16"/>
              </w:rPr>
              <w:t>Type</w:t>
            </w:r>
            <w:proofErr w:type="spellEnd"/>
            <w:r w:rsidRPr="006A330B">
              <w:rPr>
                <w:sz w:val="16"/>
                <w:szCs w:val="16"/>
              </w:rPr>
              <w:t>-C</w:t>
            </w:r>
            <w:r w:rsidR="00FA5E2E">
              <w:rPr>
                <w:sz w:val="16"/>
                <w:szCs w:val="16"/>
              </w:rPr>
              <w:t xml:space="preserve"> Typ II</w:t>
            </w:r>
          </w:p>
          <w:p w14:paraId="03909B1C" w14:textId="35EF0281" w:rsidR="00870AB7" w:rsidRPr="006A330B" w:rsidRDefault="00870AB7" w:rsidP="00870AB7">
            <w:pPr>
              <w:rPr>
                <w:sz w:val="16"/>
                <w:szCs w:val="16"/>
              </w:rPr>
            </w:pPr>
          </w:p>
        </w:tc>
        <w:tc>
          <w:tcPr>
            <w:tcW w:w="3686" w:type="dxa"/>
          </w:tcPr>
          <w:p w14:paraId="52B6E3B5" w14:textId="67ED643A" w:rsidR="00697232" w:rsidRDefault="00870AB7" w:rsidP="00697232">
            <w:pPr>
              <w:jc w:val="left"/>
              <w:rPr>
                <w:sz w:val="16"/>
                <w:szCs w:val="16"/>
              </w:rPr>
            </w:pPr>
            <w:r w:rsidRPr="006A330B">
              <w:rPr>
                <w:sz w:val="16"/>
                <w:szCs w:val="16"/>
              </w:rPr>
              <w:t xml:space="preserve">Kamera internetowa </w:t>
            </w:r>
            <w:r w:rsidR="00697232">
              <w:rPr>
                <w:sz w:val="16"/>
                <w:szCs w:val="16"/>
              </w:rPr>
              <w:t>USB-C</w:t>
            </w:r>
            <w:r w:rsidR="00697232" w:rsidRPr="00697232">
              <w:rPr>
                <w:sz w:val="16"/>
                <w:szCs w:val="16"/>
              </w:rPr>
              <w:t xml:space="preserve"> </w:t>
            </w:r>
          </w:p>
          <w:p w14:paraId="36B4F815" w14:textId="1F82221E" w:rsidR="00697232" w:rsidRPr="00697232" w:rsidRDefault="00697232" w:rsidP="00697232">
            <w:pPr>
              <w:jc w:val="left"/>
              <w:rPr>
                <w:sz w:val="16"/>
                <w:szCs w:val="16"/>
              </w:rPr>
            </w:pPr>
            <w:r w:rsidRPr="00697232">
              <w:rPr>
                <w:sz w:val="16"/>
                <w:szCs w:val="16"/>
              </w:rPr>
              <w:t>Maksymalna rozdzielczość wideo: 1080p/60 kl./s</w:t>
            </w:r>
          </w:p>
          <w:p w14:paraId="65C0B63B" w14:textId="57E79E66" w:rsidR="00697232" w:rsidRPr="00697232" w:rsidRDefault="00697232" w:rsidP="00697232">
            <w:pPr>
              <w:jc w:val="left"/>
              <w:rPr>
                <w:sz w:val="16"/>
                <w:szCs w:val="16"/>
              </w:rPr>
            </w:pPr>
            <w:r w:rsidRPr="00697232">
              <w:rPr>
                <w:sz w:val="16"/>
                <w:szCs w:val="16"/>
              </w:rPr>
              <w:t>Obsługiwane rozdzielczości 1920x1080, 1280x720, 960x540, 848x480, 640x360, 320x240</w:t>
            </w:r>
          </w:p>
          <w:p w14:paraId="1C892EA2" w14:textId="4ACE1E2D" w:rsidR="00697232" w:rsidRPr="00697232" w:rsidRDefault="00697232" w:rsidP="00697232">
            <w:pPr>
              <w:jc w:val="left"/>
              <w:rPr>
                <w:sz w:val="16"/>
                <w:szCs w:val="16"/>
              </w:rPr>
            </w:pPr>
            <w:r w:rsidRPr="00697232">
              <w:rPr>
                <w:sz w:val="16"/>
                <w:szCs w:val="16"/>
              </w:rPr>
              <w:t>Soczewka</w:t>
            </w:r>
            <w:r>
              <w:rPr>
                <w:sz w:val="16"/>
                <w:szCs w:val="16"/>
              </w:rPr>
              <w:t xml:space="preserve"> </w:t>
            </w:r>
            <w:r w:rsidRPr="00697232">
              <w:rPr>
                <w:sz w:val="16"/>
                <w:szCs w:val="16"/>
              </w:rPr>
              <w:t>Szklany obiektyw Full HD f/2.0 – długość ogniskowej 3,7 mm</w:t>
            </w:r>
          </w:p>
          <w:p w14:paraId="55CEB499" w14:textId="7A36F944" w:rsidR="00697232" w:rsidRPr="00697232" w:rsidRDefault="00697232" w:rsidP="00697232">
            <w:pPr>
              <w:jc w:val="left"/>
              <w:rPr>
                <w:sz w:val="16"/>
                <w:szCs w:val="16"/>
              </w:rPr>
            </w:pPr>
            <w:r>
              <w:rPr>
                <w:sz w:val="16"/>
                <w:szCs w:val="16"/>
              </w:rPr>
              <w:t>Kąt</w:t>
            </w:r>
            <w:r w:rsidRPr="00697232">
              <w:rPr>
                <w:sz w:val="16"/>
                <w:szCs w:val="16"/>
              </w:rPr>
              <w:t xml:space="preserve"> widzenia: 78° </w:t>
            </w:r>
          </w:p>
          <w:p w14:paraId="0DA49699" w14:textId="07044D4F" w:rsidR="00697232" w:rsidRPr="00697232" w:rsidRDefault="00697232" w:rsidP="00697232">
            <w:pPr>
              <w:jc w:val="left"/>
              <w:rPr>
                <w:sz w:val="16"/>
                <w:szCs w:val="16"/>
              </w:rPr>
            </w:pPr>
            <w:r w:rsidRPr="00697232">
              <w:rPr>
                <w:sz w:val="16"/>
                <w:szCs w:val="16"/>
              </w:rPr>
              <w:t>Ostrość</w:t>
            </w:r>
            <w:r>
              <w:rPr>
                <w:sz w:val="16"/>
                <w:szCs w:val="16"/>
              </w:rPr>
              <w:t xml:space="preserve"> A</w:t>
            </w:r>
            <w:r w:rsidRPr="00697232">
              <w:rPr>
                <w:sz w:val="16"/>
                <w:szCs w:val="16"/>
              </w:rPr>
              <w:t xml:space="preserve">utomatyczne ustawianie ostrości </w:t>
            </w:r>
          </w:p>
          <w:p w14:paraId="6559C30C" w14:textId="4BEF6957" w:rsidR="00697232" w:rsidRPr="00697232" w:rsidRDefault="00697232" w:rsidP="00697232">
            <w:pPr>
              <w:jc w:val="left"/>
              <w:rPr>
                <w:sz w:val="16"/>
                <w:szCs w:val="16"/>
              </w:rPr>
            </w:pPr>
            <w:r w:rsidRPr="00697232">
              <w:rPr>
                <w:sz w:val="16"/>
                <w:szCs w:val="16"/>
              </w:rPr>
              <w:t>Wbudowan</w:t>
            </w:r>
            <w:r>
              <w:rPr>
                <w:sz w:val="16"/>
                <w:szCs w:val="16"/>
              </w:rPr>
              <w:t>y p</w:t>
            </w:r>
            <w:r w:rsidRPr="00697232">
              <w:rPr>
                <w:sz w:val="16"/>
                <w:szCs w:val="16"/>
              </w:rPr>
              <w:t>odwójny mikrofon wielokierunkowy z filtrem redukującym zakłócenia</w:t>
            </w:r>
          </w:p>
          <w:p w14:paraId="428CCFE8" w14:textId="2F10BF97" w:rsidR="00697232" w:rsidRDefault="00697232" w:rsidP="00697232">
            <w:pPr>
              <w:jc w:val="left"/>
              <w:rPr>
                <w:sz w:val="16"/>
                <w:szCs w:val="16"/>
              </w:rPr>
            </w:pPr>
            <w:r w:rsidRPr="00A46515">
              <w:rPr>
                <w:sz w:val="16"/>
                <w:szCs w:val="16"/>
              </w:rPr>
              <w:lastRenderedPageBreak/>
              <w:t>Obsługuje zarówno Windows, jak i Mac OS</w:t>
            </w:r>
          </w:p>
          <w:p w14:paraId="72D1DC84" w14:textId="4E605C10" w:rsidR="00870AB7" w:rsidRPr="006A330B" w:rsidRDefault="00870AB7" w:rsidP="00697232">
            <w:pPr>
              <w:jc w:val="left"/>
              <w:rPr>
                <w:sz w:val="16"/>
                <w:szCs w:val="16"/>
              </w:rPr>
            </w:pPr>
            <w:r w:rsidRPr="006A330B">
              <w:rPr>
                <w:sz w:val="16"/>
                <w:szCs w:val="16"/>
              </w:rPr>
              <w:t>Gwarancja 36 miesięcy</w:t>
            </w:r>
          </w:p>
        </w:tc>
        <w:tc>
          <w:tcPr>
            <w:tcW w:w="1701" w:type="dxa"/>
          </w:tcPr>
          <w:p w14:paraId="78059774" w14:textId="08B98CAD" w:rsidR="00870AB7" w:rsidRPr="003365FF" w:rsidRDefault="00870AB7" w:rsidP="00870AB7">
            <w:pPr>
              <w:rPr>
                <w:color w:val="FF0000"/>
                <w:sz w:val="16"/>
                <w:szCs w:val="16"/>
                <w:lang w:val="en-US"/>
              </w:rPr>
            </w:pPr>
          </w:p>
        </w:tc>
        <w:tc>
          <w:tcPr>
            <w:tcW w:w="3685" w:type="dxa"/>
          </w:tcPr>
          <w:p w14:paraId="2003C10F" w14:textId="6C07F7C7" w:rsidR="00870AB7" w:rsidRPr="003365FF" w:rsidRDefault="00870AB7" w:rsidP="00870AB7">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B122D39" w14:textId="77777777" w:rsidR="00870AB7" w:rsidRPr="00E83125" w:rsidRDefault="00870AB7" w:rsidP="00870AB7">
            <w:pPr>
              <w:rPr>
                <w:sz w:val="16"/>
                <w:szCs w:val="16"/>
              </w:rPr>
            </w:pPr>
            <w:r w:rsidRPr="00E83125">
              <w:rPr>
                <w:sz w:val="16"/>
                <w:szCs w:val="16"/>
              </w:rPr>
              <w:t>1</w:t>
            </w:r>
          </w:p>
        </w:tc>
        <w:tc>
          <w:tcPr>
            <w:tcW w:w="992" w:type="dxa"/>
          </w:tcPr>
          <w:p w14:paraId="135DB635" w14:textId="7CB5DBCA" w:rsidR="00870AB7" w:rsidRPr="00E83125" w:rsidRDefault="00870AB7" w:rsidP="00870AB7">
            <w:pPr>
              <w:rPr>
                <w:sz w:val="16"/>
                <w:szCs w:val="16"/>
              </w:rPr>
            </w:pPr>
          </w:p>
        </w:tc>
        <w:tc>
          <w:tcPr>
            <w:tcW w:w="1276" w:type="dxa"/>
            <w:shd w:val="clear" w:color="auto" w:fill="auto"/>
          </w:tcPr>
          <w:p w14:paraId="0D23C235" w14:textId="5156743B" w:rsidR="00870AB7" w:rsidRPr="00E83125" w:rsidRDefault="00870AB7" w:rsidP="00870AB7">
            <w:pPr>
              <w:rPr>
                <w:sz w:val="16"/>
                <w:szCs w:val="16"/>
              </w:rPr>
            </w:pPr>
          </w:p>
        </w:tc>
        <w:tc>
          <w:tcPr>
            <w:tcW w:w="567" w:type="dxa"/>
            <w:shd w:val="pct10" w:color="auto" w:fill="auto"/>
          </w:tcPr>
          <w:p w14:paraId="2FDE3283" w14:textId="77777777" w:rsidR="00870AB7" w:rsidRPr="00E83125" w:rsidRDefault="00870AB7" w:rsidP="00870AB7">
            <w:pPr>
              <w:rPr>
                <w:sz w:val="16"/>
                <w:szCs w:val="16"/>
              </w:rPr>
            </w:pPr>
            <w:r w:rsidRPr="00E83125">
              <w:rPr>
                <w:sz w:val="16"/>
                <w:szCs w:val="16"/>
              </w:rPr>
              <w:t>23%</w:t>
            </w:r>
          </w:p>
        </w:tc>
        <w:tc>
          <w:tcPr>
            <w:tcW w:w="1235" w:type="dxa"/>
          </w:tcPr>
          <w:p w14:paraId="7A449B76" w14:textId="67BDC4D9" w:rsidR="00870AB7" w:rsidRPr="00E83125" w:rsidRDefault="00870AB7" w:rsidP="00870AB7">
            <w:pPr>
              <w:rPr>
                <w:sz w:val="16"/>
                <w:szCs w:val="16"/>
              </w:rPr>
            </w:pPr>
          </w:p>
        </w:tc>
      </w:tr>
      <w:tr w:rsidR="00870AB7" w:rsidRPr="00A46515" w14:paraId="6B943AFC" w14:textId="77777777" w:rsidTr="008C3240">
        <w:trPr>
          <w:trHeight w:val="274"/>
          <w:jc w:val="center"/>
        </w:trPr>
        <w:tc>
          <w:tcPr>
            <w:tcW w:w="432" w:type="dxa"/>
            <w:shd w:val="pct10" w:color="auto" w:fill="auto"/>
            <w:vAlign w:val="center"/>
          </w:tcPr>
          <w:p w14:paraId="4C59A2DB"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25C99BA7" w14:textId="77777777" w:rsidR="00870AB7" w:rsidRPr="00A46515" w:rsidRDefault="00870AB7" w:rsidP="00870AB7">
            <w:pPr>
              <w:rPr>
                <w:sz w:val="16"/>
                <w:szCs w:val="16"/>
              </w:rPr>
            </w:pPr>
            <w:r w:rsidRPr="00A46515">
              <w:rPr>
                <w:sz w:val="16"/>
                <w:szCs w:val="16"/>
              </w:rPr>
              <w:t xml:space="preserve">Karta dźwiękowa zewnętrzna USB </w:t>
            </w:r>
            <w:proofErr w:type="spellStart"/>
            <w:r w:rsidRPr="00A46515">
              <w:rPr>
                <w:sz w:val="16"/>
                <w:szCs w:val="16"/>
              </w:rPr>
              <w:t>Plug&amp;play</w:t>
            </w:r>
            <w:proofErr w:type="spellEnd"/>
          </w:p>
        </w:tc>
        <w:tc>
          <w:tcPr>
            <w:tcW w:w="3686" w:type="dxa"/>
          </w:tcPr>
          <w:p w14:paraId="42652551" w14:textId="77777777" w:rsidR="00870AB7" w:rsidRPr="00A46515" w:rsidRDefault="00870AB7" w:rsidP="00870AB7">
            <w:pPr>
              <w:jc w:val="left"/>
              <w:rPr>
                <w:sz w:val="16"/>
                <w:szCs w:val="16"/>
              </w:rPr>
            </w:pPr>
            <w:r w:rsidRPr="00A46515">
              <w:rPr>
                <w:sz w:val="16"/>
                <w:szCs w:val="16"/>
              </w:rPr>
              <w:t xml:space="preserve">Karta dźwiękowa USB Stereo </w:t>
            </w:r>
            <w:proofErr w:type="spellStart"/>
            <w:r w:rsidRPr="00A46515">
              <w:rPr>
                <w:sz w:val="16"/>
                <w:szCs w:val="16"/>
              </w:rPr>
              <w:t>Plug&amp;play</w:t>
            </w:r>
            <w:proofErr w:type="spellEnd"/>
          </w:p>
          <w:p w14:paraId="3D55717D" w14:textId="77777777" w:rsidR="00870AB7" w:rsidRPr="00A46515" w:rsidRDefault="00870AB7" w:rsidP="00870AB7">
            <w:pPr>
              <w:jc w:val="left"/>
              <w:rPr>
                <w:sz w:val="16"/>
                <w:szCs w:val="16"/>
              </w:rPr>
            </w:pPr>
            <w:r w:rsidRPr="00A46515">
              <w:rPr>
                <w:sz w:val="16"/>
                <w:szCs w:val="16"/>
              </w:rPr>
              <w:t xml:space="preserve">Złącze 1: Wtyk USB A </w:t>
            </w:r>
          </w:p>
          <w:p w14:paraId="11EF92D1" w14:textId="77777777" w:rsidR="00870AB7" w:rsidRPr="00A46515" w:rsidRDefault="00870AB7" w:rsidP="00870AB7">
            <w:pPr>
              <w:jc w:val="left"/>
              <w:rPr>
                <w:sz w:val="16"/>
                <w:szCs w:val="16"/>
              </w:rPr>
            </w:pPr>
            <w:r w:rsidRPr="00A46515">
              <w:rPr>
                <w:sz w:val="16"/>
                <w:szCs w:val="16"/>
              </w:rPr>
              <w:t xml:space="preserve">Złącze 2: Port </w:t>
            </w:r>
            <w:proofErr w:type="spellStart"/>
            <w:r w:rsidRPr="00A46515">
              <w:rPr>
                <w:sz w:val="16"/>
                <w:szCs w:val="16"/>
              </w:rPr>
              <w:t>miniJack</w:t>
            </w:r>
            <w:proofErr w:type="spellEnd"/>
            <w:r w:rsidRPr="00A46515">
              <w:rPr>
                <w:sz w:val="16"/>
                <w:szCs w:val="16"/>
              </w:rPr>
              <w:t xml:space="preserve"> wejściowy, port </w:t>
            </w:r>
            <w:proofErr w:type="spellStart"/>
            <w:r w:rsidRPr="00A46515">
              <w:rPr>
                <w:sz w:val="16"/>
                <w:szCs w:val="16"/>
              </w:rPr>
              <w:t>miniJack</w:t>
            </w:r>
            <w:proofErr w:type="spellEnd"/>
            <w:r w:rsidRPr="00A46515">
              <w:rPr>
                <w:sz w:val="16"/>
                <w:szCs w:val="16"/>
              </w:rPr>
              <w:t xml:space="preserve"> wyjściowy</w:t>
            </w:r>
          </w:p>
          <w:p w14:paraId="2EE01D90" w14:textId="77777777" w:rsidR="00870AB7" w:rsidRPr="00A46515" w:rsidRDefault="00870AB7" w:rsidP="00870AB7">
            <w:pPr>
              <w:jc w:val="left"/>
              <w:rPr>
                <w:sz w:val="16"/>
                <w:szCs w:val="16"/>
              </w:rPr>
            </w:pPr>
            <w:r w:rsidRPr="00A46515">
              <w:rPr>
                <w:sz w:val="16"/>
                <w:szCs w:val="16"/>
              </w:rPr>
              <w:t>częstotliwość próbkowania DAC: 48K / 44.1KHz 16 bit</w:t>
            </w:r>
          </w:p>
          <w:p w14:paraId="66DAFBA5" w14:textId="77777777" w:rsidR="00870AB7" w:rsidRPr="00A46515" w:rsidRDefault="00870AB7" w:rsidP="00870AB7">
            <w:pPr>
              <w:jc w:val="left"/>
              <w:rPr>
                <w:sz w:val="16"/>
                <w:szCs w:val="16"/>
              </w:rPr>
            </w:pPr>
            <w:r w:rsidRPr="00A46515">
              <w:rPr>
                <w:sz w:val="16"/>
                <w:szCs w:val="16"/>
              </w:rPr>
              <w:t>częstotliwość próbkowania ADC: 48K / 44.1KHz 16 bit</w:t>
            </w:r>
          </w:p>
          <w:p w14:paraId="3892539B" w14:textId="77777777" w:rsidR="00870AB7" w:rsidRPr="00A46515" w:rsidRDefault="00870AB7" w:rsidP="00870AB7">
            <w:pPr>
              <w:jc w:val="left"/>
              <w:rPr>
                <w:sz w:val="16"/>
                <w:szCs w:val="16"/>
              </w:rPr>
            </w:pPr>
            <w:r w:rsidRPr="00A46515">
              <w:rPr>
                <w:sz w:val="16"/>
                <w:szCs w:val="16"/>
              </w:rPr>
              <w:t xml:space="preserve">Standard USB: USB 2.0, kompatybilna z USB audio </w:t>
            </w:r>
            <w:proofErr w:type="spellStart"/>
            <w:r w:rsidRPr="00A46515">
              <w:rPr>
                <w:sz w:val="16"/>
                <w:szCs w:val="16"/>
              </w:rPr>
              <w:t>transmission</w:t>
            </w:r>
            <w:proofErr w:type="spellEnd"/>
            <w:r w:rsidRPr="00A46515">
              <w:rPr>
                <w:sz w:val="16"/>
                <w:szCs w:val="16"/>
              </w:rPr>
              <w:t xml:space="preserve"> </w:t>
            </w:r>
            <w:proofErr w:type="spellStart"/>
            <w:r w:rsidRPr="00A46515">
              <w:rPr>
                <w:sz w:val="16"/>
                <w:szCs w:val="16"/>
              </w:rPr>
              <w:t>revision</w:t>
            </w:r>
            <w:proofErr w:type="spellEnd"/>
            <w:r w:rsidRPr="00A46515">
              <w:rPr>
                <w:sz w:val="16"/>
                <w:szCs w:val="16"/>
              </w:rPr>
              <w:t xml:space="preserve"> 2.0</w:t>
            </w:r>
          </w:p>
          <w:p w14:paraId="77713485" w14:textId="77777777" w:rsidR="00870AB7" w:rsidRPr="00A46515" w:rsidRDefault="00870AB7" w:rsidP="00870AB7">
            <w:pPr>
              <w:jc w:val="left"/>
              <w:rPr>
                <w:sz w:val="16"/>
                <w:szCs w:val="16"/>
              </w:rPr>
            </w:pPr>
            <w:r w:rsidRPr="00A46515">
              <w:rPr>
                <w:sz w:val="16"/>
                <w:szCs w:val="16"/>
              </w:rPr>
              <w:t>Długość przewodu: ok. 20 cm</w:t>
            </w:r>
          </w:p>
          <w:p w14:paraId="4CF8DB5C" w14:textId="77777777" w:rsidR="00870AB7" w:rsidRPr="00A46515" w:rsidRDefault="00870AB7" w:rsidP="00870AB7">
            <w:pPr>
              <w:jc w:val="left"/>
              <w:rPr>
                <w:sz w:val="16"/>
                <w:szCs w:val="16"/>
              </w:rPr>
            </w:pPr>
            <w:r w:rsidRPr="00A46515">
              <w:rPr>
                <w:sz w:val="16"/>
                <w:szCs w:val="16"/>
              </w:rPr>
              <w:t>Materiał obudowy: aluminium</w:t>
            </w:r>
          </w:p>
          <w:p w14:paraId="7750B744"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6E93A204" w14:textId="03FD377C" w:rsidR="00870AB7" w:rsidRPr="00A46515" w:rsidRDefault="00870AB7" w:rsidP="00870AB7">
            <w:pPr>
              <w:rPr>
                <w:sz w:val="16"/>
                <w:szCs w:val="16"/>
              </w:rPr>
            </w:pPr>
          </w:p>
        </w:tc>
        <w:tc>
          <w:tcPr>
            <w:tcW w:w="3685" w:type="dxa"/>
          </w:tcPr>
          <w:p w14:paraId="4B2F1AF4" w14:textId="7635AB65"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929E398"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070D4013" w14:textId="33F2DBE0" w:rsidR="00870AB7" w:rsidRPr="00A46515" w:rsidRDefault="00870AB7" w:rsidP="00870AB7">
            <w:pPr>
              <w:rPr>
                <w:sz w:val="16"/>
                <w:szCs w:val="16"/>
              </w:rPr>
            </w:pPr>
          </w:p>
        </w:tc>
        <w:tc>
          <w:tcPr>
            <w:tcW w:w="1276" w:type="dxa"/>
            <w:shd w:val="clear" w:color="auto" w:fill="auto"/>
          </w:tcPr>
          <w:p w14:paraId="225FC410" w14:textId="244631D7" w:rsidR="00870AB7" w:rsidRPr="00A46515" w:rsidRDefault="00870AB7" w:rsidP="00870AB7">
            <w:pPr>
              <w:rPr>
                <w:sz w:val="16"/>
                <w:szCs w:val="16"/>
              </w:rPr>
            </w:pPr>
          </w:p>
        </w:tc>
        <w:tc>
          <w:tcPr>
            <w:tcW w:w="567" w:type="dxa"/>
            <w:shd w:val="pct10" w:color="auto" w:fill="auto"/>
          </w:tcPr>
          <w:p w14:paraId="4EF16544" w14:textId="536C643C" w:rsidR="00870AB7" w:rsidRPr="00A46515" w:rsidRDefault="00870AB7" w:rsidP="00870AB7">
            <w:pPr>
              <w:rPr>
                <w:sz w:val="16"/>
                <w:szCs w:val="16"/>
              </w:rPr>
            </w:pPr>
            <w:r w:rsidRPr="00A46515">
              <w:rPr>
                <w:sz w:val="16"/>
                <w:szCs w:val="16"/>
              </w:rPr>
              <w:t>23%</w:t>
            </w:r>
          </w:p>
        </w:tc>
        <w:tc>
          <w:tcPr>
            <w:tcW w:w="1235" w:type="dxa"/>
          </w:tcPr>
          <w:p w14:paraId="1DC6B82C" w14:textId="6F265CE8" w:rsidR="00870AB7" w:rsidRPr="00A46515" w:rsidRDefault="00870AB7" w:rsidP="00870AB7">
            <w:pPr>
              <w:rPr>
                <w:sz w:val="16"/>
                <w:szCs w:val="16"/>
              </w:rPr>
            </w:pPr>
          </w:p>
        </w:tc>
      </w:tr>
      <w:tr w:rsidR="00870AB7" w:rsidRPr="00A46515" w14:paraId="17E64222" w14:textId="77777777" w:rsidTr="008C3240">
        <w:trPr>
          <w:trHeight w:val="458"/>
          <w:jc w:val="center"/>
        </w:trPr>
        <w:tc>
          <w:tcPr>
            <w:tcW w:w="432" w:type="dxa"/>
            <w:shd w:val="pct10" w:color="auto" w:fill="auto"/>
            <w:vAlign w:val="center"/>
          </w:tcPr>
          <w:p w14:paraId="4D3735A8"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A124A31" w14:textId="77777777" w:rsidR="00870AB7" w:rsidRPr="00A46515" w:rsidRDefault="00870AB7" w:rsidP="00870AB7">
            <w:pPr>
              <w:rPr>
                <w:sz w:val="16"/>
                <w:szCs w:val="16"/>
              </w:rPr>
            </w:pPr>
            <w:r w:rsidRPr="00A46515">
              <w:rPr>
                <w:sz w:val="16"/>
                <w:szCs w:val="16"/>
              </w:rPr>
              <w:t xml:space="preserve">Karta pamięci Compact Flash II 64GB </w:t>
            </w:r>
            <w:r w:rsidRPr="00A46515">
              <w:rPr>
                <w:sz w:val="16"/>
                <w:szCs w:val="16"/>
              </w:rPr>
              <w:br/>
              <w:t>UDMA7, zapis 85 MB/s, odczyt 120MB/s</w:t>
            </w:r>
          </w:p>
        </w:tc>
        <w:tc>
          <w:tcPr>
            <w:tcW w:w="3686" w:type="dxa"/>
          </w:tcPr>
          <w:p w14:paraId="0AB523AE" w14:textId="77777777" w:rsidR="00870AB7" w:rsidRPr="00A46515" w:rsidRDefault="00870AB7" w:rsidP="00870AB7">
            <w:pPr>
              <w:jc w:val="left"/>
              <w:rPr>
                <w:sz w:val="16"/>
                <w:szCs w:val="16"/>
              </w:rPr>
            </w:pPr>
            <w:r w:rsidRPr="00A46515">
              <w:rPr>
                <w:sz w:val="16"/>
                <w:szCs w:val="16"/>
              </w:rPr>
              <w:t xml:space="preserve">Karta pamięci Compact Flash II 64GB </w:t>
            </w:r>
          </w:p>
          <w:p w14:paraId="62267093" w14:textId="77777777" w:rsidR="00870AB7" w:rsidRPr="00A46515" w:rsidRDefault="00870AB7" w:rsidP="00870AB7">
            <w:pPr>
              <w:jc w:val="left"/>
              <w:rPr>
                <w:sz w:val="16"/>
                <w:szCs w:val="16"/>
              </w:rPr>
            </w:pPr>
            <w:r w:rsidRPr="00A46515">
              <w:rPr>
                <w:sz w:val="16"/>
                <w:szCs w:val="16"/>
              </w:rPr>
              <w:t>UDMA7, zapis 85 MB/s, odczyt 120MB/s</w:t>
            </w:r>
          </w:p>
          <w:p w14:paraId="77B9913D" w14:textId="77777777" w:rsidR="00870AB7" w:rsidRPr="00A46515" w:rsidRDefault="00870AB7" w:rsidP="00870AB7">
            <w:pPr>
              <w:jc w:val="left"/>
              <w:rPr>
                <w:sz w:val="16"/>
                <w:szCs w:val="16"/>
              </w:rPr>
            </w:pPr>
            <w:r w:rsidRPr="00A46515">
              <w:rPr>
                <w:sz w:val="16"/>
                <w:szCs w:val="16"/>
              </w:rPr>
              <w:t>Karta CF pozwala na rejestrowanie zdjęć w trybie RAW+JPEG</w:t>
            </w:r>
          </w:p>
          <w:p w14:paraId="2505C932"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6A045CB3" w14:textId="32857C55" w:rsidR="00870AB7" w:rsidRPr="00A46515" w:rsidRDefault="00870AB7" w:rsidP="00870AB7">
            <w:pPr>
              <w:rPr>
                <w:sz w:val="16"/>
                <w:szCs w:val="16"/>
              </w:rPr>
            </w:pPr>
          </w:p>
        </w:tc>
        <w:tc>
          <w:tcPr>
            <w:tcW w:w="3685" w:type="dxa"/>
          </w:tcPr>
          <w:p w14:paraId="0D6C460B" w14:textId="31F22BC2"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DC7BF62"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4305CC99" w14:textId="146771D3" w:rsidR="00870AB7" w:rsidRPr="00A46515" w:rsidRDefault="00870AB7" w:rsidP="00870AB7">
            <w:pPr>
              <w:rPr>
                <w:sz w:val="16"/>
                <w:szCs w:val="16"/>
              </w:rPr>
            </w:pPr>
          </w:p>
        </w:tc>
        <w:tc>
          <w:tcPr>
            <w:tcW w:w="1276" w:type="dxa"/>
            <w:shd w:val="clear" w:color="auto" w:fill="auto"/>
          </w:tcPr>
          <w:p w14:paraId="5086D3AF" w14:textId="5C99D403" w:rsidR="00870AB7" w:rsidRPr="00A46515" w:rsidRDefault="00870AB7" w:rsidP="00870AB7">
            <w:pPr>
              <w:rPr>
                <w:sz w:val="16"/>
                <w:szCs w:val="16"/>
              </w:rPr>
            </w:pPr>
          </w:p>
        </w:tc>
        <w:tc>
          <w:tcPr>
            <w:tcW w:w="567" w:type="dxa"/>
            <w:shd w:val="pct10" w:color="auto" w:fill="auto"/>
          </w:tcPr>
          <w:p w14:paraId="5F73D310" w14:textId="77777777" w:rsidR="00870AB7" w:rsidRPr="00A46515" w:rsidRDefault="00870AB7" w:rsidP="00870AB7">
            <w:pPr>
              <w:rPr>
                <w:sz w:val="16"/>
                <w:szCs w:val="16"/>
              </w:rPr>
            </w:pPr>
            <w:r w:rsidRPr="00A46515">
              <w:rPr>
                <w:sz w:val="16"/>
                <w:szCs w:val="16"/>
              </w:rPr>
              <w:t>23%</w:t>
            </w:r>
          </w:p>
        </w:tc>
        <w:tc>
          <w:tcPr>
            <w:tcW w:w="1235" w:type="dxa"/>
          </w:tcPr>
          <w:p w14:paraId="7974FBA1" w14:textId="5F86735B" w:rsidR="00870AB7" w:rsidRPr="00A46515" w:rsidRDefault="00870AB7" w:rsidP="00870AB7">
            <w:pPr>
              <w:rPr>
                <w:sz w:val="16"/>
                <w:szCs w:val="16"/>
              </w:rPr>
            </w:pPr>
          </w:p>
        </w:tc>
      </w:tr>
      <w:tr w:rsidR="00870AB7" w:rsidRPr="00A46515" w14:paraId="35242E64" w14:textId="77777777" w:rsidTr="008C3240">
        <w:trPr>
          <w:trHeight w:val="274"/>
          <w:jc w:val="center"/>
        </w:trPr>
        <w:tc>
          <w:tcPr>
            <w:tcW w:w="432" w:type="dxa"/>
            <w:shd w:val="pct10" w:color="auto" w:fill="auto"/>
            <w:vAlign w:val="center"/>
          </w:tcPr>
          <w:p w14:paraId="4BAC4FA2"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2C77C54E" w14:textId="19FDAB90" w:rsidR="00870AB7" w:rsidRPr="00A46515" w:rsidRDefault="00870AB7" w:rsidP="00870AB7">
            <w:pPr>
              <w:rPr>
                <w:sz w:val="16"/>
                <w:szCs w:val="16"/>
              </w:rPr>
            </w:pPr>
            <w:r w:rsidRPr="00A46515">
              <w:rPr>
                <w:sz w:val="16"/>
                <w:szCs w:val="16"/>
              </w:rPr>
              <w:t xml:space="preserve">Karta pamięci </w:t>
            </w:r>
            <w:proofErr w:type="spellStart"/>
            <w:r w:rsidRPr="00A46515">
              <w:rPr>
                <w:sz w:val="16"/>
                <w:szCs w:val="16"/>
              </w:rPr>
              <w:t>microSDXC</w:t>
            </w:r>
            <w:proofErr w:type="spellEnd"/>
            <w:r w:rsidRPr="00A46515">
              <w:rPr>
                <w:sz w:val="16"/>
                <w:szCs w:val="16"/>
              </w:rPr>
              <w:t xml:space="preserve"> A2 V30  U3</w:t>
            </w:r>
            <w:r>
              <w:rPr>
                <w:sz w:val="16"/>
                <w:szCs w:val="16"/>
              </w:rPr>
              <w:t xml:space="preserve"> </w:t>
            </w:r>
            <w:r w:rsidRPr="00A46515">
              <w:rPr>
                <w:sz w:val="16"/>
                <w:szCs w:val="16"/>
              </w:rPr>
              <w:t>64GB ,</w:t>
            </w:r>
            <w:r w:rsidRPr="00A46515">
              <w:rPr>
                <w:sz w:val="16"/>
                <w:szCs w:val="16"/>
              </w:rPr>
              <w:br/>
              <w:t>z adapterem SD</w:t>
            </w:r>
          </w:p>
        </w:tc>
        <w:tc>
          <w:tcPr>
            <w:tcW w:w="3686" w:type="dxa"/>
          </w:tcPr>
          <w:p w14:paraId="09D917CF" w14:textId="77777777" w:rsidR="00870AB7" w:rsidRPr="00A46515" w:rsidRDefault="00870AB7" w:rsidP="00870AB7">
            <w:pPr>
              <w:jc w:val="left"/>
              <w:rPr>
                <w:sz w:val="16"/>
                <w:szCs w:val="16"/>
              </w:rPr>
            </w:pPr>
            <w:r w:rsidRPr="00A46515">
              <w:rPr>
                <w:sz w:val="16"/>
                <w:szCs w:val="16"/>
              </w:rPr>
              <w:t xml:space="preserve">Karta pamięci </w:t>
            </w:r>
            <w:proofErr w:type="spellStart"/>
            <w:r w:rsidRPr="00A46515">
              <w:rPr>
                <w:sz w:val="16"/>
                <w:szCs w:val="16"/>
              </w:rPr>
              <w:t>microSDXC</w:t>
            </w:r>
            <w:proofErr w:type="spellEnd"/>
            <w:r w:rsidRPr="00A46515">
              <w:rPr>
                <w:sz w:val="16"/>
                <w:szCs w:val="16"/>
              </w:rPr>
              <w:t xml:space="preserve"> A2 64GB</w:t>
            </w:r>
          </w:p>
          <w:p w14:paraId="687304D6" w14:textId="77777777" w:rsidR="00870AB7" w:rsidRPr="00A46515" w:rsidRDefault="00870AB7" w:rsidP="00870AB7">
            <w:pPr>
              <w:jc w:val="left"/>
              <w:rPr>
                <w:sz w:val="16"/>
                <w:szCs w:val="16"/>
              </w:rPr>
            </w:pPr>
            <w:r w:rsidRPr="00A46515">
              <w:rPr>
                <w:sz w:val="16"/>
                <w:szCs w:val="16"/>
              </w:rPr>
              <w:t>Odczyt 170 - Zapis  90 MB/s</w:t>
            </w:r>
          </w:p>
          <w:p w14:paraId="1F8D7F21" w14:textId="77777777" w:rsidR="00870AB7" w:rsidRPr="00A46515" w:rsidRDefault="00870AB7" w:rsidP="00870AB7">
            <w:pPr>
              <w:jc w:val="left"/>
              <w:rPr>
                <w:sz w:val="16"/>
                <w:szCs w:val="16"/>
              </w:rPr>
            </w:pPr>
            <w:r w:rsidRPr="00A46515">
              <w:rPr>
                <w:sz w:val="16"/>
                <w:szCs w:val="16"/>
              </w:rPr>
              <w:t>A2 C10 V30 UHS-I U3 Mobile</w:t>
            </w:r>
          </w:p>
          <w:p w14:paraId="1252D25C" w14:textId="77777777" w:rsidR="00870AB7" w:rsidRPr="00A46515" w:rsidRDefault="00870AB7" w:rsidP="00870AB7">
            <w:pPr>
              <w:jc w:val="left"/>
              <w:rPr>
                <w:sz w:val="16"/>
                <w:szCs w:val="16"/>
              </w:rPr>
            </w:pPr>
            <w:r w:rsidRPr="00A46515">
              <w:rPr>
                <w:sz w:val="16"/>
                <w:szCs w:val="16"/>
              </w:rPr>
              <w:t xml:space="preserve">Class 10, UHS </w:t>
            </w:r>
            <w:proofErr w:type="spellStart"/>
            <w:r w:rsidRPr="00A46515">
              <w:rPr>
                <w:sz w:val="16"/>
                <w:szCs w:val="16"/>
              </w:rPr>
              <w:t>Speed</w:t>
            </w:r>
            <w:proofErr w:type="spellEnd"/>
            <w:r w:rsidRPr="00A46515">
              <w:rPr>
                <w:sz w:val="16"/>
                <w:szCs w:val="16"/>
              </w:rPr>
              <w:t xml:space="preserve"> Class 3 (U3) i UHS Video </w:t>
            </w:r>
            <w:proofErr w:type="spellStart"/>
            <w:r w:rsidRPr="00A46515">
              <w:rPr>
                <w:sz w:val="16"/>
                <w:szCs w:val="16"/>
              </w:rPr>
              <w:t>Speed</w:t>
            </w:r>
            <w:proofErr w:type="spellEnd"/>
            <w:r w:rsidRPr="00A46515">
              <w:rPr>
                <w:sz w:val="16"/>
                <w:szCs w:val="16"/>
              </w:rPr>
              <w:t xml:space="preserve"> Class 30 (V30)7 umożliwiające nagrywanie w rozdzielczości 4K UHD i Full HD</w:t>
            </w:r>
          </w:p>
          <w:p w14:paraId="0E5CBDD6" w14:textId="77777777" w:rsidR="00870AB7" w:rsidRPr="00A46515" w:rsidRDefault="00870AB7" w:rsidP="00870AB7">
            <w:pPr>
              <w:jc w:val="left"/>
              <w:rPr>
                <w:sz w:val="16"/>
                <w:szCs w:val="16"/>
              </w:rPr>
            </w:pPr>
            <w:r w:rsidRPr="00A46515">
              <w:rPr>
                <w:sz w:val="16"/>
                <w:szCs w:val="16"/>
              </w:rPr>
              <w:t>Klasa A2 oznaczająca szybsze działanie z aplikacjami mobilnymi</w:t>
            </w:r>
          </w:p>
          <w:p w14:paraId="16EB66E1" w14:textId="77777777" w:rsidR="00870AB7" w:rsidRPr="00A46515" w:rsidRDefault="00870AB7" w:rsidP="00870AB7">
            <w:pPr>
              <w:jc w:val="left"/>
              <w:rPr>
                <w:sz w:val="16"/>
                <w:szCs w:val="16"/>
              </w:rPr>
            </w:pPr>
            <w:r w:rsidRPr="00A46515">
              <w:rPr>
                <w:sz w:val="16"/>
                <w:szCs w:val="16"/>
              </w:rPr>
              <w:t>Temperatura działania: od -25ºC do 85ºC</w:t>
            </w:r>
          </w:p>
          <w:p w14:paraId="5FD678B0" w14:textId="77777777" w:rsidR="00870AB7" w:rsidRPr="00A46515" w:rsidRDefault="00870AB7" w:rsidP="00870AB7">
            <w:pPr>
              <w:jc w:val="left"/>
              <w:rPr>
                <w:sz w:val="16"/>
                <w:szCs w:val="16"/>
              </w:rPr>
            </w:pPr>
            <w:r w:rsidRPr="00A46515">
              <w:rPr>
                <w:sz w:val="16"/>
                <w:szCs w:val="16"/>
              </w:rPr>
              <w:t>Możliwość pobrania oprogramowania do odzyskiwania danych umożliwiającego przywrócenie przypadkowo usuniętych zdjęć</w:t>
            </w:r>
          </w:p>
          <w:p w14:paraId="41E0E58F" w14:textId="77777777" w:rsidR="00870AB7" w:rsidRPr="00A46515" w:rsidRDefault="00870AB7" w:rsidP="00870AB7">
            <w:pPr>
              <w:jc w:val="left"/>
              <w:rPr>
                <w:sz w:val="16"/>
                <w:szCs w:val="16"/>
              </w:rPr>
            </w:pPr>
            <w:r w:rsidRPr="00A46515">
              <w:rPr>
                <w:sz w:val="16"/>
                <w:szCs w:val="16"/>
              </w:rPr>
              <w:t>w komplecie z adapterem SD, opakowanie blister</w:t>
            </w:r>
          </w:p>
          <w:p w14:paraId="6BD36ED2" w14:textId="77777777" w:rsidR="00870AB7" w:rsidRPr="00A46515" w:rsidRDefault="00870AB7" w:rsidP="00870AB7">
            <w:pPr>
              <w:jc w:val="left"/>
              <w:rPr>
                <w:sz w:val="16"/>
                <w:szCs w:val="16"/>
              </w:rPr>
            </w:pPr>
            <w:r w:rsidRPr="00A46515">
              <w:rPr>
                <w:sz w:val="16"/>
                <w:szCs w:val="16"/>
              </w:rPr>
              <w:t>Gwarancja 60 miesięcy</w:t>
            </w:r>
          </w:p>
        </w:tc>
        <w:tc>
          <w:tcPr>
            <w:tcW w:w="1701" w:type="dxa"/>
          </w:tcPr>
          <w:p w14:paraId="294F6042" w14:textId="17606108" w:rsidR="00870AB7" w:rsidRPr="00A46515" w:rsidRDefault="00870AB7" w:rsidP="00870AB7">
            <w:pPr>
              <w:rPr>
                <w:sz w:val="16"/>
                <w:szCs w:val="16"/>
                <w:lang w:val="en-US"/>
              </w:rPr>
            </w:pPr>
          </w:p>
        </w:tc>
        <w:tc>
          <w:tcPr>
            <w:tcW w:w="3685" w:type="dxa"/>
          </w:tcPr>
          <w:p w14:paraId="730D7EA6" w14:textId="33C493A1"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7C093D9"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61F4DB40" w14:textId="5FEC9309" w:rsidR="00870AB7" w:rsidRPr="00A46515" w:rsidRDefault="00870AB7" w:rsidP="00870AB7">
            <w:pPr>
              <w:rPr>
                <w:sz w:val="16"/>
                <w:szCs w:val="16"/>
              </w:rPr>
            </w:pPr>
          </w:p>
        </w:tc>
        <w:tc>
          <w:tcPr>
            <w:tcW w:w="1276" w:type="dxa"/>
            <w:shd w:val="clear" w:color="auto" w:fill="auto"/>
          </w:tcPr>
          <w:p w14:paraId="098C03EA" w14:textId="3791656B" w:rsidR="00870AB7" w:rsidRPr="00A46515" w:rsidRDefault="00870AB7" w:rsidP="00870AB7">
            <w:pPr>
              <w:rPr>
                <w:sz w:val="16"/>
                <w:szCs w:val="16"/>
              </w:rPr>
            </w:pPr>
          </w:p>
        </w:tc>
        <w:tc>
          <w:tcPr>
            <w:tcW w:w="567" w:type="dxa"/>
            <w:shd w:val="pct10" w:color="auto" w:fill="auto"/>
          </w:tcPr>
          <w:p w14:paraId="5B7EDD6E" w14:textId="77777777" w:rsidR="00870AB7" w:rsidRPr="00A46515" w:rsidRDefault="00870AB7" w:rsidP="00870AB7">
            <w:pPr>
              <w:rPr>
                <w:sz w:val="16"/>
                <w:szCs w:val="16"/>
              </w:rPr>
            </w:pPr>
            <w:r w:rsidRPr="00A46515">
              <w:rPr>
                <w:sz w:val="16"/>
                <w:szCs w:val="16"/>
              </w:rPr>
              <w:t>23%</w:t>
            </w:r>
          </w:p>
        </w:tc>
        <w:tc>
          <w:tcPr>
            <w:tcW w:w="1235" w:type="dxa"/>
          </w:tcPr>
          <w:p w14:paraId="2D01B25C" w14:textId="11D19FF5" w:rsidR="00870AB7" w:rsidRPr="00A46515" w:rsidRDefault="00870AB7" w:rsidP="00870AB7">
            <w:pPr>
              <w:rPr>
                <w:sz w:val="16"/>
                <w:szCs w:val="16"/>
              </w:rPr>
            </w:pPr>
          </w:p>
        </w:tc>
      </w:tr>
      <w:tr w:rsidR="00870AB7" w:rsidRPr="00A46515" w14:paraId="119A0444" w14:textId="77777777" w:rsidTr="008C3240">
        <w:trPr>
          <w:trHeight w:val="274"/>
          <w:jc w:val="center"/>
        </w:trPr>
        <w:tc>
          <w:tcPr>
            <w:tcW w:w="432" w:type="dxa"/>
            <w:shd w:val="pct10" w:color="auto" w:fill="auto"/>
            <w:vAlign w:val="center"/>
          </w:tcPr>
          <w:p w14:paraId="48148A4B"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70A4286" w14:textId="77777777" w:rsidR="00870AB7" w:rsidRPr="00A46515" w:rsidRDefault="00870AB7" w:rsidP="00870AB7">
            <w:pPr>
              <w:rPr>
                <w:sz w:val="16"/>
                <w:szCs w:val="16"/>
              </w:rPr>
            </w:pPr>
            <w:r w:rsidRPr="00A46515">
              <w:rPr>
                <w:sz w:val="16"/>
                <w:szCs w:val="16"/>
              </w:rPr>
              <w:t xml:space="preserve">Karta pamięci </w:t>
            </w:r>
            <w:proofErr w:type="spellStart"/>
            <w:r w:rsidRPr="00A46515">
              <w:rPr>
                <w:sz w:val="16"/>
                <w:szCs w:val="16"/>
              </w:rPr>
              <w:t>microSDXC</w:t>
            </w:r>
            <w:proofErr w:type="spellEnd"/>
            <w:r w:rsidRPr="00A46515">
              <w:rPr>
                <w:sz w:val="16"/>
                <w:szCs w:val="16"/>
              </w:rPr>
              <w:t xml:space="preserve"> 128GB A2 C10 V30 UHS-I U3, transfer 170/90 MB/s ,z adapterem SD</w:t>
            </w:r>
          </w:p>
        </w:tc>
        <w:tc>
          <w:tcPr>
            <w:tcW w:w="3686" w:type="dxa"/>
          </w:tcPr>
          <w:p w14:paraId="3FA7025F" w14:textId="77777777" w:rsidR="00870AB7" w:rsidRPr="00A46515" w:rsidRDefault="00870AB7" w:rsidP="00870AB7">
            <w:pPr>
              <w:jc w:val="left"/>
              <w:rPr>
                <w:sz w:val="16"/>
                <w:szCs w:val="16"/>
              </w:rPr>
            </w:pPr>
            <w:r w:rsidRPr="00A46515">
              <w:rPr>
                <w:sz w:val="16"/>
                <w:szCs w:val="16"/>
              </w:rPr>
              <w:t xml:space="preserve">Karta pamięci </w:t>
            </w:r>
            <w:proofErr w:type="spellStart"/>
            <w:r w:rsidRPr="00A46515">
              <w:rPr>
                <w:sz w:val="16"/>
                <w:szCs w:val="16"/>
              </w:rPr>
              <w:t>microSDXC</w:t>
            </w:r>
            <w:proofErr w:type="spellEnd"/>
            <w:r w:rsidRPr="00A46515">
              <w:rPr>
                <w:sz w:val="16"/>
                <w:szCs w:val="16"/>
              </w:rPr>
              <w:t xml:space="preserve"> 128GB</w:t>
            </w:r>
          </w:p>
          <w:p w14:paraId="0512BB60" w14:textId="77777777" w:rsidR="00870AB7" w:rsidRPr="00A46515" w:rsidRDefault="00870AB7" w:rsidP="00870AB7">
            <w:pPr>
              <w:jc w:val="left"/>
              <w:rPr>
                <w:sz w:val="16"/>
                <w:szCs w:val="16"/>
              </w:rPr>
            </w:pPr>
            <w:r w:rsidRPr="00A46515">
              <w:rPr>
                <w:sz w:val="16"/>
                <w:szCs w:val="16"/>
              </w:rPr>
              <w:t>Odczyt  170 - Zapis  90 MB/s</w:t>
            </w:r>
          </w:p>
          <w:p w14:paraId="3AAB0294" w14:textId="77777777" w:rsidR="00870AB7" w:rsidRPr="00A46515" w:rsidRDefault="00870AB7" w:rsidP="00870AB7">
            <w:pPr>
              <w:jc w:val="left"/>
              <w:rPr>
                <w:sz w:val="16"/>
                <w:szCs w:val="16"/>
              </w:rPr>
            </w:pPr>
            <w:r w:rsidRPr="00A46515">
              <w:rPr>
                <w:sz w:val="16"/>
                <w:szCs w:val="16"/>
              </w:rPr>
              <w:t>A2 C10 V30 UHS-I U3 Mobile</w:t>
            </w:r>
          </w:p>
          <w:p w14:paraId="4D8EC427" w14:textId="77777777" w:rsidR="00870AB7" w:rsidRPr="00A46515" w:rsidRDefault="00870AB7" w:rsidP="00870AB7">
            <w:pPr>
              <w:jc w:val="left"/>
              <w:rPr>
                <w:sz w:val="16"/>
                <w:szCs w:val="16"/>
              </w:rPr>
            </w:pPr>
            <w:r w:rsidRPr="00A46515">
              <w:rPr>
                <w:sz w:val="16"/>
                <w:szCs w:val="16"/>
              </w:rPr>
              <w:t xml:space="preserve">Class 10, UHS </w:t>
            </w:r>
            <w:proofErr w:type="spellStart"/>
            <w:r w:rsidRPr="00A46515">
              <w:rPr>
                <w:sz w:val="16"/>
                <w:szCs w:val="16"/>
              </w:rPr>
              <w:t>Speed</w:t>
            </w:r>
            <w:proofErr w:type="spellEnd"/>
            <w:r w:rsidRPr="00A46515">
              <w:rPr>
                <w:sz w:val="16"/>
                <w:szCs w:val="16"/>
              </w:rPr>
              <w:t xml:space="preserve"> Class 3 (U3) i UHS Video </w:t>
            </w:r>
            <w:proofErr w:type="spellStart"/>
            <w:r w:rsidRPr="00A46515">
              <w:rPr>
                <w:sz w:val="16"/>
                <w:szCs w:val="16"/>
              </w:rPr>
              <w:t>Speed</w:t>
            </w:r>
            <w:proofErr w:type="spellEnd"/>
            <w:r w:rsidRPr="00A46515">
              <w:rPr>
                <w:sz w:val="16"/>
                <w:szCs w:val="16"/>
              </w:rPr>
              <w:t xml:space="preserve"> Class 30 (V30)7 umożliwiające nagrywanie w rozdzielczości 4K UHD i Full HD</w:t>
            </w:r>
          </w:p>
          <w:p w14:paraId="7907E495" w14:textId="77777777" w:rsidR="00870AB7" w:rsidRPr="00A46515" w:rsidRDefault="00870AB7" w:rsidP="00870AB7">
            <w:pPr>
              <w:jc w:val="left"/>
              <w:rPr>
                <w:sz w:val="16"/>
                <w:szCs w:val="16"/>
              </w:rPr>
            </w:pPr>
            <w:r w:rsidRPr="00A46515">
              <w:rPr>
                <w:sz w:val="16"/>
                <w:szCs w:val="16"/>
              </w:rPr>
              <w:lastRenderedPageBreak/>
              <w:t xml:space="preserve">U3) i Video </w:t>
            </w:r>
            <w:proofErr w:type="spellStart"/>
            <w:r w:rsidRPr="00A46515">
              <w:rPr>
                <w:sz w:val="16"/>
                <w:szCs w:val="16"/>
              </w:rPr>
              <w:t>Speed</w:t>
            </w:r>
            <w:proofErr w:type="spellEnd"/>
            <w:r w:rsidRPr="00A46515">
              <w:rPr>
                <w:sz w:val="16"/>
                <w:szCs w:val="16"/>
              </w:rPr>
              <w:t xml:space="preserve"> Class 30 (V30) do nagrywania w rozdzielczości 4K.</w:t>
            </w:r>
          </w:p>
          <w:p w14:paraId="3ED90EDB" w14:textId="77777777" w:rsidR="00870AB7" w:rsidRPr="00A46515" w:rsidRDefault="00870AB7" w:rsidP="00870AB7">
            <w:pPr>
              <w:jc w:val="left"/>
              <w:rPr>
                <w:sz w:val="16"/>
                <w:szCs w:val="16"/>
              </w:rPr>
            </w:pPr>
            <w:r w:rsidRPr="00A46515">
              <w:rPr>
                <w:sz w:val="16"/>
                <w:szCs w:val="16"/>
              </w:rPr>
              <w:t>Temperatura działania: od -25ºC do 85ºC</w:t>
            </w:r>
          </w:p>
          <w:p w14:paraId="281BC299" w14:textId="77777777" w:rsidR="00870AB7" w:rsidRPr="00A46515" w:rsidRDefault="00870AB7" w:rsidP="00870AB7">
            <w:pPr>
              <w:jc w:val="left"/>
              <w:rPr>
                <w:sz w:val="16"/>
                <w:szCs w:val="16"/>
              </w:rPr>
            </w:pPr>
            <w:r w:rsidRPr="00A46515">
              <w:rPr>
                <w:sz w:val="16"/>
                <w:szCs w:val="16"/>
              </w:rPr>
              <w:t>Możliwość pobrania oprogramowania do odzyskiwania danych w komplecie z adapterem SD, opakowanie blister</w:t>
            </w:r>
          </w:p>
          <w:p w14:paraId="4C0535A8" w14:textId="77777777" w:rsidR="00870AB7" w:rsidRPr="00A46515" w:rsidRDefault="00870AB7" w:rsidP="00870AB7">
            <w:pPr>
              <w:jc w:val="left"/>
              <w:rPr>
                <w:sz w:val="16"/>
                <w:szCs w:val="16"/>
              </w:rPr>
            </w:pPr>
            <w:r w:rsidRPr="00A46515">
              <w:rPr>
                <w:sz w:val="16"/>
                <w:szCs w:val="16"/>
              </w:rPr>
              <w:t>Gwarancja 60 miesięcy</w:t>
            </w:r>
          </w:p>
        </w:tc>
        <w:tc>
          <w:tcPr>
            <w:tcW w:w="1701" w:type="dxa"/>
          </w:tcPr>
          <w:p w14:paraId="7EE85235" w14:textId="60EE5443" w:rsidR="00870AB7" w:rsidRPr="00A46515" w:rsidRDefault="00870AB7" w:rsidP="00870AB7">
            <w:pPr>
              <w:rPr>
                <w:sz w:val="16"/>
                <w:szCs w:val="16"/>
                <w:lang w:val="en-US"/>
              </w:rPr>
            </w:pPr>
          </w:p>
        </w:tc>
        <w:tc>
          <w:tcPr>
            <w:tcW w:w="3685" w:type="dxa"/>
          </w:tcPr>
          <w:p w14:paraId="5A61DFA4" w14:textId="677725B4"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7CD780F"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2083BD5B" w14:textId="172932CE" w:rsidR="00870AB7" w:rsidRPr="00A46515" w:rsidRDefault="00870AB7" w:rsidP="00870AB7">
            <w:pPr>
              <w:rPr>
                <w:sz w:val="16"/>
                <w:szCs w:val="16"/>
              </w:rPr>
            </w:pPr>
          </w:p>
        </w:tc>
        <w:tc>
          <w:tcPr>
            <w:tcW w:w="1276" w:type="dxa"/>
            <w:shd w:val="clear" w:color="auto" w:fill="auto"/>
          </w:tcPr>
          <w:p w14:paraId="790400BB" w14:textId="3223816E" w:rsidR="00870AB7" w:rsidRPr="00A46515" w:rsidRDefault="00870AB7" w:rsidP="00870AB7">
            <w:pPr>
              <w:rPr>
                <w:sz w:val="16"/>
                <w:szCs w:val="16"/>
              </w:rPr>
            </w:pPr>
          </w:p>
        </w:tc>
        <w:tc>
          <w:tcPr>
            <w:tcW w:w="567" w:type="dxa"/>
            <w:shd w:val="pct10" w:color="auto" w:fill="auto"/>
          </w:tcPr>
          <w:p w14:paraId="299CFA60" w14:textId="77777777" w:rsidR="00870AB7" w:rsidRPr="00A46515" w:rsidRDefault="00870AB7" w:rsidP="00870AB7">
            <w:pPr>
              <w:rPr>
                <w:sz w:val="16"/>
                <w:szCs w:val="16"/>
              </w:rPr>
            </w:pPr>
            <w:r w:rsidRPr="00A46515">
              <w:rPr>
                <w:sz w:val="16"/>
                <w:szCs w:val="16"/>
              </w:rPr>
              <w:t>23%</w:t>
            </w:r>
          </w:p>
        </w:tc>
        <w:tc>
          <w:tcPr>
            <w:tcW w:w="1235" w:type="dxa"/>
          </w:tcPr>
          <w:p w14:paraId="063DF2D8" w14:textId="74A2619A" w:rsidR="00870AB7" w:rsidRPr="00A46515" w:rsidRDefault="00870AB7" w:rsidP="00870AB7">
            <w:pPr>
              <w:rPr>
                <w:sz w:val="16"/>
                <w:szCs w:val="16"/>
              </w:rPr>
            </w:pPr>
          </w:p>
        </w:tc>
      </w:tr>
      <w:tr w:rsidR="00870AB7" w:rsidRPr="00A46515" w14:paraId="2924F80A" w14:textId="77777777" w:rsidTr="008C3240">
        <w:trPr>
          <w:trHeight w:val="274"/>
          <w:jc w:val="center"/>
        </w:trPr>
        <w:tc>
          <w:tcPr>
            <w:tcW w:w="432" w:type="dxa"/>
            <w:shd w:val="pct10" w:color="auto" w:fill="auto"/>
            <w:vAlign w:val="center"/>
          </w:tcPr>
          <w:p w14:paraId="5CA2563B"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AD2F1BE" w14:textId="77777777" w:rsidR="00870AB7" w:rsidRPr="00A46515" w:rsidRDefault="00870AB7" w:rsidP="00870AB7">
            <w:pPr>
              <w:rPr>
                <w:sz w:val="16"/>
                <w:szCs w:val="16"/>
              </w:rPr>
            </w:pPr>
            <w:r w:rsidRPr="00A46515">
              <w:rPr>
                <w:sz w:val="16"/>
                <w:szCs w:val="16"/>
              </w:rPr>
              <w:t xml:space="preserve">Karta pamięci </w:t>
            </w:r>
            <w:proofErr w:type="spellStart"/>
            <w:r w:rsidRPr="00A46515">
              <w:rPr>
                <w:sz w:val="16"/>
                <w:szCs w:val="16"/>
              </w:rPr>
              <w:t>microSDXC</w:t>
            </w:r>
            <w:proofErr w:type="spellEnd"/>
            <w:r w:rsidRPr="00A46515">
              <w:rPr>
                <w:sz w:val="16"/>
                <w:szCs w:val="16"/>
              </w:rPr>
              <w:t xml:space="preserve"> 256GB V30 UHS-I C10+A</w:t>
            </w:r>
            <w:r w:rsidRPr="00A46515">
              <w:rPr>
                <w:sz w:val="16"/>
                <w:szCs w:val="16"/>
              </w:rPr>
              <w:br/>
              <w:t xml:space="preserve">  transfer 170/90MB/s z adapterem SD</w:t>
            </w:r>
          </w:p>
        </w:tc>
        <w:tc>
          <w:tcPr>
            <w:tcW w:w="3686" w:type="dxa"/>
          </w:tcPr>
          <w:p w14:paraId="6990FDD5" w14:textId="77777777" w:rsidR="00870AB7" w:rsidRPr="00A46515" w:rsidRDefault="00870AB7" w:rsidP="00870AB7">
            <w:pPr>
              <w:jc w:val="left"/>
              <w:rPr>
                <w:sz w:val="16"/>
                <w:szCs w:val="16"/>
              </w:rPr>
            </w:pPr>
            <w:r w:rsidRPr="00A46515">
              <w:rPr>
                <w:sz w:val="16"/>
                <w:szCs w:val="16"/>
              </w:rPr>
              <w:t xml:space="preserve">Karta pamięci </w:t>
            </w:r>
            <w:proofErr w:type="spellStart"/>
            <w:r w:rsidRPr="00A46515">
              <w:rPr>
                <w:sz w:val="16"/>
                <w:szCs w:val="16"/>
              </w:rPr>
              <w:t>microSDXC</w:t>
            </w:r>
            <w:proofErr w:type="spellEnd"/>
            <w:r w:rsidRPr="00A46515">
              <w:rPr>
                <w:sz w:val="16"/>
                <w:szCs w:val="16"/>
              </w:rPr>
              <w:t xml:space="preserve"> 256GB</w:t>
            </w:r>
          </w:p>
          <w:p w14:paraId="7A66BF39" w14:textId="77777777" w:rsidR="00870AB7" w:rsidRPr="00A46515" w:rsidRDefault="00870AB7" w:rsidP="00870AB7">
            <w:pPr>
              <w:jc w:val="left"/>
              <w:rPr>
                <w:sz w:val="16"/>
                <w:szCs w:val="16"/>
              </w:rPr>
            </w:pPr>
            <w:r w:rsidRPr="00A46515">
              <w:rPr>
                <w:sz w:val="16"/>
                <w:szCs w:val="16"/>
              </w:rPr>
              <w:t>Pamięć wewnętrzna 256 GB</w:t>
            </w:r>
          </w:p>
          <w:p w14:paraId="52C2EEA8" w14:textId="77777777" w:rsidR="00870AB7" w:rsidRPr="00A46515" w:rsidRDefault="00870AB7" w:rsidP="00870AB7">
            <w:pPr>
              <w:jc w:val="left"/>
              <w:rPr>
                <w:sz w:val="16"/>
                <w:szCs w:val="16"/>
              </w:rPr>
            </w:pPr>
            <w:r w:rsidRPr="00A46515">
              <w:rPr>
                <w:sz w:val="16"/>
                <w:szCs w:val="16"/>
              </w:rPr>
              <w:t>Class - Zapis/Odczyt Class 10 , A2</w:t>
            </w:r>
          </w:p>
          <w:p w14:paraId="1B4A941A" w14:textId="77777777" w:rsidR="00870AB7" w:rsidRPr="00A46515" w:rsidRDefault="00870AB7" w:rsidP="00870AB7">
            <w:pPr>
              <w:jc w:val="left"/>
              <w:rPr>
                <w:sz w:val="16"/>
                <w:szCs w:val="16"/>
              </w:rPr>
            </w:pPr>
            <w:r w:rsidRPr="00A46515">
              <w:rPr>
                <w:sz w:val="16"/>
                <w:szCs w:val="16"/>
              </w:rPr>
              <w:t>Class U3,V30</w:t>
            </w:r>
          </w:p>
          <w:p w14:paraId="17206098" w14:textId="77777777" w:rsidR="00870AB7" w:rsidRPr="00A46515" w:rsidRDefault="00870AB7" w:rsidP="00870AB7">
            <w:pPr>
              <w:jc w:val="left"/>
              <w:rPr>
                <w:sz w:val="16"/>
                <w:szCs w:val="16"/>
              </w:rPr>
            </w:pPr>
            <w:r w:rsidRPr="00A46515">
              <w:rPr>
                <w:sz w:val="16"/>
                <w:szCs w:val="16"/>
              </w:rPr>
              <w:t>szybkość odczytu 170 MB/s</w:t>
            </w:r>
          </w:p>
          <w:p w14:paraId="50267512" w14:textId="77777777" w:rsidR="00870AB7" w:rsidRPr="00A46515" w:rsidRDefault="00870AB7" w:rsidP="00870AB7">
            <w:pPr>
              <w:jc w:val="left"/>
              <w:rPr>
                <w:sz w:val="16"/>
                <w:szCs w:val="16"/>
              </w:rPr>
            </w:pPr>
            <w:r w:rsidRPr="00A46515">
              <w:rPr>
                <w:sz w:val="16"/>
                <w:szCs w:val="16"/>
              </w:rPr>
              <w:t>szybkość zapisu 90 MB/s</w:t>
            </w:r>
          </w:p>
          <w:p w14:paraId="6E6602D0" w14:textId="77777777" w:rsidR="00870AB7" w:rsidRPr="00A46515" w:rsidRDefault="00870AB7" w:rsidP="00870AB7">
            <w:pPr>
              <w:jc w:val="left"/>
              <w:rPr>
                <w:sz w:val="16"/>
                <w:szCs w:val="16"/>
              </w:rPr>
            </w:pPr>
            <w:r w:rsidRPr="00A46515">
              <w:rPr>
                <w:sz w:val="16"/>
                <w:szCs w:val="16"/>
              </w:rPr>
              <w:t>Format fizyczny SDXC</w:t>
            </w:r>
            <w:r w:rsidRPr="00A46515">
              <w:rPr>
                <w:sz w:val="16"/>
                <w:szCs w:val="16"/>
              </w:rPr>
              <w:tab/>
            </w:r>
          </w:p>
          <w:p w14:paraId="5A86C625" w14:textId="77777777" w:rsidR="00870AB7" w:rsidRPr="00A46515" w:rsidRDefault="00870AB7" w:rsidP="00870AB7">
            <w:pPr>
              <w:jc w:val="left"/>
              <w:rPr>
                <w:sz w:val="16"/>
                <w:szCs w:val="16"/>
              </w:rPr>
            </w:pPr>
            <w:r w:rsidRPr="00A46515">
              <w:rPr>
                <w:sz w:val="16"/>
                <w:szCs w:val="16"/>
              </w:rPr>
              <w:t>Odporny na niskie temperatury, wodoodporny,</w:t>
            </w:r>
          </w:p>
          <w:p w14:paraId="7F6C5886" w14:textId="77777777" w:rsidR="00870AB7" w:rsidRPr="00A46515" w:rsidRDefault="00870AB7" w:rsidP="00870AB7">
            <w:pPr>
              <w:jc w:val="left"/>
              <w:rPr>
                <w:sz w:val="16"/>
                <w:szCs w:val="16"/>
              </w:rPr>
            </w:pPr>
            <w:r w:rsidRPr="00A46515">
              <w:rPr>
                <w:sz w:val="16"/>
                <w:szCs w:val="16"/>
              </w:rPr>
              <w:t>wstrząsoodporny</w:t>
            </w:r>
          </w:p>
          <w:p w14:paraId="7A8CF9C6" w14:textId="77777777" w:rsidR="00870AB7" w:rsidRPr="00A46515" w:rsidRDefault="00870AB7" w:rsidP="00870AB7">
            <w:pPr>
              <w:jc w:val="left"/>
              <w:rPr>
                <w:sz w:val="16"/>
                <w:szCs w:val="16"/>
              </w:rPr>
            </w:pPr>
            <w:r w:rsidRPr="00A46515">
              <w:rPr>
                <w:sz w:val="16"/>
                <w:szCs w:val="16"/>
              </w:rPr>
              <w:t xml:space="preserve">Możliwość pobrania oprogramowania do odzyskiwania danych w komplecie z adapterem SD, </w:t>
            </w:r>
          </w:p>
          <w:p w14:paraId="0D570CC1" w14:textId="77777777" w:rsidR="00870AB7" w:rsidRPr="00A46515" w:rsidRDefault="00870AB7" w:rsidP="00870AB7">
            <w:pPr>
              <w:jc w:val="left"/>
              <w:rPr>
                <w:sz w:val="16"/>
                <w:szCs w:val="16"/>
              </w:rPr>
            </w:pPr>
            <w:r w:rsidRPr="00A46515">
              <w:rPr>
                <w:sz w:val="16"/>
                <w:szCs w:val="16"/>
              </w:rPr>
              <w:t>opakowanie blister</w:t>
            </w:r>
          </w:p>
          <w:p w14:paraId="5F910A46" w14:textId="77777777" w:rsidR="00870AB7" w:rsidRPr="00A46515" w:rsidRDefault="00870AB7" w:rsidP="00870AB7">
            <w:pPr>
              <w:jc w:val="left"/>
              <w:rPr>
                <w:sz w:val="16"/>
                <w:szCs w:val="16"/>
              </w:rPr>
            </w:pPr>
            <w:r w:rsidRPr="00A46515">
              <w:rPr>
                <w:sz w:val="16"/>
                <w:szCs w:val="16"/>
              </w:rPr>
              <w:t>Gwarancja 60 miesięcy</w:t>
            </w:r>
          </w:p>
        </w:tc>
        <w:tc>
          <w:tcPr>
            <w:tcW w:w="1701" w:type="dxa"/>
          </w:tcPr>
          <w:p w14:paraId="5A44082E" w14:textId="242488DE" w:rsidR="00870AB7" w:rsidRPr="00A46515" w:rsidRDefault="00870AB7" w:rsidP="00870AB7">
            <w:pPr>
              <w:rPr>
                <w:sz w:val="16"/>
                <w:szCs w:val="16"/>
                <w:lang w:val="en-US"/>
              </w:rPr>
            </w:pPr>
          </w:p>
        </w:tc>
        <w:tc>
          <w:tcPr>
            <w:tcW w:w="3685" w:type="dxa"/>
          </w:tcPr>
          <w:p w14:paraId="53B1D2BD" w14:textId="14874310"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7EE76DF"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42533D87" w14:textId="20C5051D" w:rsidR="00870AB7" w:rsidRPr="00A46515" w:rsidRDefault="00870AB7" w:rsidP="00870AB7">
            <w:pPr>
              <w:rPr>
                <w:sz w:val="16"/>
                <w:szCs w:val="16"/>
              </w:rPr>
            </w:pPr>
          </w:p>
        </w:tc>
        <w:tc>
          <w:tcPr>
            <w:tcW w:w="1276" w:type="dxa"/>
            <w:shd w:val="clear" w:color="auto" w:fill="auto"/>
          </w:tcPr>
          <w:p w14:paraId="0E6C28D5" w14:textId="28A36E23" w:rsidR="00870AB7" w:rsidRPr="00A46515" w:rsidRDefault="00870AB7" w:rsidP="00870AB7">
            <w:pPr>
              <w:rPr>
                <w:sz w:val="16"/>
                <w:szCs w:val="16"/>
              </w:rPr>
            </w:pPr>
          </w:p>
        </w:tc>
        <w:tc>
          <w:tcPr>
            <w:tcW w:w="567" w:type="dxa"/>
            <w:shd w:val="pct10" w:color="auto" w:fill="auto"/>
          </w:tcPr>
          <w:p w14:paraId="66671D1D" w14:textId="77777777" w:rsidR="00870AB7" w:rsidRPr="00A46515" w:rsidRDefault="00870AB7" w:rsidP="00870AB7">
            <w:pPr>
              <w:rPr>
                <w:sz w:val="16"/>
                <w:szCs w:val="16"/>
              </w:rPr>
            </w:pPr>
            <w:r w:rsidRPr="00A46515">
              <w:rPr>
                <w:sz w:val="16"/>
                <w:szCs w:val="16"/>
              </w:rPr>
              <w:t>23%</w:t>
            </w:r>
          </w:p>
        </w:tc>
        <w:tc>
          <w:tcPr>
            <w:tcW w:w="1235" w:type="dxa"/>
          </w:tcPr>
          <w:p w14:paraId="1CD4C20C" w14:textId="6795B224" w:rsidR="00870AB7" w:rsidRPr="00A46515" w:rsidRDefault="00870AB7" w:rsidP="00870AB7">
            <w:pPr>
              <w:rPr>
                <w:sz w:val="16"/>
                <w:szCs w:val="16"/>
              </w:rPr>
            </w:pPr>
            <w:r w:rsidRPr="00A46515">
              <w:rPr>
                <w:sz w:val="16"/>
                <w:szCs w:val="16"/>
              </w:rPr>
              <w:t>ł</w:t>
            </w:r>
          </w:p>
        </w:tc>
      </w:tr>
      <w:tr w:rsidR="00870AB7" w:rsidRPr="00A46515" w14:paraId="75B2E033" w14:textId="77777777" w:rsidTr="008C3240">
        <w:trPr>
          <w:trHeight w:val="274"/>
          <w:jc w:val="center"/>
        </w:trPr>
        <w:tc>
          <w:tcPr>
            <w:tcW w:w="432" w:type="dxa"/>
            <w:shd w:val="pct10" w:color="auto" w:fill="auto"/>
            <w:vAlign w:val="center"/>
          </w:tcPr>
          <w:p w14:paraId="0A4C5B85"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2E5FC686" w14:textId="77777777" w:rsidR="00870AB7" w:rsidRPr="00A46515" w:rsidRDefault="00870AB7" w:rsidP="00870AB7">
            <w:pPr>
              <w:rPr>
                <w:sz w:val="16"/>
                <w:szCs w:val="16"/>
              </w:rPr>
            </w:pPr>
            <w:r w:rsidRPr="00A46515">
              <w:rPr>
                <w:sz w:val="16"/>
                <w:szCs w:val="16"/>
              </w:rPr>
              <w:t>Karta sieciowa USB typ C na Gigabit Ethernet RJ45, zasilanie z portu USB</w:t>
            </w:r>
          </w:p>
        </w:tc>
        <w:tc>
          <w:tcPr>
            <w:tcW w:w="3686" w:type="dxa"/>
          </w:tcPr>
          <w:p w14:paraId="2B4FC7EA" w14:textId="77777777" w:rsidR="00870AB7" w:rsidRPr="00A46515" w:rsidRDefault="00870AB7" w:rsidP="00870AB7">
            <w:pPr>
              <w:jc w:val="left"/>
              <w:rPr>
                <w:sz w:val="16"/>
                <w:szCs w:val="16"/>
              </w:rPr>
            </w:pPr>
            <w:r w:rsidRPr="00A46515">
              <w:rPr>
                <w:sz w:val="16"/>
                <w:szCs w:val="16"/>
              </w:rPr>
              <w:t xml:space="preserve">Karta sieciowa USB typ C na Gigabit Ethernet RJ45, zasilanie z portu USB </w:t>
            </w:r>
          </w:p>
          <w:p w14:paraId="2EB52F8E" w14:textId="77777777" w:rsidR="00870AB7" w:rsidRPr="00A46515" w:rsidRDefault="00870AB7" w:rsidP="00870AB7">
            <w:pPr>
              <w:jc w:val="left"/>
              <w:rPr>
                <w:sz w:val="16"/>
                <w:szCs w:val="16"/>
                <w:lang w:val="en-US"/>
              </w:rPr>
            </w:pPr>
            <w:r w:rsidRPr="00A46515">
              <w:rPr>
                <w:sz w:val="16"/>
                <w:szCs w:val="16"/>
                <w:lang w:val="en-US"/>
              </w:rPr>
              <w:t xml:space="preserve">port USB-C </w:t>
            </w:r>
            <w:proofErr w:type="spellStart"/>
            <w:r w:rsidRPr="00A46515">
              <w:rPr>
                <w:sz w:val="16"/>
                <w:szCs w:val="16"/>
                <w:lang w:val="en-US"/>
              </w:rPr>
              <w:t>męski</w:t>
            </w:r>
            <w:proofErr w:type="spellEnd"/>
            <w:r w:rsidRPr="00A46515">
              <w:rPr>
                <w:sz w:val="16"/>
                <w:szCs w:val="16"/>
                <w:lang w:val="en-US"/>
              </w:rPr>
              <w:t>, port RJ45 Ethernet</w:t>
            </w:r>
          </w:p>
          <w:p w14:paraId="77EE225D" w14:textId="77777777" w:rsidR="00870AB7" w:rsidRPr="00A46515" w:rsidRDefault="00870AB7" w:rsidP="00870AB7">
            <w:pPr>
              <w:jc w:val="left"/>
              <w:rPr>
                <w:sz w:val="16"/>
                <w:szCs w:val="16"/>
              </w:rPr>
            </w:pPr>
            <w:r w:rsidRPr="00A46515">
              <w:rPr>
                <w:sz w:val="16"/>
                <w:szCs w:val="16"/>
              </w:rPr>
              <w:t xml:space="preserve">wsparcie dla IPv4/IPv6, praca Full Duplex, </w:t>
            </w:r>
            <w:proofErr w:type="spellStart"/>
            <w:r w:rsidRPr="00A46515">
              <w:rPr>
                <w:sz w:val="16"/>
                <w:szCs w:val="16"/>
              </w:rPr>
              <w:t>Plug&amp;Play</w:t>
            </w:r>
            <w:proofErr w:type="spellEnd"/>
          </w:p>
          <w:p w14:paraId="05A94A71" w14:textId="77777777" w:rsidR="00870AB7" w:rsidRPr="00A46515" w:rsidRDefault="00870AB7" w:rsidP="00870AB7">
            <w:pPr>
              <w:jc w:val="left"/>
              <w:rPr>
                <w:sz w:val="16"/>
                <w:szCs w:val="16"/>
              </w:rPr>
            </w:pPr>
            <w:r w:rsidRPr="00A46515">
              <w:rPr>
                <w:sz w:val="16"/>
                <w:szCs w:val="16"/>
              </w:rPr>
              <w:t>transfer danych 10/100/1000Mbps</w:t>
            </w:r>
          </w:p>
          <w:p w14:paraId="4A997FE1" w14:textId="77777777" w:rsidR="00870AB7" w:rsidRPr="00A46515" w:rsidRDefault="00870AB7" w:rsidP="00870AB7">
            <w:pPr>
              <w:jc w:val="left"/>
              <w:rPr>
                <w:sz w:val="16"/>
                <w:szCs w:val="16"/>
              </w:rPr>
            </w:pPr>
            <w:r w:rsidRPr="00A46515">
              <w:rPr>
                <w:sz w:val="16"/>
                <w:szCs w:val="16"/>
              </w:rPr>
              <w:t>tryb automatycznego uśpienia i funkcja Wake-on-LAN</w:t>
            </w:r>
          </w:p>
          <w:p w14:paraId="7DCBC8BB" w14:textId="77777777" w:rsidR="00870AB7" w:rsidRPr="00A46515" w:rsidRDefault="00870AB7" w:rsidP="00870AB7">
            <w:pPr>
              <w:jc w:val="left"/>
              <w:rPr>
                <w:sz w:val="16"/>
                <w:szCs w:val="16"/>
              </w:rPr>
            </w:pPr>
            <w:r w:rsidRPr="00A46515">
              <w:rPr>
                <w:sz w:val="16"/>
                <w:szCs w:val="16"/>
              </w:rPr>
              <w:t>LED-owe wskaźniki stanu połączenia</w:t>
            </w:r>
          </w:p>
          <w:p w14:paraId="0DE0A0A7" w14:textId="43300065" w:rsidR="00870AB7" w:rsidRPr="00A46515" w:rsidRDefault="00870AB7" w:rsidP="00870AB7">
            <w:pPr>
              <w:jc w:val="left"/>
              <w:rPr>
                <w:sz w:val="16"/>
                <w:szCs w:val="16"/>
              </w:rPr>
            </w:pPr>
            <w:r w:rsidRPr="00A46515">
              <w:rPr>
                <w:sz w:val="16"/>
                <w:szCs w:val="16"/>
              </w:rPr>
              <w:t xml:space="preserve">Zgodna z Mac OS X 10.x i Windows </w:t>
            </w:r>
            <w:r w:rsidR="006A330B">
              <w:rPr>
                <w:sz w:val="16"/>
                <w:szCs w:val="16"/>
              </w:rPr>
              <w:t>1</w:t>
            </w:r>
            <w:r w:rsidRPr="00A46515">
              <w:rPr>
                <w:sz w:val="16"/>
                <w:szCs w:val="16"/>
              </w:rPr>
              <w:t>0</w:t>
            </w:r>
            <w:r w:rsidR="006A330B">
              <w:rPr>
                <w:sz w:val="16"/>
                <w:szCs w:val="16"/>
              </w:rPr>
              <w:t>, 11</w:t>
            </w:r>
          </w:p>
          <w:p w14:paraId="7D7FDDBD"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2D6A88E8" w14:textId="4FA65222" w:rsidR="00870AB7" w:rsidRPr="00A46515" w:rsidRDefault="00870AB7" w:rsidP="00870AB7">
            <w:pPr>
              <w:rPr>
                <w:sz w:val="16"/>
                <w:szCs w:val="16"/>
              </w:rPr>
            </w:pPr>
          </w:p>
        </w:tc>
        <w:tc>
          <w:tcPr>
            <w:tcW w:w="3685" w:type="dxa"/>
          </w:tcPr>
          <w:p w14:paraId="7E23A7A0" w14:textId="74DFFAD2"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8E28DF3"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666C819C" w14:textId="1E772086" w:rsidR="00870AB7" w:rsidRPr="00A46515" w:rsidRDefault="00870AB7" w:rsidP="00870AB7">
            <w:pPr>
              <w:rPr>
                <w:sz w:val="16"/>
                <w:szCs w:val="16"/>
              </w:rPr>
            </w:pPr>
          </w:p>
        </w:tc>
        <w:tc>
          <w:tcPr>
            <w:tcW w:w="1276" w:type="dxa"/>
            <w:shd w:val="clear" w:color="auto" w:fill="auto"/>
          </w:tcPr>
          <w:p w14:paraId="6BB531CF" w14:textId="3AA9C854" w:rsidR="00870AB7" w:rsidRPr="00A46515" w:rsidRDefault="00870AB7" w:rsidP="00870AB7">
            <w:pPr>
              <w:rPr>
                <w:sz w:val="16"/>
                <w:szCs w:val="16"/>
              </w:rPr>
            </w:pPr>
          </w:p>
        </w:tc>
        <w:tc>
          <w:tcPr>
            <w:tcW w:w="567" w:type="dxa"/>
            <w:shd w:val="pct10" w:color="auto" w:fill="auto"/>
          </w:tcPr>
          <w:p w14:paraId="2144C0DF" w14:textId="77777777" w:rsidR="00870AB7" w:rsidRPr="00A46515" w:rsidRDefault="00870AB7" w:rsidP="00870AB7">
            <w:pPr>
              <w:rPr>
                <w:sz w:val="16"/>
                <w:szCs w:val="16"/>
              </w:rPr>
            </w:pPr>
            <w:r w:rsidRPr="00A46515">
              <w:rPr>
                <w:sz w:val="16"/>
                <w:szCs w:val="16"/>
              </w:rPr>
              <w:t>23%</w:t>
            </w:r>
          </w:p>
        </w:tc>
        <w:tc>
          <w:tcPr>
            <w:tcW w:w="1235" w:type="dxa"/>
          </w:tcPr>
          <w:p w14:paraId="65A7E96D" w14:textId="5B277EA2" w:rsidR="00870AB7" w:rsidRPr="00A46515" w:rsidRDefault="00870AB7" w:rsidP="00870AB7">
            <w:pPr>
              <w:rPr>
                <w:sz w:val="16"/>
                <w:szCs w:val="16"/>
              </w:rPr>
            </w:pPr>
          </w:p>
        </w:tc>
      </w:tr>
      <w:tr w:rsidR="00870AB7" w:rsidRPr="00A46515" w14:paraId="26B032FE" w14:textId="77777777" w:rsidTr="008C3240">
        <w:trPr>
          <w:trHeight w:val="274"/>
          <w:jc w:val="center"/>
        </w:trPr>
        <w:tc>
          <w:tcPr>
            <w:tcW w:w="432" w:type="dxa"/>
            <w:shd w:val="pct10" w:color="auto" w:fill="auto"/>
            <w:vAlign w:val="center"/>
          </w:tcPr>
          <w:p w14:paraId="61C9E12D"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18D057E3" w14:textId="77777777" w:rsidR="00870AB7" w:rsidRPr="00A46515" w:rsidRDefault="00870AB7" w:rsidP="00870AB7">
            <w:pPr>
              <w:rPr>
                <w:sz w:val="16"/>
                <w:szCs w:val="16"/>
              </w:rPr>
            </w:pPr>
            <w:r w:rsidRPr="00A46515">
              <w:rPr>
                <w:sz w:val="16"/>
                <w:szCs w:val="16"/>
              </w:rPr>
              <w:t>Klawiatura komputerowa USB z myszką, zestaw Desktop</w:t>
            </w:r>
          </w:p>
          <w:p w14:paraId="0BC85F75" w14:textId="77777777" w:rsidR="00870AB7" w:rsidRPr="00A46515" w:rsidRDefault="00870AB7" w:rsidP="00870AB7">
            <w:pPr>
              <w:rPr>
                <w:sz w:val="16"/>
                <w:szCs w:val="16"/>
                <w:lang w:val="en-US"/>
              </w:rPr>
            </w:pPr>
            <w:proofErr w:type="spellStart"/>
            <w:r w:rsidRPr="00A46515">
              <w:rPr>
                <w:sz w:val="16"/>
                <w:szCs w:val="16"/>
                <w:lang w:val="en-US"/>
              </w:rPr>
              <w:t>typu</w:t>
            </w:r>
            <w:proofErr w:type="spellEnd"/>
            <w:r w:rsidRPr="00A46515">
              <w:rPr>
                <w:sz w:val="16"/>
                <w:szCs w:val="16"/>
                <w:lang w:val="en-US"/>
              </w:rPr>
              <w:t xml:space="preserve"> "plug and play"</w:t>
            </w:r>
          </w:p>
        </w:tc>
        <w:tc>
          <w:tcPr>
            <w:tcW w:w="3686" w:type="dxa"/>
          </w:tcPr>
          <w:p w14:paraId="2102C3A1" w14:textId="77777777" w:rsidR="00870AB7" w:rsidRPr="00A46515" w:rsidRDefault="00870AB7" w:rsidP="00870AB7">
            <w:pPr>
              <w:jc w:val="left"/>
              <w:rPr>
                <w:sz w:val="16"/>
                <w:szCs w:val="16"/>
              </w:rPr>
            </w:pPr>
            <w:r w:rsidRPr="00A46515">
              <w:rPr>
                <w:sz w:val="16"/>
                <w:szCs w:val="16"/>
              </w:rPr>
              <w:t xml:space="preserve">Klawiatura z myszką, zestaw Desktop USB  "plug and </w:t>
            </w:r>
            <w:proofErr w:type="spellStart"/>
            <w:r w:rsidRPr="00A46515">
              <w:rPr>
                <w:sz w:val="16"/>
                <w:szCs w:val="16"/>
              </w:rPr>
              <w:t>play</w:t>
            </w:r>
            <w:proofErr w:type="spellEnd"/>
            <w:r w:rsidRPr="00A46515">
              <w:rPr>
                <w:sz w:val="16"/>
                <w:szCs w:val="16"/>
              </w:rPr>
              <w:t xml:space="preserve">"  pełnowymiarowa przewodowa klawiatura i myszka do komputera stacjonarnego, płaska nisko profilowa z klawiszami numerycznymi (klawiatura US w układzie QWERTY - pracująca w układzie klawiatury Polski programisty z możliwością wyboru innych układów klawiszy. Wytrzymałość klawiszy 10 milionów uderzeń, wygodne i ciche pisanie dzięki nisko profilowym klawiszom, odporna na zalanie (w ograniczonych warunkach - maksymalnie 60 ml płynu) posiada złącze USB (bez adapterów); zestaw </w:t>
            </w:r>
            <w:r w:rsidRPr="00A46515">
              <w:rPr>
                <w:sz w:val="16"/>
                <w:szCs w:val="16"/>
              </w:rPr>
              <w:lastRenderedPageBreak/>
              <w:t>kompatybilny z systemami operacyjnymi Windows oraz Linux,</w:t>
            </w:r>
          </w:p>
          <w:p w14:paraId="0217ACD7" w14:textId="77777777" w:rsidR="00870AB7" w:rsidRPr="00A46515" w:rsidRDefault="00870AB7" w:rsidP="00870AB7">
            <w:pPr>
              <w:jc w:val="left"/>
              <w:rPr>
                <w:sz w:val="16"/>
                <w:szCs w:val="16"/>
              </w:rPr>
            </w:pPr>
            <w:r w:rsidRPr="00A46515">
              <w:rPr>
                <w:sz w:val="16"/>
                <w:szCs w:val="16"/>
              </w:rPr>
              <w:t xml:space="preserve">Myszka (1000 </w:t>
            </w:r>
            <w:proofErr w:type="spellStart"/>
            <w:r w:rsidRPr="00A46515">
              <w:rPr>
                <w:sz w:val="16"/>
                <w:szCs w:val="16"/>
              </w:rPr>
              <w:t>dpi</w:t>
            </w:r>
            <w:proofErr w:type="spellEnd"/>
            <w:r w:rsidRPr="00A46515">
              <w:rPr>
                <w:sz w:val="16"/>
                <w:szCs w:val="16"/>
              </w:rPr>
              <w:t xml:space="preserve">), USB typu "plug and </w:t>
            </w:r>
            <w:proofErr w:type="spellStart"/>
            <w:r w:rsidRPr="00A46515">
              <w:rPr>
                <w:sz w:val="16"/>
                <w:szCs w:val="16"/>
              </w:rPr>
              <w:t>play</w:t>
            </w:r>
            <w:proofErr w:type="spellEnd"/>
            <w:r w:rsidRPr="00A46515">
              <w:rPr>
                <w:sz w:val="16"/>
                <w:szCs w:val="16"/>
              </w:rPr>
              <w:t>" 3 przyciski, profil myszy uniwersalny</w:t>
            </w:r>
          </w:p>
          <w:p w14:paraId="614E742B"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19CB7B14" w14:textId="3806F37B" w:rsidR="00870AB7" w:rsidRPr="00A46515" w:rsidRDefault="00870AB7" w:rsidP="00870AB7">
            <w:pPr>
              <w:rPr>
                <w:sz w:val="16"/>
                <w:szCs w:val="16"/>
              </w:rPr>
            </w:pPr>
          </w:p>
        </w:tc>
        <w:tc>
          <w:tcPr>
            <w:tcW w:w="3685" w:type="dxa"/>
          </w:tcPr>
          <w:p w14:paraId="6A2224C4" w14:textId="1531F169"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AE95C7A"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258D9607" w14:textId="03E4D20F" w:rsidR="00870AB7" w:rsidRPr="00A46515" w:rsidRDefault="00870AB7" w:rsidP="00870AB7">
            <w:pPr>
              <w:rPr>
                <w:sz w:val="16"/>
                <w:szCs w:val="16"/>
              </w:rPr>
            </w:pPr>
          </w:p>
        </w:tc>
        <w:tc>
          <w:tcPr>
            <w:tcW w:w="1276" w:type="dxa"/>
            <w:shd w:val="clear" w:color="auto" w:fill="auto"/>
          </w:tcPr>
          <w:p w14:paraId="43C15EFD" w14:textId="7DB78135" w:rsidR="00870AB7" w:rsidRPr="00A46515" w:rsidRDefault="00870AB7" w:rsidP="00870AB7">
            <w:pPr>
              <w:rPr>
                <w:sz w:val="16"/>
                <w:szCs w:val="16"/>
              </w:rPr>
            </w:pPr>
          </w:p>
        </w:tc>
        <w:tc>
          <w:tcPr>
            <w:tcW w:w="567" w:type="dxa"/>
            <w:shd w:val="pct10" w:color="auto" w:fill="auto"/>
          </w:tcPr>
          <w:p w14:paraId="6C65DE95" w14:textId="77777777" w:rsidR="00870AB7" w:rsidRPr="00A46515" w:rsidRDefault="00870AB7" w:rsidP="00870AB7">
            <w:pPr>
              <w:rPr>
                <w:sz w:val="16"/>
                <w:szCs w:val="16"/>
              </w:rPr>
            </w:pPr>
            <w:r w:rsidRPr="00A46515">
              <w:rPr>
                <w:sz w:val="16"/>
                <w:szCs w:val="16"/>
              </w:rPr>
              <w:t>23%</w:t>
            </w:r>
          </w:p>
        </w:tc>
        <w:tc>
          <w:tcPr>
            <w:tcW w:w="1235" w:type="dxa"/>
          </w:tcPr>
          <w:p w14:paraId="1B18EFB2" w14:textId="7C5B2A0A" w:rsidR="00870AB7" w:rsidRPr="00A46515" w:rsidRDefault="00870AB7" w:rsidP="00870AB7">
            <w:pPr>
              <w:rPr>
                <w:sz w:val="16"/>
                <w:szCs w:val="16"/>
              </w:rPr>
            </w:pPr>
          </w:p>
        </w:tc>
      </w:tr>
      <w:tr w:rsidR="00870AB7" w:rsidRPr="00A46515" w14:paraId="463F3C92" w14:textId="77777777" w:rsidTr="008C3240">
        <w:trPr>
          <w:trHeight w:val="382"/>
          <w:jc w:val="center"/>
        </w:trPr>
        <w:tc>
          <w:tcPr>
            <w:tcW w:w="432" w:type="dxa"/>
            <w:shd w:val="pct10" w:color="auto" w:fill="auto"/>
            <w:vAlign w:val="center"/>
          </w:tcPr>
          <w:p w14:paraId="50A0FE02"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0FA5BAE7" w14:textId="7F1A5D71" w:rsidR="00870AB7" w:rsidRPr="006A330B" w:rsidRDefault="00870AB7" w:rsidP="00870AB7">
            <w:pPr>
              <w:rPr>
                <w:sz w:val="16"/>
                <w:szCs w:val="16"/>
              </w:rPr>
            </w:pPr>
            <w:r w:rsidRPr="006A330B">
              <w:rPr>
                <w:sz w:val="16"/>
                <w:szCs w:val="16"/>
              </w:rPr>
              <w:t xml:space="preserve">Klawiatura </w:t>
            </w:r>
            <w:proofErr w:type="spellStart"/>
            <w:r w:rsidRPr="006A330B">
              <w:rPr>
                <w:sz w:val="16"/>
                <w:szCs w:val="16"/>
              </w:rPr>
              <w:t>All</w:t>
            </w:r>
            <w:proofErr w:type="spellEnd"/>
            <w:r w:rsidRPr="006A330B">
              <w:rPr>
                <w:sz w:val="16"/>
                <w:szCs w:val="16"/>
              </w:rPr>
              <w:t xml:space="preserve"> in One</w:t>
            </w:r>
          </w:p>
        </w:tc>
        <w:tc>
          <w:tcPr>
            <w:tcW w:w="3686" w:type="dxa"/>
          </w:tcPr>
          <w:p w14:paraId="31C790AB" w14:textId="74C718C9" w:rsidR="00870AB7" w:rsidRPr="006A330B" w:rsidRDefault="00870AB7" w:rsidP="00870AB7">
            <w:pPr>
              <w:jc w:val="left"/>
              <w:rPr>
                <w:sz w:val="16"/>
                <w:szCs w:val="16"/>
              </w:rPr>
            </w:pPr>
            <w:r w:rsidRPr="006A330B">
              <w:rPr>
                <w:sz w:val="16"/>
                <w:szCs w:val="16"/>
              </w:rPr>
              <w:t xml:space="preserve">Bezprzewodowa odporna na </w:t>
            </w:r>
            <w:proofErr w:type="spellStart"/>
            <w:r w:rsidRPr="006A330B">
              <w:rPr>
                <w:sz w:val="16"/>
                <w:szCs w:val="16"/>
              </w:rPr>
              <w:t>zalenia</w:t>
            </w:r>
            <w:proofErr w:type="spellEnd"/>
            <w:r w:rsidRPr="006A330B">
              <w:rPr>
                <w:sz w:val="16"/>
                <w:szCs w:val="16"/>
              </w:rPr>
              <w:t xml:space="preserve">, zasięg min 8 metrów, nadajnik USB 2,4GHz, układ klawiatury QWERTY US, dwa klawisze alt, </w:t>
            </w:r>
            <w:proofErr w:type="spellStart"/>
            <w:r w:rsidRPr="006A330B">
              <w:rPr>
                <w:sz w:val="16"/>
                <w:szCs w:val="16"/>
              </w:rPr>
              <w:t>Touchpad</w:t>
            </w:r>
            <w:proofErr w:type="spellEnd"/>
            <w:r w:rsidRPr="006A330B">
              <w:rPr>
                <w:sz w:val="16"/>
                <w:szCs w:val="16"/>
              </w:rPr>
              <w:t>, kolor czarny</w:t>
            </w:r>
          </w:p>
          <w:p w14:paraId="223F8E78" w14:textId="5EF5F0F5" w:rsidR="00870AB7" w:rsidRPr="006A330B" w:rsidRDefault="00870AB7" w:rsidP="00870AB7">
            <w:pPr>
              <w:jc w:val="left"/>
              <w:rPr>
                <w:sz w:val="16"/>
                <w:szCs w:val="16"/>
              </w:rPr>
            </w:pPr>
            <w:r w:rsidRPr="006A330B">
              <w:rPr>
                <w:sz w:val="16"/>
                <w:szCs w:val="16"/>
              </w:rPr>
              <w:t>Wymiary (Wysokość x Szerokość x Głębokość) 135 mm x 360 mm x 25 mm (+/- 10 mm), waga do 500 g</w:t>
            </w:r>
          </w:p>
          <w:p w14:paraId="1ADA0FE4" w14:textId="3E35D20A" w:rsidR="00870AB7" w:rsidRPr="006A330B" w:rsidRDefault="00870AB7" w:rsidP="00870AB7">
            <w:pPr>
              <w:jc w:val="left"/>
              <w:rPr>
                <w:sz w:val="16"/>
                <w:szCs w:val="16"/>
              </w:rPr>
            </w:pPr>
            <w:r w:rsidRPr="006A330B">
              <w:rPr>
                <w:sz w:val="16"/>
                <w:szCs w:val="16"/>
              </w:rPr>
              <w:t>Gwarancja 24 miesiące</w:t>
            </w:r>
          </w:p>
        </w:tc>
        <w:tc>
          <w:tcPr>
            <w:tcW w:w="1701" w:type="dxa"/>
          </w:tcPr>
          <w:p w14:paraId="3AA05B7F" w14:textId="5DF51FA8" w:rsidR="00870AB7" w:rsidRPr="00424258" w:rsidRDefault="00870AB7" w:rsidP="00870AB7">
            <w:pPr>
              <w:rPr>
                <w:color w:val="FF0000"/>
                <w:sz w:val="16"/>
                <w:szCs w:val="16"/>
              </w:rPr>
            </w:pPr>
          </w:p>
        </w:tc>
        <w:tc>
          <w:tcPr>
            <w:tcW w:w="3685" w:type="dxa"/>
          </w:tcPr>
          <w:p w14:paraId="564846F7" w14:textId="5068C25C" w:rsidR="00870AB7" w:rsidRPr="00424258" w:rsidRDefault="00870AB7" w:rsidP="00870AB7">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DD761AD" w14:textId="77777777" w:rsidR="00870AB7" w:rsidRPr="00A46515" w:rsidRDefault="00870AB7" w:rsidP="00870AB7">
            <w:pPr>
              <w:rPr>
                <w:color w:val="000000"/>
                <w:sz w:val="16"/>
                <w:szCs w:val="16"/>
              </w:rPr>
            </w:pPr>
            <w:r w:rsidRPr="00A46515">
              <w:rPr>
                <w:color w:val="000000"/>
                <w:sz w:val="16"/>
                <w:szCs w:val="16"/>
              </w:rPr>
              <w:t>1</w:t>
            </w:r>
          </w:p>
        </w:tc>
        <w:tc>
          <w:tcPr>
            <w:tcW w:w="992" w:type="dxa"/>
          </w:tcPr>
          <w:p w14:paraId="3ACAEB8F" w14:textId="7EAD39FA" w:rsidR="00870AB7" w:rsidRPr="00A46515" w:rsidRDefault="00870AB7" w:rsidP="00870AB7">
            <w:pPr>
              <w:rPr>
                <w:sz w:val="16"/>
                <w:szCs w:val="16"/>
              </w:rPr>
            </w:pPr>
          </w:p>
        </w:tc>
        <w:tc>
          <w:tcPr>
            <w:tcW w:w="1276" w:type="dxa"/>
            <w:shd w:val="clear" w:color="auto" w:fill="auto"/>
          </w:tcPr>
          <w:p w14:paraId="15BBB241" w14:textId="1FCC60E0" w:rsidR="00870AB7" w:rsidRPr="00A46515" w:rsidRDefault="00870AB7" w:rsidP="00870AB7">
            <w:pPr>
              <w:rPr>
                <w:sz w:val="16"/>
                <w:szCs w:val="16"/>
              </w:rPr>
            </w:pPr>
          </w:p>
        </w:tc>
        <w:tc>
          <w:tcPr>
            <w:tcW w:w="567" w:type="dxa"/>
            <w:shd w:val="pct10" w:color="auto" w:fill="auto"/>
          </w:tcPr>
          <w:p w14:paraId="5CB23144" w14:textId="77777777" w:rsidR="00870AB7" w:rsidRPr="00A46515" w:rsidRDefault="00870AB7" w:rsidP="00870AB7">
            <w:pPr>
              <w:rPr>
                <w:sz w:val="16"/>
                <w:szCs w:val="16"/>
              </w:rPr>
            </w:pPr>
            <w:r w:rsidRPr="00A46515">
              <w:rPr>
                <w:sz w:val="16"/>
                <w:szCs w:val="16"/>
              </w:rPr>
              <w:t>23%</w:t>
            </w:r>
          </w:p>
        </w:tc>
        <w:tc>
          <w:tcPr>
            <w:tcW w:w="1235" w:type="dxa"/>
          </w:tcPr>
          <w:p w14:paraId="3B18ECBF" w14:textId="56962C65" w:rsidR="00870AB7" w:rsidRPr="00A46515" w:rsidRDefault="00870AB7" w:rsidP="00870AB7">
            <w:pPr>
              <w:rPr>
                <w:sz w:val="16"/>
                <w:szCs w:val="16"/>
              </w:rPr>
            </w:pPr>
          </w:p>
        </w:tc>
      </w:tr>
      <w:tr w:rsidR="00870AB7" w:rsidRPr="00A46515" w14:paraId="6418A24E" w14:textId="77777777" w:rsidTr="008C3240">
        <w:trPr>
          <w:trHeight w:val="604"/>
          <w:jc w:val="center"/>
        </w:trPr>
        <w:tc>
          <w:tcPr>
            <w:tcW w:w="432" w:type="dxa"/>
            <w:shd w:val="pct10" w:color="auto" w:fill="auto"/>
            <w:vAlign w:val="center"/>
          </w:tcPr>
          <w:p w14:paraId="14310939"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383B7A58" w14:textId="77777777" w:rsidR="00870AB7" w:rsidRPr="00A46515" w:rsidRDefault="00870AB7" w:rsidP="00870AB7">
            <w:pPr>
              <w:rPr>
                <w:sz w:val="16"/>
                <w:szCs w:val="16"/>
              </w:rPr>
            </w:pPr>
            <w:r w:rsidRPr="00A46515">
              <w:rPr>
                <w:sz w:val="16"/>
                <w:szCs w:val="16"/>
              </w:rPr>
              <w:t>Klawiatura z myszką - zestaw bezprzewodowy z technologią Advanced 2,4GHz, zasięg do10m</w:t>
            </w:r>
            <w:r w:rsidRPr="00A46515">
              <w:rPr>
                <w:sz w:val="16"/>
                <w:szCs w:val="16"/>
              </w:rPr>
              <w:br/>
              <w:t>długa żywotność baterii (w komplecie) - 36 miesiące (klawiatura) i 12 miesięcy (mysz)</w:t>
            </w:r>
          </w:p>
        </w:tc>
        <w:tc>
          <w:tcPr>
            <w:tcW w:w="3686" w:type="dxa"/>
          </w:tcPr>
          <w:p w14:paraId="5CD14301" w14:textId="77BAB060" w:rsidR="00870AB7" w:rsidRPr="00A46515" w:rsidRDefault="00870AB7" w:rsidP="00870AB7">
            <w:pPr>
              <w:jc w:val="left"/>
              <w:rPr>
                <w:sz w:val="16"/>
                <w:szCs w:val="16"/>
              </w:rPr>
            </w:pPr>
            <w:r w:rsidRPr="00A46515">
              <w:rPr>
                <w:sz w:val="16"/>
                <w:szCs w:val="16"/>
              </w:rPr>
              <w:t>Zestawy bezprzewodowy klawiatury z myszką z tworzywa sztucznego z Nano odbiornikiem, posiada: połączenie bezprzewodowej radiowe 2,4 GHz z zasięgiem połączenia z zestawem do 10 metrów, Nano odbiornik bezprzewodowy zgodny z technologia 2,4 GHz typu „podłącz i zapomnij”, pełnowymiarowa klawiatura z klawiaturą numeryczną (klawiatura US w układzie QWERTY - pracująca w układzie klawiatury Polski programisty), dziesięcioma klawiszami funkcyjnymi i ośmioma klawiszami szybkiego dostępu do sterowania multimediami (sterujących multimediami — filmami, muzyką, przeglądarką internetową, pocztą e-mail, odtwarzaniem/wstrzymywaniem odtwarzania, głośnością, itp.) żywotność baterii 24 miesiące klawiatura i 12 miesięcy mysz; zgodność z systemami operacyjnymi: Windows 7/ 8/ 10.</w:t>
            </w:r>
          </w:p>
          <w:p w14:paraId="630470AD" w14:textId="77777777" w:rsidR="00870AB7" w:rsidRPr="00A46515" w:rsidRDefault="00870AB7" w:rsidP="00870AB7">
            <w:pPr>
              <w:jc w:val="left"/>
              <w:rPr>
                <w:sz w:val="16"/>
                <w:szCs w:val="16"/>
              </w:rPr>
            </w:pPr>
            <w:r w:rsidRPr="00A46515">
              <w:rPr>
                <w:sz w:val="16"/>
                <w:szCs w:val="16"/>
              </w:rPr>
              <w:t>Wysoka jakość wykonania</w:t>
            </w:r>
          </w:p>
          <w:p w14:paraId="3C638B98" w14:textId="77777777" w:rsidR="00870AB7" w:rsidRPr="00A46515" w:rsidRDefault="00870AB7" w:rsidP="00870AB7">
            <w:pPr>
              <w:jc w:val="left"/>
              <w:rPr>
                <w:sz w:val="16"/>
                <w:szCs w:val="16"/>
              </w:rPr>
            </w:pPr>
            <w:r w:rsidRPr="00A46515">
              <w:rPr>
                <w:sz w:val="16"/>
                <w:szCs w:val="16"/>
              </w:rPr>
              <w:t xml:space="preserve">Zawartość dostawy: klawiatura, mysz, </w:t>
            </w:r>
            <w:proofErr w:type="spellStart"/>
            <w:r w:rsidRPr="00A46515">
              <w:rPr>
                <w:sz w:val="16"/>
                <w:szCs w:val="16"/>
              </w:rPr>
              <w:t>nano</w:t>
            </w:r>
            <w:proofErr w:type="spellEnd"/>
            <w:r w:rsidRPr="00A46515">
              <w:rPr>
                <w:sz w:val="16"/>
                <w:szCs w:val="16"/>
              </w:rPr>
              <w:t xml:space="preserve"> odbiornik, 2 baterie AAA do klawiatury i 1 baterie AA do myszy (alkaliczne), dokumentacja</w:t>
            </w:r>
          </w:p>
          <w:p w14:paraId="51EF0B87" w14:textId="77777777" w:rsidR="00870AB7" w:rsidRPr="00A46515" w:rsidRDefault="00870AB7" w:rsidP="00870AB7">
            <w:pPr>
              <w:jc w:val="left"/>
              <w:rPr>
                <w:sz w:val="16"/>
                <w:szCs w:val="16"/>
              </w:rPr>
            </w:pPr>
            <w:r w:rsidRPr="00A46515">
              <w:rPr>
                <w:sz w:val="16"/>
                <w:szCs w:val="16"/>
              </w:rPr>
              <w:t>Kolor i inne układy klawiszy do wyboru z oferty producenta</w:t>
            </w:r>
          </w:p>
          <w:p w14:paraId="5A9A148E" w14:textId="77777777" w:rsidR="00870AB7" w:rsidRPr="00A46515" w:rsidRDefault="00870AB7" w:rsidP="00870AB7">
            <w:pPr>
              <w:jc w:val="left"/>
              <w:rPr>
                <w:sz w:val="16"/>
                <w:szCs w:val="16"/>
              </w:rPr>
            </w:pPr>
            <w:r w:rsidRPr="00A46515">
              <w:rPr>
                <w:sz w:val="16"/>
                <w:szCs w:val="16"/>
              </w:rPr>
              <w:t>Gwarancja 36 miesięcy ( nie dotyczy baterii)</w:t>
            </w:r>
          </w:p>
        </w:tc>
        <w:tc>
          <w:tcPr>
            <w:tcW w:w="1701" w:type="dxa"/>
          </w:tcPr>
          <w:p w14:paraId="6413759C" w14:textId="3C28E463" w:rsidR="00870AB7" w:rsidRPr="00A46515" w:rsidRDefault="00870AB7" w:rsidP="00870AB7">
            <w:pPr>
              <w:rPr>
                <w:sz w:val="16"/>
                <w:szCs w:val="16"/>
              </w:rPr>
            </w:pPr>
          </w:p>
        </w:tc>
        <w:tc>
          <w:tcPr>
            <w:tcW w:w="3685" w:type="dxa"/>
          </w:tcPr>
          <w:p w14:paraId="752B5AC7" w14:textId="32C7F5AE"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B468120"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7AD473C6" w14:textId="14EEB230" w:rsidR="00870AB7" w:rsidRPr="00A46515" w:rsidRDefault="00870AB7" w:rsidP="00870AB7">
            <w:pPr>
              <w:rPr>
                <w:sz w:val="16"/>
                <w:szCs w:val="16"/>
              </w:rPr>
            </w:pPr>
          </w:p>
        </w:tc>
        <w:tc>
          <w:tcPr>
            <w:tcW w:w="1276" w:type="dxa"/>
            <w:shd w:val="clear" w:color="auto" w:fill="auto"/>
          </w:tcPr>
          <w:p w14:paraId="436A7A40" w14:textId="07CE6B15" w:rsidR="00870AB7" w:rsidRPr="00A46515" w:rsidRDefault="00870AB7" w:rsidP="00870AB7">
            <w:pPr>
              <w:rPr>
                <w:sz w:val="16"/>
                <w:szCs w:val="16"/>
              </w:rPr>
            </w:pPr>
          </w:p>
        </w:tc>
        <w:tc>
          <w:tcPr>
            <w:tcW w:w="567" w:type="dxa"/>
            <w:shd w:val="pct10" w:color="auto" w:fill="auto"/>
          </w:tcPr>
          <w:p w14:paraId="66E0C4E3" w14:textId="77777777" w:rsidR="00870AB7" w:rsidRPr="00A46515" w:rsidRDefault="00870AB7" w:rsidP="00870AB7">
            <w:pPr>
              <w:rPr>
                <w:sz w:val="16"/>
                <w:szCs w:val="16"/>
              </w:rPr>
            </w:pPr>
            <w:r w:rsidRPr="00A46515">
              <w:rPr>
                <w:sz w:val="16"/>
                <w:szCs w:val="16"/>
              </w:rPr>
              <w:t>23%</w:t>
            </w:r>
          </w:p>
        </w:tc>
        <w:tc>
          <w:tcPr>
            <w:tcW w:w="1235" w:type="dxa"/>
          </w:tcPr>
          <w:p w14:paraId="57EE17EC" w14:textId="24369FB3" w:rsidR="00870AB7" w:rsidRPr="00A46515" w:rsidRDefault="00870AB7" w:rsidP="00870AB7">
            <w:pPr>
              <w:rPr>
                <w:sz w:val="16"/>
                <w:szCs w:val="16"/>
              </w:rPr>
            </w:pPr>
          </w:p>
        </w:tc>
      </w:tr>
      <w:tr w:rsidR="00870AB7" w:rsidRPr="00A46515" w14:paraId="6E6530F7" w14:textId="77777777" w:rsidTr="008C3240">
        <w:trPr>
          <w:trHeight w:val="274"/>
          <w:jc w:val="center"/>
        </w:trPr>
        <w:tc>
          <w:tcPr>
            <w:tcW w:w="432" w:type="dxa"/>
            <w:shd w:val="pct10" w:color="auto" w:fill="auto"/>
            <w:vAlign w:val="center"/>
          </w:tcPr>
          <w:p w14:paraId="201787EB"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41C60655" w14:textId="77777777" w:rsidR="00870AB7" w:rsidRPr="00A46515" w:rsidRDefault="00870AB7" w:rsidP="00870AB7">
            <w:pPr>
              <w:rPr>
                <w:sz w:val="16"/>
                <w:szCs w:val="16"/>
              </w:rPr>
            </w:pPr>
            <w:r w:rsidRPr="00A46515">
              <w:rPr>
                <w:sz w:val="16"/>
                <w:szCs w:val="16"/>
              </w:rPr>
              <w:t>Listwa zasilająca antyprzepięciowa</w:t>
            </w:r>
            <w:r w:rsidRPr="00A46515">
              <w:rPr>
                <w:sz w:val="16"/>
                <w:szCs w:val="16"/>
              </w:rPr>
              <w:br/>
              <w:t xml:space="preserve"> 6 gniazd z filtrem 3m Absorpcja energii (sumaryczna)[J]:  175 </w:t>
            </w:r>
          </w:p>
        </w:tc>
        <w:tc>
          <w:tcPr>
            <w:tcW w:w="3686" w:type="dxa"/>
          </w:tcPr>
          <w:p w14:paraId="64EDBB0D" w14:textId="77777777" w:rsidR="00870AB7" w:rsidRPr="00A46515" w:rsidRDefault="00870AB7" w:rsidP="00870AB7">
            <w:pPr>
              <w:jc w:val="left"/>
              <w:rPr>
                <w:sz w:val="16"/>
                <w:szCs w:val="16"/>
              </w:rPr>
            </w:pPr>
            <w:r w:rsidRPr="00A46515">
              <w:rPr>
                <w:sz w:val="16"/>
                <w:szCs w:val="16"/>
              </w:rPr>
              <w:t>Listwa zasilająca antyprzepięciowa</w:t>
            </w:r>
          </w:p>
          <w:p w14:paraId="0F2DC934" w14:textId="77777777" w:rsidR="00870AB7" w:rsidRPr="00A46515" w:rsidRDefault="00870AB7" w:rsidP="00870AB7">
            <w:pPr>
              <w:jc w:val="left"/>
              <w:rPr>
                <w:sz w:val="16"/>
                <w:szCs w:val="16"/>
              </w:rPr>
            </w:pPr>
            <w:r w:rsidRPr="00A46515">
              <w:rPr>
                <w:sz w:val="16"/>
                <w:szCs w:val="16"/>
              </w:rPr>
              <w:t>Napięcie i częstotliwość znamionowa [V/</w:t>
            </w:r>
            <w:proofErr w:type="spellStart"/>
            <w:r w:rsidRPr="00A46515">
              <w:rPr>
                <w:sz w:val="16"/>
                <w:szCs w:val="16"/>
              </w:rPr>
              <w:t>Hz</w:t>
            </w:r>
            <w:proofErr w:type="spellEnd"/>
            <w:r w:rsidRPr="00A46515">
              <w:rPr>
                <w:sz w:val="16"/>
                <w:szCs w:val="16"/>
              </w:rPr>
              <w:t>]: ~ 250/50</w:t>
            </w:r>
          </w:p>
          <w:p w14:paraId="6A8C7D72" w14:textId="77777777" w:rsidR="00870AB7" w:rsidRPr="00A46515" w:rsidRDefault="00870AB7" w:rsidP="00870AB7">
            <w:pPr>
              <w:jc w:val="left"/>
              <w:rPr>
                <w:sz w:val="16"/>
                <w:szCs w:val="16"/>
              </w:rPr>
            </w:pPr>
            <w:r w:rsidRPr="00A46515">
              <w:rPr>
                <w:sz w:val="16"/>
                <w:szCs w:val="16"/>
              </w:rPr>
              <w:t>Prąd maksymalny (sumaryczny) [A]: 10</w:t>
            </w:r>
          </w:p>
          <w:p w14:paraId="2AB5690A" w14:textId="77777777" w:rsidR="00870AB7" w:rsidRPr="00A46515" w:rsidRDefault="00870AB7" w:rsidP="00870AB7">
            <w:pPr>
              <w:jc w:val="left"/>
              <w:rPr>
                <w:sz w:val="16"/>
                <w:szCs w:val="16"/>
              </w:rPr>
            </w:pPr>
            <w:r w:rsidRPr="00A46515">
              <w:rPr>
                <w:sz w:val="16"/>
                <w:szCs w:val="16"/>
              </w:rPr>
              <w:lastRenderedPageBreak/>
              <w:t>Obciążalność jednego gniazda [A]: 10</w:t>
            </w:r>
          </w:p>
          <w:p w14:paraId="0C8B6A52" w14:textId="77777777" w:rsidR="00870AB7" w:rsidRPr="00A46515" w:rsidRDefault="00870AB7" w:rsidP="00870AB7">
            <w:pPr>
              <w:jc w:val="left"/>
              <w:rPr>
                <w:sz w:val="16"/>
                <w:szCs w:val="16"/>
              </w:rPr>
            </w:pPr>
            <w:r w:rsidRPr="00A46515">
              <w:rPr>
                <w:sz w:val="16"/>
                <w:szCs w:val="16"/>
              </w:rPr>
              <w:t>Ilość gniazd sieciowych : 6</w:t>
            </w:r>
          </w:p>
          <w:p w14:paraId="5B7A7C6B" w14:textId="77777777" w:rsidR="00870AB7" w:rsidRPr="00A46515" w:rsidRDefault="00870AB7" w:rsidP="00870AB7">
            <w:pPr>
              <w:jc w:val="left"/>
              <w:rPr>
                <w:sz w:val="16"/>
                <w:szCs w:val="16"/>
              </w:rPr>
            </w:pPr>
            <w:r w:rsidRPr="00A46515">
              <w:rPr>
                <w:sz w:val="16"/>
                <w:szCs w:val="16"/>
              </w:rPr>
              <w:t xml:space="preserve">Typ gniazd sieciowych : zgodny z NF C 61-314; System Child </w:t>
            </w:r>
            <w:proofErr w:type="spellStart"/>
            <w:r w:rsidRPr="00A46515">
              <w:rPr>
                <w:sz w:val="16"/>
                <w:szCs w:val="16"/>
              </w:rPr>
              <w:t>Protection</w:t>
            </w:r>
            <w:proofErr w:type="spellEnd"/>
          </w:p>
          <w:p w14:paraId="0503EA4B" w14:textId="77777777" w:rsidR="00870AB7" w:rsidRPr="00A46515" w:rsidRDefault="00870AB7" w:rsidP="00870AB7">
            <w:pPr>
              <w:jc w:val="left"/>
              <w:rPr>
                <w:sz w:val="16"/>
                <w:szCs w:val="16"/>
              </w:rPr>
            </w:pPr>
            <w:r w:rsidRPr="00A46515">
              <w:rPr>
                <w:sz w:val="16"/>
                <w:szCs w:val="16"/>
              </w:rPr>
              <w:t>Zabezpieczenie nadprądowe : 1 x bezpiecznik automatyczny 10 A</w:t>
            </w:r>
          </w:p>
          <w:p w14:paraId="023FF56C" w14:textId="77777777" w:rsidR="00870AB7" w:rsidRPr="00A46515" w:rsidRDefault="00870AB7" w:rsidP="00870AB7">
            <w:pPr>
              <w:jc w:val="left"/>
              <w:rPr>
                <w:sz w:val="16"/>
                <w:szCs w:val="16"/>
              </w:rPr>
            </w:pPr>
            <w:r w:rsidRPr="00A46515">
              <w:rPr>
                <w:sz w:val="16"/>
                <w:szCs w:val="16"/>
              </w:rPr>
              <w:t>Typ zabezpieczenia przepięciowego : SPD typ 3</w:t>
            </w:r>
          </w:p>
          <w:p w14:paraId="6AB6F039" w14:textId="77777777" w:rsidR="00870AB7" w:rsidRPr="00A46515" w:rsidRDefault="00870AB7" w:rsidP="00870AB7">
            <w:pPr>
              <w:jc w:val="left"/>
              <w:rPr>
                <w:sz w:val="16"/>
                <w:szCs w:val="16"/>
              </w:rPr>
            </w:pPr>
            <w:r w:rsidRPr="00A46515">
              <w:rPr>
                <w:sz w:val="16"/>
                <w:szCs w:val="16"/>
              </w:rPr>
              <w:t>Zabezpieczane linie : L-N</w:t>
            </w:r>
          </w:p>
          <w:p w14:paraId="072A9933" w14:textId="77777777" w:rsidR="00870AB7" w:rsidRPr="00A46515" w:rsidRDefault="00870AB7" w:rsidP="00870AB7">
            <w:pPr>
              <w:jc w:val="left"/>
              <w:rPr>
                <w:sz w:val="16"/>
                <w:szCs w:val="16"/>
              </w:rPr>
            </w:pPr>
            <w:r w:rsidRPr="00A46515">
              <w:rPr>
                <w:sz w:val="16"/>
                <w:szCs w:val="16"/>
              </w:rPr>
              <w:t>Absorpcja energii (sumaryczna) [J]: nie mniej niż175</w:t>
            </w:r>
          </w:p>
          <w:p w14:paraId="0843DF85" w14:textId="77777777" w:rsidR="00870AB7" w:rsidRPr="00A46515" w:rsidRDefault="00870AB7" w:rsidP="00870AB7">
            <w:pPr>
              <w:jc w:val="left"/>
              <w:rPr>
                <w:sz w:val="16"/>
                <w:szCs w:val="16"/>
              </w:rPr>
            </w:pPr>
            <w:r w:rsidRPr="00A46515">
              <w:rPr>
                <w:sz w:val="16"/>
                <w:szCs w:val="16"/>
              </w:rPr>
              <w:t xml:space="preserve">Napięcie próby </w:t>
            </w:r>
            <w:proofErr w:type="spellStart"/>
            <w:r w:rsidRPr="00A46515">
              <w:rPr>
                <w:sz w:val="16"/>
                <w:szCs w:val="16"/>
              </w:rPr>
              <w:t>Uoc</w:t>
            </w:r>
            <w:proofErr w:type="spellEnd"/>
            <w:r w:rsidRPr="00A46515">
              <w:rPr>
                <w:sz w:val="16"/>
                <w:szCs w:val="16"/>
              </w:rPr>
              <w:t xml:space="preserve"> (L-N) [</w:t>
            </w:r>
            <w:proofErr w:type="spellStart"/>
            <w:r w:rsidRPr="00A46515">
              <w:rPr>
                <w:sz w:val="16"/>
                <w:szCs w:val="16"/>
              </w:rPr>
              <w:t>kV</w:t>
            </w:r>
            <w:proofErr w:type="spellEnd"/>
            <w:r w:rsidRPr="00A46515">
              <w:rPr>
                <w:sz w:val="16"/>
                <w:szCs w:val="16"/>
              </w:rPr>
              <w:t>]: 6</w:t>
            </w:r>
          </w:p>
          <w:p w14:paraId="2EE2A851" w14:textId="77777777" w:rsidR="00870AB7" w:rsidRPr="00A46515" w:rsidRDefault="00870AB7" w:rsidP="00870AB7">
            <w:pPr>
              <w:jc w:val="left"/>
              <w:rPr>
                <w:sz w:val="16"/>
                <w:szCs w:val="16"/>
              </w:rPr>
            </w:pPr>
            <w:r w:rsidRPr="00A46515">
              <w:rPr>
                <w:sz w:val="16"/>
                <w:szCs w:val="16"/>
              </w:rPr>
              <w:t xml:space="preserve">Napięciowy poziom ochrony </w:t>
            </w:r>
            <w:proofErr w:type="spellStart"/>
            <w:r w:rsidRPr="00A46515">
              <w:rPr>
                <w:sz w:val="16"/>
                <w:szCs w:val="16"/>
              </w:rPr>
              <w:t>Up</w:t>
            </w:r>
            <w:proofErr w:type="spellEnd"/>
            <w:r w:rsidRPr="00A46515">
              <w:rPr>
                <w:sz w:val="16"/>
                <w:szCs w:val="16"/>
              </w:rPr>
              <w:t xml:space="preserve"> (L-N) [</w:t>
            </w:r>
            <w:proofErr w:type="spellStart"/>
            <w:r w:rsidRPr="00A46515">
              <w:rPr>
                <w:sz w:val="16"/>
                <w:szCs w:val="16"/>
              </w:rPr>
              <w:t>kV</w:t>
            </w:r>
            <w:proofErr w:type="spellEnd"/>
            <w:r w:rsidRPr="00A46515">
              <w:rPr>
                <w:sz w:val="16"/>
                <w:szCs w:val="16"/>
              </w:rPr>
              <w:t>]: 1,3</w:t>
            </w:r>
          </w:p>
          <w:p w14:paraId="485FEB57" w14:textId="77777777" w:rsidR="00870AB7" w:rsidRPr="00A46515" w:rsidRDefault="00870AB7" w:rsidP="00870AB7">
            <w:pPr>
              <w:jc w:val="left"/>
              <w:rPr>
                <w:sz w:val="16"/>
                <w:szCs w:val="16"/>
              </w:rPr>
            </w:pPr>
            <w:r w:rsidRPr="00A46515">
              <w:rPr>
                <w:sz w:val="16"/>
                <w:szCs w:val="16"/>
              </w:rPr>
              <w:t xml:space="preserve">Napięcie trwałej pracy </w:t>
            </w:r>
            <w:proofErr w:type="spellStart"/>
            <w:r w:rsidRPr="00A46515">
              <w:rPr>
                <w:sz w:val="16"/>
                <w:szCs w:val="16"/>
              </w:rPr>
              <w:t>Uc</w:t>
            </w:r>
            <w:proofErr w:type="spellEnd"/>
            <w:r w:rsidRPr="00A46515">
              <w:rPr>
                <w:sz w:val="16"/>
                <w:szCs w:val="16"/>
              </w:rPr>
              <w:t xml:space="preserve"> [V~]: do 275</w:t>
            </w:r>
          </w:p>
          <w:p w14:paraId="22D44020" w14:textId="77777777" w:rsidR="00870AB7" w:rsidRPr="00A46515" w:rsidRDefault="00870AB7" w:rsidP="00870AB7">
            <w:pPr>
              <w:jc w:val="left"/>
              <w:rPr>
                <w:sz w:val="16"/>
                <w:szCs w:val="16"/>
              </w:rPr>
            </w:pPr>
            <w:r w:rsidRPr="00A46515">
              <w:rPr>
                <w:sz w:val="16"/>
                <w:szCs w:val="16"/>
              </w:rPr>
              <w:t xml:space="preserve">Prąd udarowy </w:t>
            </w:r>
            <w:proofErr w:type="spellStart"/>
            <w:r w:rsidRPr="00A46515">
              <w:rPr>
                <w:sz w:val="16"/>
                <w:szCs w:val="16"/>
              </w:rPr>
              <w:t>Imax</w:t>
            </w:r>
            <w:proofErr w:type="spellEnd"/>
            <w:r w:rsidRPr="00A46515">
              <w:rPr>
                <w:sz w:val="16"/>
                <w:szCs w:val="16"/>
              </w:rPr>
              <w:t xml:space="preserve"> (L-N) [</w:t>
            </w:r>
            <w:proofErr w:type="spellStart"/>
            <w:r w:rsidRPr="00A46515">
              <w:rPr>
                <w:sz w:val="16"/>
                <w:szCs w:val="16"/>
              </w:rPr>
              <w:t>kA</w:t>
            </w:r>
            <w:proofErr w:type="spellEnd"/>
            <w:r w:rsidRPr="00A46515">
              <w:rPr>
                <w:sz w:val="16"/>
                <w:szCs w:val="16"/>
              </w:rPr>
              <w:t>]: 6</w:t>
            </w:r>
          </w:p>
          <w:p w14:paraId="43ACC518" w14:textId="77777777" w:rsidR="00870AB7" w:rsidRPr="00A46515" w:rsidRDefault="00870AB7" w:rsidP="00870AB7">
            <w:pPr>
              <w:jc w:val="left"/>
              <w:rPr>
                <w:sz w:val="16"/>
                <w:szCs w:val="16"/>
              </w:rPr>
            </w:pPr>
            <w:r w:rsidRPr="00A46515">
              <w:rPr>
                <w:sz w:val="16"/>
                <w:szCs w:val="16"/>
              </w:rPr>
              <w:t>Sygnalizacja : 1x LED (wskaźnik ochrony antyprzepięciowej)</w:t>
            </w:r>
          </w:p>
          <w:p w14:paraId="56120FC5" w14:textId="77777777" w:rsidR="00870AB7" w:rsidRPr="00A46515" w:rsidRDefault="00870AB7" w:rsidP="00870AB7">
            <w:pPr>
              <w:jc w:val="left"/>
              <w:rPr>
                <w:sz w:val="16"/>
                <w:szCs w:val="16"/>
              </w:rPr>
            </w:pPr>
            <w:r w:rsidRPr="00A46515">
              <w:rPr>
                <w:sz w:val="16"/>
                <w:szCs w:val="16"/>
              </w:rPr>
              <w:t>Wtyczka : NF C 61-314</w:t>
            </w:r>
          </w:p>
          <w:p w14:paraId="0DF3E18B" w14:textId="77777777" w:rsidR="00870AB7" w:rsidRPr="00A46515" w:rsidRDefault="00870AB7" w:rsidP="00870AB7">
            <w:pPr>
              <w:jc w:val="left"/>
              <w:rPr>
                <w:sz w:val="16"/>
                <w:szCs w:val="16"/>
              </w:rPr>
            </w:pPr>
            <w:r w:rsidRPr="00A46515">
              <w:rPr>
                <w:sz w:val="16"/>
                <w:szCs w:val="16"/>
              </w:rPr>
              <w:t>Wyłącznik sieciowy : Dwubiegunowy, podświetlany</w:t>
            </w:r>
          </w:p>
          <w:p w14:paraId="60205754" w14:textId="77777777" w:rsidR="00870AB7" w:rsidRPr="00A46515" w:rsidRDefault="00870AB7" w:rsidP="00870AB7">
            <w:pPr>
              <w:jc w:val="left"/>
              <w:rPr>
                <w:sz w:val="16"/>
                <w:szCs w:val="16"/>
              </w:rPr>
            </w:pPr>
            <w:r w:rsidRPr="00A46515">
              <w:rPr>
                <w:sz w:val="16"/>
                <w:szCs w:val="16"/>
              </w:rPr>
              <w:t>Długość przewodu zasilającego [m]: 3</w:t>
            </w:r>
          </w:p>
          <w:p w14:paraId="53C31671" w14:textId="77777777" w:rsidR="00870AB7" w:rsidRPr="00A46515" w:rsidRDefault="00870AB7" w:rsidP="00870AB7">
            <w:pPr>
              <w:jc w:val="left"/>
              <w:rPr>
                <w:sz w:val="16"/>
                <w:szCs w:val="16"/>
              </w:rPr>
            </w:pPr>
            <w:r w:rsidRPr="00A46515">
              <w:rPr>
                <w:sz w:val="16"/>
                <w:szCs w:val="16"/>
              </w:rPr>
              <w:t>Gwarancja 60 miesięcy</w:t>
            </w:r>
          </w:p>
        </w:tc>
        <w:tc>
          <w:tcPr>
            <w:tcW w:w="1701" w:type="dxa"/>
          </w:tcPr>
          <w:p w14:paraId="7E40E096" w14:textId="06A2C6EE" w:rsidR="00870AB7" w:rsidRPr="00A46515" w:rsidRDefault="00870AB7" w:rsidP="00870AB7">
            <w:pPr>
              <w:rPr>
                <w:sz w:val="16"/>
                <w:szCs w:val="16"/>
              </w:rPr>
            </w:pPr>
          </w:p>
        </w:tc>
        <w:tc>
          <w:tcPr>
            <w:tcW w:w="3685" w:type="dxa"/>
          </w:tcPr>
          <w:p w14:paraId="016D350D" w14:textId="56C2B4E6"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598E446"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657A463E" w14:textId="47385497" w:rsidR="00870AB7" w:rsidRPr="00A46515" w:rsidRDefault="00870AB7" w:rsidP="00870AB7">
            <w:pPr>
              <w:rPr>
                <w:sz w:val="16"/>
                <w:szCs w:val="16"/>
              </w:rPr>
            </w:pPr>
          </w:p>
        </w:tc>
        <w:tc>
          <w:tcPr>
            <w:tcW w:w="1276" w:type="dxa"/>
            <w:shd w:val="clear" w:color="auto" w:fill="auto"/>
          </w:tcPr>
          <w:p w14:paraId="1EE5A4A6" w14:textId="2DB6571A" w:rsidR="00870AB7" w:rsidRPr="00A46515" w:rsidRDefault="00870AB7" w:rsidP="00870AB7">
            <w:pPr>
              <w:rPr>
                <w:sz w:val="16"/>
                <w:szCs w:val="16"/>
              </w:rPr>
            </w:pPr>
          </w:p>
        </w:tc>
        <w:tc>
          <w:tcPr>
            <w:tcW w:w="567" w:type="dxa"/>
            <w:shd w:val="pct10" w:color="auto" w:fill="auto"/>
          </w:tcPr>
          <w:p w14:paraId="6AEA2BE6" w14:textId="77777777" w:rsidR="00870AB7" w:rsidRPr="00A46515" w:rsidRDefault="00870AB7" w:rsidP="00870AB7">
            <w:pPr>
              <w:rPr>
                <w:sz w:val="16"/>
                <w:szCs w:val="16"/>
              </w:rPr>
            </w:pPr>
            <w:r w:rsidRPr="00A46515">
              <w:rPr>
                <w:sz w:val="16"/>
                <w:szCs w:val="16"/>
              </w:rPr>
              <w:t>23%</w:t>
            </w:r>
          </w:p>
        </w:tc>
        <w:tc>
          <w:tcPr>
            <w:tcW w:w="1235" w:type="dxa"/>
          </w:tcPr>
          <w:p w14:paraId="34A30E37" w14:textId="5711FE05" w:rsidR="00870AB7" w:rsidRPr="00A46515" w:rsidRDefault="00870AB7" w:rsidP="00870AB7">
            <w:pPr>
              <w:rPr>
                <w:sz w:val="16"/>
                <w:szCs w:val="16"/>
              </w:rPr>
            </w:pPr>
          </w:p>
        </w:tc>
      </w:tr>
      <w:tr w:rsidR="00870AB7" w:rsidRPr="00A46515" w14:paraId="7F0251F4" w14:textId="77777777" w:rsidTr="008C3240">
        <w:trPr>
          <w:trHeight w:val="462"/>
          <w:jc w:val="center"/>
        </w:trPr>
        <w:tc>
          <w:tcPr>
            <w:tcW w:w="432" w:type="dxa"/>
            <w:shd w:val="pct10" w:color="auto" w:fill="auto"/>
            <w:vAlign w:val="center"/>
          </w:tcPr>
          <w:p w14:paraId="3B145D88"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1754F02B" w14:textId="77777777" w:rsidR="00870AB7" w:rsidRPr="00A46515" w:rsidRDefault="00870AB7" w:rsidP="00870AB7">
            <w:pPr>
              <w:rPr>
                <w:sz w:val="16"/>
                <w:szCs w:val="16"/>
              </w:rPr>
            </w:pPr>
            <w:r w:rsidRPr="00A46515">
              <w:rPr>
                <w:sz w:val="16"/>
                <w:szCs w:val="16"/>
              </w:rPr>
              <w:t>Listwa zasilająca antyprzepięciowa</w:t>
            </w:r>
            <w:r w:rsidRPr="00A46515">
              <w:rPr>
                <w:sz w:val="16"/>
                <w:szCs w:val="16"/>
              </w:rPr>
              <w:br/>
              <w:t xml:space="preserve"> 6 gniazd z filtrem 5m, Absorpcja energii (sumaryczna)[J]:  175 </w:t>
            </w:r>
          </w:p>
        </w:tc>
        <w:tc>
          <w:tcPr>
            <w:tcW w:w="3686" w:type="dxa"/>
          </w:tcPr>
          <w:p w14:paraId="308E5938" w14:textId="77777777" w:rsidR="00870AB7" w:rsidRPr="00A46515" w:rsidRDefault="00870AB7" w:rsidP="00870AB7">
            <w:pPr>
              <w:jc w:val="left"/>
              <w:rPr>
                <w:sz w:val="16"/>
                <w:szCs w:val="16"/>
              </w:rPr>
            </w:pPr>
            <w:r w:rsidRPr="00A46515">
              <w:rPr>
                <w:sz w:val="16"/>
                <w:szCs w:val="16"/>
              </w:rPr>
              <w:t>Listwa zasilająca antyprzepięciowa</w:t>
            </w:r>
          </w:p>
          <w:p w14:paraId="60018AA4" w14:textId="77777777" w:rsidR="00870AB7" w:rsidRPr="00A46515" w:rsidRDefault="00870AB7" w:rsidP="00870AB7">
            <w:pPr>
              <w:jc w:val="left"/>
              <w:rPr>
                <w:sz w:val="16"/>
                <w:szCs w:val="16"/>
              </w:rPr>
            </w:pPr>
            <w:r w:rsidRPr="00A46515">
              <w:rPr>
                <w:sz w:val="16"/>
                <w:szCs w:val="16"/>
              </w:rPr>
              <w:t>Napięcie i częstotliwość znamionowa [V/</w:t>
            </w:r>
            <w:proofErr w:type="spellStart"/>
            <w:r w:rsidRPr="00A46515">
              <w:rPr>
                <w:sz w:val="16"/>
                <w:szCs w:val="16"/>
              </w:rPr>
              <w:t>Hz</w:t>
            </w:r>
            <w:proofErr w:type="spellEnd"/>
            <w:r w:rsidRPr="00A46515">
              <w:rPr>
                <w:sz w:val="16"/>
                <w:szCs w:val="16"/>
              </w:rPr>
              <w:t>]: ~ 250/50</w:t>
            </w:r>
          </w:p>
          <w:p w14:paraId="3630927D" w14:textId="77777777" w:rsidR="00870AB7" w:rsidRPr="00A46515" w:rsidRDefault="00870AB7" w:rsidP="00870AB7">
            <w:pPr>
              <w:jc w:val="left"/>
              <w:rPr>
                <w:sz w:val="16"/>
                <w:szCs w:val="16"/>
              </w:rPr>
            </w:pPr>
            <w:r w:rsidRPr="00A46515">
              <w:rPr>
                <w:sz w:val="16"/>
                <w:szCs w:val="16"/>
              </w:rPr>
              <w:t>Prąd maksymalny (sumaryczny) [A]: 10</w:t>
            </w:r>
          </w:p>
          <w:p w14:paraId="0070A83F" w14:textId="77777777" w:rsidR="00870AB7" w:rsidRPr="00A46515" w:rsidRDefault="00870AB7" w:rsidP="00870AB7">
            <w:pPr>
              <w:jc w:val="left"/>
              <w:rPr>
                <w:sz w:val="16"/>
                <w:szCs w:val="16"/>
              </w:rPr>
            </w:pPr>
            <w:r w:rsidRPr="00A46515">
              <w:rPr>
                <w:sz w:val="16"/>
                <w:szCs w:val="16"/>
              </w:rPr>
              <w:t>Obciążalność jednego gniazda [A]: 10</w:t>
            </w:r>
          </w:p>
          <w:p w14:paraId="7CF31C66" w14:textId="77777777" w:rsidR="00870AB7" w:rsidRPr="00A46515" w:rsidRDefault="00870AB7" w:rsidP="00870AB7">
            <w:pPr>
              <w:jc w:val="left"/>
              <w:rPr>
                <w:sz w:val="16"/>
                <w:szCs w:val="16"/>
              </w:rPr>
            </w:pPr>
            <w:r w:rsidRPr="00A46515">
              <w:rPr>
                <w:sz w:val="16"/>
                <w:szCs w:val="16"/>
              </w:rPr>
              <w:t>Ilość gniazd sieciowych : 6</w:t>
            </w:r>
          </w:p>
          <w:p w14:paraId="15957902" w14:textId="77777777" w:rsidR="00870AB7" w:rsidRPr="00A46515" w:rsidRDefault="00870AB7" w:rsidP="00870AB7">
            <w:pPr>
              <w:jc w:val="left"/>
              <w:rPr>
                <w:sz w:val="16"/>
                <w:szCs w:val="16"/>
              </w:rPr>
            </w:pPr>
            <w:r w:rsidRPr="00A46515">
              <w:rPr>
                <w:sz w:val="16"/>
                <w:szCs w:val="16"/>
              </w:rPr>
              <w:t xml:space="preserve">Typ gniazd sieciowych : zgodny z NF C 61-314; System Child </w:t>
            </w:r>
            <w:proofErr w:type="spellStart"/>
            <w:r w:rsidRPr="00A46515">
              <w:rPr>
                <w:sz w:val="16"/>
                <w:szCs w:val="16"/>
              </w:rPr>
              <w:t>Protection</w:t>
            </w:r>
            <w:proofErr w:type="spellEnd"/>
          </w:p>
          <w:p w14:paraId="224FFBCC" w14:textId="77777777" w:rsidR="00870AB7" w:rsidRPr="00A46515" w:rsidRDefault="00870AB7" w:rsidP="00870AB7">
            <w:pPr>
              <w:jc w:val="left"/>
              <w:rPr>
                <w:sz w:val="16"/>
                <w:szCs w:val="16"/>
              </w:rPr>
            </w:pPr>
            <w:r w:rsidRPr="00A46515">
              <w:rPr>
                <w:sz w:val="16"/>
                <w:szCs w:val="16"/>
              </w:rPr>
              <w:t>Zabezpieczenie nadprądowe : 1 x bezpiecznik automatyczny 10 A</w:t>
            </w:r>
          </w:p>
          <w:p w14:paraId="717B922E" w14:textId="77777777" w:rsidR="00870AB7" w:rsidRPr="00A46515" w:rsidRDefault="00870AB7" w:rsidP="00870AB7">
            <w:pPr>
              <w:jc w:val="left"/>
              <w:rPr>
                <w:sz w:val="16"/>
                <w:szCs w:val="16"/>
              </w:rPr>
            </w:pPr>
            <w:r w:rsidRPr="00A46515">
              <w:rPr>
                <w:sz w:val="16"/>
                <w:szCs w:val="16"/>
              </w:rPr>
              <w:t>Typ zabezpieczenia przepięciowego : SPD typ 3</w:t>
            </w:r>
          </w:p>
          <w:p w14:paraId="2CA3DD15" w14:textId="77777777" w:rsidR="00870AB7" w:rsidRPr="00A46515" w:rsidRDefault="00870AB7" w:rsidP="00870AB7">
            <w:pPr>
              <w:jc w:val="left"/>
              <w:rPr>
                <w:sz w:val="16"/>
                <w:szCs w:val="16"/>
              </w:rPr>
            </w:pPr>
            <w:r w:rsidRPr="00A46515">
              <w:rPr>
                <w:sz w:val="16"/>
                <w:szCs w:val="16"/>
              </w:rPr>
              <w:t>Zabezpieczane linie : L-N</w:t>
            </w:r>
          </w:p>
          <w:p w14:paraId="25653789" w14:textId="77777777" w:rsidR="00870AB7" w:rsidRPr="00A46515" w:rsidRDefault="00870AB7" w:rsidP="00870AB7">
            <w:pPr>
              <w:jc w:val="left"/>
              <w:rPr>
                <w:sz w:val="16"/>
                <w:szCs w:val="16"/>
              </w:rPr>
            </w:pPr>
            <w:r w:rsidRPr="00A46515">
              <w:rPr>
                <w:sz w:val="16"/>
                <w:szCs w:val="16"/>
              </w:rPr>
              <w:t>Absorpcja energii (sumaryczna) [J]: nie mniej niż 175</w:t>
            </w:r>
          </w:p>
          <w:p w14:paraId="3710527E" w14:textId="77777777" w:rsidR="00870AB7" w:rsidRPr="00A46515" w:rsidRDefault="00870AB7" w:rsidP="00870AB7">
            <w:pPr>
              <w:jc w:val="left"/>
              <w:rPr>
                <w:sz w:val="16"/>
                <w:szCs w:val="16"/>
              </w:rPr>
            </w:pPr>
            <w:r w:rsidRPr="00A46515">
              <w:rPr>
                <w:sz w:val="16"/>
                <w:szCs w:val="16"/>
              </w:rPr>
              <w:t xml:space="preserve">Napięcie próby </w:t>
            </w:r>
            <w:proofErr w:type="spellStart"/>
            <w:r w:rsidRPr="00A46515">
              <w:rPr>
                <w:sz w:val="16"/>
                <w:szCs w:val="16"/>
              </w:rPr>
              <w:t>Uoc</w:t>
            </w:r>
            <w:proofErr w:type="spellEnd"/>
            <w:r w:rsidRPr="00A46515">
              <w:rPr>
                <w:sz w:val="16"/>
                <w:szCs w:val="16"/>
              </w:rPr>
              <w:t xml:space="preserve"> (L-N) [</w:t>
            </w:r>
            <w:proofErr w:type="spellStart"/>
            <w:r w:rsidRPr="00A46515">
              <w:rPr>
                <w:sz w:val="16"/>
                <w:szCs w:val="16"/>
              </w:rPr>
              <w:t>kV</w:t>
            </w:r>
            <w:proofErr w:type="spellEnd"/>
            <w:r w:rsidRPr="00A46515">
              <w:rPr>
                <w:sz w:val="16"/>
                <w:szCs w:val="16"/>
              </w:rPr>
              <w:t>]: 6</w:t>
            </w:r>
          </w:p>
          <w:p w14:paraId="08398FCE" w14:textId="77777777" w:rsidR="00870AB7" w:rsidRPr="00A46515" w:rsidRDefault="00870AB7" w:rsidP="00870AB7">
            <w:pPr>
              <w:jc w:val="left"/>
              <w:rPr>
                <w:sz w:val="16"/>
                <w:szCs w:val="16"/>
              </w:rPr>
            </w:pPr>
            <w:r w:rsidRPr="00A46515">
              <w:rPr>
                <w:sz w:val="16"/>
                <w:szCs w:val="16"/>
              </w:rPr>
              <w:t xml:space="preserve">Napięciowy poziom ochrony </w:t>
            </w:r>
            <w:proofErr w:type="spellStart"/>
            <w:r w:rsidRPr="00A46515">
              <w:rPr>
                <w:sz w:val="16"/>
                <w:szCs w:val="16"/>
              </w:rPr>
              <w:t>Up</w:t>
            </w:r>
            <w:proofErr w:type="spellEnd"/>
            <w:r w:rsidRPr="00A46515">
              <w:rPr>
                <w:sz w:val="16"/>
                <w:szCs w:val="16"/>
              </w:rPr>
              <w:t xml:space="preserve"> (L-N) [</w:t>
            </w:r>
            <w:proofErr w:type="spellStart"/>
            <w:r w:rsidRPr="00A46515">
              <w:rPr>
                <w:sz w:val="16"/>
                <w:szCs w:val="16"/>
              </w:rPr>
              <w:t>kV</w:t>
            </w:r>
            <w:proofErr w:type="spellEnd"/>
            <w:r w:rsidRPr="00A46515">
              <w:rPr>
                <w:sz w:val="16"/>
                <w:szCs w:val="16"/>
              </w:rPr>
              <w:t>]: 1,3</w:t>
            </w:r>
          </w:p>
          <w:p w14:paraId="234E981F" w14:textId="77777777" w:rsidR="00870AB7" w:rsidRPr="00A46515" w:rsidRDefault="00870AB7" w:rsidP="00870AB7">
            <w:pPr>
              <w:jc w:val="left"/>
              <w:rPr>
                <w:sz w:val="16"/>
                <w:szCs w:val="16"/>
              </w:rPr>
            </w:pPr>
            <w:r w:rsidRPr="00A46515">
              <w:rPr>
                <w:sz w:val="16"/>
                <w:szCs w:val="16"/>
              </w:rPr>
              <w:t xml:space="preserve">Napięcie trwałej pracy </w:t>
            </w:r>
            <w:proofErr w:type="spellStart"/>
            <w:r w:rsidRPr="00A46515">
              <w:rPr>
                <w:sz w:val="16"/>
                <w:szCs w:val="16"/>
              </w:rPr>
              <w:t>Uc</w:t>
            </w:r>
            <w:proofErr w:type="spellEnd"/>
            <w:r w:rsidRPr="00A46515">
              <w:rPr>
                <w:sz w:val="16"/>
                <w:szCs w:val="16"/>
              </w:rPr>
              <w:t xml:space="preserve"> [V~]:  do 275</w:t>
            </w:r>
          </w:p>
          <w:p w14:paraId="192E9F47" w14:textId="77777777" w:rsidR="00870AB7" w:rsidRPr="00A46515" w:rsidRDefault="00870AB7" w:rsidP="00870AB7">
            <w:pPr>
              <w:jc w:val="left"/>
              <w:rPr>
                <w:sz w:val="16"/>
                <w:szCs w:val="16"/>
              </w:rPr>
            </w:pPr>
            <w:r w:rsidRPr="00A46515">
              <w:rPr>
                <w:sz w:val="16"/>
                <w:szCs w:val="16"/>
              </w:rPr>
              <w:t xml:space="preserve">Prąd udarowy </w:t>
            </w:r>
            <w:proofErr w:type="spellStart"/>
            <w:r w:rsidRPr="00A46515">
              <w:rPr>
                <w:sz w:val="16"/>
                <w:szCs w:val="16"/>
              </w:rPr>
              <w:t>Imax</w:t>
            </w:r>
            <w:proofErr w:type="spellEnd"/>
            <w:r w:rsidRPr="00A46515">
              <w:rPr>
                <w:sz w:val="16"/>
                <w:szCs w:val="16"/>
              </w:rPr>
              <w:t xml:space="preserve"> (L-N) [</w:t>
            </w:r>
            <w:proofErr w:type="spellStart"/>
            <w:r w:rsidRPr="00A46515">
              <w:rPr>
                <w:sz w:val="16"/>
                <w:szCs w:val="16"/>
              </w:rPr>
              <w:t>kA</w:t>
            </w:r>
            <w:proofErr w:type="spellEnd"/>
            <w:r w:rsidRPr="00A46515">
              <w:rPr>
                <w:sz w:val="16"/>
                <w:szCs w:val="16"/>
              </w:rPr>
              <w:t>]: 6</w:t>
            </w:r>
          </w:p>
          <w:p w14:paraId="2CA11B3F" w14:textId="77777777" w:rsidR="00870AB7" w:rsidRPr="00A46515" w:rsidRDefault="00870AB7" w:rsidP="00870AB7">
            <w:pPr>
              <w:jc w:val="left"/>
              <w:rPr>
                <w:sz w:val="16"/>
                <w:szCs w:val="16"/>
              </w:rPr>
            </w:pPr>
            <w:r w:rsidRPr="00A46515">
              <w:rPr>
                <w:sz w:val="16"/>
                <w:szCs w:val="16"/>
              </w:rPr>
              <w:t>Sygnalizacja : 1x LED (wskaźnik ochrony antyprzepięciowej)</w:t>
            </w:r>
          </w:p>
          <w:p w14:paraId="3B9EF90F" w14:textId="77777777" w:rsidR="00870AB7" w:rsidRPr="00A46515" w:rsidRDefault="00870AB7" w:rsidP="00870AB7">
            <w:pPr>
              <w:jc w:val="left"/>
              <w:rPr>
                <w:sz w:val="16"/>
                <w:szCs w:val="16"/>
              </w:rPr>
            </w:pPr>
            <w:r w:rsidRPr="00A46515">
              <w:rPr>
                <w:sz w:val="16"/>
                <w:szCs w:val="16"/>
              </w:rPr>
              <w:t>Wtyczka : NF C 61-314</w:t>
            </w:r>
          </w:p>
          <w:p w14:paraId="5CC57EA0" w14:textId="77777777" w:rsidR="00870AB7" w:rsidRPr="00A46515" w:rsidRDefault="00870AB7" w:rsidP="00870AB7">
            <w:pPr>
              <w:jc w:val="left"/>
              <w:rPr>
                <w:sz w:val="16"/>
                <w:szCs w:val="16"/>
              </w:rPr>
            </w:pPr>
            <w:r w:rsidRPr="00A46515">
              <w:rPr>
                <w:sz w:val="16"/>
                <w:szCs w:val="16"/>
              </w:rPr>
              <w:t>Wyłącznik sieciowy : Dwubiegunowy, podświetlany</w:t>
            </w:r>
          </w:p>
          <w:p w14:paraId="1F97B996" w14:textId="77777777" w:rsidR="00870AB7" w:rsidRPr="00A46515" w:rsidRDefault="00870AB7" w:rsidP="00870AB7">
            <w:pPr>
              <w:jc w:val="left"/>
              <w:rPr>
                <w:sz w:val="16"/>
                <w:szCs w:val="16"/>
              </w:rPr>
            </w:pPr>
            <w:r w:rsidRPr="00A46515">
              <w:rPr>
                <w:sz w:val="16"/>
                <w:szCs w:val="16"/>
              </w:rPr>
              <w:lastRenderedPageBreak/>
              <w:t>Długość przewodu zasilającego [m]:5</w:t>
            </w:r>
          </w:p>
          <w:p w14:paraId="1AB773D4" w14:textId="77777777" w:rsidR="00870AB7" w:rsidRPr="00A46515" w:rsidRDefault="00870AB7" w:rsidP="00870AB7">
            <w:pPr>
              <w:jc w:val="left"/>
              <w:rPr>
                <w:sz w:val="16"/>
                <w:szCs w:val="16"/>
              </w:rPr>
            </w:pPr>
            <w:r w:rsidRPr="00A46515">
              <w:rPr>
                <w:sz w:val="16"/>
                <w:szCs w:val="16"/>
              </w:rPr>
              <w:t>Gwarancja 60 miesięcy</w:t>
            </w:r>
          </w:p>
        </w:tc>
        <w:tc>
          <w:tcPr>
            <w:tcW w:w="1701" w:type="dxa"/>
          </w:tcPr>
          <w:p w14:paraId="0AE358AC" w14:textId="1C53379E" w:rsidR="00870AB7" w:rsidRPr="00A46515" w:rsidRDefault="00870AB7" w:rsidP="00870AB7">
            <w:pPr>
              <w:rPr>
                <w:sz w:val="16"/>
                <w:szCs w:val="16"/>
              </w:rPr>
            </w:pPr>
          </w:p>
        </w:tc>
        <w:tc>
          <w:tcPr>
            <w:tcW w:w="3685" w:type="dxa"/>
          </w:tcPr>
          <w:p w14:paraId="28995F09" w14:textId="684AE57F"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EDF9F8F" w14:textId="77777777" w:rsidR="00870AB7" w:rsidRPr="00A46515" w:rsidRDefault="00870AB7" w:rsidP="00870AB7">
            <w:pPr>
              <w:rPr>
                <w:color w:val="000000"/>
                <w:sz w:val="16"/>
                <w:szCs w:val="16"/>
              </w:rPr>
            </w:pPr>
            <w:r w:rsidRPr="00A46515">
              <w:rPr>
                <w:color w:val="000000"/>
                <w:sz w:val="16"/>
                <w:szCs w:val="16"/>
              </w:rPr>
              <w:t>15</w:t>
            </w:r>
          </w:p>
        </w:tc>
        <w:tc>
          <w:tcPr>
            <w:tcW w:w="992" w:type="dxa"/>
          </w:tcPr>
          <w:p w14:paraId="03F8E8C6" w14:textId="171749B3" w:rsidR="00870AB7" w:rsidRPr="00A46515" w:rsidRDefault="00870AB7" w:rsidP="00870AB7">
            <w:pPr>
              <w:rPr>
                <w:sz w:val="16"/>
                <w:szCs w:val="16"/>
              </w:rPr>
            </w:pPr>
          </w:p>
        </w:tc>
        <w:tc>
          <w:tcPr>
            <w:tcW w:w="1276" w:type="dxa"/>
            <w:shd w:val="clear" w:color="auto" w:fill="auto"/>
          </w:tcPr>
          <w:p w14:paraId="7F06B3C4" w14:textId="3F897341" w:rsidR="00870AB7" w:rsidRPr="00A46515" w:rsidRDefault="00870AB7" w:rsidP="00870AB7">
            <w:pPr>
              <w:rPr>
                <w:sz w:val="16"/>
                <w:szCs w:val="16"/>
              </w:rPr>
            </w:pPr>
          </w:p>
        </w:tc>
        <w:tc>
          <w:tcPr>
            <w:tcW w:w="567" w:type="dxa"/>
            <w:shd w:val="pct10" w:color="auto" w:fill="auto"/>
          </w:tcPr>
          <w:p w14:paraId="3F2B5D1D" w14:textId="77777777" w:rsidR="00870AB7" w:rsidRPr="00A46515" w:rsidRDefault="00870AB7" w:rsidP="00870AB7">
            <w:pPr>
              <w:rPr>
                <w:sz w:val="16"/>
                <w:szCs w:val="16"/>
              </w:rPr>
            </w:pPr>
            <w:r w:rsidRPr="00A46515">
              <w:rPr>
                <w:sz w:val="16"/>
                <w:szCs w:val="16"/>
              </w:rPr>
              <w:t>23%</w:t>
            </w:r>
          </w:p>
        </w:tc>
        <w:tc>
          <w:tcPr>
            <w:tcW w:w="1235" w:type="dxa"/>
          </w:tcPr>
          <w:p w14:paraId="7DA00590" w14:textId="73731DA2" w:rsidR="00870AB7" w:rsidRPr="00A46515" w:rsidRDefault="00870AB7" w:rsidP="00870AB7">
            <w:pPr>
              <w:rPr>
                <w:sz w:val="16"/>
                <w:szCs w:val="16"/>
              </w:rPr>
            </w:pPr>
          </w:p>
        </w:tc>
      </w:tr>
      <w:tr w:rsidR="00870AB7" w:rsidRPr="00A46515" w14:paraId="44E9E1FF" w14:textId="77777777" w:rsidTr="008C3240">
        <w:trPr>
          <w:trHeight w:val="476"/>
          <w:jc w:val="center"/>
        </w:trPr>
        <w:tc>
          <w:tcPr>
            <w:tcW w:w="432" w:type="dxa"/>
            <w:shd w:val="pct10" w:color="auto" w:fill="auto"/>
            <w:vAlign w:val="center"/>
          </w:tcPr>
          <w:p w14:paraId="170F0C88"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37607FDE" w14:textId="77777777" w:rsidR="00870AB7" w:rsidRPr="00A46515" w:rsidRDefault="00870AB7" w:rsidP="00870AB7">
            <w:pPr>
              <w:rPr>
                <w:sz w:val="16"/>
                <w:szCs w:val="16"/>
              </w:rPr>
            </w:pPr>
            <w:r w:rsidRPr="00A46515">
              <w:rPr>
                <w:sz w:val="16"/>
                <w:szCs w:val="16"/>
              </w:rPr>
              <w:t>Mysz optyczna przewodowa USB "biznesowa",</w:t>
            </w:r>
            <w:r w:rsidRPr="00A46515">
              <w:rPr>
                <w:sz w:val="16"/>
                <w:szCs w:val="16"/>
              </w:rPr>
              <w:br/>
              <w:t>Plug &amp; Play, 3 przyciski i rolka z kablem 1.8m</w:t>
            </w:r>
          </w:p>
        </w:tc>
        <w:tc>
          <w:tcPr>
            <w:tcW w:w="3686" w:type="dxa"/>
          </w:tcPr>
          <w:p w14:paraId="0C1645E9" w14:textId="77777777" w:rsidR="00870AB7" w:rsidRPr="00A46515" w:rsidRDefault="00870AB7" w:rsidP="00870AB7">
            <w:pPr>
              <w:jc w:val="left"/>
              <w:rPr>
                <w:sz w:val="16"/>
                <w:szCs w:val="16"/>
              </w:rPr>
            </w:pPr>
            <w:r w:rsidRPr="00A46515">
              <w:rPr>
                <w:sz w:val="16"/>
                <w:szCs w:val="16"/>
              </w:rPr>
              <w:t>Mysz optyczna przewodowa USB "biznesowa"</w:t>
            </w:r>
          </w:p>
          <w:p w14:paraId="4D84C274" w14:textId="77777777" w:rsidR="00870AB7" w:rsidRPr="00A46515" w:rsidRDefault="00870AB7" w:rsidP="00870AB7">
            <w:pPr>
              <w:jc w:val="left"/>
              <w:rPr>
                <w:sz w:val="16"/>
                <w:szCs w:val="16"/>
              </w:rPr>
            </w:pPr>
            <w:r w:rsidRPr="00A46515">
              <w:rPr>
                <w:sz w:val="16"/>
                <w:szCs w:val="16"/>
              </w:rPr>
              <w:t>Typ myszy Klasyczna,  pełnowymiarowy kształt wygodnie pasujący do obu dłoni</w:t>
            </w:r>
          </w:p>
          <w:p w14:paraId="7924A890" w14:textId="77777777" w:rsidR="00870AB7" w:rsidRPr="00A46515" w:rsidRDefault="00870AB7" w:rsidP="00870AB7">
            <w:pPr>
              <w:jc w:val="left"/>
              <w:rPr>
                <w:sz w:val="16"/>
                <w:szCs w:val="16"/>
              </w:rPr>
            </w:pPr>
            <w:r w:rsidRPr="00A46515">
              <w:rPr>
                <w:sz w:val="16"/>
                <w:szCs w:val="16"/>
              </w:rPr>
              <w:t>Interfejs urządzenia USB Typu-A</w:t>
            </w:r>
          </w:p>
          <w:p w14:paraId="0E63A702" w14:textId="77777777" w:rsidR="00870AB7" w:rsidRPr="00A46515" w:rsidRDefault="00870AB7" w:rsidP="00870AB7">
            <w:pPr>
              <w:jc w:val="left"/>
              <w:rPr>
                <w:sz w:val="16"/>
                <w:szCs w:val="16"/>
              </w:rPr>
            </w:pPr>
            <w:r w:rsidRPr="00A46515">
              <w:rPr>
                <w:sz w:val="16"/>
                <w:szCs w:val="16"/>
              </w:rPr>
              <w:t>Technologia wykrywania ruchu optyczna</w:t>
            </w:r>
          </w:p>
          <w:p w14:paraId="200AB399" w14:textId="77777777" w:rsidR="00870AB7" w:rsidRPr="00A46515" w:rsidRDefault="00870AB7" w:rsidP="00870AB7">
            <w:pPr>
              <w:jc w:val="left"/>
              <w:rPr>
                <w:sz w:val="16"/>
                <w:szCs w:val="16"/>
              </w:rPr>
            </w:pPr>
            <w:r w:rsidRPr="00A46515">
              <w:rPr>
                <w:sz w:val="16"/>
                <w:szCs w:val="16"/>
              </w:rPr>
              <w:t>Rodzaj przycisków</w:t>
            </w:r>
            <w:r w:rsidRPr="00A46515">
              <w:rPr>
                <w:sz w:val="16"/>
                <w:szCs w:val="16"/>
              </w:rPr>
              <w:tab/>
              <w:t xml:space="preserve"> wciskane przyciski</w:t>
            </w:r>
          </w:p>
          <w:p w14:paraId="5598AD14" w14:textId="77777777" w:rsidR="00870AB7" w:rsidRPr="00A46515" w:rsidRDefault="00870AB7" w:rsidP="00870AB7">
            <w:pPr>
              <w:jc w:val="left"/>
              <w:rPr>
                <w:sz w:val="16"/>
                <w:szCs w:val="16"/>
              </w:rPr>
            </w:pPr>
            <w:r w:rsidRPr="00A46515">
              <w:rPr>
                <w:sz w:val="16"/>
                <w:szCs w:val="16"/>
              </w:rPr>
              <w:t>Typ przewijania (</w:t>
            </w:r>
            <w:proofErr w:type="spellStart"/>
            <w:r w:rsidRPr="00A46515">
              <w:rPr>
                <w:sz w:val="16"/>
                <w:szCs w:val="16"/>
              </w:rPr>
              <w:t>scroll</w:t>
            </w:r>
            <w:proofErr w:type="spellEnd"/>
            <w:r w:rsidRPr="00A46515">
              <w:rPr>
                <w:sz w:val="16"/>
                <w:szCs w:val="16"/>
              </w:rPr>
              <w:t xml:space="preserve"> </w:t>
            </w:r>
            <w:proofErr w:type="spellStart"/>
            <w:r w:rsidRPr="00A46515">
              <w:rPr>
                <w:sz w:val="16"/>
                <w:szCs w:val="16"/>
              </w:rPr>
              <w:t>type</w:t>
            </w:r>
            <w:proofErr w:type="spellEnd"/>
            <w:r w:rsidRPr="00A46515">
              <w:rPr>
                <w:sz w:val="16"/>
                <w:szCs w:val="16"/>
              </w:rPr>
              <w:t>)</w:t>
            </w:r>
            <w:r w:rsidRPr="00A46515">
              <w:rPr>
                <w:sz w:val="16"/>
                <w:szCs w:val="16"/>
              </w:rPr>
              <w:tab/>
              <w:t xml:space="preserve"> koło</w:t>
            </w:r>
          </w:p>
          <w:p w14:paraId="5D34B074" w14:textId="77777777" w:rsidR="00870AB7" w:rsidRPr="00A46515" w:rsidRDefault="00870AB7" w:rsidP="00870AB7">
            <w:pPr>
              <w:jc w:val="left"/>
              <w:rPr>
                <w:sz w:val="16"/>
                <w:szCs w:val="16"/>
              </w:rPr>
            </w:pPr>
            <w:r w:rsidRPr="00A46515">
              <w:rPr>
                <w:sz w:val="16"/>
                <w:szCs w:val="16"/>
              </w:rPr>
              <w:t>Liczba przycisków</w:t>
            </w:r>
            <w:r w:rsidRPr="00A46515">
              <w:rPr>
                <w:sz w:val="16"/>
                <w:szCs w:val="16"/>
              </w:rPr>
              <w:tab/>
              <w:t>3</w:t>
            </w:r>
          </w:p>
          <w:p w14:paraId="49624A53" w14:textId="77777777" w:rsidR="00870AB7" w:rsidRPr="00A46515" w:rsidRDefault="00870AB7" w:rsidP="00870AB7">
            <w:pPr>
              <w:jc w:val="left"/>
              <w:rPr>
                <w:sz w:val="16"/>
                <w:szCs w:val="16"/>
              </w:rPr>
            </w:pPr>
            <w:r w:rsidRPr="00A46515">
              <w:rPr>
                <w:sz w:val="16"/>
                <w:szCs w:val="16"/>
              </w:rPr>
              <w:t>Rozdzielczość ruchu 1000 DPI</w:t>
            </w:r>
          </w:p>
          <w:p w14:paraId="5ACA397A" w14:textId="77777777" w:rsidR="00870AB7" w:rsidRPr="00A46515" w:rsidRDefault="00870AB7" w:rsidP="00870AB7">
            <w:pPr>
              <w:jc w:val="left"/>
              <w:rPr>
                <w:sz w:val="16"/>
                <w:szCs w:val="16"/>
              </w:rPr>
            </w:pPr>
            <w:r w:rsidRPr="00A46515">
              <w:rPr>
                <w:sz w:val="16"/>
                <w:szCs w:val="16"/>
              </w:rPr>
              <w:t>Liczba kółek przewijania myszy 1</w:t>
            </w:r>
          </w:p>
          <w:p w14:paraId="1B0BE9AB" w14:textId="77777777" w:rsidR="00870AB7" w:rsidRPr="00A46515" w:rsidRDefault="00870AB7" w:rsidP="00870AB7">
            <w:pPr>
              <w:jc w:val="left"/>
              <w:rPr>
                <w:sz w:val="16"/>
                <w:szCs w:val="16"/>
              </w:rPr>
            </w:pPr>
            <w:r w:rsidRPr="00A46515">
              <w:rPr>
                <w:sz w:val="16"/>
                <w:szCs w:val="16"/>
              </w:rPr>
              <w:t>Kierunki przewijania Pionowy</w:t>
            </w:r>
          </w:p>
          <w:p w14:paraId="331011A0" w14:textId="77777777" w:rsidR="00870AB7" w:rsidRPr="00A46515" w:rsidRDefault="00870AB7" w:rsidP="00870AB7">
            <w:pPr>
              <w:jc w:val="left"/>
              <w:rPr>
                <w:sz w:val="16"/>
                <w:szCs w:val="16"/>
              </w:rPr>
            </w:pPr>
            <w:r w:rsidRPr="00A46515">
              <w:rPr>
                <w:sz w:val="16"/>
                <w:szCs w:val="16"/>
              </w:rPr>
              <w:t>Kolor produktu</w:t>
            </w:r>
            <w:r w:rsidRPr="00A46515">
              <w:rPr>
                <w:sz w:val="16"/>
                <w:szCs w:val="16"/>
              </w:rPr>
              <w:tab/>
              <w:t>Czarny</w:t>
            </w:r>
          </w:p>
          <w:p w14:paraId="0A80EC10" w14:textId="77777777" w:rsidR="00870AB7" w:rsidRPr="00A46515" w:rsidRDefault="00870AB7" w:rsidP="00870AB7">
            <w:pPr>
              <w:jc w:val="left"/>
              <w:rPr>
                <w:sz w:val="16"/>
                <w:szCs w:val="16"/>
              </w:rPr>
            </w:pPr>
            <w:r w:rsidRPr="00A46515">
              <w:rPr>
                <w:sz w:val="16"/>
                <w:szCs w:val="16"/>
              </w:rPr>
              <w:t>Długość kabla  ok 1,8 m</w:t>
            </w:r>
          </w:p>
          <w:p w14:paraId="0EECD97D" w14:textId="77777777" w:rsidR="00870AB7" w:rsidRPr="00A46515" w:rsidRDefault="00870AB7" w:rsidP="00870AB7">
            <w:pPr>
              <w:jc w:val="left"/>
              <w:rPr>
                <w:sz w:val="16"/>
                <w:szCs w:val="16"/>
              </w:rPr>
            </w:pPr>
            <w:r w:rsidRPr="00A46515">
              <w:rPr>
                <w:sz w:val="16"/>
                <w:szCs w:val="16"/>
              </w:rPr>
              <w:t>Źródło zasilania USB</w:t>
            </w:r>
          </w:p>
          <w:p w14:paraId="2F604250" w14:textId="77777777" w:rsidR="00870AB7" w:rsidRPr="00A46515" w:rsidRDefault="00870AB7" w:rsidP="00870AB7">
            <w:pPr>
              <w:jc w:val="left"/>
              <w:rPr>
                <w:sz w:val="16"/>
                <w:szCs w:val="16"/>
              </w:rPr>
            </w:pPr>
            <w:r w:rsidRPr="00A46515">
              <w:rPr>
                <w:sz w:val="16"/>
                <w:szCs w:val="16"/>
              </w:rPr>
              <w:t>Obsługiwane systemy operacyjne Windows</w:t>
            </w:r>
          </w:p>
          <w:p w14:paraId="1ADCCFDB" w14:textId="65D9F07C" w:rsidR="00870AB7" w:rsidRPr="00A46515" w:rsidRDefault="00870AB7" w:rsidP="00870AB7">
            <w:pPr>
              <w:jc w:val="left"/>
              <w:rPr>
                <w:sz w:val="16"/>
                <w:szCs w:val="16"/>
              </w:rPr>
            </w:pPr>
            <w:r w:rsidRPr="00A46515">
              <w:rPr>
                <w:sz w:val="16"/>
                <w:szCs w:val="16"/>
              </w:rPr>
              <w:t xml:space="preserve">Windows </w:t>
            </w:r>
            <w:r w:rsidR="006A330B">
              <w:rPr>
                <w:sz w:val="16"/>
                <w:szCs w:val="16"/>
              </w:rPr>
              <w:t>11,</w:t>
            </w:r>
            <w:r w:rsidRPr="00A46515">
              <w:rPr>
                <w:sz w:val="16"/>
                <w:szCs w:val="16"/>
              </w:rPr>
              <w:t>10</w:t>
            </w:r>
          </w:p>
        </w:tc>
        <w:tc>
          <w:tcPr>
            <w:tcW w:w="1701" w:type="dxa"/>
          </w:tcPr>
          <w:p w14:paraId="241EC167" w14:textId="2244C63E" w:rsidR="00870AB7" w:rsidRPr="00A46515" w:rsidRDefault="00870AB7" w:rsidP="00870AB7">
            <w:pPr>
              <w:rPr>
                <w:sz w:val="16"/>
                <w:szCs w:val="16"/>
              </w:rPr>
            </w:pPr>
          </w:p>
        </w:tc>
        <w:tc>
          <w:tcPr>
            <w:tcW w:w="3685" w:type="dxa"/>
          </w:tcPr>
          <w:p w14:paraId="0EBBFBE1" w14:textId="6430BD45" w:rsidR="00870AB7" w:rsidRPr="00A46515" w:rsidRDefault="00870AB7" w:rsidP="006A330B">
            <w:pPr>
              <w:jc w:val="left"/>
              <w:rPr>
                <w:sz w:val="16"/>
                <w:szCs w:val="16"/>
              </w:rPr>
            </w:pPr>
            <w:r w:rsidRPr="00A46515">
              <w:rPr>
                <w:sz w:val="16"/>
                <w:szCs w:val="16"/>
              </w:rPr>
              <w:t xml:space="preserve"> </w:t>
            </w:r>
          </w:p>
        </w:tc>
        <w:tc>
          <w:tcPr>
            <w:tcW w:w="426" w:type="dxa"/>
            <w:tcBorders>
              <w:top w:val="nil"/>
              <w:left w:val="single" w:sz="4" w:space="0" w:color="auto"/>
              <w:bottom w:val="single" w:sz="4" w:space="0" w:color="auto"/>
              <w:right w:val="single" w:sz="4" w:space="0" w:color="auto"/>
            </w:tcBorders>
            <w:shd w:val="clear" w:color="auto" w:fill="auto"/>
            <w:vAlign w:val="center"/>
          </w:tcPr>
          <w:p w14:paraId="5CBAAFDE" w14:textId="22CA2A53" w:rsidR="00870AB7" w:rsidRPr="00A46515" w:rsidRDefault="00E34DFF" w:rsidP="00870AB7">
            <w:pPr>
              <w:rPr>
                <w:color w:val="000000"/>
                <w:sz w:val="16"/>
                <w:szCs w:val="16"/>
              </w:rPr>
            </w:pPr>
            <w:r>
              <w:rPr>
                <w:color w:val="000000"/>
                <w:sz w:val="16"/>
                <w:szCs w:val="16"/>
              </w:rPr>
              <w:t>1</w:t>
            </w:r>
          </w:p>
        </w:tc>
        <w:tc>
          <w:tcPr>
            <w:tcW w:w="992" w:type="dxa"/>
          </w:tcPr>
          <w:p w14:paraId="00F9BC48" w14:textId="19730219" w:rsidR="00870AB7" w:rsidRPr="00A46515" w:rsidRDefault="00870AB7" w:rsidP="00870AB7">
            <w:pPr>
              <w:rPr>
                <w:sz w:val="16"/>
                <w:szCs w:val="16"/>
              </w:rPr>
            </w:pPr>
          </w:p>
        </w:tc>
        <w:tc>
          <w:tcPr>
            <w:tcW w:w="1276" w:type="dxa"/>
            <w:shd w:val="clear" w:color="auto" w:fill="auto"/>
          </w:tcPr>
          <w:p w14:paraId="07B8C776" w14:textId="1C76ED1C" w:rsidR="00870AB7" w:rsidRPr="00A46515" w:rsidRDefault="00870AB7" w:rsidP="00870AB7">
            <w:pPr>
              <w:rPr>
                <w:sz w:val="16"/>
                <w:szCs w:val="16"/>
              </w:rPr>
            </w:pPr>
          </w:p>
        </w:tc>
        <w:tc>
          <w:tcPr>
            <w:tcW w:w="567" w:type="dxa"/>
            <w:shd w:val="pct10" w:color="auto" w:fill="auto"/>
          </w:tcPr>
          <w:p w14:paraId="56C8C146" w14:textId="77777777" w:rsidR="00870AB7" w:rsidRPr="00A46515" w:rsidRDefault="00870AB7" w:rsidP="00870AB7">
            <w:pPr>
              <w:rPr>
                <w:sz w:val="16"/>
                <w:szCs w:val="16"/>
              </w:rPr>
            </w:pPr>
            <w:r w:rsidRPr="00A46515">
              <w:rPr>
                <w:sz w:val="16"/>
                <w:szCs w:val="16"/>
              </w:rPr>
              <w:t>23%</w:t>
            </w:r>
          </w:p>
        </w:tc>
        <w:tc>
          <w:tcPr>
            <w:tcW w:w="1235" w:type="dxa"/>
          </w:tcPr>
          <w:p w14:paraId="6EAB83BD" w14:textId="6EE64E3E" w:rsidR="00870AB7" w:rsidRPr="00A46515" w:rsidRDefault="00870AB7" w:rsidP="00870AB7">
            <w:pPr>
              <w:rPr>
                <w:sz w:val="16"/>
                <w:szCs w:val="16"/>
              </w:rPr>
            </w:pPr>
          </w:p>
        </w:tc>
      </w:tr>
      <w:tr w:rsidR="00870AB7" w:rsidRPr="00A46515" w14:paraId="70CB2FCE" w14:textId="77777777" w:rsidTr="008C3240">
        <w:trPr>
          <w:trHeight w:val="274"/>
          <w:jc w:val="center"/>
        </w:trPr>
        <w:tc>
          <w:tcPr>
            <w:tcW w:w="432" w:type="dxa"/>
            <w:shd w:val="pct10" w:color="auto" w:fill="auto"/>
            <w:vAlign w:val="center"/>
          </w:tcPr>
          <w:p w14:paraId="76819D21"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6576035B" w14:textId="284D5A04" w:rsidR="00870AB7" w:rsidRPr="00A46515" w:rsidRDefault="00870AB7" w:rsidP="00870AB7">
            <w:pPr>
              <w:rPr>
                <w:sz w:val="16"/>
                <w:szCs w:val="16"/>
              </w:rPr>
            </w:pPr>
            <w:r w:rsidRPr="00A46515">
              <w:rPr>
                <w:sz w:val="16"/>
                <w:szCs w:val="16"/>
              </w:rPr>
              <w:t>Mysz bezprzewodowa do notebooka</w:t>
            </w:r>
          </w:p>
        </w:tc>
        <w:tc>
          <w:tcPr>
            <w:tcW w:w="3686" w:type="dxa"/>
          </w:tcPr>
          <w:p w14:paraId="7B6BAA5F" w14:textId="74EBB2D0" w:rsidR="00870AB7" w:rsidRPr="00A46515" w:rsidRDefault="00870AB7" w:rsidP="00870AB7">
            <w:pPr>
              <w:jc w:val="left"/>
              <w:rPr>
                <w:sz w:val="16"/>
                <w:szCs w:val="16"/>
              </w:rPr>
            </w:pPr>
            <w:r w:rsidRPr="00A46515">
              <w:rPr>
                <w:sz w:val="16"/>
                <w:szCs w:val="16"/>
              </w:rPr>
              <w:t>Myszka optyczna bezprzewodowa o ergonomiczna (prawo i lewo ręczna) Plug &amp; Play o rozdzielczości 1000 DPI oraz mikro odbiornikiem, kompatybilna z: Windows 10</w:t>
            </w:r>
            <w:r w:rsidR="006A330B">
              <w:rPr>
                <w:sz w:val="16"/>
                <w:szCs w:val="16"/>
              </w:rPr>
              <w:t>/11</w:t>
            </w:r>
            <w:r w:rsidRPr="00A46515">
              <w:rPr>
                <w:sz w:val="16"/>
                <w:szCs w:val="16"/>
              </w:rPr>
              <w:t>, Mac OS posiada: łączność bezprzewodową 2,4 GHz o zasięgu do 10 m; rolkę przewijania, 3 przyciski; mikro odbiornik chowany we wnętrzu myszki; wyłącznik zasilania i inteligentny tryb uśpienia pomagający oszczędzać energię, czas pracy na baterii do 12 miesięcy, technologia sensora: optyczny, kolor do wyboru z oferty producenta</w:t>
            </w:r>
          </w:p>
          <w:p w14:paraId="6C74096D" w14:textId="77777777" w:rsidR="00870AB7" w:rsidRPr="00A46515" w:rsidRDefault="00870AB7" w:rsidP="00870AB7">
            <w:pPr>
              <w:jc w:val="left"/>
              <w:rPr>
                <w:sz w:val="16"/>
                <w:szCs w:val="16"/>
              </w:rPr>
            </w:pPr>
            <w:r w:rsidRPr="00A46515">
              <w:rPr>
                <w:sz w:val="16"/>
                <w:szCs w:val="16"/>
              </w:rPr>
              <w:t xml:space="preserve">Zawartość opakowania: mysz, odbiornik </w:t>
            </w:r>
            <w:proofErr w:type="spellStart"/>
            <w:r w:rsidRPr="00A46515">
              <w:rPr>
                <w:sz w:val="16"/>
                <w:szCs w:val="16"/>
              </w:rPr>
              <w:t>nano</w:t>
            </w:r>
            <w:proofErr w:type="spellEnd"/>
            <w:r w:rsidRPr="00A46515">
              <w:rPr>
                <w:sz w:val="16"/>
                <w:szCs w:val="16"/>
              </w:rPr>
              <w:t xml:space="preserve">, </w:t>
            </w:r>
          </w:p>
          <w:p w14:paraId="3A9A91CF" w14:textId="77777777" w:rsidR="00870AB7" w:rsidRPr="00A46515" w:rsidRDefault="00870AB7" w:rsidP="00870AB7">
            <w:pPr>
              <w:jc w:val="left"/>
              <w:rPr>
                <w:sz w:val="16"/>
                <w:szCs w:val="16"/>
              </w:rPr>
            </w:pPr>
            <w:r w:rsidRPr="00A46515">
              <w:rPr>
                <w:sz w:val="16"/>
                <w:szCs w:val="16"/>
              </w:rPr>
              <w:t>1 bateria AA (zainstalowana fabrycznie),dokumentacja</w:t>
            </w:r>
          </w:p>
          <w:p w14:paraId="56D88BBD" w14:textId="77777777" w:rsidR="00870AB7" w:rsidRPr="00A46515" w:rsidRDefault="00870AB7" w:rsidP="00870AB7">
            <w:pPr>
              <w:jc w:val="left"/>
              <w:rPr>
                <w:sz w:val="16"/>
                <w:szCs w:val="16"/>
              </w:rPr>
            </w:pPr>
            <w:r w:rsidRPr="00A46515">
              <w:rPr>
                <w:sz w:val="16"/>
                <w:szCs w:val="16"/>
              </w:rPr>
              <w:t xml:space="preserve"> Gwarancja 24 miesiące</w:t>
            </w:r>
          </w:p>
        </w:tc>
        <w:tc>
          <w:tcPr>
            <w:tcW w:w="1701" w:type="dxa"/>
          </w:tcPr>
          <w:p w14:paraId="4C75ADD2" w14:textId="77D8160A" w:rsidR="00870AB7" w:rsidRPr="00A46515" w:rsidRDefault="00870AB7" w:rsidP="00870AB7">
            <w:pPr>
              <w:rPr>
                <w:sz w:val="16"/>
                <w:szCs w:val="16"/>
              </w:rPr>
            </w:pPr>
          </w:p>
        </w:tc>
        <w:tc>
          <w:tcPr>
            <w:tcW w:w="3685" w:type="dxa"/>
          </w:tcPr>
          <w:p w14:paraId="61DFE6A3" w14:textId="382B7FF1"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59FD49B"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3FAC2389" w14:textId="22A51BBC" w:rsidR="00870AB7" w:rsidRPr="00A46515" w:rsidRDefault="00870AB7" w:rsidP="00870AB7">
            <w:pPr>
              <w:rPr>
                <w:sz w:val="16"/>
                <w:szCs w:val="16"/>
              </w:rPr>
            </w:pPr>
          </w:p>
        </w:tc>
        <w:tc>
          <w:tcPr>
            <w:tcW w:w="1276" w:type="dxa"/>
            <w:shd w:val="clear" w:color="auto" w:fill="auto"/>
          </w:tcPr>
          <w:p w14:paraId="49DC27D2" w14:textId="37D28780" w:rsidR="00870AB7" w:rsidRPr="00A46515" w:rsidRDefault="00870AB7" w:rsidP="00870AB7">
            <w:pPr>
              <w:rPr>
                <w:sz w:val="16"/>
                <w:szCs w:val="16"/>
              </w:rPr>
            </w:pPr>
          </w:p>
        </w:tc>
        <w:tc>
          <w:tcPr>
            <w:tcW w:w="567" w:type="dxa"/>
            <w:shd w:val="pct10" w:color="auto" w:fill="auto"/>
          </w:tcPr>
          <w:p w14:paraId="1DF07018" w14:textId="77777777" w:rsidR="00870AB7" w:rsidRPr="00A46515" w:rsidRDefault="00870AB7" w:rsidP="00870AB7">
            <w:pPr>
              <w:rPr>
                <w:sz w:val="16"/>
                <w:szCs w:val="16"/>
              </w:rPr>
            </w:pPr>
            <w:r w:rsidRPr="00A46515">
              <w:rPr>
                <w:sz w:val="16"/>
                <w:szCs w:val="16"/>
              </w:rPr>
              <w:t>23%</w:t>
            </w:r>
          </w:p>
        </w:tc>
        <w:tc>
          <w:tcPr>
            <w:tcW w:w="1235" w:type="dxa"/>
          </w:tcPr>
          <w:p w14:paraId="2C09032A" w14:textId="3325B3CB" w:rsidR="00870AB7" w:rsidRPr="00A46515" w:rsidRDefault="00870AB7" w:rsidP="00870AB7">
            <w:pPr>
              <w:rPr>
                <w:sz w:val="16"/>
                <w:szCs w:val="16"/>
              </w:rPr>
            </w:pPr>
          </w:p>
        </w:tc>
      </w:tr>
      <w:tr w:rsidR="00870AB7" w:rsidRPr="00A46515" w14:paraId="2ACC9C2A" w14:textId="77777777" w:rsidTr="008C3240">
        <w:trPr>
          <w:trHeight w:val="274"/>
          <w:jc w:val="center"/>
        </w:trPr>
        <w:tc>
          <w:tcPr>
            <w:tcW w:w="432" w:type="dxa"/>
            <w:shd w:val="pct10" w:color="auto" w:fill="auto"/>
            <w:vAlign w:val="center"/>
          </w:tcPr>
          <w:p w14:paraId="3DF5F1F7"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1F505B96" w14:textId="77777777" w:rsidR="00870AB7" w:rsidRPr="00A46515" w:rsidRDefault="00870AB7" w:rsidP="00870AB7">
            <w:pPr>
              <w:rPr>
                <w:sz w:val="16"/>
                <w:szCs w:val="16"/>
              </w:rPr>
            </w:pPr>
            <w:r w:rsidRPr="00A46515">
              <w:rPr>
                <w:sz w:val="16"/>
                <w:szCs w:val="16"/>
              </w:rPr>
              <w:t xml:space="preserve">Mysz optyczna bezprzewodowa 1000dpi </w:t>
            </w:r>
            <w:proofErr w:type="spellStart"/>
            <w:r w:rsidRPr="00A46515">
              <w:rPr>
                <w:sz w:val="16"/>
                <w:szCs w:val="16"/>
              </w:rPr>
              <w:t>nano</w:t>
            </w:r>
            <w:proofErr w:type="spellEnd"/>
            <w:r w:rsidRPr="00A46515">
              <w:rPr>
                <w:sz w:val="16"/>
                <w:szCs w:val="16"/>
              </w:rPr>
              <w:t xml:space="preserve"> </w:t>
            </w:r>
          </w:p>
        </w:tc>
        <w:tc>
          <w:tcPr>
            <w:tcW w:w="3686" w:type="dxa"/>
          </w:tcPr>
          <w:p w14:paraId="68D64E93" w14:textId="77777777" w:rsidR="00870AB7" w:rsidRPr="00A46515" w:rsidRDefault="00870AB7" w:rsidP="00870AB7">
            <w:pPr>
              <w:jc w:val="left"/>
              <w:rPr>
                <w:sz w:val="16"/>
                <w:szCs w:val="16"/>
              </w:rPr>
            </w:pPr>
            <w:r w:rsidRPr="00A46515">
              <w:rPr>
                <w:sz w:val="16"/>
                <w:szCs w:val="16"/>
              </w:rPr>
              <w:t xml:space="preserve">Mysz optyczna bezprzewodowa z </w:t>
            </w:r>
            <w:proofErr w:type="spellStart"/>
            <w:r w:rsidRPr="00A46515">
              <w:rPr>
                <w:sz w:val="16"/>
                <w:szCs w:val="16"/>
              </w:rPr>
              <w:t>nano</w:t>
            </w:r>
            <w:proofErr w:type="spellEnd"/>
            <w:r w:rsidRPr="00A46515">
              <w:rPr>
                <w:sz w:val="16"/>
                <w:szCs w:val="16"/>
              </w:rPr>
              <w:t xml:space="preserve"> odbiornikiem USB, o cichej pracy (</w:t>
            </w:r>
            <w:proofErr w:type="spellStart"/>
            <w:r w:rsidRPr="00A46515">
              <w:rPr>
                <w:sz w:val="16"/>
                <w:szCs w:val="16"/>
              </w:rPr>
              <w:t>Silent</w:t>
            </w:r>
            <w:proofErr w:type="spellEnd"/>
            <w:r w:rsidRPr="00A46515">
              <w:rPr>
                <w:sz w:val="16"/>
                <w:szCs w:val="16"/>
              </w:rPr>
              <w:t xml:space="preserve">) – zredukowany poziom generowanego hałasu przez urządzenie w stosunku do standardowych rozwiązań co najmniej o 60%, rozdzielczość czujnika 1000 </w:t>
            </w:r>
            <w:proofErr w:type="spellStart"/>
            <w:r w:rsidRPr="00A46515">
              <w:rPr>
                <w:sz w:val="16"/>
                <w:szCs w:val="16"/>
              </w:rPr>
              <w:t>dpi</w:t>
            </w:r>
            <w:proofErr w:type="spellEnd"/>
            <w:r w:rsidRPr="00A46515">
              <w:rPr>
                <w:sz w:val="16"/>
                <w:szCs w:val="16"/>
              </w:rPr>
              <w:t xml:space="preserve">, wyposażona w kółko przewijania (optyczne) , które pełni też rolę 3 przycisku, łączna liczba przycisków: 3, połączenie </w:t>
            </w:r>
            <w:r w:rsidRPr="00A46515">
              <w:rPr>
                <w:sz w:val="16"/>
                <w:szCs w:val="16"/>
              </w:rPr>
              <w:lastRenderedPageBreak/>
              <w:t>radiowe w paśmie 2,4 GHz, zasięg łączności bezprzewodowej: 10 metrów</w:t>
            </w:r>
          </w:p>
          <w:p w14:paraId="00914961" w14:textId="77777777" w:rsidR="00870AB7" w:rsidRPr="00A46515" w:rsidRDefault="00870AB7" w:rsidP="00870AB7">
            <w:pPr>
              <w:jc w:val="left"/>
              <w:rPr>
                <w:sz w:val="16"/>
                <w:szCs w:val="16"/>
              </w:rPr>
            </w:pPr>
            <w:r w:rsidRPr="00A46515">
              <w:rPr>
                <w:sz w:val="16"/>
                <w:szCs w:val="16"/>
              </w:rPr>
              <w:t>Precyzyjne sterowanie na praktycznie dowolnej powierzchni</w:t>
            </w:r>
          </w:p>
          <w:p w14:paraId="60B8B7E6" w14:textId="77777777" w:rsidR="00870AB7" w:rsidRPr="00A46515" w:rsidRDefault="00870AB7" w:rsidP="00870AB7">
            <w:pPr>
              <w:jc w:val="left"/>
              <w:rPr>
                <w:sz w:val="16"/>
                <w:szCs w:val="16"/>
              </w:rPr>
            </w:pPr>
            <w:r w:rsidRPr="00A46515">
              <w:rPr>
                <w:sz w:val="16"/>
                <w:szCs w:val="16"/>
              </w:rPr>
              <w:t>Wyposażona w wyłącznik zasilania</w:t>
            </w:r>
          </w:p>
          <w:p w14:paraId="2973CC19" w14:textId="77777777" w:rsidR="00870AB7" w:rsidRPr="00A46515" w:rsidRDefault="00870AB7" w:rsidP="00870AB7">
            <w:pPr>
              <w:jc w:val="left"/>
              <w:rPr>
                <w:sz w:val="16"/>
                <w:szCs w:val="16"/>
              </w:rPr>
            </w:pPr>
            <w:r w:rsidRPr="00A46515">
              <w:rPr>
                <w:sz w:val="16"/>
                <w:szCs w:val="16"/>
              </w:rPr>
              <w:t>Zasilanie: 1 x bateria alkaliczna AA ( w zestawie) , żywotność baterii do 18 miesięcy</w:t>
            </w:r>
          </w:p>
          <w:p w14:paraId="5A699C58" w14:textId="77777777" w:rsidR="00870AB7" w:rsidRPr="00A46515" w:rsidRDefault="00870AB7" w:rsidP="00870AB7">
            <w:pPr>
              <w:jc w:val="left"/>
              <w:rPr>
                <w:sz w:val="16"/>
                <w:szCs w:val="16"/>
              </w:rPr>
            </w:pPr>
            <w:r w:rsidRPr="00A46515">
              <w:rPr>
                <w:sz w:val="16"/>
                <w:szCs w:val="16"/>
              </w:rPr>
              <w:t>Mysz (wysokość x szerokość x głębokość): 100 mm x 60 mm x 40 mm (±3 mm)</w:t>
            </w:r>
          </w:p>
          <w:p w14:paraId="209FBDD4" w14:textId="77777777" w:rsidR="00870AB7" w:rsidRPr="00A46515" w:rsidRDefault="00870AB7" w:rsidP="00870AB7">
            <w:pPr>
              <w:jc w:val="left"/>
              <w:rPr>
                <w:sz w:val="16"/>
                <w:szCs w:val="16"/>
              </w:rPr>
            </w:pPr>
            <w:r w:rsidRPr="00A46515">
              <w:rPr>
                <w:sz w:val="16"/>
                <w:szCs w:val="16"/>
              </w:rPr>
              <w:t>Zgodność z systemami: Windows 10 lub nowszy, Windows 8, Windows 7</w:t>
            </w:r>
          </w:p>
          <w:p w14:paraId="2B422A09" w14:textId="77777777" w:rsidR="00870AB7" w:rsidRPr="00A46515" w:rsidRDefault="00870AB7" w:rsidP="00870AB7">
            <w:pPr>
              <w:jc w:val="left"/>
              <w:rPr>
                <w:sz w:val="16"/>
                <w:szCs w:val="16"/>
              </w:rPr>
            </w:pPr>
            <w:r w:rsidRPr="00A46515">
              <w:rPr>
                <w:sz w:val="16"/>
                <w:szCs w:val="16"/>
              </w:rPr>
              <w:t>Mac OS X 10.5 lub nowszy, Chrome OS™</w:t>
            </w:r>
          </w:p>
          <w:p w14:paraId="245361B4" w14:textId="77777777" w:rsidR="00870AB7" w:rsidRPr="00A46515" w:rsidRDefault="00870AB7" w:rsidP="00870AB7">
            <w:pPr>
              <w:jc w:val="left"/>
              <w:rPr>
                <w:sz w:val="16"/>
                <w:szCs w:val="16"/>
              </w:rPr>
            </w:pPr>
            <w:r w:rsidRPr="00A46515">
              <w:rPr>
                <w:sz w:val="16"/>
                <w:szCs w:val="16"/>
              </w:rPr>
              <w:t>Linux z jądrem 2.6+2</w:t>
            </w:r>
          </w:p>
          <w:p w14:paraId="2DD80657" w14:textId="77777777" w:rsidR="00870AB7" w:rsidRPr="00A46515" w:rsidRDefault="00870AB7" w:rsidP="00870AB7">
            <w:pPr>
              <w:jc w:val="left"/>
              <w:rPr>
                <w:sz w:val="16"/>
                <w:szCs w:val="16"/>
              </w:rPr>
            </w:pPr>
            <w:r w:rsidRPr="00A46515">
              <w:rPr>
                <w:sz w:val="16"/>
                <w:szCs w:val="16"/>
              </w:rPr>
              <w:t xml:space="preserve">W zestawie: mysz, </w:t>
            </w:r>
            <w:proofErr w:type="spellStart"/>
            <w:r w:rsidRPr="00A46515">
              <w:rPr>
                <w:sz w:val="16"/>
                <w:szCs w:val="16"/>
              </w:rPr>
              <w:t>nano</w:t>
            </w:r>
            <w:proofErr w:type="spellEnd"/>
            <w:r w:rsidRPr="00A46515">
              <w:rPr>
                <w:sz w:val="16"/>
                <w:szCs w:val="16"/>
              </w:rPr>
              <w:t>-odbiornik, 1 bateria AA (umieszczona w urządzeniu), dokumentacja</w:t>
            </w:r>
          </w:p>
          <w:p w14:paraId="53780A2D" w14:textId="77777777" w:rsidR="00870AB7" w:rsidRPr="00A46515" w:rsidRDefault="00870AB7" w:rsidP="00870AB7">
            <w:pPr>
              <w:jc w:val="left"/>
              <w:rPr>
                <w:sz w:val="16"/>
                <w:szCs w:val="16"/>
              </w:rPr>
            </w:pPr>
            <w:r w:rsidRPr="00A46515">
              <w:rPr>
                <w:sz w:val="16"/>
                <w:szCs w:val="16"/>
              </w:rPr>
              <w:t>Kolor do wyboru z oferty producenta.</w:t>
            </w:r>
          </w:p>
          <w:p w14:paraId="3F2B40A2" w14:textId="77777777" w:rsidR="00870AB7" w:rsidRPr="00A46515" w:rsidRDefault="00870AB7" w:rsidP="00870AB7">
            <w:pPr>
              <w:jc w:val="left"/>
              <w:rPr>
                <w:sz w:val="16"/>
                <w:szCs w:val="16"/>
              </w:rPr>
            </w:pPr>
            <w:r w:rsidRPr="00A46515">
              <w:rPr>
                <w:sz w:val="16"/>
                <w:szCs w:val="16"/>
              </w:rPr>
              <w:t>Gwarancja 36 miesięcy</w:t>
            </w:r>
          </w:p>
        </w:tc>
        <w:tc>
          <w:tcPr>
            <w:tcW w:w="1701" w:type="dxa"/>
          </w:tcPr>
          <w:p w14:paraId="795B49FC" w14:textId="26A8EB06" w:rsidR="00870AB7" w:rsidRPr="00A46515" w:rsidRDefault="00870AB7" w:rsidP="00870AB7">
            <w:pPr>
              <w:rPr>
                <w:sz w:val="16"/>
                <w:szCs w:val="16"/>
              </w:rPr>
            </w:pPr>
          </w:p>
        </w:tc>
        <w:tc>
          <w:tcPr>
            <w:tcW w:w="3685" w:type="dxa"/>
          </w:tcPr>
          <w:p w14:paraId="1680AD47" w14:textId="1137D9BD"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184477F" w14:textId="06B92013" w:rsidR="00870AB7" w:rsidRPr="00A46515" w:rsidRDefault="00E34DFF" w:rsidP="00870AB7">
            <w:pPr>
              <w:rPr>
                <w:color w:val="000000"/>
                <w:sz w:val="16"/>
                <w:szCs w:val="16"/>
              </w:rPr>
            </w:pPr>
            <w:r>
              <w:rPr>
                <w:color w:val="000000"/>
                <w:sz w:val="16"/>
                <w:szCs w:val="16"/>
              </w:rPr>
              <w:t>30</w:t>
            </w:r>
          </w:p>
        </w:tc>
        <w:tc>
          <w:tcPr>
            <w:tcW w:w="992" w:type="dxa"/>
          </w:tcPr>
          <w:p w14:paraId="2AB7C7A7" w14:textId="5A9E232C" w:rsidR="00870AB7" w:rsidRPr="00A46515" w:rsidRDefault="00870AB7" w:rsidP="00870AB7">
            <w:pPr>
              <w:rPr>
                <w:sz w:val="16"/>
                <w:szCs w:val="16"/>
              </w:rPr>
            </w:pPr>
          </w:p>
        </w:tc>
        <w:tc>
          <w:tcPr>
            <w:tcW w:w="1276" w:type="dxa"/>
            <w:shd w:val="clear" w:color="auto" w:fill="auto"/>
          </w:tcPr>
          <w:p w14:paraId="67731673" w14:textId="394D03F8" w:rsidR="00870AB7" w:rsidRPr="00A46515" w:rsidRDefault="00870AB7" w:rsidP="00870AB7">
            <w:pPr>
              <w:rPr>
                <w:sz w:val="16"/>
                <w:szCs w:val="16"/>
              </w:rPr>
            </w:pPr>
          </w:p>
        </w:tc>
        <w:tc>
          <w:tcPr>
            <w:tcW w:w="567" w:type="dxa"/>
            <w:shd w:val="pct10" w:color="auto" w:fill="auto"/>
          </w:tcPr>
          <w:p w14:paraId="4531303D" w14:textId="77777777" w:rsidR="00870AB7" w:rsidRPr="00A46515" w:rsidRDefault="00870AB7" w:rsidP="00870AB7">
            <w:pPr>
              <w:rPr>
                <w:sz w:val="16"/>
                <w:szCs w:val="16"/>
              </w:rPr>
            </w:pPr>
            <w:r w:rsidRPr="00A46515">
              <w:rPr>
                <w:sz w:val="16"/>
                <w:szCs w:val="16"/>
              </w:rPr>
              <w:t>23%</w:t>
            </w:r>
          </w:p>
        </w:tc>
        <w:tc>
          <w:tcPr>
            <w:tcW w:w="1235" w:type="dxa"/>
          </w:tcPr>
          <w:p w14:paraId="0B1474AC" w14:textId="7FB84644" w:rsidR="00870AB7" w:rsidRPr="00A46515" w:rsidRDefault="00870AB7" w:rsidP="00870AB7">
            <w:pPr>
              <w:rPr>
                <w:sz w:val="16"/>
                <w:szCs w:val="16"/>
              </w:rPr>
            </w:pPr>
          </w:p>
        </w:tc>
      </w:tr>
      <w:tr w:rsidR="009F1D54" w:rsidRPr="00A46515" w14:paraId="26BAB663" w14:textId="77777777" w:rsidTr="008C3240">
        <w:trPr>
          <w:trHeight w:val="274"/>
          <w:jc w:val="center"/>
        </w:trPr>
        <w:tc>
          <w:tcPr>
            <w:tcW w:w="432" w:type="dxa"/>
            <w:shd w:val="pct10" w:color="auto" w:fill="auto"/>
            <w:vAlign w:val="center"/>
          </w:tcPr>
          <w:p w14:paraId="2A3C71E4" w14:textId="77777777" w:rsidR="009F1D54" w:rsidRPr="00A46515" w:rsidRDefault="009F1D54" w:rsidP="00870AB7">
            <w:pPr>
              <w:numPr>
                <w:ilvl w:val="0"/>
                <w:numId w:val="29"/>
              </w:numPr>
              <w:ind w:left="341" w:hanging="284"/>
              <w:rPr>
                <w:sz w:val="16"/>
                <w:szCs w:val="16"/>
              </w:rPr>
            </w:pPr>
          </w:p>
        </w:tc>
        <w:tc>
          <w:tcPr>
            <w:tcW w:w="2398" w:type="dxa"/>
            <w:shd w:val="pct10" w:color="auto" w:fill="auto"/>
            <w:vAlign w:val="center"/>
          </w:tcPr>
          <w:p w14:paraId="6BE9F8A4" w14:textId="1042072D" w:rsidR="009F1D54" w:rsidRPr="00A46515" w:rsidRDefault="009F1D54" w:rsidP="00870AB7">
            <w:pPr>
              <w:rPr>
                <w:sz w:val="16"/>
                <w:szCs w:val="16"/>
              </w:rPr>
            </w:pPr>
            <w:r w:rsidRPr="009F1D54">
              <w:rPr>
                <w:sz w:val="16"/>
                <w:szCs w:val="16"/>
              </w:rPr>
              <w:t xml:space="preserve">Mysz optyczna bezprzewodowa </w:t>
            </w:r>
            <w:r>
              <w:rPr>
                <w:sz w:val="16"/>
                <w:szCs w:val="16"/>
              </w:rPr>
              <w:t>2</w:t>
            </w:r>
            <w:r w:rsidRPr="009F1D54">
              <w:rPr>
                <w:sz w:val="16"/>
                <w:szCs w:val="16"/>
              </w:rPr>
              <w:t xml:space="preserve">000dpi </w:t>
            </w:r>
            <w:proofErr w:type="spellStart"/>
            <w:r w:rsidRPr="009F1D54">
              <w:rPr>
                <w:sz w:val="16"/>
                <w:szCs w:val="16"/>
              </w:rPr>
              <w:t>nano</w:t>
            </w:r>
            <w:proofErr w:type="spellEnd"/>
          </w:p>
        </w:tc>
        <w:tc>
          <w:tcPr>
            <w:tcW w:w="3686" w:type="dxa"/>
          </w:tcPr>
          <w:p w14:paraId="054CBC27" w14:textId="2917E916" w:rsidR="007B69FB" w:rsidRPr="00A46515" w:rsidRDefault="007B69FB" w:rsidP="007B69FB">
            <w:pPr>
              <w:jc w:val="left"/>
              <w:rPr>
                <w:sz w:val="16"/>
                <w:szCs w:val="16"/>
              </w:rPr>
            </w:pPr>
            <w:r w:rsidRPr="00A46515">
              <w:rPr>
                <w:sz w:val="16"/>
                <w:szCs w:val="16"/>
              </w:rPr>
              <w:t xml:space="preserve">Mysz optyczna bezprzewodowa z </w:t>
            </w:r>
            <w:proofErr w:type="spellStart"/>
            <w:r w:rsidRPr="00A46515">
              <w:rPr>
                <w:sz w:val="16"/>
                <w:szCs w:val="16"/>
              </w:rPr>
              <w:t>nano</w:t>
            </w:r>
            <w:proofErr w:type="spellEnd"/>
            <w:r w:rsidRPr="00A46515">
              <w:rPr>
                <w:sz w:val="16"/>
                <w:szCs w:val="16"/>
              </w:rPr>
              <w:t xml:space="preserve"> odbiornikiem USB, rozdzielczość czujnika </w:t>
            </w:r>
            <w:r>
              <w:rPr>
                <w:sz w:val="16"/>
                <w:szCs w:val="16"/>
              </w:rPr>
              <w:t>2</w:t>
            </w:r>
            <w:r w:rsidRPr="00A46515">
              <w:rPr>
                <w:sz w:val="16"/>
                <w:szCs w:val="16"/>
              </w:rPr>
              <w:t xml:space="preserve">000 </w:t>
            </w:r>
            <w:proofErr w:type="spellStart"/>
            <w:r w:rsidRPr="00A46515">
              <w:rPr>
                <w:sz w:val="16"/>
                <w:szCs w:val="16"/>
              </w:rPr>
              <w:t>dpi</w:t>
            </w:r>
            <w:proofErr w:type="spellEnd"/>
            <w:r w:rsidRPr="00A46515">
              <w:rPr>
                <w:sz w:val="16"/>
                <w:szCs w:val="16"/>
              </w:rPr>
              <w:t xml:space="preserve">, </w:t>
            </w:r>
            <w:r>
              <w:rPr>
                <w:sz w:val="16"/>
                <w:szCs w:val="16"/>
              </w:rPr>
              <w:t xml:space="preserve">łączność za pomocą odbiornika lub interfejsem Bluetooth, </w:t>
            </w:r>
            <w:r w:rsidRPr="00A46515">
              <w:rPr>
                <w:sz w:val="16"/>
                <w:szCs w:val="16"/>
              </w:rPr>
              <w:t xml:space="preserve">wyposażona w kółko przewijania (optyczne) , łączna liczba przycisków: </w:t>
            </w:r>
            <w:r>
              <w:rPr>
                <w:sz w:val="16"/>
                <w:szCs w:val="16"/>
              </w:rPr>
              <w:t>5</w:t>
            </w:r>
            <w:r w:rsidRPr="00A46515">
              <w:rPr>
                <w:sz w:val="16"/>
                <w:szCs w:val="16"/>
              </w:rPr>
              <w:t>, połączenie radiowe w paśmie 2,4 GHz, zasięg łączności bezprzewodowej: 10 metrów</w:t>
            </w:r>
          </w:p>
          <w:p w14:paraId="6BDACA3B" w14:textId="77777777" w:rsidR="007B69FB" w:rsidRPr="00A46515" w:rsidRDefault="007B69FB" w:rsidP="007B69FB">
            <w:pPr>
              <w:jc w:val="left"/>
              <w:rPr>
                <w:sz w:val="16"/>
                <w:szCs w:val="16"/>
              </w:rPr>
            </w:pPr>
            <w:r w:rsidRPr="00A46515">
              <w:rPr>
                <w:sz w:val="16"/>
                <w:szCs w:val="16"/>
              </w:rPr>
              <w:t>Precyzyjne sterowanie na praktycznie dowolnej powierzchni</w:t>
            </w:r>
          </w:p>
          <w:p w14:paraId="438D1DC3" w14:textId="77777777" w:rsidR="007B69FB" w:rsidRPr="00A46515" w:rsidRDefault="007B69FB" w:rsidP="007B69FB">
            <w:pPr>
              <w:jc w:val="left"/>
              <w:rPr>
                <w:sz w:val="16"/>
                <w:szCs w:val="16"/>
              </w:rPr>
            </w:pPr>
            <w:r w:rsidRPr="00A46515">
              <w:rPr>
                <w:sz w:val="16"/>
                <w:szCs w:val="16"/>
              </w:rPr>
              <w:t>Wyposażona w wyłącznik zasilania</w:t>
            </w:r>
          </w:p>
          <w:p w14:paraId="17BBA413" w14:textId="4D815FA1" w:rsidR="007B69FB" w:rsidRPr="00A46515" w:rsidRDefault="007B69FB" w:rsidP="007B69FB">
            <w:pPr>
              <w:jc w:val="left"/>
              <w:rPr>
                <w:sz w:val="16"/>
                <w:szCs w:val="16"/>
              </w:rPr>
            </w:pPr>
            <w:r w:rsidRPr="00A46515">
              <w:rPr>
                <w:sz w:val="16"/>
                <w:szCs w:val="16"/>
              </w:rPr>
              <w:t xml:space="preserve">Zasilanie: 1 x bateria alkaliczna AA ( w zestawie) </w:t>
            </w:r>
          </w:p>
          <w:p w14:paraId="14922567" w14:textId="0006E576" w:rsidR="007B69FB" w:rsidRPr="00A46515" w:rsidRDefault="007B69FB" w:rsidP="007B69FB">
            <w:pPr>
              <w:jc w:val="left"/>
              <w:rPr>
                <w:sz w:val="16"/>
                <w:szCs w:val="16"/>
              </w:rPr>
            </w:pPr>
            <w:r w:rsidRPr="00A46515">
              <w:rPr>
                <w:sz w:val="16"/>
                <w:szCs w:val="16"/>
              </w:rPr>
              <w:t xml:space="preserve">Mysz (wysokość x szerokość x głębokość): </w:t>
            </w:r>
            <w:r>
              <w:rPr>
                <w:sz w:val="16"/>
                <w:szCs w:val="16"/>
              </w:rPr>
              <w:t>105</w:t>
            </w:r>
            <w:r w:rsidRPr="00A46515">
              <w:rPr>
                <w:sz w:val="16"/>
                <w:szCs w:val="16"/>
              </w:rPr>
              <w:t xml:space="preserve"> mm x </w:t>
            </w:r>
            <w:r>
              <w:rPr>
                <w:sz w:val="16"/>
                <w:szCs w:val="16"/>
              </w:rPr>
              <w:t>60</w:t>
            </w:r>
            <w:r w:rsidRPr="00A46515">
              <w:rPr>
                <w:sz w:val="16"/>
                <w:szCs w:val="16"/>
              </w:rPr>
              <w:t xml:space="preserve"> mm x </w:t>
            </w:r>
            <w:r>
              <w:rPr>
                <w:sz w:val="16"/>
                <w:szCs w:val="16"/>
              </w:rPr>
              <w:t>40</w:t>
            </w:r>
            <w:r w:rsidRPr="00A46515">
              <w:rPr>
                <w:sz w:val="16"/>
                <w:szCs w:val="16"/>
              </w:rPr>
              <w:t xml:space="preserve"> mm (±3 mm)</w:t>
            </w:r>
          </w:p>
          <w:p w14:paraId="45B1923F" w14:textId="29D0E8C0" w:rsidR="007B69FB" w:rsidRPr="00A46515" w:rsidRDefault="007B69FB" w:rsidP="007B69FB">
            <w:pPr>
              <w:jc w:val="left"/>
              <w:rPr>
                <w:sz w:val="16"/>
                <w:szCs w:val="16"/>
              </w:rPr>
            </w:pPr>
            <w:r w:rsidRPr="00A46515">
              <w:rPr>
                <w:sz w:val="16"/>
                <w:szCs w:val="16"/>
              </w:rPr>
              <w:t>Zgodność z systemami: Windows 10 lub nowszy,</w:t>
            </w:r>
          </w:p>
          <w:p w14:paraId="48444CB5" w14:textId="4E7DD7B4" w:rsidR="007B69FB" w:rsidRPr="00A46515" w:rsidRDefault="007B69FB" w:rsidP="007B69FB">
            <w:pPr>
              <w:jc w:val="left"/>
              <w:rPr>
                <w:sz w:val="16"/>
                <w:szCs w:val="16"/>
              </w:rPr>
            </w:pPr>
            <w:r w:rsidRPr="00A46515">
              <w:rPr>
                <w:sz w:val="16"/>
                <w:szCs w:val="16"/>
              </w:rPr>
              <w:t>Mac OS, Chrome OS™</w:t>
            </w:r>
          </w:p>
          <w:p w14:paraId="7F3FA314" w14:textId="77777777" w:rsidR="007B69FB" w:rsidRPr="00A46515" w:rsidRDefault="007B69FB" w:rsidP="007B69FB">
            <w:pPr>
              <w:jc w:val="left"/>
              <w:rPr>
                <w:sz w:val="16"/>
                <w:szCs w:val="16"/>
              </w:rPr>
            </w:pPr>
            <w:r w:rsidRPr="00A46515">
              <w:rPr>
                <w:sz w:val="16"/>
                <w:szCs w:val="16"/>
              </w:rPr>
              <w:t>Linux z jądrem 2.6+2</w:t>
            </w:r>
          </w:p>
          <w:p w14:paraId="4760229D" w14:textId="77777777" w:rsidR="007B69FB" w:rsidRPr="00A46515" w:rsidRDefault="007B69FB" w:rsidP="007B69FB">
            <w:pPr>
              <w:jc w:val="left"/>
              <w:rPr>
                <w:sz w:val="16"/>
                <w:szCs w:val="16"/>
              </w:rPr>
            </w:pPr>
            <w:r w:rsidRPr="00A46515">
              <w:rPr>
                <w:sz w:val="16"/>
                <w:szCs w:val="16"/>
              </w:rPr>
              <w:t xml:space="preserve">W zestawie: mysz, </w:t>
            </w:r>
            <w:proofErr w:type="spellStart"/>
            <w:r w:rsidRPr="00A46515">
              <w:rPr>
                <w:sz w:val="16"/>
                <w:szCs w:val="16"/>
              </w:rPr>
              <w:t>nano</w:t>
            </w:r>
            <w:proofErr w:type="spellEnd"/>
            <w:r w:rsidRPr="00A46515">
              <w:rPr>
                <w:sz w:val="16"/>
                <w:szCs w:val="16"/>
              </w:rPr>
              <w:t>-odbiornik, 1 bateria AA (umieszczona w urządzeniu), dokumentacja</w:t>
            </w:r>
          </w:p>
          <w:p w14:paraId="4E1CADB0" w14:textId="77777777" w:rsidR="007B69FB" w:rsidRPr="00A46515" w:rsidRDefault="007B69FB" w:rsidP="007B69FB">
            <w:pPr>
              <w:jc w:val="left"/>
              <w:rPr>
                <w:sz w:val="16"/>
                <w:szCs w:val="16"/>
              </w:rPr>
            </w:pPr>
            <w:r w:rsidRPr="00A46515">
              <w:rPr>
                <w:sz w:val="16"/>
                <w:szCs w:val="16"/>
              </w:rPr>
              <w:t>Kolor do wyboru z oferty producenta.</w:t>
            </w:r>
          </w:p>
          <w:p w14:paraId="09F489FE" w14:textId="3D400BCF" w:rsidR="009F1D54" w:rsidRPr="00A46515" w:rsidRDefault="007B69FB" w:rsidP="007B69FB">
            <w:pPr>
              <w:jc w:val="left"/>
              <w:rPr>
                <w:sz w:val="16"/>
                <w:szCs w:val="16"/>
              </w:rPr>
            </w:pPr>
            <w:r w:rsidRPr="00A46515">
              <w:rPr>
                <w:sz w:val="16"/>
                <w:szCs w:val="16"/>
              </w:rPr>
              <w:t>Gwarancja 36 miesięcy</w:t>
            </w:r>
          </w:p>
        </w:tc>
        <w:tc>
          <w:tcPr>
            <w:tcW w:w="1701" w:type="dxa"/>
          </w:tcPr>
          <w:p w14:paraId="055E83A8" w14:textId="02EB531D" w:rsidR="009F1D54" w:rsidRPr="00A46515" w:rsidRDefault="009F1D54" w:rsidP="00870AB7">
            <w:pPr>
              <w:rPr>
                <w:sz w:val="16"/>
                <w:szCs w:val="16"/>
              </w:rPr>
            </w:pPr>
          </w:p>
        </w:tc>
        <w:tc>
          <w:tcPr>
            <w:tcW w:w="3685" w:type="dxa"/>
          </w:tcPr>
          <w:p w14:paraId="15ED8838" w14:textId="1555B900" w:rsidR="009F1D54" w:rsidRPr="00A46515" w:rsidRDefault="009F1D54"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48F8B0F" w14:textId="18E02035" w:rsidR="009F1D54" w:rsidRPr="00A46515" w:rsidRDefault="007B69FB" w:rsidP="00870AB7">
            <w:pPr>
              <w:rPr>
                <w:color w:val="000000"/>
                <w:sz w:val="16"/>
                <w:szCs w:val="16"/>
              </w:rPr>
            </w:pPr>
            <w:r>
              <w:rPr>
                <w:color w:val="000000"/>
                <w:sz w:val="16"/>
                <w:szCs w:val="16"/>
              </w:rPr>
              <w:t>1</w:t>
            </w:r>
          </w:p>
        </w:tc>
        <w:tc>
          <w:tcPr>
            <w:tcW w:w="992" w:type="dxa"/>
          </w:tcPr>
          <w:p w14:paraId="21D69990" w14:textId="77777777" w:rsidR="009F1D54" w:rsidRPr="00A46515" w:rsidRDefault="009F1D54" w:rsidP="00870AB7">
            <w:pPr>
              <w:rPr>
                <w:sz w:val="16"/>
                <w:szCs w:val="16"/>
              </w:rPr>
            </w:pPr>
          </w:p>
        </w:tc>
        <w:tc>
          <w:tcPr>
            <w:tcW w:w="1276" w:type="dxa"/>
            <w:shd w:val="clear" w:color="auto" w:fill="auto"/>
          </w:tcPr>
          <w:p w14:paraId="40CDFE5B" w14:textId="77777777" w:rsidR="009F1D54" w:rsidRPr="00A46515" w:rsidRDefault="009F1D54" w:rsidP="00870AB7">
            <w:pPr>
              <w:rPr>
                <w:sz w:val="16"/>
                <w:szCs w:val="16"/>
              </w:rPr>
            </w:pPr>
          </w:p>
        </w:tc>
        <w:tc>
          <w:tcPr>
            <w:tcW w:w="567" w:type="dxa"/>
            <w:shd w:val="pct10" w:color="auto" w:fill="auto"/>
          </w:tcPr>
          <w:p w14:paraId="2094999C" w14:textId="77777777" w:rsidR="009F1D54" w:rsidRDefault="009F1D54" w:rsidP="00870AB7">
            <w:pPr>
              <w:rPr>
                <w:sz w:val="16"/>
                <w:szCs w:val="16"/>
              </w:rPr>
            </w:pPr>
          </w:p>
          <w:p w14:paraId="4592A846" w14:textId="77777777" w:rsidR="002E1210" w:rsidRDefault="002E1210" w:rsidP="00870AB7">
            <w:pPr>
              <w:rPr>
                <w:sz w:val="16"/>
                <w:szCs w:val="16"/>
              </w:rPr>
            </w:pPr>
          </w:p>
          <w:p w14:paraId="290E1BB4" w14:textId="77777777" w:rsidR="002E1210" w:rsidRDefault="002E1210" w:rsidP="00870AB7">
            <w:pPr>
              <w:rPr>
                <w:sz w:val="16"/>
                <w:szCs w:val="16"/>
              </w:rPr>
            </w:pPr>
          </w:p>
          <w:p w14:paraId="2AF8D918" w14:textId="77777777" w:rsidR="002E1210" w:rsidRDefault="002E1210" w:rsidP="00870AB7">
            <w:pPr>
              <w:rPr>
                <w:sz w:val="16"/>
                <w:szCs w:val="16"/>
              </w:rPr>
            </w:pPr>
          </w:p>
          <w:p w14:paraId="394F3C48" w14:textId="77777777" w:rsidR="002E1210" w:rsidRDefault="002E1210" w:rsidP="00870AB7">
            <w:pPr>
              <w:rPr>
                <w:sz w:val="16"/>
                <w:szCs w:val="16"/>
              </w:rPr>
            </w:pPr>
          </w:p>
          <w:p w14:paraId="38DC0B88" w14:textId="77777777" w:rsidR="002E1210" w:rsidRDefault="002E1210" w:rsidP="00870AB7">
            <w:pPr>
              <w:rPr>
                <w:sz w:val="16"/>
                <w:szCs w:val="16"/>
              </w:rPr>
            </w:pPr>
          </w:p>
          <w:p w14:paraId="3221DC52" w14:textId="77777777" w:rsidR="002E1210" w:rsidRDefault="002E1210" w:rsidP="00870AB7">
            <w:pPr>
              <w:rPr>
                <w:sz w:val="16"/>
                <w:szCs w:val="16"/>
              </w:rPr>
            </w:pPr>
          </w:p>
          <w:p w14:paraId="2B3E8A68" w14:textId="77777777" w:rsidR="002E1210" w:rsidRDefault="002E1210" w:rsidP="00870AB7">
            <w:pPr>
              <w:rPr>
                <w:sz w:val="16"/>
                <w:szCs w:val="16"/>
              </w:rPr>
            </w:pPr>
          </w:p>
          <w:p w14:paraId="42821759" w14:textId="77777777" w:rsidR="002E1210" w:rsidRDefault="002E1210" w:rsidP="00870AB7">
            <w:pPr>
              <w:rPr>
                <w:sz w:val="16"/>
                <w:szCs w:val="16"/>
              </w:rPr>
            </w:pPr>
          </w:p>
          <w:p w14:paraId="39A3C91E" w14:textId="2532327D" w:rsidR="002E1210" w:rsidRPr="00A46515" w:rsidRDefault="002E1210" w:rsidP="00870AB7">
            <w:pPr>
              <w:rPr>
                <w:sz w:val="16"/>
                <w:szCs w:val="16"/>
              </w:rPr>
            </w:pPr>
            <w:r>
              <w:rPr>
                <w:sz w:val="16"/>
                <w:szCs w:val="16"/>
              </w:rPr>
              <w:t>23%</w:t>
            </w:r>
          </w:p>
        </w:tc>
        <w:tc>
          <w:tcPr>
            <w:tcW w:w="1235" w:type="dxa"/>
          </w:tcPr>
          <w:p w14:paraId="5B67587E" w14:textId="77777777" w:rsidR="009F1D54" w:rsidRPr="00A46515" w:rsidRDefault="009F1D54" w:rsidP="00870AB7">
            <w:pPr>
              <w:rPr>
                <w:sz w:val="16"/>
                <w:szCs w:val="16"/>
              </w:rPr>
            </w:pPr>
          </w:p>
        </w:tc>
      </w:tr>
      <w:tr w:rsidR="00870AB7" w:rsidRPr="00A46515" w14:paraId="0C21C01E" w14:textId="77777777" w:rsidTr="008C3240">
        <w:trPr>
          <w:trHeight w:val="274"/>
          <w:jc w:val="center"/>
        </w:trPr>
        <w:tc>
          <w:tcPr>
            <w:tcW w:w="432" w:type="dxa"/>
            <w:shd w:val="pct10" w:color="auto" w:fill="auto"/>
            <w:vAlign w:val="center"/>
          </w:tcPr>
          <w:p w14:paraId="083B1EFD"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5F207EE3" w14:textId="77777777" w:rsidR="00870AB7" w:rsidRPr="00A46515" w:rsidRDefault="00870AB7" w:rsidP="00870AB7">
            <w:pPr>
              <w:rPr>
                <w:sz w:val="16"/>
                <w:szCs w:val="16"/>
              </w:rPr>
            </w:pPr>
            <w:r w:rsidRPr="00A46515">
              <w:rPr>
                <w:sz w:val="16"/>
                <w:szCs w:val="16"/>
              </w:rPr>
              <w:t xml:space="preserve">Mysz bezprzewodowa 2,4 GHz z technologią </w:t>
            </w:r>
            <w:proofErr w:type="spellStart"/>
            <w:r w:rsidRPr="00A46515">
              <w:rPr>
                <w:sz w:val="16"/>
                <w:szCs w:val="16"/>
              </w:rPr>
              <w:t>Darkfield</w:t>
            </w:r>
            <w:proofErr w:type="spellEnd"/>
            <w:r w:rsidRPr="00A46515">
              <w:rPr>
                <w:sz w:val="16"/>
                <w:szCs w:val="16"/>
              </w:rPr>
              <w:t xml:space="preserve"> do pracy na „szklanych powierzchniach” </w:t>
            </w:r>
            <w:r w:rsidRPr="00A46515">
              <w:rPr>
                <w:sz w:val="16"/>
                <w:szCs w:val="16"/>
              </w:rPr>
              <w:lastRenderedPageBreak/>
              <w:t xml:space="preserve">rozdzielczość od 200 do 4000 </w:t>
            </w:r>
            <w:proofErr w:type="spellStart"/>
            <w:r w:rsidRPr="00A46515">
              <w:rPr>
                <w:sz w:val="16"/>
                <w:szCs w:val="16"/>
              </w:rPr>
              <w:t>dpi</w:t>
            </w:r>
            <w:proofErr w:type="spellEnd"/>
            <w:r w:rsidRPr="00A46515">
              <w:rPr>
                <w:sz w:val="16"/>
                <w:szCs w:val="16"/>
              </w:rPr>
              <w:t xml:space="preserve">, liczba przycisków: 7 </w:t>
            </w:r>
          </w:p>
        </w:tc>
        <w:tc>
          <w:tcPr>
            <w:tcW w:w="3686" w:type="dxa"/>
          </w:tcPr>
          <w:p w14:paraId="7CB0C665" w14:textId="77777777" w:rsidR="00870AB7" w:rsidRPr="00A46515" w:rsidRDefault="00870AB7" w:rsidP="00870AB7">
            <w:pPr>
              <w:jc w:val="left"/>
              <w:rPr>
                <w:sz w:val="16"/>
                <w:szCs w:val="16"/>
              </w:rPr>
            </w:pPr>
            <w:r w:rsidRPr="00A46515">
              <w:rPr>
                <w:sz w:val="16"/>
                <w:szCs w:val="16"/>
              </w:rPr>
              <w:lastRenderedPageBreak/>
              <w:t xml:space="preserve">Mysz bezprzewodowa 2,4 GHz z technologią </w:t>
            </w:r>
            <w:proofErr w:type="spellStart"/>
            <w:r w:rsidRPr="00A46515">
              <w:rPr>
                <w:sz w:val="16"/>
                <w:szCs w:val="16"/>
              </w:rPr>
              <w:t>Darkfield</w:t>
            </w:r>
            <w:proofErr w:type="spellEnd"/>
            <w:r w:rsidRPr="00A46515">
              <w:rPr>
                <w:sz w:val="16"/>
                <w:szCs w:val="16"/>
              </w:rPr>
              <w:t xml:space="preserve"> do pracy na „szklanych powierzchniach”</w:t>
            </w:r>
          </w:p>
          <w:p w14:paraId="24B7FB2B" w14:textId="77777777" w:rsidR="00870AB7" w:rsidRPr="00A46515" w:rsidRDefault="00870AB7" w:rsidP="00870AB7">
            <w:pPr>
              <w:jc w:val="left"/>
              <w:rPr>
                <w:sz w:val="16"/>
                <w:szCs w:val="16"/>
              </w:rPr>
            </w:pPr>
            <w:r w:rsidRPr="00A46515">
              <w:rPr>
                <w:sz w:val="16"/>
                <w:szCs w:val="16"/>
              </w:rPr>
              <w:t>Dane techniczne:</w:t>
            </w:r>
          </w:p>
          <w:p w14:paraId="412B5871" w14:textId="77777777" w:rsidR="00870AB7" w:rsidRPr="00A46515" w:rsidRDefault="00870AB7" w:rsidP="00870AB7">
            <w:pPr>
              <w:jc w:val="left"/>
              <w:rPr>
                <w:sz w:val="16"/>
                <w:szCs w:val="16"/>
              </w:rPr>
            </w:pPr>
            <w:r w:rsidRPr="00A46515">
              <w:rPr>
                <w:sz w:val="16"/>
                <w:szCs w:val="16"/>
              </w:rPr>
              <w:t xml:space="preserve">Technologia czujnika: </w:t>
            </w:r>
            <w:proofErr w:type="spellStart"/>
            <w:r w:rsidRPr="00A46515">
              <w:rPr>
                <w:sz w:val="16"/>
                <w:szCs w:val="16"/>
              </w:rPr>
              <w:t>Darkfield</w:t>
            </w:r>
            <w:proofErr w:type="spellEnd"/>
            <w:r w:rsidRPr="00A46515">
              <w:rPr>
                <w:sz w:val="16"/>
                <w:szCs w:val="16"/>
              </w:rPr>
              <w:t xml:space="preserve"> o wysokiej precyzji</w:t>
            </w:r>
          </w:p>
          <w:p w14:paraId="36ECCD41" w14:textId="77777777" w:rsidR="00870AB7" w:rsidRPr="00A46515" w:rsidRDefault="00870AB7" w:rsidP="00870AB7">
            <w:pPr>
              <w:jc w:val="left"/>
              <w:rPr>
                <w:sz w:val="16"/>
                <w:szCs w:val="16"/>
              </w:rPr>
            </w:pPr>
            <w:r w:rsidRPr="00A46515">
              <w:rPr>
                <w:sz w:val="16"/>
                <w:szCs w:val="16"/>
              </w:rPr>
              <w:lastRenderedPageBreak/>
              <w:t xml:space="preserve">Wartość nominalna: 1000 </w:t>
            </w:r>
            <w:proofErr w:type="spellStart"/>
            <w:r w:rsidRPr="00A46515">
              <w:rPr>
                <w:sz w:val="16"/>
                <w:szCs w:val="16"/>
              </w:rPr>
              <w:t>dpi</w:t>
            </w:r>
            <w:proofErr w:type="spellEnd"/>
          </w:p>
          <w:p w14:paraId="358B072A" w14:textId="77777777" w:rsidR="00870AB7" w:rsidRPr="00A46515" w:rsidRDefault="00870AB7" w:rsidP="00870AB7">
            <w:pPr>
              <w:jc w:val="left"/>
              <w:rPr>
                <w:sz w:val="16"/>
                <w:szCs w:val="16"/>
              </w:rPr>
            </w:pPr>
            <w:r w:rsidRPr="00A46515">
              <w:rPr>
                <w:sz w:val="16"/>
                <w:szCs w:val="16"/>
              </w:rPr>
              <w:t xml:space="preserve">Rozdzielczość (wartość minimalna i maksymalna): Od 200 do 4000 </w:t>
            </w:r>
            <w:proofErr w:type="spellStart"/>
            <w:r w:rsidRPr="00A46515">
              <w:rPr>
                <w:sz w:val="16"/>
                <w:szCs w:val="16"/>
              </w:rPr>
              <w:t>dpi</w:t>
            </w:r>
            <w:proofErr w:type="spellEnd"/>
            <w:r w:rsidRPr="00A46515">
              <w:rPr>
                <w:sz w:val="16"/>
                <w:szCs w:val="16"/>
              </w:rPr>
              <w:t xml:space="preserve"> (możliwość ustawienia z krokiem 50 </w:t>
            </w:r>
            <w:proofErr w:type="spellStart"/>
            <w:r w:rsidRPr="00A46515">
              <w:rPr>
                <w:sz w:val="16"/>
                <w:szCs w:val="16"/>
              </w:rPr>
              <w:t>dpi</w:t>
            </w:r>
            <w:proofErr w:type="spellEnd"/>
            <w:r w:rsidRPr="00A46515">
              <w:rPr>
                <w:sz w:val="16"/>
                <w:szCs w:val="16"/>
              </w:rPr>
              <w:t>)</w:t>
            </w:r>
          </w:p>
          <w:p w14:paraId="319E93DA" w14:textId="77777777" w:rsidR="00870AB7" w:rsidRPr="00A46515" w:rsidRDefault="00870AB7" w:rsidP="00870AB7">
            <w:pPr>
              <w:jc w:val="left"/>
              <w:rPr>
                <w:sz w:val="16"/>
                <w:szCs w:val="16"/>
              </w:rPr>
            </w:pPr>
            <w:r w:rsidRPr="00A46515">
              <w:rPr>
                <w:sz w:val="16"/>
                <w:szCs w:val="16"/>
              </w:rPr>
              <w:t>Żywotność akumulatora: do 70 dni pracy po jednym naładowaniu*</w:t>
            </w:r>
          </w:p>
          <w:p w14:paraId="2B9AD183" w14:textId="77777777" w:rsidR="00870AB7" w:rsidRPr="00A46515" w:rsidRDefault="00870AB7" w:rsidP="00870AB7">
            <w:pPr>
              <w:jc w:val="left"/>
              <w:rPr>
                <w:sz w:val="16"/>
                <w:szCs w:val="16"/>
              </w:rPr>
            </w:pPr>
            <w:r w:rsidRPr="00A46515">
              <w:rPr>
                <w:sz w:val="16"/>
                <w:szCs w:val="16"/>
              </w:rPr>
              <w:t>* Żywotność akumulatora zależy od intensywności użytkowania i warunków pracy na komputerze.</w:t>
            </w:r>
          </w:p>
          <w:p w14:paraId="6D6454B8" w14:textId="77777777" w:rsidR="00870AB7" w:rsidRPr="00A46515" w:rsidRDefault="00870AB7" w:rsidP="00870AB7">
            <w:pPr>
              <w:jc w:val="left"/>
              <w:rPr>
                <w:sz w:val="16"/>
                <w:szCs w:val="16"/>
              </w:rPr>
            </w:pPr>
            <w:r w:rsidRPr="00A46515">
              <w:rPr>
                <w:sz w:val="16"/>
                <w:szCs w:val="16"/>
              </w:rPr>
              <w:t xml:space="preserve">Akumulator: akumulator Li-Po (500 </w:t>
            </w:r>
            <w:proofErr w:type="spellStart"/>
            <w:r w:rsidRPr="00A46515">
              <w:rPr>
                <w:sz w:val="16"/>
                <w:szCs w:val="16"/>
              </w:rPr>
              <w:t>mAh</w:t>
            </w:r>
            <w:proofErr w:type="spellEnd"/>
            <w:r w:rsidRPr="00A46515">
              <w:rPr>
                <w:sz w:val="16"/>
                <w:szCs w:val="16"/>
              </w:rPr>
              <w:t>).</w:t>
            </w:r>
          </w:p>
          <w:p w14:paraId="3D1317A5" w14:textId="77777777" w:rsidR="00870AB7" w:rsidRPr="00A46515" w:rsidRDefault="00870AB7" w:rsidP="00870AB7">
            <w:pPr>
              <w:jc w:val="left"/>
              <w:rPr>
                <w:sz w:val="16"/>
                <w:szCs w:val="16"/>
              </w:rPr>
            </w:pPr>
            <w:r w:rsidRPr="00A46515">
              <w:rPr>
                <w:sz w:val="16"/>
                <w:szCs w:val="16"/>
              </w:rPr>
              <w:t>Diody LED:</w:t>
            </w:r>
          </w:p>
          <w:p w14:paraId="207EF813" w14:textId="77777777" w:rsidR="00870AB7" w:rsidRPr="00A46515" w:rsidRDefault="00870AB7" w:rsidP="00870AB7">
            <w:pPr>
              <w:jc w:val="left"/>
              <w:rPr>
                <w:sz w:val="16"/>
                <w:szCs w:val="16"/>
              </w:rPr>
            </w:pPr>
            <w:r w:rsidRPr="00A46515">
              <w:rPr>
                <w:sz w:val="16"/>
                <w:szCs w:val="16"/>
              </w:rPr>
              <w:t>1 dioda LED do sprawdzania stanu akumulatora</w:t>
            </w:r>
          </w:p>
          <w:p w14:paraId="41FFB04B" w14:textId="77777777" w:rsidR="00870AB7" w:rsidRPr="00A46515" w:rsidRDefault="00870AB7" w:rsidP="00870AB7">
            <w:pPr>
              <w:jc w:val="left"/>
              <w:rPr>
                <w:sz w:val="16"/>
                <w:szCs w:val="16"/>
              </w:rPr>
            </w:pPr>
            <w:r w:rsidRPr="00A46515">
              <w:rPr>
                <w:sz w:val="16"/>
                <w:szCs w:val="16"/>
              </w:rPr>
              <w:t xml:space="preserve">3 diody LED funkcji </w:t>
            </w:r>
            <w:proofErr w:type="spellStart"/>
            <w:r w:rsidRPr="00A46515">
              <w:rPr>
                <w:sz w:val="16"/>
                <w:szCs w:val="16"/>
              </w:rPr>
              <w:t>Easy</w:t>
            </w:r>
            <w:proofErr w:type="spellEnd"/>
            <w:r w:rsidRPr="00A46515">
              <w:rPr>
                <w:sz w:val="16"/>
                <w:szCs w:val="16"/>
              </w:rPr>
              <w:t>-Switch na spodzie urządzenia</w:t>
            </w:r>
          </w:p>
          <w:p w14:paraId="091AFA5A" w14:textId="77777777" w:rsidR="00870AB7" w:rsidRPr="00A46515" w:rsidRDefault="00870AB7" w:rsidP="00870AB7">
            <w:pPr>
              <w:jc w:val="left"/>
              <w:rPr>
                <w:sz w:val="16"/>
                <w:szCs w:val="16"/>
              </w:rPr>
            </w:pPr>
            <w:r w:rsidRPr="00A46515">
              <w:rPr>
                <w:sz w:val="16"/>
                <w:szCs w:val="16"/>
              </w:rPr>
              <w:t>Liczba przycisków: 7</w:t>
            </w:r>
          </w:p>
          <w:p w14:paraId="6B02FEA6" w14:textId="77777777" w:rsidR="00870AB7" w:rsidRPr="00A46515" w:rsidRDefault="00870AB7" w:rsidP="00870AB7">
            <w:pPr>
              <w:jc w:val="left"/>
              <w:rPr>
                <w:sz w:val="16"/>
                <w:szCs w:val="16"/>
              </w:rPr>
            </w:pPr>
            <w:r w:rsidRPr="00A46515">
              <w:rPr>
                <w:sz w:val="16"/>
                <w:szCs w:val="16"/>
              </w:rPr>
              <w:t>Obszar gestów: Tak</w:t>
            </w:r>
          </w:p>
          <w:p w14:paraId="6CF009BB" w14:textId="77777777" w:rsidR="00870AB7" w:rsidRPr="00A46515" w:rsidRDefault="00870AB7" w:rsidP="00870AB7">
            <w:pPr>
              <w:jc w:val="left"/>
              <w:rPr>
                <w:sz w:val="16"/>
                <w:szCs w:val="16"/>
              </w:rPr>
            </w:pPr>
            <w:r w:rsidRPr="00A46515">
              <w:rPr>
                <w:sz w:val="16"/>
                <w:szCs w:val="16"/>
              </w:rPr>
              <w:t>Zasięg działania bezprzewodowego: 10 m</w:t>
            </w:r>
          </w:p>
          <w:p w14:paraId="4FB24CA2" w14:textId="77777777" w:rsidR="00870AB7" w:rsidRPr="00A46515" w:rsidRDefault="00870AB7" w:rsidP="00870AB7">
            <w:pPr>
              <w:jc w:val="left"/>
              <w:rPr>
                <w:sz w:val="16"/>
                <w:szCs w:val="16"/>
              </w:rPr>
            </w:pPr>
            <w:r w:rsidRPr="00A46515">
              <w:rPr>
                <w:sz w:val="16"/>
                <w:szCs w:val="16"/>
              </w:rPr>
              <w:t>Technologia łączności bezprzewodowej: Zaawansowana technologia bezprzewodowa 2,4 GHz</w:t>
            </w:r>
          </w:p>
          <w:p w14:paraId="0632CCE1" w14:textId="77777777" w:rsidR="00870AB7" w:rsidRPr="00A46515" w:rsidRDefault="00870AB7" w:rsidP="00870AB7">
            <w:pPr>
              <w:jc w:val="left"/>
              <w:rPr>
                <w:sz w:val="16"/>
                <w:szCs w:val="16"/>
              </w:rPr>
            </w:pPr>
            <w:r w:rsidRPr="00A46515">
              <w:rPr>
                <w:sz w:val="16"/>
                <w:szCs w:val="16"/>
              </w:rPr>
              <w:t>kolor do wyboru z oferty producenta.</w:t>
            </w:r>
          </w:p>
          <w:p w14:paraId="65EA8809" w14:textId="77777777" w:rsidR="00870AB7" w:rsidRPr="00A46515" w:rsidRDefault="00870AB7" w:rsidP="00870AB7">
            <w:pPr>
              <w:jc w:val="left"/>
              <w:rPr>
                <w:sz w:val="16"/>
                <w:szCs w:val="16"/>
              </w:rPr>
            </w:pPr>
            <w:r w:rsidRPr="00A46515">
              <w:rPr>
                <w:sz w:val="16"/>
                <w:szCs w:val="16"/>
              </w:rPr>
              <w:t>Zawartość opakowania:</w:t>
            </w:r>
          </w:p>
          <w:p w14:paraId="7171B93A" w14:textId="77777777" w:rsidR="00870AB7" w:rsidRPr="00A46515" w:rsidRDefault="00870AB7" w:rsidP="00870AB7">
            <w:pPr>
              <w:jc w:val="left"/>
              <w:rPr>
                <w:sz w:val="16"/>
                <w:szCs w:val="16"/>
              </w:rPr>
            </w:pPr>
            <w:r w:rsidRPr="00A46515">
              <w:rPr>
                <w:sz w:val="16"/>
                <w:szCs w:val="16"/>
              </w:rPr>
              <w:t>Mysz</w:t>
            </w:r>
          </w:p>
          <w:p w14:paraId="32DBDEDB" w14:textId="77777777" w:rsidR="00870AB7" w:rsidRPr="00A46515" w:rsidRDefault="00870AB7" w:rsidP="00870AB7">
            <w:pPr>
              <w:jc w:val="left"/>
              <w:rPr>
                <w:sz w:val="16"/>
                <w:szCs w:val="16"/>
              </w:rPr>
            </w:pPr>
            <w:r w:rsidRPr="00A46515">
              <w:rPr>
                <w:sz w:val="16"/>
                <w:szCs w:val="16"/>
              </w:rPr>
              <w:t xml:space="preserve">Odbiornik z technologią </w:t>
            </w:r>
            <w:proofErr w:type="spellStart"/>
            <w:r w:rsidRPr="00A46515">
              <w:rPr>
                <w:sz w:val="16"/>
                <w:szCs w:val="16"/>
              </w:rPr>
              <w:t>Unifying</w:t>
            </w:r>
            <w:proofErr w:type="spellEnd"/>
            <w:r w:rsidRPr="00A46515">
              <w:rPr>
                <w:sz w:val="16"/>
                <w:szCs w:val="16"/>
              </w:rPr>
              <w:t xml:space="preserve"> (wymagany do działania port USB)</w:t>
            </w:r>
          </w:p>
          <w:p w14:paraId="380149E8" w14:textId="77777777" w:rsidR="00870AB7" w:rsidRPr="00A46515" w:rsidRDefault="00870AB7" w:rsidP="00870AB7">
            <w:pPr>
              <w:jc w:val="left"/>
              <w:rPr>
                <w:sz w:val="16"/>
                <w:szCs w:val="16"/>
              </w:rPr>
            </w:pPr>
            <w:r w:rsidRPr="00A46515">
              <w:rPr>
                <w:sz w:val="16"/>
                <w:szCs w:val="16"/>
              </w:rPr>
              <w:t>Kabel Micro-USB do ładowania</w:t>
            </w:r>
          </w:p>
          <w:p w14:paraId="6D8E66E4" w14:textId="6FE93106" w:rsidR="00870AB7" w:rsidRPr="00A46515" w:rsidRDefault="00870AB7" w:rsidP="00870AB7">
            <w:pPr>
              <w:jc w:val="left"/>
              <w:rPr>
                <w:sz w:val="16"/>
                <w:szCs w:val="16"/>
              </w:rPr>
            </w:pPr>
            <w:r w:rsidRPr="00A46515">
              <w:rPr>
                <w:sz w:val="16"/>
                <w:szCs w:val="16"/>
              </w:rPr>
              <w:t xml:space="preserve">Gwarancja 24 miesiące </w:t>
            </w:r>
          </w:p>
        </w:tc>
        <w:tc>
          <w:tcPr>
            <w:tcW w:w="1701" w:type="dxa"/>
          </w:tcPr>
          <w:p w14:paraId="0B0E2E52" w14:textId="6733FDCE" w:rsidR="00870AB7" w:rsidRPr="00A46515" w:rsidRDefault="00870AB7" w:rsidP="00870AB7">
            <w:pPr>
              <w:rPr>
                <w:sz w:val="16"/>
                <w:szCs w:val="16"/>
              </w:rPr>
            </w:pPr>
          </w:p>
        </w:tc>
        <w:tc>
          <w:tcPr>
            <w:tcW w:w="3685" w:type="dxa"/>
          </w:tcPr>
          <w:p w14:paraId="163CC063" w14:textId="75A21CB3"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3AD483E" w14:textId="77777777" w:rsidR="00870AB7" w:rsidRPr="00A46515" w:rsidRDefault="00870AB7" w:rsidP="00870AB7">
            <w:pPr>
              <w:rPr>
                <w:color w:val="000000"/>
                <w:sz w:val="16"/>
                <w:szCs w:val="16"/>
              </w:rPr>
            </w:pPr>
            <w:r w:rsidRPr="00A46515">
              <w:rPr>
                <w:color w:val="000000"/>
                <w:sz w:val="16"/>
                <w:szCs w:val="16"/>
              </w:rPr>
              <w:t>2</w:t>
            </w:r>
          </w:p>
        </w:tc>
        <w:tc>
          <w:tcPr>
            <w:tcW w:w="992" w:type="dxa"/>
          </w:tcPr>
          <w:p w14:paraId="19B947CB" w14:textId="25E1A547" w:rsidR="00870AB7" w:rsidRPr="00A46515" w:rsidRDefault="00870AB7" w:rsidP="00870AB7">
            <w:pPr>
              <w:rPr>
                <w:sz w:val="16"/>
                <w:szCs w:val="16"/>
              </w:rPr>
            </w:pPr>
          </w:p>
        </w:tc>
        <w:tc>
          <w:tcPr>
            <w:tcW w:w="1276" w:type="dxa"/>
            <w:shd w:val="clear" w:color="auto" w:fill="auto"/>
          </w:tcPr>
          <w:p w14:paraId="74040558" w14:textId="509CAE90" w:rsidR="00870AB7" w:rsidRPr="00A46515" w:rsidRDefault="00870AB7" w:rsidP="00870AB7">
            <w:pPr>
              <w:rPr>
                <w:sz w:val="16"/>
                <w:szCs w:val="16"/>
              </w:rPr>
            </w:pPr>
          </w:p>
        </w:tc>
        <w:tc>
          <w:tcPr>
            <w:tcW w:w="567" w:type="dxa"/>
            <w:shd w:val="pct10" w:color="auto" w:fill="auto"/>
          </w:tcPr>
          <w:p w14:paraId="594DEF90" w14:textId="77777777" w:rsidR="00870AB7" w:rsidRPr="00A46515" w:rsidRDefault="00870AB7" w:rsidP="00870AB7">
            <w:pPr>
              <w:rPr>
                <w:sz w:val="16"/>
                <w:szCs w:val="16"/>
              </w:rPr>
            </w:pPr>
            <w:r w:rsidRPr="00A46515">
              <w:rPr>
                <w:sz w:val="16"/>
                <w:szCs w:val="16"/>
              </w:rPr>
              <w:t>23%</w:t>
            </w:r>
          </w:p>
        </w:tc>
        <w:tc>
          <w:tcPr>
            <w:tcW w:w="1235" w:type="dxa"/>
          </w:tcPr>
          <w:p w14:paraId="1DEC450D" w14:textId="5C8E5BE6" w:rsidR="00870AB7" w:rsidRPr="00A46515" w:rsidRDefault="00870AB7" w:rsidP="00870AB7">
            <w:pPr>
              <w:rPr>
                <w:sz w:val="16"/>
                <w:szCs w:val="16"/>
              </w:rPr>
            </w:pPr>
          </w:p>
        </w:tc>
      </w:tr>
      <w:tr w:rsidR="00870AB7" w:rsidRPr="00A46515" w14:paraId="7F96166F" w14:textId="77777777" w:rsidTr="008C3240">
        <w:trPr>
          <w:trHeight w:val="274"/>
          <w:jc w:val="center"/>
        </w:trPr>
        <w:tc>
          <w:tcPr>
            <w:tcW w:w="432" w:type="dxa"/>
            <w:shd w:val="pct10" w:color="auto" w:fill="auto"/>
            <w:vAlign w:val="center"/>
          </w:tcPr>
          <w:p w14:paraId="05D401D0" w14:textId="77777777" w:rsidR="00870AB7" w:rsidRPr="00A46515" w:rsidRDefault="00870AB7" w:rsidP="00870AB7">
            <w:pPr>
              <w:numPr>
                <w:ilvl w:val="0"/>
                <w:numId w:val="29"/>
              </w:numPr>
              <w:ind w:left="341" w:hanging="284"/>
              <w:rPr>
                <w:sz w:val="16"/>
                <w:szCs w:val="16"/>
              </w:rPr>
            </w:pPr>
          </w:p>
        </w:tc>
        <w:tc>
          <w:tcPr>
            <w:tcW w:w="2398" w:type="dxa"/>
            <w:shd w:val="pct10" w:color="auto" w:fill="auto"/>
            <w:vAlign w:val="center"/>
          </w:tcPr>
          <w:p w14:paraId="315643E8" w14:textId="77777777" w:rsidR="00870AB7" w:rsidRPr="00A46515" w:rsidRDefault="00870AB7" w:rsidP="00870AB7">
            <w:pPr>
              <w:rPr>
                <w:sz w:val="16"/>
                <w:szCs w:val="16"/>
              </w:rPr>
            </w:pPr>
            <w:r w:rsidRPr="00A46515">
              <w:rPr>
                <w:sz w:val="16"/>
                <w:szCs w:val="16"/>
              </w:rPr>
              <w:t xml:space="preserve">Mysz komputerowa laserowa bezprzewodowa dla grafików i programistów 4000DPI </w:t>
            </w:r>
          </w:p>
        </w:tc>
        <w:tc>
          <w:tcPr>
            <w:tcW w:w="3686" w:type="dxa"/>
          </w:tcPr>
          <w:p w14:paraId="5577EFB9" w14:textId="77777777" w:rsidR="00870AB7" w:rsidRPr="00A46515" w:rsidRDefault="00870AB7" w:rsidP="00870AB7">
            <w:pPr>
              <w:jc w:val="left"/>
              <w:rPr>
                <w:sz w:val="16"/>
                <w:szCs w:val="16"/>
              </w:rPr>
            </w:pPr>
            <w:r w:rsidRPr="00A46515">
              <w:rPr>
                <w:sz w:val="16"/>
                <w:szCs w:val="16"/>
              </w:rPr>
              <w:t>Mysz komputerowa laserowa bezprzewodowa</w:t>
            </w:r>
          </w:p>
          <w:p w14:paraId="7534813E" w14:textId="77777777" w:rsidR="00870AB7" w:rsidRPr="00A46515" w:rsidRDefault="00870AB7" w:rsidP="00870AB7">
            <w:pPr>
              <w:jc w:val="left"/>
              <w:rPr>
                <w:sz w:val="16"/>
                <w:szCs w:val="16"/>
              </w:rPr>
            </w:pPr>
            <w:r w:rsidRPr="00A46515">
              <w:rPr>
                <w:sz w:val="16"/>
                <w:szCs w:val="16"/>
              </w:rPr>
              <w:t>Zawartość zestawu</w:t>
            </w:r>
          </w:p>
          <w:p w14:paraId="7A4F1D15" w14:textId="77777777" w:rsidR="00870AB7" w:rsidRPr="00A46515" w:rsidRDefault="00870AB7" w:rsidP="00870AB7">
            <w:pPr>
              <w:jc w:val="left"/>
              <w:rPr>
                <w:sz w:val="16"/>
                <w:szCs w:val="16"/>
              </w:rPr>
            </w:pPr>
            <w:r w:rsidRPr="00A46515">
              <w:rPr>
                <w:sz w:val="16"/>
                <w:szCs w:val="16"/>
              </w:rPr>
              <w:t>Mysz Odbiornik USB Kabel do ładowania USB-C (USB-A do USB-C) Dokumentacja</w:t>
            </w:r>
          </w:p>
          <w:p w14:paraId="481BAEAE" w14:textId="77777777" w:rsidR="00870AB7" w:rsidRPr="00A46515" w:rsidRDefault="00870AB7" w:rsidP="00870AB7">
            <w:pPr>
              <w:jc w:val="left"/>
              <w:rPr>
                <w:sz w:val="16"/>
                <w:szCs w:val="16"/>
              </w:rPr>
            </w:pPr>
            <w:r w:rsidRPr="00A46515">
              <w:rPr>
                <w:sz w:val="16"/>
                <w:szCs w:val="16"/>
              </w:rPr>
              <w:t>Odbiornik dołączony Tak</w:t>
            </w:r>
          </w:p>
          <w:p w14:paraId="69093362" w14:textId="77777777" w:rsidR="00870AB7" w:rsidRPr="00A46515" w:rsidRDefault="00870AB7" w:rsidP="00870AB7">
            <w:pPr>
              <w:jc w:val="left"/>
              <w:rPr>
                <w:sz w:val="16"/>
                <w:szCs w:val="16"/>
              </w:rPr>
            </w:pPr>
            <w:r w:rsidRPr="00A46515">
              <w:rPr>
                <w:sz w:val="16"/>
                <w:szCs w:val="16"/>
              </w:rPr>
              <w:t>Profil myszki Praworęczny</w:t>
            </w:r>
          </w:p>
          <w:p w14:paraId="21051F34" w14:textId="77777777" w:rsidR="00870AB7" w:rsidRPr="00A46515" w:rsidRDefault="00870AB7" w:rsidP="00870AB7">
            <w:pPr>
              <w:jc w:val="left"/>
              <w:rPr>
                <w:sz w:val="16"/>
                <w:szCs w:val="16"/>
              </w:rPr>
            </w:pPr>
            <w:r w:rsidRPr="00A46515">
              <w:rPr>
                <w:sz w:val="16"/>
                <w:szCs w:val="16"/>
              </w:rPr>
              <w:t>Rozdzielczość [DPI] 4000 DPI</w:t>
            </w:r>
          </w:p>
          <w:p w14:paraId="5C8AD73E" w14:textId="77777777" w:rsidR="00870AB7" w:rsidRPr="00A46515" w:rsidRDefault="00870AB7" w:rsidP="00870AB7">
            <w:pPr>
              <w:jc w:val="left"/>
              <w:rPr>
                <w:sz w:val="16"/>
                <w:szCs w:val="16"/>
              </w:rPr>
            </w:pPr>
            <w:r w:rsidRPr="00A46515">
              <w:rPr>
                <w:sz w:val="16"/>
                <w:szCs w:val="16"/>
              </w:rPr>
              <w:t>Rozdzielczość min. [DPI] 200 DPI</w:t>
            </w:r>
          </w:p>
          <w:p w14:paraId="55705F0E" w14:textId="77777777" w:rsidR="00870AB7" w:rsidRPr="00A46515" w:rsidRDefault="00870AB7" w:rsidP="00870AB7">
            <w:pPr>
              <w:jc w:val="left"/>
              <w:rPr>
                <w:sz w:val="16"/>
                <w:szCs w:val="16"/>
              </w:rPr>
            </w:pPr>
            <w:r w:rsidRPr="00A46515">
              <w:rPr>
                <w:sz w:val="16"/>
                <w:szCs w:val="16"/>
              </w:rPr>
              <w:t>Typ myszy (sensor) Laserowa</w:t>
            </w:r>
          </w:p>
          <w:p w14:paraId="52FB8DC0" w14:textId="77777777" w:rsidR="00870AB7" w:rsidRPr="00A46515" w:rsidRDefault="00870AB7" w:rsidP="00870AB7">
            <w:pPr>
              <w:jc w:val="left"/>
              <w:rPr>
                <w:sz w:val="16"/>
                <w:szCs w:val="16"/>
              </w:rPr>
            </w:pPr>
            <w:r w:rsidRPr="00A46515">
              <w:rPr>
                <w:sz w:val="16"/>
                <w:szCs w:val="16"/>
              </w:rPr>
              <w:t xml:space="preserve">Interfejs RF </w:t>
            </w:r>
            <w:proofErr w:type="spellStart"/>
            <w:r w:rsidRPr="00A46515">
              <w:rPr>
                <w:sz w:val="16"/>
                <w:szCs w:val="16"/>
              </w:rPr>
              <w:t>Wireless+Bluetooth</w:t>
            </w:r>
            <w:proofErr w:type="spellEnd"/>
          </w:p>
          <w:p w14:paraId="1779EDA6" w14:textId="77777777" w:rsidR="00870AB7" w:rsidRPr="00A46515" w:rsidRDefault="00870AB7" w:rsidP="00870AB7">
            <w:pPr>
              <w:jc w:val="left"/>
              <w:rPr>
                <w:sz w:val="16"/>
                <w:szCs w:val="16"/>
              </w:rPr>
            </w:pPr>
            <w:r w:rsidRPr="00A46515">
              <w:rPr>
                <w:sz w:val="16"/>
                <w:szCs w:val="16"/>
              </w:rPr>
              <w:t>Komunikacja z komputerem Bezprzewodowa</w:t>
            </w:r>
          </w:p>
          <w:p w14:paraId="3B9EA630" w14:textId="77777777" w:rsidR="00870AB7" w:rsidRPr="00A46515" w:rsidRDefault="00870AB7" w:rsidP="00870AB7">
            <w:pPr>
              <w:jc w:val="left"/>
              <w:rPr>
                <w:sz w:val="16"/>
                <w:szCs w:val="16"/>
              </w:rPr>
            </w:pPr>
            <w:r w:rsidRPr="00A46515">
              <w:rPr>
                <w:sz w:val="16"/>
                <w:szCs w:val="16"/>
              </w:rPr>
              <w:t>Zasięg [m] 10 m</w:t>
            </w:r>
          </w:p>
          <w:p w14:paraId="505A51B5" w14:textId="77777777" w:rsidR="00870AB7" w:rsidRPr="00A46515" w:rsidRDefault="00870AB7" w:rsidP="00870AB7">
            <w:pPr>
              <w:jc w:val="left"/>
              <w:rPr>
                <w:sz w:val="16"/>
                <w:szCs w:val="16"/>
              </w:rPr>
            </w:pPr>
            <w:r w:rsidRPr="00A46515">
              <w:rPr>
                <w:sz w:val="16"/>
                <w:szCs w:val="16"/>
              </w:rPr>
              <w:t>Liczba przycisków7</w:t>
            </w:r>
          </w:p>
          <w:p w14:paraId="33FD7787" w14:textId="77777777" w:rsidR="00870AB7" w:rsidRPr="00A46515" w:rsidRDefault="00870AB7" w:rsidP="00870AB7">
            <w:pPr>
              <w:jc w:val="left"/>
              <w:rPr>
                <w:sz w:val="16"/>
                <w:szCs w:val="16"/>
              </w:rPr>
            </w:pPr>
            <w:r w:rsidRPr="00A46515">
              <w:rPr>
                <w:sz w:val="16"/>
                <w:szCs w:val="16"/>
              </w:rPr>
              <w:t>Rodzaj przycisków Wciskane przyciski</w:t>
            </w:r>
          </w:p>
          <w:p w14:paraId="1DDF49AA" w14:textId="77777777" w:rsidR="00870AB7" w:rsidRPr="00A46515" w:rsidRDefault="00870AB7" w:rsidP="00870AB7">
            <w:pPr>
              <w:jc w:val="left"/>
              <w:rPr>
                <w:sz w:val="16"/>
                <w:szCs w:val="16"/>
              </w:rPr>
            </w:pPr>
            <w:r w:rsidRPr="00A46515">
              <w:rPr>
                <w:sz w:val="16"/>
                <w:szCs w:val="16"/>
              </w:rPr>
              <w:t>Liczba rolek [szt.] 2</w:t>
            </w:r>
          </w:p>
          <w:p w14:paraId="1A19CD83" w14:textId="77777777" w:rsidR="00870AB7" w:rsidRPr="00A46515" w:rsidRDefault="00870AB7" w:rsidP="00870AB7">
            <w:pPr>
              <w:jc w:val="left"/>
              <w:rPr>
                <w:sz w:val="16"/>
                <w:szCs w:val="16"/>
              </w:rPr>
            </w:pPr>
            <w:r w:rsidRPr="00A46515">
              <w:rPr>
                <w:sz w:val="16"/>
                <w:szCs w:val="16"/>
              </w:rPr>
              <w:lastRenderedPageBreak/>
              <w:t>Typ przewijania Koło</w:t>
            </w:r>
          </w:p>
          <w:p w14:paraId="6AEDCA64" w14:textId="77777777" w:rsidR="00870AB7" w:rsidRPr="00A46515" w:rsidRDefault="00870AB7" w:rsidP="00870AB7">
            <w:pPr>
              <w:jc w:val="left"/>
              <w:rPr>
                <w:sz w:val="16"/>
                <w:szCs w:val="16"/>
              </w:rPr>
            </w:pPr>
            <w:r w:rsidRPr="00A46515">
              <w:rPr>
                <w:sz w:val="16"/>
                <w:szCs w:val="16"/>
              </w:rPr>
              <w:t xml:space="preserve">Zasilanie wbudowany akumulator  do70 dni po pełnym naładowaniu, dołączony </w:t>
            </w:r>
            <w:proofErr w:type="spellStart"/>
            <w:r w:rsidRPr="00A46515">
              <w:rPr>
                <w:sz w:val="16"/>
                <w:szCs w:val="16"/>
              </w:rPr>
              <w:t>kablel</w:t>
            </w:r>
            <w:proofErr w:type="spellEnd"/>
            <w:r w:rsidRPr="00A46515">
              <w:rPr>
                <w:sz w:val="16"/>
                <w:szCs w:val="16"/>
              </w:rPr>
              <w:t xml:space="preserve"> do ładowania USB-C</w:t>
            </w:r>
          </w:p>
          <w:p w14:paraId="3F7A5A2F" w14:textId="77777777" w:rsidR="00870AB7" w:rsidRPr="00A46515" w:rsidRDefault="00870AB7" w:rsidP="00870AB7">
            <w:pPr>
              <w:jc w:val="left"/>
              <w:rPr>
                <w:sz w:val="16"/>
                <w:szCs w:val="16"/>
              </w:rPr>
            </w:pPr>
            <w:r w:rsidRPr="00A46515">
              <w:rPr>
                <w:sz w:val="16"/>
                <w:szCs w:val="16"/>
              </w:rPr>
              <w:t>Regulowana rozdzielczość ruchu Tak</w:t>
            </w:r>
          </w:p>
          <w:p w14:paraId="53E2A0A7" w14:textId="77777777" w:rsidR="00870AB7" w:rsidRPr="00A46515" w:rsidRDefault="00870AB7" w:rsidP="00870AB7">
            <w:pPr>
              <w:jc w:val="left"/>
              <w:rPr>
                <w:sz w:val="16"/>
                <w:szCs w:val="16"/>
              </w:rPr>
            </w:pPr>
            <w:r w:rsidRPr="00A46515">
              <w:rPr>
                <w:sz w:val="16"/>
                <w:szCs w:val="16"/>
              </w:rPr>
              <w:t>Programowalne przyciski myszy Tak</w:t>
            </w:r>
          </w:p>
          <w:p w14:paraId="383A0FDE" w14:textId="77777777" w:rsidR="00870AB7" w:rsidRPr="00A46515" w:rsidRDefault="00870AB7" w:rsidP="00870AB7">
            <w:pPr>
              <w:jc w:val="left"/>
              <w:rPr>
                <w:sz w:val="16"/>
                <w:szCs w:val="16"/>
              </w:rPr>
            </w:pPr>
            <w:r w:rsidRPr="00A46515">
              <w:rPr>
                <w:sz w:val="16"/>
                <w:szCs w:val="16"/>
              </w:rPr>
              <w:t xml:space="preserve">Możliwość pełnej personalizacji w niemal każdej aplikacji, dzięki wstępnie zdefiniowanym opcjom personalizacji zoptymalizowanym pod kątem aplikacji: </w:t>
            </w:r>
            <w:proofErr w:type="spellStart"/>
            <w:r w:rsidRPr="00A46515">
              <w:rPr>
                <w:sz w:val="16"/>
                <w:szCs w:val="16"/>
              </w:rPr>
              <w:t>np.:Adobe</w:t>
            </w:r>
            <w:proofErr w:type="spellEnd"/>
            <w:r w:rsidRPr="00A46515">
              <w:rPr>
                <w:sz w:val="16"/>
                <w:szCs w:val="16"/>
              </w:rPr>
              <w:t xml:space="preserve"> Photoshop, Adobe </w:t>
            </w:r>
            <w:proofErr w:type="spellStart"/>
            <w:r w:rsidRPr="00A46515">
              <w:rPr>
                <w:sz w:val="16"/>
                <w:szCs w:val="16"/>
              </w:rPr>
              <w:t>Premiere</w:t>
            </w:r>
            <w:proofErr w:type="spellEnd"/>
            <w:r w:rsidRPr="00A46515">
              <w:rPr>
                <w:sz w:val="16"/>
                <w:szCs w:val="16"/>
              </w:rPr>
              <w:t xml:space="preserve"> Pro, </w:t>
            </w:r>
            <w:proofErr w:type="spellStart"/>
            <w:r w:rsidRPr="00A46515">
              <w:rPr>
                <w:sz w:val="16"/>
                <w:szCs w:val="16"/>
              </w:rPr>
              <w:t>Final</w:t>
            </w:r>
            <w:proofErr w:type="spellEnd"/>
            <w:r w:rsidRPr="00A46515">
              <w:rPr>
                <w:sz w:val="16"/>
                <w:szCs w:val="16"/>
              </w:rPr>
              <w:t xml:space="preserve"> </w:t>
            </w:r>
            <w:proofErr w:type="spellStart"/>
            <w:r w:rsidRPr="00A46515">
              <w:rPr>
                <w:sz w:val="16"/>
                <w:szCs w:val="16"/>
              </w:rPr>
              <w:t>Cut</w:t>
            </w:r>
            <w:proofErr w:type="spellEnd"/>
            <w:r w:rsidRPr="00A46515">
              <w:rPr>
                <w:sz w:val="16"/>
                <w:szCs w:val="16"/>
              </w:rPr>
              <w:t xml:space="preserve"> Pro, Google Chrome, Safari, a także Microsoft Word, Excel, PowerPoint i Edge pozwala na szybszą i wygodniejszą pracę.</w:t>
            </w:r>
          </w:p>
          <w:p w14:paraId="267F9263" w14:textId="77777777" w:rsidR="00870AB7" w:rsidRPr="00A46515" w:rsidRDefault="00870AB7" w:rsidP="00870AB7">
            <w:pPr>
              <w:jc w:val="left"/>
              <w:rPr>
                <w:sz w:val="16"/>
                <w:szCs w:val="16"/>
              </w:rPr>
            </w:pPr>
            <w:r w:rsidRPr="00A46515">
              <w:rPr>
                <w:sz w:val="16"/>
                <w:szCs w:val="16"/>
              </w:rPr>
              <w:t xml:space="preserve">Technologia śledzenia ruchu myszy na niemal każdej powierzchni, nawet na szkle, czułością 4000 </w:t>
            </w:r>
            <w:proofErr w:type="spellStart"/>
            <w:r w:rsidRPr="00A46515">
              <w:rPr>
                <w:sz w:val="16"/>
                <w:szCs w:val="16"/>
              </w:rPr>
              <w:t>dpi</w:t>
            </w:r>
            <w:proofErr w:type="spellEnd"/>
            <w:r w:rsidRPr="00A46515">
              <w:rPr>
                <w:sz w:val="16"/>
                <w:szCs w:val="16"/>
              </w:rPr>
              <w:t>.</w:t>
            </w:r>
          </w:p>
          <w:p w14:paraId="071FB889" w14:textId="77777777" w:rsidR="00870AB7" w:rsidRPr="00A46515" w:rsidRDefault="00870AB7" w:rsidP="00870AB7">
            <w:pPr>
              <w:jc w:val="left"/>
              <w:rPr>
                <w:sz w:val="16"/>
                <w:szCs w:val="16"/>
              </w:rPr>
            </w:pPr>
            <w:r w:rsidRPr="00A46515">
              <w:rPr>
                <w:sz w:val="16"/>
                <w:szCs w:val="16"/>
              </w:rPr>
              <w:t>Gwarancja 24 miesiące</w:t>
            </w:r>
          </w:p>
        </w:tc>
        <w:tc>
          <w:tcPr>
            <w:tcW w:w="1701" w:type="dxa"/>
          </w:tcPr>
          <w:p w14:paraId="66F707B4" w14:textId="2D719B68" w:rsidR="00870AB7" w:rsidRPr="00A46515" w:rsidRDefault="00870AB7" w:rsidP="00870AB7">
            <w:pPr>
              <w:rPr>
                <w:sz w:val="16"/>
                <w:szCs w:val="16"/>
              </w:rPr>
            </w:pPr>
          </w:p>
        </w:tc>
        <w:tc>
          <w:tcPr>
            <w:tcW w:w="3685" w:type="dxa"/>
          </w:tcPr>
          <w:p w14:paraId="6BAF640D" w14:textId="5C686EDA" w:rsidR="00870AB7" w:rsidRPr="00A46515" w:rsidRDefault="00870AB7"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29E3B16" w14:textId="77777777" w:rsidR="00870AB7" w:rsidRPr="00A46515" w:rsidRDefault="00870AB7" w:rsidP="00870AB7">
            <w:pPr>
              <w:rPr>
                <w:color w:val="000000"/>
                <w:sz w:val="16"/>
                <w:szCs w:val="16"/>
              </w:rPr>
            </w:pPr>
            <w:r w:rsidRPr="00A46515">
              <w:rPr>
                <w:color w:val="000000"/>
                <w:sz w:val="16"/>
                <w:szCs w:val="16"/>
              </w:rPr>
              <w:t>5</w:t>
            </w:r>
          </w:p>
        </w:tc>
        <w:tc>
          <w:tcPr>
            <w:tcW w:w="992" w:type="dxa"/>
          </w:tcPr>
          <w:p w14:paraId="4B4D9847" w14:textId="5B4D7CB5" w:rsidR="00870AB7" w:rsidRPr="00A46515" w:rsidRDefault="00870AB7" w:rsidP="00870AB7">
            <w:pPr>
              <w:rPr>
                <w:sz w:val="16"/>
                <w:szCs w:val="16"/>
              </w:rPr>
            </w:pPr>
          </w:p>
        </w:tc>
        <w:tc>
          <w:tcPr>
            <w:tcW w:w="1276" w:type="dxa"/>
            <w:shd w:val="clear" w:color="auto" w:fill="auto"/>
          </w:tcPr>
          <w:p w14:paraId="7AD7BB19" w14:textId="7A63A212" w:rsidR="00870AB7" w:rsidRPr="00A46515" w:rsidRDefault="00870AB7" w:rsidP="00870AB7">
            <w:pPr>
              <w:rPr>
                <w:sz w:val="16"/>
                <w:szCs w:val="16"/>
              </w:rPr>
            </w:pPr>
          </w:p>
        </w:tc>
        <w:tc>
          <w:tcPr>
            <w:tcW w:w="567" w:type="dxa"/>
            <w:shd w:val="pct10" w:color="auto" w:fill="auto"/>
          </w:tcPr>
          <w:p w14:paraId="4131B015" w14:textId="77777777" w:rsidR="00870AB7" w:rsidRPr="00A46515" w:rsidRDefault="00870AB7" w:rsidP="00870AB7">
            <w:pPr>
              <w:rPr>
                <w:sz w:val="16"/>
                <w:szCs w:val="16"/>
              </w:rPr>
            </w:pPr>
            <w:r w:rsidRPr="00A46515">
              <w:rPr>
                <w:sz w:val="16"/>
                <w:szCs w:val="16"/>
              </w:rPr>
              <w:t>23%</w:t>
            </w:r>
          </w:p>
        </w:tc>
        <w:tc>
          <w:tcPr>
            <w:tcW w:w="1235" w:type="dxa"/>
          </w:tcPr>
          <w:p w14:paraId="2A3CF52A" w14:textId="46B60272" w:rsidR="00870AB7" w:rsidRPr="00A46515" w:rsidRDefault="00870AB7" w:rsidP="00870AB7">
            <w:pPr>
              <w:rPr>
                <w:sz w:val="16"/>
                <w:szCs w:val="16"/>
              </w:rPr>
            </w:pPr>
          </w:p>
        </w:tc>
      </w:tr>
      <w:tr w:rsidR="009F1D54" w:rsidRPr="00A46515" w14:paraId="04C28845" w14:textId="77777777" w:rsidTr="008C3240">
        <w:trPr>
          <w:trHeight w:val="274"/>
          <w:jc w:val="center"/>
        </w:trPr>
        <w:tc>
          <w:tcPr>
            <w:tcW w:w="432" w:type="dxa"/>
            <w:shd w:val="pct10" w:color="auto" w:fill="auto"/>
            <w:vAlign w:val="center"/>
          </w:tcPr>
          <w:p w14:paraId="0338996C" w14:textId="77777777" w:rsidR="009F1D54" w:rsidRPr="00A46515" w:rsidRDefault="009F1D54" w:rsidP="00870AB7">
            <w:pPr>
              <w:numPr>
                <w:ilvl w:val="0"/>
                <w:numId w:val="29"/>
              </w:numPr>
              <w:ind w:left="341" w:hanging="284"/>
              <w:rPr>
                <w:sz w:val="16"/>
                <w:szCs w:val="16"/>
              </w:rPr>
            </w:pPr>
          </w:p>
        </w:tc>
        <w:tc>
          <w:tcPr>
            <w:tcW w:w="2398" w:type="dxa"/>
            <w:shd w:val="pct10" w:color="auto" w:fill="auto"/>
            <w:vAlign w:val="center"/>
          </w:tcPr>
          <w:p w14:paraId="2D626FD8" w14:textId="3F0137E5" w:rsidR="009F1D54" w:rsidRPr="00A46515" w:rsidRDefault="009F1D54" w:rsidP="00870AB7">
            <w:pPr>
              <w:rPr>
                <w:sz w:val="16"/>
                <w:szCs w:val="16"/>
              </w:rPr>
            </w:pPr>
            <w:r>
              <w:rPr>
                <w:sz w:val="16"/>
                <w:szCs w:val="16"/>
              </w:rPr>
              <w:t>Mysz komputerowa optyczna bezprzewodowa pionowa dla leworęcznych</w:t>
            </w:r>
          </w:p>
        </w:tc>
        <w:tc>
          <w:tcPr>
            <w:tcW w:w="3686" w:type="dxa"/>
          </w:tcPr>
          <w:p w14:paraId="2B82BE19" w14:textId="4914A9F9" w:rsidR="000E01DC" w:rsidRPr="00A46515" w:rsidRDefault="000E01DC" w:rsidP="000E01DC">
            <w:pPr>
              <w:jc w:val="left"/>
              <w:rPr>
                <w:sz w:val="16"/>
                <w:szCs w:val="16"/>
              </w:rPr>
            </w:pPr>
            <w:r w:rsidRPr="00A46515">
              <w:rPr>
                <w:sz w:val="16"/>
                <w:szCs w:val="16"/>
              </w:rPr>
              <w:t xml:space="preserve">Mysz komputerowa </w:t>
            </w:r>
            <w:r>
              <w:rPr>
                <w:sz w:val="16"/>
                <w:szCs w:val="16"/>
              </w:rPr>
              <w:t>pionowa optyczna</w:t>
            </w:r>
            <w:r w:rsidRPr="00A46515">
              <w:rPr>
                <w:sz w:val="16"/>
                <w:szCs w:val="16"/>
              </w:rPr>
              <w:t xml:space="preserve"> bezprzewodowa</w:t>
            </w:r>
          </w:p>
          <w:p w14:paraId="51C38E10" w14:textId="77777777" w:rsidR="000E01DC" w:rsidRPr="00A46515" w:rsidRDefault="000E01DC" w:rsidP="000E01DC">
            <w:pPr>
              <w:jc w:val="left"/>
              <w:rPr>
                <w:sz w:val="16"/>
                <w:szCs w:val="16"/>
              </w:rPr>
            </w:pPr>
            <w:r w:rsidRPr="00A46515">
              <w:rPr>
                <w:sz w:val="16"/>
                <w:szCs w:val="16"/>
              </w:rPr>
              <w:t>Zawartość zestawu</w:t>
            </w:r>
          </w:p>
          <w:p w14:paraId="36F17EC6" w14:textId="5A40670A" w:rsidR="000E01DC" w:rsidRPr="00A46515" w:rsidRDefault="000E01DC" w:rsidP="000E01DC">
            <w:pPr>
              <w:jc w:val="left"/>
              <w:rPr>
                <w:sz w:val="16"/>
                <w:szCs w:val="16"/>
              </w:rPr>
            </w:pPr>
            <w:r w:rsidRPr="00A46515">
              <w:rPr>
                <w:sz w:val="16"/>
                <w:szCs w:val="16"/>
              </w:rPr>
              <w:t xml:space="preserve">Mysz Odbiornik USB </w:t>
            </w:r>
            <w:r>
              <w:rPr>
                <w:sz w:val="16"/>
                <w:szCs w:val="16"/>
              </w:rPr>
              <w:t>baterie AA</w:t>
            </w:r>
          </w:p>
          <w:p w14:paraId="69993896" w14:textId="70C9291D" w:rsidR="000E01DC" w:rsidRPr="00A46515" w:rsidRDefault="000E01DC" w:rsidP="000E01DC">
            <w:pPr>
              <w:jc w:val="left"/>
              <w:rPr>
                <w:sz w:val="16"/>
                <w:szCs w:val="16"/>
              </w:rPr>
            </w:pPr>
            <w:r w:rsidRPr="00A46515">
              <w:rPr>
                <w:sz w:val="16"/>
                <w:szCs w:val="16"/>
              </w:rPr>
              <w:t xml:space="preserve">Profil myszki </w:t>
            </w:r>
            <w:r>
              <w:rPr>
                <w:sz w:val="16"/>
                <w:szCs w:val="16"/>
              </w:rPr>
              <w:t>le</w:t>
            </w:r>
            <w:r w:rsidRPr="00A46515">
              <w:rPr>
                <w:sz w:val="16"/>
                <w:szCs w:val="16"/>
              </w:rPr>
              <w:t>woręczny</w:t>
            </w:r>
          </w:p>
          <w:p w14:paraId="361CB759" w14:textId="77777777" w:rsidR="000E01DC" w:rsidRPr="00A46515" w:rsidRDefault="000E01DC" w:rsidP="000E01DC">
            <w:pPr>
              <w:jc w:val="left"/>
              <w:rPr>
                <w:sz w:val="16"/>
                <w:szCs w:val="16"/>
              </w:rPr>
            </w:pPr>
            <w:r w:rsidRPr="00A46515">
              <w:rPr>
                <w:sz w:val="16"/>
                <w:szCs w:val="16"/>
              </w:rPr>
              <w:t>Rozdzielczość [DPI] 4000 DPI</w:t>
            </w:r>
          </w:p>
          <w:p w14:paraId="0C6C6A8B" w14:textId="77777777" w:rsidR="000E01DC" w:rsidRPr="00A46515" w:rsidRDefault="000E01DC" w:rsidP="000E01DC">
            <w:pPr>
              <w:jc w:val="left"/>
              <w:rPr>
                <w:sz w:val="16"/>
                <w:szCs w:val="16"/>
              </w:rPr>
            </w:pPr>
            <w:r w:rsidRPr="00A46515">
              <w:rPr>
                <w:sz w:val="16"/>
                <w:szCs w:val="16"/>
              </w:rPr>
              <w:t>Typ myszy (sensor) Laserowa</w:t>
            </w:r>
          </w:p>
          <w:p w14:paraId="528EDE55" w14:textId="77777777" w:rsidR="000E01DC" w:rsidRPr="00A46515" w:rsidRDefault="000E01DC" w:rsidP="000E01DC">
            <w:pPr>
              <w:jc w:val="left"/>
              <w:rPr>
                <w:sz w:val="16"/>
                <w:szCs w:val="16"/>
              </w:rPr>
            </w:pPr>
            <w:r w:rsidRPr="00A46515">
              <w:rPr>
                <w:sz w:val="16"/>
                <w:szCs w:val="16"/>
              </w:rPr>
              <w:t>Komunikacja z komputerem Bezprzewodowa</w:t>
            </w:r>
          </w:p>
          <w:p w14:paraId="4DF456F1" w14:textId="77777777" w:rsidR="000E01DC" w:rsidRPr="00A46515" w:rsidRDefault="000E01DC" w:rsidP="000E01DC">
            <w:pPr>
              <w:jc w:val="left"/>
              <w:rPr>
                <w:sz w:val="16"/>
                <w:szCs w:val="16"/>
              </w:rPr>
            </w:pPr>
            <w:r w:rsidRPr="00A46515">
              <w:rPr>
                <w:sz w:val="16"/>
                <w:szCs w:val="16"/>
              </w:rPr>
              <w:t>Zasięg [m] 10 m</w:t>
            </w:r>
          </w:p>
          <w:p w14:paraId="31B84341" w14:textId="28864008" w:rsidR="000E01DC" w:rsidRPr="00A46515" w:rsidRDefault="000E01DC" w:rsidP="000E01DC">
            <w:pPr>
              <w:jc w:val="left"/>
              <w:rPr>
                <w:sz w:val="16"/>
                <w:szCs w:val="16"/>
              </w:rPr>
            </w:pPr>
            <w:r w:rsidRPr="00A46515">
              <w:rPr>
                <w:sz w:val="16"/>
                <w:szCs w:val="16"/>
              </w:rPr>
              <w:t>Liczba przycisków</w:t>
            </w:r>
            <w:r>
              <w:rPr>
                <w:sz w:val="16"/>
                <w:szCs w:val="16"/>
              </w:rPr>
              <w:t>6</w:t>
            </w:r>
          </w:p>
          <w:p w14:paraId="04F8D714" w14:textId="77777777" w:rsidR="000E01DC" w:rsidRPr="00A46515" w:rsidRDefault="000E01DC" w:rsidP="000E01DC">
            <w:pPr>
              <w:jc w:val="left"/>
              <w:rPr>
                <w:sz w:val="16"/>
                <w:szCs w:val="16"/>
              </w:rPr>
            </w:pPr>
            <w:r w:rsidRPr="00A46515">
              <w:rPr>
                <w:sz w:val="16"/>
                <w:szCs w:val="16"/>
              </w:rPr>
              <w:t>Rodzaj przycisków Wciskane przyciski</w:t>
            </w:r>
          </w:p>
          <w:p w14:paraId="595FD229" w14:textId="336F102A" w:rsidR="000E01DC" w:rsidRPr="00A46515" w:rsidRDefault="000E01DC" w:rsidP="000E01DC">
            <w:pPr>
              <w:jc w:val="left"/>
              <w:rPr>
                <w:sz w:val="16"/>
                <w:szCs w:val="16"/>
              </w:rPr>
            </w:pPr>
            <w:r w:rsidRPr="00A46515">
              <w:rPr>
                <w:sz w:val="16"/>
                <w:szCs w:val="16"/>
              </w:rPr>
              <w:t xml:space="preserve">Liczba rolek [szt.] </w:t>
            </w:r>
            <w:r>
              <w:rPr>
                <w:sz w:val="16"/>
                <w:szCs w:val="16"/>
              </w:rPr>
              <w:t>1</w:t>
            </w:r>
          </w:p>
          <w:p w14:paraId="4C0E5C11" w14:textId="77777777" w:rsidR="000E01DC" w:rsidRPr="00A46515" w:rsidRDefault="000E01DC" w:rsidP="000E01DC">
            <w:pPr>
              <w:jc w:val="left"/>
              <w:rPr>
                <w:sz w:val="16"/>
                <w:szCs w:val="16"/>
              </w:rPr>
            </w:pPr>
            <w:r w:rsidRPr="00A46515">
              <w:rPr>
                <w:sz w:val="16"/>
                <w:szCs w:val="16"/>
              </w:rPr>
              <w:t>Typ przewijania Koło</w:t>
            </w:r>
          </w:p>
          <w:p w14:paraId="11245B97" w14:textId="77777777" w:rsidR="000E01DC" w:rsidRPr="00A46515" w:rsidRDefault="000E01DC" w:rsidP="000E01DC">
            <w:pPr>
              <w:jc w:val="left"/>
              <w:rPr>
                <w:sz w:val="16"/>
                <w:szCs w:val="16"/>
              </w:rPr>
            </w:pPr>
            <w:r w:rsidRPr="00A46515">
              <w:rPr>
                <w:sz w:val="16"/>
                <w:szCs w:val="16"/>
              </w:rPr>
              <w:t>Programowalne przyciski myszy Tak</w:t>
            </w:r>
          </w:p>
          <w:p w14:paraId="39829EC7" w14:textId="44C2103A" w:rsidR="000E01DC" w:rsidRDefault="000E01DC" w:rsidP="000E01DC">
            <w:pPr>
              <w:jc w:val="left"/>
              <w:rPr>
                <w:sz w:val="16"/>
                <w:szCs w:val="16"/>
              </w:rPr>
            </w:pPr>
            <w:r>
              <w:rPr>
                <w:sz w:val="16"/>
                <w:szCs w:val="16"/>
              </w:rPr>
              <w:t>Podczas użytkowania ustawienie dłoni pod kątem ok. 55-60</w:t>
            </w:r>
            <w:r>
              <w:rPr>
                <w:sz w:val="16"/>
                <w:szCs w:val="16"/>
                <w:vertAlign w:val="superscript"/>
              </w:rPr>
              <w:t>0</w:t>
            </w:r>
            <w:r>
              <w:rPr>
                <w:sz w:val="16"/>
                <w:szCs w:val="16"/>
              </w:rPr>
              <w:t>, naturalna pozycja uścisku dłoni.</w:t>
            </w:r>
          </w:p>
          <w:p w14:paraId="50FF0BE2" w14:textId="151C6969" w:rsidR="000E01DC" w:rsidRPr="000E01DC" w:rsidRDefault="000E01DC" w:rsidP="000E01DC">
            <w:pPr>
              <w:jc w:val="left"/>
              <w:rPr>
                <w:sz w:val="16"/>
                <w:szCs w:val="16"/>
              </w:rPr>
            </w:pPr>
            <w:r>
              <w:rPr>
                <w:sz w:val="16"/>
                <w:szCs w:val="16"/>
              </w:rPr>
              <w:t>Kolor ciemny</w:t>
            </w:r>
          </w:p>
          <w:p w14:paraId="3469805F" w14:textId="17086E78" w:rsidR="009F1D54" w:rsidRPr="00A46515" w:rsidRDefault="000E01DC" w:rsidP="000E01DC">
            <w:pPr>
              <w:jc w:val="left"/>
              <w:rPr>
                <w:sz w:val="16"/>
                <w:szCs w:val="16"/>
              </w:rPr>
            </w:pPr>
            <w:r w:rsidRPr="00A46515">
              <w:rPr>
                <w:sz w:val="16"/>
                <w:szCs w:val="16"/>
              </w:rPr>
              <w:t>Gwarancja 24 miesiące</w:t>
            </w:r>
          </w:p>
        </w:tc>
        <w:tc>
          <w:tcPr>
            <w:tcW w:w="1701" w:type="dxa"/>
          </w:tcPr>
          <w:p w14:paraId="4E6E9141" w14:textId="28240795" w:rsidR="009F1D54" w:rsidRPr="00A46515" w:rsidRDefault="009F1D54" w:rsidP="00870AB7">
            <w:pPr>
              <w:rPr>
                <w:sz w:val="16"/>
                <w:szCs w:val="16"/>
                <w:lang w:val="en-US"/>
              </w:rPr>
            </w:pPr>
          </w:p>
        </w:tc>
        <w:tc>
          <w:tcPr>
            <w:tcW w:w="3685" w:type="dxa"/>
          </w:tcPr>
          <w:p w14:paraId="02C7552A" w14:textId="7E048E3F" w:rsidR="009F1D54" w:rsidRPr="00A46515" w:rsidRDefault="009F1D54" w:rsidP="00870AB7">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41AEAF9" w14:textId="14BBDCDF" w:rsidR="009F1D54" w:rsidRPr="00A46515" w:rsidRDefault="005D16B7" w:rsidP="00870AB7">
            <w:pPr>
              <w:rPr>
                <w:color w:val="000000"/>
                <w:sz w:val="16"/>
                <w:szCs w:val="16"/>
              </w:rPr>
            </w:pPr>
            <w:r>
              <w:rPr>
                <w:color w:val="000000"/>
                <w:sz w:val="16"/>
                <w:szCs w:val="16"/>
              </w:rPr>
              <w:t>1</w:t>
            </w:r>
          </w:p>
        </w:tc>
        <w:tc>
          <w:tcPr>
            <w:tcW w:w="992" w:type="dxa"/>
          </w:tcPr>
          <w:p w14:paraId="07B52D93" w14:textId="77777777" w:rsidR="009F1D54" w:rsidRPr="00A46515" w:rsidRDefault="009F1D54" w:rsidP="00870AB7">
            <w:pPr>
              <w:rPr>
                <w:sz w:val="16"/>
                <w:szCs w:val="16"/>
              </w:rPr>
            </w:pPr>
          </w:p>
        </w:tc>
        <w:tc>
          <w:tcPr>
            <w:tcW w:w="1276" w:type="dxa"/>
            <w:shd w:val="clear" w:color="auto" w:fill="auto"/>
          </w:tcPr>
          <w:p w14:paraId="4CA22616" w14:textId="77777777" w:rsidR="009F1D54" w:rsidRPr="00A46515" w:rsidRDefault="009F1D54" w:rsidP="00870AB7">
            <w:pPr>
              <w:rPr>
                <w:sz w:val="16"/>
                <w:szCs w:val="16"/>
              </w:rPr>
            </w:pPr>
          </w:p>
        </w:tc>
        <w:tc>
          <w:tcPr>
            <w:tcW w:w="567" w:type="dxa"/>
            <w:shd w:val="pct10" w:color="auto" w:fill="auto"/>
          </w:tcPr>
          <w:p w14:paraId="3188EAE8" w14:textId="77777777" w:rsidR="009F1D54" w:rsidRDefault="009F1D54" w:rsidP="00870AB7">
            <w:pPr>
              <w:rPr>
                <w:sz w:val="16"/>
                <w:szCs w:val="16"/>
              </w:rPr>
            </w:pPr>
          </w:p>
          <w:p w14:paraId="7CEFC9EE" w14:textId="77777777" w:rsidR="002E1210" w:rsidRDefault="002E1210" w:rsidP="00870AB7">
            <w:pPr>
              <w:rPr>
                <w:sz w:val="16"/>
                <w:szCs w:val="16"/>
              </w:rPr>
            </w:pPr>
          </w:p>
          <w:p w14:paraId="4B97600E" w14:textId="77777777" w:rsidR="002E1210" w:rsidRDefault="002E1210" w:rsidP="00870AB7">
            <w:pPr>
              <w:rPr>
                <w:sz w:val="16"/>
                <w:szCs w:val="16"/>
              </w:rPr>
            </w:pPr>
          </w:p>
          <w:p w14:paraId="65E82160" w14:textId="77777777" w:rsidR="002E1210" w:rsidRDefault="002E1210" w:rsidP="00870AB7">
            <w:pPr>
              <w:rPr>
                <w:sz w:val="16"/>
                <w:szCs w:val="16"/>
              </w:rPr>
            </w:pPr>
          </w:p>
          <w:p w14:paraId="05DB21E2" w14:textId="77777777" w:rsidR="002E1210" w:rsidRDefault="002E1210" w:rsidP="00870AB7">
            <w:pPr>
              <w:rPr>
                <w:sz w:val="16"/>
                <w:szCs w:val="16"/>
              </w:rPr>
            </w:pPr>
          </w:p>
          <w:p w14:paraId="6456B16D" w14:textId="77777777" w:rsidR="002E1210" w:rsidRDefault="002E1210" w:rsidP="00870AB7">
            <w:pPr>
              <w:rPr>
                <w:sz w:val="16"/>
                <w:szCs w:val="16"/>
              </w:rPr>
            </w:pPr>
          </w:p>
          <w:p w14:paraId="25385AC7" w14:textId="77777777" w:rsidR="002E1210" w:rsidRDefault="002E1210" w:rsidP="00870AB7">
            <w:pPr>
              <w:rPr>
                <w:sz w:val="16"/>
                <w:szCs w:val="16"/>
              </w:rPr>
            </w:pPr>
          </w:p>
          <w:p w14:paraId="47949DFE" w14:textId="77777777" w:rsidR="002E1210" w:rsidRDefault="002E1210" w:rsidP="00870AB7">
            <w:pPr>
              <w:rPr>
                <w:sz w:val="16"/>
                <w:szCs w:val="16"/>
              </w:rPr>
            </w:pPr>
          </w:p>
          <w:p w14:paraId="039BF0FD" w14:textId="52A1CE62" w:rsidR="002E1210" w:rsidRPr="00A46515" w:rsidRDefault="002E1210" w:rsidP="00870AB7">
            <w:pPr>
              <w:rPr>
                <w:sz w:val="16"/>
                <w:szCs w:val="16"/>
              </w:rPr>
            </w:pPr>
            <w:r>
              <w:rPr>
                <w:sz w:val="16"/>
                <w:szCs w:val="16"/>
              </w:rPr>
              <w:t>23%</w:t>
            </w:r>
          </w:p>
        </w:tc>
        <w:tc>
          <w:tcPr>
            <w:tcW w:w="1235" w:type="dxa"/>
          </w:tcPr>
          <w:p w14:paraId="1078C8F8" w14:textId="77777777" w:rsidR="009F1D54" w:rsidRPr="00A46515" w:rsidRDefault="009F1D54" w:rsidP="00870AB7">
            <w:pPr>
              <w:rPr>
                <w:sz w:val="16"/>
                <w:szCs w:val="16"/>
              </w:rPr>
            </w:pPr>
          </w:p>
        </w:tc>
      </w:tr>
      <w:tr w:rsidR="000E01DC" w:rsidRPr="00A46515" w14:paraId="1BB9E405" w14:textId="77777777" w:rsidTr="008C3240">
        <w:trPr>
          <w:trHeight w:val="274"/>
          <w:jc w:val="center"/>
        </w:trPr>
        <w:tc>
          <w:tcPr>
            <w:tcW w:w="432" w:type="dxa"/>
            <w:shd w:val="pct10" w:color="auto" w:fill="auto"/>
            <w:vAlign w:val="center"/>
          </w:tcPr>
          <w:p w14:paraId="4AA8BE0E"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468FE90A" w14:textId="2218053E" w:rsidR="000E01DC" w:rsidRPr="00A46515" w:rsidRDefault="000E01DC" w:rsidP="000E01DC">
            <w:pPr>
              <w:rPr>
                <w:sz w:val="16"/>
                <w:szCs w:val="16"/>
              </w:rPr>
            </w:pPr>
            <w:r>
              <w:rPr>
                <w:sz w:val="16"/>
                <w:szCs w:val="16"/>
              </w:rPr>
              <w:t>Mysz komputerowa optyczna bezprzewodowa pionowa dla praworęcznych</w:t>
            </w:r>
          </w:p>
        </w:tc>
        <w:tc>
          <w:tcPr>
            <w:tcW w:w="3686" w:type="dxa"/>
          </w:tcPr>
          <w:p w14:paraId="3F16FCE6" w14:textId="77777777" w:rsidR="000E01DC" w:rsidRPr="00A46515" w:rsidRDefault="000E01DC" w:rsidP="000E01DC">
            <w:pPr>
              <w:jc w:val="left"/>
              <w:rPr>
                <w:sz w:val="16"/>
                <w:szCs w:val="16"/>
              </w:rPr>
            </w:pPr>
            <w:r w:rsidRPr="00A46515">
              <w:rPr>
                <w:sz w:val="16"/>
                <w:szCs w:val="16"/>
              </w:rPr>
              <w:t xml:space="preserve">Mysz komputerowa </w:t>
            </w:r>
            <w:r>
              <w:rPr>
                <w:sz w:val="16"/>
                <w:szCs w:val="16"/>
              </w:rPr>
              <w:t>pionowa optyczna</w:t>
            </w:r>
            <w:r w:rsidRPr="00A46515">
              <w:rPr>
                <w:sz w:val="16"/>
                <w:szCs w:val="16"/>
              </w:rPr>
              <w:t xml:space="preserve"> bezprzewodowa</w:t>
            </w:r>
          </w:p>
          <w:p w14:paraId="6FF0D227" w14:textId="77777777" w:rsidR="000E01DC" w:rsidRPr="00A46515" w:rsidRDefault="000E01DC" w:rsidP="000E01DC">
            <w:pPr>
              <w:jc w:val="left"/>
              <w:rPr>
                <w:sz w:val="16"/>
                <w:szCs w:val="16"/>
              </w:rPr>
            </w:pPr>
            <w:r w:rsidRPr="00A46515">
              <w:rPr>
                <w:sz w:val="16"/>
                <w:szCs w:val="16"/>
              </w:rPr>
              <w:t>Zawartość zestawu</w:t>
            </w:r>
          </w:p>
          <w:p w14:paraId="04BB10C4" w14:textId="77777777" w:rsidR="000E01DC" w:rsidRPr="00A46515" w:rsidRDefault="000E01DC" w:rsidP="000E01DC">
            <w:pPr>
              <w:jc w:val="left"/>
              <w:rPr>
                <w:sz w:val="16"/>
                <w:szCs w:val="16"/>
              </w:rPr>
            </w:pPr>
            <w:r w:rsidRPr="00A46515">
              <w:rPr>
                <w:sz w:val="16"/>
                <w:szCs w:val="16"/>
              </w:rPr>
              <w:t xml:space="preserve">Mysz Odbiornik USB </w:t>
            </w:r>
            <w:r>
              <w:rPr>
                <w:sz w:val="16"/>
                <w:szCs w:val="16"/>
              </w:rPr>
              <w:t>baterie AA</w:t>
            </w:r>
          </w:p>
          <w:p w14:paraId="177EE694" w14:textId="5325442E" w:rsidR="000E01DC" w:rsidRPr="00A46515" w:rsidRDefault="000E01DC" w:rsidP="000E01DC">
            <w:pPr>
              <w:jc w:val="left"/>
              <w:rPr>
                <w:sz w:val="16"/>
                <w:szCs w:val="16"/>
              </w:rPr>
            </w:pPr>
            <w:r w:rsidRPr="00A46515">
              <w:rPr>
                <w:sz w:val="16"/>
                <w:szCs w:val="16"/>
              </w:rPr>
              <w:t xml:space="preserve">Profil myszki </w:t>
            </w:r>
            <w:r>
              <w:rPr>
                <w:sz w:val="16"/>
                <w:szCs w:val="16"/>
              </w:rPr>
              <w:t>prawo</w:t>
            </w:r>
            <w:r w:rsidRPr="00A46515">
              <w:rPr>
                <w:sz w:val="16"/>
                <w:szCs w:val="16"/>
              </w:rPr>
              <w:t>ręczny</w:t>
            </w:r>
          </w:p>
          <w:p w14:paraId="7A607828" w14:textId="77777777" w:rsidR="000E01DC" w:rsidRPr="00A46515" w:rsidRDefault="000E01DC" w:rsidP="000E01DC">
            <w:pPr>
              <w:jc w:val="left"/>
              <w:rPr>
                <w:sz w:val="16"/>
                <w:szCs w:val="16"/>
              </w:rPr>
            </w:pPr>
            <w:r w:rsidRPr="00A46515">
              <w:rPr>
                <w:sz w:val="16"/>
                <w:szCs w:val="16"/>
              </w:rPr>
              <w:t>Rozdzielczość [DPI] 4000 DPI</w:t>
            </w:r>
          </w:p>
          <w:p w14:paraId="61EE7FCE" w14:textId="77777777" w:rsidR="000E01DC" w:rsidRPr="00A46515" w:rsidRDefault="000E01DC" w:rsidP="000E01DC">
            <w:pPr>
              <w:jc w:val="left"/>
              <w:rPr>
                <w:sz w:val="16"/>
                <w:szCs w:val="16"/>
              </w:rPr>
            </w:pPr>
            <w:r w:rsidRPr="00A46515">
              <w:rPr>
                <w:sz w:val="16"/>
                <w:szCs w:val="16"/>
              </w:rPr>
              <w:t>Typ myszy (sensor) Laserowa</w:t>
            </w:r>
          </w:p>
          <w:p w14:paraId="15A9E39F" w14:textId="77777777" w:rsidR="000E01DC" w:rsidRPr="00A46515" w:rsidRDefault="000E01DC" w:rsidP="000E01DC">
            <w:pPr>
              <w:jc w:val="left"/>
              <w:rPr>
                <w:sz w:val="16"/>
                <w:szCs w:val="16"/>
              </w:rPr>
            </w:pPr>
            <w:r w:rsidRPr="00A46515">
              <w:rPr>
                <w:sz w:val="16"/>
                <w:szCs w:val="16"/>
              </w:rPr>
              <w:lastRenderedPageBreak/>
              <w:t>Komunikacja z komputerem Bezprzewodowa</w:t>
            </w:r>
          </w:p>
          <w:p w14:paraId="318DFFD0" w14:textId="77777777" w:rsidR="000E01DC" w:rsidRPr="00A46515" w:rsidRDefault="000E01DC" w:rsidP="000E01DC">
            <w:pPr>
              <w:jc w:val="left"/>
              <w:rPr>
                <w:sz w:val="16"/>
                <w:szCs w:val="16"/>
              </w:rPr>
            </w:pPr>
            <w:r w:rsidRPr="00A46515">
              <w:rPr>
                <w:sz w:val="16"/>
                <w:szCs w:val="16"/>
              </w:rPr>
              <w:t>Zasięg [m] 10 m</w:t>
            </w:r>
          </w:p>
          <w:p w14:paraId="2F9B991E" w14:textId="77777777" w:rsidR="000E01DC" w:rsidRPr="00A46515" w:rsidRDefault="000E01DC" w:rsidP="000E01DC">
            <w:pPr>
              <w:jc w:val="left"/>
              <w:rPr>
                <w:sz w:val="16"/>
                <w:szCs w:val="16"/>
              </w:rPr>
            </w:pPr>
            <w:r w:rsidRPr="00A46515">
              <w:rPr>
                <w:sz w:val="16"/>
                <w:szCs w:val="16"/>
              </w:rPr>
              <w:t>Liczba przycisków</w:t>
            </w:r>
            <w:r>
              <w:rPr>
                <w:sz w:val="16"/>
                <w:szCs w:val="16"/>
              </w:rPr>
              <w:t>6</w:t>
            </w:r>
          </w:p>
          <w:p w14:paraId="7F4DE378" w14:textId="77777777" w:rsidR="000E01DC" w:rsidRPr="00A46515" w:rsidRDefault="000E01DC" w:rsidP="000E01DC">
            <w:pPr>
              <w:jc w:val="left"/>
              <w:rPr>
                <w:sz w:val="16"/>
                <w:szCs w:val="16"/>
              </w:rPr>
            </w:pPr>
            <w:r w:rsidRPr="00A46515">
              <w:rPr>
                <w:sz w:val="16"/>
                <w:szCs w:val="16"/>
              </w:rPr>
              <w:t>Rodzaj przycisków Wciskane przyciski</w:t>
            </w:r>
          </w:p>
          <w:p w14:paraId="6A1C6F0C" w14:textId="77777777" w:rsidR="000E01DC" w:rsidRPr="00A46515" w:rsidRDefault="000E01DC" w:rsidP="000E01DC">
            <w:pPr>
              <w:jc w:val="left"/>
              <w:rPr>
                <w:sz w:val="16"/>
                <w:szCs w:val="16"/>
              </w:rPr>
            </w:pPr>
            <w:r w:rsidRPr="00A46515">
              <w:rPr>
                <w:sz w:val="16"/>
                <w:szCs w:val="16"/>
              </w:rPr>
              <w:t xml:space="preserve">Liczba rolek [szt.] </w:t>
            </w:r>
            <w:r>
              <w:rPr>
                <w:sz w:val="16"/>
                <w:szCs w:val="16"/>
              </w:rPr>
              <w:t>1</w:t>
            </w:r>
          </w:p>
          <w:p w14:paraId="5FDD1452" w14:textId="77777777" w:rsidR="000E01DC" w:rsidRPr="00A46515" w:rsidRDefault="000E01DC" w:rsidP="000E01DC">
            <w:pPr>
              <w:jc w:val="left"/>
              <w:rPr>
                <w:sz w:val="16"/>
                <w:szCs w:val="16"/>
              </w:rPr>
            </w:pPr>
            <w:r w:rsidRPr="00A46515">
              <w:rPr>
                <w:sz w:val="16"/>
                <w:szCs w:val="16"/>
              </w:rPr>
              <w:t>Typ przewijania Koło</w:t>
            </w:r>
          </w:p>
          <w:p w14:paraId="3F617C62" w14:textId="77777777" w:rsidR="000E01DC" w:rsidRPr="00A46515" w:rsidRDefault="000E01DC" w:rsidP="000E01DC">
            <w:pPr>
              <w:jc w:val="left"/>
              <w:rPr>
                <w:sz w:val="16"/>
                <w:szCs w:val="16"/>
              </w:rPr>
            </w:pPr>
            <w:r w:rsidRPr="00A46515">
              <w:rPr>
                <w:sz w:val="16"/>
                <w:szCs w:val="16"/>
              </w:rPr>
              <w:t>Programowalne przyciski myszy Tak</w:t>
            </w:r>
          </w:p>
          <w:p w14:paraId="19ED9957" w14:textId="77777777" w:rsidR="000E01DC" w:rsidRDefault="000E01DC" w:rsidP="000E01DC">
            <w:pPr>
              <w:jc w:val="left"/>
              <w:rPr>
                <w:sz w:val="16"/>
                <w:szCs w:val="16"/>
              </w:rPr>
            </w:pPr>
            <w:r>
              <w:rPr>
                <w:sz w:val="16"/>
                <w:szCs w:val="16"/>
              </w:rPr>
              <w:t>Podczas użytkowania ustawienie dłoni pod kątem ok. 55-60</w:t>
            </w:r>
            <w:r>
              <w:rPr>
                <w:sz w:val="16"/>
                <w:szCs w:val="16"/>
                <w:vertAlign w:val="superscript"/>
              </w:rPr>
              <w:t>0</w:t>
            </w:r>
            <w:r>
              <w:rPr>
                <w:sz w:val="16"/>
                <w:szCs w:val="16"/>
              </w:rPr>
              <w:t>, pozycja porównywalna podczas uścisku dłoni.</w:t>
            </w:r>
          </w:p>
          <w:p w14:paraId="4B205AFF" w14:textId="77777777" w:rsidR="000E01DC" w:rsidRPr="000E01DC" w:rsidRDefault="000E01DC" w:rsidP="000E01DC">
            <w:pPr>
              <w:jc w:val="left"/>
              <w:rPr>
                <w:sz w:val="16"/>
                <w:szCs w:val="16"/>
              </w:rPr>
            </w:pPr>
            <w:r>
              <w:rPr>
                <w:sz w:val="16"/>
                <w:szCs w:val="16"/>
              </w:rPr>
              <w:t>Kolor ciemny</w:t>
            </w:r>
          </w:p>
          <w:p w14:paraId="19EC0930" w14:textId="334FD1E9" w:rsidR="000E01DC" w:rsidRPr="00A46515" w:rsidRDefault="000E01DC" w:rsidP="000E01DC">
            <w:pPr>
              <w:jc w:val="left"/>
              <w:rPr>
                <w:sz w:val="16"/>
                <w:szCs w:val="16"/>
              </w:rPr>
            </w:pPr>
            <w:r w:rsidRPr="00A46515">
              <w:rPr>
                <w:sz w:val="16"/>
                <w:szCs w:val="16"/>
              </w:rPr>
              <w:t>Gwarancja 24 miesiące</w:t>
            </w:r>
          </w:p>
        </w:tc>
        <w:tc>
          <w:tcPr>
            <w:tcW w:w="1701" w:type="dxa"/>
          </w:tcPr>
          <w:p w14:paraId="0F294723" w14:textId="09658B38" w:rsidR="000E01DC" w:rsidRPr="00A46515" w:rsidRDefault="000E01DC" w:rsidP="000E01DC">
            <w:pPr>
              <w:rPr>
                <w:sz w:val="16"/>
                <w:szCs w:val="16"/>
                <w:lang w:val="en-US"/>
              </w:rPr>
            </w:pPr>
          </w:p>
        </w:tc>
        <w:tc>
          <w:tcPr>
            <w:tcW w:w="3685" w:type="dxa"/>
          </w:tcPr>
          <w:p w14:paraId="3D9AD53E" w14:textId="63F55F07"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7F388F5" w14:textId="46427BD6" w:rsidR="000E01DC" w:rsidRPr="00A46515" w:rsidRDefault="000E01DC" w:rsidP="000E01DC">
            <w:pPr>
              <w:rPr>
                <w:color w:val="000000"/>
                <w:sz w:val="16"/>
                <w:szCs w:val="16"/>
              </w:rPr>
            </w:pPr>
            <w:r>
              <w:rPr>
                <w:color w:val="000000"/>
                <w:sz w:val="16"/>
                <w:szCs w:val="16"/>
              </w:rPr>
              <w:t>1</w:t>
            </w:r>
          </w:p>
        </w:tc>
        <w:tc>
          <w:tcPr>
            <w:tcW w:w="992" w:type="dxa"/>
          </w:tcPr>
          <w:p w14:paraId="54DA0C40" w14:textId="77777777" w:rsidR="000E01DC" w:rsidRPr="00A46515" w:rsidRDefault="000E01DC" w:rsidP="000E01DC">
            <w:pPr>
              <w:rPr>
                <w:sz w:val="16"/>
                <w:szCs w:val="16"/>
              </w:rPr>
            </w:pPr>
          </w:p>
        </w:tc>
        <w:tc>
          <w:tcPr>
            <w:tcW w:w="1276" w:type="dxa"/>
            <w:shd w:val="clear" w:color="auto" w:fill="auto"/>
          </w:tcPr>
          <w:p w14:paraId="4C14C6CB" w14:textId="77777777" w:rsidR="000E01DC" w:rsidRPr="00A46515" w:rsidRDefault="000E01DC" w:rsidP="000E01DC">
            <w:pPr>
              <w:rPr>
                <w:sz w:val="16"/>
                <w:szCs w:val="16"/>
              </w:rPr>
            </w:pPr>
          </w:p>
        </w:tc>
        <w:tc>
          <w:tcPr>
            <w:tcW w:w="567" w:type="dxa"/>
            <w:shd w:val="pct10" w:color="auto" w:fill="auto"/>
          </w:tcPr>
          <w:p w14:paraId="166977A0" w14:textId="77777777" w:rsidR="000E01DC" w:rsidRDefault="000E01DC" w:rsidP="000E01DC">
            <w:pPr>
              <w:rPr>
                <w:sz w:val="16"/>
                <w:szCs w:val="16"/>
              </w:rPr>
            </w:pPr>
          </w:p>
          <w:p w14:paraId="29DC35F4" w14:textId="77777777" w:rsidR="002E1210" w:rsidRDefault="002E1210" w:rsidP="000E01DC">
            <w:pPr>
              <w:rPr>
                <w:sz w:val="16"/>
                <w:szCs w:val="16"/>
              </w:rPr>
            </w:pPr>
          </w:p>
          <w:p w14:paraId="49FB6BB7" w14:textId="77777777" w:rsidR="002E1210" w:rsidRDefault="002E1210" w:rsidP="000E01DC">
            <w:pPr>
              <w:rPr>
                <w:sz w:val="16"/>
                <w:szCs w:val="16"/>
              </w:rPr>
            </w:pPr>
          </w:p>
          <w:p w14:paraId="541B47E4" w14:textId="68B76403" w:rsidR="002E1210" w:rsidRPr="00A46515" w:rsidRDefault="002E1210" w:rsidP="000E01DC">
            <w:pPr>
              <w:rPr>
                <w:sz w:val="16"/>
                <w:szCs w:val="16"/>
              </w:rPr>
            </w:pPr>
            <w:r>
              <w:rPr>
                <w:sz w:val="16"/>
                <w:szCs w:val="16"/>
              </w:rPr>
              <w:t>23%</w:t>
            </w:r>
          </w:p>
        </w:tc>
        <w:tc>
          <w:tcPr>
            <w:tcW w:w="1235" w:type="dxa"/>
          </w:tcPr>
          <w:p w14:paraId="35A1D01E" w14:textId="77777777" w:rsidR="000E01DC" w:rsidRPr="00A46515" w:rsidRDefault="000E01DC" w:rsidP="000E01DC">
            <w:pPr>
              <w:rPr>
                <w:sz w:val="16"/>
                <w:szCs w:val="16"/>
              </w:rPr>
            </w:pPr>
          </w:p>
        </w:tc>
      </w:tr>
      <w:tr w:rsidR="000E01DC" w:rsidRPr="00A46515" w14:paraId="38303F01" w14:textId="77777777" w:rsidTr="008C3240">
        <w:trPr>
          <w:trHeight w:val="274"/>
          <w:jc w:val="center"/>
        </w:trPr>
        <w:tc>
          <w:tcPr>
            <w:tcW w:w="432" w:type="dxa"/>
            <w:shd w:val="pct10" w:color="auto" w:fill="auto"/>
            <w:vAlign w:val="center"/>
          </w:tcPr>
          <w:p w14:paraId="3BE799C9"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3F03786E" w14:textId="77777777" w:rsidR="000E01DC" w:rsidRPr="00A46515" w:rsidRDefault="000E01DC" w:rsidP="000E01DC">
            <w:pPr>
              <w:rPr>
                <w:sz w:val="16"/>
                <w:szCs w:val="16"/>
              </w:rPr>
            </w:pPr>
            <w:r w:rsidRPr="00A46515">
              <w:rPr>
                <w:sz w:val="16"/>
                <w:szCs w:val="16"/>
              </w:rPr>
              <w:t>Obudowa na dysk m.2</w:t>
            </w:r>
          </w:p>
        </w:tc>
        <w:tc>
          <w:tcPr>
            <w:tcW w:w="3686" w:type="dxa"/>
          </w:tcPr>
          <w:p w14:paraId="032FE796" w14:textId="26D5B621" w:rsidR="000E01DC" w:rsidRPr="00A46515" w:rsidRDefault="000E01DC" w:rsidP="000E01DC">
            <w:pPr>
              <w:jc w:val="left"/>
              <w:rPr>
                <w:sz w:val="16"/>
                <w:szCs w:val="16"/>
              </w:rPr>
            </w:pPr>
            <w:r w:rsidRPr="00A46515">
              <w:rPr>
                <w:sz w:val="16"/>
                <w:szCs w:val="16"/>
              </w:rPr>
              <w:t xml:space="preserve">obudowa na dysk M.2 </w:t>
            </w:r>
            <w:proofErr w:type="spellStart"/>
            <w:r w:rsidRPr="00A46515">
              <w:rPr>
                <w:sz w:val="16"/>
                <w:szCs w:val="16"/>
              </w:rPr>
              <w:t>MVMe</w:t>
            </w:r>
            <w:proofErr w:type="spellEnd"/>
            <w:r w:rsidRPr="00A46515">
              <w:rPr>
                <w:sz w:val="16"/>
                <w:szCs w:val="16"/>
              </w:rPr>
              <w:t xml:space="preserve"> SSD 10Gbps USB-C/USB-A</w:t>
            </w:r>
          </w:p>
          <w:p w14:paraId="5FD40DE0"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652546E8" w14:textId="49BAC9CF" w:rsidR="000E01DC" w:rsidRPr="00A46515" w:rsidRDefault="000E01DC" w:rsidP="000E01DC">
            <w:pPr>
              <w:rPr>
                <w:sz w:val="16"/>
                <w:szCs w:val="16"/>
                <w:lang w:val="en-US"/>
              </w:rPr>
            </w:pPr>
          </w:p>
        </w:tc>
        <w:tc>
          <w:tcPr>
            <w:tcW w:w="3685" w:type="dxa"/>
          </w:tcPr>
          <w:p w14:paraId="388F92BB" w14:textId="4F88AF52"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6FCF2FC" w14:textId="77777777" w:rsidR="000E01DC" w:rsidRPr="00A46515" w:rsidRDefault="000E01DC" w:rsidP="000E01DC">
            <w:pPr>
              <w:rPr>
                <w:color w:val="000000"/>
                <w:sz w:val="16"/>
                <w:szCs w:val="16"/>
              </w:rPr>
            </w:pPr>
            <w:r w:rsidRPr="00A46515">
              <w:rPr>
                <w:color w:val="000000"/>
                <w:sz w:val="16"/>
                <w:szCs w:val="16"/>
              </w:rPr>
              <w:t>5</w:t>
            </w:r>
          </w:p>
        </w:tc>
        <w:tc>
          <w:tcPr>
            <w:tcW w:w="992" w:type="dxa"/>
          </w:tcPr>
          <w:p w14:paraId="6102B2B1" w14:textId="0F840772" w:rsidR="000E01DC" w:rsidRPr="00A46515" w:rsidRDefault="000E01DC" w:rsidP="000E01DC">
            <w:pPr>
              <w:rPr>
                <w:sz w:val="16"/>
                <w:szCs w:val="16"/>
              </w:rPr>
            </w:pPr>
          </w:p>
        </w:tc>
        <w:tc>
          <w:tcPr>
            <w:tcW w:w="1276" w:type="dxa"/>
            <w:shd w:val="clear" w:color="auto" w:fill="auto"/>
          </w:tcPr>
          <w:p w14:paraId="3F8E27F6" w14:textId="113092FF" w:rsidR="000E01DC" w:rsidRPr="00A46515" w:rsidRDefault="000E01DC" w:rsidP="000E01DC">
            <w:pPr>
              <w:rPr>
                <w:sz w:val="16"/>
                <w:szCs w:val="16"/>
              </w:rPr>
            </w:pPr>
          </w:p>
        </w:tc>
        <w:tc>
          <w:tcPr>
            <w:tcW w:w="567" w:type="dxa"/>
            <w:shd w:val="pct10" w:color="auto" w:fill="auto"/>
          </w:tcPr>
          <w:p w14:paraId="4B9FE547" w14:textId="20A94919" w:rsidR="000E01DC" w:rsidRPr="00A46515" w:rsidRDefault="000E01DC" w:rsidP="000E01DC">
            <w:pPr>
              <w:rPr>
                <w:sz w:val="16"/>
                <w:szCs w:val="16"/>
              </w:rPr>
            </w:pPr>
            <w:r w:rsidRPr="00A46515">
              <w:rPr>
                <w:sz w:val="16"/>
                <w:szCs w:val="16"/>
              </w:rPr>
              <w:t>23%</w:t>
            </w:r>
          </w:p>
        </w:tc>
        <w:tc>
          <w:tcPr>
            <w:tcW w:w="1235" w:type="dxa"/>
          </w:tcPr>
          <w:p w14:paraId="502BB79F" w14:textId="4600D17E" w:rsidR="000E01DC" w:rsidRPr="00A46515" w:rsidRDefault="000E01DC" w:rsidP="000E01DC">
            <w:pPr>
              <w:rPr>
                <w:sz w:val="16"/>
                <w:szCs w:val="16"/>
              </w:rPr>
            </w:pPr>
          </w:p>
        </w:tc>
      </w:tr>
      <w:tr w:rsidR="000E01DC" w:rsidRPr="00A46515" w14:paraId="5E6F3461" w14:textId="77777777" w:rsidTr="008C3240">
        <w:trPr>
          <w:trHeight w:val="274"/>
          <w:jc w:val="center"/>
        </w:trPr>
        <w:tc>
          <w:tcPr>
            <w:tcW w:w="432" w:type="dxa"/>
            <w:shd w:val="pct10" w:color="auto" w:fill="auto"/>
            <w:vAlign w:val="center"/>
          </w:tcPr>
          <w:p w14:paraId="2DEDE6F3"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1AC1CD19" w14:textId="77777777" w:rsidR="000E01DC" w:rsidRPr="00A46515" w:rsidRDefault="000E01DC" w:rsidP="000E01DC">
            <w:pPr>
              <w:rPr>
                <w:sz w:val="16"/>
                <w:szCs w:val="16"/>
              </w:rPr>
            </w:pPr>
            <w:r w:rsidRPr="00A46515">
              <w:rPr>
                <w:sz w:val="16"/>
                <w:szCs w:val="16"/>
              </w:rPr>
              <w:t>Obudowa na dysk 2,5 USB 3.0 SATA SSD HDD</w:t>
            </w:r>
          </w:p>
          <w:p w14:paraId="17E6033D" w14:textId="77777777" w:rsidR="000E01DC" w:rsidRPr="00A46515" w:rsidRDefault="000E01DC" w:rsidP="000E01DC">
            <w:pPr>
              <w:rPr>
                <w:sz w:val="16"/>
                <w:szCs w:val="16"/>
              </w:rPr>
            </w:pPr>
          </w:p>
        </w:tc>
        <w:tc>
          <w:tcPr>
            <w:tcW w:w="3686" w:type="dxa"/>
          </w:tcPr>
          <w:p w14:paraId="6E16F5C0" w14:textId="77777777" w:rsidR="000E01DC" w:rsidRPr="00A46515" w:rsidRDefault="000E01DC" w:rsidP="000E01DC">
            <w:pPr>
              <w:jc w:val="left"/>
              <w:rPr>
                <w:sz w:val="16"/>
                <w:szCs w:val="16"/>
              </w:rPr>
            </w:pPr>
            <w:r w:rsidRPr="00A46515">
              <w:rPr>
                <w:sz w:val="16"/>
                <w:szCs w:val="16"/>
              </w:rPr>
              <w:t>Obudowa na dysk 2,5 USB 3.0 SATA SSD HDD</w:t>
            </w:r>
          </w:p>
          <w:p w14:paraId="01DEC89B" w14:textId="77777777" w:rsidR="000E01DC" w:rsidRPr="00A46515" w:rsidRDefault="000E01DC" w:rsidP="000E01DC">
            <w:pPr>
              <w:jc w:val="left"/>
              <w:rPr>
                <w:sz w:val="16"/>
                <w:szCs w:val="16"/>
              </w:rPr>
            </w:pPr>
            <w:r w:rsidRPr="00A46515">
              <w:rPr>
                <w:sz w:val="16"/>
                <w:szCs w:val="16"/>
              </w:rPr>
              <w:t>Aluminiowa z kablem połączeniowym</w:t>
            </w:r>
          </w:p>
          <w:p w14:paraId="5AC28D8A"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74BCDFEB" w14:textId="3FCBB24B" w:rsidR="000E01DC" w:rsidRPr="00A46515" w:rsidRDefault="000E01DC" w:rsidP="000E01DC">
            <w:pPr>
              <w:rPr>
                <w:sz w:val="16"/>
                <w:szCs w:val="16"/>
                <w:lang w:val="en-US"/>
              </w:rPr>
            </w:pPr>
          </w:p>
        </w:tc>
        <w:tc>
          <w:tcPr>
            <w:tcW w:w="3685" w:type="dxa"/>
          </w:tcPr>
          <w:p w14:paraId="5E6EA861" w14:textId="1DDCEF0E"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63E7E68" w14:textId="77777777" w:rsidR="000E01DC" w:rsidRPr="00A46515" w:rsidRDefault="000E01DC" w:rsidP="000E01DC">
            <w:pPr>
              <w:rPr>
                <w:color w:val="000000"/>
                <w:sz w:val="16"/>
                <w:szCs w:val="16"/>
              </w:rPr>
            </w:pPr>
            <w:r w:rsidRPr="00A46515">
              <w:rPr>
                <w:color w:val="000000"/>
                <w:sz w:val="16"/>
                <w:szCs w:val="16"/>
              </w:rPr>
              <w:t>5</w:t>
            </w:r>
          </w:p>
        </w:tc>
        <w:tc>
          <w:tcPr>
            <w:tcW w:w="992" w:type="dxa"/>
          </w:tcPr>
          <w:p w14:paraId="36844E93" w14:textId="4542586F" w:rsidR="000E01DC" w:rsidRPr="00A46515" w:rsidRDefault="000E01DC" w:rsidP="000E01DC">
            <w:pPr>
              <w:rPr>
                <w:sz w:val="16"/>
                <w:szCs w:val="16"/>
              </w:rPr>
            </w:pPr>
          </w:p>
        </w:tc>
        <w:tc>
          <w:tcPr>
            <w:tcW w:w="1276" w:type="dxa"/>
            <w:shd w:val="clear" w:color="auto" w:fill="auto"/>
          </w:tcPr>
          <w:p w14:paraId="0CC71B5F" w14:textId="571E6CD7" w:rsidR="000E01DC" w:rsidRPr="00A46515" w:rsidRDefault="000E01DC" w:rsidP="000E01DC">
            <w:pPr>
              <w:rPr>
                <w:sz w:val="16"/>
                <w:szCs w:val="16"/>
              </w:rPr>
            </w:pPr>
          </w:p>
        </w:tc>
        <w:tc>
          <w:tcPr>
            <w:tcW w:w="567" w:type="dxa"/>
            <w:shd w:val="pct10" w:color="auto" w:fill="auto"/>
          </w:tcPr>
          <w:p w14:paraId="4D71C74E" w14:textId="6338BDE2" w:rsidR="000E01DC" w:rsidRPr="00A46515" w:rsidRDefault="000E01DC" w:rsidP="000E01DC">
            <w:pPr>
              <w:rPr>
                <w:sz w:val="16"/>
                <w:szCs w:val="16"/>
              </w:rPr>
            </w:pPr>
            <w:r w:rsidRPr="00A46515">
              <w:rPr>
                <w:sz w:val="16"/>
                <w:szCs w:val="16"/>
              </w:rPr>
              <w:t>23%</w:t>
            </w:r>
          </w:p>
        </w:tc>
        <w:tc>
          <w:tcPr>
            <w:tcW w:w="1235" w:type="dxa"/>
          </w:tcPr>
          <w:p w14:paraId="20F7D33B" w14:textId="2871A551" w:rsidR="000E01DC" w:rsidRPr="00A46515" w:rsidRDefault="000E01DC" w:rsidP="000E01DC">
            <w:pPr>
              <w:rPr>
                <w:sz w:val="16"/>
                <w:szCs w:val="16"/>
              </w:rPr>
            </w:pPr>
          </w:p>
        </w:tc>
      </w:tr>
      <w:tr w:rsidR="000E01DC" w:rsidRPr="00A46515" w14:paraId="1017F12E" w14:textId="77777777" w:rsidTr="008C3240">
        <w:trPr>
          <w:trHeight w:val="274"/>
          <w:jc w:val="center"/>
        </w:trPr>
        <w:tc>
          <w:tcPr>
            <w:tcW w:w="432" w:type="dxa"/>
            <w:shd w:val="pct10" w:color="auto" w:fill="auto"/>
            <w:vAlign w:val="center"/>
          </w:tcPr>
          <w:p w14:paraId="6E01EA8E"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5A9041FF" w14:textId="06107084" w:rsidR="000E01DC" w:rsidRPr="00A46515" w:rsidRDefault="000E01DC" w:rsidP="000E01DC">
            <w:pPr>
              <w:rPr>
                <w:sz w:val="16"/>
                <w:szCs w:val="16"/>
              </w:rPr>
            </w:pPr>
            <w:r w:rsidRPr="00A46515">
              <w:rPr>
                <w:sz w:val="16"/>
                <w:szCs w:val="16"/>
              </w:rPr>
              <w:t>Pendrive  32GB USB 3.0</w:t>
            </w:r>
            <w:r w:rsidRPr="00A46515">
              <w:rPr>
                <w:sz w:val="16"/>
                <w:szCs w:val="16"/>
              </w:rPr>
              <w:br/>
              <w:t xml:space="preserve">prędkość zapisu do: 50 MB/s </w:t>
            </w:r>
            <w:r w:rsidRPr="00A46515">
              <w:rPr>
                <w:sz w:val="16"/>
                <w:szCs w:val="16"/>
              </w:rPr>
              <w:br/>
              <w:t xml:space="preserve"> prędkość odczytu do : 180 MB/s</w:t>
            </w:r>
          </w:p>
        </w:tc>
        <w:tc>
          <w:tcPr>
            <w:tcW w:w="3686" w:type="dxa"/>
          </w:tcPr>
          <w:p w14:paraId="3FB924D6" w14:textId="77777777" w:rsidR="000E01DC" w:rsidRPr="00A46515" w:rsidRDefault="000E01DC" w:rsidP="000E01DC">
            <w:pPr>
              <w:jc w:val="left"/>
              <w:rPr>
                <w:sz w:val="16"/>
                <w:szCs w:val="16"/>
              </w:rPr>
            </w:pPr>
            <w:r w:rsidRPr="00A46515">
              <w:rPr>
                <w:sz w:val="16"/>
                <w:szCs w:val="16"/>
              </w:rPr>
              <w:t>Pendrive o pojemności 32GB, USB 3.0: prędkość odczytu 180 MB/s, prędkość zapisu  50 MB/s, interfejs USB 3.0 lub nowszy</w:t>
            </w:r>
          </w:p>
          <w:p w14:paraId="3CC6F804" w14:textId="77777777" w:rsidR="000E01DC" w:rsidRPr="00A46515" w:rsidRDefault="000E01DC" w:rsidP="000E01DC">
            <w:pPr>
              <w:jc w:val="left"/>
              <w:rPr>
                <w:sz w:val="16"/>
                <w:szCs w:val="16"/>
              </w:rPr>
            </w:pPr>
            <w:r w:rsidRPr="00A46515">
              <w:rPr>
                <w:sz w:val="16"/>
                <w:szCs w:val="16"/>
              </w:rPr>
              <w:t>Zgodność z systemami Windows, Linux 2.4.x, a także Mac OS x 9 i nowsze</w:t>
            </w:r>
          </w:p>
          <w:p w14:paraId="6B40A994" w14:textId="382575DD" w:rsidR="000E01DC" w:rsidRPr="00A46515" w:rsidRDefault="000E01DC" w:rsidP="000E01DC">
            <w:pPr>
              <w:jc w:val="left"/>
              <w:rPr>
                <w:sz w:val="16"/>
                <w:szCs w:val="16"/>
              </w:rPr>
            </w:pPr>
            <w:r w:rsidRPr="00A46515">
              <w:rPr>
                <w:sz w:val="16"/>
                <w:szCs w:val="16"/>
              </w:rPr>
              <w:t>Gwarancja 60 miesięcy</w:t>
            </w:r>
          </w:p>
        </w:tc>
        <w:tc>
          <w:tcPr>
            <w:tcW w:w="1701" w:type="dxa"/>
          </w:tcPr>
          <w:p w14:paraId="2AB679B8" w14:textId="77777777" w:rsidR="000E01DC" w:rsidRPr="00A46515" w:rsidRDefault="000E01DC" w:rsidP="000E01DC">
            <w:pPr>
              <w:rPr>
                <w:sz w:val="16"/>
                <w:szCs w:val="16"/>
              </w:rPr>
            </w:pPr>
          </w:p>
        </w:tc>
        <w:tc>
          <w:tcPr>
            <w:tcW w:w="3685" w:type="dxa"/>
          </w:tcPr>
          <w:p w14:paraId="35685180" w14:textId="77777777"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E0B642D" w14:textId="102772E9" w:rsidR="000E01DC" w:rsidRPr="00A46515" w:rsidRDefault="000E01DC" w:rsidP="000E01DC">
            <w:pPr>
              <w:rPr>
                <w:color w:val="000000"/>
                <w:sz w:val="16"/>
                <w:szCs w:val="16"/>
              </w:rPr>
            </w:pPr>
            <w:r w:rsidRPr="00A46515">
              <w:rPr>
                <w:color w:val="000000"/>
                <w:sz w:val="16"/>
                <w:szCs w:val="16"/>
              </w:rPr>
              <w:t>50</w:t>
            </w:r>
          </w:p>
        </w:tc>
        <w:tc>
          <w:tcPr>
            <w:tcW w:w="992" w:type="dxa"/>
          </w:tcPr>
          <w:p w14:paraId="160F19E5" w14:textId="77777777" w:rsidR="000E01DC" w:rsidRPr="00A46515" w:rsidRDefault="000E01DC" w:rsidP="000E01DC">
            <w:pPr>
              <w:rPr>
                <w:sz w:val="16"/>
                <w:szCs w:val="16"/>
              </w:rPr>
            </w:pPr>
          </w:p>
        </w:tc>
        <w:tc>
          <w:tcPr>
            <w:tcW w:w="1276" w:type="dxa"/>
            <w:shd w:val="clear" w:color="auto" w:fill="auto"/>
          </w:tcPr>
          <w:p w14:paraId="5C61304B" w14:textId="77777777" w:rsidR="000E01DC" w:rsidRPr="00A46515" w:rsidRDefault="000E01DC" w:rsidP="000E01DC">
            <w:pPr>
              <w:rPr>
                <w:sz w:val="16"/>
                <w:szCs w:val="16"/>
              </w:rPr>
            </w:pPr>
          </w:p>
        </w:tc>
        <w:tc>
          <w:tcPr>
            <w:tcW w:w="567" w:type="dxa"/>
            <w:shd w:val="pct10" w:color="auto" w:fill="auto"/>
          </w:tcPr>
          <w:p w14:paraId="17869FBD" w14:textId="546FFD08" w:rsidR="000E01DC" w:rsidRPr="00A46515" w:rsidRDefault="000E01DC" w:rsidP="000E01DC">
            <w:pPr>
              <w:rPr>
                <w:sz w:val="16"/>
                <w:szCs w:val="16"/>
              </w:rPr>
            </w:pPr>
            <w:r w:rsidRPr="00A46515">
              <w:rPr>
                <w:sz w:val="16"/>
                <w:szCs w:val="16"/>
              </w:rPr>
              <w:t>23%</w:t>
            </w:r>
          </w:p>
        </w:tc>
        <w:tc>
          <w:tcPr>
            <w:tcW w:w="1235" w:type="dxa"/>
          </w:tcPr>
          <w:p w14:paraId="22AADE1E" w14:textId="77777777" w:rsidR="000E01DC" w:rsidRPr="00A46515" w:rsidRDefault="000E01DC" w:rsidP="000E01DC">
            <w:pPr>
              <w:rPr>
                <w:sz w:val="16"/>
                <w:szCs w:val="16"/>
              </w:rPr>
            </w:pPr>
          </w:p>
        </w:tc>
      </w:tr>
      <w:tr w:rsidR="000E01DC" w:rsidRPr="00A46515" w14:paraId="2BE16434" w14:textId="77777777" w:rsidTr="008C3240">
        <w:trPr>
          <w:trHeight w:val="274"/>
          <w:jc w:val="center"/>
        </w:trPr>
        <w:tc>
          <w:tcPr>
            <w:tcW w:w="432" w:type="dxa"/>
            <w:shd w:val="pct10" w:color="auto" w:fill="auto"/>
            <w:vAlign w:val="center"/>
          </w:tcPr>
          <w:p w14:paraId="2F5A72DD"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3BF559BC" w14:textId="77777777" w:rsidR="000E01DC" w:rsidRPr="00A46515" w:rsidRDefault="000E01DC" w:rsidP="000E01DC">
            <w:pPr>
              <w:rPr>
                <w:sz w:val="16"/>
                <w:szCs w:val="16"/>
              </w:rPr>
            </w:pPr>
            <w:r w:rsidRPr="00A46515">
              <w:rPr>
                <w:sz w:val="16"/>
                <w:szCs w:val="16"/>
              </w:rPr>
              <w:t xml:space="preserve">Pendrive 64 GB USB 3.0 </w:t>
            </w:r>
            <w:r w:rsidRPr="00A46515">
              <w:rPr>
                <w:sz w:val="16"/>
                <w:szCs w:val="16"/>
              </w:rPr>
              <w:br/>
              <w:t xml:space="preserve">prędkość odczytu do: 40 MB/s, </w:t>
            </w:r>
            <w:r w:rsidRPr="00A46515">
              <w:rPr>
                <w:sz w:val="16"/>
                <w:szCs w:val="16"/>
              </w:rPr>
              <w:br/>
              <w:t xml:space="preserve">szybkość zapisu  do 10  MB/s, </w:t>
            </w:r>
          </w:p>
        </w:tc>
        <w:tc>
          <w:tcPr>
            <w:tcW w:w="3686" w:type="dxa"/>
          </w:tcPr>
          <w:p w14:paraId="4E8045C8" w14:textId="77777777" w:rsidR="000E01DC" w:rsidRPr="00A46515" w:rsidRDefault="000E01DC" w:rsidP="000E01DC">
            <w:pPr>
              <w:jc w:val="left"/>
              <w:rPr>
                <w:sz w:val="16"/>
                <w:szCs w:val="16"/>
              </w:rPr>
            </w:pPr>
            <w:r w:rsidRPr="00A46515">
              <w:rPr>
                <w:sz w:val="16"/>
                <w:szCs w:val="16"/>
              </w:rPr>
              <w:t>Pendrive o pojemności 64GB, USB 3.0:</w:t>
            </w:r>
          </w:p>
          <w:p w14:paraId="2A01E43F" w14:textId="77777777" w:rsidR="000E01DC" w:rsidRPr="00A46515" w:rsidRDefault="000E01DC" w:rsidP="000E01DC">
            <w:pPr>
              <w:jc w:val="left"/>
              <w:rPr>
                <w:sz w:val="16"/>
                <w:szCs w:val="16"/>
              </w:rPr>
            </w:pPr>
            <w:r w:rsidRPr="00A46515">
              <w:rPr>
                <w:sz w:val="16"/>
                <w:szCs w:val="16"/>
              </w:rPr>
              <w:t>szybkość odczytu do 40 MB/s</w:t>
            </w:r>
          </w:p>
          <w:p w14:paraId="259E0F84" w14:textId="77777777" w:rsidR="000E01DC" w:rsidRPr="00A46515" w:rsidRDefault="000E01DC" w:rsidP="000E01DC">
            <w:pPr>
              <w:jc w:val="left"/>
              <w:rPr>
                <w:sz w:val="16"/>
                <w:szCs w:val="16"/>
              </w:rPr>
            </w:pPr>
            <w:r w:rsidRPr="00A46515">
              <w:rPr>
                <w:sz w:val="16"/>
                <w:szCs w:val="16"/>
              </w:rPr>
              <w:t>szybkość zapisu do 10 MB/s</w:t>
            </w:r>
          </w:p>
          <w:p w14:paraId="3BC6117F" w14:textId="77777777" w:rsidR="000E01DC" w:rsidRPr="00A46515" w:rsidRDefault="000E01DC" w:rsidP="000E01DC">
            <w:pPr>
              <w:jc w:val="left"/>
              <w:rPr>
                <w:sz w:val="16"/>
                <w:szCs w:val="16"/>
              </w:rPr>
            </w:pPr>
            <w:r w:rsidRPr="00A46515">
              <w:rPr>
                <w:sz w:val="16"/>
                <w:szCs w:val="16"/>
              </w:rPr>
              <w:t>Interfejs USB 3.0, kompatybilny z  USB 2.0</w:t>
            </w:r>
          </w:p>
          <w:p w14:paraId="389A071C" w14:textId="77777777" w:rsidR="000E01DC" w:rsidRPr="00A46515" w:rsidRDefault="000E01DC" w:rsidP="000E01DC">
            <w:pPr>
              <w:jc w:val="left"/>
              <w:rPr>
                <w:sz w:val="16"/>
                <w:szCs w:val="16"/>
              </w:rPr>
            </w:pPr>
            <w:r w:rsidRPr="00A46515">
              <w:rPr>
                <w:sz w:val="16"/>
                <w:szCs w:val="16"/>
              </w:rPr>
              <w:t>Kolor główny: czarny</w:t>
            </w:r>
          </w:p>
          <w:p w14:paraId="080F8C13" w14:textId="77777777" w:rsidR="000E01DC" w:rsidRPr="00A46515" w:rsidRDefault="000E01DC" w:rsidP="000E01DC">
            <w:pPr>
              <w:jc w:val="left"/>
              <w:rPr>
                <w:sz w:val="16"/>
                <w:szCs w:val="16"/>
              </w:rPr>
            </w:pPr>
            <w:r w:rsidRPr="00A46515">
              <w:rPr>
                <w:sz w:val="16"/>
                <w:szCs w:val="16"/>
              </w:rPr>
              <w:t>Windows 10, Windows 8.1, Windows 8, Mac OS 10.10., Linux 2.6.x, Chrome™ OS</w:t>
            </w:r>
          </w:p>
          <w:p w14:paraId="577D72A4" w14:textId="77777777" w:rsidR="000E01DC" w:rsidRPr="00A46515" w:rsidRDefault="000E01DC" w:rsidP="000E01DC">
            <w:pPr>
              <w:jc w:val="left"/>
              <w:rPr>
                <w:sz w:val="16"/>
                <w:szCs w:val="16"/>
              </w:rPr>
            </w:pPr>
            <w:r w:rsidRPr="00A46515">
              <w:rPr>
                <w:sz w:val="16"/>
                <w:szCs w:val="16"/>
              </w:rPr>
              <w:t>Gwarancja 60 miesięcy</w:t>
            </w:r>
          </w:p>
        </w:tc>
        <w:tc>
          <w:tcPr>
            <w:tcW w:w="1701" w:type="dxa"/>
          </w:tcPr>
          <w:p w14:paraId="02A3F132" w14:textId="55D6D582" w:rsidR="000E01DC" w:rsidRPr="00A46515" w:rsidRDefault="000E01DC" w:rsidP="000E01DC">
            <w:pPr>
              <w:rPr>
                <w:sz w:val="16"/>
                <w:szCs w:val="16"/>
              </w:rPr>
            </w:pPr>
          </w:p>
        </w:tc>
        <w:tc>
          <w:tcPr>
            <w:tcW w:w="3685" w:type="dxa"/>
          </w:tcPr>
          <w:p w14:paraId="494D8203" w14:textId="26062C1B"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D818D73" w14:textId="77777777" w:rsidR="000E01DC" w:rsidRPr="00A46515" w:rsidRDefault="000E01DC" w:rsidP="000E01DC">
            <w:pPr>
              <w:rPr>
                <w:color w:val="000000"/>
                <w:sz w:val="16"/>
                <w:szCs w:val="16"/>
              </w:rPr>
            </w:pPr>
            <w:r w:rsidRPr="00A46515">
              <w:rPr>
                <w:color w:val="000000"/>
                <w:sz w:val="16"/>
                <w:szCs w:val="16"/>
              </w:rPr>
              <w:t>10</w:t>
            </w:r>
          </w:p>
        </w:tc>
        <w:tc>
          <w:tcPr>
            <w:tcW w:w="992" w:type="dxa"/>
          </w:tcPr>
          <w:p w14:paraId="2E1C3EE2" w14:textId="600816ED" w:rsidR="000E01DC" w:rsidRPr="00A46515" w:rsidRDefault="000E01DC" w:rsidP="000E01DC">
            <w:pPr>
              <w:rPr>
                <w:sz w:val="16"/>
                <w:szCs w:val="16"/>
              </w:rPr>
            </w:pPr>
          </w:p>
        </w:tc>
        <w:tc>
          <w:tcPr>
            <w:tcW w:w="1276" w:type="dxa"/>
            <w:shd w:val="clear" w:color="auto" w:fill="auto"/>
          </w:tcPr>
          <w:p w14:paraId="0CA5303B" w14:textId="618FADB6" w:rsidR="000E01DC" w:rsidRPr="00A46515" w:rsidRDefault="000E01DC" w:rsidP="000E01DC">
            <w:pPr>
              <w:rPr>
                <w:sz w:val="16"/>
                <w:szCs w:val="16"/>
              </w:rPr>
            </w:pPr>
          </w:p>
        </w:tc>
        <w:tc>
          <w:tcPr>
            <w:tcW w:w="567" w:type="dxa"/>
            <w:shd w:val="pct10" w:color="auto" w:fill="auto"/>
          </w:tcPr>
          <w:p w14:paraId="38380FE4" w14:textId="77777777" w:rsidR="000E01DC" w:rsidRPr="00A46515" w:rsidRDefault="000E01DC" w:rsidP="000E01DC">
            <w:pPr>
              <w:rPr>
                <w:sz w:val="16"/>
                <w:szCs w:val="16"/>
              </w:rPr>
            </w:pPr>
            <w:r w:rsidRPr="00A46515">
              <w:rPr>
                <w:sz w:val="16"/>
                <w:szCs w:val="16"/>
              </w:rPr>
              <w:t>23%</w:t>
            </w:r>
          </w:p>
        </w:tc>
        <w:tc>
          <w:tcPr>
            <w:tcW w:w="1235" w:type="dxa"/>
          </w:tcPr>
          <w:p w14:paraId="59C66A1B" w14:textId="6A96A5F4" w:rsidR="000E01DC" w:rsidRPr="00A46515" w:rsidRDefault="000E01DC" w:rsidP="000E01DC">
            <w:pPr>
              <w:rPr>
                <w:sz w:val="16"/>
                <w:szCs w:val="16"/>
              </w:rPr>
            </w:pPr>
          </w:p>
        </w:tc>
      </w:tr>
      <w:tr w:rsidR="000E01DC" w:rsidRPr="00A46515" w14:paraId="2261524E" w14:textId="77777777" w:rsidTr="008C3240">
        <w:trPr>
          <w:trHeight w:val="274"/>
          <w:jc w:val="center"/>
        </w:trPr>
        <w:tc>
          <w:tcPr>
            <w:tcW w:w="432" w:type="dxa"/>
            <w:shd w:val="pct10" w:color="auto" w:fill="auto"/>
            <w:vAlign w:val="center"/>
          </w:tcPr>
          <w:p w14:paraId="3346D9EB" w14:textId="77777777" w:rsidR="000E01DC" w:rsidRPr="00A46515" w:rsidRDefault="000E01DC" w:rsidP="000E01DC">
            <w:pPr>
              <w:numPr>
                <w:ilvl w:val="0"/>
                <w:numId w:val="29"/>
              </w:numPr>
              <w:ind w:left="341" w:hanging="284"/>
              <w:rPr>
                <w:sz w:val="16"/>
                <w:szCs w:val="16"/>
              </w:rPr>
            </w:pPr>
          </w:p>
        </w:tc>
        <w:tc>
          <w:tcPr>
            <w:tcW w:w="2398" w:type="dxa"/>
            <w:tcBorders>
              <w:bottom w:val="single" w:sz="4" w:space="0" w:color="auto"/>
            </w:tcBorders>
            <w:shd w:val="pct10" w:color="auto" w:fill="auto"/>
            <w:vAlign w:val="center"/>
          </w:tcPr>
          <w:p w14:paraId="4022D248" w14:textId="77777777" w:rsidR="000E01DC" w:rsidRPr="00A46515" w:rsidRDefault="000E01DC" w:rsidP="000E01DC">
            <w:pPr>
              <w:rPr>
                <w:sz w:val="16"/>
                <w:szCs w:val="16"/>
              </w:rPr>
            </w:pPr>
            <w:r w:rsidRPr="00A46515">
              <w:rPr>
                <w:sz w:val="16"/>
                <w:szCs w:val="16"/>
              </w:rPr>
              <w:t>Pendrive  64GB USB 3.0/</w:t>
            </w:r>
            <w:proofErr w:type="spellStart"/>
            <w:r w:rsidRPr="00A46515">
              <w:rPr>
                <w:sz w:val="16"/>
                <w:szCs w:val="16"/>
              </w:rPr>
              <w:t>Type</w:t>
            </w:r>
            <w:proofErr w:type="spellEnd"/>
            <w:r w:rsidRPr="00A46515">
              <w:rPr>
                <w:sz w:val="16"/>
                <w:szCs w:val="16"/>
              </w:rPr>
              <w:t xml:space="preserve"> C DTDUO3C/64GB</w:t>
            </w:r>
            <w:r w:rsidRPr="00A46515">
              <w:rPr>
                <w:sz w:val="16"/>
                <w:szCs w:val="16"/>
              </w:rPr>
              <w:br/>
              <w:t xml:space="preserve">prędkość zapisu do 15 MB/s </w:t>
            </w:r>
            <w:r w:rsidRPr="00A46515">
              <w:rPr>
                <w:sz w:val="16"/>
                <w:szCs w:val="16"/>
              </w:rPr>
              <w:br/>
              <w:t xml:space="preserve"> prędkość odczytu do 100 MB/s </w:t>
            </w:r>
            <w:r w:rsidRPr="00A46515">
              <w:rPr>
                <w:sz w:val="16"/>
                <w:szCs w:val="16"/>
              </w:rPr>
              <w:br/>
              <w:t xml:space="preserve"> </w:t>
            </w:r>
            <w:r w:rsidRPr="00A46515">
              <w:rPr>
                <w:sz w:val="16"/>
                <w:szCs w:val="16"/>
              </w:rPr>
              <w:br/>
              <w:t xml:space="preserve"> </w:t>
            </w:r>
          </w:p>
        </w:tc>
        <w:tc>
          <w:tcPr>
            <w:tcW w:w="3686" w:type="dxa"/>
            <w:tcBorders>
              <w:bottom w:val="single" w:sz="4" w:space="0" w:color="auto"/>
            </w:tcBorders>
          </w:tcPr>
          <w:p w14:paraId="12E9D9B1" w14:textId="77777777" w:rsidR="000E01DC" w:rsidRPr="00A46515" w:rsidRDefault="000E01DC" w:rsidP="000E01DC">
            <w:pPr>
              <w:jc w:val="left"/>
              <w:rPr>
                <w:sz w:val="16"/>
                <w:szCs w:val="16"/>
              </w:rPr>
            </w:pPr>
            <w:r w:rsidRPr="00A46515">
              <w:rPr>
                <w:sz w:val="16"/>
                <w:szCs w:val="16"/>
              </w:rPr>
              <w:t>Pendrive  64GB USB 3.0 (3.1) /</w:t>
            </w:r>
            <w:proofErr w:type="spellStart"/>
            <w:r w:rsidRPr="00A46515">
              <w:rPr>
                <w:sz w:val="16"/>
                <w:szCs w:val="16"/>
              </w:rPr>
              <w:t>Type</w:t>
            </w:r>
            <w:proofErr w:type="spellEnd"/>
            <w:r w:rsidRPr="00A46515">
              <w:rPr>
                <w:sz w:val="16"/>
                <w:szCs w:val="16"/>
              </w:rPr>
              <w:t xml:space="preserve"> C</w:t>
            </w:r>
          </w:p>
          <w:p w14:paraId="3051245B" w14:textId="77777777" w:rsidR="000E01DC" w:rsidRPr="00A46515" w:rsidRDefault="000E01DC" w:rsidP="000E01DC">
            <w:pPr>
              <w:jc w:val="left"/>
              <w:rPr>
                <w:sz w:val="16"/>
                <w:szCs w:val="16"/>
              </w:rPr>
            </w:pPr>
            <w:r w:rsidRPr="00A46515">
              <w:rPr>
                <w:sz w:val="16"/>
                <w:szCs w:val="16"/>
              </w:rPr>
              <w:t xml:space="preserve">Pojemność pamięci </w:t>
            </w:r>
            <w:proofErr w:type="spellStart"/>
            <w:r w:rsidRPr="00A46515">
              <w:rPr>
                <w:sz w:val="16"/>
                <w:szCs w:val="16"/>
              </w:rPr>
              <w:t>flash</w:t>
            </w:r>
            <w:proofErr w:type="spellEnd"/>
            <w:r w:rsidRPr="00A46515">
              <w:rPr>
                <w:sz w:val="16"/>
                <w:szCs w:val="16"/>
              </w:rPr>
              <w:t>: 64 GB</w:t>
            </w:r>
          </w:p>
          <w:p w14:paraId="33EC94B8" w14:textId="77777777" w:rsidR="000E01DC" w:rsidRPr="00A46515" w:rsidRDefault="000E01DC" w:rsidP="000E01DC">
            <w:pPr>
              <w:jc w:val="left"/>
              <w:rPr>
                <w:sz w:val="16"/>
                <w:szCs w:val="16"/>
              </w:rPr>
            </w:pPr>
            <w:r w:rsidRPr="00A46515">
              <w:rPr>
                <w:sz w:val="16"/>
                <w:szCs w:val="16"/>
              </w:rPr>
              <w:t>Prędkość odczytu: 100 MB/s</w:t>
            </w:r>
          </w:p>
          <w:p w14:paraId="161232A2" w14:textId="77777777" w:rsidR="000E01DC" w:rsidRPr="00A46515" w:rsidRDefault="000E01DC" w:rsidP="000E01DC">
            <w:pPr>
              <w:jc w:val="left"/>
              <w:rPr>
                <w:sz w:val="16"/>
                <w:szCs w:val="16"/>
              </w:rPr>
            </w:pPr>
            <w:r w:rsidRPr="00A46515">
              <w:rPr>
                <w:sz w:val="16"/>
                <w:szCs w:val="16"/>
              </w:rPr>
              <w:t>Prędkość zapisu: 15 MB/s</w:t>
            </w:r>
          </w:p>
          <w:p w14:paraId="532D37E2" w14:textId="77777777" w:rsidR="000E01DC" w:rsidRPr="00A46515" w:rsidRDefault="000E01DC" w:rsidP="000E01DC">
            <w:pPr>
              <w:jc w:val="left"/>
              <w:rPr>
                <w:sz w:val="16"/>
                <w:szCs w:val="16"/>
              </w:rPr>
            </w:pPr>
            <w:r w:rsidRPr="00A46515">
              <w:rPr>
                <w:sz w:val="16"/>
                <w:szCs w:val="16"/>
              </w:rPr>
              <w:t xml:space="preserve">obsługiwane systemy operacyjne : Linux </w:t>
            </w:r>
            <w:proofErr w:type="spellStart"/>
            <w:r w:rsidRPr="00A46515">
              <w:rPr>
                <w:sz w:val="16"/>
                <w:szCs w:val="16"/>
              </w:rPr>
              <w:t>Kernel</w:t>
            </w:r>
            <w:proofErr w:type="spellEnd"/>
            <w:r w:rsidRPr="00A46515">
              <w:rPr>
                <w:sz w:val="16"/>
                <w:szCs w:val="16"/>
              </w:rPr>
              <w:t xml:space="preserve"> 2.6 , Mac OS X 10.6 , Windows 7 , Windows 8 , Windows 8.1 i nowsze</w:t>
            </w:r>
          </w:p>
          <w:p w14:paraId="08C5BA70" w14:textId="77777777" w:rsidR="000E01DC" w:rsidRPr="00A46515" w:rsidRDefault="000E01DC" w:rsidP="000E01DC">
            <w:pPr>
              <w:jc w:val="left"/>
              <w:rPr>
                <w:sz w:val="16"/>
                <w:szCs w:val="16"/>
                <w:highlight w:val="yellow"/>
              </w:rPr>
            </w:pPr>
            <w:r w:rsidRPr="00A46515">
              <w:rPr>
                <w:sz w:val="16"/>
                <w:szCs w:val="16"/>
              </w:rPr>
              <w:t>Gwarancja 60 miesięcy</w:t>
            </w:r>
          </w:p>
        </w:tc>
        <w:tc>
          <w:tcPr>
            <w:tcW w:w="1701" w:type="dxa"/>
          </w:tcPr>
          <w:p w14:paraId="248E0C4B" w14:textId="2EF27734" w:rsidR="000E01DC" w:rsidRPr="00A46515" w:rsidRDefault="000E01DC" w:rsidP="000E01DC">
            <w:pPr>
              <w:rPr>
                <w:sz w:val="16"/>
                <w:szCs w:val="16"/>
                <w:lang w:val="en-US"/>
              </w:rPr>
            </w:pPr>
          </w:p>
        </w:tc>
        <w:tc>
          <w:tcPr>
            <w:tcW w:w="3685" w:type="dxa"/>
          </w:tcPr>
          <w:p w14:paraId="77FFC67C" w14:textId="0C51889C" w:rsidR="000E01DC" w:rsidRPr="00A46515" w:rsidRDefault="000E01DC" w:rsidP="000E01DC">
            <w:pPr>
              <w:jc w:val="left"/>
              <w:rPr>
                <w:sz w:val="16"/>
                <w:szCs w:val="16"/>
                <w:highlight w:val="yellow"/>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A6E69C6" w14:textId="77777777" w:rsidR="000E01DC" w:rsidRPr="00A46515" w:rsidRDefault="000E01DC" w:rsidP="000E01DC">
            <w:pPr>
              <w:rPr>
                <w:color w:val="000000"/>
                <w:sz w:val="16"/>
                <w:szCs w:val="16"/>
              </w:rPr>
            </w:pPr>
            <w:r w:rsidRPr="00A46515">
              <w:rPr>
                <w:color w:val="000000"/>
                <w:sz w:val="16"/>
                <w:szCs w:val="16"/>
              </w:rPr>
              <w:t>5</w:t>
            </w:r>
          </w:p>
        </w:tc>
        <w:tc>
          <w:tcPr>
            <w:tcW w:w="992" w:type="dxa"/>
          </w:tcPr>
          <w:p w14:paraId="68DCABF7" w14:textId="6F4B238E" w:rsidR="000E01DC" w:rsidRPr="00A46515" w:rsidRDefault="000E01DC" w:rsidP="000E01DC">
            <w:pPr>
              <w:rPr>
                <w:sz w:val="16"/>
                <w:szCs w:val="16"/>
              </w:rPr>
            </w:pPr>
          </w:p>
        </w:tc>
        <w:tc>
          <w:tcPr>
            <w:tcW w:w="1276" w:type="dxa"/>
            <w:shd w:val="clear" w:color="auto" w:fill="auto"/>
          </w:tcPr>
          <w:p w14:paraId="74BE172B" w14:textId="68C882B4" w:rsidR="000E01DC" w:rsidRPr="00A46515" w:rsidRDefault="000E01DC" w:rsidP="000E01DC">
            <w:pPr>
              <w:rPr>
                <w:sz w:val="16"/>
                <w:szCs w:val="16"/>
              </w:rPr>
            </w:pPr>
          </w:p>
        </w:tc>
        <w:tc>
          <w:tcPr>
            <w:tcW w:w="567" w:type="dxa"/>
            <w:tcBorders>
              <w:bottom w:val="single" w:sz="4" w:space="0" w:color="auto"/>
            </w:tcBorders>
            <w:shd w:val="pct10" w:color="auto" w:fill="auto"/>
          </w:tcPr>
          <w:p w14:paraId="3B8BB0CD" w14:textId="77777777" w:rsidR="000E01DC" w:rsidRPr="00A46515" w:rsidRDefault="000E01DC" w:rsidP="000E01DC">
            <w:pPr>
              <w:rPr>
                <w:sz w:val="16"/>
                <w:szCs w:val="16"/>
              </w:rPr>
            </w:pPr>
            <w:r w:rsidRPr="00A46515">
              <w:rPr>
                <w:sz w:val="16"/>
                <w:szCs w:val="16"/>
              </w:rPr>
              <w:t>23%</w:t>
            </w:r>
          </w:p>
        </w:tc>
        <w:tc>
          <w:tcPr>
            <w:tcW w:w="1235" w:type="dxa"/>
          </w:tcPr>
          <w:p w14:paraId="790A7CC4" w14:textId="69C854DD" w:rsidR="000E01DC" w:rsidRPr="00A46515" w:rsidRDefault="000E01DC" w:rsidP="000E01DC">
            <w:pPr>
              <w:rPr>
                <w:sz w:val="16"/>
                <w:szCs w:val="16"/>
              </w:rPr>
            </w:pPr>
          </w:p>
        </w:tc>
      </w:tr>
      <w:tr w:rsidR="000E01DC" w:rsidRPr="00A46515" w14:paraId="292A7829" w14:textId="77777777" w:rsidTr="00E63678">
        <w:trPr>
          <w:trHeight w:val="274"/>
          <w:jc w:val="center"/>
        </w:trPr>
        <w:tc>
          <w:tcPr>
            <w:tcW w:w="432" w:type="dxa"/>
            <w:shd w:val="pct10" w:color="auto" w:fill="auto"/>
            <w:vAlign w:val="center"/>
          </w:tcPr>
          <w:p w14:paraId="3B1D367B"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6ABFF236" w14:textId="59A95C06" w:rsidR="000E01DC" w:rsidRPr="00A46515" w:rsidRDefault="000E01DC" w:rsidP="000E01DC">
            <w:pPr>
              <w:rPr>
                <w:sz w:val="16"/>
                <w:szCs w:val="16"/>
              </w:rPr>
            </w:pPr>
            <w:r w:rsidRPr="00A46515">
              <w:rPr>
                <w:sz w:val="16"/>
                <w:szCs w:val="16"/>
              </w:rPr>
              <w:t>Pendrive 128GB USB 3.1 Typ II</w:t>
            </w:r>
            <w:r w:rsidRPr="00A46515">
              <w:rPr>
                <w:sz w:val="16"/>
                <w:szCs w:val="16"/>
              </w:rPr>
              <w:br/>
              <w:t xml:space="preserve">prędkość zapisu do 200 MB/s  </w:t>
            </w:r>
            <w:r w:rsidRPr="00A46515">
              <w:rPr>
                <w:sz w:val="16"/>
                <w:szCs w:val="16"/>
              </w:rPr>
              <w:br/>
              <w:t xml:space="preserve"> prędkość odczytu do 400 MB/s   </w:t>
            </w:r>
          </w:p>
        </w:tc>
        <w:tc>
          <w:tcPr>
            <w:tcW w:w="3686" w:type="dxa"/>
          </w:tcPr>
          <w:p w14:paraId="513C31B6" w14:textId="77777777" w:rsidR="000E01DC" w:rsidRPr="00A46515" w:rsidRDefault="000E01DC" w:rsidP="000E01DC">
            <w:pPr>
              <w:jc w:val="left"/>
              <w:rPr>
                <w:sz w:val="16"/>
                <w:szCs w:val="16"/>
              </w:rPr>
            </w:pPr>
            <w:r w:rsidRPr="00A46515">
              <w:rPr>
                <w:sz w:val="16"/>
                <w:szCs w:val="16"/>
              </w:rPr>
              <w:t>Pendrive 128GB USB 3.1 Typ II</w:t>
            </w:r>
          </w:p>
          <w:p w14:paraId="0D4C03AA" w14:textId="77777777" w:rsidR="000E01DC" w:rsidRPr="00A46515" w:rsidRDefault="000E01DC" w:rsidP="000E01DC">
            <w:pPr>
              <w:jc w:val="left"/>
              <w:rPr>
                <w:sz w:val="16"/>
                <w:szCs w:val="16"/>
              </w:rPr>
            </w:pPr>
            <w:r w:rsidRPr="00A46515">
              <w:rPr>
                <w:sz w:val="16"/>
                <w:szCs w:val="16"/>
              </w:rPr>
              <w:t>parametry pracy: 200MB/s dla zapisu oraz 400MB/s dla odczytu.</w:t>
            </w:r>
          </w:p>
          <w:p w14:paraId="38353D7E" w14:textId="77777777" w:rsidR="000E01DC" w:rsidRPr="00A46515" w:rsidRDefault="000E01DC" w:rsidP="000E01DC">
            <w:pPr>
              <w:jc w:val="left"/>
              <w:rPr>
                <w:sz w:val="16"/>
                <w:szCs w:val="16"/>
              </w:rPr>
            </w:pPr>
            <w:r w:rsidRPr="00A46515">
              <w:rPr>
                <w:sz w:val="16"/>
                <w:szCs w:val="16"/>
              </w:rPr>
              <w:t>Pełne wsparcie standardu USB 3.1 (kompatybilność z USB 2.0 oraz 3.0) pojemność 128 GB</w:t>
            </w:r>
          </w:p>
          <w:p w14:paraId="6D84CF1B" w14:textId="77777777" w:rsidR="000E01DC" w:rsidRPr="00A46515" w:rsidRDefault="000E01DC" w:rsidP="000E01DC">
            <w:pPr>
              <w:jc w:val="left"/>
              <w:rPr>
                <w:sz w:val="16"/>
                <w:szCs w:val="16"/>
              </w:rPr>
            </w:pPr>
            <w:r w:rsidRPr="00A46515">
              <w:rPr>
                <w:sz w:val="16"/>
                <w:szCs w:val="16"/>
              </w:rPr>
              <w:t xml:space="preserve">Pendrive pokryty gumą, złącze USB jest chowane do wewnątrz obudowy. </w:t>
            </w:r>
          </w:p>
          <w:p w14:paraId="1B0A31D3" w14:textId="77777777" w:rsidR="000E01DC" w:rsidRPr="00A46515" w:rsidRDefault="000E01DC" w:rsidP="000E01DC">
            <w:pPr>
              <w:jc w:val="left"/>
              <w:rPr>
                <w:sz w:val="16"/>
                <w:szCs w:val="16"/>
              </w:rPr>
            </w:pPr>
            <w:r w:rsidRPr="00A46515">
              <w:rPr>
                <w:sz w:val="16"/>
                <w:szCs w:val="16"/>
              </w:rPr>
              <w:t>obsługiwane systemy operacyjne: Linux 2.4</w:t>
            </w:r>
          </w:p>
          <w:p w14:paraId="71263E98" w14:textId="77777777" w:rsidR="000E01DC" w:rsidRPr="00A46515" w:rsidRDefault="000E01DC" w:rsidP="000E01DC">
            <w:pPr>
              <w:jc w:val="left"/>
              <w:rPr>
                <w:sz w:val="16"/>
                <w:szCs w:val="16"/>
              </w:rPr>
            </w:pPr>
            <w:proofErr w:type="spellStart"/>
            <w:r w:rsidRPr="00A46515">
              <w:rPr>
                <w:sz w:val="16"/>
                <w:szCs w:val="16"/>
              </w:rPr>
              <w:t>MacOS</w:t>
            </w:r>
            <w:proofErr w:type="spellEnd"/>
            <w:r w:rsidRPr="00A46515">
              <w:rPr>
                <w:sz w:val="16"/>
                <w:szCs w:val="16"/>
              </w:rPr>
              <w:t xml:space="preserve"> 9,MacOS X, Windows 7,Windows 8 i nowsze</w:t>
            </w:r>
          </w:p>
          <w:p w14:paraId="60BBE02D" w14:textId="633C5057" w:rsidR="000E01DC" w:rsidRPr="00A46515" w:rsidRDefault="000E01DC" w:rsidP="000E01DC">
            <w:pPr>
              <w:tabs>
                <w:tab w:val="left" w:pos="750"/>
                <w:tab w:val="center" w:pos="2008"/>
              </w:tabs>
              <w:jc w:val="left"/>
              <w:rPr>
                <w:sz w:val="16"/>
                <w:szCs w:val="16"/>
              </w:rPr>
            </w:pPr>
            <w:r w:rsidRPr="00A46515">
              <w:rPr>
                <w:sz w:val="16"/>
                <w:szCs w:val="16"/>
              </w:rPr>
              <w:t>Gwarancja</w:t>
            </w:r>
            <w:r w:rsidRPr="00A46515">
              <w:rPr>
                <w:sz w:val="16"/>
                <w:szCs w:val="16"/>
                <w:lang w:val="en-US"/>
              </w:rPr>
              <w:t xml:space="preserve"> 36 </w:t>
            </w:r>
            <w:r w:rsidRPr="00A46515">
              <w:rPr>
                <w:sz w:val="16"/>
                <w:szCs w:val="16"/>
              </w:rPr>
              <w:t>miesięcy</w:t>
            </w:r>
          </w:p>
        </w:tc>
        <w:tc>
          <w:tcPr>
            <w:tcW w:w="1701" w:type="dxa"/>
          </w:tcPr>
          <w:p w14:paraId="22940108" w14:textId="77777777" w:rsidR="000E01DC" w:rsidRPr="00A46515" w:rsidRDefault="000E01DC" w:rsidP="000E01DC">
            <w:pPr>
              <w:rPr>
                <w:sz w:val="16"/>
                <w:szCs w:val="16"/>
              </w:rPr>
            </w:pPr>
          </w:p>
        </w:tc>
        <w:tc>
          <w:tcPr>
            <w:tcW w:w="3685" w:type="dxa"/>
          </w:tcPr>
          <w:p w14:paraId="22F84BDA" w14:textId="77777777" w:rsidR="000E01DC" w:rsidRPr="00A46515" w:rsidRDefault="000E01DC" w:rsidP="000E01DC">
            <w:pPr>
              <w:tabs>
                <w:tab w:val="left" w:pos="750"/>
                <w:tab w:val="center" w:pos="2008"/>
              </w:tabs>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A82A9A9" w14:textId="1BE31504" w:rsidR="000E01DC" w:rsidRPr="00A46515" w:rsidRDefault="000E01DC" w:rsidP="000E01DC">
            <w:pPr>
              <w:rPr>
                <w:color w:val="000000"/>
                <w:sz w:val="16"/>
                <w:szCs w:val="16"/>
              </w:rPr>
            </w:pPr>
            <w:r w:rsidRPr="00A46515">
              <w:rPr>
                <w:color w:val="000000"/>
                <w:sz w:val="16"/>
                <w:szCs w:val="16"/>
              </w:rPr>
              <w:t>2</w:t>
            </w:r>
          </w:p>
        </w:tc>
        <w:tc>
          <w:tcPr>
            <w:tcW w:w="992" w:type="dxa"/>
          </w:tcPr>
          <w:p w14:paraId="71B38C76" w14:textId="77777777" w:rsidR="000E01DC" w:rsidRPr="00A46515" w:rsidRDefault="000E01DC" w:rsidP="000E01DC">
            <w:pPr>
              <w:rPr>
                <w:sz w:val="16"/>
                <w:szCs w:val="16"/>
              </w:rPr>
            </w:pPr>
          </w:p>
        </w:tc>
        <w:tc>
          <w:tcPr>
            <w:tcW w:w="1276" w:type="dxa"/>
            <w:shd w:val="clear" w:color="auto" w:fill="auto"/>
          </w:tcPr>
          <w:p w14:paraId="1020836E" w14:textId="77777777" w:rsidR="000E01DC" w:rsidRPr="00A46515" w:rsidRDefault="000E01DC" w:rsidP="000E01DC">
            <w:pPr>
              <w:rPr>
                <w:sz w:val="16"/>
                <w:szCs w:val="16"/>
              </w:rPr>
            </w:pPr>
          </w:p>
        </w:tc>
        <w:tc>
          <w:tcPr>
            <w:tcW w:w="567" w:type="dxa"/>
            <w:shd w:val="pct10" w:color="auto" w:fill="auto"/>
          </w:tcPr>
          <w:p w14:paraId="4A5ED07A" w14:textId="71A9F425" w:rsidR="000E01DC" w:rsidRPr="00A46515" w:rsidRDefault="000E01DC" w:rsidP="000E01DC">
            <w:pPr>
              <w:rPr>
                <w:sz w:val="16"/>
                <w:szCs w:val="16"/>
              </w:rPr>
            </w:pPr>
            <w:r w:rsidRPr="00A46515">
              <w:rPr>
                <w:sz w:val="16"/>
                <w:szCs w:val="16"/>
              </w:rPr>
              <w:t>23%</w:t>
            </w:r>
          </w:p>
        </w:tc>
        <w:tc>
          <w:tcPr>
            <w:tcW w:w="1235" w:type="dxa"/>
          </w:tcPr>
          <w:p w14:paraId="3270B708" w14:textId="77777777" w:rsidR="000E01DC" w:rsidRPr="00A46515" w:rsidRDefault="000E01DC" w:rsidP="000E01DC">
            <w:pPr>
              <w:rPr>
                <w:sz w:val="16"/>
                <w:szCs w:val="16"/>
              </w:rPr>
            </w:pPr>
          </w:p>
        </w:tc>
      </w:tr>
      <w:tr w:rsidR="000E01DC" w:rsidRPr="00A46515" w14:paraId="34306819" w14:textId="77777777" w:rsidTr="008C3240">
        <w:trPr>
          <w:trHeight w:val="274"/>
          <w:jc w:val="center"/>
        </w:trPr>
        <w:tc>
          <w:tcPr>
            <w:tcW w:w="432" w:type="dxa"/>
            <w:shd w:val="pct10" w:color="auto" w:fill="auto"/>
            <w:vAlign w:val="center"/>
          </w:tcPr>
          <w:p w14:paraId="0A9F51C8" w14:textId="77777777" w:rsidR="000E01DC" w:rsidRPr="00A46515" w:rsidRDefault="000E01DC" w:rsidP="000E01DC">
            <w:pPr>
              <w:numPr>
                <w:ilvl w:val="0"/>
                <w:numId w:val="29"/>
              </w:numPr>
              <w:ind w:left="341" w:hanging="284"/>
              <w:rPr>
                <w:sz w:val="16"/>
                <w:szCs w:val="16"/>
              </w:rPr>
            </w:pPr>
          </w:p>
        </w:tc>
        <w:tc>
          <w:tcPr>
            <w:tcW w:w="2398" w:type="dxa"/>
            <w:shd w:val="pct12" w:color="auto" w:fill="auto"/>
          </w:tcPr>
          <w:p w14:paraId="1D111829" w14:textId="77777777" w:rsidR="000E01DC" w:rsidRPr="00A46515" w:rsidRDefault="000E01DC" w:rsidP="000E01DC">
            <w:pPr>
              <w:rPr>
                <w:sz w:val="16"/>
                <w:szCs w:val="16"/>
              </w:rPr>
            </w:pPr>
            <w:r w:rsidRPr="00A46515">
              <w:rPr>
                <w:sz w:val="16"/>
                <w:szCs w:val="16"/>
              </w:rPr>
              <w:t>Pendrive  256 GB</w:t>
            </w:r>
          </w:p>
        </w:tc>
        <w:tc>
          <w:tcPr>
            <w:tcW w:w="3686" w:type="dxa"/>
            <w:shd w:val="clear" w:color="auto" w:fill="auto"/>
          </w:tcPr>
          <w:p w14:paraId="33D8A0B5" w14:textId="77777777" w:rsidR="000E01DC" w:rsidRPr="00A46515" w:rsidRDefault="000E01DC" w:rsidP="000E01DC">
            <w:pPr>
              <w:tabs>
                <w:tab w:val="left" w:pos="750"/>
                <w:tab w:val="center" w:pos="2008"/>
              </w:tabs>
              <w:jc w:val="left"/>
              <w:rPr>
                <w:sz w:val="16"/>
                <w:szCs w:val="16"/>
              </w:rPr>
            </w:pPr>
            <w:r w:rsidRPr="00A46515">
              <w:rPr>
                <w:sz w:val="16"/>
                <w:szCs w:val="16"/>
              </w:rPr>
              <w:t xml:space="preserve"> Pendrive  256 GB PRO USB 3.1 256GB 420/380 </w:t>
            </w:r>
            <w:proofErr w:type="spellStart"/>
            <w:r w:rsidRPr="00A46515">
              <w:rPr>
                <w:sz w:val="16"/>
                <w:szCs w:val="16"/>
              </w:rPr>
              <w:t>Mb</w:t>
            </w:r>
            <w:proofErr w:type="spellEnd"/>
            <w:r w:rsidRPr="00A46515">
              <w:rPr>
                <w:sz w:val="16"/>
                <w:szCs w:val="16"/>
              </w:rPr>
              <w:t>/s Gwarancja 60 miesięcy</w:t>
            </w:r>
            <w:r w:rsidRPr="00A46515">
              <w:rPr>
                <w:sz w:val="16"/>
                <w:szCs w:val="16"/>
              </w:rPr>
              <w:tab/>
            </w:r>
            <w:r w:rsidRPr="00A46515">
              <w:rPr>
                <w:sz w:val="16"/>
                <w:szCs w:val="16"/>
              </w:rPr>
              <w:tab/>
            </w:r>
            <w:r w:rsidRPr="00A46515">
              <w:rPr>
                <w:sz w:val="16"/>
                <w:szCs w:val="16"/>
              </w:rPr>
              <w:tab/>
            </w:r>
          </w:p>
        </w:tc>
        <w:tc>
          <w:tcPr>
            <w:tcW w:w="1701" w:type="dxa"/>
            <w:shd w:val="clear" w:color="auto" w:fill="auto"/>
          </w:tcPr>
          <w:p w14:paraId="189A01FE" w14:textId="2812C7EE" w:rsidR="000E01DC" w:rsidRPr="00A46515" w:rsidRDefault="000E01DC" w:rsidP="000E01DC">
            <w:pPr>
              <w:rPr>
                <w:sz w:val="16"/>
                <w:szCs w:val="16"/>
              </w:rPr>
            </w:pPr>
          </w:p>
        </w:tc>
        <w:tc>
          <w:tcPr>
            <w:tcW w:w="3685" w:type="dxa"/>
            <w:shd w:val="clear" w:color="auto" w:fill="auto"/>
          </w:tcPr>
          <w:p w14:paraId="674B36A0" w14:textId="26D3D804" w:rsidR="000E01DC" w:rsidRPr="00A46515" w:rsidRDefault="000E01DC" w:rsidP="000E01DC">
            <w:pPr>
              <w:tabs>
                <w:tab w:val="left" w:pos="750"/>
                <w:tab w:val="center" w:pos="2008"/>
              </w:tabs>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B7B91A9" w14:textId="77777777" w:rsidR="000E01DC" w:rsidRPr="00A46515" w:rsidRDefault="000E01DC" w:rsidP="000E01DC">
            <w:pPr>
              <w:rPr>
                <w:color w:val="000000"/>
                <w:sz w:val="16"/>
                <w:szCs w:val="16"/>
              </w:rPr>
            </w:pPr>
            <w:r w:rsidRPr="00A46515">
              <w:rPr>
                <w:color w:val="000000"/>
                <w:sz w:val="16"/>
                <w:szCs w:val="16"/>
              </w:rPr>
              <w:t>5</w:t>
            </w:r>
          </w:p>
        </w:tc>
        <w:tc>
          <w:tcPr>
            <w:tcW w:w="992" w:type="dxa"/>
            <w:shd w:val="clear" w:color="auto" w:fill="auto"/>
          </w:tcPr>
          <w:p w14:paraId="5E8FCBB2" w14:textId="0482C29F" w:rsidR="000E01DC" w:rsidRPr="00A46515" w:rsidRDefault="000E01DC" w:rsidP="000E01DC">
            <w:pPr>
              <w:rPr>
                <w:sz w:val="16"/>
                <w:szCs w:val="16"/>
              </w:rPr>
            </w:pPr>
          </w:p>
        </w:tc>
        <w:tc>
          <w:tcPr>
            <w:tcW w:w="1276" w:type="dxa"/>
            <w:shd w:val="clear" w:color="auto" w:fill="auto"/>
          </w:tcPr>
          <w:p w14:paraId="4D865A8F" w14:textId="309FFB91" w:rsidR="000E01DC" w:rsidRPr="00A46515" w:rsidRDefault="000E01DC" w:rsidP="000E01DC">
            <w:pPr>
              <w:rPr>
                <w:sz w:val="16"/>
                <w:szCs w:val="16"/>
              </w:rPr>
            </w:pPr>
          </w:p>
        </w:tc>
        <w:tc>
          <w:tcPr>
            <w:tcW w:w="567" w:type="dxa"/>
            <w:shd w:val="pct12" w:color="auto" w:fill="auto"/>
          </w:tcPr>
          <w:p w14:paraId="364CF332" w14:textId="77777777" w:rsidR="000E01DC" w:rsidRPr="00A46515" w:rsidRDefault="000E01DC" w:rsidP="000E01DC">
            <w:pPr>
              <w:rPr>
                <w:sz w:val="16"/>
                <w:szCs w:val="16"/>
              </w:rPr>
            </w:pPr>
            <w:r w:rsidRPr="00A46515">
              <w:rPr>
                <w:sz w:val="16"/>
                <w:szCs w:val="16"/>
              </w:rPr>
              <w:t>23%</w:t>
            </w:r>
          </w:p>
        </w:tc>
        <w:tc>
          <w:tcPr>
            <w:tcW w:w="1235" w:type="dxa"/>
            <w:shd w:val="clear" w:color="auto" w:fill="auto"/>
          </w:tcPr>
          <w:p w14:paraId="411A9770" w14:textId="456C9680" w:rsidR="000E01DC" w:rsidRPr="00A46515" w:rsidRDefault="000E01DC" w:rsidP="000E01DC">
            <w:pPr>
              <w:rPr>
                <w:sz w:val="16"/>
                <w:szCs w:val="16"/>
              </w:rPr>
            </w:pPr>
          </w:p>
        </w:tc>
      </w:tr>
      <w:tr w:rsidR="000E01DC" w:rsidRPr="00A46515" w14:paraId="6A39332A" w14:textId="77777777" w:rsidTr="00E63678">
        <w:trPr>
          <w:trHeight w:val="274"/>
          <w:jc w:val="center"/>
        </w:trPr>
        <w:tc>
          <w:tcPr>
            <w:tcW w:w="432" w:type="dxa"/>
            <w:shd w:val="pct10" w:color="auto" w:fill="auto"/>
            <w:vAlign w:val="center"/>
          </w:tcPr>
          <w:p w14:paraId="40165AB4"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34555A39" w14:textId="77777777" w:rsidR="000E01DC" w:rsidRPr="00A46515" w:rsidRDefault="000E01DC" w:rsidP="000E01DC">
            <w:pPr>
              <w:rPr>
                <w:sz w:val="16"/>
                <w:szCs w:val="16"/>
              </w:rPr>
            </w:pPr>
            <w:r w:rsidRPr="00A46515">
              <w:rPr>
                <w:sz w:val="16"/>
                <w:szCs w:val="16"/>
              </w:rPr>
              <w:t>Pendrive 256 GB  USB 3.1</w:t>
            </w:r>
          </w:p>
          <w:p w14:paraId="497307C9" w14:textId="77777777" w:rsidR="000E01DC" w:rsidRPr="00A46515" w:rsidRDefault="000E01DC" w:rsidP="000E01DC">
            <w:pPr>
              <w:rPr>
                <w:sz w:val="16"/>
                <w:szCs w:val="16"/>
              </w:rPr>
            </w:pPr>
            <w:r w:rsidRPr="00A46515">
              <w:rPr>
                <w:sz w:val="16"/>
                <w:szCs w:val="16"/>
              </w:rPr>
              <w:t xml:space="preserve">prędkość zapisu do 200 MB/s  </w:t>
            </w:r>
          </w:p>
          <w:p w14:paraId="5CFE8402" w14:textId="77777777" w:rsidR="000E01DC" w:rsidRPr="00A46515" w:rsidRDefault="000E01DC" w:rsidP="000E01DC">
            <w:pPr>
              <w:rPr>
                <w:sz w:val="16"/>
                <w:szCs w:val="16"/>
              </w:rPr>
            </w:pPr>
            <w:r w:rsidRPr="00A46515">
              <w:rPr>
                <w:sz w:val="16"/>
                <w:szCs w:val="16"/>
              </w:rPr>
              <w:t xml:space="preserve">prędkość odczytu do 390 MB/s  </w:t>
            </w:r>
          </w:p>
          <w:p w14:paraId="34A27A24" w14:textId="2B1B2056" w:rsidR="000E01DC" w:rsidRPr="00A46515" w:rsidRDefault="000E01DC" w:rsidP="000E01DC">
            <w:pPr>
              <w:rPr>
                <w:sz w:val="16"/>
                <w:szCs w:val="16"/>
              </w:rPr>
            </w:pPr>
            <w:r w:rsidRPr="00A46515">
              <w:rPr>
                <w:sz w:val="16"/>
                <w:szCs w:val="16"/>
              </w:rPr>
              <w:t>Pendrive  gumowany, odporny na wstrząsy, wodoodporny"</w:t>
            </w:r>
          </w:p>
        </w:tc>
        <w:tc>
          <w:tcPr>
            <w:tcW w:w="3686" w:type="dxa"/>
          </w:tcPr>
          <w:p w14:paraId="03164F4E" w14:textId="77777777" w:rsidR="000E01DC" w:rsidRPr="00A46515" w:rsidRDefault="000E01DC" w:rsidP="000E01DC">
            <w:pPr>
              <w:jc w:val="left"/>
              <w:rPr>
                <w:sz w:val="16"/>
                <w:szCs w:val="16"/>
              </w:rPr>
            </w:pPr>
            <w:r w:rsidRPr="00A46515">
              <w:rPr>
                <w:sz w:val="16"/>
                <w:szCs w:val="16"/>
              </w:rPr>
              <w:t>Pendrive 256 GB  USB 3.1</w:t>
            </w:r>
          </w:p>
          <w:p w14:paraId="09ED280C" w14:textId="77777777" w:rsidR="000E01DC" w:rsidRPr="00A46515" w:rsidRDefault="000E01DC" w:rsidP="000E01DC">
            <w:pPr>
              <w:jc w:val="left"/>
              <w:rPr>
                <w:sz w:val="16"/>
                <w:szCs w:val="16"/>
              </w:rPr>
            </w:pPr>
            <w:r w:rsidRPr="00A46515">
              <w:rPr>
                <w:sz w:val="16"/>
                <w:szCs w:val="16"/>
              </w:rPr>
              <w:t>prędkość zapisu 200 MB/s</w:t>
            </w:r>
          </w:p>
          <w:p w14:paraId="6A261D7D" w14:textId="77777777" w:rsidR="000E01DC" w:rsidRPr="00A46515" w:rsidRDefault="000E01DC" w:rsidP="000E01DC">
            <w:pPr>
              <w:jc w:val="left"/>
              <w:rPr>
                <w:sz w:val="16"/>
                <w:szCs w:val="16"/>
              </w:rPr>
            </w:pPr>
            <w:r w:rsidRPr="00A46515">
              <w:rPr>
                <w:sz w:val="16"/>
                <w:szCs w:val="16"/>
              </w:rPr>
              <w:t>prędkość odczytu 390 MB/s</w:t>
            </w:r>
          </w:p>
          <w:p w14:paraId="53464008" w14:textId="77777777" w:rsidR="000E01DC" w:rsidRPr="00A46515" w:rsidRDefault="000E01DC" w:rsidP="000E01DC">
            <w:pPr>
              <w:jc w:val="left"/>
              <w:rPr>
                <w:sz w:val="16"/>
                <w:szCs w:val="16"/>
              </w:rPr>
            </w:pPr>
            <w:r w:rsidRPr="00A46515">
              <w:rPr>
                <w:sz w:val="16"/>
                <w:szCs w:val="16"/>
              </w:rPr>
              <w:t>Informacje dodatkowe:   obudowa gumowana,</w:t>
            </w:r>
          </w:p>
          <w:p w14:paraId="49135895" w14:textId="77777777" w:rsidR="000E01DC" w:rsidRPr="00A46515" w:rsidRDefault="000E01DC" w:rsidP="000E01DC">
            <w:pPr>
              <w:jc w:val="left"/>
              <w:rPr>
                <w:sz w:val="16"/>
                <w:szCs w:val="16"/>
              </w:rPr>
            </w:pPr>
            <w:r w:rsidRPr="00A46515">
              <w:rPr>
                <w:sz w:val="16"/>
                <w:szCs w:val="16"/>
              </w:rPr>
              <w:t>odporny na wstrząsy, wodoodporny</w:t>
            </w:r>
          </w:p>
          <w:p w14:paraId="063A38A1" w14:textId="77777777" w:rsidR="000E01DC" w:rsidRPr="00A46515" w:rsidRDefault="000E01DC" w:rsidP="000E01DC">
            <w:pPr>
              <w:jc w:val="left"/>
              <w:rPr>
                <w:sz w:val="16"/>
                <w:szCs w:val="16"/>
              </w:rPr>
            </w:pPr>
            <w:r w:rsidRPr="00A46515">
              <w:rPr>
                <w:sz w:val="16"/>
                <w:szCs w:val="16"/>
              </w:rPr>
              <w:t>obsługiwane systemy operacyjne: Linux 2.4</w:t>
            </w:r>
          </w:p>
          <w:p w14:paraId="029B2C91" w14:textId="77777777" w:rsidR="000E01DC" w:rsidRPr="00A46515" w:rsidRDefault="000E01DC" w:rsidP="000E01DC">
            <w:pPr>
              <w:jc w:val="left"/>
              <w:rPr>
                <w:sz w:val="16"/>
                <w:szCs w:val="16"/>
                <w:lang w:val="en-US"/>
              </w:rPr>
            </w:pPr>
            <w:r w:rsidRPr="00A46515">
              <w:rPr>
                <w:sz w:val="16"/>
                <w:szCs w:val="16"/>
                <w:lang w:val="en-US"/>
              </w:rPr>
              <w:t xml:space="preserve">MacOS 9,MacOS X, Windows 7,Windows 8 /10 </w:t>
            </w:r>
          </w:p>
          <w:p w14:paraId="1609735F" w14:textId="77777777" w:rsidR="000E01DC" w:rsidRPr="00A46515" w:rsidRDefault="000E01DC" w:rsidP="000E01DC">
            <w:pPr>
              <w:jc w:val="left"/>
              <w:rPr>
                <w:sz w:val="16"/>
                <w:szCs w:val="16"/>
                <w:lang w:val="en-US"/>
              </w:rPr>
            </w:pPr>
            <w:r w:rsidRPr="00A46515">
              <w:rPr>
                <w:sz w:val="16"/>
                <w:szCs w:val="16"/>
                <w:lang w:val="en-US"/>
              </w:rPr>
              <w:t xml:space="preserve">i </w:t>
            </w:r>
            <w:proofErr w:type="spellStart"/>
            <w:r w:rsidRPr="00A46515">
              <w:rPr>
                <w:sz w:val="16"/>
                <w:szCs w:val="16"/>
                <w:lang w:val="en-US"/>
              </w:rPr>
              <w:t>nowsze</w:t>
            </w:r>
            <w:proofErr w:type="spellEnd"/>
          </w:p>
          <w:p w14:paraId="58348D3F" w14:textId="039BBBF0" w:rsidR="000E01DC" w:rsidRPr="00A46515" w:rsidRDefault="000E01DC" w:rsidP="000E01DC">
            <w:pPr>
              <w:jc w:val="left"/>
              <w:rPr>
                <w:sz w:val="16"/>
                <w:szCs w:val="16"/>
              </w:rPr>
            </w:pPr>
            <w:r w:rsidRPr="00A46515">
              <w:rPr>
                <w:sz w:val="16"/>
                <w:szCs w:val="16"/>
              </w:rPr>
              <w:t>Gwarancja 60 miesięcy</w:t>
            </w:r>
          </w:p>
        </w:tc>
        <w:tc>
          <w:tcPr>
            <w:tcW w:w="1701" w:type="dxa"/>
          </w:tcPr>
          <w:p w14:paraId="731B7F61" w14:textId="76876D5D" w:rsidR="000E01DC" w:rsidRPr="00A46515" w:rsidRDefault="000E01DC" w:rsidP="000E01DC">
            <w:pPr>
              <w:rPr>
                <w:sz w:val="16"/>
                <w:szCs w:val="16"/>
                <w:lang w:val="en-US"/>
              </w:rPr>
            </w:pPr>
          </w:p>
        </w:tc>
        <w:tc>
          <w:tcPr>
            <w:tcW w:w="3685" w:type="dxa"/>
          </w:tcPr>
          <w:p w14:paraId="00F28FBF" w14:textId="738CAAF5"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4814E40" w14:textId="0A8CC79A" w:rsidR="000E01DC" w:rsidRPr="00A46515" w:rsidRDefault="000E01DC" w:rsidP="000E01DC">
            <w:pPr>
              <w:rPr>
                <w:color w:val="000000"/>
                <w:sz w:val="16"/>
                <w:szCs w:val="16"/>
              </w:rPr>
            </w:pPr>
            <w:r w:rsidRPr="00A46515">
              <w:rPr>
                <w:color w:val="000000"/>
                <w:sz w:val="16"/>
                <w:szCs w:val="16"/>
              </w:rPr>
              <w:t>2</w:t>
            </w:r>
          </w:p>
        </w:tc>
        <w:tc>
          <w:tcPr>
            <w:tcW w:w="992" w:type="dxa"/>
          </w:tcPr>
          <w:p w14:paraId="1FA3F27A" w14:textId="33078CD4" w:rsidR="000E01DC" w:rsidRPr="00A46515" w:rsidRDefault="000E01DC" w:rsidP="000E01DC">
            <w:pPr>
              <w:rPr>
                <w:sz w:val="16"/>
                <w:szCs w:val="16"/>
              </w:rPr>
            </w:pPr>
          </w:p>
        </w:tc>
        <w:tc>
          <w:tcPr>
            <w:tcW w:w="1276" w:type="dxa"/>
            <w:shd w:val="clear" w:color="auto" w:fill="auto"/>
          </w:tcPr>
          <w:p w14:paraId="6F99EFAF" w14:textId="2770F22E" w:rsidR="000E01DC" w:rsidRPr="00A46515" w:rsidRDefault="000E01DC" w:rsidP="000E01DC">
            <w:pPr>
              <w:rPr>
                <w:sz w:val="16"/>
                <w:szCs w:val="16"/>
              </w:rPr>
            </w:pPr>
          </w:p>
        </w:tc>
        <w:tc>
          <w:tcPr>
            <w:tcW w:w="567" w:type="dxa"/>
            <w:shd w:val="pct10" w:color="auto" w:fill="auto"/>
          </w:tcPr>
          <w:p w14:paraId="7F8D03B5" w14:textId="793032D9" w:rsidR="000E01DC" w:rsidRPr="00A46515" w:rsidRDefault="000E01DC" w:rsidP="000E01DC">
            <w:pPr>
              <w:rPr>
                <w:sz w:val="16"/>
                <w:szCs w:val="16"/>
              </w:rPr>
            </w:pPr>
            <w:r w:rsidRPr="00A46515">
              <w:rPr>
                <w:sz w:val="16"/>
                <w:szCs w:val="16"/>
              </w:rPr>
              <w:t>23%</w:t>
            </w:r>
          </w:p>
        </w:tc>
        <w:tc>
          <w:tcPr>
            <w:tcW w:w="1235" w:type="dxa"/>
          </w:tcPr>
          <w:p w14:paraId="5FD42FC3" w14:textId="71D67BC5" w:rsidR="000E01DC" w:rsidRPr="00A46515" w:rsidRDefault="000E01DC" w:rsidP="000E01DC">
            <w:pPr>
              <w:rPr>
                <w:sz w:val="16"/>
                <w:szCs w:val="16"/>
              </w:rPr>
            </w:pPr>
          </w:p>
        </w:tc>
      </w:tr>
      <w:tr w:rsidR="000E01DC" w:rsidRPr="00A46515" w14:paraId="5D4E3C23" w14:textId="77777777" w:rsidTr="00E63678">
        <w:trPr>
          <w:trHeight w:val="274"/>
          <w:jc w:val="center"/>
        </w:trPr>
        <w:tc>
          <w:tcPr>
            <w:tcW w:w="432" w:type="dxa"/>
            <w:shd w:val="pct10" w:color="auto" w:fill="auto"/>
            <w:vAlign w:val="center"/>
          </w:tcPr>
          <w:p w14:paraId="2F6CBE9B" w14:textId="77777777" w:rsidR="000E01DC" w:rsidRPr="00A46515" w:rsidRDefault="000E01DC" w:rsidP="000E01DC">
            <w:pPr>
              <w:numPr>
                <w:ilvl w:val="0"/>
                <w:numId w:val="29"/>
              </w:numPr>
              <w:ind w:left="341" w:hanging="284"/>
              <w:rPr>
                <w:sz w:val="16"/>
                <w:szCs w:val="16"/>
              </w:rPr>
            </w:pPr>
          </w:p>
        </w:tc>
        <w:tc>
          <w:tcPr>
            <w:tcW w:w="2398" w:type="dxa"/>
            <w:shd w:val="pct10" w:color="auto" w:fill="auto"/>
          </w:tcPr>
          <w:p w14:paraId="79D90CCF" w14:textId="3A647ADC" w:rsidR="000E01DC" w:rsidRPr="00A46515" w:rsidRDefault="000E01DC" w:rsidP="000E01DC">
            <w:pPr>
              <w:rPr>
                <w:sz w:val="16"/>
                <w:szCs w:val="16"/>
              </w:rPr>
            </w:pPr>
            <w:r w:rsidRPr="00A46515">
              <w:rPr>
                <w:sz w:val="16"/>
                <w:szCs w:val="16"/>
              </w:rPr>
              <w:t xml:space="preserve">Pendrive  1TB USB3.2 Gen 2 GB </w:t>
            </w:r>
          </w:p>
        </w:tc>
        <w:tc>
          <w:tcPr>
            <w:tcW w:w="3686" w:type="dxa"/>
          </w:tcPr>
          <w:p w14:paraId="4FEAD036" w14:textId="3BCA2AF4" w:rsidR="000E01DC" w:rsidRPr="00A46515" w:rsidRDefault="000E01DC" w:rsidP="000E01DC">
            <w:pPr>
              <w:jc w:val="left"/>
              <w:rPr>
                <w:sz w:val="16"/>
                <w:szCs w:val="16"/>
                <w:lang w:val="en-US"/>
              </w:rPr>
            </w:pPr>
            <w:r w:rsidRPr="00A46515">
              <w:rPr>
                <w:sz w:val="16"/>
                <w:szCs w:val="16"/>
              </w:rPr>
              <w:t xml:space="preserve">Pendrive Pamięć </w:t>
            </w:r>
            <w:proofErr w:type="spellStart"/>
            <w:r w:rsidRPr="00A46515">
              <w:rPr>
                <w:sz w:val="16"/>
                <w:szCs w:val="16"/>
              </w:rPr>
              <w:t>flash</w:t>
            </w:r>
            <w:proofErr w:type="spellEnd"/>
            <w:r w:rsidRPr="00A46515">
              <w:rPr>
                <w:sz w:val="16"/>
                <w:szCs w:val="16"/>
              </w:rPr>
              <w:t xml:space="preserve"> 1TB USB3.2 Gen2 </w:t>
            </w:r>
            <w:r w:rsidRPr="00A46515">
              <w:rPr>
                <w:sz w:val="16"/>
                <w:szCs w:val="16"/>
              </w:rPr>
              <w:br/>
              <w:t>Gwarancja 60 miesięcy</w:t>
            </w:r>
          </w:p>
        </w:tc>
        <w:tc>
          <w:tcPr>
            <w:tcW w:w="1701" w:type="dxa"/>
          </w:tcPr>
          <w:p w14:paraId="7E427E4E" w14:textId="52C75DB5" w:rsidR="000E01DC" w:rsidRPr="00A46515" w:rsidRDefault="000E01DC" w:rsidP="000E01DC">
            <w:pPr>
              <w:rPr>
                <w:sz w:val="16"/>
                <w:szCs w:val="16"/>
              </w:rPr>
            </w:pPr>
          </w:p>
        </w:tc>
        <w:tc>
          <w:tcPr>
            <w:tcW w:w="3685" w:type="dxa"/>
          </w:tcPr>
          <w:p w14:paraId="6245883B" w14:textId="447B8C6F" w:rsidR="000E01DC" w:rsidRPr="00A46515" w:rsidRDefault="000E01DC" w:rsidP="000E01DC">
            <w:pPr>
              <w:jc w:val="left"/>
              <w:rPr>
                <w:sz w:val="16"/>
                <w:szCs w:val="16"/>
                <w:lang w:val="en-US"/>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0883380" w14:textId="55DEB518" w:rsidR="000E01DC" w:rsidRPr="00A46515" w:rsidRDefault="000E01DC" w:rsidP="000E01DC">
            <w:pPr>
              <w:rPr>
                <w:color w:val="000000"/>
                <w:sz w:val="16"/>
                <w:szCs w:val="16"/>
              </w:rPr>
            </w:pPr>
            <w:r w:rsidRPr="00A46515">
              <w:rPr>
                <w:color w:val="000000"/>
                <w:sz w:val="16"/>
                <w:szCs w:val="16"/>
              </w:rPr>
              <w:t>5</w:t>
            </w:r>
          </w:p>
        </w:tc>
        <w:tc>
          <w:tcPr>
            <w:tcW w:w="992" w:type="dxa"/>
          </w:tcPr>
          <w:p w14:paraId="242C76D7" w14:textId="2EB5F109" w:rsidR="000E01DC" w:rsidRPr="00A46515" w:rsidRDefault="000E01DC" w:rsidP="000E01DC">
            <w:pPr>
              <w:rPr>
                <w:sz w:val="16"/>
                <w:szCs w:val="16"/>
              </w:rPr>
            </w:pPr>
          </w:p>
        </w:tc>
        <w:tc>
          <w:tcPr>
            <w:tcW w:w="1276" w:type="dxa"/>
            <w:shd w:val="clear" w:color="auto" w:fill="auto"/>
          </w:tcPr>
          <w:p w14:paraId="58D7D891" w14:textId="43B26ABF" w:rsidR="000E01DC" w:rsidRPr="00A46515" w:rsidRDefault="000E01DC" w:rsidP="000E01DC">
            <w:pPr>
              <w:rPr>
                <w:sz w:val="16"/>
                <w:szCs w:val="16"/>
              </w:rPr>
            </w:pPr>
          </w:p>
        </w:tc>
        <w:tc>
          <w:tcPr>
            <w:tcW w:w="567" w:type="dxa"/>
            <w:shd w:val="pct10" w:color="auto" w:fill="auto"/>
          </w:tcPr>
          <w:p w14:paraId="6B9C10EF" w14:textId="5BD64D7B" w:rsidR="000E01DC" w:rsidRPr="00A46515" w:rsidRDefault="000E01DC" w:rsidP="000E01DC">
            <w:pPr>
              <w:rPr>
                <w:sz w:val="16"/>
                <w:szCs w:val="16"/>
              </w:rPr>
            </w:pPr>
            <w:r w:rsidRPr="00A46515">
              <w:rPr>
                <w:sz w:val="16"/>
                <w:szCs w:val="16"/>
              </w:rPr>
              <w:t>23%</w:t>
            </w:r>
          </w:p>
        </w:tc>
        <w:tc>
          <w:tcPr>
            <w:tcW w:w="1235" w:type="dxa"/>
          </w:tcPr>
          <w:p w14:paraId="5D428DFE" w14:textId="4C573B83" w:rsidR="000E01DC" w:rsidRPr="00A46515" w:rsidRDefault="000E01DC" w:rsidP="000E01DC">
            <w:pPr>
              <w:rPr>
                <w:sz w:val="16"/>
                <w:szCs w:val="16"/>
              </w:rPr>
            </w:pPr>
          </w:p>
        </w:tc>
      </w:tr>
      <w:tr w:rsidR="000E01DC" w:rsidRPr="00A46515" w14:paraId="4C4A4BD5" w14:textId="77777777" w:rsidTr="008C3240">
        <w:trPr>
          <w:trHeight w:val="274"/>
          <w:jc w:val="center"/>
        </w:trPr>
        <w:tc>
          <w:tcPr>
            <w:tcW w:w="432" w:type="dxa"/>
            <w:shd w:val="pct10" w:color="auto" w:fill="auto"/>
            <w:vAlign w:val="center"/>
          </w:tcPr>
          <w:p w14:paraId="3CA625C8"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4D042C91" w14:textId="74CBAC94" w:rsidR="000E01DC" w:rsidRPr="00A46515" w:rsidRDefault="000E01DC" w:rsidP="000E01DC">
            <w:pPr>
              <w:rPr>
                <w:sz w:val="16"/>
                <w:szCs w:val="16"/>
              </w:rPr>
            </w:pPr>
            <w:r w:rsidRPr="00A46515">
              <w:rPr>
                <w:sz w:val="16"/>
                <w:szCs w:val="16"/>
              </w:rPr>
              <w:t>Plecak na laptopa 17.3'' czarny</w:t>
            </w:r>
            <w:r w:rsidRPr="00A46515">
              <w:rPr>
                <w:sz w:val="16"/>
                <w:szCs w:val="16"/>
              </w:rPr>
              <w:br/>
              <w:t>z poliestru , waga ok 0.7 kg, ilość komór (torby): 2</w:t>
            </w:r>
          </w:p>
        </w:tc>
        <w:tc>
          <w:tcPr>
            <w:tcW w:w="3686" w:type="dxa"/>
          </w:tcPr>
          <w:p w14:paraId="342E9862" w14:textId="77777777" w:rsidR="000E01DC" w:rsidRPr="00A46515" w:rsidRDefault="000E01DC" w:rsidP="000E01DC">
            <w:pPr>
              <w:jc w:val="left"/>
              <w:rPr>
                <w:sz w:val="16"/>
                <w:szCs w:val="16"/>
              </w:rPr>
            </w:pPr>
            <w:r w:rsidRPr="00A46515">
              <w:rPr>
                <w:sz w:val="16"/>
                <w:szCs w:val="16"/>
              </w:rPr>
              <w:t>Plecak na laptopa 17.3'', czarny</w:t>
            </w:r>
          </w:p>
          <w:p w14:paraId="7A98BC0B" w14:textId="77777777" w:rsidR="000E01DC" w:rsidRPr="00A46515" w:rsidRDefault="000E01DC" w:rsidP="000E01DC">
            <w:pPr>
              <w:jc w:val="left"/>
              <w:rPr>
                <w:sz w:val="16"/>
                <w:szCs w:val="16"/>
              </w:rPr>
            </w:pPr>
            <w:r w:rsidRPr="00A46515">
              <w:rPr>
                <w:sz w:val="16"/>
                <w:szCs w:val="16"/>
              </w:rPr>
              <w:t>Regulowane paski</w:t>
            </w:r>
          </w:p>
          <w:p w14:paraId="5072E709" w14:textId="77777777" w:rsidR="000E01DC" w:rsidRPr="00A46515" w:rsidRDefault="000E01DC" w:rsidP="000E01DC">
            <w:pPr>
              <w:jc w:val="left"/>
              <w:rPr>
                <w:sz w:val="16"/>
                <w:szCs w:val="16"/>
              </w:rPr>
            </w:pPr>
            <w:r w:rsidRPr="00A46515">
              <w:rPr>
                <w:sz w:val="16"/>
                <w:szCs w:val="16"/>
              </w:rPr>
              <w:t>Wewnętrzne kieszenie</w:t>
            </w:r>
          </w:p>
          <w:p w14:paraId="6316139E" w14:textId="77777777" w:rsidR="000E01DC" w:rsidRPr="00A46515" w:rsidRDefault="000E01DC" w:rsidP="000E01DC">
            <w:pPr>
              <w:jc w:val="left"/>
              <w:rPr>
                <w:sz w:val="16"/>
                <w:szCs w:val="16"/>
              </w:rPr>
            </w:pPr>
            <w:r w:rsidRPr="00A46515">
              <w:rPr>
                <w:sz w:val="16"/>
                <w:szCs w:val="16"/>
              </w:rPr>
              <w:t>Rączka do przenoszenia</w:t>
            </w:r>
          </w:p>
          <w:p w14:paraId="60FB7BF3" w14:textId="77777777" w:rsidR="000E01DC" w:rsidRPr="00A46515" w:rsidRDefault="000E01DC" w:rsidP="000E01DC">
            <w:pPr>
              <w:jc w:val="left"/>
              <w:rPr>
                <w:sz w:val="16"/>
                <w:szCs w:val="16"/>
              </w:rPr>
            </w:pPr>
            <w:r w:rsidRPr="00A46515">
              <w:rPr>
                <w:sz w:val="16"/>
                <w:szCs w:val="16"/>
              </w:rPr>
              <w:t>Zamykany</w:t>
            </w:r>
          </w:p>
          <w:p w14:paraId="2ACEF42B" w14:textId="77777777" w:rsidR="000E01DC" w:rsidRPr="00A46515" w:rsidRDefault="000E01DC" w:rsidP="000E01DC">
            <w:pPr>
              <w:jc w:val="left"/>
              <w:rPr>
                <w:sz w:val="16"/>
                <w:szCs w:val="16"/>
              </w:rPr>
            </w:pPr>
            <w:r w:rsidRPr="00A46515">
              <w:rPr>
                <w:sz w:val="16"/>
                <w:szCs w:val="16"/>
              </w:rPr>
              <w:t>Kieszeń na butelki</w:t>
            </w:r>
          </w:p>
          <w:p w14:paraId="6079D5C2" w14:textId="77777777" w:rsidR="000E01DC" w:rsidRPr="00A46515" w:rsidRDefault="000E01DC" w:rsidP="000E01DC">
            <w:pPr>
              <w:jc w:val="left"/>
              <w:rPr>
                <w:sz w:val="16"/>
                <w:szCs w:val="16"/>
              </w:rPr>
            </w:pPr>
            <w:r w:rsidRPr="00A46515">
              <w:rPr>
                <w:sz w:val="16"/>
                <w:szCs w:val="16"/>
              </w:rPr>
              <w:t>Kieszeń na dokumenty</w:t>
            </w:r>
          </w:p>
          <w:p w14:paraId="3D0A5FE6" w14:textId="77777777" w:rsidR="000E01DC" w:rsidRPr="00A46515" w:rsidRDefault="000E01DC" w:rsidP="000E01DC">
            <w:pPr>
              <w:jc w:val="left"/>
              <w:rPr>
                <w:sz w:val="16"/>
                <w:szCs w:val="16"/>
              </w:rPr>
            </w:pPr>
            <w:r w:rsidRPr="00A46515">
              <w:rPr>
                <w:sz w:val="16"/>
                <w:szCs w:val="16"/>
              </w:rPr>
              <w:t>Pojemność ok. 28l</w:t>
            </w:r>
          </w:p>
          <w:p w14:paraId="520DCE06" w14:textId="77777777" w:rsidR="000E01DC" w:rsidRPr="00A46515" w:rsidRDefault="000E01DC" w:rsidP="000E01DC">
            <w:pPr>
              <w:jc w:val="left"/>
              <w:rPr>
                <w:sz w:val="16"/>
                <w:szCs w:val="16"/>
              </w:rPr>
            </w:pPr>
            <w:r w:rsidRPr="00A46515">
              <w:rPr>
                <w:sz w:val="16"/>
                <w:szCs w:val="16"/>
              </w:rPr>
              <w:t>Wymiary zewnętrzne  485 x 345 x 185 mm</w:t>
            </w:r>
          </w:p>
          <w:p w14:paraId="76A5A35A" w14:textId="77777777" w:rsidR="000E01DC" w:rsidRPr="00A46515" w:rsidRDefault="000E01DC" w:rsidP="000E01DC">
            <w:pPr>
              <w:jc w:val="left"/>
              <w:rPr>
                <w:sz w:val="16"/>
                <w:szCs w:val="16"/>
              </w:rPr>
            </w:pPr>
            <w:r w:rsidRPr="00A46515">
              <w:rPr>
                <w:sz w:val="16"/>
                <w:szCs w:val="16"/>
              </w:rPr>
              <w:t xml:space="preserve">Wymiary wewnętrzne  420 x 295 x 45 mm </w:t>
            </w:r>
          </w:p>
          <w:p w14:paraId="4B78B878" w14:textId="77777777" w:rsidR="000E01DC" w:rsidRPr="00A46515" w:rsidRDefault="000E01DC" w:rsidP="000E01DC">
            <w:pPr>
              <w:jc w:val="left"/>
              <w:rPr>
                <w:sz w:val="16"/>
                <w:szCs w:val="16"/>
              </w:rPr>
            </w:pPr>
            <w:r w:rsidRPr="00A46515">
              <w:rPr>
                <w:sz w:val="16"/>
                <w:szCs w:val="16"/>
              </w:rPr>
              <w:t>Gwarancja 36 miesięcy</w:t>
            </w:r>
          </w:p>
        </w:tc>
        <w:tc>
          <w:tcPr>
            <w:tcW w:w="1701" w:type="dxa"/>
          </w:tcPr>
          <w:p w14:paraId="7149A856" w14:textId="4694C796" w:rsidR="000E01DC" w:rsidRPr="00A46515" w:rsidRDefault="000E01DC" w:rsidP="000E01DC">
            <w:pPr>
              <w:rPr>
                <w:sz w:val="16"/>
                <w:szCs w:val="16"/>
              </w:rPr>
            </w:pPr>
          </w:p>
        </w:tc>
        <w:tc>
          <w:tcPr>
            <w:tcW w:w="3685" w:type="dxa"/>
          </w:tcPr>
          <w:p w14:paraId="40538A9E" w14:textId="25018695"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FF9A1BE" w14:textId="77777777" w:rsidR="000E01DC" w:rsidRPr="00A46515" w:rsidRDefault="000E01DC" w:rsidP="000E01DC">
            <w:pPr>
              <w:rPr>
                <w:color w:val="000000"/>
                <w:sz w:val="16"/>
                <w:szCs w:val="16"/>
              </w:rPr>
            </w:pPr>
            <w:r w:rsidRPr="00A46515">
              <w:rPr>
                <w:color w:val="000000"/>
                <w:sz w:val="16"/>
                <w:szCs w:val="16"/>
              </w:rPr>
              <w:t>2</w:t>
            </w:r>
          </w:p>
        </w:tc>
        <w:tc>
          <w:tcPr>
            <w:tcW w:w="992" w:type="dxa"/>
          </w:tcPr>
          <w:p w14:paraId="06BEE7C5" w14:textId="7F989046" w:rsidR="000E01DC" w:rsidRPr="00A46515" w:rsidRDefault="000E01DC" w:rsidP="000E01DC">
            <w:pPr>
              <w:rPr>
                <w:sz w:val="16"/>
                <w:szCs w:val="16"/>
              </w:rPr>
            </w:pPr>
          </w:p>
        </w:tc>
        <w:tc>
          <w:tcPr>
            <w:tcW w:w="1276" w:type="dxa"/>
            <w:shd w:val="clear" w:color="auto" w:fill="auto"/>
          </w:tcPr>
          <w:p w14:paraId="64CE19B3" w14:textId="0FA31CE7" w:rsidR="000E01DC" w:rsidRPr="00A46515" w:rsidRDefault="000E01DC" w:rsidP="000E01DC">
            <w:pPr>
              <w:rPr>
                <w:sz w:val="16"/>
                <w:szCs w:val="16"/>
              </w:rPr>
            </w:pPr>
          </w:p>
        </w:tc>
        <w:tc>
          <w:tcPr>
            <w:tcW w:w="567" w:type="dxa"/>
            <w:shd w:val="pct10" w:color="auto" w:fill="auto"/>
          </w:tcPr>
          <w:p w14:paraId="51BCDD84" w14:textId="77777777" w:rsidR="000E01DC" w:rsidRPr="00A46515" w:rsidRDefault="000E01DC" w:rsidP="000E01DC">
            <w:pPr>
              <w:rPr>
                <w:sz w:val="16"/>
                <w:szCs w:val="16"/>
              </w:rPr>
            </w:pPr>
            <w:r w:rsidRPr="00A46515">
              <w:rPr>
                <w:sz w:val="16"/>
                <w:szCs w:val="16"/>
              </w:rPr>
              <w:t>23%</w:t>
            </w:r>
          </w:p>
        </w:tc>
        <w:tc>
          <w:tcPr>
            <w:tcW w:w="1235" w:type="dxa"/>
          </w:tcPr>
          <w:p w14:paraId="558AE399" w14:textId="1AE3BCC7" w:rsidR="000E01DC" w:rsidRPr="00A46515" w:rsidRDefault="000E01DC" w:rsidP="000E01DC">
            <w:pPr>
              <w:rPr>
                <w:sz w:val="16"/>
                <w:szCs w:val="16"/>
              </w:rPr>
            </w:pPr>
          </w:p>
        </w:tc>
      </w:tr>
      <w:tr w:rsidR="000E01DC" w:rsidRPr="00A46515" w14:paraId="3B124384" w14:textId="77777777" w:rsidTr="008C3240">
        <w:trPr>
          <w:trHeight w:val="274"/>
          <w:jc w:val="center"/>
        </w:trPr>
        <w:tc>
          <w:tcPr>
            <w:tcW w:w="432" w:type="dxa"/>
            <w:shd w:val="pct10" w:color="auto" w:fill="auto"/>
            <w:vAlign w:val="center"/>
          </w:tcPr>
          <w:p w14:paraId="594C0FC1"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56055619" w14:textId="77777777" w:rsidR="000E01DC" w:rsidRPr="00A46515" w:rsidRDefault="000E01DC" w:rsidP="000E01DC">
            <w:pPr>
              <w:rPr>
                <w:sz w:val="16"/>
                <w:szCs w:val="16"/>
              </w:rPr>
            </w:pPr>
            <w:r w:rsidRPr="00A46515">
              <w:rPr>
                <w:sz w:val="16"/>
                <w:szCs w:val="16"/>
              </w:rPr>
              <w:t>Podstawka chłodząca pod notebooka 15"-17"</w:t>
            </w:r>
            <w:r w:rsidRPr="00A46515">
              <w:rPr>
                <w:sz w:val="16"/>
                <w:szCs w:val="16"/>
              </w:rPr>
              <w:br/>
              <w:t xml:space="preserve">dwa ciche i wydajne wentylatory, zasilanie przez port USB, antypoślizgowa podstawa, </w:t>
            </w:r>
          </w:p>
        </w:tc>
        <w:tc>
          <w:tcPr>
            <w:tcW w:w="3686" w:type="dxa"/>
          </w:tcPr>
          <w:p w14:paraId="25C4E802" w14:textId="77777777" w:rsidR="000E01DC" w:rsidRPr="00A46515" w:rsidRDefault="000E01DC" w:rsidP="000E01DC">
            <w:pPr>
              <w:jc w:val="left"/>
              <w:rPr>
                <w:sz w:val="16"/>
                <w:szCs w:val="16"/>
              </w:rPr>
            </w:pPr>
            <w:r w:rsidRPr="00A46515">
              <w:rPr>
                <w:sz w:val="16"/>
                <w:szCs w:val="16"/>
              </w:rPr>
              <w:t>Ergonomiczna podstawka chłodząca pod notebooka o wielkości 15,6"- 17" kolor czarny</w:t>
            </w:r>
          </w:p>
          <w:p w14:paraId="0E054FEC" w14:textId="77777777" w:rsidR="000E01DC" w:rsidRPr="00A46515" w:rsidRDefault="000E01DC" w:rsidP="000E01DC">
            <w:pPr>
              <w:jc w:val="left"/>
              <w:rPr>
                <w:sz w:val="16"/>
                <w:szCs w:val="16"/>
              </w:rPr>
            </w:pPr>
            <w:r w:rsidRPr="00A46515">
              <w:rPr>
                <w:sz w:val="16"/>
                <w:szCs w:val="16"/>
              </w:rPr>
              <w:t>Podstawka zasilana jest z portu USB notebooka</w:t>
            </w:r>
          </w:p>
          <w:p w14:paraId="7CD7D73D" w14:textId="77777777" w:rsidR="000E01DC" w:rsidRPr="00A46515" w:rsidRDefault="000E01DC" w:rsidP="000E01DC">
            <w:pPr>
              <w:jc w:val="left"/>
              <w:rPr>
                <w:sz w:val="16"/>
                <w:szCs w:val="16"/>
              </w:rPr>
            </w:pPr>
            <w:r w:rsidRPr="00A46515">
              <w:rPr>
                <w:sz w:val="16"/>
                <w:szCs w:val="16"/>
              </w:rPr>
              <w:t>Liczba wentylatorów  2</w:t>
            </w:r>
          </w:p>
          <w:p w14:paraId="7F693C70" w14:textId="77777777" w:rsidR="000E01DC" w:rsidRPr="00A46515" w:rsidRDefault="000E01DC" w:rsidP="000E01DC">
            <w:pPr>
              <w:jc w:val="left"/>
              <w:rPr>
                <w:sz w:val="16"/>
                <w:szCs w:val="16"/>
              </w:rPr>
            </w:pPr>
            <w:r w:rsidRPr="00A46515">
              <w:rPr>
                <w:sz w:val="16"/>
                <w:szCs w:val="16"/>
              </w:rPr>
              <w:t>Materiał tworzywo sztuczne, pianka neoprenowa</w:t>
            </w:r>
          </w:p>
          <w:p w14:paraId="03408981" w14:textId="77777777" w:rsidR="000E01DC" w:rsidRPr="00A46515" w:rsidRDefault="000E01DC" w:rsidP="000E01DC">
            <w:pPr>
              <w:jc w:val="left"/>
              <w:rPr>
                <w:sz w:val="16"/>
                <w:szCs w:val="16"/>
              </w:rPr>
            </w:pPr>
            <w:r w:rsidRPr="00A46515">
              <w:rPr>
                <w:sz w:val="16"/>
                <w:szCs w:val="16"/>
              </w:rPr>
              <w:t>Wymiary ok. 320x380x55 mm (±5 %)</w:t>
            </w:r>
          </w:p>
          <w:p w14:paraId="5DE7D43B" w14:textId="77777777" w:rsidR="000E01DC" w:rsidRPr="00A46515" w:rsidRDefault="000E01DC" w:rsidP="000E01DC">
            <w:pPr>
              <w:jc w:val="left"/>
              <w:rPr>
                <w:sz w:val="16"/>
                <w:szCs w:val="16"/>
              </w:rPr>
            </w:pPr>
            <w:r w:rsidRPr="00A46515">
              <w:rPr>
                <w:sz w:val="16"/>
                <w:szCs w:val="16"/>
              </w:rPr>
              <w:lastRenderedPageBreak/>
              <w:t>Gwarancja 24 miesiące</w:t>
            </w:r>
          </w:p>
        </w:tc>
        <w:tc>
          <w:tcPr>
            <w:tcW w:w="1701" w:type="dxa"/>
          </w:tcPr>
          <w:p w14:paraId="21C5C862" w14:textId="6513C535" w:rsidR="000E01DC" w:rsidRPr="00A46515" w:rsidRDefault="000E01DC" w:rsidP="000E01DC">
            <w:pPr>
              <w:rPr>
                <w:sz w:val="16"/>
                <w:szCs w:val="16"/>
              </w:rPr>
            </w:pPr>
          </w:p>
        </w:tc>
        <w:tc>
          <w:tcPr>
            <w:tcW w:w="3685" w:type="dxa"/>
          </w:tcPr>
          <w:p w14:paraId="7D163FBE" w14:textId="12767283"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99854F5" w14:textId="77777777" w:rsidR="000E01DC" w:rsidRPr="00A46515" w:rsidRDefault="000E01DC" w:rsidP="000E01DC">
            <w:pPr>
              <w:rPr>
                <w:color w:val="000000"/>
                <w:sz w:val="16"/>
                <w:szCs w:val="16"/>
              </w:rPr>
            </w:pPr>
            <w:r w:rsidRPr="00A46515">
              <w:rPr>
                <w:color w:val="000000"/>
                <w:sz w:val="16"/>
                <w:szCs w:val="16"/>
              </w:rPr>
              <w:t>2</w:t>
            </w:r>
          </w:p>
        </w:tc>
        <w:tc>
          <w:tcPr>
            <w:tcW w:w="992" w:type="dxa"/>
          </w:tcPr>
          <w:p w14:paraId="44001B70" w14:textId="7BA20941" w:rsidR="000E01DC" w:rsidRPr="00A46515" w:rsidRDefault="000E01DC" w:rsidP="000E01DC">
            <w:pPr>
              <w:rPr>
                <w:sz w:val="16"/>
                <w:szCs w:val="16"/>
              </w:rPr>
            </w:pPr>
          </w:p>
        </w:tc>
        <w:tc>
          <w:tcPr>
            <w:tcW w:w="1276" w:type="dxa"/>
            <w:shd w:val="clear" w:color="auto" w:fill="auto"/>
          </w:tcPr>
          <w:p w14:paraId="532968C2" w14:textId="4281763E" w:rsidR="000E01DC" w:rsidRPr="00A46515" w:rsidRDefault="000E01DC" w:rsidP="000E01DC">
            <w:pPr>
              <w:rPr>
                <w:sz w:val="16"/>
                <w:szCs w:val="16"/>
              </w:rPr>
            </w:pPr>
          </w:p>
        </w:tc>
        <w:tc>
          <w:tcPr>
            <w:tcW w:w="567" w:type="dxa"/>
            <w:shd w:val="pct10" w:color="auto" w:fill="auto"/>
          </w:tcPr>
          <w:p w14:paraId="76A4C8D8" w14:textId="77777777" w:rsidR="000E01DC" w:rsidRPr="00A46515" w:rsidRDefault="000E01DC" w:rsidP="000E01DC">
            <w:pPr>
              <w:rPr>
                <w:sz w:val="16"/>
                <w:szCs w:val="16"/>
              </w:rPr>
            </w:pPr>
            <w:r w:rsidRPr="00A46515">
              <w:rPr>
                <w:sz w:val="16"/>
                <w:szCs w:val="16"/>
              </w:rPr>
              <w:t>23%</w:t>
            </w:r>
          </w:p>
        </w:tc>
        <w:tc>
          <w:tcPr>
            <w:tcW w:w="1235" w:type="dxa"/>
          </w:tcPr>
          <w:p w14:paraId="2AB9F5AA" w14:textId="1249EF90" w:rsidR="000E01DC" w:rsidRPr="00A46515" w:rsidRDefault="000E01DC" w:rsidP="000E01DC">
            <w:pPr>
              <w:rPr>
                <w:sz w:val="16"/>
                <w:szCs w:val="16"/>
              </w:rPr>
            </w:pPr>
          </w:p>
        </w:tc>
      </w:tr>
      <w:tr w:rsidR="000E01DC" w:rsidRPr="00A46515" w14:paraId="5E0467EC" w14:textId="77777777" w:rsidTr="008C3240">
        <w:trPr>
          <w:trHeight w:val="274"/>
          <w:jc w:val="center"/>
        </w:trPr>
        <w:tc>
          <w:tcPr>
            <w:tcW w:w="432" w:type="dxa"/>
            <w:shd w:val="pct10" w:color="auto" w:fill="auto"/>
            <w:vAlign w:val="center"/>
          </w:tcPr>
          <w:p w14:paraId="03ACE00E"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1A1C376E" w14:textId="727FD37A" w:rsidR="000E01DC" w:rsidRPr="00A46515" w:rsidRDefault="000E01DC" w:rsidP="000E01DC">
            <w:pPr>
              <w:rPr>
                <w:sz w:val="16"/>
                <w:szCs w:val="16"/>
              </w:rPr>
            </w:pPr>
            <w:r>
              <w:rPr>
                <w:sz w:val="16"/>
                <w:szCs w:val="16"/>
              </w:rPr>
              <w:t>Podstawka pod laptopa</w:t>
            </w:r>
          </w:p>
        </w:tc>
        <w:tc>
          <w:tcPr>
            <w:tcW w:w="3686" w:type="dxa"/>
          </w:tcPr>
          <w:p w14:paraId="4CAC8539" w14:textId="7572CA95" w:rsidR="000E01DC" w:rsidRPr="00866F98" w:rsidRDefault="000E01DC" w:rsidP="000E01DC">
            <w:pPr>
              <w:jc w:val="left"/>
              <w:rPr>
                <w:sz w:val="16"/>
                <w:szCs w:val="16"/>
              </w:rPr>
            </w:pPr>
            <w:r w:rsidRPr="00866F98">
              <w:rPr>
                <w:sz w:val="16"/>
                <w:szCs w:val="16"/>
              </w:rPr>
              <w:t xml:space="preserve">W konstrukcji </w:t>
            </w:r>
            <w:r>
              <w:rPr>
                <w:sz w:val="16"/>
                <w:szCs w:val="16"/>
              </w:rPr>
              <w:t xml:space="preserve">podstawki </w:t>
            </w:r>
            <w:r w:rsidRPr="00866F98">
              <w:rPr>
                <w:sz w:val="16"/>
                <w:szCs w:val="16"/>
              </w:rPr>
              <w:t>specjaln</w:t>
            </w:r>
            <w:r>
              <w:rPr>
                <w:sz w:val="16"/>
                <w:szCs w:val="16"/>
              </w:rPr>
              <w:t>a</w:t>
            </w:r>
            <w:r w:rsidRPr="00866F98">
              <w:rPr>
                <w:sz w:val="16"/>
                <w:szCs w:val="16"/>
              </w:rPr>
              <w:t xml:space="preserve"> szczelinę, za sprawą której </w:t>
            </w:r>
            <w:r>
              <w:rPr>
                <w:sz w:val="16"/>
                <w:szCs w:val="16"/>
              </w:rPr>
              <w:t xml:space="preserve">będzie </w:t>
            </w:r>
            <w:r w:rsidRPr="00866F98">
              <w:rPr>
                <w:sz w:val="16"/>
                <w:szCs w:val="16"/>
              </w:rPr>
              <w:t xml:space="preserve">możliwa cyrkulacja powietrza. </w:t>
            </w:r>
          </w:p>
          <w:p w14:paraId="117FB660" w14:textId="77777777" w:rsidR="000E01DC" w:rsidRPr="00866F98" w:rsidRDefault="000E01DC" w:rsidP="000E01DC">
            <w:pPr>
              <w:jc w:val="left"/>
              <w:rPr>
                <w:sz w:val="16"/>
                <w:szCs w:val="16"/>
              </w:rPr>
            </w:pPr>
            <w:r w:rsidRPr="00866F98">
              <w:rPr>
                <w:sz w:val="16"/>
                <w:szCs w:val="16"/>
              </w:rPr>
              <w:t>Podstawka do laptopa wykończona jest gumowaną powłoką, aby umieszczony na niej komputer nie przesuwał się podczas użytkowania.</w:t>
            </w:r>
          </w:p>
          <w:p w14:paraId="2CE6589E" w14:textId="77777777" w:rsidR="000E01DC" w:rsidRDefault="000E01DC" w:rsidP="000E01DC">
            <w:pPr>
              <w:jc w:val="left"/>
              <w:rPr>
                <w:sz w:val="16"/>
                <w:szCs w:val="16"/>
              </w:rPr>
            </w:pPr>
            <w:r>
              <w:rPr>
                <w:sz w:val="16"/>
                <w:szCs w:val="16"/>
              </w:rPr>
              <w:t>Aby podkładka miała</w:t>
            </w:r>
            <w:r w:rsidRPr="00866F98">
              <w:rPr>
                <w:sz w:val="16"/>
                <w:szCs w:val="16"/>
              </w:rPr>
              <w:t xml:space="preserve"> składan</w:t>
            </w:r>
            <w:r>
              <w:rPr>
                <w:sz w:val="16"/>
                <w:szCs w:val="16"/>
              </w:rPr>
              <w:t>e</w:t>
            </w:r>
            <w:r w:rsidRPr="00866F98">
              <w:rPr>
                <w:sz w:val="16"/>
                <w:szCs w:val="16"/>
              </w:rPr>
              <w:t xml:space="preserve"> przedni</w:t>
            </w:r>
            <w:r>
              <w:rPr>
                <w:sz w:val="16"/>
                <w:szCs w:val="16"/>
              </w:rPr>
              <w:t>e</w:t>
            </w:r>
            <w:r w:rsidRPr="00866F98">
              <w:rPr>
                <w:sz w:val="16"/>
                <w:szCs w:val="16"/>
              </w:rPr>
              <w:t xml:space="preserve"> nóżki </w:t>
            </w:r>
            <w:r>
              <w:rPr>
                <w:sz w:val="16"/>
                <w:szCs w:val="16"/>
              </w:rPr>
              <w:t xml:space="preserve">co </w:t>
            </w:r>
            <w:r w:rsidRPr="00866F98">
              <w:rPr>
                <w:sz w:val="16"/>
                <w:szCs w:val="16"/>
              </w:rPr>
              <w:t>daje możliwości ustawienia laptopa zgodnie z własnymi oczekiwaniami.</w:t>
            </w:r>
          </w:p>
          <w:p w14:paraId="47872F3B" w14:textId="0B44DDEA" w:rsidR="000E01DC" w:rsidRPr="00A46515" w:rsidRDefault="000E01DC" w:rsidP="000E01DC">
            <w:pPr>
              <w:jc w:val="left"/>
              <w:rPr>
                <w:sz w:val="16"/>
                <w:szCs w:val="16"/>
              </w:rPr>
            </w:pPr>
            <w:r>
              <w:rPr>
                <w:sz w:val="16"/>
                <w:szCs w:val="16"/>
              </w:rPr>
              <w:t>Gwarancja 24 miesiące</w:t>
            </w:r>
          </w:p>
        </w:tc>
        <w:tc>
          <w:tcPr>
            <w:tcW w:w="1701" w:type="dxa"/>
          </w:tcPr>
          <w:p w14:paraId="282BD416" w14:textId="77777777" w:rsidR="000E01DC" w:rsidRPr="00A46515" w:rsidRDefault="000E01DC" w:rsidP="000E01DC">
            <w:pPr>
              <w:rPr>
                <w:sz w:val="16"/>
                <w:szCs w:val="16"/>
              </w:rPr>
            </w:pPr>
          </w:p>
        </w:tc>
        <w:tc>
          <w:tcPr>
            <w:tcW w:w="3685" w:type="dxa"/>
          </w:tcPr>
          <w:p w14:paraId="347407D1" w14:textId="77777777"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25C9CC3" w14:textId="254225EE" w:rsidR="000E01DC" w:rsidRPr="00A46515" w:rsidRDefault="000E01DC" w:rsidP="000E01DC">
            <w:pPr>
              <w:rPr>
                <w:color w:val="000000"/>
                <w:sz w:val="16"/>
                <w:szCs w:val="16"/>
              </w:rPr>
            </w:pPr>
            <w:r>
              <w:rPr>
                <w:color w:val="000000"/>
                <w:sz w:val="16"/>
                <w:szCs w:val="16"/>
              </w:rPr>
              <w:t>10</w:t>
            </w:r>
          </w:p>
        </w:tc>
        <w:tc>
          <w:tcPr>
            <w:tcW w:w="992" w:type="dxa"/>
          </w:tcPr>
          <w:p w14:paraId="15F6DBC1" w14:textId="77777777" w:rsidR="000E01DC" w:rsidRPr="00A46515" w:rsidRDefault="000E01DC" w:rsidP="000E01DC">
            <w:pPr>
              <w:rPr>
                <w:sz w:val="16"/>
                <w:szCs w:val="16"/>
              </w:rPr>
            </w:pPr>
          </w:p>
        </w:tc>
        <w:tc>
          <w:tcPr>
            <w:tcW w:w="1276" w:type="dxa"/>
            <w:shd w:val="clear" w:color="auto" w:fill="auto"/>
          </w:tcPr>
          <w:p w14:paraId="3A5938B4" w14:textId="77777777" w:rsidR="000E01DC" w:rsidRPr="00A46515" w:rsidRDefault="000E01DC" w:rsidP="000E01DC">
            <w:pPr>
              <w:rPr>
                <w:sz w:val="16"/>
                <w:szCs w:val="16"/>
              </w:rPr>
            </w:pPr>
          </w:p>
        </w:tc>
        <w:tc>
          <w:tcPr>
            <w:tcW w:w="567" w:type="dxa"/>
            <w:shd w:val="pct10" w:color="auto" w:fill="auto"/>
          </w:tcPr>
          <w:p w14:paraId="0BE13712" w14:textId="2F05E15B" w:rsidR="000E01DC" w:rsidRPr="00A46515" w:rsidRDefault="000E01DC" w:rsidP="000E01DC">
            <w:pPr>
              <w:rPr>
                <w:sz w:val="16"/>
                <w:szCs w:val="16"/>
              </w:rPr>
            </w:pPr>
            <w:r>
              <w:rPr>
                <w:sz w:val="16"/>
                <w:szCs w:val="16"/>
              </w:rPr>
              <w:t>23%</w:t>
            </w:r>
          </w:p>
        </w:tc>
        <w:tc>
          <w:tcPr>
            <w:tcW w:w="1235" w:type="dxa"/>
          </w:tcPr>
          <w:p w14:paraId="5A0A73AC" w14:textId="77777777" w:rsidR="000E01DC" w:rsidRPr="00A46515" w:rsidRDefault="000E01DC" w:rsidP="000E01DC">
            <w:pPr>
              <w:rPr>
                <w:sz w:val="16"/>
                <w:szCs w:val="16"/>
              </w:rPr>
            </w:pPr>
          </w:p>
        </w:tc>
      </w:tr>
      <w:tr w:rsidR="000E01DC" w:rsidRPr="00A46515" w14:paraId="3249C5B0" w14:textId="77777777" w:rsidTr="008C3240">
        <w:trPr>
          <w:trHeight w:val="274"/>
          <w:jc w:val="center"/>
        </w:trPr>
        <w:tc>
          <w:tcPr>
            <w:tcW w:w="432" w:type="dxa"/>
            <w:shd w:val="pct10" w:color="auto" w:fill="auto"/>
            <w:vAlign w:val="center"/>
          </w:tcPr>
          <w:p w14:paraId="46B4E0BD"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241E9EEF" w14:textId="77777777" w:rsidR="000E01DC" w:rsidRPr="00A46515" w:rsidRDefault="000E01DC" w:rsidP="000E01DC">
            <w:pPr>
              <w:rPr>
                <w:sz w:val="16"/>
                <w:szCs w:val="16"/>
              </w:rPr>
            </w:pPr>
            <w:r w:rsidRPr="00A46515">
              <w:rPr>
                <w:sz w:val="16"/>
                <w:szCs w:val="16"/>
              </w:rPr>
              <w:t xml:space="preserve">Power Bank 20 000 </w:t>
            </w:r>
            <w:proofErr w:type="spellStart"/>
            <w:r w:rsidRPr="00A46515">
              <w:rPr>
                <w:sz w:val="16"/>
                <w:szCs w:val="16"/>
              </w:rPr>
              <w:t>mAh</w:t>
            </w:r>
            <w:proofErr w:type="spellEnd"/>
            <w:r w:rsidRPr="00A46515">
              <w:rPr>
                <w:sz w:val="16"/>
                <w:szCs w:val="16"/>
              </w:rPr>
              <w:t xml:space="preserve"> 2x QUICK CHARGE 3.0 LED</w:t>
            </w:r>
            <w:r w:rsidRPr="00A46515">
              <w:rPr>
                <w:sz w:val="16"/>
                <w:szCs w:val="16"/>
              </w:rPr>
              <w:br/>
              <w:t xml:space="preserve">z portami 1xUSB </w:t>
            </w:r>
            <w:proofErr w:type="spellStart"/>
            <w:r w:rsidRPr="00A46515">
              <w:rPr>
                <w:bCs/>
                <w:sz w:val="16"/>
                <w:szCs w:val="16"/>
              </w:rPr>
              <w:t>Type</w:t>
            </w:r>
            <w:proofErr w:type="spellEnd"/>
            <w:r w:rsidRPr="00A46515">
              <w:rPr>
                <w:bCs/>
                <w:sz w:val="16"/>
                <w:szCs w:val="16"/>
              </w:rPr>
              <w:t xml:space="preserve">-C PD </w:t>
            </w:r>
            <w:r w:rsidRPr="00A46515">
              <w:rPr>
                <w:sz w:val="16"/>
                <w:szCs w:val="16"/>
              </w:rPr>
              <w:t xml:space="preserve">oraz 2xQuick </w:t>
            </w:r>
            <w:proofErr w:type="spellStart"/>
            <w:r w:rsidRPr="00A46515">
              <w:rPr>
                <w:sz w:val="16"/>
                <w:szCs w:val="16"/>
              </w:rPr>
              <w:t>Charge</w:t>
            </w:r>
            <w:proofErr w:type="spellEnd"/>
            <w:r w:rsidRPr="00A46515">
              <w:rPr>
                <w:sz w:val="16"/>
                <w:szCs w:val="16"/>
              </w:rPr>
              <w:t xml:space="preserve"> 3.0</w:t>
            </w:r>
            <w:r w:rsidRPr="00A46515">
              <w:rPr>
                <w:sz w:val="16"/>
                <w:szCs w:val="16"/>
              </w:rPr>
              <w:br/>
              <w:t xml:space="preserve">zabezpieczenie przed przeładowaniem, rozładowaniem, nadmierną temperaturą, zwarciami, wysokim napięciem i wysokim natężeniem prądu. </w:t>
            </w:r>
            <w:r w:rsidRPr="00A46515">
              <w:rPr>
                <w:sz w:val="16"/>
                <w:szCs w:val="16"/>
              </w:rPr>
              <w:br/>
              <w:t xml:space="preserve">w zestawie kabel </w:t>
            </w:r>
            <w:proofErr w:type="spellStart"/>
            <w:r w:rsidRPr="00A46515">
              <w:rPr>
                <w:sz w:val="16"/>
                <w:szCs w:val="16"/>
              </w:rPr>
              <w:t>microUSB</w:t>
            </w:r>
            <w:proofErr w:type="spellEnd"/>
            <w:r w:rsidRPr="00A46515">
              <w:rPr>
                <w:sz w:val="16"/>
                <w:szCs w:val="16"/>
              </w:rPr>
              <w:t xml:space="preserve"> - USB A</w:t>
            </w:r>
          </w:p>
        </w:tc>
        <w:tc>
          <w:tcPr>
            <w:tcW w:w="3686" w:type="dxa"/>
          </w:tcPr>
          <w:p w14:paraId="45C3FC5C" w14:textId="77777777" w:rsidR="000E01DC" w:rsidRPr="00A46515" w:rsidRDefault="000E01DC" w:rsidP="000E01DC">
            <w:pPr>
              <w:jc w:val="left"/>
              <w:rPr>
                <w:sz w:val="16"/>
                <w:szCs w:val="16"/>
                <w:lang w:val="en-US"/>
              </w:rPr>
            </w:pPr>
            <w:r w:rsidRPr="00A46515">
              <w:rPr>
                <w:sz w:val="16"/>
                <w:szCs w:val="16"/>
                <w:lang w:val="en-US"/>
              </w:rPr>
              <w:t xml:space="preserve">Power Bank 20 000 </w:t>
            </w:r>
            <w:proofErr w:type="spellStart"/>
            <w:r w:rsidRPr="00A46515">
              <w:rPr>
                <w:sz w:val="16"/>
                <w:szCs w:val="16"/>
                <w:lang w:val="en-US"/>
              </w:rPr>
              <w:t>mAh</w:t>
            </w:r>
            <w:proofErr w:type="spellEnd"/>
            <w:r w:rsidRPr="00A46515">
              <w:rPr>
                <w:sz w:val="16"/>
                <w:szCs w:val="16"/>
                <w:lang w:val="en-US"/>
              </w:rPr>
              <w:t xml:space="preserve"> 2x QUICK CHARGE 3.0</w:t>
            </w:r>
          </w:p>
          <w:p w14:paraId="0AB51E7B" w14:textId="77777777" w:rsidR="000E01DC" w:rsidRPr="00A46515" w:rsidRDefault="000E01DC" w:rsidP="000E01DC">
            <w:pPr>
              <w:jc w:val="left"/>
              <w:rPr>
                <w:sz w:val="16"/>
                <w:szCs w:val="16"/>
              </w:rPr>
            </w:pPr>
            <w:r w:rsidRPr="00A46515">
              <w:rPr>
                <w:sz w:val="16"/>
                <w:szCs w:val="16"/>
              </w:rPr>
              <w:t>Materiał: ABS + PC</w:t>
            </w:r>
          </w:p>
          <w:p w14:paraId="615F0BFB" w14:textId="77777777" w:rsidR="000E01DC" w:rsidRPr="00A46515" w:rsidRDefault="000E01DC" w:rsidP="000E01DC">
            <w:pPr>
              <w:jc w:val="left"/>
              <w:rPr>
                <w:sz w:val="16"/>
                <w:szCs w:val="16"/>
              </w:rPr>
            </w:pPr>
            <w:r w:rsidRPr="00A46515">
              <w:rPr>
                <w:sz w:val="16"/>
                <w:szCs w:val="16"/>
              </w:rPr>
              <w:t xml:space="preserve">Pojemność: 20000 </w:t>
            </w:r>
            <w:proofErr w:type="spellStart"/>
            <w:r w:rsidRPr="00A46515">
              <w:rPr>
                <w:sz w:val="16"/>
                <w:szCs w:val="16"/>
              </w:rPr>
              <w:t>mAh</w:t>
            </w:r>
            <w:proofErr w:type="spellEnd"/>
          </w:p>
          <w:p w14:paraId="165B77F9" w14:textId="77777777" w:rsidR="000E01DC" w:rsidRPr="00A46515" w:rsidRDefault="000E01DC" w:rsidP="000E01DC">
            <w:pPr>
              <w:jc w:val="left"/>
              <w:rPr>
                <w:sz w:val="16"/>
                <w:szCs w:val="16"/>
              </w:rPr>
            </w:pPr>
            <w:r w:rsidRPr="00A46515">
              <w:rPr>
                <w:sz w:val="16"/>
                <w:szCs w:val="16"/>
              </w:rPr>
              <w:t xml:space="preserve">Typ baterii: </w:t>
            </w:r>
            <w:proofErr w:type="spellStart"/>
            <w:r w:rsidRPr="00A46515">
              <w:rPr>
                <w:sz w:val="16"/>
                <w:szCs w:val="16"/>
              </w:rPr>
              <w:t>Litowo</w:t>
            </w:r>
            <w:proofErr w:type="spellEnd"/>
            <w:r w:rsidRPr="00A46515">
              <w:rPr>
                <w:sz w:val="16"/>
                <w:szCs w:val="16"/>
              </w:rPr>
              <w:t>-polimerowa, ze wskaźnikiem naładowania na diodach LED lub LCD</w:t>
            </w:r>
          </w:p>
          <w:p w14:paraId="4E16527D" w14:textId="77777777" w:rsidR="000E01DC" w:rsidRPr="00A46515" w:rsidRDefault="000E01DC" w:rsidP="000E01DC">
            <w:pPr>
              <w:jc w:val="left"/>
              <w:rPr>
                <w:sz w:val="16"/>
                <w:szCs w:val="16"/>
              </w:rPr>
            </w:pPr>
            <w:r w:rsidRPr="00A46515">
              <w:rPr>
                <w:sz w:val="16"/>
                <w:szCs w:val="16"/>
              </w:rPr>
              <w:t>Kolor: Czarny</w:t>
            </w:r>
          </w:p>
          <w:p w14:paraId="496766BE" w14:textId="77777777" w:rsidR="000E01DC" w:rsidRPr="00A46515" w:rsidRDefault="000E01DC" w:rsidP="000E01DC">
            <w:pPr>
              <w:jc w:val="left"/>
              <w:rPr>
                <w:sz w:val="16"/>
                <w:szCs w:val="16"/>
              </w:rPr>
            </w:pPr>
            <w:r w:rsidRPr="00A46515">
              <w:rPr>
                <w:sz w:val="16"/>
                <w:szCs w:val="16"/>
              </w:rPr>
              <w:t>Wymiary: 14,3 x 7 x 2,3 cm</w:t>
            </w:r>
          </w:p>
          <w:p w14:paraId="1EDD5EFE" w14:textId="77777777" w:rsidR="000E01DC" w:rsidRPr="00A46515" w:rsidRDefault="000E01DC" w:rsidP="000E01DC">
            <w:pPr>
              <w:jc w:val="left"/>
              <w:rPr>
                <w:sz w:val="16"/>
                <w:szCs w:val="16"/>
                <w:lang w:val="en-US"/>
              </w:rPr>
            </w:pPr>
            <w:proofErr w:type="spellStart"/>
            <w:r w:rsidRPr="00A46515">
              <w:rPr>
                <w:sz w:val="16"/>
                <w:szCs w:val="16"/>
                <w:lang w:val="en-US"/>
              </w:rPr>
              <w:t>Porty</w:t>
            </w:r>
            <w:proofErr w:type="spellEnd"/>
            <w:r w:rsidRPr="00A46515">
              <w:rPr>
                <w:sz w:val="16"/>
                <w:szCs w:val="16"/>
                <w:lang w:val="en-US"/>
              </w:rPr>
              <w:t>: 2x USB, USB-C PD (Power Delivery)</w:t>
            </w:r>
          </w:p>
          <w:p w14:paraId="2D91F331" w14:textId="77777777" w:rsidR="000E01DC" w:rsidRPr="00A46515" w:rsidRDefault="000E01DC" w:rsidP="000E01DC">
            <w:pPr>
              <w:jc w:val="left"/>
              <w:rPr>
                <w:sz w:val="16"/>
                <w:szCs w:val="16"/>
              </w:rPr>
            </w:pPr>
            <w:r w:rsidRPr="00A46515">
              <w:rPr>
                <w:sz w:val="16"/>
                <w:szCs w:val="16"/>
              </w:rPr>
              <w:t>Waga:  do 400 gramów</w:t>
            </w:r>
          </w:p>
          <w:p w14:paraId="532B6C20" w14:textId="77777777" w:rsidR="000E01DC" w:rsidRPr="00A46515" w:rsidRDefault="000E01DC" w:rsidP="000E01DC">
            <w:pPr>
              <w:jc w:val="left"/>
              <w:rPr>
                <w:sz w:val="16"/>
                <w:szCs w:val="16"/>
              </w:rPr>
            </w:pPr>
            <w:r w:rsidRPr="00A46515">
              <w:rPr>
                <w:sz w:val="16"/>
                <w:szCs w:val="16"/>
              </w:rPr>
              <w:t>Napięcie (wejście): USB-C PD - 5V/3A, 9V/2A, 12V/1.5A, 15V/1.2A (max); micro USB - 5V/2.4A</w:t>
            </w:r>
          </w:p>
          <w:p w14:paraId="43DFF2D9" w14:textId="77777777" w:rsidR="000E01DC" w:rsidRPr="00A46515" w:rsidRDefault="000E01DC" w:rsidP="000E01DC">
            <w:pPr>
              <w:jc w:val="left"/>
              <w:rPr>
                <w:sz w:val="16"/>
                <w:szCs w:val="16"/>
              </w:rPr>
            </w:pPr>
            <w:r w:rsidRPr="00A46515">
              <w:rPr>
                <w:sz w:val="16"/>
                <w:szCs w:val="16"/>
              </w:rPr>
              <w:t>Napięcie (wyjście): USB-C PD - 5V/3A, 9V/2A, 12V/1.5A, 15V/1.2A (max); USB1/2 - 3.6~6.5V/3A, 6.5~9V/2A, 9V-12V/1.5A (max)</w:t>
            </w:r>
          </w:p>
          <w:p w14:paraId="017445E7" w14:textId="77777777" w:rsidR="000E01DC" w:rsidRPr="00A46515" w:rsidRDefault="000E01DC" w:rsidP="000E01DC">
            <w:pPr>
              <w:jc w:val="left"/>
              <w:rPr>
                <w:sz w:val="16"/>
                <w:szCs w:val="16"/>
              </w:rPr>
            </w:pPr>
            <w:r w:rsidRPr="00A46515">
              <w:rPr>
                <w:sz w:val="16"/>
                <w:szCs w:val="16"/>
              </w:rPr>
              <w:t xml:space="preserve">W zestawie: </w:t>
            </w:r>
            <w:proofErr w:type="spellStart"/>
            <w:r w:rsidRPr="00A46515">
              <w:rPr>
                <w:sz w:val="16"/>
                <w:szCs w:val="16"/>
              </w:rPr>
              <w:t>power</w:t>
            </w:r>
            <w:proofErr w:type="spellEnd"/>
            <w:r w:rsidRPr="00A46515">
              <w:rPr>
                <w:sz w:val="16"/>
                <w:szCs w:val="16"/>
              </w:rPr>
              <w:t xml:space="preserve"> bank, kabel USB / micro USB (50 cm)</w:t>
            </w:r>
          </w:p>
          <w:p w14:paraId="64AA64F0"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77EF49F7" w14:textId="5BAB1507" w:rsidR="000E01DC" w:rsidRPr="00A46515" w:rsidRDefault="000E01DC" w:rsidP="000E01DC">
            <w:pPr>
              <w:rPr>
                <w:sz w:val="16"/>
                <w:szCs w:val="16"/>
              </w:rPr>
            </w:pPr>
          </w:p>
        </w:tc>
        <w:tc>
          <w:tcPr>
            <w:tcW w:w="3685" w:type="dxa"/>
          </w:tcPr>
          <w:p w14:paraId="32E744B7" w14:textId="75B5D4A1"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D43F539" w14:textId="3CD4D808" w:rsidR="000E01DC" w:rsidRPr="00A46515" w:rsidRDefault="000E01DC" w:rsidP="000E01DC">
            <w:pPr>
              <w:rPr>
                <w:color w:val="000000"/>
                <w:sz w:val="16"/>
                <w:szCs w:val="16"/>
              </w:rPr>
            </w:pPr>
            <w:r>
              <w:rPr>
                <w:color w:val="000000"/>
                <w:sz w:val="16"/>
                <w:szCs w:val="16"/>
              </w:rPr>
              <w:t>10</w:t>
            </w:r>
          </w:p>
        </w:tc>
        <w:tc>
          <w:tcPr>
            <w:tcW w:w="992" w:type="dxa"/>
          </w:tcPr>
          <w:p w14:paraId="63237641" w14:textId="76E35570" w:rsidR="000E01DC" w:rsidRPr="00A46515" w:rsidRDefault="000E01DC" w:rsidP="000E01DC">
            <w:pPr>
              <w:rPr>
                <w:sz w:val="16"/>
                <w:szCs w:val="16"/>
              </w:rPr>
            </w:pPr>
          </w:p>
        </w:tc>
        <w:tc>
          <w:tcPr>
            <w:tcW w:w="1276" w:type="dxa"/>
            <w:shd w:val="clear" w:color="auto" w:fill="auto"/>
          </w:tcPr>
          <w:p w14:paraId="627C80D7" w14:textId="4D52A727" w:rsidR="000E01DC" w:rsidRPr="00A46515" w:rsidRDefault="000E01DC" w:rsidP="000E01DC">
            <w:pPr>
              <w:rPr>
                <w:sz w:val="16"/>
                <w:szCs w:val="16"/>
              </w:rPr>
            </w:pPr>
          </w:p>
        </w:tc>
        <w:tc>
          <w:tcPr>
            <w:tcW w:w="567" w:type="dxa"/>
            <w:shd w:val="pct10" w:color="auto" w:fill="auto"/>
          </w:tcPr>
          <w:p w14:paraId="5D67A127" w14:textId="77777777" w:rsidR="000E01DC" w:rsidRPr="00A46515" w:rsidRDefault="000E01DC" w:rsidP="000E01DC">
            <w:pPr>
              <w:rPr>
                <w:sz w:val="16"/>
                <w:szCs w:val="16"/>
              </w:rPr>
            </w:pPr>
            <w:r w:rsidRPr="00A46515">
              <w:rPr>
                <w:sz w:val="16"/>
                <w:szCs w:val="16"/>
              </w:rPr>
              <w:t>23%</w:t>
            </w:r>
          </w:p>
        </w:tc>
        <w:tc>
          <w:tcPr>
            <w:tcW w:w="1235" w:type="dxa"/>
          </w:tcPr>
          <w:p w14:paraId="6B9E4855" w14:textId="4C707CF4" w:rsidR="000E01DC" w:rsidRPr="00A46515" w:rsidRDefault="000E01DC" w:rsidP="000E01DC">
            <w:pPr>
              <w:rPr>
                <w:sz w:val="16"/>
                <w:szCs w:val="16"/>
              </w:rPr>
            </w:pPr>
          </w:p>
        </w:tc>
      </w:tr>
      <w:tr w:rsidR="000E01DC" w:rsidRPr="00A46515" w14:paraId="4A5CB30C" w14:textId="77777777" w:rsidTr="008C3240">
        <w:trPr>
          <w:trHeight w:val="274"/>
          <w:jc w:val="center"/>
        </w:trPr>
        <w:tc>
          <w:tcPr>
            <w:tcW w:w="432" w:type="dxa"/>
            <w:shd w:val="pct10" w:color="auto" w:fill="auto"/>
            <w:vAlign w:val="center"/>
          </w:tcPr>
          <w:p w14:paraId="0B34B74A"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006849DC" w14:textId="147E164E" w:rsidR="000E01DC" w:rsidRPr="00A46515" w:rsidRDefault="000E01DC" w:rsidP="000E01DC">
            <w:pPr>
              <w:rPr>
                <w:sz w:val="16"/>
                <w:szCs w:val="16"/>
              </w:rPr>
            </w:pPr>
            <w:r w:rsidRPr="00A46515">
              <w:rPr>
                <w:sz w:val="16"/>
                <w:szCs w:val="16"/>
              </w:rPr>
              <w:t>Prezenter bezprzewodowy ze wskaźnikiem laserowym i zasięgiem do 15m</w:t>
            </w:r>
          </w:p>
        </w:tc>
        <w:tc>
          <w:tcPr>
            <w:tcW w:w="3686" w:type="dxa"/>
          </w:tcPr>
          <w:p w14:paraId="3BE62456" w14:textId="77777777" w:rsidR="000E01DC" w:rsidRPr="00A46515" w:rsidRDefault="000E01DC" w:rsidP="000E01DC">
            <w:pPr>
              <w:jc w:val="left"/>
              <w:rPr>
                <w:sz w:val="16"/>
                <w:szCs w:val="16"/>
              </w:rPr>
            </w:pPr>
            <w:r w:rsidRPr="00A46515">
              <w:rPr>
                <w:sz w:val="16"/>
                <w:szCs w:val="16"/>
              </w:rPr>
              <w:t xml:space="preserve">Prezenter bezprzewodowy zintegrowany ze wskaźnikiem laserowym. Kompatybilny z: Windows 7/ 8/10. Prezenter posiada: połączenie bezprzewodowe 2,4 GHz; klawisze zdalnego sterowania pokazem: początek/koniec pokazu, przejście do poprzedniego/następnego slajdu, czarny ekran oraz wyłącznik zasilania; klawisze wyprofilowane pozwalające na ich identyfikacje poprzez dotyk; zasięg połączenia bezprzewodowego do 15 m; odbiornik bezprzewodowy ze złączem USB chowany w prezenterze; wskaźnik stanu naładowania baterii i działania wskaźnika; Wyposażenie: mini odbiornik </w:t>
            </w:r>
            <w:proofErr w:type="spellStart"/>
            <w:r w:rsidRPr="00A46515">
              <w:rPr>
                <w:sz w:val="16"/>
                <w:szCs w:val="16"/>
              </w:rPr>
              <w:lastRenderedPageBreak/>
              <w:t>WiFi</w:t>
            </w:r>
            <w:proofErr w:type="spellEnd"/>
            <w:r w:rsidRPr="00A46515">
              <w:rPr>
                <w:sz w:val="16"/>
                <w:szCs w:val="16"/>
              </w:rPr>
              <w:t>, ochronne etui, bateria AAA - 2 szt., instrukcja obsługi</w:t>
            </w:r>
          </w:p>
          <w:p w14:paraId="070CBF8E"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0F1D50F4" w14:textId="1B778E4F" w:rsidR="000E01DC" w:rsidRPr="00A46515" w:rsidRDefault="000E01DC" w:rsidP="000E01DC">
            <w:pPr>
              <w:rPr>
                <w:sz w:val="16"/>
                <w:szCs w:val="16"/>
              </w:rPr>
            </w:pPr>
          </w:p>
        </w:tc>
        <w:tc>
          <w:tcPr>
            <w:tcW w:w="3685" w:type="dxa"/>
          </w:tcPr>
          <w:p w14:paraId="7E22D491" w14:textId="33DF6021"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941BE95" w14:textId="77777777" w:rsidR="000E01DC" w:rsidRPr="00A46515" w:rsidRDefault="000E01DC" w:rsidP="000E01DC">
            <w:pPr>
              <w:rPr>
                <w:color w:val="000000"/>
                <w:sz w:val="16"/>
                <w:szCs w:val="16"/>
              </w:rPr>
            </w:pPr>
            <w:r w:rsidRPr="00A46515">
              <w:rPr>
                <w:color w:val="000000"/>
                <w:sz w:val="16"/>
                <w:szCs w:val="16"/>
              </w:rPr>
              <w:t>10</w:t>
            </w:r>
          </w:p>
        </w:tc>
        <w:tc>
          <w:tcPr>
            <w:tcW w:w="992" w:type="dxa"/>
          </w:tcPr>
          <w:p w14:paraId="0A391002" w14:textId="5F730167" w:rsidR="000E01DC" w:rsidRPr="00A46515" w:rsidRDefault="000E01DC" w:rsidP="000E01DC">
            <w:pPr>
              <w:rPr>
                <w:sz w:val="16"/>
                <w:szCs w:val="16"/>
              </w:rPr>
            </w:pPr>
          </w:p>
        </w:tc>
        <w:tc>
          <w:tcPr>
            <w:tcW w:w="1276" w:type="dxa"/>
            <w:shd w:val="clear" w:color="auto" w:fill="auto"/>
          </w:tcPr>
          <w:p w14:paraId="4A27C0D7" w14:textId="549B28A4" w:rsidR="000E01DC" w:rsidRPr="00A46515" w:rsidRDefault="000E01DC" w:rsidP="000E01DC">
            <w:pPr>
              <w:rPr>
                <w:sz w:val="16"/>
                <w:szCs w:val="16"/>
              </w:rPr>
            </w:pPr>
          </w:p>
        </w:tc>
        <w:tc>
          <w:tcPr>
            <w:tcW w:w="567" w:type="dxa"/>
            <w:shd w:val="pct10" w:color="auto" w:fill="auto"/>
          </w:tcPr>
          <w:p w14:paraId="721DE712" w14:textId="77777777" w:rsidR="000E01DC" w:rsidRPr="00A46515" w:rsidRDefault="000E01DC" w:rsidP="000E01DC">
            <w:pPr>
              <w:rPr>
                <w:sz w:val="16"/>
                <w:szCs w:val="16"/>
              </w:rPr>
            </w:pPr>
            <w:r w:rsidRPr="00A46515">
              <w:rPr>
                <w:sz w:val="16"/>
                <w:szCs w:val="16"/>
              </w:rPr>
              <w:t>23%</w:t>
            </w:r>
          </w:p>
        </w:tc>
        <w:tc>
          <w:tcPr>
            <w:tcW w:w="1235" w:type="dxa"/>
          </w:tcPr>
          <w:p w14:paraId="00369E1F" w14:textId="5A09C6D9" w:rsidR="000E01DC" w:rsidRPr="00A46515" w:rsidRDefault="000E01DC" w:rsidP="000E01DC">
            <w:pPr>
              <w:rPr>
                <w:sz w:val="16"/>
                <w:szCs w:val="16"/>
              </w:rPr>
            </w:pPr>
          </w:p>
        </w:tc>
      </w:tr>
      <w:tr w:rsidR="000E01DC" w:rsidRPr="00A46515" w14:paraId="4E28FC9C" w14:textId="77777777" w:rsidTr="008C3240">
        <w:trPr>
          <w:trHeight w:val="274"/>
          <w:jc w:val="center"/>
        </w:trPr>
        <w:tc>
          <w:tcPr>
            <w:tcW w:w="432" w:type="dxa"/>
            <w:shd w:val="pct10" w:color="auto" w:fill="auto"/>
            <w:vAlign w:val="center"/>
          </w:tcPr>
          <w:p w14:paraId="614DBE82"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7E925FB5" w14:textId="77777777" w:rsidR="000E01DC" w:rsidRPr="00A46515" w:rsidRDefault="000E01DC" w:rsidP="000E01DC">
            <w:pPr>
              <w:rPr>
                <w:sz w:val="16"/>
                <w:szCs w:val="16"/>
              </w:rPr>
            </w:pPr>
            <w:r w:rsidRPr="00A46515">
              <w:rPr>
                <w:sz w:val="16"/>
                <w:szCs w:val="16"/>
              </w:rPr>
              <w:t xml:space="preserve">Przedłużacz HDMI 1.4 High </w:t>
            </w:r>
            <w:proofErr w:type="spellStart"/>
            <w:r w:rsidRPr="00A46515">
              <w:rPr>
                <w:sz w:val="16"/>
                <w:szCs w:val="16"/>
              </w:rPr>
              <w:t>Speed</w:t>
            </w:r>
            <w:proofErr w:type="spellEnd"/>
            <w:r w:rsidRPr="00A46515">
              <w:rPr>
                <w:sz w:val="16"/>
                <w:szCs w:val="16"/>
              </w:rPr>
              <w:t xml:space="preserve">, 3D </w:t>
            </w:r>
            <w:r w:rsidRPr="00A46515">
              <w:rPr>
                <w:sz w:val="16"/>
                <w:szCs w:val="16"/>
              </w:rPr>
              <w:br/>
              <w:t>wtyk-gniazdo 3m</w:t>
            </w:r>
            <w:r w:rsidRPr="00A46515">
              <w:rPr>
                <w:sz w:val="16"/>
                <w:szCs w:val="16"/>
              </w:rPr>
              <w:br/>
            </w:r>
          </w:p>
        </w:tc>
        <w:tc>
          <w:tcPr>
            <w:tcW w:w="3686" w:type="dxa"/>
          </w:tcPr>
          <w:p w14:paraId="506EA4D4" w14:textId="77777777" w:rsidR="000E01DC" w:rsidRPr="00A46515" w:rsidRDefault="000E01DC" w:rsidP="000E01DC">
            <w:pPr>
              <w:jc w:val="left"/>
              <w:rPr>
                <w:sz w:val="16"/>
                <w:szCs w:val="16"/>
                <w:lang w:val="en-US"/>
              </w:rPr>
            </w:pPr>
            <w:r w:rsidRPr="00A46515">
              <w:rPr>
                <w:sz w:val="16"/>
                <w:szCs w:val="16"/>
                <w:lang w:val="en-US"/>
              </w:rPr>
              <w:t>Kabel HDMI A 19-pin (M)HDMI A 19-pin (F)</w:t>
            </w:r>
          </w:p>
          <w:p w14:paraId="3FB63F71" w14:textId="77777777" w:rsidR="000E01DC" w:rsidRPr="00A46515" w:rsidRDefault="000E01DC" w:rsidP="000E01DC">
            <w:pPr>
              <w:jc w:val="left"/>
              <w:rPr>
                <w:sz w:val="16"/>
                <w:szCs w:val="16"/>
              </w:rPr>
            </w:pPr>
            <w:r w:rsidRPr="00A46515">
              <w:rPr>
                <w:sz w:val="16"/>
                <w:szCs w:val="16"/>
              </w:rPr>
              <w:t>Długość kabla [m]: 3.00</w:t>
            </w:r>
          </w:p>
          <w:p w14:paraId="4DACB781" w14:textId="77777777" w:rsidR="000E01DC" w:rsidRPr="00A46515" w:rsidRDefault="000E01DC" w:rsidP="000E01DC">
            <w:pPr>
              <w:jc w:val="left"/>
              <w:rPr>
                <w:sz w:val="16"/>
                <w:szCs w:val="16"/>
              </w:rPr>
            </w:pPr>
            <w:r w:rsidRPr="00A46515">
              <w:rPr>
                <w:sz w:val="16"/>
                <w:szCs w:val="16"/>
              </w:rPr>
              <w:t xml:space="preserve">Informacje dodatkowe: High </w:t>
            </w:r>
            <w:proofErr w:type="spellStart"/>
            <w:r w:rsidRPr="00A46515">
              <w:rPr>
                <w:sz w:val="16"/>
                <w:szCs w:val="16"/>
              </w:rPr>
              <w:t>speed</w:t>
            </w:r>
            <w:proofErr w:type="spellEnd"/>
            <w:r w:rsidRPr="00A46515">
              <w:rPr>
                <w:sz w:val="16"/>
                <w:szCs w:val="16"/>
              </w:rPr>
              <w:t xml:space="preserve"> with Ethernet</w:t>
            </w:r>
          </w:p>
          <w:p w14:paraId="7608A774" w14:textId="77777777" w:rsidR="000E01DC" w:rsidRPr="00A46515" w:rsidRDefault="000E01DC" w:rsidP="000E01DC">
            <w:pPr>
              <w:jc w:val="left"/>
              <w:rPr>
                <w:sz w:val="16"/>
                <w:szCs w:val="16"/>
              </w:rPr>
            </w:pPr>
            <w:r w:rsidRPr="00A46515">
              <w:rPr>
                <w:sz w:val="16"/>
                <w:szCs w:val="16"/>
              </w:rPr>
              <w:t>Interfejs: HDMI, Zgodność z: 480i,480p,1080i,1080p,1440p,2160p</w:t>
            </w:r>
          </w:p>
          <w:p w14:paraId="450CF3F1" w14:textId="77777777" w:rsidR="000E01DC" w:rsidRPr="00A46515" w:rsidRDefault="000E01DC" w:rsidP="000E01DC">
            <w:pPr>
              <w:jc w:val="left"/>
              <w:rPr>
                <w:sz w:val="16"/>
                <w:szCs w:val="16"/>
              </w:rPr>
            </w:pPr>
            <w:r w:rsidRPr="00A46515">
              <w:rPr>
                <w:sz w:val="16"/>
                <w:szCs w:val="16"/>
              </w:rPr>
              <w:t>Opis ogólny: Złącze 1: HDMI typ A 19pin męskie/Złącze 2: HDMI typ A 19pin żeńskie</w:t>
            </w:r>
          </w:p>
          <w:p w14:paraId="1CF7467C"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5557C608" w14:textId="5E0ABF22" w:rsidR="000E01DC" w:rsidRPr="00A46515" w:rsidRDefault="000E01DC" w:rsidP="000E01DC">
            <w:pPr>
              <w:rPr>
                <w:sz w:val="16"/>
                <w:szCs w:val="16"/>
              </w:rPr>
            </w:pPr>
          </w:p>
        </w:tc>
        <w:tc>
          <w:tcPr>
            <w:tcW w:w="3685" w:type="dxa"/>
          </w:tcPr>
          <w:p w14:paraId="67161B4D" w14:textId="441E6B64"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622537B" w14:textId="77777777" w:rsidR="000E01DC" w:rsidRPr="00A46515" w:rsidRDefault="000E01DC" w:rsidP="000E01DC">
            <w:pPr>
              <w:rPr>
                <w:color w:val="000000"/>
                <w:sz w:val="16"/>
                <w:szCs w:val="16"/>
              </w:rPr>
            </w:pPr>
            <w:r w:rsidRPr="00A46515">
              <w:rPr>
                <w:color w:val="000000"/>
                <w:sz w:val="16"/>
                <w:szCs w:val="16"/>
              </w:rPr>
              <w:t>5</w:t>
            </w:r>
          </w:p>
        </w:tc>
        <w:tc>
          <w:tcPr>
            <w:tcW w:w="992" w:type="dxa"/>
          </w:tcPr>
          <w:p w14:paraId="7DE96ED8" w14:textId="60A78E18" w:rsidR="000E01DC" w:rsidRPr="00A46515" w:rsidRDefault="000E01DC" w:rsidP="000E01DC">
            <w:pPr>
              <w:rPr>
                <w:sz w:val="16"/>
                <w:szCs w:val="16"/>
              </w:rPr>
            </w:pPr>
          </w:p>
        </w:tc>
        <w:tc>
          <w:tcPr>
            <w:tcW w:w="1276" w:type="dxa"/>
            <w:shd w:val="clear" w:color="auto" w:fill="auto"/>
          </w:tcPr>
          <w:p w14:paraId="7F4E5A83" w14:textId="5D535317" w:rsidR="000E01DC" w:rsidRPr="00A46515" w:rsidRDefault="000E01DC" w:rsidP="000E01DC">
            <w:pPr>
              <w:rPr>
                <w:sz w:val="16"/>
                <w:szCs w:val="16"/>
              </w:rPr>
            </w:pPr>
          </w:p>
        </w:tc>
        <w:tc>
          <w:tcPr>
            <w:tcW w:w="567" w:type="dxa"/>
            <w:shd w:val="pct10" w:color="auto" w:fill="auto"/>
          </w:tcPr>
          <w:p w14:paraId="7BF35224" w14:textId="77777777" w:rsidR="000E01DC" w:rsidRPr="00A46515" w:rsidRDefault="000E01DC" w:rsidP="000E01DC">
            <w:pPr>
              <w:rPr>
                <w:sz w:val="16"/>
                <w:szCs w:val="16"/>
              </w:rPr>
            </w:pPr>
            <w:r w:rsidRPr="00A46515">
              <w:rPr>
                <w:sz w:val="16"/>
                <w:szCs w:val="16"/>
              </w:rPr>
              <w:t>23%</w:t>
            </w:r>
          </w:p>
        </w:tc>
        <w:tc>
          <w:tcPr>
            <w:tcW w:w="1235" w:type="dxa"/>
          </w:tcPr>
          <w:p w14:paraId="40A32757" w14:textId="17030869" w:rsidR="000E01DC" w:rsidRPr="00A46515" w:rsidRDefault="000E01DC" w:rsidP="000E01DC">
            <w:pPr>
              <w:rPr>
                <w:sz w:val="16"/>
                <w:szCs w:val="16"/>
              </w:rPr>
            </w:pPr>
          </w:p>
        </w:tc>
      </w:tr>
      <w:tr w:rsidR="000E01DC" w:rsidRPr="00A46515" w14:paraId="70BF2530" w14:textId="77777777" w:rsidTr="008C3240">
        <w:trPr>
          <w:trHeight w:val="274"/>
          <w:jc w:val="center"/>
        </w:trPr>
        <w:tc>
          <w:tcPr>
            <w:tcW w:w="432" w:type="dxa"/>
            <w:shd w:val="pct10" w:color="auto" w:fill="auto"/>
            <w:vAlign w:val="center"/>
          </w:tcPr>
          <w:p w14:paraId="700A21E4"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4FC31692" w14:textId="3B84FF2E" w:rsidR="000E01DC" w:rsidRPr="00A46515" w:rsidRDefault="000E01DC" w:rsidP="000E01DC">
            <w:pPr>
              <w:rPr>
                <w:sz w:val="16"/>
                <w:szCs w:val="16"/>
              </w:rPr>
            </w:pPr>
            <w:r>
              <w:rPr>
                <w:sz w:val="16"/>
                <w:szCs w:val="16"/>
              </w:rPr>
              <w:t xml:space="preserve">Przedłużacz HDMI 1.4 High </w:t>
            </w:r>
            <w:proofErr w:type="spellStart"/>
            <w:r>
              <w:rPr>
                <w:sz w:val="16"/>
                <w:szCs w:val="16"/>
              </w:rPr>
              <w:t>Speed</w:t>
            </w:r>
            <w:proofErr w:type="spellEnd"/>
            <w:r>
              <w:rPr>
                <w:sz w:val="16"/>
                <w:szCs w:val="16"/>
              </w:rPr>
              <w:t>, 3D wtyk-gniazdo 10m</w:t>
            </w:r>
          </w:p>
        </w:tc>
        <w:tc>
          <w:tcPr>
            <w:tcW w:w="3686" w:type="dxa"/>
          </w:tcPr>
          <w:p w14:paraId="2389A308" w14:textId="77777777" w:rsidR="000E01DC" w:rsidRPr="00A46515" w:rsidRDefault="000E01DC" w:rsidP="000E01DC">
            <w:pPr>
              <w:jc w:val="left"/>
              <w:rPr>
                <w:sz w:val="16"/>
                <w:szCs w:val="16"/>
                <w:lang w:val="en-US"/>
              </w:rPr>
            </w:pPr>
            <w:r w:rsidRPr="00A46515">
              <w:rPr>
                <w:sz w:val="16"/>
                <w:szCs w:val="16"/>
                <w:lang w:val="en-US"/>
              </w:rPr>
              <w:t>Kabel HDMI A 19-pin (M)HDMI A 19-pin (F)</w:t>
            </w:r>
          </w:p>
          <w:p w14:paraId="7240410C" w14:textId="0735E1A9" w:rsidR="000E01DC" w:rsidRPr="00A46515" w:rsidRDefault="000E01DC" w:rsidP="000E01DC">
            <w:pPr>
              <w:jc w:val="left"/>
              <w:rPr>
                <w:sz w:val="16"/>
                <w:szCs w:val="16"/>
              </w:rPr>
            </w:pPr>
            <w:r w:rsidRPr="00A46515">
              <w:rPr>
                <w:sz w:val="16"/>
                <w:szCs w:val="16"/>
              </w:rPr>
              <w:t xml:space="preserve">Długość kabla [m]: </w:t>
            </w:r>
            <w:r>
              <w:rPr>
                <w:sz w:val="16"/>
                <w:szCs w:val="16"/>
              </w:rPr>
              <w:t>10</w:t>
            </w:r>
            <w:r w:rsidRPr="00A46515">
              <w:rPr>
                <w:sz w:val="16"/>
                <w:szCs w:val="16"/>
              </w:rPr>
              <w:t>.00</w:t>
            </w:r>
          </w:p>
          <w:p w14:paraId="260C4CB7" w14:textId="77777777" w:rsidR="000E01DC" w:rsidRPr="00A46515" w:rsidRDefault="000E01DC" w:rsidP="000E01DC">
            <w:pPr>
              <w:jc w:val="left"/>
              <w:rPr>
                <w:sz w:val="16"/>
                <w:szCs w:val="16"/>
              </w:rPr>
            </w:pPr>
            <w:r w:rsidRPr="00A46515">
              <w:rPr>
                <w:sz w:val="16"/>
                <w:szCs w:val="16"/>
              </w:rPr>
              <w:t xml:space="preserve">Informacje dodatkowe: High </w:t>
            </w:r>
            <w:proofErr w:type="spellStart"/>
            <w:r w:rsidRPr="00A46515">
              <w:rPr>
                <w:sz w:val="16"/>
                <w:szCs w:val="16"/>
              </w:rPr>
              <w:t>speed</w:t>
            </w:r>
            <w:proofErr w:type="spellEnd"/>
            <w:r w:rsidRPr="00A46515">
              <w:rPr>
                <w:sz w:val="16"/>
                <w:szCs w:val="16"/>
              </w:rPr>
              <w:t xml:space="preserve"> with Ethernet</w:t>
            </w:r>
          </w:p>
          <w:p w14:paraId="40E7DCED" w14:textId="77777777" w:rsidR="000E01DC" w:rsidRPr="00A46515" w:rsidRDefault="000E01DC" w:rsidP="000E01DC">
            <w:pPr>
              <w:jc w:val="left"/>
              <w:rPr>
                <w:sz w:val="16"/>
                <w:szCs w:val="16"/>
              </w:rPr>
            </w:pPr>
            <w:r w:rsidRPr="00A46515">
              <w:rPr>
                <w:sz w:val="16"/>
                <w:szCs w:val="16"/>
              </w:rPr>
              <w:t>Interfejs: HDMI, Zgodność z: 480i,480p,1080i,1080p,1440p,2160p</w:t>
            </w:r>
          </w:p>
          <w:p w14:paraId="1A133EC6" w14:textId="77777777" w:rsidR="000E01DC" w:rsidRPr="00A46515" w:rsidRDefault="000E01DC" w:rsidP="000E01DC">
            <w:pPr>
              <w:jc w:val="left"/>
              <w:rPr>
                <w:sz w:val="16"/>
                <w:szCs w:val="16"/>
              </w:rPr>
            </w:pPr>
            <w:r w:rsidRPr="00A46515">
              <w:rPr>
                <w:sz w:val="16"/>
                <w:szCs w:val="16"/>
              </w:rPr>
              <w:t>Opis ogólny: Złącze 1: HDMI typ A 19pin męskie/Złącze 2: HDMI typ A 19pin żeńskie</w:t>
            </w:r>
          </w:p>
          <w:p w14:paraId="0A45CADD" w14:textId="6F5C0120" w:rsidR="000E01DC" w:rsidRPr="00A46515" w:rsidRDefault="000E01DC" w:rsidP="000E01DC">
            <w:pPr>
              <w:jc w:val="left"/>
              <w:rPr>
                <w:sz w:val="16"/>
                <w:szCs w:val="16"/>
                <w:lang w:val="en-US"/>
              </w:rPr>
            </w:pPr>
            <w:r w:rsidRPr="00A46515">
              <w:rPr>
                <w:sz w:val="16"/>
                <w:szCs w:val="16"/>
              </w:rPr>
              <w:t>Gwarancja 24 miesiące</w:t>
            </w:r>
          </w:p>
        </w:tc>
        <w:tc>
          <w:tcPr>
            <w:tcW w:w="1701" w:type="dxa"/>
          </w:tcPr>
          <w:p w14:paraId="32844260" w14:textId="77777777" w:rsidR="000E01DC" w:rsidRPr="00A46515" w:rsidRDefault="000E01DC" w:rsidP="000E01DC">
            <w:pPr>
              <w:rPr>
                <w:sz w:val="16"/>
                <w:szCs w:val="16"/>
              </w:rPr>
            </w:pPr>
          </w:p>
        </w:tc>
        <w:tc>
          <w:tcPr>
            <w:tcW w:w="3685" w:type="dxa"/>
          </w:tcPr>
          <w:p w14:paraId="16F3184C" w14:textId="77777777" w:rsidR="000E01DC" w:rsidRPr="00A46515" w:rsidRDefault="000E01DC" w:rsidP="000E01DC">
            <w:pPr>
              <w:jc w:val="left"/>
              <w:rPr>
                <w:sz w:val="16"/>
                <w:szCs w:val="16"/>
                <w:lang w:val="en-US"/>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6F7D0AA" w14:textId="391EB722" w:rsidR="000E01DC" w:rsidRPr="00A46515" w:rsidRDefault="000E01DC" w:rsidP="000E01DC">
            <w:pPr>
              <w:rPr>
                <w:color w:val="000000"/>
                <w:sz w:val="16"/>
                <w:szCs w:val="16"/>
              </w:rPr>
            </w:pPr>
            <w:r>
              <w:rPr>
                <w:color w:val="000000"/>
                <w:sz w:val="16"/>
                <w:szCs w:val="16"/>
              </w:rPr>
              <w:t>5</w:t>
            </w:r>
          </w:p>
        </w:tc>
        <w:tc>
          <w:tcPr>
            <w:tcW w:w="992" w:type="dxa"/>
          </w:tcPr>
          <w:p w14:paraId="6C0CADF2" w14:textId="77777777" w:rsidR="000E01DC" w:rsidRPr="00A46515" w:rsidRDefault="000E01DC" w:rsidP="000E01DC">
            <w:pPr>
              <w:rPr>
                <w:sz w:val="16"/>
                <w:szCs w:val="16"/>
              </w:rPr>
            </w:pPr>
          </w:p>
        </w:tc>
        <w:tc>
          <w:tcPr>
            <w:tcW w:w="1276" w:type="dxa"/>
            <w:shd w:val="clear" w:color="auto" w:fill="auto"/>
          </w:tcPr>
          <w:p w14:paraId="3D7A12DA" w14:textId="77777777" w:rsidR="000E01DC" w:rsidRPr="00A46515" w:rsidRDefault="000E01DC" w:rsidP="000E01DC">
            <w:pPr>
              <w:rPr>
                <w:sz w:val="16"/>
                <w:szCs w:val="16"/>
              </w:rPr>
            </w:pPr>
          </w:p>
        </w:tc>
        <w:tc>
          <w:tcPr>
            <w:tcW w:w="567" w:type="dxa"/>
            <w:shd w:val="pct10" w:color="auto" w:fill="auto"/>
          </w:tcPr>
          <w:p w14:paraId="0F320B71" w14:textId="038BB534" w:rsidR="000E01DC" w:rsidRPr="00A46515" w:rsidRDefault="000E01DC" w:rsidP="000E01DC">
            <w:pPr>
              <w:rPr>
                <w:sz w:val="16"/>
                <w:szCs w:val="16"/>
              </w:rPr>
            </w:pPr>
            <w:r>
              <w:rPr>
                <w:sz w:val="16"/>
                <w:szCs w:val="16"/>
              </w:rPr>
              <w:t>23%</w:t>
            </w:r>
          </w:p>
        </w:tc>
        <w:tc>
          <w:tcPr>
            <w:tcW w:w="1235" w:type="dxa"/>
          </w:tcPr>
          <w:p w14:paraId="0DEDA427" w14:textId="77777777" w:rsidR="000E01DC" w:rsidRPr="00A46515" w:rsidRDefault="000E01DC" w:rsidP="000E01DC">
            <w:pPr>
              <w:rPr>
                <w:sz w:val="16"/>
                <w:szCs w:val="16"/>
              </w:rPr>
            </w:pPr>
          </w:p>
        </w:tc>
      </w:tr>
      <w:tr w:rsidR="000E01DC" w:rsidRPr="00A46515" w14:paraId="66659D0E" w14:textId="77777777" w:rsidTr="008C3240">
        <w:trPr>
          <w:trHeight w:val="274"/>
          <w:jc w:val="center"/>
        </w:trPr>
        <w:tc>
          <w:tcPr>
            <w:tcW w:w="432" w:type="dxa"/>
            <w:shd w:val="pct10" w:color="auto" w:fill="auto"/>
            <w:vAlign w:val="center"/>
          </w:tcPr>
          <w:p w14:paraId="515BD7A8"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4B6D20AC" w14:textId="77777777" w:rsidR="000E01DC" w:rsidRPr="00A46515" w:rsidRDefault="000E01DC" w:rsidP="000E01DC">
            <w:pPr>
              <w:rPr>
                <w:sz w:val="16"/>
                <w:szCs w:val="16"/>
              </w:rPr>
            </w:pPr>
            <w:r w:rsidRPr="00A46515">
              <w:rPr>
                <w:sz w:val="16"/>
                <w:szCs w:val="16"/>
              </w:rPr>
              <w:t xml:space="preserve">Przełącznik sieciowy przewodowy 5-port </w:t>
            </w:r>
            <w:r w:rsidRPr="00A46515">
              <w:rPr>
                <w:sz w:val="16"/>
                <w:szCs w:val="16"/>
              </w:rPr>
              <w:br/>
              <w:t xml:space="preserve">10/100/1000 </w:t>
            </w:r>
            <w:proofErr w:type="spellStart"/>
            <w:r w:rsidRPr="00A46515">
              <w:rPr>
                <w:sz w:val="16"/>
                <w:szCs w:val="16"/>
              </w:rPr>
              <w:t>Mb</w:t>
            </w:r>
            <w:proofErr w:type="spellEnd"/>
            <w:r w:rsidRPr="00A46515">
              <w:rPr>
                <w:sz w:val="16"/>
                <w:szCs w:val="16"/>
              </w:rPr>
              <w:t>/s</w:t>
            </w:r>
          </w:p>
        </w:tc>
        <w:tc>
          <w:tcPr>
            <w:tcW w:w="3686" w:type="dxa"/>
          </w:tcPr>
          <w:p w14:paraId="348B3BC1" w14:textId="77777777" w:rsidR="000E01DC" w:rsidRPr="00A46515" w:rsidRDefault="000E01DC" w:rsidP="000E01DC">
            <w:pPr>
              <w:jc w:val="left"/>
              <w:rPr>
                <w:sz w:val="16"/>
                <w:szCs w:val="16"/>
              </w:rPr>
            </w:pPr>
            <w:r w:rsidRPr="00A46515">
              <w:rPr>
                <w:sz w:val="16"/>
                <w:szCs w:val="16"/>
              </w:rPr>
              <w:t xml:space="preserve">Przełącznik sieciowy przewodowy 5x- RJ-45 10/100/1000 </w:t>
            </w:r>
            <w:proofErr w:type="spellStart"/>
            <w:r w:rsidRPr="00A46515">
              <w:rPr>
                <w:sz w:val="16"/>
                <w:szCs w:val="16"/>
              </w:rPr>
              <w:t>Mbps</w:t>
            </w:r>
            <w:proofErr w:type="spellEnd"/>
            <w:r w:rsidRPr="00A46515">
              <w:rPr>
                <w:sz w:val="16"/>
                <w:szCs w:val="16"/>
              </w:rPr>
              <w:t xml:space="preserve">,  przepustowość10 </w:t>
            </w:r>
            <w:proofErr w:type="spellStart"/>
            <w:r w:rsidRPr="00A46515">
              <w:rPr>
                <w:sz w:val="16"/>
                <w:szCs w:val="16"/>
              </w:rPr>
              <w:t>Gb</w:t>
            </w:r>
            <w:proofErr w:type="spellEnd"/>
            <w:r w:rsidRPr="00A46515">
              <w:rPr>
                <w:sz w:val="16"/>
                <w:szCs w:val="16"/>
              </w:rPr>
              <w:t>/s</w:t>
            </w:r>
          </w:p>
          <w:p w14:paraId="5C8029B6" w14:textId="77777777" w:rsidR="000E01DC" w:rsidRPr="00A46515" w:rsidRDefault="000E01DC" w:rsidP="000E01DC">
            <w:pPr>
              <w:jc w:val="left"/>
              <w:rPr>
                <w:sz w:val="16"/>
                <w:szCs w:val="16"/>
              </w:rPr>
            </w:pPr>
            <w:r w:rsidRPr="00A46515">
              <w:rPr>
                <w:sz w:val="16"/>
                <w:szCs w:val="16"/>
              </w:rPr>
              <w:t>pamięć bufor  min.128 KB</w:t>
            </w:r>
          </w:p>
          <w:p w14:paraId="3BCD19B6" w14:textId="77777777" w:rsidR="000E01DC" w:rsidRPr="00A46515" w:rsidRDefault="000E01DC" w:rsidP="000E01DC">
            <w:pPr>
              <w:jc w:val="left"/>
              <w:rPr>
                <w:sz w:val="16"/>
                <w:szCs w:val="16"/>
              </w:rPr>
            </w:pPr>
            <w:r w:rsidRPr="00A46515">
              <w:rPr>
                <w:sz w:val="16"/>
                <w:szCs w:val="16"/>
              </w:rPr>
              <w:t>Rozmiar tablicy adresów MAC 2000</w:t>
            </w:r>
          </w:p>
          <w:p w14:paraId="466038DA" w14:textId="77777777" w:rsidR="000E01DC" w:rsidRPr="00A46515" w:rsidRDefault="000E01DC" w:rsidP="000E01DC">
            <w:pPr>
              <w:jc w:val="left"/>
              <w:rPr>
                <w:sz w:val="16"/>
                <w:szCs w:val="16"/>
              </w:rPr>
            </w:pPr>
            <w:r w:rsidRPr="00A46515">
              <w:rPr>
                <w:sz w:val="16"/>
                <w:szCs w:val="16"/>
              </w:rPr>
              <w:t>Każdy port  wyposażony w dwie sygnalizacyjne diody LED, Obsługiwane standardy</w:t>
            </w:r>
          </w:p>
          <w:p w14:paraId="7471E5F3" w14:textId="77777777" w:rsidR="000E01DC" w:rsidRPr="00A46515" w:rsidRDefault="000E01DC" w:rsidP="000E01DC">
            <w:pPr>
              <w:jc w:val="left"/>
              <w:rPr>
                <w:sz w:val="16"/>
                <w:szCs w:val="16"/>
                <w:lang w:val="en-US"/>
              </w:rPr>
            </w:pPr>
            <w:r w:rsidRPr="00A46515">
              <w:rPr>
                <w:sz w:val="16"/>
                <w:szCs w:val="16"/>
                <w:lang w:val="en-US"/>
              </w:rPr>
              <w:t xml:space="preserve">IEEE 802.3,IEEE 802.3 </w:t>
            </w:r>
            <w:proofErr w:type="spellStart"/>
            <w:r w:rsidRPr="00A46515">
              <w:rPr>
                <w:sz w:val="16"/>
                <w:szCs w:val="16"/>
                <w:lang w:val="en-US"/>
              </w:rPr>
              <w:t>u,IEEE</w:t>
            </w:r>
            <w:proofErr w:type="spellEnd"/>
            <w:r w:rsidRPr="00A46515">
              <w:rPr>
                <w:sz w:val="16"/>
                <w:szCs w:val="16"/>
                <w:lang w:val="en-US"/>
              </w:rPr>
              <w:t xml:space="preserve"> 802.3 </w:t>
            </w:r>
            <w:proofErr w:type="spellStart"/>
            <w:r w:rsidRPr="00A46515">
              <w:rPr>
                <w:sz w:val="16"/>
                <w:szCs w:val="16"/>
                <w:lang w:val="en-US"/>
              </w:rPr>
              <w:t>x,IEEE</w:t>
            </w:r>
            <w:proofErr w:type="spellEnd"/>
            <w:r w:rsidRPr="00A46515">
              <w:rPr>
                <w:sz w:val="16"/>
                <w:szCs w:val="16"/>
                <w:lang w:val="en-US"/>
              </w:rPr>
              <w:t xml:space="preserve"> 802.3 ab</w:t>
            </w:r>
          </w:p>
          <w:p w14:paraId="508F848D" w14:textId="77777777" w:rsidR="000E01DC" w:rsidRPr="00A46515" w:rsidRDefault="000E01DC" w:rsidP="000E01DC">
            <w:pPr>
              <w:jc w:val="left"/>
              <w:rPr>
                <w:sz w:val="16"/>
                <w:szCs w:val="16"/>
              </w:rPr>
            </w:pPr>
            <w:r w:rsidRPr="00A46515">
              <w:rPr>
                <w:sz w:val="16"/>
                <w:szCs w:val="16"/>
              </w:rPr>
              <w:t xml:space="preserve">IEEE 802.3 </w:t>
            </w:r>
            <w:proofErr w:type="spellStart"/>
            <w:r w:rsidRPr="00A46515">
              <w:rPr>
                <w:sz w:val="16"/>
                <w:szCs w:val="16"/>
              </w:rPr>
              <w:t>az,IEEE</w:t>
            </w:r>
            <w:proofErr w:type="spellEnd"/>
            <w:r w:rsidRPr="00A46515">
              <w:rPr>
                <w:sz w:val="16"/>
                <w:szCs w:val="16"/>
              </w:rPr>
              <w:t xml:space="preserve"> 802.1 p</w:t>
            </w:r>
          </w:p>
          <w:p w14:paraId="2CDCF701" w14:textId="77777777" w:rsidR="000E01DC" w:rsidRPr="00A46515" w:rsidRDefault="000E01DC" w:rsidP="000E01DC">
            <w:pPr>
              <w:jc w:val="left"/>
              <w:rPr>
                <w:sz w:val="16"/>
                <w:szCs w:val="16"/>
              </w:rPr>
            </w:pPr>
            <w:r w:rsidRPr="00A46515">
              <w:rPr>
                <w:sz w:val="16"/>
                <w:szCs w:val="16"/>
              </w:rPr>
              <w:t>Metalowa obudowa, zasilacz sieciowy</w:t>
            </w:r>
          </w:p>
          <w:p w14:paraId="33FCBCC7" w14:textId="77777777" w:rsidR="000E01DC" w:rsidRPr="00A46515" w:rsidRDefault="000E01DC" w:rsidP="000E01DC">
            <w:pPr>
              <w:jc w:val="left"/>
              <w:rPr>
                <w:sz w:val="16"/>
                <w:szCs w:val="16"/>
              </w:rPr>
            </w:pPr>
            <w:r w:rsidRPr="00A46515">
              <w:rPr>
                <w:sz w:val="16"/>
                <w:szCs w:val="16"/>
              </w:rPr>
              <w:t>Gwarancja 36 miesięcy</w:t>
            </w:r>
          </w:p>
        </w:tc>
        <w:tc>
          <w:tcPr>
            <w:tcW w:w="1701" w:type="dxa"/>
          </w:tcPr>
          <w:p w14:paraId="01E2E8DA" w14:textId="75AC045E" w:rsidR="000E01DC" w:rsidRPr="00A46515" w:rsidRDefault="000E01DC" w:rsidP="000E01DC">
            <w:pPr>
              <w:rPr>
                <w:sz w:val="16"/>
                <w:szCs w:val="16"/>
              </w:rPr>
            </w:pPr>
          </w:p>
        </w:tc>
        <w:tc>
          <w:tcPr>
            <w:tcW w:w="3685" w:type="dxa"/>
          </w:tcPr>
          <w:p w14:paraId="57D90938" w14:textId="6A6667E1"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C437BEA" w14:textId="77777777" w:rsidR="000E01DC" w:rsidRPr="00A46515" w:rsidRDefault="000E01DC" w:rsidP="000E01DC">
            <w:pPr>
              <w:rPr>
                <w:color w:val="000000"/>
                <w:sz w:val="16"/>
                <w:szCs w:val="16"/>
              </w:rPr>
            </w:pPr>
            <w:r w:rsidRPr="00A46515">
              <w:rPr>
                <w:color w:val="000000"/>
                <w:sz w:val="16"/>
                <w:szCs w:val="16"/>
              </w:rPr>
              <w:t>5</w:t>
            </w:r>
          </w:p>
        </w:tc>
        <w:tc>
          <w:tcPr>
            <w:tcW w:w="992" w:type="dxa"/>
          </w:tcPr>
          <w:p w14:paraId="03F5A04B" w14:textId="1D6D9160" w:rsidR="000E01DC" w:rsidRPr="00A46515" w:rsidRDefault="000E01DC" w:rsidP="000E01DC">
            <w:pPr>
              <w:rPr>
                <w:sz w:val="16"/>
                <w:szCs w:val="16"/>
              </w:rPr>
            </w:pPr>
          </w:p>
        </w:tc>
        <w:tc>
          <w:tcPr>
            <w:tcW w:w="1276" w:type="dxa"/>
            <w:shd w:val="clear" w:color="auto" w:fill="auto"/>
          </w:tcPr>
          <w:p w14:paraId="01132063" w14:textId="4BCD48C5" w:rsidR="000E01DC" w:rsidRPr="00A46515" w:rsidRDefault="000E01DC" w:rsidP="000E01DC">
            <w:pPr>
              <w:rPr>
                <w:sz w:val="16"/>
                <w:szCs w:val="16"/>
              </w:rPr>
            </w:pPr>
          </w:p>
        </w:tc>
        <w:tc>
          <w:tcPr>
            <w:tcW w:w="567" w:type="dxa"/>
            <w:shd w:val="pct10" w:color="auto" w:fill="auto"/>
          </w:tcPr>
          <w:p w14:paraId="55CE1FD9" w14:textId="77777777" w:rsidR="000E01DC" w:rsidRPr="00A46515" w:rsidRDefault="000E01DC" w:rsidP="000E01DC">
            <w:pPr>
              <w:rPr>
                <w:sz w:val="16"/>
                <w:szCs w:val="16"/>
              </w:rPr>
            </w:pPr>
            <w:r w:rsidRPr="00A46515">
              <w:rPr>
                <w:sz w:val="16"/>
                <w:szCs w:val="16"/>
              </w:rPr>
              <w:t>23%</w:t>
            </w:r>
          </w:p>
        </w:tc>
        <w:tc>
          <w:tcPr>
            <w:tcW w:w="1235" w:type="dxa"/>
          </w:tcPr>
          <w:p w14:paraId="5FA8B647" w14:textId="2C77CB9A" w:rsidR="000E01DC" w:rsidRPr="00A46515" w:rsidRDefault="000E01DC" w:rsidP="000E01DC">
            <w:pPr>
              <w:rPr>
                <w:sz w:val="16"/>
                <w:szCs w:val="16"/>
              </w:rPr>
            </w:pPr>
          </w:p>
        </w:tc>
      </w:tr>
      <w:tr w:rsidR="000E01DC" w:rsidRPr="00A46515" w14:paraId="7677A6D7" w14:textId="77777777" w:rsidTr="008C3240">
        <w:trPr>
          <w:trHeight w:val="274"/>
          <w:jc w:val="center"/>
        </w:trPr>
        <w:tc>
          <w:tcPr>
            <w:tcW w:w="432" w:type="dxa"/>
            <w:shd w:val="pct10" w:color="auto" w:fill="auto"/>
            <w:vAlign w:val="center"/>
          </w:tcPr>
          <w:p w14:paraId="63470510"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369A34FE" w14:textId="77777777" w:rsidR="000E01DC" w:rsidRPr="00A46515" w:rsidRDefault="000E01DC" w:rsidP="000E01DC">
            <w:pPr>
              <w:rPr>
                <w:sz w:val="16"/>
                <w:szCs w:val="16"/>
              </w:rPr>
            </w:pPr>
            <w:r w:rsidRPr="00A46515">
              <w:rPr>
                <w:sz w:val="16"/>
                <w:szCs w:val="16"/>
              </w:rPr>
              <w:t xml:space="preserve">Przełącznik sieciowy przewodowy 8-port </w:t>
            </w:r>
            <w:r w:rsidRPr="00A46515">
              <w:rPr>
                <w:sz w:val="16"/>
                <w:szCs w:val="16"/>
              </w:rPr>
              <w:br/>
              <w:t xml:space="preserve">10/100/1000 </w:t>
            </w:r>
            <w:proofErr w:type="spellStart"/>
            <w:r w:rsidRPr="00A46515">
              <w:rPr>
                <w:sz w:val="16"/>
                <w:szCs w:val="16"/>
              </w:rPr>
              <w:t>Mb</w:t>
            </w:r>
            <w:proofErr w:type="spellEnd"/>
            <w:r w:rsidRPr="00A46515">
              <w:rPr>
                <w:sz w:val="16"/>
                <w:szCs w:val="16"/>
              </w:rPr>
              <w:t>/s</w:t>
            </w:r>
          </w:p>
        </w:tc>
        <w:tc>
          <w:tcPr>
            <w:tcW w:w="3686" w:type="dxa"/>
          </w:tcPr>
          <w:p w14:paraId="54EFC99E" w14:textId="77777777" w:rsidR="000E01DC" w:rsidRPr="00A46515" w:rsidRDefault="000E01DC" w:rsidP="000E01DC">
            <w:pPr>
              <w:jc w:val="left"/>
              <w:rPr>
                <w:sz w:val="16"/>
                <w:szCs w:val="16"/>
              </w:rPr>
            </w:pPr>
            <w:r w:rsidRPr="00A46515">
              <w:rPr>
                <w:sz w:val="16"/>
                <w:szCs w:val="16"/>
              </w:rPr>
              <w:t xml:space="preserve">Przełącznik sieciowy przewodowy 8x- RJ-45 10/100/1000 </w:t>
            </w:r>
            <w:proofErr w:type="spellStart"/>
            <w:r w:rsidRPr="00A46515">
              <w:rPr>
                <w:sz w:val="16"/>
                <w:szCs w:val="16"/>
              </w:rPr>
              <w:t>Mbps</w:t>
            </w:r>
            <w:proofErr w:type="spellEnd"/>
            <w:r w:rsidRPr="00A46515">
              <w:rPr>
                <w:sz w:val="16"/>
                <w:szCs w:val="16"/>
              </w:rPr>
              <w:t xml:space="preserve">,  przepustowość 16 </w:t>
            </w:r>
            <w:proofErr w:type="spellStart"/>
            <w:r w:rsidRPr="00A46515">
              <w:rPr>
                <w:sz w:val="16"/>
                <w:szCs w:val="16"/>
              </w:rPr>
              <w:t>Gb</w:t>
            </w:r>
            <w:proofErr w:type="spellEnd"/>
            <w:r w:rsidRPr="00A46515">
              <w:rPr>
                <w:sz w:val="16"/>
                <w:szCs w:val="16"/>
              </w:rPr>
              <w:t>/s</w:t>
            </w:r>
          </w:p>
          <w:p w14:paraId="0E1687F8" w14:textId="77777777" w:rsidR="000E01DC" w:rsidRPr="00A46515" w:rsidRDefault="000E01DC" w:rsidP="000E01DC">
            <w:pPr>
              <w:jc w:val="left"/>
              <w:rPr>
                <w:sz w:val="16"/>
                <w:szCs w:val="16"/>
              </w:rPr>
            </w:pPr>
            <w:r w:rsidRPr="00A46515">
              <w:rPr>
                <w:sz w:val="16"/>
                <w:szCs w:val="16"/>
              </w:rPr>
              <w:t>pamięć bufor  min.128 KB</w:t>
            </w:r>
          </w:p>
          <w:p w14:paraId="116AF935" w14:textId="77777777" w:rsidR="000E01DC" w:rsidRPr="00A46515" w:rsidRDefault="000E01DC" w:rsidP="000E01DC">
            <w:pPr>
              <w:jc w:val="left"/>
              <w:rPr>
                <w:sz w:val="16"/>
                <w:szCs w:val="16"/>
              </w:rPr>
            </w:pPr>
            <w:r w:rsidRPr="00A46515">
              <w:rPr>
                <w:sz w:val="16"/>
                <w:szCs w:val="16"/>
              </w:rPr>
              <w:t>Rozmiar tablicy adresów MAC 8000</w:t>
            </w:r>
          </w:p>
          <w:p w14:paraId="4FE71E00" w14:textId="77777777" w:rsidR="000E01DC" w:rsidRPr="00A46515" w:rsidRDefault="000E01DC" w:rsidP="000E01DC">
            <w:pPr>
              <w:jc w:val="left"/>
              <w:rPr>
                <w:sz w:val="16"/>
                <w:szCs w:val="16"/>
              </w:rPr>
            </w:pPr>
            <w:r w:rsidRPr="00A46515">
              <w:rPr>
                <w:sz w:val="16"/>
                <w:szCs w:val="16"/>
              </w:rPr>
              <w:t>Każdy port  wyposażony w dwie sygnalizacyjne diody LED, Obsługiwane standardy</w:t>
            </w:r>
          </w:p>
          <w:p w14:paraId="7076C53B" w14:textId="77777777" w:rsidR="000E01DC" w:rsidRPr="00A46515" w:rsidRDefault="000E01DC" w:rsidP="000E01DC">
            <w:pPr>
              <w:jc w:val="left"/>
              <w:rPr>
                <w:sz w:val="16"/>
                <w:szCs w:val="16"/>
                <w:lang w:val="en-US"/>
              </w:rPr>
            </w:pPr>
            <w:r w:rsidRPr="00A46515">
              <w:rPr>
                <w:sz w:val="16"/>
                <w:szCs w:val="16"/>
                <w:lang w:val="en-US"/>
              </w:rPr>
              <w:t xml:space="preserve">IEEE 802.3,IEEE 802.3 </w:t>
            </w:r>
            <w:proofErr w:type="spellStart"/>
            <w:r w:rsidRPr="00A46515">
              <w:rPr>
                <w:sz w:val="16"/>
                <w:szCs w:val="16"/>
                <w:lang w:val="en-US"/>
              </w:rPr>
              <w:t>u,IEEE</w:t>
            </w:r>
            <w:proofErr w:type="spellEnd"/>
            <w:r w:rsidRPr="00A46515">
              <w:rPr>
                <w:sz w:val="16"/>
                <w:szCs w:val="16"/>
                <w:lang w:val="en-US"/>
              </w:rPr>
              <w:t xml:space="preserve"> 802.3 </w:t>
            </w:r>
            <w:proofErr w:type="spellStart"/>
            <w:r w:rsidRPr="00A46515">
              <w:rPr>
                <w:sz w:val="16"/>
                <w:szCs w:val="16"/>
                <w:lang w:val="en-US"/>
              </w:rPr>
              <w:t>x,IEEE</w:t>
            </w:r>
            <w:proofErr w:type="spellEnd"/>
            <w:r w:rsidRPr="00A46515">
              <w:rPr>
                <w:sz w:val="16"/>
                <w:szCs w:val="16"/>
                <w:lang w:val="en-US"/>
              </w:rPr>
              <w:t xml:space="preserve"> 802.3 ab</w:t>
            </w:r>
          </w:p>
          <w:p w14:paraId="17796378" w14:textId="77777777" w:rsidR="000E01DC" w:rsidRPr="00A46515" w:rsidRDefault="000E01DC" w:rsidP="000E01DC">
            <w:pPr>
              <w:jc w:val="left"/>
              <w:rPr>
                <w:sz w:val="16"/>
                <w:szCs w:val="16"/>
              </w:rPr>
            </w:pPr>
            <w:r w:rsidRPr="00A46515">
              <w:rPr>
                <w:sz w:val="16"/>
                <w:szCs w:val="16"/>
              </w:rPr>
              <w:t xml:space="preserve">IEEE 802.3 </w:t>
            </w:r>
            <w:proofErr w:type="spellStart"/>
            <w:r w:rsidRPr="00A46515">
              <w:rPr>
                <w:sz w:val="16"/>
                <w:szCs w:val="16"/>
              </w:rPr>
              <w:t>az,IEEE</w:t>
            </w:r>
            <w:proofErr w:type="spellEnd"/>
            <w:r w:rsidRPr="00A46515">
              <w:rPr>
                <w:sz w:val="16"/>
                <w:szCs w:val="16"/>
              </w:rPr>
              <w:t xml:space="preserve"> 802.1 p</w:t>
            </w:r>
          </w:p>
          <w:p w14:paraId="26E9AFF6" w14:textId="77777777" w:rsidR="000E01DC" w:rsidRPr="00A46515" w:rsidRDefault="000E01DC" w:rsidP="000E01DC">
            <w:pPr>
              <w:jc w:val="left"/>
              <w:rPr>
                <w:sz w:val="16"/>
                <w:szCs w:val="16"/>
              </w:rPr>
            </w:pPr>
            <w:r w:rsidRPr="00A46515">
              <w:rPr>
                <w:sz w:val="16"/>
                <w:szCs w:val="16"/>
              </w:rPr>
              <w:t>Metalowa obudowa, zasilacz sieciowy</w:t>
            </w:r>
          </w:p>
          <w:p w14:paraId="6E104123" w14:textId="77777777" w:rsidR="000E01DC" w:rsidRPr="00A46515" w:rsidRDefault="000E01DC" w:rsidP="000E01DC">
            <w:pPr>
              <w:jc w:val="left"/>
              <w:rPr>
                <w:sz w:val="16"/>
                <w:szCs w:val="16"/>
              </w:rPr>
            </w:pPr>
            <w:r w:rsidRPr="00A46515">
              <w:rPr>
                <w:sz w:val="16"/>
                <w:szCs w:val="16"/>
              </w:rPr>
              <w:t>Gwarancja 36 miesięcy</w:t>
            </w:r>
          </w:p>
        </w:tc>
        <w:tc>
          <w:tcPr>
            <w:tcW w:w="1701" w:type="dxa"/>
          </w:tcPr>
          <w:p w14:paraId="009FD494" w14:textId="565E25DB" w:rsidR="000E01DC" w:rsidRPr="00A46515" w:rsidRDefault="000E01DC" w:rsidP="000E01DC">
            <w:pPr>
              <w:rPr>
                <w:sz w:val="16"/>
                <w:szCs w:val="16"/>
              </w:rPr>
            </w:pPr>
          </w:p>
        </w:tc>
        <w:tc>
          <w:tcPr>
            <w:tcW w:w="3685" w:type="dxa"/>
          </w:tcPr>
          <w:p w14:paraId="01F699C8" w14:textId="63307DFC"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C7636CA" w14:textId="77777777" w:rsidR="000E01DC" w:rsidRPr="00A46515" w:rsidRDefault="000E01DC" w:rsidP="000E01DC">
            <w:pPr>
              <w:rPr>
                <w:color w:val="000000"/>
                <w:sz w:val="16"/>
                <w:szCs w:val="16"/>
              </w:rPr>
            </w:pPr>
            <w:r w:rsidRPr="00A46515">
              <w:rPr>
                <w:color w:val="000000"/>
                <w:sz w:val="16"/>
                <w:szCs w:val="16"/>
              </w:rPr>
              <w:t>5</w:t>
            </w:r>
          </w:p>
        </w:tc>
        <w:tc>
          <w:tcPr>
            <w:tcW w:w="992" w:type="dxa"/>
          </w:tcPr>
          <w:p w14:paraId="0E20D8E0" w14:textId="2EC161AF" w:rsidR="000E01DC" w:rsidRPr="00A46515" w:rsidRDefault="000E01DC" w:rsidP="000E01DC">
            <w:pPr>
              <w:rPr>
                <w:sz w:val="16"/>
                <w:szCs w:val="16"/>
              </w:rPr>
            </w:pPr>
          </w:p>
        </w:tc>
        <w:tc>
          <w:tcPr>
            <w:tcW w:w="1276" w:type="dxa"/>
            <w:shd w:val="clear" w:color="auto" w:fill="auto"/>
          </w:tcPr>
          <w:p w14:paraId="1D2CCCBD" w14:textId="74DF1F51" w:rsidR="000E01DC" w:rsidRPr="00A46515" w:rsidRDefault="000E01DC" w:rsidP="000E01DC">
            <w:pPr>
              <w:rPr>
                <w:sz w:val="16"/>
                <w:szCs w:val="16"/>
              </w:rPr>
            </w:pPr>
          </w:p>
        </w:tc>
        <w:tc>
          <w:tcPr>
            <w:tcW w:w="567" w:type="dxa"/>
            <w:shd w:val="pct10" w:color="auto" w:fill="auto"/>
          </w:tcPr>
          <w:p w14:paraId="5AB72D73" w14:textId="77777777" w:rsidR="000E01DC" w:rsidRPr="00A46515" w:rsidRDefault="000E01DC" w:rsidP="000E01DC">
            <w:pPr>
              <w:rPr>
                <w:sz w:val="16"/>
                <w:szCs w:val="16"/>
              </w:rPr>
            </w:pPr>
            <w:r w:rsidRPr="00A46515">
              <w:rPr>
                <w:sz w:val="16"/>
                <w:szCs w:val="16"/>
              </w:rPr>
              <w:t>23%</w:t>
            </w:r>
          </w:p>
        </w:tc>
        <w:tc>
          <w:tcPr>
            <w:tcW w:w="1235" w:type="dxa"/>
          </w:tcPr>
          <w:p w14:paraId="405776DC" w14:textId="0ACA96AF" w:rsidR="000E01DC" w:rsidRPr="00A46515" w:rsidRDefault="000E01DC" w:rsidP="000E01DC">
            <w:pPr>
              <w:rPr>
                <w:sz w:val="16"/>
                <w:szCs w:val="16"/>
              </w:rPr>
            </w:pPr>
          </w:p>
        </w:tc>
      </w:tr>
      <w:tr w:rsidR="000E01DC" w:rsidRPr="00A46515" w14:paraId="45CE1BD4" w14:textId="77777777" w:rsidTr="008C3240">
        <w:trPr>
          <w:trHeight w:val="274"/>
          <w:jc w:val="center"/>
        </w:trPr>
        <w:tc>
          <w:tcPr>
            <w:tcW w:w="432" w:type="dxa"/>
            <w:shd w:val="pct10" w:color="auto" w:fill="auto"/>
            <w:vAlign w:val="center"/>
          </w:tcPr>
          <w:p w14:paraId="5FF042A6"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1F39B68B" w14:textId="77777777" w:rsidR="000E01DC" w:rsidRPr="00A46515" w:rsidRDefault="000E01DC" w:rsidP="000E01DC">
            <w:pPr>
              <w:rPr>
                <w:sz w:val="16"/>
                <w:szCs w:val="16"/>
              </w:rPr>
            </w:pPr>
            <w:r w:rsidRPr="00A46515">
              <w:rPr>
                <w:sz w:val="16"/>
                <w:szCs w:val="16"/>
              </w:rPr>
              <w:t>Słuchawki nauszne  przewodowe z mikrofonem USB</w:t>
            </w:r>
          </w:p>
        </w:tc>
        <w:tc>
          <w:tcPr>
            <w:tcW w:w="3686" w:type="dxa"/>
          </w:tcPr>
          <w:p w14:paraId="041CBCFB" w14:textId="77777777" w:rsidR="000E01DC" w:rsidRPr="00A46515" w:rsidRDefault="000E01DC" w:rsidP="000E01DC">
            <w:pPr>
              <w:jc w:val="left"/>
              <w:rPr>
                <w:sz w:val="16"/>
                <w:szCs w:val="16"/>
              </w:rPr>
            </w:pPr>
            <w:r w:rsidRPr="00A46515">
              <w:rPr>
                <w:sz w:val="16"/>
                <w:szCs w:val="16"/>
              </w:rPr>
              <w:t xml:space="preserve">Słuchawki nauszne  przewodowe stereo 2.0  z mikrofonem na złącze USB  plug &amp; </w:t>
            </w:r>
            <w:proofErr w:type="spellStart"/>
            <w:r w:rsidRPr="00A46515">
              <w:rPr>
                <w:sz w:val="16"/>
                <w:szCs w:val="16"/>
              </w:rPr>
              <w:t>play</w:t>
            </w:r>
            <w:proofErr w:type="spellEnd"/>
          </w:p>
          <w:p w14:paraId="5D8A8B6D" w14:textId="77777777" w:rsidR="000E01DC" w:rsidRPr="00A46515" w:rsidRDefault="000E01DC" w:rsidP="000E01DC">
            <w:pPr>
              <w:jc w:val="left"/>
              <w:rPr>
                <w:sz w:val="16"/>
                <w:szCs w:val="16"/>
              </w:rPr>
            </w:pPr>
            <w:r w:rsidRPr="00A46515">
              <w:rPr>
                <w:sz w:val="16"/>
                <w:szCs w:val="16"/>
              </w:rPr>
              <w:t>Dane techniczne</w:t>
            </w:r>
          </w:p>
          <w:p w14:paraId="2713AED0" w14:textId="77777777" w:rsidR="000E01DC" w:rsidRPr="00A46515" w:rsidRDefault="000E01DC" w:rsidP="000E01DC">
            <w:pPr>
              <w:jc w:val="left"/>
              <w:rPr>
                <w:sz w:val="16"/>
                <w:szCs w:val="16"/>
              </w:rPr>
            </w:pPr>
            <w:r w:rsidRPr="00A46515">
              <w:rPr>
                <w:sz w:val="16"/>
                <w:szCs w:val="16"/>
              </w:rPr>
              <w:t>Typ: Dwukierunkowy</w:t>
            </w:r>
          </w:p>
          <w:p w14:paraId="39262FB7" w14:textId="77777777" w:rsidR="000E01DC" w:rsidRPr="00A46515" w:rsidRDefault="000E01DC" w:rsidP="000E01DC">
            <w:pPr>
              <w:jc w:val="left"/>
              <w:rPr>
                <w:sz w:val="16"/>
                <w:szCs w:val="16"/>
              </w:rPr>
            </w:pPr>
            <w:r w:rsidRPr="00A46515">
              <w:rPr>
                <w:sz w:val="16"/>
                <w:szCs w:val="16"/>
              </w:rPr>
              <w:t xml:space="preserve">Czułość (słuchawki): 111 </w:t>
            </w:r>
            <w:proofErr w:type="spellStart"/>
            <w:r w:rsidRPr="00A46515">
              <w:rPr>
                <w:sz w:val="16"/>
                <w:szCs w:val="16"/>
              </w:rPr>
              <w:t>dBSPL</w:t>
            </w:r>
            <w:proofErr w:type="spellEnd"/>
            <w:r w:rsidRPr="00A46515">
              <w:rPr>
                <w:sz w:val="16"/>
                <w:szCs w:val="16"/>
              </w:rPr>
              <w:t xml:space="preserve"> ± 3 </w:t>
            </w:r>
            <w:proofErr w:type="spellStart"/>
            <w:r w:rsidRPr="00A46515">
              <w:rPr>
                <w:sz w:val="16"/>
                <w:szCs w:val="16"/>
              </w:rPr>
              <w:t>dB</w:t>
            </w:r>
            <w:proofErr w:type="spellEnd"/>
          </w:p>
          <w:p w14:paraId="09014445" w14:textId="77777777" w:rsidR="000E01DC" w:rsidRPr="00A46515" w:rsidRDefault="000E01DC" w:rsidP="000E01DC">
            <w:pPr>
              <w:jc w:val="left"/>
              <w:rPr>
                <w:sz w:val="16"/>
                <w:szCs w:val="16"/>
              </w:rPr>
            </w:pPr>
            <w:r w:rsidRPr="00A46515">
              <w:rPr>
                <w:sz w:val="16"/>
                <w:szCs w:val="16"/>
              </w:rPr>
              <w:t xml:space="preserve">Czułość (mikrofon): 44 </w:t>
            </w:r>
            <w:proofErr w:type="spellStart"/>
            <w:r w:rsidRPr="00A46515">
              <w:rPr>
                <w:sz w:val="16"/>
                <w:szCs w:val="16"/>
              </w:rPr>
              <w:t>dB</w:t>
            </w:r>
            <w:proofErr w:type="spellEnd"/>
            <w:r w:rsidRPr="00A46515">
              <w:rPr>
                <w:sz w:val="16"/>
                <w:szCs w:val="16"/>
              </w:rPr>
              <w:t>/</w:t>
            </w:r>
            <w:proofErr w:type="spellStart"/>
            <w:r w:rsidRPr="00A46515">
              <w:rPr>
                <w:sz w:val="16"/>
                <w:szCs w:val="16"/>
              </w:rPr>
              <w:t>mW</w:t>
            </w:r>
            <w:proofErr w:type="spellEnd"/>
            <w:r w:rsidRPr="00A46515">
              <w:rPr>
                <w:sz w:val="16"/>
                <w:szCs w:val="16"/>
              </w:rPr>
              <w:t xml:space="preserve"> ± 3 </w:t>
            </w:r>
            <w:proofErr w:type="spellStart"/>
            <w:r w:rsidRPr="00A46515">
              <w:rPr>
                <w:sz w:val="16"/>
                <w:szCs w:val="16"/>
              </w:rPr>
              <w:t>dB</w:t>
            </w:r>
            <w:proofErr w:type="spellEnd"/>
          </w:p>
          <w:p w14:paraId="10A4B4CE" w14:textId="77777777" w:rsidR="000E01DC" w:rsidRPr="00A46515" w:rsidRDefault="000E01DC" w:rsidP="000E01DC">
            <w:pPr>
              <w:jc w:val="left"/>
              <w:rPr>
                <w:sz w:val="16"/>
                <w:szCs w:val="16"/>
              </w:rPr>
            </w:pPr>
            <w:r w:rsidRPr="00A46515">
              <w:rPr>
                <w:sz w:val="16"/>
                <w:szCs w:val="16"/>
              </w:rPr>
              <w:t xml:space="preserve">Pasmo przenoszenia (zestaw słuchawkowy): 100 </w:t>
            </w:r>
            <w:proofErr w:type="spellStart"/>
            <w:r w:rsidRPr="00A46515">
              <w:rPr>
                <w:sz w:val="16"/>
                <w:szCs w:val="16"/>
              </w:rPr>
              <w:t>Hz</w:t>
            </w:r>
            <w:proofErr w:type="spellEnd"/>
            <w:r w:rsidRPr="00A46515">
              <w:rPr>
                <w:sz w:val="16"/>
                <w:szCs w:val="16"/>
              </w:rPr>
              <w:t>–10 kHz</w:t>
            </w:r>
          </w:p>
          <w:p w14:paraId="19B8FCFC" w14:textId="77777777" w:rsidR="000E01DC" w:rsidRPr="00A46515" w:rsidRDefault="000E01DC" w:rsidP="000E01DC">
            <w:pPr>
              <w:jc w:val="left"/>
              <w:rPr>
                <w:sz w:val="16"/>
                <w:szCs w:val="16"/>
              </w:rPr>
            </w:pPr>
            <w:r w:rsidRPr="00A46515">
              <w:rPr>
                <w:sz w:val="16"/>
                <w:szCs w:val="16"/>
              </w:rPr>
              <w:t xml:space="preserve">Pasmo przenoszenia (mikrofon): 200 </w:t>
            </w:r>
            <w:proofErr w:type="spellStart"/>
            <w:r w:rsidRPr="00A46515">
              <w:rPr>
                <w:sz w:val="16"/>
                <w:szCs w:val="16"/>
              </w:rPr>
              <w:t>Hz</w:t>
            </w:r>
            <w:proofErr w:type="spellEnd"/>
            <w:r w:rsidRPr="00A46515">
              <w:rPr>
                <w:sz w:val="16"/>
                <w:szCs w:val="16"/>
              </w:rPr>
              <w:t>–6kHz</w:t>
            </w:r>
          </w:p>
          <w:p w14:paraId="68CE0139" w14:textId="77777777" w:rsidR="000E01DC" w:rsidRPr="00A46515" w:rsidRDefault="000E01DC" w:rsidP="000E01DC">
            <w:pPr>
              <w:jc w:val="left"/>
              <w:rPr>
                <w:sz w:val="16"/>
                <w:szCs w:val="16"/>
              </w:rPr>
            </w:pPr>
            <w:r w:rsidRPr="00A46515">
              <w:rPr>
                <w:sz w:val="16"/>
                <w:szCs w:val="16"/>
              </w:rPr>
              <w:t>Całkowite zniekształcenia harmoniczne: &lt;2%</w:t>
            </w:r>
          </w:p>
          <w:p w14:paraId="4211D1F5" w14:textId="77777777" w:rsidR="000E01DC" w:rsidRPr="00A46515" w:rsidRDefault="000E01DC" w:rsidP="000E01DC">
            <w:pPr>
              <w:jc w:val="left"/>
              <w:rPr>
                <w:sz w:val="16"/>
                <w:szCs w:val="16"/>
              </w:rPr>
            </w:pPr>
            <w:r w:rsidRPr="00A46515">
              <w:rPr>
                <w:sz w:val="16"/>
                <w:szCs w:val="16"/>
              </w:rPr>
              <w:t>Złącza: Zgodne ze standardem USB-A (1.1, 2.0, 3.0)</w:t>
            </w:r>
          </w:p>
          <w:p w14:paraId="40B06D36" w14:textId="77777777" w:rsidR="000E01DC" w:rsidRPr="00A46515" w:rsidRDefault="000E01DC" w:rsidP="000E01DC">
            <w:pPr>
              <w:jc w:val="left"/>
              <w:rPr>
                <w:sz w:val="16"/>
                <w:szCs w:val="16"/>
              </w:rPr>
            </w:pPr>
            <w:r w:rsidRPr="00A46515">
              <w:rPr>
                <w:sz w:val="16"/>
                <w:szCs w:val="16"/>
              </w:rPr>
              <w:t>Regulowany pałąk</w:t>
            </w:r>
          </w:p>
          <w:p w14:paraId="4B5A75DA" w14:textId="77777777" w:rsidR="000E01DC" w:rsidRPr="00A46515" w:rsidRDefault="000E01DC" w:rsidP="000E01DC">
            <w:pPr>
              <w:jc w:val="left"/>
              <w:rPr>
                <w:sz w:val="16"/>
                <w:szCs w:val="16"/>
              </w:rPr>
            </w:pPr>
            <w:r w:rsidRPr="00A46515">
              <w:rPr>
                <w:sz w:val="16"/>
                <w:szCs w:val="16"/>
              </w:rPr>
              <w:t>Regulacja głośności na kablu</w:t>
            </w:r>
          </w:p>
          <w:p w14:paraId="6867FFBD" w14:textId="77777777" w:rsidR="000E01DC" w:rsidRPr="00A46515" w:rsidRDefault="000E01DC" w:rsidP="000E01DC">
            <w:pPr>
              <w:jc w:val="left"/>
              <w:rPr>
                <w:sz w:val="16"/>
                <w:szCs w:val="16"/>
              </w:rPr>
            </w:pPr>
            <w:r w:rsidRPr="00A46515">
              <w:rPr>
                <w:sz w:val="16"/>
                <w:szCs w:val="16"/>
              </w:rPr>
              <w:t>Przełącznik wyciszania mikrofonu</w:t>
            </w:r>
          </w:p>
          <w:p w14:paraId="78CAE3CD" w14:textId="77777777" w:rsidR="000E01DC" w:rsidRPr="00A46515" w:rsidRDefault="000E01DC" w:rsidP="000E01DC">
            <w:pPr>
              <w:jc w:val="left"/>
              <w:rPr>
                <w:sz w:val="16"/>
                <w:szCs w:val="16"/>
              </w:rPr>
            </w:pPr>
            <w:r w:rsidRPr="00A46515">
              <w:rPr>
                <w:sz w:val="16"/>
                <w:szCs w:val="16"/>
              </w:rPr>
              <w:t>Wskaźnik LED przy wyciszeniu mikrofonu</w:t>
            </w:r>
          </w:p>
          <w:p w14:paraId="1A923021" w14:textId="77777777" w:rsidR="000E01DC" w:rsidRPr="00A46515" w:rsidRDefault="000E01DC" w:rsidP="000E01DC">
            <w:pPr>
              <w:jc w:val="left"/>
              <w:rPr>
                <w:sz w:val="16"/>
                <w:szCs w:val="16"/>
              </w:rPr>
            </w:pPr>
            <w:r w:rsidRPr="00A46515">
              <w:rPr>
                <w:sz w:val="16"/>
                <w:szCs w:val="16"/>
              </w:rPr>
              <w:t>Ruchomy mikrofon</w:t>
            </w:r>
          </w:p>
          <w:p w14:paraId="754D10D1" w14:textId="77777777" w:rsidR="000E01DC" w:rsidRPr="00A46515" w:rsidRDefault="000E01DC" w:rsidP="000E01DC">
            <w:pPr>
              <w:jc w:val="left"/>
              <w:rPr>
                <w:sz w:val="16"/>
                <w:szCs w:val="16"/>
              </w:rPr>
            </w:pPr>
            <w:r w:rsidRPr="00A46515">
              <w:rPr>
                <w:sz w:val="16"/>
                <w:szCs w:val="16"/>
              </w:rPr>
              <w:t>Zniekształcenia harmoniczne (THD, 1kHz) &lt; 2%</w:t>
            </w:r>
          </w:p>
          <w:p w14:paraId="288B0FEC" w14:textId="77777777" w:rsidR="000E01DC" w:rsidRPr="00A46515" w:rsidRDefault="000E01DC" w:rsidP="000E01DC">
            <w:pPr>
              <w:jc w:val="left"/>
              <w:rPr>
                <w:sz w:val="16"/>
                <w:szCs w:val="16"/>
              </w:rPr>
            </w:pPr>
            <w:r w:rsidRPr="00A46515">
              <w:rPr>
                <w:sz w:val="16"/>
                <w:szCs w:val="16"/>
              </w:rPr>
              <w:t>Długość kabla: 2,4 m</w:t>
            </w:r>
          </w:p>
          <w:p w14:paraId="79EE9D15" w14:textId="77777777" w:rsidR="000E01DC" w:rsidRPr="00A46515" w:rsidRDefault="000E01DC" w:rsidP="000E01DC">
            <w:pPr>
              <w:jc w:val="left"/>
              <w:rPr>
                <w:sz w:val="16"/>
                <w:szCs w:val="16"/>
              </w:rPr>
            </w:pPr>
            <w:r w:rsidRPr="00A46515">
              <w:rPr>
                <w:sz w:val="16"/>
                <w:szCs w:val="16"/>
              </w:rPr>
              <w:t xml:space="preserve">Kolor produktu czarny, </w:t>
            </w:r>
          </w:p>
          <w:p w14:paraId="520D325A" w14:textId="77777777" w:rsidR="000E01DC" w:rsidRPr="00A46515" w:rsidRDefault="000E01DC" w:rsidP="000E01DC">
            <w:pPr>
              <w:jc w:val="left"/>
              <w:rPr>
                <w:sz w:val="16"/>
                <w:szCs w:val="16"/>
              </w:rPr>
            </w:pPr>
            <w:r w:rsidRPr="00A46515">
              <w:rPr>
                <w:sz w:val="16"/>
                <w:szCs w:val="16"/>
              </w:rPr>
              <w:t xml:space="preserve">Kompatybilne  z popularnymi aplikacjami do prowadzenia rozmów i z platformami i systemami operacyjnymi Windows lub </w:t>
            </w:r>
            <w:proofErr w:type="spellStart"/>
            <w:r w:rsidRPr="00A46515">
              <w:rPr>
                <w:sz w:val="16"/>
                <w:szCs w:val="16"/>
              </w:rPr>
              <w:t>macOS</w:t>
            </w:r>
            <w:proofErr w:type="spellEnd"/>
          </w:p>
          <w:p w14:paraId="5F518D1F"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569FC3B7" w14:textId="303BD168" w:rsidR="000E01DC" w:rsidRPr="00A46515" w:rsidRDefault="000E01DC" w:rsidP="000E01DC">
            <w:pPr>
              <w:rPr>
                <w:sz w:val="16"/>
                <w:szCs w:val="16"/>
              </w:rPr>
            </w:pPr>
          </w:p>
        </w:tc>
        <w:tc>
          <w:tcPr>
            <w:tcW w:w="3685" w:type="dxa"/>
          </w:tcPr>
          <w:p w14:paraId="1051EFF5" w14:textId="060CB301"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26F42F3" w14:textId="77777777" w:rsidR="000E01DC" w:rsidRPr="00A46515" w:rsidRDefault="000E01DC" w:rsidP="000E01DC">
            <w:pPr>
              <w:rPr>
                <w:color w:val="000000"/>
                <w:sz w:val="16"/>
                <w:szCs w:val="16"/>
              </w:rPr>
            </w:pPr>
            <w:r w:rsidRPr="00A46515">
              <w:rPr>
                <w:color w:val="000000"/>
                <w:sz w:val="16"/>
                <w:szCs w:val="16"/>
              </w:rPr>
              <w:t>20</w:t>
            </w:r>
          </w:p>
        </w:tc>
        <w:tc>
          <w:tcPr>
            <w:tcW w:w="992" w:type="dxa"/>
          </w:tcPr>
          <w:p w14:paraId="71683FE9" w14:textId="5EBA0501" w:rsidR="000E01DC" w:rsidRPr="00A46515" w:rsidRDefault="000E01DC" w:rsidP="000E01DC">
            <w:pPr>
              <w:rPr>
                <w:sz w:val="16"/>
                <w:szCs w:val="16"/>
              </w:rPr>
            </w:pPr>
          </w:p>
        </w:tc>
        <w:tc>
          <w:tcPr>
            <w:tcW w:w="1276" w:type="dxa"/>
            <w:shd w:val="clear" w:color="auto" w:fill="auto"/>
          </w:tcPr>
          <w:p w14:paraId="4768D377" w14:textId="5EEA5489" w:rsidR="000E01DC" w:rsidRPr="00A46515" w:rsidRDefault="000E01DC" w:rsidP="000E01DC">
            <w:pPr>
              <w:rPr>
                <w:sz w:val="16"/>
                <w:szCs w:val="16"/>
              </w:rPr>
            </w:pPr>
          </w:p>
        </w:tc>
        <w:tc>
          <w:tcPr>
            <w:tcW w:w="567" w:type="dxa"/>
            <w:shd w:val="pct10" w:color="auto" w:fill="auto"/>
          </w:tcPr>
          <w:p w14:paraId="1B8565F5" w14:textId="77777777" w:rsidR="000E01DC" w:rsidRPr="00A46515" w:rsidRDefault="000E01DC" w:rsidP="000E01DC">
            <w:pPr>
              <w:rPr>
                <w:sz w:val="16"/>
                <w:szCs w:val="16"/>
              </w:rPr>
            </w:pPr>
            <w:r w:rsidRPr="00A46515">
              <w:rPr>
                <w:sz w:val="16"/>
                <w:szCs w:val="16"/>
              </w:rPr>
              <w:t>23%</w:t>
            </w:r>
          </w:p>
        </w:tc>
        <w:tc>
          <w:tcPr>
            <w:tcW w:w="1235" w:type="dxa"/>
          </w:tcPr>
          <w:p w14:paraId="67A526CB" w14:textId="60ABDC9B" w:rsidR="000E01DC" w:rsidRPr="00A46515" w:rsidRDefault="000E01DC" w:rsidP="000E01DC">
            <w:pPr>
              <w:rPr>
                <w:sz w:val="16"/>
                <w:szCs w:val="16"/>
              </w:rPr>
            </w:pPr>
          </w:p>
        </w:tc>
      </w:tr>
      <w:tr w:rsidR="000E01DC" w:rsidRPr="00A46515" w14:paraId="3CB13D46" w14:textId="77777777" w:rsidTr="008C3240">
        <w:trPr>
          <w:trHeight w:val="174"/>
          <w:jc w:val="center"/>
        </w:trPr>
        <w:tc>
          <w:tcPr>
            <w:tcW w:w="432" w:type="dxa"/>
            <w:shd w:val="pct10" w:color="auto" w:fill="auto"/>
            <w:vAlign w:val="center"/>
          </w:tcPr>
          <w:p w14:paraId="0F0E64F1"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36432B9F" w14:textId="462C4F41" w:rsidR="000E01DC" w:rsidRPr="00B6774D" w:rsidRDefault="000E01DC" w:rsidP="000E01DC">
            <w:pPr>
              <w:rPr>
                <w:sz w:val="16"/>
                <w:szCs w:val="16"/>
              </w:rPr>
            </w:pPr>
            <w:r w:rsidRPr="00B6774D">
              <w:rPr>
                <w:sz w:val="16"/>
                <w:szCs w:val="16"/>
              </w:rPr>
              <w:t>Słuchawki nauszne Bluetooth 5.3 (bezprzewodowe) składane</w:t>
            </w:r>
          </w:p>
        </w:tc>
        <w:tc>
          <w:tcPr>
            <w:tcW w:w="3686" w:type="dxa"/>
          </w:tcPr>
          <w:p w14:paraId="49ED43D5" w14:textId="1F11FFDA" w:rsidR="000E01DC" w:rsidRPr="00B6774D" w:rsidRDefault="000E01DC" w:rsidP="000E01DC">
            <w:pPr>
              <w:jc w:val="left"/>
              <w:rPr>
                <w:sz w:val="16"/>
                <w:szCs w:val="16"/>
              </w:rPr>
            </w:pPr>
            <w:r w:rsidRPr="00B6774D">
              <w:rPr>
                <w:sz w:val="16"/>
                <w:szCs w:val="16"/>
              </w:rPr>
              <w:t>Słuchawki nauszne Bluetooth 5.3 (bezprzewodowe)</w:t>
            </w:r>
          </w:p>
          <w:p w14:paraId="2E5030C0" w14:textId="6FF20A07" w:rsidR="000E01DC" w:rsidRPr="00B6774D" w:rsidRDefault="000E01DC" w:rsidP="000E01DC">
            <w:pPr>
              <w:jc w:val="left"/>
              <w:rPr>
                <w:sz w:val="16"/>
                <w:szCs w:val="16"/>
              </w:rPr>
            </w:pPr>
            <w:r w:rsidRPr="00B6774D">
              <w:rPr>
                <w:sz w:val="16"/>
                <w:szCs w:val="16"/>
              </w:rPr>
              <w:t xml:space="preserve">Pasmo przenoszenia 20Hz - 20kHz  </w:t>
            </w:r>
          </w:p>
          <w:p w14:paraId="556AFE94" w14:textId="6E85097A" w:rsidR="000E01DC" w:rsidRPr="00B6774D" w:rsidRDefault="000E01DC" w:rsidP="000E01DC">
            <w:pPr>
              <w:jc w:val="left"/>
              <w:rPr>
                <w:sz w:val="16"/>
                <w:szCs w:val="16"/>
              </w:rPr>
            </w:pPr>
            <w:r w:rsidRPr="00B6774D">
              <w:rPr>
                <w:sz w:val="16"/>
                <w:szCs w:val="16"/>
              </w:rPr>
              <w:t>Średnica przetwornika dynamicznego 33 mm ,</w:t>
            </w:r>
          </w:p>
          <w:p w14:paraId="04B562E3" w14:textId="77777777" w:rsidR="000E01DC" w:rsidRPr="00B6774D" w:rsidRDefault="000E01DC" w:rsidP="000E01DC">
            <w:pPr>
              <w:jc w:val="left"/>
              <w:rPr>
                <w:sz w:val="16"/>
                <w:szCs w:val="16"/>
              </w:rPr>
            </w:pPr>
            <w:r w:rsidRPr="00B6774D">
              <w:rPr>
                <w:sz w:val="16"/>
                <w:szCs w:val="16"/>
              </w:rPr>
              <w:t xml:space="preserve">Mikrofon    tak  </w:t>
            </w:r>
          </w:p>
          <w:p w14:paraId="3D9F6041" w14:textId="4A7C75C1" w:rsidR="000E01DC" w:rsidRPr="00B6774D" w:rsidRDefault="000E01DC" w:rsidP="000E01DC">
            <w:pPr>
              <w:jc w:val="left"/>
              <w:rPr>
                <w:sz w:val="16"/>
                <w:szCs w:val="16"/>
              </w:rPr>
            </w:pPr>
            <w:r w:rsidRPr="00B6774D">
              <w:rPr>
                <w:sz w:val="16"/>
                <w:szCs w:val="16"/>
              </w:rPr>
              <w:t xml:space="preserve">Składana konstrukcja    Bluetooth, czas pracy do 55h, </w:t>
            </w:r>
          </w:p>
          <w:p w14:paraId="263C6386" w14:textId="77777777" w:rsidR="000E01DC" w:rsidRPr="00B6774D" w:rsidRDefault="000E01DC" w:rsidP="000E01DC">
            <w:pPr>
              <w:jc w:val="left"/>
              <w:rPr>
                <w:sz w:val="16"/>
                <w:szCs w:val="16"/>
              </w:rPr>
            </w:pPr>
            <w:r w:rsidRPr="00B6774D">
              <w:rPr>
                <w:sz w:val="16"/>
                <w:szCs w:val="16"/>
              </w:rPr>
              <w:t>Zasięg BT do 10 m</w:t>
            </w:r>
          </w:p>
          <w:p w14:paraId="4DE0F409" w14:textId="49310DF6" w:rsidR="000E01DC" w:rsidRPr="00B6774D" w:rsidRDefault="000E01DC" w:rsidP="000E01DC">
            <w:pPr>
              <w:jc w:val="left"/>
              <w:rPr>
                <w:sz w:val="16"/>
                <w:szCs w:val="16"/>
                <w:lang w:val="en-US"/>
              </w:rPr>
            </w:pPr>
            <w:r w:rsidRPr="00B6774D">
              <w:rPr>
                <w:sz w:val="16"/>
                <w:szCs w:val="16"/>
                <w:lang w:val="en-US"/>
              </w:rPr>
              <w:t xml:space="preserve">Profile Bluetooth: A2DP, HFP, AVRCP, </w:t>
            </w:r>
            <w:proofErr w:type="spellStart"/>
            <w:r w:rsidRPr="00B6774D">
              <w:rPr>
                <w:sz w:val="16"/>
                <w:szCs w:val="16"/>
                <w:lang w:val="en-US"/>
              </w:rPr>
              <w:t>waga</w:t>
            </w:r>
            <w:proofErr w:type="spellEnd"/>
            <w:r w:rsidRPr="00B6774D">
              <w:rPr>
                <w:sz w:val="16"/>
                <w:szCs w:val="16"/>
                <w:lang w:val="en-US"/>
              </w:rPr>
              <w:t xml:space="preserve"> do 160g  </w:t>
            </w:r>
          </w:p>
          <w:p w14:paraId="49FEDB01" w14:textId="77777777" w:rsidR="000E01DC" w:rsidRPr="00B6774D" w:rsidRDefault="000E01DC" w:rsidP="000E01DC">
            <w:pPr>
              <w:jc w:val="left"/>
              <w:rPr>
                <w:sz w:val="16"/>
                <w:szCs w:val="16"/>
              </w:rPr>
            </w:pPr>
            <w:r w:rsidRPr="00B6774D">
              <w:rPr>
                <w:sz w:val="16"/>
                <w:szCs w:val="16"/>
              </w:rPr>
              <w:t xml:space="preserve">Wielofunkcyjny przycisk pozwala na szybki dostęp do asystenta głosowego, zgodne z </w:t>
            </w:r>
            <w:proofErr w:type="spellStart"/>
            <w:r w:rsidRPr="00B6774D">
              <w:rPr>
                <w:sz w:val="16"/>
                <w:szCs w:val="16"/>
              </w:rPr>
              <w:t>Siri</w:t>
            </w:r>
            <w:proofErr w:type="spellEnd"/>
            <w:r w:rsidRPr="00B6774D">
              <w:rPr>
                <w:sz w:val="16"/>
                <w:szCs w:val="16"/>
              </w:rPr>
              <w:t xml:space="preserve"> i Google </w:t>
            </w:r>
            <w:proofErr w:type="spellStart"/>
            <w:r w:rsidRPr="00B6774D">
              <w:rPr>
                <w:sz w:val="16"/>
                <w:szCs w:val="16"/>
              </w:rPr>
              <w:t>Now</w:t>
            </w:r>
            <w:proofErr w:type="spellEnd"/>
          </w:p>
          <w:p w14:paraId="5124981E" w14:textId="77777777" w:rsidR="000E01DC" w:rsidRPr="00B6774D" w:rsidRDefault="000E01DC" w:rsidP="000E01DC">
            <w:pPr>
              <w:jc w:val="left"/>
              <w:rPr>
                <w:sz w:val="16"/>
                <w:szCs w:val="16"/>
              </w:rPr>
            </w:pPr>
            <w:r w:rsidRPr="00B6774D">
              <w:rPr>
                <w:sz w:val="16"/>
                <w:szCs w:val="16"/>
              </w:rPr>
              <w:t>Kolor czarny lub inny do wyboru z oferty producenta.</w:t>
            </w:r>
          </w:p>
          <w:p w14:paraId="03ECA02D" w14:textId="77777777" w:rsidR="000E01DC" w:rsidRPr="00B6774D" w:rsidRDefault="000E01DC" w:rsidP="000E01DC">
            <w:pPr>
              <w:jc w:val="left"/>
              <w:rPr>
                <w:sz w:val="16"/>
                <w:szCs w:val="16"/>
              </w:rPr>
            </w:pPr>
            <w:r w:rsidRPr="00B6774D">
              <w:rPr>
                <w:sz w:val="16"/>
                <w:szCs w:val="16"/>
              </w:rPr>
              <w:t>W zestawie kabel USB do ładowania</w:t>
            </w:r>
          </w:p>
          <w:p w14:paraId="27C999B1" w14:textId="77777777" w:rsidR="000E01DC" w:rsidRPr="00B6774D" w:rsidRDefault="000E01DC" w:rsidP="000E01DC">
            <w:pPr>
              <w:jc w:val="left"/>
              <w:rPr>
                <w:sz w:val="16"/>
                <w:szCs w:val="16"/>
              </w:rPr>
            </w:pPr>
            <w:r w:rsidRPr="00B6774D">
              <w:rPr>
                <w:sz w:val="16"/>
                <w:szCs w:val="16"/>
              </w:rPr>
              <w:t>Gwarancja 24 miesiące</w:t>
            </w:r>
          </w:p>
        </w:tc>
        <w:tc>
          <w:tcPr>
            <w:tcW w:w="1701" w:type="dxa"/>
          </w:tcPr>
          <w:p w14:paraId="7C19EFBE" w14:textId="20969B35" w:rsidR="000E01DC" w:rsidRPr="002A611F" w:rsidRDefault="000E01DC" w:rsidP="000E01DC">
            <w:pPr>
              <w:rPr>
                <w:color w:val="FF0000"/>
                <w:sz w:val="16"/>
                <w:szCs w:val="16"/>
              </w:rPr>
            </w:pPr>
          </w:p>
        </w:tc>
        <w:tc>
          <w:tcPr>
            <w:tcW w:w="3685" w:type="dxa"/>
          </w:tcPr>
          <w:p w14:paraId="7F5AA378" w14:textId="01DD446C" w:rsidR="000E01DC" w:rsidRPr="002A611F" w:rsidRDefault="000E01DC" w:rsidP="000E01DC">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33E3412" w14:textId="77777777" w:rsidR="000E01DC" w:rsidRPr="00A46515" w:rsidRDefault="000E01DC" w:rsidP="000E01DC">
            <w:pPr>
              <w:rPr>
                <w:color w:val="000000"/>
                <w:sz w:val="16"/>
                <w:szCs w:val="16"/>
              </w:rPr>
            </w:pPr>
            <w:r w:rsidRPr="00A46515">
              <w:rPr>
                <w:color w:val="000000"/>
                <w:sz w:val="16"/>
                <w:szCs w:val="16"/>
              </w:rPr>
              <w:t>5 </w:t>
            </w:r>
          </w:p>
        </w:tc>
        <w:tc>
          <w:tcPr>
            <w:tcW w:w="992" w:type="dxa"/>
          </w:tcPr>
          <w:p w14:paraId="14606B96" w14:textId="71A02836" w:rsidR="000E01DC" w:rsidRPr="00A46515" w:rsidRDefault="000E01DC" w:rsidP="000E01DC">
            <w:pPr>
              <w:rPr>
                <w:sz w:val="16"/>
                <w:szCs w:val="16"/>
              </w:rPr>
            </w:pPr>
          </w:p>
        </w:tc>
        <w:tc>
          <w:tcPr>
            <w:tcW w:w="1276" w:type="dxa"/>
            <w:shd w:val="clear" w:color="auto" w:fill="auto"/>
          </w:tcPr>
          <w:p w14:paraId="520C1330" w14:textId="4CCD0E08" w:rsidR="000E01DC" w:rsidRPr="00A46515" w:rsidRDefault="000E01DC" w:rsidP="000E01DC">
            <w:pPr>
              <w:rPr>
                <w:sz w:val="16"/>
                <w:szCs w:val="16"/>
              </w:rPr>
            </w:pPr>
          </w:p>
        </w:tc>
        <w:tc>
          <w:tcPr>
            <w:tcW w:w="567" w:type="dxa"/>
            <w:shd w:val="pct10" w:color="auto" w:fill="auto"/>
          </w:tcPr>
          <w:p w14:paraId="3448ED08" w14:textId="77777777" w:rsidR="000E01DC" w:rsidRPr="00A46515" w:rsidRDefault="000E01DC" w:rsidP="000E01DC">
            <w:pPr>
              <w:rPr>
                <w:sz w:val="16"/>
                <w:szCs w:val="16"/>
              </w:rPr>
            </w:pPr>
            <w:r w:rsidRPr="00A46515">
              <w:rPr>
                <w:sz w:val="16"/>
                <w:szCs w:val="16"/>
              </w:rPr>
              <w:t>23%</w:t>
            </w:r>
          </w:p>
        </w:tc>
        <w:tc>
          <w:tcPr>
            <w:tcW w:w="1235" w:type="dxa"/>
          </w:tcPr>
          <w:p w14:paraId="6CBA2884" w14:textId="31A5E001" w:rsidR="000E01DC" w:rsidRPr="00A46515" w:rsidRDefault="000E01DC" w:rsidP="000E01DC">
            <w:pPr>
              <w:rPr>
                <w:sz w:val="16"/>
                <w:szCs w:val="16"/>
              </w:rPr>
            </w:pPr>
          </w:p>
        </w:tc>
      </w:tr>
      <w:tr w:rsidR="000E01DC" w:rsidRPr="00A46515" w14:paraId="689DD91A" w14:textId="77777777" w:rsidTr="008C3240">
        <w:trPr>
          <w:trHeight w:val="274"/>
          <w:jc w:val="center"/>
        </w:trPr>
        <w:tc>
          <w:tcPr>
            <w:tcW w:w="432" w:type="dxa"/>
            <w:shd w:val="pct10" w:color="auto" w:fill="auto"/>
            <w:vAlign w:val="center"/>
          </w:tcPr>
          <w:p w14:paraId="768880DD"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6DC4A7B4" w14:textId="77777777" w:rsidR="000E01DC" w:rsidRPr="00A46515" w:rsidRDefault="000E01DC" w:rsidP="000E01DC">
            <w:pPr>
              <w:rPr>
                <w:sz w:val="16"/>
                <w:szCs w:val="16"/>
              </w:rPr>
            </w:pPr>
            <w:r w:rsidRPr="00A46515">
              <w:rPr>
                <w:sz w:val="16"/>
                <w:szCs w:val="16"/>
              </w:rPr>
              <w:t xml:space="preserve">Słuchawki nauszne z mikrofonem </w:t>
            </w:r>
            <w:r w:rsidRPr="00A46515">
              <w:rPr>
                <w:sz w:val="16"/>
                <w:szCs w:val="16"/>
              </w:rPr>
              <w:br/>
              <w:t>(przewodowe) 2 x Jack 3.5mm</w:t>
            </w:r>
          </w:p>
        </w:tc>
        <w:tc>
          <w:tcPr>
            <w:tcW w:w="3686" w:type="dxa"/>
          </w:tcPr>
          <w:p w14:paraId="2C628354" w14:textId="77777777" w:rsidR="000E01DC" w:rsidRPr="00A46515" w:rsidRDefault="000E01DC" w:rsidP="000E01DC">
            <w:pPr>
              <w:jc w:val="left"/>
              <w:rPr>
                <w:sz w:val="16"/>
                <w:szCs w:val="16"/>
              </w:rPr>
            </w:pPr>
            <w:r w:rsidRPr="00A46515">
              <w:rPr>
                <w:sz w:val="16"/>
                <w:szCs w:val="16"/>
              </w:rPr>
              <w:t>Słuchawki z mikrofonem przewodowe ze złączem       2 x 3.5mm typu Jack</w:t>
            </w:r>
          </w:p>
          <w:p w14:paraId="5A54E663" w14:textId="77777777" w:rsidR="000E01DC" w:rsidRPr="00A46515" w:rsidRDefault="000E01DC" w:rsidP="000E01DC">
            <w:pPr>
              <w:jc w:val="left"/>
              <w:rPr>
                <w:sz w:val="16"/>
                <w:szCs w:val="16"/>
              </w:rPr>
            </w:pPr>
            <w:r w:rsidRPr="00A46515">
              <w:rPr>
                <w:sz w:val="16"/>
                <w:szCs w:val="16"/>
              </w:rPr>
              <w:t>Czułość 95dB</w:t>
            </w:r>
          </w:p>
          <w:p w14:paraId="061738A3" w14:textId="77777777" w:rsidR="000E01DC" w:rsidRPr="00A46515" w:rsidRDefault="000E01DC" w:rsidP="000E01DC">
            <w:pPr>
              <w:jc w:val="left"/>
              <w:rPr>
                <w:sz w:val="16"/>
                <w:szCs w:val="16"/>
              </w:rPr>
            </w:pPr>
            <w:r w:rsidRPr="00A46515">
              <w:rPr>
                <w:sz w:val="16"/>
                <w:szCs w:val="16"/>
              </w:rPr>
              <w:t xml:space="preserve">Impedancja 32Ω </w:t>
            </w:r>
          </w:p>
          <w:p w14:paraId="43E4826E" w14:textId="77777777" w:rsidR="000E01DC" w:rsidRPr="00A46515" w:rsidRDefault="000E01DC" w:rsidP="000E01DC">
            <w:pPr>
              <w:jc w:val="left"/>
              <w:rPr>
                <w:sz w:val="16"/>
                <w:szCs w:val="16"/>
              </w:rPr>
            </w:pPr>
            <w:r w:rsidRPr="00A46515">
              <w:rPr>
                <w:sz w:val="16"/>
                <w:szCs w:val="16"/>
              </w:rPr>
              <w:lastRenderedPageBreak/>
              <w:t>Pasmo przenoszenia min. 42Hz</w:t>
            </w:r>
          </w:p>
          <w:p w14:paraId="306C9F29" w14:textId="77777777" w:rsidR="000E01DC" w:rsidRPr="00A46515" w:rsidRDefault="000E01DC" w:rsidP="000E01DC">
            <w:pPr>
              <w:jc w:val="left"/>
              <w:rPr>
                <w:sz w:val="16"/>
                <w:szCs w:val="16"/>
              </w:rPr>
            </w:pPr>
            <w:r w:rsidRPr="00A46515">
              <w:rPr>
                <w:sz w:val="16"/>
                <w:szCs w:val="16"/>
              </w:rPr>
              <w:t xml:space="preserve">Pasmo przenoszenia  17000 </w:t>
            </w:r>
            <w:proofErr w:type="spellStart"/>
            <w:r w:rsidRPr="00A46515">
              <w:rPr>
                <w:sz w:val="16"/>
                <w:szCs w:val="16"/>
              </w:rPr>
              <w:t>Hz</w:t>
            </w:r>
            <w:proofErr w:type="spellEnd"/>
          </w:p>
          <w:p w14:paraId="5222C2A2" w14:textId="77777777" w:rsidR="000E01DC" w:rsidRPr="00A46515" w:rsidRDefault="000E01DC" w:rsidP="000E01DC">
            <w:pPr>
              <w:jc w:val="left"/>
              <w:rPr>
                <w:sz w:val="16"/>
                <w:szCs w:val="16"/>
              </w:rPr>
            </w:pPr>
            <w:r w:rsidRPr="00A46515">
              <w:rPr>
                <w:sz w:val="16"/>
                <w:szCs w:val="16"/>
              </w:rPr>
              <w:t>Mikrofon Tak</w:t>
            </w:r>
          </w:p>
          <w:p w14:paraId="1A91996B" w14:textId="77777777" w:rsidR="000E01DC" w:rsidRPr="00A46515" w:rsidRDefault="000E01DC" w:rsidP="000E01DC">
            <w:pPr>
              <w:jc w:val="left"/>
              <w:rPr>
                <w:sz w:val="16"/>
                <w:szCs w:val="16"/>
              </w:rPr>
            </w:pPr>
            <w:r w:rsidRPr="00A46515">
              <w:rPr>
                <w:sz w:val="16"/>
                <w:szCs w:val="16"/>
              </w:rPr>
              <w:t xml:space="preserve">Czułość mikrofonu -40 </w:t>
            </w:r>
            <w:proofErr w:type="spellStart"/>
            <w:r w:rsidRPr="00A46515">
              <w:rPr>
                <w:sz w:val="16"/>
                <w:szCs w:val="16"/>
              </w:rPr>
              <w:t>dB</w:t>
            </w:r>
            <w:proofErr w:type="spellEnd"/>
          </w:p>
          <w:p w14:paraId="5EB76C2B" w14:textId="77777777" w:rsidR="000E01DC" w:rsidRPr="00A46515" w:rsidRDefault="000E01DC" w:rsidP="000E01DC">
            <w:pPr>
              <w:jc w:val="left"/>
              <w:rPr>
                <w:sz w:val="16"/>
                <w:szCs w:val="16"/>
              </w:rPr>
            </w:pPr>
            <w:r w:rsidRPr="00A46515">
              <w:rPr>
                <w:sz w:val="16"/>
                <w:szCs w:val="16"/>
              </w:rPr>
              <w:t xml:space="preserve">Pasmo przenoszenia mikrofonu  15000 </w:t>
            </w:r>
            <w:proofErr w:type="spellStart"/>
            <w:r w:rsidRPr="00A46515">
              <w:rPr>
                <w:sz w:val="16"/>
                <w:szCs w:val="16"/>
              </w:rPr>
              <w:t>Hz</w:t>
            </w:r>
            <w:proofErr w:type="spellEnd"/>
          </w:p>
          <w:p w14:paraId="3DBDA6B5" w14:textId="77777777" w:rsidR="000E01DC" w:rsidRPr="00A46515" w:rsidRDefault="000E01DC" w:rsidP="000E01DC">
            <w:pPr>
              <w:jc w:val="left"/>
              <w:rPr>
                <w:sz w:val="16"/>
                <w:szCs w:val="16"/>
              </w:rPr>
            </w:pPr>
            <w:r w:rsidRPr="00A46515">
              <w:rPr>
                <w:sz w:val="16"/>
                <w:szCs w:val="16"/>
              </w:rPr>
              <w:t xml:space="preserve">Pasmo przenoszenia mikrofonu min. 90 </w:t>
            </w:r>
            <w:proofErr w:type="spellStart"/>
            <w:r w:rsidRPr="00A46515">
              <w:rPr>
                <w:sz w:val="16"/>
                <w:szCs w:val="16"/>
              </w:rPr>
              <w:t>Hz</w:t>
            </w:r>
            <w:proofErr w:type="spellEnd"/>
          </w:p>
          <w:p w14:paraId="2FB1359D" w14:textId="77777777" w:rsidR="000E01DC" w:rsidRPr="00A46515" w:rsidRDefault="000E01DC" w:rsidP="000E01DC">
            <w:pPr>
              <w:jc w:val="left"/>
              <w:rPr>
                <w:sz w:val="16"/>
                <w:szCs w:val="16"/>
              </w:rPr>
            </w:pPr>
            <w:r w:rsidRPr="00A46515">
              <w:rPr>
                <w:sz w:val="16"/>
                <w:szCs w:val="16"/>
              </w:rPr>
              <w:t>Aktywna redukcja szumów Tak</w:t>
            </w:r>
          </w:p>
          <w:p w14:paraId="3C6282EE" w14:textId="77777777" w:rsidR="000E01DC" w:rsidRPr="00A46515" w:rsidRDefault="000E01DC" w:rsidP="000E01DC">
            <w:pPr>
              <w:jc w:val="left"/>
              <w:rPr>
                <w:sz w:val="16"/>
                <w:szCs w:val="16"/>
              </w:rPr>
            </w:pPr>
            <w:r w:rsidRPr="00A46515">
              <w:rPr>
                <w:sz w:val="16"/>
                <w:szCs w:val="16"/>
              </w:rPr>
              <w:t>Złącze 2 x 3.5 mm Jack</w:t>
            </w:r>
          </w:p>
          <w:p w14:paraId="2A45B576" w14:textId="77777777" w:rsidR="000E01DC" w:rsidRPr="00A46515" w:rsidRDefault="000E01DC" w:rsidP="000E01DC">
            <w:pPr>
              <w:jc w:val="left"/>
              <w:rPr>
                <w:sz w:val="16"/>
                <w:szCs w:val="16"/>
              </w:rPr>
            </w:pPr>
            <w:r w:rsidRPr="00A46515">
              <w:rPr>
                <w:sz w:val="16"/>
                <w:szCs w:val="16"/>
              </w:rPr>
              <w:t>Długość kabla ok. 2m</w:t>
            </w:r>
          </w:p>
          <w:p w14:paraId="4F4F30E8" w14:textId="77777777" w:rsidR="000E01DC" w:rsidRPr="00A46515" w:rsidRDefault="000E01DC" w:rsidP="000E01DC">
            <w:pPr>
              <w:jc w:val="left"/>
              <w:rPr>
                <w:sz w:val="16"/>
                <w:szCs w:val="16"/>
              </w:rPr>
            </w:pPr>
            <w:r w:rsidRPr="00A46515">
              <w:rPr>
                <w:sz w:val="16"/>
                <w:szCs w:val="16"/>
              </w:rPr>
              <w:t xml:space="preserve">Dodatkowo w zestawie Adapter przejściówka audio 2x3.5 Jack-3.5 4pin Jack do połączenia słuchawek z mikrofonem do notebooka ( gniazdo Combo) lub do </w:t>
            </w:r>
            <w:proofErr w:type="spellStart"/>
            <w:r w:rsidRPr="00A46515">
              <w:rPr>
                <w:sz w:val="16"/>
                <w:szCs w:val="16"/>
              </w:rPr>
              <w:t>Mac’a</w:t>
            </w:r>
            <w:proofErr w:type="spellEnd"/>
            <w:r w:rsidRPr="00A46515">
              <w:rPr>
                <w:sz w:val="16"/>
                <w:szCs w:val="16"/>
              </w:rPr>
              <w:t xml:space="preserve"> .</w:t>
            </w:r>
          </w:p>
          <w:p w14:paraId="2C14013C" w14:textId="77777777" w:rsidR="000E01DC" w:rsidRPr="00A46515" w:rsidRDefault="000E01DC" w:rsidP="000E01DC">
            <w:pPr>
              <w:jc w:val="left"/>
              <w:rPr>
                <w:sz w:val="16"/>
                <w:szCs w:val="16"/>
                <w:lang w:val="en-US"/>
              </w:rPr>
            </w:pPr>
            <w:r w:rsidRPr="00A46515">
              <w:rPr>
                <w:sz w:val="16"/>
                <w:szCs w:val="16"/>
                <w:lang w:val="en-US"/>
              </w:rPr>
              <w:t>2 x Minijack TRS 3.5mm - Minijack TRRS 3.5mm</w:t>
            </w:r>
          </w:p>
          <w:p w14:paraId="1680232E" w14:textId="77777777" w:rsidR="000E01DC" w:rsidRPr="00A46515" w:rsidRDefault="000E01DC" w:rsidP="000E01DC">
            <w:pPr>
              <w:jc w:val="left"/>
              <w:rPr>
                <w:sz w:val="16"/>
                <w:szCs w:val="16"/>
              </w:rPr>
            </w:pPr>
            <w:r w:rsidRPr="00A46515">
              <w:rPr>
                <w:sz w:val="16"/>
                <w:szCs w:val="16"/>
              </w:rPr>
              <w:t xml:space="preserve">Złącze 1 </w:t>
            </w:r>
            <w:proofErr w:type="spellStart"/>
            <w:r w:rsidRPr="00A46515">
              <w:rPr>
                <w:sz w:val="16"/>
                <w:szCs w:val="16"/>
              </w:rPr>
              <w:t>minijack</w:t>
            </w:r>
            <w:proofErr w:type="spellEnd"/>
            <w:r w:rsidRPr="00A46515">
              <w:rPr>
                <w:sz w:val="16"/>
                <w:szCs w:val="16"/>
              </w:rPr>
              <w:t xml:space="preserve"> 3.5 mm żeńskie - 2 szt. (gniazdo)</w:t>
            </w:r>
          </w:p>
          <w:p w14:paraId="4CD26105" w14:textId="77777777" w:rsidR="000E01DC" w:rsidRPr="00A46515" w:rsidRDefault="000E01DC" w:rsidP="000E01DC">
            <w:pPr>
              <w:jc w:val="left"/>
              <w:rPr>
                <w:sz w:val="16"/>
                <w:szCs w:val="16"/>
              </w:rPr>
            </w:pPr>
            <w:r w:rsidRPr="00A46515">
              <w:rPr>
                <w:sz w:val="16"/>
                <w:szCs w:val="16"/>
              </w:rPr>
              <w:t xml:space="preserve">Złącze 2 </w:t>
            </w:r>
            <w:proofErr w:type="spellStart"/>
            <w:r w:rsidRPr="00A46515">
              <w:rPr>
                <w:sz w:val="16"/>
                <w:szCs w:val="16"/>
              </w:rPr>
              <w:t>minijack</w:t>
            </w:r>
            <w:proofErr w:type="spellEnd"/>
            <w:r w:rsidRPr="00A46515">
              <w:rPr>
                <w:sz w:val="16"/>
                <w:szCs w:val="16"/>
              </w:rPr>
              <w:t xml:space="preserve"> 3.5 mm 4 pin męskie – 1 </w:t>
            </w:r>
            <w:proofErr w:type="spellStart"/>
            <w:r w:rsidRPr="00A46515">
              <w:rPr>
                <w:sz w:val="16"/>
                <w:szCs w:val="16"/>
              </w:rPr>
              <w:t>szt</w:t>
            </w:r>
            <w:proofErr w:type="spellEnd"/>
            <w:r w:rsidRPr="00A46515">
              <w:rPr>
                <w:sz w:val="16"/>
                <w:szCs w:val="16"/>
              </w:rPr>
              <w:t xml:space="preserve"> (wtyczka)</w:t>
            </w:r>
          </w:p>
          <w:p w14:paraId="3DE0D755" w14:textId="77777777" w:rsidR="000E01DC" w:rsidRPr="00A46515" w:rsidRDefault="000E01DC" w:rsidP="000E01DC">
            <w:pPr>
              <w:jc w:val="left"/>
              <w:rPr>
                <w:sz w:val="16"/>
                <w:szCs w:val="16"/>
              </w:rPr>
            </w:pPr>
            <w:r w:rsidRPr="00A46515">
              <w:rPr>
                <w:sz w:val="16"/>
                <w:szCs w:val="16"/>
              </w:rPr>
              <w:t>Adapter kompatybilny z oferowanymi słuchawkami.</w:t>
            </w:r>
          </w:p>
          <w:p w14:paraId="75B19B89" w14:textId="77777777" w:rsidR="000E01DC" w:rsidRPr="00A46515" w:rsidRDefault="000E01DC" w:rsidP="000E01DC">
            <w:pPr>
              <w:jc w:val="left"/>
              <w:rPr>
                <w:sz w:val="16"/>
                <w:szCs w:val="16"/>
              </w:rPr>
            </w:pPr>
            <w:r w:rsidRPr="00A46515">
              <w:rPr>
                <w:sz w:val="16"/>
                <w:szCs w:val="16"/>
              </w:rPr>
              <w:t>Gwarancja 24 miesiące</w:t>
            </w:r>
          </w:p>
        </w:tc>
        <w:tc>
          <w:tcPr>
            <w:tcW w:w="1701" w:type="dxa"/>
            <w:vAlign w:val="center"/>
          </w:tcPr>
          <w:p w14:paraId="39A8D7CC" w14:textId="6D67C833" w:rsidR="000E01DC" w:rsidRPr="00A46515" w:rsidRDefault="000E01DC" w:rsidP="000E01DC">
            <w:pPr>
              <w:rPr>
                <w:sz w:val="16"/>
                <w:szCs w:val="16"/>
              </w:rPr>
            </w:pPr>
          </w:p>
        </w:tc>
        <w:tc>
          <w:tcPr>
            <w:tcW w:w="3685" w:type="dxa"/>
          </w:tcPr>
          <w:p w14:paraId="746C8B78" w14:textId="438F5975"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32F7B40" w14:textId="77777777" w:rsidR="000E01DC" w:rsidRPr="00A46515" w:rsidRDefault="000E01DC" w:rsidP="000E01DC">
            <w:pPr>
              <w:rPr>
                <w:color w:val="000000"/>
                <w:sz w:val="16"/>
                <w:szCs w:val="16"/>
              </w:rPr>
            </w:pPr>
            <w:r w:rsidRPr="00A46515">
              <w:rPr>
                <w:color w:val="000000"/>
                <w:sz w:val="16"/>
                <w:szCs w:val="16"/>
              </w:rPr>
              <w:t>1</w:t>
            </w:r>
          </w:p>
        </w:tc>
        <w:tc>
          <w:tcPr>
            <w:tcW w:w="992" w:type="dxa"/>
          </w:tcPr>
          <w:p w14:paraId="4F97F514" w14:textId="3D2A8A71" w:rsidR="000E01DC" w:rsidRPr="00A46515" w:rsidRDefault="000E01DC" w:rsidP="000E01DC">
            <w:pPr>
              <w:rPr>
                <w:sz w:val="16"/>
                <w:szCs w:val="16"/>
              </w:rPr>
            </w:pPr>
          </w:p>
        </w:tc>
        <w:tc>
          <w:tcPr>
            <w:tcW w:w="1276" w:type="dxa"/>
            <w:shd w:val="clear" w:color="auto" w:fill="auto"/>
          </w:tcPr>
          <w:p w14:paraId="13A1EE44" w14:textId="41783F8B" w:rsidR="000E01DC" w:rsidRPr="00A46515" w:rsidRDefault="000E01DC" w:rsidP="000E01DC">
            <w:pPr>
              <w:rPr>
                <w:sz w:val="16"/>
                <w:szCs w:val="16"/>
              </w:rPr>
            </w:pPr>
          </w:p>
        </w:tc>
        <w:tc>
          <w:tcPr>
            <w:tcW w:w="567" w:type="dxa"/>
            <w:shd w:val="pct10" w:color="auto" w:fill="auto"/>
          </w:tcPr>
          <w:p w14:paraId="463E63B2" w14:textId="77777777" w:rsidR="000E01DC" w:rsidRPr="00A46515" w:rsidRDefault="000E01DC" w:rsidP="000E01DC">
            <w:pPr>
              <w:rPr>
                <w:sz w:val="16"/>
                <w:szCs w:val="16"/>
              </w:rPr>
            </w:pPr>
            <w:r w:rsidRPr="00A46515">
              <w:rPr>
                <w:sz w:val="16"/>
                <w:szCs w:val="16"/>
              </w:rPr>
              <w:t>23%</w:t>
            </w:r>
          </w:p>
        </w:tc>
        <w:tc>
          <w:tcPr>
            <w:tcW w:w="1235" w:type="dxa"/>
          </w:tcPr>
          <w:p w14:paraId="628377F5" w14:textId="240DEDD0" w:rsidR="000E01DC" w:rsidRPr="00A46515" w:rsidRDefault="000E01DC" w:rsidP="000E01DC">
            <w:pPr>
              <w:rPr>
                <w:sz w:val="16"/>
                <w:szCs w:val="16"/>
              </w:rPr>
            </w:pPr>
          </w:p>
        </w:tc>
      </w:tr>
      <w:tr w:rsidR="000E01DC" w:rsidRPr="00A46515" w14:paraId="66C25269" w14:textId="77777777" w:rsidTr="008C3240">
        <w:trPr>
          <w:trHeight w:val="458"/>
          <w:jc w:val="center"/>
        </w:trPr>
        <w:tc>
          <w:tcPr>
            <w:tcW w:w="432" w:type="dxa"/>
            <w:shd w:val="pct10" w:color="auto" w:fill="auto"/>
            <w:vAlign w:val="center"/>
          </w:tcPr>
          <w:p w14:paraId="622A7965"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127FF5E1" w14:textId="77777777" w:rsidR="000E01DC" w:rsidRPr="00B6774D" w:rsidRDefault="000E01DC" w:rsidP="000E01DC">
            <w:pPr>
              <w:rPr>
                <w:sz w:val="16"/>
                <w:szCs w:val="16"/>
              </w:rPr>
            </w:pPr>
            <w:r w:rsidRPr="00B6774D">
              <w:rPr>
                <w:sz w:val="16"/>
                <w:szCs w:val="16"/>
              </w:rPr>
              <w:t xml:space="preserve">Stacja dokująca mini USB-C 3.1 </w:t>
            </w:r>
          </w:p>
        </w:tc>
        <w:tc>
          <w:tcPr>
            <w:tcW w:w="3686" w:type="dxa"/>
          </w:tcPr>
          <w:p w14:paraId="52087894" w14:textId="77777777" w:rsidR="000E01DC" w:rsidRPr="00B6774D" w:rsidRDefault="000E01DC" w:rsidP="000E01DC">
            <w:pPr>
              <w:jc w:val="left"/>
              <w:rPr>
                <w:sz w:val="16"/>
                <w:szCs w:val="16"/>
              </w:rPr>
            </w:pPr>
            <w:r w:rsidRPr="00B6774D">
              <w:rPr>
                <w:sz w:val="16"/>
                <w:szCs w:val="16"/>
              </w:rPr>
              <w:t xml:space="preserve">Stacja dokująca USB-C  1x Gigabit Ethernet, 2x port USB 3.0, 1x port USB-C, 1x USB-C port Power </w:t>
            </w:r>
            <w:proofErr w:type="spellStart"/>
            <w:r w:rsidRPr="00B6774D">
              <w:rPr>
                <w:sz w:val="16"/>
                <w:szCs w:val="16"/>
              </w:rPr>
              <w:t>Deliver</w:t>
            </w:r>
            <w:proofErr w:type="spellEnd"/>
          </w:p>
          <w:p w14:paraId="2A069651" w14:textId="77777777" w:rsidR="000E01DC" w:rsidRPr="00B6774D" w:rsidRDefault="000E01DC" w:rsidP="000E01DC">
            <w:pPr>
              <w:jc w:val="left"/>
              <w:rPr>
                <w:sz w:val="16"/>
                <w:szCs w:val="16"/>
              </w:rPr>
            </w:pPr>
            <w:r w:rsidRPr="00B6774D">
              <w:rPr>
                <w:sz w:val="16"/>
                <w:szCs w:val="16"/>
              </w:rPr>
              <w:t>Obsługa monitora Ultra HD 4K</w:t>
            </w:r>
          </w:p>
          <w:p w14:paraId="59C15F04" w14:textId="77777777" w:rsidR="000E01DC" w:rsidRPr="00B6774D" w:rsidRDefault="000E01DC" w:rsidP="000E01DC">
            <w:pPr>
              <w:jc w:val="left"/>
              <w:rPr>
                <w:sz w:val="16"/>
                <w:szCs w:val="16"/>
              </w:rPr>
            </w:pPr>
            <w:r w:rsidRPr="00B6774D">
              <w:rPr>
                <w:sz w:val="16"/>
                <w:szCs w:val="16"/>
              </w:rPr>
              <w:t>Gwarancja 24 miesiące</w:t>
            </w:r>
          </w:p>
        </w:tc>
        <w:tc>
          <w:tcPr>
            <w:tcW w:w="1701" w:type="dxa"/>
          </w:tcPr>
          <w:p w14:paraId="6A670221" w14:textId="5653D887" w:rsidR="000E01DC" w:rsidRPr="000C4632" w:rsidRDefault="000E01DC" w:rsidP="000E01DC">
            <w:pPr>
              <w:rPr>
                <w:color w:val="FF0000"/>
                <w:sz w:val="16"/>
                <w:szCs w:val="16"/>
              </w:rPr>
            </w:pPr>
          </w:p>
        </w:tc>
        <w:tc>
          <w:tcPr>
            <w:tcW w:w="3685" w:type="dxa"/>
          </w:tcPr>
          <w:p w14:paraId="6785231A" w14:textId="66EBE86C" w:rsidR="000E01DC" w:rsidRPr="000C4632" w:rsidRDefault="000E01DC" w:rsidP="000E01DC">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9A07B3A" w14:textId="77777777" w:rsidR="000E01DC" w:rsidRPr="00A46515" w:rsidRDefault="000E01DC" w:rsidP="000E01DC">
            <w:pPr>
              <w:rPr>
                <w:color w:val="000000"/>
                <w:sz w:val="16"/>
                <w:szCs w:val="16"/>
              </w:rPr>
            </w:pPr>
            <w:r w:rsidRPr="00A46515">
              <w:rPr>
                <w:color w:val="000000"/>
                <w:sz w:val="16"/>
                <w:szCs w:val="16"/>
              </w:rPr>
              <w:t>1</w:t>
            </w:r>
          </w:p>
        </w:tc>
        <w:tc>
          <w:tcPr>
            <w:tcW w:w="992" w:type="dxa"/>
          </w:tcPr>
          <w:p w14:paraId="1CA457A9" w14:textId="5B07B74C" w:rsidR="000E01DC" w:rsidRPr="00A46515" w:rsidRDefault="000E01DC" w:rsidP="000E01DC">
            <w:pPr>
              <w:rPr>
                <w:sz w:val="16"/>
                <w:szCs w:val="16"/>
              </w:rPr>
            </w:pPr>
          </w:p>
        </w:tc>
        <w:tc>
          <w:tcPr>
            <w:tcW w:w="1276" w:type="dxa"/>
            <w:shd w:val="clear" w:color="auto" w:fill="auto"/>
          </w:tcPr>
          <w:p w14:paraId="67C39DF9" w14:textId="03407651" w:rsidR="000E01DC" w:rsidRPr="00A46515" w:rsidRDefault="000E01DC" w:rsidP="000E01DC">
            <w:pPr>
              <w:rPr>
                <w:sz w:val="16"/>
                <w:szCs w:val="16"/>
              </w:rPr>
            </w:pPr>
          </w:p>
        </w:tc>
        <w:tc>
          <w:tcPr>
            <w:tcW w:w="567" w:type="dxa"/>
            <w:shd w:val="pct10" w:color="auto" w:fill="auto"/>
          </w:tcPr>
          <w:p w14:paraId="56904068" w14:textId="77777777" w:rsidR="000E01DC" w:rsidRPr="00A46515" w:rsidRDefault="000E01DC" w:rsidP="000E01DC">
            <w:pPr>
              <w:rPr>
                <w:sz w:val="16"/>
                <w:szCs w:val="16"/>
              </w:rPr>
            </w:pPr>
            <w:r w:rsidRPr="00A46515">
              <w:rPr>
                <w:sz w:val="16"/>
                <w:szCs w:val="16"/>
              </w:rPr>
              <w:t>23%</w:t>
            </w:r>
          </w:p>
        </w:tc>
        <w:tc>
          <w:tcPr>
            <w:tcW w:w="1235" w:type="dxa"/>
          </w:tcPr>
          <w:p w14:paraId="7703C5A5" w14:textId="520FCF74" w:rsidR="000E01DC" w:rsidRPr="00A46515" w:rsidRDefault="000E01DC" w:rsidP="000E01DC">
            <w:pPr>
              <w:rPr>
                <w:sz w:val="16"/>
                <w:szCs w:val="16"/>
              </w:rPr>
            </w:pPr>
          </w:p>
        </w:tc>
      </w:tr>
      <w:tr w:rsidR="000E01DC" w:rsidRPr="00A46515" w14:paraId="2D02D5A2" w14:textId="77777777" w:rsidTr="008C3240">
        <w:trPr>
          <w:trHeight w:val="458"/>
          <w:jc w:val="center"/>
        </w:trPr>
        <w:tc>
          <w:tcPr>
            <w:tcW w:w="432" w:type="dxa"/>
            <w:shd w:val="pct10" w:color="auto" w:fill="auto"/>
            <w:vAlign w:val="center"/>
          </w:tcPr>
          <w:p w14:paraId="50EF9E97"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13A3DAB4" w14:textId="140C71C3" w:rsidR="000E01DC" w:rsidRPr="00B6774D" w:rsidRDefault="000E01DC" w:rsidP="000E01DC">
            <w:pPr>
              <w:rPr>
                <w:sz w:val="16"/>
                <w:szCs w:val="16"/>
              </w:rPr>
            </w:pPr>
            <w:r>
              <w:rPr>
                <w:sz w:val="16"/>
                <w:szCs w:val="16"/>
              </w:rPr>
              <w:t>Stacja dokująca USB 3.0 USB-C</w:t>
            </w:r>
          </w:p>
        </w:tc>
        <w:tc>
          <w:tcPr>
            <w:tcW w:w="3686" w:type="dxa"/>
          </w:tcPr>
          <w:p w14:paraId="5AED014F" w14:textId="6B94E2CD" w:rsidR="000E01DC" w:rsidRPr="00E94247" w:rsidRDefault="000E01DC" w:rsidP="000E01DC">
            <w:pPr>
              <w:jc w:val="left"/>
              <w:rPr>
                <w:sz w:val="16"/>
                <w:szCs w:val="16"/>
              </w:rPr>
            </w:pPr>
            <w:r w:rsidRPr="00E94247">
              <w:rPr>
                <w:sz w:val="16"/>
                <w:szCs w:val="16"/>
              </w:rPr>
              <w:t xml:space="preserve"> </w:t>
            </w:r>
            <w:r>
              <w:rPr>
                <w:sz w:val="16"/>
                <w:szCs w:val="16"/>
              </w:rPr>
              <w:t xml:space="preserve">Stacja dokująca </w:t>
            </w:r>
            <w:r w:rsidRPr="00E94247">
              <w:rPr>
                <w:sz w:val="16"/>
                <w:szCs w:val="16"/>
              </w:rPr>
              <w:t>1x port USB-C do podłączenia urządzeń USB-C (</w:t>
            </w:r>
            <w:proofErr w:type="spellStart"/>
            <w:r w:rsidRPr="00E94247">
              <w:rPr>
                <w:sz w:val="16"/>
                <w:szCs w:val="16"/>
              </w:rPr>
              <w:t>ThunderboltTM</w:t>
            </w:r>
            <w:proofErr w:type="spellEnd"/>
            <w:r w:rsidRPr="00E94247">
              <w:rPr>
                <w:sz w:val="16"/>
                <w:szCs w:val="16"/>
              </w:rPr>
              <w:t>) lub USB-A (kabel USB-C i adapter USB-C do USB 3.0.</w:t>
            </w:r>
          </w:p>
          <w:p w14:paraId="3C6ABD84" w14:textId="26945510" w:rsidR="000E01DC" w:rsidRPr="00E94247" w:rsidRDefault="000E01DC" w:rsidP="000E01DC">
            <w:pPr>
              <w:jc w:val="left"/>
              <w:rPr>
                <w:sz w:val="16"/>
                <w:szCs w:val="16"/>
              </w:rPr>
            </w:pPr>
            <w:r w:rsidRPr="00E94247">
              <w:rPr>
                <w:sz w:val="16"/>
                <w:szCs w:val="16"/>
              </w:rPr>
              <w:t>Power Delivery: 100W</w:t>
            </w:r>
          </w:p>
          <w:p w14:paraId="1009E8AF" w14:textId="014484FA" w:rsidR="000E01DC" w:rsidRPr="00B6774D" w:rsidRDefault="000E01DC" w:rsidP="000E01DC">
            <w:pPr>
              <w:jc w:val="left"/>
              <w:rPr>
                <w:sz w:val="16"/>
                <w:szCs w:val="16"/>
              </w:rPr>
            </w:pPr>
            <w:r w:rsidRPr="00E94247">
              <w:rPr>
                <w:sz w:val="16"/>
                <w:szCs w:val="16"/>
              </w:rPr>
              <w:t>3x HDMI</w:t>
            </w:r>
            <w:r>
              <w:rPr>
                <w:sz w:val="16"/>
                <w:szCs w:val="16"/>
              </w:rPr>
              <w:t xml:space="preserve">, </w:t>
            </w:r>
            <w:r w:rsidRPr="00E94247">
              <w:rPr>
                <w:sz w:val="16"/>
                <w:szCs w:val="16"/>
              </w:rPr>
              <w:t>2x DP</w:t>
            </w:r>
            <w:r>
              <w:rPr>
                <w:sz w:val="16"/>
                <w:szCs w:val="16"/>
              </w:rPr>
              <w:t xml:space="preserve">, </w:t>
            </w:r>
            <w:r w:rsidRPr="00E94247">
              <w:rPr>
                <w:sz w:val="16"/>
                <w:szCs w:val="16"/>
              </w:rPr>
              <w:t>Rozdzielczość</w:t>
            </w:r>
            <w:r>
              <w:rPr>
                <w:sz w:val="16"/>
                <w:szCs w:val="16"/>
              </w:rPr>
              <w:t xml:space="preserve"> do 4K/60Hz, </w:t>
            </w:r>
            <w:r w:rsidRPr="00E94247">
              <w:rPr>
                <w:sz w:val="16"/>
                <w:szCs w:val="16"/>
              </w:rPr>
              <w:t xml:space="preserve">4x USB-A 3.2 Gen 2 (10 </w:t>
            </w:r>
            <w:proofErr w:type="spellStart"/>
            <w:r w:rsidRPr="00E94247">
              <w:rPr>
                <w:sz w:val="16"/>
                <w:szCs w:val="16"/>
              </w:rPr>
              <w:t>Gb</w:t>
            </w:r>
            <w:proofErr w:type="spellEnd"/>
            <w:r w:rsidRPr="00E94247">
              <w:rPr>
                <w:sz w:val="16"/>
                <w:szCs w:val="16"/>
              </w:rPr>
              <w:t>/s) z obsługą szybkiego ładowania (BC 1.2)</w:t>
            </w:r>
            <w:r>
              <w:rPr>
                <w:sz w:val="16"/>
                <w:szCs w:val="16"/>
              </w:rPr>
              <w:t xml:space="preserve">, </w:t>
            </w:r>
            <w:r w:rsidRPr="00E94247">
              <w:rPr>
                <w:sz w:val="16"/>
                <w:szCs w:val="16"/>
              </w:rPr>
              <w:t xml:space="preserve">2x USB-C 3.2 Gen 2 (10 </w:t>
            </w:r>
            <w:proofErr w:type="spellStart"/>
            <w:r w:rsidRPr="00E94247">
              <w:rPr>
                <w:sz w:val="16"/>
                <w:szCs w:val="16"/>
              </w:rPr>
              <w:t>Gb</w:t>
            </w:r>
            <w:proofErr w:type="spellEnd"/>
            <w:r w:rsidRPr="00E94247">
              <w:rPr>
                <w:sz w:val="16"/>
                <w:szCs w:val="16"/>
              </w:rPr>
              <w:t>/s) z obsługą szybkiego ładowania (15 W)</w:t>
            </w:r>
            <w:r>
              <w:rPr>
                <w:sz w:val="16"/>
                <w:szCs w:val="16"/>
              </w:rPr>
              <w:t xml:space="preserve">, </w:t>
            </w:r>
            <w:r w:rsidRPr="00E94247">
              <w:rPr>
                <w:sz w:val="16"/>
                <w:szCs w:val="16"/>
              </w:rPr>
              <w:t>x port Ethernet GLAN RJ-45</w:t>
            </w:r>
            <w:r>
              <w:rPr>
                <w:sz w:val="16"/>
                <w:szCs w:val="16"/>
              </w:rPr>
              <w:t>, 1</w:t>
            </w:r>
            <w:r w:rsidRPr="00E94247">
              <w:rPr>
                <w:sz w:val="16"/>
                <w:szCs w:val="16"/>
              </w:rPr>
              <w:t xml:space="preserve">x złącze </w:t>
            </w:r>
            <w:proofErr w:type="spellStart"/>
            <w:r w:rsidRPr="00E94247">
              <w:rPr>
                <w:sz w:val="16"/>
                <w:szCs w:val="16"/>
              </w:rPr>
              <w:t>combo</w:t>
            </w:r>
            <w:proofErr w:type="spellEnd"/>
            <w:r w:rsidRPr="00E94247">
              <w:rPr>
                <w:sz w:val="16"/>
                <w:szCs w:val="16"/>
              </w:rPr>
              <w:t xml:space="preserve"> audio 3,5 mm</w:t>
            </w:r>
            <w:r>
              <w:rPr>
                <w:sz w:val="16"/>
                <w:szCs w:val="16"/>
              </w:rPr>
              <w:t>, k</w:t>
            </w:r>
            <w:r w:rsidRPr="00E94247">
              <w:rPr>
                <w:sz w:val="16"/>
                <w:szCs w:val="16"/>
              </w:rPr>
              <w:t>lonowanie adresów MAC</w:t>
            </w:r>
            <w:r>
              <w:rPr>
                <w:sz w:val="16"/>
                <w:szCs w:val="16"/>
              </w:rPr>
              <w:t>, k</w:t>
            </w:r>
            <w:r w:rsidRPr="00E94247">
              <w:rPr>
                <w:sz w:val="16"/>
                <w:szCs w:val="16"/>
              </w:rPr>
              <w:t>abel USB-C do USB-C/USB-A (100cm)</w:t>
            </w:r>
            <w:r>
              <w:rPr>
                <w:sz w:val="16"/>
                <w:szCs w:val="16"/>
              </w:rPr>
              <w:t xml:space="preserve">, zasilacz </w:t>
            </w:r>
            <w:r w:rsidRPr="00E94247">
              <w:rPr>
                <w:sz w:val="16"/>
                <w:szCs w:val="16"/>
              </w:rPr>
              <w:t>DC 20V/8A</w:t>
            </w:r>
            <w:r>
              <w:rPr>
                <w:sz w:val="16"/>
                <w:szCs w:val="16"/>
              </w:rPr>
              <w:br/>
              <w:t>Gwarancja 24 miesiące</w:t>
            </w:r>
          </w:p>
        </w:tc>
        <w:tc>
          <w:tcPr>
            <w:tcW w:w="1701" w:type="dxa"/>
          </w:tcPr>
          <w:p w14:paraId="67304B60" w14:textId="77777777" w:rsidR="000E01DC" w:rsidRPr="000C4632" w:rsidRDefault="000E01DC" w:rsidP="000E01DC">
            <w:pPr>
              <w:rPr>
                <w:color w:val="FF0000"/>
                <w:sz w:val="16"/>
                <w:szCs w:val="16"/>
              </w:rPr>
            </w:pPr>
          </w:p>
        </w:tc>
        <w:tc>
          <w:tcPr>
            <w:tcW w:w="3685" w:type="dxa"/>
          </w:tcPr>
          <w:p w14:paraId="42C89EDB" w14:textId="77777777" w:rsidR="000E01DC" w:rsidRPr="000C4632" w:rsidRDefault="000E01DC" w:rsidP="000E01DC">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25831080" w14:textId="3CAE1D9F" w:rsidR="000E01DC" w:rsidRPr="00A46515" w:rsidRDefault="000E01DC" w:rsidP="000E01DC">
            <w:pPr>
              <w:rPr>
                <w:color w:val="000000"/>
                <w:sz w:val="16"/>
                <w:szCs w:val="16"/>
              </w:rPr>
            </w:pPr>
            <w:r>
              <w:rPr>
                <w:color w:val="000000"/>
                <w:sz w:val="16"/>
                <w:szCs w:val="16"/>
              </w:rPr>
              <w:t>1</w:t>
            </w:r>
          </w:p>
        </w:tc>
        <w:tc>
          <w:tcPr>
            <w:tcW w:w="992" w:type="dxa"/>
          </w:tcPr>
          <w:p w14:paraId="301CC948" w14:textId="77777777" w:rsidR="000E01DC" w:rsidRPr="00A46515" w:rsidRDefault="000E01DC" w:rsidP="000E01DC">
            <w:pPr>
              <w:rPr>
                <w:sz w:val="16"/>
                <w:szCs w:val="16"/>
              </w:rPr>
            </w:pPr>
          </w:p>
        </w:tc>
        <w:tc>
          <w:tcPr>
            <w:tcW w:w="1276" w:type="dxa"/>
            <w:shd w:val="clear" w:color="auto" w:fill="auto"/>
          </w:tcPr>
          <w:p w14:paraId="5B628D45" w14:textId="77777777" w:rsidR="000E01DC" w:rsidRPr="00A46515" w:rsidRDefault="000E01DC" w:rsidP="000E01DC">
            <w:pPr>
              <w:rPr>
                <w:sz w:val="16"/>
                <w:szCs w:val="16"/>
              </w:rPr>
            </w:pPr>
          </w:p>
        </w:tc>
        <w:tc>
          <w:tcPr>
            <w:tcW w:w="567" w:type="dxa"/>
            <w:shd w:val="pct10" w:color="auto" w:fill="auto"/>
          </w:tcPr>
          <w:p w14:paraId="6ED28028" w14:textId="79EC2D8B" w:rsidR="000E01DC" w:rsidRPr="00A46515" w:rsidRDefault="000E01DC" w:rsidP="000E01DC">
            <w:pPr>
              <w:rPr>
                <w:sz w:val="16"/>
                <w:szCs w:val="16"/>
              </w:rPr>
            </w:pPr>
            <w:r>
              <w:rPr>
                <w:sz w:val="16"/>
                <w:szCs w:val="16"/>
              </w:rPr>
              <w:t>23%</w:t>
            </w:r>
          </w:p>
        </w:tc>
        <w:tc>
          <w:tcPr>
            <w:tcW w:w="1235" w:type="dxa"/>
          </w:tcPr>
          <w:p w14:paraId="1C8B748C" w14:textId="77777777" w:rsidR="000E01DC" w:rsidRPr="00A46515" w:rsidRDefault="000E01DC" w:rsidP="000E01DC">
            <w:pPr>
              <w:rPr>
                <w:sz w:val="16"/>
                <w:szCs w:val="16"/>
              </w:rPr>
            </w:pPr>
          </w:p>
        </w:tc>
      </w:tr>
      <w:tr w:rsidR="000E01DC" w:rsidRPr="00A46515" w14:paraId="7BE34EB8" w14:textId="77777777" w:rsidTr="008C3240">
        <w:trPr>
          <w:trHeight w:val="458"/>
          <w:jc w:val="center"/>
        </w:trPr>
        <w:tc>
          <w:tcPr>
            <w:tcW w:w="432" w:type="dxa"/>
            <w:shd w:val="pct10" w:color="auto" w:fill="auto"/>
            <w:vAlign w:val="center"/>
          </w:tcPr>
          <w:p w14:paraId="33C759B3"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01C8EE17" w14:textId="3A3FAF90" w:rsidR="000E01DC" w:rsidRDefault="000E01DC" w:rsidP="000E01DC">
            <w:pPr>
              <w:rPr>
                <w:sz w:val="16"/>
                <w:szCs w:val="16"/>
              </w:rPr>
            </w:pPr>
            <w:r>
              <w:rPr>
                <w:sz w:val="16"/>
                <w:szCs w:val="16"/>
              </w:rPr>
              <w:t>Stacja dokująca USB-C wraz z podstawką pod notebooka</w:t>
            </w:r>
          </w:p>
        </w:tc>
        <w:tc>
          <w:tcPr>
            <w:tcW w:w="3686" w:type="dxa"/>
          </w:tcPr>
          <w:p w14:paraId="6CA3136B" w14:textId="3CD729DC" w:rsidR="000E01DC" w:rsidRPr="000C50B4" w:rsidRDefault="000E01DC" w:rsidP="000E01DC">
            <w:pPr>
              <w:jc w:val="left"/>
              <w:rPr>
                <w:sz w:val="16"/>
                <w:szCs w:val="16"/>
              </w:rPr>
            </w:pPr>
            <w:r>
              <w:rPr>
                <w:sz w:val="16"/>
                <w:szCs w:val="16"/>
              </w:rPr>
              <w:t>2w1 podstawka pod notebooka do 15,6” i stacja dokująca. Maksymalne obciążenie do 3kg. Stojak wyposażona w antypoślizgowe podkładki. Całość wykonana z metalu odpornego na zarysowania. 1</w:t>
            </w:r>
            <w:r w:rsidRPr="000C50B4">
              <w:rPr>
                <w:sz w:val="16"/>
                <w:szCs w:val="16"/>
              </w:rPr>
              <w:t xml:space="preserve">x port </w:t>
            </w:r>
            <w:r w:rsidRPr="000C50B4">
              <w:rPr>
                <w:sz w:val="16"/>
                <w:szCs w:val="16"/>
              </w:rPr>
              <w:lastRenderedPageBreak/>
              <w:t xml:space="preserve">USB-C do połączenia z laptopem wyposażonym w złącze USB-C lub </w:t>
            </w:r>
            <w:proofErr w:type="spellStart"/>
            <w:r w:rsidRPr="000C50B4">
              <w:rPr>
                <w:sz w:val="16"/>
                <w:szCs w:val="16"/>
              </w:rPr>
              <w:t>Thunderbolt</w:t>
            </w:r>
            <w:proofErr w:type="spellEnd"/>
            <w:r w:rsidRPr="000C50B4">
              <w:rPr>
                <w:sz w:val="16"/>
                <w:szCs w:val="16"/>
              </w:rPr>
              <w:t>™ ¾</w:t>
            </w:r>
          </w:p>
          <w:p w14:paraId="472CD77F" w14:textId="77777777" w:rsidR="000E01DC" w:rsidRPr="000C50B4" w:rsidRDefault="000E01DC" w:rsidP="000E01DC">
            <w:pPr>
              <w:jc w:val="left"/>
              <w:rPr>
                <w:sz w:val="16"/>
                <w:szCs w:val="16"/>
              </w:rPr>
            </w:pPr>
            <w:r w:rsidRPr="000C50B4">
              <w:rPr>
                <w:sz w:val="16"/>
                <w:szCs w:val="16"/>
              </w:rPr>
              <w:t xml:space="preserve">Power </w:t>
            </w:r>
            <w:proofErr w:type="spellStart"/>
            <w:r w:rsidRPr="000C50B4">
              <w:rPr>
                <w:sz w:val="16"/>
                <w:szCs w:val="16"/>
              </w:rPr>
              <w:t>delivery</w:t>
            </w:r>
            <w:proofErr w:type="spellEnd"/>
            <w:r w:rsidRPr="000C50B4">
              <w:rPr>
                <w:sz w:val="16"/>
                <w:szCs w:val="16"/>
              </w:rPr>
              <w:t>: 100 W</w:t>
            </w:r>
          </w:p>
          <w:p w14:paraId="404D8E2A" w14:textId="42233AA6" w:rsidR="000E01DC" w:rsidRPr="000C50B4" w:rsidRDefault="000E01DC" w:rsidP="000E01DC">
            <w:pPr>
              <w:jc w:val="left"/>
              <w:rPr>
                <w:sz w:val="16"/>
                <w:szCs w:val="16"/>
              </w:rPr>
            </w:pPr>
            <w:r w:rsidRPr="000C50B4">
              <w:rPr>
                <w:sz w:val="16"/>
                <w:szCs w:val="16"/>
              </w:rPr>
              <w:t>1x HDMI</w:t>
            </w:r>
            <w:r>
              <w:rPr>
                <w:sz w:val="16"/>
                <w:szCs w:val="16"/>
              </w:rPr>
              <w:t>, r</w:t>
            </w:r>
            <w:r w:rsidRPr="000C50B4">
              <w:rPr>
                <w:sz w:val="16"/>
                <w:szCs w:val="16"/>
              </w:rPr>
              <w:t>ozdzielczość</w:t>
            </w:r>
            <w:r>
              <w:rPr>
                <w:sz w:val="16"/>
                <w:szCs w:val="16"/>
              </w:rPr>
              <w:t xml:space="preserve"> </w:t>
            </w:r>
            <w:r w:rsidRPr="000C50B4">
              <w:rPr>
                <w:sz w:val="16"/>
                <w:szCs w:val="16"/>
              </w:rPr>
              <w:t>1x HDMI do 4K/30Hz</w:t>
            </w:r>
            <w:r>
              <w:rPr>
                <w:sz w:val="16"/>
                <w:szCs w:val="16"/>
              </w:rPr>
              <w:t>,</w:t>
            </w:r>
            <w:r w:rsidRPr="000C50B4">
              <w:rPr>
                <w:sz w:val="16"/>
                <w:szCs w:val="16"/>
              </w:rPr>
              <w:t xml:space="preserve"> 1 monitor – 1x HDM</w:t>
            </w:r>
            <w:r>
              <w:rPr>
                <w:sz w:val="16"/>
                <w:szCs w:val="16"/>
              </w:rPr>
              <w:t>I</w:t>
            </w:r>
            <w:r w:rsidRPr="000C50B4">
              <w:rPr>
                <w:sz w:val="16"/>
                <w:szCs w:val="16"/>
              </w:rPr>
              <w:t xml:space="preserve"> do 1080p/120Hz</w:t>
            </w:r>
            <w:r>
              <w:rPr>
                <w:sz w:val="16"/>
                <w:szCs w:val="16"/>
              </w:rPr>
              <w:t xml:space="preserve">, </w:t>
            </w:r>
            <w:r w:rsidRPr="000C50B4">
              <w:rPr>
                <w:sz w:val="16"/>
                <w:szCs w:val="16"/>
              </w:rPr>
              <w:t>2x USB 3.2 Gen 1 (5Gbps)</w:t>
            </w:r>
            <w:r>
              <w:rPr>
                <w:sz w:val="16"/>
                <w:szCs w:val="16"/>
              </w:rPr>
              <w:t xml:space="preserve">, </w:t>
            </w:r>
            <w:r w:rsidRPr="000C50B4">
              <w:rPr>
                <w:sz w:val="16"/>
                <w:szCs w:val="16"/>
              </w:rPr>
              <w:t>1x USB-C 3.2 Gen 1 (5Gbps) Data/PD</w:t>
            </w:r>
            <w:r>
              <w:rPr>
                <w:sz w:val="16"/>
                <w:szCs w:val="16"/>
              </w:rPr>
              <w:t>,</w:t>
            </w:r>
          </w:p>
          <w:p w14:paraId="7A53C7E8" w14:textId="47F72C70" w:rsidR="000E01DC" w:rsidRPr="000C50B4" w:rsidRDefault="000E01DC" w:rsidP="000E01DC">
            <w:pPr>
              <w:jc w:val="left"/>
              <w:rPr>
                <w:sz w:val="16"/>
                <w:szCs w:val="16"/>
              </w:rPr>
            </w:pPr>
            <w:r w:rsidRPr="000C50B4">
              <w:rPr>
                <w:sz w:val="16"/>
                <w:szCs w:val="16"/>
              </w:rPr>
              <w:t>1x port Ethernet GLAN RJ-45 (</w:t>
            </w:r>
            <w:proofErr w:type="spellStart"/>
            <w:r w:rsidRPr="000C50B4">
              <w:rPr>
                <w:sz w:val="16"/>
                <w:szCs w:val="16"/>
              </w:rPr>
              <w:t>Realtek</w:t>
            </w:r>
            <w:proofErr w:type="spellEnd"/>
            <w:r w:rsidRPr="000C50B4">
              <w:rPr>
                <w:sz w:val="16"/>
                <w:szCs w:val="16"/>
              </w:rPr>
              <w:t xml:space="preserve"> RTL8153)</w:t>
            </w:r>
            <w:r>
              <w:rPr>
                <w:sz w:val="16"/>
                <w:szCs w:val="16"/>
              </w:rPr>
              <w:t xml:space="preserve">, </w:t>
            </w:r>
          </w:p>
          <w:p w14:paraId="6301E46D" w14:textId="77777777" w:rsidR="000E01DC" w:rsidRDefault="000E01DC" w:rsidP="000E01DC">
            <w:pPr>
              <w:jc w:val="left"/>
              <w:rPr>
                <w:sz w:val="16"/>
                <w:szCs w:val="16"/>
              </w:rPr>
            </w:pPr>
            <w:r w:rsidRPr="000C50B4">
              <w:rPr>
                <w:sz w:val="16"/>
                <w:szCs w:val="16"/>
              </w:rPr>
              <w:t>1x gniazdo SD</w:t>
            </w:r>
            <w:r>
              <w:rPr>
                <w:sz w:val="16"/>
                <w:szCs w:val="16"/>
              </w:rPr>
              <w:t xml:space="preserve">, </w:t>
            </w:r>
            <w:r w:rsidRPr="000C50B4">
              <w:rPr>
                <w:sz w:val="16"/>
                <w:szCs w:val="16"/>
              </w:rPr>
              <w:t xml:space="preserve">1x gniazdo </w:t>
            </w:r>
            <w:proofErr w:type="spellStart"/>
            <w:r w:rsidRPr="000C50B4">
              <w:rPr>
                <w:sz w:val="16"/>
                <w:szCs w:val="16"/>
              </w:rPr>
              <w:t>microSD</w:t>
            </w:r>
            <w:proofErr w:type="spellEnd"/>
            <w:r>
              <w:rPr>
                <w:sz w:val="16"/>
                <w:szCs w:val="16"/>
              </w:rPr>
              <w:t xml:space="preserve">, </w:t>
            </w:r>
            <w:r w:rsidRPr="000C50B4">
              <w:rPr>
                <w:sz w:val="16"/>
                <w:szCs w:val="16"/>
              </w:rPr>
              <w:t xml:space="preserve">1x gniazdo audio </w:t>
            </w:r>
            <w:proofErr w:type="spellStart"/>
            <w:r w:rsidRPr="000C50B4">
              <w:rPr>
                <w:sz w:val="16"/>
                <w:szCs w:val="16"/>
              </w:rPr>
              <w:t>combo</w:t>
            </w:r>
            <w:proofErr w:type="spellEnd"/>
            <w:r w:rsidRPr="000C50B4">
              <w:rPr>
                <w:sz w:val="16"/>
                <w:szCs w:val="16"/>
              </w:rPr>
              <w:t xml:space="preserve"> 3,5 mm</w:t>
            </w:r>
            <w:r>
              <w:rPr>
                <w:sz w:val="16"/>
                <w:szCs w:val="16"/>
              </w:rPr>
              <w:t>, k</w:t>
            </w:r>
            <w:r w:rsidRPr="000C50B4">
              <w:rPr>
                <w:sz w:val="16"/>
                <w:szCs w:val="16"/>
              </w:rPr>
              <w:t>abel USB-C (100 cm)</w:t>
            </w:r>
          </w:p>
          <w:p w14:paraId="14629577" w14:textId="21D10490" w:rsidR="000E01DC" w:rsidRPr="00E94247" w:rsidRDefault="000E01DC" w:rsidP="000E01DC">
            <w:pPr>
              <w:jc w:val="left"/>
              <w:rPr>
                <w:sz w:val="16"/>
                <w:szCs w:val="16"/>
              </w:rPr>
            </w:pPr>
            <w:r>
              <w:rPr>
                <w:sz w:val="16"/>
                <w:szCs w:val="16"/>
              </w:rPr>
              <w:t>Gwarancja 24 miesiące</w:t>
            </w:r>
          </w:p>
        </w:tc>
        <w:tc>
          <w:tcPr>
            <w:tcW w:w="1701" w:type="dxa"/>
          </w:tcPr>
          <w:p w14:paraId="250CB70C" w14:textId="77777777" w:rsidR="000E01DC" w:rsidRPr="000C4632" w:rsidRDefault="000E01DC" w:rsidP="000E01DC">
            <w:pPr>
              <w:rPr>
                <w:color w:val="FF0000"/>
                <w:sz w:val="16"/>
                <w:szCs w:val="16"/>
              </w:rPr>
            </w:pPr>
          </w:p>
        </w:tc>
        <w:tc>
          <w:tcPr>
            <w:tcW w:w="3685" w:type="dxa"/>
          </w:tcPr>
          <w:p w14:paraId="73D71668" w14:textId="77777777" w:rsidR="000E01DC" w:rsidRPr="000C4632" w:rsidRDefault="000E01DC" w:rsidP="000E01DC">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D8385D3" w14:textId="6AA8C8C0" w:rsidR="000E01DC" w:rsidRDefault="000E01DC" w:rsidP="000E01DC">
            <w:pPr>
              <w:rPr>
                <w:color w:val="000000"/>
                <w:sz w:val="16"/>
                <w:szCs w:val="16"/>
              </w:rPr>
            </w:pPr>
            <w:r>
              <w:rPr>
                <w:color w:val="000000"/>
                <w:sz w:val="16"/>
                <w:szCs w:val="16"/>
              </w:rPr>
              <w:t>5</w:t>
            </w:r>
          </w:p>
        </w:tc>
        <w:tc>
          <w:tcPr>
            <w:tcW w:w="992" w:type="dxa"/>
          </w:tcPr>
          <w:p w14:paraId="59B1B4CF" w14:textId="77777777" w:rsidR="000E01DC" w:rsidRPr="00A46515" w:rsidRDefault="000E01DC" w:rsidP="000E01DC">
            <w:pPr>
              <w:rPr>
                <w:sz w:val="16"/>
                <w:szCs w:val="16"/>
              </w:rPr>
            </w:pPr>
          </w:p>
        </w:tc>
        <w:tc>
          <w:tcPr>
            <w:tcW w:w="1276" w:type="dxa"/>
            <w:shd w:val="clear" w:color="auto" w:fill="auto"/>
          </w:tcPr>
          <w:p w14:paraId="11725C24" w14:textId="77777777" w:rsidR="000E01DC" w:rsidRPr="00A46515" w:rsidRDefault="000E01DC" w:rsidP="000E01DC">
            <w:pPr>
              <w:rPr>
                <w:sz w:val="16"/>
                <w:szCs w:val="16"/>
              </w:rPr>
            </w:pPr>
          </w:p>
        </w:tc>
        <w:tc>
          <w:tcPr>
            <w:tcW w:w="567" w:type="dxa"/>
            <w:shd w:val="pct10" w:color="auto" w:fill="auto"/>
          </w:tcPr>
          <w:p w14:paraId="6B459CFA" w14:textId="38D5033F" w:rsidR="000E01DC" w:rsidRDefault="000E01DC" w:rsidP="000E01DC">
            <w:pPr>
              <w:rPr>
                <w:sz w:val="16"/>
                <w:szCs w:val="16"/>
              </w:rPr>
            </w:pPr>
            <w:r>
              <w:rPr>
                <w:sz w:val="16"/>
                <w:szCs w:val="16"/>
              </w:rPr>
              <w:t>23%</w:t>
            </w:r>
          </w:p>
        </w:tc>
        <w:tc>
          <w:tcPr>
            <w:tcW w:w="1235" w:type="dxa"/>
          </w:tcPr>
          <w:p w14:paraId="68A42318" w14:textId="77777777" w:rsidR="000E01DC" w:rsidRPr="00A46515" w:rsidRDefault="000E01DC" w:rsidP="000E01DC">
            <w:pPr>
              <w:rPr>
                <w:sz w:val="16"/>
                <w:szCs w:val="16"/>
              </w:rPr>
            </w:pPr>
          </w:p>
        </w:tc>
      </w:tr>
      <w:tr w:rsidR="000E01DC" w:rsidRPr="00A46515" w14:paraId="5E12F107" w14:textId="77777777" w:rsidTr="008C3240">
        <w:trPr>
          <w:trHeight w:val="458"/>
          <w:jc w:val="center"/>
        </w:trPr>
        <w:tc>
          <w:tcPr>
            <w:tcW w:w="432" w:type="dxa"/>
            <w:shd w:val="pct10" w:color="auto" w:fill="auto"/>
            <w:vAlign w:val="center"/>
          </w:tcPr>
          <w:p w14:paraId="37BF9CE8"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4CF3355D" w14:textId="22C5E127" w:rsidR="000E01DC" w:rsidRDefault="000E01DC" w:rsidP="000E01DC">
            <w:pPr>
              <w:rPr>
                <w:sz w:val="16"/>
                <w:szCs w:val="16"/>
              </w:rPr>
            </w:pPr>
            <w:r>
              <w:rPr>
                <w:sz w:val="16"/>
                <w:szCs w:val="16"/>
              </w:rPr>
              <w:t>Stacja dokująca USB-C USB 3.0</w:t>
            </w:r>
          </w:p>
        </w:tc>
        <w:tc>
          <w:tcPr>
            <w:tcW w:w="3686" w:type="dxa"/>
          </w:tcPr>
          <w:p w14:paraId="4F3B4BAE" w14:textId="77777777" w:rsidR="000E01DC" w:rsidRPr="000C50B4" w:rsidRDefault="000E01DC" w:rsidP="000E01DC">
            <w:pPr>
              <w:jc w:val="left"/>
              <w:rPr>
                <w:sz w:val="16"/>
                <w:szCs w:val="16"/>
              </w:rPr>
            </w:pPr>
            <w:r w:rsidRPr="000C50B4">
              <w:rPr>
                <w:sz w:val="16"/>
                <w:szCs w:val="16"/>
              </w:rPr>
              <w:t>Zintegrowany kabel USB-C o długości 30 cm zawiera adapter USB-C na USB 3.0</w:t>
            </w:r>
          </w:p>
          <w:p w14:paraId="0F80CC3E" w14:textId="2CF7B58C" w:rsidR="000E01DC" w:rsidRPr="000C50B4" w:rsidRDefault="000E01DC" w:rsidP="000E01DC">
            <w:pPr>
              <w:jc w:val="left"/>
              <w:rPr>
                <w:sz w:val="16"/>
                <w:szCs w:val="16"/>
              </w:rPr>
            </w:pPr>
            <w:r w:rsidRPr="000C50B4">
              <w:rPr>
                <w:sz w:val="16"/>
                <w:szCs w:val="16"/>
              </w:rPr>
              <w:t xml:space="preserve">Power </w:t>
            </w:r>
            <w:proofErr w:type="spellStart"/>
            <w:r w:rsidRPr="000C50B4">
              <w:rPr>
                <w:sz w:val="16"/>
                <w:szCs w:val="16"/>
              </w:rPr>
              <w:t>delivery</w:t>
            </w:r>
            <w:proofErr w:type="spellEnd"/>
            <w:r w:rsidRPr="000C50B4">
              <w:rPr>
                <w:sz w:val="16"/>
                <w:szCs w:val="16"/>
              </w:rPr>
              <w:t>: 100 W</w:t>
            </w:r>
            <w:r>
              <w:rPr>
                <w:sz w:val="16"/>
                <w:szCs w:val="16"/>
              </w:rPr>
              <w:t xml:space="preserve">, </w:t>
            </w:r>
            <w:r w:rsidRPr="000C50B4">
              <w:rPr>
                <w:sz w:val="16"/>
                <w:szCs w:val="16"/>
              </w:rPr>
              <w:t>2x HDMI</w:t>
            </w:r>
            <w:r>
              <w:rPr>
                <w:sz w:val="16"/>
                <w:szCs w:val="16"/>
              </w:rPr>
              <w:t xml:space="preserve">, </w:t>
            </w:r>
            <w:r w:rsidRPr="000C50B4">
              <w:rPr>
                <w:sz w:val="16"/>
                <w:szCs w:val="16"/>
              </w:rPr>
              <w:t>1x VGA</w:t>
            </w:r>
          </w:p>
          <w:p w14:paraId="09687D03" w14:textId="263D0487" w:rsidR="000E01DC" w:rsidRPr="000C50B4" w:rsidRDefault="000E01DC" w:rsidP="000E01DC">
            <w:pPr>
              <w:jc w:val="left"/>
              <w:rPr>
                <w:sz w:val="16"/>
                <w:szCs w:val="16"/>
              </w:rPr>
            </w:pPr>
            <w:r w:rsidRPr="000C50B4">
              <w:rPr>
                <w:sz w:val="16"/>
                <w:szCs w:val="16"/>
              </w:rPr>
              <w:t>Rozdzielczość</w:t>
            </w:r>
            <w:r>
              <w:rPr>
                <w:sz w:val="16"/>
                <w:szCs w:val="16"/>
              </w:rPr>
              <w:t xml:space="preserve"> </w:t>
            </w:r>
            <w:r w:rsidRPr="000C50B4">
              <w:rPr>
                <w:sz w:val="16"/>
                <w:szCs w:val="16"/>
              </w:rPr>
              <w:t>HDMI 1 do 4K/30Hz</w:t>
            </w:r>
            <w:r>
              <w:rPr>
                <w:sz w:val="16"/>
                <w:szCs w:val="16"/>
              </w:rPr>
              <w:t xml:space="preserve">, </w:t>
            </w:r>
            <w:r w:rsidRPr="000C50B4">
              <w:rPr>
                <w:sz w:val="16"/>
                <w:szCs w:val="16"/>
              </w:rPr>
              <w:t>1x port USB-C 3.2 Gen. 1 (tylko dane)</w:t>
            </w:r>
            <w:r>
              <w:rPr>
                <w:sz w:val="16"/>
                <w:szCs w:val="16"/>
              </w:rPr>
              <w:t xml:space="preserve">, </w:t>
            </w:r>
            <w:r w:rsidRPr="000C50B4">
              <w:rPr>
                <w:sz w:val="16"/>
                <w:szCs w:val="16"/>
              </w:rPr>
              <w:t>1x port USB-C PD (tylko dostarczanie energii)</w:t>
            </w:r>
            <w:r>
              <w:rPr>
                <w:sz w:val="16"/>
                <w:szCs w:val="16"/>
              </w:rPr>
              <w:t xml:space="preserve">, </w:t>
            </w:r>
            <w:r w:rsidRPr="000C50B4">
              <w:rPr>
                <w:sz w:val="16"/>
                <w:szCs w:val="16"/>
              </w:rPr>
              <w:t>1x port USB-A 3.2 Gen. 1</w:t>
            </w:r>
          </w:p>
          <w:p w14:paraId="1DC3D2B2" w14:textId="68DD46D7" w:rsidR="000E01DC" w:rsidRPr="000C50B4" w:rsidRDefault="000E01DC" w:rsidP="000E01DC">
            <w:pPr>
              <w:jc w:val="left"/>
              <w:rPr>
                <w:sz w:val="16"/>
                <w:szCs w:val="16"/>
              </w:rPr>
            </w:pPr>
            <w:r w:rsidRPr="000C50B4">
              <w:rPr>
                <w:sz w:val="16"/>
                <w:szCs w:val="16"/>
              </w:rPr>
              <w:t>3x USB-A 2.0</w:t>
            </w:r>
            <w:r>
              <w:rPr>
                <w:sz w:val="16"/>
                <w:szCs w:val="16"/>
              </w:rPr>
              <w:t xml:space="preserve">, </w:t>
            </w:r>
            <w:r w:rsidRPr="000C50B4">
              <w:rPr>
                <w:sz w:val="16"/>
                <w:szCs w:val="16"/>
              </w:rPr>
              <w:t>1x gniazdo SD</w:t>
            </w:r>
            <w:r>
              <w:rPr>
                <w:sz w:val="16"/>
                <w:szCs w:val="16"/>
              </w:rPr>
              <w:t xml:space="preserve">, </w:t>
            </w:r>
            <w:r w:rsidRPr="000C50B4">
              <w:rPr>
                <w:sz w:val="16"/>
                <w:szCs w:val="16"/>
              </w:rPr>
              <w:t xml:space="preserve">1x gniazdo </w:t>
            </w:r>
            <w:proofErr w:type="spellStart"/>
            <w:r w:rsidRPr="000C50B4">
              <w:rPr>
                <w:sz w:val="16"/>
                <w:szCs w:val="16"/>
              </w:rPr>
              <w:t>microSD</w:t>
            </w:r>
            <w:proofErr w:type="spellEnd"/>
          </w:p>
          <w:p w14:paraId="1C1F1C15" w14:textId="77777777" w:rsidR="000E01DC" w:rsidRDefault="000E01DC" w:rsidP="000E01DC">
            <w:pPr>
              <w:jc w:val="left"/>
              <w:rPr>
                <w:sz w:val="16"/>
                <w:szCs w:val="16"/>
              </w:rPr>
            </w:pPr>
            <w:r w:rsidRPr="000C50B4">
              <w:rPr>
                <w:sz w:val="16"/>
                <w:szCs w:val="16"/>
              </w:rPr>
              <w:t>1x port Ethernet GLAN RJ-45</w:t>
            </w:r>
            <w:r>
              <w:rPr>
                <w:sz w:val="16"/>
                <w:szCs w:val="16"/>
              </w:rPr>
              <w:t>, k</w:t>
            </w:r>
            <w:r w:rsidRPr="000C50B4">
              <w:rPr>
                <w:sz w:val="16"/>
                <w:szCs w:val="16"/>
              </w:rPr>
              <w:t>lonowanie adresu MAC</w:t>
            </w:r>
          </w:p>
          <w:p w14:paraId="29531CC2" w14:textId="64D8D800" w:rsidR="000E01DC" w:rsidRDefault="000E01DC" w:rsidP="000E01DC">
            <w:pPr>
              <w:jc w:val="left"/>
              <w:rPr>
                <w:sz w:val="16"/>
                <w:szCs w:val="16"/>
              </w:rPr>
            </w:pPr>
            <w:r>
              <w:rPr>
                <w:sz w:val="16"/>
                <w:szCs w:val="16"/>
              </w:rPr>
              <w:t>Gwarancja 24 miesiące</w:t>
            </w:r>
          </w:p>
        </w:tc>
        <w:tc>
          <w:tcPr>
            <w:tcW w:w="1701" w:type="dxa"/>
          </w:tcPr>
          <w:p w14:paraId="74830E7F" w14:textId="77777777" w:rsidR="000E01DC" w:rsidRPr="000C4632" w:rsidRDefault="000E01DC" w:rsidP="000E01DC">
            <w:pPr>
              <w:rPr>
                <w:color w:val="FF0000"/>
                <w:sz w:val="16"/>
                <w:szCs w:val="16"/>
              </w:rPr>
            </w:pPr>
          </w:p>
        </w:tc>
        <w:tc>
          <w:tcPr>
            <w:tcW w:w="3685" w:type="dxa"/>
          </w:tcPr>
          <w:p w14:paraId="62D01E0A" w14:textId="77777777" w:rsidR="000E01DC" w:rsidRPr="000C4632" w:rsidRDefault="000E01DC" w:rsidP="000E01DC">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51D41DE" w14:textId="358F430A" w:rsidR="000E01DC" w:rsidRDefault="000E01DC" w:rsidP="000E01DC">
            <w:pPr>
              <w:rPr>
                <w:color w:val="000000"/>
                <w:sz w:val="16"/>
                <w:szCs w:val="16"/>
              </w:rPr>
            </w:pPr>
            <w:r>
              <w:rPr>
                <w:color w:val="000000"/>
                <w:sz w:val="16"/>
                <w:szCs w:val="16"/>
              </w:rPr>
              <w:t>5</w:t>
            </w:r>
          </w:p>
        </w:tc>
        <w:tc>
          <w:tcPr>
            <w:tcW w:w="992" w:type="dxa"/>
          </w:tcPr>
          <w:p w14:paraId="2E74D27E" w14:textId="77777777" w:rsidR="000E01DC" w:rsidRPr="00A46515" w:rsidRDefault="000E01DC" w:rsidP="000E01DC">
            <w:pPr>
              <w:rPr>
                <w:sz w:val="16"/>
                <w:szCs w:val="16"/>
              </w:rPr>
            </w:pPr>
          </w:p>
        </w:tc>
        <w:tc>
          <w:tcPr>
            <w:tcW w:w="1276" w:type="dxa"/>
            <w:shd w:val="clear" w:color="auto" w:fill="auto"/>
          </w:tcPr>
          <w:p w14:paraId="52BBF461" w14:textId="77777777" w:rsidR="000E01DC" w:rsidRPr="00A46515" w:rsidRDefault="000E01DC" w:rsidP="000E01DC">
            <w:pPr>
              <w:rPr>
                <w:sz w:val="16"/>
                <w:szCs w:val="16"/>
              </w:rPr>
            </w:pPr>
          </w:p>
        </w:tc>
        <w:tc>
          <w:tcPr>
            <w:tcW w:w="567" w:type="dxa"/>
            <w:shd w:val="pct10" w:color="auto" w:fill="auto"/>
          </w:tcPr>
          <w:p w14:paraId="0F9B0775" w14:textId="1EBB8B8C" w:rsidR="000E01DC" w:rsidRDefault="000E01DC" w:rsidP="000E01DC">
            <w:pPr>
              <w:rPr>
                <w:sz w:val="16"/>
                <w:szCs w:val="16"/>
              </w:rPr>
            </w:pPr>
            <w:r>
              <w:rPr>
                <w:sz w:val="16"/>
                <w:szCs w:val="16"/>
              </w:rPr>
              <w:t>23%</w:t>
            </w:r>
          </w:p>
        </w:tc>
        <w:tc>
          <w:tcPr>
            <w:tcW w:w="1235" w:type="dxa"/>
          </w:tcPr>
          <w:p w14:paraId="4979BB4A" w14:textId="77777777" w:rsidR="000E01DC" w:rsidRPr="00A46515" w:rsidRDefault="000E01DC" w:rsidP="000E01DC">
            <w:pPr>
              <w:rPr>
                <w:sz w:val="16"/>
                <w:szCs w:val="16"/>
              </w:rPr>
            </w:pPr>
          </w:p>
        </w:tc>
      </w:tr>
      <w:tr w:rsidR="000E01DC" w:rsidRPr="00A46515" w14:paraId="4E75D2F2" w14:textId="77777777" w:rsidTr="008C3240">
        <w:trPr>
          <w:trHeight w:val="274"/>
          <w:jc w:val="center"/>
        </w:trPr>
        <w:tc>
          <w:tcPr>
            <w:tcW w:w="432" w:type="dxa"/>
            <w:shd w:val="pct10" w:color="auto" w:fill="auto"/>
            <w:vAlign w:val="center"/>
          </w:tcPr>
          <w:p w14:paraId="47E06F92"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0824FD53" w14:textId="77777777" w:rsidR="000E01DC" w:rsidRPr="00A46515" w:rsidRDefault="000E01DC" w:rsidP="000E01DC">
            <w:pPr>
              <w:rPr>
                <w:sz w:val="16"/>
                <w:szCs w:val="16"/>
              </w:rPr>
            </w:pPr>
            <w:r w:rsidRPr="00A46515">
              <w:rPr>
                <w:sz w:val="16"/>
                <w:szCs w:val="16"/>
              </w:rPr>
              <w:t xml:space="preserve">Stereofoniczny komputerowy zestaw głośnikowy </w:t>
            </w:r>
            <w:r w:rsidRPr="00A46515">
              <w:rPr>
                <w:sz w:val="16"/>
                <w:szCs w:val="16"/>
              </w:rPr>
              <w:br/>
              <w:t xml:space="preserve">Multimedia </w:t>
            </w:r>
            <w:proofErr w:type="spellStart"/>
            <w:r w:rsidRPr="00A46515">
              <w:rPr>
                <w:sz w:val="16"/>
                <w:szCs w:val="16"/>
              </w:rPr>
              <w:t>Speakers</w:t>
            </w:r>
            <w:proofErr w:type="spellEnd"/>
            <w:r w:rsidRPr="00A46515">
              <w:rPr>
                <w:sz w:val="16"/>
                <w:szCs w:val="16"/>
              </w:rPr>
              <w:t xml:space="preserve"> </w:t>
            </w:r>
          </w:p>
          <w:p w14:paraId="0E16FEFF" w14:textId="77777777" w:rsidR="000E01DC" w:rsidRPr="00A46515" w:rsidRDefault="000E01DC" w:rsidP="000E01DC">
            <w:pPr>
              <w:rPr>
                <w:sz w:val="16"/>
                <w:szCs w:val="16"/>
              </w:rPr>
            </w:pPr>
            <w:r w:rsidRPr="00A46515">
              <w:rPr>
                <w:sz w:val="16"/>
                <w:szCs w:val="16"/>
              </w:rPr>
              <w:t>2.1 typ I</w:t>
            </w:r>
            <w:r w:rsidRPr="00A46515">
              <w:rPr>
                <w:sz w:val="16"/>
                <w:szCs w:val="16"/>
              </w:rPr>
              <w:br/>
              <w:t>Moc głośników (RMS): 60 W</w:t>
            </w:r>
          </w:p>
        </w:tc>
        <w:tc>
          <w:tcPr>
            <w:tcW w:w="3686" w:type="dxa"/>
          </w:tcPr>
          <w:p w14:paraId="234125B3" w14:textId="77777777" w:rsidR="000E01DC" w:rsidRPr="00A46515" w:rsidRDefault="000E01DC" w:rsidP="000E01DC">
            <w:pPr>
              <w:jc w:val="left"/>
              <w:rPr>
                <w:sz w:val="16"/>
                <w:szCs w:val="16"/>
              </w:rPr>
            </w:pPr>
            <w:r w:rsidRPr="00A46515">
              <w:rPr>
                <w:sz w:val="16"/>
                <w:szCs w:val="16"/>
              </w:rPr>
              <w:t>Stereofoniczny komputerowy zestaw głośnikowy</w:t>
            </w:r>
          </w:p>
          <w:p w14:paraId="15500C30" w14:textId="77777777" w:rsidR="000E01DC" w:rsidRPr="00A46515" w:rsidRDefault="000E01DC" w:rsidP="000E01DC">
            <w:pPr>
              <w:jc w:val="left"/>
              <w:rPr>
                <w:sz w:val="16"/>
                <w:szCs w:val="16"/>
              </w:rPr>
            </w:pPr>
            <w:r w:rsidRPr="00A46515">
              <w:rPr>
                <w:sz w:val="16"/>
                <w:szCs w:val="16"/>
              </w:rPr>
              <w:t xml:space="preserve">System audio 2.1 </w:t>
            </w:r>
          </w:p>
          <w:p w14:paraId="3AF03DD8" w14:textId="77777777" w:rsidR="000E01DC" w:rsidRPr="00A46515" w:rsidRDefault="000E01DC" w:rsidP="000E01DC">
            <w:pPr>
              <w:jc w:val="left"/>
              <w:rPr>
                <w:sz w:val="16"/>
                <w:szCs w:val="16"/>
              </w:rPr>
            </w:pPr>
            <w:r w:rsidRPr="00A46515">
              <w:rPr>
                <w:sz w:val="16"/>
                <w:szCs w:val="16"/>
              </w:rPr>
              <w:t xml:space="preserve">Zasilanie sieciowe (230V) </w:t>
            </w:r>
          </w:p>
          <w:p w14:paraId="2D8147FC" w14:textId="77777777" w:rsidR="000E01DC" w:rsidRPr="00A46515" w:rsidRDefault="000E01DC" w:rsidP="000E01DC">
            <w:pPr>
              <w:jc w:val="left"/>
              <w:rPr>
                <w:sz w:val="16"/>
                <w:szCs w:val="16"/>
              </w:rPr>
            </w:pPr>
            <w:r w:rsidRPr="00A46515">
              <w:rPr>
                <w:sz w:val="16"/>
                <w:szCs w:val="16"/>
              </w:rPr>
              <w:t xml:space="preserve">Złącze słuchawek Tak </w:t>
            </w:r>
          </w:p>
          <w:p w14:paraId="53B35115" w14:textId="77777777" w:rsidR="000E01DC" w:rsidRPr="00A46515" w:rsidRDefault="000E01DC" w:rsidP="000E01DC">
            <w:pPr>
              <w:jc w:val="left"/>
              <w:rPr>
                <w:sz w:val="16"/>
                <w:szCs w:val="16"/>
              </w:rPr>
            </w:pPr>
            <w:r w:rsidRPr="00A46515">
              <w:rPr>
                <w:sz w:val="16"/>
                <w:szCs w:val="16"/>
              </w:rPr>
              <w:t xml:space="preserve">Regulacja głośności Panel na obudowie Pilot </w:t>
            </w:r>
          </w:p>
          <w:p w14:paraId="213A77DC" w14:textId="77777777" w:rsidR="000E01DC" w:rsidRPr="00A46515" w:rsidRDefault="000E01DC" w:rsidP="000E01DC">
            <w:pPr>
              <w:jc w:val="left"/>
              <w:rPr>
                <w:sz w:val="16"/>
                <w:szCs w:val="16"/>
              </w:rPr>
            </w:pPr>
            <w:r w:rsidRPr="00A46515">
              <w:rPr>
                <w:sz w:val="16"/>
                <w:szCs w:val="16"/>
              </w:rPr>
              <w:t xml:space="preserve">Moc  60 W </w:t>
            </w:r>
          </w:p>
          <w:p w14:paraId="5B14F59B" w14:textId="77777777" w:rsidR="000E01DC" w:rsidRPr="00A46515" w:rsidRDefault="000E01DC" w:rsidP="000E01DC">
            <w:pPr>
              <w:jc w:val="left"/>
              <w:rPr>
                <w:sz w:val="16"/>
                <w:szCs w:val="16"/>
              </w:rPr>
            </w:pPr>
            <w:r w:rsidRPr="00A46515">
              <w:rPr>
                <w:sz w:val="16"/>
                <w:szCs w:val="16"/>
              </w:rPr>
              <w:t xml:space="preserve">Kolor dominujący czarny </w:t>
            </w:r>
          </w:p>
          <w:p w14:paraId="4E1F2E79" w14:textId="77777777" w:rsidR="000E01DC" w:rsidRPr="00A46515" w:rsidRDefault="000E01DC" w:rsidP="000E01DC">
            <w:pPr>
              <w:jc w:val="left"/>
              <w:rPr>
                <w:sz w:val="16"/>
                <w:szCs w:val="16"/>
              </w:rPr>
            </w:pPr>
            <w:r w:rsidRPr="00A46515">
              <w:rPr>
                <w:sz w:val="16"/>
                <w:szCs w:val="16"/>
              </w:rPr>
              <w:t xml:space="preserve">Pasmo przenoszenia 40 - 20000 </w:t>
            </w:r>
            <w:proofErr w:type="spellStart"/>
            <w:r w:rsidRPr="00A46515">
              <w:rPr>
                <w:sz w:val="16"/>
                <w:szCs w:val="16"/>
              </w:rPr>
              <w:t>Hz</w:t>
            </w:r>
            <w:proofErr w:type="spellEnd"/>
            <w:r w:rsidRPr="00A46515">
              <w:rPr>
                <w:sz w:val="16"/>
                <w:szCs w:val="16"/>
              </w:rPr>
              <w:t xml:space="preserve"> </w:t>
            </w:r>
          </w:p>
          <w:p w14:paraId="1D46B8C4" w14:textId="77777777" w:rsidR="000E01DC" w:rsidRPr="00A46515" w:rsidRDefault="000E01DC" w:rsidP="000E01DC">
            <w:pPr>
              <w:jc w:val="left"/>
              <w:rPr>
                <w:sz w:val="16"/>
                <w:szCs w:val="16"/>
              </w:rPr>
            </w:pPr>
            <w:r w:rsidRPr="00A46515">
              <w:rPr>
                <w:sz w:val="16"/>
                <w:szCs w:val="16"/>
              </w:rPr>
              <w:t>Funkcje pilota przewodowego</w:t>
            </w:r>
          </w:p>
          <w:p w14:paraId="3D2B04C1" w14:textId="77777777" w:rsidR="000E01DC" w:rsidRPr="00A46515" w:rsidRDefault="000E01DC" w:rsidP="000E01DC">
            <w:pPr>
              <w:jc w:val="left"/>
              <w:rPr>
                <w:sz w:val="16"/>
                <w:szCs w:val="16"/>
              </w:rPr>
            </w:pPr>
            <w:r w:rsidRPr="00A46515">
              <w:rPr>
                <w:sz w:val="16"/>
                <w:szCs w:val="16"/>
              </w:rPr>
              <w:t xml:space="preserve">Regulacja głośności, Wejście mini Jack 3,5mm (na telefon), Wyjście mini Jack 3,5mm (na słuchawki) </w:t>
            </w:r>
          </w:p>
          <w:p w14:paraId="366239E1" w14:textId="77777777" w:rsidR="000E01DC" w:rsidRPr="00A46515" w:rsidRDefault="000E01DC" w:rsidP="000E01DC">
            <w:pPr>
              <w:jc w:val="left"/>
              <w:rPr>
                <w:sz w:val="16"/>
                <w:szCs w:val="16"/>
              </w:rPr>
            </w:pPr>
            <w:r w:rsidRPr="00A46515">
              <w:rPr>
                <w:sz w:val="16"/>
                <w:szCs w:val="16"/>
              </w:rPr>
              <w:t xml:space="preserve">Wymiary </w:t>
            </w:r>
            <w:proofErr w:type="spellStart"/>
            <w:r w:rsidRPr="00A46515">
              <w:rPr>
                <w:sz w:val="16"/>
                <w:szCs w:val="16"/>
              </w:rPr>
              <w:t>subwoofera</w:t>
            </w:r>
            <w:proofErr w:type="spellEnd"/>
            <w:r w:rsidRPr="00A46515">
              <w:rPr>
                <w:sz w:val="16"/>
                <w:szCs w:val="16"/>
              </w:rPr>
              <w:t xml:space="preserve"> (długość x szerokość x wysokość) 26x25x25 cm (±5 %)</w:t>
            </w:r>
          </w:p>
          <w:p w14:paraId="71533770" w14:textId="77777777" w:rsidR="000E01DC" w:rsidRPr="00A46515" w:rsidRDefault="000E01DC" w:rsidP="000E01DC">
            <w:pPr>
              <w:jc w:val="left"/>
              <w:rPr>
                <w:sz w:val="16"/>
                <w:szCs w:val="16"/>
              </w:rPr>
            </w:pPr>
            <w:r w:rsidRPr="00A46515">
              <w:rPr>
                <w:sz w:val="16"/>
                <w:szCs w:val="16"/>
              </w:rPr>
              <w:t xml:space="preserve">Złącza Mini Jack x4 </w:t>
            </w:r>
          </w:p>
          <w:p w14:paraId="2082C790" w14:textId="77777777" w:rsidR="000E01DC" w:rsidRPr="00A46515" w:rsidRDefault="000E01DC" w:rsidP="000E01DC">
            <w:pPr>
              <w:jc w:val="left"/>
              <w:rPr>
                <w:sz w:val="16"/>
                <w:szCs w:val="16"/>
              </w:rPr>
            </w:pPr>
            <w:r w:rsidRPr="00A46515">
              <w:rPr>
                <w:sz w:val="16"/>
                <w:szCs w:val="16"/>
              </w:rPr>
              <w:t xml:space="preserve">Komunikacja przewodowa </w:t>
            </w:r>
          </w:p>
          <w:p w14:paraId="542EAD29" w14:textId="77777777" w:rsidR="000E01DC" w:rsidRPr="00A46515" w:rsidRDefault="000E01DC" w:rsidP="000E01DC">
            <w:pPr>
              <w:jc w:val="left"/>
              <w:rPr>
                <w:sz w:val="16"/>
                <w:szCs w:val="16"/>
              </w:rPr>
            </w:pPr>
            <w:r w:rsidRPr="00A46515">
              <w:rPr>
                <w:sz w:val="16"/>
                <w:szCs w:val="16"/>
              </w:rPr>
              <w:t xml:space="preserve">Materiał drewno </w:t>
            </w:r>
          </w:p>
          <w:p w14:paraId="1DB5F389" w14:textId="77777777" w:rsidR="000E01DC" w:rsidRPr="00A46515" w:rsidRDefault="000E01DC" w:rsidP="000E01DC">
            <w:pPr>
              <w:jc w:val="left"/>
              <w:rPr>
                <w:sz w:val="16"/>
                <w:szCs w:val="16"/>
              </w:rPr>
            </w:pPr>
            <w:r w:rsidRPr="00A46515">
              <w:rPr>
                <w:sz w:val="16"/>
                <w:szCs w:val="16"/>
              </w:rPr>
              <w:t xml:space="preserve">Moc wyjściowa RMS 60W </w:t>
            </w:r>
          </w:p>
          <w:p w14:paraId="684C88FD" w14:textId="77777777" w:rsidR="000E01DC" w:rsidRPr="00A46515" w:rsidRDefault="000E01DC" w:rsidP="000E01DC">
            <w:pPr>
              <w:jc w:val="left"/>
              <w:rPr>
                <w:sz w:val="16"/>
                <w:szCs w:val="16"/>
              </w:rPr>
            </w:pPr>
            <w:r w:rsidRPr="00A46515">
              <w:rPr>
                <w:sz w:val="16"/>
                <w:szCs w:val="16"/>
              </w:rPr>
              <w:t xml:space="preserve">Moc wyjściowa RMS </w:t>
            </w:r>
            <w:proofErr w:type="spellStart"/>
            <w:r w:rsidRPr="00A46515">
              <w:rPr>
                <w:sz w:val="16"/>
                <w:szCs w:val="16"/>
              </w:rPr>
              <w:t>satelit</w:t>
            </w:r>
            <w:proofErr w:type="spellEnd"/>
            <w:r w:rsidRPr="00A46515">
              <w:rPr>
                <w:sz w:val="16"/>
                <w:szCs w:val="16"/>
              </w:rPr>
              <w:t xml:space="preserve"> 30 W</w:t>
            </w:r>
          </w:p>
          <w:p w14:paraId="5B3030EB"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62D18D7F" w14:textId="38126DC5" w:rsidR="000E01DC" w:rsidRPr="00A46515" w:rsidRDefault="000E01DC" w:rsidP="000E01DC">
            <w:pPr>
              <w:rPr>
                <w:sz w:val="16"/>
                <w:szCs w:val="16"/>
              </w:rPr>
            </w:pPr>
          </w:p>
        </w:tc>
        <w:tc>
          <w:tcPr>
            <w:tcW w:w="3685" w:type="dxa"/>
          </w:tcPr>
          <w:p w14:paraId="21F99E58" w14:textId="69A69E43"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03C5D28" w14:textId="77777777" w:rsidR="000E01DC" w:rsidRPr="00A46515" w:rsidRDefault="000E01DC" w:rsidP="000E01DC">
            <w:pPr>
              <w:rPr>
                <w:color w:val="000000"/>
                <w:sz w:val="16"/>
                <w:szCs w:val="16"/>
              </w:rPr>
            </w:pPr>
            <w:r w:rsidRPr="00A46515">
              <w:rPr>
                <w:color w:val="000000"/>
                <w:sz w:val="16"/>
                <w:szCs w:val="16"/>
              </w:rPr>
              <w:t>1</w:t>
            </w:r>
          </w:p>
        </w:tc>
        <w:tc>
          <w:tcPr>
            <w:tcW w:w="992" w:type="dxa"/>
          </w:tcPr>
          <w:p w14:paraId="26CE6A13" w14:textId="37ED3B0F" w:rsidR="000E01DC" w:rsidRPr="00A46515" w:rsidRDefault="000E01DC" w:rsidP="000E01DC">
            <w:pPr>
              <w:rPr>
                <w:sz w:val="16"/>
                <w:szCs w:val="16"/>
              </w:rPr>
            </w:pPr>
          </w:p>
        </w:tc>
        <w:tc>
          <w:tcPr>
            <w:tcW w:w="1276" w:type="dxa"/>
            <w:shd w:val="clear" w:color="auto" w:fill="auto"/>
          </w:tcPr>
          <w:p w14:paraId="57C82AA0" w14:textId="3609FAF4" w:rsidR="000E01DC" w:rsidRPr="00A46515" w:rsidRDefault="000E01DC" w:rsidP="000E01DC">
            <w:pPr>
              <w:rPr>
                <w:sz w:val="16"/>
                <w:szCs w:val="16"/>
              </w:rPr>
            </w:pPr>
          </w:p>
        </w:tc>
        <w:tc>
          <w:tcPr>
            <w:tcW w:w="567" w:type="dxa"/>
            <w:shd w:val="pct10" w:color="auto" w:fill="auto"/>
          </w:tcPr>
          <w:p w14:paraId="35182E8B" w14:textId="77777777" w:rsidR="000E01DC" w:rsidRPr="00A46515" w:rsidRDefault="000E01DC" w:rsidP="000E01DC">
            <w:pPr>
              <w:rPr>
                <w:sz w:val="16"/>
                <w:szCs w:val="16"/>
              </w:rPr>
            </w:pPr>
            <w:r w:rsidRPr="00A46515">
              <w:rPr>
                <w:sz w:val="16"/>
                <w:szCs w:val="16"/>
              </w:rPr>
              <w:t>23%</w:t>
            </w:r>
          </w:p>
        </w:tc>
        <w:tc>
          <w:tcPr>
            <w:tcW w:w="1235" w:type="dxa"/>
          </w:tcPr>
          <w:p w14:paraId="7BBE4BFB" w14:textId="22FF6ED1" w:rsidR="000E01DC" w:rsidRPr="00A46515" w:rsidRDefault="000E01DC" w:rsidP="000E01DC">
            <w:pPr>
              <w:rPr>
                <w:sz w:val="16"/>
                <w:szCs w:val="16"/>
              </w:rPr>
            </w:pPr>
          </w:p>
        </w:tc>
      </w:tr>
      <w:tr w:rsidR="000E01DC" w:rsidRPr="00A46515" w14:paraId="24A3877A" w14:textId="77777777" w:rsidTr="008C3240">
        <w:trPr>
          <w:trHeight w:val="274"/>
          <w:jc w:val="center"/>
        </w:trPr>
        <w:tc>
          <w:tcPr>
            <w:tcW w:w="432" w:type="dxa"/>
            <w:shd w:val="pct10" w:color="auto" w:fill="auto"/>
            <w:vAlign w:val="center"/>
          </w:tcPr>
          <w:p w14:paraId="192A6402"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0A4B6F41" w14:textId="77777777" w:rsidR="000E01DC" w:rsidRPr="00A46515" w:rsidRDefault="000E01DC" w:rsidP="000E01DC">
            <w:pPr>
              <w:rPr>
                <w:sz w:val="16"/>
                <w:szCs w:val="16"/>
              </w:rPr>
            </w:pPr>
            <w:r w:rsidRPr="00A46515">
              <w:rPr>
                <w:sz w:val="16"/>
                <w:szCs w:val="16"/>
              </w:rPr>
              <w:t>Stereofoniczny komputerowy zestaw głośnikowy</w:t>
            </w:r>
            <w:r w:rsidRPr="00A46515">
              <w:rPr>
                <w:sz w:val="16"/>
                <w:szCs w:val="16"/>
              </w:rPr>
              <w:br/>
              <w:t>2.0 20W typ II</w:t>
            </w:r>
            <w:r w:rsidRPr="00A46515">
              <w:rPr>
                <w:sz w:val="16"/>
                <w:szCs w:val="16"/>
              </w:rPr>
              <w:br/>
            </w:r>
          </w:p>
        </w:tc>
        <w:tc>
          <w:tcPr>
            <w:tcW w:w="3686" w:type="dxa"/>
          </w:tcPr>
          <w:p w14:paraId="0AF7D1E1" w14:textId="77777777" w:rsidR="000E01DC" w:rsidRPr="00A46515" w:rsidRDefault="000E01DC" w:rsidP="000E01DC">
            <w:pPr>
              <w:jc w:val="left"/>
              <w:rPr>
                <w:sz w:val="16"/>
                <w:szCs w:val="16"/>
              </w:rPr>
            </w:pPr>
            <w:r w:rsidRPr="00A46515">
              <w:rPr>
                <w:sz w:val="16"/>
                <w:szCs w:val="16"/>
              </w:rPr>
              <w:t>Stereofoniczny komputerowy zestaw głośnikowy 2.0 20W</w:t>
            </w:r>
          </w:p>
          <w:p w14:paraId="603B603B" w14:textId="77777777" w:rsidR="000E01DC" w:rsidRPr="00A46515" w:rsidRDefault="000E01DC" w:rsidP="000E01DC">
            <w:pPr>
              <w:jc w:val="left"/>
              <w:rPr>
                <w:sz w:val="16"/>
                <w:szCs w:val="16"/>
              </w:rPr>
            </w:pPr>
            <w:r w:rsidRPr="00A46515">
              <w:rPr>
                <w:sz w:val="16"/>
                <w:szCs w:val="16"/>
              </w:rPr>
              <w:t xml:space="preserve">Pasmo przenoszenia: 20 </w:t>
            </w:r>
            <w:proofErr w:type="spellStart"/>
            <w:r w:rsidRPr="00A46515">
              <w:rPr>
                <w:sz w:val="16"/>
                <w:szCs w:val="16"/>
              </w:rPr>
              <w:t>Hz</w:t>
            </w:r>
            <w:proofErr w:type="spellEnd"/>
            <w:r w:rsidRPr="00A46515">
              <w:rPr>
                <w:sz w:val="16"/>
                <w:szCs w:val="16"/>
              </w:rPr>
              <w:t xml:space="preserve"> - 20 kHz</w:t>
            </w:r>
          </w:p>
          <w:p w14:paraId="60E799D0" w14:textId="77777777" w:rsidR="000E01DC" w:rsidRPr="00A46515" w:rsidRDefault="000E01DC" w:rsidP="000E01DC">
            <w:pPr>
              <w:jc w:val="left"/>
              <w:rPr>
                <w:sz w:val="16"/>
                <w:szCs w:val="16"/>
              </w:rPr>
            </w:pPr>
            <w:r w:rsidRPr="00A46515">
              <w:rPr>
                <w:sz w:val="16"/>
                <w:szCs w:val="16"/>
              </w:rPr>
              <w:t xml:space="preserve">Separacja: ≥ 30 </w:t>
            </w:r>
            <w:proofErr w:type="spellStart"/>
            <w:r w:rsidRPr="00A46515">
              <w:rPr>
                <w:sz w:val="16"/>
                <w:szCs w:val="16"/>
              </w:rPr>
              <w:t>db</w:t>
            </w:r>
            <w:proofErr w:type="spellEnd"/>
          </w:p>
          <w:p w14:paraId="3004AD5C" w14:textId="77777777" w:rsidR="000E01DC" w:rsidRPr="00A46515" w:rsidRDefault="000E01DC" w:rsidP="000E01DC">
            <w:pPr>
              <w:jc w:val="left"/>
              <w:rPr>
                <w:sz w:val="16"/>
                <w:szCs w:val="16"/>
              </w:rPr>
            </w:pPr>
            <w:r w:rsidRPr="00A46515">
              <w:rPr>
                <w:sz w:val="16"/>
                <w:szCs w:val="16"/>
              </w:rPr>
              <w:t xml:space="preserve">Stosunek sygnału do szumu: ≥ 70 </w:t>
            </w:r>
            <w:proofErr w:type="spellStart"/>
            <w:r w:rsidRPr="00A46515">
              <w:rPr>
                <w:sz w:val="16"/>
                <w:szCs w:val="16"/>
              </w:rPr>
              <w:t>db</w:t>
            </w:r>
            <w:proofErr w:type="spellEnd"/>
          </w:p>
          <w:p w14:paraId="3E7B725F" w14:textId="77777777" w:rsidR="000E01DC" w:rsidRPr="00A46515" w:rsidRDefault="000E01DC" w:rsidP="000E01DC">
            <w:pPr>
              <w:jc w:val="left"/>
              <w:rPr>
                <w:sz w:val="16"/>
                <w:szCs w:val="16"/>
              </w:rPr>
            </w:pPr>
            <w:r w:rsidRPr="00A46515">
              <w:rPr>
                <w:sz w:val="16"/>
                <w:szCs w:val="16"/>
              </w:rPr>
              <w:t>Wymiary 125 x 205 x 150 mm (±5 %)</w:t>
            </w:r>
          </w:p>
          <w:p w14:paraId="20DF7916" w14:textId="77777777" w:rsidR="000E01DC" w:rsidRPr="00A46515" w:rsidRDefault="000E01DC" w:rsidP="000E01DC">
            <w:pPr>
              <w:jc w:val="left"/>
              <w:rPr>
                <w:sz w:val="16"/>
                <w:szCs w:val="16"/>
              </w:rPr>
            </w:pPr>
            <w:r w:rsidRPr="00A46515">
              <w:rPr>
                <w:sz w:val="16"/>
                <w:szCs w:val="16"/>
              </w:rPr>
              <w:t xml:space="preserve">Rozmiar głośników: </w:t>
            </w:r>
            <w:proofErr w:type="spellStart"/>
            <w:r w:rsidRPr="00A46515">
              <w:rPr>
                <w:sz w:val="16"/>
                <w:szCs w:val="16"/>
              </w:rPr>
              <w:t>niskotonowy</w:t>
            </w:r>
            <w:proofErr w:type="spellEnd"/>
            <w:r w:rsidRPr="00A46515">
              <w:rPr>
                <w:sz w:val="16"/>
                <w:szCs w:val="16"/>
              </w:rPr>
              <w:t xml:space="preserve"> - 3 cale (7,62 cm); (±5 %), </w:t>
            </w:r>
            <w:proofErr w:type="spellStart"/>
            <w:r w:rsidRPr="00A46515">
              <w:rPr>
                <w:sz w:val="16"/>
                <w:szCs w:val="16"/>
              </w:rPr>
              <w:t>średniotonowy</w:t>
            </w:r>
            <w:proofErr w:type="spellEnd"/>
            <w:r w:rsidRPr="00A46515">
              <w:rPr>
                <w:sz w:val="16"/>
                <w:szCs w:val="16"/>
              </w:rPr>
              <w:t xml:space="preserve"> - 0,86 cala (22 mm) (±5 %), aktywny </w:t>
            </w:r>
            <w:proofErr w:type="spellStart"/>
            <w:r w:rsidRPr="00A46515">
              <w:rPr>
                <w:sz w:val="16"/>
                <w:szCs w:val="16"/>
              </w:rPr>
              <w:t>tweeter</w:t>
            </w:r>
            <w:proofErr w:type="spellEnd"/>
          </w:p>
          <w:p w14:paraId="3834FAEA" w14:textId="77777777" w:rsidR="000E01DC" w:rsidRPr="00A46515" w:rsidRDefault="000E01DC" w:rsidP="000E01DC">
            <w:pPr>
              <w:jc w:val="left"/>
              <w:rPr>
                <w:sz w:val="16"/>
                <w:szCs w:val="16"/>
              </w:rPr>
            </w:pPr>
            <w:r w:rsidRPr="00A46515">
              <w:rPr>
                <w:sz w:val="16"/>
                <w:szCs w:val="16"/>
              </w:rPr>
              <w:t>Drewniana obudowa</w:t>
            </w:r>
          </w:p>
          <w:p w14:paraId="638AA624" w14:textId="77777777" w:rsidR="000E01DC" w:rsidRPr="00A46515" w:rsidRDefault="000E01DC" w:rsidP="000E01DC">
            <w:pPr>
              <w:jc w:val="left"/>
              <w:rPr>
                <w:sz w:val="16"/>
                <w:szCs w:val="16"/>
              </w:rPr>
            </w:pPr>
            <w:r w:rsidRPr="00A46515">
              <w:rPr>
                <w:sz w:val="16"/>
                <w:szCs w:val="16"/>
              </w:rPr>
              <w:t>Możliwość podłączenia słuchawek i mikrofonu</w:t>
            </w:r>
          </w:p>
          <w:p w14:paraId="5914A9B0" w14:textId="77777777" w:rsidR="000E01DC" w:rsidRPr="00A46515" w:rsidRDefault="000E01DC" w:rsidP="000E01DC">
            <w:pPr>
              <w:jc w:val="left"/>
              <w:rPr>
                <w:sz w:val="16"/>
                <w:szCs w:val="16"/>
              </w:rPr>
            </w:pPr>
            <w:r w:rsidRPr="00A46515">
              <w:rPr>
                <w:sz w:val="16"/>
                <w:szCs w:val="16"/>
              </w:rPr>
              <w:t>Wysoka moc RMS 20W</w:t>
            </w:r>
          </w:p>
          <w:p w14:paraId="08BEB363" w14:textId="77777777" w:rsidR="000E01DC" w:rsidRPr="00A46515" w:rsidRDefault="000E01DC" w:rsidP="000E01DC">
            <w:pPr>
              <w:jc w:val="left"/>
              <w:rPr>
                <w:sz w:val="16"/>
                <w:szCs w:val="16"/>
              </w:rPr>
            </w:pPr>
            <w:r w:rsidRPr="00A46515">
              <w:rPr>
                <w:sz w:val="16"/>
                <w:szCs w:val="16"/>
              </w:rPr>
              <w:t>Potencjometr głośności z włącznikiem on/off</w:t>
            </w:r>
          </w:p>
          <w:p w14:paraId="16F48667" w14:textId="77777777" w:rsidR="000E01DC" w:rsidRPr="00A46515" w:rsidRDefault="000E01DC" w:rsidP="000E01DC">
            <w:pPr>
              <w:jc w:val="left"/>
              <w:rPr>
                <w:sz w:val="16"/>
                <w:szCs w:val="16"/>
              </w:rPr>
            </w:pPr>
            <w:r w:rsidRPr="00A46515">
              <w:rPr>
                <w:sz w:val="16"/>
                <w:szCs w:val="16"/>
              </w:rPr>
              <w:t>Gniazda na słuchawki i mikrofon</w:t>
            </w:r>
          </w:p>
          <w:p w14:paraId="3DD4E20E"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2AF0F540" w14:textId="77777777" w:rsidR="000E01DC" w:rsidRPr="00A46515" w:rsidRDefault="000E01DC" w:rsidP="000E01DC">
            <w:pPr>
              <w:rPr>
                <w:sz w:val="16"/>
                <w:szCs w:val="16"/>
              </w:rPr>
            </w:pPr>
          </w:p>
        </w:tc>
        <w:tc>
          <w:tcPr>
            <w:tcW w:w="3685" w:type="dxa"/>
          </w:tcPr>
          <w:p w14:paraId="0B65CCDA" w14:textId="3C4AFC87"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B7080E4" w14:textId="77777777" w:rsidR="000E01DC" w:rsidRPr="00A46515" w:rsidRDefault="000E01DC" w:rsidP="000E01DC">
            <w:pPr>
              <w:rPr>
                <w:color w:val="000000"/>
                <w:sz w:val="16"/>
                <w:szCs w:val="16"/>
              </w:rPr>
            </w:pPr>
            <w:r w:rsidRPr="00A46515">
              <w:rPr>
                <w:color w:val="000000"/>
                <w:sz w:val="16"/>
                <w:szCs w:val="16"/>
              </w:rPr>
              <w:t>1</w:t>
            </w:r>
          </w:p>
        </w:tc>
        <w:tc>
          <w:tcPr>
            <w:tcW w:w="992" w:type="dxa"/>
          </w:tcPr>
          <w:p w14:paraId="060D7F6D" w14:textId="1348301C" w:rsidR="000E01DC" w:rsidRPr="00A46515" w:rsidRDefault="000E01DC" w:rsidP="000E01DC">
            <w:pPr>
              <w:rPr>
                <w:sz w:val="16"/>
                <w:szCs w:val="16"/>
              </w:rPr>
            </w:pPr>
          </w:p>
        </w:tc>
        <w:tc>
          <w:tcPr>
            <w:tcW w:w="1276" w:type="dxa"/>
            <w:shd w:val="clear" w:color="auto" w:fill="auto"/>
          </w:tcPr>
          <w:p w14:paraId="4EDE2ED8" w14:textId="23C68E27" w:rsidR="000E01DC" w:rsidRPr="00A46515" w:rsidRDefault="000E01DC" w:rsidP="000E01DC">
            <w:pPr>
              <w:rPr>
                <w:sz w:val="16"/>
                <w:szCs w:val="16"/>
              </w:rPr>
            </w:pPr>
          </w:p>
        </w:tc>
        <w:tc>
          <w:tcPr>
            <w:tcW w:w="567" w:type="dxa"/>
            <w:shd w:val="pct10" w:color="auto" w:fill="auto"/>
          </w:tcPr>
          <w:p w14:paraId="3CB801CA" w14:textId="77777777" w:rsidR="000E01DC" w:rsidRPr="00A46515" w:rsidRDefault="000E01DC" w:rsidP="000E01DC">
            <w:pPr>
              <w:rPr>
                <w:sz w:val="16"/>
                <w:szCs w:val="16"/>
              </w:rPr>
            </w:pPr>
            <w:r w:rsidRPr="00A46515">
              <w:rPr>
                <w:sz w:val="16"/>
                <w:szCs w:val="16"/>
              </w:rPr>
              <w:t>23%</w:t>
            </w:r>
          </w:p>
        </w:tc>
        <w:tc>
          <w:tcPr>
            <w:tcW w:w="1235" w:type="dxa"/>
          </w:tcPr>
          <w:p w14:paraId="7A297CBE" w14:textId="307E9D53" w:rsidR="000E01DC" w:rsidRPr="00A46515" w:rsidRDefault="000E01DC" w:rsidP="000E01DC">
            <w:pPr>
              <w:rPr>
                <w:sz w:val="16"/>
                <w:szCs w:val="16"/>
              </w:rPr>
            </w:pPr>
          </w:p>
        </w:tc>
      </w:tr>
      <w:tr w:rsidR="000E01DC" w:rsidRPr="00A46515" w14:paraId="52F83B73" w14:textId="77777777" w:rsidTr="008C3240">
        <w:trPr>
          <w:trHeight w:val="274"/>
          <w:jc w:val="center"/>
        </w:trPr>
        <w:tc>
          <w:tcPr>
            <w:tcW w:w="432" w:type="dxa"/>
            <w:shd w:val="pct10" w:color="auto" w:fill="auto"/>
            <w:vAlign w:val="center"/>
          </w:tcPr>
          <w:p w14:paraId="30910FF0" w14:textId="77777777" w:rsidR="000E01DC" w:rsidRPr="00A46515" w:rsidRDefault="000E01DC" w:rsidP="000E01DC">
            <w:pPr>
              <w:numPr>
                <w:ilvl w:val="0"/>
                <w:numId w:val="29"/>
              </w:numPr>
              <w:ind w:left="341" w:hanging="284"/>
              <w:rPr>
                <w:sz w:val="16"/>
                <w:szCs w:val="16"/>
              </w:rPr>
            </w:pPr>
          </w:p>
        </w:tc>
        <w:tc>
          <w:tcPr>
            <w:tcW w:w="2398" w:type="dxa"/>
            <w:shd w:val="pct10" w:color="auto" w:fill="auto"/>
          </w:tcPr>
          <w:p w14:paraId="481D4201" w14:textId="77777777" w:rsidR="000E01DC" w:rsidRPr="00A46515" w:rsidRDefault="000E01DC" w:rsidP="000E01DC">
            <w:pPr>
              <w:rPr>
                <w:sz w:val="16"/>
                <w:szCs w:val="16"/>
              </w:rPr>
            </w:pPr>
            <w:r w:rsidRPr="00A46515">
              <w:rPr>
                <w:sz w:val="16"/>
                <w:szCs w:val="16"/>
              </w:rPr>
              <w:t>Tekstylna podkładka pod mysz, o wymiarach 250x220x3mm.</w:t>
            </w:r>
            <w:r w:rsidRPr="00A46515">
              <w:rPr>
                <w:sz w:val="16"/>
                <w:szCs w:val="16"/>
              </w:rPr>
              <w:br/>
              <w:t>Materiał pianka EVA oraz Nylon, czarna</w:t>
            </w:r>
          </w:p>
        </w:tc>
        <w:tc>
          <w:tcPr>
            <w:tcW w:w="3686" w:type="dxa"/>
          </w:tcPr>
          <w:p w14:paraId="2579F5B5" w14:textId="77777777" w:rsidR="000E01DC" w:rsidRPr="00A46515" w:rsidRDefault="000E01DC" w:rsidP="000E01DC">
            <w:pPr>
              <w:jc w:val="left"/>
              <w:rPr>
                <w:sz w:val="16"/>
                <w:szCs w:val="16"/>
              </w:rPr>
            </w:pPr>
            <w:r w:rsidRPr="00A46515">
              <w:rPr>
                <w:sz w:val="16"/>
                <w:szCs w:val="16"/>
              </w:rPr>
              <w:t>Tekstylna podkładka pod mysz, o wymiarach 250x220x3mm. (±5 %)</w:t>
            </w:r>
          </w:p>
          <w:p w14:paraId="52D3F652" w14:textId="77777777" w:rsidR="000E01DC" w:rsidRPr="00A46515" w:rsidRDefault="000E01DC" w:rsidP="000E01DC">
            <w:pPr>
              <w:jc w:val="left"/>
              <w:rPr>
                <w:sz w:val="16"/>
                <w:szCs w:val="16"/>
              </w:rPr>
            </w:pPr>
            <w:r w:rsidRPr="00A46515">
              <w:rPr>
                <w:sz w:val="16"/>
                <w:szCs w:val="16"/>
              </w:rPr>
              <w:t>Materiał pianka EVA oraz Nylon, czarna</w:t>
            </w:r>
          </w:p>
          <w:p w14:paraId="289D9244"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4000F273" w14:textId="6223879F" w:rsidR="000E01DC" w:rsidRPr="00A46515" w:rsidRDefault="000E01DC" w:rsidP="000E01DC">
            <w:pPr>
              <w:rPr>
                <w:sz w:val="16"/>
                <w:szCs w:val="16"/>
              </w:rPr>
            </w:pPr>
          </w:p>
        </w:tc>
        <w:tc>
          <w:tcPr>
            <w:tcW w:w="3685" w:type="dxa"/>
          </w:tcPr>
          <w:p w14:paraId="042DAE36" w14:textId="046642F6"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6780F819" w14:textId="77777777" w:rsidR="000E01DC" w:rsidRPr="00A46515" w:rsidRDefault="000E01DC" w:rsidP="000E01DC">
            <w:pPr>
              <w:rPr>
                <w:color w:val="000000"/>
                <w:sz w:val="16"/>
                <w:szCs w:val="16"/>
              </w:rPr>
            </w:pPr>
            <w:r w:rsidRPr="00A46515">
              <w:rPr>
                <w:color w:val="000000"/>
                <w:sz w:val="16"/>
                <w:szCs w:val="16"/>
              </w:rPr>
              <w:t>20</w:t>
            </w:r>
          </w:p>
        </w:tc>
        <w:tc>
          <w:tcPr>
            <w:tcW w:w="992" w:type="dxa"/>
          </w:tcPr>
          <w:p w14:paraId="59BAD6E9" w14:textId="6A923F2B" w:rsidR="000E01DC" w:rsidRPr="00A46515" w:rsidRDefault="000E01DC" w:rsidP="000E01DC">
            <w:pPr>
              <w:rPr>
                <w:sz w:val="16"/>
                <w:szCs w:val="16"/>
              </w:rPr>
            </w:pPr>
          </w:p>
        </w:tc>
        <w:tc>
          <w:tcPr>
            <w:tcW w:w="1276" w:type="dxa"/>
            <w:shd w:val="clear" w:color="auto" w:fill="auto"/>
          </w:tcPr>
          <w:p w14:paraId="6FD37DD6" w14:textId="0816B7B5" w:rsidR="000E01DC" w:rsidRPr="00A46515" w:rsidRDefault="000E01DC" w:rsidP="000E01DC">
            <w:pPr>
              <w:rPr>
                <w:sz w:val="16"/>
                <w:szCs w:val="16"/>
              </w:rPr>
            </w:pPr>
          </w:p>
        </w:tc>
        <w:tc>
          <w:tcPr>
            <w:tcW w:w="567" w:type="dxa"/>
            <w:shd w:val="pct10" w:color="auto" w:fill="auto"/>
          </w:tcPr>
          <w:p w14:paraId="1F8F68BD" w14:textId="77777777" w:rsidR="000E01DC" w:rsidRPr="00A46515" w:rsidRDefault="000E01DC" w:rsidP="000E01DC">
            <w:pPr>
              <w:rPr>
                <w:sz w:val="16"/>
                <w:szCs w:val="16"/>
              </w:rPr>
            </w:pPr>
            <w:r w:rsidRPr="00A46515">
              <w:rPr>
                <w:sz w:val="16"/>
                <w:szCs w:val="16"/>
              </w:rPr>
              <w:t>23%</w:t>
            </w:r>
          </w:p>
        </w:tc>
        <w:tc>
          <w:tcPr>
            <w:tcW w:w="1235" w:type="dxa"/>
          </w:tcPr>
          <w:p w14:paraId="5BB1E703" w14:textId="078E391B" w:rsidR="000E01DC" w:rsidRPr="00A46515" w:rsidRDefault="000E01DC" w:rsidP="000E01DC">
            <w:pPr>
              <w:rPr>
                <w:sz w:val="16"/>
                <w:szCs w:val="16"/>
              </w:rPr>
            </w:pPr>
          </w:p>
        </w:tc>
      </w:tr>
      <w:tr w:rsidR="000E01DC" w:rsidRPr="00A46515" w14:paraId="45FEDF89" w14:textId="77777777" w:rsidTr="008C3240">
        <w:trPr>
          <w:trHeight w:val="274"/>
          <w:jc w:val="center"/>
        </w:trPr>
        <w:tc>
          <w:tcPr>
            <w:tcW w:w="432" w:type="dxa"/>
            <w:shd w:val="pct10" w:color="auto" w:fill="auto"/>
            <w:vAlign w:val="center"/>
          </w:tcPr>
          <w:p w14:paraId="180D910F"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5B829D9A" w14:textId="77777777" w:rsidR="000E01DC" w:rsidRPr="00A46515" w:rsidRDefault="000E01DC" w:rsidP="000E01DC">
            <w:pPr>
              <w:rPr>
                <w:sz w:val="16"/>
                <w:szCs w:val="16"/>
              </w:rPr>
            </w:pPr>
            <w:r w:rsidRPr="00A46515">
              <w:rPr>
                <w:sz w:val="16"/>
                <w:szCs w:val="16"/>
              </w:rPr>
              <w:t>Tekstylna podkładka pod Mysz, o wymiarach 440 x 354 x 4 mm.</w:t>
            </w:r>
            <w:r w:rsidRPr="00A46515">
              <w:rPr>
                <w:sz w:val="16"/>
                <w:szCs w:val="16"/>
              </w:rPr>
              <w:br/>
              <w:t>Antypoślizgowy spód (gumowany), uniwersalna</w:t>
            </w:r>
          </w:p>
        </w:tc>
        <w:tc>
          <w:tcPr>
            <w:tcW w:w="3686" w:type="dxa"/>
          </w:tcPr>
          <w:p w14:paraId="3CE4FCC7" w14:textId="77777777" w:rsidR="000E01DC" w:rsidRPr="00A46515" w:rsidRDefault="000E01DC" w:rsidP="000E01DC">
            <w:pPr>
              <w:jc w:val="left"/>
              <w:rPr>
                <w:sz w:val="16"/>
                <w:szCs w:val="16"/>
              </w:rPr>
            </w:pPr>
            <w:r w:rsidRPr="00A46515">
              <w:rPr>
                <w:sz w:val="16"/>
                <w:szCs w:val="16"/>
              </w:rPr>
              <w:t>Tekstylna podkładka pod Mysz,</w:t>
            </w:r>
          </w:p>
          <w:p w14:paraId="37C24459" w14:textId="77777777" w:rsidR="000E01DC" w:rsidRPr="00A46515" w:rsidRDefault="000E01DC" w:rsidP="000E01DC">
            <w:pPr>
              <w:jc w:val="left"/>
              <w:rPr>
                <w:sz w:val="16"/>
                <w:szCs w:val="16"/>
              </w:rPr>
            </w:pPr>
            <w:r w:rsidRPr="00A46515">
              <w:rPr>
                <w:sz w:val="16"/>
                <w:szCs w:val="16"/>
              </w:rPr>
              <w:t>o wymiarach 440 x 354 x 4 mm. (±5 %)</w:t>
            </w:r>
            <w:r w:rsidRPr="00A46515">
              <w:rPr>
                <w:sz w:val="16"/>
                <w:szCs w:val="16"/>
              </w:rPr>
              <w:br/>
              <w:t>Antypoślizgowy spód (gumowany),</w:t>
            </w:r>
          </w:p>
          <w:p w14:paraId="32C4CCF2" w14:textId="77777777" w:rsidR="000E01DC" w:rsidRPr="00A46515" w:rsidRDefault="000E01DC" w:rsidP="000E01DC">
            <w:pPr>
              <w:jc w:val="left"/>
              <w:rPr>
                <w:sz w:val="16"/>
                <w:szCs w:val="16"/>
              </w:rPr>
            </w:pPr>
            <w:r w:rsidRPr="00A46515">
              <w:rPr>
                <w:sz w:val="16"/>
                <w:szCs w:val="16"/>
              </w:rPr>
              <w:t>uniwersalna, kolor dominujący czarny</w:t>
            </w:r>
          </w:p>
          <w:p w14:paraId="42F725BF"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1E6FF551" w14:textId="5FDCE1FF" w:rsidR="000E01DC" w:rsidRPr="00A46515" w:rsidRDefault="000E01DC" w:rsidP="000E01DC">
            <w:pPr>
              <w:rPr>
                <w:sz w:val="16"/>
                <w:szCs w:val="16"/>
              </w:rPr>
            </w:pPr>
          </w:p>
        </w:tc>
        <w:tc>
          <w:tcPr>
            <w:tcW w:w="3685" w:type="dxa"/>
          </w:tcPr>
          <w:p w14:paraId="2A2C60AA" w14:textId="7631642C"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038512DB" w14:textId="77777777" w:rsidR="000E01DC" w:rsidRPr="00A46515" w:rsidRDefault="000E01DC" w:rsidP="000E01DC">
            <w:pPr>
              <w:rPr>
                <w:color w:val="000000"/>
                <w:sz w:val="16"/>
                <w:szCs w:val="16"/>
              </w:rPr>
            </w:pPr>
            <w:r w:rsidRPr="00A46515">
              <w:rPr>
                <w:color w:val="000000"/>
                <w:sz w:val="16"/>
                <w:szCs w:val="16"/>
              </w:rPr>
              <w:t>20</w:t>
            </w:r>
          </w:p>
        </w:tc>
        <w:tc>
          <w:tcPr>
            <w:tcW w:w="992" w:type="dxa"/>
          </w:tcPr>
          <w:p w14:paraId="23311EC5" w14:textId="47140D4D" w:rsidR="000E01DC" w:rsidRPr="00A46515" w:rsidRDefault="000E01DC" w:rsidP="000E01DC">
            <w:pPr>
              <w:rPr>
                <w:sz w:val="16"/>
                <w:szCs w:val="16"/>
              </w:rPr>
            </w:pPr>
          </w:p>
        </w:tc>
        <w:tc>
          <w:tcPr>
            <w:tcW w:w="1276" w:type="dxa"/>
            <w:shd w:val="clear" w:color="auto" w:fill="auto"/>
          </w:tcPr>
          <w:p w14:paraId="2E7642C9" w14:textId="37D6D0C6" w:rsidR="000E01DC" w:rsidRPr="00A46515" w:rsidRDefault="000E01DC" w:rsidP="000E01DC">
            <w:pPr>
              <w:rPr>
                <w:sz w:val="16"/>
                <w:szCs w:val="16"/>
              </w:rPr>
            </w:pPr>
          </w:p>
        </w:tc>
        <w:tc>
          <w:tcPr>
            <w:tcW w:w="567" w:type="dxa"/>
            <w:shd w:val="pct10" w:color="auto" w:fill="auto"/>
          </w:tcPr>
          <w:p w14:paraId="09ECDCFC" w14:textId="77777777" w:rsidR="000E01DC" w:rsidRPr="00A46515" w:rsidRDefault="000E01DC" w:rsidP="000E01DC">
            <w:pPr>
              <w:rPr>
                <w:sz w:val="16"/>
                <w:szCs w:val="16"/>
              </w:rPr>
            </w:pPr>
            <w:r w:rsidRPr="00A46515">
              <w:rPr>
                <w:sz w:val="16"/>
                <w:szCs w:val="16"/>
              </w:rPr>
              <w:t>23%</w:t>
            </w:r>
          </w:p>
        </w:tc>
        <w:tc>
          <w:tcPr>
            <w:tcW w:w="1235" w:type="dxa"/>
          </w:tcPr>
          <w:p w14:paraId="5EE6595B" w14:textId="674F26DA" w:rsidR="000E01DC" w:rsidRPr="00A46515" w:rsidRDefault="000E01DC" w:rsidP="000E01DC">
            <w:pPr>
              <w:rPr>
                <w:sz w:val="16"/>
                <w:szCs w:val="16"/>
              </w:rPr>
            </w:pPr>
          </w:p>
        </w:tc>
      </w:tr>
      <w:tr w:rsidR="000E01DC" w:rsidRPr="00A46515" w14:paraId="449588FF" w14:textId="77777777" w:rsidTr="008C3240">
        <w:trPr>
          <w:trHeight w:val="274"/>
          <w:jc w:val="center"/>
        </w:trPr>
        <w:tc>
          <w:tcPr>
            <w:tcW w:w="432" w:type="dxa"/>
            <w:shd w:val="pct10" w:color="auto" w:fill="auto"/>
            <w:vAlign w:val="center"/>
          </w:tcPr>
          <w:p w14:paraId="5DD25EB0"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6A87708F" w14:textId="77777777" w:rsidR="000E01DC" w:rsidRPr="00A46515" w:rsidRDefault="000E01DC" w:rsidP="000E01DC">
            <w:pPr>
              <w:rPr>
                <w:sz w:val="16"/>
                <w:szCs w:val="16"/>
              </w:rPr>
            </w:pPr>
            <w:r w:rsidRPr="00A46515">
              <w:rPr>
                <w:sz w:val="16"/>
                <w:szCs w:val="16"/>
              </w:rPr>
              <w:t xml:space="preserve"> Tekstylno- żelowa podkładka pod mysz z podpórką na nadgarstek, wymiary 230x202x32 mm</w:t>
            </w:r>
          </w:p>
        </w:tc>
        <w:tc>
          <w:tcPr>
            <w:tcW w:w="3686" w:type="dxa"/>
          </w:tcPr>
          <w:p w14:paraId="68F609FE" w14:textId="77777777" w:rsidR="000E01DC" w:rsidRPr="00A46515" w:rsidRDefault="000E01DC" w:rsidP="000E01DC">
            <w:pPr>
              <w:jc w:val="left"/>
              <w:rPr>
                <w:sz w:val="16"/>
                <w:szCs w:val="16"/>
              </w:rPr>
            </w:pPr>
            <w:r w:rsidRPr="00A46515">
              <w:rPr>
                <w:sz w:val="16"/>
                <w:szCs w:val="16"/>
              </w:rPr>
              <w:t xml:space="preserve">Tekstylna podkładka pod mysz z podpórką pod nadgarstek z podłożem antypoślizgowym, posiada: kształt podkładki pod nadgarstki jest uzależniony od siły nacisku ręki i ciepła ciała zapewniając komfort pracy strukturę podkładki pod nadgarstkiem pozwalającą na redystrybucję punkty nacisku w celu złagodzenia podparcia, zatrzymania ciepła ciała i usprawnia krążenie. Doskonała jakość odwzorowania ruchu myszki zarówno kulkowej, jak i optycznej a antypoślizgowa podstawa uniemożliwia przesuwanie się podkładki po blacie, </w:t>
            </w:r>
          </w:p>
          <w:p w14:paraId="41EA52A1" w14:textId="77777777" w:rsidR="000E01DC" w:rsidRPr="00A46515" w:rsidRDefault="000E01DC" w:rsidP="000E01DC">
            <w:pPr>
              <w:jc w:val="left"/>
              <w:rPr>
                <w:sz w:val="16"/>
                <w:szCs w:val="16"/>
              </w:rPr>
            </w:pPr>
            <w:r w:rsidRPr="00A46515">
              <w:rPr>
                <w:sz w:val="16"/>
                <w:szCs w:val="16"/>
              </w:rPr>
              <w:t>wymiar (mm): 32 x 202 x 230 (±5 %)</w:t>
            </w:r>
          </w:p>
          <w:p w14:paraId="5570BFE8" w14:textId="77777777" w:rsidR="000E01DC" w:rsidRPr="00A46515" w:rsidRDefault="000E01DC" w:rsidP="000E01DC">
            <w:pPr>
              <w:jc w:val="left"/>
              <w:rPr>
                <w:sz w:val="16"/>
                <w:szCs w:val="16"/>
              </w:rPr>
            </w:pPr>
            <w:r w:rsidRPr="00A46515">
              <w:rPr>
                <w:sz w:val="16"/>
                <w:szCs w:val="16"/>
              </w:rPr>
              <w:t>Kolor do wyboru z oferty producenta</w:t>
            </w:r>
          </w:p>
          <w:p w14:paraId="617F03D1" w14:textId="77777777" w:rsidR="000E01DC" w:rsidRPr="00A46515" w:rsidRDefault="000E01DC" w:rsidP="000E01DC">
            <w:pPr>
              <w:jc w:val="left"/>
              <w:rPr>
                <w:sz w:val="16"/>
                <w:szCs w:val="16"/>
              </w:rPr>
            </w:pPr>
            <w:r w:rsidRPr="00A46515">
              <w:rPr>
                <w:sz w:val="16"/>
                <w:szCs w:val="16"/>
              </w:rPr>
              <w:t>Gwarancja 24 miesiące</w:t>
            </w:r>
          </w:p>
        </w:tc>
        <w:tc>
          <w:tcPr>
            <w:tcW w:w="1701" w:type="dxa"/>
          </w:tcPr>
          <w:p w14:paraId="60C24F47" w14:textId="2343298A" w:rsidR="000E01DC" w:rsidRPr="00A46515" w:rsidRDefault="000E01DC" w:rsidP="000E01DC">
            <w:pPr>
              <w:rPr>
                <w:sz w:val="16"/>
                <w:szCs w:val="16"/>
              </w:rPr>
            </w:pPr>
          </w:p>
        </w:tc>
        <w:tc>
          <w:tcPr>
            <w:tcW w:w="3685" w:type="dxa"/>
          </w:tcPr>
          <w:p w14:paraId="35362B56" w14:textId="629257E7"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7A2959D5" w14:textId="77777777" w:rsidR="000E01DC" w:rsidRPr="00A46515" w:rsidRDefault="000E01DC" w:rsidP="000E01DC">
            <w:pPr>
              <w:rPr>
                <w:color w:val="000000"/>
                <w:sz w:val="16"/>
                <w:szCs w:val="16"/>
              </w:rPr>
            </w:pPr>
            <w:r w:rsidRPr="00A46515">
              <w:rPr>
                <w:color w:val="000000"/>
                <w:sz w:val="16"/>
                <w:szCs w:val="16"/>
              </w:rPr>
              <w:t>20</w:t>
            </w:r>
          </w:p>
        </w:tc>
        <w:tc>
          <w:tcPr>
            <w:tcW w:w="992" w:type="dxa"/>
          </w:tcPr>
          <w:p w14:paraId="1F68272F" w14:textId="46B33FF5" w:rsidR="000E01DC" w:rsidRPr="00A46515" w:rsidRDefault="000E01DC" w:rsidP="000E01DC">
            <w:pPr>
              <w:rPr>
                <w:sz w:val="16"/>
                <w:szCs w:val="16"/>
              </w:rPr>
            </w:pPr>
          </w:p>
        </w:tc>
        <w:tc>
          <w:tcPr>
            <w:tcW w:w="1276" w:type="dxa"/>
            <w:shd w:val="clear" w:color="auto" w:fill="auto"/>
          </w:tcPr>
          <w:p w14:paraId="79B3F1A4" w14:textId="629D46D5" w:rsidR="000E01DC" w:rsidRPr="00A46515" w:rsidRDefault="000E01DC" w:rsidP="000E01DC">
            <w:pPr>
              <w:rPr>
                <w:sz w:val="16"/>
                <w:szCs w:val="16"/>
              </w:rPr>
            </w:pPr>
          </w:p>
        </w:tc>
        <w:tc>
          <w:tcPr>
            <w:tcW w:w="567" w:type="dxa"/>
            <w:shd w:val="pct10" w:color="auto" w:fill="auto"/>
          </w:tcPr>
          <w:p w14:paraId="074A09EE" w14:textId="77777777" w:rsidR="000E01DC" w:rsidRPr="00A46515" w:rsidRDefault="000E01DC" w:rsidP="000E01DC">
            <w:pPr>
              <w:rPr>
                <w:sz w:val="16"/>
                <w:szCs w:val="16"/>
              </w:rPr>
            </w:pPr>
            <w:r w:rsidRPr="00A46515">
              <w:rPr>
                <w:sz w:val="16"/>
                <w:szCs w:val="16"/>
              </w:rPr>
              <w:t>23%</w:t>
            </w:r>
          </w:p>
        </w:tc>
        <w:tc>
          <w:tcPr>
            <w:tcW w:w="1235" w:type="dxa"/>
          </w:tcPr>
          <w:p w14:paraId="3E6BB1EC" w14:textId="65A96707" w:rsidR="000E01DC" w:rsidRPr="00A46515" w:rsidRDefault="000E01DC" w:rsidP="000E01DC">
            <w:pPr>
              <w:rPr>
                <w:sz w:val="16"/>
                <w:szCs w:val="16"/>
              </w:rPr>
            </w:pPr>
          </w:p>
        </w:tc>
      </w:tr>
      <w:tr w:rsidR="000E01DC" w:rsidRPr="00A46515" w14:paraId="29574484" w14:textId="77777777" w:rsidTr="008C3240">
        <w:trPr>
          <w:trHeight w:val="274"/>
          <w:jc w:val="center"/>
        </w:trPr>
        <w:tc>
          <w:tcPr>
            <w:tcW w:w="432" w:type="dxa"/>
            <w:shd w:val="pct10" w:color="auto" w:fill="auto"/>
            <w:vAlign w:val="center"/>
          </w:tcPr>
          <w:p w14:paraId="37B56572"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450192D7" w14:textId="77777777" w:rsidR="000E01DC" w:rsidRPr="00A46515" w:rsidRDefault="000E01DC" w:rsidP="000E01DC">
            <w:pPr>
              <w:rPr>
                <w:sz w:val="16"/>
                <w:szCs w:val="16"/>
              </w:rPr>
            </w:pPr>
            <w:r w:rsidRPr="00A46515">
              <w:rPr>
                <w:sz w:val="16"/>
                <w:szCs w:val="16"/>
              </w:rPr>
              <w:t>Torba do notebooka  12,1"-13,4”</w:t>
            </w:r>
            <w:r w:rsidRPr="00A46515">
              <w:rPr>
                <w:sz w:val="16"/>
                <w:szCs w:val="16"/>
              </w:rPr>
              <w:br/>
              <w:t xml:space="preserve">odpinany pasek na ramię , </w:t>
            </w:r>
            <w:r w:rsidRPr="00A46515">
              <w:rPr>
                <w:sz w:val="16"/>
                <w:szCs w:val="16"/>
              </w:rPr>
              <w:lastRenderedPageBreak/>
              <w:t>wzmacniana raczka, wewnątrz kieszeń i zabezpieczenie na rzep, kolor czarny, poliester</w:t>
            </w:r>
          </w:p>
        </w:tc>
        <w:tc>
          <w:tcPr>
            <w:tcW w:w="3686" w:type="dxa"/>
          </w:tcPr>
          <w:p w14:paraId="686B266F" w14:textId="77777777" w:rsidR="000E01DC" w:rsidRPr="00A46515" w:rsidRDefault="000E01DC" w:rsidP="000E01DC">
            <w:pPr>
              <w:jc w:val="left"/>
              <w:rPr>
                <w:sz w:val="16"/>
                <w:szCs w:val="16"/>
              </w:rPr>
            </w:pPr>
            <w:r w:rsidRPr="00A46515">
              <w:rPr>
                <w:sz w:val="16"/>
                <w:szCs w:val="16"/>
              </w:rPr>
              <w:lastRenderedPageBreak/>
              <w:t>Torba wyposażona w wygodny pasek na ramię z amortyzującą gąbką, pasek z regulację.</w:t>
            </w:r>
          </w:p>
          <w:p w14:paraId="71AE527A" w14:textId="77777777" w:rsidR="000E01DC" w:rsidRPr="00A46515" w:rsidRDefault="000E01DC" w:rsidP="000E01DC">
            <w:pPr>
              <w:jc w:val="left"/>
              <w:rPr>
                <w:sz w:val="16"/>
                <w:szCs w:val="16"/>
              </w:rPr>
            </w:pPr>
            <w:r w:rsidRPr="00A46515">
              <w:rPr>
                <w:sz w:val="16"/>
                <w:szCs w:val="16"/>
              </w:rPr>
              <w:lastRenderedPageBreak/>
              <w:t xml:space="preserve">Przednia kieszeń zapinana na zamek błyskawiczny do przechowywanie telefonu, </w:t>
            </w:r>
            <w:proofErr w:type="spellStart"/>
            <w:r w:rsidRPr="00A46515">
              <w:rPr>
                <w:sz w:val="16"/>
                <w:szCs w:val="16"/>
              </w:rPr>
              <w:t>organizera</w:t>
            </w:r>
            <w:proofErr w:type="spellEnd"/>
            <w:r w:rsidRPr="00A46515">
              <w:rPr>
                <w:sz w:val="16"/>
                <w:szCs w:val="16"/>
              </w:rPr>
              <w:t xml:space="preserve">, wizytówek, akcesoriów do notebooka. </w:t>
            </w:r>
          </w:p>
          <w:p w14:paraId="479F1093" w14:textId="77777777" w:rsidR="000E01DC" w:rsidRPr="00A46515" w:rsidRDefault="000E01DC" w:rsidP="000E01DC">
            <w:pPr>
              <w:jc w:val="left"/>
              <w:rPr>
                <w:sz w:val="16"/>
                <w:szCs w:val="16"/>
              </w:rPr>
            </w:pPr>
            <w:r w:rsidRPr="00A46515">
              <w:rPr>
                <w:sz w:val="16"/>
                <w:szCs w:val="16"/>
              </w:rPr>
              <w:t>Dodatkowe informacje</w:t>
            </w:r>
          </w:p>
          <w:p w14:paraId="3C4BB3CA" w14:textId="77777777" w:rsidR="000E01DC" w:rsidRPr="00A46515" w:rsidRDefault="000E01DC" w:rsidP="000E01DC">
            <w:pPr>
              <w:jc w:val="left"/>
              <w:rPr>
                <w:sz w:val="16"/>
                <w:szCs w:val="16"/>
              </w:rPr>
            </w:pPr>
            <w:r w:rsidRPr="00A46515">
              <w:rPr>
                <w:sz w:val="16"/>
                <w:szCs w:val="16"/>
              </w:rPr>
              <w:t>Odpinany pasek na ramię</w:t>
            </w:r>
          </w:p>
          <w:p w14:paraId="3F3D24CC" w14:textId="77777777" w:rsidR="000E01DC" w:rsidRPr="00A46515" w:rsidRDefault="000E01DC" w:rsidP="000E01DC">
            <w:pPr>
              <w:jc w:val="left"/>
              <w:rPr>
                <w:sz w:val="16"/>
                <w:szCs w:val="16"/>
              </w:rPr>
            </w:pPr>
            <w:r w:rsidRPr="00A46515">
              <w:rPr>
                <w:sz w:val="16"/>
                <w:szCs w:val="16"/>
              </w:rPr>
              <w:t>Wzmacniana wygodna rączka</w:t>
            </w:r>
          </w:p>
          <w:p w14:paraId="27B98CD6" w14:textId="77777777" w:rsidR="000E01DC" w:rsidRPr="00A46515" w:rsidRDefault="000E01DC" w:rsidP="000E01DC">
            <w:pPr>
              <w:jc w:val="left"/>
              <w:rPr>
                <w:sz w:val="16"/>
                <w:szCs w:val="16"/>
              </w:rPr>
            </w:pPr>
            <w:r w:rsidRPr="00A46515">
              <w:rPr>
                <w:sz w:val="16"/>
                <w:szCs w:val="16"/>
              </w:rPr>
              <w:t>Przegroda z pianki</w:t>
            </w:r>
          </w:p>
          <w:p w14:paraId="145CC8B5" w14:textId="77777777" w:rsidR="000E01DC" w:rsidRPr="00A46515" w:rsidRDefault="000E01DC" w:rsidP="000E01DC">
            <w:pPr>
              <w:jc w:val="left"/>
              <w:rPr>
                <w:sz w:val="16"/>
                <w:szCs w:val="16"/>
              </w:rPr>
            </w:pPr>
            <w:r w:rsidRPr="00A46515">
              <w:rPr>
                <w:sz w:val="16"/>
                <w:szCs w:val="16"/>
              </w:rPr>
              <w:t>Wymiary zewnętrzne 359 x 267 x 102 mm (±5 %)</w:t>
            </w:r>
          </w:p>
          <w:p w14:paraId="468C8EDC" w14:textId="77777777" w:rsidR="000E01DC" w:rsidRPr="00A46515" w:rsidRDefault="000E01DC" w:rsidP="000E01DC">
            <w:pPr>
              <w:jc w:val="left"/>
              <w:rPr>
                <w:sz w:val="16"/>
                <w:szCs w:val="16"/>
              </w:rPr>
            </w:pPr>
            <w:r w:rsidRPr="00A46515">
              <w:rPr>
                <w:sz w:val="16"/>
                <w:szCs w:val="16"/>
              </w:rPr>
              <w:t>Waga 0,6 kg (±5 %)</w:t>
            </w:r>
          </w:p>
          <w:p w14:paraId="1951763A" w14:textId="77777777" w:rsidR="000E01DC" w:rsidRPr="00A46515" w:rsidRDefault="000E01DC" w:rsidP="000E01DC">
            <w:pPr>
              <w:jc w:val="left"/>
              <w:rPr>
                <w:sz w:val="16"/>
                <w:szCs w:val="16"/>
              </w:rPr>
            </w:pPr>
            <w:r w:rsidRPr="00A46515">
              <w:rPr>
                <w:sz w:val="16"/>
                <w:szCs w:val="16"/>
              </w:rPr>
              <w:t>Komory i przegrody: Laptop, Akcesoria, Dokumenty</w:t>
            </w:r>
          </w:p>
          <w:p w14:paraId="65313C8D" w14:textId="77777777" w:rsidR="000E01DC" w:rsidRPr="00A46515" w:rsidRDefault="000E01DC" w:rsidP="000E01DC">
            <w:pPr>
              <w:jc w:val="left"/>
              <w:rPr>
                <w:sz w:val="16"/>
                <w:szCs w:val="16"/>
              </w:rPr>
            </w:pPr>
            <w:r w:rsidRPr="00A46515">
              <w:rPr>
                <w:sz w:val="16"/>
                <w:szCs w:val="16"/>
              </w:rPr>
              <w:t>Gwarancja 60 miesięcy</w:t>
            </w:r>
          </w:p>
        </w:tc>
        <w:tc>
          <w:tcPr>
            <w:tcW w:w="1701" w:type="dxa"/>
          </w:tcPr>
          <w:p w14:paraId="2CECD0E1" w14:textId="3F863E2A" w:rsidR="000E01DC" w:rsidRPr="00A46515" w:rsidRDefault="000E01DC" w:rsidP="000E01DC">
            <w:pPr>
              <w:rPr>
                <w:sz w:val="16"/>
                <w:szCs w:val="16"/>
                <w:lang w:val="en-US"/>
              </w:rPr>
            </w:pPr>
          </w:p>
        </w:tc>
        <w:tc>
          <w:tcPr>
            <w:tcW w:w="3685" w:type="dxa"/>
          </w:tcPr>
          <w:p w14:paraId="3B7BAC34" w14:textId="2EE26D42"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28A253A" w14:textId="77777777" w:rsidR="000E01DC" w:rsidRPr="00A46515" w:rsidRDefault="000E01DC" w:rsidP="000E01DC">
            <w:pPr>
              <w:rPr>
                <w:color w:val="000000"/>
                <w:sz w:val="16"/>
                <w:szCs w:val="16"/>
              </w:rPr>
            </w:pPr>
            <w:r w:rsidRPr="00A46515">
              <w:rPr>
                <w:color w:val="000000"/>
                <w:sz w:val="16"/>
                <w:szCs w:val="16"/>
              </w:rPr>
              <w:t>3</w:t>
            </w:r>
          </w:p>
        </w:tc>
        <w:tc>
          <w:tcPr>
            <w:tcW w:w="992" w:type="dxa"/>
          </w:tcPr>
          <w:p w14:paraId="58C2EFD8" w14:textId="06D7EDF2" w:rsidR="000E01DC" w:rsidRPr="00A46515" w:rsidRDefault="000E01DC" w:rsidP="000E01DC">
            <w:pPr>
              <w:rPr>
                <w:sz w:val="16"/>
                <w:szCs w:val="16"/>
              </w:rPr>
            </w:pPr>
          </w:p>
        </w:tc>
        <w:tc>
          <w:tcPr>
            <w:tcW w:w="1276" w:type="dxa"/>
            <w:shd w:val="clear" w:color="auto" w:fill="auto"/>
          </w:tcPr>
          <w:p w14:paraId="49782023" w14:textId="1C0BAC26" w:rsidR="000E01DC" w:rsidRPr="00A46515" w:rsidRDefault="000E01DC" w:rsidP="000E01DC">
            <w:pPr>
              <w:rPr>
                <w:sz w:val="16"/>
                <w:szCs w:val="16"/>
              </w:rPr>
            </w:pPr>
          </w:p>
        </w:tc>
        <w:tc>
          <w:tcPr>
            <w:tcW w:w="567" w:type="dxa"/>
            <w:shd w:val="pct10" w:color="auto" w:fill="auto"/>
          </w:tcPr>
          <w:p w14:paraId="2075C36C" w14:textId="3DD38AA0" w:rsidR="000E01DC" w:rsidRPr="00A46515" w:rsidRDefault="000E01DC" w:rsidP="000E01DC">
            <w:pPr>
              <w:rPr>
                <w:sz w:val="16"/>
                <w:szCs w:val="16"/>
              </w:rPr>
            </w:pPr>
            <w:r w:rsidRPr="00A46515">
              <w:rPr>
                <w:sz w:val="16"/>
                <w:szCs w:val="16"/>
              </w:rPr>
              <w:t>23%</w:t>
            </w:r>
          </w:p>
        </w:tc>
        <w:tc>
          <w:tcPr>
            <w:tcW w:w="1235" w:type="dxa"/>
          </w:tcPr>
          <w:p w14:paraId="60D6BE81" w14:textId="24D022F9" w:rsidR="000E01DC" w:rsidRPr="00A46515" w:rsidRDefault="000E01DC" w:rsidP="000E01DC">
            <w:pPr>
              <w:rPr>
                <w:sz w:val="16"/>
                <w:szCs w:val="16"/>
              </w:rPr>
            </w:pPr>
          </w:p>
        </w:tc>
      </w:tr>
      <w:tr w:rsidR="000E01DC" w:rsidRPr="00A46515" w14:paraId="555AEBD1" w14:textId="77777777" w:rsidTr="008C3240">
        <w:trPr>
          <w:trHeight w:val="274"/>
          <w:jc w:val="center"/>
        </w:trPr>
        <w:tc>
          <w:tcPr>
            <w:tcW w:w="432" w:type="dxa"/>
            <w:shd w:val="pct10" w:color="auto" w:fill="auto"/>
            <w:vAlign w:val="center"/>
          </w:tcPr>
          <w:p w14:paraId="13EC33C7"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678B1921" w14:textId="4974CEC2" w:rsidR="000E01DC" w:rsidRPr="00B6774D" w:rsidRDefault="000E01DC" w:rsidP="000E01DC">
            <w:pPr>
              <w:rPr>
                <w:sz w:val="16"/>
                <w:szCs w:val="16"/>
              </w:rPr>
            </w:pPr>
            <w:r w:rsidRPr="00B6774D">
              <w:rPr>
                <w:sz w:val="16"/>
                <w:szCs w:val="16"/>
              </w:rPr>
              <w:t xml:space="preserve"> Torba do notebooka  13"-14.1”</w:t>
            </w:r>
            <w:r w:rsidRPr="00B6774D">
              <w:rPr>
                <w:sz w:val="16"/>
                <w:szCs w:val="16"/>
              </w:rPr>
              <w:br/>
            </w:r>
          </w:p>
        </w:tc>
        <w:tc>
          <w:tcPr>
            <w:tcW w:w="3686" w:type="dxa"/>
          </w:tcPr>
          <w:p w14:paraId="4AF29597" w14:textId="470092AD" w:rsidR="000E01DC" w:rsidRPr="00B6774D" w:rsidRDefault="000E01DC" w:rsidP="000E01DC">
            <w:pPr>
              <w:jc w:val="left"/>
              <w:rPr>
                <w:sz w:val="16"/>
                <w:szCs w:val="16"/>
              </w:rPr>
            </w:pPr>
            <w:r w:rsidRPr="00B6774D">
              <w:rPr>
                <w:sz w:val="16"/>
                <w:szCs w:val="16"/>
              </w:rPr>
              <w:t>Dopasowana do rozmiaru notebook 13-14.1”</w:t>
            </w:r>
          </w:p>
          <w:p w14:paraId="5761A74F" w14:textId="6E6A3079" w:rsidR="000E01DC" w:rsidRPr="00B6774D" w:rsidRDefault="000E01DC" w:rsidP="000E01DC">
            <w:pPr>
              <w:jc w:val="left"/>
              <w:rPr>
                <w:sz w:val="16"/>
                <w:szCs w:val="16"/>
              </w:rPr>
            </w:pPr>
            <w:r w:rsidRPr="00B6774D">
              <w:rPr>
                <w:sz w:val="16"/>
                <w:szCs w:val="16"/>
              </w:rPr>
              <w:t>co najmniej 3 zewnętrzne komory, każda zewnętrzna komora zapinana na zamek błyskawiczny, dedykowana amortyzująca kieszeń na notebooka, ładowanie notebooka do amortyzującej kieszeni od góry bez konieczności rozkładania torby,  komora pozwalająca na transportowanie dokumentów w formacie A4, przegrody na wizytówki, długopisy i inne drobiazgi, pas na ramię regulowany oraz odłączany, system przypinania i odpinania pasa wykonany z metalu, miękko wykończony uchwyt i pas, waga nie większa niż 0.8kg</w:t>
            </w:r>
          </w:p>
          <w:p w14:paraId="7DDAE4A6" w14:textId="585C594A" w:rsidR="000E01DC" w:rsidRPr="00B6774D" w:rsidRDefault="000E01DC" w:rsidP="000E01DC">
            <w:pPr>
              <w:jc w:val="left"/>
              <w:rPr>
                <w:sz w:val="16"/>
                <w:szCs w:val="16"/>
              </w:rPr>
            </w:pPr>
            <w:r w:rsidRPr="00B6774D">
              <w:rPr>
                <w:sz w:val="16"/>
                <w:szCs w:val="16"/>
              </w:rPr>
              <w:t>Gwarancja 60 miesięcy</w:t>
            </w:r>
          </w:p>
        </w:tc>
        <w:tc>
          <w:tcPr>
            <w:tcW w:w="1701" w:type="dxa"/>
          </w:tcPr>
          <w:p w14:paraId="5182A42C" w14:textId="5C1DD446" w:rsidR="000E01DC" w:rsidRPr="00A46515" w:rsidRDefault="000E01DC" w:rsidP="000E01DC">
            <w:pPr>
              <w:rPr>
                <w:sz w:val="16"/>
                <w:szCs w:val="16"/>
              </w:rPr>
            </w:pPr>
          </w:p>
        </w:tc>
        <w:tc>
          <w:tcPr>
            <w:tcW w:w="3685" w:type="dxa"/>
          </w:tcPr>
          <w:p w14:paraId="39E8D24A" w14:textId="5FDA7DED"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33D82644" w14:textId="77777777" w:rsidR="000E01DC" w:rsidRPr="00A46515" w:rsidRDefault="000E01DC" w:rsidP="000E01DC">
            <w:pPr>
              <w:rPr>
                <w:color w:val="000000"/>
                <w:sz w:val="16"/>
                <w:szCs w:val="16"/>
              </w:rPr>
            </w:pPr>
            <w:r w:rsidRPr="00A46515">
              <w:rPr>
                <w:color w:val="000000"/>
                <w:sz w:val="16"/>
                <w:szCs w:val="16"/>
              </w:rPr>
              <w:t>3</w:t>
            </w:r>
          </w:p>
        </w:tc>
        <w:tc>
          <w:tcPr>
            <w:tcW w:w="992" w:type="dxa"/>
          </w:tcPr>
          <w:p w14:paraId="0640E030" w14:textId="6F1A8FD9" w:rsidR="000E01DC" w:rsidRPr="00A46515" w:rsidRDefault="000E01DC" w:rsidP="000E01DC">
            <w:pPr>
              <w:rPr>
                <w:sz w:val="16"/>
                <w:szCs w:val="16"/>
              </w:rPr>
            </w:pPr>
          </w:p>
        </w:tc>
        <w:tc>
          <w:tcPr>
            <w:tcW w:w="1276" w:type="dxa"/>
            <w:shd w:val="clear" w:color="auto" w:fill="auto"/>
          </w:tcPr>
          <w:p w14:paraId="01E550FB" w14:textId="7F655FD6" w:rsidR="000E01DC" w:rsidRPr="00A46515" w:rsidRDefault="000E01DC" w:rsidP="000E01DC">
            <w:pPr>
              <w:rPr>
                <w:sz w:val="16"/>
                <w:szCs w:val="16"/>
              </w:rPr>
            </w:pPr>
          </w:p>
        </w:tc>
        <w:tc>
          <w:tcPr>
            <w:tcW w:w="567" w:type="dxa"/>
            <w:shd w:val="pct10" w:color="auto" w:fill="auto"/>
          </w:tcPr>
          <w:p w14:paraId="556061DB" w14:textId="77777777" w:rsidR="000E01DC" w:rsidRPr="00A46515" w:rsidRDefault="000E01DC" w:rsidP="000E01DC">
            <w:pPr>
              <w:rPr>
                <w:sz w:val="16"/>
                <w:szCs w:val="16"/>
              </w:rPr>
            </w:pPr>
            <w:r w:rsidRPr="00A46515">
              <w:rPr>
                <w:sz w:val="16"/>
                <w:szCs w:val="16"/>
              </w:rPr>
              <w:t>23%</w:t>
            </w:r>
          </w:p>
        </w:tc>
        <w:tc>
          <w:tcPr>
            <w:tcW w:w="1235" w:type="dxa"/>
          </w:tcPr>
          <w:p w14:paraId="6D9702FF" w14:textId="690D6274" w:rsidR="000E01DC" w:rsidRPr="00A46515" w:rsidRDefault="000E01DC" w:rsidP="000E01DC">
            <w:pPr>
              <w:rPr>
                <w:sz w:val="16"/>
                <w:szCs w:val="16"/>
              </w:rPr>
            </w:pPr>
          </w:p>
        </w:tc>
      </w:tr>
      <w:tr w:rsidR="000E01DC" w:rsidRPr="00A46515" w14:paraId="6E0BB3F9" w14:textId="77777777" w:rsidTr="008C3240">
        <w:trPr>
          <w:trHeight w:val="274"/>
          <w:jc w:val="center"/>
        </w:trPr>
        <w:tc>
          <w:tcPr>
            <w:tcW w:w="432" w:type="dxa"/>
            <w:shd w:val="pct10" w:color="auto" w:fill="auto"/>
            <w:vAlign w:val="center"/>
          </w:tcPr>
          <w:p w14:paraId="1C15A272"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0505AA03" w14:textId="259BE8F3" w:rsidR="000E01DC" w:rsidRPr="00B6774D" w:rsidRDefault="000E01DC" w:rsidP="000E01DC">
            <w:pPr>
              <w:rPr>
                <w:sz w:val="16"/>
                <w:szCs w:val="16"/>
              </w:rPr>
            </w:pPr>
            <w:r w:rsidRPr="00B6774D">
              <w:rPr>
                <w:sz w:val="16"/>
                <w:szCs w:val="16"/>
              </w:rPr>
              <w:t xml:space="preserve">Torba do notebooka 15,4-16” </w:t>
            </w:r>
            <w:r w:rsidRPr="00B6774D">
              <w:rPr>
                <w:sz w:val="16"/>
                <w:szCs w:val="16"/>
              </w:rPr>
              <w:br/>
            </w:r>
          </w:p>
        </w:tc>
        <w:tc>
          <w:tcPr>
            <w:tcW w:w="3686" w:type="dxa"/>
          </w:tcPr>
          <w:p w14:paraId="5D787BD9" w14:textId="709ED1F6" w:rsidR="000E01DC" w:rsidRPr="00B6774D" w:rsidRDefault="000E01DC" w:rsidP="000E01DC">
            <w:pPr>
              <w:jc w:val="left"/>
              <w:rPr>
                <w:sz w:val="16"/>
                <w:szCs w:val="16"/>
              </w:rPr>
            </w:pPr>
            <w:r w:rsidRPr="00B6774D">
              <w:rPr>
                <w:sz w:val="16"/>
                <w:szCs w:val="16"/>
              </w:rPr>
              <w:t>Dopasowana do rozmiaru notebook 15,6-16</w:t>
            </w:r>
          </w:p>
          <w:p w14:paraId="4F7FABA1" w14:textId="75F3279F" w:rsidR="000E01DC" w:rsidRPr="00B6774D" w:rsidRDefault="000E01DC" w:rsidP="000E01DC">
            <w:pPr>
              <w:jc w:val="left"/>
              <w:rPr>
                <w:sz w:val="16"/>
                <w:szCs w:val="16"/>
              </w:rPr>
            </w:pPr>
            <w:r w:rsidRPr="00B6774D">
              <w:rPr>
                <w:sz w:val="16"/>
                <w:szCs w:val="16"/>
              </w:rPr>
              <w:t>co najmniej 3 zewnętrzne komory, każda zewnętrzna komora zapinana na zamek błyskawiczny, dedykowana amortyzująca kieszeń na notebooka, ładowanie notebooka do amortyzującej kieszeni od góry bez konieczności rozkładania torby, ukryta komora na lokalizator GPS, komora pozwalająca na transportowanie dokumentów w formacie A4, przegrody na wizytówki, długopisy i inne drobiazgi, pas na ramię regulowany oraz odłączany, system przypinania i odpinania pasa wykonany z metalu, kieszeń zapinana na zamek z blokadą RFID, miękko wykończony uchwyt i pas, waga nie większa niż 0,8kg</w:t>
            </w:r>
          </w:p>
          <w:p w14:paraId="5E34D90A" w14:textId="4D5EF8E8" w:rsidR="000E01DC" w:rsidRPr="00B6774D" w:rsidRDefault="000E01DC" w:rsidP="000E01DC">
            <w:pPr>
              <w:jc w:val="left"/>
              <w:rPr>
                <w:sz w:val="16"/>
                <w:szCs w:val="16"/>
              </w:rPr>
            </w:pPr>
            <w:r w:rsidRPr="00B6774D">
              <w:rPr>
                <w:sz w:val="16"/>
                <w:szCs w:val="16"/>
              </w:rPr>
              <w:t>Gwarancja 60 miesięcy</w:t>
            </w:r>
          </w:p>
        </w:tc>
        <w:tc>
          <w:tcPr>
            <w:tcW w:w="1701" w:type="dxa"/>
          </w:tcPr>
          <w:p w14:paraId="2C774D6B" w14:textId="03C495FD" w:rsidR="000E01DC" w:rsidRPr="002A611F" w:rsidRDefault="000E01DC" w:rsidP="000E01DC">
            <w:pPr>
              <w:rPr>
                <w:color w:val="FF0000"/>
                <w:sz w:val="16"/>
                <w:szCs w:val="16"/>
              </w:rPr>
            </w:pPr>
          </w:p>
        </w:tc>
        <w:tc>
          <w:tcPr>
            <w:tcW w:w="3685" w:type="dxa"/>
          </w:tcPr>
          <w:p w14:paraId="1037C0BC" w14:textId="39300F37" w:rsidR="000E01DC" w:rsidRPr="002A611F" w:rsidRDefault="000E01DC" w:rsidP="000E01DC">
            <w:pPr>
              <w:jc w:val="left"/>
              <w:rPr>
                <w:color w:val="FF0000"/>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5E99A1E" w14:textId="77777777" w:rsidR="000E01DC" w:rsidRPr="00A46515" w:rsidRDefault="000E01DC" w:rsidP="000E01DC">
            <w:pPr>
              <w:rPr>
                <w:color w:val="000000"/>
                <w:sz w:val="16"/>
                <w:szCs w:val="16"/>
              </w:rPr>
            </w:pPr>
            <w:r w:rsidRPr="00A46515">
              <w:rPr>
                <w:color w:val="000000"/>
                <w:sz w:val="16"/>
                <w:szCs w:val="16"/>
              </w:rPr>
              <w:t>3</w:t>
            </w:r>
          </w:p>
        </w:tc>
        <w:tc>
          <w:tcPr>
            <w:tcW w:w="992" w:type="dxa"/>
          </w:tcPr>
          <w:p w14:paraId="2DCA3A5E" w14:textId="414C3777" w:rsidR="000E01DC" w:rsidRPr="00A46515" w:rsidRDefault="000E01DC" w:rsidP="000E01DC">
            <w:pPr>
              <w:rPr>
                <w:sz w:val="16"/>
                <w:szCs w:val="16"/>
              </w:rPr>
            </w:pPr>
          </w:p>
        </w:tc>
        <w:tc>
          <w:tcPr>
            <w:tcW w:w="1276" w:type="dxa"/>
            <w:shd w:val="clear" w:color="auto" w:fill="auto"/>
          </w:tcPr>
          <w:p w14:paraId="422DF2A1" w14:textId="27BAB8B1" w:rsidR="000E01DC" w:rsidRPr="00A46515" w:rsidRDefault="000E01DC" w:rsidP="000E01DC">
            <w:pPr>
              <w:rPr>
                <w:sz w:val="16"/>
                <w:szCs w:val="16"/>
              </w:rPr>
            </w:pPr>
          </w:p>
        </w:tc>
        <w:tc>
          <w:tcPr>
            <w:tcW w:w="567" w:type="dxa"/>
            <w:shd w:val="pct10" w:color="auto" w:fill="auto"/>
          </w:tcPr>
          <w:p w14:paraId="77C1D317" w14:textId="77777777" w:rsidR="000E01DC" w:rsidRPr="00A46515" w:rsidRDefault="000E01DC" w:rsidP="000E01DC">
            <w:pPr>
              <w:rPr>
                <w:sz w:val="16"/>
                <w:szCs w:val="16"/>
              </w:rPr>
            </w:pPr>
            <w:r w:rsidRPr="00A46515">
              <w:rPr>
                <w:sz w:val="16"/>
                <w:szCs w:val="16"/>
              </w:rPr>
              <w:t>23%</w:t>
            </w:r>
          </w:p>
        </w:tc>
        <w:tc>
          <w:tcPr>
            <w:tcW w:w="1235" w:type="dxa"/>
          </w:tcPr>
          <w:p w14:paraId="61CC19EE" w14:textId="16817C20" w:rsidR="000E01DC" w:rsidRPr="00A46515" w:rsidRDefault="000E01DC" w:rsidP="000E01DC">
            <w:pPr>
              <w:rPr>
                <w:sz w:val="16"/>
                <w:szCs w:val="16"/>
              </w:rPr>
            </w:pPr>
          </w:p>
        </w:tc>
      </w:tr>
      <w:tr w:rsidR="000E01DC" w:rsidRPr="00A46515" w14:paraId="7CE64678" w14:textId="77777777" w:rsidTr="008C3240">
        <w:trPr>
          <w:trHeight w:val="274"/>
          <w:jc w:val="center"/>
        </w:trPr>
        <w:tc>
          <w:tcPr>
            <w:tcW w:w="432" w:type="dxa"/>
            <w:shd w:val="pct10" w:color="auto" w:fill="auto"/>
            <w:vAlign w:val="center"/>
          </w:tcPr>
          <w:p w14:paraId="5204429B" w14:textId="77777777" w:rsidR="000E01DC" w:rsidRPr="00A46515" w:rsidRDefault="000E01DC" w:rsidP="000E01DC">
            <w:pPr>
              <w:numPr>
                <w:ilvl w:val="0"/>
                <w:numId w:val="29"/>
              </w:numPr>
              <w:ind w:left="341" w:hanging="284"/>
              <w:rPr>
                <w:sz w:val="16"/>
                <w:szCs w:val="16"/>
                <w:lang w:val="en-US"/>
              </w:rPr>
            </w:pPr>
          </w:p>
        </w:tc>
        <w:tc>
          <w:tcPr>
            <w:tcW w:w="2398" w:type="dxa"/>
            <w:shd w:val="pct10" w:color="auto" w:fill="auto"/>
            <w:vAlign w:val="center"/>
          </w:tcPr>
          <w:p w14:paraId="087C048F" w14:textId="77777777" w:rsidR="000E01DC" w:rsidRPr="00A46515" w:rsidRDefault="000E01DC" w:rsidP="000E01DC">
            <w:pPr>
              <w:rPr>
                <w:sz w:val="16"/>
                <w:szCs w:val="16"/>
              </w:rPr>
            </w:pPr>
            <w:r w:rsidRPr="00A46515">
              <w:rPr>
                <w:sz w:val="16"/>
                <w:szCs w:val="16"/>
              </w:rPr>
              <w:t>Torba do notebooka 17,3''-18''</w:t>
            </w:r>
            <w:r w:rsidRPr="00A46515">
              <w:rPr>
                <w:sz w:val="16"/>
                <w:szCs w:val="16"/>
              </w:rPr>
              <w:br/>
              <w:t xml:space="preserve">odpinany pasek na ramię , wzmacniana rączka, </w:t>
            </w:r>
          </w:p>
        </w:tc>
        <w:tc>
          <w:tcPr>
            <w:tcW w:w="3686" w:type="dxa"/>
          </w:tcPr>
          <w:p w14:paraId="18C7AA08" w14:textId="77777777" w:rsidR="000E01DC" w:rsidRPr="00A46515" w:rsidRDefault="000E01DC" w:rsidP="000E01DC">
            <w:pPr>
              <w:jc w:val="left"/>
              <w:rPr>
                <w:sz w:val="16"/>
                <w:szCs w:val="16"/>
              </w:rPr>
            </w:pPr>
            <w:r w:rsidRPr="00A46515">
              <w:rPr>
                <w:sz w:val="16"/>
                <w:szCs w:val="16"/>
              </w:rPr>
              <w:t>Torba do notebooka  17,3''-18''</w:t>
            </w:r>
          </w:p>
          <w:p w14:paraId="3ED2C4B5" w14:textId="77777777" w:rsidR="000E01DC" w:rsidRPr="00A46515" w:rsidRDefault="000E01DC" w:rsidP="000E01DC">
            <w:pPr>
              <w:jc w:val="left"/>
              <w:rPr>
                <w:sz w:val="16"/>
                <w:szCs w:val="16"/>
              </w:rPr>
            </w:pPr>
            <w:r w:rsidRPr="00A46515">
              <w:rPr>
                <w:sz w:val="16"/>
                <w:szCs w:val="16"/>
              </w:rPr>
              <w:t>Liczba komór 1, wewnątrz rzep unieruchamiający</w:t>
            </w:r>
          </w:p>
          <w:p w14:paraId="36D11864" w14:textId="77777777" w:rsidR="000E01DC" w:rsidRPr="00A46515" w:rsidRDefault="000E01DC" w:rsidP="000E01DC">
            <w:pPr>
              <w:jc w:val="left"/>
              <w:rPr>
                <w:sz w:val="16"/>
                <w:szCs w:val="16"/>
              </w:rPr>
            </w:pPr>
            <w:r w:rsidRPr="00A46515">
              <w:rPr>
                <w:sz w:val="16"/>
                <w:szCs w:val="16"/>
              </w:rPr>
              <w:t>Pasek na ramię – odpinany i regulowany  Tak,</w:t>
            </w:r>
          </w:p>
          <w:p w14:paraId="0EA1767E" w14:textId="77777777" w:rsidR="000E01DC" w:rsidRPr="00A46515" w:rsidRDefault="000E01DC" w:rsidP="000E01DC">
            <w:pPr>
              <w:jc w:val="left"/>
              <w:rPr>
                <w:sz w:val="16"/>
                <w:szCs w:val="16"/>
              </w:rPr>
            </w:pPr>
            <w:r w:rsidRPr="00A46515">
              <w:rPr>
                <w:sz w:val="16"/>
                <w:szCs w:val="16"/>
              </w:rPr>
              <w:t>uchwyt do ręki: Tak</w:t>
            </w:r>
          </w:p>
          <w:p w14:paraId="634B8228" w14:textId="77777777" w:rsidR="000E01DC" w:rsidRPr="00A46515" w:rsidRDefault="000E01DC" w:rsidP="000E01DC">
            <w:pPr>
              <w:jc w:val="left"/>
              <w:rPr>
                <w:sz w:val="16"/>
                <w:szCs w:val="16"/>
              </w:rPr>
            </w:pPr>
            <w:r w:rsidRPr="00A46515">
              <w:rPr>
                <w:sz w:val="16"/>
                <w:szCs w:val="16"/>
              </w:rPr>
              <w:t>Rękojeść j owinięta miękkim neoprenem</w:t>
            </w:r>
          </w:p>
          <w:p w14:paraId="62CD362F" w14:textId="77777777" w:rsidR="000E01DC" w:rsidRPr="00A46515" w:rsidRDefault="000E01DC" w:rsidP="000E01DC">
            <w:pPr>
              <w:jc w:val="left"/>
              <w:rPr>
                <w:sz w:val="16"/>
                <w:szCs w:val="16"/>
              </w:rPr>
            </w:pPr>
            <w:r w:rsidRPr="00A46515">
              <w:rPr>
                <w:sz w:val="16"/>
                <w:szCs w:val="16"/>
              </w:rPr>
              <w:t>podwójny zamek błyskawiczny: Tak</w:t>
            </w:r>
          </w:p>
          <w:p w14:paraId="75A49A5D" w14:textId="77777777" w:rsidR="000E01DC" w:rsidRPr="00A46515" w:rsidRDefault="000E01DC" w:rsidP="000E01DC">
            <w:pPr>
              <w:jc w:val="left"/>
              <w:rPr>
                <w:sz w:val="16"/>
                <w:szCs w:val="16"/>
              </w:rPr>
            </w:pPr>
            <w:r w:rsidRPr="00A46515">
              <w:rPr>
                <w:sz w:val="16"/>
                <w:szCs w:val="16"/>
              </w:rPr>
              <w:t>Rodzaj materiału nylon/poliester</w:t>
            </w:r>
          </w:p>
          <w:p w14:paraId="46C2D433" w14:textId="77777777" w:rsidR="000E01DC" w:rsidRPr="00A46515" w:rsidRDefault="000E01DC" w:rsidP="000E01DC">
            <w:pPr>
              <w:jc w:val="left"/>
              <w:rPr>
                <w:sz w:val="16"/>
                <w:szCs w:val="16"/>
              </w:rPr>
            </w:pPr>
            <w:r w:rsidRPr="00A46515">
              <w:rPr>
                <w:sz w:val="16"/>
                <w:szCs w:val="16"/>
              </w:rPr>
              <w:t>Kolor dominujący</w:t>
            </w:r>
            <w:r w:rsidRPr="00A46515">
              <w:rPr>
                <w:sz w:val="16"/>
                <w:szCs w:val="16"/>
              </w:rPr>
              <w:tab/>
              <w:t>czarny</w:t>
            </w:r>
          </w:p>
          <w:p w14:paraId="3B539074" w14:textId="77777777" w:rsidR="000E01DC" w:rsidRPr="00A46515" w:rsidRDefault="000E01DC" w:rsidP="000E01DC">
            <w:pPr>
              <w:jc w:val="left"/>
              <w:rPr>
                <w:sz w:val="16"/>
                <w:szCs w:val="16"/>
              </w:rPr>
            </w:pPr>
            <w:r w:rsidRPr="00A46515">
              <w:rPr>
                <w:sz w:val="16"/>
                <w:szCs w:val="16"/>
              </w:rPr>
              <w:t>Torba posiada zewnętrzną kieszeń na dodatkowe akcesoria, waga do 0,85kg (±5 %)</w:t>
            </w:r>
          </w:p>
          <w:p w14:paraId="0FD98983" w14:textId="77777777" w:rsidR="000E01DC" w:rsidRPr="00A46515" w:rsidRDefault="000E01DC" w:rsidP="000E01DC">
            <w:pPr>
              <w:jc w:val="left"/>
              <w:rPr>
                <w:sz w:val="16"/>
                <w:szCs w:val="16"/>
              </w:rPr>
            </w:pPr>
            <w:r w:rsidRPr="00A46515">
              <w:rPr>
                <w:sz w:val="16"/>
                <w:szCs w:val="16"/>
              </w:rPr>
              <w:t>Gwarancja 60 miesięcy</w:t>
            </w:r>
          </w:p>
        </w:tc>
        <w:tc>
          <w:tcPr>
            <w:tcW w:w="1701" w:type="dxa"/>
          </w:tcPr>
          <w:p w14:paraId="277D1220" w14:textId="54FD0DC4" w:rsidR="000E01DC" w:rsidRPr="00A46515" w:rsidRDefault="000E01DC" w:rsidP="000E01DC">
            <w:pPr>
              <w:rPr>
                <w:sz w:val="16"/>
                <w:szCs w:val="16"/>
              </w:rPr>
            </w:pPr>
          </w:p>
        </w:tc>
        <w:tc>
          <w:tcPr>
            <w:tcW w:w="3685" w:type="dxa"/>
          </w:tcPr>
          <w:p w14:paraId="34864429" w14:textId="0083A27C"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DF19F2E" w14:textId="77777777" w:rsidR="000E01DC" w:rsidRPr="00A46515" w:rsidRDefault="000E01DC" w:rsidP="000E01DC">
            <w:pPr>
              <w:rPr>
                <w:color w:val="000000"/>
                <w:sz w:val="16"/>
                <w:szCs w:val="16"/>
              </w:rPr>
            </w:pPr>
            <w:r w:rsidRPr="00A46515">
              <w:rPr>
                <w:color w:val="000000"/>
                <w:sz w:val="16"/>
                <w:szCs w:val="16"/>
              </w:rPr>
              <w:t>3</w:t>
            </w:r>
          </w:p>
        </w:tc>
        <w:tc>
          <w:tcPr>
            <w:tcW w:w="992" w:type="dxa"/>
          </w:tcPr>
          <w:p w14:paraId="597469B9" w14:textId="00DB0DD7" w:rsidR="000E01DC" w:rsidRPr="00A46515" w:rsidRDefault="000E01DC" w:rsidP="000E01DC">
            <w:pPr>
              <w:rPr>
                <w:sz w:val="16"/>
                <w:szCs w:val="16"/>
              </w:rPr>
            </w:pPr>
          </w:p>
        </w:tc>
        <w:tc>
          <w:tcPr>
            <w:tcW w:w="1276" w:type="dxa"/>
            <w:shd w:val="clear" w:color="auto" w:fill="auto"/>
          </w:tcPr>
          <w:p w14:paraId="6208B905" w14:textId="0B06042E" w:rsidR="000E01DC" w:rsidRPr="00A46515" w:rsidRDefault="000E01DC" w:rsidP="000E01DC">
            <w:pPr>
              <w:rPr>
                <w:sz w:val="16"/>
                <w:szCs w:val="16"/>
              </w:rPr>
            </w:pPr>
          </w:p>
        </w:tc>
        <w:tc>
          <w:tcPr>
            <w:tcW w:w="567" w:type="dxa"/>
            <w:shd w:val="pct10" w:color="auto" w:fill="auto"/>
          </w:tcPr>
          <w:p w14:paraId="03AED45B" w14:textId="77777777" w:rsidR="000E01DC" w:rsidRPr="00A46515" w:rsidRDefault="000E01DC" w:rsidP="000E01DC">
            <w:pPr>
              <w:rPr>
                <w:sz w:val="16"/>
                <w:szCs w:val="16"/>
              </w:rPr>
            </w:pPr>
            <w:r w:rsidRPr="00A46515">
              <w:rPr>
                <w:sz w:val="16"/>
                <w:szCs w:val="16"/>
              </w:rPr>
              <w:t>23%</w:t>
            </w:r>
          </w:p>
        </w:tc>
        <w:tc>
          <w:tcPr>
            <w:tcW w:w="1235" w:type="dxa"/>
          </w:tcPr>
          <w:p w14:paraId="65154ADF" w14:textId="6EAE9C43" w:rsidR="000E01DC" w:rsidRPr="00A46515" w:rsidRDefault="000E01DC" w:rsidP="000E01DC">
            <w:pPr>
              <w:rPr>
                <w:sz w:val="16"/>
                <w:szCs w:val="16"/>
              </w:rPr>
            </w:pPr>
          </w:p>
        </w:tc>
      </w:tr>
      <w:tr w:rsidR="000E01DC" w:rsidRPr="00A46515" w14:paraId="5039BCB3" w14:textId="77777777" w:rsidTr="008C3240">
        <w:trPr>
          <w:trHeight w:val="274"/>
          <w:jc w:val="center"/>
        </w:trPr>
        <w:tc>
          <w:tcPr>
            <w:tcW w:w="432" w:type="dxa"/>
            <w:shd w:val="pct10" w:color="auto" w:fill="auto"/>
            <w:vAlign w:val="center"/>
          </w:tcPr>
          <w:p w14:paraId="292A544B"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57F08DE6" w14:textId="77777777" w:rsidR="000E01DC" w:rsidRPr="00A46515" w:rsidRDefault="000E01DC" w:rsidP="000E01DC">
            <w:pPr>
              <w:rPr>
                <w:sz w:val="16"/>
                <w:szCs w:val="16"/>
                <w:lang w:val="en-US"/>
              </w:rPr>
            </w:pPr>
            <w:proofErr w:type="spellStart"/>
            <w:r w:rsidRPr="00A46515">
              <w:rPr>
                <w:sz w:val="16"/>
                <w:szCs w:val="16"/>
                <w:lang w:val="en-US"/>
              </w:rPr>
              <w:t>Uniwersalna</w:t>
            </w:r>
            <w:proofErr w:type="spellEnd"/>
            <w:r w:rsidRPr="00A46515">
              <w:rPr>
                <w:sz w:val="16"/>
                <w:szCs w:val="16"/>
                <w:lang w:val="en-US"/>
              </w:rPr>
              <w:t xml:space="preserve"> </w:t>
            </w:r>
            <w:proofErr w:type="spellStart"/>
            <w:r w:rsidRPr="00A46515">
              <w:rPr>
                <w:sz w:val="16"/>
                <w:szCs w:val="16"/>
                <w:lang w:val="en-US"/>
              </w:rPr>
              <w:t>ładowarka</w:t>
            </w:r>
            <w:proofErr w:type="spellEnd"/>
            <w:r w:rsidRPr="00A46515">
              <w:rPr>
                <w:sz w:val="16"/>
                <w:szCs w:val="16"/>
                <w:lang w:val="en-US"/>
              </w:rPr>
              <w:t xml:space="preserve"> </w:t>
            </w:r>
            <w:proofErr w:type="spellStart"/>
            <w:r w:rsidRPr="00A46515">
              <w:rPr>
                <w:sz w:val="16"/>
                <w:szCs w:val="16"/>
                <w:lang w:val="en-US"/>
              </w:rPr>
              <w:t>sieciowa</w:t>
            </w:r>
            <w:proofErr w:type="spellEnd"/>
            <w:r w:rsidRPr="00A46515">
              <w:rPr>
                <w:sz w:val="16"/>
                <w:szCs w:val="16"/>
                <w:lang w:val="en-US"/>
              </w:rPr>
              <w:t xml:space="preserve">  65W 3xUSB </w:t>
            </w:r>
          </w:p>
        </w:tc>
        <w:tc>
          <w:tcPr>
            <w:tcW w:w="3686" w:type="dxa"/>
          </w:tcPr>
          <w:p w14:paraId="4280836D" w14:textId="77777777" w:rsidR="000E01DC" w:rsidRPr="00A46515" w:rsidRDefault="000E01DC" w:rsidP="000E01DC">
            <w:pPr>
              <w:jc w:val="left"/>
              <w:rPr>
                <w:sz w:val="16"/>
                <w:szCs w:val="16"/>
              </w:rPr>
            </w:pPr>
            <w:r w:rsidRPr="00A46515">
              <w:rPr>
                <w:sz w:val="16"/>
                <w:szCs w:val="16"/>
              </w:rPr>
              <w:t>Uniwersalna ładowarka sieciowa  65W 3xUSB zabezpieczenia przed przepięciem i przeciążeniem obwodu</w:t>
            </w:r>
          </w:p>
          <w:p w14:paraId="573EC264" w14:textId="77777777" w:rsidR="000E01DC" w:rsidRPr="00A46515" w:rsidRDefault="000E01DC" w:rsidP="000E01DC">
            <w:pPr>
              <w:jc w:val="left"/>
              <w:rPr>
                <w:sz w:val="16"/>
                <w:szCs w:val="16"/>
              </w:rPr>
            </w:pPr>
            <w:r w:rsidRPr="00A46515">
              <w:rPr>
                <w:sz w:val="16"/>
                <w:szCs w:val="16"/>
              </w:rPr>
              <w:t xml:space="preserve">Napięcie wejściowe: AC 100~240V 50/60 </w:t>
            </w:r>
            <w:proofErr w:type="spellStart"/>
            <w:r w:rsidRPr="00A46515">
              <w:rPr>
                <w:sz w:val="16"/>
                <w:szCs w:val="16"/>
              </w:rPr>
              <w:t>Hz</w:t>
            </w:r>
            <w:proofErr w:type="spellEnd"/>
            <w:r w:rsidRPr="00A46515">
              <w:rPr>
                <w:sz w:val="16"/>
                <w:szCs w:val="16"/>
              </w:rPr>
              <w:t xml:space="preserve"> </w:t>
            </w:r>
          </w:p>
          <w:p w14:paraId="1DB44F58" w14:textId="77777777" w:rsidR="000E01DC" w:rsidRPr="00A46515" w:rsidRDefault="000E01DC" w:rsidP="000E01DC">
            <w:pPr>
              <w:jc w:val="left"/>
              <w:rPr>
                <w:sz w:val="16"/>
                <w:szCs w:val="16"/>
              </w:rPr>
            </w:pPr>
            <w:r w:rsidRPr="00A46515">
              <w:rPr>
                <w:sz w:val="16"/>
                <w:szCs w:val="16"/>
              </w:rPr>
              <w:t xml:space="preserve">Napięcie wyjściowe 1: DC 5V/3A, 9V/3A, 12V/3A, 15V/3A </w:t>
            </w:r>
          </w:p>
          <w:p w14:paraId="2954B4B8" w14:textId="77777777" w:rsidR="000E01DC" w:rsidRPr="00A46515" w:rsidRDefault="000E01DC" w:rsidP="000E01DC">
            <w:pPr>
              <w:jc w:val="left"/>
              <w:rPr>
                <w:sz w:val="16"/>
                <w:szCs w:val="16"/>
              </w:rPr>
            </w:pPr>
            <w:r w:rsidRPr="00A46515">
              <w:rPr>
                <w:sz w:val="16"/>
                <w:szCs w:val="16"/>
              </w:rPr>
              <w:t>Napięcie wyjściowe 2: 5 V/3 A, 9 V/3 A, 12 V/3 A, 20 V/1.8 A</w:t>
            </w:r>
          </w:p>
          <w:p w14:paraId="31A5B0D7" w14:textId="77777777" w:rsidR="000E01DC" w:rsidRPr="00A46515" w:rsidRDefault="000E01DC" w:rsidP="000E01DC">
            <w:pPr>
              <w:jc w:val="left"/>
              <w:rPr>
                <w:sz w:val="16"/>
                <w:szCs w:val="16"/>
              </w:rPr>
            </w:pPr>
            <w:r w:rsidRPr="00A46515">
              <w:rPr>
                <w:sz w:val="16"/>
                <w:szCs w:val="16"/>
              </w:rPr>
              <w:t>Wysokiej klasy kabel USB-C w zestawie</w:t>
            </w:r>
          </w:p>
        </w:tc>
        <w:tc>
          <w:tcPr>
            <w:tcW w:w="1701" w:type="dxa"/>
          </w:tcPr>
          <w:p w14:paraId="3C7DF236" w14:textId="1018E89E" w:rsidR="000E01DC" w:rsidRPr="00A46515" w:rsidRDefault="000E01DC" w:rsidP="000E01DC">
            <w:pPr>
              <w:rPr>
                <w:sz w:val="16"/>
                <w:szCs w:val="16"/>
              </w:rPr>
            </w:pPr>
          </w:p>
        </w:tc>
        <w:tc>
          <w:tcPr>
            <w:tcW w:w="3685" w:type="dxa"/>
          </w:tcPr>
          <w:p w14:paraId="480A97B1" w14:textId="3BADA828"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596A3871" w14:textId="77777777" w:rsidR="000E01DC" w:rsidRPr="00A46515" w:rsidRDefault="000E01DC" w:rsidP="000E01DC">
            <w:pPr>
              <w:rPr>
                <w:color w:val="000000"/>
                <w:sz w:val="16"/>
                <w:szCs w:val="16"/>
              </w:rPr>
            </w:pPr>
            <w:r w:rsidRPr="00A46515">
              <w:rPr>
                <w:color w:val="000000"/>
                <w:sz w:val="16"/>
                <w:szCs w:val="16"/>
              </w:rPr>
              <w:t>3</w:t>
            </w:r>
          </w:p>
        </w:tc>
        <w:tc>
          <w:tcPr>
            <w:tcW w:w="992" w:type="dxa"/>
          </w:tcPr>
          <w:p w14:paraId="5B042A68" w14:textId="7B255A6F" w:rsidR="000E01DC" w:rsidRPr="00A46515" w:rsidRDefault="000E01DC" w:rsidP="000E01DC">
            <w:pPr>
              <w:rPr>
                <w:sz w:val="16"/>
                <w:szCs w:val="16"/>
              </w:rPr>
            </w:pPr>
          </w:p>
        </w:tc>
        <w:tc>
          <w:tcPr>
            <w:tcW w:w="1276" w:type="dxa"/>
            <w:shd w:val="clear" w:color="auto" w:fill="auto"/>
          </w:tcPr>
          <w:p w14:paraId="49DBAC13" w14:textId="26A09FF6" w:rsidR="000E01DC" w:rsidRPr="00A46515" w:rsidRDefault="000E01DC" w:rsidP="000E01DC">
            <w:pPr>
              <w:rPr>
                <w:sz w:val="16"/>
                <w:szCs w:val="16"/>
              </w:rPr>
            </w:pPr>
          </w:p>
        </w:tc>
        <w:tc>
          <w:tcPr>
            <w:tcW w:w="567" w:type="dxa"/>
            <w:shd w:val="pct10" w:color="auto" w:fill="auto"/>
          </w:tcPr>
          <w:p w14:paraId="0B653C02" w14:textId="77777777" w:rsidR="000E01DC" w:rsidRPr="00A46515" w:rsidRDefault="000E01DC" w:rsidP="000E01DC">
            <w:pPr>
              <w:rPr>
                <w:sz w:val="16"/>
                <w:szCs w:val="16"/>
              </w:rPr>
            </w:pPr>
            <w:r w:rsidRPr="00A46515">
              <w:rPr>
                <w:sz w:val="16"/>
                <w:szCs w:val="16"/>
              </w:rPr>
              <w:t>23%</w:t>
            </w:r>
          </w:p>
        </w:tc>
        <w:tc>
          <w:tcPr>
            <w:tcW w:w="1235" w:type="dxa"/>
          </w:tcPr>
          <w:p w14:paraId="45BBC9CE" w14:textId="630B4BC2" w:rsidR="000E01DC" w:rsidRPr="00A46515" w:rsidRDefault="000E01DC" w:rsidP="000E01DC">
            <w:pPr>
              <w:rPr>
                <w:sz w:val="16"/>
                <w:szCs w:val="16"/>
              </w:rPr>
            </w:pPr>
          </w:p>
        </w:tc>
      </w:tr>
      <w:tr w:rsidR="000E01DC" w:rsidRPr="00A46515" w14:paraId="5D1F409F" w14:textId="77777777" w:rsidTr="002E1210">
        <w:trPr>
          <w:trHeight w:val="406"/>
          <w:jc w:val="center"/>
        </w:trPr>
        <w:tc>
          <w:tcPr>
            <w:tcW w:w="432" w:type="dxa"/>
            <w:shd w:val="pct10" w:color="auto" w:fill="auto"/>
            <w:vAlign w:val="center"/>
          </w:tcPr>
          <w:p w14:paraId="09570B8B"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6B6287DE" w14:textId="61EC2A1F" w:rsidR="000E01DC" w:rsidRPr="00A46515" w:rsidRDefault="000E01DC" w:rsidP="000E01DC">
            <w:pPr>
              <w:rPr>
                <w:sz w:val="16"/>
                <w:szCs w:val="16"/>
              </w:rPr>
            </w:pPr>
            <w:r>
              <w:rPr>
                <w:sz w:val="16"/>
                <w:szCs w:val="16"/>
              </w:rPr>
              <w:t>Uniwersalna ładowarka sieciowa USB 140W</w:t>
            </w:r>
          </w:p>
        </w:tc>
        <w:tc>
          <w:tcPr>
            <w:tcW w:w="3686" w:type="dxa"/>
          </w:tcPr>
          <w:p w14:paraId="5A9C7B5D" w14:textId="06384240" w:rsidR="000E01DC" w:rsidRDefault="005D16B7" w:rsidP="000E01DC">
            <w:pPr>
              <w:jc w:val="left"/>
              <w:rPr>
                <w:sz w:val="16"/>
                <w:szCs w:val="16"/>
              </w:rPr>
            </w:pPr>
            <w:r>
              <w:rPr>
                <w:sz w:val="16"/>
                <w:szCs w:val="16"/>
              </w:rPr>
              <w:t>Uniwersalna ładowarka sieciowa USB 140W</w:t>
            </w:r>
          </w:p>
          <w:p w14:paraId="6404666D" w14:textId="77777777" w:rsidR="005D16B7" w:rsidRDefault="005D16B7" w:rsidP="000E01DC">
            <w:pPr>
              <w:jc w:val="left"/>
              <w:rPr>
                <w:sz w:val="16"/>
                <w:szCs w:val="16"/>
              </w:rPr>
            </w:pPr>
            <w:r w:rsidRPr="005D16B7">
              <w:rPr>
                <w:sz w:val="16"/>
                <w:szCs w:val="16"/>
              </w:rPr>
              <w:t>USB-A/2xUSB-C 140W + kabel USB-C - USB-C 1.5m</w:t>
            </w:r>
            <w:r>
              <w:rPr>
                <w:sz w:val="16"/>
                <w:szCs w:val="16"/>
              </w:rPr>
              <w:t>, który obsługuje do 5A i moc do 240W</w:t>
            </w:r>
            <w:r>
              <w:rPr>
                <w:sz w:val="16"/>
                <w:szCs w:val="16"/>
              </w:rPr>
              <w:br/>
            </w:r>
            <w:r w:rsidRPr="005D16B7">
              <w:rPr>
                <w:sz w:val="16"/>
                <w:szCs w:val="16"/>
              </w:rPr>
              <w:t>Wejście zasilania wynosi 100-240V / 2A ~50/60Hz, a wyjście zasilania jest zróżnicowane w zależności od portu - maksymalna moc wynosi 140W</w:t>
            </w:r>
          </w:p>
          <w:p w14:paraId="4EB68164" w14:textId="77777777" w:rsidR="005D16B7" w:rsidRDefault="005D16B7" w:rsidP="000E01DC">
            <w:pPr>
              <w:jc w:val="left"/>
              <w:rPr>
                <w:sz w:val="16"/>
                <w:szCs w:val="16"/>
              </w:rPr>
            </w:pPr>
            <w:r>
              <w:rPr>
                <w:sz w:val="16"/>
                <w:szCs w:val="16"/>
              </w:rPr>
              <w:t>W</w:t>
            </w:r>
            <w:r w:rsidRPr="005D16B7">
              <w:rPr>
                <w:sz w:val="16"/>
                <w:szCs w:val="16"/>
              </w:rPr>
              <w:t xml:space="preserve">yposażona w wsparcie dla różnych protokołów szybkiego ładowania, takich jak Power Delivery, </w:t>
            </w:r>
            <w:proofErr w:type="spellStart"/>
            <w:r w:rsidRPr="005D16B7">
              <w:rPr>
                <w:sz w:val="16"/>
                <w:szCs w:val="16"/>
              </w:rPr>
              <w:t>Quick</w:t>
            </w:r>
            <w:proofErr w:type="spellEnd"/>
            <w:r w:rsidRPr="005D16B7">
              <w:rPr>
                <w:sz w:val="16"/>
                <w:szCs w:val="16"/>
              </w:rPr>
              <w:t xml:space="preserve"> </w:t>
            </w:r>
            <w:proofErr w:type="spellStart"/>
            <w:r w:rsidRPr="005D16B7">
              <w:rPr>
                <w:sz w:val="16"/>
                <w:szCs w:val="16"/>
              </w:rPr>
              <w:t>Charge</w:t>
            </w:r>
            <w:proofErr w:type="spellEnd"/>
            <w:r w:rsidRPr="005D16B7">
              <w:rPr>
                <w:sz w:val="16"/>
                <w:szCs w:val="16"/>
              </w:rPr>
              <w:t>, PPS, AFC, FCP</w:t>
            </w:r>
          </w:p>
          <w:p w14:paraId="3CA747C3" w14:textId="68306B4D" w:rsidR="005D16B7" w:rsidRDefault="005D16B7" w:rsidP="000E01DC">
            <w:pPr>
              <w:jc w:val="left"/>
              <w:rPr>
                <w:sz w:val="16"/>
                <w:szCs w:val="16"/>
              </w:rPr>
            </w:pPr>
            <w:r>
              <w:rPr>
                <w:sz w:val="16"/>
                <w:szCs w:val="16"/>
              </w:rPr>
              <w:t xml:space="preserve">Kompatybilność z różnego rodzajem producentów np. takich jak: Lenovo, Samsung, </w:t>
            </w:r>
            <w:proofErr w:type="spellStart"/>
            <w:r>
              <w:rPr>
                <w:sz w:val="16"/>
                <w:szCs w:val="16"/>
              </w:rPr>
              <w:t>Redmi</w:t>
            </w:r>
            <w:proofErr w:type="spellEnd"/>
            <w:r>
              <w:rPr>
                <w:sz w:val="16"/>
                <w:szCs w:val="16"/>
              </w:rPr>
              <w:t>, Apple</w:t>
            </w:r>
          </w:p>
          <w:p w14:paraId="6090FC48" w14:textId="2F0E0162" w:rsidR="005D16B7" w:rsidRPr="00A46515" w:rsidRDefault="005D16B7" w:rsidP="000E01DC">
            <w:pPr>
              <w:jc w:val="left"/>
              <w:rPr>
                <w:sz w:val="16"/>
                <w:szCs w:val="16"/>
              </w:rPr>
            </w:pPr>
            <w:r>
              <w:rPr>
                <w:sz w:val="16"/>
                <w:szCs w:val="16"/>
              </w:rPr>
              <w:t>Gwarancja 12 miesięcy</w:t>
            </w:r>
          </w:p>
        </w:tc>
        <w:tc>
          <w:tcPr>
            <w:tcW w:w="1701" w:type="dxa"/>
          </w:tcPr>
          <w:p w14:paraId="352B3D09" w14:textId="7BFE5C86" w:rsidR="000E01DC" w:rsidRPr="00A46515" w:rsidRDefault="000E01DC" w:rsidP="000E01DC">
            <w:pPr>
              <w:rPr>
                <w:sz w:val="16"/>
                <w:szCs w:val="16"/>
              </w:rPr>
            </w:pPr>
          </w:p>
        </w:tc>
        <w:tc>
          <w:tcPr>
            <w:tcW w:w="3685" w:type="dxa"/>
          </w:tcPr>
          <w:p w14:paraId="1737867F" w14:textId="4757CB51" w:rsidR="000E01DC" w:rsidRPr="00A46515" w:rsidRDefault="000E01DC" w:rsidP="000E01DC">
            <w:pPr>
              <w:jc w:val="left"/>
              <w:rPr>
                <w:sz w:val="16"/>
                <w:szCs w:val="16"/>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482F857C" w14:textId="7F959EDA" w:rsidR="000E01DC" w:rsidRPr="00A46515" w:rsidRDefault="000E01DC" w:rsidP="000E01DC">
            <w:pPr>
              <w:rPr>
                <w:color w:val="000000"/>
                <w:sz w:val="16"/>
                <w:szCs w:val="16"/>
              </w:rPr>
            </w:pPr>
            <w:r>
              <w:rPr>
                <w:color w:val="000000"/>
                <w:sz w:val="16"/>
                <w:szCs w:val="16"/>
              </w:rPr>
              <w:t>1</w:t>
            </w:r>
          </w:p>
        </w:tc>
        <w:tc>
          <w:tcPr>
            <w:tcW w:w="992" w:type="dxa"/>
          </w:tcPr>
          <w:p w14:paraId="6220CD99" w14:textId="63EB69B9" w:rsidR="000E01DC" w:rsidRPr="00A46515" w:rsidRDefault="000E01DC" w:rsidP="000E01DC">
            <w:pPr>
              <w:rPr>
                <w:sz w:val="16"/>
                <w:szCs w:val="16"/>
              </w:rPr>
            </w:pPr>
          </w:p>
        </w:tc>
        <w:tc>
          <w:tcPr>
            <w:tcW w:w="1276" w:type="dxa"/>
            <w:shd w:val="clear" w:color="auto" w:fill="auto"/>
          </w:tcPr>
          <w:p w14:paraId="1F7C4179" w14:textId="0426E9FE" w:rsidR="000E01DC" w:rsidRPr="00A46515" w:rsidRDefault="000E01DC" w:rsidP="000E01DC">
            <w:pPr>
              <w:rPr>
                <w:sz w:val="16"/>
                <w:szCs w:val="16"/>
              </w:rPr>
            </w:pPr>
          </w:p>
        </w:tc>
        <w:tc>
          <w:tcPr>
            <w:tcW w:w="567" w:type="dxa"/>
            <w:shd w:val="pct10" w:color="auto" w:fill="auto"/>
          </w:tcPr>
          <w:p w14:paraId="22F606ED" w14:textId="77777777" w:rsidR="000E01DC" w:rsidRDefault="000E01DC" w:rsidP="000E01DC">
            <w:pPr>
              <w:rPr>
                <w:sz w:val="16"/>
                <w:szCs w:val="16"/>
              </w:rPr>
            </w:pPr>
          </w:p>
          <w:p w14:paraId="358BB181" w14:textId="77777777" w:rsidR="002E1210" w:rsidRDefault="002E1210" w:rsidP="000E01DC">
            <w:pPr>
              <w:rPr>
                <w:sz w:val="16"/>
                <w:szCs w:val="16"/>
              </w:rPr>
            </w:pPr>
          </w:p>
          <w:p w14:paraId="759A95FE" w14:textId="77777777" w:rsidR="002E1210" w:rsidRDefault="002E1210" w:rsidP="000E01DC">
            <w:pPr>
              <w:rPr>
                <w:sz w:val="16"/>
                <w:szCs w:val="16"/>
              </w:rPr>
            </w:pPr>
          </w:p>
          <w:p w14:paraId="33859A65" w14:textId="77777777" w:rsidR="002E1210" w:rsidRDefault="002E1210" w:rsidP="000E01DC">
            <w:pPr>
              <w:rPr>
                <w:sz w:val="16"/>
                <w:szCs w:val="16"/>
              </w:rPr>
            </w:pPr>
          </w:p>
          <w:p w14:paraId="163DA0BF" w14:textId="77777777" w:rsidR="002E1210" w:rsidRDefault="002E1210" w:rsidP="000E01DC">
            <w:pPr>
              <w:rPr>
                <w:sz w:val="16"/>
                <w:szCs w:val="16"/>
              </w:rPr>
            </w:pPr>
          </w:p>
          <w:p w14:paraId="7496CF26" w14:textId="77777777" w:rsidR="002E1210" w:rsidRDefault="002E1210" w:rsidP="000E01DC">
            <w:pPr>
              <w:rPr>
                <w:sz w:val="16"/>
                <w:szCs w:val="16"/>
              </w:rPr>
            </w:pPr>
          </w:p>
          <w:p w14:paraId="7CE87F18" w14:textId="1A0B7744" w:rsidR="002E1210" w:rsidRPr="00A46515" w:rsidRDefault="002E1210" w:rsidP="000E01DC">
            <w:pPr>
              <w:rPr>
                <w:sz w:val="16"/>
                <w:szCs w:val="16"/>
              </w:rPr>
            </w:pPr>
            <w:r>
              <w:rPr>
                <w:sz w:val="16"/>
                <w:szCs w:val="16"/>
              </w:rPr>
              <w:t>23%</w:t>
            </w:r>
          </w:p>
        </w:tc>
        <w:tc>
          <w:tcPr>
            <w:tcW w:w="1235" w:type="dxa"/>
          </w:tcPr>
          <w:p w14:paraId="7E60A823" w14:textId="5943BDBD" w:rsidR="000E01DC" w:rsidRPr="00A46515" w:rsidRDefault="000E01DC" w:rsidP="000E01DC">
            <w:pPr>
              <w:rPr>
                <w:sz w:val="16"/>
                <w:szCs w:val="16"/>
              </w:rPr>
            </w:pPr>
          </w:p>
        </w:tc>
      </w:tr>
      <w:tr w:rsidR="000E01DC" w:rsidRPr="00A46515" w14:paraId="196C6650" w14:textId="77777777" w:rsidTr="002E1210">
        <w:trPr>
          <w:trHeight w:val="406"/>
          <w:jc w:val="center"/>
        </w:trPr>
        <w:tc>
          <w:tcPr>
            <w:tcW w:w="432" w:type="dxa"/>
            <w:shd w:val="pct10" w:color="auto" w:fill="auto"/>
            <w:vAlign w:val="center"/>
          </w:tcPr>
          <w:p w14:paraId="09033157" w14:textId="77777777" w:rsidR="000E01DC" w:rsidRPr="00A46515" w:rsidRDefault="000E01DC" w:rsidP="000E01DC">
            <w:pPr>
              <w:numPr>
                <w:ilvl w:val="0"/>
                <w:numId w:val="29"/>
              </w:numPr>
              <w:ind w:left="341" w:hanging="284"/>
              <w:rPr>
                <w:sz w:val="16"/>
                <w:szCs w:val="16"/>
              </w:rPr>
            </w:pPr>
          </w:p>
        </w:tc>
        <w:tc>
          <w:tcPr>
            <w:tcW w:w="2398" w:type="dxa"/>
            <w:shd w:val="pct10" w:color="auto" w:fill="auto"/>
            <w:vAlign w:val="center"/>
          </w:tcPr>
          <w:p w14:paraId="5A888F7A" w14:textId="30965FCE" w:rsidR="000E01DC" w:rsidRDefault="000E01DC" w:rsidP="000E01DC">
            <w:pPr>
              <w:rPr>
                <w:sz w:val="16"/>
                <w:szCs w:val="16"/>
              </w:rPr>
            </w:pPr>
            <w:r>
              <w:rPr>
                <w:sz w:val="16"/>
                <w:szCs w:val="16"/>
              </w:rPr>
              <w:t xml:space="preserve">Zasilacz sieciowy 90W </w:t>
            </w:r>
          </w:p>
        </w:tc>
        <w:tc>
          <w:tcPr>
            <w:tcW w:w="3686" w:type="dxa"/>
          </w:tcPr>
          <w:p w14:paraId="759BAC4D" w14:textId="77777777" w:rsidR="000E01DC" w:rsidRDefault="005D16B7" w:rsidP="000E01DC">
            <w:pPr>
              <w:jc w:val="left"/>
              <w:rPr>
                <w:sz w:val="16"/>
                <w:szCs w:val="16"/>
              </w:rPr>
            </w:pPr>
            <w:r>
              <w:rPr>
                <w:sz w:val="16"/>
                <w:szCs w:val="16"/>
              </w:rPr>
              <w:t>Zasilacz sieciowy 90W</w:t>
            </w:r>
          </w:p>
          <w:p w14:paraId="666C5622" w14:textId="77777777" w:rsidR="005D16B7" w:rsidRDefault="005D16B7" w:rsidP="000E01DC">
            <w:pPr>
              <w:jc w:val="left"/>
              <w:rPr>
                <w:sz w:val="16"/>
                <w:szCs w:val="16"/>
              </w:rPr>
            </w:pPr>
            <w:r>
              <w:rPr>
                <w:sz w:val="16"/>
                <w:szCs w:val="16"/>
              </w:rPr>
              <w:t>Napięcie wyjściowe 5V-20,3V</w:t>
            </w:r>
          </w:p>
          <w:p w14:paraId="0C93B071" w14:textId="77777777" w:rsidR="005D16B7" w:rsidRDefault="005D16B7" w:rsidP="000E01DC">
            <w:pPr>
              <w:jc w:val="left"/>
              <w:rPr>
                <w:sz w:val="16"/>
                <w:szCs w:val="16"/>
              </w:rPr>
            </w:pPr>
            <w:r>
              <w:rPr>
                <w:sz w:val="16"/>
                <w:szCs w:val="16"/>
              </w:rPr>
              <w:t>Prąd wyjściowy 3A-4,5A</w:t>
            </w:r>
          </w:p>
          <w:p w14:paraId="7B42E477" w14:textId="503E3009" w:rsidR="005D16B7" w:rsidRDefault="005D16B7" w:rsidP="000E01DC">
            <w:pPr>
              <w:jc w:val="left"/>
              <w:rPr>
                <w:sz w:val="16"/>
                <w:szCs w:val="16"/>
              </w:rPr>
            </w:pPr>
            <w:r>
              <w:rPr>
                <w:sz w:val="16"/>
                <w:szCs w:val="16"/>
              </w:rPr>
              <w:t>Wtyk USB-C</w:t>
            </w:r>
            <w:r>
              <w:rPr>
                <w:sz w:val="16"/>
                <w:szCs w:val="16"/>
              </w:rPr>
              <w:br/>
              <w:t>Kompatybilność z wszelkiego rodzajem sprzętu komputerowego różnych producentów dostępnych na rynku</w:t>
            </w:r>
          </w:p>
          <w:p w14:paraId="43F50FFD" w14:textId="7B91AB00" w:rsidR="005D16B7" w:rsidRPr="00A46515" w:rsidRDefault="005D16B7" w:rsidP="000E01DC">
            <w:pPr>
              <w:jc w:val="left"/>
              <w:rPr>
                <w:sz w:val="16"/>
                <w:szCs w:val="16"/>
              </w:rPr>
            </w:pPr>
            <w:r>
              <w:rPr>
                <w:sz w:val="16"/>
                <w:szCs w:val="16"/>
              </w:rPr>
              <w:t>Gwarancja 24 miesiące</w:t>
            </w:r>
          </w:p>
        </w:tc>
        <w:tc>
          <w:tcPr>
            <w:tcW w:w="1701" w:type="dxa"/>
          </w:tcPr>
          <w:p w14:paraId="2B73407E" w14:textId="22E23AA2" w:rsidR="000E01DC" w:rsidRPr="009F1D54" w:rsidRDefault="000E01DC" w:rsidP="000E01DC">
            <w:pPr>
              <w:rPr>
                <w:sz w:val="16"/>
                <w:szCs w:val="16"/>
              </w:rPr>
            </w:pPr>
          </w:p>
        </w:tc>
        <w:tc>
          <w:tcPr>
            <w:tcW w:w="3685" w:type="dxa"/>
          </w:tcPr>
          <w:p w14:paraId="7F7DE49B" w14:textId="1E5A10F8" w:rsidR="000E01DC" w:rsidRDefault="000E01DC" w:rsidP="000E01DC">
            <w:pPr>
              <w:jc w:val="left"/>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B80F6A" w14:textId="29FC076F" w:rsidR="000E01DC" w:rsidRPr="00A46515" w:rsidRDefault="000E01DC" w:rsidP="000E01DC">
            <w:pPr>
              <w:rPr>
                <w:color w:val="000000"/>
                <w:sz w:val="16"/>
                <w:szCs w:val="16"/>
              </w:rPr>
            </w:pPr>
            <w:bookmarkStart w:id="0" w:name="_GoBack"/>
            <w:bookmarkEnd w:id="0"/>
            <w:r>
              <w:rPr>
                <w:color w:val="000000"/>
                <w:sz w:val="16"/>
                <w:szCs w:val="16"/>
              </w:rPr>
              <w:t>1</w:t>
            </w:r>
          </w:p>
        </w:tc>
        <w:tc>
          <w:tcPr>
            <w:tcW w:w="992" w:type="dxa"/>
          </w:tcPr>
          <w:p w14:paraId="7F3407C8" w14:textId="77777777" w:rsidR="000E01DC" w:rsidRPr="00A46515" w:rsidRDefault="000E01DC" w:rsidP="000E01DC">
            <w:pPr>
              <w:rPr>
                <w:sz w:val="16"/>
                <w:szCs w:val="16"/>
              </w:rPr>
            </w:pPr>
          </w:p>
        </w:tc>
        <w:tc>
          <w:tcPr>
            <w:tcW w:w="1276" w:type="dxa"/>
            <w:shd w:val="clear" w:color="auto" w:fill="auto"/>
          </w:tcPr>
          <w:p w14:paraId="0A1B7F4B" w14:textId="77777777" w:rsidR="000E01DC" w:rsidRPr="00A46515" w:rsidRDefault="000E01DC" w:rsidP="000E01DC">
            <w:pPr>
              <w:rPr>
                <w:sz w:val="16"/>
                <w:szCs w:val="16"/>
              </w:rPr>
            </w:pPr>
          </w:p>
        </w:tc>
        <w:tc>
          <w:tcPr>
            <w:tcW w:w="567" w:type="dxa"/>
            <w:shd w:val="pct10" w:color="auto" w:fill="auto"/>
          </w:tcPr>
          <w:p w14:paraId="0A4342F5" w14:textId="77777777" w:rsidR="000E01DC" w:rsidRDefault="000E01DC" w:rsidP="000E01DC">
            <w:pPr>
              <w:rPr>
                <w:sz w:val="16"/>
                <w:szCs w:val="16"/>
              </w:rPr>
            </w:pPr>
          </w:p>
          <w:p w14:paraId="45FB987E" w14:textId="77777777" w:rsidR="002E1210" w:rsidRDefault="002E1210" w:rsidP="000E01DC">
            <w:pPr>
              <w:rPr>
                <w:sz w:val="16"/>
                <w:szCs w:val="16"/>
              </w:rPr>
            </w:pPr>
          </w:p>
          <w:p w14:paraId="47A24384" w14:textId="77777777" w:rsidR="002E1210" w:rsidRDefault="002E1210" w:rsidP="000E01DC">
            <w:pPr>
              <w:rPr>
                <w:sz w:val="16"/>
                <w:szCs w:val="16"/>
              </w:rPr>
            </w:pPr>
          </w:p>
          <w:p w14:paraId="5BEF08A2" w14:textId="065BC352" w:rsidR="002E1210" w:rsidRPr="00A46515" w:rsidRDefault="002E1210" w:rsidP="000E01DC">
            <w:pPr>
              <w:rPr>
                <w:sz w:val="16"/>
                <w:szCs w:val="16"/>
              </w:rPr>
            </w:pPr>
            <w:r>
              <w:rPr>
                <w:sz w:val="16"/>
                <w:szCs w:val="16"/>
              </w:rPr>
              <w:t>23%</w:t>
            </w:r>
          </w:p>
        </w:tc>
        <w:tc>
          <w:tcPr>
            <w:tcW w:w="1235" w:type="dxa"/>
          </w:tcPr>
          <w:p w14:paraId="7C2B0504" w14:textId="77777777" w:rsidR="000E01DC" w:rsidRPr="00A46515" w:rsidRDefault="000E01DC" w:rsidP="000E01DC">
            <w:pPr>
              <w:rPr>
                <w:sz w:val="16"/>
                <w:szCs w:val="16"/>
              </w:rPr>
            </w:pPr>
          </w:p>
        </w:tc>
      </w:tr>
    </w:tbl>
    <w:p w14:paraId="7290DCD8" w14:textId="5AAA6B68" w:rsidR="0095215C" w:rsidRPr="0095215C" w:rsidRDefault="0095215C" w:rsidP="0095215C">
      <w:pPr>
        <w:jc w:val="both"/>
        <w:rPr>
          <w:b/>
          <w:bCs/>
        </w:rPr>
      </w:pPr>
      <w:r w:rsidRPr="0095215C">
        <w:rPr>
          <w:b/>
          <w:bCs/>
        </w:rPr>
        <w:lastRenderedPageBreak/>
        <w:t>Cena netto oferty (suma pozycji pkt. 1 do 1</w:t>
      </w:r>
      <w:r w:rsidR="00BE2DAD">
        <w:rPr>
          <w:b/>
          <w:bCs/>
        </w:rPr>
        <w:t>12</w:t>
      </w:r>
      <w:r w:rsidRPr="0095215C">
        <w:rPr>
          <w:b/>
          <w:bCs/>
        </w:rPr>
        <w:t xml:space="preserve"> w kolumnie 8) </w:t>
      </w:r>
      <w:r>
        <w:rPr>
          <w:b/>
          <w:bCs/>
        </w:rPr>
        <w:t>………………………..</w:t>
      </w:r>
      <w:r w:rsidRPr="0095215C">
        <w:rPr>
          <w:b/>
          <w:bCs/>
        </w:rPr>
        <w:t xml:space="preserve"> złotych</w:t>
      </w:r>
    </w:p>
    <w:p w14:paraId="025C4054" w14:textId="77777777" w:rsidR="0095215C" w:rsidRDefault="0095215C" w:rsidP="0095215C">
      <w:pPr>
        <w:jc w:val="both"/>
        <w:rPr>
          <w:b/>
          <w:bCs/>
        </w:rPr>
      </w:pPr>
    </w:p>
    <w:p w14:paraId="497B035C" w14:textId="04964C7B" w:rsidR="006A4836" w:rsidRPr="00A46515" w:rsidRDefault="0095215C" w:rsidP="0095215C">
      <w:pPr>
        <w:jc w:val="both"/>
      </w:pPr>
      <w:r w:rsidRPr="0095215C">
        <w:rPr>
          <w:b/>
          <w:bCs/>
        </w:rPr>
        <w:t>Cena brutto oferty (suma pozycji pkt. 1 do 1</w:t>
      </w:r>
      <w:r w:rsidR="00BE2DAD">
        <w:rPr>
          <w:b/>
          <w:bCs/>
        </w:rPr>
        <w:t>12</w:t>
      </w:r>
      <w:r w:rsidRPr="0095215C">
        <w:rPr>
          <w:b/>
          <w:bCs/>
        </w:rPr>
        <w:t xml:space="preserve"> w kolumnie 10) </w:t>
      </w:r>
      <w:r>
        <w:rPr>
          <w:b/>
          <w:bCs/>
        </w:rPr>
        <w:t>……………………..</w:t>
      </w:r>
      <w:r w:rsidRPr="0095215C">
        <w:rPr>
          <w:b/>
          <w:bCs/>
        </w:rPr>
        <w:t xml:space="preserve"> złotych</w:t>
      </w:r>
    </w:p>
    <w:p w14:paraId="0F3CCD98" w14:textId="77777777" w:rsidR="003E7036" w:rsidRPr="00A46515" w:rsidRDefault="003E7036" w:rsidP="0083409B">
      <w:pPr>
        <w:tabs>
          <w:tab w:val="right" w:leader="dot" w:pos="7655"/>
        </w:tabs>
        <w:ind w:left="709"/>
        <w:jc w:val="left"/>
      </w:pPr>
    </w:p>
    <w:sectPr w:rsidR="003E7036" w:rsidRPr="00A46515" w:rsidSect="006A5221">
      <w:headerReference w:type="default" r:id="rId8"/>
      <w:footerReference w:type="default" r:id="rId9"/>
      <w:pgSz w:w="16838" w:h="11906" w:orient="landscape" w:code="9"/>
      <w:pgMar w:top="680" w:right="510" w:bottom="68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1964E" w14:textId="77777777" w:rsidR="00265DD3" w:rsidRDefault="00265DD3">
      <w:r>
        <w:separator/>
      </w:r>
    </w:p>
  </w:endnote>
  <w:endnote w:type="continuationSeparator" w:id="0">
    <w:p w14:paraId="7ED6F8A5" w14:textId="77777777" w:rsidR="00265DD3" w:rsidRDefault="0026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65F6" w14:textId="77777777" w:rsidR="00E34DFF" w:rsidRDefault="00E34DFF" w:rsidP="00931037">
    <w:pPr>
      <w:ind w:left="284" w:right="-685"/>
      <w:rPr>
        <w:color w:val="000000"/>
        <w:sz w:val="16"/>
        <w:szCs w:val="16"/>
      </w:rPr>
    </w:pPr>
  </w:p>
  <w:p w14:paraId="2EA7631D" w14:textId="77777777" w:rsidR="00E34DFF" w:rsidRDefault="00E34DFF" w:rsidP="00931037">
    <w:pPr>
      <w:ind w:left="284" w:right="-685"/>
      <w:rPr>
        <w:color w:val="000000"/>
        <w:sz w:val="16"/>
        <w:szCs w:val="16"/>
      </w:rPr>
    </w:pPr>
  </w:p>
  <w:p w14:paraId="669213B8" w14:textId="77777777" w:rsidR="00E34DFF" w:rsidRPr="00D676EB" w:rsidRDefault="00E34DFF" w:rsidP="00931037">
    <w:pPr>
      <w:ind w:left="11612" w:right="-685" w:firstLine="424"/>
      <w:rPr>
        <w:color w:val="000000"/>
        <w:sz w:val="16"/>
        <w:szCs w:val="16"/>
      </w:rPr>
    </w:pPr>
    <w:r w:rsidRPr="00D676EB">
      <w:rPr>
        <w:color w:val="000000"/>
        <w:sz w:val="16"/>
        <w:szCs w:val="16"/>
      </w:rPr>
      <w:t>…………………………………………….…..</w:t>
    </w:r>
  </w:p>
  <w:p w14:paraId="0D0B5EED" w14:textId="77777777" w:rsidR="00E34DFF" w:rsidRDefault="00E34DFF" w:rsidP="00931037">
    <w:pPr>
      <w:pStyle w:val="Stopka"/>
    </w:pP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t>podpis i</w:t>
    </w:r>
    <w:r w:rsidRPr="00D676EB">
      <w:rPr>
        <w:color w:val="000000"/>
        <w:sz w:val="16"/>
        <w:szCs w:val="16"/>
      </w:rPr>
      <w:t xml:space="preserve"> pieczątka wykonawcy</w:t>
    </w:r>
  </w:p>
  <w:p w14:paraId="08455EDA" w14:textId="77777777" w:rsidR="00E34DFF" w:rsidRDefault="00E34D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99F35" w14:textId="77777777" w:rsidR="00265DD3" w:rsidRDefault="00265DD3">
      <w:r>
        <w:separator/>
      </w:r>
    </w:p>
  </w:footnote>
  <w:footnote w:type="continuationSeparator" w:id="0">
    <w:p w14:paraId="12DA47E5" w14:textId="77777777" w:rsidR="00265DD3" w:rsidRDefault="0026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500"/>
      <w:gridCol w:w="222"/>
    </w:tblGrid>
    <w:tr w:rsidR="00E34DFF" w:rsidRPr="00D676EB" w14:paraId="01AD4417" w14:textId="77777777" w:rsidTr="00BA220E">
      <w:tc>
        <w:tcPr>
          <w:tcW w:w="3376" w:type="dxa"/>
        </w:tcPr>
        <w:p w14:paraId="56D3629B" w14:textId="77777777" w:rsidR="00E34DFF" w:rsidRPr="00D676EB" w:rsidRDefault="00E34DFF" w:rsidP="00E87FCE">
          <w:pPr>
            <w:ind w:left="284" w:right="-685"/>
            <w:rPr>
              <w:color w:val="000000"/>
              <w:sz w:val="16"/>
              <w:szCs w:val="16"/>
            </w:rPr>
          </w:pPr>
          <w:r>
            <w:rPr>
              <w:color w:val="000000"/>
              <w:sz w:val="16"/>
              <w:szCs w:val="16"/>
            </w:rPr>
            <w:t xml:space="preserve"> </w:t>
          </w:r>
          <w:r w:rsidRPr="00D676EB">
            <w:rPr>
              <w:color w:val="000000"/>
              <w:sz w:val="16"/>
              <w:szCs w:val="16"/>
            </w:rPr>
            <w:t>…………………………………………….…..</w:t>
          </w:r>
        </w:p>
        <w:p w14:paraId="067AAFF3" w14:textId="77777777" w:rsidR="00E34DFF" w:rsidRPr="00D676EB" w:rsidRDefault="00E34DFF" w:rsidP="00E87FCE">
          <w:pPr>
            <w:rPr>
              <w:color w:val="000000"/>
              <w:sz w:val="16"/>
              <w:szCs w:val="16"/>
            </w:rPr>
          </w:pPr>
          <w:r w:rsidRPr="00D676EB">
            <w:rPr>
              <w:color w:val="000000"/>
              <w:sz w:val="16"/>
              <w:szCs w:val="16"/>
            </w:rPr>
            <w:t xml:space="preserve">                          pieczątka wykonawcy</w:t>
          </w:r>
        </w:p>
      </w:tc>
      <w:tc>
        <w:tcPr>
          <w:tcW w:w="222" w:type="dxa"/>
        </w:tcPr>
        <w:p w14:paraId="2BBCB660" w14:textId="77777777" w:rsidR="00E34DFF" w:rsidRDefault="00E34DFF" w:rsidP="00027B93">
          <w:pPr>
            <w:tabs>
              <w:tab w:val="right" w:pos="8953"/>
            </w:tabs>
            <w:autoSpaceDE w:val="0"/>
            <w:autoSpaceDN w:val="0"/>
            <w:rPr>
              <w:b/>
              <w:bCs/>
              <w:color w:val="000000"/>
            </w:rPr>
          </w:pPr>
        </w:p>
      </w:tc>
    </w:tr>
  </w:tbl>
  <w:p w14:paraId="6F19D735" w14:textId="0EFB40D5" w:rsidR="00E34DFF" w:rsidRPr="009F11E8" w:rsidRDefault="00EA186A" w:rsidP="009F11E8">
    <w:pPr>
      <w:ind w:right="1415"/>
      <w:jc w:val="right"/>
      <w:rPr>
        <w:b/>
        <w:sz w:val="28"/>
        <w:szCs w:val="28"/>
      </w:rPr>
    </w:pPr>
    <w:r>
      <w:rPr>
        <w:b/>
      </w:rPr>
      <w:t xml:space="preserve">     Załącznik nr 4</w:t>
    </w:r>
    <w:r w:rsidR="00E34DFF">
      <w:rPr>
        <w:b/>
      </w:rPr>
      <w:t xml:space="preserve">       </w:t>
    </w:r>
    <w:r w:rsidR="00E34DFF" w:rsidRPr="009C5284">
      <w:rPr>
        <w:b/>
      </w:rPr>
      <w:t xml:space="preserve">Strona | </w:t>
    </w:r>
    <w:r w:rsidR="00E34DFF" w:rsidRPr="009C5284">
      <w:rPr>
        <w:b/>
      </w:rPr>
      <w:fldChar w:fldCharType="begin"/>
    </w:r>
    <w:r w:rsidR="00E34DFF" w:rsidRPr="009C5284">
      <w:rPr>
        <w:b/>
      </w:rPr>
      <w:instrText>PAGE   \* MERGEFORMAT</w:instrText>
    </w:r>
    <w:r w:rsidR="00E34DFF" w:rsidRPr="009C5284">
      <w:rPr>
        <w:b/>
      </w:rPr>
      <w:fldChar w:fldCharType="separate"/>
    </w:r>
    <w:r>
      <w:rPr>
        <w:b/>
        <w:noProof/>
      </w:rPr>
      <w:t>22</w:t>
    </w:r>
    <w:r w:rsidR="00E34DFF" w:rsidRPr="009C5284">
      <w:rPr>
        <w:b/>
      </w:rPr>
      <w:fldChar w:fldCharType="end"/>
    </w:r>
  </w:p>
  <w:p w14:paraId="4D61F694" w14:textId="77777777" w:rsidR="00E34DFF" w:rsidRDefault="00E34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69A"/>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787091"/>
    <w:multiLevelType w:val="hybridMultilevel"/>
    <w:tmpl w:val="60C6061C"/>
    <w:lvl w:ilvl="0" w:tplc="3ADC58C2">
      <w:numFmt w:val="bullet"/>
      <w:lvlText w:val="-"/>
      <w:lvlJc w:val="left"/>
      <w:pPr>
        <w:ind w:left="330" w:hanging="360"/>
      </w:pPr>
      <w:rPr>
        <w:rFonts w:ascii="Times New Roman" w:eastAsia="Arial Unicode MS" w:hAnsi="Times New Roman" w:cs="Times New Roman" w:hint="default"/>
      </w:rPr>
    </w:lvl>
    <w:lvl w:ilvl="1" w:tplc="04150003" w:tentative="1">
      <w:start w:val="1"/>
      <w:numFmt w:val="bullet"/>
      <w:lvlText w:val="o"/>
      <w:lvlJc w:val="left"/>
      <w:pPr>
        <w:ind w:left="1050" w:hanging="360"/>
      </w:pPr>
      <w:rPr>
        <w:rFonts w:ascii="Courier New" w:hAnsi="Courier New" w:cs="Courier New" w:hint="default"/>
      </w:rPr>
    </w:lvl>
    <w:lvl w:ilvl="2" w:tplc="04150005" w:tentative="1">
      <w:start w:val="1"/>
      <w:numFmt w:val="bullet"/>
      <w:lvlText w:val=""/>
      <w:lvlJc w:val="left"/>
      <w:pPr>
        <w:ind w:left="1770" w:hanging="360"/>
      </w:pPr>
      <w:rPr>
        <w:rFonts w:ascii="Wingdings" w:hAnsi="Wingdings" w:hint="default"/>
      </w:rPr>
    </w:lvl>
    <w:lvl w:ilvl="3" w:tplc="04150001" w:tentative="1">
      <w:start w:val="1"/>
      <w:numFmt w:val="bullet"/>
      <w:lvlText w:val=""/>
      <w:lvlJc w:val="left"/>
      <w:pPr>
        <w:ind w:left="2490" w:hanging="360"/>
      </w:pPr>
      <w:rPr>
        <w:rFonts w:ascii="Symbol" w:hAnsi="Symbol" w:hint="default"/>
      </w:rPr>
    </w:lvl>
    <w:lvl w:ilvl="4" w:tplc="04150003" w:tentative="1">
      <w:start w:val="1"/>
      <w:numFmt w:val="bullet"/>
      <w:lvlText w:val="o"/>
      <w:lvlJc w:val="left"/>
      <w:pPr>
        <w:ind w:left="3210" w:hanging="360"/>
      </w:pPr>
      <w:rPr>
        <w:rFonts w:ascii="Courier New" w:hAnsi="Courier New" w:cs="Courier New" w:hint="default"/>
      </w:rPr>
    </w:lvl>
    <w:lvl w:ilvl="5" w:tplc="04150005" w:tentative="1">
      <w:start w:val="1"/>
      <w:numFmt w:val="bullet"/>
      <w:lvlText w:val=""/>
      <w:lvlJc w:val="left"/>
      <w:pPr>
        <w:ind w:left="3930" w:hanging="360"/>
      </w:pPr>
      <w:rPr>
        <w:rFonts w:ascii="Wingdings" w:hAnsi="Wingdings" w:hint="default"/>
      </w:rPr>
    </w:lvl>
    <w:lvl w:ilvl="6" w:tplc="04150001" w:tentative="1">
      <w:start w:val="1"/>
      <w:numFmt w:val="bullet"/>
      <w:lvlText w:val=""/>
      <w:lvlJc w:val="left"/>
      <w:pPr>
        <w:ind w:left="4650" w:hanging="360"/>
      </w:pPr>
      <w:rPr>
        <w:rFonts w:ascii="Symbol" w:hAnsi="Symbol" w:hint="default"/>
      </w:rPr>
    </w:lvl>
    <w:lvl w:ilvl="7" w:tplc="04150003" w:tentative="1">
      <w:start w:val="1"/>
      <w:numFmt w:val="bullet"/>
      <w:lvlText w:val="o"/>
      <w:lvlJc w:val="left"/>
      <w:pPr>
        <w:ind w:left="5370" w:hanging="360"/>
      </w:pPr>
      <w:rPr>
        <w:rFonts w:ascii="Courier New" w:hAnsi="Courier New" w:cs="Courier New" w:hint="default"/>
      </w:rPr>
    </w:lvl>
    <w:lvl w:ilvl="8" w:tplc="04150005" w:tentative="1">
      <w:start w:val="1"/>
      <w:numFmt w:val="bullet"/>
      <w:lvlText w:val=""/>
      <w:lvlJc w:val="left"/>
      <w:pPr>
        <w:ind w:left="6090" w:hanging="360"/>
      </w:pPr>
      <w:rPr>
        <w:rFonts w:ascii="Wingdings" w:hAnsi="Wingdings" w:hint="default"/>
      </w:rPr>
    </w:lvl>
  </w:abstractNum>
  <w:abstractNum w:abstractNumId="2" w15:restartNumberingAfterBreak="0">
    <w:nsid w:val="150878F0"/>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AE7B8A"/>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D087C"/>
    <w:multiLevelType w:val="multilevel"/>
    <w:tmpl w:val="72E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3545F"/>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25E11"/>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0244DE7"/>
    <w:multiLevelType w:val="hybridMultilevel"/>
    <w:tmpl w:val="DE5620DE"/>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8" w15:restartNumberingAfterBreak="0">
    <w:nsid w:val="238A224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52D776C"/>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70E7D05"/>
    <w:multiLevelType w:val="multilevel"/>
    <w:tmpl w:val="D896789E"/>
    <w:lvl w:ilvl="0">
      <w:start w:val="1"/>
      <w:numFmt w:val="decimal"/>
      <w:lvlText w:val="%1."/>
      <w:lvlJc w:val="left"/>
      <w:pPr>
        <w:tabs>
          <w:tab w:val="num" w:pos="0"/>
        </w:tabs>
        <w:ind w:left="0" w:firstLine="18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2D74D8"/>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3101E6"/>
    <w:multiLevelType w:val="hybridMultilevel"/>
    <w:tmpl w:val="7A940CDA"/>
    <w:lvl w:ilvl="0" w:tplc="1C5C77E2">
      <w:start w:val="1"/>
      <w:numFmt w:val="decimal"/>
      <w:lvlText w:val="%1."/>
      <w:lvlJc w:val="left"/>
      <w:pPr>
        <w:ind w:left="283" w:hanging="283"/>
      </w:pPr>
      <w:rPr>
        <w:rFonts w:hint="default"/>
        <w:color w:val="auto"/>
      </w:rPr>
    </w:lvl>
    <w:lvl w:ilvl="1" w:tplc="04150019" w:tentative="1">
      <w:start w:val="1"/>
      <w:numFmt w:val="lowerLetter"/>
      <w:lvlText w:val="%2."/>
      <w:lvlJc w:val="left"/>
      <w:pPr>
        <w:ind w:left="-196" w:hanging="360"/>
      </w:pPr>
    </w:lvl>
    <w:lvl w:ilvl="2" w:tplc="0415001B" w:tentative="1">
      <w:start w:val="1"/>
      <w:numFmt w:val="lowerRoman"/>
      <w:lvlText w:val="%3."/>
      <w:lvlJc w:val="right"/>
      <w:pPr>
        <w:ind w:left="524" w:hanging="180"/>
      </w:pPr>
    </w:lvl>
    <w:lvl w:ilvl="3" w:tplc="0415000F" w:tentative="1">
      <w:start w:val="1"/>
      <w:numFmt w:val="decimal"/>
      <w:lvlText w:val="%4."/>
      <w:lvlJc w:val="left"/>
      <w:pPr>
        <w:ind w:left="1244" w:hanging="360"/>
      </w:pPr>
    </w:lvl>
    <w:lvl w:ilvl="4" w:tplc="04150019" w:tentative="1">
      <w:start w:val="1"/>
      <w:numFmt w:val="lowerLetter"/>
      <w:lvlText w:val="%5."/>
      <w:lvlJc w:val="left"/>
      <w:pPr>
        <w:ind w:left="1964" w:hanging="360"/>
      </w:pPr>
    </w:lvl>
    <w:lvl w:ilvl="5" w:tplc="0415001B" w:tentative="1">
      <w:start w:val="1"/>
      <w:numFmt w:val="lowerRoman"/>
      <w:lvlText w:val="%6."/>
      <w:lvlJc w:val="right"/>
      <w:pPr>
        <w:ind w:left="2684" w:hanging="180"/>
      </w:pPr>
    </w:lvl>
    <w:lvl w:ilvl="6" w:tplc="0415000F" w:tentative="1">
      <w:start w:val="1"/>
      <w:numFmt w:val="decimal"/>
      <w:lvlText w:val="%7."/>
      <w:lvlJc w:val="left"/>
      <w:pPr>
        <w:ind w:left="3404" w:hanging="360"/>
      </w:pPr>
    </w:lvl>
    <w:lvl w:ilvl="7" w:tplc="04150019" w:tentative="1">
      <w:start w:val="1"/>
      <w:numFmt w:val="lowerLetter"/>
      <w:lvlText w:val="%8."/>
      <w:lvlJc w:val="left"/>
      <w:pPr>
        <w:ind w:left="4124" w:hanging="360"/>
      </w:pPr>
    </w:lvl>
    <w:lvl w:ilvl="8" w:tplc="0415001B" w:tentative="1">
      <w:start w:val="1"/>
      <w:numFmt w:val="lowerRoman"/>
      <w:lvlText w:val="%9."/>
      <w:lvlJc w:val="right"/>
      <w:pPr>
        <w:ind w:left="4844" w:hanging="180"/>
      </w:pPr>
    </w:lvl>
  </w:abstractNum>
  <w:abstractNum w:abstractNumId="13" w15:restartNumberingAfterBreak="0">
    <w:nsid w:val="2DD74356"/>
    <w:multiLevelType w:val="hybridMultilevel"/>
    <w:tmpl w:val="0CCA0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726B7E"/>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B97FE4"/>
    <w:multiLevelType w:val="hybridMultilevel"/>
    <w:tmpl w:val="581822D0"/>
    <w:lvl w:ilvl="0" w:tplc="FFFFFFFF">
      <w:start w:val="1"/>
      <w:numFmt w:val="decimal"/>
      <w:lvlText w:val="%1."/>
      <w:lvlJc w:val="left"/>
      <w:pPr>
        <w:tabs>
          <w:tab w:val="num" w:pos="0"/>
        </w:tabs>
        <w:ind w:left="0" w:firstLine="0"/>
      </w:pPr>
      <w:rPr>
        <w:rFonts w:hint="default"/>
      </w:rPr>
    </w:lvl>
    <w:lvl w:ilvl="1" w:tplc="04150003">
      <w:start w:val="1"/>
      <w:numFmt w:val="bullet"/>
      <w:lvlText w:val="o"/>
      <w:lvlJc w:val="left"/>
      <w:pPr>
        <w:tabs>
          <w:tab w:val="num" w:pos="900"/>
        </w:tabs>
        <w:ind w:left="90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1C2DA3"/>
    <w:multiLevelType w:val="hybridMultilevel"/>
    <w:tmpl w:val="1E12FC06"/>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17" w15:restartNumberingAfterBreak="0">
    <w:nsid w:val="3B5F62C7"/>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155F9"/>
    <w:multiLevelType w:val="hybridMultilevel"/>
    <w:tmpl w:val="6BBEF988"/>
    <w:lvl w:ilvl="0" w:tplc="E0D25F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DC310E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1E70A03"/>
    <w:multiLevelType w:val="hybridMultilevel"/>
    <w:tmpl w:val="8B9418D0"/>
    <w:lvl w:ilvl="0" w:tplc="10002E8E">
      <w:start w:val="14"/>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649C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3FC66D9"/>
    <w:multiLevelType w:val="hybridMultilevel"/>
    <w:tmpl w:val="33D28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571EE"/>
    <w:multiLevelType w:val="multilevel"/>
    <w:tmpl w:val="EC6C9180"/>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9934173"/>
    <w:multiLevelType w:val="hybridMultilevel"/>
    <w:tmpl w:val="0822533E"/>
    <w:lvl w:ilvl="0" w:tplc="7204A202">
      <w:start w:val="1"/>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AA3A97"/>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EE851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862340"/>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E7FDB"/>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38C397D"/>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828076B"/>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36911"/>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E421EBA"/>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7426156"/>
    <w:multiLevelType w:val="hybridMultilevel"/>
    <w:tmpl w:val="2C204F1C"/>
    <w:lvl w:ilvl="0" w:tplc="FFFFFFFF">
      <w:start w:val="1"/>
      <w:numFmt w:val="decimal"/>
      <w:lvlText w:val="%1."/>
      <w:lvlJc w:val="left"/>
      <w:pPr>
        <w:tabs>
          <w:tab w:val="num" w:pos="0"/>
        </w:tabs>
        <w:ind w:left="0" w:firstLine="0"/>
      </w:pPr>
      <w:rPr>
        <w:rFonts w:hint="default"/>
      </w:rPr>
    </w:lvl>
    <w:lvl w:ilvl="1" w:tplc="6B0E5E20">
      <w:start w:val="1"/>
      <w:numFmt w:val="bullet"/>
      <w:lvlText w:val=""/>
      <w:lvlJc w:val="left"/>
      <w:pPr>
        <w:tabs>
          <w:tab w:val="num" w:pos="360"/>
        </w:tabs>
        <w:ind w:left="360" w:hanging="360"/>
      </w:pPr>
      <w:rPr>
        <w:rFonts w:ascii="Symbol" w:hAnsi="Symbol"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F507368"/>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2"/>
  </w:num>
  <w:num w:numId="2">
    <w:abstractNumId w:val="9"/>
  </w:num>
  <w:num w:numId="3">
    <w:abstractNumId w:val="19"/>
  </w:num>
  <w:num w:numId="4">
    <w:abstractNumId w:val="21"/>
  </w:num>
  <w:num w:numId="5">
    <w:abstractNumId w:val="2"/>
  </w:num>
  <w:num w:numId="6">
    <w:abstractNumId w:val="0"/>
  </w:num>
  <w:num w:numId="7">
    <w:abstractNumId w:val="28"/>
  </w:num>
  <w:num w:numId="8">
    <w:abstractNumId w:val="8"/>
  </w:num>
  <w:num w:numId="9">
    <w:abstractNumId w:val="31"/>
  </w:num>
  <w:num w:numId="10">
    <w:abstractNumId w:val="34"/>
  </w:num>
  <w:num w:numId="11">
    <w:abstractNumId w:val="6"/>
  </w:num>
  <w:num w:numId="12">
    <w:abstractNumId w:val="33"/>
  </w:num>
  <w:num w:numId="13">
    <w:abstractNumId w:val="15"/>
  </w:num>
  <w:num w:numId="14">
    <w:abstractNumId w:val="14"/>
  </w:num>
  <w:num w:numId="15">
    <w:abstractNumId w:val="25"/>
  </w:num>
  <w:num w:numId="16">
    <w:abstractNumId w:val="20"/>
  </w:num>
  <w:num w:numId="17">
    <w:abstractNumId w:val="23"/>
  </w:num>
  <w:num w:numId="18">
    <w:abstractNumId w:val="23"/>
    <w:lvlOverride w:ilvl="0">
      <w:startOverride w:val="1"/>
    </w:lvlOverride>
  </w:num>
  <w:num w:numId="19">
    <w:abstractNumId w:val="24"/>
  </w:num>
  <w:num w:numId="20">
    <w:abstractNumId w:val="26"/>
  </w:num>
  <w:num w:numId="21">
    <w:abstractNumId w:val="5"/>
  </w:num>
  <w:num w:numId="22">
    <w:abstractNumId w:val="22"/>
  </w:num>
  <w:num w:numId="23">
    <w:abstractNumId w:val="29"/>
  </w:num>
  <w:num w:numId="24">
    <w:abstractNumId w:val="16"/>
  </w:num>
  <w:num w:numId="25">
    <w:abstractNumId w:val="3"/>
  </w:num>
  <w:num w:numId="26">
    <w:abstractNumId w:val="11"/>
  </w:num>
  <w:num w:numId="27">
    <w:abstractNumId w:val="27"/>
  </w:num>
  <w:num w:numId="28">
    <w:abstractNumId w:val="17"/>
  </w:num>
  <w:num w:numId="29">
    <w:abstractNumId w:val="12"/>
  </w:num>
  <w:num w:numId="30">
    <w:abstractNumId w:val="30"/>
  </w:num>
  <w:num w:numId="31">
    <w:abstractNumId w:val="10"/>
  </w:num>
  <w:num w:numId="32">
    <w:abstractNumId w:val="1"/>
  </w:num>
  <w:num w:numId="33">
    <w:abstractNumId w:val="18"/>
  </w:num>
  <w:num w:numId="34">
    <w:abstractNumId w:val="7"/>
  </w:num>
  <w:num w:numId="35">
    <w:abstractNumId w:val="13"/>
  </w:num>
  <w:num w:numId="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8E"/>
    <w:rsid w:val="000000BC"/>
    <w:rsid w:val="0000037D"/>
    <w:rsid w:val="0000040B"/>
    <w:rsid w:val="000005A6"/>
    <w:rsid w:val="000014DF"/>
    <w:rsid w:val="00001994"/>
    <w:rsid w:val="000019F3"/>
    <w:rsid w:val="00001FAE"/>
    <w:rsid w:val="00002101"/>
    <w:rsid w:val="000023B8"/>
    <w:rsid w:val="000025D8"/>
    <w:rsid w:val="00002806"/>
    <w:rsid w:val="000035DD"/>
    <w:rsid w:val="00004002"/>
    <w:rsid w:val="0000419D"/>
    <w:rsid w:val="0000480F"/>
    <w:rsid w:val="00004B00"/>
    <w:rsid w:val="00004DB9"/>
    <w:rsid w:val="00005179"/>
    <w:rsid w:val="00005FBD"/>
    <w:rsid w:val="000061E4"/>
    <w:rsid w:val="00006298"/>
    <w:rsid w:val="0000695F"/>
    <w:rsid w:val="000076E5"/>
    <w:rsid w:val="000079B6"/>
    <w:rsid w:val="00007DD0"/>
    <w:rsid w:val="0001000E"/>
    <w:rsid w:val="000103D3"/>
    <w:rsid w:val="000108F3"/>
    <w:rsid w:val="00010F68"/>
    <w:rsid w:val="00011500"/>
    <w:rsid w:val="00011CE1"/>
    <w:rsid w:val="00011F8A"/>
    <w:rsid w:val="000130FC"/>
    <w:rsid w:val="00013616"/>
    <w:rsid w:val="000136D8"/>
    <w:rsid w:val="00014306"/>
    <w:rsid w:val="00014593"/>
    <w:rsid w:val="000147FB"/>
    <w:rsid w:val="00015101"/>
    <w:rsid w:val="000152B7"/>
    <w:rsid w:val="00015640"/>
    <w:rsid w:val="00015A23"/>
    <w:rsid w:val="00015AEA"/>
    <w:rsid w:val="00015E3A"/>
    <w:rsid w:val="00016044"/>
    <w:rsid w:val="0001617E"/>
    <w:rsid w:val="00016A17"/>
    <w:rsid w:val="00017388"/>
    <w:rsid w:val="0001775D"/>
    <w:rsid w:val="00017F35"/>
    <w:rsid w:val="00020AA0"/>
    <w:rsid w:val="00021655"/>
    <w:rsid w:val="000217D0"/>
    <w:rsid w:val="000219C9"/>
    <w:rsid w:val="00021FFD"/>
    <w:rsid w:val="000221AA"/>
    <w:rsid w:val="000228C8"/>
    <w:rsid w:val="00022DE2"/>
    <w:rsid w:val="000236A7"/>
    <w:rsid w:val="00023FB5"/>
    <w:rsid w:val="000247E3"/>
    <w:rsid w:val="0002498B"/>
    <w:rsid w:val="0002542C"/>
    <w:rsid w:val="00025B77"/>
    <w:rsid w:val="00025CC9"/>
    <w:rsid w:val="00025D89"/>
    <w:rsid w:val="00025EF5"/>
    <w:rsid w:val="0002607D"/>
    <w:rsid w:val="000260BE"/>
    <w:rsid w:val="00026153"/>
    <w:rsid w:val="000264B7"/>
    <w:rsid w:val="00026519"/>
    <w:rsid w:val="00027B93"/>
    <w:rsid w:val="000313D8"/>
    <w:rsid w:val="00031F91"/>
    <w:rsid w:val="00032226"/>
    <w:rsid w:val="000325E4"/>
    <w:rsid w:val="00032798"/>
    <w:rsid w:val="00032F6F"/>
    <w:rsid w:val="000335DD"/>
    <w:rsid w:val="0003367C"/>
    <w:rsid w:val="00033910"/>
    <w:rsid w:val="00034A3F"/>
    <w:rsid w:val="00034B6B"/>
    <w:rsid w:val="00034DCD"/>
    <w:rsid w:val="0003553D"/>
    <w:rsid w:val="00035994"/>
    <w:rsid w:val="00035E1E"/>
    <w:rsid w:val="00036077"/>
    <w:rsid w:val="0003612D"/>
    <w:rsid w:val="000361E9"/>
    <w:rsid w:val="00036403"/>
    <w:rsid w:val="000366E4"/>
    <w:rsid w:val="00036BB6"/>
    <w:rsid w:val="000371E3"/>
    <w:rsid w:val="00037C04"/>
    <w:rsid w:val="00037DEB"/>
    <w:rsid w:val="0004034D"/>
    <w:rsid w:val="00040530"/>
    <w:rsid w:val="00040559"/>
    <w:rsid w:val="000412C5"/>
    <w:rsid w:val="00041BA1"/>
    <w:rsid w:val="00041D8D"/>
    <w:rsid w:val="00042154"/>
    <w:rsid w:val="0004302B"/>
    <w:rsid w:val="00043493"/>
    <w:rsid w:val="00043814"/>
    <w:rsid w:val="0004392A"/>
    <w:rsid w:val="0004398C"/>
    <w:rsid w:val="00043C75"/>
    <w:rsid w:val="00044611"/>
    <w:rsid w:val="000449B7"/>
    <w:rsid w:val="000458FA"/>
    <w:rsid w:val="00045A37"/>
    <w:rsid w:val="00045CFF"/>
    <w:rsid w:val="00045DAD"/>
    <w:rsid w:val="00045E56"/>
    <w:rsid w:val="00046142"/>
    <w:rsid w:val="0004642B"/>
    <w:rsid w:val="00046445"/>
    <w:rsid w:val="00046716"/>
    <w:rsid w:val="00046EA3"/>
    <w:rsid w:val="000475FF"/>
    <w:rsid w:val="00047D01"/>
    <w:rsid w:val="00047DAA"/>
    <w:rsid w:val="00047DB2"/>
    <w:rsid w:val="00050113"/>
    <w:rsid w:val="00050520"/>
    <w:rsid w:val="00050708"/>
    <w:rsid w:val="00050CBA"/>
    <w:rsid w:val="00050F13"/>
    <w:rsid w:val="00051849"/>
    <w:rsid w:val="00051C1D"/>
    <w:rsid w:val="00051D66"/>
    <w:rsid w:val="00052C48"/>
    <w:rsid w:val="0005425B"/>
    <w:rsid w:val="000544AC"/>
    <w:rsid w:val="00054E46"/>
    <w:rsid w:val="00054EF0"/>
    <w:rsid w:val="000551C6"/>
    <w:rsid w:val="0005588F"/>
    <w:rsid w:val="00056170"/>
    <w:rsid w:val="0005646A"/>
    <w:rsid w:val="00056FBD"/>
    <w:rsid w:val="000575FC"/>
    <w:rsid w:val="000601E4"/>
    <w:rsid w:val="000602CD"/>
    <w:rsid w:val="000603A6"/>
    <w:rsid w:val="00061313"/>
    <w:rsid w:val="000613D2"/>
    <w:rsid w:val="00062E88"/>
    <w:rsid w:val="0006477D"/>
    <w:rsid w:val="000648B6"/>
    <w:rsid w:val="0006511A"/>
    <w:rsid w:val="000651BA"/>
    <w:rsid w:val="00065632"/>
    <w:rsid w:val="00065E31"/>
    <w:rsid w:val="00065F81"/>
    <w:rsid w:val="0006608B"/>
    <w:rsid w:val="000660BA"/>
    <w:rsid w:val="00066426"/>
    <w:rsid w:val="00066F97"/>
    <w:rsid w:val="00067212"/>
    <w:rsid w:val="000677E6"/>
    <w:rsid w:val="0006782D"/>
    <w:rsid w:val="00070207"/>
    <w:rsid w:val="00070242"/>
    <w:rsid w:val="00070A81"/>
    <w:rsid w:val="00070AD1"/>
    <w:rsid w:val="0007112D"/>
    <w:rsid w:val="000712AF"/>
    <w:rsid w:val="00071891"/>
    <w:rsid w:val="00071AAE"/>
    <w:rsid w:val="000732A7"/>
    <w:rsid w:val="000736FF"/>
    <w:rsid w:val="000748AB"/>
    <w:rsid w:val="00075117"/>
    <w:rsid w:val="00075748"/>
    <w:rsid w:val="000757C9"/>
    <w:rsid w:val="000757CB"/>
    <w:rsid w:val="00075AE7"/>
    <w:rsid w:val="00076840"/>
    <w:rsid w:val="00076922"/>
    <w:rsid w:val="00076DC0"/>
    <w:rsid w:val="00076EFA"/>
    <w:rsid w:val="000801EC"/>
    <w:rsid w:val="000805BE"/>
    <w:rsid w:val="000806D3"/>
    <w:rsid w:val="000808A3"/>
    <w:rsid w:val="00080B5C"/>
    <w:rsid w:val="00080BE8"/>
    <w:rsid w:val="00080DA0"/>
    <w:rsid w:val="00080F72"/>
    <w:rsid w:val="00081463"/>
    <w:rsid w:val="000817F7"/>
    <w:rsid w:val="00081852"/>
    <w:rsid w:val="00081B9C"/>
    <w:rsid w:val="0008201F"/>
    <w:rsid w:val="0008262F"/>
    <w:rsid w:val="00082756"/>
    <w:rsid w:val="000829E2"/>
    <w:rsid w:val="00082ADA"/>
    <w:rsid w:val="00082B5F"/>
    <w:rsid w:val="00082C33"/>
    <w:rsid w:val="00082CA4"/>
    <w:rsid w:val="0008350C"/>
    <w:rsid w:val="00084294"/>
    <w:rsid w:val="0008460C"/>
    <w:rsid w:val="00084F25"/>
    <w:rsid w:val="0008535A"/>
    <w:rsid w:val="0008555F"/>
    <w:rsid w:val="00086B04"/>
    <w:rsid w:val="00086B1B"/>
    <w:rsid w:val="00086CFE"/>
    <w:rsid w:val="000875CE"/>
    <w:rsid w:val="000902C8"/>
    <w:rsid w:val="00090EFB"/>
    <w:rsid w:val="00091070"/>
    <w:rsid w:val="00091106"/>
    <w:rsid w:val="00091195"/>
    <w:rsid w:val="000914EE"/>
    <w:rsid w:val="00091E56"/>
    <w:rsid w:val="000920FC"/>
    <w:rsid w:val="0009277E"/>
    <w:rsid w:val="00092B6D"/>
    <w:rsid w:val="00093323"/>
    <w:rsid w:val="00093980"/>
    <w:rsid w:val="00093B05"/>
    <w:rsid w:val="000940A5"/>
    <w:rsid w:val="00094EC3"/>
    <w:rsid w:val="000951CC"/>
    <w:rsid w:val="000956E9"/>
    <w:rsid w:val="00095CF2"/>
    <w:rsid w:val="000961E2"/>
    <w:rsid w:val="00096205"/>
    <w:rsid w:val="0009641A"/>
    <w:rsid w:val="000965B6"/>
    <w:rsid w:val="00096FD6"/>
    <w:rsid w:val="00097921"/>
    <w:rsid w:val="00097EFB"/>
    <w:rsid w:val="00097F5D"/>
    <w:rsid w:val="000A07E1"/>
    <w:rsid w:val="000A0C4E"/>
    <w:rsid w:val="000A0E51"/>
    <w:rsid w:val="000A0E98"/>
    <w:rsid w:val="000A1512"/>
    <w:rsid w:val="000A1E77"/>
    <w:rsid w:val="000A1FD1"/>
    <w:rsid w:val="000A29EC"/>
    <w:rsid w:val="000A2A7E"/>
    <w:rsid w:val="000A327D"/>
    <w:rsid w:val="000A3374"/>
    <w:rsid w:val="000A3D0F"/>
    <w:rsid w:val="000A40DB"/>
    <w:rsid w:val="000A4554"/>
    <w:rsid w:val="000A455F"/>
    <w:rsid w:val="000A478C"/>
    <w:rsid w:val="000A4938"/>
    <w:rsid w:val="000A49F3"/>
    <w:rsid w:val="000A5420"/>
    <w:rsid w:val="000A55CA"/>
    <w:rsid w:val="000A5612"/>
    <w:rsid w:val="000A56CE"/>
    <w:rsid w:val="000A58CD"/>
    <w:rsid w:val="000A5ED9"/>
    <w:rsid w:val="000A6184"/>
    <w:rsid w:val="000A659F"/>
    <w:rsid w:val="000A6895"/>
    <w:rsid w:val="000A6975"/>
    <w:rsid w:val="000A748A"/>
    <w:rsid w:val="000A75CF"/>
    <w:rsid w:val="000A7E28"/>
    <w:rsid w:val="000B063D"/>
    <w:rsid w:val="000B09A2"/>
    <w:rsid w:val="000B0C21"/>
    <w:rsid w:val="000B1684"/>
    <w:rsid w:val="000B1B36"/>
    <w:rsid w:val="000B2218"/>
    <w:rsid w:val="000B2248"/>
    <w:rsid w:val="000B301C"/>
    <w:rsid w:val="000B3076"/>
    <w:rsid w:val="000B3132"/>
    <w:rsid w:val="000B340B"/>
    <w:rsid w:val="000B3619"/>
    <w:rsid w:val="000B3756"/>
    <w:rsid w:val="000B3BC5"/>
    <w:rsid w:val="000B3FEA"/>
    <w:rsid w:val="000B43CA"/>
    <w:rsid w:val="000B43FD"/>
    <w:rsid w:val="000B47D9"/>
    <w:rsid w:val="000B4AB0"/>
    <w:rsid w:val="000B512F"/>
    <w:rsid w:val="000B5574"/>
    <w:rsid w:val="000B5D49"/>
    <w:rsid w:val="000B6161"/>
    <w:rsid w:val="000B6903"/>
    <w:rsid w:val="000B6EA2"/>
    <w:rsid w:val="000B7B65"/>
    <w:rsid w:val="000B7F06"/>
    <w:rsid w:val="000C04CD"/>
    <w:rsid w:val="000C06E0"/>
    <w:rsid w:val="000C159C"/>
    <w:rsid w:val="000C19DC"/>
    <w:rsid w:val="000C2682"/>
    <w:rsid w:val="000C3098"/>
    <w:rsid w:val="000C351D"/>
    <w:rsid w:val="000C45B6"/>
    <w:rsid w:val="000C4632"/>
    <w:rsid w:val="000C4957"/>
    <w:rsid w:val="000C4B3C"/>
    <w:rsid w:val="000C508B"/>
    <w:rsid w:val="000C50B4"/>
    <w:rsid w:val="000C50F1"/>
    <w:rsid w:val="000C52AF"/>
    <w:rsid w:val="000C54E1"/>
    <w:rsid w:val="000C6608"/>
    <w:rsid w:val="000C69F1"/>
    <w:rsid w:val="000C6A32"/>
    <w:rsid w:val="000C700F"/>
    <w:rsid w:val="000C7812"/>
    <w:rsid w:val="000D09B2"/>
    <w:rsid w:val="000D0A79"/>
    <w:rsid w:val="000D118D"/>
    <w:rsid w:val="000D15D8"/>
    <w:rsid w:val="000D18CF"/>
    <w:rsid w:val="000D193F"/>
    <w:rsid w:val="000D1EA7"/>
    <w:rsid w:val="000D2FAD"/>
    <w:rsid w:val="000D3570"/>
    <w:rsid w:val="000D373B"/>
    <w:rsid w:val="000D3825"/>
    <w:rsid w:val="000D3C56"/>
    <w:rsid w:val="000D3DEC"/>
    <w:rsid w:val="000D40F9"/>
    <w:rsid w:val="000D43D6"/>
    <w:rsid w:val="000D43E1"/>
    <w:rsid w:val="000D456E"/>
    <w:rsid w:val="000D4B8C"/>
    <w:rsid w:val="000D4E41"/>
    <w:rsid w:val="000D5147"/>
    <w:rsid w:val="000D5154"/>
    <w:rsid w:val="000D52BC"/>
    <w:rsid w:val="000D5A2A"/>
    <w:rsid w:val="000D5E0F"/>
    <w:rsid w:val="000D6254"/>
    <w:rsid w:val="000D6447"/>
    <w:rsid w:val="000D64B9"/>
    <w:rsid w:val="000D6852"/>
    <w:rsid w:val="000D69BB"/>
    <w:rsid w:val="000D6A25"/>
    <w:rsid w:val="000D6ACB"/>
    <w:rsid w:val="000D6CA8"/>
    <w:rsid w:val="000D6F7F"/>
    <w:rsid w:val="000D7962"/>
    <w:rsid w:val="000D7B1C"/>
    <w:rsid w:val="000E01DC"/>
    <w:rsid w:val="000E1182"/>
    <w:rsid w:val="000E1225"/>
    <w:rsid w:val="000E1F23"/>
    <w:rsid w:val="000E2648"/>
    <w:rsid w:val="000E2713"/>
    <w:rsid w:val="000E276F"/>
    <w:rsid w:val="000E2A96"/>
    <w:rsid w:val="000E2F2E"/>
    <w:rsid w:val="000E4244"/>
    <w:rsid w:val="000E5652"/>
    <w:rsid w:val="000E5ED1"/>
    <w:rsid w:val="000E6478"/>
    <w:rsid w:val="000E662A"/>
    <w:rsid w:val="000E6A09"/>
    <w:rsid w:val="000E6B47"/>
    <w:rsid w:val="000E7342"/>
    <w:rsid w:val="000E79C1"/>
    <w:rsid w:val="000F0064"/>
    <w:rsid w:val="000F0089"/>
    <w:rsid w:val="000F07A3"/>
    <w:rsid w:val="000F10A0"/>
    <w:rsid w:val="000F1C3C"/>
    <w:rsid w:val="000F2036"/>
    <w:rsid w:val="000F2291"/>
    <w:rsid w:val="000F251B"/>
    <w:rsid w:val="000F2D90"/>
    <w:rsid w:val="000F2FD4"/>
    <w:rsid w:val="000F32B0"/>
    <w:rsid w:val="000F3880"/>
    <w:rsid w:val="000F3A5B"/>
    <w:rsid w:val="000F3C48"/>
    <w:rsid w:val="000F5309"/>
    <w:rsid w:val="000F540F"/>
    <w:rsid w:val="000F5991"/>
    <w:rsid w:val="000F5AA7"/>
    <w:rsid w:val="000F5C17"/>
    <w:rsid w:val="000F72A7"/>
    <w:rsid w:val="00100A78"/>
    <w:rsid w:val="00101138"/>
    <w:rsid w:val="00101287"/>
    <w:rsid w:val="0010135B"/>
    <w:rsid w:val="00101B06"/>
    <w:rsid w:val="00101E85"/>
    <w:rsid w:val="0010206E"/>
    <w:rsid w:val="00102E19"/>
    <w:rsid w:val="00103418"/>
    <w:rsid w:val="00103638"/>
    <w:rsid w:val="00103945"/>
    <w:rsid w:val="00103B0B"/>
    <w:rsid w:val="00103F3C"/>
    <w:rsid w:val="001040B4"/>
    <w:rsid w:val="0010459C"/>
    <w:rsid w:val="00104BC4"/>
    <w:rsid w:val="00104BF4"/>
    <w:rsid w:val="001054D0"/>
    <w:rsid w:val="001060B3"/>
    <w:rsid w:val="001061E7"/>
    <w:rsid w:val="00106631"/>
    <w:rsid w:val="001067DB"/>
    <w:rsid w:val="0010683E"/>
    <w:rsid w:val="001068DA"/>
    <w:rsid w:val="0010691B"/>
    <w:rsid w:val="00106AEB"/>
    <w:rsid w:val="00106CEC"/>
    <w:rsid w:val="00106F1B"/>
    <w:rsid w:val="00107852"/>
    <w:rsid w:val="00107D2F"/>
    <w:rsid w:val="001101A2"/>
    <w:rsid w:val="00110739"/>
    <w:rsid w:val="00110914"/>
    <w:rsid w:val="00110DEC"/>
    <w:rsid w:val="0011149F"/>
    <w:rsid w:val="0011179C"/>
    <w:rsid w:val="0011188A"/>
    <w:rsid w:val="00111A46"/>
    <w:rsid w:val="00111CCF"/>
    <w:rsid w:val="001120FD"/>
    <w:rsid w:val="001125D7"/>
    <w:rsid w:val="001127D0"/>
    <w:rsid w:val="001127D5"/>
    <w:rsid w:val="00113066"/>
    <w:rsid w:val="00113B2F"/>
    <w:rsid w:val="00113DB9"/>
    <w:rsid w:val="00113E0E"/>
    <w:rsid w:val="0011410A"/>
    <w:rsid w:val="001142BE"/>
    <w:rsid w:val="00114405"/>
    <w:rsid w:val="00114F7D"/>
    <w:rsid w:val="001157FF"/>
    <w:rsid w:val="00116026"/>
    <w:rsid w:val="00116063"/>
    <w:rsid w:val="001161B6"/>
    <w:rsid w:val="00116200"/>
    <w:rsid w:val="001163C0"/>
    <w:rsid w:val="00116739"/>
    <w:rsid w:val="0011684D"/>
    <w:rsid w:val="00116BA2"/>
    <w:rsid w:val="00117203"/>
    <w:rsid w:val="001174C8"/>
    <w:rsid w:val="001177AE"/>
    <w:rsid w:val="00117A2A"/>
    <w:rsid w:val="00117BC9"/>
    <w:rsid w:val="00117E1C"/>
    <w:rsid w:val="001205DD"/>
    <w:rsid w:val="001207EC"/>
    <w:rsid w:val="0012089A"/>
    <w:rsid w:val="00121272"/>
    <w:rsid w:val="001212DC"/>
    <w:rsid w:val="001216DC"/>
    <w:rsid w:val="00121BD7"/>
    <w:rsid w:val="00121E6D"/>
    <w:rsid w:val="001223B4"/>
    <w:rsid w:val="001223D6"/>
    <w:rsid w:val="00122792"/>
    <w:rsid w:val="00122B0A"/>
    <w:rsid w:val="00123B27"/>
    <w:rsid w:val="00123E0F"/>
    <w:rsid w:val="00123F51"/>
    <w:rsid w:val="00124059"/>
    <w:rsid w:val="00124B57"/>
    <w:rsid w:val="0012503C"/>
    <w:rsid w:val="00125AFC"/>
    <w:rsid w:val="00125D25"/>
    <w:rsid w:val="00126D07"/>
    <w:rsid w:val="0012724B"/>
    <w:rsid w:val="00127341"/>
    <w:rsid w:val="00127678"/>
    <w:rsid w:val="00127AF6"/>
    <w:rsid w:val="001304D2"/>
    <w:rsid w:val="00131B9A"/>
    <w:rsid w:val="001323EE"/>
    <w:rsid w:val="0013261E"/>
    <w:rsid w:val="00132723"/>
    <w:rsid w:val="001327C8"/>
    <w:rsid w:val="0013311A"/>
    <w:rsid w:val="00134068"/>
    <w:rsid w:val="001346F8"/>
    <w:rsid w:val="0013482A"/>
    <w:rsid w:val="00134C4D"/>
    <w:rsid w:val="00134E0B"/>
    <w:rsid w:val="00135CBD"/>
    <w:rsid w:val="00136106"/>
    <w:rsid w:val="0013610E"/>
    <w:rsid w:val="00136338"/>
    <w:rsid w:val="001363F8"/>
    <w:rsid w:val="00136664"/>
    <w:rsid w:val="001366A0"/>
    <w:rsid w:val="00137792"/>
    <w:rsid w:val="00140B3D"/>
    <w:rsid w:val="00141024"/>
    <w:rsid w:val="00141674"/>
    <w:rsid w:val="00143572"/>
    <w:rsid w:val="001435B8"/>
    <w:rsid w:val="00143A60"/>
    <w:rsid w:val="00143A78"/>
    <w:rsid w:val="00143F09"/>
    <w:rsid w:val="00145378"/>
    <w:rsid w:val="00145529"/>
    <w:rsid w:val="00145CD4"/>
    <w:rsid w:val="00146B77"/>
    <w:rsid w:val="00147509"/>
    <w:rsid w:val="00147553"/>
    <w:rsid w:val="001476C9"/>
    <w:rsid w:val="001506C8"/>
    <w:rsid w:val="00150A05"/>
    <w:rsid w:val="0015139C"/>
    <w:rsid w:val="00151473"/>
    <w:rsid w:val="00151590"/>
    <w:rsid w:val="00151C77"/>
    <w:rsid w:val="001525BD"/>
    <w:rsid w:val="00152A8B"/>
    <w:rsid w:val="00152F67"/>
    <w:rsid w:val="0015319C"/>
    <w:rsid w:val="0015327C"/>
    <w:rsid w:val="00153311"/>
    <w:rsid w:val="00153A75"/>
    <w:rsid w:val="00153CE2"/>
    <w:rsid w:val="001541D1"/>
    <w:rsid w:val="00154280"/>
    <w:rsid w:val="00155BA5"/>
    <w:rsid w:val="00155ED8"/>
    <w:rsid w:val="00156330"/>
    <w:rsid w:val="00156FDC"/>
    <w:rsid w:val="001579CD"/>
    <w:rsid w:val="00157DF0"/>
    <w:rsid w:val="001609B1"/>
    <w:rsid w:val="00160AA1"/>
    <w:rsid w:val="00160E37"/>
    <w:rsid w:val="00160F86"/>
    <w:rsid w:val="001610D8"/>
    <w:rsid w:val="00161E00"/>
    <w:rsid w:val="001625F4"/>
    <w:rsid w:val="0016296E"/>
    <w:rsid w:val="00162ADE"/>
    <w:rsid w:val="00162DFE"/>
    <w:rsid w:val="00163066"/>
    <w:rsid w:val="001643D1"/>
    <w:rsid w:val="00164817"/>
    <w:rsid w:val="001656A4"/>
    <w:rsid w:val="00165900"/>
    <w:rsid w:val="00165AAF"/>
    <w:rsid w:val="00165B35"/>
    <w:rsid w:val="00165B46"/>
    <w:rsid w:val="00166167"/>
    <w:rsid w:val="001668C7"/>
    <w:rsid w:val="00166DE1"/>
    <w:rsid w:val="00166F39"/>
    <w:rsid w:val="00167BB7"/>
    <w:rsid w:val="00167E2A"/>
    <w:rsid w:val="0017046A"/>
    <w:rsid w:val="00170492"/>
    <w:rsid w:val="00170559"/>
    <w:rsid w:val="00170C81"/>
    <w:rsid w:val="001712F7"/>
    <w:rsid w:val="0017133E"/>
    <w:rsid w:val="00171C90"/>
    <w:rsid w:val="00171D5C"/>
    <w:rsid w:val="001724DC"/>
    <w:rsid w:val="00172518"/>
    <w:rsid w:val="0017274A"/>
    <w:rsid w:val="00172783"/>
    <w:rsid w:val="00172C1E"/>
    <w:rsid w:val="00172D1D"/>
    <w:rsid w:val="00173D79"/>
    <w:rsid w:val="00174C30"/>
    <w:rsid w:val="0017592E"/>
    <w:rsid w:val="001760EC"/>
    <w:rsid w:val="001761B1"/>
    <w:rsid w:val="00176C34"/>
    <w:rsid w:val="00176D9D"/>
    <w:rsid w:val="00177376"/>
    <w:rsid w:val="001776C7"/>
    <w:rsid w:val="00177794"/>
    <w:rsid w:val="001779FF"/>
    <w:rsid w:val="00177A58"/>
    <w:rsid w:val="001803AF"/>
    <w:rsid w:val="00180C66"/>
    <w:rsid w:val="00180DE5"/>
    <w:rsid w:val="0018122C"/>
    <w:rsid w:val="001812FE"/>
    <w:rsid w:val="00181D16"/>
    <w:rsid w:val="0018218E"/>
    <w:rsid w:val="001821B2"/>
    <w:rsid w:val="00182353"/>
    <w:rsid w:val="0018242D"/>
    <w:rsid w:val="001832CB"/>
    <w:rsid w:val="00183FC7"/>
    <w:rsid w:val="00184284"/>
    <w:rsid w:val="0018438F"/>
    <w:rsid w:val="00185616"/>
    <w:rsid w:val="0018597B"/>
    <w:rsid w:val="001859F4"/>
    <w:rsid w:val="0018632C"/>
    <w:rsid w:val="0018662A"/>
    <w:rsid w:val="00186A0F"/>
    <w:rsid w:val="00186A27"/>
    <w:rsid w:val="00186E34"/>
    <w:rsid w:val="0018748B"/>
    <w:rsid w:val="00187E2E"/>
    <w:rsid w:val="001909B4"/>
    <w:rsid w:val="00190F39"/>
    <w:rsid w:val="00190FBF"/>
    <w:rsid w:val="00191070"/>
    <w:rsid w:val="0019139B"/>
    <w:rsid w:val="00191968"/>
    <w:rsid w:val="00191AED"/>
    <w:rsid w:val="00191C12"/>
    <w:rsid w:val="00191E80"/>
    <w:rsid w:val="00192201"/>
    <w:rsid w:val="00194186"/>
    <w:rsid w:val="0019456E"/>
    <w:rsid w:val="001949C0"/>
    <w:rsid w:val="00194D20"/>
    <w:rsid w:val="00194D5C"/>
    <w:rsid w:val="00195840"/>
    <w:rsid w:val="00195CED"/>
    <w:rsid w:val="00196AC2"/>
    <w:rsid w:val="00196DFE"/>
    <w:rsid w:val="00197009"/>
    <w:rsid w:val="001975ED"/>
    <w:rsid w:val="001977AD"/>
    <w:rsid w:val="001979FC"/>
    <w:rsid w:val="00197B2C"/>
    <w:rsid w:val="00197E1F"/>
    <w:rsid w:val="001A0921"/>
    <w:rsid w:val="001A0BF7"/>
    <w:rsid w:val="001A1067"/>
    <w:rsid w:val="001A1535"/>
    <w:rsid w:val="001A17AE"/>
    <w:rsid w:val="001A1F96"/>
    <w:rsid w:val="001A219A"/>
    <w:rsid w:val="001A2682"/>
    <w:rsid w:val="001A2741"/>
    <w:rsid w:val="001A27AA"/>
    <w:rsid w:val="001A2901"/>
    <w:rsid w:val="001A2A16"/>
    <w:rsid w:val="001A2C64"/>
    <w:rsid w:val="001A35EA"/>
    <w:rsid w:val="001A3FF8"/>
    <w:rsid w:val="001A4252"/>
    <w:rsid w:val="001A4C06"/>
    <w:rsid w:val="001A4D7F"/>
    <w:rsid w:val="001A4F25"/>
    <w:rsid w:val="001A4F32"/>
    <w:rsid w:val="001A5149"/>
    <w:rsid w:val="001A5A8D"/>
    <w:rsid w:val="001A5D65"/>
    <w:rsid w:val="001A5F17"/>
    <w:rsid w:val="001A6567"/>
    <w:rsid w:val="001A686C"/>
    <w:rsid w:val="001A68A1"/>
    <w:rsid w:val="001A68AB"/>
    <w:rsid w:val="001A6F1C"/>
    <w:rsid w:val="001A72DD"/>
    <w:rsid w:val="001A73B3"/>
    <w:rsid w:val="001A77C9"/>
    <w:rsid w:val="001A7E25"/>
    <w:rsid w:val="001B02D4"/>
    <w:rsid w:val="001B03C6"/>
    <w:rsid w:val="001B04F4"/>
    <w:rsid w:val="001B05DB"/>
    <w:rsid w:val="001B08C6"/>
    <w:rsid w:val="001B0C9B"/>
    <w:rsid w:val="001B19A9"/>
    <w:rsid w:val="001B1B72"/>
    <w:rsid w:val="001B1CCB"/>
    <w:rsid w:val="001B1E9C"/>
    <w:rsid w:val="001B1F0C"/>
    <w:rsid w:val="001B1F4C"/>
    <w:rsid w:val="001B22B5"/>
    <w:rsid w:val="001B2B70"/>
    <w:rsid w:val="001B2C83"/>
    <w:rsid w:val="001B2EAC"/>
    <w:rsid w:val="001B3246"/>
    <w:rsid w:val="001B33E5"/>
    <w:rsid w:val="001B3670"/>
    <w:rsid w:val="001B38F3"/>
    <w:rsid w:val="001B3917"/>
    <w:rsid w:val="001B3999"/>
    <w:rsid w:val="001B425A"/>
    <w:rsid w:val="001B4748"/>
    <w:rsid w:val="001B5732"/>
    <w:rsid w:val="001B5A35"/>
    <w:rsid w:val="001B6694"/>
    <w:rsid w:val="001B6C2F"/>
    <w:rsid w:val="001B6F5C"/>
    <w:rsid w:val="001B74AB"/>
    <w:rsid w:val="001B7F8B"/>
    <w:rsid w:val="001C02B4"/>
    <w:rsid w:val="001C1022"/>
    <w:rsid w:val="001C146F"/>
    <w:rsid w:val="001C14A3"/>
    <w:rsid w:val="001C19B1"/>
    <w:rsid w:val="001C1D27"/>
    <w:rsid w:val="001C225B"/>
    <w:rsid w:val="001C3088"/>
    <w:rsid w:val="001C3652"/>
    <w:rsid w:val="001C3B8A"/>
    <w:rsid w:val="001C407A"/>
    <w:rsid w:val="001C432D"/>
    <w:rsid w:val="001C4B33"/>
    <w:rsid w:val="001C4DE1"/>
    <w:rsid w:val="001C4E69"/>
    <w:rsid w:val="001C4EF1"/>
    <w:rsid w:val="001C5122"/>
    <w:rsid w:val="001C517D"/>
    <w:rsid w:val="001C5296"/>
    <w:rsid w:val="001C54CF"/>
    <w:rsid w:val="001C555A"/>
    <w:rsid w:val="001C5860"/>
    <w:rsid w:val="001C59E8"/>
    <w:rsid w:val="001C5E30"/>
    <w:rsid w:val="001C6057"/>
    <w:rsid w:val="001C66ED"/>
    <w:rsid w:val="001C71D3"/>
    <w:rsid w:val="001C7AF7"/>
    <w:rsid w:val="001D0402"/>
    <w:rsid w:val="001D04D4"/>
    <w:rsid w:val="001D10EF"/>
    <w:rsid w:val="001D1407"/>
    <w:rsid w:val="001D1DAE"/>
    <w:rsid w:val="001D24B8"/>
    <w:rsid w:val="001D31E5"/>
    <w:rsid w:val="001D3759"/>
    <w:rsid w:val="001D4668"/>
    <w:rsid w:val="001D542D"/>
    <w:rsid w:val="001D565E"/>
    <w:rsid w:val="001D5B11"/>
    <w:rsid w:val="001D5B8A"/>
    <w:rsid w:val="001D6055"/>
    <w:rsid w:val="001D6C17"/>
    <w:rsid w:val="001D7138"/>
    <w:rsid w:val="001D71D1"/>
    <w:rsid w:val="001D788C"/>
    <w:rsid w:val="001D7F28"/>
    <w:rsid w:val="001E018D"/>
    <w:rsid w:val="001E0566"/>
    <w:rsid w:val="001E0749"/>
    <w:rsid w:val="001E0FED"/>
    <w:rsid w:val="001E1D4A"/>
    <w:rsid w:val="001E1E5F"/>
    <w:rsid w:val="001E1FF4"/>
    <w:rsid w:val="001E274B"/>
    <w:rsid w:val="001E2BC0"/>
    <w:rsid w:val="001E3435"/>
    <w:rsid w:val="001E37AD"/>
    <w:rsid w:val="001E38DE"/>
    <w:rsid w:val="001E3B65"/>
    <w:rsid w:val="001E3C84"/>
    <w:rsid w:val="001E40EF"/>
    <w:rsid w:val="001E42E7"/>
    <w:rsid w:val="001E4447"/>
    <w:rsid w:val="001E492E"/>
    <w:rsid w:val="001E548E"/>
    <w:rsid w:val="001E5A06"/>
    <w:rsid w:val="001E6009"/>
    <w:rsid w:val="001E695C"/>
    <w:rsid w:val="001F09BA"/>
    <w:rsid w:val="001F0DA2"/>
    <w:rsid w:val="001F0F8C"/>
    <w:rsid w:val="001F0F92"/>
    <w:rsid w:val="001F1074"/>
    <w:rsid w:val="001F10AB"/>
    <w:rsid w:val="001F22CD"/>
    <w:rsid w:val="001F27EE"/>
    <w:rsid w:val="001F353A"/>
    <w:rsid w:val="001F4007"/>
    <w:rsid w:val="001F5C6E"/>
    <w:rsid w:val="001F5E5E"/>
    <w:rsid w:val="001F5F89"/>
    <w:rsid w:val="001F6377"/>
    <w:rsid w:val="001F63E1"/>
    <w:rsid w:val="001F706D"/>
    <w:rsid w:val="001F7114"/>
    <w:rsid w:val="001F71AB"/>
    <w:rsid w:val="001F7403"/>
    <w:rsid w:val="001F7897"/>
    <w:rsid w:val="001F7DE1"/>
    <w:rsid w:val="002005BE"/>
    <w:rsid w:val="00200964"/>
    <w:rsid w:val="0020096E"/>
    <w:rsid w:val="00200BA6"/>
    <w:rsid w:val="0020205F"/>
    <w:rsid w:val="00202755"/>
    <w:rsid w:val="00202795"/>
    <w:rsid w:val="002029A7"/>
    <w:rsid w:val="00202B51"/>
    <w:rsid w:val="0020301A"/>
    <w:rsid w:val="00203191"/>
    <w:rsid w:val="002039F0"/>
    <w:rsid w:val="00203BCE"/>
    <w:rsid w:val="00204F42"/>
    <w:rsid w:val="00205030"/>
    <w:rsid w:val="0020577A"/>
    <w:rsid w:val="00205968"/>
    <w:rsid w:val="0020614E"/>
    <w:rsid w:val="00206A54"/>
    <w:rsid w:val="00207F3E"/>
    <w:rsid w:val="00210753"/>
    <w:rsid w:val="0021082A"/>
    <w:rsid w:val="00210948"/>
    <w:rsid w:val="00210B0A"/>
    <w:rsid w:val="00210D35"/>
    <w:rsid w:val="0021118E"/>
    <w:rsid w:val="00211AB7"/>
    <w:rsid w:val="00211E40"/>
    <w:rsid w:val="00211E61"/>
    <w:rsid w:val="002120BA"/>
    <w:rsid w:val="00213096"/>
    <w:rsid w:val="0021337E"/>
    <w:rsid w:val="00213914"/>
    <w:rsid w:val="00213A18"/>
    <w:rsid w:val="0021433C"/>
    <w:rsid w:val="00214AD3"/>
    <w:rsid w:val="00214F18"/>
    <w:rsid w:val="00215478"/>
    <w:rsid w:val="00215E8A"/>
    <w:rsid w:val="00216569"/>
    <w:rsid w:val="002167C6"/>
    <w:rsid w:val="00216ADE"/>
    <w:rsid w:val="00217AB1"/>
    <w:rsid w:val="00217E08"/>
    <w:rsid w:val="002204DF"/>
    <w:rsid w:val="002208C4"/>
    <w:rsid w:val="00220ADC"/>
    <w:rsid w:val="00220D3C"/>
    <w:rsid w:val="00220D97"/>
    <w:rsid w:val="00220FA1"/>
    <w:rsid w:val="002210C2"/>
    <w:rsid w:val="002210EA"/>
    <w:rsid w:val="002213BD"/>
    <w:rsid w:val="002213EE"/>
    <w:rsid w:val="00222549"/>
    <w:rsid w:val="0022286E"/>
    <w:rsid w:val="00222953"/>
    <w:rsid w:val="0022370A"/>
    <w:rsid w:val="0022411F"/>
    <w:rsid w:val="002252CA"/>
    <w:rsid w:val="002256C4"/>
    <w:rsid w:val="002256C5"/>
    <w:rsid w:val="00225CAE"/>
    <w:rsid w:val="00225D7A"/>
    <w:rsid w:val="002264E5"/>
    <w:rsid w:val="00226CDD"/>
    <w:rsid w:val="0023069B"/>
    <w:rsid w:val="0023092E"/>
    <w:rsid w:val="00230E47"/>
    <w:rsid w:val="00230EC7"/>
    <w:rsid w:val="00230F3C"/>
    <w:rsid w:val="0023137D"/>
    <w:rsid w:val="00231589"/>
    <w:rsid w:val="0023211F"/>
    <w:rsid w:val="0023238D"/>
    <w:rsid w:val="00233144"/>
    <w:rsid w:val="00234165"/>
    <w:rsid w:val="0023425C"/>
    <w:rsid w:val="00234450"/>
    <w:rsid w:val="002344A5"/>
    <w:rsid w:val="00234E5F"/>
    <w:rsid w:val="00235179"/>
    <w:rsid w:val="00235448"/>
    <w:rsid w:val="0023645B"/>
    <w:rsid w:val="00236955"/>
    <w:rsid w:val="00236F12"/>
    <w:rsid w:val="002373D7"/>
    <w:rsid w:val="00237A56"/>
    <w:rsid w:val="00237D6A"/>
    <w:rsid w:val="0024014B"/>
    <w:rsid w:val="0024062E"/>
    <w:rsid w:val="0024068F"/>
    <w:rsid w:val="00240DD4"/>
    <w:rsid w:val="00241236"/>
    <w:rsid w:val="002419F4"/>
    <w:rsid w:val="002421B9"/>
    <w:rsid w:val="0024222A"/>
    <w:rsid w:val="00243A68"/>
    <w:rsid w:val="002446D4"/>
    <w:rsid w:val="002448C9"/>
    <w:rsid w:val="00244ADD"/>
    <w:rsid w:val="00244CDD"/>
    <w:rsid w:val="00245D25"/>
    <w:rsid w:val="00245D67"/>
    <w:rsid w:val="0024615B"/>
    <w:rsid w:val="00246537"/>
    <w:rsid w:val="002468E6"/>
    <w:rsid w:val="0024694F"/>
    <w:rsid w:val="00247555"/>
    <w:rsid w:val="0024764D"/>
    <w:rsid w:val="002501A2"/>
    <w:rsid w:val="002508E0"/>
    <w:rsid w:val="00251ACA"/>
    <w:rsid w:val="00251FF5"/>
    <w:rsid w:val="00252A51"/>
    <w:rsid w:val="00252B19"/>
    <w:rsid w:val="00252C36"/>
    <w:rsid w:val="00252F35"/>
    <w:rsid w:val="00253209"/>
    <w:rsid w:val="00253ADB"/>
    <w:rsid w:val="00253EE2"/>
    <w:rsid w:val="002546C1"/>
    <w:rsid w:val="00255235"/>
    <w:rsid w:val="002552DB"/>
    <w:rsid w:val="00255889"/>
    <w:rsid w:val="00255B6D"/>
    <w:rsid w:val="00255F2C"/>
    <w:rsid w:val="00255FED"/>
    <w:rsid w:val="0025602E"/>
    <w:rsid w:val="00256934"/>
    <w:rsid w:val="00256E24"/>
    <w:rsid w:val="00257046"/>
    <w:rsid w:val="0025721A"/>
    <w:rsid w:val="00257F51"/>
    <w:rsid w:val="0026010F"/>
    <w:rsid w:val="002605EA"/>
    <w:rsid w:val="00261063"/>
    <w:rsid w:val="00261226"/>
    <w:rsid w:val="002618A8"/>
    <w:rsid w:val="00261A71"/>
    <w:rsid w:val="00261C29"/>
    <w:rsid w:val="00261EE1"/>
    <w:rsid w:val="00262323"/>
    <w:rsid w:val="00262510"/>
    <w:rsid w:val="00262568"/>
    <w:rsid w:val="0026265D"/>
    <w:rsid w:val="00262759"/>
    <w:rsid w:val="00262C31"/>
    <w:rsid w:val="00262C9B"/>
    <w:rsid w:val="0026477A"/>
    <w:rsid w:val="002647B5"/>
    <w:rsid w:val="0026531B"/>
    <w:rsid w:val="002654D7"/>
    <w:rsid w:val="002655B0"/>
    <w:rsid w:val="00265774"/>
    <w:rsid w:val="00265BBA"/>
    <w:rsid w:val="00265DD3"/>
    <w:rsid w:val="00265F84"/>
    <w:rsid w:val="0026613D"/>
    <w:rsid w:val="002666D8"/>
    <w:rsid w:val="00266E21"/>
    <w:rsid w:val="00267048"/>
    <w:rsid w:val="002677C4"/>
    <w:rsid w:val="0027023E"/>
    <w:rsid w:val="00270DDD"/>
    <w:rsid w:val="00271070"/>
    <w:rsid w:val="0027111C"/>
    <w:rsid w:val="002711EA"/>
    <w:rsid w:val="00271BA7"/>
    <w:rsid w:val="00271E8E"/>
    <w:rsid w:val="00272094"/>
    <w:rsid w:val="0027278D"/>
    <w:rsid w:val="002727FE"/>
    <w:rsid w:val="00272E87"/>
    <w:rsid w:val="00272E93"/>
    <w:rsid w:val="00272EC0"/>
    <w:rsid w:val="002731B5"/>
    <w:rsid w:val="00273364"/>
    <w:rsid w:val="0027356C"/>
    <w:rsid w:val="002735C2"/>
    <w:rsid w:val="00273920"/>
    <w:rsid w:val="00273D50"/>
    <w:rsid w:val="002744BD"/>
    <w:rsid w:val="00274775"/>
    <w:rsid w:val="0027492C"/>
    <w:rsid w:val="00275193"/>
    <w:rsid w:val="0027577B"/>
    <w:rsid w:val="002763E3"/>
    <w:rsid w:val="0027663A"/>
    <w:rsid w:val="0027676D"/>
    <w:rsid w:val="00276787"/>
    <w:rsid w:val="002769AC"/>
    <w:rsid w:val="00277097"/>
    <w:rsid w:val="00277587"/>
    <w:rsid w:val="00280A01"/>
    <w:rsid w:val="00280DC6"/>
    <w:rsid w:val="0028103F"/>
    <w:rsid w:val="00281256"/>
    <w:rsid w:val="002817C0"/>
    <w:rsid w:val="00282638"/>
    <w:rsid w:val="00282877"/>
    <w:rsid w:val="0028298E"/>
    <w:rsid w:val="00282CCE"/>
    <w:rsid w:val="00282EBC"/>
    <w:rsid w:val="00283031"/>
    <w:rsid w:val="002832A9"/>
    <w:rsid w:val="00283C1E"/>
    <w:rsid w:val="00283DD8"/>
    <w:rsid w:val="0028498C"/>
    <w:rsid w:val="00285E53"/>
    <w:rsid w:val="0028741B"/>
    <w:rsid w:val="002875DC"/>
    <w:rsid w:val="00290736"/>
    <w:rsid w:val="002909F2"/>
    <w:rsid w:val="00290FE2"/>
    <w:rsid w:val="00291300"/>
    <w:rsid w:val="00291305"/>
    <w:rsid w:val="002913C0"/>
    <w:rsid w:val="002919F8"/>
    <w:rsid w:val="00292653"/>
    <w:rsid w:val="00292807"/>
    <w:rsid w:val="002939D5"/>
    <w:rsid w:val="00293D78"/>
    <w:rsid w:val="00293E35"/>
    <w:rsid w:val="00293F5A"/>
    <w:rsid w:val="00294E3C"/>
    <w:rsid w:val="00295983"/>
    <w:rsid w:val="00295D68"/>
    <w:rsid w:val="00295F4C"/>
    <w:rsid w:val="00296610"/>
    <w:rsid w:val="00296652"/>
    <w:rsid w:val="0029685C"/>
    <w:rsid w:val="00296BE4"/>
    <w:rsid w:val="00296D2A"/>
    <w:rsid w:val="00296DDB"/>
    <w:rsid w:val="00297098"/>
    <w:rsid w:val="0029719E"/>
    <w:rsid w:val="00297275"/>
    <w:rsid w:val="0029747D"/>
    <w:rsid w:val="00297523"/>
    <w:rsid w:val="0029779F"/>
    <w:rsid w:val="00297812"/>
    <w:rsid w:val="00297AE2"/>
    <w:rsid w:val="00297C85"/>
    <w:rsid w:val="00297CF6"/>
    <w:rsid w:val="002A018B"/>
    <w:rsid w:val="002A052C"/>
    <w:rsid w:val="002A07B7"/>
    <w:rsid w:val="002A0C07"/>
    <w:rsid w:val="002A1329"/>
    <w:rsid w:val="002A170C"/>
    <w:rsid w:val="002A1C52"/>
    <w:rsid w:val="002A1D19"/>
    <w:rsid w:val="002A29C0"/>
    <w:rsid w:val="002A2B17"/>
    <w:rsid w:val="002A2FD6"/>
    <w:rsid w:val="002A3054"/>
    <w:rsid w:val="002A31A0"/>
    <w:rsid w:val="002A3ADF"/>
    <w:rsid w:val="002A3E77"/>
    <w:rsid w:val="002A3F91"/>
    <w:rsid w:val="002A41DB"/>
    <w:rsid w:val="002A43D6"/>
    <w:rsid w:val="002A45DE"/>
    <w:rsid w:val="002A5630"/>
    <w:rsid w:val="002A5B6E"/>
    <w:rsid w:val="002A611F"/>
    <w:rsid w:val="002A628F"/>
    <w:rsid w:val="002A6335"/>
    <w:rsid w:val="002A6445"/>
    <w:rsid w:val="002A6467"/>
    <w:rsid w:val="002A6531"/>
    <w:rsid w:val="002A6F3E"/>
    <w:rsid w:val="002A7CFF"/>
    <w:rsid w:val="002A7EC6"/>
    <w:rsid w:val="002A7F9B"/>
    <w:rsid w:val="002B007E"/>
    <w:rsid w:val="002B02E5"/>
    <w:rsid w:val="002B0562"/>
    <w:rsid w:val="002B0A28"/>
    <w:rsid w:val="002B109B"/>
    <w:rsid w:val="002B136A"/>
    <w:rsid w:val="002B13FE"/>
    <w:rsid w:val="002B1A9D"/>
    <w:rsid w:val="002B1ECC"/>
    <w:rsid w:val="002B21BC"/>
    <w:rsid w:val="002B2496"/>
    <w:rsid w:val="002B28D7"/>
    <w:rsid w:val="002B2B57"/>
    <w:rsid w:val="002B444A"/>
    <w:rsid w:val="002B44EE"/>
    <w:rsid w:val="002B4E74"/>
    <w:rsid w:val="002B4E76"/>
    <w:rsid w:val="002B53DC"/>
    <w:rsid w:val="002B5616"/>
    <w:rsid w:val="002B5939"/>
    <w:rsid w:val="002B59C7"/>
    <w:rsid w:val="002B6176"/>
    <w:rsid w:val="002B79DD"/>
    <w:rsid w:val="002C05CF"/>
    <w:rsid w:val="002C0827"/>
    <w:rsid w:val="002C0ADD"/>
    <w:rsid w:val="002C1138"/>
    <w:rsid w:val="002C1ECD"/>
    <w:rsid w:val="002C250C"/>
    <w:rsid w:val="002C2BF5"/>
    <w:rsid w:val="002C2E23"/>
    <w:rsid w:val="002C3F39"/>
    <w:rsid w:val="002C43E3"/>
    <w:rsid w:val="002C4AB9"/>
    <w:rsid w:val="002C57C8"/>
    <w:rsid w:val="002C5E40"/>
    <w:rsid w:val="002C5F28"/>
    <w:rsid w:val="002C6599"/>
    <w:rsid w:val="002C6899"/>
    <w:rsid w:val="002C6AFC"/>
    <w:rsid w:val="002C75B1"/>
    <w:rsid w:val="002C79B8"/>
    <w:rsid w:val="002C7C7C"/>
    <w:rsid w:val="002C7D70"/>
    <w:rsid w:val="002D0A68"/>
    <w:rsid w:val="002D0F93"/>
    <w:rsid w:val="002D13BD"/>
    <w:rsid w:val="002D1859"/>
    <w:rsid w:val="002D1ACA"/>
    <w:rsid w:val="002D1C46"/>
    <w:rsid w:val="002D1F80"/>
    <w:rsid w:val="002D231D"/>
    <w:rsid w:val="002D2709"/>
    <w:rsid w:val="002D2ABA"/>
    <w:rsid w:val="002D2BCA"/>
    <w:rsid w:val="002D2E2B"/>
    <w:rsid w:val="002D310F"/>
    <w:rsid w:val="002D3399"/>
    <w:rsid w:val="002D3EFF"/>
    <w:rsid w:val="002D44B2"/>
    <w:rsid w:val="002D4BD0"/>
    <w:rsid w:val="002D5888"/>
    <w:rsid w:val="002D592F"/>
    <w:rsid w:val="002D59CF"/>
    <w:rsid w:val="002D5AE2"/>
    <w:rsid w:val="002D5D69"/>
    <w:rsid w:val="002D6301"/>
    <w:rsid w:val="002D63B1"/>
    <w:rsid w:val="002D6536"/>
    <w:rsid w:val="002D752C"/>
    <w:rsid w:val="002D75E1"/>
    <w:rsid w:val="002D78A8"/>
    <w:rsid w:val="002D7A60"/>
    <w:rsid w:val="002E02B4"/>
    <w:rsid w:val="002E08FC"/>
    <w:rsid w:val="002E10B8"/>
    <w:rsid w:val="002E1210"/>
    <w:rsid w:val="002E157C"/>
    <w:rsid w:val="002E1885"/>
    <w:rsid w:val="002E1D4F"/>
    <w:rsid w:val="002E209C"/>
    <w:rsid w:val="002E248C"/>
    <w:rsid w:val="002E2A8C"/>
    <w:rsid w:val="002E2CFA"/>
    <w:rsid w:val="002E307F"/>
    <w:rsid w:val="002E38E8"/>
    <w:rsid w:val="002E3F9F"/>
    <w:rsid w:val="002E448B"/>
    <w:rsid w:val="002E5060"/>
    <w:rsid w:val="002E58C9"/>
    <w:rsid w:val="002E5A9F"/>
    <w:rsid w:val="002E5B81"/>
    <w:rsid w:val="002E640F"/>
    <w:rsid w:val="002E684F"/>
    <w:rsid w:val="002E68B0"/>
    <w:rsid w:val="002E756F"/>
    <w:rsid w:val="002E78FA"/>
    <w:rsid w:val="002E7936"/>
    <w:rsid w:val="002E7C48"/>
    <w:rsid w:val="002E7D3F"/>
    <w:rsid w:val="002E7D40"/>
    <w:rsid w:val="002F0FB5"/>
    <w:rsid w:val="002F1A05"/>
    <w:rsid w:val="002F33FE"/>
    <w:rsid w:val="002F34B1"/>
    <w:rsid w:val="002F3E6D"/>
    <w:rsid w:val="002F49F2"/>
    <w:rsid w:val="002F4D91"/>
    <w:rsid w:val="002F4ED5"/>
    <w:rsid w:val="002F4F72"/>
    <w:rsid w:val="002F518F"/>
    <w:rsid w:val="002F5385"/>
    <w:rsid w:val="002F5A42"/>
    <w:rsid w:val="002F70EE"/>
    <w:rsid w:val="002F7476"/>
    <w:rsid w:val="002F74EC"/>
    <w:rsid w:val="002F76D2"/>
    <w:rsid w:val="002F7AC8"/>
    <w:rsid w:val="003002AD"/>
    <w:rsid w:val="00300303"/>
    <w:rsid w:val="00300EF9"/>
    <w:rsid w:val="003014DE"/>
    <w:rsid w:val="003015BD"/>
    <w:rsid w:val="00301D9C"/>
    <w:rsid w:val="00301DE6"/>
    <w:rsid w:val="003021D9"/>
    <w:rsid w:val="00302852"/>
    <w:rsid w:val="003028A7"/>
    <w:rsid w:val="003029B2"/>
    <w:rsid w:val="003032CB"/>
    <w:rsid w:val="00303C57"/>
    <w:rsid w:val="0030418C"/>
    <w:rsid w:val="003041D6"/>
    <w:rsid w:val="00304290"/>
    <w:rsid w:val="00304D4D"/>
    <w:rsid w:val="003051C2"/>
    <w:rsid w:val="0030521C"/>
    <w:rsid w:val="003052BF"/>
    <w:rsid w:val="003055F8"/>
    <w:rsid w:val="00305696"/>
    <w:rsid w:val="003067D8"/>
    <w:rsid w:val="00306A63"/>
    <w:rsid w:val="00306CD1"/>
    <w:rsid w:val="00306F6E"/>
    <w:rsid w:val="00307946"/>
    <w:rsid w:val="003079AD"/>
    <w:rsid w:val="0031014D"/>
    <w:rsid w:val="003107E0"/>
    <w:rsid w:val="00310AC0"/>
    <w:rsid w:val="00310D12"/>
    <w:rsid w:val="00311247"/>
    <w:rsid w:val="0031136D"/>
    <w:rsid w:val="00311969"/>
    <w:rsid w:val="00311AAB"/>
    <w:rsid w:val="00311BEA"/>
    <w:rsid w:val="00312187"/>
    <w:rsid w:val="003126C4"/>
    <w:rsid w:val="00312AD8"/>
    <w:rsid w:val="0031344B"/>
    <w:rsid w:val="0031351E"/>
    <w:rsid w:val="003146C5"/>
    <w:rsid w:val="003152F6"/>
    <w:rsid w:val="003154A7"/>
    <w:rsid w:val="00316071"/>
    <w:rsid w:val="003163BE"/>
    <w:rsid w:val="00316716"/>
    <w:rsid w:val="003174F3"/>
    <w:rsid w:val="00317646"/>
    <w:rsid w:val="00317919"/>
    <w:rsid w:val="00317DF1"/>
    <w:rsid w:val="00317FBF"/>
    <w:rsid w:val="00320078"/>
    <w:rsid w:val="003202C2"/>
    <w:rsid w:val="003209F5"/>
    <w:rsid w:val="003213FF"/>
    <w:rsid w:val="00322838"/>
    <w:rsid w:val="00322F5D"/>
    <w:rsid w:val="003237E1"/>
    <w:rsid w:val="003243AB"/>
    <w:rsid w:val="00325212"/>
    <w:rsid w:val="00325232"/>
    <w:rsid w:val="003253BB"/>
    <w:rsid w:val="00325436"/>
    <w:rsid w:val="0032591C"/>
    <w:rsid w:val="00325D97"/>
    <w:rsid w:val="003269EB"/>
    <w:rsid w:val="00326B58"/>
    <w:rsid w:val="00326BFB"/>
    <w:rsid w:val="00326EC9"/>
    <w:rsid w:val="00326F0F"/>
    <w:rsid w:val="00327C4F"/>
    <w:rsid w:val="00327DE1"/>
    <w:rsid w:val="0033031C"/>
    <w:rsid w:val="00330C19"/>
    <w:rsid w:val="00330D38"/>
    <w:rsid w:val="00331085"/>
    <w:rsid w:val="0033201E"/>
    <w:rsid w:val="00332A3F"/>
    <w:rsid w:val="00332B81"/>
    <w:rsid w:val="00332DE9"/>
    <w:rsid w:val="003331FC"/>
    <w:rsid w:val="00333224"/>
    <w:rsid w:val="00333AAD"/>
    <w:rsid w:val="00333C75"/>
    <w:rsid w:val="0033402D"/>
    <w:rsid w:val="00334031"/>
    <w:rsid w:val="0033444F"/>
    <w:rsid w:val="00334C46"/>
    <w:rsid w:val="00334DEF"/>
    <w:rsid w:val="0033515D"/>
    <w:rsid w:val="003357B6"/>
    <w:rsid w:val="00335DF4"/>
    <w:rsid w:val="00335E74"/>
    <w:rsid w:val="003360E0"/>
    <w:rsid w:val="003364AA"/>
    <w:rsid w:val="003365FF"/>
    <w:rsid w:val="003376D7"/>
    <w:rsid w:val="00337C0E"/>
    <w:rsid w:val="00340282"/>
    <w:rsid w:val="003406C0"/>
    <w:rsid w:val="00341029"/>
    <w:rsid w:val="003410D9"/>
    <w:rsid w:val="0034199B"/>
    <w:rsid w:val="00341D55"/>
    <w:rsid w:val="00342174"/>
    <w:rsid w:val="003422F2"/>
    <w:rsid w:val="0034287F"/>
    <w:rsid w:val="00342E60"/>
    <w:rsid w:val="00343C95"/>
    <w:rsid w:val="00343F60"/>
    <w:rsid w:val="003447F1"/>
    <w:rsid w:val="00344810"/>
    <w:rsid w:val="00344EDD"/>
    <w:rsid w:val="00345029"/>
    <w:rsid w:val="00345F83"/>
    <w:rsid w:val="00347DE6"/>
    <w:rsid w:val="00347E89"/>
    <w:rsid w:val="003500EC"/>
    <w:rsid w:val="003502EC"/>
    <w:rsid w:val="00350352"/>
    <w:rsid w:val="00350628"/>
    <w:rsid w:val="00350A72"/>
    <w:rsid w:val="00350F99"/>
    <w:rsid w:val="003514A7"/>
    <w:rsid w:val="00352428"/>
    <w:rsid w:val="0035250C"/>
    <w:rsid w:val="00352576"/>
    <w:rsid w:val="00353043"/>
    <w:rsid w:val="00353F31"/>
    <w:rsid w:val="003546D6"/>
    <w:rsid w:val="00354B1A"/>
    <w:rsid w:val="00355255"/>
    <w:rsid w:val="00355385"/>
    <w:rsid w:val="00355B98"/>
    <w:rsid w:val="0035614B"/>
    <w:rsid w:val="003561D8"/>
    <w:rsid w:val="00357193"/>
    <w:rsid w:val="003577CC"/>
    <w:rsid w:val="00357DC5"/>
    <w:rsid w:val="00357F99"/>
    <w:rsid w:val="00357FCF"/>
    <w:rsid w:val="00357FE7"/>
    <w:rsid w:val="003602FA"/>
    <w:rsid w:val="00360B7B"/>
    <w:rsid w:val="0036101C"/>
    <w:rsid w:val="003611B0"/>
    <w:rsid w:val="003611DF"/>
    <w:rsid w:val="003620F6"/>
    <w:rsid w:val="00362282"/>
    <w:rsid w:val="003625B2"/>
    <w:rsid w:val="0036326E"/>
    <w:rsid w:val="0036365E"/>
    <w:rsid w:val="00363B9F"/>
    <w:rsid w:val="00363D24"/>
    <w:rsid w:val="00363F9C"/>
    <w:rsid w:val="003641C5"/>
    <w:rsid w:val="003641FF"/>
    <w:rsid w:val="00364246"/>
    <w:rsid w:val="003645FC"/>
    <w:rsid w:val="0036466B"/>
    <w:rsid w:val="003653F4"/>
    <w:rsid w:val="0036544C"/>
    <w:rsid w:val="00365D6B"/>
    <w:rsid w:val="00365EE4"/>
    <w:rsid w:val="0036662A"/>
    <w:rsid w:val="003666DB"/>
    <w:rsid w:val="00366AA5"/>
    <w:rsid w:val="003679BC"/>
    <w:rsid w:val="00367D14"/>
    <w:rsid w:val="003700A2"/>
    <w:rsid w:val="00370121"/>
    <w:rsid w:val="003709E6"/>
    <w:rsid w:val="0037154F"/>
    <w:rsid w:val="0037251C"/>
    <w:rsid w:val="0037289E"/>
    <w:rsid w:val="0037361C"/>
    <w:rsid w:val="003740A5"/>
    <w:rsid w:val="00374DFA"/>
    <w:rsid w:val="00376A91"/>
    <w:rsid w:val="00376C0C"/>
    <w:rsid w:val="00376C2B"/>
    <w:rsid w:val="00376FE1"/>
    <w:rsid w:val="00377696"/>
    <w:rsid w:val="0037785E"/>
    <w:rsid w:val="00380D7A"/>
    <w:rsid w:val="003810CF"/>
    <w:rsid w:val="003815E5"/>
    <w:rsid w:val="0038196B"/>
    <w:rsid w:val="00381F6A"/>
    <w:rsid w:val="003823EF"/>
    <w:rsid w:val="00382769"/>
    <w:rsid w:val="0038283E"/>
    <w:rsid w:val="00382A04"/>
    <w:rsid w:val="00382DFB"/>
    <w:rsid w:val="00383080"/>
    <w:rsid w:val="00383168"/>
    <w:rsid w:val="0038339B"/>
    <w:rsid w:val="00383D84"/>
    <w:rsid w:val="00384085"/>
    <w:rsid w:val="003841AC"/>
    <w:rsid w:val="003841FC"/>
    <w:rsid w:val="00384811"/>
    <w:rsid w:val="00384CD8"/>
    <w:rsid w:val="00385166"/>
    <w:rsid w:val="00385636"/>
    <w:rsid w:val="00385705"/>
    <w:rsid w:val="00385756"/>
    <w:rsid w:val="00385D45"/>
    <w:rsid w:val="0038652A"/>
    <w:rsid w:val="0038766C"/>
    <w:rsid w:val="00387845"/>
    <w:rsid w:val="00387E3E"/>
    <w:rsid w:val="0039029F"/>
    <w:rsid w:val="00390A7E"/>
    <w:rsid w:val="00390D31"/>
    <w:rsid w:val="00391897"/>
    <w:rsid w:val="00391F28"/>
    <w:rsid w:val="00392EEE"/>
    <w:rsid w:val="003932E0"/>
    <w:rsid w:val="00393766"/>
    <w:rsid w:val="00393DC8"/>
    <w:rsid w:val="00394872"/>
    <w:rsid w:val="00394B68"/>
    <w:rsid w:val="0039503A"/>
    <w:rsid w:val="00395AB3"/>
    <w:rsid w:val="00396E93"/>
    <w:rsid w:val="0039737F"/>
    <w:rsid w:val="00397675"/>
    <w:rsid w:val="00397E08"/>
    <w:rsid w:val="00397E9B"/>
    <w:rsid w:val="003A05B4"/>
    <w:rsid w:val="003A0CC2"/>
    <w:rsid w:val="003A0D43"/>
    <w:rsid w:val="003A0F1D"/>
    <w:rsid w:val="003A1A85"/>
    <w:rsid w:val="003A1CC4"/>
    <w:rsid w:val="003A1D11"/>
    <w:rsid w:val="003A1D76"/>
    <w:rsid w:val="003A2B74"/>
    <w:rsid w:val="003A2ECC"/>
    <w:rsid w:val="003A366F"/>
    <w:rsid w:val="003A376C"/>
    <w:rsid w:val="003A3CA1"/>
    <w:rsid w:val="003A3CEA"/>
    <w:rsid w:val="003A3DFE"/>
    <w:rsid w:val="003A41DE"/>
    <w:rsid w:val="003A4888"/>
    <w:rsid w:val="003A4A16"/>
    <w:rsid w:val="003A5DCE"/>
    <w:rsid w:val="003A5EA4"/>
    <w:rsid w:val="003A606D"/>
    <w:rsid w:val="003A6470"/>
    <w:rsid w:val="003A656A"/>
    <w:rsid w:val="003A6935"/>
    <w:rsid w:val="003A69A1"/>
    <w:rsid w:val="003A6D42"/>
    <w:rsid w:val="003B0B35"/>
    <w:rsid w:val="003B0B4E"/>
    <w:rsid w:val="003B0F94"/>
    <w:rsid w:val="003B241E"/>
    <w:rsid w:val="003B27DC"/>
    <w:rsid w:val="003B29BA"/>
    <w:rsid w:val="003B2BAA"/>
    <w:rsid w:val="003B2D96"/>
    <w:rsid w:val="003B55E3"/>
    <w:rsid w:val="003B5600"/>
    <w:rsid w:val="003B5749"/>
    <w:rsid w:val="003B5AC6"/>
    <w:rsid w:val="003B5AED"/>
    <w:rsid w:val="003B628E"/>
    <w:rsid w:val="003B62C9"/>
    <w:rsid w:val="003B6B6B"/>
    <w:rsid w:val="003B7277"/>
    <w:rsid w:val="003B75A7"/>
    <w:rsid w:val="003B78B7"/>
    <w:rsid w:val="003C03BA"/>
    <w:rsid w:val="003C05A1"/>
    <w:rsid w:val="003C0CD3"/>
    <w:rsid w:val="003C128F"/>
    <w:rsid w:val="003C12BD"/>
    <w:rsid w:val="003C131A"/>
    <w:rsid w:val="003C1702"/>
    <w:rsid w:val="003C22FB"/>
    <w:rsid w:val="003C29D4"/>
    <w:rsid w:val="003C2D67"/>
    <w:rsid w:val="003C37E9"/>
    <w:rsid w:val="003C3846"/>
    <w:rsid w:val="003C430B"/>
    <w:rsid w:val="003C486B"/>
    <w:rsid w:val="003C4AB6"/>
    <w:rsid w:val="003C4BD4"/>
    <w:rsid w:val="003C4E28"/>
    <w:rsid w:val="003C50AC"/>
    <w:rsid w:val="003C5805"/>
    <w:rsid w:val="003C5B01"/>
    <w:rsid w:val="003C5B42"/>
    <w:rsid w:val="003C5B60"/>
    <w:rsid w:val="003C6A04"/>
    <w:rsid w:val="003C6C73"/>
    <w:rsid w:val="003C73F1"/>
    <w:rsid w:val="003C7630"/>
    <w:rsid w:val="003C7698"/>
    <w:rsid w:val="003C7CB8"/>
    <w:rsid w:val="003D014E"/>
    <w:rsid w:val="003D0525"/>
    <w:rsid w:val="003D08E3"/>
    <w:rsid w:val="003D11B5"/>
    <w:rsid w:val="003D17E3"/>
    <w:rsid w:val="003D21E3"/>
    <w:rsid w:val="003D231B"/>
    <w:rsid w:val="003D23C3"/>
    <w:rsid w:val="003D2AE6"/>
    <w:rsid w:val="003D3456"/>
    <w:rsid w:val="003D405D"/>
    <w:rsid w:val="003D428D"/>
    <w:rsid w:val="003D4E4E"/>
    <w:rsid w:val="003D5507"/>
    <w:rsid w:val="003D5848"/>
    <w:rsid w:val="003D59C7"/>
    <w:rsid w:val="003D60FD"/>
    <w:rsid w:val="003D6B17"/>
    <w:rsid w:val="003D76B4"/>
    <w:rsid w:val="003D7A04"/>
    <w:rsid w:val="003D7FE3"/>
    <w:rsid w:val="003E026C"/>
    <w:rsid w:val="003E181F"/>
    <w:rsid w:val="003E21C2"/>
    <w:rsid w:val="003E2D39"/>
    <w:rsid w:val="003E3648"/>
    <w:rsid w:val="003E38B8"/>
    <w:rsid w:val="003E5234"/>
    <w:rsid w:val="003E52C1"/>
    <w:rsid w:val="003E568B"/>
    <w:rsid w:val="003E57FF"/>
    <w:rsid w:val="003E5F4B"/>
    <w:rsid w:val="003E60C3"/>
    <w:rsid w:val="003E62E5"/>
    <w:rsid w:val="003E6977"/>
    <w:rsid w:val="003E7036"/>
    <w:rsid w:val="003E7286"/>
    <w:rsid w:val="003E7D69"/>
    <w:rsid w:val="003F055D"/>
    <w:rsid w:val="003F05F4"/>
    <w:rsid w:val="003F0632"/>
    <w:rsid w:val="003F085A"/>
    <w:rsid w:val="003F0904"/>
    <w:rsid w:val="003F0D22"/>
    <w:rsid w:val="003F1BC2"/>
    <w:rsid w:val="003F1CA4"/>
    <w:rsid w:val="003F1F05"/>
    <w:rsid w:val="003F32DC"/>
    <w:rsid w:val="003F382F"/>
    <w:rsid w:val="003F3A16"/>
    <w:rsid w:val="003F4259"/>
    <w:rsid w:val="003F4769"/>
    <w:rsid w:val="003F499A"/>
    <w:rsid w:val="003F4B98"/>
    <w:rsid w:val="003F56EA"/>
    <w:rsid w:val="003F7718"/>
    <w:rsid w:val="003F7B69"/>
    <w:rsid w:val="003F7CAA"/>
    <w:rsid w:val="004003F1"/>
    <w:rsid w:val="00400430"/>
    <w:rsid w:val="00400CED"/>
    <w:rsid w:val="00400D9B"/>
    <w:rsid w:val="00401362"/>
    <w:rsid w:val="004016E5"/>
    <w:rsid w:val="0040173A"/>
    <w:rsid w:val="0040198C"/>
    <w:rsid w:val="00401F7B"/>
    <w:rsid w:val="00402007"/>
    <w:rsid w:val="00402C5E"/>
    <w:rsid w:val="00403147"/>
    <w:rsid w:val="004049CB"/>
    <w:rsid w:val="00404AD6"/>
    <w:rsid w:val="00404EFB"/>
    <w:rsid w:val="004050E4"/>
    <w:rsid w:val="004052C4"/>
    <w:rsid w:val="004054D9"/>
    <w:rsid w:val="0040590F"/>
    <w:rsid w:val="00406602"/>
    <w:rsid w:val="004067DC"/>
    <w:rsid w:val="00406EE6"/>
    <w:rsid w:val="00406FF3"/>
    <w:rsid w:val="004072E5"/>
    <w:rsid w:val="004075D0"/>
    <w:rsid w:val="00407952"/>
    <w:rsid w:val="0041088D"/>
    <w:rsid w:val="00410A73"/>
    <w:rsid w:val="00410C7A"/>
    <w:rsid w:val="0041162B"/>
    <w:rsid w:val="00411816"/>
    <w:rsid w:val="00411A14"/>
    <w:rsid w:val="00412378"/>
    <w:rsid w:val="004125AC"/>
    <w:rsid w:val="004129C4"/>
    <w:rsid w:val="00412AE9"/>
    <w:rsid w:val="00413267"/>
    <w:rsid w:val="00413B99"/>
    <w:rsid w:val="0041466A"/>
    <w:rsid w:val="00414804"/>
    <w:rsid w:val="00414818"/>
    <w:rsid w:val="0041518F"/>
    <w:rsid w:val="00415DB6"/>
    <w:rsid w:val="00416255"/>
    <w:rsid w:val="00417118"/>
    <w:rsid w:val="00417464"/>
    <w:rsid w:val="00417F73"/>
    <w:rsid w:val="004202AD"/>
    <w:rsid w:val="0042053F"/>
    <w:rsid w:val="00420D78"/>
    <w:rsid w:val="004221A1"/>
    <w:rsid w:val="00422487"/>
    <w:rsid w:val="00422D7F"/>
    <w:rsid w:val="00423999"/>
    <w:rsid w:val="00423CDC"/>
    <w:rsid w:val="00424258"/>
    <w:rsid w:val="0042433F"/>
    <w:rsid w:val="004245B6"/>
    <w:rsid w:val="00424891"/>
    <w:rsid w:val="0042490A"/>
    <w:rsid w:val="00424BBC"/>
    <w:rsid w:val="00424C76"/>
    <w:rsid w:val="004251CA"/>
    <w:rsid w:val="00425238"/>
    <w:rsid w:val="004254A8"/>
    <w:rsid w:val="00425EC7"/>
    <w:rsid w:val="00425FAC"/>
    <w:rsid w:val="00426445"/>
    <w:rsid w:val="004265F9"/>
    <w:rsid w:val="00427999"/>
    <w:rsid w:val="00427C54"/>
    <w:rsid w:val="00427F25"/>
    <w:rsid w:val="00430511"/>
    <w:rsid w:val="00430582"/>
    <w:rsid w:val="004309C7"/>
    <w:rsid w:val="00430EE8"/>
    <w:rsid w:val="00431498"/>
    <w:rsid w:val="004316F0"/>
    <w:rsid w:val="00431719"/>
    <w:rsid w:val="00431741"/>
    <w:rsid w:val="00431A1E"/>
    <w:rsid w:val="00431BE5"/>
    <w:rsid w:val="00431CA6"/>
    <w:rsid w:val="00431CB5"/>
    <w:rsid w:val="00432E88"/>
    <w:rsid w:val="00433D1D"/>
    <w:rsid w:val="00434049"/>
    <w:rsid w:val="004341A8"/>
    <w:rsid w:val="0043506E"/>
    <w:rsid w:val="00435AA8"/>
    <w:rsid w:val="00435E3F"/>
    <w:rsid w:val="00436903"/>
    <w:rsid w:val="00436D97"/>
    <w:rsid w:val="00437030"/>
    <w:rsid w:val="00437118"/>
    <w:rsid w:val="00437140"/>
    <w:rsid w:val="00437437"/>
    <w:rsid w:val="0043769A"/>
    <w:rsid w:val="00437C18"/>
    <w:rsid w:val="004408CF"/>
    <w:rsid w:val="00440ADD"/>
    <w:rsid w:val="004414CA"/>
    <w:rsid w:val="00441603"/>
    <w:rsid w:val="00441624"/>
    <w:rsid w:val="0044188C"/>
    <w:rsid w:val="00441BEA"/>
    <w:rsid w:val="00442812"/>
    <w:rsid w:val="00442AD3"/>
    <w:rsid w:val="00442FCF"/>
    <w:rsid w:val="00443317"/>
    <w:rsid w:val="004435AC"/>
    <w:rsid w:val="00443812"/>
    <w:rsid w:val="004440B4"/>
    <w:rsid w:val="00444536"/>
    <w:rsid w:val="004446C0"/>
    <w:rsid w:val="00444BC0"/>
    <w:rsid w:val="00445069"/>
    <w:rsid w:val="00445589"/>
    <w:rsid w:val="00445CA9"/>
    <w:rsid w:val="00445D74"/>
    <w:rsid w:val="004465EB"/>
    <w:rsid w:val="0044770C"/>
    <w:rsid w:val="0044798F"/>
    <w:rsid w:val="0045014E"/>
    <w:rsid w:val="00450B3A"/>
    <w:rsid w:val="00450CED"/>
    <w:rsid w:val="00450DD8"/>
    <w:rsid w:val="004513E0"/>
    <w:rsid w:val="004514F3"/>
    <w:rsid w:val="00451C90"/>
    <w:rsid w:val="00451DFE"/>
    <w:rsid w:val="004521BC"/>
    <w:rsid w:val="00452369"/>
    <w:rsid w:val="00452DC0"/>
    <w:rsid w:val="004538C2"/>
    <w:rsid w:val="004542B9"/>
    <w:rsid w:val="00454417"/>
    <w:rsid w:val="004546C4"/>
    <w:rsid w:val="004557C8"/>
    <w:rsid w:val="00455909"/>
    <w:rsid w:val="00456069"/>
    <w:rsid w:val="00456278"/>
    <w:rsid w:val="004566AB"/>
    <w:rsid w:val="00456F53"/>
    <w:rsid w:val="00457301"/>
    <w:rsid w:val="00457B55"/>
    <w:rsid w:val="00457B6C"/>
    <w:rsid w:val="00457E14"/>
    <w:rsid w:val="00460E58"/>
    <w:rsid w:val="0046173B"/>
    <w:rsid w:val="00461915"/>
    <w:rsid w:val="00461ECF"/>
    <w:rsid w:val="00462313"/>
    <w:rsid w:val="004625F7"/>
    <w:rsid w:val="0046319B"/>
    <w:rsid w:val="004634E4"/>
    <w:rsid w:val="004635CA"/>
    <w:rsid w:val="00464628"/>
    <w:rsid w:val="00464B40"/>
    <w:rsid w:val="00464C97"/>
    <w:rsid w:val="0046526E"/>
    <w:rsid w:val="00466D8F"/>
    <w:rsid w:val="00466F2A"/>
    <w:rsid w:val="00467211"/>
    <w:rsid w:val="00467220"/>
    <w:rsid w:val="00467B39"/>
    <w:rsid w:val="00467CE4"/>
    <w:rsid w:val="004700C0"/>
    <w:rsid w:val="00470335"/>
    <w:rsid w:val="00470438"/>
    <w:rsid w:val="00470C6C"/>
    <w:rsid w:val="0047115C"/>
    <w:rsid w:val="00471261"/>
    <w:rsid w:val="0047136F"/>
    <w:rsid w:val="00471613"/>
    <w:rsid w:val="00472222"/>
    <w:rsid w:val="0047281E"/>
    <w:rsid w:val="00472C94"/>
    <w:rsid w:val="00472FE4"/>
    <w:rsid w:val="004734AB"/>
    <w:rsid w:val="00473B72"/>
    <w:rsid w:val="0047428C"/>
    <w:rsid w:val="004745BD"/>
    <w:rsid w:val="0047493D"/>
    <w:rsid w:val="00474D65"/>
    <w:rsid w:val="004754AE"/>
    <w:rsid w:val="00475832"/>
    <w:rsid w:val="00475A3F"/>
    <w:rsid w:val="00476C6A"/>
    <w:rsid w:val="00477130"/>
    <w:rsid w:val="00477429"/>
    <w:rsid w:val="00477551"/>
    <w:rsid w:val="00477AA1"/>
    <w:rsid w:val="004806B6"/>
    <w:rsid w:val="0048099F"/>
    <w:rsid w:val="0048178E"/>
    <w:rsid w:val="00482A0B"/>
    <w:rsid w:val="00482C9E"/>
    <w:rsid w:val="004830DD"/>
    <w:rsid w:val="00483D04"/>
    <w:rsid w:val="004844F9"/>
    <w:rsid w:val="00484731"/>
    <w:rsid w:val="004847F9"/>
    <w:rsid w:val="00484AE6"/>
    <w:rsid w:val="00484C46"/>
    <w:rsid w:val="00484D7C"/>
    <w:rsid w:val="00485163"/>
    <w:rsid w:val="00485401"/>
    <w:rsid w:val="00485447"/>
    <w:rsid w:val="00485952"/>
    <w:rsid w:val="00485BD8"/>
    <w:rsid w:val="00485C2E"/>
    <w:rsid w:val="00485C2F"/>
    <w:rsid w:val="00486687"/>
    <w:rsid w:val="00486E6B"/>
    <w:rsid w:val="00486EFD"/>
    <w:rsid w:val="0048701F"/>
    <w:rsid w:val="004873DC"/>
    <w:rsid w:val="00487437"/>
    <w:rsid w:val="00487822"/>
    <w:rsid w:val="00487B7D"/>
    <w:rsid w:val="00487FBA"/>
    <w:rsid w:val="00490267"/>
    <w:rsid w:val="004902E1"/>
    <w:rsid w:val="004905FC"/>
    <w:rsid w:val="0049090F"/>
    <w:rsid w:val="00490D48"/>
    <w:rsid w:val="00490ED2"/>
    <w:rsid w:val="0049105E"/>
    <w:rsid w:val="00491FC2"/>
    <w:rsid w:val="00492273"/>
    <w:rsid w:val="00492DF8"/>
    <w:rsid w:val="00492EF4"/>
    <w:rsid w:val="00492F4A"/>
    <w:rsid w:val="0049343B"/>
    <w:rsid w:val="00494323"/>
    <w:rsid w:val="00494437"/>
    <w:rsid w:val="0049458D"/>
    <w:rsid w:val="00494B17"/>
    <w:rsid w:val="00495C63"/>
    <w:rsid w:val="00495FDA"/>
    <w:rsid w:val="004960C5"/>
    <w:rsid w:val="004962EA"/>
    <w:rsid w:val="0049670B"/>
    <w:rsid w:val="00496B09"/>
    <w:rsid w:val="00496BDB"/>
    <w:rsid w:val="004A04A2"/>
    <w:rsid w:val="004A0B6C"/>
    <w:rsid w:val="004A0D98"/>
    <w:rsid w:val="004A0E5D"/>
    <w:rsid w:val="004A1634"/>
    <w:rsid w:val="004A1976"/>
    <w:rsid w:val="004A21BD"/>
    <w:rsid w:val="004A2B02"/>
    <w:rsid w:val="004A2B9C"/>
    <w:rsid w:val="004A3187"/>
    <w:rsid w:val="004A35DA"/>
    <w:rsid w:val="004A37A8"/>
    <w:rsid w:val="004A39C6"/>
    <w:rsid w:val="004A3D22"/>
    <w:rsid w:val="004A4BFA"/>
    <w:rsid w:val="004A5942"/>
    <w:rsid w:val="004A59EB"/>
    <w:rsid w:val="004A5BD9"/>
    <w:rsid w:val="004A5F75"/>
    <w:rsid w:val="004A6124"/>
    <w:rsid w:val="004A6BA8"/>
    <w:rsid w:val="004A6CC0"/>
    <w:rsid w:val="004A7713"/>
    <w:rsid w:val="004B1B0F"/>
    <w:rsid w:val="004B1B6B"/>
    <w:rsid w:val="004B1D13"/>
    <w:rsid w:val="004B1F78"/>
    <w:rsid w:val="004B217C"/>
    <w:rsid w:val="004B21EF"/>
    <w:rsid w:val="004B227B"/>
    <w:rsid w:val="004B2325"/>
    <w:rsid w:val="004B2351"/>
    <w:rsid w:val="004B255A"/>
    <w:rsid w:val="004B2BAB"/>
    <w:rsid w:val="004B2C15"/>
    <w:rsid w:val="004B2CB3"/>
    <w:rsid w:val="004B2CE7"/>
    <w:rsid w:val="004B2E28"/>
    <w:rsid w:val="004B3329"/>
    <w:rsid w:val="004B3B36"/>
    <w:rsid w:val="004B3DD7"/>
    <w:rsid w:val="004B4561"/>
    <w:rsid w:val="004B45D8"/>
    <w:rsid w:val="004B53FB"/>
    <w:rsid w:val="004B56BC"/>
    <w:rsid w:val="004B6271"/>
    <w:rsid w:val="004B63C8"/>
    <w:rsid w:val="004B7B35"/>
    <w:rsid w:val="004C0953"/>
    <w:rsid w:val="004C0BD8"/>
    <w:rsid w:val="004C1113"/>
    <w:rsid w:val="004C1451"/>
    <w:rsid w:val="004C1CD4"/>
    <w:rsid w:val="004C25E4"/>
    <w:rsid w:val="004C28EE"/>
    <w:rsid w:val="004C2C4B"/>
    <w:rsid w:val="004C2D64"/>
    <w:rsid w:val="004C2EF2"/>
    <w:rsid w:val="004C3928"/>
    <w:rsid w:val="004C41B0"/>
    <w:rsid w:val="004C43FC"/>
    <w:rsid w:val="004C53D3"/>
    <w:rsid w:val="004C67D3"/>
    <w:rsid w:val="004C69C0"/>
    <w:rsid w:val="004C6B38"/>
    <w:rsid w:val="004C7474"/>
    <w:rsid w:val="004C7DAD"/>
    <w:rsid w:val="004C7F59"/>
    <w:rsid w:val="004D0327"/>
    <w:rsid w:val="004D0506"/>
    <w:rsid w:val="004D052F"/>
    <w:rsid w:val="004D12B6"/>
    <w:rsid w:val="004D19FB"/>
    <w:rsid w:val="004D1E50"/>
    <w:rsid w:val="004D324D"/>
    <w:rsid w:val="004D403D"/>
    <w:rsid w:val="004D420F"/>
    <w:rsid w:val="004D4753"/>
    <w:rsid w:val="004D4782"/>
    <w:rsid w:val="004D5021"/>
    <w:rsid w:val="004D525A"/>
    <w:rsid w:val="004D56A7"/>
    <w:rsid w:val="004D5C14"/>
    <w:rsid w:val="004D6977"/>
    <w:rsid w:val="004D738A"/>
    <w:rsid w:val="004E0088"/>
    <w:rsid w:val="004E0372"/>
    <w:rsid w:val="004E0635"/>
    <w:rsid w:val="004E07EB"/>
    <w:rsid w:val="004E15FF"/>
    <w:rsid w:val="004E17A7"/>
    <w:rsid w:val="004E18FF"/>
    <w:rsid w:val="004E193F"/>
    <w:rsid w:val="004E1B69"/>
    <w:rsid w:val="004E2C84"/>
    <w:rsid w:val="004E2DC3"/>
    <w:rsid w:val="004E2DDF"/>
    <w:rsid w:val="004E3F0B"/>
    <w:rsid w:val="004E4554"/>
    <w:rsid w:val="004E4C46"/>
    <w:rsid w:val="004E5126"/>
    <w:rsid w:val="004E620A"/>
    <w:rsid w:val="004E63D6"/>
    <w:rsid w:val="004E6427"/>
    <w:rsid w:val="004E66D9"/>
    <w:rsid w:val="004E6D91"/>
    <w:rsid w:val="004E6E3B"/>
    <w:rsid w:val="004E7E01"/>
    <w:rsid w:val="004E7EAE"/>
    <w:rsid w:val="004F1393"/>
    <w:rsid w:val="004F1B7C"/>
    <w:rsid w:val="004F2405"/>
    <w:rsid w:val="004F2C44"/>
    <w:rsid w:val="004F2D29"/>
    <w:rsid w:val="004F32D0"/>
    <w:rsid w:val="004F408D"/>
    <w:rsid w:val="004F4722"/>
    <w:rsid w:val="004F473D"/>
    <w:rsid w:val="004F4F96"/>
    <w:rsid w:val="004F5183"/>
    <w:rsid w:val="004F5256"/>
    <w:rsid w:val="004F5349"/>
    <w:rsid w:val="004F53DF"/>
    <w:rsid w:val="004F5794"/>
    <w:rsid w:val="004F5CC9"/>
    <w:rsid w:val="004F5F73"/>
    <w:rsid w:val="004F65DF"/>
    <w:rsid w:val="00500134"/>
    <w:rsid w:val="00500807"/>
    <w:rsid w:val="005013A5"/>
    <w:rsid w:val="00501786"/>
    <w:rsid w:val="005019A4"/>
    <w:rsid w:val="00503463"/>
    <w:rsid w:val="00503514"/>
    <w:rsid w:val="00503711"/>
    <w:rsid w:val="00503A4A"/>
    <w:rsid w:val="00503AC7"/>
    <w:rsid w:val="00503EA2"/>
    <w:rsid w:val="00504ADD"/>
    <w:rsid w:val="0050541C"/>
    <w:rsid w:val="005064E7"/>
    <w:rsid w:val="00506CCD"/>
    <w:rsid w:val="0050706C"/>
    <w:rsid w:val="00507AA8"/>
    <w:rsid w:val="00510105"/>
    <w:rsid w:val="00510B19"/>
    <w:rsid w:val="00510BCA"/>
    <w:rsid w:val="005116CE"/>
    <w:rsid w:val="00511B82"/>
    <w:rsid w:val="00512235"/>
    <w:rsid w:val="00512B3C"/>
    <w:rsid w:val="005132B2"/>
    <w:rsid w:val="005132DE"/>
    <w:rsid w:val="005133D2"/>
    <w:rsid w:val="00513790"/>
    <w:rsid w:val="00513AF9"/>
    <w:rsid w:val="00514332"/>
    <w:rsid w:val="00514341"/>
    <w:rsid w:val="005143F0"/>
    <w:rsid w:val="005144C8"/>
    <w:rsid w:val="005149FC"/>
    <w:rsid w:val="00514A27"/>
    <w:rsid w:val="00515317"/>
    <w:rsid w:val="00515793"/>
    <w:rsid w:val="00516713"/>
    <w:rsid w:val="00516ED4"/>
    <w:rsid w:val="00517246"/>
    <w:rsid w:val="00520018"/>
    <w:rsid w:val="00520B43"/>
    <w:rsid w:val="00520F52"/>
    <w:rsid w:val="005210B5"/>
    <w:rsid w:val="00521487"/>
    <w:rsid w:val="00521EA5"/>
    <w:rsid w:val="005221CB"/>
    <w:rsid w:val="005223DC"/>
    <w:rsid w:val="00523333"/>
    <w:rsid w:val="00523420"/>
    <w:rsid w:val="00524724"/>
    <w:rsid w:val="00524EB6"/>
    <w:rsid w:val="0052509F"/>
    <w:rsid w:val="0052526C"/>
    <w:rsid w:val="00525376"/>
    <w:rsid w:val="005253D1"/>
    <w:rsid w:val="00525802"/>
    <w:rsid w:val="00525851"/>
    <w:rsid w:val="00526A7E"/>
    <w:rsid w:val="00527199"/>
    <w:rsid w:val="00527BFA"/>
    <w:rsid w:val="005303BC"/>
    <w:rsid w:val="00530A41"/>
    <w:rsid w:val="00531AE9"/>
    <w:rsid w:val="00531B41"/>
    <w:rsid w:val="0053216D"/>
    <w:rsid w:val="005329E6"/>
    <w:rsid w:val="005330CF"/>
    <w:rsid w:val="005331ED"/>
    <w:rsid w:val="005333A8"/>
    <w:rsid w:val="0053402D"/>
    <w:rsid w:val="00534D89"/>
    <w:rsid w:val="00534ED0"/>
    <w:rsid w:val="00535834"/>
    <w:rsid w:val="0053588E"/>
    <w:rsid w:val="00535913"/>
    <w:rsid w:val="00535C36"/>
    <w:rsid w:val="005362F0"/>
    <w:rsid w:val="0053653C"/>
    <w:rsid w:val="005371DE"/>
    <w:rsid w:val="0053736C"/>
    <w:rsid w:val="0053780F"/>
    <w:rsid w:val="00537955"/>
    <w:rsid w:val="00540013"/>
    <w:rsid w:val="00540183"/>
    <w:rsid w:val="00540625"/>
    <w:rsid w:val="00540851"/>
    <w:rsid w:val="00540A5C"/>
    <w:rsid w:val="00540D6C"/>
    <w:rsid w:val="005412C2"/>
    <w:rsid w:val="00541D39"/>
    <w:rsid w:val="00541E02"/>
    <w:rsid w:val="00541E90"/>
    <w:rsid w:val="00542054"/>
    <w:rsid w:val="005431EA"/>
    <w:rsid w:val="00543240"/>
    <w:rsid w:val="005436C8"/>
    <w:rsid w:val="00543F3C"/>
    <w:rsid w:val="0054503F"/>
    <w:rsid w:val="005450BD"/>
    <w:rsid w:val="00545580"/>
    <w:rsid w:val="005455DB"/>
    <w:rsid w:val="00545C42"/>
    <w:rsid w:val="00545D80"/>
    <w:rsid w:val="00545F47"/>
    <w:rsid w:val="00546FEC"/>
    <w:rsid w:val="005470FB"/>
    <w:rsid w:val="00547158"/>
    <w:rsid w:val="00547330"/>
    <w:rsid w:val="00547554"/>
    <w:rsid w:val="00547885"/>
    <w:rsid w:val="00547B3E"/>
    <w:rsid w:val="00550B8A"/>
    <w:rsid w:val="005510E0"/>
    <w:rsid w:val="00551B74"/>
    <w:rsid w:val="005523B3"/>
    <w:rsid w:val="00552DB9"/>
    <w:rsid w:val="0055362D"/>
    <w:rsid w:val="00553CB8"/>
    <w:rsid w:val="00553D39"/>
    <w:rsid w:val="00554347"/>
    <w:rsid w:val="005544B5"/>
    <w:rsid w:val="00554926"/>
    <w:rsid w:val="005551E9"/>
    <w:rsid w:val="005552B6"/>
    <w:rsid w:val="00555A5D"/>
    <w:rsid w:val="005560C9"/>
    <w:rsid w:val="00556571"/>
    <w:rsid w:val="00556CC2"/>
    <w:rsid w:val="00556D19"/>
    <w:rsid w:val="00556E05"/>
    <w:rsid w:val="00556F28"/>
    <w:rsid w:val="005570BA"/>
    <w:rsid w:val="00557869"/>
    <w:rsid w:val="005579B2"/>
    <w:rsid w:val="00557A45"/>
    <w:rsid w:val="00560230"/>
    <w:rsid w:val="005605B7"/>
    <w:rsid w:val="0056089E"/>
    <w:rsid w:val="00560C3C"/>
    <w:rsid w:val="00560CB9"/>
    <w:rsid w:val="00560F2C"/>
    <w:rsid w:val="00561148"/>
    <w:rsid w:val="005615FA"/>
    <w:rsid w:val="00561F90"/>
    <w:rsid w:val="0056251A"/>
    <w:rsid w:val="00562623"/>
    <w:rsid w:val="00562989"/>
    <w:rsid w:val="00562D20"/>
    <w:rsid w:val="00562EA3"/>
    <w:rsid w:val="0056316C"/>
    <w:rsid w:val="005632EA"/>
    <w:rsid w:val="00563AD9"/>
    <w:rsid w:val="00563BE1"/>
    <w:rsid w:val="00563F49"/>
    <w:rsid w:val="00563FC0"/>
    <w:rsid w:val="00564804"/>
    <w:rsid w:val="0056506A"/>
    <w:rsid w:val="005652B0"/>
    <w:rsid w:val="00565504"/>
    <w:rsid w:val="005655A4"/>
    <w:rsid w:val="005655C0"/>
    <w:rsid w:val="00565BEC"/>
    <w:rsid w:val="00565EF6"/>
    <w:rsid w:val="00566FEE"/>
    <w:rsid w:val="0057048D"/>
    <w:rsid w:val="0057076A"/>
    <w:rsid w:val="005710BB"/>
    <w:rsid w:val="00571B37"/>
    <w:rsid w:val="00571BE4"/>
    <w:rsid w:val="00571DF5"/>
    <w:rsid w:val="00572703"/>
    <w:rsid w:val="00572D0D"/>
    <w:rsid w:val="005734CB"/>
    <w:rsid w:val="0057406B"/>
    <w:rsid w:val="00574AE7"/>
    <w:rsid w:val="00574B7F"/>
    <w:rsid w:val="0057529F"/>
    <w:rsid w:val="00575464"/>
    <w:rsid w:val="00575530"/>
    <w:rsid w:val="0057581F"/>
    <w:rsid w:val="00575DE1"/>
    <w:rsid w:val="00576456"/>
    <w:rsid w:val="0057648A"/>
    <w:rsid w:val="0057658D"/>
    <w:rsid w:val="00576ABD"/>
    <w:rsid w:val="00576FBC"/>
    <w:rsid w:val="005800B4"/>
    <w:rsid w:val="005807D6"/>
    <w:rsid w:val="00581065"/>
    <w:rsid w:val="00581F59"/>
    <w:rsid w:val="00582024"/>
    <w:rsid w:val="005823F0"/>
    <w:rsid w:val="00582868"/>
    <w:rsid w:val="005836D0"/>
    <w:rsid w:val="005838D3"/>
    <w:rsid w:val="00583CA1"/>
    <w:rsid w:val="00583F3A"/>
    <w:rsid w:val="005845E3"/>
    <w:rsid w:val="005846CA"/>
    <w:rsid w:val="005855F1"/>
    <w:rsid w:val="0058561E"/>
    <w:rsid w:val="0058636E"/>
    <w:rsid w:val="0058732E"/>
    <w:rsid w:val="005875D1"/>
    <w:rsid w:val="0058766D"/>
    <w:rsid w:val="0058796E"/>
    <w:rsid w:val="00587AF1"/>
    <w:rsid w:val="00590073"/>
    <w:rsid w:val="0059019F"/>
    <w:rsid w:val="005901C6"/>
    <w:rsid w:val="00590472"/>
    <w:rsid w:val="00590690"/>
    <w:rsid w:val="00590F0D"/>
    <w:rsid w:val="005913C6"/>
    <w:rsid w:val="0059151B"/>
    <w:rsid w:val="00592197"/>
    <w:rsid w:val="00592295"/>
    <w:rsid w:val="005925A9"/>
    <w:rsid w:val="00592C43"/>
    <w:rsid w:val="005932E8"/>
    <w:rsid w:val="005936ED"/>
    <w:rsid w:val="00593CC5"/>
    <w:rsid w:val="005945AF"/>
    <w:rsid w:val="00594A31"/>
    <w:rsid w:val="00594AC1"/>
    <w:rsid w:val="00595403"/>
    <w:rsid w:val="005959AE"/>
    <w:rsid w:val="00595B26"/>
    <w:rsid w:val="005961CE"/>
    <w:rsid w:val="00596E64"/>
    <w:rsid w:val="0059729E"/>
    <w:rsid w:val="005977F6"/>
    <w:rsid w:val="005978B9"/>
    <w:rsid w:val="00597F2A"/>
    <w:rsid w:val="005A04FE"/>
    <w:rsid w:val="005A054D"/>
    <w:rsid w:val="005A19FB"/>
    <w:rsid w:val="005A1A2D"/>
    <w:rsid w:val="005A1B0D"/>
    <w:rsid w:val="005A1C7C"/>
    <w:rsid w:val="005A1E98"/>
    <w:rsid w:val="005A20A1"/>
    <w:rsid w:val="005A21CA"/>
    <w:rsid w:val="005A221F"/>
    <w:rsid w:val="005A229F"/>
    <w:rsid w:val="005A237C"/>
    <w:rsid w:val="005A2949"/>
    <w:rsid w:val="005A3088"/>
    <w:rsid w:val="005A367E"/>
    <w:rsid w:val="005A3693"/>
    <w:rsid w:val="005A5050"/>
    <w:rsid w:val="005A58AF"/>
    <w:rsid w:val="005A5B26"/>
    <w:rsid w:val="005A6D4B"/>
    <w:rsid w:val="005A7620"/>
    <w:rsid w:val="005A78F1"/>
    <w:rsid w:val="005A7B66"/>
    <w:rsid w:val="005A7E6D"/>
    <w:rsid w:val="005B0626"/>
    <w:rsid w:val="005B0BD1"/>
    <w:rsid w:val="005B16D3"/>
    <w:rsid w:val="005B2072"/>
    <w:rsid w:val="005B28CD"/>
    <w:rsid w:val="005B291C"/>
    <w:rsid w:val="005B2AE4"/>
    <w:rsid w:val="005B2BB0"/>
    <w:rsid w:val="005B3983"/>
    <w:rsid w:val="005B3D4B"/>
    <w:rsid w:val="005B40B3"/>
    <w:rsid w:val="005B4289"/>
    <w:rsid w:val="005B49CF"/>
    <w:rsid w:val="005B4F53"/>
    <w:rsid w:val="005B59D4"/>
    <w:rsid w:val="005B5DB5"/>
    <w:rsid w:val="005B66AE"/>
    <w:rsid w:val="005B68D4"/>
    <w:rsid w:val="005B6B38"/>
    <w:rsid w:val="005B71A8"/>
    <w:rsid w:val="005B779B"/>
    <w:rsid w:val="005B789E"/>
    <w:rsid w:val="005B7A88"/>
    <w:rsid w:val="005B7D6A"/>
    <w:rsid w:val="005B7DCA"/>
    <w:rsid w:val="005C0186"/>
    <w:rsid w:val="005C0331"/>
    <w:rsid w:val="005C0672"/>
    <w:rsid w:val="005C0A52"/>
    <w:rsid w:val="005C1A48"/>
    <w:rsid w:val="005C1B96"/>
    <w:rsid w:val="005C1FC1"/>
    <w:rsid w:val="005C208C"/>
    <w:rsid w:val="005C218C"/>
    <w:rsid w:val="005C2D28"/>
    <w:rsid w:val="005C31E9"/>
    <w:rsid w:val="005C383B"/>
    <w:rsid w:val="005C3877"/>
    <w:rsid w:val="005C3F78"/>
    <w:rsid w:val="005C40CB"/>
    <w:rsid w:val="005C418D"/>
    <w:rsid w:val="005C461C"/>
    <w:rsid w:val="005C47B3"/>
    <w:rsid w:val="005C4878"/>
    <w:rsid w:val="005C4BCC"/>
    <w:rsid w:val="005C5A02"/>
    <w:rsid w:val="005C6280"/>
    <w:rsid w:val="005C673C"/>
    <w:rsid w:val="005C6AC2"/>
    <w:rsid w:val="005C6CAB"/>
    <w:rsid w:val="005C7474"/>
    <w:rsid w:val="005C7B3D"/>
    <w:rsid w:val="005C7D7E"/>
    <w:rsid w:val="005D0242"/>
    <w:rsid w:val="005D0428"/>
    <w:rsid w:val="005D0B8F"/>
    <w:rsid w:val="005D0FC2"/>
    <w:rsid w:val="005D12B6"/>
    <w:rsid w:val="005D16B7"/>
    <w:rsid w:val="005D1A98"/>
    <w:rsid w:val="005D21A7"/>
    <w:rsid w:val="005D24D8"/>
    <w:rsid w:val="005D2540"/>
    <w:rsid w:val="005D2B24"/>
    <w:rsid w:val="005D2B9F"/>
    <w:rsid w:val="005D361F"/>
    <w:rsid w:val="005D3AB7"/>
    <w:rsid w:val="005D3BD5"/>
    <w:rsid w:val="005D3C35"/>
    <w:rsid w:val="005D3C5D"/>
    <w:rsid w:val="005D4082"/>
    <w:rsid w:val="005D469C"/>
    <w:rsid w:val="005D4C24"/>
    <w:rsid w:val="005D5100"/>
    <w:rsid w:val="005D630D"/>
    <w:rsid w:val="005D74D3"/>
    <w:rsid w:val="005D770C"/>
    <w:rsid w:val="005D7731"/>
    <w:rsid w:val="005D7B72"/>
    <w:rsid w:val="005E079D"/>
    <w:rsid w:val="005E0BA7"/>
    <w:rsid w:val="005E1080"/>
    <w:rsid w:val="005E1184"/>
    <w:rsid w:val="005E1CEF"/>
    <w:rsid w:val="005E2427"/>
    <w:rsid w:val="005E24DC"/>
    <w:rsid w:val="005E279F"/>
    <w:rsid w:val="005E27D3"/>
    <w:rsid w:val="005E289C"/>
    <w:rsid w:val="005E307C"/>
    <w:rsid w:val="005E3105"/>
    <w:rsid w:val="005E3B1B"/>
    <w:rsid w:val="005E3F21"/>
    <w:rsid w:val="005E40C9"/>
    <w:rsid w:val="005E40DA"/>
    <w:rsid w:val="005E4176"/>
    <w:rsid w:val="005E48E6"/>
    <w:rsid w:val="005E5298"/>
    <w:rsid w:val="005E6291"/>
    <w:rsid w:val="005E7501"/>
    <w:rsid w:val="005E77DF"/>
    <w:rsid w:val="005F0112"/>
    <w:rsid w:val="005F0392"/>
    <w:rsid w:val="005F116E"/>
    <w:rsid w:val="005F142E"/>
    <w:rsid w:val="005F15F6"/>
    <w:rsid w:val="005F172B"/>
    <w:rsid w:val="005F181E"/>
    <w:rsid w:val="005F198B"/>
    <w:rsid w:val="005F1D81"/>
    <w:rsid w:val="005F22A0"/>
    <w:rsid w:val="005F2659"/>
    <w:rsid w:val="005F287D"/>
    <w:rsid w:val="005F3B38"/>
    <w:rsid w:val="005F3C2F"/>
    <w:rsid w:val="005F3FD1"/>
    <w:rsid w:val="005F445D"/>
    <w:rsid w:val="005F4BDE"/>
    <w:rsid w:val="005F4FD5"/>
    <w:rsid w:val="005F59D1"/>
    <w:rsid w:val="005F5D8C"/>
    <w:rsid w:val="005F5E6A"/>
    <w:rsid w:val="005F6166"/>
    <w:rsid w:val="005F7094"/>
    <w:rsid w:val="005F746A"/>
    <w:rsid w:val="005F753D"/>
    <w:rsid w:val="005F7858"/>
    <w:rsid w:val="005F7A1D"/>
    <w:rsid w:val="005F7F56"/>
    <w:rsid w:val="00600076"/>
    <w:rsid w:val="0060027A"/>
    <w:rsid w:val="00600289"/>
    <w:rsid w:val="006002CD"/>
    <w:rsid w:val="0060199B"/>
    <w:rsid w:val="00602D71"/>
    <w:rsid w:val="00603455"/>
    <w:rsid w:val="006034FB"/>
    <w:rsid w:val="00603731"/>
    <w:rsid w:val="00603E5F"/>
    <w:rsid w:val="00604731"/>
    <w:rsid w:val="006049A4"/>
    <w:rsid w:val="00605251"/>
    <w:rsid w:val="00605298"/>
    <w:rsid w:val="00605668"/>
    <w:rsid w:val="00605B15"/>
    <w:rsid w:val="00605F34"/>
    <w:rsid w:val="006068B3"/>
    <w:rsid w:val="00606A6D"/>
    <w:rsid w:val="0060762E"/>
    <w:rsid w:val="0060765E"/>
    <w:rsid w:val="006101F6"/>
    <w:rsid w:val="006102DC"/>
    <w:rsid w:val="006107BA"/>
    <w:rsid w:val="00612299"/>
    <w:rsid w:val="00612310"/>
    <w:rsid w:val="00612830"/>
    <w:rsid w:val="00612E4D"/>
    <w:rsid w:val="00613099"/>
    <w:rsid w:val="0061330D"/>
    <w:rsid w:val="00613897"/>
    <w:rsid w:val="00613D03"/>
    <w:rsid w:val="00613EE8"/>
    <w:rsid w:val="00614C7F"/>
    <w:rsid w:val="006153C6"/>
    <w:rsid w:val="00615558"/>
    <w:rsid w:val="006158D8"/>
    <w:rsid w:val="0061665E"/>
    <w:rsid w:val="0061671F"/>
    <w:rsid w:val="006175C9"/>
    <w:rsid w:val="006176F9"/>
    <w:rsid w:val="0061770B"/>
    <w:rsid w:val="00620A2B"/>
    <w:rsid w:val="00620DE0"/>
    <w:rsid w:val="00621091"/>
    <w:rsid w:val="0062169B"/>
    <w:rsid w:val="006216D5"/>
    <w:rsid w:val="00621EC0"/>
    <w:rsid w:val="00623E87"/>
    <w:rsid w:val="0062417A"/>
    <w:rsid w:val="00625D55"/>
    <w:rsid w:val="0062616C"/>
    <w:rsid w:val="006261EF"/>
    <w:rsid w:val="006264F4"/>
    <w:rsid w:val="00626BD0"/>
    <w:rsid w:val="00626D1A"/>
    <w:rsid w:val="00626E48"/>
    <w:rsid w:val="006275AF"/>
    <w:rsid w:val="00627D25"/>
    <w:rsid w:val="00627E0E"/>
    <w:rsid w:val="00627F48"/>
    <w:rsid w:val="00630733"/>
    <w:rsid w:val="00630AE3"/>
    <w:rsid w:val="00630CC5"/>
    <w:rsid w:val="00630F5F"/>
    <w:rsid w:val="00631321"/>
    <w:rsid w:val="00631987"/>
    <w:rsid w:val="006329D4"/>
    <w:rsid w:val="00632D3E"/>
    <w:rsid w:val="00633219"/>
    <w:rsid w:val="00633252"/>
    <w:rsid w:val="006335AC"/>
    <w:rsid w:val="00633C2E"/>
    <w:rsid w:val="00634212"/>
    <w:rsid w:val="006344B5"/>
    <w:rsid w:val="00634E44"/>
    <w:rsid w:val="00635639"/>
    <w:rsid w:val="00635DA6"/>
    <w:rsid w:val="00635FF4"/>
    <w:rsid w:val="006363BB"/>
    <w:rsid w:val="006364D6"/>
    <w:rsid w:val="006365EA"/>
    <w:rsid w:val="00636A54"/>
    <w:rsid w:val="00636B36"/>
    <w:rsid w:val="00637122"/>
    <w:rsid w:val="00637BE0"/>
    <w:rsid w:val="0064019B"/>
    <w:rsid w:val="00640699"/>
    <w:rsid w:val="006418A3"/>
    <w:rsid w:val="006436C4"/>
    <w:rsid w:val="00643C07"/>
    <w:rsid w:val="00644A67"/>
    <w:rsid w:val="0064524B"/>
    <w:rsid w:val="00645870"/>
    <w:rsid w:val="00646167"/>
    <w:rsid w:val="006464E0"/>
    <w:rsid w:val="00646627"/>
    <w:rsid w:val="00646B12"/>
    <w:rsid w:val="0064740D"/>
    <w:rsid w:val="006475AB"/>
    <w:rsid w:val="00650368"/>
    <w:rsid w:val="006507E7"/>
    <w:rsid w:val="00651182"/>
    <w:rsid w:val="006512F3"/>
    <w:rsid w:val="006516B6"/>
    <w:rsid w:val="0065241F"/>
    <w:rsid w:val="0065293F"/>
    <w:rsid w:val="00652AB3"/>
    <w:rsid w:val="00652ED7"/>
    <w:rsid w:val="0065331D"/>
    <w:rsid w:val="00653F17"/>
    <w:rsid w:val="00654116"/>
    <w:rsid w:val="0065483F"/>
    <w:rsid w:val="00655505"/>
    <w:rsid w:val="00655555"/>
    <w:rsid w:val="0065577C"/>
    <w:rsid w:val="006557D0"/>
    <w:rsid w:val="0065591E"/>
    <w:rsid w:val="00655982"/>
    <w:rsid w:val="006559E0"/>
    <w:rsid w:val="00655B23"/>
    <w:rsid w:val="006562C2"/>
    <w:rsid w:val="00656F06"/>
    <w:rsid w:val="0065703D"/>
    <w:rsid w:val="0065793F"/>
    <w:rsid w:val="00660216"/>
    <w:rsid w:val="006603A4"/>
    <w:rsid w:val="006608E3"/>
    <w:rsid w:val="006612F8"/>
    <w:rsid w:val="00661E0C"/>
    <w:rsid w:val="00662A51"/>
    <w:rsid w:val="0066332F"/>
    <w:rsid w:val="00663DFA"/>
    <w:rsid w:val="00665132"/>
    <w:rsid w:val="00665437"/>
    <w:rsid w:val="00665499"/>
    <w:rsid w:val="00665B3A"/>
    <w:rsid w:val="00665F4E"/>
    <w:rsid w:val="006665A0"/>
    <w:rsid w:val="00667063"/>
    <w:rsid w:val="00667219"/>
    <w:rsid w:val="00667C9B"/>
    <w:rsid w:val="00670201"/>
    <w:rsid w:val="0067057E"/>
    <w:rsid w:val="006706EE"/>
    <w:rsid w:val="006707AC"/>
    <w:rsid w:val="00670930"/>
    <w:rsid w:val="0067098E"/>
    <w:rsid w:val="00671DEC"/>
    <w:rsid w:val="00671EA8"/>
    <w:rsid w:val="00672012"/>
    <w:rsid w:val="006726E1"/>
    <w:rsid w:val="00673617"/>
    <w:rsid w:val="00673D8C"/>
    <w:rsid w:val="00674404"/>
    <w:rsid w:val="00674704"/>
    <w:rsid w:val="00675BE2"/>
    <w:rsid w:val="00675FA5"/>
    <w:rsid w:val="00676CA4"/>
    <w:rsid w:val="00676F3E"/>
    <w:rsid w:val="006772E6"/>
    <w:rsid w:val="0067782E"/>
    <w:rsid w:val="00677C12"/>
    <w:rsid w:val="00677F95"/>
    <w:rsid w:val="0068011D"/>
    <w:rsid w:val="00680307"/>
    <w:rsid w:val="00680483"/>
    <w:rsid w:val="00680E42"/>
    <w:rsid w:val="006810F8"/>
    <w:rsid w:val="00681155"/>
    <w:rsid w:val="006817F0"/>
    <w:rsid w:val="006819A3"/>
    <w:rsid w:val="006819BF"/>
    <w:rsid w:val="00681B81"/>
    <w:rsid w:val="00681C88"/>
    <w:rsid w:val="00682103"/>
    <w:rsid w:val="00682112"/>
    <w:rsid w:val="0068252D"/>
    <w:rsid w:val="0068275E"/>
    <w:rsid w:val="00682C88"/>
    <w:rsid w:val="00682FDE"/>
    <w:rsid w:val="00683513"/>
    <w:rsid w:val="00683DC4"/>
    <w:rsid w:val="006841E0"/>
    <w:rsid w:val="00684212"/>
    <w:rsid w:val="0068445B"/>
    <w:rsid w:val="00684689"/>
    <w:rsid w:val="006848BF"/>
    <w:rsid w:val="00684A4B"/>
    <w:rsid w:val="0068530E"/>
    <w:rsid w:val="00685CFB"/>
    <w:rsid w:val="00686017"/>
    <w:rsid w:val="0068667B"/>
    <w:rsid w:val="00686CF6"/>
    <w:rsid w:val="00686E3E"/>
    <w:rsid w:val="00687B92"/>
    <w:rsid w:val="00687FDE"/>
    <w:rsid w:val="00690459"/>
    <w:rsid w:val="00690E37"/>
    <w:rsid w:val="006912F3"/>
    <w:rsid w:val="00691AC6"/>
    <w:rsid w:val="006920A3"/>
    <w:rsid w:val="006921E7"/>
    <w:rsid w:val="00692AF5"/>
    <w:rsid w:val="00692AFF"/>
    <w:rsid w:val="00692DAD"/>
    <w:rsid w:val="006931E2"/>
    <w:rsid w:val="0069351A"/>
    <w:rsid w:val="00694C23"/>
    <w:rsid w:val="00694D6E"/>
    <w:rsid w:val="00694F49"/>
    <w:rsid w:val="00695A3E"/>
    <w:rsid w:val="00695AE3"/>
    <w:rsid w:val="00695AE7"/>
    <w:rsid w:val="006960D4"/>
    <w:rsid w:val="006964EF"/>
    <w:rsid w:val="00696906"/>
    <w:rsid w:val="00697232"/>
    <w:rsid w:val="00697DDE"/>
    <w:rsid w:val="006A02A9"/>
    <w:rsid w:val="006A02DD"/>
    <w:rsid w:val="006A0973"/>
    <w:rsid w:val="006A09A3"/>
    <w:rsid w:val="006A0E15"/>
    <w:rsid w:val="006A1116"/>
    <w:rsid w:val="006A116D"/>
    <w:rsid w:val="006A16CA"/>
    <w:rsid w:val="006A241F"/>
    <w:rsid w:val="006A2DC4"/>
    <w:rsid w:val="006A330B"/>
    <w:rsid w:val="006A3921"/>
    <w:rsid w:val="006A3D87"/>
    <w:rsid w:val="006A4836"/>
    <w:rsid w:val="006A483D"/>
    <w:rsid w:val="006A4EF5"/>
    <w:rsid w:val="006A5221"/>
    <w:rsid w:val="006A5294"/>
    <w:rsid w:val="006A593E"/>
    <w:rsid w:val="006A5AE4"/>
    <w:rsid w:val="006A5DD5"/>
    <w:rsid w:val="006A6159"/>
    <w:rsid w:val="006A6168"/>
    <w:rsid w:val="006A6602"/>
    <w:rsid w:val="006A6C7E"/>
    <w:rsid w:val="006A6CA2"/>
    <w:rsid w:val="006A6F45"/>
    <w:rsid w:val="006B062D"/>
    <w:rsid w:val="006B0CF8"/>
    <w:rsid w:val="006B0D7B"/>
    <w:rsid w:val="006B10C1"/>
    <w:rsid w:val="006B15B4"/>
    <w:rsid w:val="006B1871"/>
    <w:rsid w:val="006B1D27"/>
    <w:rsid w:val="006B1D39"/>
    <w:rsid w:val="006B1E23"/>
    <w:rsid w:val="006B1EE8"/>
    <w:rsid w:val="006B250A"/>
    <w:rsid w:val="006B2640"/>
    <w:rsid w:val="006B293F"/>
    <w:rsid w:val="006B3351"/>
    <w:rsid w:val="006B3360"/>
    <w:rsid w:val="006B3A99"/>
    <w:rsid w:val="006B3B64"/>
    <w:rsid w:val="006B3D27"/>
    <w:rsid w:val="006B3E4C"/>
    <w:rsid w:val="006B49E3"/>
    <w:rsid w:val="006B4F8C"/>
    <w:rsid w:val="006B5101"/>
    <w:rsid w:val="006B514A"/>
    <w:rsid w:val="006B56AA"/>
    <w:rsid w:val="006B5744"/>
    <w:rsid w:val="006B5EDA"/>
    <w:rsid w:val="006B60A5"/>
    <w:rsid w:val="006B6577"/>
    <w:rsid w:val="006B6AE2"/>
    <w:rsid w:val="006B6BEF"/>
    <w:rsid w:val="006B7104"/>
    <w:rsid w:val="006B7260"/>
    <w:rsid w:val="006B7D95"/>
    <w:rsid w:val="006B7FA7"/>
    <w:rsid w:val="006C01A9"/>
    <w:rsid w:val="006C1339"/>
    <w:rsid w:val="006C1EC7"/>
    <w:rsid w:val="006C1FE1"/>
    <w:rsid w:val="006C20B6"/>
    <w:rsid w:val="006C2348"/>
    <w:rsid w:val="006C2B2E"/>
    <w:rsid w:val="006C309D"/>
    <w:rsid w:val="006C3557"/>
    <w:rsid w:val="006C3695"/>
    <w:rsid w:val="006C4DE8"/>
    <w:rsid w:val="006C51AC"/>
    <w:rsid w:val="006C52B7"/>
    <w:rsid w:val="006C54F5"/>
    <w:rsid w:val="006C6394"/>
    <w:rsid w:val="006C6672"/>
    <w:rsid w:val="006C7139"/>
    <w:rsid w:val="006C748F"/>
    <w:rsid w:val="006C76A0"/>
    <w:rsid w:val="006C771E"/>
    <w:rsid w:val="006C7C93"/>
    <w:rsid w:val="006D0B9C"/>
    <w:rsid w:val="006D0FBC"/>
    <w:rsid w:val="006D11E0"/>
    <w:rsid w:val="006D12C8"/>
    <w:rsid w:val="006D1401"/>
    <w:rsid w:val="006D1787"/>
    <w:rsid w:val="006D1842"/>
    <w:rsid w:val="006D1B23"/>
    <w:rsid w:val="006D1E54"/>
    <w:rsid w:val="006D239E"/>
    <w:rsid w:val="006D284B"/>
    <w:rsid w:val="006D28BF"/>
    <w:rsid w:val="006D30C1"/>
    <w:rsid w:val="006D38FA"/>
    <w:rsid w:val="006D39E9"/>
    <w:rsid w:val="006D3D9B"/>
    <w:rsid w:val="006D3DC4"/>
    <w:rsid w:val="006D3F34"/>
    <w:rsid w:val="006D4345"/>
    <w:rsid w:val="006D455F"/>
    <w:rsid w:val="006D499A"/>
    <w:rsid w:val="006D566D"/>
    <w:rsid w:val="006D58E3"/>
    <w:rsid w:val="006D5B03"/>
    <w:rsid w:val="006D5DE9"/>
    <w:rsid w:val="006D67F9"/>
    <w:rsid w:val="006D6AAC"/>
    <w:rsid w:val="006D799E"/>
    <w:rsid w:val="006D7EC4"/>
    <w:rsid w:val="006E0494"/>
    <w:rsid w:val="006E0601"/>
    <w:rsid w:val="006E07D0"/>
    <w:rsid w:val="006E1483"/>
    <w:rsid w:val="006E15A5"/>
    <w:rsid w:val="006E17D8"/>
    <w:rsid w:val="006E1F9D"/>
    <w:rsid w:val="006E2008"/>
    <w:rsid w:val="006E22AB"/>
    <w:rsid w:val="006E297A"/>
    <w:rsid w:val="006E2BEE"/>
    <w:rsid w:val="006E3209"/>
    <w:rsid w:val="006E3394"/>
    <w:rsid w:val="006E33C5"/>
    <w:rsid w:val="006E36FA"/>
    <w:rsid w:val="006E3B4C"/>
    <w:rsid w:val="006E4011"/>
    <w:rsid w:val="006E4089"/>
    <w:rsid w:val="006E43F0"/>
    <w:rsid w:val="006E4D44"/>
    <w:rsid w:val="006E5A56"/>
    <w:rsid w:val="006E5ECB"/>
    <w:rsid w:val="006E6E6C"/>
    <w:rsid w:val="006E6EA9"/>
    <w:rsid w:val="006E70E1"/>
    <w:rsid w:val="006E7A01"/>
    <w:rsid w:val="006E7D45"/>
    <w:rsid w:val="006F0326"/>
    <w:rsid w:val="006F0872"/>
    <w:rsid w:val="006F1217"/>
    <w:rsid w:val="006F1DF7"/>
    <w:rsid w:val="006F27DB"/>
    <w:rsid w:val="006F29FF"/>
    <w:rsid w:val="006F3138"/>
    <w:rsid w:val="006F377F"/>
    <w:rsid w:val="006F3BEA"/>
    <w:rsid w:val="006F48D3"/>
    <w:rsid w:val="006F6014"/>
    <w:rsid w:val="006F6601"/>
    <w:rsid w:val="006F6785"/>
    <w:rsid w:val="006F6DCE"/>
    <w:rsid w:val="006F6E49"/>
    <w:rsid w:val="006F6F40"/>
    <w:rsid w:val="006F783D"/>
    <w:rsid w:val="006F7974"/>
    <w:rsid w:val="006F7C30"/>
    <w:rsid w:val="006F7D42"/>
    <w:rsid w:val="00700581"/>
    <w:rsid w:val="00700632"/>
    <w:rsid w:val="00701812"/>
    <w:rsid w:val="00701919"/>
    <w:rsid w:val="00701B32"/>
    <w:rsid w:val="00701CA1"/>
    <w:rsid w:val="007024AB"/>
    <w:rsid w:val="00702641"/>
    <w:rsid w:val="007026A0"/>
    <w:rsid w:val="0070283E"/>
    <w:rsid w:val="00702E26"/>
    <w:rsid w:val="00703705"/>
    <w:rsid w:val="00704636"/>
    <w:rsid w:val="00704EC0"/>
    <w:rsid w:val="00704FBE"/>
    <w:rsid w:val="00705091"/>
    <w:rsid w:val="007056D6"/>
    <w:rsid w:val="007060CC"/>
    <w:rsid w:val="00706189"/>
    <w:rsid w:val="00706219"/>
    <w:rsid w:val="007064AF"/>
    <w:rsid w:val="00706B1B"/>
    <w:rsid w:val="00706D09"/>
    <w:rsid w:val="0071075E"/>
    <w:rsid w:val="007111D8"/>
    <w:rsid w:val="0071145A"/>
    <w:rsid w:val="007118B2"/>
    <w:rsid w:val="00712288"/>
    <w:rsid w:val="00712356"/>
    <w:rsid w:val="00713650"/>
    <w:rsid w:val="00713864"/>
    <w:rsid w:val="00713BF8"/>
    <w:rsid w:val="00713DF6"/>
    <w:rsid w:val="007144B3"/>
    <w:rsid w:val="00714877"/>
    <w:rsid w:val="0071488C"/>
    <w:rsid w:val="0071607A"/>
    <w:rsid w:val="007164FD"/>
    <w:rsid w:val="007165C8"/>
    <w:rsid w:val="007169B3"/>
    <w:rsid w:val="007169F1"/>
    <w:rsid w:val="00716A9A"/>
    <w:rsid w:val="00716BF6"/>
    <w:rsid w:val="00716CB7"/>
    <w:rsid w:val="00717204"/>
    <w:rsid w:val="0071752F"/>
    <w:rsid w:val="0071795F"/>
    <w:rsid w:val="00717D55"/>
    <w:rsid w:val="00717FC2"/>
    <w:rsid w:val="007201CB"/>
    <w:rsid w:val="007211D6"/>
    <w:rsid w:val="00721A98"/>
    <w:rsid w:val="007228C5"/>
    <w:rsid w:val="00723948"/>
    <w:rsid w:val="007239FA"/>
    <w:rsid w:val="00723A5A"/>
    <w:rsid w:val="00723DF9"/>
    <w:rsid w:val="0072438A"/>
    <w:rsid w:val="00724889"/>
    <w:rsid w:val="00724BDD"/>
    <w:rsid w:val="00724C79"/>
    <w:rsid w:val="00724D17"/>
    <w:rsid w:val="00724F5B"/>
    <w:rsid w:val="00724FE3"/>
    <w:rsid w:val="00725A9D"/>
    <w:rsid w:val="007261EA"/>
    <w:rsid w:val="00726424"/>
    <w:rsid w:val="0072660A"/>
    <w:rsid w:val="00726E1F"/>
    <w:rsid w:val="00727CF7"/>
    <w:rsid w:val="00727DF5"/>
    <w:rsid w:val="00727E12"/>
    <w:rsid w:val="00730EF6"/>
    <w:rsid w:val="0073116D"/>
    <w:rsid w:val="00731292"/>
    <w:rsid w:val="0073132B"/>
    <w:rsid w:val="0073166C"/>
    <w:rsid w:val="00731DE8"/>
    <w:rsid w:val="00732489"/>
    <w:rsid w:val="0073262E"/>
    <w:rsid w:val="00732AED"/>
    <w:rsid w:val="007331DB"/>
    <w:rsid w:val="0073349E"/>
    <w:rsid w:val="0073381F"/>
    <w:rsid w:val="00733BC4"/>
    <w:rsid w:val="00733C75"/>
    <w:rsid w:val="00734C63"/>
    <w:rsid w:val="007359BC"/>
    <w:rsid w:val="00735E88"/>
    <w:rsid w:val="007365D8"/>
    <w:rsid w:val="00736681"/>
    <w:rsid w:val="0073679F"/>
    <w:rsid w:val="00736A72"/>
    <w:rsid w:val="00737E39"/>
    <w:rsid w:val="00737F76"/>
    <w:rsid w:val="0074007A"/>
    <w:rsid w:val="00740395"/>
    <w:rsid w:val="007408A6"/>
    <w:rsid w:val="0074145A"/>
    <w:rsid w:val="007414BE"/>
    <w:rsid w:val="0074174A"/>
    <w:rsid w:val="00741A2C"/>
    <w:rsid w:val="00741BDE"/>
    <w:rsid w:val="00742799"/>
    <w:rsid w:val="0074313B"/>
    <w:rsid w:val="00743245"/>
    <w:rsid w:val="007433C7"/>
    <w:rsid w:val="0074352B"/>
    <w:rsid w:val="007435F8"/>
    <w:rsid w:val="00744343"/>
    <w:rsid w:val="00744E56"/>
    <w:rsid w:val="007456DB"/>
    <w:rsid w:val="007459DE"/>
    <w:rsid w:val="00745AEC"/>
    <w:rsid w:val="0074662B"/>
    <w:rsid w:val="0074678A"/>
    <w:rsid w:val="00746B5D"/>
    <w:rsid w:val="00747EA1"/>
    <w:rsid w:val="007500F3"/>
    <w:rsid w:val="007504CF"/>
    <w:rsid w:val="007506B8"/>
    <w:rsid w:val="00751391"/>
    <w:rsid w:val="007514FC"/>
    <w:rsid w:val="007515D8"/>
    <w:rsid w:val="00751ACF"/>
    <w:rsid w:val="00751DA9"/>
    <w:rsid w:val="00751F97"/>
    <w:rsid w:val="00751FE1"/>
    <w:rsid w:val="0075245C"/>
    <w:rsid w:val="00752E22"/>
    <w:rsid w:val="00753BCC"/>
    <w:rsid w:val="007543CF"/>
    <w:rsid w:val="007546DE"/>
    <w:rsid w:val="007546E0"/>
    <w:rsid w:val="00754BA9"/>
    <w:rsid w:val="007555CC"/>
    <w:rsid w:val="00755815"/>
    <w:rsid w:val="00755C7C"/>
    <w:rsid w:val="007560BC"/>
    <w:rsid w:val="007569C4"/>
    <w:rsid w:val="00757025"/>
    <w:rsid w:val="007574D8"/>
    <w:rsid w:val="00757FBA"/>
    <w:rsid w:val="00760E53"/>
    <w:rsid w:val="00760F87"/>
    <w:rsid w:val="007612A1"/>
    <w:rsid w:val="00761ABF"/>
    <w:rsid w:val="00761B53"/>
    <w:rsid w:val="00762BB8"/>
    <w:rsid w:val="00762C99"/>
    <w:rsid w:val="007632AA"/>
    <w:rsid w:val="00763398"/>
    <w:rsid w:val="0076366A"/>
    <w:rsid w:val="007642ED"/>
    <w:rsid w:val="00764523"/>
    <w:rsid w:val="00765503"/>
    <w:rsid w:val="00765D7C"/>
    <w:rsid w:val="0076696B"/>
    <w:rsid w:val="00766D32"/>
    <w:rsid w:val="00766DC7"/>
    <w:rsid w:val="00766F45"/>
    <w:rsid w:val="00767646"/>
    <w:rsid w:val="00767EAF"/>
    <w:rsid w:val="00770360"/>
    <w:rsid w:val="00770393"/>
    <w:rsid w:val="00770D03"/>
    <w:rsid w:val="00771799"/>
    <w:rsid w:val="00771897"/>
    <w:rsid w:val="00771966"/>
    <w:rsid w:val="00771B67"/>
    <w:rsid w:val="0077200F"/>
    <w:rsid w:val="00772ECF"/>
    <w:rsid w:val="00773455"/>
    <w:rsid w:val="00773856"/>
    <w:rsid w:val="00773AC4"/>
    <w:rsid w:val="00773C67"/>
    <w:rsid w:val="00774CDE"/>
    <w:rsid w:val="00775662"/>
    <w:rsid w:val="00775D8B"/>
    <w:rsid w:val="00776F37"/>
    <w:rsid w:val="00777097"/>
    <w:rsid w:val="00777375"/>
    <w:rsid w:val="00777807"/>
    <w:rsid w:val="0077784C"/>
    <w:rsid w:val="00780511"/>
    <w:rsid w:val="0078061B"/>
    <w:rsid w:val="0078150E"/>
    <w:rsid w:val="007818A7"/>
    <w:rsid w:val="00781B65"/>
    <w:rsid w:val="007823C4"/>
    <w:rsid w:val="00782557"/>
    <w:rsid w:val="007826FD"/>
    <w:rsid w:val="007827B9"/>
    <w:rsid w:val="007836EB"/>
    <w:rsid w:val="00783D2B"/>
    <w:rsid w:val="00783EF5"/>
    <w:rsid w:val="00784125"/>
    <w:rsid w:val="0078413B"/>
    <w:rsid w:val="00784447"/>
    <w:rsid w:val="007845CB"/>
    <w:rsid w:val="00785463"/>
    <w:rsid w:val="00785541"/>
    <w:rsid w:val="007856C9"/>
    <w:rsid w:val="0078585B"/>
    <w:rsid w:val="00785A81"/>
    <w:rsid w:val="00786393"/>
    <w:rsid w:val="0078643D"/>
    <w:rsid w:val="0078707D"/>
    <w:rsid w:val="007871E1"/>
    <w:rsid w:val="007873DF"/>
    <w:rsid w:val="0078746E"/>
    <w:rsid w:val="007878E2"/>
    <w:rsid w:val="00787DB7"/>
    <w:rsid w:val="00787DDA"/>
    <w:rsid w:val="007904E4"/>
    <w:rsid w:val="00790CEC"/>
    <w:rsid w:val="00790ED1"/>
    <w:rsid w:val="007919B7"/>
    <w:rsid w:val="007925AB"/>
    <w:rsid w:val="007927A6"/>
    <w:rsid w:val="007931FE"/>
    <w:rsid w:val="007932A6"/>
    <w:rsid w:val="0079347C"/>
    <w:rsid w:val="00793530"/>
    <w:rsid w:val="0079355B"/>
    <w:rsid w:val="00794023"/>
    <w:rsid w:val="00794077"/>
    <w:rsid w:val="0079423F"/>
    <w:rsid w:val="0079477D"/>
    <w:rsid w:val="00794B1A"/>
    <w:rsid w:val="007953B6"/>
    <w:rsid w:val="00795B97"/>
    <w:rsid w:val="00795BB1"/>
    <w:rsid w:val="007965AC"/>
    <w:rsid w:val="007968D8"/>
    <w:rsid w:val="00796BA4"/>
    <w:rsid w:val="00796F36"/>
    <w:rsid w:val="007971BC"/>
    <w:rsid w:val="00797629"/>
    <w:rsid w:val="0079776E"/>
    <w:rsid w:val="007A0427"/>
    <w:rsid w:val="007A10ED"/>
    <w:rsid w:val="007A11CC"/>
    <w:rsid w:val="007A19E8"/>
    <w:rsid w:val="007A1E2E"/>
    <w:rsid w:val="007A214A"/>
    <w:rsid w:val="007A27F1"/>
    <w:rsid w:val="007A2BB8"/>
    <w:rsid w:val="007A2D8A"/>
    <w:rsid w:val="007A33E8"/>
    <w:rsid w:val="007A364D"/>
    <w:rsid w:val="007A3FB3"/>
    <w:rsid w:val="007A4527"/>
    <w:rsid w:val="007A48A0"/>
    <w:rsid w:val="007A5480"/>
    <w:rsid w:val="007A57CC"/>
    <w:rsid w:val="007A587C"/>
    <w:rsid w:val="007A5BC5"/>
    <w:rsid w:val="007A5C01"/>
    <w:rsid w:val="007A6BD6"/>
    <w:rsid w:val="007A736B"/>
    <w:rsid w:val="007A7446"/>
    <w:rsid w:val="007A7677"/>
    <w:rsid w:val="007A7C81"/>
    <w:rsid w:val="007A7E5B"/>
    <w:rsid w:val="007A7E81"/>
    <w:rsid w:val="007B002B"/>
    <w:rsid w:val="007B01D0"/>
    <w:rsid w:val="007B077C"/>
    <w:rsid w:val="007B0991"/>
    <w:rsid w:val="007B0C3E"/>
    <w:rsid w:val="007B1F4F"/>
    <w:rsid w:val="007B277E"/>
    <w:rsid w:val="007B278D"/>
    <w:rsid w:val="007B3519"/>
    <w:rsid w:val="007B35E5"/>
    <w:rsid w:val="007B36E5"/>
    <w:rsid w:val="007B4803"/>
    <w:rsid w:val="007B4CD8"/>
    <w:rsid w:val="007B5269"/>
    <w:rsid w:val="007B599B"/>
    <w:rsid w:val="007B61E7"/>
    <w:rsid w:val="007B67F7"/>
    <w:rsid w:val="007B69FB"/>
    <w:rsid w:val="007B6BDC"/>
    <w:rsid w:val="007B7439"/>
    <w:rsid w:val="007B7522"/>
    <w:rsid w:val="007B7842"/>
    <w:rsid w:val="007B7FBA"/>
    <w:rsid w:val="007C0509"/>
    <w:rsid w:val="007C0520"/>
    <w:rsid w:val="007C12BF"/>
    <w:rsid w:val="007C1638"/>
    <w:rsid w:val="007C18FA"/>
    <w:rsid w:val="007C1FEF"/>
    <w:rsid w:val="007C2E92"/>
    <w:rsid w:val="007C31D0"/>
    <w:rsid w:val="007C32D9"/>
    <w:rsid w:val="007C4031"/>
    <w:rsid w:val="007C6486"/>
    <w:rsid w:val="007C6A8D"/>
    <w:rsid w:val="007C7A4A"/>
    <w:rsid w:val="007C7D75"/>
    <w:rsid w:val="007D027A"/>
    <w:rsid w:val="007D03CA"/>
    <w:rsid w:val="007D0EEE"/>
    <w:rsid w:val="007D0FFF"/>
    <w:rsid w:val="007D12C6"/>
    <w:rsid w:val="007D186E"/>
    <w:rsid w:val="007D19F6"/>
    <w:rsid w:val="007D1A3E"/>
    <w:rsid w:val="007D1CDF"/>
    <w:rsid w:val="007D1F5B"/>
    <w:rsid w:val="007D247F"/>
    <w:rsid w:val="007D2BD8"/>
    <w:rsid w:val="007D2E73"/>
    <w:rsid w:val="007D3005"/>
    <w:rsid w:val="007D37F8"/>
    <w:rsid w:val="007D3E50"/>
    <w:rsid w:val="007D44FE"/>
    <w:rsid w:val="007D4EB0"/>
    <w:rsid w:val="007D513F"/>
    <w:rsid w:val="007D78E1"/>
    <w:rsid w:val="007D7F85"/>
    <w:rsid w:val="007E0851"/>
    <w:rsid w:val="007E0C5C"/>
    <w:rsid w:val="007E14EF"/>
    <w:rsid w:val="007E171C"/>
    <w:rsid w:val="007E181B"/>
    <w:rsid w:val="007E1B20"/>
    <w:rsid w:val="007E24A5"/>
    <w:rsid w:val="007E24E7"/>
    <w:rsid w:val="007E24F2"/>
    <w:rsid w:val="007E2676"/>
    <w:rsid w:val="007E28B2"/>
    <w:rsid w:val="007E44C2"/>
    <w:rsid w:val="007E4E06"/>
    <w:rsid w:val="007E5779"/>
    <w:rsid w:val="007E642C"/>
    <w:rsid w:val="007E6C9F"/>
    <w:rsid w:val="007E724C"/>
    <w:rsid w:val="007E7461"/>
    <w:rsid w:val="007E78B0"/>
    <w:rsid w:val="007E78DF"/>
    <w:rsid w:val="007F018F"/>
    <w:rsid w:val="007F0270"/>
    <w:rsid w:val="007F0398"/>
    <w:rsid w:val="007F03BC"/>
    <w:rsid w:val="007F0827"/>
    <w:rsid w:val="007F0BC1"/>
    <w:rsid w:val="007F0F97"/>
    <w:rsid w:val="007F0FD2"/>
    <w:rsid w:val="007F12D0"/>
    <w:rsid w:val="007F1418"/>
    <w:rsid w:val="007F1490"/>
    <w:rsid w:val="007F1D88"/>
    <w:rsid w:val="007F25C0"/>
    <w:rsid w:val="007F26AF"/>
    <w:rsid w:val="007F2A4E"/>
    <w:rsid w:val="007F331B"/>
    <w:rsid w:val="007F38F5"/>
    <w:rsid w:val="007F3A51"/>
    <w:rsid w:val="007F4278"/>
    <w:rsid w:val="007F44D4"/>
    <w:rsid w:val="007F45F7"/>
    <w:rsid w:val="007F4961"/>
    <w:rsid w:val="007F4C85"/>
    <w:rsid w:val="007F50B1"/>
    <w:rsid w:val="007F51DD"/>
    <w:rsid w:val="007F5641"/>
    <w:rsid w:val="007F5879"/>
    <w:rsid w:val="007F5AE8"/>
    <w:rsid w:val="007F5C57"/>
    <w:rsid w:val="007F5D0E"/>
    <w:rsid w:val="007F60F0"/>
    <w:rsid w:val="007F68D5"/>
    <w:rsid w:val="007F71B0"/>
    <w:rsid w:val="007F771A"/>
    <w:rsid w:val="007F7BAD"/>
    <w:rsid w:val="0080025F"/>
    <w:rsid w:val="00800557"/>
    <w:rsid w:val="008007D9"/>
    <w:rsid w:val="00800E75"/>
    <w:rsid w:val="0080141B"/>
    <w:rsid w:val="0080170F"/>
    <w:rsid w:val="00801919"/>
    <w:rsid w:val="00801B25"/>
    <w:rsid w:val="008020F8"/>
    <w:rsid w:val="0080286A"/>
    <w:rsid w:val="00802A25"/>
    <w:rsid w:val="00802AC8"/>
    <w:rsid w:val="00802BF4"/>
    <w:rsid w:val="00802C61"/>
    <w:rsid w:val="008032CF"/>
    <w:rsid w:val="0080342F"/>
    <w:rsid w:val="008037E9"/>
    <w:rsid w:val="008037F6"/>
    <w:rsid w:val="008040D3"/>
    <w:rsid w:val="00804748"/>
    <w:rsid w:val="00805253"/>
    <w:rsid w:val="00805646"/>
    <w:rsid w:val="00805C93"/>
    <w:rsid w:val="00805FB2"/>
    <w:rsid w:val="00807398"/>
    <w:rsid w:val="008076F3"/>
    <w:rsid w:val="00807820"/>
    <w:rsid w:val="00807C6E"/>
    <w:rsid w:val="008102EE"/>
    <w:rsid w:val="0081033A"/>
    <w:rsid w:val="008104CE"/>
    <w:rsid w:val="00810541"/>
    <w:rsid w:val="0081061E"/>
    <w:rsid w:val="00810C91"/>
    <w:rsid w:val="00811B20"/>
    <w:rsid w:val="00811E97"/>
    <w:rsid w:val="008121D3"/>
    <w:rsid w:val="00812809"/>
    <w:rsid w:val="00812A1D"/>
    <w:rsid w:val="00812D2E"/>
    <w:rsid w:val="00812F33"/>
    <w:rsid w:val="00813570"/>
    <w:rsid w:val="00813590"/>
    <w:rsid w:val="008138E2"/>
    <w:rsid w:val="00813A5A"/>
    <w:rsid w:val="00813BB6"/>
    <w:rsid w:val="0081411A"/>
    <w:rsid w:val="008149E1"/>
    <w:rsid w:val="00814D74"/>
    <w:rsid w:val="00814FAC"/>
    <w:rsid w:val="008150AD"/>
    <w:rsid w:val="00815522"/>
    <w:rsid w:val="008155D4"/>
    <w:rsid w:val="00815CDA"/>
    <w:rsid w:val="0081610B"/>
    <w:rsid w:val="008163FA"/>
    <w:rsid w:val="00817433"/>
    <w:rsid w:val="00817688"/>
    <w:rsid w:val="00820032"/>
    <w:rsid w:val="0082043D"/>
    <w:rsid w:val="008228A2"/>
    <w:rsid w:val="00822B53"/>
    <w:rsid w:val="00822C25"/>
    <w:rsid w:val="00822D5C"/>
    <w:rsid w:val="008232B8"/>
    <w:rsid w:val="008233FF"/>
    <w:rsid w:val="008234EC"/>
    <w:rsid w:val="00823858"/>
    <w:rsid w:val="00823AE0"/>
    <w:rsid w:val="00823BE3"/>
    <w:rsid w:val="0082427E"/>
    <w:rsid w:val="0082438A"/>
    <w:rsid w:val="00824D05"/>
    <w:rsid w:val="00824F2B"/>
    <w:rsid w:val="0082607A"/>
    <w:rsid w:val="008261F9"/>
    <w:rsid w:val="00826282"/>
    <w:rsid w:val="00826369"/>
    <w:rsid w:val="00826493"/>
    <w:rsid w:val="00826A5F"/>
    <w:rsid w:val="0082745B"/>
    <w:rsid w:val="008277EF"/>
    <w:rsid w:val="00827E68"/>
    <w:rsid w:val="00827EA8"/>
    <w:rsid w:val="0083002C"/>
    <w:rsid w:val="0083036D"/>
    <w:rsid w:val="008310EF"/>
    <w:rsid w:val="00831AAF"/>
    <w:rsid w:val="00831DFD"/>
    <w:rsid w:val="00831FE3"/>
    <w:rsid w:val="008321D2"/>
    <w:rsid w:val="00832581"/>
    <w:rsid w:val="00832F66"/>
    <w:rsid w:val="008337DC"/>
    <w:rsid w:val="0083409B"/>
    <w:rsid w:val="008341D2"/>
    <w:rsid w:val="008347BC"/>
    <w:rsid w:val="00835197"/>
    <w:rsid w:val="0083542D"/>
    <w:rsid w:val="00835978"/>
    <w:rsid w:val="00835E0D"/>
    <w:rsid w:val="008364C3"/>
    <w:rsid w:val="00836556"/>
    <w:rsid w:val="0083759C"/>
    <w:rsid w:val="008375E9"/>
    <w:rsid w:val="00837928"/>
    <w:rsid w:val="00837C4A"/>
    <w:rsid w:val="008402EA"/>
    <w:rsid w:val="00840323"/>
    <w:rsid w:val="00840588"/>
    <w:rsid w:val="00840E24"/>
    <w:rsid w:val="00840F26"/>
    <w:rsid w:val="0084135A"/>
    <w:rsid w:val="00841512"/>
    <w:rsid w:val="00841B80"/>
    <w:rsid w:val="0084205A"/>
    <w:rsid w:val="008437EB"/>
    <w:rsid w:val="00843864"/>
    <w:rsid w:val="0084394C"/>
    <w:rsid w:val="008439B9"/>
    <w:rsid w:val="00843AD7"/>
    <w:rsid w:val="00843D00"/>
    <w:rsid w:val="00843E7D"/>
    <w:rsid w:val="00844000"/>
    <w:rsid w:val="008444FA"/>
    <w:rsid w:val="00844580"/>
    <w:rsid w:val="00845957"/>
    <w:rsid w:val="00845A62"/>
    <w:rsid w:val="00845E1E"/>
    <w:rsid w:val="0084601F"/>
    <w:rsid w:val="00846F54"/>
    <w:rsid w:val="00847D76"/>
    <w:rsid w:val="008500AC"/>
    <w:rsid w:val="00850136"/>
    <w:rsid w:val="0085039E"/>
    <w:rsid w:val="00850524"/>
    <w:rsid w:val="008508C2"/>
    <w:rsid w:val="00850A4A"/>
    <w:rsid w:val="00850FB0"/>
    <w:rsid w:val="00851871"/>
    <w:rsid w:val="008520A7"/>
    <w:rsid w:val="00852260"/>
    <w:rsid w:val="0085250D"/>
    <w:rsid w:val="00852730"/>
    <w:rsid w:val="00852979"/>
    <w:rsid w:val="00852CD3"/>
    <w:rsid w:val="008533C0"/>
    <w:rsid w:val="00853894"/>
    <w:rsid w:val="00853E2A"/>
    <w:rsid w:val="008544A9"/>
    <w:rsid w:val="00855D7B"/>
    <w:rsid w:val="00855F94"/>
    <w:rsid w:val="00856287"/>
    <w:rsid w:val="00856D24"/>
    <w:rsid w:val="00856FDD"/>
    <w:rsid w:val="00857A36"/>
    <w:rsid w:val="00857C9B"/>
    <w:rsid w:val="0086029A"/>
    <w:rsid w:val="008603A5"/>
    <w:rsid w:val="0086085D"/>
    <w:rsid w:val="00860A9A"/>
    <w:rsid w:val="00860FD8"/>
    <w:rsid w:val="00861388"/>
    <w:rsid w:val="00861E16"/>
    <w:rsid w:val="008628C3"/>
    <w:rsid w:val="00862AA7"/>
    <w:rsid w:val="00863A9C"/>
    <w:rsid w:val="00863BEB"/>
    <w:rsid w:val="008641FC"/>
    <w:rsid w:val="008646C7"/>
    <w:rsid w:val="0086532D"/>
    <w:rsid w:val="0086562C"/>
    <w:rsid w:val="00865BCF"/>
    <w:rsid w:val="00865C0B"/>
    <w:rsid w:val="00865C51"/>
    <w:rsid w:val="00865DFA"/>
    <w:rsid w:val="00866202"/>
    <w:rsid w:val="008663BE"/>
    <w:rsid w:val="00866491"/>
    <w:rsid w:val="008666DC"/>
    <w:rsid w:val="00866A19"/>
    <w:rsid w:val="00866F98"/>
    <w:rsid w:val="0086741B"/>
    <w:rsid w:val="0086752B"/>
    <w:rsid w:val="008675D4"/>
    <w:rsid w:val="00867EC0"/>
    <w:rsid w:val="00867EE3"/>
    <w:rsid w:val="00867F4F"/>
    <w:rsid w:val="008705A5"/>
    <w:rsid w:val="00870617"/>
    <w:rsid w:val="00870AB7"/>
    <w:rsid w:val="00870B76"/>
    <w:rsid w:val="00870F9F"/>
    <w:rsid w:val="00871ABC"/>
    <w:rsid w:val="00871FA0"/>
    <w:rsid w:val="00872562"/>
    <w:rsid w:val="0087282D"/>
    <w:rsid w:val="00872EBA"/>
    <w:rsid w:val="00873059"/>
    <w:rsid w:val="0087374D"/>
    <w:rsid w:val="00873872"/>
    <w:rsid w:val="00874BE8"/>
    <w:rsid w:val="00874E04"/>
    <w:rsid w:val="00875279"/>
    <w:rsid w:val="0087598D"/>
    <w:rsid w:val="008759AA"/>
    <w:rsid w:val="00875DA6"/>
    <w:rsid w:val="00875F09"/>
    <w:rsid w:val="00876309"/>
    <w:rsid w:val="00876475"/>
    <w:rsid w:val="00876726"/>
    <w:rsid w:val="0087694F"/>
    <w:rsid w:val="008774C5"/>
    <w:rsid w:val="00877E2C"/>
    <w:rsid w:val="00880705"/>
    <w:rsid w:val="008807B8"/>
    <w:rsid w:val="00881EFE"/>
    <w:rsid w:val="00882427"/>
    <w:rsid w:val="008825B1"/>
    <w:rsid w:val="008826E5"/>
    <w:rsid w:val="008828D8"/>
    <w:rsid w:val="00882BC7"/>
    <w:rsid w:val="00882CA2"/>
    <w:rsid w:val="0088312D"/>
    <w:rsid w:val="008833BB"/>
    <w:rsid w:val="008836D7"/>
    <w:rsid w:val="00883A21"/>
    <w:rsid w:val="0088459A"/>
    <w:rsid w:val="008845E2"/>
    <w:rsid w:val="0088496B"/>
    <w:rsid w:val="00884B81"/>
    <w:rsid w:val="0088555D"/>
    <w:rsid w:val="008857FC"/>
    <w:rsid w:val="00885B79"/>
    <w:rsid w:val="00886288"/>
    <w:rsid w:val="00886291"/>
    <w:rsid w:val="008872FC"/>
    <w:rsid w:val="0089005C"/>
    <w:rsid w:val="0089058D"/>
    <w:rsid w:val="00890E6F"/>
    <w:rsid w:val="00891AD3"/>
    <w:rsid w:val="008923AB"/>
    <w:rsid w:val="00892E65"/>
    <w:rsid w:val="00893258"/>
    <w:rsid w:val="008935EF"/>
    <w:rsid w:val="008939A5"/>
    <w:rsid w:val="00893AD0"/>
    <w:rsid w:val="0089452F"/>
    <w:rsid w:val="00894578"/>
    <w:rsid w:val="00894933"/>
    <w:rsid w:val="00896336"/>
    <w:rsid w:val="00896733"/>
    <w:rsid w:val="00896BE7"/>
    <w:rsid w:val="00896EFB"/>
    <w:rsid w:val="008977EC"/>
    <w:rsid w:val="008978DC"/>
    <w:rsid w:val="00897B0B"/>
    <w:rsid w:val="00897C87"/>
    <w:rsid w:val="00897F85"/>
    <w:rsid w:val="008A0144"/>
    <w:rsid w:val="008A04E0"/>
    <w:rsid w:val="008A07F5"/>
    <w:rsid w:val="008A08A8"/>
    <w:rsid w:val="008A2379"/>
    <w:rsid w:val="008A23B3"/>
    <w:rsid w:val="008A3084"/>
    <w:rsid w:val="008A345A"/>
    <w:rsid w:val="008A371F"/>
    <w:rsid w:val="008A39F2"/>
    <w:rsid w:val="008A425B"/>
    <w:rsid w:val="008A48FE"/>
    <w:rsid w:val="008A4A52"/>
    <w:rsid w:val="008A4F2D"/>
    <w:rsid w:val="008A5016"/>
    <w:rsid w:val="008A50B5"/>
    <w:rsid w:val="008A54AF"/>
    <w:rsid w:val="008A5B09"/>
    <w:rsid w:val="008A5B7D"/>
    <w:rsid w:val="008A63C7"/>
    <w:rsid w:val="008A673F"/>
    <w:rsid w:val="008A6C26"/>
    <w:rsid w:val="008A6DCB"/>
    <w:rsid w:val="008A7737"/>
    <w:rsid w:val="008B00B7"/>
    <w:rsid w:val="008B041B"/>
    <w:rsid w:val="008B080B"/>
    <w:rsid w:val="008B0942"/>
    <w:rsid w:val="008B13E4"/>
    <w:rsid w:val="008B1622"/>
    <w:rsid w:val="008B2122"/>
    <w:rsid w:val="008B25ED"/>
    <w:rsid w:val="008B2A63"/>
    <w:rsid w:val="008B3075"/>
    <w:rsid w:val="008B3158"/>
    <w:rsid w:val="008B330A"/>
    <w:rsid w:val="008B40F0"/>
    <w:rsid w:val="008B4C7E"/>
    <w:rsid w:val="008B5585"/>
    <w:rsid w:val="008B5700"/>
    <w:rsid w:val="008B5B20"/>
    <w:rsid w:val="008B5E22"/>
    <w:rsid w:val="008B6095"/>
    <w:rsid w:val="008B67C8"/>
    <w:rsid w:val="008B6959"/>
    <w:rsid w:val="008B6EE5"/>
    <w:rsid w:val="008B6F16"/>
    <w:rsid w:val="008B729F"/>
    <w:rsid w:val="008B7A57"/>
    <w:rsid w:val="008C0419"/>
    <w:rsid w:val="008C05B3"/>
    <w:rsid w:val="008C0959"/>
    <w:rsid w:val="008C0D81"/>
    <w:rsid w:val="008C0EBA"/>
    <w:rsid w:val="008C17AE"/>
    <w:rsid w:val="008C18FF"/>
    <w:rsid w:val="008C2597"/>
    <w:rsid w:val="008C2920"/>
    <w:rsid w:val="008C2B47"/>
    <w:rsid w:val="008C2F6E"/>
    <w:rsid w:val="008C3240"/>
    <w:rsid w:val="008C3C7B"/>
    <w:rsid w:val="008C4327"/>
    <w:rsid w:val="008C4393"/>
    <w:rsid w:val="008C465F"/>
    <w:rsid w:val="008C4A02"/>
    <w:rsid w:val="008C4D9C"/>
    <w:rsid w:val="008C4DC9"/>
    <w:rsid w:val="008C528A"/>
    <w:rsid w:val="008C5662"/>
    <w:rsid w:val="008C5B30"/>
    <w:rsid w:val="008C5B78"/>
    <w:rsid w:val="008C6167"/>
    <w:rsid w:val="008C620D"/>
    <w:rsid w:val="008C6753"/>
    <w:rsid w:val="008C67B4"/>
    <w:rsid w:val="008C704A"/>
    <w:rsid w:val="008C70EB"/>
    <w:rsid w:val="008C79C5"/>
    <w:rsid w:val="008C7B1A"/>
    <w:rsid w:val="008C7CD8"/>
    <w:rsid w:val="008C7CE7"/>
    <w:rsid w:val="008C7E1F"/>
    <w:rsid w:val="008D0620"/>
    <w:rsid w:val="008D07E1"/>
    <w:rsid w:val="008D0FEE"/>
    <w:rsid w:val="008D180D"/>
    <w:rsid w:val="008D1E9C"/>
    <w:rsid w:val="008D23A7"/>
    <w:rsid w:val="008D249F"/>
    <w:rsid w:val="008D24D9"/>
    <w:rsid w:val="008D261B"/>
    <w:rsid w:val="008D264C"/>
    <w:rsid w:val="008D2908"/>
    <w:rsid w:val="008D2AD7"/>
    <w:rsid w:val="008D2B3C"/>
    <w:rsid w:val="008D2F0A"/>
    <w:rsid w:val="008D39E4"/>
    <w:rsid w:val="008D3E98"/>
    <w:rsid w:val="008D447D"/>
    <w:rsid w:val="008D44E3"/>
    <w:rsid w:val="008D47B9"/>
    <w:rsid w:val="008D4F66"/>
    <w:rsid w:val="008D531C"/>
    <w:rsid w:val="008D6448"/>
    <w:rsid w:val="008D751D"/>
    <w:rsid w:val="008D7729"/>
    <w:rsid w:val="008D78AE"/>
    <w:rsid w:val="008E0057"/>
    <w:rsid w:val="008E0541"/>
    <w:rsid w:val="008E0C37"/>
    <w:rsid w:val="008E144E"/>
    <w:rsid w:val="008E1BB3"/>
    <w:rsid w:val="008E2AD7"/>
    <w:rsid w:val="008E2CD1"/>
    <w:rsid w:val="008E2DD3"/>
    <w:rsid w:val="008E3B0A"/>
    <w:rsid w:val="008E45B8"/>
    <w:rsid w:val="008E4946"/>
    <w:rsid w:val="008E4A53"/>
    <w:rsid w:val="008E4DC8"/>
    <w:rsid w:val="008E5548"/>
    <w:rsid w:val="008E5677"/>
    <w:rsid w:val="008E5B3B"/>
    <w:rsid w:val="008E5F47"/>
    <w:rsid w:val="008E61F0"/>
    <w:rsid w:val="008E65BE"/>
    <w:rsid w:val="008E6A1E"/>
    <w:rsid w:val="008E6A29"/>
    <w:rsid w:val="008E6A31"/>
    <w:rsid w:val="008E6BE4"/>
    <w:rsid w:val="008E6E09"/>
    <w:rsid w:val="008F0FA9"/>
    <w:rsid w:val="008F131C"/>
    <w:rsid w:val="008F1473"/>
    <w:rsid w:val="008F1CA8"/>
    <w:rsid w:val="008F20A4"/>
    <w:rsid w:val="008F2926"/>
    <w:rsid w:val="008F2985"/>
    <w:rsid w:val="008F2BAB"/>
    <w:rsid w:val="008F324A"/>
    <w:rsid w:val="008F3483"/>
    <w:rsid w:val="008F35D2"/>
    <w:rsid w:val="008F393F"/>
    <w:rsid w:val="008F3B8F"/>
    <w:rsid w:val="008F4881"/>
    <w:rsid w:val="008F4915"/>
    <w:rsid w:val="008F49C8"/>
    <w:rsid w:val="008F654D"/>
    <w:rsid w:val="008F6D4B"/>
    <w:rsid w:val="008F6F23"/>
    <w:rsid w:val="008F7311"/>
    <w:rsid w:val="008F7417"/>
    <w:rsid w:val="008F7703"/>
    <w:rsid w:val="00900083"/>
    <w:rsid w:val="00900BBD"/>
    <w:rsid w:val="00901284"/>
    <w:rsid w:val="00901595"/>
    <w:rsid w:val="00901778"/>
    <w:rsid w:val="009034D5"/>
    <w:rsid w:val="00903612"/>
    <w:rsid w:val="00903653"/>
    <w:rsid w:val="00903CA8"/>
    <w:rsid w:val="009041F2"/>
    <w:rsid w:val="00904AD7"/>
    <w:rsid w:val="00904BD1"/>
    <w:rsid w:val="0090509E"/>
    <w:rsid w:val="00905169"/>
    <w:rsid w:val="009053D3"/>
    <w:rsid w:val="0090563C"/>
    <w:rsid w:val="009059F3"/>
    <w:rsid w:val="00906FD7"/>
    <w:rsid w:val="009079F2"/>
    <w:rsid w:val="00907A2D"/>
    <w:rsid w:val="00910B48"/>
    <w:rsid w:val="00911E64"/>
    <w:rsid w:val="00911EBA"/>
    <w:rsid w:val="0091200D"/>
    <w:rsid w:val="009123D0"/>
    <w:rsid w:val="00912429"/>
    <w:rsid w:val="0091287F"/>
    <w:rsid w:val="00913034"/>
    <w:rsid w:val="0091329E"/>
    <w:rsid w:val="009136D2"/>
    <w:rsid w:val="00913970"/>
    <w:rsid w:val="009142DD"/>
    <w:rsid w:val="009145E7"/>
    <w:rsid w:val="00914642"/>
    <w:rsid w:val="00914677"/>
    <w:rsid w:val="00915447"/>
    <w:rsid w:val="00915A4C"/>
    <w:rsid w:val="009163D0"/>
    <w:rsid w:val="009168BB"/>
    <w:rsid w:val="00916B6D"/>
    <w:rsid w:val="00916E77"/>
    <w:rsid w:val="009171AC"/>
    <w:rsid w:val="00917E61"/>
    <w:rsid w:val="0092017F"/>
    <w:rsid w:val="00920CDB"/>
    <w:rsid w:val="00920D79"/>
    <w:rsid w:val="00920E1A"/>
    <w:rsid w:val="00921C4A"/>
    <w:rsid w:val="009220BA"/>
    <w:rsid w:val="00922AF7"/>
    <w:rsid w:val="00922BAB"/>
    <w:rsid w:val="00923215"/>
    <w:rsid w:val="00923264"/>
    <w:rsid w:val="009239CF"/>
    <w:rsid w:val="00924923"/>
    <w:rsid w:val="00924E0E"/>
    <w:rsid w:val="00924E14"/>
    <w:rsid w:val="00925247"/>
    <w:rsid w:val="00925B18"/>
    <w:rsid w:val="00925F69"/>
    <w:rsid w:val="00926CAD"/>
    <w:rsid w:val="00926F6F"/>
    <w:rsid w:val="00927869"/>
    <w:rsid w:val="00927A76"/>
    <w:rsid w:val="009303E6"/>
    <w:rsid w:val="00930512"/>
    <w:rsid w:val="0093075D"/>
    <w:rsid w:val="00930912"/>
    <w:rsid w:val="00930B58"/>
    <w:rsid w:val="00931037"/>
    <w:rsid w:val="0093113A"/>
    <w:rsid w:val="00931265"/>
    <w:rsid w:val="00931601"/>
    <w:rsid w:val="00931A9A"/>
    <w:rsid w:val="00932BFD"/>
    <w:rsid w:val="00933321"/>
    <w:rsid w:val="0093382C"/>
    <w:rsid w:val="0093388E"/>
    <w:rsid w:val="00933E18"/>
    <w:rsid w:val="009354BB"/>
    <w:rsid w:val="0093597D"/>
    <w:rsid w:val="00935B7F"/>
    <w:rsid w:val="00935CDC"/>
    <w:rsid w:val="00936490"/>
    <w:rsid w:val="00936748"/>
    <w:rsid w:val="009376CE"/>
    <w:rsid w:val="00937986"/>
    <w:rsid w:val="009404A6"/>
    <w:rsid w:val="009409EF"/>
    <w:rsid w:val="009422FC"/>
    <w:rsid w:val="00942B96"/>
    <w:rsid w:val="009436A1"/>
    <w:rsid w:val="009436F4"/>
    <w:rsid w:val="00943F92"/>
    <w:rsid w:val="009443E6"/>
    <w:rsid w:val="00944B59"/>
    <w:rsid w:val="009457D2"/>
    <w:rsid w:val="0094646B"/>
    <w:rsid w:val="00946C37"/>
    <w:rsid w:val="00947049"/>
    <w:rsid w:val="009475DE"/>
    <w:rsid w:val="00947803"/>
    <w:rsid w:val="0094792F"/>
    <w:rsid w:val="00947B5B"/>
    <w:rsid w:val="009500C3"/>
    <w:rsid w:val="00951812"/>
    <w:rsid w:val="0095215C"/>
    <w:rsid w:val="00952412"/>
    <w:rsid w:val="00953039"/>
    <w:rsid w:val="0095347B"/>
    <w:rsid w:val="009537A0"/>
    <w:rsid w:val="00953804"/>
    <w:rsid w:val="00953C14"/>
    <w:rsid w:val="00953C81"/>
    <w:rsid w:val="00954345"/>
    <w:rsid w:val="00954594"/>
    <w:rsid w:val="00954FC7"/>
    <w:rsid w:val="009562CF"/>
    <w:rsid w:val="00956971"/>
    <w:rsid w:val="00956DE8"/>
    <w:rsid w:val="00956ED3"/>
    <w:rsid w:val="009573FA"/>
    <w:rsid w:val="0095741C"/>
    <w:rsid w:val="00957E14"/>
    <w:rsid w:val="00960322"/>
    <w:rsid w:val="0096045C"/>
    <w:rsid w:val="0096066F"/>
    <w:rsid w:val="00960DCB"/>
    <w:rsid w:val="009611EE"/>
    <w:rsid w:val="00961421"/>
    <w:rsid w:val="009616F5"/>
    <w:rsid w:val="00962375"/>
    <w:rsid w:val="0096283A"/>
    <w:rsid w:val="00962EDC"/>
    <w:rsid w:val="00963084"/>
    <w:rsid w:val="00963660"/>
    <w:rsid w:val="00964875"/>
    <w:rsid w:val="00964ADC"/>
    <w:rsid w:val="00964D99"/>
    <w:rsid w:val="00965279"/>
    <w:rsid w:val="009659C8"/>
    <w:rsid w:val="00965A12"/>
    <w:rsid w:val="00965B30"/>
    <w:rsid w:val="00966A77"/>
    <w:rsid w:val="009678E8"/>
    <w:rsid w:val="009678F0"/>
    <w:rsid w:val="00967B31"/>
    <w:rsid w:val="00967CD9"/>
    <w:rsid w:val="00970258"/>
    <w:rsid w:val="00970517"/>
    <w:rsid w:val="0097085F"/>
    <w:rsid w:val="00970E66"/>
    <w:rsid w:val="00971932"/>
    <w:rsid w:val="00971C7D"/>
    <w:rsid w:val="009722A7"/>
    <w:rsid w:val="00972A5C"/>
    <w:rsid w:val="00972DA0"/>
    <w:rsid w:val="00973622"/>
    <w:rsid w:val="009739DC"/>
    <w:rsid w:val="00973A94"/>
    <w:rsid w:val="00973F34"/>
    <w:rsid w:val="0097405B"/>
    <w:rsid w:val="00974B83"/>
    <w:rsid w:val="00974EA6"/>
    <w:rsid w:val="00975229"/>
    <w:rsid w:val="0097564E"/>
    <w:rsid w:val="00975CD1"/>
    <w:rsid w:val="00975CD5"/>
    <w:rsid w:val="00975E5E"/>
    <w:rsid w:val="00975F52"/>
    <w:rsid w:val="00977350"/>
    <w:rsid w:val="00977794"/>
    <w:rsid w:val="00977C53"/>
    <w:rsid w:val="00980147"/>
    <w:rsid w:val="0098023A"/>
    <w:rsid w:val="00980254"/>
    <w:rsid w:val="009802D1"/>
    <w:rsid w:val="00980BA1"/>
    <w:rsid w:val="00980D86"/>
    <w:rsid w:val="00980EBA"/>
    <w:rsid w:val="00981203"/>
    <w:rsid w:val="00981C5D"/>
    <w:rsid w:val="00981CE7"/>
    <w:rsid w:val="00981D04"/>
    <w:rsid w:val="009821E2"/>
    <w:rsid w:val="009835C9"/>
    <w:rsid w:val="00983BC3"/>
    <w:rsid w:val="00983D49"/>
    <w:rsid w:val="00983F60"/>
    <w:rsid w:val="00984927"/>
    <w:rsid w:val="00984939"/>
    <w:rsid w:val="00984B41"/>
    <w:rsid w:val="00985132"/>
    <w:rsid w:val="00985502"/>
    <w:rsid w:val="009857A0"/>
    <w:rsid w:val="00986547"/>
    <w:rsid w:val="00986C10"/>
    <w:rsid w:val="00986DD1"/>
    <w:rsid w:val="00986ECD"/>
    <w:rsid w:val="00987B13"/>
    <w:rsid w:val="00990203"/>
    <w:rsid w:val="00990988"/>
    <w:rsid w:val="00991179"/>
    <w:rsid w:val="009917CC"/>
    <w:rsid w:val="009919BC"/>
    <w:rsid w:val="00991B11"/>
    <w:rsid w:val="00991D81"/>
    <w:rsid w:val="00991E83"/>
    <w:rsid w:val="0099291F"/>
    <w:rsid w:val="00993723"/>
    <w:rsid w:val="00993D1F"/>
    <w:rsid w:val="00994116"/>
    <w:rsid w:val="00994490"/>
    <w:rsid w:val="009946DA"/>
    <w:rsid w:val="009952FC"/>
    <w:rsid w:val="00995508"/>
    <w:rsid w:val="0099576D"/>
    <w:rsid w:val="0099593A"/>
    <w:rsid w:val="00995CC0"/>
    <w:rsid w:val="00995F65"/>
    <w:rsid w:val="009960D3"/>
    <w:rsid w:val="00996849"/>
    <w:rsid w:val="00996FA2"/>
    <w:rsid w:val="00997048"/>
    <w:rsid w:val="00997199"/>
    <w:rsid w:val="009977E9"/>
    <w:rsid w:val="00997873"/>
    <w:rsid w:val="0099793D"/>
    <w:rsid w:val="009A0666"/>
    <w:rsid w:val="009A06E7"/>
    <w:rsid w:val="009A108B"/>
    <w:rsid w:val="009A15A6"/>
    <w:rsid w:val="009A2295"/>
    <w:rsid w:val="009A342F"/>
    <w:rsid w:val="009A371B"/>
    <w:rsid w:val="009A38E7"/>
    <w:rsid w:val="009A3A2D"/>
    <w:rsid w:val="009A40B0"/>
    <w:rsid w:val="009A44A1"/>
    <w:rsid w:val="009A45E2"/>
    <w:rsid w:val="009A477F"/>
    <w:rsid w:val="009A5A37"/>
    <w:rsid w:val="009A5B6F"/>
    <w:rsid w:val="009A62B0"/>
    <w:rsid w:val="009A651B"/>
    <w:rsid w:val="009A662E"/>
    <w:rsid w:val="009A68B5"/>
    <w:rsid w:val="009A6983"/>
    <w:rsid w:val="009A6A05"/>
    <w:rsid w:val="009A6ADF"/>
    <w:rsid w:val="009A6C84"/>
    <w:rsid w:val="009A6D3E"/>
    <w:rsid w:val="009A714A"/>
    <w:rsid w:val="009A75DA"/>
    <w:rsid w:val="009A7A87"/>
    <w:rsid w:val="009B0608"/>
    <w:rsid w:val="009B1076"/>
    <w:rsid w:val="009B1742"/>
    <w:rsid w:val="009B2500"/>
    <w:rsid w:val="009B2530"/>
    <w:rsid w:val="009B2C45"/>
    <w:rsid w:val="009B382B"/>
    <w:rsid w:val="009B38C4"/>
    <w:rsid w:val="009B3D49"/>
    <w:rsid w:val="009B3FF9"/>
    <w:rsid w:val="009B41CD"/>
    <w:rsid w:val="009B429F"/>
    <w:rsid w:val="009B4809"/>
    <w:rsid w:val="009B4A41"/>
    <w:rsid w:val="009B4C74"/>
    <w:rsid w:val="009B5276"/>
    <w:rsid w:val="009B58E3"/>
    <w:rsid w:val="009B5B0A"/>
    <w:rsid w:val="009B6708"/>
    <w:rsid w:val="009B68BD"/>
    <w:rsid w:val="009B6C1F"/>
    <w:rsid w:val="009B721F"/>
    <w:rsid w:val="009B742F"/>
    <w:rsid w:val="009B7E82"/>
    <w:rsid w:val="009C01B3"/>
    <w:rsid w:val="009C095E"/>
    <w:rsid w:val="009C11D3"/>
    <w:rsid w:val="009C22E7"/>
    <w:rsid w:val="009C2622"/>
    <w:rsid w:val="009C30B7"/>
    <w:rsid w:val="009C3573"/>
    <w:rsid w:val="009C4298"/>
    <w:rsid w:val="009C43CC"/>
    <w:rsid w:val="009C5284"/>
    <w:rsid w:val="009C5427"/>
    <w:rsid w:val="009C5833"/>
    <w:rsid w:val="009C65F1"/>
    <w:rsid w:val="009C67E6"/>
    <w:rsid w:val="009C6AAD"/>
    <w:rsid w:val="009C6AC7"/>
    <w:rsid w:val="009C6CEE"/>
    <w:rsid w:val="009C71E6"/>
    <w:rsid w:val="009C7770"/>
    <w:rsid w:val="009C7DAD"/>
    <w:rsid w:val="009C7EAA"/>
    <w:rsid w:val="009D01B0"/>
    <w:rsid w:val="009D1C0A"/>
    <w:rsid w:val="009D2090"/>
    <w:rsid w:val="009D213D"/>
    <w:rsid w:val="009D29AF"/>
    <w:rsid w:val="009D355E"/>
    <w:rsid w:val="009D3D1D"/>
    <w:rsid w:val="009D3E99"/>
    <w:rsid w:val="009D41B1"/>
    <w:rsid w:val="009D53C1"/>
    <w:rsid w:val="009D66CA"/>
    <w:rsid w:val="009D7308"/>
    <w:rsid w:val="009D7D16"/>
    <w:rsid w:val="009D7F4D"/>
    <w:rsid w:val="009E0186"/>
    <w:rsid w:val="009E02B5"/>
    <w:rsid w:val="009E17FE"/>
    <w:rsid w:val="009E20C3"/>
    <w:rsid w:val="009E20FE"/>
    <w:rsid w:val="009E397A"/>
    <w:rsid w:val="009E3E50"/>
    <w:rsid w:val="009E47AB"/>
    <w:rsid w:val="009E47AF"/>
    <w:rsid w:val="009E49C6"/>
    <w:rsid w:val="009E560A"/>
    <w:rsid w:val="009E70CD"/>
    <w:rsid w:val="009E735D"/>
    <w:rsid w:val="009E7499"/>
    <w:rsid w:val="009F01F2"/>
    <w:rsid w:val="009F03DC"/>
    <w:rsid w:val="009F072A"/>
    <w:rsid w:val="009F07DE"/>
    <w:rsid w:val="009F09EA"/>
    <w:rsid w:val="009F11E5"/>
    <w:rsid w:val="009F11E8"/>
    <w:rsid w:val="009F128C"/>
    <w:rsid w:val="009F1D1F"/>
    <w:rsid w:val="009F1D54"/>
    <w:rsid w:val="009F1EFB"/>
    <w:rsid w:val="009F1F0E"/>
    <w:rsid w:val="009F2811"/>
    <w:rsid w:val="009F2BB8"/>
    <w:rsid w:val="009F2D6A"/>
    <w:rsid w:val="009F3520"/>
    <w:rsid w:val="009F3B43"/>
    <w:rsid w:val="009F3D57"/>
    <w:rsid w:val="009F3EB0"/>
    <w:rsid w:val="009F54E2"/>
    <w:rsid w:val="009F579C"/>
    <w:rsid w:val="009F57AF"/>
    <w:rsid w:val="009F655F"/>
    <w:rsid w:val="009F65D0"/>
    <w:rsid w:val="009F6AF3"/>
    <w:rsid w:val="009F6D2E"/>
    <w:rsid w:val="009F72E7"/>
    <w:rsid w:val="009F7B16"/>
    <w:rsid w:val="00A00EE9"/>
    <w:rsid w:val="00A015AB"/>
    <w:rsid w:val="00A01800"/>
    <w:rsid w:val="00A01900"/>
    <w:rsid w:val="00A020F3"/>
    <w:rsid w:val="00A02166"/>
    <w:rsid w:val="00A025E3"/>
    <w:rsid w:val="00A02C32"/>
    <w:rsid w:val="00A0301D"/>
    <w:rsid w:val="00A032BD"/>
    <w:rsid w:val="00A03589"/>
    <w:rsid w:val="00A042F8"/>
    <w:rsid w:val="00A05562"/>
    <w:rsid w:val="00A06125"/>
    <w:rsid w:val="00A0649B"/>
    <w:rsid w:val="00A0690D"/>
    <w:rsid w:val="00A06D3A"/>
    <w:rsid w:val="00A06D7D"/>
    <w:rsid w:val="00A07173"/>
    <w:rsid w:val="00A07D7A"/>
    <w:rsid w:val="00A07F91"/>
    <w:rsid w:val="00A10059"/>
    <w:rsid w:val="00A1143B"/>
    <w:rsid w:val="00A122FB"/>
    <w:rsid w:val="00A12322"/>
    <w:rsid w:val="00A12D4F"/>
    <w:rsid w:val="00A136BE"/>
    <w:rsid w:val="00A13793"/>
    <w:rsid w:val="00A13821"/>
    <w:rsid w:val="00A13DD6"/>
    <w:rsid w:val="00A14570"/>
    <w:rsid w:val="00A14CC2"/>
    <w:rsid w:val="00A159E7"/>
    <w:rsid w:val="00A15E53"/>
    <w:rsid w:val="00A15F85"/>
    <w:rsid w:val="00A1658D"/>
    <w:rsid w:val="00A16AA4"/>
    <w:rsid w:val="00A1760D"/>
    <w:rsid w:val="00A17819"/>
    <w:rsid w:val="00A17FA8"/>
    <w:rsid w:val="00A200BF"/>
    <w:rsid w:val="00A203B1"/>
    <w:rsid w:val="00A2145D"/>
    <w:rsid w:val="00A217AD"/>
    <w:rsid w:val="00A21D27"/>
    <w:rsid w:val="00A21F94"/>
    <w:rsid w:val="00A228A3"/>
    <w:rsid w:val="00A22AEC"/>
    <w:rsid w:val="00A2316F"/>
    <w:rsid w:val="00A236F2"/>
    <w:rsid w:val="00A23C5D"/>
    <w:rsid w:val="00A23CA5"/>
    <w:rsid w:val="00A242C3"/>
    <w:rsid w:val="00A24399"/>
    <w:rsid w:val="00A255B0"/>
    <w:rsid w:val="00A25653"/>
    <w:rsid w:val="00A25660"/>
    <w:rsid w:val="00A25863"/>
    <w:rsid w:val="00A2613B"/>
    <w:rsid w:val="00A26182"/>
    <w:rsid w:val="00A268D5"/>
    <w:rsid w:val="00A26AC9"/>
    <w:rsid w:val="00A27641"/>
    <w:rsid w:val="00A277A5"/>
    <w:rsid w:val="00A2783A"/>
    <w:rsid w:val="00A278CB"/>
    <w:rsid w:val="00A27F16"/>
    <w:rsid w:val="00A27F39"/>
    <w:rsid w:val="00A304B8"/>
    <w:rsid w:val="00A305B8"/>
    <w:rsid w:val="00A306A0"/>
    <w:rsid w:val="00A306B0"/>
    <w:rsid w:val="00A30DFC"/>
    <w:rsid w:val="00A315BB"/>
    <w:rsid w:val="00A31872"/>
    <w:rsid w:val="00A318DD"/>
    <w:rsid w:val="00A32028"/>
    <w:rsid w:val="00A321BF"/>
    <w:rsid w:val="00A324C7"/>
    <w:rsid w:val="00A32A1A"/>
    <w:rsid w:val="00A32F01"/>
    <w:rsid w:val="00A33804"/>
    <w:rsid w:val="00A33D87"/>
    <w:rsid w:val="00A33DBE"/>
    <w:rsid w:val="00A34CD1"/>
    <w:rsid w:val="00A34D59"/>
    <w:rsid w:val="00A34EA0"/>
    <w:rsid w:val="00A35325"/>
    <w:rsid w:val="00A353E1"/>
    <w:rsid w:val="00A365F8"/>
    <w:rsid w:val="00A366B6"/>
    <w:rsid w:val="00A367EC"/>
    <w:rsid w:val="00A37370"/>
    <w:rsid w:val="00A40589"/>
    <w:rsid w:val="00A405BA"/>
    <w:rsid w:val="00A40754"/>
    <w:rsid w:val="00A40B86"/>
    <w:rsid w:val="00A40C45"/>
    <w:rsid w:val="00A40CCE"/>
    <w:rsid w:val="00A41A26"/>
    <w:rsid w:val="00A41F9B"/>
    <w:rsid w:val="00A42388"/>
    <w:rsid w:val="00A42C76"/>
    <w:rsid w:val="00A43696"/>
    <w:rsid w:val="00A441AF"/>
    <w:rsid w:val="00A442B8"/>
    <w:rsid w:val="00A44BFB"/>
    <w:rsid w:val="00A44E6A"/>
    <w:rsid w:val="00A456F9"/>
    <w:rsid w:val="00A45D3C"/>
    <w:rsid w:val="00A4649A"/>
    <w:rsid w:val="00A46515"/>
    <w:rsid w:val="00A465CE"/>
    <w:rsid w:val="00A4664F"/>
    <w:rsid w:val="00A4708F"/>
    <w:rsid w:val="00A47484"/>
    <w:rsid w:val="00A4774B"/>
    <w:rsid w:val="00A47D2C"/>
    <w:rsid w:val="00A47F2F"/>
    <w:rsid w:val="00A505F8"/>
    <w:rsid w:val="00A506E0"/>
    <w:rsid w:val="00A5097A"/>
    <w:rsid w:val="00A50BC9"/>
    <w:rsid w:val="00A50FED"/>
    <w:rsid w:val="00A515CC"/>
    <w:rsid w:val="00A5190A"/>
    <w:rsid w:val="00A51BA5"/>
    <w:rsid w:val="00A51BC3"/>
    <w:rsid w:val="00A52749"/>
    <w:rsid w:val="00A52939"/>
    <w:rsid w:val="00A534A8"/>
    <w:rsid w:val="00A53C75"/>
    <w:rsid w:val="00A53DE0"/>
    <w:rsid w:val="00A53F11"/>
    <w:rsid w:val="00A53F3B"/>
    <w:rsid w:val="00A540AE"/>
    <w:rsid w:val="00A54357"/>
    <w:rsid w:val="00A54940"/>
    <w:rsid w:val="00A54C81"/>
    <w:rsid w:val="00A54D92"/>
    <w:rsid w:val="00A55137"/>
    <w:rsid w:val="00A55EBD"/>
    <w:rsid w:val="00A567BC"/>
    <w:rsid w:val="00A5764A"/>
    <w:rsid w:val="00A57D54"/>
    <w:rsid w:val="00A6012D"/>
    <w:rsid w:val="00A604DB"/>
    <w:rsid w:val="00A60FF6"/>
    <w:rsid w:val="00A6154F"/>
    <w:rsid w:val="00A615C8"/>
    <w:rsid w:val="00A61C6F"/>
    <w:rsid w:val="00A61D73"/>
    <w:rsid w:val="00A61FAE"/>
    <w:rsid w:val="00A62EC1"/>
    <w:rsid w:val="00A632B3"/>
    <w:rsid w:val="00A633E1"/>
    <w:rsid w:val="00A63583"/>
    <w:rsid w:val="00A637D9"/>
    <w:rsid w:val="00A63A33"/>
    <w:rsid w:val="00A64623"/>
    <w:rsid w:val="00A649FE"/>
    <w:rsid w:val="00A64C7A"/>
    <w:rsid w:val="00A64F3D"/>
    <w:rsid w:val="00A65AE9"/>
    <w:rsid w:val="00A65D40"/>
    <w:rsid w:val="00A66091"/>
    <w:rsid w:val="00A662D5"/>
    <w:rsid w:val="00A663B9"/>
    <w:rsid w:val="00A668B9"/>
    <w:rsid w:val="00A67EEF"/>
    <w:rsid w:val="00A708EA"/>
    <w:rsid w:val="00A70B77"/>
    <w:rsid w:val="00A711F6"/>
    <w:rsid w:val="00A7169D"/>
    <w:rsid w:val="00A71C96"/>
    <w:rsid w:val="00A71CDE"/>
    <w:rsid w:val="00A71E8A"/>
    <w:rsid w:val="00A721B8"/>
    <w:rsid w:val="00A72EFB"/>
    <w:rsid w:val="00A73D3F"/>
    <w:rsid w:val="00A73F16"/>
    <w:rsid w:val="00A73FF3"/>
    <w:rsid w:val="00A74CFB"/>
    <w:rsid w:val="00A74FD2"/>
    <w:rsid w:val="00A75E14"/>
    <w:rsid w:val="00A762B0"/>
    <w:rsid w:val="00A763A6"/>
    <w:rsid w:val="00A76995"/>
    <w:rsid w:val="00A77743"/>
    <w:rsid w:val="00A8020B"/>
    <w:rsid w:val="00A80583"/>
    <w:rsid w:val="00A80AEF"/>
    <w:rsid w:val="00A828AD"/>
    <w:rsid w:val="00A82FD7"/>
    <w:rsid w:val="00A83728"/>
    <w:rsid w:val="00A83ABD"/>
    <w:rsid w:val="00A83AE1"/>
    <w:rsid w:val="00A8415F"/>
    <w:rsid w:val="00A84D61"/>
    <w:rsid w:val="00A84E2C"/>
    <w:rsid w:val="00A84EC1"/>
    <w:rsid w:val="00A85927"/>
    <w:rsid w:val="00A862E2"/>
    <w:rsid w:val="00A86781"/>
    <w:rsid w:val="00A86889"/>
    <w:rsid w:val="00A86A80"/>
    <w:rsid w:val="00A871BB"/>
    <w:rsid w:val="00A8747F"/>
    <w:rsid w:val="00A875B4"/>
    <w:rsid w:val="00A905D6"/>
    <w:rsid w:val="00A90741"/>
    <w:rsid w:val="00A907C2"/>
    <w:rsid w:val="00A90CDC"/>
    <w:rsid w:val="00A90FEE"/>
    <w:rsid w:val="00A9110A"/>
    <w:rsid w:val="00A91988"/>
    <w:rsid w:val="00A9254B"/>
    <w:rsid w:val="00A93487"/>
    <w:rsid w:val="00A93755"/>
    <w:rsid w:val="00A93CBA"/>
    <w:rsid w:val="00A93F37"/>
    <w:rsid w:val="00A93FD3"/>
    <w:rsid w:val="00A941C9"/>
    <w:rsid w:val="00A942E9"/>
    <w:rsid w:val="00A947ED"/>
    <w:rsid w:val="00A94864"/>
    <w:rsid w:val="00A94C25"/>
    <w:rsid w:val="00A94C99"/>
    <w:rsid w:val="00A94EC2"/>
    <w:rsid w:val="00A951B3"/>
    <w:rsid w:val="00A95B11"/>
    <w:rsid w:val="00A967BF"/>
    <w:rsid w:val="00A968A3"/>
    <w:rsid w:val="00A96F19"/>
    <w:rsid w:val="00A97E05"/>
    <w:rsid w:val="00A97E7D"/>
    <w:rsid w:val="00A97F82"/>
    <w:rsid w:val="00AA00D3"/>
    <w:rsid w:val="00AA0164"/>
    <w:rsid w:val="00AA0392"/>
    <w:rsid w:val="00AA0B28"/>
    <w:rsid w:val="00AA0D57"/>
    <w:rsid w:val="00AA1897"/>
    <w:rsid w:val="00AA2064"/>
    <w:rsid w:val="00AA270C"/>
    <w:rsid w:val="00AA275B"/>
    <w:rsid w:val="00AA2D2C"/>
    <w:rsid w:val="00AA3610"/>
    <w:rsid w:val="00AA3ABD"/>
    <w:rsid w:val="00AA3B77"/>
    <w:rsid w:val="00AA424D"/>
    <w:rsid w:val="00AA49EB"/>
    <w:rsid w:val="00AA4CEB"/>
    <w:rsid w:val="00AA4E81"/>
    <w:rsid w:val="00AA52D6"/>
    <w:rsid w:val="00AA546F"/>
    <w:rsid w:val="00AA5834"/>
    <w:rsid w:val="00AA5B5E"/>
    <w:rsid w:val="00AA5F27"/>
    <w:rsid w:val="00AA67AF"/>
    <w:rsid w:val="00AA7275"/>
    <w:rsid w:val="00AA7308"/>
    <w:rsid w:val="00AB0873"/>
    <w:rsid w:val="00AB0F73"/>
    <w:rsid w:val="00AB11D7"/>
    <w:rsid w:val="00AB178F"/>
    <w:rsid w:val="00AB18B5"/>
    <w:rsid w:val="00AB1B4D"/>
    <w:rsid w:val="00AB2929"/>
    <w:rsid w:val="00AB2BB1"/>
    <w:rsid w:val="00AB2BCE"/>
    <w:rsid w:val="00AB35F0"/>
    <w:rsid w:val="00AB39E5"/>
    <w:rsid w:val="00AB4016"/>
    <w:rsid w:val="00AB4866"/>
    <w:rsid w:val="00AB4F3C"/>
    <w:rsid w:val="00AB59F1"/>
    <w:rsid w:val="00AB5C47"/>
    <w:rsid w:val="00AB5D09"/>
    <w:rsid w:val="00AB61EA"/>
    <w:rsid w:val="00AB7764"/>
    <w:rsid w:val="00AB7BFF"/>
    <w:rsid w:val="00AC0311"/>
    <w:rsid w:val="00AC076E"/>
    <w:rsid w:val="00AC0873"/>
    <w:rsid w:val="00AC0F0D"/>
    <w:rsid w:val="00AC10E4"/>
    <w:rsid w:val="00AC1705"/>
    <w:rsid w:val="00AC1D79"/>
    <w:rsid w:val="00AC21E6"/>
    <w:rsid w:val="00AC2402"/>
    <w:rsid w:val="00AC2B97"/>
    <w:rsid w:val="00AC33BE"/>
    <w:rsid w:val="00AC4143"/>
    <w:rsid w:val="00AC420A"/>
    <w:rsid w:val="00AC4D5D"/>
    <w:rsid w:val="00AC5F8A"/>
    <w:rsid w:val="00AC629C"/>
    <w:rsid w:val="00AC6438"/>
    <w:rsid w:val="00AC6BE6"/>
    <w:rsid w:val="00AC6C5A"/>
    <w:rsid w:val="00AC748F"/>
    <w:rsid w:val="00AC763F"/>
    <w:rsid w:val="00AC7874"/>
    <w:rsid w:val="00AC7B1F"/>
    <w:rsid w:val="00AC7B95"/>
    <w:rsid w:val="00AD04F5"/>
    <w:rsid w:val="00AD089D"/>
    <w:rsid w:val="00AD1AF7"/>
    <w:rsid w:val="00AD1D8A"/>
    <w:rsid w:val="00AD1F11"/>
    <w:rsid w:val="00AD29F1"/>
    <w:rsid w:val="00AD339A"/>
    <w:rsid w:val="00AD3F2F"/>
    <w:rsid w:val="00AD45B2"/>
    <w:rsid w:val="00AD4CB2"/>
    <w:rsid w:val="00AD4E42"/>
    <w:rsid w:val="00AD5163"/>
    <w:rsid w:val="00AD6352"/>
    <w:rsid w:val="00AD6701"/>
    <w:rsid w:val="00AD6959"/>
    <w:rsid w:val="00AD716B"/>
    <w:rsid w:val="00AD7367"/>
    <w:rsid w:val="00AD789D"/>
    <w:rsid w:val="00AD78E5"/>
    <w:rsid w:val="00AD79CC"/>
    <w:rsid w:val="00AE0761"/>
    <w:rsid w:val="00AE09A0"/>
    <w:rsid w:val="00AE09B7"/>
    <w:rsid w:val="00AE0B4C"/>
    <w:rsid w:val="00AE1526"/>
    <w:rsid w:val="00AE23AB"/>
    <w:rsid w:val="00AE28AF"/>
    <w:rsid w:val="00AE29E4"/>
    <w:rsid w:val="00AE35FA"/>
    <w:rsid w:val="00AE37B2"/>
    <w:rsid w:val="00AE4A2C"/>
    <w:rsid w:val="00AE509A"/>
    <w:rsid w:val="00AE53FA"/>
    <w:rsid w:val="00AE5B14"/>
    <w:rsid w:val="00AE64E2"/>
    <w:rsid w:val="00AE6AF1"/>
    <w:rsid w:val="00AE6F85"/>
    <w:rsid w:val="00AE7251"/>
    <w:rsid w:val="00AE7655"/>
    <w:rsid w:val="00AE7786"/>
    <w:rsid w:val="00AE7E0A"/>
    <w:rsid w:val="00AF04BE"/>
    <w:rsid w:val="00AF09F5"/>
    <w:rsid w:val="00AF1134"/>
    <w:rsid w:val="00AF1A66"/>
    <w:rsid w:val="00AF1CBC"/>
    <w:rsid w:val="00AF1F9B"/>
    <w:rsid w:val="00AF212C"/>
    <w:rsid w:val="00AF26AE"/>
    <w:rsid w:val="00AF2F86"/>
    <w:rsid w:val="00AF37E2"/>
    <w:rsid w:val="00AF3AFE"/>
    <w:rsid w:val="00AF4318"/>
    <w:rsid w:val="00AF4627"/>
    <w:rsid w:val="00AF4A10"/>
    <w:rsid w:val="00AF4C0F"/>
    <w:rsid w:val="00AF4E55"/>
    <w:rsid w:val="00AF558E"/>
    <w:rsid w:val="00AF593B"/>
    <w:rsid w:val="00AF610F"/>
    <w:rsid w:val="00AF6112"/>
    <w:rsid w:val="00AF6558"/>
    <w:rsid w:val="00AF6F87"/>
    <w:rsid w:val="00AF71FA"/>
    <w:rsid w:val="00AF723B"/>
    <w:rsid w:val="00AF7B25"/>
    <w:rsid w:val="00AF7FA7"/>
    <w:rsid w:val="00B006A4"/>
    <w:rsid w:val="00B01D2D"/>
    <w:rsid w:val="00B023E8"/>
    <w:rsid w:val="00B02CD7"/>
    <w:rsid w:val="00B0355D"/>
    <w:rsid w:val="00B040EE"/>
    <w:rsid w:val="00B059FD"/>
    <w:rsid w:val="00B05DBF"/>
    <w:rsid w:val="00B05E3B"/>
    <w:rsid w:val="00B05F18"/>
    <w:rsid w:val="00B06076"/>
    <w:rsid w:val="00B0689E"/>
    <w:rsid w:val="00B07271"/>
    <w:rsid w:val="00B102EB"/>
    <w:rsid w:val="00B106A1"/>
    <w:rsid w:val="00B1106B"/>
    <w:rsid w:val="00B117EA"/>
    <w:rsid w:val="00B11D08"/>
    <w:rsid w:val="00B11FFC"/>
    <w:rsid w:val="00B12347"/>
    <w:rsid w:val="00B12C00"/>
    <w:rsid w:val="00B1352B"/>
    <w:rsid w:val="00B1357C"/>
    <w:rsid w:val="00B136D3"/>
    <w:rsid w:val="00B138A3"/>
    <w:rsid w:val="00B13920"/>
    <w:rsid w:val="00B13958"/>
    <w:rsid w:val="00B14058"/>
    <w:rsid w:val="00B14633"/>
    <w:rsid w:val="00B14AAA"/>
    <w:rsid w:val="00B14DC1"/>
    <w:rsid w:val="00B15112"/>
    <w:rsid w:val="00B15926"/>
    <w:rsid w:val="00B16388"/>
    <w:rsid w:val="00B16753"/>
    <w:rsid w:val="00B168F5"/>
    <w:rsid w:val="00B201F2"/>
    <w:rsid w:val="00B20269"/>
    <w:rsid w:val="00B202BB"/>
    <w:rsid w:val="00B20337"/>
    <w:rsid w:val="00B205C6"/>
    <w:rsid w:val="00B20AD5"/>
    <w:rsid w:val="00B21420"/>
    <w:rsid w:val="00B21CB6"/>
    <w:rsid w:val="00B21D60"/>
    <w:rsid w:val="00B2207B"/>
    <w:rsid w:val="00B2209E"/>
    <w:rsid w:val="00B231A3"/>
    <w:rsid w:val="00B23DF5"/>
    <w:rsid w:val="00B2414E"/>
    <w:rsid w:val="00B2449F"/>
    <w:rsid w:val="00B25682"/>
    <w:rsid w:val="00B25C97"/>
    <w:rsid w:val="00B25E3C"/>
    <w:rsid w:val="00B25EC5"/>
    <w:rsid w:val="00B267BD"/>
    <w:rsid w:val="00B26C67"/>
    <w:rsid w:val="00B270EC"/>
    <w:rsid w:val="00B304EC"/>
    <w:rsid w:val="00B30CC4"/>
    <w:rsid w:val="00B30D5F"/>
    <w:rsid w:val="00B30F9A"/>
    <w:rsid w:val="00B3145E"/>
    <w:rsid w:val="00B31DA8"/>
    <w:rsid w:val="00B32EC3"/>
    <w:rsid w:val="00B32F79"/>
    <w:rsid w:val="00B335C4"/>
    <w:rsid w:val="00B33943"/>
    <w:rsid w:val="00B33AC5"/>
    <w:rsid w:val="00B34C57"/>
    <w:rsid w:val="00B34FBC"/>
    <w:rsid w:val="00B35762"/>
    <w:rsid w:val="00B35E64"/>
    <w:rsid w:val="00B360B4"/>
    <w:rsid w:val="00B36626"/>
    <w:rsid w:val="00B36BCD"/>
    <w:rsid w:val="00B3777C"/>
    <w:rsid w:val="00B37FCF"/>
    <w:rsid w:val="00B4236D"/>
    <w:rsid w:val="00B435FB"/>
    <w:rsid w:val="00B43ADB"/>
    <w:rsid w:val="00B43CA5"/>
    <w:rsid w:val="00B43D5C"/>
    <w:rsid w:val="00B445C6"/>
    <w:rsid w:val="00B447C4"/>
    <w:rsid w:val="00B44A12"/>
    <w:rsid w:val="00B44FC3"/>
    <w:rsid w:val="00B454BF"/>
    <w:rsid w:val="00B45666"/>
    <w:rsid w:val="00B45CB6"/>
    <w:rsid w:val="00B462B3"/>
    <w:rsid w:val="00B46815"/>
    <w:rsid w:val="00B469A7"/>
    <w:rsid w:val="00B46D8C"/>
    <w:rsid w:val="00B46F4A"/>
    <w:rsid w:val="00B47797"/>
    <w:rsid w:val="00B477B5"/>
    <w:rsid w:val="00B47D9C"/>
    <w:rsid w:val="00B47F15"/>
    <w:rsid w:val="00B509FC"/>
    <w:rsid w:val="00B512AD"/>
    <w:rsid w:val="00B5176A"/>
    <w:rsid w:val="00B51ADD"/>
    <w:rsid w:val="00B52427"/>
    <w:rsid w:val="00B524CC"/>
    <w:rsid w:val="00B527BC"/>
    <w:rsid w:val="00B52B42"/>
    <w:rsid w:val="00B52EC0"/>
    <w:rsid w:val="00B52EF3"/>
    <w:rsid w:val="00B533C0"/>
    <w:rsid w:val="00B533ED"/>
    <w:rsid w:val="00B53770"/>
    <w:rsid w:val="00B53781"/>
    <w:rsid w:val="00B53A15"/>
    <w:rsid w:val="00B53EDF"/>
    <w:rsid w:val="00B53FEE"/>
    <w:rsid w:val="00B546F3"/>
    <w:rsid w:val="00B54738"/>
    <w:rsid w:val="00B54B8D"/>
    <w:rsid w:val="00B54EFA"/>
    <w:rsid w:val="00B54F93"/>
    <w:rsid w:val="00B553CF"/>
    <w:rsid w:val="00B563AE"/>
    <w:rsid w:val="00B568ED"/>
    <w:rsid w:val="00B56B3C"/>
    <w:rsid w:val="00B57916"/>
    <w:rsid w:val="00B60B0F"/>
    <w:rsid w:val="00B60D32"/>
    <w:rsid w:val="00B614CC"/>
    <w:rsid w:val="00B6172A"/>
    <w:rsid w:val="00B6199F"/>
    <w:rsid w:val="00B6210C"/>
    <w:rsid w:val="00B627E6"/>
    <w:rsid w:val="00B6338F"/>
    <w:rsid w:val="00B634F7"/>
    <w:rsid w:val="00B637D0"/>
    <w:rsid w:val="00B63A5A"/>
    <w:rsid w:val="00B63B86"/>
    <w:rsid w:val="00B63FD3"/>
    <w:rsid w:val="00B643EC"/>
    <w:rsid w:val="00B64A73"/>
    <w:rsid w:val="00B65D0A"/>
    <w:rsid w:val="00B65D7E"/>
    <w:rsid w:val="00B65EFF"/>
    <w:rsid w:val="00B666C6"/>
    <w:rsid w:val="00B66BFD"/>
    <w:rsid w:val="00B670DF"/>
    <w:rsid w:val="00B6774D"/>
    <w:rsid w:val="00B67AF5"/>
    <w:rsid w:val="00B7053F"/>
    <w:rsid w:val="00B70934"/>
    <w:rsid w:val="00B71206"/>
    <w:rsid w:val="00B71AB4"/>
    <w:rsid w:val="00B720B8"/>
    <w:rsid w:val="00B72A04"/>
    <w:rsid w:val="00B72AD4"/>
    <w:rsid w:val="00B72C6D"/>
    <w:rsid w:val="00B73553"/>
    <w:rsid w:val="00B7369B"/>
    <w:rsid w:val="00B73741"/>
    <w:rsid w:val="00B747DA"/>
    <w:rsid w:val="00B753DE"/>
    <w:rsid w:val="00B7546D"/>
    <w:rsid w:val="00B75489"/>
    <w:rsid w:val="00B7560B"/>
    <w:rsid w:val="00B758E1"/>
    <w:rsid w:val="00B75F16"/>
    <w:rsid w:val="00B76F5B"/>
    <w:rsid w:val="00B77CAF"/>
    <w:rsid w:val="00B802EF"/>
    <w:rsid w:val="00B80B4E"/>
    <w:rsid w:val="00B817A0"/>
    <w:rsid w:val="00B817B9"/>
    <w:rsid w:val="00B81A52"/>
    <w:rsid w:val="00B822FB"/>
    <w:rsid w:val="00B826F2"/>
    <w:rsid w:val="00B827F7"/>
    <w:rsid w:val="00B829B5"/>
    <w:rsid w:val="00B82BAF"/>
    <w:rsid w:val="00B82EAC"/>
    <w:rsid w:val="00B840BC"/>
    <w:rsid w:val="00B846F2"/>
    <w:rsid w:val="00B84AAA"/>
    <w:rsid w:val="00B84EC8"/>
    <w:rsid w:val="00B851DA"/>
    <w:rsid w:val="00B8545A"/>
    <w:rsid w:val="00B85725"/>
    <w:rsid w:val="00B86780"/>
    <w:rsid w:val="00B868C4"/>
    <w:rsid w:val="00B87358"/>
    <w:rsid w:val="00B87399"/>
    <w:rsid w:val="00B875A3"/>
    <w:rsid w:val="00B876B6"/>
    <w:rsid w:val="00B879CF"/>
    <w:rsid w:val="00B87AAF"/>
    <w:rsid w:val="00B87C26"/>
    <w:rsid w:val="00B902D4"/>
    <w:rsid w:val="00B90D7D"/>
    <w:rsid w:val="00B912CE"/>
    <w:rsid w:val="00B919AA"/>
    <w:rsid w:val="00B919C7"/>
    <w:rsid w:val="00B91E51"/>
    <w:rsid w:val="00B91EB7"/>
    <w:rsid w:val="00B9207D"/>
    <w:rsid w:val="00B92145"/>
    <w:rsid w:val="00B921F4"/>
    <w:rsid w:val="00B92C0C"/>
    <w:rsid w:val="00B92E31"/>
    <w:rsid w:val="00B92E4F"/>
    <w:rsid w:val="00B92EC1"/>
    <w:rsid w:val="00B93852"/>
    <w:rsid w:val="00B93DBB"/>
    <w:rsid w:val="00B93E3C"/>
    <w:rsid w:val="00B94098"/>
    <w:rsid w:val="00B94631"/>
    <w:rsid w:val="00B94E63"/>
    <w:rsid w:val="00B94EE3"/>
    <w:rsid w:val="00B954E2"/>
    <w:rsid w:val="00B965F2"/>
    <w:rsid w:val="00B96FF2"/>
    <w:rsid w:val="00BA0770"/>
    <w:rsid w:val="00BA0842"/>
    <w:rsid w:val="00BA1979"/>
    <w:rsid w:val="00BA1DA6"/>
    <w:rsid w:val="00BA220E"/>
    <w:rsid w:val="00BA2368"/>
    <w:rsid w:val="00BA28B3"/>
    <w:rsid w:val="00BA29C5"/>
    <w:rsid w:val="00BA2BC8"/>
    <w:rsid w:val="00BA3042"/>
    <w:rsid w:val="00BA30EB"/>
    <w:rsid w:val="00BA337A"/>
    <w:rsid w:val="00BA37A1"/>
    <w:rsid w:val="00BA4239"/>
    <w:rsid w:val="00BA495B"/>
    <w:rsid w:val="00BA49A7"/>
    <w:rsid w:val="00BA4FCA"/>
    <w:rsid w:val="00BA5BCE"/>
    <w:rsid w:val="00BA664F"/>
    <w:rsid w:val="00BA6CF9"/>
    <w:rsid w:val="00BA6E67"/>
    <w:rsid w:val="00BA6FB8"/>
    <w:rsid w:val="00BA73F4"/>
    <w:rsid w:val="00BA74B3"/>
    <w:rsid w:val="00BA78DD"/>
    <w:rsid w:val="00BA7FEA"/>
    <w:rsid w:val="00BB02A9"/>
    <w:rsid w:val="00BB1271"/>
    <w:rsid w:val="00BB186C"/>
    <w:rsid w:val="00BB22AA"/>
    <w:rsid w:val="00BB24D6"/>
    <w:rsid w:val="00BB2665"/>
    <w:rsid w:val="00BB281B"/>
    <w:rsid w:val="00BB2A57"/>
    <w:rsid w:val="00BB3064"/>
    <w:rsid w:val="00BB31B8"/>
    <w:rsid w:val="00BB37E0"/>
    <w:rsid w:val="00BB3B35"/>
    <w:rsid w:val="00BB43B7"/>
    <w:rsid w:val="00BB4532"/>
    <w:rsid w:val="00BB4B22"/>
    <w:rsid w:val="00BB4DFE"/>
    <w:rsid w:val="00BB50CC"/>
    <w:rsid w:val="00BB59C1"/>
    <w:rsid w:val="00BB5A77"/>
    <w:rsid w:val="00BB61B9"/>
    <w:rsid w:val="00BB699D"/>
    <w:rsid w:val="00BB6B06"/>
    <w:rsid w:val="00BB6CAB"/>
    <w:rsid w:val="00BB6E52"/>
    <w:rsid w:val="00BB7544"/>
    <w:rsid w:val="00BB77B2"/>
    <w:rsid w:val="00BB782D"/>
    <w:rsid w:val="00BB7D26"/>
    <w:rsid w:val="00BB7DFA"/>
    <w:rsid w:val="00BC0006"/>
    <w:rsid w:val="00BC0103"/>
    <w:rsid w:val="00BC0155"/>
    <w:rsid w:val="00BC0415"/>
    <w:rsid w:val="00BC10A5"/>
    <w:rsid w:val="00BC1658"/>
    <w:rsid w:val="00BC2748"/>
    <w:rsid w:val="00BC39CC"/>
    <w:rsid w:val="00BC3B8C"/>
    <w:rsid w:val="00BC45FF"/>
    <w:rsid w:val="00BC476A"/>
    <w:rsid w:val="00BC48F2"/>
    <w:rsid w:val="00BC5739"/>
    <w:rsid w:val="00BC5CEE"/>
    <w:rsid w:val="00BC5FD2"/>
    <w:rsid w:val="00BC641A"/>
    <w:rsid w:val="00BC66B9"/>
    <w:rsid w:val="00BC6BBE"/>
    <w:rsid w:val="00BC79D9"/>
    <w:rsid w:val="00BD0BC4"/>
    <w:rsid w:val="00BD1431"/>
    <w:rsid w:val="00BD1AA3"/>
    <w:rsid w:val="00BD21A3"/>
    <w:rsid w:val="00BD26FB"/>
    <w:rsid w:val="00BD3038"/>
    <w:rsid w:val="00BD3051"/>
    <w:rsid w:val="00BD36BE"/>
    <w:rsid w:val="00BD381C"/>
    <w:rsid w:val="00BD50E0"/>
    <w:rsid w:val="00BD520E"/>
    <w:rsid w:val="00BD5250"/>
    <w:rsid w:val="00BD5CC1"/>
    <w:rsid w:val="00BD629E"/>
    <w:rsid w:val="00BD6A82"/>
    <w:rsid w:val="00BD6DE8"/>
    <w:rsid w:val="00BD721C"/>
    <w:rsid w:val="00BD7FB0"/>
    <w:rsid w:val="00BE02FC"/>
    <w:rsid w:val="00BE05DE"/>
    <w:rsid w:val="00BE0901"/>
    <w:rsid w:val="00BE0D1B"/>
    <w:rsid w:val="00BE14CB"/>
    <w:rsid w:val="00BE2A44"/>
    <w:rsid w:val="00BE2DAD"/>
    <w:rsid w:val="00BE2EC4"/>
    <w:rsid w:val="00BE3AA8"/>
    <w:rsid w:val="00BE493E"/>
    <w:rsid w:val="00BE4E40"/>
    <w:rsid w:val="00BE54D5"/>
    <w:rsid w:val="00BE5683"/>
    <w:rsid w:val="00BE5D9B"/>
    <w:rsid w:val="00BE6107"/>
    <w:rsid w:val="00BE629E"/>
    <w:rsid w:val="00BE6AE1"/>
    <w:rsid w:val="00BE7051"/>
    <w:rsid w:val="00BE753D"/>
    <w:rsid w:val="00BE75C7"/>
    <w:rsid w:val="00BE76F4"/>
    <w:rsid w:val="00BF0894"/>
    <w:rsid w:val="00BF09A8"/>
    <w:rsid w:val="00BF12AE"/>
    <w:rsid w:val="00BF1470"/>
    <w:rsid w:val="00BF1A29"/>
    <w:rsid w:val="00BF204D"/>
    <w:rsid w:val="00BF30A2"/>
    <w:rsid w:val="00BF31FD"/>
    <w:rsid w:val="00BF34F2"/>
    <w:rsid w:val="00BF3689"/>
    <w:rsid w:val="00BF3B08"/>
    <w:rsid w:val="00BF4D44"/>
    <w:rsid w:val="00BF4F8B"/>
    <w:rsid w:val="00BF54D0"/>
    <w:rsid w:val="00BF5A85"/>
    <w:rsid w:val="00BF6162"/>
    <w:rsid w:val="00BF78C6"/>
    <w:rsid w:val="00C00BC1"/>
    <w:rsid w:val="00C010BC"/>
    <w:rsid w:val="00C01310"/>
    <w:rsid w:val="00C02097"/>
    <w:rsid w:val="00C02306"/>
    <w:rsid w:val="00C02C20"/>
    <w:rsid w:val="00C02D49"/>
    <w:rsid w:val="00C02E2B"/>
    <w:rsid w:val="00C03585"/>
    <w:rsid w:val="00C03954"/>
    <w:rsid w:val="00C04288"/>
    <w:rsid w:val="00C042EA"/>
    <w:rsid w:val="00C043BC"/>
    <w:rsid w:val="00C04C10"/>
    <w:rsid w:val="00C05702"/>
    <w:rsid w:val="00C057BC"/>
    <w:rsid w:val="00C05988"/>
    <w:rsid w:val="00C05D4E"/>
    <w:rsid w:val="00C05DE8"/>
    <w:rsid w:val="00C05F05"/>
    <w:rsid w:val="00C06A72"/>
    <w:rsid w:val="00C06B48"/>
    <w:rsid w:val="00C0707C"/>
    <w:rsid w:val="00C10623"/>
    <w:rsid w:val="00C10E76"/>
    <w:rsid w:val="00C114DE"/>
    <w:rsid w:val="00C114F5"/>
    <w:rsid w:val="00C115E3"/>
    <w:rsid w:val="00C117DD"/>
    <w:rsid w:val="00C1189F"/>
    <w:rsid w:val="00C12FCD"/>
    <w:rsid w:val="00C13382"/>
    <w:rsid w:val="00C137FE"/>
    <w:rsid w:val="00C1415D"/>
    <w:rsid w:val="00C1420F"/>
    <w:rsid w:val="00C14266"/>
    <w:rsid w:val="00C142CD"/>
    <w:rsid w:val="00C14336"/>
    <w:rsid w:val="00C14380"/>
    <w:rsid w:val="00C14B8E"/>
    <w:rsid w:val="00C14CF6"/>
    <w:rsid w:val="00C14D58"/>
    <w:rsid w:val="00C14F04"/>
    <w:rsid w:val="00C15581"/>
    <w:rsid w:val="00C157B0"/>
    <w:rsid w:val="00C15EFB"/>
    <w:rsid w:val="00C167D1"/>
    <w:rsid w:val="00C171E9"/>
    <w:rsid w:val="00C17B6F"/>
    <w:rsid w:val="00C17F35"/>
    <w:rsid w:val="00C205E4"/>
    <w:rsid w:val="00C2202D"/>
    <w:rsid w:val="00C22043"/>
    <w:rsid w:val="00C2218D"/>
    <w:rsid w:val="00C22B2A"/>
    <w:rsid w:val="00C22C2F"/>
    <w:rsid w:val="00C2380A"/>
    <w:rsid w:val="00C23D34"/>
    <w:rsid w:val="00C241AC"/>
    <w:rsid w:val="00C242D5"/>
    <w:rsid w:val="00C2478B"/>
    <w:rsid w:val="00C25093"/>
    <w:rsid w:val="00C251EF"/>
    <w:rsid w:val="00C253B2"/>
    <w:rsid w:val="00C25995"/>
    <w:rsid w:val="00C26368"/>
    <w:rsid w:val="00C26382"/>
    <w:rsid w:val="00C265AC"/>
    <w:rsid w:val="00C26E03"/>
    <w:rsid w:val="00C26E9B"/>
    <w:rsid w:val="00C2779B"/>
    <w:rsid w:val="00C27811"/>
    <w:rsid w:val="00C27B88"/>
    <w:rsid w:val="00C30147"/>
    <w:rsid w:val="00C3016C"/>
    <w:rsid w:val="00C305A8"/>
    <w:rsid w:val="00C30BC5"/>
    <w:rsid w:val="00C324DE"/>
    <w:rsid w:val="00C328A0"/>
    <w:rsid w:val="00C32F9E"/>
    <w:rsid w:val="00C33463"/>
    <w:rsid w:val="00C346DF"/>
    <w:rsid w:val="00C34D3C"/>
    <w:rsid w:val="00C34E16"/>
    <w:rsid w:val="00C34F42"/>
    <w:rsid w:val="00C35CDE"/>
    <w:rsid w:val="00C35DB9"/>
    <w:rsid w:val="00C36555"/>
    <w:rsid w:val="00C36AAA"/>
    <w:rsid w:val="00C36B59"/>
    <w:rsid w:val="00C375DB"/>
    <w:rsid w:val="00C3762C"/>
    <w:rsid w:val="00C377A7"/>
    <w:rsid w:val="00C37957"/>
    <w:rsid w:val="00C379B9"/>
    <w:rsid w:val="00C37A53"/>
    <w:rsid w:val="00C40560"/>
    <w:rsid w:val="00C40564"/>
    <w:rsid w:val="00C417CA"/>
    <w:rsid w:val="00C41E3B"/>
    <w:rsid w:val="00C420D9"/>
    <w:rsid w:val="00C42161"/>
    <w:rsid w:val="00C423BE"/>
    <w:rsid w:val="00C42781"/>
    <w:rsid w:val="00C4308A"/>
    <w:rsid w:val="00C43151"/>
    <w:rsid w:val="00C431BE"/>
    <w:rsid w:val="00C43381"/>
    <w:rsid w:val="00C43618"/>
    <w:rsid w:val="00C43C4C"/>
    <w:rsid w:val="00C43CE3"/>
    <w:rsid w:val="00C44020"/>
    <w:rsid w:val="00C44CE0"/>
    <w:rsid w:val="00C44D97"/>
    <w:rsid w:val="00C452B1"/>
    <w:rsid w:val="00C459C8"/>
    <w:rsid w:val="00C460A7"/>
    <w:rsid w:val="00C46105"/>
    <w:rsid w:val="00C46482"/>
    <w:rsid w:val="00C46AF9"/>
    <w:rsid w:val="00C46FD8"/>
    <w:rsid w:val="00C47756"/>
    <w:rsid w:val="00C47AD6"/>
    <w:rsid w:val="00C47E65"/>
    <w:rsid w:val="00C50042"/>
    <w:rsid w:val="00C50586"/>
    <w:rsid w:val="00C50752"/>
    <w:rsid w:val="00C50ACC"/>
    <w:rsid w:val="00C50FB9"/>
    <w:rsid w:val="00C5140D"/>
    <w:rsid w:val="00C5142D"/>
    <w:rsid w:val="00C51523"/>
    <w:rsid w:val="00C51617"/>
    <w:rsid w:val="00C5171F"/>
    <w:rsid w:val="00C519F7"/>
    <w:rsid w:val="00C51F62"/>
    <w:rsid w:val="00C52369"/>
    <w:rsid w:val="00C52C81"/>
    <w:rsid w:val="00C52DFD"/>
    <w:rsid w:val="00C53058"/>
    <w:rsid w:val="00C53450"/>
    <w:rsid w:val="00C53852"/>
    <w:rsid w:val="00C53B05"/>
    <w:rsid w:val="00C53E24"/>
    <w:rsid w:val="00C53FF6"/>
    <w:rsid w:val="00C546E8"/>
    <w:rsid w:val="00C5516A"/>
    <w:rsid w:val="00C5536C"/>
    <w:rsid w:val="00C55402"/>
    <w:rsid w:val="00C5592D"/>
    <w:rsid w:val="00C56088"/>
    <w:rsid w:val="00C5642D"/>
    <w:rsid w:val="00C56631"/>
    <w:rsid w:val="00C56B44"/>
    <w:rsid w:val="00C56D53"/>
    <w:rsid w:val="00C56DCE"/>
    <w:rsid w:val="00C57522"/>
    <w:rsid w:val="00C57CC6"/>
    <w:rsid w:val="00C57F51"/>
    <w:rsid w:val="00C606E4"/>
    <w:rsid w:val="00C608A4"/>
    <w:rsid w:val="00C619D8"/>
    <w:rsid w:val="00C61CEB"/>
    <w:rsid w:val="00C62476"/>
    <w:rsid w:val="00C62923"/>
    <w:rsid w:val="00C62A14"/>
    <w:rsid w:val="00C62A89"/>
    <w:rsid w:val="00C62AB2"/>
    <w:rsid w:val="00C63428"/>
    <w:rsid w:val="00C634F4"/>
    <w:rsid w:val="00C63723"/>
    <w:rsid w:val="00C6460E"/>
    <w:rsid w:val="00C64BAA"/>
    <w:rsid w:val="00C64BF7"/>
    <w:rsid w:val="00C64C6D"/>
    <w:rsid w:val="00C658FB"/>
    <w:rsid w:val="00C66242"/>
    <w:rsid w:val="00C66B53"/>
    <w:rsid w:val="00C673B1"/>
    <w:rsid w:val="00C675D4"/>
    <w:rsid w:val="00C67A50"/>
    <w:rsid w:val="00C70067"/>
    <w:rsid w:val="00C70278"/>
    <w:rsid w:val="00C70FC2"/>
    <w:rsid w:val="00C71542"/>
    <w:rsid w:val="00C71BD4"/>
    <w:rsid w:val="00C71C33"/>
    <w:rsid w:val="00C71D86"/>
    <w:rsid w:val="00C71E68"/>
    <w:rsid w:val="00C71E7F"/>
    <w:rsid w:val="00C72417"/>
    <w:rsid w:val="00C7252F"/>
    <w:rsid w:val="00C7285D"/>
    <w:rsid w:val="00C729EA"/>
    <w:rsid w:val="00C73700"/>
    <w:rsid w:val="00C73C41"/>
    <w:rsid w:val="00C740E0"/>
    <w:rsid w:val="00C74E4B"/>
    <w:rsid w:val="00C74E7C"/>
    <w:rsid w:val="00C75493"/>
    <w:rsid w:val="00C754DB"/>
    <w:rsid w:val="00C75500"/>
    <w:rsid w:val="00C75595"/>
    <w:rsid w:val="00C7582C"/>
    <w:rsid w:val="00C75AA4"/>
    <w:rsid w:val="00C75D38"/>
    <w:rsid w:val="00C75F4F"/>
    <w:rsid w:val="00C764B7"/>
    <w:rsid w:val="00C7682D"/>
    <w:rsid w:val="00C7695D"/>
    <w:rsid w:val="00C76A01"/>
    <w:rsid w:val="00C774D8"/>
    <w:rsid w:val="00C80142"/>
    <w:rsid w:val="00C80274"/>
    <w:rsid w:val="00C80D4D"/>
    <w:rsid w:val="00C80FDA"/>
    <w:rsid w:val="00C80FFC"/>
    <w:rsid w:val="00C8126F"/>
    <w:rsid w:val="00C812B1"/>
    <w:rsid w:val="00C81CC0"/>
    <w:rsid w:val="00C83362"/>
    <w:rsid w:val="00C83C1E"/>
    <w:rsid w:val="00C853B3"/>
    <w:rsid w:val="00C8596A"/>
    <w:rsid w:val="00C85B1E"/>
    <w:rsid w:val="00C85EB7"/>
    <w:rsid w:val="00C85F3D"/>
    <w:rsid w:val="00C867AC"/>
    <w:rsid w:val="00C86B8A"/>
    <w:rsid w:val="00C86D95"/>
    <w:rsid w:val="00C906ED"/>
    <w:rsid w:val="00C90D79"/>
    <w:rsid w:val="00C91BE4"/>
    <w:rsid w:val="00C921CA"/>
    <w:rsid w:val="00C92654"/>
    <w:rsid w:val="00C936B5"/>
    <w:rsid w:val="00C94882"/>
    <w:rsid w:val="00C94980"/>
    <w:rsid w:val="00C94F5B"/>
    <w:rsid w:val="00C95109"/>
    <w:rsid w:val="00C95CA6"/>
    <w:rsid w:val="00C95D8B"/>
    <w:rsid w:val="00C95D9B"/>
    <w:rsid w:val="00C964FF"/>
    <w:rsid w:val="00C96753"/>
    <w:rsid w:val="00C96B9E"/>
    <w:rsid w:val="00C96D87"/>
    <w:rsid w:val="00C96EFB"/>
    <w:rsid w:val="00C97388"/>
    <w:rsid w:val="00CA0477"/>
    <w:rsid w:val="00CA1959"/>
    <w:rsid w:val="00CA1B71"/>
    <w:rsid w:val="00CA22B6"/>
    <w:rsid w:val="00CA2ABD"/>
    <w:rsid w:val="00CA317E"/>
    <w:rsid w:val="00CA3D04"/>
    <w:rsid w:val="00CA3E0D"/>
    <w:rsid w:val="00CA40CF"/>
    <w:rsid w:val="00CA46A3"/>
    <w:rsid w:val="00CA48DD"/>
    <w:rsid w:val="00CA4D3B"/>
    <w:rsid w:val="00CA5012"/>
    <w:rsid w:val="00CA5190"/>
    <w:rsid w:val="00CA5830"/>
    <w:rsid w:val="00CA5EA4"/>
    <w:rsid w:val="00CA61CA"/>
    <w:rsid w:val="00CA63DA"/>
    <w:rsid w:val="00CA64A7"/>
    <w:rsid w:val="00CA68A4"/>
    <w:rsid w:val="00CA6A9C"/>
    <w:rsid w:val="00CA6B67"/>
    <w:rsid w:val="00CA6DCC"/>
    <w:rsid w:val="00CA7499"/>
    <w:rsid w:val="00CA7509"/>
    <w:rsid w:val="00CA75C2"/>
    <w:rsid w:val="00CA7CD6"/>
    <w:rsid w:val="00CB05D7"/>
    <w:rsid w:val="00CB0DF1"/>
    <w:rsid w:val="00CB13F2"/>
    <w:rsid w:val="00CB14AF"/>
    <w:rsid w:val="00CB1FA3"/>
    <w:rsid w:val="00CB2146"/>
    <w:rsid w:val="00CB248E"/>
    <w:rsid w:val="00CB3135"/>
    <w:rsid w:val="00CB34FD"/>
    <w:rsid w:val="00CB3C38"/>
    <w:rsid w:val="00CB47E5"/>
    <w:rsid w:val="00CB4B85"/>
    <w:rsid w:val="00CB5AB1"/>
    <w:rsid w:val="00CB5DE7"/>
    <w:rsid w:val="00CB7A07"/>
    <w:rsid w:val="00CC0CF7"/>
    <w:rsid w:val="00CC0E61"/>
    <w:rsid w:val="00CC1217"/>
    <w:rsid w:val="00CC130A"/>
    <w:rsid w:val="00CC158E"/>
    <w:rsid w:val="00CC1DD5"/>
    <w:rsid w:val="00CC20D5"/>
    <w:rsid w:val="00CC223A"/>
    <w:rsid w:val="00CC251C"/>
    <w:rsid w:val="00CC270F"/>
    <w:rsid w:val="00CC27F5"/>
    <w:rsid w:val="00CC2D90"/>
    <w:rsid w:val="00CC34D5"/>
    <w:rsid w:val="00CC47AC"/>
    <w:rsid w:val="00CC54D7"/>
    <w:rsid w:val="00CC5D57"/>
    <w:rsid w:val="00CC5DF4"/>
    <w:rsid w:val="00CC6146"/>
    <w:rsid w:val="00CC617E"/>
    <w:rsid w:val="00CC7086"/>
    <w:rsid w:val="00CC7604"/>
    <w:rsid w:val="00CC7C3F"/>
    <w:rsid w:val="00CD0929"/>
    <w:rsid w:val="00CD0B47"/>
    <w:rsid w:val="00CD21EA"/>
    <w:rsid w:val="00CD38D5"/>
    <w:rsid w:val="00CD4413"/>
    <w:rsid w:val="00CD4946"/>
    <w:rsid w:val="00CD50BC"/>
    <w:rsid w:val="00CD5AD2"/>
    <w:rsid w:val="00CD5DC8"/>
    <w:rsid w:val="00CD625B"/>
    <w:rsid w:val="00CD658C"/>
    <w:rsid w:val="00CD6B7A"/>
    <w:rsid w:val="00CD6C9A"/>
    <w:rsid w:val="00CD78AC"/>
    <w:rsid w:val="00CE007A"/>
    <w:rsid w:val="00CE0714"/>
    <w:rsid w:val="00CE075A"/>
    <w:rsid w:val="00CE0DD9"/>
    <w:rsid w:val="00CE1401"/>
    <w:rsid w:val="00CE183B"/>
    <w:rsid w:val="00CE1D2C"/>
    <w:rsid w:val="00CE1E51"/>
    <w:rsid w:val="00CE28B5"/>
    <w:rsid w:val="00CE2F91"/>
    <w:rsid w:val="00CE3198"/>
    <w:rsid w:val="00CE34A5"/>
    <w:rsid w:val="00CE4217"/>
    <w:rsid w:val="00CE476E"/>
    <w:rsid w:val="00CE4C47"/>
    <w:rsid w:val="00CE4E56"/>
    <w:rsid w:val="00CE5260"/>
    <w:rsid w:val="00CE552D"/>
    <w:rsid w:val="00CE5B1D"/>
    <w:rsid w:val="00CE5EF1"/>
    <w:rsid w:val="00CE6B44"/>
    <w:rsid w:val="00CE7B6A"/>
    <w:rsid w:val="00CF051B"/>
    <w:rsid w:val="00CF0740"/>
    <w:rsid w:val="00CF0878"/>
    <w:rsid w:val="00CF0B7E"/>
    <w:rsid w:val="00CF0B8A"/>
    <w:rsid w:val="00CF0C45"/>
    <w:rsid w:val="00CF0E70"/>
    <w:rsid w:val="00CF113D"/>
    <w:rsid w:val="00CF1884"/>
    <w:rsid w:val="00CF1A98"/>
    <w:rsid w:val="00CF1CCD"/>
    <w:rsid w:val="00CF1EE5"/>
    <w:rsid w:val="00CF2205"/>
    <w:rsid w:val="00CF2AE3"/>
    <w:rsid w:val="00CF2BF2"/>
    <w:rsid w:val="00CF3186"/>
    <w:rsid w:val="00CF3B2D"/>
    <w:rsid w:val="00CF3EDD"/>
    <w:rsid w:val="00CF42F3"/>
    <w:rsid w:val="00CF4730"/>
    <w:rsid w:val="00CF47BC"/>
    <w:rsid w:val="00CF489F"/>
    <w:rsid w:val="00CF4D87"/>
    <w:rsid w:val="00CF5390"/>
    <w:rsid w:val="00CF5A80"/>
    <w:rsid w:val="00CF5AB4"/>
    <w:rsid w:val="00CF61B8"/>
    <w:rsid w:val="00CF620F"/>
    <w:rsid w:val="00CF642E"/>
    <w:rsid w:val="00CF75EC"/>
    <w:rsid w:val="00CF7CEB"/>
    <w:rsid w:val="00CF7EE0"/>
    <w:rsid w:val="00D0004E"/>
    <w:rsid w:val="00D00D9F"/>
    <w:rsid w:val="00D01381"/>
    <w:rsid w:val="00D01BD1"/>
    <w:rsid w:val="00D01D29"/>
    <w:rsid w:val="00D01D67"/>
    <w:rsid w:val="00D02231"/>
    <w:rsid w:val="00D02919"/>
    <w:rsid w:val="00D02ADA"/>
    <w:rsid w:val="00D02B93"/>
    <w:rsid w:val="00D031B2"/>
    <w:rsid w:val="00D034FB"/>
    <w:rsid w:val="00D04896"/>
    <w:rsid w:val="00D048FD"/>
    <w:rsid w:val="00D053F5"/>
    <w:rsid w:val="00D054E4"/>
    <w:rsid w:val="00D05A11"/>
    <w:rsid w:val="00D05D6A"/>
    <w:rsid w:val="00D0649D"/>
    <w:rsid w:val="00D06C21"/>
    <w:rsid w:val="00D06D6C"/>
    <w:rsid w:val="00D07B8C"/>
    <w:rsid w:val="00D07F6F"/>
    <w:rsid w:val="00D1084D"/>
    <w:rsid w:val="00D108B3"/>
    <w:rsid w:val="00D1139B"/>
    <w:rsid w:val="00D1169F"/>
    <w:rsid w:val="00D11BF6"/>
    <w:rsid w:val="00D122E6"/>
    <w:rsid w:val="00D12406"/>
    <w:rsid w:val="00D133E0"/>
    <w:rsid w:val="00D137A9"/>
    <w:rsid w:val="00D13E00"/>
    <w:rsid w:val="00D141FE"/>
    <w:rsid w:val="00D14811"/>
    <w:rsid w:val="00D14B46"/>
    <w:rsid w:val="00D14E91"/>
    <w:rsid w:val="00D15087"/>
    <w:rsid w:val="00D157BD"/>
    <w:rsid w:val="00D15AC9"/>
    <w:rsid w:val="00D15E3C"/>
    <w:rsid w:val="00D1612A"/>
    <w:rsid w:val="00D164D5"/>
    <w:rsid w:val="00D16693"/>
    <w:rsid w:val="00D16724"/>
    <w:rsid w:val="00D168B8"/>
    <w:rsid w:val="00D1736E"/>
    <w:rsid w:val="00D17663"/>
    <w:rsid w:val="00D17C4C"/>
    <w:rsid w:val="00D17CFB"/>
    <w:rsid w:val="00D204B6"/>
    <w:rsid w:val="00D20A2B"/>
    <w:rsid w:val="00D2118B"/>
    <w:rsid w:val="00D2143B"/>
    <w:rsid w:val="00D21751"/>
    <w:rsid w:val="00D2175A"/>
    <w:rsid w:val="00D21C8C"/>
    <w:rsid w:val="00D22326"/>
    <w:rsid w:val="00D22807"/>
    <w:rsid w:val="00D22B63"/>
    <w:rsid w:val="00D23140"/>
    <w:rsid w:val="00D239FE"/>
    <w:rsid w:val="00D24134"/>
    <w:rsid w:val="00D2415F"/>
    <w:rsid w:val="00D246D9"/>
    <w:rsid w:val="00D24876"/>
    <w:rsid w:val="00D248AA"/>
    <w:rsid w:val="00D24AA4"/>
    <w:rsid w:val="00D24C69"/>
    <w:rsid w:val="00D24E34"/>
    <w:rsid w:val="00D2526A"/>
    <w:rsid w:val="00D2589E"/>
    <w:rsid w:val="00D25A84"/>
    <w:rsid w:val="00D2703A"/>
    <w:rsid w:val="00D27040"/>
    <w:rsid w:val="00D2784D"/>
    <w:rsid w:val="00D2794E"/>
    <w:rsid w:val="00D27DA2"/>
    <w:rsid w:val="00D300BE"/>
    <w:rsid w:val="00D30351"/>
    <w:rsid w:val="00D30441"/>
    <w:rsid w:val="00D30620"/>
    <w:rsid w:val="00D31A1A"/>
    <w:rsid w:val="00D31F76"/>
    <w:rsid w:val="00D3247B"/>
    <w:rsid w:val="00D326BC"/>
    <w:rsid w:val="00D32724"/>
    <w:rsid w:val="00D327E9"/>
    <w:rsid w:val="00D328C3"/>
    <w:rsid w:val="00D32B7E"/>
    <w:rsid w:val="00D32ECC"/>
    <w:rsid w:val="00D330D2"/>
    <w:rsid w:val="00D34B2D"/>
    <w:rsid w:val="00D3586E"/>
    <w:rsid w:val="00D35991"/>
    <w:rsid w:val="00D35C90"/>
    <w:rsid w:val="00D35FE6"/>
    <w:rsid w:val="00D360F4"/>
    <w:rsid w:val="00D36496"/>
    <w:rsid w:val="00D36A24"/>
    <w:rsid w:val="00D374D9"/>
    <w:rsid w:val="00D40567"/>
    <w:rsid w:val="00D40D0D"/>
    <w:rsid w:val="00D40F33"/>
    <w:rsid w:val="00D41FB0"/>
    <w:rsid w:val="00D420F4"/>
    <w:rsid w:val="00D42D7C"/>
    <w:rsid w:val="00D43480"/>
    <w:rsid w:val="00D435DD"/>
    <w:rsid w:val="00D445ED"/>
    <w:rsid w:val="00D44983"/>
    <w:rsid w:val="00D44F11"/>
    <w:rsid w:val="00D4530A"/>
    <w:rsid w:val="00D45A0B"/>
    <w:rsid w:val="00D45ACD"/>
    <w:rsid w:val="00D463EF"/>
    <w:rsid w:val="00D46824"/>
    <w:rsid w:val="00D469D2"/>
    <w:rsid w:val="00D46DE9"/>
    <w:rsid w:val="00D46EF5"/>
    <w:rsid w:val="00D46F79"/>
    <w:rsid w:val="00D47826"/>
    <w:rsid w:val="00D502EB"/>
    <w:rsid w:val="00D50496"/>
    <w:rsid w:val="00D509CE"/>
    <w:rsid w:val="00D519F9"/>
    <w:rsid w:val="00D51B04"/>
    <w:rsid w:val="00D51CCE"/>
    <w:rsid w:val="00D523B7"/>
    <w:rsid w:val="00D52F29"/>
    <w:rsid w:val="00D53784"/>
    <w:rsid w:val="00D53EA1"/>
    <w:rsid w:val="00D53F28"/>
    <w:rsid w:val="00D54850"/>
    <w:rsid w:val="00D54F43"/>
    <w:rsid w:val="00D55659"/>
    <w:rsid w:val="00D55C03"/>
    <w:rsid w:val="00D56323"/>
    <w:rsid w:val="00D56509"/>
    <w:rsid w:val="00D567D1"/>
    <w:rsid w:val="00D56EA7"/>
    <w:rsid w:val="00D579AA"/>
    <w:rsid w:val="00D57C77"/>
    <w:rsid w:val="00D57D06"/>
    <w:rsid w:val="00D57E3E"/>
    <w:rsid w:val="00D6075E"/>
    <w:rsid w:val="00D61132"/>
    <w:rsid w:val="00D6172F"/>
    <w:rsid w:val="00D61DEB"/>
    <w:rsid w:val="00D62653"/>
    <w:rsid w:val="00D64525"/>
    <w:rsid w:val="00D645BE"/>
    <w:rsid w:val="00D64741"/>
    <w:rsid w:val="00D64BB6"/>
    <w:rsid w:val="00D6519D"/>
    <w:rsid w:val="00D6526A"/>
    <w:rsid w:val="00D65438"/>
    <w:rsid w:val="00D66D1A"/>
    <w:rsid w:val="00D66FD7"/>
    <w:rsid w:val="00D676EB"/>
    <w:rsid w:val="00D67B5D"/>
    <w:rsid w:val="00D67CE8"/>
    <w:rsid w:val="00D7024B"/>
    <w:rsid w:val="00D709FB"/>
    <w:rsid w:val="00D70A24"/>
    <w:rsid w:val="00D70C3A"/>
    <w:rsid w:val="00D7127F"/>
    <w:rsid w:val="00D7141B"/>
    <w:rsid w:val="00D7171F"/>
    <w:rsid w:val="00D71B3F"/>
    <w:rsid w:val="00D72281"/>
    <w:rsid w:val="00D7315E"/>
    <w:rsid w:val="00D7327E"/>
    <w:rsid w:val="00D736E1"/>
    <w:rsid w:val="00D73AA4"/>
    <w:rsid w:val="00D73ABB"/>
    <w:rsid w:val="00D73D99"/>
    <w:rsid w:val="00D740AC"/>
    <w:rsid w:val="00D7435A"/>
    <w:rsid w:val="00D752F7"/>
    <w:rsid w:val="00D7561D"/>
    <w:rsid w:val="00D75677"/>
    <w:rsid w:val="00D7740A"/>
    <w:rsid w:val="00D77554"/>
    <w:rsid w:val="00D77939"/>
    <w:rsid w:val="00D77F13"/>
    <w:rsid w:val="00D804C2"/>
    <w:rsid w:val="00D80538"/>
    <w:rsid w:val="00D80B65"/>
    <w:rsid w:val="00D81906"/>
    <w:rsid w:val="00D83830"/>
    <w:rsid w:val="00D84B3F"/>
    <w:rsid w:val="00D84CF3"/>
    <w:rsid w:val="00D853A5"/>
    <w:rsid w:val="00D860F1"/>
    <w:rsid w:val="00D865C0"/>
    <w:rsid w:val="00D87211"/>
    <w:rsid w:val="00D87C5E"/>
    <w:rsid w:val="00D87E3C"/>
    <w:rsid w:val="00D901B3"/>
    <w:rsid w:val="00D9081B"/>
    <w:rsid w:val="00D909B6"/>
    <w:rsid w:val="00D91AED"/>
    <w:rsid w:val="00D92262"/>
    <w:rsid w:val="00D92324"/>
    <w:rsid w:val="00D924F4"/>
    <w:rsid w:val="00D9255F"/>
    <w:rsid w:val="00D92C20"/>
    <w:rsid w:val="00D9457C"/>
    <w:rsid w:val="00D94883"/>
    <w:rsid w:val="00D95365"/>
    <w:rsid w:val="00D958E5"/>
    <w:rsid w:val="00D95B44"/>
    <w:rsid w:val="00D965A7"/>
    <w:rsid w:val="00D96ADA"/>
    <w:rsid w:val="00D96C7D"/>
    <w:rsid w:val="00D96F5A"/>
    <w:rsid w:val="00D97153"/>
    <w:rsid w:val="00D972B9"/>
    <w:rsid w:val="00D978C0"/>
    <w:rsid w:val="00DA04C8"/>
    <w:rsid w:val="00DA07AB"/>
    <w:rsid w:val="00DA09C5"/>
    <w:rsid w:val="00DA0CAD"/>
    <w:rsid w:val="00DA192E"/>
    <w:rsid w:val="00DA217E"/>
    <w:rsid w:val="00DA218E"/>
    <w:rsid w:val="00DA3846"/>
    <w:rsid w:val="00DA3EF1"/>
    <w:rsid w:val="00DA3F34"/>
    <w:rsid w:val="00DA3FB8"/>
    <w:rsid w:val="00DA4B30"/>
    <w:rsid w:val="00DA5605"/>
    <w:rsid w:val="00DA561C"/>
    <w:rsid w:val="00DA583E"/>
    <w:rsid w:val="00DA58DD"/>
    <w:rsid w:val="00DA598A"/>
    <w:rsid w:val="00DA6233"/>
    <w:rsid w:val="00DA63B6"/>
    <w:rsid w:val="00DA6974"/>
    <w:rsid w:val="00DA6E03"/>
    <w:rsid w:val="00DA6F97"/>
    <w:rsid w:val="00DA728D"/>
    <w:rsid w:val="00DA75F9"/>
    <w:rsid w:val="00DA7EB5"/>
    <w:rsid w:val="00DB0060"/>
    <w:rsid w:val="00DB07AB"/>
    <w:rsid w:val="00DB09A9"/>
    <w:rsid w:val="00DB0EB8"/>
    <w:rsid w:val="00DB1448"/>
    <w:rsid w:val="00DB1663"/>
    <w:rsid w:val="00DB1CA9"/>
    <w:rsid w:val="00DB2702"/>
    <w:rsid w:val="00DB3A31"/>
    <w:rsid w:val="00DB4108"/>
    <w:rsid w:val="00DB45CB"/>
    <w:rsid w:val="00DB48FC"/>
    <w:rsid w:val="00DB4A78"/>
    <w:rsid w:val="00DB4BE6"/>
    <w:rsid w:val="00DB51FA"/>
    <w:rsid w:val="00DB53FD"/>
    <w:rsid w:val="00DB54FB"/>
    <w:rsid w:val="00DB5783"/>
    <w:rsid w:val="00DB57F4"/>
    <w:rsid w:val="00DB587B"/>
    <w:rsid w:val="00DB5A4D"/>
    <w:rsid w:val="00DB5B88"/>
    <w:rsid w:val="00DB5B90"/>
    <w:rsid w:val="00DB6520"/>
    <w:rsid w:val="00DB665A"/>
    <w:rsid w:val="00DB7675"/>
    <w:rsid w:val="00DB7998"/>
    <w:rsid w:val="00DB7DB3"/>
    <w:rsid w:val="00DB7DD9"/>
    <w:rsid w:val="00DB7E3F"/>
    <w:rsid w:val="00DC0A07"/>
    <w:rsid w:val="00DC0C41"/>
    <w:rsid w:val="00DC0E0A"/>
    <w:rsid w:val="00DC0F28"/>
    <w:rsid w:val="00DC1B3F"/>
    <w:rsid w:val="00DC1B7B"/>
    <w:rsid w:val="00DC20F1"/>
    <w:rsid w:val="00DC237E"/>
    <w:rsid w:val="00DC2418"/>
    <w:rsid w:val="00DC2657"/>
    <w:rsid w:val="00DC2697"/>
    <w:rsid w:val="00DC2945"/>
    <w:rsid w:val="00DC2BA3"/>
    <w:rsid w:val="00DC2BDE"/>
    <w:rsid w:val="00DC31DB"/>
    <w:rsid w:val="00DC31E8"/>
    <w:rsid w:val="00DC34AC"/>
    <w:rsid w:val="00DC41C4"/>
    <w:rsid w:val="00DC44F9"/>
    <w:rsid w:val="00DC456B"/>
    <w:rsid w:val="00DC5713"/>
    <w:rsid w:val="00DC5A44"/>
    <w:rsid w:val="00DC5F50"/>
    <w:rsid w:val="00DC65C3"/>
    <w:rsid w:val="00DC7783"/>
    <w:rsid w:val="00DD0CCE"/>
    <w:rsid w:val="00DD1CBF"/>
    <w:rsid w:val="00DD2A56"/>
    <w:rsid w:val="00DD33F5"/>
    <w:rsid w:val="00DD35E3"/>
    <w:rsid w:val="00DD446E"/>
    <w:rsid w:val="00DD482C"/>
    <w:rsid w:val="00DD4D3C"/>
    <w:rsid w:val="00DD503E"/>
    <w:rsid w:val="00DD5A4E"/>
    <w:rsid w:val="00DD5AF1"/>
    <w:rsid w:val="00DD6254"/>
    <w:rsid w:val="00DD636A"/>
    <w:rsid w:val="00DD66AA"/>
    <w:rsid w:val="00DD68F1"/>
    <w:rsid w:val="00DD6AF4"/>
    <w:rsid w:val="00DD729D"/>
    <w:rsid w:val="00DD74B5"/>
    <w:rsid w:val="00DD7641"/>
    <w:rsid w:val="00DD7903"/>
    <w:rsid w:val="00DD7BC8"/>
    <w:rsid w:val="00DD7D29"/>
    <w:rsid w:val="00DD7E56"/>
    <w:rsid w:val="00DD7F88"/>
    <w:rsid w:val="00DE09FB"/>
    <w:rsid w:val="00DE0CBF"/>
    <w:rsid w:val="00DE1072"/>
    <w:rsid w:val="00DE10FA"/>
    <w:rsid w:val="00DE13F6"/>
    <w:rsid w:val="00DE1488"/>
    <w:rsid w:val="00DE1571"/>
    <w:rsid w:val="00DE19DC"/>
    <w:rsid w:val="00DE1B26"/>
    <w:rsid w:val="00DE2216"/>
    <w:rsid w:val="00DE2694"/>
    <w:rsid w:val="00DE2C37"/>
    <w:rsid w:val="00DE3C1B"/>
    <w:rsid w:val="00DE3D0B"/>
    <w:rsid w:val="00DE4AA1"/>
    <w:rsid w:val="00DE4C27"/>
    <w:rsid w:val="00DE4DC5"/>
    <w:rsid w:val="00DE5031"/>
    <w:rsid w:val="00DE50AA"/>
    <w:rsid w:val="00DE50E1"/>
    <w:rsid w:val="00DE5333"/>
    <w:rsid w:val="00DE5639"/>
    <w:rsid w:val="00DE5A85"/>
    <w:rsid w:val="00DE5B85"/>
    <w:rsid w:val="00DE74A3"/>
    <w:rsid w:val="00DE76C3"/>
    <w:rsid w:val="00DE7DBD"/>
    <w:rsid w:val="00DF044F"/>
    <w:rsid w:val="00DF04CA"/>
    <w:rsid w:val="00DF07F1"/>
    <w:rsid w:val="00DF0AF3"/>
    <w:rsid w:val="00DF249A"/>
    <w:rsid w:val="00DF2809"/>
    <w:rsid w:val="00DF2E50"/>
    <w:rsid w:val="00DF2E66"/>
    <w:rsid w:val="00DF3BE8"/>
    <w:rsid w:val="00DF444B"/>
    <w:rsid w:val="00DF4B7B"/>
    <w:rsid w:val="00DF4EE3"/>
    <w:rsid w:val="00DF4F8A"/>
    <w:rsid w:val="00DF4FC8"/>
    <w:rsid w:val="00DF4FD0"/>
    <w:rsid w:val="00DF5520"/>
    <w:rsid w:val="00DF5611"/>
    <w:rsid w:val="00DF59C8"/>
    <w:rsid w:val="00DF5A94"/>
    <w:rsid w:val="00DF6842"/>
    <w:rsid w:val="00DF6D1F"/>
    <w:rsid w:val="00DF7068"/>
    <w:rsid w:val="00DF7841"/>
    <w:rsid w:val="00DF7870"/>
    <w:rsid w:val="00DF78DB"/>
    <w:rsid w:val="00DF7A4E"/>
    <w:rsid w:val="00E013B1"/>
    <w:rsid w:val="00E0147E"/>
    <w:rsid w:val="00E01855"/>
    <w:rsid w:val="00E01B77"/>
    <w:rsid w:val="00E023A0"/>
    <w:rsid w:val="00E02FA7"/>
    <w:rsid w:val="00E0334B"/>
    <w:rsid w:val="00E03860"/>
    <w:rsid w:val="00E0413A"/>
    <w:rsid w:val="00E04393"/>
    <w:rsid w:val="00E04D3B"/>
    <w:rsid w:val="00E04D45"/>
    <w:rsid w:val="00E0647D"/>
    <w:rsid w:val="00E06BE2"/>
    <w:rsid w:val="00E071CD"/>
    <w:rsid w:val="00E077D1"/>
    <w:rsid w:val="00E07945"/>
    <w:rsid w:val="00E07F50"/>
    <w:rsid w:val="00E10F8A"/>
    <w:rsid w:val="00E110D1"/>
    <w:rsid w:val="00E11398"/>
    <w:rsid w:val="00E11B5C"/>
    <w:rsid w:val="00E11C08"/>
    <w:rsid w:val="00E11CE8"/>
    <w:rsid w:val="00E12ABE"/>
    <w:rsid w:val="00E13352"/>
    <w:rsid w:val="00E13FC5"/>
    <w:rsid w:val="00E14130"/>
    <w:rsid w:val="00E1461F"/>
    <w:rsid w:val="00E14AAC"/>
    <w:rsid w:val="00E14B81"/>
    <w:rsid w:val="00E14E2E"/>
    <w:rsid w:val="00E1608C"/>
    <w:rsid w:val="00E1655A"/>
    <w:rsid w:val="00E167CD"/>
    <w:rsid w:val="00E169BA"/>
    <w:rsid w:val="00E169C4"/>
    <w:rsid w:val="00E16EAD"/>
    <w:rsid w:val="00E1790F"/>
    <w:rsid w:val="00E17AB6"/>
    <w:rsid w:val="00E206CE"/>
    <w:rsid w:val="00E20D23"/>
    <w:rsid w:val="00E21889"/>
    <w:rsid w:val="00E21CEA"/>
    <w:rsid w:val="00E21D6C"/>
    <w:rsid w:val="00E21F3B"/>
    <w:rsid w:val="00E2236C"/>
    <w:rsid w:val="00E2296E"/>
    <w:rsid w:val="00E22CC8"/>
    <w:rsid w:val="00E22E54"/>
    <w:rsid w:val="00E23052"/>
    <w:rsid w:val="00E230CE"/>
    <w:rsid w:val="00E231F0"/>
    <w:rsid w:val="00E23284"/>
    <w:rsid w:val="00E23511"/>
    <w:rsid w:val="00E2361F"/>
    <w:rsid w:val="00E23A35"/>
    <w:rsid w:val="00E23ABD"/>
    <w:rsid w:val="00E244D0"/>
    <w:rsid w:val="00E246C5"/>
    <w:rsid w:val="00E2478B"/>
    <w:rsid w:val="00E25A6A"/>
    <w:rsid w:val="00E25F44"/>
    <w:rsid w:val="00E2603C"/>
    <w:rsid w:val="00E261A2"/>
    <w:rsid w:val="00E26A23"/>
    <w:rsid w:val="00E278D0"/>
    <w:rsid w:val="00E27966"/>
    <w:rsid w:val="00E27EB4"/>
    <w:rsid w:val="00E27F1A"/>
    <w:rsid w:val="00E302CE"/>
    <w:rsid w:val="00E308E4"/>
    <w:rsid w:val="00E30930"/>
    <w:rsid w:val="00E30D55"/>
    <w:rsid w:val="00E30E34"/>
    <w:rsid w:val="00E32860"/>
    <w:rsid w:val="00E3325F"/>
    <w:rsid w:val="00E334BE"/>
    <w:rsid w:val="00E338E9"/>
    <w:rsid w:val="00E3447D"/>
    <w:rsid w:val="00E34518"/>
    <w:rsid w:val="00E34C34"/>
    <w:rsid w:val="00E34DFF"/>
    <w:rsid w:val="00E355CE"/>
    <w:rsid w:val="00E35721"/>
    <w:rsid w:val="00E36505"/>
    <w:rsid w:val="00E376EC"/>
    <w:rsid w:val="00E3775B"/>
    <w:rsid w:val="00E37D04"/>
    <w:rsid w:val="00E40725"/>
    <w:rsid w:val="00E40A13"/>
    <w:rsid w:val="00E41D23"/>
    <w:rsid w:val="00E41FFA"/>
    <w:rsid w:val="00E4234F"/>
    <w:rsid w:val="00E43156"/>
    <w:rsid w:val="00E4319F"/>
    <w:rsid w:val="00E436B8"/>
    <w:rsid w:val="00E44FD2"/>
    <w:rsid w:val="00E4530B"/>
    <w:rsid w:val="00E46189"/>
    <w:rsid w:val="00E46196"/>
    <w:rsid w:val="00E462A5"/>
    <w:rsid w:val="00E46341"/>
    <w:rsid w:val="00E47617"/>
    <w:rsid w:val="00E4773E"/>
    <w:rsid w:val="00E4788F"/>
    <w:rsid w:val="00E50415"/>
    <w:rsid w:val="00E505FE"/>
    <w:rsid w:val="00E508CB"/>
    <w:rsid w:val="00E512C1"/>
    <w:rsid w:val="00E519E9"/>
    <w:rsid w:val="00E52320"/>
    <w:rsid w:val="00E52550"/>
    <w:rsid w:val="00E52B62"/>
    <w:rsid w:val="00E5364D"/>
    <w:rsid w:val="00E536D3"/>
    <w:rsid w:val="00E53D00"/>
    <w:rsid w:val="00E53F9A"/>
    <w:rsid w:val="00E54015"/>
    <w:rsid w:val="00E544AA"/>
    <w:rsid w:val="00E54769"/>
    <w:rsid w:val="00E54A1D"/>
    <w:rsid w:val="00E54D7F"/>
    <w:rsid w:val="00E54EE1"/>
    <w:rsid w:val="00E5559C"/>
    <w:rsid w:val="00E5568C"/>
    <w:rsid w:val="00E55939"/>
    <w:rsid w:val="00E570F8"/>
    <w:rsid w:val="00E571DE"/>
    <w:rsid w:val="00E57ADD"/>
    <w:rsid w:val="00E57B37"/>
    <w:rsid w:val="00E60198"/>
    <w:rsid w:val="00E60DC7"/>
    <w:rsid w:val="00E60E54"/>
    <w:rsid w:val="00E6179D"/>
    <w:rsid w:val="00E61900"/>
    <w:rsid w:val="00E61B8B"/>
    <w:rsid w:val="00E62444"/>
    <w:rsid w:val="00E6255D"/>
    <w:rsid w:val="00E62FF7"/>
    <w:rsid w:val="00E6352B"/>
    <w:rsid w:val="00E63678"/>
    <w:rsid w:val="00E6372A"/>
    <w:rsid w:val="00E64326"/>
    <w:rsid w:val="00E643FC"/>
    <w:rsid w:val="00E6500A"/>
    <w:rsid w:val="00E650B5"/>
    <w:rsid w:val="00E65203"/>
    <w:rsid w:val="00E654ED"/>
    <w:rsid w:val="00E6610D"/>
    <w:rsid w:val="00E671F0"/>
    <w:rsid w:val="00E672E5"/>
    <w:rsid w:val="00E6765C"/>
    <w:rsid w:val="00E67664"/>
    <w:rsid w:val="00E679C2"/>
    <w:rsid w:val="00E67ABA"/>
    <w:rsid w:val="00E7056F"/>
    <w:rsid w:val="00E7076F"/>
    <w:rsid w:val="00E708C6"/>
    <w:rsid w:val="00E70AF2"/>
    <w:rsid w:val="00E71899"/>
    <w:rsid w:val="00E718C5"/>
    <w:rsid w:val="00E726F2"/>
    <w:rsid w:val="00E72845"/>
    <w:rsid w:val="00E7409C"/>
    <w:rsid w:val="00E743A6"/>
    <w:rsid w:val="00E7441C"/>
    <w:rsid w:val="00E74C1B"/>
    <w:rsid w:val="00E7538A"/>
    <w:rsid w:val="00E75578"/>
    <w:rsid w:val="00E7580D"/>
    <w:rsid w:val="00E7611E"/>
    <w:rsid w:val="00E7648B"/>
    <w:rsid w:val="00E76582"/>
    <w:rsid w:val="00E7706C"/>
    <w:rsid w:val="00E772A8"/>
    <w:rsid w:val="00E776E8"/>
    <w:rsid w:val="00E800C1"/>
    <w:rsid w:val="00E812C0"/>
    <w:rsid w:val="00E8145A"/>
    <w:rsid w:val="00E81505"/>
    <w:rsid w:val="00E81A1A"/>
    <w:rsid w:val="00E81E33"/>
    <w:rsid w:val="00E81EBF"/>
    <w:rsid w:val="00E82035"/>
    <w:rsid w:val="00E827F9"/>
    <w:rsid w:val="00E82A10"/>
    <w:rsid w:val="00E82AD4"/>
    <w:rsid w:val="00E82B9B"/>
    <w:rsid w:val="00E82D03"/>
    <w:rsid w:val="00E83125"/>
    <w:rsid w:val="00E831A8"/>
    <w:rsid w:val="00E83267"/>
    <w:rsid w:val="00E83388"/>
    <w:rsid w:val="00E83593"/>
    <w:rsid w:val="00E83844"/>
    <w:rsid w:val="00E83926"/>
    <w:rsid w:val="00E839A7"/>
    <w:rsid w:val="00E83D0F"/>
    <w:rsid w:val="00E84BBB"/>
    <w:rsid w:val="00E84FDB"/>
    <w:rsid w:val="00E850A9"/>
    <w:rsid w:val="00E851CC"/>
    <w:rsid w:val="00E8531F"/>
    <w:rsid w:val="00E85458"/>
    <w:rsid w:val="00E85463"/>
    <w:rsid w:val="00E8558D"/>
    <w:rsid w:val="00E85832"/>
    <w:rsid w:val="00E8661E"/>
    <w:rsid w:val="00E87358"/>
    <w:rsid w:val="00E87A4C"/>
    <w:rsid w:val="00E87FCE"/>
    <w:rsid w:val="00E90137"/>
    <w:rsid w:val="00E90357"/>
    <w:rsid w:val="00E917DF"/>
    <w:rsid w:val="00E91914"/>
    <w:rsid w:val="00E91D24"/>
    <w:rsid w:val="00E9218E"/>
    <w:rsid w:val="00E92526"/>
    <w:rsid w:val="00E92C4D"/>
    <w:rsid w:val="00E93B58"/>
    <w:rsid w:val="00E93CC7"/>
    <w:rsid w:val="00E94247"/>
    <w:rsid w:val="00E945F6"/>
    <w:rsid w:val="00E94665"/>
    <w:rsid w:val="00E94A59"/>
    <w:rsid w:val="00E94CA0"/>
    <w:rsid w:val="00E95F5E"/>
    <w:rsid w:val="00E96448"/>
    <w:rsid w:val="00E96C34"/>
    <w:rsid w:val="00E96F75"/>
    <w:rsid w:val="00E972C2"/>
    <w:rsid w:val="00EA0083"/>
    <w:rsid w:val="00EA0C57"/>
    <w:rsid w:val="00EA1839"/>
    <w:rsid w:val="00EA186A"/>
    <w:rsid w:val="00EA1ACC"/>
    <w:rsid w:val="00EA20DD"/>
    <w:rsid w:val="00EA21E3"/>
    <w:rsid w:val="00EA244E"/>
    <w:rsid w:val="00EA2488"/>
    <w:rsid w:val="00EA297C"/>
    <w:rsid w:val="00EA2DCD"/>
    <w:rsid w:val="00EA3CAE"/>
    <w:rsid w:val="00EA4B01"/>
    <w:rsid w:val="00EA4DD6"/>
    <w:rsid w:val="00EA5007"/>
    <w:rsid w:val="00EA526A"/>
    <w:rsid w:val="00EA562C"/>
    <w:rsid w:val="00EA5AA8"/>
    <w:rsid w:val="00EA5AD1"/>
    <w:rsid w:val="00EA6251"/>
    <w:rsid w:val="00EA6262"/>
    <w:rsid w:val="00EA63AB"/>
    <w:rsid w:val="00EA6E04"/>
    <w:rsid w:val="00EA7275"/>
    <w:rsid w:val="00EA753E"/>
    <w:rsid w:val="00EA7748"/>
    <w:rsid w:val="00EB0227"/>
    <w:rsid w:val="00EB02AB"/>
    <w:rsid w:val="00EB04DF"/>
    <w:rsid w:val="00EB05A7"/>
    <w:rsid w:val="00EB0DB6"/>
    <w:rsid w:val="00EB12F7"/>
    <w:rsid w:val="00EB1A77"/>
    <w:rsid w:val="00EB2E0C"/>
    <w:rsid w:val="00EB3825"/>
    <w:rsid w:val="00EB460F"/>
    <w:rsid w:val="00EB4DAB"/>
    <w:rsid w:val="00EB535A"/>
    <w:rsid w:val="00EB5527"/>
    <w:rsid w:val="00EB5A54"/>
    <w:rsid w:val="00EB5E1C"/>
    <w:rsid w:val="00EB6DC3"/>
    <w:rsid w:val="00EB6DC7"/>
    <w:rsid w:val="00EB7112"/>
    <w:rsid w:val="00EB7581"/>
    <w:rsid w:val="00EB7D7D"/>
    <w:rsid w:val="00EC00A2"/>
    <w:rsid w:val="00EC09BD"/>
    <w:rsid w:val="00EC0B9C"/>
    <w:rsid w:val="00EC0F85"/>
    <w:rsid w:val="00EC14A4"/>
    <w:rsid w:val="00EC17F3"/>
    <w:rsid w:val="00EC2392"/>
    <w:rsid w:val="00EC23A1"/>
    <w:rsid w:val="00EC24C0"/>
    <w:rsid w:val="00EC251C"/>
    <w:rsid w:val="00EC2FB4"/>
    <w:rsid w:val="00EC31BA"/>
    <w:rsid w:val="00EC321F"/>
    <w:rsid w:val="00EC357F"/>
    <w:rsid w:val="00EC376A"/>
    <w:rsid w:val="00EC389B"/>
    <w:rsid w:val="00EC3D68"/>
    <w:rsid w:val="00EC3DCE"/>
    <w:rsid w:val="00EC40A7"/>
    <w:rsid w:val="00EC4311"/>
    <w:rsid w:val="00EC46A7"/>
    <w:rsid w:val="00EC4A17"/>
    <w:rsid w:val="00EC5FE9"/>
    <w:rsid w:val="00EC6752"/>
    <w:rsid w:val="00EC6FB6"/>
    <w:rsid w:val="00EC701A"/>
    <w:rsid w:val="00EC7227"/>
    <w:rsid w:val="00EC7631"/>
    <w:rsid w:val="00ED0172"/>
    <w:rsid w:val="00ED017B"/>
    <w:rsid w:val="00ED01DD"/>
    <w:rsid w:val="00ED0906"/>
    <w:rsid w:val="00ED0A0F"/>
    <w:rsid w:val="00ED0ACF"/>
    <w:rsid w:val="00ED27FA"/>
    <w:rsid w:val="00ED2B8F"/>
    <w:rsid w:val="00ED2E11"/>
    <w:rsid w:val="00ED3538"/>
    <w:rsid w:val="00ED369B"/>
    <w:rsid w:val="00ED3A99"/>
    <w:rsid w:val="00ED3D0A"/>
    <w:rsid w:val="00ED3E4C"/>
    <w:rsid w:val="00ED4335"/>
    <w:rsid w:val="00ED4DD9"/>
    <w:rsid w:val="00ED5197"/>
    <w:rsid w:val="00ED631D"/>
    <w:rsid w:val="00ED68C8"/>
    <w:rsid w:val="00ED70D2"/>
    <w:rsid w:val="00ED745F"/>
    <w:rsid w:val="00ED7501"/>
    <w:rsid w:val="00ED78E6"/>
    <w:rsid w:val="00ED7B53"/>
    <w:rsid w:val="00EE077E"/>
    <w:rsid w:val="00EE0EE0"/>
    <w:rsid w:val="00EE1E48"/>
    <w:rsid w:val="00EE1E77"/>
    <w:rsid w:val="00EE1F61"/>
    <w:rsid w:val="00EE35DE"/>
    <w:rsid w:val="00EE373C"/>
    <w:rsid w:val="00EE3C49"/>
    <w:rsid w:val="00EE3EC6"/>
    <w:rsid w:val="00EE40CD"/>
    <w:rsid w:val="00EE4270"/>
    <w:rsid w:val="00EE4989"/>
    <w:rsid w:val="00EE4CF9"/>
    <w:rsid w:val="00EE4FAC"/>
    <w:rsid w:val="00EE50D5"/>
    <w:rsid w:val="00EE5C0A"/>
    <w:rsid w:val="00EE5D44"/>
    <w:rsid w:val="00EE5DC5"/>
    <w:rsid w:val="00EE5FC8"/>
    <w:rsid w:val="00EE6233"/>
    <w:rsid w:val="00EE6B16"/>
    <w:rsid w:val="00EE6C1D"/>
    <w:rsid w:val="00EE6D50"/>
    <w:rsid w:val="00EE738F"/>
    <w:rsid w:val="00EE7736"/>
    <w:rsid w:val="00EF07B9"/>
    <w:rsid w:val="00EF134D"/>
    <w:rsid w:val="00EF158C"/>
    <w:rsid w:val="00EF169B"/>
    <w:rsid w:val="00EF1872"/>
    <w:rsid w:val="00EF1A94"/>
    <w:rsid w:val="00EF1AF9"/>
    <w:rsid w:val="00EF1EC1"/>
    <w:rsid w:val="00EF27AE"/>
    <w:rsid w:val="00EF4117"/>
    <w:rsid w:val="00EF417F"/>
    <w:rsid w:val="00EF42F9"/>
    <w:rsid w:val="00EF49EC"/>
    <w:rsid w:val="00EF50B3"/>
    <w:rsid w:val="00EF5291"/>
    <w:rsid w:val="00EF542C"/>
    <w:rsid w:val="00EF5464"/>
    <w:rsid w:val="00EF57FA"/>
    <w:rsid w:val="00EF6131"/>
    <w:rsid w:val="00EF6154"/>
    <w:rsid w:val="00EF6247"/>
    <w:rsid w:val="00EF62D8"/>
    <w:rsid w:val="00EF6482"/>
    <w:rsid w:val="00EF75BD"/>
    <w:rsid w:val="00EF7C96"/>
    <w:rsid w:val="00F001B7"/>
    <w:rsid w:val="00F0035D"/>
    <w:rsid w:val="00F0081E"/>
    <w:rsid w:val="00F00C78"/>
    <w:rsid w:val="00F00D23"/>
    <w:rsid w:val="00F00F6E"/>
    <w:rsid w:val="00F00F9E"/>
    <w:rsid w:val="00F010B6"/>
    <w:rsid w:val="00F010C5"/>
    <w:rsid w:val="00F01ED5"/>
    <w:rsid w:val="00F01FEB"/>
    <w:rsid w:val="00F02170"/>
    <w:rsid w:val="00F02396"/>
    <w:rsid w:val="00F02719"/>
    <w:rsid w:val="00F038B6"/>
    <w:rsid w:val="00F03A88"/>
    <w:rsid w:val="00F03B95"/>
    <w:rsid w:val="00F04906"/>
    <w:rsid w:val="00F04C40"/>
    <w:rsid w:val="00F05474"/>
    <w:rsid w:val="00F05774"/>
    <w:rsid w:val="00F057CF"/>
    <w:rsid w:val="00F05B4C"/>
    <w:rsid w:val="00F0625B"/>
    <w:rsid w:val="00F063C0"/>
    <w:rsid w:val="00F075DA"/>
    <w:rsid w:val="00F076D3"/>
    <w:rsid w:val="00F07FEE"/>
    <w:rsid w:val="00F10971"/>
    <w:rsid w:val="00F11BCF"/>
    <w:rsid w:val="00F120E5"/>
    <w:rsid w:val="00F1283A"/>
    <w:rsid w:val="00F14376"/>
    <w:rsid w:val="00F1485C"/>
    <w:rsid w:val="00F14966"/>
    <w:rsid w:val="00F14C03"/>
    <w:rsid w:val="00F14C60"/>
    <w:rsid w:val="00F14E8C"/>
    <w:rsid w:val="00F15391"/>
    <w:rsid w:val="00F15B4C"/>
    <w:rsid w:val="00F15C17"/>
    <w:rsid w:val="00F1689A"/>
    <w:rsid w:val="00F16B09"/>
    <w:rsid w:val="00F2012D"/>
    <w:rsid w:val="00F20649"/>
    <w:rsid w:val="00F207D9"/>
    <w:rsid w:val="00F20C09"/>
    <w:rsid w:val="00F20DEF"/>
    <w:rsid w:val="00F2122E"/>
    <w:rsid w:val="00F212D9"/>
    <w:rsid w:val="00F2166D"/>
    <w:rsid w:val="00F217F5"/>
    <w:rsid w:val="00F21F5D"/>
    <w:rsid w:val="00F21F96"/>
    <w:rsid w:val="00F220F4"/>
    <w:rsid w:val="00F223A9"/>
    <w:rsid w:val="00F229FE"/>
    <w:rsid w:val="00F22CCF"/>
    <w:rsid w:val="00F22CF6"/>
    <w:rsid w:val="00F231A1"/>
    <w:rsid w:val="00F232F2"/>
    <w:rsid w:val="00F23500"/>
    <w:rsid w:val="00F2367B"/>
    <w:rsid w:val="00F23EC6"/>
    <w:rsid w:val="00F23F60"/>
    <w:rsid w:val="00F2405D"/>
    <w:rsid w:val="00F240E9"/>
    <w:rsid w:val="00F240FB"/>
    <w:rsid w:val="00F25C63"/>
    <w:rsid w:val="00F25F23"/>
    <w:rsid w:val="00F26DB3"/>
    <w:rsid w:val="00F306EF"/>
    <w:rsid w:val="00F308F6"/>
    <w:rsid w:val="00F30EB0"/>
    <w:rsid w:val="00F30F86"/>
    <w:rsid w:val="00F31402"/>
    <w:rsid w:val="00F31B56"/>
    <w:rsid w:val="00F339B6"/>
    <w:rsid w:val="00F33B19"/>
    <w:rsid w:val="00F34A47"/>
    <w:rsid w:val="00F34DA5"/>
    <w:rsid w:val="00F34E92"/>
    <w:rsid w:val="00F3503E"/>
    <w:rsid w:val="00F3599C"/>
    <w:rsid w:val="00F35BBE"/>
    <w:rsid w:val="00F35F9A"/>
    <w:rsid w:val="00F367C0"/>
    <w:rsid w:val="00F36B30"/>
    <w:rsid w:val="00F36CEB"/>
    <w:rsid w:val="00F376D7"/>
    <w:rsid w:val="00F3775F"/>
    <w:rsid w:val="00F37952"/>
    <w:rsid w:val="00F40F6C"/>
    <w:rsid w:val="00F4127C"/>
    <w:rsid w:val="00F4133E"/>
    <w:rsid w:val="00F415BE"/>
    <w:rsid w:val="00F41D6F"/>
    <w:rsid w:val="00F431C7"/>
    <w:rsid w:val="00F434E2"/>
    <w:rsid w:val="00F43C06"/>
    <w:rsid w:val="00F44082"/>
    <w:rsid w:val="00F440A9"/>
    <w:rsid w:val="00F44C77"/>
    <w:rsid w:val="00F450D4"/>
    <w:rsid w:val="00F45161"/>
    <w:rsid w:val="00F45C44"/>
    <w:rsid w:val="00F46A3F"/>
    <w:rsid w:val="00F47065"/>
    <w:rsid w:val="00F47273"/>
    <w:rsid w:val="00F4746F"/>
    <w:rsid w:val="00F47552"/>
    <w:rsid w:val="00F47A33"/>
    <w:rsid w:val="00F50300"/>
    <w:rsid w:val="00F53701"/>
    <w:rsid w:val="00F53746"/>
    <w:rsid w:val="00F53828"/>
    <w:rsid w:val="00F5392C"/>
    <w:rsid w:val="00F53A6E"/>
    <w:rsid w:val="00F53B85"/>
    <w:rsid w:val="00F53CF0"/>
    <w:rsid w:val="00F5568E"/>
    <w:rsid w:val="00F55747"/>
    <w:rsid w:val="00F55B1E"/>
    <w:rsid w:val="00F56634"/>
    <w:rsid w:val="00F56989"/>
    <w:rsid w:val="00F5699F"/>
    <w:rsid w:val="00F56D31"/>
    <w:rsid w:val="00F57184"/>
    <w:rsid w:val="00F578EF"/>
    <w:rsid w:val="00F602A8"/>
    <w:rsid w:val="00F605A0"/>
    <w:rsid w:val="00F608F9"/>
    <w:rsid w:val="00F60C23"/>
    <w:rsid w:val="00F61772"/>
    <w:rsid w:val="00F61F6F"/>
    <w:rsid w:val="00F623D6"/>
    <w:rsid w:val="00F627E0"/>
    <w:rsid w:val="00F63D64"/>
    <w:rsid w:val="00F6426A"/>
    <w:rsid w:val="00F642C6"/>
    <w:rsid w:val="00F642FF"/>
    <w:rsid w:val="00F64675"/>
    <w:rsid w:val="00F64840"/>
    <w:rsid w:val="00F6564C"/>
    <w:rsid w:val="00F661DE"/>
    <w:rsid w:val="00F66B20"/>
    <w:rsid w:val="00F67006"/>
    <w:rsid w:val="00F67318"/>
    <w:rsid w:val="00F67342"/>
    <w:rsid w:val="00F6734F"/>
    <w:rsid w:val="00F677F8"/>
    <w:rsid w:val="00F70743"/>
    <w:rsid w:val="00F70EB0"/>
    <w:rsid w:val="00F72DC2"/>
    <w:rsid w:val="00F73019"/>
    <w:rsid w:val="00F7305A"/>
    <w:rsid w:val="00F73C5C"/>
    <w:rsid w:val="00F742F6"/>
    <w:rsid w:val="00F74962"/>
    <w:rsid w:val="00F74F27"/>
    <w:rsid w:val="00F7523E"/>
    <w:rsid w:val="00F752EE"/>
    <w:rsid w:val="00F756C5"/>
    <w:rsid w:val="00F75856"/>
    <w:rsid w:val="00F75DD8"/>
    <w:rsid w:val="00F763F9"/>
    <w:rsid w:val="00F76558"/>
    <w:rsid w:val="00F7683C"/>
    <w:rsid w:val="00F76DCB"/>
    <w:rsid w:val="00F76F8F"/>
    <w:rsid w:val="00F770C4"/>
    <w:rsid w:val="00F7726A"/>
    <w:rsid w:val="00F7783E"/>
    <w:rsid w:val="00F77942"/>
    <w:rsid w:val="00F80141"/>
    <w:rsid w:val="00F805FD"/>
    <w:rsid w:val="00F8080A"/>
    <w:rsid w:val="00F81821"/>
    <w:rsid w:val="00F828D0"/>
    <w:rsid w:val="00F82D05"/>
    <w:rsid w:val="00F83635"/>
    <w:rsid w:val="00F83BA7"/>
    <w:rsid w:val="00F843B0"/>
    <w:rsid w:val="00F84807"/>
    <w:rsid w:val="00F8483C"/>
    <w:rsid w:val="00F8485E"/>
    <w:rsid w:val="00F84B50"/>
    <w:rsid w:val="00F8522E"/>
    <w:rsid w:val="00F85D6F"/>
    <w:rsid w:val="00F864D0"/>
    <w:rsid w:val="00F86773"/>
    <w:rsid w:val="00F8692A"/>
    <w:rsid w:val="00F86DC6"/>
    <w:rsid w:val="00F87838"/>
    <w:rsid w:val="00F87A02"/>
    <w:rsid w:val="00F87F6C"/>
    <w:rsid w:val="00F901E0"/>
    <w:rsid w:val="00F9025D"/>
    <w:rsid w:val="00F90794"/>
    <w:rsid w:val="00F9084C"/>
    <w:rsid w:val="00F90C63"/>
    <w:rsid w:val="00F91353"/>
    <w:rsid w:val="00F91512"/>
    <w:rsid w:val="00F9162F"/>
    <w:rsid w:val="00F928FD"/>
    <w:rsid w:val="00F92EFD"/>
    <w:rsid w:val="00F93033"/>
    <w:rsid w:val="00F93156"/>
    <w:rsid w:val="00F936C4"/>
    <w:rsid w:val="00F94214"/>
    <w:rsid w:val="00F9438D"/>
    <w:rsid w:val="00F944D6"/>
    <w:rsid w:val="00F95214"/>
    <w:rsid w:val="00F95FB7"/>
    <w:rsid w:val="00F960DB"/>
    <w:rsid w:val="00F9614C"/>
    <w:rsid w:val="00F9617F"/>
    <w:rsid w:val="00F977E0"/>
    <w:rsid w:val="00F97827"/>
    <w:rsid w:val="00F97BB3"/>
    <w:rsid w:val="00FA2331"/>
    <w:rsid w:val="00FA2857"/>
    <w:rsid w:val="00FA2C40"/>
    <w:rsid w:val="00FA3A04"/>
    <w:rsid w:val="00FA3BDF"/>
    <w:rsid w:val="00FA3F3A"/>
    <w:rsid w:val="00FA4052"/>
    <w:rsid w:val="00FA46EF"/>
    <w:rsid w:val="00FA4709"/>
    <w:rsid w:val="00FA51EE"/>
    <w:rsid w:val="00FA5902"/>
    <w:rsid w:val="00FA5A9B"/>
    <w:rsid w:val="00FA5D55"/>
    <w:rsid w:val="00FA5E2E"/>
    <w:rsid w:val="00FA5EDC"/>
    <w:rsid w:val="00FA69AF"/>
    <w:rsid w:val="00FA6BEF"/>
    <w:rsid w:val="00FA6E36"/>
    <w:rsid w:val="00FA730C"/>
    <w:rsid w:val="00FA73E0"/>
    <w:rsid w:val="00FA7DFA"/>
    <w:rsid w:val="00FA7F74"/>
    <w:rsid w:val="00FB00B4"/>
    <w:rsid w:val="00FB0142"/>
    <w:rsid w:val="00FB04B5"/>
    <w:rsid w:val="00FB0993"/>
    <w:rsid w:val="00FB0A6B"/>
    <w:rsid w:val="00FB1630"/>
    <w:rsid w:val="00FB1DA4"/>
    <w:rsid w:val="00FB20F2"/>
    <w:rsid w:val="00FB2251"/>
    <w:rsid w:val="00FB2637"/>
    <w:rsid w:val="00FB4590"/>
    <w:rsid w:val="00FB4961"/>
    <w:rsid w:val="00FB5085"/>
    <w:rsid w:val="00FB55CD"/>
    <w:rsid w:val="00FB6C6B"/>
    <w:rsid w:val="00FB7500"/>
    <w:rsid w:val="00FB778A"/>
    <w:rsid w:val="00FB7CA3"/>
    <w:rsid w:val="00FB7F60"/>
    <w:rsid w:val="00FB7F8C"/>
    <w:rsid w:val="00FC0002"/>
    <w:rsid w:val="00FC0419"/>
    <w:rsid w:val="00FC0694"/>
    <w:rsid w:val="00FC0771"/>
    <w:rsid w:val="00FC143C"/>
    <w:rsid w:val="00FC26A5"/>
    <w:rsid w:val="00FC3C4E"/>
    <w:rsid w:val="00FC3D64"/>
    <w:rsid w:val="00FC43F5"/>
    <w:rsid w:val="00FC4400"/>
    <w:rsid w:val="00FC582F"/>
    <w:rsid w:val="00FC6C97"/>
    <w:rsid w:val="00FC6FD3"/>
    <w:rsid w:val="00FC6FFE"/>
    <w:rsid w:val="00FC7499"/>
    <w:rsid w:val="00FD0A1D"/>
    <w:rsid w:val="00FD149F"/>
    <w:rsid w:val="00FD1CC0"/>
    <w:rsid w:val="00FD1E49"/>
    <w:rsid w:val="00FD214F"/>
    <w:rsid w:val="00FD232C"/>
    <w:rsid w:val="00FD2D4D"/>
    <w:rsid w:val="00FD2FAD"/>
    <w:rsid w:val="00FD2FE7"/>
    <w:rsid w:val="00FD3280"/>
    <w:rsid w:val="00FD3304"/>
    <w:rsid w:val="00FD3A2A"/>
    <w:rsid w:val="00FD3E4F"/>
    <w:rsid w:val="00FD3FE6"/>
    <w:rsid w:val="00FD4380"/>
    <w:rsid w:val="00FD4FD3"/>
    <w:rsid w:val="00FD59F9"/>
    <w:rsid w:val="00FD6046"/>
    <w:rsid w:val="00FD62B4"/>
    <w:rsid w:val="00FD6E43"/>
    <w:rsid w:val="00FD761A"/>
    <w:rsid w:val="00FD769D"/>
    <w:rsid w:val="00FE0FC3"/>
    <w:rsid w:val="00FE11AB"/>
    <w:rsid w:val="00FE1696"/>
    <w:rsid w:val="00FE1D10"/>
    <w:rsid w:val="00FE252F"/>
    <w:rsid w:val="00FE3704"/>
    <w:rsid w:val="00FE40F6"/>
    <w:rsid w:val="00FE412E"/>
    <w:rsid w:val="00FE462B"/>
    <w:rsid w:val="00FE4ACE"/>
    <w:rsid w:val="00FE5C0A"/>
    <w:rsid w:val="00FE60D2"/>
    <w:rsid w:val="00FE6F11"/>
    <w:rsid w:val="00FE6F9C"/>
    <w:rsid w:val="00FE7B88"/>
    <w:rsid w:val="00FF057B"/>
    <w:rsid w:val="00FF0865"/>
    <w:rsid w:val="00FF13BE"/>
    <w:rsid w:val="00FF1BA4"/>
    <w:rsid w:val="00FF1CE4"/>
    <w:rsid w:val="00FF1CE6"/>
    <w:rsid w:val="00FF24BB"/>
    <w:rsid w:val="00FF349E"/>
    <w:rsid w:val="00FF3670"/>
    <w:rsid w:val="00FF3F01"/>
    <w:rsid w:val="00FF3FFC"/>
    <w:rsid w:val="00FF474C"/>
    <w:rsid w:val="00FF4849"/>
    <w:rsid w:val="00FF54CC"/>
    <w:rsid w:val="00FF5B34"/>
    <w:rsid w:val="00FF5E87"/>
    <w:rsid w:val="00FF615D"/>
    <w:rsid w:val="00FF6177"/>
    <w:rsid w:val="00FF6938"/>
    <w:rsid w:val="00FF73DF"/>
    <w:rsid w:val="00FF7434"/>
    <w:rsid w:val="00FF7DF4"/>
    <w:rsid w:val="00FF7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A25FB"/>
  <w15:docId w15:val="{E1362F4A-1C47-459C-82AA-39115633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240E9"/>
    <w:rPr>
      <w:sz w:val="24"/>
      <w:szCs w:val="24"/>
    </w:rPr>
  </w:style>
  <w:style w:type="paragraph" w:styleId="Nagwek1">
    <w:name w:val="heading 1"/>
    <w:basedOn w:val="Normalny"/>
    <w:link w:val="Nagwek1Znak"/>
    <w:qFormat/>
    <w:rsid w:val="001120FD"/>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483C"/>
    <w:rPr>
      <w:rFonts w:ascii="Tahoma" w:hAnsi="Tahoma" w:cs="Tahoma"/>
      <w:sz w:val="16"/>
      <w:szCs w:val="16"/>
    </w:rPr>
  </w:style>
  <w:style w:type="paragraph" w:styleId="Tekstprzypisudolnego">
    <w:name w:val="footnote text"/>
    <w:basedOn w:val="Normalny"/>
    <w:semiHidden/>
    <w:rsid w:val="009B742F"/>
    <w:rPr>
      <w:sz w:val="20"/>
      <w:szCs w:val="20"/>
    </w:rPr>
  </w:style>
  <w:style w:type="character" w:styleId="Odwoanieprzypisudolnego">
    <w:name w:val="footnote reference"/>
    <w:semiHidden/>
    <w:rsid w:val="009B742F"/>
    <w:rPr>
      <w:vertAlign w:val="superscript"/>
    </w:rPr>
  </w:style>
  <w:style w:type="paragraph" w:styleId="Stopka">
    <w:name w:val="footer"/>
    <w:basedOn w:val="Normalny"/>
    <w:link w:val="StopkaZnak"/>
    <w:uiPriority w:val="99"/>
    <w:rsid w:val="009B742F"/>
    <w:pPr>
      <w:tabs>
        <w:tab w:val="center" w:pos="4536"/>
        <w:tab w:val="right" w:pos="9072"/>
      </w:tabs>
    </w:pPr>
    <w:rPr>
      <w:lang w:val="x-none" w:eastAsia="x-none"/>
    </w:rPr>
  </w:style>
  <w:style w:type="character" w:styleId="Numerstrony">
    <w:name w:val="page number"/>
    <w:basedOn w:val="Domylnaczcionkaakapitu"/>
    <w:uiPriority w:val="99"/>
    <w:rsid w:val="009B742F"/>
  </w:style>
  <w:style w:type="paragraph" w:styleId="Nagwek">
    <w:name w:val="header"/>
    <w:basedOn w:val="Normalny"/>
    <w:link w:val="NagwekZnak"/>
    <w:uiPriority w:val="99"/>
    <w:rsid w:val="00DF04CA"/>
    <w:pPr>
      <w:tabs>
        <w:tab w:val="center" w:pos="4536"/>
        <w:tab w:val="right" w:pos="9072"/>
      </w:tabs>
    </w:pPr>
  </w:style>
  <w:style w:type="character" w:styleId="Hipercze">
    <w:name w:val="Hyperlink"/>
    <w:rsid w:val="00691AC6"/>
    <w:rPr>
      <w:strike w:val="0"/>
      <w:dstrike w:val="0"/>
      <w:color w:val="000080"/>
      <w:u w:val="none"/>
      <w:effect w:val="none"/>
    </w:rPr>
  </w:style>
  <w:style w:type="character" w:styleId="Pogrubienie">
    <w:name w:val="Strong"/>
    <w:qFormat/>
    <w:rsid w:val="00691AC6"/>
    <w:rPr>
      <w:b/>
      <w:bCs/>
    </w:rPr>
  </w:style>
  <w:style w:type="paragraph" w:customStyle="1" w:styleId="pkt">
    <w:name w:val="pkt"/>
    <w:basedOn w:val="Normalny"/>
    <w:rsid w:val="007B67F7"/>
    <w:pPr>
      <w:spacing w:before="60" w:after="60"/>
      <w:ind w:left="851" w:hanging="295"/>
      <w:jc w:val="both"/>
    </w:pPr>
    <w:rPr>
      <w:szCs w:val="20"/>
    </w:rPr>
  </w:style>
  <w:style w:type="character" w:customStyle="1" w:styleId="Nagwek1Znak">
    <w:name w:val="Nagłówek 1 Znak"/>
    <w:link w:val="Nagwek1"/>
    <w:rsid w:val="001120FD"/>
    <w:rPr>
      <w:b/>
      <w:bCs/>
      <w:kern w:val="36"/>
      <w:sz w:val="48"/>
      <w:szCs w:val="48"/>
    </w:rPr>
  </w:style>
  <w:style w:type="paragraph" w:styleId="Tekstprzypisukocowego">
    <w:name w:val="endnote text"/>
    <w:basedOn w:val="Normalny"/>
    <w:link w:val="TekstprzypisukocowegoZnak"/>
    <w:uiPriority w:val="99"/>
    <w:semiHidden/>
    <w:unhideWhenUsed/>
    <w:rsid w:val="003A05B4"/>
    <w:rPr>
      <w:sz w:val="20"/>
      <w:szCs w:val="20"/>
    </w:rPr>
  </w:style>
  <w:style w:type="character" w:customStyle="1" w:styleId="TekstprzypisukocowegoZnak">
    <w:name w:val="Tekst przypisu końcowego Znak"/>
    <w:basedOn w:val="Domylnaczcionkaakapitu"/>
    <w:link w:val="Tekstprzypisukocowego"/>
    <w:uiPriority w:val="99"/>
    <w:semiHidden/>
    <w:rsid w:val="003A05B4"/>
  </w:style>
  <w:style w:type="character" w:styleId="Odwoanieprzypisukocowego">
    <w:name w:val="endnote reference"/>
    <w:uiPriority w:val="99"/>
    <w:semiHidden/>
    <w:unhideWhenUsed/>
    <w:rsid w:val="003A05B4"/>
    <w:rPr>
      <w:vertAlign w:val="superscript"/>
    </w:rPr>
  </w:style>
  <w:style w:type="character" w:customStyle="1" w:styleId="NagwekZnak">
    <w:name w:val="Nagłówek Znak"/>
    <w:link w:val="Nagwek"/>
    <w:uiPriority w:val="99"/>
    <w:locked/>
    <w:rsid w:val="001A35EA"/>
    <w:rPr>
      <w:sz w:val="24"/>
      <w:szCs w:val="24"/>
      <w:lang w:val="pl-PL" w:eastAsia="pl-PL" w:bidi="ar-SA"/>
    </w:rPr>
  </w:style>
  <w:style w:type="paragraph" w:styleId="Tekstpodstawowy">
    <w:name w:val="Body Text"/>
    <w:basedOn w:val="Normalny"/>
    <w:link w:val="TekstpodstawowyZnak"/>
    <w:rsid w:val="00D16724"/>
    <w:pPr>
      <w:widowControl w:val="0"/>
      <w:suppressAutoHyphens/>
      <w:adjustRightInd w:val="0"/>
      <w:spacing w:after="120" w:line="360" w:lineRule="atLeast"/>
      <w:jc w:val="both"/>
      <w:textAlignment w:val="baseline"/>
    </w:pPr>
    <w:rPr>
      <w:lang w:val="x-none" w:eastAsia="ar-SA"/>
    </w:rPr>
  </w:style>
  <w:style w:type="character" w:customStyle="1" w:styleId="TekstpodstawowyZnak">
    <w:name w:val="Tekst podstawowy Znak"/>
    <w:link w:val="Tekstpodstawowy"/>
    <w:rsid w:val="00D16724"/>
    <w:rPr>
      <w:sz w:val="24"/>
      <w:szCs w:val="24"/>
      <w:lang w:eastAsia="ar-SA"/>
    </w:rPr>
  </w:style>
  <w:style w:type="paragraph" w:styleId="HTML-wstpniesformatowany">
    <w:name w:val="HTML Preformatted"/>
    <w:basedOn w:val="Normalny"/>
    <w:link w:val="HTML-wstpniesformatowanyZnak"/>
    <w:unhideWhenUsed/>
    <w:rsid w:val="00D16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sz w:val="20"/>
      <w:szCs w:val="20"/>
      <w:lang w:val="x-none" w:eastAsia="x-none"/>
    </w:rPr>
  </w:style>
  <w:style w:type="character" w:customStyle="1" w:styleId="HTML-wstpniesformatowanyZnak">
    <w:name w:val="HTML - wstępnie sformatowany Znak"/>
    <w:link w:val="HTML-wstpniesformatowany"/>
    <w:rsid w:val="00D16724"/>
    <w:rPr>
      <w:rFonts w:ascii="Courier New" w:hAnsi="Courier New" w:cs="Courier New"/>
    </w:rPr>
  </w:style>
  <w:style w:type="paragraph" w:customStyle="1" w:styleId="Standard">
    <w:name w:val="Standard"/>
    <w:rsid w:val="00855D7B"/>
    <w:pPr>
      <w:suppressAutoHyphens/>
      <w:autoSpaceDN w:val="0"/>
      <w:textAlignment w:val="baseline"/>
    </w:pPr>
    <w:rPr>
      <w:kern w:val="3"/>
      <w:sz w:val="24"/>
      <w:szCs w:val="24"/>
      <w:lang w:eastAsia="zh-CN"/>
    </w:rPr>
  </w:style>
  <w:style w:type="numbering" w:customStyle="1" w:styleId="WW8Num2">
    <w:name w:val="WW8Num2"/>
    <w:basedOn w:val="Bezlisty"/>
    <w:rsid w:val="00855D7B"/>
    <w:pPr>
      <w:numPr>
        <w:numId w:val="17"/>
      </w:numPr>
    </w:pPr>
  </w:style>
  <w:style w:type="character" w:customStyle="1" w:styleId="apple-converted-space">
    <w:name w:val="apple-converted-space"/>
    <w:basedOn w:val="Domylnaczcionkaakapitu"/>
    <w:rsid w:val="005D0B8F"/>
  </w:style>
  <w:style w:type="character" w:customStyle="1" w:styleId="StopkaZnak">
    <w:name w:val="Stopka Znak"/>
    <w:link w:val="Stopka"/>
    <w:uiPriority w:val="99"/>
    <w:rsid w:val="00A122FB"/>
    <w:rPr>
      <w:sz w:val="24"/>
      <w:szCs w:val="24"/>
    </w:rPr>
  </w:style>
  <w:style w:type="paragraph" w:customStyle="1" w:styleId="tekst">
    <w:name w:val="tekst"/>
    <w:basedOn w:val="Normalny"/>
    <w:rsid w:val="00170559"/>
    <w:pPr>
      <w:spacing w:after="120"/>
    </w:pPr>
    <w:rPr>
      <w:rFonts w:ascii="Arial" w:eastAsia="MS Mincho" w:hAnsi="Arial" w:cs="Arial"/>
      <w:sz w:val="22"/>
      <w:szCs w:val="22"/>
      <w:lang w:eastAsia="ja-JP"/>
    </w:rPr>
  </w:style>
  <w:style w:type="character" w:customStyle="1" w:styleId="para">
    <w:name w:val="para"/>
    <w:basedOn w:val="Domylnaczcionkaakapitu"/>
    <w:rsid w:val="00EF1EC1"/>
  </w:style>
  <w:style w:type="paragraph" w:customStyle="1" w:styleId="Pa8">
    <w:name w:val="Pa8"/>
    <w:basedOn w:val="Normalny"/>
    <w:next w:val="Normalny"/>
    <w:uiPriority w:val="99"/>
    <w:rsid w:val="00081463"/>
    <w:pPr>
      <w:autoSpaceDE w:val="0"/>
      <w:autoSpaceDN w:val="0"/>
      <w:adjustRightInd w:val="0"/>
      <w:spacing w:line="161" w:lineRule="atLeast"/>
    </w:pPr>
    <w:rPr>
      <w:rFonts w:ascii="Museo Sans For Dell 100" w:hAnsi="Museo Sans For Dell 100"/>
    </w:rPr>
  </w:style>
  <w:style w:type="paragraph" w:customStyle="1" w:styleId="Default">
    <w:name w:val="Default"/>
    <w:rsid w:val="00CA6B67"/>
    <w:pPr>
      <w:autoSpaceDE w:val="0"/>
      <w:autoSpaceDN w:val="0"/>
      <w:adjustRightInd w:val="0"/>
    </w:pPr>
    <w:rPr>
      <w:rFonts w:ascii="Museo Sans For Dell" w:hAnsi="Museo Sans For Dell" w:cs="Museo Sans For Dell"/>
      <w:color w:val="000000"/>
      <w:sz w:val="24"/>
      <w:szCs w:val="24"/>
    </w:rPr>
  </w:style>
  <w:style w:type="paragraph" w:styleId="Akapitzlist">
    <w:name w:val="List Paragraph"/>
    <w:basedOn w:val="Normalny"/>
    <w:uiPriority w:val="34"/>
    <w:qFormat/>
    <w:rsid w:val="00EE6B16"/>
    <w:pPr>
      <w:ind w:left="708"/>
    </w:pPr>
  </w:style>
  <w:style w:type="character" w:styleId="Tekstzastpczy">
    <w:name w:val="Placeholder Text"/>
    <w:basedOn w:val="Domylnaczcionkaakapitu"/>
    <w:uiPriority w:val="99"/>
    <w:semiHidden/>
    <w:rsid w:val="00626BD0"/>
    <w:rPr>
      <w:color w:val="808080"/>
    </w:rPr>
  </w:style>
  <w:style w:type="character" w:styleId="Odwoaniedokomentarza">
    <w:name w:val="annotation reference"/>
    <w:basedOn w:val="Domylnaczcionkaakapitu"/>
    <w:semiHidden/>
    <w:unhideWhenUsed/>
    <w:rsid w:val="00094EC3"/>
    <w:rPr>
      <w:sz w:val="16"/>
      <w:szCs w:val="16"/>
    </w:rPr>
  </w:style>
  <w:style w:type="paragraph" w:styleId="Tekstkomentarza">
    <w:name w:val="annotation text"/>
    <w:basedOn w:val="Normalny"/>
    <w:link w:val="TekstkomentarzaZnak"/>
    <w:semiHidden/>
    <w:unhideWhenUsed/>
    <w:rsid w:val="00094EC3"/>
    <w:rPr>
      <w:sz w:val="20"/>
      <w:szCs w:val="20"/>
    </w:rPr>
  </w:style>
  <w:style w:type="character" w:customStyle="1" w:styleId="TekstkomentarzaZnak">
    <w:name w:val="Tekst komentarza Znak"/>
    <w:basedOn w:val="Domylnaczcionkaakapitu"/>
    <w:link w:val="Tekstkomentarza"/>
    <w:semiHidden/>
    <w:rsid w:val="00094EC3"/>
  </w:style>
  <w:style w:type="paragraph" w:styleId="Tematkomentarza">
    <w:name w:val="annotation subject"/>
    <w:basedOn w:val="Tekstkomentarza"/>
    <w:next w:val="Tekstkomentarza"/>
    <w:link w:val="TematkomentarzaZnak"/>
    <w:semiHidden/>
    <w:unhideWhenUsed/>
    <w:rsid w:val="00094EC3"/>
    <w:rPr>
      <w:b/>
      <w:bCs/>
    </w:rPr>
  </w:style>
  <w:style w:type="character" w:customStyle="1" w:styleId="TematkomentarzaZnak">
    <w:name w:val="Temat komentarza Znak"/>
    <w:basedOn w:val="TekstkomentarzaZnak"/>
    <w:link w:val="Tematkomentarza"/>
    <w:semiHidden/>
    <w:rsid w:val="00094EC3"/>
    <w:rPr>
      <w:b/>
      <w:bCs/>
    </w:rPr>
  </w:style>
  <w:style w:type="character" w:customStyle="1" w:styleId="Nierozpoznanawzmianka1">
    <w:name w:val="Nierozpoznana wzmianka1"/>
    <w:basedOn w:val="Domylnaczcionkaakapitu"/>
    <w:uiPriority w:val="99"/>
    <w:semiHidden/>
    <w:unhideWhenUsed/>
    <w:rsid w:val="00FA5E2E"/>
    <w:rPr>
      <w:color w:val="605E5C"/>
      <w:shd w:val="clear" w:color="auto" w:fill="E1DFDD"/>
    </w:rPr>
  </w:style>
  <w:style w:type="character" w:styleId="UyteHipercze">
    <w:name w:val="FollowedHyperlink"/>
    <w:basedOn w:val="Domylnaczcionkaakapitu"/>
    <w:semiHidden/>
    <w:unhideWhenUsed/>
    <w:rsid w:val="00E636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89">
      <w:bodyDiv w:val="1"/>
      <w:marLeft w:val="0"/>
      <w:marRight w:val="0"/>
      <w:marTop w:val="0"/>
      <w:marBottom w:val="0"/>
      <w:divBdr>
        <w:top w:val="none" w:sz="0" w:space="0" w:color="auto"/>
        <w:left w:val="none" w:sz="0" w:space="0" w:color="auto"/>
        <w:bottom w:val="none" w:sz="0" w:space="0" w:color="auto"/>
        <w:right w:val="none" w:sz="0" w:space="0" w:color="auto"/>
      </w:divBdr>
    </w:div>
    <w:div w:id="54016264">
      <w:bodyDiv w:val="1"/>
      <w:marLeft w:val="0"/>
      <w:marRight w:val="0"/>
      <w:marTop w:val="0"/>
      <w:marBottom w:val="0"/>
      <w:divBdr>
        <w:top w:val="none" w:sz="0" w:space="0" w:color="auto"/>
        <w:left w:val="none" w:sz="0" w:space="0" w:color="auto"/>
        <w:bottom w:val="none" w:sz="0" w:space="0" w:color="auto"/>
        <w:right w:val="none" w:sz="0" w:space="0" w:color="auto"/>
      </w:divBdr>
    </w:div>
    <w:div w:id="74521284">
      <w:bodyDiv w:val="1"/>
      <w:marLeft w:val="0"/>
      <w:marRight w:val="0"/>
      <w:marTop w:val="0"/>
      <w:marBottom w:val="0"/>
      <w:divBdr>
        <w:top w:val="none" w:sz="0" w:space="0" w:color="auto"/>
        <w:left w:val="none" w:sz="0" w:space="0" w:color="auto"/>
        <w:bottom w:val="none" w:sz="0" w:space="0" w:color="auto"/>
        <w:right w:val="none" w:sz="0" w:space="0" w:color="auto"/>
      </w:divBdr>
    </w:div>
    <w:div w:id="156382928">
      <w:bodyDiv w:val="1"/>
      <w:marLeft w:val="0"/>
      <w:marRight w:val="0"/>
      <w:marTop w:val="0"/>
      <w:marBottom w:val="0"/>
      <w:divBdr>
        <w:top w:val="none" w:sz="0" w:space="0" w:color="auto"/>
        <w:left w:val="none" w:sz="0" w:space="0" w:color="auto"/>
        <w:bottom w:val="none" w:sz="0" w:space="0" w:color="auto"/>
        <w:right w:val="none" w:sz="0" w:space="0" w:color="auto"/>
      </w:divBdr>
    </w:div>
    <w:div w:id="159859752">
      <w:bodyDiv w:val="1"/>
      <w:marLeft w:val="0"/>
      <w:marRight w:val="0"/>
      <w:marTop w:val="0"/>
      <w:marBottom w:val="0"/>
      <w:divBdr>
        <w:top w:val="none" w:sz="0" w:space="0" w:color="auto"/>
        <w:left w:val="none" w:sz="0" w:space="0" w:color="auto"/>
        <w:bottom w:val="none" w:sz="0" w:space="0" w:color="auto"/>
        <w:right w:val="none" w:sz="0" w:space="0" w:color="auto"/>
      </w:divBdr>
    </w:div>
    <w:div w:id="205795325">
      <w:bodyDiv w:val="1"/>
      <w:marLeft w:val="0"/>
      <w:marRight w:val="0"/>
      <w:marTop w:val="0"/>
      <w:marBottom w:val="0"/>
      <w:divBdr>
        <w:top w:val="none" w:sz="0" w:space="0" w:color="auto"/>
        <w:left w:val="none" w:sz="0" w:space="0" w:color="auto"/>
        <w:bottom w:val="none" w:sz="0" w:space="0" w:color="auto"/>
        <w:right w:val="none" w:sz="0" w:space="0" w:color="auto"/>
      </w:divBdr>
    </w:div>
    <w:div w:id="248853127">
      <w:bodyDiv w:val="1"/>
      <w:marLeft w:val="0"/>
      <w:marRight w:val="0"/>
      <w:marTop w:val="0"/>
      <w:marBottom w:val="0"/>
      <w:divBdr>
        <w:top w:val="none" w:sz="0" w:space="0" w:color="auto"/>
        <w:left w:val="none" w:sz="0" w:space="0" w:color="auto"/>
        <w:bottom w:val="none" w:sz="0" w:space="0" w:color="auto"/>
        <w:right w:val="none" w:sz="0" w:space="0" w:color="auto"/>
      </w:divBdr>
      <w:divsChild>
        <w:div w:id="685404128">
          <w:marLeft w:val="0"/>
          <w:marRight w:val="0"/>
          <w:marTop w:val="0"/>
          <w:marBottom w:val="0"/>
          <w:divBdr>
            <w:top w:val="none" w:sz="0" w:space="0" w:color="auto"/>
            <w:left w:val="none" w:sz="0" w:space="0" w:color="auto"/>
            <w:bottom w:val="none" w:sz="0" w:space="0" w:color="auto"/>
            <w:right w:val="none" w:sz="0" w:space="0" w:color="auto"/>
          </w:divBdr>
        </w:div>
        <w:div w:id="1272316866">
          <w:marLeft w:val="0"/>
          <w:marRight w:val="0"/>
          <w:marTop w:val="0"/>
          <w:marBottom w:val="0"/>
          <w:divBdr>
            <w:top w:val="none" w:sz="0" w:space="0" w:color="auto"/>
            <w:left w:val="none" w:sz="0" w:space="0" w:color="auto"/>
            <w:bottom w:val="none" w:sz="0" w:space="0" w:color="auto"/>
            <w:right w:val="none" w:sz="0" w:space="0" w:color="auto"/>
          </w:divBdr>
        </w:div>
        <w:div w:id="1440100744">
          <w:marLeft w:val="0"/>
          <w:marRight w:val="0"/>
          <w:marTop w:val="0"/>
          <w:marBottom w:val="0"/>
          <w:divBdr>
            <w:top w:val="none" w:sz="0" w:space="0" w:color="auto"/>
            <w:left w:val="none" w:sz="0" w:space="0" w:color="auto"/>
            <w:bottom w:val="none" w:sz="0" w:space="0" w:color="auto"/>
            <w:right w:val="none" w:sz="0" w:space="0" w:color="auto"/>
          </w:divBdr>
        </w:div>
      </w:divsChild>
    </w:div>
    <w:div w:id="352340200">
      <w:bodyDiv w:val="1"/>
      <w:marLeft w:val="0"/>
      <w:marRight w:val="0"/>
      <w:marTop w:val="0"/>
      <w:marBottom w:val="0"/>
      <w:divBdr>
        <w:top w:val="none" w:sz="0" w:space="0" w:color="auto"/>
        <w:left w:val="none" w:sz="0" w:space="0" w:color="auto"/>
        <w:bottom w:val="none" w:sz="0" w:space="0" w:color="auto"/>
        <w:right w:val="none" w:sz="0" w:space="0" w:color="auto"/>
      </w:divBdr>
    </w:div>
    <w:div w:id="438256071">
      <w:bodyDiv w:val="1"/>
      <w:marLeft w:val="0"/>
      <w:marRight w:val="0"/>
      <w:marTop w:val="0"/>
      <w:marBottom w:val="0"/>
      <w:divBdr>
        <w:top w:val="none" w:sz="0" w:space="0" w:color="auto"/>
        <w:left w:val="none" w:sz="0" w:space="0" w:color="auto"/>
        <w:bottom w:val="none" w:sz="0" w:space="0" w:color="auto"/>
        <w:right w:val="none" w:sz="0" w:space="0" w:color="auto"/>
      </w:divBdr>
      <w:divsChild>
        <w:div w:id="552695960">
          <w:marLeft w:val="0"/>
          <w:marRight w:val="0"/>
          <w:marTop w:val="0"/>
          <w:marBottom w:val="0"/>
          <w:divBdr>
            <w:top w:val="none" w:sz="0" w:space="0" w:color="auto"/>
            <w:left w:val="none" w:sz="0" w:space="0" w:color="auto"/>
            <w:bottom w:val="none" w:sz="0" w:space="0" w:color="auto"/>
            <w:right w:val="none" w:sz="0" w:space="0" w:color="auto"/>
          </w:divBdr>
        </w:div>
      </w:divsChild>
    </w:div>
    <w:div w:id="491532913">
      <w:bodyDiv w:val="1"/>
      <w:marLeft w:val="0"/>
      <w:marRight w:val="0"/>
      <w:marTop w:val="0"/>
      <w:marBottom w:val="0"/>
      <w:divBdr>
        <w:top w:val="none" w:sz="0" w:space="0" w:color="auto"/>
        <w:left w:val="none" w:sz="0" w:space="0" w:color="auto"/>
        <w:bottom w:val="none" w:sz="0" w:space="0" w:color="auto"/>
        <w:right w:val="none" w:sz="0" w:space="0" w:color="auto"/>
      </w:divBdr>
    </w:div>
    <w:div w:id="491914257">
      <w:bodyDiv w:val="1"/>
      <w:marLeft w:val="0"/>
      <w:marRight w:val="0"/>
      <w:marTop w:val="0"/>
      <w:marBottom w:val="0"/>
      <w:divBdr>
        <w:top w:val="none" w:sz="0" w:space="0" w:color="auto"/>
        <w:left w:val="none" w:sz="0" w:space="0" w:color="auto"/>
        <w:bottom w:val="none" w:sz="0" w:space="0" w:color="auto"/>
        <w:right w:val="none" w:sz="0" w:space="0" w:color="auto"/>
      </w:divBdr>
      <w:divsChild>
        <w:div w:id="163473217">
          <w:marLeft w:val="0"/>
          <w:marRight w:val="0"/>
          <w:marTop w:val="0"/>
          <w:marBottom w:val="0"/>
          <w:divBdr>
            <w:top w:val="none" w:sz="0" w:space="0" w:color="auto"/>
            <w:left w:val="none" w:sz="0" w:space="0" w:color="auto"/>
            <w:bottom w:val="none" w:sz="0" w:space="0" w:color="auto"/>
            <w:right w:val="none" w:sz="0" w:space="0" w:color="auto"/>
          </w:divBdr>
        </w:div>
        <w:div w:id="1535121637">
          <w:marLeft w:val="0"/>
          <w:marRight w:val="0"/>
          <w:marTop w:val="0"/>
          <w:marBottom w:val="0"/>
          <w:divBdr>
            <w:top w:val="none" w:sz="0" w:space="0" w:color="auto"/>
            <w:left w:val="none" w:sz="0" w:space="0" w:color="auto"/>
            <w:bottom w:val="none" w:sz="0" w:space="0" w:color="auto"/>
            <w:right w:val="none" w:sz="0" w:space="0" w:color="auto"/>
          </w:divBdr>
        </w:div>
        <w:div w:id="1639728416">
          <w:marLeft w:val="0"/>
          <w:marRight w:val="0"/>
          <w:marTop w:val="0"/>
          <w:marBottom w:val="0"/>
          <w:divBdr>
            <w:top w:val="none" w:sz="0" w:space="0" w:color="auto"/>
            <w:left w:val="none" w:sz="0" w:space="0" w:color="auto"/>
            <w:bottom w:val="none" w:sz="0" w:space="0" w:color="auto"/>
            <w:right w:val="none" w:sz="0" w:space="0" w:color="auto"/>
          </w:divBdr>
        </w:div>
      </w:divsChild>
    </w:div>
    <w:div w:id="507520808">
      <w:bodyDiv w:val="1"/>
      <w:marLeft w:val="0"/>
      <w:marRight w:val="0"/>
      <w:marTop w:val="0"/>
      <w:marBottom w:val="0"/>
      <w:divBdr>
        <w:top w:val="none" w:sz="0" w:space="0" w:color="auto"/>
        <w:left w:val="none" w:sz="0" w:space="0" w:color="auto"/>
        <w:bottom w:val="none" w:sz="0" w:space="0" w:color="auto"/>
        <w:right w:val="none" w:sz="0" w:space="0" w:color="auto"/>
      </w:divBdr>
    </w:div>
    <w:div w:id="542249841">
      <w:bodyDiv w:val="1"/>
      <w:marLeft w:val="0"/>
      <w:marRight w:val="0"/>
      <w:marTop w:val="0"/>
      <w:marBottom w:val="0"/>
      <w:divBdr>
        <w:top w:val="none" w:sz="0" w:space="0" w:color="auto"/>
        <w:left w:val="none" w:sz="0" w:space="0" w:color="auto"/>
        <w:bottom w:val="none" w:sz="0" w:space="0" w:color="auto"/>
        <w:right w:val="none" w:sz="0" w:space="0" w:color="auto"/>
      </w:divBdr>
    </w:div>
    <w:div w:id="542791340">
      <w:bodyDiv w:val="1"/>
      <w:marLeft w:val="0"/>
      <w:marRight w:val="0"/>
      <w:marTop w:val="0"/>
      <w:marBottom w:val="0"/>
      <w:divBdr>
        <w:top w:val="none" w:sz="0" w:space="0" w:color="auto"/>
        <w:left w:val="none" w:sz="0" w:space="0" w:color="auto"/>
        <w:bottom w:val="none" w:sz="0" w:space="0" w:color="auto"/>
        <w:right w:val="none" w:sz="0" w:space="0" w:color="auto"/>
      </w:divBdr>
    </w:div>
    <w:div w:id="572198757">
      <w:bodyDiv w:val="1"/>
      <w:marLeft w:val="0"/>
      <w:marRight w:val="0"/>
      <w:marTop w:val="0"/>
      <w:marBottom w:val="0"/>
      <w:divBdr>
        <w:top w:val="none" w:sz="0" w:space="0" w:color="auto"/>
        <w:left w:val="none" w:sz="0" w:space="0" w:color="auto"/>
        <w:bottom w:val="none" w:sz="0" w:space="0" w:color="auto"/>
        <w:right w:val="none" w:sz="0" w:space="0" w:color="auto"/>
      </w:divBdr>
    </w:div>
    <w:div w:id="648824585">
      <w:bodyDiv w:val="1"/>
      <w:marLeft w:val="0"/>
      <w:marRight w:val="0"/>
      <w:marTop w:val="0"/>
      <w:marBottom w:val="0"/>
      <w:divBdr>
        <w:top w:val="none" w:sz="0" w:space="0" w:color="auto"/>
        <w:left w:val="none" w:sz="0" w:space="0" w:color="auto"/>
        <w:bottom w:val="none" w:sz="0" w:space="0" w:color="auto"/>
        <w:right w:val="none" w:sz="0" w:space="0" w:color="auto"/>
      </w:divBdr>
    </w:div>
    <w:div w:id="829248408">
      <w:bodyDiv w:val="1"/>
      <w:marLeft w:val="0"/>
      <w:marRight w:val="0"/>
      <w:marTop w:val="0"/>
      <w:marBottom w:val="0"/>
      <w:divBdr>
        <w:top w:val="none" w:sz="0" w:space="0" w:color="auto"/>
        <w:left w:val="none" w:sz="0" w:space="0" w:color="auto"/>
        <w:bottom w:val="none" w:sz="0" w:space="0" w:color="auto"/>
        <w:right w:val="none" w:sz="0" w:space="0" w:color="auto"/>
      </w:divBdr>
    </w:div>
    <w:div w:id="920066920">
      <w:bodyDiv w:val="1"/>
      <w:marLeft w:val="0"/>
      <w:marRight w:val="0"/>
      <w:marTop w:val="0"/>
      <w:marBottom w:val="0"/>
      <w:divBdr>
        <w:top w:val="none" w:sz="0" w:space="0" w:color="auto"/>
        <w:left w:val="none" w:sz="0" w:space="0" w:color="auto"/>
        <w:bottom w:val="none" w:sz="0" w:space="0" w:color="auto"/>
        <w:right w:val="none" w:sz="0" w:space="0" w:color="auto"/>
      </w:divBdr>
      <w:divsChild>
        <w:div w:id="112679161">
          <w:marLeft w:val="0"/>
          <w:marRight w:val="0"/>
          <w:marTop w:val="0"/>
          <w:marBottom w:val="0"/>
          <w:divBdr>
            <w:top w:val="none" w:sz="0" w:space="0" w:color="auto"/>
            <w:left w:val="none" w:sz="0" w:space="0" w:color="auto"/>
            <w:bottom w:val="none" w:sz="0" w:space="0" w:color="auto"/>
            <w:right w:val="none" w:sz="0" w:space="0" w:color="auto"/>
          </w:divBdr>
          <w:divsChild>
            <w:div w:id="76824497">
              <w:marLeft w:val="0"/>
              <w:marRight w:val="0"/>
              <w:marTop w:val="0"/>
              <w:marBottom w:val="0"/>
              <w:divBdr>
                <w:top w:val="none" w:sz="0" w:space="0" w:color="auto"/>
                <w:left w:val="none" w:sz="0" w:space="0" w:color="auto"/>
                <w:bottom w:val="none" w:sz="0" w:space="0" w:color="auto"/>
                <w:right w:val="none" w:sz="0" w:space="0" w:color="auto"/>
              </w:divBdr>
            </w:div>
          </w:divsChild>
        </w:div>
        <w:div w:id="309135544">
          <w:marLeft w:val="0"/>
          <w:marRight w:val="0"/>
          <w:marTop w:val="0"/>
          <w:marBottom w:val="0"/>
          <w:divBdr>
            <w:top w:val="none" w:sz="0" w:space="0" w:color="auto"/>
            <w:left w:val="none" w:sz="0" w:space="0" w:color="auto"/>
            <w:bottom w:val="none" w:sz="0" w:space="0" w:color="auto"/>
            <w:right w:val="none" w:sz="0" w:space="0" w:color="auto"/>
          </w:divBdr>
          <w:divsChild>
            <w:div w:id="1145271965">
              <w:marLeft w:val="0"/>
              <w:marRight w:val="0"/>
              <w:marTop w:val="0"/>
              <w:marBottom w:val="0"/>
              <w:divBdr>
                <w:top w:val="none" w:sz="0" w:space="0" w:color="auto"/>
                <w:left w:val="none" w:sz="0" w:space="0" w:color="auto"/>
                <w:bottom w:val="none" w:sz="0" w:space="0" w:color="auto"/>
                <w:right w:val="none" w:sz="0" w:space="0" w:color="auto"/>
              </w:divBdr>
            </w:div>
          </w:divsChild>
        </w:div>
        <w:div w:id="1240863885">
          <w:marLeft w:val="0"/>
          <w:marRight w:val="0"/>
          <w:marTop w:val="0"/>
          <w:marBottom w:val="0"/>
          <w:divBdr>
            <w:top w:val="none" w:sz="0" w:space="0" w:color="auto"/>
            <w:left w:val="none" w:sz="0" w:space="0" w:color="auto"/>
            <w:bottom w:val="none" w:sz="0" w:space="0" w:color="auto"/>
            <w:right w:val="none" w:sz="0" w:space="0" w:color="auto"/>
          </w:divBdr>
          <w:divsChild>
            <w:div w:id="243029470">
              <w:marLeft w:val="0"/>
              <w:marRight w:val="0"/>
              <w:marTop w:val="0"/>
              <w:marBottom w:val="0"/>
              <w:divBdr>
                <w:top w:val="none" w:sz="0" w:space="0" w:color="auto"/>
                <w:left w:val="none" w:sz="0" w:space="0" w:color="auto"/>
                <w:bottom w:val="none" w:sz="0" w:space="0" w:color="auto"/>
                <w:right w:val="none" w:sz="0" w:space="0" w:color="auto"/>
              </w:divBdr>
            </w:div>
          </w:divsChild>
        </w:div>
        <w:div w:id="1723599304">
          <w:marLeft w:val="0"/>
          <w:marRight w:val="0"/>
          <w:marTop w:val="0"/>
          <w:marBottom w:val="0"/>
          <w:divBdr>
            <w:top w:val="none" w:sz="0" w:space="0" w:color="auto"/>
            <w:left w:val="none" w:sz="0" w:space="0" w:color="auto"/>
            <w:bottom w:val="none" w:sz="0" w:space="0" w:color="auto"/>
            <w:right w:val="none" w:sz="0" w:space="0" w:color="auto"/>
          </w:divBdr>
          <w:divsChild>
            <w:div w:id="1776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5202">
      <w:bodyDiv w:val="1"/>
      <w:marLeft w:val="0"/>
      <w:marRight w:val="0"/>
      <w:marTop w:val="0"/>
      <w:marBottom w:val="0"/>
      <w:divBdr>
        <w:top w:val="none" w:sz="0" w:space="0" w:color="auto"/>
        <w:left w:val="none" w:sz="0" w:space="0" w:color="auto"/>
        <w:bottom w:val="none" w:sz="0" w:space="0" w:color="auto"/>
        <w:right w:val="none" w:sz="0" w:space="0" w:color="auto"/>
      </w:divBdr>
    </w:div>
    <w:div w:id="1077283997">
      <w:bodyDiv w:val="1"/>
      <w:marLeft w:val="0"/>
      <w:marRight w:val="0"/>
      <w:marTop w:val="0"/>
      <w:marBottom w:val="0"/>
      <w:divBdr>
        <w:top w:val="none" w:sz="0" w:space="0" w:color="auto"/>
        <w:left w:val="none" w:sz="0" w:space="0" w:color="auto"/>
        <w:bottom w:val="none" w:sz="0" w:space="0" w:color="auto"/>
        <w:right w:val="none" w:sz="0" w:space="0" w:color="auto"/>
      </w:divBdr>
    </w:div>
    <w:div w:id="1103837444">
      <w:bodyDiv w:val="1"/>
      <w:marLeft w:val="0"/>
      <w:marRight w:val="0"/>
      <w:marTop w:val="0"/>
      <w:marBottom w:val="0"/>
      <w:divBdr>
        <w:top w:val="none" w:sz="0" w:space="0" w:color="auto"/>
        <w:left w:val="none" w:sz="0" w:space="0" w:color="auto"/>
        <w:bottom w:val="none" w:sz="0" w:space="0" w:color="auto"/>
        <w:right w:val="none" w:sz="0" w:space="0" w:color="auto"/>
      </w:divBdr>
    </w:div>
    <w:div w:id="1123233630">
      <w:bodyDiv w:val="1"/>
      <w:marLeft w:val="0"/>
      <w:marRight w:val="0"/>
      <w:marTop w:val="0"/>
      <w:marBottom w:val="0"/>
      <w:divBdr>
        <w:top w:val="none" w:sz="0" w:space="0" w:color="auto"/>
        <w:left w:val="none" w:sz="0" w:space="0" w:color="auto"/>
        <w:bottom w:val="none" w:sz="0" w:space="0" w:color="auto"/>
        <w:right w:val="none" w:sz="0" w:space="0" w:color="auto"/>
      </w:divBdr>
    </w:div>
    <w:div w:id="1414739970">
      <w:bodyDiv w:val="1"/>
      <w:marLeft w:val="0"/>
      <w:marRight w:val="0"/>
      <w:marTop w:val="0"/>
      <w:marBottom w:val="0"/>
      <w:divBdr>
        <w:top w:val="none" w:sz="0" w:space="0" w:color="auto"/>
        <w:left w:val="none" w:sz="0" w:space="0" w:color="auto"/>
        <w:bottom w:val="none" w:sz="0" w:space="0" w:color="auto"/>
        <w:right w:val="none" w:sz="0" w:space="0" w:color="auto"/>
      </w:divBdr>
    </w:div>
    <w:div w:id="1464351480">
      <w:bodyDiv w:val="1"/>
      <w:marLeft w:val="0"/>
      <w:marRight w:val="0"/>
      <w:marTop w:val="0"/>
      <w:marBottom w:val="0"/>
      <w:divBdr>
        <w:top w:val="none" w:sz="0" w:space="0" w:color="auto"/>
        <w:left w:val="none" w:sz="0" w:space="0" w:color="auto"/>
        <w:bottom w:val="none" w:sz="0" w:space="0" w:color="auto"/>
        <w:right w:val="none" w:sz="0" w:space="0" w:color="auto"/>
      </w:divBdr>
    </w:div>
    <w:div w:id="1480733629">
      <w:bodyDiv w:val="1"/>
      <w:marLeft w:val="0"/>
      <w:marRight w:val="0"/>
      <w:marTop w:val="0"/>
      <w:marBottom w:val="0"/>
      <w:divBdr>
        <w:top w:val="none" w:sz="0" w:space="0" w:color="auto"/>
        <w:left w:val="none" w:sz="0" w:space="0" w:color="auto"/>
        <w:bottom w:val="none" w:sz="0" w:space="0" w:color="auto"/>
        <w:right w:val="none" w:sz="0" w:space="0" w:color="auto"/>
      </w:divBdr>
      <w:divsChild>
        <w:div w:id="211312958">
          <w:marLeft w:val="0"/>
          <w:marRight w:val="0"/>
          <w:marTop w:val="0"/>
          <w:marBottom w:val="0"/>
          <w:divBdr>
            <w:top w:val="none" w:sz="0" w:space="0" w:color="auto"/>
            <w:left w:val="none" w:sz="0" w:space="0" w:color="auto"/>
            <w:bottom w:val="none" w:sz="0" w:space="0" w:color="auto"/>
            <w:right w:val="none" w:sz="0" w:space="0" w:color="auto"/>
          </w:divBdr>
        </w:div>
        <w:div w:id="438910131">
          <w:marLeft w:val="0"/>
          <w:marRight w:val="0"/>
          <w:marTop w:val="0"/>
          <w:marBottom w:val="0"/>
          <w:divBdr>
            <w:top w:val="none" w:sz="0" w:space="0" w:color="auto"/>
            <w:left w:val="none" w:sz="0" w:space="0" w:color="auto"/>
            <w:bottom w:val="none" w:sz="0" w:space="0" w:color="auto"/>
            <w:right w:val="none" w:sz="0" w:space="0" w:color="auto"/>
          </w:divBdr>
        </w:div>
        <w:div w:id="620309343">
          <w:marLeft w:val="0"/>
          <w:marRight w:val="0"/>
          <w:marTop w:val="0"/>
          <w:marBottom w:val="0"/>
          <w:divBdr>
            <w:top w:val="none" w:sz="0" w:space="0" w:color="auto"/>
            <w:left w:val="none" w:sz="0" w:space="0" w:color="auto"/>
            <w:bottom w:val="none" w:sz="0" w:space="0" w:color="auto"/>
            <w:right w:val="none" w:sz="0" w:space="0" w:color="auto"/>
          </w:divBdr>
        </w:div>
        <w:div w:id="1085683016">
          <w:marLeft w:val="0"/>
          <w:marRight w:val="0"/>
          <w:marTop w:val="0"/>
          <w:marBottom w:val="0"/>
          <w:divBdr>
            <w:top w:val="none" w:sz="0" w:space="0" w:color="auto"/>
            <w:left w:val="none" w:sz="0" w:space="0" w:color="auto"/>
            <w:bottom w:val="none" w:sz="0" w:space="0" w:color="auto"/>
            <w:right w:val="none" w:sz="0" w:space="0" w:color="auto"/>
          </w:divBdr>
        </w:div>
        <w:div w:id="1329626560">
          <w:marLeft w:val="0"/>
          <w:marRight w:val="0"/>
          <w:marTop w:val="0"/>
          <w:marBottom w:val="0"/>
          <w:divBdr>
            <w:top w:val="none" w:sz="0" w:space="0" w:color="auto"/>
            <w:left w:val="none" w:sz="0" w:space="0" w:color="auto"/>
            <w:bottom w:val="none" w:sz="0" w:space="0" w:color="auto"/>
            <w:right w:val="none" w:sz="0" w:space="0" w:color="auto"/>
          </w:divBdr>
        </w:div>
        <w:div w:id="1862932694">
          <w:marLeft w:val="0"/>
          <w:marRight w:val="0"/>
          <w:marTop w:val="0"/>
          <w:marBottom w:val="0"/>
          <w:divBdr>
            <w:top w:val="none" w:sz="0" w:space="0" w:color="auto"/>
            <w:left w:val="none" w:sz="0" w:space="0" w:color="auto"/>
            <w:bottom w:val="none" w:sz="0" w:space="0" w:color="auto"/>
            <w:right w:val="none" w:sz="0" w:space="0" w:color="auto"/>
          </w:divBdr>
        </w:div>
      </w:divsChild>
    </w:div>
    <w:div w:id="1647396464">
      <w:bodyDiv w:val="1"/>
      <w:marLeft w:val="0"/>
      <w:marRight w:val="0"/>
      <w:marTop w:val="0"/>
      <w:marBottom w:val="0"/>
      <w:divBdr>
        <w:top w:val="none" w:sz="0" w:space="0" w:color="auto"/>
        <w:left w:val="none" w:sz="0" w:space="0" w:color="auto"/>
        <w:bottom w:val="none" w:sz="0" w:space="0" w:color="auto"/>
        <w:right w:val="none" w:sz="0" w:space="0" w:color="auto"/>
      </w:divBdr>
    </w:div>
    <w:div w:id="1678337913">
      <w:bodyDiv w:val="1"/>
      <w:marLeft w:val="0"/>
      <w:marRight w:val="0"/>
      <w:marTop w:val="0"/>
      <w:marBottom w:val="0"/>
      <w:divBdr>
        <w:top w:val="none" w:sz="0" w:space="0" w:color="auto"/>
        <w:left w:val="none" w:sz="0" w:space="0" w:color="auto"/>
        <w:bottom w:val="none" w:sz="0" w:space="0" w:color="auto"/>
        <w:right w:val="none" w:sz="0" w:space="0" w:color="auto"/>
      </w:divBdr>
    </w:div>
    <w:div w:id="1742213935">
      <w:bodyDiv w:val="1"/>
      <w:marLeft w:val="0"/>
      <w:marRight w:val="0"/>
      <w:marTop w:val="0"/>
      <w:marBottom w:val="0"/>
      <w:divBdr>
        <w:top w:val="none" w:sz="0" w:space="0" w:color="auto"/>
        <w:left w:val="none" w:sz="0" w:space="0" w:color="auto"/>
        <w:bottom w:val="none" w:sz="0" w:space="0" w:color="auto"/>
        <w:right w:val="none" w:sz="0" w:space="0" w:color="auto"/>
      </w:divBdr>
      <w:divsChild>
        <w:div w:id="724060810">
          <w:marLeft w:val="0"/>
          <w:marRight w:val="0"/>
          <w:marTop w:val="0"/>
          <w:marBottom w:val="0"/>
          <w:divBdr>
            <w:top w:val="none" w:sz="0" w:space="0" w:color="auto"/>
            <w:left w:val="none" w:sz="0" w:space="0" w:color="auto"/>
            <w:bottom w:val="none" w:sz="0" w:space="0" w:color="auto"/>
            <w:right w:val="none" w:sz="0" w:space="0" w:color="auto"/>
          </w:divBdr>
        </w:div>
        <w:div w:id="1017318146">
          <w:marLeft w:val="0"/>
          <w:marRight w:val="0"/>
          <w:marTop w:val="0"/>
          <w:marBottom w:val="0"/>
          <w:divBdr>
            <w:top w:val="none" w:sz="0" w:space="0" w:color="auto"/>
            <w:left w:val="none" w:sz="0" w:space="0" w:color="auto"/>
            <w:bottom w:val="none" w:sz="0" w:space="0" w:color="auto"/>
            <w:right w:val="none" w:sz="0" w:space="0" w:color="auto"/>
          </w:divBdr>
        </w:div>
      </w:divsChild>
    </w:div>
    <w:div w:id="1888957341">
      <w:bodyDiv w:val="1"/>
      <w:marLeft w:val="0"/>
      <w:marRight w:val="0"/>
      <w:marTop w:val="0"/>
      <w:marBottom w:val="0"/>
      <w:divBdr>
        <w:top w:val="none" w:sz="0" w:space="0" w:color="auto"/>
        <w:left w:val="none" w:sz="0" w:space="0" w:color="auto"/>
        <w:bottom w:val="none" w:sz="0" w:space="0" w:color="auto"/>
        <w:right w:val="none" w:sz="0" w:space="0" w:color="auto"/>
      </w:divBdr>
    </w:div>
    <w:div w:id="19333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82D0-2BD5-424F-A684-191D8F9F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7614</Words>
  <Characters>45686</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Adrian Kobielski</cp:lastModifiedBy>
  <cp:revision>2</cp:revision>
  <cp:lastPrinted>2015-04-22T10:07:00Z</cp:lastPrinted>
  <dcterms:created xsi:type="dcterms:W3CDTF">2025-06-05T11:43:00Z</dcterms:created>
  <dcterms:modified xsi:type="dcterms:W3CDTF">2025-06-05T11:43:00Z</dcterms:modified>
</cp:coreProperties>
</file>