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3ADBF" w14:textId="3A50507E" w:rsidR="00ED29B3" w:rsidRDefault="00611693">
      <w:pPr>
        <w:ind w:left="-851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Część </w:t>
      </w:r>
      <w:r w:rsidR="00FC67F0">
        <w:rPr>
          <w:rFonts w:cstheme="minorHAnsi"/>
          <w:b/>
          <w:sz w:val="28"/>
          <w:szCs w:val="28"/>
        </w:rPr>
        <w:t>3</w:t>
      </w:r>
      <w:r>
        <w:rPr>
          <w:rFonts w:cstheme="minorHAnsi"/>
          <w:b/>
          <w:sz w:val="28"/>
          <w:szCs w:val="28"/>
        </w:rPr>
        <w:t xml:space="preserve"> – Zestawy dydaktyczne – elektroenergetyka i wyposażenie</w:t>
      </w:r>
    </w:p>
    <w:tbl>
      <w:tblPr>
        <w:tblW w:w="15431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"/>
        <w:gridCol w:w="2445"/>
        <w:gridCol w:w="616"/>
        <w:gridCol w:w="1984"/>
        <w:gridCol w:w="1984"/>
        <w:gridCol w:w="1984"/>
        <w:gridCol w:w="1984"/>
        <w:gridCol w:w="1984"/>
        <w:gridCol w:w="1984"/>
      </w:tblGrid>
      <w:tr w:rsidR="00845F0E" w:rsidRPr="00845F0E" w14:paraId="63B3F1A6" w14:textId="77777777" w:rsidTr="00845F0E">
        <w:trPr>
          <w:trHeight w:val="2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D58F9" w14:textId="77777777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B011B" w14:textId="77777777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CBDD0" w14:textId="77777777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D6479" w14:textId="77777777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Cena</w:t>
            </w:r>
          </w:p>
          <w:p w14:paraId="75D43977" w14:textId="77777777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jednostkowa</w:t>
            </w:r>
          </w:p>
          <w:p w14:paraId="422325DA" w14:textId="69AD7D51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NETTO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2626C" w14:textId="3FAD8CA1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b/>
                <w:bCs/>
                <w:sz w:val="18"/>
                <w:szCs w:val="18"/>
              </w:rPr>
              <w:t>Kwota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9D44A" w14:textId="77777777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Cena jednostkowa</w:t>
            </w:r>
          </w:p>
          <w:p w14:paraId="02AF34B6" w14:textId="48FA5471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BRUTTO (kol.</w:t>
            </w:r>
            <w:r w:rsidR="00854DD8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Pr="00845F0E">
              <w:rPr>
                <w:rFonts w:eastAsia="Calibri" w:cstheme="minorHAnsi"/>
                <w:b/>
                <w:sz w:val="18"/>
                <w:szCs w:val="18"/>
              </w:rPr>
              <w:t xml:space="preserve"> + kol.</w:t>
            </w:r>
            <w:r w:rsidR="00854DD8">
              <w:rPr>
                <w:rFonts w:eastAsia="Calibri" w:cstheme="minorHAnsi"/>
                <w:b/>
                <w:sz w:val="18"/>
                <w:szCs w:val="18"/>
              </w:rPr>
              <w:t>5</w:t>
            </w:r>
            <w:r w:rsidRPr="00845F0E">
              <w:rPr>
                <w:rFonts w:eastAsia="Calibr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BC502" w14:textId="77777777" w:rsidR="00845F0E" w:rsidRPr="00845F0E" w:rsidRDefault="00845F0E" w:rsidP="00FC67F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45F0E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2901CBF3" w14:textId="77777777" w:rsidR="00845F0E" w:rsidRPr="00845F0E" w:rsidRDefault="00845F0E" w:rsidP="00FC67F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45F0E">
              <w:rPr>
                <w:rFonts w:eastAsia="Calibri" w:cs="Calibri"/>
                <w:b/>
                <w:color w:val="000000"/>
                <w:sz w:val="18"/>
                <w:szCs w:val="18"/>
              </w:rPr>
              <w:t>(NETTO)</w:t>
            </w:r>
          </w:p>
          <w:p w14:paraId="41B61CDA" w14:textId="2D09614E" w:rsidR="00845F0E" w:rsidRPr="00845F0E" w:rsidRDefault="00845F0E" w:rsidP="00845F0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45F0E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  <w:r w:rsidRPr="00845F0E">
              <w:rPr>
                <w:color w:val="000000"/>
                <w:sz w:val="18"/>
                <w:szCs w:val="18"/>
              </w:rPr>
              <w:t xml:space="preserve"> </w:t>
            </w:r>
            <w:r w:rsidRPr="00845F0E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6958C632" w14:textId="027DBA7B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="Calibri"/>
                <w:b/>
                <w:color w:val="000000"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netto)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5CDC9" w14:textId="550CDBCA" w:rsidR="00845F0E" w:rsidRPr="00845F0E" w:rsidRDefault="00845F0E" w:rsidP="00FC67F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45F0E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26345D2F" w14:textId="77777777" w:rsidR="00845F0E" w:rsidRPr="00845F0E" w:rsidRDefault="00845F0E" w:rsidP="00FC67F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45F0E">
              <w:rPr>
                <w:rFonts w:eastAsia="Calibri" w:cs="Calibri"/>
                <w:b/>
                <w:color w:val="000000"/>
                <w:sz w:val="18"/>
                <w:szCs w:val="18"/>
              </w:rPr>
              <w:t xml:space="preserve"> (BRUTTO)</w:t>
            </w:r>
          </w:p>
          <w:p w14:paraId="6BBDAD14" w14:textId="620835BD" w:rsidR="00845F0E" w:rsidRPr="00845F0E" w:rsidRDefault="00845F0E" w:rsidP="00845F0E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845F0E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  <w:r w:rsidRPr="00845F0E">
              <w:rPr>
                <w:color w:val="000000"/>
                <w:sz w:val="18"/>
                <w:szCs w:val="18"/>
              </w:rPr>
              <w:t xml:space="preserve"> </w:t>
            </w:r>
            <w:r w:rsidRPr="00845F0E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66A5D95D" w14:textId="77777777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brutto)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0C3CB" w14:textId="09291529" w:rsidR="00845F0E" w:rsidRPr="00845F0E" w:rsidRDefault="00845F0E" w:rsidP="00FC67F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845F0E">
              <w:rPr>
                <w:rFonts w:eastAsia="Calibri" w:cstheme="minorHAnsi"/>
                <w:b/>
                <w:sz w:val="18"/>
                <w:szCs w:val="18"/>
              </w:rPr>
              <w:t>Model i Producent oferowany przez Wykonawcę</w:t>
            </w:r>
          </w:p>
        </w:tc>
      </w:tr>
      <w:tr w:rsidR="00845F0E" w:rsidRPr="00845F0E" w14:paraId="084AAA54" w14:textId="77777777" w:rsidTr="00845F0E">
        <w:trPr>
          <w:trHeight w:val="2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A6245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8B94D" w14:textId="77777777" w:rsidR="00845F0E" w:rsidRPr="00845F0E" w:rsidRDefault="00845F0E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Zestaw dydaktyczny przekaźniki zabezpieczające w elektroenergetyce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D5046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1C15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E5E7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ED566A" w14:textId="1A86C5B1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0C9A3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8D0D6" w14:textId="0DB868FF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081A8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  <w:lang w:val="en-IE"/>
              </w:rPr>
            </w:pPr>
          </w:p>
        </w:tc>
      </w:tr>
      <w:tr w:rsidR="00845F0E" w:rsidRPr="00845F0E" w14:paraId="4541D0D6" w14:textId="77777777" w:rsidTr="00845F0E">
        <w:trPr>
          <w:trHeight w:val="2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1702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06DF0" w14:textId="77777777" w:rsidR="00845F0E" w:rsidRPr="00845F0E" w:rsidRDefault="00845F0E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Stół elektrotechniczny 2000 VA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E54F8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B3C4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6A8A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9EA78E" w14:textId="1D32972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0B050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B6EC" w14:textId="11646B9A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C4862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845F0E" w:rsidRPr="00845F0E" w14:paraId="3CC4347A" w14:textId="77777777" w:rsidTr="00845F0E">
        <w:trPr>
          <w:trHeight w:val="2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577B0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D5B86" w14:textId="77777777" w:rsidR="00845F0E" w:rsidRPr="00845F0E" w:rsidRDefault="00845F0E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Stół elektrotechniczny z autotransformatorem trójfazowym 2 kVA z obciążeniem RLC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B8AF8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A930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A77BE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0F1B4B" w14:textId="214D12E4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78D3D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E5DC" w14:textId="67F8BDD5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D0C0E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845F0E" w:rsidRPr="00845F0E" w14:paraId="50941C64" w14:textId="77777777" w:rsidTr="00845F0E">
        <w:trPr>
          <w:trHeight w:val="2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F96C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856A8" w14:textId="41CDEA92" w:rsidR="00845F0E" w:rsidRPr="00845F0E" w:rsidRDefault="00845F0E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Stół elektrotechniczny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BB4AD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1EA44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3D98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0F2EE1" w14:textId="6C306F5D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C0AD93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66C5F" w14:textId="6D123679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82AF0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845F0E" w:rsidRPr="00845F0E" w14:paraId="5762551E" w14:textId="77777777" w:rsidTr="00845F0E">
        <w:trPr>
          <w:trHeight w:val="2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150C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E5CB5" w14:textId="77777777" w:rsidR="00845F0E" w:rsidRPr="00845F0E" w:rsidRDefault="00845F0E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eastAsia="Calibri" w:cstheme="minorHAnsi"/>
                <w:bCs/>
                <w:sz w:val="18"/>
                <w:szCs w:val="18"/>
              </w:rPr>
              <w:t>Lampa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CB085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845F0E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391E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B0642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ACA0C7" w14:textId="77A0BEF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CFD20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D08E" w14:textId="70CFD6B6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D9E65" w14:textId="77777777" w:rsidR="00845F0E" w:rsidRPr="00845F0E" w:rsidRDefault="00845F0E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7268443A" w14:textId="77777777" w:rsidR="00ED29B3" w:rsidRDefault="00ED29B3">
      <w:pPr>
        <w:rPr>
          <w:rFonts w:cstheme="minorHAnsi"/>
          <w:bCs/>
          <w:sz w:val="20"/>
          <w:szCs w:val="20"/>
        </w:rPr>
      </w:pPr>
    </w:p>
    <w:p w14:paraId="250E473A" w14:textId="77777777" w:rsidR="00ED29B3" w:rsidRDefault="00ED29B3">
      <w:pPr>
        <w:jc w:val="right"/>
        <w:rPr>
          <w:rFonts w:cstheme="minorHAnsi"/>
          <w:b/>
          <w:sz w:val="20"/>
          <w:szCs w:val="20"/>
        </w:rPr>
      </w:pPr>
    </w:p>
    <w:sectPr w:rsidR="00ED29B3">
      <w:headerReference w:type="default" r:id="rId7"/>
      <w:headerReference w:type="first" r:id="rId8"/>
      <w:pgSz w:w="16838" w:h="11906" w:orient="landscape"/>
      <w:pgMar w:top="1021" w:right="1417" w:bottom="567" w:left="1417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43C9" w14:textId="77777777" w:rsidR="009A6A5F" w:rsidRDefault="009A6A5F">
      <w:pPr>
        <w:spacing w:after="0" w:line="240" w:lineRule="auto"/>
      </w:pPr>
      <w:r>
        <w:separator/>
      </w:r>
    </w:p>
  </w:endnote>
  <w:endnote w:type="continuationSeparator" w:id="0">
    <w:p w14:paraId="00913B5C" w14:textId="77777777" w:rsidR="009A6A5F" w:rsidRDefault="009A6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BC4E" w14:textId="77777777" w:rsidR="009A6A5F" w:rsidRDefault="009A6A5F">
      <w:pPr>
        <w:spacing w:after="0" w:line="240" w:lineRule="auto"/>
      </w:pPr>
      <w:r>
        <w:separator/>
      </w:r>
    </w:p>
  </w:footnote>
  <w:footnote w:type="continuationSeparator" w:id="0">
    <w:p w14:paraId="2F42EA6B" w14:textId="77777777" w:rsidR="009A6A5F" w:rsidRDefault="009A6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1484" w14:textId="77777777" w:rsidR="00ED29B3" w:rsidRDefault="00ED29B3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3491E" w14:textId="0AE3665C" w:rsidR="00ED29B3" w:rsidRDefault="00611693">
    <w:pPr>
      <w:pStyle w:val="Nagwek"/>
      <w:jc w:val="right"/>
    </w:pPr>
    <w:r>
      <w:t xml:space="preserve">Załącznik do formularza ofertowego w zakresie Części </w:t>
    </w:r>
    <w:r w:rsidR="00FC67F0">
      <w:t>3</w:t>
    </w:r>
    <w:r>
      <w:t xml:space="preserve"> – Karta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7037"/>
    <w:multiLevelType w:val="multilevel"/>
    <w:tmpl w:val="9432D63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E3653C"/>
    <w:multiLevelType w:val="multilevel"/>
    <w:tmpl w:val="E7B0E5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668786B"/>
    <w:multiLevelType w:val="multilevel"/>
    <w:tmpl w:val="EE2A7DF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29B3"/>
    <w:rsid w:val="00026BC9"/>
    <w:rsid w:val="0007469E"/>
    <w:rsid w:val="00082F2A"/>
    <w:rsid w:val="00110B2D"/>
    <w:rsid w:val="003974B3"/>
    <w:rsid w:val="003E5E5A"/>
    <w:rsid w:val="00611693"/>
    <w:rsid w:val="00845F0E"/>
    <w:rsid w:val="00854DD8"/>
    <w:rsid w:val="009A6A5F"/>
    <w:rsid w:val="00B27377"/>
    <w:rsid w:val="00C46D7E"/>
    <w:rsid w:val="00C732B0"/>
    <w:rsid w:val="00D349ED"/>
    <w:rsid w:val="00ED29B3"/>
    <w:rsid w:val="00EF5655"/>
    <w:rsid w:val="00FC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D7D1A"/>
  <w15:docId w15:val="{3EE4A837-277A-4119-A5D7-8457B3F67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792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961C7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6132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ED613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FontStyle22">
    <w:name w:val="Font Style22"/>
    <w:basedOn w:val="Domylnaczcionkaakapitu"/>
    <w:uiPriority w:val="99"/>
    <w:qFormat/>
    <w:rsid w:val="00ED6132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86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961C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6132"/>
    <w:pPr>
      <w:spacing w:after="0" w:line="240" w:lineRule="auto"/>
    </w:pPr>
    <w:rPr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ED613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7002"/>
        <w:tab w:val="right" w:pos="14004"/>
      </w:tabs>
    </w:pPr>
  </w:style>
  <w:style w:type="table" w:styleId="Tabela-Siatka">
    <w:name w:val="Table Grid"/>
    <w:basedOn w:val="Standardowy"/>
    <w:uiPriority w:val="39"/>
    <w:rsid w:val="0080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C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79</Words>
  <Characters>475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Białkowski</dc:creator>
  <dc:description/>
  <cp:lastModifiedBy>Karina Obroślak-Krawczyk</cp:lastModifiedBy>
  <cp:revision>61</cp:revision>
  <dcterms:created xsi:type="dcterms:W3CDTF">2024-03-28T13:28:00Z</dcterms:created>
  <dcterms:modified xsi:type="dcterms:W3CDTF">2024-11-28T08:32:00Z</dcterms:modified>
  <dc:language>pl-PL</dc:language>
</cp:coreProperties>
</file>