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814A5" w14:textId="3DFACC59" w:rsidR="009245FD" w:rsidRDefault="009245FD" w:rsidP="00840E0E">
      <w:pPr>
        <w:ind w:left="142" w:hanging="180"/>
      </w:pPr>
      <w:bookmarkStart w:id="0" w:name="_Hlk84775309"/>
    </w:p>
    <w:p w14:paraId="597E4E92" w14:textId="77777777" w:rsidR="009245FD" w:rsidRDefault="009245FD" w:rsidP="00840E0E">
      <w:pPr>
        <w:ind w:left="142" w:hanging="180"/>
      </w:pPr>
    </w:p>
    <w:p w14:paraId="124F0010" w14:textId="23D0B799" w:rsidR="00FB6F33" w:rsidRPr="00840E0E" w:rsidRDefault="00FB6F33" w:rsidP="00FE69CE">
      <w:pPr>
        <w:pStyle w:val="Akapitzlist"/>
        <w:numPr>
          <w:ilvl w:val="2"/>
          <w:numId w:val="9"/>
        </w:numPr>
        <w:ind w:left="142"/>
        <w:rPr>
          <w:rStyle w:val="Pogrubienie"/>
          <w:rFonts w:ascii="Arial" w:hAnsi="Arial" w:cs="Arial"/>
          <w:sz w:val="24"/>
          <w:szCs w:val="24"/>
        </w:rPr>
      </w:pPr>
      <w:r w:rsidRPr="00840E0E">
        <w:rPr>
          <w:rStyle w:val="Pogrubienie"/>
          <w:rFonts w:ascii="Arial" w:hAnsi="Arial" w:cs="Arial"/>
          <w:sz w:val="24"/>
          <w:szCs w:val="24"/>
        </w:rPr>
        <w:t>S</w:t>
      </w:r>
      <w:r w:rsidR="00AB21D7" w:rsidRPr="00840E0E">
        <w:rPr>
          <w:rStyle w:val="Pogrubienie"/>
          <w:rFonts w:ascii="Arial" w:hAnsi="Arial" w:cs="Arial"/>
          <w:sz w:val="24"/>
          <w:szCs w:val="24"/>
        </w:rPr>
        <w:t>pis treści</w:t>
      </w:r>
    </w:p>
    <w:bookmarkEnd w:id="0"/>
    <w:p w14:paraId="62FFFEA5" w14:textId="77777777" w:rsidR="009867C0" w:rsidRPr="00456FB5" w:rsidRDefault="009867C0" w:rsidP="001060AB">
      <w:pPr>
        <w:pStyle w:val="Spistreci1"/>
      </w:pPr>
    </w:p>
    <w:p w14:paraId="22D0D6B7" w14:textId="6256EDE5" w:rsidR="00707341" w:rsidRPr="00707341" w:rsidRDefault="00F52C58" w:rsidP="00707341">
      <w:pPr>
        <w:pStyle w:val="Spistreci1"/>
        <w:spacing w:line="276" w:lineRule="auto"/>
        <w:ind w:left="1134" w:hanging="425"/>
        <w:rPr>
          <w:rFonts w:ascii="Arial Narrow" w:eastAsiaTheme="minorEastAsia" w:hAnsi="Arial Narrow" w:cstheme="minorBidi"/>
          <w:b w:val="0"/>
          <w:noProof/>
          <w:sz w:val="22"/>
          <w:szCs w:val="22"/>
        </w:rPr>
      </w:pPr>
      <w:r w:rsidRPr="00707341">
        <w:rPr>
          <w:rFonts w:ascii="Arial Narrow" w:hAnsi="Arial Narrow"/>
          <w:sz w:val="22"/>
          <w:szCs w:val="22"/>
        </w:rPr>
        <w:fldChar w:fldCharType="begin"/>
      </w:r>
      <w:r w:rsidR="00FB6F33" w:rsidRPr="00707341">
        <w:rPr>
          <w:rFonts w:ascii="Arial Narrow" w:hAnsi="Arial Narrow"/>
          <w:sz w:val="22"/>
          <w:szCs w:val="22"/>
        </w:rPr>
        <w:instrText xml:space="preserve"> TOC \o "1-5" \h \z \u </w:instrText>
      </w:r>
      <w:r w:rsidRPr="00707341">
        <w:rPr>
          <w:rFonts w:ascii="Arial Narrow" w:hAnsi="Arial Narrow"/>
          <w:sz w:val="22"/>
          <w:szCs w:val="22"/>
        </w:rPr>
        <w:fldChar w:fldCharType="separate"/>
      </w:r>
      <w:hyperlink w:anchor="_Toc98926867" w:history="1">
        <w:r w:rsidR="00707341" w:rsidRPr="00707341">
          <w:rPr>
            <w:rStyle w:val="Hipercze"/>
            <w:rFonts w:ascii="Arial Narrow" w:hAnsi="Arial Narrow"/>
            <w:noProof/>
            <w:sz w:val="22"/>
            <w:szCs w:val="22"/>
          </w:rPr>
          <w:t>1.</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Dane dotyczące zakładu ubiegającego się o pozwolenie wodnoprawne</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_Toc98926867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3</w:t>
        </w:r>
        <w:r w:rsidR="00707341" w:rsidRPr="00707341">
          <w:rPr>
            <w:rFonts w:ascii="Arial Narrow" w:hAnsi="Arial Narrow"/>
            <w:noProof/>
            <w:webHidden/>
            <w:sz w:val="22"/>
            <w:szCs w:val="22"/>
          </w:rPr>
          <w:fldChar w:fldCharType="end"/>
        </w:r>
      </w:hyperlink>
    </w:p>
    <w:p w14:paraId="40C9DD48" w14:textId="18B4162B"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68" w:history="1">
        <w:r w:rsidR="00707341" w:rsidRPr="00707341">
          <w:rPr>
            <w:rStyle w:val="Hipercze"/>
            <w:rFonts w:ascii="Arial Narrow" w:hAnsi="Arial Narrow"/>
            <w:noProof/>
            <w:sz w:val="22"/>
            <w:szCs w:val="22"/>
          </w:rPr>
          <w:t>2.</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Podstawa opracowania i materiały wykorzystane w opracowaniu</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_Toc98926868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3</w:t>
        </w:r>
        <w:r w:rsidR="00707341" w:rsidRPr="00707341">
          <w:rPr>
            <w:rFonts w:ascii="Arial Narrow" w:hAnsi="Arial Narrow"/>
            <w:noProof/>
            <w:webHidden/>
            <w:sz w:val="22"/>
            <w:szCs w:val="22"/>
          </w:rPr>
          <w:fldChar w:fldCharType="end"/>
        </w:r>
      </w:hyperlink>
    </w:p>
    <w:p w14:paraId="1B3AF2D8" w14:textId="0E317038"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69" w:history="1">
        <w:r w:rsidR="00707341" w:rsidRPr="00707341">
          <w:rPr>
            <w:rStyle w:val="Hipercze"/>
            <w:rFonts w:ascii="Arial Narrow" w:hAnsi="Arial Narrow"/>
            <w:noProof/>
            <w:sz w:val="22"/>
            <w:szCs w:val="22"/>
          </w:rPr>
          <w:t>3.</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Cel i zakres zamierzonego korzystania z wód</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_Toc98926869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4</w:t>
        </w:r>
        <w:r w:rsidR="00707341" w:rsidRPr="00707341">
          <w:rPr>
            <w:rFonts w:ascii="Arial Narrow" w:hAnsi="Arial Narrow"/>
            <w:noProof/>
            <w:webHidden/>
            <w:sz w:val="22"/>
            <w:szCs w:val="22"/>
          </w:rPr>
          <w:fldChar w:fldCharType="end"/>
        </w:r>
      </w:hyperlink>
    </w:p>
    <w:p w14:paraId="3F82FA39" w14:textId="4A4477FE"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70" w:history="1">
        <w:r w:rsidR="00707341" w:rsidRPr="00707341">
          <w:rPr>
            <w:rStyle w:val="Hipercze"/>
            <w:rFonts w:ascii="Arial Narrow" w:hAnsi="Arial Narrow"/>
            <w:noProof/>
            <w:sz w:val="22"/>
            <w:szCs w:val="22"/>
          </w:rPr>
          <w:t>4.</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Cel i rodzaj planowanych do wykonania urządzeń wodnych i robót</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_Toc98926870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6</w:t>
        </w:r>
        <w:r w:rsidR="00707341" w:rsidRPr="00707341">
          <w:rPr>
            <w:rFonts w:ascii="Arial Narrow" w:hAnsi="Arial Narrow"/>
            <w:noProof/>
            <w:webHidden/>
            <w:sz w:val="22"/>
            <w:szCs w:val="22"/>
          </w:rPr>
          <w:fldChar w:fldCharType="end"/>
        </w:r>
      </w:hyperlink>
    </w:p>
    <w:p w14:paraId="1EC62790" w14:textId="2F7B601F"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71" w:history="1">
        <w:r w:rsidR="00707341" w:rsidRPr="00707341">
          <w:rPr>
            <w:rStyle w:val="Hipercze"/>
            <w:rFonts w:ascii="Arial Narrow" w:hAnsi="Arial Narrow"/>
            <w:noProof/>
            <w:sz w:val="22"/>
            <w:szCs w:val="22"/>
          </w:rPr>
          <w:t>5.</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Rodzaj urządzeń pomiarowych oraz znaków żeglugowych</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_Toc98926871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7</w:t>
        </w:r>
        <w:r w:rsidR="00707341" w:rsidRPr="00707341">
          <w:rPr>
            <w:rFonts w:ascii="Arial Narrow" w:hAnsi="Arial Narrow"/>
            <w:noProof/>
            <w:webHidden/>
            <w:sz w:val="22"/>
            <w:szCs w:val="22"/>
          </w:rPr>
          <w:fldChar w:fldCharType="end"/>
        </w:r>
      </w:hyperlink>
    </w:p>
    <w:p w14:paraId="32E88466" w14:textId="076BB577"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72" w:history="1">
        <w:r w:rsidR="00707341" w:rsidRPr="00707341">
          <w:rPr>
            <w:rStyle w:val="Hipercze"/>
            <w:rFonts w:ascii="Arial Narrow" w:hAnsi="Arial Narrow"/>
            <w:noProof/>
            <w:sz w:val="22"/>
            <w:szCs w:val="22"/>
          </w:rPr>
          <w:t>6.</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Rodzaj i zasięg oddziaływania zamierzonego korzystania z wód lub planowanych do wykonania urządzeń wodnych</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_Toc98926872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7</w:t>
        </w:r>
        <w:r w:rsidR="00707341" w:rsidRPr="00707341">
          <w:rPr>
            <w:rFonts w:ascii="Arial Narrow" w:hAnsi="Arial Narrow"/>
            <w:noProof/>
            <w:webHidden/>
            <w:sz w:val="22"/>
            <w:szCs w:val="22"/>
          </w:rPr>
          <w:fldChar w:fldCharType="end"/>
        </w:r>
      </w:hyperlink>
    </w:p>
    <w:p w14:paraId="1D2C02AA" w14:textId="6153AE68"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73" w:history="1">
        <w:r w:rsidR="00707341" w:rsidRPr="00707341">
          <w:rPr>
            <w:rStyle w:val="Hipercze"/>
            <w:rFonts w:ascii="Arial Narrow" w:hAnsi="Arial Narrow"/>
            <w:noProof/>
            <w:sz w:val="22"/>
            <w:szCs w:val="22"/>
          </w:rPr>
          <w:t>7.</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Stan prawny nieruchomości usytuowanych w zasięgu oddziaływania zamierzonego korzystania z wód i planowanych do wykonania urządzeń wodnych</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_Toc98926873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7</w:t>
        </w:r>
        <w:r w:rsidR="00707341" w:rsidRPr="00707341">
          <w:rPr>
            <w:rFonts w:ascii="Arial Narrow" w:hAnsi="Arial Narrow"/>
            <w:noProof/>
            <w:webHidden/>
            <w:sz w:val="22"/>
            <w:szCs w:val="22"/>
          </w:rPr>
          <w:fldChar w:fldCharType="end"/>
        </w:r>
      </w:hyperlink>
    </w:p>
    <w:p w14:paraId="3C6F03C8" w14:textId="32FF80B5"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74" w:history="1">
        <w:r w:rsidR="00707341" w:rsidRPr="00707341">
          <w:rPr>
            <w:rStyle w:val="Hipercze"/>
            <w:rFonts w:ascii="Arial Narrow" w:hAnsi="Arial Narrow"/>
            <w:noProof/>
            <w:sz w:val="22"/>
            <w:szCs w:val="22"/>
          </w:rPr>
          <w:t>8.</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Obowiązki ubiegającego się wydanie pozwolenia wodnoprawnego w stosunku do osób trzecich</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_Toc98926874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8</w:t>
        </w:r>
        <w:r w:rsidR="00707341" w:rsidRPr="00707341">
          <w:rPr>
            <w:rFonts w:ascii="Arial Narrow" w:hAnsi="Arial Narrow"/>
            <w:noProof/>
            <w:webHidden/>
            <w:sz w:val="22"/>
            <w:szCs w:val="22"/>
          </w:rPr>
          <w:fldChar w:fldCharType="end"/>
        </w:r>
      </w:hyperlink>
    </w:p>
    <w:p w14:paraId="09F0E933" w14:textId="136451C6"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75" w:history="1">
        <w:r w:rsidR="00707341" w:rsidRPr="00707341">
          <w:rPr>
            <w:rStyle w:val="Hipercze"/>
            <w:rFonts w:ascii="Arial Narrow" w:hAnsi="Arial Narrow"/>
            <w:noProof/>
            <w:sz w:val="22"/>
            <w:szCs w:val="22"/>
          </w:rPr>
          <w:t>9.</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Opis i lokalizacja urządzeń wodnych</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_Toc98926875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9</w:t>
        </w:r>
        <w:r w:rsidR="00707341" w:rsidRPr="00707341">
          <w:rPr>
            <w:rFonts w:ascii="Arial Narrow" w:hAnsi="Arial Narrow"/>
            <w:noProof/>
            <w:webHidden/>
            <w:sz w:val="22"/>
            <w:szCs w:val="22"/>
          </w:rPr>
          <w:fldChar w:fldCharType="end"/>
        </w:r>
      </w:hyperlink>
    </w:p>
    <w:p w14:paraId="7A2EFF53" w14:textId="7D61F57C"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76" w:history="1">
        <w:r w:rsidR="00707341" w:rsidRPr="00707341">
          <w:rPr>
            <w:rStyle w:val="Hipercze"/>
            <w:rFonts w:ascii="Arial Narrow" w:hAnsi="Arial Narrow"/>
            <w:noProof/>
            <w:sz w:val="22"/>
            <w:szCs w:val="22"/>
          </w:rPr>
          <w:t>10.</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Bilans ilościowy wód opadowych lub roztopowych odprowadzanych do wód lub do ziemi</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_Toc98926876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10</w:t>
        </w:r>
        <w:r w:rsidR="00707341" w:rsidRPr="00707341">
          <w:rPr>
            <w:rFonts w:ascii="Arial Narrow" w:hAnsi="Arial Narrow"/>
            <w:noProof/>
            <w:webHidden/>
            <w:sz w:val="22"/>
            <w:szCs w:val="22"/>
          </w:rPr>
          <w:fldChar w:fldCharType="end"/>
        </w:r>
      </w:hyperlink>
    </w:p>
    <w:p w14:paraId="7805FD06" w14:textId="30F14F9B"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77" w:history="1">
        <w:r w:rsidR="00707341" w:rsidRPr="00707341">
          <w:rPr>
            <w:rStyle w:val="Hipercze"/>
            <w:rFonts w:ascii="Arial Narrow" w:hAnsi="Arial Narrow"/>
            <w:noProof/>
            <w:sz w:val="22"/>
            <w:szCs w:val="22"/>
          </w:rPr>
          <w:t>11.</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Jakość wód opadowych lub roztopowych, odprowadzanych do wód lub  do ziemi</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_Toc98926877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12</w:t>
        </w:r>
        <w:r w:rsidR="00707341" w:rsidRPr="00707341">
          <w:rPr>
            <w:rFonts w:ascii="Arial Narrow" w:hAnsi="Arial Narrow"/>
            <w:noProof/>
            <w:webHidden/>
            <w:sz w:val="22"/>
            <w:szCs w:val="22"/>
          </w:rPr>
          <w:fldChar w:fldCharType="end"/>
        </w:r>
      </w:hyperlink>
    </w:p>
    <w:p w14:paraId="18C8C259" w14:textId="575D3512"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78" w:history="1">
        <w:r w:rsidR="00707341" w:rsidRPr="00707341">
          <w:rPr>
            <w:rStyle w:val="Hipercze"/>
            <w:rFonts w:ascii="Arial Narrow" w:hAnsi="Arial Narrow"/>
            <w:noProof/>
            <w:sz w:val="22"/>
            <w:szCs w:val="22"/>
          </w:rPr>
          <w:t>12.</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Charakterystyka wód objętych pozwoleniem wodnoprawnym</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_Toc98926878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12</w:t>
        </w:r>
        <w:r w:rsidR="00707341" w:rsidRPr="00707341">
          <w:rPr>
            <w:rFonts w:ascii="Arial Narrow" w:hAnsi="Arial Narrow"/>
            <w:noProof/>
            <w:webHidden/>
            <w:sz w:val="22"/>
            <w:szCs w:val="22"/>
          </w:rPr>
          <w:fldChar w:fldCharType="end"/>
        </w:r>
      </w:hyperlink>
    </w:p>
    <w:p w14:paraId="68D48AD9" w14:textId="3487D501"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79" w:history="1">
        <w:r w:rsidR="00707341" w:rsidRPr="00707341">
          <w:rPr>
            <w:rStyle w:val="Hipercze"/>
            <w:rFonts w:ascii="Arial Narrow" w:hAnsi="Arial Narrow"/>
            <w:noProof/>
            <w:sz w:val="22"/>
            <w:szCs w:val="22"/>
          </w:rPr>
          <w:t>13.</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Ustalenia wynikające z planu gospodarowania wodami na obszarze dorzecza</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_Toc98926879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15</w:t>
        </w:r>
        <w:r w:rsidR="00707341" w:rsidRPr="00707341">
          <w:rPr>
            <w:rFonts w:ascii="Arial Narrow" w:hAnsi="Arial Narrow"/>
            <w:noProof/>
            <w:webHidden/>
            <w:sz w:val="22"/>
            <w:szCs w:val="22"/>
          </w:rPr>
          <w:fldChar w:fldCharType="end"/>
        </w:r>
      </w:hyperlink>
    </w:p>
    <w:p w14:paraId="3CDFA1B7" w14:textId="4AC3E6F5"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80" w:history="1">
        <w:r w:rsidR="00707341" w:rsidRPr="00707341">
          <w:rPr>
            <w:rStyle w:val="Hipercze"/>
            <w:rFonts w:ascii="Arial Narrow" w:hAnsi="Arial Narrow"/>
            <w:noProof/>
            <w:sz w:val="22"/>
            <w:szCs w:val="22"/>
          </w:rPr>
          <w:t>14.</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Ustalenia wynikające z planu zarządzania ryzykiem powodziowym</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_Toc98926880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16</w:t>
        </w:r>
        <w:r w:rsidR="00707341" w:rsidRPr="00707341">
          <w:rPr>
            <w:rFonts w:ascii="Arial Narrow" w:hAnsi="Arial Narrow"/>
            <w:noProof/>
            <w:webHidden/>
            <w:sz w:val="22"/>
            <w:szCs w:val="22"/>
          </w:rPr>
          <w:fldChar w:fldCharType="end"/>
        </w:r>
      </w:hyperlink>
    </w:p>
    <w:p w14:paraId="6A4BBF1F" w14:textId="4468CA72"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81" w:history="1">
        <w:r w:rsidR="00707341" w:rsidRPr="00707341">
          <w:rPr>
            <w:rStyle w:val="Hipercze"/>
            <w:rFonts w:ascii="Arial Narrow" w:hAnsi="Arial Narrow"/>
            <w:noProof/>
            <w:sz w:val="22"/>
            <w:szCs w:val="22"/>
          </w:rPr>
          <w:t>15.</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Ustalenia wynikające z planu przeciwdziałania skutkom suszy</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_Toc98926881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16</w:t>
        </w:r>
        <w:r w:rsidR="00707341" w:rsidRPr="00707341">
          <w:rPr>
            <w:rFonts w:ascii="Arial Narrow" w:hAnsi="Arial Narrow"/>
            <w:noProof/>
            <w:webHidden/>
            <w:sz w:val="22"/>
            <w:szCs w:val="22"/>
          </w:rPr>
          <w:fldChar w:fldCharType="end"/>
        </w:r>
      </w:hyperlink>
    </w:p>
    <w:p w14:paraId="76EFF9B3" w14:textId="2F0165FC"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82" w:history="1">
        <w:r w:rsidR="00707341" w:rsidRPr="00707341">
          <w:rPr>
            <w:rStyle w:val="Hipercze"/>
            <w:rFonts w:ascii="Arial Narrow" w:hAnsi="Arial Narrow"/>
            <w:noProof/>
            <w:sz w:val="22"/>
            <w:szCs w:val="22"/>
          </w:rPr>
          <w:t>16.</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Ustalenia wynikające z programu ochrony wód morskich</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_Toc98926882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16</w:t>
        </w:r>
        <w:r w:rsidR="00707341" w:rsidRPr="00707341">
          <w:rPr>
            <w:rFonts w:ascii="Arial Narrow" w:hAnsi="Arial Narrow"/>
            <w:noProof/>
            <w:webHidden/>
            <w:sz w:val="22"/>
            <w:szCs w:val="22"/>
          </w:rPr>
          <w:fldChar w:fldCharType="end"/>
        </w:r>
      </w:hyperlink>
    </w:p>
    <w:p w14:paraId="6F4B4860" w14:textId="4AB831AA"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83" w:history="1">
        <w:r w:rsidR="00707341" w:rsidRPr="00707341">
          <w:rPr>
            <w:rStyle w:val="Hipercze"/>
            <w:rFonts w:ascii="Arial Narrow" w:hAnsi="Arial Narrow"/>
            <w:noProof/>
            <w:sz w:val="22"/>
            <w:szCs w:val="22"/>
          </w:rPr>
          <w:t>17.</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Ustalenia wynikające z programu oczyszczania ścieków komunalnych</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_Toc98926883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17</w:t>
        </w:r>
        <w:r w:rsidR="00707341" w:rsidRPr="00707341">
          <w:rPr>
            <w:rFonts w:ascii="Arial Narrow" w:hAnsi="Arial Narrow"/>
            <w:noProof/>
            <w:webHidden/>
            <w:sz w:val="22"/>
            <w:szCs w:val="22"/>
          </w:rPr>
          <w:fldChar w:fldCharType="end"/>
        </w:r>
      </w:hyperlink>
    </w:p>
    <w:p w14:paraId="362490EC" w14:textId="5FCB4CA1"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84" w:history="1">
        <w:r w:rsidR="00707341" w:rsidRPr="00707341">
          <w:rPr>
            <w:rStyle w:val="Hipercze"/>
            <w:rFonts w:ascii="Arial Narrow" w:hAnsi="Arial Narrow"/>
            <w:noProof/>
            <w:sz w:val="22"/>
            <w:szCs w:val="22"/>
          </w:rPr>
          <w:t>18.</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Ustalenia wynikające z planu lub programu rozwoju śródlądowych dróg wodnych o szczególnym znaczeniu transportowym</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_Toc98926884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17</w:t>
        </w:r>
        <w:r w:rsidR="00707341" w:rsidRPr="00707341">
          <w:rPr>
            <w:rFonts w:ascii="Arial Narrow" w:hAnsi="Arial Narrow"/>
            <w:noProof/>
            <w:webHidden/>
            <w:sz w:val="22"/>
            <w:szCs w:val="22"/>
          </w:rPr>
          <w:fldChar w:fldCharType="end"/>
        </w:r>
      </w:hyperlink>
    </w:p>
    <w:p w14:paraId="33D885ED" w14:textId="795B83C9"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85" w:history="1">
        <w:r w:rsidR="00707341" w:rsidRPr="00707341">
          <w:rPr>
            <w:rStyle w:val="Hipercze"/>
            <w:rFonts w:ascii="Arial Narrow" w:hAnsi="Arial Narrow"/>
            <w:noProof/>
            <w:sz w:val="22"/>
            <w:szCs w:val="22"/>
          </w:rPr>
          <w:t>19.</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Określenie wpływu planowanych do wykonania urządzeń wodnych lub korzystania z wód na wody powierzchniowe oraz wody podziemne, w szczególności na stan tych wód i realizację celów środowiskowych dla nich określonych.</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_Toc98926885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17</w:t>
        </w:r>
        <w:r w:rsidR="00707341" w:rsidRPr="00707341">
          <w:rPr>
            <w:rFonts w:ascii="Arial Narrow" w:hAnsi="Arial Narrow"/>
            <w:noProof/>
            <w:webHidden/>
            <w:sz w:val="22"/>
            <w:szCs w:val="22"/>
          </w:rPr>
          <w:fldChar w:fldCharType="end"/>
        </w:r>
      </w:hyperlink>
    </w:p>
    <w:p w14:paraId="1496A6EC" w14:textId="728C2140"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86" w:history="1">
        <w:r w:rsidR="00707341" w:rsidRPr="00707341">
          <w:rPr>
            <w:rStyle w:val="Hipercze"/>
            <w:rFonts w:ascii="Arial Narrow" w:hAnsi="Arial Narrow"/>
            <w:noProof/>
            <w:sz w:val="22"/>
            <w:szCs w:val="22"/>
          </w:rPr>
          <w:t>20.</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Analiza przedsięwzięcia pod kątem ustaleń MPZP</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_Toc98926886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18</w:t>
        </w:r>
        <w:r w:rsidR="00707341" w:rsidRPr="00707341">
          <w:rPr>
            <w:rFonts w:ascii="Arial Narrow" w:hAnsi="Arial Narrow"/>
            <w:noProof/>
            <w:webHidden/>
            <w:sz w:val="22"/>
            <w:szCs w:val="22"/>
          </w:rPr>
          <w:fldChar w:fldCharType="end"/>
        </w:r>
      </w:hyperlink>
    </w:p>
    <w:p w14:paraId="728E6CB2" w14:textId="4CA7BFEC"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87" w:history="1">
        <w:r w:rsidR="00707341" w:rsidRPr="00707341">
          <w:rPr>
            <w:rStyle w:val="Hipercze"/>
            <w:rFonts w:ascii="Arial Narrow" w:hAnsi="Arial Narrow"/>
            <w:noProof/>
            <w:sz w:val="22"/>
            <w:szCs w:val="22"/>
          </w:rPr>
          <w:t>21.</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Informacja o formach ochrony przyrody utworzonych lub ustanowionych na podstawie ustawy     z dnia 16 kwietnia 2004 roku występujących w zasięgu oddziaływania zamierzonego korzystania z wód</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_Toc98926887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18</w:t>
        </w:r>
        <w:r w:rsidR="00707341" w:rsidRPr="00707341">
          <w:rPr>
            <w:rFonts w:ascii="Arial Narrow" w:hAnsi="Arial Narrow"/>
            <w:noProof/>
            <w:webHidden/>
            <w:sz w:val="22"/>
            <w:szCs w:val="22"/>
          </w:rPr>
          <w:fldChar w:fldCharType="end"/>
        </w:r>
      </w:hyperlink>
    </w:p>
    <w:p w14:paraId="5CECD502" w14:textId="2FAAC6FE"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88" w:history="1">
        <w:r w:rsidR="00707341" w:rsidRPr="00707341">
          <w:rPr>
            <w:rStyle w:val="Hipercze"/>
            <w:rFonts w:ascii="Arial Narrow" w:hAnsi="Arial Narrow"/>
            <w:noProof/>
            <w:sz w:val="22"/>
            <w:szCs w:val="22"/>
          </w:rPr>
          <w:t>22.</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Informacja o planowanych okresach funkcjonowania instalacji w warunkach odbiegających od normalnych</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_Toc98926888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19</w:t>
        </w:r>
        <w:r w:rsidR="00707341" w:rsidRPr="00707341">
          <w:rPr>
            <w:rFonts w:ascii="Arial Narrow" w:hAnsi="Arial Narrow"/>
            <w:noProof/>
            <w:webHidden/>
            <w:sz w:val="22"/>
            <w:szCs w:val="22"/>
          </w:rPr>
          <w:fldChar w:fldCharType="end"/>
        </w:r>
      </w:hyperlink>
    </w:p>
    <w:p w14:paraId="04B4A0BF" w14:textId="46A9810B"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89" w:history="1">
        <w:r w:rsidR="00707341" w:rsidRPr="00707341">
          <w:rPr>
            <w:rStyle w:val="Hipercze"/>
            <w:rFonts w:ascii="Arial Narrow" w:hAnsi="Arial Narrow"/>
            <w:noProof/>
            <w:sz w:val="22"/>
            <w:szCs w:val="22"/>
          </w:rPr>
          <w:t>23.</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Monitoring wód opadowych i roztopowych</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_Toc98926889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19</w:t>
        </w:r>
        <w:r w:rsidR="00707341" w:rsidRPr="00707341">
          <w:rPr>
            <w:rFonts w:ascii="Arial Narrow" w:hAnsi="Arial Narrow"/>
            <w:noProof/>
            <w:webHidden/>
            <w:sz w:val="22"/>
            <w:szCs w:val="22"/>
          </w:rPr>
          <w:fldChar w:fldCharType="end"/>
        </w:r>
      </w:hyperlink>
    </w:p>
    <w:p w14:paraId="20876BE5" w14:textId="74BDEDFD"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90" w:history="1">
        <w:r w:rsidR="00707341" w:rsidRPr="00707341">
          <w:rPr>
            <w:rStyle w:val="Hipercze"/>
            <w:rFonts w:ascii="Arial Narrow" w:hAnsi="Arial Narrow"/>
            <w:noProof/>
            <w:sz w:val="22"/>
            <w:szCs w:val="22"/>
          </w:rPr>
          <w:t>24.</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Sposób postępowania w przypadku awarii urządzeń oczyszczających wody opadowe i roztopowe</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_Toc98926890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19</w:t>
        </w:r>
        <w:r w:rsidR="00707341" w:rsidRPr="00707341">
          <w:rPr>
            <w:rFonts w:ascii="Arial Narrow" w:hAnsi="Arial Narrow"/>
            <w:noProof/>
            <w:webHidden/>
            <w:sz w:val="22"/>
            <w:szCs w:val="22"/>
          </w:rPr>
          <w:fldChar w:fldCharType="end"/>
        </w:r>
      </w:hyperlink>
    </w:p>
    <w:p w14:paraId="064305FD" w14:textId="3E4A8DF5"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91" w:history="1">
        <w:r w:rsidR="00707341" w:rsidRPr="00707341">
          <w:rPr>
            <w:rStyle w:val="Hipercze"/>
            <w:rFonts w:ascii="Arial Narrow" w:hAnsi="Arial Narrow"/>
            <w:noProof/>
            <w:sz w:val="22"/>
            <w:szCs w:val="22"/>
          </w:rPr>
          <w:t>25.</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Gospodarka osadami</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_Toc98926891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19</w:t>
        </w:r>
        <w:r w:rsidR="00707341" w:rsidRPr="00707341">
          <w:rPr>
            <w:rFonts w:ascii="Arial Narrow" w:hAnsi="Arial Narrow"/>
            <w:noProof/>
            <w:webHidden/>
            <w:sz w:val="22"/>
            <w:szCs w:val="22"/>
          </w:rPr>
          <w:fldChar w:fldCharType="end"/>
        </w:r>
      </w:hyperlink>
    </w:p>
    <w:p w14:paraId="54496D90" w14:textId="7B72A92F" w:rsidR="00707341" w:rsidRPr="00707341" w:rsidRDefault="00D1677F" w:rsidP="00707341">
      <w:pPr>
        <w:pStyle w:val="Spistreci1"/>
        <w:spacing w:line="276" w:lineRule="auto"/>
        <w:ind w:left="1134" w:hanging="425"/>
        <w:rPr>
          <w:rFonts w:ascii="Arial Narrow" w:eastAsiaTheme="minorEastAsia" w:hAnsi="Arial Narrow" w:cstheme="minorBidi"/>
          <w:b w:val="0"/>
          <w:noProof/>
          <w:sz w:val="22"/>
          <w:szCs w:val="22"/>
        </w:rPr>
      </w:pPr>
      <w:hyperlink w:anchor="_Toc98926892" w:history="1">
        <w:r w:rsidR="00707341" w:rsidRPr="00707341">
          <w:rPr>
            <w:rStyle w:val="Hipercze"/>
            <w:rFonts w:ascii="Arial Narrow" w:hAnsi="Arial Narrow"/>
            <w:noProof/>
            <w:sz w:val="22"/>
            <w:szCs w:val="22"/>
          </w:rPr>
          <w:t>26.</w:t>
        </w:r>
        <w:r w:rsidR="00707341" w:rsidRPr="00707341">
          <w:rPr>
            <w:rFonts w:ascii="Arial Narrow" w:eastAsiaTheme="minorEastAsia" w:hAnsi="Arial Narrow" w:cstheme="minorBidi"/>
            <w:b w:val="0"/>
            <w:noProof/>
            <w:sz w:val="22"/>
            <w:szCs w:val="22"/>
          </w:rPr>
          <w:tab/>
        </w:r>
        <w:r w:rsidR="00707341" w:rsidRPr="00707341">
          <w:rPr>
            <w:rStyle w:val="Hipercze"/>
            <w:rFonts w:ascii="Arial Narrow" w:hAnsi="Arial Narrow"/>
            <w:noProof/>
            <w:sz w:val="22"/>
            <w:szCs w:val="22"/>
          </w:rPr>
          <w:t>Wniosek o udzielenie pozwolenia wodnoprawnego</w:t>
        </w:r>
        <w:r w:rsidR="00707341" w:rsidRPr="00707341">
          <w:rPr>
            <w:rFonts w:ascii="Arial Narrow" w:hAnsi="Arial Narrow"/>
            <w:noProof/>
            <w:webHidden/>
            <w:sz w:val="22"/>
            <w:szCs w:val="22"/>
          </w:rPr>
          <w:tab/>
        </w:r>
        <w:r w:rsidR="00707341" w:rsidRPr="00707341">
          <w:rPr>
            <w:rFonts w:ascii="Arial Narrow" w:hAnsi="Arial Narrow"/>
            <w:noProof/>
            <w:webHidden/>
            <w:sz w:val="22"/>
            <w:szCs w:val="22"/>
          </w:rPr>
          <w:fldChar w:fldCharType="begin"/>
        </w:r>
        <w:r w:rsidR="00707341" w:rsidRPr="00707341">
          <w:rPr>
            <w:rFonts w:ascii="Arial Narrow" w:hAnsi="Arial Narrow"/>
            <w:noProof/>
            <w:webHidden/>
            <w:sz w:val="22"/>
            <w:szCs w:val="22"/>
          </w:rPr>
          <w:instrText xml:space="preserve"> PAGEREF _Toc98926892 \h </w:instrText>
        </w:r>
        <w:r w:rsidR="00707341" w:rsidRPr="00707341">
          <w:rPr>
            <w:rFonts w:ascii="Arial Narrow" w:hAnsi="Arial Narrow"/>
            <w:noProof/>
            <w:webHidden/>
            <w:sz w:val="22"/>
            <w:szCs w:val="22"/>
          </w:rPr>
        </w:r>
        <w:r w:rsidR="00707341" w:rsidRPr="00707341">
          <w:rPr>
            <w:rFonts w:ascii="Arial Narrow" w:hAnsi="Arial Narrow"/>
            <w:noProof/>
            <w:webHidden/>
            <w:sz w:val="22"/>
            <w:szCs w:val="22"/>
          </w:rPr>
          <w:fldChar w:fldCharType="separate"/>
        </w:r>
        <w:r w:rsidR="00BE25FB">
          <w:rPr>
            <w:rFonts w:ascii="Arial Narrow" w:hAnsi="Arial Narrow"/>
            <w:noProof/>
            <w:webHidden/>
            <w:sz w:val="22"/>
            <w:szCs w:val="22"/>
          </w:rPr>
          <w:t>20</w:t>
        </w:r>
        <w:r w:rsidR="00707341" w:rsidRPr="00707341">
          <w:rPr>
            <w:rFonts w:ascii="Arial Narrow" w:hAnsi="Arial Narrow"/>
            <w:noProof/>
            <w:webHidden/>
            <w:sz w:val="22"/>
            <w:szCs w:val="22"/>
          </w:rPr>
          <w:fldChar w:fldCharType="end"/>
        </w:r>
      </w:hyperlink>
    </w:p>
    <w:p w14:paraId="6C20A2C4" w14:textId="0C86E4ED" w:rsidR="00FB6F33" w:rsidRPr="00707341" w:rsidRDefault="00F52C58" w:rsidP="00707341">
      <w:pPr>
        <w:tabs>
          <w:tab w:val="left" w:pos="851"/>
          <w:tab w:val="right" w:leader="dot" w:pos="8789"/>
          <w:tab w:val="right" w:leader="dot" w:pos="8931"/>
        </w:tabs>
        <w:spacing w:line="276" w:lineRule="auto"/>
        <w:ind w:left="1134" w:right="283" w:hanging="425"/>
        <w:rPr>
          <w:rFonts w:ascii="Arial Narrow" w:hAnsi="Arial Narrow" w:cs="Arial"/>
          <w:sz w:val="22"/>
          <w:szCs w:val="22"/>
        </w:rPr>
      </w:pPr>
      <w:r w:rsidRPr="00707341">
        <w:rPr>
          <w:rFonts w:ascii="Arial Narrow" w:hAnsi="Arial Narrow" w:cs="Arial"/>
          <w:sz w:val="22"/>
          <w:szCs w:val="22"/>
        </w:rPr>
        <w:fldChar w:fldCharType="end"/>
      </w:r>
    </w:p>
    <w:p w14:paraId="2E090E46" w14:textId="7F8708B9" w:rsidR="00707341" w:rsidRPr="00707341" w:rsidRDefault="00707341" w:rsidP="00707341">
      <w:pPr>
        <w:tabs>
          <w:tab w:val="left" w:pos="851"/>
          <w:tab w:val="right" w:leader="dot" w:pos="8789"/>
          <w:tab w:val="right" w:leader="dot" w:pos="8931"/>
        </w:tabs>
        <w:spacing w:line="360" w:lineRule="auto"/>
        <w:ind w:left="1134" w:right="283" w:hanging="425"/>
        <w:rPr>
          <w:rFonts w:ascii="Arial Narrow" w:hAnsi="Arial Narrow" w:cs="Arial"/>
          <w:sz w:val="22"/>
          <w:szCs w:val="22"/>
        </w:rPr>
      </w:pPr>
    </w:p>
    <w:p w14:paraId="6ED89088" w14:textId="052DAA92" w:rsidR="00707341" w:rsidRDefault="00707341" w:rsidP="00BF6B2B">
      <w:pPr>
        <w:ind w:left="1080" w:firstLine="0"/>
        <w:rPr>
          <w:rFonts w:ascii="Arial" w:hAnsi="Arial" w:cs="Arial"/>
          <w:sz w:val="22"/>
          <w:szCs w:val="22"/>
        </w:rPr>
      </w:pPr>
    </w:p>
    <w:p w14:paraId="43F54B93" w14:textId="34612A82" w:rsidR="00707341" w:rsidRDefault="00707341" w:rsidP="00BF6B2B">
      <w:pPr>
        <w:ind w:left="1080" w:firstLine="0"/>
        <w:rPr>
          <w:rFonts w:ascii="Arial" w:hAnsi="Arial" w:cs="Arial"/>
          <w:sz w:val="22"/>
          <w:szCs w:val="22"/>
        </w:rPr>
      </w:pPr>
    </w:p>
    <w:p w14:paraId="2EB39BB3" w14:textId="6CA49D69" w:rsidR="00840E0E" w:rsidRPr="00840E0E" w:rsidRDefault="00840E0E" w:rsidP="00FE69CE">
      <w:pPr>
        <w:pStyle w:val="Akapitzlist"/>
        <w:numPr>
          <w:ilvl w:val="2"/>
          <w:numId w:val="9"/>
        </w:numPr>
        <w:ind w:left="142"/>
        <w:rPr>
          <w:rStyle w:val="Pogrubienie"/>
          <w:rFonts w:ascii="Arial" w:hAnsi="Arial" w:cs="Arial"/>
          <w:sz w:val="24"/>
          <w:szCs w:val="24"/>
        </w:rPr>
      </w:pPr>
      <w:r>
        <w:rPr>
          <w:rStyle w:val="Pogrubienie"/>
          <w:rFonts w:ascii="Arial" w:hAnsi="Arial" w:cs="Arial"/>
          <w:sz w:val="24"/>
          <w:szCs w:val="24"/>
        </w:rPr>
        <w:t>Część opisowa</w:t>
      </w:r>
    </w:p>
    <w:p w14:paraId="1C524E9D" w14:textId="3B2B1616" w:rsidR="00FB6F33" w:rsidRPr="00AB21D7" w:rsidRDefault="00FB6F33" w:rsidP="00472DF8">
      <w:pPr>
        <w:pStyle w:val="Nagwek1"/>
      </w:pPr>
      <w:bookmarkStart w:id="1" w:name="_Toc98926867"/>
      <w:bookmarkStart w:id="2" w:name="_Toc499186310"/>
      <w:bookmarkStart w:id="3" w:name="_Toc499186411"/>
      <w:bookmarkStart w:id="4" w:name="_Toc499341054"/>
      <w:bookmarkStart w:id="5" w:name="_Toc276023630"/>
      <w:r w:rsidRPr="00AB21D7">
        <w:t>D</w:t>
      </w:r>
      <w:r w:rsidR="00DE1811" w:rsidRPr="00AB21D7">
        <w:t>ane dotyczące zakładu ubiegającego się o pozwolenie wodnoprawne</w:t>
      </w:r>
      <w:bookmarkEnd w:id="1"/>
      <w:r w:rsidR="00DE1811" w:rsidRPr="00AB21D7">
        <w:t xml:space="preserve"> </w:t>
      </w:r>
      <w:bookmarkEnd w:id="2"/>
      <w:bookmarkEnd w:id="3"/>
      <w:bookmarkEnd w:id="4"/>
      <w:bookmarkEnd w:id="5"/>
    </w:p>
    <w:p w14:paraId="1C9E948F" w14:textId="77777777" w:rsidR="00FB6F33" w:rsidRPr="00456FB5" w:rsidRDefault="00BA458E" w:rsidP="00DE1811">
      <w:pPr>
        <w:ind w:firstLine="0"/>
        <w:rPr>
          <w:rFonts w:ascii="Arial" w:hAnsi="Arial" w:cs="Arial"/>
        </w:rPr>
      </w:pPr>
      <w:r w:rsidRPr="00456FB5">
        <w:rPr>
          <w:rFonts w:ascii="Arial" w:hAnsi="Arial" w:cs="Arial"/>
        </w:rPr>
        <w:t>Zakładem ubiegającym się o pozwolenie wodnoprawne jest:</w:t>
      </w:r>
    </w:p>
    <w:p w14:paraId="32242326" w14:textId="77777777" w:rsidR="00910C2E" w:rsidRPr="00C044AE" w:rsidRDefault="00910C2E" w:rsidP="005E3ED2">
      <w:pPr>
        <w:pStyle w:val="Akapitzlist"/>
        <w:ind w:left="709" w:firstLine="0"/>
        <w:jc w:val="left"/>
        <w:rPr>
          <w:rFonts w:ascii="Arial" w:hAnsi="Arial" w:cs="Arial"/>
          <w:b/>
          <w:sz w:val="6"/>
          <w:szCs w:val="2"/>
        </w:rPr>
      </w:pPr>
      <w:bookmarkStart w:id="6" w:name="bookmark1"/>
    </w:p>
    <w:p w14:paraId="0AB5FC48" w14:textId="7E63B98D" w:rsidR="00C55D84" w:rsidRPr="00456FB5" w:rsidRDefault="008E4534" w:rsidP="005E3ED2">
      <w:pPr>
        <w:pStyle w:val="Akapitzlist"/>
        <w:ind w:left="709" w:firstLine="0"/>
        <w:jc w:val="left"/>
        <w:rPr>
          <w:rFonts w:ascii="Arial" w:hAnsi="Arial" w:cs="Arial"/>
          <w:b/>
        </w:rPr>
      </w:pPr>
      <w:r>
        <w:rPr>
          <w:rFonts w:ascii="Arial" w:hAnsi="Arial" w:cs="Arial"/>
          <w:b/>
        </w:rPr>
        <w:t>Powiatowy Zarząd Dróg w Jarosławiu</w:t>
      </w:r>
    </w:p>
    <w:p w14:paraId="6A3FBA14" w14:textId="4B9AC9F8" w:rsidR="00910C2E" w:rsidRDefault="0093749F" w:rsidP="005E3ED2">
      <w:pPr>
        <w:pStyle w:val="Akapitzlist"/>
        <w:ind w:left="709" w:firstLine="0"/>
        <w:jc w:val="left"/>
        <w:rPr>
          <w:rFonts w:ascii="Arial" w:hAnsi="Arial" w:cs="Arial"/>
          <w:b/>
        </w:rPr>
      </w:pPr>
      <w:r w:rsidRPr="00456FB5">
        <w:rPr>
          <w:rFonts w:ascii="Arial" w:hAnsi="Arial" w:cs="Arial"/>
          <w:b/>
        </w:rPr>
        <w:t xml:space="preserve">ul. </w:t>
      </w:r>
      <w:r w:rsidR="00E86F38" w:rsidRPr="00456FB5">
        <w:rPr>
          <w:rFonts w:ascii="Arial" w:hAnsi="Arial" w:cs="Arial"/>
          <w:b/>
        </w:rPr>
        <w:t>Jana Pawła II 1</w:t>
      </w:r>
      <w:r w:rsidR="008E4534">
        <w:rPr>
          <w:rFonts w:ascii="Arial" w:hAnsi="Arial" w:cs="Arial"/>
          <w:b/>
        </w:rPr>
        <w:t>7</w:t>
      </w:r>
    </w:p>
    <w:p w14:paraId="029C10D4" w14:textId="2669912E" w:rsidR="00FB6F33" w:rsidRPr="00456FB5" w:rsidRDefault="00C55D84" w:rsidP="005E3ED2">
      <w:pPr>
        <w:pStyle w:val="Akapitzlist"/>
        <w:ind w:left="709" w:firstLine="0"/>
        <w:jc w:val="left"/>
        <w:rPr>
          <w:rFonts w:ascii="Arial" w:hAnsi="Arial" w:cs="Arial"/>
          <w:b/>
        </w:rPr>
      </w:pPr>
      <w:r w:rsidRPr="00456FB5">
        <w:rPr>
          <w:rFonts w:ascii="Arial" w:hAnsi="Arial" w:cs="Arial"/>
          <w:b/>
        </w:rPr>
        <w:t>37-</w:t>
      </w:r>
      <w:r w:rsidR="008E4534">
        <w:rPr>
          <w:rFonts w:ascii="Arial" w:hAnsi="Arial" w:cs="Arial"/>
          <w:b/>
        </w:rPr>
        <w:t>500 Jarosław</w:t>
      </w:r>
    </w:p>
    <w:p w14:paraId="0FE4263C" w14:textId="56BFE547" w:rsidR="00FB6F33" w:rsidRPr="00456FB5" w:rsidRDefault="00FB6F33" w:rsidP="00472DF8">
      <w:pPr>
        <w:pStyle w:val="Nagwek1"/>
      </w:pPr>
      <w:bookmarkStart w:id="7" w:name="_Toc426619888"/>
      <w:bookmarkStart w:id="8" w:name="_Toc98926868"/>
      <w:bookmarkEnd w:id="6"/>
      <w:r w:rsidRPr="00456FB5">
        <w:t>P</w:t>
      </w:r>
      <w:r w:rsidR="00DE1811">
        <w:t>odstawa opracowania i materiały wykorzystane w opracowaniu</w:t>
      </w:r>
      <w:bookmarkEnd w:id="7"/>
      <w:bookmarkEnd w:id="8"/>
    </w:p>
    <w:p w14:paraId="3E9B95AD" w14:textId="1046A041" w:rsidR="00FB6F33" w:rsidRPr="00456FB5" w:rsidRDefault="00FB6F33" w:rsidP="00D52B3F">
      <w:pPr>
        <w:spacing w:line="276" w:lineRule="auto"/>
        <w:ind w:left="142" w:firstLine="0"/>
        <w:rPr>
          <w:rFonts w:ascii="Arial" w:hAnsi="Arial" w:cs="Arial"/>
        </w:rPr>
      </w:pPr>
      <w:r w:rsidRPr="00456FB5">
        <w:rPr>
          <w:rFonts w:ascii="Arial" w:hAnsi="Arial" w:cs="Arial"/>
        </w:rPr>
        <w:t>W opracowaniu wykorzystane zostały akty prawne, rozporządzenia, decyzje, projekty budowlane, opinie</w:t>
      </w:r>
      <w:r w:rsidR="00DE1811">
        <w:rPr>
          <w:rFonts w:ascii="Arial" w:hAnsi="Arial" w:cs="Arial"/>
        </w:rPr>
        <w:t>,</w:t>
      </w:r>
      <w:r w:rsidRPr="00456FB5">
        <w:rPr>
          <w:rFonts w:ascii="Arial" w:hAnsi="Arial" w:cs="Arial"/>
        </w:rPr>
        <w:t xml:space="preserve"> ekspertyzy:</w:t>
      </w:r>
    </w:p>
    <w:p w14:paraId="71C9EB6E" w14:textId="1DB8DCD8" w:rsidR="00FB6F33" w:rsidRPr="00456FB5" w:rsidRDefault="00FB6F33" w:rsidP="00FE69CE">
      <w:pPr>
        <w:pStyle w:val="Akapitzlist"/>
        <w:numPr>
          <w:ilvl w:val="0"/>
          <w:numId w:val="3"/>
        </w:numPr>
        <w:spacing w:line="276" w:lineRule="auto"/>
        <w:ind w:left="567" w:hanging="425"/>
        <w:rPr>
          <w:rFonts w:ascii="Arial" w:hAnsi="Arial" w:cs="Arial"/>
        </w:rPr>
      </w:pPr>
      <w:r w:rsidRPr="00456FB5">
        <w:rPr>
          <w:rFonts w:ascii="Arial" w:hAnsi="Arial" w:cs="Arial"/>
        </w:rPr>
        <w:t>zlecenie inwestora</w:t>
      </w:r>
      <w:r w:rsidR="00DE1811">
        <w:rPr>
          <w:rFonts w:ascii="Arial" w:hAnsi="Arial" w:cs="Arial"/>
        </w:rPr>
        <w:t>;</w:t>
      </w:r>
    </w:p>
    <w:p w14:paraId="6A59D624" w14:textId="57FD1CE4" w:rsidR="00FB6F33" w:rsidRPr="00456FB5" w:rsidRDefault="00FB6F33" w:rsidP="00FE69CE">
      <w:pPr>
        <w:pStyle w:val="Akapitzlist"/>
        <w:numPr>
          <w:ilvl w:val="0"/>
          <w:numId w:val="3"/>
        </w:numPr>
        <w:spacing w:line="276" w:lineRule="auto"/>
        <w:ind w:left="567" w:hanging="425"/>
        <w:rPr>
          <w:rFonts w:ascii="Arial" w:hAnsi="Arial" w:cs="Arial"/>
        </w:rPr>
      </w:pPr>
      <w:r w:rsidRPr="00456FB5">
        <w:rPr>
          <w:rFonts w:ascii="Arial" w:hAnsi="Arial" w:cs="Arial"/>
        </w:rPr>
        <w:t>mapa sytuacyjno-wysokościowa w skali 1:500</w:t>
      </w:r>
      <w:r w:rsidR="00DE1811">
        <w:rPr>
          <w:rFonts w:ascii="Arial" w:hAnsi="Arial" w:cs="Arial"/>
        </w:rPr>
        <w:t>;</w:t>
      </w:r>
    </w:p>
    <w:p w14:paraId="13791499" w14:textId="26136201" w:rsidR="00FB6F33" w:rsidRPr="00456FB5" w:rsidRDefault="002F6B69" w:rsidP="00FE69CE">
      <w:pPr>
        <w:pStyle w:val="Akapitzlist"/>
        <w:numPr>
          <w:ilvl w:val="0"/>
          <w:numId w:val="3"/>
        </w:numPr>
        <w:spacing w:line="276" w:lineRule="auto"/>
        <w:ind w:left="567" w:hanging="425"/>
        <w:rPr>
          <w:rFonts w:ascii="Arial" w:hAnsi="Arial" w:cs="Arial"/>
          <w:color w:val="FF0000"/>
        </w:rPr>
      </w:pPr>
      <w:r>
        <w:rPr>
          <w:rFonts w:ascii="Arial" w:hAnsi="Arial" w:cs="Arial"/>
        </w:rPr>
        <w:t>u</w:t>
      </w:r>
      <w:r w:rsidR="00FB6F33" w:rsidRPr="00456FB5">
        <w:rPr>
          <w:rFonts w:ascii="Arial" w:hAnsi="Arial" w:cs="Arial"/>
        </w:rPr>
        <w:t xml:space="preserve">stawa z dnia </w:t>
      </w:r>
      <w:r w:rsidR="00D479FB" w:rsidRPr="00456FB5">
        <w:rPr>
          <w:rFonts w:ascii="Arial" w:hAnsi="Arial" w:cs="Arial"/>
        </w:rPr>
        <w:t>20</w:t>
      </w:r>
      <w:r w:rsidR="00FB6F33" w:rsidRPr="00456FB5">
        <w:rPr>
          <w:rFonts w:ascii="Arial" w:hAnsi="Arial" w:cs="Arial"/>
        </w:rPr>
        <w:t xml:space="preserve"> lipca 20</w:t>
      </w:r>
      <w:r w:rsidR="00D479FB" w:rsidRPr="00456FB5">
        <w:rPr>
          <w:rFonts w:ascii="Arial" w:hAnsi="Arial" w:cs="Arial"/>
        </w:rPr>
        <w:t>17</w:t>
      </w:r>
      <w:r w:rsidR="00FB6F33" w:rsidRPr="00456FB5">
        <w:rPr>
          <w:rFonts w:ascii="Arial" w:hAnsi="Arial" w:cs="Arial"/>
        </w:rPr>
        <w:t xml:space="preserve"> r.</w:t>
      </w:r>
      <w:r w:rsidR="00D479FB" w:rsidRPr="00456FB5">
        <w:rPr>
          <w:rFonts w:ascii="Arial" w:hAnsi="Arial" w:cs="Arial"/>
        </w:rPr>
        <w:t xml:space="preserve"> </w:t>
      </w:r>
      <w:r w:rsidR="00FB6F33" w:rsidRPr="00456FB5">
        <w:rPr>
          <w:rFonts w:ascii="Arial" w:hAnsi="Arial" w:cs="Arial"/>
        </w:rPr>
        <w:t xml:space="preserve">Prawo wodne </w:t>
      </w:r>
      <w:r w:rsidR="00D479FB" w:rsidRPr="00456FB5">
        <w:rPr>
          <w:rFonts w:ascii="Arial" w:hAnsi="Arial" w:cs="Arial"/>
        </w:rPr>
        <w:t>(Dz.U.</w:t>
      </w:r>
      <w:r w:rsidR="00B360A3">
        <w:rPr>
          <w:rFonts w:ascii="Arial" w:hAnsi="Arial" w:cs="Arial"/>
        </w:rPr>
        <w:t>2021</w:t>
      </w:r>
      <w:r w:rsidR="00D479FB" w:rsidRPr="00456FB5">
        <w:rPr>
          <w:rFonts w:ascii="Arial" w:hAnsi="Arial" w:cs="Arial"/>
        </w:rPr>
        <w:t xml:space="preserve"> poz.</w:t>
      </w:r>
      <w:r w:rsidR="003D4D68">
        <w:rPr>
          <w:rFonts w:ascii="Arial" w:hAnsi="Arial" w:cs="Arial"/>
        </w:rPr>
        <w:t>2233</w:t>
      </w:r>
      <w:r w:rsidR="005E3ED2">
        <w:rPr>
          <w:rFonts w:ascii="Arial" w:hAnsi="Arial" w:cs="Arial"/>
        </w:rPr>
        <w:t>)</w:t>
      </w:r>
      <w:r w:rsidR="00DE1811">
        <w:rPr>
          <w:rFonts w:ascii="Arial" w:hAnsi="Arial" w:cs="Arial"/>
        </w:rPr>
        <w:t>;</w:t>
      </w:r>
      <w:r w:rsidR="00FB6F33" w:rsidRPr="00456FB5">
        <w:rPr>
          <w:rFonts w:ascii="Arial" w:hAnsi="Arial" w:cs="Arial"/>
        </w:rPr>
        <w:t xml:space="preserve"> </w:t>
      </w:r>
    </w:p>
    <w:p w14:paraId="2717EC2E" w14:textId="65A8E63C" w:rsidR="00FB6F33" w:rsidRPr="00456FB5" w:rsidRDefault="002F6B69" w:rsidP="00FE69CE">
      <w:pPr>
        <w:pStyle w:val="Akapitzlist"/>
        <w:numPr>
          <w:ilvl w:val="0"/>
          <w:numId w:val="3"/>
        </w:numPr>
        <w:spacing w:line="276" w:lineRule="auto"/>
        <w:ind w:left="567" w:hanging="425"/>
        <w:rPr>
          <w:rFonts w:ascii="Arial" w:hAnsi="Arial" w:cs="Arial"/>
        </w:rPr>
      </w:pPr>
      <w:r>
        <w:rPr>
          <w:rFonts w:ascii="Arial" w:hAnsi="Arial" w:cs="Arial"/>
        </w:rPr>
        <w:t>u</w:t>
      </w:r>
      <w:r w:rsidR="00FB6F33" w:rsidRPr="00456FB5">
        <w:rPr>
          <w:rFonts w:ascii="Arial" w:hAnsi="Arial" w:cs="Arial"/>
        </w:rPr>
        <w:t>stawa z dnia 27 kwietnia 2001r. Prawo ochrony środowiska</w:t>
      </w:r>
      <w:r w:rsidR="00E96D3F">
        <w:rPr>
          <w:rFonts w:ascii="Arial" w:hAnsi="Arial" w:cs="Arial"/>
        </w:rPr>
        <w:t xml:space="preserve"> (DZ.U.202</w:t>
      </w:r>
      <w:r w:rsidR="0052069A">
        <w:rPr>
          <w:rFonts w:ascii="Arial" w:hAnsi="Arial" w:cs="Arial"/>
        </w:rPr>
        <w:t xml:space="preserve">1 </w:t>
      </w:r>
      <w:r w:rsidR="00E96D3F">
        <w:rPr>
          <w:rFonts w:ascii="Arial" w:hAnsi="Arial" w:cs="Arial"/>
        </w:rPr>
        <w:t>poz. 1</w:t>
      </w:r>
      <w:r w:rsidR="0052069A">
        <w:rPr>
          <w:rFonts w:ascii="Arial" w:hAnsi="Arial" w:cs="Arial"/>
        </w:rPr>
        <w:t>973</w:t>
      </w:r>
      <w:r w:rsidR="00E96D3F">
        <w:rPr>
          <w:rFonts w:ascii="Arial" w:hAnsi="Arial" w:cs="Arial"/>
        </w:rPr>
        <w:t>)</w:t>
      </w:r>
      <w:r w:rsidR="00DE1811">
        <w:rPr>
          <w:rFonts w:ascii="Arial" w:hAnsi="Arial" w:cs="Arial"/>
        </w:rPr>
        <w:t>;</w:t>
      </w:r>
      <w:r w:rsidR="00FB6F33" w:rsidRPr="00456FB5">
        <w:rPr>
          <w:rFonts w:ascii="Arial" w:hAnsi="Arial" w:cs="Arial"/>
        </w:rPr>
        <w:t xml:space="preserve"> </w:t>
      </w:r>
    </w:p>
    <w:p w14:paraId="5BCC55D5" w14:textId="1B956830" w:rsidR="00FB6F33" w:rsidRPr="00456FB5" w:rsidRDefault="00FB6F33" w:rsidP="00FE69CE">
      <w:pPr>
        <w:pStyle w:val="Akapitzlist"/>
        <w:numPr>
          <w:ilvl w:val="0"/>
          <w:numId w:val="3"/>
        </w:numPr>
        <w:spacing w:line="276" w:lineRule="auto"/>
        <w:ind w:left="567" w:hanging="425"/>
        <w:rPr>
          <w:rFonts w:ascii="Arial" w:hAnsi="Arial" w:cs="Arial"/>
        </w:rPr>
      </w:pPr>
      <w:bookmarkStart w:id="9" w:name="_Hlk517854156"/>
      <w:r w:rsidRPr="00456FB5">
        <w:rPr>
          <w:rFonts w:ascii="Arial" w:hAnsi="Arial" w:cs="Arial"/>
        </w:rPr>
        <w:t xml:space="preserve">Rozporządzenie Ministra </w:t>
      </w:r>
      <w:r w:rsidR="00E96D3F">
        <w:rPr>
          <w:rFonts w:ascii="Arial" w:hAnsi="Arial" w:cs="Arial"/>
        </w:rPr>
        <w:t xml:space="preserve">Gospodarki Morskiej i Żeglugi Śródlądowej z dnia 12 lipca 2019r. w sprawie substancji szczególnie szkodliwych dla środowiska wodnego oraz warunków jakie należy spełnić przy wprowadzaniu do wód lub do ziemi </w:t>
      </w:r>
      <w:r w:rsidR="00840E0E">
        <w:rPr>
          <w:rFonts w:ascii="Arial" w:hAnsi="Arial" w:cs="Arial"/>
        </w:rPr>
        <w:t>ścieków,</w:t>
      </w:r>
      <w:r w:rsidR="00521211">
        <w:rPr>
          <w:rFonts w:ascii="Arial" w:hAnsi="Arial" w:cs="Arial"/>
        </w:rPr>
        <w:t xml:space="preserve"> </w:t>
      </w:r>
      <w:r w:rsidR="00E96D3F">
        <w:rPr>
          <w:rFonts w:ascii="Arial" w:hAnsi="Arial" w:cs="Arial"/>
        </w:rPr>
        <w:t>a także przy odprowadzaniu wód opadowych i roztopowych do wód lub do urządzeń wodnych</w:t>
      </w:r>
      <w:r w:rsidR="00DE1811">
        <w:rPr>
          <w:rFonts w:ascii="Arial" w:hAnsi="Arial" w:cs="Arial"/>
        </w:rPr>
        <w:t xml:space="preserve"> </w:t>
      </w:r>
      <w:bookmarkStart w:id="10" w:name="_Hlk84589336"/>
      <w:r w:rsidR="00DE1811">
        <w:rPr>
          <w:rFonts w:ascii="Arial" w:hAnsi="Arial" w:cs="Arial"/>
        </w:rPr>
        <w:t>(</w:t>
      </w:r>
      <w:r w:rsidRPr="00456FB5">
        <w:rPr>
          <w:rFonts w:ascii="Arial" w:hAnsi="Arial" w:cs="Arial"/>
        </w:rPr>
        <w:t>Dz.U.</w:t>
      </w:r>
      <w:r w:rsidR="009F3900" w:rsidRPr="00456FB5">
        <w:rPr>
          <w:rFonts w:ascii="Arial" w:hAnsi="Arial" w:cs="Arial"/>
        </w:rPr>
        <w:t>201</w:t>
      </w:r>
      <w:r w:rsidR="00E96D3F">
        <w:rPr>
          <w:rFonts w:ascii="Arial" w:hAnsi="Arial" w:cs="Arial"/>
        </w:rPr>
        <w:t>9</w:t>
      </w:r>
      <w:r w:rsidR="00D75F88">
        <w:rPr>
          <w:rFonts w:ascii="Arial" w:hAnsi="Arial" w:cs="Arial"/>
        </w:rPr>
        <w:t>,</w:t>
      </w:r>
      <w:r w:rsidRPr="00456FB5">
        <w:rPr>
          <w:rFonts w:ascii="Arial" w:hAnsi="Arial" w:cs="Arial"/>
        </w:rPr>
        <w:t xml:space="preserve"> </w:t>
      </w:r>
      <w:r w:rsidR="00E96D3F">
        <w:rPr>
          <w:rFonts w:ascii="Arial" w:hAnsi="Arial" w:cs="Arial"/>
        </w:rPr>
        <w:t>poz. 1311</w:t>
      </w:r>
      <w:r w:rsidRPr="00456FB5">
        <w:rPr>
          <w:rFonts w:ascii="Arial" w:hAnsi="Arial" w:cs="Arial"/>
        </w:rPr>
        <w:t>)</w:t>
      </w:r>
      <w:bookmarkEnd w:id="10"/>
      <w:r w:rsidR="00DE1811">
        <w:rPr>
          <w:rFonts w:ascii="Arial" w:hAnsi="Arial" w:cs="Arial"/>
        </w:rPr>
        <w:t>;</w:t>
      </w:r>
    </w:p>
    <w:bookmarkEnd w:id="9"/>
    <w:p w14:paraId="4905C444" w14:textId="5C5D01D5" w:rsidR="00FB6F33" w:rsidRPr="00456FB5" w:rsidRDefault="004758F2" w:rsidP="00FE69CE">
      <w:pPr>
        <w:pStyle w:val="Akapitzlist"/>
        <w:numPr>
          <w:ilvl w:val="0"/>
          <w:numId w:val="3"/>
        </w:numPr>
        <w:spacing w:line="276" w:lineRule="auto"/>
        <w:ind w:left="567" w:hanging="425"/>
        <w:rPr>
          <w:rFonts w:ascii="Arial" w:hAnsi="Arial" w:cs="Arial"/>
        </w:rPr>
      </w:pPr>
      <w:r w:rsidRPr="00456FB5">
        <w:rPr>
          <w:rFonts w:ascii="Arial" w:hAnsi="Arial" w:cs="Arial"/>
        </w:rPr>
        <w:t xml:space="preserve">Rozporządzenie </w:t>
      </w:r>
      <w:r w:rsidR="00E96D3F">
        <w:rPr>
          <w:rFonts w:ascii="Arial" w:hAnsi="Arial" w:cs="Arial"/>
        </w:rPr>
        <w:t>n</w:t>
      </w:r>
      <w:r w:rsidRPr="00456FB5">
        <w:rPr>
          <w:rFonts w:ascii="Arial" w:hAnsi="Arial" w:cs="Arial"/>
        </w:rPr>
        <w:t>r 4/</w:t>
      </w:r>
      <w:r w:rsidR="004271F8" w:rsidRPr="00456FB5">
        <w:rPr>
          <w:rFonts w:ascii="Arial" w:hAnsi="Arial" w:cs="Arial"/>
        </w:rPr>
        <w:t>2014</w:t>
      </w:r>
      <w:r w:rsidR="00FB6F33" w:rsidRPr="00456FB5">
        <w:rPr>
          <w:rFonts w:ascii="Arial" w:hAnsi="Arial" w:cs="Arial"/>
        </w:rPr>
        <w:t xml:space="preserve"> Dyrektora Regionalnego Zarządu Gospodarki Wodnej </w:t>
      </w:r>
      <w:r w:rsidR="005E3ED2">
        <w:rPr>
          <w:rFonts w:ascii="Arial" w:hAnsi="Arial" w:cs="Arial"/>
        </w:rPr>
        <w:t xml:space="preserve">                        </w:t>
      </w:r>
      <w:r w:rsidR="00FB6F33" w:rsidRPr="00456FB5">
        <w:rPr>
          <w:rFonts w:ascii="Arial" w:hAnsi="Arial" w:cs="Arial"/>
        </w:rPr>
        <w:t xml:space="preserve">w Krakowie </w:t>
      </w:r>
      <w:r w:rsidR="00DE1811" w:rsidRPr="00456FB5">
        <w:rPr>
          <w:rFonts w:ascii="Arial" w:hAnsi="Arial" w:cs="Arial"/>
        </w:rPr>
        <w:t>z dnia</w:t>
      </w:r>
      <w:r w:rsidR="00FB6F33" w:rsidRPr="00456FB5">
        <w:rPr>
          <w:rFonts w:ascii="Arial" w:hAnsi="Arial" w:cs="Arial"/>
        </w:rPr>
        <w:t xml:space="preserve"> 16 stycznia 2014r. w sprawie warunków korzystania z wód regionu wodnego Górnej Wisły</w:t>
      </w:r>
      <w:r w:rsidR="00DE1811">
        <w:rPr>
          <w:rFonts w:ascii="Arial" w:hAnsi="Arial" w:cs="Arial"/>
        </w:rPr>
        <w:t>;</w:t>
      </w:r>
    </w:p>
    <w:p w14:paraId="7D473027" w14:textId="12E02FE4" w:rsidR="004271F8" w:rsidRPr="00456FB5" w:rsidRDefault="002947E2" w:rsidP="00FE69CE">
      <w:pPr>
        <w:pStyle w:val="Akapitzlist"/>
        <w:numPr>
          <w:ilvl w:val="0"/>
          <w:numId w:val="3"/>
        </w:numPr>
        <w:spacing w:line="276" w:lineRule="auto"/>
        <w:ind w:left="567" w:hanging="425"/>
        <w:rPr>
          <w:rFonts w:ascii="Arial" w:hAnsi="Arial" w:cs="Arial"/>
        </w:rPr>
      </w:pPr>
      <w:r w:rsidRPr="00456FB5">
        <w:rPr>
          <w:rFonts w:ascii="Arial" w:hAnsi="Arial" w:cs="Arial"/>
        </w:rPr>
        <w:t>Rozporządzenie</w:t>
      </w:r>
      <w:r w:rsidR="00EE50CC">
        <w:rPr>
          <w:rFonts w:ascii="Arial" w:hAnsi="Arial" w:cs="Arial"/>
        </w:rPr>
        <w:t xml:space="preserve"> </w:t>
      </w:r>
      <w:r w:rsidRPr="00456FB5">
        <w:rPr>
          <w:rFonts w:ascii="Arial" w:hAnsi="Arial" w:cs="Arial"/>
        </w:rPr>
        <w:t>Dyrektora</w:t>
      </w:r>
      <w:r w:rsidR="004271F8" w:rsidRPr="00456FB5">
        <w:rPr>
          <w:rFonts w:ascii="Arial" w:hAnsi="Arial" w:cs="Arial"/>
        </w:rPr>
        <w:t xml:space="preserve"> Regionalnego Zarządu Gospodarki Wodnej </w:t>
      </w:r>
      <w:r w:rsidR="00DE1811">
        <w:rPr>
          <w:rFonts w:ascii="Arial" w:hAnsi="Arial" w:cs="Arial"/>
        </w:rPr>
        <w:t xml:space="preserve">                              </w:t>
      </w:r>
      <w:r w:rsidR="004271F8" w:rsidRPr="00456FB5">
        <w:rPr>
          <w:rFonts w:ascii="Arial" w:hAnsi="Arial" w:cs="Arial"/>
        </w:rPr>
        <w:t>w Krakowie z dnia 10 października 2017r. zmieniające Rozporządzenie nr 4/2014 Dyrektora Regionalnego Zarządu Gospodarki Wodnej w Krakowie z</w:t>
      </w:r>
      <w:r w:rsidR="00DE1811">
        <w:rPr>
          <w:rFonts w:ascii="Arial" w:hAnsi="Arial" w:cs="Arial"/>
        </w:rPr>
        <w:t xml:space="preserve"> </w:t>
      </w:r>
      <w:r w:rsidR="004271F8" w:rsidRPr="00456FB5">
        <w:rPr>
          <w:rFonts w:ascii="Arial" w:hAnsi="Arial" w:cs="Arial"/>
        </w:rPr>
        <w:t xml:space="preserve">dnia </w:t>
      </w:r>
      <w:r w:rsidR="00DE1811">
        <w:rPr>
          <w:rFonts w:ascii="Arial" w:hAnsi="Arial" w:cs="Arial"/>
        </w:rPr>
        <w:t xml:space="preserve">                             </w:t>
      </w:r>
      <w:r w:rsidR="004271F8" w:rsidRPr="00456FB5">
        <w:rPr>
          <w:rFonts w:ascii="Arial" w:hAnsi="Arial" w:cs="Arial"/>
        </w:rPr>
        <w:t>16 stycznia 2014r. w sprawie warunków korzystania z wód regionu wodnego Górnej Wisły</w:t>
      </w:r>
      <w:r w:rsidR="009C7C56">
        <w:rPr>
          <w:rFonts w:ascii="Arial" w:hAnsi="Arial" w:cs="Arial"/>
        </w:rPr>
        <w:t>;</w:t>
      </w:r>
    </w:p>
    <w:p w14:paraId="2532A14F" w14:textId="1737F08E" w:rsidR="002947E2" w:rsidRDefault="00FB6F33" w:rsidP="00FE69CE">
      <w:pPr>
        <w:pStyle w:val="Akapitzlist"/>
        <w:numPr>
          <w:ilvl w:val="0"/>
          <w:numId w:val="4"/>
        </w:numPr>
        <w:spacing w:line="276" w:lineRule="auto"/>
        <w:ind w:left="567" w:hanging="425"/>
        <w:rPr>
          <w:rFonts w:ascii="Arial" w:hAnsi="Arial" w:cs="Arial"/>
        </w:rPr>
      </w:pPr>
      <w:r w:rsidRPr="009C7C56">
        <w:rPr>
          <w:rFonts w:ascii="Arial" w:hAnsi="Arial" w:cs="Arial"/>
        </w:rPr>
        <w:t xml:space="preserve">Podział hydrograficzny Polski, Część I </w:t>
      </w:r>
      <w:proofErr w:type="spellStart"/>
      <w:r w:rsidRPr="009C7C56">
        <w:rPr>
          <w:rFonts w:ascii="Arial" w:hAnsi="Arial" w:cs="Arial"/>
        </w:rPr>
        <w:t>i</w:t>
      </w:r>
      <w:proofErr w:type="spellEnd"/>
      <w:r w:rsidRPr="009C7C56">
        <w:rPr>
          <w:rFonts w:ascii="Arial" w:hAnsi="Arial" w:cs="Arial"/>
        </w:rPr>
        <w:t xml:space="preserve"> II - </w:t>
      </w:r>
      <w:proofErr w:type="spellStart"/>
      <w:r w:rsidRPr="009C7C56">
        <w:rPr>
          <w:rFonts w:ascii="Arial" w:hAnsi="Arial" w:cs="Arial"/>
        </w:rPr>
        <w:t>IMiGW</w:t>
      </w:r>
      <w:proofErr w:type="spellEnd"/>
      <w:r w:rsidRPr="009C7C56">
        <w:rPr>
          <w:rFonts w:ascii="Arial" w:hAnsi="Arial" w:cs="Arial"/>
        </w:rPr>
        <w:t xml:space="preserve"> Warszawa, 1983 r.</w:t>
      </w:r>
      <w:bookmarkStart w:id="11" w:name="_Hlk517856759"/>
      <w:r w:rsidR="00EE50CC">
        <w:rPr>
          <w:rFonts w:ascii="Arial" w:hAnsi="Arial" w:cs="Arial"/>
        </w:rPr>
        <w:t>;</w:t>
      </w:r>
    </w:p>
    <w:p w14:paraId="58143CE5" w14:textId="14914D71" w:rsidR="002F6B69" w:rsidRDefault="002F6B69" w:rsidP="00FE69CE">
      <w:pPr>
        <w:pStyle w:val="Akapitzlist"/>
        <w:numPr>
          <w:ilvl w:val="0"/>
          <w:numId w:val="4"/>
        </w:numPr>
        <w:spacing w:line="276" w:lineRule="auto"/>
        <w:ind w:left="567" w:hanging="425"/>
        <w:rPr>
          <w:rFonts w:ascii="Arial" w:hAnsi="Arial" w:cs="Arial"/>
        </w:rPr>
      </w:pPr>
      <w:bookmarkStart w:id="12" w:name="_Hlk99202395"/>
      <w:r w:rsidRPr="00A0579B">
        <w:rPr>
          <w:rFonts w:ascii="Arial" w:hAnsi="Arial" w:cs="Arial"/>
        </w:rPr>
        <w:t>pozwolenie wodnoprawne</w:t>
      </w:r>
      <w:r w:rsidR="00A0579B" w:rsidRPr="00A0579B">
        <w:rPr>
          <w:rFonts w:ascii="Arial" w:hAnsi="Arial" w:cs="Arial"/>
        </w:rPr>
        <w:t xml:space="preserve"> decyzja znak OLR-II.6341.45.2014 z dnia 03.10.2014 roku </w:t>
      </w:r>
    </w:p>
    <w:bookmarkEnd w:id="12"/>
    <w:p w14:paraId="2554B215" w14:textId="12D57BE0" w:rsidR="00A0579B" w:rsidRDefault="00A0579B" w:rsidP="00FE69CE">
      <w:pPr>
        <w:pStyle w:val="Akapitzlist"/>
        <w:numPr>
          <w:ilvl w:val="0"/>
          <w:numId w:val="4"/>
        </w:numPr>
        <w:spacing w:line="276" w:lineRule="auto"/>
        <w:ind w:left="567" w:hanging="425"/>
        <w:rPr>
          <w:rFonts w:ascii="Arial" w:hAnsi="Arial" w:cs="Arial"/>
        </w:rPr>
      </w:pPr>
      <w:r>
        <w:rPr>
          <w:rFonts w:ascii="Arial" w:hAnsi="Arial" w:cs="Arial"/>
        </w:rPr>
        <w:t>dokumentacja techniczna do zgłoszenia robót niewymagających pozwolenia na budowę dla zadania pn. „Przebudowa elementów odwodnienia drogi powiatowej Nr 1719R relacji Jarosław-Wietlin-Łazy na odcinku od km 4+293,89 do km 4</w:t>
      </w:r>
      <w:r w:rsidR="0052069A">
        <w:rPr>
          <w:rFonts w:ascii="Arial" w:hAnsi="Arial" w:cs="Arial"/>
        </w:rPr>
        <w:t>+</w:t>
      </w:r>
      <w:r>
        <w:rPr>
          <w:rFonts w:ascii="Arial" w:hAnsi="Arial" w:cs="Arial"/>
        </w:rPr>
        <w:t>515,56” - data opracowania marzec 2022</w:t>
      </w:r>
    </w:p>
    <w:p w14:paraId="22FDFCB2" w14:textId="7C161637" w:rsidR="000B0CD0" w:rsidRDefault="000B0CD0" w:rsidP="000B0CD0">
      <w:pPr>
        <w:spacing w:line="276" w:lineRule="auto"/>
        <w:rPr>
          <w:rFonts w:ascii="Arial" w:hAnsi="Arial" w:cs="Arial"/>
        </w:rPr>
      </w:pPr>
    </w:p>
    <w:p w14:paraId="2DE7E216" w14:textId="77777777" w:rsidR="00FB5331" w:rsidRDefault="00FB5331" w:rsidP="009757CB">
      <w:pPr>
        <w:spacing w:after="160" w:line="259" w:lineRule="auto"/>
        <w:ind w:firstLine="0"/>
        <w:contextualSpacing/>
        <w:rPr>
          <w:rFonts w:ascii="Arial" w:hAnsi="Arial" w:cs="Arial"/>
        </w:rPr>
      </w:pPr>
    </w:p>
    <w:p w14:paraId="3050219B" w14:textId="77777777" w:rsidR="00FB5331" w:rsidRDefault="00FB5331" w:rsidP="009757CB">
      <w:pPr>
        <w:spacing w:after="160" w:line="259" w:lineRule="auto"/>
        <w:ind w:firstLine="0"/>
        <w:contextualSpacing/>
        <w:rPr>
          <w:rFonts w:ascii="Arial" w:hAnsi="Arial" w:cs="Arial"/>
        </w:rPr>
      </w:pPr>
    </w:p>
    <w:p w14:paraId="04452055" w14:textId="77777777" w:rsidR="00FB5331" w:rsidRDefault="00FB5331" w:rsidP="009757CB">
      <w:pPr>
        <w:spacing w:after="160" w:line="259" w:lineRule="auto"/>
        <w:ind w:firstLine="0"/>
        <w:contextualSpacing/>
        <w:rPr>
          <w:rFonts w:ascii="Arial" w:hAnsi="Arial" w:cs="Arial"/>
        </w:rPr>
      </w:pPr>
    </w:p>
    <w:p w14:paraId="7B575651" w14:textId="77777777" w:rsidR="00FB5331" w:rsidRDefault="00FB5331" w:rsidP="009757CB">
      <w:pPr>
        <w:spacing w:after="160" w:line="259" w:lineRule="auto"/>
        <w:ind w:firstLine="0"/>
        <w:contextualSpacing/>
        <w:rPr>
          <w:rFonts w:ascii="Arial" w:hAnsi="Arial" w:cs="Arial"/>
        </w:rPr>
      </w:pPr>
    </w:p>
    <w:p w14:paraId="237E6B82" w14:textId="6AF60629" w:rsidR="009757CB" w:rsidRPr="009757CB" w:rsidRDefault="009757CB" w:rsidP="00FB5331">
      <w:pPr>
        <w:spacing w:after="160" w:line="259" w:lineRule="auto"/>
        <w:ind w:firstLine="709"/>
        <w:contextualSpacing/>
        <w:rPr>
          <w:rFonts w:ascii="Arial" w:hAnsi="Arial" w:cs="Arial"/>
        </w:rPr>
      </w:pPr>
      <w:r w:rsidRPr="009757CB">
        <w:rPr>
          <w:rFonts w:ascii="Arial" w:hAnsi="Arial" w:cs="Arial"/>
        </w:rPr>
        <w:t xml:space="preserve">Planowana inwestycja pn. </w:t>
      </w:r>
      <w:r w:rsidRPr="009757CB">
        <w:rPr>
          <w:rFonts w:ascii="Arial" w:hAnsi="Arial" w:cs="Arial"/>
          <w:b/>
          <w:bCs/>
        </w:rPr>
        <w:t xml:space="preserve">Przebudowa </w:t>
      </w:r>
      <w:r>
        <w:rPr>
          <w:rFonts w:ascii="Arial" w:hAnsi="Arial" w:cs="Arial"/>
          <w:b/>
          <w:bCs/>
        </w:rPr>
        <w:t xml:space="preserve">elementów odwodnienia drogi </w:t>
      </w:r>
      <w:proofErr w:type="gramStart"/>
      <w:r>
        <w:rPr>
          <w:rFonts w:ascii="Arial" w:hAnsi="Arial" w:cs="Arial"/>
          <w:b/>
          <w:bCs/>
        </w:rPr>
        <w:t>powiatowej  Nr</w:t>
      </w:r>
      <w:proofErr w:type="gramEnd"/>
      <w:r>
        <w:rPr>
          <w:rFonts w:ascii="Arial" w:hAnsi="Arial" w:cs="Arial"/>
          <w:b/>
          <w:bCs/>
        </w:rPr>
        <w:t xml:space="preserve"> 1719 R relacji Jarosław-Wietlin-Łazy na odcinku od km 4+293,89 do km 4+515, 56</w:t>
      </w:r>
      <w:r w:rsidRPr="009757CB">
        <w:rPr>
          <w:rFonts w:ascii="Arial" w:hAnsi="Arial" w:cs="Arial"/>
        </w:rPr>
        <w:t xml:space="preserve"> zgodnie z Art. 29 ust. 3, pkt.1 </w:t>
      </w:r>
      <w:proofErr w:type="spellStart"/>
      <w:r w:rsidRPr="009757CB">
        <w:rPr>
          <w:rFonts w:ascii="Arial" w:hAnsi="Arial" w:cs="Arial"/>
        </w:rPr>
        <w:t>ppkt</w:t>
      </w:r>
      <w:proofErr w:type="spellEnd"/>
      <w:r w:rsidRPr="009757CB">
        <w:rPr>
          <w:rFonts w:ascii="Arial" w:hAnsi="Arial" w:cs="Arial"/>
        </w:rPr>
        <w:t xml:space="preserve">. d) </w:t>
      </w:r>
      <w:r w:rsidRPr="009757CB">
        <w:rPr>
          <w:rFonts w:ascii="Arial" w:hAnsi="Arial" w:cs="Arial"/>
          <w:i/>
          <w:iCs/>
        </w:rPr>
        <w:t>ustawy z dnia 07 lipca 1994r Prawo budowlane (Dz.U. 2020 poz. 1333 ze zm.)</w:t>
      </w:r>
      <w:r w:rsidRPr="009757CB">
        <w:rPr>
          <w:rFonts w:ascii="Arial" w:hAnsi="Arial" w:cs="Arial"/>
        </w:rPr>
        <w:t xml:space="preserve"> nie wymaga decyzji o pozwoleniu na budowę, natomiast wymaga zgłoszenia</w:t>
      </w:r>
      <w:r>
        <w:rPr>
          <w:rFonts w:ascii="Arial" w:hAnsi="Arial" w:cs="Arial"/>
        </w:rPr>
        <w:t xml:space="preserve"> robót niewymagających pozwolenia na budowę.</w:t>
      </w:r>
      <w:r w:rsidRPr="009757CB">
        <w:rPr>
          <w:rFonts w:ascii="Arial" w:hAnsi="Arial" w:cs="Arial"/>
        </w:rPr>
        <w:t xml:space="preserve">. </w:t>
      </w:r>
    </w:p>
    <w:p w14:paraId="3A0B2E76" w14:textId="77777777" w:rsidR="00D94256" w:rsidRPr="00D94256" w:rsidRDefault="00D94256" w:rsidP="00FB5331">
      <w:pPr>
        <w:spacing w:after="160" w:line="259" w:lineRule="auto"/>
        <w:ind w:firstLine="709"/>
        <w:contextualSpacing/>
        <w:rPr>
          <w:rFonts w:ascii="Arial" w:hAnsi="Arial" w:cs="Arial"/>
        </w:rPr>
      </w:pPr>
      <w:r w:rsidRPr="00D94256">
        <w:rPr>
          <w:rFonts w:ascii="Arial" w:hAnsi="Arial" w:cs="Arial"/>
        </w:rPr>
        <w:t xml:space="preserve">Droga powiatowa na odcinku objętym niniejszym opracowaniem zawiera się w obszarze </w:t>
      </w:r>
      <w:r w:rsidRPr="00D94256">
        <w:rPr>
          <w:rFonts w:ascii="Arial" w:hAnsi="Arial" w:cs="Arial"/>
          <w:i/>
          <w:iCs/>
        </w:rPr>
        <w:t xml:space="preserve">Miejscowego planu zagospodarowania przestrzennego Gminy Jarosław - „Obszar Wschód” </w:t>
      </w:r>
      <w:r w:rsidRPr="00D94256">
        <w:rPr>
          <w:rFonts w:ascii="Arial" w:hAnsi="Arial" w:cs="Arial"/>
        </w:rPr>
        <w:t xml:space="preserve">uchwalonego uchwałą Nr II/14/2007 Rady Gminy Jarosław z dnia                     26 kwietnia 2007r.  Droga oznaczona jest symbolem 1.KDZ.1 - drogi publiczne klasy Z wraz z urządzeniami towarzyszącymi i siecią infrastruktury technicznej. </w:t>
      </w:r>
    </w:p>
    <w:p w14:paraId="5A02368A" w14:textId="77777777" w:rsidR="00D94256" w:rsidRPr="00D94256" w:rsidRDefault="00D94256" w:rsidP="00D94256">
      <w:pPr>
        <w:spacing w:after="160" w:line="259" w:lineRule="auto"/>
        <w:ind w:firstLine="0"/>
        <w:contextualSpacing/>
        <w:rPr>
          <w:rFonts w:ascii="Arial" w:hAnsi="Arial" w:cs="Arial"/>
        </w:rPr>
      </w:pPr>
      <w:r w:rsidRPr="00D94256">
        <w:rPr>
          <w:rFonts w:ascii="Arial" w:hAnsi="Arial" w:cs="Arial"/>
        </w:rPr>
        <w:t>Zgodnie z ww. planem w granicach terenu 1.KDZ.1 dopuszcza się budowę przydrożnych rowów otwartych i krytych.</w:t>
      </w:r>
    </w:p>
    <w:p w14:paraId="21F32586" w14:textId="77777777" w:rsidR="00D94256" w:rsidRPr="00D94256" w:rsidRDefault="00D94256" w:rsidP="00D94256">
      <w:pPr>
        <w:spacing w:after="160" w:line="259" w:lineRule="auto"/>
        <w:ind w:firstLine="0"/>
        <w:contextualSpacing/>
        <w:rPr>
          <w:rFonts w:ascii="Arial" w:hAnsi="Arial" w:cs="Arial"/>
        </w:rPr>
      </w:pPr>
      <w:r w:rsidRPr="00D94256">
        <w:rPr>
          <w:rFonts w:ascii="Arial" w:hAnsi="Arial" w:cs="Arial"/>
        </w:rPr>
        <w:t xml:space="preserve">Planowana inwestycja jest zgodna z zapisami miejscowego planu zagospodarowania przestrzennego. </w:t>
      </w:r>
    </w:p>
    <w:p w14:paraId="464F1428" w14:textId="77777777" w:rsidR="009757CB" w:rsidRPr="009757CB" w:rsidRDefault="009757CB" w:rsidP="00FB5331">
      <w:pPr>
        <w:spacing w:after="160" w:line="259" w:lineRule="auto"/>
        <w:ind w:firstLine="709"/>
        <w:contextualSpacing/>
        <w:rPr>
          <w:rFonts w:ascii="Arial" w:hAnsi="Arial" w:cs="Arial"/>
        </w:rPr>
      </w:pPr>
      <w:r w:rsidRPr="009757CB">
        <w:rPr>
          <w:rFonts w:ascii="Arial" w:hAnsi="Arial" w:cs="Arial"/>
        </w:rPr>
        <w:t xml:space="preserve">Zgodnie z Art.50 ust. 2 </w:t>
      </w:r>
      <w:r w:rsidRPr="009757CB">
        <w:rPr>
          <w:rFonts w:ascii="Arial" w:hAnsi="Arial" w:cs="Arial"/>
          <w:i/>
          <w:iCs/>
        </w:rPr>
        <w:t xml:space="preserve">ustawy z dnia 27 marca 2003r o planowaniu przestrzennym (Dz.U.2021.741 </w:t>
      </w:r>
      <w:proofErr w:type="spellStart"/>
      <w:r w:rsidRPr="009757CB">
        <w:rPr>
          <w:rFonts w:ascii="Arial" w:hAnsi="Arial" w:cs="Arial"/>
          <w:i/>
          <w:iCs/>
        </w:rPr>
        <w:t>t.j</w:t>
      </w:r>
      <w:proofErr w:type="spellEnd"/>
      <w:r w:rsidRPr="009757CB">
        <w:rPr>
          <w:rFonts w:ascii="Arial" w:hAnsi="Arial" w:cs="Arial"/>
          <w:i/>
          <w:iCs/>
        </w:rPr>
        <w:t>.)</w:t>
      </w:r>
      <w:r w:rsidRPr="009757CB">
        <w:rPr>
          <w:rFonts w:ascii="Arial" w:hAnsi="Arial" w:cs="Arial"/>
        </w:rPr>
        <w:t xml:space="preserve"> roboty budowlane objęte przedmiotową inwestycją nie wymagają wydania decyzji o ustaleniu lokalizacji inwestycji celu publicznego.</w:t>
      </w:r>
    </w:p>
    <w:p w14:paraId="5800DAFE" w14:textId="77777777" w:rsidR="00FB5331" w:rsidRDefault="009757CB" w:rsidP="00FB5331">
      <w:pPr>
        <w:spacing w:after="160" w:line="259" w:lineRule="auto"/>
        <w:ind w:firstLine="426"/>
        <w:contextualSpacing/>
        <w:rPr>
          <w:rFonts w:ascii="Arial" w:hAnsi="Arial" w:cs="Arial"/>
        </w:rPr>
      </w:pPr>
      <w:r w:rsidRPr="009757CB">
        <w:rPr>
          <w:rFonts w:ascii="Arial" w:hAnsi="Arial" w:cs="Arial"/>
        </w:rPr>
        <w:t xml:space="preserve">Zgodnie Art.71 ust.2 </w:t>
      </w:r>
      <w:r w:rsidRPr="009757CB">
        <w:rPr>
          <w:rFonts w:ascii="Arial" w:hAnsi="Arial" w:cs="Arial"/>
          <w:i/>
          <w:iCs/>
        </w:rPr>
        <w:t xml:space="preserve">ustawy z dnia 3 października 2008 o udostępnianiu informacji                                   o środowisku i jego ochronie, udziale społeczeństwa w ochronie środowiska oraz o ocenach oddziaływania na środowisko (Dz.U. 2021 </w:t>
      </w:r>
      <w:proofErr w:type="spellStart"/>
      <w:r w:rsidRPr="009757CB">
        <w:rPr>
          <w:rFonts w:ascii="Arial" w:hAnsi="Arial" w:cs="Arial"/>
          <w:i/>
          <w:iCs/>
        </w:rPr>
        <w:t>poz</w:t>
      </w:r>
      <w:proofErr w:type="spellEnd"/>
      <w:r w:rsidRPr="009757CB">
        <w:rPr>
          <w:rFonts w:ascii="Arial" w:hAnsi="Arial" w:cs="Arial"/>
          <w:i/>
          <w:iCs/>
        </w:rPr>
        <w:t xml:space="preserve"> 247 </w:t>
      </w:r>
      <w:proofErr w:type="spellStart"/>
      <w:r w:rsidRPr="009757CB">
        <w:rPr>
          <w:rFonts w:ascii="Arial" w:hAnsi="Arial" w:cs="Arial"/>
          <w:i/>
          <w:iCs/>
        </w:rPr>
        <w:t>t.j</w:t>
      </w:r>
      <w:proofErr w:type="spellEnd"/>
      <w:r w:rsidRPr="009757CB">
        <w:rPr>
          <w:rFonts w:ascii="Arial" w:hAnsi="Arial" w:cs="Arial"/>
          <w:i/>
          <w:iCs/>
        </w:rPr>
        <w:t>.)</w:t>
      </w:r>
      <w:r w:rsidRPr="009757CB">
        <w:rPr>
          <w:rFonts w:ascii="Arial" w:hAnsi="Arial" w:cs="Arial"/>
        </w:rPr>
        <w:t xml:space="preserve"> oraz zgodnie z §2 ust. 1 i  §3 ust. 1 pkt. 62) </w:t>
      </w:r>
      <w:r w:rsidRPr="009757CB">
        <w:rPr>
          <w:rFonts w:ascii="Arial" w:hAnsi="Arial" w:cs="Arial"/>
          <w:i/>
          <w:iCs/>
        </w:rPr>
        <w:t>Rozporządzenia Rady Ministrów z dnia 10 września 2019r w sprawie przedsięwzięć mogących znacząco oddziaływać na środowisko  (Dz.U.2019 poz. 1839)</w:t>
      </w:r>
      <w:r w:rsidRPr="009757CB">
        <w:rPr>
          <w:rFonts w:ascii="Arial" w:hAnsi="Arial" w:cs="Arial"/>
        </w:rPr>
        <w:t xml:space="preserve"> planowana inwestycja nie zalicza się do przedsięwzięć mogących zawsze znacząco oddziaływać na środowisko ani nie zalicza się do przedsięwzięć mogących potencjalnie znacząco oddziaływać na środowisko, wobec powyższego nie wymaga uzyskania decyzji  o środowiskowych uwarunkowaniach. </w:t>
      </w:r>
    </w:p>
    <w:p w14:paraId="62C513C0" w14:textId="2284B42D" w:rsidR="009757CB" w:rsidRPr="009757CB" w:rsidRDefault="009757CB" w:rsidP="00FB5331">
      <w:pPr>
        <w:spacing w:after="160" w:line="259" w:lineRule="auto"/>
        <w:ind w:firstLine="426"/>
        <w:contextualSpacing/>
        <w:rPr>
          <w:rFonts w:ascii="Arial" w:hAnsi="Arial" w:cs="Arial"/>
        </w:rPr>
      </w:pPr>
      <w:r w:rsidRPr="009757CB">
        <w:rPr>
          <w:rFonts w:ascii="Arial" w:hAnsi="Arial" w:cs="Arial"/>
        </w:rPr>
        <w:t xml:space="preserve">  </w:t>
      </w:r>
    </w:p>
    <w:p w14:paraId="7518DE5C" w14:textId="7BBE90B4" w:rsidR="00FB6F33" w:rsidRPr="00456FB5" w:rsidRDefault="00444810" w:rsidP="00472DF8">
      <w:pPr>
        <w:pStyle w:val="Nagwek1"/>
      </w:pPr>
      <w:bookmarkStart w:id="13" w:name="_Toc98926869"/>
      <w:bookmarkEnd w:id="11"/>
      <w:r w:rsidRPr="00456FB5">
        <w:t>C</w:t>
      </w:r>
      <w:r w:rsidR="0004639D">
        <w:t>el i zakres zamierzonego korzystania z wód</w:t>
      </w:r>
      <w:bookmarkEnd w:id="13"/>
    </w:p>
    <w:p w14:paraId="7FBF7CD8" w14:textId="0C430A0F" w:rsidR="0076700D" w:rsidRDefault="0076700D" w:rsidP="00D52B3F">
      <w:pPr>
        <w:spacing w:line="276" w:lineRule="auto"/>
        <w:ind w:right="-1" w:firstLine="360"/>
        <w:rPr>
          <w:rFonts w:ascii="Arial" w:hAnsi="Arial" w:cs="Arial"/>
        </w:rPr>
      </w:pPr>
      <w:bookmarkStart w:id="14" w:name="_Hlk33611222"/>
      <w:r>
        <w:rPr>
          <w:rFonts w:ascii="Arial" w:hAnsi="Arial" w:cs="Arial"/>
        </w:rPr>
        <w:t>Niniejszy operat wodnoprawny został opracowany w celu uzyskania pozwolenia wodnoprawnego na:</w:t>
      </w:r>
    </w:p>
    <w:p w14:paraId="3C0B51FC" w14:textId="5B919B90" w:rsidR="00E43C9A" w:rsidRPr="00E43C9A" w:rsidRDefault="00E43C9A" w:rsidP="00FE69CE">
      <w:pPr>
        <w:pStyle w:val="Akapitzlist"/>
        <w:numPr>
          <w:ilvl w:val="0"/>
          <w:numId w:val="14"/>
        </w:numPr>
        <w:spacing w:line="276" w:lineRule="auto"/>
        <w:ind w:right="-1"/>
        <w:rPr>
          <w:rFonts w:ascii="Arial" w:hAnsi="Arial" w:cs="Arial"/>
          <w:iCs/>
        </w:rPr>
      </w:pPr>
      <w:bookmarkStart w:id="15" w:name="_Hlk98948619"/>
      <w:bookmarkStart w:id="16" w:name="_Hlk98959524"/>
      <w:r w:rsidRPr="00E43C9A">
        <w:rPr>
          <w:rFonts w:ascii="Arial" w:hAnsi="Arial" w:cs="Arial"/>
          <w:iCs/>
        </w:rPr>
        <w:t>wykonanie urządzenia wodnego poprzez przebudowę istniejącego rowu krytego:</w:t>
      </w:r>
    </w:p>
    <w:p w14:paraId="1954F423" w14:textId="69D4DE64" w:rsidR="00E43C9A" w:rsidRPr="00E43C9A" w:rsidRDefault="00E43C9A" w:rsidP="00FE69CE">
      <w:pPr>
        <w:pStyle w:val="Akapitzlist"/>
        <w:numPr>
          <w:ilvl w:val="0"/>
          <w:numId w:val="12"/>
        </w:numPr>
        <w:spacing w:line="276" w:lineRule="auto"/>
        <w:ind w:left="1418" w:right="-1" w:hanging="425"/>
        <w:rPr>
          <w:rFonts w:ascii="Arial" w:hAnsi="Arial" w:cs="Arial"/>
          <w:iCs/>
        </w:rPr>
      </w:pPr>
      <w:r w:rsidRPr="00E43C9A">
        <w:rPr>
          <w:rFonts w:ascii="Arial" w:hAnsi="Arial" w:cs="Arial"/>
          <w:iCs/>
        </w:rPr>
        <w:t xml:space="preserve">odwodnienie drogi powiatowej z rur </w:t>
      </w:r>
      <w:r w:rsidR="003B3F57" w:rsidRPr="00E43C9A">
        <w:rPr>
          <w:rFonts w:ascii="Arial" w:hAnsi="Arial" w:cs="Arial"/>
          <w:iCs/>
        </w:rPr>
        <w:t>Ø400</w:t>
      </w:r>
      <w:r w:rsidR="003B3F57">
        <w:rPr>
          <w:rFonts w:ascii="Arial" w:hAnsi="Arial" w:cs="Arial"/>
          <w:iCs/>
        </w:rPr>
        <w:t xml:space="preserve"> z </w:t>
      </w:r>
      <w:r w:rsidRPr="00E43C9A">
        <w:rPr>
          <w:rFonts w:ascii="Arial" w:hAnsi="Arial" w:cs="Arial"/>
          <w:iCs/>
        </w:rPr>
        <w:t>PVC</w:t>
      </w:r>
      <w:r w:rsidR="003B3F57">
        <w:rPr>
          <w:rFonts w:ascii="Arial" w:hAnsi="Arial" w:cs="Arial"/>
          <w:iCs/>
        </w:rPr>
        <w:t xml:space="preserve"> lub PP</w:t>
      </w:r>
      <w:r w:rsidRPr="00E43C9A">
        <w:rPr>
          <w:rFonts w:ascii="Arial" w:hAnsi="Arial" w:cs="Arial"/>
          <w:iCs/>
        </w:rPr>
        <w:t xml:space="preserve"> - </w:t>
      </w:r>
      <w:r w:rsidR="003B3F57">
        <w:rPr>
          <w:rFonts w:ascii="Arial" w:hAnsi="Arial" w:cs="Arial"/>
          <w:iCs/>
        </w:rPr>
        <w:t xml:space="preserve">211 </w:t>
      </w:r>
      <w:proofErr w:type="spellStart"/>
      <w:r w:rsidRPr="00E43C9A">
        <w:rPr>
          <w:rFonts w:ascii="Arial" w:hAnsi="Arial" w:cs="Arial"/>
          <w:iCs/>
        </w:rPr>
        <w:t>mb</w:t>
      </w:r>
      <w:proofErr w:type="spellEnd"/>
    </w:p>
    <w:p w14:paraId="6B26900B" w14:textId="77777777" w:rsidR="00E43C9A" w:rsidRPr="00E43C9A" w:rsidRDefault="00E43C9A" w:rsidP="00FE69CE">
      <w:pPr>
        <w:pStyle w:val="Akapitzlist"/>
        <w:numPr>
          <w:ilvl w:val="0"/>
          <w:numId w:val="14"/>
        </w:numPr>
        <w:spacing w:line="276" w:lineRule="auto"/>
        <w:ind w:right="-1"/>
        <w:rPr>
          <w:rFonts w:ascii="Arial" w:hAnsi="Arial" w:cs="Arial"/>
          <w:iCs/>
        </w:rPr>
      </w:pPr>
      <w:r w:rsidRPr="00E43C9A">
        <w:rPr>
          <w:rFonts w:ascii="Arial" w:hAnsi="Arial" w:cs="Arial"/>
          <w:iCs/>
        </w:rPr>
        <w:t>wykonanie urządzenia wodnego:</w:t>
      </w:r>
    </w:p>
    <w:p w14:paraId="4170F214" w14:textId="63B33588" w:rsidR="00E43C9A" w:rsidRPr="00E43C9A" w:rsidRDefault="00E43C9A" w:rsidP="00FE69CE">
      <w:pPr>
        <w:pStyle w:val="Akapitzlist"/>
        <w:numPr>
          <w:ilvl w:val="0"/>
          <w:numId w:val="12"/>
        </w:numPr>
        <w:spacing w:line="276" w:lineRule="auto"/>
        <w:ind w:left="1418" w:right="-1" w:hanging="425"/>
        <w:rPr>
          <w:rFonts w:ascii="Arial" w:hAnsi="Arial" w:cs="Arial"/>
          <w:iCs/>
        </w:rPr>
      </w:pPr>
      <w:r w:rsidRPr="00E43C9A">
        <w:rPr>
          <w:rFonts w:ascii="Arial" w:hAnsi="Arial" w:cs="Arial"/>
          <w:iCs/>
        </w:rPr>
        <w:t xml:space="preserve">wylot rowu krytego do </w:t>
      </w:r>
      <w:r w:rsidR="000B0CD0">
        <w:rPr>
          <w:rFonts w:ascii="Arial" w:hAnsi="Arial" w:cs="Arial"/>
          <w:iCs/>
        </w:rPr>
        <w:t xml:space="preserve">otwartego </w:t>
      </w:r>
      <w:r w:rsidRPr="00E43C9A">
        <w:rPr>
          <w:rFonts w:ascii="Arial" w:hAnsi="Arial" w:cs="Arial"/>
          <w:iCs/>
        </w:rPr>
        <w:t>rowu przydrożnego</w:t>
      </w:r>
    </w:p>
    <w:p w14:paraId="785DA771" w14:textId="77777777" w:rsidR="00E43C9A" w:rsidRPr="00E43C9A" w:rsidRDefault="00E43C9A" w:rsidP="00FE69CE">
      <w:pPr>
        <w:numPr>
          <w:ilvl w:val="0"/>
          <w:numId w:val="14"/>
        </w:numPr>
        <w:spacing w:line="276" w:lineRule="auto"/>
        <w:ind w:right="-1"/>
        <w:rPr>
          <w:rFonts w:ascii="Arial" w:hAnsi="Arial" w:cs="Arial"/>
          <w:iCs/>
        </w:rPr>
      </w:pPr>
      <w:r w:rsidRPr="00E43C9A">
        <w:rPr>
          <w:rFonts w:ascii="Arial" w:hAnsi="Arial" w:cs="Arial"/>
          <w:iCs/>
        </w:rPr>
        <w:t>na usługę wodną:</w:t>
      </w:r>
    </w:p>
    <w:p w14:paraId="3BED8E0A" w14:textId="33DE2867" w:rsidR="00E43C9A" w:rsidRPr="00FB5331" w:rsidRDefault="00E43C9A" w:rsidP="00FE69CE">
      <w:pPr>
        <w:pStyle w:val="Akapitzlist"/>
        <w:numPr>
          <w:ilvl w:val="0"/>
          <w:numId w:val="12"/>
        </w:numPr>
        <w:spacing w:line="276" w:lineRule="auto"/>
        <w:ind w:left="1418" w:right="-1" w:hanging="425"/>
        <w:rPr>
          <w:rFonts w:ascii="Arial" w:hAnsi="Arial" w:cs="Arial"/>
          <w:iCs/>
        </w:rPr>
      </w:pPr>
      <w:r w:rsidRPr="00E43C9A">
        <w:rPr>
          <w:rFonts w:ascii="Arial" w:hAnsi="Arial" w:cs="Arial"/>
        </w:rPr>
        <w:t>wprowadzenie po wykonaniu ww. urządzeń wodnych</w:t>
      </w:r>
      <w:r w:rsidRPr="00E43C9A">
        <w:rPr>
          <w:rFonts w:ascii="Arial" w:hAnsi="Arial" w:cs="Arial"/>
          <w:color w:val="FF0000"/>
        </w:rPr>
        <w:t xml:space="preserve"> </w:t>
      </w:r>
      <w:r w:rsidRPr="00E43C9A">
        <w:rPr>
          <w:rFonts w:ascii="Arial" w:hAnsi="Arial" w:cs="Arial"/>
          <w:b/>
          <w:bCs/>
        </w:rPr>
        <w:t>do ziemi</w:t>
      </w:r>
      <w:r w:rsidRPr="00E43C9A">
        <w:rPr>
          <w:rFonts w:ascii="Arial" w:hAnsi="Arial" w:cs="Arial"/>
        </w:rPr>
        <w:t xml:space="preserve"> wód opadowych i roztopowych z drogi powiatowej nr 1719R relacji Jarosław-Wietlin-Łazy projektowanym rowem krytym i projektowanym wylotem do otwartego rowu przydrożnego</w:t>
      </w:r>
    </w:p>
    <w:p w14:paraId="6CC0C0FF" w14:textId="162604F6" w:rsidR="00FB5331" w:rsidRDefault="00FB5331" w:rsidP="00FB5331">
      <w:pPr>
        <w:spacing w:line="276" w:lineRule="auto"/>
        <w:ind w:right="-1"/>
        <w:rPr>
          <w:rFonts w:ascii="Arial" w:hAnsi="Arial" w:cs="Arial"/>
          <w:iCs/>
        </w:rPr>
      </w:pPr>
    </w:p>
    <w:p w14:paraId="4B990BA9" w14:textId="77777777" w:rsidR="00FB5331" w:rsidRPr="00FB5331" w:rsidRDefault="00FB5331" w:rsidP="00FB5331">
      <w:pPr>
        <w:spacing w:line="276" w:lineRule="auto"/>
        <w:ind w:right="-1"/>
        <w:rPr>
          <w:rFonts w:ascii="Arial" w:hAnsi="Arial" w:cs="Arial"/>
          <w:iCs/>
        </w:rPr>
      </w:pPr>
    </w:p>
    <w:p w14:paraId="198BAA23" w14:textId="6F05B661" w:rsidR="000B0CD0" w:rsidRPr="000B0CD0" w:rsidRDefault="000B0CD0" w:rsidP="00FE69CE">
      <w:pPr>
        <w:numPr>
          <w:ilvl w:val="0"/>
          <w:numId w:val="14"/>
        </w:numPr>
        <w:spacing w:line="276" w:lineRule="auto"/>
        <w:ind w:right="-1"/>
        <w:rPr>
          <w:rFonts w:ascii="Arial" w:hAnsi="Arial" w:cs="Arial"/>
          <w:iCs/>
        </w:rPr>
      </w:pPr>
      <w:r w:rsidRPr="000B0CD0">
        <w:rPr>
          <w:rFonts w:ascii="Arial" w:hAnsi="Arial" w:cs="Arial"/>
          <w:iCs/>
        </w:rPr>
        <w:lastRenderedPageBreak/>
        <w:t>na likwidację istniejącego urządzenia wodnego:</w:t>
      </w:r>
    </w:p>
    <w:p w14:paraId="1E0AC5BA" w14:textId="309E92AE" w:rsidR="000B0CD0" w:rsidRPr="000B0CD0" w:rsidRDefault="000B0CD0" w:rsidP="00FE69CE">
      <w:pPr>
        <w:numPr>
          <w:ilvl w:val="0"/>
          <w:numId w:val="12"/>
        </w:numPr>
        <w:spacing w:line="276" w:lineRule="auto"/>
        <w:ind w:left="1418" w:right="-1" w:hanging="425"/>
        <w:rPr>
          <w:rFonts w:ascii="Arial" w:hAnsi="Arial" w:cs="Arial"/>
          <w:iCs/>
        </w:rPr>
      </w:pPr>
      <w:r w:rsidRPr="000B0CD0">
        <w:rPr>
          <w:rFonts w:ascii="Arial" w:hAnsi="Arial" w:cs="Arial"/>
          <w:iCs/>
        </w:rPr>
        <w:t>istniejący wylot</w:t>
      </w:r>
      <w:r w:rsidR="005656F3">
        <w:rPr>
          <w:rFonts w:ascii="Arial" w:hAnsi="Arial" w:cs="Arial"/>
          <w:iCs/>
        </w:rPr>
        <w:t xml:space="preserve"> </w:t>
      </w:r>
      <w:r w:rsidRPr="000B0CD0">
        <w:rPr>
          <w:rFonts w:ascii="Arial" w:hAnsi="Arial" w:cs="Arial"/>
          <w:iCs/>
        </w:rPr>
        <w:t>rowu krytego do rowu odpływowego</w:t>
      </w:r>
      <w:r>
        <w:rPr>
          <w:rFonts w:ascii="Arial" w:hAnsi="Arial" w:cs="Arial"/>
          <w:iCs/>
        </w:rPr>
        <w:t xml:space="preserve"> wykonany </w:t>
      </w:r>
      <w:r w:rsidR="005656F3">
        <w:rPr>
          <w:rFonts w:ascii="Arial" w:hAnsi="Arial" w:cs="Arial"/>
          <w:iCs/>
        </w:rPr>
        <w:t xml:space="preserve">zgodnie                  z </w:t>
      </w:r>
      <w:r w:rsidR="005656F3" w:rsidRPr="00D720FA">
        <w:rPr>
          <w:rFonts w:ascii="Arial" w:hAnsi="Arial" w:cs="Arial"/>
          <w:iCs/>
        </w:rPr>
        <w:t>pozwoleni</w:t>
      </w:r>
      <w:r w:rsidR="005656F3">
        <w:rPr>
          <w:rFonts w:ascii="Arial" w:hAnsi="Arial" w:cs="Arial"/>
          <w:iCs/>
        </w:rPr>
        <w:t>em</w:t>
      </w:r>
      <w:r w:rsidR="005656F3" w:rsidRPr="00D720FA">
        <w:rPr>
          <w:rFonts w:ascii="Arial" w:hAnsi="Arial" w:cs="Arial"/>
          <w:iCs/>
        </w:rPr>
        <w:t xml:space="preserve"> wodnoprawn</w:t>
      </w:r>
      <w:r w:rsidR="005656F3">
        <w:rPr>
          <w:rFonts w:ascii="Arial" w:hAnsi="Arial" w:cs="Arial"/>
          <w:iCs/>
        </w:rPr>
        <w:t>ym</w:t>
      </w:r>
      <w:r w:rsidR="005656F3" w:rsidRPr="00D720FA">
        <w:rPr>
          <w:rFonts w:ascii="Arial" w:hAnsi="Arial" w:cs="Arial"/>
          <w:iCs/>
        </w:rPr>
        <w:t xml:space="preserve"> decyzja znak OLR-II.6341.45.2014 z dnia 03.10.2014</w:t>
      </w:r>
      <w:r>
        <w:rPr>
          <w:rFonts w:ascii="Arial" w:hAnsi="Arial" w:cs="Arial"/>
          <w:iCs/>
        </w:rPr>
        <w:t xml:space="preserve"> </w:t>
      </w:r>
    </w:p>
    <w:bookmarkEnd w:id="15"/>
    <w:p w14:paraId="34ECD350" w14:textId="34A584B7" w:rsidR="00707341" w:rsidRDefault="00D720FA" w:rsidP="00D720FA">
      <w:pPr>
        <w:pStyle w:val="Akapitzlist"/>
        <w:spacing w:line="276" w:lineRule="auto"/>
        <w:ind w:left="993" w:right="-1" w:hanging="426"/>
        <w:rPr>
          <w:rFonts w:ascii="Arial" w:hAnsi="Arial" w:cs="Arial"/>
          <w:iCs/>
        </w:rPr>
      </w:pPr>
      <w:r w:rsidRPr="00D720FA">
        <w:rPr>
          <w:rFonts w:ascii="Arial" w:hAnsi="Arial" w:cs="Arial"/>
          <w:iCs/>
        </w:rPr>
        <w:t>5.</w:t>
      </w:r>
      <w:r w:rsidRPr="00D720FA">
        <w:rPr>
          <w:rFonts w:ascii="Arial" w:hAnsi="Arial" w:cs="Arial"/>
          <w:iCs/>
        </w:rPr>
        <w:tab/>
      </w:r>
      <w:bookmarkStart w:id="17" w:name="_Hlk98962171"/>
      <w:r w:rsidRPr="00D720FA">
        <w:rPr>
          <w:rFonts w:ascii="Arial" w:hAnsi="Arial" w:cs="Arial"/>
          <w:iCs/>
        </w:rPr>
        <w:t xml:space="preserve">na wygaszenie pozwolenia wodnoprawnego decyzja znak OLR-II.6341.45.2014 z dnia 03.10.2014 na wprowadzenie </w:t>
      </w:r>
      <w:r w:rsidRPr="00D720FA">
        <w:rPr>
          <w:rFonts w:ascii="Arial" w:hAnsi="Arial" w:cs="Arial"/>
          <w:b/>
          <w:bCs/>
          <w:iCs/>
        </w:rPr>
        <w:t>do ziemi</w:t>
      </w:r>
      <w:r w:rsidRPr="00D720FA">
        <w:rPr>
          <w:rFonts w:ascii="Arial" w:hAnsi="Arial" w:cs="Arial"/>
          <w:iCs/>
        </w:rPr>
        <w:t xml:space="preserve"> wód opadowych i roztopowych z drogi powiatowej nr 1719R relacji Jarosław-Wietlin-Łazy istniejącym rowem krytym i wylotem S1 do rowu odpływowego                  z chwilą, gdy nowa decyzja pozwolenie wodnoprawne objęta niniejszym wnioskiem stanie się ostateczna</w:t>
      </w:r>
      <w:bookmarkEnd w:id="17"/>
      <w:r w:rsidRPr="00D720FA">
        <w:rPr>
          <w:rFonts w:ascii="Arial" w:hAnsi="Arial" w:cs="Arial"/>
          <w:iCs/>
        </w:rPr>
        <w:t>.</w:t>
      </w:r>
    </w:p>
    <w:bookmarkEnd w:id="16"/>
    <w:p w14:paraId="23796D09" w14:textId="77777777" w:rsidR="00D720FA" w:rsidRPr="00D720FA" w:rsidRDefault="00D720FA" w:rsidP="00707341">
      <w:pPr>
        <w:pStyle w:val="Akapitzlist"/>
        <w:spacing w:line="276" w:lineRule="auto"/>
        <w:ind w:left="1560" w:right="-1" w:firstLine="0"/>
        <w:rPr>
          <w:rFonts w:ascii="Arial" w:hAnsi="Arial" w:cs="Arial"/>
          <w:iCs/>
          <w:sz w:val="10"/>
          <w:szCs w:val="6"/>
        </w:rPr>
      </w:pPr>
    </w:p>
    <w:p w14:paraId="0717AC70" w14:textId="589D7E49" w:rsidR="004705EA" w:rsidRPr="002E3B8E" w:rsidRDefault="00B360A3" w:rsidP="00D52B3F">
      <w:pPr>
        <w:spacing w:line="276" w:lineRule="auto"/>
        <w:ind w:right="-1" w:firstLine="360"/>
        <w:rPr>
          <w:rFonts w:ascii="Arial" w:hAnsi="Arial" w:cs="Arial"/>
        </w:rPr>
      </w:pPr>
      <w:r w:rsidRPr="002E3B8E">
        <w:rPr>
          <w:rFonts w:ascii="Arial" w:hAnsi="Arial" w:cs="Arial"/>
        </w:rPr>
        <w:t>Obowiązek uzyskania przedmiotowego pozwolenia wodnoprawnego wynika</w:t>
      </w:r>
      <w:r w:rsidR="00521211" w:rsidRPr="002E3B8E">
        <w:rPr>
          <w:rFonts w:ascii="Arial" w:hAnsi="Arial" w:cs="Arial"/>
        </w:rPr>
        <w:t xml:space="preserve">                       </w:t>
      </w:r>
      <w:r w:rsidR="00C47B67" w:rsidRPr="002E3B8E">
        <w:rPr>
          <w:rFonts w:ascii="Arial" w:hAnsi="Arial" w:cs="Arial"/>
        </w:rPr>
        <w:t xml:space="preserve"> </w:t>
      </w:r>
      <w:r w:rsidRPr="002E3B8E">
        <w:rPr>
          <w:rFonts w:ascii="Arial" w:hAnsi="Arial" w:cs="Arial"/>
        </w:rPr>
        <w:t>z art. 389 pkt. 1 i 6 ustawy z dnia 20 lipca 2017 roku Prawo w</w:t>
      </w:r>
      <w:r w:rsidR="0031605A" w:rsidRPr="002E3B8E">
        <w:rPr>
          <w:rFonts w:ascii="Arial" w:hAnsi="Arial" w:cs="Arial"/>
        </w:rPr>
        <w:t>odne</w:t>
      </w:r>
      <w:r w:rsidRPr="002E3B8E">
        <w:rPr>
          <w:rFonts w:ascii="Arial" w:hAnsi="Arial" w:cs="Arial"/>
        </w:rPr>
        <w:t xml:space="preserve"> (Dz.U. 2021</w:t>
      </w:r>
      <w:r w:rsidR="005B039F" w:rsidRPr="002E3B8E">
        <w:rPr>
          <w:rFonts w:ascii="Arial" w:hAnsi="Arial" w:cs="Arial"/>
        </w:rPr>
        <w:t>.2233</w:t>
      </w:r>
      <w:r w:rsidR="00E43C9A">
        <w:rPr>
          <w:rFonts w:ascii="Arial" w:hAnsi="Arial" w:cs="Arial"/>
        </w:rPr>
        <w:t>)</w:t>
      </w:r>
      <w:r w:rsidR="00910C2E" w:rsidRPr="002E3B8E">
        <w:rPr>
          <w:rFonts w:ascii="Arial" w:hAnsi="Arial" w:cs="Arial"/>
        </w:rPr>
        <w:t>.</w:t>
      </w:r>
    </w:p>
    <w:p w14:paraId="644A20F1" w14:textId="2358C237" w:rsidR="00C24AFA" w:rsidRPr="00AC5944" w:rsidRDefault="00D65BC3" w:rsidP="00D52B3F">
      <w:pPr>
        <w:spacing w:line="276" w:lineRule="auto"/>
        <w:ind w:right="-1" w:firstLine="360"/>
        <w:rPr>
          <w:rFonts w:ascii="Arial" w:hAnsi="Arial" w:cs="Arial"/>
        </w:rPr>
      </w:pPr>
      <w:r w:rsidRPr="00AC5944">
        <w:rPr>
          <w:rFonts w:ascii="Arial" w:hAnsi="Arial" w:cs="Arial"/>
        </w:rPr>
        <w:t>C</w:t>
      </w:r>
      <w:r w:rsidR="00C22FA1" w:rsidRPr="00AC5944">
        <w:rPr>
          <w:rFonts w:ascii="Arial" w:hAnsi="Arial" w:cs="Arial"/>
        </w:rPr>
        <w:t xml:space="preserve">elem </w:t>
      </w:r>
      <w:r w:rsidRPr="00AC5944">
        <w:rPr>
          <w:rFonts w:ascii="Arial" w:hAnsi="Arial" w:cs="Arial"/>
        </w:rPr>
        <w:t>zamierzonego</w:t>
      </w:r>
      <w:r w:rsidR="00FB6F33" w:rsidRPr="00AC5944">
        <w:rPr>
          <w:rFonts w:ascii="Arial" w:hAnsi="Arial" w:cs="Arial"/>
        </w:rPr>
        <w:t xml:space="preserve"> korzystania </w:t>
      </w:r>
      <w:r w:rsidR="006C5A4C" w:rsidRPr="00AC5944">
        <w:rPr>
          <w:rFonts w:ascii="Arial" w:hAnsi="Arial" w:cs="Arial"/>
        </w:rPr>
        <w:t xml:space="preserve">z wód jest korzystanie </w:t>
      </w:r>
      <w:r w:rsidR="00FB6F33" w:rsidRPr="00AC5944">
        <w:rPr>
          <w:rFonts w:ascii="Arial" w:hAnsi="Arial" w:cs="Arial"/>
        </w:rPr>
        <w:t xml:space="preserve">z </w:t>
      </w:r>
      <w:r w:rsidR="00C22FA1" w:rsidRPr="00AC5944">
        <w:rPr>
          <w:rFonts w:ascii="Arial" w:hAnsi="Arial" w:cs="Arial"/>
        </w:rPr>
        <w:t>usługi wodnej</w:t>
      </w:r>
      <w:r w:rsidR="006C5A4C" w:rsidRPr="00AC5944">
        <w:rPr>
          <w:rFonts w:ascii="Arial" w:hAnsi="Arial" w:cs="Arial"/>
        </w:rPr>
        <w:t xml:space="preserve">, </w:t>
      </w:r>
      <w:r w:rsidRPr="00AC5944">
        <w:rPr>
          <w:rFonts w:ascii="Arial" w:hAnsi="Arial" w:cs="Arial"/>
        </w:rPr>
        <w:t xml:space="preserve">zgodnie </w:t>
      </w:r>
      <w:r w:rsidR="00912806" w:rsidRPr="00AC5944">
        <w:rPr>
          <w:rFonts w:ascii="Arial" w:hAnsi="Arial" w:cs="Arial"/>
        </w:rPr>
        <w:t xml:space="preserve">                       </w:t>
      </w:r>
      <w:r w:rsidRPr="00AC5944">
        <w:rPr>
          <w:rFonts w:ascii="Arial" w:hAnsi="Arial" w:cs="Arial"/>
        </w:rPr>
        <w:t>z art. 35 ust. 3 pkt</w:t>
      </w:r>
      <w:r w:rsidR="00C47B67" w:rsidRPr="00AC5944">
        <w:rPr>
          <w:rFonts w:ascii="Arial" w:hAnsi="Arial" w:cs="Arial"/>
        </w:rPr>
        <w:t>.</w:t>
      </w:r>
      <w:r w:rsidRPr="00AC5944">
        <w:rPr>
          <w:rFonts w:ascii="Arial" w:hAnsi="Arial" w:cs="Arial"/>
        </w:rPr>
        <w:t xml:space="preserve"> 7) Ustawy Prawo Wodne,</w:t>
      </w:r>
      <w:r w:rsidR="002947E2" w:rsidRPr="00AC5944">
        <w:rPr>
          <w:rFonts w:ascii="Arial" w:hAnsi="Arial" w:cs="Arial"/>
        </w:rPr>
        <w:t xml:space="preserve"> </w:t>
      </w:r>
      <w:r w:rsidR="006C5A4C" w:rsidRPr="00AC5944">
        <w:rPr>
          <w:rFonts w:ascii="Arial" w:hAnsi="Arial" w:cs="Arial"/>
        </w:rPr>
        <w:t>to jest</w:t>
      </w:r>
      <w:r w:rsidR="0004639D" w:rsidRPr="00AC5944">
        <w:rPr>
          <w:rFonts w:ascii="Arial" w:hAnsi="Arial" w:cs="Arial"/>
        </w:rPr>
        <w:t xml:space="preserve"> </w:t>
      </w:r>
      <w:bookmarkStart w:id="18" w:name="_Hlk33699607"/>
      <w:r w:rsidR="00491C94" w:rsidRPr="00AC5944">
        <w:rPr>
          <w:rFonts w:ascii="Arial" w:hAnsi="Arial" w:cs="Arial"/>
        </w:rPr>
        <w:t>odprowadzanie wód opadowych</w:t>
      </w:r>
      <w:r w:rsidR="0004639D" w:rsidRPr="00AC5944">
        <w:rPr>
          <w:rFonts w:ascii="Arial" w:hAnsi="Arial" w:cs="Arial"/>
        </w:rPr>
        <w:t xml:space="preserve">                                 </w:t>
      </w:r>
      <w:r w:rsidR="00491C94" w:rsidRPr="00AC5944">
        <w:rPr>
          <w:rFonts w:ascii="Arial" w:hAnsi="Arial" w:cs="Arial"/>
        </w:rPr>
        <w:t xml:space="preserve"> i roztopowych </w:t>
      </w:r>
      <w:bookmarkStart w:id="19" w:name="_Hlk73291283"/>
      <w:bookmarkStart w:id="20" w:name="_Hlk73036764"/>
      <w:r w:rsidR="00491C94" w:rsidRPr="00AC5944">
        <w:rPr>
          <w:rFonts w:ascii="Arial" w:hAnsi="Arial" w:cs="Arial"/>
        </w:rPr>
        <w:t xml:space="preserve">z </w:t>
      </w:r>
      <w:r w:rsidR="00976518" w:rsidRPr="00AC5944">
        <w:rPr>
          <w:rFonts w:ascii="Arial" w:hAnsi="Arial" w:cs="Arial"/>
        </w:rPr>
        <w:t xml:space="preserve">drogi </w:t>
      </w:r>
      <w:r w:rsidR="00A0579B" w:rsidRPr="00AC5944">
        <w:rPr>
          <w:rFonts w:ascii="Arial" w:hAnsi="Arial" w:cs="Arial"/>
        </w:rPr>
        <w:t>powiatowej nr 1709R</w:t>
      </w:r>
      <w:bookmarkEnd w:id="19"/>
      <w:r w:rsidR="0004639D" w:rsidRPr="00AC5944">
        <w:rPr>
          <w:rFonts w:ascii="Arial" w:hAnsi="Arial" w:cs="Arial"/>
        </w:rPr>
        <w:t>,</w:t>
      </w:r>
      <w:bookmarkEnd w:id="20"/>
      <w:r w:rsidR="002947E2" w:rsidRPr="00AC5944">
        <w:rPr>
          <w:rFonts w:ascii="Arial" w:hAnsi="Arial" w:cs="Arial"/>
        </w:rPr>
        <w:t xml:space="preserve"> ujętych</w:t>
      </w:r>
      <w:r w:rsidR="00A0579B" w:rsidRPr="00AC5944">
        <w:rPr>
          <w:rFonts w:ascii="Arial" w:hAnsi="Arial" w:cs="Arial"/>
        </w:rPr>
        <w:t xml:space="preserve"> </w:t>
      </w:r>
      <w:r w:rsidR="003A2B84" w:rsidRPr="00AC5944">
        <w:rPr>
          <w:rFonts w:ascii="Arial" w:hAnsi="Arial" w:cs="Arial"/>
        </w:rPr>
        <w:t xml:space="preserve">w </w:t>
      </w:r>
      <w:r w:rsidR="00C47B67" w:rsidRPr="00AC5944">
        <w:rPr>
          <w:rFonts w:ascii="Arial" w:hAnsi="Arial" w:cs="Arial"/>
        </w:rPr>
        <w:t xml:space="preserve">projektowany </w:t>
      </w:r>
      <w:r w:rsidR="00976518" w:rsidRPr="00AC5944">
        <w:rPr>
          <w:rFonts w:ascii="Arial" w:hAnsi="Arial" w:cs="Arial"/>
        </w:rPr>
        <w:t>rów kryty</w:t>
      </w:r>
      <w:r w:rsidR="00AC1227" w:rsidRPr="00AC5944">
        <w:rPr>
          <w:rFonts w:ascii="Arial" w:hAnsi="Arial" w:cs="Arial"/>
        </w:rPr>
        <w:t xml:space="preserve"> (</w:t>
      </w:r>
      <w:r w:rsidR="000F5268" w:rsidRPr="00AC5944">
        <w:rPr>
          <w:rFonts w:ascii="Arial" w:hAnsi="Arial" w:cs="Arial"/>
        </w:rPr>
        <w:t>przebudowa istniejącego rowu</w:t>
      </w:r>
      <w:r w:rsidR="009A4B78" w:rsidRPr="00AC5944">
        <w:rPr>
          <w:rFonts w:ascii="Arial" w:hAnsi="Arial" w:cs="Arial"/>
        </w:rPr>
        <w:t xml:space="preserve"> krytego</w:t>
      </w:r>
      <w:r w:rsidR="00E43C9A" w:rsidRPr="00AC5944">
        <w:rPr>
          <w:rFonts w:ascii="Arial" w:hAnsi="Arial" w:cs="Arial"/>
        </w:rPr>
        <w:t xml:space="preserve"> </w:t>
      </w:r>
      <w:r w:rsidR="00845CB9" w:rsidRPr="00AC5944">
        <w:rPr>
          <w:rFonts w:ascii="Arial" w:hAnsi="Arial" w:cs="Arial"/>
        </w:rPr>
        <w:t>(urządzenie wodne)</w:t>
      </w:r>
      <w:r w:rsidR="00C47B67" w:rsidRPr="00AC5944">
        <w:rPr>
          <w:rFonts w:ascii="Arial" w:hAnsi="Arial" w:cs="Arial"/>
        </w:rPr>
        <w:t>)</w:t>
      </w:r>
      <w:r w:rsidR="0004639D" w:rsidRPr="00AC5944">
        <w:rPr>
          <w:rFonts w:ascii="Arial" w:hAnsi="Arial" w:cs="Arial"/>
        </w:rPr>
        <w:t>,</w:t>
      </w:r>
      <w:r w:rsidR="002C6437" w:rsidRPr="00AC5944">
        <w:rPr>
          <w:rFonts w:ascii="Arial" w:hAnsi="Arial" w:cs="Arial"/>
        </w:rPr>
        <w:t xml:space="preserve"> po urządzeni</w:t>
      </w:r>
      <w:r w:rsidR="0004639D" w:rsidRPr="00AC5944">
        <w:rPr>
          <w:rFonts w:ascii="Arial" w:hAnsi="Arial" w:cs="Arial"/>
        </w:rPr>
        <w:t>u</w:t>
      </w:r>
      <w:r w:rsidR="002C6437" w:rsidRPr="00AC5944">
        <w:rPr>
          <w:rFonts w:ascii="Arial" w:hAnsi="Arial" w:cs="Arial"/>
        </w:rPr>
        <w:t xml:space="preserve"> </w:t>
      </w:r>
      <w:r w:rsidR="0004639D" w:rsidRPr="00AC5944">
        <w:rPr>
          <w:rFonts w:ascii="Arial" w:hAnsi="Arial" w:cs="Arial"/>
        </w:rPr>
        <w:t>podczyszczającym</w:t>
      </w:r>
      <w:r w:rsidR="00521211" w:rsidRPr="00AC5944">
        <w:rPr>
          <w:rFonts w:ascii="Arial" w:hAnsi="Arial" w:cs="Arial"/>
        </w:rPr>
        <w:t xml:space="preserve"> (osadnik poziomy)</w:t>
      </w:r>
      <w:r w:rsidR="00AA7EB7" w:rsidRPr="00AC5944">
        <w:rPr>
          <w:rFonts w:ascii="Arial" w:hAnsi="Arial" w:cs="Arial"/>
        </w:rPr>
        <w:t xml:space="preserve">, </w:t>
      </w:r>
      <w:r w:rsidR="002947E2" w:rsidRPr="00AC5944">
        <w:rPr>
          <w:rFonts w:ascii="Arial" w:hAnsi="Arial" w:cs="Arial"/>
        </w:rPr>
        <w:t xml:space="preserve">projektowanym </w:t>
      </w:r>
      <w:r w:rsidR="00EC1B69" w:rsidRPr="00AC5944">
        <w:rPr>
          <w:rFonts w:ascii="Arial" w:hAnsi="Arial" w:cs="Arial"/>
        </w:rPr>
        <w:t>urządzeniem wodnym</w:t>
      </w:r>
      <w:r w:rsidR="00B94444" w:rsidRPr="00AC5944">
        <w:rPr>
          <w:rFonts w:ascii="Arial" w:hAnsi="Arial" w:cs="Arial"/>
        </w:rPr>
        <w:t xml:space="preserve"> - </w:t>
      </w:r>
      <w:r w:rsidR="002947E2" w:rsidRPr="00AC5944">
        <w:rPr>
          <w:rFonts w:ascii="Arial" w:hAnsi="Arial" w:cs="Arial"/>
        </w:rPr>
        <w:t>wylot</w:t>
      </w:r>
      <w:r w:rsidR="003A2B84" w:rsidRPr="00AC5944">
        <w:rPr>
          <w:rFonts w:ascii="Arial" w:hAnsi="Arial" w:cs="Arial"/>
        </w:rPr>
        <w:t xml:space="preserve"> </w:t>
      </w:r>
      <w:r w:rsidR="0004639D" w:rsidRPr="00AC5944">
        <w:rPr>
          <w:rFonts w:ascii="Arial" w:hAnsi="Arial" w:cs="Arial"/>
        </w:rPr>
        <w:t>WL</w:t>
      </w:r>
      <w:r w:rsidR="00B94444" w:rsidRPr="00AC5944">
        <w:rPr>
          <w:rFonts w:ascii="Arial" w:hAnsi="Arial" w:cs="Arial"/>
        </w:rPr>
        <w:t xml:space="preserve"> -</w:t>
      </w:r>
      <w:r w:rsidR="0004639D" w:rsidRPr="00AC5944">
        <w:rPr>
          <w:rFonts w:ascii="Arial" w:hAnsi="Arial" w:cs="Arial"/>
        </w:rPr>
        <w:t xml:space="preserve"> </w:t>
      </w:r>
      <w:r w:rsidR="003A2B84" w:rsidRPr="00AC5944">
        <w:rPr>
          <w:rFonts w:ascii="Arial" w:hAnsi="Arial" w:cs="Arial"/>
          <w:b/>
          <w:bCs/>
        </w:rPr>
        <w:t>do</w:t>
      </w:r>
      <w:r w:rsidR="00D110EC" w:rsidRPr="00AC5944">
        <w:rPr>
          <w:rFonts w:ascii="Arial" w:hAnsi="Arial" w:cs="Arial"/>
          <w:b/>
          <w:bCs/>
        </w:rPr>
        <w:t xml:space="preserve"> </w:t>
      </w:r>
      <w:bookmarkEnd w:id="18"/>
      <w:r w:rsidR="001E0714" w:rsidRPr="00AC5944">
        <w:rPr>
          <w:rFonts w:ascii="Arial" w:hAnsi="Arial" w:cs="Arial"/>
          <w:b/>
          <w:bCs/>
        </w:rPr>
        <w:t>ziemi</w:t>
      </w:r>
      <w:r w:rsidR="000F5268" w:rsidRPr="00AC5944">
        <w:rPr>
          <w:rFonts w:ascii="Arial" w:hAnsi="Arial" w:cs="Arial"/>
        </w:rPr>
        <w:t>.</w:t>
      </w:r>
      <w:bookmarkStart w:id="21" w:name="_Hlk73356578"/>
      <w:bookmarkEnd w:id="14"/>
      <w:r w:rsidR="004705EA" w:rsidRPr="00AC5944">
        <w:rPr>
          <w:rFonts w:ascii="Arial" w:hAnsi="Arial" w:cs="Arial"/>
        </w:rPr>
        <w:t xml:space="preserve"> </w:t>
      </w:r>
      <w:bookmarkEnd w:id="21"/>
    </w:p>
    <w:p w14:paraId="50F59752" w14:textId="7DF8ACD0" w:rsidR="00976518" w:rsidRDefault="009C6E52" w:rsidP="00D52B3F">
      <w:pPr>
        <w:spacing w:line="276" w:lineRule="auto"/>
        <w:ind w:right="-1" w:firstLine="360"/>
        <w:rPr>
          <w:rFonts w:ascii="Arial" w:hAnsi="Arial" w:cs="Arial"/>
        </w:rPr>
      </w:pPr>
      <w:r>
        <w:rPr>
          <w:rFonts w:ascii="Arial" w:hAnsi="Arial" w:cs="Arial"/>
        </w:rPr>
        <w:t xml:space="preserve">Wody opadowe i roztopowe </w:t>
      </w:r>
      <w:r w:rsidRPr="00AC5944">
        <w:rPr>
          <w:rFonts w:ascii="Arial" w:hAnsi="Arial" w:cs="Arial"/>
          <w:b/>
          <w:bCs/>
        </w:rPr>
        <w:t xml:space="preserve">odprowadzane do </w:t>
      </w:r>
      <w:r w:rsidR="009C6401" w:rsidRPr="00AC5944">
        <w:rPr>
          <w:rFonts w:ascii="Arial" w:hAnsi="Arial" w:cs="Arial"/>
          <w:b/>
          <w:bCs/>
        </w:rPr>
        <w:t>ziemi</w:t>
      </w:r>
      <w:r w:rsidR="009C6401">
        <w:rPr>
          <w:rFonts w:ascii="Arial" w:hAnsi="Arial" w:cs="Arial"/>
        </w:rPr>
        <w:t xml:space="preserve"> </w:t>
      </w:r>
      <w:r>
        <w:rPr>
          <w:rFonts w:ascii="Arial" w:hAnsi="Arial" w:cs="Arial"/>
        </w:rPr>
        <w:t xml:space="preserve">projektowanymi urządzeniami wodnymi </w:t>
      </w:r>
      <w:r w:rsidR="00976518">
        <w:rPr>
          <w:rFonts w:ascii="Arial" w:hAnsi="Arial" w:cs="Arial"/>
        </w:rPr>
        <w:t xml:space="preserve">zgodnie z </w:t>
      </w:r>
      <w:r>
        <w:rPr>
          <w:rFonts w:ascii="Arial" w:hAnsi="Arial" w:cs="Arial"/>
        </w:rPr>
        <w:t>wymagania</w:t>
      </w:r>
      <w:r w:rsidR="00976518">
        <w:rPr>
          <w:rFonts w:ascii="Arial" w:hAnsi="Arial" w:cs="Arial"/>
        </w:rPr>
        <w:t>mi</w:t>
      </w:r>
      <w:r>
        <w:rPr>
          <w:rFonts w:ascii="Arial" w:hAnsi="Arial" w:cs="Arial"/>
        </w:rPr>
        <w:t xml:space="preserve"> określon</w:t>
      </w:r>
      <w:r w:rsidR="00976518">
        <w:rPr>
          <w:rFonts w:ascii="Arial" w:hAnsi="Arial" w:cs="Arial"/>
        </w:rPr>
        <w:t>ymi</w:t>
      </w:r>
      <w:r>
        <w:rPr>
          <w:rFonts w:ascii="Arial" w:hAnsi="Arial" w:cs="Arial"/>
        </w:rPr>
        <w:t xml:space="preserve"> w </w:t>
      </w:r>
      <w:r w:rsidR="006D09E1">
        <w:rPr>
          <w:rFonts w:ascii="Arial" w:hAnsi="Arial" w:cs="Arial"/>
        </w:rPr>
        <w:t>§17</w:t>
      </w:r>
      <w:r w:rsidR="00976518">
        <w:rPr>
          <w:rFonts w:ascii="Arial" w:hAnsi="Arial" w:cs="Arial"/>
        </w:rPr>
        <w:t xml:space="preserve"> ust. 2 </w:t>
      </w:r>
      <w:r w:rsidR="006D09E1">
        <w:rPr>
          <w:rFonts w:ascii="Arial" w:hAnsi="Arial" w:cs="Arial"/>
        </w:rPr>
        <w:t xml:space="preserve"> </w:t>
      </w:r>
      <w:bookmarkStart w:id="22" w:name="_Hlk84589994"/>
      <w:r w:rsidR="006D09E1">
        <w:rPr>
          <w:rFonts w:ascii="Arial" w:hAnsi="Arial" w:cs="Arial"/>
        </w:rPr>
        <w:t>Rozporządzen</w:t>
      </w:r>
      <w:r w:rsidR="00AC1227">
        <w:rPr>
          <w:rFonts w:ascii="Arial" w:hAnsi="Arial" w:cs="Arial"/>
        </w:rPr>
        <w:t>ia</w:t>
      </w:r>
      <w:r w:rsidR="006D09E1">
        <w:rPr>
          <w:rFonts w:ascii="Arial" w:hAnsi="Arial" w:cs="Arial"/>
        </w:rPr>
        <w:t xml:space="preserve"> Ministra Gospodarki Morskiej i Żeglugi Śródlądowej </w:t>
      </w:r>
      <w:r w:rsidR="006D09E1" w:rsidRPr="006D09E1">
        <w:rPr>
          <w:rFonts w:ascii="Arial" w:hAnsi="Arial" w:cs="Arial"/>
        </w:rPr>
        <w:t>z dnia 12 lipca 2019 r.</w:t>
      </w:r>
      <w:r w:rsidR="006D09E1">
        <w:rPr>
          <w:rFonts w:ascii="Arial" w:hAnsi="Arial" w:cs="Arial"/>
        </w:rPr>
        <w:t xml:space="preserve"> </w:t>
      </w:r>
      <w:r w:rsidR="006D09E1" w:rsidRPr="006D09E1">
        <w:rPr>
          <w:rFonts w:ascii="Arial" w:hAnsi="Arial" w:cs="Arial"/>
        </w:rPr>
        <w:t>w sprawie substancji szczególnie szkodliwych dla środowiska wodnego oraz warunków, jakie należy spełnić</w:t>
      </w:r>
      <w:r w:rsidR="006D09E1">
        <w:rPr>
          <w:rFonts w:ascii="Arial" w:hAnsi="Arial" w:cs="Arial"/>
        </w:rPr>
        <w:t xml:space="preserve"> </w:t>
      </w:r>
      <w:r w:rsidR="006D09E1" w:rsidRPr="006D09E1">
        <w:rPr>
          <w:rFonts w:ascii="Arial" w:hAnsi="Arial" w:cs="Arial"/>
        </w:rPr>
        <w:t>przy wprowadzaniu do wód lub do ziemi ścieków, a także przy odprowadzaniu wód opadowych lub roztopowych</w:t>
      </w:r>
      <w:r w:rsidR="006D09E1">
        <w:rPr>
          <w:rFonts w:ascii="Arial" w:hAnsi="Arial" w:cs="Arial"/>
        </w:rPr>
        <w:t xml:space="preserve"> </w:t>
      </w:r>
      <w:r w:rsidR="006D09E1" w:rsidRPr="006D09E1">
        <w:rPr>
          <w:rFonts w:ascii="Arial" w:hAnsi="Arial" w:cs="Arial"/>
        </w:rPr>
        <w:t>do wód lub do urządzeń wodnych</w:t>
      </w:r>
      <w:r w:rsidR="00D75F88">
        <w:rPr>
          <w:rFonts w:ascii="Arial" w:hAnsi="Arial" w:cs="Arial"/>
        </w:rPr>
        <w:t xml:space="preserve"> (</w:t>
      </w:r>
      <w:r w:rsidR="00D75F88" w:rsidRPr="00456FB5">
        <w:rPr>
          <w:rFonts w:ascii="Arial" w:hAnsi="Arial" w:cs="Arial"/>
        </w:rPr>
        <w:t>Dz.U. 201</w:t>
      </w:r>
      <w:r w:rsidR="00D75F88">
        <w:rPr>
          <w:rFonts w:ascii="Arial" w:hAnsi="Arial" w:cs="Arial"/>
        </w:rPr>
        <w:t>9,</w:t>
      </w:r>
      <w:r w:rsidR="00D75F88" w:rsidRPr="00456FB5">
        <w:rPr>
          <w:rFonts w:ascii="Arial" w:hAnsi="Arial" w:cs="Arial"/>
        </w:rPr>
        <w:t xml:space="preserve"> </w:t>
      </w:r>
      <w:r w:rsidR="00D75F88">
        <w:rPr>
          <w:rFonts w:ascii="Arial" w:hAnsi="Arial" w:cs="Arial"/>
        </w:rPr>
        <w:t>poz. 1311</w:t>
      </w:r>
      <w:r w:rsidR="00D75F88" w:rsidRPr="00456FB5">
        <w:rPr>
          <w:rFonts w:ascii="Arial" w:hAnsi="Arial" w:cs="Arial"/>
        </w:rPr>
        <w:t>)</w:t>
      </w:r>
      <w:bookmarkEnd w:id="22"/>
      <w:r w:rsidR="00976518">
        <w:rPr>
          <w:rFonts w:ascii="Arial" w:hAnsi="Arial" w:cs="Arial"/>
        </w:rPr>
        <w:t xml:space="preserve"> </w:t>
      </w:r>
      <w:r w:rsidR="00976518" w:rsidRPr="0097317B">
        <w:rPr>
          <w:rFonts w:ascii="Arial" w:hAnsi="Arial" w:cs="Arial"/>
          <w:b/>
          <w:bCs/>
        </w:rPr>
        <w:t>mogą być wprowadzone</w:t>
      </w:r>
      <w:r w:rsidR="00976518">
        <w:rPr>
          <w:rFonts w:ascii="Arial" w:hAnsi="Arial" w:cs="Arial"/>
        </w:rPr>
        <w:t xml:space="preserve"> do wód lub urządzeń wodnych </w:t>
      </w:r>
      <w:r w:rsidR="00976518" w:rsidRPr="0097317B">
        <w:rPr>
          <w:rFonts w:ascii="Arial" w:hAnsi="Arial" w:cs="Arial"/>
          <w:b/>
          <w:bCs/>
        </w:rPr>
        <w:t>bez oczyszczania</w:t>
      </w:r>
      <w:r>
        <w:rPr>
          <w:rFonts w:ascii="Arial" w:hAnsi="Arial" w:cs="Arial"/>
        </w:rPr>
        <w:t xml:space="preserve">. </w:t>
      </w:r>
    </w:p>
    <w:p w14:paraId="4C890F66" w14:textId="32EDE9C2" w:rsidR="009C6E52" w:rsidRDefault="009C6E52" w:rsidP="00D52B3F">
      <w:pPr>
        <w:spacing w:line="276" w:lineRule="auto"/>
        <w:ind w:right="-1" w:firstLine="360"/>
        <w:rPr>
          <w:rFonts w:ascii="Arial" w:hAnsi="Arial" w:cs="Arial"/>
        </w:rPr>
      </w:pPr>
      <w:r>
        <w:rPr>
          <w:rFonts w:ascii="Arial" w:hAnsi="Arial" w:cs="Arial"/>
        </w:rPr>
        <w:t xml:space="preserve">Wody opadowe i roztopowe z terenu planowanej inwestycji będą podczyszczane </w:t>
      </w:r>
      <w:r w:rsidR="0097317B">
        <w:rPr>
          <w:rFonts w:ascii="Arial" w:hAnsi="Arial" w:cs="Arial"/>
        </w:rPr>
        <w:t xml:space="preserve">               </w:t>
      </w:r>
      <w:r>
        <w:rPr>
          <w:rFonts w:ascii="Arial" w:hAnsi="Arial" w:cs="Arial"/>
        </w:rPr>
        <w:t xml:space="preserve">w </w:t>
      </w:r>
      <w:r w:rsidR="00D75F88">
        <w:rPr>
          <w:rFonts w:ascii="Arial" w:hAnsi="Arial" w:cs="Arial"/>
        </w:rPr>
        <w:t xml:space="preserve">osadnikach </w:t>
      </w:r>
      <w:r w:rsidR="00AC5944">
        <w:rPr>
          <w:rFonts w:ascii="Arial" w:hAnsi="Arial" w:cs="Arial"/>
        </w:rPr>
        <w:t xml:space="preserve">projektowanego i </w:t>
      </w:r>
      <w:r w:rsidR="0056047A">
        <w:rPr>
          <w:rFonts w:ascii="Arial" w:hAnsi="Arial" w:cs="Arial"/>
        </w:rPr>
        <w:t>istniejących</w:t>
      </w:r>
      <w:r w:rsidR="009A4B78">
        <w:rPr>
          <w:rFonts w:ascii="Arial" w:hAnsi="Arial" w:cs="Arial"/>
        </w:rPr>
        <w:t xml:space="preserve"> </w:t>
      </w:r>
      <w:r>
        <w:rPr>
          <w:rFonts w:ascii="Arial" w:hAnsi="Arial" w:cs="Arial"/>
        </w:rPr>
        <w:t xml:space="preserve">wpustów ulicznych oraz w osadniku poziomym zlokalizowanym przed wylotem do </w:t>
      </w:r>
      <w:r w:rsidR="009A4B78">
        <w:rPr>
          <w:rFonts w:ascii="Arial" w:hAnsi="Arial" w:cs="Arial"/>
        </w:rPr>
        <w:t xml:space="preserve">przydrożnego </w:t>
      </w:r>
      <w:r w:rsidR="0056047A">
        <w:rPr>
          <w:rFonts w:ascii="Arial" w:hAnsi="Arial" w:cs="Arial"/>
        </w:rPr>
        <w:t xml:space="preserve">rowu otwartego </w:t>
      </w:r>
      <w:r>
        <w:rPr>
          <w:rFonts w:ascii="Arial" w:hAnsi="Arial" w:cs="Arial"/>
        </w:rPr>
        <w:t>i nie będą zawierały substancji zanieczyszczających w ilościach przekraczających 100mg/l zawiesiny ogólnej.</w:t>
      </w:r>
    </w:p>
    <w:p w14:paraId="458CB4AA" w14:textId="52CA6F67" w:rsidR="0097317B" w:rsidRDefault="00A579DD" w:rsidP="00D52B3F">
      <w:pPr>
        <w:spacing w:line="276" w:lineRule="auto"/>
        <w:ind w:right="-1" w:firstLine="360"/>
        <w:rPr>
          <w:rFonts w:ascii="Arial" w:hAnsi="Arial" w:cs="Arial"/>
        </w:rPr>
      </w:pPr>
      <w:r w:rsidRPr="00456FB5">
        <w:rPr>
          <w:rFonts w:ascii="Arial" w:hAnsi="Arial" w:cs="Arial"/>
        </w:rPr>
        <w:t xml:space="preserve">W </w:t>
      </w:r>
      <w:r w:rsidR="0056047A">
        <w:rPr>
          <w:rFonts w:ascii="Arial" w:hAnsi="Arial" w:cs="Arial"/>
        </w:rPr>
        <w:t xml:space="preserve">marcu </w:t>
      </w:r>
      <w:r w:rsidR="001303C7" w:rsidRPr="00456FB5">
        <w:rPr>
          <w:rFonts w:ascii="Arial" w:hAnsi="Arial" w:cs="Arial"/>
        </w:rPr>
        <w:t>202</w:t>
      </w:r>
      <w:r w:rsidR="0056047A">
        <w:rPr>
          <w:rFonts w:ascii="Arial" w:hAnsi="Arial" w:cs="Arial"/>
        </w:rPr>
        <w:t>2</w:t>
      </w:r>
      <w:r w:rsidR="001303C7" w:rsidRPr="00456FB5">
        <w:rPr>
          <w:rFonts w:ascii="Arial" w:hAnsi="Arial" w:cs="Arial"/>
        </w:rPr>
        <w:t xml:space="preserve"> roku </w:t>
      </w:r>
      <w:r w:rsidRPr="00456FB5">
        <w:rPr>
          <w:rFonts w:ascii="Arial" w:hAnsi="Arial" w:cs="Arial"/>
        </w:rPr>
        <w:t>został</w:t>
      </w:r>
      <w:r w:rsidR="0056047A">
        <w:rPr>
          <w:rFonts w:ascii="Arial" w:hAnsi="Arial" w:cs="Arial"/>
        </w:rPr>
        <w:t>a</w:t>
      </w:r>
      <w:r w:rsidRPr="00456FB5">
        <w:rPr>
          <w:rFonts w:ascii="Arial" w:hAnsi="Arial" w:cs="Arial"/>
        </w:rPr>
        <w:t xml:space="preserve"> opracowan</w:t>
      </w:r>
      <w:r w:rsidR="0056047A">
        <w:rPr>
          <w:rFonts w:ascii="Arial" w:hAnsi="Arial" w:cs="Arial"/>
        </w:rPr>
        <w:t>a dokumentacja techniczna do zgłoszenia robót nie</w:t>
      </w:r>
      <w:r w:rsidR="00C73070">
        <w:rPr>
          <w:rFonts w:ascii="Arial" w:hAnsi="Arial" w:cs="Arial"/>
        </w:rPr>
        <w:t>wyma</w:t>
      </w:r>
      <w:r w:rsidR="0056047A">
        <w:rPr>
          <w:rFonts w:ascii="Arial" w:hAnsi="Arial" w:cs="Arial"/>
        </w:rPr>
        <w:t xml:space="preserve">gających pozwolenia na budowę na </w:t>
      </w:r>
      <w:r w:rsidR="00BA3D3B">
        <w:rPr>
          <w:rFonts w:ascii="Arial" w:hAnsi="Arial" w:cs="Arial"/>
        </w:rPr>
        <w:t>„</w:t>
      </w:r>
      <w:r w:rsidR="0056047A" w:rsidRPr="00C73070">
        <w:rPr>
          <w:rFonts w:ascii="Arial" w:hAnsi="Arial" w:cs="Arial"/>
          <w:b/>
          <w:bCs/>
        </w:rPr>
        <w:t xml:space="preserve">Przebudowę elementów odwodnienia drogi powiatowej Nr 1719R relacji </w:t>
      </w:r>
      <w:r w:rsidR="00C73070" w:rsidRPr="00C73070">
        <w:rPr>
          <w:rFonts w:ascii="Arial" w:hAnsi="Arial" w:cs="Arial"/>
          <w:b/>
          <w:bCs/>
        </w:rPr>
        <w:t>Jarosław</w:t>
      </w:r>
      <w:r w:rsidR="0056047A" w:rsidRPr="00C73070">
        <w:rPr>
          <w:rFonts w:ascii="Arial" w:hAnsi="Arial" w:cs="Arial"/>
          <w:b/>
          <w:bCs/>
        </w:rPr>
        <w:t>-Wietlin-Łazy</w:t>
      </w:r>
      <w:r w:rsidR="00C73070">
        <w:rPr>
          <w:rFonts w:ascii="Arial" w:hAnsi="Arial" w:cs="Arial"/>
          <w:b/>
          <w:bCs/>
        </w:rPr>
        <w:t xml:space="preserve"> na odcinku od km 4+293,89 do km 4+515,56</w:t>
      </w:r>
      <w:r w:rsidR="00BA3D3B">
        <w:rPr>
          <w:rFonts w:ascii="Arial" w:hAnsi="Arial" w:cs="Arial"/>
          <w:b/>
          <w:bCs/>
        </w:rPr>
        <w:t>”</w:t>
      </w:r>
      <w:r w:rsidR="00724BA6">
        <w:rPr>
          <w:rFonts w:ascii="Arial" w:hAnsi="Arial" w:cs="Arial"/>
        </w:rPr>
        <w:t>.</w:t>
      </w:r>
      <w:r w:rsidR="00724BA6" w:rsidRPr="0004639D">
        <w:rPr>
          <w:rFonts w:ascii="Arial" w:hAnsi="Arial" w:cs="Arial"/>
        </w:rPr>
        <w:t xml:space="preserve"> </w:t>
      </w:r>
      <w:bookmarkStart w:id="23" w:name="_Hlk73356673"/>
      <w:r w:rsidRPr="00456FB5">
        <w:rPr>
          <w:rFonts w:ascii="Arial" w:hAnsi="Arial" w:cs="Arial"/>
        </w:rPr>
        <w:t>Obejm</w:t>
      </w:r>
      <w:r w:rsidR="001303C7" w:rsidRPr="00456FB5">
        <w:rPr>
          <w:rFonts w:ascii="Arial" w:hAnsi="Arial" w:cs="Arial"/>
        </w:rPr>
        <w:t xml:space="preserve">uje </w:t>
      </w:r>
      <w:r w:rsidRPr="00456FB5">
        <w:rPr>
          <w:rFonts w:ascii="Arial" w:hAnsi="Arial" w:cs="Arial"/>
        </w:rPr>
        <w:t>on</w:t>
      </w:r>
      <w:r w:rsidR="00C73070">
        <w:rPr>
          <w:rFonts w:ascii="Arial" w:hAnsi="Arial" w:cs="Arial"/>
        </w:rPr>
        <w:t>a</w:t>
      </w:r>
      <w:r w:rsidRPr="00456FB5">
        <w:rPr>
          <w:rFonts w:ascii="Arial" w:hAnsi="Arial" w:cs="Arial"/>
        </w:rPr>
        <w:t xml:space="preserve"> </w:t>
      </w:r>
      <w:r w:rsidR="00BA3D3B">
        <w:rPr>
          <w:rFonts w:ascii="Arial" w:hAnsi="Arial" w:cs="Arial"/>
        </w:rPr>
        <w:t xml:space="preserve">przebudowę </w:t>
      </w:r>
      <w:r w:rsidR="009A4B78">
        <w:rPr>
          <w:rFonts w:ascii="Arial" w:hAnsi="Arial" w:cs="Arial"/>
        </w:rPr>
        <w:t xml:space="preserve">istniejącego </w:t>
      </w:r>
      <w:r w:rsidR="00C73070">
        <w:rPr>
          <w:rFonts w:ascii="Arial" w:hAnsi="Arial" w:cs="Arial"/>
        </w:rPr>
        <w:t>rowu krytego</w:t>
      </w:r>
      <w:r w:rsidR="009A4B78">
        <w:rPr>
          <w:rFonts w:ascii="Arial" w:hAnsi="Arial" w:cs="Arial"/>
        </w:rPr>
        <w:t>,</w:t>
      </w:r>
      <w:r w:rsidR="009C6401">
        <w:rPr>
          <w:rFonts w:ascii="Arial" w:hAnsi="Arial" w:cs="Arial"/>
        </w:rPr>
        <w:t xml:space="preserve"> zmianę kierunku odprowadzania wód opadowych i roztopowych</w:t>
      </w:r>
      <w:r w:rsidR="00C73070">
        <w:rPr>
          <w:rFonts w:ascii="Arial" w:hAnsi="Arial" w:cs="Arial"/>
        </w:rPr>
        <w:t xml:space="preserve">, </w:t>
      </w:r>
      <w:r w:rsidR="00845CB9" w:rsidRPr="003A7F65">
        <w:rPr>
          <w:rFonts w:ascii="Arial" w:hAnsi="Arial" w:cs="Arial"/>
        </w:rPr>
        <w:t xml:space="preserve">wykonanie nowego wylotu do otwartego rowu </w:t>
      </w:r>
      <w:r w:rsidR="00845CB9">
        <w:rPr>
          <w:rFonts w:ascii="Arial" w:hAnsi="Arial" w:cs="Arial"/>
        </w:rPr>
        <w:t>przydrożnego</w:t>
      </w:r>
      <w:r w:rsidR="00845CB9" w:rsidRPr="003A7F65">
        <w:rPr>
          <w:rFonts w:ascii="Arial" w:hAnsi="Arial" w:cs="Arial"/>
        </w:rPr>
        <w:t xml:space="preserve"> w km 4+515,56</w:t>
      </w:r>
      <w:r w:rsidR="00845CB9">
        <w:rPr>
          <w:rFonts w:ascii="Arial" w:hAnsi="Arial" w:cs="Arial"/>
        </w:rPr>
        <w:t xml:space="preserve"> oraz </w:t>
      </w:r>
      <w:r w:rsidR="00C73070">
        <w:rPr>
          <w:rFonts w:ascii="Arial" w:hAnsi="Arial" w:cs="Arial"/>
        </w:rPr>
        <w:t xml:space="preserve">likwidację istniejącego wylotu do rowu otwartego w </w:t>
      </w:r>
      <w:r w:rsidR="00C73070" w:rsidRPr="003A7F65">
        <w:rPr>
          <w:rFonts w:ascii="Arial" w:hAnsi="Arial" w:cs="Arial"/>
        </w:rPr>
        <w:t xml:space="preserve">km </w:t>
      </w:r>
      <w:r w:rsidR="003A7F65" w:rsidRPr="003A7F65">
        <w:rPr>
          <w:rFonts w:ascii="Arial" w:hAnsi="Arial" w:cs="Arial"/>
        </w:rPr>
        <w:t>4+293,89</w:t>
      </w:r>
      <w:r w:rsidR="00C73070">
        <w:rPr>
          <w:rFonts w:ascii="Arial" w:hAnsi="Arial" w:cs="Arial"/>
        </w:rPr>
        <w:t xml:space="preserve">. </w:t>
      </w:r>
      <w:r w:rsidR="00BA3D3B">
        <w:rPr>
          <w:rFonts w:ascii="Arial" w:hAnsi="Arial" w:cs="Arial"/>
        </w:rPr>
        <w:t xml:space="preserve">Wody opadowe i roztopowe z </w:t>
      </w:r>
      <w:r w:rsidR="009A4B78">
        <w:rPr>
          <w:rFonts w:ascii="Arial" w:hAnsi="Arial" w:cs="Arial"/>
        </w:rPr>
        <w:t>przedmiotowego odcinka</w:t>
      </w:r>
      <w:r w:rsidR="00BA3D3B">
        <w:rPr>
          <w:rFonts w:ascii="Arial" w:hAnsi="Arial" w:cs="Arial"/>
        </w:rPr>
        <w:t xml:space="preserve"> </w:t>
      </w:r>
      <w:r w:rsidR="00C73070">
        <w:rPr>
          <w:rFonts w:ascii="Arial" w:hAnsi="Arial" w:cs="Arial"/>
        </w:rPr>
        <w:t xml:space="preserve">drogi powiatowej </w:t>
      </w:r>
      <w:r w:rsidR="00BA3D3B">
        <w:rPr>
          <w:rFonts w:ascii="Arial" w:hAnsi="Arial" w:cs="Arial"/>
        </w:rPr>
        <w:t xml:space="preserve">będą odprowadzane za pomocą </w:t>
      </w:r>
      <w:r w:rsidR="00845CB9">
        <w:rPr>
          <w:rFonts w:ascii="Arial" w:hAnsi="Arial" w:cs="Arial"/>
        </w:rPr>
        <w:t xml:space="preserve">projektowanego i </w:t>
      </w:r>
      <w:r w:rsidR="009C6401">
        <w:rPr>
          <w:rFonts w:ascii="Arial" w:hAnsi="Arial" w:cs="Arial"/>
        </w:rPr>
        <w:t xml:space="preserve">istniejących </w:t>
      </w:r>
      <w:r w:rsidR="00BA3D3B">
        <w:rPr>
          <w:rFonts w:ascii="Arial" w:hAnsi="Arial" w:cs="Arial"/>
        </w:rPr>
        <w:t xml:space="preserve">wpustów ulicznych </w:t>
      </w:r>
      <w:r w:rsidR="0097317B">
        <w:rPr>
          <w:rFonts w:ascii="Arial" w:hAnsi="Arial" w:cs="Arial"/>
        </w:rPr>
        <w:t>z</w:t>
      </w:r>
      <w:r w:rsidR="00BA3D3B">
        <w:rPr>
          <w:rFonts w:ascii="Arial" w:hAnsi="Arial" w:cs="Arial"/>
        </w:rPr>
        <w:t xml:space="preserve"> osadnikami</w:t>
      </w:r>
      <w:r w:rsidR="00EE50CC">
        <w:rPr>
          <w:rFonts w:ascii="Arial" w:hAnsi="Arial" w:cs="Arial"/>
        </w:rPr>
        <w:t xml:space="preserve"> do rowu krytego, </w:t>
      </w:r>
      <w:r w:rsidR="00BA3D3B">
        <w:rPr>
          <w:rFonts w:ascii="Arial" w:hAnsi="Arial" w:cs="Arial"/>
        </w:rPr>
        <w:t xml:space="preserve">a następnie </w:t>
      </w:r>
      <w:r w:rsidR="00EE50CC">
        <w:rPr>
          <w:rFonts w:ascii="Arial" w:hAnsi="Arial" w:cs="Arial"/>
        </w:rPr>
        <w:t xml:space="preserve">poprzez </w:t>
      </w:r>
      <w:r w:rsidR="00EE1889">
        <w:rPr>
          <w:rFonts w:ascii="Arial" w:hAnsi="Arial" w:cs="Arial"/>
        </w:rPr>
        <w:t xml:space="preserve">urządzenie </w:t>
      </w:r>
      <w:r w:rsidR="00EE50CC" w:rsidRPr="00456FB5">
        <w:rPr>
          <w:rFonts w:ascii="Arial" w:hAnsi="Arial" w:cs="Arial"/>
        </w:rPr>
        <w:t>podczyszcza</w:t>
      </w:r>
      <w:r w:rsidR="00EE1889">
        <w:rPr>
          <w:rFonts w:ascii="Arial" w:hAnsi="Arial" w:cs="Arial"/>
        </w:rPr>
        <w:t xml:space="preserve">jące </w:t>
      </w:r>
      <w:r w:rsidR="00EE50CC">
        <w:rPr>
          <w:rFonts w:ascii="Arial" w:hAnsi="Arial" w:cs="Arial"/>
        </w:rPr>
        <w:t>(</w:t>
      </w:r>
      <w:r w:rsidR="0027055E">
        <w:rPr>
          <w:rFonts w:ascii="Arial" w:hAnsi="Arial" w:cs="Arial"/>
        </w:rPr>
        <w:t>osadnik</w:t>
      </w:r>
      <w:r w:rsidR="00EE1889">
        <w:rPr>
          <w:rFonts w:ascii="Arial" w:hAnsi="Arial" w:cs="Arial"/>
        </w:rPr>
        <w:t xml:space="preserve"> poziomy</w:t>
      </w:r>
      <w:r w:rsidR="0027055E">
        <w:rPr>
          <w:rFonts w:ascii="Arial" w:hAnsi="Arial" w:cs="Arial"/>
        </w:rPr>
        <w:t>) do</w:t>
      </w:r>
      <w:r w:rsidR="00BA3D3B">
        <w:rPr>
          <w:rFonts w:ascii="Arial" w:hAnsi="Arial" w:cs="Arial"/>
        </w:rPr>
        <w:t xml:space="preserve"> wylotu </w:t>
      </w:r>
      <w:r w:rsidR="00EE1889">
        <w:rPr>
          <w:rFonts w:ascii="Arial" w:hAnsi="Arial" w:cs="Arial"/>
        </w:rPr>
        <w:t>(</w:t>
      </w:r>
      <w:r w:rsidR="00BA3D3B">
        <w:rPr>
          <w:rFonts w:ascii="Arial" w:hAnsi="Arial" w:cs="Arial"/>
        </w:rPr>
        <w:t>WL</w:t>
      </w:r>
      <w:r w:rsidR="00EE1889">
        <w:rPr>
          <w:rFonts w:ascii="Arial" w:hAnsi="Arial" w:cs="Arial"/>
        </w:rPr>
        <w:t>)</w:t>
      </w:r>
      <w:r w:rsidR="00EE50CC">
        <w:rPr>
          <w:rFonts w:ascii="Arial" w:hAnsi="Arial" w:cs="Arial"/>
        </w:rPr>
        <w:t xml:space="preserve"> </w:t>
      </w:r>
      <w:r w:rsidR="00EC1B69">
        <w:rPr>
          <w:rFonts w:ascii="Arial" w:hAnsi="Arial" w:cs="Arial"/>
        </w:rPr>
        <w:t xml:space="preserve">i </w:t>
      </w:r>
      <w:r w:rsidR="00EE50CC">
        <w:rPr>
          <w:rFonts w:ascii="Arial" w:hAnsi="Arial" w:cs="Arial"/>
        </w:rPr>
        <w:t xml:space="preserve">do </w:t>
      </w:r>
      <w:r w:rsidR="009C6401">
        <w:rPr>
          <w:rFonts w:ascii="Arial" w:hAnsi="Arial" w:cs="Arial"/>
        </w:rPr>
        <w:t xml:space="preserve">otwartego </w:t>
      </w:r>
      <w:r w:rsidR="00C73070">
        <w:rPr>
          <w:rFonts w:ascii="Arial" w:hAnsi="Arial" w:cs="Arial"/>
        </w:rPr>
        <w:t>rowu</w:t>
      </w:r>
      <w:r w:rsidR="009C6401">
        <w:rPr>
          <w:rFonts w:ascii="Arial" w:hAnsi="Arial" w:cs="Arial"/>
        </w:rPr>
        <w:t xml:space="preserve"> przydrożnego</w:t>
      </w:r>
      <w:r w:rsidR="00C73070">
        <w:rPr>
          <w:rFonts w:ascii="Arial" w:hAnsi="Arial" w:cs="Arial"/>
        </w:rPr>
        <w:t xml:space="preserve"> </w:t>
      </w:r>
      <w:bookmarkEnd w:id="23"/>
    </w:p>
    <w:p w14:paraId="0DA342A2" w14:textId="2FFCA45C" w:rsidR="004705EA" w:rsidRDefault="00BA3D3B" w:rsidP="00D52B3F">
      <w:pPr>
        <w:spacing w:line="276" w:lineRule="auto"/>
        <w:ind w:right="-1" w:firstLine="360"/>
        <w:rPr>
          <w:rFonts w:ascii="Arial" w:hAnsi="Arial" w:cs="Arial"/>
        </w:rPr>
      </w:pPr>
      <w:r>
        <w:rPr>
          <w:rFonts w:ascii="Arial" w:hAnsi="Arial" w:cs="Arial"/>
        </w:rPr>
        <w:lastRenderedPageBreak/>
        <w:t>Rów kryty zaprojektowano</w:t>
      </w:r>
      <w:r w:rsidR="00912806">
        <w:rPr>
          <w:rFonts w:ascii="Arial" w:hAnsi="Arial" w:cs="Arial"/>
        </w:rPr>
        <w:t xml:space="preserve"> </w:t>
      </w:r>
      <w:r>
        <w:rPr>
          <w:rFonts w:ascii="Arial" w:hAnsi="Arial" w:cs="Arial"/>
        </w:rPr>
        <w:t>w całości z rur</w:t>
      </w:r>
      <w:r w:rsidR="00214400">
        <w:rPr>
          <w:rFonts w:ascii="Arial" w:hAnsi="Arial" w:cs="Arial"/>
        </w:rPr>
        <w:t xml:space="preserve"> </w:t>
      </w:r>
      <w:r>
        <w:rPr>
          <w:rFonts w:ascii="Arial" w:hAnsi="Arial" w:cs="Arial"/>
        </w:rPr>
        <w:t xml:space="preserve">z tworzyw sztucznych (PVC lub </w:t>
      </w:r>
      <w:proofErr w:type="gramStart"/>
      <w:r>
        <w:rPr>
          <w:rFonts w:ascii="Arial" w:hAnsi="Arial" w:cs="Arial"/>
        </w:rPr>
        <w:t xml:space="preserve">PP) </w:t>
      </w:r>
      <w:r w:rsidR="00845CB9">
        <w:rPr>
          <w:rFonts w:ascii="Arial" w:hAnsi="Arial" w:cs="Arial"/>
        </w:rPr>
        <w:t xml:space="preserve">  </w:t>
      </w:r>
      <w:proofErr w:type="gramEnd"/>
      <w:r w:rsidR="00845CB9">
        <w:rPr>
          <w:rFonts w:ascii="Arial" w:hAnsi="Arial" w:cs="Arial"/>
        </w:rPr>
        <w:t xml:space="preserve">                       </w:t>
      </w:r>
      <w:r>
        <w:rPr>
          <w:rFonts w:ascii="Arial" w:hAnsi="Arial" w:cs="Arial"/>
        </w:rPr>
        <w:t>o średnicy Ø</w:t>
      </w:r>
      <w:r w:rsidR="00C73070">
        <w:rPr>
          <w:rFonts w:ascii="Arial" w:hAnsi="Arial" w:cs="Arial"/>
        </w:rPr>
        <w:t>400</w:t>
      </w:r>
      <w:r>
        <w:rPr>
          <w:rFonts w:ascii="Arial" w:hAnsi="Arial" w:cs="Arial"/>
        </w:rPr>
        <w:t>.</w:t>
      </w:r>
      <w:r w:rsidR="0097317B">
        <w:rPr>
          <w:rFonts w:ascii="Arial" w:hAnsi="Arial" w:cs="Arial"/>
        </w:rPr>
        <w:t xml:space="preserve"> </w:t>
      </w:r>
      <w:r>
        <w:rPr>
          <w:rFonts w:ascii="Arial" w:hAnsi="Arial" w:cs="Arial"/>
        </w:rPr>
        <w:t xml:space="preserve">Na projektowanym kanale zostaną wykonane studnie rewizyjne tworzywowe Ø600.  </w:t>
      </w:r>
    </w:p>
    <w:p w14:paraId="64E33B80" w14:textId="23E01408" w:rsidR="00EC2639" w:rsidRPr="005656F3" w:rsidRDefault="00EC2639" w:rsidP="00D52B3F">
      <w:pPr>
        <w:spacing w:line="276" w:lineRule="auto"/>
        <w:ind w:right="-1" w:firstLine="360"/>
        <w:rPr>
          <w:rFonts w:ascii="Arial" w:hAnsi="Arial" w:cs="Arial"/>
        </w:rPr>
      </w:pPr>
      <w:bookmarkStart w:id="24" w:name="_Hlk98405997"/>
      <w:r w:rsidRPr="005656F3">
        <w:rPr>
          <w:rFonts w:ascii="Arial" w:hAnsi="Arial" w:cs="Arial"/>
        </w:rPr>
        <w:t xml:space="preserve">Istniejący wylot oraz rów kryty zlokalizowane w km 4+488,59 do 4+704,01 </w:t>
      </w:r>
      <w:r w:rsidR="009176C6" w:rsidRPr="005656F3">
        <w:rPr>
          <w:rFonts w:ascii="Arial" w:hAnsi="Arial" w:cs="Arial"/>
        </w:rPr>
        <w:t xml:space="preserve">drogi powiatowej Nr 1719R w miejscowości Surochów </w:t>
      </w:r>
      <w:r w:rsidRPr="005656F3">
        <w:rPr>
          <w:rFonts w:ascii="Arial" w:hAnsi="Arial" w:cs="Arial"/>
          <w:i/>
          <w:iCs/>
        </w:rPr>
        <w:t xml:space="preserve">(obecnie km </w:t>
      </w:r>
      <w:r w:rsidR="0009519D" w:rsidRPr="005656F3">
        <w:rPr>
          <w:rFonts w:ascii="Arial" w:hAnsi="Arial" w:cs="Arial"/>
          <w:i/>
          <w:iCs/>
        </w:rPr>
        <w:t>4+286,45</w:t>
      </w:r>
      <w:r w:rsidRPr="005656F3">
        <w:rPr>
          <w:rFonts w:ascii="Arial" w:hAnsi="Arial" w:cs="Arial"/>
          <w:i/>
          <w:iCs/>
        </w:rPr>
        <w:t xml:space="preserve"> do km</w:t>
      </w:r>
      <w:r w:rsidR="009176C6" w:rsidRPr="005656F3">
        <w:rPr>
          <w:rFonts w:ascii="Arial" w:hAnsi="Arial" w:cs="Arial"/>
          <w:i/>
          <w:iCs/>
        </w:rPr>
        <w:t xml:space="preserve"> 4+512,34 - uwaga: zmiana kilometraża jest wynikiem planowanej </w:t>
      </w:r>
      <w:r w:rsidR="00133F61">
        <w:rPr>
          <w:rFonts w:ascii="Arial" w:hAnsi="Arial" w:cs="Arial"/>
          <w:i/>
          <w:iCs/>
        </w:rPr>
        <w:t xml:space="preserve">wg odrębnej dokumentacji </w:t>
      </w:r>
      <w:r w:rsidR="009176C6" w:rsidRPr="005656F3">
        <w:rPr>
          <w:rFonts w:ascii="Arial" w:hAnsi="Arial" w:cs="Arial"/>
          <w:i/>
          <w:iCs/>
        </w:rPr>
        <w:t xml:space="preserve">przebudowy drogi </w:t>
      </w:r>
      <w:r w:rsidR="00D94256">
        <w:rPr>
          <w:rFonts w:ascii="Arial" w:hAnsi="Arial" w:cs="Arial"/>
          <w:i/>
          <w:iCs/>
        </w:rPr>
        <w:t xml:space="preserve">powiatowej </w:t>
      </w:r>
      <w:r w:rsidR="00133F61">
        <w:rPr>
          <w:rFonts w:ascii="Arial" w:hAnsi="Arial" w:cs="Arial"/>
          <w:i/>
          <w:iCs/>
        </w:rPr>
        <w:t>Nr 1719R na odcinkach będących poza zakresem przedmiotowego opracowania</w:t>
      </w:r>
      <w:r w:rsidRPr="005656F3">
        <w:rPr>
          <w:rFonts w:ascii="Arial" w:hAnsi="Arial" w:cs="Arial"/>
          <w:i/>
          <w:iCs/>
        </w:rPr>
        <w:t>)</w:t>
      </w:r>
      <w:r w:rsidRPr="005656F3">
        <w:rPr>
          <w:rFonts w:ascii="Arial" w:hAnsi="Arial" w:cs="Arial"/>
        </w:rPr>
        <w:t xml:space="preserve"> zostały wykonane na podstawie pozwolenia wodnoprawnego udzielonego decyzją nr OLR-II.6341.45.2014 z dnia 02.10.2014 roku.</w:t>
      </w:r>
    </w:p>
    <w:p w14:paraId="583D2176" w14:textId="0DBA3BBA" w:rsidR="00B71507" w:rsidRPr="005656F3" w:rsidRDefault="00EC2639" w:rsidP="00D52B3F">
      <w:pPr>
        <w:spacing w:line="276" w:lineRule="auto"/>
        <w:ind w:right="-1" w:firstLine="360"/>
        <w:rPr>
          <w:rFonts w:ascii="Arial" w:hAnsi="Arial" w:cs="Arial"/>
        </w:rPr>
      </w:pPr>
      <w:r w:rsidRPr="005656F3">
        <w:rPr>
          <w:rFonts w:ascii="Arial" w:hAnsi="Arial" w:cs="Arial"/>
        </w:rPr>
        <w:t xml:space="preserve"> </w:t>
      </w:r>
      <w:r w:rsidR="00B71507" w:rsidRPr="005656F3">
        <w:rPr>
          <w:rFonts w:ascii="Arial" w:hAnsi="Arial" w:cs="Arial"/>
        </w:rPr>
        <w:t xml:space="preserve">Likwidacja istniejącego wylotu zlokalizowanego zgodnie z </w:t>
      </w:r>
      <w:r w:rsidR="005656F3" w:rsidRPr="005656F3">
        <w:rPr>
          <w:rFonts w:ascii="Arial" w:hAnsi="Arial" w:cs="Arial"/>
        </w:rPr>
        <w:t xml:space="preserve">ww. </w:t>
      </w:r>
      <w:r w:rsidR="00B71507" w:rsidRPr="005656F3">
        <w:rPr>
          <w:rFonts w:ascii="Arial" w:hAnsi="Arial" w:cs="Arial"/>
        </w:rPr>
        <w:t xml:space="preserve">decyzją pozwoleniem wodnoprawnym w km </w:t>
      </w:r>
      <w:r w:rsidR="009176C6" w:rsidRPr="005656F3">
        <w:rPr>
          <w:rFonts w:ascii="Arial" w:hAnsi="Arial" w:cs="Arial"/>
        </w:rPr>
        <w:t xml:space="preserve">4+488,59 </w:t>
      </w:r>
      <w:r w:rsidR="00B71507" w:rsidRPr="005656F3">
        <w:rPr>
          <w:rFonts w:ascii="Arial" w:hAnsi="Arial" w:cs="Arial"/>
        </w:rPr>
        <w:t>(</w:t>
      </w:r>
      <w:r w:rsidR="0009519D" w:rsidRPr="005656F3">
        <w:rPr>
          <w:rFonts w:ascii="Arial" w:hAnsi="Arial" w:cs="Arial"/>
        </w:rPr>
        <w:t xml:space="preserve">obecnie </w:t>
      </w:r>
      <w:r w:rsidR="00B71507" w:rsidRPr="005656F3">
        <w:rPr>
          <w:rFonts w:ascii="Arial" w:hAnsi="Arial" w:cs="Arial"/>
        </w:rPr>
        <w:t xml:space="preserve">km </w:t>
      </w:r>
      <w:r w:rsidR="0009519D" w:rsidRPr="005656F3">
        <w:rPr>
          <w:rFonts w:ascii="Arial" w:hAnsi="Arial" w:cs="Arial"/>
        </w:rPr>
        <w:t>4+286,45</w:t>
      </w:r>
      <w:r w:rsidR="00B71507" w:rsidRPr="005656F3">
        <w:rPr>
          <w:rFonts w:ascii="Arial" w:hAnsi="Arial" w:cs="Arial"/>
        </w:rPr>
        <w:t>) będzie polegała na rozebraniu elementów betonowych istniejącego wylotu, wyłączeniu z eksploatacji o</w:t>
      </w:r>
      <w:r w:rsidR="0009519D" w:rsidRPr="005656F3">
        <w:rPr>
          <w:rFonts w:ascii="Arial" w:hAnsi="Arial" w:cs="Arial"/>
        </w:rPr>
        <w:t>d</w:t>
      </w:r>
      <w:r w:rsidR="00B71507" w:rsidRPr="005656F3">
        <w:rPr>
          <w:rFonts w:ascii="Arial" w:hAnsi="Arial" w:cs="Arial"/>
        </w:rPr>
        <w:t>cinka istniejącego rurociągu</w:t>
      </w:r>
      <w:r w:rsidR="009176C6" w:rsidRPr="005656F3">
        <w:rPr>
          <w:rFonts w:ascii="Arial" w:hAnsi="Arial" w:cs="Arial"/>
        </w:rPr>
        <w:t xml:space="preserve"> (rowu krytego)</w:t>
      </w:r>
      <w:r w:rsidR="0009519D" w:rsidRPr="005656F3">
        <w:rPr>
          <w:rFonts w:ascii="Arial" w:hAnsi="Arial" w:cs="Arial"/>
        </w:rPr>
        <w:t xml:space="preserve"> o </w:t>
      </w:r>
      <w:r w:rsidR="009176C6" w:rsidRPr="005656F3">
        <w:rPr>
          <w:rFonts w:ascii="Arial" w:hAnsi="Arial" w:cs="Arial"/>
        </w:rPr>
        <w:t>długości</w:t>
      </w:r>
      <w:r w:rsidR="0009519D" w:rsidRPr="005656F3">
        <w:rPr>
          <w:rFonts w:ascii="Arial" w:hAnsi="Arial" w:cs="Arial"/>
        </w:rPr>
        <w:t xml:space="preserve"> </w:t>
      </w:r>
      <w:r w:rsidR="0057360C">
        <w:rPr>
          <w:rFonts w:ascii="Arial" w:hAnsi="Arial" w:cs="Arial"/>
        </w:rPr>
        <w:t xml:space="preserve">ok. </w:t>
      </w:r>
      <w:r w:rsidR="0009519D" w:rsidRPr="005656F3">
        <w:rPr>
          <w:rFonts w:ascii="Arial" w:hAnsi="Arial" w:cs="Arial"/>
        </w:rPr>
        <w:t>9</w:t>
      </w:r>
      <w:r w:rsidR="0057360C">
        <w:rPr>
          <w:rFonts w:ascii="Arial" w:hAnsi="Arial" w:cs="Arial"/>
        </w:rPr>
        <w:t xml:space="preserve"> </w:t>
      </w:r>
      <w:r w:rsidR="0009519D" w:rsidRPr="005656F3">
        <w:rPr>
          <w:rFonts w:ascii="Arial" w:hAnsi="Arial" w:cs="Arial"/>
        </w:rPr>
        <w:t>m</w:t>
      </w:r>
      <w:r w:rsidR="00B71507" w:rsidRPr="005656F3">
        <w:rPr>
          <w:rFonts w:ascii="Arial" w:hAnsi="Arial" w:cs="Arial"/>
        </w:rPr>
        <w:t xml:space="preserve"> i demontażu istniejącego osadnika poziomego oraz wyprofilowaniu</w:t>
      </w:r>
      <w:r w:rsidR="0057360C">
        <w:rPr>
          <w:rFonts w:ascii="Arial" w:hAnsi="Arial" w:cs="Arial"/>
        </w:rPr>
        <w:t xml:space="preserve"> i obsianiu trawą</w:t>
      </w:r>
      <w:r w:rsidR="00B71507" w:rsidRPr="005656F3">
        <w:rPr>
          <w:rFonts w:ascii="Arial" w:hAnsi="Arial" w:cs="Arial"/>
        </w:rPr>
        <w:t xml:space="preserve"> skarpy rowu w obrębie likwidowanego wylotu. </w:t>
      </w:r>
    </w:p>
    <w:p w14:paraId="08E3E9D6" w14:textId="03797F3F" w:rsidR="00EE50CC" w:rsidRPr="00973C64" w:rsidRDefault="003A7F65" w:rsidP="00D52B3F">
      <w:pPr>
        <w:spacing w:line="276" w:lineRule="auto"/>
        <w:ind w:right="-1" w:firstLine="360"/>
        <w:rPr>
          <w:rFonts w:ascii="Arial" w:hAnsi="Arial" w:cs="Arial"/>
        </w:rPr>
      </w:pPr>
      <w:r>
        <w:rPr>
          <w:rFonts w:ascii="Arial" w:hAnsi="Arial" w:cs="Arial"/>
        </w:rPr>
        <w:t xml:space="preserve">Droga powiatowa </w:t>
      </w:r>
      <w:r w:rsidR="00EE50CC" w:rsidRPr="00456FB5">
        <w:rPr>
          <w:rFonts w:ascii="Arial" w:hAnsi="Arial" w:cs="Arial"/>
        </w:rPr>
        <w:t xml:space="preserve">na odcinku objętym niniejszym opracowaniem </w:t>
      </w:r>
      <w:r w:rsidR="008A1D82">
        <w:rPr>
          <w:rFonts w:ascii="Arial" w:hAnsi="Arial" w:cs="Arial"/>
        </w:rPr>
        <w:t xml:space="preserve">zawiera się </w:t>
      </w:r>
      <w:r w:rsidR="0057360C">
        <w:rPr>
          <w:rFonts w:ascii="Arial" w:hAnsi="Arial" w:cs="Arial"/>
        </w:rPr>
        <w:t xml:space="preserve">                   </w:t>
      </w:r>
      <w:r w:rsidR="008A1D82">
        <w:rPr>
          <w:rFonts w:ascii="Arial" w:hAnsi="Arial" w:cs="Arial"/>
        </w:rPr>
        <w:t xml:space="preserve">w </w:t>
      </w:r>
      <w:r w:rsidR="008A1D82" w:rsidRPr="00973C64">
        <w:rPr>
          <w:rFonts w:ascii="Arial" w:hAnsi="Arial" w:cs="Arial"/>
        </w:rPr>
        <w:t xml:space="preserve">obszarze </w:t>
      </w:r>
      <w:r w:rsidR="00973C64" w:rsidRPr="00973C64">
        <w:rPr>
          <w:rFonts w:ascii="Arial" w:hAnsi="Arial" w:cs="Arial"/>
          <w:i/>
          <w:iCs/>
        </w:rPr>
        <w:t>M</w:t>
      </w:r>
      <w:r w:rsidR="00EE50CC" w:rsidRPr="00973C64">
        <w:rPr>
          <w:rFonts w:ascii="Arial" w:hAnsi="Arial" w:cs="Arial"/>
          <w:i/>
          <w:iCs/>
        </w:rPr>
        <w:t>iejscow</w:t>
      </w:r>
      <w:r w:rsidR="008A1D82" w:rsidRPr="00973C64">
        <w:rPr>
          <w:rFonts w:ascii="Arial" w:hAnsi="Arial" w:cs="Arial"/>
          <w:i/>
          <w:iCs/>
        </w:rPr>
        <w:t>ego</w:t>
      </w:r>
      <w:r w:rsidR="00EE50CC" w:rsidRPr="00973C64">
        <w:rPr>
          <w:rFonts w:ascii="Arial" w:hAnsi="Arial" w:cs="Arial"/>
          <w:i/>
          <w:iCs/>
        </w:rPr>
        <w:t xml:space="preserve"> plan</w:t>
      </w:r>
      <w:r w:rsidR="008A1D82" w:rsidRPr="00973C64">
        <w:rPr>
          <w:rFonts w:ascii="Arial" w:hAnsi="Arial" w:cs="Arial"/>
          <w:i/>
          <w:iCs/>
        </w:rPr>
        <w:t>u</w:t>
      </w:r>
      <w:r w:rsidR="00EE50CC" w:rsidRPr="00973C64">
        <w:rPr>
          <w:rFonts w:ascii="Arial" w:hAnsi="Arial" w:cs="Arial"/>
          <w:i/>
          <w:iCs/>
        </w:rPr>
        <w:t xml:space="preserve"> zagospodarowania przestrzennego</w:t>
      </w:r>
      <w:r w:rsidR="008D4785" w:rsidRPr="00973C64">
        <w:rPr>
          <w:rFonts w:ascii="Arial" w:hAnsi="Arial" w:cs="Arial"/>
          <w:i/>
          <w:iCs/>
        </w:rPr>
        <w:t xml:space="preserve"> Gminy Jarosław - „Obszar Wschód” </w:t>
      </w:r>
      <w:r w:rsidR="008D4785" w:rsidRPr="00973C64">
        <w:rPr>
          <w:rFonts w:ascii="Arial" w:hAnsi="Arial" w:cs="Arial"/>
        </w:rPr>
        <w:t>uchwalon</w:t>
      </w:r>
      <w:r w:rsidR="008A1D82" w:rsidRPr="00973C64">
        <w:rPr>
          <w:rFonts w:ascii="Arial" w:hAnsi="Arial" w:cs="Arial"/>
        </w:rPr>
        <w:t>ego</w:t>
      </w:r>
      <w:r w:rsidR="008D4785" w:rsidRPr="00973C64">
        <w:rPr>
          <w:rFonts w:ascii="Arial" w:hAnsi="Arial" w:cs="Arial"/>
        </w:rPr>
        <w:t xml:space="preserve"> uchwałą Nr II/14/2007 Rady Gminy </w:t>
      </w:r>
      <w:r w:rsidR="008A1D82" w:rsidRPr="00973C64">
        <w:rPr>
          <w:rFonts w:ascii="Arial" w:hAnsi="Arial" w:cs="Arial"/>
        </w:rPr>
        <w:t>Jarosław</w:t>
      </w:r>
      <w:r w:rsidR="008D4785" w:rsidRPr="00973C64">
        <w:rPr>
          <w:rFonts w:ascii="Arial" w:hAnsi="Arial" w:cs="Arial"/>
        </w:rPr>
        <w:t xml:space="preserve"> z dnia</w:t>
      </w:r>
      <w:r w:rsidR="00973C64">
        <w:rPr>
          <w:rFonts w:ascii="Arial" w:hAnsi="Arial" w:cs="Arial"/>
        </w:rPr>
        <w:t xml:space="preserve">                    </w:t>
      </w:r>
      <w:r w:rsidR="008D4785" w:rsidRPr="00973C64">
        <w:rPr>
          <w:rFonts w:ascii="Arial" w:hAnsi="Arial" w:cs="Arial"/>
        </w:rPr>
        <w:t xml:space="preserve"> 26 kwietnia 2007r. </w:t>
      </w:r>
      <w:r w:rsidR="004A17F6" w:rsidRPr="00973C64">
        <w:rPr>
          <w:rFonts w:ascii="Arial" w:hAnsi="Arial" w:cs="Arial"/>
        </w:rPr>
        <w:t xml:space="preserve"> </w:t>
      </w:r>
      <w:r w:rsidR="008A1D82" w:rsidRPr="00973C64">
        <w:rPr>
          <w:rFonts w:ascii="Arial" w:hAnsi="Arial" w:cs="Arial"/>
        </w:rPr>
        <w:t xml:space="preserve">Droga </w:t>
      </w:r>
      <w:r w:rsidR="004A17F6" w:rsidRPr="00973C64">
        <w:rPr>
          <w:rFonts w:ascii="Arial" w:hAnsi="Arial" w:cs="Arial"/>
        </w:rPr>
        <w:t xml:space="preserve">oznaczona </w:t>
      </w:r>
      <w:r w:rsidR="008A1D82" w:rsidRPr="00973C64">
        <w:rPr>
          <w:rFonts w:ascii="Arial" w:hAnsi="Arial" w:cs="Arial"/>
        </w:rPr>
        <w:t xml:space="preserve">jest </w:t>
      </w:r>
      <w:r w:rsidR="004A17F6" w:rsidRPr="00973C64">
        <w:rPr>
          <w:rFonts w:ascii="Arial" w:hAnsi="Arial" w:cs="Arial"/>
        </w:rPr>
        <w:t>symbolem 1</w:t>
      </w:r>
      <w:r w:rsidR="008D4785" w:rsidRPr="00973C64">
        <w:rPr>
          <w:rFonts w:ascii="Arial" w:hAnsi="Arial" w:cs="Arial"/>
        </w:rPr>
        <w:t>.</w:t>
      </w:r>
      <w:r w:rsidR="004A17F6" w:rsidRPr="00973C64">
        <w:rPr>
          <w:rFonts w:ascii="Arial" w:hAnsi="Arial" w:cs="Arial"/>
        </w:rPr>
        <w:t>KDZ</w:t>
      </w:r>
      <w:r w:rsidR="008A1D82" w:rsidRPr="00973C64">
        <w:rPr>
          <w:rFonts w:ascii="Arial" w:hAnsi="Arial" w:cs="Arial"/>
        </w:rPr>
        <w:t>.</w:t>
      </w:r>
      <w:r w:rsidR="004A17F6" w:rsidRPr="00973C64">
        <w:rPr>
          <w:rFonts w:ascii="Arial" w:hAnsi="Arial" w:cs="Arial"/>
        </w:rPr>
        <w:t>1</w:t>
      </w:r>
      <w:r w:rsidR="008A1D82" w:rsidRPr="00973C64">
        <w:rPr>
          <w:rFonts w:ascii="Arial" w:hAnsi="Arial" w:cs="Arial"/>
        </w:rPr>
        <w:t xml:space="preserve"> - drogi publiczne klasy Z wraz z urządzeniami towarzyszącymi i siecią infrastruktury technicznej</w:t>
      </w:r>
      <w:r w:rsidR="00EE50CC" w:rsidRPr="00973C64">
        <w:rPr>
          <w:rFonts w:ascii="Arial" w:hAnsi="Arial" w:cs="Arial"/>
        </w:rPr>
        <w:t>.</w:t>
      </w:r>
      <w:r w:rsidR="008A1D82" w:rsidRPr="00973C64">
        <w:rPr>
          <w:rFonts w:ascii="Arial" w:hAnsi="Arial" w:cs="Arial"/>
        </w:rPr>
        <w:t xml:space="preserve"> Zgodnie z </w:t>
      </w:r>
      <w:r w:rsidR="00973C64" w:rsidRPr="00973C64">
        <w:rPr>
          <w:rFonts w:ascii="Arial" w:hAnsi="Arial" w:cs="Arial"/>
        </w:rPr>
        <w:t>ww. pla</w:t>
      </w:r>
      <w:r w:rsidR="008A1D82" w:rsidRPr="00973C64">
        <w:rPr>
          <w:rFonts w:ascii="Arial" w:hAnsi="Arial" w:cs="Arial"/>
        </w:rPr>
        <w:t>nem w granicach terenu 1.KDZ.1 dopuszcza się budowę przydrożnych rowów otwartych i krytych</w:t>
      </w:r>
      <w:r w:rsidR="00973C64" w:rsidRPr="00973C64">
        <w:rPr>
          <w:rFonts w:ascii="Arial" w:hAnsi="Arial" w:cs="Arial"/>
        </w:rPr>
        <w:t>.</w:t>
      </w:r>
      <w:r w:rsidR="008A1D82" w:rsidRPr="00973C64">
        <w:rPr>
          <w:rFonts w:ascii="Arial" w:hAnsi="Arial" w:cs="Arial"/>
        </w:rPr>
        <w:t xml:space="preserve"> </w:t>
      </w:r>
    </w:p>
    <w:p w14:paraId="7F77D2D0" w14:textId="68C64260" w:rsidR="001B39F1" w:rsidRDefault="00BE7E59" w:rsidP="00D52B3F">
      <w:pPr>
        <w:spacing w:line="276" w:lineRule="auto"/>
        <w:ind w:right="-1" w:firstLine="360"/>
        <w:rPr>
          <w:rFonts w:ascii="Arial" w:hAnsi="Arial" w:cs="Arial"/>
          <w:color w:val="FF0000"/>
        </w:rPr>
      </w:pPr>
      <w:bookmarkStart w:id="25" w:name="_Hlk33611394"/>
      <w:bookmarkEnd w:id="24"/>
      <w:r w:rsidRPr="00456FB5">
        <w:rPr>
          <w:rFonts w:ascii="Arial" w:hAnsi="Arial" w:cs="Arial"/>
        </w:rPr>
        <w:t xml:space="preserve">Zadaniem </w:t>
      </w:r>
      <w:r w:rsidR="00214400">
        <w:rPr>
          <w:rFonts w:ascii="Arial" w:hAnsi="Arial" w:cs="Arial"/>
        </w:rPr>
        <w:t xml:space="preserve">niniejszego </w:t>
      </w:r>
      <w:r w:rsidRPr="00456FB5">
        <w:rPr>
          <w:rFonts w:ascii="Arial" w:hAnsi="Arial" w:cs="Arial"/>
        </w:rPr>
        <w:t xml:space="preserve">opracowania </w:t>
      </w:r>
      <w:r w:rsidR="0027055E" w:rsidRPr="00456FB5">
        <w:rPr>
          <w:rFonts w:ascii="Arial" w:hAnsi="Arial" w:cs="Arial"/>
        </w:rPr>
        <w:t xml:space="preserve">jest </w:t>
      </w:r>
      <w:r w:rsidR="00840E0E">
        <w:rPr>
          <w:rFonts w:ascii="Arial" w:hAnsi="Arial" w:cs="Arial"/>
        </w:rPr>
        <w:t>z</w:t>
      </w:r>
      <w:r w:rsidR="0027055E" w:rsidRPr="00456FB5">
        <w:rPr>
          <w:rFonts w:ascii="Arial" w:hAnsi="Arial" w:cs="Arial"/>
        </w:rPr>
        <w:t>badanie</w:t>
      </w:r>
      <w:r w:rsidRPr="00456FB5">
        <w:rPr>
          <w:rFonts w:ascii="Arial" w:hAnsi="Arial" w:cs="Arial"/>
        </w:rPr>
        <w:t xml:space="preserve"> wpływu odprowadzanych wód opadowych</w:t>
      </w:r>
      <w:r w:rsidR="00214400">
        <w:rPr>
          <w:rFonts w:ascii="Arial" w:hAnsi="Arial" w:cs="Arial"/>
        </w:rPr>
        <w:t xml:space="preserve"> i</w:t>
      </w:r>
      <w:r w:rsidRPr="00456FB5">
        <w:rPr>
          <w:rFonts w:ascii="Arial" w:hAnsi="Arial" w:cs="Arial"/>
        </w:rPr>
        <w:t xml:space="preserve"> roztopowych na odbiornik, badanie zgodności prowadzonej gospodarki wodami opadowymi i </w:t>
      </w:r>
      <w:r w:rsidR="0027055E" w:rsidRPr="00456FB5">
        <w:rPr>
          <w:rFonts w:ascii="Arial" w:hAnsi="Arial" w:cs="Arial"/>
        </w:rPr>
        <w:t>roztopowymi z</w:t>
      </w:r>
      <w:r w:rsidRPr="00456FB5">
        <w:rPr>
          <w:rFonts w:ascii="Arial" w:hAnsi="Arial" w:cs="Arial"/>
        </w:rPr>
        <w:t xml:space="preserve"> obowiązującymi przepisami oraz wskazanie działań w celu spełnienia wymogów ochrony środowiska, określonych w odpowiednich dokumentach prawnych</w:t>
      </w:r>
      <w:r w:rsidRPr="00456FB5">
        <w:rPr>
          <w:rFonts w:ascii="Arial" w:hAnsi="Arial" w:cs="Arial"/>
          <w:color w:val="FF0000"/>
        </w:rPr>
        <w:t>.</w:t>
      </w:r>
    </w:p>
    <w:p w14:paraId="32DF77B7" w14:textId="3CA2B51A" w:rsidR="00BE67DB" w:rsidRPr="00456FB5" w:rsidRDefault="00BE67DB" w:rsidP="00472DF8">
      <w:pPr>
        <w:pStyle w:val="Nagwek1"/>
      </w:pPr>
      <w:bookmarkStart w:id="26" w:name="_Toc98926870"/>
      <w:bookmarkEnd w:id="25"/>
      <w:r w:rsidRPr="00456FB5">
        <w:t>C</w:t>
      </w:r>
      <w:r w:rsidR="00EE50CC">
        <w:t>el i rodzaj planowanych do wykonania urządzeń wodnych i robót</w:t>
      </w:r>
      <w:bookmarkEnd w:id="26"/>
    </w:p>
    <w:p w14:paraId="41382775" w14:textId="66F3B6FD" w:rsidR="00CF37F8" w:rsidRDefault="005656F3" w:rsidP="00D52B3F">
      <w:pPr>
        <w:spacing w:line="276" w:lineRule="auto"/>
        <w:ind w:firstLine="360"/>
        <w:rPr>
          <w:rFonts w:ascii="Arial" w:hAnsi="Arial" w:cs="Arial"/>
        </w:rPr>
      </w:pPr>
      <w:r>
        <w:rPr>
          <w:rFonts w:ascii="Arial" w:hAnsi="Arial" w:cs="Arial"/>
        </w:rPr>
        <w:t xml:space="preserve">Planowane do wykonania urządzenia wodne </w:t>
      </w:r>
      <w:r w:rsidR="00CF37F8">
        <w:rPr>
          <w:rFonts w:ascii="Arial" w:hAnsi="Arial" w:cs="Arial"/>
        </w:rPr>
        <w:t>stanowią elementy systemu odwodnienia drogi powiatowej</w:t>
      </w:r>
      <w:r w:rsidR="0057360C">
        <w:rPr>
          <w:rFonts w:ascii="Arial" w:hAnsi="Arial" w:cs="Arial"/>
        </w:rPr>
        <w:t xml:space="preserve"> </w:t>
      </w:r>
      <w:r w:rsidR="00CF37F8">
        <w:rPr>
          <w:rFonts w:ascii="Arial" w:hAnsi="Arial" w:cs="Arial"/>
        </w:rPr>
        <w:t>Nr1719R relacji Jarosław-Wietlin-Łazy na odcinku od km 4+293,89 do km 4+515,66.</w:t>
      </w:r>
    </w:p>
    <w:p w14:paraId="62A321EC" w14:textId="0AF159B9" w:rsidR="004705EA" w:rsidRDefault="00AA7EB7" w:rsidP="00D52B3F">
      <w:pPr>
        <w:spacing w:line="276" w:lineRule="auto"/>
        <w:ind w:firstLine="360"/>
        <w:rPr>
          <w:rFonts w:ascii="Arial" w:hAnsi="Arial" w:cs="Arial"/>
        </w:rPr>
      </w:pPr>
      <w:r w:rsidRPr="00456FB5">
        <w:rPr>
          <w:rFonts w:ascii="Arial" w:hAnsi="Arial" w:cs="Arial"/>
        </w:rPr>
        <w:t xml:space="preserve">Wody opadowe i roztopowe z terenu objętego opracowaniem odprowadzane </w:t>
      </w:r>
      <w:r w:rsidR="001303C7" w:rsidRPr="00456FB5">
        <w:rPr>
          <w:rFonts w:ascii="Arial" w:hAnsi="Arial" w:cs="Arial"/>
        </w:rPr>
        <w:t xml:space="preserve">będą do </w:t>
      </w:r>
      <w:r w:rsidR="00CF37F8">
        <w:rPr>
          <w:rFonts w:ascii="Arial" w:hAnsi="Arial" w:cs="Arial"/>
        </w:rPr>
        <w:t xml:space="preserve">otwartego </w:t>
      </w:r>
      <w:r w:rsidR="003A7F65">
        <w:rPr>
          <w:rFonts w:ascii="Arial" w:hAnsi="Arial" w:cs="Arial"/>
        </w:rPr>
        <w:t xml:space="preserve">rowu </w:t>
      </w:r>
      <w:r w:rsidR="00CF37F8">
        <w:rPr>
          <w:rFonts w:ascii="Arial" w:hAnsi="Arial" w:cs="Arial"/>
        </w:rPr>
        <w:t xml:space="preserve">przydrożnego </w:t>
      </w:r>
      <w:r w:rsidR="001303C7" w:rsidRPr="00456FB5">
        <w:rPr>
          <w:rFonts w:ascii="Arial" w:hAnsi="Arial" w:cs="Arial"/>
        </w:rPr>
        <w:t xml:space="preserve">za pośrednictwem projektowanych </w:t>
      </w:r>
      <w:r w:rsidRPr="00456FB5">
        <w:rPr>
          <w:rFonts w:ascii="Arial" w:hAnsi="Arial" w:cs="Arial"/>
        </w:rPr>
        <w:t>urządzeń wodnych</w:t>
      </w:r>
      <w:r w:rsidR="00EC1B69">
        <w:rPr>
          <w:rFonts w:ascii="Arial" w:hAnsi="Arial" w:cs="Arial"/>
        </w:rPr>
        <w:t xml:space="preserve"> tj. rowem krytym oraz wylotem</w:t>
      </w:r>
      <w:r w:rsidR="00461B5C">
        <w:rPr>
          <w:rFonts w:ascii="Arial" w:hAnsi="Arial" w:cs="Arial"/>
        </w:rPr>
        <w:t>.</w:t>
      </w:r>
    </w:p>
    <w:p w14:paraId="42006E96" w14:textId="4961385F" w:rsidR="00BE67DB" w:rsidRDefault="003A7F65" w:rsidP="00D52B3F">
      <w:pPr>
        <w:spacing w:line="276" w:lineRule="auto"/>
        <w:ind w:firstLine="360"/>
        <w:rPr>
          <w:rFonts w:ascii="Arial" w:hAnsi="Arial" w:cs="Arial"/>
        </w:rPr>
      </w:pPr>
      <w:r>
        <w:rPr>
          <w:rFonts w:ascii="Arial" w:hAnsi="Arial" w:cs="Arial"/>
        </w:rPr>
        <w:t xml:space="preserve">System podczyszczania </w:t>
      </w:r>
      <w:r w:rsidR="00A13910">
        <w:rPr>
          <w:rFonts w:ascii="Arial" w:hAnsi="Arial" w:cs="Arial"/>
        </w:rPr>
        <w:t xml:space="preserve">składa się z </w:t>
      </w:r>
      <w:r w:rsidR="00AC5944">
        <w:rPr>
          <w:rFonts w:ascii="Arial" w:hAnsi="Arial" w:cs="Arial"/>
        </w:rPr>
        <w:t xml:space="preserve">projektowanego i </w:t>
      </w:r>
      <w:r>
        <w:rPr>
          <w:rFonts w:ascii="Arial" w:hAnsi="Arial" w:cs="Arial"/>
        </w:rPr>
        <w:t>istniejących wpustów ulicznych</w:t>
      </w:r>
      <w:r w:rsidRPr="003A7F65">
        <w:rPr>
          <w:rFonts w:ascii="Arial" w:hAnsi="Arial" w:cs="Arial"/>
        </w:rPr>
        <w:t xml:space="preserve"> </w:t>
      </w:r>
      <w:r>
        <w:rPr>
          <w:rFonts w:ascii="Arial" w:hAnsi="Arial" w:cs="Arial"/>
        </w:rPr>
        <w:t>z osadnikami</w:t>
      </w:r>
      <w:r w:rsidR="00AC5944">
        <w:rPr>
          <w:rFonts w:ascii="Arial" w:hAnsi="Arial" w:cs="Arial"/>
        </w:rPr>
        <w:t xml:space="preserve"> </w:t>
      </w:r>
      <w:r w:rsidR="00EC1B69">
        <w:rPr>
          <w:rFonts w:ascii="Arial" w:hAnsi="Arial" w:cs="Arial"/>
        </w:rPr>
        <w:t xml:space="preserve">oraz </w:t>
      </w:r>
      <w:r>
        <w:rPr>
          <w:rFonts w:ascii="Arial" w:hAnsi="Arial" w:cs="Arial"/>
        </w:rPr>
        <w:t xml:space="preserve">projektowanego </w:t>
      </w:r>
      <w:r w:rsidR="00EC1B69">
        <w:rPr>
          <w:rFonts w:ascii="Arial" w:hAnsi="Arial" w:cs="Arial"/>
        </w:rPr>
        <w:t xml:space="preserve">osadnika </w:t>
      </w:r>
      <w:r w:rsidR="00EE1889">
        <w:rPr>
          <w:rFonts w:ascii="Arial" w:hAnsi="Arial" w:cs="Arial"/>
        </w:rPr>
        <w:t>poziomego</w:t>
      </w:r>
      <w:r w:rsidR="00EC1B69">
        <w:rPr>
          <w:rFonts w:ascii="Arial" w:hAnsi="Arial" w:cs="Arial"/>
        </w:rPr>
        <w:t>.</w:t>
      </w:r>
      <w:r w:rsidR="001303C7" w:rsidRPr="00456FB5">
        <w:rPr>
          <w:rFonts w:ascii="Arial" w:hAnsi="Arial" w:cs="Arial"/>
        </w:rPr>
        <w:t xml:space="preserve"> </w:t>
      </w:r>
    </w:p>
    <w:p w14:paraId="31BC7685" w14:textId="261B9646" w:rsidR="00FB5331" w:rsidRDefault="00FB5331" w:rsidP="00D52B3F">
      <w:pPr>
        <w:spacing w:line="276" w:lineRule="auto"/>
        <w:ind w:firstLine="360"/>
        <w:rPr>
          <w:rFonts w:ascii="Arial" w:hAnsi="Arial" w:cs="Arial"/>
        </w:rPr>
      </w:pPr>
    </w:p>
    <w:p w14:paraId="0B60B9A0" w14:textId="788EB320" w:rsidR="00FB5331" w:rsidRDefault="00FB5331" w:rsidP="00D52B3F">
      <w:pPr>
        <w:spacing w:line="276" w:lineRule="auto"/>
        <w:ind w:firstLine="360"/>
        <w:rPr>
          <w:rFonts w:ascii="Arial" w:hAnsi="Arial" w:cs="Arial"/>
        </w:rPr>
      </w:pPr>
    </w:p>
    <w:p w14:paraId="157ABFE0" w14:textId="05268A3A" w:rsidR="00FB5331" w:rsidRDefault="00FB5331" w:rsidP="00D52B3F">
      <w:pPr>
        <w:spacing w:line="276" w:lineRule="auto"/>
        <w:ind w:firstLine="360"/>
        <w:rPr>
          <w:rFonts w:ascii="Arial" w:hAnsi="Arial" w:cs="Arial"/>
        </w:rPr>
      </w:pPr>
    </w:p>
    <w:p w14:paraId="329181D4" w14:textId="29BE7F90" w:rsidR="00FB5331" w:rsidRDefault="00FB5331" w:rsidP="00D52B3F">
      <w:pPr>
        <w:spacing w:line="276" w:lineRule="auto"/>
        <w:ind w:firstLine="360"/>
        <w:rPr>
          <w:rFonts w:ascii="Arial" w:hAnsi="Arial" w:cs="Arial"/>
        </w:rPr>
      </w:pPr>
    </w:p>
    <w:p w14:paraId="0C307AD4" w14:textId="77777777" w:rsidR="00FB5331" w:rsidRPr="00456FB5" w:rsidRDefault="00FB5331" w:rsidP="00D52B3F">
      <w:pPr>
        <w:spacing w:line="276" w:lineRule="auto"/>
        <w:ind w:firstLine="360"/>
        <w:rPr>
          <w:rFonts w:ascii="Arial" w:hAnsi="Arial" w:cs="Arial"/>
        </w:rPr>
      </w:pPr>
    </w:p>
    <w:p w14:paraId="6D1E3797" w14:textId="4C88126F" w:rsidR="004E54AF" w:rsidRPr="00456FB5" w:rsidRDefault="008E25C4" w:rsidP="00472DF8">
      <w:pPr>
        <w:pStyle w:val="Nagwek1"/>
      </w:pPr>
      <w:bookmarkStart w:id="27" w:name="_Toc98926871"/>
      <w:r w:rsidRPr="00456FB5">
        <w:lastRenderedPageBreak/>
        <w:t>R</w:t>
      </w:r>
      <w:r w:rsidR="00EE50CC">
        <w:t>odzaj urządzeń pomiarowych oraz znaków żeglugowych</w:t>
      </w:r>
      <w:bookmarkEnd w:id="27"/>
      <w:r w:rsidRPr="00456FB5">
        <w:t xml:space="preserve"> </w:t>
      </w:r>
    </w:p>
    <w:p w14:paraId="3B477F83" w14:textId="77777777" w:rsidR="00C62780" w:rsidRPr="00456FB5" w:rsidRDefault="00C62780" w:rsidP="004705EA">
      <w:pPr>
        <w:ind w:firstLine="426"/>
        <w:rPr>
          <w:rFonts w:ascii="Arial" w:hAnsi="Arial" w:cs="Arial"/>
        </w:rPr>
      </w:pPr>
      <w:r w:rsidRPr="00456FB5">
        <w:rPr>
          <w:rFonts w:ascii="Arial" w:hAnsi="Arial" w:cs="Arial"/>
        </w:rPr>
        <w:t>Brak urządzeń pomiarowych oraz znaków żeglugowych. Nie są wymagane.</w:t>
      </w:r>
    </w:p>
    <w:p w14:paraId="40F38E8B" w14:textId="69378E49" w:rsidR="004E54AF" w:rsidRPr="00456FB5" w:rsidRDefault="004E54AF" w:rsidP="00472DF8">
      <w:pPr>
        <w:pStyle w:val="Nagwek1"/>
      </w:pPr>
      <w:r w:rsidRPr="00456FB5">
        <w:rPr>
          <w:color w:val="FF0000"/>
        </w:rPr>
        <w:t xml:space="preserve"> </w:t>
      </w:r>
      <w:bookmarkStart w:id="28" w:name="_Toc98926872"/>
      <w:r w:rsidRPr="00456FB5">
        <w:t>R</w:t>
      </w:r>
      <w:r w:rsidR="0027055E">
        <w:t>odzaj i zasięg oddziaływania zamierzonego korzystania z wód lub planowanych do wykonania urządzeń wodnych</w:t>
      </w:r>
      <w:bookmarkEnd w:id="28"/>
      <w:r w:rsidRPr="00456FB5">
        <w:t xml:space="preserve"> </w:t>
      </w:r>
    </w:p>
    <w:p w14:paraId="15BAD4F5" w14:textId="09320878" w:rsidR="0027055E" w:rsidRPr="00461B5C" w:rsidRDefault="0034620F" w:rsidP="00D52B3F">
      <w:pPr>
        <w:spacing w:line="276" w:lineRule="auto"/>
        <w:ind w:right="142" w:firstLine="360"/>
        <w:rPr>
          <w:rFonts w:ascii="Arial" w:hAnsi="Arial" w:cs="Arial"/>
        </w:rPr>
      </w:pPr>
      <w:r w:rsidRPr="00461B5C">
        <w:rPr>
          <w:rFonts w:ascii="Arial" w:hAnsi="Arial" w:cs="Arial"/>
        </w:rPr>
        <w:t xml:space="preserve">Zamierzone korzystanie z wód polega na odprowadzaniu wód opadowych </w:t>
      </w:r>
      <w:r w:rsidR="00EE1889" w:rsidRPr="00461B5C">
        <w:rPr>
          <w:rFonts w:ascii="Arial" w:hAnsi="Arial" w:cs="Arial"/>
        </w:rPr>
        <w:t xml:space="preserve">                                  </w:t>
      </w:r>
      <w:r w:rsidRPr="00461B5C">
        <w:rPr>
          <w:rFonts w:ascii="Arial" w:hAnsi="Arial" w:cs="Arial"/>
        </w:rPr>
        <w:t xml:space="preserve">i roztopowych </w:t>
      </w:r>
      <w:r w:rsidR="0027055E" w:rsidRPr="00461B5C">
        <w:rPr>
          <w:rFonts w:ascii="Arial" w:hAnsi="Arial" w:cs="Arial"/>
        </w:rPr>
        <w:t xml:space="preserve">z </w:t>
      </w:r>
      <w:r w:rsidR="00AC1227" w:rsidRPr="00461B5C">
        <w:rPr>
          <w:rFonts w:ascii="Arial" w:hAnsi="Arial" w:cs="Arial"/>
        </w:rPr>
        <w:t xml:space="preserve">drogi </w:t>
      </w:r>
      <w:r w:rsidR="00461B5C" w:rsidRPr="00461B5C">
        <w:rPr>
          <w:rFonts w:ascii="Arial" w:hAnsi="Arial" w:cs="Arial"/>
        </w:rPr>
        <w:t xml:space="preserve">powiatowej Nr 1719R </w:t>
      </w:r>
      <w:r w:rsidR="00AC5944" w:rsidRPr="00AC5944">
        <w:rPr>
          <w:rFonts w:ascii="Arial" w:hAnsi="Arial" w:cs="Arial"/>
          <w:b/>
          <w:bCs/>
          <w:iCs/>
        </w:rPr>
        <w:t xml:space="preserve">na odcinku od km 4+293,89 do km </w:t>
      </w:r>
      <w:bookmarkStart w:id="29" w:name="_Hlk98410566"/>
      <w:r w:rsidR="00AC5944" w:rsidRPr="00AC5944">
        <w:rPr>
          <w:rFonts w:ascii="Arial" w:hAnsi="Arial" w:cs="Arial"/>
          <w:b/>
          <w:bCs/>
          <w:iCs/>
        </w:rPr>
        <w:t>4+515,56</w:t>
      </w:r>
      <w:bookmarkEnd w:id="29"/>
      <w:r w:rsidR="00AC5944" w:rsidRPr="00AC5944">
        <w:rPr>
          <w:rFonts w:ascii="Arial" w:hAnsi="Arial" w:cs="Arial"/>
          <w:b/>
          <w:bCs/>
          <w:iCs/>
        </w:rPr>
        <w:t xml:space="preserve"> </w:t>
      </w:r>
      <w:r w:rsidR="00AC5944" w:rsidRPr="00AC5944">
        <w:rPr>
          <w:rFonts w:ascii="Arial" w:hAnsi="Arial" w:cs="Arial"/>
          <w:iCs/>
        </w:rPr>
        <w:t>w mi</w:t>
      </w:r>
      <w:r w:rsidR="0027055E" w:rsidRPr="00AC5944">
        <w:rPr>
          <w:rFonts w:ascii="Arial" w:hAnsi="Arial" w:cs="Arial"/>
        </w:rPr>
        <w:t>ejscowości</w:t>
      </w:r>
      <w:r w:rsidR="0027055E" w:rsidRPr="00461B5C">
        <w:rPr>
          <w:rFonts w:ascii="Arial" w:hAnsi="Arial" w:cs="Arial"/>
        </w:rPr>
        <w:t xml:space="preserve"> </w:t>
      </w:r>
      <w:r w:rsidR="00461B5C" w:rsidRPr="00461B5C">
        <w:rPr>
          <w:rFonts w:ascii="Arial" w:hAnsi="Arial" w:cs="Arial"/>
        </w:rPr>
        <w:t>Surochów</w:t>
      </w:r>
      <w:r w:rsidR="0027055E" w:rsidRPr="00461B5C">
        <w:rPr>
          <w:rFonts w:ascii="Arial" w:hAnsi="Arial" w:cs="Arial"/>
        </w:rPr>
        <w:t>, ujętych</w:t>
      </w:r>
      <w:r w:rsidR="00AC5944">
        <w:rPr>
          <w:rFonts w:ascii="Arial" w:hAnsi="Arial" w:cs="Arial"/>
        </w:rPr>
        <w:t xml:space="preserve"> </w:t>
      </w:r>
      <w:r w:rsidR="0027055E" w:rsidRPr="00461B5C">
        <w:rPr>
          <w:rFonts w:ascii="Arial" w:hAnsi="Arial" w:cs="Arial"/>
        </w:rPr>
        <w:t>w zamknięty system kanalizacji deszczowej</w:t>
      </w:r>
      <w:r w:rsidR="00EE1889" w:rsidRPr="00461B5C">
        <w:rPr>
          <w:rFonts w:ascii="Arial" w:hAnsi="Arial" w:cs="Arial"/>
        </w:rPr>
        <w:t xml:space="preserve"> (rów kryty</w:t>
      </w:r>
      <w:r w:rsidR="00214400" w:rsidRPr="00461B5C">
        <w:rPr>
          <w:rFonts w:ascii="Arial" w:hAnsi="Arial" w:cs="Arial"/>
        </w:rPr>
        <w:t xml:space="preserve"> - urządzenie wodne</w:t>
      </w:r>
      <w:r w:rsidR="009C6E52" w:rsidRPr="00461B5C">
        <w:rPr>
          <w:rFonts w:ascii="Arial" w:hAnsi="Arial" w:cs="Arial"/>
        </w:rPr>
        <w:t>)</w:t>
      </w:r>
      <w:r w:rsidR="0027055E" w:rsidRPr="00461B5C">
        <w:rPr>
          <w:rFonts w:ascii="Arial" w:hAnsi="Arial" w:cs="Arial"/>
        </w:rPr>
        <w:t>, po urządzeniu podczyszczającym (osadnik</w:t>
      </w:r>
      <w:r w:rsidR="00EE1889" w:rsidRPr="00461B5C">
        <w:rPr>
          <w:rFonts w:ascii="Arial" w:hAnsi="Arial" w:cs="Arial"/>
        </w:rPr>
        <w:t xml:space="preserve"> poziomy</w:t>
      </w:r>
      <w:r w:rsidR="0027055E" w:rsidRPr="00461B5C">
        <w:rPr>
          <w:rFonts w:ascii="Arial" w:hAnsi="Arial" w:cs="Arial"/>
        </w:rPr>
        <w:t>), projektowanym wylotem WL</w:t>
      </w:r>
      <w:r w:rsidR="009C6E52" w:rsidRPr="00461B5C">
        <w:rPr>
          <w:rFonts w:ascii="Arial" w:hAnsi="Arial" w:cs="Arial"/>
        </w:rPr>
        <w:t xml:space="preserve"> (urządzenie wodne)</w:t>
      </w:r>
      <w:r w:rsidR="0027055E" w:rsidRPr="00461B5C">
        <w:rPr>
          <w:rFonts w:ascii="Arial" w:hAnsi="Arial" w:cs="Arial"/>
        </w:rPr>
        <w:t xml:space="preserve"> do </w:t>
      </w:r>
      <w:r w:rsidR="000B1B90">
        <w:rPr>
          <w:rFonts w:ascii="Arial" w:hAnsi="Arial" w:cs="Arial"/>
        </w:rPr>
        <w:t xml:space="preserve">otwartego </w:t>
      </w:r>
      <w:r w:rsidR="00461B5C">
        <w:rPr>
          <w:rFonts w:ascii="Arial" w:hAnsi="Arial" w:cs="Arial"/>
        </w:rPr>
        <w:t>rowu przydrożnego.</w:t>
      </w:r>
    </w:p>
    <w:p w14:paraId="702CD8C2" w14:textId="51AD0EB5" w:rsidR="009E03C0" w:rsidRPr="00461B5C" w:rsidRDefault="0034620F" w:rsidP="00D52B3F">
      <w:pPr>
        <w:spacing w:line="276" w:lineRule="auto"/>
        <w:ind w:right="142" w:firstLine="360"/>
        <w:rPr>
          <w:rFonts w:ascii="Arial" w:hAnsi="Arial" w:cs="Arial"/>
        </w:rPr>
      </w:pPr>
      <w:r w:rsidRPr="00461B5C">
        <w:rPr>
          <w:rFonts w:ascii="Arial" w:hAnsi="Arial" w:cs="Arial"/>
        </w:rPr>
        <w:t xml:space="preserve">Zasięg odziaływania zamierzonego korzystania z wód opadowych i roztopowych </w:t>
      </w:r>
      <w:r w:rsidR="00150DF5" w:rsidRPr="00461B5C">
        <w:rPr>
          <w:rFonts w:ascii="Arial" w:hAnsi="Arial" w:cs="Arial"/>
        </w:rPr>
        <w:t>ze zlewni</w:t>
      </w:r>
      <w:r w:rsidR="00E06FCD" w:rsidRPr="00461B5C">
        <w:rPr>
          <w:rFonts w:ascii="Arial" w:hAnsi="Arial" w:cs="Arial"/>
        </w:rPr>
        <w:t xml:space="preserve"> odprowadzanych </w:t>
      </w:r>
      <w:r w:rsidR="001303C7" w:rsidRPr="00461B5C">
        <w:rPr>
          <w:rFonts w:ascii="Arial" w:hAnsi="Arial" w:cs="Arial"/>
        </w:rPr>
        <w:t>projektowanym wylotem</w:t>
      </w:r>
      <w:r w:rsidR="00150DF5" w:rsidRPr="00461B5C">
        <w:rPr>
          <w:rFonts w:ascii="Arial" w:hAnsi="Arial" w:cs="Arial"/>
        </w:rPr>
        <w:t xml:space="preserve"> </w:t>
      </w:r>
      <w:r w:rsidR="00E06FCD" w:rsidRPr="00461B5C">
        <w:rPr>
          <w:rFonts w:ascii="Arial" w:hAnsi="Arial" w:cs="Arial"/>
          <w:b/>
          <w:bCs/>
        </w:rPr>
        <w:t>W</w:t>
      </w:r>
      <w:r w:rsidR="0027055E" w:rsidRPr="00461B5C">
        <w:rPr>
          <w:rFonts w:ascii="Arial" w:hAnsi="Arial" w:cs="Arial"/>
          <w:b/>
          <w:bCs/>
        </w:rPr>
        <w:t>L</w:t>
      </w:r>
      <w:r w:rsidR="00150DF5" w:rsidRPr="00461B5C">
        <w:rPr>
          <w:rFonts w:ascii="Arial" w:hAnsi="Arial" w:cs="Arial"/>
          <w:b/>
          <w:bCs/>
        </w:rPr>
        <w:t>:</w:t>
      </w:r>
      <w:r w:rsidR="00E06FCD" w:rsidRPr="00461B5C">
        <w:rPr>
          <w:rFonts w:ascii="Arial" w:hAnsi="Arial" w:cs="Arial"/>
        </w:rPr>
        <w:t xml:space="preserve"> odprowadzanie wód do</w:t>
      </w:r>
      <w:r w:rsidR="00552B78" w:rsidRPr="00461B5C">
        <w:rPr>
          <w:rFonts w:ascii="Arial" w:hAnsi="Arial" w:cs="Arial"/>
        </w:rPr>
        <w:t xml:space="preserve"> </w:t>
      </w:r>
      <w:r w:rsidR="00CF37F8">
        <w:rPr>
          <w:rFonts w:ascii="Arial" w:hAnsi="Arial" w:cs="Arial"/>
        </w:rPr>
        <w:t xml:space="preserve">otwartego </w:t>
      </w:r>
      <w:r w:rsidR="00461B5C" w:rsidRPr="00461B5C">
        <w:rPr>
          <w:rFonts w:ascii="Arial" w:hAnsi="Arial" w:cs="Arial"/>
        </w:rPr>
        <w:t xml:space="preserve">rowu </w:t>
      </w:r>
      <w:r w:rsidR="000B1B90" w:rsidRPr="00461B5C">
        <w:rPr>
          <w:rFonts w:ascii="Arial" w:hAnsi="Arial" w:cs="Arial"/>
        </w:rPr>
        <w:t>przydrożnego</w:t>
      </w:r>
      <w:r w:rsidR="00461B5C" w:rsidRPr="00461B5C">
        <w:rPr>
          <w:rFonts w:ascii="Arial" w:hAnsi="Arial" w:cs="Arial"/>
        </w:rPr>
        <w:t xml:space="preserve"> </w:t>
      </w:r>
      <w:r w:rsidR="005941BE" w:rsidRPr="00461B5C">
        <w:rPr>
          <w:rFonts w:ascii="Arial" w:hAnsi="Arial" w:cs="Arial"/>
        </w:rPr>
        <w:t xml:space="preserve">ogranicza się do </w:t>
      </w:r>
      <w:r w:rsidR="00552B78" w:rsidRPr="00461B5C">
        <w:rPr>
          <w:rFonts w:ascii="Arial" w:hAnsi="Arial" w:cs="Arial"/>
        </w:rPr>
        <w:t>nieruchomości</w:t>
      </w:r>
      <w:r w:rsidR="005941BE" w:rsidRPr="00461B5C">
        <w:rPr>
          <w:rFonts w:ascii="Arial" w:hAnsi="Arial" w:cs="Arial"/>
        </w:rPr>
        <w:t>, na któr</w:t>
      </w:r>
      <w:r w:rsidR="00461B5C" w:rsidRPr="00461B5C">
        <w:rPr>
          <w:rFonts w:ascii="Arial" w:hAnsi="Arial" w:cs="Arial"/>
        </w:rPr>
        <w:t>ej</w:t>
      </w:r>
      <w:r w:rsidR="005941BE" w:rsidRPr="00461B5C">
        <w:rPr>
          <w:rFonts w:ascii="Arial" w:hAnsi="Arial" w:cs="Arial"/>
        </w:rPr>
        <w:t xml:space="preserve"> zlokalizowan</w:t>
      </w:r>
      <w:r w:rsidR="009C6E52" w:rsidRPr="00461B5C">
        <w:rPr>
          <w:rFonts w:ascii="Arial" w:hAnsi="Arial" w:cs="Arial"/>
        </w:rPr>
        <w:t>e są urządzenia wodne</w:t>
      </w:r>
      <w:r w:rsidR="00FE25EE" w:rsidRPr="00461B5C">
        <w:rPr>
          <w:rFonts w:ascii="Arial" w:hAnsi="Arial" w:cs="Arial"/>
        </w:rPr>
        <w:t xml:space="preserve"> tj. projektowany rów kryty oraz wylot wraz z umocnieniem.</w:t>
      </w:r>
    </w:p>
    <w:p w14:paraId="235BDB84" w14:textId="74E0148C" w:rsidR="0005109B" w:rsidRPr="00CF37F8" w:rsidRDefault="0005109B" w:rsidP="00D52B3F">
      <w:pPr>
        <w:spacing w:line="276" w:lineRule="auto"/>
        <w:ind w:right="142" w:firstLine="360"/>
        <w:rPr>
          <w:rFonts w:ascii="Arial" w:hAnsi="Arial" w:cs="Arial"/>
        </w:rPr>
      </w:pPr>
      <w:r w:rsidRPr="00C778D6">
        <w:rPr>
          <w:rFonts w:ascii="Arial" w:hAnsi="Arial" w:cs="Arial"/>
        </w:rPr>
        <w:t>Projektowan</w:t>
      </w:r>
      <w:r w:rsidR="00FE25EE" w:rsidRPr="00C778D6">
        <w:rPr>
          <w:rFonts w:ascii="Arial" w:hAnsi="Arial" w:cs="Arial"/>
        </w:rPr>
        <w:t xml:space="preserve">e urządzenia wodne tj. </w:t>
      </w:r>
      <w:r w:rsidRPr="00C778D6">
        <w:rPr>
          <w:rFonts w:ascii="Arial" w:hAnsi="Arial" w:cs="Arial"/>
        </w:rPr>
        <w:t>rów kryty</w:t>
      </w:r>
      <w:r w:rsidR="00FE25EE" w:rsidRPr="00C778D6">
        <w:rPr>
          <w:rFonts w:ascii="Arial" w:hAnsi="Arial" w:cs="Arial"/>
        </w:rPr>
        <w:t xml:space="preserve"> oraz wylot wraz z umocnieniem </w:t>
      </w:r>
      <w:r w:rsidRPr="00CF37F8">
        <w:rPr>
          <w:rFonts w:ascii="Arial" w:hAnsi="Arial" w:cs="Arial"/>
        </w:rPr>
        <w:t>zlokalizowan</w:t>
      </w:r>
      <w:r w:rsidR="00FE25EE" w:rsidRPr="00CF37F8">
        <w:rPr>
          <w:rFonts w:ascii="Arial" w:hAnsi="Arial" w:cs="Arial"/>
        </w:rPr>
        <w:t>e są</w:t>
      </w:r>
      <w:r w:rsidRPr="00CF37F8">
        <w:rPr>
          <w:rFonts w:ascii="Arial" w:hAnsi="Arial" w:cs="Arial"/>
        </w:rPr>
        <w:t xml:space="preserve"> na dział</w:t>
      </w:r>
      <w:r w:rsidR="00461B5C" w:rsidRPr="00CF37F8">
        <w:rPr>
          <w:rFonts w:ascii="Arial" w:hAnsi="Arial" w:cs="Arial"/>
        </w:rPr>
        <w:t>ce nr 620 obręb 0009 Surochów</w:t>
      </w:r>
      <w:r w:rsidR="00C778D6" w:rsidRPr="00CF37F8">
        <w:rPr>
          <w:rFonts w:ascii="Arial" w:hAnsi="Arial" w:cs="Arial"/>
        </w:rPr>
        <w:t>,</w:t>
      </w:r>
      <w:r w:rsidRPr="00CF37F8">
        <w:rPr>
          <w:rFonts w:ascii="Arial" w:hAnsi="Arial" w:cs="Arial"/>
        </w:rPr>
        <w:t xml:space="preserve"> stanowiąc</w:t>
      </w:r>
      <w:r w:rsidR="00C778D6" w:rsidRPr="00CF37F8">
        <w:rPr>
          <w:rFonts w:ascii="Arial" w:hAnsi="Arial" w:cs="Arial"/>
        </w:rPr>
        <w:t>ej</w:t>
      </w:r>
      <w:r w:rsidRPr="00CF37F8">
        <w:rPr>
          <w:rFonts w:ascii="Arial" w:hAnsi="Arial" w:cs="Arial"/>
        </w:rPr>
        <w:t xml:space="preserve"> własność Inwestora tj. </w:t>
      </w:r>
      <w:r w:rsidR="00CF37F8" w:rsidRPr="00CF37F8">
        <w:rPr>
          <w:rFonts w:ascii="Arial" w:hAnsi="Arial" w:cs="Arial"/>
        </w:rPr>
        <w:t xml:space="preserve">Powiatu Jarosławskiego - w zarządzie </w:t>
      </w:r>
      <w:r w:rsidR="00F231CD" w:rsidRPr="00CF37F8">
        <w:rPr>
          <w:rFonts w:ascii="Arial" w:hAnsi="Arial" w:cs="Arial"/>
        </w:rPr>
        <w:t xml:space="preserve">Powiatowego </w:t>
      </w:r>
      <w:r w:rsidR="00166D62" w:rsidRPr="00CF37F8">
        <w:rPr>
          <w:rFonts w:ascii="Arial" w:hAnsi="Arial" w:cs="Arial"/>
        </w:rPr>
        <w:t>Zarząd</w:t>
      </w:r>
      <w:r w:rsidR="00CF37F8" w:rsidRPr="00CF37F8">
        <w:rPr>
          <w:rFonts w:ascii="Arial" w:hAnsi="Arial" w:cs="Arial"/>
        </w:rPr>
        <w:t>u</w:t>
      </w:r>
      <w:r w:rsidR="00166D62" w:rsidRPr="00CF37F8">
        <w:rPr>
          <w:rFonts w:ascii="Arial" w:hAnsi="Arial" w:cs="Arial"/>
        </w:rPr>
        <w:t xml:space="preserve"> Dróg</w:t>
      </w:r>
      <w:r w:rsidR="00166D62">
        <w:rPr>
          <w:rFonts w:ascii="Arial" w:hAnsi="Arial" w:cs="Arial"/>
          <w:color w:val="FF0000"/>
        </w:rPr>
        <w:t xml:space="preserve"> </w:t>
      </w:r>
      <w:r w:rsidR="00CF37F8">
        <w:rPr>
          <w:rFonts w:ascii="Arial" w:hAnsi="Arial" w:cs="Arial"/>
          <w:color w:val="FF0000"/>
        </w:rPr>
        <w:t xml:space="preserve">                   </w:t>
      </w:r>
      <w:r w:rsidR="00166D62" w:rsidRPr="00CF37F8">
        <w:rPr>
          <w:rFonts w:ascii="Arial" w:hAnsi="Arial" w:cs="Arial"/>
        </w:rPr>
        <w:t>w Jarosławiu</w:t>
      </w:r>
      <w:r w:rsidRPr="00CF37F8">
        <w:rPr>
          <w:rFonts w:ascii="Arial" w:hAnsi="Arial" w:cs="Arial"/>
        </w:rPr>
        <w:t xml:space="preserve"> </w:t>
      </w:r>
    </w:p>
    <w:p w14:paraId="0F5300C1" w14:textId="39B19578" w:rsidR="00D80A85" w:rsidRPr="00456FB5" w:rsidRDefault="00BA7E53" w:rsidP="00472DF8">
      <w:pPr>
        <w:pStyle w:val="Nagwek1"/>
      </w:pPr>
      <w:bookmarkStart w:id="30" w:name="_Toc98926873"/>
      <w:r w:rsidRPr="00456FB5">
        <w:t>S</w:t>
      </w:r>
      <w:r w:rsidR="00150DF5">
        <w:t xml:space="preserve">tan prawny nieruchomości usytuowanych w zasięgu </w:t>
      </w:r>
      <w:r w:rsidR="00AB21D7">
        <w:t xml:space="preserve">oddziaływania </w:t>
      </w:r>
      <w:r w:rsidR="00460D4E">
        <w:t xml:space="preserve">zamierzonego korzystania z wód i planowanych </w:t>
      </w:r>
      <w:r w:rsidR="00150DF5">
        <w:t>do wykonania urządzeń wodnych</w:t>
      </w:r>
      <w:bookmarkEnd w:id="30"/>
    </w:p>
    <w:p w14:paraId="31ABD797" w14:textId="05E914D1" w:rsidR="00150DF5" w:rsidRDefault="00FE25EE" w:rsidP="00D52B3F">
      <w:pPr>
        <w:spacing w:line="276" w:lineRule="auto"/>
        <w:ind w:firstLine="360"/>
        <w:rPr>
          <w:rFonts w:ascii="Arial" w:hAnsi="Arial" w:cs="Arial"/>
        </w:rPr>
      </w:pPr>
      <w:r>
        <w:rPr>
          <w:rFonts w:ascii="Arial" w:hAnsi="Arial" w:cs="Arial"/>
        </w:rPr>
        <w:t>Wody opadowe i roztopowe z</w:t>
      </w:r>
      <w:r w:rsidRPr="00456FB5">
        <w:rPr>
          <w:rFonts w:ascii="Arial" w:hAnsi="Arial" w:cs="Arial"/>
        </w:rPr>
        <w:t xml:space="preserve"> </w:t>
      </w:r>
      <w:r w:rsidR="0097317B">
        <w:rPr>
          <w:rFonts w:ascii="Arial" w:hAnsi="Arial" w:cs="Arial"/>
        </w:rPr>
        <w:t xml:space="preserve">drogi </w:t>
      </w:r>
      <w:r w:rsidR="00C778D6">
        <w:rPr>
          <w:rFonts w:ascii="Arial" w:hAnsi="Arial" w:cs="Arial"/>
        </w:rPr>
        <w:t>powiatowej</w:t>
      </w:r>
      <w:r>
        <w:rPr>
          <w:rFonts w:ascii="Arial" w:hAnsi="Arial" w:cs="Arial"/>
        </w:rPr>
        <w:t xml:space="preserve"> będą odprowadzane projektowanym rowem krytym i po podczyszczeniu (w osadniku poziomym) </w:t>
      </w:r>
      <w:r w:rsidR="00150DF5">
        <w:rPr>
          <w:rFonts w:ascii="Arial" w:hAnsi="Arial" w:cs="Arial"/>
        </w:rPr>
        <w:t xml:space="preserve">jednym </w:t>
      </w:r>
      <w:r w:rsidR="003465FC" w:rsidRPr="00456FB5">
        <w:rPr>
          <w:rFonts w:ascii="Arial" w:hAnsi="Arial" w:cs="Arial"/>
        </w:rPr>
        <w:t>wylot</w:t>
      </w:r>
      <w:r w:rsidR="001303C7" w:rsidRPr="00456FB5">
        <w:rPr>
          <w:rFonts w:ascii="Arial" w:hAnsi="Arial" w:cs="Arial"/>
        </w:rPr>
        <w:t>em</w:t>
      </w:r>
      <w:r w:rsidR="003465FC" w:rsidRPr="00456FB5">
        <w:rPr>
          <w:rFonts w:ascii="Arial" w:hAnsi="Arial" w:cs="Arial"/>
        </w:rPr>
        <w:t xml:space="preserve"> </w:t>
      </w:r>
      <w:r w:rsidR="00150DF5" w:rsidRPr="00456FB5">
        <w:rPr>
          <w:rFonts w:ascii="Arial" w:hAnsi="Arial" w:cs="Arial"/>
        </w:rPr>
        <w:t>(W</w:t>
      </w:r>
      <w:r w:rsidR="00150DF5">
        <w:rPr>
          <w:rFonts w:ascii="Arial" w:hAnsi="Arial" w:cs="Arial"/>
        </w:rPr>
        <w:t>L</w:t>
      </w:r>
      <w:r w:rsidR="00150DF5" w:rsidRPr="00456FB5">
        <w:rPr>
          <w:rFonts w:ascii="Arial" w:hAnsi="Arial" w:cs="Arial"/>
        </w:rPr>
        <w:t>)</w:t>
      </w:r>
      <w:r w:rsidR="00150DF5">
        <w:rPr>
          <w:rFonts w:ascii="Arial" w:hAnsi="Arial" w:cs="Arial"/>
        </w:rPr>
        <w:t xml:space="preserve"> </w:t>
      </w:r>
      <w:r w:rsidR="009E03C0" w:rsidRPr="00456FB5">
        <w:rPr>
          <w:rFonts w:ascii="Arial" w:hAnsi="Arial" w:cs="Arial"/>
        </w:rPr>
        <w:t xml:space="preserve">do </w:t>
      </w:r>
      <w:r w:rsidR="00C778D6">
        <w:rPr>
          <w:rFonts w:ascii="Arial" w:hAnsi="Arial" w:cs="Arial"/>
        </w:rPr>
        <w:t>przydrożnego rowu otwartego</w:t>
      </w:r>
      <w:r w:rsidR="002723A1" w:rsidRPr="00456FB5">
        <w:rPr>
          <w:rFonts w:ascii="Arial" w:hAnsi="Arial" w:cs="Arial"/>
        </w:rPr>
        <w:t xml:space="preserve"> </w:t>
      </w:r>
      <w:r w:rsidR="00716819" w:rsidRPr="00456FB5">
        <w:rPr>
          <w:rFonts w:ascii="Arial" w:hAnsi="Arial" w:cs="Arial"/>
        </w:rPr>
        <w:t xml:space="preserve"> </w:t>
      </w:r>
    </w:p>
    <w:p w14:paraId="7E50A01C" w14:textId="6C879534" w:rsidR="003465FC" w:rsidRDefault="00F44841" w:rsidP="00D52B3F">
      <w:pPr>
        <w:spacing w:line="276" w:lineRule="auto"/>
        <w:ind w:firstLine="360"/>
        <w:rPr>
          <w:rFonts w:ascii="Arial" w:hAnsi="Arial" w:cs="Arial"/>
        </w:rPr>
      </w:pPr>
      <w:r w:rsidRPr="006B51FB">
        <w:rPr>
          <w:rFonts w:ascii="Arial" w:hAnsi="Arial" w:cs="Arial"/>
        </w:rPr>
        <w:t>Dane dotyczą</w:t>
      </w:r>
      <w:r w:rsidR="009E03C0" w:rsidRPr="006B51FB">
        <w:rPr>
          <w:rFonts w:ascii="Arial" w:hAnsi="Arial" w:cs="Arial"/>
        </w:rPr>
        <w:t>ce stanu prawnego</w:t>
      </w:r>
      <w:r w:rsidR="00784983" w:rsidRPr="006B51FB">
        <w:rPr>
          <w:rFonts w:ascii="Arial" w:hAnsi="Arial" w:cs="Arial"/>
        </w:rPr>
        <w:t xml:space="preserve"> </w:t>
      </w:r>
      <w:r w:rsidR="00150DF5" w:rsidRPr="006B51FB">
        <w:rPr>
          <w:rFonts w:ascii="Arial" w:hAnsi="Arial" w:cs="Arial"/>
        </w:rPr>
        <w:t xml:space="preserve">projektowanych </w:t>
      </w:r>
      <w:r w:rsidR="00784983" w:rsidRPr="006B51FB">
        <w:rPr>
          <w:rFonts w:ascii="Arial" w:hAnsi="Arial" w:cs="Arial"/>
        </w:rPr>
        <w:t>urządzeń wodnych</w:t>
      </w:r>
      <w:r w:rsidRPr="006B51FB">
        <w:rPr>
          <w:rFonts w:ascii="Arial" w:hAnsi="Arial" w:cs="Arial"/>
        </w:rPr>
        <w:t xml:space="preserve">, do których </w:t>
      </w:r>
      <w:r w:rsidR="00150DF5" w:rsidRPr="006B51FB">
        <w:rPr>
          <w:rFonts w:ascii="Arial" w:hAnsi="Arial" w:cs="Arial"/>
        </w:rPr>
        <w:t xml:space="preserve">będą </w:t>
      </w:r>
      <w:r w:rsidRPr="006B51FB">
        <w:rPr>
          <w:rFonts w:ascii="Arial" w:hAnsi="Arial" w:cs="Arial"/>
        </w:rPr>
        <w:t>wprowadzane wody opadowe</w:t>
      </w:r>
      <w:r w:rsidR="006B51FB" w:rsidRPr="006B51FB">
        <w:rPr>
          <w:rFonts w:ascii="Arial" w:hAnsi="Arial" w:cs="Arial"/>
        </w:rPr>
        <w:t xml:space="preserve"> i roztopowe</w:t>
      </w:r>
      <w:r w:rsidRPr="006B51FB">
        <w:rPr>
          <w:rFonts w:ascii="Arial" w:hAnsi="Arial" w:cs="Arial"/>
        </w:rPr>
        <w:t xml:space="preserve"> zestawiono w poniższej tabeli.</w:t>
      </w:r>
    </w:p>
    <w:p w14:paraId="00005229" w14:textId="538137DE" w:rsidR="00640B71" w:rsidRDefault="00640B71" w:rsidP="00640B71">
      <w:pPr>
        <w:ind w:firstLine="360"/>
        <w:rPr>
          <w:rFonts w:ascii="Arial" w:hAnsi="Arial" w:cs="Arial"/>
          <w:sz w:val="16"/>
          <w:szCs w:val="16"/>
        </w:rPr>
      </w:pPr>
    </w:p>
    <w:tbl>
      <w:tblPr>
        <w:tblStyle w:val="Tabela-Siatka"/>
        <w:tblW w:w="9351" w:type="dxa"/>
        <w:tblInd w:w="108" w:type="dxa"/>
        <w:tblLayout w:type="fixed"/>
        <w:tblLook w:val="04A0" w:firstRow="1" w:lastRow="0" w:firstColumn="1" w:lastColumn="0" w:noHBand="0" w:noVBand="1"/>
      </w:tblPr>
      <w:tblGrid>
        <w:gridCol w:w="993"/>
        <w:gridCol w:w="1701"/>
        <w:gridCol w:w="3969"/>
        <w:gridCol w:w="1275"/>
        <w:gridCol w:w="1413"/>
      </w:tblGrid>
      <w:tr w:rsidR="00640B71" w:rsidRPr="00456FB5" w14:paraId="1A4654AC" w14:textId="77777777" w:rsidTr="00FF5B4A">
        <w:tc>
          <w:tcPr>
            <w:tcW w:w="993" w:type="dxa"/>
            <w:shd w:val="clear" w:color="auto" w:fill="F2F2F2" w:themeFill="background1" w:themeFillShade="F2"/>
          </w:tcPr>
          <w:p w14:paraId="3F33263D" w14:textId="1FF5DB2B" w:rsidR="006A4F76" w:rsidRPr="006B51FB" w:rsidRDefault="006A4F76" w:rsidP="003E13EA">
            <w:pPr>
              <w:ind w:firstLine="0"/>
              <w:jc w:val="left"/>
              <w:rPr>
                <w:rFonts w:ascii="Arial" w:hAnsi="Arial" w:cs="Arial"/>
                <w:sz w:val="20"/>
                <w:szCs w:val="20"/>
              </w:rPr>
            </w:pPr>
            <w:bookmarkStart w:id="31" w:name="_Hlk84587453"/>
            <w:r w:rsidRPr="006B51FB">
              <w:rPr>
                <w:rFonts w:ascii="Arial" w:hAnsi="Arial" w:cs="Arial"/>
                <w:sz w:val="20"/>
                <w:szCs w:val="20"/>
              </w:rPr>
              <w:t xml:space="preserve">Wylot </w:t>
            </w:r>
            <w:r w:rsidR="00D75F88">
              <w:rPr>
                <w:rFonts w:ascii="Arial" w:hAnsi="Arial" w:cs="Arial"/>
                <w:sz w:val="20"/>
                <w:szCs w:val="20"/>
              </w:rPr>
              <w:t>rowu krytego</w:t>
            </w:r>
          </w:p>
        </w:tc>
        <w:tc>
          <w:tcPr>
            <w:tcW w:w="1701" w:type="dxa"/>
            <w:shd w:val="clear" w:color="auto" w:fill="F2F2F2" w:themeFill="background1" w:themeFillShade="F2"/>
          </w:tcPr>
          <w:p w14:paraId="284EB6A5" w14:textId="77777777" w:rsidR="006A4F76" w:rsidRPr="006B51FB" w:rsidRDefault="006A4F76" w:rsidP="003E13EA">
            <w:pPr>
              <w:ind w:firstLine="0"/>
              <w:jc w:val="left"/>
              <w:rPr>
                <w:rFonts w:ascii="Arial" w:hAnsi="Arial" w:cs="Arial"/>
                <w:sz w:val="20"/>
                <w:szCs w:val="20"/>
              </w:rPr>
            </w:pPr>
            <w:r w:rsidRPr="006B51FB">
              <w:rPr>
                <w:rFonts w:ascii="Arial" w:hAnsi="Arial" w:cs="Arial"/>
                <w:sz w:val="20"/>
                <w:szCs w:val="20"/>
              </w:rPr>
              <w:t>Nr ewidencyjny działki</w:t>
            </w:r>
          </w:p>
        </w:tc>
        <w:tc>
          <w:tcPr>
            <w:tcW w:w="3969" w:type="dxa"/>
            <w:shd w:val="clear" w:color="auto" w:fill="F2F2F2" w:themeFill="background1" w:themeFillShade="F2"/>
          </w:tcPr>
          <w:p w14:paraId="17EAD60A" w14:textId="77777777" w:rsidR="006A4F76" w:rsidRPr="006B51FB" w:rsidRDefault="006A4F76" w:rsidP="003E13EA">
            <w:pPr>
              <w:ind w:firstLine="0"/>
              <w:jc w:val="left"/>
              <w:rPr>
                <w:rFonts w:ascii="Arial" w:hAnsi="Arial" w:cs="Arial"/>
                <w:sz w:val="20"/>
                <w:szCs w:val="20"/>
              </w:rPr>
            </w:pPr>
            <w:r w:rsidRPr="006B51FB">
              <w:rPr>
                <w:rFonts w:ascii="Arial" w:hAnsi="Arial" w:cs="Arial"/>
                <w:sz w:val="20"/>
                <w:szCs w:val="20"/>
              </w:rPr>
              <w:t>Właściciel/Władający</w:t>
            </w:r>
          </w:p>
        </w:tc>
        <w:tc>
          <w:tcPr>
            <w:tcW w:w="1275" w:type="dxa"/>
            <w:shd w:val="clear" w:color="auto" w:fill="F2F2F2" w:themeFill="background1" w:themeFillShade="F2"/>
          </w:tcPr>
          <w:p w14:paraId="2721EDD0" w14:textId="6237DF3A" w:rsidR="006A4F76" w:rsidRPr="006B51FB" w:rsidRDefault="003E13EA" w:rsidP="003E13EA">
            <w:pPr>
              <w:ind w:firstLine="0"/>
              <w:jc w:val="left"/>
              <w:rPr>
                <w:rFonts w:ascii="Arial" w:hAnsi="Arial" w:cs="Arial"/>
                <w:sz w:val="20"/>
                <w:szCs w:val="20"/>
              </w:rPr>
            </w:pPr>
            <w:r>
              <w:rPr>
                <w:rFonts w:ascii="Arial" w:hAnsi="Arial" w:cs="Arial"/>
                <w:sz w:val="20"/>
                <w:szCs w:val="20"/>
              </w:rPr>
              <w:t>k</w:t>
            </w:r>
            <w:r w:rsidR="006A4F76" w:rsidRPr="006B51FB">
              <w:rPr>
                <w:rFonts w:ascii="Arial" w:hAnsi="Arial" w:cs="Arial"/>
                <w:sz w:val="20"/>
                <w:szCs w:val="20"/>
              </w:rPr>
              <w:t xml:space="preserve">m </w:t>
            </w:r>
            <w:r w:rsidR="008A05FA" w:rsidRPr="006B51FB">
              <w:rPr>
                <w:rFonts w:ascii="Arial" w:hAnsi="Arial" w:cs="Arial"/>
                <w:sz w:val="20"/>
                <w:szCs w:val="20"/>
              </w:rPr>
              <w:t>drogi</w:t>
            </w:r>
          </w:p>
        </w:tc>
        <w:tc>
          <w:tcPr>
            <w:tcW w:w="1413" w:type="dxa"/>
            <w:shd w:val="clear" w:color="auto" w:fill="F2F2F2" w:themeFill="background1" w:themeFillShade="F2"/>
          </w:tcPr>
          <w:p w14:paraId="5BAD1688" w14:textId="77777777" w:rsidR="006A4F76" w:rsidRPr="006B51FB" w:rsidRDefault="008A05FA" w:rsidP="003E13EA">
            <w:pPr>
              <w:ind w:firstLine="0"/>
              <w:jc w:val="left"/>
              <w:rPr>
                <w:rFonts w:ascii="Arial" w:hAnsi="Arial" w:cs="Arial"/>
                <w:sz w:val="20"/>
                <w:szCs w:val="20"/>
              </w:rPr>
            </w:pPr>
            <w:r w:rsidRPr="006B51FB">
              <w:rPr>
                <w:rFonts w:ascii="Arial" w:hAnsi="Arial" w:cs="Arial"/>
                <w:sz w:val="20"/>
                <w:szCs w:val="20"/>
              </w:rPr>
              <w:t>Lokalizacja wylotu</w:t>
            </w:r>
          </w:p>
        </w:tc>
      </w:tr>
      <w:tr w:rsidR="006B51FB" w:rsidRPr="00456FB5" w14:paraId="104D3C0C" w14:textId="77777777" w:rsidTr="00166D62">
        <w:tc>
          <w:tcPr>
            <w:tcW w:w="993" w:type="dxa"/>
            <w:vMerge w:val="restart"/>
          </w:tcPr>
          <w:p w14:paraId="172B083A" w14:textId="59D04834" w:rsidR="006B51FB" w:rsidRPr="00640B71" w:rsidRDefault="006B51FB" w:rsidP="006B51FB">
            <w:pPr>
              <w:ind w:firstLine="0"/>
              <w:jc w:val="center"/>
              <w:rPr>
                <w:rFonts w:ascii="Arial" w:hAnsi="Arial" w:cs="Arial"/>
                <w:b/>
                <w:bCs/>
                <w:color w:val="FF0000"/>
                <w:sz w:val="22"/>
                <w:szCs w:val="22"/>
              </w:rPr>
            </w:pPr>
            <w:r w:rsidRPr="00640B71">
              <w:rPr>
                <w:rFonts w:ascii="Arial" w:hAnsi="Arial" w:cs="Arial"/>
                <w:b/>
                <w:bCs/>
                <w:sz w:val="22"/>
                <w:szCs w:val="22"/>
              </w:rPr>
              <w:t>WL</w:t>
            </w:r>
          </w:p>
        </w:tc>
        <w:tc>
          <w:tcPr>
            <w:tcW w:w="8358" w:type="dxa"/>
            <w:gridSpan w:val="4"/>
          </w:tcPr>
          <w:p w14:paraId="68E76652" w14:textId="093FC835" w:rsidR="006B51FB" w:rsidRPr="00640B71" w:rsidRDefault="006B51FB" w:rsidP="003E13EA">
            <w:pPr>
              <w:ind w:firstLine="0"/>
              <w:jc w:val="left"/>
              <w:rPr>
                <w:rFonts w:ascii="Arial" w:hAnsi="Arial" w:cs="Arial"/>
                <w:sz w:val="22"/>
                <w:szCs w:val="22"/>
              </w:rPr>
            </w:pPr>
            <w:r w:rsidRPr="00640B71">
              <w:rPr>
                <w:rFonts w:ascii="Arial" w:hAnsi="Arial" w:cs="Arial"/>
                <w:sz w:val="22"/>
                <w:szCs w:val="22"/>
              </w:rPr>
              <w:t xml:space="preserve">zlewnia terenu </w:t>
            </w:r>
            <w:r w:rsidR="00C778D6">
              <w:rPr>
                <w:rFonts w:ascii="Arial" w:hAnsi="Arial" w:cs="Arial"/>
                <w:sz w:val="22"/>
                <w:szCs w:val="22"/>
              </w:rPr>
              <w:t xml:space="preserve">drogi powiatowej nr 1719R </w:t>
            </w:r>
            <w:r w:rsidR="00016504">
              <w:rPr>
                <w:rFonts w:ascii="Arial" w:hAnsi="Arial" w:cs="Arial"/>
                <w:sz w:val="22"/>
                <w:szCs w:val="22"/>
              </w:rPr>
              <w:t xml:space="preserve">na odcinku </w:t>
            </w:r>
            <w:r w:rsidR="00016504" w:rsidRPr="00016504">
              <w:rPr>
                <w:rFonts w:ascii="Arial" w:hAnsi="Arial" w:cs="Arial"/>
                <w:iCs/>
                <w:sz w:val="22"/>
                <w:szCs w:val="22"/>
              </w:rPr>
              <w:t>na odcinku od km 4+293,89 do km 4+515,56 w mi</w:t>
            </w:r>
            <w:r w:rsidR="00016504" w:rsidRPr="00016504">
              <w:rPr>
                <w:rFonts w:ascii="Arial" w:hAnsi="Arial" w:cs="Arial"/>
                <w:sz w:val="22"/>
                <w:szCs w:val="22"/>
              </w:rPr>
              <w:t xml:space="preserve">ejscowości Surochów </w:t>
            </w:r>
            <w:r w:rsidRPr="00640B71">
              <w:rPr>
                <w:rFonts w:ascii="Arial" w:hAnsi="Arial" w:cs="Arial"/>
                <w:sz w:val="22"/>
                <w:szCs w:val="22"/>
              </w:rPr>
              <w:t xml:space="preserve">  </w:t>
            </w:r>
          </w:p>
        </w:tc>
      </w:tr>
      <w:tr w:rsidR="005D3124" w:rsidRPr="00456FB5" w14:paraId="0312DDE3" w14:textId="77777777" w:rsidTr="00FF5B4A">
        <w:trPr>
          <w:trHeight w:val="531"/>
        </w:trPr>
        <w:tc>
          <w:tcPr>
            <w:tcW w:w="993" w:type="dxa"/>
            <w:vMerge/>
          </w:tcPr>
          <w:p w14:paraId="7E054D2E" w14:textId="77777777" w:rsidR="005D3124" w:rsidRPr="00640B71" w:rsidRDefault="005D3124" w:rsidP="00BA7E53">
            <w:pPr>
              <w:ind w:firstLine="0"/>
              <w:rPr>
                <w:rFonts w:ascii="Arial" w:hAnsi="Arial" w:cs="Arial"/>
                <w:color w:val="FF0000"/>
                <w:sz w:val="22"/>
                <w:szCs w:val="22"/>
              </w:rPr>
            </w:pPr>
          </w:p>
        </w:tc>
        <w:tc>
          <w:tcPr>
            <w:tcW w:w="1701" w:type="dxa"/>
          </w:tcPr>
          <w:p w14:paraId="29D8EF56" w14:textId="77777777" w:rsidR="00C778D6" w:rsidRDefault="005D3124" w:rsidP="003E13EA">
            <w:pPr>
              <w:ind w:firstLine="0"/>
              <w:jc w:val="left"/>
              <w:rPr>
                <w:rFonts w:ascii="Arial" w:hAnsi="Arial" w:cs="Arial"/>
                <w:sz w:val="22"/>
                <w:szCs w:val="22"/>
              </w:rPr>
            </w:pPr>
            <w:r w:rsidRPr="00640B71">
              <w:rPr>
                <w:rFonts w:ascii="Arial" w:hAnsi="Arial" w:cs="Arial"/>
                <w:sz w:val="22"/>
                <w:szCs w:val="22"/>
              </w:rPr>
              <w:t>obręb</w:t>
            </w:r>
            <w:r w:rsidR="00910C2E">
              <w:rPr>
                <w:rFonts w:ascii="Arial" w:hAnsi="Arial" w:cs="Arial"/>
                <w:sz w:val="22"/>
                <w:szCs w:val="22"/>
              </w:rPr>
              <w:t xml:space="preserve"> </w:t>
            </w:r>
            <w:r w:rsidRPr="00640B71">
              <w:rPr>
                <w:rFonts w:ascii="Arial" w:hAnsi="Arial" w:cs="Arial"/>
                <w:sz w:val="22"/>
                <w:szCs w:val="22"/>
              </w:rPr>
              <w:t xml:space="preserve">0009 </w:t>
            </w:r>
            <w:r w:rsidR="00C778D6">
              <w:rPr>
                <w:rFonts w:ascii="Arial" w:hAnsi="Arial" w:cs="Arial"/>
                <w:sz w:val="22"/>
                <w:szCs w:val="22"/>
              </w:rPr>
              <w:t>Surochów</w:t>
            </w:r>
            <w:r w:rsidRPr="00640B71">
              <w:rPr>
                <w:rFonts w:ascii="Arial" w:hAnsi="Arial" w:cs="Arial"/>
                <w:sz w:val="22"/>
                <w:szCs w:val="22"/>
              </w:rPr>
              <w:t xml:space="preserve">, </w:t>
            </w:r>
          </w:p>
          <w:p w14:paraId="46662FED" w14:textId="59F1BC7D" w:rsidR="00952C78" w:rsidRDefault="005D3124" w:rsidP="003E13EA">
            <w:pPr>
              <w:ind w:firstLine="0"/>
              <w:jc w:val="left"/>
              <w:rPr>
                <w:rFonts w:ascii="Arial" w:hAnsi="Arial" w:cs="Arial"/>
                <w:sz w:val="22"/>
                <w:szCs w:val="22"/>
              </w:rPr>
            </w:pPr>
            <w:r w:rsidRPr="00640B71">
              <w:rPr>
                <w:rFonts w:ascii="Arial" w:hAnsi="Arial" w:cs="Arial"/>
                <w:sz w:val="22"/>
                <w:szCs w:val="22"/>
              </w:rPr>
              <w:t xml:space="preserve">działka nr </w:t>
            </w:r>
            <w:r w:rsidR="00C778D6">
              <w:rPr>
                <w:rFonts w:ascii="Arial" w:hAnsi="Arial" w:cs="Arial"/>
                <w:sz w:val="22"/>
                <w:szCs w:val="22"/>
              </w:rPr>
              <w:t>620</w:t>
            </w:r>
            <w:r w:rsidRPr="00640B71">
              <w:rPr>
                <w:rFonts w:ascii="Arial" w:hAnsi="Arial" w:cs="Arial"/>
                <w:sz w:val="22"/>
                <w:szCs w:val="22"/>
              </w:rPr>
              <w:t xml:space="preserve"> </w:t>
            </w:r>
          </w:p>
          <w:p w14:paraId="64990670" w14:textId="62F32B4F" w:rsidR="005D3124" w:rsidRPr="00640B71" w:rsidRDefault="005D3124" w:rsidP="003E13EA">
            <w:pPr>
              <w:jc w:val="left"/>
              <w:rPr>
                <w:rFonts w:ascii="Arial" w:hAnsi="Arial" w:cs="Arial"/>
                <w:color w:val="FF0000"/>
                <w:sz w:val="22"/>
                <w:szCs w:val="22"/>
              </w:rPr>
            </w:pPr>
          </w:p>
        </w:tc>
        <w:tc>
          <w:tcPr>
            <w:tcW w:w="3969" w:type="dxa"/>
          </w:tcPr>
          <w:p w14:paraId="0519A75E" w14:textId="77777777" w:rsidR="00E734AE" w:rsidRPr="00016504" w:rsidRDefault="00016504" w:rsidP="00016504">
            <w:pPr>
              <w:pStyle w:val="Bezodstpw"/>
              <w:ind w:firstLine="0"/>
              <w:jc w:val="left"/>
              <w:rPr>
                <w:rFonts w:ascii="Arial" w:hAnsi="Arial" w:cs="Arial"/>
                <w:sz w:val="22"/>
                <w:szCs w:val="22"/>
              </w:rPr>
            </w:pPr>
            <w:r w:rsidRPr="00016504">
              <w:rPr>
                <w:rFonts w:ascii="Arial" w:hAnsi="Arial" w:cs="Arial"/>
                <w:sz w:val="22"/>
                <w:szCs w:val="22"/>
              </w:rPr>
              <w:t>Powiat Jarosławski</w:t>
            </w:r>
          </w:p>
          <w:p w14:paraId="238703C7" w14:textId="5F9BC159" w:rsidR="00016504" w:rsidRPr="00016504" w:rsidRDefault="00016504" w:rsidP="00016504">
            <w:pPr>
              <w:pStyle w:val="Bezodstpw"/>
              <w:ind w:firstLine="0"/>
              <w:jc w:val="left"/>
              <w:rPr>
                <w:rFonts w:ascii="Arial" w:hAnsi="Arial" w:cs="Arial"/>
                <w:sz w:val="22"/>
                <w:szCs w:val="22"/>
              </w:rPr>
            </w:pPr>
            <w:r w:rsidRPr="00016504">
              <w:rPr>
                <w:rFonts w:ascii="Arial" w:hAnsi="Arial" w:cs="Arial"/>
                <w:sz w:val="22"/>
                <w:szCs w:val="22"/>
              </w:rPr>
              <w:t>ul. Jana Pawła II 17</w:t>
            </w:r>
            <w:r w:rsidR="00FF5B4A">
              <w:rPr>
                <w:rFonts w:ascii="Arial" w:hAnsi="Arial" w:cs="Arial"/>
                <w:sz w:val="22"/>
                <w:szCs w:val="22"/>
              </w:rPr>
              <w:t xml:space="preserve">, </w:t>
            </w:r>
            <w:r w:rsidRPr="00016504">
              <w:rPr>
                <w:rFonts w:ascii="Arial" w:hAnsi="Arial" w:cs="Arial"/>
                <w:sz w:val="22"/>
                <w:szCs w:val="22"/>
              </w:rPr>
              <w:t>37-</w:t>
            </w:r>
            <w:r w:rsidR="00FF5B4A">
              <w:rPr>
                <w:rFonts w:ascii="Arial" w:hAnsi="Arial" w:cs="Arial"/>
                <w:sz w:val="22"/>
                <w:szCs w:val="22"/>
              </w:rPr>
              <w:t>5</w:t>
            </w:r>
            <w:r w:rsidRPr="00016504">
              <w:rPr>
                <w:rFonts w:ascii="Arial" w:hAnsi="Arial" w:cs="Arial"/>
                <w:sz w:val="22"/>
                <w:szCs w:val="22"/>
              </w:rPr>
              <w:t xml:space="preserve">00 Jarosław </w:t>
            </w:r>
          </w:p>
          <w:p w14:paraId="06460C50" w14:textId="77777777" w:rsidR="00016504" w:rsidRPr="00016504" w:rsidRDefault="00016504" w:rsidP="00016504">
            <w:pPr>
              <w:pStyle w:val="Bezodstpw"/>
              <w:ind w:firstLine="0"/>
              <w:jc w:val="left"/>
              <w:rPr>
                <w:rFonts w:ascii="Arial" w:hAnsi="Arial" w:cs="Arial"/>
                <w:sz w:val="18"/>
                <w:szCs w:val="18"/>
              </w:rPr>
            </w:pPr>
            <w:r w:rsidRPr="00016504">
              <w:rPr>
                <w:rFonts w:ascii="Arial" w:hAnsi="Arial" w:cs="Arial"/>
                <w:sz w:val="18"/>
                <w:szCs w:val="18"/>
              </w:rPr>
              <w:t>trwały zarząd:</w:t>
            </w:r>
          </w:p>
          <w:p w14:paraId="559AFC85" w14:textId="7784846F" w:rsidR="00016504" w:rsidRPr="00016504" w:rsidRDefault="00016504" w:rsidP="00FF5B4A">
            <w:pPr>
              <w:pStyle w:val="Bezodstpw"/>
              <w:ind w:firstLine="0"/>
              <w:jc w:val="left"/>
              <w:rPr>
                <w:rFonts w:ascii="Arial" w:hAnsi="Arial" w:cs="Arial"/>
                <w:sz w:val="22"/>
                <w:szCs w:val="22"/>
              </w:rPr>
            </w:pPr>
            <w:r w:rsidRPr="00016504">
              <w:rPr>
                <w:rFonts w:ascii="Arial" w:hAnsi="Arial" w:cs="Arial"/>
                <w:sz w:val="22"/>
                <w:szCs w:val="22"/>
              </w:rPr>
              <w:t>Powiatowy Zarząd Dróg</w:t>
            </w:r>
            <w:r w:rsidR="00FF5B4A">
              <w:rPr>
                <w:rFonts w:ascii="Arial" w:hAnsi="Arial" w:cs="Arial"/>
                <w:sz w:val="22"/>
                <w:szCs w:val="22"/>
              </w:rPr>
              <w:t xml:space="preserve"> </w:t>
            </w:r>
            <w:r w:rsidRPr="00016504">
              <w:rPr>
                <w:rFonts w:ascii="Arial" w:hAnsi="Arial" w:cs="Arial"/>
                <w:sz w:val="22"/>
                <w:szCs w:val="22"/>
              </w:rPr>
              <w:t>w</w:t>
            </w:r>
            <w:r w:rsidR="00FF5B4A">
              <w:rPr>
                <w:rFonts w:ascii="Arial" w:hAnsi="Arial" w:cs="Arial"/>
                <w:sz w:val="22"/>
                <w:szCs w:val="22"/>
              </w:rPr>
              <w:t xml:space="preserve"> </w:t>
            </w:r>
            <w:r w:rsidRPr="00016504">
              <w:rPr>
                <w:rFonts w:ascii="Arial" w:hAnsi="Arial" w:cs="Arial"/>
                <w:sz w:val="22"/>
                <w:szCs w:val="22"/>
              </w:rPr>
              <w:t xml:space="preserve">Jarosławiu  </w:t>
            </w:r>
          </w:p>
          <w:p w14:paraId="45E81A5F" w14:textId="47030115" w:rsidR="00016504" w:rsidRPr="00C778D6" w:rsidRDefault="00016504" w:rsidP="00035DAB">
            <w:pPr>
              <w:pStyle w:val="Bezodstpw"/>
              <w:ind w:firstLine="0"/>
              <w:jc w:val="left"/>
            </w:pPr>
            <w:r w:rsidRPr="00016504">
              <w:rPr>
                <w:rFonts w:ascii="Arial" w:hAnsi="Arial" w:cs="Arial"/>
                <w:sz w:val="22"/>
                <w:szCs w:val="22"/>
              </w:rPr>
              <w:t>ul. Jana Pawła II 17</w:t>
            </w:r>
            <w:r w:rsidR="00035DAB">
              <w:rPr>
                <w:rFonts w:ascii="Arial" w:hAnsi="Arial" w:cs="Arial"/>
                <w:sz w:val="22"/>
                <w:szCs w:val="22"/>
              </w:rPr>
              <w:t xml:space="preserve">, </w:t>
            </w:r>
            <w:r w:rsidRPr="00016504">
              <w:rPr>
                <w:rFonts w:ascii="Arial" w:hAnsi="Arial" w:cs="Arial"/>
                <w:sz w:val="22"/>
                <w:szCs w:val="22"/>
              </w:rPr>
              <w:t>37-</w:t>
            </w:r>
            <w:r w:rsidR="00FF5B4A">
              <w:rPr>
                <w:rFonts w:ascii="Arial" w:hAnsi="Arial" w:cs="Arial"/>
                <w:sz w:val="22"/>
                <w:szCs w:val="22"/>
              </w:rPr>
              <w:t>5</w:t>
            </w:r>
            <w:r w:rsidRPr="00016504">
              <w:rPr>
                <w:rFonts w:ascii="Arial" w:hAnsi="Arial" w:cs="Arial"/>
                <w:sz w:val="22"/>
                <w:szCs w:val="22"/>
              </w:rPr>
              <w:t>00 Jarosław</w:t>
            </w:r>
          </w:p>
        </w:tc>
        <w:tc>
          <w:tcPr>
            <w:tcW w:w="1275" w:type="dxa"/>
          </w:tcPr>
          <w:p w14:paraId="74488F04" w14:textId="5295BA20" w:rsidR="005D3124" w:rsidRPr="00166D62" w:rsidRDefault="00166D62" w:rsidP="002F68ED">
            <w:pPr>
              <w:ind w:firstLine="0"/>
              <w:rPr>
                <w:rFonts w:ascii="Arial" w:hAnsi="Arial" w:cs="Arial"/>
                <w:sz w:val="22"/>
                <w:szCs w:val="22"/>
              </w:rPr>
            </w:pPr>
            <w:r w:rsidRPr="00166D62">
              <w:rPr>
                <w:rFonts w:ascii="Arial" w:hAnsi="Arial" w:cs="Arial"/>
                <w:iCs/>
                <w:sz w:val="22"/>
                <w:szCs w:val="22"/>
              </w:rPr>
              <w:t>4+515,56</w:t>
            </w:r>
          </w:p>
        </w:tc>
        <w:tc>
          <w:tcPr>
            <w:tcW w:w="1413" w:type="dxa"/>
          </w:tcPr>
          <w:p w14:paraId="080D22EB" w14:textId="08C58A71" w:rsidR="005D3124" w:rsidRDefault="00C778D6" w:rsidP="00910C2E">
            <w:pPr>
              <w:ind w:firstLine="0"/>
              <w:jc w:val="left"/>
              <w:rPr>
                <w:rFonts w:ascii="Arial" w:hAnsi="Arial" w:cs="Arial"/>
                <w:color w:val="FF0000"/>
                <w:sz w:val="22"/>
                <w:szCs w:val="22"/>
              </w:rPr>
            </w:pPr>
            <w:r>
              <w:rPr>
                <w:rFonts w:ascii="Arial" w:hAnsi="Arial" w:cs="Arial"/>
                <w:sz w:val="22"/>
                <w:szCs w:val="22"/>
              </w:rPr>
              <w:t>otwarty rów przydrożny</w:t>
            </w:r>
          </w:p>
          <w:p w14:paraId="1EA38ADC" w14:textId="3C46ED5F" w:rsidR="005D3124" w:rsidRPr="00640B71" w:rsidRDefault="005D3124" w:rsidP="008A05FA">
            <w:pPr>
              <w:ind w:firstLine="0"/>
              <w:rPr>
                <w:rFonts w:ascii="Arial" w:hAnsi="Arial" w:cs="Arial"/>
                <w:color w:val="FF0000"/>
                <w:sz w:val="22"/>
                <w:szCs w:val="22"/>
              </w:rPr>
            </w:pPr>
          </w:p>
        </w:tc>
      </w:tr>
      <w:bookmarkEnd w:id="31"/>
    </w:tbl>
    <w:p w14:paraId="24D30C2A" w14:textId="77777777" w:rsidR="00F44841" w:rsidRPr="00910C2E" w:rsidRDefault="00F44841" w:rsidP="00BA7E53">
      <w:pPr>
        <w:rPr>
          <w:rFonts w:ascii="Arial" w:hAnsi="Arial" w:cs="Arial"/>
          <w:sz w:val="6"/>
          <w:szCs w:val="6"/>
        </w:rPr>
      </w:pPr>
    </w:p>
    <w:p w14:paraId="33549232" w14:textId="77777777" w:rsidR="00166D62" w:rsidRPr="00035DAB" w:rsidRDefault="00166D62" w:rsidP="00BA7E53">
      <w:pPr>
        <w:rPr>
          <w:rFonts w:ascii="Arial" w:hAnsi="Arial" w:cs="Arial"/>
          <w:sz w:val="8"/>
          <w:szCs w:val="8"/>
        </w:rPr>
      </w:pPr>
    </w:p>
    <w:p w14:paraId="727017A7" w14:textId="3970B174" w:rsidR="007B7D76" w:rsidRPr="00456FB5" w:rsidRDefault="00C778D6" w:rsidP="00D52B3F">
      <w:pPr>
        <w:spacing w:line="276" w:lineRule="auto"/>
        <w:rPr>
          <w:rFonts w:ascii="Arial" w:hAnsi="Arial" w:cs="Arial"/>
        </w:rPr>
      </w:pPr>
      <w:r>
        <w:rPr>
          <w:rFonts w:ascii="Arial" w:hAnsi="Arial" w:cs="Arial"/>
        </w:rPr>
        <w:t xml:space="preserve">Do projektowanego rowu krytego odprowadzane będą wody opadowe i roztopowe z </w:t>
      </w:r>
      <w:r w:rsidR="00166D62">
        <w:rPr>
          <w:rFonts w:ascii="Arial" w:hAnsi="Arial" w:cs="Arial"/>
        </w:rPr>
        <w:t xml:space="preserve">zaprojektowanego i </w:t>
      </w:r>
      <w:r>
        <w:rPr>
          <w:rFonts w:ascii="Arial" w:hAnsi="Arial" w:cs="Arial"/>
        </w:rPr>
        <w:t>istniejących wpustów ulicznych z osadnikami</w:t>
      </w:r>
      <w:r w:rsidR="00246D84">
        <w:rPr>
          <w:rFonts w:ascii="Arial" w:hAnsi="Arial" w:cs="Arial"/>
        </w:rPr>
        <w:t>. N</w:t>
      </w:r>
      <w:r w:rsidR="006B51FB" w:rsidRPr="00456FB5">
        <w:rPr>
          <w:rFonts w:ascii="Arial" w:hAnsi="Arial" w:cs="Arial"/>
        </w:rPr>
        <w:t xml:space="preserve">a </w:t>
      </w:r>
      <w:r w:rsidR="00640B71">
        <w:rPr>
          <w:rFonts w:ascii="Arial" w:hAnsi="Arial" w:cs="Arial"/>
        </w:rPr>
        <w:t>projektowanym rowie krytym</w:t>
      </w:r>
      <w:r w:rsidR="00651F29" w:rsidRPr="00456FB5">
        <w:rPr>
          <w:rFonts w:ascii="Arial" w:hAnsi="Arial" w:cs="Arial"/>
        </w:rPr>
        <w:t>,</w:t>
      </w:r>
      <w:r w:rsidR="00E47A8C" w:rsidRPr="00456FB5">
        <w:rPr>
          <w:rFonts w:ascii="Arial" w:hAnsi="Arial" w:cs="Arial"/>
        </w:rPr>
        <w:t xml:space="preserve"> przed wylot</w:t>
      </w:r>
      <w:r w:rsidR="00651F29" w:rsidRPr="00456FB5">
        <w:rPr>
          <w:rFonts w:ascii="Arial" w:hAnsi="Arial" w:cs="Arial"/>
        </w:rPr>
        <w:t>em</w:t>
      </w:r>
      <w:r w:rsidR="00E47A8C" w:rsidRPr="00456FB5">
        <w:rPr>
          <w:rFonts w:ascii="Arial" w:hAnsi="Arial" w:cs="Arial"/>
        </w:rPr>
        <w:t xml:space="preserve"> W</w:t>
      </w:r>
      <w:r w:rsidR="00640B71">
        <w:rPr>
          <w:rFonts w:ascii="Arial" w:hAnsi="Arial" w:cs="Arial"/>
        </w:rPr>
        <w:t>L</w:t>
      </w:r>
      <w:r w:rsidR="00E47A8C" w:rsidRPr="00456FB5">
        <w:rPr>
          <w:rFonts w:ascii="Arial" w:hAnsi="Arial" w:cs="Arial"/>
        </w:rPr>
        <w:t>,</w:t>
      </w:r>
      <w:r w:rsidR="00640B71">
        <w:rPr>
          <w:rFonts w:ascii="Arial" w:hAnsi="Arial" w:cs="Arial"/>
        </w:rPr>
        <w:t xml:space="preserve"> </w:t>
      </w:r>
      <w:r w:rsidR="00246D84">
        <w:rPr>
          <w:rFonts w:ascii="Arial" w:hAnsi="Arial" w:cs="Arial"/>
        </w:rPr>
        <w:t xml:space="preserve">wykonane zostanie </w:t>
      </w:r>
      <w:r w:rsidR="00E47A8C" w:rsidRPr="00456FB5">
        <w:rPr>
          <w:rFonts w:ascii="Arial" w:hAnsi="Arial" w:cs="Arial"/>
        </w:rPr>
        <w:t>urządzeni</w:t>
      </w:r>
      <w:r w:rsidR="00640B71">
        <w:rPr>
          <w:rFonts w:ascii="Arial" w:hAnsi="Arial" w:cs="Arial"/>
        </w:rPr>
        <w:t>e</w:t>
      </w:r>
      <w:r w:rsidR="00E47A8C" w:rsidRPr="00456FB5">
        <w:rPr>
          <w:rFonts w:ascii="Arial" w:hAnsi="Arial" w:cs="Arial"/>
        </w:rPr>
        <w:t xml:space="preserve"> podczyszczające</w:t>
      </w:r>
      <w:r w:rsidR="00651F29" w:rsidRPr="00456FB5">
        <w:rPr>
          <w:rFonts w:ascii="Arial" w:hAnsi="Arial" w:cs="Arial"/>
        </w:rPr>
        <w:t xml:space="preserve"> - osadnik</w:t>
      </w:r>
      <w:r w:rsidR="00EE1889">
        <w:rPr>
          <w:rFonts w:ascii="Arial" w:hAnsi="Arial" w:cs="Arial"/>
        </w:rPr>
        <w:t xml:space="preserve"> poziomy</w:t>
      </w:r>
      <w:r w:rsidR="00651F29" w:rsidRPr="00456FB5">
        <w:rPr>
          <w:rFonts w:ascii="Arial" w:hAnsi="Arial" w:cs="Arial"/>
        </w:rPr>
        <w:t>.</w:t>
      </w:r>
      <w:r w:rsidR="00E47A8C" w:rsidRPr="00456FB5">
        <w:rPr>
          <w:rFonts w:ascii="Arial" w:hAnsi="Arial" w:cs="Arial"/>
        </w:rPr>
        <w:t xml:space="preserve"> </w:t>
      </w:r>
    </w:p>
    <w:p w14:paraId="514859ED" w14:textId="49FE0566" w:rsidR="00E47A8C" w:rsidRDefault="00E47A8C" w:rsidP="00D52B3F">
      <w:pPr>
        <w:spacing w:line="276" w:lineRule="auto"/>
        <w:rPr>
          <w:rFonts w:ascii="Arial" w:hAnsi="Arial" w:cs="Arial"/>
        </w:rPr>
      </w:pPr>
      <w:bookmarkStart w:id="32" w:name="_Hlk81346129"/>
      <w:r w:rsidRPr="00456FB5">
        <w:rPr>
          <w:rFonts w:ascii="Arial" w:hAnsi="Arial" w:cs="Arial"/>
        </w:rPr>
        <w:lastRenderedPageBreak/>
        <w:t>Poniżej przedstawiono dane, dotyczące stanu prawnego nieruchomości, na któr</w:t>
      </w:r>
      <w:r w:rsidR="00640B71">
        <w:rPr>
          <w:rFonts w:ascii="Arial" w:hAnsi="Arial" w:cs="Arial"/>
        </w:rPr>
        <w:t xml:space="preserve">ej </w:t>
      </w:r>
      <w:r w:rsidRPr="00456FB5">
        <w:rPr>
          <w:rFonts w:ascii="Arial" w:hAnsi="Arial" w:cs="Arial"/>
        </w:rPr>
        <w:t xml:space="preserve">zlokalizowane </w:t>
      </w:r>
      <w:r w:rsidR="00640B71">
        <w:rPr>
          <w:rFonts w:ascii="Arial" w:hAnsi="Arial" w:cs="Arial"/>
        </w:rPr>
        <w:t>jest</w:t>
      </w:r>
      <w:r w:rsidRPr="00456FB5">
        <w:rPr>
          <w:rFonts w:ascii="Arial" w:hAnsi="Arial" w:cs="Arial"/>
        </w:rPr>
        <w:t xml:space="preserve"> urządzeni</w:t>
      </w:r>
      <w:r w:rsidR="00640B71">
        <w:rPr>
          <w:rFonts w:ascii="Arial" w:hAnsi="Arial" w:cs="Arial"/>
        </w:rPr>
        <w:t>e</w:t>
      </w:r>
      <w:r w:rsidRPr="00456FB5">
        <w:rPr>
          <w:rFonts w:ascii="Arial" w:hAnsi="Arial" w:cs="Arial"/>
        </w:rPr>
        <w:t xml:space="preserve"> podczyszczające:</w:t>
      </w:r>
    </w:p>
    <w:p w14:paraId="312200A2" w14:textId="77777777" w:rsidR="00C044AE" w:rsidRPr="00035DAB" w:rsidRDefault="00C044AE" w:rsidP="00BA7E53">
      <w:pPr>
        <w:rPr>
          <w:rFonts w:ascii="Arial" w:hAnsi="Arial" w:cs="Arial"/>
          <w:sz w:val="10"/>
          <w:szCs w:val="10"/>
        </w:rPr>
      </w:pPr>
    </w:p>
    <w:tbl>
      <w:tblPr>
        <w:tblStyle w:val="Tabela-Siatka"/>
        <w:tblW w:w="9356" w:type="dxa"/>
        <w:tblInd w:w="108" w:type="dxa"/>
        <w:tblLook w:val="04A0" w:firstRow="1" w:lastRow="0" w:firstColumn="1" w:lastColumn="0" w:noHBand="0" w:noVBand="1"/>
      </w:tblPr>
      <w:tblGrid>
        <w:gridCol w:w="1843"/>
        <w:gridCol w:w="2552"/>
        <w:gridCol w:w="4961"/>
      </w:tblGrid>
      <w:tr w:rsidR="00651F29" w:rsidRPr="00456FB5" w14:paraId="761977BD" w14:textId="77777777" w:rsidTr="00FF5B4A">
        <w:trPr>
          <w:trHeight w:val="309"/>
        </w:trPr>
        <w:tc>
          <w:tcPr>
            <w:tcW w:w="1843" w:type="dxa"/>
            <w:shd w:val="clear" w:color="auto" w:fill="F2F2F2" w:themeFill="background1" w:themeFillShade="F2"/>
          </w:tcPr>
          <w:p w14:paraId="4F270F6C" w14:textId="095DACC8" w:rsidR="0050194C" w:rsidRPr="00456FB5" w:rsidRDefault="00640B71" w:rsidP="00615957">
            <w:pPr>
              <w:ind w:firstLine="0"/>
              <w:rPr>
                <w:rFonts w:ascii="Arial" w:hAnsi="Arial" w:cs="Arial"/>
                <w:color w:val="FF0000"/>
                <w:sz w:val="20"/>
                <w:szCs w:val="20"/>
              </w:rPr>
            </w:pPr>
            <w:r>
              <w:rPr>
                <w:rFonts w:ascii="Arial" w:hAnsi="Arial" w:cs="Arial"/>
                <w:sz w:val="20"/>
                <w:szCs w:val="20"/>
              </w:rPr>
              <w:t>U</w:t>
            </w:r>
            <w:r w:rsidRPr="00640B71">
              <w:rPr>
                <w:rFonts w:ascii="Arial" w:hAnsi="Arial" w:cs="Arial"/>
                <w:sz w:val="20"/>
                <w:szCs w:val="20"/>
              </w:rPr>
              <w:t>rządzenie podczyszczające</w:t>
            </w:r>
          </w:p>
        </w:tc>
        <w:tc>
          <w:tcPr>
            <w:tcW w:w="2552" w:type="dxa"/>
            <w:shd w:val="clear" w:color="auto" w:fill="F2F2F2" w:themeFill="background1" w:themeFillShade="F2"/>
          </w:tcPr>
          <w:p w14:paraId="2887915B" w14:textId="77777777" w:rsidR="0050194C" w:rsidRPr="00640B71" w:rsidRDefault="0050194C" w:rsidP="00902DE8">
            <w:pPr>
              <w:ind w:firstLine="0"/>
              <w:rPr>
                <w:rFonts w:ascii="Arial" w:hAnsi="Arial" w:cs="Arial"/>
                <w:sz w:val="22"/>
                <w:szCs w:val="22"/>
              </w:rPr>
            </w:pPr>
            <w:r w:rsidRPr="00640B71">
              <w:rPr>
                <w:rFonts w:ascii="Arial" w:hAnsi="Arial" w:cs="Arial"/>
                <w:sz w:val="22"/>
                <w:szCs w:val="22"/>
              </w:rPr>
              <w:t>Nr ewidencyjny działki</w:t>
            </w:r>
          </w:p>
        </w:tc>
        <w:tc>
          <w:tcPr>
            <w:tcW w:w="4961" w:type="dxa"/>
            <w:shd w:val="clear" w:color="auto" w:fill="F2F2F2" w:themeFill="background1" w:themeFillShade="F2"/>
          </w:tcPr>
          <w:p w14:paraId="73E011D8" w14:textId="77777777" w:rsidR="0050194C" w:rsidRPr="00640B71" w:rsidRDefault="0050194C" w:rsidP="00615957">
            <w:pPr>
              <w:ind w:firstLine="0"/>
              <w:rPr>
                <w:rFonts w:ascii="Arial" w:hAnsi="Arial" w:cs="Arial"/>
                <w:sz w:val="22"/>
                <w:szCs w:val="22"/>
              </w:rPr>
            </w:pPr>
            <w:r w:rsidRPr="00640B71">
              <w:rPr>
                <w:rFonts w:ascii="Arial" w:hAnsi="Arial" w:cs="Arial"/>
                <w:sz w:val="22"/>
                <w:szCs w:val="22"/>
              </w:rPr>
              <w:t>Właściciel/Władający</w:t>
            </w:r>
          </w:p>
        </w:tc>
      </w:tr>
      <w:tr w:rsidR="00651F29" w:rsidRPr="00456FB5" w14:paraId="01A0DD3D" w14:textId="77777777" w:rsidTr="00035DAB">
        <w:trPr>
          <w:trHeight w:val="575"/>
        </w:trPr>
        <w:tc>
          <w:tcPr>
            <w:tcW w:w="1843" w:type="dxa"/>
            <w:tcBorders>
              <w:bottom w:val="single" w:sz="4" w:space="0" w:color="auto"/>
            </w:tcBorders>
          </w:tcPr>
          <w:p w14:paraId="4A1379A2" w14:textId="20460FDB" w:rsidR="0050194C" w:rsidRPr="00640B71" w:rsidRDefault="00640B71" w:rsidP="00640B71">
            <w:pPr>
              <w:ind w:firstLine="0"/>
              <w:jc w:val="center"/>
              <w:rPr>
                <w:rFonts w:ascii="Arial" w:hAnsi="Arial" w:cs="Arial"/>
                <w:b/>
                <w:bCs/>
                <w:color w:val="FF0000"/>
                <w:sz w:val="20"/>
                <w:szCs w:val="20"/>
              </w:rPr>
            </w:pPr>
            <w:r w:rsidRPr="00640B71">
              <w:rPr>
                <w:rFonts w:ascii="Arial" w:hAnsi="Arial" w:cs="Arial"/>
                <w:b/>
                <w:bCs/>
                <w:sz w:val="20"/>
                <w:szCs w:val="20"/>
              </w:rPr>
              <w:t>OS</w:t>
            </w:r>
          </w:p>
        </w:tc>
        <w:tc>
          <w:tcPr>
            <w:tcW w:w="2552" w:type="dxa"/>
            <w:tcBorders>
              <w:bottom w:val="single" w:sz="4" w:space="0" w:color="auto"/>
            </w:tcBorders>
          </w:tcPr>
          <w:p w14:paraId="083AE151" w14:textId="6C9D48BD" w:rsidR="00246D84" w:rsidRDefault="00246D84" w:rsidP="00246D84">
            <w:pPr>
              <w:ind w:firstLine="0"/>
              <w:jc w:val="left"/>
              <w:rPr>
                <w:rFonts w:ascii="Arial" w:hAnsi="Arial" w:cs="Arial"/>
                <w:sz w:val="22"/>
                <w:szCs w:val="22"/>
              </w:rPr>
            </w:pPr>
            <w:r w:rsidRPr="00640B71">
              <w:rPr>
                <w:rFonts w:ascii="Arial" w:hAnsi="Arial" w:cs="Arial"/>
                <w:sz w:val="22"/>
                <w:szCs w:val="22"/>
              </w:rPr>
              <w:t>obręb</w:t>
            </w:r>
            <w:r>
              <w:rPr>
                <w:rFonts w:ascii="Arial" w:hAnsi="Arial" w:cs="Arial"/>
                <w:sz w:val="22"/>
                <w:szCs w:val="22"/>
              </w:rPr>
              <w:t xml:space="preserve"> </w:t>
            </w:r>
            <w:r w:rsidRPr="00640B71">
              <w:rPr>
                <w:rFonts w:ascii="Arial" w:hAnsi="Arial" w:cs="Arial"/>
                <w:sz w:val="22"/>
                <w:szCs w:val="22"/>
              </w:rPr>
              <w:t xml:space="preserve">0009 </w:t>
            </w:r>
            <w:r>
              <w:rPr>
                <w:rFonts w:ascii="Arial" w:hAnsi="Arial" w:cs="Arial"/>
                <w:sz w:val="22"/>
                <w:szCs w:val="22"/>
              </w:rPr>
              <w:t>Surochów</w:t>
            </w:r>
            <w:r w:rsidRPr="00640B71">
              <w:rPr>
                <w:rFonts w:ascii="Arial" w:hAnsi="Arial" w:cs="Arial"/>
                <w:sz w:val="22"/>
                <w:szCs w:val="22"/>
              </w:rPr>
              <w:t xml:space="preserve">, </w:t>
            </w:r>
          </w:p>
          <w:p w14:paraId="55E29519" w14:textId="77777777" w:rsidR="00246D84" w:rsidRDefault="00246D84" w:rsidP="00246D84">
            <w:pPr>
              <w:ind w:firstLine="0"/>
              <w:jc w:val="left"/>
              <w:rPr>
                <w:rFonts w:ascii="Arial" w:hAnsi="Arial" w:cs="Arial"/>
                <w:sz w:val="22"/>
                <w:szCs w:val="22"/>
              </w:rPr>
            </w:pPr>
            <w:r w:rsidRPr="00640B71">
              <w:rPr>
                <w:rFonts w:ascii="Arial" w:hAnsi="Arial" w:cs="Arial"/>
                <w:sz w:val="22"/>
                <w:szCs w:val="22"/>
              </w:rPr>
              <w:t xml:space="preserve">działka nr </w:t>
            </w:r>
            <w:r>
              <w:rPr>
                <w:rFonts w:ascii="Arial" w:hAnsi="Arial" w:cs="Arial"/>
                <w:sz w:val="22"/>
                <w:szCs w:val="22"/>
              </w:rPr>
              <w:t>620</w:t>
            </w:r>
            <w:r w:rsidRPr="00640B71">
              <w:rPr>
                <w:rFonts w:ascii="Arial" w:hAnsi="Arial" w:cs="Arial"/>
                <w:sz w:val="22"/>
                <w:szCs w:val="22"/>
              </w:rPr>
              <w:t xml:space="preserve"> </w:t>
            </w:r>
          </w:p>
          <w:p w14:paraId="682E0BF3" w14:textId="5EF68460" w:rsidR="0050194C" w:rsidRPr="00456FB5" w:rsidRDefault="00640B71" w:rsidP="00640B71">
            <w:pPr>
              <w:ind w:firstLine="0"/>
              <w:jc w:val="left"/>
              <w:rPr>
                <w:rFonts w:ascii="Arial" w:hAnsi="Arial" w:cs="Arial"/>
                <w:color w:val="FF0000"/>
                <w:sz w:val="20"/>
                <w:szCs w:val="20"/>
              </w:rPr>
            </w:pPr>
            <w:r w:rsidRPr="00B555C8">
              <w:rPr>
                <w:rFonts w:ascii="Arial" w:hAnsi="Arial" w:cs="Arial"/>
                <w:sz w:val="22"/>
                <w:szCs w:val="22"/>
              </w:rPr>
              <w:t xml:space="preserve">       </w:t>
            </w:r>
          </w:p>
        </w:tc>
        <w:tc>
          <w:tcPr>
            <w:tcW w:w="4961" w:type="dxa"/>
            <w:tcBorders>
              <w:bottom w:val="single" w:sz="4" w:space="0" w:color="auto"/>
            </w:tcBorders>
          </w:tcPr>
          <w:p w14:paraId="0C28E0BC" w14:textId="77777777" w:rsidR="00016504" w:rsidRPr="00016504" w:rsidRDefault="00016504" w:rsidP="00016504">
            <w:pPr>
              <w:pStyle w:val="Bezodstpw"/>
              <w:ind w:firstLine="0"/>
              <w:jc w:val="left"/>
              <w:rPr>
                <w:rFonts w:ascii="Arial" w:hAnsi="Arial" w:cs="Arial"/>
                <w:sz w:val="22"/>
                <w:szCs w:val="22"/>
              </w:rPr>
            </w:pPr>
            <w:r w:rsidRPr="00016504">
              <w:rPr>
                <w:rFonts w:ascii="Arial" w:hAnsi="Arial" w:cs="Arial"/>
                <w:sz w:val="22"/>
                <w:szCs w:val="22"/>
              </w:rPr>
              <w:t>Powiat Jarosławski</w:t>
            </w:r>
          </w:p>
          <w:p w14:paraId="6342045A" w14:textId="6F61DEEB" w:rsidR="00016504" w:rsidRPr="00016504" w:rsidRDefault="00016504" w:rsidP="00016504">
            <w:pPr>
              <w:pStyle w:val="Bezodstpw"/>
              <w:ind w:firstLine="0"/>
              <w:jc w:val="left"/>
              <w:rPr>
                <w:rFonts w:ascii="Arial" w:hAnsi="Arial" w:cs="Arial"/>
                <w:sz w:val="22"/>
                <w:szCs w:val="22"/>
              </w:rPr>
            </w:pPr>
            <w:r w:rsidRPr="00016504">
              <w:rPr>
                <w:rFonts w:ascii="Arial" w:hAnsi="Arial" w:cs="Arial"/>
                <w:sz w:val="22"/>
                <w:szCs w:val="22"/>
              </w:rPr>
              <w:t>ul. Jana Pawła II 17</w:t>
            </w:r>
            <w:r>
              <w:rPr>
                <w:rFonts w:ascii="Arial" w:hAnsi="Arial" w:cs="Arial"/>
                <w:sz w:val="22"/>
                <w:szCs w:val="22"/>
              </w:rPr>
              <w:t xml:space="preserve">, </w:t>
            </w:r>
            <w:r w:rsidRPr="00016504">
              <w:rPr>
                <w:rFonts w:ascii="Arial" w:hAnsi="Arial" w:cs="Arial"/>
                <w:sz w:val="22"/>
                <w:szCs w:val="22"/>
              </w:rPr>
              <w:t>37-</w:t>
            </w:r>
            <w:r w:rsidR="00FF5B4A">
              <w:rPr>
                <w:rFonts w:ascii="Arial" w:hAnsi="Arial" w:cs="Arial"/>
                <w:sz w:val="22"/>
                <w:szCs w:val="22"/>
              </w:rPr>
              <w:t>5</w:t>
            </w:r>
            <w:r w:rsidRPr="00016504">
              <w:rPr>
                <w:rFonts w:ascii="Arial" w:hAnsi="Arial" w:cs="Arial"/>
                <w:sz w:val="22"/>
                <w:szCs w:val="22"/>
              </w:rPr>
              <w:t xml:space="preserve">00 Jarosław </w:t>
            </w:r>
          </w:p>
          <w:p w14:paraId="76ADCE81" w14:textId="77777777" w:rsidR="00016504" w:rsidRPr="00016504" w:rsidRDefault="00016504" w:rsidP="00016504">
            <w:pPr>
              <w:pStyle w:val="Bezodstpw"/>
              <w:ind w:firstLine="0"/>
              <w:jc w:val="left"/>
              <w:rPr>
                <w:rFonts w:ascii="Arial" w:hAnsi="Arial" w:cs="Arial"/>
                <w:sz w:val="18"/>
                <w:szCs w:val="18"/>
              </w:rPr>
            </w:pPr>
            <w:r w:rsidRPr="00016504">
              <w:rPr>
                <w:rFonts w:ascii="Arial" w:hAnsi="Arial" w:cs="Arial"/>
                <w:sz w:val="18"/>
                <w:szCs w:val="18"/>
              </w:rPr>
              <w:t>trwały zarząd:</w:t>
            </w:r>
          </w:p>
          <w:p w14:paraId="709AA3B8" w14:textId="1D22263D" w:rsidR="00016504" w:rsidRPr="00016504" w:rsidRDefault="00016504" w:rsidP="00016504">
            <w:pPr>
              <w:pStyle w:val="Bezodstpw"/>
              <w:ind w:left="315" w:firstLine="0"/>
              <w:jc w:val="left"/>
              <w:rPr>
                <w:rFonts w:ascii="Arial" w:hAnsi="Arial" w:cs="Arial"/>
                <w:sz w:val="22"/>
                <w:szCs w:val="22"/>
              </w:rPr>
            </w:pPr>
            <w:r w:rsidRPr="00016504">
              <w:rPr>
                <w:rFonts w:ascii="Arial" w:hAnsi="Arial" w:cs="Arial"/>
                <w:sz w:val="22"/>
                <w:szCs w:val="22"/>
              </w:rPr>
              <w:t xml:space="preserve">Powiatowy Zarząd Dróg w Jarosławiu  </w:t>
            </w:r>
          </w:p>
          <w:p w14:paraId="602835B2" w14:textId="74276CE7" w:rsidR="0050194C" w:rsidRPr="00456FB5" w:rsidRDefault="00016504" w:rsidP="00016504">
            <w:pPr>
              <w:pStyle w:val="Bezodstpw"/>
              <w:ind w:left="315" w:firstLine="0"/>
              <w:jc w:val="left"/>
              <w:rPr>
                <w:rFonts w:ascii="Arial" w:hAnsi="Arial" w:cs="Arial"/>
                <w:color w:val="FF0000"/>
                <w:sz w:val="20"/>
                <w:szCs w:val="20"/>
              </w:rPr>
            </w:pPr>
            <w:r w:rsidRPr="00016504">
              <w:rPr>
                <w:rFonts w:ascii="Arial" w:hAnsi="Arial" w:cs="Arial"/>
                <w:sz w:val="22"/>
                <w:szCs w:val="22"/>
              </w:rPr>
              <w:t>ul. Jana Pawła II 17</w:t>
            </w:r>
            <w:r>
              <w:rPr>
                <w:rFonts w:ascii="Arial" w:hAnsi="Arial" w:cs="Arial"/>
                <w:sz w:val="22"/>
                <w:szCs w:val="22"/>
              </w:rPr>
              <w:t xml:space="preserve"> </w:t>
            </w:r>
            <w:r w:rsidRPr="00016504">
              <w:rPr>
                <w:rFonts w:ascii="Arial" w:hAnsi="Arial" w:cs="Arial"/>
                <w:sz w:val="22"/>
                <w:szCs w:val="22"/>
              </w:rPr>
              <w:t>37-</w:t>
            </w:r>
            <w:r w:rsidR="00FF5B4A">
              <w:rPr>
                <w:rFonts w:ascii="Arial" w:hAnsi="Arial" w:cs="Arial"/>
                <w:sz w:val="22"/>
                <w:szCs w:val="22"/>
              </w:rPr>
              <w:t>5</w:t>
            </w:r>
            <w:r w:rsidRPr="00016504">
              <w:rPr>
                <w:rFonts w:ascii="Arial" w:hAnsi="Arial" w:cs="Arial"/>
                <w:sz w:val="22"/>
                <w:szCs w:val="22"/>
              </w:rPr>
              <w:t>00 Jarosław</w:t>
            </w:r>
            <w:r>
              <w:rPr>
                <w:rFonts w:ascii="Arial" w:hAnsi="Arial" w:cs="Arial"/>
                <w:color w:val="FF0000"/>
                <w:sz w:val="22"/>
                <w:szCs w:val="22"/>
              </w:rPr>
              <w:t xml:space="preserve"> </w:t>
            </w:r>
          </w:p>
        </w:tc>
      </w:tr>
    </w:tbl>
    <w:p w14:paraId="7F42080D" w14:textId="77777777" w:rsidR="00952C78" w:rsidRPr="00910C2E" w:rsidRDefault="00952C78" w:rsidP="00825F19">
      <w:pPr>
        <w:rPr>
          <w:rFonts w:ascii="Arial" w:hAnsi="Arial" w:cs="Arial"/>
          <w:sz w:val="10"/>
          <w:szCs w:val="10"/>
        </w:rPr>
      </w:pPr>
    </w:p>
    <w:p w14:paraId="34C91392" w14:textId="77777777" w:rsidR="00FB5331" w:rsidRDefault="00FB5331" w:rsidP="00D52B3F">
      <w:pPr>
        <w:spacing w:line="276" w:lineRule="auto"/>
        <w:rPr>
          <w:rFonts w:ascii="Arial" w:hAnsi="Arial" w:cs="Arial"/>
        </w:rPr>
      </w:pPr>
    </w:p>
    <w:p w14:paraId="7F76AB55" w14:textId="6DF6EC03" w:rsidR="00825F19" w:rsidRPr="00456FB5" w:rsidRDefault="00825F19" w:rsidP="00D52B3F">
      <w:pPr>
        <w:spacing w:line="276" w:lineRule="auto"/>
        <w:rPr>
          <w:rFonts w:ascii="Arial" w:hAnsi="Arial" w:cs="Arial"/>
        </w:rPr>
      </w:pPr>
      <w:r w:rsidRPr="00456FB5">
        <w:rPr>
          <w:rFonts w:ascii="Arial" w:hAnsi="Arial" w:cs="Arial"/>
        </w:rPr>
        <w:t>Poniżej przedstawiono dane, dotyczące stanu prawnego nieruchomości, na któr</w:t>
      </w:r>
      <w:r>
        <w:rPr>
          <w:rFonts w:ascii="Arial" w:hAnsi="Arial" w:cs="Arial"/>
        </w:rPr>
        <w:t xml:space="preserve">ej </w:t>
      </w:r>
      <w:r w:rsidRPr="00456FB5">
        <w:rPr>
          <w:rFonts w:ascii="Arial" w:hAnsi="Arial" w:cs="Arial"/>
        </w:rPr>
        <w:t xml:space="preserve">zlokalizowane </w:t>
      </w:r>
      <w:r>
        <w:rPr>
          <w:rFonts w:ascii="Arial" w:hAnsi="Arial" w:cs="Arial"/>
        </w:rPr>
        <w:t>jest</w:t>
      </w:r>
      <w:r w:rsidRPr="00456FB5">
        <w:rPr>
          <w:rFonts w:ascii="Arial" w:hAnsi="Arial" w:cs="Arial"/>
        </w:rPr>
        <w:t xml:space="preserve"> urządzeni</w:t>
      </w:r>
      <w:r>
        <w:rPr>
          <w:rFonts w:ascii="Arial" w:hAnsi="Arial" w:cs="Arial"/>
        </w:rPr>
        <w:t>e</w:t>
      </w:r>
      <w:r w:rsidRPr="00456FB5">
        <w:rPr>
          <w:rFonts w:ascii="Arial" w:hAnsi="Arial" w:cs="Arial"/>
        </w:rPr>
        <w:t xml:space="preserve"> </w:t>
      </w:r>
      <w:r>
        <w:rPr>
          <w:rFonts w:ascii="Arial" w:hAnsi="Arial" w:cs="Arial"/>
        </w:rPr>
        <w:t>wodne</w:t>
      </w:r>
      <w:r w:rsidR="00A8658D">
        <w:rPr>
          <w:rFonts w:ascii="Arial" w:hAnsi="Arial" w:cs="Arial"/>
        </w:rPr>
        <w:t xml:space="preserve"> </w:t>
      </w:r>
      <w:r>
        <w:rPr>
          <w:rFonts w:ascii="Arial" w:hAnsi="Arial" w:cs="Arial"/>
        </w:rPr>
        <w:t>- rów kryty</w:t>
      </w:r>
      <w:r w:rsidRPr="00456FB5">
        <w:rPr>
          <w:rFonts w:ascii="Arial" w:hAnsi="Arial" w:cs="Arial"/>
        </w:rPr>
        <w:t>:</w:t>
      </w:r>
    </w:p>
    <w:tbl>
      <w:tblPr>
        <w:tblStyle w:val="Tabela-Siatka"/>
        <w:tblW w:w="9356" w:type="dxa"/>
        <w:tblInd w:w="108" w:type="dxa"/>
        <w:tblLook w:val="04A0" w:firstRow="1" w:lastRow="0" w:firstColumn="1" w:lastColumn="0" w:noHBand="0" w:noVBand="1"/>
      </w:tblPr>
      <w:tblGrid>
        <w:gridCol w:w="1843"/>
        <w:gridCol w:w="2552"/>
        <w:gridCol w:w="4961"/>
      </w:tblGrid>
      <w:tr w:rsidR="00825F19" w:rsidRPr="00456FB5" w14:paraId="72958B42" w14:textId="77777777" w:rsidTr="00FF5B4A">
        <w:trPr>
          <w:trHeight w:val="309"/>
        </w:trPr>
        <w:tc>
          <w:tcPr>
            <w:tcW w:w="1843" w:type="dxa"/>
            <w:shd w:val="clear" w:color="auto" w:fill="F2F2F2" w:themeFill="background1" w:themeFillShade="F2"/>
          </w:tcPr>
          <w:p w14:paraId="0ACEC436" w14:textId="1DB449CD" w:rsidR="00825F19" w:rsidRPr="00456FB5" w:rsidRDefault="00825F19" w:rsidP="00FF5B4A">
            <w:pPr>
              <w:ind w:firstLine="0"/>
              <w:jc w:val="left"/>
              <w:rPr>
                <w:rFonts w:ascii="Arial" w:hAnsi="Arial" w:cs="Arial"/>
                <w:color w:val="FF0000"/>
                <w:sz w:val="20"/>
                <w:szCs w:val="20"/>
              </w:rPr>
            </w:pPr>
            <w:r>
              <w:rPr>
                <w:rFonts w:ascii="Arial" w:hAnsi="Arial" w:cs="Arial"/>
                <w:sz w:val="20"/>
                <w:szCs w:val="20"/>
              </w:rPr>
              <w:t>U</w:t>
            </w:r>
            <w:r w:rsidRPr="00640B71">
              <w:rPr>
                <w:rFonts w:ascii="Arial" w:hAnsi="Arial" w:cs="Arial"/>
                <w:sz w:val="20"/>
                <w:szCs w:val="20"/>
              </w:rPr>
              <w:t xml:space="preserve">rządzenie </w:t>
            </w:r>
            <w:r w:rsidR="00A8658D">
              <w:rPr>
                <w:rFonts w:ascii="Arial" w:hAnsi="Arial" w:cs="Arial"/>
                <w:sz w:val="20"/>
                <w:szCs w:val="20"/>
              </w:rPr>
              <w:t>wodne - rów kryty</w:t>
            </w:r>
          </w:p>
        </w:tc>
        <w:tc>
          <w:tcPr>
            <w:tcW w:w="2552" w:type="dxa"/>
            <w:shd w:val="clear" w:color="auto" w:fill="F2F2F2" w:themeFill="background1" w:themeFillShade="F2"/>
          </w:tcPr>
          <w:p w14:paraId="3949F521" w14:textId="77777777" w:rsidR="00825F19" w:rsidRPr="00640B71" w:rsidRDefault="00825F19" w:rsidP="009E1BF0">
            <w:pPr>
              <w:ind w:firstLine="0"/>
              <w:rPr>
                <w:rFonts w:ascii="Arial" w:hAnsi="Arial" w:cs="Arial"/>
                <w:sz w:val="22"/>
                <w:szCs w:val="22"/>
              </w:rPr>
            </w:pPr>
            <w:r w:rsidRPr="00640B71">
              <w:rPr>
                <w:rFonts w:ascii="Arial" w:hAnsi="Arial" w:cs="Arial"/>
                <w:sz w:val="22"/>
                <w:szCs w:val="22"/>
              </w:rPr>
              <w:t>Nr ewidencyjny działki</w:t>
            </w:r>
          </w:p>
        </w:tc>
        <w:tc>
          <w:tcPr>
            <w:tcW w:w="4961" w:type="dxa"/>
            <w:shd w:val="clear" w:color="auto" w:fill="F2F2F2" w:themeFill="background1" w:themeFillShade="F2"/>
          </w:tcPr>
          <w:p w14:paraId="654DBE97" w14:textId="77777777" w:rsidR="00825F19" w:rsidRPr="00640B71" w:rsidRDefault="00825F19" w:rsidP="009E1BF0">
            <w:pPr>
              <w:ind w:firstLine="0"/>
              <w:rPr>
                <w:rFonts w:ascii="Arial" w:hAnsi="Arial" w:cs="Arial"/>
                <w:sz w:val="22"/>
                <w:szCs w:val="22"/>
              </w:rPr>
            </w:pPr>
            <w:r w:rsidRPr="00640B71">
              <w:rPr>
                <w:rFonts w:ascii="Arial" w:hAnsi="Arial" w:cs="Arial"/>
                <w:sz w:val="22"/>
                <w:szCs w:val="22"/>
              </w:rPr>
              <w:t>Właściciel/Władający</w:t>
            </w:r>
          </w:p>
        </w:tc>
      </w:tr>
      <w:tr w:rsidR="00246D84" w:rsidRPr="00456FB5" w14:paraId="5DD236FA" w14:textId="77777777" w:rsidTr="00FF5B4A">
        <w:trPr>
          <w:trHeight w:val="716"/>
        </w:trPr>
        <w:tc>
          <w:tcPr>
            <w:tcW w:w="1843" w:type="dxa"/>
          </w:tcPr>
          <w:p w14:paraId="6E0C4C19" w14:textId="5817CB3A" w:rsidR="00246D84" w:rsidRPr="00640B71" w:rsidRDefault="00246D84" w:rsidP="00246D84">
            <w:pPr>
              <w:ind w:firstLine="0"/>
              <w:jc w:val="center"/>
              <w:rPr>
                <w:rFonts w:ascii="Arial" w:hAnsi="Arial" w:cs="Arial"/>
                <w:b/>
                <w:bCs/>
                <w:color w:val="FF0000"/>
                <w:sz w:val="20"/>
                <w:szCs w:val="20"/>
              </w:rPr>
            </w:pPr>
            <w:r>
              <w:rPr>
                <w:rFonts w:ascii="Arial" w:hAnsi="Arial" w:cs="Arial"/>
                <w:b/>
                <w:bCs/>
                <w:sz w:val="20"/>
                <w:szCs w:val="20"/>
              </w:rPr>
              <w:t>WL-D</w:t>
            </w:r>
            <w:r w:rsidR="000B1B90">
              <w:rPr>
                <w:rFonts w:ascii="Arial" w:hAnsi="Arial" w:cs="Arial"/>
                <w:b/>
                <w:bCs/>
                <w:sz w:val="20"/>
                <w:szCs w:val="20"/>
              </w:rPr>
              <w:t>0-OS-D</w:t>
            </w:r>
            <w:r>
              <w:rPr>
                <w:rFonts w:ascii="Arial" w:hAnsi="Arial" w:cs="Arial"/>
                <w:b/>
                <w:bCs/>
                <w:sz w:val="20"/>
                <w:szCs w:val="20"/>
              </w:rPr>
              <w:t>1- D</w:t>
            </w:r>
            <w:r w:rsidR="00FF5B4A">
              <w:rPr>
                <w:rFonts w:ascii="Arial" w:hAnsi="Arial" w:cs="Arial"/>
                <w:b/>
                <w:bCs/>
                <w:sz w:val="20"/>
                <w:szCs w:val="20"/>
              </w:rPr>
              <w:t>6</w:t>
            </w:r>
          </w:p>
        </w:tc>
        <w:tc>
          <w:tcPr>
            <w:tcW w:w="2552" w:type="dxa"/>
            <w:tcBorders>
              <w:bottom w:val="single" w:sz="4" w:space="0" w:color="auto"/>
            </w:tcBorders>
          </w:tcPr>
          <w:p w14:paraId="55CF815B" w14:textId="77777777" w:rsidR="00246D84" w:rsidRDefault="00246D84" w:rsidP="00246D84">
            <w:pPr>
              <w:ind w:firstLine="0"/>
              <w:jc w:val="left"/>
              <w:rPr>
                <w:rFonts w:ascii="Arial" w:hAnsi="Arial" w:cs="Arial"/>
                <w:sz w:val="22"/>
                <w:szCs w:val="22"/>
              </w:rPr>
            </w:pPr>
            <w:r w:rsidRPr="00640B71">
              <w:rPr>
                <w:rFonts w:ascii="Arial" w:hAnsi="Arial" w:cs="Arial"/>
                <w:sz w:val="22"/>
                <w:szCs w:val="22"/>
              </w:rPr>
              <w:t>obręb</w:t>
            </w:r>
            <w:r>
              <w:rPr>
                <w:rFonts w:ascii="Arial" w:hAnsi="Arial" w:cs="Arial"/>
                <w:sz w:val="22"/>
                <w:szCs w:val="22"/>
              </w:rPr>
              <w:t xml:space="preserve"> </w:t>
            </w:r>
            <w:r w:rsidRPr="00640B71">
              <w:rPr>
                <w:rFonts w:ascii="Arial" w:hAnsi="Arial" w:cs="Arial"/>
                <w:sz w:val="22"/>
                <w:szCs w:val="22"/>
              </w:rPr>
              <w:t xml:space="preserve">0009 </w:t>
            </w:r>
            <w:r>
              <w:rPr>
                <w:rFonts w:ascii="Arial" w:hAnsi="Arial" w:cs="Arial"/>
                <w:sz w:val="22"/>
                <w:szCs w:val="22"/>
              </w:rPr>
              <w:t>Surochów</w:t>
            </w:r>
            <w:r w:rsidRPr="00640B71">
              <w:rPr>
                <w:rFonts w:ascii="Arial" w:hAnsi="Arial" w:cs="Arial"/>
                <w:sz w:val="22"/>
                <w:szCs w:val="22"/>
              </w:rPr>
              <w:t xml:space="preserve">, </w:t>
            </w:r>
          </w:p>
          <w:p w14:paraId="14A27254" w14:textId="77777777" w:rsidR="00246D84" w:rsidRDefault="00246D84" w:rsidP="00246D84">
            <w:pPr>
              <w:ind w:firstLine="0"/>
              <w:jc w:val="left"/>
              <w:rPr>
                <w:rFonts w:ascii="Arial" w:hAnsi="Arial" w:cs="Arial"/>
                <w:sz w:val="22"/>
                <w:szCs w:val="22"/>
              </w:rPr>
            </w:pPr>
            <w:r w:rsidRPr="00640B71">
              <w:rPr>
                <w:rFonts w:ascii="Arial" w:hAnsi="Arial" w:cs="Arial"/>
                <w:sz w:val="22"/>
                <w:szCs w:val="22"/>
              </w:rPr>
              <w:t xml:space="preserve">działka nr </w:t>
            </w:r>
            <w:r>
              <w:rPr>
                <w:rFonts w:ascii="Arial" w:hAnsi="Arial" w:cs="Arial"/>
                <w:sz w:val="22"/>
                <w:szCs w:val="22"/>
              </w:rPr>
              <w:t>620</w:t>
            </w:r>
            <w:r w:rsidRPr="00640B71">
              <w:rPr>
                <w:rFonts w:ascii="Arial" w:hAnsi="Arial" w:cs="Arial"/>
                <w:sz w:val="22"/>
                <w:szCs w:val="22"/>
              </w:rPr>
              <w:t xml:space="preserve"> </w:t>
            </w:r>
          </w:p>
          <w:p w14:paraId="1B64DB9D" w14:textId="544D3E1D" w:rsidR="00246D84" w:rsidRPr="00456FB5" w:rsidRDefault="00246D84" w:rsidP="00267771">
            <w:pPr>
              <w:jc w:val="left"/>
              <w:rPr>
                <w:rFonts w:ascii="Arial" w:hAnsi="Arial" w:cs="Arial"/>
                <w:color w:val="FF0000"/>
                <w:sz w:val="20"/>
                <w:szCs w:val="20"/>
              </w:rPr>
            </w:pPr>
            <w:r w:rsidRPr="00B555C8">
              <w:rPr>
                <w:rFonts w:ascii="Arial" w:hAnsi="Arial" w:cs="Arial"/>
                <w:sz w:val="22"/>
                <w:szCs w:val="22"/>
              </w:rPr>
              <w:t xml:space="preserve"> </w:t>
            </w:r>
          </w:p>
        </w:tc>
        <w:tc>
          <w:tcPr>
            <w:tcW w:w="4961" w:type="dxa"/>
          </w:tcPr>
          <w:p w14:paraId="21047A89" w14:textId="77777777" w:rsidR="00FF5B4A" w:rsidRPr="00016504" w:rsidRDefault="00FF5B4A" w:rsidP="00FF5B4A">
            <w:pPr>
              <w:pStyle w:val="Bezodstpw"/>
              <w:ind w:firstLine="0"/>
              <w:jc w:val="left"/>
              <w:rPr>
                <w:rFonts w:ascii="Arial" w:hAnsi="Arial" w:cs="Arial"/>
                <w:sz w:val="22"/>
                <w:szCs w:val="22"/>
              </w:rPr>
            </w:pPr>
            <w:r w:rsidRPr="00016504">
              <w:rPr>
                <w:rFonts w:ascii="Arial" w:hAnsi="Arial" w:cs="Arial"/>
                <w:sz w:val="22"/>
                <w:szCs w:val="22"/>
              </w:rPr>
              <w:t>Powiat Jarosławski</w:t>
            </w:r>
          </w:p>
          <w:p w14:paraId="43DD903E" w14:textId="795A8FE9" w:rsidR="00FF5B4A" w:rsidRPr="00016504" w:rsidRDefault="00FF5B4A" w:rsidP="00FF5B4A">
            <w:pPr>
              <w:pStyle w:val="Bezodstpw"/>
              <w:ind w:firstLine="0"/>
              <w:jc w:val="left"/>
              <w:rPr>
                <w:rFonts w:ascii="Arial" w:hAnsi="Arial" w:cs="Arial"/>
                <w:sz w:val="22"/>
                <w:szCs w:val="22"/>
              </w:rPr>
            </w:pPr>
            <w:r w:rsidRPr="00016504">
              <w:rPr>
                <w:rFonts w:ascii="Arial" w:hAnsi="Arial" w:cs="Arial"/>
                <w:sz w:val="22"/>
                <w:szCs w:val="22"/>
              </w:rPr>
              <w:t>ul. Jana Pawła II 17</w:t>
            </w:r>
            <w:r>
              <w:rPr>
                <w:rFonts w:ascii="Arial" w:hAnsi="Arial" w:cs="Arial"/>
                <w:sz w:val="22"/>
                <w:szCs w:val="22"/>
              </w:rPr>
              <w:t xml:space="preserve">, </w:t>
            </w:r>
            <w:r w:rsidRPr="00016504">
              <w:rPr>
                <w:rFonts w:ascii="Arial" w:hAnsi="Arial" w:cs="Arial"/>
                <w:sz w:val="22"/>
                <w:szCs w:val="22"/>
              </w:rPr>
              <w:t>37-</w:t>
            </w:r>
            <w:r>
              <w:rPr>
                <w:rFonts w:ascii="Arial" w:hAnsi="Arial" w:cs="Arial"/>
                <w:sz w:val="22"/>
                <w:szCs w:val="22"/>
              </w:rPr>
              <w:t>5</w:t>
            </w:r>
            <w:r w:rsidRPr="00016504">
              <w:rPr>
                <w:rFonts w:ascii="Arial" w:hAnsi="Arial" w:cs="Arial"/>
                <w:sz w:val="22"/>
                <w:szCs w:val="22"/>
              </w:rPr>
              <w:t xml:space="preserve">00 Jarosław </w:t>
            </w:r>
          </w:p>
          <w:p w14:paraId="25F37663" w14:textId="77777777" w:rsidR="00FF5B4A" w:rsidRPr="00016504" w:rsidRDefault="00FF5B4A" w:rsidP="00FF5B4A">
            <w:pPr>
              <w:pStyle w:val="Bezodstpw"/>
              <w:ind w:firstLine="0"/>
              <w:jc w:val="left"/>
              <w:rPr>
                <w:rFonts w:ascii="Arial" w:hAnsi="Arial" w:cs="Arial"/>
                <w:sz w:val="18"/>
                <w:szCs w:val="18"/>
              </w:rPr>
            </w:pPr>
            <w:r w:rsidRPr="00016504">
              <w:rPr>
                <w:rFonts w:ascii="Arial" w:hAnsi="Arial" w:cs="Arial"/>
                <w:sz w:val="18"/>
                <w:szCs w:val="18"/>
              </w:rPr>
              <w:t>trwały zarząd:</w:t>
            </w:r>
          </w:p>
          <w:p w14:paraId="22B3BDF2" w14:textId="19666325" w:rsidR="00FF5B4A" w:rsidRPr="00016504" w:rsidRDefault="00FF5B4A" w:rsidP="00FF5B4A">
            <w:pPr>
              <w:pStyle w:val="Bezodstpw"/>
              <w:ind w:left="315" w:firstLine="0"/>
              <w:jc w:val="left"/>
              <w:rPr>
                <w:rFonts w:ascii="Arial" w:hAnsi="Arial" w:cs="Arial"/>
                <w:sz w:val="22"/>
                <w:szCs w:val="22"/>
              </w:rPr>
            </w:pPr>
            <w:r w:rsidRPr="00016504">
              <w:rPr>
                <w:rFonts w:ascii="Arial" w:hAnsi="Arial" w:cs="Arial"/>
                <w:sz w:val="22"/>
                <w:szCs w:val="22"/>
              </w:rPr>
              <w:t>Powiatowy Zarząd Dróg</w:t>
            </w:r>
            <w:r w:rsidR="00035DAB">
              <w:rPr>
                <w:rFonts w:ascii="Arial" w:hAnsi="Arial" w:cs="Arial"/>
                <w:sz w:val="22"/>
                <w:szCs w:val="22"/>
              </w:rPr>
              <w:t xml:space="preserve"> </w:t>
            </w:r>
            <w:r w:rsidRPr="00016504">
              <w:rPr>
                <w:rFonts w:ascii="Arial" w:hAnsi="Arial" w:cs="Arial"/>
                <w:sz w:val="22"/>
                <w:szCs w:val="22"/>
              </w:rPr>
              <w:t xml:space="preserve">w Jarosławiu  </w:t>
            </w:r>
          </w:p>
          <w:p w14:paraId="392865B2" w14:textId="2F644341" w:rsidR="00246D84" w:rsidRPr="00456FB5" w:rsidRDefault="00035DAB" w:rsidP="00FF5B4A">
            <w:pPr>
              <w:ind w:firstLine="0"/>
              <w:rPr>
                <w:rFonts w:ascii="Arial" w:hAnsi="Arial" w:cs="Arial"/>
                <w:color w:val="FF0000"/>
                <w:sz w:val="20"/>
                <w:szCs w:val="20"/>
              </w:rPr>
            </w:pPr>
            <w:r>
              <w:rPr>
                <w:rFonts w:ascii="Arial" w:hAnsi="Arial" w:cs="Arial"/>
                <w:sz w:val="22"/>
                <w:szCs w:val="22"/>
              </w:rPr>
              <w:t xml:space="preserve">     </w:t>
            </w:r>
            <w:r w:rsidR="00FF5B4A" w:rsidRPr="00016504">
              <w:rPr>
                <w:rFonts w:ascii="Arial" w:hAnsi="Arial" w:cs="Arial"/>
                <w:sz w:val="22"/>
                <w:szCs w:val="22"/>
              </w:rPr>
              <w:t>ul. Jana Pawła II 17</w:t>
            </w:r>
            <w:r w:rsidR="00FF5B4A">
              <w:rPr>
                <w:rFonts w:ascii="Arial" w:hAnsi="Arial" w:cs="Arial"/>
                <w:sz w:val="22"/>
                <w:szCs w:val="22"/>
              </w:rPr>
              <w:t xml:space="preserve"> </w:t>
            </w:r>
            <w:r w:rsidR="00FF5B4A" w:rsidRPr="00016504">
              <w:rPr>
                <w:rFonts w:ascii="Arial" w:hAnsi="Arial" w:cs="Arial"/>
                <w:sz w:val="22"/>
                <w:szCs w:val="22"/>
              </w:rPr>
              <w:t>37-</w:t>
            </w:r>
            <w:r w:rsidR="00FF5B4A">
              <w:rPr>
                <w:rFonts w:ascii="Arial" w:hAnsi="Arial" w:cs="Arial"/>
                <w:sz w:val="22"/>
                <w:szCs w:val="22"/>
              </w:rPr>
              <w:t>5</w:t>
            </w:r>
            <w:r w:rsidR="00FF5B4A" w:rsidRPr="00016504">
              <w:rPr>
                <w:rFonts w:ascii="Arial" w:hAnsi="Arial" w:cs="Arial"/>
                <w:sz w:val="22"/>
                <w:szCs w:val="22"/>
              </w:rPr>
              <w:t>00 Jarosław</w:t>
            </w:r>
          </w:p>
        </w:tc>
      </w:tr>
    </w:tbl>
    <w:p w14:paraId="64940270" w14:textId="77777777" w:rsidR="00825F19" w:rsidRPr="00456FB5" w:rsidRDefault="00825F19" w:rsidP="00825F19">
      <w:pPr>
        <w:rPr>
          <w:rFonts w:ascii="Arial" w:hAnsi="Arial" w:cs="Arial"/>
          <w:color w:val="FF0000"/>
        </w:rPr>
      </w:pPr>
    </w:p>
    <w:bookmarkEnd w:id="32"/>
    <w:p w14:paraId="510998E1" w14:textId="4F1C8B58" w:rsidR="00043721" w:rsidRPr="0049353D" w:rsidRDefault="00166D62" w:rsidP="005D3124">
      <w:pPr>
        <w:ind w:firstLine="0"/>
        <w:rPr>
          <w:rFonts w:ascii="Arial" w:hAnsi="Arial" w:cs="Arial"/>
          <w:iCs/>
          <w:sz w:val="20"/>
          <w:szCs w:val="20"/>
        </w:rPr>
      </w:pPr>
      <w:r w:rsidRPr="0049353D">
        <w:rPr>
          <w:rFonts w:ascii="Arial" w:hAnsi="Arial" w:cs="Arial"/>
          <w:iCs/>
          <w:sz w:val="20"/>
          <w:szCs w:val="20"/>
        </w:rPr>
        <w:t xml:space="preserve">Kserokopia mapy ewidencyjnej </w:t>
      </w:r>
      <w:r>
        <w:rPr>
          <w:rFonts w:ascii="Arial" w:hAnsi="Arial" w:cs="Arial"/>
          <w:iCs/>
          <w:sz w:val="20"/>
          <w:szCs w:val="20"/>
        </w:rPr>
        <w:t>i k</w:t>
      </w:r>
      <w:r w:rsidR="005D3124" w:rsidRPr="0049353D">
        <w:rPr>
          <w:rFonts w:ascii="Arial" w:hAnsi="Arial" w:cs="Arial"/>
          <w:iCs/>
          <w:sz w:val="20"/>
          <w:szCs w:val="20"/>
        </w:rPr>
        <w:t>serokopie wypisu</w:t>
      </w:r>
      <w:r w:rsidR="00043721" w:rsidRPr="0049353D">
        <w:rPr>
          <w:rFonts w:ascii="Arial" w:hAnsi="Arial" w:cs="Arial"/>
          <w:iCs/>
          <w:sz w:val="20"/>
          <w:szCs w:val="20"/>
        </w:rPr>
        <w:t xml:space="preserve"> z rejestru gruntów </w:t>
      </w:r>
      <w:r w:rsidR="005D3124" w:rsidRPr="0049353D">
        <w:rPr>
          <w:rFonts w:ascii="Arial" w:hAnsi="Arial" w:cs="Arial"/>
          <w:iCs/>
          <w:sz w:val="20"/>
          <w:szCs w:val="20"/>
        </w:rPr>
        <w:t>działek stanowią</w:t>
      </w:r>
      <w:r w:rsidR="00043721" w:rsidRPr="0049353D">
        <w:rPr>
          <w:rFonts w:ascii="Arial" w:hAnsi="Arial" w:cs="Arial"/>
          <w:iCs/>
          <w:sz w:val="20"/>
          <w:szCs w:val="20"/>
        </w:rPr>
        <w:t xml:space="preserve"> załączniki do </w:t>
      </w:r>
      <w:r>
        <w:rPr>
          <w:rFonts w:ascii="Arial" w:hAnsi="Arial" w:cs="Arial"/>
          <w:iCs/>
          <w:sz w:val="20"/>
          <w:szCs w:val="20"/>
        </w:rPr>
        <w:t xml:space="preserve">niniejszego </w:t>
      </w:r>
      <w:r w:rsidR="00043721" w:rsidRPr="0049353D">
        <w:rPr>
          <w:rFonts w:ascii="Arial" w:hAnsi="Arial" w:cs="Arial"/>
          <w:iCs/>
          <w:sz w:val="20"/>
          <w:szCs w:val="20"/>
        </w:rPr>
        <w:t>opracowania.</w:t>
      </w:r>
    </w:p>
    <w:p w14:paraId="35468CCB" w14:textId="14F25FD1" w:rsidR="00043721" w:rsidRPr="00456FB5" w:rsidRDefault="00043721" w:rsidP="00472DF8">
      <w:pPr>
        <w:pStyle w:val="Nagwek1"/>
      </w:pPr>
      <w:bookmarkStart w:id="33" w:name="_Toc98926874"/>
      <w:r w:rsidRPr="00456FB5">
        <w:t>O</w:t>
      </w:r>
      <w:r w:rsidR="00640B71">
        <w:t xml:space="preserve">bowiązki </w:t>
      </w:r>
      <w:r w:rsidR="00460D4E">
        <w:t xml:space="preserve">ubiegającego się wydanie </w:t>
      </w:r>
      <w:r w:rsidR="00640B71">
        <w:t>pozwoleni</w:t>
      </w:r>
      <w:r w:rsidR="00460D4E">
        <w:t>a</w:t>
      </w:r>
      <w:r w:rsidR="00640B71">
        <w:t xml:space="preserve"> wodnoprawne</w:t>
      </w:r>
      <w:r w:rsidR="00460D4E">
        <w:t>go</w:t>
      </w:r>
      <w:r w:rsidR="00640B71">
        <w:t xml:space="preserve"> </w:t>
      </w:r>
      <w:r w:rsidR="009245FD">
        <w:t xml:space="preserve">                           </w:t>
      </w:r>
      <w:r w:rsidR="00640B71">
        <w:t>w stosunku do osób trzecich</w:t>
      </w:r>
      <w:bookmarkEnd w:id="33"/>
    </w:p>
    <w:p w14:paraId="425B05DE" w14:textId="77777777" w:rsidR="00800ED9" w:rsidRPr="00456FB5" w:rsidRDefault="00800ED9" w:rsidP="00D52B3F">
      <w:pPr>
        <w:spacing w:line="276" w:lineRule="auto"/>
        <w:ind w:firstLine="360"/>
        <w:rPr>
          <w:rFonts w:ascii="Arial" w:hAnsi="Arial" w:cs="Arial"/>
        </w:rPr>
      </w:pPr>
      <w:r w:rsidRPr="00456FB5">
        <w:rPr>
          <w:rFonts w:ascii="Arial" w:hAnsi="Arial" w:cs="Arial"/>
        </w:rPr>
        <w:t>Wymagania dotyczące interesów osób trzecich w tym przypadku obejmują ochronę przed uciążliwościami powodowanymi przez odprowadzane wody opadowe i roztopowe w zakresie ochrony wód powierzchniowych.</w:t>
      </w:r>
    </w:p>
    <w:p w14:paraId="2E9E698D" w14:textId="5DD06AD0" w:rsidR="00EE1889" w:rsidRDefault="00800ED9" w:rsidP="00D52B3F">
      <w:pPr>
        <w:spacing w:line="276" w:lineRule="auto"/>
        <w:rPr>
          <w:rFonts w:ascii="Arial" w:hAnsi="Arial" w:cs="Arial"/>
          <w:color w:val="000000" w:themeColor="text1"/>
        </w:rPr>
      </w:pPr>
      <w:r w:rsidRPr="00456FB5">
        <w:rPr>
          <w:rFonts w:ascii="Arial" w:hAnsi="Arial" w:cs="Arial"/>
        </w:rPr>
        <w:t>Eksploatacja wylot</w:t>
      </w:r>
      <w:r w:rsidR="00651F29" w:rsidRPr="00456FB5">
        <w:rPr>
          <w:rFonts w:ascii="Arial" w:hAnsi="Arial" w:cs="Arial"/>
        </w:rPr>
        <w:t>u</w:t>
      </w:r>
      <w:r w:rsidRPr="00456FB5">
        <w:rPr>
          <w:rFonts w:ascii="Arial" w:hAnsi="Arial" w:cs="Arial"/>
        </w:rPr>
        <w:t xml:space="preserve"> </w:t>
      </w:r>
      <w:r w:rsidR="00D75F88">
        <w:rPr>
          <w:rFonts w:ascii="Arial" w:hAnsi="Arial" w:cs="Arial"/>
        </w:rPr>
        <w:t>rowu krytego</w:t>
      </w:r>
      <w:r w:rsidRPr="00456FB5">
        <w:rPr>
          <w:rFonts w:ascii="Arial" w:hAnsi="Arial" w:cs="Arial"/>
        </w:rPr>
        <w:t>, odprowadzając</w:t>
      </w:r>
      <w:r w:rsidR="00651F29" w:rsidRPr="00456FB5">
        <w:rPr>
          <w:rFonts w:ascii="Arial" w:hAnsi="Arial" w:cs="Arial"/>
        </w:rPr>
        <w:t>ego</w:t>
      </w:r>
      <w:r w:rsidRPr="00456FB5">
        <w:rPr>
          <w:rFonts w:ascii="Arial" w:hAnsi="Arial" w:cs="Arial"/>
        </w:rPr>
        <w:t xml:space="preserve"> oczyszczone wody opadowe</w:t>
      </w:r>
      <w:r w:rsidR="00EE1889">
        <w:rPr>
          <w:rFonts w:ascii="Arial" w:hAnsi="Arial" w:cs="Arial"/>
        </w:rPr>
        <w:t xml:space="preserve"> </w:t>
      </w:r>
      <w:r w:rsidR="0097317B">
        <w:rPr>
          <w:rFonts w:ascii="Arial" w:hAnsi="Arial" w:cs="Arial"/>
        </w:rPr>
        <w:t xml:space="preserve">                    </w:t>
      </w:r>
      <w:r w:rsidR="00EE1889">
        <w:rPr>
          <w:rFonts w:ascii="Arial" w:hAnsi="Arial" w:cs="Arial"/>
        </w:rPr>
        <w:t>i roztopowe</w:t>
      </w:r>
      <w:r w:rsidRPr="00456FB5">
        <w:rPr>
          <w:rFonts w:ascii="Arial" w:hAnsi="Arial" w:cs="Arial"/>
        </w:rPr>
        <w:t xml:space="preserve"> do </w:t>
      </w:r>
      <w:r w:rsidR="00246D84">
        <w:rPr>
          <w:rFonts w:ascii="Arial" w:hAnsi="Arial" w:cs="Arial"/>
        </w:rPr>
        <w:t xml:space="preserve">przydrożnego rowu otwartego </w:t>
      </w:r>
      <w:r w:rsidR="009725B5" w:rsidRPr="00456FB5">
        <w:rPr>
          <w:rFonts w:ascii="Arial" w:hAnsi="Arial" w:cs="Arial"/>
          <w:color w:val="000000" w:themeColor="text1"/>
        </w:rPr>
        <w:t>rodzi</w:t>
      </w:r>
      <w:r w:rsidRPr="00456FB5">
        <w:rPr>
          <w:rFonts w:ascii="Arial" w:hAnsi="Arial" w:cs="Arial"/>
          <w:color w:val="FF0000"/>
        </w:rPr>
        <w:t xml:space="preserve"> </w:t>
      </w:r>
      <w:r w:rsidRPr="009725B5">
        <w:rPr>
          <w:rFonts w:ascii="Arial" w:hAnsi="Arial" w:cs="Arial"/>
          <w:color w:val="000000" w:themeColor="text1"/>
        </w:rPr>
        <w:t>obowiąz</w:t>
      </w:r>
      <w:r w:rsidR="009725B5" w:rsidRPr="009725B5">
        <w:rPr>
          <w:rFonts w:ascii="Arial" w:hAnsi="Arial" w:cs="Arial"/>
          <w:color w:val="000000" w:themeColor="text1"/>
        </w:rPr>
        <w:t>ek</w:t>
      </w:r>
      <w:r w:rsidRPr="009725B5">
        <w:rPr>
          <w:rFonts w:ascii="Arial" w:hAnsi="Arial" w:cs="Arial"/>
          <w:color w:val="000000" w:themeColor="text1"/>
        </w:rPr>
        <w:t xml:space="preserve"> </w:t>
      </w:r>
      <w:r w:rsidRPr="00456FB5">
        <w:rPr>
          <w:rFonts w:ascii="Arial" w:hAnsi="Arial" w:cs="Arial"/>
          <w:color w:val="000000" w:themeColor="text1"/>
        </w:rPr>
        <w:t>m.in. utrzymani</w:t>
      </w:r>
      <w:r w:rsidR="009725B5">
        <w:rPr>
          <w:rFonts w:ascii="Arial" w:hAnsi="Arial" w:cs="Arial"/>
          <w:color w:val="000000" w:themeColor="text1"/>
        </w:rPr>
        <w:t>a</w:t>
      </w:r>
      <w:r w:rsidRPr="00456FB5">
        <w:rPr>
          <w:rFonts w:ascii="Arial" w:hAnsi="Arial" w:cs="Arial"/>
          <w:color w:val="000000" w:themeColor="text1"/>
        </w:rPr>
        <w:t xml:space="preserve"> wylot</w:t>
      </w:r>
      <w:r w:rsidR="00651F29" w:rsidRPr="00456FB5">
        <w:rPr>
          <w:rFonts w:ascii="Arial" w:hAnsi="Arial" w:cs="Arial"/>
          <w:color w:val="000000" w:themeColor="text1"/>
        </w:rPr>
        <w:t>u</w:t>
      </w:r>
      <w:r w:rsidRPr="00456FB5">
        <w:rPr>
          <w:rFonts w:ascii="Arial" w:hAnsi="Arial" w:cs="Arial"/>
          <w:color w:val="000000" w:themeColor="text1"/>
        </w:rPr>
        <w:t xml:space="preserve"> z </w:t>
      </w:r>
      <w:r w:rsidR="00D75F88">
        <w:rPr>
          <w:rFonts w:ascii="Arial" w:hAnsi="Arial" w:cs="Arial"/>
          <w:color w:val="000000" w:themeColor="text1"/>
        </w:rPr>
        <w:t xml:space="preserve">rowu krytego </w:t>
      </w:r>
      <w:r w:rsidRPr="00456FB5">
        <w:rPr>
          <w:rFonts w:ascii="Arial" w:hAnsi="Arial" w:cs="Arial"/>
          <w:color w:val="000000" w:themeColor="text1"/>
        </w:rPr>
        <w:t xml:space="preserve">we właściwym stanie technicznym to znaczy systematyczne </w:t>
      </w:r>
      <w:r w:rsidR="009A5A33">
        <w:rPr>
          <w:rFonts w:ascii="Arial" w:hAnsi="Arial" w:cs="Arial"/>
          <w:color w:val="000000" w:themeColor="text1"/>
        </w:rPr>
        <w:t>usuwanie uszkodzeń</w:t>
      </w:r>
      <w:r w:rsidRPr="00456FB5">
        <w:rPr>
          <w:rFonts w:ascii="Arial" w:hAnsi="Arial" w:cs="Arial"/>
          <w:color w:val="000000" w:themeColor="text1"/>
        </w:rPr>
        <w:t xml:space="preserve"> lub </w:t>
      </w:r>
      <w:r w:rsidR="009A5A33">
        <w:rPr>
          <w:rFonts w:ascii="Arial" w:hAnsi="Arial" w:cs="Arial"/>
          <w:color w:val="000000" w:themeColor="text1"/>
        </w:rPr>
        <w:t xml:space="preserve">jego </w:t>
      </w:r>
      <w:r w:rsidRPr="00456FB5">
        <w:rPr>
          <w:rFonts w:ascii="Arial" w:hAnsi="Arial" w:cs="Arial"/>
          <w:color w:val="000000" w:themeColor="text1"/>
        </w:rPr>
        <w:t>remont</w:t>
      </w:r>
      <w:r w:rsidR="009A5A33">
        <w:rPr>
          <w:rFonts w:ascii="Arial" w:hAnsi="Arial" w:cs="Arial"/>
          <w:color w:val="000000" w:themeColor="text1"/>
        </w:rPr>
        <w:t>.</w:t>
      </w:r>
      <w:r w:rsidR="007B7D76" w:rsidRPr="00456FB5">
        <w:rPr>
          <w:rFonts w:ascii="Arial" w:hAnsi="Arial" w:cs="Arial"/>
          <w:color w:val="000000" w:themeColor="text1"/>
        </w:rPr>
        <w:t xml:space="preserve"> </w:t>
      </w:r>
    </w:p>
    <w:p w14:paraId="63D456E9" w14:textId="5FC349A9" w:rsidR="00EE1889" w:rsidRDefault="00800ED9" w:rsidP="00D52B3F">
      <w:pPr>
        <w:spacing w:line="276" w:lineRule="auto"/>
        <w:rPr>
          <w:rFonts w:ascii="Arial" w:hAnsi="Arial" w:cs="Arial"/>
        </w:rPr>
      </w:pPr>
      <w:r w:rsidRPr="00456FB5">
        <w:rPr>
          <w:rFonts w:ascii="Arial" w:hAnsi="Arial" w:cs="Arial"/>
          <w:color w:val="000000" w:themeColor="text1"/>
        </w:rPr>
        <w:t xml:space="preserve">Jak wykazano w niniejszym operacie wodnoprawnym, jakość odprowadzanych wód opadowych i roztopowych </w:t>
      </w:r>
      <w:r w:rsidR="00B3494F" w:rsidRPr="00456FB5">
        <w:rPr>
          <w:rFonts w:ascii="Arial" w:hAnsi="Arial" w:cs="Arial"/>
          <w:color w:val="000000" w:themeColor="text1"/>
        </w:rPr>
        <w:t>do</w:t>
      </w:r>
      <w:r w:rsidR="00246D84">
        <w:rPr>
          <w:rFonts w:ascii="Arial" w:hAnsi="Arial" w:cs="Arial"/>
          <w:color w:val="000000" w:themeColor="text1"/>
        </w:rPr>
        <w:t xml:space="preserve"> przydrożnego rowu</w:t>
      </w:r>
      <w:r w:rsidR="009725B5" w:rsidRPr="00456FB5">
        <w:rPr>
          <w:rFonts w:ascii="Arial" w:hAnsi="Arial" w:cs="Arial"/>
          <w:color w:val="000000" w:themeColor="text1"/>
        </w:rPr>
        <w:t>, spełnia</w:t>
      </w:r>
      <w:r w:rsidRPr="00456FB5">
        <w:rPr>
          <w:rFonts w:ascii="Arial" w:hAnsi="Arial" w:cs="Arial"/>
          <w:color w:val="000000" w:themeColor="text1"/>
        </w:rPr>
        <w:t xml:space="preserve"> </w:t>
      </w:r>
      <w:r w:rsidR="009725B5" w:rsidRPr="00456FB5">
        <w:rPr>
          <w:rFonts w:ascii="Arial" w:hAnsi="Arial" w:cs="Arial"/>
          <w:color w:val="000000" w:themeColor="text1"/>
        </w:rPr>
        <w:t xml:space="preserve">wymogi </w:t>
      </w:r>
      <w:r w:rsidR="00AC1227">
        <w:rPr>
          <w:rFonts w:ascii="Arial" w:hAnsi="Arial" w:cs="Arial"/>
          <w:color w:val="000000" w:themeColor="text1"/>
        </w:rPr>
        <w:t xml:space="preserve">pozwalające na </w:t>
      </w:r>
      <w:r w:rsidRPr="00456FB5">
        <w:rPr>
          <w:rFonts w:ascii="Arial" w:hAnsi="Arial" w:cs="Arial"/>
          <w:color w:val="000000" w:themeColor="text1"/>
        </w:rPr>
        <w:t>wprowadzani</w:t>
      </w:r>
      <w:r w:rsidR="00AC1227">
        <w:rPr>
          <w:rFonts w:ascii="Arial" w:hAnsi="Arial" w:cs="Arial"/>
          <w:color w:val="000000" w:themeColor="text1"/>
        </w:rPr>
        <w:t>e</w:t>
      </w:r>
      <w:r w:rsidRPr="00456FB5">
        <w:rPr>
          <w:rFonts w:ascii="Arial" w:hAnsi="Arial" w:cs="Arial"/>
          <w:color w:val="000000" w:themeColor="text1"/>
        </w:rPr>
        <w:t xml:space="preserve"> wód opadowych i roztopowych </w:t>
      </w:r>
      <w:r w:rsidRPr="009A5A33">
        <w:rPr>
          <w:rFonts w:ascii="Arial" w:hAnsi="Arial" w:cs="Arial"/>
          <w:b/>
          <w:bCs/>
          <w:color w:val="000000" w:themeColor="text1"/>
        </w:rPr>
        <w:t>do ziemi</w:t>
      </w:r>
      <w:r w:rsidRPr="00456FB5">
        <w:rPr>
          <w:rFonts w:ascii="Arial" w:hAnsi="Arial" w:cs="Arial"/>
          <w:color w:val="000000" w:themeColor="text1"/>
        </w:rPr>
        <w:t xml:space="preserve"> i na tej podstawie ocenia się, że nie będą </w:t>
      </w:r>
      <w:r w:rsidRPr="00456FB5">
        <w:rPr>
          <w:rFonts w:ascii="Arial" w:hAnsi="Arial" w:cs="Arial"/>
        </w:rPr>
        <w:t>one wywierać szkodliwego wpływu na biocenozę, bilans wodny i jakość wód poniżej wylot</w:t>
      </w:r>
      <w:r w:rsidR="009725B5">
        <w:rPr>
          <w:rFonts w:ascii="Arial" w:hAnsi="Arial" w:cs="Arial"/>
        </w:rPr>
        <w:t>u</w:t>
      </w:r>
      <w:r w:rsidRPr="00456FB5">
        <w:rPr>
          <w:rFonts w:ascii="Arial" w:hAnsi="Arial" w:cs="Arial"/>
        </w:rPr>
        <w:t xml:space="preserve"> </w:t>
      </w:r>
      <w:r w:rsidR="00D75F88">
        <w:rPr>
          <w:rFonts w:ascii="Arial" w:hAnsi="Arial" w:cs="Arial"/>
        </w:rPr>
        <w:t>rowu krytego</w:t>
      </w:r>
      <w:r w:rsidRPr="00456FB5">
        <w:rPr>
          <w:rFonts w:ascii="Arial" w:hAnsi="Arial" w:cs="Arial"/>
        </w:rPr>
        <w:t xml:space="preserve">. </w:t>
      </w:r>
    </w:p>
    <w:p w14:paraId="38FCE273" w14:textId="6BC8CE0E" w:rsidR="00800ED9" w:rsidRPr="00456FB5" w:rsidRDefault="009725B5" w:rsidP="00D52B3F">
      <w:pPr>
        <w:spacing w:line="276" w:lineRule="auto"/>
        <w:rPr>
          <w:rFonts w:ascii="Arial" w:hAnsi="Arial" w:cs="Arial"/>
          <w:color w:val="000000" w:themeColor="text1"/>
        </w:rPr>
      </w:pPr>
      <w:r>
        <w:rPr>
          <w:rFonts w:ascii="Arial" w:hAnsi="Arial" w:cs="Arial"/>
        </w:rPr>
        <w:t>U</w:t>
      </w:r>
      <w:r w:rsidR="00800ED9" w:rsidRPr="00456FB5">
        <w:rPr>
          <w:rFonts w:ascii="Arial" w:hAnsi="Arial" w:cs="Arial"/>
        </w:rPr>
        <w:t xml:space="preserve">żytkownik urządzeń wodnych ma obowiązek utrzymywać wylot </w:t>
      </w:r>
      <w:r w:rsidR="00D75F88">
        <w:rPr>
          <w:rFonts w:ascii="Arial" w:hAnsi="Arial" w:cs="Arial"/>
        </w:rPr>
        <w:t xml:space="preserve">rowu krytego </w:t>
      </w:r>
      <w:r w:rsidR="00800ED9" w:rsidRPr="00456FB5">
        <w:rPr>
          <w:rFonts w:ascii="Arial" w:hAnsi="Arial" w:cs="Arial"/>
        </w:rPr>
        <w:t>oraz brzegi skarpy</w:t>
      </w:r>
      <w:r w:rsidR="00B3494F" w:rsidRPr="00456FB5">
        <w:rPr>
          <w:rFonts w:ascii="Arial" w:hAnsi="Arial" w:cs="Arial"/>
        </w:rPr>
        <w:t xml:space="preserve"> </w:t>
      </w:r>
      <w:r w:rsidR="00800ED9" w:rsidRPr="00456FB5">
        <w:rPr>
          <w:rFonts w:ascii="Arial" w:hAnsi="Arial" w:cs="Arial"/>
        </w:rPr>
        <w:t xml:space="preserve">w rejonie tego urządzenia, w dobrym stanie </w:t>
      </w:r>
      <w:r w:rsidR="00800ED9" w:rsidRPr="00456FB5">
        <w:rPr>
          <w:rFonts w:ascii="Arial" w:hAnsi="Arial" w:cs="Arial"/>
          <w:color w:val="000000" w:themeColor="text1"/>
        </w:rPr>
        <w:t xml:space="preserve">technicznym. Obowiązek może powstać w sytuacji nawalnych deszczy, które mogłyby uszkodzić wylot </w:t>
      </w:r>
      <w:r w:rsidR="00D75F88">
        <w:rPr>
          <w:rFonts w:ascii="Arial" w:hAnsi="Arial" w:cs="Arial"/>
          <w:color w:val="000000" w:themeColor="text1"/>
        </w:rPr>
        <w:t>rowu kr</w:t>
      </w:r>
      <w:r w:rsidR="004705EA">
        <w:rPr>
          <w:rFonts w:ascii="Arial" w:hAnsi="Arial" w:cs="Arial"/>
          <w:color w:val="000000" w:themeColor="text1"/>
        </w:rPr>
        <w:t>y</w:t>
      </w:r>
      <w:r w:rsidR="00D75F88">
        <w:rPr>
          <w:rFonts w:ascii="Arial" w:hAnsi="Arial" w:cs="Arial"/>
          <w:color w:val="000000" w:themeColor="text1"/>
        </w:rPr>
        <w:t>tego</w:t>
      </w:r>
      <w:r w:rsidR="00800ED9" w:rsidRPr="00456FB5">
        <w:rPr>
          <w:rFonts w:ascii="Arial" w:hAnsi="Arial" w:cs="Arial"/>
          <w:color w:val="000000" w:themeColor="text1"/>
        </w:rPr>
        <w:t>. Obowiązkiem użytkownika</w:t>
      </w:r>
      <w:r w:rsidR="00786D75" w:rsidRPr="00456FB5">
        <w:rPr>
          <w:rFonts w:ascii="Arial" w:hAnsi="Arial" w:cs="Arial"/>
          <w:color w:val="000000" w:themeColor="text1"/>
        </w:rPr>
        <w:t xml:space="preserve"> urządzeń wodnych</w:t>
      </w:r>
      <w:r w:rsidR="00800ED9" w:rsidRPr="00456FB5">
        <w:rPr>
          <w:rFonts w:ascii="Arial" w:hAnsi="Arial" w:cs="Arial"/>
          <w:color w:val="000000" w:themeColor="text1"/>
        </w:rPr>
        <w:t xml:space="preserve"> jest usunięcie skutków uszkodzenia</w:t>
      </w:r>
      <w:r w:rsidR="00EE1889">
        <w:rPr>
          <w:rFonts w:ascii="Arial" w:hAnsi="Arial" w:cs="Arial"/>
          <w:color w:val="000000" w:themeColor="text1"/>
        </w:rPr>
        <w:t xml:space="preserve"> </w:t>
      </w:r>
      <w:r w:rsidR="00800ED9" w:rsidRPr="00456FB5">
        <w:rPr>
          <w:rFonts w:ascii="Arial" w:hAnsi="Arial" w:cs="Arial"/>
          <w:color w:val="000000" w:themeColor="text1"/>
        </w:rPr>
        <w:t xml:space="preserve">i dokonanie naprawy wylotu </w:t>
      </w:r>
      <w:r w:rsidR="00D75F88">
        <w:rPr>
          <w:rFonts w:ascii="Arial" w:hAnsi="Arial" w:cs="Arial"/>
          <w:color w:val="000000" w:themeColor="text1"/>
        </w:rPr>
        <w:t>rowu krytego</w:t>
      </w:r>
      <w:r w:rsidR="00800ED9" w:rsidRPr="00456FB5">
        <w:rPr>
          <w:rFonts w:ascii="Arial" w:hAnsi="Arial" w:cs="Arial"/>
          <w:color w:val="000000" w:themeColor="text1"/>
        </w:rPr>
        <w:t>.  Utrzymanie i konserwacja wylot</w:t>
      </w:r>
      <w:r>
        <w:rPr>
          <w:rFonts w:ascii="Arial" w:hAnsi="Arial" w:cs="Arial"/>
          <w:color w:val="000000" w:themeColor="text1"/>
        </w:rPr>
        <w:t>u</w:t>
      </w:r>
      <w:r w:rsidR="00800ED9" w:rsidRPr="00456FB5">
        <w:rPr>
          <w:rFonts w:ascii="Arial" w:hAnsi="Arial" w:cs="Arial"/>
          <w:color w:val="000000" w:themeColor="text1"/>
        </w:rPr>
        <w:t xml:space="preserve"> z </w:t>
      </w:r>
      <w:r w:rsidR="00D75F88">
        <w:rPr>
          <w:rFonts w:ascii="Arial" w:hAnsi="Arial" w:cs="Arial"/>
          <w:color w:val="000000" w:themeColor="text1"/>
        </w:rPr>
        <w:t>rowu krytego</w:t>
      </w:r>
      <w:r w:rsidR="00800ED9" w:rsidRPr="00456FB5">
        <w:rPr>
          <w:rFonts w:ascii="Arial" w:hAnsi="Arial" w:cs="Arial"/>
          <w:color w:val="000000" w:themeColor="text1"/>
        </w:rPr>
        <w:t xml:space="preserve"> oraz skarp brzegowych w obrębie wylot</w:t>
      </w:r>
      <w:r>
        <w:rPr>
          <w:rFonts w:ascii="Arial" w:hAnsi="Arial" w:cs="Arial"/>
          <w:color w:val="000000" w:themeColor="text1"/>
        </w:rPr>
        <w:t>u</w:t>
      </w:r>
      <w:r w:rsidR="00800ED9" w:rsidRPr="00456FB5">
        <w:rPr>
          <w:rFonts w:ascii="Arial" w:hAnsi="Arial" w:cs="Arial"/>
          <w:color w:val="000000" w:themeColor="text1"/>
        </w:rPr>
        <w:t xml:space="preserve"> należeć będzie do </w:t>
      </w:r>
      <w:r w:rsidR="00800ED9" w:rsidRPr="000B1B90">
        <w:rPr>
          <w:rFonts w:ascii="Arial" w:hAnsi="Arial" w:cs="Arial"/>
        </w:rPr>
        <w:t xml:space="preserve">Użytkownika to jest do </w:t>
      </w:r>
      <w:r w:rsidR="000B1B90" w:rsidRPr="000B1B90">
        <w:rPr>
          <w:rFonts w:ascii="Arial" w:hAnsi="Arial" w:cs="Arial"/>
        </w:rPr>
        <w:t>Zarządu Dróg Powiatowych w Jarosławiu</w:t>
      </w:r>
      <w:r w:rsidR="00800ED9" w:rsidRPr="000B1B90">
        <w:rPr>
          <w:rFonts w:ascii="Arial" w:hAnsi="Arial" w:cs="Arial"/>
        </w:rPr>
        <w:t>. Użytkownik ma</w:t>
      </w:r>
      <w:r w:rsidR="00800ED9" w:rsidRPr="00456FB5">
        <w:rPr>
          <w:rFonts w:ascii="Arial" w:hAnsi="Arial" w:cs="Arial"/>
          <w:color w:val="000000" w:themeColor="text1"/>
        </w:rPr>
        <w:t xml:space="preserve"> obowiązek dokon</w:t>
      </w:r>
      <w:r w:rsidR="00D75F88">
        <w:rPr>
          <w:rFonts w:ascii="Arial" w:hAnsi="Arial" w:cs="Arial"/>
          <w:color w:val="000000" w:themeColor="text1"/>
        </w:rPr>
        <w:t xml:space="preserve">ywać </w:t>
      </w:r>
      <w:r w:rsidR="00800ED9" w:rsidRPr="00456FB5">
        <w:rPr>
          <w:rFonts w:ascii="Arial" w:hAnsi="Arial" w:cs="Arial"/>
          <w:color w:val="000000" w:themeColor="text1"/>
        </w:rPr>
        <w:t xml:space="preserve">przeglądu stanu technicznego </w:t>
      </w:r>
      <w:r w:rsidR="009A5A33">
        <w:rPr>
          <w:rFonts w:ascii="Arial" w:hAnsi="Arial" w:cs="Arial"/>
          <w:color w:val="000000" w:themeColor="text1"/>
        </w:rPr>
        <w:t>rowu</w:t>
      </w:r>
      <w:r w:rsidR="0049353D">
        <w:rPr>
          <w:rFonts w:ascii="Arial" w:hAnsi="Arial" w:cs="Arial"/>
          <w:color w:val="000000" w:themeColor="text1"/>
        </w:rPr>
        <w:t xml:space="preserve"> </w:t>
      </w:r>
      <w:r w:rsidR="00800ED9" w:rsidRPr="00456FB5">
        <w:rPr>
          <w:rFonts w:ascii="Arial" w:hAnsi="Arial" w:cs="Arial"/>
          <w:color w:val="000000" w:themeColor="text1"/>
        </w:rPr>
        <w:t xml:space="preserve">i wszelkie zniszczenia usuwać na bieżąco. </w:t>
      </w:r>
    </w:p>
    <w:p w14:paraId="58883695" w14:textId="7ABDFBE5" w:rsidR="00800ED9" w:rsidRPr="00456FB5" w:rsidRDefault="009F3900" w:rsidP="00D52B3F">
      <w:pPr>
        <w:spacing w:line="276" w:lineRule="auto"/>
        <w:ind w:left="312" w:firstLine="0"/>
        <w:rPr>
          <w:rFonts w:ascii="Arial" w:hAnsi="Arial" w:cs="Arial"/>
        </w:rPr>
      </w:pPr>
      <w:r w:rsidRPr="00456FB5">
        <w:rPr>
          <w:rFonts w:ascii="Arial" w:hAnsi="Arial" w:cs="Arial"/>
        </w:rPr>
        <w:lastRenderedPageBreak/>
        <w:t xml:space="preserve">Do obowiązków </w:t>
      </w:r>
      <w:r w:rsidR="00800ED9" w:rsidRPr="00456FB5">
        <w:rPr>
          <w:rFonts w:ascii="Arial" w:hAnsi="Arial" w:cs="Arial"/>
        </w:rPr>
        <w:t>Użytkownik</w:t>
      </w:r>
      <w:r w:rsidRPr="00456FB5">
        <w:rPr>
          <w:rFonts w:ascii="Arial" w:hAnsi="Arial" w:cs="Arial"/>
        </w:rPr>
        <w:t>a</w:t>
      </w:r>
      <w:r w:rsidR="00800ED9" w:rsidRPr="00456FB5">
        <w:rPr>
          <w:rFonts w:ascii="Arial" w:hAnsi="Arial" w:cs="Arial"/>
        </w:rPr>
        <w:t xml:space="preserve"> </w:t>
      </w:r>
      <w:r w:rsidRPr="00456FB5">
        <w:rPr>
          <w:rFonts w:ascii="Arial" w:hAnsi="Arial" w:cs="Arial"/>
        </w:rPr>
        <w:t>należy</w:t>
      </w:r>
      <w:r w:rsidR="00800ED9" w:rsidRPr="00456FB5">
        <w:rPr>
          <w:rFonts w:ascii="Arial" w:hAnsi="Arial" w:cs="Arial"/>
        </w:rPr>
        <w:t xml:space="preserve">: </w:t>
      </w:r>
    </w:p>
    <w:p w14:paraId="5327BEEB" w14:textId="44BA9B59" w:rsidR="001D221F" w:rsidRDefault="001D221F" w:rsidP="00FE69CE">
      <w:pPr>
        <w:pStyle w:val="Akapitzlist"/>
        <w:numPr>
          <w:ilvl w:val="0"/>
          <w:numId w:val="5"/>
        </w:numPr>
        <w:spacing w:line="276" w:lineRule="auto"/>
        <w:ind w:left="284" w:hanging="284"/>
        <w:rPr>
          <w:rFonts w:ascii="Arial" w:hAnsi="Arial" w:cs="Arial"/>
        </w:rPr>
      </w:pPr>
      <w:r>
        <w:rPr>
          <w:rFonts w:ascii="Arial" w:hAnsi="Arial" w:cs="Arial"/>
        </w:rPr>
        <w:t xml:space="preserve">odpowiednie zabezpieczenie wykonywanych prac oraz sprzętu na terenie inwestycji </w:t>
      </w:r>
      <w:r w:rsidR="00840E0E">
        <w:rPr>
          <w:rFonts w:ascii="Arial" w:hAnsi="Arial" w:cs="Arial"/>
        </w:rPr>
        <w:t xml:space="preserve">       </w:t>
      </w:r>
      <w:r>
        <w:rPr>
          <w:rFonts w:ascii="Arial" w:hAnsi="Arial" w:cs="Arial"/>
        </w:rPr>
        <w:t>w okresie wykonywania robót;</w:t>
      </w:r>
    </w:p>
    <w:p w14:paraId="0515AA92" w14:textId="78763F35" w:rsidR="001D221F" w:rsidRDefault="001D221F" w:rsidP="00FE69CE">
      <w:pPr>
        <w:pStyle w:val="Akapitzlist"/>
        <w:numPr>
          <w:ilvl w:val="0"/>
          <w:numId w:val="5"/>
        </w:numPr>
        <w:spacing w:line="276" w:lineRule="auto"/>
        <w:ind w:left="284" w:hanging="284"/>
        <w:rPr>
          <w:rFonts w:ascii="Arial" w:hAnsi="Arial" w:cs="Arial"/>
        </w:rPr>
      </w:pPr>
      <w:r>
        <w:rPr>
          <w:rFonts w:ascii="Arial" w:hAnsi="Arial" w:cs="Arial"/>
        </w:rPr>
        <w:t>prowadzenie robót zgodnie z dokumentacja projektową;</w:t>
      </w:r>
    </w:p>
    <w:p w14:paraId="6B63C5EB" w14:textId="1A0E50DA" w:rsidR="001D221F" w:rsidRDefault="001D221F" w:rsidP="00FE69CE">
      <w:pPr>
        <w:pStyle w:val="Akapitzlist"/>
        <w:numPr>
          <w:ilvl w:val="0"/>
          <w:numId w:val="5"/>
        </w:numPr>
        <w:spacing w:line="276" w:lineRule="auto"/>
        <w:ind w:left="284" w:hanging="284"/>
        <w:rPr>
          <w:rFonts w:ascii="Arial" w:hAnsi="Arial" w:cs="Arial"/>
        </w:rPr>
      </w:pPr>
      <w:r>
        <w:rPr>
          <w:rFonts w:ascii="Arial" w:hAnsi="Arial" w:cs="Arial"/>
        </w:rPr>
        <w:t xml:space="preserve">bieżące utrzymanie rowu krytego i wpustów ulicznych; </w:t>
      </w:r>
    </w:p>
    <w:p w14:paraId="10600DC3" w14:textId="3505DF8A" w:rsidR="00800ED9" w:rsidRPr="008A214B" w:rsidRDefault="009F3900" w:rsidP="00FE69CE">
      <w:pPr>
        <w:pStyle w:val="Akapitzlist"/>
        <w:numPr>
          <w:ilvl w:val="0"/>
          <w:numId w:val="5"/>
        </w:numPr>
        <w:spacing w:line="276" w:lineRule="auto"/>
        <w:ind w:left="284" w:hanging="284"/>
        <w:rPr>
          <w:rFonts w:ascii="Arial" w:hAnsi="Arial" w:cs="Arial"/>
          <w:color w:val="000000" w:themeColor="text1"/>
        </w:rPr>
      </w:pPr>
      <w:r w:rsidRPr="008A214B">
        <w:rPr>
          <w:rFonts w:ascii="Arial" w:hAnsi="Arial" w:cs="Arial"/>
          <w:color w:val="000000" w:themeColor="text1"/>
        </w:rPr>
        <w:t>utrzymanie jakości</w:t>
      </w:r>
      <w:r w:rsidR="00800ED9" w:rsidRPr="008A214B">
        <w:rPr>
          <w:rFonts w:ascii="Arial" w:hAnsi="Arial" w:cs="Arial"/>
          <w:color w:val="000000" w:themeColor="text1"/>
        </w:rPr>
        <w:t xml:space="preserve"> odprowadzanych wód opadowych</w:t>
      </w:r>
      <w:r w:rsidR="00156EEA">
        <w:rPr>
          <w:rFonts w:ascii="Arial" w:hAnsi="Arial" w:cs="Arial"/>
          <w:color w:val="000000" w:themeColor="text1"/>
        </w:rPr>
        <w:t xml:space="preserve"> i roztopowych</w:t>
      </w:r>
      <w:r w:rsidR="00800ED9" w:rsidRPr="008A214B">
        <w:rPr>
          <w:rFonts w:ascii="Arial" w:hAnsi="Arial" w:cs="Arial"/>
          <w:color w:val="000000" w:themeColor="text1"/>
        </w:rPr>
        <w:t xml:space="preserve"> na poziomie odpowiadającym wymaganiom </w:t>
      </w:r>
      <w:r w:rsidR="00D75F88">
        <w:rPr>
          <w:rFonts w:ascii="Arial" w:hAnsi="Arial" w:cs="Arial"/>
        </w:rPr>
        <w:t xml:space="preserve">Rozporządzeniem Ministra Gospodarki Morskiej i Żeglugi Śródlądowej </w:t>
      </w:r>
      <w:r w:rsidR="00D75F88" w:rsidRPr="006D09E1">
        <w:rPr>
          <w:rFonts w:ascii="Arial" w:hAnsi="Arial" w:cs="Arial"/>
        </w:rPr>
        <w:t>z dnia 12 lipca 2019 r.</w:t>
      </w:r>
      <w:r w:rsidR="00D75F88">
        <w:rPr>
          <w:rFonts w:ascii="Arial" w:hAnsi="Arial" w:cs="Arial"/>
        </w:rPr>
        <w:t xml:space="preserve"> </w:t>
      </w:r>
      <w:r w:rsidR="00D75F88" w:rsidRPr="006D09E1">
        <w:rPr>
          <w:rFonts w:ascii="Arial" w:hAnsi="Arial" w:cs="Arial"/>
        </w:rPr>
        <w:t>w sprawie substancji szczególnie szkodliwych dla środowiska wodnego oraz warunków, jakie należy spełnić</w:t>
      </w:r>
      <w:r w:rsidR="00D75F88">
        <w:rPr>
          <w:rFonts w:ascii="Arial" w:hAnsi="Arial" w:cs="Arial"/>
        </w:rPr>
        <w:t xml:space="preserve"> </w:t>
      </w:r>
      <w:r w:rsidR="00D75F88" w:rsidRPr="006D09E1">
        <w:rPr>
          <w:rFonts w:ascii="Arial" w:hAnsi="Arial" w:cs="Arial"/>
        </w:rPr>
        <w:t>przy wprowadzaniu do wód lub do ziemi ścieków, a także przy odprowadzaniu wód opadowych lub roztopowych</w:t>
      </w:r>
      <w:r w:rsidR="00D75F88">
        <w:rPr>
          <w:rFonts w:ascii="Arial" w:hAnsi="Arial" w:cs="Arial"/>
        </w:rPr>
        <w:t xml:space="preserve"> </w:t>
      </w:r>
      <w:r w:rsidR="00D75F88" w:rsidRPr="006D09E1">
        <w:rPr>
          <w:rFonts w:ascii="Arial" w:hAnsi="Arial" w:cs="Arial"/>
        </w:rPr>
        <w:t>do wód lub do urządzeń wodnych</w:t>
      </w:r>
      <w:r w:rsidR="00D75F88">
        <w:rPr>
          <w:rFonts w:ascii="Arial" w:hAnsi="Arial" w:cs="Arial"/>
        </w:rPr>
        <w:t xml:space="preserve"> (</w:t>
      </w:r>
      <w:r w:rsidRPr="008A214B">
        <w:rPr>
          <w:rFonts w:ascii="Arial" w:hAnsi="Arial" w:cs="Arial"/>
          <w:color w:val="000000" w:themeColor="text1"/>
        </w:rPr>
        <w:t>Dz.U.201</w:t>
      </w:r>
      <w:r w:rsidR="00D75F88">
        <w:rPr>
          <w:rFonts w:ascii="Arial" w:hAnsi="Arial" w:cs="Arial"/>
          <w:color w:val="000000" w:themeColor="text1"/>
        </w:rPr>
        <w:t>9</w:t>
      </w:r>
      <w:r w:rsidR="00840E0E">
        <w:rPr>
          <w:rFonts w:ascii="Arial" w:hAnsi="Arial" w:cs="Arial"/>
          <w:color w:val="000000" w:themeColor="text1"/>
        </w:rPr>
        <w:t>,</w:t>
      </w:r>
      <w:r w:rsidRPr="008A214B">
        <w:rPr>
          <w:rFonts w:ascii="Arial" w:hAnsi="Arial" w:cs="Arial"/>
          <w:color w:val="000000" w:themeColor="text1"/>
        </w:rPr>
        <w:t xml:space="preserve"> poz</w:t>
      </w:r>
      <w:r w:rsidR="00D75F88">
        <w:rPr>
          <w:rFonts w:ascii="Arial" w:hAnsi="Arial" w:cs="Arial"/>
          <w:color w:val="000000" w:themeColor="text1"/>
        </w:rPr>
        <w:t>.</w:t>
      </w:r>
      <w:r w:rsidRPr="008A214B">
        <w:rPr>
          <w:rFonts w:ascii="Arial" w:hAnsi="Arial" w:cs="Arial"/>
          <w:color w:val="000000" w:themeColor="text1"/>
        </w:rPr>
        <w:t>1</w:t>
      </w:r>
      <w:r w:rsidR="00D75F88">
        <w:rPr>
          <w:rFonts w:ascii="Arial" w:hAnsi="Arial" w:cs="Arial"/>
          <w:color w:val="000000" w:themeColor="text1"/>
        </w:rPr>
        <w:t>311).</w:t>
      </w:r>
      <w:r w:rsidRPr="008A214B">
        <w:rPr>
          <w:rFonts w:ascii="Arial" w:hAnsi="Arial" w:cs="Arial"/>
          <w:color w:val="000000" w:themeColor="text1"/>
        </w:rPr>
        <w:t xml:space="preserve"> </w:t>
      </w:r>
    </w:p>
    <w:p w14:paraId="4FFCBCB1" w14:textId="22D89B83" w:rsidR="00800ED9" w:rsidRPr="001D221F" w:rsidRDefault="009F3900" w:rsidP="00FE69CE">
      <w:pPr>
        <w:pStyle w:val="Akapitzlist"/>
        <w:numPr>
          <w:ilvl w:val="0"/>
          <w:numId w:val="5"/>
        </w:numPr>
        <w:spacing w:line="276" w:lineRule="auto"/>
        <w:ind w:left="284" w:hanging="284"/>
        <w:rPr>
          <w:rFonts w:ascii="Arial" w:hAnsi="Arial" w:cs="Arial"/>
          <w:color w:val="000000" w:themeColor="text1"/>
        </w:rPr>
      </w:pPr>
      <w:r w:rsidRPr="008A214B">
        <w:rPr>
          <w:rFonts w:ascii="Arial" w:hAnsi="Arial" w:cs="Arial"/>
          <w:color w:val="000000" w:themeColor="text1"/>
        </w:rPr>
        <w:t>ponoszenie</w:t>
      </w:r>
      <w:r w:rsidR="00800ED9" w:rsidRPr="008A214B">
        <w:rPr>
          <w:rFonts w:ascii="Arial" w:hAnsi="Arial" w:cs="Arial"/>
          <w:color w:val="000000" w:themeColor="text1"/>
        </w:rPr>
        <w:t xml:space="preserve"> odpowiedzialności materialnej w wypadku wyrządzenia szkód w wyniku niezgodnego z pozwoleniem wodnoprawnym wprowadzania wód </w:t>
      </w:r>
      <w:r w:rsidR="008A214B">
        <w:rPr>
          <w:rFonts w:ascii="Arial" w:hAnsi="Arial" w:cs="Arial"/>
          <w:color w:val="000000" w:themeColor="text1"/>
        </w:rPr>
        <w:t xml:space="preserve">opadowych </w:t>
      </w:r>
      <w:r w:rsidR="0049353D">
        <w:rPr>
          <w:rFonts w:ascii="Arial" w:hAnsi="Arial" w:cs="Arial"/>
          <w:color w:val="000000" w:themeColor="text1"/>
        </w:rPr>
        <w:t xml:space="preserve">                                </w:t>
      </w:r>
      <w:r w:rsidR="008A214B">
        <w:rPr>
          <w:rFonts w:ascii="Arial" w:hAnsi="Arial" w:cs="Arial"/>
          <w:color w:val="000000" w:themeColor="text1"/>
        </w:rPr>
        <w:t>i roztopowych</w:t>
      </w:r>
      <w:r w:rsidR="0049353D">
        <w:rPr>
          <w:rFonts w:ascii="Arial" w:hAnsi="Arial" w:cs="Arial"/>
          <w:color w:val="000000" w:themeColor="text1"/>
        </w:rPr>
        <w:t xml:space="preserve"> do </w:t>
      </w:r>
      <w:r w:rsidR="0010785D">
        <w:rPr>
          <w:rFonts w:ascii="Arial" w:hAnsi="Arial" w:cs="Arial"/>
          <w:color w:val="000000" w:themeColor="text1"/>
        </w:rPr>
        <w:t>przydrożnego rowu otwartego</w:t>
      </w:r>
      <w:r w:rsidR="008A214B" w:rsidRPr="001D221F">
        <w:rPr>
          <w:rFonts w:ascii="Arial" w:hAnsi="Arial" w:cs="Arial"/>
          <w:color w:val="000000" w:themeColor="text1"/>
        </w:rPr>
        <w:t>.</w:t>
      </w:r>
    </w:p>
    <w:p w14:paraId="7B7F345B" w14:textId="707B0B1B" w:rsidR="00800ED9" w:rsidRPr="00456FB5" w:rsidRDefault="00800ED9" w:rsidP="00D52B3F">
      <w:pPr>
        <w:spacing w:line="276" w:lineRule="auto"/>
        <w:rPr>
          <w:rFonts w:ascii="Arial" w:hAnsi="Arial" w:cs="Arial"/>
        </w:rPr>
      </w:pPr>
      <w:r w:rsidRPr="00456FB5">
        <w:rPr>
          <w:rFonts w:ascii="Arial" w:hAnsi="Arial" w:cs="Arial"/>
        </w:rPr>
        <w:t xml:space="preserve">Opisane powyżej korzystanie z wód nie narusza i nie rodzi praw do nieruchomości </w:t>
      </w:r>
      <w:r w:rsidR="0049353D">
        <w:rPr>
          <w:rFonts w:ascii="Arial" w:hAnsi="Arial" w:cs="Arial"/>
        </w:rPr>
        <w:t xml:space="preserve">                     </w:t>
      </w:r>
      <w:r w:rsidRPr="00456FB5">
        <w:rPr>
          <w:rFonts w:ascii="Arial" w:hAnsi="Arial" w:cs="Arial"/>
        </w:rPr>
        <w:t xml:space="preserve">i urządzeń wodnych koniecznych do realizacji pozwolenia wodnoprawnego oraz nie narusza praw własności i uprawnień osób trzecich przysługujących wobec tych nieruchomości i urządzeń. </w:t>
      </w:r>
    </w:p>
    <w:p w14:paraId="5A087D72" w14:textId="58FE045C" w:rsidR="00354DB0" w:rsidRPr="00456FB5" w:rsidRDefault="00800ED9" w:rsidP="00D52B3F">
      <w:pPr>
        <w:spacing w:line="276" w:lineRule="auto"/>
        <w:rPr>
          <w:rFonts w:ascii="Arial" w:hAnsi="Arial" w:cs="Arial"/>
        </w:rPr>
      </w:pPr>
      <w:r w:rsidRPr="00456FB5">
        <w:rPr>
          <w:rFonts w:ascii="Arial" w:hAnsi="Arial" w:cs="Arial"/>
        </w:rPr>
        <w:t xml:space="preserve">Wnioskodawcy, który nie uzyskał praw do </w:t>
      </w:r>
      <w:r w:rsidR="00651F29" w:rsidRPr="00456FB5">
        <w:rPr>
          <w:rFonts w:ascii="Arial" w:hAnsi="Arial" w:cs="Arial"/>
        </w:rPr>
        <w:t>nieruchomości lub</w:t>
      </w:r>
      <w:r w:rsidRPr="00456FB5">
        <w:rPr>
          <w:rFonts w:ascii="Arial" w:hAnsi="Arial" w:cs="Arial"/>
        </w:rPr>
        <w:t xml:space="preserve"> urządzeń koniecznych do realizacji pozwolenia wodnoprawnego</w:t>
      </w:r>
      <w:r w:rsidR="00156EEA">
        <w:rPr>
          <w:rFonts w:ascii="Arial" w:hAnsi="Arial" w:cs="Arial"/>
        </w:rPr>
        <w:t>,</w:t>
      </w:r>
      <w:r w:rsidRPr="00456FB5">
        <w:rPr>
          <w:rFonts w:ascii="Arial" w:hAnsi="Arial" w:cs="Arial"/>
        </w:rPr>
        <w:t xml:space="preserve"> nie przysługuje roszczenie o zwrot nakładów poniesionych w związku z otrzymanym pozwoleniem.</w:t>
      </w:r>
    </w:p>
    <w:p w14:paraId="12C157F5" w14:textId="15BC96F4" w:rsidR="00727E2B" w:rsidRPr="00456FB5" w:rsidRDefault="00727E2B" w:rsidP="00472DF8">
      <w:pPr>
        <w:pStyle w:val="Nagwek1"/>
      </w:pPr>
      <w:bookmarkStart w:id="34" w:name="_Toc98926875"/>
      <w:bookmarkStart w:id="35" w:name="_Toc276023633"/>
      <w:r w:rsidRPr="00456FB5">
        <w:t>O</w:t>
      </w:r>
      <w:r w:rsidR="00640B71">
        <w:t>pis</w:t>
      </w:r>
      <w:r w:rsidR="00460D4E">
        <w:t xml:space="preserve"> i lokalizacja </w:t>
      </w:r>
      <w:r w:rsidR="00640B71">
        <w:t>urządze</w:t>
      </w:r>
      <w:r w:rsidR="00460D4E">
        <w:t>ń wodnych</w:t>
      </w:r>
      <w:bookmarkEnd w:id="34"/>
    </w:p>
    <w:p w14:paraId="08F4D9C8" w14:textId="68B4ED8B" w:rsidR="00B555C8" w:rsidRDefault="00654444" w:rsidP="00D52B3F">
      <w:pPr>
        <w:spacing w:line="276" w:lineRule="auto"/>
        <w:rPr>
          <w:rFonts w:ascii="Arial" w:hAnsi="Arial" w:cs="Arial"/>
        </w:rPr>
      </w:pPr>
      <w:r>
        <w:rPr>
          <w:rFonts w:ascii="Arial" w:hAnsi="Arial" w:cs="Arial"/>
        </w:rPr>
        <w:t>Wody opadowe i roztopowe z</w:t>
      </w:r>
      <w:r w:rsidR="0097317B">
        <w:rPr>
          <w:rFonts w:ascii="Arial" w:hAnsi="Arial" w:cs="Arial"/>
        </w:rPr>
        <w:t xml:space="preserve"> drogi </w:t>
      </w:r>
      <w:r w:rsidR="0010785D">
        <w:rPr>
          <w:rFonts w:ascii="Arial" w:hAnsi="Arial" w:cs="Arial"/>
        </w:rPr>
        <w:t xml:space="preserve">powiatowej nr 1719R </w:t>
      </w:r>
      <w:r w:rsidR="00D34618" w:rsidRPr="00D34618">
        <w:rPr>
          <w:rFonts w:ascii="Arial" w:hAnsi="Arial" w:cs="Arial"/>
          <w:iCs/>
        </w:rPr>
        <w:t>relacji Jarosław - Wietlin - Łazy na odcinku od km 4+293,89 do km 4+515,56</w:t>
      </w:r>
      <w:r w:rsidR="00D34618" w:rsidRPr="00D34618">
        <w:rPr>
          <w:rFonts w:ascii="Arial" w:hAnsi="Arial" w:cs="Arial"/>
          <w:b/>
          <w:bCs/>
          <w:iCs/>
        </w:rPr>
        <w:t xml:space="preserve"> </w:t>
      </w:r>
      <w:r>
        <w:rPr>
          <w:rFonts w:ascii="Arial" w:hAnsi="Arial" w:cs="Arial"/>
        </w:rPr>
        <w:t xml:space="preserve">będą odprowadzane za pomocą </w:t>
      </w:r>
      <w:r w:rsidR="00D34618">
        <w:rPr>
          <w:rFonts w:ascii="Arial" w:hAnsi="Arial" w:cs="Arial"/>
        </w:rPr>
        <w:t xml:space="preserve">projektowanego i </w:t>
      </w:r>
      <w:r w:rsidR="0010785D">
        <w:rPr>
          <w:rFonts w:ascii="Arial" w:hAnsi="Arial" w:cs="Arial"/>
        </w:rPr>
        <w:t xml:space="preserve">istniejących </w:t>
      </w:r>
      <w:r>
        <w:rPr>
          <w:rFonts w:ascii="Arial" w:hAnsi="Arial" w:cs="Arial"/>
        </w:rPr>
        <w:t>wpustów ulicznych z osadnikami</w:t>
      </w:r>
      <w:r w:rsidR="0010785D">
        <w:rPr>
          <w:rFonts w:ascii="Arial" w:hAnsi="Arial" w:cs="Arial"/>
        </w:rPr>
        <w:t xml:space="preserve"> </w:t>
      </w:r>
      <w:r>
        <w:rPr>
          <w:rFonts w:ascii="Arial" w:hAnsi="Arial" w:cs="Arial"/>
        </w:rPr>
        <w:t xml:space="preserve">do rowu </w:t>
      </w:r>
      <w:proofErr w:type="gramStart"/>
      <w:r>
        <w:rPr>
          <w:rFonts w:ascii="Arial" w:hAnsi="Arial" w:cs="Arial"/>
        </w:rPr>
        <w:t xml:space="preserve">krytego, </w:t>
      </w:r>
      <w:r w:rsidR="0057360C">
        <w:rPr>
          <w:rFonts w:ascii="Arial" w:hAnsi="Arial" w:cs="Arial"/>
        </w:rPr>
        <w:t xml:space="preserve">  </w:t>
      </w:r>
      <w:proofErr w:type="gramEnd"/>
      <w:r w:rsidR="0057360C">
        <w:rPr>
          <w:rFonts w:ascii="Arial" w:hAnsi="Arial" w:cs="Arial"/>
        </w:rPr>
        <w:t xml:space="preserve">                 </w:t>
      </w:r>
      <w:r>
        <w:rPr>
          <w:rFonts w:ascii="Arial" w:hAnsi="Arial" w:cs="Arial"/>
        </w:rPr>
        <w:t xml:space="preserve">a następnie poprzez urządzenie </w:t>
      </w:r>
      <w:r w:rsidRPr="00456FB5">
        <w:rPr>
          <w:rFonts w:ascii="Arial" w:hAnsi="Arial" w:cs="Arial"/>
        </w:rPr>
        <w:t>podczyszcza</w:t>
      </w:r>
      <w:r>
        <w:rPr>
          <w:rFonts w:ascii="Arial" w:hAnsi="Arial" w:cs="Arial"/>
        </w:rPr>
        <w:t xml:space="preserve">jące (osadnik poziomy) do wylotu (WL) </w:t>
      </w:r>
      <w:r w:rsidR="0057360C">
        <w:rPr>
          <w:rFonts w:ascii="Arial" w:hAnsi="Arial" w:cs="Arial"/>
        </w:rPr>
        <w:t xml:space="preserve">                     </w:t>
      </w:r>
      <w:r w:rsidR="00D34618">
        <w:rPr>
          <w:rFonts w:ascii="Arial" w:hAnsi="Arial" w:cs="Arial"/>
        </w:rPr>
        <w:t xml:space="preserve">i </w:t>
      </w:r>
      <w:r>
        <w:rPr>
          <w:rFonts w:ascii="Arial" w:hAnsi="Arial" w:cs="Arial"/>
        </w:rPr>
        <w:t>do</w:t>
      </w:r>
      <w:r w:rsidR="0010785D">
        <w:rPr>
          <w:rFonts w:ascii="Arial" w:hAnsi="Arial" w:cs="Arial"/>
        </w:rPr>
        <w:t xml:space="preserve"> przydrożnego rowu otwartego</w:t>
      </w:r>
      <w:r>
        <w:rPr>
          <w:rFonts w:ascii="Arial" w:hAnsi="Arial" w:cs="Arial"/>
        </w:rPr>
        <w:t>.</w:t>
      </w:r>
    </w:p>
    <w:p w14:paraId="02E54F8E" w14:textId="24D62CF1" w:rsidR="00654444" w:rsidRDefault="00654444" w:rsidP="00D52B3F">
      <w:pPr>
        <w:spacing w:line="276" w:lineRule="auto"/>
        <w:rPr>
          <w:rFonts w:ascii="Arial" w:hAnsi="Arial" w:cs="Arial"/>
        </w:rPr>
      </w:pPr>
      <w:r>
        <w:rPr>
          <w:rFonts w:ascii="Arial" w:hAnsi="Arial" w:cs="Arial"/>
        </w:rPr>
        <w:t xml:space="preserve">Rów kryty zaprojektowano w całości z rur z tworzyw sztucznych (PVC lub </w:t>
      </w:r>
      <w:proofErr w:type="gramStart"/>
      <w:r>
        <w:rPr>
          <w:rFonts w:ascii="Arial" w:hAnsi="Arial" w:cs="Arial"/>
        </w:rPr>
        <w:t xml:space="preserve">PP) </w:t>
      </w:r>
      <w:r w:rsidR="0097317B">
        <w:rPr>
          <w:rFonts w:ascii="Arial" w:hAnsi="Arial" w:cs="Arial"/>
        </w:rPr>
        <w:t xml:space="preserve">  </w:t>
      </w:r>
      <w:proofErr w:type="gramEnd"/>
      <w:r w:rsidR="0097317B">
        <w:rPr>
          <w:rFonts w:ascii="Arial" w:hAnsi="Arial" w:cs="Arial"/>
        </w:rPr>
        <w:t xml:space="preserve">                      </w:t>
      </w:r>
      <w:r>
        <w:rPr>
          <w:rFonts w:ascii="Arial" w:hAnsi="Arial" w:cs="Arial"/>
        </w:rPr>
        <w:t>o średnicy Ø</w:t>
      </w:r>
      <w:r w:rsidR="0010785D">
        <w:rPr>
          <w:rFonts w:ascii="Arial" w:hAnsi="Arial" w:cs="Arial"/>
        </w:rPr>
        <w:t>400</w:t>
      </w:r>
      <w:r>
        <w:rPr>
          <w:rFonts w:ascii="Arial" w:hAnsi="Arial" w:cs="Arial"/>
        </w:rPr>
        <w:t xml:space="preserve">. Na projektowanym </w:t>
      </w:r>
      <w:r w:rsidR="00B555C8">
        <w:rPr>
          <w:rFonts w:ascii="Arial" w:hAnsi="Arial" w:cs="Arial"/>
        </w:rPr>
        <w:t>rowie krytym</w:t>
      </w:r>
      <w:r>
        <w:rPr>
          <w:rFonts w:ascii="Arial" w:hAnsi="Arial" w:cs="Arial"/>
        </w:rPr>
        <w:t xml:space="preserve"> zostaną wykonane studnie rewizyjne tworzywowe Ø600.</w:t>
      </w:r>
    </w:p>
    <w:p w14:paraId="4786CCBA" w14:textId="77777777" w:rsidR="00FB5331" w:rsidRDefault="00FB5331" w:rsidP="00D52B3F">
      <w:pPr>
        <w:spacing w:line="276" w:lineRule="auto"/>
        <w:rPr>
          <w:rFonts w:ascii="Arial" w:hAnsi="Arial" w:cs="Arial"/>
          <w:color w:val="FF0000"/>
        </w:rPr>
      </w:pPr>
    </w:p>
    <w:tbl>
      <w:tblPr>
        <w:tblStyle w:val="Tabela-Siatka"/>
        <w:tblW w:w="9214" w:type="dxa"/>
        <w:tblInd w:w="108" w:type="dxa"/>
        <w:tblLook w:val="04A0" w:firstRow="1" w:lastRow="0" w:firstColumn="1" w:lastColumn="0" w:noHBand="0" w:noVBand="1"/>
      </w:tblPr>
      <w:tblGrid>
        <w:gridCol w:w="1701"/>
        <w:gridCol w:w="1730"/>
        <w:gridCol w:w="3402"/>
        <w:gridCol w:w="2381"/>
      </w:tblGrid>
      <w:tr w:rsidR="00E734AE" w:rsidRPr="005D3124" w14:paraId="0B8BD651" w14:textId="77777777" w:rsidTr="00FF5B4A">
        <w:trPr>
          <w:trHeight w:val="207"/>
        </w:trPr>
        <w:tc>
          <w:tcPr>
            <w:tcW w:w="1701" w:type="dxa"/>
          </w:tcPr>
          <w:p w14:paraId="7D487C0E" w14:textId="4F1F7EB0" w:rsidR="00E734AE" w:rsidRPr="0049353D" w:rsidRDefault="00E734AE" w:rsidP="00727E2B">
            <w:pPr>
              <w:ind w:firstLine="0"/>
              <w:rPr>
                <w:rFonts w:ascii="Arial" w:hAnsi="Arial" w:cs="Arial"/>
                <w:b/>
                <w:bCs/>
                <w:sz w:val="20"/>
                <w:szCs w:val="20"/>
              </w:rPr>
            </w:pPr>
            <w:bookmarkStart w:id="36" w:name="_Hlk33603396"/>
            <w:r w:rsidRPr="0049353D">
              <w:rPr>
                <w:rFonts w:ascii="Arial" w:hAnsi="Arial" w:cs="Arial"/>
                <w:b/>
                <w:bCs/>
                <w:sz w:val="20"/>
                <w:szCs w:val="20"/>
              </w:rPr>
              <w:t>Wylot</w:t>
            </w:r>
            <w:r w:rsidR="0049353D">
              <w:rPr>
                <w:rFonts w:ascii="Arial" w:hAnsi="Arial" w:cs="Arial"/>
                <w:b/>
                <w:bCs/>
                <w:sz w:val="20"/>
                <w:szCs w:val="20"/>
              </w:rPr>
              <w:t xml:space="preserve"> kanału</w:t>
            </w:r>
          </w:p>
        </w:tc>
        <w:tc>
          <w:tcPr>
            <w:tcW w:w="1730" w:type="dxa"/>
          </w:tcPr>
          <w:p w14:paraId="12BF59A2" w14:textId="4D05E80D" w:rsidR="00E734AE" w:rsidRPr="0049353D" w:rsidRDefault="00E734AE" w:rsidP="00727E2B">
            <w:pPr>
              <w:ind w:firstLine="0"/>
              <w:rPr>
                <w:rFonts w:ascii="Arial" w:hAnsi="Arial" w:cs="Arial"/>
                <w:b/>
                <w:bCs/>
                <w:sz w:val="20"/>
                <w:szCs w:val="20"/>
              </w:rPr>
            </w:pPr>
            <w:r w:rsidRPr="0049353D">
              <w:rPr>
                <w:rFonts w:ascii="Arial" w:hAnsi="Arial" w:cs="Arial"/>
                <w:b/>
                <w:bCs/>
                <w:sz w:val="20"/>
                <w:szCs w:val="20"/>
              </w:rPr>
              <w:t xml:space="preserve">Odbiornik </w:t>
            </w:r>
          </w:p>
        </w:tc>
        <w:tc>
          <w:tcPr>
            <w:tcW w:w="3402" w:type="dxa"/>
          </w:tcPr>
          <w:p w14:paraId="51DE55D8" w14:textId="77777777" w:rsidR="00E734AE" w:rsidRPr="0049353D" w:rsidRDefault="00E734AE" w:rsidP="00727E2B">
            <w:pPr>
              <w:ind w:firstLine="0"/>
              <w:rPr>
                <w:rFonts w:ascii="Arial" w:hAnsi="Arial" w:cs="Arial"/>
                <w:b/>
                <w:bCs/>
                <w:sz w:val="20"/>
                <w:szCs w:val="20"/>
              </w:rPr>
            </w:pPr>
            <w:r w:rsidRPr="0049353D">
              <w:rPr>
                <w:rFonts w:ascii="Arial" w:hAnsi="Arial" w:cs="Arial"/>
                <w:b/>
                <w:bCs/>
                <w:sz w:val="20"/>
                <w:szCs w:val="20"/>
              </w:rPr>
              <w:t>Nr ewidencyjny działki</w:t>
            </w:r>
          </w:p>
        </w:tc>
        <w:tc>
          <w:tcPr>
            <w:tcW w:w="2381" w:type="dxa"/>
          </w:tcPr>
          <w:p w14:paraId="59902FEF" w14:textId="131A3F57" w:rsidR="00E734AE" w:rsidRPr="0049353D" w:rsidRDefault="00E734AE" w:rsidP="00727E2B">
            <w:pPr>
              <w:ind w:firstLine="0"/>
              <w:rPr>
                <w:rFonts w:ascii="Arial" w:hAnsi="Arial" w:cs="Arial"/>
                <w:b/>
                <w:bCs/>
                <w:sz w:val="20"/>
                <w:szCs w:val="20"/>
              </w:rPr>
            </w:pPr>
            <w:r w:rsidRPr="0049353D">
              <w:rPr>
                <w:rFonts w:ascii="Arial" w:hAnsi="Arial" w:cs="Arial"/>
                <w:b/>
                <w:bCs/>
                <w:sz w:val="20"/>
                <w:szCs w:val="20"/>
              </w:rPr>
              <w:t>Współrzędne</w:t>
            </w:r>
            <w:r w:rsidR="0049353D">
              <w:rPr>
                <w:rFonts w:ascii="Arial" w:hAnsi="Arial" w:cs="Arial"/>
                <w:b/>
                <w:bCs/>
                <w:sz w:val="20"/>
                <w:szCs w:val="20"/>
              </w:rPr>
              <w:t xml:space="preserve"> </w:t>
            </w:r>
            <w:r w:rsidRPr="0049353D">
              <w:rPr>
                <w:rFonts w:ascii="Arial" w:hAnsi="Arial" w:cs="Arial"/>
                <w:b/>
                <w:bCs/>
                <w:sz w:val="20"/>
                <w:szCs w:val="20"/>
              </w:rPr>
              <w:t>wylotu</w:t>
            </w:r>
          </w:p>
        </w:tc>
      </w:tr>
      <w:tr w:rsidR="00E734AE" w:rsidRPr="005D3124" w14:paraId="6E71CFD2" w14:textId="77777777" w:rsidTr="00FF5B4A">
        <w:trPr>
          <w:trHeight w:val="637"/>
        </w:trPr>
        <w:tc>
          <w:tcPr>
            <w:tcW w:w="1701" w:type="dxa"/>
          </w:tcPr>
          <w:p w14:paraId="0EA9A9E3" w14:textId="6EF8B511" w:rsidR="00E734AE" w:rsidRPr="005D3124" w:rsidRDefault="00E734AE" w:rsidP="00727E2B">
            <w:pPr>
              <w:ind w:firstLine="0"/>
              <w:rPr>
                <w:rFonts w:ascii="Arial" w:hAnsi="Arial" w:cs="Arial"/>
                <w:sz w:val="22"/>
                <w:szCs w:val="22"/>
              </w:rPr>
            </w:pPr>
            <w:r w:rsidRPr="005D3124">
              <w:rPr>
                <w:rFonts w:ascii="Arial" w:hAnsi="Arial" w:cs="Arial"/>
                <w:sz w:val="22"/>
                <w:szCs w:val="22"/>
              </w:rPr>
              <w:t>WL</w:t>
            </w:r>
          </w:p>
        </w:tc>
        <w:tc>
          <w:tcPr>
            <w:tcW w:w="1730" w:type="dxa"/>
          </w:tcPr>
          <w:p w14:paraId="4445D2A1" w14:textId="78CD8CE0" w:rsidR="00E734AE" w:rsidRPr="005D3124" w:rsidRDefault="0010785D" w:rsidP="0010785D">
            <w:pPr>
              <w:ind w:firstLine="0"/>
              <w:jc w:val="left"/>
              <w:rPr>
                <w:rFonts w:ascii="Arial" w:hAnsi="Arial" w:cs="Arial"/>
                <w:sz w:val="22"/>
                <w:szCs w:val="22"/>
              </w:rPr>
            </w:pPr>
            <w:r>
              <w:rPr>
                <w:rFonts w:ascii="Arial" w:hAnsi="Arial" w:cs="Arial"/>
                <w:sz w:val="22"/>
                <w:szCs w:val="22"/>
              </w:rPr>
              <w:t>otwarty rów przydrożny</w:t>
            </w:r>
          </w:p>
        </w:tc>
        <w:tc>
          <w:tcPr>
            <w:tcW w:w="3402" w:type="dxa"/>
          </w:tcPr>
          <w:p w14:paraId="3B53919B" w14:textId="3D52564B" w:rsidR="00912806" w:rsidRDefault="00E734AE" w:rsidP="00E734AE">
            <w:pPr>
              <w:ind w:firstLine="0"/>
              <w:jc w:val="left"/>
              <w:rPr>
                <w:rFonts w:ascii="Arial" w:hAnsi="Arial" w:cs="Arial"/>
                <w:sz w:val="22"/>
                <w:szCs w:val="22"/>
              </w:rPr>
            </w:pPr>
            <w:r w:rsidRPr="00640B71">
              <w:rPr>
                <w:rFonts w:ascii="Arial" w:hAnsi="Arial" w:cs="Arial"/>
                <w:sz w:val="22"/>
                <w:szCs w:val="22"/>
              </w:rPr>
              <w:t>obręb</w:t>
            </w:r>
            <w:r w:rsidR="00912806">
              <w:rPr>
                <w:rFonts w:ascii="Arial" w:hAnsi="Arial" w:cs="Arial"/>
                <w:sz w:val="22"/>
                <w:szCs w:val="22"/>
              </w:rPr>
              <w:t xml:space="preserve"> </w:t>
            </w:r>
            <w:r w:rsidRPr="00640B71">
              <w:rPr>
                <w:rFonts w:ascii="Arial" w:hAnsi="Arial" w:cs="Arial"/>
                <w:sz w:val="22"/>
                <w:szCs w:val="22"/>
              </w:rPr>
              <w:t xml:space="preserve">0009 </w:t>
            </w:r>
            <w:r w:rsidR="0010785D">
              <w:rPr>
                <w:rFonts w:ascii="Arial" w:hAnsi="Arial" w:cs="Arial"/>
                <w:sz w:val="22"/>
                <w:szCs w:val="22"/>
              </w:rPr>
              <w:t>Surochów</w:t>
            </w:r>
            <w:r w:rsidRPr="00640B71">
              <w:rPr>
                <w:rFonts w:ascii="Arial" w:hAnsi="Arial" w:cs="Arial"/>
                <w:sz w:val="22"/>
                <w:szCs w:val="22"/>
              </w:rPr>
              <w:t>,</w:t>
            </w:r>
          </w:p>
          <w:p w14:paraId="4BFB5F9B" w14:textId="6020D0EA" w:rsidR="00E734AE" w:rsidRPr="005D3124" w:rsidRDefault="00E734AE" w:rsidP="00912806">
            <w:pPr>
              <w:ind w:firstLine="0"/>
              <w:jc w:val="left"/>
              <w:rPr>
                <w:rFonts w:ascii="Arial" w:hAnsi="Arial" w:cs="Arial"/>
                <w:sz w:val="22"/>
                <w:szCs w:val="22"/>
              </w:rPr>
            </w:pPr>
            <w:r w:rsidRPr="00640B71">
              <w:rPr>
                <w:rFonts w:ascii="Arial" w:hAnsi="Arial" w:cs="Arial"/>
                <w:sz w:val="22"/>
                <w:szCs w:val="22"/>
              </w:rPr>
              <w:t>działka</w:t>
            </w:r>
            <w:r w:rsidR="00912806">
              <w:rPr>
                <w:rFonts w:ascii="Arial" w:hAnsi="Arial" w:cs="Arial"/>
                <w:sz w:val="22"/>
                <w:szCs w:val="22"/>
              </w:rPr>
              <w:t xml:space="preserve"> </w:t>
            </w:r>
            <w:r w:rsidRPr="00640B71">
              <w:rPr>
                <w:rFonts w:ascii="Arial" w:hAnsi="Arial" w:cs="Arial"/>
                <w:sz w:val="22"/>
                <w:szCs w:val="22"/>
              </w:rPr>
              <w:t xml:space="preserve">nr </w:t>
            </w:r>
            <w:r w:rsidR="0010785D">
              <w:rPr>
                <w:rFonts w:ascii="Arial" w:hAnsi="Arial" w:cs="Arial"/>
                <w:sz w:val="22"/>
                <w:szCs w:val="22"/>
              </w:rPr>
              <w:t>620</w:t>
            </w:r>
            <w:r w:rsidRPr="00640B71">
              <w:rPr>
                <w:rFonts w:ascii="Arial" w:hAnsi="Arial" w:cs="Arial"/>
                <w:sz w:val="22"/>
                <w:szCs w:val="22"/>
              </w:rPr>
              <w:t xml:space="preserve">  </w:t>
            </w:r>
          </w:p>
        </w:tc>
        <w:tc>
          <w:tcPr>
            <w:tcW w:w="2381" w:type="dxa"/>
          </w:tcPr>
          <w:p w14:paraId="27D803F5" w14:textId="46F6FB4F" w:rsidR="00CB7DE6" w:rsidRPr="007B2E19" w:rsidRDefault="00E734AE" w:rsidP="00CB7DE6">
            <w:pPr>
              <w:ind w:firstLine="0"/>
              <w:jc w:val="left"/>
              <w:rPr>
                <w:rFonts w:ascii="Arial" w:hAnsi="Arial" w:cs="Arial"/>
                <w:sz w:val="22"/>
                <w:szCs w:val="22"/>
              </w:rPr>
            </w:pPr>
            <w:r w:rsidRPr="007B2E19">
              <w:rPr>
                <w:rFonts w:ascii="Arial" w:hAnsi="Arial" w:cs="Arial"/>
                <w:sz w:val="22"/>
                <w:szCs w:val="22"/>
              </w:rPr>
              <w:t>X = 8411</w:t>
            </w:r>
            <w:r w:rsidR="007B2E19" w:rsidRPr="007B2E19">
              <w:rPr>
                <w:rFonts w:ascii="Arial" w:hAnsi="Arial" w:cs="Arial"/>
                <w:sz w:val="22"/>
                <w:szCs w:val="22"/>
              </w:rPr>
              <w:t>894,667</w:t>
            </w:r>
          </w:p>
          <w:p w14:paraId="72136E0D" w14:textId="34B3CEE7" w:rsidR="00E734AE" w:rsidRPr="005D3124" w:rsidRDefault="00E734AE" w:rsidP="0049353D">
            <w:pPr>
              <w:ind w:firstLine="0"/>
              <w:jc w:val="left"/>
              <w:rPr>
                <w:rFonts w:ascii="Arial" w:hAnsi="Arial" w:cs="Arial"/>
                <w:sz w:val="22"/>
                <w:szCs w:val="22"/>
              </w:rPr>
            </w:pPr>
            <w:r w:rsidRPr="007B2E19">
              <w:rPr>
                <w:rFonts w:ascii="Arial" w:hAnsi="Arial" w:cs="Arial"/>
                <w:sz w:val="22"/>
                <w:szCs w:val="22"/>
              </w:rPr>
              <w:t>Y = 55</w:t>
            </w:r>
            <w:r w:rsidR="007B2E19" w:rsidRPr="007B2E19">
              <w:rPr>
                <w:rFonts w:ascii="Arial" w:hAnsi="Arial" w:cs="Arial"/>
                <w:sz w:val="22"/>
                <w:szCs w:val="22"/>
              </w:rPr>
              <w:t>42358,365</w:t>
            </w:r>
          </w:p>
        </w:tc>
      </w:tr>
      <w:bookmarkEnd w:id="36"/>
    </w:tbl>
    <w:p w14:paraId="471F435B" w14:textId="77777777" w:rsidR="006069EF" w:rsidRPr="00FF5B4A" w:rsidRDefault="006069EF" w:rsidP="00727E2B">
      <w:pPr>
        <w:rPr>
          <w:rFonts w:ascii="Arial" w:hAnsi="Arial" w:cs="Arial"/>
          <w:color w:val="FF0000"/>
          <w:sz w:val="10"/>
          <w:szCs w:val="10"/>
        </w:rPr>
      </w:pPr>
    </w:p>
    <w:p w14:paraId="1567E210" w14:textId="4B9870CF" w:rsidR="00880893" w:rsidRPr="00FF5B4A" w:rsidRDefault="006069EF" w:rsidP="00D52B3F">
      <w:pPr>
        <w:spacing w:line="276" w:lineRule="auto"/>
        <w:rPr>
          <w:rFonts w:ascii="Arial" w:hAnsi="Arial" w:cs="Arial"/>
        </w:rPr>
      </w:pPr>
      <w:r w:rsidRPr="00222E44">
        <w:rPr>
          <w:rFonts w:ascii="Arial" w:hAnsi="Arial" w:cs="Arial"/>
          <w:b/>
          <w:color w:val="000000" w:themeColor="text1"/>
        </w:rPr>
        <w:t>W</w:t>
      </w:r>
      <w:r w:rsidR="00CB7DE6" w:rsidRPr="00222E44">
        <w:rPr>
          <w:rFonts w:ascii="Arial" w:hAnsi="Arial" w:cs="Arial"/>
          <w:b/>
          <w:color w:val="000000" w:themeColor="text1"/>
        </w:rPr>
        <w:t>L</w:t>
      </w:r>
      <w:r w:rsidR="00F77FA4" w:rsidRPr="00222E44">
        <w:rPr>
          <w:rFonts w:ascii="Arial" w:hAnsi="Arial" w:cs="Arial"/>
          <w:color w:val="000000" w:themeColor="text1"/>
        </w:rPr>
        <w:t xml:space="preserve">- wylot </w:t>
      </w:r>
      <w:r w:rsidR="0060650A" w:rsidRPr="00222E44">
        <w:rPr>
          <w:rFonts w:ascii="Arial" w:hAnsi="Arial" w:cs="Arial"/>
          <w:color w:val="000000" w:themeColor="text1"/>
        </w:rPr>
        <w:t xml:space="preserve">z </w:t>
      </w:r>
      <w:r w:rsidR="00CB7DE6" w:rsidRPr="00222E44">
        <w:rPr>
          <w:rFonts w:ascii="Arial" w:hAnsi="Arial" w:cs="Arial"/>
          <w:color w:val="000000" w:themeColor="text1"/>
        </w:rPr>
        <w:t>odwodnienia drogi zaplanowano wykonać z rur z tworzywa sztucznego DN</w:t>
      </w:r>
      <w:r w:rsidR="0010785D">
        <w:rPr>
          <w:rFonts w:ascii="Arial" w:hAnsi="Arial" w:cs="Arial"/>
          <w:color w:val="000000" w:themeColor="text1"/>
        </w:rPr>
        <w:t>400</w:t>
      </w:r>
      <w:r w:rsidR="00222E44" w:rsidRPr="00222E44">
        <w:rPr>
          <w:rFonts w:ascii="Arial" w:hAnsi="Arial" w:cs="Arial"/>
          <w:color w:val="000000" w:themeColor="text1"/>
        </w:rPr>
        <w:t xml:space="preserve"> w obudowie betonowej</w:t>
      </w:r>
      <w:r w:rsidR="00B555C8">
        <w:rPr>
          <w:rFonts w:ascii="Arial" w:hAnsi="Arial" w:cs="Arial"/>
          <w:color w:val="000000" w:themeColor="text1"/>
        </w:rPr>
        <w:t xml:space="preserve"> </w:t>
      </w:r>
      <w:r w:rsidR="00AC1227">
        <w:rPr>
          <w:rFonts w:ascii="Arial" w:hAnsi="Arial" w:cs="Arial"/>
          <w:color w:val="000000" w:themeColor="text1"/>
        </w:rPr>
        <w:t xml:space="preserve">typowej </w:t>
      </w:r>
      <w:r w:rsidR="00B555C8">
        <w:rPr>
          <w:rFonts w:ascii="Arial" w:hAnsi="Arial" w:cs="Arial"/>
          <w:color w:val="000000" w:themeColor="text1"/>
        </w:rPr>
        <w:t xml:space="preserve">np. </w:t>
      </w:r>
      <w:r w:rsidR="00BA4B83">
        <w:rPr>
          <w:rFonts w:ascii="Arial" w:hAnsi="Arial" w:cs="Arial"/>
          <w:color w:val="000000" w:themeColor="text1"/>
        </w:rPr>
        <w:t>w</w:t>
      </w:r>
      <w:r w:rsidR="00B555C8">
        <w:rPr>
          <w:rFonts w:ascii="Arial" w:hAnsi="Arial" w:cs="Arial"/>
          <w:color w:val="000000" w:themeColor="text1"/>
        </w:rPr>
        <w:t>ylot kolektora KEPD 02.16</w:t>
      </w:r>
      <w:r w:rsidR="00CB7DE6" w:rsidRPr="00222E44">
        <w:rPr>
          <w:rFonts w:ascii="Arial" w:hAnsi="Arial" w:cs="Arial"/>
          <w:color w:val="000000" w:themeColor="text1"/>
        </w:rPr>
        <w:t>.</w:t>
      </w:r>
      <w:r w:rsidR="00B555C8">
        <w:rPr>
          <w:rFonts w:ascii="Arial" w:hAnsi="Arial" w:cs="Arial"/>
          <w:color w:val="000000" w:themeColor="text1"/>
        </w:rPr>
        <w:t xml:space="preserve"> firmy Sienkiewicz lub równoważny.</w:t>
      </w:r>
      <w:r w:rsidR="00CB7DE6" w:rsidRPr="00222E44">
        <w:rPr>
          <w:rFonts w:ascii="Arial" w:hAnsi="Arial" w:cs="Arial"/>
          <w:color w:val="000000" w:themeColor="text1"/>
        </w:rPr>
        <w:t xml:space="preserve"> Rurę wylotową należy dociąć i dopasować do krawędzi </w:t>
      </w:r>
      <w:r w:rsidR="00B555C8">
        <w:rPr>
          <w:rFonts w:ascii="Arial" w:hAnsi="Arial" w:cs="Arial"/>
          <w:color w:val="000000" w:themeColor="text1"/>
        </w:rPr>
        <w:t xml:space="preserve">elementu prefabrykowanego betonowego wylotu i osadzić w skarpie </w:t>
      </w:r>
      <w:r w:rsidR="00580EE2">
        <w:rPr>
          <w:rFonts w:ascii="Arial" w:hAnsi="Arial" w:cs="Arial"/>
          <w:color w:val="000000" w:themeColor="text1"/>
        </w:rPr>
        <w:t>rowu</w:t>
      </w:r>
      <w:r w:rsidR="00CB7DE6" w:rsidRPr="00222E44">
        <w:rPr>
          <w:rFonts w:ascii="Arial" w:hAnsi="Arial" w:cs="Arial"/>
          <w:color w:val="000000" w:themeColor="text1"/>
        </w:rPr>
        <w:t xml:space="preserve">, </w:t>
      </w:r>
      <w:r w:rsidR="00CB7DE6" w:rsidRPr="00FF5B4A">
        <w:rPr>
          <w:rFonts w:ascii="Arial" w:hAnsi="Arial" w:cs="Arial"/>
        </w:rPr>
        <w:t xml:space="preserve">a następnie umocnić </w:t>
      </w:r>
      <w:r w:rsidR="00580EE2" w:rsidRPr="00FF5B4A">
        <w:rPr>
          <w:rFonts w:ascii="Arial" w:hAnsi="Arial" w:cs="Arial"/>
        </w:rPr>
        <w:t>płytami ażurowymi</w:t>
      </w:r>
      <w:r w:rsidR="00CB7DE6" w:rsidRPr="00FF5B4A">
        <w:rPr>
          <w:rFonts w:ascii="Arial" w:hAnsi="Arial" w:cs="Arial"/>
        </w:rPr>
        <w:t xml:space="preserve">. </w:t>
      </w:r>
    </w:p>
    <w:p w14:paraId="31527FFC" w14:textId="77777777" w:rsidR="00EE1889" w:rsidRPr="00654444" w:rsidRDefault="00EE1889" w:rsidP="00D52B3F">
      <w:pPr>
        <w:spacing w:line="276" w:lineRule="auto"/>
        <w:rPr>
          <w:rFonts w:ascii="Arial" w:hAnsi="Arial" w:cs="Arial"/>
          <w:color w:val="FF0000"/>
          <w:sz w:val="6"/>
          <w:szCs w:val="6"/>
        </w:rPr>
      </w:pPr>
    </w:p>
    <w:p w14:paraId="4D5837C9" w14:textId="0F6C5643" w:rsidR="006069EF" w:rsidRPr="00C06A2F" w:rsidRDefault="00CF6BED" w:rsidP="00D52B3F">
      <w:pPr>
        <w:spacing w:line="276" w:lineRule="auto"/>
        <w:rPr>
          <w:rFonts w:ascii="Arial" w:hAnsi="Arial" w:cs="Arial"/>
          <w:b/>
          <w:bCs/>
        </w:rPr>
      </w:pPr>
      <w:r w:rsidRPr="00C06A2F">
        <w:rPr>
          <w:rFonts w:ascii="Arial" w:hAnsi="Arial" w:cs="Arial"/>
        </w:rPr>
        <w:lastRenderedPageBreak/>
        <w:t>Rzędna dna wylotu</w:t>
      </w:r>
      <w:r w:rsidR="00222E44" w:rsidRPr="00C06A2F">
        <w:rPr>
          <w:rFonts w:ascii="Arial" w:hAnsi="Arial" w:cs="Arial"/>
        </w:rPr>
        <w:t xml:space="preserve"> </w:t>
      </w:r>
      <w:r w:rsidR="00222E44" w:rsidRPr="00C06A2F">
        <w:rPr>
          <w:rFonts w:ascii="Arial" w:hAnsi="Arial" w:cs="Arial"/>
          <w:b/>
          <w:bCs/>
        </w:rPr>
        <w:t>WL</w:t>
      </w:r>
      <w:r w:rsidRPr="00C06A2F">
        <w:rPr>
          <w:rFonts w:ascii="Arial" w:hAnsi="Arial" w:cs="Arial"/>
        </w:rPr>
        <w:t xml:space="preserve">: </w:t>
      </w:r>
      <w:r w:rsidR="00C06A2F" w:rsidRPr="00C06A2F">
        <w:rPr>
          <w:rFonts w:ascii="Arial" w:hAnsi="Arial" w:cs="Arial"/>
          <w:b/>
          <w:bCs/>
        </w:rPr>
        <w:t xml:space="preserve">181,90 </w:t>
      </w:r>
      <w:r w:rsidR="00C90830" w:rsidRPr="00C06A2F">
        <w:rPr>
          <w:rFonts w:ascii="Arial" w:hAnsi="Arial" w:cs="Arial"/>
          <w:b/>
          <w:bCs/>
        </w:rPr>
        <w:t>m n</w:t>
      </w:r>
      <w:r w:rsidR="00222E44" w:rsidRPr="00C06A2F">
        <w:rPr>
          <w:rFonts w:ascii="Arial" w:hAnsi="Arial" w:cs="Arial"/>
          <w:b/>
          <w:bCs/>
        </w:rPr>
        <w:t>.</w:t>
      </w:r>
      <w:r w:rsidR="00C90830" w:rsidRPr="00C06A2F">
        <w:rPr>
          <w:rFonts w:ascii="Arial" w:hAnsi="Arial" w:cs="Arial"/>
          <w:b/>
          <w:bCs/>
        </w:rPr>
        <w:t>p</w:t>
      </w:r>
      <w:r w:rsidR="00222E44" w:rsidRPr="00C06A2F">
        <w:rPr>
          <w:rFonts w:ascii="Arial" w:hAnsi="Arial" w:cs="Arial"/>
          <w:b/>
          <w:bCs/>
        </w:rPr>
        <w:t>.</w:t>
      </w:r>
      <w:r w:rsidR="00C90830" w:rsidRPr="00C06A2F">
        <w:rPr>
          <w:rFonts w:ascii="Arial" w:hAnsi="Arial" w:cs="Arial"/>
          <w:b/>
          <w:bCs/>
        </w:rPr>
        <w:t>m</w:t>
      </w:r>
      <w:r w:rsidR="00222E44" w:rsidRPr="00C06A2F">
        <w:rPr>
          <w:rFonts w:ascii="Arial" w:hAnsi="Arial" w:cs="Arial"/>
          <w:b/>
          <w:bCs/>
        </w:rPr>
        <w:t>.</w:t>
      </w:r>
    </w:p>
    <w:p w14:paraId="3829624B" w14:textId="6D86672E" w:rsidR="00222E44" w:rsidRPr="00C06A2F" w:rsidRDefault="00222E44" w:rsidP="00D52B3F">
      <w:pPr>
        <w:spacing w:line="276" w:lineRule="auto"/>
        <w:rPr>
          <w:rFonts w:ascii="Arial" w:hAnsi="Arial" w:cs="Arial"/>
        </w:rPr>
      </w:pPr>
      <w:r w:rsidRPr="00C06A2F">
        <w:rPr>
          <w:rFonts w:ascii="Arial" w:hAnsi="Arial" w:cs="Arial"/>
        </w:rPr>
        <w:t xml:space="preserve">Rzędna dna </w:t>
      </w:r>
      <w:r w:rsidR="00580EE2" w:rsidRPr="00C06A2F">
        <w:rPr>
          <w:rFonts w:ascii="Arial" w:hAnsi="Arial" w:cs="Arial"/>
        </w:rPr>
        <w:t>rowu przydrożnego w</w:t>
      </w:r>
      <w:r w:rsidRPr="00C06A2F">
        <w:rPr>
          <w:rFonts w:ascii="Arial" w:hAnsi="Arial" w:cs="Arial"/>
        </w:rPr>
        <w:t xml:space="preserve"> miejscu włączenia wylotu: </w:t>
      </w:r>
      <w:r w:rsidR="00C06A2F" w:rsidRPr="00C06A2F">
        <w:rPr>
          <w:rFonts w:ascii="Arial" w:hAnsi="Arial" w:cs="Arial"/>
          <w:b/>
          <w:bCs/>
        </w:rPr>
        <w:t>181,70 m n.p.m.</w:t>
      </w:r>
    </w:p>
    <w:p w14:paraId="4DEB6E40" w14:textId="689355FC" w:rsidR="00FB6F33" w:rsidRPr="00456FB5" w:rsidRDefault="00E52608" w:rsidP="00472DF8">
      <w:pPr>
        <w:pStyle w:val="Nagwek1"/>
      </w:pPr>
      <w:bookmarkStart w:id="37" w:name="_Toc98926876"/>
      <w:bookmarkEnd w:id="35"/>
      <w:r w:rsidRPr="00456FB5">
        <w:t>B</w:t>
      </w:r>
      <w:r w:rsidR="00640B71">
        <w:t>ilans ilościowy wód opadowych lub roztopowych odprowadzanych do wód lub do ziemi</w:t>
      </w:r>
      <w:bookmarkEnd w:id="37"/>
    </w:p>
    <w:p w14:paraId="7350D896" w14:textId="77777777" w:rsidR="00FB5331" w:rsidRDefault="00FB5331" w:rsidP="00D52B3F">
      <w:pPr>
        <w:spacing w:line="276" w:lineRule="auto"/>
        <w:ind w:firstLine="0"/>
        <w:rPr>
          <w:rFonts w:ascii="Arial" w:hAnsi="Arial" w:cs="Arial"/>
          <w:b/>
        </w:rPr>
      </w:pPr>
    </w:p>
    <w:p w14:paraId="596B33BD" w14:textId="5F4EF66F" w:rsidR="00F37062" w:rsidRPr="00FE3F79" w:rsidRDefault="00B80879" w:rsidP="00D52B3F">
      <w:pPr>
        <w:spacing w:line="276" w:lineRule="auto"/>
        <w:ind w:firstLine="0"/>
        <w:rPr>
          <w:rFonts w:ascii="Arial" w:hAnsi="Arial" w:cs="Arial"/>
          <w:b/>
        </w:rPr>
      </w:pPr>
      <w:r w:rsidRPr="00FE3F79">
        <w:rPr>
          <w:rFonts w:ascii="Arial" w:hAnsi="Arial" w:cs="Arial"/>
          <w:b/>
        </w:rPr>
        <w:t>Bilans ilościowy wód opadowych i roztopowych w zlewni</w:t>
      </w:r>
      <w:r w:rsidR="00E52608" w:rsidRPr="00FE3F79">
        <w:rPr>
          <w:rFonts w:ascii="Arial" w:hAnsi="Arial" w:cs="Arial"/>
          <w:b/>
        </w:rPr>
        <w:t xml:space="preserve"> wylotu W</w:t>
      </w:r>
      <w:r w:rsidR="005D3124" w:rsidRPr="00FE3F79">
        <w:rPr>
          <w:rFonts w:ascii="Arial" w:hAnsi="Arial" w:cs="Arial"/>
          <w:b/>
        </w:rPr>
        <w:t>L</w:t>
      </w:r>
    </w:p>
    <w:p w14:paraId="1CF02A39" w14:textId="77777777" w:rsidR="00FB5331" w:rsidRDefault="00FB5331" w:rsidP="00D52B3F">
      <w:pPr>
        <w:spacing w:line="276" w:lineRule="auto"/>
        <w:rPr>
          <w:rFonts w:ascii="Arial" w:hAnsi="Arial" w:cs="Arial"/>
        </w:rPr>
      </w:pPr>
    </w:p>
    <w:p w14:paraId="6A821037" w14:textId="7F91F1A4" w:rsidR="00DA4510" w:rsidRDefault="00E52608" w:rsidP="00D52B3F">
      <w:pPr>
        <w:spacing w:line="276" w:lineRule="auto"/>
        <w:rPr>
          <w:rFonts w:ascii="Arial" w:hAnsi="Arial" w:cs="Arial"/>
        </w:rPr>
      </w:pPr>
      <w:r w:rsidRPr="00DA4510">
        <w:rPr>
          <w:rFonts w:ascii="Arial" w:hAnsi="Arial" w:cs="Arial"/>
        </w:rPr>
        <w:t>Do</w:t>
      </w:r>
      <w:r w:rsidR="00EE1889" w:rsidRPr="00DA4510">
        <w:rPr>
          <w:rFonts w:ascii="Arial" w:hAnsi="Arial" w:cs="Arial"/>
        </w:rPr>
        <w:t xml:space="preserve"> rowu krytego</w:t>
      </w:r>
      <w:r w:rsidR="0049353D" w:rsidRPr="00DA4510">
        <w:rPr>
          <w:rFonts w:ascii="Arial" w:hAnsi="Arial" w:cs="Arial"/>
        </w:rPr>
        <w:t>,</w:t>
      </w:r>
      <w:r w:rsidRPr="00DA4510">
        <w:rPr>
          <w:rFonts w:ascii="Arial" w:hAnsi="Arial" w:cs="Arial"/>
        </w:rPr>
        <w:t xml:space="preserve"> </w:t>
      </w:r>
      <w:r w:rsidR="00222E44" w:rsidRPr="00DA4510">
        <w:rPr>
          <w:rFonts w:ascii="Arial" w:hAnsi="Arial" w:cs="Arial"/>
        </w:rPr>
        <w:t>stanowiące</w:t>
      </w:r>
      <w:r w:rsidR="00EE1889" w:rsidRPr="00DA4510">
        <w:rPr>
          <w:rFonts w:ascii="Arial" w:hAnsi="Arial" w:cs="Arial"/>
        </w:rPr>
        <w:t>go</w:t>
      </w:r>
      <w:r w:rsidR="00222E44" w:rsidRPr="00DA4510">
        <w:rPr>
          <w:rFonts w:ascii="Arial" w:hAnsi="Arial" w:cs="Arial"/>
        </w:rPr>
        <w:t xml:space="preserve"> odwodnienie </w:t>
      </w:r>
      <w:r w:rsidR="00DA4510" w:rsidRPr="00DA4510">
        <w:rPr>
          <w:rFonts w:ascii="Arial" w:hAnsi="Arial" w:cs="Arial"/>
        </w:rPr>
        <w:t xml:space="preserve">przedmiotowego odcinka </w:t>
      </w:r>
      <w:r w:rsidR="00222E44" w:rsidRPr="00DA4510">
        <w:rPr>
          <w:rFonts w:ascii="Arial" w:hAnsi="Arial" w:cs="Arial"/>
          <w:b/>
          <w:bCs/>
        </w:rPr>
        <w:t xml:space="preserve">drogi </w:t>
      </w:r>
      <w:r w:rsidR="00580EE2" w:rsidRPr="00DA4510">
        <w:rPr>
          <w:rFonts w:ascii="Arial" w:hAnsi="Arial" w:cs="Arial"/>
          <w:b/>
          <w:bCs/>
        </w:rPr>
        <w:t>powiatowej Nr 1719R</w:t>
      </w:r>
      <w:r w:rsidR="00181AFE" w:rsidRPr="00DA4510">
        <w:rPr>
          <w:rFonts w:ascii="Arial" w:hAnsi="Arial" w:cs="Arial"/>
          <w:b/>
          <w:bCs/>
        </w:rPr>
        <w:t xml:space="preserve"> </w:t>
      </w:r>
      <w:r w:rsidR="00D34618" w:rsidRPr="00D34618">
        <w:rPr>
          <w:rFonts w:ascii="Arial" w:hAnsi="Arial" w:cs="Arial"/>
          <w:b/>
          <w:bCs/>
          <w:iCs/>
        </w:rPr>
        <w:t xml:space="preserve">relacji Jarosław - Wietlin - Łazy na odcinku od km 4+293,89 do km 4+515,56 </w:t>
      </w:r>
      <w:r w:rsidRPr="00DA4510">
        <w:rPr>
          <w:rFonts w:ascii="Arial" w:hAnsi="Arial" w:cs="Arial"/>
        </w:rPr>
        <w:t xml:space="preserve">wprowadzane </w:t>
      </w:r>
      <w:r w:rsidR="00222E44" w:rsidRPr="00DA4510">
        <w:rPr>
          <w:rFonts w:ascii="Arial" w:hAnsi="Arial" w:cs="Arial"/>
        </w:rPr>
        <w:t xml:space="preserve">będą </w:t>
      </w:r>
      <w:r w:rsidRPr="00DA4510">
        <w:rPr>
          <w:rFonts w:ascii="Arial" w:hAnsi="Arial" w:cs="Arial"/>
        </w:rPr>
        <w:t xml:space="preserve">wody opadowe i roztopowe z </w:t>
      </w:r>
      <w:r w:rsidR="004A5B71" w:rsidRPr="00DA4510">
        <w:rPr>
          <w:rFonts w:ascii="Arial" w:hAnsi="Arial" w:cs="Arial"/>
        </w:rPr>
        <w:t xml:space="preserve">terenu </w:t>
      </w:r>
      <w:r w:rsidR="00580EE2" w:rsidRPr="00DA4510">
        <w:rPr>
          <w:rFonts w:ascii="Arial" w:hAnsi="Arial" w:cs="Arial"/>
        </w:rPr>
        <w:t xml:space="preserve">tej drogi, </w:t>
      </w:r>
      <w:r w:rsidR="00EE1889" w:rsidRPr="00DA4510">
        <w:rPr>
          <w:rFonts w:ascii="Arial" w:hAnsi="Arial" w:cs="Arial"/>
        </w:rPr>
        <w:t xml:space="preserve">a następnie </w:t>
      </w:r>
      <w:r w:rsidR="0049353D" w:rsidRPr="00DA4510">
        <w:rPr>
          <w:rFonts w:ascii="Arial" w:hAnsi="Arial" w:cs="Arial"/>
        </w:rPr>
        <w:t xml:space="preserve">odprowadzane wylotem WL do </w:t>
      </w:r>
      <w:r w:rsidR="00DA4510" w:rsidRPr="00DA4510">
        <w:rPr>
          <w:rFonts w:ascii="Arial" w:hAnsi="Arial" w:cs="Arial"/>
        </w:rPr>
        <w:t>przydrożnego rowu otwartego</w:t>
      </w:r>
      <w:r w:rsidR="009D5A34" w:rsidRPr="00DA4510">
        <w:rPr>
          <w:rFonts w:ascii="Arial" w:hAnsi="Arial" w:cs="Arial"/>
        </w:rPr>
        <w:t>.</w:t>
      </w:r>
      <w:r w:rsidR="0097317B" w:rsidRPr="00DA4510">
        <w:rPr>
          <w:rFonts w:ascii="Arial" w:hAnsi="Arial" w:cs="Arial"/>
        </w:rPr>
        <w:t xml:space="preserve"> </w:t>
      </w:r>
    </w:p>
    <w:p w14:paraId="7E4951D4" w14:textId="26716C1F" w:rsidR="00E52608" w:rsidRPr="00DA4510" w:rsidRDefault="0097317B" w:rsidP="00D52B3F">
      <w:pPr>
        <w:spacing w:line="276" w:lineRule="auto"/>
        <w:rPr>
          <w:rFonts w:ascii="Arial" w:hAnsi="Arial" w:cs="Arial"/>
        </w:rPr>
      </w:pPr>
      <w:r w:rsidRPr="00DA4510">
        <w:rPr>
          <w:rFonts w:ascii="Arial" w:hAnsi="Arial" w:cs="Arial"/>
        </w:rPr>
        <w:t>Do rowu krytego będą odprowadzane wody opadowe i roztopowe z je</w:t>
      </w:r>
      <w:r w:rsidR="00DA4510" w:rsidRPr="00DA4510">
        <w:rPr>
          <w:rFonts w:ascii="Arial" w:hAnsi="Arial" w:cs="Arial"/>
        </w:rPr>
        <w:t>z</w:t>
      </w:r>
      <w:r w:rsidRPr="00DA4510">
        <w:rPr>
          <w:rFonts w:ascii="Arial" w:hAnsi="Arial" w:cs="Arial"/>
        </w:rPr>
        <w:t>dni</w:t>
      </w:r>
      <w:r w:rsidR="00DA4510">
        <w:rPr>
          <w:rFonts w:ascii="Arial" w:hAnsi="Arial" w:cs="Arial"/>
        </w:rPr>
        <w:t xml:space="preserve"> oraz z </w:t>
      </w:r>
      <w:r w:rsidR="00DA4510" w:rsidRPr="00DA4510">
        <w:rPr>
          <w:rFonts w:ascii="Arial" w:hAnsi="Arial" w:cs="Arial"/>
        </w:rPr>
        <w:t>jednostronnego chodnika</w:t>
      </w:r>
      <w:r w:rsidRPr="00DA4510">
        <w:rPr>
          <w:rFonts w:ascii="Arial" w:hAnsi="Arial" w:cs="Arial"/>
        </w:rPr>
        <w:t xml:space="preserve"> </w:t>
      </w:r>
      <w:r w:rsidR="00DA4510">
        <w:rPr>
          <w:rFonts w:ascii="Arial" w:hAnsi="Arial" w:cs="Arial"/>
        </w:rPr>
        <w:t>i</w:t>
      </w:r>
      <w:r w:rsidR="00DA4510" w:rsidRPr="00DA4510">
        <w:rPr>
          <w:rFonts w:ascii="Arial" w:hAnsi="Arial" w:cs="Arial"/>
        </w:rPr>
        <w:t xml:space="preserve"> z zatoki postojowej</w:t>
      </w:r>
      <w:r w:rsidR="00DA4510">
        <w:rPr>
          <w:rFonts w:ascii="Arial" w:hAnsi="Arial" w:cs="Arial"/>
        </w:rPr>
        <w:t xml:space="preserve"> zlokalizowanych </w:t>
      </w:r>
      <w:r w:rsidR="00584995">
        <w:rPr>
          <w:rFonts w:ascii="Arial" w:hAnsi="Arial" w:cs="Arial"/>
        </w:rPr>
        <w:t>wzdłuż tej drogi.</w:t>
      </w:r>
    </w:p>
    <w:p w14:paraId="1B36B267" w14:textId="77777777" w:rsidR="009E1BF0" w:rsidRPr="00DA4510" w:rsidRDefault="009E1BF0" w:rsidP="0049353D">
      <w:pPr>
        <w:rPr>
          <w:rFonts w:ascii="Arial" w:hAnsi="Arial" w:cs="Arial"/>
          <w:color w:val="FF0000"/>
          <w:sz w:val="10"/>
          <w:szCs w:val="10"/>
        </w:rPr>
      </w:pPr>
    </w:p>
    <w:p w14:paraId="240A553F" w14:textId="3118B078" w:rsidR="009D5A34" w:rsidRPr="00584995" w:rsidRDefault="009D5A34" w:rsidP="0049353D">
      <w:pPr>
        <w:rPr>
          <w:rFonts w:ascii="Arial" w:hAnsi="Arial" w:cs="Arial"/>
        </w:rPr>
      </w:pPr>
      <w:r w:rsidRPr="00584995">
        <w:rPr>
          <w:rFonts w:ascii="Arial" w:hAnsi="Arial" w:cs="Arial"/>
        </w:rPr>
        <w:t>Powierzchnia zlewni:</w:t>
      </w:r>
    </w:p>
    <w:p w14:paraId="3588E19E" w14:textId="118A2346" w:rsidR="009D5A34" w:rsidRPr="00833AED" w:rsidRDefault="009D5A34" w:rsidP="00FE69CE">
      <w:pPr>
        <w:pStyle w:val="Akapitzlist"/>
        <w:numPr>
          <w:ilvl w:val="0"/>
          <w:numId w:val="10"/>
        </w:numPr>
        <w:rPr>
          <w:rFonts w:ascii="Arial" w:hAnsi="Arial" w:cs="Arial"/>
        </w:rPr>
      </w:pPr>
      <w:r w:rsidRPr="00833AED">
        <w:rPr>
          <w:rFonts w:ascii="Arial" w:hAnsi="Arial" w:cs="Arial"/>
        </w:rPr>
        <w:t xml:space="preserve">długość </w:t>
      </w:r>
      <w:r w:rsidR="00856A61" w:rsidRPr="00833AED">
        <w:rPr>
          <w:rFonts w:ascii="Arial" w:hAnsi="Arial" w:cs="Arial"/>
        </w:rPr>
        <w:t xml:space="preserve">odwadnianej </w:t>
      </w:r>
      <w:r w:rsidRPr="00833AED">
        <w:rPr>
          <w:rFonts w:ascii="Arial" w:hAnsi="Arial" w:cs="Arial"/>
        </w:rPr>
        <w:t>drogi=</w:t>
      </w:r>
      <w:r w:rsidR="00856A61" w:rsidRPr="00833AED">
        <w:rPr>
          <w:rFonts w:ascii="Arial" w:hAnsi="Arial" w:cs="Arial"/>
        </w:rPr>
        <w:t xml:space="preserve"> </w:t>
      </w:r>
      <w:r w:rsidR="00E44C2C" w:rsidRPr="00833AED">
        <w:rPr>
          <w:rFonts w:ascii="Arial" w:hAnsi="Arial" w:cs="Arial"/>
        </w:rPr>
        <w:t>2</w:t>
      </w:r>
      <w:r w:rsidR="000C5034">
        <w:rPr>
          <w:rFonts w:ascii="Arial" w:hAnsi="Arial" w:cs="Arial"/>
        </w:rPr>
        <w:t>36</w:t>
      </w:r>
      <w:r w:rsidR="00E44C2C" w:rsidRPr="00833AED">
        <w:rPr>
          <w:rFonts w:ascii="Arial" w:hAnsi="Arial" w:cs="Arial"/>
        </w:rPr>
        <w:t xml:space="preserve"> </w:t>
      </w:r>
      <w:r w:rsidRPr="00833AED">
        <w:rPr>
          <w:rFonts w:ascii="Arial" w:hAnsi="Arial" w:cs="Arial"/>
        </w:rPr>
        <w:t xml:space="preserve">m </w:t>
      </w:r>
    </w:p>
    <w:p w14:paraId="795F13EE" w14:textId="0C617DE5" w:rsidR="009D5A34" w:rsidRPr="00833AED" w:rsidRDefault="009D5A34" w:rsidP="00FE69CE">
      <w:pPr>
        <w:pStyle w:val="Akapitzlist"/>
        <w:numPr>
          <w:ilvl w:val="0"/>
          <w:numId w:val="10"/>
        </w:numPr>
        <w:rPr>
          <w:rFonts w:ascii="Arial" w:hAnsi="Arial" w:cs="Arial"/>
        </w:rPr>
      </w:pPr>
      <w:r w:rsidRPr="00833AED">
        <w:rPr>
          <w:rFonts w:ascii="Arial" w:hAnsi="Arial" w:cs="Arial"/>
        </w:rPr>
        <w:t xml:space="preserve">szerokość odwadnianej jezdni </w:t>
      </w:r>
      <w:proofErr w:type="gramStart"/>
      <w:r w:rsidRPr="00833AED">
        <w:rPr>
          <w:rFonts w:ascii="Arial" w:hAnsi="Arial" w:cs="Arial"/>
        </w:rPr>
        <w:t xml:space="preserve">=  </w:t>
      </w:r>
      <w:r w:rsidR="00B42FBC" w:rsidRPr="00833AED">
        <w:rPr>
          <w:rFonts w:ascii="Arial" w:hAnsi="Arial" w:cs="Arial"/>
        </w:rPr>
        <w:t>6</w:t>
      </w:r>
      <w:proofErr w:type="gramEnd"/>
      <w:r w:rsidR="00B42FBC" w:rsidRPr="00833AED">
        <w:rPr>
          <w:rFonts w:ascii="Arial" w:hAnsi="Arial" w:cs="Arial"/>
        </w:rPr>
        <w:t>,0</w:t>
      </w:r>
      <w:r w:rsidRPr="00833AED">
        <w:rPr>
          <w:rFonts w:ascii="Arial" w:hAnsi="Arial" w:cs="Arial"/>
        </w:rPr>
        <w:t xml:space="preserve"> m</w:t>
      </w:r>
      <w:r w:rsidR="009E1BF0" w:rsidRPr="00833AED">
        <w:rPr>
          <w:rFonts w:ascii="Arial" w:hAnsi="Arial" w:cs="Arial"/>
        </w:rPr>
        <w:t xml:space="preserve"> </w:t>
      </w:r>
    </w:p>
    <w:p w14:paraId="5F51CC8F" w14:textId="0C56CCB0" w:rsidR="009D5A34" w:rsidRPr="00833AED" w:rsidRDefault="009D5A34" w:rsidP="00FE69CE">
      <w:pPr>
        <w:pStyle w:val="Akapitzlist"/>
        <w:numPr>
          <w:ilvl w:val="0"/>
          <w:numId w:val="10"/>
        </w:numPr>
        <w:rPr>
          <w:rFonts w:ascii="Arial" w:hAnsi="Arial" w:cs="Arial"/>
        </w:rPr>
      </w:pPr>
      <w:r w:rsidRPr="00833AED">
        <w:rPr>
          <w:rFonts w:ascii="Arial" w:hAnsi="Arial" w:cs="Arial"/>
        </w:rPr>
        <w:t xml:space="preserve">długość chodnika = </w:t>
      </w:r>
      <w:r w:rsidR="00E44C2C" w:rsidRPr="00833AED">
        <w:rPr>
          <w:rFonts w:ascii="Arial" w:hAnsi="Arial" w:cs="Arial"/>
        </w:rPr>
        <w:t>2</w:t>
      </w:r>
      <w:r w:rsidR="001C257C">
        <w:rPr>
          <w:rFonts w:ascii="Arial" w:hAnsi="Arial" w:cs="Arial"/>
        </w:rPr>
        <w:t>36</w:t>
      </w:r>
      <w:r w:rsidR="00E44C2C" w:rsidRPr="00833AED">
        <w:rPr>
          <w:rFonts w:ascii="Arial" w:hAnsi="Arial" w:cs="Arial"/>
        </w:rPr>
        <w:t xml:space="preserve"> </w:t>
      </w:r>
      <w:r w:rsidRPr="00833AED">
        <w:rPr>
          <w:rFonts w:ascii="Arial" w:hAnsi="Arial" w:cs="Arial"/>
        </w:rPr>
        <w:t>m</w:t>
      </w:r>
    </w:p>
    <w:p w14:paraId="26F2A280" w14:textId="04503062" w:rsidR="009D5A34" w:rsidRPr="00833AED" w:rsidRDefault="009D5A34" w:rsidP="00FE69CE">
      <w:pPr>
        <w:pStyle w:val="Akapitzlist"/>
        <w:numPr>
          <w:ilvl w:val="0"/>
          <w:numId w:val="10"/>
        </w:numPr>
        <w:rPr>
          <w:rFonts w:ascii="Arial" w:hAnsi="Arial" w:cs="Arial"/>
        </w:rPr>
      </w:pPr>
      <w:r w:rsidRPr="00833AED">
        <w:rPr>
          <w:rFonts w:ascii="Arial" w:hAnsi="Arial" w:cs="Arial"/>
        </w:rPr>
        <w:t>szerokość odwadnianego chodnika =</w:t>
      </w:r>
      <w:r w:rsidR="00E44C2C" w:rsidRPr="00833AED">
        <w:rPr>
          <w:rFonts w:ascii="Arial" w:hAnsi="Arial" w:cs="Arial"/>
        </w:rPr>
        <w:t xml:space="preserve"> 1,5</w:t>
      </w:r>
      <w:r w:rsidRPr="00833AED">
        <w:rPr>
          <w:rFonts w:ascii="Arial" w:hAnsi="Arial" w:cs="Arial"/>
        </w:rPr>
        <w:t xml:space="preserve"> m</w:t>
      </w:r>
    </w:p>
    <w:p w14:paraId="4623C9F4" w14:textId="24F8DD22" w:rsidR="00D34618" w:rsidRPr="00833AED" w:rsidRDefault="00D34618" w:rsidP="00FE69CE">
      <w:pPr>
        <w:pStyle w:val="Akapitzlist"/>
        <w:numPr>
          <w:ilvl w:val="0"/>
          <w:numId w:val="10"/>
        </w:numPr>
        <w:rPr>
          <w:rFonts w:ascii="Arial" w:hAnsi="Arial" w:cs="Arial"/>
        </w:rPr>
      </w:pPr>
      <w:r w:rsidRPr="00833AED">
        <w:rPr>
          <w:rFonts w:ascii="Arial" w:hAnsi="Arial" w:cs="Arial"/>
        </w:rPr>
        <w:t xml:space="preserve">długość odwadnianej zatoki postojowej = </w:t>
      </w:r>
      <w:r w:rsidR="001C257C">
        <w:rPr>
          <w:rFonts w:ascii="Arial" w:hAnsi="Arial" w:cs="Arial"/>
        </w:rPr>
        <w:t>154</w:t>
      </w:r>
      <w:r w:rsidRPr="00833AED">
        <w:rPr>
          <w:rFonts w:ascii="Arial" w:hAnsi="Arial" w:cs="Arial"/>
        </w:rPr>
        <w:t xml:space="preserve"> m</w:t>
      </w:r>
    </w:p>
    <w:p w14:paraId="332A2C5A" w14:textId="0EF59C88" w:rsidR="00856A61" w:rsidRPr="00833AED" w:rsidRDefault="00856A61" w:rsidP="00FE69CE">
      <w:pPr>
        <w:pStyle w:val="Akapitzlist"/>
        <w:numPr>
          <w:ilvl w:val="0"/>
          <w:numId w:val="10"/>
        </w:numPr>
        <w:rPr>
          <w:rFonts w:ascii="Arial" w:hAnsi="Arial" w:cs="Arial"/>
        </w:rPr>
      </w:pPr>
      <w:r w:rsidRPr="00833AED">
        <w:rPr>
          <w:rFonts w:ascii="Arial" w:hAnsi="Arial" w:cs="Arial"/>
        </w:rPr>
        <w:t>szerokość odwadnianej zatoki postojowej</w:t>
      </w:r>
      <w:r w:rsidR="0057157E" w:rsidRPr="00833AED">
        <w:rPr>
          <w:rFonts w:ascii="Arial" w:hAnsi="Arial" w:cs="Arial"/>
        </w:rPr>
        <w:t xml:space="preserve"> = 3,5m</w:t>
      </w:r>
    </w:p>
    <w:p w14:paraId="0274C123" w14:textId="2BA1947A" w:rsidR="00181AFE" w:rsidRPr="00833AED" w:rsidRDefault="00181AFE" w:rsidP="00FE69CE">
      <w:pPr>
        <w:pStyle w:val="Akapitzlist"/>
        <w:numPr>
          <w:ilvl w:val="0"/>
          <w:numId w:val="10"/>
        </w:numPr>
        <w:rPr>
          <w:rFonts w:ascii="Arial" w:hAnsi="Arial" w:cs="Arial"/>
        </w:rPr>
      </w:pPr>
      <w:r w:rsidRPr="00833AED">
        <w:rPr>
          <w:rFonts w:ascii="Arial" w:hAnsi="Arial" w:cs="Arial"/>
        </w:rPr>
        <w:t>p=</w:t>
      </w:r>
      <w:r w:rsidR="00342D02">
        <w:rPr>
          <w:rFonts w:ascii="Arial" w:hAnsi="Arial" w:cs="Arial"/>
        </w:rPr>
        <w:t>50</w:t>
      </w:r>
      <w:r w:rsidRPr="00833AED">
        <w:rPr>
          <w:rFonts w:ascii="Arial" w:hAnsi="Arial" w:cs="Arial"/>
        </w:rPr>
        <w:t xml:space="preserve">% - na drodze klasy </w:t>
      </w:r>
      <w:r w:rsidR="00DA4510" w:rsidRPr="00833AED">
        <w:rPr>
          <w:rFonts w:ascii="Arial" w:hAnsi="Arial" w:cs="Arial"/>
        </w:rPr>
        <w:t>Z</w:t>
      </w:r>
    </w:p>
    <w:p w14:paraId="328C73CD" w14:textId="77777777" w:rsidR="009E1BF0" w:rsidRPr="00C06A2F" w:rsidRDefault="009E1BF0" w:rsidP="0049353D">
      <w:pPr>
        <w:rPr>
          <w:rFonts w:ascii="Arial" w:hAnsi="Arial" w:cs="Arial"/>
          <w:color w:val="FF0000"/>
          <w:sz w:val="16"/>
          <w:szCs w:val="16"/>
        </w:rPr>
      </w:pPr>
    </w:p>
    <w:p w14:paraId="56589B9D" w14:textId="77777777" w:rsidR="00C06A2F" w:rsidRDefault="00C06A2F" w:rsidP="0049353D">
      <w:pPr>
        <w:rPr>
          <w:rFonts w:ascii="Arial" w:hAnsi="Arial" w:cs="Arial"/>
        </w:rPr>
      </w:pPr>
    </w:p>
    <w:p w14:paraId="6BFCFB53" w14:textId="5EF0C8EA" w:rsidR="009D5A34" w:rsidRPr="00833AED" w:rsidRDefault="009D5A34" w:rsidP="0049353D">
      <w:pPr>
        <w:rPr>
          <w:rFonts w:ascii="Arial" w:hAnsi="Arial" w:cs="Arial"/>
        </w:rPr>
      </w:pPr>
      <w:r w:rsidRPr="00833AED">
        <w:rPr>
          <w:rFonts w:ascii="Arial" w:hAnsi="Arial" w:cs="Arial"/>
        </w:rPr>
        <w:t xml:space="preserve">F= </w:t>
      </w:r>
      <w:r w:rsidR="00E44C2C" w:rsidRPr="00833AED">
        <w:rPr>
          <w:rFonts w:ascii="Arial" w:hAnsi="Arial" w:cs="Arial"/>
        </w:rPr>
        <w:t>2</w:t>
      </w:r>
      <w:r w:rsidR="000C5034">
        <w:rPr>
          <w:rFonts w:ascii="Arial" w:hAnsi="Arial" w:cs="Arial"/>
        </w:rPr>
        <w:t>37</w:t>
      </w:r>
      <w:r w:rsidRPr="00833AED">
        <w:rPr>
          <w:rFonts w:ascii="Arial" w:hAnsi="Arial" w:cs="Arial"/>
        </w:rPr>
        <w:t>x</w:t>
      </w:r>
      <w:r w:rsidR="00856A61" w:rsidRPr="00833AED">
        <w:rPr>
          <w:rFonts w:ascii="Arial" w:hAnsi="Arial" w:cs="Arial"/>
        </w:rPr>
        <w:t>6,0</w:t>
      </w:r>
      <w:r w:rsidRPr="00833AED">
        <w:rPr>
          <w:rFonts w:ascii="Arial" w:hAnsi="Arial" w:cs="Arial"/>
        </w:rPr>
        <w:t xml:space="preserve"> + </w:t>
      </w:r>
      <w:r w:rsidR="00E44C2C" w:rsidRPr="00833AED">
        <w:rPr>
          <w:rFonts w:ascii="Arial" w:hAnsi="Arial" w:cs="Arial"/>
        </w:rPr>
        <w:t>2</w:t>
      </w:r>
      <w:r w:rsidR="001C257C">
        <w:rPr>
          <w:rFonts w:ascii="Arial" w:hAnsi="Arial" w:cs="Arial"/>
        </w:rPr>
        <w:t>37</w:t>
      </w:r>
      <w:r w:rsidRPr="00833AED">
        <w:rPr>
          <w:rFonts w:ascii="Arial" w:hAnsi="Arial" w:cs="Arial"/>
        </w:rPr>
        <w:t>x</w:t>
      </w:r>
      <w:r w:rsidR="00E44C2C" w:rsidRPr="00833AED">
        <w:rPr>
          <w:rFonts w:ascii="Arial" w:hAnsi="Arial" w:cs="Arial"/>
        </w:rPr>
        <w:t>1,5</w:t>
      </w:r>
      <w:r w:rsidR="00856A61" w:rsidRPr="00833AED">
        <w:rPr>
          <w:rFonts w:ascii="Arial" w:hAnsi="Arial" w:cs="Arial"/>
        </w:rPr>
        <w:t xml:space="preserve"> + </w:t>
      </w:r>
      <w:r w:rsidR="001C257C">
        <w:rPr>
          <w:rFonts w:ascii="Arial" w:hAnsi="Arial" w:cs="Arial"/>
        </w:rPr>
        <w:t>154</w:t>
      </w:r>
      <w:r w:rsidR="0057157E" w:rsidRPr="00833AED">
        <w:rPr>
          <w:rFonts w:ascii="Arial" w:hAnsi="Arial" w:cs="Arial"/>
        </w:rPr>
        <w:t xml:space="preserve">x3,5 </w:t>
      </w:r>
      <w:r w:rsidRPr="00833AED">
        <w:rPr>
          <w:rFonts w:ascii="Arial" w:hAnsi="Arial" w:cs="Arial"/>
        </w:rPr>
        <w:t xml:space="preserve">[m2] = </w:t>
      </w:r>
      <w:r w:rsidR="00E44C2C" w:rsidRPr="00833AED">
        <w:rPr>
          <w:rFonts w:ascii="Arial" w:hAnsi="Arial" w:cs="Arial"/>
        </w:rPr>
        <w:t>1</w:t>
      </w:r>
      <w:r w:rsidR="000C5034">
        <w:rPr>
          <w:rFonts w:ascii="Arial" w:hAnsi="Arial" w:cs="Arial"/>
        </w:rPr>
        <w:t>422</w:t>
      </w:r>
      <w:r w:rsidRPr="00833AED">
        <w:rPr>
          <w:rFonts w:ascii="Arial" w:hAnsi="Arial" w:cs="Arial"/>
        </w:rPr>
        <w:t>+</w:t>
      </w:r>
      <w:r w:rsidR="001C257C">
        <w:rPr>
          <w:rFonts w:ascii="Arial" w:hAnsi="Arial" w:cs="Arial"/>
        </w:rPr>
        <w:t>355,5</w:t>
      </w:r>
      <w:r w:rsidR="0057157E" w:rsidRPr="00833AED">
        <w:rPr>
          <w:rFonts w:ascii="Arial" w:hAnsi="Arial" w:cs="Arial"/>
        </w:rPr>
        <w:t>+</w:t>
      </w:r>
      <w:r w:rsidR="001C257C">
        <w:rPr>
          <w:rFonts w:ascii="Arial" w:hAnsi="Arial" w:cs="Arial"/>
        </w:rPr>
        <w:t>539</w:t>
      </w:r>
      <w:r w:rsidRPr="00833AED">
        <w:rPr>
          <w:rFonts w:ascii="Arial" w:hAnsi="Arial" w:cs="Arial"/>
        </w:rPr>
        <w:t xml:space="preserve"> [m2</w:t>
      </w:r>
      <w:proofErr w:type="gramStart"/>
      <w:r w:rsidRPr="00833AED">
        <w:rPr>
          <w:rFonts w:ascii="Arial" w:hAnsi="Arial" w:cs="Arial"/>
        </w:rPr>
        <w:t>]  =</w:t>
      </w:r>
      <w:proofErr w:type="gramEnd"/>
      <w:r w:rsidRPr="00833AED">
        <w:rPr>
          <w:rFonts w:ascii="Arial" w:hAnsi="Arial" w:cs="Arial"/>
        </w:rPr>
        <w:t xml:space="preserve"> </w:t>
      </w:r>
      <w:r w:rsidR="00E87753" w:rsidRPr="00833AED">
        <w:rPr>
          <w:rFonts w:ascii="Arial" w:hAnsi="Arial" w:cs="Arial"/>
          <w:b/>
          <w:bCs/>
        </w:rPr>
        <w:t>2</w:t>
      </w:r>
      <w:r w:rsidR="000C5034">
        <w:rPr>
          <w:rFonts w:ascii="Arial" w:hAnsi="Arial" w:cs="Arial"/>
          <w:b/>
          <w:bCs/>
        </w:rPr>
        <w:t> </w:t>
      </w:r>
      <w:r w:rsidR="001C257C">
        <w:rPr>
          <w:rFonts w:ascii="Arial" w:hAnsi="Arial" w:cs="Arial"/>
          <w:b/>
          <w:bCs/>
        </w:rPr>
        <w:t>316</w:t>
      </w:r>
      <w:r w:rsidR="000C5034">
        <w:rPr>
          <w:rFonts w:ascii="Arial" w:hAnsi="Arial" w:cs="Arial"/>
          <w:b/>
          <w:bCs/>
        </w:rPr>
        <w:t>,5</w:t>
      </w:r>
      <w:r w:rsidRPr="00833AED">
        <w:rPr>
          <w:rFonts w:ascii="Arial" w:hAnsi="Arial" w:cs="Arial"/>
        </w:rPr>
        <w:t xml:space="preserve"> [m2] </w:t>
      </w:r>
    </w:p>
    <w:p w14:paraId="7F523408" w14:textId="77777777" w:rsidR="00C06A2F" w:rsidRDefault="00C06A2F" w:rsidP="00170D6F">
      <w:pPr>
        <w:ind w:left="312" w:firstLine="0"/>
        <w:rPr>
          <w:rFonts w:ascii="Arial" w:hAnsi="Arial" w:cs="Arial"/>
        </w:rPr>
      </w:pPr>
    </w:p>
    <w:p w14:paraId="58787A18" w14:textId="25EE9F89" w:rsidR="00170D6F" w:rsidRPr="00684916" w:rsidRDefault="00170D6F" w:rsidP="00170D6F">
      <w:pPr>
        <w:ind w:left="312" w:firstLine="0"/>
        <w:rPr>
          <w:rFonts w:ascii="Arial" w:hAnsi="Arial" w:cs="Arial"/>
          <w:b/>
          <w:bCs/>
        </w:rPr>
      </w:pPr>
      <w:r w:rsidRPr="00684916">
        <w:rPr>
          <w:rFonts w:ascii="Arial" w:hAnsi="Arial" w:cs="Arial"/>
        </w:rPr>
        <w:t>Zestawienie powierzchni i współczynników spływu dla zlewni</w:t>
      </w:r>
      <w:r w:rsidR="00646238" w:rsidRPr="00684916">
        <w:rPr>
          <w:rFonts w:ascii="Arial" w:hAnsi="Arial" w:cs="Arial"/>
        </w:rPr>
        <w:t xml:space="preserve"> W</w:t>
      </w:r>
      <w:r w:rsidR="005D3124" w:rsidRPr="00684916">
        <w:rPr>
          <w:rFonts w:ascii="Arial" w:hAnsi="Arial" w:cs="Arial"/>
        </w:rPr>
        <w:t>L</w:t>
      </w:r>
      <w:r w:rsidR="00691C59" w:rsidRPr="00684916">
        <w:rPr>
          <w:rFonts w:ascii="Arial" w:hAnsi="Arial" w:cs="Arial"/>
          <w:b/>
          <w:bCs/>
        </w:rPr>
        <w:t>:</w:t>
      </w:r>
    </w:p>
    <w:p w14:paraId="51FDF788" w14:textId="77777777" w:rsidR="009E1BF0" w:rsidRPr="00DA4510" w:rsidRDefault="009E1BF0" w:rsidP="00170D6F">
      <w:pPr>
        <w:ind w:left="312" w:firstLine="0"/>
        <w:rPr>
          <w:rFonts w:ascii="Arial" w:hAnsi="Arial" w:cs="Arial"/>
          <w:b/>
          <w:bCs/>
          <w:color w:val="FF0000"/>
          <w:sz w:val="10"/>
          <w:szCs w:val="10"/>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24"/>
        <w:gridCol w:w="1559"/>
        <w:gridCol w:w="1941"/>
        <w:gridCol w:w="1490"/>
      </w:tblGrid>
      <w:tr w:rsidR="00DA4510" w:rsidRPr="00DA4510" w14:paraId="703C2B10" w14:textId="77777777" w:rsidTr="00C06A2F">
        <w:trPr>
          <w:trHeight w:val="776"/>
        </w:trPr>
        <w:tc>
          <w:tcPr>
            <w:tcW w:w="4224" w:type="dxa"/>
            <w:shd w:val="clear" w:color="auto" w:fill="F2F2F2" w:themeFill="background1" w:themeFillShade="F2"/>
            <w:vAlign w:val="center"/>
          </w:tcPr>
          <w:p w14:paraId="5254F53B" w14:textId="671EDC81" w:rsidR="00170D6F" w:rsidRPr="00684916" w:rsidRDefault="00170D6F" w:rsidP="00BA4B83">
            <w:pPr>
              <w:ind w:left="200" w:firstLine="0"/>
              <w:rPr>
                <w:rFonts w:ascii="Arial" w:hAnsi="Arial" w:cs="Arial"/>
                <w:sz w:val="20"/>
                <w:szCs w:val="20"/>
              </w:rPr>
            </w:pPr>
            <w:r w:rsidRPr="00684916">
              <w:rPr>
                <w:rFonts w:ascii="Arial" w:hAnsi="Arial" w:cs="Arial"/>
                <w:sz w:val="20"/>
                <w:szCs w:val="20"/>
              </w:rPr>
              <w:t>Rodzaj</w:t>
            </w:r>
            <w:r w:rsidR="00BA4B83" w:rsidRPr="00684916">
              <w:rPr>
                <w:rFonts w:ascii="Arial" w:hAnsi="Arial" w:cs="Arial"/>
                <w:sz w:val="20"/>
                <w:szCs w:val="20"/>
              </w:rPr>
              <w:t xml:space="preserve"> </w:t>
            </w:r>
            <w:r w:rsidRPr="00684916">
              <w:rPr>
                <w:rFonts w:ascii="Arial" w:hAnsi="Arial" w:cs="Arial"/>
                <w:sz w:val="20"/>
                <w:szCs w:val="20"/>
              </w:rPr>
              <w:t>powierzchni</w:t>
            </w:r>
          </w:p>
        </w:tc>
        <w:tc>
          <w:tcPr>
            <w:tcW w:w="1559" w:type="dxa"/>
            <w:shd w:val="clear" w:color="auto" w:fill="F2F2F2" w:themeFill="background1" w:themeFillShade="F2"/>
            <w:vAlign w:val="center"/>
          </w:tcPr>
          <w:p w14:paraId="2050A876" w14:textId="77777777" w:rsidR="00170D6F" w:rsidRPr="00C06A2F" w:rsidRDefault="00170D6F" w:rsidP="009E1BF0">
            <w:pPr>
              <w:ind w:left="40" w:firstLine="0"/>
              <w:jc w:val="center"/>
              <w:rPr>
                <w:rFonts w:ascii="Arial" w:hAnsi="Arial" w:cs="Arial"/>
                <w:sz w:val="18"/>
                <w:szCs w:val="18"/>
              </w:rPr>
            </w:pPr>
            <w:r w:rsidRPr="00C06A2F">
              <w:rPr>
                <w:rFonts w:ascii="Arial" w:hAnsi="Arial" w:cs="Arial"/>
                <w:sz w:val="18"/>
                <w:szCs w:val="18"/>
              </w:rPr>
              <w:t>Powierzchnia</w:t>
            </w:r>
          </w:p>
          <w:p w14:paraId="3CAAD8DB" w14:textId="77777777" w:rsidR="009E1BF0" w:rsidRPr="00C06A2F" w:rsidRDefault="00170D6F" w:rsidP="009E1BF0">
            <w:pPr>
              <w:ind w:left="40" w:firstLine="0"/>
              <w:jc w:val="center"/>
              <w:rPr>
                <w:rFonts w:ascii="Arial" w:hAnsi="Arial" w:cs="Arial"/>
                <w:sz w:val="18"/>
                <w:szCs w:val="18"/>
              </w:rPr>
            </w:pPr>
            <w:r w:rsidRPr="00C06A2F">
              <w:rPr>
                <w:rFonts w:ascii="Arial" w:hAnsi="Arial" w:cs="Arial"/>
                <w:sz w:val="18"/>
                <w:szCs w:val="18"/>
              </w:rPr>
              <w:t>rzeczywista</w:t>
            </w:r>
          </w:p>
          <w:p w14:paraId="515B6A0B" w14:textId="014E0E0C" w:rsidR="00170D6F" w:rsidRPr="00C06A2F" w:rsidRDefault="00170D6F" w:rsidP="009E1BF0">
            <w:pPr>
              <w:ind w:left="40" w:firstLine="0"/>
              <w:jc w:val="center"/>
              <w:rPr>
                <w:rFonts w:ascii="Arial" w:hAnsi="Arial" w:cs="Arial"/>
                <w:sz w:val="18"/>
                <w:szCs w:val="18"/>
              </w:rPr>
            </w:pPr>
            <w:r w:rsidRPr="00C06A2F">
              <w:rPr>
                <w:rFonts w:ascii="Arial" w:hAnsi="Arial" w:cs="Arial"/>
                <w:sz w:val="18"/>
                <w:szCs w:val="18"/>
              </w:rPr>
              <w:t>[ha]</w:t>
            </w:r>
          </w:p>
        </w:tc>
        <w:tc>
          <w:tcPr>
            <w:tcW w:w="1941" w:type="dxa"/>
            <w:shd w:val="clear" w:color="auto" w:fill="F2F2F2" w:themeFill="background1" w:themeFillShade="F2"/>
            <w:vAlign w:val="center"/>
          </w:tcPr>
          <w:p w14:paraId="6F2EE378" w14:textId="274B3D50" w:rsidR="005D3124" w:rsidRPr="00C06A2F" w:rsidRDefault="005D3124" w:rsidP="005D3124">
            <w:pPr>
              <w:ind w:firstLine="0"/>
              <w:jc w:val="center"/>
              <w:rPr>
                <w:rFonts w:ascii="Arial" w:hAnsi="Arial" w:cs="Arial"/>
                <w:sz w:val="18"/>
                <w:szCs w:val="18"/>
              </w:rPr>
            </w:pPr>
            <w:r w:rsidRPr="00C06A2F">
              <w:rPr>
                <w:rFonts w:ascii="Arial" w:hAnsi="Arial" w:cs="Arial"/>
                <w:sz w:val="18"/>
                <w:szCs w:val="18"/>
              </w:rPr>
              <w:t xml:space="preserve">Współczynnik </w:t>
            </w:r>
            <w:r w:rsidR="00170D6F" w:rsidRPr="00C06A2F">
              <w:rPr>
                <w:rFonts w:ascii="Arial" w:hAnsi="Arial" w:cs="Arial"/>
                <w:sz w:val="18"/>
                <w:szCs w:val="18"/>
              </w:rPr>
              <w:t>spływu</w:t>
            </w:r>
          </w:p>
          <w:p w14:paraId="3B000429" w14:textId="0C7BDFFC" w:rsidR="00170D6F" w:rsidRPr="00C06A2F" w:rsidRDefault="00170D6F" w:rsidP="005D3124">
            <w:pPr>
              <w:ind w:firstLine="0"/>
              <w:jc w:val="center"/>
              <w:rPr>
                <w:rFonts w:ascii="Arial" w:hAnsi="Arial" w:cs="Arial"/>
                <w:sz w:val="18"/>
                <w:szCs w:val="18"/>
              </w:rPr>
            </w:pPr>
            <w:r w:rsidRPr="00C06A2F">
              <w:rPr>
                <w:rFonts w:ascii="Arial" w:hAnsi="Arial" w:cs="Arial"/>
                <w:sz w:val="18"/>
                <w:szCs w:val="18"/>
              </w:rPr>
              <w:object w:dxaOrig="279" w:dyaOrig="360" w14:anchorId="50ABE7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fillcolor="window">
                  <v:imagedata r:id="rId8" o:title=""/>
                </v:shape>
                <o:OLEObject Type="Embed" ProgID="Equation.3" ShapeID="_x0000_i1025" DrawAspect="Content" ObjectID="_1709815568" r:id="rId9"/>
              </w:object>
            </w:r>
          </w:p>
        </w:tc>
        <w:tc>
          <w:tcPr>
            <w:tcW w:w="1490" w:type="dxa"/>
            <w:shd w:val="clear" w:color="auto" w:fill="F2F2F2" w:themeFill="background1" w:themeFillShade="F2"/>
            <w:vAlign w:val="center"/>
          </w:tcPr>
          <w:p w14:paraId="0AAC5C69" w14:textId="77777777" w:rsidR="00170D6F" w:rsidRPr="00C06A2F" w:rsidRDefault="00170D6F" w:rsidP="009E1BF0">
            <w:pPr>
              <w:ind w:left="88" w:firstLine="0"/>
              <w:jc w:val="center"/>
              <w:rPr>
                <w:rFonts w:ascii="Arial" w:hAnsi="Arial" w:cs="Arial"/>
                <w:sz w:val="18"/>
                <w:szCs w:val="18"/>
              </w:rPr>
            </w:pPr>
            <w:r w:rsidRPr="00C06A2F">
              <w:rPr>
                <w:rFonts w:ascii="Arial" w:hAnsi="Arial" w:cs="Arial"/>
                <w:sz w:val="18"/>
                <w:szCs w:val="18"/>
              </w:rPr>
              <w:t>Powierzchnia</w:t>
            </w:r>
          </w:p>
          <w:p w14:paraId="3B03FDCB" w14:textId="232C3003" w:rsidR="009E1BF0" w:rsidRPr="00C06A2F" w:rsidRDefault="00170D6F" w:rsidP="009E1BF0">
            <w:pPr>
              <w:ind w:left="88" w:firstLine="0"/>
              <w:jc w:val="center"/>
              <w:rPr>
                <w:rFonts w:ascii="Arial" w:hAnsi="Arial" w:cs="Arial"/>
                <w:sz w:val="18"/>
                <w:szCs w:val="18"/>
              </w:rPr>
            </w:pPr>
            <w:r w:rsidRPr="00C06A2F">
              <w:rPr>
                <w:rFonts w:ascii="Arial" w:hAnsi="Arial" w:cs="Arial"/>
                <w:sz w:val="18"/>
                <w:szCs w:val="18"/>
              </w:rPr>
              <w:t>zredukowana</w:t>
            </w:r>
          </w:p>
          <w:p w14:paraId="1161CE83" w14:textId="3BFB8401" w:rsidR="00170D6F" w:rsidRPr="00C06A2F" w:rsidRDefault="00170D6F" w:rsidP="009E1BF0">
            <w:pPr>
              <w:ind w:left="88" w:firstLine="0"/>
              <w:jc w:val="center"/>
              <w:rPr>
                <w:rFonts w:ascii="Arial" w:hAnsi="Arial" w:cs="Arial"/>
                <w:sz w:val="18"/>
                <w:szCs w:val="18"/>
              </w:rPr>
            </w:pPr>
            <w:r w:rsidRPr="00C06A2F">
              <w:rPr>
                <w:rFonts w:ascii="Arial" w:hAnsi="Arial" w:cs="Arial"/>
                <w:sz w:val="18"/>
                <w:szCs w:val="18"/>
              </w:rPr>
              <w:t>[ha]</w:t>
            </w:r>
          </w:p>
        </w:tc>
      </w:tr>
      <w:tr w:rsidR="00DA4510" w:rsidRPr="00DA4510" w14:paraId="464AB293" w14:textId="77777777" w:rsidTr="00C06A2F">
        <w:trPr>
          <w:trHeight w:val="703"/>
        </w:trPr>
        <w:tc>
          <w:tcPr>
            <w:tcW w:w="4224" w:type="dxa"/>
            <w:vAlign w:val="center"/>
          </w:tcPr>
          <w:p w14:paraId="3D8CBF8F" w14:textId="77777777" w:rsidR="009E1BF0" w:rsidRPr="00684916" w:rsidRDefault="00D31FCF" w:rsidP="00C06A2F">
            <w:pPr>
              <w:ind w:left="58" w:firstLine="0"/>
              <w:jc w:val="left"/>
              <w:rPr>
                <w:rFonts w:ascii="Arial" w:hAnsi="Arial" w:cs="Arial"/>
                <w:sz w:val="20"/>
                <w:szCs w:val="20"/>
              </w:rPr>
            </w:pPr>
            <w:r w:rsidRPr="00684916">
              <w:rPr>
                <w:rFonts w:ascii="Arial" w:hAnsi="Arial" w:cs="Arial"/>
                <w:sz w:val="20"/>
                <w:szCs w:val="20"/>
              </w:rPr>
              <w:t>Drogi,</w:t>
            </w:r>
            <w:r w:rsidR="00170D6F" w:rsidRPr="00684916">
              <w:rPr>
                <w:rFonts w:ascii="Arial" w:hAnsi="Arial" w:cs="Arial"/>
                <w:sz w:val="20"/>
                <w:szCs w:val="20"/>
              </w:rPr>
              <w:t xml:space="preserve"> place utwardzone</w:t>
            </w:r>
            <w:r w:rsidR="00CD775F" w:rsidRPr="00684916">
              <w:rPr>
                <w:rFonts w:ascii="Arial" w:hAnsi="Arial" w:cs="Arial"/>
                <w:sz w:val="20"/>
                <w:szCs w:val="20"/>
              </w:rPr>
              <w:t xml:space="preserve"> szczelne</w:t>
            </w:r>
          </w:p>
          <w:p w14:paraId="4F4CFCD9" w14:textId="5644F62D" w:rsidR="00170D6F" w:rsidRPr="00035DAB" w:rsidRDefault="00D31FCF" w:rsidP="00C06A2F">
            <w:pPr>
              <w:ind w:left="58" w:firstLine="0"/>
              <w:jc w:val="left"/>
              <w:rPr>
                <w:rFonts w:ascii="Arial Narrow" w:hAnsi="Arial Narrow" w:cs="Arial"/>
                <w:sz w:val="20"/>
                <w:szCs w:val="20"/>
              </w:rPr>
            </w:pPr>
            <w:r w:rsidRPr="00035DAB">
              <w:rPr>
                <w:rFonts w:ascii="Arial Narrow" w:hAnsi="Arial Narrow" w:cs="Arial"/>
                <w:sz w:val="20"/>
                <w:szCs w:val="20"/>
              </w:rPr>
              <w:t>(</w:t>
            </w:r>
            <w:r w:rsidR="002921D3" w:rsidRPr="00035DAB">
              <w:rPr>
                <w:rFonts w:ascii="Arial Narrow" w:hAnsi="Arial Narrow" w:cs="Arial"/>
                <w:sz w:val="20"/>
                <w:szCs w:val="20"/>
              </w:rPr>
              <w:t>jezdni</w:t>
            </w:r>
            <w:r w:rsidR="00D34618" w:rsidRPr="00035DAB">
              <w:rPr>
                <w:rFonts w:ascii="Arial Narrow" w:hAnsi="Arial Narrow" w:cs="Arial"/>
                <w:sz w:val="20"/>
                <w:szCs w:val="20"/>
              </w:rPr>
              <w:t>a</w:t>
            </w:r>
            <w:r w:rsidR="009E1BF0" w:rsidRPr="00035DAB">
              <w:rPr>
                <w:rFonts w:ascii="Arial Narrow" w:hAnsi="Arial Narrow" w:cs="Arial"/>
                <w:sz w:val="20"/>
                <w:szCs w:val="20"/>
              </w:rPr>
              <w:t xml:space="preserve"> </w:t>
            </w:r>
            <w:r w:rsidR="00021356" w:rsidRPr="00035DAB">
              <w:rPr>
                <w:rFonts w:ascii="Arial Narrow" w:hAnsi="Arial Narrow" w:cs="Arial"/>
                <w:sz w:val="20"/>
                <w:szCs w:val="20"/>
              </w:rPr>
              <w:t>+ jednostronny</w:t>
            </w:r>
            <w:r w:rsidR="002921D3" w:rsidRPr="00035DAB">
              <w:rPr>
                <w:rFonts w:ascii="Arial Narrow" w:hAnsi="Arial Narrow" w:cs="Arial"/>
                <w:sz w:val="20"/>
                <w:szCs w:val="20"/>
              </w:rPr>
              <w:t xml:space="preserve"> chodnik</w:t>
            </w:r>
            <w:r w:rsidR="00D34618" w:rsidRPr="00035DAB">
              <w:rPr>
                <w:rFonts w:ascii="Arial Narrow" w:hAnsi="Arial Narrow" w:cs="Arial"/>
                <w:sz w:val="20"/>
                <w:szCs w:val="20"/>
              </w:rPr>
              <w:t xml:space="preserve"> + zatoka </w:t>
            </w:r>
            <w:r w:rsidR="00035DAB" w:rsidRPr="00035DAB">
              <w:rPr>
                <w:rFonts w:ascii="Arial Narrow" w:hAnsi="Arial Narrow" w:cs="Arial"/>
                <w:sz w:val="20"/>
                <w:szCs w:val="20"/>
              </w:rPr>
              <w:t>p</w:t>
            </w:r>
            <w:r w:rsidR="00D34618" w:rsidRPr="00035DAB">
              <w:rPr>
                <w:rFonts w:ascii="Arial Narrow" w:hAnsi="Arial Narrow" w:cs="Arial"/>
                <w:sz w:val="20"/>
                <w:szCs w:val="20"/>
              </w:rPr>
              <w:t>ostojowa</w:t>
            </w:r>
            <w:r w:rsidRPr="00035DAB">
              <w:rPr>
                <w:rFonts w:ascii="Arial Narrow" w:hAnsi="Arial Narrow" w:cs="Arial"/>
                <w:sz w:val="20"/>
                <w:szCs w:val="20"/>
              </w:rPr>
              <w:t xml:space="preserve">) </w:t>
            </w:r>
          </w:p>
        </w:tc>
        <w:tc>
          <w:tcPr>
            <w:tcW w:w="1559" w:type="dxa"/>
            <w:vAlign w:val="center"/>
          </w:tcPr>
          <w:p w14:paraId="578CEA5F" w14:textId="65278C65" w:rsidR="00170D6F" w:rsidRPr="00D34618" w:rsidRDefault="00E87753" w:rsidP="005D3124">
            <w:pPr>
              <w:ind w:firstLine="0"/>
              <w:jc w:val="center"/>
              <w:rPr>
                <w:rFonts w:ascii="Arial" w:hAnsi="Arial" w:cs="Arial"/>
                <w:sz w:val="20"/>
                <w:szCs w:val="20"/>
              </w:rPr>
            </w:pPr>
            <w:r w:rsidRPr="00D34618">
              <w:rPr>
                <w:rFonts w:ascii="Arial" w:hAnsi="Arial" w:cs="Arial"/>
                <w:sz w:val="20"/>
                <w:szCs w:val="20"/>
              </w:rPr>
              <w:t>0,2</w:t>
            </w:r>
            <w:r w:rsidR="001C257C">
              <w:rPr>
                <w:rFonts w:ascii="Arial" w:hAnsi="Arial" w:cs="Arial"/>
                <w:sz w:val="20"/>
                <w:szCs w:val="20"/>
              </w:rPr>
              <w:t>32</w:t>
            </w:r>
            <w:r w:rsidRPr="00D34618">
              <w:rPr>
                <w:rFonts w:ascii="Arial" w:hAnsi="Arial" w:cs="Arial"/>
                <w:sz w:val="20"/>
                <w:szCs w:val="20"/>
              </w:rPr>
              <w:t xml:space="preserve"> </w:t>
            </w:r>
          </w:p>
        </w:tc>
        <w:tc>
          <w:tcPr>
            <w:tcW w:w="1941" w:type="dxa"/>
            <w:vAlign w:val="center"/>
          </w:tcPr>
          <w:p w14:paraId="7DC7BBA4" w14:textId="7C3C9AAD" w:rsidR="00DF0850" w:rsidRPr="00D34618" w:rsidRDefault="00DF0850" w:rsidP="005D3124">
            <w:pPr>
              <w:ind w:firstLine="0"/>
              <w:jc w:val="center"/>
              <w:rPr>
                <w:rFonts w:ascii="Arial" w:hAnsi="Arial" w:cs="Arial"/>
                <w:sz w:val="20"/>
                <w:szCs w:val="20"/>
              </w:rPr>
            </w:pPr>
            <w:r w:rsidRPr="00D34618">
              <w:rPr>
                <w:rFonts w:ascii="Arial" w:hAnsi="Arial" w:cs="Arial"/>
                <w:sz w:val="20"/>
                <w:szCs w:val="20"/>
              </w:rPr>
              <w:t>0,90</w:t>
            </w:r>
          </w:p>
        </w:tc>
        <w:tc>
          <w:tcPr>
            <w:tcW w:w="1490" w:type="dxa"/>
          </w:tcPr>
          <w:p w14:paraId="5E7B524E" w14:textId="77777777" w:rsidR="005D3124" w:rsidRPr="00D34618" w:rsidRDefault="005D3124" w:rsidP="005D3124">
            <w:pPr>
              <w:ind w:firstLine="0"/>
              <w:jc w:val="center"/>
              <w:rPr>
                <w:rFonts w:ascii="Arial" w:hAnsi="Arial" w:cs="Arial"/>
                <w:sz w:val="20"/>
                <w:szCs w:val="20"/>
              </w:rPr>
            </w:pPr>
          </w:p>
          <w:p w14:paraId="72767A9C" w14:textId="2833B090" w:rsidR="00170D6F" w:rsidRPr="00D34618" w:rsidRDefault="00E87753" w:rsidP="005D3124">
            <w:pPr>
              <w:ind w:firstLine="0"/>
              <w:jc w:val="center"/>
              <w:rPr>
                <w:rFonts w:ascii="Arial" w:hAnsi="Arial" w:cs="Arial"/>
                <w:sz w:val="20"/>
                <w:szCs w:val="20"/>
              </w:rPr>
            </w:pPr>
            <w:bookmarkStart w:id="38" w:name="_Hlk98262762"/>
            <w:r w:rsidRPr="00D34618">
              <w:rPr>
                <w:rFonts w:ascii="Arial" w:hAnsi="Arial" w:cs="Arial"/>
                <w:sz w:val="20"/>
                <w:szCs w:val="20"/>
              </w:rPr>
              <w:t>0,2</w:t>
            </w:r>
            <w:r w:rsidR="001C257C">
              <w:rPr>
                <w:rFonts w:ascii="Arial" w:hAnsi="Arial" w:cs="Arial"/>
                <w:sz w:val="20"/>
                <w:szCs w:val="20"/>
              </w:rPr>
              <w:t>09</w:t>
            </w:r>
            <w:r w:rsidRPr="00D34618">
              <w:rPr>
                <w:rFonts w:ascii="Arial" w:hAnsi="Arial" w:cs="Arial"/>
                <w:sz w:val="20"/>
                <w:szCs w:val="20"/>
              </w:rPr>
              <w:t xml:space="preserve"> </w:t>
            </w:r>
            <w:bookmarkEnd w:id="38"/>
          </w:p>
        </w:tc>
      </w:tr>
      <w:tr w:rsidR="00DA4510" w:rsidRPr="00DA4510" w14:paraId="751FB129" w14:textId="77777777" w:rsidTr="00C06A2F">
        <w:trPr>
          <w:trHeight w:val="245"/>
        </w:trPr>
        <w:tc>
          <w:tcPr>
            <w:tcW w:w="4224" w:type="dxa"/>
            <w:vAlign w:val="center"/>
          </w:tcPr>
          <w:p w14:paraId="04E7C26A" w14:textId="77777777" w:rsidR="00170D6F" w:rsidRPr="00684916" w:rsidRDefault="00170D6F" w:rsidP="005D3124">
            <w:pPr>
              <w:ind w:left="58" w:firstLine="0"/>
              <w:rPr>
                <w:rFonts w:ascii="Arial" w:hAnsi="Arial" w:cs="Arial"/>
                <w:b/>
                <w:bCs/>
                <w:sz w:val="20"/>
                <w:szCs w:val="20"/>
              </w:rPr>
            </w:pPr>
            <w:r w:rsidRPr="00684916">
              <w:rPr>
                <w:rFonts w:ascii="Arial" w:hAnsi="Arial" w:cs="Arial"/>
                <w:b/>
                <w:bCs/>
                <w:sz w:val="20"/>
                <w:szCs w:val="20"/>
              </w:rPr>
              <w:t>Razem</w:t>
            </w:r>
          </w:p>
        </w:tc>
        <w:tc>
          <w:tcPr>
            <w:tcW w:w="1559" w:type="dxa"/>
            <w:vAlign w:val="center"/>
          </w:tcPr>
          <w:p w14:paraId="4A1A063E" w14:textId="5DE867B6" w:rsidR="00170D6F" w:rsidRPr="00D34618" w:rsidRDefault="003A1FDD" w:rsidP="005D3124">
            <w:pPr>
              <w:ind w:left="40" w:firstLine="0"/>
              <w:jc w:val="center"/>
              <w:rPr>
                <w:rFonts w:ascii="Arial" w:hAnsi="Arial" w:cs="Arial"/>
                <w:b/>
                <w:bCs/>
                <w:sz w:val="20"/>
                <w:szCs w:val="20"/>
              </w:rPr>
            </w:pPr>
            <w:r w:rsidRPr="00D34618">
              <w:rPr>
                <w:rFonts w:ascii="Arial" w:hAnsi="Arial" w:cs="Arial"/>
                <w:b/>
                <w:bCs/>
                <w:sz w:val="20"/>
                <w:szCs w:val="20"/>
              </w:rPr>
              <w:t>0,</w:t>
            </w:r>
            <w:r w:rsidR="0057157E" w:rsidRPr="00D34618">
              <w:rPr>
                <w:rFonts w:ascii="Arial" w:hAnsi="Arial" w:cs="Arial"/>
                <w:b/>
                <w:bCs/>
                <w:sz w:val="20"/>
                <w:szCs w:val="20"/>
              </w:rPr>
              <w:t>2</w:t>
            </w:r>
            <w:r w:rsidR="001C257C">
              <w:rPr>
                <w:rFonts w:ascii="Arial" w:hAnsi="Arial" w:cs="Arial"/>
                <w:b/>
                <w:bCs/>
                <w:sz w:val="20"/>
                <w:szCs w:val="20"/>
              </w:rPr>
              <w:t>32</w:t>
            </w:r>
          </w:p>
        </w:tc>
        <w:tc>
          <w:tcPr>
            <w:tcW w:w="1941" w:type="dxa"/>
            <w:vAlign w:val="center"/>
          </w:tcPr>
          <w:p w14:paraId="636E5907" w14:textId="77777777" w:rsidR="00170D6F" w:rsidRPr="00D34618" w:rsidRDefault="00170D6F" w:rsidP="00170D6F">
            <w:pPr>
              <w:ind w:left="312" w:firstLine="0"/>
              <w:rPr>
                <w:rFonts w:ascii="Arial" w:hAnsi="Arial" w:cs="Arial"/>
                <w:b/>
                <w:bCs/>
                <w:sz w:val="20"/>
                <w:szCs w:val="20"/>
              </w:rPr>
            </w:pPr>
          </w:p>
        </w:tc>
        <w:tc>
          <w:tcPr>
            <w:tcW w:w="1490" w:type="dxa"/>
          </w:tcPr>
          <w:p w14:paraId="1B5A5FF3" w14:textId="4B435CE0" w:rsidR="00170D6F" w:rsidRPr="00D34618" w:rsidRDefault="00DF0850" w:rsidP="005D3124">
            <w:pPr>
              <w:ind w:left="88" w:firstLine="0"/>
              <w:jc w:val="center"/>
              <w:rPr>
                <w:rFonts w:ascii="Arial" w:hAnsi="Arial" w:cs="Arial"/>
                <w:b/>
                <w:bCs/>
                <w:sz w:val="20"/>
                <w:szCs w:val="20"/>
              </w:rPr>
            </w:pPr>
            <w:r w:rsidRPr="00D34618">
              <w:rPr>
                <w:rFonts w:ascii="Arial" w:hAnsi="Arial" w:cs="Arial"/>
                <w:b/>
                <w:bCs/>
                <w:sz w:val="20"/>
                <w:szCs w:val="20"/>
              </w:rPr>
              <w:t>0,</w:t>
            </w:r>
            <w:r w:rsidR="0057157E" w:rsidRPr="00D34618">
              <w:rPr>
                <w:rFonts w:ascii="Arial" w:hAnsi="Arial" w:cs="Arial"/>
                <w:b/>
                <w:bCs/>
                <w:sz w:val="20"/>
                <w:szCs w:val="20"/>
              </w:rPr>
              <w:t>2</w:t>
            </w:r>
            <w:r w:rsidR="001C257C">
              <w:rPr>
                <w:rFonts w:ascii="Arial" w:hAnsi="Arial" w:cs="Arial"/>
                <w:b/>
                <w:bCs/>
                <w:sz w:val="20"/>
                <w:szCs w:val="20"/>
              </w:rPr>
              <w:t>09</w:t>
            </w:r>
          </w:p>
        </w:tc>
      </w:tr>
    </w:tbl>
    <w:p w14:paraId="5BDC6176" w14:textId="77777777" w:rsidR="00170D6F" w:rsidRPr="00035DAB" w:rsidRDefault="00170D6F" w:rsidP="00170D6F">
      <w:pPr>
        <w:ind w:left="312" w:firstLine="0"/>
        <w:rPr>
          <w:rFonts w:ascii="Arial" w:hAnsi="Arial" w:cs="Arial"/>
          <w:color w:val="FF0000"/>
          <w:sz w:val="10"/>
          <w:szCs w:val="10"/>
        </w:rPr>
      </w:pPr>
    </w:p>
    <w:p w14:paraId="3093D78A" w14:textId="3AE2DDE1" w:rsidR="00646238" w:rsidRPr="00684916" w:rsidRDefault="00646238" w:rsidP="00646238">
      <w:pPr>
        <w:ind w:left="312" w:firstLine="0"/>
        <w:rPr>
          <w:rFonts w:ascii="Arial" w:hAnsi="Arial" w:cs="Arial"/>
        </w:rPr>
      </w:pPr>
      <w:r w:rsidRPr="00684916">
        <w:rPr>
          <w:rFonts w:ascii="Arial" w:hAnsi="Arial" w:cs="Arial"/>
        </w:rPr>
        <w:t>Spływ powierzchniowy (</w:t>
      </w:r>
      <w:r w:rsidR="00B555C8" w:rsidRPr="00684916">
        <w:rPr>
          <w:rFonts w:ascii="Arial" w:hAnsi="Arial" w:cs="Arial"/>
        </w:rPr>
        <w:t>dm3</w:t>
      </w:r>
      <w:r w:rsidRPr="00684916">
        <w:rPr>
          <w:rFonts w:ascii="Arial" w:hAnsi="Arial" w:cs="Arial"/>
        </w:rPr>
        <w:t>/s)</w:t>
      </w:r>
    </w:p>
    <w:p w14:paraId="684BBDC4" w14:textId="77777777" w:rsidR="00817F52" w:rsidRPr="00817F52" w:rsidRDefault="00817F52" w:rsidP="00817F52">
      <w:pPr>
        <w:ind w:left="284" w:firstLine="0"/>
        <w:jc w:val="left"/>
        <w:rPr>
          <w:rFonts w:ascii="Arial" w:hAnsi="Arial" w:cs="Arial"/>
          <w:sz w:val="10"/>
          <w:szCs w:val="10"/>
        </w:rPr>
      </w:pPr>
    </w:p>
    <w:p w14:paraId="32C0A3A6" w14:textId="39E38400" w:rsidR="00646238" w:rsidRPr="00817F52" w:rsidRDefault="00646238" w:rsidP="00817F52">
      <w:pPr>
        <w:ind w:left="1418" w:firstLine="0"/>
        <w:jc w:val="left"/>
        <w:rPr>
          <w:rFonts w:ascii="Arial" w:hAnsi="Arial" w:cs="Arial"/>
          <w:b/>
          <w:bCs/>
        </w:rPr>
      </w:pPr>
      <w:r w:rsidRPr="00817F52">
        <w:rPr>
          <w:rFonts w:ascii="Arial" w:hAnsi="Arial" w:cs="Arial"/>
          <w:b/>
          <w:bCs/>
        </w:rPr>
        <w:t xml:space="preserve">Q= q </w:t>
      </w:r>
      <w:r w:rsidR="007365C6" w:rsidRPr="00817F52">
        <w:rPr>
          <w:rFonts w:ascii="Arial" w:hAnsi="Arial" w:cs="Arial"/>
          <w:b/>
          <w:bCs/>
          <w:sz w:val="20"/>
          <w:szCs w:val="20"/>
        </w:rPr>
        <w:t>x</w:t>
      </w:r>
      <w:r w:rsidR="007365C6" w:rsidRPr="00817F52">
        <w:rPr>
          <w:rFonts w:ascii="Arial" w:hAnsi="Arial" w:cs="Arial"/>
          <w:b/>
          <w:bCs/>
        </w:rPr>
        <w:t xml:space="preserve"> </w:t>
      </w:r>
      <w:r w:rsidRPr="00817F52">
        <w:rPr>
          <w:rFonts w:ascii="Arial" w:hAnsi="Arial" w:cs="Arial"/>
          <w:b/>
          <w:bCs/>
        </w:rPr>
        <w:t xml:space="preserve">ψ </w:t>
      </w:r>
      <w:r w:rsidR="007365C6" w:rsidRPr="00817F52">
        <w:rPr>
          <w:rFonts w:ascii="Arial" w:hAnsi="Arial" w:cs="Arial"/>
          <w:b/>
          <w:bCs/>
          <w:sz w:val="20"/>
          <w:szCs w:val="20"/>
        </w:rPr>
        <w:t>x</w:t>
      </w:r>
      <w:r w:rsidR="007365C6" w:rsidRPr="00817F52">
        <w:rPr>
          <w:rFonts w:ascii="Arial" w:hAnsi="Arial" w:cs="Arial"/>
          <w:b/>
          <w:bCs/>
        </w:rPr>
        <w:t xml:space="preserve"> </w:t>
      </w:r>
      <w:r w:rsidRPr="00817F52">
        <w:rPr>
          <w:rFonts w:ascii="Arial" w:hAnsi="Arial" w:cs="Arial"/>
          <w:b/>
          <w:bCs/>
        </w:rPr>
        <w:t xml:space="preserve">F </w:t>
      </w:r>
      <w:r w:rsidR="007365C6" w:rsidRPr="00817F52">
        <w:rPr>
          <w:rFonts w:ascii="Arial" w:hAnsi="Arial" w:cs="Arial"/>
          <w:b/>
          <w:bCs/>
          <w:sz w:val="20"/>
          <w:szCs w:val="20"/>
        </w:rPr>
        <w:t>x</w:t>
      </w:r>
      <w:r w:rsidR="007365C6" w:rsidRPr="00817F52">
        <w:rPr>
          <w:rFonts w:ascii="Arial" w:hAnsi="Arial" w:cs="Arial"/>
          <w:b/>
          <w:bCs/>
        </w:rPr>
        <w:t xml:space="preserve"> </w:t>
      </w:r>
      <w:r w:rsidRPr="00817F52">
        <w:rPr>
          <w:rFonts w:ascii="Arial" w:hAnsi="Arial" w:cs="Arial"/>
          <w:b/>
          <w:bCs/>
        </w:rPr>
        <w:t>φ</w:t>
      </w:r>
    </w:p>
    <w:p w14:paraId="4AB6E3C1" w14:textId="77777777" w:rsidR="00C47D52" w:rsidRPr="00817F52" w:rsidRDefault="00C47D52" w:rsidP="00646238">
      <w:pPr>
        <w:ind w:left="312" w:firstLine="0"/>
        <w:rPr>
          <w:rFonts w:ascii="Arial" w:hAnsi="Arial" w:cs="Arial"/>
          <w:sz w:val="10"/>
          <w:szCs w:val="10"/>
        </w:rPr>
      </w:pPr>
    </w:p>
    <w:p w14:paraId="2352DAF8" w14:textId="64FFF716" w:rsidR="00646238" w:rsidRPr="00833AED" w:rsidRDefault="00646238" w:rsidP="00646238">
      <w:pPr>
        <w:ind w:left="312" w:firstLine="0"/>
        <w:rPr>
          <w:rFonts w:ascii="Arial" w:hAnsi="Arial" w:cs="Arial"/>
        </w:rPr>
      </w:pPr>
      <w:r w:rsidRPr="00833AED">
        <w:rPr>
          <w:rFonts w:ascii="Arial" w:hAnsi="Arial" w:cs="Arial"/>
        </w:rPr>
        <w:t>gdzie:</w:t>
      </w:r>
    </w:p>
    <w:p w14:paraId="3CA71065" w14:textId="77777777" w:rsidR="00646238" w:rsidRPr="00833AED" w:rsidRDefault="00646238" w:rsidP="00646238">
      <w:pPr>
        <w:ind w:left="312" w:firstLine="0"/>
        <w:rPr>
          <w:rFonts w:ascii="Arial" w:hAnsi="Arial" w:cs="Arial"/>
        </w:rPr>
      </w:pPr>
      <w:r w:rsidRPr="00833AED">
        <w:rPr>
          <w:rFonts w:ascii="Arial" w:hAnsi="Arial" w:cs="Arial"/>
        </w:rPr>
        <w:t>q- natężenie deszczu miarodajnego</w:t>
      </w:r>
    </w:p>
    <w:p w14:paraId="702CC449" w14:textId="205687DD" w:rsidR="00646238" w:rsidRPr="00833AED" w:rsidRDefault="00646238" w:rsidP="00646238">
      <w:pPr>
        <w:ind w:left="312" w:firstLine="0"/>
        <w:rPr>
          <w:rFonts w:ascii="Arial" w:hAnsi="Arial" w:cs="Arial"/>
        </w:rPr>
      </w:pPr>
      <w:r w:rsidRPr="00833AED">
        <w:rPr>
          <w:rFonts w:ascii="Arial" w:hAnsi="Arial" w:cs="Arial"/>
        </w:rPr>
        <w:t>F - powierzchnia zlewni [m</w:t>
      </w:r>
      <w:r w:rsidRPr="00833AED">
        <w:rPr>
          <w:rFonts w:ascii="Arial" w:hAnsi="Arial" w:cs="Arial"/>
          <w:vertAlign w:val="superscript"/>
        </w:rPr>
        <w:t>2</w:t>
      </w:r>
      <w:r w:rsidRPr="00833AED">
        <w:rPr>
          <w:rFonts w:ascii="Arial" w:hAnsi="Arial" w:cs="Arial"/>
        </w:rPr>
        <w:t>]</w:t>
      </w:r>
      <w:r w:rsidR="00EE6AD0" w:rsidRPr="00833AED">
        <w:rPr>
          <w:rFonts w:ascii="Arial" w:hAnsi="Arial" w:cs="Arial"/>
        </w:rPr>
        <w:t xml:space="preserve"> = </w:t>
      </w:r>
      <w:r w:rsidR="00E87753" w:rsidRPr="00D34618">
        <w:rPr>
          <w:rFonts w:ascii="Arial" w:hAnsi="Arial" w:cs="Arial"/>
          <w:b/>
          <w:bCs/>
        </w:rPr>
        <w:t>2</w:t>
      </w:r>
      <w:r w:rsidR="000C5034">
        <w:rPr>
          <w:rFonts w:ascii="Arial" w:hAnsi="Arial" w:cs="Arial"/>
          <w:b/>
          <w:bCs/>
        </w:rPr>
        <w:t> </w:t>
      </w:r>
      <w:r w:rsidR="00554AE8">
        <w:rPr>
          <w:rFonts w:ascii="Arial" w:hAnsi="Arial" w:cs="Arial"/>
          <w:b/>
          <w:bCs/>
        </w:rPr>
        <w:t>316</w:t>
      </w:r>
      <w:r w:rsidR="000C5034">
        <w:rPr>
          <w:rFonts w:ascii="Arial" w:hAnsi="Arial" w:cs="Arial"/>
          <w:b/>
          <w:bCs/>
        </w:rPr>
        <w:t>,5</w:t>
      </w:r>
      <w:r w:rsidR="00E87753" w:rsidRPr="00D34618">
        <w:rPr>
          <w:rFonts w:ascii="Arial" w:hAnsi="Arial" w:cs="Arial"/>
          <w:b/>
          <w:bCs/>
        </w:rPr>
        <w:t xml:space="preserve"> </w:t>
      </w:r>
      <w:r w:rsidR="00EE6AD0" w:rsidRPr="00D34618">
        <w:rPr>
          <w:rFonts w:ascii="Arial" w:hAnsi="Arial" w:cs="Arial"/>
          <w:b/>
          <w:bCs/>
        </w:rPr>
        <w:t>m2</w:t>
      </w:r>
      <w:r w:rsidR="00EE6AD0" w:rsidRPr="00833AED">
        <w:rPr>
          <w:rFonts w:ascii="Arial" w:hAnsi="Arial" w:cs="Arial"/>
        </w:rPr>
        <w:t xml:space="preserve"> = </w:t>
      </w:r>
      <w:r w:rsidR="00E87753" w:rsidRPr="00833AED">
        <w:rPr>
          <w:rFonts w:ascii="Arial" w:hAnsi="Arial" w:cs="Arial"/>
          <w:b/>
          <w:bCs/>
        </w:rPr>
        <w:t>0,2</w:t>
      </w:r>
      <w:r w:rsidR="00554AE8">
        <w:rPr>
          <w:rFonts w:ascii="Arial" w:hAnsi="Arial" w:cs="Arial"/>
          <w:b/>
          <w:bCs/>
        </w:rPr>
        <w:t>32</w:t>
      </w:r>
      <w:r w:rsidR="000C5034">
        <w:rPr>
          <w:rFonts w:ascii="Arial" w:hAnsi="Arial" w:cs="Arial"/>
          <w:b/>
          <w:bCs/>
        </w:rPr>
        <w:t xml:space="preserve"> </w:t>
      </w:r>
      <w:r w:rsidR="00EE6AD0" w:rsidRPr="00833AED">
        <w:rPr>
          <w:rFonts w:ascii="Arial" w:hAnsi="Arial" w:cs="Arial"/>
          <w:b/>
          <w:bCs/>
        </w:rPr>
        <w:t>ha</w:t>
      </w:r>
    </w:p>
    <w:p w14:paraId="00731D4F" w14:textId="1B8DD72D" w:rsidR="00646238" w:rsidRPr="00833AED" w:rsidRDefault="00646238" w:rsidP="00646238">
      <w:pPr>
        <w:ind w:left="312" w:firstLine="0"/>
        <w:rPr>
          <w:rFonts w:ascii="Arial" w:hAnsi="Arial" w:cs="Arial"/>
        </w:rPr>
      </w:pPr>
      <w:r w:rsidRPr="00833AED">
        <w:rPr>
          <w:rFonts w:ascii="Arial" w:hAnsi="Arial" w:cs="Arial"/>
        </w:rPr>
        <w:t>ψ - współczynnik spływu powierzchniowego</w:t>
      </w:r>
      <w:r w:rsidR="003A1FDD" w:rsidRPr="00833AED">
        <w:rPr>
          <w:rFonts w:ascii="Arial" w:hAnsi="Arial" w:cs="Arial"/>
        </w:rPr>
        <w:t xml:space="preserve">; przyjęto ψ= </w:t>
      </w:r>
      <m:oMath>
        <m:r>
          <w:rPr>
            <w:rFonts w:ascii="Cambria Math" w:hAnsi="Cambria Math" w:cs="Arial"/>
          </w:rPr>
          <m:t>0,9</m:t>
        </m:r>
      </m:oMath>
    </w:p>
    <w:p w14:paraId="7715829A" w14:textId="027F9943" w:rsidR="009F5C9D" w:rsidRPr="00833AED" w:rsidRDefault="00646238" w:rsidP="009F5C9D">
      <w:pPr>
        <w:ind w:left="312" w:firstLine="0"/>
        <w:rPr>
          <w:rFonts w:ascii="Arial" w:hAnsi="Arial" w:cs="Arial"/>
        </w:rPr>
      </w:pPr>
      <w:proofErr w:type="gramStart"/>
      <w:r w:rsidRPr="00833AED">
        <w:rPr>
          <w:rFonts w:ascii="Arial" w:hAnsi="Arial" w:cs="Arial"/>
        </w:rPr>
        <w:t>φ  -</w:t>
      </w:r>
      <w:proofErr w:type="gramEnd"/>
      <w:r w:rsidRPr="00833AED">
        <w:rPr>
          <w:rFonts w:ascii="Arial" w:hAnsi="Arial" w:cs="Arial"/>
        </w:rPr>
        <w:t xml:space="preserve"> współczynnik opóźnienia spływu</w:t>
      </w:r>
      <w:r w:rsidR="003A1FDD" w:rsidRPr="00833AED">
        <w:rPr>
          <w:rFonts w:ascii="Arial" w:hAnsi="Arial" w:cs="Arial"/>
        </w:rPr>
        <w:t xml:space="preserve">, przyjęto: </w:t>
      </w:r>
      <w:r w:rsidR="009F5C9D" w:rsidRPr="00833AED">
        <w:rPr>
          <w:rFonts w:ascii="Arial" w:hAnsi="Arial" w:cs="Arial"/>
        </w:rPr>
        <w:t>φ =0,86</w:t>
      </w:r>
    </w:p>
    <w:p w14:paraId="2E3439E2" w14:textId="4B385782" w:rsidR="00D50039" w:rsidRPr="00833AED" w:rsidRDefault="000B7908" w:rsidP="00D50039">
      <w:pPr>
        <w:ind w:left="312" w:firstLine="0"/>
        <w:rPr>
          <w:rFonts w:ascii="Arial" w:hAnsi="Arial" w:cs="Arial"/>
        </w:rPr>
      </w:pPr>
      <w:proofErr w:type="spellStart"/>
      <w:proofErr w:type="gramStart"/>
      <w:r w:rsidRPr="00833AED">
        <w:rPr>
          <w:rFonts w:ascii="Arial" w:hAnsi="Arial" w:cs="Arial"/>
        </w:rPr>
        <w:lastRenderedPageBreak/>
        <w:t>q</w:t>
      </w:r>
      <w:r w:rsidR="000A79D0" w:rsidRPr="00833AED">
        <w:rPr>
          <w:rFonts w:ascii="Arial" w:hAnsi="Arial" w:cs="Arial"/>
          <w:vertAlign w:val="subscript"/>
        </w:rPr>
        <w:t>max</w:t>
      </w:r>
      <w:proofErr w:type="spellEnd"/>
      <w:r w:rsidRPr="00833AED">
        <w:rPr>
          <w:rFonts w:ascii="Arial" w:hAnsi="Arial" w:cs="Arial"/>
          <w:vertAlign w:val="subscript"/>
        </w:rPr>
        <w:t xml:space="preserve"> </w:t>
      </w:r>
      <w:r w:rsidRPr="00833AED">
        <w:rPr>
          <w:rFonts w:ascii="Arial" w:hAnsi="Arial" w:cs="Arial"/>
        </w:rPr>
        <w:t xml:space="preserve"> =</w:t>
      </w:r>
      <w:proofErr w:type="gramEnd"/>
      <w:r w:rsidRPr="00833AED">
        <w:rPr>
          <w:rFonts w:ascii="Arial" w:hAnsi="Arial" w:cs="Arial"/>
        </w:rPr>
        <w:t xml:space="preserve"> </w:t>
      </w:r>
      <w:r w:rsidR="000A79D0" w:rsidRPr="00833AED">
        <w:rPr>
          <w:rFonts w:ascii="Arial" w:hAnsi="Arial" w:cs="Arial"/>
        </w:rPr>
        <w:t>300</w:t>
      </w:r>
      <w:r w:rsidR="00D50039" w:rsidRPr="00833AED">
        <w:rPr>
          <w:rFonts w:ascii="Arial" w:hAnsi="Arial" w:cs="Arial"/>
        </w:rPr>
        <w:t xml:space="preserve"> </w:t>
      </w:r>
      <w:r w:rsidR="00B555C8" w:rsidRPr="00833AED">
        <w:rPr>
          <w:rFonts w:ascii="Arial" w:hAnsi="Arial" w:cs="Arial"/>
        </w:rPr>
        <w:t>dm3</w:t>
      </w:r>
      <w:r w:rsidR="00D50039" w:rsidRPr="00833AED">
        <w:rPr>
          <w:rFonts w:ascii="Arial" w:hAnsi="Arial" w:cs="Arial"/>
        </w:rPr>
        <w:t>/s</w:t>
      </w:r>
      <w:r w:rsidR="000A79D0" w:rsidRPr="00833AED">
        <w:rPr>
          <w:rFonts w:ascii="Arial" w:hAnsi="Arial" w:cs="Arial"/>
        </w:rPr>
        <w:t>/ha</w:t>
      </w:r>
    </w:p>
    <w:p w14:paraId="4BDFB6F1" w14:textId="77777777" w:rsidR="00B228F5" w:rsidRPr="00817F52" w:rsidRDefault="00B228F5" w:rsidP="00D50039">
      <w:pPr>
        <w:ind w:left="312" w:firstLine="0"/>
        <w:rPr>
          <w:rFonts w:ascii="Arial" w:hAnsi="Arial" w:cs="Arial"/>
          <w:sz w:val="10"/>
          <w:szCs w:val="10"/>
        </w:rPr>
      </w:pPr>
    </w:p>
    <w:p w14:paraId="607A263F" w14:textId="5CE2E4A5" w:rsidR="00D50039" w:rsidRPr="00833AED" w:rsidRDefault="000B7908" w:rsidP="00D50039">
      <w:pPr>
        <w:ind w:left="312" w:firstLine="0"/>
        <w:rPr>
          <w:rFonts w:ascii="Arial" w:hAnsi="Arial" w:cs="Arial"/>
        </w:rPr>
      </w:pPr>
      <w:proofErr w:type="spellStart"/>
      <w:r w:rsidRPr="00833AED">
        <w:rPr>
          <w:rFonts w:ascii="Arial" w:hAnsi="Arial" w:cs="Arial"/>
        </w:rPr>
        <w:t>Q</w:t>
      </w:r>
      <w:r w:rsidRPr="00833AED">
        <w:rPr>
          <w:rFonts w:ascii="Arial" w:hAnsi="Arial" w:cs="Arial"/>
          <w:vertAlign w:val="subscript"/>
        </w:rPr>
        <w:t>max</w:t>
      </w:r>
      <w:proofErr w:type="spellEnd"/>
      <w:r w:rsidR="007365C6" w:rsidRPr="00833AED">
        <w:rPr>
          <w:rFonts w:ascii="Arial" w:hAnsi="Arial" w:cs="Arial"/>
        </w:rPr>
        <w:t xml:space="preserve"> </w:t>
      </w:r>
      <w:r w:rsidR="00D50039" w:rsidRPr="00833AED">
        <w:rPr>
          <w:rFonts w:ascii="Arial" w:hAnsi="Arial" w:cs="Arial"/>
        </w:rPr>
        <w:t xml:space="preserve">= </w:t>
      </w:r>
      <w:proofErr w:type="spellStart"/>
      <w:proofErr w:type="gramStart"/>
      <w:r w:rsidR="00D50039" w:rsidRPr="00833AED">
        <w:rPr>
          <w:rFonts w:ascii="Arial" w:hAnsi="Arial" w:cs="Arial"/>
        </w:rPr>
        <w:t>q</w:t>
      </w:r>
      <w:r w:rsidR="00D50039" w:rsidRPr="00833AED">
        <w:rPr>
          <w:rFonts w:ascii="Arial" w:hAnsi="Arial" w:cs="Arial"/>
          <w:vertAlign w:val="subscript"/>
        </w:rPr>
        <w:t>max</w:t>
      </w:r>
      <w:proofErr w:type="spellEnd"/>
      <w:r w:rsidR="007365C6" w:rsidRPr="00833AED">
        <w:rPr>
          <w:rFonts w:ascii="Arial" w:hAnsi="Arial" w:cs="Arial"/>
          <w:vertAlign w:val="subscript"/>
        </w:rPr>
        <w:t xml:space="preserve"> </w:t>
      </w:r>
      <w:r w:rsidR="00D50039" w:rsidRPr="00833AED">
        <w:rPr>
          <w:rFonts w:ascii="Arial" w:hAnsi="Arial" w:cs="Arial"/>
        </w:rPr>
        <w:t xml:space="preserve"> </w:t>
      </w:r>
      <w:r w:rsidR="007365C6" w:rsidRPr="00833AED">
        <w:rPr>
          <w:rFonts w:ascii="Arial" w:hAnsi="Arial" w:cs="Arial"/>
          <w:sz w:val="18"/>
          <w:szCs w:val="18"/>
        </w:rPr>
        <w:t>x</w:t>
      </w:r>
      <w:proofErr w:type="gramEnd"/>
      <w:r w:rsidR="007365C6" w:rsidRPr="00833AED">
        <w:rPr>
          <w:rFonts w:ascii="Arial" w:hAnsi="Arial" w:cs="Arial"/>
          <w:sz w:val="18"/>
          <w:szCs w:val="18"/>
        </w:rPr>
        <w:t xml:space="preserve"> </w:t>
      </w:r>
      <w:r w:rsidR="00D50039" w:rsidRPr="00833AED">
        <w:rPr>
          <w:rFonts w:ascii="Arial" w:hAnsi="Arial" w:cs="Arial"/>
        </w:rPr>
        <w:t xml:space="preserve">ψ </w:t>
      </w:r>
      <w:r w:rsidR="007365C6" w:rsidRPr="00833AED">
        <w:rPr>
          <w:rFonts w:ascii="Arial" w:hAnsi="Arial" w:cs="Arial"/>
          <w:sz w:val="18"/>
          <w:szCs w:val="18"/>
        </w:rPr>
        <w:t>x</w:t>
      </w:r>
      <w:r w:rsidR="007365C6" w:rsidRPr="00833AED">
        <w:rPr>
          <w:rFonts w:ascii="Arial" w:hAnsi="Arial" w:cs="Arial"/>
        </w:rPr>
        <w:t xml:space="preserve"> </w:t>
      </w:r>
      <w:r w:rsidR="00D50039" w:rsidRPr="00833AED">
        <w:rPr>
          <w:rFonts w:ascii="Arial" w:hAnsi="Arial" w:cs="Arial"/>
        </w:rPr>
        <w:t>F</w:t>
      </w:r>
      <w:r w:rsidR="007365C6" w:rsidRPr="00833AED">
        <w:rPr>
          <w:rFonts w:ascii="Arial" w:hAnsi="Arial" w:cs="Arial"/>
        </w:rPr>
        <w:t xml:space="preserve"> </w:t>
      </w:r>
      <w:r w:rsidR="007365C6" w:rsidRPr="00833AED">
        <w:rPr>
          <w:rFonts w:ascii="Arial" w:hAnsi="Arial" w:cs="Arial"/>
          <w:sz w:val="20"/>
          <w:szCs w:val="20"/>
        </w:rPr>
        <w:t>x</w:t>
      </w:r>
      <w:r w:rsidR="007365C6" w:rsidRPr="00833AED">
        <w:rPr>
          <w:rFonts w:ascii="Arial" w:hAnsi="Arial" w:cs="Arial"/>
        </w:rPr>
        <w:t xml:space="preserve"> </w:t>
      </w:r>
      <w:r w:rsidR="00D50039" w:rsidRPr="00833AED">
        <w:rPr>
          <w:rFonts w:ascii="Arial" w:hAnsi="Arial" w:cs="Arial"/>
        </w:rPr>
        <w:t>φ =</w:t>
      </w:r>
      <w:r w:rsidR="000A79D0" w:rsidRPr="00833AED">
        <w:rPr>
          <w:rFonts w:ascii="Arial" w:hAnsi="Arial" w:cs="Arial"/>
        </w:rPr>
        <w:t>300</w:t>
      </w:r>
      <w:r w:rsidR="00B97F0C" w:rsidRPr="00833AED">
        <w:rPr>
          <w:rFonts w:ascii="Arial" w:hAnsi="Arial" w:cs="Arial"/>
        </w:rPr>
        <w:t>,0</w:t>
      </w:r>
      <w:r w:rsidR="007365C6" w:rsidRPr="00833AED">
        <w:rPr>
          <w:rFonts w:ascii="Arial" w:hAnsi="Arial" w:cs="Arial"/>
        </w:rPr>
        <w:t xml:space="preserve"> x</w:t>
      </w:r>
      <w:r w:rsidR="00DF0850" w:rsidRPr="00833AED">
        <w:rPr>
          <w:rFonts w:ascii="Arial" w:hAnsi="Arial" w:cs="Arial"/>
        </w:rPr>
        <w:t xml:space="preserve"> 0,</w:t>
      </w:r>
      <w:r w:rsidR="003A1FDD" w:rsidRPr="00833AED">
        <w:rPr>
          <w:rFonts w:ascii="Arial" w:hAnsi="Arial" w:cs="Arial"/>
        </w:rPr>
        <w:t>90</w:t>
      </w:r>
      <w:r w:rsidR="007365C6" w:rsidRPr="00833AED">
        <w:rPr>
          <w:rFonts w:ascii="Arial" w:hAnsi="Arial" w:cs="Arial"/>
        </w:rPr>
        <w:t xml:space="preserve"> x </w:t>
      </w:r>
      <w:r w:rsidR="00E87753" w:rsidRPr="00833AED">
        <w:rPr>
          <w:rFonts w:ascii="Arial" w:hAnsi="Arial" w:cs="Arial"/>
        </w:rPr>
        <w:t>0,2</w:t>
      </w:r>
      <w:r w:rsidR="00554AE8">
        <w:rPr>
          <w:rFonts w:ascii="Arial" w:hAnsi="Arial" w:cs="Arial"/>
        </w:rPr>
        <w:t>32</w:t>
      </w:r>
      <w:r w:rsidR="007365C6" w:rsidRPr="00833AED">
        <w:rPr>
          <w:rFonts w:ascii="Arial" w:hAnsi="Arial" w:cs="Arial"/>
        </w:rPr>
        <w:t xml:space="preserve"> x </w:t>
      </w:r>
      <w:r w:rsidR="00D50039" w:rsidRPr="00833AED">
        <w:rPr>
          <w:rFonts w:ascii="Arial" w:hAnsi="Arial" w:cs="Arial"/>
        </w:rPr>
        <w:t>0,</w:t>
      </w:r>
      <w:r w:rsidR="00193204" w:rsidRPr="00833AED">
        <w:rPr>
          <w:rFonts w:ascii="Arial" w:hAnsi="Arial" w:cs="Arial"/>
        </w:rPr>
        <w:t>86</w:t>
      </w:r>
      <w:r w:rsidRPr="00833AED">
        <w:rPr>
          <w:rFonts w:ascii="Arial" w:hAnsi="Arial" w:cs="Arial"/>
        </w:rPr>
        <w:t xml:space="preserve"> </w:t>
      </w:r>
      <w:r w:rsidR="00D50039" w:rsidRPr="00833AED">
        <w:rPr>
          <w:rFonts w:ascii="Arial" w:hAnsi="Arial" w:cs="Arial"/>
        </w:rPr>
        <w:t xml:space="preserve">= </w:t>
      </w:r>
      <w:r w:rsidR="000C5034">
        <w:rPr>
          <w:rFonts w:ascii="Arial" w:hAnsi="Arial" w:cs="Arial"/>
          <w:b/>
          <w:bCs/>
        </w:rPr>
        <w:t>5</w:t>
      </w:r>
      <w:r w:rsidR="00554AE8">
        <w:rPr>
          <w:rFonts w:ascii="Arial" w:hAnsi="Arial" w:cs="Arial"/>
          <w:b/>
          <w:bCs/>
        </w:rPr>
        <w:t>3</w:t>
      </w:r>
      <w:r w:rsidR="000C5034">
        <w:rPr>
          <w:rFonts w:ascii="Arial" w:hAnsi="Arial" w:cs="Arial"/>
          <w:b/>
          <w:bCs/>
        </w:rPr>
        <w:t>,</w:t>
      </w:r>
      <w:r w:rsidR="00554AE8">
        <w:rPr>
          <w:rFonts w:ascii="Arial" w:hAnsi="Arial" w:cs="Arial"/>
          <w:b/>
          <w:bCs/>
        </w:rPr>
        <w:t>87</w:t>
      </w:r>
      <w:r w:rsidR="00E87753" w:rsidRPr="00833AED">
        <w:rPr>
          <w:rFonts w:ascii="Arial" w:hAnsi="Arial" w:cs="Arial"/>
        </w:rPr>
        <w:t xml:space="preserve"> </w:t>
      </w:r>
      <w:r w:rsidR="00B555C8" w:rsidRPr="00833AED">
        <w:rPr>
          <w:rFonts w:ascii="Arial" w:hAnsi="Arial" w:cs="Arial"/>
          <w:b/>
          <w:bCs/>
        </w:rPr>
        <w:t>dm3</w:t>
      </w:r>
      <w:r w:rsidR="00D50039" w:rsidRPr="00833AED">
        <w:rPr>
          <w:rFonts w:ascii="Arial" w:hAnsi="Arial" w:cs="Arial"/>
          <w:b/>
          <w:bCs/>
        </w:rPr>
        <w:t>/s</w:t>
      </w:r>
    </w:p>
    <w:p w14:paraId="491A31E7" w14:textId="77777777" w:rsidR="00894618" w:rsidRPr="00817F52" w:rsidRDefault="00894618" w:rsidP="00894618">
      <w:pPr>
        <w:ind w:left="312" w:firstLine="0"/>
        <w:rPr>
          <w:rFonts w:ascii="Arial" w:hAnsi="Arial" w:cs="Arial"/>
          <w:b/>
          <w:i/>
          <w:sz w:val="10"/>
          <w:szCs w:val="10"/>
        </w:rPr>
      </w:pPr>
    </w:p>
    <w:p w14:paraId="7A74EFFF" w14:textId="77777777" w:rsidR="00FB5331" w:rsidRDefault="00FB5331" w:rsidP="00894618">
      <w:pPr>
        <w:ind w:left="312" w:firstLine="0"/>
        <w:rPr>
          <w:rFonts w:ascii="Arial" w:hAnsi="Arial" w:cs="Arial"/>
        </w:rPr>
      </w:pPr>
    </w:p>
    <w:p w14:paraId="0CF93DCB" w14:textId="44909A1C" w:rsidR="00894618" w:rsidRPr="00684916" w:rsidRDefault="00894618" w:rsidP="00894618">
      <w:pPr>
        <w:ind w:left="312" w:firstLine="0"/>
        <w:rPr>
          <w:rFonts w:ascii="Arial" w:hAnsi="Arial" w:cs="Arial"/>
        </w:rPr>
      </w:pPr>
      <w:r w:rsidRPr="00684916">
        <w:rPr>
          <w:rFonts w:ascii="Arial" w:hAnsi="Arial" w:cs="Arial"/>
        </w:rPr>
        <w:t>Ilości opadów obliczono z zależności:</w:t>
      </w:r>
    </w:p>
    <w:p w14:paraId="50C4442D" w14:textId="5443E5E1" w:rsidR="00894618" w:rsidRPr="00817F52" w:rsidRDefault="00894618" w:rsidP="00894618">
      <w:pPr>
        <w:ind w:left="312" w:firstLine="0"/>
        <w:rPr>
          <w:rFonts w:ascii="Arial" w:hAnsi="Arial" w:cs="Arial"/>
          <w:b/>
          <w:bCs/>
        </w:rPr>
      </w:pPr>
      <w:r w:rsidRPr="00817F52">
        <w:rPr>
          <w:rFonts w:ascii="Arial" w:hAnsi="Arial" w:cs="Arial"/>
          <w:b/>
          <w:bCs/>
        </w:rPr>
        <w:tab/>
      </w:r>
      <w:r w:rsidRPr="00817F52">
        <w:rPr>
          <w:rFonts w:ascii="Arial" w:hAnsi="Arial" w:cs="Arial"/>
          <w:b/>
          <w:bCs/>
        </w:rPr>
        <w:tab/>
        <w:t>V= ψ</w:t>
      </w:r>
      <w:r w:rsidR="007365C6" w:rsidRPr="00817F52">
        <w:rPr>
          <w:rFonts w:ascii="Arial" w:hAnsi="Arial" w:cs="Arial"/>
          <w:b/>
          <w:bCs/>
        </w:rPr>
        <w:t xml:space="preserve"> </w:t>
      </w:r>
      <w:r w:rsidR="007365C6" w:rsidRPr="00817F52">
        <w:rPr>
          <w:rFonts w:ascii="Arial" w:hAnsi="Arial" w:cs="Arial"/>
          <w:b/>
          <w:bCs/>
          <w:sz w:val="18"/>
          <w:szCs w:val="18"/>
        </w:rPr>
        <w:t xml:space="preserve">x </w:t>
      </w:r>
      <w:r w:rsidRPr="00817F52">
        <w:rPr>
          <w:rFonts w:ascii="Arial" w:hAnsi="Arial" w:cs="Arial"/>
          <w:b/>
          <w:bCs/>
        </w:rPr>
        <w:t>H</w:t>
      </w:r>
      <w:r w:rsidR="007365C6" w:rsidRPr="00817F52">
        <w:rPr>
          <w:rFonts w:ascii="Arial" w:hAnsi="Arial" w:cs="Arial"/>
          <w:b/>
          <w:bCs/>
        </w:rPr>
        <w:t xml:space="preserve"> </w:t>
      </w:r>
      <w:r w:rsidR="007365C6" w:rsidRPr="00817F52">
        <w:rPr>
          <w:rFonts w:ascii="Arial" w:hAnsi="Arial" w:cs="Arial"/>
          <w:b/>
          <w:bCs/>
          <w:sz w:val="18"/>
          <w:szCs w:val="18"/>
        </w:rPr>
        <w:t>x</w:t>
      </w:r>
      <w:r w:rsidR="007365C6" w:rsidRPr="00817F52">
        <w:rPr>
          <w:rFonts w:ascii="Arial" w:hAnsi="Arial" w:cs="Arial"/>
          <w:b/>
          <w:bCs/>
        </w:rPr>
        <w:t xml:space="preserve"> </w:t>
      </w:r>
      <w:r w:rsidRPr="00817F52">
        <w:rPr>
          <w:rFonts w:ascii="Arial" w:hAnsi="Arial" w:cs="Arial"/>
          <w:b/>
          <w:bCs/>
        </w:rPr>
        <w:t>F, [m3</w:t>
      </w:r>
      <w:r w:rsidR="00E43E7C" w:rsidRPr="00817F52">
        <w:rPr>
          <w:rFonts w:ascii="Arial" w:hAnsi="Arial" w:cs="Arial"/>
          <w:b/>
          <w:bCs/>
        </w:rPr>
        <w:t xml:space="preserve"> /rok</w:t>
      </w:r>
      <w:r w:rsidRPr="00817F52">
        <w:rPr>
          <w:rFonts w:ascii="Arial" w:hAnsi="Arial" w:cs="Arial"/>
          <w:b/>
          <w:bCs/>
        </w:rPr>
        <w:t>]</w:t>
      </w:r>
    </w:p>
    <w:p w14:paraId="14784B5E" w14:textId="57752F80" w:rsidR="00894618" w:rsidRPr="00684916" w:rsidRDefault="00894618" w:rsidP="00894618">
      <w:pPr>
        <w:ind w:left="312" w:firstLine="0"/>
        <w:rPr>
          <w:rFonts w:ascii="Arial" w:hAnsi="Arial" w:cs="Arial"/>
        </w:rPr>
      </w:pPr>
      <w:r w:rsidRPr="00684916">
        <w:rPr>
          <w:rFonts w:ascii="Arial" w:hAnsi="Arial" w:cs="Arial"/>
        </w:rPr>
        <w:t>gdzie:</w:t>
      </w:r>
    </w:p>
    <w:p w14:paraId="65F00088" w14:textId="77777777" w:rsidR="00894618" w:rsidRPr="00684916" w:rsidRDefault="00894618" w:rsidP="00894618">
      <w:pPr>
        <w:ind w:left="312" w:firstLine="0"/>
        <w:rPr>
          <w:rFonts w:ascii="Arial" w:hAnsi="Arial" w:cs="Arial"/>
        </w:rPr>
      </w:pPr>
      <w:r w:rsidRPr="00684916">
        <w:rPr>
          <w:rFonts w:ascii="Arial" w:hAnsi="Arial" w:cs="Arial"/>
        </w:rPr>
        <w:t>F - powierzchnia zlewni [m</w:t>
      </w:r>
      <w:r w:rsidRPr="00684916">
        <w:rPr>
          <w:rFonts w:ascii="Arial" w:hAnsi="Arial" w:cs="Arial"/>
          <w:vertAlign w:val="superscript"/>
        </w:rPr>
        <w:t>2</w:t>
      </w:r>
      <w:r w:rsidRPr="00684916">
        <w:rPr>
          <w:rFonts w:ascii="Arial" w:hAnsi="Arial" w:cs="Arial"/>
        </w:rPr>
        <w:t>]</w:t>
      </w:r>
    </w:p>
    <w:p w14:paraId="435141C4" w14:textId="77777777" w:rsidR="00894618" w:rsidRPr="00684916" w:rsidRDefault="00894618" w:rsidP="00894618">
      <w:pPr>
        <w:ind w:left="312" w:firstLine="0"/>
        <w:rPr>
          <w:rFonts w:ascii="Arial" w:hAnsi="Arial" w:cs="Arial"/>
        </w:rPr>
      </w:pPr>
      <w:r w:rsidRPr="00684916">
        <w:rPr>
          <w:rFonts w:ascii="Arial" w:hAnsi="Arial" w:cs="Arial"/>
        </w:rPr>
        <w:t>ψ - współczynnik spływu powierzchniowego</w:t>
      </w:r>
    </w:p>
    <w:p w14:paraId="1F54C64F" w14:textId="77777777" w:rsidR="00894618" w:rsidRPr="00684916" w:rsidRDefault="00894618" w:rsidP="00894618">
      <w:pPr>
        <w:ind w:left="312" w:firstLine="0"/>
        <w:rPr>
          <w:rFonts w:ascii="Arial" w:hAnsi="Arial" w:cs="Arial"/>
        </w:rPr>
      </w:pPr>
      <w:proofErr w:type="spellStart"/>
      <w:r w:rsidRPr="00684916">
        <w:rPr>
          <w:rFonts w:ascii="Arial" w:hAnsi="Arial" w:cs="Arial"/>
        </w:rPr>
        <w:t>Hśr</w:t>
      </w:r>
      <w:proofErr w:type="spellEnd"/>
      <w:r w:rsidRPr="00684916">
        <w:rPr>
          <w:rFonts w:ascii="Arial" w:hAnsi="Arial" w:cs="Arial"/>
        </w:rPr>
        <w:t>. – średni roczny opad = 670mm</w:t>
      </w:r>
    </w:p>
    <w:p w14:paraId="124890D4" w14:textId="77777777" w:rsidR="00894618" w:rsidRPr="00817F52" w:rsidRDefault="00894618" w:rsidP="00894618">
      <w:pPr>
        <w:ind w:left="312" w:firstLine="0"/>
        <w:rPr>
          <w:rFonts w:ascii="Arial" w:hAnsi="Arial" w:cs="Arial"/>
          <w:color w:val="FF0000"/>
          <w:sz w:val="10"/>
          <w:szCs w:val="10"/>
        </w:rPr>
      </w:pPr>
    </w:p>
    <w:p w14:paraId="04E8DD7A" w14:textId="21D36864" w:rsidR="00B97F0C" w:rsidRPr="00DB0307" w:rsidRDefault="00894618" w:rsidP="00894618">
      <w:pPr>
        <w:ind w:left="312" w:firstLine="0"/>
        <w:rPr>
          <w:rFonts w:ascii="Arial" w:hAnsi="Arial" w:cs="Arial"/>
        </w:rPr>
      </w:pPr>
      <w:r w:rsidRPr="00DB0307">
        <w:rPr>
          <w:rFonts w:ascii="Arial" w:hAnsi="Arial" w:cs="Arial"/>
        </w:rPr>
        <w:t>Średnioroczna ilość wód opadowych i roztopowych</w:t>
      </w:r>
    </w:p>
    <w:p w14:paraId="7485373B" w14:textId="31875337" w:rsidR="00894618" w:rsidRPr="00833AED" w:rsidRDefault="00894618" w:rsidP="00894618">
      <w:pPr>
        <w:ind w:left="312" w:firstLine="0"/>
        <w:rPr>
          <w:rFonts w:ascii="Arial" w:hAnsi="Arial" w:cs="Arial"/>
          <w:b/>
        </w:rPr>
      </w:pPr>
      <w:proofErr w:type="spellStart"/>
      <w:r w:rsidRPr="00833AED">
        <w:rPr>
          <w:rFonts w:ascii="Arial" w:hAnsi="Arial" w:cs="Arial"/>
          <w:b/>
        </w:rPr>
        <w:t>V</w:t>
      </w:r>
      <w:r w:rsidR="00275013" w:rsidRPr="00833AED">
        <w:rPr>
          <w:rFonts w:ascii="Arial" w:hAnsi="Arial" w:cs="Arial"/>
          <w:b/>
          <w:vertAlign w:val="subscript"/>
        </w:rPr>
        <w:t>śr</w:t>
      </w:r>
      <w:proofErr w:type="spellEnd"/>
      <w:r w:rsidR="00275013" w:rsidRPr="00833AED">
        <w:rPr>
          <w:rFonts w:ascii="Arial" w:hAnsi="Arial" w:cs="Arial"/>
          <w:b/>
          <w:vertAlign w:val="subscript"/>
        </w:rPr>
        <w:t xml:space="preserve"> </w:t>
      </w:r>
      <w:r w:rsidRPr="00833AED">
        <w:rPr>
          <w:rFonts w:ascii="Arial" w:hAnsi="Arial" w:cs="Arial"/>
          <w:b/>
        </w:rPr>
        <w:t>= ψ</w:t>
      </w:r>
      <w:r w:rsidR="007365C6" w:rsidRPr="00833AED">
        <w:rPr>
          <w:rFonts w:ascii="Arial" w:hAnsi="Arial" w:cs="Arial"/>
          <w:b/>
        </w:rPr>
        <w:t xml:space="preserve"> </w:t>
      </w:r>
      <w:r w:rsidR="007365C6" w:rsidRPr="00817F52">
        <w:rPr>
          <w:rFonts w:ascii="Arial" w:hAnsi="Arial" w:cs="Arial"/>
          <w:bCs/>
          <w:sz w:val="18"/>
          <w:szCs w:val="18"/>
        </w:rPr>
        <w:t>x</w:t>
      </w:r>
      <w:r w:rsidRPr="00833AED">
        <w:rPr>
          <w:rFonts w:ascii="Arial" w:hAnsi="Arial" w:cs="Arial"/>
          <w:b/>
        </w:rPr>
        <w:t xml:space="preserve"> H</w:t>
      </w:r>
      <w:r w:rsidR="00817F52">
        <w:rPr>
          <w:rFonts w:ascii="Arial" w:hAnsi="Arial" w:cs="Arial"/>
          <w:b/>
        </w:rPr>
        <w:t xml:space="preserve"> </w:t>
      </w:r>
      <w:r w:rsidR="00817F52" w:rsidRPr="00817F52">
        <w:rPr>
          <w:rFonts w:ascii="Arial" w:hAnsi="Arial" w:cs="Arial"/>
          <w:bCs/>
          <w:sz w:val="18"/>
          <w:szCs w:val="18"/>
        </w:rPr>
        <w:t>x</w:t>
      </w:r>
      <w:r w:rsidR="00817F52">
        <w:rPr>
          <w:rFonts w:ascii="Arial" w:hAnsi="Arial" w:cs="Arial"/>
          <w:b/>
        </w:rPr>
        <w:t xml:space="preserve"> </w:t>
      </w:r>
      <w:r w:rsidRPr="00833AED">
        <w:rPr>
          <w:rFonts w:ascii="Arial" w:hAnsi="Arial" w:cs="Arial"/>
          <w:b/>
        </w:rPr>
        <w:t xml:space="preserve">F </w:t>
      </w:r>
      <w:r w:rsidRPr="00817F52">
        <w:rPr>
          <w:rFonts w:ascii="Arial" w:hAnsi="Arial" w:cs="Arial"/>
          <w:bCs/>
        </w:rPr>
        <w:t>= 0,</w:t>
      </w:r>
      <w:r w:rsidR="00193204" w:rsidRPr="00817F52">
        <w:rPr>
          <w:rFonts w:ascii="Arial" w:hAnsi="Arial" w:cs="Arial"/>
          <w:bCs/>
        </w:rPr>
        <w:t>90</w:t>
      </w:r>
      <w:r w:rsidR="007365C6" w:rsidRPr="00817F52">
        <w:rPr>
          <w:rFonts w:ascii="Arial" w:hAnsi="Arial" w:cs="Arial"/>
          <w:bCs/>
        </w:rPr>
        <w:t xml:space="preserve"> x </w:t>
      </w:r>
      <w:r w:rsidRPr="00817F52">
        <w:rPr>
          <w:rFonts w:ascii="Arial" w:hAnsi="Arial" w:cs="Arial"/>
          <w:bCs/>
        </w:rPr>
        <w:t>0,67</w:t>
      </w:r>
      <w:r w:rsidR="007365C6" w:rsidRPr="00817F52">
        <w:rPr>
          <w:rFonts w:ascii="Arial" w:hAnsi="Arial" w:cs="Arial"/>
          <w:bCs/>
        </w:rPr>
        <w:t xml:space="preserve"> x </w:t>
      </w:r>
      <w:r w:rsidR="00554AE8">
        <w:rPr>
          <w:rFonts w:ascii="Arial" w:hAnsi="Arial" w:cs="Arial"/>
          <w:bCs/>
        </w:rPr>
        <w:t>2 316,5</w:t>
      </w:r>
      <w:r w:rsidR="00E87753" w:rsidRPr="00833AED">
        <w:rPr>
          <w:rFonts w:ascii="Arial" w:hAnsi="Arial" w:cs="Arial"/>
          <w:b/>
        </w:rPr>
        <w:t xml:space="preserve"> </w:t>
      </w:r>
      <w:r w:rsidRPr="00833AED">
        <w:rPr>
          <w:rFonts w:ascii="Arial" w:hAnsi="Arial" w:cs="Arial"/>
          <w:b/>
        </w:rPr>
        <w:t>=</w:t>
      </w:r>
      <w:r w:rsidR="00E87753" w:rsidRPr="00833AED">
        <w:rPr>
          <w:rFonts w:ascii="Arial" w:hAnsi="Arial" w:cs="Arial"/>
          <w:b/>
        </w:rPr>
        <w:t xml:space="preserve"> 1</w:t>
      </w:r>
      <w:r w:rsidR="00554AE8">
        <w:rPr>
          <w:rFonts w:ascii="Arial" w:hAnsi="Arial" w:cs="Arial"/>
          <w:b/>
        </w:rPr>
        <w:t> 396,</w:t>
      </w:r>
      <w:proofErr w:type="gramStart"/>
      <w:r w:rsidR="00554AE8">
        <w:rPr>
          <w:rFonts w:ascii="Arial" w:hAnsi="Arial" w:cs="Arial"/>
          <w:b/>
        </w:rPr>
        <w:t>85</w:t>
      </w:r>
      <w:r w:rsidR="00E87753" w:rsidRPr="00833AED">
        <w:rPr>
          <w:rFonts w:ascii="Arial" w:hAnsi="Arial" w:cs="Arial"/>
          <w:b/>
        </w:rPr>
        <w:t xml:space="preserve"> </w:t>
      </w:r>
      <w:r w:rsidR="00B97F0C" w:rsidRPr="00833AED">
        <w:rPr>
          <w:rFonts w:ascii="Arial" w:hAnsi="Arial" w:cs="Arial"/>
          <w:b/>
        </w:rPr>
        <w:t xml:space="preserve"> </w:t>
      </w:r>
      <w:r w:rsidRPr="00833AED">
        <w:rPr>
          <w:rFonts w:ascii="Arial" w:hAnsi="Arial" w:cs="Arial"/>
          <w:b/>
        </w:rPr>
        <w:t>m</w:t>
      </w:r>
      <w:proofErr w:type="gramEnd"/>
      <w:r w:rsidRPr="00833AED">
        <w:rPr>
          <w:rFonts w:ascii="Arial" w:hAnsi="Arial" w:cs="Arial"/>
          <w:b/>
          <w:vertAlign w:val="superscript"/>
        </w:rPr>
        <w:t>3</w:t>
      </w:r>
      <w:r w:rsidR="001F3FF8" w:rsidRPr="00833AED">
        <w:rPr>
          <w:rFonts w:ascii="Arial" w:hAnsi="Arial" w:cs="Arial"/>
          <w:b/>
        </w:rPr>
        <w:t>/</w:t>
      </w:r>
      <w:r w:rsidR="00B555C8" w:rsidRPr="00833AED">
        <w:rPr>
          <w:rFonts w:ascii="Arial" w:hAnsi="Arial" w:cs="Arial"/>
          <w:b/>
        </w:rPr>
        <w:t>rok</w:t>
      </w:r>
    </w:p>
    <w:p w14:paraId="1C5B62D1" w14:textId="77777777" w:rsidR="007365C6" w:rsidRPr="00817F52" w:rsidRDefault="007365C6" w:rsidP="00C47D52">
      <w:pPr>
        <w:ind w:firstLine="0"/>
        <w:rPr>
          <w:rFonts w:ascii="Arial" w:hAnsi="Arial" w:cs="Arial"/>
          <w:sz w:val="10"/>
          <w:szCs w:val="10"/>
        </w:rPr>
      </w:pPr>
    </w:p>
    <w:p w14:paraId="6105DAC0" w14:textId="77777777" w:rsidR="00FB5331" w:rsidRDefault="00FB5331" w:rsidP="00817F52">
      <w:pPr>
        <w:ind w:firstLine="0"/>
        <w:jc w:val="left"/>
        <w:rPr>
          <w:rFonts w:ascii="Arial" w:hAnsi="Arial" w:cs="Arial"/>
        </w:rPr>
      </w:pPr>
    </w:p>
    <w:p w14:paraId="35A4CF31" w14:textId="732802F1" w:rsidR="00894618" w:rsidRPr="00DB0307" w:rsidRDefault="00894618" w:rsidP="00817F52">
      <w:pPr>
        <w:ind w:firstLine="0"/>
        <w:jc w:val="left"/>
        <w:rPr>
          <w:rFonts w:ascii="Arial" w:hAnsi="Arial" w:cs="Arial"/>
        </w:rPr>
      </w:pPr>
      <w:r w:rsidRPr="00DB0307">
        <w:rPr>
          <w:rFonts w:ascii="Arial" w:hAnsi="Arial" w:cs="Arial"/>
        </w:rPr>
        <w:t xml:space="preserve">Jeżeli uwzględnimy średnią roczną liczbę dni z opadem w ciągu roku </w:t>
      </w:r>
      <w:r w:rsidR="007365C6" w:rsidRPr="00DB0307">
        <w:rPr>
          <w:rFonts w:ascii="Arial" w:hAnsi="Arial" w:cs="Arial"/>
        </w:rPr>
        <w:t>=</w:t>
      </w:r>
      <w:r w:rsidRPr="00DB0307">
        <w:rPr>
          <w:rFonts w:ascii="Arial" w:hAnsi="Arial" w:cs="Arial"/>
        </w:rPr>
        <w:t xml:space="preserve"> 152</w:t>
      </w:r>
      <w:r w:rsidR="007365C6" w:rsidRPr="00DB0307">
        <w:rPr>
          <w:rFonts w:ascii="Arial" w:hAnsi="Arial" w:cs="Arial"/>
        </w:rPr>
        <w:t xml:space="preserve"> </w:t>
      </w:r>
      <w:proofErr w:type="gramStart"/>
      <w:r w:rsidR="007365C6" w:rsidRPr="00DB0307">
        <w:rPr>
          <w:rFonts w:ascii="Arial" w:hAnsi="Arial" w:cs="Arial"/>
        </w:rPr>
        <w:t>dni</w:t>
      </w:r>
      <w:r w:rsidRPr="00DB0307">
        <w:rPr>
          <w:rFonts w:ascii="Arial" w:hAnsi="Arial" w:cs="Arial"/>
        </w:rPr>
        <w:t xml:space="preserve">, </w:t>
      </w:r>
      <w:r w:rsidR="003C0B3D" w:rsidRPr="00DB0307">
        <w:rPr>
          <w:rFonts w:ascii="Arial" w:hAnsi="Arial" w:cs="Arial"/>
        </w:rPr>
        <w:t xml:space="preserve">  </w:t>
      </w:r>
      <w:proofErr w:type="gramEnd"/>
      <w:r w:rsidR="003C0B3D" w:rsidRPr="00DB0307">
        <w:rPr>
          <w:rFonts w:ascii="Arial" w:hAnsi="Arial" w:cs="Arial"/>
        </w:rPr>
        <w:t xml:space="preserve">                         </w:t>
      </w:r>
      <w:r w:rsidRPr="00DB0307">
        <w:rPr>
          <w:rFonts w:ascii="Arial" w:hAnsi="Arial" w:cs="Arial"/>
        </w:rPr>
        <w:t>to otrzymamy średni dobowy odpływ wód opadowych w wysokości:</w:t>
      </w:r>
    </w:p>
    <w:p w14:paraId="6EC951CD" w14:textId="77777777" w:rsidR="00817F52" w:rsidRPr="00817F52" w:rsidRDefault="00817F52" w:rsidP="00894618">
      <w:pPr>
        <w:ind w:left="312" w:firstLine="0"/>
        <w:rPr>
          <w:rFonts w:ascii="Arial" w:hAnsi="Arial" w:cs="Arial"/>
          <w:b/>
          <w:sz w:val="10"/>
          <w:szCs w:val="10"/>
        </w:rPr>
      </w:pPr>
    </w:p>
    <w:p w14:paraId="0EAD4EEA" w14:textId="322002CB" w:rsidR="00894618" w:rsidRPr="00833AED" w:rsidRDefault="00894618" w:rsidP="00894618">
      <w:pPr>
        <w:ind w:left="312" w:firstLine="0"/>
        <w:rPr>
          <w:rFonts w:ascii="Arial" w:hAnsi="Arial" w:cs="Arial"/>
          <w:b/>
        </w:rPr>
      </w:pPr>
      <w:r w:rsidRPr="00833AED">
        <w:rPr>
          <w:rFonts w:ascii="Arial" w:hAnsi="Arial" w:cs="Arial"/>
          <w:b/>
        </w:rPr>
        <w:t>Q</w:t>
      </w:r>
      <w:r w:rsidR="007365C6" w:rsidRPr="00833AED">
        <w:rPr>
          <w:rFonts w:ascii="Arial" w:hAnsi="Arial" w:cs="Arial"/>
          <w:b/>
        </w:rPr>
        <w:t xml:space="preserve"> </w:t>
      </w:r>
      <w:proofErr w:type="spellStart"/>
      <w:proofErr w:type="gramStart"/>
      <w:r w:rsidRPr="00833AED">
        <w:rPr>
          <w:rFonts w:ascii="Arial" w:hAnsi="Arial" w:cs="Arial"/>
          <w:b/>
          <w:vertAlign w:val="subscript"/>
        </w:rPr>
        <w:t>śr.d</w:t>
      </w:r>
      <w:proofErr w:type="spellEnd"/>
      <w:proofErr w:type="gramEnd"/>
      <w:r w:rsidRPr="00833AED">
        <w:rPr>
          <w:rFonts w:ascii="Arial" w:hAnsi="Arial" w:cs="Arial"/>
          <w:b/>
        </w:rPr>
        <w:t xml:space="preserve"> =</w:t>
      </w:r>
      <w:r w:rsidR="00292BAA" w:rsidRPr="00833AED">
        <w:rPr>
          <w:rFonts w:ascii="Arial" w:hAnsi="Arial" w:cs="Arial"/>
          <w:b/>
        </w:rPr>
        <w:t xml:space="preserve"> </w:t>
      </w:r>
      <w:r w:rsidR="00E87753" w:rsidRPr="00833AED">
        <w:rPr>
          <w:rFonts w:ascii="Arial" w:hAnsi="Arial" w:cs="Arial"/>
          <w:b/>
        </w:rPr>
        <w:t>1 </w:t>
      </w:r>
      <w:r w:rsidR="00554AE8">
        <w:rPr>
          <w:rFonts w:ascii="Arial" w:hAnsi="Arial" w:cs="Arial"/>
          <w:b/>
        </w:rPr>
        <w:t>396</w:t>
      </w:r>
      <w:r w:rsidR="00E87753" w:rsidRPr="00833AED">
        <w:rPr>
          <w:rFonts w:ascii="Arial" w:hAnsi="Arial" w:cs="Arial"/>
          <w:b/>
        </w:rPr>
        <w:t>,</w:t>
      </w:r>
      <w:r w:rsidR="00554AE8">
        <w:rPr>
          <w:rFonts w:ascii="Arial" w:hAnsi="Arial" w:cs="Arial"/>
          <w:b/>
        </w:rPr>
        <w:t>85</w:t>
      </w:r>
      <w:r w:rsidR="00193204" w:rsidRPr="00833AED">
        <w:rPr>
          <w:rFonts w:ascii="Arial" w:hAnsi="Arial" w:cs="Arial"/>
          <w:b/>
        </w:rPr>
        <w:t xml:space="preserve"> </w:t>
      </w:r>
      <w:r w:rsidRPr="00833AED">
        <w:rPr>
          <w:rFonts w:ascii="Arial" w:hAnsi="Arial" w:cs="Arial"/>
          <w:b/>
        </w:rPr>
        <w:t>: 152</w:t>
      </w:r>
      <w:r w:rsidR="007365C6" w:rsidRPr="00833AED">
        <w:rPr>
          <w:rFonts w:ascii="Arial" w:hAnsi="Arial" w:cs="Arial"/>
          <w:b/>
        </w:rPr>
        <w:t xml:space="preserve"> </w:t>
      </w:r>
      <w:r w:rsidRPr="00833AED">
        <w:rPr>
          <w:rFonts w:ascii="Arial" w:hAnsi="Arial" w:cs="Arial"/>
          <w:b/>
        </w:rPr>
        <w:t xml:space="preserve">= </w:t>
      </w:r>
      <w:r w:rsidR="00554AE8">
        <w:rPr>
          <w:rFonts w:ascii="Arial" w:hAnsi="Arial" w:cs="Arial"/>
          <w:b/>
        </w:rPr>
        <w:t>9,12</w:t>
      </w:r>
      <w:r w:rsidR="00F36159" w:rsidRPr="00833AED">
        <w:rPr>
          <w:rFonts w:ascii="Arial" w:hAnsi="Arial" w:cs="Arial"/>
          <w:b/>
        </w:rPr>
        <w:t xml:space="preserve"> </w:t>
      </w:r>
      <w:r w:rsidRPr="00833AED">
        <w:rPr>
          <w:rFonts w:ascii="Arial" w:hAnsi="Arial" w:cs="Arial"/>
          <w:b/>
        </w:rPr>
        <w:t>m</w:t>
      </w:r>
      <w:r w:rsidRPr="00833AED">
        <w:rPr>
          <w:rFonts w:ascii="Arial" w:hAnsi="Arial" w:cs="Arial"/>
          <w:b/>
          <w:vertAlign w:val="superscript"/>
        </w:rPr>
        <w:t>3</w:t>
      </w:r>
      <w:r w:rsidRPr="00833AED">
        <w:rPr>
          <w:rFonts w:ascii="Arial" w:hAnsi="Arial" w:cs="Arial"/>
          <w:b/>
        </w:rPr>
        <w:t>/d</w:t>
      </w:r>
    </w:p>
    <w:p w14:paraId="29B91EC2" w14:textId="77777777" w:rsidR="00907F62" w:rsidRPr="00817F52" w:rsidRDefault="00907F62" w:rsidP="001F4168">
      <w:pPr>
        <w:ind w:left="312" w:firstLine="0"/>
        <w:rPr>
          <w:rFonts w:ascii="Arial" w:hAnsi="Arial" w:cs="Arial"/>
          <w:b/>
          <w:color w:val="FF0000"/>
          <w:sz w:val="10"/>
          <w:szCs w:val="10"/>
        </w:rPr>
      </w:pPr>
    </w:p>
    <w:p w14:paraId="4CB6DBE8" w14:textId="77777777" w:rsidR="00FB5331" w:rsidRDefault="00FB5331" w:rsidP="00B64972">
      <w:pPr>
        <w:ind w:firstLine="0"/>
        <w:rPr>
          <w:rFonts w:ascii="Arial" w:hAnsi="Arial" w:cs="Arial"/>
          <w:bCs/>
        </w:rPr>
      </w:pPr>
    </w:p>
    <w:p w14:paraId="19C1939E" w14:textId="38A5D3B0" w:rsidR="00817F52" w:rsidRDefault="001F4168" w:rsidP="00B64972">
      <w:pPr>
        <w:ind w:firstLine="0"/>
        <w:rPr>
          <w:rFonts w:ascii="Arial" w:hAnsi="Arial" w:cs="Arial"/>
          <w:bCs/>
        </w:rPr>
      </w:pPr>
      <w:r w:rsidRPr="00817F52">
        <w:rPr>
          <w:rFonts w:ascii="Arial" w:hAnsi="Arial" w:cs="Arial"/>
          <w:bCs/>
        </w:rPr>
        <w:t>Podsumowanie wyników</w:t>
      </w:r>
      <w:r w:rsidR="00817F52">
        <w:rPr>
          <w:rFonts w:ascii="Arial" w:hAnsi="Arial" w:cs="Arial"/>
          <w:bCs/>
        </w:rPr>
        <w:t>:</w:t>
      </w:r>
    </w:p>
    <w:p w14:paraId="3DDDB159" w14:textId="0670053F" w:rsidR="001F4168" w:rsidRPr="00817F52" w:rsidRDefault="00124F9E" w:rsidP="00FE69CE">
      <w:pPr>
        <w:pStyle w:val="Akapitzlist"/>
        <w:numPr>
          <w:ilvl w:val="0"/>
          <w:numId w:val="15"/>
        </w:numPr>
        <w:rPr>
          <w:rFonts w:ascii="Arial" w:hAnsi="Arial" w:cs="Arial"/>
          <w:bCs/>
        </w:rPr>
      </w:pPr>
      <w:r w:rsidRPr="00817F52">
        <w:rPr>
          <w:rFonts w:ascii="Arial" w:hAnsi="Arial" w:cs="Arial"/>
          <w:bCs/>
        </w:rPr>
        <w:t>i</w:t>
      </w:r>
      <w:r w:rsidR="001F4168" w:rsidRPr="00817F52">
        <w:rPr>
          <w:rFonts w:ascii="Arial" w:hAnsi="Arial" w:cs="Arial"/>
          <w:bCs/>
        </w:rPr>
        <w:t>lość wód opadowych i roztopowych odprowadzanych</w:t>
      </w:r>
      <w:r w:rsidR="003C0B3D" w:rsidRPr="00817F52">
        <w:rPr>
          <w:rFonts w:ascii="Arial" w:hAnsi="Arial" w:cs="Arial"/>
          <w:bCs/>
        </w:rPr>
        <w:t xml:space="preserve"> </w:t>
      </w:r>
      <w:r w:rsidR="001F4168" w:rsidRPr="00817F52">
        <w:rPr>
          <w:rFonts w:ascii="Arial" w:hAnsi="Arial" w:cs="Arial"/>
          <w:bCs/>
        </w:rPr>
        <w:t xml:space="preserve">z </w:t>
      </w:r>
      <w:r w:rsidR="00907F62" w:rsidRPr="00817F52">
        <w:rPr>
          <w:rFonts w:ascii="Arial" w:hAnsi="Arial" w:cs="Arial"/>
          <w:bCs/>
        </w:rPr>
        <w:t>terenu</w:t>
      </w:r>
      <w:r w:rsidR="00292BAA" w:rsidRPr="00817F52">
        <w:rPr>
          <w:rFonts w:ascii="Arial" w:hAnsi="Arial" w:cs="Arial"/>
          <w:bCs/>
        </w:rPr>
        <w:t xml:space="preserve"> drogi </w:t>
      </w:r>
      <w:r w:rsidR="008D63C2" w:rsidRPr="00817F52">
        <w:rPr>
          <w:rFonts w:ascii="Arial" w:hAnsi="Arial" w:cs="Arial"/>
          <w:bCs/>
        </w:rPr>
        <w:t>powiatowej Nr 1719R</w:t>
      </w:r>
      <w:r w:rsidR="00817F52" w:rsidRPr="00817F52">
        <w:rPr>
          <w:rFonts w:ascii="Arial" w:hAnsi="Arial" w:cs="Arial"/>
          <w:b/>
          <w:bCs/>
          <w:iCs/>
          <w:sz w:val="22"/>
          <w:szCs w:val="22"/>
        </w:rPr>
        <w:t xml:space="preserve"> </w:t>
      </w:r>
      <w:r w:rsidR="00817F52" w:rsidRPr="00817F52">
        <w:rPr>
          <w:rFonts w:ascii="Arial" w:hAnsi="Arial" w:cs="Arial"/>
          <w:iCs/>
        </w:rPr>
        <w:t>relacji Jarosław - Wietlin - Łazy na odcinku od km 4+293,89 do km 4+515,</w:t>
      </w:r>
      <w:proofErr w:type="gramStart"/>
      <w:r w:rsidR="00817F52" w:rsidRPr="00817F52">
        <w:rPr>
          <w:rFonts w:ascii="Arial" w:hAnsi="Arial" w:cs="Arial"/>
          <w:iCs/>
        </w:rPr>
        <w:t>56</w:t>
      </w:r>
      <w:r w:rsidR="00817F52" w:rsidRPr="00817F52">
        <w:rPr>
          <w:rFonts w:ascii="Arial" w:hAnsi="Arial" w:cs="Arial"/>
          <w:b/>
          <w:bCs/>
          <w:iCs/>
        </w:rPr>
        <w:t xml:space="preserve"> </w:t>
      </w:r>
      <w:r w:rsidR="00B64972" w:rsidRPr="00817F52">
        <w:rPr>
          <w:rFonts w:ascii="Arial" w:hAnsi="Arial" w:cs="Arial"/>
          <w:bCs/>
        </w:rPr>
        <w:t xml:space="preserve"> </w:t>
      </w:r>
      <w:r w:rsidR="00292BAA" w:rsidRPr="00817F52">
        <w:rPr>
          <w:rFonts w:ascii="Arial" w:hAnsi="Arial" w:cs="Arial"/>
          <w:bCs/>
        </w:rPr>
        <w:t>-</w:t>
      </w:r>
      <w:proofErr w:type="gramEnd"/>
      <w:r w:rsidR="00292BAA" w:rsidRPr="00817F52">
        <w:rPr>
          <w:rFonts w:ascii="Arial" w:hAnsi="Arial" w:cs="Arial"/>
          <w:bCs/>
        </w:rPr>
        <w:t xml:space="preserve"> </w:t>
      </w:r>
      <w:r w:rsidR="00907F62" w:rsidRPr="00817F52">
        <w:rPr>
          <w:rFonts w:ascii="Arial" w:hAnsi="Arial" w:cs="Arial"/>
          <w:b/>
        </w:rPr>
        <w:t xml:space="preserve">do </w:t>
      </w:r>
      <w:r w:rsidR="00B64972" w:rsidRPr="00817F52">
        <w:rPr>
          <w:rFonts w:ascii="Arial" w:hAnsi="Arial" w:cs="Arial"/>
          <w:b/>
        </w:rPr>
        <w:t>rowu krytego</w:t>
      </w:r>
      <w:r w:rsidR="00BE7F37" w:rsidRPr="00817F52">
        <w:rPr>
          <w:rFonts w:ascii="Arial" w:hAnsi="Arial" w:cs="Arial"/>
          <w:bCs/>
        </w:rPr>
        <w:t>:</w:t>
      </w:r>
    </w:p>
    <w:p w14:paraId="7CE977FF" w14:textId="77777777" w:rsidR="00EC184F" w:rsidRPr="00817F52" w:rsidRDefault="00EC184F" w:rsidP="00170D6F">
      <w:pPr>
        <w:ind w:left="312" w:firstLine="0"/>
        <w:rPr>
          <w:rFonts w:ascii="Arial" w:hAnsi="Arial" w:cs="Arial"/>
          <w:bCs/>
          <w:sz w:val="10"/>
          <w:szCs w:val="10"/>
        </w:rPr>
      </w:pPr>
    </w:p>
    <w:p w14:paraId="23AD7B95" w14:textId="2A48420C" w:rsidR="00275013" w:rsidRPr="00833AED" w:rsidRDefault="00275013" w:rsidP="00275013">
      <w:pPr>
        <w:ind w:left="312" w:firstLine="0"/>
        <w:rPr>
          <w:rFonts w:ascii="Arial" w:hAnsi="Arial" w:cs="Arial"/>
          <w:b/>
        </w:rPr>
      </w:pPr>
      <w:r w:rsidRPr="00833AED">
        <w:rPr>
          <w:rFonts w:ascii="Arial" w:hAnsi="Arial" w:cs="Arial"/>
          <w:b/>
        </w:rPr>
        <w:t xml:space="preserve">Q </w:t>
      </w:r>
      <w:r w:rsidRPr="00833AED">
        <w:rPr>
          <w:rFonts w:ascii="Arial" w:hAnsi="Arial" w:cs="Arial"/>
          <w:b/>
          <w:vertAlign w:val="subscript"/>
        </w:rPr>
        <w:t xml:space="preserve">max </w:t>
      </w:r>
      <w:r w:rsidRPr="00833AED">
        <w:rPr>
          <w:rFonts w:ascii="Arial" w:hAnsi="Arial" w:cs="Arial"/>
          <w:b/>
        </w:rPr>
        <w:t xml:space="preserve">  </w:t>
      </w:r>
      <w:proofErr w:type="gramStart"/>
      <w:r w:rsidRPr="00833AED">
        <w:rPr>
          <w:rFonts w:ascii="Arial" w:hAnsi="Arial" w:cs="Arial"/>
          <w:b/>
        </w:rPr>
        <w:t xml:space="preserve">= </w:t>
      </w:r>
      <w:r w:rsidR="00330447" w:rsidRPr="00833AED">
        <w:rPr>
          <w:rFonts w:ascii="Arial" w:hAnsi="Arial" w:cs="Arial"/>
          <w:b/>
        </w:rPr>
        <w:t xml:space="preserve"> </w:t>
      </w:r>
      <w:r w:rsidR="00112D25">
        <w:rPr>
          <w:rFonts w:ascii="Arial" w:hAnsi="Arial" w:cs="Arial"/>
          <w:b/>
        </w:rPr>
        <w:t>5</w:t>
      </w:r>
      <w:r w:rsidR="00554AE8">
        <w:rPr>
          <w:rFonts w:ascii="Arial" w:hAnsi="Arial" w:cs="Arial"/>
          <w:b/>
        </w:rPr>
        <w:t>3</w:t>
      </w:r>
      <w:proofErr w:type="gramEnd"/>
      <w:r w:rsidR="00112D25">
        <w:rPr>
          <w:rFonts w:ascii="Arial" w:hAnsi="Arial" w:cs="Arial"/>
          <w:b/>
        </w:rPr>
        <w:t>,</w:t>
      </w:r>
      <w:r w:rsidR="00554AE8">
        <w:rPr>
          <w:rFonts w:ascii="Arial" w:hAnsi="Arial" w:cs="Arial"/>
          <w:b/>
        </w:rPr>
        <w:t>87</w:t>
      </w:r>
      <w:r w:rsidR="00B555C8" w:rsidRPr="00833AED">
        <w:rPr>
          <w:rFonts w:ascii="Arial" w:hAnsi="Arial" w:cs="Arial"/>
          <w:b/>
        </w:rPr>
        <w:t xml:space="preserve"> dm</w:t>
      </w:r>
      <w:r w:rsidR="00B555C8" w:rsidRPr="00833AED">
        <w:rPr>
          <w:rFonts w:ascii="Arial" w:hAnsi="Arial" w:cs="Arial"/>
          <w:b/>
          <w:vertAlign w:val="superscript"/>
        </w:rPr>
        <w:t>3</w:t>
      </w:r>
      <w:r w:rsidR="00330447" w:rsidRPr="00833AED">
        <w:rPr>
          <w:rFonts w:ascii="Arial" w:hAnsi="Arial" w:cs="Arial"/>
          <w:b/>
        </w:rPr>
        <w:t>/s</w:t>
      </w:r>
      <w:r w:rsidR="00226634" w:rsidRPr="00833AED">
        <w:rPr>
          <w:rFonts w:ascii="Arial" w:hAnsi="Arial" w:cs="Arial"/>
          <w:b/>
        </w:rPr>
        <w:t xml:space="preserve"> = </w:t>
      </w:r>
      <w:r w:rsidR="008618D9">
        <w:rPr>
          <w:rFonts w:ascii="Arial" w:hAnsi="Arial" w:cs="Arial"/>
          <w:b/>
        </w:rPr>
        <w:t>0,05</w:t>
      </w:r>
      <w:r w:rsidR="00226634" w:rsidRPr="00833AED">
        <w:rPr>
          <w:rFonts w:ascii="Arial" w:hAnsi="Arial" w:cs="Arial"/>
          <w:b/>
        </w:rPr>
        <w:t xml:space="preserve"> m</w:t>
      </w:r>
      <w:r w:rsidR="00226634" w:rsidRPr="00833AED">
        <w:rPr>
          <w:rFonts w:ascii="Arial" w:hAnsi="Arial" w:cs="Arial"/>
          <w:b/>
          <w:vertAlign w:val="superscript"/>
        </w:rPr>
        <w:t>3</w:t>
      </w:r>
      <w:r w:rsidR="00226634" w:rsidRPr="00833AED">
        <w:rPr>
          <w:rFonts w:ascii="Arial" w:hAnsi="Arial" w:cs="Arial"/>
          <w:b/>
        </w:rPr>
        <w:t>/s</w:t>
      </w:r>
    </w:p>
    <w:p w14:paraId="516AC60A" w14:textId="3677DA93" w:rsidR="00275013" w:rsidRPr="00833AED" w:rsidRDefault="00275013" w:rsidP="00275013">
      <w:pPr>
        <w:ind w:left="312" w:firstLine="0"/>
        <w:rPr>
          <w:rFonts w:ascii="Arial" w:hAnsi="Arial" w:cs="Arial"/>
          <w:b/>
        </w:rPr>
      </w:pPr>
      <w:r w:rsidRPr="00833AED">
        <w:rPr>
          <w:rFonts w:ascii="Arial" w:hAnsi="Arial" w:cs="Arial"/>
          <w:b/>
        </w:rPr>
        <w:t xml:space="preserve">Q </w:t>
      </w:r>
      <w:proofErr w:type="spellStart"/>
      <w:r w:rsidRPr="00833AED">
        <w:rPr>
          <w:rFonts w:ascii="Arial" w:hAnsi="Arial" w:cs="Arial"/>
          <w:b/>
          <w:vertAlign w:val="subscript"/>
        </w:rPr>
        <w:t>śr</w:t>
      </w:r>
      <w:proofErr w:type="spellEnd"/>
      <w:r w:rsidRPr="00833AED">
        <w:rPr>
          <w:rFonts w:ascii="Arial" w:hAnsi="Arial" w:cs="Arial"/>
          <w:b/>
          <w:vertAlign w:val="subscript"/>
        </w:rPr>
        <w:t xml:space="preserve"> d </w:t>
      </w:r>
      <w:r w:rsidRPr="00833AED">
        <w:rPr>
          <w:rFonts w:ascii="Arial" w:hAnsi="Arial" w:cs="Arial"/>
          <w:b/>
        </w:rPr>
        <w:t xml:space="preserve"> </w:t>
      </w:r>
      <w:r w:rsidR="00B64972" w:rsidRPr="00833AED">
        <w:rPr>
          <w:rFonts w:ascii="Arial" w:hAnsi="Arial" w:cs="Arial"/>
          <w:b/>
        </w:rPr>
        <w:t xml:space="preserve"> </w:t>
      </w:r>
      <w:r w:rsidRPr="00833AED">
        <w:rPr>
          <w:rFonts w:ascii="Arial" w:hAnsi="Arial" w:cs="Arial"/>
          <w:b/>
        </w:rPr>
        <w:t xml:space="preserve"> </w:t>
      </w:r>
      <w:proofErr w:type="gramStart"/>
      <w:r w:rsidRPr="00833AED">
        <w:rPr>
          <w:rFonts w:ascii="Arial" w:hAnsi="Arial" w:cs="Arial"/>
          <w:b/>
        </w:rPr>
        <w:t xml:space="preserve">= </w:t>
      </w:r>
      <w:r w:rsidR="00B64972" w:rsidRPr="00833AED">
        <w:rPr>
          <w:rFonts w:ascii="Arial" w:hAnsi="Arial" w:cs="Arial"/>
          <w:b/>
        </w:rPr>
        <w:t xml:space="preserve"> </w:t>
      </w:r>
      <w:r w:rsidR="00554AE8">
        <w:rPr>
          <w:rFonts w:ascii="Arial" w:hAnsi="Arial" w:cs="Arial"/>
          <w:b/>
        </w:rPr>
        <w:t>9</w:t>
      </w:r>
      <w:proofErr w:type="gramEnd"/>
      <w:r w:rsidR="00554AE8">
        <w:rPr>
          <w:rFonts w:ascii="Arial" w:hAnsi="Arial" w:cs="Arial"/>
          <w:b/>
        </w:rPr>
        <w:t>,12</w:t>
      </w:r>
      <w:r w:rsidR="00F36159" w:rsidRPr="00833AED">
        <w:rPr>
          <w:rFonts w:ascii="Arial" w:hAnsi="Arial" w:cs="Arial"/>
          <w:b/>
        </w:rPr>
        <w:t xml:space="preserve"> </w:t>
      </w:r>
      <w:r w:rsidR="00B64972" w:rsidRPr="00833AED">
        <w:rPr>
          <w:rFonts w:ascii="Arial" w:hAnsi="Arial" w:cs="Arial"/>
          <w:b/>
        </w:rPr>
        <w:t xml:space="preserve"> </w:t>
      </w:r>
      <w:r w:rsidRPr="00833AED">
        <w:rPr>
          <w:rFonts w:ascii="Arial" w:hAnsi="Arial" w:cs="Arial"/>
          <w:b/>
        </w:rPr>
        <w:t>m</w:t>
      </w:r>
      <w:r w:rsidRPr="00833AED">
        <w:rPr>
          <w:rFonts w:ascii="Arial" w:hAnsi="Arial" w:cs="Arial"/>
          <w:b/>
          <w:vertAlign w:val="superscript"/>
        </w:rPr>
        <w:t>3</w:t>
      </w:r>
      <w:r w:rsidRPr="00833AED">
        <w:rPr>
          <w:rFonts w:ascii="Arial" w:hAnsi="Arial" w:cs="Arial"/>
          <w:b/>
        </w:rPr>
        <w:t>/d</w:t>
      </w:r>
    </w:p>
    <w:p w14:paraId="083C4F58" w14:textId="35652CE8" w:rsidR="00275013" w:rsidRPr="00833AED" w:rsidRDefault="00275013" w:rsidP="00275013">
      <w:pPr>
        <w:ind w:left="312" w:firstLine="0"/>
        <w:rPr>
          <w:rFonts w:ascii="Arial" w:hAnsi="Arial" w:cs="Arial"/>
          <w:b/>
        </w:rPr>
      </w:pPr>
      <w:r w:rsidRPr="00833AED">
        <w:rPr>
          <w:rFonts w:ascii="Arial" w:hAnsi="Arial" w:cs="Arial"/>
          <w:b/>
        </w:rPr>
        <w:t xml:space="preserve">V </w:t>
      </w:r>
      <w:proofErr w:type="spellStart"/>
      <w:r w:rsidRPr="00833AED">
        <w:rPr>
          <w:rFonts w:ascii="Arial" w:hAnsi="Arial" w:cs="Arial"/>
          <w:b/>
          <w:vertAlign w:val="subscript"/>
        </w:rPr>
        <w:t>śr</w:t>
      </w:r>
      <w:proofErr w:type="spellEnd"/>
      <w:r w:rsidRPr="00833AED">
        <w:rPr>
          <w:rFonts w:ascii="Arial" w:hAnsi="Arial" w:cs="Arial"/>
          <w:b/>
          <w:vertAlign w:val="subscript"/>
        </w:rPr>
        <w:t xml:space="preserve"> </w:t>
      </w:r>
      <w:proofErr w:type="gramStart"/>
      <w:r w:rsidRPr="00833AED">
        <w:rPr>
          <w:rFonts w:ascii="Arial" w:hAnsi="Arial" w:cs="Arial"/>
          <w:b/>
          <w:vertAlign w:val="subscript"/>
        </w:rPr>
        <w:t>roczne</w:t>
      </w:r>
      <w:r w:rsidRPr="00833AED">
        <w:rPr>
          <w:rFonts w:ascii="Arial" w:hAnsi="Arial" w:cs="Arial"/>
          <w:b/>
        </w:rPr>
        <w:t xml:space="preserve">  =</w:t>
      </w:r>
      <w:proofErr w:type="gramEnd"/>
      <w:r w:rsidRPr="00833AED">
        <w:rPr>
          <w:rFonts w:ascii="Arial" w:hAnsi="Arial" w:cs="Arial"/>
          <w:b/>
        </w:rPr>
        <w:t xml:space="preserve"> </w:t>
      </w:r>
      <w:r w:rsidR="00F36159" w:rsidRPr="00833AED">
        <w:rPr>
          <w:rFonts w:ascii="Arial" w:hAnsi="Arial" w:cs="Arial"/>
          <w:b/>
        </w:rPr>
        <w:t>1</w:t>
      </w:r>
      <w:r w:rsidR="00554AE8">
        <w:rPr>
          <w:rFonts w:ascii="Arial" w:hAnsi="Arial" w:cs="Arial"/>
          <w:b/>
        </w:rPr>
        <w:t> 396,85</w:t>
      </w:r>
      <w:r w:rsidR="00B64972" w:rsidRPr="00833AED">
        <w:rPr>
          <w:rFonts w:ascii="Arial" w:hAnsi="Arial" w:cs="Arial"/>
          <w:b/>
        </w:rPr>
        <w:t xml:space="preserve">  </w:t>
      </w:r>
      <w:r w:rsidRPr="00833AED">
        <w:rPr>
          <w:rFonts w:ascii="Arial" w:hAnsi="Arial" w:cs="Arial"/>
          <w:b/>
        </w:rPr>
        <w:t>m</w:t>
      </w:r>
      <w:r w:rsidRPr="00833AED">
        <w:rPr>
          <w:rFonts w:ascii="Arial" w:hAnsi="Arial" w:cs="Arial"/>
          <w:b/>
          <w:vertAlign w:val="superscript"/>
        </w:rPr>
        <w:t>3</w:t>
      </w:r>
      <w:r w:rsidRPr="00833AED">
        <w:rPr>
          <w:rFonts w:ascii="Arial" w:hAnsi="Arial" w:cs="Arial"/>
          <w:b/>
        </w:rPr>
        <w:t>/</w:t>
      </w:r>
      <w:r w:rsidR="00B555C8" w:rsidRPr="00833AED">
        <w:rPr>
          <w:rFonts w:ascii="Arial" w:hAnsi="Arial" w:cs="Arial"/>
          <w:b/>
        </w:rPr>
        <w:t>rok</w:t>
      </w:r>
    </w:p>
    <w:p w14:paraId="0CBC910E" w14:textId="77777777" w:rsidR="00E52808" w:rsidRPr="00817F52" w:rsidRDefault="00E52808" w:rsidP="00275013">
      <w:pPr>
        <w:ind w:left="312" w:firstLine="0"/>
        <w:rPr>
          <w:rFonts w:ascii="Arial" w:hAnsi="Arial" w:cs="Arial"/>
          <w:b/>
          <w:color w:val="FF0000"/>
          <w:sz w:val="10"/>
          <w:szCs w:val="10"/>
        </w:rPr>
      </w:pPr>
    </w:p>
    <w:p w14:paraId="40D66D33" w14:textId="1B788663" w:rsidR="00275013" w:rsidRPr="00C122ED" w:rsidRDefault="00275013" w:rsidP="00B64972">
      <w:pPr>
        <w:ind w:firstLine="0"/>
        <w:rPr>
          <w:rFonts w:ascii="Arial" w:hAnsi="Arial" w:cs="Arial"/>
          <w:b/>
        </w:rPr>
      </w:pPr>
      <w:r w:rsidRPr="00C122ED">
        <w:rPr>
          <w:rFonts w:ascii="Arial" w:hAnsi="Arial" w:cs="Arial"/>
        </w:rPr>
        <w:t xml:space="preserve">Powierzchnia rzeczywista zlewni </w:t>
      </w:r>
      <w:r w:rsidR="00B64972" w:rsidRPr="00C122ED">
        <w:rPr>
          <w:rFonts w:ascii="Arial" w:hAnsi="Arial" w:cs="Arial"/>
        </w:rPr>
        <w:t xml:space="preserve">odwadnianej: </w:t>
      </w:r>
      <w:r w:rsidR="00B64972" w:rsidRPr="00C122ED">
        <w:rPr>
          <w:rFonts w:ascii="Arial" w:hAnsi="Arial" w:cs="Arial"/>
          <w:b/>
          <w:bCs/>
        </w:rPr>
        <w:t xml:space="preserve">F </w:t>
      </w:r>
      <w:r w:rsidRPr="00C122ED">
        <w:rPr>
          <w:rFonts w:ascii="Arial" w:hAnsi="Arial" w:cs="Arial"/>
          <w:b/>
          <w:bCs/>
        </w:rPr>
        <w:t>=</w:t>
      </w:r>
      <w:r w:rsidRPr="00C122ED">
        <w:rPr>
          <w:rFonts w:ascii="Arial" w:hAnsi="Arial" w:cs="Arial"/>
          <w:b/>
        </w:rPr>
        <w:t xml:space="preserve">  </w:t>
      </w:r>
      <w:r w:rsidR="00E52808" w:rsidRPr="00C122ED">
        <w:rPr>
          <w:rFonts w:ascii="Arial" w:hAnsi="Arial" w:cs="Arial"/>
          <w:b/>
        </w:rPr>
        <w:t xml:space="preserve"> </w:t>
      </w:r>
      <w:r w:rsidR="00F36159" w:rsidRPr="00C122ED">
        <w:rPr>
          <w:rFonts w:ascii="Arial" w:hAnsi="Arial" w:cs="Arial"/>
          <w:b/>
        </w:rPr>
        <w:t>0,2</w:t>
      </w:r>
      <w:r w:rsidR="008618D9">
        <w:rPr>
          <w:rFonts w:ascii="Arial" w:hAnsi="Arial" w:cs="Arial"/>
          <w:b/>
        </w:rPr>
        <w:t>32</w:t>
      </w:r>
      <w:r w:rsidR="00F36159" w:rsidRPr="00C122ED">
        <w:rPr>
          <w:rFonts w:ascii="Arial" w:hAnsi="Arial" w:cs="Arial"/>
          <w:b/>
        </w:rPr>
        <w:t xml:space="preserve"> </w:t>
      </w:r>
      <w:r w:rsidRPr="00C122ED">
        <w:rPr>
          <w:rFonts w:ascii="Arial" w:hAnsi="Arial" w:cs="Arial"/>
          <w:b/>
        </w:rPr>
        <w:t>ha</w:t>
      </w:r>
    </w:p>
    <w:p w14:paraId="7D282347" w14:textId="2CF248EB" w:rsidR="00712C40" w:rsidRPr="00C122ED" w:rsidRDefault="00712C40" w:rsidP="00B64972">
      <w:pPr>
        <w:ind w:firstLine="0"/>
        <w:rPr>
          <w:rFonts w:ascii="Arial" w:hAnsi="Arial" w:cs="Arial"/>
          <w:b/>
        </w:rPr>
      </w:pPr>
      <w:r w:rsidRPr="00C122ED">
        <w:rPr>
          <w:rFonts w:ascii="Arial" w:hAnsi="Arial" w:cs="Arial"/>
        </w:rPr>
        <w:t>w tym</w:t>
      </w:r>
      <w:r w:rsidR="00D31084" w:rsidRPr="00C122ED">
        <w:rPr>
          <w:rFonts w:ascii="Arial" w:hAnsi="Arial" w:cs="Arial"/>
        </w:rPr>
        <w:t xml:space="preserve"> </w:t>
      </w:r>
      <w:r w:rsidR="00193204" w:rsidRPr="00C122ED">
        <w:rPr>
          <w:rFonts w:ascii="Arial" w:hAnsi="Arial" w:cs="Arial"/>
        </w:rPr>
        <w:t>rzeczywista powierzchnia</w:t>
      </w:r>
      <w:r w:rsidRPr="00C122ED">
        <w:rPr>
          <w:rFonts w:ascii="Arial" w:hAnsi="Arial" w:cs="Arial"/>
        </w:rPr>
        <w:t xml:space="preserve"> terenu uszczelnionego: </w:t>
      </w:r>
      <w:r w:rsidRPr="00C122ED">
        <w:rPr>
          <w:rFonts w:ascii="Arial" w:hAnsi="Arial" w:cs="Arial"/>
          <w:b/>
        </w:rPr>
        <w:t>F</w:t>
      </w:r>
      <w:r w:rsidR="00B64972" w:rsidRPr="00C122ED">
        <w:rPr>
          <w:rFonts w:ascii="Arial" w:hAnsi="Arial" w:cs="Arial"/>
          <w:b/>
        </w:rPr>
        <w:t xml:space="preserve"> </w:t>
      </w:r>
      <w:r w:rsidRPr="00C122ED">
        <w:rPr>
          <w:rFonts w:ascii="Arial" w:hAnsi="Arial" w:cs="Arial"/>
          <w:b/>
        </w:rPr>
        <w:t>=</w:t>
      </w:r>
      <w:r w:rsidR="00B64972" w:rsidRPr="00C122ED">
        <w:rPr>
          <w:rFonts w:ascii="Arial" w:hAnsi="Arial" w:cs="Arial"/>
          <w:b/>
        </w:rPr>
        <w:t xml:space="preserve"> </w:t>
      </w:r>
      <w:r w:rsidR="00F36159" w:rsidRPr="00C122ED">
        <w:rPr>
          <w:rFonts w:ascii="Arial" w:hAnsi="Arial" w:cs="Arial"/>
          <w:b/>
        </w:rPr>
        <w:t>0,2</w:t>
      </w:r>
      <w:r w:rsidR="008618D9">
        <w:rPr>
          <w:rFonts w:ascii="Arial" w:hAnsi="Arial" w:cs="Arial"/>
          <w:b/>
        </w:rPr>
        <w:t>32</w:t>
      </w:r>
      <w:r w:rsidR="00F36159" w:rsidRPr="00C122ED">
        <w:rPr>
          <w:rFonts w:ascii="Arial" w:hAnsi="Arial" w:cs="Arial"/>
          <w:b/>
        </w:rPr>
        <w:t xml:space="preserve"> </w:t>
      </w:r>
      <w:r w:rsidRPr="00C122ED">
        <w:rPr>
          <w:rFonts w:ascii="Arial" w:hAnsi="Arial" w:cs="Arial"/>
          <w:b/>
        </w:rPr>
        <w:t>ha</w:t>
      </w:r>
    </w:p>
    <w:p w14:paraId="07DE4E43" w14:textId="7F0C22F1" w:rsidR="00275013" w:rsidRPr="00C122ED" w:rsidRDefault="00275013" w:rsidP="00B64972">
      <w:pPr>
        <w:ind w:firstLine="0"/>
        <w:rPr>
          <w:rFonts w:ascii="Arial" w:hAnsi="Arial" w:cs="Arial"/>
          <w:b/>
        </w:rPr>
      </w:pPr>
      <w:r w:rsidRPr="00C122ED">
        <w:rPr>
          <w:rFonts w:ascii="Arial" w:hAnsi="Arial" w:cs="Arial"/>
        </w:rPr>
        <w:t>Powierzchnia zredukowana zlewni odwadnianej:</w:t>
      </w:r>
      <w:r w:rsidR="00BE7F37" w:rsidRPr="00C122ED">
        <w:rPr>
          <w:rFonts w:ascii="Arial" w:hAnsi="Arial" w:cs="Arial"/>
        </w:rPr>
        <w:t xml:space="preserve"> </w:t>
      </w:r>
      <w:proofErr w:type="spellStart"/>
      <w:r w:rsidRPr="00C122ED">
        <w:rPr>
          <w:rFonts w:ascii="Arial" w:hAnsi="Arial" w:cs="Arial"/>
          <w:b/>
        </w:rPr>
        <w:t>F</w:t>
      </w:r>
      <w:r w:rsidRPr="00C122ED">
        <w:rPr>
          <w:rFonts w:ascii="Arial" w:hAnsi="Arial" w:cs="Arial"/>
          <w:b/>
          <w:vertAlign w:val="subscript"/>
        </w:rPr>
        <w:t>zr</w:t>
      </w:r>
      <w:proofErr w:type="spellEnd"/>
      <w:r w:rsidR="00B64972" w:rsidRPr="00C122ED">
        <w:rPr>
          <w:rFonts w:ascii="Arial" w:hAnsi="Arial" w:cs="Arial"/>
          <w:b/>
        </w:rPr>
        <w:t xml:space="preserve"> </w:t>
      </w:r>
      <w:r w:rsidRPr="00C122ED">
        <w:rPr>
          <w:rFonts w:ascii="Arial" w:hAnsi="Arial" w:cs="Arial"/>
          <w:b/>
        </w:rPr>
        <w:t>=</w:t>
      </w:r>
      <w:r w:rsidR="00124F9E" w:rsidRPr="00C122ED">
        <w:rPr>
          <w:rFonts w:ascii="Arial" w:hAnsi="Arial" w:cs="Arial"/>
          <w:b/>
        </w:rPr>
        <w:t xml:space="preserve"> </w:t>
      </w:r>
      <w:r w:rsidR="00F36159" w:rsidRPr="00C122ED">
        <w:rPr>
          <w:rFonts w:ascii="Arial" w:hAnsi="Arial" w:cs="Arial"/>
          <w:b/>
        </w:rPr>
        <w:t>0,2</w:t>
      </w:r>
      <w:r w:rsidR="008618D9">
        <w:rPr>
          <w:rFonts w:ascii="Arial" w:hAnsi="Arial" w:cs="Arial"/>
          <w:b/>
        </w:rPr>
        <w:t>0</w:t>
      </w:r>
      <w:r w:rsidR="00112D25">
        <w:rPr>
          <w:rFonts w:ascii="Arial" w:hAnsi="Arial" w:cs="Arial"/>
          <w:b/>
        </w:rPr>
        <w:t>9</w:t>
      </w:r>
      <w:r w:rsidR="00F36159" w:rsidRPr="00C122ED">
        <w:rPr>
          <w:rFonts w:ascii="Arial" w:hAnsi="Arial" w:cs="Arial"/>
          <w:b/>
        </w:rPr>
        <w:t xml:space="preserve"> </w:t>
      </w:r>
      <w:r w:rsidRPr="00C122ED">
        <w:rPr>
          <w:rFonts w:ascii="Arial" w:hAnsi="Arial" w:cs="Arial"/>
          <w:b/>
        </w:rPr>
        <w:t>ha</w:t>
      </w:r>
    </w:p>
    <w:p w14:paraId="190DD048" w14:textId="77777777" w:rsidR="007B7D76" w:rsidRPr="00456FB5" w:rsidRDefault="007B7D76" w:rsidP="00EE4F11">
      <w:pPr>
        <w:ind w:left="142" w:firstLine="0"/>
        <w:rPr>
          <w:rFonts w:ascii="Arial" w:hAnsi="Arial" w:cs="Arial"/>
          <w:b/>
        </w:rPr>
      </w:pPr>
    </w:p>
    <w:p w14:paraId="2CF6113A" w14:textId="77777777" w:rsidR="00FB5331" w:rsidRDefault="00FB5331" w:rsidP="00F710DD">
      <w:pPr>
        <w:ind w:firstLine="0"/>
        <w:rPr>
          <w:rFonts w:ascii="Arial" w:hAnsi="Arial" w:cs="Arial"/>
          <w:b/>
        </w:rPr>
      </w:pPr>
      <w:bookmarkStart w:id="39" w:name="_Toc33709125"/>
      <w:bookmarkStart w:id="40" w:name="_Hlk517431061"/>
      <w:bookmarkStart w:id="41" w:name="_Hlk517431038"/>
    </w:p>
    <w:p w14:paraId="41FC06F7" w14:textId="1E1F2C60" w:rsidR="00FB6F33" w:rsidRPr="00456FB5" w:rsidRDefault="00FB6F33" w:rsidP="00F710DD">
      <w:pPr>
        <w:ind w:firstLine="0"/>
        <w:rPr>
          <w:rFonts w:ascii="Arial" w:hAnsi="Arial" w:cs="Arial"/>
          <w:b/>
        </w:rPr>
      </w:pPr>
      <w:r w:rsidRPr="00456FB5">
        <w:rPr>
          <w:rFonts w:ascii="Arial" w:hAnsi="Arial" w:cs="Arial"/>
          <w:b/>
        </w:rPr>
        <w:t xml:space="preserve">Urządzenia oczyszczające </w:t>
      </w:r>
      <w:r w:rsidR="007F32A0" w:rsidRPr="00456FB5">
        <w:rPr>
          <w:rFonts w:ascii="Arial" w:hAnsi="Arial" w:cs="Arial"/>
          <w:b/>
        </w:rPr>
        <w:t>wody</w:t>
      </w:r>
      <w:r w:rsidRPr="00456FB5">
        <w:rPr>
          <w:rFonts w:ascii="Arial" w:hAnsi="Arial" w:cs="Arial"/>
          <w:b/>
        </w:rPr>
        <w:t xml:space="preserve"> opadowe</w:t>
      </w:r>
      <w:r w:rsidR="007F32A0" w:rsidRPr="00456FB5">
        <w:rPr>
          <w:rFonts w:ascii="Arial" w:hAnsi="Arial" w:cs="Arial"/>
          <w:b/>
        </w:rPr>
        <w:t xml:space="preserve"> i roztopowe</w:t>
      </w:r>
      <w:bookmarkEnd w:id="39"/>
    </w:p>
    <w:bookmarkEnd w:id="40"/>
    <w:bookmarkEnd w:id="41"/>
    <w:p w14:paraId="3A2F0ACD" w14:textId="14E58CFB" w:rsidR="007072DC" w:rsidRPr="00456FB5" w:rsidRDefault="00330447" w:rsidP="00D52B3F">
      <w:pPr>
        <w:spacing w:after="0" w:line="276" w:lineRule="auto"/>
        <w:ind w:firstLine="709"/>
        <w:rPr>
          <w:rFonts w:ascii="Arial" w:hAnsi="Arial" w:cs="Arial"/>
        </w:rPr>
      </w:pPr>
      <w:r w:rsidRPr="00456FB5">
        <w:rPr>
          <w:rFonts w:ascii="Arial" w:hAnsi="Arial" w:cs="Arial"/>
        </w:rPr>
        <w:t>Na</w:t>
      </w:r>
      <w:r w:rsidR="009C075E">
        <w:rPr>
          <w:rFonts w:ascii="Arial" w:hAnsi="Arial" w:cs="Arial"/>
        </w:rPr>
        <w:t xml:space="preserve"> rowie krytym</w:t>
      </w:r>
      <w:r w:rsidR="00F710DD">
        <w:rPr>
          <w:rFonts w:ascii="Arial" w:hAnsi="Arial" w:cs="Arial"/>
        </w:rPr>
        <w:t>,</w:t>
      </w:r>
      <w:r w:rsidRPr="00456FB5">
        <w:rPr>
          <w:rFonts w:ascii="Arial" w:hAnsi="Arial" w:cs="Arial"/>
        </w:rPr>
        <w:t xml:space="preserve"> przed wylotem W</w:t>
      </w:r>
      <w:r w:rsidR="00F70ED7">
        <w:rPr>
          <w:rFonts w:ascii="Arial" w:hAnsi="Arial" w:cs="Arial"/>
        </w:rPr>
        <w:t>L</w:t>
      </w:r>
      <w:r w:rsidR="00F710DD">
        <w:rPr>
          <w:rFonts w:ascii="Arial" w:hAnsi="Arial" w:cs="Arial"/>
        </w:rPr>
        <w:t>,</w:t>
      </w:r>
      <w:r w:rsidRPr="00456FB5">
        <w:rPr>
          <w:rFonts w:ascii="Arial" w:hAnsi="Arial" w:cs="Arial"/>
        </w:rPr>
        <w:t xml:space="preserve"> </w:t>
      </w:r>
      <w:r w:rsidR="00F36159">
        <w:rPr>
          <w:rFonts w:ascii="Arial" w:hAnsi="Arial" w:cs="Arial"/>
        </w:rPr>
        <w:t xml:space="preserve">znajdują się istniejące wpusty uliczne </w:t>
      </w:r>
      <w:r w:rsidR="00833AED">
        <w:rPr>
          <w:rFonts w:ascii="Arial" w:hAnsi="Arial" w:cs="Arial"/>
        </w:rPr>
        <w:t xml:space="preserve">                      </w:t>
      </w:r>
      <w:r w:rsidR="00F36159">
        <w:rPr>
          <w:rFonts w:ascii="Arial" w:hAnsi="Arial" w:cs="Arial"/>
        </w:rPr>
        <w:t xml:space="preserve">z osadnikami, </w:t>
      </w:r>
      <w:r w:rsidR="00F710DD">
        <w:rPr>
          <w:rFonts w:ascii="Arial" w:hAnsi="Arial" w:cs="Arial"/>
        </w:rPr>
        <w:t>zaprojektowan</w:t>
      </w:r>
      <w:r w:rsidR="00F36159">
        <w:rPr>
          <w:rFonts w:ascii="Arial" w:hAnsi="Arial" w:cs="Arial"/>
        </w:rPr>
        <w:t>y</w:t>
      </w:r>
      <w:r w:rsidR="00F710DD">
        <w:rPr>
          <w:rFonts w:ascii="Arial" w:hAnsi="Arial" w:cs="Arial"/>
        </w:rPr>
        <w:t xml:space="preserve"> wpust uliczn</w:t>
      </w:r>
      <w:r w:rsidR="00F36159">
        <w:rPr>
          <w:rFonts w:ascii="Arial" w:hAnsi="Arial" w:cs="Arial"/>
        </w:rPr>
        <w:t>y</w:t>
      </w:r>
      <w:r w:rsidR="00F710DD">
        <w:rPr>
          <w:rFonts w:ascii="Arial" w:hAnsi="Arial" w:cs="Arial"/>
        </w:rPr>
        <w:t xml:space="preserve"> z osadnik</w:t>
      </w:r>
      <w:r w:rsidR="00F36159">
        <w:rPr>
          <w:rFonts w:ascii="Arial" w:hAnsi="Arial" w:cs="Arial"/>
        </w:rPr>
        <w:t>iem</w:t>
      </w:r>
      <w:r w:rsidR="00F710DD">
        <w:rPr>
          <w:rFonts w:ascii="Arial" w:hAnsi="Arial" w:cs="Arial"/>
        </w:rPr>
        <w:t xml:space="preserve"> oraz </w:t>
      </w:r>
      <w:r w:rsidRPr="00456FB5">
        <w:rPr>
          <w:rFonts w:ascii="Arial" w:hAnsi="Arial" w:cs="Arial"/>
        </w:rPr>
        <w:t>urządzeni</w:t>
      </w:r>
      <w:r w:rsidR="00A602D2">
        <w:rPr>
          <w:rFonts w:ascii="Arial" w:hAnsi="Arial" w:cs="Arial"/>
        </w:rPr>
        <w:t>e</w:t>
      </w:r>
      <w:r w:rsidRPr="00456FB5">
        <w:rPr>
          <w:rFonts w:ascii="Arial" w:hAnsi="Arial" w:cs="Arial"/>
        </w:rPr>
        <w:t xml:space="preserve"> podczyszczające</w:t>
      </w:r>
      <w:r w:rsidR="00A602D2">
        <w:rPr>
          <w:rFonts w:ascii="Arial" w:hAnsi="Arial" w:cs="Arial"/>
        </w:rPr>
        <w:t>:</w:t>
      </w:r>
      <w:r w:rsidR="00C17D45" w:rsidRPr="00456FB5">
        <w:rPr>
          <w:rFonts w:ascii="Arial" w:hAnsi="Arial" w:cs="Arial"/>
        </w:rPr>
        <w:t xml:space="preserve"> </w:t>
      </w:r>
    </w:p>
    <w:p w14:paraId="0E377E36" w14:textId="77777777" w:rsidR="00FA7784" w:rsidRPr="00FA7784" w:rsidRDefault="00330447" w:rsidP="00D52B3F">
      <w:pPr>
        <w:spacing w:after="0" w:line="276" w:lineRule="auto"/>
        <w:ind w:left="851" w:firstLine="0"/>
        <w:rPr>
          <w:rFonts w:ascii="Arial" w:hAnsi="Arial" w:cs="Arial"/>
        </w:rPr>
      </w:pPr>
      <w:bookmarkStart w:id="42" w:name="_Hlk73357203"/>
      <w:r w:rsidRPr="00FA7784">
        <w:rPr>
          <w:rFonts w:ascii="Arial" w:hAnsi="Arial" w:cs="Arial"/>
        </w:rPr>
        <w:t>osadnik</w:t>
      </w:r>
      <w:r w:rsidR="00A602D2" w:rsidRPr="00FA7784">
        <w:rPr>
          <w:rFonts w:ascii="Arial" w:hAnsi="Arial" w:cs="Arial"/>
        </w:rPr>
        <w:t xml:space="preserve"> poziomy</w:t>
      </w:r>
      <w:r w:rsidRPr="00FA7784">
        <w:rPr>
          <w:rFonts w:ascii="Arial" w:hAnsi="Arial" w:cs="Arial"/>
        </w:rPr>
        <w:t xml:space="preserve"> typu </w:t>
      </w:r>
      <w:r w:rsidR="00A602D2" w:rsidRPr="00FA7784">
        <w:rPr>
          <w:rFonts w:ascii="Arial" w:hAnsi="Arial" w:cs="Arial"/>
        </w:rPr>
        <w:t>E</w:t>
      </w:r>
      <w:r w:rsidRPr="00FA7784">
        <w:rPr>
          <w:rFonts w:ascii="Arial" w:hAnsi="Arial" w:cs="Arial"/>
        </w:rPr>
        <w:t>OS</w:t>
      </w:r>
      <w:r w:rsidR="00731D87" w:rsidRPr="00FA7784">
        <w:rPr>
          <w:rFonts w:ascii="Arial" w:hAnsi="Arial" w:cs="Arial"/>
        </w:rPr>
        <w:t>-</w:t>
      </w:r>
      <w:r w:rsidR="00A602D2" w:rsidRPr="00FA7784">
        <w:rPr>
          <w:rFonts w:ascii="Arial" w:hAnsi="Arial" w:cs="Arial"/>
        </w:rPr>
        <w:t xml:space="preserve">0 </w:t>
      </w:r>
      <w:r w:rsidR="00FA7784" w:rsidRPr="00FA7784">
        <w:rPr>
          <w:rFonts w:ascii="Arial" w:hAnsi="Arial" w:cs="Arial"/>
        </w:rPr>
        <w:t>1500/2,0</w:t>
      </w:r>
      <w:r w:rsidRPr="00FA7784">
        <w:rPr>
          <w:rFonts w:ascii="Arial" w:hAnsi="Arial" w:cs="Arial"/>
        </w:rPr>
        <w:t xml:space="preserve"> </w:t>
      </w:r>
    </w:p>
    <w:p w14:paraId="4846494F" w14:textId="3BAA4575" w:rsidR="000167ED" w:rsidRPr="00FA7784" w:rsidRDefault="000167ED" w:rsidP="00D52B3F">
      <w:pPr>
        <w:spacing w:after="0" w:line="276" w:lineRule="auto"/>
        <w:ind w:left="851" w:firstLine="0"/>
        <w:rPr>
          <w:rFonts w:ascii="Arial" w:hAnsi="Arial" w:cs="Arial"/>
        </w:rPr>
      </w:pPr>
      <w:proofErr w:type="spellStart"/>
      <w:r w:rsidRPr="00FA7784">
        <w:rPr>
          <w:rFonts w:ascii="Arial" w:hAnsi="Arial" w:cs="Arial"/>
        </w:rPr>
        <w:t>D</w:t>
      </w:r>
      <w:r w:rsidR="00A602D2" w:rsidRPr="00FA7784">
        <w:rPr>
          <w:rFonts w:ascii="Arial" w:hAnsi="Arial" w:cs="Arial"/>
        </w:rPr>
        <w:t>w</w:t>
      </w:r>
      <w:proofErr w:type="spellEnd"/>
      <w:r w:rsidR="00472DF8" w:rsidRPr="00FA7784">
        <w:rPr>
          <w:rFonts w:ascii="Arial" w:hAnsi="Arial" w:cs="Arial"/>
        </w:rPr>
        <w:t xml:space="preserve"> </w:t>
      </w:r>
      <w:r w:rsidRPr="00FA7784">
        <w:rPr>
          <w:rFonts w:ascii="Arial" w:hAnsi="Arial" w:cs="Arial"/>
        </w:rPr>
        <w:t>=</w:t>
      </w:r>
      <w:r w:rsidR="00FA7784" w:rsidRPr="00FA7784">
        <w:rPr>
          <w:rFonts w:ascii="Arial" w:hAnsi="Arial" w:cs="Arial"/>
        </w:rPr>
        <w:t>1500</w:t>
      </w:r>
      <w:r w:rsidR="00A602D2" w:rsidRPr="00FA7784">
        <w:rPr>
          <w:rFonts w:ascii="Arial" w:hAnsi="Arial" w:cs="Arial"/>
        </w:rPr>
        <w:t>mm</w:t>
      </w:r>
      <w:r w:rsidR="00731D87" w:rsidRPr="00FA7784">
        <w:rPr>
          <w:rFonts w:ascii="Arial" w:hAnsi="Arial" w:cs="Arial"/>
        </w:rPr>
        <w:t xml:space="preserve">, o objętości czynnej </w:t>
      </w:r>
      <w:proofErr w:type="spellStart"/>
      <w:r w:rsidR="00731D87" w:rsidRPr="00FA7784">
        <w:rPr>
          <w:rFonts w:ascii="Arial" w:hAnsi="Arial" w:cs="Arial"/>
        </w:rPr>
        <w:t>V</w:t>
      </w:r>
      <w:r w:rsidR="00FA7784" w:rsidRPr="00FA7784">
        <w:rPr>
          <w:rFonts w:ascii="Arial" w:hAnsi="Arial" w:cs="Arial"/>
          <w:vertAlign w:val="subscript"/>
        </w:rPr>
        <w:t>cz</w:t>
      </w:r>
      <w:proofErr w:type="spellEnd"/>
      <w:r w:rsidR="00731D87" w:rsidRPr="00FA7784">
        <w:rPr>
          <w:rFonts w:ascii="Arial" w:hAnsi="Arial" w:cs="Arial"/>
        </w:rPr>
        <w:t xml:space="preserve">= </w:t>
      </w:r>
      <w:r w:rsidR="00FA7784" w:rsidRPr="00FA7784">
        <w:rPr>
          <w:rFonts w:ascii="Arial" w:hAnsi="Arial" w:cs="Arial"/>
        </w:rPr>
        <w:t>2</w:t>
      </w:r>
      <w:r w:rsidR="00F4657E" w:rsidRPr="00FA7784">
        <w:rPr>
          <w:rFonts w:ascii="Arial" w:hAnsi="Arial" w:cs="Arial"/>
        </w:rPr>
        <w:t>,0</w:t>
      </w:r>
      <w:r w:rsidRPr="00FA7784">
        <w:rPr>
          <w:rFonts w:ascii="Arial" w:hAnsi="Arial" w:cs="Arial"/>
        </w:rPr>
        <w:t>m</w:t>
      </w:r>
      <w:proofErr w:type="gramStart"/>
      <w:r w:rsidRPr="00FA7784">
        <w:rPr>
          <w:rFonts w:ascii="Arial" w:hAnsi="Arial" w:cs="Arial"/>
          <w:vertAlign w:val="superscript"/>
        </w:rPr>
        <w:t xml:space="preserve">3 </w:t>
      </w:r>
      <w:r w:rsidR="00A602D2" w:rsidRPr="00FA7784">
        <w:rPr>
          <w:rFonts w:ascii="Arial" w:hAnsi="Arial" w:cs="Arial"/>
        </w:rPr>
        <w:t>,</w:t>
      </w:r>
      <w:proofErr w:type="gramEnd"/>
      <w:r w:rsidR="00A602D2" w:rsidRPr="00FA7784">
        <w:rPr>
          <w:rFonts w:ascii="Arial" w:hAnsi="Arial" w:cs="Arial"/>
        </w:rPr>
        <w:t xml:space="preserve"> </w:t>
      </w:r>
      <w:proofErr w:type="spellStart"/>
      <w:r w:rsidR="00A602D2" w:rsidRPr="00FA7784">
        <w:rPr>
          <w:rFonts w:ascii="Arial" w:hAnsi="Arial" w:cs="Arial"/>
        </w:rPr>
        <w:t>H</w:t>
      </w:r>
      <w:r w:rsidR="00A602D2" w:rsidRPr="00FA7784">
        <w:rPr>
          <w:rFonts w:ascii="Arial" w:hAnsi="Arial" w:cs="Arial"/>
          <w:vertAlign w:val="subscript"/>
        </w:rPr>
        <w:t>w</w:t>
      </w:r>
      <w:proofErr w:type="spellEnd"/>
      <w:r w:rsidR="00A602D2" w:rsidRPr="00FA7784">
        <w:rPr>
          <w:rFonts w:ascii="Arial" w:hAnsi="Arial" w:cs="Arial"/>
        </w:rPr>
        <w:t>=1</w:t>
      </w:r>
      <w:r w:rsidR="00FA7784" w:rsidRPr="00FA7784">
        <w:rPr>
          <w:rFonts w:ascii="Arial" w:hAnsi="Arial" w:cs="Arial"/>
        </w:rPr>
        <w:t>300</w:t>
      </w:r>
      <w:r w:rsidR="00A602D2" w:rsidRPr="00FA7784">
        <w:rPr>
          <w:rFonts w:ascii="Arial" w:hAnsi="Arial" w:cs="Arial"/>
        </w:rPr>
        <w:t>mm</w:t>
      </w:r>
      <w:r w:rsidR="00FA7784" w:rsidRPr="00FA7784">
        <w:rPr>
          <w:rFonts w:ascii="Arial" w:hAnsi="Arial" w:cs="Arial"/>
        </w:rPr>
        <w:t xml:space="preserve">, </w:t>
      </w:r>
      <w:proofErr w:type="spellStart"/>
      <w:r w:rsidR="00FA7784" w:rsidRPr="00FA7784">
        <w:rPr>
          <w:rFonts w:ascii="Arial" w:hAnsi="Arial" w:cs="Arial"/>
        </w:rPr>
        <w:t>A</w:t>
      </w:r>
      <w:r w:rsidR="00FA7784" w:rsidRPr="00FA7784">
        <w:rPr>
          <w:rFonts w:ascii="Arial" w:hAnsi="Arial" w:cs="Arial"/>
          <w:vertAlign w:val="subscript"/>
        </w:rPr>
        <w:t>p</w:t>
      </w:r>
      <w:proofErr w:type="spellEnd"/>
      <w:r w:rsidR="00FA7784" w:rsidRPr="00FA7784">
        <w:rPr>
          <w:rFonts w:ascii="Arial" w:hAnsi="Arial" w:cs="Arial"/>
        </w:rPr>
        <w:t>=1,77 m</w:t>
      </w:r>
      <w:r w:rsidR="00FA7784" w:rsidRPr="00FA7784">
        <w:rPr>
          <w:rFonts w:ascii="Arial" w:hAnsi="Arial" w:cs="Arial"/>
          <w:vertAlign w:val="superscript"/>
        </w:rPr>
        <w:t>2</w:t>
      </w:r>
    </w:p>
    <w:bookmarkEnd w:id="42"/>
    <w:p w14:paraId="78551676" w14:textId="77777777" w:rsidR="00330447" w:rsidRPr="00456FB5" w:rsidRDefault="00330447" w:rsidP="00D52B3F">
      <w:pPr>
        <w:spacing w:after="0" w:line="276" w:lineRule="auto"/>
        <w:ind w:left="142" w:firstLine="0"/>
        <w:rPr>
          <w:rFonts w:ascii="Arial" w:hAnsi="Arial" w:cs="Arial"/>
        </w:rPr>
      </w:pPr>
    </w:p>
    <w:p w14:paraId="3AB10C79" w14:textId="5D468DFC" w:rsidR="00FB6F33" w:rsidRPr="00456FB5" w:rsidRDefault="00A602D2" w:rsidP="00D52B3F">
      <w:pPr>
        <w:spacing w:line="276" w:lineRule="auto"/>
        <w:ind w:firstLine="709"/>
        <w:rPr>
          <w:rFonts w:ascii="Arial" w:hAnsi="Arial" w:cs="Arial"/>
        </w:rPr>
      </w:pPr>
      <w:bookmarkStart w:id="43" w:name="_Hlk73357251"/>
      <w:r>
        <w:rPr>
          <w:rFonts w:ascii="Arial" w:hAnsi="Arial" w:cs="Arial"/>
        </w:rPr>
        <w:t>Zgodnie z d</w:t>
      </w:r>
      <w:r w:rsidR="00FB6F33" w:rsidRPr="00456FB5">
        <w:rPr>
          <w:rFonts w:ascii="Arial" w:hAnsi="Arial" w:cs="Arial"/>
        </w:rPr>
        <w:t>okumentacj</w:t>
      </w:r>
      <w:r>
        <w:rPr>
          <w:rFonts w:ascii="Arial" w:hAnsi="Arial" w:cs="Arial"/>
        </w:rPr>
        <w:t>ą</w:t>
      </w:r>
      <w:r w:rsidR="00FB6F33" w:rsidRPr="00456FB5">
        <w:rPr>
          <w:rFonts w:ascii="Arial" w:hAnsi="Arial" w:cs="Arial"/>
        </w:rPr>
        <w:t xml:space="preserve"> producenta minimalny procent redukcji </w:t>
      </w:r>
      <w:r w:rsidR="00C17D45" w:rsidRPr="00456FB5">
        <w:rPr>
          <w:rFonts w:ascii="Arial" w:hAnsi="Arial" w:cs="Arial"/>
        </w:rPr>
        <w:t>zanieczyszczeń na w/w urządzeni</w:t>
      </w:r>
      <w:r w:rsidR="00294BF3">
        <w:rPr>
          <w:rFonts w:ascii="Arial" w:hAnsi="Arial" w:cs="Arial"/>
        </w:rPr>
        <w:t>u</w:t>
      </w:r>
      <w:r w:rsidR="00FB6F33" w:rsidRPr="00456FB5">
        <w:rPr>
          <w:rFonts w:ascii="Arial" w:hAnsi="Arial" w:cs="Arial"/>
        </w:rPr>
        <w:t xml:space="preserve"> </w:t>
      </w:r>
      <w:r>
        <w:rPr>
          <w:rFonts w:ascii="Arial" w:hAnsi="Arial" w:cs="Arial"/>
        </w:rPr>
        <w:t xml:space="preserve">wynosi </w:t>
      </w:r>
      <w:r w:rsidR="00FB6F33" w:rsidRPr="00456FB5">
        <w:rPr>
          <w:rFonts w:ascii="Arial" w:hAnsi="Arial" w:cs="Arial"/>
        </w:rPr>
        <w:t>90%.</w:t>
      </w:r>
      <w:r w:rsidR="002E61FB">
        <w:rPr>
          <w:rFonts w:ascii="Arial" w:hAnsi="Arial" w:cs="Arial"/>
        </w:rPr>
        <w:t xml:space="preserve"> </w:t>
      </w:r>
      <w:r w:rsidR="00294BF3">
        <w:rPr>
          <w:rFonts w:ascii="Arial" w:hAnsi="Arial" w:cs="Arial"/>
        </w:rPr>
        <w:t>Za</w:t>
      </w:r>
      <w:r w:rsidR="00C17D45" w:rsidRPr="00456FB5">
        <w:rPr>
          <w:rFonts w:ascii="Arial" w:hAnsi="Arial" w:cs="Arial"/>
        </w:rPr>
        <w:t>projektowan</w:t>
      </w:r>
      <w:r w:rsidR="00294BF3">
        <w:rPr>
          <w:rFonts w:ascii="Arial" w:hAnsi="Arial" w:cs="Arial"/>
        </w:rPr>
        <w:t xml:space="preserve">y </w:t>
      </w:r>
      <w:r w:rsidR="00C17D45" w:rsidRPr="00456FB5">
        <w:rPr>
          <w:rFonts w:ascii="Arial" w:hAnsi="Arial" w:cs="Arial"/>
        </w:rPr>
        <w:t xml:space="preserve">osadnik </w:t>
      </w:r>
      <w:r w:rsidR="00FB6F33" w:rsidRPr="00456FB5">
        <w:rPr>
          <w:rFonts w:ascii="Arial" w:hAnsi="Arial" w:cs="Arial"/>
        </w:rPr>
        <w:t>zapewnia</w:t>
      </w:r>
      <w:r w:rsidR="00D24743">
        <w:rPr>
          <w:rFonts w:ascii="Arial" w:hAnsi="Arial" w:cs="Arial"/>
        </w:rPr>
        <w:t xml:space="preserve">                  </w:t>
      </w:r>
      <w:r w:rsidR="00FB6F33" w:rsidRPr="00456FB5">
        <w:rPr>
          <w:rFonts w:ascii="Arial" w:hAnsi="Arial" w:cs="Arial"/>
        </w:rPr>
        <w:t xml:space="preserve"> </w:t>
      </w:r>
      <w:r w:rsidR="00F710DD" w:rsidRPr="00456FB5">
        <w:rPr>
          <w:rFonts w:ascii="Arial" w:hAnsi="Arial" w:cs="Arial"/>
        </w:rPr>
        <w:t>w odprowadzanych wodach opadowych</w:t>
      </w:r>
      <w:r w:rsidR="00FB6F33" w:rsidRPr="00456FB5">
        <w:rPr>
          <w:rFonts w:ascii="Arial" w:hAnsi="Arial" w:cs="Arial"/>
        </w:rPr>
        <w:t xml:space="preserve"> </w:t>
      </w:r>
      <w:r w:rsidR="008A3436">
        <w:rPr>
          <w:rFonts w:ascii="Arial" w:hAnsi="Arial" w:cs="Arial"/>
        </w:rPr>
        <w:t xml:space="preserve">redukcję </w:t>
      </w:r>
      <w:r w:rsidR="00FB6F33" w:rsidRPr="00456FB5">
        <w:rPr>
          <w:rFonts w:ascii="Arial" w:hAnsi="Arial" w:cs="Arial"/>
        </w:rPr>
        <w:t xml:space="preserve">zawiesin do </w:t>
      </w:r>
      <w:r w:rsidR="009C075E">
        <w:rPr>
          <w:rFonts w:ascii="Arial" w:hAnsi="Arial" w:cs="Arial"/>
        </w:rPr>
        <w:t xml:space="preserve">poziomu poniżej </w:t>
      </w:r>
      <w:r w:rsidR="008A3436">
        <w:rPr>
          <w:rFonts w:ascii="Arial" w:hAnsi="Arial" w:cs="Arial"/>
        </w:rPr>
        <w:t xml:space="preserve">                   </w:t>
      </w:r>
      <w:r w:rsidR="00FB6F33" w:rsidRPr="00456FB5">
        <w:rPr>
          <w:rFonts w:ascii="Arial" w:hAnsi="Arial" w:cs="Arial"/>
        </w:rPr>
        <w:t>100 mg/</w:t>
      </w:r>
      <w:r>
        <w:rPr>
          <w:rFonts w:ascii="Arial" w:hAnsi="Arial" w:cs="Arial"/>
        </w:rPr>
        <w:t>l</w:t>
      </w:r>
      <w:r w:rsidR="00C17D45" w:rsidRPr="00456FB5">
        <w:rPr>
          <w:rFonts w:ascii="Arial" w:hAnsi="Arial" w:cs="Arial"/>
        </w:rPr>
        <w:t>.</w:t>
      </w:r>
    </w:p>
    <w:p w14:paraId="071E2620" w14:textId="041C5CB7" w:rsidR="00FB6F33" w:rsidRPr="00456FB5" w:rsidRDefault="00B90838" w:rsidP="00472DF8">
      <w:pPr>
        <w:pStyle w:val="Nagwek1"/>
      </w:pPr>
      <w:bookmarkStart w:id="44" w:name="_Toc98926877"/>
      <w:bookmarkEnd w:id="43"/>
      <w:r w:rsidRPr="00456FB5">
        <w:lastRenderedPageBreak/>
        <w:t>J</w:t>
      </w:r>
      <w:r w:rsidR="00381221">
        <w:t xml:space="preserve">akość wód opadowych lub roztopowych, odprowadzanych do wód lub </w:t>
      </w:r>
      <w:r w:rsidR="00F710DD">
        <w:t xml:space="preserve">               </w:t>
      </w:r>
      <w:r w:rsidR="00381221">
        <w:t>do ziemi</w:t>
      </w:r>
      <w:bookmarkEnd w:id="44"/>
      <w:r w:rsidR="00381221">
        <w:t xml:space="preserve"> </w:t>
      </w:r>
    </w:p>
    <w:p w14:paraId="3C83EA2B" w14:textId="6B2F3C68" w:rsidR="00FB6F33" w:rsidRPr="00456FB5" w:rsidRDefault="00D24743" w:rsidP="00F710DD">
      <w:pPr>
        <w:spacing w:after="0"/>
        <w:ind w:firstLine="360"/>
        <w:rPr>
          <w:rFonts w:ascii="Arial" w:hAnsi="Arial" w:cs="Arial"/>
        </w:rPr>
      </w:pPr>
      <w:r>
        <w:rPr>
          <w:rFonts w:ascii="Arial" w:hAnsi="Arial" w:cs="Arial"/>
        </w:rPr>
        <w:t>Na podsta</w:t>
      </w:r>
      <w:r w:rsidR="00FB6F33" w:rsidRPr="00456FB5">
        <w:rPr>
          <w:rFonts w:ascii="Arial" w:hAnsi="Arial" w:cs="Arial"/>
        </w:rPr>
        <w:t xml:space="preserve">wie danych skuteczności działania osadników jakość </w:t>
      </w:r>
      <w:r w:rsidR="00630601">
        <w:rPr>
          <w:rFonts w:ascii="Arial" w:hAnsi="Arial" w:cs="Arial"/>
        </w:rPr>
        <w:t xml:space="preserve">wód </w:t>
      </w:r>
      <w:r w:rsidR="00FB6F33" w:rsidRPr="00456FB5">
        <w:rPr>
          <w:rFonts w:ascii="Arial" w:hAnsi="Arial" w:cs="Arial"/>
        </w:rPr>
        <w:t>po oczyszczeniu będzie się przedstawiać następująco:</w:t>
      </w:r>
    </w:p>
    <w:p w14:paraId="61FC7943" w14:textId="77777777" w:rsidR="00F710DD" w:rsidRPr="00456FB5" w:rsidRDefault="00F710DD" w:rsidP="002D1D8C">
      <w:pPr>
        <w:ind w:firstLine="0"/>
        <w:rPr>
          <w:rFonts w:ascii="Arial" w:hAnsi="Arial" w:cs="Arial"/>
        </w:rPr>
      </w:pPr>
    </w:p>
    <w:tbl>
      <w:tblPr>
        <w:tblOverlap w:val="never"/>
        <w:tblW w:w="9072" w:type="dxa"/>
        <w:tblInd w:w="10" w:type="dxa"/>
        <w:tblLayout w:type="fixed"/>
        <w:tblCellMar>
          <w:left w:w="10" w:type="dxa"/>
          <w:right w:w="10" w:type="dxa"/>
        </w:tblCellMar>
        <w:tblLook w:val="00A0" w:firstRow="1" w:lastRow="0" w:firstColumn="1" w:lastColumn="0" w:noHBand="0" w:noVBand="0"/>
      </w:tblPr>
      <w:tblGrid>
        <w:gridCol w:w="1843"/>
        <w:gridCol w:w="7229"/>
      </w:tblGrid>
      <w:tr w:rsidR="0075051F" w:rsidRPr="00456FB5" w14:paraId="4C6F9900" w14:textId="77777777" w:rsidTr="00746D06">
        <w:trPr>
          <w:trHeight w:hRule="exact" w:val="485"/>
        </w:trPr>
        <w:tc>
          <w:tcPr>
            <w:tcW w:w="1843" w:type="dxa"/>
            <w:tcBorders>
              <w:top w:val="single" w:sz="4" w:space="0" w:color="auto"/>
              <w:left w:val="single" w:sz="4" w:space="0" w:color="auto"/>
              <w:bottom w:val="single" w:sz="4" w:space="0" w:color="auto"/>
            </w:tcBorders>
            <w:shd w:val="clear" w:color="auto" w:fill="F2F2F2" w:themeFill="background1" w:themeFillShade="F2"/>
            <w:vAlign w:val="center"/>
          </w:tcPr>
          <w:p w14:paraId="63B869E5" w14:textId="77777777" w:rsidR="0075051F" w:rsidRPr="00F710DD" w:rsidRDefault="0075051F" w:rsidP="002D1D8C">
            <w:pPr>
              <w:ind w:firstLine="0"/>
              <w:jc w:val="center"/>
              <w:rPr>
                <w:rFonts w:ascii="Arial" w:hAnsi="Arial" w:cs="Arial"/>
                <w:b/>
                <w:bCs/>
                <w:sz w:val="20"/>
                <w:szCs w:val="20"/>
              </w:rPr>
            </w:pPr>
            <w:r w:rsidRPr="00F710DD">
              <w:rPr>
                <w:rFonts w:ascii="Arial" w:eastAsia="Arial Unicode MS" w:hAnsi="Arial" w:cs="Arial"/>
                <w:b/>
                <w:bCs/>
                <w:sz w:val="20"/>
                <w:szCs w:val="20"/>
              </w:rPr>
              <w:t>Wskaźnik</w:t>
            </w:r>
          </w:p>
        </w:tc>
        <w:tc>
          <w:tcPr>
            <w:tcW w:w="72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3D36E4" w14:textId="43CE3755" w:rsidR="0075051F" w:rsidRPr="00F710DD" w:rsidRDefault="0075051F" w:rsidP="00746D06">
            <w:pPr>
              <w:ind w:firstLine="0"/>
              <w:jc w:val="center"/>
              <w:rPr>
                <w:rFonts w:ascii="Arial" w:hAnsi="Arial" w:cs="Arial"/>
                <w:b/>
                <w:bCs/>
                <w:sz w:val="20"/>
                <w:szCs w:val="20"/>
              </w:rPr>
            </w:pPr>
            <w:r w:rsidRPr="00F710DD">
              <w:rPr>
                <w:rFonts w:ascii="Arial" w:eastAsia="Arial Unicode MS" w:hAnsi="Arial" w:cs="Arial"/>
                <w:b/>
                <w:bCs/>
                <w:sz w:val="20"/>
                <w:szCs w:val="20"/>
              </w:rPr>
              <w:t>Stężenia w wodach opadowych</w:t>
            </w:r>
            <w:r>
              <w:rPr>
                <w:rFonts w:ascii="Arial" w:eastAsia="Arial Unicode MS" w:hAnsi="Arial" w:cs="Arial"/>
                <w:b/>
                <w:bCs/>
                <w:sz w:val="20"/>
                <w:szCs w:val="20"/>
              </w:rPr>
              <w:t xml:space="preserve"> i </w:t>
            </w:r>
            <w:r w:rsidR="00746D06">
              <w:rPr>
                <w:rFonts w:ascii="Arial" w:eastAsia="Arial Unicode MS" w:hAnsi="Arial" w:cs="Arial"/>
                <w:b/>
                <w:bCs/>
                <w:sz w:val="20"/>
                <w:szCs w:val="20"/>
              </w:rPr>
              <w:t xml:space="preserve">roztopowych </w:t>
            </w:r>
            <w:r w:rsidR="00746D06" w:rsidRPr="00F710DD">
              <w:rPr>
                <w:rFonts w:ascii="Arial" w:eastAsia="Arial Unicode MS" w:hAnsi="Arial" w:cs="Arial"/>
                <w:b/>
                <w:bCs/>
                <w:sz w:val="20"/>
                <w:szCs w:val="20"/>
              </w:rPr>
              <w:t>po</w:t>
            </w:r>
            <w:r w:rsidRPr="00F710DD">
              <w:rPr>
                <w:rFonts w:ascii="Arial" w:eastAsia="Arial Unicode MS" w:hAnsi="Arial" w:cs="Arial"/>
                <w:b/>
                <w:bCs/>
                <w:sz w:val="20"/>
                <w:szCs w:val="20"/>
              </w:rPr>
              <w:t xml:space="preserve"> osadniku </w:t>
            </w:r>
          </w:p>
        </w:tc>
      </w:tr>
      <w:tr w:rsidR="0075051F" w:rsidRPr="00456FB5" w14:paraId="4DBE62B4" w14:textId="77777777" w:rsidTr="00746D06">
        <w:trPr>
          <w:trHeight w:hRule="exact" w:val="384"/>
        </w:trPr>
        <w:tc>
          <w:tcPr>
            <w:tcW w:w="1843" w:type="dxa"/>
            <w:tcBorders>
              <w:top w:val="single" w:sz="4" w:space="0" w:color="auto"/>
              <w:left w:val="single" w:sz="4" w:space="0" w:color="auto"/>
              <w:bottom w:val="single" w:sz="4" w:space="0" w:color="auto"/>
            </w:tcBorders>
            <w:shd w:val="clear" w:color="auto" w:fill="FFFFFF"/>
            <w:vAlign w:val="center"/>
          </w:tcPr>
          <w:p w14:paraId="704D7C79" w14:textId="77777777" w:rsidR="0075051F" w:rsidRPr="00630601" w:rsidRDefault="0075051F" w:rsidP="002D1D8C">
            <w:pPr>
              <w:ind w:firstLine="0"/>
              <w:jc w:val="center"/>
              <w:rPr>
                <w:rFonts w:ascii="Arial" w:hAnsi="Arial" w:cs="Arial"/>
              </w:rPr>
            </w:pPr>
            <w:r w:rsidRPr="00630601">
              <w:rPr>
                <w:rFonts w:ascii="Arial" w:eastAsia="Arial Unicode MS" w:hAnsi="Arial" w:cs="Arial"/>
                <w:sz w:val="22"/>
                <w:szCs w:val="22"/>
              </w:rPr>
              <w:t>Zawiesina</w:t>
            </w:r>
          </w:p>
        </w:tc>
        <w:tc>
          <w:tcPr>
            <w:tcW w:w="7229" w:type="dxa"/>
            <w:tcBorders>
              <w:top w:val="single" w:sz="4" w:space="0" w:color="auto"/>
              <w:left w:val="single" w:sz="4" w:space="0" w:color="auto"/>
              <w:bottom w:val="single" w:sz="4" w:space="0" w:color="auto"/>
              <w:right w:val="single" w:sz="4" w:space="0" w:color="auto"/>
            </w:tcBorders>
            <w:shd w:val="clear" w:color="auto" w:fill="FFFFFF"/>
            <w:vAlign w:val="center"/>
          </w:tcPr>
          <w:p w14:paraId="78ED96C8" w14:textId="6EC2F2CB" w:rsidR="0075051F" w:rsidRPr="00630601" w:rsidRDefault="0075051F" w:rsidP="002D1D8C">
            <w:pPr>
              <w:ind w:firstLine="0"/>
              <w:jc w:val="center"/>
              <w:rPr>
                <w:rFonts w:ascii="Arial" w:hAnsi="Arial" w:cs="Arial"/>
              </w:rPr>
            </w:pPr>
            <w:r>
              <w:rPr>
                <w:rFonts w:ascii="Arial" w:eastAsia="Arial Unicode MS" w:hAnsi="Arial" w:cs="Arial"/>
                <w:sz w:val="22"/>
                <w:szCs w:val="22"/>
              </w:rPr>
              <w:t xml:space="preserve">poniżej </w:t>
            </w:r>
            <w:r w:rsidRPr="00630601">
              <w:rPr>
                <w:rFonts w:ascii="Arial" w:eastAsia="Arial Unicode MS" w:hAnsi="Arial" w:cs="Arial"/>
                <w:sz w:val="22"/>
                <w:szCs w:val="22"/>
              </w:rPr>
              <w:t>100</w:t>
            </w:r>
            <w:r>
              <w:rPr>
                <w:rFonts w:ascii="Arial" w:eastAsia="Arial Unicode MS" w:hAnsi="Arial" w:cs="Arial"/>
                <w:sz w:val="22"/>
                <w:szCs w:val="22"/>
              </w:rPr>
              <w:t xml:space="preserve"> mg/l</w:t>
            </w:r>
          </w:p>
        </w:tc>
      </w:tr>
    </w:tbl>
    <w:p w14:paraId="554EEF95" w14:textId="77777777" w:rsidR="003E5FE5" w:rsidRPr="00456FB5" w:rsidRDefault="003E5FE5" w:rsidP="00DC2C1A">
      <w:pPr>
        <w:ind w:firstLine="0"/>
        <w:rPr>
          <w:rFonts w:ascii="Arial" w:hAnsi="Arial" w:cs="Arial"/>
        </w:rPr>
      </w:pPr>
    </w:p>
    <w:p w14:paraId="45302B2E" w14:textId="6638A3AA" w:rsidR="00630601" w:rsidRDefault="00FB6F33" w:rsidP="009E0893">
      <w:pPr>
        <w:spacing w:line="276" w:lineRule="auto"/>
        <w:ind w:firstLine="709"/>
        <w:rPr>
          <w:rFonts w:ascii="Arial" w:hAnsi="Arial" w:cs="Arial"/>
        </w:rPr>
      </w:pPr>
      <w:r w:rsidRPr="00456FB5">
        <w:rPr>
          <w:rFonts w:ascii="Arial" w:hAnsi="Arial" w:cs="Arial"/>
        </w:rPr>
        <w:t>Oc</w:t>
      </w:r>
      <w:r w:rsidR="007F32A0" w:rsidRPr="00456FB5">
        <w:rPr>
          <w:rFonts w:ascii="Arial" w:hAnsi="Arial" w:cs="Arial"/>
        </w:rPr>
        <w:t xml:space="preserve">zyszczone </w:t>
      </w:r>
      <w:r w:rsidR="00630601" w:rsidRPr="00456FB5">
        <w:rPr>
          <w:rFonts w:ascii="Arial" w:hAnsi="Arial" w:cs="Arial"/>
        </w:rPr>
        <w:t>wody opadowe</w:t>
      </w:r>
      <w:r w:rsidR="00630601">
        <w:rPr>
          <w:rFonts w:ascii="Arial" w:hAnsi="Arial" w:cs="Arial"/>
        </w:rPr>
        <w:t xml:space="preserve"> i roztopowe wprowadzane do odbiornika</w:t>
      </w:r>
      <w:r w:rsidRPr="00456FB5">
        <w:rPr>
          <w:rFonts w:ascii="Arial" w:hAnsi="Arial" w:cs="Arial"/>
        </w:rPr>
        <w:t xml:space="preserve"> będą spełniać wymogi dozwolone d</w:t>
      </w:r>
      <w:r w:rsidR="00F12A8E">
        <w:rPr>
          <w:rFonts w:ascii="Arial" w:hAnsi="Arial" w:cs="Arial"/>
        </w:rPr>
        <w:t>la</w:t>
      </w:r>
      <w:r w:rsidRPr="00456FB5">
        <w:rPr>
          <w:rFonts w:ascii="Arial" w:hAnsi="Arial" w:cs="Arial"/>
        </w:rPr>
        <w:t xml:space="preserve"> </w:t>
      </w:r>
      <w:r w:rsidRPr="00D24743">
        <w:rPr>
          <w:rFonts w:ascii="Arial" w:hAnsi="Arial" w:cs="Arial"/>
        </w:rPr>
        <w:t xml:space="preserve">wprowadzania do </w:t>
      </w:r>
      <w:r w:rsidR="005E61AE" w:rsidRPr="00D24743">
        <w:rPr>
          <w:rFonts w:ascii="Arial" w:hAnsi="Arial" w:cs="Arial"/>
        </w:rPr>
        <w:t>ziemi</w:t>
      </w:r>
      <w:r w:rsidR="009C075E">
        <w:rPr>
          <w:rFonts w:ascii="Arial" w:hAnsi="Arial" w:cs="Arial"/>
        </w:rPr>
        <w:t xml:space="preserve"> zgodnie</w:t>
      </w:r>
      <w:r w:rsidR="005E61AE">
        <w:rPr>
          <w:rFonts w:ascii="Arial" w:hAnsi="Arial" w:cs="Arial"/>
        </w:rPr>
        <w:t xml:space="preserve"> </w:t>
      </w:r>
      <w:r w:rsidR="009C075E">
        <w:rPr>
          <w:rFonts w:ascii="Arial" w:hAnsi="Arial" w:cs="Arial"/>
        </w:rPr>
        <w:t xml:space="preserve">z </w:t>
      </w:r>
      <w:bookmarkStart w:id="45" w:name="_Hlk84613352"/>
      <w:r w:rsidR="009C075E">
        <w:rPr>
          <w:rFonts w:ascii="Arial" w:hAnsi="Arial" w:cs="Arial"/>
        </w:rPr>
        <w:t xml:space="preserve">Rozporządzeniem Ministra Gospodarki Morskiej i Żeglugi Śródlądowej </w:t>
      </w:r>
      <w:r w:rsidR="009C075E" w:rsidRPr="006D09E1">
        <w:rPr>
          <w:rFonts w:ascii="Arial" w:hAnsi="Arial" w:cs="Arial"/>
        </w:rPr>
        <w:t>z dnia 12 lipca 2019 r.</w:t>
      </w:r>
      <w:r w:rsidR="009C075E">
        <w:rPr>
          <w:rFonts w:ascii="Arial" w:hAnsi="Arial" w:cs="Arial"/>
        </w:rPr>
        <w:t xml:space="preserve"> </w:t>
      </w:r>
      <w:r w:rsidR="009C075E" w:rsidRPr="006D09E1">
        <w:rPr>
          <w:rFonts w:ascii="Arial" w:hAnsi="Arial" w:cs="Arial"/>
        </w:rPr>
        <w:t>w sprawie substancji szczególnie szkodliwych dla środowiska wodnego oraz warunków, jakie należy spełnić</w:t>
      </w:r>
      <w:r w:rsidR="009C075E">
        <w:rPr>
          <w:rFonts w:ascii="Arial" w:hAnsi="Arial" w:cs="Arial"/>
        </w:rPr>
        <w:t xml:space="preserve"> </w:t>
      </w:r>
      <w:r w:rsidR="009C075E" w:rsidRPr="006D09E1">
        <w:rPr>
          <w:rFonts w:ascii="Arial" w:hAnsi="Arial" w:cs="Arial"/>
        </w:rPr>
        <w:t>przy wprowadzaniu do wód lub do ziemi ścieków, a także przy odprowadzaniu wód opadowych lub roztopowych</w:t>
      </w:r>
      <w:r w:rsidR="009C075E">
        <w:rPr>
          <w:rFonts w:ascii="Arial" w:hAnsi="Arial" w:cs="Arial"/>
        </w:rPr>
        <w:t xml:space="preserve"> </w:t>
      </w:r>
      <w:r w:rsidR="009C075E" w:rsidRPr="006D09E1">
        <w:rPr>
          <w:rFonts w:ascii="Arial" w:hAnsi="Arial" w:cs="Arial"/>
        </w:rPr>
        <w:t>do wód lub do urządzeń wodnych</w:t>
      </w:r>
      <w:r w:rsidR="009C075E">
        <w:rPr>
          <w:rFonts w:ascii="Arial" w:hAnsi="Arial" w:cs="Arial"/>
        </w:rPr>
        <w:t xml:space="preserve"> (</w:t>
      </w:r>
      <w:r w:rsidR="009C075E" w:rsidRPr="00456FB5">
        <w:rPr>
          <w:rFonts w:ascii="Arial" w:hAnsi="Arial" w:cs="Arial"/>
        </w:rPr>
        <w:t>Dz.U. 201</w:t>
      </w:r>
      <w:r w:rsidR="009C075E">
        <w:rPr>
          <w:rFonts w:ascii="Arial" w:hAnsi="Arial" w:cs="Arial"/>
        </w:rPr>
        <w:t>9,</w:t>
      </w:r>
      <w:r w:rsidR="009C075E" w:rsidRPr="00456FB5">
        <w:rPr>
          <w:rFonts w:ascii="Arial" w:hAnsi="Arial" w:cs="Arial"/>
        </w:rPr>
        <w:t xml:space="preserve"> </w:t>
      </w:r>
      <w:r w:rsidR="009C075E">
        <w:rPr>
          <w:rFonts w:ascii="Arial" w:hAnsi="Arial" w:cs="Arial"/>
        </w:rPr>
        <w:t>poz. 1311</w:t>
      </w:r>
      <w:r w:rsidR="009C075E" w:rsidRPr="00456FB5">
        <w:rPr>
          <w:rFonts w:ascii="Arial" w:hAnsi="Arial" w:cs="Arial"/>
        </w:rPr>
        <w:t>)</w:t>
      </w:r>
      <w:r w:rsidR="0028617F">
        <w:rPr>
          <w:rFonts w:ascii="Arial" w:hAnsi="Arial" w:cs="Arial"/>
        </w:rPr>
        <w:t>.</w:t>
      </w:r>
    </w:p>
    <w:bookmarkEnd w:id="45"/>
    <w:p w14:paraId="5599A382" w14:textId="77777777" w:rsidR="00495D40" w:rsidRDefault="009C075E" w:rsidP="009E0893">
      <w:pPr>
        <w:spacing w:line="276" w:lineRule="auto"/>
        <w:ind w:firstLine="0"/>
        <w:rPr>
          <w:rFonts w:ascii="Arial" w:hAnsi="Arial" w:cs="Arial"/>
        </w:rPr>
      </w:pPr>
      <w:r>
        <w:rPr>
          <w:rFonts w:ascii="Arial" w:hAnsi="Arial" w:cs="Arial"/>
        </w:rPr>
        <w:t>O</w:t>
      </w:r>
      <w:r w:rsidR="00FB6F33" w:rsidRPr="00456FB5">
        <w:rPr>
          <w:rFonts w:ascii="Arial" w:hAnsi="Arial" w:cs="Arial"/>
        </w:rPr>
        <w:t>cenę czy spełnione są warunki</w:t>
      </w:r>
      <w:r w:rsidR="00630601">
        <w:rPr>
          <w:rFonts w:ascii="Arial" w:hAnsi="Arial" w:cs="Arial"/>
        </w:rPr>
        <w:t xml:space="preserve"> </w:t>
      </w:r>
      <w:r w:rsidR="00FB6F33" w:rsidRPr="00456FB5">
        <w:rPr>
          <w:rFonts w:ascii="Arial" w:hAnsi="Arial" w:cs="Arial"/>
        </w:rPr>
        <w:t xml:space="preserve">w stosunku do wód opadowych lub roztopowych </w:t>
      </w:r>
      <w:r w:rsidR="00495D40">
        <w:rPr>
          <w:rFonts w:ascii="Arial" w:hAnsi="Arial" w:cs="Arial"/>
        </w:rPr>
        <w:t xml:space="preserve">ujętych w zamknięte systemy kanalizacyjne </w:t>
      </w:r>
      <w:r w:rsidR="00FB6F33" w:rsidRPr="00456FB5">
        <w:rPr>
          <w:rFonts w:ascii="Arial" w:hAnsi="Arial" w:cs="Arial"/>
        </w:rPr>
        <w:t xml:space="preserve">wprowadzanych do </w:t>
      </w:r>
      <w:r w:rsidR="00495D40">
        <w:rPr>
          <w:rFonts w:ascii="Arial" w:hAnsi="Arial" w:cs="Arial"/>
        </w:rPr>
        <w:t xml:space="preserve">wód </w:t>
      </w:r>
      <w:r w:rsidR="00FB6F33" w:rsidRPr="00456FB5">
        <w:rPr>
          <w:rFonts w:ascii="Arial" w:hAnsi="Arial" w:cs="Arial"/>
        </w:rPr>
        <w:t xml:space="preserve">przeprowadza się na podstawie </w:t>
      </w:r>
      <w:r w:rsidR="00495D40">
        <w:rPr>
          <w:rFonts w:ascii="Arial" w:hAnsi="Arial" w:cs="Arial"/>
        </w:rPr>
        <w:t>d</w:t>
      </w:r>
      <w:r w:rsidR="00495D40" w:rsidRPr="00456FB5">
        <w:rPr>
          <w:rFonts w:ascii="Arial" w:hAnsi="Arial" w:cs="Arial"/>
        </w:rPr>
        <w:t>okonywanych</w:t>
      </w:r>
      <w:r w:rsidR="00495D40">
        <w:rPr>
          <w:rFonts w:ascii="Arial" w:hAnsi="Arial" w:cs="Arial"/>
        </w:rPr>
        <w:t xml:space="preserve"> przez zakład </w:t>
      </w:r>
      <w:r w:rsidR="00495D40" w:rsidRPr="00456FB5">
        <w:rPr>
          <w:rFonts w:ascii="Arial" w:hAnsi="Arial" w:cs="Arial"/>
        </w:rPr>
        <w:t>co najmniej 2 raz</w:t>
      </w:r>
      <w:r w:rsidR="00495D40">
        <w:rPr>
          <w:rFonts w:ascii="Arial" w:hAnsi="Arial" w:cs="Arial"/>
        </w:rPr>
        <w:t>y</w:t>
      </w:r>
      <w:r w:rsidR="00495D40" w:rsidRPr="00456FB5">
        <w:rPr>
          <w:rFonts w:ascii="Arial" w:hAnsi="Arial" w:cs="Arial"/>
        </w:rPr>
        <w:t xml:space="preserve"> w roku </w:t>
      </w:r>
      <w:r w:rsidR="00FB6F33" w:rsidRPr="00456FB5">
        <w:rPr>
          <w:rFonts w:ascii="Arial" w:hAnsi="Arial" w:cs="Arial"/>
        </w:rPr>
        <w:t xml:space="preserve">przeglądów eksploatacyjnych urządzeń oczyszczających. </w:t>
      </w:r>
    </w:p>
    <w:p w14:paraId="0ED0B550" w14:textId="01A4C8A9" w:rsidR="00DE3F0F" w:rsidRPr="00F4657E" w:rsidRDefault="00FB6F33" w:rsidP="009E0893">
      <w:pPr>
        <w:spacing w:line="276" w:lineRule="auto"/>
        <w:ind w:firstLine="0"/>
        <w:rPr>
          <w:rFonts w:ascii="Arial" w:hAnsi="Arial" w:cs="Arial"/>
          <w:bCs/>
        </w:rPr>
      </w:pPr>
      <w:r w:rsidRPr="00F4657E">
        <w:rPr>
          <w:rFonts w:ascii="Arial" w:hAnsi="Arial" w:cs="Arial"/>
        </w:rPr>
        <w:t>Ponieważ przepustowość nominalna urządze</w:t>
      </w:r>
      <w:r w:rsidR="00366957" w:rsidRPr="00F4657E">
        <w:rPr>
          <w:rFonts w:ascii="Arial" w:hAnsi="Arial" w:cs="Arial"/>
        </w:rPr>
        <w:t>nia</w:t>
      </w:r>
      <w:r w:rsidRPr="00F4657E">
        <w:rPr>
          <w:rFonts w:ascii="Arial" w:hAnsi="Arial" w:cs="Arial"/>
        </w:rPr>
        <w:t xml:space="preserve"> oczyszczając</w:t>
      </w:r>
      <w:r w:rsidR="00366957" w:rsidRPr="00F4657E">
        <w:rPr>
          <w:rFonts w:ascii="Arial" w:hAnsi="Arial" w:cs="Arial"/>
        </w:rPr>
        <w:t>ego</w:t>
      </w:r>
      <w:r w:rsidRPr="00F4657E">
        <w:rPr>
          <w:rFonts w:ascii="Arial" w:hAnsi="Arial" w:cs="Arial"/>
        </w:rPr>
        <w:t xml:space="preserve"> wody opa</w:t>
      </w:r>
      <w:r w:rsidR="007072DC" w:rsidRPr="00F4657E">
        <w:rPr>
          <w:rFonts w:ascii="Arial" w:hAnsi="Arial" w:cs="Arial"/>
        </w:rPr>
        <w:t>dowe</w:t>
      </w:r>
      <w:r w:rsidR="00B74213">
        <w:rPr>
          <w:rFonts w:ascii="Arial" w:hAnsi="Arial" w:cs="Arial"/>
        </w:rPr>
        <w:t xml:space="preserve">                     </w:t>
      </w:r>
      <w:r w:rsidR="007072DC" w:rsidRPr="00F4657E">
        <w:rPr>
          <w:rFonts w:ascii="Arial" w:hAnsi="Arial" w:cs="Arial"/>
        </w:rPr>
        <w:t xml:space="preserve"> i roztopowe</w:t>
      </w:r>
      <w:r w:rsidR="00366957" w:rsidRPr="00F4657E">
        <w:rPr>
          <w:rFonts w:ascii="Arial" w:hAnsi="Arial" w:cs="Arial"/>
        </w:rPr>
        <w:t xml:space="preserve"> - </w:t>
      </w:r>
      <w:r w:rsidR="00630601" w:rsidRPr="00F4657E">
        <w:rPr>
          <w:rFonts w:ascii="Arial" w:hAnsi="Arial" w:cs="Arial"/>
        </w:rPr>
        <w:t>osadnika poziomego</w:t>
      </w:r>
      <w:r w:rsidR="00366957" w:rsidRPr="00F4657E">
        <w:rPr>
          <w:rFonts w:ascii="Arial" w:hAnsi="Arial" w:cs="Arial"/>
        </w:rPr>
        <w:t xml:space="preserve"> -</w:t>
      </w:r>
      <w:r w:rsidR="00DE3F0F" w:rsidRPr="00F4657E">
        <w:rPr>
          <w:rFonts w:ascii="Arial" w:hAnsi="Arial" w:cs="Arial"/>
        </w:rPr>
        <w:t xml:space="preserve"> </w:t>
      </w:r>
      <w:r w:rsidRPr="00F4657E">
        <w:rPr>
          <w:rFonts w:ascii="Arial" w:hAnsi="Arial" w:cs="Arial"/>
        </w:rPr>
        <w:t>na instalacji</w:t>
      </w:r>
      <w:r w:rsidRPr="00F4657E">
        <w:rPr>
          <w:rFonts w:ascii="Arial" w:hAnsi="Arial" w:cs="Arial"/>
          <w:b/>
        </w:rPr>
        <w:t xml:space="preserve"> </w:t>
      </w:r>
      <w:r w:rsidRPr="00F4657E">
        <w:rPr>
          <w:rFonts w:ascii="Arial" w:hAnsi="Arial" w:cs="Arial"/>
        </w:rPr>
        <w:t>zakładu</w:t>
      </w:r>
      <w:r w:rsidR="00DE3F0F" w:rsidRPr="00F4657E">
        <w:rPr>
          <w:rFonts w:ascii="Arial" w:hAnsi="Arial" w:cs="Arial"/>
        </w:rPr>
        <w:t xml:space="preserve"> </w:t>
      </w:r>
      <w:r w:rsidRPr="00F4657E">
        <w:rPr>
          <w:rFonts w:ascii="Arial" w:hAnsi="Arial" w:cs="Arial"/>
        </w:rPr>
        <w:t xml:space="preserve">jest mniejsza niż 300 l/s, </w:t>
      </w:r>
      <w:r w:rsidRPr="00F4657E">
        <w:rPr>
          <w:rFonts w:ascii="Arial" w:hAnsi="Arial" w:cs="Arial"/>
          <w:bCs/>
        </w:rPr>
        <w:t>nie jest wymagane prowadzenie przez zakład badań w zakresie normowanych wskaźników zanieczyszczeń, wykonywanych w czasie trwania opadu.</w:t>
      </w:r>
    </w:p>
    <w:p w14:paraId="28CC3622" w14:textId="44DD6A5A" w:rsidR="00495D40" w:rsidRDefault="00FB6F33" w:rsidP="009E0893">
      <w:pPr>
        <w:spacing w:line="276" w:lineRule="auto"/>
        <w:ind w:firstLine="709"/>
        <w:rPr>
          <w:rFonts w:ascii="Arial" w:hAnsi="Arial" w:cs="Arial"/>
        </w:rPr>
      </w:pPr>
      <w:r w:rsidRPr="00456FB5">
        <w:rPr>
          <w:rStyle w:val="Teksttreci2"/>
          <w:rFonts w:ascii="Arial" w:hAnsi="Arial" w:cs="Arial"/>
          <w:bCs/>
        </w:rPr>
        <w:t>Wprowadzane do</w:t>
      </w:r>
      <w:r w:rsidR="004168FB" w:rsidRPr="00456FB5">
        <w:rPr>
          <w:rStyle w:val="Teksttreci2"/>
          <w:rFonts w:ascii="Arial" w:hAnsi="Arial" w:cs="Arial"/>
          <w:bCs/>
        </w:rPr>
        <w:t xml:space="preserve"> wód wody</w:t>
      </w:r>
      <w:r w:rsidRPr="00456FB5">
        <w:rPr>
          <w:rStyle w:val="Teksttreci2"/>
          <w:rFonts w:ascii="Arial" w:hAnsi="Arial" w:cs="Arial"/>
          <w:bCs/>
        </w:rPr>
        <w:t xml:space="preserve"> opadowe i roztopowe nie zawierają substancji szczególnie szkodliwych dla środowiska wodnego wymienionych w tabeli I załącznika</w:t>
      </w:r>
      <w:r w:rsidR="00912806">
        <w:rPr>
          <w:rStyle w:val="Teksttreci2"/>
          <w:rFonts w:ascii="Arial" w:hAnsi="Arial" w:cs="Arial"/>
          <w:bCs/>
        </w:rPr>
        <w:t xml:space="preserve">                </w:t>
      </w:r>
      <w:r w:rsidRPr="00456FB5">
        <w:rPr>
          <w:rStyle w:val="Teksttreci2"/>
          <w:rFonts w:ascii="Arial" w:hAnsi="Arial" w:cs="Arial"/>
          <w:bCs/>
        </w:rPr>
        <w:t xml:space="preserve"> nr 4 do </w:t>
      </w:r>
      <w:r w:rsidR="00495D40">
        <w:rPr>
          <w:rFonts w:ascii="Arial" w:hAnsi="Arial" w:cs="Arial"/>
        </w:rPr>
        <w:t xml:space="preserve">Rozporządzenia Ministra Gospodarki Morskiej i Żeglugi Śródlądowej </w:t>
      </w:r>
      <w:r w:rsidR="00495D40" w:rsidRPr="006D09E1">
        <w:rPr>
          <w:rFonts w:ascii="Arial" w:hAnsi="Arial" w:cs="Arial"/>
        </w:rPr>
        <w:t>z dnia 12 lipca 2019 r.</w:t>
      </w:r>
      <w:r w:rsidR="00495D40">
        <w:rPr>
          <w:rFonts w:ascii="Arial" w:hAnsi="Arial" w:cs="Arial"/>
        </w:rPr>
        <w:t xml:space="preserve"> </w:t>
      </w:r>
      <w:r w:rsidR="00495D40" w:rsidRPr="006D09E1">
        <w:rPr>
          <w:rFonts w:ascii="Arial" w:hAnsi="Arial" w:cs="Arial"/>
        </w:rPr>
        <w:t>w sprawie substancji szczególnie szkodliwych dla środowiska wodnego oraz warunków, jakie należy spełnić</w:t>
      </w:r>
      <w:r w:rsidR="00495D40">
        <w:rPr>
          <w:rFonts w:ascii="Arial" w:hAnsi="Arial" w:cs="Arial"/>
        </w:rPr>
        <w:t xml:space="preserve"> </w:t>
      </w:r>
      <w:r w:rsidR="00495D40" w:rsidRPr="006D09E1">
        <w:rPr>
          <w:rFonts w:ascii="Arial" w:hAnsi="Arial" w:cs="Arial"/>
        </w:rPr>
        <w:t>przy wprowadzaniu do wód lub do ziemi ścieków, a także przy odprowadzaniu wód opadowych lub roztopowych</w:t>
      </w:r>
      <w:r w:rsidR="00495D40">
        <w:rPr>
          <w:rFonts w:ascii="Arial" w:hAnsi="Arial" w:cs="Arial"/>
        </w:rPr>
        <w:t xml:space="preserve"> </w:t>
      </w:r>
      <w:r w:rsidR="00495D40" w:rsidRPr="006D09E1">
        <w:rPr>
          <w:rFonts w:ascii="Arial" w:hAnsi="Arial" w:cs="Arial"/>
        </w:rPr>
        <w:t>do wód lub do urządzeń wodnych</w:t>
      </w:r>
      <w:r w:rsidR="00495D40">
        <w:rPr>
          <w:rFonts w:ascii="Arial" w:hAnsi="Arial" w:cs="Arial"/>
        </w:rPr>
        <w:t xml:space="preserve"> (</w:t>
      </w:r>
      <w:r w:rsidR="00495D40" w:rsidRPr="00456FB5">
        <w:rPr>
          <w:rFonts w:ascii="Arial" w:hAnsi="Arial" w:cs="Arial"/>
        </w:rPr>
        <w:t>Dz.U.201</w:t>
      </w:r>
      <w:r w:rsidR="00495D40">
        <w:rPr>
          <w:rFonts w:ascii="Arial" w:hAnsi="Arial" w:cs="Arial"/>
        </w:rPr>
        <w:t>9,</w:t>
      </w:r>
      <w:r w:rsidR="00495D40" w:rsidRPr="00456FB5">
        <w:rPr>
          <w:rFonts w:ascii="Arial" w:hAnsi="Arial" w:cs="Arial"/>
        </w:rPr>
        <w:t xml:space="preserve"> </w:t>
      </w:r>
      <w:r w:rsidR="00495D40">
        <w:rPr>
          <w:rFonts w:ascii="Arial" w:hAnsi="Arial" w:cs="Arial"/>
        </w:rPr>
        <w:t>poz.1311</w:t>
      </w:r>
      <w:r w:rsidR="00495D40" w:rsidRPr="00456FB5">
        <w:rPr>
          <w:rFonts w:ascii="Arial" w:hAnsi="Arial" w:cs="Arial"/>
        </w:rPr>
        <w:t>)</w:t>
      </w:r>
    </w:p>
    <w:p w14:paraId="7DF674C2" w14:textId="5BF44192" w:rsidR="00D15394" w:rsidRPr="00456FB5" w:rsidRDefault="00D15394" w:rsidP="00472DF8">
      <w:pPr>
        <w:pStyle w:val="Nagwek1"/>
      </w:pPr>
      <w:bookmarkStart w:id="46" w:name="_Toc98926878"/>
      <w:r w:rsidRPr="00456FB5">
        <w:t>C</w:t>
      </w:r>
      <w:r w:rsidR="00FC1420">
        <w:t>harakterystyka wód objętych pozwoleniem wodnoprawnym</w:t>
      </w:r>
      <w:bookmarkEnd w:id="46"/>
      <w:r w:rsidR="00075CBC">
        <w:t xml:space="preserve"> </w:t>
      </w:r>
    </w:p>
    <w:p w14:paraId="4D9E585F" w14:textId="77777777" w:rsidR="006B39A5" w:rsidRDefault="002E61FB" w:rsidP="009E0893">
      <w:pPr>
        <w:tabs>
          <w:tab w:val="left" w:pos="553"/>
        </w:tabs>
        <w:spacing w:line="276" w:lineRule="auto"/>
        <w:ind w:firstLine="0"/>
        <w:rPr>
          <w:rFonts w:ascii="Arial" w:hAnsi="Arial" w:cs="Arial"/>
        </w:rPr>
      </w:pPr>
      <w:r>
        <w:rPr>
          <w:rFonts w:ascii="Arial" w:hAnsi="Arial" w:cs="Arial"/>
        </w:rPr>
        <w:tab/>
      </w:r>
      <w:r w:rsidR="004A12A2" w:rsidRPr="0003269E">
        <w:rPr>
          <w:rFonts w:ascii="Arial" w:hAnsi="Arial" w:cs="Arial"/>
        </w:rPr>
        <w:t xml:space="preserve">Pod względem hydrogeologicznym badany teren położony jest w obrębie regionu hydrogeologicznego </w:t>
      </w:r>
      <w:r w:rsidR="006234B4">
        <w:rPr>
          <w:rFonts w:ascii="Arial" w:hAnsi="Arial" w:cs="Arial"/>
        </w:rPr>
        <w:t>XIII</w:t>
      </w:r>
      <w:r w:rsidR="004A12A2" w:rsidRPr="0003269E">
        <w:rPr>
          <w:rFonts w:ascii="Arial" w:hAnsi="Arial" w:cs="Arial"/>
        </w:rPr>
        <w:t xml:space="preserve"> – Region P</w:t>
      </w:r>
      <w:r w:rsidR="00010526" w:rsidRPr="0003269E">
        <w:rPr>
          <w:rFonts w:ascii="Arial" w:hAnsi="Arial" w:cs="Arial"/>
        </w:rPr>
        <w:t>rzed</w:t>
      </w:r>
      <w:r w:rsidR="004A12A2" w:rsidRPr="0003269E">
        <w:rPr>
          <w:rFonts w:ascii="Arial" w:hAnsi="Arial" w:cs="Arial"/>
        </w:rPr>
        <w:t>karpacki</w:t>
      </w:r>
      <w:r w:rsidR="006234B4">
        <w:rPr>
          <w:rFonts w:ascii="Arial" w:hAnsi="Arial" w:cs="Arial"/>
        </w:rPr>
        <w:t xml:space="preserve"> i XIV Region Karpacki (Paczyński, 1995).</w:t>
      </w:r>
      <w:r w:rsidR="00010526" w:rsidRPr="0003269E">
        <w:rPr>
          <w:rFonts w:ascii="Arial" w:hAnsi="Arial" w:cs="Arial"/>
        </w:rPr>
        <w:t xml:space="preserve"> </w:t>
      </w:r>
    </w:p>
    <w:p w14:paraId="64B243CC" w14:textId="47F35820" w:rsidR="00C24319" w:rsidRDefault="006B39A5" w:rsidP="009E0893">
      <w:pPr>
        <w:tabs>
          <w:tab w:val="left" w:pos="553"/>
        </w:tabs>
        <w:spacing w:line="276" w:lineRule="auto"/>
        <w:ind w:firstLine="0"/>
        <w:rPr>
          <w:rFonts w:ascii="Arial" w:hAnsi="Arial" w:cs="Arial"/>
        </w:rPr>
      </w:pPr>
      <w:r>
        <w:rPr>
          <w:rFonts w:ascii="Arial" w:hAnsi="Arial" w:cs="Arial"/>
        </w:rPr>
        <w:tab/>
      </w:r>
      <w:r w:rsidR="00010526" w:rsidRPr="0003269E">
        <w:rPr>
          <w:rFonts w:ascii="Arial" w:hAnsi="Arial" w:cs="Arial"/>
        </w:rPr>
        <w:t xml:space="preserve">Na badanym obszarze występują </w:t>
      </w:r>
      <w:r w:rsidR="006234B4">
        <w:rPr>
          <w:rFonts w:ascii="Arial" w:hAnsi="Arial" w:cs="Arial"/>
        </w:rPr>
        <w:t xml:space="preserve">trzy </w:t>
      </w:r>
      <w:r w:rsidR="00010526" w:rsidRPr="0003269E">
        <w:rPr>
          <w:rFonts w:ascii="Arial" w:hAnsi="Arial" w:cs="Arial"/>
        </w:rPr>
        <w:t xml:space="preserve">poziomy wodonośne: poziom w utworach czwartorzędu, </w:t>
      </w:r>
      <w:r w:rsidR="006234B4">
        <w:rPr>
          <w:rFonts w:ascii="Arial" w:hAnsi="Arial" w:cs="Arial"/>
        </w:rPr>
        <w:t>poziom w utworach paleogeńsko-</w:t>
      </w:r>
      <w:proofErr w:type="spellStart"/>
      <w:r w:rsidR="006234B4">
        <w:rPr>
          <w:rFonts w:ascii="Arial" w:hAnsi="Arial" w:cs="Arial"/>
        </w:rPr>
        <w:t>neogeńskich</w:t>
      </w:r>
      <w:proofErr w:type="spellEnd"/>
      <w:r w:rsidR="006234B4">
        <w:rPr>
          <w:rFonts w:ascii="Arial" w:hAnsi="Arial" w:cs="Arial"/>
        </w:rPr>
        <w:t xml:space="preserve">, </w:t>
      </w:r>
      <w:r w:rsidR="00010526" w:rsidRPr="0003269E">
        <w:rPr>
          <w:rFonts w:ascii="Arial" w:hAnsi="Arial" w:cs="Arial"/>
        </w:rPr>
        <w:t>poziom w utworach kredowych</w:t>
      </w:r>
      <w:r w:rsidR="00D757A8">
        <w:rPr>
          <w:rFonts w:ascii="Arial" w:hAnsi="Arial" w:cs="Arial"/>
        </w:rPr>
        <w:t>.</w:t>
      </w:r>
      <w:r w:rsidR="00010526" w:rsidRPr="0003269E">
        <w:rPr>
          <w:rFonts w:ascii="Arial" w:hAnsi="Arial" w:cs="Arial"/>
        </w:rPr>
        <w:t xml:space="preserve"> </w:t>
      </w:r>
      <w:r>
        <w:rPr>
          <w:rFonts w:ascii="Arial" w:hAnsi="Arial" w:cs="Arial"/>
        </w:rPr>
        <w:tab/>
      </w:r>
      <w:r w:rsidR="00D757A8" w:rsidRPr="00D757A8">
        <w:rPr>
          <w:rFonts w:ascii="Arial" w:hAnsi="Arial" w:cs="Arial"/>
        </w:rPr>
        <w:t xml:space="preserve">System krążenia wód podziemnych na terenie </w:t>
      </w:r>
      <w:proofErr w:type="spellStart"/>
      <w:r w:rsidR="00D757A8" w:rsidRPr="00D757A8">
        <w:rPr>
          <w:rFonts w:ascii="Arial" w:hAnsi="Arial" w:cs="Arial"/>
        </w:rPr>
        <w:t>JCWPd</w:t>
      </w:r>
      <w:proofErr w:type="spellEnd"/>
      <w:r w:rsidR="00D757A8" w:rsidRPr="00D757A8">
        <w:rPr>
          <w:rFonts w:ascii="Arial" w:hAnsi="Arial" w:cs="Arial"/>
        </w:rPr>
        <w:t xml:space="preserve"> 136 w znacznym stopniu ukształtowany</w:t>
      </w:r>
      <w:r w:rsidR="00D757A8">
        <w:rPr>
          <w:rFonts w:ascii="Arial" w:hAnsi="Arial" w:cs="Arial"/>
        </w:rPr>
        <w:t xml:space="preserve"> j</w:t>
      </w:r>
      <w:r w:rsidR="00D757A8" w:rsidRPr="00D757A8">
        <w:rPr>
          <w:rFonts w:ascii="Arial" w:hAnsi="Arial" w:cs="Arial"/>
        </w:rPr>
        <w:t>est</w:t>
      </w:r>
      <w:r w:rsidR="00D757A8">
        <w:rPr>
          <w:rFonts w:ascii="Arial" w:hAnsi="Arial" w:cs="Arial"/>
        </w:rPr>
        <w:t xml:space="preserve"> </w:t>
      </w:r>
      <w:r w:rsidR="00D757A8" w:rsidRPr="00D757A8">
        <w:rPr>
          <w:rFonts w:ascii="Arial" w:hAnsi="Arial" w:cs="Arial"/>
        </w:rPr>
        <w:t>przez San (największy ciek na opisywanym terenie) i jego dopływy. Na przeważającej części</w:t>
      </w:r>
      <w:r w:rsidR="00D757A8">
        <w:rPr>
          <w:rFonts w:ascii="Arial" w:hAnsi="Arial" w:cs="Arial"/>
        </w:rPr>
        <w:t xml:space="preserve"> </w:t>
      </w:r>
      <w:proofErr w:type="spellStart"/>
      <w:r w:rsidR="00D757A8" w:rsidRPr="00D757A8">
        <w:rPr>
          <w:rFonts w:ascii="Arial" w:hAnsi="Arial" w:cs="Arial"/>
        </w:rPr>
        <w:t>JCWPd</w:t>
      </w:r>
      <w:proofErr w:type="spellEnd"/>
      <w:r w:rsidR="00D757A8" w:rsidRPr="00D757A8">
        <w:rPr>
          <w:rFonts w:ascii="Arial" w:hAnsi="Arial" w:cs="Arial"/>
        </w:rPr>
        <w:t xml:space="preserve"> krążenie wód odbywa się tylko w utworach czwartorzędu</w:t>
      </w:r>
      <w:r w:rsidR="00D757A8">
        <w:rPr>
          <w:rFonts w:ascii="Arial" w:hAnsi="Arial" w:cs="Arial"/>
        </w:rPr>
        <w:t>,</w:t>
      </w:r>
      <w:r w:rsidR="00D757A8" w:rsidRPr="00D757A8">
        <w:rPr>
          <w:rFonts w:ascii="Arial" w:hAnsi="Arial" w:cs="Arial"/>
        </w:rPr>
        <w:t xml:space="preserve"> a te rozprzestrzeniają się tylko</w:t>
      </w:r>
      <w:r w:rsidR="00D757A8">
        <w:rPr>
          <w:rFonts w:ascii="Arial" w:hAnsi="Arial" w:cs="Arial"/>
        </w:rPr>
        <w:t xml:space="preserve"> </w:t>
      </w:r>
      <w:r w:rsidR="00D757A8" w:rsidRPr="00D757A8">
        <w:rPr>
          <w:rFonts w:ascii="Arial" w:hAnsi="Arial" w:cs="Arial"/>
        </w:rPr>
        <w:t xml:space="preserve">w obszarach dolin rzecznych obecnych </w:t>
      </w:r>
      <w:r w:rsidR="00C24319">
        <w:rPr>
          <w:rFonts w:ascii="Arial" w:hAnsi="Arial" w:cs="Arial"/>
        </w:rPr>
        <w:t xml:space="preserve">                  </w:t>
      </w:r>
      <w:r w:rsidR="00D757A8" w:rsidRPr="00D757A8">
        <w:rPr>
          <w:rFonts w:ascii="Arial" w:hAnsi="Arial" w:cs="Arial"/>
        </w:rPr>
        <w:t>i kopalnych oraz związane są z zasięgiem występowania</w:t>
      </w:r>
      <w:r w:rsidR="00D757A8">
        <w:rPr>
          <w:rFonts w:ascii="Arial" w:hAnsi="Arial" w:cs="Arial"/>
        </w:rPr>
        <w:t xml:space="preserve"> </w:t>
      </w:r>
      <w:r w:rsidR="00D757A8" w:rsidRPr="00D757A8">
        <w:rPr>
          <w:rFonts w:ascii="Arial" w:hAnsi="Arial" w:cs="Arial"/>
        </w:rPr>
        <w:t xml:space="preserve">piaszczystych </w:t>
      </w:r>
      <w:r>
        <w:rPr>
          <w:rFonts w:ascii="Arial" w:hAnsi="Arial" w:cs="Arial"/>
        </w:rPr>
        <w:t xml:space="preserve">                              </w:t>
      </w:r>
      <w:r w:rsidR="00D757A8" w:rsidRPr="00D757A8">
        <w:rPr>
          <w:rFonts w:ascii="Arial" w:hAnsi="Arial" w:cs="Arial"/>
        </w:rPr>
        <w:lastRenderedPageBreak/>
        <w:t>utworów fluwioglacjalnych i sandrowych zlodowacenia środkowopolskiego</w:t>
      </w:r>
      <w:r w:rsidR="00C24319">
        <w:rPr>
          <w:rFonts w:ascii="Arial" w:hAnsi="Arial" w:cs="Arial"/>
        </w:rPr>
        <w:t xml:space="preserve">                                                  </w:t>
      </w:r>
      <w:r w:rsidR="00D757A8" w:rsidRPr="00D757A8">
        <w:rPr>
          <w:rFonts w:ascii="Arial" w:hAnsi="Arial" w:cs="Arial"/>
        </w:rPr>
        <w:t xml:space="preserve"> </w:t>
      </w:r>
      <w:r w:rsidRPr="00D757A8">
        <w:rPr>
          <w:rFonts w:ascii="Arial" w:hAnsi="Arial" w:cs="Arial"/>
        </w:rPr>
        <w:t>i</w:t>
      </w:r>
      <w:r>
        <w:rPr>
          <w:rFonts w:ascii="Arial" w:hAnsi="Arial" w:cs="Arial"/>
        </w:rPr>
        <w:t xml:space="preserve"> południowopolskiego</w:t>
      </w:r>
      <w:r w:rsidR="00D757A8" w:rsidRPr="00D757A8">
        <w:rPr>
          <w:rFonts w:ascii="Arial" w:hAnsi="Arial" w:cs="Arial"/>
        </w:rPr>
        <w:t>.</w:t>
      </w:r>
    </w:p>
    <w:p w14:paraId="279EF161" w14:textId="25F17551" w:rsidR="00DB5606" w:rsidRDefault="00C24319" w:rsidP="009E0893">
      <w:pPr>
        <w:tabs>
          <w:tab w:val="left" w:pos="553"/>
        </w:tabs>
        <w:spacing w:line="276" w:lineRule="auto"/>
        <w:ind w:firstLine="0"/>
        <w:rPr>
          <w:rFonts w:ascii="Arial" w:hAnsi="Arial" w:cs="Arial"/>
        </w:rPr>
      </w:pPr>
      <w:r>
        <w:rPr>
          <w:rFonts w:ascii="Arial" w:hAnsi="Arial" w:cs="Arial"/>
        </w:rPr>
        <w:tab/>
      </w:r>
      <w:r w:rsidR="00D757A8" w:rsidRPr="00D757A8">
        <w:rPr>
          <w:rFonts w:ascii="Arial" w:hAnsi="Arial" w:cs="Arial"/>
        </w:rPr>
        <w:t>Zasilanie powierzchniowe odbywa się dzięki opadom atmosferycznym. Opady zasilają</w:t>
      </w:r>
      <w:r w:rsidR="00D757A8">
        <w:rPr>
          <w:rFonts w:ascii="Arial" w:hAnsi="Arial" w:cs="Arial"/>
        </w:rPr>
        <w:t xml:space="preserve"> </w:t>
      </w:r>
      <w:r w:rsidR="00D757A8" w:rsidRPr="00D757A8">
        <w:rPr>
          <w:rFonts w:ascii="Arial" w:hAnsi="Arial" w:cs="Arial"/>
        </w:rPr>
        <w:t xml:space="preserve">bezpośrednio piętro Q, z </w:t>
      </w:r>
      <w:r w:rsidRPr="00D757A8">
        <w:rPr>
          <w:rFonts w:ascii="Arial" w:hAnsi="Arial" w:cs="Arial"/>
        </w:rPr>
        <w:t>którego,</w:t>
      </w:r>
      <w:r w:rsidR="00D757A8" w:rsidRPr="00D757A8">
        <w:rPr>
          <w:rFonts w:ascii="Arial" w:hAnsi="Arial" w:cs="Arial"/>
        </w:rPr>
        <w:t xml:space="preserve"> jeśli nie trafią do Sanu lub jednego z jego dopływów, to w</w:t>
      </w:r>
      <w:r w:rsidR="00D757A8">
        <w:rPr>
          <w:rFonts w:ascii="Arial" w:hAnsi="Arial" w:cs="Arial"/>
        </w:rPr>
        <w:t xml:space="preserve"> </w:t>
      </w:r>
      <w:r w:rsidR="00D757A8" w:rsidRPr="00D757A8">
        <w:rPr>
          <w:rFonts w:ascii="Arial" w:hAnsi="Arial" w:cs="Arial"/>
        </w:rPr>
        <w:t>miejscach występowania bezpośrednio poniżej piętra paleogeńsko-</w:t>
      </w:r>
      <w:proofErr w:type="spellStart"/>
      <w:r w:rsidR="00D757A8" w:rsidRPr="00D757A8">
        <w:rPr>
          <w:rFonts w:ascii="Arial" w:hAnsi="Arial" w:cs="Arial"/>
        </w:rPr>
        <w:t>neogeńsko</w:t>
      </w:r>
      <w:proofErr w:type="spellEnd"/>
      <w:r w:rsidR="00D757A8" w:rsidRPr="00D757A8">
        <w:rPr>
          <w:rFonts w:ascii="Arial" w:hAnsi="Arial" w:cs="Arial"/>
        </w:rPr>
        <w:t>-kredowego</w:t>
      </w:r>
      <w:r>
        <w:rPr>
          <w:rFonts w:ascii="Arial" w:hAnsi="Arial" w:cs="Arial"/>
        </w:rPr>
        <w:t xml:space="preserve"> </w:t>
      </w:r>
      <w:r w:rsidR="00D757A8" w:rsidRPr="00D757A8">
        <w:rPr>
          <w:rFonts w:ascii="Arial" w:hAnsi="Arial" w:cs="Arial"/>
        </w:rPr>
        <w:t>zasilają je. Kierunek przepływu wód w piętrze czwartorzędowym, zwłaszcza w obrębie dolin</w:t>
      </w:r>
      <w:r w:rsidR="006B39A5">
        <w:rPr>
          <w:rFonts w:ascii="Arial" w:hAnsi="Arial" w:cs="Arial"/>
        </w:rPr>
        <w:t xml:space="preserve"> </w:t>
      </w:r>
      <w:r w:rsidR="00D757A8" w:rsidRPr="00D757A8">
        <w:rPr>
          <w:rFonts w:ascii="Arial" w:hAnsi="Arial" w:cs="Arial"/>
        </w:rPr>
        <w:t xml:space="preserve">rzecznych jest zdeterminowany przez cieki, które na obszarze </w:t>
      </w:r>
      <w:proofErr w:type="spellStart"/>
      <w:r w:rsidR="00D757A8" w:rsidRPr="00D757A8">
        <w:rPr>
          <w:rFonts w:ascii="Arial" w:hAnsi="Arial" w:cs="Arial"/>
        </w:rPr>
        <w:t>JCWPd</w:t>
      </w:r>
      <w:proofErr w:type="spellEnd"/>
      <w:r w:rsidR="00D757A8" w:rsidRPr="00D757A8">
        <w:rPr>
          <w:rFonts w:ascii="Arial" w:hAnsi="Arial" w:cs="Arial"/>
        </w:rPr>
        <w:t xml:space="preserve"> 136 mają charakter</w:t>
      </w:r>
      <w:r>
        <w:rPr>
          <w:rFonts w:ascii="Arial" w:hAnsi="Arial" w:cs="Arial"/>
        </w:rPr>
        <w:t xml:space="preserve"> </w:t>
      </w:r>
      <w:r w:rsidR="00D757A8" w:rsidRPr="00D757A8">
        <w:rPr>
          <w:rFonts w:ascii="Arial" w:hAnsi="Arial" w:cs="Arial"/>
        </w:rPr>
        <w:t>drenujący. Istnieje także możliwość dopływu lateralnego do piętra Q z odpowiadających</w:t>
      </w:r>
      <w:r>
        <w:rPr>
          <w:rFonts w:ascii="Arial" w:hAnsi="Arial" w:cs="Arial"/>
        </w:rPr>
        <w:t xml:space="preserve"> </w:t>
      </w:r>
      <w:r w:rsidR="00D757A8" w:rsidRPr="00D757A8">
        <w:rPr>
          <w:rFonts w:ascii="Arial" w:hAnsi="Arial" w:cs="Arial"/>
        </w:rPr>
        <w:t>mu</w:t>
      </w:r>
      <w:r>
        <w:rPr>
          <w:rFonts w:ascii="Arial" w:hAnsi="Arial" w:cs="Arial"/>
        </w:rPr>
        <w:t xml:space="preserve"> </w:t>
      </w:r>
      <w:r w:rsidR="00D757A8" w:rsidRPr="00D757A8">
        <w:rPr>
          <w:rFonts w:ascii="Arial" w:hAnsi="Arial" w:cs="Arial"/>
        </w:rPr>
        <w:t xml:space="preserve">zagregowanych poziomów sąsiednich </w:t>
      </w:r>
      <w:proofErr w:type="spellStart"/>
      <w:r w:rsidR="00D757A8" w:rsidRPr="00D757A8">
        <w:rPr>
          <w:rFonts w:ascii="Arial" w:hAnsi="Arial" w:cs="Arial"/>
        </w:rPr>
        <w:t>JCWPd</w:t>
      </w:r>
      <w:proofErr w:type="spellEnd"/>
      <w:r w:rsidR="00D757A8" w:rsidRPr="00D757A8">
        <w:rPr>
          <w:rFonts w:ascii="Arial" w:hAnsi="Arial" w:cs="Arial"/>
        </w:rPr>
        <w:t>, zwłaszcza na obszarach, na których zasięg zlewni</w:t>
      </w:r>
      <w:r>
        <w:rPr>
          <w:rFonts w:ascii="Arial" w:hAnsi="Arial" w:cs="Arial"/>
        </w:rPr>
        <w:t xml:space="preserve"> </w:t>
      </w:r>
      <w:r w:rsidR="00D757A8" w:rsidRPr="00D757A8">
        <w:rPr>
          <w:rFonts w:ascii="Arial" w:hAnsi="Arial" w:cs="Arial"/>
        </w:rPr>
        <w:t xml:space="preserve">powierzchniowej nieco różni się od zasięgu zlewni podziemnych. </w:t>
      </w:r>
    </w:p>
    <w:p w14:paraId="4C8EE57C" w14:textId="47F003E2" w:rsidR="00D757A8" w:rsidRPr="00D757A8" w:rsidRDefault="00DB5606" w:rsidP="009E0893">
      <w:pPr>
        <w:tabs>
          <w:tab w:val="left" w:pos="553"/>
        </w:tabs>
        <w:spacing w:line="276" w:lineRule="auto"/>
        <w:ind w:firstLine="0"/>
        <w:rPr>
          <w:rFonts w:ascii="Arial" w:hAnsi="Arial" w:cs="Arial"/>
        </w:rPr>
      </w:pPr>
      <w:r>
        <w:rPr>
          <w:rFonts w:ascii="Arial" w:hAnsi="Arial" w:cs="Arial"/>
        </w:rPr>
        <w:tab/>
      </w:r>
      <w:r w:rsidR="00D757A8" w:rsidRPr="00D757A8">
        <w:rPr>
          <w:rFonts w:ascii="Arial" w:hAnsi="Arial" w:cs="Arial"/>
        </w:rPr>
        <w:t>Obszarami zasilania w obrębie</w:t>
      </w:r>
      <w:r w:rsidR="00C24319">
        <w:rPr>
          <w:rFonts w:ascii="Arial" w:hAnsi="Arial" w:cs="Arial"/>
        </w:rPr>
        <w:t xml:space="preserve"> </w:t>
      </w:r>
      <w:r w:rsidR="00D757A8" w:rsidRPr="00D757A8">
        <w:rPr>
          <w:rFonts w:ascii="Arial" w:hAnsi="Arial" w:cs="Arial"/>
        </w:rPr>
        <w:t>omawianej jednostki są wychodnie skał przepuszczalnych: różnego rodzaju piasków. Gliny</w:t>
      </w:r>
      <w:r w:rsidR="00C24319">
        <w:rPr>
          <w:rFonts w:ascii="Arial" w:hAnsi="Arial" w:cs="Arial"/>
        </w:rPr>
        <w:t xml:space="preserve"> </w:t>
      </w:r>
      <w:r w:rsidR="00D757A8" w:rsidRPr="00D757A8">
        <w:rPr>
          <w:rFonts w:ascii="Arial" w:hAnsi="Arial" w:cs="Arial"/>
        </w:rPr>
        <w:t xml:space="preserve">zwałowe oraz mułki jako element </w:t>
      </w:r>
      <w:r>
        <w:rPr>
          <w:rFonts w:ascii="Arial" w:hAnsi="Arial" w:cs="Arial"/>
        </w:rPr>
        <w:t xml:space="preserve">               </w:t>
      </w:r>
      <w:r w:rsidR="00D757A8" w:rsidRPr="00D757A8">
        <w:rPr>
          <w:rFonts w:ascii="Arial" w:hAnsi="Arial" w:cs="Arial"/>
        </w:rPr>
        <w:t>w obrębie piętra o stosunkowo najsłabszej przepuszczalności</w:t>
      </w:r>
      <w:r w:rsidR="00C24319">
        <w:rPr>
          <w:rFonts w:ascii="Arial" w:hAnsi="Arial" w:cs="Arial"/>
        </w:rPr>
        <w:t xml:space="preserve"> </w:t>
      </w:r>
      <w:r w:rsidR="00D757A8" w:rsidRPr="00D757A8">
        <w:rPr>
          <w:rFonts w:ascii="Arial" w:hAnsi="Arial" w:cs="Arial"/>
        </w:rPr>
        <w:t>stanowią pewnego rodzaju utrudnienie dla krążenia wód podziemnych</w:t>
      </w:r>
      <w:r w:rsidR="00C24319">
        <w:rPr>
          <w:rFonts w:ascii="Arial" w:hAnsi="Arial" w:cs="Arial"/>
        </w:rPr>
        <w:t>,</w:t>
      </w:r>
      <w:r w:rsidR="00D757A8" w:rsidRPr="00D757A8">
        <w:rPr>
          <w:rFonts w:ascii="Arial" w:hAnsi="Arial" w:cs="Arial"/>
        </w:rPr>
        <w:t xml:space="preserve"> ale nie uniemożliwiają go</w:t>
      </w:r>
      <w:r w:rsidR="00C24319">
        <w:rPr>
          <w:rFonts w:ascii="Arial" w:hAnsi="Arial" w:cs="Arial"/>
        </w:rPr>
        <w:t xml:space="preserve"> </w:t>
      </w:r>
      <w:r w:rsidR="00D757A8" w:rsidRPr="00D757A8">
        <w:rPr>
          <w:rFonts w:ascii="Arial" w:hAnsi="Arial" w:cs="Arial"/>
        </w:rPr>
        <w:t>(zwłaszcza na obszarach, w których pakiety tych skał są niewielkiej miąższości).</w:t>
      </w:r>
      <w:r w:rsidR="00C24319">
        <w:rPr>
          <w:rFonts w:ascii="Arial" w:hAnsi="Arial" w:cs="Arial"/>
        </w:rPr>
        <w:t xml:space="preserve"> </w:t>
      </w:r>
      <w:r w:rsidR="00D757A8" w:rsidRPr="00D757A8">
        <w:rPr>
          <w:rFonts w:ascii="Arial" w:hAnsi="Arial" w:cs="Arial"/>
        </w:rPr>
        <w:t>Głębsze zagregowane piętro wodonośne paleogeńsko-</w:t>
      </w:r>
      <w:proofErr w:type="spellStart"/>
      <w:r w:rsidR="00D757A8" w:rsidRPr="00D757A8">
        <w:rPr>
          <w:rFonts w:ascii="Arial" w:hAnsi="Arial" w:cs="Arial"/>
        </w:rPr>
        <w:t>neogeńsko</w:t>
      </w:r>
      <w:proofErr w:type="spellEnd"/>
      <w:r w:rsidR="00D757A8" w:rsidRPr="00D757A8">
        <w:rPr>
          <w:rFonts w:ascii="Arial" w:hAnsi="Arial" w:cs="Arial"/>
        </w:rPr>
        <w:t>-kredowe (</w:t>
      </w:r>
      <w:proofErr w:type="spellStart"/>
      <w:r w:rsidR="00D757A8" w:rsidRPr="00D757A8">
        <w:rPr>
          <w:rFonts w:ascii="Arial" w:hAnsi="Arial" w:cs="Arial"/>
        </w:rPr>
        <w:t>Pg</w:t>
      </w:r>
      <w:proofErr w:type="spellEnd"/>
      <w:r w:rsidR="00D757A8" w:rsidRPr="00D757A8">
        <w:rPr>
          <w:rFonts w:ascii="Arial" w:hAnsi="Arial" w:cs="Arial"/>
        </w:rPr>
        <w:t>-</w:t>
      </w:r>
      <w:proofErr w:type="spellStart"/>
      <w:r w:rsidR="00D757A8" w:rsidRPr="00D757A8">
        <w:rPr>
          <w:rFonts w:ascii="Arial" w:hAnsi="Arial" w:cs="Arial"/>
        </w:rPr>
        <w:t>Ng</w:t>
      </w:r>
      <w:proofErr w:type="spellEnd"/>
      <w:r w:rsidR="00D757A8" w:rsidRPr="00D757A8">
        <w:rPr>
          <w:rFonts w:ascii="Arial" w:hAnsi="Arial" w:cs="Arial"/>
        </w:rPr>
        <w:t>-K) ma dość</w:t>
      </w:r>
      <w:r>
        <w:rPr>
          <w:rFonts w:ascii="Arial" w:hAnsi="Arial" w:cs="Arial"/>
        </w:rPr>
        <w:t xml:space="preserve"> </w:t>
      </w:r>
      <w:r w:rsidR="00D757A8" w:rsidRPr="00D757A8">
        <w:rPr>
          <w:rFonts w:ascii="Arial" w:hAnsi="Arial" w:cs="Arial"/>
        </w:rPr>
        <w:t>ograniczony kontakt z powierzchnią terenu, przez które mogłoby zachodzić bezpośrednie</w:t>
      </w:r>
      <w:r w:rsidR="00C24319">
        <w:rPr>
          <w:rFonts w:ascii="Arial" w:hAnsi="Arial" w:cs="Arial"/>
        </w:rPr>
        <w:t xml:space="preserve"> </w:t>
      </w:r>
      <w:r w:rsidR="00D757A8" w:rsidRPr="00D757A8">
        <w:rPr>
          <w:rFonts w:ascii="Arial" w:hAnsi="Arial" w:cs="Arial"/>
        </w:rPr>
        <w:t>zasilanie atmosferyczne, ogranicza się ono zaledwie do kilku niewielkich wychodni</w:t>
      </w:r>
      <w:r w:rsidR="00C24319">
        <w:rPr>
          <w:rFonts w:ascii="Arial" w:hAnsi="Arial" w:cs="Arial"/>
        </w:rPr>
        <w:t xml:space="preserve"> </w:t>
      </w:r>
      <w:r w:rsidR="00D757A8" w:rsidRPr="00D757A8">
        <w:rPr>
          <w:rFonts w:ascii="Arial" w:hAnsi="Arial" w:cs="Arial"/>
        </w:rPr>
        <w:t>mioceńskich</w:t>
      </w:r>
      <w:r w:rsidR="00C24319">
        <w:rPr>
          <w:rFonts w:ascii="Arial" w:hAnsi="Arial" w:cs="Arial"/>
        </w:rPr>
        <w:t xml:space="preserve"> </w:t>
      </w:r>
      <w:r w:rsidR="00D757A8" w:rsidRPr="00D757A8">
        <w:rPr>
          <w:rFonts w:ascii="Arial" w:hAnsi="Arial" w:cs="Arial"/>
        </w:rPr>
        <w:t xml:space="preserve">wapieni </w:t>
      </w:r>
      <w:proofErr w:type="spellStart"/>
      <w:r w:rsidR="00D757A8" w:rsidRPr="00D757A8">
        <w:rPr>
          <w:rFonts w:ascii="Arial" w:hAnsi="Arial" w:cs="Arial"/>
        </w:rPr>
        <w:t>organodetrytycznych</w:t>
      </w:r>
      <w:proofErr w:type="spellEnd"/>
      <w:r w:rsidR="00D757A8" w:rsidRPr="00D757A8">
        <w:rPr>
          <w:rFonts w:ascii="Arial" w:hAnsi="Arial" w:cs="Arial"/>
        </w:rPr>
        <w:t>. W tej sytuacji zasilanie odbywa się bez większych przeszkód</w:t>
      </w:r>
      <w:r w:rsidR="00C24319">
        <w:rPr>
          <w:rFonts w:ascii="Arial" w:hAnsi="Arial" w:cs="Arial"/>
        </w:rPr>
        <w:t xml:space="preserve"> </w:t>
      </w:r>
      <w:r w:rsidR="00D757A8" w:rsidRPr="00D757A8">
        <w:rPr>
          <w:rFonts w:ascii="Arial" w:hAnsi="Arial" w:cs="Arial"/>
        </w:rPr>
        <w:t>poprzez piętro czwartorzędowe występujące bezpośrednio powyżej i wykształcone najczęściej w</w:t>
      </w:r>
      <w:r w:rsidR="00C24319">
        <w:rPr>
          <w:rFonts w:ascii="Arial" w:hAnsi="Arial" w:cs="Arial"/>
        </w:rPr>
        <w:t xml:space="preserve"> </w:t>
      </w:r>
      <w:r w:rsidR="00D757A8" w:rsidRPr="00D757A8">
        <w:rPr>
          <w:rFonts w:ascii="Arial" w:hAnsi="Arial" w:cs="Arial"/>
        </w:rPr>
        <w:t>postaci różnego rodzaju piasków. Zasilanie w obrębie piętra zachodzi też zapewne poprzez</w:t>
      </w:r>
      <w:r w:rsidR="00C24319">
        <w:rPr>
          <w:rFonts w:ascii="Arial" w:hAnsi="Arial" w:cs="Arial"/>
        </w:rPr>
        <w:t xml:space="preserve"> </w:t>
      </w:r>
      <w:r w:rsidR="00D757A8" w:rsidRPr="00D757A8">
        <w:rPr>
          <w:rFonts w:ascii="Arial" w:hAnsi="Arial" w:cs="Arial"/>
        </w:rPr>
        <w:t xml:space="preserve">podobnie wykształcone piętra z sąsiednich </w:t>
      </w:r>
      <w:proofErr w:type="spellStart"/>
      <w:r w:rsidR="00D757A8" w:rsidRPr="00D757A8">
        <w:rPr>
          <w:rFonts w:ascii="Arial" w:hAnsi="Arial" w:cs="Arial"/>
        </w:rPr>
        <w:t>JCWPd</w:t>
      </w:r>
      <w:proofErr w:type="spellEnd"/>
      <w:r w:rsidR="00D757A8" w:rsidRPr="00D757A8">
        <w:rPr>
          <w:rFonts w:ascii="Arial" w:hAnsi="Arial" w:cs="Arial"/>
        </w:rPr>
        <w:t xml:space="preserve"> nr 119, 120 i 121. Przepływ wód w</w:t>
      </w:r>
      <w:r w:rsidR="00C24319">
        <w:rPr>
          <w:rFonts w:ascii="Arial" w:hAnsi="Arial" w:cs="Arial"/>
        </w:rPr>
        <w:t xml:space="preserve"> </w:t>
      </w:r>
      <w:r w:rsidR="00D757A8" w:rsidRPr="00D757A8">
        <w:rPr>
          <w:rFonts w:ascii="Arial" w:hAnsi="Arial" w:cs="Arial"/>
        </w:rPr>
        <w:t>wydzielonym piętrze odbywa się głównie w kierunku południowym i południowo-zachodnim.</w:t>
      </w:r>
    </w:p>
    <w:p w14:paraId="2217890B" w14:textId="6FD7F5EF" w:rsidR="00D757A8" w:rsidRDefault="00DB5606" w:rsidP="009E0893">
      <w:pPr>
        <w:tabs>
          <w:tab w:val="left" w:pos="553"/>
        </w:tabs>
        <w:spacing w:line="276" w:lineRule="auto"/>
        <w:ind w:firstLine="0"/>
        <w:rPr>
          <w:rFonts w:ascii="Arial" w:hAnsi="Arial" w:cs="Arial"/>
        </w:rPr>
      </w:pPr>
      <w:r>
        <w:rPr>
          <w:rFonts w:ascii="Arial" w:hAnsi="Arial" w:cs="Arial"/>
        </w:rPr>
        <w:tab/>
      </w:r>
      <w:r w:rsidR="00D757A8" w:rsidRPr="00D757A8">
        <w:rPr>
          <w:rFonts w:ascii="Arial" w:hAnsi="Arial" w:cs="Arial"/>
        </w:rPr>
        <w:t>Formami</w:t>
      </w:r>
      <w:r w:rsidR="00C24319">
        <w:rPr>
          <w:rFonts w:ascii="Arial" w:hAnsi="Arial" w:cs="Arial"/>
        </w:rPr>
        <w:t xml:space="preserve"> </w:t>
      </w:r>
      <w:r w:rsidR="00D757A8" w:rsidRPr="00D757A8">
        <w:rPr>
          <w:rFonts w:ascii="Arial" w:hAnsi="Arial" w:cs="Arial"/>
        </w:rPr>
        <w:t>paleogeomorfologicznymi, w których odbywa się uprzywilejowany przepływ wód są również</w:t>
      </w:r>
      <w:r w:rsidR="00C24319">
        <w:rPr>
          <w:rFonts w:ascii="Arial" w:hAnsi="Arial" w:cs="Arial"/>
        </w:rPr>
        <w:t xml:space="preserve"> </w:t>
      </w:r>
      <w:r w:rsidR="00D757A8" w:rsidRPr="00D757A8">
        <w:rPr>
          <w:rFonts w:ascii="Arial" w:hAnsi="Arial" w:cs="Arial"/>
        </w:rPr>
        <w:t>występujące na opisywanym obszarze doliny kopalne zwłaszcza dolina kopalna Biłgoraj-Lubaczów</w:t>
      </w:r>
      <w:r w:rsidR="00C24319">
        <w:rPr>
          <w:rFonts w:ascii="Arial" w:hAnsi="Arial" w:cs="Arial"/>
        </w:rPr>
        <w:t xml:space="preserve"> </w:t>
      </w:r>
      <w:r w:rsidR="00D757A8" w:rsidRPr="00D757A8">
        <w:rPr>
          <w:rFonts w:ascii="Arial" w:hAnsi="Arial" w:cs="Arial"/>
        </w:rPr>
        <w:t>będąca jednocześnie GZWP nr</w:t>
      </w:r>
      <w:r w:rsidR="00C24319">
        <w:rPr>
          <w:rFonts w:ascii="Arial" w:hAnsi="Arial" w:cs="Arial"/>
        </w:rPr>
        <w:t xml:space="preserve"> </w:t>
      </w:r>
      <w:r w:rsidR="00D757A8" w:rsidRPr="00D757A8">
        <w:rPr>
          <w:rFonts w:ascii="Arial" w:hAnsi="Arial" w:cs="Arial"/>
        </w:rPr>
        <w:t>428, Zbiornik Dębica-Stalowa Wola</w:t>
      </w:r>
      <w:r>
        <w:rPr>
          <w:rFonts w:ascii="Arial" w:hAnsi="Arial" w:cs="Arial"/>
        </w:rPr>
        <w:t xml:space="preserve"> </w:t>
      </w:r>
      <w:r w:rsidR="00D757A8" w:rsidRPr="00D757A8">
        <w:rPr>
          <w:rFonts w:ascii="Arial" w:hAnsi="Arial" w:cs="Arial"/>
        </w:rPr>
        <w:t>- Rzeszów (GZWP nr 425)</w:t>
      </w:r>
      <w:r w:rsidR="00C24319">
        <w:rPr>
          <w:rFonts w:ascii="Arial" w:hAnsi="Arial" w:cs="Arial"/>
        </w:rPr>
        <w:t xml:space="preserve"> </w:t>
      </w:r>
      <w:r w:rsidR="00D757A8" w:rsidRPr="00D757A8">
        <w:rPr>
          <w:rFonts w:ascii="Arial" w:hAnsi="Arial" w:cs="Arial"/>
        </w:rPr>
        <w:t xml:space="preserve">i Dolina Przemyśl (GZWP 429). Elementami bilansowymi odbierającymi wody z </w:t>
      </w:r>
      <w:proofErr w:type="spellStart"/>
      <w:r w:rsidR="00D757A8" w:rsidRPr="00D757A8">
        <w:rPr>
          <w:rFonts w:ascii="Arial" w:hAnsi="Arial" w:cs="Arial"/>
        </w:rPr>
        <w:t>JCWPd</w:t>
      </w:r>
      <w:proofErr w:type="spellEnd"/>
      <w:r w:rsidR="00D757A8" w:rsidRPr="00D757A8">
        <w:rPr>
          <w:rFonts w:ascii="Arial" w:hAnsi="Arial" w:cs="Arial"/>
        </w:rPr>
        <w:t xml:space="preserve"> 136 są</w:t>
      </w:r>
      <w:r w:rsidR="00C24319">
        <w:rPr>
          <w:rFonts w:ascii="Arial" w:hAnsi="Arial" w:cs="Arial"/>
        </w:rPr>
        <w:t xml:space="preserve"> </w:t>
      </w:r>
      <w:r w:rsidR="00D757A8" w:rsidRPr="00D757A8">
        <w:rPr>
          <w:rFonts w:ascii="Arial" w:hAnsi="Arial" w:cs="Arial"/>
        </w:rPr>
        <w:t>wspomniany drenaż rzeczny (Sanu i większych dopływów) oraz bezpośrednia eksploatacja wód ze</w:t>
      </w:r>
      <w:r w:rsidR="00D757A8" w:rsidRPr="00D757A8">
        <w:rPr>
          <w:rFonts w:ascii="Arial" w:hAnsi="Arial" w:cs="Arial"/>
        </w:rPr>
        <w:br/>
        <w:t>wszystkich właściwie zagregowanych poziomów wodonośnych odbywająca się ze</w:t>
      </w:r>
      <w:r w:rsidR="00C24319">
        <w:rPr>
          <w:rFonts w:ascii="Arial" w:hAnsi="Arial" w:cs="Arial"/>
        </w:rPr>
        <w:t xml:space="preserve"> </w:t>
      </w:r>
      <w:r w:rsidR="00D757A8" w:rsidRPr="00D757A8">
        <w:rPr>
          <w:rFonts w:ascii="Arial" w:hAnsi="Arial" w:cs="Arial"/>
        </w:rPr>
        <w:t>zróżnicowaną</w:t>
      </w:r>
      <w:r w:rsidR="00C24319">
        <w:rPr>
          <w:rFonts w:ascii="Arial" w:hAnsi="Arial" w:cs="Arial"/>
        </w:rPr>
        <w:t xml:space="preserve"> </w:t>
      </w:r>
      <w:r w:rsidR="00D757A8" w:rsidRPr="00D757A8">
        <w:rPr>
          <w:rFonts w:ascii="Arial" w:hAnsi="Arial" w:cs="Arial"/>
        </w:rPr>
        <w:t xml:space="preserve">wydajnością i nierównomiernie rozmieszczona powierzchniowo. </w:t>
      </w:r>
    </w:p>
    <w:p w14:paraId="6F8B99AA" w14:textId="367CE081" w:rsidR="00943614" w:rsidRPr="00B60A95" w:rsidRDefault="002E61FB" w:rsidP="009E0893">
      <w:pPr>
        <w:tabs>
          <w:tab w:val="left" w:pos="553"/>
        </w:tabs>
        <w:spacing w:line="276" w:lineRule="auto"/>
        <w:ind w:firstLine="0"/>
        <w:rPr>
          <w:rFonts w:ascii="Arial" w:hAnsi="Arial" w:cs="Arial"/>
        </w:rPr>
      </w:pPr>
      <w:r w:rsidRPr="005E61AE">
        <w:rPr>
          <w:rFonts w:ascii="Arial" w:hAnsi="Arial" w:cs="Arial"/>
          <w:color w:val="FF0000"/>
        </w:rPr>
        <w:tab/>
      </w:r>
      <w:r w:rsidR="00B21731" w:rsidRPr="0003269E">
        <w:rPr>
          <w:rFonts w:ascii="Arial" w:hAnsi="Arial" w:cs="Arial"/>
        </w:rPr>
        <w:t xml:space="preserve">Wody opadowe </w:t>
      </w:r>
      <w:r w:rsidR="00943614" w:rsidRPr="0003269E">
        <w:rPr>
          <w:rFonts w:ascii="Arial" w:hAnsi="Arial" w:cs="Arial"/>
        </w:rPr>
        <w:t xml:space="preserve">i roztopowe z </w:t>
      </w:r>
      <w:r w:rsidR="00B21731" w:rsidRPr="0003269E">
        <w:rPr>
          <w:rFonts w:ascii="Arial" w:hAnsi="Arial" w:cs="Arial"/>
        </w:rPr>
        <w:t xml:space="preserve">terenu objętego opracowaniem ujęte w </w:t>
      </w:r>
      <w:r w:rsidR="00943614" w:rsidRPr="0003269E">
        <w:rPr>
          <w:rFonts w:ascii="Arial" w:hAnsi="Arial" w:cs="Arial"/>
        </w:rPr>
        <w:t xml:space="preserve">kanał kryty wprowadzone zostaną, poprzez urządzenie podczyszczające (osadnik poziomy) do </w:t>
      </w:r>
      <w:r w:rsidR="0003269E" w:rsidRPr="00B60A95">
        <w:rPr>
          <w:rFonts w:ascii="Arial" w:hAnsi="Arial" w:cs="Arial"/>
        </w:rPr>
        <w:t>przydrożnego rowu otwartego</w:t>
      </w:r>
      <w:r w:rsidR="00495D40" w:rsidRPr="00B60A95">
        <w:rPr>
          <w:rFonts w:ascii="Arial" w:hAnsi="Arial" w:cs="Arial"/>
        </w:rPr>
        <w:t xml:space="preserve"> </w:t>
      </w:r>
      <w:r w:rsidR="00943614" w:rsidRPr="00B60A95">
        <w:rPr>
          <w:rFonts w:ascii="Arial" w:hAnsi="Arial" w:cs="Arial"/>
        </w:rPr>
        <w:t>wylotem</w:t>
      </w:r>
      <w:r w:rsidR="00495D40" w:rsidRPr="00B60A95">
        <w:rPr>
          <w:rFonts w:ascii="Arial" w:hAnsi="Arial" w:cs="Arial"/>
        </w:rPr>
        <w:t xml:space="preserve"> </w:t>
      </w:r>
      <w:r w:rsidR="00943614" w:rsidRPr="00B60A95">
        <w:rPr>
          <w:rFonts w:ascii="Arial" w:hAnsi="Arial" w:cs="Arial"/>
        </w:rPr>
        <w:t>WL.</w:t>
      </w:r>
    </w:p>
    <w:p w14:paraId="75CA53C1" w14:textId="124C47B1" w:rsidR="00AD04A0" w:rsidRPr="00B60A95" w:rsidRDefault="00AD04A0" w:rsidP="009E0893">
      <w:pPr>
        <w:spacing w:line="276" w:lineRule="auto"/>
        <w:ind w:firstLine="709"/>
        <w:rPr>
          <w:rFonts w:ascii="Arial" w:hAnsi="Arial" w:cs="Arial"/>
        </w:rPr>
      </w:pPr>
      <w:r w:rsidRPr="00B60A95">
        <w:rPr>
          <w:rFonts w:ascii="Arial" w:hAnsi="Arial" w:cs="Arial"/>
        </w:rPr>
        <w:t>W załączniku nr 1 Rozporządzenia Dyrektora RZGW z dnia 10 października 2017, zmieniaj</w:t>
      </w:r>
      <w:r w:rsidR="00CC5096" w:rsidRPr="00B60A95">
        <w:rPr>
          <w:rFonts w:ascii="Arial" w:hAnsi="Arial" w:cs="Arial"/>
        </w:rPr>
        <w:t>ą</w:t>
      </w:r>
      <w:r w:rsidRPr="00B60A95">
        <w:rPr>
          <w:rFonts w:ascii="Arial" w:hAnsi="Arial" w:cs="Arial"/>
        </w:rPr>
        <w:t xml:space="preserve">cym Rozporządzenie nr 4/2014 Dyrektora RZGW w Krakowie z dnia </w:t>
      </w:r>
      <w:r w:rsidR="00034F69">
        <w:rPr>
          <w:rFonts w:ascii="Arial" w:hAnsi="Arial" w:cs="Arial"/>
        </w:rPr>
        <w:t xml:space="preserve">                </w:t>
      </w:r>
      <w:r w:rsidRPr="00B60A95">
        <w:rPr>
          <w:rFonts w:ascii="Arial" w:hAnsi="Arial" w:cs="Arial"/>
        </w:rPr>
        <w:t>16 stycznia 2014 r. w sprawie warunków korzystania z wód regionu wodnego Górnej Wisły podane zostały cele środowiskowe dla poszczególnych jednolitych części wód podziemnych</w:t>
      </w:r>
      <w:r w:rsidR="00912806" w:rsidRPr="00B60A95">
        <w:rPr>
          <w:rFonts w:ascii="Arial" w:hAnsi="Arial" w:cs="Arial"/>
        </w:rPr>
        <w:t xml:space="preserve"> </w:t>
      </w:r>
      <w:r w:rsidRPr="00B60A95">
        <w:rPr>
          <w:rFonts w:ascii="Arial" w:hAnsi="Arial" w:cs="Arial"/>
        </w:rPr>
        <w:t>i powierzchniowych.</w:t>
      </w:r>
    </w:p>
    <w:p w14:paraId="4AEF4F47" w14:textId="77777777" w:rsidR="00997AA6" w:rsidRPr="00035DAB" w:rsidRDefault="00997AA6" w:rsidP="009E0893">
      <w:pPr>
        <w:spacing w:line="276" w:lineRule="auto"/>
        <w:ind w:firstLine="0"/>
        <w:rPr>
          <w:rFonts w:ascii="Arial" w:hAnsi="Arial" w:cs="Arial"/>
          <w:color w:val="FF0000"/>
          <w:sz w:val="10"/>
          <w:szCs w:val="10"/>
        </w:rPr>
      </w:pPr>
    </w:p>
    <w:p w14:paraId="4B9B332D" w14:textId="77777777" w:rsidR="00FB5331" w:rsidRDefault="00FB5331" w:rsidP="009E0893">
      <w:pPr>
        <w:spacing w:line="276" w:lineRule="auto"/>
        <w:ind w:firstLine="0"/>
        <w:rPr>
          <w:rFonts w:ascii="Arial" w:hAnsi="Arial" w:cs="Arial"/>
        </w:rPr>
      </w:pPr>
    </w:p>
    <w:p w14:paraId="5B74A161" w14:textId="77777777" w:rsidR="00FB5331" w:rsidRDefault="00FB5331" w:rsidP="009E0893">
      <w:pPr>
        <w:spacing w:line="276" w:lineRule="auto"/>
        <w:ind w:firstLine="0"/>
        <w:rPr>
          <w:rFonts w:ascii="Arial" w:hAnsi="Arial" w:cs="Arial"/>
        </w:rPr>
      </w:pPr>
    </w:p>
    <w:p w14:paraId="6DFC06A6" w14:textId="1C073478" w:rsidR="00AD04A0" w:rsidRPr="00B60A95" w:rsidRDefault="00AD04A0" w:rsidP="009E0893">
      <w:pPr>
        <w:spacing w:line="276" w:lineRule="auto"/>
        <w:ind w:firstLine="0"/>
        <w:rPr>
          <w:rFonts w:ascii="Arial" w:hAnsi="Arial" w:cs="Arial"/>
        </w:rPr>
      </w:pPr>
      <w:r w:rsidRPr="00B60A95">
        <w:rPr>
          <w:rFonts w:ascii="Arial" w:hAnsi="Arial" w:cs="Arial"/>
        </w:rPr>
        <w:lastRenderedPageBreak/>
        <w:t>Dla wydzielonej jednolitej części wód powierzchniowych podano:</w:t>
      </w:r>
    </w:p>
    <w:p w14:paraId="7898121A" w14:textId="3874F068" w:rsidR="00AD04A0" w:rsidRPr="00B60A95" w:rsidRDefault="00AD04A0" w:rsidP="009E0893">
      <w:pPr>
        <w:spacing w:line="276" w:lineRule="auto"/>
        <w:ind w:firstLine="0"/>
        <w:rPr>
          <w:rFonts w:ascii="Arial" w:hAnsi="Arial" w:cs="Arial"/>
          <w:b/>
          <w:bCs/>
        </w:rPr>
      </w:pPr>
      <w:bookmarkStart w:id="47" w:name="_Hlk73308465"/>
      <w:r w:rsidRPr="00B60A95">
        <w:rPr>
          <w:rFonts w:ascii="Arial" w:hAnsi="Arial" w:cs="Arial"/>
        </w:rPr>
        <w:t xml:space="preserve">Europejski kod JCWP: </w:t>
      </w:r>
      <w:r w:rsidR="005A019C" w:rsidRPr="00B60A95">
        <w:rPr>
          <w:rFonts w:ascii="Arial" w:hAnsi="Arial" w:cs="Arial"/>
          <w:b/>
          <w:bCs/>
        </w:rPr>
        <w:t>PLRW 2000</w:t>
      </w:r>
      <w:r w:rsidR="00B60A95" w:rsidRPr="00B60A95">
        <w:rPr>
          <w:rFonts w:ascii="Arial" w:hAnsi="Arial" w:cs="Arial"/>
          <w:b/>
          <w:bCs/>
        </w:rPr>
        <w:t>17225</w:t>
      </w:r>
      <w:r w:rsidR="00894714">
        <w:rPr>
          <w:rFonts w:ascii="Arial" w:hAnsi="Arial" w:cs="Arial"/>
          <w:b/>
          <w:bCs/>
        </w:rPr>
        <w:t>5</w:t>
      </w:r>
      <w:r w:rsidR="00B60A95">
        <w:rPr>
          <w:rFonts w:ascii="Arial" w:hAnsi="Arial" w:cs="Arial"/>
          <w:b/>
          <w:bCs/>
        </w:rPr>
        <w:t>7</w:t>
      </w:r>
      <w:r w:rsidR="00B60A95" w:rsidRPr="00B60A95">
        <w:rPr>
          <w:rFonts w:ascii="Arial" w:hAnsi="Arial" w:cs="Arial"/>
          <w:b/>
          <w:bCs/>
        </w:rPr>
        <w:t>4</w:t>
      </w:r>
    </w:p>
    <w:p w14:paraId="7CFB5CC3" w14:textId="12862699" w:rsidR="00AD04A0" w:rsidRPr="00B74213" w:rsidRDefault="00AD04A0" w:rsidP="009E0893">
      <w:pPr>
        <w:spacing w:line="276" w:lineRule="auto"/>
        <w:ind w:firstLine="0"/>
        <w:rPr>
          <w:rFonts w:ascii="Arial" w:hAnsi="Arial" w:cs="Arial"/>
          <w:b/>
          <w:bCs/>
        </w:rPr>
      </w:pPr>
      <w:r w:rsidRPr="00894714">
        <w:rPr>
          <w:rFonts w:ascii="Arial" w:hAnsi="Arial" w:cs="Arial"/>
        </w:rPr>
        <w:t xml:space="preserve">Nazwa JCWP: </w:t>
      </w:r>
      <w:r w:rsidR="00894714" w:rsidRPr="00B74213">
        <w:rPr>
          <w:rFonts w:ascii="Arial" w:hAnsi="Arial" w:cs="Arial"/>
          <w:b/>
          <w:bCs/>
        </w:rPr>
        <w:t>Starorzecze Szkła</w:t>
      </w:r>
    </w:p>
    <w:p w14:paraId="5222A5A4" w14:textId="514F9F80" w:rsidR="0077695D" w:rsidRPr="00DC4CC9" w:rsidRDefault="0077695D" w:rsidP="009E0893">
      <w:pPr>
        <w:spacing w:line="276" w:lineRule="auto"/>
        <w:ind w:firstLine="0"/>
        <w:rPr>
          <w:rFonts w:ascii="Arial" w:hAnsi="Arial" w:cs="Arial"/>
        </w:rPr>
      </w:pPr>
      <w:r w:rsidRPr="00DC4CC9">
        <w:rPr>
          <w:rFonts w:ascii="Arial" w:hAnsi="Arial" w:cs="Arial"/>
        </w:rPr>
        <w:t>Scalona część wód powierzchniowych: GW0</w:t>
      </w:r>
      <w:r w:rsidR="00DC4CC9" w:rsidRPr="00DC4CC9">
        <w:rPr>
          <w:rFonts w:ascii="Arial" w:hAnsi="Arial" w:cs="Arial"/>
        </w:rPr>
        <w:t>814</w:t>
      </w:r>
    </w:p>
    <w:p w14:paraId="163967B6" w14:textId="2AB70AB9" w:rsidR="0077695D" w:rsidRPr="00894714" w:rsidRDefault="0077695D" w:rsidP="009E0893">
      <w:pPr>
        <w:spacing w:line="276" w:lineRule="auto"/>
        <w:ind w:firstLine="0"/>
        <w:rPr>
          <w:rFonts w:ascii="Arial" w:hAnsi="Arial" w:cs="Arial"/>
        </w:rPr>
      </w:pPr>
      <w:r w:rsidRPr="00894714">
        <w:rPr>
          <w:rFonts w:ascii="Arial" w:hAnsi="Arial" w:cs="Arial"/>
        </w:rPr>
        <w:t xml:space="preserve">Typ JCWP: </w:t>
      </w:r>
      <w:r w:rsidR="00366957" w:rsidRPr="00894714">
        <w:rPr>
          <w:rFonts w:ascii="Arial" w:hAnsi="Arial" w:cs="Arial"/>
        </w:rPr>
        <w:t xml:space="preserve">potok nizinny </w:t>
      </w:r>
      <w:r w:rsidR="00894714" w:rsidRPr="00894714">
        <w:rPr>
          <w:rFonts w:ascii="Arial" w:hAnsi="Arial" w:cs="Arial"/>
        </w:rPr>
        <w:t>piaszczysty</w:t>
      </w:r>
      <w:r w:rsidR="004A3224" w:rsidRPr="00894714">
        <w:rPr>
          <w:rFonts w:ascii="Arial" w:hAnsi="Arial" w:cs="Arial"/>
        </w:rPr>
        <w:t xml:space="preserve"> (</w:t>
      </w:r>
      <w:r w:rsidR="00366957" w:rsidRPr="00894714">
        <w:rPr>
          <w:rFonts w:ascii="Arial" w:hAnsi="Arial" w:cs="Arial"/>
        </w:rPr>
        <w:t>1</w:t>
      </w:r>
      <w:r w:rsidR="00894714" w:rsidRPr="00894714">
        <w:rPr>
          <w:rFonts w:ascii="Arial" w:hAnsi="Arial" w:cs="Arial"/>
        </w:rPr>
        <w:t>7</w:t>
      </w:r>
      <w:r w:rsidR="004A3224" w:rsidRPr="00894714">
        <w:rPr>
          <w:rFonts w:ascii="Arial" w:hAnsi="Arial" w:cs="Arial"/>
        </w:rPr>
        <w:t>)</w:t>
      </w:r>
    </w:p>
    <w:p w14:paraId="334C7082" w14:textId="337FC465" w:rsidR="0077695D" w:rsidRPr="00894714" w:rsidRDefault="0077695D" w:rsidP="009E0893">
      <w:pPr>
        <w:spacing w:line="276" w:lineRule="auto"/>
        <w:ind w:firstLine="0"/>
        <w:rPr>
          <w:rFonts w:ascii="Arial" w:hAnsi="Arial" w:cs="Arial"/>
        </w:rPr>
      </w:pPr>
      <w:r w:rsidRPr="00894714">
        <w:rPr>
          <w:rFonts w:ascii="Arial" w:hAnsi="Arial" w:cs="Arial"/>
        </w:rPr>
        <w:t xml:space="preserve">Status: </w:t>
      </w:r>
      <w:r w:rsidR="004A3224" w:rsidRPr="00894714">
        <w:rPr>
          <w:rFonts w:ascii="Arial" w:hAnsi="Arial" w:cs="Arial"/>
        </w:rPr>
        <w:t>naturalna</w:t>
      </w:r>
      <w:r w:rsidR="00366957" w:rsidRPr="00894714">
        <w:rPr>
          <w:rFonts w:ascii="Arial" w:hAnsi="Arial" w:cs="Arial"/>
        </w:rPr>
        <w:t xml:space="preserve"> </w:t>
      </w:r>
      <w:r w:rsidR="004A3224" w:rsidRPr="00894714">
        <w:rPr>
          <w:rFonts w:ascii="Arial" w:hAnsi="Arial" w:cs="Arial"/>
        </w:rPr>
        <w:t>część wód</w:t>
      </w:r>
    </w:p>
    <w:p w14:paraId="1684F855" w14:textId="1819ACFC" w:rsidR="00AD04A0" w:rsidRPr="00894714" w:rsidRDefault="00AD04A0" w:rsidP="009E0893">
      <w:pPr>
        <w:spacing w:line="276" w:lineRule="auto"/>
        <w:ind w:firstLine="0"/>
        <w:rPr>
          <w:rFonts w:ascii="Arial" w:hAnsi="Arial" w:cs="Arial"/>
        </w:rPr>
      </w:pPr>
      <w:r w:rsidRPr="00894714">
        <w:rPr>
          <w:rFonts w:ascii="Arial" w:hAnsi="Arial" w:cs="Arial"/>
        </w:rPr>
        <w:t xml:space="preserve">Stan/potencjał ekologiczny: </w:t>
      </w:r>
      <w:r w:rsidR="00894714" w:rsidRPr="00894714">
        <w:rPr>
          <w:rFonts w:ascii="Arial" w:hAnsi="Arial" w:cs="Arial"/>
        </w:rPr>
        <w:t>dobry stan ekologiczny</w:t>
      </w:r>
    </w:p>
    <w:p w14:paraId="063784D6" w14:textId="7EA8969D" w:rsidR="00AD04A0" w:rsidRPr="00894714" w:rsidRDefault="00AD04A0" w:rsidP="009E0893">
      <w:pPr>
        <w:spacing w:line="276" w:lineRule="auto"/>
        <w:ind w:firstLine="0"/>
        <w:rPr>
          <w:rFonts w:ascii="Arial" w:hAnsi="Arial" w:cs="Arial"/>
        </w:rPr>
      </w:pPr>
      <w:r w:rsidRPr="00894714">
        <w:rPr>
          <w:rFonts w:ascii="Arial" w:hAnsi="Arial" w:cs="Arial"/>
        </w:rPr>
        <w:t xml:space="preserve">Stan chemiczny: dobry </w:t>
      </w:r>
      <w:r w:rsidR="00894714" w:rsidRPr="00894714">
        <w:rPr>
          <w:rFonts w:ascii="Arial" w:hAnsi="Arial" w:cs="Arial"/>
        </w:rPr>
        <w:t>stan chemiczny</w:t>
      </w:r>
    </w:p>
    <w:p w14:paraId="1AEFC2D0" w14:textId="519CE269" w:rsidR="00294E80" w:rsidRPr="00894714" w:rsidRDefault="00AD04A0" w:rsidP="009E0893">
      <w:pPr>
        <w:spacing w:line="276" w:lineRule="auto"/>
        <w:ind w:firstLine="0"/>
        <w:rPr>
          <w:rFonts w:ascii="Arial" w:hAnsi="Arial" w:cs="Arial"/>
        </w:rPr>
      </w:pPr>
      <w:r w:rsidRPr="00894714">
        <w:rPr>
          <w:rFonts w:ascii="Arial" w:hAnsi="Arial" w:cs="Arial"/>
        </w:rPr>
        <w:t>Cel środowiskowy: dobry</w:t>
      </w:r>
      <w:r w:rsidR="00294E80" w:rsidRPr="00894714">
        <w:rPr>
          <w:rFonts w:ascii="Arial" w:hAnsi="Arial" w:cs="Arial"/>
        </w:rPr>
        <w:t xml:space="preserve"> stan ekologiczny</w:t>
      </w:r>
      <w:r w:rsidR="00A71E48" w:rsidRPr="00894714">
        <w:rPr>
          <w:rFonts w:ascii="Arial" w:hAnsi="Arial" w:cs="Arial"/>
        </w:rPr>
        <w:t xml:space="preserve">, </w:t>
      </w:r>
    </w:p>
    <w:p w14:paraId="7B115A75" w14:textId="77777777" w:rsidR="00AD04A0" w:rsidRPr="00894714" w:rsidRDefault="00294E80" w:rsidP="009E0893">
      <w:pPr>
        <w:spacing w:line="276" w:lineRule="auto"/>
        <w:ind w:firstLine="0"/>
        <w:rPr>
          <w:rFonts w:ascii="Arial" w:hAnsi="Arial" w:cs="Arial"/>
        </w:rPr>
      </w:pPr>
      <w:r w:rsidRPr="00894714">
        <w:rPr>
          <w:rFonts w:ascii="Arial" w:hAnsi="Arial" w:cs="Arial"/>
        </w:rPr>
        <w:t>Cel dla stanu chemicznego: dobry stan chemiczny</w:t>
      </w:r>
      <w:r w:rsidR="00512F44" w:rsidRPr="00894714">
        <w:rPr>
          <w:rFonts w:ascii="Arial" w:hAnsi="Arial" w:cs="Arial"/>
        </w:rPr>
        <w:t xml:space="preserve"> </w:t>
      </w:r>
    </w:p>
    <w:p w14:paraId="63C843D8" w14:textId="77777777" w:rsidR="00FB6F33" w:rsidRPr="00894714" w:rsidRDefault="00AD04A0" w:rsidP="009E0893">
      <w:pPr>
        <w:spacing w:line="276" w:lineRule="auto"/>
        <w:ind w:firstLine="0"/>
        <w:rPr>
          <w:rFonts w:ascii="Arial" w:hAnsi="Arial" w:cs="Arial"/>
        </w:rPr>
      </w:pPr>
      <w:r w:rsidRPr="00894714">
        <w:rPr>
          <w:rFonts w:ascii="Arial" w:hAnsi="Arial" w:cs="Arial"/>
        </w:rPr>
        <w:t>Ocena ryzyka nieosiągnięcia celów środowi</w:t>
      </w:r>
      <w:r w:rsidR="00AB675F" w:rsidRPr="00894714">
        <w:rPr>
          <w:rFonts w:ascii="Arial" w:hAnsi="Arial" w:cs="Arial"/>
        </w:rPr>
        <w:t xml:space="preserve">skowych: </w:t>
      </w:r>
      <w:r w:rsidRPr="00894714">
        <w:rPr>
          <w:rFonts w:ascii="Arial" w:hAnsi="Arial" w:cs="Arial"/>
        </w:rPr>
        <w:t>zagrożona</w:t>
      </w:r>
    </w:p>
    <w:bookmarkEnd w:id="47"/>
    <w:p w14:paraId="14DFB3BA" w14:textId="77777777" w:rsidR="00FA61CC" w:rsidRPr="00035DAB" w:rsidRDefault="00FA61CC" w:rsidP="009E0893">
      <w:pPr>
        <w:spacing w:line="276" w:lineRule="auto"/>
        <w:ind w:firstLine="0"/>
        <w:rPr>
          <w:rFonts w:ascii="Arial" w:hAnsi="Arial" w:cs="Arial"/>
          <w:color w:val="FF0000"/>
          <w:sz w:val="10"/>
          <w:szCs w:val="10"/>
        </w:rPr>
      </w:pPr>
    </w:p>
    <w:p w14:paraId="64FE9C84" w14:textId="2769E5F6" w:rsidR="00FA61CC" w:rsidRPr="00AE1C77" w:rsidRDefault="00A71E48" w:rsidP="009E0893">
      <w:pPr>
        <w:spacing w:line="276" w:lineRule="auto"/>
        <w:ind w:firstLine="0"/>
        <w:rPr>
          <w:rFonts w:ascii="Arial" w:hAnsi="Arial" w:cs="Arial"/>
        </w:rPr>
      </w:pPr>
      <w:r w:rsidRPr="00AE1C77">
        <w:rPr>
          <w:rFonts w:ascii="Arial" w:hAnsi="Arial" w:cs="Arial"/>
        </w:rPr>
        <w:t>Obszar,</w:t>
      </w:r>
      <w:r w:rsidR="00FA61CC" w:rsidRPr="00AE1C77">
        <w:rPr>
          <w:rFonts w:ascii="Arial" w:hAnsi="Arial" w:cs="Arial"/>
        </w:rPr>
        <w:t xml:space="preserve"> na którym zlokalizowan</w:t>
      </w:r>
      <w:r w:rsidR="00CC260B" w:rsidRPr="00AE1C77">
        <w:rPr>
          <w:rFonts w:ascii="Arial" w:hAnsi="Arial" w:cs="Arial"/>
        </w:rPr>
        <w:t xml:space="preserve">y jest </w:t>
      </w:r>
      <w:r w:rsidR="00FA61CC" w:rsidRPr="00AE1C77">
        <w:rPr>
          <w:rFonts w:ascii="Arial" w:hAnsi="Arial" w:cs="Arial"/>
        </w:rPr>
        <w:t xml:space="preserve">wylot z </w:t>
      </w:r>
      <w:r w:rsidR="0028617F" w:rsidRPr="00AE1C77">
        <w:rPr>
          <w:rFonts w:ascii="Arial" w:hAnsi="Arial" w:cs="Arial"/>
        </w:rPr>
        <w:t>rowu krytego,</w:t>
      </w:r>
      <w:r w:rsidR="00FA61CC" w:rsidRPr="00AE1C77">
        <w:rPr>
          <w:rFonts w:ascii="Arial" w:hAnsi="Arial" w:cs="Arial"/>
        </w:rPr>
        <w:t xml:space="preserve"> objęt</w:t>
      </w:r>
      <w:r w:rsidR="00CC260B" w:rsidRPr="00AE1C77">
        <w:rPr>
          <w:rFonts w:ascii="Arial" w:hAnsi="Arial" w:cs="Arial"/>
        </w:rPr>
        <w:t>y</w:t>
      </w:r>
      <w:r w:rsidR="00FA61CC" w:rsidRPr="00AE1C77">
        <w:rPr>
          <w:rFonts w:ascii="Arial" w:hAnsi="Arial" w:cs="Arial"/>
        </w:rPr>
        <w:t xml:space="preserve"> niniejszym opracowaniem </w:t>
      </w:r>
      <w:r w:rsidR="00860ED6" w:rsidRPr="00AE1C77">
        <w:rPr>
          <w:rFonts w:ascii="Arial" w:hAnsi="Arial" w:cs="Arial"/>
        </w:rPr>
        <w:t xml:space="preserve">znajduje się </w:t>
      </w:r>
      <w:r w:rsidR="00FA61CC" w:rsidRPr="00AE1C77">
        <w:rPr>
          <w:rFonts w:ascii="Arial" w:hAnsi="Arial" w:cs="Arial"/>
        </w:rPr>
        <w:t xml:space="preserve">w obrębie jednolitej części wód </w:t>
      </w:r>
      <w:r w:rsidR="00912806" w:rsidRPr="00AE1C77">
        <w:rPr>
          <w:rFonts w:ascii="Arial" w:hAnsi="Arial" w:cs="Arial"/>
        </w:rPr>
        <w:t xml:space="preserve">podziemnych </w:t>
      </w:r>
      <w:proofErr w:type="spellStart"/>
      <w:r w:rsidR="00912806" w:rsidRPr="00AE1C77">
        <w:rPr>
          <w:rFonts w:ascii="Arial" w:hAnsi="Arial" w:cs="Arial"/>
        </w:rPr>
        <w:t>JCWPd</w:t>
      </w:r>
      <w:proofErr w:type="spellEnd"/>
      <w:r w:rsidR="00FA61CC" w:rsidRPr="00AE1C77">
        <w:rPr>
          <w:rFonts w:ascii="Arial" w:hAnsi="Arial" w:cs="Arial"/>
          <w:b/>
        </w:rPr>
        <w:t xml:space="preserve"> </w:t>
      </w:r>
      <w:r w:rsidR="00034F69">
        <w:rPr>
          <w:rFonts w:ascii="Arial" w:hAnsi="Arial" w:cs="Arial"/>
          <w:b/>
        </w:rPr>
        <w:t xml:space="preserve">                         </w:t>
      </w:r>
      <w:r w:rsidR="00FA61CC" w:rsidRPr="00AE1C77">
        <w:rPr>
          <w:rFonts w:ascii="Arial" w:hAnsi="Arial" w:cs="Arial"/>
          <w:b/>
        </w:rPr>
        <w:t xml:space="preserve">nr </w:t>
      </w:r>
      <w:r w:rsidR="00AE1C77" w:rsidRPr="00AE1C77">
        <w:rPr>
          <w:rFonts w:ascii="Arial" w:hAnsi="Arial" w:cs="Arial"/>
          <w:b/>
        </w:rPr>
        <w:t>136</w:t>
      </w:r>
      <w:r w:rsidR="00FA61CC" w:rsidRPr="00AE1C77">
        <w:rPr>
          <w:rFonts w:ascii="Arial" w:hAnsi="Arial" w:cs="Arial"/>
        </w:rPr>
        <w:t xml:space="preserve"> o kodzie </w:t>
      </w:r>
      <w:r w:rsidR="00FA61CC" w:rsidRPr="00AE1C77">
        <w:rPr>
          <w:rFonts w:ascii="Arial" w:hAnsi="Arial" w:cs="Arial"/>
          <w:b/>
        </w:rPr>
        <w:t>PL_GW_</w:t>
      </w:r>
      <w:r w:rsidR="00ED5E4A" w:rsidRPr="00AE1C77">
        <w:rPr>
          <w:rFonts w:ascii="Arial" w:hAnsi="Arial" w:cs="Arial"/>
          <w:b/>
        </w:rPr>
        <w:t>2000</w:t>
      </w:r>
      <w:r w:rsidR="00FA61CC" w:rsidRPr="00AE1C77">
        <w:rPr>
          <w:rFonts w:ascii="Arial" w:hAnsi="Arial" w:cs="Arial"/>
          <w:b/>
        </w:rPr>
        <w:t>_</w:t>
      </w:r>
      <w:r w:rsidR="00AE1C77" w:rsidRPr="00AE1C77">
        <w:rPr>
          <w:rFonts w:ascii="Arial" w:hAnsi="Arial" w:cs="Arial"/>
          <w:b/>
        </w:rPr>
        <w:t>136</w:t>
      </w:r>
      <w:r w:rsidR="002E61FB" w:rsidRPr="00AE1C77">
        <w:rPr>
          <w:rFonts w:ascii="Arial" w:hAnsi="Arial" w:cs="Arial"/>
          <w:b/>
        </w:rPr>
        <w:t>:</w:t>
      </w:r>
      <w:r w:rsidR="00FA61CC" w:rsidRPr="00AE1C77">
        <w:rPr>
          <w:rFonts w:ascii="Arial" w:hAnsi="Arial" w:cs="Arial"/>
        </w:rPr>
        <w:t xml:space="preserve"> </w:t>
      </w:r>
    </w:p>
    <w:p w14:paraId="16C76BC4" w14:textId="2275ADA9" w:rsidR="00FA61CC" w:rsidRPr="00AE1C77" w:rsidRDefault="00FA61CC" w:rsidP="00FE69CE">
      <w:pPr>
        <w:numPr>
          <w:ilvl w:val="0"/>
          <w:numId w:val="1"/>
        </w:numPr>
        <w:spacing w:line="276" w:lineRule="auto"/>
        <w:rPr>
          <w:rFonts w:ascii="Arial" w:hAnsi="Arial" w:cs="Arial"/>
          <w:vertAlign w:val="superscript"/>
        </w:rPr>
      </w:pPr>
      <w:r w:rsidRPr="00AE1C77">
        <w:rPr>
          <w:rFonts w:ascii="Arial" w:hAnsi="Arial" w:cs="Arial"/>
        </w:rPr>
        <w:t xml:space="preserve">Powierzchnia </w:t>
      </w:r>
      <w:proofErr w:type="spellStart"/>
      <w:r w:rsidRPr="00AE1C77">
        <w:rPr>
          <w:rFonts w:ascii="Arial" w:hAnsi="Arial" w:cs="Arial"/>
        </w:rPr>
        <w:t>JCWPd</w:t>
      </w:r>
      <w:proofErr w:type="spellEnd"/>
      <w:r w:rsidRPr="00AE1C77">
        <w:rPr>
          <w:rFonts w:ascii="Arial" w:hAnsi="Arial" w:cs="Arial"/>
        </w:rPr>
        <w:t xml:space="preserve">: </w:t>
      </w:r>
      <w:r w:rsidR="00AE1C77" w:rsidRPr="00AE1C77">
        <w:rPr>
          <w:rFonts w:ascii="Arial" w:hAnsi="Arial" w:cs="Arial"/>
        </w:rPr>
        <w:t>3140,30</w:t>
      </w:r>
      <w:r w:rsidRPr="00AE1C77">
        <w:rPr>
          <w:rFonts w:ascii="Arial" w:hAnsi="Arial" w:cs="Arial"/>
        </w:rPr>
        <w:t xml:space="preserve"> km</w:t>
      </w:r>
      <w:r w:rsidRPr="00AE1C77">
        <w:rPr>
          <w:rFonts w:ascii="Arial" w:hAnsi="Arial" w:cs="Arial"/>
          <w:vertAlign w:val="superscript"/>
        </w:rPr>
        <w:t>2</w:t>
      </w:r>
    </w:p>
    <w:p w14:paraId="7B7E02AF" w14:textId="24A71247" w:rsidR="00FA61CC" w:rsidRPr="006E438D" w:rsidRDefault="00FA61CC" w:rsidP="00FE69CE">
      <w:pPr>
        <w:numPr>
          <w:ilvl w:val="0"/>
          <w:numId w:val="1"/>
        </w:numPr>
        <w:spacing w:line="276" w:lineRule="auto"/>
        <w:rPr>
          <w:rFonts w:ascii="Arial" w:hAnsi="Arial" w:cs="Arial"/>
        </w:rPr>
      </w:pPr>
      <w:r w:rsidRPr="006E438D">
        <w:rPr>
          <w:rFonts w:ascii="Arial" w:hAnsi="Arial" w:cs="Arial"/>
        </w:rPr>
        <w:t>Typ warstwy wodonośnej: porow</w:t>
      </w:r>
      <w:r w:rsidR="005573B6" w:rsidRPr="006E438D">
        <w:rPr>
          <w:rFonts w:ascii="Arial" w:hAnsi="Arial" w:cs="Arial"/>
        </w:rPr>
        <w:t>y</w:t>
      </w:r>
      <w:r w:rsidR="00706C9B" w:rsidRPr="006E438D">
        <w:rPr>
          <w:rFonts w:ascii="Arial" w:hAnsi="Arial" w:cs="Arial"/>
        </w:rPr>
        <w:t>,</w:t>
      </w:r>
      <w:r w:rsidRPr="006E438D">
        <w:rPr>
          <w:rFonts w:ascii="Arial" w:hAnsi="Arial" w:cs="Arial"/>
        </w:rPr>
        <w:t xml:space="preserve"> </w:t>
      </w:r>
      <w:r w:rsidR="00C72BA3">
        <w:rPr>
          <w:rFonts w:ascii="Arial" w:hAnsi="Arial" w:cs="Arial"/>
        </w:rPr>
        <w:t>szczelinowy</w:t>
      </w:r>
    </w:p>
    <w:p w14:paraId="2C39F487" w14:textId="0A31ED10" w:rsidR="00FA61CC" w:rsidRPr="006E438D" w:rsidRDefault="00FA61CC" w:rsidP="00FE69CE">
      <w:pPr>
        <w:numPr>
          <w:ilvl w:val="0"/>
          <w:numId w:val="1"/>
        </w:numPr>
        <w:spacing w:line="276" w:lineRule="auto"/>
        <w:rPr>
          <w:rFonts w:ascii="Arial" w:hAnsi="Arial" w:cs="Arial"/>
        </w:rPr>
      </w:pPr>
      <w:r w:rsidRPr="006E438D">
        <w:rPr>
          <w:rFonts w:ascii="Arial" w:hAnsi="Arial" w:cs="Arial"/>
        </w:rPr>
        <w:t>Stratygrafia: czwartorzęd</w:t>
      </w:r>
    </w:p>
    <w:p w14:paraId="4666A9BF" w14:textId="65FDB444" w:rsidR="00FA61CC" w:rsidRPr="006E438D" w:rsidRDefault="00FA61CC" w:rsidP="00FE69CE">
      <w:pPr>
        <w:numPr>
          <w:ilvl w:val="0"/>
          <w:numId w:val="1"/>
        </w:numPr>
        <w:spacing w:line="276" w:lineRule="auto"/>
        <w:rPr>
          <w:rFonts w:ascii="Arial" w:hAnsi="Arial" w:cs="Arial"/>
        </w:rPr>
      </w:pPr>
      <w:r w:rsidRPr="006E438D">
        <w:rPr>
          <w:rFonts w:ascii="Arial" w:hAnsi="Arial" w:cs="Arial"/>
        </w:rPr>
        <w:t xml:space="preserve">Litologia: piaski, żwiry, </w:t>
      </w:r>
      <w:r w:rsidR="0003096E" w:rsidRPr="006E438D">
        <w:rPr>
          <w:rFonts w:ascii="Arial" w:hAnsi="Arial" w:cs="Arial"/>
        </w:rPr>
        <w:t>otoczaki</w:t>
      </w:r>
      <w:r w:rsidR="00706C9B" w:rsidRPr="006E438D">
        <w:rPr>
          <w:rFonts w:ascii="Arial" w:hAnsi="Arial" w:cs="Arial"/>
        </w:rPr>
        <w:t xml:space="preserve">, </w:t>
      </w:r>
    </w:p>
    <w:p w14:paraId="6B8AE1E5" w14:textId="5D61B031" w:rsidR="00FA61CC" w:rsidRPr="006E438D" w:rsidRDefault="0003096E" w:rsidP="00FE69CE">
      <w:pPr>
        <w:numPr>
          <w:ilvl w:val="0"/>
          <w:numId w:val="1"/>
        </w:numPr>
        <w:spacing w:line="276" w:lineRule="auto"/>
        <w:rPr>
          <w:rFonts w:ascii="Arial" w:hAnsi="Arial" w:cs="Arial"/>
        </w:rPr>
      </w:pPr>
      <w:r w:rsidRPr="006E438D">
        <w:rPr>
          <w:rFonts w:ascii="Arial" w:hAnsi="Arial" w:cs="Arial"/>
        </w:rPr>
        <w:t>W</w:t>
      </w:r>
      <w:r w:rsidR="00FA61CC" w:rsidRPr="006E438D">
        <w:rPr>
          <w:rFonts w:ascii="Arial" w:hAnsi="Arial" w:cs="Arial"/>
        </w:rPr>
        <w:t xml:space="preserve">spółczynnik filtracji: </w:t>
      </w:r>
      <w:r w:rsidRPr="006E438D">
        <w:rPr>
          <w:rFonts w:ascii="Arial" w:hAnsi="Arial" w:cs="Arial"/>
        </w:rPr>
        <w:t>0,</w:t>
      </w:r>
      <w:r w:rsidR="006E438D">
        <w:rPr>
          <w:rFonts w:ascii="Arial" w:hAnsi="Arial" w:cs="Arial"/>
        </w:rPr>
        <w:t>42</w:t>
      </w:r>
      <w:r w:rsidRPr="006E438D">
        <w:rPr>
          <w:rFonts w:ascii="Arial" w:hAnsi="Arial" w:cs="Arial"/>
        </w:rPr>
        <w:t xml:space="preserve"> - </w:t>
      </w:r>
      <w:r w:rsidR="006E438D">
        <w:rPr>
          <w:rFonts w:ascii="Arial" w:hAnsi="Arial" w:cs="Arial"/>
        </w:rPr>
        <w:t>1,25</w:t>
      </w:r>
      <w:r w:rsidR="00706C9B" w:rsidRPr="006E438D">
        <w:rPr>
          <w:rFonts w:ascii="Arial" w:hAnsi="Arial" w:cs="Arial"/>
        </w:rPr>
        <w:t xml:space="preserve"> m/h</w:t>
      </w:r>
    </w:p>
    <w:p w14:paraId="4A090268" w14:textId="41DB8F0F" w:rsidR="00FA61CC" w:rsidRPr="006E438D" w:rsidRDefault="00FA61CC" w:rsidP="00FE69CE">
      <w:pPr>
        <w:numPr>
          <w:ilvl w:val="0"/>
          <w:numId w:val="1"/>
        </w:numPr>
        <w:spacing w:line="276" w:lineRule="auto"/>
        <w:rPr>
          <w:rFonts w:ascii="Arial" w:hAnsi="Arial" w:cs="Arial"/>
        </w:rPr>
      </w:pPr>
      <w:r w:rsidRPr="006E438D">
        <w:rPr>
          <w:rFonts w:ascii="Arial" w:hAnsi="Arial" w:cs="Arial"/>
        </w:rPr>
        <w:t>Średnia miąższość utworów:</w:t>
      </w:r>
      <w:r w:rsidR="006E438D" w:rsidRPr="006E438D">
        <w:rPr>
          <w:rFonts w:ascii="Arial" w:hAnsi="Arial" w:cs="Arial"/>
        </w:rPr>
        <w:t xml:space="preserve"> od</w:t>
      </w:r>
      <w:r w:rsidRPr="006E438D">
        <w:rPr>
          <w:rFonts w:ascii="Arial" w:hAnsi="Arial" w:cs="Arial"/>
        </w:rPr>
        <w:t xml:space="preserve"> </w:t>
      </w:r>
      <w:r w:rsidR="006E438D" w:rsidRPr="006E438D">
        <w:rPr>
          <w:rFonts w:ascii="Arial" w:hAnsi="Arial" w:cs="Arial"/>
        </w:rPr>
        <w:t xml:space="preserve">kilkanaście do </w:t>
      </w:r>
      <w:r w:rsidRPr="006E438D">
        <w:rPr>
          <w:rFonts w:ascii="Arial" w:hAnsi="Arial" w:cs="Arial"/>
        </w:rPr>
        <w:t>20 m</w:t>
      </w:r>
    </w:p>
    <w:p w14:paraId="56AE1F21" w14:textId="361E8BCE" w:rsidR="00FA61CC" w:rsidRPr="006234B4" w:rsidRDefault="00FA61CC" w:rsidP="00FE69CE">
      <w:pPr>
        <w:numPr>
          <w:ilvl w:val="0"/>
          <w:numId w:val="1"/>
        </w:numPr>
        <w:spacing w:line="276" w:lineRule="auto"/>
        <w:rPr>
          <w:rFonts w:ascii="Arial" w:hAnsi="Arial" w:cs="Arial"/>
        </w:rPr>
      </w:pPr>
      <w:r w:rsidRPr="006234B4">
        <w:rPr>
          <w:rFonts w:ascii="Arial" w:hAnsi="Arial" w:cs="Arial"/>
        </w:rPr>
        <w:t>Liczba p</w:t>
      </w:r>
      <w:r w:rsidR="00ED5E4A" w:rsidRPr="006234B4">
        <w:rPr>
          <w:rFonts w:ascii="Arial" w:hAnsi="Arial" w:cs="Arial"/>
        </w:rPr>
        <w:t>ięter</w:t>
      </w:r>
      <w:r w:rsidRPr="006234B4">
        <w:rPr>
          <w:rFonts w:ascii="Arial" w:hAnsi="Arial" w:cs="Arial"/>
        </w:rPr>
        <w:t xml:space="preserve"> wodonośnych: </w:t>
      </w:r>
      <w:r w:rsidR="006E438D" w:rsidRPr="006234B4">
        <w:rPr>
          <w:rFonts w:ascii="Arial" w:hAnsi="Arial" w:cs="Arial"/>
        </w:rPr>
        <w:t>3</w:t>
      </w:r>
    </w:p>
    <w:p w14:paraId="70ED1C89" w14:textId="24A7C9A3" w:rsidR="00FA61CC" w:rsidRPr="00285707" w:rsidRDefault="00FA61CC" w:rsidP="00FE69CE">
      <w:pPr>
        <w:numPr>
          <w:ilvl w:val="0"/>
          <w:numId w:val="1"/>
        </w:numPr>
        <w:spacing w:line="276" w:lineRule="auto"/>
        <w:rPr>
          <w:rFonts w:ascii="Arial" w:hAnsi="Arial" w:cs="Arial"/>
        </w:rPr>
      </w:pPr>
      <w:r w:rsidRPr="00285707">
        <w:rPr>
          <w:rFonts w:ascii="Arial" w:hAnsi="Arial" w:cs="Arial"/>
        </w:rPr>
        <w:t xml:space="preserve">Zasoby wód podziemnych dostępne do zagospodarowania: </w:t>
      </w:r>
      <w:r w:rsidR="00285707" w:rsidRPr="00285707">
        <w:rPr>
          <w:rFonts w:ascii="Arial" w:hAnsi="Arial" w:cs="Arial"/>
        </w:rPr>
        <w:t>455</w:t>
      </w:r>
      <w:r w:rsidR="00034F69">
        <w:rPr>
          <w:rFonts w:ascii="Arial" w:hAnsi="Arial" w:cs="Arial"/>
        </w:rPr>
        <w:t xml:space="preserve"> </w:t>
      </w:r>
      <w:r w:rsidR="00285707" w:rsidRPr="00285707">
        <w:rPr>
          <w:rFonts w:ascii="Arial" w:hAnsi="Arial" w:cs="Arial"/>
        </w:rPr>
        <w:t>402</w:t>
      </w:r>
      <w:r w:rsidRPr="00285707">
        <w:rPr>
          <w:rFonts w:ascii="Arial" w:hAnsi="Arial" w:cs="Arial"/>
        </w:rPr>
        <w:t xml:space="preserve"> m</w:t>
      </w:r>
      <w:r w:rsidRPr="00285707">
        <w:rPr>
          <w:rFonts w:ascii="Arial" w:hAnsi="Arial" w:cs="Arial"/>
          <w:vertAlign w:val="superscript"/>
        </w:rPr>
        <w:t xml:space="preserve">3 </w:t>
      </w:r>
      <w:r w:rsidRPr="00285707">
        <w:rPr>
          <w:rFonts w:ascii="Arial" w:hAnsi="Arial" w:cs="Arial"/>
        </w:rPr>
        <w:t>/d</w:t>
      </w:r>
    </w:p>
    <w:p w14:paraId="536CB505" w14:textId="0F10D23D" w:rsidR="00FA61CC" w:rsidRPr="00DC4CC9" w:rsidRDefault="00FA61CC" w:rsidP="00FE69CE">
      <w:pPr>
        <w:numPr>
          <w:ilvl w:val="0"/>
          <w:numId w:val="1"/>
        </w:numPr>
        <w:spacing w:line="276" w:lineRule="auto"/>
        <w:rPr>
          <w:rFonts w:ascii="Arial" w:hAnsi="Arial" w:cs="Arial"/>
        </w:rPr>
      </w:pPr>
      <w:r w:rsidRPr="00DC4CC9">
        <w:rPr>
          <w:rFonts w:ascii="Arial" w:hAnsi="Arial" w:cs="Arial"/>
        </w:rPr>
        <w:t>Scalona część wód powierzchniowych: GW08</w:t>
      </w:r>
      <w:r w:rsidR="00DC4CC9" w:rsidRPr="00DC4CC9">
        <w:rPr>
          <w:rFonts w:ascii="Arial" w:hAnsi="Arial" w:cs="Arial"/>
        </w:rPr>
        <w:t>14</w:t>
      </w:r>
    </w:p>
    <w:p w14:paraId="0C696766" w14:textId="77777777" w:rsidR="00FA61CC" w:rsidRPr="001F2B1C" w:rsidRDefault="00FA61CC" w:rsidP="00FE69CE">
      <w:pPr>
        <w:numPr>
          <w:ilvl w:val="0"/>
          <w:numId w:val="1"/>
        </w:numPr>
        <w:spacing w:line="276" w:lineRule="auto"/>
        <w:rPr>
          <w:rFonts w:ascii="Arial" w:hAnsi="Arial" w:cs="Arial"/>
        </w:rPr>
      </w:pPr>
      <w:r w:rsidRPr="001F2B1C">
        <w:rPr>
          <w:rFonts w:ascii="Arial" w:hAnsi="Arial" w:cs="Arial"/>
        </w:rPr>
        <w:t>Dorzecze: Wisły</w:t>
      </w:r>
    </w:p>
    <w:p w14:paraId="42B05AB8" w14:textId="77777777" w:rsidR="00FA61CC" w:rsidRPr="001F2B1C" w:rsidRDefault="00FA61CC" w:rsidP="00FE69CE">
      <w:pPr>
        <w:numPr>
          <w:ilvl w:val="0"/>
          <w:numId w:val="1"/>
        </w:numPr>
        <w:spacing w:line="276" w:lineRule="auto"/>
        <w:rPr>
          <w:rFonts w:ascii="Arial" w:hAnsi="Arial" w:cs="Arial"/>
        </w:rPr>
      </w:pPr>
      <w:r w:rsidRPr="001F2B1C">
        <w:rPr>
          <w:rFonts w:ascii="Arial" w:hAnsi="Arial" w:cs="Arial"/>
        </w:rPr>
        <w:t>Region Wodny: Górnej Wisły</w:t>
      </w:r>
    </w:p>
    <w:p w14:paraId="02951432" w14:textId="7D08D033" w:rsidR="00FA61CC" w:rsidRPr="006E438D" w:rsidRDefault="006C2D0D" w:rsidP="00FE69CE">
      <w:pPr>
        <w:numPr>
          <w:ilvl w:val="0"/>
          <w:numId w:val="1"/>
        </w:numPr>
        <w:spacing w:line="276" w:lineRule="auto"/>
        <w:rPr>
          <w:rFonts w:ascii="Arial" w:hAnsi="Arial" w:cs="Arial"/>
        </w:rPr>
      </w:pPr>
      <w:r w:rsidRPr="006E438D">
        <w:rPr>
          <w:rFonts w:ascii="Arial" w:hAnsi="Arial" w:cs="Arial"/>
        </w:rPr>
        <w:t xml:space="preserve">Głowna zlewnia w obrębie </w:t>
      </w:r>
      <w:proofErr w:type="spellStart"/>
      <w:r w:rsidRPr="006E438D">
        <w:rPr>
          <w:rFonts w:ascii="Arial" w:hAnsi="Arial" w:cs="Arial"/>
        </w:rPr>
        <w:t>JCWPd</w:t>
      </w:r>
      <w:proofErr w:type="spellEnd"/>
      <w:r w:rsidRPr="006E438D">
        <w:rPr>
          <w:rFonts w:ascii="Arial" w:hAnsi="Arial" w:cs="Arial"/>
        </w:rPr>
        <w:t>: San</w:t>
      </w:r>
      <w:r w:rsidR="00ED5E4A" w:rsidRPr="006E438D">
        <w:rPr>
          <w:rFonts w:ascii="Arial" w:hAnsi="Arial" w:cs="Arial"/>
        </w:rPr>
        <w:t xml:space="preserve"> (II)</w:t>
      </w:r>
    </w:p>
    <w:p w14:paraId="2C34835A" w14:textId="77777777" w:rsidR="00FA61CC" w:rsidRPr="006E438D" w:rsidRDefault="00FA61CC" w:rsidP="00FE69CE">
      <w:pPr>
        <w:numPr>
          <w:ilvl w:val="0"/>
          <w:numId w:val="1"/>
        </w:numPr>
        <w:spacing w:line="276" w:lineRule="auto"/>
        <w:rPr>
          <w:rFonts w:ascii="Arial" w:hAnsi="Arial" w:cs="Arial"/>
        </w:rPr>
      </w:pPr>
      <w:r w:rsidRPr="006E438D">
        <w:rPr>
          <w:rFonts w:ascii="Arial" w:hAnsi="Arial" w:cs="Arial"/>
        </w:rPr>
        <w:t>Nazwa zlewni bilansowej: K</w:t>
      </w:r>
      <w:r w:rsidR="006C2D0D" w:rsidRPr="006E438D">
        <w:rPr>
          <w:rFonts w:ascii="Arial" w:hAnsi="Arial" w:cs="Arial"/>
        </w:rPr>
        <w:t>-</w:t>
      </w:r>
      <w:r w:rsidRPr="006E438D">
        <w:rPr>
          <w:rFonts w:ascii="Arial" w:hAnsi="Arial" w:cs="Arial"/>
        </w:rPr>
        <w:t>08</w:t>
      </w:r>
      <w:r w:rsidR="006C2D0D" w:rsidRPr="006E438D">
        <w:rPr>
          <w:rFonts w:ascii="Arial" w:hAnsi="Arial" w:cs="Arial"/>
        </w:rPr>
        <w:t xml:space="preserve"> San</w:t>
      </w:r>
    </w:p>
    <w:p w14:paraId="759FEE95" w14:textId="5470D89B" w:rsidR="00FA61CC" w:rsidRPr="006234B4" w:rsidRDefault="00FA61CC" w:rsidP="00FE69CE">
      <w:pPr>
        <w:numPr>
          <w:ilvl w:val="0"/>
          <w:numId w:val="1"/>
        </w:numPr>
        <w:spacing w:line="276" w:lineRule="auto"/>
        <w:rPr>
          <w:rFonts w:ascii="Arial" w:hAnsi="Arial" w:cs="Arial"/>
        </w:rPr>
      </w:pPr>
      <w:r w:rsidRPr="006234B4">
        <w:rPr>
          <w:rFonts w:ascii="Arial" w:hAnsi="Arial" w:cs="Arial"/>
        </w:rPr>
        <w:t>O</w:t>
      </w:r>
      <w:r w:rsidR="006C2D0D" w:rsidRPr="006234B4">
        <w:rPr>
          <w:rFonts w:ascii="Arial" w:hAnsi="Arial" w:cs="Arial"/>
        </w:rPr>
        <w:t>cena stanu ilościowego wód (2012</w:t>
      </w:r>
      <w:r w:rsidRPr="006234B4">
        <w:rPr>
          <w:rFonts w:ascii="Arial" w:hAnsi="Arial" w:cs="Arial"/>
        </w:rPr>
        <w:t>r.): dobry</w:t>
      </w:r>
    </w:p>
    <w:p w14:paraId="1390C7A3" w14:textId="5052E6F9" w:rsidR="00FA61CC" w:rsidRPr="001F2B1C" w:rsidRDefault="00FA61CC" w:rsidP="00FE69CE">
      <w:pPr>
        <w:numPr>
          <w:ilvl w:val="0"/>
          <w:numId w:val="1"/>
        </w:numPr>
        <w:spacing w:line="276" w:lineRule="auto"/>
        <w:rPr>
          <w:rFonts w:ascii="Arial" w:hAnsi="Arial" w:cs="Arial"/>
        </w:rPr>
      </w:pPr>
      <w:r w:rsidRPr="001F2B1C">
        <w:rPr>
          <w:rFonts w:ascii="Arial" w:hAnsi="Arial" w:cs="Arial"/>
        </w:rPr>
        <w:t>Ocena stanu ilościowego wód (201</w:t>
      </w:r>
      <w:r w:rsidR="006234B4">
        <w:rPr>
          <w:rFonts w:ascii="Arial" w:hAnsi="Arial" w:cs="Arial"/>
        </w:rPr>
        <w:t>2</w:t>
      </w:r>
      <w:r w:rsidRPr="001F2B1C">
        <w:rPr>
          <w:rFonts w:ascii="Arial" w:hAnsi="Arial" w:cs="Arial"/>
        </w:rPr>
        <w:t xml:space="preserve"> r.</w:t>
      </w:r>
      <w:proofErr w:type="gramStart"/>
      <w:r w:rsidRPr="001F2B1C">
        <w:rPr>
          <w:rFonts w:ascii="Arial" w:hAnsi="Arial" w:cs="Arial"/>
        </w:rPr>
        <w:t>) :</w:t>
      </w:r>
      <w:proofErr w:type="gramEnd"/>
      <w:r w:rsidRPr="001F2B1C">
        <w:rPr>
          <w:rFonts w:ascii="Arial" w:hAnsi="Arial" w:cs="Arial"/>
        </w:rPr>
        <w:t xml:space="preserve"> dobry</w:t>
      </w:r>
    </w:p>
    <w:p w14:paraId="34477548" w14:textId="4DBCC9EB" w:rsidR="00FA61CC" w:rsidRPr="001F2B1C" w:rsidRDefault="00FA61CC" w:rsidP="00FE69CE">
      <w:pPr>
        <w:numPr>
          <w:ilvl w:val="0"/>
          <w:numId w:val="1"/>
        </w:numPr>
        <w:spacing w:line="276" w:lineRule="auto"/>
        <w:rPr>
          <w:rFonts w:ascii="Arial" w:hAnsi="Arial" w:cs="Arial"/>
        </w:rPr>
      </w:pPr>
      <w:r w:rsidRPr="001F2B1C">
        <w:rPr>
          <w:rFonts w:ascii="Arial" w:hAnsi="Arial" w:cs="Arial"/>
        </w:rPr>
        <w:t>O</w:t>
      </w:r>
      <w:r w:rsidR="006C2D0D" w:rsidRPr="001F2B1C">
        <w:rPr>
          <w:rFonts w:ascii="Arial" w:hAnsi="Arial" w:cs="Arial"/>
        </w:rPr>
        <w:t>cena stanu chemicznego wód (201</w:t>
      </w:r>
      <w:r w:rsidR="006234B4">
        <w:rPr>
          <w:rFonts w:ascii="Arial" w:hAnsi="Arial" w:cs="Arial"/>
        </w:rPr>
        <w:t>2</w:t>
      </w:r>
      <w:r w:rsidRPr="001F2B1C">
        <w:rPr>
          <w:rFonts w:ascii="Arial" w:hAnsi="Arial" w:cs="Arial"/>
        </w:rPr>
        <w:t xml:space="preserve"> r.</w:t>
      </w:r>
      <w:proofErr w:type="gramStart"/>
      <w:r w:rsidRPr="001F2B1C">
        <w:rPr>
          <w:rFonts w:ascii="Arial" w:hAnsi="Arial" w:cs="Arial"/>
        </w:rPr>
        <w:t>) :</w:t>
      </w:r>
      <w:proofErr w:type="gramEnd"/>
      <w:r w:rsidRPr="001F2B1C">
        <w:rPr>
          <w:rFonts w:ascii="Arial" w:hAnsi="Arial" w:cs="Arial"/>
        </w:rPr>
        <w:t xml:space="preserve"> dobry</w:t>
      </w:r>
    </w:p>
    <w:p w14:paraId="346B266C" w14:textId="77777777" w:rsidR="00FA61CC" w:rsidRPr="001F2B1C" w:rsidRDefault="00FA61CC" w:rsidP="00FE69CE">
      <w:pPr>
        <w:numPr>
          <w:ilvl w:val="0"/>
          <w:numId w:val="1"/>
        </w:numPr>
        <w:spacing w:line="276" w:lineRule="auto"/>
        <w:rPr>
          <w:rFonts w:ascii="Arial" w:hAnsi="Arial" w:cs="Arial"/>
        </w:rPr>
      </w:pPr>
      <w:r w:rsidRPr="001F2B1C">
        <w:rPr>
          <w:rFonts w:ascii="Arial" w:hAnsi="Arial" w:cs="Arial"/>
        </w:rPr>
        <w:t>Ocena ryzyka niespełnienia celów środowiskowych: niezagrożona</w:t>
      </w:r>
    </w:p>
    <w:p w14:paraId="0DADB9DB" w14:textId="77777777" w:rsidR="00FA61CC" w:rsidRPr="00DC4CC9" w:rsidRDefault="00FA61CC" w:rsidP="00FE69CE">
      <w:pPr>
        <w:numPr>
          <w:ilvl w:val="0"/>
          <w:numId w:val="1"/>
        </w:numPr>
        <w:spacing w:line="276" w:lineRule="auto"/>
        <w:rPr>
          <w:rFonts w:ascii="Arial" w:hAnsi="Arial" w:cs="Arial"/>
        </w:rPr>
      </w:pPr>
      <w:r w:rsidRPr="00DC4CC9">
        <w:rPr>
          <w:rFonts w:ascii="Arial" w:hAnsi="Arial" w:cs="Arial"/>
        </w:rPr>
        <w:t>Cel środowiskowy: dobry stan ilościowy i chemiczny</w:t>
      </w:r>
    </w:p>
    <w:p w14:paraId="5CBFB803" w14:textId="77777777" w:rsidR="00FA61CC" w:rsidRPr="00DC4CC9" w:rsidRDefault="00FA61CC" w:rsidP="00FE69CE">
      <w:pPr>
        <w:numPr>
          <w:ilvl w:val="0"/>
          <w:numId w:val="1"/>
        </w:numPr>
        <w:spacing w:line="276" w:lineRule="auto"/>
        <w:rPr>
          <w:rFonts w:ascii="Arial" w:hAnsi="Arial" w:cs="Arial"/>
        </w:rPr>
      </w:pPr>
      <w:r w:rsidRPr="00DC4CC9">
        <w:rPr>
          <w:rFonts w:ascii="Arial" w:hAnsi="Arial" w:cs="Arial"/>
        </w:rPr>
        <w:t xml:space="preserve">Oddziaływanie </w:t>
      </w:r>
      <w:proofErr w:type="spellStart"/>
      <w:r w:rsidRPr="00DC4CC9">
        <w:rPr>
          <w:rFonts w:ascii="Arial" w:hAnsi="Arial" w:cs="Arial"/>
        </w:rPr>
        <w:t>JCWPd</w:t>
      </w:r>
      <w:proofErr w:type="spellEnd"/>
      <w:r w:rsidRPr="00DC4CC9">
        <w:rPr>
          <w:rFonts w:ascii="Arial" w:hAnsi="Arial" w:cs="Arial"/>
        </w:rPr>
        <w:t xml:space="preserve"> na stan ilościowy wód powierzchniowych: brak</w:t>
      </w:r>
    </w:p>
    <w:p w14:paraId="4203206F" w14:textId="77777777" w:rsidR="00FA61CC" w:rsidRPr="00DC4CC9" w:rsidRDefault="00FA61CC" w:rsidP="00FE69CE">
      <w:pPr>
        <w:numPr>
          <w:ilvl w:val="0"/>
          <w:numId w:val="1"/>
        </w:numPr>
        <w:spacing w:line="276" w:lineRule="auto"/>
        <w:rPr>
          <w:rFonts w:ascii="Arial" w:hAnsi="Arial" w:cs="Arial"/>
        </w:rPr>
      </w:pPr>
      <w:r w:rsidRPr="00DC4CC9">
        <w:rPr>
          <w:rFonts w:ascii="Arial" w:hAnsi="Arial" w:cs="Arial"/>
        </w:rPr>
        <w:t xml:space="preserve">Oddziaływanie </w:t>
      </w:r>
      <w:proofErr w:type="spellStart"/>
      <w:r w:rsidRPr="00DC4CC9">
        <w:rPr>
          <w:rFonts w:ascii="Arial" w:hAnsi="Arial" w:cs="Arial"/>
        </w:rPr>
        <w:t>JCWPd</w:t>
      </w:r>
      <w:proofErr w:type="spellEnd"/>
      <w:r w:rsidRPr="00DC4CC9">
        <w:rPr>
          <w:rFonts w:ascii="Arial" w:hAnsi="Arial" w:cs="Arial"/>
        </w:rPr>
        <w:t xml:space="preserve"> na stan chemiczny wód powierzchniowych: brak</w:t>
      </w:r>
    </w:p>
    <w:p w14:paraId="0D0017E5" w14:textId="77777777" w:rsidR="00FA61CC" w:rsidRPr="001F2B1C" w:rsidRDefault="00FA61CC" w:rsidP="00FE69CE">
      <w:pPr>
        <w:numPr>
          <w:ilvl w:val="0"/>
          <w:numId w:val="1"/>
        </w:numPr>
        <w:spacing w:line="276" w:lineRule="auto"/>
        <w:rPr>
          <w:rFonts w:ascii="Arial" w:hAnsi="Arial" w:cs="Arial"/>
        </w:rPr>
      </w:pPr>
      <w:r w:rsidRPr="001F2B1C">
        <w:rPr>
          <w:rFonts w:ascii="Arial" w:hAnsi="Arial" w:cs="Arial"/>
        </w:rPr>
        <w:t>Cel środowiskowy: dobry stan ilościowy i jakościowy</w:t>
      </w:r>
    </w:p>
    <w:p w14:paraId="04B20857" w14:textId="646536E6" w:rsidR="00FB6F33" w:rsidRPr="00CC260B" w:rsidRDefault="00FB6F33" w:rsidP="00472DF8">
      <w:pPr>
        <w:pStyle w:val="Nagwek1"/>
      </w:pPr>
      <w:bookmarkStart w:id="48" w:name="_Toc406742293"/>
      <w:bookmarkStart w:id="49" w:name="_Toc98926879"/>
      <w:r w:rsidRPr="00CC260B">
        <w:lastRenderedPageBreak/>
        <w:t>U</w:t>
      </w:r>
      <w:r w:rsidR="001060AB" w:rsidRPr="00CC260B">
        <w:t xml:space="preserve">stalenia wynikające z </w:t>
      </w:r>
      <w:r w:rsidR="00E35557">
        <w:t>p</w:t>
      </w:r>
      <w:r w:rsidR="001060AB" w:rsidRPr="00CC260B">
        <w:t xml:space="preserve">lanu </w:t>
      </w:r>
      <w:r w:rsidR="00E35557">
        <w:t>g</w:t>
      </w:r>
      <w:r w:rsidR="001060AB" w:rsidRPr="00CC260B">
        <w:t xml:space="preserve">ospodarowania </w:t>
      </w:r>
      <w:r w:rsidR="00E35557">
        <w:t>w</w:t>
      </w:r>
      <w:r w:rsidR="001060AB" w:rsidRPr="00CC260B">
        <w:t xml:space="preserve">odami na </w:t>
      </w:r>
      <w:r w:rsidR="00E35557">
        <w:t>o</w:t>
      </w:r>
      <w:r w:rsidR="001060AB" w:rsidRPr="00CC260B">
        <w:t xml:space="preserve">bszarze </w:t>
      </w:r>
      <w:r w:rsidR="00E35557">
        <w:t>d</w:t>
      </w:r>
      <w:r w:rsidR="00E35557" w:rsidRPr="00CC260B">
        <w:t>orzecza</w:t>
      </w:r>
      <w:bookmarkEnd w:id="48"/>
      <w:bookmarkEnd w:id="49"/>
    </w:p>
    <w:p w14:paraId="5E447B7F" w14:textId="5A0CC82C" w:rsidR="00FB6F33" w:rsidRPr="00034F69" w:rsidRDefault="00FB6F33" w:rsidP="00D24743">
      <w:pPr>
        <w:spacing w:line="276" w:lineRule="auto"/>
        <w:rPr>
          <w:rFonts w:ascii="Arial" w:hAnsi="Arial" w:cs="Arial"/>
        </w:rPr>
      </w:pPr>
      <w:r w:rsidRPr="00034F69">
        <w:rPr>
          <w:rFonts w:ascii="Arial" w:hAnsi="Arial" w:cs="Arial"/>
        </w:rPr>
        <w:t>Dla regionu wodnego Wisły, w zl</w:t>
      </w:r>
      <w:r w:rsidR="00AD04A0" w:rsidRPr="00034F69">
        <w:rPr>
          <w:rFonts w:ascii="Arial" w:hAnsi="Arial" w:cs="Arial"/>
        </w:rPr>
        <w:t>ewni którego znajduje się wylot</w:t>
      </w:r>
      <w:r w:rsidRPr="00034F69">
        <w:rPr>
          <w:rFonts w:ascii="Arial" w:hAnsi="Arial" w:cs="Arial"/>
        </w:rPr>
        <w:t xml:space="preserve"> został zatwierdzony „Plan Gospodarowania Wodami na Obszarze Dorzecza Wisły” - M.P. Nr 49, poz. 549 z 2011 r.</w:t>
      </w:r>
    </w:p>
    <w:p w14:paraId="04429E8B" w14:textId="0FD3B8B7" w:rsidR="00FB6F33" w:rsidRPr="00034F69" w:rsidRDefault="00FB6F33" w:rsidP="009E0893">
      <w:pPr>
        <w:spacing w:line="276" w:lineRule="auto"/>
        <w:rPr>
          <w:rFonts w:ascii="Arial" w:hAnsi="Arial" w:cs="Arial"/>
        </w:rPr>
      </w:pPr>
      <w:r w:rsidRPr="00034F69">
        <w:rPr>
          <w:rFonts w:ascii="Arial" w:hAnsi="Arial" w:cs="Arial"/>
        </w:rPr>
        <w:t>W Rozporządzeniu nr 4/2014 Dyrektora RZGW w Krakowie z dnia 16 stycznia 2014 r. określone zostały warunki korzystania z wód regionu wodnego Górnej Wisły</w:t>
      </w:r>
      <w:r w:rsidR="00CC260B" w:rsidRPr="00034F69">
        <w:rPr>
          <w:rFonts w:ascii="Arial" w:hAnsi="Arial" w:cs="Arial"/>
        </w:rPr>
        <w:t>.</w:t>
      </w:r>
    </w:p>
    <w:p w14:paraId="0AC8E116" w14:textId="0C8BBFAC" w:rsidR="00512F44" w:rsidRPr="00034F69" w:rsidRDefault="00512F44" w:rsidP="009E0893">
      <w:pPr>
        <w:spacing w:line="276" w:lineRule="auto"/>
        <w:ind w:firstLine="0"/>
        <w:rPr>
          <w:rFonts w:ascii="Arial" w:hAnsi="Arial" w:cs="Arial"/>
        </w:rPr>
      </w:pPr>
      <w:r w:rsidRPr="00034F69">
        <w:rPr>
          <w:rFonts w:ascii="Arial" w:hAnsi="Arial" w:cs="Arial"/>
        </w:rPr>
        <w:t>W załączniku nr 1 Rozporządzenia Dyrektora RZGW z dnia 10 października 2017, zmieniającym Rozporządzenie nr 4/2014 Dyrektora RZGW w Krakowie z dnia 16 stycznia 2014 r. w sprawie warunków korzystania z wód regionu wodnego Górnej Wisły podane zostały cele środowiskowe dla poszczególnych jednolitych części wód podziemnych i powierzchniowych.</w:t>
      </w:r>
    </w:p>
    <w:p w14:paraId="109D35E1" w14:textId="77777777" w:rsidR="00CC260B" w:rsidRPr="005E61AE" w:rsidRDefault="00CC260B" w:rsidP="009E0893">
      <w:pPr>
        <w:spacing w:line="276" w:lineRule="auto"/>
        <w:ind w:firstLine="0"/>
        <w:rPr>
          <w:rFonts w:ascii="Arial" w:hAnsi="Arial" w:cs="Arial"/>
          <w:color w:val="FF0000"/>
          <w:sz w:val="6"/>
          <w:szCs w:val="6"/>
        </w:rPr>
      </w:pPr>
    </w:p>
    <w:p w14:paraId="3AFC7F98" w14:textId="77777777" w:rsidR="009E07D7" w:rsidRPr="00B60A95" w:rsidRDefault="009E07D7" w:rsidP="009E0893">
      <w:pPr>
        <w:spacing w:line="276" w:lineRule="auto"/>
        <w:ind w:firstLine="0"/>
        <w:rPr>
          <w:rFonts w:ascii="Arial" w:hAnsi="Arial" w:cs="Arial"/>
        </w:rPr>
      </w:pPr>
      <w:r w:rsidRPr="00B60A95">
        <w:rPr>
          <w:rFonts w:ascii="Arial" w:hAnsi="Arial" w:cs="Arial"/>
        </w:rPr>
        <w:t>Dla wydzielonej jednolitej części wód powierzchniowych podano:</w:t>
      </w:r>
    </w:p>
    <w:p w14:paraId="03B7B5F0" w14:textId="77777777" w:rsidR="009E07D7" w:rsidRPr="00B60A95" w:rsidRDefault="009E07D7" w:rsidP="009E0893">
      <w:pPr>
        <w:spacing w:line="276" w:lineRule="auto"/>
        <w:ind w:firstLine="0"/>
        <w:rPr>
          <w:rFonts w:ascii="Arial" w:hAnsi="Arial" w:cs="Arial"/>
          <w:b/>
          <w:bCs/>
        </w:rPr>
      </w:pPr>
      <w:r w:rsidRPr="00B60A95">
        <w:rPr>
          <w:rFonts w:ascii="Arial" w:hAnsi="Arial" w:cs="Arial"/>
        </w:rPr>
        <w:t xml:space="preserve">Europejski kod JCWP: </w:t>
      </w:r>
      <w:r w:rsidRPr="00B60A95">
        <w:rPr>
          <w:rFonts w:ascii="Arial" w:hAnsi="Arial" w:cs="Arial"/>
          <w:b/>
          <w:bCs/>
        </w:rPr>
        <w:t>PLRW 200017225</w:t>
      </w:r>
      <w:r>
        <w:rPr>
          <w:rFonts w:ascii="Arial" w:hAnsi="Arial" w:cs="Arial"/>
          <w:b/>
          <w:bCs/>
        </w:rPr>
        <w:t>57</w:t>
      </w:r>
      <w:r w:rsidRPr="00B60A95">
        <w:rPr>
          <w:rFonts w:ascii="Arial" w:hAnsi="Arial" w:cs="Arial"/>
          <w:b/>
          <w:bCs/>
        </w:rPr>
        <w:t>4</w:t>
      </w:r>
    </w:p>
    <w:p w14:paraId="39CB6D8A" w14:textId="77777777" w:rsidR="009E07D7" w:rsidRPr="00894714" w:rsidRDefault="009E07D7" w:rsidP="009E0893">
      <w:pPr>
        <w:spacing w:line="276" w:lineRule="auto"/>
        <w:ind w:firstLine="0"/>
        <w:rPr>
          <w:rFonts w:ascii="Arial" w:hAnsi="Arial" w:cs="Arial"/>
        </w:rPr>
      </w:pPr>
      <w:r w:rsidRPr="00894714">
        <w:rPr>
          <w:rFonts w:ascii="Arial" w:hAnsi="Arial" w:cs="Arial"/>
        </w:rPr>
        <w:t>Nazwa JCWP: Starorzecze Szkła</w:t>
      </w:r>
    </w:p>
    <w:p w14:paraId="4C360732" w14:textId="77777777" w:rsidR="009E07D7" w:rsidRPr="00DC4CC9" w:rsidRDefault="009E07D7" w:rsidP="009E0893">
      <w:pPr>
        <w:spacing w:line="276" w:lineRule="auto"/>
        <w:ind w:firstLine="0"/>
        <w:rPr>
          <w:rFonts w:ascii="Arial" w:hAnsi="Arial" w:cs="Arial"/>
        </w:rPr>
      </w:pPr>
      <w:r w:rsidRPr="00DC4CC9">
        <w:rPr>
          <w:rFonts w:ascii="Arial" w:hAnsi="Arial" w:cs="Arial"/>
        </w:rPr>
        <w:t>Scalona część wód powierzchniowych: GW0814</w:t>
      </w:r>
    </w:p>
    <w:p w14:paraId="4FBEEE9E" w14:textId="77777777" w:rsidR="009E07D7" w:rsidRPr="00894714" w:rsidRDefault="009E07D7" w:rsidP="009E0893">
      <w:pPr>
        <w:spacing w:line="276" w:lineRule="auto"/>
        <w:ind w:firstLine="0"/>
        <w:rPr>
          <w:rFonts w:ascii="Arial" w:hAnsi="Arial" w:cs="Arial"/>
        </w:rPr>
      </w:pPr>
      <w:r w:rsidRPr="00894714">
        <w:rPr>
          <w:rFonts w:ascii="Arial" w:hAnsi="Arial" w:cs="Arial"/>
        </w:rPr>
        <w:t>Typ JCWP: potok nizinny piaszczysty (17)</w:t>
      </w:r>
    </w:p>
    <w:p w14:paraId="6AD4FAFD" w14:textId="77777777" w:rsidR="009E07D7" w:rsidRPr="00894714" w:rsidRDefault="009E07D7" w:rsidP="009E0893">
      <w:pPr>
        <w:spacing w:line="276" w:lineRule="auto"/>
        <w:ind w:firstLine="0"/>
        <w:rPr>
          <w:rFonts w:ascii="Arial" w:hAnsi="Arial" w:cs="Arial"/>
        </w:rPr>
      </w:pPr>
      <w:r w:rsidRPr="00894714">
        <w:rPr>
          <w:rFonts w:ascii="Arial" w:hAnsi="Arial" w:cs="Arial"/>
        </w:rPr>
        <w:t>Status: naturalna część wód</w:t>
      </w:r>
    </w:p>
    <w:p w14:paraId="07ADA2B7" w14:textId="77777777" w:rsidR="009E07D7" w:rsidRPr="00894714" w:rsidRDefault="009E07D7" w:rsidP="009E0893">
      <w:pPr>
        <w:spacing w:line="276" w:lineRule="auto"/>
        <w:ind w:firstLine="0"/>
        <w:rPr>
          <w:rFonts w:ascii="Arial" w:hAnsi="Arial" w:cs="Arial"/>
        </w:rPr>
      </w:pPr>
      <w:r w:rsidRPr="00894714">
        <w:rPr>
          <w:rFonts w:ascii="Arial" w:hAnsi="Arial" w:cs="Arial"/>
        </w:rPr>
        <w:t>Stan/potencjał ekologiczny: dobry stan ekologiczny</w:t>
      </w:r>
    </w:p>
    <w:p w14:paraId="2B48020D" w14:textId="77777777" w:rsidR="009E07D7" w:rsidRPr="00894714" w:rsidRDefault="009E07D7" w:rsidP="009E0893">
      <w:pPr>
        <w:spacing w:line="276" w:lineRule="auto"/>
        <w:ind w:firstLine="0"/>
        <w:rPr>
          <w:rFonts w:ascii="Arial" w:hAnsi="Arial" w:cs="Arial"/>
        </w:rPr>
      </w:pPr>
      <w:r w:rsidRPr="00894714">
        <w:rPr>
          <w:rFonts w:ascii="Arial" w:hAnsi="Arial" w:cs="Arial"/>
        </w:rPr>
        <w:t>Stan chemiczny: dobry stan chemiczny</w:t>
      </w:r>
    </w:p>
    <w:p w14:paraId="04836FB6" w14:textId="77777777" w:rsidR="009E07D7" w:rsidRPr="00894714" w:rsidRDefault="009E07D7" w:rsidP="009E0893">
      <w:pPr>
        <w:spacing w:line="276" w:lineRule="auto"/>
        <w:ind w:firstLine="0"/>
        <w:rPr>
          <w:rFonts w:ascii="Arial" w:hAnsi="Arial" w:cs="Arial"/>
        </w:rPr>
      </w:pPr>
      <w:r w:rsidRPr="00894714">
        <w:rPr>
          <w:rFonts w:ascii="Arial" w:hAnsi="Arial" w:cs="Arial"/>
        </w:rPr>
        <w:t xml:space="preserve">Cel środowiskowy: dobry stan ekologiczny, </w:t>
      </w:r>
    </w:p>
    <w:p w14:paraId="41615B6E" w14:textId="77777777" w:rsidR="009E07D7" w:rsidRPr="00894714" w:rsidRDefault="009E07D7" w:rsidP="009E0893">
      <w:pPr>
        <w:spacing w:line="276" w:lineRule="auto"/>
        <w:ind w:firstLine="0"/>
        <w:rPr>
          <w:rFonts w:ascii="Arial" w:hAnsi="Arial" w:cs="Arial"/>
        </w:rPr>
      </w:pPr>
      <w:r w:rsidRPr="00894714">
        <w:rPr>
          <w:rFonts w:ascii="Arial" w:hAnsi="Arial" w:cs="Arial"/>
        </w:rPr>
        <w:t xml:space="preserve">Cel dla stanu chemicznego: dobry stan chemiczny </w:t>
      </w:r>
    </w:p>
    <w:p w14:paraId="4EFD5B49" w14:textId="77777777" w:rsidR="009E07D7" w:rsidRPr="00894714" w:rsidRDefault="009E07D7" w:rsidP="009E0893">
      <w:pPr>
        <w:spacing w:line="276" w:lineRule="auto"/>
        <w:ind w:firstLine="0"/>
        <w:rPr>
          <w:rFonts w:ascii="Arial" w:hAnsi="Arial" w:cs="Arial"/>
        </w:rPr>
      </w:pPr>
      <w:r w:rsidRPr="00894714">
        <w:rPr>
          <w:rFonts w:ascii="Arial" w:hAnsi="Arial" w:cs="Arial"/>
        </w:rPr>
        <w:t>Ocena ryzyka nieosiągnięcia celów środowiskowych: zagrożona</w:t>
      </w:r>
    </w:p>
    <w:p w14:paraId="14D676DF" w14:textId="77777777" w:rsidR="00512F44" w:rsidRPr="005E61AE" w:rsidRDefault="00512F44" w:rsidP="009E0893">
      <w:pPr>
        <w:spacing w:line="276" w:lineRule="auto"/>
        <w:ind w:firstLine="0"/>
        <w:rPr>
          <w:rFonts w:ascii="Arial" w:hAnsi="Arial" w:cs="Arial"/>
          <w:color w:val="FF0000"/>
          <w:sz w:val="12"/>
          <w:szCs w:val="12"/>
        </w:rPr>
      </w:pPr>
    </w:p>
    <w:p w14:paraId="4841A47F" w14:textId="77777777" w:rsidR="009E07D7" w:rsidRPr="00AE1C77" w:rsidRDefault="009E07D7" w:rsidP="00D24743">
      <w:pPr>
        <w:spacing w:line="276" w:lineRule="auto"/>
        <w:ind w:firstLine="672"/>
        <w:rPr>
          <w:rFonts w:ascii="Arial" w:hAnsi="Arial" w:cs="Arial"/>
        </w:rPr>
      </w:pPr>
      <w:r w:rsidRPr="00AE1C77">
        <w:rPr>
          <w:rFonts w:ascii="Arial" w:hAnsi="Arial" w:cs="Arial"/>
        </w:rPr>
        <w:t xml:space="preserve">Obszar, na którym zlokalizowany jest wylot z rowu krytego, objęty niniejszym opracowaniem znajduje się w obrębie jednolitej części wód podziemnych </w:t>
      </w:r>
      <w:proofErr w:type="spellStart"/>
      <w:r w:rsidRPr="00AE1C77">
        <w:rPr>
          <w:rFonts w:ascii="Arial" w:hAnsi="Arial" w:cs="Arial"/>
        </w:rPr>
        <w:t>JCWPd</w:t>
      </w:r>
      <w:proofErr w:type="spellEnd"/>
      <w:r w:rsidRPr="00AE1C77">
        <w:rPr>
          <w:rFonts w:ascii="Arial" w:hAnsi="Arial" w:cs="Arial"/>
          <w:b/>
        </w:rPr>
        <w:t xml:space="preserve"> </w:t>
      </w:r>
      <w:r>
        <w:rPr>
          <w:rFonts w:ascii="Arial" w:hAnsi="Arial" w:cs="Arial"/>
          <w:b/>
        </w:rPr>
        <w:t xml:space="preserve">                         </w:t>
      </w:r>
      <w:r w:rsidRPr="00AE1C77">
        <w:rPr>
          <w:rFonts w:ascii="Arial" w:hAnsi="Arial" w:cs="Arial"/>
          <w:b/>
        </w:rPr>
        <w:t>nr 136</w:t>
      </w:r>
      <w:r w:rsidRPr="00AE1C77">
        <w:rPr>
          <w:rFonts w:ascii="Arial" w:hAnsi="Arial" w:cs="Arial"/>
        </w:rPr>
        <w:t xml:space="preserve"> o kodzie </w:t>
      </w:r>
      <w:r w:rsidRPr="00AE1C77">
        <w:rPr>
          <w:rFonts w:ascii="Arial" w:hAnsi="Arial" w:cs="Arial"/>
          <w:b/>
        </w:rPr>
        <w:t>PL_GW_2000_136:</w:t>
      </w:r>
      <w:r w:rsidRPr="00AE1C77">
        <w:rPr>
          <w:rFonts w:ascii="Arial" w:hAnsi="Arial" w:cs="Arial"/>
        </w:rPr>
        <w:t xml:space="preserve"> </w:t>
      </w:r>
    </w:p>
    <w:p w14:paraId="19508411" w14:textId="77777777" w:rsidR="009E07D7" w:rsidRPr="00AE1C77" w:rsidRDefault="009E07D7" w:rsidP="00FE69CE">
      <w:pPr>
        <w:numPr>
          <w:ilvl w:val="0"/>
          <w:numId w:val="1"/>
        </w:numPr>
        <w:spacing w:line="276" w:lineRule="auto"/>
        <w:rPr>
          <w:rFonts w:ascii="Arial" w:hAnsi="Arial" w:cs="Arial"/>
          <w:vertAlign w:val="superscript"/>
        </w:rPr>
      </w:pPr>
      <w:r w:rsidRPr="00AE1C77">
        <w:rPr>
          <w:rFonts w:ascii="Arial" w:hAnsi="Arial" w:cs="Arial"/>
        </w:rPr>
        <w:t xml:space="preserve">Powierzchnia </w:t>
      </w:r>
      <w:proofErr w:type="spellStart"/>
      <w:r w:rsidRPr="00AE1C77">
        <w:rPr>
          <w:rFonts w:ascii="Arial" w:hAnsi="Arial" w:cs="Arial"/>
        </w:rPr>
        <w:t>JCWPd</w:t>
      </w:r>
      <w:proofErr w:type="spellEnd"/>
      <w:r w:rsidRPr="00AE1C77">
        <w:rPr>
          <w:rFonts w:ascii="Arial" w:hAnsi="Arial" w:cs="Arial"/>
        </w:rPr>
        <w:t>: 3140,30 km</w:t>
      </w:r>
      <w:r w:rsidRPr="00AE1C77">
        <w:rPr>
          <w:rFonts w:ascii="Arial" w:hAnsi="Arial" w:cs="Arial"/>
          <w:vertAlign w:val="superscript"/>
        </w:rPr>
        <w:t>2</w:t>
      </w:r>
    </w:p>
    <w:p w14:paraId="40E7312E" w14:textId="77777777" w:rsidR="009E07D7" w:rsidRPr="006E438D" w:rsidRDefault="009E07D7" w:rsidP="00FE69CE">
      <w:pPr>
        <w:numPr>
          <w:ilvl w:val="0"/>
          <w:numId w:val="1"/>
        </w:numPr>
        <w:spacing w:line="276" w:lineRule="auto"/>
        <w:rPr>
          <w:rFonts w:ascii="Arial" w:hAnsi="Arial" w:cs="Arial"/>
        </w:rPr>
      </w:pPr>
      <w:r w:rsidRPr="006E438D">
        <w:rPr>
          <w:rFonts w:ascii="Arial" w:hAnsi="Arial" w:cs="Arial"/>
        </w:rPr>
        <w:t xml:space="preserve">Typ warstwy wodonośnej: porowy, </w:t>
      </w:r>
      <w:r>
        <w:rPr>
          <w:rFonts w:ascii="Arial" w:hAnsi="Arial" w:cs="Arial"/>
        </w:rPr>
        <w:t>szczelinowy</w:t>
      </w:r>
    </w:p>
    <w:p w14:paraId="0056839D" w14:textId="77777777" w:rsidR="009E07D7" w:rsidRPr="006E438D" w:rsidRDefault="009E07D7" w:rsidP="00FE69CE">
      <w:pPr>
        <w:numPr>
          <w:ilvl w:val="0"/>
          <w:numId w:val="1"/>
        </w:numPr>
        <w:spacing w:line="276" w:lineRule="auto"/>
        <w:rPr>
          <w:rFonts w:ascii="Arial" w:hAnsi="Arial" w:cs="Arial"/>
        </w:rPr>
      </w:pPr>
      <w:r w:rsidRPr="006E438D">
        <w:rPr>
          <w:rFonts w:ascii="Arial" w:hAnsi="Arial" w:cs="Arial"/>
        </w:rPr>
        <w:t>Stratygrafia: czwartorzęd</w:t>
      </w:r>
    </w:p>
    <w:p w14:paraId="1203BF9B" w14:textId="77777777" w:rsidR="009E07D7" w:rsidRPr="006E438D" w:rsidRDefault="009E07D7" w:rsidP="00FE69CE">
      <w:pPr>
        <w:numPr>
          <w:ilvl w:val="0"/>
          <w:numId w:val="1"/>
        </w:numPr>
        <w:spacing w:line="276" w:lineRule="auto"/>
        <w:rPr>
          <w:rFonts w:ascii="Arial" w:hAnsi="Arial" w:cs="Arial"/>
        </w:rPr>
      </w:pPr>
      <w:r w:rsidRPr="006E438D">
        <w:rPr>
          <w:rFonts w:ascii="Arial" w:hAnsi="Arial" w:cs="Arial"/>
        </w:rPr>
        <w:t xml:space="preserve">Litologia: piaski, żwiry, otoczaki, </w:t>
      </w:r>
    </w:p>
    <w:p w14:paraId="34DA5F2C" w14:textId="77777777" w:rsidR="009E07D7" w:rsidRPr="006E438D" w:rsidRDefault="009E07D7" w:rsidP="00FE69CE">
      <w:pPr>
        <w:numPr>
          <w:ilvl w:val="0"/>
          <w:numId w:val="1"/>
        </w:numPr>
        <w:spacing w:line="276" w:lineRule="auto"/>
        <w:rPr>
          <w:rFonts w:ascii="Arial" w:hAnsi="Arial" w:cs="Arial"/>
        </w:rPr>
      </w:pPr>
      <w:r w:rsidRPr="006E438D">
        <w:rPr>
          <w:rFonts w:ascii="Arial" w:hAnsi="Arial" w:cs="Arial"/>
        </w:rPr>
        <w:t>Współczynnik filtracji: 0,</w:t>
      </w:r>
      <w:r>
        <w:rPr>
          <w:rFonts w:ascii="Arial" w:hAnsi="Arial" w:cs="Arial"/>
        </w:rPr>
        <w:t>42</w:t>
      </w:r>
      <w:r w:rsidRPr="006E438D">
        <w:rPr>
          <w:rFonts w:ascii="Arial" w:hAnsi="Arial" w:cs="Arial"/>
        </w:rPr>
        <w:t xml:space="preserve"> - </w:t>
      </w:r>
      <w:r>
        <w:rPr>
          <w:rFonts w:ascii="Arial" w:hAnsi="Arial" w:cs="Arial"/>
        </w:rPr>
        <w:t>1,25</w:t>
      </w:r>
      <w:r w:rsidRPr="006E438D">
        <w:rPr>
          <w:rFonts w:ascii="Arial" w:hAnsi="Arial" w:cs="Arial"/>
        </w:rPr>
        <w:t xml:space="preserve"> m/h</w:t>
      </w:r>
    </w:p>
    <w:p w14:paraId="3881F63B" w14:textId="77777777" w:rsidR="009E07D7" w:rsidRPr="006E438D" w:rsidRDefault="009E07D7" w:rsidP="00FE69CE">
      <w:pPr>
        <w:numPr>
          <w:ilvl w:val="0"/>
          <w:numId w:val="1"/>
        </w:numPr>
        <w:spacing w:line="276" w:lineRule="auto"/>
        <w:rPr>
          <w:rFonts w:ascii="Arial" w:hAnsi="Arial" w:cs="Arial"/>
        </w:rPr>
      </w:pPr>
      <w:r w:rsidRPr="006E438D">
        <w:rPr>
          <w:rFonts w:ascii="Arial" w:hAnsi="Arial" w:cs="Arial"/>
        </w:rPr>
        <w:t>Średnia miąższość utworów: od kilkanaście do 20 m</w:t>
      </w:r>
    </w:p>
    <w:p w14:paraId="6CCFF9EA" w14:textId="77777777" w:rsidR="009E07D7" w:rsidRPr="006234B4" w:rsidRDefault="009E07D7" w:rsidP="00FE69CE">
      <w:pPr>
        <w:numPr>
          <w:ilvl w:val="0"/>
          <w:numId w:val="1"/>
        </w:numPr>
        <w:spacing w:line="276" w:lineRule="auto"/>
        <w:rPr>
          <w:rFonts w:ascii="Arial" w:hAnsi="Arial" w:cs="Arial"/>
        </w:rPr>
      </w:pPr>
      <w:r w:rsidRPr="006234B4">
        <w:rPr>
          <w:rFonts w:ascii="Arial" w:hAnsi="Arial" w:cs="Arial"/>
        </w:rPr>
        <w:t>Liczba pięter wodonośnych: 3</w:t>
      </w:r>
    </w:p>
    <w:p w14:paraId="01B386F7" w14:textId="77777777" w:rsidR="009E07D7" w:rsidRPr="00285707" w:rsidRDefault="009E07D7" w:rsidP="00FE69CE">
      <w:pPr>
        <w:numPr>
          <w:ilvl w:val="0"/>
          <w:numId w:val="1"/>
        </w:numPr>
        <w:spacing w:line="276" w:lineRule="auto"/>
        <w:rPr>
          <w:rFonts w:ascii="Arial" w:hAnsi="Arial" w:cs="Arial"/>
        </w:rPr>
      </w:pPr>
      <w:r w:rsidRPr="00285707">
        <w:rPr>
          <w:rFonts w:ascii="Arial" w:hAnsi="Arial" w:cs="Arial"/>
        </w:rPr>
        <w:t>Zasoby wód podziemnych dostępne do zagospodarowania: 455</w:t>
      </w:r>
      <w:r>
        <w:rPr>
          <w:rFonts w:ascii="Arial" w:hAnsi="Arial" w:cs="Arial"/>
        </w:rPr>
        <w:t xml:space="preserve"> </w:t>
      </w:r>
      <w:r w:rsidRPr="00285707">
        <w:rPr>
          <w:rFonts w:ascii="Arial" w:hAnsi="Arial" w:cs="Arial"/>
        </w:rPr>
        <w:t>402 m</w:t>
      </w:r>
      <w:r w:rsidRPr="00285707">
        <w:rPr>
          <w:rFonts w:ascii="Arial" w:hAnsi="Arial" w:cs="Arial"/>
          <w:vertAlign w:val="superscript"/>
        </w:rPr>
        <w:t xml:space="preserve">3 </w:t>
      </w:r>
      <w:r w:rsidRPr="00285707">
        <w:rPr>
          <w:rFonts w:ascii="Arial" w:hAnsi="Arial" w:cs="Arial"/>
        </w:rPr>
        <w:t>/d</w:t>
      </w:r>
    </w:p>
    <w:p w14:paraId="5F4D5612" w14:textId="77777777" w:rsidR="009E07D7" w:rsidRPr="00DC4CC9" w:rsidRDefault="009E07D7" w:rsidP="00FE69CE">
      <w:pPr>
        <w:numPr>
          <w:ilvl w:val="0"/>
          <w:numId w:val="1"/>
        </w:numPr>
        <w:spacing w:line="276" w:lineRule="auto"/>
        <w:rPr>
          <w:rFonts w:ascii="Arial" w:hAnsi="Arial" w:cs="Arial"/>
        </w:rPr>
      </w:pPr>
      <w:r w:rsidRPr="00DC4CC9">
        <w:rPr>
          <w:rFonts w:ascii="Arial" w:hAnsi="Arial" w:cs="Arial"/>
        </w:rPr>
        <w:t>Scalona część wód powierzchniowych: GW0814</w:t>
      </w:r>
    </w:p>
    <w:p w14:paraId="34EBCE0E" w14:textId="77777777" w:rsidR="009E07D7" w:rsidRPr="001F2B1C" w:rsidRDefault="009E07D7" w:rsidP="00FE69CE">
      <w:pPr>
        <w:numPr>
          <w:ilvl w:val="0"/>
          <w:numId w:val="1"/>
        </w:numPr>
        <w:spacing w:line="276" w:lineRule="auto"/>
        <w:rPr>
          <w:rFonts w:ascii="Arial" w:hAnsi="Arial" w:cs="Arial"/>
        </w:rPr>
      </w:pPr>
      <w:r w:rsidRPr="001F2B1C">
        <w:rPr>
          <w:rFonts w:ascii="Arial" w:hAnsi="Arial" w:cs="Arial"/>
        </w:rPr>
        <w:t>Dorzecze: Wisły</w:t>
      </w:r>
    </w:p>
    <w:p w14:paraId="554CAD93" w14:textId="77777777" w:rsidR="009E07D7" w:rsidRPr="001F2B1C" w:rsidRDefault="009E07D7" w:rsidP="00FE69CE">
      <w:pPr>
        <w:numPr>
          <w:ilvl w:val="0"/>
          <w:numId w:val="1"/>
        </w:numPr>
        <w:spacing w:line="276" w:lineRule="auto"/>
        <w:rPr>
          <w:rFonts w:ascii="Arial" w:hAnsi="Arial" w:cs="Arial"/>
        </w:rPr>
      </w:pPr>
      <w:r w:rsidRPr="001F2B1C">
        <w:rPr>
          <w:rFonts w:ascii="Arial" w:hAnsi="Arial" w:cs="Arial"/>
        </w:rPr>
        <w:t>Region Wodny: Górnej Wisły</w:t>
      </w:r>
    </w:p>
    <w:p w14:paraId="79ABCCF8" w14:textId="77777777" w:rsidR="009E07D7" w:rsidRPr="006E438D" w:rsidRDefault="009E07D7" w:rsidP="00FE69CE">
      <w:pPr>
        <w:numPr>
          <w:ilvl w:val="0"/>
          <w:numId w:val="1"/>
        </w:numPr>
        <w:spacing w:line="276" w:lineRule="auto"/>
        <w:rPr>
          <w:rFonts w:ascii="Arial" w:hAnsi="Arial" w:cs="Arial"/>
        </w:rPr>
      </w:pPr>
      <w:r w:rsidRPr="006E438D">
        <w:rPr>
          <w:rFonts w:ascii="Arial" w:hAnsi="Arial" w:cs="Arial"/>
        </w:rPr>
        <w:t xml:space="preserve">Głowna zlewnia w obrębie </w:t>
      </w:r>
      <w:proofErr w:type="spellStart"/>
      <w:r w:rsidRPr="006E438D">
        <w:rPr>
          <w:rFonts w:ascii="Arial" w:hAnsi="Arial" w:cs="Arial"/>
        </w:rPr>
        <w:t>JCWPd</w:t>
      </w:r>
      <w:proofErr w:type="spellEnd"/>
      <w:r w:rsidRPr="006E438D">
        <w:rPr>
          <w:rFonts w:ascii="Arial" w:hAnsi="Arial" w:cs="Arial"/>
        </w:rPr>
        <w:t>: San (II)</w:t>
      </w:r>
    </w:p>
    <w:p w14:paraId="4EE34DDD" w14:textId="77777777" w:rsidR="009E07D7" w:rsidRPr="006E438D" w:rsidRDefault="009E07D7" w:rsidP="00FE69CE">
      <w:pPr>
        <w:numPr>
          <w:ilvl w:val="0"/>
          <w:numId w:val="1"/>
        </w:numPr>
        <w:spacing w:line="276" w:lineRule="auto"/>
        <w:rPr>
          <w:rFonts w:ascii="Arial" w:hAnsi="Arial" w:cs="Arial"/>
        </w:rPr>
      </w:pPr>
      <w:r w:rsidRPr="006E438D">
        <w:rPr>
          <w:rFonts w:ascii="Arial" w:hAnsi="Arial" w:cs="Arial"/>
        </w:rPr>
        <w:t>Nazwa zlewni bilansowej: K-08 San</w:t>
      </w:r>
    </w:p>
    <w:p w14:paraId="012EF639" w14:textId="77777777" w:rsidR="009E07D7" w:rsidRPr="006234B4" w:rsidRDefault="009E07D7" w:rsidP="00FE69CE">
      <w:pPr>
        <w:numPr>
          <w:ilvl w:val="0"/>
          <w:numId w:val="1"/>
        </w:numPr>
        <w:spacing w:line="276" w:lineRule="auto"/>
        <w:rPr>
          <w:rFonts w:ascii="Arial" w:hAnsi="Arial" w:cs="Arial"/>
        </w:rPr>
      </w:pPr>
      <w:r w:rsidRPr="006234B4">
        <w:rPr>
          <w:rFonts w:ascii="Arial" w:hAnsi="Arial" w:cs="Arial"/>
        </w:rPr>
        <w:lastRenderedPageBreak/>
        <w:t>Ocena stanu ilościowego wód (2012r.): dobry</w:t>
      </w:r>
    </w:p>
    <w:p w14:paraId="01A8A182" w14:textId="77777777" w:rsidR="009E07D7" w:rsidRPr="001F2B1C" w:rsidRDefault="009E07D7" w:rsidP="00FE69CE">
      <w:pPr>
        <w:numPr>
          <w:ilvl w:val="0"/>
          <w:numId w:val="1"/>
        </w:numPr>
        <w:spacing w:line="276" w:lineRule="auto"/>
        <w:rPr>
          <w:rFonts w:ascii="Arial" w:hAnsi="Arial" w:cs="Arial"/>
        </w:rPr>
      </w:pPr>
      <w:r w:rsidRPr="001F2B1C">
        <w:rPr>
          <w:rFonts w:ascii="Arial" w:hAnsi="Arial" w:cs="Arial"/>
        </w:rPr>
        <w:t>Ocena stanu ilościowego wód (201</w:t>
      </w:r>
      <w:r>
        <w:rPr>
          <w:rFonts w:ascii="Arial" w:hAnsi="Arial" w:cs="Arial"/>
        </w:rPr>
        <w:t>2</w:t>
      </w:r>
      <w:r w:rsidRPr="001F2B1C">
        <w:rPr>
          <w:rFonts w:ascii="Arial" w:hAnsi="Arial" w:cs="Arial"/>
        </w:rPr>
        <w:t xml:space="preserve"> r.</w:t>
      </w:r>
      <w:proofErr w:type="gramStart"/>
      <w:r w:rsidRPr="001F2B1C">
        <w:rPr>
          <w:rFonts w:ascii="Arial" w:hAnsi="Arial" w:cs="Arial"/>
        </w:rPr>
        <w:t>) :</w:t>
      </w:r>
      <w:proofErr w:type="gramEnd"/>
      <w:r w:rsidRPr="001F2B1C">
        <w:rPr>
          <w:rFonts w:ascii="Arial" w:hAnsi="Arial" w:cs="Arial"/>
        </w:rPr>
        <w:t xml:space="preserve"> dobry</w:t>
      </w:r>
    </w:p>
    <w:p w14:paraId="3D489F91" w14:textId="77777777" w:rsidR="009E07D7" w:rsidRPr="001F2B1C" w:rsidRDefault="009E07D7" w:rsidP="00FE69CE">
      <w:pPr>
        <w:numPr>
          <w:ilvl w:val="0"/>
          <w:numId w:val="1"/>
        </w:numPr>
        <w:spacing w:line="276" w:lineRule="auto"/>
        <w:rPr>
          <w:rFonts w:ascii="Arial" w:hAnsi="Arial" w:cs="Arial"/>
        </w:rPr>
      </w:pPr>
      <w:r w:rsidRPr="001F2B1C">
        <w:rPr>
          <w:rFonts w:ascii="Arial" w:hAnsi="Arial" w:cs="Arial"/>
        </w:rPr>
        <w:t>Ocena stanu chemicznego wód (201</w:t>
      </w:r>
      <w:r>
        <w:rPr>
          <w:rFonts w:ascii="Arial" w:hAnsi="Arial" w:cs="Arial"/>
        </w:rPr>
        <w:t>2</w:t>
      </w:r>
      <w:r w:rsidRPr="001F2B1C">
        <w:rPr>
          <w:rFonts w:ascii="Arial" w:hAnsi="Arial" w:cs="Arial"/>
        </w:rPr>
        <w:t xml:space="preserve"> r.</w:t>
      </w:r>
      <w:proofErr w:type="gramStart"/>
      <w:r w:rsidRPr="001F2B1C">
        <w:rPr>
          <w:rFonts w:ascii="Arial" w:hAnsi="Arial" w:cs="Arial"/>
        </w:rPr>
        <w:t>) :</w:t>
      </w:r>
      <w:proofErr w:type="gramEnd"/>
      <w:r w:rsidRPr="001F2B1C">
        <w:rPr>
          <w:rFonts w:ascii="Arial" w:hAnsi="Arial" w:cs="Arial"/>
        </w:rPr>
        <w:t xml:space="preserve"> dobry</w:t>
      </w:r>
    </w:p>
    <w:p w14:paraId="261E4A84" w14:textId="77777777" w:rsidR="009E07D7" w:rsidRPr="001F2B1C" w:rsidRDefault="009E07D7" w:rsidP="00FE69CE">
      <w:pPr>
        <w:numPr>
          <w:ilvl w:val="0"/>
          <w:numId w:val="1"/>
        </w:numPr>
        <w:spacing w:line="276" w:lineRule="auto"/>
        <w:rPr>
          <w:rFonts w:ascii="Arial" w:hAnsi="Arial" w:cs="Arial"/>
        </w:rPr>
      </w:pPr>
      <w:r w:rsidRPr="001F2B1C">
        <w:rPr>
          <w:rFonts w:ascii="Arial" w:hAnsi="Arial" w:cs="Arial"/>
        </w:rPr>
        <w:t>Ocena ryzyka niespełnienia celów środowiskowych: niezagrożona</w:t>
      </w:r>
    </w:p>
    <w:p w14:paraId="731D6418" w14:textId="77777777" w:rsidR="009E07D7" w:rsidRPr="00DC4CC9" w:rsidRDefault="009E07D7" w:rsidP="00FE69CE">
      <w:pPr>
        <w:numPr>
          <w:ilvl w:val="0"/>
          <w:numId w:val="1"/>
        </w:numPr>
        <w:spacing w:line="276" w:lineRule="auto"/>
        <w:rPr>
          <w:rFonts w:ascii="Arial" w:hAnsi="Arial" w:cs="Arial"/>
        </w:rPr>
      </w:pPr>
      <w:r w:rsidRPr="00DC4CC9">
        <w:rPr>
          <w:rFonts w:ascii="Arial" w:hAnsi="Arial" w:cs="Arial"/>
        </w:rPr>
        <w:t>Cel środowiskowy: dobry stan ilościowy i chemiczny</w:t>
      </w:r>
    </w:p>
    <w:p w14:paraId="4995EB1F" w14:textId="77777777" w:rsidR="009E07D7" w:rsidRPr="00DC4CC9" w:rsidRDefault="009E07D7" w:rsidP="00FE69CE">
      <w:pPr>
        <w:numPr>
          <w:ilvl w:val="0"/>
          <w:numId w:val="1"/>
        </w:numPr>
        <w:spacing w:line="276" w:lineRule="auto"/>
        <w:rPr>
          <w:rFonts w:ascii="Arial" w:hAnsi="Arial" w:cs="Arial"/>
        </w:rPr>
      </w:pPr>
      <w:r w:rsidRPr="00DC4CC9">
        <w:rPr>
          <w:rFonts w:ascii="Arial" w:hAnsi="Arial" w:cs="Arial"/>
        </w:rPr>
        <w:t xml:space="preserve">Oddziaływanie </w:t>
      </w:r>
      <w:proofErr w:type="spellStart"/>
      <w:r w:rsidRPr="00DC4CC9">
        <w:rPr>
          <w:rFonts w:ascii="Arial" w:hAnsi="Arial" w:cs="Arial"/>
        </w:rPr>
        <w:t>JCWPd</w:t>
      </w:r>
      <w:proofErr w:type="spellEnd"/>
      <w:r w:rsidRPr="00DC4CC9">
        <w:rPr>
          <w:rFonts w:ascii="Arial" w:hAnsi="Arial" w:cs="Arial"/>
        </w:rPr>
        <w:t xml:space="preserve"> na stan ilościowy wód powierzchniowych: brak</w:t>
      </w:r>
    </w:p>
    <w:p w14:paraId="1769EE96" w14:textId="77777777" w:rsidR="009E07D7" w:rsidRPr="00DC4CC9" w:rsidRDefault="009E07D7" w:rsidP="00FE69CE">
      <w:pPr>
        <w:numPr>
          <w:ilvl w:val="0"/>
          <w:numId w:val="1"/>
        </w:numPr>
        <w:spacing w:line="276" w:lineRule="auto"/>
        <w:rPr>
          <w:rFonts w:ascii="Arial" w:hAnsi="Arial" w:cs="Arial"/>
        </w:rPr>
      </w:pPr>
      <w:r w:rsidRPr="00DC4CC9">
        <w:rPr>
          <w:rFonts w:ascii="Arial" w:hAnsi="Arial" w:cs="Arial"/>
        </w:rPr>
        <w:t xml:space="preserve">Oddziaływanie </w:t>
      </w:r>
      <w:proofErr w:type="spellStart"/>
      <w:r w:rsidRPr="00DC4CC9">
        <w:rPr>
          <w:rFonts w:ascii="Arial" w:hAnsi="Arial" w:cs="Arial"/>
        </w:rPr>
        <w:t>JCWPd</w:t>
      </w:r>
      <w:proofErr w:type="spellEnd"/>
      <w:r w:rsidRPr="00DC4CC9">
        <w:rPr>
          <w:rFonts w:ascii="Arial" w:hAnsi="Arial" w:cs="Arial"/>
        </w:rPr>
        <w:t xml:space="preserve"> na stan chemiczny wód powierzchniowych: brak</w:t>
      </w:r>
    </w:p>
    <w:p w14:paraId="55F2C0AA" w14:textId="77777777" w:rsidR="009E07D7" w:rsidRPr="001F2B1C" w:rsidRDefault="009E07D7" w:rsidP="00FE69CE">
      <w:pPr>
        <w:numPr>
          <w:ilvl w:val="0"/>
          <w:numId w:val="1"/>
        </w:numPr>
        <w:spacing w:line="276" w:lineRule="auto"/>
        <w:rPr>
          <w:rFonts w:ascii="Arial" w:hAnsi="Arial" w:cs="Arial"/>
        </w:rPr>
      </w:pPr>
      <w:r w:rsidRPr="001F2B1C">
        <w:rPr>
          <w:rFonts w:ascii="Arial" w:hAnsi="Arial" w:cs="Arial"/>
        </w:rPr>
        <w:t>Cel środowiskowy: dobry stan ilościowy i jakościowy</w:t>
      </w:r>
    </w:p>
    <w:p w14:paraId="382E7387" w14:textId="77777777" w:rsidR="009E07D7" w:rsidRPr="00D24743" w:rsidRDefault="009E07D7" w:rsidP="009E0893">
      <w:pPr>
        <w:spacing w:line="276" w:lineRule="auto"/>
        <w:ind w:firstLine="0"/>
        <w:rPr>
          <w:rFonts w:ascii="Arial" w:hAnsi="Arial" w:cs="Arial"/>
          <w:color w:val="FF0000"/>
          <w:sz w:val="10"/>
          <w:szCs w:val="10"/>
        </w:rPr>
      </w:pPr>
    </w:p>
    <w:p w14:paraId="798152EA" w14:textId="55E3CBEF" w:rsidR="00FB6F33" w:rsidRPr="009E07D7" w:rsidRDefault="00FB6F33" w:rsidP="009E0893">
      <w:pPr>
        <w:spacing w:line="276" w:lineRule="auto"/>
        <w:rPr>
          <w:rFonts w:ascii="Arial" w:hAnsi="Arial" w:cs="Arial"/>
        </w:rPr>
      </w:pPr>
      <w:r w:rsidRPr="009E07D7">
        <w:rPr>
          <w:rFonts w:ascii="Arial" w:hAnsi="Arial" w:cs="Arial"/>
        </w:rPr>
        <w:t xml:space="preserve">Zgodnie z art. 4.1 Ramowej Dyrektywy Wodnej (RDW) oraz </w:t>
      </w:r>
      <w:r w:rsidR="00EC2083" w:rsidRPr="009E07D7">
        <w:rPr>
          <w:rFonts w:ascii="Arial" w:hAnsi="Arial" w:cs="Arial"/>
        </w:rPr>
        <w:t xml:space="preserve">art. </w:t>
      </w:r>
      <w:r w:rsidR="002E61FB" w:rsidRPr="009E07D7">
        <w:rPr>
          <w:rFonts w:ascii="Arial" w:hAnsi="Arial" w:cs="Arial"/>
        </w:rPr>
        <w:t>56 ustawy</w:t>
      </w:r>
      <w:r w:rsidRPr="009E07D7">
        <w:rPr>
          <w:rFonts w:ascii="Arial" w:hAnsi="Arial" w:cs="Arial"/>
        </w:rPr>
        <w:t xml:space="preserve"> z dnia </w:t>
      </w:r>
      <w:r w:rsidR="00EC2083" w:rsidRPr="009E07D7">
        <w:rPr>
          <w:rFonts w:ascii="Arial" w:hAnsi="Arial" w:cs="Arial"/>
        </w:rPr>
        <w:t>20 lipca 2017</w:t>
      </w:r>
      <w:r w:rsidRPr="009E07D7">
        <w:rPr>
          <w:rFonts w:ascii="Arial" w:hAnsi="Arial" w:cs="Arial"/>
        </w:rPr>
        <w:t xml:space="preserve"> r. Prawo wodne, celem środowiskowym dla tej częśc</w:t>
      </w:r>
      <w:r w:rsidR="00640288" w:rsidRPr="009E07D7">
        <w:rPr>
          <w:rFonts w:ascii="Arial" w:hAnsi="Arial" w:cs="Arial"/>
        </w:rPr>
        <w:t xml:space="preserve">i wód powierzchniowych </w:t>
      </w:r>
      <w:r w:rsidR="00B360A3" w:rsidRPr="009E07D7">
        <w:rPr>
          <w:rFonts w:ascii="Arial" w:hAnsi="Arial" w:cs="Arial"/>
        </w:rPr>
        <w:t>jest ochrona oraz</w:t>
      </w:r>
      <w:r w:rsidRPr="009E07D7">
        <w:rPr>
          <w:rFonts w:ascii="Arial" w:hAnsi="Arial" w:cs="Arial"/>
        </w:rPr>
        <w:t xml:space="preserve"> poprawa ich </w:t>
      </w:r>
      <w:r w:rsidR="00640288" w:rsidRPr="009E07D7">
        <w:rPr>
          <w:rFonts w:ascii="Arial" w:hAnsi="Arial" w:cs="Arial"/>
        </w:rPr>
        <w:t>stanu ekologicznego i stanu chemicznego</w:t>
      </w:r>
      <w:r w:rsidR="005A3D9C">
        <w:rPr>
          <w:rFonts w:ascii="Arial" w:hAnsi="Arial" w:cs="Arial"/>
        </w:rPr>
        <w:t>,</w:t>
      </w:r>
      <w:r w:rsidRPr="009E07D7">
        <w:rPr>
          <w:rFonts w:ascii="Arial" w:hAnsi="Arial" w:cs="Arial"/>
        </w:rPr>
        <w:t xml:space="preserve"> tak aby osiągnąć </w:t>
      </w:r>
      <w:r w:rsidR="00640288" w:rsidRPr="009E07D7">
        <w:rPr>
          <w:rFonts w:ascii="Arial" w:hAnsi="Arial" w:cs="Arial"/>
        </w:rPr>
        <w:t>co najmniej dobry stan</w:t>
      </w:r>
      <w:r w:rsidRPr="009E07D7">
        <w:rPr>
          <w:rFonts w:ascii="Arial" w:hAnsi="Arial" w:cs="Arial"/>
        </w:rPr>
        <w:t xml:space="preserve"> ekologiczny</w:t>
      </w:r>
      <w:r w:rsidR="00640288" w:rsidRPr="009E07D7">
        <w:rPr>
          <w:rFonts w:ascii="Arial" w:hAnsi="Arial" w:cs="Arial"/>
        </w:rPr>
        <w:t xml:space="preserve"> i</w:t>
      </w:r>
      <w:r w:rsidRPr="009E07D7">
        <w:rPr>
          <w:rFonts w:ascii="Arial" w:hAnsi="Arial" w:cs="Arial"/>
        </w:rPr>
        <w:t xml:space="preserve"> dobry stan chemiczny</w:t>
      </w:r>
      <w:r w:rsidR="00CC260B" w:rsidRPr="009E07D7">
        <w:rPr>
          <w:rFonts w:ascii="Arial" w:hAnsi="Arial" w:cs="Arial"/>
        </w:rPr>
        <w:t>,</w:t>
      </w:r>
      <w:r w:rsidR="00640288" w:rsidRPr="009E07D7">
        <w:rPr>
          <w:rFonts w:ascii="Arial" w:hAnsi="Arial" w:cs="Arial"/>
        </w:rPr>
        <w:t xml:space="preserve"> a także zapobieganie pogorszeniu ich stanu ekologicznego i stanu chemicznego.</w:t>
      </w:r>
    </w:p>
    <w:p w14:paraId="7156C268" w14:textId="2D2C9F6A" w:rsidR="00E44C0A" w:rsidRPr="009E07D7" w:rsidRDefault="00E44C0A" w:rsidP="009E0893">
      <w:pPr>
        <w:spacing w:line="276" w:lineRule="auto"/>
        <w:rPr>
          <w:rFonts w:ascii="Arial" w:hAnsi="Arial" w:cs="Arial"/>
        </w:rPr>
      </w:pPr>
      <w:r w:rsidRPr="009E07D7">
        <w:rPr>
          <w:rFonts w:ascii="Arial" w:hAnsi="Arial" w:cs="Arial"/>
        </w:rPr>
        <w:t xml:space="preserve">Zgodnie z Rozporządzeniem nr 4/2014 Dyrektora Regionalnego Zarządu Gospodarki Wodnej z dnia 16.01. 2014 r. ze zmianami z dnia 10.10.2017 r. w sprawie korzystania z wód Górnej Wisły w celu ochrony wód powierzchniowych przed zanieczyszczeniami, wprowadzanie </w:t>
      </w:r>
      <w:r w:rsidR="00CC7290" w:rsidRPr="009E07D7">
        <w:rPr>
          <w:rFonts w:ascii="Arial" w:hAnsi="Arial" w:cs="Arial"/>
        </w:rPr>
        <w:t>wód opadowych i roztopowych</w:t>
      </w:r>
      <w:r w:rsidRPr="009E07D7">
        <w:rPr>
          <w:rFonts w:ascii="Arial" w:hAnsi="Arial" w:cs="Arial"/>
        </w:rPr>
        <w:t xml:space="preserve"> do wód powierzchniowych nie może wpływać na elementy stanu fizykochemicznego i biologicznego w żadnej jednolitej części wód powierzchniowych, w stopniu pogarszającym klasyfikację jednolit</w:t>
      </w:r>
      <w:r w:rsidR="00493D08" w:rsidRPr="009E07D7">
        <w:rPr>
          <w:rFonts w:ascii="Arial" w:hAnsi="Arial" w:cs="Arial"/>
        </w:rPr>
        <w:t>ej części wód powierzchniowych</w:t>
      </w:r>
      <w:r w:rsidR="00CC260B" w:rsidRPr="009E07D7">
        <w:rPr>
          <w:rFonts w:ascii="Arial" w:hAnsi="Arial" w:cs="Arial"/>
        </w:rPr>
        <w:t>,</w:t>
      </w:r>
      <w:r w:rsidR="00493D08" w:rsidRPr="009E07D7">
        <w:rPr>
          <w:rFonts w:ascii="Arial" w:hAnsi="Arial" w:cs="Arial"/>
        </w:rPr>
        <w:t xml:space="preserve"> w tym przypadku dla tej części wód powierzchniowych  utrzymanie dobrego stanu ekologicznego, dobrego stanu chemicznego dobrego potencjału wód.</w:t>
      </w:r>
    </w:p>
    <w:p w14:paraId="791C9E89" w14:textId="317C1B7C" w:rsidR="00FB6F33" w:rsidRPr="00456FB5" w:rsidRDefault="00FB6F33" w:rsidP="00472DF8">
      <w:pPr>
        <w:pStyle w:val="Nagwek1"/>
      </w:pPr>
      <w:bookmarkStart w:id="50" w:name="_Toc98926880"/>
      <w:bookmarkStart w:id="51" w:name="_Toc406742294"/>
      <w:bookmarkStart w:id="52" w:name="_Hlk84624128"/>
      <w:r w:rsidRPr="00456FB5">
        <w:t>U</w:t>
      </w:r>
      <w:r w:rsidR="00FC1420">
        <w:t xml:space="preserve">stalenia wynikające z </w:t>
      </w:r>
      <w:r w:rsidR="00E35557">
        <w:t>p</w:t>
      </w:r>
      <w:r w:rsidR="00FC1420">
        <w:t xml:space="preserve">lanu </w:t>
      </w:r>
      <w:r w:rsidR="00E35557">
        <w:t>z</w:t>
      </w:r>
      <w:r w:rsidR="00FC1420">
        <w:t xml:space="preserve">arządzania </w:t>
      </w:r>
      <w:r w:rsidR="00E35557">
        <w:t>r</w:t>
      </w:r>
      <w:r w:rsidR="00FC1420">
        <w:t xml:space="preserve">yzykiem </w:t>
      </w:r>
      <w:r w:rsidR="00E35557">
        <w:t>p</w:t>
      </w:r>
      <w:r w:rsidR="00FC1420">
        <w:t>owodziowym</w:t>
      </w:r>
      <w:bookmarkEnd w:id="50"/>
      <w:r w:rsidR="00FE3F79">
        <w:t xml:space="preserve"> </w:t>
      </w:r>
      <w:r w:rsidRPr="00456FB5">
        <w:t xml:space="preserve"> </w:t>
      </w:r>
      <w:bookmarkEnd w:id="51"/>
    </w:p>
    <w:bookmarkEnd w:id="52"/>
    <w:p w14:paraId="59FAE069" w14:textId="39E02C9F" w:rsidR="00FB6F33" w:rsidRPr="00456FB5" w:rsidRDefault="00FB6F33" w:rsidP="009E0893">
      <w:pPr>
        <w:spacing w:line="276" w:lineRule="auto"/>
        <w:ind w:firstLine="360"/>
        <w:rPr>
          <w:rFonts w:ascii="Arial" w:hAnsi="Arial" w:cs="Arial"/>
        </w:rPr>
      </w:pPr>
      <w:r w:rsidRPr="00456FB5">
        <w:rPr>
          <w:rFonts w:ascii="Arial" w:hAnsi="Arial" w:cs="Arial"/>
        </w:rPr>
        <w:t xml:space="preserve">Organem właściwym w sprawie zarządzania ryzykiem powodziowym na obszarze </w:t>
      </w:r>
      <w:r w:rsidR="00AD543C">
        <w:rPr>
          <w:rFonts w:ascii="Arial" w:hAnsi="Arial" w:cs="Arial"/>
        </w:rPr>
        <w:t xml:space="preserve">planowanego </w:t>
      </w:r>
      <w:r w:rsidRPr="00456FB5">
        <w:rPr>
          <w:rFonts w:ascii="Arial" w:hAnsi="Arial" w:cs="Arial"/>
        </w:rPr>
        <w:t>przedsięwzięcia</w:t>
      </w:r>
      <w:r w:rsidR="003F717A" w:rsidRPr="00456FB5">
        <w:rPr>
          <w:rFonts w:ascii="Arial" w:hAnsi="Arial" w:cs="Arial"/>
        </w:rPr>
        <w:t xml:space="preserve"> jest</w:t>
      </w:r>
      <w:r w:rsidR="00515321" w:rsidRPr="00456FB5">
        <w:rPr>
          <w:rFonts w:ascii="Arial" w:hAnsi="Arial" w:cs="Arial"/>
          <w:sz w:val="20"/>
          <w:szCs w:val="20"/>
        </w:rPr>
        <w:t xml:space="preserve"> </w:t>
      </w:r>
      <w:r w:rsidR="00515321" w:rsidRPr="00456FB5">
        <w:rPr>
          <w:rFonts w:ascii="Arial" w:hAnsi="Arial" w:cs="Arial"/>
        </w:rPr>
        <w:t>Państwowe Gospodarstwo Wodne Wody Polskie.</w:t>
      </w:r>
      <w:r w:rsidRPr="00456FB5">
        <w:rPr>
          <w:rFonts w:ascii="Arial" w:hAnsi="Arial" w:cs="Arial"/>
        </w:rPr>
        <w:t xml:space="preserve"> </w:t>
      </w:r>
    </w:p>
    <w:p w14:paraId="2F8E1BE9" w14:textId="4981B7AE" w:rsidR="00FB6F33" w:rsidRPr="00456FB5" w:rsidRDefault="00AD543C" w:rsidP="009E0893">
      <w:pPr>
        <w:spacing w:line="276" w:lineRule="auto"/>
        <w:rPr>
          <w:rFonts w:ascii="Arial" w:hAnsi="Arial" w:cs="Arial"/>
        </w:rPr>
      </w:pPr>
      <w:r>
        <w:rPr>
          <w:rFonts w:ascii="Arial" w:hAnsi="Arial" w:cs="Arial"/>
        </w:rPr>
        <w:t>O</w:t>
      </w:r>
      <w:r w:rsidR="002D3B9E" w:rsidRPr="00456FB5">
        <w:rPr>
          <w:rFonts w:ascii="Arial" w:hAnsi="Arial" w:cs="Arial"/>
        </w:rPr>
        <w:t>cena</w:t>
      </w:r>
      <w:r w:rsidR="00FB6F33" w:rsidRPr="00456FB5">
        <w:rPr>
          <w:rFonts w:ascii="Arial" w:hAnsi="Arial" w:cs="Arial"/>
        </w:rPr>
        <w:t xml:space="preserve"> ryzyka powodziowego oraz mapy zagrożeń i mapy ryzyka powodziowego</w:t>
      </w:r>
      <w:r w:rsidRPr="00AD543C">
        <w:rPr>
          <w:rFonts w:ascii="Arial" w:hAnsi="Arial" w:cs="Arial"/>
        </w:rPr>
        <w:t xml:space="preserve"> </w:t>
      </w:r>
      <w:r>
        <w:rPr>
          <w:rFonts w:ascii="Arial" w:hAnsi="Arial" w:cs="Arial"/>
        </w:rPr>
        <w:t>zostały opracowane p</w:t>
      </w:r>
      <w:r w:rsidRPr="00456FB5">
        <w:rPr>
          <w:rFonts w:ascii="Arial" w:hAnsi="Arial" w:cs="Arial"/>
        </w:rPr>
        <w:t>rzez RZGW w Krakowie</w:t>
      </w:r>
      <w:r>
        <w:rPr>
          <w:rFonts w:ascii="Arial" w:hAnsi="Arial" w:cs="Arial"/>
        </w:rPr>
        <w:t>.</w:t>
      </w:r>
      <w:r w:rsidR="00FB6F33" w:rsidRPr="00456FB5">
        <w:rPr>
          <w:rFonts w:ascii="Arial" w:hAnsi="Arial" w:cs="Arial"/>
        </w:rPr>
        <w:t xml:space="preserve"> </w:t>
      </w:r>
      <w:r>
        <w:rPr>
          <w:rFonts w:ascii="Arial" w:hAnsi="Arial" w:cs="Arial"/>
        </w:rPr>
        <w:t>Opracowanie zawiera P</w:t>
      </w:r>
      <w:r w:rsidR="00FB6F33" w:rsidRPr="00456FB5">
        <w:rPr>
          <w:rFonts w:ascii="Arial" w:hAnsi="Arial" w:cs="Arial"/>
        </w:rPr>
        <w:t xml:space="preserve">lan </w:t>
      </w:r>
      <w:r>
        <w:rPr>
          <w:rFonts w:ascii="Arial" w:hAnsi="Arial" w:cs="Arial"/>
        </w:rPr>
        <w:t>Z</w:t>
      </w:r>
      <w:r w:rsidR="00FB6F33" w:rsidRPr="00456FB5">
        <w:rPr>
          <w:rFonts w:ascii="Arial" w:hAnsi="Arial" w:cs="Arial"/>
        </w:rPr>
        <w:t xml:space="preserve">arządzania </w:t>
      </w:r>
      <w:r>
        <w:rPr>
          <w:rFonts w:ascii="Arial" w:hAnsi="Arial" w:cs="Arial"/>
        </w:rPr>
        <w:t>R</w:t>
      </w:r>
      <w:r w:rsidR="00FB6F33" w:rsidRPr="00456FB5">
        <w:rPr>
          <w:rFonts w:ascii="Arial" w:hAnsi="Arial" w:cs="Arial"/>
        </w:rPr>
        <w:t xml:space="preserve">yzykiem </w:t>
      </w:r>
      <w:r>
        <w:rPr>
          <w:rFonts w:ascii="Arial" w:hAnsi="Arial" w:cs="Arial"/>
        </w:rPr>
        <w:t>P</w:t>
      </w:r>
      <w:r w:rsidR="00FB6F33" w:rsidRPr="00456FB5">
        <w:rPr>
          <w:rFonts w:ascii="Arial" w:hAnsi="Arial" w:cs="Arial"/>
        </w:rPr>
        <w:t xml:space="preserve">owodziowym w regionie </w:t>
      </w:r>
      <w:r w:rsidR="00FB6F33" w:rsidRPr="008929E6">
        <w:rPr>
          <w:rFonts w:ascii="Arial" w:hAnsi="Arial" w:cs="Arial"/>
        </w:rPr>
        <w:t>wodnym Górnej Wisły.</w:t>
      </w:r>
      <w:r w:rsidR="002E61FB">
        <w:rPr>
          <w:rFonts w:ascii="Arial" w:hAnsi="Arial" w:cs="Arial"/>
        </w:rPr>
        <w:t xml:space="preserve"> </w:t>
      </w:r>
      <w:r w:rsidR="00515321" w:rsidRPr="00456FB5">
        <w:rPr>
          <w:rFonts w:ascii="Arial" w:hAnsi="Arial" w:cs="Arial"/>
        </w:rPr>
        <w:t xml:space="preserve">Według w/w </w:t>
      </w:r>
      <w:r w:rsidR="006C2D0D" w:rsidRPr="00456FB5">
        <w:rPr>
          <w:rFonts w:ascii="Arial" w:hAnsi="Arial" w:cs="Arial"/>
        </w:rPr>
        <w:t xml:space="preserve">planów analizowany obszar nie </w:t>
      </w:r>
      <w:r w:rsidR="002D3B9E" w:rsidRPr="00456FB5">
        <w:rPr>
          <w:rFonts w:ascii="Arial" w:hAnsi="Arial" w:cs="Arial"/>
        </w:rPr>
        <w:t>jest zagrożony powodzią</w:t>
      </w:r>
      <w:r w:rsidR="006C2D0D" w:rsidRPr="00456FB5">
        <w:rPr>
          <w:rFonts w:ascii="Arial" w:hAnsi="Arial" w:cs="Arial"/>
        </w:rPr>
        <w:t>.</w:t>
      </w:r>
    </w:p>
    <w:p w14:paraId="313F437F" w14:textId="52E5ECDE" w:rsidR="00472DF8" w:rsidRPr="00456FB5" w:rsidRDefault="00472DF8" w:rsidP="00472DF8">
      <w:pPr>
        <w:pStyle w:val="Nagwek1"/>
      </w:pPr>
      <w:bookmarkStart w:id="53" w:name="_Toc98926881"/>
      <w:bookmarkStart w:id="54" w:name="_Toc406742295"/>
      <w:r w:rsidRPr="00456FB5">
        <w:t>U</w:t>
      </w:r>
      <w:r>
        <w:t>stalenia wynikające z planu przeciwdziałania skutkom suszy</w:t>
      </w:r>
      <w:bookmarkEnd w:id="53"/>
      <w:r w:rsidRPr="00456FB5">
        <w:t xml:space="preserve"> </w:t>
      </w:r>
    </w:p>
    <w:p w14:paraId="3580FEEE" w14:textId="77777777" w:rsidR="00472DF8" w:rsidRPr="000B0F1B" w:rsidRDefault="00472DF8" w:rsidP="009E0893">
      <w:pPr>
        <w:spacing w:line="276" w:lineRule="auto"/>
        <w:rPr>
          <w:rFonts w:ascii="Arial" w:hAnsi="Arial" w:cs="Arial"/>
        </w:rPr>
      </w:pPr>
      <w:r w:rsidRPr="000B0F1B">
        <w:rPr>
          <w:rFonts w:ascii="Arial" w:hAnsi="Arial" w:cs="Arial"/>
        </w:rPr>
        <w:t xml:space="preserve">Według planów przeciwdziałania skutkom suszy w regionie wodnym Górnej Wisły obszar objęty opracowaniem jest umiarkowanie narażony na zagrożenie suszą atmosferyczną, niezagrożony suszą hydrogeologiczną, niezagrożony suszą rolniczą, słabo zagrożony suszą hydrologiczną, poziom zagrożenia umiarkowany. </w:t>
      </w:r>
    </w:p>
    <w:p w14:paraId="2B64338C" w14:textId="77777777" w:rsidR="00472DF8" w:rsidRPr="00E35557" w:rsidRDefault="00472DF8" w:rsidP="00472DF8">
      <w:pPr>
        <w:pStyle w:val="Nagwek1"/>
      </w:pPr>
      <w:bookmarkStart w:id="55" w:name="_Toc98926882"/>
      <w:bookmarkStart w:id="56" w:name="_Hlk84619404"/>
      <w:r w:rsidRPr="00456FB5">
        <w:t>U</w:t>
      </w:r>
      <w:r>
        <w:t>stalenia wynikające z programu ochrony wód morskich</w:t>
      </w:r>
      <w:bookmarkEnd w:id="55"/>
    </w:p>
    <w:p w14:paraId="3E1A55B4" w14:textId="77777777" w:rsidR="00472DF8" w:rsidRPr="00C47D52" w:rsidRDefault="00472DF8" w:rsidP="009E0893">
      <w:pPr>
        <w:spacing w:line="276" w:lineRule="auto"/>
        <w:ind w:firstLine="426"/>
        <w:rPr>
          <w:rFonts w:ascii="Arial" w:hAnsi="Arial" w:cs="Arial"/>
        </w:rPr>
      </w:pPr>
      <w:bookmarkStart w:id="57" w:name="_Hlk84619390"/>
      <w:bookmarkEnd w:id="56"/>
      <w:r w:rsidRPr="003C508D">
        <w:rPr>
          <w:rFonts w:ascii="Arial" w:hAnsi="Arial" w:cs="Arial"/>
        </w:rPr>
        <w:t>Nie dotyczy. Przedmiotowe korzystanie z wód nie jest zlokalizowane w pobliżu wód</w:t>
      </w:r>
      <w:r w:rsidRPr="00C47D52">
        <w:rPr>
          <w:rFonts w:ascii="Arial" w:hAnsi="Arial" w:cs="Arial"/>
        </w:rPr>
        <w:t xml:space="preserve"> </w:t>
      </w:r>
      <w:r w:rsidRPr="003C508D">
        <w:rPr>
          <w:rFonts w:ascii="Arial" w:hAnsi="Arial" w:cs="Arial"/>
        </w:rPr>
        <w:t>morskich i leży poza obszarem opracowanego Krajowego Programu Ochrony Wód</w:t>
      </w:r>
      <w:r w:rsidRPr="00C47D52">
        <w:rPr>
          <w:rFonts w:ascii="Arial" w:hAnsi="Arial" w:cs="Arial"/>
        </w:rPr>
        <w:t xml:space="preserve"> Morskich.</w:t>
      </w:r>
    </w:p>
    <w:p w14:paraId="3077F515" w14:textId="77777777" w:rsidR="00472DF8" w:rsidRPr="00E35557" w:rsidRDefault="00472DF8" w:rsidP="00472DF8">
      <w:pPr>
        <w:pStyle w:val="Nagwek1"/>
      </w:pPr>
      <w:bookmarkStart w:id="58" w:name="_Toc98926883"/>
      <w:bookmarkEnd w:id="57"/>
      <w:r w:rsidRPr="00456FB5">
        <w:lastRenderedPageBreak/>
        <w:t>U</w:t>
      </w:r>
      <w:r>
        <w:t>stalenia wynikające z programu oczyszczania ścieków komunalnych</w:t>
      </w:r>
      <w:bookmarkEnd w:id="58"/>
    </w:p>
    <w:p w14:paraId="0501E63F" w14:textId="77777777" w:rsidR="00472DF8" w:rsidRPr="0028617F" w:rsidRDefault="00472DF8" w:rsidP="00472DF8">
      <w:pPr>
        <w:rPr>
          <w:rFonts w:ascii="Arial" w:hAnsi="Arial" w:cs="Arial"/>
        </w:rPr>
      </w:pPr>
      <w:r w:rsidRPr="0028617F">
        <w:rPr>
          <w:rFonts w:ascii="Arial" w:hAnsi="Arial" w:cs="Arial"/>
        </w:rPr>
        <w:t xml:space="preserve">Nie dotyczy. </w:t>
      </w:r>
    </w:p>
    <w:p w14:paraId="75B18171" w14:textId="3CD15526" w:rsidR="00E35557" w:rsidRPr="00E35557" w:rsidRDefault="00E35557" w:rsidP="00472DF8">
      <w:pPr>
        <w:pStyle w:val="Nagwek1"/>
      </w:pPr>
      <w:bookmarkStart w:id="59" w:name="_Toc98926884"/>
      <w:r w:rsidRPr="00456FB5">
        <w:t>U</w:t>
      </w:r>
      <w:r>
        <w:t>stalenia wynikające z planu lub programu rozwoju śródlądowych dróg wodnych o szczególnym znaczeniu transportowym</w:t>
      </w:r>
      <w:bookmarkEnd w:id="59"/>
    </w:p>
    <w:p w14:paraId="68F9E39A" w14:textId="12E463E4" w:rsidR="00E35557" w:rsidRPr="0028617F" w:rsidRDefault="0028617F" w:rsidP="00E35557">
      <w:pPr>
        <w:rPr>
          <w:rFonts w:ascii="Arial" w:hAnsi="Arial" w:cs="Arial"/>
        </w:rPr>
      </w:pPr>
      <w:r w:rsidRPr="0028617F">
        <w:rPr>
          <w:rFonts w:ascii="Arial" w:hAnsi="Arial" w:cs="Arial"/>
        </w:rPr>
        <w:t>Nie dotyczy.</w:t>
      </w:r>
    </w:p>
    <w:p w14:paraId="76702099" w14:textId="031AD918" w:rsidR="00FB6F33" w:rsidRPr="00456FB5" w:rsidRDefault="00FB6F33" w:rsidP="00472DF8">
      <w:pPr>
        <w:pStyle w:val="Nagwek1"/>
      </w:pPr>
      <w:bookmarkStart w:id="60" w:name="_Toc406742296"/>
      <w:bookmarkStart w:id="61" w:name="_Toc98926885"/>
      <w:bookmarkEnd w:id="54"/>
      <w:r w:rsidRPr="00456FB5">
        <w:t>O</w:t>
      </w:r>
      <w:r w:rsidR="00AD543C">
        <w:t xml:space="preserve">kreślenie </w:t>
      </w:r>
      <w:r w:rsidR="00472DF8">
        <w:t>wpływu planowanych do wykonania urządzeń wodnych lub korzystania z wód na wody powierzchniowe oraz wody podziemne, w szczególności na stan tych wód i realizację celów środowiskowych dla nich określonych</w:t>
      </w:r>
      <w:bookmarkEnd w:id="60"/>
      <w:r w:rsidR="00472DF8">
        <w:t>.</w:t>
      </w:r>
      <w:bookmarkEnd w:id="61"/>
    </w:p>
    <w:p w14:paraId="37D19133" w14:textId="45D3D7A5" w:rsidR="00E77FA6" w:rsidRPr="00E77FA6" w:rsidRDefault="00E77FA6" w:rsidP="009E0893">
      <w:pPr>
        <w:spacing w:line="276" w:lineRule="auto"/>
        <w:ind w:firstLine="426"/>
        <w:rPr>
          <w:rFonts w:ascii="Arial" w:hAnsi="Arial" w:cs="Arial"/>
          <w:bCs/>
        </w:rPr>
      </w:pPr>
      <w:r w:rsidRPr="00E77FA6">
        <w:rPr>
          <w:rFonts w:ascii="Arial" w:hAnsi="Arial" w:cs="Arial"/>
          <w:bCs/>
        </w:rPr>
        <w:t>Eksploatacja projektowanego systemu zbierania i odprowadzania</w:t>
      </w:r>
      <w:r>
        <w:rPr>
          <w:rFonts w:ascii="Arial" w:hAnsi="Arial" w:cs="Arial"/>
          <w:bCs/>
        </w:rPr>
        <w:t xml:space="preserve"> wód opadowych i roztopowych</w:t>
      </w:r>
      <w:r w:rsidRPr="00E77FA6">
        <w:rPr>
          <w:rFonts w:ascii="Arial" w:hAnsi="Arial" w:cs="Arial"/>
          <w:bCs/>
        </w:rPr>
        <w:t xml:space="preserve"> z drogi nie będzie oddziaływała bezpośrednio na</w:t>
      </w:r>
      <w:r>
        <w:rPr>
          <w:rFonts w:ascii="Arial" w:hAnsi="Arial" w:cs="Arial"/>
          <w:bCs/>
        </w:rPr>
        <w:t xml:space="preserve"> </w:t>
      </w:r>
      <w:r w:rsidRPr="00E77FA6">
        <w:rPr>
          <w:rFonts w:ascii="Arial" w:hAnsi="Arial" w:cs="Arial"/>
          <w:bCs/>
        </w:rPr>
        <w:t>wody powierzchniowe. Nie stwierdza się także bezpośredniego oddziaływania na wody</w:t>
      </w:r>
      <w:r>
        <w:rPr>
          <w:rFonts w:ascii="Arial" w:hAnsi="Arial" w:cs="Arial"/>
          <w:bCs/>
        </w:rPr>
        <w:t xml:space="preserve"> </w:t>
      </w:r>
      <w:r w:rsidRPr="00E77FA6">
        <w:rPr>
          <w:rFonts w:ascii="Arial" w:hAnsi="Arial" w:cs="Arial"/>
          <w:bCs/>
        </w:rPr>
        <w:t>podziemne, rozumiane jako występujące najpłycej wody gruntowe.</w:t>
      </w:r>
    </w:p>
    <w:p w14:paraId="3354CF4D" w14:textId="5026EB6A" w:rsidR="00E77FA6" w:rsidRPr="00E77FA6" w:rsidRDefault="00E77FA6" w:rsidP="009E0893">
      <w:pPr>
        <w:spacing w:line="276" w:lineRule="auto"/>
        <w:ind w:firstLine="426"/>
        <w:rPr>
          <w:rFonts w:ascii="Arial" w:hAnsi="Arial" w:cs="Arial"/>
          <w:bCs/>
        </w:rPr>
      </w:pPr>
      <w:r w:rsidRPr="00E77FA6">
        <w:rPr>
          <w:rFonts w:ascii="Arial" w:hAnsi="Arial" w:cs="Arial"/>
          <w:bCs/>
        </w:rPr>
        <w:t>Projektowany sposób korzystania z wód jest zgodny z celami</w:t>
      </w:r>
      <w:r>
        <w:rPr>
          <w:rFonts w:ascii="Arial" w:hAnsi="Arial" w:cs="Arial"/>
          <w:bCs/>
        </w:rPr>
        <w:t xml:space="preserve"> </w:t>
      </w:r>
      <w:proofErr w:type="gramStart"/>
      <w:r w:rsidRPr="00E77FA6">
        <w:rPr>
          <w:rFonts w:ascii="Arial" w:hAnsi="Arial" w:cs="Arial"/>
          <w:bCs/>
        </w:rPr>
        <w:t>środowiskowymi</w:t>
      </w:r>
      <w:proofErr w:type="gramEnd"/>
      <w:r w:rsidRPr="00E77FA6">
        <w:rPr>
          <w:rFonts w:ascii="Arial" w:hAnsi="Arial" w:cs="Arial"/>
          <w:bCs/>
        </w:rPr>
        <w:t xml:space="preserve"> ponieważ:</w:t>
      </w:r>
    </w:p>
    <w:p w14:paraId="6AEA54D7" w14:textId="59D6D1F1" w:rsidR="00E77FA6" w:rsidRPr="00E77FA6" w:rsidRDefault="00E77FA6" w:rsidP="00FE69CE">
      <w:pPr>
        <w:pStyle w:val="Akapitzlist"/>
        <w:numPr>
          <w:ilvl w:val="0"/>
          <w:numId w:val="13"/>
        </w:numPr>
        <w:spacing w:line="276" w:lineRule="auto"/>
        <w:rPr>
          <w:rFonts w:ascii="Arial" w:hAnsi="Arial" w:cs="Arial"/>
          <w:bCs/>
        </w:rPr>
      </w:pPr>
      <w:r w:rsidRPr="00E77FA6">
        <w:rPr>
          <w:rFonts w:ascii="Arial" w:hAnsi="Arial" w:cs="Arial"/>
          <w:bCs/>
        </w:rPr>
        <w:t>przewiduje się redukcję ilości zanieczyszczeń zawartych w ściekach opadowych przed ich wprowadzeniem do ziemi - zgodnie z obowiązującymi przepisami,</w:t>
      </w:r>
    </w:p>
    <w:p w14:paraId="0F97F223" w14:textId="0C5077FC" w:rsidR="00E77FA6" w:rsidRPr="00E77FA6" w:rsidRDefault="00E77FA6" w:rsidP="00FE69CE">
      <w:pPr>
        <w:pStyle w:val="Akapitzlist"/>
        <w:numPr>
          <w:ilvl w:val="0"/>
          <w:numId w:val="13"/>
        </w:numPr>
        <w:spacing w:line="276" w:lineRule="auto"/>
        <w:rPr>
          <w:rFonts w:ascii="Arial" w:hAnsi="Arial" w:cs="Arial"/>
          <w:bCs/>
        </w:rPr>
      </w:pPr>
      <w:r w:rsidRPr="00E77FA6">
        <w:rPr>
          <w:rFonts w:ascii="Arial" w:hAnsi="Arial" w:cs="Arial"/>
          <w:bCs/>
        </w:rPr>
        <w:t>projektowany sposób korzystania z wód nie będzie związany z poborem wód podziemnych, a więc nie zachodzi konieczność bilansowania poboru i zasilania,</w:t>
      </w:r>
    </w:p>
    <w:p w14:paraId="0D264C0F" w14:textId="4F27B04D" w:rsidR="00E77FA6" w:rsidRPr="00E77FA6" w:rsidRDefault="00E77FA6" w:rsidP="00FE69CE">
      <w:pPr>
        <w:pStyle w:val="Akapitzlist"/>
        <w:numPr>
          <w:ilvl w:val="0"/>
          <w:numId w:val="13"/>
        </w:numPr>
        <w:spacing w:line="276" w:lineRule="auto"/>
        <w:rPr>
          <w:rFonts w:ascii="Arial" w:hAnsi="Arial" w:cs="Arial"/>
          <w:bCs/>
        </w:rPr>
      </w:pPr>
      <w:r w:rsidRPr="00E77FA6">
        <w:rPr>
          <w:rFonts w:ascii="Arial" w:hAnsi="Arial" w:cs="Arial"/>
          <w:bCs/>
        </w:rPr>
        <w:t>stosunkowo niewielka skala przedsięwzięcia w analizowanym zakresie wskazuje na gwarantowane i skuteczne usuwanie w projektowanych urządzeniach</w:t>
      </w:r>
      <w:r>
        <w:rPr>
          <w:rFonts w:ascii="Arial" w:hAnsi="Arial" w:cs="Arial"/>
          <w:bCs/>
        </w:rPr>
        <w:t xml:space="preserve"> </w:t>
      </w:r>
      <w:r w:rsidRPr="00E77FA6">
        <w:rPr>
          <w:rFonts w:ascii="Arial" w:hAnsi="Arial" w:cs="Arial"/>
          <w:bCs/>
        </w:rPr>
        <w:t>oczyszczających zanieczyszczeń przedostających się do ścieków opadowych</w:t>
      </w:r>
      <w:r w:rsidR="00D24743">
        <w:rPr>
          <w:rFonts w:ascii="Arial" w:hAnsi="Arial" w:cs="Arial"/>
          <w:bCs/>
        </w:rPr>
        <w:t xml:space="preserve"> </w:t>
      </w:r>
      <w:r w:rsidRPr="00E77FA6">
        <w:rPr>
          <w:rFonts w:ascii="Arial" w:hAnsi="Arial" w:cs="Arial"/>
          <w:bCs/>
        </w:rPr>
        <w:t xml:space="preserve">z </w:t>
      </w:r>
      <w:r w:rsidR="00D24743">
        <w:rPr>
          <w:rFonts w:ascii="Arial" w:hAnsi="Arial" w:cs="Arial"/>
          <w:bCs/>
        </w:rPr>
        <w:t>zatoki postojowej chodnika i drogi</w:t>
      </w:r>
      <w:r w:rsidR="007F0072">
        <w:rPr>
          <w:rFonts w:ascii="Arial" w:hAnsi="Arial" w:cs="Arial"/>
          <w:bCs/>
        </w:rPr>
        <w:t>; dodatkowo p</w:t>
      </w:r>
      <w:r w:rsidRPr="00E77FA6">
        <w:rPr>
          <w:rFonts w:ascii="Arial" w:hAnsi="Arial" w:cs="Arial"/>
          <w:bCs/>
        </w:rPr>
        <w:t xml:space="preserve">raca urządzeń służących do </w:t>
      </w:r>
      <w:r w:rsidR="007F0072">
        <w:rPr>
          <w:rFonts w:ascii="Arial" w:hAnsi="Arial" w:cs="Arial"/>
          <w:bCs/>
        </w:rPr>
        <w:t>redukcji zawiesin</w:t>
      </w:r>
      <w:r>
        <w:rPr>
          <w:rFonts w:ascii="Arial" w:hAnsi="Arial" w:cs="Arial"/>
          <w:bCs/>
        </w:rPr>
        <w:t xml:space="preserve"> </w:t>
      </w:r>
      <w:r w:rsidRPr="00E77FA6">
        <w:rPr>
          <w:rFonts w:ascii="Arial" w:hAnsi="Arial" w:cs="Arial"/>
          <w:bCs/>
        </w:rPr>
        <w:t>i substancji ropopochodnych będzie wspomagana filtracją</w:t>
      </w:r>
      <w:r>
        <w:rPr>
          <w:rFonts w:ascii="Arial" w:hAnsi="Arial" w:cs="Arial"/>
          <w:bCs/>
        </w:rPr>
        <w:t xml:space="preserve"> </w:t>
      </w:r>
      <w:r w:rsidRPr="00E77FA6">
        <w:rPr>
          <w:rFonts w:ascii="Arial" w:hAnsi="Arial" w:cs="Arial"/>
          <w:bCs/>
        </w:rPr>
        <w:t>w grun</w:t>
      </w:r>
      <w:r w:rsidR="007F0072">
        <w:rPr>
          <w:rFonts w:ascii="Arial" w:hAnsi="Arial" w:cs="Arial"/>
          <w:bCs/>
        </w:rPr>
        <w:t>cie</w:t>
      </w:r>
      <w:r w:rsidRPr="00E77FA6">
        <w:rPr>
          <w:rFonts w:ascii="Arial" w:hAnsi="Arial" w:cs="Arial"/>
          <w:bCs/>
        </w:rPr>
        <w:t>.</w:t>
      </w:r>
    </w:p>
    <w:p w14:paraId="43EEE991" w14:textId="51F3AD7F" w:rsidR="00E77FA6" w:rsidRPr="00E77FA6" w:rsidRDefault="00E77FA6" w:rsidP="009E0893">
      <w:pPr>
        <w:spacing w:line="276" w:lineRule="auto"/>
        <w:ind w:firstLine="360"/>
        <w:rPr>
          <w:rFonts w:ascii="Arial" w:hAnsi="Arial" w:cs="Arial"/>
          <w:bCs/>
        </w:rPr>
      </w:pPr>
      <w:r w:rsidRPr="00E77FA6">
        <w:rPr>
          <w:rFonts w:ascii="Arial" w:hAnsi="Arial" w:cs="Arial"/>
          <w:bCs/>
        </w:rPr>
        <w:t>Specyficzny charakter wód deszczowych i roztopowych polegający na</w:t>
      </w:r>
      <w:r>
        <w:rPr>
          <w:rFonts w:ascii="Arial" w:hAnsi="Arial" w:cs="Arial"/>
          <w:bCs/>
        </w:rPr>
        <w:t xml:space="preserve"> </w:t>
      </w:r>
      <w:r w:rsidRPr="00E77FA6">
        <w:rPr>
          <w:rFonts w:ascii="Arial" w:hAnsi="Arial" w:cs="Arial"/>
          <w:bCs/>
        </w:rPr>
        <w:t>występowaniu okresowych i krótkotrwałych zrzutów zarówno zanieczyszczeń jak i</w:t>
      </w:r>
      <w:r>
        <w:rPr>
          <w:rFonts w:ascii="Arial" w:hAnsi="Arial" w:cs="Arial"/>
          <w:bCs/>
        </w:rPr>
        <w:t xml:space="preserve"> </w:t>
      </w:r>
      <w:r w:rsidRPr="00E77FA6">
        <w:rPr>
          <w:rFonts w:ascii="Arial" w:hAnsi="Arial" w:cs="Arial"/>
          <w:bCs/>
        </w:rPr>
        <w:t>samej objętości nie spowoduje, przy prawidłowej eksploatacji urządzeń,</w:t>
      </w:r>
      <w:r>
        <w:rPr>
          <w:rFonts w:ascii="Arial" w:hAnsi="Arial" w:cs="Arial"/>
          <w:bCs/>
        </w:rPr>
        <w:t xml:space="preserve"> </w:t>
      </w:r>
      <w:r w:rsidRPr="00E77FA6">
        <w:rPr>
          <w:rFonts w:ascii="Arial" w:hAnsi="Arial" w:cs="Arial"/>
          <w:bCs/>
        </w:rPr>
        <w:t>niekorzystnych zmian dla środowiska.</w:t>
      </w:r>
    </w:p>
    <w:p w14:paraId="6F01D234" w14:textId="77777777" w:rsidR="00E77FA6" w:rsidRDefault="00E77FA6" w:rsidP="009E0893">
      <w:pPr>
        <w:spacing w:line="276" w:lineRule="auto"/>
        <w:ind w:firstLine="360"/>
        <w:rPr>
          <w:rFonts w:ascii="Arial" w:hAnsi="Arial" w:cs="Arial"/>
          <w:bCs/>
        </w:rPr>
      </w:pPr>
      <w:r w:rsidRPr="00E77FA6">
        <w:rPr>
          <w:rFonts w:ascii="Arial" w:hAnsi="Arial" w:cs="Arial"/>
          <w:bCs/>
        </w:rPr>
        <w:t>Ilość wprowadzanych wód opadowych i roztopowych do gruntu wynikać będzie</w:t>
      </w:r>
      <w:r>
        <w:rPr>
          <w:rFonts w:ascii="Arial" w:hAnsi="Arial" w:cs="Arial"/>
          <w:bCs/>
        </w:rPr>
        <w:t xml:space="preserve">                   </w:t>
      </w:r>
      <w:r w:rsidRPr="00E77FA6">
        <w:rPr>
          <w:rFonts w:ascii="Arial" w:hAnsi="Arial" w:cs="Arial"/>
          <w:bCs/>
        </w:rPr>
        <w:t>z aktualnych warunków atmosferycznych. Projektowany sposób odwodnienia nie</w:t>
      </w:r>
      <w:r>
        <w:rPr>
          <w:rFonts w:ascii="Arial" w:hAnsi="Arial" w:cs="Arial"/>
          <w:bCs/>
        </w:rPr>
        <w:t xml:space="preserve"> </w:t>
      </w:r>
      <w:r w:rsidRPr="00E77FA6">
        <w:rPr>
          <w:rFonts w:ascii="Arial" w:hAnsi="Arial" w:cs="Arial"/>
          <w:bCs/>
        </w:rPr>
        <w:t>spowoduje żadnych negatywnych skutków w zakresie ochrony środowiska, a wręcz</w:t>
      </w:r>
      <w:r>
        <w:rPr>
          <w:rFonts w:ascii="Arial" w:hAnsi="Arial" w:cs="Arial"/>
          <w:bCs/>
        </w:rPr>
        <w:t xml:space="preserve"> </w:t>
      </w:r>
      <w:r w:rsidRPr="00E77FA6">
        <w:rPr>
          <w:rFonts w:ascii="Arial" w:hAnsi="Arial" w:cs="Arial"/>
          <w:bCs/>
        </w:rPr>
        <w:t>poprawi istniejącą sytuację w zakresie utrzymania dobrego stanu i jakości wód na</w:t>
      </w:r>
      <w:r>
        <w:rPr>
          <w:rFonts w:ascii="Arial" w:hAnsi="Arial" w:cs="Arial"/>
          <w:bCs/>
        </w:rPr>
        <w:t xml:space="preserve"> </w:t>
      </w:r>
      <w:r w:rsidRPr="00E77FA6">
        <w:rPr>
          <w:rFonts w:ascii="Arial" w:hAnsi="Arial" w:cs="Arial"/>
          <w:bCs/>
        </w:rPr>
        <w:t>omawianym terenie. Zrzucane wody ze względu na swoją jakość nie wpłyną</w:t>
      </w:r>
      <w:r>
        <w:rPr>
          <w:rFonts w:ascii="Arial" w:hAnsi="Arial" w:cs="Arial"/>
          <w:bCs/>
        </w:rPr>
        <w:t xml:space="preserve"> </w:t>
      </w:r>
      <w:r w:rsidRPr="00E77FA6">
        <w:rPr>
          <w:rFonts w:ascii="Arial" w:hAnsi="Arial" w:cs="Arial"/>
          <w:bCs/>
        </w:rPr>
        <w:t>negatywnie na środowisko.</w:t>
      </w:r>
      <w:r>
        <w:rPr>
          <w:rFonts w:ascii="Arial" w:hAnsi="Arial" w:cs="Arial"/>
          <w:bCs/>
        </w:rPr>
        <w:t xml:space="preserve"> </w:t>
      </w:r>
    </w:p>
    <w:p w14:paraId="31D41DF5" w14:textId="77777777" w:rsidR="00E77FA6" w:rsidRDefault="00E77FA6" w:rsidP="009E0893">
      <w:pPr>
        <w:spacing w:line="276" w:lineRule="auto"/>
        <w:ind w:firstLine="360"/>
        <w:rPr>
          <w:rFonts w:ascii="Arial" w:hAnsi="Arial" w:cs="Arial"/>
          <w:bCs/>
        </w:rPr>
      </w:pPr>
      <w:r w:rsidRPr="00E77FA6">
        <w:rPr>
          <w:rFonts w:ascii="Arial" w:hAnsi="Arial" w:cs="Arial"/>
          <w:bCs/>
        </w:rPr>
        <w:t>Projektowana ilość i jakość odprowadzanych wód nie zmieni istniejących</w:t>
      </w:r>
      <w:r>
        <w:rPr>
          <w:rFonts w:ascii="Arial" w:hAnsi="Arial" w:cs="Arial"/>
          <w:bCs/>
        </w:rPr>
        <w:t xml:space="preserve"> </w:t>
      </w:r>
      <w:r w:rsidRPr="00E77FA6">
        <w:rPr>
          <w:rFonts w:ascii="Arial" w:hAnsi="Arial" w:cs="Arial"/>
          <w:bCs/>
        </w:rPr>
        <w:t>parametrów i charakteru odbiornika.</w:t>
      </w:r>
      <w:r>
        <w:rPr>
          <w:rFonts w:ascii="Arial" w:hAnsi="Arial" w:cs="Arial"/>
          <w:bCs/>
        </w:rPr>
        <w:t xml:space="preserve"> </w:t>
      </w:r>
    </w:p>
    <w:p w14:paraId="7E3DF268" w14:textId="33E9F7CC" w:rsidR="00E77FA6" w:rsidRPr="00E77FA6" w:rsidRDefault="00E77FA6" w:rsidP="009E0893">
      <w:pPr>
        <w:spacing w:line="276" w:lineRule="auto"/>
        <w:ind w:firstLine="360"/>
        <w:rPr>
          <w:rFonts w:ascii="Arial" w:hAnsi="Arial" w:cs="Arial"/>
          <w:bCs/>
        </w:rPr>
      </w:pPr>
      <w:r w:rsidRPr="00E77FA6">
        <w:rPr>
          <w:rFonts w:ascii="Arial" w:hAnsi="Arial" w:cs="Arial"/>
          <w:bCs/>
        </w:rPr>
        <w:t>Planowana inwestycja ze względu na rodzaj działalności, jej zakres oraz</w:t>
      </w:r>
      <w:r>
        <w:rPr>
          <w:rFonts w:ascii="Arial" w:hAnsi="Arial" w:cs="Arial"/>
          <w:bCs/>
        </w:rPr>
        <w:t xml:space="preserve"> </w:t>
      </w:r>
      <w:r w:rsidRPr="00E77FA6">
        <w:rPr>
          <w:rFonts w:ascii="Arial" w:hAnsi="Arial" w:cs="Arial"/>
          <w:bCs/>
        </w:rPr>
        <w:t>zastosowane zabezpieczenia i rozwiązania chroniące środowisko, nie wpłynie</w:t>
      </w:r>
      <w:r>
        <w:rPr>
          <w:rFonts w:ascii="Arial" w:hAnsi="Arial" w:cs="Arial"/>
          <w:bCs/>
        </w:rPr>
        <w:t xml:space="preserve"> </w:t>
      </w:r>
      <w:r w:rsidRPr="00E77FA6">
        <w:rPr>
          <w:rFonts w:ascii="Arial" w:hAnsi="Arial" w:cs="Arial"/>
          <w:bCs/>
        </w:rPr>
        <w:lastRenderedPageBreak/>
        <w:t>negatywnie na stan środowiska gruntowo - wodnego i nie zaburzy realizacji celów</w:t>
      </w:r>
      <w:r>
        <w:rPr>
          <w:rFonts w:ascii="Arial" w:hAnsi="Arial" w:cs="Arial"/>
          <w:bCs/>
        </w:rPr>
        <w:t xml:space="preserve"> </w:t>
      </w:r>
      <w:r w:rsidRPr="00E77FA6">
        <w:rPr>
          <w:rFonts w:ascii="Arial" w:hAnsi="Arial" w:cs="Arial"/>
          <w:bCs/>
        </w:rPr>
        <w:t>środowiskowych dla jednolitych części wód powierzchniowych i podziemnych.</w:t>
      </w:r>
    </w:p>
    <w:p w14:paraId="411E8A30" w14:textId="77777777" w:rsidR="00E77FA6" w:rsidRPr="009245FD" w:rsidRDefault="00E77FA6" w:rsidP="009E0893">
      <w:pPr>
        <w:spacing w:line="276" w:lineRule="auto"/>
        <w:ind w:firstLine="0"/>
        <w:rPr>
          <w:rFonts w:ascii="Arial" w:hAnsi="Arial" w:cs="Arial"/>
          <w:b/>
          <w:sz w:val="10"/>
          <w:szCs w:val="10"/>
        </w:rPr>
      </w:pPr>
    </w:p>
    <w:p w14:paraId="702C3F7E" w14:textId="6A224E30" w:rsidR="00D31A98" w:rsidRPr="00456FB5" w:rsidRDefault="00D31A98" w:rsidP="009E0893">
      <w:pPr>
        <w:spacing w:line="276" w:lineRule="auto"/>
        <w:ind w:firstLine="0"/>
        <w:rPr>
          <w:rFonts w:ascii="Arial" w:hAnsi="Arial" w:cs="Arial"/>
          <w:b/>
        </w:rPr>
      </w:pPr>
      <w:r w:rsidRPr="00456FB5">
        <w:rPr>
          <w:rFonts w:ascii="Arial" w:hAnsi="Arial" w:cs="Arial"/>
          <w:b/>
        </w:rPr>
        <w:t>Zlewnia wylotu W</w:t>
      </w:r>
      <w:r w:rsidR="00AD543C">
        <w:rPr>
          <w:rFonts w:ascii="Arial" w:hAnsi="Arial" w:cs="Arial"/>
          <w:b/>
        </w:rPr>
        <w:t>L</w:t>
      </w:r>
      <w:r w:rsidRPr="00456FB5">
        <w:rPr>
          <w:rFonts w:ascii="Arial" w:hAnsi="Arial" w:cs="Arial"/>
          <w:b/>
        </w:rPr>
        <w:t>:</w:t>
      </w:r>
    </w:p>
    <w:p w14:paraId="1A07A8D3" w14:textId="1A207C65" w:rsidR="007C5FEA" w:rsidRPr="00A20A63" w:rsidRDefault="00D31A98" w:rsidP="009E0893">
      <w:pPr>
        <w:spacing w:line="276" w:lineRule="auto"/>
        <w:ind w:firstLine="709"/>
        <w:rPr>
          <w:rFonts w:ascii="Arial" w:hAnsi="Arial" w:cs="Arial"/>
        </w:rPr>
      </w:pPr>
      <w:r w:rsidRPr="00456FB5">
        <w:rPr>
          <w:rFonts w:ascii="Arial" w:hAnsi="Arial" w:cs="Arial"/>
        </w:rPr>
        <w:t>Odbiornikiem wód opadowych i roztopowych odprowadzanych</w:t>
      </w:r>
      <w:r w:rsidR="00495D40">
        <w:rPr>
          <w:rFonts w:ascii="Arial" w:hAnsi="Arial" w:cs="Arial"/>
        </w:rPr>
        <w:t xml:space="preserve"> projektowanym rowem krytym i</w:t>
      </w:r>
      <w:r w:rsidRPr="00456FB5">
        <w:rPr>
          <w:rFonts w:ascii="Arial" w:hAnsi="Arial" w:cs="Arial"/>
        </w:rPr>
        <w:t xml:space="preserve"> wylotem W</w:t>
      </w:r>
      <w:r w:rsidR="00AD543C">
        <w:rPr>
          <w:rFonts w:ascii="Arial" w:hAnsi="Arial" w:cs="Arial"/>
        </w:rPr>
        <w:t>L</w:t>
      </w:r>
      <w:r w:rsidRPr="00456FB5">
        <w:rPr>
          <w:rFonts w:ascii="Arial" w:hAnsi="Arial" w:cs="Arial"/>
        </w:rPr>
        <w:t xml:space="preserve"> </w:t>
      </w:r>
      <w:r w:rsidR="00A20A63">
        <w:rPr>
          <w:rFonts w:ascii="Arial" w:hAnsi="Arial" w:cs="Arial"/>
        </w:rPr>
        <w:t>będzie</w:t>
      </w:r>
      <w:r w:rsidRPr="00456FB5">
        <w:rPr>
          <w:rFonts w:ascii="Arial" w:hAnsi="Arial" w:cs="Arial"/>
        </w:rPr>
        <w:t xml:space="preserve"> </w:t>
      </w:r>
      <w:r w:rsidR="005E61AE">
        <w:rPr>
          <w:rFonts w:ascii="Arial" w:hAnsi="Arial" w:cs="Arial"/>
        </w:rPr>
        <w:t>przydrożny rów otwarty</w:t>
      </w:r>
      <w:r w:rsidR="00AD543C" w:rsidRPr="00A20A63">
        <w:rPr>
          <w:rFonts w:ascii="Arial" w:hAnsi="Arial" w:cs="Arial"/>
        </w:rPr>
        <w:t xml:space="preserve">. </w:t>
      </w:r>
      <w:r w:rsidR="007C5FEA" w:rsidRPr="00A20A63">
        <w:rPr>
          <w:rFonts w:ascii="Arial" w:hAnsi="Arial" w:cs="Arial"/>
        </w:rPr>
        <w:t xml:space="preserve">Jest to </w:t>
      </w:r>
      <w:r w:rsidR="005E61AE">
        <w:rPr>
          <w:rFonts w:ascii="Arial" w:hAnsi="Arial" w:cs="Arial"/>
        </w:rPr>
        <w:t>rów drogowy, nieutwardzony</w:t>
      </w:r>
      <w:r w:rsidR="009A0016">
        <w:rPr>
          <w:rFonts w:ascii="Arial" w:hAnsi="Arial" w:cs="Arial"/>
        </w:rPr>
        <w:t xml:space="preserve">, brzegi </w:t>
      </w:r>
      <w:r w:rsidR="00A20A63" w:rsidRPr="00A20A63">
        <w:rPr>
          <w:rFonts w:ascii="Arial" w:hAnsi="Arial" w:cs="Arial"/>
        </w:rPr>
        <w:t xml:space="preserve">bez umocnień. </w:t>
      </w:r>
      <w:r w:rsidR="007C5FEA" w:rsidRPr="00A20A63">
        <w:rPr>
          <w:rFonts w:ascii="Arial" w:hAnsi="Arial" w:cs="Arial"/>
        </w:rPr>
        <w:t>Zasięg oddziaływania obejmuje nieruchomoś</w:t>
      </w:r>
      <w:r w:rsidR="007F0072">
        <w:rPr>
          <w:rFonts w:ascii="Arial" w:hAnsi="Arial" w:cs="Arial"/>
        </w:rPr>
        <w:t>ć</w:t>
      </w:r>
      <w:r w:rsidR="00A20A63" w:rsidRPr="00A20A63">
        <w:rPr>
          <w:rFonts w:ascii="Arial" w:hAnsi="Arial" w:cs="Arial"/>
        </w:rPr>
        <w:t>,</w:t>
      </w:r>
      <w:r w:rsidR="007C5FEA" w:rsidRPr="00A20A63">
        <w:rPr>
          <w:rFonts w:ascii="Arial" w:hAnsi="Arial" w:cs="Arial"/>
        </w:rPr>
        <w:t xml:space="preserve"> na któr</w:t>
      </w:r>
      <w:r w:rsidR="007F0072">
        <w:rPr>
          <w:rFonts w:ascii="Arial" w:hAnsi="Arial" w:cs="Arial"/>
        </w:rPr>
        <w:t>ej</w:t>
      </w:r>
      <w:r w:rsidR="007C5FEA" w:rsidRPr="00A20A63">
        <w:rPr>
          <w:rFonts w:ascii="Arial" w:hAnsi="Arial" w:cs="Arial"/>
        </w:rPr>
        <w:t xml:space="preserve"> zlokalizowan</w:t>
      </w:r>
      <w:r w:rsidR="00495D40">
        <w:rPr>
          <w:rFonts w:ascii="Arial" w:hAnsi="Arial" w:cs="Arial"/>
        </w:rPr>
        <w:t xml:space="preserve">e są urządzenia wodne. </w:t>
      </w:r>
    </w:p>
    <w:p w14:paraId="1959F1C9" w14:textId="20E5BA11" w:rsidR="00505EFB" w:rsidRPr="008A3436" w:rsidRDefault="00505EFB" w:rsidP="009E0893">
      <w:pPr>
        <w:spacing w:after="0" w:line="276" w:lineRule="auto"/>
        <w:ind w:firstLine="709"/>
        <w:rPr>
          <w:rFonts w:ascii="Arial" w:hAnsi="Arial" w:cs="Arial"/>
        </w:rPr>
      </w:pPr>
      <w:bookmarkStart w:id="62" w:name="_Hlk33611740"/>
      <w:r w:rsidRPr="008A3436">
        <w:rPr>
          <w:rFonts w:ascii="Arial" w:hAnsi="Arial" w:cs="Arial"/>
        </w:rPr>
        <w:t xml:space="preserve">Przed </w:t>
      </w:r>
      <w:r w:rsidR="00495D40" w:rsidRPr="008A3436">
        <w:rPr>
          <w:rFonts w:ascii="Arial" w:hAnsi="Arial" w:cs="Arial"/>
        </w:rPr>
        <w:t xml:space="preserve">projektowanym </w:t>
      </w:r>
      <w:r w:rsidRPr="008A3436">
        <w:rPr>
          <w:rFonts w:ascii="Arial" w:hAnsi="Arial" w:cs="Arial"/>
        </w:rPr>
        <w:t>wylot</w:t>
      </w:r>
      <w:r w:rsidR="0041595C" w:rsidRPr="008A3436">
        <w:rPr>
          <w:rFonts w:ascii="Arial" w:hAnsi="Arial" w:cs="Arial"/>
        </w:rPr>
        <w:t>em</w:t>
      </w:r>
      <w:r w:rsidRPr="008A3436">
        <w:rPr>
          <w:rFonts w:ascii="Arial" w:hAnsi="Arial" w:cs="Arial"/>
        </w:rPr>
        <w:t xml:space="preserve"> z</w:t>
      </w:r>
      <w:r w:rsidR="00584BF5" w:rsidRPr="008A3436">
        <w:rPr>
          <w:rFonts w:ascii="Arial" w:hAnsi="Arial" w:cs="Arial"/>
        </w:rPr>
        <w:t>e</w:t>
      </w:r>
      <w:r w:rsidRPr="008A3436">
        <w:rPr>
          <w:rFonts w:ascii="Arial" w:hAnsi="Arial" w:cs="Arial"/>
        </w:rPr>
        <w:t xml:space="preserve"> zlewni </w:t>
      </w:r>
      <w:r w:rsidR="007F0072" w:rsidRPr="008A3436">
        <w:rPr>
          <w:rFonts w:ascii="Arial" w:hAnsi="Arial" w:cs="Arial"/>
        </w:rPr>
        <w:t>(</w:t>
      </w:r>
      <w:r w:rsidRPr="008A3436">
        <w:rPr>
          <w:rFonts w:ascii="Arial" w:hAnsi="Arial" w:cs="Arial"/>
        </w:rPr>
        <w:t>W</w:t>
      </w:r>
      <w:r w:rsidR="0041595C" w:rsidRPr="008A3436">
        <w:rPr>
          <w:rFonts w:ascii="Arial" w:hAnsi="Arial" w:cs="Arial"/>
        </w:rPr>
        <w:t>L</w:t>
      </w:r>
      <w:r w:rsidR="007F0072" w:rsidRPr="008A3436">
        <w:rPr>
          <w:rFonts w:ascii="Arial" w:hAnsi="Arial" w:cs="Arial"/>
        </w:rPr>
        <w:t>)</w:t>
      </w:r>
      <w:r w:rsidRPr="008A3436">
        <w:rPr>
          <w:rFonts w:ascii="Arial" w:hAnsi="Arial" w:cs="Arial"/>
        </w:rPr>
        <w:t xml:space="preserve">, </w:t>
      </w:r>
      <w:r w:rsidR="00B67144" w:rsidRPr="008A3436">
        <w:rPr>
          <w:rFonts w:ascii="Arial" w:hAnsi="Arial" w:cs="Arial"/>
        </w:rPr>
        <w:t>z</w:t>
      </w:r>
      <w:r w:rsidRPr="008A3436">
        <w:rPr>
          <w:rFonts w:ascii="Arial" w:hAnsi="Arial" w:cs="Arial"/>
        </w:rPr>
        <w:t>amontowan</w:t>
      </w:r>
      <w:r w:rsidR="00156EEA" w:rsidRPr="008A3436">
        <w:rPr>
          <w:rFonts w:ascii="Arial" w:hAnsi="Arial" w:cs="Arial"/>
        </w:rPr>
        <w:t xml:space="preserve">e zostanie </w:t>
      </w:r>
      <w:r w:rsidRPr="008A3436">
        <w:rPr>
          <w:rFonts w:ascii="Arial" w:hAnsi="Arial" w:cs="Arial"/>
        </w:rPr>
        <w:t>urządzeni</w:t>
      </w:r>
      <w:r w:rsidR="0041595C" w:rsidRPr="008A3436">
        <w:rPr>
          <w:rFonts w:ascii="Arial" w:hAnsi="Arial" w:cs="Arial"/>
        </w:rPr>
        <w:t>e</w:t>
      </w:r>
      <w:r w:rsidRPr="008A3436">
        <w:rPr>
          <w:rFonts w:ascii="Arial" w:hAnsi="Arial" w:cs="Arial"/>
        </w:rPr>
        <w:t xml:space="preserve"> podczyszczające</w:t>
      </w:r>
      <w:r w:rsidR="0041595C" w:rsidRPr="008A3436">
        <w:rPr>
          <w:rFonts w:ascii="Arial" w:hAnsi="Arial" w:cs="Arial"/>
        </w:rPr>
        <w:t xml:space="preserve"> (osadnik poziomy</w:t>
      </w:r>
      <w:r w:rsidR="00156EEA" w:rsidRPr="008A3436">
        <w:rPr>
          <w:rFonts w:ascii="Arial" w:hAnsi="Arial" w:cs="Arial"/>
        </w:rPr>
        <w:t xml:space="preserve"> typu EOS-0 1</w:t>
      </w:r>
      <w:r w:rsidR="008A3436" w:rsidRPr="008A3436">
        <w:rPr>
          <w:rFonts w:ascii="Arial" w:hAnsi="Arial" w:cs="Arial"/>
        </w:rPr>
        <w:t>5</w:t>
      </w:r>
      <w:r w:rsidR="00156EEA" w:rsidRPr="008A3436">
        <w:rPr>
          <w:rFonts w:ascii="Arial" w:hAnsi="Arial" w:cs="Arial"/>
        </w:rPr>
        <w:t>00/</w:t>
      </w:r>
      <w:r w:rsidR="008A3436" w:rsidRPr="008A3436">
        <w:rPr>
          <w:rFonts w:ascii="Arial" w:hAnsi="Arial" w:cs="Arial"/>
        </w:rPr>
        <w:t>2,0</w:t>
      </w:r>
      <w:r w:rsidR="00156EEA" w:rsidRPr="008A3436">
        <w:rPr>
          <w:rFonts w:ascii="Arial" w:hAnsi="Arial" w:cs="Arial"/>
        </w:rPr>
        <w:t xml:space="preserve">; </w:t>
      </w:r>
      <w:proofErr w:type="spellStart"/>
      <w:r w:rsidR="00156EEA" w:rsidRPr="008A3436">
        <w:rPr>
          <w:rFonts w:ascii="Arial" w:hAnsi="Arial" w:cs="Arial"/>
        </w:rPr>
        <w:t>Dw</w:t>
      </w:r>
      <w:proofErr w:type="spellEnd"/>
      <w:r w:rsidR="00156EEA" w:rsidRPr="008A3436">
        <w:rPr>
          <w:rFonts w:ascii="Arial" w:hAnsi="Arial" w:cs="Arial"/>
        </w:rPr>
        <w:t>=1</w:t>
      </w:r>
      <w:r w:rsidR="008A3436" w:rsidRPr="008A3436">
        <w:rPr>
          <w:rFonts w:ascii="Arial" w:hAnsi="Arial" w:cs="Arial"/>
        </w:rPr>
        <w:t>5</w:t>
      </w:r>
      <w:r w:rsidR="00156EEA" w:rsidRPr="008A3436">
        <w:rPr>
          <w:rFonts w:ascii="Arial" w:hAnsi="Arial" w:cs="Arial"/>
        </w:rPr>
        <w:t xml:space="preserve">00mm, o objętości czynnej V= </w:t>
      </w:r>
      <w:r w:rsidR="008A3436" w:rsidRPr="008A3436">
        <w:rPr>
          <w:rFonts w:ascii="Arial" w:hAnsi="Arial" w:cs="Arial"/>
        </w:rPr>
        <w:t>2,0</w:t>
      </w:r>
      <w:r w:rsidR="00156EEA" w:rsidRPr="008A3436">
        <w:rPr>
          <w:rFonts w:ascii="Arial" w:hAnsi="Arial" w:cs="Arial"/>
        </w:rPr>
        <w:t xml:space="preserve"> m</w:t>
      </w:r>
      <w:proofErr w:type="gramStart"/>
      <w:r w:rsidR="00156EEA" w:rsidRPr="008A3436">
        <w:rPr>
          <w:rFonts w:ascii="Arial" w:hAnsi="Arial" w:cs="Arial"/>
          <w:vertAlign w:val="superscript"/>
        </w:rPr>
        <w:t xml:space="preserve">3 </w:t>
      </w:r>
      <w:r w:rsidR="00156EEA" w:rsidRPr="008A3436">
        <w:rPr>
          <w:rFonts w:ascii="Arial" w:hAnsi="Arial" w:cs="Arial"/>
        </w:rPr>
        <w:t>;</w:t>
      </w:r>
      <w:proofErr w:type="gramEnd"/>
      <w:r w:rsidR="00156EEA" w:rsidRPr="008A3436">
        <w:rPr>
          <w:rFonts w:ascii="Arial" w:hAnsi="Arial" w:cs="Arial"/>
        </w:rPr>
        <w:t xml:space="preserve"> </w:t>
      </w:r>
      <w:proofErr w:type="spellStart"/>
      <w:r w:rsidR="00156EEA" w:rsidRPr="008A3436">
        <w:rPr>
          <w:rFonts w:ascii="Arial" w:hAnsi="Arial" w:cs="Arial"/>
        </w:rPr>
        <w:t>Hw</w:t>
      </w:r>
      <w:proofErr w:type="spellEnd"/>
      <w:r w:rsidR="00156EEA" w:rsidRPr="008A3436">
        <w:rPr>
          <w:rFonts w:ascii="Arial" w:hAnsi="Arial" w:cs="Arial"/>
        </w:rPr>
        <w:t>=1</w:t>
      </w:r>
      <w:r w:rsidR="008A3436" w:rsidRPr="008A3436">
        <w:rPr>
          <w:rFonts w:ascii="Arial" w:hAnsi="Arial" w:cs="Arial"/>
        </w:rPr>
        <w:t>3</w:t>
      </w:r>
      <w:r w:rsidR="00156EEA" w:rsidRPr="008A3436">
        <w:rPr>
          <w:rFonts w:ascii="Arial" w:hAnsi="Arial" w:cs="Arial"/>
        </w:rPr>
        <w:t>00mm</w:t>
      </w:r>
      <w:r w:rsidR="008A3436" w:rsidRPr="008A3436">
        <w:rPr>
          <w:rFonts w:ascii="Arial" w:hAnsi="Arial" w:cs="Arial"/>
        </w:rPr>
        <w:t xml:space="preserve">, </w:t>
      </w:r>
      <w:proofErr w:type="spellStart"/>
      <w:r w:rsidR="008A3436" w:rsidRPr="008A3436">
        <w:rPr>
          <w:rFonts w:ascii="Arial" w:hAnsi="Arial" w:cs="Arial"/>
        </w:rPr>
        <w:t>Ap</w:t>
      </w:r>
      <w:proofErr w:type="spellEnd"/>
      <w:r w:rsidR="008A3436" w:rsidRPr="008A3436">
        <w:rPr>
          <w:rFonts w:ascii="Arial" w:hAnsi="Arial" w:cs="Arial"/>
        </w:rPr>
        <w:t xml:space="preserve"> = 1,77 </w:t>
      </w:r>
      <w:r w:rsidR="008A3436" w:rsidRPr="008A3436">
        <w:rPr>
          <w:rFonts w:ascii="Arial" w:hAnsi="Arial" w:cs="Arial"/>
        </w:rPr>
        <w:t>m</w:t>
      </w:r>
      <w:r w:rsidR="008A3436" w:rsidRPr="008A3436">
        <w:rPr>
          <w:rFonts w:ascii="Arial" w:hAnsi="Arial" w:cs="Arial"/>
          <w:vertAlign w:val="superscript"/>
        </w:rPr>
        <w:t>2</w:t>
      </w:r>
      <w:r w:rsidR="008A3436">
        <w:rPr>
          <w:rFonts w:ascii="Arial" w:hAnsi="Arial" w:cs="Arial"/>
        </w:rPr>
        <w:t>)</w:t>
      </w:r>
      <w:r w:rsidR="00156EEA" w:rsidRPr="008A3436">
        <w:rPr>
          <w:rFonts w:ascii="Arial" w:hAnsi="Arial" w:cs="Arial"/>
        </w:rPr>
        <w:t xml:space="preserve">. </w:t>
      </w:r>
      <w:r w:rsidRPr="008A3436">
        <w:rPr>
          <w:rFonts w:ascii="Arial" w:hAnsi="Arial" w:cs="Arial"/>
        </w:rPr>
        <w:t xml:space="preserve"> </w:t>
      </w:r>
    </w:p>
    <w:p w14:paraId="49A98984" w14:textId="6ED6A664" w:rsidR="00156EEA" w:rsidRPr="008A3436" w:rsidRDefault="00505EFB" w:rsidP="009E0893">
      <w:pPr>
        <w:spacing w:line="276" w:lineRule="auto"/>
        <w:ind w:firstLine="0"/>
        <w:rPr>
          <w:rFonts w:ascii="Arial" w:hAnsi="Arial" w:cs="Arial"/>
        </w:rPr>
      </w:pPr>
      <w:r w:rsidRPr="008A3436">
        <w:rPr>
          <w:rFonts w:ascii="Arial" w:hAnsi="Arial" w:cs="Arial"/>
        </w:rPr>
        <w:t>Urządzeni</w:t>
      </w:r>
      <w:r w:rsidR="00156EEA" w:rsidRPr="008A3436">
        <w:rPr>
          <w:rFonts w:ascii="Arial" w:hAnsi="Arial" w:cs="Arial"/>
        </w:rPr>
        <w:t>e</w:t>
      </w:r>
      <w:r w:rsidRPr="008A3436">
        <w:rPr>
          <w:rFonts w:ascii="Arial" w:hAnsi="Arial" w:cs="Arial"/>
        </w:rPr>
        <w:t xml:space="preserve"> </w:t>
      </w:r>
      <w:r w:rsidR="00156EEA" w:rsidRPr="008A3436">
        <w:rPr>
          <w:rFonts w:ascii="Arial" w:hAnsi="Arial" w:cs="Arial"/>
        </w:rPr>
        <w:t>to</w:t>
      </w:r>
      <w:r w:rsidRPr="008A3436">
        <w:rPr>
          <w:rFonts w:ascii="Arial" w:hAnsi="Arial" w:cs="Arial"/>
        </w:rPr>
        <w:t xml:space="preserve"> gwarantuj</w:t>
      </w:r>
      <w:r w:rsidR="00156EEA" w:rsidRPr="008A3436">
        <w:rPr>
          <w:rFonts w:ascii="Arial" w:hAnsi="Arial" w:cs="Arial"/>
        </w:rPr>
        <w:t>e</w:t>
      </w:r>
      <w:r w:rsidRPr="008A3436">
        <w:rPr>
          <w:rFonts w:ascii="Arial" w:hAnsi="Arial" w:cs="Arial"/>
        </w:rPr>
        <w:t xml:space="preserve"> zatrzymanie zanieczyszczeń do poziomu: </w:t>
      </w:r>
    </w:p>
    <w:p w14:paraId="084F4757" w14:textId="5A05895F" w:rsidR="00156EEA" w:rsidRPr="00156EEA" w:rsidRDefault="00505EFB" w:rsidP="00FE69CE">
      <w:pPr>
        <w:pStyle w:val="Akapitzlist"/>
        <w:numPr>
          <w:ilvl w:val="0"/>
          <w:numId w:val="7"/>
        </w:numPr>
        <w:spacing w:line="276" w:lineRule="auto"/>
        <w:rPr>
          <w:rFonts w:ascii="Arial" w:hAnsi="Arial" w:cs="Arial"/>
        </w:rPr>
      </w:pPr>
      <w:r w:rsidRPr="00156EEA">
        <w:rPr>
          <w:rFonts w:ascii="Arial" w:hAnsi="Arial" w:cs="Arial"/>
        </w:rPr>
        <w:t xml:space="preserve">zawiesina </w:t>
      </w:r>
      <w:r w:rsidR="003E6E6B">
        <w:rPr>
          <w:rFonts w:ascii="Arial" w:hAnsi="Arial" w:cs="Arial"/>
        </w:rPr>
        <w:t xml:space="preserve">- </w:t>
      </w:r>
      <w:r w:rsidR="00495D40">
        <w:rPr>
          <w:rFonts w:ascii="Arial" w:hAnsi="Arial" w:cs="Arial"/>
        </w:rPr>
        <w:t xml:space="preserve">poniżej </w:t>
      </w:r>
      <w:r w:rsidRPr="00156EEA">
        <w:rPr>
          <w:rFonts w:ascii="Arial" w:hAnsi="Arial" w:cs="Arial"/>
        </w:rPr>
        <w:t>100 mg/l</w:t>
      </w:r>
      <w:r w:rsidR="00F12A8E">
        <w:rPr>
          <w:rFonts w:ascii="Arial" w:hAnsi="Arial" w:cs="Arial"/>
        </w:rPr>
        <w:t>.</w:t>
      </w:r>
      <w:r w:rsidRPr="00156EEA">
        <w:rPr>
          <w:rFonts w:ascii="Arial" w:hAnsi="Arial" w:cs="Arial"/>
        </w:rPr>
        <w:t xml:space="preserve"> </w:t>
      </w:r>
    </w:p>
    <w:bookmarkEnd w:id="62"/>
    <w:p w14:paraId="2F2CC098" w14:textId="2D53D667" w:rsidR="003E6E6B" w:rsidRDefault="003E6E6B" w:rsidP="009E0893">
      <w:pPr>
        <w:spacing w:line="276" w:lineRule="auto"/>
        <w:ind w:firstLine="360"/>
        <w:rPr>
          <w:rFonts w:ascii="Arial" w:hAnsi="Arial" w:cs="Arial"/>
        </w:rPr>
      </w:pPr>
      <w:r>
        <w:rPr>
          <w:rFonts w:ascii="Arial" w:hAnsi="Arial" w:cs="Arial"/>
        </w:rPr>
        <w:t xml:space="preserve">Zgodnie z </w:t>
      </w:r>
      <w:r w:rsidR="00495D40" w:rsidRPr="00495D40">
        <w:rPr>
          <w:rFonts w:ascii="Arial" w:hAnsi="Arial" w:cs="Arial"/>
        </w:rPr>
        <w:t>Rozporządzenie</w:t>
      </w:r>
      <w:r>
        <w:rPr>
          <w:rFonts w:ascii="Arial" w:hAnsi="Arial" w:cs="Arial"/>
        </w:rPr>
        <w:t>m</w:t>
      </w:r>
      <w:r w:rsidR="00495D40" w:rsidRPr="00495D40">
        <w:rPr>
          <w:rFonts w:ascii="Arial" w:hAnsi="Arial" w:cs="Arial"/>
        </w:rPr>
        <w:t xml:space="preserve"> Ministra Gospodarki Morskiej i Żeglugi Śródlądowej </w:t>
      </w:r>
      <w:r w:rsidR="007F0072">
        <w:rPr>
          <w:rFonts w:ascii="Arial" w:hAnsi="Arial" w:cs="Arial"/>
        </w:rPr>
        <w:t xml:space="preserve">             </w:t>
      </w:r>
      <w:r w:rsidR="00495D40" w:rsidRPr="00495D40">
        <w:rPr>
          <w:rFonts w:ascii="Arial" w:hAnsi="Arial" w:cs="Arial"/>
        </w:rPr>
        <w:t>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r w:rsidR="00495D40">
        <w:rPr>
          <w:rFonts w:ascii="Arial" w:hAnsi="Arial" w:cs="Arial"/>
        </w:rPr>
        <w:t xml:space="preserve"> </w:t>
      </w:r>
      <w:r w:rsidR="001935AC" w:rsidRPr="00456FB5">
        <w:rPr>
          <w:rFonts w:ascii="Arial" w:hAnsi="Arial" w:cs="Arial"/>
        </w:rPr>
        <w:t>w §1</w:t>
      </w:r>
      <w:r w:rsidR="00C54F73">
        <w:rPr>
          <w:rFonts w:ascii="Arial" w:hAnsi="Arial" w:cs="Arial"/>
        </w:rPr>
        <w:t>7</w:t>
      </w:r>
      <w:r w:rsidR="001935AC" w:rsidRPr="00456FB5">
        <w:rPr>
          <w:rFonts w:ascii="Arial" w:hAnsi="Arial" w:cs="Arial"/>
        </w:rPr>
        <w:t xml:space="preserve"> ust.</w:t>
      </w:r>
      <w:r>
        <w:rPr>
          <w:rFonts w:ascii="Arial" w:hAnsi="Arial" w:cs="Arial"/>
        </w:rPr>
        <w:t>2</w:t>
      </w:r>
      <w:r w:rsidR="001935AC" w:rsidRPr="00456FB5">
        <w:rPr>
          <w:rFonts w:ascii="Arial" w:hAnsi="Arial" w:cs="Arial"/>
        </w:rPr>
        <w:t xml:space="preserve"> </w:t>
      </w:r>
      <w:r>
        <w:rPr>
          <w:rFonts w:ascii="Arial" w:hAnsi="Arial" w:cs="Arial"/>
        </w:rPr>
        <w:t xml:space="preserve">wody opadowe i roztopowe z powierzchni objętej niniejszym opracowaniem mogą być wprowadzane do wód lub urządzeń wodnych bez oczyszczania.  </w:t>
      </w:r>
    </w:p>
    <w:p w14:paraId="07E7B412" w14:textId="58D237E2" w:rsidR="00FB6F33" w:rsidRPr="00456FB5" w:rsidRDefault="003E6E6B" w:rsidP="009E0893">
      <w:pPr>
        <w:spacing w:line="276" w:lineRule="auto"/>
        <w:ind w:firstLine="0"/>
        <w:rPr>
          <w:rFonts w:ascii="Arial" w:hAnsi="Arial" w:cs="Arial"/>
        </w:rPr>
      </w:pPr>
      <w:r>
        <w:rPr>
          <w:rFonts w:ascii="Arial" w:hAnsi="Arial" w:cs="Arial"/>
        </w:rPr>
        <w:t>W</w:t>
      </w:r>
      <w:r w:rsidR="00FB6F33" w:rsidRPr="00456FB5">
        <w:rPr>
          <w:rFonts w:ascii="Arial" w:hAnsi="Arial" w:cs="Arial"/>
        </w:rPr>
        <w:t>g</w:t>
      </w:r>
      <w:r w:rsidR="0041595C">
        <w:rPr>
          <w:rFonts w:ascii="Arial" w:hAnsi="Arial" w:cs="Arial"/>
        </w:rPr>
        <w:t xml:space="preserve"> danych</w:t>
      </w:r>
      <w:r w:rsidR="00FB6F33" w:rsidRPr="00456FB5">
        <w:rPr>
          <w:rFonts w:ascii="Arial" w:hAnsi="Arial" w:cs="Arial"/>
        </w:rPr>
        <w:t xml:space="preserve"> producent</w:t>
      </w:r>
      <w:r w:rsidR="00A437B8" w:rsidRPr="00456FB5">
        <w:rPr>
          <w:rFonts w:ascii="Arial" w:hAnsi="Arial" w:cs="Arial"/>
        </w:rPr>
        <w:t>a</w:t>
      </w:r>
      <w:r w:rsidR="0041595C">
        <w:rPr>
          <w:rFonts w:ascii="Arial" w:hAnsi="Arial" w:cs="Arial"/>
        </w:rPr>
        <w:t xml:space="preserve"> zaprojektowanego osadnika poziomego </w:t>
      </w:r>
      <w:r w:rsidR="00FB6F33" w:rsidRPr="00456FB5">
        <w:rPr>
          <w:rFonts w:ascii="Arial" w:hAnsi="Arial" w:cs="Arial"/>
        </w:rPr>
        <w:t>zapewnia</w:t>
      </w:r>
      <w:r w:rsidR="00A437B8" w:rsidRPr="00456FB5">
        <w:rPr>
          <w:rFonts w:ascii="Arial" w:hAnsi="Arial" w:cs="Arial"/>
        </w:rPr>
        <w:t xml:space="preserve"> on</w:t>
      </w:r>
      <w:r w:rsidR="00FB6F33" w:rsidRPr="00456FB5">
        <w:rPr>
          <w:rFonts w:ascii="Arial" w:hAnsi="Arial" w:cs="Arial"/>
        </w:rPr>
        <w:t xml:space="preserve"> </w:t>
      </w:r>
      <w:bookmarkStart w:id="63" w:name="_Hlk517854358"/>
      <w:r w:rsidR="00FB6F33" w:rsidRPr="00456FB5">
        <w:rPr>
          <w:rFonts w:ascii="Arial" w:hAnsi="Arial" w:cs="Arial"/>
        </w:rPr>
        <w:t xml:space="preserve">redukcję </w:t>
      </w:r>
      <w:r w:rsidR="00FB6F33" w:rsidRPr="0028617F">
        <w:rPr>
          <w:rFonts w:ascii="Arial" w:hAnsi="Arial" w:cs="Arial"/>
        </w:rPr>
        <w:t xml:space="preserve">zawiesin </w:t>
      </w:r>
      <w:r w:rsidR="00F12A8E">
        <w:rPr>
          <w:rFonts w:ascii="Arial" w:hAnsi="Arial" w:cs="Arial"/>
        </w:rPr>
        <w:t>do wartości poniżej</w:t>
      </w:r>
      <w:r w:rsidR="00FB6F33" w:rsidRPr="0028617F">
        <w:rPr>
          <w:rFonts w:ascii="Arial" w:hAnsi="Arial" w:cs="Arial"/>
        </w:rPr>
        <w:t xml:space="preserve"> 100 mg/</w:t>
      </w:r>
      <w:r w:rsidR="0041595C" w:rsidRPr="0028617F">
        <w:rPr>
          <w:rFonts w:ascii="Arial" w:hAnsi="Arial" w:cs="Arial"/>
        </w:rPr>
        <w:t>l</w:t>
      </w:r>
      <w:r w:rsidR="00FB6F33" w:rsidRPr="00456FB5">
        <w:rPr>
          <w:rFonts w:ascii="Arial" w:hAnsi="Arial" w:cs="Arial"/>
        </w:rPr>
        <w:t xml:space="preserve"> w odprowadzanych </w:t>
      </w:r>
      <w:r w:rsidR="0041595C">
        <w:rPr>
          <w:rFonts w:ascii="Arial" w:hAnsi="Arial" w:cs="Arial"/>
        </w:rPr>
        <w:t xml:space="preserve">wodach </w:t>
      </w:r>
      <w:r w:rsidR="0028617F">
        <w:rPr>
          <w:rFonts w:ascii="Arial" w:hAnsi="Arial" w:cs="Arial"/>
        </w:rPr>
        <w:t xml:space="preserve">opadowych </w:t>
      </w:r>
      <w:r w:rsidR="0031605A">
        <w:rPr>
          <w:rFonts w:ascii="Arial" w:hAnsi="Arial" w:cs="Arial"/>
        </w:rPr>
        <w:t xml:space="preserve">                            </w:t>
      </w:r>
      <w:r w:rsidR="0028617F">
        <w:rPr>
          <w:rFonts w:ascii="Arial" w:hAnsi="Arial" w:cs="Arial"/>
        </w:rPr>
        <w:t>i</w:t>
      </w:r>
      <w:r w:rsidR="0041595C">
        <w:rPr>
          <w:rFonts w:ascii="Arial" w:hAnsi="Arial" w:cs="Arial"/>
        </w:rPr>
        <w:t xml:space="preserve"> roztopowych.</w:t>
      </w:r>
      <w:r w:rsidR="00FB6F33" w:rsidRPr="00456FB5">
        <w:rPr>
          <w:rFonts w:ascii="Arial" w:hAnsi="Arial" w:cs="Arial"/>
        </w:rPr>
        <w:t xml:space="preserve"> </w:t>
      </w:r>
      <w:bookmarkStart w:id="64" w:name="_Hlk517853877"/>
      <w:bookmarkEnd w:id="63"/>
    </w:p>
    <w:p w14:paraId="48A6F3D1" w14:textId="4B465CAC" w:rsidR="00FB6F33" w:rsidRPr="00456FB5" w:rsidRDefault="00FE3F79" w:rsidP="00472DF8">
      <w:pPr>
        <w:pStyle w:val="Nagwek1"/>
      </w:pPr>
      <w:bookmarkStart w:id="65" w:name="_Toc406742298"/>
      <w:bookmarkStart w:id="66" w:name="_Toc98926886"/>
      <w:bookmarkEnd w:id="64"/>
      <w:r>
        <w:t>Analiza przedsięwzięcia pod kątem ustaleń MPZP</w:t>
      </w:r>
      <w:bookmarkEnd w:id="65"/>
      <w:bookmarkEnd w:id="66"/>
    </w:p>
    <w:p w14:paraId="1EF017F0" w14:textId="77777777" w:rsidR="00845CB9" w:rsidRDefault="00845CB9" w:rsidP="009E0893">
      <w:pPr>
        <w:spacing w:line="276" w:lineRule="auto"/>
        <w:ind w:right="-1" w:firstLine="360"/>
        <w:rPr>
          <w:rFonts w:ascii="Arial" w:hAnsi="Arial" w:cs="Arial"/>
        </w:rPr>
      </w:pPr>
      <w:bookmarkStart w:id="67" w:name="_Hlk99193315"/>
      <w:r>
        <w:rPr>
          <w:rFonts w:ascii="Arial" w:hAnsi="Arial" w:cs="Arial"/>
        </w:rPr>
        <w:t xml:space="preserve">Droga powiatowa </w:t>
      </w:r>
      <w:r w:rsidRPr="00456FB5">
        <w:rPr>
          <w:rFonts w:ascii="Arial" w:hAnsi="Arial" w:cs="Arial"/>
        </w:rPr>
        <w:t xml:space="preserve">na odcinku objętym niniejszym opracowaniem </w:t>
      </w:r>
      <w:r>
        <w:rPr>
          <w:rFonts w:ascii="Arial" w:hAnsi="Arial" w:cs="Arial"/>
        </w:rPr>
        <w:t xml:space="preserve">zawiera się w </w:t>
      </w:r>
      <w:r w:rsidRPr="00973C64">
        <w:rPr>
          <w:rFonts w:ascii="Arial" w:hAnsi="Arial" w:cs="Arial"/>
        </w:rPr>
        <w:t xml:space="preserve">obszarze </w:t>
      </w:r>
      <w:r w:rsidRPr="00973C64">
        <w:rPr>
          <w:rFonts w:ascii="Arial" w:hAnsi="Arial" w:cs="Arial"/>
          <w:i/>
          <w:iCs/>
        </w:rPr>
        <w:t xml:space="preserve">Miejscowego planu zagospodarowania przestrzennego Gminy Jarosław - „Obszar Wschód” </w:t>
      </w:r>
      <w:r w:rsidRPr="00973C64">
        <w:rPr>
          <w:rFonts w:ascii="Arial" w:hAnsi="Arial" w:cs="Arial"/>
        </w:rPr>
        <w:t>uchwalonego uchwałą Nr II/14/2007 Rady Gminy Jarosław z dnia</w:t>
      </w:r>
      <w:r>
        <w:rPr>
          <w:rFonts w:ascii="Arial" w:hAnsi="Arial" w:cs="Arial"/>
        </w:rPr>
        <w:t xml:space="preserve">                    </w:t>
      </w:r>
      <w:r w:rsidRPr="00973C64">
        <w:rPr>
          <w:rFonts w:ascii="Arial" w:hAnsi="Arial" w:cs="Arial"/>
        </w:rPr>
        <w:t xml:space="preserve"> 26 kwietnia 2007r.  Droga oznaczona jest symbolem 1.KDZ.1 - drogi publiczne klasy Z wraz z urządzeniami towarzyszącymi i siecią infrastruktury technicznej. </w:t>
      </w:r>
    </w:p>
    <w:p w14:paraId="6C16BF33" w14:textId="77777777" w:rsidR="00845CB9" w:rsidRDefault="00845CB9" w:rsidP="009E0893">
      <w:pPr>
        <w:spacing w:line="276" w:lineRule="auto"/>
        <w:ind w:right="-1" w:firstLine="360"/>
        <w:rPr>
          <w:rFonts w:ascii="Arial" w:hAnsi="Arial" w:cs="Arial"/>
        </w:rPr>
      </w:pPr>
      <w:r w:rsidRPr="00973C64">
        <w:rPr>
          <w:rFonts w:ascii="Arial" w:hAnsi="Arial" w:cs="Arial"/>
        </w:rPr>
        <w:t>Zgodnie z ww. planem w granicach terenu 1.KDZ.1 dopuszcza się budowę przydrożnych rowów otwartych i krytych.</w:t>
      </w:r>
    </w:p>
    <w:p w14:paraId="569ACE66" w14:textId="5830B89C" w:rsidR="00845CB9" w:rsidRPr="00973C64" w:rsidRDefault="00845CB9" w:rsidP="009E0893">
      <w:pPr>
        <w:spacing w:line="276" w:lineRule="auto"/>
        <w:ind w:right="-1" w:firstLine="360"/>
        <w:rPr>
          <w:rFonts w:ascii="Arial" w:hAnsi="Arial" w:cs="Arial"/>
        </w:rPr>
      </w:pPr>
      <w:r>
        <w:rPr>
          <w:rFonts w:ascii="Arial" w:hAnsi="Arial" w:cs="Arial"/>
        </w:rPr>
        <w:t>Planowana inwestycja jest zgodna z zapisami miejscowego planu zagospodarowania przestrzennego.</w:t>
      </w:r>
      <w:r w:rsidRPr="00973C64">
        <w:rPr>
          <w:rFonts w:ascii="Arial" w:hAnsi="Arial" w:cs="Arial"/>
        </w:rPr>
        <w:t xml:space="preserve"> </w:t>
      </w:r>
    </w:p>
    <w:p w14:paraId="74D348D7" w14:textId="65C537F3" w:rsidR="00FB6F33" w:rsidRPr="00743F5A" w:rsidRDefault="00FB6F33" w:rsidP="00472DF8">
      <w:pPr>
        <w:pStyle w:val="Nagwek1"/>
      </w:pPr>
      <w:bookmarkStart w:id="68" w:name="_Toc406742299"/>
      <w:bookmarkStart w:id="69" w:name="_Toc98926887"/>
      <w:bookmarkEnd w:id="67"/>
      <w:r w:rsidRPr="00456FB5">
        <w:t>I</w:t>
      </w:r>
      <w:r w:rsidR="00FE3F79">
        <w:t xml:space="preserve">nformacja o formach ochrony przyrody utworzonych lub ustanowionych na podstawie ustawy z dnia 16 kwietnia 2004 roku występujących w zasięgu </w:t>
      </w:r>
      <w:r w:rsidR="00FE3F79" w:rsidRPr="00743F5A">
        <w:t>oddziaływania zamierzonego korzystania z wód</w:t>
      </w:r>
      <w:bookmarkEnd w:id="68"/>
      <w:bookmarkEnd w:id="69"/>
    </w:p>
    <w:p w14:paraId="1EED07EE" w14:textId="0C2E1DCE" w:rsidR="00FB6F33" w:rsidRPr="00743F5A" w:rsidRDefault="0041595C" w:rsidP="009E0893">
      <w:pPr>
        <w:pStyle w:val="Teksttreci20"/>
        <w:shd w:val="clear" w:color="auto" w:fill="auto"/>
        <w:spacing w:before="0" w:after="527" w:line="276" w:lineRule="auto"/>
        <w:ind w:firstLine="360"/>
        <w:rPr>
          <w:rFonts w:ascii="Arial" w:hAnsi="Arial" w:cs="Arial"/>
          <w:sz w:val="24"/>
          <w:szCs w:val="24"/>
        </w:rPr>
      </w:pPr>
      <w:r w:rsidRPr="00743F5A">
        <w:rPr>
          <w:rFonts w:ascii="Arial" w:hAnsi="Arial" w:cs="Arial"/>
          <w:sz w:val="24"/>
          <w:szCs w:val="24"/>
        </w:rPr>
        <w:t xml:space="preserve">W </w:t>
      </w:r>
      <w:r w:rsidR="00743F5A" w:rsidRPr="00743F5A">
        <w:rPr>
          <w:rFonts w:ascii="Arial" w:hAnsi="Arial" w:cs="Arial"/>
          <w:sz w:val="24"/>
          <w:szCs w:val="24"/>
        </w:rPr>
        <w:t>zasięgu oddziaływania zamierzonego korzystania z wód nie występują o</w:t>
      </w:r>
      <w:r w:rsidR="001F729D" w:rsidRPr="00743F5A">
        <w:rPr>
          <w:rFonts w:ascii="Arial" w:hAnsi="Arial" w:cs="Arial"/>
          <w:sz w:val="24"/>
          <w:szCs w:val="24"/>
        </w:rPr>
        <w:t>bszar</w:t>
      </w:r>
      <w:r w:rsidR="00743F5A" w:rsidRPr="00743F5A">
        <w:rPr>
          <w:rFonts w:ascii="Arial" w:hAnsi="Arial" w:cs="Arial"/>
          <w:sz w:val="24"/>
          <w:szCs w:val="24"/>
        </w:rPr>
        <w:t>y</w:t>
      </w:r>
      <w:r w:rsidR="001F729D" w:rsidRPr="00743F5A">
        <w:rPr>
          <w:rFonts w:ascii="Arial" w:hAnsi="Arial" w:cs="Arial"/>
          <w:sz w:val="24"/>
          <w:szCs w:val="24"/>
        </w:rPr>
        <w:t xml:space="preserve"> ochrony</w:t>
      </w:r>
      <w:r w:rsidR="00743F5A" w:rsidRPr="00743F5A">
        <w:rPr>
          <w:rFonts w:ascii="Arial" w:hAnsi="Arial" w:cs="Arial"/>
          <w:sz w:val="24"/>
          <w:szCs w:val="24"/>
        </w:rPr>
        <w:t xml:space="preserve"> przyrody.</w:t>
      </w:r>
      <w:r w:rsidR="001F729D" w:rsidRPr="00743F5A">
        <w:rPr>
          <w:rFonts w:ascii="Arial" w:hAnsi="Arial" w:cs="Arial"/>
          <w:sz w:val="24"/>
          <w:szCs w:val="24"/>
        </w:rPr>
        <w:t xml:space="preserve"> </w:t>
      </w:r>
      <w:r w:rsidR="00AB675F" w:rsidRPr="00743F5A">
        <w:rPr>
          <w:rFonts w:ascii="Arial" w:hAnsi="Arial" w:cs="Arial"/>
          <w:sz w:val="24"/>
          <w:szCs w:val="24"/>
        </w:rPr>
        <w:t>Brak oddziaływania zamierzonego korzystania z wód na</w:t>
      </w:r>
      <w:r w:rsidR="001F729D" w:rsidRPr="00743F5A">
        <w:rPr>
          <w:rFonts w:ascii="Arial" w:hAnsi="Arial" w:cs="Arial"/>
          <w:sz w:val="24"/>
          <w:szCs w:val="24"/>
        </w:rPr>
        <w:t xml:space="preserve"> zachowanie siedlisk i gatunków ważnych dla Wspólnoty Europejskiej ani na gatunki roślin i zwierząt prawnie chro</w:t>
      </w:r>
      <w:r w:rsidR="00AB675F" w:rsidRPr="00743F5A">
        <w:rPr>
          <w:rFonts w:ascii="Arial" w:hAnsi="Arial" w:cs="Arial"/>
          <w:sz w:val="24"/>
          <w:szCs w:val="24"/>
        </w:rPr>
        <w:t>nione prawem polskim. Urządzeni</w:t>
      </w:r>
      <w:r w:rsidR="00743F5A" w:rsidRPr="00743F5A">
        <w:rPr>
          <w:rFonts w:ascii="Arial" w:hAnsi="Arial" w:cs="Arial"/>
          <w:sz w:val="24"/>
          <w:szCs w:val="24"/>
        </w:rPr>
        <w:t>e</w:t>
      </w:r>
      <w:r w:rsidR="00AB675F" w:rsidRPr="00743F5A">
        <w:rPr>
          <w:rFonts w:ascii="Arial" w:hAnsi="Arial" w:cs="Arial"/>
          <w:sz w:val="24"/>
          <w:szCs w:val="24"/>
        </w:rPr>
        <w:t xml:space="preserve"> wodne (wylot </w:t>
      </w:r>
      <w:r w:rsidR="0028617F">
        <w:rPr>
          <w:rFonts w:ascii="Arial" w:hAnsi="Arial" w:cs="Arial"/>
          <w:sz w:val="24"/>
          <w:szCs w:val="24"/>
        </w:rPr>
        <w:t>rowu krytego)</w:t>
      </w:r>
      <w:r w:rsidR="00AB675F" w:rsidRPr="00743F5A">
        <w:rPr>
          <w:rFonts w:ascii="Arial" w:hAnsi="Arial" w:cs="Arial"/>
          <w:sz w:val="24"/>
          <w:szCs w:val="24"/>
        </w:rPr>
        <w:t xml:space="preserve"> </w:t>
      </w:r>
      <w:r w:rsidR="001F729D" w:rsidRPr="00743F5A">
        <w:rPr>
          <w:rFonts w:ascii="Arial" w:hAnsi="Arial" w:cs="Arial"/>
          <w:sz w:val="24"/>
          <w:szCs w:val="24"/>
        </w:rPr>
        <w:t xml:space="preserve">nie posiada elementów mogących zanieczyszczać wody powierzchniowe lub </w:t>
      </w:r>
      <w:r w:rsidR="001F729D" w:rsidRPr="00743F5A">
        <w:rPr>
          <w:rFonts w:ascii="Arial" w:hAnsi="Arial" w:cs="Arial"/>
          <w:sz w:val="24"/>
          <w:szCs w:val="24"/>
        </w:rPr>
        <w:lastRenderedPageBreak/>
        <w:t xml:space="preserve">podziemne. </w:t>
      </w:r>
      <w:r w:rsidR="00FB6F33" w:rsidRPr="00743F5A">
        <w:rPr>
          <w:rFonts w:ascii="Arial" w:hAnsi="Arial" w:cs="Arial"/>
          <w:sz w:val="24"/>
          <w:szCs w:val="24"/>
        </w:rPr>
        <w:t xml:space="preserve">  Wody opadowe </w:t>
      </w:r>
      <w:r w:rsidR="00743F5A" w:rsidRPr="00743F5A">
        <w:rPr>
          <w:rFonts w:ascii="Arial" w:hAnsi="Arial" w:cs="Arial"/>
          <w:sz w:val="24"/>
          <w:szCs w:val="24"/>
        </w:rPr>
        <w:t xml:space="preserve">i roztopowe </w:t>
      </w:r>
      <w:r w:rsidR="00FB6F33" w:rsidRPr="00743F5A">
        <w:rPr>
          <w:rFonts w:ascii="Arial" w:hAnsi="Arial" w:cs="Arial"/>
          <w:sz w:val="24"/>
          <w:szCs w:val="24"/>
        </w:rPr>
        <w:t xml:space="preserve">wprowadzane </w:t>
      </w:r>
      <w:r w:rsidR="00743F5A" w:rsidRPr="00743F5A">
        <w:rPr>
          <w:rFonts w:ascii="Arial" w:hAnsi="Arial" w:cs="Arial"/>
          <w:sz w:val="24"/>
          <w:szCs w:val="24"/>
        </w:rPr>
        <w:t xml:space="preserve">projektowanym </w:t>
      </w:r>
      <w:r w:rsidR="00E53730" w:rsidRPr="00743F5A">
        <w:rPr>
          <w:rFonts w:ascii="Arial" w:hAnsi="Arial" w:cs="Arial"/>
          <w:sz w:val="24"/>
          <w:szCs w:val="24"/>
        </w:rPr>
        <w:t>wylot</w:t>
      </w:r>
      <w:r w:rsidR="00743F5A" w:rsidRPr="00743F5A">
        <w:rPr>
          <w:rFonts w:ascii="Arial" w:hAnsi="Arial" w:cs="Arial"/>
          <w:sz w:val="24"/>
          <w:szCs w:val="24"/>
        </w:rPr>
        <w:t>em</w:t>
      </w:r>
      <w:r w:rsidR="00FB6F33" w:rsidRPr="00743F5A">
        <w:rPr>
          <w:rFonts w:ascii="Arial" w:hAnsi="Arial" w:cs="Arial"/>
          <w:sz w:val="24"/>
          <w:szCs w:val="24"/>
        </w:rPr>
        <w:t xml:space="preserve"> </w:t>
      </w:r>
      <w:r w:rsidR="00E53730" w:rsidRPr="00743F5A">
        <w:rPr>
          <w:rFonts w:ascii="Arial" w:hAnsi="Arial" w:cs="Arial"/>
          <w:sz w:val="24"/>
          <w:szCs w:val="24"/>
        </w:rPr>
        <w:t xml:space="preserve">do </w:t>
      </w:r>
      <w:r w:rsidR="009A0016">
        <w:rPr>
          <w:rFonts w:ascii="Arial" w:hAnsi="Arial" w:cs="Arial"/>
          <w:sz w:val="24"/>
          <w:szCs w:val="24"/>
        </w:rPr>
        <w:t>przydrożnego rowu otwartego</w:t>
      </w:r>
      <w:r w:rsidR="00743F5A" w:rsidRPr="00743F5A">
        <w:rPr>
          <w:rFonts w:ascii="Arial" w:hAnsi="Arial" w:cs="Arial"/>
          <w:sz w:val="24"/>
          <w:szCs w:val="24"/>
        </w:rPr>
        <w:t xml:space="preserve"> </w:t>
      </w:r>
      <w:r w:rsidR="00FB6F33" w:rsidRPr="00743F5A">
        <w:rPr>
          <w:rFonts w:ascii="Arial" w:hAnsi="Arial" w:cs="Arial"/>
          <w:sz w:val="24"/>
          <w:szCs w:val="24"/>
        </w:rPr>
        <w:t>nie mają wpływu na jakość wód</w:t>
      </w:r>
      <w:r w:rsidR="009A0016">
        <w:rPr>
          <w:rFonts w:ascii="Arial" w:hAnsi="Arial" w:cs="Arial"/>
          <w:sz w:val="24"/>
          <w:szCs w:val="24"/>
        </w:rPr>
        <w:t xml:space="preserve"> powierzchniowych lub podziemnych.</w:t>
      </w:r>
    </w:p>
    <w:p w14:paraId="06560557" w14:textId="48C7D99F" w:rsidR="00FB6F33" w:rsidRPr="00456FB5" w:rsidRDefault="00FB6F33" w:rsidP="00472DF8">
      <w:pPr>
        <w:pStyle w:val="Nagwek1"/>
      </w:pPr>
      <w:bookmarkStart w:id="70" w:name="_Toc406742300"/>
      <w:bookmarkStart w:id="71" w:name="_Toc98926888"/>
      <w:r w:rsidRPr="00456FB5">
        <w:t>I</w:t>
      </w:r>
      <w:r w:rsidR="00FE3F79">
        <w:t>nformacja</w:t>
      </w:r>
      <w:r w:rsidR="00D848CD">
        <w:t xml:space="preserve"> o planowanych okresach funkcjonowania instalacji w warunkach odbiegających od normalnych</w:t>
      </w:r>
      <w:bookmarkEnd w:id="70"/>
      <w:bookmarkEnd w:id="71"/>
    </w:p>
    <w:p w14:paraId="799065DF" w14:textId="2C74749C" w:rsidR="00FB6F33" w:rsidRDefault="00172150" w:rsidP="009E0893">
      <w:pPr>
        <w:spacing w:line="276" w:lineRule="auto"/>
        <w:ind w:firstLine="360"/>
        <w:rPr>
          <w:rFonts w:ascii="Arial" w:eastAsia="MyriadPro-Regular" w:hAnsi="Arial" w:cs="Arial"/>
        </w:rPr>
      </w:pPr>
      <w:r>
        <w:rPr>
          <w:rFonts w:ascii="Arial" w:eastAsia="MyriadPro-Regular" w:hAnsi="Arial" w:cs="Arial"/>
        </w:rPr>
        <w:t xml:space="preserve">Nie przewiduje się funkcjonowania urządzeń wodnych w warunkach odbiegających od normalnych. </w:t>
      </w:r>
    </w:p>
    <w:p w14:paraId="0AAA3E25" w14:textId="77777777" w:rsidR="00FB5331" w:rsidRPr="00743F5A" w:rsidRDefault="00FB5331" w:rsidP="009E0893">
      <w:pPr>
        <w:spacing w:line="276" w:lineRule="auto"/>
        <w:ind w:firstLine="360"/>
        <w:rPr>
          <w:rFonts w:ascii="Arial" w:eastAsia="MyriadPro-Regular" w:hAnsi="Arial" w:cs="Arial"/>
        </w:rPr>
      </w:pPr>
    </w:p>
    <w:p w14:paraId="0A35D01D" w14:textId="0772481B" w:rsidR="00FB6F33" w:rsidRPr="00456FB5" w:rsidRDefault="00FB6F33" w:rsidP="00472DF8">
      <w:pPr>
        <w:pStyle w:val="Nagwek1"/>
      </w:pPr>
      <w:bookmarkStart w:id="72" w:name="_Toc98926889"/>
      <w:r w:rsidRPr="00456FB5">
        <w:t>M</w:t>
      </w:r>
      <w:r w:rsidR="00D848CD">
        <w:t>onitoring wód opadowych i roztopowych</w:t>
      </w:r>
      <w:bookmarkEnd w:id="72"/>
    </w:p>
    <w:p w14:paraId="6DFB9067" w14:textId="77777777" w:rsidR="00F12A8E" w:rsidRDefault="00FB6F33" w:rsidP="009E0893">
      <w:pPr>
        <w:spacing w:after="0" w:line="276" w:lineRule="auto"/>
        <w:ind w:firstLine="360"/>
        <w:rPr>
          <w:rFonts w:ascii="Arial" w:hAnsi="Arial" w:cs="Arial"/>
        </w:rPr>
      </w:pPr>
      <w:r w:rsidRPr="00456FB5">
        <w:rPr>
          <w:rFonts w:ascii="Arial" w:hAnsi="Arial" w:cs="Arial"/>
        </w:rPr>
        <w:t>Monitoring jakości wód opadowych może być prowadzony na podstawie przeprowadzania przeglądów eksploatacyjnych urządze</w:t>
      </w:r>
      <w:r w:rsidR="00743F5A">
        <w:rPr>
          <w:rFonts w:ascii="Arial" w:hAnsi="Arial" w:cs="Arial"/>
        </w:rPr>
        <w:t>nia pod</w:t>
      </w:r>
      <w:r w:rsidRPr="00456FB5">
        <w:rPr>
          <w:rFonts w:ascii="Arial" w:hAnsi="Arial" w:cs="Arial"/>
        </w:rPr>
        <w:t>czyszczając</w:t>
      </w:r>
      <w:r w:rsidR="00743F5A">
        <w:rPr>
          <w:rFonts w:ascii="Arial" w:hAnsi="Arial" w:cs="Arial"/>
        </w:rPr>
        <w:t xml:space="preserve">ego </w:t>
      </w:r>
      <w:r w:rsidRPr="00456FB5">
        <w:rPr>
          <w:rFonts w:ascii="Arial" w:hAnsi="Arial" w:cs="Arial"/>
        </w:rPr>
        <w:t>wody</w:t>
      </w:r>
      <w:r w:rsidR="00D848CD">
        <w:rPr>
          <w:rFonts w:ascii="Arial" w:hAnsi="Arial" w:cs="Arial"/>
        </w:rPr>
        <w:t xml:space="preserve"> </w:t>
      </w:r>
      <w:r w:rsidRPr="00456FB5">
        <w:rPr>
          <w:rFonts w:ascii="Arial" w:hAnsi="Arial" w:cs="Arial"/>
        </w:rPr>
        <w:t>opadowe</w:t>
      </w:r>
      <w:r w:rsidR="00743F5A">
        <w:rPr>
          <w:rFonts w:ascii="Arial" w:hAnsi="Arial" w:cs="Arial"/>
        </w:rPr>
        <w:t xml:space="preserve"> i roztopowe</w:t>
      </w:r>
      <w:r w:rsidRPr="00456FB5">
        <w:rPr>
          <w:rFonts w:ascii="Arial" w:hAnsi="Arial" w:cs="Arial"/>
        </w:rPr>
        <w:t>, co najmniej 2 razy</w:t>
      </w:r>
      <w:r w:rsidR="00D848CD">
        <w:rPr>
          <w:rFonts w:ascii="Arial" w:hAnsi="Arial" w:cs="Arial"/>
        </w:rPr>
        <w:t xml:space="preserve"> </w:t>
      </w:r>
      <w:r w:rsidRPr="00456FB5">
        <w:rPr>
          <w:rFonts w:ascii="Arial" w:hAnsi="Arial" w:cs="Arial"/>
        </w:rPr>
        <w:t xml:space="preserve">w </w:t>
      </w:r>
      <w:r w:rsidR="00743F5A" w:rsidRPr="00456FB5">
        <w:rPr>
          <w:rFonts w:ascii="Arial" w:hAnsi="Arial" w:cs="Arial"/>
        </w:rPr>
        <w:t>roku</w:t>
      </w:r>
      <w:r w:rsidRPr="00456FB5">
        <w:rPr>
          <w:rFonts w:ascii="Arial" w:hAnsi="Arial" w:cs="Arial"/>
        </w:rPr>
        <w:t xml:space="preserve">. </w:t>
      </w:r>
    </w:p>
    <w:p w14:paraId="6807A30D" w14:textId="1E639944" w:rsidR="00FB6F33" w:rsidRPr="00456FB5" w:rsidRDefault="00FB6F33" w:rsidP="009E0893">
      <w:pPr>
        <w:spacing w:after="0" w:line="276" w:lineRule="auto"/>
        <w:ind w:firstLine="360"/>
        <w:rPr>
          <w:rFonts w:ascii="Arial" w:hAnsi="Arial" w:cs="Arial"/>
          <w:b/>
        </w:rPr>
      </w:pPr>
      <w:r w:rsidRPr="00456FB5">
        <w:rPr>
          <w:rFonts w:ascii="Arial" w:hAnsi="Arial" w:cs="Arial"/>
        </w:rPr>
        <w:t xml:space="preserve">Ze względu na </w:t>
      </w:r>
      <w:r w:rsidR="00743F5A" w:rsidRPr="00456FB5">
        <w:rPr>
          <w:rFonts w:ascii="Arial" w:hAnsi="Arial" w:cs="Arial"/>
        </w:rPr>
        <w:t>przepustowość normatywną</w:t>
      </w:r>
      <w:r w:rsidRPr="00456FB5">
        <w:rPr>
          <w:rFonts w:ascii="Arial" w:hAnsi="Arial" w:cs="Arial"/>
        </w:rPr>
        <w:t xml:space="preserve"> urządzeń podczyszczających wody opadowe i roztopowe, wynoszącą </w:t>
      </w:r>
      <w:proofErr w:type="spellStart"/>
      <w:r w:rsidRPr="00456FB5">
        <w:rPr>
          <w:rFonts w:ascii="Arial" w:hAnsi="Arial" w:cs="Arial"/>
          <w:b/>
        </w:rPr>
        <w:t>Qn</w:t>
      </w:r>
      <w:proofErr w:type="spellEnd"/>
      <w:r w:rsidRPr="00456FB5">
        <w:rPr>
          <w:rFonts w:ascii="Arial" w:hAnsi="Arial" w:cs="Arial"/>
          <w:b/>
        </w:rPr>
        <w:t xml:space="preserve">&lt;300 l/s nie jest wymagane prowadzenie dodatkowych badań. </w:t>
      </w:r>
    </w:p>
    <w:p w14:paraId="08071AA5" w14:textId="1E891491" w:rsidR="00535B4D" w:rsidRDefault="00D848CD" w:rsidP="009E0893">
      <w:pPr>
        <w:spacing w:after="0" w:line="276" w:lineRule="auto"/>
        <w:ind w:firstLine="360"/>
        <w:rPr>
          <w:rFonts w:ascii="Arial" w:hAnsi="Arial" w:cs="Arial"/>
        </w:rPr>
      </w:pPr>
      <w:r w:rsidRPr="00456FB5">
        <w:rPr>
          <w:rFonts w:ascii="Arial" w:hAnsi="Arial" w:cs="Arial"/>
        </w:rPr>
        <w:t>Monitoring ilości</w:t>
      </w:r>
      <w:r w:rsidR="00FB6F33" w:rsidRPr="00456FB5">
        <w:rPr>
          <w:rFonts w:ascii="Arial" w:hAnsi="Arial" w:cs="Arial"/>
        </w:rPr>
        <w:t xml:space="preserve"> wód opadowych</w:t>
      </w:r>
      <w:r w:rsidR="00743F5A">
        <w:rPr>
          <w:rFonts w:ascii="Arial" w:hAnsi="Arial" w:cs="Arial"/>
        </w:rPr>
        <w:t xml:space="preserve"> i roztopowych </w:t>
      </w:r>
      <w:r w:rsidR="00FB6F33" w:rsidRPr="00456FB5">
        <w:rPr>
          <w:rFonts w:ascii="Arial" w:hAnsi="Arial" w:cs="Arial"/>
        </w:rPr>
        <w:t xml:space="preserve">prowadzony </w:t>
      </w:r>
      <w:r w:rsidR="00743F5A">
        <w:rPr>
          <w:rFonts w:ascii="Arial" w:hAnsi="Arial" w:cs="Arial"/>
        </w:rPr>
        <w:t xml:space="preserve">będzie </w:t>
      </w:r>
      <w:r w:rsidR="00FB6F33" w:rsidRPr="00456FB5">
        <w:rPr>
          <w:rFonts w:ascii="Arial" w:hAnsi="Arial" w:cs="Arial"/>
        </w:rPr>
        <w:t xml:space="preserve">na podstawie powierzchni zanieczyszczonej włączonej </w:t>
      </w:r>
      <w:r w:rsidRPr="00456FB5">
        <w:rPr>
          <w:rFonts w:ascii="Arial" w:hAnsi="Arial" w:cs="Arial"/>
        </w:rPr>
        <w:t xml:space="preserve">do </w:t>
      </w:r>
      <w:r w:rsidR="00743F5A">
        <w:rPr>
          <w:rFonts w:ascii="Arial" w:hAnsi="Arial" w:cs="Arial"/>
        </w:rPr>
        <w:t>rowu krytego</w:t>
      </w:r>
      <w:r w:rsidR="00FB6F33" w:rsidRPr="00456FB5">
        <w:rPr>
          <w:rFonts w:ascii="Arial" w:hAnsi="Arial" w:cs="Arial"/>
        </w:rPr>
        <w:t>.</w:t>
      </w:r>
    </w:p>
    <w:p w14:paraId="0BE6BD3F" w14:textId="77777777" w:rsidR="00FB5331" w:rsidRPr="00456FB5" w:rsidRDefault="00FB5331" w:rsidP="009E0893">
      <w:pPr>
        <w:spacing w:after="0" w:line="276" w:lineRule="auto"/>
        <w:ind w:firstLine="360"/>
        <w:rPr>
          <w:rFonts w:ascii="Arial" w:hAnsi="Arial" w:cs="Arial"/>
        </w:rPr>
      </w:pPr>
    </w:p>
    <w:p w14:paraId="09608081" w14:textId="207A925A" w:rsidR="00FB6F33" w:rsidRPr="00456FB5" w:rsidRDefault="00D848CD" w:rsidP="00472DF8">
      <w:pPr>
        <w:pStyle w:val="Nagwek1"/>
      </w:pPr>
      <w:bookmarkStart w:id="73" w:name="_Toc98926890"/>
      <w:r w:rsidRPr="00456FB5">
        <w:t>S</w:t>
      </w:r>
      <w:r>
        <w:t>posób post</w:t>
      </w:r>
      <w:r w:rsidR="006F4A13">
        <w:t>ę</w:t>
      </w:r>
      <w:r>
        <w:t>powania w przypadku awarii urządzeń oczyszczających wody opadowe i roztopowe</w:t>
      </w:r>
      <w:bookmarkEnd w:id="73"/>
    </w:p>
    <w:p w14:paraId="772CE8FB" w14:textId="5F208C5F" w:rsidR="00172150" w:rsidRDefault="00172150" w:rsidP="009E0893">
      <w:pPr>
        <w:spacing w:line="276" w:lineRule="auto"/>
        <w:ind w:firstLine="360"/>
        <w:rPr>
          <w:rFonts w:ascii="Arial" w:eastAsia="MyriadPro-Regular" w:hAnsi="Arial" w:cs="Arial"/>
        </w:rPr>
      </w:pPr>
      <w:r>
        <w:rPr>
          <w:rFonts w:ascii="Arial" w:eastAsia="MyriadPro-Regular" w:hAnsi="Arial" w:cs="Arial"/>
        </w:rPr>
        <w:t>Projektowane osadniki wpustów ulicznych i osadnik poziomy będą systematycznie czyszczone, nie przewiduje się pracy układu w warunkach odbiegających od normalnych.</w:t>
      </w:r>
      <w:r w:rsidR="00E43E7C">
        <w:rPr>
          <w:rFonts w:ascii="Arial" w:eastAsia="MyriadPro-Regular" w:hAnsi="Arial" w:cs="Arial"/>
        </w:rPr>
        <w:t xml:space="preserve"> </w:t>
      </w:r>
      <w:r w:rsidR="000A2EBE">
        <w:rPr>
          <w:rFonts w:ascii="Arial" w:eastAsia="MyriadPro-Regular" w:hAnsi="Arial" w:cs="Arial"/>
        </w:rPr>
        <w:t>Prawidłowo</w:t>
      </w:r>
      <w:r w:rsidR="00E43E7C">
        <w:rPr>
          <w:rFonts w:ascii="Arial" w:eastAsia="MyriadPro-Regular" w:hAnsi="Arial" w:cs="Arial"/>
        </w:rPr>
        <w:t xml:space="preserve"> </w:t>
      </w:r>
      <w:r w:rsidR="000A2EBE">
        <w:rPr>
          <w:rFonts w:ascii="Arial" w:eastAsia="MyriadPro-Regular" w:hAnsi="Arial" w:cs="Arial"/>
        </w:rPr>
        <w:t xml:space="preserve">eksploatowane </w:t>
      </w:r>
      <w:r w:rsidR="007F0072">
        <w:rPr>
          <w:rFonts w:ascii="Arial" w:eastAsia="MyriadPro-Regular" w:hAnsi="Arial" w:cs="Arial"/>
        </w:rPr>
        <w:t xml:space="preserve">zaprojektowane </w:t>
      </w:r>
      <w:r w:rsidR="000A2EBE">
        <w:rPr>
          <w:rFonts w:ascii="Arial" w:eastAsia="MyriadPro-Regular" w:hAnsi="Arial" w:cs="Arial"/>
        </w:rPr>
        <w:t>urządzenia podczyszczające są bezawaryjne</w:t>
      </w:r>
      <w:r w:rsidR="00F12A8E">
        <w:rPr>
          <w:rFonts w:ascii="Arial" w:eastAsia="MyriadPro-Regular" w:hAnsi="Arial" w:cs="Arial"/>
        </w:rPr>
        <w:t>.</w:t>
      </w:r>
    </w:p>
    <w:p w14:paraId="7EB5F425" w14:textId="77777777" w:rsidR="00FB5331" w:rsidRDefault="00FB5331" w:rsidP="009E0893">
      <w:pPr>
        <w:spacing w:line="276" w:lineRule="auto"/>
        <w:ind w:firstLine="360"/>
        <w:rPr>
          <w:rFonts w:ascii="Arial" w:eastAsia="MyriadPro-Regular" w:hAnsi="Arial" w:cs="Arial"/>
        </w:rPr>
      </w:pPr>
    </w:p>
    <w:p w14:paraId="6249FBB7" w14:textId="39F2C720" w:rsidR="00FB6F33" w:rsidRPr="00456FB5" w:rsidRDefault="00FB6F33" w:rsidP="00472DF8">
      <w:pPr>
        <w:pStyle w:val="Nagwek1"/>
      </w:pPr>
      <w:bookmarkStart w:id="74" w:name="_Toc98926891"/>
      <w:r w:rsidRPr="00456FB5">
        <w:t>G</w:t>
      </w:r>
      <w:r w:rsidR="00D848CD">
        <w:t>ospodarka osadami</w:t>
      </w:r>
      <w:bookmarkEnd w:id="74"/>
    </w:p>
    <w:p w14:paraId="38D4F1F7" w14:textId="245FF283" w:rsidR="000A2EBE" w:rsidRDefault="000A2EBE" w:rsidP="009E0893">
      <w:pPr>
        <w:pStyle w:val="Teksttreci21"/>
        <w:shd w:val="clear" w:color="auto" w:fill="auto"/>
        <w:spacing w:after="0" w:line="276" w:lineRule="auto"/>
        <w:ind w:firstLine="360"/>
        <w:jc w:val="both"/>
        <w:rPr>
          <w:rFonts w:ascii="Arial" w:hAnsi="Arial" w:cs="Arial"/>
        </w:rPr>
      </w:pPr>
      <w:r>
        <w:rPr>
          <w:rFonts w:ascii="Arial" w:hAnsi="Arial" w:cs="Arial"/>
        </w:rPr>
        <w:t xml:space="preserve">Funkcjonowanie osadników służących do podczyszczania wód opadowych i roztopowych prowadzi do wytwarzania odpadów jedynie podczas ich okresowego czyszczenia i konserwacji. Czynności te będą zlecane zewnętrznym firmom specjalistycznym posiadającym wymagane obowiązującymi przepisami pozwolenia na odbieranie tego typu odpadów oraz utylizowanie zgodnie z </w:t>
      </w:r>
      <w:r w:rsidR="00035DAB">
        <w:rPr>
          <w:rFonts w:ascii="Arial" w:hAnsi="Arial" w:cs="Arial"/>
        </w:rPr>
        <w:t xml:space="preserve">obowiązującą </w:t>
      </w:r>
      <w:r>
        <w:rPr>
          <w:rFonts w:ascii="Arial" w:hAnsi="Arial" w:cs="Arial"/>
        </w:rPr>
        <w:t>ustawą o odpadach.</w:t>
      </w:r>
    </w:p>
    <w:p w14:paraId="0FE75120" w14:textId="30D13FCD" w:rsidR="00FB5331" w:rsidRDefault="00FB5331" w:rsidP="009E0893">
      <w:pPr>
        <w:pStyle w:val="Teksttreci21"/>
        <w:shd w:val="clear" w:color="auto" w:fill="auto"/>
        <w:spacing w:after="0" w:line="276" w:lineRule="auto"/>
        <w:ind w:firstLine="360"/>
        <w:jc w:val="both"/>
        <w:rPr>
          <w:rFonts w:ascii="Arial" w:hAnsi="Arial" w:cs="Arial"/>
        </w:rPr>
      </w:pPr>
    </w:p>
    <w:p w14:paraId="66896281" w14:textId="6FA06344" w:rsidR="00FB5331" w:rsidRDefault="00FB5331" w:rsidP="009E0893">
      <w:pPr>
        <w:pStyle w:val="Teksttreci21"/>
        <w:shd w:val="clear" w:color="auto" w:fill="auto"/>
        <w:spacing w:after="0" w:line="276" w:lineRule="auto"/>
        <w:ind w:firstLine="360"/>
        <w:jc w:val="both"/>
        <w:rPr>
          <w:rFonts w:ascii="Arial" w:hAnsi="Arial" w:cs="Arial"/>
        </w:rPr>
      </w:pPr>
    </w:p>
    <w:p w14:paraId="770D1B64" w14:textId="0E0ED125" w:rsidR="00FB5331" w:rsidRDefault="00FB5331" w:rsidP="009E0893">
      <w:pPr>
        <w:pStyle w:val="Teksttreci21"/>
        <w:shd w:val="clear" w:color="auto" w:fill="auto"/>
        <w:spacing w:after="0" w:line="276" w:lineRule="auto"/>
        <w:ind w:firstLine="360"/>
        <w:jc w:val="both"/>
        <w:rPr>
          <w:rFonts w:ascii="Arial" w:hAnsi="Arial" w:cs="Arial"/>
        </w:rPr>
      </w:pPr>
    </w:p>
    <w:p w14:paraId="697A265F" w14:textId="1A818030" w:rsidR="00FB5331" w:rsidRDefault="00FB5331" w:rsidP="009E0893">
      <w:pPr>
        <w:pStyle w:val="Teksttreci21"/>
        <w:shd w:val="clear" w:color="auto" w:fill="auto"/>
        <w:spacing w:after="0" w:line="276" w:lineRule="auto"/>
        <w:ind w:firstLine="360"/>
        <w:jc w:val="both"/>
        <w:rPr>
          <w:rFonts w:ascii="Arial" w:hAnsi="Arial" w:cs="Arial"/>
        </w:rPr>
      </w:pPr>
    </w:p>
    <w:p w14:paraId="751F753F" w14:textId="1A7B5060" w:rsidR="00FB5331" w:rsidRDefault="00FB5331" w:rsidP="009E0893">
      <w:pPr>
        <w:pStyle w:val="Teksttreci21"/>
        <w:shd w:val="clear" w:color="auto" w:fill="auto"/>
        <w:spacing w:after="0" w:line="276" w:lineRule="auto"/>
        <w:ind w:firstLine="360"/>
        <w:jc w:val="both"/>
        <w:rPr>
          <w:rFonts w:ascii="Arial" w:hAnsi="Arial" w:cs="Arial"/>
        </w:rPr>
      </w:pPr>
    </w:p>
    <w:p w14:paraId="07C73E2F" w14:textId="0000EBD8" w:rsidR="00FB5331" w:rsidRDefault="00FB5331" w:rsidP="009E0893">
      <w:pPr>
        <w:pStyle w:val="Teksttreci21"/>
        <w:shd w:val="clear" w:color="auto" w:fill="auto"/>
        <w:spacing w:after="0" w:line="276" w:lineRule="auto"/>
        <w:ind w:firstLine="360"/>
        <w:jc w:val="both"/>
        <w:rPr>
          <w:rFonts w:ascii="Arial" w:hAnsi="Arial" w:cs="Arial"/>
        </w:rPr>
      </w:pPr>
    </w:p>
    <w:p w14:paraId="3E6466FB" w14:textId="4141BD90" w:rsidR="00FB5331" w:rsidRDefault="00FB5331" w:rsidP="009E0893">
      <w:pPr>
        <w:pStyle w:val="Teksttreci21"/>
        <w:shd w:val="clear" w:color="auto" w:fill="auto"/>
        <w:spacing w:after="0" w:line="276" w:lineRule="auto"/>
        <w:ind w:firstLine="360"/>
        <w:jc w:val="both"/>
        <w:rPr>
          <w:rFonts w:ascii="Arial" w:hAnsi="Arial" w:cs="Arial"/>
        </w:rPr>
      </w:pPr>
    </w:p>
    <w:p w14:paraId="57A89D5A" w14:textId="2B4264D0" w:rsidR="00FB6F33" w:rsidRPr="00456FB5" w:rsidRDefault="00FB5331" w:rsidP="00472DF8">
      <w:pPr>
        <w:pStyle w:val="Nagwek1"/>
      </w:pPr>
      <w:bookmarkStart w:id="75" w:name="_Toc276023697"/>
      <w:bookmarkStart w:id="76" w:name="_Toc98926892"/>
      <w:r>
        <w:lastRenderedPageBreak/>
        <w:t>W</w:t>
      </w:r>
      <w:r w:rsidR="00DD739A">
        <w:t>niosek o udzielenie pozwolenia wodnoprawnego</w:t>
      </w:r>
      <w:bookmarkEnd w:id="75"/>
      <w:bookmarkEnd w:id="76"/>
      <w:r w:rsidR="00FB6F33" w:rsidRPr="00456FB5">
        <w:t xml:space="preserve"> </w:t>
      </w:r>
    </w:p>
    <w:p w14:paraId="7AA96E38" w14:textId="5742F45E" w:rsidR="00FB6F33" w:rsidRPr="00456FB5" w:rsidRDefault="00FB6F33" w:rsidP="009E0893">
      <w:pPr>
        <w:spacing w:line="276" w:lineRule="auto"/>
        <w:ind w:firstLine="0"/>
        <w:rPr>
          <w:rFonts w:ascii="Arial" w:hAnsi="Arial" w:cs="Arial"/>
          <w:color w:val="000000" w:themeColor="text1"/>
        </w:rPr>
      </w:pPr>
      <w:bookmarkStart w:id="77" w:name="_Hlk33613598"/>
      <w:r w:rsidRPr="00456FB5">
        <w:rPr>
          <w:rFonts w:ascii="Arial" w:hAnsi="Arial" w:cs="Arial"/>
          <w:color w:val="000000" w:themeColor="text1"/>
        </w:rPr>
        <w:t>Zgodn</w:t>
      </w:r>
      <w:r w:rsidR="00836C73" w:rsidRPr="00456FB5">
        <w:rPr>
          <w:rFonts w:ascii="Arial" w:hAnsi="Arial" w:cs="Arial"/>
          <w:color w:val="000000" w:themeColor="text1"/>
        </w:rPr>
        <w:t>ie z ustawą Prawo wodne art. 35</w:t>
      </w:r>
      <w:r w:rsidRPr="00456FB5">
        <w:rPr>
          <w:rFonts w:ascii="Arial" w:hAnsi="Arial" w:cs="Arial"/>
          <w:color w:val="000000" w:themeColor="text1"/>
        </w:rPr>
        <w:t xml:space="preserve"> </w:t>
      </w:r>
      <w:r w:rsidR="00574164" w:rsidRPr="00456FB5">
        <w:rPr>
          <w:rFonts w:ascii="Arial" w:hAnsi="Arial" w:cs="Arial"/>
          <w:color w:val="000000" w:themeColor="text1"/>
        </w:rPr>
        <w:t>zakład</w:t>
      </w:r>
      <w:r w:rsidRPr="00456FB5">
        <w:rPr>
          <w:rFonts w:ascii="Arial" w:hAnsi="Arial" w:cs="Arial"/>
          <w:color w:val="000000" w:themeColor="text1"/>
        </w:rPr>
        <w:t>:</w:t>
      </w:r>
    </w:p>
    <w:p w14:paraId="633327C8" w14:textId="77777777" w:rsidR="00DD739A" w:rsidRPr="009B3E57" w:rsidRDefault="00DD739A" w:rsidP="009E0893">
      <w:pPr>
        <w:spacing w:line="276" w:lineRule="auto"/>
        <w:ind w:firstLine="0"/>
        <w:jc w:val="left"/>
        <w:rPr>
          <w:rFonts w:ascii="Arial" w:hAnsi="Arial" w:cs="Arial"/>
          <w:b/>
          <w:color w:val="000000" w:themeColor="text1"/>
          <w:sz w:val="10"/>
          <w:szCs w:val="10"/>
        </w:rPr>
      </w:pPr>
    </w:p>
    <w:p w14:paraId="50F64318" w14:textId="7BD5751F" w:rsidR="00101782" w:rsidRPr="00456FB5" w:rsidRDefault="006F4A13" w:rsidP="009E0893">
      <w:pPr>
        <w:spacing w:line="276" w:lineRule="auto"/>
        <w:ind w:firstLine="0"/>
        <w:jc w:val="left"/>
        <w:rPr>
          <w:rFonts w:ascii="Arial" w:hAnsi="Arial" w:cs="Arial"/>
          <w:b/>
          <w:color w:val="000000" w:themeColor="text1"/>
        </w:rPr>
      </w:pPr>
      <w:r>
        <w:rPr>
          <w:rFonts w:ascii="Arial" w:hAnsi="Arial" w:cs="Arial"/>
          <w:b/>
          <w:color w:val="000000" w:themeColor="text1"/>
        </w:rPr>
        <w:t>Zarząd Dróg Powiatowych w Jarosławiu</w:t>
      </w:r>
    </w:p>
    <w:p w14:paraId="4E30B91C" w14:textId="28AF11C3" w:rsidR="002D3B9E" w:rsidRPr="00456FB5" w:rsidRDefault="00101782" w:rsidP="009E0893">
      <w:pPr>
        <w:spacing w:line="276" w:lineRule="auto"/>
        <w:ind w:firstLine="0"/>
        <w:jc w:val="left"/>
        <w:rPr>
          <w:rFonts w:ascii="Arial" w:hAnsi="Arial" w:cs="Arial"/>
          <w:b/>
          <w:color w:val="000000" w:themeColor="text1"/>
        </w:rPr>
      </w:pPr>
      <w:r w:rsidRPr="00456FB5">
        <w:rPr>
          <w:rFonts w:ascii="Arial" w:hAnsi="Arial" w:cs="Arial"/>
          <w:b/>
          <w:color w:val="000000" w:themeColor="text1"/>
        </w:rPr>
        <w:t xml:space="preserve">ul. </w:t>
      </w:r>
      <w:r w:rsidR="002D3B9E" w:rsidRPr="00456FB5">
        <w:rPr>
          <w:rFonts w:ascii="Arial" w:hAnsi="Arial" w:cs="Arial"/>
          <w:b/>
          <w:color w:val="000000" w:themeColor="text1"/>
        </w:rPr>
        <w:t>Jana Pawła II 1</w:t>
      </w:r>
      <w:r w:rsidR="006F4A13">
        <w:rPr>
          <w:rFonts w:ascii="Arial" w:hAnsi="Arial" w:cs="Arial"/>
          <w:b/>
          <w:color w:val="000000" w:themeColor="text1"/>
        </w:rPr>
        <w:t>7</w:t>
      </w:r>
    </w:p>
    <w:p w14:paraId="3D73D293" w14:textId="0BC4A45C" w:rsidR="002D3B9E" w:rsidRPr="00456FB5" w:rsidRDefault="002D3B9E" w:rsidP="009E0893">
      <w:pPr>
        <w:spacing w:line="276" w:lineRule="auto"/>
        <w:ind w:firstLine="0"/>
        <w:jc w:val="left"/>
        <w:rPr>
          <w:rFonts w:ascii="Arial" w:hAnsi="Arial" w:cs="Arial"/>
          <w:b/>
          <w:color w:val="000000" w:themeColor="text1"/>
        </w:rPr>
      </w:pPr>
      <w:r w:rsidRPr="00456FB5">
        <w:rPr>
          <w:rFonts w:ascii="Arial" w:hAnsi="Arial" w:cs="Arial"/>
          <w:b/>
          <w:color w:val="000000" w:themeColor="text1"/>
        </w:rPr>
        <w:t>3</w:t>
      </w:r>
      <w:r w:rsidR="00101782" w:rsidRPr="00456FB5">
        <w:rPr>
          <w:rFonts w:ascii="Arial" w:hAnsi="Arial" w:cs="Arial"/>
          <w:b/>
          <w:color w:val="000000" w:themeColor="text1"/>
        </w:rPr>
        <w:t>7-</w:t>
      </w:r>
      <w:r w:rsidR="006F4A13">
        <w:rPr>
          <w:rFonts w:ascii="Arial" w:hAnsi="Arial" w:cs="Arial"/>
          <w:b/>
          <w:color w:val="000000" w:themeColor="text1"/>
        </w:rPr>
        <w:t>500 Jarosław</w:t>
      </w:r>
    </w:p>
    <w:p w14:paraId="7A15A85A" w14:textId="77777777" w:rsidR="00F12A8E" w:rsidRPr="00F12A8E" w:rsidRDefault="00F12A8E" w:rsidP="009E0893">
      <w:pPr>
        <w:pStyle w:val="Akapitzlist"/>
        <w:spacing w:line="276" w:lineRule="auto"/>
        <w:ind w:left="0" w:firstLine="0"/>
        <w:jc w:val="left"/>
        <w:rPr>
          <w:rFonts w:ascii="Arial" w:hAnsi="Arial" w:cs="Arial"/>
          <w:color w:val="000000" w:themeColor="text1"/>
          <w:sz w:val="10"/>
          <w:szCs w:val="6"/>
        </w:rPr>
      </w:pPr>
    </w:p>
    <w:p w14:paraId="675D24A6" w14:textId="2E1D29FB" w:rsidR="00FB6F33" w:rsidRDefault="00574164" w:rsidP="009E0893">
      <w:pPr>
        <w:pStyle w:val="Akapitzlist"/>
        <w:spacing w:line="276" w:lineRule="auto"/>
        <w:ind w:left="0" w:firstLine="0"/>
        <w:jc w:val="left"/>
        <w:rPr>
          <w:rFonts w:ascii="Arial" w:hAnsi="Arial" w:cs="Arial"/>
          <w:color w:val="000000" w:themeColor="text1"/>
        </w:rPr>
      </w:pPr>
      <w:r w:rsidRPr="00456FB5">
        <w:rPr>
          <w:rFonts w:ascii="Arial" w:hAnsi="Arial" w:cs="Arial"/>
          <w:color w:val="000000" w:themeColor="text1"/>
        </w:rPr>
        <w:t>wnio</w:t>
      </w:r>
      <w:r w:rsidR="00FB6F33" w:rsidRPr="00456FB5">
        <w:rPr>
          <w:rFonts w:ascii="Arial" w:hAnsi="Arial" w:cs="Arial"/>
          <w:color w:val="000000" w:themeColor="text1"/>
        </w:rPr>
        <w:t>skuj</w:t>
      </w:r>
      <w:r w:rsidRPr="00456FB5">
        <w:rPr>
          <w:rFonts w:ascii="Arial" w:hAnsi="Arial" w:cs="Arial"/>
          <w:color w:val="000000" w:themeColor="text1"/>
        </w:rPr>
        <w:t xml:space="preserve">e o udzielenie </w:t>
      </w:r>
      <w:r w:rsidR="00D848CD" w:rsidRPr="00456FB5">
        <w:rPr>
          <w:rFonts w:ascii="Arial" w:hAnsi="Arial" w:cs="Arial"/>
          <w:color w:val="000000" w:themeColor="text1"/>
        </w:rPr>
        <w:t>pozwolenia</w:t>
      </w:r>
      <w:r w:rsidR="00FB6F33" w:rsidRPr="00456FB5">
        <w:rPr>
          <w:rFonts w:ascii="Arial" w:hAnsi="Arial" w:cs="Arial"/>
          <w:color w:val="000000" w:themeColor="text1"/>
        </w:rPr>
        <w:t xml:space="preserve"> wodnoprawnego </w:t>
      </w:r>
      <w:r w:rsidR="007B7D76" w:rsidRPr="00456FB5">
        <w:rPr>
          <w:rFonts w:ascii="Arial" w:hAnsi="Arial" w:cs="Arial"/>
          <w:color w:val="000000" w:themeColor="text1"/>
        </w:rPr>
        <w:t>na:</w:t>
      </w:r>
    </w:p>
    <w:p w14:paraId="5D60691C" w14:textId="05CBE15B" w:rsidR="00B27A2D" w:rsidRPr="00E43C9A" w:rsidRDefault="00B27A2D" w:rsidP="00FE69CE">
      <w:pPr>
        <w:pStyle w:val="Akapitzlist"/>
        <w:numPr>
          <w:ilvl w:val="0"/>
          <w:numId w:val="16"/>
        </w:numPr>
        <w:spacing w:line="276" w:lineRule="auto"/>
        <w:ind w:right="-1"/>
        <w:rPr>
          <w:rFonts w:ascii="Arial" w:hAnsi="Arial" w:cs="Arial"/>
          <w:iCs/>
        </w:rPr>
      </w:pPr>
      <w:r w:rsidRPr="00E43C9A">
        <w:rPr>
          <w:rFonts w:ascii="Arial" w:hAnsi="Arial" w:cs="Arial"/>
          <w:iCs/>
        </w:rPr>
        <w:t>wykonanie urządzenia wodnego poprzez przebudowę istniejącego rowu krytego</w:t>
      </w:r>
      <w:r>
        <w:rPr>
          <w:rFonts w:ascii="Arial" w:hAnsi="Arial" w:cs="Arial"/>
          <w:iCs/>
        </w:rPr>
        <w:t xml:space="preserve"> na okres - </w:t>
      </w:r>
      <w:r w:rsidRPr="00B27A2D">
        <w:rPr>
          <w:rFonts w:ascii="Arial" w:hAnsi="Arial" w:cs="Arial"/>
          <w:b/>
          <w:bCs/>
          <w:iCs/>
        </w:rPr>
        <w:t>bezterminowo</w:t>
      </w:r>
      <w:r w:rsidRPr="00E43C9A">
        <w:rPr>
          <w:rFonts w:ascii="Arial" w:hAnsi="Arial" w:cs="Arial"/>
          <w:iCs/>
        </w:rPr>
        <w:t>:</w:t>
      </w:r>
    </w:p>
    <w:p w14:paraId="56AD3881" w14:textId="5698C73F" w:rsidR="00B27A2D" w:rsidRDefault="00B27A2D" w:rsidP="00FE69CE">
      <w:pPr>
        <w:pStyle w:val="Akapitzlist"/>
        <w:numPr>
          <w:ilvl w:val="0"/>
          <w:numId w:val="12"/>
        </w:numPr>
        <w:spacing w:line="276" w:lineRule="auto"/>
        <w:ind w:left="1418" w:right="-1" w:hanging="425"/>
        <w:rPr>
          <w:rFonts w:ascii="Arial" w:hAnsi="Arial" w:cs="Arial"/>
          <w:iCs/>
        </w:rPr>
      </w:pPr>
      <w:r w:rsidRPr="00E43C9A">
        <w:rPr>
          <w:rFonts w:ascii="Arial" w:hAnsi="Arial" w:cs="Arial"/>
          <w:iCs/>
        </w:rPr>
        <w:t xml:space="preserve">odwodnienie drogi powiatowej z rur </w:t>
      </w:r>
      <w:r w:rsidR="003B3F57" w:rsidRPr="00E43C9A">
        <w:rPr>
          <w:rFonts w:ascii="Arial" w:hAnsi="Arial" w:cs="Arial"/>
          <w:iCs/>
        </w:rPr>
        <w:t>Ø400</w:t>
      </w:r>
      <w:r w:rsidR="00D035A6">
        <w:rPr>
          <w:rFonts w:ascii="Arial" w:hAnsi="Arial" w:cs="Arial"/>
          <w:iCs/>
        </w:rPr>
        <w:t xml:space="preserve"> </w:t>
      </w:r>
      <w:r w:rsidR="003B3F57">
        <w:rPr>
          <w:rFonts w:ascii="Arial" w:hAnsi="Arial" w:cs="Arial"/>
          <w:iCs/>
        </w:rPr>
        <w:t xml:space="preserve">z </w:t>
      </w:r>
      <w:r w:rsidRPr="00E43C9A">
        <w:rPr>
          <w:rFonts w:ascii="Arial" w:hAnsi="Arial" w:cs="Arial"/>
          <w:iCs/>
        </w:rPr>
        <w:t>PVC</w:t>
      </w:r>
      <w:r w:rsidR="003B3F57">
        <w:rPr>
          <w:rFonts w:ascii="Arial" w:hAnsi="Arial" w:cs="Arial"/>
          <w:iCs/>
        </w:rPr>
        <w:t xml:space="preserve"> lub PP</w:t>
      </w:r>
      <w:r w:rsidRPr="00E43C9A">
        <w:rPr>
          <w:rFonts w:ascii="Arial" w:hAnsi="Arial" w:cs="Arial"/>
          <w:iCs/>
        </w:rPr>
        <w:t xml:space="preserve"> - </w:t>
      </w:r>
      <w:r w:rsidR="003B3F57">
        <w:rPr>
          <w:rFonts w:ascii="Arial" w:hAnsi="Arial" w:cs="Arial"/>
          <w:iCs/>
        </w:rPr>
        <w:t>211</w:t>
      </w:r>
      <w:r w:rsidRPr="00E43C9A">
        <w:rPr>
          <w:rFonts w:ascii="Arial" w:hAnsi="Arial" w:cs="Arial"/>
          <w:iCs/>
        </w:rPr>
        <w:t>mb</w:t>
      </w:r>
    </w:p>
    <w:p w14:paraId="1876857B" w14:textId="77777777" w:rsidR="00FB5331" w:rsidRPr="00E43C9A" w:rsidRDefault="00FB5331" w:rsidP="00FB5331">
      <w:pPr>
        <w:pStyle w:val="Akapitzlist"/>
        <w:spacing w:line="276" w:lineRule="auto"/>
        <w:ind w:left="1418" w:right="-1" w:firstLine="0"/>
        <w:rPr>
          <w:rFonts w:ascii="Arial" w:hAnsi="Arial" w:cs="Arial"/>
          <w:iCs/>
        </w:rPr>
      </w:pPr>
    </w:p>
    <w:p w14:paraId="4E5D84D4" w14:textId="321D57A7" w:rsidR="00B27A2D" w:rsidRPr="00E43C9A" w:rsidRDefault="00B27A2D" w:rsidP="00FE69CE">
      <w:pPr>
        <w:pStyle w:val="Akapitzlist"/>
        <w:numPr>
          <w:ilvl w:val="0"/>
          <w:numId w:val="16"/>
        </w:numPr>
        <w:spacing w:line="276" w:lineRule="auto"/>
        <w:ind w:right="-1"/>
        <w:rPr>
          <w:rFonts w:ascii="Arial" w:hAnsi="Arial" w:cs="Arial"/>
          <w:iCs/>
        </w:rPr>
      </w:pPr>
      <w:r w:rsidRPr="00E43C9A">
        <w:rPr>
          <w:rFonts w:ascii="Arial" w:hAnsi="Arial" w:cs="Arial"/>
          <w:iCs/>
        </w:rPr>
        <w:t>wykonanie urządzenia wodnego</w:t>
      </w:r>
      <w:r>
        <w:rPr>
          <w:rFonts w:ascii="Arial" w:hAnsi="Arial" w:cs="Arial"/>
          <w:iCs/>
        </w:rPr>
        <w:t xml:space="preserve"> na okres</w:t>
      </w:r>
      <w:r w:rsidR="003B3F57">
        <w:rPr>
          <w:rFonts w:ascii="Arial" w:hAnsi="Arial" w:cs="Arial"/>
          <w:iCs/>
        </w:rPr>
        <w:t xml:space="preserve"> -</w:t>
      </w:r>
      <w:r>
        <w:rPr>
          <w:rFonts w:ascii="Arial" w:hAnsi="Arial" w:cs="Arial"/>
          <w:iCs/>
        </w:rPr>
        <w:t xml:space="preserve"> </w:t>
      </w:r>
      <w:r w:rsidRPr="00B27A2D">
        <w:rPr>
          <w:rFonts w:ascii="Arial" w:hAnsi="Arial" w:cs="Arial"/>
          <w:b/>
          <w:bCs/>
          <w:iCs/>
        </w:rPr>
        <w:t>bezterminowo</w:t>
      </w:r>
      <w:r w:rsidRPr="00E43C9A">
        <w:rPr>
          <w:rFonts w:ascii="Arial" w:hAnsi="Arial" w:cs="Arial"/>
          <w:iCs/>
        </w:rPr>
        <w:t>:</w:t>
      </w:r>
    </w:p>
    <w:p w14:paraId="74BD9C4B" w14:textId="51E0477A" w:rsidR="00B27A2D" w:rsidRDefault="00B27A2D" w:rsidP="00FE69CE">
      <w:pPr>
        <w:pStyle w:val="Akapitzlist"/>
        <w:numPr>
          <w:ilvl w:val="0"/>
          <w:numId w:val="12"/>
        </w:numPr>
        <w:spacing w:line="276" w:lineRule="auto"/>
        <w:ind w:left="1418" w:right="-1" w:hanging="425"/>
        <w:rPr>
          <w:rFonts w:ascii="Arial" w:hAnsi="Arial" w:cs="Arial"/>
          <w:iCs/>
        </w:rPr>
      </w:pPr>
      <w:r w:rsidRPr="00E43C9A">
        <w:rPr>
          <w:rFonts w:ascii="Arial" w:hAnsi="Arial" w:cs="Arial"/>
          <w:iCs/>
        </w:rPr>
        <w:t xml:space="preserve">wylot rowu krytego do </w:t>
      </w:r>
      <w:r>
        <w:rPr>
          <w:rFonts w:ascii="Arial" w:hAnsi="Arial" w:cs="Arial"/>
          <w:iCs/>
        </w:rPr>
        <w:t xml:space="preserve">otwartego </w:t>
      </w:r>
      <w:r w:rsidRPr="00E43C9A">
        <w:rPr>
          <w:rFonts w:ascii="Arial" w:hAnsi="Arial" w:cs="Arial"/>
          <w:iCs/>
        </w:rPr>
        <w:t>rowu przydrożnego</w:t>
      </w:r>
    </w:p>
    <w:p w14:paraId="2422F148" w14:textId="77777777" w:rsidR="00B43A1E" w:rsidRPr="00E43C9A" w:rsidRDefault="00B43A1E" w:rsidP="00B43A1E">
      <w:pPr>
        <w:pStyle w:val="Akapitzlist"/>
        <w:spacing w:line="276" w:lineRule="auto"/>
        <w:ind w:left="1418" w:right="-1" w:firstLine="0"/>
        <w:rPr>
          <w:rFonts w:ascii="Arial" w:hAnsi="Arial" w:cs="Arial"/>
          <w:iCs/>
        </w:rPr>
      </w:pPr>
    </w:p>
    <w:p w14:paraId="2921DCF0" w14:textId="77777777" w:rsidR="00B27A2D" w:rsidRPr="00E43C9A" w:rsidRDefault="00B27A2D" w:rsidP="00FE69CE">
      <w:pPr>
        <w:numPr>
          <w:ilvl w:val="0"/>
          <w:numId w:val="16"/>
        </w:numPr>
        <w:spacing w:line="276" w:lineRule="auto"/>
        <w:ind w:right="-1"/>
        <w:rPr>
          <w:rFonts w:ascii="Arial" w:hAnsi="Arial" w:cs="Arial"/>
          <w:iCs/>
        </w:rPr>
      </w:pPr>
      <w:r w:rsidRPr="00E43C9A">
        <w:rPr>
          <w:rFonts w:ascii="Arial" w:hAnsi="Arial" w:cs="Arial"/>
          <w:iCs/>
        </w:rPr>
        <w:t>na usługę wodną:</w:t>
      </w:r>
    </w:p>
    <w:p w14:paraId="1325A80D" w14:textId="6B8F2873" w:rsidR="00B27A2D" w:rsidRPr="00B43A1E" w:rsidRDefault="00B27A2D" w:rsidP="00FE69CE">
      <w:pPr>
        <w:pStyle w:val="Akapitzlist"/>
        <w:numPr>
          <w:ilvl w:val="0"/>
          <w:numId w:val="12"/>
        </w:numPr>
        <w:spacing w:line="276" w:lineRule="auto"/>
        <w:ind w:left="1418" w:right="-1" w:hanging="425"/>
        <w:rPr>
          <w:rFonts w:ascii="Arial" w:hAnsi="Arial" w:cs="Arial"/>
          <w:iCs/>
        </w:rPr>
      </w:pPr>
      <w:r w:rsidRPr="00E43C9A">
        <w:rPr>
          <w:rFonts w:ascii="Arial" w:hAnsi="Arial" w:cs="Arial"/>
        </w:rPr>
        <w:t>wprowadzenie po wykonaniu ww. urządzeń wodnych</w:t>
      </w:r>
      <w:r w:rsidRPr="00E43C9A">
        <w:rPr>
          <w:rFonts w:ascii="Arial" w:hAnsi="Arial" w:cs="Arial"/>
          <w:color w:val="FF0000"/>
        </w:rPr>
        <w:t xml:space="preserve"> </w:t>
      </w:r>
      <w:r w:rsidRPr="00E43C9A">
        <w:rPr>
          <w:rFonts w:ascii="Arial" w:hAnsi="Arial" w:cs="Arial"/>
          <w:b/>
          <w:bCs/>
        </w:rPr>
        <w:t>do ziemi</w:t>
      </w:r>
      <w:r w:rsidRPr="00E43C9A">
        <w:rPr>
          <w:rFonts w:ascii="Arial" w:hAnsi="Arial" w:cs="Arial"/>
        </w:rPr>
        <w:t xml:space="preserve"> wód opadowych i roztopowych z drogi powiatowej nr 1719R relacji Jarosław-Wietlin-Łazy projektowanym rowem krytym i projektowanym wylotem do otwartego rowu przydrożnego</w:t>
      </w:r>
      <w:r>
        <w:rPr>
          <w:rFonts w:ascii="Arial" w:hAnsi="Arial" w:cs="Arial"/>
        </w:rPr>
        <w:t xml:space="preserve"> - na okres </w:t>
      </w:r>
      <w:r w:rsidR="00B14916" w:rsidRPr="00B14916">
        <w:rPr>
          <w:rFonts w:ascii="Arial" w:hAnsi="Arial" w:cs="Arial"/>
          <w:b/>
          <w:bCs/>
        </w:rPr>
        <w:t xml:space="preserve">10 </w:t>
      </w:r>
      <w:r w:rsidRPr="00B14916">
        <w:rPr>
          <w:rFonts w:ascii="Arial" w:hAnsi="Arial" w:cs="Arial"/>
          <w:b/>
          <w:bCs/>
        </w:rPr>
        <w:t>lat</w:t>
      </w:r>
      <w:r w:rsidR="00B14916">
        <w:rPr>
          <w:rFonts w:ascii="Arial" w:hAnsi="Arial" w:cs="Arial"/>
          <w:b/>
          <w:bCs/>
        </w:rPr>
        <w:t>;</w:t>
      </w:r>
      <w:r>
        <w:rPr>
          <w:rFonts w:ascii="Arial" w:hAnsi="Arial" w:cs="Arial"/>
        </w:rPr>
        <w:t xml:space="preserve"> </w:t>
      </w:r>
    </w:p>
    <w:p w14:paraId="6E0FC70D" w14:textId="77777777" w:rsidR="00B43A1E" w:rsidRPr="000B0CD0" w:rsidRDefault="00B43A1E" w:rsidP="00B43A1E">
      <w:pPr>
        <w:pStyle w:val="Akapitzlist"/>
        <w:spacing w:line="276" w:lineRule="auto"/>
        <w:ind w:left="1418" w:right="-1" w:firstLine="0"/>
        <w:rPr>
          <w:rFonts w:ascii="Arial" w:hAnsi="Arial" w:cs="Arial"/>
          <w:iCs/>
        </w:rPr>
      </w:pPr>
    </w:p>
    <w:p w14:paraId="26ACAB6E" w14:textId="77777777" w:rsidR="00B27A2D" w:rsidRPr="000B0CD0" w:rsidRDefault="00B27A2D" w:rsidP="00FE69CE">
      <w:pPr>
        <w:numPr>
          <w:ilvl w:val="0"/>
          <w:numId w:val="16"/>
        </w:numPr>
        <w:spacing w:line="276" w:lineRule="auto"/>
        <w:ind w:right="-1"/>
        <w:rPr>
          <w:rFonts w:ascii="Arial" w:hAnsi="Arial" w:cs="Arial"/>
          <w:iCs/>
        </w:rPr>
      </w:pPr>
      <w:r w:rsidRPr="000B0CD0">
        <w:rPr>
          <w:rFonts w:ascii="Arial" w:hAnsi="Arial" w:cs="Arial"/>
          <w:iCs/>
        </w:rPr>
        <w:t>na likwidację istniejącego urządzenia wodnego:</w:t>
      </w:r>
    </w:p>
    <w:p w14:paraId="493950FC" w14:textId="6E54208D" w:rsidR="00B27A2D" w:rsidRDefault="00B27A2D" w:rsidP="00FE69CE">
      <w:pPr>
        <w:numPr>
          <w:ilvl w:val="0"/>
          <w:numId w:val="12"/>
        </w:numPr>
        <w:spacing w:line="276" w:lineRule="auto"/>
        <w:ind w:left="1418" w:right="-1" w:hanging="425"/>
        <w:rPr>
          <w:rFonts w:ascii="Arial" w:hAnsi="Arial" w:cs="Arial"/>
          <w:iCs/>
        </w:rPr>
      </w:pPr>
      <w:r w:rsidRPr="000B0CD0">
        <w:rPr>
          <w:rFonts w:ascii="Arial" w:hAnsi="Arial" w:cs="Arial"/>
          <w:iCs/>
        </w:rPr>
        <w:t>istniejący wylot</w:t>
      </w:r>
      <w:r>
        <w:rPr>
          <w:rFonts w:ascii="Arial" w:hAnsi="Arial" w:cs="Arial"/>
          <w:iCs/>
        </w:rPr>
        <w:t xml:space="preserve"> </w:t>
      </w:r>
      <w:r w:rsidR="00B14916">
        <w:rPr>
          <w:rFonts w:ascii="Arial" w:hAnsi="Arial" w:cs="Arial"/>
          <w:iCs/>
        </w:rPr>
        <w:t xml:space="preserve">(S1) </w:t>
      </w:r>
      <w:r w:rsidRPr="000B0CD0">
        <w:rPr>
          <w:rFonts w:ascii="Arial" w:hAnsi="Arial" w:cs="Arial"/>
          <w:iCs/>
        </w:rPr>
        <w:t>rowu krytego do rowu odpływowego</w:t>
      </w:r>
      <w:r>
        <w:rPr>
          <w:rFonts w:ascii="Arial" w:hAnsi="Arial" w:cs="Arial"/>
          <w:iCs/>
        </w:rPr>
        <w:t xml:space="preserve"> wykonany zgodnie</w:t>
      </w:r>
      <w:r w:rsidR="00B14916">
        <w:rPr>
          <w:rFonts w:ascii="Arial" w:hAnsi="Arial" w:cs="Arial"/>
          <w:iCs/>
        </w:rPr>
        <w:t xml:space="preserve"> z</w:t>
      </w:r>
      <w:r>
        <w:rPr>
          <w:rFonts w:ascii="Arial" w:hAnsi="Arial" w:cs="Arial"/>
          <w:iCs/>
        </w:rPr>
        <w:t xml:space="preserve"> </w:t>
      </w:r>
      <w:r w:rsidRPr="00D720FA">
        <w:rPr>
          <w:rFonts w:ascii="Arial" w:hAnsi="Arial" w:cs="Arial"/>
          <w:iCs/>
        </w:rPr>
        <w:t>pozwoleni</w:t>
      </w:r>
      <w:r>
        <w:rPr>
          <w:rFonts w:ascii="Arial" w:hAnsi="Arial" w:cs="Arial"/>
          <w:iCs/>
        </w:rPr>
        <w:t>em</w:t>
      </w:r>
      <w:r w:rsidRPr="00D720FA">
        <w:rPr>
          <w:rFonts w:ascii="Arial" w:hAnsi="Arial" w:cs="Arial"/>
          <w:iCs/>
        </w:rPr>
        <w:t xml:space="preserve"> wodnoprawn</w:t>
      </w:r>
      <w:r>
        <w:rPr>
          <w:rFonts w:ascii="Arial" w:hAnsi="Arial" w:cs="Arial"/>
          <w:iCs/>
        </w:rPr>
        <w:t>ym</w:t>
      </w:r>
      <w:r w:rsidRPr="00D720FA">
        <w:rPr>
          <w:rFonts w:ascii="Arial" w:hAnsi="Arial" w:cs="Arial"/>
          <w:iCs/>
        </w:rPr>
        <w:t xml:space="preserve"> decyzja znak OLR-II.6341.45.2014 z dnia 03.10.2014</w:t>
      </w:r>
      <w:r>
        <w:rPr>
          <w:rFonts w:ascii="Arial" w:hAnsi="Arial" w:cs="Arial"/>
          <w:iCs/>
        </w:rPr>
        <w:t xml:space="preserve"> </w:t>
      </w:r>
    </w:p>
    <w:p w14:paraId="2C71B18B" w14:textId="77777777" w:rsidR="00B43A1E" w:rsidRPr="000B0CD0" w:rsidRDefault="00B43A1E" w:rsidP="00B43A1E">
      <w:pPr>
        <w:spacing w:line="276" w:lineRule="auto"/>
        <w:ind w:left="1418" w:right="-1" w:firstLine="0"/>
        <w:rPr>
          <w:rFonts w:ascii="Arial" w:hAnsi="Arial" w:cs="Arial"/>
          <w:iCs/>
        </w:rPr>
      </w:pPr>
    </w:p>
    <w:p w14:paraId="36E4ABF7" w14:textId="6B08B514" w:rsidR="00B27A2D" w:rsidRDefault="00B27A2D" w:rsidP="00B27A2D">
      <w:pPr>
        <w:pStyle w:val="Akapitzlist"/>
        <w:spacing w:line="276" w:lineRule="auto"/>
        <w:ind w:left="993" w:right="-1" w:hanging="426"/>
        <w:rPr>
          <w:rFonts w:ascii="Arial" w:hAnsi="Arial" w:cs="Arial"/>
          <w:iCs/>
        </w:rPr>
      </w:pPr>
      <w:r w:rsidRPr="00D720FA">
        <w:rPr>
          <w:rFonts w:ascii="Arial" w:hAnsi="Arial" w:cs="Arial"/>
          <w:iCs/>
        </w:rPr>
        <w:t>5.</w:t>
      </w:r>
      <w:r w:rsidRPr="00D720FA">
        <w:rPr>
          <w:rFonts w:ascii="Arial" w:hAnsi="Arial" w:cs="Arial"/>
          <w:iCs/>
        </w:rPr>
        <w:tab/>
        <w:t xml:space="preserve">na wygaszenie pozwolenia wodnoprawnego decyzja znak OLR-II.6341.45.2014 z dnia 03.10.2014 na wprowadzenie </w:t>
      </w:r>
      <w:r w:rsidRPr="00D720FA">
        <w:rPr>
          <w:rFonts w:ascii="Arial" w:hAnsi="Arial" w:cs="Arial"/>
          <w:b/>
          <w:bCs/>
          <w:iCs/>
        </w:rPr>
        <w:t>do ziemi</w:t>
      </w:r>
      <w:r w:rsidRPr="00D720FA">
        <w:rPr>
          <w:rFonts w:ascii="Arial" w:hAnsi="Arial" w:cs="Arial"/>
          <w:iCs/>
        </w:rPr>
        <w:t xml:space="preserve"> wód opadowych i roztopowych z drogi powiatowej nr 1719R relacji Jarosław-Wietlin-Łazy istniejącym rowem krytym i wylotem S1 do rowu odpływowego </w:t>
      </w:r>
      <w:r w:rsidR="003B3F57">
        <w:rPr>
          <w:rFonts w:ascii="Arial" w:hAnsi="Arial" w:cs="Arial"/>
          <w:iCs/>
        </w:rPr>
        <w:t>-</w:t>
      </w:r>
      <w:r w:rsidRPr="00D720FA">
        <w:rPr>
          <w:rFonts w:ascii="Arial" w:hAnsi="Arial" w:cs="Arial"/>
          <w:iCs/>
        </w:rPr>
        <w:t xml:space="preserve">                 </w:t>
      </w:r>
      <w:r w:rsidRPr="00B14916">
        <w:rPr>
          <w:rFonts w:ascii="Arial" w:hAnsi="Arial" w:cs="Arial"/>
          <w:b/>
          <w:bCs/>
          <w:iCs/>
        </w:rPr>
        <w:t>z chwilą, gdy nowa decyzja pozwolenie wodnoprawne objęta niniejszym wnioskiem stanie się ostateczna</w:t>
      </w:r>
      <w:r w:rsidRPr="00D720FA">
        <w:rPr>
          <w:rFonts w:ascii="Arial" w:hAnsi="Arial" w:cs="Arial"/>
          <w:iCs/>
        </w:rPr>
        <w:t>.</w:t>
      </w:r>
    </w:p>
    <w:p w14:paraId="4817AEEF" w14:textId="1883C3A9" w:rsidR="00B43A1E" w:rsidRDefault="00B43A1E" w:rsidP="00B27A2D">
      <w:pPr>
        <w:pStyle w:val="Akapitzlist"/>
        <w:spacing w:line="276" w:lineRule="auto"/>
        <w:ind w:left="993" w:right="-1" w:hanging="426"/>
        <w:rPr>
          <w:rFonts w:ascii="Arial" w:hAnsi="Arial" w:cs="Arial"/>
          <w:iCs/>
        </w:rPr>
      </w:pPr>
    </w:p>
    <w:p w14:paraId="11F5F2EE" w14:textId="23754158" w:rsidR="00B43A1E" w:rsidRDefault="00B43A1E" w:rsidP="00B27A2D">
      <w:pPr>
        <w:pStyle w:val="Akapitzlist"/>
        <w:spacing w:line="276" w:lineRule="auto"/>
        <w:ind w:left="993" w:right="-1" w:hanging="426"/>
        <w:rPr>
          <w:rFonts w:ascii="Arial" w:hAnsi="Arial" w:cs="Arial"/>
          <w:iCs/>
        </w:rPr>
      </w:pPr>
    </w:p>
    <w:p w14:paraId="64589F3D" w14:textId="36E1D1EF" w:rsidR="00B43A1E" w:rsidRDefault="00B43A1E" w:rsidP="00B27A2D">
      <w:pPr>
        <w:pStyle w:val="Akapitzlist"/>
        <w:spacing w:line="276" w:lineRule="auto"/>
        <w:ind w:left="993" w:right="-1" w:hanging="426"/>
        <w:rPr>
          <w:rFonts w:ascii="Arial" w:hAnsi="Arial" w:cs="Arial"/>
          <w:iCs/>
        </w:rPr>
      </w:pPr>
    </w:p>
    <w:p w14:paraId="103F9173" w14:textId="71BB9129" w:rsidR="00B43A1E" w:rsidRDefault="00B43A1E" w:rsidP="00B27A2D">
      <w:pPr>
        <w:pStyle w:val="Akapitzlist"/>
        <w:spacing w:line="276" w:lineRule="auto"/>
        <w:ind w:left="993" w:right="-1" w:hanging="426"/>
        <w:rPr>
          <w:rFonts w:ascii="Arial" w:hAnsi="Arial" w:cs="Arial"/>
          <w:iCs/>
        </w:rPr>
      </w:pPr>
    </w:p>
    <w:p w14:paraId="43BCCE6D" w14:textId="3D48013E" w:rsidR="00B43A1E" w:rsidRDefault="00B43A1E" w:rsidP="00B27A2D">
      <w:pPr>
        <w:pStyle w:val="Akapitzlist"/>
        <w:spacing w:line="276" w:lineRule="auto"/>
        <w:ind w:left="993" w:right="-1" w:hanging="426"/>
        <w:rPr>
          <w:rFonts w:ascii="Arial" w:hAnsi="Arial" w:cs="Arial"/>
          <w:iCs/>
        </w:rPr>
      </w:pPr>
    </w:p>
    <w:p w14:paraId="0E64729B" w14:textId="3E8D57EF" w:rsidR="00B43A1E" w:rsidRDefault="00B43A1E" w:rsidP="00B27A2D">
      <w:pPr>
        <w:pStyle w:val="Akapitzlist"/>
        <w:spacing w:line="276" w:lineRule="auto"/>
        <w:ind w:left="993" w:right="-1" w:hanging="426"/>
        <w:rPr>
          <w:rFonts w:ascii="Arial" w:hAnsi="Arial" w:cs="Arial"/>
          <w:iCs/>
        </w:rPr>
      </w:pPr>
    </w:p>
    <w:p w14:paraId="4F734B6F" w14:textId="77777777" w:rsidR="00B43A1E" w:rsidRDefault="00B43A1E" w:rsidP="00B27A2D">
      <w:pPr>
        <w:pStyle w:val="Akapitzlist"/>
        <w:spacing w:line="276" w:lineRule="auto"/>
        <w:ind w:left="993" w:right="-1" w:hanging="426"/>
        <w:rPr>
          <w:rFonts w:ascii="Arial" w:hAnsi="Arial" w:cs="Arial"/>
          <w:iCs/>
        </w:rPr>
      </w:pPr>
    </w:p>
    <w:p w14:paraId="2FE05E92" w14:textId="1E885E9D" w:rsidR="00B27A2D" w:rsidRPr="003B3F57" w:rsidRDefault="00B27A2D" w:rsidP="009E0893">
      <w:pPr>
        <w:pStyle w:val="Akapitzlist"/>
        <w:spacing w:line="276" w:lineRule="auto"/>
        <w:ind w:left="0" w:firstLine="0"/>
        <w:jc w:val="left"/>
        <w:rPr>
          <w:rFonts w:ascii="Arial" w:hAnsi="Arial" w:cs="Arial"/>
          <w:color w:val="000000" w:themeColor="text1"/>
          <w:sz w:val="8"/>
          <w:szCs w:val="4"/>
        </w:rPr>
      </w:pPr>
    </w:p>
    <w:p w14:paraId="6618C223" w14:textId="5C0C2855" w:rsidR="00FB6F33" w:rsidRPr="00BE40F7" w:rsidRDefault="00C508AB" w:rsidP="00FE69CE">
      <w:pPr>
        <w:pStyle w:val="Akapitzlist"/>
        <w:numPr>
          <w:ilvl w:val="1"/>
          <w:numId w:val="16"/>
        </w:numPr>
        <w:spacing w:line="276" w:lineRule="auto"/>
        <w:ind w:left="567" w:hanging="567"/>
        <w:rPr>
          <w:rFonts w:ascii="Arial" w:hAnsi="Arial" w:cs="Arial"/>
        </w:rPr>
      </w:pPr>
      <w:bookmarkStart w:id="78" w:name="_Hlk84838458"/>
      <w:r w:rsidRPr="00BE40F7">
        <w:rPr>
          <w:rFonts w:ascii="Arial" w:hAnsi="Arial" w:cs="Arial"/>
        </w:rPr>
        <w:lastRenderedPageBreak/>
        <w:t>Ilość</w:t>
      </w:r>
      <w:r w:rsidR="004925E9" w:rsidRPr="00BE40F7">
        <w:rPr>
          <w:rFonts w:ascii="Arial" w:hAnsi="Arial" w:cs="Arial"/>
        </w:rPr>
        <w:t xml:space="preserve"> wód opadowych i roz</w:t>
      </w:r>
      <w:r w:rsidRPr="00BE40F7">
        <w:rPr>
          <w:rFonts w:ascii="Arial" w:hAnsi="Arial" w:cs="Arial"/>
        </w:rPr>
        <w:t>topowych</w:t>
      </w:r>
      <w:r w:rsidR="00101782" w:rsidRPr="00BE40F7">
        <w:rPr>
          <w:rFonts w:ascii="Arial" w:hAnsi="Arial" w:cs="Arial"/>
        </w:rPr>
        <w:t xml:space="preserve"> odprowadzanych </w:t>
      </w:r>
      <w:r w:rsidR="000B0969" w:rsidRPr="00BE40F7">
        <w:rPr>
          <w:rFonts w:ascii="Arial" w:hAnsi="Arial" w:cs="Arial"/>
        </w:rPr>
        <w:t xml:space="preserve">projektowanym wylotem </w:t>
      </w:r>
      <w:r w:rsidR="00101782" w:rsidRPr="00BE40F7">
        <w:rPr>
          <w:rFonts w:ascii="Arial" w:hAnsi="Arial" w:cs="Arial"/>
        </w:rPr>
        <w:t>i powierzchnia zlewni</w:t>
      </w:r>
      <w:r w:rsidR="00FB6F33" w:rsidRPr="00BE40F7">
        <w:rPr>
          <w:rFonts w:ascii="Arial" w:hAnsi="Arial" w:cs="Arial"/>
        </w:rPr>
        <w:t>:</w:t>
      </w:r>
    </w:p>
    <w:p w14:paraId="5EDCA3A3" w14:textId="77777777" w:rsidR="00092F84" w:rsidRPr="000B716B" w:rsidRDefault="00092F84" w:rsidP="00535B4D">
      <w:pPr>
        <w:pStyle w:val="Akapitzlist"/>
        <w:ind w:left="0" w:firstLine="0"/>
        <w:rPr>
          <w:rFonts w:ascii="Arial" w:hAnsi="Arial" w:cs="Arial"/>
          <w:sz w:val="6"/>
          <w:szCs w:val="2"/>
        </w:rPr>
      </w:pPr>
    </w:p>
    <w:tbl>
      <w:tblPr>
        <w:tblStyle w:val="Tabela-Siatka"/>
        <w:tblW w:w="9243" w:type="dxa"/>
        <w:tblInd w:w="108" w:type="dxa"/>
        <w:tblLayout w:type="fixed"/>
        <w:tblLook w:val="04A0" w:firstRow="1" w:lastRow="0" w:firstColumn="1" w:lastColumn="0" w:noHBand="0" w:noVBand="1"/>
      </w:tblPr>
      <w:tblGrid>
        <w:gridCol w:w="786"/>
        <w:gridCol w:w="1624"/>
        <w:gridCol w:w="1985"/>
        <w:gridCol w:w="2126"/>
        <w:gridCol w:w="850"/>
        <w:gridCol w:w="851"/>
        <w:gridCol w:w="1021"/>
      </w:tblGrid>
      <w:tr w:rsidR="004B7CB3" w:rsidRPr="00456FB5" w14:paraId="10B1DB55" w14:textId="77777777" w:rsidTr="00B14916">
        <w:trPr>
          <w:trHeight w:val="327"/>
        </w:trPr>
        <w:tc>
          <w:tcPr>
            <w:tcW w:w="786" w:type="dxa"/>
            <w:vMerge w:val="restart"/>
          </w:tcPr>
          <w:p w14:paraId="517E85C5" w14:textId="77777777" w:rsidR="001C1FE9" w:rsidRPr="0033656F" w:rsidRDefault="001C1FE9" w:rsidP="005E3ED2">
            <w:pPr>
              <w:pStyle w:val="Akapitzlist"/>
              <w:ind w:left="0" w:firstLine="0"/>
              <w:jc w:val="left"/>
              <w:rPr>
                <w:rFonts w:ascii="Arial" w:hAnsi="Arial" w:cs="Arial"/>
                <w:b/>
                <w:bCs/>
                <w:sz w:val="18"/>
                <w:szCs w:val="18"/>
              </w:rPr>
            </w:pPr>
            <w:r w:rsidRPr="0033656F">
              <w:rPr>
                <w:rFonts w:ascii="Arial" w:hAnsi="Arial" w:cs="Arial"/>
                <w:b/>
                <w:bCs/>
                <w:sz w:val="18"/>
                <w:szCs w:val="18"/>
              </w:rPr>
              <w:t>Nr               wylotu</w:t>
            </w:r>
          </w:p>
        </w:tc>
        <w:tc>
          <w:tcPr>
            <w:tcW w:w="1624" w:type="dxa"/>
            <w:vMerge w:val="restart"/>
          </w:tcPr>
          <w:p w14:paraId="7DDEC36F" w14:textId="77777777" w:rsidR="001C1FE9" w:rsidRPr="0033656F" w:rsidRDefault="001C1FE9" w:rsidP="005E3ED2">
            <w:pPr>
              <w:pStyle w:val="Akapitzlist"/>
              <w:ind w:left="0" w:firstLine="0"/>
              <w:jc w:val="left"/>
              <w:rPr>
                <w:rFonts w:ascii="Arial" w:hAnsi="Arial" w:cs="Arial"/>
                <w:b/>
                <w:bCs/>
                <w:sz w:val="18"/>
                <w:szCs w:val="18"/>
              </w:rPr>
            </w:pPr>
            <w:r w:rsidRPr="0033656F">
              <w:rPr>
                <w:rFonts w:ascii="Arial" w:hAnsi="Arial" w:cs="Arial"/>
                <w:b/>
                <w:bCs/>
                <w:sz w:val="18"/>
                <w:szCs w:val="18"/>
              </w:rPr>
              <w:t>Odbiornik</w:t>
            </w:r>
          </w:p>
        </w:tc>
        <w:tc>
          <w:tcPr>
            <w:tcW w:w="1985" w:type="dxa"/>
            <w:vMerge w:val="restart"/>
          </w:tcPr>
          <w:p w14:paraId="65FC769A" w14:textId="77777777" w:rsidR="001C1FE9" w:rsidRPr="0033656F" w:rsidRDefault="001C1FE9" w:rsidP="005E3ED2">
            <w:pPr>
              <w:pStyle w:val="Akapitzlist"/>
              <w:ind w:left="0" w:firstLine="0"/>
              <w:jc w:val="left"/>
              <w:rPr>
                <w:rFonts w:ascii="Arial" w:hAnsi="Arial" w:cs="Arial"/>
                <w:b/>
                <w:bCs/>
                <w:sz w:val="18"/>
                <w:szCs w:val="18"/>
              </w:rPr>
            </w:pPr>
            <w:r w:rsidRPr="0033656F">
              <w:rPr>
                <w:rFonts w:ascii="Arial" w:hAnsi="Arial" w:cs="Arial"/>
                <w:b/>
                <w:bCs/>
                <w:sz w:val="18"/>
                <w:szCs w:val="18"/>
              </w:rPr>
              <w:t xml:space="preserve">Powierzchnia zlewni                           rzeczywista                     F </w:t>
            </w:r>
            <w:proofErr w:type="spellStart"/>
            <w:r w:rsidRPr="0033656F">
              <w:rPr>
                <w:rFonts w:ascii="Arial" w:hAnsi="Arial" w:cs="Arial"/>
                <w:b/>
                <w:bCs/>
                <w:sz w:val="18"/>
                <w:szCs w:val="18"/>
              </w:rPr>
              <w:t>rz</w:t>
            </w:r>
            <w:proofErr w:type="spellEnd"/>
          </w:p>
        </w:tc>
        <w:tc>
          <w:tcPr>
            <w:tcW w:w="2126" w:type="dxa"/>
            <w:vMerge w:val="restart"/>
          </w:tcPr>
          <w:p w14:paraId="215EE6C3" w14:textId="77777777" w:rsidR="001C1FE9" w:rsidRPr="0033656F" w:rsidRDefault="001C1FE9" w:rsidP="005E3ED2">
            <w:pPr>
              <w:pStyle w:val="Akapitzlist"/>
              <w:ind w:left="0" w:firstLine="0"/>
              <w:jc w:val="left"/>
              <w:rPr>
                <w:rFonts w:ascii="Arial" w:hAnsi="Arial" w:cs="Arial"/>
                <w:b/>
                <w:bCs/>
                <w:sz w:val="18"/>
                <w:szCs w:val="18"/>
              </w:rPr>
            </w:pPr>
            <w:r w:rsidRPr="0033656F">
              <w:rPr>
                <w:rFonts w:ascii="Arial" w:hAnsi="Arial" w:cs="Arial"/>
                <w:b/>
                <w:bCs/>
                <w:sz w:val="18"/>
                <w:szCs w:val="18"/>
              </w:rPr>
              <w:t xml:space="preserve">Powierzchnia zlewni                zredukowana                      F </w:t>
            </w:r>
            <w:proofErr w:type="spellStart"/>
            <w:r w:rsidRPr="0033656F">
              <w:rPr>
                <w:rFonts w:ascii="Arial" w:hAnsi="Arial" w:cs="Arial"/>
                <w:b/>
                <w:bCs/>
                <w:sz w:val="18"/>
                <w:szCs w:val="18"/>
              </w:rPr>
              <w:t>zr</w:t>
            </w:r>
            <w:proofErr w:type="spellEnd"/>
          </w:p>
        </w:tc>
        <w:tc>
          <w:tcPr>
            <w:tcW w:w="2722" w:type="dxa"/>
            <w:gridSpan w:val="3"/>
          </w:tcPr>
          <w:p w14:paraId="50C78122" w14:textId="528A1C3A" w:rsidR="001C1FE9" w:rsidRPr="0033656F" w:rsidRDefault="001C1FE9" w:rsidP="005E3ED2">
            <w:pPr>
              <w:pStyle w:val="Akapitzlist"/>
              <w:ind w:left="0" w:firstLine="0"/>
              <w:jc w:val="left"/>
              <w:rPr>
                <w:rFonts w:ascii="Arial" w:hAnsi="Arial" w:cs="Arial"/>
                <w:b/>
                <w:bCs/>
                <w:sz w:val="18"/>
                <w:szCs w:val="18"/>
              </w:rPr>
            </w:pPr>
            <w:r w:rsidRPr="0033656F">
              <w:rPr>
                <w:rFonts w:ascii="Arial" w:hAnsi="Arial" w:cs="Arial"/>
                <w:b/>
                <w:bCs/>
                <w:sz w:val="18"/>
                <w:szCs w:val="18"/>
              </w:rPr>
              <w:t>Ilość odprowadzanych wód                                         opadowych i roztopowych</w:t>
            </w:r>
          </w:p>
        </w:tc>
      </w:tr>
      <w:tr w:rsidR="00B14916" w:rsidRPr="00456FB5" w14:paraId="5684B55C" w14:textId="77777777" w:rsidTr="00B14916">
        <w:trPr>
          <w:trHeight w:val="135"/>
        </w:trPr>
        <w:tc>
          <w:tcPr>
            <w:tcW w:w="786" w:type="dxa"/>
            <w:vMerge/>
          </w:tcPr>
          <w:p w14:paraId="12380786" w14:textId="77777777" w:rsidR="001C1FE9" w:rsidRPr="00456FB5" w:rsidRDefault="001C1FE9" w:rsidP="00535B4D">
            <w:pPr>
              <w:pStyle w:val="Akapitzlist"/>
              <w:ind w:left="0" w:firstLine="0"/>
              <w:rPr>
                <w:rFonts w:ascii="Arial" w:hAnsi="Arial" w:cs="Arial"/>
                <w:b/>
                <w:bCs/>
                <w:sz w:val="22"/>
                <w:szCs w:val="22"/>
              </w:rPr>
            </w:pPr>
          </w:p>
        </w:tc>
        <w:tc>
          <w:tcPr>
            <w:tcW w:w="1624" w:type="dxa"/>
            <w:vMerge/>
          </w:tcPr>
          <w:p w14:paraId="0A8569A3" w14:textId="77777777" w:rsidR="001C1FE9" w:rsidRPr="00456FB5" w:rsidRDefault="001C1FE9" w:rsidP="00535B4D">
            <w:pPr>
              <w:pStyle w:val="Akapitzlist"/>
              <w:ind w:left="0" w:firstLine="0"/>
              <w:rPr>
                <w:rFonts w:ascii="Arial" w:hAnsi="Arial" w:cs="Arial"/>
                <w:b/>
                <w:bCs/>
                <w:sz w:val="22"/>
                <w:szCs w:val="22"/>
              </w:rPr>
            </w:pPr>
          </w:p>
        </w:tc>
        <w:tc>
          <w:tcPr>
            <w:tcW w:w="1985" w:type="dxa"/>
            <w:vMerge/>
          </w:tcPr>
          <w:p w14:paraId="3B325068" w14:textId="77777777" w:rsidR="001C1FE9" w:rsidRPr="00456FB5" w:rsidRDefault="001C1FE9" w:rsidP="00535B4D">
            <w:pPr>
              <w:pStyle w:val="Akapitzlist"/>
              <w:ind w:left="0" w:firstLine="0"/>
              <w:rPr>
                <w:rFonts w:ascii="Arial" w:hAnsi="Arial" w:cs="Arial"/>
                <w:b/>
                <w:bCs/>
                <w:sz w:val="22"/>
                <w:szCs w:val="22"/>
              </w:rPr>
            </w:pPr>
          </w:p>
        </w:tc>
        <w:tc>
          <w:tcPr>
            <w:tcW w:w="2126" w:type="dxa"/>
            <w:vMerge/>
          </w:tcPr>
          <w:p w14:paraId="1443767B" w14:textId="77777777" w:rsidR="001C1FE9" w:rsidRPr="00456FB5" w:rsidRDefault="001C1FE9" w:rsidP="00535B4D">
            <w:pPr>
              <w:pStyle w:val="Akapitzlist"/>
              <w:ind w:left="0" w:firstLine="0"/>
              <w:rPr>
                <w:rFonts w:ascii="Arial" w:hAnsi="Arial" w:cs="Arial"/>
                <w:b/>
                <w:bCs/>
                <w:sz w:val="22"/>
                <w:szCs w:val="22"/>
              </w:rPr>
            </w:pPr>
          </w:p>
        </w:tc>
        <w:tc>
          <w:tcPr>
            <w:tcW w:w="850" w:type="dxa"/>
          </w:tcPr>
          <w:p w14:paraId="7B251835" w14:textId="77777777" w:rsidR="001C1FE9" w:rsidRPr="00456FB5" w:rsidRDefault="001C1FE9" w:rsidP="0033656F">
            <w:pPr>
              <w:pStyle w:val="Akapitzlist"/>
              <w:ind w:left="0" w:firstLine="0"/>
              <w:jc w:val="center"/>
              <w:rPr>
                <w:rFonts w:ascii="Arial" w:hAnsi="Arial" w:cs="Arial"/>
                <w:b/>
                <w:bCs/>
                <w:sz w:val="22"/>
                <w:szCs w:val="22"/>
              </w:rPr>
            </w:pPr>
            <w:r w:rsidRPr="00456FB5">
              <w:rPr>
                <w:rFonts w:ascii="Arial" w:hAnsi="Arial" w:cs="Arial"/>
                <w:b/>
                <w:bCs/>
                <w:sz w:val="22"/>
                <w:szCs w:val="22"/>
              </w:rPr>
              <w:t xml:space="preserve">Q </w:t>
            </w:r>
            <w:r w:rsidRPr="00456FB5">
              <w:rPr>
                <w:rFonts w:ascii="Arial" w:hAnsi="Arial" w:cs="Arial"/>
                <w:b/>
                <w:bCs/>
                <w:sz w:val="22"/>
                <w:szCs w:val="22"/>
                <w:vertAlign w:val="subscript"/>
              </w:rPr>
              <w:t>max</w:t>
            </w:r>
          </w:p>
        </w:tc>
        <w:tc>
          <w:tcPr>
            <w:tcW w:w="851" w:type="dxa"/>
          </w:tcPr>
          <w:p w14:paraId="591EAD0D" w14:textId="00DB69F8" w:rsidR="001C1FE9" w:rsidRPr="00456FB5" w:rsidRDefault="001C1FE9" w:rsidP="0033656F">
            <w:pPr>
              <w:pStyle w:val="Akapitzlist"/>
              <w:ind w:left="0" w:firstLine="0"/>
              <w:jc w:val="center"/>
              <w:rPr>
                <w:rFonts w:ascii="Arial" w:hAnsi="Arial" w:cs="Arial"/>
                <w:b/>
                <w:bCs/>
                <w:sz w:val="22"/>
                <w:szCs w:val="22"/>
              </w:rPr>
            </w:pPr>
            <w:r w:rsidRPr="00456FB5">
              <w:rPr>
                <w:rFonts w:ascii="Arial" w:hAnsi="Arial" w:cs="Arial"/>
                <w:b/>
                <w:bCs/>
                <w:sz w:val="22"/>
                <w:szCs w:val="22"/>
              </w:rPr>
              <w:t xml:space="preserve">Q </w:t>
            </w:r>
            <w:proofErr w:type="spellStart"/>
            <w:r w:rsidRPr="00456FB5">
              <w:rPr>
                <w:rFonts w:ascii="Arial" w:hAnsi="Arial" w:cs="Arial"/>
                <w:b/>
                <w:bCs/>
                <w:sz w:val="22"/>
                <w:szCs w:val="22"/>
                <w:vertAlign w:val="subscript"/>
              </w:rPr>
              <w:t>śr</w:t>
            </w:r>
            <w:proofErr w:type="spellEnd"/>
            <w:r w:rsidRPr="00456FB5">
              <w:rPr>
                <w:rFonts w:ascii="Arial" w:hAnsi="Arial" w:cs="Arial"/>
                <w:b/>
                <w:bCs/>
                <w:sz w:val="22"/>
                <w:szCs w:val="22"/>
                <w:vertAlign w:val="subscript"/>
              </w:rPr>
              <w:t xml:space="preserve"> </w:t>
            </w:r>
            <w:r w:rsidR="00B14916">
              <w:rPr>
                <w:rFonts w:ascii="Arial" w:hAnsi="Arial" w:cs="Arial"/>
                <w:b/>
                <w:bCs/>
                <w:sz w:val="22"/>
                <w:szCs w:val="22"/>
                <w:vertAlign w:val="subscript"/>
              </w:rPr>
              <w:t>/</w:t>
            </w:r>
            <w:r w:rsidRPr="00456FB5">
              <w:rPr>
                <w:rFonts w:ascii="Arial" w:hAnsi="Arial" w:cs="Arial"/>
                <w:b/>
                <w:bCs/>
                <w:sz w:val="22"/>
                <w:szCs w:val="22"/>
                <w:vertAlign w:val="subscript"/>
              </w:rPr>
              <w:t>d</w:t>
            </w:r>
          </w:p>
        </w:tc>
        <w:tc>
          <w:tcPr>
            <w:tcW w:w="1021" w:type="dxa"/>
          </w:tcPr>
          <w:p w14:paraId="08E1B90C" w14:textId="7C7CF049" w:rsidR="001C1FE9" w:rsidRPr="00456FB5" w:rsidRDefault="001C1FE9" w:rsidP="0033656F">
            <w:pPr>
              <w:pStyle w:val="Akapitzlist"/>
              <w:ind w:left="0" w:firstLine="0"/>
              <w:jc w:val="center"/>
              <w:rPr>
                <w:rFonts w:ascii="Arial" w:hAnsi="Arial" w:cs="Arial"/>
                <w:b/>
                <w:bCs/>
                <w:sz w:val="22"/>
                <w:szCs w:val="22"/>
              </w:rPr>
            </w:pPr>
            <w:r w:rsidRPr="00456FB5">
              <w:rPr>
                <w:rFonts w:ascii="Arial" w:hAnsi="Arial" w:cs="Arial"/>
                <w:b/>
                <w:bCs/>
                <w:sz w:val="22"/>
                <w:szCs w:val="22"/>
              </w:rPr>
              <w:t xml:space="preserve">V </w:t>
            </w:r>
            <w:proofErr w:type="spellStart"/>
            <w:r w:rsidRPr="00456FB5">
              <w:rPr>
                <w:rFonts w:ascii="Arial" w:hAnsi="Arial" w:cs="Arial"/>
                <w:b/>
                <w:bCs/>
                <w:sz w:val="22"/>
                <w:szCs w:val="22"/>
                <w:vertAlign w:val="subscript"/>
              </w:rPr>
              <w:t>śr</w:t>
            </w:r>
            <w:proofErr w:type="spellEnd"/>
            <w:r w:rsidRPr="00456FB5">
              <w:rPr>
                <w:rFonts w:ascii="Arial" w:hAnsi="Arial" w:cs="Arial"/>
                <w:b/>
                <w:bCs/>
                <w:sz w:val="22"/>
                <w:szCs w:val="22"/>
                <w:vertAlign w:val="subscript"/>
              </w:rPr>
              <w:t xml:space="preserve"> </w:t>
            </w:r>
            <w:r w:rsidR="00B14916">
              <w:rPr>
                <w:rFonts w:ascii="Arial" w:hAnsi="Arial" w:cs="Arial"/>
                <w:b/>
                <w:bCs/>
                <w:sz w:val="22"/>
                <w:szCs w:val="22"/>
                <w:vertAlign w:val="subscript"/>
              </w:rPr>
              <w:t>/</w:t>
            </w:r>
            <w:r w:rsidRPr="00456FB5">
              <w:rPr>
                <w:rFonts w:ascii="Arial" w:hAnsi="Arial" w:cs="Arial"/>
                <w:b/>
                <w:bCs/>
                <w:sz w:val="22"/>
                <w:szCs w:val="22"/>
                <w:vertAlign w:val="subscript"/>
              </w:rPr>
              <w:t>rok</w:t>
            </w:r>
          </w:p>
        </w:tc>
      </w:tr>
      <w:tr w:rsidR="00B14916" w:rsidRPr="00456FB5" w14:paraId="314BC17D" w14:textId="77777777" w:rsidTr="00B14916">
        <w:trPr>
          <w:trHeight w:val="301"/>
        </w:trPr>
        <w:tc>
          <w:tcPr>
            <w:tcW w:w="786" w:type="dxa"/>
            <w:vMerge/>
          </w:tcPr>
          <w:p w14:paraId="3C2E6682" w14:textId="77777777" w:rsidR="001C1FE9" w:rsidRPr="00456FB5" w:rsidRDefault="001C1FE9" w:rsidP="00535B4D">
            <w:pPr>
              <w:pStyle w:val="Akapitzlist"/>
              <w:ind w:left="0" w:firstLine="0"/>
              <w:rPr>
                <w:rFonts w:ascii="Arial" w:hAnsi="Arial" w:cs="Arial"/>
                <w:sz w:val="22"/>
                <w:szCs w:val="22"/>
              </w:rPr>
            </w:pPr>
          </w:p>
        </w:tc>
        <w:tc>
          <w:tcPr>
            <w:tcW w:w="1624" w:type="dxa"/>
            <w:vMerge/>
          </w:tcPr>
          <w:p w14:paraId="5B1F6C21" w14:textId="77777777" w:rsidR="001C1FE9" w:rsidRPr="00456FB5" w:rsidRDefault="001C1FE9" w:rsidP="00535B4D">
            <w:pPr>
              <w:pStyle w:val="Akapitzlist"/>
              <w:ind w:left="0" w:firstLine="0"/>
              <w:rPr>
                <w:rFonts w:ascii="Arial" w:hAnsi="Arial" w:cs="Arial"/>
                <w:sz w:val="22"/>
                <w:szCs w:val="22"/>
              </w:rPr>
            </w:pPr>
          </w:p>
        </w:tc>
        <w:tc>
          <w:tcPr>
            <w:tcW w:w="1985" w:type="dxa"/>
          </w:tcPr>
          <w:p w14:paraId="5F842533" w14:textId="582DABA8" w:rsidR="001C1FE9" w:rsidRPr="00B14916" w:rsidRDefault="001C1FE9" w:rsidP="005E3ED2">
            <w:pPr>
              <w:pStyle w:val="Akapitzlist"/>
              <w:ind w:left="0" w:firstLine="0"/>
              <w:jc w:val="center"/>
              <w:rPr>
                <w:rFonts w:ascii="Arial" w:hAnsi="Arial" w:cs="Arial"/>
                <w:sz w:val="16"/>
                <w:szCs w:val="16"/>
              </w:rPr>
            </w:pPr>
            <w:r w:rsidRPr="00B14916">
              <w:rPr>
                <w:rFonts w:ascii="Arial" w:hAnsi="Arial" w:cs="Arial"/>
                <w:sz w:val="16"/>
                <w:szCs w:val="16"/>
              </w:rPr>
              <w:t>(ha)</w:t>
            </w:r>
          </w:p>
        </w:tc>
        <w:tc>
          <w:tcPr>
            <w:tcW w:w="2126" w:type="dxa"/>
          </w:tcPr>
          <w:p w14:paraId="6B93EEFD" w14:textId="77777777" w:rsidR="001C1FE9" w:rsidRPr="00B14916" w:rsidRDefault="001C1FE9" w:rsidP="005E3ED2">
            <w:pPr>
              <w:pStyle w:val="Akapitzlist"/>
              <w:ind w:left="0" w:firstLine="0"/>
              <w:jc w:val="center"/>
              <w:rPr>
                <w:rFonts w:ascii="Arial" w:hAnsi="Arial" w:cs="Arial"/>
                <w:sz w:val="16"/>
                <w:szCs w:val="16"/>
              </w:rPr>
            </w:pPr>
            <w:r w:rsidRPr="00B14916">
              <w:rPr>
                <w:rFonts w:ascii="Arial" w:hAnsi="Arial" w:cs="Arial"/>
                <w:sz w:val="16"/>
                <w:szCs w:val="16"/>
              </w:rPr>
              <w:t>(ha)</w:t>
            </w:r>
          </w:p>
        </w:tc>
        <w:tc>
          <w:tcPr>
            <w:tcW w:w="850" w:type="dxa"/>
          </w:tcPr>
          <w:p w14:paraId="25445B78" w14:textId="0847D22C" w:rsidR="001C1FE9" w:rsidRPr="00B14916" w:rsidRDefault="001C1FE9" w:rsidP="005E3ED2">
            <w:pPr>
              <w:pStyle w:val="Akapitzlist"/>
              <w:ind w:left="0" w:firstLine="0"/>
              <w:jc w:val="center"/>
              <w:rPr>
                <w:rFonts w:ascii="Arial" w:hAnsi="Arial" w:cs="Arial"/>
                <w:sz w:val="16"/>
                <w:szCs w:val="16"/>
              </w:rPr>
            </w:pPr>
            <w:r w:rsidRPr="00B14916">
              <w:rPr>
                <w:rFonts w:ascii="Arial" w:hAnsi="Arial" w:cs="Arial"/>
                <w:sz w:val="16"/>
                <w:szCs w:val="16"/>
              </w:rPr>
              <w:t>(</w:t>
            </w:r>
            <w:r w:rsidR="00226634" w:rsidRPr="00B14916">
              <w:rPr>
                <w:rFonts w:ascii="Arial" w:hAnsi="Arial" w:cs="Arial"/>
                <w:sz w:val="16"/>
                <w:szCs w:val="16"/>
              </w:rPr>
              <w:t>m3</w:t>
            </w:r>
            <w:r w:rsidRPr="00B14916">
              <w:rPr>
                <w:rFonts w:ascii="Arial" w:hAnsi="Arial" w:cs="Arial"/>
                <w:sz w:val="16"/>
                <w:szCs w:val="16"/>
              </w:rPr>
              <w:t>/s)</w:t>
            </w:r>
          </w:p>
        </w:tc>
        <w:tc>
          <w:tcPr>
            <w:tcW w:w="851" w:type="dxa"/>
          </w:tcPr>
          <w:p w14:paraId="4A75D24D" w14:textId="77777777" w:rsidR="001C1FE9" w:rsidRPr="00B14916" w:rsidRDefault="001C1FE9" w:rsidP="005E3ED2">
            <w:pPr>
              <w:pStyle w:val="Akapitzlist"/>
              <w:ind w:left="0" w:firstLine="0"/>
              <w:jc w:val="center"/>
              <w:rPr>
                <w:rFonts w:ascii="Arial" w:hAnsi="Arial" w:cs="Arial"/>
                <w:sz w:val="16"/>
                <w:szCs w:val="16"/>
              </w:rPr>
            </w:pPr>
            <w:r w:rsidRPr="00B14916">
              <w:rPr>
                <w:rFonts w:ascii="Arial" w:hAnsi="Arial" w:cs="Arial"/>
                <w:sz w:val="16"/>
                <w:szCs w:val="16"/>
              </w:rPr>
              <w:t>(m</w:t>
            </w:r>
            <w:r w:rsidRPr="00B14916">
              <w:rPr>
                <w:rFonts w:ascii="Arial" w:hAnsi="Arial" w:cs="Arial"/>
                <w:sz w:val="16"/>
                <w:szCs w:val="16"/>
                <w:vertAlign w:val="superscript"/>
              </w:rPr>
              <w:t xml:space="preserve">3 </w:t>
            </w:r>
            <w:r w:rsidRPr="00B14916">
              <w:rPr>
                <w:rFonts w:ascii="Arial" w:hAnsi="Arial" w:cs="Arial"/>
                <w:sz w:val="16"/>
                <w:szCs w:val="16"/>
              </w:rPr>
              <w:t>/d)</w:t>
            </w:r>
          </w:p>
        </w:tc>
        <w:tc>
          <w:tcPr>
            <w:tcW w:w="1021" w:type="dxa"/>
          </w:tcPr>
          <w:p w14:paraId="2511A74B" w14:textId="6BFE78E8" w:rsidR="001C1FE9" w:rsidRPr="00B14916" w:rsidRDefault="001C1FE9" w:rsidP="005E3ED2">
            <w:pPr>
              <w:pStyle w:val="Akapitzlist"/>
              <w:ind w:left="0" w:firstLine="0"/>
              <w:jc w:val="center"/>
              <w:rPr>
                <w:rFonts w:ascii="Arial" w:hAnsi="Arial" w:cs="Arial"/>
                <w:sz w:val="16"/>
                <w:szCs w:val="16"/>
              </w:rPr>
            </w:pPr>
            <w:r w:rsidRPr="00B14916">
              <w:rPr>
                <w:rFonts w:ascii="Arial" w:hAnsi="Arial" w:cs="Arial"/>
                <w:sz w:val="16"/>
                <w:szCs w:val="16"/>
              </w:rPr>
              <w:t>(m</w:t>
            </w:r>
            <w:r w:rsidRPr="00B14916">
              <w:rPr>
                <w:rFonts w:ascii="Arial" w:hAnsi="Arial" w:cs="Arial"/>
                <w:sz w:val="16"/>
                <w:szCs w:val="16"/>
                <w:vertAlign w:val="superscript"/>
              </w:rPr>
              <w:t xml:space="preserve">3 </w:t>
            </w:r>
            <w:r w:rsidRPr="00B14916">
              <w:rPr>
                <w:rFonts w:ascii="Arial" w:hAnsi="Arial" w:cs="Arial"/>
                <w:sz w:val="16"/>
                <w:szCs w:val="16"/>
              </w:rPr>
              <w:t>/</w:t>
            </w:r>
            <w:r w:rsidR="00226634" w:rsidRPr="00B14916">
              <w:rPr>
                <w:rFonts w:ascii="Arial" w:hAnsi="Arial" w:cs="Arial"/>
                <w:sz w:val="16"/>
                <w:szCs w:val="16"/>
              </w:rPr>
              <w:t>rok</w:t>
            </w:r>
            <w:r w:rsidRPr="00B14916">
              <w:rPr>
                <w:rFonts w:ascii="Arial" w:hAnsi="Arial" w:cs="Arial"/>
                <w:sz w:val="16"/>
                <w:szCs w:val="16"/>
              </w:rPr>
              <w:t>)</w:t>
            </w:r>
          </w:p>
        </w:tc>
      </w:tr>
      <w:tr w:rsidR="00D035A6" w:rsidRPr="00D035A6" w14:paraId="3EA3AE2D" w14:textId="77777777" w:rsidTr="00B14916">
        <w:trPr>
          <w:trHeight w:val="323"/>
        </w:trPr>
        <w:tc>
          <w:tcPr>
            <w:tcW w:w="786" w:type="dxa"/>
          </w:tcPr>
          <w:p w14:paraId="424A98B3" w14:textId="11E20390" w:rsidR="00FE3112" w:rsidRPr="00D035A6" w:rsidRDefault="00FE3112" w:rsidP="00535B4D">
            <w:pPr>
              <w:pStyle w:val="Akapitzlist"/>
              <w:ind w:left="0" w:firstLine="0"/>
              <w:rPr>
                <w:rFonts w:ascii="Arial" w:hAnsi="Arial" w:cs="Arial"/>
                <w:b/>
                <w:bCs/>
                <w:sz w:val="20"/>
              </w:rPr>
            </w:pPr>
            <w:r w:rsidRPr="00D035A6">
              <w:rPr>
                <w:rFonts w:ascii="Arial" w:hAnsi="Arial" w:cs="Arial"/>
                <w:b/>
                <w:bCs/>
                <w:sz w:val="20"/>
              </w:rPr>
              <w:t>W</w:t>
            </w:r>
            <w:r w:rsidR="005E3ED2" w:rsidRPr="00D035A6">
              <w:rPr>
                <w:rFonts w:ascii="Arial" w:hAnsi="Arial" w:cs="Arial"/>
                <w:b/>
                <w:bCs/>
                <w:sz w:val="20"/>
              </w:rPr>
              <w:t>L</w:t>
            </w:r>
          </w:p>
        </w:tc>
        <w:tc>
          <w:tcPr>
            <w:tcW w:w="1624" w:type="dxa"/>
          </w:tcPr>
          <w:p w14:paraId="42D0DF06" w14:textId="5CD50D80" w:rsidR="00FE3112" w:rsidRPr="00D035A6" w:rsidRDefault="00FA7784" w:rsidP="00535B4D">
            <w:pPr>
              <w:pStyle w:val="Akapitzlist"/>
              <w:ind w:left="0" w:firstLine="0"/>
              <w:rPr>
                <w:rFonts w:ascii="Arial" w:hAnsi="Arial" w:cs="Arial"/>
                <w:b/>
                <w:bCs/>
                <w:sz w:val="20"/>
              </w:rPr>
            </w:pPr>
            <w:r w:rsidRPr="00D035A6">
              <w:rPr>
                <w:rFonts w:ascii="Arial" w:hAnsi="Arial" w:cs="Arial"/>
                <w:b/>
                <w:bCs/>
                <w:sz w:val="20"/>
              </w:rPr>
              <w:t>rów przydrożny</w:t>
            </w:r>
            <w:r w:rsidR="00A419F7" w:rsidRPr="00D035A6">
              <w:rPr>
                <w:rFonts w:ascii="Arial" w:hAnsi="Arial" w:cs="Arial"/>
                <w:b/>
                <w:bCs/>
                <w:sz w:val="20"/>
              </w:rPr>
              <w:t xml:space="preserve"> otwarty</w:t>
            </w:r>
          </w:p>
        </w:tc>
        <w:tc>
          <w:tcPr>
            <w:tcW w:w="1985" w:type="dxa"/>
          </w:tcPr>
          <w:p w14:paraId="6208B468" w14:textId="629FC19D" w:rsidR="00FE3112" w:rsidRPr="00D035A6" w:rsidRDefault="005E3ED2" w:rsidP="005E3ED2">
            <w:pPr>
              <w:pStyle w:val="Akapitzlist"/>
              <w:ind w:left="0" w:firstLine="0"/>
              <w:jc w:val="center"/>
              <w:rPr>
                <w:rFonts w:ascii="Arial" w:hAnsi="Arial" w:cs="Arial"/>
                <w:sz w:val="22"/>
                <w:szCs w:val="22"/>
              </w:rPr>
            </w:pPr>
            <w:r w:rsidRPr="00D035A6">
              <w:rPr>
                <w:rFonts w:ascii="Arial" w:hAnsi="Arial" w:cs="Arial"/>
                <w:sz w:val="22"/>
                <w:szCs w:val="22"/>
              </w:rPr>
              <w:t>0,</w:t>
            </w:r>
            <w:r w:rsidR="00FA7784" w:rsidRPr="00D035A6">
              <w:rPr>
                <w:rFonts w:ascii="Arial" w:hAnsi="Arial" w:cs="Arial"/>
                <w:sz w:val="22"/>
                <w:szCs w:val="22"/>
              </w:rPr>
              <w:t>2</w:t>
            </w:r>
            <w:r w:rsidR="00BE40F7" w:rsidRPr="00D035A6">
              <w:rPr>
                <w:rFonts w:ascii="Arial" w:hAnsi="Arial" w:cs="Arial"/>
                <w:sz w:val="22"/>
                <w:szCs w:val="22"/>
              </w:rPr>
              <w:t>32</w:t>
            </w:r>
          </w:p>
        </w:tc>
        <w:tc>
          <w:tcPr>
            <w:tcW w:w="2126" w:type="dxa"/>
          </w:tcPr>
          <w:p w14:paraId="02FDE1B6" w14:textId="655B7D37" w:rsidR="00FE3112" w:rsidRPr="00D035A6" w:rsidRDefault="005E3ED2" w:rsidP="005E3ED2">
            <w:pPr>
              <w:pStyle w:val="Akapitzlist"/>
              <w:ind w:left="0" w:firstLine="0"/>
              <w:jc w:val="center"/>
              <w:rPr>
                <w:rFonts w:ascii="Arial" w:hAnsi="Arial" w:cs="Arial"/>
                <w:sz w:val="22"/>
                <w:szCs w:val="22"/>
              </w:rPr>
            </w:pPr>
            <w:r w:rsidRPr="00D035A6">
              <w:rPr>
                <w:rFonts w:ascii="Arial" w:hAnsi="Arial" w:cs="Arial"/>
                <w:sz w:val="22"/>
                <w:szCs w:val="22"/>
              </w:rPr>
              <w:t>0,</w:t>
            </w:r>
            <w:r w:rsidR="00FA7784" w:rsidRPr="00D035A6">
              <w:rPr>
                <w:rFonts w:ascii="Arial" w:hAnsi="Arial" w:cs="Arial"/>
                <w:sz w:val="22"/>
                <w:szCs w:val="22"/>
              </w:rPr>
              <w:t>2</w:t>
            </w:r>
            <w:r w:rsidR="00BE40F7" w:rsidRPr="00D035A6">
              <w:rPr>
                <w:rFonts w:ascii="Arial" w:hAnsi="Arial" w:cs="Arial"/>
                <w:sz w:val="22"/>
                <w:szCs w:val="22"/>
              </w:rPr>
              <w:t>09</w:t>
            </w:r>
          </w:p>
        </w:tc>
        <w:tc>
          <w:tcPr>
            <w:tcW w:w="850" w:type="dxa"/>
          </w:tcPr>
          <w:p w14:paraId="60C8B41E" w14:textId="5905EA94" w:rsidR="00FE3112" w:rsidRPr="00D035A6" w:rsidRDefault="000A2EBE" w:rsidP="005E3ED2">
            <w:pPr>
              <w:pStyle w:val="Akapitzlist"/>
              <w:ind w:left="0" w:firstLine="0"/>
              <w:jc w:val="center"/>
              <w:rPr>
                <w:rFonts w:ascii="Arial" w:hAnsi="Arial" w:cs="Arial"/>
                <w:sz w:val="22"/>
                <w:szCs w:val="22"/>
              </w:rPr>
            </w:pPr>
            <w:r w:rsidRPr="00D035A6">
              <w:rPr>
                <w:rFonts w:ascii="Arial" w:hAnsi="Arial" w:cs="Arial"/>
                <w:sz w:val="22"/>
                <w:szCs w:val="22"/>
              </w:rPr>
              <w:t>0,0</w:t>
            </w:r>
            <w:r w:rsidR="00BE40F7" w:rsidRPr="00D035A6">
              <w:rPr>
                <w:rFonts w:ascii="Arial" w:hAnsi="Arial" w:cs="Arial"/>
                <w:sz w:val="22"/>
                <w:szCs w:val="22"/>
              </w:rPr>
              <w:t>5</w:t>
            </w:r>
          </w:p>
        </w:tc>
        <w:tc>
          <w:tcPr>
            <w:tcW w:w="851" w:type="dxa"/>
          </w:tcPr>
          <w:p w14:paraId="0EB2DB2A" w14:textId="36A94729" w:rsidR="00FE3112" w:rsidRPr="00D035A6" w:rsidRDefault="00BE40F7" w:rsidP="005E3ED2">
            <w:pPr>
              <w:pStyle w:val="Akapitzlist"/>
              <w:ind w:left="0" w:firstLine="0"/>
              <w:jc w:val="center"/>
              <w:rPr>
                <w:rFonts w:ascii="Arial" w:hAnsi="Arial" w:cs="Arial"/>
                <w:sz w:val="22"/>
                <w:szCs w:val="22"/>
              </w:rPr>
            </w:pPr>
            <w:r w:rsidRPr="00D035A6">
              <w:rPr>
                <w:rFonts w:ascii="Arial" w:hAnsi="Arial" w:cs="Arial"/>
                <w:sz w:val="22"/>
                <w:szCs w:val="22"/>
              </w:rPr>
              <w:t>9,12</w:t>
            </w:r>
          </w:p>
        </w:tc>
        <w:tc>
          <w:tcPr>
            <w:tcW w:w="1021" w:type="dxa"/>
          </w:tcPr>
          <w:p w14:paraId="7E8E92D3" w14:textId="13BC0B70" w:rsidR="00FE3112" w:rsidRPr="00D035A6" w:rsidRDefault="00BE40F7" w:rsidP="005E3ED2">
            <w:pPr>
              <w:pStyle w:val="Akapitzlist"/>
              <w:ind w:left="0" w:firstLine="0"/>
              <w:jc w:val="center"/>
              <w:rPr>
                <w:rFonts w:ascii="Arial" w:hAnsi="Arial" w:cs="Arial"/>
                <w:bCs/>
                <w:sz w:val="22"/>
                <w:szCs w:val="22"/>
              </w:rPr>
            </w:pPr>
            <w:r w:rsidRPr="00D035A6">
              <w:rPr>
                <w:rFonts w:ascii="Arial" w:hAnsi="Arial" w:cs="Arial"/>
                <w:bCs/>
                <w:sz w:val="22"/>
                <w:szCs w:val="22"/>
              </w:rPr>
              <w:t>1396,85</w:t>
            </w:r>
            <w:r w:rsidR="00226634" w:rsidRPr="00D035A6">
              <w:rPr>
                <w:rFonts w:ascii="Arial" w:hAnsi="Arial" w:cs="Arial"/>
                <w:bCs/>
                <w:sz w:val="22"/>
                <w:szCs w:val="22"/>
              </w:rPr>
              <w:t xml:space="preserve"> </w:t>
            </w:r>
          </w:p>
        </w:tc>
      </w:tr>
    </w:tbl>
    <w:p w14:paraId="3BA250F6" w14:textId="55826EC9" w:rsidR="00101782" w:rsidRDefault="00101782" w:rsidP="00101782">
      <w:pPr>
        <w:pStyle w:val="Akapitzlist"/>
        <w:ind w:left="360" w:firstLine="0"/>
        <w:rPr>
          <w:rFonts w:ascii="Arial" w:hAnsi="Arial" w:cs="Arial"/>
          <w:color w:val="FF0000"/>
        </w:rPr>
      </w:pPr>
    </w:p>
    <w:p w14:paraId="323FAB6A" w14:textId="6A1A56BE" w:rsidR="00383D83" w:rsidRPr="005D7383" w:rsidRDefault="00C508AB" w:rsidP="00FE69CE">
      <w:pPr>
        <w:pStyle w:val="Akapitzlist"/>
        <w:numPr>
          <w:ilvl w:val="1"/>
          <w:numId w:val="16"/>
        </w:numPr>
        <w:spacing w:line="276" w:lineRule="auto"/>
        <w:ind w:left="567" w:hanging="567"/>
        <w:jc w:val="left"/>
        <w:rPr>
          <w:rFonts w:ascii="Arial" w:hAnsi="Arial" w:cs="Arial"/>
          <w:b/>
        </w:rPr>
      </w:pPr>
      <w:r w:rsidRPr="005D7383">
        <w:rPr>
          <w:rFonts w:ascii="Arial" w:hAnsi="Arial" w:cs="Arial"/>
        </w:rPr>
        <w:t xml:space="preserve">Czas, kiedy następuje odprowadzanie wód opadowych i roztopowych do </w:t>
      </w:r>
      <w:proofErr w:type="gramStart"/>
      <w:r w:rsidR="00D035A6">
        <w:rPr>
          <w:rFonts w:ascii="Arial" w:hAnsi="Arial" w:cs="Arial"/>
        </w:rPr>
        <w:t>ziemi</w:t>
      </w:r>
      <w:r w:rsidRPr="005D7383">
        <w:rPr>
          <w:rFonts w:ascii="Arial" w:hAnsi="Arial" w:cs="Arial"/>
        </w:rPr>
        <w:t>:</w:t>
      </w:r>
      <w:r w:rsidR="00383D83" w:rsidRPr="005D7383">
        <w:rPr>
          <w:rFonts w:ascii="Arial" w:hAnsi="Arial" w:cs="Arial"/>
        </w:rPr>
        <w:t xml:space="preserve"> </w:t>
      </w:r>
      <w:r w:rsidR="006F4A13" w:rsidRPr="005D7383">
        <w:rPr>
          <w:rFonts w:ascii="Arial" w:hAnsi="Arial" w:cs="Arial"/>
        </w:rPr>
        <w:t xml:space="preserve">  </w:t>
      </w:r>
      <w:proofErr w:type="gramEnd"/>
      <w:r w:rsidR="006F4A13" w:rsidRPr="005D7383">
        <w:rPr>
          <w:rFonts w:ascii="Arial" w:hAnsi="Arial" w:cs="Arial"/>
        </w:rPr>
        <w:t xml:space="preserve">             </w:t>
      </w:r>
      <w:r w:rsidR="00BE40F7" w:rsidRPr="005D7383">
        <w:rPr>
          <w:rFonts w:ascii="Arial" w:hAnsi="Arial" w:cs="Arial"/>
        </w:rPr>
        <w:t xml:space="preserve">                  </w:t>
      </w:r>
      <w:r w:rsidR="00383D83" w:rsidRPr="005D7383">
        <w:rPr>
          <w:rFonts w:ascii="Arial" w:hAnsi="Arial" w:cs="Arial"/>
          <w:b/>
        </w:rPr>
        <w:t>152 dni</w:t>
      </w:r>
      <w:r w:rsidR="00521211" w:rsidRPr="005D7383">
        <w:rPr>
          <w:rFonts w:ascii="Arial" w:hAnsi="Arial" w:cs="Arial"/>
          <w:b/>
        </w:rPr>
        <w:t>/rok</w:t>
      </w:r>
    </w:p>
    <w:p w14:paraId="4F9FC76A" w14:textId="3138D58D" w:rsidR="00C508AB" w:rsidRPr="005D7383" w:rsidRDefault="0033656F" w:rsidP="00FE69CE">
      <w:pPr>
        <w:pStyle w:val="Akapitzlist"/>
        <w:numPr>
          <w:ilvl w:val="1"/>
          <w:numId w:val="16"/>
        </w:numPr>
        <w:spacing w:line="276" w:lineRule="auto"/>
        <w:ind w:left="567" w:hanging="567"/>
        <w:rPr>
          <w:rFonts w:ascii="Arial" w:hAnsi="Arial" w:cs="Arial"/>
        </w:rPr>
      </w:pPr>
      <w:r w:rsidRPr="005D7383">
        <w:rPr>
          <w:rFonts w:ascii="Arial" w:hAnsi="Arial" w:cs="Arial"/>
        </w:rPr>
        <w:t>Po</w:t>
      </w:r>
      <w:r w:rsidR="00C508AB" w:rsidRPr="005D7383">
        <w:rPr>
          <w:rFonts w:ascii="Arial" w:hAnsi="Arial" w:cs="Arial"/>
        </w:rPr>
        <w:t>wierzchnia zlewni odwadnian</w:t>
      </w:r>
      <w:r w:rsidRPr="005D7383">
        <w:rPr>
          <w:rFonts w:ascii="Arial" w:hAnsi="Arial" w:cs="Arial"/>
        </w:rPr>
        <w:t>ej</w:t>
      </w:r>
      <w:r w:rsidR="00C508AB" w:rsidRPr="005D7383">
        <w:rPr>
          <w:rFonts w:ascii="Arial" w:hAnsi="Arial" w:cs="Arial"/>
        </w:rPr>
        <w:t>:</w:t>
      </w:r>
    </w:p>
    <w:p w14:paraId="2E8573D6" w14:textId="37090824" w:rsidR="00C508AB" w:rsidRPr="005D7383" w:rsidRDefault="005D7383" w:rsidP="005D7383">
      <w:pPr>
        <w:spacing w:line="276" w:lineRule="auto"/>
        <w:ind w:firstLine="0"/>
        <w:rPr>
          <w:rFonts w:ascii="Arial" w:hAnsi="Arial" w:cs="Arial"/>
          <w:b/>
        </w:rPr>
      </w:pPr>
      <w:r>
        <w:rPr>
          <w:rFonts w:ascii="Arial" w:hAnsi="Arial" w:cs="Arial"/>
        </w:rPr>
        <w:t xml:space="preserve">                     </w:t>
      </w:r>
      <w:r w:rsidR="00123E1B" w:rsidRPr="005D7383">
        <w:rPr>
          <w:rFonts w:ascii="Arial" w:hAnsi="Arial" w:cs="Arial"/>
        </w:rPr>
        <w:t>r</w:t>
      </w:r>
      <w:r w:rsidR="008236A3" w:rsidRPr="005D7383">
        <w:rPr>
          <w:rFonts w:ascii="Arial" w:hAnsi="Arial" w:cs="Arial"/>
        </w:rPr>
        <w:t>zeczywista</w:t>
      </w:r>
      <w:r w:rsidR="008236A3" w:rsidRPr="005D7383">
        <w:rPr>
          <w:rFonts w:ascii="Arial" w:hAnsi="Arial" w:cs="Arial"/>
          <w:b/>
        </w:rPr>
        <w:t xml:space="preserve"> </w:t>
      </w:r>
      <w:r w:rsidR="0033656F" w:rsidRPr="005D7383">
        <w:rPr>
          <w:rFonts w:ascii="Arial" w:hAnsi="Arial" w:cs="Arial"/>
          <w:b/>
        </w:rPr>
        <w:t xml:space="preserve">   </w:t>
      </w:r>
      <w:proofErr w:type="spellStart"/>
      <w:r w:rsidR="008236A3" w:rsidRPr="005D7383">
        <w:rPr>
          <w:rFonts w:ascii="Arial" w:hAnsi="Arial" w:cs="Arial"/>
          <w:b/>
        </w:rPr>
        <w:t>F</w:t>
      </w:r>
      <w:r w:rsidR="008236A3" w:rsidRPr="005D7383">
        <w:rPr>
          <w:rFonts w:ascii="Arial" w:hAnsi="Arial" w:cs="Arial"/>
          <w:b/>
          <w:vertAlign w:val="subscript"/>
        </w:rPr>
        <w:t>rz</w:t>
      </w:r>
      <w:proofErr w:type="spellEnd"/>
      <w:r w:rsidR="008236A3" w:rsidRPr="005D7383">
        <w:rPr>
          <w:rFonts w:ascii="Arial" w:hAnsi="Arial" w:cs="Arial"/>
          <w:b/>
        </w:rPr>
        <w:t xml:space="preserve">= </w:t>
      </w:r>
      <w:r w:rsidR="0033656F" w:rsidRPr="005D7383">
        <w:rPr>
          <w:rFonts w:ascii="Arial" w:hAnsi="Arial" w:cs="Arial"/>
          <w:b/>
        </w:rPr>
        <w:t>0,</w:t>
      </w:r>
      <w:r w:rsidR="00A419F7" w:rsidRPr="005D7383">
        <w:rPr>
          <w:rFonts w:ascii="Arial" w:hAnsi="Arial" w:cs="Arial"/>
          <w:b/>
        </w:rPr>
        <w:t>2</w:t>
      </w:r>
      <w:r w:rsidR="00BE40F7" w:rsidRPr="005D7383">
        <w:rPr>
          <w:rFonts w:ascii="Arial" w:hAnsi="Arial" w:cs="Arial"/>
          <w:b/>
        </w:rPr>
        <w:t>32</w:t>
      </w:r>
      <w:r w:rsidR="004B7CB3" w:rsidRPr="005D7383">
        <w:rPr>
          <w:rFonts w:ascii="Arial" w:hAnsi="Arial" w:cs="Arial"/>
          <w:b/>
        </w:rPr>
        <w:t xml:space="preserve"> </w:t>
      </w:r>
      <w:proofErr w:type="gramStart"/>
      <w:r w:rsidR="004B7CB3" w:rsidRPr="005D7383">
        <w:rPr>
          <w:rFonts w:ascii="Arial" w:hAnsi="Arial" w:cs="Arial"/>
          <w:b/>
        </w:rPr>
        <w:t>ha</w:t>
      </w:r>
      <w:r w:rsidRPr="005D7383">
        <w:rPr>
          <w:rFonts w:ascii="Arial" w:hAnsi="Arial" w:cs="Arial"/>
          <w:b/>
        </w:rPr>
        <w:t xml:space="preserve">, </w:t>
      </w:r>
      <w:r w:rsidR="00572708" w:rsidRPr="005D7383">
        <w:rPr>
          <w:rFonts w:ascii="Arial" w:hAnsi="Arial" w:cs="Arial"/>
        </w:rPr>
        <w:t xml:space="preserve"> </w:t>
      </w:r>
      <w:r>
        <w:rPr>
          <w:rFonts w:ascii="Arial" w:hAnsi="Arial" w:cs="Arial"/>
        </w:rPr>
        <w:t xml:space="preserve"> </w:t>
      </w:r>
      <w:proofErr w:type="gramEnd"/>
      <w:r>
        <w:rPr>
          <w:rFonts w:ascii="Arial" w:hAnsi="Arial" w:cs="Arial"/>
        </w:rPr>
        <w:t xml:space="preserve">    </w:t>
      </w:r>
      <w:r w:rsidR="00123E1B" w:rsidRPr="005D7383">
        <w:rPr>
          <w:rFonts w:ascii="Arial" w:hAnsi="Arial" w:cs="Arial"/>
        </w:rPr>
        <w:t>z</w:t>
      </w:r>
      <w:r w:rsidR="00C508AB" w:rsidRPr="005D7383">
        <w:rPr>
          <w:rFonts w:ascii="Arial" w:hAnsi="Arial" w:cs="Arial"/>
        </w:rPr>
        <w:t>redukowana</w:t>
      </w:r>
      <w:r w:rsidR="00C508AB" w:rsidRPr="005D7383">
        <w:rPr>
          <w:rFonts w:ascii="Arial" w:hAnsi="Arial" w:cs="Arial"/>
          <w:b/>
        </w:rPr>
        <w:t xml:space="preserve"> </w:t>
      </w:r>
      <w:proofErr w:type="spellStart"/>
      <w:r w:rsidR="008236A3" w:rsidRPr="005D7383">
        <w:rPr>
          <w:rFonts w:ascii="Arial" w:hAnsi="Arial" w:cs="Arial"/>
          <w:b/>
        </w:rPr>
        <w:t>F</w:t>
      </w:r>
      <w:r w:rsidR="008236A3" w:rsidRPr="005D7383">
        <w:rPr>
          <w:rFonts w:ascii="Arial" w:hAnsi="Arial" w:cs="Arial"/>
          <w:b/>
          <w:vertAlign w:val="subscript"/>
        </w:rPr>
        <w:t>zr</w:t>
      </w:r>
      <w:proofErr w:type="spellEnd"/>
      <w:r w:rsidR="008236A3" w:rsidRPr="005D7383">
        <w:rPr>
          <w:rFonts w:ascii="Arial" w:hAnsi="Arial" w:cs="Arial"/>
          <w:b/>
        </w:rPr>
        <w:t xml:space="preserve">= </w:t>
      </w:r>
      <w:r w:rsidR="0033656F" w:rsidRPr="005D7383">
        <w:rPr>
          <w:rFonts w:ascii="Arial" w:hAnsi="Arial" w:cs="Arial"/>
          <w:b/>
        </w:rPr>
        <w:t>0,</w:t>
      </w:r>
      <w:r w:rsidR="00A419F7" w:rsidRPr="005D7383">
        <w:rPr>
          <w:rFonts w:ascii="Arial" w:hAnsi="Arial" w:cs="Arial"/>
          <w:b/>
        </w:rPr>
        <w:t>2</w:t>
      </w:r>
      <w:r w:rsidR="00BE40F7" w:rsidRPr="005D7383">
        <w:rPr>
          <w:rFonts w:ascii="Arial" w:hAnsi="Arial" w:cs="Arial"/>
          <w:b/>
        </w:rPr>
        <w:t>09</w:t>
      </w:r>
      <w:r w:rsidR="004B7CB3" w:rsidRPr="005D7383">
        <w:rPr>
          <w:rFonts w:ascii="Arial" w:hAnsi="Arial" w:cs="Arial"/>
          <w:b/>
        </w:rPr>
        <w:t xml:space="preserve"> ha</w:t>
      </w:r>
    </w:p>
    <w:p w14:paraId="50B9B667" w14:textId="54C5DA46" w:rsidR="004D5B50" w:rsidRPr="00BE40F7" w:rsidRDefault="00C508AB" w:rsidP="00FE69CE">
      <w:pPr>
        <w:pStyle w:val="Akapitzlist"/>
        <w:numPr>
          <w:ilvl w:val="1"/>
          <w:numId w:val="16"/>
        </w:numPr>
        <w:spacing w:line="276" w:lineRule="auto"/>
        <w:ind w:left="567" w:hanging="567"/>
        <w:rPr>
          <w:rFonts w:ascii="Arial" w:hAnsi="Arial" w:cs="Arial"/>
        </w:rPr>
      </w:pPr>
      <w:r w:rsidRPr="00BE40F7">
        <w:rPr>
          <w:rFonts w:ascii="Arial" w:hAnsi="Arial" w:cs="Arial"/>
        </w:rPr>
        <w:t xml:space="preserve">Wskaźniki zanieczyszczeń w odprowadzanych wodach opadowych </w:t>
      </w:r>
      <w:r w:rsidR="005D7383">
        <w:rPr>
          <w:rFonts w:ascii="Arial" w:hAnsi="Arial" w:cs="Arial"/>
        </w:rPr>
        <w:t xml:space="preserve">                                     </w:t>
      </w:r>
      <w:r w:rsidRPr="00BE40F7">
        <w:rPr>
          <w:rFonts w:ascii="Arial" w:hAnsi="Arial" w:cs="Arial"/>
        </w:rPr>
        <w:t>i roztopowych</w:t>
      </w:r>
      <w:r w:rsidR="00CC54B4" w:rsidRPr="00BE40F7">
        <w:rPr>
          <w:rFonts w:ascii="Arial" w:hAnsi="Arial" w:cs="Arial"/>
        </w:rPr>
        <w:t>:</w:t>
      </w:r>
    </w:p>
    <w:p w14:paraId="6EABDD49" w14:textId="562117CF" w:rsidR="00FB6F33" w:rsidRPr="005D7383" w:rsidRDefault="00FB6F33" w:rsidP="00FE69CE">
      <w:pPr>
        <w:numPr>
          <w:ilvl w:val="0"/>
          <w:numId w:val="17"/>
        </w:numPr>
        <w:spacing w:line="276" w:lineRule="auto"/>
        <w:ind w:left="851" w:hanging="284"/>
        <w:rPr>
          <w:rFonts w:ascii="Arial" w:hAnsi="Arial" w:cs="Arial"/>
        </w:rPr>
      </w:pPr>
      <w:r w:rsidRPr="00456FB5">
        <w:rPr>
          <w:rFonts w:ascii="Arial" w:hAnsi="Arial" w:cs="Arial"/>
        </w:rPr>
        <w:t>w warunkach normalnej pracy u</w:t>
      </w:r>
      <w:r w:rsidR="00C508AB" w:rsidRPr="00456FB5">
        <w:rPr>
          <w:rFonts w:ascii="Arial" w:hAnsi="Arial" w:cs="Arial"/>
        </w:rPr>
        <w:t>rządze</w:t>
      </w:r>
      <w:r w:rsidR="0033656F">
        <w:rPr>
          <w:rFonts w:ascii="Arial" w:hAnsi="Arial" w:cs="Arial"/>
        </w:rPr>
        <w:t xml:space="preserve">nia </w:t>
      </w:r>
      <w:r w:rsidR="00C508AB" w:rsidRPr="00456FB5">
        <w:rPr>
          <w:rFonts w:ascii="Arial" w:hAnsi="Arial" w:cs="Arial"/>
        </w:rPr>
        <w:t>podczyszczając</w:t>
      </w:r>
      <w:r w:rsidR="0033656F">
        <w:rPr>
          <w:rFonts w:ascii="Arial" w:hAnsi="Arial" w:cs="Arial"/>
        </w:rPr>
        <w:t>ego</w:t>
      </w:r>
      <w:r w:rsidR="00521211">
        <w:rPr>
          <w:rFonts w:ascii="Arial" w:hAnsi="Arial" w:cs="Arial"/>
        </w:rPr>
        <w:t xml:space="preserve"> </w:t>
      </w:r>
      <w:r w:rsidR="00521211" w:rsidRPr="00456FB5">
        <w:rPr>
          <w:rFonts w:ascii="Arial" w:hAnsi="Arial" w:cs="Arial"/>
        </w:rPr>
        <w:t>wody opadowe i roztopowe</w:t>
      </w:r>
      <w:r w:rsidR="00521211">
        <w:rPr>
          <w:rFonts w:ascii="Arial" w:hAnsi="Arial" w:cs="Arial"/>
        </w:rPr>
        <w:t xml:space="preserve"> (osadnika poziomego)</w:t>
      </w:r>
      <w:r w:rsidR="000B0969" w:rsidRPr="00456FB5">
        <w:rPr>
          <w:rFonts w:ascii="Arial" w:hAnsi="Arial" w:cs="Arial"/>
        </w:rPr>
        <w:t>:</w:t>
      </w:r>
      <w:r w:rsidR="005D7383">
        <w:rPr>
          <w:rFonts w:ascii="Arial" w:hAnsi="Arial" w:cs="Arial"/>
        </w:rPr>
        <w:t xml:space="preserve"> </w:t>
      </w:r>
      <w:r w:rsidRPr="005D7383">
        <w:rPr>
          <w:rFonts w:ascii="Arial" w:hAnsi="Arial" w:cs="Arial"/>
          <w:b/>
        </w:rPr>
        <w:t>zawiesina ogólna</w:t>
      </w:r>
      <w:r w:rsidR="00101782" w:rsidRPr="005D7383">
        <w:rPr>
          <w:rFonts w:ascii="Arial" w:hAnsi="Arial" w:cs="Arial"/>
          <w:b/>
        </w:rPr>
        <w:t xml:space="preserve"> &lt; </w:t>
      </w:r>
      <w:r w:rsidRPr="005D7383">
        <w:rPr>
          <w:rFonts w:ascii="Arial" w:hAnsi="Arial" w:cs="Arial"/>
          <w:b/>
        </w:rPr>
        <w:t>100 mg/</w:t>
      </w:r>
      <w:r w:rsidR="00226634" w:rsidRPr="005D7383">
        <w:rPr>
          <w:rFonts w:ascii="Arial" w:hAnsi="Arial" w:cs="Arial"/>
          <w:b/>
        </w:rPr>
        <w:t>l</w:t>
      </w:r>
    </w:p>
    <w:p w14:paraId="663391E8" w14:textId="2523F0FA" w:rsidR="00FB6F33" w:rsidRPr="00E44E3A" w:rsidRDefault="00FB6F33" w:rsidP="00FE69CE">
      <w:pPr>
        <w:pStyle w:val="Akapitzlist"/>
        <w:numPr>
          <w:ilvl w:val="1"/>
          <w:numId w:val="16"/>
        </w:numPr>
        <w:spacing w:line="276" w:lineRule="auto"/>
        <w:ind w:left="567" w:hanging="567"/>
        <w:rPr>
          <w:rFonts w:ascii="Arial" w:hAnsi="Arial" w:cs="Arial"/>
        </w:rPr>
      </w:pPr>
      <w:r w:rsidRPr="00E44E3A">
        <w:rPr>
          <w:rFonts w:ascii="Arial" w:hAnsi="Arial" w:cs="Arial"/>
        </w:rPr>
        <w:t>Prowadzenie monitoringu:</w:t>
      </w:r>
    </w:p>
    <w:p w14:paraId="63716B30" w14:textId="731CBE54" w:rsidR="00FB6F33" w:rsidRPr="00456FB5" w:rsidRDefault="00FB6F33" w:rsidP="00FE69CE">
      <w:pPr>
        <w:numPr>
          <w:ilvl w:val="0"/>
          <w:numId w:val="6"/>
        </w:numPr>
        <w:spacing w:line="276" w:lineRule="auto"/>
        <w:ind w:left="851" w:hanging="284"/>
        <w:rPr>
          <w:rFonts w:ascii="Arial" w:hAnsi="Arial" w:cs="Arial"/>
        </w:rPr>
      </w:pPr>
      <w:r w:rsidRPr="00456FB5">
        <w:rPr>
          <w:rFonts w:ascii="Arial" w:hAnsi="Arial" w:cs="Arial"/>
        </w:rPr>
        <w:t>ilości wód opadowych na podstawie powierzchni zanieczyszczonej włączonej do</w:t>
      </w:r>
      <w:r w:rsidR="00226634">
        <w:rPr>
          <w:rFonts w:ascii="Arial" w:hAnsi="Arial" w:cs="Arial"/>
        </w:rPr>
        <w:t xml:space="preserve"> rowu krytego</w:t>
      </w:r>
      <w:r w:rsidRPr="00456FB5">
        <w:rPr>
          <w:rFonts w:ascii="Arial" w:hAnsi="Arial" w:cs="Arial"/>
        </w:rPr>
        <w:t>,</w:t>
      </w:r>
    </w:p>
    <w:p w14:paraId="1129FE96" w14:textId="0CEF36EC" w:rsidR="004D5B50" w:rsidRDefault="00FB6F33" w:rsidP="00FE69CE">
      <w:pPr>
        <w:numPr>
          <w:ilvl w:val="0"/>
          <w:numId w:val="6"/>
        </w:numPr>
        <w:spacing w:line="276" w:lineRule="auto"/>
        <w:ind w:left="851" w:hanging="284"/>
        <w:rPr>
          <w:rFonts w:ascii="Arial" w:hAnsi="Arial" w:cs="Arial"/>
        </w:rPr>
      </w:pPr>
      <w:r w:rsidRPr="00456FB5">
        <w:rPr>
          <w:rFonts w:ascii="Arial" w:hAnsi="Arial" w:cs="Arial"/>
        </w:rPr>
        <w:t xml:space="preserve">jakości wód opadowych na podstawie przeprowadzania przeglądów eksploatacyjnych urządzeń oczyszczających wody opadowe, co najmniej </w:t>
      </w:r>
      <w:r w:rsidR="005D7383">
        <w:rPr>
          <w:rFonts w:ascii="Arial" w:hAnsi="Arial" w:cs="Arial"/>
        </w:rPr>
        <w:t xml:space="preserve">                   </w:t>
      </w:r>
      <w:r w:rsidRPr="00456FB5">
        <w:rPr>
          <w:rFonts w:ascii="Arial" w:hAnsi="Arial" w:cs="Arial"/>
        </w:rPr>
        <w:t>2 razy w roku</w:t>
      </w:r>
    </w:p>
    <w:p w14:paraId="1318746C" w14:textId="2E75F847" w:rsidR="00FB6F33" w:rsidRPr="00E44E3A" w:rsidRDefault="00FB6F33" w:rsidP="00FE69CE">
      <w:pPr>
        <w:pStyle w:val="Akapitzlist"/>
        <w:numPr>
          <w:ilvl w:val="1"/>
          <w:numId w:val="16"/>
        </w:numPr>
        <w:spacing w:line="276" w:lineRule="auto"/>
        <w:ind w:left="567" w:hanging="567"/>
        <w:rPr>
          <w:rFonts w:ascii="Arial" w:hAnsi="Arial" w:cs="Arial"/>
        </w:rPr>
      </w:pPr>
      <w:r w:rsidRPr="00E44E3A">
        <w:rPr>
          <w:rFonts w:ascii="Arial" w:hAnsi="Arial" w:cs="Arial"/>
        </w:rPr>
        <w:t xml:space="preserve">Współrzędne </w:t>
      </w:r>
      <w:r w:rsidR="000B0969" w:rsidRPr="00E44E3A">
        <w:rPr>
          <w:rFonts w:ascii="Arial" w:hAnsi="Arial" w:cs="Arial"/>
        </w:rPr>
        <w:t>geograficzne urządzeń</w:t>
      </w:r>
      <w:r w:rsidRPr="00E44E3A">
        <w:rPr>
          <w:rFonts w:ascii="Arial" w:hAnsi="Arial" w:cs="Arial"/>
        </w:rPr>
        <w:t xml:space="preserve"> wodn</w:t>
      </w:r>
      <w:r w:rsidR="00572708" w:rsidRPr="00E44E3A">
        <w:rPr>
          <w:rFonts w:ascii="Arial" w:hAnsi="Arial" w:cs="Arial"/>
        </w:rPr>
        <w:t>ych</w:t>
      </w:r>
      <w:r w:rsidRPr="00E44E3A">
        <w:rPr>
          <w:rFonts w:ascii="Arial" w:hAnsi="Arial" w:cs="Arial"/>
        </w:rPr>
        <w:t>:</w:t>
      </w:r>
    </w:p>
    <w:p w14:paraId="473F577E" w14:textId="77777777" w:rsidR="000B716B" w:rsidRPr="000B716B" w:rsidRDefault="000B716B" w:rsidP="000B716B">
      <w:pPr>
        <w:pStyle w:val="Akapitzlist"/>
        <w:ind w:left="720" w:firstLine="0"/>
        <w:rPr>
          <w:rFonts w:ascii="Arial" w:hAnsi="Arial" w:cs="Arial"/>
          <w:sz w:val="8"/>
          <w:szCs w:val="4"/>
        </w:rPr>
      </w:pPr>
    </w:p>
    <w:tbl>
      <w:tblPr>
        <w:tblStyle w:val="Tabela-Siatka"/>
        <w:tblW w:w="9214" w:type="dxa"/>
        <w:tblInd w:w="108" w:type="dxa"/>
        <w:tblLook w:val="04A0" w:firstRow="1" w:lastRow="0" w:firstColumn="1" w:lastColumn="0" w:noHBand="0" w:noVBand="1"/>
      </w:tblPr>
      <w:tblGrid>
        <w:gridCol w:w="1167"/>
        <w:gridCol w:w="1810"/>
        <w:gridCol w:w="2410"/>
        <w:gridCol w:w="3827"/>
      </w:tblGrid>
      <w:tr w:rsidR="00726226" w:rsidRPr="00456FB5" w14:paraId="29C45C65" w14:textId="77777777" w:rsidTr="00E44E3A">
        <w:trPr>
          <w:trHeight w:val="266"/>
        </w:trPr>
        <w:tc>
          <w:tcPr>
            <w:tcW w:w="1167" w:type="dxa"/>
          </w:tcPr>
          <w:p w14:paraId="55542DF0" w14:textId="71E1007F" w:rsidR="00726226" w:rsidRPr="0033656F" w:rsidRDefault="00E44E3A" w:rsidP="00E44E3A">
            <w:pPr>
              <w:ind w:firstLine="0"/>
              <w:jc w:val="left"/>
              <w:rPr>
                <w:rFonts w:ascii="Arial" w:hAnsi="Arial" w:cs="Arial"/>
                <w:b/>
                <w:bCs/>
                <w:sz w:val="18"/>
                <w:szCs w:val="18"/>
              </w:rPr>
            </w:pPr>
            <w:r>
              <w:rPr>
                <w:rFonts w:ascii="Arial" w:hAnsi="Arial" w:cs="Arial"/>
                <w:b/>
                <w:bCs/>
                <w:sz w:val="18"/>
                <w:szCs w:val="18"/>
              </w:rPr>
              <w:t>Urządzenie wodne</w:t>
            </w:r>
          </w:p>
        </w:tc>
        <w:tc>
          <w:tcPr>
            <w:tcW w:w="1810" w:type="dxa"/>
          </w:tcPr>
          <w:p w14:paraId="197320AA" w14:textId="77777777" w:rsidR="00726226" w:rsidRPr="0033656F" w:rsidRDefault="00726226" w:rsidP="0033656F">
            <w:pPr>
              <w:ind w:firstLine="0"/>
              <w:jc w:val="left"/>
              <w:rPr>
                <w:rFonts w:ascii="Arial" w:hAnsi="Arial" w:cs="Arial"/>
                <w:b/>
                <w:bCs/>
                <w:sz w:val="18"/>
                <w:szCs w:val="18"/>
              </w:rPr>
            </w:pPr>
            <w:r w:rsidRPr="0033656F">
              <w:rPr>
                <w:rFonts w:ascii="Arial" w:hAnsi="Arial" w:cs="Arial"/>
                <w:b/>
                <w:bCs/>
                <w:sz w:val="18"/>
                <w:szCs w:val="18"/>
              </w:rPr>
              <w:t xml:space="preserve">Odbiornik </w:t>
            </w:r>
          </w:p>
        </w:tc>
        <w:tc>
          <w:tcPr>
            <w:tcW w:w="2410" w:type="dxa"/>
          </w:tcPr>
          <w:p w14:paraId="70B8D061" w14:textId="77777777" w:rsidR="00726226" w:rsidRPr="0033656F" w:rsidRDefault="00726226" w:rsidP="0033656F">
            <w:pPr>
              <w:ind w:firstLine="0"/>
              <w:jc w:val="left"/>
              <w:rPr>
                <w:rFonts w:ascii="Arial" w:hAnsi="Arial" w:cs="Arial"/>
                <w:b/>
                <w:bCs/>
                <w:sz w:val="18"/>
                <w:szCs w:val="18"/>
              </w:rPr>
            </w:pPr>
            <w:r w:rsidRPr="0033656F">
              <w:rPr>
                <w:rFonts w:ascii="Arial" w:hAnsi="Arial" w:cs="Arial"/>
                <w:b/>
                <w:bCs/>
                <w:sz w:val="18"/>
                <w:szCs w:val="18"/>
              </w:rPr>
              <w:t>Nr ewidencyjny działki</w:t>
            </w:r>
          </w:p>
        </w:tc>
        <w:tc>
          <w:tcPr>
            <w:tcW w:w="3827" w:type="dxa"/>
          </w:tcPr>
          <w:p w14:paraId="7D1F0309" w14:textId="12B1F401" w:rsidR="00726226" w:rsidRPr="0033656F" w:rsidRDefault="00726226" w:rsidP="0033656F">
            <w:pPr>
              <w:ind w:firstLine="0"/>
              <w:jc w:val="left"/>
              <w:rPr>
                <w:rFonts w:ascii="Arial" w:hAnsi="Arial" w:cs="Arial"/>
                <w:b/>
                <w:bCs/>
                <w:sz w:val="18"/>
                <w:szCs w:val="18"/>
              </w:rPr>
            </w:pPr>
            <w:r w:rsidRPr="0033656F">
              <w:rPr>
                <w:rFonts w:ascii="Arial" w:hAnsi="Arial" w:cs="Arial"/>
                <w:b/>
                <w:bCs/>
                <w:sz w:val="18"/>
                <w:szCs w:val="18"/>
              </w:rPr>
              <w:t>Współrzędne</w:t>
            </w:r>
          </w:p>
        </w:tc>
      </w:tr>
      <w:tr w:rsidR="00726226" w:rsidRPr="00456FB5" w14:paraId="68C5BFCB" w14:textId="77777777" w:rsidTr="00E44E3A">
        <w:trPr>
          <w:trHeight w:val="450"/>
        </w:trPr>
        <w:tc>
          <w:tcPr>
            <w:tcW w:w="1167" w:type="dxa"/>
          </w:tcPr>
          <w:p w14:paraId="6D19465C" w14:textId="789CB858" w:rsidR="00726226" w:rsidRPr="00456FB5" w:rsidRDefault="00E44E3A" w:rsidP="00E44E3A">
            <w:pPr>
              <w:ind w:firstLine="0"/>
              <w:jc w:val="left"/>
              <w:rPr>
                <w:rFonts w:ascii="Arial" w:hAnsi="Arial" w:cs="Arial"/>
                <w:sz w:val="22"/>
                <w:szCs w:val="22"/>
              </w:rPr>
            </w:pPr>
            <w:r>
              <w:rPr>
                <w:rFonts w:ascii="Arial" w:hAnsi="Arial" w:cs="Arial"/>
                <w:sz w:val="22"/>
                <w:szCs w:val="22"/>
              </w:rPr>
              <w:t xml:space="preserve">wylot </w:t>
            </w:r>
            <w:r w:rsidR="00726226" w:rsidRPr="00456FB5">
              <w:rPr>
                <w:rFonts w:ascii="Arial" w:hAnsi="Arial" w:cs="Arial"/>
                <w:sz w:val="22"/>
                <w:szCs w:val="22"/>
              </w:rPr>
              <w:t>W</w:t>
            </w:r>
            <w:r w:rsidR="0033656F">
              <w:rPr>
                <w:rFonts w:ascii="Arial" w:hAnsi="Arial" w:cs="Arial"/>
                <w:sz w:val="22"/>
                <w:szCs w:val="22"/>
              </w:rPr>
              <w:t>L</w:t>
            </w:r>
          </w:p>
        </w:tc>
        <w:tc>
          <w:tcPr>
            <w:tcW w:w="1810" w:type="dxa"/>
          </w:tcPr>
          <w:p w14:paraId="7DAD360C" w14:textId="668EBD9B" w:rsidR="00726226" w:rsidRPr="00456FB5" w:rsidRDefault="006F4A13" w:rsidP="009E0893">
            <w:pPr>
              <w:ind w:firstLine="0"/>
              <w:jc w:val="left"/>
              <w:rPr>
                <w:rFonts w:ascii="Arial" w:hAnsi="Arial" w:cs="Arial"/>
                <w:sz w:val="22"/>
                <w:szCs w:val="22"/>
              </w:rPr>
            </w:pPr>
            <w:r>
              <w:rPr>
                <w:rFonts w:ascii="Arial" w:hAnsi="Arial" w:cs="Arial"/>
                <w:sz w:val="22"/>
                <w:szCs w:val="22"/>
              </w:rPr>
              <w:t xml:space="preserve">rów przydrożny otwarty </w:t>
            </w:r>
          </w:p>
        </w:tc>
        <w:tc>
          <w:tcPr>
            <w:tcW w:w="2410" w:type="dxa"/>
          </w:tcPr>
          <w:p w14:paraId="08215129" w14:textId="77777777" w:rsidR="00155609" w:rsidRPr="00155609" w:rsidRDefault="0033656F" w:rsidP="00155609">
            <w:pPr>
              <w:ind w:firstLine="0"/>
              <w:jc w:val="left"/>
              <w:rPr>
                <w:rFonts w:ascii="Arial" w:hAnsi="Arial" w:cs="Arial"/>
                <w:sz w:val="22"/>
                <w:szCs w:val="22"/>
              </w:rPr>
            </w:pPr>
            <w:r w:rsidRPr="00155609">
              <w:rPr>
                <w:rFonts w:ascii="Arial" w:hAnsi="Arial" w:cs="Arial"/>
                <w:sz w:val="22"/>
                <w:szCs w:val="22"/>
              </w:rPr>
              <w:t xml:space="preserve">obręb </w:t>
            </w:r>
          </w:p>
          <w:p w14:paraId="5C6D1214" w14:textId="227F4907" w:rsidR="0033656F" w:rsidRPr="00155609" w:rsidRDefault="0033656F" w:rsidP="00155609">
            <w:pPr>
              <w:ind w:firstLine="0"/>
              <w:jc w:val="left"/>
              <w:rPr>
                <w:rFonts w:ascii="Arial" w:hAnsi="Arial" w:cs="Arial"/>
                <w:sz w:val="22"/>
                <w:szCs w:val="22"/>
              </w:rPr>
            </w:pPr>
            <w:r w:rsidRPr="00155609">
              <w:rPr>
                <w:rFonts w:ascii="Arial" w:hAnsi="Arial" w:cs="Arial"/>
                <w:sz w:val="22"/>
                <w:szCs w:val="22"/>
              </w:rPr>
              <w:t xml:space="preserve">0009 </w:t>
            </w:r>
            <w:r w:rsidR="006F4A13" w:rsidRPr="00155609">
              <w:rPr>
                <w:rFonts w:ascii="Arial" w:hAnsi="Arial" w:cs="Arial"/>
                <w:sz w:val="22"/>
                <w:szCs w:val="22"/>
              </w:rPr>
              <w:t>Surochów</w:t>
            </w:r>
            <w:r w:rsidRPr="00155609">
              <w:rPr>
                <w:rFonts w:ascii="Arial" w:hAnsi="Arial" w:cs="Arial"/>
                <w:sz w:val="22"/>
                <w:szCs w:val="22"/>
              </w:rPr>
              <w:t xml:space="preserve">, </w:t>
            </w:r>
          </w:p>
          <w:p w14:paraId="7985699C" w14:textId="5E4469A7" w:rsidR="00726226" w:rsidRPr="00155609" w:rsidRDefault="0033656F" w:rsidP="00155609">
            <w:pPr>
              <w:ind w:firstLine="0"/>
              <w:jc w:val="left"/>
              <w:rPr>
                <w:rFonts w:ascii="Arial" w:hAnsi="Arial" w:cs="Arial"/>
                <w:sz w:val="22"/>
                <w:szCs w:val="22"/>
              </w:rPr>
            </w:pPr>
            <w:r w:rsidRPr="00155609">
              <w:rPr>
                <w:rFonts w:ascii="Arial" w:hAnsi="Arial" w:cs="Arial"/>
                <w:sz w:val="22"/>
                <w:szCs w:val="22"/>
              </w:rPr>
              <w:t xml:space="preserve">działka nr </w:t>
            </w:r>
            <w:r w:rsidR="006F4A13" w:rsidRPr="00155609">
              <w:rPr>
                <w:rFonts w:ascii="Arial" w:hAnsi="Arial" w:cs="Arial"/>
                <w:sz w:val="22"/>
                <w:szCs w:val="22"/>
              </w:rPr>
              <w:t>620</w:t>
            </w:r>
            <w:r w:rsidRPr="00155609">
              <w:rPr>
                <w:rFonts w:ascii="Arial" w:hAnsi="Arial" w:cs="Arial"/>
                <w:sz w:val="22"/>
                <w:szCs w:val="22"/>
              </w:rPr>
              <w:t xml:space="preserve">       </w:t>
            </w:r>
          </w:p>
        </w:tc>
        <w:tc>
          <w:tcPr>
            <w:tcW w:w="3827" w:type="dxa"/>
          </w:tcPr>
          <w:p w14:paraId="0FDA9F75" w14:textId="77777777" w:rsidR="00E44E3A" w:rsidRDefault="00E44E3A" w:rsidP="00E44E3A">
            <w:pPr>
              <w:ind w:firstLine="0"/>
              <w:jc w:val="left"/>
              <w:rPr>
                <w:rFonts w:ascii="Arial" w:hAnsi="Arial" w:cs="Arial"/>
                <w:sz w:val="22"/>
                <w:szCs w:val="22"/>
              </w:rPr>
            </w:pPr>
            <w:r>
              <w:rPr>
                <w:rFonts w:ascii="Arial" w:hAnsi="Arial" w:cs="Arial"/>
                <w:sz w:val="22"/>
                <w:szCs w:val="22"/>
              </w:rPr>
              <w:t>wylot</w:t>
            </w:r>
          </w:p>
          <w:p w14:paraId="19D057D2" w14:textId="6EE6305F" w:rsidR="00726226" w:rsidRPr="00456FB5" w:rsidRDefault="007B2E19" w:rsidP="00E44E3A">
            <w:pPr>
              <w:ind w:firstLine="0"/>
              <w:jc w:val="left"/>
              <w:rPr>
                <w:rFonts w:ascii="Arial" w:hAnsi="Arial" w:cs="Arial"/>
                <w:sz w:val="22"/>
                <w:szCs w:val="22"/>
              </w:rPr>
            </w:pPr>
            <w:r w:rsidRPr="007B2E19">
              <w:rPr>
                <w:rFonts w:ascii="Arial" w:hAnsi="Arial" w:cs="Arial"/>
                <w:sz w:val="22"/>
                <w:szCs w:val="22"/>
              </w:rPr>
              <w:t>X = 8411894,667</w:t>
            </w:r>
            <w:r w:rsidR="00E44E3A">
              <w:rPr>
                <w:rFonts w:ascii="Arial" w:hAnsi="Arial" w:cs="Arial"/>
                <w:sz w:val="22"/>
                <w:szCs w:val="22"/>
              </w:rPr>
              <w:t xml:space="preserve">; </w:t>
            </w:r>
            <w:r w:rsidRPr="007B2E19">
              <w:rPr>
                <w:rFonts w:ascii="Arial" w:hAnsi="Arial" w:cs="Arial"/>
                <w:sz w:val="22"/>
                <w:szCs w:val="22"/>
              </w:rPr>
              <w:t>Y = 5542358,365</w:t>
            </w:r>
          </w:p>
        </w:tc>
      </w:tr>
      <w:tr w:rsidR="00E44E3A" w:rsidRPr="00456FB5" w14:paraId="04719796" w14:textId="77777777" w:rsidTr="00E44E3A">
        <w:trPr>
          <w:trHeight w:val="717"/>
        </w:trPr>
        <w:tc>
          <w:tcPr>
            <w:tcW w:w="1167" w:type="dxa"/>
          </w:tcPr>
          <w:p w14:paraId="46D865EF" w14:textId="17402BC2" w:rsidR="00E44E3A" w:rsidRPr="00456FB5" w:rsidRDefault="00E44E3A" w:rsidP="00E44E3A">
            <w:pPr>
              <w:ind w:firstLine="0"/>
              <w:jc w:val="left"/>
              <w:rPr>
                <w:rFonts w:ascii="Arial" w:hAnsi="Arial" w:cs="Arial"/>
                <w:sz w:val="22"/>
                <w:szCs w:val="22"/>
              </w:rPr>
            </w:pPr>
            <w:r>
              <w:rPr>
                <w:rFonts w:ascii="Arial" w:hAnsi="Arial" w:cs="Arial"/>
                <w:sz w:val="22"/>
                <w:szCs w:val="22"/>
              </w:rPr>
              <w:t>rów kryty</w:t>
            </w:r>
          </w:p>
        </w:tc>
        <w:tc>
          <w:tcPr>
            <w:tcW w:w="1810" w:type="dxa"/>
          </w:tcPr>
          <w:p w14:paraId="76CB5F7B" w14:textId="77777777" w:rsidR="00E44E3A" w:rsidRPr="00456FB5" w:rsidRDefault="00E44E3A" w:rsidP="00AA1157">
            <w:pPr>
              <w:ind w:firstLine="0"/>
              <w:jc w:val="left"/>
              <w:rPr>
                <w:rFonts w:ascii="Arial" w:hAnsi="Arial" w:cs="Arial"/>
                <w:sz w:val="22"/>
                <w:szCs w:val="22"/>
              </w:rPr>
            </w:pPr>
            <w:r>
              <w:rPr>
                <w:rFonts w:ascii="Arial" w:hAnsi="Arial" w:cs="Arial"/>
                <w:sz w:val="22"/>
                <w:szCs w:val="22"/>
              </w:rPr>
              <w:t xml:space="preserve">rów przydrożny otwarty </w:t>
            </w:r>
          </w:p>
        </w:tc>
        <w:tc>
          <w:tcPr>
            <w:tcW w:w="2410" w:type="dxa"/>
          </w:tcPr>
          <w:p w14:paraId="760B1706" w14:textId="59481B4E" w:rsidR="00155609" w:rsidRPr="00155609" w:rsidRDefault="00E44E3A" w:rsidP="00AA1157">
            <w:pPr>
              <w:ind w:firstLine="0"/>
              <w:jc w:val="left"/>
              <w:rPr>
                <w:rFonts w:ascii="Arial" w:hAnsi="Arial" w:cs="Arial"/>
                <w:sz w:val="22"/>
                <w:szCs w:val="22"/>
              </w:rPr>
            </w:pPr>
            <w:r w:rsidRPr="00155609">
              <w:rPr>
                <w:rFonts w:ascii="Arial" w:hAnsi="Arial" w:cs="Arial"/>
                <w:sz w:val="22"/>
                <w:szCs w:val="22"/>
              </w:rPr>
              <w:t>obręb</w:t>
            </w:r>
          </w:p>
          <w:p w14:paraId="731AF3D5" w14:textId="06A4D06D" w:rsidR="00E44E3A" w:rsidRPr="00155609" w:rsidRDefault="00E44E3A" w:rsidP="00AA1157">
            <w:pPr>
              <w:ind w:firstLine="0"/>
              <w:jc w:val="left"/>
              <w:rPr>
                <w:rFonts w:ascii="Arial" w:hAnsi="Arial" w:cs="Arial"/>
                <w:sz w:val="22"/>
                <w:szCs w:val="22"/>
              </w:rPr>
            </w:pPr>
            <w:r w:rsidRPr="00155609">
              <w:rPr>
                <w:rFonts w:ascii="Arial" w:hAnsi="Arial" w:cs="Arial"/>
                <w:sz w:val="22"/>
                <w:szCs w:val="22"/>
              </w:rPr>
              <w:t xml:space="preserve">0009 Surochów, </w:t>
            </w:r>
          </w:p>
          <w:p w14:paraId="6C091FD9" w14:textId="77777777" w:rsidR="00E44E3A" w:rsidRPr="00155609" w:rsidRDefault="00E44E3A" w:rsidP="00AA1157">
            <w:pPr>
              <w:ind w:firstLine="0"/>
              <w:jc w:val="left"/>
              <w:rPr>
                <w:rFonts w:ascii="Arial" w:hAnsi="Arial" w:cs="Arial"/>
                <w:sz w:val="22"/>
                <w:szCs w:val="22"/>
              </w:rPr>
            </w:pPr>
            <w:r w:rsidRPr="00155609">
              <w:rPr>
                <w:rFonts w:ascii="Arial" w:hAnsi="Arial" w:cs="Arial"/>
                <w:sz w:val="22"/>
                <w:szCs w:val="22"/>
              </w:rPr>
              <w:t xml:space="preserve">działka nr 620       </w:t>
            </w:r>
          </w:p>
        </w:tc>
        <w:tc>
          <w:tcPr>
            <w:tcW w:w="3827" w:type="dxa"/>
          </w:tcPr>
          <w:p w14:paraId="3CC3EB2D" w14:textId="14A3BFBA" w:rsidR="00E44E3A" w:rsidRDefault="00E44E3A" w:rsidP="00AA1157">
            <w:pPr>
              <w:ind w:firstLine="0"/>
              <w:jc w:val="left"/>
              <w:rPr>
                <w:rFonts w:ascii="Arial" w:hAnsi="Arial" w:cs="Arial"/>
                <w:sz w:val="22"/>
                <w:szCs w:val="22"/>
              </w:rPr>
            </w:pPr>
            <w:r>
              <w:rPr>
                <w:rFonts w:ascii="Arial" w:hAnsi="Arial" w:cs="Arial"/>
                <w:sz w:val="22"/>
                <w:szCs w:val="22"/>
              </w:rPr>
              <w:t>początek:</w:t>
            </w:r>
          </w:p>
          <w:p w14:paraId="0AC3F91A" w14:textId="5597579C" w:rsidR="00E44E3A" w:rsidRPr="00E44E3A" w:rsidRDefault="00E44E3A" w:rsidP="00E44E3A">
            <w:pPr>
              <w:ind w:firstLine="0"/>
              <w:jc w:val="left"/>
              <w:rPr>
                <w:rFonts w:ascii="Arial" w:hAnsi="Arial" w:cs="Arial"/>
                <w:color w:val="FF0000"/>
                <w:sz w:val="22"/>
                <w:szCs w:val="22"/>
              </w:rPr>
            </w:pPr>
            <w:r w:rsidRPr="007B2E19">
              <w:rPr>
                <w:rFonts w:ascii="Arial" w:hAnsi="Arial" w:cs="Arial"/>
                <w:sz w:val="22"/>
                <w:szCs w:val="22"/>
              </w:rPr>
              <w:t xml:space="preserve">X = </w:t>
            </w:r>
            <w:r w:rsidRPr="005D7383">
              <w:rPr>
                <w:rFonts w:ascii="Arial" w:hAnsi="Arial" w:cs="Arial"/>
                <w:sz w:val="22"/>
                <w:szCs w:val="22"/>
              </w:rPr>
              <w:t>8411</w:t>
            </w:r>
            <w:r w:rsidR="005D7383" w:rsidRPr="005D7383">
              <w:rPr>
                <w:rFonts w:ascii="Arial" w:hAnsi="Arial" w:cs="Arial"/>
                <w:sz w:val="22"/>
                <w:szCs w:val="22"/>
              </w:rPr>
              <w:t>691</w:t>
            </w:r>
            <w:r w:rsidRPr="005D7383">
              <w:rPr>
                <w:rFonts w:ascii="Arial" w:hAnsi="Arial" w:cs="Arial"/>
                <w:sz w:val="22"/>
                <w:szCs w:val="22"/>
              </w:rPr>
              <w:t>,</w:t>
            </w:r>
            <w:r w:rsidR="005D7383" w:rsidRPr="005D7383">
              <w:rPr>
                <w:rFonts w:ascii="Arial" w:hAnsi="Arial" w:cs="Arial"/>
                <w:sz w:val="22"/>
                <w:szCs w:val="22"/>
              </w:rPr>
              <w:t>720</w:t>
            </w:r>
            <w:r w:rsidRPr="005D7383">
              <w:rPr>
                <w:rFonts w:ascii="Arial" w:hAnsi="Arial" w:cs="Arial"/>
                <w:sz w:val="22"/>
                <w:szCs w:val="22"/>
              </w:rPr>
              <w:t xml:space="preserve">; Y = </w:t>
            </w:r>
            <w:r w:rsidR="005D7383" w:rsidRPr="005D7383">
              <w:rPr>
                <w:rFonts w:ascii="Arial" w:hAnsi="Arial" w:cs="Arial"/>
                <w:sz w:val="22"/>
                <w:szCs w:val="22"/>
              </w:rPr>
              <w:t>5542412,694</w:t>
            </w:r>
          </w:p>
          <w:p w14:paraId="1A4B83DA" w14:textId="60057E2A" w:rsidR="00E44E3A" w:rsidRDefault="00E44E3A" w:rsidP="00AA1157">
            <w:pPr>
              <w:ind w:firstLine="0"/>
              <w:jc w:val="left"/>
              <w:rPr>
                <w:rFonts w:ascii="Arial" w:hAnsi="Arial" w:cs="Arial"/>
                <w:sz w:val="22"/>
                <w:szCs w:val="22"/>
              </w:rPr>
            </w:pPr>
            <w:r>
              <w:rPr>
                <w:rFonts w:ascii="Arial" w:hAnsi="Arial" w:cs="Arial"/>
                <w:sz w:val="22"/>
                <w:szCs w:val="22"/>
              </w:rPr>
              <w:t>koniec:</w:t>
            </w:r>
          </w:p>
          <w:p w14:paraId="68CFBC24" w14:textId="36A7A845" w:rsidR="00E44E3A" w:rsidRPr="00456FB5" w:rsidRDefault="00E44E3A" w:rsidP="00E44E3A">
            <w:pPr>
              <w:ind w:firstLine="0"/>
              <w:jc w:val="left"/>
              <w:rPr>
                <w:rFonts w:ascii="Arial" w:hAnsi="Arial" w:cs="Arial"/>
                <w:sz w:val="22"/>
                <w:szCs w:val="22"/>
              </w:rPr>
            </w:pPr>
            <w:r w:rsidRPr="007B2E19">
              <w:rPr>
                <w:rFonts w:ascii="Arial" w:hAnsi="Arial" w:cs="Arial"/>
                <w:sz w:val="22"/>
                <w:szCs w:val="22"/>
              </w:rPr>
              <w:t>X = 8411894,667</w:t>
            </w:r>
            <w:r>
              <w:rPr>
                <w:rFonts w:ascii="Arial" w:hAnsi="Arial" w:cs="Arial"/>
                <w:sz w:val="22"/>
                <w:szCs w:val="22"/>
              </w:rPr>
              <w:t xml:space="preserve">; </w:t>
            </w:r>
            <w:r w:rsidRPr="007B2E19">
              <w:rPr>
                <w:rFonts w:ascii="Arial" w:hAnsi="Arial" w:cs="Arial"/>
                <w:sz w:val="22"/>
                <w:szCs w:val="22"/>
              </w:rPr>
              <w:t>Y = 5542358,365</w:t>
            </w:r>
          </w:p>
        </w:tc>
      </w:tr>
    </w:tbl>
    <w:p w14:paraId="7BD10581" w14:textId="75E01D1C" w:rsidR="00572708" w:rsidRDefault="00572708" w:rsidP="00572708">
      <w:pPr>
        <w:pStyle w:val="Akapitzlist"/>
        <w:ind w:left="720" w:firstLine="0"/>
        <w:rPr>
          <w:rFonts w:ascii="Arial" w:hAnsi="Arial" w:cs="Arial"/>
          <w:color w:val="FF0000"/>
        </w:rPr>
      </w:pPr>
    </w:p>
    <w:bookmarkEnd w:id="78"/>
    <w:p w14:paraId="62777DEA" w14:textId="77777777" w:rsidR="00B43A1E" w:rsidRDefault="009C7C56" w:rsidP="00EE7955">
      <w:pPr>
        <w:ind w:left="6096" w:hanging="6096"/>
        <w:rPr>
          <w:rFonts w:ascii="Arial" w:hAnsi="Arial" w:cs="Arial"/>
          <w:color w:val="FF0000"/>
        </w:rPr>
      </w:pPr>
      <w:r w:rsidRPr="00456FB5">
        <w:rPr>
          <w:rFonts w:ascii="Arial" w:hAnsi="Arial" w:cs="Arial"/>
          <w:color w:val="FF0000"/>
        </w:rPr>
        <w:t xml:space="preserve">  </w:t>
      </w:r>
      <w:r w:rsidR="0033656F">
        <w:rPr>
          <w:rFonts w:ascii="Arial" w:hAnsi="Arial" w:cs="Arial"/>
          <w:color w:val="FF0000"/>
        </w:rPr>
        <w:t xml:space="preserve">                                                                                      </w:t>
      </w:r>
      <w:bookmarkEnd w:id="77"/>
      <w:r w:rsidR="00D868B1" w:rsidRPr="00456FB5">
        <w:rPr>
          <w:rFonts w:ascii="Arial" w:hAnsi="Arial" w:cs="Arial"/>
          <w:color w:val="FF0000"/>
        </w:rPr>
        <w:t xml:space="preserve">      </w:t>
      </w:r>
      <w:r w:rsidR="00D868B1">
        <w:rPr>
          <w:rFonts w:ascii="Arial" w:hAnsi="Arial" w:cs="Arial"/>
          <w:color w:val="FF0000"/>
        </w:rPr>
        <w:t xml:space="preserve">                                                                                      </w:t>
      </w:r>
      <w:r w:rsidR="00EE7955">
        <w:rPr>
          <w:rFonts w:ascii="Arial" w:hAnsi="Arial" w:cs="Arial"/>
          <w:color w:val="FF0000"/>
        </w:rPr>
        <w:t xml:space="preserve">                      </w:t>
      </w:r>
    </w:p>
    <w:p w14:paraId="3D89C00B" w14:textId="39613D3F" w:rsidR="00D868B1" w:rsidRDefault="00D868B1" w:rsidP="00B43A1E">
      <w:pPr>
        <w:ind w:left="6096" w:hanging="851"/>
        <w:rPr>
          <w:rFonts w:ascii="Arial" w:hAnsi="Arial" w:cs="Arial"/>
        </w:rPr>
      </w:pPr>
      <w:r w:rsidRPr="0033656F">
        <w:rPr>
          <w:rFonts w:ascii="Arial" w:hAnsi="Arial" w:cs="Arial"/>
        </w:rPr>
        <w:t>Opracował</w:t>
      </w:r>
      <w:r>
        <w:rPr>
          <w:rFonts w:ascii="Arial" w:hAnsi="Arial" w:cs="Arial"/>
        </w:rPr>
        <w:t>:</w:t>
      </w:r>
    </w:p>
    <w:p w14:paraId="68993425" w14:textId="77777777" w:rsidR="00D868B1" w:rsidRPr="0033656F" w:rsidRDefault="00D868B1" w:rsidP="00D868B1">
      <w:pPr>
        <w:ind w:firstLine="0"/>
        <w:rPr>
          <w:rFonts w:ascii="Arial" w:hAnsi="Arial" w:cs="Arial"/>
        </w:rPr>
      </w:pPr>
    </w:p>
    <w:p w14:paraId="58725A96" w14:textId="77777777" w:rsidR="00D868B1" w:rsidRPr="0033656F" w:rsidRDefault="00D868B1" w:rsidP="00D868B1">
      <w:pPr>
        <w:ind w:left="5954" w:firstLine="142"/>
        <w:rPr>
          <w:rFonts w:ascii="Arial" w:hAnsi="Arial" w:cs="Arial"/>
        </w:rPr>
      </w:pPr>
      <w:r>
        <w:rPr>
          <w:rFonts w:ascii="Arial" w:hAnsi="Arial" w:cs="Arial"/>
        </w:rPr>
        <w:t>Beata Bartocha</w:t>
      </w:r>
    </w:p>
    <w:p w14:paraId="0293CA73" w14:textId="360A22F4" w:rsidR="00FB6F33" w:rsidRDefault="00FB6F33" w:rsidP="002D1D8C">
      <w:pPr>
        <w:pStyle w:val="Akapitzlist"/>
        <w:ind w:left="0" w:firstLine="0"/>
        <w:rPr>
          <w:rFonts w:ascii="Arial" w:hAnsi="Arial" w:cs="Arial"/>
          <w:b/>
          <w:color w:val="FF0000"/>
        </w:rPr>
      </w:pPr>
    </w:p>
    <w:p w14:paraId="594070B7" w14:textId="18310C0D" w:rsidR="00D868B1" w:rsidRDefault="00D868B1" w:rsidP="002D1D8C">
      <w:pPr>
        <w:pStyle w:val="Akapitzlist"/>
        <w:ind w:left="0" w:firstLine="0"/>
        <w:rPr>
          <w:rFonts w:ascii="Arial" w:hAnsi="Arial" w:cs="Arial"/>
          <w:b/>
          <w:color w:val="FF0000"/>
        </w:rPr>
      </w:pPr>
    </w:p>
    <w:p w14:paraId="2CA813F5" w14:textId="4712718D" w:rsidR="00D868B1" w:rsidRDefault="00D868B1" w:rsidP="002D1D8C">
      <w:pPr>
        <w:pStyle w:val="Akapitzlist"/>
        <w:ind w:left="0" w:firstLine="0"/>
        <w:rPr>
          <w:rFonts w:ascii="Arial" w:hAnsi="Arial" w:cs="Arial"/>
          <w:b/>
          <w:color w:val="FF0000"/>
        </w:rPr>
      </w:pPr>
    </w:p>
    <w:p w14:paraId="631EBF12" w14:textId="2D950D20" w:rsidR="00D868B1" w:rsidRDefault="00D868B1" w:rsidP="002D1D8C">
      <w:pPr>
        <w:pStyle w:val="Akapitzlist"/>
        <w:ind w:left="0" w:firstLine="0"/>
        <w:rPr>
          <w:rFonts w:ascii="Arial" w:hAnsi="Arial" w:cs="Arial"/>
          <w:b/>
          <w:color w:val="FF0000"/>
        </w:rPr>
      </w:pPr>
    </w:p>
    <w:p w14:paraId="4A255A91" w14:textId="161053A1" w:rsidR="00D868B1" w:rsidRDefault="00D868B1" w:rsidP="002D1D8C">
      <w:pPr>
        <w:pStyle w:val="Akapitzlist"/>
        <w:ind w:left="0" w:firstLine="0"/>
        <w:rPr>
          <w:rFonts w:ascii="Arial" w:hAnsi="Arial" w:cs="Arial"/>
          <w:b/>
          <w:color w:val="FF0000"/>
        </w:rPr>
      </w:pPr>
    </w:p>
    <w:p w14:paraId="0B6510FF" w14:textId="5935B955" w:rsidR="00D868B1" w:rsidRDefault="00D868B1" w:rsidP="002D1D8C">
      <w:pPr>
        <w:pStyle w:val="Akapitzlist"/>
        <w:ind w:left="0" w:firstLine="0"/>
        <w:rPr>
          <w:rFonts w:ascii="Arial" w:hAnsi="Arial" w:cs="Arial"/>
          <w:b/>
          <w:color w:val="FF0000"/>
        </w:rPr>
      </w:pPr>
    </w:p>
    <w:p w14:paraId="7D13CA4A" w14:textId="7B4485F8" w:rsidR="00226634" w:rsidRDefault="00226634" w:rsidP="002D1D8C">
      <w:pPr>
        <w:pStyle w:val="Akapitzlist"/>
        <w:ind w:left="0" w:firstLine="0"/>
        <w:rPr>
          <w:rFonts w:ascii="Arial" w:hAnsi="Arial" w:cs="Arial"/>
          <w:b/>
          <w:color w:val="FF0000"/>
        </w:rPr>
      </w:pPr>
    </w:p>
    <w:p w14:paraId="0ED47C80" w14:textId="08B8E24A" w:rsidR="00226634" w:rsidRDefault="00226634" w:rsidP="002D1D8C">
      <w:pPr>
        <w:pStyle w:val="Akapitzlist"/>
        <w:ind w:left="0" w:firstLine="0"/>
        <w:rPr>
          <w:rFonts w:ascii="Arial" w:hAnsi="Arial" w:cs="Arial"/>
          <w:b/>
          <w:color w:val="FF0000"/>
        </w:rPr>
      </w:pPr>
    </w:p>
    <w:p w14:paraId="37CDF5AB" w14:textId="77777777" w:rsidR="00226634" w:rsidRDefault="00226634" w:rsidP="002D1D8C">
      <w:pPr>
        <w:pStyle w:val="Akapitzlist"/>
        <w:ind w:left="0" w:firstLine="0"/>
        <w:rPr>
          <w:rFonts w:ascii="Arial" w:hAnsi="Arial" w:cs="Arial"/>
          <w:b/>
          <w:color w:val="FF0000"/>
        </w:rPr>
      </w:pPr>
    </w:p>
    <w:p w14:paraId="0B8C8FAA" w14:textId="2770C338" w:rsidR="00D868B1" w:rsidRDefault="00D868B1" w:rsidP="002D1D8C">
      <w:pPr>
        <w:pStyle w:val="Akapitzlist"/>
        <w:ind w:left="0" w:firstLine="0"/>
        <w:rPr>
          <w:rFonts w:ascii="Arial" w:hAnsi="Arial" w:cs="Arial"/>
          <w:b/>
          <w:color w:val="FF0000"/>
        </w:rPr>
      </w:pPr>
    </w:p>
    <w:p w14:paraId="2BFE0620" w14:textId="4B3DB7BD" w:rsidR="00521211" w:rsidRDefault="00521211" w:rsidP="002D1D8C">
      <w:pPr>
        <w:pStyle w:val="Akapitzlist"/>
        <w:ind w:left="0" w:firstLine="0"/>
        <w:rPr>
          <w:rFonts w:ascii="Arial" w:hAnsi="Arial" w:cs="Arial"/>
          <w:b/>
          <w:color w:val="FF0000"/>
        </w:rPr>
      </w:pPr>
    </w:p>
    <w:p w14:paraId="19BEBDC1" w14:textId="458264C3" w:rsidR="00521211" w:rsidRDefault="00521211" w:rsidP="002D1D8C">
      <w:pPr>
        <w:pStyle w:val="Akapitzlist"/>
        <w:ind w:left="0" w:firstLine="0"/>
        <w:rPr>
          <w:rFonts w:ascii="Arial" w:hAnsi="Arial" w:cs="Arial"/>
          <w:b/>
          <w:color w:val="FF0000"/>
        </w:rPr>
      </w:pPr>
    </w:p>
    <w:p w14:paraId="366069E7" w14:textId="2BCB8D53" w:rsidR="00521211" w:rsidRDefault="00521211" w:rsidP="002D1D8C">
      <w:pPr>
        <w:pStyle w:val="Akapitzlist"/>
        <w:ind w:left="0" w:firstLine="0"/>
        <w:rPr>
          <w:rFonts w:ascii="Arial" w:hAnsi="Arial" w:cs="Arial"/>
          <w:b/>
          <w:color w:val="FF0000"/>
        </w:rPr>
      </w:pPr>
    </w:p>
    <w:p w14:paraId="3AF96ACA" w14:textId="0D82A5B9" w:rsidR="00521211" w:rsidRDefault="00521211" w:rsidP="002D1D8C">
      <w:pPr>
        <w:pStyle w:val="Akapitzlist"/>
        <w:ind w:left="0" w:firstLine="0"/>
        <w:rPr>
          <w:rFonts w:ascii="Arial" w:hAnsi="Arial" w:cs="Arial"/>
          <w:b/>
          <w:color w:val="FF0000"/>
        </w:rPr>
      </w:pPr>
    </w:p>
    <w:p w14:paraId="681C519E" w14:textId="21740912" w:rsidR="00521211" w:rsidRDefault="00521211" w:rsidP="002D1D8C">
      <w:pPr>
        <w:pStyle w:val="Akapitzlist"/>
        <w:ind w:left="0" w:firstLine="0"/>
        <w:rPr>
          <w:rFonts w:ascii="Arial" w:hAnsi="Arial" w:cs="Arial"/>
          <w:b/>
          <w:color w:val="FF0000"/>
        </w:rPr>
      </w:pPr>
    </w:p>
    <w:p w14:paraId="7B8CB5E0" w14:textId="602A575F" w:rsidR="00521211" w:rsidRDefault="00521211" w:rsidP="002D1D8C">
      <w:pPr>
        <w:pStyle w:val="Akapitzlist"/>
        <w:ind w:left="0" w:firstLine="0"/>
        <w:rPr>
          <w:rFonts w:ascii="Arial" w:hAnsi="Arial" w:cs="Arial"/>
          <w:b/>
          <w:color w:val="FF0000"/>
        </w:rPr>
      </w:pPr>
    </w:p>
    <w:p w14:paraId="5366C13C" w14:textId="280FFFF4" w:rsidR="00521211" w:rsidRDefault="00521211" w:rsidP="002D1D8C">
      <w:pPr>
        <w:pStyle w:val="Akapitzlist"/>
        <w:ind w:left="0" w:firstLine="0"/>
        <w:rPr>
          <w:rFonts w:ascii="Arial" w:hAnsi="Arial" w:cs="Arial"/>
          <w:b/>
          <w:color w:val="FF0000"/>
        </w:rPr>
      </w:pPr>
    </w:p>
    <w:p w14:paraId="08DAEF5D" w14:textId="521D6D58" w:rsidR="00521211" w:rsidRDefault="00521211" w:rsidP="002D1D8C">
      <w:pPr>
        <w:pStyle w:val="Akapitzlist"/>
        <w:ind w:left="0" w:firstLine="0"/>
        <w:rPr>
          <w:rFonts w:ascii="Arial" w:hAnsi="Arial" w:cs="Arial"/>
          <w:b/>
          <w:color w:val="FF0000"/>
        </w:rPr>
      </w:pPr>
    </w:p>
    <w:p w14:paraId="4DF8A967" w14:textId="5787A57D" w:rsidR="00521211" w:rsidRDefault="00521211" w:rsidP="002D1D8C">
      <w:pPr>
        <w:pStyle w:val="Akapitzlist"/>
        <w:ind w:left="0" w:firstLine="0"/>
        <w:rPr>
          <w:rFonts w:ascii="Arial" w:hAnsi="Arial" w:cs="Arial"/>
          <w:b/>
          <w:color w:val="FF0000"/>
        </w:rPr>
      </w:pPr>
    </w:p>
    <w:p w14:paraId="09E49AC8" w14:textId="2212B37D" w:rsidR="00521211" w:rsidRDefault="00521211" w:rsidP="002D1D8C">
      <w:pPr>
        <w:pStyle w:val="Akapitzlist"/>
        <w:ind w:left="0" w:firstLine="0"/>
        <w:rPr>
          <w:rFonts w:ascii="Arial" w:hAnsi="Arial" w:cs="Arial"/>
          <w:b/>
          <w:color w:val="FF0000"/>
        </w:rPr>
      </w:pPr>
    </w:p>
    <w:p w14:paraId="427C8B2A" w14:textId="019608BC" w:rsidR="00521211" w:rsidRDefault="00521211" w:rsidP="002D1D8C">
      <w:pPr>
        <w:pStyle w:val="Akapitzlist"/>
        <w:ind w:left="0" w:firstLine="0"/>
        <w:rPr>
          <w:rFonts w:ascii="Arial" w:hAnsi="Arial" w:cs="Arial"/>
          <w:b/>
          <w:color w:val="FF0000"/>
        </w:rPr>
      </w:pPr>
    </w:p>
    <w:p w14:paraId="73D9CF56" w14:textId="05F41B8B" w:rsidR="006F4A13" w:rsidRDefault="006F4A13" w:rsidP="002D1D8C">
      <w:pPr>
        <w:pStyle w:val="Akapitzlist"/>
        <w:ind w:left="0" w:firstLine="0"/>
        <w:rPr>
          <w:rFonts w:ascii="Arial" w:hAnsi="Arial" w:cs="Arial"/>
          <w:b/>
          <w:color w:val="FF0000"/>
        </w:rPr>
      </w:pPr>
    </w:p>
    <w:p w14:paraId="2955FE55" w14:textId="630ADB4B" w:rsidR="006F4A13" w:rsidRDefault="006F4A13" w:rsidP="002D1D8C">
      <w:pPr>
        <w:pStyle w:val="Akapitzlist"/>
        <w:ind w:left="0" w:firstLine="0"/>
        <w:rPr>
          <w:rFonts w:ascii="Arial" w:hAnsi="Arial" w:cs="Arial"/>
          <w:b/>
          <w:color w:val="FF0000"/>
        </w:rPr>
      </w:pPr>
    </w:p>
    <w:p w14:paraId="328BB2F9" w14:textId="77777777" w:rsidR="006F4A13" w:rsidRDefault="006F4A13" w:rsidP="002D1D8C">
      <w:pPr>
        <w:pStyle w:val="Akapitzlist"/>
        <w:ind w:left="0" w:firstLine="0"/>
        <w:rPr>
          <w:rFonts w:ascii="Arial" w:hAnsi="Arial" w:cs="Arial"/>
          <w:b/>
          <w:color w:val="FF0000"/>
        </w:rPr>
      </w:pPr>
    </w:p>
    <w:p w14:paraId="26102C0E" w14:textId="77777777" w:rsidR="00521211" w:rsidRDefault="00521211" w:rsidP="002D1D8C">
      <w:pPr>
        <w:pStyle w:val="Akapitzlist"/>
        <w:ind w:left="0" w:firstLine="0"/>
        <w:rPr>
          <w:rFonts w:ascii="Arial" w:hAnsi="Arial" w:cs="Arial"/>
          <w:b/>
          <w:color w:val="FF0000"/>
        </w:rPr>
      </w:pPr>
    </w:p>
    <w:p w14:paraId="64BFE7C6" w14:textId="312B9410" w:rsidR="00D868B1" w:rsidRDefault="00D868B1" w:rsidP="00B43A1E">
      <w:pPr>
        <w:pStyle w:val="Akapitzlist"/>
        <w:ind w:left="2694" w:firstLine="0"/>
        <w:rPr>
          <w:rFonts w:ascii="Arial" w:hAnsi="Arial" w:cs="Arial"/>
          <w:b/>
          <w:color w:val="FF0000"/>
        </w:rPr>
      </w:pPr>
    </w:p>
    <w:p w14:paraId="343E6A03" w14:textId="77777777" w:rsidR="009C7C56" w:rsidRPr="00456FB5" w:rsidRDefault="009C7C56" w:rsidP="00FE69CE">
      <w:pPr>
        <w:numPr>
          <w:ilvl w:val="0"/>
          <w:numId w:val="11"/>
        </w:numPr>
        <w:spacing w:after="240"/>
        <w:ind w:left="2694"/>
        <w:jc w:val="left"/>
        <w:rPr>
          <w:rFonts w:ascii="Arial" w:hAnsi="Arial" w:cs="Arial"/>
          <w:b/>
          <w:sz w:val="28"/>
          <w:szCs w:val="28"/>
        </w:rPr>
      </w:pPr>
      <w:r w:rsidRPr="00456FB5">
        <w:rPr>
          <w:rFonts w:ascii="Arial" w:hAnsi="Arial" w:cs="Arial"/>
          <w:b/>
          <w:sz w:val="28"/>
          <w:szCs w:val="28"/>
        </w:rPr>
        <w:t>C</w:t>
      </w:r>
      <w:r>
        <w:rPr>
          <w:rFonts w:ascii="Arial" w:hAnsi="Arial" w:cs="Arial"/>
          <w:b/>
          <w:sz w:val="28"/>
          <w:szCs w:val="28"/>
        </w:rPr>
        <w:t>zęść graficzna</w:t>
      </w:r>
      <w:r w:rsidRPr="00456FB5">
        <w:rPr>
          <w:rFonts w:ascii="Arial" w:hAnsi="Arial" w:cs="Arial"/>
          <w:b/>
          <w:sz w:val="28"/>
          <w:szCs w:val="28"/>
        </w:rPr>
        <w:t xml:space="preserve"> </w:t>
      </w:r>
    </w:p>
    <w:p w14:paraId="69A3B81F" w14:textId="77777777" w:rsidR="00963909" w:rsidRDefault="00963909" w:rsidP="00B43A1E">
      <w:pPr>
        <w:spacing w:line="360" w:lineRule="auto"/>
        <w:ind w:left="2694"/>
        <w:rPr>
          <w:rFonts w:ascii="Arial" w:hAnsi="Arial" w:cs="Arial"/>
          <w:b/>
          <w:sz w:val="22"/>
          <w:szCs w:val="22"/>
        </w:rPr>
      </w:pPr>
    </w:p>
    <w:p w14:paraId="270FF3EA" w14:textId="77777777" w:rsidR="00963909" w:rsidRDefault="00963909" w:rsidP="00B43A1E">
      <w:pPr>
        <w:spacing w:line="360" w:lineRule="auto"/>
        <w:ind w:left="2694"/>
        <w:rPr>
          <w:rFonts w:ascii="Arial" w:hAnsi="Arial" w:cs="Arial"/>
          <w:b/>
          <w:sz w:val="22"/>
          <w:szCs w:val="22"/>
        </w:rPr>
      </w:pPr>
    </w:p>
    <w:p w14:paraId="5975CB55" w14:textId="48DB7B24" w:rsidR="009C7C56" w:rsidRPr="00456FB5" w:rsidRDefault="009C7C56" w:rsidP="00B43A1E">
      <w:pPr>
        <w:spacing w:line="360" w:lineRule="auto"/>
        <w:ind w:left="2694"/>
        <w:rPr>
          <w:rFonts w:ascii="Arial" w:hAnsi="Arial" w:cs="Arial"/>
          <w:b/>
          <w:sz w:val="22"/>
          <w:szCs w:val="22"/>
        </w:rPr>
      </w:pPr>
      <w:r w:rsidRPr="00456FB5">
        <w:rPr>
          <w:rFonts w:ascii="Arial" w:hAnsi="Arial" w:cs="Arial"/>
          <w:b/>
          <w:sz w:val="22"/>
          <w:szCs w:val="22"/>
        </w:rPr>
        <w:t xml:space="preserve">Rys. nr 1 - Orientacja </w:t>
      </w:r>
    </w:p>
    <w:p w14:paraId="17065858" w14:textId="0B24E09B" w:rsidR="009C7C56" w:rsidRPr="00456FB5" w:rsidRDefault="009C7C56" w:rsidP="00B43A1E">
      <w:pPr>
        <w:spacing w:line="360" w:lineRule="auto"/>
        <w:ind w:left="2694"/>
        <w:rPr>
          <w:rFonts w:ascii="Arial" w:hAnsi="Arial" w:cs="Arial"/>
          <w:b/>
          <w:sz w:val="22"/>
          <w:szCs w:val="22"/>
        </w:rPr>
      </w:pPr>
      <w:r w:rsidRPr="00456FB5">
        <w:rPr>
          <w:rFonts w:ascii="Arial" w:hAnsi="Arial" w:cs="Arial"/>
          <w:b/>
          <w:sz w:val="22"/>
          <w:szCs w:val="22"/>
        </w:rPr>
        <w:t>Rys. nr 2 - Plan sytuacyjny – skala 1:</w:t>
      </w:r>
      <w:r>
        <w:rPr>
          <w:rFonts w:ascii="Arial" w:hAnsi="Arial" w:cs="Arial"/>
          <w:b/>
          <w:sz w:val="22"/>
          <w:szCs w:val="22"/>
        </w:rPr>
        <w:t>500</w:t>
      </w:r>
    </w:p>
    <w:p w14:paraId="65B14A14" w14:textId="10572475" w:rsidR="005D1312" w:rsidRDefault="009C7C56" w:rsidP="00B43A1E">
      <w:pPr>
        <w:spacing w:line="360" w:lineRule="auto"/>
        <w:ind w:left="2694"/>
        <w:rPr>
          <w:rFonts w:ascii="Arial" w:hAnsi="Arial" w:cs="Arial"/>
          <w:b/>
          <w:sz w:val="22"/>
          <w:szCs w:val="22"/>
        </w:rPr>
      </w:pPr>
      <w:r w:rsidRPr="00456FB5">
        <w:rPr>
          <w:rFonts w:ascii="Arial" w:hAnsi="Arial" w:cs="Arial"/>
          <w:b/>
          <w:sz w:val="22"/>
          <w:szCs w:val="22"/>
        </w:rPr>
        <w:t xml:space="preserve">Rys. nr 3 – </w:t>
      </w:r>
      <w:r w:rsidR="0043040F">
        <w:rPr>
          <w:rFonts w:ascii="Arial" w:hAnsi="Arial" w:cs="Arial"/>
          <w:b/>
          <w:sz w:val="22"/>
          <w:szCs w:val="22"/>
        </w:rPr>
        <w:t>Profil podłużny rowu krytego</w:t>
      </w:r>
    </w:p>
    <w:p w14:paraId="7A1E5DC3" w14:textId="41DCA867" w:rsidR="00EE7955" w:rsidRDefault="00EE7955" w:rsidP="00B43A1E">
      <w:pPr>
        <w:spacing w:line="360" w:lineRule="auto"/>
        <w:ind w:left="2694"/>
        <w:rPr>
          <w:rFonts w:ascii="Arial" w:hAnsi="Arial" w:cs="Arial"/>
          <w:b/>
          <w:sz w:val="22"/>
          <w:szCs w:val="22"/>
        </w:rPr>
      </w:pPr>
      <w:r>
        <w:rPr>
          <w:rFonts w:ascii="Arial" w:hAnsi="Arial" w:cs="Arial"/>
          <w:b/>
          <w:sz w:val="22"/>
          <w:szCs w:val="22"/>
        </w:rPr>
        <w:t xml:space="preserve">Rys. nr 4 - </w:t>
      </w:r>
      <w:r w:rsidR="00B17026">
        <w:rPr>
          <w:rFonts w:ascii="Arial" w:hAnsi="Arial" w:cs="Arial"/>
          <w:b/>
          <w:sz w:val="22"/>
          <w:szCs w:val="22"/>
        </w:rPr>
        <w:t xml:space="preserve">Przekrój </w:t>
      </w:r>
      <w:r w:rsidR="004874F4">
        <w:rPr>
          <w:rFonts w:ascii="Arial" w:hAnsi="Arial" w:cs="Arial"/>
          <w:b/>
          <w:sz w:val="22"/>
          <w:szCs w:val="22"/>
        </w:rPr>
        <w:t>wylotu WL</w:t>
      </w:r>
    </w:p>
    <w:p w14:paraId="5C2085B5" w14:textId="2AE03DA8" w:rsidR="002A246A" w:rsidRDefault="006F4A13" w:rsidP="00B43A1E">
      <w:pPr>
        <w:spacing w:line="360" w:lineRule="auto"/>
        <w:ind w:left="2694"/>
        <w:rPr>
          <w:rFonts w:ascii="Arial" w:hAnsi="Arial" w:cs="Arial"/>
          <w:b/>
          <w:sz w:val="22"/>
          <w:szCs w:val="22"/>
        </w:rPr>
      </w:pPr>
      <w:r>
        <w:rPr>
          <w:rFonts w:ascii="Arial" w:hAnsi="Arial" w:cs="Arial"/>
          <w:b/>
          <w:sz w:val="22"/>
          <w:szCs w:val="22"/>
        </w:rPr>
        <w:t xml:space="preserve">Rys. nr </w:t>
      </w:r>
      <w:r w:rsidR="00896902">
        <w:rPr>
          <w:rFonts w:ascii="Arial" w:hAnsi="Arial" w:cs="Arial"/>
          <w:b/>
          <w:sz w:val="22"/>
          <w:szCs w:val="22"/>
        </w:rPr>
        <w:t>5</w:t>
      </w:r>
      <w:r w:rsidR="009E0893">
        <w:rPr>
          <w:rFonts w:ascii="Arial" w:hAnsi="Arial" w:cs="Arial"/>
          <w:b/>
          <w:sz w:val="22"/>
          <w:szCs w:val="22"/>
        </w:rPr>
        <w:t xml:space="preserve"> </w:t>
      </w:r>
      <w:r w:rsidR="00F841DD">
        <w:rPr>
          <w:rFonts w:ascii="Arial" w:hAnsi="Arial" w:cs="Arial"/>
          <w:b/>
          <w:sz w:val="22"/>
          <w:szCs w:val="22"/>
        </w:rPr>
        <w:t xml:space="preserve">- </w:t>
      </w:r>
      <w:r w:rsidR="002A246A">
        <w:rPr>
          <w:rFonts w:ascii="Arial" w:hAnsi="Arial" w:cs="Arial"/>
          <w:b/>
          <w:sz w:val="22"/>
          <w:szCs w:val="22"/>
        </w:rPr>
        <w:t>Typowy wylot betonowy</w:t>
      </w:r>
    </w:p>
    <w:p w14:paraId="77AA24B4" w14:textId="6DE02A78" w:rsidR="004874F4" w:rsidRDefault="004874F4" w:rsidP="00B43A1E">
      <w:pPr>
        <w:spacing w:line="360" w:lineRule="auto"/>
        <w:ind w:left="2694"/>
        <w:rPr>
          <w:rFonts w:ascii="Arial" w:hAnsi="Arial" w:cs="Arial"/>
          <w:b/>
          <w:sz w:val="22"/>
          <w:szCs w:val="22"/>
        </w:rPr>
      </w:pPr>
      <w:r>
        <w:rPr>
          <w:rFonts w:ascii="Arial" w:hAnsi="Arial" w:cs="Arial"/>
          <w:b/>
          <w:sz w:val="22"/>
          <w:szCs w:val="22"/>
        </w:rPr>
        <w:t xml:space="preserve">Rys. nr 6 - Typowa studnia rewizyjna </w:t>
      </w:r>
    </w:p>
    <w:p w14:paraId="279DB75A" w14:textId="4BCA26DE" w:rsidR="004874F4" w:rsidRDefault="004874F4" w:rsidP="00B43A1E">
      <w:pPr>
        <w:spacing w:line="360" w:lineRule="auto"/>
        <w:ind w:left="2694"/>
        <w:rPr>
          <w:rFonts w:ascii="Arial" w:hAnsi="Arial" w:cs="Arial"/>
          <w:b/>
          <w:sz w:val="22"/>
          <w:szCs w:val="22"/>
        </w:rPr>
      </w:pPr>
      <w:r>
        <w:rPr>
          <w:rFonts w:ascii="Arial" w:hAnsi="Arial" w:cs="Arial"/>
          <w:b/>
          <w:sz w:val="22"/>
          <w:szCs w:val="22"/>
        </w:rPr>
        <w:t>Rys. nr 7 - Typowy wpust uliczny</w:t>
      </w:r>
    </w:p>
    <w:p w14:paraId="7EF9524E" w14:textId="1FDE0409" w:rsidR="003C508D" w:rsidRDefault="003C508D" w:rsidP="00B43A1E">
      <w:pPr>
        <w:spacing w:line="360" w:lineRule="auto"/>
        <w:ind w:left="2694"/>
        <w:rPr>
          <w:rFonts w:ascii="Arial" w:hAnsi="Arial" w:cs="Arial"/>
          <w:b/>
          <w:sz w:val="22"/>
          <w:szCs w:val="22"/>
        </w:rPr>
      </w:pPr>
      <w:r>
        <w:rPr>
          <w:rFonts w:ascii="Arial" w:hAnsi="Arial" w:cs="Arial"/>
          <w:b/>
          <w:sz w:val="22"/>
          <w:szCs w:val="22"/>
        </w:rPr>
        <w:t xml:space="preserve">Rys. nr </w:t>
      </w:r>
      <w:r w:rsidR="004874F4">
        <w:rPr>
          <w:rFonts w:ascii="Arial" w:hAnsi="Arial" w:cs="Arial"/>
          <w:b/>
          <w:sz w:val="22"/>
          <w:szCs w:val="22"/>
        </w:rPr>
        <w:t>8</w:t>
      </w:r>
      <w:r>
        <w:rPr>
          <w:rFonts w:ascii="Arial" w:hAnsi="Arial" w:cs="Arial"/>
          <w:b/>
          <w:sz w:val="22"/>
          <w:szCs w:val="22"/>
        </w:rPr>
        <w:t xml:space="preserve"> - Schemat funkcjonalny urządzeń wodnych</w:t>
      </w:r>
    </w:p>
    <w:p w14:paraId="33FAC3D5" w14:textId="77777777" w:rsidR="009C7C56" w:rsidRPr="00456FB5" w:rsidRDefault="009C7C56" w:rsidP="00B43A1E">
      <w:pPr>
        <w:spacing w:line="360" w:lineRule="auto"/>
        <w:ind w:left="2694"/>
        <w:rPr>
          <w:rFonts w:ascii="Arial" w:hAnsi="Arial" w:cs="Arial"/>
          <w:b/>
          <w:sz w:val="22"/>
          <w:szCs w:val="22"/>
        </w:rPr>
      </w:pPr>
    </w:p>
    <w:p w14:paraId="36379639" w14:textId="77777777" w:rsidR="009C7C56" w:rsidRPr="00456FB5" w:rsidRDefault="009C7C56" w:rsidP="009C7C56">
      <w:pPr>
        <w:spacing w:line="360" w:lineRule="auto"/>
        <w:rPr>
          <w:rFonts w:ascii="Arial" w:hAnsi="Arial" w:cs="Arial"/>
          <w:b/>
          <w:sz w:val="22"/>
          <w:szCs w:val="22"/>
        </w:rPr>
      </w:pPr>
    </w:p>
    <w:p w14:paraId="0D8AEC5D" w14:textId="7B53B359" w:rsidR="009C7C56" w:rsidRDefault="009C7C56" w:rsidP="009C7C56">
      <w:pPr>
        <w:spacing w:line="360" w:lineRule="auto"/>
        <w:rPr>
          <w:rFonts w:ascii="Arial" w:hAnsi="Arial" w:cs="Arial"/>
          <w:b/>
          <w:sz w:val="22"/>
          <w:szCs w:val="22"/>
        </w:rPr>
      </w:pPr>
    </w:p>
    <w:p w14:paraId="55144841" w14:textId="0624C740" w:rsidR="00D868B1" w:rsidRDefault="00D868B1" w:rsidP="009C7C56">
      <w:pPr>
        <w:spacing w:line="360" w:lineRule="auto"/>
        <w:rPr>
          <w:rFonts w:ascii="Arial" w:hAnsi="Arial" w:cs="Arial"/>
          <w:b/>
          <w:sz w:val="22"/>
          <w:szCs w:val="22"/>
        </w:rPr>
      </w:pPr>
    </w:p>
    <w:p w14:paraId="4BFC895D" w14:textId="322E8795" w:rsidR="00D868B1" w:rsidRDefault="00D868B1" w:rsidP="009C7C56">
      <w:pPr>
        <w:spacing w:line="360" w:lineRule="auto"/>
        <w:rPr>
          <w:rFonts w:ascii="Arial" w:hAnsi="Arial" w:cs="Arial"/>
          <w:b/>
          <w:sz w:val="22"/>
          <w:szCs w:val="22"/>
        </w:rPr>
      </w:pPr>
    </w:p>
    <w:p w14:paraId="3E142DF4" w14:textId="2733C6C7" w:rsidR="00D868B1" w:rsidRDefault="00D868B1" w:rsidP="009C7C56">
      <w:pPr>
        <w:spacing w:line="360" w:lineRule="auto"/>
        <w:rPr>
          <w:rFonts w:ascii="Arial" w:hAnsi="Arial" w:cs="Arial"/>
          <w:b/>
          <w:sz w:val="22"/>
          <w:szCs w:val="22"/>
        </w:rPr>
      </w:pPr>
    </w:p>
    <w:p w14:paraId="085D91AB" w14:textId="08AA0AA4" w:rsidR="00D868B1" w:rsidRDefault="00D868B1" w:rsidP="009C7C56">
      <w:pPr>
        <w:spacing w:line="360" w:lineRule="auto"/>
        <w:rPr>
          <w:rFonts w:ascii="Arial" w:hAnsi="Arial" w:cs="Arial"/>
          <w:b/>
          <w:sz w:val="22"/>
          <w:szCs w:val="22"/>
        </w:rPr>
      </w:pPr>
    </w:p>
    <w:p w14:paraId="7E66EDEC" w14:textId="4DC2675A" w:rsidR="00D868B1" w:rsidRDefault="00D868B1" w:rsidP="009C7C56">
      <w:pPr>
        <w:spacing w:line="360" w:lineRule="auto"/>
        <w:rPr>
          <w:rFonts w:ascii="Arial" w:hAnsi="Arial" w:cs="Arial"/>
          <w:b/>
          <w:sz w:val="22"/>
          <w:szCs w:val="22"/>
        </w:rPr>
      </w:pPr>
    </w:p>
    <w:p w14:paraId="3603C1D6" w14:textId="492FF5ED" w:rsidR="00D868B1" w:rsidRDefault="00D868B1" w:rsidP="009C7C56">
      <w:pPr>
        <w:spacing w:line="360" w:lineRule="auto"/>
        <w:rPr>
          <w:rFonts w:ascii="Arial" w:hAnsi="Arial" w:cs="Arial"/>
          <w:b/>
          <w:sz w:val="22"/>
          <w:szCs w:val="22"/>
        </w:rPr>
      </w:pPr>
    </w:p>
    <w:p w14:paraId="4FFA4E01" w14:textId="508F4C16" w:rsidR="00D868B1" w:rsidRDefault="00D868B1" w:rsidP="009C7C56">
      <w:pPr>
        <w:spacing w:line="360" w:lineRule="auto"/>
        <w:rPr>
          <w:rFonts w:ascii="Arial" w:hAnsi="Arial" w:cs="Arial"/>
          <w:b/>
          <w:sz w:val="22"/>
          <w:szCs w:val="22"/>
        </w:rPr>
      </w:pPr>
    </w:p>
    <w:p w14:paraId="2466CC06" w14:textId="16ADC877" w:rsidR="00D868B1" w:rsidRDefault="00D868B1" w:rsidP="009C7C56">
      <w:pPr>
        <w:spacing w:line="360" w:lineRule="auto"/>
        <w:rPr>
          <w:rFonts w:ascii="Arial" w:hAnsi="Arial" w:cs="Arial"/>
          <w:b/>
          <w:sz w:val="22"/>
          <w:szCs w:val="22"/>
        </w:rPr>
      </w:pPr>
    </w:p>
    <w:p w14:paraId="23F03F3F" w14:textId="52B70856" w:rsidR="00D868B1" w:rsidRDefault="00D868B1" w:rsidP="009C7C56">
      <w:pPr>
        <w:spacing w:line="360" w:lineRule="auto"/>
        <w:rPr>
          <w:rFonts w:ascii="Arial" w:hAnsi="Arial" w:cs="Arial"/>
          <w:b/>
          <w:sz w:val="22"/>
          <w:szCs w:val="22"/>
        </w:rPr>
      </w:pPr>
    </w:p>
    <w:p w14:paraId="52C7AAC6" w14:textId="50EF5E79" w:rsidR="00D868B1" w:rsidRDefault="00D868B1" w:rsidP="009C7C56">
      <w:pPr>
        <w:spacing w:line="360" w:lineRule="auto"/>
        <w:rPr>
          <w:rFonts w:ascii="Arial" w:hAnsi="Arial" w:cs="Arial"/>
          <w:b/>
          <w:sz w:val="22"/>
          <w:szCs w:val="22"/>
        </w:rPr>
      </w:pPr>
    </w:p>
    <w:p w14:paraId="0A081B0E" w14:textId="7402AC6B" w:rsidR="00D868B1" w:rsidRDefault="00D868B1" w:rsidP="009C7C56">
      <w:pPr>
        <w:spacing w:line="360" w:lineRule="auto"/>
        <w:rPr>
          <w:rFonts w:ascii="Arial" w:hAnsi="Arial" w:cs="Arial"/>
          <w:b/>
          <w:sz w:val="22"/>
          <w:szCs w:val="22"/>
        </w:rPr>
      </w:pPr>
    </w:p>
    <w:p w14:paraId="259D77E3" w14:textId="250D126A" w:rsidR="00D868B1" w:rsidRDefault="00D868B1" w:rsidP="009C7C56">
      <w:pPr>
        <w:spacing w:line="360" w:lineRule="auto"/>
        <w:rPr>
          <w:rFonts w:ascii="Arial" w:hAnsi="Arial" w:cs="Arial"/>
          <w:b/>
          <w:sz w:val="22"/>
          <w:szCs w:val="22"/>
        </w:rPr>
      </w:pPr>
    </w:p>
    <w:p w14:paraId="018822E9" w14:textId="5EAFF32C" w:rsidR="00D868B1" w:rsidRDefault="00D868B1" w:rsidP="009C7C56">
      <w:pPr>
        <w:spacing w:line="360" w:lineRule="auto"/>
        <w:rPr>
          <w:rFonts w:ascii="Arial" w:hAnsi="Arial" w:cs="Arial"/>
          <w:b/>
          <w:sz w:val="22"/>
          <w:szCs w:val="22"/>
        </w:rPr>
      </w:pPr>
    </w:p>
    <w:p w14:paraId="1F10D779" w14:textId="6426FEE4" w:rsidR="00D868B1" w:rsidRDefault="00D868B1" w:rsidP="009C7C56">
      <w:pPr>
        <w:spacing w:line="360" w:lineRule="auto"/>
        <w:rPr>
          <w:rFonts w:ascii="Arial" w:hAnsi="Arial" w:cs="Arial"/>
          <w:b/>
          <w:sz w:val="22"/>
          <w:szCs w:val="22"/>
        </w:rPr>
      </w:pPr>
    </w:p>
    <w:p w14:paraId="470D6B09" w14:textId="68D01BEC" w:rsidR="00D868B1" w:rsidRDefault="00D868B1" w:rsidP="009C7C56">
      <w:pPr>
        <w:spacing w:line="360" w:lineRule="auto"/>
        <w:rPr>
          <w:rFonts w:ascii="Arial" w:hAnsi="Arial" w:cs="Arial"/>
          <w:b/>
          <w:sz w:val="22"/>
          <w:szCs w:val="22"/>
        </w:rPr>
      </w:pPr>
    </w:p>
    <w:p w14:paraId="12CC1CE8" w14:textId="3B7DA089" w:rsidR="00D868B1" w:rsidRDefault="00D868B1" w:rsidP="009C7C56">
      <w:pPr>
        <w:spacing w:line="360" w:lineRule="auto"/>
        <w:rPr>
          <w:rFonts w:ascii="Arial" w:hAnsi="Arial" w:cs="Arial"/>
          <w:b/>
          <w:sz w:val="22"/>
          <w:szCs w:val="22"/>
        </w:rPr>
      </w:pPr>
    </w:p>
    <w:p w14:paraId="5D8480B5" w14:textId="0E22C6F7" w:rsidR="00D868B1" w:rsidRDefault="00D868B1" w:rsidP="009C7C56">
      <w:pPr>
        <w:spacing w:line="360" w:lineRule="auto"/>
        <w:rPr>
          <w:rFonts w:ascii="Arial" w:hAnsi="Arial" w:cs="Arial"/>
          <w:b/>
          <w:sz w:val="22"/>
          <w:szCs w:val="22"/>
        </w:rPr>
      </w:pPr>
    </w:p>
    <w:p w14:paraId="6737B730" w14:textId="5F7B94E3" w:rsidR="009A19CE" w:rsidRDefault="009A19CE" w:rsidP="009C7C56">
      <w:pPr>
        <w:spacing w:line="360" w:lineRule="auto"/>
        <w:rPr>
          <w:rFonts w:ascii="Arial" w:hAnsi="Arial" w:cs="Arial"/>
          <w:b/>
          <w:sz w:val="22"/>
          <w:szCs w:val="22"/>
        </w:rPr>
      </w:pPr>
    </w:p>
    <w:p w14:paraId="230BAA40" w14:textId="118F0E4D" w:rsidR="009A19CE" w:rsidRDefault="009A19CE" w:rsidP="009C7C56">
      <w:pPr>
        <w:spacing w:line="360" w:lineRule="auto"/>
        <w:rPr>
          <w:rFonts w:ascii="Arial" w:hAnsi="Arial" w:cs="Arial"/>
          <w:b/>
          <w:sz w:val="22"/>
          <w:szCs w:val="22"/>
        </w:rPr>
      </w:pPr>
    </w:p>
    <w:p w14:paraId="38246A87" w14:textId="68178C9D" w:rsidR="009A19CE" w:rsidRDefault="009A19CE" w:rsidP="009C7C56">
      <w:pPr>
        <w:spacing w:line="360" w:lineRule="auto"/>
        <w:rPr>
          <w:rFonts w:ascii="Arial" w:hAnsi="Arial" w:cs="Arial"/>
          <w:b/>
          <w:sz w:val="22"/>
          <w:szCs w:val="22"/>
        </w:rPr>
      </w:pPr>
    </w:p>
    <w:p w14:paraId="6A7A5F7D" w14:textId="73AE334C" w:rsidR="009A19CE" w:rsidRDefault="009A19CE" w:rsidP="009C7C56">
      <w:pPr>
        <w:spacing w:line="360" w:lineRule="auto"/>
        <w:rPr>
          <w:rFonts w:ascii="Arial" w:hAnsi="Arial" w:cs="Arial"/>
          <w:b/>
          <w:sz w:val="22"/>
          <w:szCs w:val="22"/>
        </w:rPr>
      </w:pPr>
    </w:p>
    <w:p w14:paraId="7CF2D23B" w14:textId="0A7829BB" w:rsidR="009A19CE" w:rsidRDefault="009A19CE" w:rsidP="009C7C56">
      <w:pPr>
        <w:spacing w:line="360" w:lineRule="auto"/>
        <w:rPr>
          <w:rFonts w:ascii="Arial" w:hAnsi="Arial" w:cs="Arial"/>
          <w:b/>
          <w:sz w:val="22"/>
          <w:szCs w:val="22"/>
        </w:rPr>
      </w:pPr>
    </w:p>
    <w:p w14:paraId="3EE5ADFF" w14:textId="0C50D8EC" w:rsidR="009A19CE" w:rsidRDefault="009A19CE" w:rsidP="009C7C56">
      <w:pPr>
        <w:spacing w:line="360" w:lineRule="auto"/>
        <w:rPr>
          <w:rFonts w:ascii="Arial" w:hAnsi="Arial" w:cs="Arial"/>
          <w:b/>
          <w:sz w:val="22"/>
          <w:szCs w:val="22"/>
        </w:rPr>
      </w:pPr>
    </w:p>
    <w:p w14:paraId="149E7B93" w14:textId="1EF785D4" w:rsidR="009A19CE" w:rsidRDefault="009A19CE" w:rsidP="009C7C56">
      <w:pPr>
        <w:spacing w:line="360" w:lineRule="auto"/>
        <w:rPr>
          <w:rFonts w:ascii="Arial" w:hAnsi="Arial" w:cs="Arial"/>
          <w:b/>
          <w:sz w:val="22"/>
          <w:szCs w:val="22"/>
        </w:rPr>
      </w:pPr>
    </w:p>
    <w:p w14:paraId="18D5DE2D" w14:textId="5FB914C0" w:rsidR="009A19CE" w:rsidRDefault="009A19CE" w:rsidP="009C7C56">
      <w:pPr>
        <w:spacing w:line="360" w:lineRule="auto"/>
        <w:rPr>
          <w:rFonts w:ascii="Arial" w:hAnsi="Arial" w:cs="Arial"/>
          <w:b/>
          <w:sz w:val="22"/>
          <w:szCs w:val="22"/>
        </w:rPr>
      </w:pPr>
    </w:p>
    <w:p w14:paraId="5A5DF0A0" w14:textId="60E51306" w:rsidR="009A19CE" w:rsidRDefault="009A19CE" w:rsidP="009C7C56">
      <w:pPr>
        <w:spacing w:line="360" w:lineRule="auto"/>
        <w:rPr>
          <w:rFonts w:ascii="Arial" w:hAnsi="Arial" w:cs="Arial"/>
          <w:b/>
          <w:sz w:val="22"/>
          <w:szCs w:val="22"/>
        </w:rPr>
      </w:pPr>
    </w:p>
    <w:p w14:paraId="4F17B268" w14:textId="5B2428D4" w:rsidR="009A19CE" w:rsidRDefault="009A19CE" w:rsidP="009C7C56">
      <w:pPr>
        <w:spacing w:line="360" w:lineRule="auto"/>
        <w:rPr>
          <w:rFonts w:ascii="Arial" w:hAnsi="Arial" w:cs="Arial"/>
          <w:b/>
          <w:sz w:val="22"/>
          <w:szCs w:val="22"/>
        </w:rPr>
      </w:pPr>
    </w:p>
    <w:p w14:paraId="153F402F" w14:textId="368E0585" w:rsidR="009A19CE" w:rsidRDefault="009A19CE" w:rsidP="009C7C56">
      <w:pPr>
        <w:spacing w:line="360" w:lineRule="auto"/>
        <w:rPr>
          <w:rFonts w:ascii="Arial" w:hAnsi="Arial" w:cs="Arial"/>
          <w:b/>
          <w:sz w:val="22"/>
          <w:szCs w:val="22"/>
        </w:rPr>
      </w:pPr>
    </w:p>
    <w:p w14:paraId="01768CDF" w14:textId="3C06FA6A" w:rsidR="009A19CE" w:rsidRDefault="009A19CE" w:rsidP="009C7C56">
      <w:pPr>
        <w:spacing w:line="360" w:lineRule="auto"/>
        <w:rPr>
          <w:rFonts w:ascii="Arial" w:hAnsi="Arial" w:cs="Arial"/>
          <w:b/>
          <w:sz w:val="22"/>
          <w:szCs w:val="22"/>
        </w:rPr>
      </w:pPr>
    </w:p>
    <w:p w14:paraId="72C17F36" w14:textId="043A2399" w:rsidR="009A19CE" w:rsidRDefault="009A19CE" w:rsidP="009C7C56">
      <w:pPr>
        <w:spacing w:line="360" w:lineRule="auto"/>
        <w:rPr>
          <w:rFonts w:ascii="Arial" w:hAnsi="Arial" w:cs="Arial"/>
          <w:b/>
          <w:sz w:val="22"/>
          <w:szCs w:val="22"/>
        </w:rPr>
      </w:pPr>
    </w:p>
    <w:p w14:paraId="45744420" w14:textId="18666B86" w:rsidR="009A19CE" w:rsidRDefault="009A19CE" w:rsidP="009C7C56">
      <w:pPr>
        <w:spacing w:line="360" w:lineRule="auto"/>
        <w:rPr>
          <w:rFonts w:ascii="Arial" w:hAnsi="Arial" w:cs="Arial"/>
          <w:b/>
          <w:sz w:val="22"/>
          <w:szCs w:val="22"/>
        </w:rPr>
      </w:pPr>
    </w:p>
    <w:p w14:paraId="2C37BCBC" w14:textId="715055F4" w:rsidR="009A19CE" w:rsidRDefault="009A19CE" w:rsidP="009C7C56">
      <w:pPr>
        <w:spacing w:line="360" w:lineRule="auto"/>
        <w:rPr>
          <w:rFonts w:ascii="Arial" w:hAnsi="Arial" w:cs="Arial"/>
          <w:b/>
          <w:sz w:val="22"/>
          <w:szCs w:val="22"/>
        </w:rPr>
      </w:pPr>
    </w:p>
    <w:p w14:paraId="31FE73CB" w14:textId="09ACF9DB" w:rsidR="009A19CE" w:rsidRDefault="009A19CE" w:rsidP="009C7C56">
      <w:pPr>
        <w:spacing w:line="360" w:lineRule="auto"/>
        <w:rPr>
          <w:rFonts w:ascii="Arial" w:hAnsi="Arial" w:cs="Arial"/>
          <w:b/>
          <w:sz w:val="22"/>
          <w:szCs w:val="22"/>
        </w:rPr>
      </w:pPr>
    </w:p>
    <w:p w14:paraId="4BFA087F" w14:textId="5224C3FB" w:rsidR="009A19CE" w:rsidRDefault="009A19CE" w:rsidP="009C7C56">
      <w:pPr>
        <w:spacing w:line="360" w:lineRule="auto"/>
        <w:rPr>
          <w:rFonts w:ascii="Arial" w:hAnsi="Arial" w:cs="Arial"/>
          <w:b/>
          <w:sz w:val="22"/>
          <w:szCs w:val="22"/>
        </w:rPr>
      </w:pPr>
    </w:p>
    <w:p w14:paraId="677F57D6" w14:textId="1B599CEA" w:rsidR="009A19CE" w:rsidRDefault="009A19CE" w:rsidP="009C7C56">
      <w:pPr>
        <w:spacing w:line="360" w:lineRule="auto"/>
        <w:rPr>
          <w:rFonts w:ascii="Arial" w:hAnsi="Arial" w:cs="Arial"/>
          <w:b/>
          <w:sz w:val="22"/>
          <w:szCs w:val="22"/>
        </w:rPr>
      </w:pPr>
    </w:p>
    <w:p w14:paraId="57E56D43" w14:textId="179D7C48" w:rsidR="009A19CE" w:rsidRDefault="009A19CE" w:rsidP="009C7C56">
      <w:pPr>
        <w:spacing w:line="360" w:lineRule="auto"/>
        <w:rPr>
          <w:rFonts w:ascii="Arial" w:hAnsi="Arial" w:cs="Arial"/>
          <w:b/>
          <w:sz w:val="22"/>
          <w:szCs w:val="22"/>
        </w:rPr>
      </w:pPr>
    </w:p>
    <w:p w14:paraId="0FB5A0F0" w14:textId="45EBD54E" w:rsidR="009A19CE" w:rsidRDefault="009A19CE" w:rsidP="009C7C56">
      <w:pPr>
        <w:spacing w:line="360" w:lineRule="auto"/>
        <w:rPr>
          <w:rFonts w:ascii="Arial" w:hAnsi="Arial" w:cs="Arial"/>
          <w:b/>
          <w:sz w:val="22"/>
          <w:szCs w:val="22"/>
        </w:rPr>
      </w:pPr>
    </w:p>
    <w:p w14:paraId="0362DB12" w14:textId="027AEAD4" w:rsidR="009A19CE" w:rsidRDefault="009A19CE" w:rsidP="009C7C56">
      <w:pPr>
        <w:spacing w:line="360" w:lineRule="auto"/>
        <w:rPr>
          <w:rFonts w:ascii="Arial" w:hAnsi="Arial" w:cs="Arial"/>
          <w:b/>
          <w:sz w:val="22"/>
          <w:szCs w:val="22"/>
        </w:rPr>
      </w:pPr>
    </w:p>
    <w:p w14:paraId="408F7DB7" w14:textId="5BD69FE3" w:rsidR="009A19CE" w:rsidRDefault="009A19CE" w:rsidP="009C7C56">
      <w:pPr>
        <w:spacing w:line="360" w:lineRule="auto"/>
        <w:rPr>
          <w:rFonts w:ascii="Arial" w:hAnsi="Arial" w:cs="Arial"/>
          <w:b/>
          <w:sz w:val="22"/>
          <w:szCs w:val="22"/>
        </w:rPr>
      </w:pPr>
    </w:p>
    <w:p w14:paraId="53C0A01B" w14:textId="1FCB0114" w:rsidR="009A19CE" w:rsidRDefault="009A19CE" w:rsidP="009C7C56">
      <w:pPr>
        <w:spacing w:line="360" w:lineRule="auto"/>
        <w:rPr>
          <w:rFonts w:ascii="Arial" w:hAnsi="Arial" w:cs="Arial"/>
          <w:b/>
          <w:sz w:val="22"/>
          <w:szCs w:val="22"/>
        </w:rPr>
      </w:pPr>
    </w:p>
    <w:p w14:paraId="49F52ADD" w14:textId="5D7A4EE1" w:rsidR="009A19CE" w:rsidRDefault="009A19CE" w:rsidP="009C7C56">
      <w:pPr>
        <w:spacing w:line="360" w:lineRule="auto"/>
        <w:rPr>
          <w:rFonts w:ascii="Arial" w:hAnsi="Arial" w:cs="Arial"/>
          <w:b/>
          <w:sz w:val="22"/>
          <w:szCs w:val="22"/>
        </w:rPr>
      </w:pPr>
    </w:p>
    <w:p w14:paraId="3830EB79" w14:textId="47C663B6" w:rsidR="009A19CE" w:rsidRDefault="009A19CE" w:rsidP="009C7C56">
      <w:pPr>
        <w:spacing w:line="360" w:lineRule="auto"/>
        <w:rPr>
          <w:rFonts w:ascii="Arial" w:hAnsi="Arial" w:cs="Arial"/>
          <w:b/>
          <w:sz w:val="22"/>
          <w:szCs w:val="22"/>
        </w:rPr>
      </w:pPr>
    </w:p>
    <w:p w14:paraId="20EC2665" w14:textId="1E89AC09" w:rsidR="009A19CE" w:rsidRDefault="009A19CE" w:rsidP="009C7C56">
      <w:pPr>
        <w:spacing w:line="360" w:lineRule="auto"/>
        <w:rPr>
          <w:rFonts w:ascii="Arial" w:hAnsi="Arial" w:cs="Arial"/>
          <w:b/>
          <w:sz w:val="22"/>
          <w:szCs w:val="22"/>
        </w:rPr>
      </w:pPr>
    </w:p>
    <w:p w14:paraId="2299A9B7" w14:textId="7C10A027" w:rsidR="009A19CE" w:rsidRDefault="009A19CE" w:rsidP="009C7C56">
      <w:pPr>
        <w:spacing w:line="360" w:lineRule="auto"/>
        <w:rPr>
          <w:rFonts w:ascii="Arial" w:hAnsi="Arial" w:cs="Arial"/>
          <w:b/>
          <w:sz w:val="22"/>
          <w:szCs w:val="22"/>
        </w:rPr>
      </w:pPr>
    </w:p>
    <w:p w14:paraId="24DCEDBC" w14:textId="4A98F89F" w:rsidR="009A19CE" w:rsidRDefault="009A19CE" w:rsidP="009C7C56">
      <w:pPr>
        <w:spacing w:line="360" w:lineRule="auto"/>
        <w:rPr>
          <w:rFonts w:ascii="Arial" w:hAnsi="Arial" w:cs="Arial"/>
          <w:b/>
          <w:sz w:val="22"/>
          <w:szCs w:val="22"/>
        </w:rPr>
      </w:pPr>
    </w:p>
    <w:p w14:paraId="6986D5DC" w14:textId="74C73A8D" w:rsidR="009A19CE" w:rsidRDefault="009A19CE" w:rsidP="009C7C56">
      <w:pPr>
        <w:spacing w:line="360" w:lineRule="auto"/>
        <w:rPr>
          <w:rFonts w:ascii="Arial" w:hAnsi="Arial" w:cs="Arial"/>
          <w:b/>
          <w:sz w:val="22"/>
          <w:szCs w:val="22"/>
        </w:rPr>
      </w:pPr>
    </w:p>
    <w:p w14:paraId="1A1E2710" w14:textId="11CD63C3" w:rsidR="009A19CE" w:rsidRDefault="009A19CE" w:rsidP="009C7C56">
      <w:pPr>
        <w:spacing w:line="360" w:lineRule="auto"/>
        <w:rPr>
          <w:rFonts w:ascii="Arial" w:hAnsi="Arial" w:cs="Arial"/>
          <w:b/>
          <w:sz w:val="22"/>
          <w:szCs w:val="22"/>
        </w:rPr>
      </w:pPr>
    </w:p>
    <w:p w14:paraId="0F78E63E" w14:textId="2C25870E" w:rsidR="009A19CE" w:rsidRDefault="009A19CE" w:rsidP="009C7C56">
      <w:pPr>
        <w:spacing w:line="360" w:lineRule="auto"/>
        <w:rPr>
          <w:rFonts w:ascii="Arial" w:hAnsi="Arial" w:cs="Arial"/>
          <w:b/>
          <w:sz w:val="22"/>
          <w:szCs w:val="22"/>
        </w:rPr>
      </w:pPr>
    </w:p>
    <w:p w14:paraId="36BAF635" w14:textId="3D842C17" w:rsidR="009A19CE" w:rsidRDefault="009A19CE" w:rsidP="009C7C56">
      <w:pPr>
        <w:spacing w:line="360" w:lineRule="auto"/>
        <w:rPr>
          <w:rFonts w:ascii="Arial" w:hAnsi="Arial" w:cs="Arial"/>
          <w:b/>
          <w:sz w:val="22"/>
          <w:szCs w:val="22"/>
        </w:rPr>
      </w:pPr>
    </w:p>
    <w:p w14:paraId="129C4A38" w14:textId="10D81459" w:rsidR="009A19CE" w:rsidRDefault="009A19CE" w:rsidP="009C7C56">
      <w:pPr>
        <w:spacing w:line="360" w:lineRule="auto"/>
        <w:rPr>
          <w:rFonts w:ascii="Arial" w:hAnsi="Arial" w:cs="Arial"/>
          <w:b/>
          <w:sz w:val="22"/>
          <w:szCs w:val="22"/>
        </w:rPr>
      </w:pPr>
    </w:p>
    <w:p w14:paraId="4C91512E" w14:textId="7DE42A0C" w:rsidR="009A19CE" w:rsidRDefault="009A19CE" w:rsidP="009C7C56">
      <w:pPr>
        <w:spacing w:line="360" w:lineRule="auto"/>
        <w:rPr>
          <w:rFonts w:ascii="Arial" w:hAnsi="Arial" w:cs="Arial"/>
          <w:b/>
          <w:sz w:val="22"/>
          <w:szCs w:val="22"/>
        </w:rPr>
      </w:pPr>
    </w:p>
    <w:p w14:paraId="352E147B" w14:textId="43D491EB" w:rsidR="009A19CE" w:rsidRDefault="009A19CE" w:rsidP="009C7C56">
      <w:pPr>
        <w:spacing w:line="360" w:lineRule="auto"/>
        <w:rPr>
          <w:rFonts w:ascii="Arial" w:hAnsi="Arial" w:cs="Arial"/>
          <w:b/>
          <w:sz w:val="22"/>
          <w:szCs w:val="22"/>
        </w:rPr>
      </w:pPr>
    </w:p>
    <w:p w14:paraId="4CEEB90A" w14:textId="7D3D9836" w:rsidR="009A19CE" w:rsidRDefault="009A19CE" w:rsidP="009C7C56">
      <w:pPr>
        <w:spacing w:line="360" w:lineRule="auto"/>
        <w:rPr>
          <w:rFonts w:ascii="Arial" w:hAnsi="Arial" w:cs="Arial"/>
          <w:b/>
          <w:sz w:val="22"/>
          <w:szCs w:val="22"/>
        </w:rPr>
      </w:pPr>
    </w:p>
    <w:p w14:paraId="3F0538D1" w14:textId="466184AA" w:rsidR="009A19CE" w:rsidRDefault="009A19CE" w:rsidP="009C7C56">
      <w:pPr>
        <w:spacing w:line="360" w:lineRule="auto"/>
        <w:rPr>
          <w:rFonts w:ascii="Arial" w:hAnsi="Arial" w:cs="Arial"/>
          <w:b/>
          <w:sz w:val="22"/>
          <w:szCs w:val="22"/>
        </w:rPr>
      </w:pPr>
    </w:p>
    <w:p w14:paraId="262B4653" w14:textId="6535AC73" w:rsidR="009A19CE" w:rsidRDefault="009A19CE" w:rsidP="009C7C56">
      <w:pPr>
        <w:spacing w:line="360" w:lineRule="auto"/>
        <w:rPr>
          <w:rFonts w:ascii="Arial" w:hAnsi="Arial" w:cs="Arial"/>
          <w:b/>
          <w:sz w:val="22"/>
          <w:szCs w:val="22"/>
        </w:rPr>
      </w:pPr>
    </w:p>
    <w:p w14:paraId="5725B0DC" w14:textId="5BFED624" w:rsidR="009A19CE" w:rsidRDefault="009A19CE" w:rsidP="009C7C56">
      <w:pPr>
        <w:spacing w:line="360" w:lineRule="auto"/>
        <w:rPr>
          <w:rFonts w:ascii="Arial" w:hAnsi="Arial" w:cs="Arial"/>
          <w:b/>
          <w:sz w:val="22"/>
          <w:szCs w:val="22"/>
        </w:rPr>
      </w:pPr>
    </w:p>
    <w:p w14:paraId="5A6A0455" w14:textId="3035283E" w:rsidR="009A19CE" w:rsidRDefault="009A19CE" w:rsidP="009C7C56">
      <w:pPr>
        <w:spacing w:line="360" w:lineRule="auto"/>
        <w:rPr>
          <w:rFonts w:ascii="Arial" w:hAnsi="Arial" w:cs="Arial"/>
          <w:b/>
          <w:sz w:val="22"/>
          <w:szCs w:val="22"/>
        </w:rPr>
      </w:pPr>
    </w:p>
    <w:p w14:paraId="02559391" w14:textId="280AC844" w:rsidR="009A19CE" w:rsidRDefault="009A19CE" w:rsidP="009C7C56">
      <w:pPr>
        <w:spacing w:line="360" w:lineRule="auto"/>
        <w:rPr>
          <w:rFonts w:ascii="Arial" w:hAnsi="Arial" w:cs="Arial"/>
          <w:b/>
          <w:sz w:val="22"/>
          <w:szCs w:val="22"/>
        </w:rPr>
      </w:pPr>
    </w:p>
    <w:p w14:paraId="40B1A116" w14:textId="797DA54D" w:rsidR="009A19CE" w:rsidRDefault="009A19CE" w:rsidP="009C7C56">
      <w:pPr>
        <w:spacing w:line="360" w:lineRule="auto"/>
        <w:rPr>
          <w:rFonts w:ascii="Arial" w:hAnsi="Arial" w:cs="Arial"/>
          <w:b/>
          <w:sz w:val="22"/>
          <w:szCs w:val="22"/>
        </w:rPr>
      </w:pPr>
    </w:p>
    <w:p w14:paraId="643B72C8" w14:textId="57AF4D94" w:rsidR="009A19CE" w:rsidRDefault="009A19CE" w:rsidP="009C7C56">
      <w:pPr>
        <w:spacing w:line="360" w:lineRule="auto"/>
        <w:rPr>
          <w:rFonts w:ascii="Arial" w:hAnsi="Arial" w:cs="Arial"/>
          <w:b/>
          <w:sz w:val="22"/>
          <w:szCs w:val="22"/>
        </w:rPr>
      </w:pPr>
    </w:p>
    <w:p w14:paraId="7B400852" w14:textId="628C1EA8" w:rsidR="009A19CE" w:rsidRDefault="009A19CE" w:rsidP="009C7C56">
      <w:pPr>
        <w:spacing w:line="360" w:lineRule="auto"/>
        <w:rPr>
          <w:rFonts w:ascii="Arial" w:hAnsi="Arial" w:cs="Arial"/>
          <w:b/>
          <w:sz w:val="22"/>
          <w:szCs w:val="22"/>
        </w:rPr>
      </w:pPr>
    </w:p>
    <w:p w14:paraId="34811063" w14:textId="565E7B62" w:rsidR="009A19CE" w:rsidRDefault="009A19CE" w:rsidP="009C7C56">
      <w:pPr>
        <w:spacing w:line="360" w:lineRule="auto"/>
        <w:rPr>
          <w:rFonts w:ascii="Arial" w:hAnsi="Arial" w:cs="Arial"/>
          <w:b/>
          <w:sz w:val="22"/>
          <w:szCs w:val="22"/>
        </w:rPr>
      </w:pPr>
    </w:p>
    <w:p w14:paraId="01B03B24" w14:textId="60D99411" w:rsidR="009A19CE" w:rsidRDefault="009A19CE" w:rsidP="009C7C56">
      <w:pPr>
        <w:spacing w:line="360" w:lineRule="auto"/>
        <w:rPr>
          <w:rFonts w:ascii="Arial" w:hAnsi="Arial" w:cs="Arial"/>
          <w:b/>
          <w:sz w:val="22"/>
          <w:szCs w:val="22"/>
        </w:rPr>
      </w:pPr>
    </w:p>
    <w:p w14:paraId="16122EAA" w14:textId="5294FC1C" w:rsidR="009A19CE" w:rsidRDefault="009A19CE" w:rsidP="009C7C56">
      <w:pPr>
        <w:spacing w:line="360" w:lineRule="auto"/>
        <w:rPr>
          <w:rFonts w:ascii="Arial" w:hAnsi="Arial" w:cs="Arial"/>
          <w:b/>
          <w:sz w:val="22"/>
          <w:szCs w:val="22"/>
        </w:rPr>
      </w:pPr>
    </w:p>
    <w:p w14:paraId="38989B89" w14:textId="519396AF" w:rsidR="009A19CE" w:rsidRDefault="009A19CE" w:rsidP="009C7C56">
      <w:pPr>
        <w:spacing w:line="360" w:lineRule="auto"/>
        <w:rPr>
          <w:rFonts w:ascii="Arial" w:hAnsi="Arial" w:cs="Arial"/>
          <w:b/>
          <w:sz w:val="22"/>
          <w:szCs w:val="22"/>
        </w:rPr>
      </w:pPr>
    </w:p>
    <w:p w14:paraId="26088F18" w14:textId="31664531" w:rsidR="009A19CE" w:rsidRDefault="009A19CE" w:rsidP="009C7C56">
      <w:pPr>
        <w:spacing w:line="360" w:lineRule="auto"/>
        <w:rPr>
          <w:rFonts w:ascii="Arial" w:hAnsi="Arial" w:cs="Arial"/>
          <w:b/>
          <w:sz w:val="22"/>
          <w:szCs w:val="22"/>
        </w:rPr>
      </w:pPr>
    </w:p>
    <w:p w14:paraId="3B79287E" w14:textId="32132C63" w:rsidR="009A19CE" w:rsidRDefault="009A19CE" w:rsidP="009C7C56">
      <w:pPr>
        <w:spacing w:line="360" w:lineRule="auto"/>
        <w:rPr>
          <w:rFonts w:ascii="Arial" w:hAnsi="Arial" w:cs="Arial"/>
          <w:b/>
          <w:sz w:val="22"/>
          <w:szCs w:val="22"/>
        </w:rPr>
      </w:pPr>
    </w:p>
    <w:p w14:paraId="249A97CD" w14:textId="59BE5209" w:rsidR="009A19CE" w:rsidRDefault="009A19CE" w:rsidP="009C7C56">
      <w:pPr>
        <w:spacing w:line="360" w:lineRule="auto"/>
        <w:rPr>
          <w:rFonts w:ascii="Arial" w:hAnsi="Arial" w:cs="Arial"/>
          <w:b/>
          <w:sz w:val="22"/>
          <w:szCs w:val="22"/>
        </w:rPr>
      </w:pPr>
    </w:p>
    <w:p w14:paraId="755E16CE" w14:textId="359DE07C" w:rsidR="009A19CE" w:rsidRDefault="009A19CE" w:rsidP="009C7C56">
      <w:pPr>
        <w:spacing w:line="360" w:lineRule="auto"/>
        <w:rPr>
          <w:rFonts w:ascii="Arial" w:hAnsi="Arial" w:cs="Arial"/>
          <w:b/>
          <w:sz w:val="22"/>
          <w:szCs w:val="22"/>
        </w:rPr>
      </w:pPr>
    </w:p>
    <w:p w14:paraId="04B9D46F" w14:textId="68176290" w:rsidR="009A19CE" w:rsidRDefault="009A19CE" w:rsidP="009C7C56">
      <w:pPr>
        <w:spacing w:line="360" w:lineRule="auto"/>
        <w:rPr>
          <w:rFonts w:ascii="Arial" w:hAnsi="Arial" w:cs="Arial"/>
          <w:b/>
          <w:sz w:val="22"/>
          <w:szCs w:val="22"/>
        </w:rPr>
      </w:pPr>
    </w:p>
    <w:p w14:paraId="642D3003" w14:textId="3497CD0A" w:rsidR="009A19CE" w:rsidRDefault="009A19CE" w:rsidP="009C7C56">
      <w:pPr>
        <w:spacing w:line="360" w:lineRule="auto"/>
        <w:rPr>
          <w:rFonts w:ascii="Arial" w:hAnsi="Arial" w:cs="Arial"/>
          <w:b/>
          <w:sz w:val="22"/>
          <w:szCs w:val="22"/>
        </w:rPr>
      </w:pPr>
    </w:p>
    <w:p w14:paraId="3EA1CC54" w14:textId="6028883B" w:rsidR="009A19CE" w:rsidRDefault="009A19CE" w:rsidP="009C7C56">
      <w:pPr>
        <w:spacing w:line="360" w:lineRule="auto"/>
        <w:rPr>
          <w:rFonts w:ascii="Arial" w:hAnsi="Arial" w:cs="Arial"/>
          <w:b/>
          <w:sz w:val="22"/>
          <w:szCs w:val="22"/>
        </w:rPr>
      </w:pPr>
    </w:p>
    <w:p w14:paraId="0DFF37D9" w14:textId="130E2F57" w:rsidR="009A19CE" w:rsidRDefault="009A19CE" w:rsidP="009C7C56">
      <w:pPr>
        <w:spacing w:line="360" w:lineRule="auto"/>
        <w:rPr>
          <w:rFonts w:ascii="Arial" w:hAnsi="Arial" w:cs="Arial"/>
          <w:b/>
          <w:sz w:val="22"/>
          <w:szCs w:val="22"/>
        </w:rPr>
      </w:pPr>
    </w:p>
    <w:p w14:paraId="223AD63A" w14:textId="46393CB2" w:rsidR="009A19CE" w:rsidRDefault="009A19CE" w:rsidP="009C7C56">
      <w:pPr>
        <w:spacing w:line="360" w:lineRule="auto"/>
        <w:rPr>
          <w:rFonts w:ascii="Arial" w:hAnsi="Arial" w:cs="Arial"/>
          <w:b/>
          <w:sz w:val="22"/>
          <w:szCs w:val="22"/>
        </w:rPr>
      </w:pPr>
    </w:p>
    <w:p w14:paraId="1CDA5966" w14:textId="7FA464A2" w:rsidR="009A19CE" w:rsidRDefault="009A19CE" w:rsidP="009C7C56">
      <w:pPr>
        <w:spacing w:line="360" w:lineRule="auto"/>
        <w:rPr>
          <w:rFonts w:ascii="Arial" w:hAnsi="Arial" w:cs="Arial"/>
          <w:b/>
          <w:sz w:val="22"/>
          <w:szCs w:val="22"/>
        </w:rPr>
      </w:pPr>
    </w:p>
    <w:p w14:paraId="60B59F19" w14:textId="32A572DA" w:rsidR="009A19CE" w:rsidRDefault="009A19CE" w:rsidP="009C7C56">
      <w:pPr>
        <w:spacing w:line="360" w:lineRule="auto"/>
        <w:rPr>
          <w:rFonts w:ascii="Arial" w:hAnsi="Arial" w:cs="Arial"/>
          <w:b/>
          <w:sz w:val="22"/>
          <w:szCs w:val="22"/>
        </w:rPr>
      </w:pPr>
    </w:p>
    <w:p w14:paraId="1033D6D6" w14:textId="2FC587B7" w:rsidR="009A19CE" w:rsidRDefault="009A19CE" w:rsidP="009C7C56">
      <w:pPr>
        <w:spacing w:line="360" w:lineRule="auto"/>
        <w:rPr>
          <w:rFonts w:ascii="Arial" w:hAnsi="Arial" w:cs="Arial"/>
          <w:b/>
          <w:sz w:val="22"/>
          <w:szCs w:val="22"/>
        </w:rPr>
      </w:pPr>
    </w:p>
    <w:p w14:paraId="47F44542" w14:textId="0111BD49" w:rsidR="009A19CE" w:rsidRDefault="009A19CE" w:rsidP="009C7C56">
      <w:pPr>
        <w:spacing w:line="360" w:lineRule="auto"/>
        <w:rPr>
          <w:rFonts w:ascii="Arial" w:hAnsi="Arial" w:cs="Arial"/>
          <w:b/>
          <w:sz w:val="22"/>
          <w:szCs w:val="22"/>
        </w:rPr>
      </w:pPr>
    </w:p>
    <w:p w14:paraId="209757DD" w14:textId="6912718E" w:rsidR="009A19CE" w:rsidRDefault="009A19CE" w:rsidP="009C7C56">
      <w:pPr>
        <w:spacing w:line="360" w:lineRule="auto"/>
        <w:rPr>
          <w:rFonts w:ascii="Arial" w:hAnsi="Arial" w:cs="Arial"/>
          <w:b/>
          <w:sz w:val="22"/>
          <w:szCs w:val="22"/>
        </w:rPr>
      </w:pPr>
    </w:p>
    <w:p w14:paraId="039B49BE" w14:textId="77689E17" w:rsidR="009A19CE" w:rsidRDefault="009A19CE" w:rsidP="009C7C56">
      <w:pPr>
        <w:spacing w:line="360" w:lineRule="auto"/>
        <w:rPr>
          <w:rFonts w:ascii="Arial" w:hAnsi="Arial" w:cs="Arial"/>
          <w:b/>
          <w:sz w:val="22"/>
          <w:szCs w:val="22"/>
        </w:rPr>
      </w:pPr>
    </w:p>
    <w:p w14:paraId="0385CEAC" w14:textId="3F5648C4" w:rsidR="009A19CE" w:rsidRDefault="009A19CE" w:rsidP="009C7C56">
      <w:pPr>
        <w:spacing w:line="360" w:lineRule="auto"/>
        <w:rPr>
          <w:rFonts w:ascii="Arial" w:hAnsi="Arial" w:cs="Arial"/>
          <w:b/>
          <w:sz w:val="22"/>
          <w:szCs w:val="22"/>
        </w:rPr>
      </w:pPr>
    </w:p>
    <w:p w14:paraId="6C326E74" w14:textId="65C43D84" w:rsidR="009A19CE" w:rsidRDefault="009A19CE" w:rsidP="009C7C56">
      <w:pPr>
        <w:spacing w:line="360" w:lineRule="auto"/>
        <w:rPr>
          <w:rFonts w:ascii="Arial" w:hAnsi="Arial" w:cs="Arial"/>
          <w:b/>
          <w:sz w:val="22"/>
          <w:szCs w:val="22"/>
        </w:rPr>
      </w:pPr>
    </w:p>
    <w:p w14:paraId="3478E804" w14:textId="1D69ACFC" w:rsidR="009A19CE" w:rsidRDefault="009A19CE" w:rsidP="009C7C56">
      <w:pPr>
        <w:spacing w:line="360" w:lineRule="auto"/>
        <w:rPr>
          <w:rFonts w:ascii="Arial" w:hAnsi="Arial" w:cs="Arial"/>
          <w:b/>
          <w:sz w:val="22"/>
          <w:szCs w:val="22"/>
        </w:rPr>
      </w:pPr>
    </w:p>
    <w:p w14:paraId="7A1DF69E" w14:textId="6A8AF8A4" w:rsidR="009A19CE" w:rsidRDefault="009A19CE" w:rsidP="009C7C56">
      <w:pPr>
        <w:spacing w:line="360" w:lineRule="auto"/>
        <w:rPr>
          <w:rFonts w:ascii="Arial" w:hAnsi="Arial" w:cs="Arial"/>
          <w:b/>
          <w:sz w:val="22"/>
          <w:szCs w:val="22"/>
        </w:rPr>
      </w:pPr>
    </w:p>
    <w:p w14:paraId="7071A57C" w14:textId="52E67431" w:rsidR="009A19CE" w:rsidRDefault="009A19CE" w:rsidP="009C7C56">
      <w:pPr>
        <w:spacing w:line="360" w:lineRule="auto"/>
        <w:rPr>
          <w:rFonts w:ascii="Arial" w:hAnsi="Arial" w:cs="Arial"/>
          <w:b/>
          <w:sz w:val="22"/>
          <w:szCs w:val="22"/>
        </w:rPr>
      </w:pPr>
    </w:p>
    <w:p w14:paraId="6E04563D" w14:textId="376D4537" w:rsidR="009A19CE" w:rsidRDefault="009A19CE" w:rsidP="009C7C56">
      <w:pPr>
        <w:spacing w:line="360" w:lineRule="auto"/>
        <w:rPr>
          <w:rFonts w:ascii="Arial" w:hAnsi="Arial" w:cs="Arial"/>
          <w:b/>
          <w:sz w:val="22"/>
          <w:szCs w:val="22"/>
        </w:rPr>
      </w:pPr>
    </w:p>
    <w:p w14:paraId="76052DE9" w14:textId="3FBF492B" w:rsidR="009A19CE" w:rsidRDefault="009A19CE" w:rsidP="009C7C56">
      <w:pPr>
        <w:spacing w:line="360" w:lineRule="auto"/>
        <w:rPr>
          <w:rFonts w:ascii="Arial" w:hAnsi="Arial" w:cs="Arial"/>
          <w:b/>
          <w:sz w:val="22"/>
          <w:szCs w:val="22"/>
        </w:rPr>
      </w:pPr>
    </w:p>
    <w:p w14:paraId="2866C479" w14:textId="098C253C" w:rsidR="009A19CE" w:rsidRDefault="009A19CE" w:rsidP="009C7C56">
      <w:pPr>
        <w:spacing w:line="360" w:lineRule="auto"/>
        <w:rPr>
          <w:rFonts w:ascii="Arial" w:hAnsi="Arial" w:cs="Arial"/>
          <w:b/>
          <w:sz w:val="22"/>
          <w:szCs w:val="22"/>
        </w:rPr>
      </w:pPr>
    </w:p>
    <w:p w14:paraId="607D2904" w14:textId="3C9B5D76" w:rsidR="009A19CE" w:rsidRDefault="009A19CE" w:rsidP="009C7C56">
      <w:pPr>
        <w:spacing w:line="360" w:lineRule="auto"/>
        <w:rPr>
          <w:rFonts w:ascii="Arial" w:hAnsi="Arial" w:cs="Arial"/>
          <w:b/>
          <w:sz w:val="22"/>
          <w:szCs w:val="22"/>
        </w:rPr>
      </w:pPr>
    </w:p>
    <w:p w14:paraId="2F5D5DFF" w14:textId="2BEBC938" w:rsidR="009A19CE" w:rsidRDefault="009A19CE" w:rsidP="009C7C56">
      <w:pPr>
        <w:spacing w:line="360" w:lineRule="auto"/>
        <w:rPr>
          <w:rFonts w:ascii="Arial" w:hAnsi="Arial" w:cs="Arial"/>
          <w:b/>
          <w:sz w:val="22"/>
          <w:szCs w:val="22"/>
        </w:rPr>
      </w:pPr>
    </w:p>
    <w:p w14:paraId="0F932B0F" w14:textId="1BE79D64" w:rsidR="009A19CE" w:rsidRDefault="009A19CE" w:rsidP="009C7C56">
      <w:pPr>
        <w:spacing w:line="360" w:lineRule="auto"/>
        <w:rPr>
          <w:rFonts w:ascii="Arial" w:hAnsi="Arial" w:cs="Arial"/>
          <w:b/>
          <w:sz w:val="22"/>
          <w:szCs w:val="22"/>
        </w:rPr>
      </w:pPr>
    </w:p>
    <w:p w14:paraId="1F8DCEFC" w14:textId="1E4A623B" w:rsidR="009A19CE" w:rsidRDefault="009A19CE" w:rsidP="009C7C56">
      <w:pPr>
        <w:spacing w:line="360" w:lineRule="auto"/>
        <w:rPr>
          <w:rFonts w:ascii="Arial" w:hAnsi="Arial" w:cs="Arial"/>
          <w:b/>
          <w:sz w:val="22"/>
          <w:szCs w:val="22"/>
        </w:rPr>
      </w:pPr>
    </w:p>
    <w:p w14:paraId="26A72C41" w14:textId="765983A4" w:rsidR="009A19CE" w:rsidRDefault="009A19CE" w:rsidP="009C7C56">
      <w:pPr>
        <w:spacing w:line="360" w:lineRule="auto"/>
        <w:rPr>
          <w:rFonts w:ascii="Arial" w:hAnsi="Arial" w:cs="Arial"/>
          <w:b/>
          <w:sz w:val="22"/>
          <w:szCs w:val="22"/>
        </w:rPr>
      </w:pPr>
    </w:p>
    <w:p w14:paraId="631C1619" w14:textId="4788B019" w:rsidR="009A19CE" w:rsidRDefault="009A19CE" w:rsidP="009C7C56">
      <w:pPr>
        <w:spacing w:line="360" w:lineRule="auto"/>
        <w:rPr>
          <w:rFonts w:ascii="Arial" w:hAnsi="Arial" w:cs="Arial"/>
          <w:b/>
          <w:sz w:val="22"/>
          <w:szCs w:val="22"/>
        </w:rPr>
      </w:pPr>
    </w:p>
    <w:p w14:paraId="61D881F3" w14:textId="49FE436F" w:rsidR="009A19CE" w:rsidRDefault="009A19CE" w:rsidP="009C7C56">
      <w:pPr>
        <w:spacing w:line="360" w:lineRule="auto"/>
        <w:rPr>
          <w:rFonts w:ascii="Arial" w:hAnsi="Arial" w:cs="Arial"/>
          <w:b/>
          <w:sz w:val="22"/>
          <w:szCs w:val="22"/>
        </w:rPr>
      </w:pPr>
    </w:p>
    <w:p w14:paraId="3A6DD257" w14:textId="222B255B" w:rsidR="009A19CE" w:rsidRDefault="009A19CE" w:rsidP="009C7C56">
      <w:pPr>
        <w:spacing w:line="360" w:lineRule="auto"/>
        <w:rPr>
          <w:rFonts w:ascii="Arial" w:hAnsi="Arial" w:cs="Arial"/>
          <w:b/>
          <w:sz w:val="22"/>
          <w:szCs w:val="22"/>
        </w:rPr>
      </w:pPr>
    </w:p>
    <w:p w14:paraId="6C44CE0D" w14:textId="26A1B931" w:rsidR="009A19CE" w:rsidRDefault="009A19CE" w:rsidP="009C7C56">
      <w:pPr>
        <w:spacing w:line="360" w:lineRule="auto"/>
        <w:rPr>
          <w:rFonts w:ascii="Arial" w:hAnsi="Arial" w:cs="Arial"/>
          <w:b/>
          <w:sz w:val="22"/>
          <w:szCs w:val="22"/>
        </w:rPr>
      </w:pPr>
    </w:p>
    <w:p w14:paraId="254A5901" w14:textId="30454ACA" w:rsidR="009A19CE" w:rsidRDefault="009A19CE" w:rsidP="009C7C56">
      <w:pPr>
        <w:spacing w:line="360" w:lineRule="auto"/>
        <w:rPr>
          <w:rFonts w:ascii="Arial" w:hAnsi="Arial" w:cs="Arial"/>
          <w:b/>
          <w:sz w:val="22"/>
          <w:szCs w:val="22"/>
        </w:rPr>
      </w:pPr>
    </w:p>
    <w:p w14:paraId="6D52EF89" w14:textId="21BC57E7" w:rsidR="009A19CE" w:rsidRDefault="009A19CE" w:rsidP="009C7C56">
      <w:pPr>
        <w:spacing w:line="360" w:lineRule="auto"/>
        <w:rPr>
          <w:rFonts w:ascii="Arial" w:hAnsi="Arial" w:cs="Arial"/>
          <w:b/>
          <w:sz w:val="22"/>
          <w:szCs w:val="22"/>
        </w:rPr>
      </w:pPr>
    </w:p>
    <w:p w14:paraId="5184F995" w14:textId="75679999" w:rsidR="009A19CE" w:rsidRDefault="009A19CE" w:rsidP="009C7C56">
      <w:pPr>
        <w:spacing w:line="360" w:lineRule="auto"/>
        <w:rPr>
          <w:rFonts w:ascii="Arial" w:hAnsi="Arial" w:cs="Arial"/>
          <w:b/>
          <w:sz w:val="22"/>
          <w:szCs w:val="22"/>
        </w:rPr>
      </w:pPr>
    </w:p>
    <w:p w14:paraId="227C85EF" w14:textId="1E2AE556" w:rsidR="009A19CE" w:rsidRDefault="009A19CE" w:rsidP="009C7C56">
      <w:pPr>
        <w:spacing w:line="360" w:lineRule="auto"/>
        <w:rPr>
          <w:rFonts w:ascii="Arial" w:hAnsi="Arial" w:cs="Arial"/>
          <w:b/>
          <w:sz w:val="22"/>
          <w:szCs w:val="22"/>
        </w:rPr>
      </w:pPr>
    </w:p>
    <w:p w14:paraId="6EACE0F7" w14:textId="793F63EE" w:rsidR="009A19CE" w:rsidRDefault="009A19CE" w:rsidP="009C7C56">
      <w:pPr>
        <w:spacing w:line="360" w:lineRule="auto"/>
        <w:rPr>
          <w:rFonts w:ascii="Arial" w:hAnsi="Arial" w:cs="Arial"/>
          <w:b/>
          <w:sz w:val="22"/>
          <w:szCs w:val="22"/>
        </w:rPr>
      </w:pPr>
    </w:p>
    <w:p w14:paraId="0FE99993" w14:textId="0FB5567A" w:rsidR="009A19CE" w:rsidRDefault="009A19CE" w:rsidP="009C7C56">
      <w:pPr>
        <w:spacing w:line="360" w:lineRule="auto"/>
        <w:rPr>
          <w:rFonts w:ascii="Arial" w:hAnsi="Arial" w:cs="Arial"/>
          <w:b/>
          <w:sz w:val="22"/>
          <w:szCs w:val="22"/>
        </w:rPr>
      </w:pPr>
    </w:p>
    <w:p w14:paraId="3AC33108" w14:textId="6D3CC7E9" w:rsidR="009A19CE" w:rsidRDefault="009A19CE" w:rsidP="009C7C56">
      <w:pPr>
        <w:spacing w:line="360" w:lineRule="auto"/>
        <w:rPr>
          <w:rFonts w:ascii="Arial" w:hAnsi="Arial" w:cs="Arial"/>
          <w:b/>
          <w:sz w:val="22"/>
          <w:szCs w:val="22"/>
        </w:rPr>
      </w:pPr>
    </w:p>
    <w:p w14:paraId="4FCE24D6" w14:textId="326814DD" w:rsidR="009A19CE" w:rsidRDefault="009A19CE" w:rsidP="009C7C56">
      <w:pPr>
        <w:spacing w:line="360" w:lineRule="auto"/>
        <w:rPr>
          <w:rFonts w:ascii="Arial" w:hAnsi="Arial" w:cs="Arial"/>
          <w:b/>
          <w:sz w:val="22"/>
          <w:szCs w:val="22"/>
        </w:rPr>
      </w:pPr>
    </w:p>
    <w:p w14:paraId="5DF52412" w14:textId="2075B2D0" w:rsidR="009A19CE" w:rsidRDefault="009A19CE" w:rsidP="009C7C56">
      <w:pPr>
        <w:spacing w:line="360" w:lineRule="auto"/>
        <w:rPr>
          <w:rFonts w:ascii="Arial" w:hAnsi="Arial" w:cs="Arial"/>
          <w:b/>
          <w:sz w:val="22"/>
          <w:szCs w:val="22"/>
        </w:rPr>
      </w:pPr>
    </w:p>
    <w:p w14:paraId="5E599B18" w14:textId="2E9FD723" w:rsidR="009A19CE" w:rsidRDefault="009A19CE" w:rsidP="009C7C56">
      <w:pPr>
        <w:spacing w:line="360" w:lineRule="auto"/>
        <w:rPr>
          <w:rFonts w:ascii="Arial" w:hAnsi="Arial" w:cs="Arial"/>
          <w:b/>
          <w:sz w:val="22"/>
          <w:szCs w:val="22"/>
        </w:rPr>
      </w:pPr>
    </w:p>
    <w:p w14:paraId="450D3760" w14:textId="271239AA" w:rsidR="009A19CE" w:rsidRDefault="009A19CE" w:rsidP="009C7C56">
      <w:pPr>
        <w:spacing w:line="360" w:lineRule="auto"/>
        <w:rPr>
          <w:rFonts w:ascii="Arial" w:hAnsi="Arial" w:cs="Arial"/>
          <w:b/>
          <w:sz w:val="22"/>
          <w:szCs w:val="22"/>
        </w:rPr>
      </w:pPr>
    </w:p>
    <w:p w14:paraId="013AF5CB" w14:textId="4DF427B7" w:rsidR="009A19CE" w:rsidRDefault="009A19CE" w:rsidP="009C7C56">
      <w:pPr>
        <w:spacing w:line="360" w:lineRule="auto"/>
        <w:rPr>
          <w:rFonts w:ascii="Arial" w:hAnsi="Arial" w:cs="Arial"/>
          <w:b/>
          <w:sz w:val="22"/>
          <w:szCs w:val="22"/>
        </w:rPr>
      </w:pPr>
    </w:p>
    <w:p w14:paraId="2AA46F73" w14:textId="0154572A" w:rsidR="009A19CE" w:rsidRDefault="009A19CE" w:rsidP="009C7C56">
      <w:pPr>
        <w:spacing w:line="360" w:lineRule="auto"/>
        <w:rPr>
          <w:rFonts w:ascii="Arial" w:hAnsi="Arial" w:cs="Arial"/>
          <w:b/>
          <w:sz w:val="22"/>
          <w:szCs w:val="22"/>
        </w:rPr>
      </w:pPr>
    </w:p>
    <w:p w14:paraId="1BA08535" w14:textId="7822F667" w:rsidR="009A19CE" w:rsidRDefault="009A19CE" w:rsidP="009C7C56">
      <w:pPr>
        <w:spacing w:line="360" w:lineRule="auto"/>
        <w:rPr>
          <w:rFonts w:ascii="Arial" w:hAnsi="Arial" w:cs="Arial"/>
          <w:b/>
          <w:sz w:val="22"/>
          <w:szCs w:val="22"/>
        </w:rPr>
      </w:pPr>
    </w:p>
    <w:p w14:paraId="7053C2F1" w14:textId="586A80F9" w:rsidR="009A19CE" w:rsidRDefault="009A19CE" w:rsidP="009C7C56">
      <w:pPr>
        <w:spacing w:line="360" w:lineRule="auto"/>
        <w:rPr>
          <w:rFonts w:ascii="Arial" w:hAnsi="Arial" w:cs="Arial"/>
          <w:b/>
          <w:sz w:val="22"/>
          <w:szCs w:val="22"/>
        </w:rPr>
      </w:pPr>
    </w:p>
    <w:p w14:paraId="08E2C02E" w14:textId="7DF35184" w:rsidR="009A19CE" w:rsidRDefault="009A19CE" w:rsidP="009C7C56">
      <w:pPr>
        <w:spacing w:line="360" w:lineRule="auto"/>
        <w:rPr>
          <w:rFonts w:ascii="Arial" w:hAnsi="Arial" w:cs="Arial"/>
          <w:b/>
          <w:sz w:val="22"/>
          <w:szCs w:val="22"/>
        </w:rPr>
      </w:pPr>
    </w:p>
    <w:p w14:paraId="2732DE78" w14:textId="6F2CA4D6" w:rsidR="009A19CE" w:rsidRDefault="009A19CE" w:rsidP="009C7C56">
      <w:pPr>
        <w:spacing w:line="360" w:lineRule="auto"/>
        <w:rPr>
          <w:rFonts w:ascii="Arial" w:hAnsi="Arial" w:cs="Arial"/>
          <w:b/>
          <w:sz w:val="22"/>
          <w:szCs w:val="22"/>
        </w:rPr>
      </w:pPr>
    </w:p>
    <w:p w14:paraId="1EBC9876" w14:textId="44319DF1" w:rsidR="00EE7955" w:rsidRDefault="00EE7955" w:rsidP="009C7C56">
      <w:pPr>
        <w:spacing w:line="360" w:lineRule="auto"/>
        <w:rPr>
          <w:rFonts w:ascii="Arial" w:hAnsi="Arial" w:cs="Arial"/>
          <w:b/>
          <w:sz w:val="22"/>
          <w:szCs w:val="22"/>
        </w:rPr>
      </w:pPr>
    </w:p>
    <w:p w14:paraId="3E84ED6F" w14:textId="0C958EB9" w:rsidR="00EE7955" w:rsidRDefault="00EE7955" w:rsidP="009C7C56">
      <w:pPr>
        <w:spacing w:line="360" w:lineRule="auto"/>
        <w:rPr>
          <w:rFonts w:ascii="Arial" w:hAnsi="Arial" w:cs="Arial"/>
          <w:b/>
          <w:sz w:val="22"/>
          <w:szCs w:val="22"/>
        </w:rPr>
      </w:pPr>
    </w:p>
    <w:p w14:paraId="6091090D" w14:textId="37151A41" w:rsidR="00EE7955" w:rsidRDefault="00EE7955" w:rsidP="009C7C56">
      <w:pPr>
        <w:spacing w:line="360" w:lineRule="auto"/>
        <w:rPr>
          <w:rFonts w:ascii="Arial" w:hAnsi="Arial" w:cs="Arial"/>
          <w:b/>
          <w:sz w:val="22"/>
          <w:szCs w:val="22"/>
        </w:rPr>
      </w:pPr>
    </w:p>
    <w:p w14:paraId="3F9D03FC" w14:textId="05AEA242" w:rsidR="00EE7955" w:rsidRDefault="00EE7955" w:rsidP="009C7C56">
      <w:pPr>
        <w:spacing w:line="360" w:lineRule="auto"/>
        <w:rPr>
          <w:rFonts w:ascii="Arial" w:hAnsi="Arial" w:cs="Arial"/>
          <w:b/>
          <w:sz w:val="22"/>
          <w:szCs w:val="22"/>
        </w:rPr>
      </w:pPr>
    </w:p>
    <w:p w14:paraId="17936AF0" w14:textId="0D7A2C11" w:rsidR="00EE7955" w:rsidRDefault="00EE7955" w:rsidP="009C7C56">
      <w:pPr>
        <w:spacing w:line="360" w:lineRule="auto"/>
        <w:rPr>
          <w:rFonts w:ascii="Arial" w:hAnsi="Arial" w:cs="Arial"/>
          <w:b/>
          <w:sz w:val="22"/>
          <w:szCs w:val="22"/>
        </w:rPr>
      </w:pPr>
    </w:p>
    <w:p w14:paraId="22F94877" w14:textId="505DD139" w:rsidR="00EE7955" w:rsidRDefault="00EE7955" w:rsidP="009C7C56">
      <w:pPr>
        <w:spacing w:line="360" w:lineRule="auto"/>
        <w:rPr>
          <w:rFonts w:ascii="Arial" w:hAnsi="Arial" w:cs="Arial"/>
          <w:b/>
          <w:sz w:val="22"/>
          <w:szCs w:val="22"/>
        </w:rPr>
      </w:pPr>
    </w:p>
    <w:p w14:paraId="3A30694D" w14:textId="6E447088" w:rsidR="00EE7955" w:rsidRDefault="00EE7955" w:rsidP="009C7C56">
      <w:pPr>
        <w:spacing w:line="360" w:lineRule="auto"/>
        <w:rPr>
          <w:rFonts w:ascii="Arial" w:hAnsi="Arial" w:cs="Arial"/>
          <w:b/>
          <w:sz w:val="22"/>
          <w:szCs w:val="22"/>
        </w:rPr>
      </w:pPr>
    </w:p>
    <w:p w14:paraId="529E0F23" w14:textId="14B783C4" w:rsidR="00EE7955" w:rsidRDefault="00EE7955" w:rsidP="009C7C56">
      <w:pPr>
        <w:spacing w:line="360" w:lineRule="auto"/>
        <w:rPr>
          <w:rFonts w:ascii="Arial" w:hAnsi="Arial" w:cs="Arial"/>
          <w:b/>
          <w:sz w:val="22"/>
          <w:szCs w:val="22"/>
        </w:rPr>
      </w:pPr>
    </w:p>
    <w:p w14:paraId="5F46A5B5" w14:textId="344FF0BD" w:rsidR="00EE7955" w:rsidRDefault="00EE7955" w:rsidP="009C7C56">
      <w:pPr>
        <w:spacing w:line="360" w:lineRule="auto"/>
        <w:rPr>
          <w:rFonts w:ascii="Arial" w:hAnsi="Arial" w:cs="Arial"/>
          <w:b/>
          <w:sz w:val="22"/>
          <w:szCs w:val="22"/>
        </w:rPr>
      </w:pPr>
    </w:p>
    <w:p w14:paraId="79D35048" w14:textId="3ABBE141" w:rsidR="00EE7955" w:rsidRDefault="00EE7955" w:rsidP="009C7C56">
      <w:pPr>
        <w:spacing w:line="360" w:lineRule="auto"/>
        <w:rPr>
          <w:rFonts w:ascii="Arial" w:hAnsi="Arial" w:cs="Arial"/>
          <w:b/>
          <w:sz w:val="22"/>
          <w:szCs w:val="22"/>
        </w:rPr>
      </w:pPr>
    </w:p>
    <w:p w14:paraId="54BD4145" w14:textId="7B7DD8EB" w:rsidR="00EE7955" w:rsidRDefault="00EE7955" w:rsidP="009C7C56">
      <w:pPr>
        <w:spacing w:line="360" w:lineRule="auto"/>
        <w:rPr>
          <w:rFonts w:ascii="Arial" w:hAnsi="Arial" w:cs="Arial"/>
          <w:b/>
          <w:sz w:val="22"/>
          <w:szCs w:val="22"/>
        </w:rPr>
      </w:pPr>
    </w:p>
    <w:p w14:paraId="25F79BF2" w14:textId="27264E09" w:rsidR="00EE7955" w:rsidRDefault="00EE7955" w:rsidP="009C7C56">
      <w:pPr>
        <w:spacing w:line="360" w:lineRule="auto"/>
        <w:rPr>
          <w:rFonts w:ascii="Arial" w:hAnsi="Arial" w:cs="Arial"/>
          <w:b/>
          <w:sz w:val="22"/>
          <w:szCs w:val="22"/>
        </w:rPr>
      </w:pPr>
    </w:p>
    <w:p w14:paraId="038C6ED0" w14:textId="3D83D63D" w:rsidR="00EE7955" w:rsidRDefault="00EE7955" w:rsidP="009C7C56">
      <w:pPr>
        <w:spacing w:line="360" w:lineRule="auto"/>
        <w:rPr>
          <w:rFonts w:ascii="Arial" w:hAnsi="Arial" w:cs="Arial"/>
          <w:b/>
          <w:sz w:val="22"/>
          <w:szCs w:val="22"/>
        </w:rPr>
      </w:pPr>
    </w:p>
    <w:p w14:paraId="05BEB03D" w14:textId="7F7BD1F9" w:rsidR="00EE7955" w:rsidRDefault="00EE7955" w:rsidP="009C7C56">
      <w:pPr>
        <w:spacing w:line="360" w:lineRule="auto"/>
        <w:rPr>
          <w:rFonts w:ascii="Arial" w:hAnsi="Arial" w:cs="Arial"/>
          <w:b/>
          <w:sz w:val="22"/>
          <w:szCs w:val="22"/>
        </w:rPr>
      </w:pPr>
    </w:p>
    <w:p w14:paraId="4C33380A" w14:textId="63F9B7C4" w:rsidR="00EE7955" w:rsidRDefault="00EE7955" w:rsidP="009C7C56">
      <w:pPr>
        <w:spacing w:line="360" w:lineRule="auto"/>
        <w:rPr>
          <w:rFonts w:ascii="Arial" w:hAnsi="Arial" w:cs="Arial"/>
          <w:b/>
          <w:sz w:val="22"/>
          <w:szCs w:val="22"/>
        </w:rPr>
      </w:pPr>
    </w:p>
    <w:p w14:paraId="7E0BB5C3" w14:textId="2248F8B2" w:rsidR="00EE7955" w:rsidRDefault="00EE7955" w:rsidP="009C7C56">
      <w:pPr>
        <w:spacing w:line="360" w:lineRule="auto"/>
        <w:rPr>
          <w:rFonts w:ascii="Arial" w:hAnsi="Arial" w:cs="Arial"/>
          <w:b/>
          <w:sz w:val="22"/>
          <w:szCs w:val="22"/>
        </w:rPr>
      </w:pPr>
    </w:p>
    <w:p w14:paraId="64798C12" w14:textId="25FF6C5A" w:rsidR="00EE7955" w:rsidRDefault="00EE7955" w:rsidP="009C7C56">
      <w:pPr>
        <w:spacing w:line="360" w:lineRule="auto"/>
        <w:rPr>
          <w:rFonts w:ascii="Arial" w:hAnsi="Arial" w:cs="Arial"/>
          <w:b/>
          <w:sz w:val="22"/>
          <w:szCs w:val="22"/>
        </w:rPr>
      </w:pPr>
    </w:p>
    <w:p w14:paraId="52EC7C0E" w14:textId="55600A3D" w:rsidR="00EE7955" w:rsidRDefault="00EE7955" w:rsidP="009C7C56">
      <w:pPr>
        <w:spacing w:line="360" w:lineRule="auto"/>
        <w:rPr>
          <w:rFonts w:ascii="Arial" w:hAnsi="Arial" w:cs="Arial"/>
          <w:b/>
          <w:sz w:val="22"/>
          <w:szCs w:val="22"/>
        </w:rPr>
      </w:pPr>
    </w:p>
    <w:p w14:paraId="6075A83D" w14:textId="1CC42373" w:rsidR="00EE7955" w:rsidRDefault="00EE7955" w:rsidP="009C7C56">
      <w:pPr>
        <w:spacing w:line="360" w:lineRule="auto"/>
        <w:rPr>
          <w:rFonts w:ascii="Arial" w:hAnsi="Arial" w:cs="Arial"/>
          <w:b/>
          <w:sz w:val="22"/>
          <w:szCs w:val="22"/>
        </w:rPr>
      </w:pPr>
    </w:p>
    <w:p w14:paraId="2B90ACD9" w14:textId="6843D1E7" w:rsidR="00EE7955" w:rsidRDefault="00EE7955" w:rsidP="009C7C56">
      <w:pPr>
        <w:spacing w:line="360" w:lineRule="auto"/>
        <w:rPr>
          <w:rFonts w:ascii="Arial" w:hAnsi="Arial" w:cs="Arial"/>
          <w:b/>
          <w:sz w:val="22"/>
          <w:szCs w:val="22"/>
        </w:rPr>
      </w:pPr>
    </w:p>
    <w:p w14:paraId="0CD8794A" w14:textId="67B1D4B6" w:rsidR="00EE7955" w:rsidRDefault="00EE7955" w:rsidP="009C7C56">
      <w:pPr>
        <w:spacing w:line="360" w:lineRule="auto"/>
        <w:rPr>
          <w:rFonts w:ascii="Arial" w:hAnsi="Arial" w:cs="Arial"/>
          <w:b/>
          <w:sz w:val="22"/>
          <w:szCs w:val="22"/>
        </w:rPr>
      </w:pPr>
    </w:p>
    <w:p w14:paraId="2C3A393D" w14:textId="77777777" w:rsidR="00EE7955" w:rsidRDefault="00EE7955" w:rsidP="009C7C56">
      <w:pPr>
        <w:spacing w:line="360" w:lineRule="auto"/>
        <w:rPr>
          <w:rFonts w:ascii="Arial" w:hAnsi="Arial" w:cs="Arial"/>
          <w:b/>
          <w:sz w:val="22"/>
          <w:szCs w:val="22"/>
        </w:rPr>
      </w:pPr>
    </w:p>
    <w:p w14:paraId="2AA585AC" w14:textId="2B05E137" w:rsidR="00D868B1" w:rsidRDefault="00D868B1" w:rsidP="009C7C56">
      <w:pPr>
        <w:spacing w:line="360" w:lineRule="auto"/>
        <w:rPr>
          <w:rFonts w:ascii="Arial" w:hAnsi="Arial" w:cs="Arial"/>
          <w:b/>
          <w:sz w:val="22"/>
          <w:szCs w:val="22"/>
        </w:rPr>
      </w:pPr>
    </w:p>
    <w:p w14:paraId="1B9DCAA2" w14:textId="0F735F8D" w:rsidR="00D868B1" w:rsidRDefault="00D868B1" w:rsidP="009C7C56">
      <w:pPr>
        <w:spacing w:line="360" w:lineRule="auto"/>
        <w:rPr>
          <w:rFonts w:ascii="Arial" w:hAnsi="Arial" w:cs="Arial"/>
          <w:b/>
          <w:sz w:val="22"/>
          <w:szCs w:val="22"/>
        </w:rPr>
      </w:pPr>
    </w:p>
    <w:p w14:paraId="58256EA0" w14:textId="2F11D820" w:rsidR="00D868B1" w:rsidRDefault="00D868B1" w:rsidP="009C7C56">
      <w:pPr>
        <w:spacing w:line="360" w:lineRule="auto"/>
        <w:rPr>
          <w:rFonts w:ascii="Arial" w:hAnsi="Arial" w:cs="Arial"/>
          <w:b/>
          <w:sz w:val="22"/>
          <w:szCs w:val="22"/>
        </w:rPr>
      </w:pPr>
    </w:p>
    <w:p w14:paraId="5A9D21F5" w14:textId="592CA824" w:rsidR="00D868B1" w:rsidRDefault="00D868B1" w:rsidP="009C7C56">
      <w:pPr>
        <w:spacing w:line="360" w:lineRule="auto"/>
        <w:rPr>
          <w:rFonts w:ascii="Arial" w:hAnsi="Arial" w:cs="Arial"/>
          <w:b/>
          <w:sz w:val="22"/>
          <w:szCs w:val="22"/>
        </w:rPr>
      </w:pPr>
    </w:p>
    <w:p w14:paraId="213B5BC0" w14:textId="7D3B9316" w:rsidR="00D868B1" w:rsidRDefault="00D868B1" w:rsidP="009C7C56">
      <w:pPr>
        <w:spacing w:line="360" w:lineRule="auto"/>
        <w:rPr>
          <w:rFonts w:ascii="Arial" w:hAnsi="Arial" w:cs="Arial"/>
          <w:b/>
          <w:sz w:val="22"/>
          <w:szCs w:val="22"/>
        </w:rPr>
      </w:pPr>
    </w:p>
    <w:p w14:paraId="7186B7FD" w14:textId="7CE0989A" w:rsidR="00D868B1" w:rsidRDefault="00D868B1" w:rsidP="009C7C56">
      <w:pPr>
        <w:spacing w:line="360" w:lineRule="auto"/>
        <w:rPr>
          <w:rFonts w:ascii="Arial" w:hAnsi="Arial" w:cs="Arial"/>
          <w:b/>
          <w:sz w:val="22"/>
          <w:szCs w:val="22"/>
        </w:rPr>
      </w:pPr>
    </w:p>
    <w:p w14:paraId="4F4B591C" w14:textId="18A6691B" w:rsidR="00EE7955" w:rsidRDefault="00EE7955" w:rsidP="009C7C56">
      <w:pPr>
        <w:spacing w:line="360" w:lineRule="auto"/>
        <w:rPr>
          <w:rFonts w:ascii="Arial" w:hAnsi="Arial" w:cs="Arial"/>
          <w:b/>
          <w:sz w:val="22"/>
          <w:szCs w:val="22"/>
        </w:rPr>
      </w:pPr>
    </w:p>
    <w:p w14:paraId="431AF3CB" w14:textId="7C079B6B" w:rsidR="00EE7955" w:rsidRDefault="00EE7955" w:rsidP="009C7C56">
      <w:pPr>
        <w:spacing w:line="360" w:lineRule="auto"/>
        <w:rPr>
          <w:rFonts w:ascii="Arial" w:hAnsi="Arial" w:cs="Arial"/>
          <w:b/>
          <w:sz w:val="22"/>
          <w:szCs w:val="22"/>
        </w:rPr>
      </w:pPr>
    </w:p>
    <w:p w14:paraId="4AE24E8F" w14:textId="3DF48C15" w:rsidR="00EE7955" w:rsidRDefault="00EE7955" w:rsidP="009C7C56">
      <w:pPr>
        <w:spacing w:line="360" w:lineRule="auto"/>
        <w:rPr>
          <w:rFonts w:ascii="Arial" w:hAnsi="Arial" w:cs="Arial"/>
          <w:b/>
          <w:sz w:val="22"/>
          <w:szCs w:val="22"/>
        </w:rPr>
      </w:pPr>
    </w:p>
    <w:p w14:paraId="69AEC609" w14:textId="4D2B3B4C" w:rsidR="003C508D" w:rsidRDefault="003C508D" w:rsidP="009C7C56">
      <w:pPr>
        <w:spacing w:line="360" w:lineRule="auto"/>
        <w:rPr>
          <w:rFonts w:ascii="Arial" w:hAnsi="Arial" w:cs="Arial"/>
          <w:b/>
          <w:sz w:val="22"/>
          <w:szCs w:val="22"/>
        </w:rPr>
      </w:pPr>
    </w:p>
    <w:p w14:paraId="0E8EAFE6" w14:textId="342FDB2D" w:rsidR="000A79C7" w:rsidRDefault="000A79C7" w:rsidP="009C7C56">
      <w:pPr>
        <w:spacing w:line="360" w:lineRule="auto"/>
        <w:rPr>
          <w:rFonts w:ascii="Arial" w:hAnsi="Arial" w:cs="Arial"/>
          <w:b/>
          <w:sz w:val="22"/>
          <w:szCs w:val="22"/>
        </w:rPr>
      </w:pPr>
    </w:p>
    <w:p w14:paraId="2AF8108F" w14:textId="09A0152B" w:rsidR="000A79C7" w:rsidRDefault="000A79C7" w:rsidP="009C7C56">
      <w:pPr>
        <w:spacing w:line="360" w:lineRule="auto"/>
        <w:rPr>
          <w:rFonts w:ascii="Arial" w:hAnsi="Arial" w:cs="Arial"/>
          <w:b/>
          <w:sz w:val="22"/>
          <w:szCs w:val="22"/>
        </w:rPr>
      </w:pPr>
    </w:p>
    <w:p w14:paraId="5D58D694" w14:textId="342CE24E" w:rsidR="000A79C7" w:rsidRDefault="000A79C7" w:rsidP="009C7C56">
      <w:pPr>
        <w:spacing w:line="360" w:lineRule="auto"/>
        <w:rPr>
          <w:rFonts w:ascii="Arial" w:hAnsi="Arial" w:cs="Arial"/>
          <w:b/>
          <w:sz w:val="22"/>
          <w:szCs w:val="22"/>
        </w:rPr>
      </w:pPr>
    </w:p>
    <w:p w14:paraId="38F28B73" w14:textId="4BDC8EB2" w:rsidR="000A79C7" w:rsidRDefault="000A79C7" w:rsidP="009C7C56">
      <w:pPr>
        <w:spacing w:line="360" w:lineRule="auto"/>
        <w:rPr>
          <w:rFonts w:ascii="Arial" w:hAnsi="Arial" w:cs="Arial"/>
          <w:b/>
          <w:sz w:val="22"/>
          <w:szCs w:val="22"/>
        </w:rPr>
      </w:pPr>
    </w:p>
    <w:p w14:paraId="675B2D49" w14:textId="2FE53591" w:rsidR="000A79C7" w:rsidRDefault="000A79C7" w:rsidP="009C7C56">
      <w:pPr>
        <w:spacing w:line="360" w:lineRule="auto"/>
        <w:rPr>
          <w:rFonts w:ascii="Arial" w:hAnsi="Arial" w:cs="Arial"/>
          <w:b/>
          <w:sz w:val="22"/>
          <w:szCs w:val="22"/>
        </w:rPr>
      </w:pPr>
    </w:p>
    <w:p w14:paraId="0744D2AC" w14:textId="7652BF89" w:rsidR="000A79C7" w:rsidRDefault="000A79C7" w:rsidP="009C7C56">
      <w:pPr>
        <w:spacing w:line="360" w:lineRule="auto"/>
        <w:rPr>
          <w:rFonts w:ascii="Arial" w:hAnsi="Arial" w:cs="Arial"/>
          <w:b/>
          <w:sz w:val="22"/>
          <w:szCs w:val="22"/>
        </w:rPr>
      </w:pPr>
    </w:p>
    <w:p w14:paraId="5F8AEDAB" w14:textId="6FCC9F8C" w:rsidR="000A79C7" w:rsidRDefault="000A79C7" w:rsidP="009C7C56">
      <w:pPr>
        <w:spacing w:line="360" w:lineRule="auto"/>
        <w:rPr>
          <w:rFonts w:ascii="Arial" w:hAnsi="Arial" w:cs="Arial"/>
          <w:b/>
          <w:sz w:val="22"/>
          <w:szCs w:val="22"/>
        </w:rPr>
      </w:pPr>
    </w:p>
    <w:p w14:paraId="1811A351" w14:textId="77B30BCD" w:rsidR="000A79C7" w:rsidRDefault="000A79C7" w:rsidP="009C7C56">
      <w:pPr>
        <w:spacing w:line="360" w:lineRule="auto"/>
        <w:rPr>
          <w:rFonts w:ascii="Arial" w:hAnsi="Arial" w:cs="Arial"/>
          <w:b/>
          <w:sz w:val="22"/>
          <w:szCs w:val="22"/>
        </w:rPr>
      </w:pPr>
    </w:p>
    <w:p w14:paraId="2AD8AC36" w14:textId="55536D75" w:rsidR="000A79C7" w:rsidRDefault="000A79C7" w:rsidP="009C7C56">
      <w:pPr>
        <w:spacing w:line="360" w:lineRule="auto"/>
        <w:rPr>
          <w:rFonts w:ascii="Arial" w:hAnsi="Arial" w:cs="Arial"/>
          <w:b/>
          <w:sz w:val="22"/>
          <w:szCs w:val="22"/>
        </w:rPr>
      </w:pPr>
    </w:p>
    <w:p w14:paraId="7C9AF32C" w14:textId="5F6FDEBC" w:rsidR="000A79C7" w:rsidRDefault="000A79C7" w:rsidP="009C7C56">
      <w:pPr>
        <w:spacing w:line="360" w:lineRule="auto"/>
        <w:rPr>
          <w:rFonts w:ascii="Arial" w:hAnsi="Arial" w:cs="Arial"/>
          <w:b/>
          <w:sz w:val="22"/>
          <w:szCs w:val="22"/>
        </w:rPr>
      </w:pPr>
    </w:p>
    <w:p w14:paraId="61C0C6F5" w14:textId="3B9D9E17" w:rsidR="000A79C7" w:rsidRDefault="000A79C7" w:rsidP="009C7C56">
      <w:pPr>
        <w:spacing w:line="360" w:lineRule="auto"/>
        <w:rPr>
          <w:rFonts w:ascii="Arial" w:hAnsi="Arial" w:cs="Arial"/>
          <w:b/>
          <w:sz w:val="22"/>
          <w:szCs w:val="22"/>
        </w:rPr>
      </w:pPr>
    </w:p>
    <w:p w14:paraId="28C6A037" w14:textId="66FD18DF" w:rsidR="000A79C7" w:rsidRDefault="000A79C7" w:rsidP="009C7C56">
      <w:pPr>
        <w:spacing w:line="360" w:lineRule="auto"/>
        <w:rPr>
          <w:rFonts w:ascii="Arial" w:hAnsi="Arial" w:cs="Arial"/>
          <w:b/>
          <w:sz w:val="22"/>
          <w:szCs w:val="22"/>
        </w:rPr>
      </w:pPr>
    </w:p>
    <w:p w14:paraId="16B01A60" w14:textId="7CF095E9" w:rsidR="000A79C7" w:rsidRDefault="000A79C7" w:rsidP="009C7C56">
      <w:pPr>
        <w:spacing w:line="360" w:lineRule="auto"/>
        <w:rPr>
          <w:rFonts w:ascii="Arial" w:hAnsi="Arial" w:cs="Arial"/>
          <w:b/>
          <w:sz w:val="22"/>
          <w:szCs w:val="22"/>
        </w:rPr>
      </w:pPr>
    </w:p>
    <w:p w14:paraId="34B3FEF6" w14:textId="7848EBD2" w:rsidR="000A79C7" w:rsidRDefault="000A79C7" w:rsidP="009C7C56">
      <w:pPr>
        <w:spacing w:line="360" w:lineRule="auto"/>
        <w:rPr>
          <w:rFonts w:ascii="Arial" w:hAnsi="Arial" w:cs="Arial"/>
          <w:b/>
          <w:sz w:val="22"/>
          <w:szCs w:val="22"/>
        </w:rPr>
      </w:pPr>
    </w:p>
    <w:p w14:paraId="208BC9EE" w14:textId="2DCE8601" w:rsidR="000A79C7" w:rsidRDefault="000A79C7" w:rsidP="009C7C56">
      <w:pPr>
        <w:spacing w:line="360" w:lineRule="auto"/>
        <w:rPr>
          <w:rFonts w:ascii="Arial" w:hAnsi="Arial" w:cs="Arial"/>
          <w:b/>
          <w:sz w:val="22"/>
          <w:szCs w:val="22"/>
        </w:rPr>
      </w:pPr>
    </w:p>
    <w:p w14:paraId="66F7A655" w14:textId="45B50024" w:rsidR="000A79C7" w:rsidRDefault="000A79C7" w:rsidP="009C7C56">
      <w:pPr>
        <w:spacing w:line="360" w:lineRule="auto"/>
        <w:rPr>
          <w:rFonts w:ascii="Arial" w:hAnsi="Arial" w:cs="Arial"/>
          <w:b/>
          <w:sz w:val="22"/>
          <w:szCs w:val="22"/>
        </w:rPr>
      </w:pPr>
    </w:p>
    <w:p w14:paraId="4BD3492F" w14:textId="03AB5D54" w:rsidR="000A79C7" w:rsidRDefault="000A79C7" w:rsidP="009C7C56">
      <w:pPr>
        <w:spacing w:line="360" w:lineRule="auto"/>
        <w:rPr>
          <w:rFonts w:ascii="Arial" w:hAnsi="Arial" w:cs="Arial"/>
          <w:b/>
          <w:sz w:val="22"/>
          <w:szCs w:val="22"/>
        </w:rPr>
      </w:pPr>
    </w:p>
    <w:p w14:paraId="60281D68" w14:textId="7DFCF9F7" w:rsidR="000A79C7" w:rsidRDefault="000A79C7" w:rsidP="009C7C56">
      <w:pPr>
        <w:spacing w:line="360" w:lineRule="auto"/>
        <w:rPr>
          <w:rFonts w:ascii="Arial" w:hAnsi="Arial" w:cs="Arial"/>
          <w:b/>
          <w:sz w:val="22"/>
          <w:szCs w:val="22"/>
        </w:rPr>
      </w:pPr>
    </w:p>
    <w:p w14:paraId="6D0E7B1A" w14:textId="5F9596BE" w:rsidR="000A79C7" w:rsidRDefault="000A79C7" w:rsidP="009C7C56">
      <w:pPr>
        <w:spacing w:line="360" w:lineRule="auto"/>
        <w:rPr>
          <w:rFonts w:ascii="Arial" w:hAnsi="Arial" w:cs="Arial"/>
          <w:b/>
          <w:sz w:val="22"/>
          <w:szCs w:val="22"/>
        </w:rPr>
      </w:pPr>
    </w:p>
    <w:p w14:paraId="08C4F26F" w14:textId="06954606" w:rsidR="000A79C7" w:rsidRDefault="000A79C7" w:rsidP="009C7C56">
      <w:pPr>
        <w:spacing w:line="360" w:lineRule="auto"/>
        <w:rPr>
          <w:rFonts w:ascii="Arial" w:hAnsi="Arial" w:cs="Arial"/>
          <w:b/>
          <w:sz w:val="22"/>
          <w:szCs w:val="22"/>
        </w:rPr>
      </w:pPr>
    </w:p>
    <w:p w14:paraId="27AC026A" w14:textId="0CE552C2" w:rsidR="000A79C7" w:rsidRDefault="000A79C7" w:rsidP="009C7C56">
      <w:pPr>
        <w:spacing w:line="360" w:lineRule="auto"/>
        <w:rPr>
          <w:rFonts w:ascii="Arial" w:hAnsi="Arial" w:cs="Arial"/>
          <w:b/>
          <w:sz w:val="22"/>
          <w:szCs w:val="22"/>
        </w:rPr>
      </w:pPr>
    </w:p>
    <w:p w14:paraId="54A4A36F" w14:textId="4B1EB3B0" w:rsidR="000A79C7" w:rsidRDefault="000A79C7" w:rsidP="009C7C56">
      <w:pPr>
        <w:spacing w:line="360" w:lineRule="auto"/>
        <w:rPr>
          <w:rFonts w:ascii="Arial" w:hAnsi="Arial" w:cs="Arial"/>
          <w:b/>
          <w:sz w:val="22"/>
          <w:szCs w:val="22"/>
        </w:rPr>
      </w:pPr>
    </w:p>
    <w:p w14:paraId="73E04306" w14:textId="7D782015" w:rsidR="000A79C7" w:rsidRDefault="000A79C7" w:rsidP="009C7C56">
      <w:pPr>
        <w:spacing w:line="360" w:lineRule="auto"/>
        <w:rPr>
          <w:rFonts w:ascii="Arial" w:hAnsi="Arial" w:cs="Arial"/>
          <w:b/>
          <w:sz w:val="22"/>
          <w:szCs w:val="22"/>
        </w:rPr>
      </w:pPr>
    </w:p>
    <w:p w14:paraId="0473BCD8" w14:textId="67205DA5" w:rsidR="000A79C7" w:rsidRDefault="000A79C7" w:rsidP="009C7C56">
      <w:pPr>
        <w:spacing w:line="360" w:lineRule="auto"/>
        <w:rPr>
          <w:rFonts w:ascii="Arial" w:hAnsi="Arial" w:cs="Arial"/>
          <w:b/>
          <w:sz w:val="22"/>
          <w:szCs w:val="22"/>
        </w:rPr>
      </w:pPr>
    </w:p>
    <w:p w14:paraId="5FB55F1A" w14:textId="4C0E5252" w:rsidR="000A79C7" w:rsidRDefault="000A79C7" w:rsidP="009C7C56">
      <w:pPr>
        <w:spacing w:line="360" w:lineRule="auto"/>
        <w:rPr>
          <w:rFonts w:ascii="Arial" w:hAnsi="Arial" w:cs="Arial"/>
          <w:b/>
          <w:sz w:val="22"/>
          <w:szCs w:val="22"/>
        </w:rPr>
      </w:pPr>
    </w:p>
    <w:p w14:paraId="5C78E084" w14:textId="244A01CB" w:rsidR="000A79C7" w:rsidRDefault="000A79C7" w:rsidP="009C7C56">
      <w:pPr>
        <w:spacing w:line="360" w:lineRule="auto"/>
        <w:rPr>
          <w:rFonts w:ascii="Arial" w:hAnsi="Arial" w:cs="Arial"/>
          <w:b/>
          <w:sz w:val="22"/>
          <w:szCs w:val="22"/>
        </w:rPr>
      </w:pPr>
    </w:p>
    <w:p w14:paraId="46339A6B" w14:textId="44B7D443" w:rsidR="000A79C7" w:rsidRDefault="000A79C7" w:rsidP="009C7C56">
      <w:pPr>
        <w:spacing w:line="360" w:lineRule="auto"/>
        <w:rPr>
          <w:rFonts w:ascii="Arial" w:hAnsi="Arial" w:cs="Arial"/>
          <w:b/>
          <w:sz w:val="22"/>
          <w:szCs w:val="22"/>
        </w:rPr>
      </w:pPr>
    </w:p>
    <w:p w14:paraId="5B56DC90" w14:textId="2E58726E" w:rsidR="000A79C7" w:rsidRDefault="000A79C7" w:rsidP="009C7C56">
      <w:pPr>
        <w:spacing w:line="360" w:lineRule="auto"/>
        <w:rPr>
          <w:rFonts w:ascii="Arial" w:hAnsi="Arial" w:cs="Arial"/>
          <w:b/>
          <w:sz w:val="22"/>
          <w:szCs w:val="22"/>
        </w:rPr>
      </w:pPr>
    </w:p>
    <w:p w14:paraId="122AB1F1" w14:textId="0AF92513" w:rsidR="000A79C7" w:rsidRDefault="000A79C7" w:rsidP="009C7C56">
      <w:pPr>
        <w:spacing w:line="360" w:lineRule="auto"/>
        <w:rPr>
          <w:rFonts w:ascii="Arial" w:hAnsi="Arial" w:cs="Arial"/>
          <w:b/>
          <w:sz w:val="22"/>
          <w:szCs w:val="22"/>
        </w:rPr>
      </w:pPr>
    </w:p>
    <w:p w14:paraId="130FF810" w14:textId="66AC2D17" w:rsidR="000A79C7" w:rsidRDefault="000A79C7" w:rsidP="009C7C56">
      <w:pPr>
        <w:spacing w:line="360" w:lineRule="auto"/>
        <w:rPr>
          <w:rFonts w:ascii="Arial" w:hAnsi="Arial" w:cs="Arial"/>
          <w:b/>
          <w:sz w:val="22"/>
          <w:szCs w:val="22"/>
        </w:rPr>
      </w:pPr>
    </w:p>
    <w:p w14:paraId="764ABCCB" w14:textId="77777777" w:rsidR="000A79C7" w:rsidRDefault="000A79C7" w:rsidP="009C7C56">
      <w:pPr>
        <w:spacing w:line="360" w:lineRule="auto"/>
        <w:rPr>
          <w:rFonts w:ascii="Arial" w:hAnsi="Arial" w:cs="Arial"/>
          <w:b/>
          <w:sz w:val="22"/>
          <w:szCs w:val="22"/>
        </w:rPr>
      </w:pPr>
    </w:p>
    <w:p w14:paraId="4C04295D" w14:textId="77777777" w:rsidR="003C508D" w:rsidRDefault="003C508D" w:rsidP="009C7C56">
      <w:pPr>
        <w:spacing w:line="360" w:lineRule="auto"/>
        <w:rPr>
          <w:rFonts w:ascii="Arial" w:hAnsi="Arial" w:cs="Arial"/>
          <w:b/>
          <w:sz w:val="22"/>
          <w:szCs w:val="22"/>
        </w:rPr>
      </w:pPr>
    </w:p>
    <w:p w14:paraId="3A4C071E" w14:textId="11B9EFCE" w:rsidR="009B3E57" w:rsidRDefault="009B3E57" w:rsidP="009C7C56">
      <w:pPr>
        <w:spacing w:line="360" w:lineRule="auto"/>
        <w:rPr>
          <w:rFonts w:ascii="Arial" w:hAnsi="Arial" w:cs="Arial"/>
          <w:b/>
          <w:sz w:val="22"/>
          <w:szCs w:val="22"/>
        </w:rPr>
      </w:pPr>
    </w:p>
    <w:p w14:paraId="25316683" w14:textId="37A7A74B" w:rsidR="009B3E57" w:rsidRDefault="009B3E57" w:rsidP="009C7C56">
      <w:pPr>
        <w:spacing w:line="360" w:lineRule="auto"/>
        <w:rPr>
          <w:rFonts w:ascii="Arial" w:hAnsi="Arial" w:cs="Arial"/>
          <w:b/>
          <w:sz w:val="22"/>
          <w:szCs w:val="22"/>
        </w:rPr>
      </w:pPr>
    </w:p>
    <w:p w14:paraId="35C9C575" w14:textId="18A8F1D9" w:rsidR="00B4392A" w:rsidRDefault="00B4392A" w:rsidP="009C7C56">
      <w:pPr>
        <w:spacing w:line="360" w:lineRule="auto"/>
        <w:rPr>
          <w:rFonts w:ascii="Arial" w:hAnsi="Arial" w:cs="Arial"/>
          <w:b/>
          <w:sz w:val="22"/>
          <w:szCs w:val="22"/>
        </w:rPr>
      </w:pPr>
    </w:p>
    <w:p w14:paraId="2452CB3B" w14:textId="174B4F28" w:rsidR="00B4392A" w:rsidRDefault="00B4392A" w:rsidP="009C7C56">
      <w:pPr>
        <w:spacing w:line="360" w:lineRule="auto"/>
        <w:rPr>
          <w:rFonts w:ascii="Arial" w:hAnsi="Arial" w:cs="Arial"/>
          <w:b/>
          <w:sz w:val="22"/>
          <w:szCs w:val="22"/>
        </w:rPr>
      </w:pPr>
    </w:p>
    <w:p w14:paraId="3F287844" w14:textId="0E9A8E2A" w:rsidR="00B4392A" w:rsidRDefault="00B4392A" w:rsidP="009C7C56">
      <w:pPr>
        <w:spacing w:line="360" w:lineRule="auto"/>
        <w:rPr>
          <w:rFonts w:ascii="Arial" w:hAnsi="Arial" w:cs="Arial"/>
          <w:b/>
          <w:sz w:val="22"/>
          <w:szCs w:val="22"/>
        </w:rPr>
      </w:pPr>
    </w:p>
    <w:p w14:paraId="5A4CA358" w14:textId="492348C0" w:rsidR="00B4392A" w:rsidRDefault="00B4392A" w:rsidP="009C7C56">
      <w:pPr>
        <w:spacing w:line="360" w:lineRule="auto"/>
        <w:rPr>
          <w:rFonts w:ascii="Arial" w:hAnsi="Arial" w:cs="Arial"/>
          <w:b/>
          <w:sz w:val="22"/>
          <w:szCs w:val="22"/>
        </w:rPr>
      </w:pPr>
    </w:p>
    <w:p w14:paraId="69AAC929" w14:textId="57F41ACF" w:rsidR="00B4392A" w:rsidRDefault="00B4392A" w:rsidP="009C7C56">
      <w:pPr>
        <w:spacing w:line="360" w:lineRule="auto"/>
        <w:rPr>
          <w:rFonts w:ascii="Arial" w:hAnsi="Arial" w:cs="Arial"/>
          <w:b/>
          <w:sz w:val="22"/>
          <w:szCs w:val="22"/>
        </w:rPr>
      </w:pPr>
    </w:p>
    <w:p w14:paraId="4AB56D23" w14:textId="2D28ADCF" w:rsidR="00B4392A" w:rsidRDefault="00B4392A" w:rsidP="009C7C56">
      <w:pPr>
        <w:spacing w:line="360" w:lineRule="auto"/>
        <w:rPr>
          <w:rFonts w:ascii="Arial" w:hAnsi="Arial" w:cs="Arial"/>
          <w:b/>
          <w:sz w:val="22"/>
          <w:szCs w:val="22"/>
        </w:rPr>
      </w:pPr>
    </w:p>
    <w:p w14:paraId="0CA0ACBA" w14:textId="0B0F1CD6" w:rsidR="00B4392A" w:rsidRDefault="00B4392A" w:rsidP="009C7C56">
      <w:pPr>
        <w:spacing w:line="360" w:lineRule="auto"/>
        <w:rPr>
          <w:rFonts w:ascii="Arial" w:hAnsi="Arial" w:cs="Arial"/>
          <w:b/>
          <w:sz w:val="22"/>
          <w:szCs w:val="22"/>
        </w:rPr>
      </w:pPr>
    </w:p>
    <w:p w14:paraId="5DD1F93C" w14:textId="5B53552D" w:rsidR="00B4392A" w:rsidRDefault="00B4392A" w:rsidP="009C7C56">
      <w:pPr>
        <w:spacing w:line="360" w:lineRule="auto"/>
        <w:rPr>
          <w:rFonts w:ascii="Arial" w:hAnsi="Arial" w:cs="Arial"/>
          <w:b/>
          <w:sz w:val="22"/>
          <w:szCs w:val="22"/>
        </w:rPr>
      </w:pPr>
    </w:p>
    <w:p w14:paraId="26F78C25" w14:textId="01C83765" w:rsidR="00B4392A" w:rsidRDefault="00B4392A" w:rsidP="009C7C56">
      <w:pPr>
        <w:spacing w:line="360" w:lineRule="auto"/>
        <w:rPr>
          <w:rFonts w:ascii="Arial" w:hAnsi="Arial" w:cs="Arial"/>
          <w:b/>
          <w:sz w:val="22"/>
          <w:szCs w:val="22"/>
        </w:rPr>
      </w:pPr>
    </w:p>
    <w:p w14:paraId="7901C9E5" w14:textId="54AB5CD7" w:rsidR="00B4392A" w:rsidRDefault="00B4392A" w:rsidP="009C7C56">
      <w:pPr>
        <w:spacing w:line="360" w:lineRule="auto"/>
        <w:rPr>
          <w:rFonts w:ascii="Arial" w:hAnsi="Arial" w:cs="Arial"/>
          <w:b/>
          <w:sz w:val="22"/>
          <w:szCs w:val="22"/>
        </w:rPr>
      </w:pPr>
    </w:p>
    <w:p w14:paraId="4D157E3E" w14:textId="4C98FE11" w:rsidR="00B4392A" w:rsidRDefault="00B4392A" w:rsidP="009C7C56">
      <w:pPr>
        <w:spacing w:line="360" w:lineRule="auto"/>
        <w:rPr>
          <w:rFonts w:ascii="Arial" w:hAnsi="Arial" w:cs="Arial"/>
          <w:b/>
          <w:sz w:val="22"/>
          <w:szCs w:val="22"/>
        </w:rPr>
      </w:pPr>
    </w:p>
    <w:p w14:paraId="2457C172" w14:textId="55A50223" w:rsidR="00B4392A" w:rsidRDefault="00B4392A" w:rsidP="009C7C56">
      <w:pPr>
        <w:spacing w:line="360" w:lineRule="auto"/>
        <w:rPr>
          <w:rFonts w:ascii="Arial" w:hAnsi="Arial" w:cs="Arial"/>
          <w:b/>
          <w:sz w:val="22"/>
          <w:szCs w:val="22"/>
        </w:rPr>
      </w:pPr>
    </w:p>
    <w:p w14:paraId="364FDCBF" w14:textId="30D451AC" w:rsidR="00B4392A" w:rsidRDefault="00B4392A" w:rsidP="009C7C56">
      <w:pPr>
        <w:spacing w:line="360" w:lineRule="auto"/>
        <w:rPr>
          <w:rFonts w:ascii="Arial" w:hAnsi="Arial" w:cs="Arial"/>
          <w:b/>
          <w:sz w:val="22"/>
          <w:szCs w:val="22"/>
        </w:rPr>
      </w:pPr>
    </w:p>
    <w:p w14:paraId="5C4DF57F" w14:textId="35CFE3F3" w:rsidR="00B4392A" w:rsidRDefault="00B4392A" w:rsidP="009C7C56">
      <w:pPr>
        <w:spacing w:line="360" w:lineRule="auto"/>
        <w:rPr>
          <w:rFonts w:ascii="Arial" w:hAnsi="Arial" w:cs="Arial"/>
          <w:b/>
          <w:sz w:val="22"/>
          <w:szCs w:val="22"/>
        </w:rPr>
      </w:pPr>
    </w:p>
    <w:p w14:paraId="0368C0D1" w14:textId="64B9B5BD" w:rsidR="00B4392A" w:rsidRDefault="00B4392A" w:rsidP="009C7C56">
      <w:pPr>
        <w:spacing w:line="360" w:lineRule="auto"/>
        <w:rPr>
          <w:rFonts w:ascii="Arial" w:hAnsi="Arial" w:cs="Arial"/>
          <w:b/>
          <w:sz w:val="22"/>
          <w:szCs w:val="22"/>
        </w:rPr>
      </w:pPr>
    </w:p>
    <w:p w14:paraId="437E0D1E" w14:textId="55CA2298" w:rsidR="00B4392A" w:rsidRDefault="00B4392A" w:rsidP="009C7C56">
      <w:pPr>
        <w:spacing w:line="360" w:lineRule="auto"/>
        <w:rPr>
          <w:rFonts w:ascii="Arial" w:hAnsi="Arial" w:cs="Arial"/>
          <w:b/>
          <w:sz w:val="22"/>
          <w:szCs w:val="22"/>
        </w:rPr>
      </w:pPr>
    </w:p>
    <w:p w14:paraId="469E143C" w14:textId="397B14AB" w:rsidR="00B4392A" w:rsidRDefault="00B4392A" w:rsidP="009C7C56">
      <w:pPr>
        <w:spacing w:line="360" w:lineRule="auto"/>
        <w:rPr>
          <w:rFonts w:ascii="Arial" w:hAnsi="Arial" w:cs="Arial"/>
          <w:b/>
          <w:sz w:val="22"/>
          <w:szCs w:val="22"/>
        </w:rPr>
      </w:pPr>
    </w:p>
    <w:p w14:paraId="41D4B9EA" w14:textId="18ED1F06" w:rsidR="00B4392A" w:rsidRDefault="00B4392A" w:rsidP="009C7C56">
      <w:pPr>
        <w:spacing w:line="360" w:lineRule="auto"/>
        <w:rPr>
          <w:rFonts w:ascii="Arial" w:hAnsi="Arial" w:cs="Arial"/>
          <w:b/>
          <w:sz w:val="22"/>
          <w:szCs w:val="22"/>
        </w:rPr>
      </w:pPr>
    </w:p>
    <w:p w14:paraId="5BCBFAED" w14:textId="3B663675" w:rsidR="00B4392A" w:rsidRDefault="00B4392A" w:rsidP="009C7C56">
      <w:pPr>
        <w:spacing w:line="360" w:lineRule="auto"/>
        <w:rPr>
          <w:rFonts w:ascii="Arial" w:hAnsi="Arial" w:cs="Arial"/>
          <w:b/>
          <w:sz w:val="22"/>
          <w:szCs w:val="22"/>
        </w:rPr>
      </w:pPr>
    </w:p>
    <w:p w14:paraId="5B43F09B" w14:textId="58725CCC" w:rsidR="00B4392A" w:rsidRDefault="00B4392A" w:rsidP="009C7C56">
      <w:pPr>
        <w:spacing w:line="360" w:lineRule="auto"/>
        <w:rPr>
          <w:rFonts w:ascii="Arial" w:hAnsi="Arial" w:cs="Arial"/>
          <w:b/>
          <w:sz w:val="22"/>
          <w:szCs w:val="22"/>
        </w:rPr>
      </w:pPr>
    </w:p>
    <w:p w14:paraId="365EECEE" w14:textId="72B432BC" w:rsidR="00B4392A" w:rsidRDefault="00B4392A" w:rsidP="009C7C56">
      <w:pPr>
        <w:spacing w:line="360" w:lineRule="auto"/>
        <w:rPr>
          <w:rFonts w:ascii="Arial" w:hAnsi="Arial" w:cs="Arial"/>
          <w:b/>
          <w:sz w:val="22"/>
          <w:szCs w:val="22"/>
        </w:rPr>
      </w:pPr>
    </w:p>
    <w:p w14:paraId="060B530E" w14:textId="7B7E0431" w:rsidR="00B4392A" w:rsidRDefault="00B4392A" w:rsidP="009C7C56">
      <w:pPr>
        <w:spacing w:line="360" w:lineRule="auto"/>
        <w:rPr>
          <w:rFonts w:ascii="Arial" w:hAnsi="Arial" w:cs="Arial"/>
          <w:b/>
          <w:sz w:val="22"/>
          <w:szCs w:val="22"/>
        </w:rPr>
      </w:pPr>
    </w:p>
    <w:p w14:paraId="2C73D047" w14:textId="7209ECA9" w:rsidR="00B4392A" w:rsidRDefault="00B4392A" w:rsidP="009C7C56">
      <w:pPr>
        <w:spacing w:line="360" w:lineRule="auto"/>
        <w:rPr>
          <w:rFonts w:ascii="Arial" w:hAnsi="Arial" w:cs="Arial"/>
          <w:b/>
          <w:sz w:val="22"/>
          <w:szCs w:val="22"/>
        </w:rPr>
      </w:pPr>
    </w:p>
    <w:p w14:paraId="01C90A6E" w14:textId="18A1DB54" w:rsidR="00B4392A" w:rsidRDefault="00B4392A" w:rsidP="009C7C56">
      <w:pPr>
        <w:spacing w:line="360" w:lineRule="auto"/>
        <w:rPr>
          <w:rFonts w:ascii="Arial" w:hAnsi="Arial" w:cs="Arial"/>
          <w:b/>
          <w:sz w:val="22"/>
          <w:szCs w:val="22"/>
        </w:rPr>
      </w:pPr>
    </w:p>
    <w:p w14:paraId="1467F64B" w14:textId="73605E61" w:rsidR="00B4392A" w:rsidRDefault="00B4392A" w:rsidP="009C7C56">
      <w:pPr>
        <w:spacing w:line="360" w:lineRule="auto"/>
        <w:rPr>
          <w:rFonts w:ascii="Arial" w:hAnsi="Arial" w:cs="Arial"/>
          <w:b/>
          <w:sz w:val="22"/>
          <w:szCs w:val="22"/>
        </w:rPr>
      </w:pPr>
    </w:p>
    <w:p w14:paraId="5311A5D9" w14:textId="67146459" w:rsidR="00B4392A" w:rsidRDefault="00B4392A" w:rsidP="009C7C56">
      <w:pPr>
        <w:spacing w:line="360" w:lineRule="auto"/>
        <w:rPr>
          <w:rFonts w:ascii="Arial" w:hAnsi="Arial" w:cs="Arial"/>
          <w:b/>
          <w:sz w:val="22"/>
          <w:szCs w:val="22"/>
        </w:rPr>
      </w:pPr>
    </w:p>
    <w:p w14:paraId="145AA777" w14:textId="345DD56C" w:rsidR="00B4392A" w:rsidRDefault="00B4392A" w:rsidP="009C7C56">
      <w:pPr>
        <w:spacing w:line="360" w:lineRule="auto"/>
        <w:rPr>
          <w:rFonts w:ascii="Arial" w:hAnsi="Arial" w:cs="Arial"/>
          <w:b/>
          <w:sz w:val="22"/>
          <w:szCs w:val="22"/>
        </w:rPr>
      </w:pPr>
    </w:p>
    <w:p w14:paraId="0ED15758" w14:textId="10108CE9" w:rsidR="006F4A13" w:rsidRDefault="006F4A13" w:rsidP="009C7C56">
      <w:pPr>
        <w:spacing w:line="360" w:lineRule="auto"/>
        <w:rPr>
          <w:rFonts w:ascii="Arial" w:hAnsi="Arial" w:cs="Arial"/>
          <w:b/>
          <w:sz w:val="22"/>
          <w:szCs w:val="22"/>
        </w:rPr>
      </w:pPr>
    </w:p>
    <w:p w14:paraId="65FA7420" w14:textId="5445D347" w:rsidR="006F4A13" w:rsidRDefault="006F4A13" w:rsidP="009C7C56">
      <w:pPr>
        <w:spacing w:line="360" w:lineRule="auto"/>
        <w:rPr>
          <w:rFonts w:ascii="Arial" w:hAnsi="Arial" w:cs="Arial"/>
          <w:b/>
          <w:sz w:val="22"/>
          <w:szCs w:val="22"/>
        </w:rPr>
      </w:pPr>
    </w:p>
    <w:p w14:paraId="15C73AF7" w14:textId="172DC5FD" w:rsidR="006F4A13" w:rsidRDefault="006F4A13" w:rsidP="009C7C56">
      <w:pPr>
        <w:spacing w:line="360" w:lineRule="auto"/>
        <w:rPr>
          <w:rFonts w:ascii="Arial" w:hAnsi="Arial" w:cs="Arial"/>
          <w:b/>
          <w:sz w:val="22"/>
          <w:szCs w:val="22"/>
        </w:rPr>
      </w:pPr>
    </w:p>
    <w:p w14:paraId="52112D7C" w14:textId="780ADF2F" w:rsidR="006F4A13" w:rsidRDefault="006F4A13" w:rsidP="009C7C56">
      <w:pPr>
        <w:spacing w:line="360" w:lineRule="auto"/>
        <w:rPr>
          <w:rFonts w:ascii="Arial" w:hAnsi="Arial" w:cs="Arial"/>
          <w:b/>
          <w:sz w:val="22"/>
          <w:szCs w:val="22"/>
        </w:rPr>
      </w:pPr>
    </w:p>
    <w:p w14:paraId="542118EA" w14:textId="14C5B92E" w:rsidR="006F4A13" w:rsidRDefault="006F4A13" w:rsidP="009C7C56">
      <w:pPr>
        <w:spacing w:line="360" w:lineRule="auto"/>
        <w:rPr>
          <w:rFonts w:ascii="Arial" w:hAnsi="Arial" w:cs="Arial"/>
          <w:b/>
          <w:sz w:val="22"/>
          <w:szCs w:val="22"/>
        </w:rPr>
      </w:pPr>
    </w:p>
    <w:p w14:paraId="005DC9F8" w14:textId="2919E1AC" w:rsidR="006F4A13" w:rsidRDefault="006F4A13" w:rsidP="009C7C56">
      <w:pPr>
        <w:spacing w:line="360" w:lineRule="auto"/>
        <w:rPr>
          <w:rFonts w:ascii="Arial" w:hAnsi="Arial" w:cs="Arial"/>
          <w:b/>
          <w:sz w:val="22"/>
          <w:szCs w:val="22"/>
        </w:rPr>
      </w:pPr>
    </w:p>
    <w:p w14:paraId="60F34E43" w14:textId="77777777" w:rsidR="006F4A13" w:rsidRDefault="006F4A13" w:rsidP="009C7C56">
      <w:pPr>
        <w:spacing w:line="360" w:lineRule="auto"/>
        <w:rPr>
          <w:rFonts w:ascii="Arial" w:hAnsi="Arial" w:cs="Arial"/>
          <w:b/>
          <w:sz w:val="22"/>
          <w:szCs w:val="22"/>
        </w:rPr>
      </w:pPr>
    </w:p>
    <w:p w14:paraId="00DBA1ED" w14:textId="04DFBFF7" w:rsidR="00B4392A" w:rsidRDefault="00B4392A" w:rsidP="009C7C56">
      <w:pPr>
        <w:spacing w:line="360" w:lineRule="auto"/>
        <w:rPr>
          <w:rFonts w:ascii="Arial" w:hAnsi="Arial" w:cs="Arial"/>
          <w:b/>
          <w:sz w:val="22"/>
          <w:szCs w:val="22"/>
        </w:rPr>
      </w:pPr>
    </w:p>
    <w:p w14:paraId="16D4296C" w14:textId="6445C62B" w:rsidR="00B4392A" w:rsidRDefault="00B4392A" w:rsidP="009C7C56">
      <w:pPr>
        <w:spacing w:line="360" w:lineRule="auto"/>
        <w:rPr>
          <w:rFonts w:ascii="Arial" w:hAnsi="Arial" w:cs="Arial"/>
          <w:b/>
          <w:sz w:val="22"/>
          <w:szCs w:val="22"/>
        </w:rPr>
      </w:pPr>
    </w:p>
    <w:p w14:paraId="63D04773" w14:textId="48520568" w:rsidR="00B4392A" w:rsidRDefault="00B4392A" w:rsidP="009C7C56">
      <w:pPr>
        <w:spacing w:line="360" w:lineRule="auto"/>
        <w:rPr>
          <w:rFonts w:ascii="Arial" w:hAnsi="Arial" w:cs="Arial"/>
          <w:b/>
          <w:sz w:val="22"/>
          <w:szCs w:val="22"/>
        </w:rPr>
      </w:pPr>
    </w:p>
    <w:p w14:paraId="0DA63F93" w14:textId="3DE1A73F" w:rsidR="00B4392A" w:rsidRDefault="00B4392A" w:rsidP="009C7C56">
      <w:pPr>
        <w:spacing w:line="360" w:lineRule="auto"/>
        <w:rPr>
          <w:rFonts w:ascii="Arial" w:hAnsi="Arial" w:cs="Arial"/>
          <w:b/>
          <w:sz w:val="22"/>
          <w:szCs w:val="22"/>
        </w:rPr>
      </w:pPr>
    </w:p>
    <w:p w14:paraId="14D9E23F" w14:textId="05C953DF" w:rsidR="00B4392A" w:rsidRDefault="00B4392A" w:rsidP="009C7C56">
      <w:pPr>
        <w:spacing w:line="360" w:lineRule="auto"/>
        <w:rPr>
          <w:rFonts w:ascii="Arial" w:hAnsi="Arial" w:cs="Arial"/>
          <w:b/>
          <w:sz w:val="22"/>
          <w:szCs w:val="22"/>
        </w:rPr>
      </w:pPr>
    </w:p>
    <w:p w14:paraId="17A34258" w14:textId="6D34E383" w:rsidR="00B4392A" w:rsidRDefault="00B4392A" w:rsidP="009C7C56">
      <w:pPr>
        <w:spacing w:line="360" w:lineRule="auto"/>
        <w:rPr>
          <w:rFonts w:ascii="Arial" w:hAnsi="Arial" w:cs="Arial"/>
          <w:b/>
          <w:sz w:val="22"/>
          <w:szCs w:val="22"/>
        </w:rPr>
      </w:pPr>
    </w:p>
    <w:p w14:paraId="2109059D" w14:textId="003F017F" w:rsidR="00B4392A" w:rsidRDefault="00B4392A" w:rsidP="009C7C56">
      <w:pPr>
        <w:spacing w:line="360" w:lineRule="auto"/>
        <w:rPr>
          <w:rFonts w:ascii="Arial" w:hAnsi="Arial" w:cs="Arial"/>
          <w:b/>
          <w:sz w:val="22"/>
          <w:szCs w:val="22"/>
        </w:rPr>
      </w:pPr>
    </w:p>
    <w:p w14:paraId="0C291924" w14:textId="1FB62FCE" w:rsidR="00A9107A" w:rsidRDefault="00A9107A" w:rsidP="009C7C56">
      <w:pPr>
        <w:spacing w:line="360" w:lineRule="auto"/>
        <w:rPr>
          <w:rFonts w:ascii="Arial" w:hAnsi="Arial" w:cs="Arial"/>
          <w:b/>
          <w:sz w:val="22"/>
          <w:szCs w:val="22"/>
        </w:rPr>
      </w:pPr>
    </w:p>
    <w:p w14:paraId="2B54BCC2" w14:textId="6CDA1B47" w:rsidR="00A9107A" w:rsidRDefault="00A9107A" w:rsidP="009C7C56">
      <w:pPr>
        <w:spacing w:line="360" w:lineRule="auto"/>
        <w:rPr>
          <w:rFonts w:ascii="Arial" w:hAnsi="Arial" w:cs="Arial"/>
          <w:b/>
          <w:sz w:val="22"/>
          <w:szCs w:val="22"/>
        </w:rPr>
      </w:pPr>
    </w:p>
    <w:p w14:paraId="06556F37" w14:textId="169848F4" w:rsidR="00A9107A" w:rsidRDefault="00A9107A" w:rsidP="009C7C56">
      <w:pPr>
        <w:spacing w:line="360" w:lineRule="auto"/>
        <w:rPr>
          <w:rFonts w:ascii="Arial" w:hAnsi="Arial" w:cs="Arial"/>
          <w:b/>
          <w:sz w:val="22"/>
          <w:szCs w:val="22"/>
        </w:rPr>
      </w:pPr>
    </w:p>
    <w:p w14:paraId="6B33866A" w14:textId="32B87F2E" w:rsidR="00A9107A" w:rsidRDefault="00A9107A" w:rsidP="009C7C56">
      <w:pPr>
        <w:spacing w:line="360" w:lineRule="auto"/>
        <w:rPr>
          <w:rFonts w:ascii="Arial" w:hAnsi="Arial" w:cs="Arial"/>
          <w:b/>
          <w:sz w:val="22"/>
          <w:szCs w:val="22"/>
        </w:rPr>
      </w:pPr>
    </w:p>
    <w:p w14:paraId="6AF3C620" w14:textId="25049F3B" w:rsidR="00A9107A" w:rsidRDefault="00A9107A" w:rsidP="009C7C56">
      <w:pPr>
        <w:spacing w:line="360" w:lineRule="auto"/>
        <w:rPr>
          <w:rFonts w:ascii="Arial" w:hAnsi="Arial" w:cs="Arial"/>
          <w:b/>
          <w:sz w:val="22"/>
          <w:szCs w:val="22"/>
        </w:rPr>
      </w:pPr>
    </w:p>
    <w:p w14:paraId="3D5D5999" w14:textId="41432124" w:rsidR="00A9107A" w:rsidRDefault="00A9107A" w:rsidP="009C7C56">
      <w:pPr>
        <w:spacing w:line="360" w:lineRule="auto"/>
        <w:rPr>
          <w:rFonts w:ascii="Arial" w:hAnsi="Arial" w:cs="Arial"/>
          <w:b/>
          <w:sz w:val="22"/>
          <w:szCs w:val="22"/>
        </w:rPr>
      </w:pPr>
    </w:p>
    <w:p w14:paraId="475B44C2" w14:textId="1369A8C9" w:rsidR="00A9107A" w:rsidRDefault="00A9107A" w:rsidP="009C7C56">
      <w:pPr>
        <w:spacing w:line="360" w:lineRule="auto"/>
        <w:rPr>
          <w:rFonts w:ascii="Arial" w:hAnsi="Arial" w:cs="Arial"/>
          <w:b/>
          <w:sz w:val="22"/>
          <w:szCs w:val="22"/>
        </w:rPr>
      </w:pPr>
    </w:p>
    <w:p w14:paraId="577CE67C" w14:textId="6DA2F71D" w:rsidR="00A9107A" w:rsidRDefault="00A9107A" w:rsidP="009C7C56">
      <w:pPr>
        <w:spacing w:line="360" w:lineRule="auto"/>
        <w:rPr>
          <w:rFonts w:ascii="Arial" w:hAnsi="Arial" w:cs="Arial"/>
          <w:b/>
          <w:sz w:val="22"/>
          <w:szCs w:val="22"/>
        </w:rPr>
      </w:pPr>
    </w:p>
    <w:p w14:paraId="1FEF0C19" w14:textId="30AFD899" w:rsidR="00A9107A" w:rsidRDefault="00A9107A" w:rsidP="009C7C56">
      <w:pPr>
        <w:spacing w:line="360" w:lineRule="auto"/>
        <w:rPr>
          <w:rFonts w:ascii="Arial" w:hAnsi="Arial" w:cs="Arial"/>
          <w:b/>
          <w:sz w:val="22"/>
          <w:szCs w:val="22"/>
        </w:rPr>
      </w:pPr>
    </w:p>
    <w:p w14:paraId="6515444A" w14:textId="7BE9BB7F" w:rsidR="00A9107A" w:rsidRDefault="00A9107A" w:rsidP="009C7C56">
      <w:pPr>
        <w:spacing w:line="360" w:lineRule="auto"/>
        <w:rPr>
          <w:rFonts w:ascii="Arial" w:hAnsi="Arial" w:cs="Arial"/>
          <w:b/>
          <w:sz w:val="22"/>
          <w:szCs w:val="22"/>
        </w:rPr>
      </w:pPr>
    </w:p>
    <w:p w14:paraId="50CAF790" w14:textId="1588360B" w:rsidR="00A9107A" w:rsidRDefault="00A9107A" w:rsidP="009C7C56">
      <w:pPr>
        <w:spacing w:line="360" w:lineRule="auto"/>
        <w:rPr>
          <w:rFonts w:ascii="Arial" w:hAnsi="Arial" w:cs="Arial"/>
          <w:b/>
          <w:sz w:val="22"/>
          <w:szCs w:val="22"/>
        </w:rPr>
      </w:pPr>
    </w:p>
    <w:p w14:paraId="258DF899" w14:textId="5286CCB0" w:rsidR="00A9107A" w:rsidRDefault="00A9107A" w:rsidP="009C7C56">
      <w:pPr>
        <w:spacing w:line="360" w:lineRule="auto"/>
        <w:rPr>
          <w:rFonts w:ascii="Arial" w:hAnsi="Arial" w:cs="Arial"/>
          <w:b/>
          <w:sz w:val="22"/>
          <w:szCs w:val="22"/>
        </w:rPr>
      </w:pPr>
    </w:p>
    <w:p w14:paraId="1867643E" w14:textId="517D4C01" w:rsidR="00A9107A" w:rsidRDefault="00A9107A" w:rsidP="009C7C56">
      <w:pPr>
        <w:spacing w:line="360" w:lineRule="auto"/>
        <w:rPr>
          <w:rFonts w:ascii="Arial" w:hAnsi="Arial" w:cs="Arial"/>
          <w:b/>
          <w:sz w:val="22"/>
          <w:szCs w:val="22"/>
        </w:rPr>
      </w:pPr>
    </w:p>
    <w:p w14:paraId="4ED9A604" w14:textId="0EC2D7A0" w:rsidR="00A9107A" w:rsidRDefault="00A9107A" w:rsidP="009C7C56">
      <w:pPr>
        <w:spacing w:line="360" w:lineRule="auto"/>
        <w:rPr>
          <w:rFonts w:ascii="Arial" w:hAnsi="Arial" w:cs="Arial"/>
          <w:b/>
          <w:sz w:val="22"/>
          <w:szCs w:val="22"/>
        </w:rPr>
      </w:pPr>
    </w:p>
    <w:p w14:paraId="63D6C561" w14:textId="415EF32E" w:rsidR="00A9107A" w:rsidRDefault="00A9107A" w:rsidP="009C7C56">
      <w:pPr>
        <w:spacing w:line="360" w:lineRule="auto"/>
        <w:rPr>
          <w:rFonts w:ascii="Arial" w:hAnsi="Arial" w:cs="Arial"/>
          <w:b/>
          <w:sz w:val="22"/>
          <w:szCs w:val="22"/>
        </w:rPr>
      </w:pPr>
    </w:p>
    <w:p w14:paraId="72A3F67D" w14:textId="1733FDE4" w:rsidR="00A9107A" w:rsidRDefault="00A9107A" w:rsidP="009C7C56">
      <w:pPr>
        <w:spacing w:line="360" w:lineRule="auto"/>
        <w:rPr>
          <w:rFonts w:ascii="Arial" w:hAnsi="Arial" w:cs="Arial"/>
          <w:b/>
          <w:sz w:val="22"/>
          <w:szCs w:val="22"/>
        </w:rPr>
      </w:pPr>
    </w:p>
    <w:p w14:paraId="409FDDA2" w14:textId="50066678" w:rsidR="00A9107A" w:rsidRDefault="00A9107A" w:rsidP="009C7C56">
      <w:pPr>
        <w:spacing w:line="360" w:lineRule="auto"/>
        <w:rPr>
          <w:rFonts w:ascii="Arial" w:hAnsi="Arial" w:cs="Arial"/>
          <w:b/>
          <w:sz w:val="22"/>
          <w:szCs w:val="22"/>
        </w:rPr>
      </w:pPr>
    </w:p>
    <w:p w14:paraId="2095E289" w14:textId="31206C8D" w:rsidR="00A9107A" w:rsidRDefault="00A9107A" w:rsidP="009C7C56">
      <w:pPr>
        <w:spacing w:line="360" w:lineRule="auto"/>
        <w:rPr>
          <w:rFonts w:ascii="Arial" w:hAnsi="Arial" w:cs="Arial"/>
          <w:b/>
          <w:sz w:val="22"/>
          <w:szCs w:val="22"/>
        </w:rPr>
      </w:pPr>
    </w:p>
    <w:p w14:paraId="43F11B57" w14:textId="13B2A257" w:rsidR="00A9107A" w:rsidRDefault="00A9107A" w:rsidP="009C7C56">
      <w:pPr>
        <w:spacing w:line="360" w:lineRule="auto"/>
        <w:rPr>
          <w:rFonts w:ascii="Arial" w:hAnsi="Arial" w:cs="Arial"/>
          <w:b/>
          <w:sz w:val="22"/>
          <w:szCs w:val="22"/>
        </w:rPr>
      </w:pPr>
    </w:p>
    <w:p w14:paraId="470A8CE4" w14:textId="7ACBE3E3" w:rsidR="00A9107A" w:rsidRDefault="00A9107A" w:rsidP="009C7C56">
      <w:pPr>
        <w:spacing w:line="360" w:lineRule="auto"/>
        <w:rPr>
          <w:rFonts w:ascii="Arial" w:hAnsi="Arial" w:cs="Arial"/>
          <w:b/>
          <w:sz w:val="22"/>
          <w:szCs w:val="22"/>
        </w:rPr>
      </w:pPr>
    </w:p>
    <w:p w14:paraId="7AF26C3B" w14:textId="412EFB82" w:rsidR="00A9107A" w:rsidRDefault="00A9107A" w:rsidP="009C7C56">
      <w:pPr>
        <w:spacing w:line="360" w:lineRule="auto"/>
        <w:rPr>
          <w:rFonts w:ascii="Arial" w:hAnsi="Arial" w:cs="Arial"/>
          <w:b/>
          <w:sz w:val="22"/>
          <w:szCs w:val="22"/>
        </w:rPr>
      </w:pPr>
    </w:p>
    <w:p w14:paraId="42738F9B" w14:textId="6658FDEE" w:rsidR="00A9107A" w:rsidRDefault="00A9107A" w:rsidP="009C7C56">
      <w:pPr>
        <w:spacing w:line="360" w:lineRule="auto"/>
        <w:rPr>
          <w:rFonts w:ascii="Arial" w:hAnsi="Arial" w:cs="Arial"/>
          <w:b/>
          <w:sz w:val="22"/>
          <w:szCs w:val="22"/>
        </w:rPr>
      </w:pPr>
    </w:p>
    <w:p w14:paraId="7F127E61" w14:textId="0387572A" w:rsidR="00A9107A" w:rsidRDefault="00A9107A" w:rsidP="009C7C56">
      <w:pPr>
        <w:spacing w:line="360" w:lineRule="auto"/>
        <w:rPr>
          <w:rFonts w:ascii="Arial" w:hAnsi="Arial" w:cs="Arial"/>
          <w:b/>
          <w:sz w:val="22"/>
          <w:szCs w:val="22"/>
        </w:rPr>
      </w:pPr>
    </w:p>
    <w:p w14:paraId="7A27868C" w14:textId="5961B413" w:rsidR="00A9107A" w:rsidRDefault="00A9107A" w:rsidP="009C7C56">
      <w:pPr>
        <w:spacing w:line="360" w:lineRule="auto"/>
        <w:rPr>
          <w:rFonts w:ascii="Arial" w:hAnsi="Arial" w:cs="Arial"/>
          <w:b/>
          <w:sz w:val="22"/>
          <w:szCs w:val="22"/>
        </w:rPr>
      </w:pPr>
    </w:p>
    <w:p w14:paraId="144629A0" w14:textId="62B7A81A" w:rsidR="00A9107A" w:rsidRDefault="00A9107A" w:rsidP="009C7C56">
      <w:pPr>
        <w:spacing w:line="360" w:lineRule="auto"/>
        <w:rPr>
          <w:rFonts w:ascii="Arial" w:hAnsi="Arial" w:cs="Arial"/>
          <w:b/>
          <w:sz w:val="22"/>
          <w:szCs w:val="22"/>
        </w:rPr>
      </w:pPr>
    </w:p>
    <w:p w14:paraId="3AB8EA80" w14:textId="63091068" w:rsidR="00A9107A" w:rsidRDefault="00A9107A" w:rsidP="009C7C56">
      <w:pPr>
        <w:spacing w:line="360" w:lineRule="auto"/>
        <w:rPr>
          <w:rFonts w:ascii="Arial" w:hAnsi="Arial" w:cs="Arial"/>
          <w:b/>
          <w:sz w:val="22"/>
          <w:szCs w:val="22"/>
        </w:rPr>
      </w:pPr>
    </w:p>
    <w:p w14:paraId="6DC752CD" w14:textId="12C06754" w:rsidR="00A9107A" w:rsidRDefault="00A9107A" w:rsidP="009C7C56">
      <w:pPr>
        <w:spacing w:line="360" w:lineRule="auto"/>
        <w:rPr>
          <w:rFonts w:ascii="Arial" w:hAnsi="Arial" w:cs="Arial"/>
          <w:b/>
          <w:sz w:val="22"/>
          <w:szCs w:val="22"/>
        </w:rPr>
      </w:pPr>
    </w:p>
    <w:p w14:paraId="7A48C7DF" w14:textId="5528A55B" w:rsidR="00A9107A" w:rsidRDefault="00A9107A" w:rsidP="009C7C56">
      <w:pPr>
        <w:spacing w:line="360" w:lineRule="auto"/>
        <w:rPr>
          <w:rFonts w:ascii="Arial" w:hAnsi="Arial" w:cs="Arial"/>
          <w:b/>
          <w:sz w:val="22"/>
          <w:szCs w:val="22"/>
        </w:rPr>
      </w:pPr>
    </w:p>
    <w:p w14:paraId="135C6AE7" w14:textId="5B7DE766" w:rsidR="00A9107A" w:rsidRDefault="00A9107A" w:rsidP="009C7C56">
      <w:pPr>
        <w:spacing w:line="360" w:lineRule="auto"/>
        <w:rPr>
          <w:rFonts w:ascii="Arial" w:hAnsi="Arial" w:cs="Arial"/>
          <w:b/>
          <w:sz w:val="22"/>
          <w:szCs w:val="22"/>
        </w:rPr>
      </w:pPr>
    </w:p>
    <w:p w14:paraId="082318D6" w14:textId="457C88FB" w:rsidR="00A9107A" w:rsidRDefault="00A9107A" w:rsidP="009C7C56">
      <w:pPr>
        <w:spacing w:line="360" w:lineRule="auto"/>
        <w:rPr>
          <w:rFonts w:ascii="Arial" w:hAnsi="Arial" w:cs="Arial"/>
          <w:b/>
          <w:sz w:val="22"/>
          <w:szCs w:val="22"/>
        </w:rPr>
      </w:pPr>
    </w:p>
    <w:p w14:paraId="559FEAB6" w14:textId="72FC26AD" w:rsidR="00A9107A" w:rsidRDefault="00A9107A" w:rsidP="009C7C56">
      <w:pPr>
        <w:spacing w:line="360" w:lineRule="auto"/>
        <w:rPr>
          <w:rFonts w:ascii="Arial" w:hAnsi="Arial" w:cs="Arial"/>
          <w:b/>
          <w:sz w:val="22"/>
          <w:szCs w:val="22"/>
        </w:rPr>
      </w:pPr>
    </w:p>
    <w:p w14:paraId="4E649D87" w14:textId="04FC266E" w:rsidR="00A9107A" w:rsidRDefault="00A9107A" w:rsidP="009C7C56">
      <w:pPr>
        <w:spacing w:line="360" w:lineRule="auto"/>
        <w:rPr>
          <w:rFonts w:ascii="Arial" w:hAnsi="Arial" w:cs="Arial"/>
          <w:b/>
          <w:sz w:val="22"/>
          <w:szCs w:val="22"/>
        </w:rPr>
      </w:pPr>
    </w:p>
    <w:p w14:paraId="585AEA07" w14:textId="32D104DB" w:rsidR="00A9107A" w:rsidRDefault="00A9107A" w:rsidP="009C7C56">
      <w:pPr>
        <w:spacing w:line="360" w:lineRule="auto"/>
        <w:rPr>
          <w:rFonts w:ascii="Arial" w:hAnsi="Arial" w:cs="Arial"/>
          <w:b/>
          <w:sz w:val="22"/>
          <w:szCs w:val="22"/>
        </w:rPr>
      </w:pPr>
    </w:p>
    <w:p w14:paraId="17B41822" w14:textId="730E8A45" w:rsidR="00A9107A" w:rsidRDefault="00A9107A" w:rsidP="009C7C56">
      <w:pPr>
        <w:spacing w:line="360" w:lineRule="auto"/>
        <w:rPr>
          <w:rFonts w:ascii="Arial" w:hAnsi="Arial" w:cs="Arial"/>
          <w:b/>
          <w:sz w:val="22"/>
          <w:szCs w:val="22"/>
        </w:rPr>
      </w:pPr>
    </w:p>
    <w:p w14:paraId="0FDB6292" w14:textId="6E6124EC" w:rsidR="00A9107A" w:rsidRDefault="00A9107A" w:rsidP="009C7C56">
      <w:pPr>
        <w:spacing w:line="360" w:lineRule="auto"/>
        <w:rPr>
          <w:rFonts w:ascii="Arial" w:hAnsi="Arial" w:cs="Arial"/>
          <w:b/>
          <w:sz w:val="22"/>
          <w:szCs w:val="22"/>
        </w:rPr>
      </w:pPr>
    </w:p>
    <w:p w14:paraId="1FD2602E" w14:textId="64C094A8" w:rsidR="00A9107A" w:rsidRDefault="00A9107A" w:rsidP="009C7C56">
      <w:pPr>
        <w:spacing w:line="360" w:lineRule="auto"/>
        <w:rPr>
          <w:rFonts w:ascii="Arial" w:hAnsi="Arial" w:cs="Arial"/>
          <w:b/>
          <w:sz w:val="22"/>
          <w:szCs w:val="22"/>
        </w:rPr>
      </w:pPr>
    </w:p>
    <w:p w14:paraId="4B13E9F7" w14:textId="56038903" w:rsidR="00A9107A" w:rsidRDefault="00A9107A" w:rsidP="009C7C56">
      <w:pPr>
        <w:spacing w:line="360" w:lineRule="auto"/>
        <w:rPr>
          <w:rFonts w:ascii="Arial" w:hAnsi="Arial" w:cs="Arial"/>
          <w:b/>
          <w:sz w:val="22"/>
          <w:szCs w:val="22"/>
        </w:rPr>
      </w:pPr>
    </w:p>
    <w:p w14:paraId="60AC2196" w14:textId="46916E1B" w:rsidR="00A9107A" w:rsidRDefault="00A9107A" w:rsidP="009C7C56">
      <w:pPr>
        <w:spacing w:line="360" w:lineRule="auto"/>
        <w:rPr>
          <w:rFonts w:ascii="Arial" w:hAnsi="Arial" w:cs="Arial"/>
          <w:b/>
          <w:sz w:val="22"/>
          <w:szCs w:val="22"/>
        </w:rPr>
      </w:pPr>
    </w:p>
    <w:p w14:paraId="5439C9E4" w14:textId="4802FFA0" w:rsidR="00A9107A" w:rsidRDefault="00A9107A" w:rsidP="009C7C56">
      <w:pPr>
        <w:spacing w:line="360" w:lineRule="auto"/>
        <w:rPr>
          <w:rFonts w:ascii="Arial" w:hAnsi="Arial" w:cs="Arial"/>
          <w:b/>
          <w:sz w:val="22"/>
          <w:szCs w:val="22"/>
        </w:rPr>
      </w:pPr>
    </w:p>
    <w:p w14:paraId="36158820" w14:textId="7313F5C9" w:rsidR="00A9107A" w:rsidRDefault="00A9107A" w:rsidP="009C7C56">
      <w:pPr>
        <w:spacing w:line="360" w:lineRule="auto"/>
        <w:rPr>
          <w:rFonts w:ascii="Arial" w:hAnsi="Arial" w:cs="Arial"/>
          <w:b/>
          <w:sz w:val="22"/>
          <w:szCs w:val="22"/>
        </w:rPr>
      </w:pPr>
    </w:p>
    <w:p w14:paraId="5FC908C5" w14:textId="3E624502" w:rsidR="00A9107A" w:rsidRDefault="00A9107A" w:rsidP="009C7C56">
      <w:pPr>
        <w:spacing w:line="360" w:lineRule="auto"/>
        <w:rPr>
          <w:rFonts w:ascii="Arial" w:hAnsi="Arial" w:cs="Arial"/>
          <w:b/>
          <w:sz w:val="22"/>
          <w:szCs w:val="22"/>
        </w:rPr>
      </w:pPr>
    </w:p>
    <w:p w14:paraId="5AFE3697" w14:textId="65812907" w:rsidR="00A9107A" w:rsidRDefault="00A9107A" w:rsidP="009C7C56">
      <w:pPr>
        <w:spacing w:line="360" w:lineRule="auto"/>
        <w:rPr>
          <w:rFonts w:ascii="Arial" w:hAnsi="Arial" w:cs="Arial"/>
          <w:b/>
          <w:sz w:val="22"/>
          <w:szCs w:val="22"/>
        </w:rPr>
      </w:pPr>
    </w:p>
    <w:p w14:paraId="270FDA25" w14:textId="263086CC" w:rsidR="00A9107A" w:rsidRDefault="00A9107A" w:rsidP="009C7C56">
      <w:pPr>
        <w:spacing w:line="360" w:lineRule="auto"/>
        <w:rPr>
          <w:rFonts w:ascii="Arial" w:hAnsi="Arial" w:cs="Arial"/>
          <w:b/>
          <w:sz w:val="22"/>
          <w:szCs w:val="22"/>
        </w:rPr>
      </w:pPr>
    </w:p>
    <w:p w14:paraId="2EB01348" w14:textId="33E07C76" w:rsidR="00A9107A" w:rsidRDefault="00A9107A" w:rsidP="009C7C56">
      <w:pPr>
        <w:spacing w:line="360" w:lineRule="auto"/>
        <w:rPr>
          <w:rFonts w:ascii="Arial" w:hAnsi="Arial" w:cs="Arial"/>
          <w:b/>
          <w:sz w:val="22"/>
          <w:szCs w:val="22"/>
        </w:rPr>
      </w:pPr>
    </w:p>
    <w:p w14:paraId="46138366" w14:textId="75A4B34C" w:rsidR="00A9107A" w:rsidRDefault="00A9107A" w:rsidP="009C7C56">
      <w:pPr>
        <w:spacing w:line="360" w:lineRule="auto"/>
        <w:rPr>
          <w:rFonts w:ascii="Arial" w:hAnsi="Arial" w:cs="Arial"/>
          <w:b/>
          <w:sz w:val="22"/>
          <w:szCs w:val="22"/>
        </w:rPr>
      </w:pPr>
    </w:p>
    <w:p w14:paraId="4A7F633E" w14:textId="140F2C73" w:rsidR="00A9107A" w:rsidRDefault="00A9107A" w:rsidP="009C7C56">
      <w:pPr>
        <w:spacing w:line="360" w:lineRule="auto"/>
        <w:rPr>
          <w:rFonts w:ascii="Arial" w:hAnsi="Arial" w:cs="Arial"/>
          <w:b/>
          <w:sz w:val="22"/>
          <w:szCs w:val="22"/>
        </w:rPr>
      </w:pPr>
    </w:p>
    <w:p w14:paraId="2528F2F9" w14:textId="2EFE00F7" w:rsidR="00A9107A" w:rsidRDefault="00A9107A" w:rsidP="009C7C56">
      <w:pPr>
        <w:spacing w:line="360" w:lineRule="auto"/>
        <w:rPr>
          <w:rFonts w:ascii="Arial" w:hAnsi="Arial" w:cs="Arial"/>
          <w:b/>
          <w:sz w:val="22"/>
          <w:szCs w:val="22"/>
        </w:rPr>
      </w:pPr>
    </w:p>
    <w:p w14:paraId="6177DAA5" w14:textId="4E0BE0C1" w:rsidR="00A9107A" w:rsidRDefault="00A9107A" w:rsidP="009C7C56">
      <w:pPr>
        <w:spacing w:line="360" w:lineRule="auto"/>
        <w:rPr>
          <w:rFonts w:ascii="Arial" w:hAnsi="Arial" w:cs="Arial"/>
          <w:b/>
          <w:sz w:val="22"/>
          <w:szCs w:val="22"/>
        </w:rPr>
      </w:pPr>
    </w:p>
    <w:p w14:paraId="38BA2CC6" w14:textId="5954678B" w:rsidR="00A9107A" w:rsidRDefault="00A9107A" w:rsidP="009C7C56">
      <w:pPr>
        <w:spacing w:line="360" w:lineRule="auto"/>
        <w:rPr>
          <w:rFonts w:ascii="Arial" w:hAnsi="Arial" w:cs="Arial"/>
          <w:b/>
          <w:sz w:val="22"/>
          <w:szCs w:val="22"/>
        </w:rPr>
      </w:pPr>
    </w:p>
    <w:p w14:paraId="16152181" w14:textId="43B31BD1" w:rsidR="00A9107A" w:rsidRDefault="00A9107A" w:rsidP="009C7C56">
      <w:pPr>
        <w:spacing w:line="360" w:lineRule="auto"/>
        <w:rPr>
          <w:rFonts w:ascii="Arial" w:hAnsi="Arial" w:cs="Arial"/>
          <w:b/>
          <w:sz w:val="22"/>
          <w:szCs w:val="22"/>
        </w:rPr>
      </w:pPr>
    </w:p>
    <w:p w14:paraId="493F057B" w14:textId="11C21062" w:rsidR="00A9107A" w:rsidRDefault="00A9107A" w:rsidP="009C7C56">
      <w:pPr>
        <w:spacing w:line="360" w:lineRule="auto"/>
        <w:rPr>
          <w:rFonts w:ascii="Arial" w:hAnsi="Arial" w:cs="Arial"/>
          <w:b/>
          <w:sz w:val="22"/>
          <w:szCs w:val="22"/>
        </w:rPr>
      </w:pPr>
    </w:p>
    <w:p w14:paraId="5CFB4B21" w14:textId="2F7E0E6D" w:rsidR="00A9107A" w:rsidRDefault="00A9107A" w:rsidP="009C7C56">
      <w:pPr>
        <w:spacing w:line="360" w:lineRule="auto"/>
        <w:rPr>
          <w:rFonts w:ascii="Arial" w:hAnsi="Arial" w:cs="Arial"/>
          <w:b/>
          <w:sz w:val="22"/>
          <w:szCs w:val="22"/>
        </w:rPr>
      </w:pPr>
    </w:p>
    <w:p w14:paraId="11FC327C" w14:textId="13296C15" w:rsidR="00A9107A" w:rsidRDefault="00A9107A" w:rsidP="009C7C56">
      <w:pPr>
        <w:spacing w:line="360" w:lineRule="auto"/>
        <w:rPr>
          <w:rFonts w:ascii="Arial" w:hAnsi="Arial" w:cs="Arial"/>
          <w:b/>
          <w:sz w:val="22"/>
          <w:szCs w:val="22"/>
        </w:rPr>
      </w:pPr>
    </w:p>
    <w:p w14:paraId="37241B79" w14:textId="7F3ED37C" w:rsidR="00A9107A" w:rsidRDefault="00A9107A" w:rsidP="009C7C56">
      <w:pPr>
        <w:spacing w:line="360" w:lineRule="auto"/>
        <w:rPr>
          <w:rFonts w:ascii="Arial" w:hAnsi="Arial" w:cs="Arial"/>
          <w:b/>
          <w:sz w:val="22"/>
          <w:szCs w:val="22"/>
        </w:rPr>
      </w:pPr>
    </w:p>
    <w:p w14:paraId="284436C8" w14:textId="5BF65E83" w:rsidR="00A9107A" w:rsidRDefault="00A9107A" w:rsidP="009C7C56">
      <w:pPr>
        <w:spacing w:line="360" w:lineRule="auto"/>
        <w:rPr>
          <w:rFonts w:ascii="Arial" w:hAnsi="Arial" w:cs="Arial"/>
          <w:b/>
          <w:sz w:val="22"/>
          <w:szCs w:val="22"/>
        </w:rPr>
      </w:pPr>
    </w:p>
    <w:p w14:paraId="1594A8DA" w14:textId="031E5DD5" w:rsidR="00A9107A" w:rsidRDefault="00A9107A" w:rsidP="009C7C56">
      <w:pPr>
        <w:spacing w:line="360" w:lineRule="auto"/>
        <w:rPr>
          <w:rFonts w:ascii="Arial" w:hAnsi="Arial" w:cs="Arial"/>
          <w:b/>
          <w:sz w:val="22"/>
          <w:szCs w:val="22"/>
        </w:rPr>
      </w:pPr>
    </w:p>
    <w:p w14:paraId="38C63EDF" w14:textId="2866C6BB" w:rsidR="00A9107A" w:rsidRDefault="00A9107A" w:rsidP="009C7C56">
      <w:pPr>
        <w:spacing w:line="360" w:lineRule="auto"/>
        <w:rPr>
          <w:rFonts w:ascii="Arial" w:hAnsi="Arial" w:cs="Arial"/>
          <w:b/>
          <w:sz w:val="22"/>
          <w:szCs w:val="22"/>
        </w:rPr>
      </w:pPr>
    </w:p>
    <w:p w14:paraId="09E2C5FC" w14:textId="77777777" w:rsidR="00A9107A" w:rsidRDefault="00A9107A" w:rsidP="009C7C56">
      <w:pPr>
        <w:spacing w:line="360" w:lineRule="auto"/>
        <w:rPr>
          <w:rFonts w:ascii="Arial" w:hAnsi="Arial" w:cs="Arial"/>
          <w:b/>
          <w:sz w:val="22"/>
          <w:szCs w:val="22"/>
        </w:rPr>
      </w:pPr>
    </w:p>
    <w:p w14:paraId="259A7597" w14:textId="77777777" w:rsidR="009C7C56" w:rsidRPr="00456FB5" w:rsidRDefault="009C7C56" w:rsidP="00FE69CE">
      <w:pPr>
        <w:pStyle w:val="Akapitzlist"/>
        <w:numPr>
          <w:ilvl w:val="0"/>
          <w:numId w:val="11"/>
        </w:numPr>
        <w:spacing w:line="360" w:lineRule="auto"/>
        <w:ind w:left="3544" w:hanging="567"/>
        <w:rPr>
          <w:rFonts w:ascii="Arial" w:hAnsi="Arial" w:cs="Arial"/>
          <w:b/>
          <w:sz w:val="28"/>
          <w:szCs w:val="28"/>
        </w:rPr>
      </w:pPr>
      <w:r w:rsidRPr="00456FB5">
        <w:rPr>
          <w:rFonts w:ascii="Arial" w:hAnsi="Arial" w:cs="Arial"/>
          <w:b/>
          <w:sz w:val="28"/>
          <w:szCs w:val="28"/>
        </w:rPr>
        <w:t>Z</w:t>
      </w:r>
      <w:r>
        <w:rPr>
          <w:rFonts w:ascii="Arial" w:hAnsi="Arial" w:cs="Arial"/>
          <w:b/>
          <w:sz w:val="28"/>
          <w:szCs w:val="28"/>
        </w:rPr>
        <w:t>ałączniki</w:t>
      </w:r>
    </w:p>
    <w:p w14:paraId="319DF879" w14:textId="77777777" w:rsidR="009C7C56" w:rsidRPr="00456FB5" w:rsidRDefault="009C7C56" w:rsidP="00B43A1E">
      <w:pPr>
        <w:spacing w:line="360" w:lineRule="auto"/>
        <w:ind w:left="3544" w:hanging="567"/>
        <w:rPr>
          <w:rFonts w:ascii="Arial" w:hAnsi="Arial" w:cs="Arial"/>
          <w:b/>
          <w:sz w:val="22"/>
          <w:szCs w:val="22"/>
        </w:rPr>
      </w:pPr>
    </w:p>
    <w:p w14:paraId="145212E6" w14:textId="77777777" w:rsidR="009C7C56" w:rsidRPr="00456FB5" w:rsidRDefault="009C7C56" w:rsidP="00B43A1E">
      <w:pPr>
        <w:spacing w:line="360" w:lineRule="auto"/>
        <w:ind w:left="3544" w:hanging="567"/>
        <w:rPr>
          <w:rFonts w:ascii="Arial" w:hAnsi="Arial" w:cs="Arial"/>
          <w:sz w:val="22"/>
          <w:szCs w:val="22"/>
        </w:rPr>
      </w:pPr>
      <w:r w:rsidRPr="00456FB5">
        <w:rPr>
          <w:rFonts w:ascii="Arial" w:hAnsi="Arial" w:cs="Arial"/>
          <w:sz w:val="22"/>
          <w:szCs w:val="22"/>
        </w:rPr>
        <w:t>Załączniki dołączone do operatu:</w:t>
      </w:r>
    </w:p>
    <w:p w14:paraId="2BABCC56" w14:textId="77777777" w:rsidR="009C7C56" w:rsidRPr="00456FB5" w:rsidRDefault="009C7C56" w:rsidP="00FE69CE">
      <w:pPr>
        <w:numPr>
          <w:ilvl w:val="0"/>
          <w:numId w:val="2"/>
        </w:numPr>
        <w:spacing w:line="360" w:lineRule="auto"/>
        <w:ind w:left="3544" w:hanging="567"/>
        <w:rPr>
          <w:rFonts w:ascii="Arial" w:hAnsi="Arial" w:cs="Arial"/>
          <w:sz w:val="22"/>
          <w:szCs w:val="22"/>
        </w:rPr>
      </w:pPr>
      <w:r w:rsidRPr="00456FB5">
        <w:rPr>
          <w:rFonts w:ascii="Arial" w:hAnsi="Arial" w:cs="Arial"/>
          <w:sz w:val="22"/>
          <w:szCs w:val="22"/>
        </w:rPr>
        <w:t>Streszczenie w języku nietechnicznym</w:t>
      </w:r>
    </w:p>
    <w:p w14:paraId="05979DA0" w14:textId="4908D446" w:rsidR="00B00D69" w:rsidRDefault="00A31AD4" w:rsidP="00FE69CE">
      <w:pPr>
        <w:numPr>
          <w:ilvl w:val="0"/>
          <w:numId w:val="2"/>
        </w:numPr>
        <w:spacing w:line="360" w:lineRule="auto"/>
        <w:ind w:left="3544" w:hanging="567"/>
        <w:rPr>
          <w:rFonts w:ascii="Arial" w:hAnsi="Arial" w:cs="Arial"/>
          <w:sz w:val="22"/>
          <w:szCs w:val="22"/>
        </w:rPr>
      </w:pPr>
      <w:r>
        <w:rPr>
          <w:rFonts w:ascii="Arial" w:hAnsi="Arial" w:cs="Arial"/>
          <w:sz w:val="22"/>
          <w:szCs w:val="22"/>
        </w:rPr>
        <w:t>Protokół z</w:t>
      </w:r>
      <w:r w:rsidR="00B00D69">
        <w:rPr>
          <w:rFonts w:ascii="Arial" w:hAnsi="Arial" w:cs="Arial"/>
          <w:sz w:val="22"/>
          <w:szCs w:val="22"/>
        </w:rPr>
        <w:t xml:space="preserve"> narady koordynacyjnej ZUDP</w:t>
      </w:r>
      <w:r w:rsidR="00963909">
        <w:rPr>
          <w:rFonts w:ascii="Arial" w:hAnsi="Arial" w:cs="Arial"/>
          <w:sz w:val="22"/>
          <w:szCs w:val="22"/>
        </w:rPr>
        <w:t xml:space="preserve"> wraz </w:t>
      </w:r>
      <w:r w:rsidR="00B43A1E">
        <w:rPr>
          <w:rFonts w:ascii="Arial" w:hAnsi="Arial" w:cs="Arial"/>
          <w:sz w:val="22"/>
          <w:szCs w:val="22"/>
        </w:rPr>
        <w:t xml:space="preserve">                            </w:t>
      </w:r>
      <w:r w:rsidR="00963909">
        <w:rPr>
          <w:rFonts w:ascii="Arial" w:hAnsi="Arial" w:cs="Arial"/>
          <w:sz w:val="22"/>
          <w:szCs w:val="22"/>
        </w:rPr>
        <w:t>z załącznikiem graficznym</w:t>
      </w:r>
    </w:p>
    <w:p w14:paraId="78CABD5B" w14:textId="3A846EB3" w:rsidR="009C7C56" w:rsidRPr="00456FB5" w:rsidRDefault="009C7C56" w:rsidP="00FE69CE">
      <w:pPr>
        <w:numPr>
          <w:ilvl w:val="0"/>
          <w:numId w:val="2"/>
        </w:numPr>
        <w:spacing w:line="360" w:lineRule="auto"/>
        <w:ind w:left="3544" w:hanging="567"/>
        <w:rPr>
          <w:rFonts w:ascii="Arial" w:hAnsi="Arial" w:cs="Arial"/>
          <w:sz w:val="22"/>
          <w:szCs w:val="22"/>
        </w:rPr>
      </w:pPr>
      <w:r w:rsidRPr="00456FB5">
        <w:rPr>
          <w:rFonts w:ascii="Arial" w:hAnsi="Arial" w:cs="Arial"/>
          <w:sz w:val="22"/>
          <w:szCs w:val="22"/>
        </w:rPr>
        <w:t>Mapa ewidencyjna</w:t>
      </w:r>
    </w:p>
    <w:p w14:paraId="14CF3C27" w14:textId="32990655" w:rsidR="009C7C56" w:rsidRDefault="009C7C56" w:rsidP="00FE69CE">
      <w:pPr>
        <w:numPr>
          <w:ilvl w:val="0"/>
          <w:numId w:val="2"/>
        </w:numPr>
        <w:spacing w:line="360" w:lineRule="auto"/>
        <w:ind w:left="3544" w:hanging="567"/>
        <w:rPr>
          <w:rFonts w:ascii="Arial" w:hAnsi="Arial" w:cs="Arial"/>
          <w:sz w:val="22"/>
          <w:szCs w:val="22"/>
        </w:rPr>
      </w:pPr>
      <w:r w:rsidRPr="00456FB5">
        <w:rPr>
          <w:rFonts w:ascii="Arial" w:hAnsi="Arial" w:cs="Arial"/>
          <w:sz w:val="22"/>
          <w:szCs w:val="22"/>
        </w:rPr>
        <w:t>Wypis z rejestru gruntów</w:t>
      </w:r>
    </w:p>
    <w:p w14:paraId="3394ACAB" w14:textId="72C45A5E" w:rsidR="00963909" w:rsidRDefault="00963909" w:rsidP="00FE69CE">
      <w:pPr>
        <w:numPr>
          <w:ilvl w:val="0"/>
          <w:numId w:val="2"/>
        </w:numPr>
        <w:spacing w:line="360" w:lineRule="auto"/>
        <w:ind w:left="3544" w:hanging="567"/>
        <w:rPr>
          <w:rFonts w:ascii="Arial" w:hAnsi="Arial" w:cs="Arial"/>
          <w:sz w:val="22"/>
          <w:szCs w:val="22"/>
        </w:rPr>
      </w:pPr>
      <w:r>
        <w:rPr>
          <w:rFonts w:ascii="Arial" w:hAnsi="Arial" w:cs="Arial"/>
          <w:sz w:val="22"/>
          <w:szCs w:val="22"/>
        </w:rPr>
        <w:t>Wyciąg z miejscowego planu zagospodarowania przestrzennego</w:t>
      </w:r>
    </w:p>
    <w:p w14:paraId="2F7D0753" w14:textId="123AFFA0" w:rsidR="00D035A6" w:rsidRPr="00D035A6" w:rsidRDefault="00B43A1E" w:rsidP="00D035A6">
      <w:pPr>
        <w:numPr>
          <w:ilvl w:val="0"/>
          <w:numId w:val="2"/>
        </w:numPr>
        <w:spacing w:line="360" w:lineRule="auto"/>
        <w:ind w:left="3544" w:hanging="567"/>
        <w:rPr>
          <w:rFonts w:ascii="Arial" w:hAnsi="Arial" w:cs="Arial"/>
          <w:sz w:val="22"/>
          <w:szCs w:val="22"/>
        </w:rPr>
      </w:pPr>
      <w:r>
        <w:rPr>
          <w:rFonts w:ascii="Arial" w:hAnsi="Arial" w:cs="Arial"/>
          <w:sz w:val="22"/>
          <w:szCs w:val="22"/>
        </w:rPr>
        <w:t xml:space="preserve">Kopia decyzji </w:t>
      </w:r>
      <w:r w:rsidR="00D035A6" w:rsidRPr="00D035A6">
        <w:rPr>
          <w:rFonts w:ascii="Arial" w:hAnsi="Arial" w:cs="Arial"/>
          <w:sz w:val="22"/>
          <w:szCs w:val="22"/>
        </w:rPr>
        <w:t xml:space="preserve">pozwolenie wodnoprawne znak </w:t>
      </w:r>
      <w:r w:rsidR="00D035A6">
        <w:rPr>
          <w:rFonts w:ascii="Arial" w:hAnsi="Arial" w:cs="Arial"/>
          <w:sz w:val="22"/>
          <w:szCs w:val="22"/>
        </w:rPr>
        <w:t xml:space="preserve">                         </w:t>
      </w:r>
      <w:r w:rsidR="00D035A6" w:rsidRPr="00D035A6">
        <w:rPr>
          <w:rFonts w:ascii="Arial" w:hAnsi="Arial" w:cs="Arial"/>
          <w:sz w:val="22"/>
          <w:szCs w:val="22"/>
        </w:rPr>
        <w:t xml:space="preserve">OLR-II.6341.45.2014 z dnia 03.10.2014 roku </w:t>
      </w:r>
    </w:p>
    <w:p w14:paraId="3E203B09" w14:textId="77777777" w:rsidR="00963909" w:rsidRPr="00456FB5" w:rsidRDefault="00963909" w:rsidP="00963909">
      <w:pPr>
        <w:spacing w:line="360" w:lineRule="auto"/>
        <w:ind w:left="720" w:firstLine="0"/>
        <w:rPr>
          <w:rFonts w:ascii="Arial" w:hAnsi="Arial" w:cs="Arial"/>
          <w:sz w:val="22"/>
          <w:szCs w:val="22"/>
        </w:rPr>
      </w:pPr>
    </w:p>
    <w:p w14:paraId="2B98507E" w14:textId="073504D6" w:rsidR="00FB6F33" w:rsidRPr="00456FB5" w:rsidRDefault="00FB6F33" w:rsidP="009C7C56">
      <w:pPr>
        <w:ind w:firstLine="0"/>
        <w:rPr>
          <w:rFonts w:ascii="Arial" w:hAnsi="Arial" w:cs="Arial"/>
        </w:rPr>
      </w:pPr>
      <w:r w:rsidRPr="00456FB5">
        <w:rPr>
          <w:rFonts w:ascii="Arial" w:hAnsi="Arial" w:cs="Arial"/>
          <w:color w:val="FF0000"/>
        </w:rPr>
        <w:tab/>
      </w:r>
      <w:r w:rsidRPr="00456FB5">
        <w:rPr>
          <w:rFonts w:ascii="Arial" w:hAnsi="Arial" w:cs="Arial"/>
          <w:color w:val="FF0000"/>
        </w:rPr>
        <w:tab/>
      </w:r>
      <w:r w:rsidRPr="00456FB5">
        <w:rPr>
          <w:rFonts w:ascii="Arial" w:hAnsi="Arial" w:cs="Arial"/>
          <w:color w:val="FF0000"/>
        </w:rPr>
        <w:tab/>
      </w:r>
      <w:r w:rsidRPr="00456FB5">
        <w:rPr>
          <w:rFonts w:ascii="Arial" w:hAnsi="Arial" w:cs="Arial"/>
          <w:color w:val="FF0000"/>
        </w:rPr>
        <w:tab/>
      </w:r>
      <w:r w:rsidRPr="00456FB5">
        <w:rPr>
          <w:rFonts w:ascii="Arial" w:hAnsi="Arial" w:cs="Arial"/>
          <w:color w:val="FF0000"/>
        </w:rPr>
        <w:tab/>
      </w:r>
      <w:r w:rsidRPr="00456FB5">
        <w:rPr>
          <w:rFonts w:ascii="Arial" w:hAnsi="Arial" w:cs="Arial"/>
          <w:color w:val="FF0000"/>
        </w:rPr>
        <w:tab/>
      </w:r>
    </w:p>
    <w:p w14:paraId="5A6E72D4" w14:textId="77777777" w:rsidR="00D868B1" w:rsidRDefault="00D868B1" w:rsidP="00D848CD">
      <w:pPr>
        <w:ind w:firstLine="0"/>
        <w:rPr>
          <w:rFonts w:ascii="Arial" w:hAnsi="Arial" w:cs="Arial"/>
        </w:rPr>
      </w:pPr>
    </w:p>
    <w:p w14:paraId="356A6C31" w14:textId="77777777" w:rsidR="00D868B1" w:rsidRDefault="00D868B1" w:rsidP="00D848CD">
      <w:pPr>
        <w:ind w:firstLine="0"/>
        <w:rPr>
          <w:rFonts w:ascii="Arial" w:hAnsi="Arial" w:cs="Arial"/>
        </w:rPr>
      </w:pPr>
    </w:p>
    <w:sectPr w:rsidR="00D868B1" w:rsidSect="000B0CD0">
      <w:footerReference w:type="even" r:id="rId10"/>
      <w:footerReference w:type="default" r:id="rId11"/>
      <w:pgSz w:w="11906" w:h="16838" w:code="9"/>
      <w:pgMar w:top="1135" w:right="1133" w:bottom="1276" w:left="1559"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6108C" w14:textId="77777777" w:rsidR="00D1677F" w:rsidRDefault="00D1677F">
      <w:r>
        <w:separator/>
      </w:r>
    </w:p>
  </w:endnote>
  <w:endnote w:type="continuationSeparator" w:id="0">
    <w:p w14:paraId="2BDEDC95" w14:textId="77777777" w:rsidR="00D1677F" w:rsidRDefault="00D1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EE"/>
    <w:family w:val="swiss"/>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yriadPro-Regular">
    <w:altName w:val="Arial Unicode MS"/>
    <w:panose1 w:val="00000000000000000000"/>
    <w:charset w:val="80"/>
    <w:family w:val="swiss"/>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8008B" w14:textId="77777777" w:rsidR="00264E7E" w:rsidRDefault="00264E7E" w:rsidP="00C3505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22</w:t>
    </w:r>
    <w:r>
      <w:rPr>
        <w:rStyle w:val="Numerstrony"/>
      </w:rPr>
      <w:fldChar w:fldCharType="end"/>
    </w:r>
  </w:p>
  <w:p w14:paraId="3A39CAF5" w14:textId="77777777" w:rsidR="00264E7E" w:rsidRDefault="00264E7E" w:rsidP="00161B9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0280196"/>
      <w:docPartObj>
        <w:docPartGallery w:val="Page Numbers (Bottom of Page)"/>
        <w:docPartUnique/>
      </w:docPartObj>
    </w:sdtPr>
    <w:sdtEndPr/>
    <w:sdtContent>
      <w:p w14:paraId="23DE9454" w14:textId="1E836C55" w:rsidR="000C780A" w:rsidRDefault="000C780A">
        <w:pPr>
          <w:pStyle w:val="Stopka"/>
          <w:jc w:val="right"/>
        </w:pPr>
        <w:r>
          <w:fldChar w:fldCharType="begin"/>
        </w:r>
        <w:r>
          <w:instrText>PAGE   \* MERGEFORMAT</w:instrText>
        </w:r>
        <w:r>
          <w:fldChar w:fldCharType="separate"/>
        </w:r>
        <w:r>
          <w:t>2</w:t>
        </w:r>
        <w:r>
          <w:fldChar w:fldCharType="end"/>
        </w:r>
      </w:p>
    </w:sdtContent>
  </w:sdt>
  <w:p w14:paraId="7012CE80" w14:textId="2B46BE28" w:rsidR="00264E7E" w:rsidRPr="00C67212" w:rsidRDefault="00264E7E">
    <w:pPr>
      <w:pStyle w:val="Stopka"/>
      <w:jc w:val="right"/>
      <w:rPr>
        <w:rFonts w:ascii="Arial" w:hAnsi="Arial"/>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F527B" w14:textId="77777777" w:rsidR="00D1677F" w:rsidRDefault="00D1677F">
      <w:r>
        <w:separator/>
      </w:r>
    </w:p>
  </w:footnote>
  <w:footnote w:type="continuationSeparator" w:id="0">
    <w:p w14:paraId="2F3EE992" w14:textId="77777777" w:rsidR="00D1677F" w:rsidRDefault="00D167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7344"/>
    <w:multiLevelType w:val="hybridMultilevel"/>
    <w:tmpl w:val="7CE27A4E"/>
    <w:lvl w:ilvl="0" w:tplc="DFDA3C56">
      <w:start w:val="3"/>
      <w:numFmt w:val="upperRoman"/>
      <w:lvlText w:val="%1."/>
      <w:lvlJc w:val="left"/>
      <w:pPr>
        <w:ind w:left="1004" w:hanging="720"/>
      </w:pPr>
      <w:rPr>
        <w:rFonts w:cs="Times New Roman" w:hint="default"/>
      </w:rPr>
    </w:lvl>
    <w:lvl w:ilvl="1" w:tplc="04150019" w:tentative="1">
      <w:start w:val="1"/>
      <w:numFmt w:val="lowerLetter"/>
      <w:lvlText w:val="%2."/>
      <w:lvlJc w:val="left"/>
      <w:pPr>
        <w:ind w:left="-256" w:hanging="360"/>
      </w:pPr>
    </w:lvl>
    <w:lvl w:ilvl="2" w:tplc="0415001B" w:tentative="1">
      <w:start w:val="1"/>
      <w:numFmt w:val="lowerRoman"/>
      <w:lvlText w:val="%3."/>
      <w:lvlJc w:val="right"/>
      <w:pPr>
        <w:ind w:left="464" w:hanging="180"/>
      </w:pPr>
    </w:lvl>
    <w:lvl w:ilvl="3" w:tplc="0415000F" w:tentative="1">
      <w:start w:val="1"/>
      <w:numFmt w:val="decimal"/>
      <w:lvlText w:val="%4."/>
      <w:lvlJc w:val="left"/>
      <w:pPr>
        <w:ind w:left="1184" w:hanging="360"/>
      </w:pPr>
    </w:lvl>
    <w:lvl w:ilvl="4" w:tplc="04150019" w:tentative="1">
      <w:start w:val="1"/>
      <w:numFmt w:val="lowerLetter"/>
      <w:lvlText w:val="%5."/>
      <w:lvlJc w:val="left"/>
      <w:pPr>
        <w:ind w:left="1904" w:hanging="360"/>
      </w:pPr>
    </w:lvl>
    <w:lvl w:ilvl="5" w:tplc="0415001B" w:tentative="1">
      <w:start w:val="1"/>
      <w:numFmt w:val="lowerRoman"/>
      <w:lvlText w:val="%6."/>
      <w:lvlJc w:val="right"/>
      <w:pPr>
        <w:ind w:left="2624" w:hanging="180"/>
      </w:pPr>
    </w:lvl>
    <w:lvl w:ilvl="6" w:tplc="0415000F" w:tentative="1">
      <w:start w:val="1"/>
      <w:numFmt w:val="decimal"/>
      <w:lvlText w:val="%7."/>
      <w:lvlJc w:val="left"/>
      <w:pPr>
        <w:ind w:left="3344" w:hanging="360"/>
      </w:pPr>
    </w:lvl>
    <w:lvl w:ilvl="7" w:tplc="04150019" w:tentative="1">
      <w:start w:val="1"/>
      <w:numFmt w:val="lowerLetter"/>
      <w:lvlText w:val="%8."/>
      <w:lvlJc w:val="left"/>
      <w:pPr>
        <w:ind w:left="4064" w:hanging="360"/>
      </w:pPr>
    </w:lvl>
    <w:lvl w:ilvl="8" w:tplc="0415001B" w:tentative="1">
      <w:start w:val="1"/>
      <w:numFmt w:val="lowerRoman"/>
      <w:lvlText w:val="%9."/>
      <w:lvlJc w:val="right"/>
      <w:pPr>
        <w:ind w:left="4784" w:hanging="180"/>
      </w:pPr>
    </w:lvl>
  </w:abstractNum>
  <w:abstractNum w:abstractNumId="1" w15:restartNumberingAfterBreak="0">
    <w:nsid w:val="0FC82B4C"/>
    <w:multiLevelType w:val="hybridMultilevel"/>
    <w:tmpl w:val="C6CACCC0"/>
    <w:lvl w:ilvl="0" w:tplc="93E4FDB4">
      <w:start w:val="1"/>
      <w:numFmt w:val="bullet"/>
      <w:lvlText w:val=""/>
      <w:lvlJc w:val="left"/>
      <w:pPr>
        <w:ind w:left="1032" w:hanging="360"/>
      </w:pPr>
      <w:rPr>
        <w:rFonts w:ascii="Wingdings" w:hAnsi="Wingdings" w:hint="default"/>
        <w:sz w:val="24"/>
        <w:vertAlign w:val="baseline"/>
      </w:rPr>
    </w:lvl>
    <w:lvl w:ilvl="1" w:tplc="04150003" w:tentative="1">
      <w:start w:val="1"/>
      <w:numFmt w:val="bullet"/>
      <w:lvlText w:val="o"/>
      <w:lvlJc w:val="left"/>
      <w:pPr>
        <w:ind w:left="1752" w:hanging="360"/>
      </w:pPr>
      <w:rPr>
        <w:rFonts w:ascii="Courier New" w:hAnsi="Courier New" w:hint="default"/>
      </w:rPr>
    </w:lvl>
    <w:lvl w:ilvl="2" w:tplc="04150005" w:tentative="1">
      <w:start w:val="1"/>
      <w:numFmt w:val="bullet"/>
      <w:lvlText w:val=""/>
      <w:lvlJc w:val="left"/>
      <w:pPr>
        <w:ind w:left="2472" w:hanging="360"/>
      </w:pPr>
      <w:rPr>
        <w:rFonts w:ascii="Wingdings" w:hAnsi="Wingdings" w:hint="default"/>
      </w:rPr>
    </w:lvl>
    <w:lvl w:ilvl="3" w:tplc="04150001" w:tentative="1">
      <w:start w:val="1"/>
      <w:numFmt w:val="bullet"/>
      <w:lvlText w:val=""/>
      <w:lvlJc w:val="left"/>
      <w:pPr>
        <w:ind w:left="3192" w:hanging="360"/>
      </w:pPr>
      <w:rPr>
        <w:rFonts w:ascii="Symbol" w:hAnsi="Symbol" w:hint="default"/>
      </w:rPr>
    </w:lvl>
    <w:lvl w:ilvl="4" w:tplc="04150003" w:tentative="1">
      <w:start w:val="1"/>
      <w:numFmt w:val="bullet"/>
      <w:lvlText w:val="o"/>
      <w:lvlJc w:val="left"/>
      <w:pPr>
        <w:ind w:left="3912" w:hanging="360"/>
      </w:pPr>
      <w:rPr>
        <w:rFonts w:ascii="Courier New" w:hAnsi="Courier New" w:hint="default"/>
      </w:rPr>
    </w:lvl>
    <w:lvl w:ilvl="5" w:tplc="04150005" w:tentative="1">
      <w:start w:val="1"/>
      <w:numFmt w:val="bullet"/>
      <w:lvlText w:val=""/>
      <w:lvlJc w:val="left"/>
      <w:pPr>
        <w:ind w:left="4632" w:hanging="360"/>
      </w:pPr>
      <w:rPr>
        <w:rFonts w:ascii="Wingdings" w:hAnsi="Wingdings" w:hint="default"/>
      </w:rPr>
    </w:lvl>
    <w:lvl w:ilvl="6" w:tplc="04150001" w:tentative="1">
      <w:start w:val="1"/>
      <w:numFmt w:val="bullet"/>
      <w:lvlText w:val=""/>
      <w:lvlJc w:val="left"/>
      <w:pPr>
        <w:ind w:left="5352" w:hanging="360"/>
      </w:pPr>
      <w:rPr>
        <w:rFonts w:ascii="Symbol" w:hAnsi="Symbol" w:hint="default"/>
      </w:rPr>
    </w:lvl>
    <w:lvl w:ilvl="7" w:tplc="04150003" w:tentative="1">
      <w:start w:val="1"/>
      <w:numFmt w:val="bullet"/>
      <w:lvlText w:val="o"/>
      <w:lvlJc w:val="left"/>
      <w:pPr>
        <w:ind w:left="6072" w:hanging="360"/>
      </w:pPr>
      <w:rPr>
        <w:rFonts w:ascii="Courier New" w:hAnsi="Courier New" w:hint="default"/>
      </w:rPr>
    </w:lvl>
    <w:lvl w:ilvl="8" w:tplc="04150005" w:tentative="1">
      <w:start w:val="1"/>
      <w:numFmt w:val="bullet"/>
      <w:lvlText w:val=""/>
      <w:lvlJc w:val="left"/>
      <w:pPr>
        <w:ind w:left="6792" w:hanging="360"/>
      </w:pPr>
      <w:rPr>
        <w:rFonts w:ascii="Wingdings" w:hAnsi="Wingdings" w:hint="default"/>
      </w:rPr>
    </w:lvl>
  </w:abstractNum>
  <w:abstractNum w:abstractNumId="2" w15:restartNumberingAfterBreak="0">
    <w:nsid w:val="212F47BD"/>
    <w:multiLevelType w:val="hybridMultilevel"/>
    <w:tmpl w:val="D63C58C4"/>
    <w:lvl w:ilvl="0" w:tplc="A04ACCAA">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2D90933"/>
    <w:multiLevelType w:val="hybridMultilevel"/>
    <w:tmpl w:val="89EA43D8"/>
    <w:lvl w:ilvl="0" w:tplc="04150001">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 w15:restartNumberingAfterBreak="0">
    <w:nsid w:val="27CD1394"/>
    <w:multiLevelType w:val="hybridMultilevel"/>
    <w:tmpl w:val="7B7819FE"/>
    <w:lvl w:ilvl="0" w:tplc="0276C0BA">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F5B6211"/>
    <w:multiLevelType w:val="hybridMultilevel"/>
    <w:tmpl w:val="788629AA"/>
    <w:lvl w:ilvl="0" w:tplc="ED6A8B00">
      <w:start w:val="1"/>
      <w:numFmt w:val="decimal"/>
      <w:pStyle w:val="Nagwek1"/>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BB00453"/>
    <w:multiLevelType w:val="hybridMultilevel"/>
    <w:tmpl w:val="68E20FCC"/>
    <w:lvl w:ilvl="0" w:tplc="24309F9C">
      <w:start w:val="1"/>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24309F9C">
      <w:start w:val="1"/>
      <w:numFmt w:val="upperRoman"/>
      <w:lvlText w:val="%3."/>
      <w:lvlJc w:val="left"/>
      <w:pPr>
        <w:ind w:left="2160" w:hanging="180"/>
      </w:pPr>
      <w:rPr>
        <w:rFonts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B05F27"/>
    <w:multiLevelType w:val="hybridMultilevel"/>
    <w:tmpl w:val="6EAE7CC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8A111E2"/>
    <w:multiLevelType w:val="hybridMultilevel"/>
    <w:tmpl w:val="16CCD2E6"/>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4AC51B8B"/>
    <w:multiLevelType w:val="hybridMultilevel"/>
    <w:tmpl w:val="DCE27C00"/>
    <w:lvl w:ilvl="0" w:tplc="0276C0BA">
      <w:start w:val="1"/>
      <w:numFmt w:val="bullet"/>
      <w:lvlText w:val="-"/>
      <w:lvlJc w:val="left"/>
      <w:pPr>
        <w:ind w:left="862" w:hanging="360"/>
      </w:pPr>
      <w:rPr>
        <w:rFonts w:ascii="Arial Narrow" w:hAnsi="Arial Narrow" w:hint="default"/>
      </w:rPr>
    </w:lvl>
    <w:lvl w:ilvl="1" w:tplc="A04ACCAA">
      <w:numFmt w:val="bullet"/>
      <w:lvlText w:val="•"/>
      <w:lvlJc w:val="left"/>
      <w:pPr>
        <w:ind w:left="1612" w:hanging="390"/>
      </w:pPr>
      <w:rPr>
        <w:rFonts w:ascii="Arial" w:eastAsia="Times New Roman" w:hAnsi="Arial" w:cs="Arial"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 w15:restartNumberingAfterBreak="0">
    <w:nsid w:val="4E560851"/>
    <w:multiLevelType w:val="hybridMultilevel"/>
    <w:tmpl w:val="650624CA"/>
    <w:lvl w:ilvl="0" w:tplc="0276C0BA">
      <w:start w:val="1"/>
      <w:numFmt w:val="bullet"/>
      <w:lvlText w:val="-"/>
      <w:lvlJc w:val="left"/>
      <w:pPr>
        <w:ind w:left="1032" w:hanging="360"/>
      </w:pPr>
      <w:rPr>
        <w:rFonts w:ascii="Arial Narrow" w:hAnsi="Arial Narrow" w:hint="default"/>
      </w:rPr>
    </w:lvl>
    <w:lvl w:ilvl="1" w:tplc="04150003" w:tentative="1">
      <w:start w:val="1"/>
      <w:numFmt w:val="bullet"/>
      <w:lvlText w:val="o"/>
      <w:lvlJc w:val="left"/>
      <w:pPr>
        <w:ind w:left="1752" w:hanging="360"/>
      </w:pPr>
      <w:rPr>
        <w:rFonts w:ascii="Courier New" w:hAnsi="Courier New" w:hint="default"/>
      </w:rPr>
    </w:lvl>
    <w:lvl w:ilvl="2" w:tplc="04150005" w:tentative="1">
      <w:start w:val="1"/>
      <w:numFmt w:val="bullet"/>
      <w:lvlText w:val=""/>
      <w:lvlJc w:val="left"/>
      <w:pPr>
        <w:ind w:left="2472" w:hanging="360"/>
      </w:pPr>
      <w:rPr>
        <w:rFonts w:ascii="Wingdings" w:hAnsi="Wingdings" w:hint="default"/>
      </w:rPr>
    </w:lvl>
    <w:lvl w:ilvl="3" w:tplc="04150001" w:tentative="1">
      <w:start w:val="1"/>
      <w:numFmt w:val="bullet"/>
      <w:lvlText w:val=""/>
      <w:lvlJc w:val="left"/>
      <w:pPr>
        <w:ind w:left="3192" w:hanging="360"/>
      </w:pPr>
      <w:rPr>
        <w:rFonts w:ascii="Symbol" w:hAnsi="Symbol" w:hint="default"/>
      </w:rPr>
    </w:lvl>
    <w:lvl w:ilvl="4" w:tplc="04150003" w:tentative="1">
      <w:start w:val="1"/>
      <w:numFmt w:val="bullet"/>
      <w:lvlText w:val="o"/>
      <w:lvlJc w:val="left"/>
      <w:pPr>
        <w:ind w:left="3912" w:hanging="360"/>
      </w:pPr>
      <w:rPr>
        <w:rFonts w:ascii="Courier New" w:hAnsi="Courier New" w:hint="default"/>
      </w:rPr>
    </w:lvl>
    <w:lvl w:ilvl="5" w:tplc="04150005" w:tentative="1">
      <w:start w:val="1"/>
      <w:numFmt w:val="bullet"/>
      <w:lvlText w:val=""/>
      <w:lvlJc w:val="left"/>
      <w:pPr>
        <w:ind w:left="4632" w:hanging="360"/>
      </w:pPr>
      <w:rPr>
        <w:rFonts w:ascii="Wingdings" w:hAnsi="Wingdings" w:hint="default"/>
      </w:rPr>
    </w:lvl>
    <w:lvl w:ilvl="6" w:tplc="04150001" w:tentative="1">
      <w:start w:val="1"/>
      <w:numFmt w:val="bullet"/>
      <w:lvlText w:val=""/>
      <w:lvlJc w:val="left"/>
      <w:pPr>
        <w:ind w:left="5352" w:hanging="360"/>
      </w:pPr>
      <w:rPr>
        <w:rFonts w:ascii="Symbol" w:hAnsi="Symbol" w:hint="default"/>
      </w:rPr>
    </w:lvl>
    <w:lvl w:ilvl="7" w:tplc="04150003" w:tentative="1">
      <w:start w:val="1"/>
      <w:numFmt w:val="bullet"/>
      <w:lvlText w:val="o"/>
      <w:lvlJc w:val="left"/>
      <w:pPr>
        <w:ind w:left="6072" w:hanging="360"/>
      </w:pPr>
      <w:rPr>
        <w:rFonts w:ascii="Courier New" w:hAnsi="Courier New" w:hint="default"/>
      </w:rPr>
    </w:lvl>
    <w:lvl w:ilvl="8" w:tplc="04150005" w:tentative="1">
      <w:start w:val="1"/>
      <w:numFmt w:val="bullet"/>
      <w:lvlText w:val=""/>
      <w:lvlJc w:val="left"/>
      <w:pPr>
        <w:ind w:left="6792" w:hanging="360"/>
      </w:pPr>
      <w:rPr>
        <w:rFonts w:ascii="Wingdings" w:hAnsi="Wingdings" w:hint="default"/>
      </w:rPr>
    </w:lvl>
  </w:abstractNum>
  <w:abstractNum w:abstractNumId="11" w15:restartNumberingAfterBreak="0">
    <w:nsid w:val="57FE72F8"/>
    <w:multiLevelType w:val="hybridMultilevel"/>
    <w:tmpl w:val="CD34C432"/>
    <w:lvl w:ilvl="0" w:tplc="04150001">
      <w:start w:val="1"/>
      <w:numFmt w:val="bullet"/>
      <w:lvlText w:val=""/>
      <w:lvlJc w:val="left"/>
      <w:pPr>
        <w:ind w:left="1032" w:hanging="360"/>
      </w:pPr>
      <w:rPr>
        <w:rFonts w:ascii="Symbol" w:hAnsi="Symbol" w:hint="default"/>
      </w:rPr>
    </w:lvl>
    <w:lvl w:ilvl="1" w:tplc="04150003" w:tentative="1">
      <w:start w:val="1"/>
      <w:numFmt w:val="bullet"/>
      <w:lvlText w:val="o"/>
      <w:lvlJc w:val="left"/>
      <w:pPr>
        <w:ind w:left="1752" w:hanging="360"/>
      </w:pPr>
      <w:rPr>
        <w:rFonts w:ascii="Courier New" w:hAnsi="Courier New" w:cs="Courier New" w:hint="default"/>
      </w:rPr>
    </w:lvl>
    <w:lvl w:ilvl="2" w:tplc="04150005" w:tentative="1">
      <w:start w:val="1"/>
      <w:numFmt w:val="bullet"/>
      <w:lvlText w:val=""/>
      <w:lvlJc w:val="left"/>
      <w:pPr>
        <w:ind w:left="2472" w:hanging="360"/>
      </w:pPr>
      <w:rPr>
        <w:rFonts w:ascii="Wingdings" w:hAnsi="Wingdings" w:hint="default"/>
      </w:rPr>
    </w:lvl>
    <w:lvl w:ilvl="3" w:tplc="04150001" w:tentative="1">
      <w:start w:val="1"/>
      <w:numFmt w:val="bullet"/>
      <w:lvlText w:val=""/>
      <w:lvlJc w:val="left"/>
      <w:pPr>
        <w:ind w:left="3192" w:hanging="360"/>
      </w:pPr>
      <w:rPr>
        <w:rFonts w:ascii="Symbol" w:hAnsi="Symbol" w:hint="default"/>
      </w:rPr>
    </w:lvl>
    <w:lvl w:ilvl="4" w:tplc="04150003" w:tentative="1">
      <w:start w:val="1"/>
      <w:numFmt w:val="bullet"/>
      <w:lvlText w:val="o"/>
      <w:lvlJc w:val="left"/>
      <w:pPr>
        <w:ind w:left="3912" w:hanging="360"/>
      </w:pPr>
      <w:rPr>
        <w:rFonts w:ascii="Courier New" w:hAnsi="Courier New" w:cs="Courier New" w:hint="default"/>
      </w:rPr>
    </w:lvl>
    <w:lvl w:ilvl="5" w:tplc="04150005" w:tentative="1">
      <w:start w:val="1"/>
      <w:numFmt w:val="bullet"/>
      <w:lvlText w:val=""/>
      <w:lvlJc w:val="left"/>
      <w:pPr>
        <w:ind w:left="4632" w:hanging="360"/>
      </w:pPr>
      <w:rPr>
        <w:rFonts w:ascii="Wingdings" w:hAnsi="Wingdings" w:hint="default"/>
      </w:rPr>
    </w:lvl>
    <w:lvl w:ilvl="6" w:tplc="04150001" w:tentative="1">
      <w:start w:val="1"/>
      <w:numFmt w:val="bullet"/>
      <w:lvlText w:val=""/>
      <w:lvlJc w:val="left"/>
      <w:pPr>
        <w:ind w:left="5352" w:hanging="360"/>
      </w:pPr>
      <w:rPr>
        <w:rFonts w:ascii="Symbol" w:hAnsi="Symbol" w:hint="default"/>
      </w:rPr>
    </w:lvl>
    <w:lvl w:ilvl="7" w:tplc="04150003" w:tentative="1">
      <w:start w:val="1"/>
      <w:numFmt w:val="bullet"/>
      <w:lvlText w:val="o"/>
      <w:lvlJc w:val="left"/>
      <w:pPr>
        <w:ind w:left="6072" w:hanging="360"/>
      </w:pPr>
      <w:rPr>
        <w:rFonts w:ascii="Courier New" w:hAnsi="Courier New" w:cs="Courier New" w:hint="default"/>
      </w:rPr>
    </w:lvl>
    <w:lvl w:ilvl="8" w:tplc="04150005" w:tentative="1">
      <w:start w:val="1"/>
      <w:numFmt w:val="bullet"/>
      <w:lvlText w:val=""/>
      <w:lvlJc w:val="left"/>
      <w:pPr>
        <w:ind w:left="6792" w:hanging="360"/>
      </w:pPr>
      <w:rPr>
        <w:rFonts w:ascii="Wingdings" w:hAnsi="Wingdings" w:hint="default"/>
      </w:rPr>
    </w:lvl>
  </w:abstractNum>
  <w:abstractNum w:abstractNumId="12" w15:restartNumberingAfterBreak="0">
    <w:nsid w:val="5FC67DB6"/>
    <w:multiLevelType w:val="hybridMultilevel"/>
    <w:tmpl w:val="FF4A8790"/>
    <w:lvl w:ilvl="0" w:tplc="0276C0BA">
      <w:start w:val="1"/>
      <w:numFmt w:val="bullet"/>
      <w:lvlText w:val="-"/>
      <w:lvlJc w:val="left"/>
      <w:pPr>
        <w:ind w:left="862" w:hanging="360"/>
      </w:pPr>
      <w:rPr>
        <w:rFonts w:ascii="Arial Narrow" w:hAnsi="Arial Narrow"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3" w15:restartNumberingAfterBreak="0">
    <w:nsid w:val="646F4C3A"/>
    <w:multiLevelType w:val="hybridMultilevel"/>
    <w:tmpl w:val="2F96F35A"/>
    <w:lvl w:ilvl="0" w:tplc="0276C0BA">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5A255F3"/>
    <w:multiLevelType w:val="hybridMultilevel"/>
    <w:tmpl w:val="3AA2A472"/>
    <w:lvl w:ilvl="0" w:tplc="0415000F">
      <w:start w:val="1"/>
      <w:numFmt w:val="decimal"/>
      <w:lvlText w:val="%1."/>
      <w:lvlJc w:val="left"/>
      <w:pPr>
        <w:ind w:left="862" w:hanging="360"/>
      </w:pPr>
      <w:rPr>
        <w:rFonts w:hint="default"/>
        <w:sz w:val="22"/>
        <w:szCs w:val="22"/>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5" w15:restartNumberingAfterBreak="0">
    <w:nsid w:val="665B0060"/>
    <w:multiLevelType w:val="hybridMultilevel"/>
    <w:tmpl w:val="41385310"/>
    <w:lvl w:ilvl="0" w:tplc="0276C0BA">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A7F626D"/>
    <w:multiLevelType w:val="hybridMultilevel"/>
    <w:tmpl w:val="9E907036"/>
    <w:lvl w:ilvl="0" w:tplc="FFFFFFFF">
      <w:start w:val="1"/>
      <w:numFmt w:val="decimal"/>
      <w:lvlText w:val="%1."/>
      <w:lvlJc w:val="left"/>
      <w:pPr>
        <w:ind w:left="862" w:hanging="360"/>
      </w:pPr>
      <w:rPr>
        <w:rFonts w:hint="default"/>
        <w:sz w:val="22"/>
        <w:szCs w:val="22"/>
      </w:rPr>
    </w:lvl>
    <w:lvl w:ilvl="1" w:tplc="88F22BCA">
      <w:start w:val="1"/>
      <w:numFmt w:val="upperRoman"/>
      <w:lvlText w:val="%2."/>
      <w:lvlJc w:val="left"/>
      <w:pPr>
        <w:ind w:left="1942" w:hanging="720"/>
      </w:pPr>
      <w:rPr>
        <w:rFonts w:hint="default"/>
        <w:b w:val="0"/>
        <w:bCs/>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num w:numId="1">
    <w:abstractNumId w:val="1"/>
  </w:num>
  <w:num w:numId="2">
    <w:abstractNumId w:val="8"/>
  </w:num>
  <w:num w:numId="3">
    <w:abstractNumId w:val="12"/>
  </w:num>
  <w:num w:numId="4">
    <w:abstractNumId w:val="9"/>
  </w:num>
  <w:num w:numId="5">
    <w:abstractNumId w:val="2"/>
  </w:num>
  <w:num w:numId="6">
    <w:abstractNumId w:val="10"/>
  </w:num>
  <w:num w:numId="7">
    <w:abstractNumId w:val="13"/>
  </w:num>
  <w:num w:numId="8">
    <w:abstractNumId w:val="5"/>
  </w:num>
  <w:num w:numId="9">
    <w:abstractNumId w:val="6"/>
  </w:num>
  <w:num w:numId="10">
    <w:abstractNumId w:val="11"/>
  </w:num>
  <w:num w:numId="11">
    <w:abstractNumId w:val="0"/>
  </w:num>
  <w:num w:numId="12">
    <w:abstractNumId w:val="3"/>
  </w:num>
  <w:num w:numId="13">
    <w:abstractNumId w:val="7"/>
  </w:num>
  <w:num w:numId="14">
    <w:abstractNumId w:val="14"/>
  </w:num>
  <w:num w:numId="15">
    <w:abstractNumId w:val="4"/>
  </w:num>
  <w:num w:numId="16">
    <w:abstractNumId w:val="16"/>
  </w:num>
  <w:num w:numId="1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02FD2"/>
    <w:rsid w:val="00000EC6"/>
    <w:rsid w:val="00000F59"/>
    <w:rsid w:val="00001E12"/>
    <w:rsid w:val="00002411"/>
    <w:rsid w:val="00003B27"/>
    <w:rsid w:val="00003CCF"/>
    <w:rsid w:val="000059E5"/>
    <w:rsid w:val="00005E85"/>
    <w:rsid w:val="00006278"/>
    <w:rsid w:val="000073B4"/>
    <w:rsid w:val="000103E3"/>
    <w:rsid w:val="00010526"/>
    <w:rsid w:val="00010697"/>
    <w:rsid w:val="00010F29"/>
    <w:rsid w:val="00011505"/>
    <w:rsid w:val="0001355E"/>
    <w:rsid w:val="00014C2E"/>
    <w:rsid w:val="00015E37"/>
    <w:rsid w:val="00016101"/>
    <w:rsid w:val="00016504"/>
    <w:rsid w:val="000167ED"/>
    <w:rsid w:val="000206FD"/>
    <w:rsid w:val="00020A02"/>
    <w:rsid w:val="00021356"/>
    <w:rsid w:val="00022BDB"/>
    <w:rsid w:val="00023A23"/>
    <w:rsid w:val="00024771"/>
    <w:rsid w:val="0002520E"/>
    <w:rsid w:val="00030017"/>
    <w:rsid w:val="000301B4"/>
    <w:rsid w:val="0003096E"/>
    <w:rsid w:val="00031684"/>
    <w:rsid w:val="0003269E"/>
    <w:rsid w:val="000334A0"/>
    <w:rsid w:val="00034710"/>
    <w:rsid w:val="00034A5E"/>
    <w:rsid w:val="00034F69"/>
    <w:rsid w:val="00035B2C"/>
    <w:rsid w:val="00035DAB"/>
    <w:rsid w:val="0003712F"/>
    <w:rsid w:val="00040814"/>
    <w:rsid w:val="000424E3"/>
    <w:rsid w:val="00042FC2"/>
    <w:rsid w:val="00043521"/>
    <w:rsid w:val="00043721"/>
    <w:rsid w:val="00043C5F"/>
    <w:rsid w:val="00045B12"/>
    <w:rsid w:val="00045F4F"/>
    <w:rsid w:val="0004639D"/>
    <w:rsid w:val="0004796F"/>
    <w:rsid w:val="00047C1F"/>
    <w:rsid w:val="0005097F"/>
    <w:rsid w:val="00050B8E"/>
    <w:rsid w:val="0005109B"/>
    <w:rsid w:val="0005143A"/>
    <w:rsid w:val="000521D6"/>
    <w:rsid w:val="0005408C"/>
    <w:rsid w:val="00054C64"/>
    <w:rsid w:val="0005524A"/>
    <w:rsid w:val="00055328"/>
    <w:rsid w:val="00055362"/>
    <w:rsid w:val="0005552E"/>
    <w:rsid w:val="00055C0E"/>
    <w:rsid w:val="000569B2"/>
    <w:rsid w:val="0005795F"/>
    <w:rsid w:val="0006074C"/>
    <w:rsid w:val="00061FFA"/>
    <w:rsid w:val="000622DF"/>
    <w:rsid w:val="000629F9"/>
    <w:rsid w:val="00062A93"/>
    <w:rsid w:val="000635AF"/>
    <w:rsid w:val="00063FD4"/>
    <w:rsid w:val="00065176"/>
    <w:rsid w:val="000655D4"/>
    <w:rsid w:val="0006584F"/>
    <w:rsid w:val="00065B05"/>
    <w:rsid w:val="00066E02"/>
    <w:rsid w:val="00070D0E"/>
    <w:rsid w:val="00071691"/>
    <w:rsid w:val="00071BEB"/>
    <w:rsid w:val="00072B1B"/>
    <w:rsid w:val="000751C3"/>
    <w:rsid w:val="000756DB"/>
    <w:rsid w:val="00075CBC"/>
    <w:rsid w:val="00080574"/>
    <w:rsid w:val="000807CD"/>
    <w:rsid w:val="00080C63"/>
    <w:rsid w:val="000815A4"/>
    <w:rsid w:val="00081A8C"/>
    <w:rsid w:val="00082053"/>
    <w:rsid w:val="0008391C"/>
    <w:rsid w:val="00084D96"/>
    <w:rsid w:val="00084E07"/>
    <w:rsid w:val="00086C16"/>
    <w:rsid w:val="000875C9"/>
    <w:rsid w:val="00091F38"/>
    <w:rsid w:val="00092A0C"/>
    <w:rsid w:val="00092F84"/>
    <w:rsid w:val="0009519D"/>
    <w:rsid w:val="000954B3"/>
    <w:rsid w:val="000958B5"/>
    <w:rsid w:val="0009603F"/>
    <w:rsid w:val="000960CF"/>
    <w:rsid w:val="00096D29"/>
    <w:rsid w:val="000A0559"/>
    <w:rsid w:val="000A1D45"/>
    <w:rsid w:val="000A260A"/>
    <w:rsid w:val="000A2EBE"/>
    <w:rsid w:val="000A3289"/>
    <w:rsid w:val="000A3527"/>
    <w:rsid w:val="000A599E"/>
    <w:rsid w:val="000A6261"/>
    <w:rsid w:val="000A64E5"/>
    <w:rsid w:val="000A79C7"/>
    <w:rsid w:val="000A79D0"/>
    <w:rsid w:val="000B0969"/>
    <w:rsid w:val="000B0CD0"/>
    <w:rsid w:val="000B0D0D"/>
    <w:rsid w:val="000B0F1B"/>
    <w:rsid w:val="000B1B90"/>
    <w:rsid w:val="000B2D6E"/>
    <w:rsid w:val="000B2D8C"/>
    <w:rsid w:val="000B5460"/>
    <w:rsid w:val="000B6194"/>
    <w:rsid w:val="000B6E9A"/>
    <w:rsid w:val="000B716B"/>
    <w:rsid w:val="000B7908"/>
    <w:rsid w:val="000C0349"/>
    <w:rsid w:val="000C073A"/>
    <w:rsid w:val="000C20CC"/>
    <w:rsid w:val="000C5034"/>
    <w:rsid w:val="000C5950"/>
    <w:rsid w:val="000C5D18"/>
    <w:rsid w:val="000C65DC"/>
    <w:rsid w:val="000C68E4"/>
    <w:rsid w:val="000C780A"/>
    <w:rsid w:val="000C7A34"/>
    <w:rsid w:val="000D1590"/>
    <w:rsid w:val="000D1934"/>
    <w:rsid w:val="000D27BD"/>
    <w:rsid w:val="000D2927"/>
    <w:rsid w:val="000D37E4"/>
    <w:rsid w:val="000D464A"/>
    <w:rsid w:val="000D69C1"/>
    <w:rsid w:val="000D7AD5"/>
    <w:rsid w:val="000D7CA2"/>
    <w:rsid w:val="000E1433"/>
    <w:rsid w:val="000E29A5"/>
    <w:rsid w:val="000E2D24"/>
    <w:rsid w:val="000E2E1E"/>
    <w:rsid w:val="000E388C"/>
    <w:rsid w:val="000E4CC4"/>
    <w:rsid w:val="000E4CC5"/>
    <w:rsid w:val="000E5954"/>
    <w:rsid w:val="000E6448"/>
    <w:rsid w:val="000E7004"/>
    <w:rsid w:val="000E7042"/>
    <w:rsid w:val="000F0F85"/>
    <w:rsid w:val="000F0FBE"/>
    <w:rsid w:val="000F169C"/>
    <w:rsid w:val="000F280A"/>
    <w:rsid w:val="000F2A30"/>
    <w:rsid w:val="000F321F"/>
    <w:rsid w:val="000F4DAF"/>
    <w:rsid w:val="000F4E4D"/>
    <w:rsid w:val="000F5268"/>
    <w:rsid w:val="000F6BB2"/>
    <w:rsid w:val="000F6FA5"/>
    <w:rsid w:val="000F75BD"/>
    <w:rsid w:val="001001E5"/>
    <w:rsid w:val="00101782"/>
    <w:rsid w:val="00101A71"/>
    <w:rsid w:val="001027D0"/>
    <w:rsid w:val="00103100"/>
    <w:rsid w:val="00104CEA"/>
    <w:rsid w:val="001060AB"/>
    <w:rsid w:val="00106D34"/>
    <w:rsid w:val="0010785D"/>
    <w:rsid w:val="00110E98"/>
    <w:rsid w:val="00110F68"/>
    <w:rsid w:val="00111E46"/>
    <w:rsid w:val="00112677"/>
    <w:rsid w:val="0011281D"/>
    <w:rsid w:val="001129CF"/>
    <w:rsid w:val="00112AB2"/>
    <w:rsid w:val="00112D25"/>
    <w:rsid w:val="00113223"/>
    <w:rsid w:val="00113B1D"/>
    <w:rsid w:val="001175D9"/>
    <w:rsid w:val="00117816"/>
    <w:rsid w:val="00117BC5"/>
    <w:rsid w:val="001210C2"/>
    <w:rsid w:val="00121338"/>
    <w:rsid w:val="0012188E"/>
    <w:rsid w:val="0012267E"/>
    <w:rsid w:val="00122FA2"/>
    <w:rsid w:val="00123E1B"/>
    <w:rsid w:val="00124112"/>
    <w:rsid w:val="001246C8"/>
    <w:rsid w:val="00124F9E"/>
    <w:rsid w:val="001250B0"/>
    <w:rsid w:val="001261D3"/>
    <w:rsid w:val="00127D11"/>
    <w:rsid w:val="001303C7"/>
    <w:rsid w:val="001309F9"/>
    <w:rsid w:val="001311FC"/>
    <w:rsid w:val="00132DC4"/>
    <w:rsid w:val="00133C52"/>
    <w:rsid w:val="00133F61"/>
    <w:rsid w:val="0013592F"/>
    <w:rsid w:val="001376DA"/>
    <w:rsid w:val="00140286"/>
    <w:rsid w:val="001403D5"/>
    <w:rsid w:val="001423C8"/>
    <w:rsid w:val="00143525"/>
    <w:rsid w:val="00144383"/>
    <w:rsid w:val="00146014"/>
    <w:rsid w:val="0014739A"/>
    <w:rsid w:val="00147E97"/>
    <w:rsid w:val="00150DF5"/>
    <w:rsid w:val="00152BD0"/>
    <w:rsid w:val="001546AF"/>
    <w:rsid w:val="001548FF"/>
    <w:rsid w:val="00154E97"/>
    <w:rsid w:val="00155609"/>
    <w:rsid w:val="00155AB7"/>
    <w:rsid w:val="00156759"/>
    <w:rsid w:val="00156EEA"/>
    <w:rsid w:val="00157382"/>
    <w:rsid w:val="001606F1"/>
    <w:rsid w:val="00161B99"/>
    <w:rsid w:val="00162F9D"/>
    <w:rsid w:val="00163482"/>
    <w:rsid w:val="0016348B"/>
    <w:rsid w:val="001648BD"/>
    <w:rsid w:val="00166D62"/>
    <w:rsid w:val="00167137"/>
    <w:rsid w:val="001701C5"/>
    <w:rsid w:val="00170D6F"/>
    <w:rsid w:val="00172150"/>
    <w:rsid w:val="00173181"/>
    <w:rsid w:val="00174075"/>
    <w:rsid w:val="00174872"/>
    <w:rsid w:val="0017645E"/>
    <w:rsid w:val="00177B29"/>
    <w:rsid w:val="00180C4A"/>
    <w:rsid w:val="00181AFE"/>
    <w:rsid w:val="00181E32"/>
    <w:rsid w:val="00181F12"/>
    <w:rsid w:val="00182FD7"/>
    <w:rsid w:val="00183456"/>
    <w:rsid w:val="00183AB9"/>
    <w:rsid w:val="001844F4"/>
    <w:rsid w:val="00184551"/>
    <w:rsid w:val="00184EC8"/>
    <w:rsid w:val="0018592F"/>
    <w:rsid w:val="0018683B"/>
    <w:rsid w:val="00186FC9"/>
    <w:rsid w:val="00187743"/>
    <w:rsid w:val="00190483"/>
    <w:rsid w:val="001923C6"/>
    <w:rsid w:val="00192923"/>
    <w:rsid w:val="00193204"/>
    <w:rsid w:val="001935AC"/>
    <w:rsid w:val="00194205"/>
    <w:rsid w:val="00194DA2"/>
    <w:rsid w:val="00194FA0"/>
    <w:rsid w:val="001950C2"/>
    <w:rsid w:val="00195947"/>
    <w:rsid w:val="00196177"/>
    <w:rsid w:val="00197922"/>
    <w:rsid w:val="00197D16"/>
    <w:rsid w:val="00197D74"/>
    <w:rsid w:val="001A0EAC"/>
    <w:rsid w:val="001A11D0"/>
    <w:rsid w:val="001A175F"/>
    <w:rsid w:val="001A1B3C"/>
    <w:rsid w:val="001A2643"/>
    <w:rsid w:val="001A28F0"/>
    <w:rsid w:val="001A48FB"/>
    <w:rsid w:val="001A4A65"/>
    <w:rsid w:val="001A4D40"/>
    <w:rsid w:val="001A7CE3"/>
    <w:rsid w:val="001A7D25"/>
    <w:rsid w:val="001B1B7A"/>
    <w:rsid w:val="001B39F1"/>
    <w:rsid w:val="001B3A1F"/>
    <w:rsid w:val="001B4051"/>
    <w:rsid w:val="001B462E"/>
    <w:rsid w:val="001B59AA"/>
    <w:rsid w:val="001B7409"/>
    <w:rsid w:val="001B7E03"/>
    <w:rsid w:val="001C08C1"/>
    <w:rsid w:val="001C1F28"/>
    <w:rsid w:val="001C1FE9"/>
    <w:rsid w:val="001C257C"/>
    <w:rsid w:val="001C3426"/>
    <w:rsid w:val="001C5BCF"/>
    <w:rsid w:val="001D0AE8"/>
    <w:rsid w:val="001D1C95"/>
    <w:rsid w:val="001D21E6"/>
    <w:rsid w:val="001D221F"/>
    <w:rsid w:val="001D5D26"/>
    <w:rsid w:val="001D77D3"/>
    <w:rsid w:val="001D7A69"/>
    <w:rsid w:val="001D7B15"/>
    <w:rsid w:val="001D7B9F"/>
    <w:rsid w:val="001D7F44"/>
    <w:rsid w:val="001E0714"/>
    <w:rsid w:val="001E080A"/>
    <w:rsid w:val="001E1B4D"/>
    <w:rsid w:val="001E3737"/>
    <w:rsid w:val="001E4272"/>
    <w:rsid w:val="001E4284"/>
    <w:rsid w:val="001E4542"/>
    <w:rsid w:val="001E466A"/>
    <w:rsid w:val="001E4EFF"/>
    <w:rsid w:val="001E52D0"/>
    <w:rsid w:val="001E5A12"/>
    <w:rsid w:val="001E6DB5"/>
    <w:rsid w:val="001F126D"/>
    <w:rsid w:val="001F1A59"/>
    <w:rsid w:val="001F2024"/>
    <w:rsid w:val="001F2B1C"/>
    <w:rsid w:val="001F3FF8"/>
    <w:rsid w:val="001F4168"/>
    <w:rsid w:val="001F42C8"/>
    <w:rsid w:val="001F4741"/>
    <w:rsid w:val="001F4A95"/>
    <w:rsid w:val="001F4C14"/>
    <w:rsid w:val="001F62CC"/>
    <w:rsid w:val="001F6388"/>
    <w:rsid w:val="001F729D"/>
    <w:rsid w:val="001F743D"/>
    <w:rsid w:val="00200463"/>
    <w:rsid w:val="002023D1"/>
    <w:rsid w:val="0020473B"/>
    <w:rsid w:val="00204949"/>
    <w:rsid w:val="00205214"/>
    <w:rsid w:val="00205DA4"/>
    <w:rsid w:val="00206420"/>
    <w:rsid w:val="00206D42"/>
    <w:rsid w:val="0020766E"/>
    <w:rsid w:val="00211D1F"/>
    <w:rsid w:val="00211D7B"/>
    <w:rsid w:val="00212E57"/>
    <w:rsid w:val="00214400"/>
    <w:rsid w:val="002145AA"/>
    <w:rsid w:val="00215C0A"/>
    <w:rsid w:val="0021627B"/>
    <w:rsid w:val="0021677F"/>
    <w:rsid w:val="0022021D"/>
    <w:rsid w:val="002204E8"/>
    <w:rsid w:val="00221054"/>
    <w:rsid w:val="00222032"/>
    <w:rsid w:val="00222E44"/>
    <w:rsid w:val="00223D73"/>
    <w:rsid w:val="002244C1"/>
    <w:rsid w:val="0022520D"/>
    <w:rsid w:val="00225B69"/>
    <w:rsid w:val="00226634"/>
    <w:rsid w:val="00226916"/>
    <w:rsid w:val="00227059"/>
    <w:rsid w:val="0022731A"/>
    <w:rsid w:val="00227AE8"/>
    <w:rsid w:val="00230411"/>
    <w:rsid w:val="002310C3"/>
    <w:rsid w:val="00233DAB"/>
    <w:rsid w:val="00233F51"/>
    <w:rsid w:val="00235336"/>
    <w:rsid w:val="0023547B"/>
    <w:rsid w:val="0023623D"/>
    <w:rsid w:val="00237156"/>
    <w:rsid w:val="00240BEF"/>
    <w:rsid w:val="0024137C"/>
    <w:rsid w:val="002437CB"/>
    <w:rsid w:val="0024417D"/>
    <w:rsid w:val="0024472E"/>
    <w:rsid w:val="00244CFB"/>
    <w:rsid w:val="0024572D"/>
    <w:rsid w:val="00246AA8"/>
    <w:rsid w:val="00246D84"/>
    <w:rsid w:val="002473A7"/>
    <w:rsid w:val="00247686"/>
    <w:rsid w:val="00250F0E"/>
    <w:rsid w:val="0025134D"/>
    <w:rsid w:val="00253D52"/>
    <w:rsid w:val="00255574"/>
    <w:rsid w:val="00256B41"/>
    <w:rsid w:val="00257C09"/>
    <w:rsid w:val="00260377"/>
    <w:rsid w:val="00260AE1"/>
    <w:rsid w:val="00260F55"/>
    <w:rsid w:val="00261142"/>
    <w:rsid w:val="002623D2"/>
    <w:rsid w:val="00262EAC"/>
    <w:rsid w:val="00263004"/>
    <w:rsid w:val="002638F3"/>
    <w:rsid w:val="00264E7E"/>
    <w:rsid w:val="00266A47"/>
    <w:rsid w:val="00266B9A"/>
    <w:rsid w:val="00266D8A"/>
    <w:rsid w:val="00266F6A"/>
    <w:rsid w:val="00267117"/>
    <w:rsid w:val="00267771"/>
    <w:rsid w:val="002679B6"/>
    <w:rsid w:val="0027024C"/>
    <w:rsid w:val="0027055E"/>
    <w:rsid w:val="0027128E"/>
    <w:rsid w:val="002721B4"/>
    <w:rsid w:val="002723A1"/>
    <w:rsid w:val="00272F9B"/>
    <w:rsid w:val="0027334C"/>
    <w:rsid w:val="002749B3"/>
    <w:rsid w:val="00275013"/>
    <w:rsid w:val="00275136"/>
    <w:rsid w:val="00275EC4"/>
    <w:rsid w:val="00277635"/>
    <w:rsid w:val="00280F97"/>
    <w:rsid w:val="002810D8"/>
    <w:rsid w:val="00281322"/>
    <w:rsid w:val="00281C31"/>
    <w:rsid w:val="00281D27"/>
    <w:rsid w:val="00282877"/>
    <w:rsid w:val="00282CB5"/>
    <w:rsid w:val="00285707"/>
    <w:rsid w:val="00285E15"/>
    <w:rsid w:val="0028603C"/>
    <w:rsid w:val="00286114"/>
    <w:rsid w:val="0028617F"/>
    <w:rsid w:val="00286966"/>
    <w:rsid w:val="0029064A"/>
    <w:rsid w:val="00290DC4"/>
    <w:rsid w:val="002920DA"/>
    <w:rsid w:val="002921D3"/>
    <w:rsid w:val="002922BA"/>
    <w:rsid w:val="00292BAA"/>
    <w:rsid w:val="0029308C"/>
    <w:rsid w:val="00294338"/>
    <w:rsid w:val="002947E2"/>
    <w:rsid w:val="002949DE"/>
    <w:rsid w:val="00294BF3"/>
    <w:rsid w:val="00294E80"/>
    <w:rsid w:val="00295FF1"/>
    <w:rsid w:val="002977A0"/>
    <w:rsid w:val="002A178B"/>
    <w:rsid w:val="002A1B03"/>
    <w:rsid w:val="002A213B"/>
    <w:rsid w:val="002A243E"/>
    <w:rsid w:val="002A246A"/>
    <w:rsid w:val="002A27B1"/>
    <w:rsid w:val="002A2C0D"/>
    <w:rsid w:val="002A36F9"/>
    <w:rsid w:val="002A40E8"/>
    <w:rsid w:val="002B0543"/>
    <w:rsid w:val="002B0DC9"/>
    <w:rsid w:val="002B115C"/>
    <w:rsid w:val="002B1434"/>
    <w:rsid w:val="002B3DD2"/>
    <w:rsid w:val="002B4AA5"/>
    <w:rsid w:val="002B5496"/>
    <w:rsid w:val="002B5D7D"/>
    <w:rsid w:val="002C052C"/>
    <w:rsid w:val="002C15B1"/>
    <w:rsid w:val="002C225C"/>
    <w:rsid w:val="002C28DE"/>
    <w:rsid w:val="002C3E91"/>
    <w:rsid w:val="002C56E8"/>
    <w:rsid w:val="002C6437"/>
    <w:rsid w:val="002C69CD"/>
    <w:rsid w:val="002D00C6"/>
    <w:rsid w:val="002D05CB"/>
    <w:rsid w:val="002D0FA3"/>
    <w:rsid w:val="002D1991"/>
    <w:rsid w:val="002D1D8C"/>
    <w:rsid w:val="002D2F2E"/>
    <w:rsid w:val="002D3B9E"/>
    <w:rsid w:val="002D3F37"/>
    <w:rsid w:val="002D46DE"/>
    <w:rsid w:val="002D760A"/>
    <w:rsid w:val="002E0413"/>
    <w:rsid w:val="002E311F"/>
    <w:rsid w:val="002E3B8E"/>
    <w:rsid w:val="002E4301"/>
    <w:rsid w:val="002E5812"/>
    <w:rsid w:val="002E5A05"/>
    <w:rsid w:val="002E5B62"/>
    <w:rsid w:val="002E61FB"/>
    <w:rsid w:val="002E6B53"/>
    <w:rsid w:val="002E6E15"/>
    <w:rsid w:val="002E7087"/>
    <w:rsid w:val="002E7E6F"/>
    <w:rsid w:val="002E7F43"/>
    <w:rsid w:val="002F0E0E"/>
    <w:rsid w:val="002F1E3C"/>
    <w:rsid w:val="002F3D96"/>
    <w:rsid w:val="002F3EFA"/>
    <w:rsid w:val="002F3FA5"/>
    <w:rsid w:val="002F5626"/>
    <w:rsid w:val="002F5C26"/>
    <w:rsid w:val="002F619A"/>
    <w:rsid w:val="002F67C9"/>
    <w:rsid w:val="002F68ED"/>
    <w:rsid w:val="002F6A16"/>
    <w:rsid w:val="002F6B69"/>
    <w:rsid w:val="002F6E45"/>
    <w:rsid w:val="002F7D86"/>
    <w:rsid w:val="00300687"/>
    <w:rsid w:val="00301AD6"/>
    <w:rsid w:val="00302065"/>
    <w:rsid w:val="00302FD2"/>
    <w:rsid w:val="003035A7"/>
    <w:rsid w:val="00305048"/>
    <w:rsid w:val="003054AE"/>
    <w:rsid w:val="0030602E"/>
    <w:rsid w:val="003068D7"/>
    <w:rsid w:val="0030760D"/>
    <w:rsid w:val="0030795C"/>
    <w:rsid w:val="00310DC7"/>
    <w:rsid w:val="00312523"/>
    <w:rsid w:val="003125BB"/>
    <w:rsid w:val="00312925"/>
    <w:rsid w:val="003139DA"/>
    <w:rsid w:val="0031405F"/>
    <w:rsid w:val="00314540"/>
    <w:rsid w:val="00314AFE"/>
    <w:rsid w:val="00314BBC"/>
    <w:rsid w:val="00314DC1"/>
    <w:rsid w:val="00314EFF"/>
    <w:rsid w:val="0031605A"/>
    <w:rsid w:val="00316D0A"/>
    <w:rsid w:val="00320B2A"/>
    <w:rsid w:val="00320F56"/>
    <w:rsid w:val="0032202F"/>
    <w:rsid w:val="003221EB"/>
    <w:rsid w:val="00322B4A"/>
    <w:rsid w:val="00324402"/>
    <w:rsid w:val="0032521B"/>
    <w:rsid w:val="00325FB4"/>
    <w:rsid w:val="0032645E"/>
    <w:rsid w:val="00326964"/>
    <w:rsid w:val="003269DC"/>
    <w:rsid w:val="003275DA"/>
    <w:rsid w:val="00330447"/>
    <w:rsid w:val="0033252A"/>
    <w:rsid w:val="00334791"/>
    <w:rsid w:val="00335376"/>
    <w:rsid w:val="0033656F"/>
    <w:rsid w:val="00336688"/>
    <w:rsid w:val="0033692D"/>
    <w:rsid w:val="00337533"/>
    <w:rsid w:val="003411EE"/>
    <w:rsid w:val="00341310"/>
    <w:rsid w:val="003415F2"/>
    <w:rsid w:val="003419E3"/>
    <w:rsid w:val="003423D1"/>
    <w:rsid w:val="00342D02"/>
    <w:rsid w:val="0034330B"/>
    <w:rsid w:val="00344546"/>
    <w:rsid w:val="00345650"/>
    <w:rsid w:val="00345D1A"/>
    <w:rsid w:val="00345E02"/>
    <w:rsid w:val="00345F72"/>
    <w:rsid w:val="003460AF"/>
    <w:rsid w:val="0034620F"/>
    <w:rsid w:val="003465FC"/>
    <w:rsid w:val="00346E7B"/>
    <w:rsid w:val="00346FCB"/>
    <w:rsid w:val="0034707E"/>
    <w:rsid w:val="00350A2A"/>
    <w:rsid w:val="00351E63"/>
    <w:rsid w:val="003521DE"/>
    <w:rsid w:val="00352C6B"/>
    <w:rsid w:val="00353124"/>
    <w:rsid w:val="00354C12"/>
    <w:rsid w:val="00354DB0"/>
    <w:rsid w:val="00354E08"/>
    <w:rsid w:val="00354E7A"/>
    <w:rsid w:val="0035633A"/>
    <w:rsid w:val="00357704"/>
    <w:rsid w:val="00357E70"/>
    <w:rsid w:val="00361B74"/>
    <w:rsid w:val="003622F5"/>
    <w:rsid w:val="00363C25"/>
    <w:rsid w:val="00365392"/>
    <w:rsid w:val="00365659"/>
    <w:rsid w:val="00366957"/>
    <w:rsid w:val="0036770F"/>
    <w:rsid w:val="00370509"/>
    <w:rsid w:val="003708BE"/>
    <w:rsid w:val="00370D42"/>
    <w:rsid w:val="0037102C"/>
    <w:rsid w:val="00371216"/>
    <w:rsid w:val="00371A7A"/>
    <w:rsid w:val="00372630"/>
    <w:rsid w:val="003728CD"/>
    <w:rsid w:val="00372C9A"/>
    <w:rsid w:val="003756EC"/>
    <w:rsid w:val="003769B6"/>
    <w:rsid w:val="00377936"/>
    <w:rsid w:val="00381221"/>
    <w:rsid w:val="00381D22"/>
    <w:rsid w:val="003821B2"/>
    <w:rsid w:val="0038292F"/>
    <w:rsid w:val="00383D83"/>
    <w:rsid w:val="003844F6"/>
    <w:rsid w:val="00385ED7"/>
    <w:rsid w:val="003871E3"/>
    <w:rsid w:val="003908CB"/>
    <w:rsid w:val="00391EB0"/>
    <w:rsid w:val="00392198"/>
    <w:rsid w:val="0039292D"/>
    <w:rsid w:val="00394C20"/>
    <w:rsid w:val="003962D3"/>
    <w:rsid w:val="00396AD0"/>
    <w:rsid w:val="003A08D2"/>
    <w:rsid w:val="003A1425"/>
    <w:rsid w:val="003A1FDD"/>
    <w:rsid w:val="003A2B84"/>
    <w:rsid w:val="003A2FF9"/>
    <w:rsid w:val="003A42EF"/>
    <w:rsid w:val="003A4793"/>
    <w:rsid w:val="003A541B"/>
    <w:rsid w:val="003A5577"/>
    <w:rsid w:val="003A5DA5"/>
    <w:rsid w:val="003A658C"/>
    <w:rsid w:val="003A78F5"/>
    <w:rsid w:val="003A7E80"/>
    <w:rsid w:val="003A7F65"/>
    <w:rsid w:val="003A7F79"/>
    <w:rsid w:val="003B0F46"/>
    <w:rsid w:val="003B0FD4"/>
    <w:rsid w:val="003B16E6"/>
    <w:rsid w:val="003B1C9F"/>
    <w:rsid w:val="003B1ED6"/>
    <w:rsid w:val="003B2E9E"/>
    <w:rsid w:val="003B3BF0"/>
    <w:rsid w:val="003B3F57"/>
    <w:rsid w:val="003B4204"/>
    <w:rsid w:val="003B645F"/>
    <w:rsid w:val="003B72DF"/>
    <w:rsid w:val="003B75D0"/>
    <w:rsid w:val="003C06DB"/>
    <w:rsid w:val="003C0B3D"/>
    <w:rsid w:val="003C0EA1"/>
    <w:rsid w:val="003C0FB5"/>
    <w:rsid w:val="003C1C63"/>
    <w:rsid w:val="003C253B"/>
    <w:rsid w:val="003C28CF"/>
    <w:rsid w:val="003C2971"/>
    <w:rsid w:val="003C3891"/>
    <w:rsid w:val="003C3971"/>
    <w:rsid w:val="003C405D"/>
    <w:rsid w:val="003C43D6"/>
    <w:rsid w:val="003C5001"/>
    <w:rsid w:val="003C508D"/>
    <w:rsid w:val="003C5BDE"/>
    <w:rsid w:val="003C623A"/>
    <w:rsid w:val="003C6C3C"/>
    <w:rsid w:val="003C7700"/>
    <w:rsid w:val="003C7D89"/>
    <w:rsid w:val="003D0AD2"/>
    <w:rsid w:val="003D0C5E"/>
    <w:rsid w:val="003D1788"/>
    <w:rsid w:val="003D1FE5"/>
    <w:rsid w:val="003D363E"/>
    <w:rsid w:val="003D4C95"/>
    <w:rsid w:val="003D4D68"/>
    <w:rsid w:val="003D59FC"/>
    <w:rsid w:val="003D69D7"/>
    <w:rsid w:val="003D7555"/>
    <w:rsid w:val="003D7753"/>
    <w:rsid w:val="003E018D"/>
    <w:rsid w:val="003E072B"/>
    <w:rsid w:val="003E13EA"/>
    <w:rsid w:val="003E1630"/>
    <w:rsid w:val="003E194A"/>
    <w:rsid w:val="003E230C"/>
    <w:rsid w:val="003E2963"/>
    <w:rsid w:val="003E37BE"/>
    <w:rsid w:val="003E439B"/>
    <w:rsid w:val="003E44FC"/>
    <w:rsid w:val="003E4B2D"/>
    <w:rsid w:val="003E5FE5"/>
    <w:rsid w:val="003E65A2"/>
    <w:rsid w:val="003E6E6B"/>
    <w:rsid w:val="003F0C09"/>
    <w:rsid w:val="003F0F34"/>
    <w:rsid w:val="003F1102"/>
    <w:rsid w:val="003F142D"/>
    <w:rsid w:val="003F23B9"/>
    <w:rsid w:val="003F23F9"/>
    <w:rsid w:val="003F2974"/>
    <w:rsid w:val="003F2B7A"/>
    <w:rsid w:val="003F4990"/>
    <w:rsid w:val="003F49EB"/>
    <w:rsid w:val="003F612D"/>
    <w:rsid w:val="003F6443"/>
    <w:rsid w:val="003F6E64"/>
    <w:rsid w:val="003F7071"/>
    <w:rsid w:val="003F717A"/>
    <w:rsid w:val="003F7F58"/>
    <w:rsid w:val="00400E80"/>
    <w:rsid w:val="00400FF6"/>
    <w:rsid w:val="0040209B"/>
    <w:rsid w:val="004022A1"/>
    <w:rsid w:val="00402D64"/>
    <w:rsid w:val="00403050"/>
    <w:rsid w:val="00403969"/>
    <w:rsid w:val="00405089"/>
    <w:rsid w:val="004054C8"/>
    <w:rsid w:val="00406595"/>
    <w:rsid w:val="004077B2"/>
    <w:rsid w:val="00410017"/>
    <w:rsid w:val="00410256"/>
    <w:rsid w:val="004107A0"/>
    <w:rsid w:val="0041178F"/>
    <w:rsid w:val="00413F7A"/>
    <w:rsid w:val="0041483E"/>
    <w:rsid w:val="00414B39"/>
    <w:rsid w:val="004156B3"/>
    <w:rsid w:val="0041595C"/>
    <w:rsid w:val="0041620B"/>
    <w:rsid w:val="004168FB"/>
    <w:rsid w:val="0041696C"/>
    <w:rsid w:val="00417602"/>
    <w:rsid w:val="00417BCC"/>
    <w:rsid w:val="00417D40"/>
    <w:rsid w:val="004201B4"/>
    <w:rsid w:val="004208B9"/>
    <w:rsid w:val="00420AE7"/>
    <w:rsid w:val="00420EC2"/>
    <w:rsid w:val="00420ED3"/>
    <w:rsid w:val="0042130C"/>
    <w:rsid w:val="00422133"/>
    <w:rsid w:val="0042290A"/>
    <w:rsid w:val="00423BC5"/>
    <w:rsid w:val="00423C0B"/>
    <w:rsid w:val="0042591B"/>
    <w:rsid w:val="004264FF"/>
    <w:rsid w:val="004269B2"/>
    <w:rsid w:val="004270E0"/>
    <w:rsid w:val="004271F8"/>
    <w:rsid w:val="00427AE1"/>
    <w:rsid w:val="00427C31"/>
    <w:rsid w:val="0043040F"/>
    <w:rsid w:val="00430970"/>
    <w:rsid w:val="004329EB"/>
    <w:rsid w:val="00432A02"/>
    <w:rsid w:val="00433D32"/>
    <w:rsid w:val="00433EF8"/>
    <w:rsid w:val="0043465E"/>
    <w:rsid w:val="00435392"/>
    <w:rsid w:val="00435865"/>
    <w:rsid w:val="004407DB"/>
    <w:rsid w:val="004419C6"/>
    <w:rsid w:val="00441F3A"/>
    <w:rsid w:val="004430A3"/>
    <w:rsid w:val="00443755"/>
    <w:rsid w:val="00443EC6"/>
    <w:rsid w:val="00444442"/>
    <w:rsid w:val="00444810"/>
    <w:rsid w:val="004455D2"/>
    <w:rsid w:val="00446CD2"/>
    <w:rsid w:val="00446D30"/>
    <w:rsid w:val="004472DE"/>
    <w:rsid w:val="004478F6"/>
    <w:rsid w:val="00447A36"/>
    <w:rsid w:val="00447B76"/>
    <w:rsid w:val="004512D1"/>
    <w:rsid w:val="00451A18"/>
    <w:rsid w:val="00451CE8"/>
    <w:rsid w:val="00452472"/>
    <w:rsid w:val="00454CAC"/>
    <w:rsid w:val="00454E8A"/>
    <w:rsid w:val="00455562"/>
    <w:rsid w:val="00455DFE"/>
    <w:rsid w:val="00456E8C"/>
    <w:rsid w:val="00456FB5"/>
    <w:rsid w:val="0046059B"/>
    <w:rsid w:val="00460D4E"/>
    <w:rsid w:val="004613CF"/>
    <w:rsid w:val="00461B5C"/>
    <w:rsid w:val="00462BD1"/>
    <w:rsid w:val="00462F6F"/>
    <w:rsid w:val="004645AB"/>
    <w:rsid w:val="004655C4"/>
    <w:rsid w:val="00465652"/>
    <w:rsid w:val="004658F9"/>
    <w:rsid w:val="00465EBB"/>
    <w:rsid w:val="004705EA"/>
    <w:rsid w:val="00471E25"/>
    <w:rsid w:val="00472DF8"/>
    <w:rsid w:val="0047455C"/>
    <w:rsid w:val="004758F2"/>
    <w:rsid w:val="004767CE"/>
    <w:rsid w:val="0048063E"/>
    <w:rsid w:val="004812A0"/>
    <w:rsid w:val="00481400"/>
    <w:rsid w:val="00482856"/>
    <w:rsid w:val="00483AA9"/>
    <w:rsid w:val="00483C02"/>
    <w:rsid w:val="00484881"/>
    <w:rsid w:val="0048491A"/>
    <w:rsid w:val="00484A63"/>
    <w:rsid w:val="00485898"/>
    <w:rsid w:val="00485D03"/>
    <w:rsid w:val="004862DB"/>
    <w:rsid w:val="0048663C"/>
    <w:rsid w:val="004874F4"/>
    <w:rsid w:val="004879FE"/>
    <w:rsid w:val="00487DF9"/>
    <w:rsid w:val="00487F05"/>
    <w:rsid w:val="00490E70"/>
    <w:rsid w:val="00491C94"/>
    <w:rsid w:val="0049201C"/>
    <w:rsid w:val="0049228F"/>
    <w:rsid w:val="004925E9"/>
    <w:rsid w:val="0049288B"/>
    <w:rsid w:val="00492E45"/>
    <w:rsid w:val="0049353D"/>
    <w:rsid w:val="00493D08"/>
    <w:rsid w:val="004943D8"/>
    <w:rsid w:val="00495C53"/>
    <w:rsid w:val="00495D40"/>
    <w:rsid w:val="004A04E1"/>
    <w:rsid w:val="004A085B"/>
    <w:rsid w:val="004A09AC"/>
    <w:rsid w:val="004A1279"/>
    <w:rsid w:val="004A12A2"/>
    <w:rsid w:val="004A15C9"/>
    <w:rsid w:val="004A17F6"/>
    <w:rsid w:val="004A26AE"/>
    <w:rsid w:val="004A3224"/>
    <w:rsid w:val="004A4C1D"/>
    <w:rsid w:val="004A4FFE"/>
    <w:rsid w:val="004A5B71"/>
    <w:rsid w:val="004A6C37"/>
    <w:rsid w:val="004A6C4F"/>
    <w:rsid w:val="004A6F38"/>
    <w:rsid w:val="004B0ABE"/>
    <w:rsid w:val="004B1914"/>
    <w:rsid w:val="004B2194"/>
    <w:rsid w:val="004B2BD5"/>
    <w:rsid w:val="004B3340"/>
    <w:rsid w:val="004B34B1"/>
    <w:rsid w:val="004B3519"/>
    <w:rsid w:val="004B3BCD"/>
    <w:rsid w:val="004B4F7F"/>
    <w:rsid w:val="004B78D1"/>
    <w:rsid w:val="004B7CB3"/>
    <w:rsid w:val="004B7F7B"/>
    <w:rsid w:val="004C0045"/>
    <w:rsid w:val="004C01B1"/>
    <w:rsid w:val="004C0824"/>
    <w:rsid w:val="004C0AE8"/>
    <w:rsid w:val="004C0D21"/>
    <w:rsid w:val="004C10EB"/>
    <w:rsid w:val="004C1D3B"/>
    <w:rsid w:val="004C26ED"/>
    <w:rsid w:val="004C322F"/>
    <w:rsid w:val="004C3A22"/>
    <w:rsid w:val="004C6CDA"/>
    <w:rsid w:val="004C7739"/>
    <w:rsid w:val="004D01A0"/>
    <w:rsid w:val="004D081F"/>
    <w:rsid w:val="004D095C"/>
    <w:rsid w:val="004D1103"/>
    <w:rsid w:val="004D200D"/>
    <w:rsid w:val="004D2610"/>
    <w:rsid w:val="004D26CF"/>
    <w:rsid w:val="004D3FA0"/>
    <w:rsid w:val="004D4D17"/>
    <w:rsid w:val="004D5580"/>
    <w:rsid w:val="004D5B50"/>
    <w:rsid w:val="004D6961"/>
    <w:rsid w:val="004E0A7F"/>
    <w:rsid w:val="004E0FC7"/>
    <w:rsid w:val="004E342F"/>
    <w:rsid w:val="004E4D9B"/>
    <w:rsid w:val="004E54AF"/>
    <w:rsid w:val="004E6CD8"/>
    <w:rsid w:val="004E7C70"/>
    <w:rsid w:val="004F22BB"/>
    <w:rsid w:val="004F2822"/>
    <w:rsid w:val="004F2A76"/>
    <w:rsid w:val="004F2A7B"/>
    <w:rsid w:val="004F2C3C"/>
    <w:rsid w:val="004F3FD1"/>
    <w:rsid w:val="004F6835"/>
    <w:rsid w:val="004F6D20"/>
    <w:rsid w:val="005008A0"/>
    <w:rsid w:val="0050096E"/>
    <w:rsid w:val="00500B06"/>
    <w:rsid w:val="0050194C"/>
    <w:rsid w:val="00501EF6"/>
    <w:rsid w:val="0050213F"/>
    <w:rsid w:val="00502216"/>
    <w:rsid w:val="005044DB"/>
    <w:rsid w:val="005045CB"/>
    <w:rsid w:val="00504B36"/>
    <w:rsid w:val="00505EFB"/>
    <w:rsid w:val="00506DDC"/>
    <w:rsid w:val="0050763E"/>
    <w:rsid w:val="00507803"/>
    <w:rsid w:val="00510140"/>
    <w:rsid w:val="005103E0"/>
    <w:rsid w:val="005109B7"/>
    <w:rsid w:val="00510B71"/>
    <w:rsid w:val="00510EA0"/>
    <w:rsid w:val="0051147D"/>
    <w:rsid w:val="005116E9"/>
    <w:rsid w:val="00511C6C"/>
    <w:rsid w:val="0051251C"/>
    <w:rsid w:val="00512F44"/>
    <w:rsid w:val="00513309"/>
    <w:rsid w:val="0051335E"/>
    <w:rsid w:val="00513569"/>
    <w:rsid w:val="00514367"/>
    <w:rsid w:val="00514498"/>
    <w:rsid w:val="00514CFD"/>
    <w:rsid w:val="00514D12"/>
    <w:rsid w:val="00515321"/>
    <w:rsid w:val="00515C1C"/>
    <w:rsid w:val="00515D8E"/>
    <w:rsid w:val="00516228"/>
    <w:rsid w:val="0051695C"/>
    <w:rsid w:val="00517EED"/>
    <w:rsid w:val="0052069A"/>
    <w:rsid w:val="005206CC"/>
    <w:rsid w:val="00520FD9"/>
    <w:rsid w:val="00521211"/>
    <w:rsid w:val="005221E3"/>
    <w:rsid w:val="005227C0"/>
    <w:rsid w:val="005236CA"/>
    <w:rsid w:val="00523DB2"/>
    <w:rsid w:val="0052623C"/>
    <w:rsid w:val="00527C37"/>
    <w:rsid w:val="005312E1"/>
    <w:rsid w:val="005327C7"/>
    <w:rsid w:val="0053300E"/>
    <w:rsid w:val="00533D22"/>
    <w:rsid w:val="00533D45"/>
    <w:rsid w:val="00534730"/>
    <w:rsid w:val="00535160"/>
    <w:rsid w:val="00535B4D"/>
    <w:rsid w:val="00537620"/>
    <w:rsid w:val="00537B57"/>
    <w:rsid w:val="00541290"/>
    <w:rsid w:val="005417E3"/>
    <w:rsid w:val="00541CB1"/>
    <w:rsid w:val="005424B3"/>
    <w:rsid w:val="0054287E"/>
    <w:rsid w:val="00543964"/>
    <w:rsid w:val="00545646"/>
    <w:rsid w:val="005465E5"/>
    <w:rsid w:val="00546A78"/>
    <w:rsid w:val="00547A61"/>
    <w:rsid w:val="00552A51"/>
    <w:rsid w:val="00552B78"/>
    <w:rsid w:val="00552CFA"/>
    <w:rsid w:val="005533E7"/>
    <w:rsid w:val="00554AE8"/>
    <w:rsid w:val="005556D7"/>
    <w:rsid w:val="00555E39"/>
    <w:rsid w:val="005563CC"/>
    <w:rsid w:val="00556A2B"/>
    <w:rsid w:val="005573B6"/>
    <w:rsid w:val="00557F98"/>
    <w:rsid w:val="0056047A"/>
    <w:rsid w:val="0056073D"/>
    <w:rsid w:val="00561C41"/>
    <w:rsid w:val="005629B6"/>
    <w:rsid w:val="005641DC"/>
    <w:rsid w:val="005651BD"/>
    <w:rsid w:val="005656F3"/>
    <w:rsid w:val="00565B78"/>
    <w:rsid w:val="005663A3"/>
    <w:rsid w:val="00566FDE"/>
    <w:rsid w:val="005676E3"/>
    <w:rsid w:val="0057157E"/>
    <w:rsid w:val="00571AAB"/>
    <w:rsid w:val="005725C9"/>
    <w:rsid w:val="00572708"/>
    <w:rsid w:val="0057360C"/>
    <w:rsid w:val="00573C8B"/>
    <w:rsid w:val="00574164"/>
    <w:rsid w:val="005742D5"/>
    <w:rsid w:val="005749F6"/>
    <w:rsid w:val="00574E0F"/>
    <w:rsid w:val="005757A3"/>
    <w:rsid w:val="00576100"/>
    <w:rsid w:val="0057626C"/>
    <w:rsid w:val="00576345"/>
    <w:rsid w:val="005767D2"/>
    <w:rsid w:val="00576B5F"/>
    <w:rsid w:val="0057728B"/>
    <w:rsid w:val="00580790"/>
    <w:rsid w:val="00580EE2"/>
    <w:rsid w:val="0058355D"/>
    <w:rsid w:val="00584995"/>
    <w:rsid w:val="00584BF5"/>
    <w:rsid w:val="005851F3"/>
    <w:rsid w:val="00585327"/>
    <w:rsid w:val="00585A4E"/>
    <w:rsid w:val="00586B12"/>
    <w:rsid w:val="00586BE9"/>
    <w:rsid w:val="00590458"/>
    <w:rsid w:val="005906B2"/>
    <w:rsid w:val="00591C59"/>
    <w:rsid w:val="005922CD"/>
    <w:rsid w:val="00592542"/>
    <w:rsid w:val="00592FE9"/>
    <w:rsid w:val="005932F5"/>
    <w:rsid w:val="005937B0"/>
    <w:rsid w:val="005941BE"/>
    <w:rsid w:val="00594221"/>
    <w:rsid w:val="00594A45"/>
    <w:rsid w:val="00595238"/>
    <w:rsid w:val="00595480"/>
    <w:rsid w:val="0059557A"/>
    <w:rsid w:val="00596980"/>
    <w:rsid w:val="005974A9"/>
    <w:rsid w:val="005976BE"/>
    <w:rsid w:val="005A019C"/>
    <w:rsid w:val="005A09A5"/>
    <w:rsid w:val="005A0ABD"/>
    <w:rsid w:val="005A27CF"/>
    <w:rsid w:val="005A2A25"/>
    <w:rsid w:val="005A34B5"/>
    <w:rsid w:val="005A37BD"/>
    <w:rsid w:val="005A3D9C"/>
    <w:rsid w:val="005A4E1A"/>
    <w:rsid w:val="005A4EA9"/>
    <w:rsid w:val="005A5522"/>
    <w:rsid w:val="005A59E7"/>
    <w:rsid w:val="005A7DD6"/>
    <w:rsid w:val="005B039F"/>
    <w:rsid w:val="005B3D56"/>
    <w:rsid w:val="005B457B"/>
    <w:rsid w:val="005C03FB"/>
    <w:rsid w:val="005C1253"/>
    <w:rsid w:val="005C16C7"/>
    <w:rsid w:val="005C1870"/>
    <w:rsid w:val="005C24CC"/>
    <w:rsid w:val="005C2ACE"/>
    <w:rsid w:val="005C2D1D"/>
    <w:rsid w:val="005C2FFD"/>
    <w:rsid w:val="005C43F2"/>
    <w:rsid w:val="005C5E6A"/>
    <w:rsid w:val="005C765C"/>
    <w:rsid w:val="005C7942"/>
    <w:rsid w:val="005C7F8E"/>
    <w:rsid w:val="005D1312"/>
    <w:rsid w:val="005D2A8F"/>
    <w:rsid w:val="005D3124"/>
    <w:rsid w:val="005D3288"/>
    <w:rsid w:val="005D481F"/>
    <w:rsid w:val="005D4E23"/>
    <w:rsid w:val="005D6044"/>
    <w:rsid w:val="005D6651"/>
    <w:rsid w:val="005D6A21"/>
    <w:rsid w:val="005D7383"/>
    <w:rsid w:val="005E040F"/>
    <w:rsid w:val="005E0432"/>
    <w:rsid w:val="005E18BB"/>
    <w:rsid w:val="005E275D"/>
    <w:rsid w:val="005E37FD"/>
    <w:rsid w:val="005E3951"/>
    <w:rsid w:val="005E3ED2"/>
    <w:rsid w:val="005E4646"/>
    <w:rsid w:val="005E5402"/>
    <w:rsid w:val="005E61AE"/>
    <w:rsid w:val="005E7A2B"/>
    <w:rsid w:val="005F09C5"/>
    <w:rsid w:val="005F1613"/>
    <w:rsid w:val="005F2029"/>
    <w:rsid w:val="005F20CA"/>
    <w:rsid w:val="005F38CE"/>
    <w:rsid w:val="005F3DE2"/>
    <w:rsid w:val="005F4559"/>
    <w:rsid w:val="005F46AA"/>
    <w:rsid w:val="005F4A49"/>
    <w:rsid w:val="005F4CB2"/>
    <w:rsid w:val="005F5385"/>
    <w:rsid w:val="005F6276"/>
    <w:rsid w:val="005F71FE"/>
    <w:rsid w:val="005F7552"/>
    <w:rsid w:val="006003E4"/>
    <w:rsid w:val="006009F9"/>
    <w:rsid w:val="006032C0"/>
    <w:rsid w:val="006061F1"/>
    <w:rsid w:val="0060650A"/>
    <w:rsid w:val="006066BA"/>
    <w:rsid w:val="0060678B"/>
    <w:rsid w:val="006069EF"/>
    <w:rsid w:val="00610E11"/>
    <w:rsid w:val="0061227F"/>
    <w:rsid w:val="00612B94"/>
    <w:rsid w:val="00612C93"/>
    <w:rsid w:val="00613152"/>
    <w:rsid w:val="00615957"/>
    <w:rsid w:val="00617955"/>
    <w:rsid w:val="006179C3"/>
    <w:rsid w:val="0062073C"/>
    <w:rsid w:val="0062083C"/>
    <w:rsid w:val="0062194F"/>
    <w:rsid w:val="00621E4C"/>
    <w:rsid w:val="006222F8"/>
    <w:rsid w:val="0062311B"/>
    <w:rsid w:val="00623215"/>
    <w:rsid w:val="006234B4"/>
    <w:rsid w:val="00626CC7"/>
    <w:rsid w:val="00626ED5"/>
    <w:rsid w:val="00627FE5"/>
    <w:rsid w:val="006301D4"/>
    <w:rsid w:val="0063033F"/>
    <w:rsid w:val="00630601"/>
    <w:rsid w:val="00630C40"/>
    <w:rsid w:val="0063132D"/>
    <w:rsid w:val="00631C4A"/>
    <w:rsid w:val="00631F14"/>
    <w:rsid w:val="006333BD"/>
    <w:rsid w:val="0063381A"/>
    <w:rsid w:val="00633C70"/>
    <w:rsid w:val="006347DA"/>
    <w:rsid w:val="00635FBE"/>
    <w:rsid w:val="00635FCE"/>
    <w:rsid w:val="006366BB"/>
    <w:rsid w:val="006370EA"/>
    <w:rsid w:val="00637110"/>
    <w:rsid w:val="006401D8"/>
    <w:rsid w:val="00640288"/>
    <w:rsid w:val="00640B71"/>
    <w:rsid w:val="00641432"/>
    <w:rsid w:val="00642465"/>
    <w:rsid w:val="006426C8"/>
    <w:rsid w:val="00644CDA"/>
    <w:rsid w:val="006460B4"/>
    <w:rsid w:val="00646238"/>
    <w:rsid w:val="006462C9"/>
    <w:rsid w:val="00650F7E"/>
    <w:rsid w:val="00651337"/>
    <w:rsid w:val="00651B3F"/>
    <w:rsid w:val="00651DA3"/>
    <w:rsid w:val="00651F29"/>
    <w:rsid w:val="00651F5F"/>
    <w:rsid w:val="00652B67"/>
    <w:rsid w:val="0065360D"/>
    <w:rsid w:val="00654444"/>
    <w:rsid w:val="006545E9"/>
    <w:rsid w:val="006547BC"/>
    <w:rsid w:val="006573A7"/>
    <w:rsid w:val="00657429"/>
    <w:rsid w:val="00657821"/>
    <w:rsid w:val="00657D53"/>
    <w:rsid w:val="00657F21"/>
    <w:rsid w:val="006608A7"/>
    <w:rsid w:val="00660AC4"/>
    <w:rsid w:val="0066233F"/>
    <w:rsid w:val="00662DA9"/>
    <w:rsid w:val="006630F1"/>
    <w:rsid w:val="006635FA"/>
    <w:rsid w:val="00663E23"/>
    <w:rsid w:val="00664247"/>
    <w:rsid w:val="006642FC"/>
    <w:rsid w:val="0066468B"/>
    <w:rsid w:val="00664A27"/>
    <w:rsid w:val="0066539A"/>
    <w:rsid w:val="006668EB"/>
    <w:rsid w:val="00666A69"/>
    <w:rsid w:val="00666C2D"/>
    <w:rsid w:val="006709FD"/>
    <w:rsid w:val="00670DED"/>
    <w:rsid w:val="006710E3"/>
    <w:rsid w:val="006716B2"/>
    <w:rsid w:val="0067191F"/>
    <w:rsid w:val="006733C2"/>
    <w:rsid w:val="0067341E"/>
    <w:rsid w:val="0067515C"/>
    <w:rsid w:val="006751E6"/>
    <w:rsid w:val="0067724A"/>
    <w:rsid w:val="006778EC"/>
    <w:rsid w:val="006800C9"/>
    <w:rsid w:val="00682F60"/>
    <w:rsid w:val="0068472A"/>
    <w:rsid w:val="00684916"/>
    <w:rsid w:val="006850F6"/>
    <w:rsid w:val="006861A5"/>
    <w:rsid w:val="0068672A"/>
    <w:rsid w:val="006871F1"/>
    <w:rsid w:val="0069026F"/>
    <w:rsid w:val="006903F5"/>
    <w:rsid w:val="0069076B"/>
    <w:rsid w:val="006917C2"/>
    <w:rsid w:val="00691C59"/>
    <w:rsid w:val="0069206D"/>
    <w:rsid w:val="006929E6"/>
    <w:rsid w:val="006932E1"/>
    <w:rsid w:val="00693EFD"/>
    <w:rsid w:val="006950EA"/>
    <w:rsid w:val="00695F87"/>
    <w:rsid w:val="00696E18"/>
    <w:rsid w:val="00697199"/>
    <w:rsid w:val="006A27D9"/>
    <w:rsid w:val="006A33F3"/>
    <w:rsid w:val="006A3BD1"/>
    <w:rsid w:val="006A4F76"/>
    <w:rsid w:val="006A5D00"/>
    <w:rsid w:val="006A5E22"/>
    <w:rsid w:val="006A704E"/>
    <w:rsid w:val="006A74F5"/>
    <w:rsid w:val="006B0B98"/>
    <w:rsid w:val="006B0BC2"/>
    <w:rsid w:val="006B0DEC"/>
    <w:rsid w:val="006B1EB8"/>
    <w:rsid w:val="006B271D"/>
    <w:rsid w:val="006B2B8D"/>
    <w:rsid w:val="006B2D54"/>
    <w:rsid w:val="006B30BA"/>
    <w:rsid w:val="006B3278"/>
    <w:rsid w:val="006B33A5"/>
    <w:rsid w:val="006B39A5"/>
    <w:rsid w:val="006B3F2C"/>
    <w:rsid w:val="006B45E0"/>
    <w:rsid w:val="006B4F56"/>
    <w:rsid w:val="006B5045"/>
    <w:rsid w:val="006B51FB"/>
    <w:rsid w:val="006B54B5"/>
    <w:rsid w:val="006B5764"/>
    <w:rsid w:val="006B586A"/>
    <w:rsid w:val="006B5BD7"/>
    <w:rsid w:val="006B5C27"/>
    <w:rsid w:val="006B741F"/>
    <w:rsid w:val="006B7A4A"/>
    <w:rsid w:val="006B7CE7"/>
    <w:rsid w:val="006B7D1F"/>
    <w:rsid w:val="006B7F5E"/>
    <w:rsid w:val="006C0A94"/>
    <w:rsid w:val="006C162C"/>
    <w:rsid w:val="006C2D0D"/>
    <w:rsid w:val="006C3085"/>
    <w:rsid w:val="006C3661"/>
    <w:rsid w:val="006C49C0"/>
    <w:rsid w:val="006C4A05"/>
    <w:rsid w:val="006C4B3E"/>
    <w:rsid w:val="006C4DEE"/>
    <w:rsid w:val="006C5735"/>
    <w:rsid w:val="006C58F5"/>
    <w:rsid w:val="006C5A4C"/>
    <w:rsid w:val="006C5A83"/>
    <w:rsid w:val="006C6782"/>
    <w:rsid w:val="006C6FC3"/>
    <w:rsid w:val="006C7F1D"/>
    <w:rsid w:val="006D0902"/>
    <w:rsid w:val="006D09E1"/>
    <w:rsid w:val="006D0D38"/>
    <w:rsid w:val="006D327E"/>
    <w:rsid w:val="006D5996"/>
    <w:rsid w:val="006D661F"/>
    <w:rsid w:val="006D6D8F"/>
    <w:rsid w:val="006D70BC"/>
    <w:rsid w:val="006D78B3"/>
    <w:rsid w:val="006D7F9C"/>
    <w:rsid w:val="006E071F"/>
    <w:rsid w:val="006E184F"/>
    <w:rsid w:val="006E1CE4"/>
    <w:rsid w:val="006E259A"/>
    <w:rsid w:val="006E271B"/>
    <w:rsid w:val="006E2B73"/>
    <w:rsid w:val="006E3E64"/>
    <w:rsid w:val="006E438D"/>
    <w:rsid w:val="006E526F"/>
    <w:rsid w:val="006E59D0"/>
    <w:rsid w:val="006E5D50"/>
    <w:rsid w:val="006E7743"/>
    <w:rsid w:val="006E7745"/>
    <w:rsid w:val="006E7D98"/>
    <w:rsid w:val="006E7DAE"/>
    <w:rsid w:val="006F0058"/>
    <w:rsid w:val="006F007F"/>
    <w:rsid w:val="006F0214"/>
    <w:rsid w:val="006F106A"/>
    <w:rsid w:val="006F166A"/>
    <w:rsid w:val="006F19E9"/>
    <w:rsid w:val="006F1FCE"/>
    <w:rsid w:val="006F25D1"/>
    <w:rsid w:val="006F2C8D"/>
    <w:rsid w:val="006F2E54"/>
    <w:rsid w:val="006F44BA"/>
    <w:rsid w:val="006F463C"/>
    <w:rsid w:val="006F48AC"/>
    <w:rsid w:val="006F4A13"/>
    <w:rsid w:val="006F5A31"/>
    <w:rsid w:val="006F634F"/>
    <w:rsid w:val="00700A22"/>
    <w:rsid w:val="007020F2"/>
    <w:rsid w:val="0070265E"/>
    <w:rsid w:val="00703F41"/>
    <w:rsid w:val="00704BF9"/>
    <w:rsid w:val="00704C2E"/>
    <w:rsid w:val="00704CC1"/>
    <w:rsid w:val="00706A3D"/>
    <w:rsid w:val="00706B43"/>
    <w:rsid w:val="00706C9B"/>
    <w:rsid w:val="007072DC"/>
    <w:rsid w:val="00707341"/>
    <w:rsid w:val="00710119"/>
    <w:rsid w:val="00710AEC"/>
    <w:rsid w:val="00710C60"/>
    <w:rsid w:val="00710E91"/>
    <w:rsid w:val="007114AC"/>
    <w:rsid w:val="00711BAF"/>
    <w:rsid w:val="00712C40"/>
    <w:rsid w:val="00712D4B"/>
    <w:rsid w:val="00713196"/>
    <w:rsid w:val="00716499"/>
    <w:rsid w:val="00716819"/>
    <w:rsid w:val="00716A7E"/>
    <w:rsid w:val="00716F25"/>
    <w:rsid w:val="00717CB6"/>
    <w:rsid w:val="00717EF3"/>
    <w:rsid w:val="00720085"/>
    <w:rsid w:val="007225E6"/>
    <w:rsid w:val="00723B9A"/>
    <w:rsid w:val="00724665"/>
    <w:rsid w:val="00724BA6"/>
    <w:rsid w:val="00724D93"/>
    <w:rsid w:val="007255E8"/>
    <w:rsid w:val="00725C4F"/>
    <w:rsid w:val="00726164"/>
    <w:rsid w:val="00726226"/>
    <w:rsid w:val="007262F1"/>
    <w:rsid w:val="00727A5E"/>
    <w:rsid w:val="00727E2B"/>
    <w:rsid w:val="00727F8B"/>
    <w:rsid w:val="00730209"/>
    <w:rsid w:val="00731514"/>
    <w:rsid w:val="0073151B"/>
    <w:rsid w:val="00731D87"/>
    <w:rsid w:val="0073239B"/>
    <w:rsid w:val="00733203"/>
    <w:rsid w:val="00733521"/>
    <w:rsid w:val="00735F0B"/>
    <w:rsid w:val="00735F81"/>
    <w:rsid w:val="007365C6"/>
    <w:rsid w:val="00736618"/>
    <w:rsid w:val="007403BF"/>
    <w:rsid w:val="00740F10"/>
    <w:rsid w:val="0074132E"/>
    <w:rsid w:val="00742890"/>
    <w:rsid w:val="00742B40"/>
    <w:rsid w:val="00743F5A"/>
    <w:rsid w:val="00744264"/>
    <w:rsid w:val="00745B31"/>
    <w:rsid w:val="00746D06"/>
    <w:rsid w:val="00746FA3"/>
    <w:rsid w:val="007478E3"/>
    <w:rsid w:val="00747E6A"/>
    <w:rsid w:val="0075051F"/>
    <w:rsid w:val="00750BA8"/>
    <w:rsid w:val="007525C7"/>
    <w:rsid w:val="00752AB3"/>
    <w:rsid w:val="007532D8"/>
    <w:rsid w:val="007548E7"/>
    <w:rsid w:val="00755364"/>
    <w:rsid w:val="0075778B"/>
    <w:rsid w:val="00757E0B"/>
    <w:rsid w:val="007602A2"/>
    <w:rsid w:val="00760B61"/>
    <w:rsid w:val="00761D49"/>
    <w:rsid w:val="00762408"/>
    <w:rsid w:val="00763150"/>
    <w:rsid w:val="0076412E"/>
    <w:rsid w:val="0076450F"/>
    <w:rsid w:val="0076504A"/>
    <w:rsid w:val="007655C0"/>
    <w:rsid w:val="00765610"/>
    <w:rsid w:val="00765900"/>
    <w:rsid w:val="0076700D"/>
    <w:rsid w:val="007706BB"/>
    <w:rsid w:val="00770B27"/>
    <w:rsid w:val="007714C4"/>
    <w:rsid w:val="00771606"/>
    <w:rsid w:val="00773B56"/>
    <w:rsid w:val="00774819"/>
    <w:rsid w:val="00774C67"/>
    <w:rsid w:val="0077695D"/>
    <w:rsid w:val="00776C2B"/>
    <w:rsid w:val="00777971"/>
    <w:rsid w:val="0078135C"/>
    <w:rsid w:val="0078174A"/>
    <w:rsid w:val="007820E4"/>
    <w:rsid w:val="007842FD"/>
    <w:rsid w:val="00784983"/>
    <w:rsid w:val="007857A0"/>
    <w:rsid w:val="00785A21"/>
    <w:rsid w:val="0078644F"/>
    <w:rsid w:val="00786D75"/>
    <w:rsid w:val="007870ED"/>
    <w:rsid w:val="007872DE"/>
    <w:rsid w:val="007876D0"/>
    <w:rsid w:val="00787BBF"/>
    <w:rsid w:val="00790C0A"/>
    <w:rsid w:val="007912D8"/>
    <w:rsid w:val="0079195C"/>
    <w:rsid w:val="00791A3C"/>
    <w:rsid w:val="007928DA"/>
    <w:rsid w:val="00794D41"/>
    <w:rsid w:val="007954CC"/>
    <w:rsid w:val="00796610"/>
    <w:rsid w:val="007967E9"/>
    <w:rsid w:val="00797617"/>
    <w:rsid w:val="007A0702"/>
    <w:rsid w:val="007A0712"/>
    <w:rsid w:val="007A12EA"/>
    <w:rsid w:val="007A1CEE"/>
    <w:rsid w:val="007A355A"/>
    <w:rsid w:val="007A4440"/>
    <w:rsid w:val="007A4D43"/>
    <w:rsid w:val="007A5011"/>
    <w:rsid w:val="007A5C6B"/>
    <w:rsid w:val="007A6453"/>
    <w:rsid w:val="007A7795"/>
    <w:rsid w:val="007A7D16"/>
    <w:rsid w:val="007B2A9F"/>
    <w:rsid w:val="007B2D0C"/>
    <w:rsid w:val="007B2E19"/>
    <w:rsid w:val="007B7B33"/>
    <w:rsid w:val="007B7D76"/>
    <w:rsid w:val="007C0DB9"/>
    <w:rsid w:val="007C2CF3"/>
    <w:rsid w:val="007C53C4"/>
    <w:rsid w:val="007C5FEA"/>
    <w:rsid w:val="007C7B7E"/>
    <w:rsid w:val="007D0B7D"/>
    <w:rsid w:val="007D1C09"/>
    <w:rsid w:val="007D2AC3"/>
    <w:rsid w:val="007D2E10"/>
    <w:rsid w:val="007D4700"/>
    <w:rsid w:val="007D4E1C"/>
    <w:rsid w:val="007D56FB"/>
    <w:rsid w:val="007D58FB"/>
    <w:rsid w:val="007D5A46"/>
    <w:rsid w:val="007D60BD"/>
    <w:rsid w:val="007D6487"/>
    <w:rsid w:val="007D6A90"/>
    <w:rsid w:val="007D7AB2"/>
    <w:rsid w:val="007E0C72"/>
    <w:rsid w:val="007E19F8"/>
    <w:rsid w:val="007E1AA3"/>
    <w:rsid w:val="007E3D53"/>
    <w:rsid w:val="007E4574"/>
    <w:rsid w:val="007E4E0A"/>
    <w:rsid w:val="007E5948"/>
    <w:rsid w:val="007E7D7A"/>
    <w:rsid w:val="007F0072"/>
    <w:rsid w:val="007F09FF"/>
    <w:rsid w:val="007F0AAF"/>
    <w:rsid w:val="007F0B0B"/>
    <w:rsid w:val="007F123F"/>
    <w:rsid w:val="007F1AF5"/>
    <w:rsid w:val="007F2047"/>
    <w:rsid w:val="007F25B0"/>
    <w:rsid w:val="007F32A0"/>
    <w:rsid w:val="007F3663"/>
    <w:rsid w:val="007F4C05"/>
    <w:rsid w:val="007F52AE"/>
    <w:rsid w:val="007F530E"/>
    <w:rsid w:val="007F6F66"/>
    <w:rsid w:val="007F7905"/>
    <w:rsid w:val="00800190"/>
    <w:rsid w:val="0080035D"/>
    <w:rsid w:val="00800915"/>
    <w:rsid w:val="00800ED9"/>
    <w:rsid w:val="008024DD"/>
    <w:rsid w:val="008029CB"/>
    <w:rsid w:val="00803383"/>
    <w:rsid w:val="0080385F"/>
    <w:rsid w:val="0080420E"/>
    <w:rsid w:val="0080450E"/>
    <w:rsid w:val="00805011"/>
    <w:rsid w:val="00805850"/>
    <w:rsid w:val="0080644C"/>
    <w:rsid w:val="0080684F"/>
    <w:rsid w:val="0080745F"/>
    <w:rsid w:val="008119E7"/>
    <w:rsid w:val="00811F5E"/>
    <w:rsid w:val="0081272C"/>
    <w:rsid w:val="00812EDB"/>
    <w:rsid w:val="008136FC"/>
    <w:rsid w:val="0081370D"/>
    <w:rsid w:val="0081764C"/>
    <w:rsid w:val="00817B33"/>
    <w:rsid w:val="00817F52"/>
    <w:rsid w:val="00820B7A"/>
    <w:rsid w:val="008236A3"/>
    <w:rsid w:val="00823878"/>
    <w:rsid w:val="00823976"/>
    <w:rsid w:val="008245BC"/>
    <w:rsid w:val="00825860"/>
    <w:rsid w:val="00825F19"/>
    <w:rsid w:val="0082651A"/>
    <w:rsid w:val="00826554"/>
    <w:rsid w:val="008269A7"/>
    <w:rsid w:val="008273FB"/>
    <w:rsid w:val="00827E46"/>
    <w:rsid w:val="00830223"/>
    <w:rsid w:val="00830627"/>
    <w:rsid w:val="00832CF7"/>
    <w:rsid w:val="00833AED"/>
    <w:rsid w:val="00834309"/>
    <w:rsid w:val="00834BA2"/>
    <w:rsid w:val="0083530C"/>
    <w:rsid w:val="008361A4"/>
    <w:rsid w:val="00836C73"/>
    <w:rsid w:val="008374CA"/>
    <w:rsid w:val="00840291"/>
    <w:rsid w:val="008403CA"/>
    <w:rsid w:val="0084095B"/>
    <w:rsid w:val="00840E0E"/>
    <w:rsid w:val="00841AFE"/>
    <w:rsid w:val="00841D36"/>
    <w:rsid w:val="00842119"/>
    <w:rsid w:val="00845CB9"/>
    <w:rsid w:val="008461AD"/>
    <w:rsid w:val="0085335C"/>
    <w:rsid w:val="008568F1"/>
    <w:rsid w:val="00856A61"/>
    <w:rsid w:val="00857851"/>
    <w:rsid w:val="00857EDA"/>
    <w:rsid w:val="00860CB0"/>
    <w:rsid w:val="00860ED6"/>
    <w:rsid w:val="008618D9"/>
    <w:rsid w:val="008624A0"/>
    <w:rsid w:val="0086284D"/>
    <w:rsid w:val="00863731"/>
    <w:rsid w:val="00863B60"/>
    <w:rsid w:val="00863EA2"/>
    <w:rsid w:val="00864A54"/>
    <w:rsid w:val="00865B29"/>
    <w:rsid w:val="00866242"/>
    <w:rsid w:val="00866E58"/>
    <w:rsid w:val="0087066D"/>
    <w:rsid w:val="008708A8"/>
    <w:rsid w:val="00870EDC"/>
    <w:rsid w:val="00871401"/>
    <w:rsid w:val="00871B2C"/>
    <w:rsid w:val="008723B7"/>
    <w:rsid w:val="008733BA"/>
    <w:rsid w:val="0087467B"/>
    <w:rsid w:val="00874D5B"/>
    <w:rsid w:val="00880893"/>
    <w:rsid w:val="0088092A"/>
    <w:rsid w:val="00881AE8"/>
    <w:rsid w:val="008821DC"/>
    <w:rsid w:val="008826E3"/>
    <w:rsid w:val="00884D8D"/>
    <w:rsid w:val="0088573F"/>
    <w:rsid w:val="00885997"/>
    <w:rsid w:val="00890D64"/>
    <w:rsid w:val="00891598"/>
    <w:rsid w:val="00891B31"/>
    <w:rsid w:val="008929E6"/>
    <w:rsid w:val="00892B33"/>
    <w:rsid w:val="0089300C"/>
    <w:rsid w:val="00893228"/>
    <w:rsid w:val="008933E7"/>
    <w:rsid w:val="00893449"/>
    <w:rsid w:val="00894618"/>
    <w:rsid w:val="008946E3"/>
    <w:rsid w:val="00894714"/>
    <w:rsid w:val="008959FF"/>
    <w:rsid w:val="00896902"/>
    <w:rsid w:val="008A05FA"/>
    <w:rsid w:val="008A1D82"/>
    <w:rsid w:val="008A214B"/>
    <w:rsid w:val="008A219A"/>
    <w:rsid w:val="008A23A0"/>
    <w:rsid w:val="008A23ED"/>
    <w:rsid w:val="008A2A52"/>
    <w:rsid w:val="008A3436"/>
    <w:rsid w:val="008A459F"/>
    <w:rsid w:val="008A51C4"/>
    <w:rsid w:val="008A6FFF"/>
    <w:rsid w:val="008A798F"/>
    <w:rsid w:val="008B10EB"/>
    <w:rsid w:val="008B1A2E"/>
    <w:rsid w:val="008B1AB4"/>
    <w:rsid w:val="008B2896"/>
    <w:rsid w:val="008B5C93"/>
    <w:rsid w:val="008B6554"/>
    <w:rsid w:val="008B6D55"/>
    <w:rsid w:val="008C029C"/>
    <w:rsid w:val="008C02CF"/>
    <w:rsid w:val="008C04C2"/>
    <w:rsid w:val="008C05F2"/>
    <w:rsid w:val="008C0C1E"/>
    <w:rsid w:val="008C10BD"/>
    <w:rsid w:val="008C1119"/>
    <w:rsid w:val="008C25A9"/>
    <w:rsid w:val="008C3D67"/>
    <w:rsid w:val="008C4788"/>
    <w:rsid w:val="008C5BF7"/>
    <w:rsid w:val="008C5FC5"/>
    <w:rsid w:val="008C65C2"/>
    <w:rsid w:val="008C68A3"/>
    <w:rsid w:val="008C7445"/>
    <w:rsid w:val="008D027B"/>
    <w:rsid w:val="008D02A2"/>
    <w:rsid w:val="008D185E"/>
    <w:rsid w:val="008D1B44"/>
    <w:rsid w:val="008D2AFA"/>
    <w:rsid w:val="008D2B5E"/>
    <w:rsid w:val="008D2CA5"/>
    <w:rsid w:val="008D2D72"/>
    <w:rsid w:val="008D32D8"/>
    <w:rsid w:val="008D4772"/>
    <w:rsid w:val="008D4785"/>
    <w:rsid w:val="008D4B00"/>
    <w:rsid w:val="008D4FA7"/>
    <w:rsid w:val="008D5B98"/>
    <w:rsid w:val="008D63C2"/>
    <w:rsid w:val="008D7EFB"/>
    <w:rsid w:val="008E0119"/>
    <w:rsid w:val="008E04D5"/>
    <w:rsid w:val="008E07B7"/>
    <w:rsid w:val="008E0D61"/>
    <w:rsid w:val="008E1E74"/>
    <w:rsid w:val="008E1F59"/>
    <w:rsid w:val="008E25C4"/>
    <w:rsid w:val="008E2A04"/>
    <w:rsid w:val="008E4534"/>
    <w:rsid w:val="008E4D0C"/>
    <w:rsid w:val="008E60CB"/>
    <w:rsid w:val="008E6520"/>
    <w:rsid w:val="008E778A"/>
    <w:rsid w:val="008E788D"/>
    <w:rsid w:val="008E797B"/>
    <w:rsid w:val="008E7AAA"/>
    <w:rsid w:val="008F0172"/>
    <w:rsid w:val="008F0364"/>
    <w:rsid w:val="008F0665"/>
    <w:rsid w:val="008F16D1"/>
    <w:rsid w:val="008F2193"/>
    <w:rsid w:val="008F2442"/>
    <w:rsid w:val="008F2576"/>
    <w:rsid w:val="008F29F6"/>
    <w:rsid w:val="008F3E66"/>
    <w:rsid w:val="008F5361"/>
    <w:rsid w:val="008F5970"/>
    <w:rsid w:val="008F646E"/>
    <w:rsid w:val="008F6681"/>
    <w:rsid w:val="00901EF0"/>
    <w:rsid w:val="00902037"/>
    <w:rsid w:val="00902CA3"/>
    <w:rsid w:val="00902DE8"/>
    <w:rsid w:val="00903609"/>
    <w:rsid w:val="009041F1"/>
    <w:rsid w:val="00904326"/>
    <w:rsid w:val="00904CE1"/>
    <w:rsid w:val="00907F62"/>
    <w:rsid w:val="00907F88"/>
    <w:rsid w:val="00910197"/>
    <w:rsid w:val="00910C2E"/>
    <w:rsid w:val="00910C55"/>
    <w:rsid w:val="009127EE"/>
    <w:rsid w:val="00912806"/>
    <w:rsid w:val="009131DF"/>
    <w:rsid w:val="009133E0"/>
    <w:rsid w:val="00913D0F"/>
    <w:rsid w:val="009151D0"/>
    <w:rsid w:val="00916BF1"/>
    <w:rsid w:val="0091762B"/>
    <w:rsid w:val="009176C6"/>
    <w:rsid w:val="00920BE1"/>
    <w:rsid w:val="00920E08"/>
    <w:rsid w:val="00920FBA"/>
    <w:rsid w:val="009213A9"/>
    <w:rsid w:val="0092166F"/>
    <w:rsid w:val="00921B3D"/>
    <w:rsid w:val="00921F44"/>
    <w:rsid w:val="00922678"/>
    <w:rsid w:val="00922F81"/>
    <w:rsid w:val="00923769"/>
    <w:rsid w:val="009241D3"/>
    <w:rsid w:val="009245FD"/>
    <w:rsid w:val="0092486A"/>
    <w:rsid w:val="009253CB"/>
    <w:rsid w:val="009256CC"/>
    <w:rsid w:val="009272D8"/>
    <w:rsid w:val="00931C24"/>
    <w:rsid w:val="009320B8"/>
    <w:rsid w:val="00933BDD"/>
    <w:rsid w:val="009347B4"/>
    <w:rsid w:val="00934F59"/>
    <w:rsid w:val="00936643"/>
    <w:rsid w:val="00936EC9"/>
    <w:rsid w:val="0093749F"/>
    <w:rsid w:val="0093787B"/>
    <w:rsid w:val="00937A9B"/>
    <w:rsid w:val="00942438"/>
    <w:rsid w:val="009433D5"/>
    <w:rsid w:val="00943614"/>
    <w:rsid w:val="00943D16"/>
    <w:rsid w:val="00943E1F"/>
    <w:rsid w:val="00945898"/>
    <w:rsid w:val="00945EC8"/>
    <w:rsid w:val="0094615E"/>
    <w:rsid w:val="0094682C"/>
    <w:rsid w:val="00947D5F"/>
    <w:rsid w:val="009500C2"/>
    <w:rsid w:val="009503C2"/>
    <w:rsid w:val="009510DC"/>
    <w:rsid w:val="009528F8"/>
    <w:rsid w:val="00952C78"/>
    <w:rsid w:val="00952E2D"/>
    <w:rsid w:val="009533CE"/>
    <w:rsid w:val="00954550"/>
    <w:rsid w:val="009555FE"/>
    <w:rsid w:val="00960658"/>
    <w:rsid w:val="009614C0"/>
    <w:rsid w:val="00961595"/>
    <w:rsid w:val="009622FD"/>
    <w:rsid w:val="00962319"/>
    <w:rsid w:val="00962773"/>
    <w:rsid w:val="00963801"/>
    <w:rsid w:val="00963909"/>
    <w:rsid w:val="00963B9B"/>
    <w:rsid w:val="00965721"/>
    <w:rsid w:val="009673AE"/>
    <w:rsid w:val="0096747B"/>
    <w:rsid w:val="00967611"/>
    <w:rsid w:val="00971C84"/>
    <w:rsid w:val="009725B5"/>
    <w:rsid w:val="009725C6"/>
    <w:rsid w:val="0097317B"/>
    <w:rsid w:val="0097338E"/>
    <w:rsid w:val="00973C64"/>
    <w:rsid w:val="00975104"/>
    <w:rsid w:val="009757CB"/>
    <w:rsid w:val="00975BCB"/>
    <w:rsid w:val="00975D79"/>
    <w:rsid w:val="00976098"/>
    <w:rsid w:val="00976518"/>
    <w:rsid w:val="009766D0"/>
    <w:rsid w:val="00976A70"/>
    <w:rsid w:val="00976C1C"/>
    <w:rsid w:val="0098301D"/>
    <w:rsid w:val="00983DE4"/>
    <w:rsid w:val="00983DE6"/>
    <w:rsid w:val="00984115"/>
    <w:rsid w:val="00984DF0"/>
    <w:rsid w:val="009851F8"/>
    <w:rsid w:val="00985ECA"/>
    <w:rsid w:val="009867C0"/>
    <w:rsid w:val="00986858"/>
    <w:rsid w:val="00986C40"/>
    <w:rsid w:val="0099113D"/>
    <w:rsid w:val="009917B5"/>
    <w:rsid w:val="009920D0"/>
    <w:rsid w:val="00992BEE"/>
    <w:rsid w:val="00992CEE"/>
    <w:rsid w:val="00992D66"/>
    <w:rsid w:val="00993CA1"/>
    <w:rsid w:val="00993F60"/>
    <w:rsid w:val="00994712"/>
    <w:rsid w:val="009948C3"/>
    <w:rsid w:val="00994CF0"/>
    <w:rsid w:val="0099503F"/>
    <w:rsid w:val="00995114"/>
    <w:rsid w:val="0099630A"/>
    <w:rsid w:val="00996DC7"/>
    <w:rsid w:val="00997AA6"/>
    <w:rsid w:val="00997E3C"/>
    <w:rsid w:val="009A0016"/>
    <w:rsid w:val="009A19CE"/>
    <w:rsid w:val="009A4B78"/>
    <w:rsid w:val="009A4BB2"/>
    <w:rsid w:val="009A5564"/>
    <w:rsid w:val="009A5A33"/>
    <w:rsid w:val="009A604F"/>
    <w:rsid w:val="009A7742"/>
    <w:rsid w:val="009A7B58"/>
    <w:rsid w:val="009B0B8D"/>
    <w:rsid w:val="009B2CC7"/>
    <w:rsid w:val="009B3E57"/>
    <w:rsid w:val="009B5215"/>
    <w:rsid w:val="009B53A3"/>
    <w:rsid w:val="009B5D4B"/>
    <w:rsid w:val="009B64DE"/>
    <w:rsid w:val="009B768A"/>
    <w:rsid w:val="009C032D"/>
    <w:rsid w:val="009C075E"/>
    <w:rsid w:val="009C0B64"/>
    <w:rsid w:val="009C347D"/>
    <w:rsid w:val="009C54D7"/>
    <w:rsid w:val="009C5FC6"/>
    <w:rsid w:val="009C6401"/>
    <w:rsid w:val="009C67DA"/>
    <w:rsid w:val="009C697B"/>
    <w:rsid w:val="009C6A63"/>
    <w:rsid w:val="009C6C12"/>
    <w:rsid w:val="009C6CC3"/>
    <w:rsid w:val="009C6E52"/>
    <w:rsid w:val="009C7C56"/>
    <w:rsid w:val="009C7CD7"/>
    <w:rsid w:val="009C7D73"/>
    <w:rsid w:val="009D0A0A"/>
    <w:rsid w:val="009D14AD"/>
    <w:rsid w:val="009D1C10"/>
    <w:rsid w:val="009D20F7"/>
    <w:rsid w:val="009D3868"/>
    <w:rsid w:val="009D43EF"/>
    <w:rsid w:val="009D4878"/>
    <w:rsid w:val="009D509E"/>
    <w:rsid w:val="009D5A34"/>
    <w:rsid w:val="009D6409"/>
    <w:rsid w:val="009D71C9"/>
    <w:rsid w:val="009D78B8"/>
    <w:rsid w:val="009D7EAA"/>
    <w:rsid w:val="009D7F4C"/>
    <w:rsid w:val="009E03C0"/>
    <w:rsid w:val="009E03D9"/>
    <w:rsid w:val="009E048D"/>
    <w:rsid w:val="009E07D7"/>
    <w:rsid w:val="009E0893"/>
    <w:rsid w:val="009E1502"/>
    <w:rsid w:val="009E1BF0"/>
    <w:rsid w:val="009E3A94"/>
    <w:rsid w:val="009E4047"/>
    <w:rsid w:val="009E42C2"/>
    <w:rsid w:val="009E4AB3"/>
    <w:rsid w:val="009E5BAC"/>
    <w:rsid w:val="009E61E4"/>
    <w:rsid w:val="009E6661"/>
    <w:rsid w:val="009E7036"/>
    <w:rsid w:val="009E7EA5"/>
    <w:rsid w:val="009F089D"/>
    <w:rsid w:val="009F0E4B"/>
    <w:rsid w:val="009F0F3E"/>
    <w:rsid w:val="009F162A"/>
    <w:rsid w:val="009F1C06"/>
    <w:rsid w:val="009F284D"/>
    <w:rsid w:val="009F3900"/>
    <w:rsid w:val="009F3CA7"/>
    <w:rsid w:val="009F3DE5"/>
    <w:rsid w:val="009F46DB"/>
    <w:rsid w:val="009F5C9D"/>
    <w:rsid w:val="009F6268"/>
    <w:rsid w:val="009F63A4"/>
    <w:rsid w:val="009F6FC6"/>
    <w:rsid w:val="009F7614"/>
    <w:rsid w:val="009F7FF9"/>
    <w:rsid w:val="00A01128"/>
    <w:rsid w:val="00A01B69"/>
    <w:rsid w:val="00A02263"/>
    <w:rsid w:val="00A04F39"/>
    <w:rsid w:val="00A0574B"/>
    <w:rsid w:val="00A0579B"/>
    <w:rsid w:val="00A06CF1"/>
    <w:rsid w:val="00A07A3D"/>
    <w:rsid w:val="00A114F2"/>
    <w:rsid w:val="00A11664"/>
    <w:rsid w:val="00A116E9"/>
    <w:rsid w:val="00A123B8"/>
    <w:rsid w:val="00A13910"/>
    <w:rsid w:val="00A13E27"/>
    <w:rsid w:val="00A13F0B"/>
    <w:rsid w:val="00A15BBB"/>
    <w:rsid w:val="00A16513"/>
    <w:rsid w:val="00A16A04"/>
    <w:rsid w:val="00A173B3"/>
    <w:rsid w:val="00A2026A"/>
    <w:rsid w:val="00A20381"/>
    <w:rsid w:val="00A20A63"/>
    <w:rsid w:val="00A22A65"/>
    <w:rsid w:val="00A22EFD"/>
    <w:rsid w:val="00A24F14"/>
    <w:rsid w:val="00A25B3C"/>
    <w:rsid w:val="00A25D96"/>
    <w:rsid w:val="00A26B00"/>
    <w:rsid w:val="00A27D9A"/>
    <w:rsid w:val="00A30208"/>
    <w:rsid w:val="00A30936"/>
    <w:rsid w:val="00A30B4D"/>
    <w:rsid w:val="00A31AD4"/>
    <w:rsid w:val="00A32B0E"/>
    <w:rsid w:val="00A33905"/>
    <w:rsid w:val="00A35528"/>
    <w:rsid w:val="00A4078B"/>
    <w:rsid w:val="00A41780"/>
    <w:rsid w:val="00A419F7"/>
    <w:rsid w:val="00A41B56"/>
    <w:rsid w:val="00A42B2E"/>
    <w:rsid w:val="00A437B8"/>
    <w:rsid w:val="00A44D2C"/>
    <w:rsid w:val="00A4731D"/>
    <w:rsid w:val="00A47B4B"/>
    <w:rsid w:val="00A526CA"/>
    <w:rsid w:val="00A5376C"/>
    <w:rsid w:val="00A53979"/>
    <w:rsid w:val="00A54938"/>
    <w:rsid w:val="00A54AA6"/>
    <w:rsid w:val="00A55336"/>
    <w:rsid w:val="00A556BD"/>
    <w:rsid w:val="00A5586E"/>
    <w:rsid w:val="00A57249"/>
    <w:rsid w:val="00A579DD"/>
    <w:rsid w:val="00A602D2"/>
    <w:rsid w:val="00A6072D"/>
    <w:rsid w:val="00A60B02"/>
    <w:rsid w:val="00A60D01"/>
    <w:rsid w:val="00A61DFD"/>
    <w:rsid w:val="00A62240"/>
    <w:rsid w:val="00A628AC"/>
    <w:rsid w:val="00A631FD"/>
    <w:rsid w:val="00A64230"/>
    <w:rsid w:val="00A64BDD"/>
    <w:rsid w:val="00A64FFE"/>
    <w:rsid w:val="00A65DDB"/>
    <w:rsid w:val="00A6604D"/>
    <w:rsid w:val="00A66166"/>
    <w:rsid w:val="00A66580"/>
    <w:rsid w:val="00A66C7E"/>
    <w:rsid w:val="00A67EE7"/>
    <w:rsid w:val="00A7100A"/>
    <w:rsid w:val="00A71407"/>
    <w:rsid w:val="00A71A8A"/>
    <w:rsid w:val="00A71E48"/>
    <w:rsid w:val="00A723F1"/>
    <w:rsid w:val="00A72EFA"/>
    <w:rsid w:val="00A7331A"/>
    <w:rsid w:val="00A73372"/>
    <w:rsid w:val="00A7447B"/>
    <w:rsid w:val="00A744E0"/>
    <w:rsid w:val="00A74596"/>
    <w:rsid w:val="00A74599"/>
    <w:rsid w:val="00A746D2"/>
    <w:rsid w:val="00A75D93"/>
    <w:rsid w:val="00A7632E"/>
    <w:rsid w:val="00A76380"/>
    <w:rsid w:val="00A76549"/>
    <w:rsid w:val="00A76BE2"/>
    <w:rsid w:val="00A76D6D"/>
    <w:rsid w:val="00A821F1"/>
    <w:rsid w:val="00A825FC"/>
    <w:rsid w:val="00A848B6"/>
    <w:rsid w:val="00A858A2"/>
    <w:rsid w:val="00A8658D"/>
    <w:rsid w:val="00A866DC"/>
    <w:rsid w:val="00A872A8"/>
    <w:rsid w:val="00A876F9"/>
    <w:rsid w:val="00A9107A"/>
    <w:rsid w:val="00A911D2"/>
    <w:rsid w:val="00A92290"/>
    <w:rsid w:val="00A92D8C"/>
    <w:rsid w:val="00A9310F"/>
    <w:rsid w:val="00A93370"/>
    <w:rsid w:val="00A937A1"/>
    <w:rsid w:val="00A93A07"/>
    <w:rsid w:val="00A94118"/>
    <w:rsid w:val="00A943CD"/>
    <w:rsid w:val="00A9667F"/>
    <w:rsid w:val="00A966D4"/>
    <w:rsid w:val="00A96AD5"/>
    <w:rsid w:val="00A96D3F"/>
    <w:rsid w:val="00AA0767"/>
    <w:rsid w:val="00AA0FC7"/>
    <w:rsid w:val="00AA3CB0"/>
    <w:rsid w:val="00AA62C7"/>
    <w:rsid w:val="00AA6330"/>
    <w:rsid w:val="00AA7A22"/>
    <w:rsid w:val="00AA7EB7"/>
    <w:rsid w:val="00AB00F6"/>
    <w:rsid w:val="00AB0191"/>
    <w:rsid w:val="00AB0350"/>
    <w:rsid w:val="00AB058F"/>
    <w:rsid w:val="00AB067E"/>
    <w:rsid w:val="00AB0D82"/>
    <w:rsid w:val="00AB21D7"/>
    <w:rsid w:val="00AB2709"/>
    <w:rsid w:val="00AB35CA"/>
    <w:rsid w:val="00AB4402"/>
    <w:rsid w:val="00AB4652"/>
    <w:rsid w:val="00AB638D"/>
    <w:rsid w:val="00AB675F"/>
    <w:rsid w:val="00AB71F1"/>
    <w:rsid w:val="00AC01B5"/>
    <w:rsid w:val="00AC01FB"/>
    <w:rsid w:val="00AC1227"/>
    <w:rsid w:val="00AC1262"/>
    <w:rsid w:val="00AC1294"/>
    <w:rsid w:val="00AC1318"/>
    <w:rsid w:val="00AC3075"/>
    <w:rsid w:val="00AC41DE"/>
    <w:rsid w:val="00AC49EA"/>
    <w:rsid w:val="00AC5944"/>
    <w:rsid w:val="00AC5A27"/>
    <w:rsid w:val="00AC6ACB"/>
    <w:rsid w:val="00AC704A"/>
    <w:rsid w:val="00AC7C07"/>
    <w:rsid w:val="00AC7D02"/>
    <w:rsid w:val="00AD035E"/>
    <w:rsid w:val="00AD04A0"/>
    <w:rsid w:val="00AD0932"/>
    <w:rsid w:val="00AD0E75"/>
    <w:rsid w:val="00AD1B47"/>
    <w:rsid w:val="00AD30E2"/>
    <w:rsid w:val="00AD3D08"/>
    <w:rsid w:val="00AD4CA8"/>
    <w:rsid w:val="00AD543C"/>
    <w:rsid w:val="00AD5D62"/>
    <w:rsid w:val="00AD64B5"/>
    <w:rsid w:val="00AD667F"/>
    <w:rsid w:val="00AE0646"/>
    <w:rsid w:val="00AE091F"/>
    <w:rsid w:val="00AE1C77"/>
    <w:rsid w:val="00AE1CDC"/>
    <w:rsid w:val="00AE289E"/>
    <w:rsid w:val="00AE3C8F"/>
    <w:rsid w:val="00AE485E"/>
    <w:rsid w:val="00AE77DE"/>
    <w:rsid w:val="00AE77EA"/>
    <w:rsid w:val="00AE7A94"/>
    <w:rsid w:val="00AF1C45"/>
    <w:rsid w:val="00AF3835"/>
    <w:rsid w:val="00AF3AE5"/>
    <w:rsid w:val="00AF3BA5"/>
    <w:rsid w:val="00AF41B2"/>
    <w:rsid w:val="00AF49CB"/>
    <w:rsid w:val="00AF58DE"/>
    <w:rsid w:val="00AF7E6E"/>
    <w:rsid w:val="00B00C5B"/>
    <w:rsid w:val="00B00D69"/>
    <w:rsid w:val="00B00D83"/>
    <w:rsid w:val="00B02C55"/>
    <w:rsid w:val="00B03042"/>
    <w:rsid w:val="00B03117"/>
    <w:rsid w:val="00B044C8"/>
    <w:rsid w:val="00B0766B"/>
    <w:rsid w:val="00B07ABE"/>
    <w:rsid w:val="00B07CC5"/>
    <w:rsid w:val="00B106C4"/>
    <w:rsid w:val="00B12221"/>
    <w:rsid w:val="00B12E6C"/>
    <w:rsid w:val="00B13A97"/>
    <w:rsid w:val="00B146F6"/>
    <w:rsid w:val="00B14916"/>
    <w:rsid w:val="00B14A4E"/>
    <w:rsid w:val="00B15CAD"/>
    <w:rsid w:val="00B15DC8"/>
    <w:rsid w:val="00B17026"/>
    <w:rsid w:val="00B17A7B"/>
    <w:rsid w:val="00B17F88"/>
    <w:rsid w:val="00B2134C"/>
    <w:rsid w:val="00B21731"/>
    <w:rsid w:val="00B219FA"/>
    <w:rsid w:val="00B228F5"/>
    <w:rsid w:val="00B232EB"/>
    <w:rsid w:val="00B265C4"/>
    <w:rsid w:val="00B27302"/>
    <w:rsid w:val="00B2743C"/>
    <w:rsid w:val="00B27A2D"/>
    <w:rsid w:val="00B301D6"/>
    <w:rsid w:val="00B309A5"/>
    <w:rsid w:val="00B31283"/>
    <w:rsid w:val="00B3494F"/>
    <w:rsid w:val="00B3497A"/>
    <w:rsid w:val="00B350D4"/>
    <w:rsid w:val="00B35C48"/>
    <w:rsid w:val="00B35DB8"/>
    <w:rsid w:val="00B360A3"/>
    <w:rsid w:val="00B361A5"/>
    <w:rsid w:val="00B36CA1"/>
    <w:rsid w:val="00B4066C"/>
    <w:rsid w:val="00B40716"/>
    <w:rsid w:val="00B41829"/>
    <w:rsid w:val="00B421F6"/>
    <w:rsid w:val="00B42326"/>
    <w:rsid w:val="00B4272C"/>
    <w:rsid w:val="00B42FBC"/>
    <w:rsid w:val="00B4369C"/>
    <w:rsid w:val="00B4392A"/>
    <w:rsid w:val="00B43A1E"/>
    <w:rsid w:val="00B44710"/>
    <w:rsid w:val="00B45B24"/>
    <w:rsid w:val="00B467A7"/>
    <w:rsid w:val="00B46F4E"/>
    <w:rsid w:val="00B47E1B"/>
    <w:rsid w:val="00B50625"/>
    <w:rsid w:val="00B50BE1"/>
    <w:rsid w:val="00B51F4B"/>
    <w:rsid w:val="00B52B3B"/>
    <w:rsid w:val="00B535B4"/>
    <w:rsid w:val="00B544A4"/>
    <w:rsid w:val="00B547EF"/>
    <w:rsid w:val="00B555C8"/>
    <w:rsid w:val="00B55F1E"/>
    <w:rsid w:val="00B560B7"/>
    <w:rsid w:val="00B575B7"/>
    <w:rsid w:val="00B604C6"/>
    <w:rsid w:val="00B60A95"/>
    <w:rsid w:val="00B6209B"/>
    <w:rsid w:val="00B623A8"/>
    <w:rsid w:val="00B624CE"/>
    <w:rsid w:val="00B6328D"/>
    <w:rsid w:val="00B64972"/>
    <w:rsid w:val="00B66AF3"/>
    <w:rsid w:val="00B67144"/>
    <w:rsid w:val="00B67E24"/>
    <w:rsid w:val="00B70E46"/>
    <w:rsid w:val="00B71507"/>
    <w:rsid w:val="00B72FDA"/>
    <w:rsid w:val="00B731ED"/>
    <w:rsid w:val="00B736B1"/>
    <w:rsid w:val="00B74207"/>
    <w:rsid w:val="00B74213"/>
    <w:rsid w:val="00B75B80"/>
    <w:rsid w:val="00B7648B"/>
    <w:rsid w:val="00B76819"/>
    <w:rsid w:val="00B76C63"/>
    <w:rsid w:val="00B77DEE"/>
    <w:rsid w:val="00B80297"/>
    <w:rsid w:val="00B8050E"/>
    <w:rsid w:val="00B80879"/>
    <w:rsid w:val="00B80A49"/>
    <w:rsid w:val="00B8205A"/>
    <w:rsid w:val="00B822EB"/>
    <w:rsid w:val="00B847B4"/>
    <w:rsid w:val="00B847D6"/>
    <w:rsid w:val="00B85D51"/>
    <w:rsid w:val="00B87402"/>
    <w:rsid w:val="00B8795B"/>
    <w:rsid w:val="00B9038A"/>
    <w:rsid w:val="00B9052D"/>
    <w:rsid w:val="00B90575"/>
    <w:rsid w:val="00B90838"/>
    <w:rsid w:val="00B91048"/>
    <w:rsid w:val="00B9156A"/>
    <w:rsid w:val="00B91589"/>
    <w:rsid w:val="00B91688"/>
    <w:rsid w:val="00B91B07"/>
    <w:rsid w:val="00B926C6"/>
    <w:rsid w:val="00B92D94"/>
    <w:rsid w:val="00B93333"/>
    <w:rsid w:val="00B94444"/>
    <w:rsid w:val="00B94633"/>
    <w:rsid w:val="00B9532A"/>
    <w:rsid w:val="00B95792"/>
    <w:rsid w:val="00B9608D"/>
    <w:rsid w:val="00B961DC"/>
    <w:rsid w:val="00B9672B"/>
    <w:rsid w:val="00B96934"/>
    <w:rsid w:val="00B96D75"/>
    <w:rsid w:val="00B97764"/>
    <w:rsid w:val="00B97958"/>
    <w:rsid w:val="00B97F0C"/>
    <w:rsid w:val="00BA1490"/>
    <w:rsid w:val="00BA1C0F"/>
    <w:rsid w:val="00BA3333"/>
    <w:rsid w:val="00BA3D3B"/>
    <w:rsid w:val="00BA458E"/>
    <w:rsid w:val="00BA4B83"/>
    <w:rsid w:val="00BA53CD"/>
    <w:rsid w:val="00BA54A1"/>
    <w:rsid w:val="00BA5DA0"/>
    <w:rsid w:val="00BA750A"/>
    <w:rsid w:val="00BA7A2A"/>
    <w:rsid w:val="00BA7E53"/>
    <w:rsid w:val="00BB18C6"/>
    <w:rsid w:val="00BB3499"/>
    <w:rsid w:val="00BB6A23"/>
    <w:rsid w:val="00BB6C3B"/>
    <w:rsid w:val="00BB6DD9"/>
    <w:rsid w:val="00BB707B"/>
    <w:rsid w:val="00BC07C7"/>
    <w:rsid w:val="00BC0910"/>
    <w:rsid w:val="00BC0F55"/>
    <w:rsid w:val="00BC1B89"/>
    <w:rsid w:val="00BC1E68"/>
    <w:rsid w:val="00BC1EDE"/>
    <w:rsid w:val="00BC23B9"/>
    <w:rsid w:val="00BC36F8"/>
    <w:rsid w:val="00BC54C8"/>
    <w:rsid w:val="00BC5FF5"/>
    <w:rsid w:val="00BD04A7"/>
    <w:rsid w:val="00BD059A"/>
    <w:rsid w:val="00BD06CC"/>
    <w:rsid w:val="00BD0D11"/>
    <w:rsid w:val="00BD188B"/>
    <w:rsid w:val="00BD1B0F"/>
    <w:rsid w:val="00BD1C5A"/>
    <w:rsid w:val="00BD2651"/>
    <w:rsid w:val="00BD339E"/>
    <w:rsid w:val="00BD4345"/>
    <w:rsid w:val="00BD4BC2"/>
    <w:rsid w:val="00BD53D0"/>
    <w:rsid w:val="00BD6A39"/>
    <w:rsid w:val="00BD7C0A"/>
    <w:rsid w:val="00BE0A51"/>
    <w:rsid w:val="00BE1261"/>
    <w:rsid w:val="00BE15B1"/>
    <w:rsid w:val="00BE25FB"/>
    <w:rsid w:val="00BE2617"/>
    <w:rsid w:val="00BE3602"/>
    <w:rsid w:val="00BE40F7"/>
    <w:rsid w:val="00BE42E9"/>
    <w:rsid w:val="00BE4C17"/>
    <w:rsid w:val="00BE5D6D"/>
    <w:rsid w:val="00BE5F1F"/>
    <w:rsid w:val="00BE67DB"/>
    <w:rsid w:val="00BE6E28"/>
    <w:rsid w:val="00BE7E59"/>
    <w:rsid w:val="00BE7F37"/>
    <w:rsid w:val="00BF0168"/>
    <w:rsid w:val="00BF0465"/>
    <w:rsid w:val="00BF083E"/>
    <w:rsid w:val="00BF4A62"/>
    <w:rsid w:val="00BF54CE"/>
    <w:rsid w:val="00BF63DE"/>
    <w:rsid w:val="00BF6B2B"/>
    <w:rsid w:val="00BF7B57"/>
    <w:rsid w:val="00C00F61"/>
    <w:rsid w:val="00C02D88"/>
    <w:rsid w:val="00C044AE"/>
    <w:rsid w:val="00C05252"/>
    <w:rsid w:val="00C0697B"/>
    <w:rsid w:val="00C06A2F"/>
    <w:rsid w:val="00C076E7"/>
    <w:rsid w:val="00C10141"/>
    <w:rsid w:val="00C110A6"/>
    <w:rsid w:val="00C11CAE"/>
    <w:rsid w:val="00C120B9"/>
    <w:rsid w:val="00C122ED"/>
    <w:rsid w:val="00C1232F"/>
    <w:rsid w:val="00C12621"/>
    <w:rsid w:val="00C1443C"/>
    <w:rsid w:val="00C15040"/>
    <w:rsid w:val="00C1622F"/>
    <w:rsid w:val="00C17D45"/>
    <w:rsid w:val="00C2099F"/>
    <w:rsid w:val="00C228FF"/>
    <w:rsid w:val="00C22FA1"/>
    <w:rsid w:val="00C237A1"/>
    <w:rsid w:val="00C23AAB"/>
    <w:rsid w:val="00C24040"/>
    <w:rsid w:val="00C24319"/>
    <w:rsid w:val="00C24AFA"/>
    <w:rsid w:val="00C24FDD"/>
    <w:rsid w:val="00C2575D"/>
    <w:rsid w:val="00C25A80"/>
    <w:rsid w:val="00C26FDC"/>
    <w:rsid w:val="00C27BEA"/>
    <w:rsid w:val="00C31FC7"/>
    <w:rsid w:val="00C33780"/>
    <w:rsid w:val="00C338F9"/>
    <w:rsid w:val="00C3412F"/>
    <w:rsid w:val="00C349A7"/>
    <w:rsid w:val="00C34AC2"/>
    <w:rsid w:val="00C34C27"/>
    <w:rsid w:val="00C35057"/>
    <w:rsid w:val="00C351C2"/>
    <w:rsid w:val="00C3642B"/>
    <w:rsid w:val="00C36E1A"/>
    <w:rsid w:val="00C374BC"/>
    <w:rsid w:val="00C37770"/>
    <w:rsid w:val="00C404C3"/>
    <w:rsid w:val="00C40AFB"/>
    <w:rsid w:val="00C4245C"/>
    <w:rsid w:val="00C43828"/>
    <w:rsid w:val="00C45052"/>
    <w:rsid w:val="00C46F26"/>
    <w:rsid w:val="00C47B67"/>
    <w:rsid w:val="00C47D52"/>
    <w:rsid w:val="00C502B4"/>
    <w:rsid w:val="00C508AB"/>
    <w:rsid w:val="00C52FBB"/>
    <w:rsid w:val="00C5329B"/>
    <w:rsid w:val="00C5340C"/>
    <w:rsid w:val="00C54F73"/>
    <w:rsid w:val="00C55D84"/>
    <w:rsid w:val="00C55E85"/>
    <w:rsid w:val="00C57983"/>
    <w:rsid w:val="00C57C43"/>
    <w:rsid w:val="00C62780"/>
    <w:rsid w:val="00C632F2"/>
    <w:rsid w:val="00C637CF"/>
    <w:rsid w:val="00C639AD"/>
    <w:rsid w:val="00C6488E"/>
    <w:rsid w:val="00C64C95"/>
    <w:rsid w:val="00C65AC2"/>
    <w:rsid w:val="00C65C7B"/>
    <w:rsid w:val="00C66A5F"/>
    <w:rsid w:val="00C67212"/>
    <w:rsid w:val="00C6745B"/>
    <w:rsid w:val="00C67632"/>
    <w:rsid w:val="00C724F5"/>
    <w:rsid w:val="00C72862"/>
    <w:rsid w:val="00C72BA3"/>
    <w:rsid w:val="00C73070"/>
    <w:rsid w:val="00C73913"/>
    <w:rsid w:val="00C73C15"/>
    <w:rsid w:val="00C73F8D"/>
    <w:rsid w:val="00C7480D"/>
    <w:rsid w:val="00C76102"/>
    <w:rsid w:val="00C7701A"/>
    <w:rsid w:val="00C77034"/>
    <w:rsid w:val="00C778D6"/>
    <w:rsid w:val="00C77F90"/>
    <w:rsid w:val="00C80B7C"/>
    <w:rsid w:val="00C82C92"/>
    <w:rsid w:val="00C85BA3"/>
    <w:rsid w:val="00C90830"/>
    <w:rsid w:val="00C91480"/>
    <w:rsid w:val="00C9194E"/>
    <w:rsid w:val="00C91C4D"/>
    <w:rsid w:val="00C92362"/>
    <w:rsid w:val="00C925C2"/>
    <w:rsid w:val="00C92704"/>
    <w:rsid w:val="00C9389A"/>
    <w:rsid w:val="00C93B30"/>
    <w:rsid w:val="00C953EE"/>
    <w:rsid w:val="00C95570"/>
    <w:rsid w:val="00C96689"/>
    <w:rsid w:val="00C9784F"/>
    <w:rsid w:val="00CA276A"/>
    <w:rsid w:val="00CA4D0A"/>
    <w:rsid w:val="00CA5159"/>
    <w:rsid w:val="00CA6666"/>
    <w:rsid w:val="00CA6929"/>
    <w:rsid w:val="00CA6A41"/>
    <w:rsid w:val="00CA71D8"/>
    <w:rsid w:val="00CB074C"/>
    <w:rsid w:val="00CB4842"/>
    <w:rsid w:val="00CB6702"/>
    <w:rsid w:val="00CB780E"/>
    <w:rsid w:val="00CB7881"/>
    <w:rsid w:val="00CB7DE6"/>
    <w:rsid w:val="00CC01E6"/>
    <w:rsid w:val="00CC071C"/>
    <w:rsid w:val="00CC0C39"/>
    <w:rsid w:val="00CC2584"/>
    <w:rsid w:val="00CC260B"/>
    <w:rsid w:val="00CC2743"/>
    <w:rsid w:val="00CC283F"/>
    <w:rsid w:val="00CC44DC"/>
    <w:rsid w:val="00CC49F1"/>
    <w:rsid w:val="00CC5096"/>
    <w:rsid w:val="00CC53EF"/>
    <w:rsid w:val="00CC54B4"/>
    <w:rsid w:val="00CC5AB3"/>
    <w:rsid w:val="00CC5D02"/>
    <w:rsid w:val="00CC65D4"/>
    <w:rsid w:val="00CC6BBD"/>
    <w:rsid w:val="00CC7290"/>
    <w:rsid w:val="00CC7D2B"/>
    <w:rsid w:val="00CD0E64"/>
    <w:rsid w:val="00CD12F1"/>
    <w:rsid w:val="00CD13A7"/>
    <w:rsid w:val="00CD157A"/>
    <w:rsid w:val="00CD2B1E"/>
    <w:rsid w:val="00CD3A8C"/>
    <w:rsid w:val="00CD58DF"/>
    <w:rsid w:val="00CD775F"/>
    <w:rsid w:val="00CE151A"/>
    <w:rsid w:val="00CE2B3E"/>
    <w:rsid w:val="00CE3D5F"/>
    <w:rsid w:val="00CE5136"/>
    <w:rsid w:val="00CE5780"/>
    <w:rsid w:val="00CE5970"/>
    <w:rsid w:val="00CE67BD"/>
    <w:rsid w:val="00CE7783"/>
    <w:rsid w:val="00CE7B84"/>
    <w:rsid w:val="00CF0027"/>
    <w:rsid w:val="00CF0D80"/>
    <w:rsid w:val="00CF197D"/>
    <w:rsid w:val="00CF1AE0"/>
    <w:rsid w:val="00CF1C7A"/>
    <w:rsid w:val="00CF2B06"/>
    <w:rsid w:val="00CF37F8"/>
    <w:rsid w:val="00CF3BE0"/>
    <w:rsid w:val="00CF4D5C"/>
    <w:rsid w:val="00CF6144"/>
    <w:rsid w:val="00CF62AF"/>
    <w:rsid w:val="00CF6B22"/>
    <w:rsid w:val="00CF6BED"/>
    <w:rsid w:val="00CF6FC6"/>
    <w:rsid w:val="00D008A2"/>
    <w:rsid w:val="00D00B5E"/>
    <w:rsid w:val="00D01829"/>
    <w:rsid w:val="00D03344"/>
    <w:rsid w:val="00D035A6"/>
    <w:rsid w:val="00D0457A"/>
    <w:rsid w:val="00D04620"/>
    <w:rsid w:val="00D077B4"/>
    <w:rsid w:val="00D110EC"/>
    <w:rsid w:val="00D122D6"/>
    <w:rsid w:val="00D129A1"/>
    <w:rsid w:val="00D12F43"/>
    <w:rsid w:val="00D14443"/>
    <w:rsid w:val="00D14785"/>
    <w:rsid w:val="00D14BA8"/>
    <w:rsid w:val="00D15394"/>
    <w:rsid w:val="00D1607C"/>
    <w:rsid w:val="00D164BA"/>
    <w:rsid w:val="00D1676E"/>
    <w:rsid w:val="00D1677F"/>
    <w:rsid w:val="00D174B5"/>
    <w:rsid w:val="00D20227"/>
    <w:rsid w:val="00D229A4"/>
    <w:rsid w:val="00D2378F"/>
    <w:rsid w:val="00D24743"/>
    <w:rsid w:val="00D25CD4"/>
    <w:rsid w:val="00D26652"/>
    <w:rsid w:val="00D2666D"/>
    <w:rsid w:val="00D26EB5"/>
    <w:rsid w:val="00D271AE"/>
    <w:rsid w:val="00D27A33"/>
    <w:rsid w:val="00D3060D"/>
    <w:rsid w:val="00D30D8E"/>
    <w:rsid w:val="00D31084"/>
    <w:rsid w:val="00D31703"/>
    <w:rsid w:val="00D31A98"/>
    <w:rsid w:val="00D31FCF"/>
    <w:rsid w:val="00D32EF4"/>
    <w:rsid w:val="00D344FC"/>
    <w:rsid w:val="00D34618"/>
    <w:rsid w:val="00D34B9F"/>
    <w:rsid w:val="00D34C9F"/>
    <w:rsid w:val="00D36377"/>
    <w:rsid w:val="00D36782"/>
    <w:rsid w:val="00D40433"/>
    <w:rsid w:val="00D45D23"/>
    <w:rsid w:val="00D4784A"/>
    <w:rsid w:val="00D47986"/>
    <w:rsid w:val="00D479FB"/>
    <w:rsid w:val="00D50039"/>
    <w:rsid w:val="00D51551"/>
    <w:rsid w:val="00D52B3F"/>
    <w:rsid w:val="00D54A70"/>
    <w:rsid w:val="00D57619"/>
    <w:rsid w:val="00D60893"/>
    <w:rsid w:val="00D6101D"/>
    <w:rsid w:val="00D61271"/>
    <w:rsid w:val="00D62D83"/>
    <w:rsid w:val="00D62F4F"/>
    <w:rsid w:val="00D62FAA"/>
    <w:rsid w:val="00D65BC3"/>
    <w:rsid w:val="00D65ECC"/>
    <w:rsid w:val="00D66395"/>
    <w:rsid w:val="00D672A0"/>
    <w:rsid w:val="00D720FA"/>
    <w:rsid w:val="00D72786"/>
    <w:rsid w:val="00D733AC"/>
    <w:rsid w:val="00D73A37"/>
    <w:rsid w:val="00D74106"/>
    <w:rsid w:val="00D741AE"/>
    <w:rsid w:val="00D757A8"/>
    <w:rsid w:val="00D75F41"/>
    <w:rsid w:val="00D75F88"/>
    <w:rsid w:val="00D761A2"/>
    <w:rsid w:val="00D805E9"/>
    <w:rsid w:val="00D80A85"/>
    <w:rsid w:val="00D82825"/>
    <w:rsid w:val="00D835B8"/>
    <w:rsid w:val="00D848CD"/>
    <w:rsid w:val="00D85D33"/>
    <w:rsid w:val="00D868B1"/>
    <w:rsid w:val="00D87594"/>
    <w:rsid w:val="00D876FB"/>
    <w:rsid w:val="00D87A33"/>
    <w:rsid w:val="00D90B3B"/>
    <w:rsid w:val="00D91FAE"/>
    <w:rsid w:val="00D92E40"/>
    <w:rsid w:val="00D92ED2"/>
    <w:rsid w:val="00D9302F"/>
    <w:rsid w:val="00D938A2"/>
    <w:rsid w:val="00D94256"/>
    <w:rsid w:val="00D94A8C"/>
    <w:rsid w:val="00D95163"/>
    <w:rsid w:val="00D96455"/>
    <w:rsid w:val="00D96B64"/>
    <w:rsid w:val="00DA0454"/>
    <w:rsid w:val="00DA0E7C"/>
    <w:rsid w:val="00DA23EF"/>
    <w:rsid w:val="00DA3A10"/>
    <w:rsid w:val="00DA4510"/>
    <w:rsid w:val="00DA457B"/>
    <w:rsid w:val="00DA4CDD"/>
    <w:rsid w:val="00DA5109"/>
    <w:rsid w:val="00DA5355"/>
    <w:rsid w:val="00DA60B4"/>
    <w:rsid w:val="00DA6BF9"/>
    <w:rsid w:val="00DA6EBA"/>
    <w:rsid w:val="00DA7D56"/>
    <w:rsid w:val="00DB0307"/>
    <w:rsid w:val="00DB07BD"/>
    <w:rsid w:val="00DB1114"/>
    <w:rsid w:val="00DB1209"/>
    <w:rsid w:val="00DB179A"/>
    <w:rsid w:val="00DB1B39"/>
    <w:rsid w:val="00DB1D0A"/>
    <w:rsid w:val="00DB1F5E"/>
    <w:rsid w:val="00DB3C9B"/>
    <w:rsid w:val="00DB3F59"/>
    <w:rsid w:val="00DB3F6D"/>
    <w:rsid w:val="00DB5606"/>
    <w:rsid w:val="00DB5DC8"/>
    <w:rsid w:val="00DB66BD"/>
    <w:rsid w:val="00DB67CF"/>
    <w:rsid w:val="00DB774B"/>
    <w:rsid w:val="00DB781A"/>
    <w:rsid w:val="00DC016C"/>
    <w:rsid w:val="00DC087B"/>
    <w:rsid w:val="00DC0D8B"/>
    <w:rsid w:val="00DC1C2B"/>
    <w:rsid w:val="00DC1DAA"/>
    <w:rsid w:val="00DC2C1A"/>
    <w:rsid w:val="00DC31A8"/>
    <w:rsid w:val="00DC38EC"/>
    <w:rsid w:val="00DC4998"/>
    <w:rsid w:val="00DC4CC9"/>
    <w:rsid w:val="00DC6953"/>
    <w:rsid w:val="00DC7489"/>
    <w:rsid w:val="00DD0718"/>
    <w:rsid w:val="00DD14C8"/>
    <w:rsid w:val="00DD1A10"/>
    <w:rsid w:val="00DD1F95"/>
    <w:rsid w:val="00DD29FA"/>
    <w:rsid w:val="00DD3568"/>
    <w:rsid w:val="00DD4C04"/>
    <w:rsid w:val="00DD739A"/>
    <w:rsid w:val="00DD7F9F"/>
    <w:rsid w:val="00DE091C"/>
    <w:rsid w:val="00DE1151"/>
    <w:rsid w:val="00DE1811"/>
    <w:rsid w:val="00DE246E"/>
    <w:rsid w:val="00DE2983"/>
    <w:rsid w:val="00DE3D46"/>
    <w:rsid w:val="00DE3F0F"/>
    <w:rsid w:val="00DE4F9F"/>
    <w:rsid w:val="00DE59DA"/>
    <w:rsid w:val="00DE5EE7"/>
    <w:rsid w:val="00DE6185"/>
    <w:rsid w:val="00DE6526"/>
    <w:rsid w:val="00DE6CD3"/>
    <w:rsid w:val="00DE7075"/>
    <w:rsid w:val="00DE7440"/>
    <w:rsid w:val="00DE7FE3"/>
    <w:rsid w:val="00DF0850"/>
    <w:rsid w:val="00DF1198"/>
    <w:rsid w:val="00DF1199"/>
    <w:rsid w:val="00DF1823"/>
    <w:rsid w:val="00DF2CE9"/>
    <w:rsid w:val="00DF43D5"/>
    <w:rsid w:val="00DF4AAE"/>
    <w:rsid w:val="00DF4D13"/>
    <w:rsid w:val="00DF7ACC"/>
    <w:rsid w:val="00E000BE"/>
    <w:rsid w:val="00E0065D"/>
    <w:rsid w:val="00E00715"/>
    <w:rsid w:val="00E0084F"/>
    <w:rsid w:val="00E00DD6"/>
    <w:rsid w:val="00E01032"/>
    <w:rsid w:val="00E01BED"/>
    <w:rsid w:val="00E056B4"/>
    <w:rsid w:val="00E05AB2"/>
    <w:rsid w:val="00E065D8"/>
    <w:rsid w:val="00E06FCD"/>
    <w:rsid w:val="00E07355"/>
    <w:rsid w:val="00E07C70"/>
    <w:rsid w:val="00E100CF"/>
    <w:rsid w:val="00E11644"/>
    <w:rsid w:val="00E117E1"/>
    <w:rsid w:val="00E11F3C"/>
    <w:rsid w:val="00E14AF6"/>
    <w:rsid w:val="00E16450"/>
    <w:rsid w:val="00E16872"/>
    <w:rsid w:val="00E16A2C"/>
    <w:rsid w:val="00E20107"/>
    <w:rsid w:val="00E2149A"/>
    <w:rsid w:val="00E216E3"/>
    <w:rsid w:val="00E22375"/>
    <w:rsid w:val="00E22814"/>
    <w:rsid w:val="00E22852"/>
    <w:rsid w:val="00E228F3"/>
    <w:rsid w:val="00E22DA6"/>
    <w:rsid w:val="00E237CD"/>
    <w:rsid w:val="00E237EE"/>
    <w:rsid w:val="00E26224"/>
    <w:rsid w:val="00E26313"/>
    <w:rsid w:val="00E26569"/>
    <w:rsid w:val="00E26F75"/>
    <w:rsid w:val="00E26FA2"/>
    <w:rsid w:val="00E278A0"/>
    <w:rsid w:val="00E30153"/>
    <w:rsid w:val="00E305F8"/>
    <w:rsid w:val="00E3157C"/>
    <w:rsid w:val="00E3309E"/>
    <w:rsid w:val="00E34611"/>
    <w:rsid w:val="00E3504A"/>
    <w:rsid w:val="00E35557"/>
    <w:rsid w:val="00E35DE1"/>
    <w:rsid w:val="00E365FC"/>
    <w:rsid w:val="00E408E4"/>
    <w:rsid w:val="00E41F8C"/>
    <w:rsid w:val="00E42900"/>
    <w:rsid w:val="00E42A57"/>
    <w:rsid w:val="00E43819"/>
    <w:rsid w:val="00E43C9A"/>
    <w:rsid w:val="00E43D3B"/>
    <w:rsid w:val="00E43E7C"/>
    <w:rsid w:val="00E43F41"/>
    <w:rsid w:val="00E441DB"/>
    <w:rsid w:val="00E4446D"/>
    <w:rsid w:val="00E44C0A"/>
    <w:rsid w:val="00E44C2C"/>
    <w:rsid w:val="00E44E3A"/>
    <w:rsid w:val="00E4521E"/>
    <w:rsid w:val="00E45BE4"/>
    <w:rsid w:val="00E46500"/>
    <w:rsid w:val="00E46E1B"/>
    <w:rsid w:val="00E471C4"/>
    <w:rsid w:val="00E4749B"/>
    <w:rsid w:val="00E47A8C"/>
    <w:rsid w:val="00E511C4"/>
    <w:rsid w:val="00E52608"/>
    <w:rsid w:val="00E52808"/>
    <w:rsid w:val="00E52AE6"/>
    <w:rsid w:val="00E53127"/>
    <w:rsid w:val="00E53386"/>
    <w:rsid w:val="00E53622"/>
    <w:rsid w:val="00E53730"/>
    <w:rsid w:val="00E53864"/>
    <w:rsid w:val="00E53A25"/>
    <w:rsid w:val="00E54114"/>
    <w:rsid w:val="00E54DE4"/>
    <w:rsid w:val="00E55C89"/>
    <w:rsid w:val="00E55C93"/>
    <w:rsid w:val="00E5639C"/>
    <w:rsid w:val="00E5674A"/>
    <w:rsid w:val="00E571DF"/>
    <w:rsid w:val="00E6003B"/>
    <w:rsid w:val="00E61A93"/>
    <w:rsid w:val="00E61D33"/>
    <w:rsid w:val="00E61D6B"/>
    <w:rsid w:val="00E61EC8"/>
    <w:rsid w:val="00E621AC"/>
    <w:rsid w:val="00E623E4"/>
    <w:rsid w:val="00E63187"/>
    <w:rsid w:val="00E63429"/>
    <w:rsid w:val="00E63675"/>
    <w:rsid w:val="00E636DC"/>
    <w:rsid w:val="00E643B6"/>
    <w:rsid w:val="00E65554"/>
    <w:rsid w:val="00E655E8"/>
    <w:rsid w:val="00E65B2E"/>
    <w:rsid w:val="00E66919"/>
    <w:rsid w:val="00E66F33"/>
    <w:rsid w:val="00E6751F"/>
    <w:rsid w:val="00E67716"/>
    <w:rsid w:val="00E678AE"/>
    <w:rsid w:val="00E67A9A"/>
    <w:rsid w:val="00E67D4B"/>
    <w:rsid w:val="00E704A9"/>
    <w:rsid w:val="00E705C8"/>
    <w:rsid w:val="00E71000"/>
    <w:rsid w:val="00E710A1"/>
    <w:rsid w:val="00E717BD"/>
    <w:rsid w:val="00E71B91"/>
    <w:rsid w:val="00E723DA"/>
    <w:rsid w:val="00E734AE"/>
    <w:rsid w:val="00E73977"/>
    <w:rsid w:val="00E74663"/>
    <w:rsid w:val="00E74BF5"/>
    <w:rsid w:val="00E74D35"/>
    <w:rsid w:val="00E74DEE"/>
    <w:rsid w:val="00E763A4"/>
    <w:rsid w:val="00E76795"/>
    <w:rsid w:val="00E77392"/>
    <w:rsid w:val="00E77D6B"/>
    <w:rsid w:val="00E77FA6"/>
    <w:rsid w:val="00E8197A"/>
    <w:rsid w:val="00E81A31"/>
    <w:rsid w:val="00E81D98"/>
    <w:rsid w:val="00E82386"/>
    <w:rsid w:val="00E8244E"/>
    <w:rsid w:val="00E82AA0"/>
    <w:rsid w:val="00E82B78"/>
    <w:rsid w:val="00E84D22"/>
    <w:rsid w:val="00E850DC"/>
    <w:rsid w:val="00E85E07"/>
    <w:rsid w:val="00E86222"/>
    <w:rsid w:val="00E8622A"/>
    <w:rsid w:val="00E86728"/>
    <w:rsid w:val="00E868B1"/>
    <w:rsid w:val="00E86DFB"/>
    <w:rsid w:val="00E86F38"/>
    <w:rsid w:val="00E876EE"/>
    <w:rsid w:val="00E87753"/>
    <w:rsid w:val="00E90882"/>
    <w:rsid w:val="00E91FF2"/>
    <w:rsid w:val="00E931B3"/>
    <w:rsid w:val="00E93264"/>
    <w:rsid w:val="00E93CD4"/>
    <w:rsid w:val="00E94035"/>
    <w:rsid w:val="00E94078"/>
    <w:rsid w:val="00E95ADA"/>
    <w:rsid w:val="00E96389"/>
    <w:rsid w:val="00E96A51"/>
    <w:rsid w:val="00E96A6A"/>
    <w:rsid w:val="00E96D3F"/>
    <w:rsid w:val="00E96E24"/>
    <w:rsid w:val="00E97480"/>
    <w:rsid w:val="00EA0015"/>
    <w:rsid w:val="00EA06B1"/>
    <w:rsid w:val="00EA09A5"/>
    <w:rsid w:val="00EA1B87"/>
    <w:rsid w:val="00EA48E7"/>
    <w:rsid w:val="00EA6037"/>
    <w:rsid w:val="00EA6FDA"/>
    <w:rsid w:val="00EA7379"/>
    <w:rsid w:val="00EA77C7"/>
    <w:rsid w:val="00EB11F2"/>
    <w:rsid w:val="00EB14DD"/>
    <w:rsid w:val="00EB164E"/>
    <w:rsid w:val="00EB39AD"/>
    <w:rsid w:val="00EB4281"/>
    <w:rsid w:val="00EB46BE"/>
    <w:rsid w:val="00EB5100"/>
    <w:rsid w:val="00EB60A4"/>
    <w:rsid w:val="00EB7D35"/>
    <w:rsid w:val="00EC050B"/>
    <w:rsid w:val="00EC0774"/>
    <w:rsid w:val="00EC11E2"/>
    <w:rsid w:val="00EC184F"/>
    <w:rsid w:val="00EC1B69"/>
    <w:rsid w:val="00EC1D0C"/>
    <w:rsid w:val="00EC2083"/>
    <w:rsid w:val="00EC2639"/>
    <w:rsid w:val="00EC4022"/>
    <w:rsid w:val="00EC4D31"/>
    <w:rsid w:val="00EC5AC9"/>
    <w:rsid w:val="00EC68E5"/>
    <w:rsid w:val="00EC6AD9"/>
    <w:rsid w:val="00EC7149"/>
    <w:rsid w:val="00ED17AE"/>
    <w:rsid w:val="00ED2E8C"/>
    <w:rsid w:val="00ED4827"/>
    <w:rsid w:val="00ED5153"/>
    <w:rsid w:val="00ED5E4A"/>
    <w:rsid w:val="00EE0043"/>
    <w:rsid w:val="00EE12AF"/>
    <w:rsid w:val="00EE14D6"/>
    <w:rsid w:val="00EE1889"/>
    <w:rsid w:val="00EE1A31"/>
    <w:rsid w:val="00EE1E7B"/>
    <w:rsid w:val="00EE34E9"/>
    <w:rsid w:val="00EE36F5"/>
    <w:rsid w:val="00EE4F11"/>
    <w:rsid w:val="00EE50CC"/>
    <w:rsid w:val="00EE60C9"/>
    <w:rsid w:val="00EE6AD0"/>
    <w:rsid w:val="00EE6B5C"/>
    <w:rsid w:val="00EE75D6"/>
    <w:rsid w:val="00EE7955"/>
    <w:rsid w:val="00EF05B3"/>
    <w:rsid w:val="00EF0D7F"/>
    <w:rsid w:val="00EF321C"/>
    <w:rsid w:val="00EF33B6"/>
    <w:rsid w:val="00EF35A7"/>
    <w:rsid w:val="00EF4047"/>
    <w:rsid w:val="00EF48EA"/>
    <w:rsid w:val="00EF4966"/>
    <w:rsid w:val="00EF7DDB"/>
    <w:rsid w:val="00F023BA"/>
    <w:rsid w:val="00F0294B"/>
    <w:rsid w:val="00F02D01"/>
    <w:rsid w:val="00F02F1B"/>
    <w:rsid w:val="00F03735"/>
    <w:rsid w:val="00F03945"/>
    <w:rsid w:val="00F06377"/>
    <w:rsid w:val="00F06715"/>
    <w:rsid w:val="00F06D36"/>
    <w:rsid w:val="00F07C31"/>
    <w:rsid w:val="00F10F17"/>
    <w:rsid w:val="00F11462"/>
    <w:rsid w:val="00F11D16"/>
    <w:rsid w:val="00F12568"/>
    <w:rsid w:val="00F12A8E"/>
    <w:rsid w:val="00F139CC"/>
    <w:rsid w:val="00F14773"/>
    <w:rsid w:val="00F14EEC"/>
    <w:rsid w:val="00F168B8"/>
    <w:rsid w:val="00F16A1A"/>
    <w:rsid w:val="00F17610"/>
    <w:rsid w:val="00F17C1E"/>
    <w:rsid w:val="00F17D80"/>
    <w:rsid w:val="00F217E7"/>
    <w:rsid w:val="00F231CD"/>
    <w:rsid w:val="00F23C4B"/>
    <w:rsid w:val="00F241F9"/>
    <w:rsid w:val="00F24BB7"/>
    <w:rsid w:val="00F2581A"/>
    <w:rsid w:val="00F26575"/>
    <w:rsid w:val="00F26576"/>
    <w:rsid w:val="00F2739E"/>
    <w:rsid w:val="00F27583"/>
    <w:rsid w:val="00F27934"/>
    <w:rsid w:val="00F27981"/>
    <w:rsid w:val="00F31234"/>
    <w:rsid w:val="00F3220C"/>
    <w:rsid w:val="00F32E50"/>
    <w:rsid w:val="00F34440"/>
    <w:rsid w:val="00F34FC2"/>
    <w:rsid w:val="00F3558A"/>
    <w:rsid w:val="00F36112"/>
    <w:rsid w:val="00F36159"/>
    <w:rsid w:val="00F368B7"/>
    <w:rsid w:val="00F37062"/>
    <w:rsid w:val="00F37C7D"/>
    <w:rsid w:val="00F37F44"/>
    <w:rsid w:val="00F40FC6"/>
    <w:rsid w:val="00F4196F"/>
    <w:rsid w:val="00F42D0B"/>
    <w:rsid w:val="00F42F58"/>
    <w:rsid w:val="00F442F8"/>
    <w:rsid w:val="00F44731"/>
    <w:rsid w:val="00F44841"/>
    <w:rsid w:val="00F44A52"/>
    <w:rsid w:val="00F4606D"/>
    <w:rsid w:val="00F4657E"/>
    <w:rsid w:val="00F50014"/>
    <w:rsid w:val="00F5090B"/>
    <w:rsid w:val="00F5130A"/>
    <w:rsid w:val="00F51437"/>
    <w:rsid w:val="00F51684"/>
    <w:rsid w:val="00F51CC6"/>
    <w:rsid w:val="00F52C58"/>
    <w:rsid w:val="00F5336A"/>
    <w:rsid w:val="00F53F8B"/>
    <w:rsid w:val="00F549A0"/>
    <w:rsid w:val="00F54CD2"/>
    <w:rsid w:val="00F577CB"/>
    <w:rsid w:val="00F60635"/>
    <w:rsid w:val="00F606BA"/>
    <w:rsid w:val="00F6312B"/>
    <w:rsid w:val="00F64132"/>
    <w:rsid w:val="00F66428"/>
    <w:rsid w:val="00F67036"/>
    <w:rsid w:val="00F70ED7"/>
    <w:rsid w:val="00F710DD"/>
    <w:rsid w:val="00F75ADF"/>
    <w:rsid w:val="00F7693C"/>
    <w:rsid w:val="00F77F2B"/>
    <w:rsid w:val="00F77FA4"/>
    <w:rsid w:val="00F81D28"/>
    <w:rsid w:val="00F82D76"/>
    <w:rsid w:val="00F82E18"/>
    <w:rsid w:val="00F8375D"/>
    <w:rsid w:val="00F8411A"/>
    <w:rsid w:val="00F841DD"/>
    <w:rsid w:val="00F84DEE"/>
    <w:rsid w:val="00F85006"/>
    <w:rsid w:val="00F85F46"/>
    <w:rsid w:val="00F86512"/>
    <w:rsid w:val="00F86828"/>
    <w:rsid w:val="00F86CB4"/>
    <w:rsid w:val="00F87CFF"/>
    <w:rsid w:val="00F87DC5"/>
    <w:rsid w:val="00F902D2"/>
    <w:rsid w:val="00F9064B"/>
    <w:rsid w:val="00F90E08"/>
    <w:rsid w:val="00F90E92"/>
    <w:rsid w:val="00F91873"/>
    <w:rsid w:val="00F92743"/>
    <w:rsid w:val="00F9337B"/>
    <w:rsid w:val="00F9359D"/>
    <w:rsid w:val="00F942C5"/>
    <w:rsid w:val="00F959B0"/>
    <w:rsid w:val="00F95D15"/>
    <w:rsid w:val="00F965BC"/>
    <w:rsid w:val="00F96643"/>
    <w:rsid w:val="00F96D50"/>
    <w:rsid w:val="00FA0BBC"/>
    <w:rsid w:val="00FA1433"/>
    <w:rsid w:val="00FA2559"/>
    <w:rsid w:val="00FA287A"/>
    <w:rsid w:val="00FA2920"/>
    <w:rsid w:val="00FA5028"/>
    <w:rsid w:val="00FA61CC"/>
    <w:rsid w:val="00FA62E2"/>
    <w:rsid w:val="00FA6E9C"/>
    <w:rsid w:val="00FA6ECA"/>
    <w:rsid w:val="00FA7784"/>
    <w:rsid w:val="00FB058A"/>
    <w:rsid w:val="00FB2007"/>
    <w:rsid w:val="00FB20E2"/>
    <w:rsid w:val="00FB211A"/>
    <w:rsid w:val="00FB391F"/>
    <w:rsid w:val="00FB3AE6"/>
    <w:rsid w:val="00FB51B8"/>
    <w:rsid w:val="00FB5331"/>
    <w:rsid w:val="00FB5E61"/>
    <w:rsid w:val="00FB6530"/>
    <w:rsid w:val="00FB6F33"/>
    <w:rsid w:val="00FB77D3"/>
    <w:rsid w:val="00FB7B03"/>
    <w:rsid w:val="00FB7D66"/>
    <w:rsid w:val="00FC1420"/>
    <w:rsid w:val="00FC23BC"/>
    <w:rsid w:val="00FC3566"/>
    <w:rsid w:val="00FC3B9F"/>
    <w:rsid w:val="00FC4693"/>
    <w:rsid w:val="00FC4ECD"/>
    <w:rsid w:val="00FC5B22"/>
    <w:rsid w:val="00FC611A"/>
    <w:rsid w:val="00FD11DA"/>
    <w:rsid w:val="00FD1DA7"/>
    <w:rsid w:val="00FD2C93"/>
    <w:rsid w:val="00FD4392"/>
    <w:rsid w:val="00FD5145"/>
    <w:rsid w:val="00FD685E"/>
    <w:rsid w:val="00FE1170"/>
    <w:rsid w:val="00FE12FC"/>
    <w:rsid w:val="00FE14B1"/>
    <w:rsid w:val="00FE25EE"/>
    <w:rsid w:val="00FE26C8"/>
    <w:rsid w:val="00FE3112"/>
    <w:rsid w:val="00FE3256"/>
    <w:rsid w:val="00FE3F79"/>
    <w:rsid w:val="00FE663C"/>
    <w:rsid w:val="00FE69CE"/>
    <w:rsid w:val="00FE6E44"/>
    <w:rsid w:val="00FE757F"/>
    <w:rsid w:val="00FE7719"/>
    <w:rsid w:val="00FE7B4F"/>
    <w:rsid w:val="00FF0733"/>
    <w:rsid w:val="00FF087D"/>
    <w:rsid w:val="00FF1159"/>
    <w:rsid w:val="00FF38E3"/>
    <w:rsid w:val="00FF3E0D"/>
    <w:rsid w:val="00FF4918"/>
    <w:rsid w:val="00FF4CDC"/>
    <w:rsid w:val="00FF5B4A"/>
    <w:rsid w:val="00FF5F40"/>
    <w:rsid w:val="00FF7EA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89E4E9"/>
  <w15:docId w15:val="{D9FBF666-9B3E-4518-BACF-B908C710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A2D"/>
    <w:pPr>
      <w:spacing w:after="60"/>
      <w:ind w:firstLine="312"/>
      <w:jc w:val="both"/>
    </w:pPr>
    <w:rPr>
      <w:sz w:val="24"/>
      <w:szCs w:val="24"/>
    </w:rPr>
  </w:style>
  <w:style w:type="paragraph" w:styleId="Nagwek1">
    <w:name w:val="heading 1"/>
    <w:basedOn w:val="Normalny"/>
    <w:next w:val="Normalny"/>
    <w:link w:val="Nagwek1Znak"/>
    <w:autoRedefine/>
    <w:uiPriority w:val="99"/>
    <w:qFormat/>
    <w:rsid w:val="00472DF8"/>
    <w:pPr>
      <w:keepNext/>
      <w:keepLines/>
      <w:numPr>
        <w:numId w:val="8"/>
      </w:numPr>
      <w:spacing w:before="280" w:after="160"/>
      <w:ind w:left="426" w:hanging="426"/>
      <w:outlineLvl w:val="0"/>
    </w:pPr>
    <w:rPr>
      <w:rFonts w:ascii="Arial" w:hAnsi="Arial" w:cs="Arial"/>
      <w:b/>
      <w:bCs/>
      <w:kern w:val="32"/>
    </w:rPr>
  </w:style>
  <w:style w:type="paragraph" w:styleId="Nagwek2">
    <w:name w:val="heading 2"/>
    <w:basedOn w:val="Normalny"/>
    <w:next w:val="Normalny"/>
    <w:link w:val="Nagwek2Znak"/>
    <w:autoRedefine/>
    <w:uiPriority w:val="99"/>
    <w:qFormat/>
    <w:rsid w:val="007F32A0"/>
    <w:pPr>
      <w:keepNext/>
      <w:spacing w:before="240" w:after="160"/>
      <w:ind w:left="709" w:firstLine="0"/>
      <w:jc w:val="left"/>
      <w:outlineLvl w:val="1"/>
    </w:pPr>
    <w:rPr>
      <w:b/>
      <w:bCs/>
      <w:iCs/>
      <w:szCs w:val="28"/>
    </w:rPr>
  </w:style>
  <w:style w:type="paragraph" w:styleId="Nagwek3">
    <w:name w:val="heading 3"/>
    <w:basedOn w:val="Normalny"/>
    <w:next w:val="Normalny"/>
    <w:link w:val="Nagwek3Znak"/>
    <w:autoRedefine/>
    <w:uiPriority w:val="99"/>
    <w:qFormat/>
    <w:rsid w:val="00535B4D"/>
    <w:pPr>
      <w:widowControl w:val="0"/>
      <w:spacing w:before="240" w:after="160"/>
      <w:ind w:right="-142" w:firstLine="0"/>
      <w:outlineLvl w:val="2"/>
    </w:pPr>
    <w:rPr>
      <w:b/>
    </w:rPr>
  </w:style>
  <w:style w:type="paragraph" w:styleId="Nagwek4">
    <w:name w:val="heading 4"/>
    <w:basedOn w:val="Normalny"/>
    <w:next w:val="Normalny"/>
    <w:link w:val="Nagwek4Znak"/>
    <w:autoRedefine/>
    <w:uiPriority w:val="99"/>
    <w:qFormat/>
    <w:rsid w:val="008D2CA5"/>
    <w:pPr>
      <w:keepNext/>
      <w:spacing w:before="240" w:after="0"/>
      <w:ind w:firstLine="0"/>
      <w:outlineLvl w:val="3"/>
    </w:pPr>
    <w:rPr>
      <w:b/>
      <w:bCs/>
      <w:szCs w:val="28"/>
    </w:rPr>
  </w:style>
  <w:style w:type="paragraph" w:styleId="Nagwek5">
    <w:name w:val="heading 5"/>
    <w:basedOn w:val="Normalny"/>
    <w:next w:val="Normalny"/>
    <w:link w:val="Nagwek5Znak"/>
    <w:autoRedefine/>
    <w:uiPriority w:val="99"/>
    <w:qFormat/>
    <w:rsid w:val="006C162C"/>
    <w:pPr>
      <w:ind w:left="1008" w:firstLine="0"/>
      <w:outlineLvl w:val="4"/>
    </w:pPr>
    <w:rPr>
      <w:b/>
      <w:iCs/>
    </w:rPr>
  </w:style>
  <w:style w:type="paragraph" w:styleId="Nagwek6">
    <w:name w:val="heading 6"/>
    <w:basedOn w:val="Normalny"/>
    <w:next w:val="Normalny"/>
    <w:link w:val="Nagwek6Znak"/>
    <w:semiHidden/>
    <w:unhideWhenUsed/>
    <w:qFormat/>
    <w:locked/>
    <w:rsid w:val="00223D73"/>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72DF8"/>
    <w:rPr>
      <w:rFonts w:ascii="Arial" w:hAnsi="Arial" w:cs="Arial"/>
      <w:b/>
      <w:bCs/>
      <w:kern w:val="32"/>
      <w:sz w:val="24"/>
      <w:szCs w:val="24"/>
    </w:rPr>
  </w:style>
  <w:style w:type="character" w:customStyle="1" w:styleId="Nagwek2Znak">
    <w:name w:val="Nagłówek 2 Znak"/>
    <w:basedOn w:val="Domylnaczcionkaakapitu"/>
    <w:link w:val="Nagwek2"/>
    <w:uiPriority w:val="99"/>
    <w:locked/>
    <w:rsid w:val="007F32A0"/>
    <w:rPr>
      <w:b/>
      <w:bCs/>
      <w:iCs/>
      <w:sz w:val="24"/>
      <w:szCs w:val="28"/>
    </w:rPr>
  </w:style>
  <w:style w:type="character" w:customStyle="1" w:styleId="Nagwek3Znak">
    <w:name w:val="Nagłówek 3 Znak"/>
    <w:basedOn w:val="Domylnaczcionkaakapitu"/>
    <w:link w:val="Nagwek3"/>
    <w:uiPriority w:val="99"/>
    <w:locked/>
    <w:rsid w:val="00535B4D"/>
    <w:rPr>
      <w:b/>
      <w:sz w:val="24"/>
      <w:szCs w:val="24"/>
    </w:rPr>
  </w:style>
  <w:style w:type="character" w:customStyle="1" w:styleId="Nagwek4Znak">
    <w:name w:val="Nagłówek 4 Znak"/>
    <w:basedOn w:val="Domylnaczcionkaakapitu"/>
    <w:link w:val="Nagwek4"/>
    <w:uiPriority w:val="99"/>
    <w:locked/>
    <w:rsid w:val="008D2CA5"/>
    <w:rPr>
      <w:rFonts w:cs="Times New Roman"/>
      <w:b/>
      <w:bCs/>
      <w:sz w:val="28"/>
      <w:szCs w:val="28"/>
    </w:rPr>
  </w:style>
  <w:style w:type="character" w:customStyle="1" w:styleId="Nagwek5Znak">
    <w:name w:val="Nagłówek 5 Znak"/>
    <w:basedOn w:val="Domylnaczcionkaakapitu"/>
    <w:link w:val="Nagwek5"/>
    <w:uiPriority w:val="99"/>
    <w:locked/>
    <w:rsid w:val="006C162C"/>
    <w:rPr>
      <w:rFonts w:cs="Times New Roman"/>
      <w:b/>
      <w:sz w:val="24"/>
    </w:rPr>
  </w:style>
  <w:style w:type="paragraph" w:styleId="Nagwek">
    <w:name w:val="header"/>
    <w:basedOn w:val="Normalny"/>
    <w:link w:val="NagwekZnak"/>
    <w:uiPriority w:val="99"/>
    <w:rsid w:val="004D01A0"/>
    <w:pPr>
      <w:tabs>
        <w:tab w:val="center" w:pos="4536"/>
        <w:tab w:val="right" w:pos="9072"/>
      </w:tabs>
    </w:pPr>
  </w:style>
  <w:style w:type="character" w:customStyle="1" w:styleId="NagwekZnak">
    <w:name w:val="Nagłówek Znak"/>
    <w:basedOn w:val="Domylnaczcionkaakapitu"/>
    <w:link w:val="Nagwek"/>
    <w:uiPriority w:val="99"/>
    <w:semiHidden/>
    <w:locked/>
    <w:rsid w:val="009F3CA7"/>
    <w:rPr>
      <w:rFonts w:cs="Times New Roman"/>
      <w:sz w:val="24"/>
      <w:szCs w:val="24"/>
    </w:rPr>
  </w:style>
  <w:style w:type="paragraph" w:styleId="Stopka">
    <w:name w:val="footer"/>
    <w:basedOn w:val="Normalny"/>
    <w:link w:val="StopkaZnak"/>
    <w:uiPriority w:val="99"/>
    <w:rsid w:val="004D01A0"/>
    <w:pPr>
      <w:tabs>
        <w:tab w:val="center" w:pos="4536"/>
        <w:tab w:val="right" w:pos="9072"/>
      </w:tabs>
    </w:pPr>
  </w:style>
  <w:style w:type="character" w:customStyle="1" w:styleId="StopkaZnak">
    <w:name w:val="Stopka Znak"/>
    <w:basedOn w:val="Domylnaczcionkaakapitu"/>
    <w:link w:val="Stopka"/>
    <w:uiPriority w:val="99"/>
    <w:locked/>
    <w:rsid w:val="002145AA"/>
    <w:rPr>
      <w:rFonts w:cs="Times New Roman"/>
      <w:sz w:val="24"/>
    </w:rPr>
  </w:style>
  <w:style w:type="table" w:styleId="Tabela-Siatka">
    <w:name w:val="Table Grid"/>
    <w:basedOn w:val="Standardowy"/>
    <w:uiPriority w:val="99"/>
    <w:rsid w:val="008E4D0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C24FDD"/>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F3CA7"/>
    <w:rPr>
      <w:rFonts w:cs="Times New Roman"/>
      <w:sz w:val="2"/>
    </w:rPr>
  </w:style>
  <w:style w:type="character" w:styleId="Numerstrony">
    <w:name w:val="page number"/>
    <w:basedOn w:val="Domylnaczcionkaakapitu"/>
    <w:uiPriority w:val="99"/>
    <w:rsid w:val="00161B99"/>
    <w:rPr>
      <w:rFonts w:cs="Times New Roman"/>
    </w:rPr>
  </w:style>
  <w:style w:type="paragraph" w:styleId="Tekstprzypisukocowego">
    <w:name w:val="endnote text"/>
    <w:basedOn w:val="Normalny"/>
    <w:link w:val="TekstprzypisukocowegoZnak"/>
    <w:uiPriority w:val="99"/>
    <w:semiHidden/>
    <w:rsid w:val="001D7B9F"/>
    <w:rPr>
      <w:sz w:val="20"/>
      <w:szCs w:val="20"/>
    </w:rPr>
  </w:style>
  <w:style w:type="character" w:customStyle="1" w:styleId="TekstprzypisukocowegoZnak">
    <w:name w:val="Tekst przypisu końcowego Znak"/>
    <w:basedOn w:val="Domylnaczcionkaakapitu"/>
    <w:link w:val="Tekstprzypisukocowego"/>
    <w:uiPriority w:val="99"/>
    <w:semiHidden/>
    <w:locked/>
    <w:rsid w:val="009F3CA7"/>
    <w:rPr>
      <w:rFonts w:cs="Times New Roman"/>
      <w:sz w:val="20"/>
      <w:szCs w:val="20"/>
    </w:rPr>
  </w:style>
  <w:style w:type="character" w:styleId="Odwoanieprzypisukocowego">
    <w:name w:val="endnote reference"/>
    <w:basedOn w:val="Domylnaczcionkaakapitu"/>
    <w:uiPriority w:val="99"/>
    <w:semiHidden/>
    <w:rsid w:val="001D7B9F"/>
    <w:rPr>
      <w:rFonts w:cs="Times New Roman"/>
      <w:vertAlign w:val="superscript"/>
    </w:rPr>
  </w:style>
  <w:style w:type="paragraph" w:styleId="Podtytu">
    <w:name w:val="Subtitle"/>
    <w:basedOn w:val="Normalny"/>
    <w:next w:val="Normalny"/>
    <w:link w:val="PodtytuZnak"/>
    <w:uiPriority w:val="99"/>
    <w:qFormat/>
    <w:rsid w:val="00006278"/>
    <w:pPr>
      <w:jc w:val="center"/>
      <w:outlineLvl w:val="1"/>
    </w:pPr>
    <w:rPr>
      <w:rFonts w:ascii="Cambria" w:hAnsi="Cambria"/>
    </w:rPr>
  </w:style>
  <w:style w:type="character" w:customStyle="1" w:styleId="PodtytuZnak">
    <w:name w:val="Podtytuł Znak"/>
    <w:basedOn w:val="Domylnaczcionkaakapitu"/>
    <w:link w:val="Podtytu"/>
    <w:uiPriority w:val="99"/>
    <w:locked/>
    <w:rsid w:val="00006278"/>
    <w:rPr>
      <w:rFonts w:ascii="Cambria" w:hAnsi="Cambria" w:cs="Times New Roman"/>
      <w:sz w:val="24"/>
    </w:rPr>
  </w:style>
  <w:style w:type="paragraph" w:styleId="Tekstpodstawowy">
    <w:name w:val="Body Text"/>
    <w:aliases w:val="numerowanie,Tekst podstawowy Znak4"/>
    <w:basedOn w:val="Normalny"/>
    <w:link w:val="TekstpodstawowyZnak"/>
    <w:uiPriority w:val="99"/>
    <w:rsid w:val="00B92D94"/>
    <w:pPr>
      <w:spacing w:after="0" w:line="360" w:lineRule="auto"/>
      <w:ind w:firstLine="0"/>
    </w:pPr>
    <w:rPr>
      <w:szCs w:val="20"/>
    </w:rPr>
  </w:style>
  <w:style w:type="character" w:customStyle="1" w:styleId="TekstpodstawowyZnak">
    <w:name w:val="Tekst podstawowy Znak"/>
    <w:aliases w:val="numerowanie Znak,Tekst podstawowy Znak4 Znak"/>
    <w:basedOn w:val="Domylnaczcionkaakapitu"/>
    <w:link w:val="Tekstpodstawowy"/>
    <w:uiPriority w:val="99"/>
    <w:locked/>
    <w:rsid w:val="00B92D94"/>
    <w:rPr>
      <w:rFonts w:cs="Times New Roman"/>
      <w:sz w:val="24"/>
    </w:rPr>
  </w:style>
  <w:style w:type="character" w:customStyle="1" w:styleId="bbtext">
    <w:name w:val="bbtext"/>
    <w:basedOn w:val="Domylnaczcionkaakapitu"/>
    <w:uiPriority w:val="99"/>
    <w:rsid w:val="0079195C"/>
    <w:rPr>
      <w:rFonts w:cs="Times New Roman"/>
    </w:rPr>
  </w:style>
  <w:style w:type="character" w:styleId="Pogrubienie">
    <w:name w:val="Strong"/>
    <w:aliases w:val="Nagłówek lub stopka + Times New Roman,10 pt,Odstępy 0 pt"/>
    <w:basedOn w:val="Nagweklubstopka"/>
    <w:uiPriority w:val="99"/>
    <w:qFormat/>
    <w:rsid w:val="00D40433"/>
    <w:rPr>
      <w:rFonts w:ascii="Times New Roman" w:hAnsi="Times New Roman" w:cs="Times New Roman"/>
      <w:b/>
      <w:bCs/>
      <w:spacing w:val="0"/>
      <w:sz w:val="20"/>
      <w:szCs w:val="20"/>
      <w:shd w:val="clear" w:color="auto" w:fill="FFFFFF"/>
    </w:rPr>
  </w:style>
  <w:style w:type="character" w:styleId="Hipercze">
    <w:name w:val="Hyperlink"/>
    <w:basedOn w:val="Domylnaczcionkaakapitu"/>
    <w:uiPriority w:val="99"/>
    <w:rsid w:val="0079195C"/>
    <w:rPr>
      <w:rFonts w:cs="Times New Roman"/>
      <w:color w:val="0000FF"/>
      <w:u w:val="single"/>
    </w:rPr>
  </w:style>
  <w:style w:type="paragraph" w:styleId="Tekstpodstawowywcity">
    <w:name w:val="Body Text Indent"/>
    <w:basedOn w:val="Normalny"/>
    <w:link w:val="TekstpodstawowywcityZnak"/>
    <w:uiPriority w:val="99"/>
    <w:rsid w:val="009A5564"/>
    <w:pPr>
      <w:spacing w:after="120"/>
      <w:ind w:left="283"/>
    </w:pPr>
  </w:style>
  <w:style w:type="character" w:customStyle="1" w:styleId="TekstpodstawowywcityZnak">
    <w:name w:val="Tekst podstawowy wcięty Znak"/>
    <w:basedOn w:val="Domylnaczcionkaakapitu"/>
    <w:link w:val="Tekstpodstawowywcity"/>
    <w:uiPriority w:val="99"/>
    <w:locked/>
    <w:rsid w:val="009A5564"/>
    <w:rPr>
      <w:rFonts w:cs="Times New Roman"/>
      <w:sz w:val="24"/>
    </w:rPr>
  </w:style>
  <w:style w:type="paragraph" w:styleId="Tekstpodstawowy2">
    <w:name w:val="Body Text 2"/>
    <w:basedOn w:val="Normalny"/>
    <w:link w:val="Tekstpodstawowy2Znak"/>
    <w:uiPriority w:val="99"/>
    <w:rsid w:val="00EF4966"/>
    <w:pPr>
      <w:spacing w:after="120" w:line="480" w:lineRule="auto"/>
    </w:pPr>
  </w:style>
  <w:style w:type="character" w:customStyle="1" w:styleId="Tekstpodstawowy2Znak">
    <w:name w:val="Tekst podstawowy 2 Znak"/>
    <w:basedOn w:val="Domylnaczcionkaakapitu"/>
    <w:link w:val="Tekstpodstawowy2"/>
    <w:uiPriority w:val="99"/>
    <w:locked/>
    <w:rsid w:val="00EF4966"/>
    <w:rPr>
      <w:rFonts w:cs="Times New Roman"/>
      <w:sz w:val="24"/>
    </w:rPr>
  </w:style>
  <w:style w:type="paragraph" w:styleId="Tekstpodstawowy3">
    <w:name w:val="Body Text 3"/>
    <w:basedOn w:val="Normalny"/>
    <w:link w:val="Tekstpodstawowy3Znak"/>
    <w:uiPriority w:val="99"/>
    <w:rsid w:val="00EF4966"/>
    <w:pPr>
      <w:spacing w:after="120"/>
    </w:pPr>
    <w:rPr>
      <w:sz w:val="16"/>
      <w:szCs w:val="16"/>
    </w:rPr>
  </w:style>
  <w:style w:type="character" w:customStyle="1" w:styleId="Tekstpodstawowy3Znak">
    <w:name w:val="Tekst podstawowy 3 Znak"/>
    <w:basedOn w:val="Domylnaczcionkaakapitu"/>
    <w:link w:val="Tekstpodstawowy3"/>
    <w:uiPriority w:val="99"/>
    <w:locked/>
    <w:rsid w:val="00EF4966"/>
    <w:rPr>
      <w:rFonts w:cs="Times New Roman"/>
      <w:sz w:val="16"/>
    </w:rPr>
  </w:style>
  <w:style w:type="paragraph" w:customStyle="1" w:styleId="Standard">
    <w:name w:val="Standard"/>
    <w:basedOn w:val="Normalny"/>
    <w:autoRedefine/>
    <w:uiPriority w:val="99"/>
    <w:rsid w:val="00C24040"/>
    <w:pPr>
      <w:suppressLineNumbers/>
      <w:ind w:firstLine="284"/>
    </w:pPr>
  </w:style>
  <w:style w:type="paragraph" w:styleId="Akapitzlist">
    <w:name w:val="List Paragraph"/>
    <w:basedOn w:val="Normalny"/>
    <w:link w:val="AkapitzlistZnak"/>
    <w:uiPriority w:val="34"/>
    <w:qFormat/>
    <w:rsid w:val="002B5D7D"/>
    <w:pPr>
      <w:ind w:left="708"/>
    </w:pPr>
    <w:rPr>
      <w:szCs w:val="20"/>
    </w:rPr>
  </w:style>
  <w:style w:type="character" w:customStyle="1" w:styleId="SanproZnak">
    <w:name w:val="Sanpro Znak"/>
    <w:uiPriority w:val="99"/>
    <w:rsid w:val="00B51F4B"/>
    <w:rPr>
      <w:rFonts w:ascii="Arial" w:hAnsi="Arial"/>
      <w:b/>
      <w:sz w:val="40"/>
      <w:lang w:val="pl-PL"/>
    </w:rPr>
  </w:style>
  <w:style w:type="paragraph" w:customStyle="1" w:styleId="Inwestor">
    <w:name w:val="Inwestor"/>
    <w:basedOn w:val="Normalny"/>
    <w:uiPriority w:val="99"/>
    <w:rsid w:val="00B51F4B"/>
    <w:pPr>
      <w:ind w:firstLine="284"/>
      <w:jc w:val="left"/>
    </w:pPr>
    <w:rPr>
      <w:rFonts w:ascii="Arial" w:hAnsi="Arial"/>
      <w:b/>
      <w:sz w:val="32"/>
      <w:szCs w:val="20"/>
      <w:u w:val="single"/>
    </w:rPr>
  </w:style>
  <w:style w:type="paragraph" w:customStyle="1" w:styleId="Nazwatematu">
    <w:name w:val="Nazwa tematu"/>
    <w:basedOn w:val="Normalny"/>
    <w:uiPriority w:val="99"/>
    <w:rsid w:val="00B51F4B"/>
    <w:pPr>
      <w:ind w:firstLine="0"/>
      <w:jc w:val="center"/>
    </w:pPr>
    <w:rPr>
      <w:rFonts w:ascii="Arial" w:hAnsi="Arial"/>
      <w:b/>
      <w:sz w:val="32"/>
      <w:szCs w:val="20"/>
    </w:rPr>
  </w:style>
  <w:style w:type="paragraph" w:customStyle="1" w:styleId="NRstrony">
    <w:name w:val="NRstrony"/>
    <w:basedOn w:val="Normalny"/>
    <w:uiPriority w:val="99"/>
    <w:rsid w:val="00B51F4B"/>
    <w:pPr>
      <w:spacing w:after="0"/>
      <w:ind w:firstLine="0"/>
    </w:pPr>
    <w:rPr>
      <w:rFonts w:ascii="Arial" w:hAnsi="Arial"/>
      <w:sz w:val="90"/>
      <w:szCs w:val="20"/>
      <w:lang w:val="de-DE"/>
    </w:rPr>
  </w:style>
  <w:style w:type="paragraph" w:customStyle="1" w:styleId="Sanpro">
    <w:name w:val="Sanpro"/>
    <w:basedOn w:val="Normalny"/>
    <w:uiPriority w:val="99"/>
    <w:rsid w:val="00B51F4B"/>
    <w:pPr>
      <w:spacing w:after="0"/>
      <w:ind w:firstLine="0"/>
      <w:jc w:val="center"/>
    </w:pPr>
    <w:rPr>
      <w:rFonts w:ascii="Arial" w:hAnsi="Arial"/>
      <w:b/>
      <w:sz w:val="40"/>
      <w:szCs w:val="20"/>
    </w:rPr>
  </w:style>
  <w:style w:type="paragraph" w:customStyle="1" w:styleId="Ulica">
    <w:name w:val="Ulica"/>
    <w:basedOn w:val="Tekstpodstawowy"/>
    <w:uiPriority w:val="99"/>
    <w:rsid w:val="00B51F4B"/>
    <w:pPr>
      <w:spacing w:before="60" w:line="240" w:lineRule="auto"/>
      <w:jc w:val="center"/>
    </w:pPr>
    <w:rPr>
      <w:rFonts w:ascii="Arial" w:hAnsi="Arial"/>
      <w:sz w:val="32"/>
    </w:rPr>
  </w:style>
  <w:style w:type="paragraph" w:styleId="Spistreci2">
    <w:name w:val="toc 2"/>
    <w:basedOn w:val="Normalny"/>
    <w:next w:val="Normalny"/>
    <w:autoRedefine/>
    <w:uiPriority w:val="39"/>
    <w:rsid w:val="00D1607C"/>
    <w:pPr>
      <w:tabs>
        <w:tab w:val="left" w:pos="567"/>
        <w:tab w:val="right" w:leader="dot" w:pos="8777"/>
      </w:tabs>
      <w:ind w:left="709" w:hanging="425"/>
      <w:jc w:val="left"/>
    </w:pPr>
    <w:rPr>
      <w:rFonts w:ascii="Arial" w:hAnsi="Arial"/>
      <w:sz w:val="20"/>
    </w:rPr>
  </w:style>
  <w:style w:type="paragraph" w:styleId="Spistreci1">
    <w:name w:val="toc 1"/>
    <w:basedOn w:val="Normalny"/>
    <w:next w:val="Normalny"/>
    <w:autoRedefine/>
    <w:uiPriority w:val="39"/>
    <w:rsid w:val="001060AB"/>
    <w:pPr>
      <w:tabs>
        <w:tab w:val="left" w:pos="426"/>
        <w:tab w:val="left" w:pos="720"/>
        <w:tab w:val="right" w:leader="dot" w:pos="8777"/>
      </w:tabs>
      <w:ind w:left="284" w:right="566" w:hanging="284"/>
      <w:jc w:val="left"/>
    </w:pPr>
    <w:rPr>
      <w:rFonts w:ascii="Arial" w:hAnsi="Arial"/>
      <w:b/>
      <w:sz w:val="20"/>
    </w:rPr>
  </w:style>
  <w:style w:type="paragraph" w:styleId="Spistreci3">
    <w:name w:val="toc 3"/>
    <w:basedOn w:val="Normalny"/>
    <w:next w:val="Normalny"/>
    <w:autoRedefine/>
    <w:uiPriority w:val="39"/>
    <w:rsid w:val="00D1607C"/>
    <w:pPr>
      <w:tabs>
        <w:tab w:val="left" w:pos="284"/>
        <w:tab w:val="left" w:pos="1320"/>
        <w:tab w:val="left" w:pos="1760"/>
        <w:tab w:val="right" w:leader="dot" w:pos="8777"/>
      </w:tabs>
      <w:ind w:left="482" w:hanging="198"/>
      <w:jc w:val="left"/>
    </w:pPr>
    <w:rPr>
      <w:rFonts w:ascii="Arial" w:hAnsi="Arial"/>
      <w:sz w:val="20"/>
    </w:rPr>
  </w:style>
  <w:style w:type="paragraph" w:styleId="Spistreci4">
    <w:name w:val="toc 4"/>
    <w:basedOn w:val="Normalny"/>
    <w:next w:val="Normalny"/>
    <w:autoRedefine/>
    <w:uiPriority w:val="39"/>
    <w:rsid w:val="00D1607C"/>
    <w:pPr>
      <w:tabs>
        <w:tab w:val="left" w:pos="1879"/>
        <w:tab w:val="right" w:leader="dot" w:pos="8777"/>
      </w:tabs>
      <w:spacing w:after="20"/>
      <w:ind w:left="680"/>
      <w:jc w:val="left"/>
    </w:pPr>
    <w:rPr>
      <w:rFonts w:ascii="Arial" w:hAnsi="Arial"/>
      <w:sz w:val="20"/>
    </w:rPr>
  </w:style>
  <w:style w:type="paragraph" w:styleId="Nagwekspisutreci">
    <w:name w:val="TOC Heading"/>
    <w:basedOn w:val="Nagwek1"/>
    <w:next w:val="Normalny"/>
    <w:uiPriority w:val="99"/>
    <w:qFormat/>
    <w:rsid w:val="00C45052"/>
    <w:pPr>
      <w:numPr>
        <w:numId w:val="0"/>
      </w:numPr>
      <w:spacing w:before="480" w:after="0" w:line="276" w:lineRule="auto"/>
      <w:outlineLvl w:val="9"/>
    </w:pPr>
    <w:rPr>
      <w:rFonts w:ascii="Cambria" w:hAnsi="Cambria"/>
      <w:color w:val="365F91"/>
      <w:kern w:val="0"/>
      <w:sz w:val="28"/>
      <w:szCs w:val="28"/>
      <w:lang w:eastAsia="en-US"/>
    </w:rPr>
  </w:style>
  <w:style w:type="paragraph" w:styleId="Spistreci5">
    <w:name w:val="toc 5"/>
    <w:basedOn w:val="Normalny"/>
    <w:next w:val="Normalny"/>
    <w:autoRedefine/>
    <w:uiPriority w:val="39"/>
    <w:rsid w:val="00D1607C"/>
    <w:pPr>
      <w:ind w:left="680"/>
      <w:jc w:val="left"/>
    </w:pPr>
    <w:rPr>
      <w:rFonts w:ascii="Arial" w:hAnsi="Arial"/>
    </w:rPr>
  </w:style>
  <w:style w:type="paragraph" w:customStyle="1" w:styleId="Indeks">
    <w:name w:val="Indeks"/>
    <w:basedOn w:val="Normalny"/>
    <w:uiPriority w:val="99"/>
    <w:rsid w:val="00B12221"/>
    <w:pPr>
      <w:suppressLineNumbers/>
      <w:spacing w:before="60" w:after="0"/>
      <w:ind w:firstLine="284"/>
    </w:pPr>
    <w:rPr>
      <w:rFonts w:ascii="Arial" w:hAnsi="Arial"/>
      <w:sz w:val="22"/>
      <w:szCs w:val="20"/>
    </w:rPr>
  </w:style>
  <w:style w:type="paragraph" w:customStyle="1" w:styleId="StylBookmanOldStyle12ptWyjustowany">
    <w:name w:val="Styl Bookman Old Style 12 pt Wyjustowany"/>
    <w:basedOn w:val="Normalny"/>
    <w:autoRedefine/>
    <w:uiPriority w:val="99"/>
    <w:rsid w:val="00081A8C"/>
    <w:pPr>
      <w:spacing w:before="80" w:after="0"/>
      <w:ind w:firstLine="284"/>
    </w:pPr>
    <w:rPr>
      <w:rFonts w:ascii="Bookman Old Style" w:hAnsi="Bookman Old Style"/>
      <w:szCs w:val="20"/>
    </w:rPr>
  </w:style>
  <w:style w:type="character" w:customStyle="1" w:styleId="Teksttreci2">
    <w:name w:val="Tekst treści (2)_"/>
    <w:link w:val="Teksttreci20"/>
    <w:uiPriority w:val="99"/>
    <w:locked/>
    <w:rsid w:val="003F142D"/>
    <w:rPr>
      <w:shd w:val="clear" w:color="auto" w:fill="FFFFFF"/>
    </w:rPr>
  </w:style>
  <w:style w:type="character" w:customStyle="1" w:styleId="Nagwek20">
    <w:name w:val="Nagłówek #2_"/>
    <w:link w:val="Nagwek21"/>
    <w:uiPriority w:val="99"/>
    <w:locked/>
    <w:rsid w:val="003F142D"/>
    <w:rPr>
      <w:b/>
      <w:shd w:val="clear" w:color="auto" w:fill="FFFFFF"/>
    </w:rPr>
  </w:style>
  <w:style w:type="paragraph" w:customStyle="1" w:styleId="Teksttreci20">
    <w:name w:val="Tekst treści (2)"/>
    <w:basedOn w:val="Normalny"/>
    <w:link w:val="Teksttreci2"/>
    <w:uiPriority w:val="99"/>
    <w:rsid w:val="003F142D"/>
    <w:pPr>
      <w:widowControl w:val="0"/>
      <w:shd w:val="clear" w:color="auto" w:fill="FFFFFF"/>
      <w:spacing w:before="360" w:after="300" w:line="403" w:lineRule="exact"/>
      <w:ind w:hanging="720"/>
    </w:pPr>
    <w:rPr>
      <w:sz w:val="20"/>
      <w:szCs w:val="20"/>
    </w:rPr>
  </w:style>
  <w:style w:type="paragraph" w:customStyle="1" w:styleId="Nagwek21">
    <w:name w:val="Nagłówek #2"/>
    <w:basedOn w:val="Normalny"/>
    <w:link w:val="Nagwek20"/>
    <w:uiPriority w:val="99"/>
    <w:rsid w:val="003F142D"/>
    <w:pPr>
      <w:widowControl w:val="0"/>
      <w:shd w:val="clear" w:color="auto" w:fill="FFFFFF"/>
      <w:spacing w:before="300" w:after="300" w:line="394" w:lineRule="exact"/>
      <w:ind w:firstLine="0"/>
      <w:jc w:val="center"/>
      <w:outlineLvl w:val="1"/>
    </w:pPr>
    <w:rPr>
      <w:b/>
      <w:sz w:val="20"/>
      <w:szCs w:val="20"/>
    </w:rPr>
  </w:style>
  <w:style w:type="character" w:customStyle="1" w:styleId="Teksttreci4">
    <w:name w:val="Tekst treści (4)_"/>
    <w:link w:val="Teksttreci40"/>
    <w:uiPriority w:val="99"/>
    <w:locked/>
    <w:rsid w:val="008B1A2E"/>
    <w:rPr>
      <w:i/>
      <w:shd w:val="clear" w:color="auto" w:fill="FFFFFF"/>
    </w:rPr>
  </w:style>
  <w:style w:type="paragraph" w:customStyle="1" w:styleId="Teksttreci40">
    <w:name w:val="Tekst treści (4)"/>
    <w:basedOn w:val="Normalny"/>
    <w:link w:val="Teksttreci4"/>
    <w:uiPriority w:val="99"/>
    <w:rsid w:val="008B1A2E"/>
    <w:pPr>
      <w:widowControl w:val="0"/>
      <w:shd w:val="clear" w:color="auto" w:fill="FFFFFF"/>
      <w:spacing w:before="300" w:after="300" w:line="422" w:lineRule="exact"/>
      <w:ind w:firstLine="0"/>
    </w:pPr>
    <w:rPr>
      <w:i/>
      <w:sz w:val="20"/>
      <w:szCs w:val="20"/>
    </w:rPr>
  </w:style>
  <w:style w:type="character" w:customStyle="1" w:styleId="Teksttreci9">
    <w:name w:val="Tekst treści (9)_"/>
    <w:link w:val="Teksttreci90"/>
    <w:uiPriority w:val="99"/>
    <w:locked/>
    <w:rsid w:val="00D1676E"/>
    <w:rPr>
      <w:rFonts w:ascii="Arial" w:hAnsi="Arial"/>
      <w:sz w:val="18"/>
      <w:shd w:val="clear" w:color="auto" w:fill="FFFFFF"/>
    </w:rPr>
  </w:style>
  <w:style w:type="character" w:customStyle="1" w:styleId="Podpistabeli">
    <w:name w:val="Podpis tabeli_"/>
    <w:link w:val="Podpistabeli0"/>
    <w:uiPriority w:val="99"/>
    <w:locked/>
    <w:rsid w:val="00D1676E"/>
    <w:rPr>
      <w:rFonts w:ascii="Arial" w:hAnsi="Arial"/>
      <w:b/>
      <w:sz w:val="19"/>
      <w:shd w:val="clear" w:color="auto" w:fill="FFFFFF"/>
    </w:rPr>
  </w:style>
  <w:style w:type="character" w:customStyle="1" w:styleId="Teksttreci7">
    <w:name w:val="Tekst treści (7)_"/>
    <w:link w:val="Teksttreci70"/>
    <w:uiPriority w:val="99"/>
    <w:locked/>
    <w:rsid w:val="00D1676E"/>
    <w:rPr>
      <w:i/>
      <w:sz w:val="22"/>
      <w:shd w:val="clear" w:color="auto" w:fill="FFFFFF"/>
    </w:rPr>
  </w:style>
  <w:style w:type="character" w:customStyle="1" w:styleId="Teksttreci2Kursywa">
    <w:name w:val="Tekst treści (2) + Kursywa"/>
    <w:uiPriority w:val="99"/>
    <w:rsid w:val="00D1676E"/>
    <w:rPr>
      <w:rFonts w:ascii="Times New Roman" w:hAnsi="Times New Roman"/>
      <w:i/>
      <w:color w:val="000000"/>
      <w:spacing w:val="0"/>
      <w:w w:val="100"/>
      <w:position w:val="0"/>
      <w:sz w:val="22"/>
      <w:shd w:val="clear" w:color="auto" w:fill="FFFFFF"/>
      <w:lang w:val="pl-PL" w:eastAsia="pl-PL"/>
    </w:rPr>
  </w:style>
  <w:style w:type="character" w:customStyle="1" w:styleId="Teksttreci2Pogrubienie">
    <w:name w:val="Tekst treści (2) + Pogrubienie"/>
    <w:aliases w:val="Kursywa12"/>
    <w:uiPriority w:val="99"/>
    <w:rsid w:val="00D1676E"/>
    <w:rPr>
      <w:rFonts w:ascii="Times New Roman" w:hAnsi="Times New Roman"/>
      <w:b/>
      <w:color w:val="000000"/>
      <w:spacing w:val="0"/>
      <w:w w:val="100"/>
      <w:position w:val="0"/>
      <w:sz w:val="22"/>
      <w:shd w:val="clear" w:color="auto" w:fill="FFFFFF"/>
      <w:lang w:val="pl-PL" w:eastAsia="pl-PL"/>
    </w:rPr>
  </w:style>
  <w:style w:type="paragraph" w:customStyle="1" w:styleId="Teksttreci90">
    <w:name w:val="Tekst treści (9)"/>
    <w:basedOn w:val="Normalny"/>
    <w:link w:val="Teksttreci9"/>
    <w:uiPriority w:val="99"/>
    <w:rsid w:val="00D1676E"/>
    <w:pPr>
      <w:widowControl w:val="0"/>
      <w:shd w:val="clear" w:color="auto" w:fill="FFFFFF"/>
      <w:spacing w:before="360" w:after="0" w:line="240" w:lineRule="atLeast"/>
      <w:ind w:firstLine="0"/>
      <w:jc w:val="right"/>
    </w:pPr>
    <w:rPr>
      <w:rFonts w:ascii="Arial" w:hAnsi="Arial"/>
      <w:sz w:val="18"/>
      <w:szCs w:val="20"/>
    </w:rPr>
  </w:style>
  <w:style w:type="paragraph" w:customStyle="1" w:styleId="Podpistabeli0">
    <w:name w:val="Podpis tabeli"/>
    <w:basedOn w:val="Normalny"/>
    <w:link w:val="Podpistabeli"/>
    <w:uiPriority w:val="99"/>
    <w:rsid w:val="00D1676E"/>
    <w:pPr>
      <w:widowControl w:val="0"/>
      <w:shd w:val="clear" w:color="auto" w:fill="FFFFFF"/>
      <w:spacing w:after="0" w:line="240" w:lineRule="atLeast"/>
      <w:ind w:firstLine="0"/>
      <w:jc w:val="left"/>
    </w:pPr>
    <w:rPr>
      <w:rFonts w:ascii="Arial" w:hAnsi="Arial"/>
      <w:b/>
      <w:sz w:val="19"/>
      <w:szCs w:val="20"/>
    </w:rPr>
  </w:style>
  <w:style w:type="paragraph" w:customStyle="1" w:styleId="Teksttreci70">
    <w:name w:val="Tekst treści (7)"/>
    <w:basedOn w:val="Normalny"/>
    <w:link w:val="Teksttreci7"/>
    <w:uiPriority w:val="99"/>
    <w:rsid w:val="00D1676E"/>
    <w:pPr>
      <w:widowControl w:val="0"/>
      <w:shd w:val="clear" w:color="auto" w:fill="FFFFFF"/>
      <w:spacing w:before="600" w:after="0" w:line="394" w:lineRule="exact"/>
      <w:ind w:firstLine="0"/>
    </w:pPr>
    <w:rPr>
      <w:i/>
      <w:sz w:val="22"/>
      <w:szCs w:val="20"/>
    </w:rPr>
  </w:style>
  <w:style w:type="paragraph" w:customStyle="1" w:styleId="Nazwainwestora">
    <w:name w:val="Nazwa inwestora"/>
    <w:basedOn w:val="Normalny"/>
    <w:link w:val="NazwainwestoraZnak"/>
    <w:autoRedefine/>
    <w:uiPriority w:val="99"/>
    <w:rsid w:val="008D4772"/>
    <w:pPr>
      <w:ind w:firstLine="284"/>
      <w:jc w:val="center"/>
    </w:pPr>
    <w:rPr>
      <w:rFonts w:ascii="Arial" w:hAnsi="Arial"/>
      <w:b/>
      <w:sz w:val="22"/>
      <w:szCs w:val="20"/>
      <w:lang w:eastAsia="ar-SA"/>
    </w:rPr>
  </w:style>
  <w:style w:type="character" w:customStyle="1" w:styleId="NazwainwestoraZnak">
    <w:name w:val="Nazwa inwestora Znak"/>
    <w:link w:val="Nazwainwestora"/>
    <w:uiPriority w:val="99"/>
    <w:locked/>
    <w:rsid w:val="008D4772"/>
    <w:rPr>
      <w:rFonts w:ascii="Arial" w:hAnsi="Arial"/>
      <w:b/>
      <w:sz w:val="22"/>
      <w:lang w:eastAsia="ar-SA" w:bidi="ar-SA"/>
    </w:rPr>
  </w:style>
  <w:style w:type="character" w:customStyle="1" w:styleId="AkapitzlistZnak">
    <w:name w:val="Akapit z listą Znak"/>
    <w:link w:val="Akapitzlist"/>
    <w:uiPriority w:val="99"/>
    <w:locked/>
    <w:rsid w:val="002E6B53"/>
    <w:rPr>
      <w:sz w:val="24"/>
    </w:rPr>
  </w:style>
  <w:style w:type="character" w:customStyle="1" w:styleId="Teksttreci8">
    <w:name w:val="Tekst treści (8)_"/>
    <w:link w:val="Teksttreci80"/>
    <w:uiPriority w:val="99"/>
    <w:locked/>
    <w:rsid w:val="00565B78"/>
    <w:rPr>
      <w:shd w:val="clear" w:color="auto" w:fill="FFFFFF"/>
    </w:rPr>
  </w:style>
  <w:style w:type="paragraph" w:customStyle="1" w:styleId="Teksttreci80">
    <w:name w:val="Tekst treści (8)"/>
    <w:basedOn w:val="Normalny"/>
    <w:link w:val="Teksttreci8"/>
    <w:uiPriority w:val="99"/>
    <w:rsid w:val="00565B78"/>
    <w:pPr>
      <w:widowControl w:val="0"/>
      <w:shd w:val="clear" w:color="auto" w:fill="FFFFFF"/>
      <w:spacing w:after="0" w:line="403" w:lineRule="exact"/>
      <w:ind w:firstLine="0"/>
    </w:pPr>
    <w:rPr>
      <w:sz w:val="20"/>
      <w:szCs w:val="20"/>
    </w:rPr>
  </w:style>
  <w:style w:type="character" w:customStyle="1" w:styleId="Teksttreci2Exact">
    <w:name w:val="Tekst treści (2) Exact"/>
    <w:uiPriority w:val="99"/>
    <w:rsid w:val="00D61271"/>
    <w:rPr>
      <w:rFonts w:ascii="Times New Roman" w:hAnsi="Times New Roman"/>
      <w:sz w:val="22"/>
      <w:u w:val="none"/>
    </w:rPr>
  </w:style>
  <w:style w:type="character" w:customStyle="1" w:styleId="Podpistabeli2">
    <w:name w:val="Podpis tabeli (2)_"/>
    <w:link w:val="Podpistabeli20"/>
    <w:uiPriority w:val="99"/>
    <w:locked/>
    <w:rsid w:val="0029064A"/>
    <w:rPr>
      <w:rFonts w:ascii="Arial" w:hAnsi="Arial"/>
      <w:sz w:val="18"/>
      <w:shd w:val="clear" w:color="auto" w:fill="FFFFFF"/>
    </w:rPr>
  </w:style>
  <w:style w:type="paragraph" w:customStyle="1" w:styleId="Podpistabeli20">
    <w:name w:val="Podpis tabeli (2)"/>
    <w:basedOn w:val="Normalny"/>
    <w:link w:val="Podpistabeli2"/>
    <w:uiPriority w:val="99"/>
    <w:rsid w:val="0029064A"/>
    <w:pPr>
      <w:widowControl w:val="0"/>
      <w:shd w:val="clear" w:color="auto" w:fill="FFFFFF"/>
      <w:spacing w:after="120" w:line="240" w:lineRule="atLeast"/>
      <w:ind w:firstLine="0"/>
      <w:jc w:val="right"/>
    </w:pPr>
    <w:rPr>
      <w:rFonts w:ascii="Arial" w:hAnsi="Arial"/>
      <w:sz w:val="18"/>
      <w:szCs w:val="20"/>
    </w:rPr>
  </w:style>
  <w:style w:type="character" w:customStyle="1" w:styleId="Teksttreci2Maelitery">
    <w:name w:val="Tekst treści (2) + Małe litery"/>
    <w:uiPriority w:val="99"/>
    <w:rsid w:val="00963B9B"/>
    <w:rPr>
      <w:rFonts w:ascii="Times New Roman" w:hAnsi="Times New Roman"/>
      <w:smallCaps/>
      <w:color w:val="000000"/>
      <w:spacing w:val="0"/>
      <w:w w:val="100"/>
      <w:position w:val="0"/>
      <w:sz w:val="22"/>
      <w:shd w:val="clear" w:color="auto" w:fill="FFFFFF"/>
      <w:lang w:val="pl-PL" w:eastAsia="pl-PL"/>
    </w:rPr>
  </w:style>
  <w:style w:type="character" w:customStyle="1" w:styleId="Teksttreci10">
    <w:name w:val="Tekst treści (10)_"/>
    <w:link w:val="Teksttreci100"/>
    <w:uiPriority w:val="99"/>
    <w:locked/>
    <w:rsid w:val="002F67C9"/>
    <w:rPr>
      <w:rFonts w:ascii="Garamond" w:hAnsi="Garamond"/>
      <w:sz w:val="8"/>
      <w:shd w:val="clear" w:color="auto" w:fill="FFFFFF"/>
    </w:rPr>
  </w:style>
  <w:style w:type="paragraph" w:customStyle="1" w:styleId="Teksttreci100">
    <w:name w:val="Tekst treści (10)"/>
    <w:basedOn w:val="Normalny"/>
    <w:link w:val="Teksttreci10"/>
    <w:uiPriority w:val="99"/>
    <w:rsid w:val="002F67C9"/>
    <w:pPr>
      <w:widowControl w:val="0"/>
      <w:shd w:val="clear" w:color="auto" w:fill="FFFFFF"/>
      <w:spacing w:before="180" w:after="0" w:line="240" w:lineRule="atLeast"/>
      <w:ind w:firstLine="0"/>
    </w:pPr>
    <w:rPr>
      <w:rFonts w:ascii="Garamond" w:hAnsi="Garamond"/>
      <w:sz w:val="8"/>
      <w:szCs w:val="20"/>
    </w:rPr>
  </w:style>
  <w:style w:type="character" w:customStyle="1" w:styleId="Teksttreci3">
    <w:name w:val="Tekst treści (3)_"/>
    <w:link w:val="Teksttreci30"/>
    <w:uiPriority w:val="99"/>
    <w:locked/>
    <w:rsid w:val="008361A4"/>
    <w:rPr>
      <w:rFonts w:ascii="Arial" w:hAnsi="Arial"/>
      <w:b/>
      <w:sz w:val="19"/>
      <w:shd w:val="clear" w:color="auto" w:fill="FFFFFF"/>
    </w:rPr>
  </w:style>
  <w:style w:type="paragraph" w:customStyle="1" w:styleId="Teksttreci30">
    <w:name w:val="Tekst treści (3)"/>
    <w:basedOn w:val="Normalny"/>
    <w:link w:val="Teksttreci3"/>
    <w:uiPriority w:val="99"/>
    <w:rsid w:val="008361A4"/>
    <w:pPr>
      <w:widowControl w:val="0"/>
      <w:shd w:val="clear" w:color="auto" w:fill="FFFFFF"/>
      <w:spacing w:after="300" w:line="240" w:lineRule="atLeast"/>
      <w:ind w:hanging="740"/>
    </w:pPr>
    <w:rPr>
      <w:rFonts w:ascii="Arial" w:hAnsi="Arial"/>
      <w:b/>
      <w:sz w:val="19"/>
      <w:szCs w:val="20"/>
    </w:rPr>
  </w:style>
  <w:style w:type="character" w:customStyle="1" w:styleId="Teksttreci5">
    <w:name w:val="Tekst treści (5)_"/>
    <w:link w:val="Teksttreci50"/>
    <w:uiPriority w:val="99"/>
    <w:locked/>
    <w:rsid w:val="008361A4"/>
    <w:rPr>
      <w:b/>
      <w:shd w:val="clear" w:color="auto" w:fill="FFFFFF"/>
    </w:rPr>
  </w:style>
  <w:style w:type="paragraph" w:customStyle="1" w:styleId="Teksttreci50">
    <w:name w:val="Tekst treści (5)"/>
    <w:basedOn w:val="Normalny"/>
    <w:link w:val="Teksttreci5"/>
    <w:uiPriority w:val="99"/>
    <w:rsid w:val="008361A4"/>
    <w:pPr>
      <w:widowControl w:val="0"/>
      <w:shd w:val="clear" w:color="auto" w:fill="FFFFFF"/>
      <w:spacing w:after="0" w:line="394" w:lineRule="exact"/>
      <w:ind w:hanging="380"/>
    </w:pPr>
    <w:rPr>
      <w:b/>
      <w:sz w:val="20"/>
      <w:szCs w:val="20"/>
    </w:rPr>
  </w:style>
  <w:style w:type="character" w:customStyle="1" w:styleId="Teksttreci5Bezpogrubienia">
    <w:name w:val="Tekst treści (5) + Bez pogrubienia"/>
    <w:uiPriority w:val="99"/>
    <w:rsid w:val="008361A4"/>
    <w:rPr>
      <w:b/>
      <w:color w:val="000000"/>
      <w:w w:val="100"/>
      <w:position w:val="0"/>
      <w:sz w:val="22"/>
      <w:shd w:val="clear" w:color="auto" w:fill="FFFFFF"/>
      <w:lang w:val="pl-PL" w:eastAsia="pl-PL"/>
    </w:rPr>
  </w:style>
  <w:style w:type="paragraph" w:customStyle="1" w:styleId="Teksttreci21">
    <w:name w:val="Tekst treści (2)1"/>
    <w:basedOn w:val="Normalny"/>
    <w:uiPriority w:val="99"/>
    <w:rsid w:val="00A866DC"/>
    <w:pPr>
      <w:widowControl w:val="0"/>
      <w:shd w:val="clear" w:color="auto" w:fill="FFFFFF"/>
      <w:spacing w:after="180" w:line="396" w:lineRule="exact"/>
      <w:ind w:hanging="740"/>
      <w:jc w:val="left"/>
    </w:pPr>
    <w:rPr>
      <w:rFonts w:eastAsia="Arial Unicode MS"/>
    </w:rPr>
  </w:style>
  <w:style w:type="character" w:customStyle="1" w:styleId="Teksttreci2Pogrubienie3">
    <w:name w:val="Tekst treści (2) + Pogrubienie3"/>
    <w:basedOn w:val="Teksttreci2"/>
    <w:uiPriority w:val="99"/>
    <w:rsid w:val="000756DB"/>
    <w:rPr>
      <w:rFonts w:ascii="Times New Roman" w:hAnsi="Times New Roman" w:cs="Times New Roman"/>
      <w:b/>
      <w:bCs/>
      <w:u w:val="none"/>
      <w:shd w:val="clear" w:color="auto" w:fill="FFFFFF"/>
    </w:rPr>
  </w:style>
  <w:style w:type="character" w:customStyle="1" w:styleId="Teksttreci14">
    <w:name w:val="Tekst treści (14)_"/>
    <w:basedOn w:val="Domylnaczcionkaakapitu"/>
    <w:link w:val="Teksttreci140"/>
    <w:uiPriority w:val="99"/>
    <w:locked/>
    <w:rsid w:val="006545E9"/>
    <w:rPr>
      <w:rFonts w:cs="Times New Roman"/>
      <w:shd w:val="clear" w:color="auto" w:fill="FFFFFF"/>
    </w:rPr>
  </w:style>
  <w:style w:type="character" w:customStyle="1" w:styleId="Teksttreci813pt1">
    <w:name w:val="Tekst treści (8) + 13 pt1"/>
    <w:aliases w:val="Odstępy 0 pt1"/>
    <w:basedOn w:val="Teksttreci8"/>
    <w:uiPriority w:val="99"/>
    <w:rsid w:val="006545E9"/>
    <w:rPr>
      <w:rFonts w:ascii="Times New Roman" w:hAnsi="Times New Roman" w:cs="Times New Roman"/>
      <w:b/>
      <w:bCs/>
      <w:spacing w:val="-10"/>
      <w:sz w:val="26"/>
      <w:szCs w:val="26"/>
      <w:u w:val="none"/>
      <w:shd w:val="clear" w:color="auto" w:fill="FFFFFF"/>
    </w:rPr>
  </w:style>
  <w:style w:type="paragraph" w:customStyle="1" w:styleId="Teksttreci140">
    <w:name w:val="Tekst treści (14)"/>
    <w:basedOn w:val="Normalny"/>
    <w:link w:val="Teksttreci14"/>
    <w:uiPriority w:val="99"/>
    <w:rsid w:val="006545E9"/>
    <w:pPr>
      <w:widowControl w:val="0"/>
      <w:shd w:val="clear" w:color="auto" w:fill="FFFFFF"/>
      <w:spacing w:after="360" w:line="430" w:lineRule="exact"/>
      <w:ind w:firstLine="0"/>
      <w:jc w:val="left"/>
    </w:pPr>
    <w:rPr>
      <w:sz w:val="20"/>
      <w:szCs w:val="20"/>
    </w:rPr>
  </w:style>
  <w:style w:type="character" w:customStyle="1" w:styleId="Teksttreci13">
    <w:name w:val="Tekst treści (13)_"/>
    <w:basedOn w:val="Domylnaczcionkaakapitu"/>
    <w:link w:val="Teksttreci130"/>
    <w:uiPriority w:val="99"/>
    <w:locked/>
    <w:rsid w:val="007820E4"/>
    <w:rPr>
      <w:rFonts w:cs="Times New Roman"/>
      <w:b/>
      <w:bCs/>
      <w:i/>
      <w:iCs/>
      <w:shd w:val="clear" w:color="auto" w:fill="FFFFFF"/>
    </w:rPr>
  </w:style>
  <w:style w:type="paragraph" w:customStyle="1" w:styleId="Teksttreci130">
    <w:name w:val="Tekst treści (13)"/>
    <w:basedOn w:val="Normalny"/>
    <w:link w:val="Teksttreci13"/>
    <w:uiPriority w:val="99"/>
    <w:rsid w:val="007820E4"/>
    <w:pPr>
      <w:widowControl w:val="0"/>
      <w:shd w:val="clear" w:color="auto" w:fill="FFFFFF"/>
      <w:spacing w:after="600" w:line="240" w:lineRule="atLeast"/>
      <w:ind w:hanging="420"/>
    </w:pPr>
    <w:rPr>
      <w:b/>
      <w:bCs/>
      <w:i/>
      <w:iCs/>
      <w:sz w:val="20"/>
      <w:szCs w:val="20"/>
    </w:rPr>
  </w:style>
  <w:style w:type="character" w:customStyle="1" w:styleId="Nagweklubstopka">
    <w:name w:val="Nagłówek lub stopka_"/>
    <w:basedOn w:val="Domylnaczcionkaakapitu"/>
    <w:link w:val="Nagweklubstopka1"/>
    <w:uiPriority w:val="99"/>
    <w:locked/>
    <w:rsid w:val="00D40433"/>
    <w:rPr>
      <w:rFonts w:ascii="Arial" w:hAnsi="Arial" w:cs="Arial"/>
      <w:b/>
      <w:bCs/>
      <w:spacing w:val="-10"/>
      <w:shd w:val="clear" w:color="auto" w:fill="FFFFFF"/>
    </w:rPr>
  </w:style>
  <w:style w:type="character" w:customStyle="1" w:styleId="Teksttreci22">
    <w:name w:val="Tekst treści (2)2"/>
    <w:basedOn w:val="Teksttreci2"/>
    <w:uiPriority w:val="99"/>
    <w:rsid w:val="00D40433"/>
    <w:rPr>
      <w:rFonts w:ascii="Times New Roman" w:hAnsi="Times New Roman" w:cs="Times New Roman"/>
      <w:u w:val="none"/>
      <w:shd w:val="clear" w:color="auto" w:fill="FFFFFF"/>
    </w:rPr>
  </w:style>
  <w:style w:type="character" w:customStyle="1" w:styleId="NagweklubstopkaTimesNewRoman1">
    <w:name w:val="Nagłówek lub stopka + Times New Roman1"/>
    <w:aliases w:val="Kursywa5,Odstępy 0 pt3"/>
    <w:basedOn w:val="Nagweklubstopka"/>
    <w:uiPriority w:val="99"/>
    <w:rsid w:val="00D40433"/>
    <w:rPr>
      <w:rFonts w:ascii="Times New Roman" w:hAnsi="Times New Roman" w:cs="Times New Roman"/>
      <w:b/>
      <w:bCs/>
      <w:i/>
      <w:iCs/>
      <w:spacing w:val="0"/>
      <w:shd w:val="clear" w:color="auto" w:fill="FFFFFF"/>
    </w:rPr>
  </w:style>
  <w:style w:type="character" w:customStyle="1" w:styleId="Teksttreci24pt">
    <w:name w:val="Tekst treści (2) + 4 pt"/>
    <w:basedOn w:val="Teksttreci2"/>
    <w:uiPriority w:val="99"/>
    <w:rsid w:val="00D40433"/>
    <w:rPr>
      <w:rFonts w:ascii="Times New Roman" w:hAnsi="Times New Roman" w:cs="Times New Roman"/>
      <w:sz w:val="8"/>
      <w:szCs w:val="8"/>
      <w:u w:val="none"/>
      <w:shd w:val="clear" w:color="auto" w:fill="FFFFFF"/>
    </w:rPr>
  </w:style>
  <w:style w:type="character" w:customStyle="1" w:styleId="Teksttreci2Maelitery1">
    <w:name w:val="Tekst treści (2) + Małe litery1"/>
    <w:basedOn w:val="Teksttreci2"/>
    <w:uiPriority w:val="99"/>
    <w:rsid w:val="00D40433"/>
    <w:rPr>
      <w:rFonts w:ascii="Times New Roman" w:hAnsi="Times New Roman" w:cs="Times New Roman"/>
      <w:smallCaps/>
      <w:u w:val="none"/>
      <w:shd w:val="clear" w:color="auto" w:fill="FFFFFF"/>
    </w:rPr>
  </w:style>
  <w:style w:type="paragraph" w:customStyle="1" w:styleId="Nagweklubstopka1">
    <w:name w:val="Nagłówek lub stopka1"/>
    <w:basedOn w:val="Normalny"/>
    <w:link w:val="Nagweklubstopka"/>
    <w:uiPriority w:val="99"/>
    <w:rsid w:val="00D40433"/>
    <w:pPr>
      <w:widowControl w:val="0"/>
      <w:shd w:val="clear" w:color="auto" w:fill="FFFFFF"/>
      <w:spacing w:after="0" w:line="240" w:lineRule="atLeast"/>
      <w:ind w:firstLine="0"/>
      <w:jc w:val="left"/>
    </w:pPr>
    <w:rPr>
      <w:rFonts w:ascii="Arial" w:hAnsi="Arial" w:cs="Arial"/>
      <w:b/>
      <w:bCs/>
      <w:spacing w:val="-10"/>
      <w:sz w:val="20"/>
      <w:szCs w:val="20"/>
    </w:rPr>
  </w:style>
  <w:style w:type="character" w:customStyle="1" w:styleId="Teksttreci15">
    <w:name w:val="Tekst treści (15)_"/>
    <w:basedOn w:val="Domylnaczcionkaakapitu"/>
    <w:link w:val="Teksttreci150"/>
    <w:uiPriority w:val="99"/>
    <w:locked/>
    <w:rsid w:val="000C073A"/>
    <w:rPr>
      <w:rFonts w:cs="Times New Roman"/>
      <w:sz w:val="22"/>
      <w:szCs w:val="22"/>
      <w:shd w:val="clear" w:color="auto" w:fill="FFFFFF"/>
    </w:rPr>
  </w:style>
  <w:style w:type="character" w:customStyle="1" w:styleId="Teksttreci1512pt">
    <w:name w:val="Tekst treści (15) + 12 pt"/>
    <w:basedOn w:val="Teksttreci15"/>
    <w:uiPriority w:val="99"/>
    <w:rsid w:val="000C073A"/>
    <w:rPr>
      <w:rFonts w:cs="Times New Roman"/>
      <w:sz w:val="24"/>
      <w:szCs w:val="24"/>
      <w:shd w:val="clear" w:color="auto" w:fill="FFFFFF"/>
    </w:rPr>
  </w:style>
  <w:style w:type="character" w:customStyle="1" w:styleId="Teksttreci1411pt">
    <w:name w:val="Tekst treści (14) + 11 pt"/>
    <w:basedOn w:val="Teksttreci14"/>
    <w:uiPriority w:val="99"/>
    <w:rsid w:val="000C073A"/>
    <w:rPr>
      <w:rFonts w:ascii="Times New Roman" w:hAnsi="Times New Roman" w:cs="Times New Roman"/>
      <w:sz w:val="22"/>
      <w:szCs w:val="22"/>
      <w:u w:val="none"/>
      <w:shd w:val="clear" w:color="auto" w:fill="FFFFFF"/>
    </w:rPr>
  </w:style>
  <w:style w:type="character" w:customStyle="1" w:styleId="Teksttreci16">
    <w:name w:val="Tekst treści (16)_"/>
    <w:basedOn w:val="Domylnaczcionkaakapitu"/>
    <w:link w:val="Teksttreci160"/>
    <w:uiPriority w:val="99"/>
    <w:locked/>
    <w:rsid w:val="000C073A"/>
    <w:rPr>
      <w:rFonts w:ascii="Franklin Gothic Heavy" w:hAnsi="Franklin Gothic Heavy" w:cs="Franklin Gothic Heavy"/>
      <w:sz w:val="11"/>
      <w:szCs w:val="11"/>
      <w:shd w:val="clear" w:color="auto" w:fill="FFFFFF"/>
    </w:rPr>
  </w:style>
  <w:style w:type="character" w:customStyle="1" w:styleId="Teksttreci16TimesNewRoman">
    <w:name w:val="Tekst treści (16) + Times New Roman"/>
    <w:aliases w:val="Kursywa8,Odstępy 0 pt4"/>
    <w:basedOn w:val="Teksttreci16"/>
    <w:uiPriority w:val="99"/>
    <w:rsid w:val="000C073A"/>
    <w:rPr>
      <w:rFonts w:ascii="Times New Roman" w:hAnsi="Times New Roman" w:cs="Times New Roman"/>
      <w:i/>
      <w:iCs/>
      <w:spacing w:val="-10"/>
      <w:sz w:val="11"/>
      <w:szCs w:val="11"/>
      <w:shd w:val="clear" w:color="auto" w:fill="FFFFFF"/>
    </w:rPr>
  </w:style>
  <w:style w:type="character" w:customStyle="1" w:styleId="Teksttreci164pt">
    <w:name w:val="Tekst treści (16) + 4 pt"/>
    <w:basedOn w:val="Teksttreci16"/>
    <w:uiPriority w:val="99"/>
    <w:rsid w:val="000C073A"/>
    <w:rPr>
      <w:rFonts w:ascii="Franklin Gothic Heavy" w:hAnsi="Franklin Gothic Heavy" w:cs="Franklin Gothic Heavy"/>
      <w:sz w:val="8"/>
      <w:szCs w:val="8"/>
      <w:shd w:val="clear" w:color="auto" w:fill="FFFFFF"/>
    </w:rPr>
  </w:style>
  <w:style w:type="character" w:customStyle="1" w:styleId="Teksttreci16Odstpy10pt">
    <w:name w:val="Tekst treści (16) + Odstępy 10 pt"/>
    <w:basedOn w:val="Teksttreci16"/>
    <w:uiPriority w:val="99"/>
    <w:rsid w:val="000C073A"/>
    <w:rPr>
      <w:rFonts w:ascii="Franklin Gothic Heavy" w:hAnsi="Franklin Gothic Heavy" w:cs="Franklin Gothic Heavy"/>
      <w:spacing w:val="210"/>
      <w:sz w:val="11"/>
      <w:szCs w:val="11"/>
      <w:shd w:val="clear" w:color="auto" w:fill="FFFFFF"/>
    </w:rPr>
  </w:style>
  <w:style w:type="character" w:customStyle="1" w:styleId="Teksttreci1512pt1">
    <w:name w:val="Tekst treści (15) + 12 pt1"/>
    <w:aliases w:val="Kursywa7"/>
    <w:basedOn w:val="Teksttreci15"/>
    <w:uiPriority w:val="99"/>
    <w:rsid w:val="000C073A"/>
    <w:rPr>
      <w:rFonts w:cs="Times New Roman"/>
      <w:i/>
      <w:iCs/>
      <w:sz w:val="24"/>
      <w:szCs w:val="24"/>
      <w:shd w:val="clear" w:color="auto" w:fill="FFFFFF"/>
    </w:rPr>
  </w:style>
  <w:style w:type="paragraph" w:customStyle="1" w:styleId="Teksttreci150">
    <w:name w:val="Tekst treści (15)"/>
    <w:basedOn w:val="Normalny"/>
    <w:link w:val="Teksttreci15"/>
    <w:uiPriority w:val="99"/>
    <w:rsid w:val="000C073A"/>
    <w:pPr>
      <w:widowControl w:val="0"/>
      <w:shd w:val="clear" w:color="auto" w:fill="FFFFFF"/>
      <w:spacing w:after="0" w:line="408" w:lineRule="exact"/>
      <w:ind w:firstLine="0"/>
    </w:pPr>
    <w:rPr>
      <w:sz w:val="22"/>
      <w:szCs w:val="22"/>
    </w:rPr>
  </w:style>
  <w:style w:type="paragraph" w:customStyle="1" w:styleId="Teksttreci160">
    <w:name w:val="Tekst treści (16)"/>
    <w:basedOn w:val="Normalny"/>
    <w:link w:val="Teksttreci16"/>
    <w:uiPriority w:val="99"/>
    <w:rsid w:val="000C073A"/>
    <w:pPr>
      <w:widowControl w:val="0"/>
      <w:shd w:val="clear" w:color="auto" w:fill="FFFFFF"/>
      <w:spacing w:after="180" w:line="240" w:lineRule="atLeast"/>
      <w:ind w:firstLine="0"/>
    </w:pPr>
    <w:rPr>
      <w:rFonts w:ascii="Franklin Gothic Heavy" w:hAnsi="Franklin Gothic Heavy" w:cs="Franklin Gothic Heavy"/>
      <w:sz w:val="11"/>
      <w:szCs w:val="11"/>
    </w:rPr>
  </w:style>
  <w:style w:type="character" w:customStyle="1" w:styleId="Teksttreci24">
    <w:name w:val="Tekst treści (2)4"/>
    <w:basedOn w:val="Teksttreci2"/>
    <w:uiPriority w:val="99"/>
    <w:rsid w:val="00CE151A"/>
    <w:rPr>
      <w:rFonts w:ascii="Times New Roman" w:hAnsi="Times New Roman" w:cs="Times New Roman"/>
      <w:sz w:val="24"/>
      <w:szCs w:val="24"/>
      <w:u w:val="none"/>
      <w:shd w:val="clear" w:color="auto" w:fill="FFFFFF"/>
    </w:rPr>
  </w:style>
  <w:style w:type="character" w:customStyle="1" w:styleId="Teksttreci23">
    <w:name w:val="Tekst treści (2)3"/>
    <w:basedOn w:val="Teksttreci2"/>
    <w:uiPriority w:val="99"/>
    <w:rsid w:val="00CE151A"/>
    <w:rPr>
      <w:rFonts w:ascii="Times New Roman" w:hAnsi="Times New Roman" w:cs="Times New Roman"/>
      <w:strike/>
      <w:u w:val="none"/>
      <w:shd w:val="clear" w:color="auto" w:fill="FFFFFF"/>
    </w:rPr>
  </w:style>
  <w:style w:type="character" w:customStyle="1" w:styleId="Teksttreci9Arial">
    <w:name w:val="Tekst treści (9) + Arial"/>
    <w:aliases w:val="9,5 pt,Bez pogrubienia3,Kursywa10"/>
    <w:basedOn w:val="Teksttreci9"/>
    <w:uiPriority w:val="99"/>
    <w:rsid w:val="00CE151A"/>
    <w:rPr>
      <w:rFonts w:ascii="Arial" w:hAnsi="Arial" w:cs="Arial"/>
      <w:i/>
      <w:iCs/>
      <w:w w:val="100"/>
      <w:sz w:val="19"/>
      <w:szCs w:val="19"/>
      <w:u w:val="none"/>
      <w:shd w:val="clear" w:color="auto" w:fill="FFFFFF"/>
    </w:rPr>
  </w:style>
  <w:style w:type="character" w:customStyle="1" w:styleId="Teksttreci9Arial1">
    <w:name w:val="Tekst treści (9) + Arial1"/>
    <w:aliases w:val="91,5 pt1,Bez pogrubienia2,Kursywa9,Małe litery"/>
    <w:basedOn w:val="Teksttreci9"/>
    <w:uiPriority w:val="99"/>
    <w:rsid w:val="00CE151A"/>
    <w:rPr>
      <w:rFonts w:ascii="Arial" w:hAnsi="Arial" w:cs="Arial"/>
      <w:i/>
      <w:iCs/>
      <w:smallCaps/>
      <w:w w:val="100"/>
      <w:sz w:val="19"/>
      <w:szCs w:val="19"/>
      <w:u w:val="none"/>
      <w:shd w:val="clear" w:color="auto" w:fill="FFFFFF"/>
    </w:rPr>
  </w:style>
  <w:style w:type="character" w:customStyle="1" w:styleId="Teksttreci1012pt">
    <w:name w:val="Tekst treści (10) + 12 pt"/>
    <w:aliases w:val="Bez pogrubienia1"/>
    <w:basedOn w:val="Teksttreci10"/>
    <w:uiPriority w:val="99"/>
    <w:rsid w:val="00CE151A"/>
    <w:rPr>
      <w:rFonts w:ascii="Times New Roman" w:hAnsi="Times New Roman" w:cs="Times New Roman"/>
      <w:sz w:val="24"/>
      <w:szCs w:val="24"/>
      <w:u w:val="none"/>
      <w:shd w:val="clear" w:color="auto" w:fill="FFFFFF"/>
    </w:rPr>
  </w:style>
  <w:style w:type="character" w:customStyle="1" w:styleId="Teksttreci11">
    <w:name w:val="Tekst treści (11)_"/>
    <w:basedOn w:val="Domylnaczcionkaakapitu"/>
    <w:link w:val="Teksttreci111"/>
    <w:uiPriority w:val="99"/>
    <w:locked/>
    <w:rsid w:val="00CE151A"/>
    <w:rPr>
      <w:rFonts w:cs="Times New Roman"/>
      <w:i/>
      <w:iCs/>
      <w:spacing w:val="-10"/>
      <w:shd w:val="clear" w:color="auto" w:fill="FFFFFF"/>
    </w:rPr>
  </w:style>
  <w:style w:type="character" w:customStyle="1" w:styleId="Teksttreci110">
    <w:name w:val="Tekst treści (11)"/>
    <w:basedOn w:val="Teksttreci11"/>
    <w:uiPriority w:val="99"/>
    <w:rsid w:val="00CE151A"/>
    <w:rPr>
      <w:rFonts w:cs="Times New Roman"/>
      <w:i/>
      <w:iCs/>
      <w:spacing w:val="-10"/>
      <w:u w:val="single"/>
      <w:shd w:val="clear" w:color="auto" w:fill="FFFFFF"/>
    </w:rPr>
  </w:style>
  <w:style w:type="character" w:customStyle="1" w:styleId="Teksttreci12">
    <w:name w:val="Tekst treści (12)_"/>
    <w:basedOn w:val="Domylnaczcionkaakapitu"/>
    <w:link w:val="Teksttreci120"/>
    <w:uiPriority w:val="99"/>
    <w:locked/>
    <w:rsid w:val="00CE151A"/>
    <w:rPr>
      <w:rFonts w:ascii="Arial" w:hAnsi="Arial" w:cs="Arial"/>
      <w:i/>
      <w:iCs/>
      <w:spacing w:val="10"/>
      <w:sz w:val="17"/>
      <w:szCs w:val="17"/>
      <w:shd w:val="clear" w:color="auto" w:fill="FFFFFF"/>
    </w:rPr>
  </w:style>
  <w:style w:type="character" w:customStyle="1" w:styleId="Teksttreci12Impact">
    <w:name w:val="Tekst treści (12) + Impact"/>
    <w:aliases w:val="9 pt,Bez kursywy,Odstępy 0 pt6"/>
    <w:basedOn w:val="Teksttreci12"/>
    <w:uiPriority w:val="99"/>
    <w:rsid w:val="00CE151A"/>
    <w:rPr>
      <w:rFonts w:ascii="Impact" w:hAnsi="Impact" w:cs="Impact"/>
      <w:i/>
      <w:iCs/>
      <w:spacing w:val="0"/>
      <w:sz w:val="18"/>
      <w:szCs w:val="18"/>
      <w:shd w:val="clear" w:color="auto" w:fill="FFFFFF"/>
    </w:rPr>
  </w:style>
  <w:style w:type="paragraph" w:customStyle="1" w:styleId="Teksttreci111">
    <w:name w:val="Tekst treści (11)1"/>
    <w:basedOn w:val="Normalny"/>
    <w:link w:val="Teksttreci11"/>
    <w:uiPriority w:val="99"/>
    <w:rsid w:val="00CE151A"/>
    <w:pPr>
      <w:widowControl w:val="0"/>
      <w:shd w:val="clear" w:color="auto" w:fill="FFFFFF"/>
      <w:spacing w:after="0" w:line="809" w:lineRule="exact"/>
      <w:ind w:firstLine="0"/>
    </w:pPr>
    <w:rPr>
      <w:i/>
      <w:iCs/>
      <w:spacing w:val="-10"/>
      <w:sz w:val="20"/>
      <w:szCs w:val="20"/>
    </w:rPr>
  </w:style>
  <w:style w:type="paragraph" w:customStyle="1" w:styleId="Teksttreci120">
    <w:name w:val="Tekst treści (12)"/>
    <w:basedOn w:val="Normalny"/>
    <w:link w:val="Teksttreci12"/>
    <w:uiPriority w:val="99"/>
    <w:rsid w:val="00CE151A"/>
    <w:pPr>
      <w:widowControl w:val="0"/>
      <w:shd w:val="clear" w:color="auto" w:fill="FFFFFF"/>
      <w:spacing w:after="0" w:line="204" w:lineRule="exact"/>
      <w:ind w:firstLine="0"/>
    </w:pPr>
    <w:rPr>
      <w:rFonts w:ascii="Arial" w:hAnsi="Arial" w:cs="Arial"/>
      <w:i/>
      <w:iCs/>
      <w:spacing w:val="10"/>
      <w:sz w:val="17"/>
      <w:szCs w:val="17"/>
    </w:rPr>
  </w:style>
  <w:style w:type="character" w:customStyle="1" w:styleId="Spistreci50">
    <w:name w:val="Spis treści (5)_"/>
    <w:basedOn w:val="Domylnaczcionkaakapitu"/>
    <w:link w:val="Spistreci51"/>
    <w:uiPriority w:val="99"/>
    <w:locked/>
    <w:rsid w:val="00336688"/>
    <w:rPr>
      <w:rFonts w:cs="Times New Roman"/>
      <w:shd w:val="clear" w:color="auto" w:fill="FFFFFF"/>
    </w:rPr>
  </w:style>
  <w:style w:type="paragraph" w:customStyle="1" w:styleId="Spistreci51">
    <w:name w:val="Spis treści (5)"/>
    <w:basedOn w:val="Normalny"/>
    <w:link w:val="Spistreci50"/>
    <w:uiPriority w:val="99"/>
    <w:rsid w:val="00336688"/>
    <w:pPr>
      <w:widowControl w:val="0"/>
      <w:shd w:val="clear" w:color="auto" w:fill="FFFFFF"/>
      <w:spacing w:after="0" w:line="415" w:lineRule="exact"/>
      <w:ind w:firstLine="360"/>
    </w:pPr>
    <w:rPr>
      <w:sz w:val="20"/>
      <w:szCs w:val="20"/>
    </w:rPr>
  </w:style>
  <w:style w:type="character" w:styleId="Odwoaniedokomentarza">
    <w:name w:val="annotation reference"/>
    <w:basedOn w:val="Domylnaczcionkaakapitu"/>
    <w:uiPriority w:val="99"/>
    <w:rsid w:val="00F60635"/>
    <w:rPr>
      <w:rFonts w:cs="Times New Roman"/>
      <w:sz w:val="16"/>
      <w:szCs w:val="16"/>
    </w:rPr>
  </w:style>
  <w:style w:type="paragraph" w:styleId="Tekstkomentarza">
    <w:name w:val="annotation text"/>
    <w:basedOn w:val="Normalny"/>
    <w:link w:val="TekstkomentarzaZnak"/>
    <w:uiPriority w:val="99"/>
    <w:rsid w:val="00F60635"/>
    <w:rPr>
      <w:sz w:val="20"/>
      <w:szCs w:val="20"/>
    </w:rPr>
  </w:style>
  <w:style w:type="character" w:customStyle="1" w:styleId="TekstkomentarzaZnak">
    <w:name w:val="Tekst komentarza Znak"/>
    <w:basedOn w:val="Domylnaczcionkaakapitu"/>
    <w:link w:val="Tekstkomentarza"/>
    <w:uiPriority w:val="99"/>
    <w:locked/>
    <w:rsid w:val="00F60635"/>
    <w:rPr>
      <w:rFonts w:cs="Times New Roman"/>
    </w:rPr>
  </w:style>
  <w:style w:type="paragraph" w:styleId="Tematkomentarza">
    <w:name w:val="annotation subject"/>
    <w:basedOn w:val="Tekstkomentarza"/>
    <w:next w:val="Tekstkomentarza"/>
    <w:link w:val="TematkomentarzaZnak"/>
    <w:uiPriority w:val="99"/>
    <w:rsid w:val="00F60635"/>
    <w:rPr>
      <w:b/>
      <w:bCs/>
    </w:rPr>
  </w:style>
  <w:style w:type="character" w:customStyle="1" w:styleId="TematkomentarzaZnak">
    <w:name w:val="Temat komentarza Znak"/>
    <w:basedOn w:val="TekstkomentarzaZnak"/>
    <w:link w:val="Tematkomentarza"/>
    <w:uiPriority w:val="99"/>
    <w:locked/>
    <w:rsid w:val="00F60635"/>
    <w:rPr>
      <w:rFonts w:cs="Times New Roman"/>
      <w:b/>
      <w:bCs/>
    </w:rPr>
  </w:style>
  <w:style w:type="paragraph" w:styleId="Tekstprzypisudolnego">
    <w:name w:val="footnote text"/>
    <w:basedOn w:val="Normalny"/>
    <w:link w:val="TekstprzypisudolnegoZnak"/>
    <w:uiPriority w:val="99"/>
    <w:rsid w:val="00452472"/>
    <w:rPr>
      <w:sz w:val="20"/>
      <w:szCs w:val="20"/>
    </w:rPr>
  </w:style>
  <w:style w:type="character" w:customStyle="1" w:styleId="TekstprzypisudolnegoZnak">
    <w:name w:val="Tekst przypisu dolnego Znak"/>
    <w:basedOn w:val="Domylnaczcionkaakapitu"/>
    <w:link w:val="Tekstprzypisudolnego"/>
    <w:uiPriority w:val="99"/>
    <w:locked/>
    <w:rsid w:val="00452472"/>
    <w:rPr>
      <w:rFonts w:cs="Times New Roman"/>
    </w:rPr>
  </w:style>
  <w:style w:type="character" w:styleId="Odwoanieprzypisudolnego">
    <w:name w:val="footnote reference"/>
    <w:basedOn w:val="Domylnaczcionkaakapitu"/>
    <w:uiPriority w:val="99"/>
    <w:rsid w:val="00452472"/>
    <w:rPr>
      <w:rFonts w:cs="Times New Roman"/>
      <w:vertAlign w:val="superscript"/>
    </w:rPr>
  </w:style>
  <w:style w:type="character" w:customStyle="1" w:styleId="Teksttreci2Pogrubienie1">
    <w:name w:val="Tekst treści (2) + Pogrubienie1"/>
    <w:aliases w:val="Kursywa2"/>
    <w:basedOn w:val="Teksttreci2"/>
    <w:uiPriority w:val="99"/>
    <w:rsid w:val="00DB1209"/>
    <w:rPr>
      <w:rFonts w:ascii="Times New Roman" w:hAnsi="Times New Roman" w:cs="Times New Roman"/>
      <w:b/>
      <w:bCs/>
      <w:i/>
      <w:iCs/>
      <w:spacing w:val="0"/>
      <w:u w:val="none"/>
      <w:shd w:val="clear" w:color="auto" w:fill="FFFFFF"/>
    </w:rPr>
  </w:style>
  <w:style w:type="character" w:customStyle="1" w:styleId="Teksttreci2Odstpy1pt">
    <w:name w:val="Tekst treści (2) + Odstępy 1 pt"/>
    <w:basedOn w:val="Teksttreci2"/>
    <w:uiPriority w:val="99"/>
    <w:rsid w:val="00B535B4"/>
    <w:rPr>
      <w:rFonts w:ascii="Times New Roman" w:hAnsi="Times New Roman" w:cs="Times New Roman"/>
      <w:spacing w:val="20"/>
      <w:u w:val="none"/>
      <w:shd w:val="clear" w:color="auto" w:fill="FFFFFF"/>
    </w:rPr>
  </w:style>
  <w:style w:type="character" w:styleId="Tekstzastpczy">
    <w:name w:val="Placeholder Text"/>
    <w:basedOn w:val="Domylnaczcionkaakapitu"/>
    <w:uiPriority w:val="99"/>
    <w:semiHidden/>
    <w:rsid w:val="00C4245C"/>
    <w:rPr>
      <w:rFonts w:cs="Times New Roman"/>
      <w:color w:val="808080"/>
    </w:rPr>
  </w:style>
  <w:style w:type="paragraph" w:styleId="Poprawka">
    <w:name w:val="Revision"/>
    <w:hidden/>
    <w:uiPriority w:val="99"/>
    <w:semiHidden/>
    <w:rsid w:val="003A78F5"/>
    <w:rPr>
      <w:sz w:val="24"/>
      <w:szCs w:val="24"/>
    </w:rPr>
  </w:style>
  <w:style w:type="character" w:customStyle="1" w:styleId="Nagwek6Znak">
    <w:name w:val="Nagłówek 6 Znak"/>
    <w:basedOn w:val="Domylnaczcionkaakapitu"/>
    <w:link w:val="Nagwek6"/>
    <w:semiHidden/>
    <w:rsid w:val="00223D73"/>
    <w:rPr>
      <w:rFonts w:asciiTheme="majorHAnsi" w:eastAsiaTheme="majorEastAsia" w:hAnsiTheme="majorHAnsi" w:cstheme="majorBidi"/>
      <w:color w:val="243F60" w:themeColor="accent1" w:themeShade="7F"/>
      <w:sz w:val="24"/>
      <w:szCs w:val="24"/>
    </w:rPr>
  </w:style>
  <w:style w:type="paragraph" w:styleId="Bezodstpw">
    <w:name w:val="No Spacing"/>
    <w:uiPriority w:val="1"/>
    <w:qFormat/>
    <w:rsid w:val="00016504"/>
    <w:pPr>
      <w:ind w:firstLine="312"/>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070349">
      <w:marLeft w:val="0"/>
      <w:marRight w:val="0"/>
      <w:marTop w:val="0"/>
      <w:marBottom w:val="0"/>
      <w:divBdr>
        <w:top w:val="none" w:sz="0" w:space="0" w:color="auto"/>
        <w:left w:val="none" w:sz="0" w:space="0" w:color="auto"/>
        <w:bottom w:val="none" w:sz="0" w:space="0" w:color="auto"/>
        <w:right w:val="none" w:sz="0" w:space="0" w:color="auto"/>
      </w:divBdr>
      <w:divsChild>
        <w:div w:id="531070352">
          <w:marLeft w:val="0"/>
          <w:marRight w:val="0"/>
          <w:marTop w:val="0"/>
          <w:marBottom w:val="0"/>
          <w:divBdr>
            <w:top w:val="none" w:sz="0" w:space="0" w:color="auto"/>
            <w:left w:val="none" w:sz="0" w:space="0" w:color="auto"/>
            <w:bottom w:val="none" w:sz="0" w:space="0" w:color="auto"/>
            <w:right w:val="none" w:sz="0" w:space="0" w:color="auto"/>
          </w:divBdr>
        </w:div>
      </w:divsChild>
    </w:div>
    <w:div w:id="531070351">
      <w:marLeft w:val="0"/>
      <w:marRight w:val="0"/>
      <w:marTop w:val="0"/>
      <w:marBottom w:val="0"/>
      <w:divBdr>
        <w:top w:val="none" w:sz="0" w:space="0" w:color="auto"/>
        <w:left w:val="none" w:sz="0" w:space="0" w:color="auto"/>
        <w:bottom w:val="none" w:sz="0" w:space="0" w:color="auto"/>
        <w:right w:val="none" w:sz="0" w:space="0" w:color="auto"/>
      </w:divBdr>
      <w:divsChild>
        <w:div w:id="531070350">
          <w:marLeft w:val="0"/>
          <w:marRight w:val="0"/>
          <w:marTop w:val="0"/>
          <w:marBottom w:val="0"/>
          <w:divBdr>
            <w:top w:val="none" w:sz="0" w:space="0" w:color="auto"/>
            <w:left w:val="none" w:sz="0" w:space="0" w:color="auto"/>
            <w:bottom w:val="none" w:sz="0" w:space="0" w:color="auto"/>
            <w:right w:val="none" w:sz="0" w:space="0" w:color="auto"/>
          </w:divBdr>
        </w:div>
        <w:div w:id="531070353">
          <w:marLeft w:val="0"/>
          <w:marRight w:val="0"/>
          <w:marTop w:val="0"/>
          <w:marBottom w:val="0"/>
          <w:divBdr>
            <w:top w:val="none" w:sz="0" w:space="0" w:color="auto"/>
            <w:left w:val="none" w:sz="0" w:space="0" w:color="auto"/>
            <w:bottom w:val="none" w:sz="0" w:space="0" w:color="auto"/>
            <w:right w:val="none" w:sz="0" w:space="0" w:color="auto"/>
          </w:divBdr>
        </w:div>
        <w:div w:id="531070354">
          <w:marLeft w:val="0"/>
          <w:marRight w:val="0"/>
          <w:marTop w:val="0"/>
          <w:marBottom w:val="0"/>
          <w:divBdr>
            <w:top w:val="none" w:sz="0" w:space="0" w:color="auto"/>
            <w:left w:val="none" w:sz="0" w:space="0" w:color="auto"/>
            <w:bottom w:val="none" w:sz="0" w:space="0" w:color="auto"/>
            <w:right w:val="none" w:sz="0" w:space="0" w:color="auto"/>
          </w:divBdr>
        </w:div>
        <w:div w:id="531070356">
          <w:marLeft w:val="0"/>
          <w:marRight w:val="0"/>
          <w:marTop w:val="0"/>
          <w:marBottom w:val="0"/>
          <w:divBdr>
            <w:top w:val="none" w:sz="0" w:space="0" w:color="auto"/>
            <w:left w:val="none" w:sz="0" w:space="0" w:color="auto"/>
            <w:bottom w:val="none" w:sz="0" w:space="0" w:color="auto"/>
            <w:right w:val="none" w:sz="0" w:space="0" w:color="auto"/>
          </w:divBdr>
        </w:div>
        <w:div w:id="531070357">
          <w:marLeft w:val="0"/>
          <w:marRight w:val="0"/>
          <w:marTop w:val="0"/>
          <w:marBottom w:val="0"/>
          <w:divBdr>
            <w:top w:val="none" w:sz="0" w:space="0" w:color="auto"/>
            <w:left w:val="none" w:sz="0" w:space="0" w:color="auto"/>
            <w:bottom w:val="none" w:sz="0" w:space="0" w:color="auto"/>
            <w:right w:val="none" w:sz="0" w:space="0" w:color="auto"/>
          </w:divBdr>
        </w:div>
      </w:divsChild>
    </w:div>
    <w:div w:id="531070355">
      <w:marLeft w:val="0"/>
      <w:marRight w:val="0"/>
      <w:marTop w:val="0"/>
      <w:marBottom w:val="0"/>
      <w:divBdr>
        <w:top w:val="none" w:sz="0" w:space="0" w:color="auto"/>
        <w:left w:val="none" w:sz="0" w:space="0" w:color="auto"/>
        <w:bottom w:val="none" w:sz="0" w:space="0" w:color="auto"/>
        <w:right w:val="none" w:sz="0" w:space="0" w:color="auto"/>
      </w:divBdr>
    </w:div>
    <w:div w:id="556553518">
      <w:bodyDiv w:val="1"/>
      <w:marLeft w:val="0"/>
      <w:marRight w:val="0"/>
      <w:marTop w:val="0"/>
      <w:marBottom w:val="0"/>
      <w:divBdr>
        <w:top w:val="none" w:sz="0" w:space="0" w:color="auto"/>
        <w:left w:val="none" w:sz="0" w:space="0" w:color="auto"/>
        <w:bottom w:val="none" w:sz="0" w:space="0" w:color="auto"/>
        <w:right w:val="none" w:sz="0" w:space="0" w:color="auto"/>
      </w:divBdr>
    </w:div>
    <w:div w:id="1908420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A54FB-FBD3-40E3-8ECD-D53667C9D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4463</TotalTime>
  <Pages>1</Pages>
  <Words>6758</Words>
  <Characters>40550</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„SANpro” Wiesław Janowicz                    NR 1</vt:lpstr>
    </vt:vector>
  </TitlesOfParts>
  <Company/>
  <LinksUpToDate>false</LinksUpToDate>
  <CharactersWithSpaces>47214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„SANpro” Wiesław Janowicz                    NR 1</dc:title>
  <dc:subject/>
  <dc:creator>Jolanta Jajuga</dc:creator>
  <cp:keywords/>
  <dc:description/>
  <cp:lastModifiedBy>Beata Bartocha</cp:lastModifiedBy>
  <cp:revision>25</cp:revision>
  <cp:lastPrinted>2022-03-26T14:59:00Z</cp:lastPrinted>
  <dcterms:created xsi:type="dcterms:W3CDTF">2021-09-02T11:21:00Z</dcterms:created>
  <dcterms:modified xsi:type="dcterms:W3CDTF">2022-03-26T15:00:00Z</dcterms:modified>
</cp:coreProperties>
</file>