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A24E8" w14:textId="76B83CF5" w:rsidR="00191F37" w:rsidRPr="00C65DCB" w:rsidRDefault="00191F37" w:rsidP="00191F37">
      <w:pPr>
        <w:jc w:val="right"/>
        <w:rPr>
          <w:rFonts w:ascii="Lato" w:hAnsi="Lato"/>
        </w:rPr>
      </w:pPr>
      <w:r w:rsidRPr="00C65DCB">
        <w:rPr>
          <w:rFonts w:ascii="Lato" w:hAnsi="Lato"/>
        </w:rPr>
        <w:t xml:space="preserve">Kraków, dnia </w:t>
      </w:r>
      <w:r w:rsidR="00536BA4">
        <w:rPr>
          <w:rFonts w:ascii="Lato" w:hAnsi="Lato"/>
        </w:rPr>
        <w:t>22</w:t>
      </w:r>
      <w:r w:rsidRPr="00C65DCB">
        <w:rPr>
          <w:rFonts w:ascii="Lato" w:hAnsi="Lato"/>
        </w:rPr>
        <w:t>.</w:t>
      </w:r>
      <w:r w:rsidR="00681E36">
        <w:rPr>
          <w:rFonts w:ascii="Lato" w:hAnsi="Lato"/>
        </w:rPr>
        <w:t>1</w:t>
      </w:r>
      <w:r w:rsidR="00536BA4">
        <w:rPr>
          <w:rFonts w:ascii="Lato" w:hAnsi="Lato"/>
        </w:rPr>
        <w:t>1</w:t>
      </w:r>
      <w:r w:rsidRPr="00C65DCB">
        <w:rPr>
          <w:rFonts w:ascii="Lato" w:hAnsi="Lato"/>
        </w:rPr>
        <w:t>.2023 r.</w:t>
      </w:r>
    </w:p>
    <w:p w14:paraId="73A6805D" w14:textId="77777777" w:rsidR="00191F37" w:rsidRPr="00C65DCB" w:rsidRDefault="00191F37">
      <w:pPr>
        <w:rPr>
          <w:rFonts w:ascii="Lato" w:hAnsi="Lato"/>
          <w:b/>
          <w:bCs/>
        </w:rPr>
      </w:pPr>
    </w:p>
    <w:p w14:paraId="559776CE" w14:textId="77777777" w:rsidR="00191F37" w:rsidRPr="00C65DCB" w:rsidRDefault="00191F37">
      <w:pPr>
        <w:rPr>
          <w:rFonts w:ascii="Lato" w:hAnsi="Lato"/>
          <w:b/>
          <w:bCs/>
        </w:rPr>
      </w:pPr>
      <w:r w:rsidRPr="00C65DCB">
        <w:rPr>
          <w:rFonts w:ascii="Lato" w:hAnsi="Lato"/>
          <w:b/>
          <w:bCs/>
        </w:rPr>
        <w:t>Inwestor:</w:t>
      </w:r>
      <w:r w:rsidRPr="00C65DCB">
        <w:rPr>
          <w:rFonts w:ascii="Lato" w:hAnsi="Lato"/>
          <w:b/>
          <w:bCs/>
        </w:rPr>
        <w:br/>
        <w:t>GMINA MIEJSKA KRAKÓW</w:t>
      </w:r>
      <w:r w:rsidRPr="00C65DCB">
        <w:rPr>
          <w:rFonts w:ascii="Lato" w:hAnsi="Lato"/>
          <w:b/>
          <w:bCs/>
        </w:rPr>
        <w:br/>
        <w:t xml:space="preserve">ZARZĄD ZIELENI MIEJSKIEJ </w:t>
      </w:r>
      <w:r w:rsidRPr="00C65DCB">
        <w:rPr>
          <w:rFonts w:ascii="Lato" w:hAnsi="Lato"/>
          <w:b/>
          <w:bCs/>
        </w:rPr>
        <w:br/>
      </w:r>
      <w:r w:rsidRPr="00C65DCB">
        <w:rPr>
          <w:rFonts w:ascii="Lato" w:hAnsi="Lato"/>
        </w:rPr>
        <w:t>ul. Reymonta 20</w:t>
      </w:r>
      <w:r w:rsidRPr="00C65DCB">
        <w:rPr>
          <w:rFonts w:ascii="Lato" w:hAnsi="Lato"/>
        </w:rPr>
        <w:br/>
        <w:t>30-059 Kraków</w:t>
      </w:r>
    </w:p>
    <w:p w14:paraId="2EB5A2F7" w14:textId="77777777" w:rsidR="00191F37" w:rsidRPr="00C65DCB" w:rsidRDefault="00191F37">
      <w:pPr>
        <w:rPr>
          <w:rFonts w:ascii="Lato" w:hAnsi="Lato"/>
          <w:b/>
          <w:bCs/>
        </w:rPr>
      </w:pPr>
      <w:r w:rsidRPr="00C65DCB">
        <w:rPr>
          <w:rFonts w:ascii="Lato" w:hAnsi="Lato"/>
          <w:b/>
          <w:bCs/>
        </w:rPr>
        <w:t>Pełnomocnik:</w:t>
      </w:r>
      <w:r w:rsidRPr="00C65DCB">
        <w:rPr>
          <w:rFonts w:ascii="Lato" w:hAnsi="Lato"/>
          <w:b/>
          <w:bCs/>
        </w:rPr>
        <w:br/>
        <w:t>Aleksandra Skóra</w:t>
      </w:r>
      <w:r w:rsidRPr="00C65DCB">
        <w:rPr>
          <w:rFonts w:ascii="Lato" w:hAnsi="Lato"/>
          <w:b/>
          <w:bCs/>
        </w:rPr>
        <w:br/>
        <w:t>A/P ARCHITECTURAL ENGINEERING SP.  Z O. O.</w:t>
      </w:r>
      <w:r w:rsidRPr="00C65DCB">
        <w:rPr>
          <w:rFonts w:ascii="Lato" w:hAnsi="Lato"/>
          <w:b/>
          <w:bCs/>
        </w:rPr>
        <w:br/>
      </w:r>
      <w:r w:rsidRPr="00C65DCB">
        <w:rPr>
          <w:rFonts w:ascii="Lato" w:hAnsi="Lato"/>
        </w:rPr>
        <w:t>ul. Kamieńskiego 47 II piętro</w:t>
      </w:r>
      <w:r w:rsidRPr="00C65DCB">
        <w:rPr>
          <w:rFonts w:ascii="Lato" w:hAnsi="Lato"/>
        </w:rPr>
        <w:br/>
        <w:t>30-644 Kraków</w:t>
      </w:r>
      <w:r w:rsidRPr="00C65DCB">
        <w:rPr>
          <w:rFonts w:ascii="Lato" w:hAnsi="Lato"/>
        </w:rPr>
        <w:br/>
      </w:r>
    </w:p>
    <w:p w14:paraId="03D469C7" w14:textId="77777777" w:rsidR="00627BB2" w:rsidRPr="00C65DCB" w:rsidRDefault="00627BB2" w:rsidP="00191F37">
      <w:pPr>
        <w:jc w:val="right"/>
        <w:rPr>
          <w:rFonts w:ascii="Lato" w:hAnsi="Lato"/>
          <w:b/>
          <w:bCs/>
        </w:rPr>
      </w:pPr>
    </w:p>
    <w:p w14:paraId="1AD15096" w14:textId="77777777" w:rsidR="00C65DCB" w:rsidRDefault="00C65DCB" w:rsidP="00191F37">
      <w:pPr>
        <w:rPr>
          <w:rFonts w:ascii="Lato" w:hAnsi="Lato"/>
          <w:b/>
          <w:bCs/>
          <w:i/>
          <w:iCs/>
          <w:color w:val="767171" w:themeColor="background2" w:themeShade="80"/>
        </w:rPr>
      </w:pPr>
    </w:p>
    <w:p w14:paraId="0B5B1013" w14:textId="77777777" w:rsidR="00C65DCB" w:rsidRPr="00C65DCB" w:rsidRDefault="00C65DCB" w:rsidP="00191F37">
      <w:pPr>
        <w:rPr>
          <w:rFonts w:ascii="Lato" w:hAnsi="Lato"/>
          <w:b/>
          <w:bCs/>
          <w:i/>
          <w:iCs/>
          <w:color w:val="767171" w:themeColor="background2" w:themeShade="80"/>
        </w:rPr>
      </w:pPr>
    </w:p>
    <w:p w14:paraId="755DE573" w14:textId="53889DC9" w:rsidR="00191F37" w:rsidRPr="00C65DCB" w:rsidRDefault="00B5260E" w:rsidP="00C65DCB">
      <w:pPr>
        <w:spacing w:line="360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WYJAŚNIENIE</w:t>
      </w:r>
    </w:p>
    <w:p w14:paraId="3E78CE46" w14:textId="77777777" w:rsidR="00C65DCB" w:rsidRPr="00C65DCB" w:rsidRDefault="00C65DCB" w:rsidP="00C65DCB">
      <w:pPr>
        <w:spacing w:line="276" w:lineRule="auto"/>
        <w:rPr>
          <w:rFonts w:ascii="Lato" w:hAnsi="Lato"/>
        </w:rPr>
      </w:pPr>
    </w:p>
    <w:p w14:paraId="3B8E38A9" w14:textId="228AF100" w:rsidR="00C65DCB" w:rsidRPr="00C65DCB" w:rsidRDefault="00C65DCB" w:rsidP="00C65DCB">
      <w:pPr>
        <w:spacing w:line="276" w:lineRule="auto"/>
        <w:jc w:val="both"/>
        <w:rPr>
          <w:rFonts w:ascii="Lato" w:hAnsi="Lato"/>
          <w:b/>
          <w:bCs/>
        </w:rPr>
      </w:pPr>
      <w:r w:rsidRPr="00C65DCB">
        <w:rPr>
          <w:rFonts w:ascii="Lato" w:hAnsi="Lato"/>
        </w:rPr>
        <w:t xml:space="preserve">            </w:t>
      </w:r>
      <w:r>
        <w:rPr>
          <w:rFonts w:ascii="Lato" w:hAnsi="Lato"/>
        </w:rPr>
        <w:t>Działając w imieniu Inwestora na podstawie pełnomocnictwa nr 012.2.</w:t>
      </w:r>
      <w:r w:rsidR="00536BA4">
        <w:rPr>
          <w:rFonts w:ascii="Lato" w:hAnsi="Lato"/>
        </w:rPr>
        <w:t>25</w:t>
      </w:r>
      <w:r>
        <w:rPr>
          <w:rFonts w:ascii="Lato" w:hAnsi="Lato"/>
        </w:rPr>
        <w:t>.23.</w:t>
      </w:r>
      <w:r w:rsidR="00426250">
        <w:rPr>
          <w:rFonts w:ascii="Lato" w:hAnsi="Lato"/>
        </w:rPr>
        <w:t>PP</w:t>
      </w:r>
      <w:r>
        <w:rPr>
          <w:rFonts w:ascii="Lato" w:hAnsi="Lato"/>
        </w:rPr>
        <w:t xml:space="preserve"> z dnia </w:t>
      </w:r>
      <w:r w:rsidR="00681E36">
        <w:rPr>
          <w:rFonts w:ascii="Lato" w:hAnsi="Lato"/>
        </w:rPr>
        <w:t>1</w:t>
      </w:r>
      <w:r w:rsidR="00536BA4">
        <w:rPr>
          <w:rFonts w:ascii="Lato" w:hAnsi="Lato"/>
        </w:rPr>
        <w:t>5</w:t>
      </w:r>
      <w:r>
        <w:rPr>
          <w:rFonts w:ascii="Lato" w:hAnsi="Lato"/>
        </w:rPr>
        <w:t xml:space="preserve"> </w:t>
      </w:r>
      <w:r w:rsidR="00536BA4">
        <w:rPr>
          <w:rFonts w:ascii="Lato" w:hAnsi="Lato"/>
        </w:rPr>
        <w:t>marca</w:t>
      </w:r>
      <w:r w:rsidR="00426250">
        <w:rPr>
          <w:rFonts w:ascii="Lato" w:hAnsi="Lato"/>
        </w:rPr>
        <w:t xml:space="preserve"> </w:t>
      </w:r>
      <w:r>
        <w:rPr>
          <w:rFonts w:ascii="Lato" w:hAnsi="Lato"/>
        </w:rPr>
        <w:t>2023 r.,</w:t>
      </w:r>
      <w:r w:rsidR="00681E36">
        <w:rPr>
          <w:rFonts w:ascii="Lato" w:hAnsi="Lato"/>
        </w:rPr>
        <w:t xml:space="preserve"> </w:t>
      </w:r>
      <w:r w:rsidRPr="00C65DCB">
        <w:rPr>
          <w:rFonts w:ascii="Lato" w:hAnsi="Lato"/>
        </w:rPr>
        <w:t xml:space="preserve">Zarząd Zieleni Miejskiej w Krakowie </w:t>
      </w:r>
      <w:r w:rsidR="00536BA4">
        <w:rPr>
          <w:rFonts w:ascii="Lato" w:hAnsi="Lato"/>
        </w:rPr>
        <w:t xml:space="preserve">pragnie </w:t>
      </w:r>
      <w:r w:rsidR="00155F16">
        <w:rPr>
          <w:rFonts w:ascii="Lato" w:hAnsi="Lato"/>
        </w:rPr>
        <w:t>wyjaśni</w:t>
      </w:r>
      <w:r w:rsidR="00536BA4">
        <w:rPr>
          <w:rFonts w:ascii="Lato" w:hAnsi="Lato"/>
        </w:rPr>
        <w:t>ć</w:t>
      </w:r>
      <w:r w:rsidRPr="00C65DCB">
        <w:rPr>
          <w:rFonts w:ascii="Lato" w:hAnsi="Lato"/>
        </w:rPr>
        <w:t xml:space="preserve">, </w:t>
      </w:r>
      <w:r w:rsidR="00536BA4">
        <w:rPr>
          <w:rFonts w:ascii="Lato" w:hAnsi="Lato"/>
        </w:rPr>
        <w:t>iż</w:t>
      </w:r>
      <w:r w:rsidRPr="00C65DCB">
        <w:rPr>
          <w:rFonts w:ascii="Lato" w:hAnsi="Lato"/>
        </w:rPr>
        <w:t xml:space="preserve"> </w:t>
      </w:r>
      <w:r w:rsidR="00536BA4">
        <w:rPr>
          <w:rFonts w:ascii="Lato" w:hAnsi="Lato"/>
        </w:rPr>
        <w:t xml:space="preserve">zakres zgłaszanej inwestycji polegającej na budowie obiektów małej architektury w miejscu publicznym oraz budowa przyłącza elektroenergetycznego wraz z latarniami </w:t>
      </w:r>
      <w:r w:rsidR="001E1B19">
        <w:rPr>
          <w:rFonts w:ascii="Lato" w:hAnsi="Lato"/>
        </w:rPr>
        <w:t xml:space="preserve">w ramach rewitalizacji placu zabaw </w:t>
      </w:r>
      <w:r w:rsidR="00536BA4">
        <w:rPr>
          <w:rFonts w:ascii="Lato" w:hAnsi="Lato"/>
        </w:rPr>
        <w:t xml:space="preserve">przy ul. Mazowieckiej/Kmieca </w:t>
      </w:r>
      <w:r w:rsidR="00536BA4" w:rsidRPr="001E1B19">
        <w:rPr>
          <w:rFonts w:ascii="Lato" w:hAnsi="Lato"/>
          <w:b/>
          <w:bCs/>
        </w:rPr>
        <w:t xml:space="preserve">obejmuje dz. 113, 411 oraz 346 </w:t>
      </w:r>
      <w:proofErr w:type="spellStart"/>
      <w:r w:rsidR="00536BA4" w:rsidRPr="001E1B19">
        <w:rPr>
          <w:rFonts w:ascii="Lato" w:hAnsi="Lato"/>
          <w:b/>
          <w:bCs/>
        </w:rPr>
        <w:t>obr</w:t>
      </w:r>
      <w:proofErr w:type="spellEnd"/>
      <w:r w:rsidR="00536BA4" w:rsidRPr="001E1B19">
        <w:rPr>
          <w:rFonts w:ascii="Lato" w:hAnsi="Lato"/>
          <w:b/>
          <w:bCs/>
        </w:rPr>
        <w:t xml:space="preserve">.  46 jedn. </w:t>
      </w:r>
      <w:proofErr w:type="spellStart"/>
      <w:r w:rsidR="00536BA4" w:rsidRPr="001E1B19">
        <w:rPr>
          <w:rFonts w:ascii="Lato" w:hAnsi="Lato"/>
          <w:b/>
          <w:bCs/>
        </w:rPr>
        <w:t>ewid</w:t>
      </w:r>
      <w:proofErr w:type="spellEnd"/>
      <w:r w:rsidR="00536BA4" w:rsidRPr="001E1B19">
        <w:rPr>
          <w:rFonts w:ascii="Lato" w:hAnsi="Lato"/>
          <w:b/>
          <w:bCs/>
        </w:rPr>
        <w:t xml:space="preserve">. </w:t>
      </w:r>
      <w:proofErr w:type="spellStart"/>
      <w:r w:rsidR="00536BA4" w:rsidRPr="001E1B19">
        <w:rPr>
          <w:rFonts w:ascii="Lato" w:hAnsi="Lato"/>
          <w:b/>
          <w:bCs/>
        </w:rPr>
        <w:t>Krowodrza</w:t>
      </w:r>
      <w:proofErr w:type="spellEnd"/>
      <w:r w:rsidR="00536BA4">
        <w:rPr>
          <w:rFonts w:ascii="Lato" w:hAnsi="Lato"/>
        </w:rPr>
        <w:t xml:space="preserve">. </w:t>
      </w:r>
    </w:p>
    <w:p w14:paraId="0FD663EB" w14:textId="77777777" w:rsidR="00627BB2" w:rsidRPr="00C65DCB" w:rsidRDefault="00627BB2" w:rsidP="00627BB2">
      <w:pPr>
        <w:spacing w:line="360" w:lineRule="auto"/>
        <w:ind w:firstLine="708"/>
        <w:jc w:val="both"/>
        <w:rPr>
          <w:rFonts w:ascii="Lato" w:hAnsi="Lato"/>
        </w:rPr>
      </w:pPr>
    </w:p>
    <w:p w14:paraId="2B8575F6" w14:textId="08F3EC6F" w:rsidR="00627BB2" w:rsidRPr="00191F37" w:rsidRDefault="00536BA4" w:rsidP="00536BA4">
      <w:pPr>
        <w:spacing w:line="360" w:lineRule="auto"/>
        <w:ind w:firstLine="708"/>
        <w:jc w:val="right"/>
        <w:rPr>
          <w:rFonts w:ascii="Lato" w:hAnsi="Lato"/>
        </w:rPr>
      </w:pPr>
      <w:r>
        <w:rPr>
          <w:rFonts w:ascii="Lato" w:hAnsi="Lato"/>
        </w:rPr>
        <w:t>…………………………………</w:t>
      </w:r>
    </w:p>
    <w:sectPr w:rsidR="00627BB2" w:rsidRPr="00191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F37"/>
    <w:rsid w:val="00155F16"/>
    <w:rsid w:val="00191F37"/>
    <w:rsid w:val="001E1B19"/>
    <w:rsid w:val="00323D74"/>
    <w:rsid w:val="00426250"/>
    <w:rsid w:val="0052459A"/>
    <w:rsid w:val="00536BA4"/>
    <w:rsid w:val="00627BB2"/>
    <w:rsid w:val="00681E36"/>
    <w:rsid w:val="009931DA"/>
    <w:rsid w:val="00B5260E"/>
    <w:rsid w:val="00B70D86"/>
    <w:rsid w:val="00C6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9F98A"/>
  <w15:chartTrackingRefBased/>
  <w15:docId w15:val="{8FDC0A0B-6577-4148-9D35-66DE69BC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B5260E"/>
    <w:rPr>
      <w:rFonts w:ascii="CIDFont+F2" w:hAnsi="CIDFont+F2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3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 | Mawat Developer</dc:creator>
  <cp:keywords/>
  <dc:description/>
  <cp:lastModifiedBy>Aleksandra Skóra | A/P</cp:lastModifiedBy>
  <cp:revision>4</cp:revision>
  <cp:lastPrinted>2023-11-24T10:34:00Z</cp:lastPrinted>
  <dcterms:created xsi:type="dcterms:W3CDTF">2023-10-18T11:53:00Z</dcterms:created>
  <dcterms:modified xsi:type="dcterms:W3CDTF">2023-11-24T10:34:00Z</dcterms:modified>
</cp:coreProperties>
</file>