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ADE15" w14:textId="77777777" w:rsidR="000F2A00" w:rsidRDefault="00887B9D" w:rsidP="00887B9D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Cs w:val="20"/>
          <w:lang w:eastAsia="pl-PL"/>
        </w:rPr>
        <w:tab/>
      </w:r>
    </w:p>
    <w:p w14:paraId="007DBD3C" w14:textId="77777777" w:rsidR="000F2A00" w:rsidRDefault="000F2A00" w:rsidP="00887B9D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386E4EF" w14:textId="2024655D" w:rsidR="00887B9D" w:rsidRPr="000F2A00" w:rsidRDefault="00887B9D" w:rsidP="000F2A00">
      <w:pPr>
        <w:tabs>
          <w:tab w:val="right" w:pos="9639"/>
        </w:tabs>
        <w:spacing w:after="0" w:line="240" w:lineRule="auto"/>
        <w:jc w:val="right"/>
        <w:rPr>
          <w:rFonts w:ascii="Lato" w:eastAsia="Times New Roman" w:hAnsi="Lato" w:cs="Times New Roman"/>
          <w:szCs w:val="20"/>
          <w:lang w:eastAsia="pl-PL"/>
        </w:rPr>
      </w:pPr>
      <w:r w:rsidRPr="000F2A00">
        <w:rPr>
          <w:rFonts w:ascii="Lato" w:eastAsia="Times New Roman" w:hAnsi="Lato" w:cs="Times New Roman"/>
          <w:szCs w:val="20"/>
          <w:lang w:eastAsia="pl-PL"/>
        </w:rPr>
        <w:t xml:space="preserve">Kraków, dnia </w:t>
      </w:r>
      <w:r w:rsidR="00646819" w:rsidRPr="000F2A00">
        <w:rPr>
          <w:rFonts w:ascii="Lato" w:eastAsia="Times New Roman" w:hAnsi="Lato" w:cs="Times New Roman"/>
          <w:szCs w:val="20"/>
          <w:lang w:eastAsia="pl-PL"/>
        </w:rPr>
        <w:t>10.0</w:t>
      </w:r>
      <w:r w:rsidR="000F2A00">
        <w:rPr>
          <w:rFonts w:ascii="Lato" w:eastAsia="Times New Roman" w:hAnsi="Lato" w:cs="Times New Roman"/>
          <w:szCs w:val="20"/>
          <w:lang w:eastAsia="pl-PL"/>
        </w:rPr>
        <w:t>7.</w:t>
      </w:r>
      <w:r w:rsidRPr="000F2A00">
        <w:rPr>
          <w:rFonts w:ascii="Lato" w:eastAsia="Times New Roman" w:hAnsi="Lato" w:cs="Times New Roman"/>
          <w:szCs w:val="20"/>
          <w:lang w:eastAsia="pl-PL"/>
        </w:rPr>
        <w:t>202</w:t>
      </w:r>
      <w:r w:rsidR="007F6528" w:rsidRPr="000F2A00">
        <w:rPr>
          <w:rFonts w:ascii="Lato" w:eastAsia="Times New Roman" w:hAnsi="Lato" w:cs="Times New Roman"/>
          <w:szCs w:val="20"/>
          <w:lang w:eastAsia="pl-PL"/>
        </w:rPr>
        <w:t>3</w:t>
      </w:r>
      <w:r w:rsidR="000F2A00">
        <w:rPr>
          <w:rFonts w:ascii="Lato" w:eastAsia="Times New Roman" w:hAnsi="Lato" w:cs="Times New Roman"/>
          <w:szCs w:val="20"/>
          <w:lang w:eastAsia="pl-PL"/>
        </w:rPr>
        <w:t xml:space="preserve"> </w:t>
      </w:r>
      <w:r w:rsidRPr="000F2A00">
        <w:rPr>
          <w:rFonts w:ascii="Lato" w:eastAsia="Times New Roman" w:hAnsi="Lato" w:cs="Times New Roman"/>
          <w:szCs w:val="20"/>
          <w:lang w:eastAsia="pl-PL"/>
        </w:rPr>
        <w:t>r.</w:t>
      </w:r>
    </w:p>
    <w:p w14:paraId="4386E4F0" w14:textId="77777777" w:rsidR="00887B9D" w:rsidRPr="000F2A00" w:rsidRDefault="00887B9D" w:rsidP="00887B9D">
      <w:pPr>
        <w:tabs>
          <w:tab w:val="left" w:pos="5670"/>
        </w:tabs>
        <w:spacing w:after="0" w:line="240" w:lineRule="auto"/>
        <w:rPr>
          <w:rFonts w:ascii="Lato" w:eastAsia="Times New Roman" w:hAnsi="Lato" w:cs="Times New Roman"/>
          <w:b/>
          <w:bCs/>
          <w:sz w:val="28"/>
          <w:szCs w:val="28"/>
          <w:lang w:eastAsia="pl-PL"/>
        </w:rPr>
      </w:pPr>
    </w:p>
    <w:p w14:paraId="4386E4F1" w14:textId="77777777" w:rsidR="00C66EB4" w:rsidRPr="000F2A00" w:rsidRDefault="00C66EB4" w:rsidP="00887B9D">
      <w:pPr>
        <w:tabs>
          <w:tab w:val="left" w:pos="5670"/>
        </w:tabs>
        <w:spacing w:after="0" w:line="240" w:lineRule="auto"/>
        <w:rPr>
          <w:rFonts w:ascii="Lato" w:eastAsia="Times New Roman" w:hAnsi="Lato" w:cs="Times New Roman"/>
          <w:b/>
          <w:bCs/>
          <w:sz w:val="28"/>
          <w:szCs w:val="28"/>
          <w:lang w:eastAsia="pl-PL"/>
        </w:rPr>
      </w:pPr>
    </w:p>
    <w:p w14:paraId="4386E4F3" w14:textId="1D8BB665" w:rsidR="00EC0D43" w:rsidRPr="000F2A00" w:rsidRDefault="00EC0D43" w:rsidP="000F2A00">
      <w:pPr>
        <w:spacing w:after="0" w:line="240" w:lineRule="auto"/>
        <w:ind w:left="5245"/>
        <w:jc w:val="right"/>
        <w:rPr>
          <w:rFonts w:ascii="Lato" w:eastAsia="Times New Roman" w:hAnsi="Lato" w:cs="Times New Roman"/>
          <w:b/>
          <w:sz w:val="28"/>
          <w:szCs w:val="20"/>
          <w:lang w:eastAsia="pl-PL"/>
        </w:rPr>
      </w:pPr>
      <w:r w:rsidRPr="000F2A00">
        <w:rPr>
          <w:rFonts w:ascii="Lato" w:eastAsia="Times New Roman" w:hAnsi="Lato" w:cs="Times New Roman"/>
          <w:b/>
          <w:sz w:val="28"/>
          <w:szCs w:val="20"/>
          <w:lang w:eastAsia="pl-PL"/>
        </w:rPr>
        <w:t>Zarząd Dróg Miasta Krakowa</w:t>
      </w:r>
    </w:p>
    <w:p w14:paraId="4386E4F4" w14:textId="77777777" w:rsidR="00EC0D43" w:rsidRPr="000F2A00" w:rsidRDefault="00EC0D43" w:rsidP="000F2A00">
      <w:pPr>
        <w:spacing w:after="0" w:line="240" w:lineRule="auto"/>
        <w:ind w:left="5245"/>
        <w:jc w:val="right"/>
        <w:rPr>
          <w:rFonts w:ascii="Lato" w:eastAsia="Times New Roman" w:hAnsi="Lato" w:cs="Times New Roman"/>
          <w:bCs/>
          <w:sz w:val="28"/>
          <w:szCs w:val="28"/>
          <w:lang w:eastAsia="pl-PL"/>
        </w:rPr>
      </w:pPr>
      <w:r w:rsidRPr="000F2A00">
        <w:rPr>
          <w:rFonts w:ascii="Lato" w:eastAsia="Times New Roman" w:hAnsi="Lato" w:cs="Times New Roman"/>
          <w:sz w:val="28"/>
          <w:szCs w:val="20"/>
          <w:lang w:eastAsia="pl-PL"/>
        </w:rPr>
        <w:t>ul. Centralna 53</w:t>
      </w:r>
    </w:p>
    <w:p w14:paraId="4386E4F5" w14:textId="77777777" w:rsidR="00C66EB4" w:rsidRPr="000F2A00" w:rsidRDefault="00EC0D43" w:rsidP="000F2A00">
      <w:pPr>
        <w:spacing w:after="0" w:line="240" w:lineRule="auto"/>
        <w:ind w:left="5245"/>
        <w:jc w:val="right"/>
        <w:rPr>
          <w:rFonts w:ascii="Lato" w:eastAsia="Times New Roman" w:hAnsi="Lato" w:cs="Times New Roman"/>
          <w:bCs/>
          <w:sz w:val="28"/>
          <w:szCs w:val="28"/>
          <w:lang w:eastAsia="pl-PL"/>
        </w:rPr>
      </w:pPr>
      <w:r w:rsidRPr="000F2A00">
        <w:rPr>
          <w:rFonts w:ascii="Lato" w:eastAsia="Times New Roman" w:hAnsi="Lato" w:cs="Times New Roman"/>
          <w:bCs/>
          <w:sz w:val="28"/>
          <w:szCs w:val="28"/>
          <w:lang w:eastAsia="pl-PL"/>
        </w:rPr>
        <w:t xml:space="preserve">31-586 Kraków </w:t>
      </w:r>
    </w:p>
    <w:p w14:paraId="4386E4F6" w14:textId="77777777" w:rsidR="00EC0D43" w:rsidRPr="000F2A00" w:rsidRDefault="00EC0D43" w:rsidP="000F2A00">
      <w:pPr>
        <w:spacing w:after="0" w:line="240" w:lineRule="auto"/>
        <w:ind w:left="5245"/>
        <w:jc w:val="right"/>
        <w:rPr>
          <w:rFonts w:ascii="Lato" w:eastAsia="Times New Roman" w:hAnsi="Lato" w:cs="Times New Roman"/>
          <w:b/>
          <w:bCs/>
          <w:sz w:val="28"/>
          <w:szCs w:val="28"/>
          <w:lang w:eastAsia="pl-PL"/>
        </w:rPr>
      </w:pPr>
      <w:r w:rsidRPr="000F2A00">
        <w:rPr>
          <w:rFonts w:ascii="Lato" w:eastAsia="Times New Roman" w:hAnsi="Lato" w:cs="Times New Roman"/>
          <w:b/>
          <w:bCs/>
          <w:sz w:val="28"/>
          <w:szCs w:val="28"/>
          <w:lang w:eastAsia="pl-PL"/>
        </w:rPr>
        <w:t xml:space="preserve">Dział Uzgodnień </w:t>
      </w:r>
    </w:p>
    <w:p w14:paraId="4386E4F7" w14:textId="77777777" w:rsidR="00EC0D43" w:rsidRPr="000F2A00" w:rsidRDefault="00EC0D43" w:rsidP="00887B9D">
      <w:pPr>
        <w:spacing w:after="0" w:line="240" w:lineRule="auto"/>
        <w:ind w:left="5245"/>
        <w:rPr>
          <w:rFonts w:ascii="Lato" w:eastAsia="Times New Roman" w:hAnsi="Lato" w:cs="Times New Roman"/>
          <w:bCs/>
          <w:sz w:val="28"/>
          <w:szCs w:val="28"/>
          <w:lang w:eastAsia="pl-PL"/>
        </w:rPr>
      </w:pPr>
    </w:p>
    <w:p w14:paraId="4386E4F8" w14:textId="77777777" w:rsidR="00EC0D43" w:rsidRPr="000F2A00" w:rsidRDefault="00EC0D43" w:rsidP="00887B9D">
      <w:pPr>
        <w:spacing w:after="0" w:line="240" w:lineRule="auto"/>
        <w:ind w:left="5245"/>
        <w:rPr>
          <w:rFonts w:ascii="Lato" w:eastAsia="Times New Roman" w:hAnsi="Lato" w:cs="Times New Roman"/>
          <w:bCs/>
          <w:sz w:val="28"/>
          <w:szCs w:val="28"/>
          <w:lang w:eastAsia="pl-PL"/>
        </w:rPr>
      </w:pPr>
    </w:p>
    <w:p w14:paraId="4386E4F9" w14:textId="77777777" w:rsidR="00887B9D" w:rsidRPr="000F2A00" w:rsidRDefault="00887B9D" w:rsidP="00EE1403">
      <w:pPr>
        <w:spacing w:after="0" w:line="240" w:lineRule="auto"/>
        <w:ind w:left="993" w:hanging="993"/>
        <w:jc w:val="both"/>
        <w:rPr>
          <w:rFonts w:ascii="Lato" w:eastAsia="Times New Roman" w:hAnsi="Lato" w:cs="Times New Roman"/>
          <w:b/>
          <w:sz w:val="24"/>
          <w:szCs w:val="24"/>
          <w:u w:val="single"/>
          <w:lang w:eastAsia="pl-PL"/>
        </w:rPr>
      </w:pPr>
      <w:r w:rsidRPr="000F2A00">
        <w:rPr>
          <w:rFonts w:ascii="Lato" w:eastAsia="Times New Roman" w:hAnsi="Lato" w:cs="Times New Roman"/>
          <w:sz w:val="24"/>
          <w:szCs w:val="24"/>
          <w:lang w:eastAsia="pl-PL"/>
        </w:rPr>
        <w:t>Dotyczy</w:t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 xml:space="preserve">:  </w:t>
      </w:r>
      <w:r w:rsidR="00FD2E0F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uzgodnienie lokalizacji w pasie drogowym</w:t>
      </w:r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 xml:space="preserve"> dla inwestycji „Opracowanie kompletnej dokumentacji projektowo-kosztorysowej dla rewitalizacji placu zabaw przy ul. Mazowieckiej/Kmieca </w:t>
      </w:r>
      <w:proofErr w:type="spellStart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dz</w:t>
      </w:r>
      <w:proofErr w:type="spellEnd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 xml:space="preserve">, nr 113 obr.46 jedn. ew. </w:t>
      </w:r>
      <w:proofErr w:type="spellStart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Krowodrza</w:t>
      </w:r>
      <w:proofErr w:type="spellEnd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 xml:space="preserve">, Dzielnica V </w:t>
      </w:r>
      <w:proofErr w:type="spellStart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Krowodrza</w:t>
      </w:r>
      <w:proofErr w:type="spellEnd"/>
      <w:r w:rsidR="007F6528" w:rsidRPr="000F2A00">
        <w:rPr>
          <w:rFonts w:ascii="Lato" w:eastAsia="Times New Roman" w:hAnsi="Lato" w:cs="Times New Roman"/>
          <w:b/>
          <w:bCs/>
          <w:sz w:val="24"/>
          <w:szCs w:val="24"/>
          <w:lang w:eastAsia="pl-PL"/>
        </w:rPr>
        <w:t>, dla Zarządu Zieleni Miejskiej w Krakowie”.</w:t>
      </w:r>
    </w:p>
    <w:p w14:paraId="4386E4FA" w14:textId="77777777" w:rsidR="00887B9D" w:rsidRPr="000F2A00" w:rsidRDefault="00887B9D" w:rsidP="00887B9D">
      <w:pPr>
        <w:spacing w:after="0" w:line="360" w:lineRule="auto"/>
        <w:ind w:right="425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4FB" w14:textId="160B7CE7" w:rsidR="00CC30B4" w:rsidRPr="000F2A00" w:rsidRDefault="007F6528" w:rsidP="00CC30B4">
      <w:pPr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>A/P ARCHITECTURAL ENGINEERING Sp. z o.o.</w:t>
      </w:r>
      <w:r w:rsidR="00CC30B4" w:rsidRP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 działając z upoważnienia </w:t>
      </w: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Gminy Miejskiej -Zarządu Zieleni Miejskiej w Krakowie </w:t>
      </w:r>
      <w:r w:rsidR="00887B9D" w:rsidRPr="000F2A00">
        <w:rPr>
          <w:rFonts w:ascii="Lato" w:eastAsia="Times New Roman" w:hAnsi="Lato" w:cs="Times New Roman"/>
          <w:sz w:val="24"/>
          <w:szCs w:val="20"/>
          <w:lang w:eastAsia="pl-PL"/>
        </w:rPr>
        <w:t>zwraca się z prośbą o </w:t>
      </w:r>
      <w:r w:rsidR="00FD2E0F" w:rsidRPr="000F2A00">
        <w:rPr>
          <w:rFonts w:ascii="Lato" w:eastAsia="Times New Roman" w:hAnsi="Lato" w:cs="Times New Roman"/>
          <w:sz w:val="24"/>
          <w:szCs w:val="20"/>
          <w:lang w:eastAsia="pl-PL"/>
        </w:rPr>
        <w:t>uzgodnienie lokalizacji w pasie drogowym</w:t>
      </w:r>
      <w:r w:rsid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 </w:t>
      </w:r>
      <w:r w:rsidR="00FD2E0F" w:rsidRPr="000F2A00">
        <w:rPr>
          <w:rFonts w:ascii="Lato" w:eastAsia="Times New Roman" w:hAnsi="Lato" w:cs="Times New Roman"/>
          <w:sz w:val="24"/>
          <w:szCs w:val="20"/>
          <w:lang w:eastAsia="pl-PL"/>
        </w:rPr>
        <w:t>(procedura ZDMK-36)</w:t>
      </w:r>
      <w:r w:rsid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 </w:t>
      </w: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>budowy</w:t>
      </w:r>
      <w:r w:rsidR="00CC30B4" w:rsidRP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 oświetlenia ulicznego </w:t>
      </w: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 xml:space="preserve">dla placu zabaw rewitalizowanego w związku z inwestycją </w:t>
      </w:r>
      <w:r w:rsidR="00CA2DE2" w:rsidRPr="000F2A00">
        <w:rPr>
          <w:rFonts w:ascii="Lato" w:eastAsia="Times New Roman" w:hAnsi="Lato" w:cs="Times New Roman"/>
          <w:sz w:val="24"/>
          <w:szCs w:val="20"/>
          <w:lang w:eastAsia="pl-PL"/>
        </w:rPr>
        <w:t>jak powyżej.</w:t>
      </w:r>
    </w:p>
    <w:p w14:paraId="4386E4FC" w14:textId="77777777" w:rsidR="00311CA8" w:rsidRPr="000F2A00" w:rsidRDefault="00311CA8" w:rsidP="00E94E28">
      <w:pPr>
        <w:spacing w:after="0" w:line="240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4FD" w14:textId="77777777" w:rsidR="00887B9D" w:rsidRPr="000F2A00" w:rsidRDefault="00887B9D" w:rsidP="00887B9D">
      <w:pPr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>Zakres planowanej inwestycji przedstawiono na załączonym projekcie zagospodarowania terenu.</w:t>
      </w:r>
    </w:p>
    <w:p w14:paraId="4386E4FE" w14:textId="77777777" w:rsidR="00887B9D" w:rsidRPr="000F2A00" w:rsidRDefault="00887B9D" w:rsidP="00887B9D">
      <w:pPr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4FF" w14:textId="77777777" w:rsidR="00887B9D" w:rsidRPr="000F2A00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>Korespondencje prosimy kierować na adres:</w:t>
      </w:r>
    </w:p>
    <w:p w14:paraId="4386E500" w14:textId="51C3664F" w:rsidR="00CA0321" w:rsidRPr="000F2A00" w:rsidRDefault="00C4491D" w:rsidP="00CA0321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ab/>
      </w:r>
      <w:r w:rsidR="00F035BB"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ab/>
      </w:r>
      <w:r w:rsidR="00CC30B4"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 xml:space="preserve">ul. </w:t>
      </w:r>
      <w:r w:rsidR="00CA2DE2"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>Kamieńskiego  47 II</w:t>
      </w:r>
      <w:r w:rsid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 xml:space="preserve"> </w:t>
      </w:r>
      <w:r w:rsidR="00CA2DE2"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>p.</w:t>
      </w:r>
    </w:p>
    <w:p w14:paraId="4386E501" w14:textId="77777777" w:rsidR="00CA0321" w:rsidRPr="000F2A00" w:rsidRDefault="00CA2DE2" w:rsidP="00CC30B4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ab/>
      </w:r>
      <w:r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ab/>
        <w:t>30-644</w:t>
      </w:r>
      <w:r w:rsidR="00CC30B4" w:rsidRPr="000F2A00">
        <w:rPr>
          <w:rFonts w:ascii="Lato" w:eastAsia="Times New Roman" w:hAnsi="Lato" w:cs="Times New Roman"/>
          <w:b/>
          <w:bCs/>
          <w:sz w:val="24"/>
          <w:szCs w:val="20"/>
          <w:lang w:eastAsia="pl-PL"/>
        </w:rPr>
        <w:t xml:space="preserve"> Kraków </w:t>
      </w:r>
    </w:p>
    <w:p w14:paraId="4386E502" w14:textId="77777777" w:rsidR="00360607" w:rsidRPr="000F2A00" w:rsidRDefault="00360607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503" w14:textId="77777777" w:rsidR="00887B9D" w:rsidRPr="000F2A00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4"/>
          <w:szCs w:val="20"/>
          <w:lang w:eastAsia="pl-PL"/>
        </w:rPr>
        <w:t>Prosimy o możliwie szybkie i pozytywne rozpatrzenie naszej prośby</w:t>
      </w:r>
      <w:r w:rsidR="00CA2DE2" w:rsidRPr="000F2A00">
        <w:rPr>
          <w:rFonts w:ascii="Lato" w:eastAsia="Times New Roman" w:hAnsi="Lato" w:cs="Times New Roman"/>
          <w:sz w:val="24"/>
          <w:szCs w:val="20"/>
          <w:lang w:eastAsia="pl-PL"/>
        </w:rPr>
        <w:t>.</w:t>
      </w:r>
    </w:p>
    <w:p w14:paraId="4386E504" w14:textId="77777777" w:rsidR="00887B9D" w:rsidRPr="000F2A00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505" w14:textId="77777777" w:rsidR="00887B9D" w:rsidRPr="000F2A00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sz w:val="24"/>
          <w:szCs w:val="20"/>
          <w:lang w:eastAsia="pl-PL"/>
        </w:rPr>
      </w:pPr>
    </w:p>
    <w:p w14:paraId="4386E509" w14:textId="77777777" w:rsidR="00311CA8" w:rsidRPr="000F2A00" w:rsidRDefault="00311CA8" w:rsidP="002C7FE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</w:p>
    <w:p w14:paraId="4386E50A" w14:textId="77777777" w:rsidR="00311CA8" w:rsidRPr="000F2A00" w:rsidRDefault="00311CA8" w:rsidP="002C7FE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</w:p>
    <w:p w14:paraId="4386E50B" w14:textId="77777777" w:rsidR="002C7FE6" w:rsidRPr="000F2A00" w:rsidRDefault="002C7FE6" w:rsidP="002C7FE6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  <w:r w:rsidRPr="000F2A0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>Osoba do kontaktu</w:t>
      </w:r>
      <w:r w:rsidR="004343A7" w:rsidRPr="000F2A0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 xml:space="preserve"> w sprawach technicznych</w:t>
      </w:r>
      <w:r w:rsidRPr="000F2A0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>:</w:t>
      </w:r>
    </w:p>
    <w:p w14:paraId="4386E50C" w14:textId="77777777" w:rsidR="00C66EB4" w:rsidRPr="000F2A00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Rafał Dutka tel. 600-747-782</w:t>
      </w:r>
    </w:p>
    <w:p w14:paraId="4386E50D" w14:textId="77777777" w:rsidR="00CC30B4" w:rsidRPr="000F2A00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 xml:space="preserve">mail: </w:t>
      </w:r>
      <w:hyperlink r:id="rId7" w:history="1">
        <w:r w:rsidRPr="000F2A00">
          <w:rPr>
            <w:rFonts w:ascii="Lato" w:hAnsi="Lato"/>
            <w:lang w:eastAsia="pl-PL"/>
          </w:rPr>
          <w:t>rafal@grupa-ard.pl</w:t>
        </w:r>
      </w:hyperlink>
    </w:p>
    <w:p w14:paraId="4386E50E" w14:textId="77777777" w:rsidR="00CC30B4" w:rsidRPr="000F2A00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4386E50F" w14:textId="77777777" w:rsidR="00CC30B4" w:rsidRPr="000F2A00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4386E510" w14:textId="77777777" w:rsidR="00CC30B4" w:rsidRPr="000F2A00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4386E511" w14:textId="77777777" w:rsidR="00CC30B4" w:rsidRPr="000F2A00" w:rsidRDefault="00887B9D" w:rsidP="00887B9D">
      <w:pPr>
        <w:spacing w:after="0" w:line="240" w:lineRule="auto"/>
        <w:jc w:val="both"/>
        <w:outlineLvl w:val="0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  <w:r w:rsidRPr="000F2A0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>Załączniki:</w:t>
      </w:r>
    </w:p>
    <w:p w14:paraId="4386E512" w14:textId="77777777" w:rsidR="00311CA8" w:rsidRPr="000F2A00" w:rsidRDefault="00311CA8" w:rsidP="00887B9D">
      <w:pPr>
        <w:spacing w:after="0" w:line="240" w:lineRule="auto"/>
        <w:jc w:val="both"/>
        <w:outlineLvl w:val="0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</w:p>
    <w:p w14:paraId="4386E513" w14:textId="77777777" w:rsidR="00887B9D" w:rsidRPr="000F2A00" w:rsidRDefault="00887B9D" w:rsidP="00887B9D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Wniosek</w:t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  <w:t>×1</w:t>
      </w:r>
    </w:p>
    <w:p w14:paraId="4386E514" w14:textId="77777777" w:rsidR="00CC30B4" w:rsidRPr="000F2A00" w:rsidRDefault="00887B9D" w:rsidP="00CC30B4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Mapa z zakresem wniosku</w:t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  <w:t>×2</w:t>
      </w:r>
    </w:p>
    <w:p w14:paraId="4386E515" w14:textId="5038CDF9" w:rsidR="00CA2DE2" w:rsidRPr="000F2A00" w:rsidRDefault="00CA2DE2" w:rsidP="00CA2DE2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Pełnomocnictwo</w:t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</w: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ab/>
        <w:t>×1</w:t>
      </w:r>
    </w:p>
    <w:p w14:paraId="4386E516" w14:textId="77777777" w:rsidR="00360607" w:rsidRPr="000F2A00" w:rsidRDefault="00360607" w:rsidP="00887B9D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</w:p>
    <w:p w14:paraId="4386E517" w14:textId="77777777" w:rsidR="00887B9D" w:rsidRPr="000F2A00" w:rsidRDefault="00887B9D" w:rsidP="00887B9D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  <w:r w:rsidRPr="000F2A0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>Otrzymują:</w:t>
      </w:r>
    </w:p>
    <w:p w14:paraId="4386E518" w14:textId="77777777" w:rsidR="00311CA8" w:rsidRPr="000F2A00" w:rsidRDefault="00311CA8" w:rsidP="00887B9D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</w:pPr>
    </w:p>
    <w:p w14:paraId="4386E519" w14:textId="77777777" w:rsidR="00887B9D" w:rsidRPr="000F2A00" w:rsidRDefault="00887B9D" w:rsidP="00887B9D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Adresat,</w:t>
      </w:r>
    </w:p>
    <w:p w14:paraId="4386E51A" w14:textId="77777777" w:rsidR="00887B9D" w:rsidRPr="000F2A00" w:rsidRDefault="00887B9D" w:rsidP="00887B9D">
      <w:pPr>
        <w:spacing w:after="0" w:line="240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F2A00">
        <w:rPr>
          <w:rFonts w:ascii="Lato" w:eastAsia="Times New Roman" w:hAnsi="Lato" w:cs="Times New Roman"/>
          <w:sz w:val="20"/>
          <w:szCs w:val="20"/>
          <w:lang w:eastAsia="pl-PL"/>
        </w:rPr>
        <w:t>Aa.</w:t>
      </w:r>
    </w:p>
    <w:sectPr w:rsidR="00887B9D" w:rsidRPr="000F2A00" w:rsidSect="002155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49" w:bottom="993" w:left="1418" w:header="708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6E51D" w14:textId="77777777" w:rsidR="00887B9D" w:rsidRDefault="00887B9D" w:rsidP="00887B9D">
      <w:pPr>
        <w:spacing w:after="0" w:line="240" w:lineRule="auto"/>
      </w:pPr>
      <w:r>
        <w:separator/>
      </w:r>
    </w:p>
  </w:endnote>
  <w:endnote w:type="continuationSeparator" w:id="0">
    <w:p w14:paraId="4386E51E" w14:textId="77777777" w:rsidR="00887B9D" w:rsidRDefault="00887B9D" w:rsidP="0088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14:paraId="4386E52D" w14:textId="77777777" w:rsidTr="00420605">
      <w:trPr>
        <w:trHeight w:val="557"/>
      </w:trPr>
      <w:tc>
        <w:tcPr>
          <w:tcW w:w="2660" w:type="dxa"/>
        </w:tcPr>
        <w:p w14:paraId="4386E521" w14:textId="77777777" w:rsidR="00314E01" w:rsidRPr="004259AF" w:rsidRDefault="00AE797D" w:rsidP="006E0622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14:paraId="4386E522" w14:textId="77777777"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14:paraId="4386E523" w14:textId="77777777"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14:paraId="4386E524" w14:textId="77777777" w:rsidR="00314E01" w:rsidRPr="004259AF" w:rsidRDefault="00AE797D" w:rsidP="006E0622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14:paraId="4386E525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14:paraId="4386E526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14:paraId="4386E527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14:paraId="4386E528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</w:t>
          </w:r>
          <w:r w:rsidRPr="004259AF">
            <w:rPr>
              <w:sz w:val="12"/>
              <w:szCs w:val="12"/>
            </w:rPr>
            <w:t xml:space="preserve"> Bank Zachodni WBK S.A. 32 1090 1665 0000 0005 4003 2879</w:t>
          </w:r>
        </w:p>
      </w:tc>
      <w:tc>
        <w:tcPr>
          <w:tcW w:w="3008" w:type="dxa"/>
        </w:tcPr>
        <w:p w14:paraId="4386E529" w14:textId="77777777" w:rsidR="00314E01" w:rsidRPr="004259AF" w:rsidRDefault="000F2A00" w:rsidP="006E0622">
          <w:pPr>
            <w:pStyle w:val="Stopka"/>
            <w:rPr>
              <w:b/>
              <w:sz w:val="12"/>
              <w:szCs w:val="12"/>
            </w:rPr>
          </w:pPr>
        </w:p>
        <w:p w14:paraId="4386E52A" w14:textId="77777777" w:rsidR="00314E01" w:rsidRPr="004259AF" w:rsidRDefault="000F2A00" w:rsidP="006E0622">
          <w:pPr>
            <w:pStyle w:val="Stopka"/>
            <w:rPr>
              <w:b/>
              <w:sz w:val="12"/>
              <w:szCs w:val="12"/>
            </w:rPr>
          </w:pPr>
        </w:p>
        <w:p w14:paraId="4386E52B" w14:textId="77777777" w:rsidR="00314E01" w:rsidRPr="004259AF" w:rsidRDefault="000F2A00" w:rsidP="006E0622">
          <w:pPr>
            <w:pStyle w:val="Stopka"/>
            <w:rPr>
              <w:sz w:val="12"/>
              <w:szCs w:val="12"/>
            </w:rPr>
          </w:pPr>
        </w:p>
        <w:p w14:paraId="4386E52C" w14:textId="77777777" w:rsidR="00314E01" w:rsidRPr="004259AF" w:rsidRDefault="00AE797D" w:rsidP="006E0622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14:paraId="4386E52E" w14:textId="77777777" w:rsidR="00314E01" w:rsidRPr="004259AF" w:rsidRDefault="000F2A00" w:rsidP="006E0622"/>
  <w:p w14:paraId="4386E52F" w14:textId="77777777" w:rsidR="00314E01" w:rsidRPr="004259AF" w:rsidRDefault="000F2A00" w:rsidP="006E0622">
    <w:pPr>
      <w:pStyle w:val="Stopka"/>
    </w:pPr>
  </w:p>
  <w:p w14:paraId="4386E530" w14:textId="77777777" w:rsidR="00314E01" w:rsidRDefault="000F2A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14:paraId="4386E53D" w14:textId="77777777" w:rsidTr="004259AF">
      <w:trPr>
        <w:trHeight w:val="557"/>
      </w:trPr>
      <w:tc>
        <w:tcPr>
          <w:tcW w:w="2660" w:type="dxa"/>
        </w:tcPr>
        <w:p w14:paraId="4386E531" w14:textId="77777777" w:rsidR="00314E01" w:rsidRPr="004259AF" w:rsidRDefault="00AE797D" w:rsidP="004259AF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14:paraId="4386E532" w14:textId="77777777"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14:paraId="4386E533" w14:textId="77777777"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14:paraId="4386E534" w14:textId="77777777" w:rsidR="00314E01" w:rsidRPr="004259AF" w:rsidRDefault="00AE797D" w:rsidP="004259AF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14:paraId="4386E535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14:paraId="4386E536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14:paraId="4386E537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14:paraId="4386E538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 Bank Zachodni WBK S.A. 77 1090 1665 0000 0001 1822 8636</w:t>
          </w:r>
        </w:p>
      </w:tc>
      <w:tc>
        <w:tcPr>
          <w:tcW w:w="3008" w:type="dxa"/>
        </w:tcPr>
        <w:p w14:paraId="4386E539" w14:textId="77777777" w:rsidR="00314E01" w:rsidRPr="004259AF" w:rsidRDefault="000F2A00" w:rsidP="004259AF">
          <w:pPr>
            <w:pStyle w:val="Stopka"/>
            <w:rPr>
              <w:b/>
              <w:sz w:val="12"/>
              <w:szCs w:val="12"/>
            </w:rPr>
          </w:pPr>
        </w:p>
        <w:p w14:paraId="4386E53A" w14:textId="77777777" w:rsidR="00314E01" w:rsidRPr="004259AF" w:rsidRDefault="000F2A00" w:rsidP="004259AF">
          <w:pPr>
            <w:pStyle w:val="Stopka"/>
            <w:rPr>
              <w:b/>
              <w:sz w:val="12"/>
              <w:szCs w:val="12"/>
            </w:rPr>
          </w:pPr>
        </w:p>
        <w:p w14:paraId="4386E53B" w14:textId="77777777" w:rsidR="00314E01" w:rsidRPr="004259AF" w:rsidRDefault="000F2A00" w:rsidP="004259AF">
          <w:pPr>
            <w:pStyle w:val="Stopka"/>
            <w:rPr>
              <w:sz w:val="12"/>
              <w:szCs w:val="12"/>
            </w:rPr>
          </w:pPr>
        </w:p>
        <w:p w14:paraId="4386E53C" w14:textId="77777777" w:rsidR="00314E01" w:rsidRPr="004259AF" w:rsidRDefault="00AE797D" w:rsidP="004259AF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14:paraId="4386E53E" w14:textId="77777777" w:rsidR="00314E01" w:rsidRPr="004259AF" w:rsidRDefault="000F2A00"/>
  <w:p w14:paraId="4386E53F" w14:textId="77777777" w:rsidR="00314E01" w:rsidRPr="004259AF" w:rsidRDefault="000F2A00">
    <w:pPr>
      <w:pStyle w:val="Stopka"/>
    </w:pPr>
  </w:p>
  <w:p w14:paraId="4386E540" w14:textId="77777777" w:rsidR="00314E01" w:rsidRPr="004D4645" w:rsidRDefault="000F2A00" w:rsidP="00062430">
    <w:pPr>
      <w:pStyle w:val="Stopka"/>
      <w:jc w:val="both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6E51B" w14:textId="77777777" w:rsidR="00887B9D" w:rsidRDefault="00887B9D" w:rsidP="00887B9D">
      <w:pPr>
        <w:spacing w:after="0" w:line="240" w:lineRule="auto"/>
      </w:pPr>
      <w:r>
        <w:separator/>
      </w:r>
    </w:p>
  </w:footnote>
  <w:footnote w:type="continuationSeparator" w:id="0">
    <w:p w14:paraId="4386E51C" w14:textId="77777777" w:rsidR="00887B9D" w:rsidRDefault="00887B9D" w:rsidP="0088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E51F" w14:textId="77777777" w:rsidR="00314E01" w:rsidRDefault="000F2A00">
    <w:pPr>
      <w:pStyle w:val="Nagwek"/>
    </w:pPr>
    <w:r>
      <w:rPr>
        <w:noProof/>
      </w:rPr>
      <w:pict w14:anchorId="4386E5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6" o:spid="_x0000_s1034" type="#_x0000_t75" style="position:absolute;margin-left:0;margin-top:0;width:526.75pt;height:549.25pt;z-index:-251656192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6E520" w14:textId="77777777" w:rsidR="00314E01" w:rsidRDefault="000F2A00">
    <w:pPr>
      <w:pStyle w:val="Nagwek"/>
    </w:pPr>
    <w:r>
      <w:rPr>
        <w:noProof/>
      </w:rPr>
      <w:pict w14:anchorId="4386E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7" o:spid="_x0000_s1035" type="#_x0000_t75" style="position:absolute;margin-left:0;margin-top:0;width:526.75pt;height:549.25pt;z-index:-251655168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2325A"/>
    <w:multiLevelType w:val="hybridMultilevel"/>
    <w:tmpl w:val="4986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559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9D"/>
    <w:rsid w:val="000F2A00"/>
    <w:rsid w:val="001C2A30"/>
    <w:rsid w:val="001F4F23"/>
    <w:rsid w:val="002C7FE6"/>
    <w:rsid w:val="002F7E86"/>
    <w:rsid w:val="00311CA8"/>
    <w:rsid w:val="00360607"/>
    <w:rsid w:val="00377A1B"/>
    <w:rsid w:val="004343A7"/>
    <w:rsid w:val="004F4B98"/>
    <w:rsid w:val="005C2B4E"/>
    <w:rsid w:val="005E0407"/>
    <w:rsid w:val="00646819"/>
    <w:rsid w:val="007A1BF8"/>
    <w:rsid w:val="007F6528"/>
    <w:rsid w:val="00850C7E"/>
    <w:rsid w:val="00875C07"/>
    <w:rsid w:val="00887B9D"/>
    <w:rsid w:val="008B0DBD"/>
    <w:rsid w:val="009D58E0"/>
    <w:rsid w:val="00AE797D"/>
    <w:rsid w:val="00B54375"/>
    <w:rsid w:val="00BA0410"/>
    <w:rsid w:val="00C4491D"/>
    <w:rsid w:val="00C66EB4"/>
    <w:rsid w:val="00C9449F"/>
    <w:rsid w:val="00CA0321"/>
    <w:rsid w:val="00CA2DE2"/>
    <w:rsid w:val="00CC30B4"/>
    <w:rsid w:val="00D12609"/>
    <w:rsid w:val="00E036E8"/>
    <w:rsid w:val="00E46C71"/>
    <w:rsid w:val="00E75AC0"/>
    <w:rsid w:val="00E94E28"/>
    <w:rsid w:val="00EC0D43"/>
    <w:rsid w:val="00EE1403"/>
    <w:rsid w:val="00F035BB"/>
    <w:rsid w:val="00FC47A2"/>
    <w:rsid w:val="00FD2E0F"/>
    <w:rsid w:val="00FD78EA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6E4EF"/>
  <w15:chartTrackingRefBased/>
  <w15:docId w15:val="{3CC06A14-37D7-4027-8688-06C50F0B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C30B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fal@grupa-ar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171</Words>
  <Characters>1026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Aleksandra Skóra | Mawat Developer</cp:lastModifiedBy>
  <cp:revision>47</cp:revision>
  <cp:lastPrinted>2023-07-11T13:51:00Z</cp:lastPrinted>
  <dcterms:created xsi:type="dcterms:W3CDTF">2020-04-09T11:07:00Z</dcterms:created>
  <dcterms:modified xsi:type="dcterms:W3CDTF">2023-07-11T13:51:00Z</dcterms:modified>
</cp:coreProperties>
</file>