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F5A2D8">
      <w:pPr>
        <w:pStyle w:val="29"/>
        <w:jc w:val="both"/>
        <w:rPr>
          <w:b/>
          <w:u w:val="single"/>
        </w:rPr>
      </w:pPr>
      <w:r>
        <w:rPr>
          <w:rFonts w:ascii="Trebuchet MS" w:hAnsi="Trebuchet MS"/>
          <w:b/>
        </w:rPr>
        <w:t>RZP.271.2.12.2025</w:t>
      </w:r>
    </w:p>
    <w:p w14:paraId="0777D4EC">
      <w:pPr>
        <w:rPr>
          <w:rFonts w:ascii="Trebuchet MS" w:hAnsi="Trebuchet MS" w:cs="Arial"/>
        </w:rPr>
      </w:pPr>
    </w:p>
    <w:p w14:paraId="1B301F2E">
      <w:pPr>
        <w:rPr>
          <w:rFonts w:ascii="Trebuchet MS" w:hAnsi="Trebuchet MS" w:cs="Arial"/>
          <w:b/>
          <w:lang w:val="de-DE"/>
        </w:rPr>
      </w:pPr>
    </w:p>
    <w:p w14:paraId="2028D917">
      <w:pPr>
        <w:spacing w:line="360" w:lineRule="auto"/>
        <w:jc w:val="center"/>
        <w:rPr>
          <w:rFonts w:ascii="Trebuchet MS" w:hAnsi="Trebuchet MS" w:cs="Arial"/>
          <w:b/>
        </w:rPr>
      </w:pPr>
      <w:r>
        <w:rPr>
          <w:rFonts w:ascii="Trebuchet MS" w:hAnsi="Trebuchet MS" w:cs="Arial"/>
          <w:b/>
        </w:rPr>
        <w:t>SPECYFIKACJA WARUNKÓW ZAMÓWIENIA</w:t>
      </w:r>
    </w:p>
    <w:p w14:paraId="5A1D15BB">
      <w:pPr>
        <w:spacing w:line="360" w:lineRule="auto"/>
        <w:jc w:val="center"/>
        <w:rPr>
          <w:rFonts w:ascii="Trebuchet MS" w:hAnsi="Trebuchet MS" w:cs="Arial"/>
          <w:b/>
        </w:rPr>
      </w:pPr>
      <w:r>
        <w:rPr>
          <w:rFonts w:ascii="Trebuchet MS" w:hAnsi="Trebuchet MS" w:cs="Arial"/>
          <w:b/>
        </w:rPr>
        <w:t>DLA ZAMÓWIENIA O NAZWIE:</w:t>
      </w:r>
    </w:p>
    <w:p w14:paraId="5AAE0703">
      <w:pPr>
        <w:pStyle w:val="14"/>
        <w:spacing w:before="57" w:after="113" w:line="276" w:lineRule="auto"/>
        <w:jc w:val="center"/>
        <w:rPr>
          <w:rFonts w:ascii="Trebuchet MS" w:hAnsi="Trebuchet MS" w:cs="Trebuchet MS"/>
          <w:b/>
          <w:bCs/>
          <w:sz w:val="20"/>
        </w:rPr>
      </w:pPr>
      <w:r>
        <w:rPr>
          <w:rFonts w:ascii="Trebuchet MS" w:hAnsi="Trebuchet MS" w:cs="Trebuchet MS"/>
          <w:b/>
          <w:bCs/>
          <w:color w:val="00000A"/>
          <w:sz w:val="20"/>
        </w:rPr>
        <w:t>„</w:t>
      </w:r>
      <w:r>
        <w:rPr>
          <w:rFonts w:ascii="Trebuchet MS" w:hAnsi="Trebuchet MS"/>
          <w:b/>
          <w:bCs/>
          <w:color w:val="00000A"/>
          <w:sz w:val="20"/>
        </w:rPr>
        <w:t xml:space="preserve">Budowa zadaszenia o stałej konstrukcji istniejącego boiska wielofunkcyjnego przy </w:t>
      </w:r>
      <w:r>
        <w:rPr>
          <w:rFonts w:ascii="Trebuchet MS" w:hAnsi="Trebuchet MS"/>
          <w:b/>
          <w:bCs/>
          <w:color w:val="00000A"/>
          <w:sz w:val="20"/>
        </w:rPr>
        <w:br w:type="textWrapping"/>
      </w:r>
      <w:r>
        <w:rPr>
          <w:rFonts w:ascii="Trebuchet MS" w:hAnsi="Trebuchet MS"/>
          <w:b/>
          <w:bCs/>
          <w:color w:val="00000A"/>
          <w:sz w:val="20"/>
        </w:rPr>
        <w:t>Szkole Podstawowej w Wierzchowisku” - projektuj i buduj</w:t>
      </w:r>
      <w:r>
        <w:rPr>
          <w:rFonts w:ascii="Trebuchet MS" w:hAnsi="Trebuchet MS" w:eastAsia="Tahoma" w:cs="Trebuchet MS"/>
          <w:b/>
          <w:bCs/>
          <w:iCs/>
          <w:color w:val="000000"/>
          <w:sz w:val="20"/>
          <w:shd w:val="clear" w:color="auto" w:fill="FFFFFF"/>
        </w:rPr>
        <w:t>.</w:t>
      </w:r>
    </w:p>
    <w:p w14:paraId="0D2572E8">
      <w:pPr>
        <w:jc w:val="center"/>
        <w:rPr>
          <w:rFonts w:ascii="Trebuchet MS" w:hAnsi="Trebuchet MS" w:cs="Arial"/>
          <w:b/>
          <w:bCs/>
        </w:rPr>
      </w:pPr>
    </w:p>
    <w:p w14:paraId="3561C8BE">
      <w:pPr>
        <w:tabs>
          <w:tab w:val="center" w:pos="4607"/>
        </w:tabs>
        <w:ind w:right="28"/>
        <w:jc w:val="both"/>
        <w:rPr>
          <w:rFonts w:ascii="Trebuchet MS" w:hAnsi="Trebuchet MS" w:cs="Arial"/>
          <w:b/>
          <w:bCs/>
        </w:rPr>
      </w:pPr>
    </w:p>
    <w:p w14:paraId="2B954B7B">
      <w:pPr>
        <w:tabs>
          <w:tab w:val="center" w:pos="4607"/>
        </w:tabs>
        <w:ind w:right="28"/>
        <w:jc w:val="both"/>
        <w:rPr>
          <w:rFonts w:ascii="Trebuchet MS" w:hAnsi="Trebuchet MS" w:cs="Arial"/>
          <w:b/>
        </w:rPr>
      </w:pPr>
      <w:r>
        <w:rPr>
          <w:rFonts w:ascii="Trebuchet MS" w:hAnsi="Trebuchet MS" w:cs="Arial"/>
          <w:b/>
        </w:rPr>
        <w:t>Zawartość specyfikacji:</w:t>
      </w:r>
    </w:p>
    <w:p w14:paraId="197D7864">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16C272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D804B79">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DDC552C">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A2FCC6D">
            <w:pPr>
              <w:ind w:right="28"/>
              <w:jc w:val="center"/>
              <w:rPr>
                <w:rFonts w:ascii="Trebuchet MS" w:hAnsi="Trebuchet MS" w:cs="Arial"/>
                <w:b/>
                <w:bCs/>
              </w:rPr>
            </w:pPr>
            <w:r>
              <w:rPr>
                <w:rFonts w:ascii="Trebuchet MS" w:hAnsi="Trebuchet MS" w:cs="Arial"/>
                <w:b/>
                <w:bCs/>
              </w:rPr>
              <w:t>Rozdziały od I do XXXIV</w:t>
            </w:r>
          </w:p>
        </w:tc>
      </w:tr>
      <w:tr w14:paraId="1D805BDA">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CBCD569">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3353EA2C">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C16E7D6">
            <w:pPr>
              <w:ind w:right="28"/>
              <w:jc w:val="both"/>
              <w:rPr>
                <w:rFonts w:ascii="Trebuchet MS" w:hAnsi="Trebuchet MS" w:cs="Arial"/>
              </w:rPr>
            </w:pPr>
            <w:r>
              <w:rPr>
                <w:rFonts w:ascii="Trebuchet MS" w:hAnsi="Trebuchet MS" w:cs="Arial"/>
              </w:rPr>
              <w:br w:type="textWrapping"/>
            </w:r>
            <w:r>
              <w:rPr>
                <w:rFonts w:ascii="Trebuchet MS" w:hAnsi="Trebuchet MS" w:cs="Arial"/>
              </w:rPr>
              <w:t>Formularz oferty</w:t>
            </w:r>
          </w:p>
          <w:p w14:paraId="2914C96E">
            <w:pPr>
              <w:ind w:right="28"/>
              <w:jc w:val="both"/>
              <w:rPr>
                <w:rFonts w:ascii="Trebuchet MS" w:hAnsi="Trebuchet MS" w:cs="Arial"/>
              </w:rPr>
            </w:pPr>
          </w:p>
        </w:tc>
      </w:tr>
      <w:tr w14:paraId="29CC39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60507A55">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0A71FB4E">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3DA7D7D">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2F92B23A">
            <w:pPr>
              <w:ind w:right="28"/>
              <w:jc w:val="both"/>
              <w:rPr>
                <w:rFonts w:ascii="Trebuchet MS" w:hAnsi="Trebuchet MS" w:cs="Arial"/>
              </w:rPr>
            </w:pPr>
          </w:p>
        </w:tc>
      </w:tr>
      <w:tr w14:paraId="65FFFE0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1AC5F86E">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7D85826">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BCD610E">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 w zakresie w jakim Wykonawca powołuje się na jego zasoby</w:t>
            </w:r>
          </w:p>
          <w:p w14:paraId="6748916D">
            <w:pPr>
              <w:ind w:right="28"/>
              <w:jc w:val="both"/>
              <w:rPr>
                <w:rFonts w:ascii="Trebuchet MS" w:hAnsi="Trebuchet MS" w:cs="Arial"/>
              </w:rPr>
            </w:pPr>
          </w:p>
        </w:tc>
      </w:tr>
      <w:tr w14:paraId="1B17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528" w:type="dxa"/>
            <w:tcBorders>
              <w:top w:val="single" w:color="auto" w:sz="4" w:space="0"/>
            </w:tcBorders>
          </w:tcPr>
          <w:p w14:paraId="2EBAA746">
            <w:pPr>
              <w:ind w:right="28"/>
              <w:jc w:val="center"/>
              <w:rPr>
                <w:rFonts w:ascii="Trebuchet MS" w:hAnsi="Trebuchet MS" w:cs="Arial"/>
              </w:rPr>
            </w:pPr>
            <w:r>
              <w:rPr>
                <w:rFonts w:ascii="Trebuchet MS" w:hAnsi="Trebuchet MS" w:cs="Arial"/>
              </w:rPr>
              <w:br w:type="textWrapping"/>
            </w:r>
            <w:r>
              <w:rPr>
                <w:rFonts w:ascii="Trebuchet MS" w:hAnsi="Trebuchet MS" w:cs="Arial"/>
              </w:rPr>
              <w:t>4.</w:t>
            </w:r>
          </w:p>
          <w:p w14:paraId="28C0636D">
            <w:pPr>
              <w:ind w:right="28"/>
              <w:jc w:val="center"/>
              <w:rPr>
                <w:rFonts w:ascii="Trebuchet MS" w:hAnsi="Trebuchet MS" w:cs="Arial"/>
              </w:rPr>
            </w:pPr>
          </w:p>
        </w:tc>
        <w:tc>
          <w:tcPr>
            <w:tcW w:w="1990" w:type="dxa"/>
            <w:tcBorders>
              <w:top w:val="single" w:color="auto" w:sz="4" w:space="0"/>
            </w:tcBorders>
          </w:tcPr>
          <w:p w14:paraId="66E9E594">
            <w:pPr>
              <w:ind w:right="28"/>
              <w:rPr>
                <w:rFonts w:ascii="Trebuchet MS" w:hAnsi="Trebuchet MS" w:cs="Arial"/>
              </w:rPr>
            </w:pPr>
            <w:r>
              <w:rPr>
                <w:rFonts w:ascii="Trebuchet MS" w:hAnsi="Trebuchet MS" w:cs="Arial"/>
              </w:rPr>
              <w:br w:type="textWrapping"/>
            </w:r>
            <w:r>
              <w:rPr>
                <w:rFonts w:ascii="Trebuchet MS" w:hAnsi="Trebuchet MS" w:cs="Arial"/>
              </w:rPr>
              <w:t>Załącznik nr 4</w:t>
            </w:r>
          </w:p>
          <w:p w14:paraId="77B3181F">
            <w:pPr>
              <w:ind w:right="28"/>
              <w:rPr>
                <w:rFonts w:ascii="Trebuchet MS" w:hAnsi="Trebuchet MS" w:cs="Arial"/>
              </w:rPr>
            </w:pPr>
          </w:p>
        </w:tc>
        <w:tc>
          <w:tcPr>
            <w:tcW w:w="6786" w:type="dxa"/>
            <w:tcBorders>
              <w:top w:val="single" w:color="auto" w:sz="4" w:space="0"/>
            </w:tcBorders>
          </w:tcPr>
          <w:p w14:paraId="777418A5">
            <w:pPr>
              <w:ind w:right="28"/>
              <w:jc w:val="both"/>
              <w:rPr>
                <w:rFonts w:ascii="Trebuchet MS" w:hAnsi="Trebuchet MS" w:cs="Arial"/>
              </w:rPr>
            </w:pPr>
            <w:r>
              <w:rPr>
                <w:rFonts w:ascii="Trebuchet MS" w:hAnsi="Trebuchet MS" w:cs="Arial"/>
              </w:rPr>
              <w:br w:type="textWrapping"/>
            </w:r>
            <w:r>
              <w:rPr>
                <w:rFonts w:ascii="Trebuchet MS" w:hAnsi="Trebuchet MS" w:cs="Arial"/>
              </w:rPr>
              <w:t>Program funkcjonalno- użytkowy</w:t>
            </w:r>
          </w:p>
          <w:p w14:paraId="2BE569C5">
            <w:pPr>
              <w:ind w:right="28"/>
              <w:jc w:val="both"/>
              <w:rPr>
                <w:rFonts w:ascii="Trebuchet MS" w:hAnsi="Trebuchet MS" w:cs="Arial"/>
              </w:rPr>
            </w:pPr>
          </w:p>
        </w:tc>
      </w:tr>
      <w:tr w14:paraId="1E8A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28" w:type="dxa"/>
            <w:tcBorders>
              <w:top w:val="single" w:color="auto" w:sz="4" w:space="0"/>
            </w:tcBorders>
          </w:tcPr>
          <w:p w14:paraId="7815EDD9">
            <w:pPr>
              <w:ind w:right="28"/>
              <w:jc w:val="center"/>
              <w:rPr>
                <w:rFonts w:ascii="Trebuchet MS" w:hAnsi="Trebuchet MS" w:cs="Arial"/>
              </w:rPr>
            </w:pPr>
            <w:r>
              <w:rPr>
                <w:rFonts w:ascii="Trebuchet MS" w:hAnsi="Trebuchet MS" w:cs="Arial"/>
              </w:rPr>
              <w:br w:type="textWrapping"/>
            </w:r>
            <w:r>
              <w:rPr>
                <w:rFonts w:ascii="Trebuchet MS" w:hAnsi="Trebuchet MS" w:cs="Arial"/>
              </w:rPr>
              <w:t>5.</w:t>
            </w:r>
          </w:p>
        </w:tc>
        <w:tc>
          <w:tcPr>
            <w:tcW w:w="1990" w:type="dxa"/>
            <w:tcBorders>
              <w:top w:val="single" w:color="auto" w:sz="4" w:space="0"/>
            </w:tcBorders>
          </w:tcPr>
          <w:p w14:paraId="7C52A60C">
            <w:pPr>
              <w:ind w:right="28"/>
              <w:rPr>
                <w:rFonts w:ascii="Trebuchet MS" w:hAnsi="Trebuchet MS" w:cs="Arial"/>
              </w:rPr>
            </w:pPr>
            <w:r>
              <w:rPr>
                <w:rFonts w:ascii="Trebuchet MS" w:hAnsi="Trebuchet MS" w:cs="Arial"/>
              </w:rPr>
              <w:br w:type="textWrapping"/>
            </w:r>
            <w:r>
              <w:rPr>
                <w:rFonts w:ascii="Trebuchet MS" w:hAnsi="Trebuchet MS" w:cs="Arial"/>
              </w:rPr>
              <w:t>Załącznik nr 5</w:t>
            </w:r>
          </w:p>
        </w:tc>
        <w:tc>
          <w:tcPr>
            <w:tcW w:w="6786" w:type="dxa"/>
            <w:tcBorders>
              <w:top w:val="single" w:color="auto" w:sz="4" w:space="0"/>
            </w:tcBorders>
          </w:tcPr>
          <w:p w14:paraId="0F902E65">
            <w:pPr>
              <w:ind w:right="28"/>
              <w:jc w:val="both"/>
              <w:rPr>
                <w:rFonts w:ascii="Trebuchet MS" w:hAnsi="Trebuchet MS" w:cs="Arial"/>
              </w:rPr>
            </w:pPr>
          </w:p>
          <w:p w14:paraId="7F591077">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09B92342">
            <w:pPr>
              <w:ind w:right="28"/>
              <w:jc w:val="both"/>
              <w:rPr>
                <w:rFonts w:ascii="Trebuchet MS" w:hAnsi="Trebuchet MS" w:cs="Arial"/>
              </w:rPr>
            </w:pPr>
          </w:p>
        </w:tc>
      </w:tr>
      <w:tr w14:paraId="3287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28" w:type="dxa"/>
          </w:tcPr>
          <w:p w14:paraId="2374562E">
            <w:pPr>
              <w:ind w:right="28"/>
              <w:jc w:val="center"/>
              <w:rPr>
                <w:rFonts w:ascii="Trebuchet MS" w:hAnsi="Trebuchet MS" w:cs="Arial"/>
              </w:rPr>
            </w:pPr>
          </w:p>
          <w:p w14:paraId="7F5ED993">
            <w:pPr>
              <w:ind w:right="28"/>
              <w:jc w:val="center"/>
              <w:rPr>
                <w:rFonts w:ascii="Trebuchet MS" w:hAnsi="Trebuchet MS" w:cs="Arial"/>
              </w:rPr>
            </w:pPr>
            <w:r>
              <w:rPr>
                <w:rFonts w:ascii="Trebuchet MS" w:hAnsi="Trebuchet MS" w:cs="Arial"/>
              </w:rPr>
              <w:t>6.</w:t>
            </w:r>
          </w:p>
        </w:tc>
        <w:tc>
          <w:tcPr>
            <w:tcW w:w="1990" w:type="dxa"/>
          </w:tcPr>
          <w:p w14:paraId="2CA73EF8">
            <w:pPr>
              <w:ind w:right="28"/>
              <w:rPr>
                <w:rFonts w:ascii="Trebuchet MS" w:hAnsi="Trebuchet MS" w:cs="Arial"/>
              </w:rPr>
            </w:pPr>
          </w:p>
          <w:p w14:paraId="74CDE6A4">
            <w:pPr>
              <w:ind w:right="28"/>
              <w:rPr>
                <w:rFonts w:ascii="Trebuchet MS" w:hAnsi="Trebuchet MS" w:cs="Arial"/>
                <w:highlight w:val="yellow"/>
              </w:rPr>
            </w:pPr>
            <w:r>
              <w:rPr>
                <w:rFonts w:ascii="Trebuchet MS" w:hAnsi="Trebuchet MS" w:cs="Arial"/>
              </w:rPr>
              <w:t xml:space="preserve">Załącznik nr 6 </w:t>
            </w:r>
          </w:p>
        </w:tc>
        <w:tc>
          <w:tcPr>
            <w:tcW w:w="6786" w:type="dxa"/>
          </w:tcPr>
          <w:p w14:paraId="799D7F18">
            <w:pPr>
              <w:ind w:right="28"/>
              <w:jc w:val="both"/>
              <w:rPr>
                <w:rFonts w:ascii="Trebuchet MS" w:hAnsi="Trebuchet MS" w:cs="Arial"/>
                <w:highlight w:val="yellow"/>
              </w:rPr>
            </w:pPr>
          </w:p>
          <w:p w14:paraId="5ED87EDE">
            <w:pPr>
              <w:ind w:right="28"/>
              <w:jc w:val="both"/>
              <w:rPr>
                <w:rFonts w:ascii="Trebuchet MS" w:hAnsi="Trebuchet MS" w:cs="Arial"/>
                <w:highlight w:val="yellow"/>
              </w:rPr>
            </w:pPr>
            <w:r>
              <w:rPr>
                <w:rFonts w:ascii="Trebuchet MS" w:hAnsi="Trebuchet MS" w:cs="Arial"/>
              </w:rPr>
              <w:t>Przedmiar robót</w:t>
            </w:r>
          </w:p>
        </w:tc>
      </w:tr>
    </w:tbl>
    <w:p w14:paraId="622D6D42">
      <w:pPr>
        <w:ind w:right="28"/>
        <w:rPr>
          <w:rFonts w:ascii="Trebuchet MS" w:hAnsi="Trebuchet MS" w:cs="Arial"/>
          <w:b/>
        </w:rPr>
      </w:pPr>
    </w:p>
    <w:p w14:paraId="03C57863">
      <w:pPr>
        <w:ind w:left="4956" w:right="28" w:firstLine="708"/>
        <w:rPr>
          <w:rFonts w:ascii="Trebuchet MS" w:hAnsi="Trebuchet MS" w:cs="Arial"/>
          <w:b/>
        </w:rPr>
      </w:pPr>
    </w:p>
    <w:p w14:paraId="49A827A9">
      <w:pPr>
        <w:ind w:left="4956" w:right="28" w:firstLine="708"/>
        <w:rPr>
          <w:rFonts w:ascii="Trebuchet MS" w:hAnsi="Trebuchet MS" w:cs="Arial"/>
          <w:b/>
        </w:rPr>
      </w:pPr>
    </w:p>
    <w:p w14:paraId="0E772BA4">
      <w:pPr>
        <w:spacing w:line="360" w:lineRule="auto"/>
        <w:ind w:left="4956" w:right="28" w:firstLine="708"/>
        <w:rPr>
          <w:rFonts w:ascii="Trebuchet MS" w:hAnsi="Trebuchet MS" w:cs="Arial"/>
        </w:rPr>
      </w:pPr>
      <w:r>
        <w:rPr>
          <w:rFonts w:ascii="Trebuchet MS" w:hAnsi="Trebuchet MS" w:cs="Arial"/>
        </w:rPr>
        <w:t>Wolbrom, dnia 17.04.2025r.</w:t>
      </w:r>
    </w:p>
    <w:p w14:paraId="55C81814">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14:paraId="53FDFA5E">
      <w:pPr>
        <w:spacing w:line="360" w:lineRule="auto"/>
        <w:ind w:left="5664" w:right="28"/>
        <w:rPr>
          <w:rFonts w:ascii="Trebuchet MS" w:hAnsi="Trebuchet MS" w:cs="Arial"/>
        </w:rPr>
      </w:pPr>
      <w:r>
        <w:rPr>
          <w:rFonts w:ascii="Trebuchet MS" w:hAnsi="Trebuchet MS" w:cs="Arial"/>
          <w:b/>
          <w:bCs/>
          <w:i/>
          <w:iCs/>
        </w:rPr>
        <w:t xml:space="preserve">BURMISTRZ </w:t>
      </w:r>
      <w:r>
        <w:rPr>
          <w:rFonts w:ascii="Trebuchet MS" w:hAnsi="Trebuchet MS" w:cs="Arial"/>
          <w:b/>
          <w:bCs/>
          <w:i/>
          <w:iCs/>
        </w:rPr>
        <w:br w:type="textWrapping"/>
      </w:r>
      <w:r>
        <w:rPr>
          <w:rFonts w:ascii="Trebuchet MS" w:hAnsi="Trebuchet MS" w:cs="Arial"/>
          <w:b/>
          <w:bCs/>
          <w:i/>
          <w:iCs/>
        </w:rPr>
        <w:t>MIASTA I GMINY WOLBROM</w:t>
      </w:r>
      <w:r>
        <w:rPr>
          <w:rFonts w:ascii="Trebuchet MS" w:hAnsi="Trebuchet MS" w:cs="Arial"/>
          <w:b/>
          <w:bCs/>
          <w:i/>
          <w:iCs/>
        </w:rPr>
        <w:br w:type="textWrapping"/>
      </w:r>
      <w:r>
        <w:rPr>
          <w:rFonts w:ascii="Trebuchet MS" w:hAnsi="Trebuchet MS" w:cs="Arial"/>
          <w:b/>
          <w:bCs/>
          <w:i/>
          <w:iCs/>
        </w:rPr>
        <w:t>Radosław Kuś</w:t>
      </w:r>
    </w:p>
    <w:p w14:paraId="517AC31C">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6D9BF6A4">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BD05FF5">
      <w:pPr>
        <w:spacing w:line="360" w:lineRule="auto"/>
        <w:ind w:left="5664" w:right="28"/>
        <w:rPr>
          <w:rFonts w:ascii="Trebuchet MS" w:hAnsi="Trebuchet MS" w:cs="Arial"/>
          <w:b/>
        </w:rPr>
      </w:pPr>
    </w:p>
    <w:p w14:paraId="46F00C76">
      <w:pPr>
        <w:spacing w:line="360" w:lineRule="auto"/>
        <w:rPr>
          <w:rFonts w:ascii="Trebuchet MS" w:hAnsi="Trebuchet MS" w:cs="Arial"/>
          <w:sz w:val="16"/>
          <w:szCs w:val="16"/>
        </w:rPr>
      </w:pPr>
      <w:r>
        <w:rPr>
          <w:rFonts w:ascii="Trebuchet MS" w:hAnsi="Trebuchet MS" w:cs="Arial"/>
          <w:sz w:val="16"/>
          <w:szCs w:val="16"/>
        </w:rPr>
        <w:br w:type="page"/>
      </w:r>
    </w:p>
    <w:p w14:paraId="021AE070">
      <w:pPr>
        <w:spacing w:line="360" w:lineRule="auto"/>
        <w:ind w:right="28"/>
        <w:jc w:val="center"/>
        <w:rPr>
          <w:rFonts w:ascii="Trebuchet MS" w:hAnsi="Trebuchet MS" w:cs="Arial"/>
          <w:b/>
        </w:rPr>
      </w:pPr>
      <w:r>
        <w:rPr>
          <w:rFonts w:ascii="Trebuchet MS" w:hAnsi="Trebuchet MS" w:cs="Arial"/>
          <w:b/>
        </w:rPr>
        <w:t>POSTANOWIENIA</w:t>
      </w:r>
    </w:p>
    <w:p w14:paraId="5C20ECCC">
      <w:pPr>
        <w:spacing w:line="360" w:lineRule="auto"/>
        <w:ind w:right="28"/>
        <w:jc w:val="center"/>
        <w:rPr>
          <w:rFonts w:ascii="Trebuchet MS" w:hAnsi="Trebuchet MS" w:cs="Arial"/>
          <w:b/>
        </w:rPr>
      </w:pPr>
      <w:r>
        <w:rPr>
          <w:rFonts w:ascii="Trebuchet MS" w:hAnsi="Trebuchet MS" w:cs="Arial"/>
          <w:b/>
        </w:rPr>
        <w:t>SPECYFIKACJI WARUNKÓW ZAMÓWIENIA</w:t>
      </w:r>
    </w:p>
    <w:p w14:paraId="76292C38">
      <w:pPr>
        <w:spacing w:line="360" w:lineRule="auto"/>
        <w:ind w:right="28"/>
        <w:jc w:val="center"/>
        <w:rPr>
          <w:rFonts w:ascii="Trebuchet MS" w:hAnsi="Trebuchet MS" w:cs="Arial"/>
          <w:b/>
        </w:rPr>
      </w:pPr>
      <w:r>
        <w:rPr>
          <w:rFonts w:ascii="Trebuchet MS" w:hAnsi="Trebuchet MS" w:cs="Arial"/>
          <w:b/>
        </w:rPr>
        <w:t>(SWZ)</w:t>
      </w:r>
    </w:p>
    <w:p w14:paraId="7EB214C6">
      <w:pPr>
        <w:spacing w:line="360" w:lineRule="auto"/>
        <w:ind w:right="28"/>
        <w:jc w:val="both"/>
        <w:rPr>
          <w:rFonts w:ascii="Trebuchet MS" w:hAnsi="Trebuchet MS" w:cs="Arial"/>
        </w:rPr>
      </w:pPr>
    </w:p>
    <w:p w14:paraId="40C3799B">
      <w:pPr>
        <w:pStyle w:val="39"/>
        <w:numPr>
          <w:ilvl w:val="0"/>
          <w:numId w:val="10"/>
        </w:numPr>
        <w:tabs>
          <w:tab w:val="left" w:pos="400"/>
        </w:tabs>
        <w:spacing w:line="360" w:lineRule="auto"/>
        <w:ind w:left="400" w:right="28" w:hanging="20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261CFAC3">
      <w:pPr>
        <w:tabs>
          <w:tab w:val="left" w:pos="567"/>
        </w:tabs>
        <w:spacing w:line="360" w:lineRule="auto"/>
        <w:ind w:right="28"/>
        <w:jc w:val="both"/>
        <w:rPr>
          <w:rFonts w:ascii="Trebuchet MS" w:hAnsi="Trebuchet MS" w:cs="Arial"/>
          <w:b/>
          <w:sz w:val="18"/>
        </w:rPr>
      </w:pPr>
    </w:p>
    <w:p w14:paraId="04BC0DC8">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3D696E93">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10C3CABB">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42452CCB">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72D43ECF">
      <w:pPr>
        <w:spacing w:line="200" w:lineRule="atLeast"/>
        <w:rPr>
          <w:rFonts w:ascii="Trebuchet MS" w:hAnsi="Trebuchet MS"/>
        </w:rPr>
      </w:pPr>
      <w:r>
        <w:rPr>
          <w:rFonts w:ascii="Trebuchet MS" w:hAnsi="Trebuchet MS"/>
        </w:rPr>
        <w:t xml:space="preserve">E-mail: </w:t>
      </w:r>
    </w:p>
    <w:p w14:paraId="537A8DF3">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FA47BC5">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42CFBE7">
      <w:pPr>
        <w:spacing w:line="200" w:lineRule="atLeast"/>
        <w:rPr>
          <w:rFonts w:ascii="Trebuchet MS" w:hAnsi="Trebuchet MS"/>
        </w:rPr>
      </w:pPr>
      <w:r>
        <w:rPr>
          <w:rFonts w:ascii="Trebuchet MS" w:hAnsi="Trebuchet MS"/>
        </w:rPr>
        <w:t xml:space="preserve">Strona internetowa: </w:t>
      </w:r>
    </w:p>
    <w:p w14:paraId="4CC87D65">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14:paraId="4577F7A5">
      <w:pPr>
        <w:spacing w:line="288" w:lineRule="auto"/>
        <w:ind w:left="2123" w:right="28"/>
        <w:jc w:val="both"/>
        <w:rPr>
          <w:rFonts w:ascii="Trebuchet MS" w:hAnsi="Trebuchet M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27F7989">
      <w:pPr>
        <w:spacing w:line="200" w:lineRule="atLeast"/>
        <w:ind w:left="1416" w:firstLine="708"/>
        <w:rPr>
          <w:rStyle w:val="30"/>
          <w:rFonts w:ascii="Trebuchet MS" w:hAnsi="Trebuchet MS"/>
        </w:rPr>
      </w:pPr>
      <w:r>
        <w:rPr>
          <w:rStyle w:val="30"/>
          <w:rFonts w:ascii="Trebuchet MS" w:hAnsi="Trebuchet MS" w:eastAsia="SimSun" w:cs="Trebuchet MS"/>
        </w:rPr>
        <w:t>https://platformazakupowa.pl/transakcja/1096572</w:t>
      </w:r>
    </w:p>
    <w:p w14:paraId="28A8E2D1">
      <w:pPr>
        <w:ind w:right="28"/>
        <w:jc w:val="both"/>
      </w:pPr>
    </w:p>
    <w:p w14:paraId="65EF9BD3">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w zakładce Zamówienia publiczne i ogłoszenia -  znajduje się przekierowanie do Platformy przetargowej Zamawiającego.</w:t>
      </w:r>
    </w:p>
    <w:p w14:paraId="046A4E94">
      <w:pPr>
        <w:spacing w:line="360" w:lineRule="auto"/>
        <w:ind w:right="28"/>
        <w:jc w:val="both"/>
        <w:rPr>
          <w:rFonts w:ascii="Trebuchet MS" w:hAnsi="Trebuchet MS" w:cs="Arial"/>
        </w:rPr>
      </w:pPr>
    </w:p>
    <w:p w14:paraId="3461024C">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2602C636">
      <w:pPr>
        <w:tabs>
          <w:tab w:val="left" w:pos="1701"/>
        </w:tabs>
        <w:spacing w:line="360" w:lineRule="auto"/>
        <w:ind w:right="28"/>
        <w:jc w:val="center"/>
        <w:rPr>
          <w:rFonts w:ascii="Trebuchet MS" w:hAnsi="Trebuchet MS" w:cs="Arial"/>
          <w:b/>
          <w:sz w:val="18"/>
        </w:rPr>
      </w:pPr>
    </w:p>
    <w:p w14:paraId="08A1F953">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2024r. poz. 1320)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66EFBF5B">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6CB3A0C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0410EA46">
      <w:pPr>
        <w:pStyle w:val="39"/>
        <w:numPr>
          <w:ilvl w:val="0"/>
          <w:numId w:val="11"/>
        </w:numPr>
        <w:spacing w:line="276" w:lineRule="auto"/>
        <w:ind w:left="426" w:right="28" w:hanging="426"/>
        <w:jc w:val="both"/>
        <w:rPr>
          <w:rFonts w:ascii="Trebuchet MS" w:hAnsi="Trebuchet MS" w:cs="Arial"/>
          <w:b/>
        </w:rPr>
      </w:pPr>
      <w:r>
        <w:rPr>
          <w:rFonts w:ascii="Trebuchet MS" w:hAnsi="Trebuchet MS" w:cs="Arial"/>
        </w:rPr>
        <w:t xml:space="preserve">Zamówienie jest dofinansowane z </w:t>
      </w:r>
      <w:r>
        <w:rPr>
          <w:rFonts w:ascii="Trebuchet MS" w:hAnsi="Trebuchet MS" w:cs="Trebuchet MS"/>
          <w:color w:val="000000"/>
        </w:rPr>
        <w:t>Budżet Państwa w ramach programu „OLIMPIA”-Program budowy przyszkolnych hal sportowych na 100- lecie pierwszych występów reprezentacji Polski na Igrzyskach Olimpijskich.</w:t>
      </w:r>
    </w:p>
    <w:p w14:paraId="19DA69DF">
      <w:pPr>
        <w:tabs>
          <w:tab w:val="left" w:pos="567"/>
        </w:tabs>
        <w:spacing w:line="360" w:lineRule="auto"/>
        <w:jc w:val="both"/>
        <w:rPr>
          <w:rFonts w:ascii="Trebuchet MS" w:hAnsi="Trebuchet MS" w:cs="Arial"/>
          <w:b/>
        </w:rPr>
      </w:pPr>
    </w:p>
    <w:p w14:paraId="6714B7EA">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0D90A0CC">
      <w:pPr>
        <w:tabs>
          <w:tab w:val="left" w:pos="567"/>
        </w:tabs>
        <w:spacing w:line="360" w:lineRule="auto"/>
        <w:jc w:val="center"/>
        <w:rPr>
          <w:rFonts w:ascii="Trebuchet MS" w:hAnsi="Trebuchet MS" w:cs="Arial"/>
          <w:b/>
          <w:sz w:val="18"/>
        </w:rPr>
      </w:pPr>
    </w:p>
    <w:p w14:paraId="20E07A87">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6E21A75F">
      <w:pPr>
        <w:spacing w:line="276" w:lineRule="auto"/>
        <w:jc w:val="both"/>
        <w:rPr>
          <w:rFonts w:ascii="Trebuchet MS" w:hAnsi="Trebuchet MS" w:cs="Arial"/>
        </w:rPr>
      </w:pPr>
      <w:r>
        <w:rPr>
          <w:rFonts w:ascii="Trebuchet MS" w:hAnsi="Trebuchet MS" w:cs="Arial"/>
        </w:rPr>
        <w:t>Przedmiotem zamówienia jest realizacja zadania p.n. „</w:t>
      </w:r>
      <w:r>
        <w:rPr>
          <w:rFonts w:ascii="Trebuchet MS" w:hAnsi="Trebuchet MS"/>
        </w:rPr>
        <w:t xml:space="preserve">Budowa zadaszenia o stałej konstrukcji istniejącego boiska wielofunkcyjnego przy Szkole Podstawowej w Wierzchowisku - projektuj i buduj. </w:t>
      </w:r>
    </w:p>
    <w:p w14:paraId="12E84DA4">
      <w:pPr>
        <w:spacing w:line="276" w:lineRule="auto"/>
        <w:jc w:val="both"/>
        <w:rPr>
          <w:rFonts w:ascii="Trebuchet MS" w:hAnsi="Trebuchet MS" w:cs="Arial"/>
        </w:rPr>
      </w:pPr>
      <w:r>
        <w:rPr>
          <w:rFonts w:ascii="Trebuchet MS" w:hAnsi="Trebuchet MS" w:cs="Arial"/>
        </w:rPr>
        <w:t>Szczegółowy opis przedmiotu zamówienia zawiera załącznik nr 4 do SWZ</w:t>
      </w:r>
      <w:bookmarkStart w:id="0" w:name="_Hlk95892592"/>
      <w:r>
        <w:rPr>
          <w:rFonts w:ascii="Trebuchet MS" w:hAnsi="Trebuchet MS" w:cs="Arial"/>
        </w:rPr>
        <w:t xml:space="preserve"> program funkcjonalno-użytkowy (w skrócie PFU)</w:t>
      </w:r>
      <w:bookmarkEnd w:id="0"/>
      <w:r>
        <w:rPr>
          <w:rFonts w:ascii="Trebuchet MS" w:hAnsi="Trebuchet MS" w:cs="Arial"/>
        </w:rPr>
        <w:t>.</w:t>
      </w:r>
    </w:p>
    <w:p w14:paraId="54735806">
      <w:pPr>
        <w:tabs>
          <w:tab w:val="left" w:pos="567"/>
        </w:tabs>
        <w:spacing w:line="276" w:lineRule="auto"/>
        <w:jc w:val="both"/>
        <w:rPr>
          <w:rFonts w:ascii="Trebuchet MS" w:hAnsi="Trebuchet MS" w:cs="Arial"/>
          <w:b/>
        </w:rPr>
      </w:pPr>
    </w:p>
    <w:p w14:paraId="6804BA0A">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14:paraId="27126126">
      <w:pPr>
        <w:pStyle w:val="18"/>
        <w:spacing w:after="0" w:line="276" w:lineRule="auto"/>
        <w:ind w:left="0"/>
        <w:jc w:val="both"/>
        <w:rPr>
          <w:rFonts w:ascii="Trebuchet MS" w:hAnsi="Trebuchet MS" w:cs="Arial"/>
          <w:b/>
        </w:rPr>
      </w:pPr>
    </w:p>
    <w:p w14:paraId="3100DF9D">
      <w:pPr>
        <w:spacing w:after="53"/>
        <w:ind w:left="15" w:right="-15"/>
        <w:rPr>
          <w:rFonts w:ascii="Trebuchet MS" w:hAnsi="Trebuchet MS" w:cs="Trebuchet MS"/>
          <w:iCs/>
        </w:rPr>
      </w:pPr>
      <w:r>
        <w:rPr>
          <w:rFonts w:ascii="Trebuchet MS" w:hAnsi="Trebuchet MS" w:cs="Trebuchet MS"/>
          <w:iCs/>
        </w:rPr>
        <w:t xml:space="preserve">45000000-7  </w:t>
      </w:r>
      <w:r>
        <w:rPr>
          <w:rFonts w:ascii="Trebuchet MS" w:hAnsi="Trebuchet MS" w:cs="Trebuchet MS"/>
          <w:iCs/>
        </w:rPr>
        <w:tab/>
      </w:r>
      <w:r>
        <w:rPr>
          <w:rFonts w:ascii="Trebuchet MS" w:hAnsi="Trebuchet MS" w:cs="Trebuchet MS"/>
          <w:iCs/>
        </w:rPr>
        <w:t xml:space="preserve">Roboty budowlane  </w:t>
      </w:r>
    </w:p>
    <w:p w14:paraId="2D63B1AC">
      <w:pPr>
        <w:spacing w:after="53"/>
        <w:ind w:left="15" w:right="-15"/>
        <w:rPr>
          <w:rFonts w:ascii="Trebuchet MS" w:hAnsi="Trebuchet MS" w:cs="Trebuchet MS"/>
          <w:iCs/>
        </w:rPr>
      </w:pPr>
      <w:r>
        <w:rPr>
          <w:rFonts w:ascii="Trebuchet MS" w:hAnsi="Trebuchet MS" w:cs="Trebuchet MS"/>
          <w:iCs/>
        </w:rPr>
        <w:t xml:space="preserve">45111200-0  Roboty w zakresie przygotowania terenu pod budowę i roboty ziemne  </w:t>
      </w:r>
    </w:p>
    <w:p w14:paraId="09185AE9">
      <w:pPr>
        <w:spacing w:after="53"/>
        <w:ind w:left="15" w:right="-15"/>
        <w:rPr>
          <w:rFonts w:ascii="Trebuchet MS" w:hAnsi="Trebuchet MS" w:cs="Trebuchet MS"/>
          <w:iCs/>
        </w:rPr>
      </w:pPr>
      <w:r>
        <w:rPr>
          <w:rFonts w:ascii="Trebuchet MS" w:hAnsi="Trebuchet MS" w:cs="Trebuchet MS"/>
          <w:iCs/>
        </w:rPr>
        <w:t xml:space="preserve">45111291-4  Roboty w zakresie zagospodarowania terenu  </w:t>
      </w:r>
    </w:p>
    <w:p w14:paraId="0DC43C4B">
      <w:pPr>
        <w:spacing w:after="53"/>
        <w:ind w:left="15" w:right="-15"/>
        <w:rPr>
          <w:rFonts w:ascii="Trebuchet MS" w:hAnsi="Trebuchet MS" w:cs="Trebuchet MS"/>
          <w:iCs/>
        </w:rPr>
      </w:pPr>
      <w:r>
        <w:rPr>
          <w:rFonts w:ascii="Trebuchet MS" w:hAnsi="Trebuchet MS" w:cs="Trebuchet MS"/>
          <w:iCs/>
        </w:rPr>
        <w:t xml:space="preserve">45200000-9  </w:t>
      </w:r>
      <w:r>
        <w:rPr>
          <w:rFonts w:ascii="Trebuchet MS" w:hAnsi="Trebuchet MS" w:cs="Trebuchet MS"/>
          <w:iCs/>
        </w:rPr>
        <w:tab/>
      </w:r>
      <w:r>
        <w:rPr>
          <w:rFonts w:ascii="Trebuchet MS" w:hAnsi="Trebuchet MS" w:cs="Trebuchet MS"/>
          <w:iCs/>
        </w:rPr>
        <w:t xml:space="preserve">Roboty budowlane w zakresie wznoszenia kompletnych obiektów budowlanych lub ich części oraz roboty w zakresie inżynierii lądowej i wodnej  </w:t>
      </w:r>
    </w:p>
    <w:p w14:paraId="59A9BF73">
      <w:pPr>
        <w:spacing w:after="53"/>
        <w:ind w:left="15" w:right="-15"/>
        <w:rPr>
          <w:rFonts w:ascii="Trebuchet MS" w:hAnsi="Trebuchet MS" w:cs="Trebuchet MS"/>
          <w:iCs/>
        </w:rPr>
      </w:pPr>
      <w:r>
        <w:rPr>
          <w:rFonts w:ascii="Trebuchet MS" w:hAnsi="Trebuchet MS" w:cs="Trebuchet MS"/>
          <w:iCs/>
        </w:rPr>
        <w:t xml:space="preserve">45212221-1  </w:t>
      </w:r>
      <w:r>
        <w:rPr>
          <w:rFonts w:ascii="Trebuchet MS" w:hAnsi="Trebuchet MS" w:cs="Trebuchet MS"/>
          <w:iCs/>
        </w:rPr>
        <w:tab/>
      </w:r>
      <w:r>
        <w:rPr>
          <w:rFonts w:ascii="Trebuchet MS" w:hAnsi="Trebuchet MS" w:cs="Trebuchet MS"/>
          <w:iCs/>
        </w:rPr>
        <w:t xml:space="preserve">Roboty budowlane związane z obiektami na terenach sportowych  </w:t>
      </w:r>
    </w:p>
    <w:p w14:paraId="33246448">
      <w:pPr>
        <w:spacing w:after="53"/>
        <w:ind w:left="15" w:right="-15"/>
        <w:rPr>
          <w:rFonts w:ascii="Trebuchet MS" w:hAnsi="Trebuchet MS" w:cs="Trebuchet MS"/>
          <w:iCs/>
        </w:rPr>
      </w:pPr>
      <w:r>
        <w:rPr>
          <w:rFonts w:ascii="Trebuchet MS" w:hAnsi="Trebuchet MS" w:cs="Trebuchet MS"/>
          <w:iCs/>
        </w:rPr>
        <w:t xml:space="preserve">45212220-4  </w:t>
      </w:r>
      <w:r>
        <w:rPr>
          <w:rFonts w:ascii="Trebuchet MS" w:hAnsi="Trebuchet MS" w:cs="Trebuchet MS"/>
          <w:iCs/>
        </w:rPr>
        <w:tab/>
      </w:r>
      <w:r>
        <w:rPr>
          <w:rFonts w:ascii="Trebuchet MS" w:hAnsi="Trebuchet MS" w:cs="Trebuchet MS"/>
          <w:iCs/>
        </w:rPr>
        <w:t xml:space="preserve">Roboty budowlane związane z wielofunkcyjnymi obiektami sportowymi  </w:t>
      </w:r>
    </w:p>
    <w:p w14:paraId="6B864EAE">
      <w:pPr>
        <w:spacing w:after="53"/>
        <w:ind w:left="15" w:right="-15"/>
        <w:rPr>
          <w:rFonts w:ascii="Trebuchet MS" w:hAnsi="Trebuchet MS" w:cs="Trebuchet MS"/>
          <w:iCs/>
        </w:rPr>
      </w:pPr>
      <w:r>
        <w:rPr>
          <w:rFonts w:ascii="Trebuchet MS" w:hAnsi="Trebuchet MS" w:cs="Trebuchet MS"/>
          <w:iCs/>
        </w:rPr>
        <w:t xml:space="preserve">45212200-8  </w:t>
      </w:r>
      <w:r>
        <w:rPr>
          <w:rFonts w:ascii="Trebuchet MS" w:hAnsi="Trebuchet MS" w:cs="Trebuchet MS"/>
          <w:iCs/>
        </w:rPr>
        <w:tab/>
      </w:r>
      <w:r>
        <w:rPr>
          <w:rFonts w:ascii="Trebuchet MS" w:hAnsi="Trebuchet MS" w:cs="Trebuchet MS"/>
          <w:iCs/>
        </w:rPr>
        <w:t xml:space="preserve">Roboty budowlane w zakresie budowy obiektów sportowych  </w:t>
      </w:r>
    </w:p>
    <w:p w14:paraId="7F89EB67">
      <w:pPr>
        <w:spacing w:after="53"/>
        <w:ind w:left="15" w:right="-15"/>
        <w:rPr>
          <w:rFonts w:ascii="Trebuchet MS" w:hAnsi="Trebuchet MS" w:cs="Trebuchet MS"/>
          <w:iCs/>
        </w:rPr>
      </w:pPr>
      <w:r>
        <w:rPr>
          <w:rFonts w:ascii="Trebuchet MS" w:hAnsi="Trebuchet MS" w:cs="Trebuchet MS"/>
          <w:iCs/>
        </w:rPr>
        <w:t xml:space="preserve">45223210-1  </w:t>
      </w:r>
      <w:r>
        <w:rPr>
          <w:rFonts w:ascii="Trebuchet MS" w:hAnsi="Trebuchet MS" w:cs="Trebuchet MS"/>
          <w:iCs/>
        </w:rPr>
        <w:tab/>
      </w:r>
      <w:r>
        <w:rPr>
          <w:rFonts w:ascii="Trebuchet MS" w:hAnsi="Trebuchet MS" w:cs="Trebuchet MS"/>
          <w:iCs/>
        </w:rPr>
        <w:t xml:space="preserve">Roboty konstrukcyjne z wykorzystaniem stali  </w:t>
      </w:r>
    </w:p>
    <w:p w14:paraId="3EA01B8D">
      <w:pPr>
        <w:spacing w:after="53"/>
        <w:ind w:left="15" w:right="-15"/>
        <w:rPr>
          <w:rFonts w:ascii="Trebuchet MS" w:hAnsi="Trebuchet MS" w:cs="Trebuchet MS"/>
          <w:iCs/>
        </w:rPr>
      </w:pPr>
      <w:r>
        <w:rPr>
          <w:rFonts w:ascii="Trebuchet MS" w:hAnsi="Trebuchet MS" w:cs="Trebuchet MS"/>
          <w:iCs/>
        </w:rPr>
        <w:t xml:space="preserve">45300000-0  </w:t>
      </w:r>
      <w:r>
        <w:rPr>
          <w:rFonts w:ascii="Trebuchet MS" w:hAnsi="Trebuchet MS" w:cs="Trebuchet MS"/>
          <w:iCs/>
        </w:rPr>
        <w:tab/>
      </w:r>
      <w:r>
        <w:rPr>
          <w:rFonts w:ascii="Trebuchet MS" w:hAnsi="Trebuchet MS" w:cs="Trebuchet MS"/>
          <w:iCs/>
        </w:rPr>
        <w:t xml:space="preserve">Roboty instalacyjne w budynku  </w:t>
      </w:r>
    </w:p>
    <w:p w14:paraId="01A0256F">
      <w:pPr>
        <w:spacing w:after="53"/>
        <w:ind w:left="15" w:right="-15"/>
        <w:rPr>
          <w:rFonts w:ascii="Trebuchet MS" w:hAnsi="Trebuchet MS" w:cs="Trebuchet MS"/>
          <w:iCs/>
        </w:rPr>
      </w:pPr>
      <w:r>
        <w:rPr>
          <w:rFonts w:ascii="Trebuchet MS" w:hAnsi="Trebuchet MS" w:cs="Trebuchet MS"/>
          <w:iCs/>
        </w:rPr>
        <w:t xml:space="preserve">45310000-3  </w:t>
      </w:r>
      <w:r>
        <w:rPr>
          <w:rFonts w:ascii="Trebuchet MS" w:hAnsi="Trebuchet MS" w:cs="Trebuchet MS"/>
          <w:iCs/>
        </w:rPr>
        <w:tab/>
      </w:r>
      <w:r>
        <w:rPr>
          <w:rFonts w:ascii="Trebuchet MS" w:hAnsi="Trebuchet MS" w:cs="Trebuchet MS"/>
          <w:iCs/>
        </w:rPr>
        <w:t xml:space="preserve">Roboty instalacyjne elektryczne  </w:t>
      </w:r>
    </w:p>
    <w:p w14:paraId="7E3B27CA">
      <w:pPr>
        <w:spacing w:after="53"/>
        <w:ind w:left="15" w:right="-15"/>
        <w:rPr>
          <w:rFonts w:ascii="Trebuchet MS" w:hAnsi="Trebuchet MS" w:cs="Trebuchet MS"/>
          <w:iCs/>
        </w:rPr>
      </w:pPr>
      <w:r>
        <w:rPr>
          <w:rFonts w:ascii="Trebuchet MS" w:hAnsi="Trebuchet MS" w:cs="Trebuchet MS"/>
          <w:iCs/>
        </w:rPr>
        <w:t xml:space="preserve">45332000-3  </w:t>
      </w:r>
      <w:r>
        <w:rPr>
          <w:rFonts w:ascii="Trebuchet MS" w:hAnsi="Trebuchet MS" w:cs="Trebuchet MS"/>
          <w:iCs/>
        </w:rPr>
        <w:tab/>
      </w:r>
      <w:r>
        <w:rPr>
          <w:rFonts w:ascii="Trebuchet MS" w:hAnsi="Trebuchet MS" w:cs="Trebuchet MS"/>
          <w:iCs/>
        </w:rPr>
        <w:t xml:space="preserve">Roboty instalacyjne wodne i kanalizacyjne  </w:t>
      </w:r>
    </w:p>
    <w:p w14:paraId="545D709C">
      <w:pPr>
        <w:spacing w:after="53"/>
        <w:ind w:left="15" w:right="-15"/>
        <w:rPr>
          <w:rFonts w:ascii="Trebuchet MS" w:hAnsi="Trebuchet MS" w:cs="Trebuchet MS"/>
          <w:iCs/>
        </w:rPr>
      </w:pPr>
      <w:r>
        <w:rPr>
          <w:rFonts w:ascii="Trebuchet MS" w:hAnsi="Trebuchet MS" w:cs="Trebuchet MS"/>
          <w:iCs/>
        </w:rPr>
        <w:t xml:space="preserve">45400000-1  </w:t>
      </w:r>
      <w:r>
        <w:rPr>
          <w:rFonts w:ascii="Trebuchet MS" w:hAnsi="Trebuchet MS" w:cs="Trebuchet MS"/>
          <w:iCs/>
        </w:rPr>
        <w:tab/>
      </w:r>
      <w:r>
        <w:rPr>
          <w:rFonts w:ascii="Trebuchet MS" w:hAnsi="Trebuchet MS" w:cs="Trebuchet MS"/>
          <w:iCs/>
        </w:rPr>
        <w:t xml:space="preserve">Roboty wykończeniowe w zakresie obiektów budowlanych  </w:t>
      </w:r>
    </w:p>
    <w:p w14:paraId="5FE9B4CA">
      <w:pPr>
        <w:spacing w:after="53"/>
        <w:ind w:left="15" w:right="-15"/>
        <w:rPr>
          <w:rFonts w:ascii="Trebuchet MS" w:hAnsi="Trebuchet MS" w:cs="Trebuchet MS"/>
          <w:iCs/>
        </w:rPr>
      </w:pPr>
      <w:r>
        <w:rPr>
          <w:rFonts w:ascii="Trebuchet MS" w:hAnsi="Trebuchet MS" w:cs="Trebuchet MS"/>
          <w:iCs/>
        </w:rPr>
        <w:t xml:space="preserve">71000000-8  </w:t>
      </w:r>
      <w:r>
        <w:rPr>
          <w:rFonts w:ascii="Trebuchet MS" w:hAnsi="Trebuchet MS" w:cs="Trebuchet MS"/>
          <w:iCs/>
        </w:rPr>
        <w:tab/>
      </w:r>
      <w:r>
        <w:rPr>
          <w:rFonts w:ascii="Trebuchet MS" w:hAnsi="Trebuchet MS" w:cs="Trebuchet MS"/>
          <w:iCs/>
        </w:rPr>
        <w:t xml:space="preserve">Usługi architektoniczne, budowlane, inżynieryjne i kontrolne  </w:t>
      </w:r>
    </w:p>
    <w:p w14:paraId="40240F8B">
      <w:pPr>
        <w:spacing w:after="53"/>
        <w:ind w:left="15" w:right="-15"/>
        <w:rPr>
          <w:rFonts w:ascii="Trebuchet MS" w:hAnsi="Trebuchet MS" w:cs="Trebuchet MS"/>
          <w:iCs/>
        </w:rPr>
      </w:pPr>
      <w:r>
        <w:rPr>
          <w:rFonts w:ascii="Trebuchet MS" w:hAnsi="Trebuchet MS" w:cs="Trebuchet MS"/>
          <w:iCs/>
        </w:rPr>
        <w:t xml:space="preserve">71320000-7  </w:t>
      </w:r>
      <w:r>
        <w:rPr>
          <w:rFonts w:ascii="Trebuchet MS" w:hAnsi="Trebuchet MS" w:cs="Trebuchet MS"/>
          <w:iCs/>
        </w:rPr>
        <w:tab/>
      </w:r>
      <w:r>
        <w:rPr>
          <w:rFonts w:ascii="Trebuchet MS" w:hAnsi="Trebuchet MS" w:cs="Trebuchet MS"/>
          <w:iCs/>
        </w:rPr>
        <w:t xml:space="preserve">Usługi inżynieryjne w zakresie projektowania </w:t>
      </w:r>
    </w:p>
    <w:p w14:paraId="71056465">
      <w:pPr>
        <w:spacing w:after="53"/>
        <w:ind w:left="15" w:right="-15"/>
        <w:rPr>
          <w:rFonts w:ascii="Trebuchet MS" w:hAnsi="Trebuchet MS" w:cs="Trebuchet MS"/>
          <w:iCs/>
        </w:rPr>
      </w:pPr>
    </w:p>
    <w:p w14:paraId="340B6DA2">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1AAA4368">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zaproponowana oferowana oferta/rozwiązania równoważne spełniają wymagania Zamawiającego opisane w przedmiocie zamówienia.</w:t>
      </w:r>
    </w:p>
    <w:p w14:paraId="50BD712A">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46B573CA">
      <w:pPr>
        <w:tabs>
          <w:tab w:val="left" w:pos="567"/>
        </w:tabs>
        <w:spacing w:line="360" w:lineRule="auto"/>
        <w:jc w:val="both"/>
        <w:rPr>
          <w:rFonts w:ascii="Trebuchet MS" w:hAnsi="Trebuchet MS" w:cs="Arial"/>
        </w:rPr>
      </w:pPr>
    </w:p>
    <w:p w14:paraId="4452B870">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B79034A">
      <w:pPr>
        <w:tabs>
          <w:tab w:val="left" w:pos="1701"/>
        </w:tabs>
        <w:spacing w:line="360" w:lineRule="auto"/>
        <w:ind w:left="1701" w:right="28" w:hanging="1701"/>
        <w:jc w:val="center"/>
        <w:rPr>
          <w:rFonts w:ascii="Trebuchet MS" w:hAnsi="Trebuchet MS" w:cs="Arial"/>
          <w:b/>
          <w:sz w:val="18"/>
        </w:rPr>
      </w:pPr>
    </w:p>
    <w:p w14:paraId="587C4D12">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6F7951BA">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235E50AE">
      <w:pPr>
        <w:spacing w:line="276" w:lineRule="auto"/>
        <w:ind w:left="426" w:right="28"/>
        <w:jc w:val="both"/>
        <w:rPr>
          <w:rFonts w:ascii="Arial" w:hAnsi="Arial" w:cs="Arial"/>
        </w:rPr>
      </w:pPr>
    </w:p>
    <w:p w14:paraId="60F6E0D4">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A1C133B">
      <w:pPr>
        <w:spacing w:line="276" w:lineRule="auto"/>
        <w:rPr>
          <w:rFonts w:ascii="Arial" w:hAnsi="Arial" w:cs="Arial"/>
        </w:rPr>
      </w:pPr>
    </w:p>
    <w:p w14:paraId="6022CABF">
      <w:pPr>
        <w:spacing w:line="276" w:lineRule="auto"/>
        <w:ind w:left="360" w:right="28"/>
        <w:jc w:val="both"/>
        <w:rPr>
          <w:rFonts w:ascii="Trebuchet MS" w:hAnsi="Trebuchet MS" w:eastAsia="Tahoma" w:cs="Trebuchet MS"/>
        </w:rPr>
      </w:pPr>
      <w:r>
        <w:rPr>
          <w:rFonts w:ascii="Trebuchet MS" w:hAnsi="Trebuchet MS" w:eastAsia="Tahoma" w:cs="Trebuchet MS"/>
        </w:rPr>
        <w:t>Podział na zadania (jako odrębne części zamówienia) nie jest zasadny z uwagi na  formułę realizacji inwestycji – „zaprojektuj i wybuduj”. W tej konstrukcji Wykonawca realizuje fazę projektową wraz z uzyskaniem niezbędnych uzgodnień i decyzji pozwolenie na budowę oraz fazę realizacji robót budowlanych wraz z oddaniem obiektu do użytkowania. Ewentualny podział mógłby spowodować trudności realizacyjne  w tym obarczanie odpowiedzialnością za błędy projektowe przez podmiot realizujący roboty budowlane. Natomiast podział fazy realizacyjnej na poszczególne roboty jest niezasadny z uwagi na technologię wykonywanych robót w tym trudności  w koordynacji działań wykonywanych  przez poszczególnych wykonawców, a także konieczność jednoczesnego i równoległego prowadzenia robót. W rezultacie  nieuzasadnione wydłużenie terminu przewidzianego na realizację jak również zwiększone kosztów.</w:t>
      </w:r>
    </w:p>
    <w:p w14:paraId="048B8DFD">
      <w:pPr>
        <w:spacing w:line="276" w:lineRule="auto"/>
        <w:ind w:right="28"/>
        <w:jc w:val="both"/>
        <w:rPr>
          <w:rFonts w:ascii="Trebuchet MS" w:hAnsi="Trebuchet MS" w:cs="Arial"/>
          <w:b/>
        </w:rPr>
      </w:pPr>
    </w:p>
    <w:p w14:paraId="01602B6B">
      <w:pPr>
        <w:spacing w:line="276" w:lineRule="auto"/>
        <w:ind w:right="28"/>
        <w:jc w:val="both"/>
        <w:rPr>
          <w:rFonts w:ascii="Trebuchet MS" w:hAnsi="Trebuchet MS" w:cs="Arial"/>
          <w:b/>
        </w:rPr>
      </w:pPr>
    </w:p>
    <w:p w14:paraId="0588A3F7">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525C02FE">
      <w:pPr>
        <w:spacing w:line="360" w:lineRule="auto"/>
        <w:ind w:left="1701" w:right="28" w:hanging="1701"/>
        <w:jc w:val="center"/>
        <w:rPr>
          <w:rFonts w:ascii="Trebuchet MS" w:hAnsi="Trebuchet MS" w:cs="Arial"/>
          <w:b/>
          <w:sz w:val="18"/>
        </w:rPr>
      </w:pPr>
    </w:p>
    <w:p w14:paraId="32B3BB83">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5916B8E9">
      <w:pPr>
        <w:spacing w:line="360" w:lineRule="auto"/>
        <w:ind w:right="28"/>
        <w:jc w:val="both"/>
        <w:rPr>
          <w:rFonts w:ascii="Trebuchet MS" w:hAnsi="Trebuchet MS" w:cs="Arial"/>
        </w:rPr>
      </w:pPr>
    </w:p>
    <w:p w14:paraId="1DBE2DF2">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596DAC38">
      <w:pPr>
        <w:spacing w:line="360" w:lineRule="auto"/>
        <w:ind w:right="28"/>
        <w:jc w:val="center"/>
        <w:rPr>
          <w:rFonts w:ascii="Trebuchet MS" w:hAnsi="Trebuchet MS" w:cs="Arial"/>
          <w:b/>
          <w:sz w:val="18"/>
        </w:rPr>
      </w:pPr>
    </w:p>
    <w:p w14:paraId="164A904B">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68126B8E">
      <w:pPr>
        <w:pStyle w:val="39"/>
        <w:tabs>
          <w:tab w:val="left" w:pos="800"/>
        </w:tabs>
        <w:spacing w:line="360" w:lineRule="auto"/>
        <w:ind w:left="360" w:right="28"/>
        <w:jc w:val="both"/>
        <w:rPr>
          <w:rFonts w:ascii="Trebuchet MS" w:hAnsi="Trebuchet MS" w:cs="Arial"/>
        </w:rPr>
      </w:pPr>
    </w:p>
    <w:p w14:paraId="6FF5D144">
      <w:pPr>
        <w:pStyle w:val="39"/>
        <w:numPr>
          <w:ilvl w:val="0"/>
          <w:numId w:val="10"/>
        </w:numPr>
        <w:tabs>
          <w:tab w:val="left" w:pos="400"/>
        </w:tabs>
        <w:spacing w:line="360" w:lineRule="auto"/>
        <w:ind w:left="400" w:right="28" w:hanging="20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4ACF0D1F">
      <w:pPr>
        <w:tabs>
          <w:tab w:val="left" w:pos="426"/>
        </w:tabs>
        <w:spacing w:line="360" w:lineRule="auto"/>
        <w:ind w:left="1701" w:right="28" w:hanging="1701"/>
        <w:jc w:val="center"/>
        <w:rPr>
          <w:rFonts w:ascii="Trebuchet MS" w:hAnsi="Trebuchet MS" w:cs="Arial"/>
          <w:b/>
          <w:sz w:val="18"/>
        </w:rPr>
      </w:pPr>
    </w:p>
    <w:p w14:paraId="3321A073">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C152E5A">
      <w:pPr>
        <w:tabs>
          <w:tab w:val="left" w:pos="567"/>
        </w:tabs>
        <w:spacing w:line="360" w:lineRule="auto"/>
        <w:jc w:val="both"/>
        <w:rPr>
          <w:rFonts w:ascii="Trebuchet MS" w:hAnsi="Trebuchet MS" w:cs="Arial"/>
        </w:rPr>
      </w:pPr>
    </w:p>
    <w:p w14:paraId="1DCA5405">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79B63AF">
      <w:pPr>
        <w:tabs>
          <w:tab w:val="left" w:pos="567"/>
        </w:tabs>
        <w:spacing w:line="360" w:lineRule="auto"/>
        <w:rPr>
          <w:rFonts w:ascii="Trebuchet MS" w:hAnsi="Trebuchet MS" w:cs="Arial"/>
          <w:b/>
          <w:sz w:val="18"/>
        </w:rPr>
      </w:pPr>
    </w:p>
    <w:p w14:paraId="6E4C0DD6">
      <w:pPr>
        <w:jc w:val="both"/>
        <w:rPr>
          <w:rFonts w:ascii="Trebuchet MS" w:hAnsi="Trebuchet MS" w:cs="Arial"/>
        </w:rPr>
      </w:pPr>
      <w:r>
        <w:rPr>
          <w:rFonts w:ascii="Trebuchet MS" w:hAnsi="Trebuchet MS" w:cs="Arial"/>
        </w:rPr>
        <w:t xml:space="preserve">Zamówienie należy zrealizować w terminie: </w:t>
      </w:r>
    </w:p>
    <w:p w14:paraId="355E0B53">
      <w:pPr>
        <w:rPr>
          <w:rFonts w:ascii="Trebuchet MS" w:hAnsi="Trebuchet MS" w:cs="Trebuchet MS"/>
        </w:rPr>
      </w:pPr>
      <w:r>
        <w:rPr>
          <w:rFonts w:ascii="Trebuchet MS" w:hAnsi="Trebuchet MS" w:cs="Trebuchet MS"/>
          <w:b/>
        </w:rPr>
        <w:t>29</w:t>
      </w:r>
      <w:r>
        <w:rPr>
          <w:rFonts w:ascii="Trebuchet MS" w:hAnsi="Trebuchet MS" w:cs="Trebuchet MS"/>
          <w:b/>
          <w:bCs/>
        </w:rPr>
        <w:t>.08.2025r.</w:t>
      </w:r>
      <w:r>
        <w:rPr>
          <w:rFonts w:ascii="Trebuchet MS" w:hAnsi="Trebuchet MS" w:cs="Trebuchet MS"/>
        </w:rPr>
        <w:t xml:space="preserve"> - uzyskanie prawomocnej decyzji pozwolenia na budowę,</w:t>
      </w:r>
    </w:p>
    <w:p w14:paraId="1C1C8415">
      <w:pPr>
        <w:rPr>
          <w:rFonts w:ascii="Trebuchet MS" w:hAnsi="Trebuchet MS" w:cs="Trebuchet MS"/>
        </w:rPr>
      </w:pPr>
      <w:r>
        <w:rPr>
          <w:rFonts w:ascii="Trebuchet MS" w:hAnsi="Trebuchet MS" w:cs="Trebuchet MS"/>
          <w:b/>
          <w:bCs/>
        </w:rPr>
        <w:t>28.11.2025r.</w:t>
      </w:r>
      <w:r>
        <w:rPr>
          <w:rFonts w:ascii="Trebuchet MS" w:hAnsi="Trebuchet MS" w:cs="Trebuchet MS"/>
        </w:rPr>
        <w:t xml:space="preserve"> - wykonanie  zamówienia (uzyskanie decyzji pozwolenia na użytkowanie).</w:t>
      </w:r>
    </w:p>
    <w:p w14:paraId="01AEAFC3">
      <w:pPr>
        <w:jc w:val="both"/>
        <w:rPr>
          <w:rFonts w:ascii="Trebuchet MS" w:hAnsi="Trebuchet MS" w:cs="Trebuchet MS"/>
        </w:rPr>
      </w:pPr>
    </w:p>
    <w:p w14:paraId="753980AC">
      <w:r>
        <w:rPr>
          <w:rFonts w:ascii="Trebuchet MS" w:hAnsi="Trebuchet MS"/>
        </w:rPr>
        <w:t xml:space="preserve">Mając na uwadze art. 436 pkt 1 ustawy Zamawiający informuje, iż wskazanie końcowej daty wykonania umowy wynika z faktu, iż przedmiotowe zadanie musi być wykonane i rozliczone zgodnie z zawartą umową o dofinansowanie zadania. </w:t>
      </w:r>
    </w:p>
    <w:p w14:paraId="784D371E">
      <w:pPr>
        <w:spacing w:line="360" w:lineRule="auto"/>
        <w:jc w:val="both"/>
        <w:rPr>
          <w:rFonts w:ascii="Trebuchet MS" w:hAnsi="Trebuchet MS" w:cs="Trebuchet MS"/>
        </w:rPr>
      </w:pPr>
    </w:p>
    <w:p w14:paraId="6B9D28E9">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06FD6D03">
      <w:pPr>
        <w:pStyle w:val="14"/>
        <w:spacing w:line="360" w:lineRule="auto"/>
        <w:jc w:val="center"/>
        <w:rPr>
          <w:rFonts w:ascii="Trebuchet MS" w:hAnsi="Trebuchet MS" w:cs="Arial"/>
          <w:b/>
          <w:sz w:val="18"/>
        </w:rPr>
      </w:pPr>
    </w:p>
    <w:p w14:paraId="727AA064">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65680D05">
      <w:pPr>
        <w:spacing w:line="276" w:lineRule="auto"/>
        <w:ind w:left="426"/>
        <w:jc w:val="both"/>
        <w:rPr>
          <w:rFonts w:ascii="Trebuchet MS" w:hAnsi="Trebuchet MS" w:cs="Arial"/>
          <w:sz w:val="16"/>
          <w:szCs w:val="16"/>
        </w:rPr>
      </w:pPr>
    </w:p>
    <w:p w14:paraId="63C859D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182BBC4A">
      <w:pPr>
        <w:pStyle w:val="39"/>
        <w:tabs>
          <w:tab w:val="left" w:pos="851"/>
        </w:tabs>
        <w:spacing w:line="276" w:lineRule="auto"/>
        <w:ind w:left="720"/>
        <w:jc w:val="both"/>
        <w:rPr>
          <w:rFonts w:ascii="Trebuchet MS" w:hAnsi="Trebuchet MS" w:cs="Arial"/>
          <w:sz w:val="10"/>
          <w:szCs w:val="10"/>
        </w:rPr>
      </w:pPr>
    </w:p>
    <w:p w14:paraId="60E33048">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06C02C5A">
      <w:pPr>
        <w:spacing w:line="276" w:lineRule="auto"/>
        <w:jc w:val="both"/>
        <w:rPr>
          <w:rFonts w:ascii="Trebuchet MS" w:hAnsi="Trebuchet MS" w:cs="Arial"/>
          <w:sz w:val="16"/>
          <w:szCs w:val="16"/>
        </w:rPr>
      </w:pPr>
    </w:p>
    <w:p w14:paraId="15722548">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06F781CE">
      <w:pPr>
        <w:pStyle w:val="14"/>
        <w:tabs>
          <w:tab w:val="left" w:pos="567"/>
        </w:tabs>
        <w:spacing w:line="360" w:lineRule="auto"/>
        <w:ind w:left="567" w:hanging="567"/>
        <w:rPr>
          <w:rFonts w:ascii="Trebuchet MS" w:hAnsi="Trebuchet MS" w:cs="Arial"/>
          <w:b/>
          <w:sz w:val="20"/>
        </w:rPr>
      </w:pPr>
    </w:p>
    <w:p w14:paraId="6C02ACAB">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3600A423">
      <w:pPr>
        <w:pStyle w:val="14"/>
        <w:tabs>
          <w:tab w:val="left" w:pos="567"/>
        </w:tabs>
        <w:spacing w:line="360" w:lineRule="auto"/>
        <w:ind w:left="567" w:hanging="567"/>
        <w:jc w:val="center"/>
        <w:rPr>
          <w:rFonts w:ascii="Trebuchet MS" w:hAnsi="Trebuchet MS" w:cs="Arial"/>
          <w:b/>
          <w:sz w:val="18"/>
        </w:rPr>
      </w:pPr>
    </w:p>
    <w:p w14:paraId="337E7BEE">
      <w:pPr>
        <w:numPr>
          <w:ilvl w:val="0"/>
          <w:numId w:val="16"/>
        </w:numPr>
        <w:spacing w:line="276" w:lineRule="auto"/>
        <w:jc w:val="both"/>
        <w:rPr>
          <w:rFonts w:ascii="Trebuchet MS" w:hAnsi="Trebuchet MS" w:cs="Arial"/>
          <w:u w:val="single"/>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r>
        <w:rPr>
          <w:rFonts w:ascii="Trebuchet MS" w:hAnsi="Trebuchet MS" w:cs="Arial"/>
        </w:rPr>
        <w:br w:type="textWrapping"/>
      </w:r>
      <w:r>
        <w:rPr>
          <w:rFonts w:ascii="Trebuchet MS" w:hAnsi="Trebuchet MS" w:cs="Arial"/>
        </w:rPr>
        <w:t xml:space="preserve">W formularzu należy podać łączną ryczałtową cenę brutto za wykonanie zamówienia w pełnym zakresie w tym wartość dokumentacji projektowej oraz wartość robót budowlanych </w:t>
      </w:r>
      <w:r>
        <w:rPr>
          <w:rFonts w:ascii="Trebuchet MS" w:hAnsi="Trebuchet MS" w:cs="Arial"/>
          <w:b/>
          <w:bCs/>
          <w:u w:val="single"/>
        </w:rPr>
        <w:t>z czego wartość dokumentacji projektowej nie może być wyższa niż 10% całej ceny.</w:t>
      </w:r>
    </w:p>
    <w:p w14:paraId="7A81591C">
      <w:pPr>
        <w:spacing w:line="276" w:lineRule="auto"/>
        <w:ind w:left="567"/>
        <w:jc w:val="both"/>
        <w:rPr>
          <w:rFonts w:ascii="Trebuchet MS" w:hAnsi="Trebuchet MS" w:cs="Arial"/>
        </w:rPr>
      </w:pPr>
    </w:p>
    <w:p w14:paraId="6AA5F7FA">
      <w:pPr>
        <w:numPr>
          <w:ilvl w:val="0"/>
          <w:numId w:val="16"/>
        </w:numPr>
        <w:spacing w:line="276"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programu funkcjonalno-użytkowego (załącznik nr 4), oraz projektowanych postanowień umowy, które zostaną wprowadzone do treści umowy w sprawie zamówienia (załącznik 5 do SWZ)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Cena ta będzie stała i nie może się zmienić, za wyjątkiem przypadków opisanych w projektowanych postanowieniach umowy w sprawie zamówienia, które zostaną wprowadzone do treści tej umowy, stanowiących załącznik nr 5 do SWZ.</w:t>
      </w:r>
    </w:p>
    <w:p w14:paraId="7525C492">
      <w:pPr>
        <w:spacing w:line="276" w:lineRule="auto"/>
        <w:ind w:left="567"/>
        <w:jc w:val="both"/>
        <w:rPr>
          <w:rFonts w:ascii="Trebuchet MS" w:hAnsi="Trebuchet MS" w:cs="Arial"/>
        </w:rPr>
      </w:pPr>
    </w:p>
    <w:p w14:paraId="4E7967ED">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 xml:space="preserve">(Z uwagi na ryczałtowy charakter wynagrodzenia w cenie oferty należy uwzględnić </w:t>
      </w:r>
      <w:r>
        <w:rPr>
          <w:rFonts w:ascii="Trebuchet MS" w:hAnsi="Trebuchet MS" w:cs="Arial"/>
          <w:b/>
          <w:bCs/>
        </w:rPr>
        <w:br w:type="textWrapping"/>
      </w:r>
      <w:r>
        <w:rPr>
          <w:rFonts w:ascii="Trebuchet MS" w:hAnsi="Trebuchet MS" w:cs="Arial"/>
          <w:b/>
          <w:bCs/>
        </w:rPr>
        <w:t>i wycenić wszelakie elementy materialne i niematerialne (w tym niewymienione przez Zamawiającego w SWZ i załącznikach) mogące wpłynąć na prawidłowe i terminowe wykonanie zamówienia oraz cenę oferty).</w:t>
      </w:r>
    </w:p>
    <w:p w14:paraId="10999A37">
      <w:pPr>
        <w:spacing w:line="276" w:lineRule="auto"/>
        <w:jc w:val="both"/>
        <w:rPr>
          <w:rFonts w:ascii="Trebuchet MS" w:hAnsi="Trebuchet MS" w:cs="Arial"/>
        </w:rPr>
      </w:pPr>
    </w:p>
    <w:p w14:paraId="005FF1C8">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7BCB469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12FEC250">
      <w:pPr>
        <w:spacing w:line="276" w:lineRule="auto"/>
        <w:jc w:val="both"/>
        <w:rPr>
          <w:rFonts w:ascii="Trebuchet MS" w:hAnsi="Trebuchet MS" w:cs="Arial"/>
        </w:rPr>
      </w:pPr>
    </w:p>
    <w:p w14:paraId="65730546">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089E34EF">
      <w:pPr>
        <w:spacing w:line="276" w:lineRule="auto"/>
        <w:jc w:val="both"/>
        <w:rPr>
          <w:rFonts w:ascii="Trebuchet MS" w:hAnsi="Trebuchet MS" w:cs="Arial"/>
        </w:rPr>
      </w:pPr>
    </w:p>
    <w:p w14:paraId="4D914B40">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A00A500">
      <w:pPr>
        <w:pStyle w:val="39"/>
        <w:spacing w:line="276" w:lineRule="auto"/>
        <w:rPr>
          <w:rFonts w:ascii="Trebuchet MS" w:hAnsi="Trebuchet MS" w:cs="Arial"/>
          <w:color w:val="000000"/>
          <w:sz w:val="10"/>
          <w:szCs w:val="10"/>
        </w:rPr>
      </w:pPr>
    </w:p>
    <w:p w14:paraId="38617AE2">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595C50F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171655A6">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42052DAD">
      <w:pPr>
        <w:tabs>
          <w:tab w:val="left" w:pos="1701"/>
        </w:tabs>
        <w:spacing w:line="276" w:lineRule="auto"/>
        <w:ind w:right="28"/>
        <w:jc w:val="both"/>
        <w:rPr>
          <w:rFonts w:ascii="Trebuchet MS" w:hAnsi="Trebuchet MS" w:cs="Arial"/>
          <w:b/>
        </w:rPr>
      </w:pPr>
    </w:p>
    <w:p w14:paraId="2CC21413">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56D8250B">
      <w:pPr>
        <w:shd w:val="clear" w:color="auto" w:fill="FFFFFF"/>
        <w:spacing w:line="360" w:lineRule="auto"/>
        <w:ind w:right="100"/>
        <w:jc w:val="center"/>
        <w:rPr>
          <w:rFonts w:ascii="Trebuchet MS" w:hAnsi="Trebuchet MS" w:cs="Arial"/>
          <w:b/>
          <w:sz w:val="18"/>
        </w:rPr>
      </w:pPr>
    </w:p>
    <w:p w14:paraId="1A2FEE13">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500B8B90">
      <w:pPr>
        <w:tabs>
          <w:tab w:val="left" w:pos="1701"/>
        </w:tabs>
        <w:spacing w:line="360" w:lineRule="auto"/>
        <w:ind w:right="28"/>
        <w:jc w:val="both"/>
        <w:rPr>
          <w:rFonts w:ascii="Trebuchet MS" w:hAnsi="Trebuchet MS" w:cs="Arial"/>
          <w:b/>
        </w:rPr>
      </w:pPr>
    </w:p>
    <w:p w14:paraId="498CD66B">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7EFA8BB2">
      <w:pPr>
        <w:tabs>
          <w:tab w:val="left" w:pos="0"/>
        </w:tabs>
        <w:spacing w:line="276" w:lineRule="auto"/>
        <w:ind w:right="-114"/>
        <w:jc w:val="center"/>
        <w:rPr>
          <w:rFonts w:ascii="Trebuchet MS" w:hAnsi="Trebuchet MS" w:cs="Arial"/>
          <w:b/>
          <w:sz w:val="18"/>
        </w:rPr>
      </w:pPr>
    </w:p>
    <w:p w14:paraId="5679ADE4">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2024r. poz. 1513 z późn. zm.), tj:</w:t>
      </w:r>
    </w:p>
    <w:p w14:paraId="5006C22D">
      <w:pPr>
        <w:pStyle w:val="39"/>
        <w:numPr>
          <w:ilvl w:val="2"/>
          <w:numId w:val="19"/>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F835440">
      <w:pPr>
        <w:pStyle w:val="39"/>
        <w:tabs>
          <w:tab w:val="left" w:pos="709"/>
        </w:tabs>
        <w:spacing w:line="276" w:lineRule="auto"/>
        <w:ind w:left="709"/>
        <w:jc w:val="both"/>
        <w:rPr>
          <w:rFonts w:ascii="Trebuchet MS" w:hAnsi="Trebuchet MS" w:cs="Arial"/>
        </w:rPr>
      </w:pPr>
      <w:r>
        <w:fldChar w:fldCharType="begin"/>
      </w:r>
      <w:r>
        <w:instrText xml:space="preserve"> HYPERLINK "https://platformazakupowa.pl/transakcja/1096572" </w:instrText>
      </w:r>
      <w:r>
        <w:fldChar w:fldCharType="separate"/>
      </w:r>
      <w:r>
        <w:rPr>
          <w:rStyle w:val="30"/>
          <w:rFonts w:ascii="Trebuchet MS" w:hAnsi="Trebuchet MS" w:eastAsia="SimSun"/>
        </w:rPr>
        <w:t>https://platformazakupowa.pl/transakcja/1096572</w:t>
      </w:r>
      <w:r>
        <w:rPr>
          <w:rStyle w:val="30"/>
          <w:rFonts w:ascii="Trebuchet MS" w:hAnsi="Trebuchet MS" w:eastAsia="SimSun"/>
        </w:rPr>
        <w:fldChar w:fldCharType="end"/>
      </w:r>
      <w:r>
        <w:rPr>
          <w:rFonts w:ascii="Trebuchet MS" w:hAnsi="Trebuchet MS" w:eastAsia="SimSun"/>
        </w:rPr>
        <w:t xml:space="preserve"> </w:t>
      </w:r>
      <w:r>
        <w:rPr>
          <w:rFonts w:ascii="Trebuchet MS" w:hAnsi="Trebuchet MS" w:cs="Arial"/>
        </w:rPr>
        <w:t xml:space="preserve">(zwanej dalej zamiennie Platformą przetargową) </w:t>
      </w:r>
    </w:p>
    <w:p w14:paraId="671EF936">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574D3E3">
      <w:pPr>
        <w:pStyle w:val="39"/>
        <w:numPr>
          <w:ilvl w:val="2"/>
          <w:numId w:val="19"/>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14:paraId="24CDE75E">
      <w:pPr>
        <w:spacing w:line="288" w:lineRule="auto"/>
        <w:jc w:val="both"/>
        <w:rPr>
          <w:rFonts w:ascii="Trebuchet MS" w:hAnsi="Trebuchet MS" w:cs="Arial"/>
        </w:rPr>
      </w:pPr>
    </w:p>
    <w:p w14:paraId="2F7E9773">
      <w:pPr>
        <w:numPr>
          <w:ilvl w:val="1"/>
          <w:numId w:val="19"/>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14:paraId="681C02DD">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14:paraId="1B06528B">
      <w:pPr>
        <w:pStyle w:val="39"/>
        <w:numPr>
          <w:ilvl w:val="2"/>
          <w:numId w:val="19"/>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14:paraId="0CC15CD5">
      <w:pPr>
        <w:spacing w:line="288" w:lineRule="auto"/>
        <w:ind w:left="426"/>
        <w:jc w:val="both"/>
        <w:rPr>
          <w:rFonts w:ascii="Trebuchet MS" w:hAnsi="Trebuchet MS" w:cs="Arial"/>
          <w:b/>
          <w:u w:val="single"/>
        </w:rPr>
      </w:pPr>
      <w:r>
        <w:rPr>
          <w:rFonts w:ascii="Trebuchet MS" w:hAnsi="Trebuchet MS" w:cs="Arial"/>
          <w:b/>
          <w:u w:val="single"/>
        </w:rPr>
        <w:t xml:space="preserve">- wyłącznie poprzez Platformę przetargową </w:t>
      </w:r>
    </w:p>
    <w:p w14:paraId="66A2ECE4">
      <w:pPr>
        <w:spacing w:line="288" w:lineRule="auto"/>
        <w:ind w:left="426"/>
        <w:jc w:val="both"/>
        <w:rPr>
          <w:rFonts w:ascii="Trebuchet MS" w:hAnsi="Trebuchet MS" w:cs="Arial"/>
          <w:b/>
          <w:u w:val="single"/>
        </w:rPr>
      </w:pPr>
    </w:p>
    <w:p w14:paraId="376E7C43">
      <w:pPr>
        <w:spacing w:line="288" w:lineRule="auto"/>
        <w:ind w:left="426"/>
        <w:jc w:val="both"/>
        <w:rPr>
          <w:rFonts w:ascii="Trebuchet MS" w:hAnsi="Trebuchet MS" w:cs="Arial"/>
          <w:b/>
          <w:bCs/>
        </w:rPr>
      </w:pPr>
      <w:r>
        <w:rPr>
          <w:rFonts w:ascii="Trebuchet MS" w:hAnsi="Trebuchet MS" w:cs="Arial"/>
          <w:b/>
          <w:bCs/>
        </w:rPr>
        <w:t>Ilekroć w niniejszej SWZ jest mowa o ofercie, należy przez to rozumieć również ofertę dodatkową.</w:t>
      </w:r>
    </w:p>
    <w:p w14:paraId="509A893F">
      <w:pPr>
        <w:spacing w:line="288" w:lineRule="auto"/>
        <w:jc w:val="both"/>
        <w:rPr>
          <w:rFonts w:ascii="Trebuchet MS" w:hAnsi="Trebuchet MS" w:cs="Arial"/>
        </w:rPr>
      </w:pPr>
    </w:p>
    <w:p w14:paraId="7A68223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14:paraId="0C5EF690">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56A73267">
      <w:pPr>
        <w:spacing w:line="288" w:lineRule="auto"/>
        <w:jc w:val="both"/>
        <w:rPr>
          <w:rFonts w:ascii="Trebuchet MS" w:hAnsi="Trebuchet MS" w:cs="Arial"/>
        </w:rPr>
      </w:pPr>
    </w:p>
    <w:p w14:paraId="38F56D85">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73D030CC">
      <w:pPr>
        <w:pStyle w:val="39"/>
        <w:numPr>
          <w:ilvl w:val="2"/>
          <w:numId w:val="19"/>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297A6559">
      <w:pPr>
        <w:pStyle w:val="39"/>
        <w:numPr>
          <w:ilvl w:val="2"/>
          <w:numId w:val="19"/>
        </w:numPr>
        <w:spacing w:line="288" w:lineRule="auto"/>
        <w:ind w:left="851"/>
        <w:jc w:val="both"/>
        <w:rPr>
          <w:rFonts w:ascii="Trebuchet MS" w:hAnsi="Trebuchet MS" w:cs="Arial"/>
          <w:b/>
        </w:rPr>
      </w:pPr>
      <w:r>
        <w:rPr>
          <w:rFonts w:ascii="Trebuchet MS" w:hAnsi="Trebuchet MS" w:cs="Arial"/>
        </w:rPr>
        <w:t>cenach zawartych w ofertach.</w:t>
      </w:r>
    </w:p>
    <w:p w14:paraId="1D283871">
      <w:pPr>
        <w:spacing w:line="288" w:lineRule="auto"/>
        <w:jc w:val="both"/>
        <w:rPr>
          <w:rFonts w:ascii="Trebuchet MS" w:hAnsi="Trebuchet MS" w:cs="Arial"/>
          <w:b/>
          <w:sz w:val="16"/>
          <w:szCs w:val="16"/>
        </w:rPr>
      </w:pPr>
    </w:p>
    <w:p w14:paraId="3912E10B">
      <w:pPr>
        <w:numPr>
          <w:ilvl w:val="1"/>
          <w:numId w:val="19"/>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061E984B">
      <w:pPr>
        <w:spacing w:line="288" w:lineRule="auto"/>
        <w:jc w:val="both"/>
        <w:rPr>
          <w:rFonts w:ascii="Trebuchet MS" w:hAnsi="Trebuchet MS" w:cs="Arial"/>
          <w:sz w:val="16"/>
          <w:szCs w:val="16"/>
        </w:rPr>
      </w:pPr>
    </w:p>
    <w:p w14:paraId="54ADC6E1">
      <w:pPr>
        <w:numPr>
          <w:ilvl w:val="1"/>
          <w:numId w:val="19"/>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321123BC">
      <w:pPr>
        <w:spacing w:line="360" w:lineRule="auto"/>
        <w:jc w:val="both"/>
        <w:rPr>
          <w:rFonts w:ascii="Trebuchet MS" w:hAnsi="Trebuchet MS" w:cs="Arial"/>
        </w:rPr>
      </w:pPr>
    </w:p>
    <w:p w14:paraId="7BA54F71">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E9AAA7E">
      <w:pPr>
        <w:pStyle w:val="39"/>
        <w:numPr>
          <w:ilvl w:val="0"/>
          <w:numId w:val="20"/>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zobowiązany jest zapoznać się z instrukcjami/regulaminami użytkowników Platformy przetargowej - dostępnymi pod adresem </w:t>
      </w:r>
      <w:bookmarkStart w:id="1"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1"/>
      <w:r>
        <w:rPr>
          <w:rFonts w:ascii="Trebuchet MS" w:hAnsi="Trebuchet MS" w:cs="Arial"/>
        </w:rPr>
        <w:t xml:space="preserve">oraz je zaakceptować. </w:t>
      </w:r>
    </w:p>
    <w:p w14:paraId="33B7749E">
      <w:pPr>
        <w:spacing w:line="276" w:lineRule="auto"/>
        <w:jc w:val="both"/>
        <w:rPr>
          <w:rStyle w:val="30"/>
          <w:rFonts w:ascii="Trebuchet MS" w:hAnsi="Trebuchet MS" w:cs="Arial"/>
          <w:color w:val="auto"/>
          <w:u w:val="none"/>
        </w:rPr>
      </w:pPr>
    </w:p>
    <w:p w14:paraId="36E9F78E">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4E0D48FB">
      <w:pPr>
        <w:spacing w:line="276" w:lineRule="auto"/>
        <w:rPr>
          <w:rFonts w:ascii="Trebuchet MS" w:hAnsi="Trebuchet MS" w:cs="Arial"/>
        </w:rPr>
      </w:pPr>
    </w:p>
    <w:p w14:paraId="105B1D5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06673138">
      <w:pPr>
        <w:spacing w:line="276" w:lineRule="auto"/>
        <w:ind w:firstLine="426"/>
        <w:rPr>
          <w:rFonts w:ascii="Trebuchet MS" w:hAnsi="Trebuchet MS"/>
          <w:color w:val="0000FF"/>
          <w:u w:val="single"/>
        </w:rPr>
      </w:pPr>
      <w:bookmarkStart w:id="2"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2"/>
      <w:r>
        <w:rPr>
          <w:rFonts w:ascii="Trebuchet MS" w:hAnsi="Trebuchet MS"/>
          <w:color w:val="0000FF"/>
          <w:u w:val="single"/>
        </w:rPr>
        <w:fldChar w:fldCharType="end"/>
      </w:r>
    </w:p>
    <w:p w14:paraId="0C0DC2A9">
      <w:pPr>
        <w:spacing w:line="276" w:lineRule="auto"/>
        <w:ind w:firstLine="426"/>
        <w:rPr>
          <w:rFonts w:ascii="Trebuchet MS" w:hAnsi="Trebuchet MS" w:cs="Arial"/>
        </w:rPr>
      </w:pPr>
    </w:p>
    <w:p w14:paraId="2C3A54FC">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6152B5E8">
      <w:pPr>
        <w:spacing w:line="276" w:lineRule="auto"/>
        <w:rPr>
          <w:rFonts w:ascii="Trebuchet MS" w:hAnsi="Trebuchet MS" w:cs="Arial"/>
        </w:rPr>
      </w:pPr>
    </w:p>
    <w:p w14:paraId="231CF6F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25D3CC8E">
      <w:pPr>
        <w:autoSpaceDE w:val="0"/>
        <w:autoSpaceDN w:val="0"/>
        <w:adjustRightInd w:val="0"/>
        <w:spacing w:line="288" w:lineRule="auto"/>
        <w:rPr>
          <w:color w:val="000000"/>
          <w:sz w:val="24"/>
          <w:szCs w:val="24"/>
        </w:rPr>
      </w:pPr>
    </w:p>
    <w:p w14:paraId="64309EBC">
      <w:pPr>
        <w:pStyle w:val="39"/>
        <w:numPr>
          <w:ilvl w:val="0"/>
          <w:numId w:val="20"/>
        </w:numPr>
        <w:spacing w:line="288" w:lineRule="auto"/>
        <w:ind w:left="426" w:hanging="426"/>
        <w:jc w:val="both"/>
        <w:rPr>
          <w:rFonts w:ascii="Trebuchet MS" w:hAnsi="Trebuchet MS" w:cs="Arial"/>
        </w:rPr>
      </w:pPr>
      <w:r>
        <w:rPr>
          <w:rFonts w:ascii="Trebuchet MS" w:hAnsi="Trebuchet MS"/>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Dz.U. z 2024r. poz. 307), z zastrzeżeniem formatów, o których mowa w art. 66 ust. 1 ustawy, z uwzględnieniem rodzaju przekazywanych danych. </w:t>
      </w:r>
    </w:p>
    <w:p w14:paraId="2D31DFA8">
      <w:pPr>
        <w:pStyle w:val="39"/>
        <w:rPr>
          <w:rFonts w:ascii="Trebuchet MS" w:hAnsi="Trebuchet MS" w:cs="Arial"/>
        </w:rPr>
      </w:pPr>
    </w:p>
    <w:p w14:paraId="3E007233">
      <w:pPr>
        <w:pStyle w:val="39"/>
        <w:numPr>
          <w:ilvl w:val="0"/>
          <w:numId w:val="20"/>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jedynie formaty danych wskazane w Rozporządzeniu Rady Ministrów z dnia 21 maja 2024r. w sprawie Krajowych Ram Interoperacyjności, minimalnych wymagań dla rejestrów publicznych i wymiany informacji w postaci elektronicznej oraz minimalnych wymagań dla systemów teleinformatycznych  </w:t>
      </w:r>
      <w:r>
        <w:rPr>
          <w:rFonts w:ascii="Trebuchet MS" w:hAnsi="Trebuchet MS"/>
        </w:rPr>
        <w:t xml:space="preserve">(tekst jednolity Dz.U. z 2024r., poz. 773) - </w:t>
      </w:r>
      <w:r>
        <w:rPr>
          <w:rFonts w:ascii="Trebuchet MS" w:hAnsi="Trebuchet MS" w:cs="Arial"/>
        </w:rPr>
        <w:t>z zastrzeżeniem, iż Zamawiający dopuszcza także przysyłanie dokumentów elektronicznych (w tym oferty) skompresowanych formatem .rar</w:t>
      </w:r>
    </w:p>
    <w:p w14:paraId="75C9C431">
      <w:pPr>
        <w:pStyle w:val="39"/>
        <w:rPr>
          <w:rFonts w:ascii="Trebuchet MS" w:hAnsi="Trebuchet MS" w:cs="Arial"/>
          <w:highlight w:val="green"/>
        </w:rPr>
      </w:pPr>
    </w:p>
    <w:p w14:paraId="7CF50BF6">
      <w:pPr>
        <w:pStyle w:val="39"/>
        <w:numPr>
          <w:ilvl w:val="0"/>
          <w:numId w:val="20"/>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14:paraId="004F36C8">
      <w:pPr>
        <w:spacing w:line="288" w:lineRule="auto"/>
        <w:jc w:val="both"/>
        <w:rPr>
          <w:rFonts w:ascii="Trebuchet MS" w:hAnsi="Trebuchet MS" w:cs="Arial"/>
        </w:rPr>
      </w:pPr>
    </w:p>
    <w:p w14:paraId="5C608AE3">
      <w:pPr>
        <w:pStyle w:val="39"/>
        <w:numPr>
          <w:ilvl w:val="0"/>
          <w:numId w:val="20"/>
        </w:numPr>
        <w:spacing w:line="288" w:lineRule="auto"/>
        <w:ind w:left="426" w:hanging="426"/>
        <w:jc w:val="both"/>
        <w:rPr>
          <w:rFonts w:ascii="Trebuchet MS" w:hAnsi="Trebuchet MS" w:cs="Arial"/>
        </w:rPr>
      </w:pPr>
      <w:r>
        <w:rPr>
          <w:rFonts w:ascii="Trebuchet MS" w:hAnsi="Trebuchet MS"/>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(Dz.U. z 2022 r. poz. 1233 </w:t>
      </w:r>
      <w:r>
        <w:t xml:space="preserve"> </w:t>
      </w:r>
      <w:r>
        <w:rPr>
          <w:rFonts w:ascii="Trebuchet MS" w:hAnsi="Trebuchet MS"/>
        </w:rPr>
        <w:t>z późn. zm.), Wykonawca, w celu utrzymania w poufności tych informacji, przekazuje je w wydzielonym i odpowiednio oznaczonym pliku.</w:t>
      </w:r>
    </w:p>
    <w:p w14:paraId="2B0F7021">
      <w:pPr>
        <w:spacing w:line="288" w:lineRule="auto"/>
        <w:rPr>
          <w:rFonts w:ascii="Trebuchet MS" w:hAnsi="Trebuchet MS" w:cs="Arial"/>
        </w:rPr>
      </w:pPr>
    </w:p>
    <w:p w14:paraId="2A71899C">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2BED0ED2">
      <w:pPr>
        <w:spacing w:line="288" w:lineRule="auto"/>
        <w:rPr>
          <w:rFonts w:ascii="Trebuchet MS" w:hAnsi="Trebuchet MS" w:cs="Arial"/>
        </w:rPr>
      </w:pPr>
    </w:p>
    <w:p w14:paraId="0E286B44">
      <w:pPr>
        <w:pStyle w:val="39"/>
        <w:numPr>
          <w:ilvl w:val="0"/>
          <w:numId w:val="20"/>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D9928FF">
      <w:pPr>
        <w:pStyle w:val="39"/>
        <w:numPr>
          <w:ilvl w:val="1"/>
          <w:numId w:val="20"/>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6E4EED">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40CD306F">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127BDB1">
      <w:pPr>
        <w:pStyle w:val="39"/>
        <w:numPr>
          <w:ilvl w:val="0"/>
          <w:numId w:val="21"/>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14:paraId="47898FD8">
      <w:pPr>
        <w:pStyle w:val="39"/>
        <w:numPr>
          <w:ilvl w:val="0"/>
          <w:numId w:val="21"/>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14:paraId="482F9CBA">
      <w:pPr>
        <w:pStyle w:val="39"/>
        <w:numPr>
          <w:ilvl w:val="1"/>
          <w:numId w:val="20"/>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21A7BA96">
      <w:pPr>
        <w:pStyle w:val="39"/>
        <w:numPr>
          <w:ilvl w:val="1"/>
          <w:numId w:val="20"/>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FAF933F">
      <w:pPr>
        <w:spacing w:line="288" w:lineRule="auto"/>
        <w:rPr>
          <w:rFonts w:ascii="Trebuchet MS" w:hAnsi="Trebuchet MS" w:cs="Arial"/>
        </w:rPr>
      </w:pPr>
    </w:p>
    <w:p w14:paraId="291FA7B3">
      <w:pPr>
        <w:pStyle w:val="39"/>
        <w:numPr>
          <w:ilvl w:val="0"/>
          <w:numId w:val="20"/>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51499C54">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D51D5A7">
      <w:pPr>
        <w:pStyle w:val="39"/>
        <w:numPr>
          <w:ilvl w:val="1"/>
          <w:numId w:val="20"/>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14:paraId="17C1B931">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EB2596">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679DFA95">
      <w:pPr>
        <w:pStyle w:val="39"/>
        <w:numPr>
          <w:ilvl w:val="0"/>
          <w:numId w:val="22"/>
        </w:numPr>
        <w:spacing w:line="288" w:lineRule="auto"/>
        <w:ind w:left="1134"/>
        <w:jc w:val="both"/>
        <w:rPr>
          <w:rFonts w:ascii="Trebuchet MS" w:hAnsi="Trebuchet MS" w:cs="Arial"/>
        </w:rPr>
      </w:pPr>
      <w:r>
        <w:rPr>
          <w:rFonts w:ascii="Trebuchet MS" w:hAnsi="Trebuchet MS"/>
        </w:rPr>
        <w:t>pełnomocnictwa – mocodawca.</w:t>
      </w:r>
    </w:p>
    <w:p w14:paraId="645F33A5">
      <w:pPr>
        <w:pStyle w:val="39"/>
        <w:numPr>
          <w:ilvl w:val="1"/>
          <w:numId w:val="20"/>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14:paraId="109CB1EE">
      <w:pPr>
        <w:spacing w:line="288" w:lineRule="auto"/>
        <w:jc w:val="both"/>
        <w:rPr>
          <w:rFonts w:ascii="Trebuchet MS" w:hAnsi="Trebuchet MS" w:cs="Arial"/>
        </w:rPr>
      </w:pPr>
    </w:p>
    <w:p w14:paraId="70F39778">
      <w:pPr>
        <w:pStyle w:val="39"/>
        <w:numPr>
          <w:ilvl w:val="0"/>
          <w:numId w:val="20"/>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C889A6">
      <w:pPr>
        <w:spacing w:line="288" w:lineRule="auto"/>
        <w:rPr>
          <w:rFonts w:ascii="Trebuchet MS" w:hAnsi="Trebuchet MS" w:cs="Arial"/>
        </w:rPr>
      </w:pPr>
    </w:p>
    <w:p w14:paraId="3D36064A">
      <w:pPr>
        <w:pStyle w:val="39"/>
        <w:numPr>
          <w:ilvl w:val="0"/>
          <w:numId w:val="20"/>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1F80F4A0">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34CC0B5">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14:paraId="7B9A0B6F">
      <w:pPr>
        <w:pStyle w:val="39"/>
        <w:numPr>
          <w:ilvl w:val="0"/>
          <w:numId w:val="23"/>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14:paraId="3FE45244">
      <w:pPr>
        <w:pStyle w:val="39"/>
        <w:numPr>
          <w:ilvl w:val="0"/>
          <w:numId w:val="23"/>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14:paraId="5A16AE28">
      <w:pPr>
        <w:spacing w:line="288" w:lineRule="auto"/>
        <w:jc w:val="both"/>
        <w:rPr>
          <w:rFonts w:ascii="Trebuchet MS" w:hAnsi="Trebuchet MS" w:cs="Arial"/>
        </w:rPr>
      </w:pPr>
    </w:p>
    <w:p w14:paraId="27336561">
      <w:pPr>
        <w:pStyle w:val="39"/>
        <w:numPr>
          <w:ilvl w:val="0"/>
          <w:numId w:val="20"/>
        </w:numPr>
        <w:spacing w:line="288" w:lineRule="auto"/>
        <w:ind w:left="425" w:hanging="426"/>
        <w:jc w:val="both"/>
        <w:rPr>
          <w:rFonts w:ascii="Trebuchet MS" w:hAnsi="Trebuchet MS" w:cs="Arial"/>
          <w:color w:val="000000" w:themeColor="text1"/>
        </w:rPr>
      </w:pPr>
      <w:r>
        <w:rPr>
          <w:rFonts w:ascii="Trebuchet MS" w:hAnsi="Trebuchet MS"/>
          <w:color w:val="000000" w:themeColor="text1"/>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14:paraId="383A7EF6">
      <w:pPr>
        <w:pStyle w:val="39"/>
        <w:spacing w:line="288"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3237057E">
      <w:pPr>
        <w:tabs>
          <w:tab w:val="left" w:pos="0"/>
        </w:tabs>
        <w:spacing w:line="360" w:lineRule="auto"/>
        <w:ind w:right="-114"/>
        <w:jc w:val="center"/>
        <w:rPr>
          <w:rFonts w:ascii="Trebuchet MS" w:hAnsi="Trebuchet MS" w:cs="Arial"/>
          <w:b/>
          <w:sz w:val="18"/>
        </w:rPr>
      </w:pPr>
    </w:p>
    <w:p w14:paraId="58B1EEB8">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3D1FF74A">
      <w:pPr>
        <w:pStyle w:val="14"/>
        <w:spacing w:line="360" w:lineRule="auto"/>
        <w:ind w:right="28"/>
        <w:rPr>
          <w:rFonts w:ascii="Trebuchet MS" w:hAnsi="Trebuchet MS" w:cs="Arial"/>
          <w:sz w:val="18"/>
        </w:rPr>
      </w:pPr>
    </w:p>
    <w:p w14:paraId="0E5EA1AF">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5F6D7B35">
      <w:pPr>
        <w:pStyle w:val="14"/>
        <w:spacing w:line="276" w:lineRule="auto"/>
        <w:ind w:right="28"/>
        <w:rPr>
          <w:rFonts w:ascii="Trebuchet MS" w:hAnsi="Trebuchet MS" w:cs="Arial"/>
          <w:sz w:val="20"/>
        </w:rPr>
      </w:pPr>
    </w:p>
    <w:p w14:paraId="061C88C8">
      <w:pPr>
        <w:pStyle w:val="14"/>
        <w:numPr>
          <w:ilvl w:val="0"/>
          <w:numId w:val="24"/>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1839E1B8">
      <w:pPr>
        <w:pStyle w:val="14"/>
        <w:spacing w:line="276" w:lineRule="auto"/>
        <w:ind w:right="28"/>
        <w:rPr>
          <w:rFonts w:ascii="Trebuchet MS" w:hAnsi="Trebuchet MS" w:cs="Arial"/>
          <w:sz w:val="20"/>
        </w:rPr>
      </w:pPr>
    </w:p>
    <w:p w14:paraId="2625344A">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7C53C5CF">
      <w:pPr>
        <w:pStyle w:val="14"/>
        <w:spacing w:line="276" w:lineRule="auto"/>
        <w:ind w:right="28"/>
        <w:rPr>
          <w:rFonts w:ascii="Trebuchet MS" w:hAnsi="Trebuchet MS" w:cs="Arial"/>
          <w:sz w:val="20"/>
        </w:rPr>
      </w:pPr>
    </w:p>
    <w:p w14:paraId="34D8889E">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71FDD6F5">
      <w:pPr>
        <w:spacing w:line="276" w:lineRule="auto"/>
        <w:rPr>
          <w:rFonts w:ascii="Trebuchet MS" w:hAnsi="Trebuchet MS" w:cs="Arial"/>
        </w:rPr>
      </w:pPr>
    </w:p>
    <w:p w14:paraId="322C72BC">
      <w:pPr>
        <w:pStyle w:val="14"/>
        <w:numPr>
          <w:ilvl w:val="0"/>
          <w:numId w:val="24"/>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6E3A6857">
      <w:pPr>
        <w:pStyle w:val="14"/>
        <w:spacing w:line="276" w:lineRule="auto"/>
        <w:ind w:right="28"/>
        <w:rPr>
          <w:rFonts w:ascii="Trebuchet MS" w:hAnsi="Trebuchet MS" w:cs="Arial"/>
          <w:sz w:val="20"/>
        </w:rPr>
      </w:pPr>
    </w:p>
    <w:p w14:paraId="51C1CDD6">
      <w:pPr>
        <w:pStyle w:val="14"/>
        <w:numPr>
          <w:ilvl w:val="0"/>
          <w:numId w:val="24"/>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5ECAEEF0">
      <w:pPr>
        <w:pStyle w:val="14"/>
        <w:spacing w:line="276" w:lineRule="auto"/>
        <w:rPr>
          <w:rFonts w:ascii="Trebuchet MS" w:hAnsi="Trebuchet MS" w:cs="Arial"/>
          <w:sz w:val="20"/>
        </w:rPr>
      </w:pPr>
    </w:p>
    <w:p w14:paraId="0BA6EB8C">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1DA70A57">
      <w:pPr>
        <w:spacing w:line="360" w:lineRule="auto"/>
        <w:jc w:val="both"/>
        <w:rPr>
          <w:rFonts w:ascii="Trebuchet MS" w:hAnsi="Trebuchet MS" w:cs="Arial"/>
          <w:sz w:val="18"/>
        </w:rPr>
      </w:pPr>
    </w:p>
    <w:p w14:paraId="2C447317">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 Referat Zamówień Publicznych.</w:t>
      </w:r>
    </w:p>
    <w:p w14:paraId="6ED1262B">
      <w:pPr>
        <w:tabs>
          <w:tab w:val="left" w:pos="1701"/>
        </w:tabs>
        <w:spacing w:line="360" w:lineRule="auto"/>
        <w:ind w:right="28"/>
        <w:jc w:val="both"/>
        <w:rPr>
          <w:rFonts w:ascii="Trebuchet MS" w:hAnsi="Trebuchet MS" w:cs="Arial"/>
          <w:b/>
        </w:rPr>
      </w:pPr>
    </w:p>
    <w:p w14:paraId="15480171">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77A287D7">
      <w:pPr>
        <w:pStyle w:val="15"/>
        <w:numPr>
          <w:ilvl w:val="0"/>
          <w:numId w:val="25"/>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0F4BC01F">
      <w:pPr>
        <w:pStyle w:val="15"/>
        <w:spacing w:line="276" w:lineRule="auto"/>
        <w:jc w:val="both"/>
        <w:rPr>
          <w:rFonts w:ascii="Trebuchet MS" w:hAnsi="Trebuchet MS" w:cs="Arial"/>
          <w:sz w:val="20"/>
        </w:rPr>
      </w:pPr>
    </w:p>
    <w:p w14:paraId="5C113220">
      <w:pPr>
        <w:pStyle w:val="15"/>
        <w:numPr>
          <w:ilvl w:val="0"/>
          <w:numId w:val="25"/>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1EA736A3">
      <w:pPr>
        <w:pStyle w:val="15"/>
        <w:spacing w:line="276" w:lineRule="auto"/>
        <w:jc w:val="both"/>
        <w:rPr>
          <w:rFonts w:ascii="Trebuchet MS" w:hAnsi="Trebuchet MS" w:cs="Arial"/>
          <w:sz w:val="20"/>
        </w:rPr>
      </w:pPr>
    </w:p>
    <w:p w14:paraId="5461D7A1">
      <w:pPr>
        <w:pStyle w:val="15"/>
        <w:numPr>
          <w:ilvl w:val="0"/>
          <w:numId w:val="26"/>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55E6B558">
      <w:pPr>
        <w:numPr>
          <w:ilvl w:val="1"/>
          <w:numId w:val="26"/>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i 3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3378A294">
      <w:pPr>
        <w:tabs>
          <w:tab w:val="left" w:pos="993"/>
        </w:tabs>
        <w:spacing w:line="276" w:lineRule="auto"/>
        <w:jc w:val="both"/>
        <w:rPr>
          <w:rFonts w:ascii="Trebuchet MS" w:hAnsi="Trebuchet MS" w:cs="Arial"/>
          <w:sz w:val="10"/>
          <w:szCs w:val="10"/>
        </w:rPr>
      </w:pPr>
    </w:p>
    <w:p w14:paraId="57C2614C">
      <w:pPr>
        <w:pStyle w:val="15"/>
        <w:numPr>
          <w:ilvl w:val="1"/>
          <w:numId w:val="26"/>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AC41545">
      <w:pPr>
        <w:pStyle w:val="39"/>
        <w:rPr>
          <w:rFonts w:ascii="Trebuchet MS" w:hAnsi="Trebuchet MS" w:cs="Arial"/>
        </w:rPr>
      </w:pPr>
    </w:p>
    <w:p w14:paraId="5060BCAA">
      <w:pPr>
        <w:pStyle w:val="15"/>
        <w:numPr>
          <w:ilvl w:val="1"/>
          <w:numId w:val="26"/>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61DC558">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C78FC12">
      <w:pPr>
        <w:pStyle w:val="15"/>
        <w:spacing w:line="276" w:lineRule="auto"/>
        <w:jc w:val="both"/>
        <w:rPr>
          <w:rFonts w:ascii="Trebuchet MS" w:hAnsi="Trebuchet MS" w:cs="Arial"/>
          <w:sz w:val="10"/>
          <w:szCs w:val="10"/>
        </w:rPr>
      </w:pPr>
    </w:p>
    <w:p w14:paraId="3501EC46">
      <w:pPr>
        <w:pStyle w:val="15"/>
        <w:spacing w:line="276" w:lineRule="auto"/>
        <w:ind w:right="28"/>
        <w:jc w:val="both"/>
        <w:rPr>
          <w:rFonts w:ascii="Trebuchet MS" w:hAnsi="Trebuchet MS" w:cs="Arial"/>
          <w:sz w:val="10"/>
          <w:szCs w:val="10"/>
        </w:rPr>
      </w:pPr>
    </w:p>
    <w:p w14:paraId="0164B90C">
      <w:pPr>
        <w:pStyle w:val="15"/>
        <w:numPr>
          <w:ilvl w:val="1"/>
          <w:numId w:val="26"/>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74452614">
      <w:pPr>
        <w:pStyle w:val="15"/>
        <w:spacing w:line="276" w:lineRule="auto"/>
        <w:ind w:left="851" w:right="28"/>
        <w:jc w:val="both"/>
        <w:rPr>
          <w:rFonts w:ascii="Trebuchet MS" w:hAnsi="Trebuchet MS" w:cs="Arial"/>
          <w:bCs/>
          <w:sz w:val="20"/>
        </w:rPr>
      </w:pPr>
    </w:p>
    <w:p w14:paraId="484B38E7">
      <w:pPr>
        <w:pStyle w:val="15"/>
        <w:numPr>
          <w:ilvl w:val="1"/>
          <w:numId w:val="26"/>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BD5E543">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FD0ECE3">
      <w:pPr>
        <w:pStyle w:val="15"/>
        <w:spacing w:line="276" w:lineRule="auto"/>
        <w:ind w:left="851" w:right="28"/>
        <w:jc w:val="both"/>
        <w:rPr>
          <w:rFonts w:ascii="Trebuchet MS" w:hAnsi="Trebuchet MS" w:cs="Arial"/>
          <w:bCs/>
          <w:sz w:val="20"/>
        </w:rPr>
      </w:pPr>
    </w:p>
    <w:p w14:paraId="1411B673">
      <w:pPr>
        <w:pStyle w:val="39"/>
        <w:numPr>
          <w:ilvl w:val="1"/>
          <w:numId w:val="26"/>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14:paraId="628227F0">
      <w:pPr>
        <w:pStyle w:val="39"/>
        <w:rPr>
          <w:rFonts w:ascii="Trebuchet MS" w:hAnsi="Trebuchet MS" w:cs="Arial"/>
          <w:bCs/>
        </w:rPr>
      </w:pPr>
    </w:p>
    <w:p w14:paraId="42E813A4">
      <w:pPr>
        <w:spacing w:line="276" w:lineRule="auto"/>
        <w:jc w:val="both"/>
        <w:rPr>
          <w:rFonts w:ascii="Trebuchet MS" w:hAnsi="Trebuchet MS" w:cs="Arial"/>
        </w:rPr>
      </w:pPr>
    </w:p>
    <w:p w14:paraId="2F927838">
      <w:pPr>
        <w:pStyle w:val="39"/>
        <w:numPr>
          <w:ilvl w:val="0"/>
          <w:numId w:val="27"/>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0E36C939">
      <w:pPr>
        <w:spacing w:line="276" w:lineRule="auto"/>
        <w:jc w:val="both"/>
        <w:rPr>
          <w:rFonts w:ascii="Trebuchet MS" w:hAnsi="Trebuchet MS" w:cs="Arial"/>
        </w:rPr>
      </w:pPr>
    </w:p>
    <w:p w14:paraId="7BF4F811">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951850D">
      <w:pPr>
        <w:spacing w:line="276" w:lineRule="auto"/>
        <w:jc w:val="both"/>
        <w:rPr>
          <w:rFonts w:ascii="Trebuchet MS" w:hAnsi="Trebuchet MS" w:cs="Arial"/>
          <w:sz w:val="10"/>
          <w:szCs w:val="10"/>
        </w:rPr>
      </w:pPr>
    </w:p>
    <w:p w14:paraId="492EB042">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084FC1D3">
      <w:pPr>
        <w:tabs>
          <w:tab w:val="left" w:pos="993"/>
        </w:tabs>
        <w:spacing w:line="276" w:lineRule="auto"/>
        <w:jc w:val="both"/>
        <w:rPr>
          <w:rFonts w:ascii="Trebuchet MS" w:hAnsi="Trebuchet MS" w:cs="Arial"/>
          <w:sz w:val="10"/>
          <w:szCs w:val="10"/>
        </w:rPr>
      </w:pPr>
    </w:p>
    <w:p w14:paraId="4069423E">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189AC3E7">
      <w:pPr>
        <w:tabs>
          <w:tab w:val="left" w:pos="851"/>
        </w:tabs>
        <w:spacing w:line="276" w:lineRule="auto"/>
        <w:jc w:val="both"/>
        <w:rPr>
          <w:rFonts w:ascii="Trebuchet MS" w:hAnsi="Trebuchet MS" w:cs="Arial"/>
          <w:sz w:val="10"/>
          <w:szCs w:val="10"/>
        </w:rPr>
      </w:pPr>
    </w:p>
    <w:p w14:paraId="39B8A16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1E1F38AE">
      <w:pPr>
        <w:tabs>
          <w:tab w:val="left" w:pos="851"/>
        </w:tabs>
        <w:spacing w:line="276" w:lineRule="auto"/>
        <w:jc w:val="both"/>
        <w:rPr>
          <w:rFonts w:ascii="Trebuchet MS" w:hAnsi="Trebuchet MS" w:cs="Arial"/>
          <w:sz w:val="10"/>
          <w:szCs w:val="10"/>
        </w:rPr>
      </w:pPr>
    </w:p>
    <w:p w14:paraId="5DB0EA0D">
      <w:pPr>
        <w:pStyle w:val="39"/>
        <w:numPr>
          <w:ilvl w:val="1"/>
          <w:numId w:val="28"/>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2DC640BD">
      <w:pPr>
        <w:spacing w:line="276" w:lineRule="auto"/>
        <w:jc w:val="both"/>
        <w:rPr>
          <w:rFonts w:ascii="Trebuchet MS" w:hAnsi="Trebuchet MS" w:cs="Arial"/>
        </w:rPr>
      </w:pPr>
    </w:p>
    <w:p w14:paraId="34C2A838">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 </w:t>
      </w:r>
    </w:p>
    <w:p w14:paraId="79BF555C">
      <w:pPr>
        <w:spacing w:line="276" w:lineRule="auto"/>
        <w:jc w:val="both"/>
        <w:rPr>
          <w:rFonts w:ascii="Trebuchet MS" w:hAnsi="Trebuchet MS" w:cs="Arial"/>
        </w:rPr>
      </w:pPr>
    </w:p>
    <w:p w14:paraId="07792EFB">
      <w:pPr>
        <w:numPr>
          <w:ilvl w:val="0"/>
          <w:numId w:val="27"/>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7F2DAF6">
      <w:pPr>
        <w:spacing w:line="276" w:lineRule="auto"/>
        <w:jc w:val="both"/>
        <w:rPr>
          <w:rFonts w:ascii="Trebuchet MS" w:hAnsi="Trebuchet MS" w:cs="Arial"/>
          <w:sz w:val="10"/>
          <w:szCs w:val="10"/>
        </w:rPr>
      </w:pPr>
    </w:p>
    <w:p w14:paraId="0B0FB4AF">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 xml:space="preserve">tj. Dz. U. z 2022 r. poz. 1233) </w:t>
      </w:r>
      <w:r>
        <w:rPr>
          <w:rFonts w:ascii="Trebuchet MS" w:hAnsi="Trebuchet MS" w:cs="Arial"/>
          <w:color w:val="000000" w:themeColor="text1"/>
        </w:rPr>
        <w:t>Zamawiający uzna zastrzeżenie tajemnicy za bezskuteczne, o czym poinformuje Wykonawcę.</w:t>
      </w:r>
    </w:p>
    <w:p w14:paraId="4B25E99A">
      <w:pPr>
        <w:spacing w:line="276" w:lineRule="auto"/>
        <w:jc w:val="both"/>
        <w:rPr>
          <w:rFonts w:ascii="Trebuchet MS" w:hAnsi="Trebuchet MS" w:cs="Arial"/>
          <w:b/>
          <w:color w:val="000000" w:themeColor="text1"/>
          <w:sz w:val="10"/>
          <w:szCs w:val="10"/>
          <w:u w:val="single"/>
        </w:rPr>
      </w:pPr>
    </w:p>
    <w:p w14:paraId="3AA687C1">
      <w:pPr>
        <w:pStyle w:val="39"/>
        <w:numPr>
          <w:ilvl w:val="1"/>
          <w:numId w:val="29"/>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F71B9A2">
      <w:pPr>
        <w:pStyle w:val="39"/>
        <w:spacing w:line="276" w:lineRule="auto"/>
        <w:ind w:left="851"/>
        <w:jc w:val="both"/>
        <w:rPr>
          <w:rFonts w:ascii="Trebuchet MS" w:hAnsi="Trebuchet MS" w:cs="Arial"/>
          <w:color w:val="000000" w:themeColor="text1"/>
        </w:rPr>
      </w:pPr>
    </w:p>
    <w:p w14:paraId="085B7E58">
      <w:pPr>
        <w:pStyle w:val="39"/>
        <w:numPr>
          <w:ilvl w:val="1"/>
          <w:numId w:val="29"/>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6DB1A16C">
      <w:pPr>
        <w:pStyle w:val="15"/>
        <w:spacing w:line="360" w:lineRule="auto"/>
        <w:jc w:val="both"/>
        <w:rPr>
          <w:rFonts w:ascii="Trebuchet MS" w:hAnsi="Trebuchet MS" w:cs="Arial"/>
          <w:sz w:val="18"/>
          <w:szCs w:val="18"/>
        </w:rPr>
      </w:pPr>
    </w:p>
    <w:p w14:paraId="3A46ED56">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71B5C57F">
      <w:pPr>
        <w:pStyle w:val="39"/>
        <w:numPr>
          <w:ilvl w:val="1"/>
          <w:numId w:val="30"/>
        </w:numPr>
        <w:jc w:val="both"/>
        <w:rPr>
          <w:rFonts w:ascii="Trebuchet MS" w:hAnsi="Trebuchet MS" w:cs="Arial"/>
        </w:rPr>
      </w:pPr>
      <w:r>
        <w:rPr>
          <w:rFonts w:ascii="Trebuchet MS" w:hAnsi="Trebuchet MS" w:cs="Arial"/>
        </w:rPr>
        <w:t>Wykonawcy mogą wspólnie ubiegać się o udzielenie zamówienia.</w:t>
      </w:r>
    </w:p>
    <w:p w14:paraId="6AB13A22">
      <w:pPr>
        <w:jc w:val="both"/>
        <w:rPr>
          <w:rFonts w:ascii="Trebuchet MS" w:hAnsi="Trebuchet MS" w:cs="Arial"/>
        </w:rPr>
      </w:pPr>
    </w:p>
    <w:p w14:paraId="47144E4D">
      <w:pPr>
        <w:pStyle w:val="39"/>
        <w:numPr>
          <w:ilvl w:val="1"/>
          <w:numId w:val="30"/>
        </w:numPr>
        <w:tabs>
          <w:tab w:val="left" w:pos="400"/>
          <w:tab w:val="clear" w:pos="510"/>
        </w:tabs>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6AB13307">
      <w:pPr>
        <w:jc w:val="both"/>
        <w:rPr>
          <w:rFonts w:ascii="Trebuchet MS" w:hAnsi="Trebuchet MS" w:cs="Arial"/>
        </w:rPr>
      </w:pPr>
    </w:p>
    <w:p w14:paraId="49EFD3BB">
      <w:pPr>
        <w:numPr>
          <w:ilvl w:val="1"/>
          <w:numId w:val="30"/>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4254A82B">
      <w:pPr>
        <w:tabs>
          <w:tab w:val="left" w:pos="510"/>
          <w:tab w:val="left" w:pos="567"/>
        </w:tabs>
        <w:jc w:val="both"/>
        <w:rPr>
          <w:rFonts w:ascii="Trebuchet MS" w:hAnsi="Trebuchet MS" w:cs="Arial"/>
          <w:b/>
        </w:rPr>
      </w:pPr>
    </w:p>
    <w:p w14:paraId="318D5010">
      <w:pPr>
        <w:tabs>
          <w:tab w:val="left" w:pos="510"/>
          <w:tab w:val="left" w:pos="567"/>
        </w:tabs>
        <w:ind w:left="357"/>
        <w:jc w:val="both"/>
        <w:rPr>
          <w:rFonts w:ascii="Trebuchet MS" w:hAnsi="Trebuchet MS" w:cs="Arial"/>
        </w:rPr>
      </w:pPr>
      <w:r>
        <w:rPr>
          <w:rFonts w:ascii="Trebuchet MS" w:hAnsi="Trebuchet MS" w:cs="Arial"/>
          <w:b/>
        </w:rPr>
        <w:t>Uwaga</w:t>
      </w:r>
    </w:p>
    <w:p w14:paraId="5506C199">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15D88A5A">
      <w:pPr>
        <w:tabs>
          <w:tab w:val="left" w:pos="510"/>
          <w:tab w:val="left" w:pos="567"/>
        </w:tabs>
        <w:jc w:val="both"/>
        <w:rPr>
          <w:rFonts w:ascii="Trebuchet MS" w:hAnsi="Trebuchet MS" w:cs="Arial"/>
        </w:rPr>
      </w:pPr>
    </w:p>
    <w:p w14:paraId="213C6735">
      <w:pPr>
        <w:numPr>
          <w:ilvl w:val="1"/>
          <w:numId w:val="30"/>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73120640">
      <w:pPr>
        <w:jc w:val="both"/>
        <w:rPr>
          <w:rFonts w:ascii="Trebuchet MS" w:hAnsi="Trebuchet MS" w:cs="Arial"/>
        </w:rPr>
      </w:pPr>
    </w:p>
    <w:p w14:paraId="5DB3BE87">
      <w:pPr>
        <w:numPr>
          <w:ilvl w:val="1"/>
          <w:numId w:val="30"/>
        </w:numPr>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3664292">
      <w:pPr>
        <w:rPr>
          <w:rFonts w:ascii="Trebuchet MS" w:hAnsi="Trebuchet MS"/>
          <w:bCs/>
        </w:rPr>
      </w:pPr>
    </w:p>
    <w:p w14:paraId="6E9AF200">
      <w:pPr>
        <w:pStyle w:val="39"/>
        <w:numPr>
          <w:ilvl w:val="1"/>
          <w:numId w:val="31"/>
        </w:numPr>
        <w:ind w:left="782"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FB8DC70">
      <w:pPr>
        <w:jc w:val="both"/>
        <w:rPr>
          <w:rFonts w:ascii="Trebuchet MS" w:hAnsi="Trebuchet MS" w:cs="Arial"/>
        </w:rPr>
      </w:pPr>
    </w:p>
    <w:p w14:paraId="2A820CE8">
      <w:pPr>
        <w:pStyle w:val="39"/>
        <w:numPr>
          <w:ilvl w:val="1"/>
          <w:numId w:val="31"/>
        </w:numPr>
        <w:ind w:left="782"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A7AA395">
      <w:pPr>
        <w:jc w:val="both"/>
        <w:rPr>
          <w:rFonts w:ascii="Trebuchet MS" w:hAnsi="Trebuchet MS" w:cs="Arial"/>
        </w:rPr>
      </w:pPr>
    </w:p>
    <w:p w14:paraId="06A7820F">
      <w:pPr>
        <w:pStyle w:val="39"/>
        <w:numPr>
          <w:ilvl w:val="0"/>
          <w:numId w:val="31"/>
        </w:numPr>
        <w:jc w:val="both"/>
        <w:rPr>
          <w:rFonts w:ascii="Trebuchet MS" w:hAnsi="Trebuchet MS" w:cs="Arial"/>
        </w:rPr>
      </w:pPr>
      <w:r>
        <w:rPr>
          <w:rFonts w:ascii="Trebuchet MS" w:hAnsi="Trebuchet MS" w:cs="Arial"/>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75C01E45">
      <w:pPr>
        <w:jc w:val="both"/>
        <w:rPr>
          <w:rFonts w:ascii="Trebuchet MS" w:hAnsi="Trebuchet MS" w:cs="Arial"/>
        </w:rPr>
      </w:pPr>
    </w:p>
    <w:p w14:paraId="7AEF49E7">
      <w:pPr>
        <w:pStyle w:val="39"/>
        <w:numPr>
          <w:ilvl w:val="0"/>
          <w:numId w:val="32"/>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76E8476C">
      <w:pPr>
        <w:pStyle w:val="39"/>
        <w:tabs>
          <w:tab w:val="left" w:pos="1701"/>
        </w:tabs>
        <w:spacing w:line="360" w:lineRule="auto"/>
        <w:ind w:left="360" w:right="28"/>
        <w:jc w:val="both"/>
        <w:rPr>
          <w:rFonts w:ascii="Trebuchet MS" w:hAnsi="Trebuchet MS" w:cs="Arial"/>
          <w:b/>
          <w:sz w:val="22"/>
          <w:szCs w:val="22"/>
          <w:u w:val="single"/>
        </w:rPr>
      </w:pPr>
    </w:p>
    <w:p w14:paraId="4E0BBC9B">
      <w:pPr>
        <w:spacing w:line="276" w:lineRule="auto"/>
        <w:jc w:val="both"/>
        <w:rPr>
          <w:rFonts w:ascii="Trebuchet MS" w:hAnsi="Trebuchet MS" w:cs="Arial"/>
          <w:sz w:val="18"/>
        </w:rPr>
      </w:pPr>
    </w:p>
    <w:p w14:paraId="092DB8D8">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27BBF879">
      <w:pPr>
        <w:pStyle w:val="39"/>
        <w:numPr>
          <w:ilvl w:val="0"/>
          <w:numId w:val="33"/>
        </w:numPr>
        <w:tabs>
          <w:tab w:val="left" w:pos="567"/>
        </w:tabs>
        <w:ind w:left="567" w:hanging="425"/>
        <w:jc w:val="both"/>
        <w:rPr>
          <w:rFonts w:ascii="Trebuchet MS" w:hAnsi="Trebuchet MS" w:cs="Arial"/>
        </w:rPr>
      </w:pPr>
      <w:r>
        <w:rPr>
          <w:rFonts w:ascii="Trebuchet MS" w:hAnsi="Trebuchet MS" w:cs="Arial"/>
        </w:rPr>
        <w:t>Wykonawca może powierzyć wykonanie części zamówienia podwykonawcy.</w:t>
      </w:r>
    </w:p>
    <w:p w14:paraId="575AB696">
      <w:pPr>
        <w:pStyle w:val="39"/>
        <w:tabs>
          <w:tab w:val="left" w:pos="567"/>
        </w:tabs>
        <w:ind w:left="142"/>
        <w:jc w:val="both"/>
        <w:rPr>
          <w:rFonts w:ascii="Trebuchet MS" w:hAnsi="Trebuchet MS" w:cs="Arial"/>
        </w:rPr>
      </w:pPr>
    </w:p>
    <w:p w14:paraId="6747AED8">
      <w:pPr>
        <w:pStyle w:val="39"/>
        <w:numPr>
          <w:ilvl w:val="0"/>
          <w:numId w:val="33"/>
        </w:numPr>
        <w:tabs>
          <w:tab w:val="left" w:pos="567"/>
        </w:tabs>
        <w:ind w:left="567" w:hanging="425"/>
        <w:jc w:val="both"/>
        <w:rPr>
          <w:rFonts w:ascii="Trebuchet MS" w:hAnsi="Trebuchet MS" w:cs="Arial"/>
        </w:rPr>
      </w:pPr>
      <w:r>
        <w:rPr>
          <w:rFonts w:ascii="Trebuchet MS" w:hAnsi="Trebuchet MS" w:cs="Arial"/>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7FE24852">
      <w:pPr>
        <w:pStyle w:val="39"/>
        <w:tabs>
          <w:tab w:val="left" w:pos="567"/>
        </w:tabs>
        <w:ind w:left="142"/>
        <w:jc w:val="both"/>
        <w:rPr>
          <w:rFonts w:ascii="Trebuchet MS" w:hAnsi="Trebuchet MS" w:cs="Arial"/>
        </w:rPr>
      </w:pPr>
    </w:p>
    <w:p w14:paraId="701DB0AA">
      <w:pPr>
        <w:pStyle w:val="39"/>
        <w:numPr>
          <w:ilvl w:val="0"/>
          <w:numId w:val="34"/>
        </w:numPr>
        <w:tabs>
          <w:tab w:val="left" w:pos="567"/>
        </w:tabs>
        <w:ind w:left="567" w:hanging="425"/>
        <w:jc w:val="both"/>
        <w:rPr>
          <w:rFonts w:ascii="Trebuchet MS" w:hAnsi="Trebuchet MS" w:cs="Arial"/>
        </w:rPr>
      </w:pPr>
      <w:r>
        <w:rPr>
          <w:rFonts w:ascii="Trebuchet MS" w:hAnsi="Trebuchet MS" w:cs="Aria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Start w:id="7" w:name="_GoBack"/>
      <w:bookmarkEnd w:id="7"/>
    </w:p>
    <w:p w14:paraId="1194EBB1">
      <w:pPr>
        <w:pStyle w:val="39"/>
        <w:tabs>
          <w:tab w:val="left" w:pos="567"/>
        </w:tabs>
        <w:ind w:left="142"/>
        <w:jc w:val="both"/>
        <w:rPr>
          <w:rFonts w:ascii="Trebuchet MS" w:hAnsi="Trebuchet MS" w:cs="Arial"/>
        </w:rPr>
      </w:pPr>
    </w:p>
    <w:p w14:paraId="2F6B2357">
      <w:pPr>
        <w:pStyle w:val="39"/>
        <w:numPr>
          <w:ilvl w:val="0"/>
          <w:numId w:val="34"/>
        </w:numPr>
        <w:tabs>
          <w:tab w:val="left" w:pos="567"/>
        </w:tabs>
        <w:ind w:left="567" w:hanging="425"/>
        <w:jc w:val="both"/>
        <w:rPr>
          <w:rFonts w:ascii="Trebuchet MS" w:hAnsi="Trebuchet MS" w:cs="Arial"/>
          <w:b/>
          <w:u w:val="single"/>
        </w:rPr>
      </w:pPr>
      <w:r>
        <w:rPr>
          <w:rFonts w:ascii="Trebuchet MS" w:hAnsi="Trebuchet MS" w:cs="Arial"/>
        </w:rPr>
        <w:t>Powierzenie wykonania części zamówienia podwykonawcom nie zwalnia Wykonawcy z odpowiedzialności za należyte wykonanie tego zamówienia.</w:t>
      </w:r>
    </w:p>
    <w:p w14:paraId="3A18EDC4">
      <w:pPr>
        <w:spacing w:line="276" w:lineRule="auto"/>
        <w:ind w:left="1701" w:hanging="1701"/>
        <w:jc w:val="both"/>
        <w:rPr>
          <w:rFonts w:ascii="Trebuchet MS" w:hAnsi="Trebuchet MS" w:cs="Arial"/>
          <w:b/>
          <w:sz w:val="18"/>
        </w:rPr>
      </w:pPr>
    </w:p>
    <w:p w14:paraId="206C8AE8">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14:paraId="7F19ACDC">
      <w:pPr>
        <w:tabs>
          <w:tab w:val="left" w:pos="1701"/>
        </w:tabs>
        <w:spacing w:line="276" w:lineRule="auto"/>
        <w:ind w:left="1701" w:hanging="1701"/>
        <w:jc w:val="both"/>
        <w:rPr>
          <w:rFonts w:ascii="Trebuchet MS" w:hAnsi="Trebuchet MS" w:cs="Arial"/>
          <w:b/>
          <w:sz w:val="18"/>
        </w:rPr>
      </w:pPr>
    </w:p>
    <w:p w14:paraId="1709782C">
      <w:pPr>
        <w:pStyle w:val="39"/>
        <w:numPr>
          <w:ilvl w:val="0"/>
          <w:numId w:val="35"/>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6153FA63">
      <w:pPr>
        <w:pStyle w:val="39"/>
        <w:numPr>
          <w:ilvl w:val="0"/>
          <w:numId w:val="36"/>
        </w:numPr>
        <w:spacing w:line="276" w:lineRule="auto"/>
        <w:ind w:hanging="654"/>
        <w:jc w:val="both"/>
        <w:rPr>
          <w:rFonts w:ascii="Trebuchet MS" w:hAnsi="Trebuchet MS" w:cs="Arial"/>
        </w:rPr>
      </w:pPr>
      <w:r>
        <w:rPr>
          <w:rFonts w:ascii="Trebuchet MS" w:hAnsi="Trebuchet MS" w:cs="Arial"/>
        </w:rPr>
        <w:t>nie podlegają wykluczeniu;</w:t>
      </w:r>
    </w:p>
    <w:p w14:paraId="6DB98FF6">
      <w:pPr>
        <w:pStyle w:val="39"/>
        <w:numPr>
          <w:ilvl w:val="0"/>
          <w:numId w:val="36"/>
        </w:numPr>
        <w:spacing w:line="276" w:lineRule="auto"/>
        <w:ind w:left="800" w:hanging="37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5F48EFEB">
      <w:pPr>
        <w:pStyle w:val="39"/>
        <w:spacing w:line="276" w:lineRule="auto"/>
        <w:ind w:left="426"/>
        <w:jc w:val="both"/>
        <w:rPr>
          <w:rFonts w:ascii="Trebuchet MS" w:hAnsi="Trebuchet MS" w:cs="Arial"/>
        </w:rPr>
      </w:pPr>
    </w:p>
    <w:p w14:paraId="39FEBB07">
      <w:pPr>
        <w:pStyle w:val="39"/>
        <w:numPr>
          <w:ilvl w:val="0"/>
          <w:numId w:val="35"/>
        </w:numPr>
        <w:spacing w:line="276" w:lineRule="auto"/>
        <w:ind w:left="426" w:hanging="426"/>
        <w:jc w:val="both"/>
        <w:rPr>
          <w:rFonts w:ascii="Trebuchet MS" w:hAnsi="Trebuchet MS" w:cs="Arial"/>
          <w:b/>
        </w:rPr>
      </w:pPr>
      <w:r>
        <w:rPr>
          <w:rFonts w:ascii="Trebuchet MS" w:hAnsi="Trebuchet MS" w:cs="Arial"/>
          <w:b/>
        </w:rPr>
        <w:t>Podstawy wykluczenia:</w:t>
      </w:r>
    </w:p>
    <w:p w14:paraId="3159E26B">
      <w:pPr>
        <w:pStyle w:val="39"/>
        <w:spacing w:line="276" w:lineRule="auto"/>
        <w:ind w:left="426"/>
        <w:jc w:val="both"/>
        <w:rPr>
          <w:rFonts w:ascii="Trebuchet MS" w:hAnsi="Trebuchet MS" w:cs="Arial"/>
          <w:b/>
          <w:sz w:val="10"/>
          <w:szCs w:val="10"/>
        </w:rPr>
      </w:pPr>
    </w:p>
    <w:p w14:paraId="7C59CAD1">
      <w:pPr>
        <w:pStyle w:val="39"/>
        <w:numPr>
          <w:ilvl w:val="1"/>
          <w:numId w:val="35"/>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4C57FFF6">
      <w:pPr>
        <w:spacing w:line="276" w:lineRule="auto"/>
        <w:jc w:val="both"/>
        <w:rPr>
          <w:rFonts w:ascii="Trebuchet MS" w:hAnsi="Trebuchet MS"/>
        </w:rPr>
      </w:pPr>
    </w:p>
    <w:p w14:paraId="16F2D8D0">
      <w:pPr>
        <w:pStyle w:val="39"/>
        <w:numPr>
          <w:ilvl w:val="1"/>
          <w:numId w:val="35"/>
        </w:numPr>
        <w:spacing w:line="276" w:lineRule="auto"/>
        <w:ind w:left="1134" w:hanging="708"/>
        <w:jc w:val="both"/>
        <w:rPr>
          <w:rFonts w:ascii="Trebuchet MS" w:hAnsi="Trebuchet MS" w:cs="Arial"/>
          <w:b/>
          <w:bCs/>
        </w:rPr>
      </w:pPr>
      <w:r>
        <w:rPr>
          <w:rFonts w:ascii="Trebuchet MS" w:hAnsi="Trebuchet MS" w:cs="Arial"/>
          <w:b/>
          <w:bCs/>
        </w:rPr>
        <w:t>Zamawiający nie przewiduje fakultatywnych podstaw wykluczenia zawartych</w:t>
      </w:r>
      <w:r>
        <w:rPr>
          <w:rFonts w:ascii="Trebuchet MS" w:hAnsi="Trebuchet MS" w:cs="Arial"/>
          <w:b/>
          <w:bCs/>
        </w:rPr>
        <w:br w:type="textWrapping"/>
      </w:r>
      <w:r>
        <w:rPr>
          <w:rFonts w:ascii="Trebuchet MS" w:hAnsi="Trebuchet MS" w:cs="Arial"/>
          <w:b/>
          <w:bCs/>
        </w:rPr>
        <w:t>w art. 109 ust. 1 ustawy.</w:t>
      </w:r>
    </w:p>
    <w:p w14:paraId="7DA159D1">
      <w:pPr>
        <w:pStyle w:val="39"/>
        <w:spacing w:line="276" w:lineRule="auto"/>
        <w:ind w:left="426"/>
        <w:jc w:val="both"/>
        <w:rPr>
          <w:rFonts w:ascii="Trebuchet MS" w:hAnsi="Trebuchet MS" w:cs="Arial"/>
          <w:b/>
          <w:bCs/>
        </w:rPr>
      </w:pPr>
    </w:p>
    <w:p w14:paraId="1E48AB08">
      <w:pPr>
        <w:pStyle w:val="39"/>
        <w:numPr>
          <w:ilvl w:val="1"/>
          <w:numId w:val="35"/>
        </w:numPr>
        <w:spacing w:line="276" w:lineRule="auto"/>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ascii="Trebuchet MS" w:hAnsi="Trebuchet MS" w:cs="Arial"/>
          <w:b/>
        </w:rPr>
        <w:t>Dz.U. z 2024r. poz. 507 z późn. zm.</w:t>
      </w:r>
      <w:r>
        <w:rPr>
          <w:rFonts w:ascii="Trebuchet MS" w:hAnsi="Trebuchet MS" w:cs="Arial"/>
          <w:b/>
          <w:bCs/>
        </w:rPr>
        <w:t>).</w:t>
      </w:r>
    </w:p>
    <w:p w14:paraId="0C3FA2FF">
      <w:pPr>
        <w:pStyle w:val="39"/>
        <w:spacing w:line="276" w:lineRule="auto"/>
        <w:ind w:left="1146"/>
        <w:jc w:val="both"/>
        <w:rPr>
          <w:rFonts w:ascii="Trebuchet MS" w:hAnsi="Trebuchet MS" w:cs="Arial"/>
          <w:b/>
          <w:bCs/>
        </w:rPr>
      </w:pPr>
      <w:r>
        <w:rPr>
          <w:rFonts w:ascii="Trebuchet MS" w:hAnsi="Trebuchet MS" w:cs="Arial"/>
          <w:b/>
          <w:bCs/>
        </w:rPr>
        <w:t>Do Wykonawcy podlegającego wykluczeniu w tym zakresie, stosuje się art. 7 ust. 3 wspomnianej ustawy.</w:t>
      </w:r>
    </w:p>
    <w:p w14:paraId="2988BC07">
      <w:pPr>
        <w:spacing w:line="276" w:lineRule="auto"/>
        <w:jc w:val="both"/>
        <w:rPr>
          <w:rFonts w:ascii="Trebuchet MS" w:hAnsi="Trebuchet MS" w:cs="Arial"/>
        </w:rPr>
      </w:pPr>
    </w:p>
    <w:p w14:paraId="7DA2300E">
      <w:pPr>
        <w:pStyle w:val="39"/>
        <w:numPr>
          <w:ilvl w:val="0"/>
          <w:numId w:val="35"/>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14:paraId="521A8F48">
      <w:pPr>
        <w:spacing w:line="276" w:lineRule="auto"/>
        <w:jc w:val="both"/>
        <w:rPr>
          <w:rFonts w:ascii="Trebuchet MS" w:hAnsi="Trebuchet MS" w:cs="Arial"/>
          <w:b/>
          <w:sz w:val="10"/>
          <w:szCs w:val="10"/>
        </w:rPr>
      </w:pPr>
    </w:p>
    <w:p w14:paraId="5FF7A34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2AA8506C">
      <w:pPr>
        <w:pStyle w:val="39"/>
        <w:tabs>
          <w:tab w:val="left" w:pos="1134"/>
        </w:tabs>
        <w:spacing w:line="360" w:lineRule="auto"/>
        <w:ind w:left="720"/>
        <w:jc w:val="both"/>
        <w:rPr>
          <w:rFonts w:ascii="Trebuchet MS" w:hAnsi="Trebuchet MS" w:cs="Arial"/>
        </w:rPr>
      </w:pPr>
      <w:r>
        <w:rPr>
          <w:rFonts w:ascii="Trebuchet MS" w:hAnsi="Trebuchet MS" w:cs="Arial"/>
        </w:rPr>
        <w:tab/>
      </w:r>
      <w:bookmarkStart w:id="3" w:name="_Hlk84249969"/>
      <w:r>
        <w:rPr>
          <w:rFonts w:ascii="Trebuchet MS" w:hAnsi="Trebuchet MS" w:cs="Arial"/>
        </w:rPr>
        <w:t>Zamawiający nie określa warunków udziału w postępowaniu w tym zakresie</w:t>
      </w:r>
      <w:bookmarkEnd w:id="3"/>
      <w:r>
        <w:rPr>
          <w:rFonts w:ascii="Trebuchet MS" w:hAnsi="Trebuchet MS" w:cs="Arial"/>
        </w:rPr>
        <w:t>.</w:t>
      </w:r>
    </w:p>
    <w:p w14:paraId="4F93778C">
      <w:pPr>
        <w:pStyle w:val="39"/>
        <w:tabs>
          <w:tab w:val="left" w:pos="1134"/>
        </w:tabs>
        <w:spacing w:line="276" w:lineRule="auto"/>
        <w:ind w:left="1843" w:hanging="709"/>
        <w:jc w:val="both"/>
        <w:rPr>
          <w:rFonts w:ascii="Trebuchet MS" w:hAnsi="Trebuchet MS" w:cs="Arial"/>
          <w:sz w:val="10"/>
          <w:szCs w:val="10"/>
        </w:rPr>
      </w:pPr>
    </w:p>
    <w:p w14:paraId="42113428">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1D016630">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7CDE787B">
      <w:pPr>
        <w:pStyle w:val="39"/>
        <w:tabs>
          <w:tab w:val="left" w:pos="1134"/>
        </w:tabs>
        <w:spacing w:line="276" w:lineRule="auto"/>
        <w:ind w:left="1146"/>
        <w:jc w:val="both"/>
        <w:rPr>
          <w:rFonts w:ascii="Trebuchet MS" w:hAnsi="Trebuchet MS" w:cs="Arial"/>
        </w:rPr>
      </w:pPr>
    </w:p>
    <w:p w14:paraId="6904F1CB">
      <w:pPr>
        <w:tabs>
          <w:tab w:val="left" w:pos="1843"/>
        </w:tabs>
        <w:spacing w:line="276" w:lineRule="auto"/>
        <w:ind w:left="1843" w:hanging="709"/>
        <w:jc w:val="both"/>
        <w:rPr>
          <w:rFonts w:ascii="Trebuchet MS" w:hAnsi="Trebuchet MS" w:cs="Arial"/>
          <w:sz w:val="10"/>
          <w:szCs w:val="10"/>
        </w:rPr>
      </w:pPr>
    </w:p>
    <w:p w14:paraId="1DA12666">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21D9FAFF">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47D07823">
      <w:pPr>
        <w:tabs>
          <w:tab w:val="left" w:pos="1134"/>
        </w:tabs>
        <w:spacing w:line="276" w:lineRule="auto"/>
        <w:ind w:left="1843" w:hanging="709"/>
        <w:jc w:val="both"/>
        <w:rPr>
          <w:rFonts w:ascii="Trebuchet MS" w:hAnsi="Trebuchet MS" w:cs="Arial"/>
          <w:sz w:val="10"/>
          <w:szCs w:val="10"/>
        </w:rPr>
      </w:pPr>
    </w:p>
    <w:p w14:paraId="3576107B">
      <w:pPr>
        <w:pStyle w:val="39"/>
        <w:numPr>
          <w:ilvl w:val="1"/>
          <w:numId w:val="35"/>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6C692C5A">
      <w:pPr>
        <w:pStyle w:val="120"/>
        <w:numPr>
          <w:ilvl w:val="2"/>
          <w:numId w:val="35"/>
        </w:numPr>
        <w:tabs>
          <w:tab w:val="left" w:pos="567"/>
        </w:tabs>
        <w:spacing w:line="276" w:lineRule="auto"/>
        <w:ind w:left="1909" w:hanging="709"/>
        <w:jc w:val="both"/>
        <w:rPr>
          <w:rFonts w:ascii="Trebuchet MS" w:hAnsi="Trebuchet MS"/>
          <w:highlight w:val="cyan"/>
        </w:rPr>
      </w:pPr>
      <w:r>
        <w:rPr>
          <w:rFonts w:ascii="Trebuchet MS" w:hAnsi="Trebuchet MS" w:cs="Arial"/>
        </w:rPr>
        <w:t>Wykonawca musi wykazać, iż w okresie ostatnich 5 lat</w:t>
      </w:r>
      <w:r>
        <w:t xml:space="preserve"> </w:t>
      </w:r>
      <w:r>
        <w:rPr>
          <w:rFonts w:ascii="Trebuchet MS" w:hAnsi="Trebuchet MS" w:cs="Arial"/>
        </w:rPr>
        <w:t>przed upływem terminu składania ofert, a jeżeli okres prowadzenia działalności jest krótszy – w tym okresie, wykonał należycie co najmniej:</w:t>
      </w:r>
    </w:p>
    <w:p w14:paraId="62267D1B">
      <w:pPr>
        <w:pStyle w:val="120"/>
        <w:tabs>
          <w:tab w:val="left" w:pos="567"/>
        </w:tabs>
        <w:spacing w:line="276" w:lineRule="auto"/>
        <w:ind w:left="2124"/>
        <w:jc w:val="both"/>
        <w:rPr>
          <w:rFonts w:ascii="Trebuchet MS" w:hAnsi="Trebuchet MS" w:cs="Arial"/>
          <w:b/>
        </w:rPr>
      </w:pPr>
      <w:r>
        <w:rPr>
          <w:rFonts w:ascii="Trebuchet MS" w:hAnsi="Trebuchet MS" w:cs="Arial"/>
        </w:rPr>
        <w:t xml:space="preserve">- </w:t>
      </w:r>
      <w:r>
        <w:rPr>
          <w:rFonts w:ascii="Trebuchet MS" w:hAnsi="Trebuchet MS" w:cs="Arial"/>
          <w:b/>
        </w:rPr>
        <w:t>jedną robotę budowlaną lub budowę zadaszenia, o wartości wykonanych robót nie mniejszej niż  1.000.000,00 zł brutto,</w:t>
      </w:r>
    </w:p>
    <w:p w14:paraId="7FE0E377">
      <w:pPr>
        <w:pStyle w:val="120"/>
        <w:tabs>
          <w:tab w:val="left" w:pos="567"/>
        </w:tabs>
        <w:spacing w:line="276" w:lineRule="auto"/>
        <w:ind w:left="2124"/>
        <w:jc w:val="both"/>
        <w:rPr>
          <w:rFonts w:ascii="Trebuchet MS" w:hAnsi="Trebuchet MS"/>
          <w:highlight w:val="cyan"/>
        </w:rPr>
      </w:pPr>
      <w:r>
        <w:rPr>
          <w:rFonts w:ascii="Trebuchet MS" w:hAnsi="Trebuchet MS" w:cs="Arial"/>
          <w:b/>
        </w:rPr>
        <w:t>- jedną robotę budowlaną polegającą na budowie boiska z nawierzchnią poliuretanową.</w:t>
      </w:r>
    </w:p>
    <w:p w14:paraId="4A826D9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2D1CEDFB">
      <w:pPr>
        <w:tabs>
          <w:tab w:val="left" w:pos="709"/>
          <w:tab w:val="left" w:pos="1134"/>
        </w:tabs>
        <w:spacing w:line="276" w:lineRule="auto"/>
        <w:ind w:left="1814"/>
        <w:jc w:val="both"/>
        <w:rPr>
          <w:rFonts w:ascii="Trebuchet MS" w:hAnsi="Trebuchet MS" w:cs="Arial"/>
          <w:bCs/>
        </w:rPr>
      </w:pPr>
      <w:r>
        <w:rPr>
          <w:rFonts w:ascii="Trebuchet MS" w:hAnsi="Trebuchet MS" w:cs="Arial"/>
          <w:bCs/>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p w14:paraId="618177F0">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14:paraId="629FB9A1">
      <w:pPr>
        <w:tabs>
          <w:tab w:val="left" w:pos="709"/>
          <w:tab w:val="left" w:pos="1134"/>
        </w:tabs>
        <w:spacing w:line="276" w:lineRule="auto"/>
        <w:ind w:left="1814"/>
        <w:jc w:val="both"/>
        <w:rPr>
          <w:rFonts w:ascii="Trebuchet MS" w:hAnsi="Trebuchet MS" w:cs="Arial"/>
          <w:bCs/>
        </w:rPr>
      </w:pPr>
      <w:r>
        <w:rPr>
          <w:rFonts w:ascii="Trebuchet MS" w:hAnsi="Trebuchet MS" w:cs="Arial"/>
          <w:bCs/>
        </w:rPr>
        <w:t>Jeżeli Wykonawca powołuje się na doświadczenie w realizacji robót budowlanych wykonywanych wspólnie z innymi wykonawcami, należy wykazać robotę budowlaną, w której Wykonawca bezpośrednio uczestniczył.</w:t>
      </w:r>
    </w:p>
    <w:p w14:paraId="482955CB">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14:paraId="10A71BF3">
      <w:pPr>
        <w:tabs>
          <w:tab w:val="left" w:pos="709"/>
          <w:tab w:val="left" w:pos="1134"/>
        </w:tabs>
        <w:spacing w:line="276" w:lineRule="auto"/>
        <w:ind w:left="1814"/>
        <w:jc w:val="both"/>
        <w:rPr>
          <w:rFonts w:ascii="Trebuchet MS" w:hAnsi="Trebuchet MS" w:cs="Arial"/>
          <w:bCs/>
        </w:rPr>
      </w:pPr>
      <w:r>
        <w:rPr>
          <w:rFonts w:ascii="Trebuchet MS" w:hAnsi="Trebuchet MS" w:cs="Arial"/>
          <w:bCs/>
        </w:rPr>
        <w:t>Wartości podane w dokumentach potwierdzających spełnianie warunku w walutach innych niż wskazane przez Zamawiającego należy przeliczyć wg średniego kursu NBP na dzień zamieszczenia ogłoszenia o zamówieniu w Biuletynie Zamówień Publicznych (BZP) na portalu internetowym Urzędu Zamówień Publicznych.</w:t>
      </w:r>
    </w:p>
    <w:p w14:paraId="28473F9E">
      <w:pPr>
        <w:tabs>
          <w:tab w:val="left" w:pos="851"/>
        </w:tabs>
        <w:spacing w:line="276" w:lineRule="auto"/>
        <w:jc w:val="both"/>
        <w:rPr>
          <w:rFonts w:ascii="Trebuchet MS" w:hAnsi="Trebuchet MS" w:cs="Arial"/>
        </w:rPr>
      </w:pPr>
    </w:p>
    <w:p w14:paraId="766E8DD3">
      <w:pPr>
        <w:pStyle w:val="120"/>
        <w:numPr>
          <w:ilvl w:val="2"/>
          <w:numId w:val="35"/>
        </w:numPr>
        <w:tabs>
          <w:tab w:val="left" w:pos="567"/>
        </w:tabs>
        <w:spacing w:line="276" w:lineRule="auto"/>
        <w:ind w:left="1909" w:hanging="709"/>
        <w:jc w:val="both"/>
        <w:rPr>
          <w:rFonts w:ascii="Trebuchet MS" w:hAnsi="Trebuchet MS" w:cs="Trebuchet MS"/>
        </w:rPr>
      </w:pPr>
      <w:r>
        <w:rPr>
          <w:rFonts w:ascii="Trebuchet MS" w:hAnsi="Trebuchet MS" w:cs="Trebuchet MS"/>
        </w:rPr>
        <w:t xml:space="preserve">Wykonawca musi wykazać dysponowanie (dysponuje lub będzie dysponował) </w:t>
      </w:r>
      <w:r>
        <w:rPr>
          <w:rFonts w:ascii="Trebuchet MS" w:hAnsi="Trebuchet MS"/>
        </w:rPr>
        <w:t xml:space="preserve">osobą/ami zdolną/ymi do wykonania zamówienia tj. posiadającą/cymi prawo do wykonywania samodzielnych funkcji technicznych </w:t>
      </w:r>
      <w:r>
        <w:rPr>
          <w:rFonts w:ascii="Trebuchet MS" w:hAnsi="Trebuchet MS" w:cs="Arial"/>
        </w:rPr>
        <w:t xml:space="preserve"> w budownictwie</w:t>
      </w:r>
      <w:r>
        <w:rPr>
          <w:rFonts w:ascii="Trebuchet MS" w:hAnsi="Trebuchet MS" w:cs="Trebuchet MS"/>
        </w:rPr>
        <w:t>, tj.:</w:t>
      </w:r>
    </w:p>
    <w:p w14:paraId="1C0168CD">
      <w:pPr>
        <w:pStyle w:val="120"/>
        <w:tabs>
          <w:tab w:val="left" w:pos="2041"/>
        </w:tabs>
        <w:spacing w:line="276" w:lineRule="auto"/>
        <w:ind w:left="1474" w:hanging="737"/>
        <w:jc w:val="both"/>
        <w:rPr>
          <w:rFonts w:ascii="Trebuchet MS" w:hAnsi="Trebuchet MS" w:cs="Trebuchet MS"/>
          <w:kern w:val="0"/>
          <w:lang w:eastAsia="pl-PL"/>
        </w:rPr>
      </w:pPr>
      <w:r>
        <w:rPr>
          <w:rFonts w:ascii="Trebuchet MS" w:hAnsi="Trebuchet MS" w:cs="Trebuchet MS"/>
        </w:rPr>
        <w:tab/>
      </w:r>
      <w:r>
        <w:rPr>
          <w:rFonts w:ascii="Trebuchet MS" w:hAnsi="Trebuchet MS" w:cs="Trebuchet MS"/>
        </w:rPr>
        <w:tab/>
      </w:r>
      <w:r>
        <w:rPr>
          <w:rFonts w:ascii="Trebuchet MS" w:hAnsi="Trebuchet MS" w:cs="Trebuchet MS"/>
        </w:rPr>
        <w:t xml:space="preserve">a) odpowiednie uprawnienia budowlane do </w:t>
      </w:r>
      <w:r>
        <w:rPr>
          <w:rFonts w:ascii="Trebuchet MS" w:hAnsi="Trebuchet MS" w:cs="Trebuchet MS"/>
          <w:u w:val="single"/>
        </w:rPr>
        <w:t>projektowania</w:t>
      </w:r>
      <w:r>
        <w:rPr>
          <w:rFonts w:ascii="Trebuchet MS" w:hAnsi="Trebuchet MS" w:cs="Trebuchet MS"/>
        </w:rPr>
        <w:t xml:space="preserve"> w specjalności: </w:t>
      </w:r>
    </w:p>
    <w:p w14:paraId="1B715C9E">
      <w:pPr>
        <w:pStyle w:val="120"/>
        <w:tabs>
          <w:tab w:val="left" w:pos="2041"/>
        </w:tabs>
        <w:spacing w:line="276" w:lineRule="auto"/>
        <w:ind w:left="1474" w:hanging="737"/>
        <w:jc w:val="both"/>
        <w:rPr>
          <w:rFonts w:ascii="Trebuchet MS" w:hAnsi="Trebuchet MS" w:cs="Trebuchet MS"/>
          <w:kern w:val="0"/>
          <w:lang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konstrukcyjno – budowlanej</w:t>
      </w:r>
      <w:r>
        <w:rPr>
          <w:rFonts w:ascii="Trebuchet MS" w:hAnsi="Trebuchet MS" w:cs="Trebuchet MS"/>
          <w:kern w:val="0"/>
          <w:lang w:val="en-US" w:eastAsia="pl-PL"/>
        </w:rPr>
        <w:t xml:space="preserve"> bez ograniczeń</w:t>
      </w:r>
      <w:r>
        <w:rPr>
          <w:rFonts w:ascii="Trebuchet MS" w:hAnsi="Trebuchet MS" w:cs="Trebuchet MS"/>
          <w:kern w:val="0"/>
          <w:lang w:eastAsia="pl-PL"/>
        </w:rPr>
        <w:t>,</w:t>
      </w:r>
    </w:p>
    <w:p w14:paraId="33EED09D">
      <w:pPr>
        <w:pStyle w:val="120"/>
        <w:tabs>
          <w:tab w:val="left" w:pos="2041"/>
        </w:tabs>
        <w:spacing w:line="276" w:lineRule="auto"/>
        <w:ind w:left="2124" w:hanging="737"/>
        <w:jc w:val="both"/>
        <w:rPr>
          <w:rFonts w:ascii="Trebuchet MS" w:hAnsi="Trebuchet MS" w:cs="Trebuchet MS"/>
          <w:kern w:val="0"/>
          <w:lang w:val="en-US"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instalacyjnej w zakresie sieci, instalacji i urządzeń elektrycznych</w:t>
      </w:r>
      <w:r>
        <w:rPr>
          <w:rFonts w:ascii="Trebuchet MS" w:hAnsi="Trebuchet MS" w:cs="Trebuchet MS"/>
          <w:kern w:val="0"/>
          <w:lang w:val="en-US" w:eastAsia="pl-PL"/>
        </w:rPr>
        <w:t xml:space="preserve"> </w:t>
      </w:r>
      <w:r>
        <w:rPr>
          <w:rFonts w:ascii="Trebuchet MS" w:hAnsi="Trebuchet MS" w:cs="Trebuchet MS"/>
          <w:kern w:val="0"/>
          <w:lang w:val="en-US" w:eastAsia="pl-PL"/>
        </w:rPr>
        <w:br w:type="textWrapping"/>
      </w:r>
      <w:r>
        <w:rPr>
          <w:rFonts w:ascii="Trebuchet MS" w:hAnsi="Trebuchet MS" w:cs="Trebuchet MS"/>
          <w:kern w:val="0"/>
          <w:lang w:val="en-US" w:eastAsia="pl-PL"/>
        </w:rPr>
        <w:t>bez  ograniczeń,</w:t>
      </w:r>
    </w:p>
    <w:p w14:paraId="0C6C7987">
      <w:pPr>
        <w:pStyle w:val="120"/>
        <w:tabs>
          <w:tab w:val="left" w:pos="2041"/>
        </w:tabs>
        <w:spacing w:line="276" w:lineRule="auto"/>
        <w:ind w:left="2124" w:hanging="737"/>
        <w:jc w:val="both"/>
        <w:rPr>
          <w:rFonts w:ascii="Trebuchet MS" w:hAnsi="Trebuchet MS" w:cs="Trebuchet MS"/>
          <w:kern w:val="0"/>
          <w:lang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instalacyjnej w zakresie sieci, instalacji i urządzeń sanitarnych</w:t>
      </w:r>
      <w:r>
        <w:rPr>
          <w:rFonts w:ascii="Trebuchet MS" w:hAnsi="Trebuchet MS" w:cs="Trebuchet MS"/>
          <w:kern w:val="0"/>
          <w:lang w:val="en-US" w:eastAsia="pl-PL"/>
        </w:rPr>
        <w:t xml:space="preserve"> </w:t>
      </w:r>
      <w:r>
        <w:rPr>
          <w:rFonts w:ascii="Trebuchet MS" w:hAnsi="Trebuchet MS" w:cs="Trebuchet MS"/>
          <w:kern w:val="0"/>
          <w:lang w:val="en-US" w:eastAsia="pl-PL"/>
        </w:rPr>
        <w:br w:type="textWrapping"/>
      </w:r>
      <w:r>
        <w:rPr>
          <w:rFonts w:ascii="Trebuchet MS" w:hAnsi="Trebuchet MS" w:cs="Trebuchet MS"/>
          <w:kern w:val="0"/>
          <w:lang w:val="en-US" w:eastAsia="pl-PL"/>
        </w:rPr>
        <w:t>bez ograniczeń</w:t>
      </w:r>
      <w:r>
        <w:rPr>
          <w:rFonts w:ascii="Trebuchet MS" w:hAnsi="Trebuchet MS" w:cs="Trebuchet MS"/>
          <w:kern w:val="0"/>
          <w:lang w:eastAsia="pl-PL"/>
        </w:rPr>
        <w:t>,</w:t>
      </w:r>
    </w:p>
    <w:p w14:paraId="301313C9">
      <w:pPr>
        <w:pStyle w:val="120"/>
        <w:tabs>
          <w:tab w:val="left" w:pos="2041"/>
        </w:tabs>
        <w:spacing w:line="276" w:lineRule="auto"/>
        <w:ind w:left="1474" w:hanging="737"/>
        <w:jc w:val="both"/>
        <w:rPr>
          <w:rFonts w:ascii="Trebuchet MS" w:hAnsi="Trebuchet MS" w:cs="Trebuchet MS"/>
          <w:kern w:val="0"/>
          <w:lang w:val="en-US" w:eastAsia="pl-PL"/>
        </w:rPr>
      </w:pPr>
      <w:r>
        <w:rPr>
          <w:rFonts w:ascii="Trebuchet MS" w:hAnsi="Trebuchet MS" w:cs="Trebuchet MS"/>
          <w:kern w:val="0"/>
          <w:lang w:val="en-US" w:eastAsia="pl-PL"/>
        </w:rPr>
        <w:tab/>
      </w:r>
      <w:r>
        <w:rPr>
          <w:rFonts w:ascii="Trebuchet MS" w:hAnsi="Trebuchet MS" w:cs="Trebuchet MS"/>
          <w:kern w:val="0"/>
          <w:lang w:val="en-US" w:eastAsia="pl-PL"/>
        </w:rPr>
        <w:tab/>
      </w:r>
    </w:p>
    <w:p w14:paraId="777FB36D">
      <w:pPr>
        <w:pStyle w:val="120"/>
        <w:tabs>
          <w:tab w:val="left" w:pos="2041"/>
        </w:tabs>
        <w:spacing w:line="276" w:lineRule="auto"/>
        <w:ind w:left="2124" w:hanging="737"/>
        <w:jc w:val="both"/>
        <w:rPr>
          <w:rFonts w:ascii="Trebuchet MS" w:hAnsi="Trebuchet MS" w:cs="Trebuchet MS"/>
          <w:kern w:val="0"/>
          <w:lang w:eastAsia="pl-PL"/>
        </w:rPr>
      </w:pPr>
      <w:r>
        <w:rPr>
          <w:rFonts w:ascii="Trebuchet MS" w:hAnsi="Trebuchet MS" w:cs="Trebuchet MS"/>
        </w:rPr>
        <w:tab/>
      </w:r>
      <w:r>
        <w:rPr>
          <w:rFonts w:ascii="Trebuchet MS" w:hAnsi="Trebuchet MS" w:cs="Trebuchet MS"/>
        </w:rPr>
        <w:tab/>
      </w:r>
      <w:r>
        <w:rPr>
          <w:rFonts w:ascii="Trebuchet MS" w:hAnsi="Trebuchet MS" w:cs="Trebuchet MS"/>
        </w:rPr>
        <w:t xml:space="preserve">b) odpowiednie uprawnienia budowlane do </w:t>
      </w:r>
      <w:r>
        <w:rPr>
          <w:rFonts w:ascii="Trebuchet MS" w:hAnsi="Trebuchet MS" w:cs="Trebuchet MS"/>
          <w:u w:val="single"/>
        </w:rPr>
        <w:t>kierowania</w:t>
      </w:r>
      <w:r>
        <w:rPr>
          <w:rFonts w:ascii="Trebuchet MS" w:hAnsi="Trebuchet MS" w:cs="Trebuchet MS"/>
        </w:rPr>
        <w:t xml:space="preserve"> robotami budowlanymi w specjalności: </w:t>
      </w:r>
    </w:p>
    <w:p w14:paraId="1A5D6948">
      <w:pPr>
        <w:pStyle w:val="120"/>
        <w:tabs>
          <w:tab w:val="left" w:pos="2041"/>
        </w:tabs>
        <w:spacing w:line="276" w:lineRule="auto"/>
        <w:ind w:left="1474" w:hanging="737"/>
        <w:jc w:val="both"/>
        <w:rPr>
          <w:rFonts w:ascii="Trebuchet MS" w:hAnsi="Trebuchet MS" w:cs="Trebuchet MS"/>
          <w:kern w:val="0"/>
          <w:lang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konstrukcyjno – budowlanej</w:t>
      </w:r>
      <w:r>
        <w:rPr>
          <w:rFonts w:ascii="Trebuchet MS" w:hAnsi="Trebuchet MS" w:cs="Trebuchet MS"/>
          <w:kern w:val="0"/>
          <w:lang w:val="en-US" w:eastAsia="pl-PL"/>
        </w:rPr>
        <w:t xml:space="preserve"> bez ograniczeń</w:t>
      </w:r>
      <w:r>
        <w:rPr>
          <w:rFonts w:ascii="Trebuchet MS" w:hAnsi="Trebuchet MS" w:cs="Trebuchet MS"/>
          <w:kern w:val="0"/>
          <w:lang w:eastAsia="pl-PL"/>
        </w:rPr>
        <w:t>,</w:t>
      </w:r>
    </w:p>
    <w:p w14:paraId="08E35C2C">
      <w:pPr>
        <w:pStyle w:val="120"/>
        <w:tabs>
          <w:tab w:val="left" w:pos="2041"/>
        </w:tabs>
        <w:spacing w:line="276" w:lineRule="auto"/>
        <w:ind w:left="2124" w:hanging="737"/>
        <w:jc w:val="both"/>
        <w:rPr>
          <w:rFonts w:ascii="Trebuchet MS" w:hAnsi="Trebuchet MS" w:cs="Trebuchet MS"/>
          <w:kern w:val="0"/>
          <w:lang w:val="en-US"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instalacyjnej w zakresie sieci, instalacji i urządzeń elektrycznych</w:t>
      </w:r>
      <w:r>
        <w:rPr>
          <w:rFonts w:ascii="Trebuchet MS" w:hAnsi="Trebuchet MS" w:cs="Trebuchet MS"/>
          <w:kern w:val="0"/>
          <w:lang w:val="en-US" w:eastAsia="pl-PL"/>
        </w:rPr>
        <w:t xml:space="preserve"> </w:t>
      </w:r>
      <w:r>
        <w:rPr>
          <w:rFonts w:ascii="Trebuchet MS" w:hAnsi="Trebuchet MS" w:cs="Trebuchet MS"/>
          <w:kern w:val="0"/>
          <w:lang w:val="en-US" w:eastAsia="pl-PL"/>
        </w:rPr>
        <w:br w:type="textWrapping"/>
      </w:r>
      <w:r>
        <w:rPr>
          <w:rFonts w:ascii="Trebuchet MS" w:hAnsi="Trebuchet MS" w:cs="Trebuchet MS"/>
          <w:kern w:val="0"/>
          <w:lang w:val="en-US" w:eastAsia="pl-PL"/>
        </w:rPr>
        <w:t>bez ograniczeń,</w:t>
      </w:r>
    </w:p>
    <w:p w14:paraId="5E69E811">
      <w:pPr>
        <w:pStyle w:val="120"/>
        <w:tabs>
          <w:tab w:val="left" w:pos="2041"/>
        </w:tabs>
        <w:spacing w:line="276" w:lineRule="auto"/>
        <w:ind w:left="2124" w:hanging="737"/>
        <w:jc w:val="both"/>
        <w:rPr>
          <w:rFonts w:ascii="Trebuchet MS" w:hAnsi="Trebuchet MS" w:cs="Trebuchet MS"/>
          <w:kern w:val="0"/>
          <w:lang w:eastAsia="pl-PL"/>
        </w:rPr>
      </w:pPr>
      <w:r>
        <w:rPr>
          <w:rFonts w:ascii="Trebuchet MS" w:hAnsi="Trebuchet MS" w:cs="Trebuchet MS"/>
          <w:kern w:val="0"/>
          <w:lang w:val="en-US" w:eastAsia="pl-PL"/>
        </w:rPr>
        <w:tab/>
      </w:r>
      <w:r>
        <w:rPr>
          <w:rFonts w:ascii="Trebuchet MS" w:hAnsi="Trebuchet MS" w:cs="Trebuchet MS"/>
          <w:kern w:val="0"/>
          <w:lang w:val="en-US" w:eastAsia="pl-PL"/>
        </w:rPr>
        <w:tab/>
      </w:r>
      <w:r>
        <w:rPr>
          <w:rFonts w:ascii="Trebuchet MS" w:hAnsi="Trebuchet MS" w:cs="Trebuchet MS"/>
          <w:kern w:val="0"/>
          <w:lang w:eastAsia="pl-PL"/>
        </w:rPr>
        <w:t>- instalacyjnej w zakresie sieci, instalacji i urządzeń sanitarnych</w:t>
      </w:r>
      <w:r>
        <w:rPr>
          <w:rFonts w:ascii="Trebuchet MS" w:hAnsi="Trebuchet MS" w:cs="Trebuchet MS"/>
          <w:kern w:val="0"/>
          <w:lang w:val="en-US" w:eastAsia="pl-PL"/>
        </w:rPr>
        <w:t xml:space="preserve"> </w:t>
      </w:r>
      <w:r>
        <w:rPr>
          <w:rFonts w:ascii="Trebuchet MS" w:hAnsi="Trebuchet MS" w:cs="Trebuchet MS"/>
          <w:kern w:val="0"/>
          <w:lang w:val="en-US" w:eastAsia="pl-PL"/>
        </w:rPr>
        <w:br w:type="textWrapping"/>
      </w:r>
      <w:r>
        <w:rPr>
          <w:rFonts w:ascii="Trebuchet MS" w:hAnsi="Trebuchet MS" w:cs="Trebuchet MS"/>
          <w:kern w:val="0"/>
          <w:lang w:val="en-US" w:eastAsia="pl-PL"/>
        </w:rPr>
        <w:t>bez ograniczeń</w:t>
      </w:r>
      <w:r>
        <w:rPr>
          <w:rFonts w:ascii="Trebuchet MS" w:hAnsi="Trebuchet MS" w:cs="Trebuchet MS"/>
          <w:kern w:val="0"/>
          <w:lang w:eastAsia="pl-PL"/>
        </w:rPr>
        <w:t>,</w:t>
      </w:r>
    </w:p>
    <w:p w14:paraId="046D41B1">
      <w:pPr>
        <w:pStyle w:val="120"/>
        <w:tabs>
          <w:tab w:val="left" w:pos="2041"/>
        </w:tabs>
        <w:spacing w:line="276" w:lineRule="auto"/>
        <w:ind w:left="1474" w:hanging="737"/>
        <w:jc w:val="both"/>
        <w:rPr>
          <w:rFonts w:ascii="Trebuchet MS" w:hAnsi="Trebuchet MS" w:cs="Trebuchet MS"/>
          <w:kern w:val="0"/>
          <w:lang w:val="en-US" w:eastAsia="pl-PL"/>
        </w:rPr>
      </w:pPr>
    </w:p>
    <w:p w14:paraId="75A15080">
      <w:pPr>
        <w:pStyle w:val="120"/>
        <w:tabs>
          <w:tab w:val="left" w:pos="2041"/>
        </w:tabs>
        <w:spacing w:line="276" w:lineRule="auto"/>
        <w:ind w:left="1214" w:hanging="14"/>
        <w:jc w:val="both"/>
        <w:rPr>
          <w:rFonts w:ascii="Trebuchet MS" w:hAnsi="Trebuchet MS" w:cs="Trebuchet MS"/>
          <w:b/>
        </w:rPr>
      </w:pPr>
      <w:r>
        <w:rPr>
          <w:rFonts w:ascii="Trebuchet MS" w:hAnsi="Trebuchet MS" w:cs="Trebuchet MS"/>
          <w:b/>
        </w:rPr>
        <w:t xml:space="preserve">lub </w:t>
      </w:r>
      <w:r>
        <w:rPr>
          <w:rFonts w:ascii="Trebuchet MS" w:hAnsi="Trebuchet MS" w:cs="Trebuchet MS"/>
        </w:rPr>
        <w:t>odpowiadające im ważne uprawnienia, które zostały wydane na podstawie wcześniej obowiązujących przepisów,</w:t>
      </w:r>
    </w:p>
    <w:p w14:paraId="6A6C77F4">
      <w:pPr>
        <w:tabs>
          <w:tab w:val="left" w:pos="1304"/>
          <w:tab w:val="left" w:pos="1997"/>
        </w:tabs>
        <w:spacing w:line="276" w:lineRule="auto"/>
        <w:ind w:left="1200" w:leftChars="600"/>
        <w:jc w:val="both"/>
        <w:rPr>
          <w:rFonts w:ascii="Trebuchet MS" w:hAnsi="Trebuchet MS" w:cs="Trebuchet MS"/>
          <w:b/>
        </w:rPr>
      </w:pPr>
      <w:r>
        <w:rPr>
          <w:rFonts w:ascii="Trebuchet MS" w:hAnsi="Trebuchet MS" w:cs="Trebuchet MS"/>
          <w:b/>
        </w:rPr>
        <w:t xml:space="preserve">oraz </w:t>
      </w:r>
    </w:p>
    <w:p w14:paraId="1B3B0208">
      <w:pPr>
        <w:tabs>
          <w:tab w:val="left" w:pos="1304"/>
          <w:tab w:val="left" w:pos="1997"/>
        </w:tabs>
        <w:spacing w:line="276" w:lineRule="auto"/>
        <w:ind w:left="1200" w:leftChars="600"/>
        <w:jc w:val="both"/>
        <w:rPr>
          <w:rFonts w:ascii="Trebuchet MS" w:hAnsi="Trebuchet MS" w:cs="Trebuchet MS"/>
        </w:rPr>
      </w:pPr>
      <w:r>
        <w:rPr>
          <w:rFonts w:ascii="Trebuchet MS" w:hAnsi="Trebuchet MS" w:cs="Trebuchet MS"/>
        </w:rPr>
        <w:t>zrzeszoną/ymi we właściwym samorządzie zawodowym zgodnie z przepisami ustawy z dnia 15.12.2000 r. o samorządach zawodowych architektów oraz inżynierów budownictwa (</w:t>
      </w:r>
      <w:r>
        <w:rPr>
          <w:rFonts w:ascii="Trebuchet MS" w:hAnsi="Trebuchet MS" w:cs="Arial"/>
        </w:rPr>
        <w:t>tekst jednolity: Dz. U. z 2023 r. poz. 551</w:t>
      </w:r>
      <w:r>
        <w:rPr>
          <w:rFonts w:ascii="Trebuchet MS" w:hAnsi="Trebuchet MS" w:cs="Trebuchet MS"/>
        </w:rPr>
        <w:t>),</w:t>
      </w:r>
    </w:p>
    <w:p w14:paraId="286540BC">
      <w:pPr>
        <w:tabs>
          <w:tab w:val="left" w:pos="1304"/>
          <w:tab w:val="left" w:pos="1997"/>
        </w:tabs>
        <w:spacing w:line="276" w:lineRule="auto"/>
        <w:ind w:left="1200" w:leftChars="600"/>
        <w:jc w:val="both"/>
        <w:rPr>
          <w:rFonts w:ascii="Trebuchet MS" w:hAnsi="Trebuchet MS" w:cs="Trebuchet MS"/>
        </w:rPr>
      </w:pPr>
    </w:p>
    <w:p w14:paraId="0567F7F6">
      <w:pPr>
        <w:tabs>
          <w:tab w:val="left" w:pos="1304"/>
          <w:tab w:val="left" w:pos="1997"/>
        </w:tabs>
        <w:spacing w:line="276" w:lineRule="auto"/>
        <w:ind w:left="1200" w:leftChars="600"/>
        <w:jc w:val="both"/>
        <w:rPr>
          <w:rFonts w:ascii="Trebuchet MS" w:hAnsi="Trebuchet MS" w:cs="Trebuchet MS"/>
        </w:rPr>
      </w:pPr>
    </w:p>
    <w:p w14:paraId="14225112">
      <w:pPr>
        <w:tabs>
          <w:tab w:val="left" w:pos="1304"/>
          <w:tab w:val="left" w:pos="1457"/>
        </w:tabs>
        <w:spacing w:line="276" w:lineRule="auto"/>
        <w:ind w:left="1200" w:leftChars="600"/>
        <w:jc w:val="both"/>
        <w:rPr>
          <w:rFonts w:ascii="Trebuchet MS" w:hAnsi="Trebuchet MS" w:cs="Trebuchet MS"/>
          <w:b/>
        </w:rPr>
      </w:pPr>
      <w:r>
        <w:rPr>
          <w:rFonts w:ascii="Trebuchet MS" w:hAnsi="Trebuchet MS" w:cs="Trebuchet MS"/>
          <w:b/>
        </w:rPr>
        <w:t>lub</w:t>
      </w:r>
      <w:r>
        <w:rPr>
          <w:rFonts w:ascii="Trebuchet MS" w:hAnsi="Trebuchet MS" w:cs="Trebuchet MS"/>
        </w:rPr>
        <w:t xml:space="preserve"> spełniającą/ymi warunki, o których mowa w art. 12a ustawy z dnia 7 lipca 1994r. Prawo budowlane (tekst jednolity Dz. U. z 2024 r. poz. 725</w:t>
      </w:r>
      <w:r>
        <w:rPr>
          <w:rFonts w:ascii="Trebuchet MS" w:hAnsi="Trebuchet MS"/>
        </w:rPr>
        <w:t xml:space="preserve"> z późn.zm.</w:t>
      </w:r>
      <w:r>
        <w:rPr>
          <w:rFonts w:ascii="Trebuchet MS" w:hAnsi="Trebuchet MS" w:cs="Trebuchet MS"/>
        </w:rPr>
        <w:t>). tj. osobą/ami której/ych odpowiednie kwalifikacje zawodowe zostały uznane na zasadach określonych w przepisach odrębnych lub spełniającą/ymi wymogi o których mowa w art. 20a ustawy z dnia 15.12.2000 r. o samorządach zawodowych architektów oraz inżynierów budownictwa.</w:t>
      </w:r>
    </w:p>
    <w:p w14:paraId="76EC41F8">
      <w:pPr>
        <w:tabs>
          <w:tab w:val="left" w:pos="1827"/>
          <w:tab w:val="left" w:pos="1980"/>
        </w:tabs>
        <w:ind w:left="1200" w:leftChars="600"/>
        <w:jc w:val="both"/>
        <w:rPr>
          <w:rFonts w:ascii="Trebuchet MS" w:hAnsi="Trebuchet MS" w:cs="Trebuchet MS"/>
          <w:b/>
        </w:rPr>
      </w:pPr>
    </w:p>
    <w:p w14:paraId="4013A564">
      <w:pPr>
        <w:tabs>
          <w:tab w:val="left" w:pos="1827"/>
          <w:tab w:val="left" w:pos="1980"/>
        </w:tabs>
        <w:spacing w:after="283" w:line="200" w:lineRule="atLeast"/>
        <w:ind w:left="1200" w:leftChars="600"/>
        <w:jc w:val="both"/>
        <w:rPr>
          <w:rFonts w:ascii="Trebuchet MS" w:hAnsi="Trebuchet MS" w:eastAsia="Tahoma" w:cs="Trebuchet MS"/>
          <w:b/>
          <w:bCs/>
          <w:color w:val="000000"/>
        </w:rPr>
      </w:pPr>
      <w:r>
        <w:rPr>
          <w:rFonts w:ascii="Trebuchet MS" w:hAnsi="Trebuchet MS" w:cs="Trebuchet MS"/>
          <w:b/>
          <w:kern w:val="1"/>
        </w:rPr>
        <w:t>Zamawiający dopuszcza łączenie ww. funkcji.</w:t>
      </w:r>
    </w:p>
    <w:p w14:paraId="2DB6C10F">
      <w:pPr>
        <w:tabs>
          <w:tab w:val="left" w:pos="567"/>
          <w:tab w:val="left" w:pos="2340"/>
        </w:tabs>
        <w:spacing w:line="276" w:lineRule="auto"/>
        <w:jc w:val="both"/>
        <w:rPr>
          <w:rFonts w:ascii="Trebuchet MS" w:hAnsi="Trebuchet MS" w:cs="Trebuchet MS"/>
        </w:rPr>
      </w:pPr>
    </w:p>
    <w:p w14:paraId="090352F0">
      <w:pPr>
        <w:pStyle w:val="39"/>
        <w:numPr>
          <w:ilvl w:val="0"/>
          <w:numId w:val="35"/>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5F9185BF">
      <w:pPr>
        <w:spacing w:line="276" w:lineRule="auto"/>
        <w:jc w:val="both"/>
        <w:rPr>
          <w:rFonts w:ascii="Trebuchet MS" w:hAnsi="Trebuchet MS" w:cs="Arial"/>
          <w:b/>
          <w:sz w:val="10"/>
          <w:szCs w:val="10"/>
        </w:rPr>
      </w:pPr>
    </w:p>
    <w:p w14:paraId="7849EDCB">
      <w:pPr>
        <w:tabs>
          <w:tab w:val="left" w:pos="1134"/>
        </w:tabs>
        <w:spacing w:line="276" w:lineRule="auto"/>
        <w:jc w:val="both"/>
        <w:rPr>
          <w:rFonts w:ascii="Trebuchet MS" w:hAnsi="Trebuchet MS" w:cs="Arial"/>
        </w:rPr>
      </w:pPr>
    </w:p>
    <w:p w14:paraId="742B42F6">
      <w:pPr>
        <w:pStyle w:val="39"/>
        <w:numPr>
          <w:ilvl w:val="1"/>
          <w:numId w:val="35"/>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3AB4CE6E">
      <w:pPr>
        <w:spacing w:line="276" w:lineRule="auto"/>
        <w:jc w:val="both"/>
        <w:rPr>
          <w:rFonts w:ascii="Trebuchet MS" w:hAnsi="Trebuchet MS" w:cs="Arial"/>
          <w:b/>
        </w:rPr>
      </w:pPr>
    </w:p>
    <w:p w14:paraId="45601D90">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250D3209">
      <w:pPr>
        <w:pStyle w:val="45"/>
        <w:suppressAutoHyphens/>
        <w:spacing w:line="276" w:lineRule="auto"/>
        <w:ind w:left="1080" w:right="28"/>
        <w:jc w:val="both"/>
        <w:rPr>
          <w:rFonts w:ascii="Trebuchet MS" w:hAnsi="Trebuchet MS" w:cs="Arial"/>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w:t>
      </w:r>
    </w:p>
    <w:p w14:paraId="6BDF4556">
      <w:pPr>
        <w:pStyle w:val="45"/>
        <w:suppressAutoHyphens/>
        <w:spacing w:line="276" w:lineRule="auto"/>
        <w:ind w:left="1080" w:right="28"/>
        <w:jc w:val="both"/>
        <w:rPr>
          <w:rFonts w:ascii="Trebuchet MS" w:hAnsi="Trebuchet MS" w:cs="Times-Roman"/>
          <w:b/>
          <w:u w:val="single"/>
        </w:rPr>
      </w:pPr>
      <w:r>
        <w:rPr>
          <w:rFonts w:ascii="Trebuchet MS" w:hAnsi="Trebuchet MS" w:cs="Arial"/>
        </w:rPr>
        <w:t>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581B23A">
      <w:pPr>
        <w:tabs>
          <w:tab w:val="left" w:pos="1134"/>
        </w:tabs>
        <w:spacing w:line="276" w:lineRule="auto"/>
        <w:ind w:left="1134"/>
        <w:jc w:val="both"/>
        <w:rPr>
          <w:rFonts w:ascii="Trebuchet MS" w:hAnsi="Trebuchet MS" w:cs="TimesNewRoman"/>
        </w:rPr>
      </w:pPr>
    </w:p>
    <w:p w14:paraId="1699B815">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3.4.2.</w:t>
      </w:r>
    </w:p>
    <w:p w14:paraId="337A42A5">
      <w:pPr>
        <w:autoSpaceDE w:val="0"/>
        <w:autoSpaceDN w:val="0"/>
        <w:adjustRightInd w:val="0"/>
        <w:spacing w:line="276" w:lineRule="auto"/>
        <w:ind w:left="1134"/>
        <w:jc w:val="both"/>
        <w:rPr>
          <w:rFonts w:ascii="Trebuchet MS" w:hAnsi="Trebuchet MS" w:eastAsia="Calibri" w:cs="Times-Roman"/>
        </w:rPr>
      </w:pPr>
      <w:r>
        <w:rPr>
          <w:rFonts w:ascii="Trebuchet MS" w:hAnsi="Trebuchet MS" w:eastAsia="Calibri" w:cs="Times-Roman"/>
          <w:b/>
          <w:bCs/>
        </w:rPr>
        <w:t>wykaz osób</w:t>
      </w:r>
      <w:r>
        <w:rPr>
          <w:rFonts w:ascii="Trebuchet MS" w:hAnsi="Trebuchet MS" w:eastAsia="Calibri" w:cs="Times-Roman"/>
        </w:rPr>
        <w:t>,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w:t>
      </w:r>
    </w:p>
    <w:p w14:paraId="38F57534">
      <w:pPr>
        <w:autoSpaceDE w:val="0"/>
        <w:autoSpaceDN w:val="0"/>
        <w:adjustRightInd w:val="0"/>
        <w:spacing w:line="276" w:lineRule="auto"/>
        <w:ind w:left="1134"/>
        <w:jc w:val="both"/>
        <w:rPr>
          <w:rFonts w:ascii="Trebuchet MS" w:hAnsi="Trebuchet MS" w:eastAsia="Calibri" w:cs="Times-Roman"/>
        </w:rPr>
      </w:pPr>
    </w:p>
    <w:p w14:paraId="0C8B165A">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EE526AD">
      <w:pPr>
        <w:tabs>
          <w:tab w:val="left" w:pos="1701"/>
        </w:tabs>
        <w:spacing w:line="276" w:lineRule="auto"/>
        <w:ind w:left="1701" w:hanging="1701"/>
        <w:jc w:val="both"/>
        <w:rPr>
          <w:rFonts w:ascii="Trebuchet MS" w:hAnsi="Trebuchet MS" w:cs="Arial"/>
          <w:b/>
          <w:sz w:val="18"/>
        </w:rPr>
      </w:pPr>
    </w:p>
    <w:p w14:paraId="4809AC97">
      <w:pPr>
        <w:pStyle w:val="32"/>
        <w:numPr>
          <w:ilvl w:val="1"/>
          <w:numId w:val="37"/>
        </w:numPr>
        <w:tabs>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62EEC5B">
      <w:pPr>
        <w:pStyle w:val="32"/>
        <w:spacing w:before="0" w:beforeAutospacing="0" w:after="0" w:afterAutospacing="0" w:line="276" w:lineRule="auto"/>
        <w:jc w:val="both"/>
        <w:rPr>
          <w:rFonts w:ascii="Trebuchet MS" w:hAnsi="Trebuchet MS"/>
          <w:bCs/>
          <w:sz w:val="20"/>
        </w:rPr>
      </w:pPr>
    </w:p>
    <w:p w14:paraId="412E2E2F">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23AE93B9">
      <w:pPr>
        <w:pStyle w:val="32"/>
        <w:tabs>
          <w:tab w:val="left" w:pos="1800"/>
        </w:tabs>
        <w:spacing w:before="0" w:beforeAutospacing="0" w:after="0" w:afterAutospacing="0" w:line="276" w:lineRule="auto"/>
        <w:jc w:val="both"/>
        <w:rPr>
          <w:rFonts w:ascii="Trebuchet MS" w:hAnsi="Trebuchet MS"/>
          <w:bCs/>
          <w:sz w:val="20"/>
          <w:szCs w:val="20"/>
        </w:rPr>
      </w:pPr>
    </w:p>
    <w:p w14:paraId="7B65E117">
      <w:pPr>
        <w:pStyle w:val="32"/>
        <w:numPr>
          <w:ilvl w:val="1"/>
          <w:numId w:val="37"/>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E793B1A">
      <w:pPr>
        <w:pStyle w:val="32"/>
        <w:spacing w:before="0" w:beforeAutospacing="0" w:after="0" w:afterAutospacing="0" w:line="276" w:lineRule="auto"/>
        <w:jc w:val="both"/>
        <w:rPr>
          <w:rFonts w:ascii="Trebuchet MS" w:hAnsi="Trebuchet MS"/>
          <w:bCs/>
          <w:sz w:val="20"/>
          <w:szCs w:val="20"/>
        </w:rPr>
      </w:pPr>
    </w:p>
    <w:p w14:paraId="5BDCFEC7">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8270A2F">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1CBE8A8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54D48A79">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8D11759">
      <w:pPr>
        <w:pStyle w:val="32"/>
        <w:tabs>
          <w:tab w:val="left" w:pos="426"/>
        </w:tabs>
        <w:spacing w:before="0" w:beforeAutospacing="0" w:after="0" w:afterAutospacing="0" w:line="276" w:lineRule="auto"/>
        <w:jc w:val="both"/>
        <w:rPr>
          <w:rFonts w:ascii="Trebuchet MS" w:hAnsi="Trebuchet MS"/>
          <w:bCs/>
          <w:sz w:val="20"/>
          <w:szCs w:val="20"/>
        </w:rPr>
      </w:pPr>
    </w:p>
    <w:p w14:paraId="52F1BFC9">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29C61378">
      <w:pPr>
        <w:pStyle w:val="32"/>
        <w:spacing w:before="0" w:beforeAutospacing="0" w:after="0" w:afterAutospacing="0" w:line="276" w:lineRule="auto"/>
        <w:jc w:val="both"/>
        <w:rPr>
          <w:rFonts w:ascii="Trebuchet MS" w:hAnsi="Trebuchet MS"/>
          <w:bCs/>
          <w:sz w:val="20"/>
        </w:rPr>
      </w:pPr>
    </w:p>
    <w:p w14:paraId="150B3F26">
      <w:pPr>
        <w:pStyle w:val="32"/>
        <w:numPr>
          <w:ilvl w:val="1"/>
          <w:numId w:val="37"/>
        </w:numPr>
        <w:tabs>
          <w:tab w:val="left" w:pos="400"/>
          <w:tab w:val="clear" w:pos="1800"/>
        </w:tabs>
        <w:spacing w:before="0" w:beforeAutospacing="0" w:after="0" w:afterAutospacing="0" w:line="276" w:lineRule="auto"/>
        <w:ind w:left="425" w:hanging="425"/>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B825C82">
      <w:pPr>
        <w:pStyle w:val="32"/>
        <w:spacing w:before="0" w:beforeAutospacing="0" w:after="0" w:afterAutospacing="0" w:line="276" w:lineRule="auto"/>
        <w:jc w:val="both"/>
        <w:rPr>
          <w:rFonts w:ascii="Trebuchet MS" w:hAnsi="Trebuchet MS"/>
          <w:bCs/>
          <w:sz w:val="18"/>
          <w:szCs w:val="18"/>
        </w:rPr>
      </w:pPr>
    </w:p>
    <w:p w14:paraId="0323E0EA">
      <w:pPr>
        <w:pStyle w:val="39"/>
        <w:numPr>
          <w:ilvl w:val="1"/>
          <w:numId w:val="37"/>
        </w:numPr>
        <w:tabs>
          <w:tab w:val="left" w:pos="400"/>
        </w:tabs>
        <w:spacing w:line="276" w:lineRule="auto"/>
        <w:ind w:left="426" w:hanging="426"/>
        <w:jc w:val="both"/>
        <w:rPr>
          <w:rFonts w:ascii="Trebuchet MS" w:hAnsi="Trebuchet MS" w:cs="Arial"/>
        </w:rPr>
      </w:pPr>
      <w:r>
        <w:rPr>
          <w:rFonts w:ascii="Trebuchet MS" w:hAnsi="Trebuchet MS" w:cs="Arial"/>
        </w:rPr>
        <w:t>Wykonawca nie może, po upływie terminu składania ofert, powoływać się na zdolności podmiotów udostępniających zasoby, jeżeli na etapie składania ofert nie polegał on w danym zakresie na zdolnościach podmiotów udostępniających zasoby.</w:t>
      </w:r>
    </w:p>
    <w:p w14:paraId="5096304C">
      <w:pPr>
        <w:tabs>
          <w:tab w:val="left" w:pos="1701"/>
        </w:tabs>
        <w:spacing w:line="276" w:lineRule="auto"/>
        <w:ind w:left="1701" w:right="-114" w:hanging="1701"/>
        <w:jc w:val="both"/>
        <w:rPr>
          <w:rFonts w:ascii="Trebuchet MS" w:hAnsi="Trebuchet MS" w:cs="Arial"/>
          <w:b/>
        </w:rPr>
      </w:pPr>
    </w:p>
    <w:p w14:paraId="539A070B">
      <w:pPr>
        <w:tabs>
          <w:tab w:val="left" w:pos="1701"/>
        </w:tabs>
        <w:spacing w:line="276" w:lineRule="auto"/>
        <w:ind w:left="1701" w:right="-114" w:hanging="1701"/>
        <w:jc w:val="both"/>
        <w:rPr>
          <w:rFonts w:ascii="Trebuchet MS" w:hAnsi="Trebuchet MS" w:cs="Arial"/>
          <w:b/>
        </w:rPr>
      </w:pPr>
    </w:p>
    <w:p w14:paraId="1E4378B2">
      <w:pPr>
        <w:tabs>
          <w:tab w:val="left" w:pos="1701"/>
        </w:tabs>
        <w:spacing w:line="276" w:lineRule="auto"/>
        <w:ind w:left="1701" w:right="-114" w:hanging="1701"/>
        <w:jc w:val="both"/>
        <w:rPr>
          <w:rFonts w:ascii="Trebuchet MS" w:hAnsi="Trebuchet MS" w:cs="Arial"/>
          <w:b/>
        </w:rPr>
      </w:pPr>
    </w:p>
    <w:p w14:paraId="6D143905">
      <w:pPr>
        <w:tabs>
          <w:tab w:val="left" w:pos="1701"/>
        </w:tabs>
        <w:spacing w:line="276" w:lineRule="auto"/>
        <w:ind w:left="1701" w:right="-114" w:hanging="1701"/>
        <w:jc w:val="both"/>
        <w:rPr>
          <w:rFonts w:ascii="Trebuchet MS" w:hAnsi="Trebuchet MS" w:cs="Arial"/>
          <w:b/>
        </w:rPr>
      </w:pPr>
    </w:p>
    <w:p w14:paraId="132BD672">
      <w:pPr>
        <w:tabs>
          <w:tab w:val="left" w:pos="1701"/>
        </w:tabs>
        <w:spacing w:line="276" w:lineRule="auto"/>
        <w:ind w:left="1701" w:right="-114" w:hanging="1701"/>
        <w:jc w:val="both"/>
        <w:rPr>
          <w:rFonts w:ascii="Trebuchet MS" w:hAnsi="Trebuchet MS" w:cs="Arial"/>
          <w:b/>
        </w:rPr>
      </w:pPr>
    </w:p>
    <w:p w14:paraId="5A4AC8B2">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PROCEDURA SANACYJNA - SAMOOCZYSZCZENIE</w:t>
      </w:r>
    </w:p>
    <w:p w14:paraId="02023D6B">
      <w:pPr>
        <w:tabs>
          <w:tab w:val="left" w:pos="1701"/>
        </w:tabs>
        <w:spacing w:line="360" w:lineRule="auto"/>
        <w:ind w:left="1701" w:right="-114" w:hanging="1701"/>
        <w:jc w:val="both"/>
        <w:rPr>
          <w:rFonts w:ascii="Trebuchet MS" w:hAnsi="Trebuchet MS" w:cs="Arial"/>
          <w:b/>
          <w:sz w:val="18"/>
        </w:rPr>
      </w:pPr>
    </w:p>
    <w:p w14:paraId="2AFAE2CD">
      <w:pPr>
        <w:pStyle w:val="32"/>
        <w:numPr>
          <w:ilvl w:val="2"/>
          <w:numId w:val="38"/>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75DB9D66">
      <w:pPr>
        <w:pStyle w:val="32"/>
        <w:spacing w:before="0" w:beforeAutospacing="0" w:after="0" w:afterAutospacing="0" w:line="276" w:lineRule="auto"/>
        <w:ind w:left="426" w:right="-114"/>
        <w:jc w:val="both"/>
        <w:rPr>
          <w:rFonts w:ascii="Trebuchet MS" w:hAnsi="Trebuchet MS" w:cs="Arial"/>
          <w:color w:val="000000"/>
          <w:sz w:val="10"/>
          <w:szCs w:val="10"/>
        </w:rPr>
      </w:pPr>
    </w:p>
    <w:p w14:paraId="05325B7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77EC0FE3">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62A7CFD">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3AA1E7FB">
      <w:pPr>
        <w:spacing w:line="276" w:lineRule="auto"/>
        <w:ind w:left="851" w:hanging="425"/>
        <w:jc w:val="both"/>
        <w:rPr>
          <w:rFonts w:ascii="Trebuchet MS" w:hAnsi="Trebuchet MS"/>
          <w:sz w:val="10"/>
          <w:szCs w:val="10"/>
        </w:rPr>
      </w:pPr>
    </w:p>
    <w:p w14:paraId="1709C3C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6CA7DF1D">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7F273C1D">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1F3A29FC">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15696F5B">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08E1C27D">
      <w:pPr>
        <w:spacing w:line="276" w:lineRule="auto"/>
        <w:ind w:right="-114"/>
        <w:jc w:val="both"/>
        <w:rPr>
          <w:rFonts w:ascii="Trebuchet MS" w:hAnsi="Trebuchet MS" w:cs="Arial"/>
        </w:rPr>
      </w:pPr>
    </w:p>
    <w:p w14:paraId="57EEF360">
      <w:pPr>
        <w:pStyle w:val="39"/>
        <w:numPr>
          <w:ilvl w:val="2"/>
          <w:numId w:val="38"/>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51B80C0D">
      <w:pPr>
        <w:tabs>
          <w:tab w:val="left" w:pos="567"/>
        </w:tabs>
        <w:spacing w:line="276" w:lineRule="auto"/>
        <w:jc w:val="center"/>
        <w:rPr>
          <w:rFonts w:ascii="Trebuchet MS" w:hAnsi="Trebuchet MS" w:cs="Arial"/>
          <w:b/>
        </w:rPr>
      </w:pPr>
    </w:p>
    <w:p w14:paraId="7FE98CAE">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AA1C67B">
      <w:pPr>
        <w:pStyle w:val="14"/>
        <w:rPr>
          <w:rFonts w:ascii="Trebuchet MS" w:hAnsi="Trebuchet MS" w:cs="Arial"/>
          <w:sz w:val="20"/>
        </w:rPr>
      </w:pPr>
    </w:p>
    <w:p w14:paraId="005CA697">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5A3E64BC">
      <w:pPr>
        <w:pStyle w:val="14"/>
        <w:spacing w:line="360" w:lineRule="auto"/>
        <w:rPr>
          <w:rFonts w:ascii="Trebuchet MS" w:hAnsi="Trebuchet MS" w:cs="Arial"/>
          <w:sz w:val="20"/>
        </w:rPr>
      </w:pPr>
    </w:p>
    <w:p w14:paraId="71E84973">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14:paraId="7756C266">
      <w:pPr>
        <w:spacing w:line="360" w:lineRule="auto"/>
        <w:rPr>
          <w:rFonts w:ascii="Trebuchet MS" w:hAnsi="Trebuchet MS" w:cs="Arial"/>
          <w:b/>
          <w:sz w:val="18"/>
        </w:rPr>
      </w:pPr>
    </w:p>
    <w:p w14:paraId="4401CE1D">
      <w:pPr>
        <w:pStyle w:val="14"/>
        <w:numPr>
          <w:ilvl w:val="0"/>
          <w:numId w:val="39"/>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 xml:space="preserve">Ofertę należy złożyć za pośrednictwem Platformy przetargowej </w:t>
      </w:r>
      <w:r>
        <w:fldChar w:fldCharType="begin"/>
      </w:r>
      <w:r>
        <w:instrText xml:space="preserve"> HYPERLINK "%20" </w:instrText>
      </w:r>
      <w:r>
        <w:fldChar w:fldCharType="separate"/>
      </w:r>
      <w:r>
        <w:rPr>
          <w:rStyle w:val="30"/>
          <w:rFonts w:ascii="Trebuchet MS" w:hAnsi="Trebuchet MS" w:eastAsia="SimSun" w:cs="Trebuchet MS"/>
          <w:sz w:val="20"/>
        </w:rPr>
        <w:t xml:space="preserve"> </w:t>
      </w:r>
      <w:r>
        <w:rPr>
          <w:rStyle w:val="30"/>
          <w:rFonts w:ascii="Trebuchet MS" w:hAnsi="Trebuchet MS" w:eastAsia="SimSun" w:cs="Trebuchet MS"/>
          <w:sz w:val="20"/>
        </w:rPr>
        <w:fldChar w:fldCharType="end"/>
      </w:r>
      <w:r>
        <w:fldChar w:fldCharType="begin"/>
      </w:r>
      <w:r>
        <w:instrText xml:space="preserve"> HYPERLINK "https://platformazakupowa.pl/transakcja/1096572" </w:instrText>
      </w:r>
      <w:r>
        <w:fldChar w:fldCharType="separate"/>
      </w:r>
      <w:r>
        <w:rPr>
          <w:rStyle w:val="30"/>
          <w:rFonts w:ascii="Trebuchet MS" w:hAnsi="Trebuchet MS" w:eastAsia="SimSun" w:cs="Trebuchet MS"/>
          <w:sz w:val="20"/>
        </w:rPr>
        <w:t>https://platformazakupowa.pl/transakcja/1096572</w:t>
      </w:r>
      <w:r>
        <w:rPr>
          <w:rStyle w:val="30"/>
          <w:rFonts w:ascii="Trebuchet MS" w:hAnsi="Trebuchet MS" w:eastAsia="SimSun" w:cs="Trebuchet MS"/>
          <w:sz w:val="20"/>
        </w:rPr>
        <w:fldChar w:fldCharType="end"/>
      </w:r>
      <w:r>
        <w:rPr>
          <w:rStyle w:val="30"/>
          <w:rFonts w:ascii="Trebuchet MS" w:hAnsi="Trebuchet MS" w:eastAsia="SimSun" w:cs="Trebuchet MS"/>
          <w:sz w:val="20"/>
        </w:rPr>
        <w:t xml:space="preserve"> </w:t>
      </w:r>
      <w:r>
        <w:rPr>
          <w:rStyle w:val="30"/>
          <w:rFonts w:ascii="Trebuchet MS" w:hAnsi="Trebuchet MS" w:eastAsia="SimSun" w:cs="Trebuchet MS"/>
          <w:sz w:val="20"/>
          <w:u w:val="none"/>
        </w:rPr>
        <w:t xml:space="preserve"> </w:t>
      </w:r>
      <w:r>
        <w:rPr>
          <w:rFonts w:ascii="Trebuchet MS" w:hAnsi="Trebuchet MS" w:cs="Arial"/>
          <w:sz w:val="20"/>
        </w:rPr>
        <w:t>nie później niż do dnia</w:t>
      </w:r>
      <w:r>
        <w:rPr>
          <w:rFonts w:ascii="Trebuchet MS" w:hAnsi="Trebuchet MS" w:cs="Arial"/>
          <w:b/>
          <w:sz w:val="20"/>
        </w:rPr>
        <w:t xml:space="preserve"> 09.05.2025r.             do godziny 9:00,00</w:t>
      </w:r>
    </w:p>
    <w:p w14:paraId="7328DF85">
      <w:pPr>
        <w:pStyle w:val="14"/>
        <w:tabs>
          <w:tab w:val="left" w:pos="284"/>
        </w:tabs>
        <w:spacing w:line="276" w:lineRule="auto"/>
        <w:ind w:left="426" w:right="28"/>
        <w:rPr>
          <w:rFonts w:ascii="Trebuchet MS" w:hAnsi="Trebuchet MS" w:cs="Arial"/>
          <w:b/>
          <w:sz w:val="20"/>
        </w:rPr>
      </w:pPr>
    </w:p>
    <w:p w14:paraId="15540F93">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6B773148">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02CC69A8">
      <w:pPr>
        <w:tabs>
          <w:tab w:val="left" w:pos="284"/>
        </w:tabs>
        <w:spacing w:line="276" w:lineRule="auto"/>
        <w:ind w:left="426" w:hanging="426"/>
        <w:rPr>
          <w:rFonts w:ascii="Trebuchet MS" w:hAnsi="Trebuchet MS" w:cs="Arial"/>
        </w:rPr>
      </w:pPr>
    </w:p>
    <w:p w14:paraId="4BB9FF64">
      <w:pPr>
        <w:pStyle w:val="14"/>
        <w:numPr>
          <w:ilvl w:val="0"/>
          <w:numId w:val="39"/>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7F699704">
      <w:pPr>
        <w:spacing w:line="276" w:lineRule="auto"/>
        <w:rPr>
          <w:rFonts w:ascii="Trebuchet MS" w:hAnsi="Trebuchet MS" w:cs="Arial"/>
          <w:b/>
        </w:rPr>
      </w:pPr>
    </w:p>
    <w:p w14:paraId="4729D3B7">
      <w:pPr>
        <w:spacing w:line="276" w:lineRule="auto"/>
        <w:rPr>
          <w:rFonts w:ascii="Trebuchet MS" w:hAnsi="Trebuchet MS" w:cs="Arial"/>
          <w:b/>
          <w:sz w:val="22"/>
          <w:szCs w:val="22"/>
          <w:u w:val="single"/>
        </w:rPr>
      </w:pPr>
    </w:p>
    <w:p w14:paraId="2AE5B73B">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TERMIN ZWIĄZANIA OFERTĄ</w:t>
      </w:r>
    </w:p>
    <w:p w14:paraId="49B30AEE">
      <w:pPr>
        <w:spacing w:line="360" w:lineRule="auto"/>
        <w:jc w:val="both"/>
        <w:rPr>
          <w:rFonts w:ascii="Trebuchet MS" w:hAnsi="Trebuchet MS" w:cs="Arial"/>
          <w:sz w:val="18"/>
        </w:rPr>
      </w:pPr>
    </w:p>
    <w:p w14:paraId="74B724A6">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ascii="Trebuchet MS" w:hAnsi="Trebuchet MS" w:cs="Arial"/>
          <w:b/>
          <w:sz w:val="20"/>
        </w:rPr>
        <w:t>06.06.2025r.</w:t>
      </w:r>
    </w:p>
    <w:p w14:paraId="080A91BC">
      <w:pPr>
        <w:spacing w:line="276" w:lineRule="auto"/>
        <w:rPr>
          <w:rFonts w:ascii="Trebuchet MS" w:hAnsi="Trebuchet MS" w:cs="Arial"/>
          <w:b/>
        </w:rPr>
      </w:pPr>
    </w:p>
    <w:p w14:paraId="30910C72">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0F0CD25F">
      <w:pPr>
        <w:pStyle w:val="14"/>
        <w:spacing w:line="276" w:lineRule="auto"/>
        <w:ind w:left="426" w:right="28" w:hanging="426"/>
        <w:rPr>
          <w:rFonts w:ascii="Trebuchet MS" w:hAnsi="Trebuchet MS" w:cs="Arial"/>
          <w:sz w:val="18"/>
        </w:rPr>
      </w:pPr>
    </w:p>
    <w:p w14:paraId="2EF84D42">
      <w:pPr>
        <w:pStyle w:val="14"/>
        <w:numPr>
          <w:ilvl w:val="0"/>
          <w:numId w:val="40"/>
        </w:numPr>
        <w:spacing w:line="276" w:lineRule="auto"/>
        <w:ind w:left="586" w:right="28" w:hanging="586"/>
        <w:rPr>
          <w:rFonts w:ascii="Trebuchet MS" w:hAnsi="Trebuchet MS" w:cs="Arial"/>
          <w:sz w:val="20"/>
        </w:rPr>
      </w:pPr>
      <w:bookmarkStart w:id="4" w:name="_Hlk61446340"/>
      <w:r>
        <w:rPr>
          <w:rFonts w:ascii="Trebuchet MS" w:hAnsi="Trebuchet MS" w:cs="Arial"/>
          <w:sz w:val="20"/>
        </w:rPr>
        <w:t xml:space="preserve">Otwarcie ofert nastąpi w dniu </w:t>
      </w:r>
      <w:r>
        <w:rPr>
          <w:rFonts w:ascii="Trebuchet MS" w:hAnsi="Trebuchet MS" w:cs="Arial"/>
          <w:b/>
          <w:sz w:val="20"/>
        </w:rPr>
        <w:t>09.05.2025</w:t>
      </w:r>
      <w:r>
        <w:rPr>
          <w:rFonts w:ascii="Trebuchet MS" w:hAnsi="Trebuchet MS" w:cs="Arial"/>
          <w:bCs/>
          <w:sz w:val="20"/>
        </w:rPr>
        <w:t>r.</w:t>
      </w:r>
      <w:r>
        <w:rPr>
          <w:rFonts w:ascii="Trebuchet MS" w:hAnsi="Trebuchet MS" w:cs="Arial"/>
          <w:b/>
          <w:sz w:val="20"/>
        </w:rPr>
        <w:t xml:space="preserve"> </w:t>
      </w:r>
      <w:r>
        <w:rPr>
          <w:rFonts w:ascii="Trebuchet MS" w:hAnsi="Trebuchet MS" w:cs="Arial"/>
          <w:sz w:val="20"/>
        </w:rPr>
        <w:t>o godzinie</w:t>
      </w:r>
      <w:r>
        <w:rPr>
          <w:rFonts w:ascii="Trebuchet MS" w:hAnsi="Trebuchet MS" w:cs="Arial"/>
          <w:b/>
          <w:sz w:val="20"/>
        </w:rPr>
        <w:t xml:space="preserve"> 9:30</w:t>
      </w:r>
      <w:r>
        <w:rPr>
          <w:rFonts w:ascii="Trebuchet MS" w:hAnsi="Trebuchet MS" w:cs="Arial"/>
          <w:sz w:val="20"/>
        </w:rPr>
        <w:t>, na komputerze Zamawiającego, po odszyfrowaniu i pobraniu z Platformy przetargowej złożonych ofert</w:t>
      </w:r>
      <w:bookmarkEnd w:id="4"/>
      <w:r>
        <w:rPr>
          <w:rFonts w:ascii="Trebuchet MS" w:hAnsi="Trebuchet MS" w:cs="Arial"/>
          <w:sz w:val="20"/>
        </w:rPr>
        <w:t>, w pokoju 202.</w:t>
      </w:r>
      <w:r>
        <w:t xml:space="preserve"> </w:t>
      </w:r>
      <w:r>
        <w:rPr>
          <w:highlight w:val="cyan"/>
        </w:rPr>
        <w:br w:type="textWrapping"/>
      </w:r>
    </w:p>
    <w:p w14:paraId="1BA2917A">
      <w:pPr>
        <w:pStyle w:val="14"/>
        <w:numPr>
          <w:ilvl w:val="0"/>
          <w:numId w:val="40"/>
        </w:numPr>
        <w:spacing w:line="276"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r>
        <w:rPr>
          <w:rFonts w:ascii="Trebuchet MS" w:hAnsi="Trebuchet MS" w:cs="Arial"/>
          <w:sz w:val="20"/>
        </w:rPr>
        <w:t>.</w:t>
      </w:r>
    </w:p>
    <w:p w14:paraId="6610F634">
      <w:pPr>
        <w:spacing w:line="276" w:lineRule="auto"/>
        <w:ind w:left="426" w:right="28" w:hanging="426"/>
        <w:jc w:val="both"/>
        <w:rPr>
          <w:rFonts w:ascii="Trebuchet MS" w:hAnsi="Trebuchet MS" w:cs="Arial"/>
        </w:rPr>
      </w:pPr>
    </w:p>
    <w:p w14:paraId="527F11A7">
      <w:pPr>
        <w:pStyle w:val="14"/>
        <w:numPr>
          <w:ilvl w:val="0"/>
          <w:numId w:val="40"/>
        </w:numPr>
        <w:spacing w:line="276" w:lineRule="auto"/>
        <w:ind w:left="586" w:right="28" w:hanging="586"/>
        <w:rPr>
          <w:rFonts w:ascii="Trebuchet MS" w:hAnsi="Trebuchet MS" w:cs="Arial"/>
          <w:sz w:val="20"/>
        </w:rPr>
      </w:pPr>
      <w:r>
        <w:rPr>
          <w:rFonts w:ascii="Trebuchet MS" w:hAnsi="Trebuchet MS" w:cs="Arial"/>
          <w:sz w:val="20"/>
        </w:rPr>
        <w:t>Najpóźniej przed otwarciem ofert, Zamawiający udostępni na Platformie przetargowej informację o kwocie, jaką zamierza przeznaczyć na sfinansowanie niniejszego zamówienia (kwota brutto, wraz z podatkiem VAT).</w:t>
      </w:r>
    </w:p>
    <w:p w14:paraId="5F5B5B95">
      <w:pPr>
        <w:spacing w:line="276" w:lineRule="auto"/>
        <w:ind w:left="426" w:right="28" w:hanging="426"/>
        <w:jc w:val="both"/>
        <w:rPr>
          <w:rFonts w:ascii="Trebuchet MS" w:hAnsi="Trebuchet MS" w:cs="Arial"/>
        </w:rPr>
      </w:pPr>
    </w:p>
    <w:p w14:paraId="6BB70518">
      <w:pPr>
        <w:numPr>
          <w:ilvl w:val="0"/>
          <w:numId w:val="40"/>
        </w:numPr>
        <w:tabs>
          <w:tab w:val="clear" w:pos="567"/>
        </w:tabs>
        <w:spacing w:after="240" w:line="288" w:lineRule="auto"/>
        <w:ind w:left="426" w:right="28" w:hanging="426"/>
        <w:jc w:val="both"/>
        <w:rPr>
          <w:rFonts w:ascii="Trebuchet MS" w:hAnsi="Trebuchet MS"/>
          <w:bCs/>
        </w:rPr>
      </w:pPr>
      <w:r>
        <w:rPr>
          <w:rFonts w:ascii="Trebuchet MS" w:hAnsi="Trebuchet MS" w:cs="Trebuchet MS"/>
          <w:bCs/>
        </w:rPr>
        <w:t xml:space="preserve">W przypadku wystąpienia problemów technicznych związanych z prawidłowym działaniem Platformy przetargowej, powodujących w szczególności brak możliwości przeprowadzenia procedury otwarcia ofert w wyznaczonym terminie lub publikacji na stronie internetowej prowadzonego postępowania jakichkolwiek dokumentów lub informacji wyjaśniających, Zamawiający informuje, iż stosowny komunikat zostanie opublikowany na stronie </w:t>
      </w:r>
      <w:r>
        <w:fldChar w:fldCharType="begin"/>
      </w:r>
      <w:r>
        <w:instrText xml:space="preserve"> HYPERLINK "https://bip.malopolska.pl/umigwolbrom" </w:instrText>
      </w:r>
      <w:r>
        <w:fldChar w:fldCharType="separate"/>
      </w:r>
      <w:r>
        <w:rPr>
          <w:rStyle w:val="30"/>
          <w:rFonts w:ascii="Trebuchet MS" w:hAnsi="Trebuchet MS" w:cs="Trebuchet MS"/>
        </w:rPr>
        <w:t>https://bip.malopolska.pl/umigwolbrom</w:t>
      </w:r>
      <w:r>
        <w:rPr>
          <w:rStyle w:val="30"/>
          <w:rFonts w:ascii="Trebuchet MS" w:hAnsi="Trebuchet MS" w:cs="Trebuchet MS"/>
        </w:rPr>
        <w:fldChar w:fldCharType="end"/>
      </w:r>
      <w:r>
        <w:rPr>
          <w:rStyle w:val="30"/>
          <w:rFonts w:ascii="Trebuchet MS" w:hAnsi="Trebuchet MS" w:cs="Trebuchet MS"/>
          <w:u w:val="none"/>
        </w:rPr>
        <w:t xml:space="preserve"> </w:t>
      </w:r>
      <w:r>
        <w:rPr>
          <w:rFonts w:ascii="Trebuchet MS" w:hAnsi="Trebuchet MS" w:cs="Trebuchet MS"/>
        </w:rPr>
        <w:t xml:space="preserve">w zakładce Zamówienia publiczne i ogłoszenia </w:t>
      </w:r>
      <w:r>
        <w:rPr>
          <w:rFonts w:ascii="Trebuchet MS" w:hAnsi="Trebuchet MS" w:cs="Trebuchet MS"/>
          <w:bCs/>
        </w:rPr>
        <w:t>oraz w folderze bezpośrednio odnoszącym się do przedmiotowego postępowania.</w:t>
      </w:r>
    </w:p>
    <w:p w14:paraId="275CAFB5">
      <w:pPr>
        <w:pStyle w:val="14"/>
        <w:numPr>
          <w:ilvl w:val="0"/>
          <w:numId w:val="40"/>
        </w:numPr>
        <w:spacing w:line="276" w:lineRule="auto"/>
        <w:ind w:left="586" w:right="28" w:hanging="586"/>
        <w:rPr>
          <w:rFonts w:ascii="Trebuchet MS" w:hAnsi="Trebuchet MS"/>
          <w:bCs/>
          <w:sz w:val="20"/>
        </w:rPr>
      </w:pPr>
      <w:r>
        <w:rPr>
          <w:rFonts w:ascii="Trebuchet MS" w:hAnsi="Trebuchet MS"/>
          <w:bCs/>
          <w:sz w:val="20"/>
        </w:rPr>
        <w:t>Niezwłocznie po otwarciu ofert Zamawiający udostępni na Platformie przetargowej</w:t>
      </w:r>
      <w:r>
        <w:rPr>
          <w:rFonts w:ascii="Trebuchet MS" w:hAnsi="Trebuchet MS"/>
          <w:bCs/>
          <w:sz w:val="20"/>
        </w:rPr>
        <w:br w:type="textWrapping"/>
      </w:r>
      <w:r>
        <w:rPr>
          <w:rFonts w:ascii="Trebuchet MS" w:hAnsi="Trebuchet MS"/>
          <w:bCs/>
          <w:sz w:val="20"/>
        </w:rPr>
        <w:t>informacje o:</w:t>
      </w:r>
    </w:p>
    <w:p w14:paraId="741070A2">
      <w:pPr>
        <w:spacing w:line="276" w:lineRule="auto"/>
        <w:ind w:right="28"/>
        <w:jc w:val="both"/>
        <w:rPr>
          <w:rFonts w:ascii="Trebuchet MS" w:hAnsi="Trebuchet MS"/>
          <w:bCs/>
          <w:sz w:val="10"/>
          <w:szCs w:val="10"/>
        </w:rPr>
      </w:pPr>
    </w:p>
    <w:p w14:paraId="1BED2A4B">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52878781">
      <w:pPr>
        <w:spacing w:line="276" w:lineRule="auto"/>
        <w:ind w:left="851" w:right="28"/>
        <w:jc w:val="both"/>
        <w:rPr>
          <w:rFonts w:ascii="Trebuchet MS" w:hAnsi="Trebuchet MS"/>
        </w:rPr>
      </w:pPr>
      <w:r>
        <w:rPr>
          <w:rFonts w:ascii="Trebuchet MS" w:hAnsi="Trebuchet MS"/>
          <w:bCs/>
        </w:rPr>
        <w:t>2) cenach zawartych w ofertach.</w:t>
      </w:r>
    </w:p>
    <w:p w14:paraId="21EAA9A8">
      <w:pPr>
        <w:pStyle w:val="14"/>
        <w:spacing w:line="360" w:lineRule="auto"/>
        <w:rPr>
          <w:rFonts w:ascii="Trebuchet MS" w:hAnsi="Trebuchet MS" w:cs="Arial"/>
          <w:sz w:val="18"/>
          <w:szCs w:val="18"/>
        </w:rPr>
      </w:pPr>
    </w:p>
    <w:p w14:paraId="60DD0DFD">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4948C99B">
      <w:pPr>
        <w:spacing w:line="360" w:lineRule="auto"/>
        <w:ind w:right="28"/>
        <w:jc w:val="both"/>
        <w:rPr>
          <w:rFonts w:ascii="Trebuchet MS" w:hAnsi="Trebuchet MS" w:cs="Arial"/>
          <w:sz w:val="18"/>
        </w:rPr>
      </w:pPr>
    </w:p>
    <w:p w14:paraId="15AD1DA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61B2ADA2">
      <w:pPr>
        <w:spacing w:line="276" w:lineRule="auto"/>
        <w:rPr>
          <w:rFonts w:ascii="Trebuchet MS" w:hAnsi="Trebuchet MS" w:cs="Arial"/>
        </w:rPr>
      </w:pPr>
    </w:p>
    <w:p w14:paraId="7AC96C1F">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64A97B18">
      <w:pPr>
        <w:spacing w:line="276" w:lineRule="auto"/>
        <w:ind w:right="28"/>
        <w:jc w:val="both"/>
        <w:rPr>
          <w:rFonts w:ascii="Trebuchet MS" w:hAnsi="Trebuchet MS" w:cs="Arial"/>
        </w:rPr>
      </w:pPr>
    </w:p>
    <w:p w14:paraId="7B813A9A">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27B2312A">
      <w:pPr>
        <w:spacing w:line="276" w:lineRule="auto"/>
        <w:rPr>
          <w:rFonts w:ascii="Trebuchet MS" w:hAnsi="Trebuchet MS" w:cs="Arial"/>
        </w:rPr>
      </w:pPr>
    </w:p>
    <w:p w14:paraId="5EC55FE1">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54FC11BB">
      <w:pPr>
        <w:spacing w:line="276" w:lineRule="auto"/>
        <w:rPr>
          <w:rFonts w:ascii="Trebuchet MS" w:hAnsi="Trebuchet MS" w:cs="Arial"/>
        </w:rPr>
      </w:pPr>
    </w:p>
    <w:p w14:paraId="13764B3E">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6CA866A2">
      <w:pPr>
        <w:spacing w:line="276" w:lineRule="auto"/>
        <w:rPr>
          <w:rFonts w:ascii="Trebuchet MS" w:hAnsi="Trebuchet MS" w:cs="Arial"/>
        </w:rPr>
      </w:pPr>
    </w:p>
    <w:p w14:paraId="6CE59E7B">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4806B501">
      <w:pPr>
        <w:spacing w:line="276" w:lineRule="auto"/>
        <w:ind w:right="28"/>
        <w:jc w:val="both"/>
        <w:rPr>
          <w:rFonts w:ascii="Trebuchet MS" w:hAnsi="Trebuchet MS" w:cs="Arial"/>
        </w:rPr>
      </w:pPr>
    </w:p>
    <w:p w14:paraId="2210047D">
      <w:pPr>
        <w:pStyle w:val="39"/>
        <w:numPr>
          <w:ilvl w:val="1"/>
          <w:numId w:val="41"/>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57E224E7">
      <w:pPr>
        <w:pStyle w:val="14"/>
        <w:spacing w:line="360" w:lineRule="auto"/>
        <w:rPr>
          <w:rFonts w:ascii="Trebuchet MS" w:hAnsi="Trebuchet MS" w:cs="Arial"/>
          <w:sz w:val="20"/>
        </w:rPr>
      </w:pPr>
    </w:p>
    <w:p w14:paraId="4BB69E18">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1E5D0244">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791D7C00">
      <w:pPr>
        <w:pStyle w:val="14"/>
        <w:spacing w:line="360" w:lineRule="auto"/>
        <w:rPr>
          <w:rFonts w:ascii="Trebuchet MS" w:hAnsi="Trebuchet MS" w:cs="Arial"/>
          <w:sz w:val="20"/>
        </w:rPr>
      </w:pPr>
    </w:p>
    <w:p w14:paraId="587D6901">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27BD0682">
      <w:pPr>
        <w:pStyle w:val="39"/>
        <w:tabs>
          <w:tab w:val="left" w:pos="1701"/>
        </w:tabs>
        <w:spacing w:line="360" w:lineRule="auto"/>
        <w:ind w:left="360" w:right="28"/>
        <w:jc w:val="both"/>
        <w:rPr>
          <w:rFonts w:ascii="Trebuchet MS" w:hAnsi="Trebuchet MS" w:cs="Arial"/>
          <w:b/>
          <w:sz w:val="22"/>
          <w:szCs w:val="22"/>
          <w:u w:val="single"/>
        </w:rPr>
      </w:pPr>
    </w:p>
    <w:p w14:paraId="29451E78">
      <w:pPr>
        <w:pStyle w:val="14"/>
        <w:numPr>
          <w:ilvl w:val="0"/>
          <w:numId w:val="42"/>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59F579E">
      <w:pPr>
        <w:tabs>
          <w:tab w:val="left" w:pos="1070"/>
        </w:tabs>
        <w:spacing w:line="276" w:lineRule="auto"/>
        <w:jc w:val="both"/>
        <w:rPr>
          <w:rFonts w:ascii="Trebuchet MS" w:hAnsi="Trebuchet MS" w:cs="Arial"/>
          <w:b/>
          <w:sz w:val="10"/>
          <w:szCs w:val="10"/>
        </w:rPr>
      </w:pPr>
    </w:p>
    <w:p w14:paraId="6A4F0076">
      <w:pPr>
        <w:pStyle w:val="14"/>
        <w:numPr>
          <w:ilvl w:val="1"/>
          <w:numId w:val="43"/>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2153AD28">
      <w:pPr>
        <w:pStyle w:val="14"/>
        <w:numPr>
          <w:ilvl w:val="1"/>
          <w:numId w:val="43"/>
        </w:numPr>
        <w:spacing w:line="276" w:lineRule="auto"/>
        <w:ind w:left="992" w:right="28" w:hanging="357"/>
        <w:rPr>
          <w:rFonts w:ascii="Trebuchet MS" w:hAnsi="Trebuchet MS" w:cs="Arial"/>
          <w:sz w:val="20"/>
        </w:rPr>
      </w:pPr>
      <w:bookmarkStart w:id="5" w:name="_Hlk84314722"/>
      <w:r>
        <w:rPr>
          <w:rFonts w:ascii="Trebuchet MS" w:hAnsi="Trebuchet MS" w:cs="Arial"/>
          <w:b/>
          <w:sz w:val="20"/>
        </w:rPr>
        <w:t xml:space="preserve">okres udzielonej gwarancji </w:t>
      </w:r>
      <w:bookmarkEnd w:id="5"/>
      <w:r>
        <w:rPr>
          <w:rFonts w:ascii="Trebuchet MS" w:hAnsi="Trebuchet MS" w:cs="Arial"/>
          <w:b/>
          <w:sz w:val="20"/>
        </w:rPr>
        <w:t>– 40 pkt (waga kryterium wyrażona w punktach).</w:t>
      </w:r>
    </w:p>
    <w:p w14:paraId="75667053">
      <w:pPr>
        <w:pStyle w:val="14"/>
        <w:spacing w:line="276" w:lineRule="auto"/>
        <w:ind w:right="28"/>
        <w:rPr>
          <w:rFonts w:ascii="Trebuchet MS" w:hAnsi="Trebuchet MS" w:cs="Arial"/>
        </w:rPr>
      </w:pPr>
    </w:p>
    <w:p w14:paraId="55498E41">
      <w:pPr>
        <w:pStyle w:val="14"/>
        <w:numPr>
          <w:ilvl w:val="0"/>
          <w:numId w:val="42"/>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5BE2979">
      <w:pPr>
        <w:pStyle w:val="14"/>
        <w:spacing w:line="276" w:lineRule="auto"/>
        <w:ind w:left="567"/>
        <w:rPr>
          <w:rFonts w:ascii="Trebuchet MS" w:hAnsi="Trebuchet MS" w:cs="Arial"/>
          <w:sz w:val="20"/>
        </w:rPr>
      </w:pPr>
    </w:p>
    <w:p w14:paraId="55D4C549">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6E48D857">
      <w:pPr>
        <w:spacing w:line="276" w:lineRule="auto"/>
        <w:jc w:val="center"/>
        <w:rPr>
          <w:rFonts w:ascii="Trebuchet MS" w:hAnsi="Trebuchet MS" w:cs="Arial"/>
          <w:b/>
        </w:rPr>
      </w:pPr>
    </w:p>
    <w:p w14:paraId="409787EE">
      <w:pPr>
        <w:spacing w:line="276" w:lineRule="auto"/>
        <w:jc w:val="center"/>
        <w:rPr>
          <w:rFonts w:ascii="Trebuchet MS" w:hAnsi="Trebuchet MS" w:cs="Arial"/>
          <w:b/>
        </w:rPr>
      </w:pPr>
      <w:r>
        <w:rPr>
          <w:rFonts w:ascii="Trebuchet MS" w:hAnsi="Trebuchet MS" w:cs="Arial"/>
          <w:b/>
        </w:rPr>
        <w:t>CN</w:t>
      </w:r>
    </w:p>
    <w:p w14:paraId="191810ED">
      <w:pPr>
        <w:spacing w:line="276" w:lineRule="auto"/>
        <w:jc w:val="center"/>
        <w:rPr>
          <w:rFonts w:ascii="Trebuchet MS" w:hAnsi="Trebuchet MS" w:cs="Arial"/>
          <w:b/>
        </w:rPr>
      </w:pPr>
      <w:r>
        <w:rPr>
          <w:rFonts w:ascii="Trebuchet MS" w:hAnsi="Trebuchet MS" w:cs="Arial"/>
          <w:b/>
        </w:rPr>
        <w:t>IPc =   -----   x  Zc</w:t>
      </w:r>
    </w:p>
    <w:p w14:paraId="1C1B05CA">
      <w:pPr>
        <w:spacing w:line="276" w:lineRule="auto"/>
        <w:jc w:val="center"/>
        <w:rPr>
          <w:rFonts w:ascii="Trebuchet MS" w:hAnsi="Trebuchet MS" w:cs="Arial"/>
          <w:b/>
        </w:rPr>
      </w:pPr>
      <w:r>
        <w:rPr>
          <w:rFonts w:ascii="Trebuchet MS" w:hAnsi="Trebuchet MS" w:cs="Arial"/>
          <w:b/>
        </w:rPr>
        <w:t>CB</w:t>
      </w:r>
    </w:p>
    <w:p w14:paraId="0C55E771">
      <w:pPr>
        <w:pStyle w:val="14"/>
        <w:spacing w:line="276" w:lineRule="auto"/>
        <w:rPr>
          <w:rFonts w:ascii="Trebuchet MS" w:hAnsi="Trebuchet MS" w:cs="Arial"/>
          <w:sz w:val="20"/>
        </w:rPr>
      </w:pPr>
      <w:r>
        <w:rPr>
          <w:rFonts w:ascii="Trebuchet MS" w:hAnsi="Trebuchet MS" w:cs="Arial"/>
          <w:sz w:val="20"/>
        </w:rPr>
        <w:t>gdzie poszczególne litery oznaczają:</w:t>
      </w:r>
    </w:p>
    <w:p w14:paraId="25A119F9">
      <w:pPr>
        <w:spacing w:line="276" w:lineRule="auto"/>
        <w:jc w:val="both"/>
        <w:rPr>
          <w:rFonts w:ascii="Trebuchet MS" w:hAnsi="Trebuchet MS" w:cs="Arial"/>
        </w:rPr>
      </w:pPr>
      <w:r>
        <w:rPr>
          <w:rFonts w:ascii="Trebuchet MS" w:hAnsi="Trebuchet MS" w:cs="Arial"/>
        </w:rPr>
        <w:t>IPc – liczba punktów w kryterium „cena ofertowa”,</w:t>
      </w:r>
    </w:p>
    <w:p w14:paraId="5485D1EB">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3D84C454">
      <w:pPr>
        <w:spacing w:line="276" w:lineRule="auto"/>
        <w:jc w:val="both"/>
        <w:rPr>
          <w:rFonts w:ascii="Trebuchet MS" w:hAnsi="Trebuchet MS" w:cs="Arial"/>
        </w:rPr>
      </w:pPr>
      <w:r>
        <w:rPr>
          <w:rFonts w:ascii="Trebuchet MS" w:hAnsi="Trebuchet MS" w:cs="Arial"/>
        </w:rPr>
        <w:t>CB – cena ofertowa oferty badanej (przeliczanej),</w:t>
      </w:r>
    </w:p>
    <w:p w14:paraId="2EC72562">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076AA09E">
      <w:pPr>
        <w:spacing w:line="360" w:lineRule="auto"/>
        <w:jc w:val="both"/>
        <w:rPr>
          <w:rFonts w:ascii="Trebuchet MS" w:hAnsi="Trebuchet MS" w:cs="Arial"/>
        </w:rPr>
      </w:pPr>
    </w:p>
    <w:p w14:paraId="51DF4C00">
      <w:pPr>
        <w:shd w:val="clear" w:color="auto" w:fill="FFFFFF"/>
        <w:spacing w:line="276" w:lineRule="auto"/>
        <w:ind w:right="100"/>
        <w:jc w:val="both"/>
        <w:rPr>
          <w:rFonts w:ascii="Trebuchet MS" w:hAnsi="Trebuchet MS" w:cs="Arial"/>
        </w:rPr>
      </w:pPr>
      <w:r>
        <w:rPr>
          <w:rFonts w:ascii="Trebuchet MS" w:hAnsi="Trebuchet MS" w:cs="Arial"/>
          <w:b/>
        </w:rPr>
        <w:t>Uwaga:</w:t>
      </w:r>
    </w:p>
    <w:p w14:paraId="64FD1927">
      <w:pPr>
        <w:shd w:val="clear" w:color="auto" w:fill="FFFFFF"/>
        <w:spacing w:line="276" w:lineRule="auto"/>
        <w:ind w:right="100"/>
        <w:jc w:val="both"/>
        <w:rPr>
          <w:rFonts w:ascii="Trebuchet MS" w:hAnsi="Trebuchet MS" w:cs="Arial"/>
          <w:b/>
        </w:rPr>
      </w:pPr>
      <w:r>
        <w:rPr>
          <w:rFonts w:ascii="Trebuchet MS" w:hAnsi="Trebuchet MS" w:cs="Arial"/>
          <w:b/>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t>
      </w:r>
    </w:p>
    <w:p w14:paraId="7A52A80E">
      <w:pPr>
        <w:shd w:val="clear" w:color="auto" w:fill="FFFFFF"/>
        <w:spacing w:line="276" w:lineRule="auto"/>
        <w:ind w:right="100"/>
        <w:jc w:val="both"/>
        <w:rPr>
          <w:rFonts w:ascii="Trebuchet MS" w:hAnsi="Trebuchet MS" w:cs="Arial"/>
          <w:b/>
        </w:rPr>
      </w:pPr>
    </w:p>
    <w:p w14:paraId="6BAC0F3E">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5D8F1AB7">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6CE4AEA6">
      <w:pPr>
        <w:spacing w:line="276" w:lineRule="auto"/>
        <w:rPr>
          <w:rFonts w:ascii="Arial" w:hAnsi="Arial" w:cs="Arial"/>
          <w:b/>
          <w:sz w:val="10"/>
          <w:szCs w:val="10"/>
          <w:highlight w:val="cyan"/>
        </w:rPr>
      </w:pPr>
    </w:p>
    <w:p w14:paraId="6FB2CE5A">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47065426">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20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5 i więcej lat udzielonej gwarancji.</w:t>
      </w:r>
    </w:p>
    <w:p w14:paraId="06A8A130">
      <w:pPr>
        <w:spacing w:line="276" w:lineRule="auto"/>
        <w:ind w:right="28"/>
        <w:jc w:val="both"/>
        <w:rPr>
          <w:rFonts w:ascii="Trebuchet MS" w:hAnsi="Trebuchet MS" w:cs="Arial"/>
          <w:b/>
          <w:bCs/>
          <w:i/>
          <w:iCs/>
          <w:u w:val="single"/>
        </w:rPr>
      </w:pPr>
      <w:bookmarkStart w:id="6" w:name="_Hlk84316749"/>
    </w:p>
    <w:bookmarkEnd w:id="6"/>
    <w:p w14:paraId="48937EA7">
      <w:pPr>
        <w:pStyle w:val="39"/>
        <w:numPr>
          <w:ilvl w:val="0"/>
          <w:numId w:val="42"/>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63C277A">
      <w:pPr>
        <w:pStyle w:val="14"/>
        <w:spacing w:line="276" w:lineRule="auto"/>
        <w:ind w:left="1134" w:right="28" w:hanging="1134"/>
        <w:rPr>
          <w:rFonts w:ascii="Trebuchet MS" w:hAnsi="Trebuchet MS" w:cs="Arial"/>
          <w:b/>
          <w:sz w:val="20"/>
        </w:rPr>
      </w:pPr>
    </w:p>
    <w:p w14:paraId="190A5B89">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31FCF3E5">
      <w:pPr>
        <w:pStyle w:val="14"/>
        <w:tabs>
          <w:tab w:val="left" w:pos="567"/>
        </w:tabs>
        <w:spacing w:line="276" w:lineRule="auto"/>
        <w:ind w:left="567" w:right="28"/>
        <w:rPr>
          <w:rFonts w:ascii="Trebuchet MS" w:hAnsi="Trebuchet MS" w:cs="Arial"/>
          <w:sz w:val="20"/>
        </w:rPr>
      </w:pPr>
    </w:p>
    <w:p w14:paraId="2F7370C6">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22249D57">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728BA4BB">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4139829C">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28668BA4">
      <w:pPr>
        <w:shd w:val="clear" w:color="auto" w:fill="FFFFFF"/>
        <w:spacing w:line="276" w:lineRule="auto"/>
        <w:jc w:val="both"/>
        <w:rPr>
          <w:rFonts w:ascii="Trebuchet MS" w:hAnsi="Trebuchet MS" w:cs="Arial"/>
          <w:b/>
          <w:u w:val="single"/>
        </w:rPr>
      </w:pPr>
    </w:p>
    <w:p w14:paraId="7FC5452B">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5BDBDB5B">
      <w:pPr>
        <w:shd w:val="clear" w:color="auto" w:fill="FFFFFF"/>
        <w:spacing w:line="276" w:lineRule="auto"/>
        <w:ind w:right="100"/>
        <w:jc w:val="both"/>
        <w:rPr>
          <w:rFonts w:ascii="Trebuchet MS" w:hAnsi="Trebuchet MS" w:cs="Arial"/>
          <w:b/>
        </w:rPr>
      </w:pPr>
    </w:p>
    <w:p w14:paraId="34F8BE80">
      <w:pPr>
        <w:pStyle w:val="39"/>
        <w:numPr>
          <w:ilvl w:val="0"/>
          <w:numId w:val="42"/>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796366C5">
      <w:pPr>
        <w:spacing w:line="276" w:lineRule="auto"/>
        <w:ind w:right="28"/>
        <w:jc w:val="both"/>
        <w:rPr>
          <w:rFonts w:ascii="Trebuchet MS" w:hAnsi="Trebuchet MS" w:cs="Arial"/>
          <w:sz w:val="10"/>
          <w:szCs w:val="10"/>
        </w:rPr>
      </w:pPr>
    </w:p>
    <w:p w14:paraId="344F9FCC">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5CC96A16">
      <w:pPr>
        <w:spacing w:line="276" w:lineRule="auto"/>
        <w:ind w:right="28"/>
        <w:jc w:val="both"/>
        <w:rPr>
          <w:rFonts w:ascii="Trebuchet MS" w:hAnsi="Trebuchet MS" w:cs="Arial"/>
          <w:sz w:val="10"/>
          <w:szCs w:val="10"/>
        </w:rPr>
      </w:pPr>
    </w:p>
    <w:p w14:paraId="59550D26">
      <w:pPr>
        <w:pStyle w:val="39"/>
        <w:numPr>
          <w:ilvl w:val="1"/>
          <w:numId w:val="42"/>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7F5DF2FF">
      <w:pPr>
        <w:spacing w:line="276" w:lineRule="auto"/>
        <w:ind w:right="28"/>
        <w:jc w:val="both"/>
        <w:rPr>
          <w:rFonts w:ascii="Trebuchet MS" w:hAnsi="Trebuchet MS" w:cs="Arial"/>
        </w:rPr>
      </w:pPr>
    </w:p>
    <w:p w14:paraId="57E6B54F">
      <w:pPr>
        <w:pStyle w:val="14"/>
        <w:tabs>
          <w:tab w:val="left" w:pos="1701"/>
        </w:tabs>
        <w:spacing w:line="276" w:lineRule="auto"/>
        <w:ind w:left="1701" w:hanging="1701"/>
        <w:rPr>
          <w:rFonts w:ascii="Trebuchet MS" w:hAnsi="Trebuchet MS" w:cs="Arial"/>
          <w:b/>
          <w:sz w:val="18"/>
        </w:rPr>
      </w:pPr>
    </w:p>
    <w:p w14:paraId="052B0209">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5DF9BD74">
      <w:pPr>
        <w:spacing w:line="360" w:lineRule="auto"/>
        <w:ind w:right="28"/>
        <w:jc w:val="both"/>
        <w:rPr>
          <w:rFonts w:ascii="Trebuchet MS" w:hAnsi="Trebuchet MS" w:cs="Arial"/>
          <w:sz w:val="18"/>
        </w:rPr>
      </w:pPr>
    </w:p>
    <w:p w14:paraId="62BF4DF1">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617373AA">
      <w:pPr>
        <w:spacing w:line="360" w:lineRule="auto"/>
        <w:ind w:right="28"/>
        <w:jc w:val="both"/>
        <w:rPr>
          <w:rFonts w:ascii="Trebuchet MS" w:hAnsi="Trebuchet MS" w:cs="Arial"/>
        </w:rPr>
      </w:pPr>
    </w:p>
    <w:p w14:paraId="21E36D9E">
      <w:pPr>
        <w:pStyle w:val="39"/>
        <w:numPr>
          <w:ilvl w:val="0"/>
          <w:numId w:val="10"/>
        </w:numPr>
        <w:tabs>
          <w:tab w:val="left" w:pos="400"/>
        </w:tabs>
        <w:spacing w:line="360" w:lineRule="auto"/>
        <w:ind w:left="400" w:right="28" w:hanging="20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197A23F3">
      <w:pPr>
        <w:spacing w:line="360" w:lineRule="auto"/>
        <w:jc w:val="both"/>
        <w:rPr>
          <w:rFonts w:ascii="Trebuchet MS" w:hAnsi="Trebuchet MS" w:cs="Arial"/>
          <w:sz w:val="18"/>
        </w:rPr>
      </w:pPr>
    </w:p>
    <w:p w14:paraId="7DC1D07B">
      <w:pPr>
        <w:pStyle w:val="39"/>
        <w:numPr>
          <w:ilvl w:val="3"/>
          <w:numId w:val="44"/>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04D6FC77">
      <w:pPr>
        <w:pStyle w:val="39"/>
        <w:spacing w:line="276" w:lineRule="auto"/>
        <w:ind w:left="426"/>
        <w:jc w:val="both"/>
        <w:rPr>
          <w:rFonts w:ascii="Trebuchet MS" w:hAnsi="Trebuchet MS" w:cs="Arial"/>
        </w:rPr>
      </w:pPr>
    </w:p>
    <w:p w14:paraId="206881B8">
      <w:pPr>
        <w:pStyle w:val="39"/>
        <w:numPr>
          <w:ilvl w:val="3"/>
          <w:numId w:val="44"/>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298FC0A8">
      <w:pPr>
        <w:spacing w:line="276" w:lineRule="auto"/>
        <w:rPr>
          <w:rFonts w:ascii="Trebuchet MS" w:hAnsi="Trebuchet MS" w:cs="Arial"/>
        </w:rPr>
      </w:pPr>
    </w:p>
    <w:p w14:paraId="06DB63C9">
      <w:pPr>
        <w:pStyle w:val="39"/>
        <w:numPr>
          <w:ilvl w:val="3"/>
          <w:numId w:val="44"/>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4DA06AD">
      <w:pPr>
        <w:spacing w:line="276" w:lineRule="auto"/>
        <w:jc w:val="both"/>
        <w:rPr>
          <w:rFonts w:ascii="Trebuchet MS" w:hAnsi="Trebuchet MS" w:cs="Arial"/>
          <w:sz w:val="10"/>
          <w:szCs w:val="10"/>
        </w:rPr>
      </w:pPr>
    </w:p>
    <w:p w14:paraId="6E5A0A44">
      <w:pPr>
        <w:pStyle w:val="39"/>
        <w:numPr>
          <w:ilvl w:val="0"/>
          <w:numId w:val="45"/>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2D0CE89B">
      <w:pPr>
        <w:pStyle w:val="39"/>
        <w:numPr>
          <w:ilvl w:val="0"/>
          <w:numId w:val="45"/>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43838987">
      <w:pPr>
        <w:pStyle w:val="39"/>
        <w:numPr>
          <w:ilvl w:val="0"/>
          <w:numId w:val="45"/>
        </w:numPr>
        <w:spacing w:line="276" w:lineRule="auto"/>
        <w:jc w:val="both"/>
        <w:rPr>
          <w:rFonts w:ascii="Trebuchet MS" w:hAnsi="Trebuchet MS" w:cs="Arial"/>
        </w:rPr>
      </w:pPr>
      <w:r>
        <w:rPr>
          <w:rFonts w:ascii="Trebuchet MS" w:hAnsi="Trebuchet MS" w:cs="Arial"/>
        </w:rPr>
        <w:t>wniesienia zabezpieczenia należytego wykonania umowy, zgodnie z informacją zawartą w rozdziale XXXI SWZ</w:t>
      </w:r>
      <w:r>
        <w:rPr>
          <w:rFonts w:ascii="Trebuchet MS" w:hAnsi="Trebuchet MS" w:cs="Arial"/>
          <w:i/>
          <w:iCs/>
        </w:rPr>
        <w:t>,</w:t>
      </w:r>
    </w:p>
    <w:p w14:paraId="1E72ABA1">
      <w:pPr>
        <w:pStyle w:val="39"/>
        <w:numPr>
          <w:ilvl w:val="0"/>
          <w:numId w:val="45"/>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06F53A23">
      <w:pPr>
        <w:pStyle w:val="39"/>
        <w:numPr>
          <w:ilvl w:val="0"/>
          <w:numId w:val="45"/>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B1B778E">
      <w:pPr>
        <w:pStyle w:val="39"/>
        <w:numPr>
          <w:ilvl w:val="0"/>
          <w:numId w:val="45"/>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2689A0AC">
      <w:pPr>
        <w:spacing w:line="276" w:lineRule="auto"/>
        <w:jc w:val="both"/>
        <w:rPr>
          <w:rFonts w:ascii="Trebuchet MS" w:hAnsi="Trebuchet MS" w:cs="Arial"/>
        </w:rPr>
      </w:pPr>
    </w:p>
    <w:p w14:paraId="0233AD6B">
      <w:pPr>
        <w:pStyle w:val="39"/>
        <w:numPr>
          <w:ilvl w:val="3"/>
          <w:numId w:val="44"/>
        </w:numPr>
        <w:spacing w:line="276" w:lineRule="auto"/>
        <w:ind w:left="426" w:hanging="426"/>
        <w:jc w:val="both"/>
        <w:rPr>
          <w:rFonts w:ascii="Trebuchet MS" w:hAnsi="Trebuchet MS" w:cs="Arial"/>
          <w:b/>
        </w:rPr>
      </w:pPr>
      <w:r>
        <w:rPr>
          <w:rFonts w:ascii="Trebuchet MS" w:hAnsi="Trebuchet MS" w:cs="Arial"/>
          <w:b/>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5D071A24">
      <w:pPr>
        <w:pStyle w:val="39"/>
        <w:tabs>
          <w:tab w:val="left" w:pos="800"/>
        </w:tabs>
        <w:spacing w:line="360" w:lineRule="auto"/>
        <w:ind w:left="0" w:right="28"/>
        <w:jc w:val="both"/>
        <w:rPr>
          <w:rFonts w:ascii="Trebuchet MS" w:hAnsi="Trebuchet MS" w:cs="Arial"/>
          <w:b/>
        </w:rPr>
      </w:pPr>
    </w:p>
    <w:p w14:paraId="536786A8">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2AA0EC0F">
      <w:pPr>
        <w:suppressAutoHyphens/>
        <w:autoSpaceDN w:val="0"/>
        <w:spacing w:line="360" w:lineRule="auto"/>
        <w:jc w:val="both"/>
        <w:textAlignment w:val="baseline"/>
        <w:rPr>
          <w:rFonts w:ascii="Trebuchet MS" w:hAnsi="Trebuchet MS" w:cs="Arial"/>
          <w:kern w:val="3"/>
          <w:sz w:val="18"/>
          <w:lang w:eastAsia="zh-CN"/>
        </w:rPr>
      </w:pPr>
    </w:p>
    <w:p w14:paraId="4D431D1F">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14:paraId="3E470C21">
      <w:pPr>
        <w:pStyle w:val="39"/>
        <w:suppressAutoHyphens/>
        <w:autoSpaceDN w:val="0"/>
        <w:spacing w:line="276" w:lineRule="auto"/>
        <w:ind w:left="426"/>
        <w:jc w:val="both"/>
        <w:textAlignment w:val="baseline"/>
        <w:rPr>
          <w:rFonts w:ascii="Trebuchet MS" w:hAnsi="Trebuchet MS" w:cs="Arial"/>
          <w:kern w:val="3"/>
          <w:lang w:eastAsia="zh-CN"/>
        </w:rPr>
      </w:pPr>
    </w:p>
    <w:p w14:paraId="08E99D5A">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14:paraId="5F122861">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14:paraId="350D801E">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14:paraId="2CAC9904">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14:paraId="7723D774">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14:paraId="788AF0AF">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14:paraId="5263709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14:paraId="62CE9FB5">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14:paraId="0BD70AED">
      <w:pPr>
        <w:pStyle w:val="39"/>
        <w:numPr>
          <w:ilvl w:val="0"/>
          <w:numId w:val="46"/>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14:paraId="02D9EE34">
      <w:pPr>
        <w:pStyle w:val="39"/>
        <w:suppressAutoHyphens/>
        <w:autoSpaceDN w:val="0"/>
        <w:spacing w:line="276" w:lineRule="auto"/>
        <w:ind w:left="1276"/>
        <w:jc w:val="both"/>
        <w:textAlignment w:val="baseline"/>
        <w:rPr>
          <w:rFonts w:ascii="Trebuchet MS" w:hAnsi="Trebuchet MS" w:cs="Arial"/>
          <w:kern w:val="3"/>
          <w:lang w:eastAsia="zh-CN"/>
        </w:rPr>
      </w:pPr>
    </w:p>
    <w:p w14:paraId="27B4B13C">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14:paraId="581B2289">
      <w:pPr>
        <w:tabs>
          <w:tab w:val="left" w:pos="993"/>
        </w:tabs>
        <w:suppressAutoHyphens/>
        <w:autoSpaceDN w:val="0"/>
        <w:spacing w:line="276" w:lineRule="auto"/>
        <w:jc w:val="both"/>
        <w:textAlignment w:val="baseline"/>
        <w:rPr>
          <w:rFonts w:ascii="Trebuchet MS" w:hAnsi="Trebuchet MS" w:cs="Arial"/>
          <w:kern w:val="3"/>
          <w:lang w:eastAsia="zh-CN"/>
        </w:rPr>
      </w:pPr>
    </w:p>
    <w:p w14:paraId="75E5CEC2">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14:paraId="267E0DB4">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14:paraId="1A401CE6">
      <w:pPr>
        <w:spacing w:line="276" w:lineRule="auto"/>
        <w:rPr>
          <w:rFonts w:ascii="Trebuchet MS" w:hAnsi="Trebuchet MS" w:cs="Arial"/>
          <w:kern w:val="3"/>
          <w:lang w:eastAsia="zh-CN"/>
        </w:rPr>
      </w:pPr>
    </w:p>
    <w:p w14:paraId="38BBD241">
      <w:pPr>
        <w:pStyle w:val="39"/>
        <w:numPr>
          <w:ilvl w:val="3"/>
          <w:numId w:val="41"/>
        </w:numPr>
        <w:tabs>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24825F3D">
      <w:pPr>
        <w:pStyle w:val="14"/>
        <w:spacing w:line="360" w:lineRule="auto"/>
        <w:ind w:left="1701" w:hanging="1701"/>
        <w:rPr>
          <w:rFonts w:ascii="Trebuchet MS" w:hAnsi="Trebuchet MS" w:cs="Arial"/>
          <w:b/>
          <w:sz w:val="20"/>
        </w:rPr>
      </w:pPr>
    </w:p>
    <w:p w14:paraId="2F7B799C">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2EF51463">
      <w:pPr>
        <w:spacing w:line="276" w:lineRule="auto"/>
        <w:ind w:left="1701" w:right="28" w:hanging="1701"/>
        <w:jc w:val="both"/>
        <w:rPr>
          <w:rFonts w:ascii="Trebuchet MS" w:hAnsi="Trebuchet MS" w:cs="Arial"/>
          <w:b/>
          <w:sz w:val="18"/>
        </w:rPr>
      </w:pPr>
    </w:p>
    <w:p w14:paraId="4FAED08A">
      <w:pPr>
        <w:numPr>
          <w:ilvl w:val="0"/>
          <w:numId w:val="47"/>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95E1E9A">
      <w:pPr>
        <w:spacing w:line="276" w:lineRule="auto"/>
        <w:ind w:right="28"/>
        <w:jc w:val="both"/>
        <w:rPr>
          <w:rFonts w:ascii="Trebuchet MS" w:hAnsi="Trebuchet MS" w:cs="Arial"/>
          <w:b/>
          <w:u w:val="single"/>
        </w:rPr>
      </w:pPr>
    </w:p>
    <w:p w14:paraId="5DB708D1">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 xml:space="preserve">Środki ochrony prawnej przysługują Wykonawcy oraz innemu podmiotowi, jeżeli ma lub miał </w:t>
      </w:r>
      <w:r>
        <w:rPr>
          <w:rFonts w:ascii="Trebuchet MS" w:hAnsi="Trebuchet MS" w:cs="Arial"/>
        </w:rPr>
        <w:t xml:space="preserve">interes </w:t>
      </w:r>
      <w:r>
        <w:rPr>
          <w:rFonts w:ascii="Trebuchet MS" w:hAnsi="Trebuchet MS"/>
        </w:rPr>
        <w:t>w uzyskaniu zamówienia oraz poniósł lub może ponieść szkodę w wyniku naruszenia przez zamawiającego przepisów ustawy</w:t>
      </w:r>
      <w:r>
        <w:rPr>
          <w:rFonts w:ascii="Trebuchet MS" w:hAnsi="Trebuchet MS" w:cs="Arial"/>
        </w:rPr>
        <w:t>.</w:t>
      </w:r>
    </w:p>
    <w:p w14:paraId="44FDFE75">
      <w:pPr>
        <w:tabs>
          <w:tab w:val="left" w:pos="900"/>
        </w:tabs>
        <w:spacing w:line="276" w:lineRule="auto"/>
        <w:ind w:right="28"/>
        <w:jc w:val="both"/>
        <w:rPr>
          <w:rFonts w:ascii="Trebuchet MS" w:hAnsi="Trebuchet MS" w:cs="Arial"/>
        </w:rPr>
      </w:pPr>
    </w:p>
    <w:p w14:paraId="2BD7ED84">
      <w:pPr>
        <w:numPr>
          <w:ilvl w:val="0"/>
          <w:numId w:val="47"/>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5F748A8C">
      <w:pPr>
        <w:tabs>
          <w:tab w:val="left" w:pos="720"/>
        </w:tabs>
        <w:spacing w:line="276" w:lineRule="auto"/>
        <w:ind w:right="28"/>
        <w:jc w:val="both"/>
        <w:rPr>
          <w:rFonts w:ascii="Trebuchet MS" w:hAnsi="Trebuchet MS" w:cs="Arial"/>
        </w:rPr>
      </w:pPr>
    </w:p>
    <w:p w14:paraId="4149AEEB">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7DF42370">
      <w:pPr>
        <w:tabs>
          <w:tab w:val="left" w:pos="900"/>
        </w:tabs>
        <w:spacing w:line="276" w:lineRule="auto"/>
        <w:ind w:right="28"/>
        <w:jc w:val="both"/>
        <w:rPr>
          <w:rFonts w:ascii="Trebuchet MS" w:hAnsi="Trebuchet MS" w:cs="Arial"/>
          <w:sz w:val="10"/>
          <w:szCs w:val="10"/>
        </w:rPr>
      </w:pPr>
    </w:p>
    <w:p w14:paraId="1235C5C2">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53B395E9">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2D380156">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053BC299">
      <w:pPr>
        <w:spacing w:line="276" w:lineRule="auto"/>
        <w:ind w:left="851" w:hanging="425"/>
        <w:jc w:val="both"/>
        <w:rPr>
          <w:rFonts w:ascii="Trebuchet MS" w:hAnsi="Trebuchet MS"/>
        </w:rPr>
      </w:pPr>
    </w:p>
    <w:p w14:paraId="3B626334">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61D3DFC">
      <w:pPr>
        <w:tabs>
          <w:tab w:val="left" w:pos="900"/>
        </w:tabs>
        <w:spacing w:line="276" w:lineRule="auto"/>
        <w:ind w:right="28"/>
        <w:jc w:val="both"/>
        <w:rPr>
          <w:rFonts w:ascii="Trebuchet MS" w:hAnsi="Trebuchet MS" w:cs="Arial"/>
        </w:rPr>
      </w:pPr>
    </w:p>
    <w:p w14:paraId="46427326">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CA54417">
      <w:pPr>
        <w:spacing w:line="276" w:lineRule="auto"/>
        <w:rPr>
          <w:rFonts w:ascii="Trebuchet MS" w:hAnsi="Trebuchet MS" w:cs="Arial"/>
        </w:rPr>
      </w:pPr>
    </w:p>
    <w:p w14:paraId="2D7EE8D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BF3D3F8">
      <w:pPr>
        <w:spacing w:line="276" w:lineRule="auto"/>
        <w:rPr>
          <w:rFonts w:ascii="Trebuchet MS" w:hAnsi="Trebuchet MS" w:cs="Arial"/>
        </w:rPr>
      </w:pPr>
    </w:p>
    <w:p w14:paraId="1D8FF285">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78BB3BF9">
      <w:pPr>
        <w:spacing w:line="276" w:lineRule="auto"/>
        <w:rPr>
          <w:rFonts w:ascii="Trebuchet MS" w:hAnsi="Trebuchet MS" w:cs="Arial"/>
        </w:rPr>
      </w:pPr>
    </w:p>
    <w:p w14:paraId="7F76D520">
      <w:pPr>
        <w:spacing w:line="276" w:lineRule="auto"/>
        <w:jc w:val="both"/>
        <w:rPr>
          <w:rFonts w:ascii="Trebuchet MS" w:hAnsi="Trebuchet MS"/>
        </w:rPr>
      </w:pPr>
      <w:r>
        <w:rPr>
          <w:rFonts w:ascii="Trebuchet MS" w:hAnsi="Trebuchet MS"/>
        </w:rPr>
        <w:t>„1. Odwołanie wnosi się:</w:t>
      </w:r>
    </w:p>
    <w:p w14:paraId="2063D9F4">
      <w:pPr>
        <w:spacing w:line="276" w:lineRule="auto"/>
        <w:jc w:val="both"/>
        <w:rPr>
          <w:rFonts w:ascii="Trebuchet MS" w:hAnsi="Trebuchet MS"/>
        </w:rPr>
      </w:pPr>
    </w:p>
    <w:p w14:paraId="69D9404D">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5779093D">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16F0061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568DD1E5">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336B935C">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2A128078">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58117AE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40F52EDF">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670B63A9">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4075572">
      <w:pPr>
        <w:spacing w:line="276" w:lineRule="auto"/>
        <w:jc w:val="both"/>
        <w:rPr>
          <w:rFonts w:ascii="Trebuchet MS" w:hAnsi="Trebuchet MS"/>
        </w:rPr>
      </w:pPr>
      <w:r>
        <w:rPr>
          <w:rFonts w:ascii="Trebuchet MS" w:hAnsi="Trebuchet MS"/>
        </w:rPr>
        <w:t>3. Odwołanie w przypadkach innych niż określone w ust. 1 i 2 wnosi się w terminie:</w:t>
      </w:r>
    </w:p>
    <w:p w14:paraId="173DEDFF">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15FB0C0">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19BF4E7A">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78F6087">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25F8E621">
      <w:pPr>
        <w:spacing w:line="276" w:lineRule="auto"/>
        <w:ind w:left="373"/>
        <w:jc w:val="both"/>
        <w:rPr>
          <w:rFonts w:ascii="Trebuchet MS" w:hAnsi="Trebuchet MS"/>
        </w:rPr>
      </w:pPr>
      <w:r>
        <w:rPr>
          <w:rFonts w:ascii="Trebuchet MS" w:hAnsi="Trebuchet MS"/>
        </w:rPr>
        <w:t>2) 6 miesięcy od dnia zawarcia umowy, jeżeli zamawiający:</w:t>
      </w:r>
    </w:p>
    <w:p w14:paraId="095F05E1">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1ABD0ED3">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155C8B4">
      <w:pPr>
        <w:spacing w:line="276" w:lineRule="auto"/>
        <w:ind w:left="373"/>
        <w:jc w:val="both"/>
        <w:rPr>
          <w:rFonts w:ascii="Trebuchet MS" w:hAnsi="Trebuchet MS"/>
        </w:rPr>
      </w:pPr>
      <w:r>
        <w:rPr>
          <w:rFonts w:ascii="Trebuchet MS" w:hAnsi="Trebuchet MS"/>
        </w:rPr>
        <w:t>3) miesiąca od dnia zawarcia umowy, jeżeli zamawiający:</w:t>
      </w:r>
    </w:p>
    <w:p w14:paraId="5B4CDC89">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1CAA65C5">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0A83CFE5">
      <w:pPr>
        <w:spacing w:line="276" w:lineRule="auto"/>
        <w:rPr>
          <w:rFonts w:ascii="Trebuchet MS" w:hAnsi="Trebuchet MS" w:cs="Arial"/>
        </w:rPr>
      </w:pPr>
    </w:p>
    <w:p w14:paraId="60831CA0">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0CE7984">
      <w:pPr>
        <w:tabs>
          <w:tab w:val="left" w:pos="900"/>
        </w:tabs>
        <w:spacing w:line="276" w:lineRule="auto"/>
        <w:ind w:right="28"/>
        <w:jc w:val="both"/>
        <w:rPr>
          <w:rFonts w:ascii="Trebuchet MS" w:hAnsi="Trebuchet MS" w:cs="Arial"/>
        </w:rPr>
      </w:pPr>
    </w:p>
    <w:p w14:paraId="7FB6E1B7">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0E6F33C">
      <w:pPr>
        <w:spacing w:line="276" w:lineRule="auto"/>
        <w:rPr>
          <w:rFonts w:ascii="Trebuchet MS" w:hAnsi="Trebuchet MS" w:cs="Arial"/>
        </w:rPr>
      </w:pPr>
    </w:p>
    <w:p w14:paraId="5853852F">
      <w:pPr>
        <w:numPr>
          <w:ilvl w:val="0"/>
          <w:numId w:val="47"/>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6331853F">
      <w:pPr>
        <w:tabs>
          <w:tab w:val="left" w:pos="900"/>
        </w:tabs>
        <w:spacing w:line="276" w:lineRule="auto"/>
        <w:ind w:left="425" w:right="28"/>
        <w:jc w:val="both"/>
        <w:rPr>
          <w:rFonts w:ascii="Trebuchet MS" w:hAnsi="Trebuchet MS" w:cs="Arial"/>
        </w:rPr>
      </w:pPr>
    </w:p>
    <w:p w14:paraId="632BDC8B">
      <w:pPr>
        <w:pStyle w:val="39"/>
        <w:rPr>
          <w:rFonts w:ascii="Trebuchet MS" w:hAnsi="Trebuchet MS" w:cs="Arial"/>
        </w:rPr>
      </w:pPr>
    </w:p>
    <w:p w14:paraId="53D1F7BB">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39199C32">
      <w:pPr>
        <w:spacing w:line="276" w:lineRule="auto"/>
        <w:jc w:val="both"/>
        <w:rPr>
          <w:rFonts w:ascii="Trebuchet MS" w:hAnsi="Trebuchet MS" w:cs="Arial"/>
          <w:sz w:val="18"/>
        </w:rPr>
      </w:pPr>
    </w:p>
    <w:p w14:paraId="268A0D25">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7BA1702C">
      <w:pPr>
        <w:pStyle w:val="39"/>
        <w:tabs>
          <w:tab w:val="left" w:pos="1701"/>
        </w:tabs>
        <w:spacing w:line="360" w:lineRule="auto"/>
        <w:ind w:left="720" w:right="28"/>
        <w:jc w:val="both"/>
        <w:rPr>
          <w:rFonts w:ascii="Trebuchet MS" w:hAnsi="Trebuchet MS" w:cs="Arial"/>
          <w:b/>
          <w:sz w:val="22"/>
          <w:szCs w:val="22"/>
          <w:u w:val="single"/>
        </w:rPr>
      </w:pPr>
    </w:p>
    <w:p w14:paraId="607C4884">
      <w:pPr>
        <w:pStyle w:val="39"/>
        <w:numPr>
          <w:ilvl w:val="0"/>
          <w:numId w:val="10"/>
        </w:numPr>
        <w:tabs>
          <w:tab w:val="left" w:pos="400"/>
        </w:tabs>
        <w:spacing w:line="360" w:lineRule="auto"/>
        <w:ind w:left="400" w:right="28" w:hanging="20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79B16D21">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F61886">
      <w:pPr>
        <w:numPr>
          <w:ilvl w:val="0"/>
          <w:numId w:val="48"/>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31A17862">
      <w:pPr>
        <w:numPr>
          <w:ilvl w:val="0"/>
          <w:numId w:val="49"/>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4AB14D93">
      <w:pPr>
        <w:numPr>
          <w:ilvl w:val="1"/>
          <w:numId w:val="49"/>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736B4448">
      <w:pPr>
        <w:numPr>
          <w:ilvl w:val="1"/>
          <w:numId w:val="49"/>
        </w:numPr>
        <w:spacing w:line="276" w:lineRule="auto"/>
        <w:ind w:left="1134" w:hanging="567"/>
        <w:contextualSpacing/>
        <w:jc w:val="both"/>
        <w:rPr>
          <w:rFonts w:ascii="Trebuchet MS" w:hAnsi="Trebuchet MS" w:cs="Arial"/>
        </w:rPr>
      </w:pPr>
      <w:r>
        <w:rPr>
          <w:rFonts w:ascii="Trebuchet MS" w:hAnsi="Trebuchet MS" w:cs="Arial"/>
        </w:rPr>
        <w:t>w postaci papierowej na adres siedziby Administratora;</w:t>
      </w:r>
    </w:p>
    <w:p w14:paraId="666AA78D">
      <w:pPr>
        <w:numPr>
          <w:ilvl w:val="0"/>
          <w:numId w:val="49"/>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 U. z 2024r. poz. 1320), dalej „ustawa PZP” w celu przeprowadzenia przedmiotowego postępowania o udzielenie zamówienia publicznego oraz jego rozstrzygnięcia, jak również zawarcia umowy w sprawie zamówienia publicznego i jego archiwizacji;</w:t>
      </w:r>
    </w:p>
    <w:p w14:paraId="6268FD26">
      <w:pPr>
        <w:numPr>
          <w:ilvl w:val="0"/>
          <w:numId w:val="49"/>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27453BD2">
      <w:pPr>
        <w:pStyle w:val="39"/>
        <w:numPr>
          <w:ilvl w:val="0"/>
          <w:numId w:val="50"/>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696ABF25">
      <w:pPr>
        <w:pStyle w:val="39"/>
        <w:numPr>
          <w:ilvl w:val="0"/>
          <w:numId w:val="50"/>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E898177">
      <w:pPr>
        <w:pStyle w:val="39"/>
        <w:numPr>
          <w:ilvl w:val="0"/>
          <w:numId w:val="50"/>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56D4E8F0">
      <w:pPr>
        <w:pStyle w:val="39"/>
        <w:numPr>
          <w:ilvl w:val="0"/>
          <w:numId w:val="50"/>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8FB6E26">
      <w:pPr>
        <w:pStyle w:val="39"/>
        <w:spacing w:line="276" w:lineRule="auto"/>
        <w:ind w:left="1080"/>
        <w:contextualSpacing/>
        <w:jc w:val="both"/>
        <w:rPr>
          <w:rFonts w:ascii="Trebuchet MS" w:hAnsi="Trebuchet MS" w:cs="Arial"/>
        </w:rPr>
      </w:pPr>
    </w:p>
    <w:p w14:paraId="7740AFBD">
      <w:pPr>
        <w:numPr>
          <w:ilvl w:val="0"/>
          <w:numId w:val="49"/>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2AF30E6">
      <w:pPr>
        <w:numPr>
          <w:ilvl w:val="0"/>
          <w:numId w:val="49"/>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9F47120">
      <w:pPr>
        <w:numPr>
          <w:ilvl w:val="0"/>
          <w:numId w:val="49"/>
        </w:numPr>
        <w:spacing w:line="276" w:lineRule="auto"/>
        <w:ind w:left="644" w:hanging="426"/>
        <w:contextualSpacing/>
        <w:jc w:val="both"/>
        <w:rPr>
          <w:rFonts w:ascii="Trebuchet MS" w:hAnsi="Trebuchet MS" w:cs="Arial"/>
        </w:rPr>
      </w:pPr>
      <w:r>
        <w:rPr>
          <w:rFonts w:ascii="Trebuchet MS" w:hAnsi="Trebuchet MS" w:cs="Arial"/>
        </w:rPr>
        <w:t>posiada Pani/Pan:</w:t>
      </w:r>
    </w:p>
    <w:p w14:paraId="0AFEB39D">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0DCD703">
      <w:pPr>
        <w:numPr>
          <w:ilvl w:val="1"/>
          <w:numId w:val="49"/>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5E854767">
      <w:pPr>
        <w:numPr>
          <w:ilvl w:val="1"/>
          <w:numId w:val="49"/>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61AD5742">
      <w:pPr>
        <w:numPr>
          <w:ilvl w:val="0"/>
          <w:numId w:val="49"/>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055A289A">
      <w:pPr>
        <w:numPr>
          <w:ilvl w:val="0"/>
          <w:numId w:val="51"/>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2AA19BA3">
      <w:pPr>
        <w:numPr>
          <w:ilvl w:val="0"/>
          <w:numId w:val="51"/>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2428EB1B">
      <w:pPr>
        <w:numPr>
          <w:ilvl w:val="0"/>
          <w:numId w:val="51"/>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3E265E0D">
      <w:pPr>
        <w:spacing w:line="276" w:lineRule="auto"/>
        <w:jc w:val="both"/>
        <w:rPr>
          <w:rFonts w:ascii="Trebuchet MS" w:hAnsi="Trebuchet MS" w:cs="Arial"/>
          <w:i/>
          <w:sz w:val="16"/>
          <w:szCs w:val="16"/>
        </w:rPr>
      </w:pPr>
    </w:p>
    <w:p w14:paraId="6787791E">
      <w:pPr>
        <w:spacing w:line="360" w:lineRule="auto"/>
        <w:ind w:left="1701" w:right="28" w:hanging="1701"/>
        <w:jc w:val="both"/>
        <w:rPr>
          <w:rFonts w:ascii="Trebuchet MS" w:hAnsi="Trebuchet MS" w:cs="Arial"/>
          <w:b/>
          <w:sz w:val="18"/>
        </w:rPr>
      </w:pP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EE"/>
    <w:family w:val="swiss"/>
    <w:pitch w:val="default"/>
    <w:sig w:usb0="E0002EFF" w:usb1="C000785B" w:usb2="00000009" w:usb3="00000000" w:csb0="400001FF" w:csb1="FFFF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Calibri">
    <w:panose1 w:val="020F0502020204030204"/>
    <w:charset w:val="EE"/>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91BB">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6E5AD5D">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B2878">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753C5424">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35397147">
      <w:tblPrEx>
        <w:tblCellMar>
          <w:top w:w="55" w:type="dxa"/>
          <w:left w:w="55" w:type="dxa"/>
          <w:bottom w:w="55" w:type="dxa"/>
          <w:right w:w="55" w:type="dxa"/>
        </w:tblCellMar>
      </w:tblPrEx>
      <w:trPr>
        <w:trHeight w:val="245" w:hRule="atLeast"/>
      </w:trPr>
      <w:tc>
        <w:tcPr>
          <w:tcW w:w="10456" w:type="dxa"/>
          <w:shd w:val="clear" w:color="auto" w:fill="auto"/>
        </w:tcPr>
        <w:p w14:paraId="60F51527">
          <w:pPr>
            <w:snapToGrid w:val="0"/>
            <w:rPr>
              <w:rFonts w:ascii="Tahoma" w:hAnsi="Tahoma" w:cs="Tahoma"/>
              <w:sz w:val="16"/>
              <w:szCs w:val="16"/>
            </w:rPr>
          </w:pPr>
        </w:p>
      </w:tc>
    </w:tr>
  </w:tbl>
  <w:p w14:paraId="08221438">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E30C6">
    <w:pPr>
      <w:pStyle w:val="29"/>
      <w:rPr>
        <w:rFonts w:ascii="Arial" w:hAnsi="Arial"/>
        <w:sz w:val="14"/>
        <w:szCs w:val="14"/>
      </w:rPr>
    </w:pPr>
    <w:r>
      <w:rPr>
        <w:rFonts w:ascii="Arial" w:hAnsi="Arial"/>
        <w:sz w:val="14"/>
        <w:szCs w:val="14"/>
      </w:rPr>
      <w:t>SIWZ: przetarg nieograniczony o wartości równej lub powyżej 5.150.000 euro</w:t>
    </w:r>
  </w:p>
  <w:p w14:paraId="1881F3AC">
    <w:pPr>
      <w:pStyle w:val="29"/>
      <w:rPr>
        <w:rFonts w:ascii="Arial" w:hAnsi="Arial"/>
        <w:sz w:val="14"/>
        <w:szCs w:val="14"/>
      </w:rPr>
    </w:pPr>
    <w:r>
      <w:rPr>
        <w:rFonts w:ascii="Arial" w:hAnsi="Arial"/>
        <w:sz w:val="14"/>
        <w:szCs w:val="14"/>
      </w:rPr>
      <w:t>nr sprawy: AP.341 -  ......./…</w:t>
    </w:r>
  </w:p>
  <w:p w14:paraId="4C6DDBDC">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b w:val="0"/>
        <w:bCs w:val="0"/>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3">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4">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5">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7">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sz w:val="20"/>
        <w:szCs w:val="20"/>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0">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1">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2">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2063" w:hanging="720"/>
      </w:pPr>
      <w:rPr>
        <w:rFonts w:hint="default"/>
        <w:sz w:val="20"/>
        <w:szCs w:val="20"/>
        <w:highlight w:val="none"/>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4">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5">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6">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7">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8">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9">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42">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4">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5">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6">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7">
    <w:nsid w:val="79B155D5"/>
    <w:multiLevelType w:val="multilevel"/>
    <w:tmpl w:val="79B155D5"/>
    <w:lvl w:ilvl="0" w:tentative="0">
      <w:start w:val="1"/>
      <w:numFmt w:val="decimal"/>
      <w:lvlText w:val="%1."/>
      <w:lvlJc w:val="left"/>
      <w:pPr>
        <w:ind w:left="720" w:hanging="360"/>
      </w:pPr>
      <w:rPr>
        <w:rFonts w:hint="default"/>
        <w:b w:val="0"/>
        <w:bCs/>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8">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5"/>
  </w:num>
  <w:num w:numId="3">
    <w:abstractNumId w:val="32"/>
  </w:num>
  <w:num w:numId="4">
    <w:abstractNumId w:val="1"/>
  </w:num>
  <w:num w:numId="5">
    <w:abstractNumId w:val="40"/>
  </w:num>
  <w:num w:numId="6">
    <w:abstractNumId w:val="20"/>
  </w:num>
  <w:num w:numId="7">
    <w:abstractNumId w:val="35"/>
    <w:lvlOverride w:ilvl="0">
      <w:startOverride w:val="1"/>
    </w:lvlOverride>
  </w:num>
  <w:num w:numId="8">
    <w:abstractNumId w:val="23"/>
    <w:lvlOverride w:ilvl="0">
      <w:startOverride w:val="1"/>
    </w:lvlOverride>
  </w:num>
  <w:num w:numId="9">
    <w:abstractNumId w:val="15"/>
  </w:num>
  <w:num w:numId="10">
    <w:abstractNumId w:val="8"/>
  </w:num>
  <w:num w:numId="11">
    <w:abstractNumId w:val="47"/>
  </w:num>
  <w:num w:numId="12">
    <w:abstractNumId w:val="3"/>
  </w:num>
  <w:num w:numId="13">
    <w:abstractNumId w:val="26"/>
  </w:num>
  <w:num w:numId="14">
    <w:abstractNumId w:val="14"/>
  </w:num>
  <w:num w:numId="15">
    <w:abstractNumId w:val="11"/>
  </w:num>
  <w:num w:numId="16">
    <w:abstractNumId w:val="37"/>
  </w:num>
  <w:num w:numId="17">
    <w:abstractNumId w:val="38"/>
  </w:num>
  <w:num w:numId="18">
    <w:abstractNumId w:val="36"/>
  </w:num>
  <w:num w:numId="19">
    <w:abstractNumId w:val="13"/>
  </w:num>
  <w:num w:numId="20">
    <w:abstractNumId w:val="7"/>
  </w:num>
  <w:num w:numId="21">
    <w:abstractNumId w:val="28"/>
  </w:num>
  <w:num w:numId="22">
    <w:abstractNumId w:val="30"/>
  </w:num>
  <w:num w:numId="23">
    <w:abstractNumId w:val="9"/>
  </w:num>
  <w:num w:numId="24">
    <w:abstractNumId w:val="42"/>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17"/>
  </w:num>
  <w:num w:numId="28">
    <w:abstractNumId w:val="39"/>
  </w:num>
  <w:num w:numId="29">
    <w:abstractNumId w:val="22"/>
  </w:num>
  <w:num w:numId="30">
    <w:abstractNumId w:val="29"/>
  </w:num>
  <w:num w:numId="31">
    <w:abstractNumId w:val="21"/>
  </w:num>
  <w:num w:numId="32">
    <w:abstractNumId w:val="6"/>
  </w:num>
  <w:num w:numId="33">
    <w:abstractNumId w:val="25"/>
  </w:num>
  <w:num w:numId="34">
    <w:abstractNumId w:val="2"/>
  </w:num>
  <w:num w:numId="35">
    <w:abstractNumId w:val="33"/>
  </w:num>
  <w:num w:numId="36">
    <w:abstractNumId w:val="4"/>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8"/>
  </w:num>
  <w:num w:numId="40">
    <w:abstractNumId w:val="5"/>
  </w:num>
  <w:num w:numId="41">
    <w:abstractNumId w:val="46"/>
  </w:num>
  <w:num w:numId="42">
    <w:abstractNumId w:val="44"/>
  </w:num>
  <w:num w:numId="43">
    <w:abstractNumId w:val="4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41"/>
  </w:num>
  <w:num w:numId="47">
    <w:abstractNumId w:val="24"/>
  </w:num>
  <w:num w:numId="48">
    <w:abstractNumId w:val="27"/>
  </w:num>
  <w:num w:numId="49">
    <w:abstractNumId w:val="16"/>
  </w:num>
  <w:num w:numId="50">
    <w:abstractNumId w:val="12"/>
  </w:num>
  <w:num w:numId="5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6A5"/>
    <w:rsid w:val="0001645B"/>
    <w:rsid w:val="00017339"/>
    <w:rsid w:val="000179BE"/>
    <w:rsid w:val="00017C25"/>
    <w:rsid w:val="00017D4D"/>
    <w:rsid w:val="000206FC"/>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1EDB"/>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B7D"/>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B05"/>
    <w:rsid w:val="000B61C4"/>
    <w:rsid w:val="000B6C82"/>
    <w:rsid w:val="000B7A78"/>
    <w:rsid w:val="000C04C8"/>
    <w:rsid w:val="000C0874"/>
    <w:rsid w:val="000C0BCA"/>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B5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7E3"/>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360"/>
    <w:rsid w:val="001205B9"/>
    <w:rsid w:val="00120C84"/>
    <w:rsid w:val="0012100A"/>
    <w:rsid w:val="00121546"/>
    <w:rsid w:val="00121AEF"/>
    <w:rsid w:val="00122554"/>
    <w:rsid w:val="00122762"/>
    <w:rsid w:val="00122B87"/>
    <w:rsid w:val="00122C4F"/>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4C"/>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2BE5"/>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4F86"/>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645"/>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D9D"/>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047"/>
    <w:rsid w:val="00224263"/>
    <w:rsid w:val="00224AF1"/>
    <w:rsid w:val="0022522D"/>
    <w:rsid w:val="00225C92"/>
    <w:rsid w:val="00226DA3"/>
    <w:rsid w:val="00226F9B"/>
    <w:rsid w:val="00227378"/>
    <w:rsid w:val="00227796"/>
    <w:rsid w:val="002277A4"/>
    <w:rsid w:val="00227949"/>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0583"/>
    <w:rsid w:val="0024109B"/>
    <w:rsid w:val="002416DC"/>
    <w:rsid w:val="002419EC"/>
    <w:rsid w:val="00241AC1"/>
    <w:rsid w:val="00241F82"/>
    <w:rsid w:val="002421E4"/>
    <w:rsid w:val="0024287A"/>
    <w:rsid w:val="0024365A"/>
    <w:rsid w:val="00243956"/>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306C"/>
    <w:rsid w:val="002A412F"/>
    <w:rsid w:val="002A441B"/>
    <w:rsid w:val="002A558E"/>
    <w:rsid w:val="002A62DB"/>
    <w:rsid w:val="002B08E2"/>
    <w:rsid w:val="002B124B"/>
    <w:rsid w:val="002B1DCC"/>
    <w:rsid w:val="002B237A"/>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D91"/>
    <w:rsid w:val="002C0EFB"/>
    <w:rsid w:val="002C10C2"/>
    <w:rsid w:val="002C17A9"/>
    <w:rsid w:val="002C31FD"/>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0F26"/>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1D2"/>
    <w:rsid w:val="00301D2A"/>
    <w:rsid w:val="00301EC3"/>
    <w:rsid w:val="00302D01"/>
    <w:rsid w:val="00302FDF"/>
    <w:rsid w:val="00303A68"/>
    <w:rsid w:val="00304347"/>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13C"/>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C29"/>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A58"/>
    <w:rsid w:val="00366ABE"/>
    <w:rsid w:val="00367433"/>
    <w:rsid w:val="00367509"/>
    <w:rsid w:val="00367A35"/>
    <w:rsid w:val="00367BDF"/>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704"/>
    <w:rsid w:val="0039471B"/>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44E"/>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04B"/>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36B2"/>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4153"/>
    <w:rsid w:val="004A515E"/>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311D"/>
    <w:rsid w:val="004E4397"/>
    <w:rsid w:val="004E46A3"/>
    <w:rsid w:val="004E52B5"/>
    <w:rsid w:val="004E55CB"/>
    <w:rsid w:val="004E61E4"/>
    <w:rsid w:val="004E67CA"/>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07DFA"/>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ABF"/>
    <w:rsid w:val="00525DA8"/>
    <w:rsid w:val="00525E04"/>
    <w:rsid w:val="005263A0"/>
    <w:rsid w:val="00526495"/>
    <w:rsid w:val="00526B26"/>
    <w:rsid w:val="0052731C"/>
    <w:rsid w:val="00527AD9"/>
    <w:rsid w:val="00530DEE"/>
    <w:rsid w:val="00530FAC"/>
    <w:rsid w:val="00532363"/>
    <w:rsid w:val="005324B1"/>
    <w:rsid w:val="0053376F"/>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B43"/>
    <w:rsid w:val="00552B3E"/>
    <w:rsid w:val="00553013"/>
    <w:rsid w:val="005531FE"/>
    <w:rsid w:val="005539C1"/>
    <w:rsid w:val="00553FD4"/>
    <w:rsid w:val="00555284"/>
    <w:rsid w:val="005553A9"/>
    <w:rsid w:val="005554F1"/>
    <w:rsid w:val="00555E12"/>
    <w:rsid w:val="00556555"/>
    <w:rsid w:val="005577E0"/>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49E"/>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1A"/>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4672"/>
    <w:rsid w:val="006050C3"/>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930"/>
    <w:rsid w:val="00670994"/>
    <w:rsid w:val="00670EB9"/>
    <w:rsid w:val="006722B1"/>
    <w:rsid w:val="006725E7"/>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79D"/>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2484"/>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F4C"/>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94A"/>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B54"/>
    <w:rsid w:val="00755CF0"/>
    <w:rsid w:val="0075676C"/>
    <w:rsid w:val="00756EED"/>
    <w:rsid w:val="0075701E"/>
    <w:rsid w:val="00757C37"/>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6D"/>
    <w:rsid w:val="007934C6"/>
    <w:rsid w:val="00793A73"/>
    <w:rsid w:val="00793EC8"/>
    <w:rsid w:val="007941DD"/>
    <w:rsid w:val="007945A4"/>
    <w:rsid w:val="0079490D"/>
    <w:rsid w:val="00794D17"/>
    <w:rsid w:val="00794F45"/>
    <w:rsid w:val="00794F64"/>
    <w:rsid w:val="00795222"/>
    <w:rsid w:val="0079580B"/>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D4D"/>
    <w:rsid w:val="007A7125"/>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6B0"/>
    <w:rsid w:val="007B6775"/>
    <w:rsid w:val="007B6D16"/>
    <w:rsid w:val="007B70C9"/>
    <w:rsid w:val="007C0142"/>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048"/>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372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38E"/>
    <w:rsid w:val="00892780"/>
    <w:rsid w:val="0089285A"/>
    <w:rsid w:val="00892CA3"/>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A2F"/>
    <w:rsid w:val="008A5D7C"/>
    <w:rsid w:val="008A6534"/>
    <w:rsid w:val="008A6578"/>
    <w:rsid w:val="008A6D89"/>
    <w:rsid w:val="008A718D"/>
    <w:rsid w:val="008A738B"/>
    <w:rsid w:val="008A7AF9"/>
    <w:rsid w:val="008A7C2A"/>
    <w:rsid w:val="008B08F5"/>
    <w:rsid w:val="008B156A"/>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B25"/>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112"/>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BD3"/>
    <w:rsid w:val="00936C0C"/>
    <w:rsid w:val="00937475"/>
    <w:rsid w:val="00940038"/>
    <w:rsid w:val="0094039A"/>
    <w:rsid w:val="00941137"/>
    <w:rsid w:val="0094158F"/>
    <w:rsid w:val="00941F1B"/>
    <w:rsid w:val="0094211E"/>
    <w:rsid w:val="009422D2"/>
    <w:rsid w:val="00942AE4"/>
    <w:rsid w:val="00942EF6"/>
    <w:rsid w:val="00942FB0"/>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2B56"/>
    <w:rsid w:val="0099366C"/>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0C7E"/>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6CB"/>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2C77"/>
    <w:rsid w:val="00AA3067"/>
    <w:rsid w:val="00AA34AA"/>
    <w:rsid w:val="00AA3DFB"/>
    <w:rsid w:val="00AA4AFD"/>
    <w:rsid w:val="00AA4DF5"/>
    <w:rsid w:val="00AA7528"/>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EE"/>
    <w:rsid w:val="00AC6C67"/>
    <w:rsid w:val="00AC6FB0"/>
    <w:rsid w:val="00AC7635"/>
    <w:rsid w:val="00AC7C2A"/>
    <w:rsid w:val="00AD07B5"/>
    <w:rsid w:val="00AD081E"/>
    <w:rsid w:val="00AD1319"/>
    <w:rsid w:val="00AD2676"/>
    <w:rsid w:val="00AD29AB"/>
    <w:rsid w:val="00AD3D34"/>
    <w:rsid w:val="00AD46D6"/>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01A"/>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6DA2"/>
    <w:rsid w:val="00B4729C"/>
    <w:rsid w:val="00B4761A"/>
    <w:rsid w:val="00B478FE"/>
    <w:rsid w:val="00B47CBE"/>
    <w:rsid w:val="00B508BB"/>
    <w:rsid w:val="00B5113E"/>
    <w:rsid w:val="00B517C1"/>
    <w:rsid w:val="00B51ABE"/>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BE5"/>
    <w:rsid w:val="00B66CCF"/>
    <w:rsid w:val="00B66ED5"/>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583"/>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B82"/>
    <w:rsid w:val="00C16F10"/>
    <w:rsid w:val="00C16F74"/>
    <w:rsid w:val="00C174BC"/>
    <w:rsid w:val="00C176C9"/>
    <w:rsid w:val="00C17916"/>
    <w:rsid w:val="00C20192"/>
    <w:rsid w:val="00C20EA1"/>
    <w:rsid w:val="00C20EE2"/>
    <w:rsid w:val="00C215DC"/>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37E47"/>
    <w:rsid w:val="00C406A2"/>
    <w:rsid w:val="00C41E4E"/>
    <w:rsid w:val="00C41FE2"/>
    <w:rsid w:val="00C42449"/>
    <w:rsid w:val="00C42A7D"/>
    <w:rsid w:val="00C4309C"/>
    <w:rsid w:val="00C43139"/>
    <w:rsid w:val="00C4345F"/>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6A"/>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6755"/>
    <w:rsid w:val="00CD74AB"/>
    <w:rsid w:val="00CD7EBD"/>
    <w:rsid w:val="00CE03B6"/>
    <w:rsid w:val="00CE0492"/>
    <w:rsid w:val="00CE0714"/>
    <w:rsid w:val="00CE0ABE"/>
    <w:rsid w:val="00CE0EFC"/>
    <w:rsid w:val="00CE24F2"/>
    <w:rsid w:val="00CE2751"/>
    <w:rsid w:val="00CE2BC6"/>
    <w:rsid w:val="00CE2FA0"/>
    <w:rsid w:val="00CE326C"/>
    <w:rsid w:val="00CE3C7A"/>
    <w:rsid w:val="00CE520E"/>
    <w:rsid w:val="00CE5857"/>
    <w:rsid w:val="00CE627C"/>
    <w:rsid w:val="00CE6687"/>
    <w:rsid w:val="00CE730B"/>
    <w:rsid w:val="00CE7312"/>
    <w:rsid w:val="00CE7B38"/>
    <w:rsid w:val="00CE7E77"/>
    <w:rsid w:val="00CF040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0E1"/>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4F9"/>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483"/>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101"/>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757"/>
    <w:rsid w:val="00DF49FF"/>
    <w:rsid w:val="00DF5565"/>
    <w:rsid w:val="00DF55FA"/>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7AC"/>
    <w:rsid w:val="00E06861"/>
    <w:rsid w:val="00E0727C"/>
    <w:rsid w:val="00E0767A"/>
    <w:rsid w:val="00E07747"/>
    <w:rsid w:val="00E10597"/>
    <w:rsid w:val="00E10806"/>
    <w:rsid w:val="00E114F5"/>
    <w:rsid w:val="00E12C40"/>
    <w:rsid w:val="00E12F7B"/>
    <w:rsid w:val="00E1310D"/>
    <w:rsid w:val="00E13682"/>
    <w:rsid w:val="00E13B98"/>
    <w:rsid w:val="00E13D9A"/>
    <w:rsid w:val="00E13EAD"/>
    <w:rsid w:val="00E1455B"/>
    <w:rsid w:val="00E14E51"/>
    <w:rsid w:val="00E15016"/>
    <w:rsid w:val="00E17D8B"/>
    <w:rsid w:val="00E17E2A"/>
    <w:rsid w:val="00E2039C"/>
    <w:rsid w:val="00E206E7"/>
    <w:rsid w:val="00E21B0F"/>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565C"/>
    <w:rsid w:val="00E562FD"/>
    <w:rsid w:val="00E56568"/>
    <w:rsid w:val="00E56FB7"/>
    <w:rsid w:val="00E57083"/>
    <w:rsid w:val="00E57D51"/>
    <w:rsid w:val="00E57E49"/>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869"/>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2B1"/>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D69"/>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892"/>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550A"/>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5664"/>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A31"/>
    <w:rsid w:val="00F36DB9"/>
    <w:rsid w:val="00F36FB1"/>
    <w:rsid w:val="00F373D1"/>
    <w:rsid w:val="00F3752F"/>
    <w:rsid w:val="00F37A73"/>
    <w:rsid w:val="00F37BAE"/>
    <w:rsid w:val="00F40A85"/>
    <w:rsid w:val="00F40F47"/>
    <w:rsid w:val="00F412DC"/>
    <w:rsid w:val="00F419B0"/>
    <w:rsid w:val="00F41E76"/>
    <w:rsid w:val="00F42B75"/>
    <w:rsid w:val="00F42CD3"/>
    <w:rsid w:val="00F4323B"/>
    <w:rsid w:val="00F43EAE"/>
    <w:rsid w:val="00F44DF6"/>
    <w:rsid w:val="00F455B0"/>
    <w:rsid w:val="00F45806"/>
    <w:rsid w:val="00F45A75"/>
    <w:rsid w:val="00F46EE9"/>
    <w:rsid w:val="00F46F85"/>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C98"/>
    <w:rsid w:val="00F83475"/>
    <w:rsid w:val="00F8365A"/>
    <w:rsid w:val="00F83997"/>
    <w:rsid w:val="00F83DDB"/>
    <w:rsid w:val="00F83FDC"/>
    <w:rsid w:val="00F848E3"/>
    <w:rsid w:val="00F8495C"/>
    <w:rsid w:val="00F84CD8"/>
    <w:rsid w:val="00F85C7A"/>
    <w:rsid w:val="00F86695"/>
    <w:rsid w:val="00F86908"/>
    <w:rsid w:val="00F86F0A"/>
    <w:rsid w:val="00F8722D"/>
    <w:rsid w:val="00F87428"/>
    <w:rsid w:val="00F904C4"/>
    <w:rsid w:val="00F90E4D"/>
    <w:rsid w:val="00F916D3"/>
    <w:rsid w:val="00F916F6"/>
    <w:rsid w:val="00F9179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408"/>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7DA"/>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2615682"/>
    <w:rsid w:val="02E21F68"/>
    <w:rsid w:val="065964F8"/>
    <w:rsid w:val="06FD7BE2"/>
    <w:rsid w:val="0B2D6303"/>
    <w:rsid w:val="1173318D"/>
    <w:rsid w:val="126F5243"/>
    <w:rsid w:val="18051245"/>
    <w:rsid w:val="1BEB2F7C"/>
    <w:rsid w:val="1FC92C9C"/>
    <w:rsid w:val="21810D17"/>
    <w:rsid w:val="225C03C5"/>
    <w:rsid w:val="22CD606A"/>
    <w:rsid w:val="22E0745C"/>
    <w:rsid w:val="256C002E"/>
    <w:rsid w:val="26F94BFC"/>
    <w:rsid w:val="278E623C"/>
    <w:rsid w:val="2B2D2C33"/>
    <w:rsid w:val="2D6153B1"/>
    <w:rsid w:val="2D866DED"/>
    <w:rsid w:val="2FE5304B"/>
    <w:rsid w:val="32B028CF"/>
    <w:rsid w:val="33D56899"/>
    <w:rsid w:val="36DE07CD"/>
    <w:rsid w:val="3AFB1C94"/>
    <w:rsid w:val="3FBC574C"/>
    <w:rsid w:val="404147CC"/>
    <w:rsid w:val="414C3FC2"/>
    <w:rsid w:val="427D6FBB"/>
    <w:rsid w:val="4D4D6164"/>
    <w:rsid w:val="4E865DE0"/>
    <w:rsid w:val="4F3007F7"/>
    <w:rsid w:val="531B72BD"/>
    <w:rsid w:val="558E6B98"/>
    <w:rsid w:val="5FAA7763"/>
    <w:rsid w:val="65173C88"/>
    <w:rsid w:val="677C281C"/>
    <w:rsid w:val="693A20AA"/>
    <w:rsid w:val="6A34524E"/>
    <w:rsid w:val="6EC6484E"/>
    <w:rsid w:val="71C64525"/>
    <w:rsid w:val="75DE5BCA"/>
    <w:rsid w:val="7A7A1C97"/>
    <w:rsid w:val="7B3D23F6"/>
    <w:rsid w:val="7C262944"/>
    <w:rsid w:val="7D9879A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Poprawka1"/>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Nagłówek spisu treści1"/>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Nierozpoznana wzmianka3"/>
    <w:basedOn w:val="11"/>
    <w:semiHidden/>
    <w:unhideWhenUsed/>
    <w:qFormat/>
    <w:uiPriority w:val="99"/>
    <w:rPr>
      <w:color w:val="605E5C"/>
      <w:shd w:val="clear" w:color="auto" w:fill="E1DFDD"/>
    </w:rPr>
  </w:style>
  <w:style w:type="paragraph" w:customStyle="1" w:styleId="124">
    <w:name w:val="Akapit z listą5"/>
    <w:basedOn w:val="1"/>
    <w:qFormat/>
    <w:uiPriority w:val="6"/>
    <w:pPr>
      <w:ind w:left="708"/>
    </w:pPr>
    <w:rPr>
      <w:kern w:val="1"/>
    </w:rPr>
  </w:style>
  <w:style w:type="character" w:customStyle="1" w:styleId="125">
    <w:name w:val="Nierozpoznana wzmianka4"/>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9736</Words>
  <Characters>58417</Characters>
  <Lines>486</Lines>
  <Paragraphs>136</Paragraphs>
  <TotalTime>320</TotalTime>
  <ScaleCrop>false</ScaleCrop>
  <LinksUpToDate>false</LinksUpToDate>
  <CharactersWithSpaces>68017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WPS_1704351421</cp:lastModifiedBy>
  <cp:lastPrinted>2025-02-06T08:12:00Z</cp:lastPrinted>
  <dcterms:modified xsi:type="dcterms:W3CDTF">2025-04-17T12:12:02Z</dcterms:modified>
  <cp:revision>306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988884C431234E0D94A85C09A5B56974_12</vt:lpwstr>
  </property>
</Properties>
</file>