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E9" w:rsidRPr="007A7E96" w:rsidRDefault="005661E9" w:rsidP="005661E9">
      <w:pPr>
        <w:pStyle w:val="Tytu"/>
        <w:spacing w:before="240" w:after="120"/>
        <w:jc w:val="right"/>
        <w:rPr>
          <w:rFonts w:ascii="Cambria" w:hAnsi="Cambria"/>
        </w:rPr>
      </w:pPr>
      <w:r>
        <w:rPr>
          <w:rFonts w:ascii="Cambria" w:hAnsi="Cambria"/>
        </w:rPr>
        <w:t>Budziska</w:t>
      </w:r>
      <w:r w:rsidRPr="007A7E96">
        <w:rPr>
          <w:rFonts w:ascii="Cambria" w:hAnsi="Cambria"/>
        </w:rPr>
        <w:t xml:space="preserve">, dnia </w:t>
      </w:r>
      <w:r w:rsidR="0030480B">
        <w:rPr>
          <w:rFonts w:ascii="Cambria" w:hAnsi="Cambria"/>
        </w:rPr>
        <w:t>2</w:t>
      </w:r>
      <w:r w:rsidR="00120A3F">
        <w:rPr>
          <w:rFonts w:ascii="Cambria" w:hAnsi="Cambria"/>
        </w:rPr>
        <w:t>5</w:t>
      </w:r>
      <w:r>
        <w:rPr>
          <w:rFonts w:ascii="Cambria" w:hAnsi="Cambria"/>
        </w:rPr>
        <w:t>.</w:t>
      </w:r>
      <w:r w:rsidR="0030480B">
        <w:rPr>
          <w:rFonts w:ascii="Cambria" w:hAnsi="Cambria"/>
        </w:rPr>
        <w:t>0</w:t>
      </w:r>
      <w:r w:rsidR="00120A3F">
        <w:rPr>
          <w:rFonts w:ascii="Cambria" w:hAnsi="Cambria"/>
        </w:rPr>
        <w:t>3</w:t>
      </w:r>
      <w:r w:rsidRPr="007A7E96">
        <w:rPr>
          <w:rFonts w:ascii="Cambria" w:hAnsi="Cambria"/>
        </w:rPr>
        <w:t>.202</w:t>
      </w:r>
      <w:r w:rsidR="0030480B">
        <w:rPr>
          <w:rFonts w:ascii="Cambria" w:hAnsi="Cambria"/>
        </w:rPr>
        <w:t>4</w:t>
      </w:r>
      <w:r w:rsidRPr="007A7E96">
        <w:rPr>
          <w:rFonts w:ascii="Cambria" w:hAnsi="Cambria"/>
        </w:rPr>
        <w:t xml:space="preserve"> r.</w:t>
      </w:r>
    </w:p>
    <w:p w:rsidR="005661E9" w:rsidRPr="007A7E96" w:rsidRDefault="005661E9" w:rsidP="005661E9">
      <w:pPr>
        <w:pStyle w:val="Tytu"/>
        <w:jc w:val="left"/>
        <w:rPr>
          <w:rFonts w:ascii="Cambria" w:hAnsi="Cambria"/>
        </w:rPr>
      </w:pPr>
    </w:p>
    <w:p w:rsidR="005661E9" w:rsidRPr="007A7E96" w:rsidRDefault="005661E9" w:rsidP="005661E9">
      <w:pPr>
        <w:pStyle w:val="Tytu"/>
        <w:spacing w:before="240" w:after="120"/>
        <w:jc w:val="left"/>
        <w:rPr>
          <w:rFonts w:ascii="Cambria" w:hAnsi="Cambria"/>
        </w:rPr>
      </w:pPr>
      <w:r w:rsidRPr="007A7E96">
        <w:rPr>
          <w:rFonts w:ascii="Cambria" w:hAnsi="Cambria"/>
        </w:rPr>
        <w:t xml:space="preserve">Znak </w:t>
      </w:r>
      <w:proofErr w:type="spellStart"/>
      <w:r w:rsidRPr="007A7E96">
        <w:rPr>
          <w:rFonts w:ascii="Cambria" w:hAnsi="Cambria"/>
        </w:rPr>
        <w:t>spr</w:t>
      </w:r>
      <w:proofErr w:type="spellEnd"/>
      <w:r w:rsidRPr="007A7E96">
        <w:rPr>
          <w:rFonts w:ascii="Cambria" w:hAnsi="Cambria"/>
          <w:color w:val="0D0D0D"/>
        </w:rPr>
        <w:t xml:space="preserve">.: </w:t>
      </w:r>
      <w:r w:rsidR="00607FC0">
        <w:rPr>
          <w:rFonts w:ascii="Cambria" w:hAnsi="Cambria"/>
          <w:color w:val="0D0D0D"/>
        </w:rPr>
        <w:t>NN.270</w:t>
      </w:r>
      <w:r>
        <w:rPr>
          <w:rFonts w:ascii="Cambria" w:hAnsi="Cambria"/>
        </w:rPr>
        <w:t>.1</w:t>
      </w:r>
      <w:r w:rsidRPr="004751BA">
        <w:rPr>
          <w:rFonts w:ascii="Cambria" w:hAnsi="Cambria"/>
        </w:rPr>
        <w:t>.</w:t>
      </w:r>
      <w:r w:rsidR="00D60FF9" w:rsidRPr="007A7E96">
        <w:rPr>
          <w:rFonts w:ascii="Cambria" w:hAnsi="Cambria"/>
          <w:color w:val="0D0D0D"/>
        </w:rPr>
        <w:t>202</w:t>
      </w:r>
      <w:r w:rsidR="0030480B">
        <w:rPr>
          <w:rFonts w:ascii="Cambria" w:hAnsi="Cambria"/>
          <w:color w:val="0D0D0D"/>
        </w:rPr>
        <w:t>4</w:t>
      </w:r>
    </w:p>
    <w:p w:rsidR="005661E9" w:rsidRDefault="005661E9" w:rsidP="005661E9">
      <w:pPr>
        <w:pStyle w:val="Tytu"/>
        <w:spacing w:line="360" w:lineRule="auto"/>
        <w:jc w:val="left"/>
        <w:rPr>
          <w:rFonts w:ascii="Cambria" w:hAnsi="Cambria"/>
        </w:rPr>
      </w:pPr>
    </w:p>
    <w:p w:rsidR="005661E9" w:rsidRPr="007A7E96" w:rsidRDefault="005661E9" w:rsidP="005661E9">
      <w:pPr>
        <w:pStyle w:val="Tytu"/>
        <w:spacing w:line="360" w:lineRule="auto"/>
        <w:jc w:val="left"/>
        <w:rPr>
          <w:rFonts w:ascii="Cambria" w:hAnsi="Cambria"/>
        </w:rPr>
      </w:pPr>
    </w:p>
    <w:p w:rsidR="005661E9" w:rsidRPr="007A7E96" w:rsidRDefault="005661E9" w:rsidP="005661E9">
      <w:pPr>
        <w:pStyle w:val="Tytu"/>
        <w:spacing w:line="360" w:lineRule="auto"/>
        <w:rPr>
          <w:rFonts w:ascii="Cambria" w:hAnsi="Cambria"/>
        </w:rPr>
      </w:pPr>
    </w:p>
    <w:p w:rsidR="005661E9" w:rsidRPr="00F43DED" w:rsidRDefault="005661E9" w:rsidP="005661E9">
      <w:pPr>
        <w:pStyle w:val="Tytu"/>
        <w:spacing w:line="360" w:lineRule="auto"/>
        <w:rPr>
          <w:rFonts w:ascii="Cambria" w:hAnsi="Cambria"/>
          <w:sz w:val="32"/>
          <w:szCs w:val="32"/>
        </w:rPr>
      </w:pPr>
      <w:r w:rsidRPr="00F43DED">
        <w:rPr>
          <w:rFonts w:ascii="Cambria" w:hAnsi="Cambria"/>
          <w:sz w:val="32"/>
          <w:szCs w:val="32"/>
        </w:rPr>
        <w:t>SPECYFIKACJA WARUNKÓW ZAMÓWIENIA</w:t>
      </w:r>
    </w:p>
    <w:p w:rsidR="005661E9" w:rsidRPr="007A7E96" w:rsidRDefault="005661E9" w:rsidP="005661E9">
      <w:pPr>
        <w:pStyle w:val="Tytu"/>
        <w:spacing w:line="360" w:lineRule="auto"/>
        <w:rPr>
          <w:rFonts w:ascii="Cambria" w:hAnsi="Cambria"/>
        </w:rPr>
      </w:pPr>
    </w:p>
    <w:p w:rsidR="005661E9" w:rsidRPr="007A7E96" w:rsidRDefault="005661E9" w:rsidP="005661E9">
      <w:pPr>
        <w:pStyle w:val="Tytu"/>
        <w:spacing w:line="360" w:lineRule="auto"/>
        <w:rPr>
          <w:rFonts w:ascii="Cambria" w:hAnsi="Cambria"/>
          <w:noProof/>
        </w:rPr>
      </w:pPr>
      <w:r>
        <w:rPr>
          <w:rFonts w:ascii="Cambria" w:hAnsi="Cambria"/>
          <w:noProof/>
          <w:lang w:eastAsia="pl-PL"/>
        </w:rPr>
        <w:drawing>
          <wp:inline distT="0" distB="0" distL="0" distR="0">
            <wp:extent cx="1085850" cy="1085850"/>
            <wp:effectExtent l="0" t="0" r="0" b="0"/>
            <wp:docPr id="3" name="Obraz 3" descr="Logo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bookmarkStart w:id="0" w:name="_GoBack"/>
      <w:bookmarkEnd w:id="0"/>
    </w:p>
    <w:p w:rsidR="005661E9" w:rsidRPr="000C0657" w:rsidRDefault="005661E9" w:rsidP="005661E9">
      <w:pPr>
        <w:spacing w:before="120"/>
        <w:rPr>
          <w:rFonts w:ascii="Cambria" w:hAnsi="Cambria"/>
          <w:b/>
          <w:sz w:val="22"/>
          <w:szCs w:val="22"/>
        </w:rPr>
      </w:pPr>
      <w:r>
        <w:rPr>
          <w:rFonts w:ascii="Cambria" w:hAnsi="Cambria"/>
          <w:b/>
          <w:sz w:val="22"/>
          <w:szCs w:val="22"/>
        </w:rPr>
        <w:t xml:space="preserve">Tryb </w:t>
      </w:r>
      <w:r w:rsidRPr="000C0657">
        <w:rPr>
          <w:rFonts w:ascii="Cambria" w:hAnsi="Cambria"/>
          <w:b/>
          <w:sz w:val="22"/>
          <w:szCs w:val="22"/>
        </w:rPr>
        <w:t>postępowania: podstawowy bez negocjacji</w:t>
      </w:r>
    </w:p>
    <w:p w:rsidR="005661E9" w:rsidRPr="000C0657" w:rsidRDefault="005661E9" w:rsidP="005661E9">
      <w:pPr>
        <w:spacing w:before="120"/>
        <w:jc w:val="both"/>
        <w:rPr>
          <w:rFonts w:ascii="Cambria" w:hAnsi="Cambria"/>
          <w:b/>
          <w:sz w:val="22"/>
          <w:szCs w:val="22"/>
        </w:rPr>
      </w:pPr>
      <w:r w:rsidRPr="000C0657">
        <w:rPr>
          <w:rFonts w:ascii="Cambria" w:hAnsi="Cambria"/>
          <w:b/>
          <w:sz w:val="22"/>
          <w:szCs w:val="22"/>
        </w:rPr>
        <w:t>Podstawa prawna – art. 275 pkt 1)  ustawy z dnia 11 września 2019 r. Prawo zamówień publicznych (</w:t>
      </w:r>
      <w:r w:rsidRPr="00572BAD">
        <w:rPr>
          <w:rFonts w:ascii="Cambria" w:eastAsiaTheme="minorHAnsi" w:hAnsi="Cambria" w:cs="Cambria"/>
          <w:b/>
          <w:bCs/>
          <w:sz w:val="22"/>
          <w:szCs w:val="22"/>
        </w:rPr>
        <w:t>Dz. U. z 202</w:t>
      </w:r>
      <w:r w:rsidR="0030480B">
        <w:rPr>
          <w:rFonts w:ascii="Cambria" w:eastAsiaTheme="minorHAnsi" w:hAnsi="Cambria" w:cs="Cambria"/>
          <w:b/>
          <w:bCs/>
          <w:sz w:val="22"/>
          <w:szCs w:val="22"/>
        </w:rPr>
        <w:t>3</w:t>
      </w:r>
      <w:r w:rsidRPr="00572BAD">
        <w:rPr>
          <w:rFonts w:ascii="Cambria" w:eastAsiaTheme="minorHAnsi" w:hAnsi="Cambria" w:cs="Cambria"/>
          <w:b/>
          <w:bCs/>
          <w:sz w:val="22"/>
          <w:szCs w:val="22"/>
        </w:rPr>
        <w:t xml:space="preserve"> r. poz. 1</w:t>
      </w:r>
      <w:r w:rsidR="0030480B">
        <w:rPr>
          <w:rFonts w:ascii="Cambria" w:eastAsiaTheme="minorHAnsi" w:hAnsi="Cambria" w:cs="Cambria"/>
          <w:b/>
          <w:bCs/>
          <w:sz w:val="22"/>
          <w:szCs w:val="22"/>
        </w:rPr>
        <w:t>605</w:t>
      </w:r>
      <w:r>
        <w:rPr>
          <w:rFonts w:ascii="Cambria" w:eastAsiaTheme="minorHAnsi" w:hAnsi="Cambria" w:cs="Cambria"/>
          <w:b/>
          <w:bCs/>
          <w:sz w:val="22"/>
          <w:szCs w:val="22"/>
        </w:rPr>
        <w:t xml:space="preserve"> z </w:t>
      </w:r>
      <w:proofErr w:type="spellStart"/>
      <w:r>
        <w:rPr>
          <w:rFonts w:ascii="Cambria" w:eastAsiaTheme="minorHAnsi" w:hAnsi="Cambria" w:cs="Cambria"/>
          <w:b/>
          <w:bCs/>
          <w:sz w:val="22"/>
          <w:szCs w:val="22"/>
        </w:rPr>
        <w:t>późn</w:t>
      </w:r>
      <w:proofErr w:type="spellEnd"/>
      <w:r>
        <w:rPr>
          <w:rFonts w:ascii="Cambria" w:eastAsiaTheme="minorHAnsi" w:hAnsi="Cambria" w:cs="Cambria"/>
          <w:b/>
          <w:bCs/>
          <w:sz w:val="22"/>
          <w:szCs w:val="22"/>
        </w:rPr>
        <w:t>. zm</w:t>
      </w:r>
      <w:r w:rsidRPr="000C0657">
        <w:rPr>
          <w:rFonts w:ascii="Cambria" w:hAnsi="Cambria"/>
          <w:b/>
          <w:sz w:val="22"/>
          <w:szCs w:val="22"/>
        </w:rPr>
        <w:t xml:space="preserve">.). </w:t>
      </w:r>
    </w:p>
    <w:p w:rsidR="005661E9" w:rsidRPr="007A7E96" w:rsidRDefault="005661E9" w:rsidP="005661E9">
      <w:pPr>
        <w:pStyle w:val="Tytu"/>
        <w:spacing w:line="360" w:lineRule="auto"/>
        <w:rPr>
          <w:rFonts w:ascii="Cambria" w:hAnsi="Cambria"/>
          <w:noProof/>
        </w:rPr>
      </w:pPr>
    </w:p>
    <w:p w:rsidR="005661E9" w:rsidRDefault="005661E9" w:rsidP="005661E9">
      <w:pPr>
        <w:pStyle w:val="Tytu"/>
        <w:spacing w:line="360" w:lineRule="auto"/>
        <w:rPr>
          <w:rFonts w:ascii="Cambria" w:hAnsi="Cambria"/>
        </w:rPr>
      </w:pPr>
    </w:p>
    <w:p w:rsidR="005661E9" w:rsidRPr="007A7E96" w:rsidRDefault="005661E9" w:rsidP="005661E9">
      <w:pPr>
        <w:pStyle w:val="Tytu"/>
        <w:spacing w:line="360" w:lineRule="auto"/>
        <w:rPr>
          <w:rFonts w:ascii="Cambria" w:hAnsi="Cambria"/>
        </w:rPr>
      </w:pPr>
    </w:p>
    <w:p w:rsidR="005661E9" w:rsidRPr="001F707F" w:rsidRDefault="005661E9" w:rsidP="005661E9">
      <w:pPr>
        <w:pStyle w:val="Tytu"/>
        <w:spacing w:line="360" w:lineRule="auto"/>
        <w:rPr>
          <w:rFonts w:ascii="Cambria" w:hAnsi="Cambria"/>
        </w:rPr>
      </w:pPr>
      <w:r w:rsidRPr="007A7E96">
        <w:rPr>
          <w:rFonts w:ascii="Cambria" w:hAnsi="Cambria"/>
        </w:rPr>
        <w:t>Przedmiot zamówienia:</w:t>
      </w:r>
      <w:r w:rsidRPr="007A7E96">
        <w:rPr>
          <w:rFonts w:ascii="Cambria" w:hAnsi="Cambria"/>
        </w:rPr>
        <w:br/>
      </w:r>
      <w:r w:rsidRPr="00B93F5D">
        <w:rPr>
          <w:rFonts w:ascii="Cambria" w:hAnsi="Cambria" w:cs="Arial"/>
          <w:bCs/>
          <w:sz w:val="22"/>
          <w:szCs w:val="22"/>
        </w:rPr>
        <w:t>„</w:t>
      </w:r>
      <w:r w:rsidR="0030480B" w:rsidRPr="00B93F5D">
        <w:rPr>
          <w:rFonts w:ascii="Cambria" w:hAnsi="Cambria" w:cs="Arial"/>
          <w:bCs/>
          <w:sz w:val="22"/>
          <w:szCs w:val="22"/>
        </w:rPr>
        <w:t>Budowa</w:t>
      </w:r>
      <w:r w:rsidR="00FF107F" w:rsidRPr="00B93F5D">
        <w:rPr>
          <w:rFonts w:ascii="Cambria" w:hAnsi="Cambria" w:cs="Arial"/>
          <w:bCs/>
          <w:sz w:val="22"/>
          <w:szCs w:val="22"/>
        </w:rPr>
        <w:t xml:space="preserve"> 7</w:t>
      </w:r>
      <w:r w:rsidR="0030480B" w:rsidRPr="00B93F5D">
        <w:rPr>
          <w:rFonts w:ascii="Cambria" w:hAnsi="Cambria" w:cs="Arial"/>
          <w:bCs/>
          <w:sz w:val="22"/>
          <w:szCs w:val="22"/>
        </w:rPr>
        <w:t xml:space="preserve"> zbiorników</w:t>
      </w:r>
      <w:r w:rsidR="00FF107F" w:rsidRPr="00B93F5D">
        <w:rPr>
          <w:rFonts w:ascii="Cambria" w:hAnsi="Cambria" w:cs="Arial"/>
          <w:bCs/>
          <w:sz w:val="22"/>
          <w:szCs w:val="22"/>
        </w:rPr>
        <w:t xml:space="preserve"> bezodpływowych</w:t>
      </w:r>
      <w:r w:rsidR="0030480B" w:rsidRPr="00B93F5D">
        <w:rPr>
          <w:rFonts w:ascii="Cambria" w:hAnsi="Cambria" w:cs="Arial"/>
          <w:bCs/>
          <w:sz w:val="22"/>
          <w:szCs w:val="22"/>
        </w:rPr>
        <w:t xml:space="preserve"> na nieczystości</w:t>
      </w:r>
      <w:r w:rsidR="00FF107F" w:rsidRPr="00B93F5D">
        <w:rPr>
          <w:rFonts w:ascii="Cambria" w:hAnsi="Cambria" w:cs="Arial"/>
          <w:bCs/>
          <w:sz w:val="22"/>
          <w:szCs w:val="22"/>
        </w:rPr>
        <w:t xml:space="preserve"> </w:t>
      </w:r>
      <w:r w:rsidR="001F707F" w:rsidRPr="00B93F5D">
        <w:rPr>
          <w:rFonts w:ascii="Cambria" w:hAnsi="Cambria" w:cs="Arial"/>
          <w:bCs/>
          <w:sz w:val="22"/>
          <w:szCs w:val="22"/>
        </w:rPr>
        <w:t>płynne</w:t>
      </w:r>
      <w:r w:rsidR="0030480B" w:rsidRPr="00B93F5D">
        <w:rPr>
          <w:rFonts w:ascii="Cambria" w:hAnsi="Cambria" w:cs="Arial"/>
          <w:bCs/>
          <w:sz w:val="22"/>
          <w:szCs w:val="22"/>
        </w:rPr>
        <w:t xml:space="preserve"> </w:t>
      </w:r>
      <w:r w:rsidR="001F707F" w:rsidRPr="00B93F5D">
        <w:rPr>
          <w:rFonts w:ascii="Cambria" w:hAnsi="Cambria" w:cs="Arial"/>
          <w:bCs/>
          <w:sz w:val="22"/>
          <w:szCs w:val="22"/>
        </w:rPr>
        <w:br/>
      </w:r>
      <w:r w:rsidR="0030480B" w:rsidRPr="00B93F5D">
        <w:rPr>
          <w:rFonts w:ascii="Cambria" w:hAnsi="Cambria" w:cs="Arial"/>
          <w:bCs/>
          <w:sz w:val="22"/>
          <w:szCs w:val="22"/>
        </w:rPr>
        <w:t>w Nadleśnictwie Parciaki</w:t>
      </w:r>
      <w:r w:rsidRPr="00B93F5D">
        <w:rPr>
          <w:rFonts w:ascii="Cambria" w:hAnsi="Cambria" w:cs="Arial"/>
          <w:bCs/>
          <w:sz w:val="22"/>
          <w:szCs w:val="22"/>
        </w:rPr>
        <w:t>”</w:t>
      </w:r>
    </w:p>
    <w:p w:rsidR="005661E9" w:rsidRPr="007A7E96" w:rsidRDefault="005661E9" w:rsidP="005661E9">
      <w:pPr>
        <w:pStyle w:val="Tytu"/>
        <w:rPr>
          <w:rFonts w:ascii="Cambria" w:hAnsi="Cambria"/>
        </w:rPr>
      </w:pPr>
    </w:p>
    <w:p w:rsidR="005661E9" w:rsidRDefault="005661E9" w:rsidP="005661E9">
      <w:pPr>
        <w:pStyle w:val="Tytu"/>
        <w:rPr>
          <w:rFonts w:ascii="Cambria" w:hAnsi="Cambria"/>
        </w:rPr>
      </w:pPr>
    </w:p>
    <w:p w:rsidR="005661E9" w:rsidRPr="007A7E96" w:rsidRDefault="005661E9" w:rsidP="005661E9">
      <w:pPr>
        <w:pStyle w:val="Tytu"/>
        <w:rPr>
          <w:rFonts w:ascii="Cambria" w:hAnsi="Cambria"/>
        </w:rPr>
      </w:pPr>
    </w:p>
    <w:p w:rsidR="005661E9" w:rsidRPr="007A7E96" w:rsidRDefault="005661E9" w:rsidP="005661E9">
      <w:pPr>
        <w:pStyle w:val="Tytu"/>
        <w:rPr>
          <w:rFonts w:ascii="Cambria" w:hAnsi="Cambria"/>
        </w:rPr>
      </w:pPr>
    </w:p>
    <w:p w:rsidR="005661E9" w:rsidRPr="007A7E96" w:rsidRDefault="005661E9" w:rsidP="005661E9">
      <w:pPr>
        <w:pStyle w:val="Tytu"/>
        <w:spacing w:line="360" w:lineRule="auto"/>
        <w:rPr>
          <w:rFonts w:ascii="Cambria" w:hAnsi="Cambria"/>
          <w:bdr w:val="single" w:sz="4" w:space="0" w:color="auto"/>
        </w:rPr>
      </w:pPr>
      <w:r w:rsidRPr="007A7E96">
        <w:rPr>
          <w:rFonts w:ascii="Cambria" w:hAnsi="Cambria"/>
          <w:bdr w:val="single" w:sz="4" w:space="0" w:color="auto"/>
        </w:rPr>
        <w:t>Zamówienie realizowane ze środków własnych</w:t>
      </w:r>
    </w:p>
    <w:p w:rsidR="005661E9" w:rsidRPr="007A7E96" w:rsidRDefault="005661E9" w:rsidP="005661E9">
      <w:pPr>
        <w:pStyle w:val="Tytu"/>
        <w:rPr>
          <w:rFonts w:ascii="Cambria" w:hAnsi="Cambria"/>
        </w:rPr>
      </w:pPr>
    </w:p>
    <w:p w:rsidR="005661E9" w:rsidRPr="007A7E96" w:rsidRDefault="005661E9" w:rsidP="005661E9">
      <w:pPr>
        <w:pStyle w:val="Tytu"/>
        <w:rPr>
          <w:rFonts w:ascii="Cambria" w:hAnsi="Cambria"/>
        </w:rPr>
      </w:pPr>
    </w:p>
    <w:p w:rsidR="005661E9" w:rsidRPr="007A7E96" w:rsidRDefault="005661E9" w:rsidP="005661E9">
      <w:pPr>
        <w:pStyle w:val="Tytu"/>
        <w:jc w:val="left"/>
        <w:rPr>
          <w:rFonts w:ascii="Cambria" w:hAnsi="Cambria"/>
        </w:rPr>
      </w:pPr>
    </w:p>
    <w:p w:rsidR="005661E9" w:rsidRPr="007A7E96" w:rsidRDefault="005661E9" w:rsidP="005661E9">
      <w:pPr>
        <w:pStyle w:val="Tytu"/>
        <w:rPr>
          <w:rFonts w:ascii="Cambria" w:hAnsi="Cambria"/>
        </w:rPr>
      </w:pPr>
    </w:p>
    <w:p w:rsidR="005661E9" w:rsidRPr="007A7E96" w:rsidRDefault="005661E9" w:rsidP="005661E9">
      <w:pPr>
        <w:pStyle w:val="Tytu"/>
        <w:jc w:val="left"/>
        <w:rPr>
          <w:rFonts w:ascii="Cambria" w:hAnsi="Cambria"/>
        </w:rPr>
      </w:pP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p>
    <w:p w:rsidR="005661E9" w:rsidRPr="007A7E96" w:rsidRDefault="005661E9" w:rsidP="005661E9">
      <w:pPr>
        <w:pStyle w:val="Tytu"/>
        <w:ind w:left="5664" w:firstLine="708"/>
        <w:jc w:val="left"/>
        <w:rPr>
          <w:rFonts w:ascii="Cambria" w:hAnsi="Cambria"/>
        </w:rPr>
      </w:pPr>
      <w:r w:rsidRPr="007A7E96">
        <w:rPr>
          <w:rFonts w:ascii="Cambria" w:hAnsi="Cambria"/>
        </w:rPr>
        <w:t xml:space="preserve">      Zatwierdził:</w:t>
      </w:r>
    </w:p>
    <w:p w:rsidR="005661E9" w:rsidRPr="007A7E96" w:rsidRDefault="005661E9" w:rsidP="005661E9">
      <w:pPr>
        <w:pStyle w:val="Tytu"/>
        <w:ind w:left="5670"/>
        <w:rPr>
          <w:rFonts w:ascii="Cambria" w:hAnsi="Cambria"/>
        </w:rPr>
      </w:pPr>
      <w:r w:rsidRPr="007A7E96">
        <w:rPr>
          <w:rFonts w:ascii="Cambria" w:hAnsi="Cambria"/>
        </w:rPr>
        <w:t>NADLEŚNICZY</w:t>
      </w:r>
    </w:p>
    <w:p w:rsidR="005661E9" w:rsidRPr="007A7E96" w:rsidRDefault="005661E9" w:rsidP="005661E9">
      <w:pPr>
        <w:pStyle w:val="Tytu"/>
        <w:ind w:left="5670"/>
        <w:rPr>
          <w:rFonts w:ascii="Cambria" w:hAnsi="Cambria"/>
        </w:rPr>
      </w:pPr>
      <w:r w:rsidRPr="007A7E96">
        <w:rPr>
          <w:rFonts w:ascii="Cambria" w:hAnsi="Cambria"/>
        </w:rPr>
        <w:t xml:space="preserve">mgr inż. </w:t>
      </w:r>
      <w:r w:rsidR="00607FC0">
        <w:rPr>
          <w:rFonts w:ascii="Cambria" w:hAnsi="Cambria"/>
        </w:rPr>
        <w:t>Paweł Zdzioch</w:t>
      </w:r>
    </w:p>
    <w:p w:rsidR="005661E9" w:rsidRPr="007A7E96" w:rsidRDefault="005661E9" w:rsidP="005661E9">
      <w:pPr>
        <w:pStyle w:val="Tytu"/>
        <w:jc w:val="left"/>
        <w:rPr>
          <w:rFonts w:ascii="Cambria" w:hAnsi="Cambria"/>
        </w:rPr>
      </w:pPr>
    </w:p>
    <w:p w:rsidR="005661E9" w:rsidRDefault="005661E9" w:rsidP="005661E9">
      <w:pPr>
        <w:pStyle w:val="Tytu"/>
        <w:rPr>
          <w:rFonts w:ascii="Tahoma" w:hAnsi="Tahoma" w:cs="Tahoma"/>
          <w:sz w:val="16"/>
        </w:rPr>
      </w:pPr>
      <w:r w:rsidRPr="007A7E96">
        <w:rPr>
          <w:rFonts w:ascii="Cambria" w:hAnsi="Cambria"/>
        </w:rPr>
        <w:br w:type="page"/>
      </w:r>
    </w:p>
    <w:p w:rsidR="00F92DC6" w:rsidRPr="00572BAD" w:rsidRDefault="00F92DC6" w:rsidP="0079291E">
      <w:pPr>
        <w:spacing w:before="120" w:line="276" w:lineRule="auto"/>
        <w:jc w:val="center"/>
        <w:rPr>
          <w:rFonts w:ascii="Cambria" w:hAnsi="Cambria" w:cs="Arial"/>
          <w:b/>
          <w:bCs/>
          <w:color w:val="000000"/>
          <w:sz w:val="22"/>
          <w:szCs w:val="22"/>
        </w:rPr>
      </w:pPr>
      <w:r w:rsidRPr="00572BAD">
        <w:rPr>
          <w:rFonts w:ascii="Cambria" w:hAnsi="Cambria" w:cs="Arial"/>
          <w:b/>
          <w:bCs/>
          <w:color w:val="000000"/>
          <w:sz w:val="22"/>
          <w:szCs w:val="22"/>
        </w:rPr>
        <w:lastRenderedPageBreak/>
        <w:t>SPECYFIKACJA WARUNKÓW ZAMÓWIENIA</w:t>
      </w:r>
    </w:p>
    <w:p w:rsidR="008110B5" w:rsidRPr="00572BAD" w:rsidRDefault="008110B5" w:rsidP="0079291E">
      <w:pPr>
        <w:spacing w:before="120" w:line="276" w:lineRule="auto"/>
        <w:jc w:val="center"/>
        <w:rPr>
          <w:rFonts w:ascii="Cambria" w:hAnsi="Cambria" w:cs="Arial"/>
          <w:b/>
          <w:bCs/>
          <w:color w:val="000000"/>
          <w:sz w:val="22"/>
          <w:szCs w:val="22"/>
        </w:rPr>
      </w:pPr>
    </w:p>
    <w:tbl>
      <w:tblPr>
        <w:tblW w:w="9081" w:type="dxa"/>
        <w:tblInd w:w="4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81"/>
      </w:tblGrid>
      <w:tr w:rsidR="00F92DC6" w:rsidRPr="00572BAD" w:rsidTr="0038460B">
        <w:tc>
          <w:tcPr>
            <w:tcW w:w="9081" w:type="dxa"/>
            <w:shd w:val="clear" w:color="auto" w:fill="D9D9D9" w:themeFill="background1" w:themeFillShade="D9"/>
          </w:tcPr>
          <w:p w:rsidR="00F92DC6" w:rsidRPr="00572BAD" w:rsidRDefault="00F92DC6" w:rsidP="008630FF">
            <w:pPr>
              <w:pStyle w:val="Akapitzlist"/>
              <w:numPr>
                <w:ilvl w:val="0"/>
                <w:numId w:val="17"/>
              </w:numPr>
              <w:snapToGrid w:val="0"/>
              <w:spacing w:before="120" w:after="240" w:line="276" w:lineRule="auto"/>
              <w:rPr>
                <w:rFonts w:ascii="Cambria" w:hAnsi="Cambria" w:cs="Arial"/>
                <w:b/>
                <w:color w:val="000000"/>
                <w:sz w:val="22"/>
                <w:szCs w:val="22"/>
              </w:rPr>
            </w:pPr>
            <w:r w:rsidRPr="00572BAD">
              <w:rPr>
                <w:rFonts w:ascii="Cambria" w:hAnsi="Cambria" w:cs="Arial"/>
                <w:b/>
                <w:color w:val="000000"/>
                <w:sz w:val="22"/>
                <w:szCs w:val="22"/>
              </w:rPr>
              <w:t>NAZWA I ADRES ZAMAWIAJĄCEGO</w:t>
            </w:r>
          </w:p>
        </w:tc>
      </w:tr>
    </w:tbl>
    <w:p w:rsidR="008110B5" w:rsidRPr="00572BAD" w:rsidRDefault="008110B5" w:rsidP="0079291E">
      <w:pPr>
        <w:suppressAutoHyphens w:val="0"/>
        <w:spacing w:line="276" w:lineRule="auto"/>
        <w:jc w:val="both"/>
        <w:rPr>
          <w:rFonts w:ascii="Cambria" w:hAnsi="Cambria" w:cs="Arial"/>
          <w:b/>
          <w:bCs/>
          <w:color w:val="000000"/>
          <w:sz w:val="22"/>
          <w:szCs w:val="22"/>
          <w:lang w:eastAsia="pl-PL"/>
        </w:rPr>
      </w:pPr>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Skarb Państwa</w:t>
      </w:r>
      <w:r w:rsidR="00BC01F4">
        <w:rPr>
          <w:rFonts w:ascii="Cambria" w:hAnsi="Cambria" w:cstheme="minorHAnsi"/>
          <w:sz w:val="22"/>
          <w:szCs w:val="22"/>
        </w:rPr>
        <w:t xml:space="preserve"> -</w:t>
      </w:r>
      <w:r w:rsidRPr="00E732E7">
        <w:rPr>
          <w:rFonts w:ascii="Cambria" w:hAnsi="Cambria" w:cstheme="minorHAnsi"/>
          <w:sz w:val="22"/>
          <w:szCs w:val="22"/>
        </w:rPr>
        <w:t xml:space="preserve"> Państwowe Gospodarstwo Leśne Lasy Państwowe – Nadleśnictwo Parciaki reprezentowany przez Nadleśniczego </w:t>
      </w:r>
      <w:r w:rsidR="001E4B10">
        <w:rPr>
          <w:rFonts w:ascii="Cambria" w:hAnsi="Cambria" w:cstheme="minorHAnsi"/>
          <w:sz w:val="22"/>
          <w:szCs w:val="22"/>
        </w:rPr>
        <w:t xml:space="preserve">Pawła </w:t>
      </w:r>
      <w:proofErr w:type="spellStart"/>
      <w:r w:rsidR="001E4B10">
        <w:rPr>
          <w:rFonts w:ascii="Cambria" w:hAnsi="Cambria" w:cstheme="minorHAnsi"/>
          <w:sz w:val="22"/>
          <w:szCs w:val="22"/>
        </w:rPr>
        <w:t>Zdziocha</w:t>
      </w:r>
      <w:proofErr w:type="spellEnd"/>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Nadleśnictwo Parciaki</w:t>
      </w:r>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Budziska 1</w:t>
      </w:r>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 xml:space="preserve">06-323 Jednorożec </w:t>
      </w:r>
    </w:p>
    <w:p w:rsidR="00E732E7" w:rsidRPr="009018DD" w:rsidRDefault="00E732E7" w:rsidP="00E732E7">
      <w:pPr>
        <w:tabs>
          <w:tab w:val="left" w:pos="284"/>
        </w:tabs>
        <w:spacing w:line="360" w:lineRule="auto"/>
        <w:ind w:left="284"/>
        <w:rPr>
          <w:rFonts w:ascii="Cambria" w:hAnsi="Cambria" w:cstheme="minorHAnsi"/>
          <w:sz w:val="22"/>
          <w:szCs w:val="22"/>
          <w:lang w:val="en-US"/>
        </w:rPr>
      </w:pPr>
      <w:r w:rsidRPr="00E732E7">
        <w:rPr>
          <w:rFonts w:ascii="Cambria" w:hAnsi="Cambria" w:cstheme="minorHAnsi"/>
          <w:sz w:val="22"/>
          <w:szCs w:val="22"/>
        </w:rPr>
        <w:t xml:space="preserve">tel.  </w:t>
      </w:r>
      <w:r w:rsidRPr="009018DD">
        <w:rPr>
          <w:rFonts w:ascii="Cambria" w:hAnsi="Cambria" w:cstheme="minorHAnsi"/>
          <w:sz w:val="22"/>
          <w:szCs w:val="22"/>
          <w:lang w:val="en-US"/>
        </w:rPr>
        <w:t>(29)751 83 76, fax (29)751 89 80</w:t>
      </w:r>
    </w:p>
    <w:p w:rsidR="00E732E7" w:rsidRPr="00E732E7" w:rsidRDefault="00E732E7" w:rsidP="00E732E7">
      <w:pPr>
        <w:tabs>
          <w:tab w:val="left" w:pos="284"/>
        </w:tabs>
        <w:spacing w:line="360" w:lineRule="auto"/>
        <w:ind w:left="284"/>
        <w:rPr>
          <w:rFonts w:ascii="Cambria" w:hAnsi="Cambria" w:cstheme="minorHAnsi"/>
          <w:sz w:val="22"/>
          <w:szCs w:val="22"/>
          <w:lang w:val="en-US"/>
        </w:rPr>
      </w:pPr>
      <w:r w:rsidRPr="009018DD">
        <w:rPr>
          <w:rFonts w:ascii="Cambria" w:hAnsi="Cambria" w:cstheme="minorHAnsi"/>
          <w:sz w:val="22"/>
          <w:szCs w:val="22"/>
          <w:lang w:val="en-US"/>
        </w:rPr>
        <w:t>e-mail: parciaki@olsztyn.lasy.g</w:t>
      </w:r>
      <w:r w:rsidRPr="00E732E7">
        <w:rPr>
          <w:rFonts w:ascii="Cambria" w:hAnsi="Cambria" w:cstheme="minorHAnsi"/>
          <w:sz w:val="22"/>
          <w:szCs w:val="22"/>
          <w:lang w:val="en-US"/>
        </w:rPr>
        <w:t>ov.pl</w:t>
      </w:r>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NIP 761 000 27 45</w:t>
      </w:r>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strona internetowa prowadzonego postępowania:</w:t>
      </w:r>
    </w:p>
    <w:p w:rsidR="00E732E7" w:rsidRPr="00E732E7" w:rsidRDefault="003526E6" w:rsidP="00E732E7">
      <w:pPr>
        <w:tabs>
          <w:tab w:val="left" w:pos="284"/>
        </w:tabs>
        <w:spacing w:line="360" w:lineRule="auto"/>
        <w:ind w:left="284"/>
        <w:rPr>
          <w:rFonts w:ascii="Cambria" w:hAnsi="Cambria" w:cstheme="minorHAnsi"/>
          <w:sz w:val="22"/>
          <w:szCs w:val="22"/>
        </w:rPr>
      </w:pPr>
      <w:hyperlink r:id="rId10" w:history="1">
        <w:r w:rsidR="00E732E7" w:rsidRPr="00E732E7">
          <w:rPr>
            <w:rStyle w:val="Hipercze"/>
            <w:rFonts w:ascii="Cambria" w:hAnsi="Cambria" w:cstheme="minorHAnsi"/>
            <w:sz w:val="22"/>
            <w:szCs w:val="22"/>
          </w:rPr>
          <w:t>http://bip.lasy.gov.pl/pl/bip/dg/rdlp_olsztyn/nadl_parciaki</w:t>
        </w:r>
      </w:hyperlink>
    </w:p>
    <w:p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adres strony internetowej, na której udostępniane będą zmiany i wyjaśnienia treści niniejszej specyfikacji warunków zamówienia („SWZ”) oraz inne dokumenty zamówienia bezpośrednio związane z postępowaniem o udzielenie zamówienia:</w:t>
      </w:r>
    </w:p>
    <w:p w:rsidR="00D145D8" w:rsidRPr="00E732E7" w:rsidRDefault="003526E6" w:rsidP="00E732E7">
      <w:pPr>
        <w:tabs>
          <w:tab w:val="left" w:pos="284"/>
          <w:tab w:val="left" w:pos="720"/>
        </w:tabs>
        <w:suppressAutoHyphens w:val="0"/>
        <w:spacing w:after="60" w:line="276" w:lineRule="auto"/>
        <w:ind w:left="284"/>
        <w:jc w:val="both"/>
        <w:rPr>
          <w:rStyle w:val="Hipercze"/>
          <w:rFonts w:ascii="Cambria" w:hAnsi="Cambria" w:cstheme="minorHAnsi"/>
          <w:sz w:val="22"/>
          <w:szCs w:val="22"/>
        </w:rPr>
      </w:pPr>
      <w:hyperlink r:id="rId11" w:history="1">
        <w:r w:rsidR="00E732E7" w:rsidRPr="00E732E7">
          <w:rPr>
            <w:rStyle w:val="Hipercze"/>
            <w:rFonts w:ascii="Cambria" w:hAnsi="Cambria" w:cstheme="minorHAnsi"/>
            <w:sz w:val="22"/>
            <w:szCs w:val="22"/>
          </w:rPr>
          <w:t>https://platformazakupowa.pl/pn/lasy_parciaki</w:t>
        </w:r>
      </w:hyperlink>
    </w:p>
    <w:p w:rsidR="00E732E7" w:rsidRPr="00E732E7" w:rsidRDefault="00E732E7" w:rsidP="00E732E7">
      <w:pPr>
        <w:tabs>
          <w:tab w:val="left" w:pos="284"/>
          <w:tab w:val="left" w:pos="720"/>
        </w:tabs>
        <w:suppressAutoHyphens w:val="0"/>
        <w:spacing w:after="60" w:line="276" w:lineRule="auto"/>
        <w:ind w:left="284"/>
        <w:jc w:val="both"/>
        <w:rPr>
          <w:rFonts w:ascii="Cambria" w:hAnsi="Cambria" w:cstheme="minorHAnsi"/>
          <w:sz w:val="22"/>
          <w:szCs w:val="22"/>
          <w:lang w:eastAsia="pl-PL"/>
        </w:rPr>
      </w:pPr>
    </w:p>
    <w:tbl>
      <w:tblPr>
        <w:tblW w:w="9077"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77"/>
      </w:tblGrid>
      <w:tr w:rsidR="00134449" w:rsidRPr="00572BAD" w:rsidTr="0038460B">
        <w:tc>
          <w:tcPr>
            <w:tcW w:w="9077" w:type="dxa"/>
            <w:shd w:val="clear" w:color="auto" w:fill="D9D9D9" w:themeFill="background1" w:themeFillShade="D9"/>
          </w:tcPr>
          <w:p w:rsidR="00F92DC6" w:rsidRPr="00572BAD" w:rsidRDefault="00F92DC6" w:rsidP="008630FF">
            <w:pPr>
              <w:pStyle w:val="Akapitzlist"/>
              <w:numPr>
                <w:ilvl w:val="0"/>
                <w:numId w:val="17"/>
              </w:numPr>
              <w:snapToGrid w:val="0"/>
              <w:spacing w:before="120" w:after="240" w:line="276" w:lineRule="auto"/>
              <w:rPr>
                <w:rFonts w:ascii="Cambria" w:hAnsi="Cambria" w:cs="Arial"/>
                <w:b/>
                <w:sz w:val="22"/>
                <w:szCs w:val="22"/>
              </w:rPr>
            </w:pPr>
            <w:r w:rsidRPr="00572BAD">
              <w:rPr>
                <w:rFonts w:ascii="Cambria" w:hAnsi="Cambria" w:cs="Arial"/>
                <w:b/>
                <w:sz w:val="22"/>
                <w:szCs w:val="22"/>
              </w:rPr>
              <w:t>TRYB UDZIELANIA ZAMÓWIENIA</w:t>
            </w:r>
          </w:p>
        </w:tc>
      </w:tr>
    </w:tbl>
    <w:p w:rsidR="001A415B" w:rsidRPr="001A415B" w:rsidRDefault="00F92DC6" w:rsidP="008630FF">
      <w:pPr>
        <w:pStyle w:val="Akapitzlist"/>
        <w:numPr>
          <w:ilvl w:val="0"/>
          <w:numId w:val="16"/>
        </w:numPr>
        <w:spacing w:before="120" w:line="276" w:lineRule="auto"/>
        <w:ind w:left="709" w:hanging="709"/>
        <w:jc w:val="both"/>
        <w:rPr>
          <w:rFonts w:ascii="Cambria" w:hAnsi="Cambria" w:cs="Arial"/>
          <w:b/>
          <w:sz w:val="22"/>
          <w:szCs w:val="22"/>
        </w:rPr>
      </w:pPr>
      <w:r w:rsidRPr="00572BAD">
        <w:rPr>
          <w:rFonts w:ascii="Cambria" w:hAnsi="Cambria" w:cs="Arial"/>
          <w:sz w:val="22"/>
          <w:szCs w:val="22"/>
        </w:rPr>
        <w:t>Postępowanie pr</w:t>
      </w:r>
      <w:r w:rsidR="00BC01F4">
        <w:rPr>
          <w:rFonts w:ascii="Cambria" w:hAnsi="Cambria" w:cs="Arial"/>
          <w:sz w:val="22"/>
          <w:szCs w:val="22"/>
        </w:rPr>
        <w:t>owadzone jest w trybie</w:t>
      </w:r>
      <w:r w:rsidRPr="00572BAD">
        <w:rPr>
          <w:rFonts w:ascii="Cambria" w:hAnsi="Cambria" w:cs="Arial"/>
          <w:sz w:val="22"/>
          <w:szCs w:val="22"/>
        </w:rPr>
        <w:t xml:space="preserve"> </w:t>
      </w:r>
      <w:r w:rsidR="00BC01F4" w:rsidRPr="00B93F5D">
        <w:rPr>
          <w:rFonts w:ascii="Cambria" w:hAnsi="Cambria" w:cs="Arial"/>
          <w:sz w:val="22"/>
          <w:szCs w:val="22"/>
        </w:rPr>
        <w:t>podstawowym</w:t>
      </w:r>
      <w:r w:rsidR="00B43771" w:rsidRPr="000D1DAE">
        <w:rPr>
          <w:rFonts w:ascii="Cambria" w:hAnsi="Cambria" w:cs="Arial"/>
          <w:color w:val="00B050"/>
          <w:sz w:val="22"/>
          <w:szCs w:val="22"/>
        </w:rPr>
        <w:t xml:space="preserve"> </w:t>
      </w:r>
      <w:r w:rsidRPr="00572BAD">
        <w:rPr>
          <w:rFonts w:ascii="Cambria" w:hAnsi="Cambria" w:cs="Arial"/>
          <w:sz w:val="22"/>
          <w:szCs w:val="22"/>
        </w:rPr>
        <w:t xml:space="preserve">na podstawie art. </w:t>
      </w:r>
      <w:r w:rsidR="00B43771" w:rsidRPr="00572BAD">
        <w:rPr>
          <w:rFonts w:ascii="Cambria" w:hAnsi="Cambria" w:cs="Arial"/>
          <w:sz w:val="22"/>
          <w:szCs w:val="22"/>
        </w:rPr>
        <w:t>275 pkt</w:t>
      </w:r>
      <w:r w:rsidR="003D2CE8" w:rsidRPr="00572BAD">
        <w:rPr>
          <w:rFonts w:ascii="Cambria" w:hAnsi="Cambria" w:cs="Arial"/>
          <w:sz w:val="22"/>
          <w:szCs w:val="22"/>
        </w:rPr>
        <w:t>.</w:t>
      </w:r>
      <w:r w:rsidR="00B43771" w:rsidRPr="00572BAD">
        <w:rPr>
          <w:rFonts w:ascii="Cambria" w:hAnsi="Cambria" w:cs="Arial"/>
          <w:sz w:val="22"/>
          <w:szCs w:val="22"/>
        </w:rPr>
        <w:t xml:space="preserve"> 1) ustawy z dnia 11 września 2019 r. Prawo zamówień publicznych </w:t>
      </w:r>
      <w:r w:rsidR="00B43771" w:rsidRPr="00572BAD">
        <w:rPr>
          <w:rFonts w:ascii="Cambria" w:eastAsiaTheme="minorHAnsi" w:hAnsi="Cambria" w:cs="Cambria"/>
          <w:bCs/>
          <w:sz w:val="22"/>
          <w:szCs w:val="22"/>
        </w:rPr>
        <w:t>(Dz. U. z</w:t>
      </w:r>
      <w:r w:rsidR="007543B8" w:rsidRPr="00572BAD">
        <w:rPr>
          <w:rFonts w:ascii="Cambria" w:eastAsiaTheme="minorHAnsi" w:hAnsi="Cambria" w:cs="Cambria"/>
          <w:bCs/>
          <w:sz w:val="22"/>
          <w:szCs w:val="22"/>
        </w:rPr>
        <w:t xml:space="preserve"> 20</w:t>
      </w:r>
      <w:r w:rsidR="008342E5" w:rsidRPr="00572BAD">
        <w:rPr>
          <w:rFonts w:ascii="Cambria" w:eastAsiaTheme="minorHAnsi" w:hAnsi="Cambria" w:cs="Cambria"/>
          <w:bCs/>
          <w:sz w:val="22"/>
          <w:szCs w:val="22"/>
        </w:rPr>
        <w:t>2</w:t>
      </w:r>
      <w:r w:rsidR="0030480B">
        <w:rPr>
          <w:rFonts w:ascii="Cambria" w:eastAsiaTheme="minorHAnsi" w:hAnsi="Cambria" w:cs="Cambria"/>
          <w:bCs/>
          <w:sz w:val="22"/>
          <w:szCs w:val="22"/>
        </w:rPr>
        <w:t>3</w:t>
      </w:r>
      <w:r w:rsidR="007543B8" w:rsidRPr="00572BAD">
        <w:rPr>
          <w:rFonts w:ascii="Cambria" w:eastAsiaTheme="minorHAnsi" w:hAnsi="Cambria" w:cs="Cambria"/>
          <w:bCs/>
          <w:sz w:val="22"/>
          <w:szCs w:val="22"/>
        </w:rPr>
        <w:t xml:space="preserve"> r. poz. </w:t>
      </w:r>
      <w:r w:rsidR="008342E5" w:rsidRPr="00572BAD">
        <w:rPr>
          <w:rFonts w:ascii="Cambria" w:eastAsiaTheme="minorHAnsi" w:hAnsi="Cambria" w:cs="Cambria"/>
          <w:bCs/>
          <w:sz w:val="22"/>
          <w:szCs w:val="22"/>
        </w:rPr>
        <w:t>1</w:t>
      </w:r>
      <w:r w:rsidR="0030480B">
        <w:rPr>
          <w:rFonts w:ascii="Cambria" w:eastAsiaTheme="minorHAnsi" w:hAnsi="Cambria" w:cs="Cambria"/>
          <w:bCs/>
          <w:sz w:val="22"/>
          <w:szCs w:val="22"/>
        </w:rPr>
        <w:t>605</w:t>
      </w:r>
      <w:r w:rsidR="007543B8" w:rsidRPr="00572BAD">
        <w:rPr>
          <w:rFonts w:ascii="Cambria" w:eastAsiaTheme="minorHAnsi" w:hAnsi="Cambria" w:cs="Cambria"/>
          <w:bCs/>
          <w:sz w:val="22"/>
          <w:szCs w:val="22"/>
        </w:rPr>
        <w:t xml:space="preserve"> </w:t>
      </w:r>
      <w:r w:rsidR="00184971">
        <w:rPr>
          <w:rFonts w:ascii="Cambria" w:eastAsiaTheme="minorHAnsi" w:hAnsi="Cambria" w:cs="Cambria"/>
          <w:bCs/>
          <w:sz w:val="22"/>
          <w:szCs w:val="22"/>
        </w:rPr>
        <w:t xml:space="preserve">z </w:t>
      </w:r>
      <w:proofErr w:type="spellStart"/>
      <w:r w:rsidR="00184971">
        <w:rPr>
          <w:rFonts w:ascii="Cambria" w:eastAsiaTheme="minorHAnsi" w:hAnsi="Cambria" w:cs="Cambria"/>
          <w:bCs/>
          <w:sz w:val="22"/>
          <w:szCs w:val="22"/>
        </w:rPr>
        <w:t>późn</w:t>
      </w:r>
      <w:proofErr w:type="spellEnd"/>
      <w:r w:rsidR="00184971">
        <w:rPr>
          <w:rFonts w:ascii="Cambria" w:eastAsiaTheme="minorHAnsi" w:hAnsi="Cambria" w:cs="Cambria"/>
          <w:bCs/>
          <w:sz w:val="22"/>
          <w:szCs w:val="22"/>
        </w:rPr>
        <w:t>. zm</w:t>
      </w:r>
      <w:r w:rsidR="00184971" w:rsidRPr="00B93F5D">
        <w:rPr>
          <w:rFonts w:ascii="Cambria" w:eastAsiaTheme="minorHAnsi" w:hAnsi="Cambria" w:cs="Cambria"/>
          <w:bCs/>
          <w:sz w:val="22"/>
          <w:szCs w:val="22"/>
        </w:rPr>
        <w:t>.</w:t>
      </w:r>
      <w:r w:rsidR="00BC01F4" w:rsidRPr="00B93F5D">
        <w:rPr>
          <w:rFonts w:ascii="Cambria" w:eastAsiaTheme="minorHAnsi" w:hAnsi="Cambria" w:cs="Cambria"/>
          <w:bCs/>
          <w:sz w:val="22"/>
          <w:szCs w:val="22"/>
        </w:rPr>
        <w:t xml:space="preserve">) </w:t>
      </w:r>
      <w:r w:rsidR="00BC01F4">
        <w:rPr>
          <w:rFonts w:ascii="Cambria" w:eastAsiaTheme="minorHAnsi" w:hAnsi="Cambria" w:cs="Cambria"/>
          <w:bCs/>
          <w:sz w:val="22"/>
          <w:szCs w:val="22"/>
        </w:rPr>
        <w:t>– PZP</w:t>
      </w:r>
      <w:r w:rsidR="007543B8" w:rsidRPr="00572BAD">
        <w:rPr>
          <w:rFonts w:ascii="Cambria" w:eastAsiaTheme="minorHAnsi" w:hAnsi="Cambria" w:cs="Cambria"/>
          <w:bCs/>
          <w:sz w:val="22"/>
          <w:szCs w:val="22"/>
        </w:rPr>
        <w:t xml:space="preserve"> oraz aktów wykonawczych do PZP.</w:t>
      </w:r>
    </w:p>
    <w:p w:rsidR="001A415B" w:rsidRPr="001A415B" w:rsidRDefault="001A415B" w:rsidP="001A415B">
      <w:pPr>
        <w:pStyle w:val="Akapitzlist"/>
        <w:spacing w:before="120" w:line="276" w:lineRule="auto"/>
        <w:ind w:left="426"/>
        <w:jc w:val="both"/>
        <w:rPr>
          <w:rFonts w:ascii="Cambria" w:hAnsi="Cambria" w:cs="Arial"/>
          <w:b/>
          <w:sz w:val="22"/>
          <w:szCs w:val="22"/>
        </w:rPr>
      </w:pPr>
    </w:p>
    <w:p w:rsidR="001A415B" w:rsidRPr="001A415B" w:rsidRDefault="00F92DC6" w:rsidP="008630FF">
      <w:pPr>
        <w:pStyle w:val="Akapitzlist"/>
        <w:numPr>
          <w:ilvl w:val="1"/>
          <w:numId w:val="28"/>
        </w:numPr>
        <w:spacing w:before="120" w:line="276" w:lineRule="auto"/>
        <w:ind w:left="709" w:hanging="709"/>
        <w:jc w:val="both"/>
        <w:rPr>
          <w:rFonts w:ascii="Cambria" w:hAnsi="Cambria" w:cs="Arial"/>
          <w:b/>
          <w:sz w:val="22"/>
          <w:szCs w:val="22"/>
        </w:rPr>
      </w:pPr>
      <w:r w:rsidRPr="001A415B">
        <w:rPr>
          <w:rFonts w:ascii="Cambria" w:hAnsi="Cambria" w:cs="Arial"/>
          <w:sz w:val="22"/>
          <w:szCs w:val="22"/>
        </w:rPr>
        <w:t xml:space="preserve">Postępowanie jest prowadzone zgodnie z zasadami przewidzianymi </w:t>
      </w:r>
      <w:r w:rsidR="00B43771" w:rsidRPr="001A415B">
        <w:rPr>
          <w:rFonts w:ascii="Cambria" w:hAnsi="Cambria" w:cs="Arial"/>
          <w:sz w:val="22"/>
          <w:szCs w:val="22"/>
        </w:rPr>
        <w:t>dla zamówień</w:t>
      </w:r>
      <w:r w:rsidR="001F6383" w:rsidRPr="001A415B">
        <w:rPr>
          <w:rFonts w:ascii="Cambria" w:hAnsi="Cambria" w:cs="Arial"/>
          <w:sz w:val="22"/>
          <w:szCs w:val="22"/>
        </w:rPr>
        <w:t xml:space="preserve"> klasycznych</w:t>
      </w:r>
      <w:r w:rsidR="00B43771" w:rsidRPr="001A415B">
        <w:rPr>
          <w:rFonts w:ascii="Cambria" w:hAnsi="Cambria" w:cs="Arial"/>
          <w:sz w:val="22"/>
          <w:szCs w:val="22"/>
        </w:rPr>
        <w:t xml:space="preserve"> o wartości </w:t>
      </w:r>
      <w:r w:rsidR="001F6383" w:rsidRPr="001A415B">
        <w:rPr>
          <w:rFonts w:ascii="Cambria" w:hAnsi="Cambria" w:cs="Arial"/>
          <w:sz w:val="22"/>
          <w:szCs w:val="22"/>
        </w:rPr>
        <w:t xml:space="preserve">mniejszej niż </w:t>
      </w:r>
      <w:r w:rsidR="00B43771" w:rsidRPr="001A415B">
        <w:rPr>
          <w:rFonts w:ascii="Cambria" w:hAnsi="Cambria" w:cs="Arial"/>
          <w:sz w:val="22"/>
          <w:szCs w:val="22"/>
        </w:rPr>
        <w:t>prog</w:t>
      </w:r>
      <w:r w:rsidR="001F6383" w:rsidRPr="001A415B">
        <w:rPr>
          <w:rFonts w:ascii="Cambria" w:hAnsi="Cambria" w:cs="Arial"/>
          <w:sz w:val="22"/>
          <w:szCs w:val="22"/>
        </w:rPr>
        <w:t>i</w:t>
      </w:r>
      <w:r w:rsidR="00B43771" w:rsidRPr="001A415B">
        <w:rPr>
          <w:rFonts w:ascii="Cambria" w:hAnsi="Cambria" w:cs="Arial"/>
          <w:sz w:val="22"/>
          <w:szCs w:val="22"/>
        </w:rPr>
        <w:t xml:space="preserve"> unijn</w:t>
      </w:r>
      <w:r w:rsidR="001F6383" w:rsidRPr="001A415B">
        <w:rPr>
          <w:rFonts w:ascii="Cambria" w:hAnsi="Cambria" w:cs="Arial"/>
          <w:sz w:val="22"/>
          <w:szCs w:val="22"/>
        </w:rPr>
        <w:t>e</w:t>
      </w:r>
      <w:r w:rsidR="006D2289" w:rsidRPr="001A415B">
        <w:rPr>
          <w:rFonts w:ascii="Cambria" w:hAnsi="Cambria" w:cs="Arial"/>
          <w:sz w:val="22"/>
          <w:szCs w:val="22"/>
        </w:rPr>
        <w:t>.</w:t>
      </w:r>
    </w:p>
    <w:p w:rsidR="001A415B" w:rsidRPr="001A415B" w:rsidRDefault="001A415B" w:rsidP="001A415B">
      <w:pPr>
        <w:pStyle w:val="Akapitzlist"/>
        <w:spacing w:before="120" w:line="276" w:lineRule="auto"/>
        <w:ind w:left="426"/>
        <w:jc w:val="both"/>
        <w:rPr>
          <w:rFonts w:ascii="Cambria" w:hAnsi="Cambria" w:cs="Arial"/>
          <w:b/>
          <w:sz w:val="22"/>
          <w:szCs w:val="22"/>
        </w:rPr>
      </w:pPr>
    </w:p>
    <w:p w:rsidR="001A415B" w:rsidRPr="001A415B" w:rsidRDefault="00056F98" w:rsidP="008630FF">
      <w:pPr>
        <w:pStyle w:val="Akapitzlist"/>
        <w:numPr>
          <w:ilvl w:val="1"/>
          <w:numId w:val="28"/>
        </w:numPr>
        <w:spacing w:before="120" w:line="276" w:lineRule="auto"/>
        <w:ind w:left="709" w:hanging="709"/>
        <w:jc w:val="both"/>
        <w:rPr>
          <w:rFonts w:ascii="Cambria" w:hAnsi="Cambria" w:cs="Arial"/>
          <w:b/>
          <w:sz w:val="22"/>
          <w:szCs w:val="22"/>
        </w:rPr>
      </w:pPr>
      <w:r w:rsidRPr="001A415B">
        <w:rPr>
          <w:rFonts w:ascii="Cambria" w:hAnsi="Cambria" w:cs="Arial"/>
          <w:sz w:val="22"/>
          <w:szCs w:val="22"/>
        </w:rPr>
        <w:t>Zamawiający nie przewiduje wyboru najkorzystniejszej oferty z możliwością prowadzenia negocjacji</w:t>
      </w:r>
      <w:r w:rsidR="000D1DAE">
        <w:rPr>
          <w:rFonts w:ascii="Cambria" w:hAnsi="Cambria" w:cs="Arial"/>
          <w:sz w:val="22"/>
          <w:szCs w:val="22"/>
        </w:rPr>
        <w:t>, o których mowa w art. 275 pkt 2) oraz pkt</w:t>
      </w:r>
      <w:r w:rsidRPr="001A415B">
        <w:rPr>
          <w:rFonts w:ascii="Cambria" w:hAnsi="Cambria" w:cs="Arial"/>
          <w:sz w:val="22"/>
          <w:szCs w:val="22"/>
        </w:rPr>
        <w:t xml:space="preserve"> 3) PZP.</w:t>
      </w:r>
    </w:p>
    <w:p w:rsidR="00D145D8" w:rsidRPr="00572BAD" w:rsidRDefault="00D145D8" w:rsidP="0079291E">
      <w:pPr>
        <w:spacing w:before="240" w:line="276" w:lineRule="auto"/>
        <w:ind w:left="425" w:hanging="425"/>
        <w:jc w:val="both"/>
        <w:rPr>
          <w:rFonts w:ascii="Cambria" w:hAnsi="Cambria" w:cs="Arial"/>
          <w:sz w:val="22"/>
          <w:szCs w:val="22"/>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92DC6" w:rsidRPr="00572BAD" w:rsidTr="00F62E04">
        <w:tc>
          <w:tcPr>
            <w:tcW w:w="9077" w:type="dxa"/>
            <w:shd w:val="clear" w:color="auto" w:fill="D9D9D9" w:themeFill="background1" w:themeFillShade="D9"/>
          </w:tcPr>
          <w:p w:rsidR="00F92DC6" w:rsidRPr="00572BAD" w:rsidRDefault="00F92DC6" w:rsidP="008630FF">
            <w:pPr>
              <w:pStyle w:val="Akapitzlist"/>
              <w:numPr>
                <w:ilvl w:val="0"/>
                <w:numId w:val="28"/>
              </w:numPr>
              <w:snapToGrid w:val="0"/>
              <w:spacing w:before="120" w:after="240" w:line="276" w:lineRule="auto"/>
              <w:rPr>
                <w:rFonts w:ascii="Cambria" w:hAnsi="Cambria" w:cs="Arial"/>
                <w:b/>
                <w:bCs/>
                <w:color w:val="000000"/>
                <w:sz w:val="22"/>
                <w:szCs w:val="22"/>
              </w:rPr>
            </w:pPr>
            <w:r w:rsidRPr="00572BAD">
              <w:rPr>
                <w:rFonts w:ascii="Cambria" w:hAnsi="Cambria" w:cs="Arial"/>
                <w:b/>
                <w:bCs/>
                <w:color w:val="000000"/>
                <w:sz w:val="22"/>
                <w:szCs w:val="22"/>
              </w:rPr>
              <w:t>OPIS PRZEDMIOTU ZAMÓWIENIA</w:t>
            </w:r>
          </w:p>
        </w:tc>
      </w:tr>
    </w:tbl>
    <w:p w:rsidR="007C7B36" w:rsidRPr="00572BAD" w:rsidRDefault="007C7B36" w:rsidP="0079291E">
      <w:pPr>
        <w:tabs>
          <w:tab w:val="left" w:pos="284"/>
        </w:tabs>
        <w:suppressAutoHyphens w:val="0"/>
        <w:spacing w:line="276" w:lineRule="auto"/>
        <w:jc w:val="both"/>
        <w:rPr>
          <w:rFonts w:ascii="Cambria" w:hAnsi="Cambria" w:cs="Arial"/>
          <w:color w:val="FF0000"/>
          <w:sz w:val="22"/>
          <w:szCs w:val="22"/>
        </w:rPr>
      </w:pPr>
    </w:p>
    <w:p w:rsidR="00F92DC6" w:rsidRPr="00572BAD" w:rsidRDefault="00B318FB" w:rsidP="00064EA7">
      <w:pPr>
        <w:tabs>
          <w:tab w:val="left" w:pos="709"/>
        </w:tabs>
        <w:suppressAutoHyphens w:val="0"/>
        <w:spacing w:line="276" w:lineRule="auto"/>
        <w:ind w:left="709" w:hanging="709"/>
        <w:jc w:val="both"/>
        <w:rPr>
          <w:rFonts w:ascii="Cambria" w:hAnsi="Cambria" w:cs="Arial"/>
          <w:sz w:val="22"/>
          <w:szCs w:val="22"/>
          <w:lang w:eastAsia="pl-PL"/>
        </w:rPr>
      </w:pPr>
      <w:r w:rsidRPr="00572BAD">
        <w:rPr>
          <w:rFonts w:ascii="Cambria" w:hAnsi="Cambria" w:cs="Arial"/>
          <w:b/>
          <w:sz w:val="22"/>
          <w:szCs w:val="22"/>
        </w:rPr>
        <w:t>3.1.</w:t>
      </w:r>
      <w:r w:rsidRPr="00572BAD">
        <w:rPr>
          <w:rFonts w:ascii="Cambria" w:hAnsi="Cambria" w:cs="Arial"/>
          <w:sz w:val="22"/>
          <w:szCs w:val="22"/>
        </w:rPr>
        <w:t xml:space="preserve"> </w:t>
      </w:r>
      <w:r w:rsidR="00064EA7">
        <w:rPr>
          <w:rFonts w:ascii="Cambria" w:hAnsi="Cambria" w:cs="Arial"/>
          <w:sz w:val="22"/>
          <w:szCs w:val="22"/>
        </w:rPr>
        <w:tab/>
      </w:r>
      <w:r w:rsidR="00F92DC6" w:rsidRPr="00572BAD">
        <w:rPr>
          <w:rFonts w:ascii="Cambria" w:hAnsi="Cambria" w:cs="Arial"/>
          <w:b/>
          <w:sz w:val="22"/>
          <w:szCs w:val="22"/>
        </w:rPr>
        <w:t>Przedmiotem</w:t>
      </w:r>
      <w:r w:rsidR="00F92DC6" w:rsidRPr="00572BAD">
        <w:rPr>
          <w:rFonts w:ascii="Cambria" w:hAnsi="Cambria" w:cs="Arial"/>
          <w:b/>
          <w:sz w:val="22"/>
          <w:szCs w:val="22"/>
          <w:lang w:eastAsia="pl-PL"/>
        </w:rPr>
        <w:t xml:space="preserve"> zamówienia</w:t>
      </w:r>
      <w:r w:rsidR="008342E5" w:rsidRPr="00572BAD">
        <w:rPr>
          <w:rFonts w:ascii="Cambria" w:hAnsi="Cambria" w:cs="Arial"/>
          <w:b/>
          <w:sz w:val="22"/>
          <w:szCs w:val="22"/>
          <w:lang w:eastAsia="pl-PL"/>
        </w:rPr>
        <w:t xml:space="preserve"> są roboty budowlane polegające na</w:t>
      </w:r>
      <w:r w:rsidR="00F92DC6" w:rsidRPr="00572BAD">
        <w:rPr>
          <w:rFonts w:ascii="Cambria" w:hAnsi="Cambria" w:cs="Arial"/>
          <w:b/>
          <w:sz w:val="22"/>
          <w:szCs w:val="22"/>
          <w:lang w:eastAsia="pl-PL"/>
        </w:rPr>
        <w:t>:</w:t>
      </w:r>
      <w:r w:rsidR="00F92DC6" w:rsidRPr="00572BAD">
        <w:rPr>
          <w:rFonts w:ascii="Cambria" w:hAnsi="Cambria" w:cs="Arial"/>
          <w:sz w:val="22"/>
          <w:szCs w:val="22"/>
          <w:lang w:eastAsia="pl-PL"/>
        </w:rPr>
        <w:t xml:space="preserve"> </w:t>
      </w:r>
    </w:p>
    <w:p w:rsidR="00535779" w:rsidRPr="00B93F5D" w:rsidRDefault="001F707F" w:rsidP="00064EA7">
      <w:pPr>
        <w:suppressAutoHyphens w:val="0"/>
        <w:autoSpaceDE w:val="0"/>
        <w:autoSpaceDN w:val="0"/>
        <w:adjustRightInd w:val="0"/>
        <w:ind w:left="708"/>
        <w:jc w:val="both"/>
        <w:rPr>
          <w:rFonts w:ascii="Cambria" w:hAnsi="Cambria" w:cs="Arial"/>
          <w:strike/>
          <w:sz w:val="22"/>
          <w:szCs w:val="22"/>
          <w:lang w:eastAsia="pl-PL"/>
        </w:rPr>
      </w:pPr>
      <w:r w:rsidRPr="00B93F5D">
        <w:rPr>
          <w:rFonts w:ascii="Cambria" w:hAnsi="Cambria" w:cs="Arial"/>
          <w:sz w:val="22"/>
          <w:szCs w:val="22"/>
          <w:lang w:eastAsia="pl-PL"/>
        </w:rPr>
        <w:t>Budowie 7 zbi</w:t>
      </w:r>
      <w:r w:rsidR="00B93F5D" w:rsidRPr="00B93F5D">
        <w:rPr>
          <w:rFonts w:ascii="Cambria" w:hAnsi="Cambria" w:cs="Arial"/>
          <w:sz w:val="22"/>
          <w:szCs w:val="22"/>
          <w:lang w:eastAsia="pl-PL"/>
        </w:rPr>
        <w:t xml:space="preserve">orników na nieczystości płynne </w:t>
      </w:r>
      <w:r w:rsidRPr="00B93F5D">
        <w:rPr>
          <w:rFonts w:ascii="Cambria" w:hAnsi="Cambria" w:cs="Arial"/>
          <w:sz w:val="22"/>
          <w:szCs w:val="22"/>
          <w:lang w:eastAsia="pl-PL"/>
        </w:rPr>
        <w:t>o poj. 10 m</w:t>
      </w:r>
      <w:r w:rsidRPr="00B93F5D">
        <w:rPr>
          <w:rFonts w:ascii="Cambria" w:hAnsi="Cambria" w:cs="Arial"/>
          <w:sz w:val="22"/>
          <w:szCs w:val="22"/>
          <w:vertAlign w:val="superscript"/>
          <w:lang w:eastAsia="pl-PL"/>
        </w:rPr>
        <w:t>3</w:t>
      </w:r>
      <w:r w:rsidRPr="00B93F5D">
        <w:rPr>
          <w:rFonts w:ascii="Cambria" w:hAnsi="Cambria" w:cs="Arial"/>
          <w:sz w:val="22"/>
          <w:szCs w:val="22"/>
          <w:lang w:eastAsia="pl-PL"/>
        </w:rPr>
        <w:t xml:space="preserve">. </w:t>
      </w:r>
      <w:r w:rsidR="009018DD" w:rsidRPr="00B93F5D">
        <w:rPr>
          <w:rFonts w:ascii="Cambria" w:hAnsi="Cambria" w:cs="Arial"/>
          <w:sz w:val="22"/>
          <w:szCs w:val="22"/>
          <w:lang w:eastAsia="pl-PL"/>
        </w:rPr>
        <w:t>Zakres rzeczowy przedmiotu zamówienia</w:t>
      </w:r>
      <w:r w:rsidR="00607FC0" w:rsidRPr="00B93F5D">
        <w:rPr>
          <w:rFonts w:ascii="Cambria" w:hAnsi="Cambria" w:cs="Arial"/>
          <w:sz w:val="22"/>
          <w:szCs w:val="22"/>
          <w:lang w:eastAsia="pl-PL"/>
        </w:rPr>
        <w:t xml:space="preserve"> </w:t>
      </w:r>
      <w:r w:rsidR="003B7B06" w:rsidRPr="00B93F5D">
        <w:rPr>
          <w:rFonts w:ascii="Cambria" w:hAnsi="Cambria" w:cs="Arial"/>
          <w:sz w:val="22"/>
          <w:szCs w:val="22"/>
          <w:lang w:eastAsia="pl-PL"/>
        </w:rPr>
        <w:t>obejmuje prace</w:t>
      </w:r>
      <w:r w:rsidR="007F7C81" w:rsidRPr="00B93F5D">
        <w:rPr>
          <w:rFonts w:ascii="Cambria" w:hAnsi="Cambria" w:cs="Arial"/>
          <w:sz w:val="22"/>
          <w:szCs w:val="22"/>
          <w:lang w:eastAsia="pl-PL"/>
        </w:rPr>
        <w:t xml:space="preserve"> opisane w specyfikacji technicznej wykonania i odbioru robót budowlanych</w:t>
      </w:r>
      <w:r w:rsidR="00133CF9" w:rsidRPr="00B93F5D">
        <w:rPr>
          <w:rFonts w:ascii="Cambria" w:hAnsi="Cambria" w:cs="Arial"/>
          <w:sz w:val="22"/>
          <w:szCs w:val="22"/>
          <w:lang w:eastAsia="pl-PL"/>
        </w:rPr>
        <w:t xml:space="preserve"> </w:t>
      </w:r>
      <w:r w:rsidR="007F7C81" w:rsidRPr="00B93F5D">
        <w:rPr>
          <w:rFonts w:ascii="Cambria" w:hAnsi="Cambria" w:cs="Arial"/>
          <w:sz w:val="22"/>
          <w:szCs w:val="22"/>
          <w:lang w:eastAsia="pl-PL"/>
        </w:rPr>
        <w:t xml:space="preserve">oraz w dokumentacji projektowej (załącznik nr </w:t>
      </w:r>
      <w:r w:rsidR="00BC2B60">
        <w:rPr>
          <w:rFonts w:ascii="Cambria" w:hAnsi="Cambria" w:cs="Arial"/>
          <w:sz w:val="22"/>
          <w:szCs w:val="22"/>
          <w:lang w:eastAsia="pl-PL"/>
        </w:rPr>
        <w:t>3</w:t>
      </w:r>
      <w:r w:rsidR="009018DD" w:rsidRPr="00B93F5D">
        <w:rPr>
          <w:rFonts w:ascii="Cambria" w:hAnsi="Cambria" w:cs="Arial"/>
          <w:sz w:val="22"/>
          <w:szCs w:val="22"/>
          <w:lang w:eastAsia="pl-PL"/>
        </w:rPr>
        <w:t xml:space="preserve"> do SWZ</w:t>
      </w:r>
      <w:r w:rsidR="007F7C81" w:rsidRPr="00B93F5D">
        <w:rPr>
          <w:rFonts w:ascii="Cambria" w:hAnsi="Cambria" w:cs="Arial"/>
          <w:sz w:val="22"/>
          <w:szCs w:val="22"/>
          <w:lang w:eastAsia="pl-PL"/>
        </w:rPr>
        <w:t>)</w:t>
      </w:r>
      <w:r w:rsidR="00535779" w:rsidRPr="00B93F5D">
        <w:rPr>
          <w:rFonts w:ascii="Cambria" w:hAnsi="Cambria" w:cs="Arial"/>
          <w:sz w:val="22"/>
          <w:szCs w:val="22"/>
          <w:lang w:eastAsia="pl-PL"/>
        </w:rPr>
        <w:t>.</w:t>
      </w:r>
    </w:p>
    <w:p w:rsidR="00F92DC6" w:rsidRPr="00572BAD" w:rsidRDefault="00F92DC6" w:rsidP="0079291E">
      <w:pPr>
        <w:pStyle w:val="Akapitzlist1"/>
        <w:spacing w:line="276" w:lineRule="auto"/>
        <w:ind w:left="360"/>
        <w:jc w:val="both"/>
        <w:rPr>
          <w:rStyle w:val="LPzwykly"/>
          <w:rFonts w:ascii="Cambria" w:hAnsi="Cambria" w:cs="Arial"/>
          <w:color w:val="000000"/>
          <w:sz w:val="22"/>
          <w:szCs w:val="22"/>
          <w:lang w:eastAsia="pl-PL"/>
        </w:rPr>
      </w:pPr>
    </w:p>
    <w:p w:rsidR="00F92DC6" w:rsidRPr="00064EA7" w:rsidRDefault="00F92DC6" w:rsidP="008630FF">
      <w:pPr>
        <w:pStyle w:val="Akapitzlist"/>
        <w:numPr>
          <w:ilvl w:val="1"/>
          <w:numId w:val="28"/>
        </w:numPr>
        <w:spacing w:line="276" w:lineRule="auto"/>
        <w:ind w:left="709"/>
        <w:jc w:val="both"/>
        <w:rPr>
          <w:rStyle w:val="LPzwykly"/>
          <w:rFonts w:ascii="Cambria" w:hAnsi="Cambria" w:cs="Arial"/>
          <w:b/>
          <w:color w:val="000000"/>
          <w:sz w:val="22"/>
          <w:szCs w:val="22"/>
        </w:rPr>
      </w:pPr>
      <w:r w:rsidRPr="00064EA7">
        <w:rPr>
          <w:rStyle w:val="LPzwykly"/>
          <w:rFonts w:ascii="Cambria" w:hAnsi="Cambria" w:cs="Arial"/>
          <w:b/>
          <w:color w:val="000000"/>
          <w:sz w:val="22"/>
          <w:szCs w:val="22"/>
        </w:rPr>
        <w:lastRenderedPageBreak/>
        <w:t xml:space="preserve">Lokalizacja </w:t>
      </w:r>
      <w:r w:rsidR="00E732E7" w:rsidRPr="00064EA7">
        <w:rPr>
          <w:rStyle w:val="LPzwykly"/>
          <w:rFonts w:ascii="Cambria" w:hAnsi="Cambria" w:cs="Arial"/>
          <w:b/>
          <w:color w:val="000000"/>
          <w:sz w:val="22"/>
          <w:szCs w:val="22"/>
        </w:rPr>
        <w:t>przedmiotu zamówienia</w:t>
      </w:r>
      <w:r w:rsidRPr="00064EA7">
        <w:rPr>
          <w:rStyle w:val="LPzwykly"/>
          <w:rFonts w:ascii="Cambria" w:hAnsi="Cambria" w:cs="Arial"/>
          <w:b/>
          <w:color w:val="000000"/>
          <w:sz w:val="22"/>
          <w:szCs w:val="22"/>
        </w:rPr>
        <w:t xml:space="preserve">: </w:t>
      </w:r>
    </w:p>
    <w:p w:rsidR="00F92DC6" w:rsidRPr="00572BAD" w:rsidRDefault="00D145D8" w:rsidP="00064EA7">
      <w:pPr>
        <w:pStyle w:val="Akapitzlist1"/>
        <w:tabs>
          <w:tab w:val="left" w:pos="567"/>
        </w:tabs>
        <w:suppressAutoHyphens w:val="0"/>
        <w:autoSpaceDE w:val="0"/>
        <w:autoSpaceDN w:val="0"/>
        <w:adjustRightInd w:val="0"/>
        <w:spacing w:line="276" w:lineRule="auto"/>
        <w:ind w:left="708" w:hanging="426"/>
        <w:jc w:val="both"/>
        <w:rPr>
          <w:rFonts w:ascii="Cambria" w:hAnsi="Cambria" w:cs="Calibri"/>
          <w:noProof/>
          <w:color w:val="000000"/>
          <w:sz w:val="22"/>
          <w:szCs w:val="22"/>
          <w:lang w:eastAsia="pl-PL"/>
        </w:rPr>
      </w:pPr>
      <w:r w:rsidRPr="00F42454">
        <w:rPr>
          <w:rFonts w:ascii="Cambria" w:hAnsi="Cambria" w:cs="Arial"/>
          <w:sz w:val="22"/>
          <w:szCs w:val="22"/>
        </w:rPr>
        <w:tab/>
      </w:r>
      <w:r w:rsidR="00064EA7">
        <w:rPr>
          <w:rFonts w:ascii="Cambria" w:hAnsi="Cambria" w:cs="Arial"/>
          <w:sz w:val="22"/>
          <w:szCs w:val="22"/>
        </w:rPr>
        <w:tab/>
      </w:r>
      <w:r w:rsidR="007F7C81">
        <w:rPr>
          <w:rFonts w:ascii="Cambria" w:hAnsi="Cambria"/>
          <w:sz w:val="22"/>
        </w:rPr>
        <w:t>województwo m</w:t>
      </w:r>
      <w:r w:rsidR="00E732E7">
        <w:rPr>
          <w:rFonts w:ascii="Cambria" w:hAnsi="Cambria"/>
          <w:sz w:val="22"/>
        </w:rPr>
        <w:t xml:space="preserve">azowieckie, powiat </w:t>
      </w:r>
      <w:r w:rsidR="006E78BA">
        <w:rPr>
          <w:rFonts w:ascii="Cambria" w:hAnsi="Cambria"/>
          <w:sz w:val="22"/>
        </w:rPr>
        <w:t>przasnyski</w:t>
      </w:r>
      <w:r w:rsidR="00E732E7">
        <w:rPr>
          <w:rFonts w:ascii="Cambria" w:hAnsi="Cambria"/>
          <w:sz w:val="22"/>
        </w:rPr>
        <w:t xml:space="preserve">, gmina </w:t>
      </w:r>
      <w:r w:rsidR="006E78BA">
        <w:rPr>
          <w:rFonts w:ascii="Cambria" w:hAnsi="Cambria"/>
          <w:sz w:val="22"/>
        </w:rPr>
        <w:t>Jednorożec</w:t>
      </w:r>
      <w:r w:rsidR="00E732E7">
        <w:rPr>
          <w:rFonts w:ascii="Cambria" w:hAnsi="Cambria"/>
          <w:sz w:val="22"/>
        </w:rPr>
        <w:t>,</w:t>
      </w:r>
      <w:r w:rsidR="00607FC0">
        <w:rPr>
          <w:rFonts w:ascii="Cambria" w:hAnsi="Cambria"/>
          <w:sz w:val="22"/>
        </w:rPr>
        <w:t xml:space="preserve"> obręb ewidencyjny </w:t>
      </w:r>
      <w:r w:rsidR="006E78BA">
        <w:rPr>
          <w:rFonts w:ascii="Cambria" w:hAnsi="Cambria"/>
          <w:sz w:val="22"/>
        </w:rPr>
        <w:t>Parciaki</w:t>
      </w:r>
      <w:r w:rsidR="00E732E7">
        <w:rPr>
          <w:rFonts w:ascii="Cambria" w:hAnsi="Cambria"/>
          <w:sz w:val="22"/>
        </w:rPr>
        <w:t xml:space="preserve"> teren </w:t>
      </w:r>
      <w:r w:rsidR="00E732E7" w:rsidRPr="00F42454">
        <w:rPr>
          <w:rFonts w:ascii="Cambria" w:hAnsi="Cambria"/>
          <w:sz w:val="22"/>
        </w:rPr>
        <w:t>Nadleś</w:t>
      </w:r>
      <w:r w:rsidR="00E732E7">
        <w:rPr>
          <w:rFonts w:ascii="Cambria" w:hAnsi="Cambria"/>
          <w:sz w:val="22"/>
        </w:rPr>
        <w:t>nictwa</w:t>
      </w:r>
      <w:r w:rsidR="00E732E7" w:rsidRPr="00F42454">
        <w:rPr>
          <w:rFonts w:ascii="Cambria" w:hAnsi="Cambria"/>
          <w:sz w:val="22"/>
        </w:rPr>
        <w:t xml:space="preserve"> </w:t>
      </w:r>
      <w:r w:rsidR="00E732E7">
        <w:rPr>
          <w:rFonts w:ascii="Cambria" w:hAnsi="Cambria"/>
          <w:sz w:val="22"/>
        </w:rPr>
        <w:t>Parciaki</w:t>
      </w:r>
      <w:r w:rsidR="00E732E7" w:rsidRPr="00F42454">
        <w:rPr>
          <w:rFonts w:ascii="Cambria" w:hAnsi="Cambria"/>
          <w:sz w:val="22"/>
        </w:rPr>
        <w:t xml:space="preserve">, Leśnictwo </w:t>
      </w:r>
      <w:r w:rsidR="006E78BA">
        <w:rPr>
          <w:rFonts w:ascii="Cambria" w:hAnsi="Cambria"/>
          <w:sz w:val="22"/>
        </w:rPr>
        <w:t>Budziska</w:t>
      </w:r>
      <w:r w:rsidR="00E732E7" w:rsidRPr="00F42454">
        <w:rPr>
          <w:rFonts w:ascii="Cambria" w:hAnsi="Cambria"/>
          <w:sz w:val="22"/>
        </w:rPr>
        <w:t xml:space="preserve">, </w:t>
      </w:r>
      <w:r w:rsidR="001A415B">
        <w:rPr>
          <w:rFonts w:ascii="Cambria" w:hAnsi="Cambria"/>
          <w:sz w:val="22"/>
        </w:rPr>
        <w:t>działki ewidencyjne</w:t>
      </w:r>
      <w:r w:rsidR="001F707F">
        <w:rPr>
          <w:rFonts w:ascii="Cambria" w:hAnsi="Cambria"/>
          <w:sz w:val="22"/>
        </w:rPr>
        <w:t xml:space="preserve"> nr: 2065/158,</w:t>
      </w:r>
      <w:r w:rsidR="006E78BA">
        <w:rPr>
          <w:rFonts w:ascii="Cambria" w:hAnsi="Cambria"/>
          <w:sz w:val="22"/>
        </w:rPr>
        <w:t xml:space="preserve"> </w:t>
      </w:r>
      <w:r w:rsidR="006E78BA" w:rsidRPr="006E78BA">
        <w:rPr>
          <w:rFonts w:ascii="Cambria" w:hAnsi="Cambria"/>
          <w:sz w:val="22"/>
        </w:rPr>
        <w:t>2234/12</w:t>
      </w:r>
      <w:r w:rsidR="001F707F">
        <w:rPr>
          <w:rFonts w:ascii="Cambria" w:hAnsi="Cambria"/>
          <w:sz w:val="22"/>
        </w:rPr>
        <w:t xml:space="preserve"> oraz 2236.</w:t>
      </w:r>
    </w:p>
    <w:p w:rsidR="001F27C0" w:rsidRPr="00572BAD" w:rsidRDefault="001F27C0" w:rsidP="001F707F">
      <w:pPr>
        <w:spacing w:line="276" w:lineRule="auto"/>
        <w:jc w:val="both"/>
        <w:rPr>
          <w:rFonts w:ascii="Cambria" w:hAnsi="Cambria" w:cs="Arial"/>
          <w:b/>
          <w:color w:val="FF0000"/>
          <w:sz w:val="22"/>
          <w:szCs w:val="22"/>
          <w:lang w:eastAsia="pl-PL"/>
        </w:rPr>
      </w:pPr>
    </w:p>
    <w:p w:rsidR="00117AFD" w:rsidRPr="00572BAD" w:rsidRDefault="00117AFD" w:rsidP="0079291E">
      <w:pPr>
        <w:spacing w:line="276" w:lineRule="auto"/>
        <w:ind w:left="720"/>
        <w:jc w:val="both"/>
        <w:rPr>
          <w:rFonts w:ascii="Cambria" w:hAnsi="Cambria" w:cs="Arial"/>
          <w:b/>
          <w:sz w:val="6"/>
          <w:szCs w:val="6"/>
          <w:lang w:eastAsia="pl-PL"/>
        </w:rPr>
      </w:pPr>
    </w:p>
    <w:p w:rsidR="00F92DC6" w:rsidRPr="007F7C81" w:rsidRDefault="00F92DC6" w:rsidP="008630FF">
      <w:pPr>
        <w:pStyle w:val="Akapitzlist"/>
        <w:numPr>
          <w:ilvl w:val="1"/>
          <w:numId w:val="30"/>
        </w:numPr>
        <w:spacing w:line="276" w:lineRule="auto"/>
        <w:ind w:left="709" w:hanging="709"/>
        <w:rPr>
          <w:rFonts w:ascii="Cambria" w:hAnsi="Cambria" w:cs="Arial"/>
          <w:bCs/>
          <w:sz w:val="22"/>
          <w:szCs w:val="22"/>
        </w:rPr>
      </w:pPr>
      <w:r w:rsidRPr="007F7C81">
        <w:rPr>
          <w:rFonts w:ascii="Cambria" w:hAnsi="Cambria" w:cs="Arial"/>
          <w:b/>
          <w:sz w:val="22"/>
          <w:szCs w:val="22"/>
        </w:rPr>
        <w:t>Oznaczenia wg CPV:</w:t>
      </w:r>
    </w:p>
    <w:p w:rsidR="00F92DC6" w:rsidRPr="00572BAD" w:rsidRDefault="00F92DC6" w:rsidP="00064EA7">
      <w:pPr>
        <w:suppressAutoHyphens w:val="0"/>
        <w:spacing w:line="276" w:lineRule="auto"/>
        <w:ind w:firstLine="708"/>
        <w:jc w:val="both"/>
        <w:rPr>
          <w:rFonts w:ascii="Cambria" w:hAnsi="Cambria" w:cs="Arial"/>
          <w:bCs/>
          <w:sz w:val="22"/>
          <w:szCs w:val="22"/>
          <w:lang w:eastAsia="pl-PL"/>
        </w:rPr>
      </w:pPr>
      <w:r w:rsidRPr="00572BAD">
        <w:rPr>
          <w:rFonts w:ascii="Cambria" w:hAnsi="Cambria" w:cs="Arial"/>
          <w:b/>
          <w:bCs/>
          <w:sz w:val="22"/>
          <w:szCs w:val="22"/>
          <w:u w:val="single"/>
          <w:lang w:eastAsia="pl-PL"/>
        </w:rPr>
        <w:t>Oznaczenie wg Wspólnego Słownika Zamówień</w:t>
      </w:r>
    </w:p>
    <w:p w:rsidR="00211B41" w:rsidRPr="00572BAD" w:rsidRDefault="00211B41" w:rsidP="00211B41">
      <w:pPr>
        <w:pStyle w:val="Akapitzlist"/>
        <w:suppressAutoHyphens w:val="0"/>
        <w:spacing w:after="160" w:line="276" w:lineRule="auto"/>
        <w:jc w:val="both"/>
        <w:rPr>
          <w:rFonts w:ascii="Cambria" w:hAnsi="Cambria"/>
          <w:color w:val="FF0000"/>
          <w:sz w:val="22"/>
          <w:szCs w:val="22"/>
        </w:rPr>
      </w:pPr>
    </w:p>
    <w:p w:rsidR="00F92DC6" w:rsidRPr="00B93F5D" w:rsidRDefault="00D12D7D" w:rsidP="008630FF">
      <w:pPr>
        <w:pStyle w:val="Akapitzlist"/>
        <w:numPr>
          <w:ilvl w:val="0"/>
          <w:numId w:val="18"/>
        </w:numPr>
        <w:spacing w:after="160" w:line="276" w:lineRule="auto"/>
        <w:rPr>
          <w:rFonts w:ascii="Cambria" w:hAnsi="Cambria" w:cs="Arial"/>
          <w:sz w:val="16"/>
          <w:szCs w:val="16"/>
          <w:lang w:eastAsia="pl-PL"/>
        </w:rPr>
      </w:pPr>
      <w:r w:rsidRPr="00B93F5D">
        <w:rPr>
          <w:rFonts w:ascii="Cambria" w:hAnsi="Cambria"/>
          <w:sz w:val="22"/>
          <w:szCs w:val="22"/>
        </w:rPr>
        <w:t xml:space="preserve">CPV </w:t>
      </w:r>
      <w:r w:rsidR="0015439A" w:rsidRPr="00B93F5D">
        <w:rPr>
          <w:rFonts w:ascii="Cambria" w:hAnsi="Cambria"/>
          <w:sz w:val="22"/>
          <w:szCs w:val="22"/>
        </w:rPr>
        <w:t>450</w:t>
      </w:r>
      <w:r w:rsidRPr="00B93F5D">
        <w:rPr>
          <w:rFonts w:ascii="Cambria" w:hAnsi="Cambria"/>
          <w:sz w:val="22"/>
          <w:szCs w:val="22"/>
        </w:rPr>
        <w:t>0000</w:t>
      </w:r>
      <w:r w:rsidR="009018DD" w:rsidRPr="00B93F5D">
        <w:rPr>
          <w:rFonts w:ascii="Cambria" w:hAnsi="Cambria"/>
          <w:sz w:val="22"/>
          <w:szCs w:val="22"/>
        </w:rPr>
        <w:t>0-</w:t>
      </w:r>
      <w:r w:rsidR="0015439A" w:rsidRPr="00B93F5D">
        <w:rPr>
          <w:rFonts w:ascii="Cambria" w:hAnsi="Cambria"/>
          <w:sz w:val="22"/>
          <w:szCs w:val="22"/>
        </w:rPr>
        <w:t>7</w:t>
      </w:r>
      <w:r w:rsidR="009018DD" w:rsidRPr="00B93F5D">
        <w:rPr>
          <w:rFonts w:ascii="Cambria" w:hAnsi="Cambria"/>
          <w:sz w:val="22"/>
          <w:szCs w:val="22"/>
        </w:rPr>
        <w:t xml:space="preserve"> </w:t>
      </w:r>
      <w:r w:rsidRPr="00B93F5D">
        <w:rPr>
          <w:rFonts w:ascii="Cambria" w:hAnsi="Cambria"/>
          <w:sz w:val="22"/>
          <w:szCs w:val="22"/>
        </w:rPr>
        <w:t>–</w:t>
      </w:r>
      <w:r w:rsidR="009018DD" w:rsidRPr="00B93F5D">
        <w:rPr>
          <w:rFonts w:ascii="Cambria" w:hAnsi="Cambria"/>
          <w:sz w:val="22"/>
          <w:szCs w:val="22"/>
        </w:rPr>
        <w:t xml:space="preserve"> </w:t>
      </w:r>
      <w:r w:rsidRPr="00B93F5D">
        <w:rPr>
          <w:rFonts w:ascii="Cambria" w:hAnsi="Cambria"/>
          <w:sz w:val="22"/>
          <w:szCs w:val="22"/>
        </w:rPr>
        <w:t xml:space="preserve">Roboty </w:t>
      </w:r>
      <w:r w:rsidR="0015439A" w:rsidRPr="00B93F5D">
        <w:rPr>
          <w:rFonts w:ascii="Cambria" w:hAnsi="Cambria"/>
          <w:sz w:val="22"/>
          <w:szCs w:val="22"/>
        </w:rPr>
        <w:t>budowlane</w:t>
      </w:r>
    </w:p>
    <w:p w:rsidR="00AB5259" w:rsidRPr="00B93F5D" w:rsidRDefault="00AB5259" w:rsidP="008630FF">
      <w:pPr>
        <w:pStyle w:val="Akapitzlist"/>
        <w:numPr>
          <w:ilvl w:val="0"/>
          <w:numId w:val="18"/>
        </w:numPr>
        <w:spacing w:after="160" w:line="276" w:lineRule="auto"/>
        <w:rPr>
          <w:rFonts w:ascii="Cambria" w:hAnsi="Cambria" w:cs="Arial"/>
          <w:sz w:val="16"/>
          <w:szCs w:val="16"/>
          <w:lang w:eastAsia="pl-PL"/>
        </w:rPr>
      </w:pPr>
      <w:r w:rsidRPr="00B93F5D">
        <w:rPr>
          <w:rFonts w:ascii="Cambria" w:hAnsi="Cambria"/>
          <w:sz w:val="22"/>
          <w:szCs w:val="22"/>
        </w:rPr>
        <w:t xml:space="preserve">CPV </w:t>
      </w:r>
      <w:r w:rsidR="009018DD" w:rsidRPr="00B93F5D">
        <w:rPr>
          <w:rFonts w:ascii="Cambria" w:hAnsi="Cambria"/>
          <w:sz w:val="22"/>
          <w:szCs w:val="22"/>
        </w:rPr>
        <w:t>45</w:t>
      </w:r>
      <w:r w:rsidR="0015439A" w:rsidRPr="00B93F5D">
        <w:rPr>
          <w:rFonts w:ascii="Cambria" w:hAnsi="Cambria"/>
          <w:sz w:val="22"/>
          <w:szCs w:val="22"/>
        </w:rPr>
        <w:t>332400</w:t>
      </w:r>
      <w:r w:rsidR="009018DD" w:rsidRPr="00B93F5D">
        <w:rPr>
          <w:rFonts w:ascii="Cambria" w:hAnsi="Cambria"/>
          <w:sz w:val="22"/>
          <w:szCs w:val="22"/>
        </w:rPr>
        <w:t>-</w:t>
      </w:r>
      <w:r w:rsidR="0015439A" w:rsidRPr="00B93F5D">
        <w:rPr>
          <w:rFonts w:ascii="Cambria" w:hAnsi="Cambria"/>
          <w:sz w:val="22"/>
          <w:szCs w:val="22"/>
        </w:rPr>
        <w:t xml:space="preserve">7 – </w:t>
      </w:r>
      <w:r w:rsidR="009018DD" w:rsidRPr="00B93F5D">
        <w:rPr>
          <w:rFonts w:ascii="Cambria" w:hAnsi="Cambria"/>
          <w:sz w:val="22"/>
          <w:szCs w:val="22"/>
        </w:rPr>
        <w:t xml:space="preserve">Roboty </w:t>
      </w:r>
      <w:r w:rsidR="0015439A" w:rsidRPr="00B93F5D">
        <w:rPr>
          <w:rFonts w:ascii="Cambria" w:hAnsi="Cambria"/>
          <w:sz w:val="22"/>
          <w:szCs w:val="22"/>
        </w:rPr>
        <w:t>instalacyjne w zakresie urządzeń sanitarnych</w:t>
      </w:r>
    </w:p>
    <w:p w:rsidR="00133CF9" w:rsidRPr="00B93F5D" w:rsidRDefault="0015439A" w:rsidP="00133CF9">
      <w:pPr>
        <w:pStyle w:val="Akapitzlist"/>
        <w:numPr>
          <w:ilvl w:val="0"/>
          <w:numId w:val="18"/>
        </w:numPr>
        <w:spacing w:after="160" w:line="276" w:lineRule="auto"/>
        <w:rPr>
          <w:rFonts w:ascii="Cambria" w:hAnsi="Cambria" w:cs="Arial"/>
          <w:sz w:val="16"/>
          <w:szCs w:val="16"/>
          <w:lang w:eastAsia="pl-PL"/>
        </w:rPr>
      </w:pPr>
      <w:r w:rsidRPr="00B93F5D">
        <w:rPr>
          <w:rFonts w:ascii="Cambria" w:hAnsi="Cambria"/>
          <w:sz w:val="22"/>
          <w:szCs w:val="22"/>
        </w:rPr>
        <w:t xml:space="preserve">CPV </w:t>
      </w:r>
      <w:r w:rsidR="00133CF9" w:rsidRPr="00B93F5D">
        <w:rPr>
          <w:rFonts w:ascii="Cambria" w:hAnsi="Cambria"/>
          <w:sz w:val="22"/>
          <w:szCs w:val="22"/>
        </w:rPr>
        <w:t>45100000-8 – Przygotowanie terenu pod budowę</w:t>
      </w:r>
    </w:p>
    <w:p w:rsidR="00921437" w:rsidRPr="00B93F5D" w:rsidRDefault="00106319" w:rsidP="00921437">
      <w:pPr>
        <w:pStyle w:val="Akapitzlist"/>
        <w:numPr>
          <w:ilvl w:val="0"/>
          <w:numId w:val="18"/>
        </w:numPr>
        <w:spacing w:after="160" w:line="276" w:lineRule="auto"/>
        <w:rPr>
          <w:rFonts w:ascii="Cambria" w:hAnsi="Cambria" w:cs="Arial"/>
          <w:sz w:val="16"/>
          <w:szCs w:val="16"/>
          <w:lang w:eastAsia="pl-PL"/>
        </w:rPr>
      </w:pPr>
      <w:r w:rsidRPr="00B93F5D">
        <w:rPr>
          <w:rFonts w:ascii="Cambria" w:hAnsi="Cambria"/>
          <w:sz w:val="22"/>
          <w:szCs w:val="22"/>
        </w:rPr>
        <w:t xml:space="preserve">CPV </w:t>
      </w:r>
      <w:r w:rsidR="00921437" w:rsidRPr="00B93F5D">
        <w:rPr>
          <w:rFonts w:ascii="Cambria" w:hAnsi="Cambria"/>
          <w:sz w:val="22"/>
          <w:szCs w:val="22"/>
        </w:rPr>
        <w:t>45231300-8</w:t>
      </w:r>
      <w:r w:rsidRPr="00B93F5D">
        <w:rPr>
          <w:rFonts w:ascii="Cambria" w:hAnsi="Cambria"/>
          <w:sz w:val="22"/>
          <w:szCs w:val="22"/>
        </w:rPr>
        <w:t xml:space="preserve"> – </w:t>
      </w:r>
      <w:r w:rsidR="00921437" w:rsidRPr="00B93F5D">
        <w:rPr>
          <w:rFonts w:ascii="Cambria" w:hAnsi="Cambria"/>
          <w:sz w:val="22"/>
          <w:szCs w:val="22"/>
        </w:rPr>
        <w:t>Roboty budowlane w zakresie budowy wodociągów i rurociągów do odprowadzenia ścieków</w:t>
      </w:r>
    </w:p>
    <w:p w:rsidR="00921437" w:rsidRPr="00B93F5D" w:rsidRDefault="00106319" w:rsidP="00921437">
      <w:pPr>
        <w:pStyle w:val="Akapitzlist"/>
        <w:numPr>
          <w:ilvl w:val="0"/>
          <w:numId w:val="18"/>
        </w:numPr>
        <w:spacing w:after="160" w:line="276" w:lineRule="auto"/>
        <w:rPr>
          <w:rFonts w:ascii="Cambria" w:hAnsi="Cambria" w:cs="Arial"/>
          <w:sz w:val="16"/>
          <w:szCs w:val="16"/>
          <w:lang w:eastAsia="pl-PL"/>
        </w:rPr>
      </w:pPr>
      <w:r w:rsidRPr="00B93F5D">
        <w:rPr>
          <w:rFonts w:ascii="Cambria" w:hAnsi="Cambria"/>
          <w:sz w:val="22"/>
          <w:szCs w:val="22"/>
        </w:rPr>
        <w:t xml:space="preserve">CPV </w:t>
      </w:r>
      <w:r w:rsidR="00921437" w:rsidRPr="00B93F5D">
        <w:rPr>
          <w:rFonts w:ascii="Cambria" w:hAnsi="Cambria"/>
          <w:sz w:val="22"/>
          <w:szCs w:val="22"/>
        </w:rPr>
        <w:t>45232460-4</w:t>
      </w:r>
      <w:r w:rsidRPr="00B93F5D">
        <w:rPr>
          <w:rFonts w:ascii="Cambria" w:hAnsi="Cambria"/>
          <w:sz w:val="22"/>
          <w:szCs w:val="22"/>
        </w:rPr>
        <w:t xml:space="preserve"> – </w:t>
      </w:r>
      <w:r w:rsidR="00921437" w:rsidRPr="00B93F5D">
        <w:rPr>
          <w:rFonts w:ascii="Cambria" w:hAnsi="Cambria"/>
          <w:sz w:val="22"/>
          <w:szCs w:val="22"/>
        </w:rPr>
        <w:t>Roboty sanitarne</w:t>
      </w:r>
    </w:p>
    <w:p w:rsidR="00E36594" w:rsidRPr="00572BAD" w:rsidRDefault="00E36594" w:rsidP="0079291E">
      <w:pPr>
        <w:pStyle w:val="Default"/>
        <w:spacing w:line="276" w:lineRule="auto"/>
        <w:jc w:val="both"/>
        <w:rPr>
          <w:rFonts w:ascii="Cambria" w:hAnsi="Cambria" w:cs="Arial"/>
          <w:sz w:val="22"/>
          <w:szCs w:val="22"/>
        </w:rPr>
      </w:pPr>
    </w:p>
    <w:p w:rsidR="00F92DC6" w:rsidRPr="00572BAD" w:rsidRDefault="00F92DC6" w:rsidP="008630FF">
      <w:pPr>
        <w:pStyle w:val="Akapitzlist1"/>
        <w:numPr>
          <w:ilvl w:val="1"/>
          <w:numId w:val="15"/>
        </w:numPr>
        <w:tabs>
          <w:tab w:val="left" w:pos="851"/>
        </w:tabs>
        <w:suppressAutoHyphens w:val="0"/>
        <w:autoSpaceDE w:val="0"/>
        <w:autoSpaceDN w:val="0"/>
        <w:adjustRightInd w:val="0"/>
        <w:spacing w:line="276" w:lineRule="auto"/>
        <w:ind w:left="709" w:hanging="709"/>
        <w:jc w:val="both"/>
        <w:rPr>
          <w:rFonts w:ascii="Cambria" w:hAnsi="Cambria" w:cs="Arial"/>
          <w:sz w:val="22"/>
          <w:szCs w:val="22"/>
        </w:rPr>
      </w:pPr>
      <w:r w:rsidRPr="00572BAD">
        <w:rPr>
          <w:rFonts w:ascii="Cambria" w:hAnsi="Cambria" w:cs="Arial"/>
          <w:sz w:val="22"/>
          <w:szCs w:val="22"/>
        </w:rPr>
        <w:t xml:space="preserve">W przypadku, gdyby w opisie przedmiotu zamówienia (załącznikach do </w:t>
      </w:r>
      <w:r w:rsidR="003E3261" w:rsidRPr="00572BAD">
        <w:rPr>
          <w:rFonts w:ascii="Cambria" w:hAnsi="Cambria" w:cs="Arial"/>
          <w:sz w:val="22"/>
          <w:szCs w:val="22"/>
        </w:rPr>
        <w:t>SWZ</w:t>
      </w:r>
      <w:r w:rsidRPr="00572BAD">
        <w:rPr>
          <w:rFonts w:ascii="Cambria" w:hAnsi="Cambria" w:cs="Arial"/>
          <w:sz w:val="22"/>
          <w:szCs w:val="22"/>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w:t>
      </w:r>
      <w:r w:rsidR="0011366C">
        <w:rPr>
          <w:rFonts w:ascii="Cambria" w:hAnsi="Cambria" w:cs="Arial"/>
          <w:sz w:val="22"/>
          <w:szCs w:val="22"/>
        </w:rPr>
        <w:br/>
      </w:r>
      <w:r w:rsidRPr="00572BAD">
        <w:rPr>
          <w:rFonts w:ascii="Cambria" w:hAnsi="Cambria" w:cs="Arial"/>
          <w:sz w:val="22"/>
          <w:szCs w:val="22"/>
        </w:rPr>
        <w:t>lub produktów</w:t>
      </w:r>
      <w:r w:rsidR="001831C0">
        <w:rPr>
          <w:rFonts w:ascii="Cambria" w:hAnsi="Cambria" w:cs="Arial"/>
          <w:sz w:val="22"/>
          <w:szCs w:val="22"/>
        </w:rPr>
        <w:t>,</w:t>
      </w:r>
      <w:r w:rsidRPr="00572BAD">
        <w:rPr>
          <w:rFonts w:ascii="Cambria" w:hAnsi="Cambria" w:cs="Arial"/>
          <w:sz w:val="22"/>
          <w:szCs w:val="22"/>
        </w:rPr>
        <w:t xml:space="preserve"> dopuszcza </w:t>
      </w:r>
      <w:r w:rsidR="00F77BF2" w:rsidRPr="00572BAD">
        <w:rPr>
          <w:rFonts w:ascii="Cambria" w:hAnsi="Cambria" w:cs="Arial"/>
          <w:sz w:val="22"/>
          <w:szCs w:val="22"/>
        </w:rPr>
        <w:t xml:space="preserve">się </w:t>
      </w:r>
      <w:r w:rsidRPr="00572BAD">
        <w:rPr>
          <w:rFonts w:ascii="Cambria" w:hAnsi="Cambria" w:cs="Arial"/>
          <w:sz w:val="22"/>
          <w:szCs w:val="22"/>
        </w:rPr>
        <w:t xml:space="preserve">możliwość składania ofert </w:t>
      </w:r>
      <w:r w:rsidR="001831C0" w:rsidRPr="00B93F5D">
        <w:rPr>
          <w:rFonts w:ascii="Cambria" w:hAnsi="Cambria"/>
          <w:sz w:val="22"/>
          <w:szCs w:val="22"/>
        </w:rPr>
        <w:t>zawierających rozwiązania równoważne.</w:t>
      </w:r>
      <w:r w:rsidR="001831C0" w:rsidRPr="00B93F5D">
        <w:t xml:space="preserve"> </w:t>
      </w:r>
      <w:r w:rsidRPr="00572BAD">
        <w:rPr>
          <w:rFonts w:ascii="Cambria" w:hAnsi="Cambria" w:cs="Arial"/>
          <w:sz w:val="22"/>
          <w:szCs w:val="22"/>
        </w:rPr>
        <w:t xml:space="preserve">Wskazane wyżej określenie przedmiotu zamówienia ma charakter wyłącznie pomocniczy w przygotowaniu oferty i ma na celu wskazać oczekiwane standardy co do minimalnych parametrów technicznych oczekiwanych materiałów </w:t>
      </w:r>
      <w:r w:rsidR="0011366C">
        <w:rPr>
          <w:rFonts w:ascii="Cambria" w:hAnsi="Cambria" w:cs="Arial"/>
          <w:sz w:val="22"/>
          <w:szCs w:val="22"/>
        </w:rPr>
        <w:br/>
      </w:r>
      <w:r w:rsidRPr="00572BAD">
        <w:rPr>
          <w:rFonts w:ascii="Cambria" w:hAnsi="Cambria" w:cs="Arial"/>
          <w:sz w:val="22"/>
          <w:szCs w:val="22"/>
        </w:rPr>
        <w:t xml:space="preserve">i urządzeń. </w:t>
      </w:r>
      <w:r w:rsidRPr="00B93F5D">
        <w:rPr>
          <w:rFonts w:ascii="Cambria" w:hAnsi="Cambria" w:cs="Arial"/>
          <w:sz w:val="22"/>
          <w:szCs w:val="22"/>
        </w:rPr>
        <w:t xml:space="preserve">Przez </w:t>
      </w:r>
      <w:r w:rsidR="001831C0" w:rsidRPr="00B93F5D">
        <w:rPr>
          <w:rFonts w:ascii="Cambria" w:hAnsi="Cambria"/>
          <w:sz w:val="22"/>
          <w:szCs w:val="22"/>
        </w:rPr>
        <w:t>rozwiązania równoważne</w:t>
      </w:r>
      <w:r w:rsidR="001831C0" w:rsidRPr="006D3B2E">
        <w:t xml:space="preserve"> </w:t>
      </w:r>
      <w:r w:rsidRPr="00572BAD">
        <w:rPr>
          <w:rFonts w:ascii="Cambria" w:hAnsi="Cambria" w:cs="Arial"/>
          <w:sz w:val="22"/>
          <w:szCs w:val="22"/>
        </w:rPr>
        <w:t>należy rozumieć</w:t>
      </w:r>
      <w:r w:rsidRPr="00B93F5D">
        <w:rPr>
          <w:rFonts w:ascii="Cambria" w:hAnsi="Cambria" w:cs="Arial"/>
          <w:sz w:val="22"/>
          <w:szCs w:val="22"/>
        </w:rPr>
        <w:t xml:space="preserve"> </w:t>
      </w:r>
      <w:r w:rsidR="001831C0" w:rsidRPr="00B93F5D">
        <w:rPr>
          <w:rFonts w:ascii="Cambria" w:hAnsi="Cambria"/>
          <w:sz w:val="22"/>
          <w:szCs w:val="22"/>
        </w:rPr>
        <w:t>rozwiązania</w:t>
      </w:r>
      <w:r w:rsidRPr="00572BAD">
        <w:rPr>
          <w:rFonts w:ascii="Cambria" w:hAnsi="Cambria" w:cs="Arial"/>
          <w:sz w:val="22"/>
          <w:szCs w:val="22"/>
        </w:rPr>
        <w:t xml:space="preserve"> o</w:t>
      </w:r>
      <w:r w:rsidR="00B507F6" w:rsidRPr="00572BAD">
        <w:rPr>
          <w:rFonts w:ascii="Cambria" w:hAnsi="Cambria" w:cs="Arial"/>
          <w:sz w:val="22"/>
          <w:szCs w:val="22"/>
        </w:rPr>
        <w:t> </w:t>
      </w:r>
      <w:r w:rsidRPr="00572BAD">
        <w:rPr>
          <w:rFonts w:ascii="Cambria" w:hAnsi="Cambria" w:cs="Arial"/>
          <w:sz w:val="22"/>
          <w:szCs w:val="22"/>
        </w:rPr>
        <w:t xml:space="preserve">parametrach technicznych wytrzymałościowych, jakościowych, wydajnościowych </w:t>
      </w:r>
      <w:r w:rsidR="001831C0">
        <w:rPr>
          <w:rFonts w:ascii="Cambria" w:hAnsi="Cambria" w:cs="Arial"/>
          <w:sz w:val="22"/>
          <w:szCs w:val="22"/>
        </w:rPr>
        <w:t xml:space="preserve">nie gorszych </w:t>
      </w:r>
      <w:r w:rsidR="0011366C">
        <w:rPr>
          <w:rFonts w:ascii="Cambria" w:hAnsi="Cambria" w:cs="Arial"/>
          <w:sz w:val="22"/>
          <w:szCs w:val="22"/>
        </w:rPr>
        <w:br/>
      </w:r>
      <w:r w:rsidR="001831C0">
        <w:rPr>
          <w:rFonts w:ascii="Cambria" w:hAnsi="Cambria" w:cs="Arial"/>
          <w:sz w:val="22"/>
          <w:szCs w:val="22"/>
        </w:rPr>
        <w:t xml:space="preserve">od </w:t>
      </w:r>
      <w:r w:rsidR="001831C0" w:rsidRPr="00B93F5D">
        <w:rPr>
          <w:rFonts w:ascii="Cambria" w:hAnsi="Cambria" w:cs="Arial"/>
          <w:sz w:val="22"/>
          <w:szCs w:val="22"/>
        </w:rPr>
        <w:t>opisanych</w:t>
      </w:r>
      <w:r w:rsidRPr="00B93F5D">
        <w:rPr>
          <w:rFonts w:ascii="Cambria" w:hAnsi="Cambria" w:cs="Arial"/>
          <w:sz w:val="22"/>
          <w:szCs w:val="22"/>
        </w:rPr>
        <w:t xml:space="preserve"> przez</w:t>
      </w:r>
      <w:r w:rsidRPr="00572BAD">
        <w:rPr>
          <w:rFonts w:ascii="Cambria" w:hAnsi="Cambria" w:cs="Arial"/>
          <w:sz w:val="22"/>
          <w:szCs w:val="22"/>
        </w:rPr>
        <w:t xml:space="preserve">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w:t>
      </w:r>
      <w:r w:rsidR="00B833FB" w:rsidRPr="00572BAD">
        <w:rPr>
          <w:rFonts w:ascii="Cambria" w:hAnsi="Cambria" w:cs="Arial"/>
          <w:sz w:val="22"/>
          <w:szCs w:val="22"/>
        </w:rPr>
        <w:t>,</w:t>
      </w:r>
      <w:r w:rsidRPr="00572BAD">
        <w:rPr>
          <w:rFonts w:ascii="Cambria" w:hAnsi="Cambria" w:cs="Arial"/>
          <w:sz w:val="22"/>
          <w:szCs w:val="22"/>
        </w:rPr>
        <w:t xml:space="preserve"> itp. W związku z powyższym Zamawiający dopuszcza możliwość zaoferowania materiałów o innych znakach towarowych, patentach lub pochodzeniu, natomiast nie o innych właściwościach i</w:t>
      </w:r>
      <w:r w:rsidR="00B507F6" w:rsidRPr="00572BAD">
        <w:rPr>
          <w:rFonts w:ascii="Cambria" w:hAnsi="Cambria" w:cs="Arial"/>
          <w:sz w:val="22"/>
          <w:szCs w:val="22"/>
        </w:rPr>
        <w:t> </w:t>
      </w:r>
      <w:r w:rsidRPr="00572BAD">
        <w:rPr>
          <w:rFonts w:ascii="Cambria" w:hAnsi="Cambria" w:cs="Arial"/>
          <w:sz w:val="22"/>
          <w:szCs w:val="22"/>
        </w:rPr>
        <w:t xml:space="preserve">funkcjonalnościach niż określone w </w:t>
      </w:r>
      <w:r w:rsidR="003E3261" w:rsidRPr="00572BAD">
        <w:rPr>
          <w:rFonts w:ascii="Cambria" w:hAnsi="Cambria" w:cs="Arial"/>
          <w:sz w:val="22"/>
          <w:szCs w:val="22"/>
        </w:rPr>
        <w:t>SWZ</w:t>
      </w:r>
      <w:r w:rsidRPr="00572BAD">
        <w:rPr>
          <w:rFonts w:ascii="Cambria" w:hAnsi="Cambria" w:cs="Arial"/>
          <w:sz w:val="22"/>
          <w:szCs w:val="22"/>
        </w:rPr>
        <w:t xml:space="preserve">. </w:t>
      </w:r>
    </w:p>
    <w:p w:rsidR="00F92DC6" w:rsidRPr="00572BAD" w:rsidRDefault="00F92DC6" w:rsidP="008859D7">
      <w:pPr>
        <w:pStyle w:val="Akapitzlist1"/>
        <w:tabs>
          <w:tab w:val="left" w:pos="993"/>
        </w:tabs>
        <w:suppressAutoHyphens w:val="0"/>
        <w:autoSpaceDE w:val="0"/>
        <w:autoSpaceDN w:val="0"/>
        <w:adjustRightInd w:val="0"/>
        <w:spacing w:line="276" w:lineRule="auto"/>
        <w:ind w:left="709" w:hanging="709"/>
        <w:jc w:val="both"/>
        <w:rPr>
          <w:rFonts w:ascii="Cambria" w:hAnsi="Cambria" w:cs="Arial"/>
          <w:sz w:val="22"/>
          <w:szCs w:val="22"/>
        </w:rPr>
      </w:pPr>
      <w:r w:rsidRPr="00B93F5D">
        <w:rPr>
          <w:rFonts w:ascii="Cambria" w:hAnsi="Cambria" w:cs="Arial"/>
          <w:sz w:val="22"/>
          <w:szCs w:val="22"/>
        </w:rPr>
        <w:tab/>
        <w:t xml:space="preserve">Wykonawca powołujący się na rozwiązania równoważne musi wykazać, że spełniają </w:t>
      </w:r>
      <w:r w:rsidR="001831C0" w:rsidRPr="00B93F5D">
        <w:rPr>
          <w:rFonts w:ascii="Cambria" w:hAnsi="Cambria" w:cs="Arial"/>
          <w:sz w:val="22"/>
          <w:szCs w:val="22"/>
        </w:rPr>
        <w:t xml:space="preserve">one </w:t>
      </w:r>
      <w:r w:rsidRPr="00B93F5D">
        <w:rPr>
          <w:rFonts w:ascii="Cambria" w:hAnsi="Cambria" w:cs="Arial"/>
          <w:sz w:val="22"/>
          <w:szCs w:val="22"/>
        </w:rPr>
        <w:t xml:space="preserve">warunki określone przez Zamawiającego w stopniu nie gorszym. </w:t>
      </w:r>
      <w:r w:rsidR="001831C0" w:rsidRPr="00B93F5D">
        <w:rPr>
          <w:rFonts w:ascii="Cambria" w:hAnsi="Cambria" w:cs="Arial"/>
          <w:sz w:val="22"/>
          <w:szCs w:val="22"/>
        </w:rPr>
        <w:t xml:space="preserve">Dokumenty potwierdzające równoważność muszą zostać załączone do oferty pod rygorem jej odrzucenia. </w:t>
      </w:r>
      <w:r w:rsidRPr="00B93F5D">
        <w:rPr>
          <w:rFonts w:ascii="Cambria" w:hAnsi="Cambria" w:cs="Arial"/>
          <w:sz w:val="22"/>
          <w:szCs w:val="22"/>
        </w:rPr>
        <w:t>W</w:t>
      </w:r>
      <w:r w:rsidRPr="00572BAD">
        <w:rPr>
          <w:rFonts w:ascii="Cambria" w:hAnsi="Cambria" w:cs="Arial"/>
          <w:sz w:val="22"/>
          <w:szCs w:val="22"/>
        </w:rPr>
        <w:t xml:space="preserve"> przypadku, gdy Wykonawca nie złoży w ofercie dokumentów </w:t>
      </w:r>
      <w:r w:rsidR="0011366C">
        <w:rPr>
          <w:rFonts w:ascii="Cambria" w:hAnsi="Cambria" w:cs="Arial"/>
          <w:sz w:val="22"/>
          <w:szCs w:val="22"/>
        </w:rPr>
        <w:br/>
      </w:r>
      <w:r w:rsidRPr="00572BAD">
        <w:rPr>
          <w:rFonts w:ascii="Cambria" w:hAnsi="Cambria" w:cs="Arial"/>
          <w:sz w:val="22"/>
          <w:szCs w:val="22"/>
        </w:rPr>
        <w:t xml:space="preserve">o zastosowaniu innych materiałów i urządzeń, to rozumie się przez to, że do kalkulacji ceny oferty oraz do wykonania umowy ujęto materiały i urządzenia zaproponowane </w:t>
      </w:r>
      <w:r w:rsidR="0011366C">
        <w:rPr>
          <w:rFonts w:ascii="Cambria" w:hAnsi="Cambria" w:cs="Arial"/>
          <w:sz w:val="22"/>
          <w:szCs w:val="22"/>
        </w:rPr>
        <w:br/>
      </w:r>
      <w:r w:rsidRPr="00572BAD">
        <w:rPr>
          <w:rFonts w:ascii="Cambria" w:hAnsi="Cambria" w:cs="Arial"/>
          <w:sz w:val="22"/>
          <w:szCs w:val="22"/>
        </w:rPr>
        <w:t>w opisie przedmiotu zamówienia.</w:t>
      </w:r>
    </w:p>
    <w:p w:rsidR="001A415B" w:rsidRDefault="001A415B" w:rsidP="001A415B">
      <w:pPr>
        <w:pStyle w:val="Default"/>
        <w:spacing w:line="276" w:lineRule="auto"/>
        <w:ind w:left="720"/>
        <w:jc w:val="both"/>
        <w:rPr>
          <w:rFonts w:ascii="Cambria" w:eastAsiaTheme="minorHAnsi" w:hAnsi="Cambria" w:cs="Cambria"/>
          <w:sz w:val="22"/>
          <w:szCs w:val="22"/>
        </w:rPr>
      </w:pPr>
    </w:p>
    <w:p w:rsidR="00CE682F" w:rsidRDefault="00CE682F" w:rsidP="008630FF">
      <w:pPr>
        <w:pStyle w:val="Default"/>
        <w:numPr>
          <w:ilvl w:val="1"/>
          <w:numId w:val="15"/>
        </w:numPr>
        <w:spacing w:line="276" w:lineRule="auto"/>
        <w:jc w:val="both"/>
        <w:rPr>
          <w:rFonts w:ascii="Cambria" w:eastAsiaTheme="minorHAnsi" w:hAnsi="Cambria" w:cs="Cambria"/>
          <w:sz w:val="22"/>
          <w:szCs w:val="22"/>
        </w:rPr>
      </w:pPr>
      <w:r w:rsidRPr="00572BAD">
        <w:rPr>
          <w:rFonts w:ascii="Cambria" w:eastAsiaTheme="minorHAnsi" w:hAnsi="Cambria" w:cs="Cambria"/>
          <w:sz w:val="22"/>
          <w:szCs w:val="22"/>
        </w:rPr>
        <w:t xml:space="preserve">Wykonawca może powierzyć realizację elementów (części) przedmiotu zamówienia podwykonawcom. W przypadku zamiaru wykonywania przedmiotu zamówienia </w:t>
      </w:r>
      <w:r w:rsidR="0011366C">
        <w:rPr>
          <w:rFonts w:ascii="Cambria" w:eastAsiaTheme="minorHAnsi" w:hAnsi="Cambria" w:cs="Cambria"/>
          <w:sz w:val="22"/>
          <w:szCs w:val="22"/>
        </w:rPr>
        <w:br/>
      </w:r>
      <w:r w:rsidRPr="00572BAD">
        <w:rPr>
          <w:rFonts w:ascii="Cambria" w:eastAsiaTheme="minorHAnsi" w:hAnsi="Cambria" w:cs="Cambria"/>
          <w:sz w:val="22"/>
          <w:szCs w:val="22"/>
        </w:rPr>
        <w:t>z udziałem podwykonawców, wykonawca zobowiązany jest do wskazania w swojej ofercie części zamówienia (zakresów rzeczowych), których wykonanie z</w:t>
      </w:r>
      <w:r w:rsidR="005C5FA6" w:rsidRPr="00572BAD">
        <w:rPr>
          <w:rFonts w:ascii="Cambria" w:eastAsiaTheme="minorHAnsi" w:hAnsi="Cambria" w:cs="Cambria"/>
          <w:sz w:val="22"/>
          <w:szCs w:val="22"/>
        </w:rPr>
        <w:t>amierza powierzyć podwykonawcom</w:t>
      </w:r>
      <w:r w:rsidRPr="00572BAD">
        <w:rPr>
          <w:rFonts w:ascii="Cambria" w:eastAsiaTheme="minorHAnsi" w:hAnsi="Cambria" w:cs="Cambria"/>
          <w:sz w:val="22"/>
          <w:szCs w:val="22"/>
        </w:rPr>
        <w:t xml:space="preserve"> oraz podania nazw ewentualnych podwykonawców, jeżeli są już znani. </w:t>
      </w:r>
      <w:r w:rsidRPr="0076753A">
        <w:rPr>
          <w:rFonts w:ascii="Cambria" w:eastAsiaTheme="minorHAnsi" w:hAnsi="Cambria" w:cs="Cambria"/>
          <w:b/>
          <w:sz w:val="22"/>
          <w:szCs w:val="22"/>
        </w:rPr>
        <w:t xml:space="preserve">W przypadku braku wskazania w Ofercie podwykonawstwa, </w:t>
      </w:r>
      <w:r w:rsidRPr="0076753A">
        <w:rPr>
          <w:rFonts w:ascii="Cambria" w:eastAsiaTheme="minorHAnsi" w:hAnsi="Cambria" w:cs="Cambria"/>
          <w:b/>
          <w:sz w:val="22"/>
          <w:szCs w:val="22"/>
        </w:rPr>
        <w:lastRenderedPageBreak/>
        <w:t xml:space="preserve">Wykonawca będzie mógł wprowadzić podwykonawcę wyłącznie na warunkach określonych </w:t>
      </w:r>
      <w:r w:rsidR="0011366C">
        <w:rPr>
          <w:rFonts w:ascii="Cambria" w:eastAsiaTheme="minorHAnsi" w:hAnsi="Cambria" w:cs="Cambria"/>
          <w:b/>
          <w:sz w:val="22"/>
          <w:szCs w:val="22"/>
        </w:rPr>
        <w:br/>
      </w:r>
      <w:r w:rsidRPr="0076753A">
        <w:rPr>
          <w:rFonts w:ascii="Cambria" w:eastAsiaTheme="minorHAnsi" w:hAnsi="Cambria" w:cs="Cambria"/>
          <w:b/>
          <w:sz w:val="22"/>
          <w:szCs w:val="22"/>
        </w:rPr>
        <w:t>w umowie.</w:t>
      </w:r>
      <w:r w:rsidRPr="0076753A">
        <w:rPr>
          <w:rFonts w:ascii="Cambria" w:eastAsiaTheme="minorHAnsi" w:hAnsi="Cambria" w:cs="Cambria"/>
          <w:sz w:val="22"/>
          <w:szCs w:val="22"/>
        </w:rPr>
        <w:t xml:space="preserve"> </w:t>
      </w:r>
    </w:p>
    <w:p w:rsidR="00D009C1" w:rsidRDefault="00D009C1" w:rsidP="00D009C1">
      <w:pPr>
        <w:pStyle w:val="Default"/>
        <w:spacing w:line="276" w:lineRule="auto"/>
        <w:ind w:left="720"/>
        <w:jc w:val="both"/>
        <w:rPr>
          <w:rFonts w:ascii="Cambria" w:eastAsiaTheme="minorHAnsi" w:hAnsi="Cambria" w:cs="Cambria"/>
          <w:sz w:val="22"/>
          <w:szCs w:val="22"/>
        </w:rPr>
      </w:pPr>
    </w:p>
    <w:p w:rsidR="00966B20" w:rsidRPr="00B93F5D" w:rsidRDefault="00966B20" w:rsidP="008630FF">
      <w:pPr>
        <w:pStyle w:val="Akapitzlist"/>
        <w:numPr>
          <w:ilvl w:val="1"/>
          <w:numId w:val="15"/>
        </w:numPr>
        <w:suppressAutoHyphens w:val="0"/>
        <w:spacing w:after="3" w:line="276" w:lineRule="auto"/>
        <w:ind w:right="5"/>
        <w:jc w:val="both"/>
        <w:rPr>
          <w:rFonts w:ascii="Cambria" w:hAnsi="Cambria"/>
          <w:sz w:val="22"/>
          <w:szCs w:val="22"/>
        </w:rPr>
      </w:pPr>
      <w:r w:rsidRPr="00B93F5D">
        <w:rPr>
          <w:rFonts w:ascii="Cambria" w:hAnsi="Cambria"/>
          <w:sz w:val="22"/>
          <w:szCs w:val="22"/>
        </w:rPr>
        <w:t xml:space="preserve">Na wykonany przedmiot zamówienia (roboty, materiały i urządzenia) Wykonawca udzieli Zamawiającemu gwarancji jakości na okres </w:t>
      </w:r>
      <w:r w:rsidRPr="00B93F5D">
        <w:rPr>
          <w:rFonts w:ascii="Cambria" w:hAnsi="Cambria"/>
          <w:b/>
          <w:sz w:val="22"/>
          <w:szCs w:val="22"/>
        </w:rPr>
        <w:t>min.</w:t>
      </w:r>
      <w:r w:rsidRPr="00B93F5D">
        <w:rPr>
          <w:rFonts w:ascii="Cambria" w:hAnsi="Cambria"/>
          <w:sz w:val="22"/>
          <w:szCs w:val="22"/>
        </w:rPr>
        <w:t xml:space="preserve"> </w:t>
      </w:r>
      <w:r w:rsidRPr="00B93F5D">
        <w:rPr>
          <w:rFonts w:ascii="Cambria" w:hAnsi="Cambria"/>
          <w:b/>
          <w:sz w:val="22"/>
          <w:szCs w:val="22"/>
        </w:rPr>
        <w:t>36 miesięcy</w:t>
      </w:r>
      <w:r w:rsidRPr="00B93F5D">
        <w:rPr>
          <w:rFonts w:ascii="Cambria" w:hAnsi="Cambria"/>
          <w:sz w:val="22"/>
          <w:szCs w:val="22"/>
        </w:rPr>
        <w:t xml:space="preserve"> od dnia odbioru końcowego robót. Karta gwarancyjna stanowi </w:t>
      </w:r>
      <w:r w:rsidRPr="00B93F5D">
        <w:rPr>
          <w:rFonts w:ascii="Cambria" w:hAnsi="Cambria"/>
          <w:b/>
          <w:sz w:val="22"/>
          <w:szCs w:val="22"/>
        </w:rPr>
        <w:t>załącznik nr 9 do SWZ.</w:t>
      </w:r>
      <w:r w:rsidRPr="00B93F5D">
        <w:rPr>
          <w:rFonts w:ascii="Cambria" w:hAnsi="Cambria"/>
          <w:sz w:val="22"/>
          <w:szCs w:val="22"/>
        </w:rPr>
        <w:t xml:space="preserve"> </w:t>
      </w:r>
    </w:p>
    <w:p w:rsidR="00CF1EA1" w:rsidRPr="00B93F5D" w:rsidRDefault="00527053" w:rsidP="00713576">
      <w:pPr>
        <w:suppressAutoHyphens w:val="0"/>
        <w:spacing w:after="152" w:line="276" w:lineRule="auto"/>
        <w:ind w:left="720" w:right="5"/>
        <w:jc w:val="both"/>
        <w:rPr>
          <w:rFonts w:ascii="Cambria" w:hAnsi="Cambria"/>
          <w:sz w:val="22"/>
          <w:szCs w:val="22"/>
        </w:rPr>
      </w:pPr>
      <w:r w:rsidRPr="00B93F5D">
        <w:rPr>
          <w:rFonts w:ascii="Cambria" w:hAnsi="Cambria"/>
          <w:sz w:val="22"/>
          <w:szCs w:val="22"/>
        </w:rPr>
        <w:t xml:space="preserve">W przypadku zaoferowania okresu gwarancji krótszego niż 36 miesięcy – oferta zostanie odrzucona. W przypadku nie wpisania w ofercie okresu gwarancji, Zamawiający uzna, </w:t>
      </w:r>
      <w:r w:rsidR="0011366C">
        <w:rPr>
          <w:rFonts w:ascii="Cambria" w:hAnsi="Cambria"/>
          <w:sz w:val="22"/>
          <w:szCs w:val="22"/>
        </w:rPr>
        <w:br/>
      </w:r>
      <w:r w:rsidRPr="00B93F5D">
        <w:rPr>
          <w:rFonts w:ascii="Cambria" w:hAnsi="Cambria"/>
          <w:sz w:val="22"/>
          <w:szCs w:val="22"/>
        </w:rPr>
        <w:t>że Wykonawca deklaruje minimalny 36-miesięczny okres gwarancji.</w:t>
      </w:r>
    </w:p>
    <w:p w:rsidR="00C45D5F" w:rsidRPr="00C45D5F" w:rsidRDefault="00C45D5F" w:rsidP="00C45D5F">
      <w:pPr>
        <w:spacing w:before="120"/>
        <w:ind w:left="720"/>
        <w:jc w:val="both"/>
        <w:rPr>
          <w:rStyle w:val="Odwoaniedokomentarza"/>
          <w:rFonts w:ascii="Cambria" w:hAnsi="Cambria" w:cs="Arial"/>
          <w:sz w:val="22"/>
          <w:szCs w:val="22"/>
        </w:rPr>
      </w:pPr>
    </w:p>
    <w:p w:rsidR="007309F9" w:rsidRPr="00C45D5F" w:rsidRDefault="007309F9"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38460B">
        <w:tc>
          <w:tcPr>
            <w:tcW w:w="9073" w:type="dxa"/>
            <w:shd w:val="clear" w:color="auto" w:fill="D9D9D9" w:themeFill="background1" w:themeFillShade="D9"/>
          </w:tcPr>
          <w:p w:rsidR="00F92DC6" w:rsidRPr="00260926" w:rsidRDefault="00260926" w:rsidP="00260926">
            <w:pPr>
              <w:tabs>
                <w:tab w:val="left" w:pos="3420"/>
              </w:tabs>
              <w:snapToGrid w:val="0"/>
              <w:spacing w:before="120" w:after="240" w:line="276" w:lineRule="auto"/>
              <w:rPr>
                <w:rFonts w:ascii="Cambria" w:hAnsi="Cambria" w:cs="Arial"/>
                <w:b/>
                <w:bCs/>
                <w:color w:val="000000"/>
                <w:sz w:val="22"/>
                <w:szCs w:val="22"/>
              </w:rPr>
            </w:pPr>
            <w:r>
              <w:rPr>
                <w:rFonts w:ascii="Cambria" w:hAnsi="Cambria" w:cs="Arial"/>
                <w:b/>
                <w:bCs/>
                <w:color w:val="000000"/>
                <w:sz w:val="22"/>
                <w:szCs w:val="22"/>
              </w:rPr>
              <w:t xml:space="preserve">4.  </w:t>
            </w:r>
            <w:r w:rsidR="00C71A9C" w:rsidRPr="00260926">
              <w:rPr>
                <w:rFonts w:ascii="Cambria" w:hAnsi="Cambria" w:cs="Arial"/>
                <w:b/>
                <w:bCs/>
                <w:color w:val="000000"/>
                <w:sz w:val="22"/>
                <w:szCs w:val="22"/>
              </w:rPr>
              <w:t>OKRES</w:t>
            </w:r>
            <w:r w:rsidR="00AE4206" w:rsidRPr="00260926">
              <w:rPr>
                <w:rFonts w:ascii="Cambria" w:hAnsi="Cambria" w:cs="Arial"/>
                <w:b/>
                <w:bCs/>
                <w:color w:val="000000"/>
                <w:sz w:val="22"/>
                <w:szCs w:val="22"/>
              </w:rPr>
              <w:t xml:space="preserve"> REALIZACJI ZAMÓWIENIA</w:t>
            </w:r>
          </w:p>
        </w:tc>
      </w:tr>
    </w:tbl>
    <w:p w:rsidR="00D12D7D" w:rsidRDefault="00D12D7D" w:rsidP="00D12D7D">
      <w:pPr>
        <w:spacing w:line="276" w:lineRule="auto"/>
        <w:jc w:val="both"/>
        <w:rPr>
          <w:rFonts w:ascii="Cambria" w:hAnsi="Cambria" w:cs="Arial"/>
          <w:b/>
          <w:sz w:val="22"/>
          <w:szCs w:val="22"/>
        </w:rPr>
      </w:pPr>
    </w:p>
    <w:p w:rsidR="001245A0" w:rsidRDefault="00B93F5D" w:rsidP="00B93F5D">
      <w:pPr>
        <w:spacing w:line="276" w:lineRule="auto"/>
        <w:ind w:left="709" w:hanging="709"/>
        <w:jc w:val="both"/>
        <w:rPr>
          <w:rFonts w:ascii="Cambria" w:hAnsi="Cambria" w:cs="Arial"/>
          <w:strike/>
          <w:color w:val="00B050"/>
          <w:sz w:val="22"/>
          <w:szCs w:val="22"/>
        </w:rPr>
      </w:pPr>
      <w:r w:rsidRPr="00B93F5D">
        <w:rPr>
          <w:rFonts w:ascii="Cambria" w:hAnsi="Cambria" w:cs="Arial"/>
          <w:b/>
          <w:sz w:val="22"/>
          <w:szCs w:val="22"/>
          <w:lang w:eastAsia="pl-PL"/>
        </w:rPr>
        <w:t>4.1.</w:t>
      </w:r>
      <w:r>
        <w:rPr>
          <w:rFonts w:ascii="Cambria" w:hAnsi="Cambria" w:cs="Arial"/>
          <w:sz w:val="22"/>
          <w:szCs w:val="22"/>
          <w:lang w:eastAsia="pl-PL"/>
        </w:rPr>
        <w:t xml:space="preserve"> </w:t>
      </w:r>
      <w:r w:rsidR="00F92DC6" w:rsidRPr="0028185A">
        <w:rPr>
          <w:rFonts w:ascii="Cambria" w:hAnsi="Cambria" w:cs="Arial"/>
          <w:sz w:val="22"/>
          <w:szCs w:val="22"/>
          <w:lang w:eastAsia="pl-PL"/>
        </w:rPr>
        <w:t xml:space="preserve">Termin </w:t>
      </w:r>
      <w:r w:rsidR="0028185A">
        <w:rPr>
          <w:rFonts w:ascii="Cambria" w:hAnsi="Cambria" w:cs="Arial"/>
          <w:sz w:val="22"/>
          <w:szCs w:val="22"/>
          <w:lang w:eastAsia="pl-PL"/>
        </w:rPr>
        <w:t>realizacji zamówienia</w:t>
      </w:r>
      <w:r w:rsidR="005C1ACE" w:rsidRPr="0028185A">
        <w:rPr>
          <w:rFonts w:ascii="Cambria" w:hAnsi="Cambria" w:cs="Arial"/>
          <w:sz w:val="22"/>
          <w:szCs w:val="22"/>
          <w:lang w:eastAsia="pl-PL"/>
        </w:rPr>
        <w:t xml:space="preserve"> </w:t>
      </w:r>
      <w:r w:rsidR="005B312E" w:rsidRPr="00B93F5D">
        <w:rPr>
          <w:rFonts w:ascii="Cambria" w:hAnsi="Cambria" w:cs="Arial"/>
          <w:sz w:val="22"/>
          <w:szCs w:val="22"/>
          <w:lang w:eastAsia="pl-PL"/>
        </w:rPr>
        <w:t xml:space="preserve">wynosi </w:t>
      </w:r>
      <w:r w:rsidR="001175C9">
        <w:rPr>
          <w:rFonts w:ascii="Cambria" w:hAnsi="Cambria" w:cs="Arial"/>
          <w:b/>
          <w:sz w:val="22"/>
          <w:szCs w:val="22"/>
          <w:lang w:eastAsia="pl-PL"/>
        </w:rPr>
        <w:t>45</w:t>
      </w:r>
      <w:r w:rsidR="005B312E" w:rsidRPr="00B93F5D">
        <w:rPr>
          <w:rFonts w:ascii="Cambria" w:hAnsi="Cambria" w:cs="Arial"/>
          <w:b/>
          <w:sz w:val="22"/>
          <w:szCs w:val="22"/>
          <w:lang w:eastAsia="pl-PL"/>
        </w:rPr>
        <w:t xml:space="preserve"> dni</w:t>
      </w:r>
      <w:r w:rsidR="003E3261" w:rsidRPr="0028185A">
        <w:rPr>
          <w:rFonts w:ascii="Cambria" w:hAnsi="Cambria" w:cs="Arial"/>
          <w:color w:val="FF0000"/>
          <w:sz w:val="22"/>
          <w:szCs w:val="22"/>
          <w:lang w:eastAsia="pl-PL"/>
        </w:rPr>
        <w:t xml:space="preserve"> </w:t>
      </w:r>
      <w:r w:rsidR="00F92DC6" w:rsidRPr="0028185A">
        <w:rPr>
          <w:rFonts w:ascii="Cambria" w:hAnsi="Cambria" w:cs="Arial"/>
          <w:sz w:val="22"/>
          <w:szCs w:val="22"/>
          <w:lang w:eastAsia="pl-PL"/>
        </w:rPr>
        <w:t>od dnia zawarcia</w:t>
      </w:r>
      <w:r w:rsidR="003E3261" w:rsidRPr="0028185A">
        <w:rPr>
          <w:rFonts w:ascii="Cambria" w:hAnsi="Cambria" w:cs="Arial"/>
          <w:sz w:val="22"/>
          <w:szCs w:val="22"/>
          <w:lang w:eastAsia="pl-PL"/>
        </w:rPr>
        <w:t xml:space="preserve"> </w:t>
      </w:r>
      <w:r w:rsidR="003E3261" w:rsidRPr="0028185A">
        <w:rPr>
          <w:rFonts w:ascii="Cambria" w:hAnsi="Cambria" w:cs="Arial"/>
          <w:color w:val="000000"/>
          <w:sz w:val="22"/>
          <w:szCs w:val="22"/>
          <w:lang w:eastAsia="pl-PL"/>
        </w:rPr>
        <w:t>umowy</w:t>
      </w:r>
      <w:r w:rsidR="0028185A">
        <w:rPr>
          <w:rFonts w:ascii="Cambria" w:hAnsi="Cambria" w:cs="Arial"/>
          <w:color w:val="000000"/>
          <w:sz w:val="22"/>
          <w:szCs w:val="22"/>
          <w:lang w:eastAsia="pl-PL"/>
        </w:rPr>
        <w:t>.</w:t>
      </w:r>
      <w:r w:rsidR="003E3261" w:rsidRPr="0028185A">
        <w:rPr>
          <w:rFonts w:ascii="Cambria" w:hAnsi="Cambria" w:cs="Arial"/>
          <w:color w:val="000000"/>
          <w:sz w:val="22"/>
          <w:szCs w:val="22"/>
          <w:lang w:eastAsia="pl-PL"/>
        </w:rPr>
        <w:t xml:space="preserve"> </w:t>
      </w:r>
    </w:p>
    <w:p w:rsidR="009E6F2B" w:rsidRPr="009E6F2B" w:rsidRDefault="009E6F2B" w:rsidP="009E6F2B">
      <w:pPr>
        <w:pStyle w:val="Akapitzlist"/>
        <w:spacing w:line="276" w:lineRule="auto"/>
        <w:jc w:val="both"/>
        <w:rPr>
          <w:rFonts w:ascii="Cambria" w:hAnsi="Cambria" w:cs="Arial"/>
          <w:strike/>
          <w:color w:val="00B050"/>
          <w:sz w:val="22"/>
          <w:szCs w:val="22"/>
          <w:lang w:eastAsia="pl-PL"/>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91F95" w:rsidRPr="00572BAD" w:rsidTr="00115DA2">
        <w:tc>
          <w:tcPr>
            <w:tcW w:w="9073" w:type="dxa"/>
            <w:shd w:val="clear" w:color="auto" w:fill="D9D9D9" w:themeFill="background1" w:themeFillShade="D9"/>
          </w:tcPr>
          <w:p w:rsidR="00991F95" w:rsidRPr="00572BAD" w:rsidRDefault="00991F95" w:rsidP="008630FF">
            <w:pPr>
              <w:pStyle w:val="Akapitzlist"/>
              <w:numPr>
                <w:ilvl w:val="0"/>
                <w:numId w:val="29"/>
              </w:numPr>
              <w:snapToGrid w:val="0"/>
              <w:spacing w:before="120" w:after="240" w:line="276" w:lineRule="auto"/>
              <w:rPr>
                <w:rFonts w:ascii="Cambria" w:hAnsi="Cambria" w:cs="Arial"/>
                <w:b/>
                <w:bCs/>
                <w:color w:val="000000"/>
                <w:sz w:val="22"/>
                <w:szCs w:val="22"/>
              </w:rPr>
            </w:pPr>
            <w:r w:rsidRPr="00572BAD">
              <w:rPr>
                <w:rFonts w:ascii="Cambria" w:hAnsi="Cambria" w:cs="Arial"/>
                <w:b/>
                <w:bCs/>
                <w:sz w:val="22"/>
                <w:szCs w:val="22"/>
              </w:rPr>
              <w:t>PODSTAWY WYKLUCZENIA, O KTÓRYCH MOWA W ART. 108 PZP ORAZ PODSTAWY WYKLUCZENIA, O KTÓRYCH MOWA W ART. 109 PZP</w:t>
            </w:r>
            <w:r w:rsidR="0028185A">
              <w:rPr>
                <w:rFonts w:ascii="Cambria" w:hAnsi="Cambria" w:cs="Arial"/>
                <w:b/>
                <w:bCs/>
                <w:sz w:val="22"/>
                <w:szCs w:val="22"/>
              </w:rPr>
              <w:t>,</w:t>
            </w:r>
            <w:r w:rsidR="00CB624A" w:rsidRPr="00572BAD">
              <w:rPr>
                <w:rFonts w:ascii="Cambria" w:hAnsi="Cambria" w:cs="Arial"/>
                <w:b/>
                <w:bCs/>
                <w:sz w:val="22"/>
                <w:szCs w:val="22"/>
              </w:rPr>
              <w:t xml:space="preserve"> A TAKŻE INNE PODSTAWY WYKLUCZENIA</w:t>
            </w:r>
          </w:p>
        </w:tc>
      </w:tr>
    </w:tbl>
    <w:p w:rsidR="00341F84" w:rsidRPr="00184971" w:rsidRDefault="00991F95" w:rsidP="00341F84">
      <w:pPr>
        <w:spacing w:before="120"/>
        <w:ind w:left="709" w:hanging="709"/>
        <w:jc w:val="both"/>
        <w:rPr>
          <w:rFonts w:ascii="Cambria" w:hAnsi="Cambria" w:cs="Cambria"/>
          <w:sz w:val="22"/>
          <w:szCs w:val="22"/>
        </w:rPr>
      </w:pPr>
      <w:r w:rsidRPr="00572BAD">
        <w:rPr>
          <w:rFonts w:ascii="Cambria" w:hAnsi="Cambria" w:cs="Cambria"/>
          <w:b/>
          <w:sz w:val="22"/>
          <w:szCs w:val="22"/>
        </w:rPr>
        <w:t>5.1.</w:t>
      </w:r>
      <w:r w:rsidRPr="00572BAD">
        <w:rPr>
          <w:rFonts w:ascii="Cambria" w:hAnsi="Cambria" w:cs="Cambria"/>
          <w:sz w:val="22"/>
          <w:szCs w:val="22"/>
        </w:rPr>
        <w:t xml:space="preserve"> </w:t>
      </w:r>
      <w:r w:rsidR="00341F84" w:rsidRPr="00572BAD">
        <w:rPr>
          <w:rFonts w:ascii="Cambria" w:hAnsi="Cambria" w:cs="Cambria"/>
          <w:sz w:val="22"/>
          <w:szCs w:val="22"/>
        </w:rPr>
        <w:t xml:space="preserve">W postępowaniu mogą brać udział Wykonawcy, którzy nie podlegają wykluczeniu </w:t>
      </w:r>
      <w:r w:rsidR="0011366C">
        <w:rPr>
          <w:rFonts w:ascii="Cambria" w:hAnsi="Cambria" w:cs="Cambria"/>
          <w:sz w:val="22"/>
          <w:szCs w:val="22"/>
        </w:rPr>
        <w:br/>
      </w:r>
      <w:r w:rsidR="00341F84" w:rsidRPr="00572BAD">
        <w:rPr>
          <w:rFonts w:ascii="Cambria" w:hAnsi="Cambria" w:cs="Cambria"/>
          <w:sz w:val="22"/>
          <w:szCs w:val="22"/>
        </w:rPr>
        <w:t xml:space="preserve">z postępowania o udzielenie zamówienia w okolicznościach, o których mowa w art. 108 ust. </w:t>
      </w:r>
      <w:r w:rsidR="00341F84" w:rsidRPr="00184971">
        <w:rPr>
          <w:rFonts w:ascii="Cambria" w:hAnsi="Cambria" w:cs="Cambria"/>
          <w:sz w:val="22"/>
          <w:szCs w:val="22"/>
        </w:rPr>
        <w:t>1 PZP. Na podstawie:</w:t>
      </w:r>
      <w:r w:rsidR="00184971">
        <w:rPr>
          <w:rFonts w:ascii="Cambria" w:hAnsi="Cambria" w:cs="Cambria"/>
          <w:sz w:val="22"/>
          <w:szCs w:val="22"/>
        </w:rPr>
        <w:t xml:space="preserve"> </w:t>
      </w:r>
    </w:p>
    <w:p w:rsidR="00341F84" w:rsidRPr="00184971" w:rsidRDefault="00341F84" w:rsidP="00341F84">
      <w:pPr>
        <w:spacing w:before="120"/>
        <w:ind w:left="1418" w:hanging="718"/>
        <w:jc w:val="both"/>
        <w:rPr>
          <w:rFonts w:ascii="Cambria" w:eastAsia="A" w:hAnsi="Cambria" w:cs="Cambria"/>
          <w:sz w:val="22"/>
          <w:szCs w:val="22"/>
        </w:rPr>
      </w:pPr>
      <w:r w:rsidRPr="00184971">
        <w:rPr>
          <w:rFonts w:ascii="Cambria" w:hAnsi="Cambria" w:cs="Cambria"/>
          <w:sz w:val="22"/>
          <w:szCs w:val="22"/>
        </w:rPr>
        <w:t>1)</w:t>
      </w:r>
      <w:r w:rsidRPr="00184971">
        <w:rPr>
          <w:rFonts w:ascii="Cambria" w:hAnsi="Cambria" w:cs="Cambria"/>
          <w:sz w:val="22"/>
          <w:szCs w:val="22"/>
        </w:rPr>
        <w:tab/>
        <w:t>art. 108 ust. 1 pkt 1) PZP Zamawiający wykluczy Wykonawcę</w:t>
      </w:r>
      <w:r w:rsidRPr="00184971">
        <w:rPr>
          <w:rFonts w:ascii="Cambria" w:eastAsia="A" w:hAnsi="Cambria" w:cs="Cambria"/>
          <w:sz w:val="22"/>
          <w:szCs w:val="22"/>
        </w:rPr>
        <w:t xml:space="preserve"> będącego osobą fizyczną, którego prawomocnie skazano za przestępstwo:</w:t>
      </w:r>
    </w:p>
    <w:p w:rsidR="00341F84" w:rsidRPr="00572BAD" w:rsidRDefault="00341F84" w:rsidP="00341F84">
      <w:pPr>
        <w:spacing w:before="120"/>
        <w:ind w:left="2127" w:hanging="709"/>
        <w:jc w:val="both"/>
        <w:rPr>
          <w:rFonts w:ascii="Cambria" w:eastAsia="A" w:hAnsi="Cambria" w:cs="Cambria"/>
          <w:sz w:val="22"/>
          <w:szCs w:val="22"/>
        </w:rPr>
      </w:pPr>
      <w:r w:rsidRPr="00184971">
        <w:rPr>
          <w:rFonts w:ascii="Cambria" w:eastAsia="A" w:hAnsi="Cambria" w:cs="Cambria"/>
          <w:sz w:val="22"/>
          <w:szCs w:val="22"/>
        </w:rPr>
        <w:t>a)</w:t>
      </w:r>
      <w:r w:rsidRPr="00184971">
        <w:rPr>
          <w:rFonts w:ascii="Cambria" w:eastAsia="A" w:hAnsi="Cambria" w:cs="Cambria"/>
          <w:sz w:val="22"/>
          <w:szCs w:val="22"/>
        </w:rPr>
        <w:tab/>
        <w:t xml:space="preserve">udziału w zorganizowanej grupie przestępczej albo związku </w:t>
      </w:r>
      <w:r w:rsidRPr="00572BAD">
        <w:rPr>
          <w:rFonts w:ascii="Cambria" w:eastAsia="A" w:hAnsi="Cambria" w:cs="Cambria"/>
          <w:sz w:val="22"/>
          <w:szCs w:val="22"/>
        </w:rPr>
        <w:t xml:space="preserve">mającym </w:t>
      </w:r>
      <w:r w:rsidR="0011366C">
        <w:rPr>
          <w:rFonts w:ascii="Cambria" w:eastAsia="A" w:hAnsi="Cambria" w:cs="Cambria"/>
          <w:sz w:val="22"/>
          <w:szCs w:val="22"/>
        </w:rPr>
        <w:br/>
      </w:r>
      <w:r w:rsidRPr="00572BAD">
        <w:rPr>
          <w:rFonts w:ascii="Cambria" w:eastAsia="A" w:hAnsi="Cambria" w:cs="Cambria"/>
          <w:sz w:val="22"/>
          <w:szCs w:val="22"/>
        </w:rPr>
        <w:t xml:space="preserve">na celu popełnienie przestępstwa lub przestępstwa skarbowego, </w:t>
      </w:r>
      <w:r w:rsidR="0011366C">
        <w:rPr>
          <w:rFonts w:ascii="Cambria" w:eastAsia="A" w:hAnsi="Cambria" w:cs="Cambria"/>
          <w:sz w:val="22"/>
          <w:szCs w:val="22"/>
        </w:rPr>
        <w:br/>
      </w:r>
      <w:r w:rsidRPr="00572BAD">
        <w:rPr>
          <w:rFonts w:ascii="Cambria" w:eastAsia="A" w:hAnsi="Cambria" w:cs="Cambria"/>
          <w:sz w:val="22"/>
          <w:szCs w:val="22"/>
        </w:rPr>
        <w:t xml:space="preserve">o którym mowa w art. 258 ustawy z dnia 6 czerwca 1997 r. Kodeks karny (tekst jedn. Dz. </w:t>
      </w:r>
      <w:r w:rsidRPr="00B93F5D">
        <w:rPr>
          <w:rFonts w:ascii="Cambria" w:eastAsia="A" w:hAnsi="Cambria" w:cs="Cambria"/>
          <w:sz w:val="22"/>
          <w:szCs w:val="22"/>
        </w:rPr>
        <w:t xml:space="preserve">U. z </w:t>
      </w:r>
      <w:r w:rsidR="0028185A" w:rsidRPr="00B93F5D">
        <w:rPr>
          <w:rFonts w:ascii="Cambria" w:eastAsia="A" w:hAnsi="Cambria" w:cs="Cambria"/>
          <w:sz w:val="22"/>
          <w:szCs w:val="22"/>
        </w:rPr>
        <w:t>2024 r. poz. 17) - „KK</w:t>
      </w:r>
      <w:r w:rsidR="0028185A">
        <w:rPr>
          <w:rFonts w:ascii="Cambria" w:eastAsia="A" w:hAnsi="Cambria" w:cs="Cambria"/>
          <w:sz w:val="22"/>
          <w:szCs w:val="22"/>
        </w:rPr>
        <w:t>”</w:t>
      </w:r>
      <w:r w:rsidRPr="00572BAD">
        <w:rPr>
          <w:rFonts w:ascii="Cambria" w:eastAsia="A" w:hAnsi="Cambria" w:cs="Cambria"/>
          <w:sz w:val="22"/>
          <w:szCs w:val="22"/>
        </w:rPr>
        <w:t>,</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b)</w:t>
      </w:r>
      <w:r w:rsidRPr="00572BAD">
        <w:rPr>
          <w:rFonts w:ascii="Cambria" w:eastAsia="A" w:hAnsi="Cambria" w:cs="Cambria"/>
          <w:sz w:val="22"/>
          <w:szCs w:val="22"/>
        </w:rPr>
        <w:tab/>
        <w:t>handlu ludźmi, o którym mowa w art. 189a KK,</w:t>
      </w:r>
    </w:p>
    <w:p w:rsidR="00341F84" w:rsidRPr="0095032D" w:rsidRDefault="00341F84" w:rsidP="0095032D">
      <w:pPr>
        <w:spacing w:before="120"/>
        <w:ind w:left="2127" w:hanging="709"/>
        <w:jc w:val="both"/>
        <w:rPr>
          <w:rFonts w:ascii="Cambria" w:hAnsi="Cambria"/>
          <w:sz w:val="22"/>
          <w:szCs w:val="22"/>
        </w:rPr>
      </w:pPr>
      <w:r w:rsidRPr="00572BAD">
        <w:rPr>
          <w:rFonts w:ascii="Cambria" w:eastAsia="A" w:hAnsi="Cambria" w:cs="Cambria"/>
          <w:sz w:val="22"/>
          <w:szCs w:val="22"/>
        </w:rPr>
        <w:t>c)</w:t>
      </w:r>
      <w:r w:rsidRPr="00572BAD">
        <w:rPr>
          <w:rFonts w:ascii="Cambria" w:eastAsia="A" w:hAnsi="Cambria" w:cs="Cambria"/>
          <w:sz w:val="22"/>
          <w:szCs w:val="22"/>
        </w:rPr>
        <w:tab/>
        <w:t xml:space="preserve">o którym mowa w art. 228-230a, art. 250a KK, w art. 46-48 ustawy z dnia 25 czerwca 2010 r. o </w:t>
      </w:r>
      <w:r w:rsidRPr="00B93F5D">
        <w:rPr>
          <w:rFonts w:ascii="Cambria" w:eastAsia="A" w:hAnsi="Cambria" w:cs="Cambria"/>
          <w:sz w:val="22"/>
          <w:szCs w:val="22"/>
        </w:rPr>
        <w:t xml:space="preserve">sporcie </w:t>
      </w:r>
      <w:r w:rsidRPr="00B93F5D">
        <w:rPr>
          <w:rFonts w:ascii="Cambria" w:hAnsi="Cambria"/>
          <w:sz w:val="22"/>
          <w:szCs w:val="22"/>
        </w:rPr>
        <w:t xml:space="preserve">(Dz. U. z </w:t>
      </w:r>
      <w:r w:rsidR="0028185A" w:rsidRPr="00B93F5D">
        <w:rPr>
          <w:rFonts w:ascii="Cambria" w:hAnsi="Cambria" w:cs="Open Sans"/>
          <w:sz w:val="22"/>
          <w:szCs w:val="22"/>
          <w:shd w:val="clear" w:color="auto" w:fill="FFFFFF"/>
        </w:rPr>
        <w:t xml:space="preserve"> 2023 r. poz. 2048) </w:t>
      </w:r>
      <w:r w:rsidRPr="00B93F5D">
        <w:rPr>
          <w:rFonts w:ascii="Cambria" w:hAnsi="Cambria"/>
          <w:sz w:val="22"/>
          <w:szCs w:val="22"/>
        </w:rPr>
        <w:t>lub</w:t>
      </w:r>
      <w:r w:rsidRPr="00572BAD">
        <w:rPr>
          <w:rFonts w:ascii="Cambria" w:hAnsi="Cambria"/>
          <w:sz w:val="22"/>
          <w:szCs w:val="22"/>
        </w:rPr>
        <w:t xml:space="preserve"> w art. 54 </w:t>
      </w:r>
      <w:r w:rsidR="0011366C">
        <w:rPr>
          <w:rFonts w:ascii="Cambria" w:hAnsi="Cambria"/>
          <w:sz w:val="22"/>
          <w:szCs w:val="22"/>
        </w:rPr>
        <w:br/>
      </w:r>
      <w:r w:rsidRPr="00572BAD">
        <w:rPr>
          <w:rFonts w:ascii="Cambria" w:hAnsi="Cambria"/>
          <w:sz w:val="22"/>
          <w:szCs w:val="22"/>
        </w:rPr>
        <w:t xml:space="preserve">ust. 1–4 ustawy z dnia 53 12 maja 2011 r. o refundacji leków, środków spożywczych specjalnego przeznaczenia żywieniowego oraz wyrobów </w:t>
      </w:r>
      <w:r w:rsidRPr="00B93F5D">
        <w:rPr>
          <w:rFonts w:ascii="Cambria" w:hAnsi="Cambria"/>
          <w:sz w:val="22"/>
          <w:szCs w:val="22"/>
        </w:rPr>
        <w:t xml:space="preserve">medycznych (Dz. U. z </w:t>
      </w:r>
      <w:r w:rsidR="009309DE" w:rsidRPr="00B93F5D">
        <w:rPr>
          <w:rFonts w:ascii="Cambria" w:hAnsi="Cambria" w:cs="Open Sans"/>
          <w:sz w:val="22"/>
          <w:szCs w:val="22"/>
          <w:shd w:val="clear" w:color="auto" w:fill="FFFFFF"/>
        </w:rPr>
        <w:t>2023 r. poz. 826</w:t>
      </w:r>
      <w:r w:rsidR="00A31278" w:rsidRPr="00B93F5D">
        <w:rPr>
          <w:rFonts w:ascii="Cambria" w:hAnsi="Cambria"/>
          <w:sz w:val="22"/>
          <w:szCs w:val="22"/>
        </w:rPr>
        <w:t>)</w:t>
      </w:r>
      <w:r w:rsidR="009309DE" w:rsidRPr="00B93F5D">
        <w:rPr>
          <w:rFonts w:ascii="Cambria" w:hAnsi="Cambria"/>
          <w:sz w:val="22"/>
          <w:szCs w:val="22"/>
        </w:rPr>
        <w:t>,</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d)</w:t>
      </w:r>
      <w:r w:rsidRPr="00572BAD">
        <w:rPr>
          <w:rFonts w:ascii="Cambria" w:eastAsia="A" w:hAnsi="Cambria" w:cs="Cambria"/>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e)</w:t>
      </w:r>
      <w:r w:rsidRPr="00572BAD">
        <w:rPr>
          <w:rFonts w:ascii="Cambria" w:eastAsia="A" w:hAnsi="Cambria" w:cs="Cambria"/>
          <w:sz w:val="22"/>
          <w:szCs w:val="22"/>
        </w:rPr>
        <w:tab/>
        <w:t xml:space="preserve">o charakterze terrorystycznym, o którym mowa w </w:t>
      </w:r>
      <w:r w:rsidR="0011366C">
        <w:rPr>
          <w:rFonts w:ascii="Cambria" w:eastAsia="A" w:hAnsi="Cambria" w:cs="Cambria"/>
          <w:sz w:val="22"/>
          <w:szCs w:val="22"/>
        </w:rPr>
        <w:t>art. 115 § 20 KK</w:t>
      </w:r>
      <w:r w:rsidRPr="00572BAD">
        <w:rPr>
          <w:rFonts w:ascii="Cambria" w:eastAsia="A" w:hAnsi="Cambria" w:cs="Cambria"/>
          <w:sz w:val="22"/>
          <w:szCs w:val="22"/>
        </w:rPr>
        <w:t xml:space="preserve"> </w:t>
      </w:r>
      <w:r w:rsidR="0011366C">
        <w:rPr>
          <w:rFonts w:ascii="Cambria" w:eastAsia="A" w:hAnsi="Cambria" w:cs="Cambria"/>
          <w:sz w:val="22"/>
          <w:szCs w:val="22"/>
        </w:rPr>
        <w:br/>
      </w:r>
      <w:r w:rsidRPr="00572BAD">
        <w:rPr>
          <w:rFonts w:ascii="Cambria" w:eastAsia="A" w:hAnsi="Cambria" w:cs="Cambria"/>
          <w:sz w:val="22"/>
          <w:szCs w:val="22"/>
        </w:rPr>
        <w:t>lub mające na celu popełnienie tego przestępstwa,</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f)</w:t>
      </w:r>
      <w:r w:rsidRPr="00572BAD">
        <w:rPr>
          <w:rFonts w:ascii="Cambria" w:eastAsia="A" w:hAnsi="Cambria" w:cs="Cambria"/>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z 2021 r. </w:t>
      </w:r>
      <w:r w:rsidR="0011366C">
        <w:rPr>
          <w:rFonts w:ascii="Cambria" w:eastAsia="A" w:hAnsi="Cambria" w:cs="Cambria"/>
          <w:sz w:val="22"/>
          <w:szCs w:val="22"/>
        </w:rPr>
        <w:br/>
      </w:r>
      <w:r w:rsidRPr="00572BAD">
        <w:rPr>
          <w:rFonts w:ascii="Cambria" w:eastAsia="A" w:hAnsi="Cambria" w:cs="Cambria"/>
          <w:sz w:val="22"/>
          <w:szCs w:val="22"/>
        </w:rPr>
        <w:t>poz. 1745</w:t>
      </w:r>
      <w:r w:rsidR="0095032D">
        <w:rPr>
          <w:rFonts w:ascii="Cambria" w:eastAsia="A" w:hAnsi="Cambria" w:cs="Cambria"/>
          <w:sz w:val="22"/>
          <w:szCs w:val="22"/>
        </w:rPr>
        <w:t xml:space="preserve"> z </w:t>
      </w:r>
      <w:proofErr w:type="spellStart"/>
      <w:r w:rsidR="0095032D">
        <w:rPr>
          <w:rFonts w:ascii="Cambria" w:eastAsia="A" w:hAnsi="Cambria" w:cs="Cambria"/>
          <w:sz w:val="22"/>
          <w:szCs w:val="22"/>
        </w:rPr>
        <w:t>późn</w:t>
      </w:r>
      <w:proofErr w:type="spellEnd"/>
      <w:r w:rsidR="0095032D">
        <w:rPr>
          <w:rFonts w:ascii="Cambria" w:eastAsia="A" w:hAnsi="Cambria" w:cs="Cambria"/>
          <w:sz w:val="22"/>
          <w:szCs w:val="22"/>
        </w:rPr>
        <w:t>. zm.)</w:t>
      </w:r>
      <w:r w:rsidRPr="00572BAD">
        <w:rPr>
          <w:rFonts w:ascii="Cambria" w:eastAsia="A" w:hAnsi="Cambria" w:cs="Cambria"/>
          <w:sz w:val="22"/>
          <w:szCs w:val="22"/>
        </w:rPr>
        <w:t>,</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lastRenderedPageBreak/>
        <w:t>g)</w:t>
      </w:r>
      <w:r w:rsidRPr="00572BAD">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h)</w:t>
      </w:r>
      <w:r w:rsidRPr="00572BAD">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Polskiej (Dz. U. z 2021 r. poz. 1745</w:t>
      </w:r>
      <w:r w:rsidR="00B91D26">
        <w:rPr>
          <w:rFonts w:ascii="Cambria" w:eastAsia="A" w:hAnsi="Cambria" w:cs="Cambria"/>
          <w:sz w:val="22"/>
          <w:szCs w:val="22"/>
        </w:rPr>
        <w:t xml:space="preserve"> z </w:t>
      </w:r>
      <w:proofErr w:type="spellStart"/>
      <w:r w:rsidR="00B91D26">
        <w:rPr>
          <w:rFonts w:ascii="Cambria" w:eastAsia="A" w:hAnsi="Cambria" w:cs="Cambria"/>
          <w:sz w:val="22"/>
          <w:szCs w:val="22"/>
        </w:rPr>
        <w:t>późn</w:t>
      </w:r>
      <w:proofErr w:type="spellEnd"/>
      <w:r w:rsidR="00B91D26">
        <w:rPr>
          <w:rFonts w:ascii="Cambria" w:eastAsia="A" w:hAnsi="Cambria" w:cs="Cambria"/>
          <w:sz w:val="22"/>
          <w:szCs w:val="22"/>
        </w:rPr>
        <w:t>. zm.</w:t>
      </w:r>
      <w:r w:rsidRPr="00572BAD">
        <w:rPr>
          <w:rFonts w:ascii="Cambria" w:eastAsia="A" w:hAnsi="Cambria" w:cs="Cambria"/>
          <w:sz w:val="22"/>
          <w:szCs w:val="22"/>
        </w:rPr>
        <w:t>),</w:t>
      </w:r>
    </w:p>
    <w:p w:rsidR="00341F84" w:rsidRPr="00572BAD" w:rsidRDefault="00341F84" w:rsidP="00341F84">
      <w:pPr>
        <w:spacing w:before="120"/>
        <w:ind w:left="1418" w:firstLine="7"/>
        <w:jc w:val="both"/>
        <w:rPr>
          <w:rFonts w:ascii="Cambria" w:eastAsia="A" w:hAnsi="Cambria" w:cs="Cambria"/>
          <w:sz w:val="22"/>
          <w:szCs w:val="22"/>
        </w:rPr>
      </w:pPr>
      <w:r w:rsidRPr="00572BAD">
        <w:rPr>
          <w:rFonts w:ascii="Cambria" w:eastAsia="A" w:hAnsi="Cambria" w:cs="Cambria"/>
          <w:sz w:val="22"/>
          <w:szCs w:val="22"/>
        </w:rPr>
        <w:t>- lub za odpowiedni czyn zabroniony określony w przepisach prawa obcego;</w:t>
      </w:r>
    </w:p>
    <w:p w:rsidR="00341F84" w:rsidRPr="00572BAD" w:rsidRDefault="00341F84" w:rsidP="00341F84">
      <w:pPr>
        <w:tabs>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2)</w:t>
      </w:r>
      <w:r w:rsidRPr="00572BAD">
        <w:rPr>
          <w:rFonts w:ascii="Cambria" w:eastAsia="A" w:hAnsi="Cambria" w:cs="Cambria"/>
          <w:sz w:val="22"/>
          <w:szCs w:val="22"/>
        </w:rPr>
        <w:tab/>
        <w:t xml:space="preserve">art. 108 ust. 1 pkt 2) PZP Zamawiający wykluczy Wykonawcę, jeżeli urzędującego członka jego organu zarządzającego lub nadzorczego, wspólnika spółki w spółce jawnej lub partnerskiej albo komplementariusza w spółce komandytowej </w:t>
      </w:r>
      <w:r w:rsidR="0011366C">
        <w:rPr>
          <w:rFonts w:ascii="Cambria" w:eastAsia="A" w:hAnsi="Cambria" w:cs="Cambria"/>
          <w:sz w:val="22"/>
          <w:szCs w:val="22"/>
        </w:rPr>
        <w:br/>
      </w:r>
      <w:r w:rsidRPr="00572BAD">
        <w:rPr>
          <w:rFonts w:ascii="Cambria" w:eastAsia="A" w:hAnsi="Cambria" w:cs="Cambria"/>
          <w:sz w:val="22"/>
          <w:szCs w:val="22"/>
        </w:rPr>
        <w:t>lub komandytowo-akcyjnej lub prokurenta prawomocnie skazano za przestępstwo, o którym mowa w art. 108 ust. 1 pkt 1) PZP;</w:t>
      </w:r>
    </w:p>
    <w:p w:rsidR="00341F84" w:rsidRPr="00572BAD" w:rsidRDefault="00341F84" w:rsidP="00341F84">
      <w:pPr>
        <w:tabs>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3)</w:t>
      </w:r>
      <w:r w:rsidRPr="00572BAD">
        <w:rPr>
          <w:rFonts w:ascii="Cambria" w:eastAsia="A" w:hAnsi="Cambria" w:cs="Cambria"/>
          <w:sz w:val="22"/>
          <w:szCs w:val="22"/>
        </w:rPr>
        <w:tab/>
        <w:t xml:space="preserve">art. 108 ust. 1 pkt 3) PZP Zamawiający wykluczy Wykonawcę, wobec którego wydano prawomocny wyrok sądu lub ostateczną decyzję administracyjną </w:t>
      </w:r>
      <w:r w:rsidR="0011366C">
        <w:rPr>
          <w:rFonts w:ascii="Cambria" w:eastAsia="A" w:hAnsi="Cambria" w:cs="Cambria"/>
          <w:sz w:val="22"/>
          <w:szCs w:val="22"/>
        </w:rPr>
        <w:br/>
      </w:r>
      <w:r w:rsidRPr="00572BAD">
        <w:rPr>
          <w:rFonts w:ascii="Cambria" w:eastAsia="A" w:hAnsi="Cambria" w:cs="Cambria"/>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0011366C">
        <w:rPr>
          <w:rFonts w:ascii="Cambria" w:eastAsia="A" w:hAnsi="Cambria" w:cs="Cambria"/>
          <w:sz w:val="22"/>
          <w:szCs w:val="22"/>
        </w:rPr>
        <w:br/>
      </w:r>
      <w:r w:rsidRPr="00572BAD">
        <w:rPr>
          <w:rFonts w:ascii="Cambria" w:eastAsia="A" w:hAnsi="Cambria" w:cs="Cambria"/>
          <w:sz w:val="22"/>
          <w:szCs w:val="22"/>
        </w:rPr>
        <w:t>lub grzywnami lub zawarł wiążące porozumienie w sprawie spłaty tych należności;</w:t>
      </w:r>
    </w:p>
    <w:p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4)</w:t>
      </w:r>
      <w:r w:rsidRPr="00572BAD">
        <w:rPr>
          <w:rFonts w:ascii="Cambria" w:eastAsia="A" w:hAnsi="Cambria" w:cs="Cambria"/>
          <w:sz w:val="22"/>
          <w:szCs w:val="22"/>
        </w:rPr>
        <w:tab/>
        <w:t>art. 108 ust. 1 pkt 4) PZP Zamawiający wykluczy Wykonawcę, wobec którego prawomocnie orzeczono zakaz ubiegania się o zamówienia publiczne;</w:t>
      </w:r>
    </w:p>
    <w:p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5)</w:t>
      </w:r>
      <w:r w:rsidRPr="00572BAD">
        <w:rPr>
          <w:rFonts w:ascii="Cambria" w:eastAsia="A" w:hAnsi="Cambria" w:cs="Cambria"/>
          <w:sz w:val="22"/>
          <w:szCs w:val="22"/>
        </w:rPr>
        <w:tab/>
        <w:t xml:space="preserve">art. 108 ust. 1 pkt 5) PZP Zamawiający wykluczy Wykonawcę, jeżeli Zamawiający może stwierdzić, na podstawie wiarygodnych przesłanek, że Wykonawca zawarł z innymi wykonawcami porozumienie mające na celu zakłócenie konkurencji, </w:t>
      </w:r>
      <w:r w:rsidR="0011366C">
        <w:rPr>
          <w:rFonts w:ascii="Cambria" w:eastAsia="A" w:hAnsi="Cambria" w:cs="Cambria"/>
          <w:sz w:val="22"/>
          <w:szCs w:val="22"/>
        </w:rPr>
        <w:br/>
      </w:r>
      <w:r w:rsidRPr="00572BAD">
        <w:rPr>
          <w:rFonts w:ascii="Cambria" w:eastAsia="A" w:hAnsi="Cambria" w:cs="Cambria"/>
          <w:sz w:val="22"/>
          <w:szCs w:val="22"/>
        </w:rPr>
        <w:t xml:space="preserve">w szczególności jeżeli należąc do tej samej grupy kapitałowej w rozumieniu ustawy </w:t>
      </w:r>
      <w:r w:rsidRPr="00B93F5D">
        <w:rPr>
          <w:rFonts w:ascii="Cambria" w:eastAsia="A" w:hAnsi="Cambria" w:cs="Cambria"/>
          <w:sz w:val="22"/>
          <w:szCs w:val="22"/>
        </w:rPr>
        <w:t xml:space="preserve">z dnia 16 lutego 2007 r. o ochronie konkurencji i konsumentów (tekst jedn. Dz. U. z </w:t>
      </w:r>
      <w:r w:rsidR="00A31E8B" w:rsidRPr="00B93F5D">
        <w:rPr>
          <w:rFonts w:ascii="Cambria" w:eastAsia="A" w:hAnsi="Cambria" w:cs="Cambria"/>
          <w:sz w:val="22"/>
          <w:szCs w:val="22"/>
        </w:rPr>
        <w:t>2023 r. poz. 1689</w:t>
      </w:r>
      <w:r w:rsidRPr="00B93F5D">
        <w:rPr>
          <w:rFonts w:ascii="Cambria" w:eastAsia="A" w:hAnsi="Cambria" w:cs="Cambria"/>
          <w:sz w:val="22"/>
          <w:szCs w:val="22"/>
        </w:rPr>
        <w:t>), złożyli</w:t>
      </w:r>
      <w:r w:rsidRPr="00572BAD">
        <w:rPr>
          <w:rFonts w:ascii="Cambria" w:eastAsia="A" w:hAnsi="Cambria" w:cs="Cambria"/>
          <w:sz w:val="22"/>
          <w:szCs w:val="22"/>
        </w:rPr>
        <w:t xml:space="preserve"> odrębne oferty, oferty częściowe </w:t>
      </w:r>
      <w:r w:rsidR="0011366C">
        <w:rPr>
          <w:rFonts w:ascii="Cambria" w:eastAsia="A" w:hAnsi="Cambria" w:cs="Cambria"/>
          <w:sz w:val="22"/>
          <w:szCs w:val="22"/>
        </w:rPr>
        <w:br/>
      </w:r>
      <w:r w:rsidRPr="00572BAD">
        <w:rPr>
          <w:rFonts w:ascii="Cambria" w:eastAsia="A" w:hAnsi="Cambria" w:cs="Cambria"/>
          <w:sz w:val="22"/>
          <w:szCs w:val="22"/>
        </w:rPr>
        <w:t xml:space="preserve">lub wnioski o dopuszczenie do udziału w postępowaniu, chyba że wykażą, </w:t>
      </w:r>
      <w:r w:rsidR="0011366C">
        <w:rPr>
          <w:rFonts w:ascii="Cambria" w:eastAsia="A" w:hAnsi="Cambria" w:cs="Cambria"/>
          <w:sz w:val="22"/>
          <w:szCs w:val="22"/>
        </w:rPr>
        <w:br/>
      </w:r>
      <w:r w:rsidRPr="00572BAD">
        <w:rPr>
          <w:rFonts w:ascii="Cambria" w:eastAsia="A" w:hAnsi="Cambria" w:cs="Cambria"/>
          <w:sz w:val="22"/>
          <w:szCs w:val="22"/>
        </w:rPr>
        <w:t>że przygotowali te oferty lub wnioski niezależnie od siebie;</w:t>
      </w:r>
    </w:p>
    <w:p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6)</w:t>
      </w:r>
      <w:r w:rsidRPr="00572BAD">
        <w:rPr>
          <w:rFonts w:ascii="Cambria" w:eastAsia="A" w:hAnsi="Cambria" w:cs="Cambria"/>
          <w:sz w:val="22"/>
          <w:szCs w:val="22"/>
        </w:rPr>
        <w:tab/>
        <w:t>art. 108 ust. 1 pkt 6</w:t>
      </w:r>
      <w:r w:rsidR="002D57E5">
        <w:rPr>
          <w:rFonts w:ascii="Cambria" w:eastAsia="A" w:hAnsi="Cambria" w:cs="Cambria"/>
          <w:sz w:val="22"/>
          <w:szCs w:val="22"/>
        </w:rPr>
        <w:t>)</w:t>
      </w:r>
      <w:r w:rsidRPr="00572BAD">
        <w:rPr>
          <w:rFonts w:ascii="Cambria" w:eastAsia="A" w:hAnsi="Cambria" w:cs="Cambria"/>
          <w:sz w:val="22"/>
          <w:szCs w:val="22"/>
        </w:rPr>
        <w:t xml:space="preserve"> PZP Zamawiający wykluczy Wykonawcę, jeżeli, </w:t>
      </w:r>
      <w:r w:rsidR="0011366C">
        <w:rPr>
          <w:rFonts w:ascii="Cambria" w:eastAsia="A" w:hAnsi="Cambria" w:cs="Cambria"/>
          <w:sz w:val="22"/>
          <w:szCs w:val="22"/>
        </w:rPr>
        <w:br/>
      </w:r>
      <w:r w:rsidRPr="00572BAD">
        <w:rPr>
          <w:rFonts w:ascii="Cambria" w:eastAsia="A" w:hAnsi="Cambria" w:cs="Cambria"/>
          <w:sz w:val="22"/>
          <w:szCs w:val="22"/>
        </w:rPr>
        <w:t xml:space="preserve">w przypadkach, o których mowa w art. 85 ust. 1 PZP, doszło do zakłócenia konkurencji wynikającego z wcześniejszego zaangażowania tego wykonawcy </w:t>
      </w:r>
      <w:r w:rsidR="0011366C">
        <w:rPr>
          <w:rFonts w:ascii="Cambria" w:eastAsia="A" w:hAnsi="Cambria" w:cs="Cambria"/>
          <w:sz w:val="22"/>
          <w:szCs w:val="22"/>
        </w:rPr>
        <w:br/>
      </w:r>
      <w:r w:rsidRPr="00572BAD">
        <w:rPr>
          <w:rFonts w:ascii="Cambria" w:eastAsia="A" w:hAnsi="Cambria" w:cs="Cambria"/>
          <w:sz w:val="22"/>
          <w:szCs w:val="22"/>
        </w:rPr>
        <w:t xml:space="preserve">lub podmiotu, który należy z Wykonawcą do tej samej grupy kapitałowej </w:t>
      </w:r>
      <w:r w:rsidR="0011366C">
        <w:rPr>
          <w:rFonts w:ascii="Cambria" w:eastAsia="A" w:hAnsi="Cambria" w:cs="Cambria"/>
          <w:sz w:val="22"/>
          <w:szCs w:val="22"/>
        </w:rPr>
        <w:br/>
      </w:r>
      <w:r w:rsidRPr="00572BAD">
        <w:rPr>
          <w:rFonts w:ascii="Cambria" w:eastAsia="A" w:hAnsi="Cambria" w:cs="Cambria"/>
          <w:sz w:val="22"/>
          <w:szCs w:val="22"/>
        </w:rPr>
        <w:t xml:space="preserve">w rozumieniu ustawy z dnia 16 lutego 2007 r. o ochronie konkurencji </w:t>
      </w:r>
      <w:r w:rsidR="0011366C">
        <w:rPr>
          <w:rFonts w:ascii="Cambria" w:eastAsia="A" w:hAnsi="Cambria" w:cs="Cambria"/>
          <w:sz w:val="22"/>
          <w:szCs w:val="22"/>
        </w:rPr>
        <w:br/>
      </w:r>
      <w:r w:rsidRPr="00572BAD">
        <w:rPr>
          <w:rFonts w:ascii="Cambria" w:eastAsia="A" w:hAnsi="Cambria" w:cs="Cambria"/>
          <w:sz w:val="22"/>
          <w:szCs w:val="22"/>
        </w:rPr>
        <w:t>i konsumentów</w:t>
      </w:r>
      <w:r w:rsidR="00364F43">
        <w:rPr>
          <w:rFonts w:ascii="Cambria" w:eastAsia="A" w:hAnsi="Cambria" w:cs="Cambria"/>
          <w:sz w:val="22"/>
          <w:szCs w:val="22"/>
        </w:rPr>
        <w:t xml:space="preserve">, </w:t>
      </w:r>
      <w:r w:rsidRPr="00572BAD">
        <w:rPr>
          <w:rFonts w:ascii="Cambria" w:eastAsia="A" w:hAnsi="Cambria" w:cs="Cambria"/>
          <w:sz w:val="22"/>
          <w:szCs w:val="22"/>
        </w:rPr>
        <w:t xml:space="preserve">chyba że spowodowane tym zakłócenie konkurencji może być wyeliminowane w inny sposób niż przez wykluczenie Wykonawcy z udziału </w:t>
      </w:r>
      <w:r w:rsidR="0011366C">
        <w:rPr>
          <w:rFonts w:ascii="Cambria" w:eastAsia="A" w:hAnsi="Cambria" w:cs="Cambria"/>
          <w:sz w:val="22"/>
          <w:szCs w:val="22"/>
        </w:rPr>
        <w:br/>
      </w:r>
      <w:r w:rsidRPr="00572BAD">
        <w:rPr>
          <w:rFonts w:ascii="Cambria" w:eastAsia="A" w:hAnsi="Cambria" w:cs="Cambria"/>
          <w:sz w:val="22"/>
          <w:szCs w:val="22"/>
        </w:rPr>
        <w:t>w postępowaniu o udzielenie zamówienia.</w:t>
      </w:r>
    </w:p>
    <w:p w:rsidR="00030615" w:rsidRPr="00572BAD" w:rsidRDefault="00991F95" w:rsidP="00030615">
      <w:pPr>
        <w:spacing w:before="120"/>
        <w:ind w:left="700" w:hanging="700"/>
        <w:jc w:val="both"/>
        <w:rPr>
          <w:rFonts w:ascii="Cambria" w:hAnsi="Cambria" w:cs="Cambria"/>
          <w:sz w:val="22"/>
          <w:szCs w:val="22"/>
        </w:rPr>
      </w:pPr>
      <w:r w:rsidRPr="00B93F5D">
        <w:rPr>
          <w:rFonts w:ascii="Cambria" w:eastAsia="A" w:hAnsi="Cambria" w:cs="Cambria"/>
          <w:b/>
          <w:bCs/>
          <w:sz w:val="22"/>
          <w:szCs w:val="22"/>
        </w:rPr>
        <w:t>5.</w:t>
      </w:r>
      <w:r w:rsidR="00393879" w:rsidRPr="00B93F5D">
        <w:rPr>
          <w:rFonts w:ascii="Cambria" w:eastAsia="A" w:hAnsi="Cambria" w:cs="Cambria"/>
          <w:b/>
          <w:bCs/>
          <w:sz w:val="22"/>
          <w:szCs w:val="22"/>
        </w:rPr>
        <w:t>2</w:t>
      </w:r>
      <w:r w:rsidRPr="00B93F5D">
        <w:rPr>
          <w:rFonts w:ascii="Cambria" w:eastAsia="A" w:hAnsi="Cambria" w:cs="Cambria"/>
          <w:b/>
          <w:bCs/>
          <w:sz w:val="22"/>
          <w:szCs w:val="22"/>
        </w:rPr>
        <w:t>.</w:t>
      </w:r>
      <w:r w:rsidRPr="00B93F5D">
        <w:rPr>
          <w:rFonts w:ascii="Cambria" w:eastAsia="A" w:hAnsi="Cambria" w:cs="Cambria"/>
          <w:b/>
          <w:bCs/>
          <w:sz w:val="22"/>
          <w:szCs w:val="22"/>
        </w:rPr>
        <w:tab/>
      </w:r>
      <w:r w:rsidR="00030615" w:rsidRPr="00B93F5D">
        <w:rPr>
          <w:rFonts w:ascii="Cambria" w:hAnsi="Cambria" w:cs="Cambria"/>
          <w:sz w:val="22"/>
          <w:szCs w:val="22"/>
        </w:rPr>
        <w:t xml:space="preserve">W postępowaniu mogą brać udział Wykonawcy, którzy nie podlegają wykluczeniu </w:t>
      </w:r>
      <w:r w:rsidR="0011366C">
        <w:rPr>
          <w:rFonts w:ascii="Cambria" w:hAnsi="Cambria" w:cs="Cambria"/>
          <w:sz w:val="22"/>
          <w:szCs w:val="22"/>
        </w:rPr>
        <w:br/>
      </w:r>
      <w:r w:rsidR="00030615" w:rsidRPr="00B93F5D">
        <w:rPr>
          <w:rFonts w:ascii="Cambria" w:hAnsi="Cambria" w:cs="Cambria"/>
          <w:sz w:val="22"/>
          <w:szCs w:val="22"/>
        </w:rPr>
        <w:t>z</w:t>
      </w:r>
      <w:r w:rsidR="00030615" w:rsidRPr="00572BAD">
        <w:rPr>
          <w:rFonts w:ascii="Cambria" w:hAnsi="Cambria" w:cs="Cambria"/>
          <w:sz w:val="22"/>
          <w:szCs w:val="22"/>
        </w:rPr>
        <w:t xml:space="preserve"> postępowania o udzielenie zamówienia w okolicznościach, o któr</w:t>
      </w:r>
      <w:r w:rsidR="00D76547">
        <w:rPr>
          <w:rFonts w:ascii="Cambria" w:hAnsi="Cambria" w:cs="Cambria"/>
          <w:sz w:val="22"/>
          <w:szCs w:val="22"/>
        </w:rPr>
        <w:t xml:space="preserve">ych mowa w art. 109 ust. </w:t>
      </w:r>
      <w:r w:rsidR="00D76547" w:rsidRPr="00B93F5D">
        <w:rPr>
          <w:rFonts w:ascii="Cambria" w:hAnsi="Cambria" w:cs="Cambria"/>
          <w:sz w:val="22"/>
          <w:szCs w:val="22"/>
        </w:rPr>
        <w:t>1 pkt 2-5 i 7</w:t>
      </w:r>
      <w:r w:rsidR="00030615" w:rsidRPr="00B93F5D">
        <w:rPr>
          <w:rFonts w:ascii="Cambria" w:hAnsi="Cambria" w:cs="Cambria"/>
          <w:sz w:val="22"/>
          <w:szCs w:val="22"/>
        </w:rPr>
        <w:t xml:space="preserve"> PZP</w:t>
      </w:r>
      <w:r w:rsidR="00030615" w:rsidRPr="00572BAD">
        <w:rPr>
          <w:rFonts w:ascii="Cambria" w:hAnsi="Cambria" w:cs="Cambria"/>
          <w:sz w:val="22"/>
          <w:szCs w:val="22"/>
        </w:rPr>
        <w:t>. Na podstawie:</w:t>
      </w:r>
    </w:p>
    <w:p w:rsidR="00030615" w:rsidRPr="00572BAD" w:rsidRDefault="00D76547" w:rsidP="00A023BC">
      <w:pPr>
        <w:tabs>
          <w:tab w:val="left" w:pos="1276"/>
        </w:tabs>
        <w:spacing w:before="120"/>
        <w:ind w:left="1276" w:hanging="567"/>
        <w:jc w:val="both"/>
        <w:rPr>
          <w:rFonts w:ascii="Cambria" w:eastAsia="A" w:hAnsi="Cambria" w:cs="Cambria"/>
          <w:sz w:val="22"/>
          <w:szCs w:val="22"/>
        </w:rPr>
      </w:pPr>
      <w:r w:rsidRPr="00B93F5D">
        <w:rPr>
          <w:rFonts w:ascii="Cambria" w:eastAsia="A" w:hAnsi="Cambria" w:cs="Cambria"/>
          <w:sz w:val="22"/>
          <w:szCs w:val="22"/>
        </w:rPr>
        <w:t>1</w:t>
      </w:r>
      <w:r w:rsidR="00991F95" w:rsidRPr="00B93F5D">
        <w:rPr>
          <w:rFonts w:ascii="Cambria" w:eastAsia="A" w:hAnsi="Cambria" w:cs="Cambria"/>
          <w:sz w:val="22"/>
          <w:szCs w:val="22"/>
        </w:rPr>
        <w:t>)</w:t>
      </w:r>
      <w:r w:rsidR="00991F95" w:rsidRPr="00B93F5D">
        <w:rPr>
          <w:rFonts w:ascii="Cambria" w:eastAsia="A" w:hAnsi="Cambria" w:cs="Cambria"/>
          <w:sz w:val="22"/>
          <w:szCs w:val="22"/>
        </w:rPr>
        <w:tab/>
      </w:r>
      <w:r w:rsidR="00030615" w:rsidRPr="00572BAD">
        <w:rPr>
          <w:rFonts w:ascii="Cambria" w:eastAsia="A" w:hAnsi="Cambria" w:cs="Cambria"/>
          <w:sz w:val="22"/>
          <w:szCs w:val="22"/>
        </w:rPr>
        <w:t>art. 109 ust. 1 pkt 2) PZP Zamawiający wykluczy Wykonawcę, który naruszył obowiązki w dziedzinie ochrony środowiska, prawa socjalnego lub prawa pracy:</w:t>
      </w:r>
    </w:p>
    <w:p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a)</w:t>
      </w:r>
      <w:r w:rsidRPr="00572BAD">
        <w:rPr>
          <w:rFonts w:ascii="Cambria" w:eastAsia="A" w:hAnsi="Cambria" w:cs="Cambria"/>
          <w:sz w:val="22"/>
          <w:szCs w:val="22"/>
        </w:rPr>
        <w:tab/>
        <w:t xml:space="preserve"> będącego osobą fizyczną skazanego prawomocnie za przestępstwo przeciwko środowisku, o którym mowa w rozdziale XXII KK lub za przestępstwo przeciwko prawom osób wykonujących pracę zarobkową, </w:t>
      </w:r>
      <w:r w:rsidR="0011366C">
        <w:rPr>
          <w:rFonts w:ascii="Cambria" w:eastAsia="A" w:hAnsi="Cambria" w:cs="Cambria"/>
          <w:sz w:val="22"/>
          <w:szCs w:val="22"/>
        </w:rPr>
        <w:br/>
      </w:r>
      <w:r w:rsidRPr="00572BAD">
        <w:rPr>
          <w:rFonts w:ascii="Cambria" w:eastAsia="A" w:hAnsi="Cambria" w:cs="Cambria"/>
          <w:sz w:val="22"/>
          <w:szCs w:val="22"/>
        </w:rPr>
        <w:lastRenderedPageBreak/>
        <w:t>o którym mowa w rozdziale XXVIII KK, lub za odpowiedni czyn zabroniony określony w przepisach prawa obcego,</w:t>
      </w:r>
    </w:p>
    <w:p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b)</w:t>
      </w:r>
      <w:r w:rsidRPr="00572BAD">
        <w:rPr>
          <w:rFonts w:ascii="Cambria" w:eastAsia="A" w:hAnsi="Cambria" w:cs="Cambria"/>
          <w:sz w:val="22"/>
          <w:szCs w:val="22"/>
        </w:rPr>
        <w:tab/>
        <w:t>będącego osobą fizyczną prawomocnie ukaranego za wykroczenie przeciwko prawom pracownika lub wykroczenie przeciwko środowisku, jeżeli za jego popełnienie wymierzono karę aresztu, ograniczenia wolności lub karę grzywny,</w:t>
      </w:r>
    </w:p>
    <w:p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c)</w:t>
      </w:r>
      <w:r w:rsidRPr="00572BAD">
        <w:rPr>
          <w:rFonts w:ascii="Cambria" w:eastAsia="A" w:hAnsi="Cambria" w:cs="Cambria"/>
          <w:sz w:val="22"/>
          <w:szCs w:val="22"/>
        </w:rPr>
        <w:tab/>
        <w:t xml:space="preserve">wobec którego wydano ostateczną decyzję administracyjną o naruszeniu obowiązków wynikających z prawa ochrony środowiska, prawa pracy </w:t>
      </w:r>
      <w:r w:rsidR="0011366C">
        <w:rPr>
          <w:rFonts w:ascii="Cambria" w:eastAsia="A" w:hAnsi="Cambria" w:cs="Cambria"/>
          <w:sz w:val="22"/>
          <w:szCs w:val="22"/>
        </w:rPr>
        <w:br/>
      </w:r>
      <w:r w:rsidRPr="00572BAD">
        <w:rPr>
          <w:rFonts w:ascii="Cambria" w:eastAsia="A" w:hAnsi="Cambria" w:cs="Cambria"/>
          <w:sz w:val="22"/>
          <w:szCs w:val="22"/>
        </w:rPr>
        <w:t>lub przepisów o zabezpieczeniu społecznym, jeżeli wymierzono tą decyzją karę pieniężną;</w:t>
      </w:r>
    </w:p>
    <w:p w:rsidR="00030615" w:rsidRPr="00B93F5D" w:rsidRDefault="00D76547" w:rsidP="00A023BC">
      <w:pPr>
        <w:spacing w:before="120"/>
        <w:ind w:left="1276" w:hanging="567"/>
        <w:jc w:val="both"/>
        <w:rPr>
          <w:rFonts w:ascii="Cambria" w:eastAsia="A" w:hAnsi="Cambria" w:cs="Cambria"/>
          <w:sz w:val="22"/>
          <w:szCs w:val="22"/>
        </w:rPr>
      </w:pPr>
      <w:r w:rsidRPr="00B93F5D">
        <w:rPr>
          <w:rFonts w:ascii="Cambria" w:eastAsia="A" w:hAnsi="Cambria" w:cs="Cambria"/>
          <w:sz w:val="22"/>
          <w:szCs w:val="22"/>
        </w:rPr>
        <w:t>2</w:t>
      </w:r>
      <w:r w:rsidR="00991F95" w:rsidRPr="00B93F5D">
        <w:rPr>
          <w:rFonts w:ascii="Cambria" w:eastAsia="A" w:hAnsi="Cambria" w:cs="Cambria"/>
          <w:sz w:val="22"/>
          <w:szCs w:val="22"/>
        </w:rPr>
        <w:t>)</w:t>
      </w:r>
      <w:r w:rsidR="00991F95" w:rsidRPr="00B93F5D">
        <w:rPr>
          <w:rFonts w:ascii="Cambria" w:eastAsia="A" w:hAnsi="Cambria" w:cs="Cambria"/>
          <w:sz w:val="22"/>
          <w:szCs w:val="22"/>
        </w:rPr>
        <w:tab/>
      </w:r>
      <w:r w:rsidR="00030615" w:rsidRPr="00B93F5D">
        <w:rPr>
          <w:rFonts w:ascii="Cambria" w:eastAsia="A" w:hAnsi="Cambria" w:cs="Cambria"/>
          <w:sz w:val="22"/>
          <w:szCs w:val="22"/>
        </w:rPr>
        <w:t xml:space="preserve">art. 109 ust. 1 pkt 3) PZP Zamawiający wykluczy Wykonawcę, jeżeli urzędującego członka jego organu zarządzającego lub nadzorczego, wspólnika spółki w spółce jawnej lub partnerskiej albo komplementariusza w spółce komandytowej </w:t>
      </w:r>
      <w:r w:rsidR="0011366C">
        <w:rPr>
          <w:rFonts w:ascii="Cambria" w:eastAsia="A" w:hAnsi="Cambria" w:cs="Cambria"/>
          <w:sz w:val="22"/>
          <w:szCs w:val="22"/>
        </w:rPr>
        <w:br/>
      </w:r>
      <w:r w:rsidR="00030615" w:rsidRPr="00B93F5D">
        <w:rPr>
          <w:rFonts w:ascii="Cambria" w:eastAsia="A" w:hAnsi="Cambria" w:cs="Cambria"/>
          <w:sz w:val="22"/>
          <w:szCs w:val="22"/>
        </w:rPr>
        <w:t xml:space="preserve">lub komandytowo-akcyjnej lub prokurenta prawomocnie skazano za przestępstwo </w:t>
      </w:r>
      <w:r w:rsidR="0011366C">
        <w:rPr>
          <w:rFonts w:ascii="Cambria" w:eastAsia="A" w:hAnsi="Cambria" w:cs="Cambria"/>
          <w:sz w:val="22"/>
          <w:szCs w:val="22"/>
        </w:rPr>
        <w:br/>
      </w:r>
      <w:r w:rsidR="00030615" w:rsidRPr="00B93F5D">
        <w:rPr>
          <w:rFonts w:ascii="Cambria" w:eastAsia="A" w:hAnsi="Cambria" w:cs="Cambria"/>
          <w:sz w:val="22"/>
          <w:szCs w:val="22"/>
        </w:rPr>
        <w:t>lub ukarano za wykroczenie, o którym mowa w art. 109 ust. 1 pkt 2 lit. a) lub b) PZP;</w:t>
      </w:r>
    </w:p>
    <w:p w:rsidR="00030615" w:rsidRPr="00B93F5D" w:rsidRDefault="00D76547" w:rsidP="00A023BC">
      <w:pPr>
        <w:spacing w:before="120"/>
        <w:ind w:left="1276" w:hanging="567"/>
        <w:jc w:val="both"/>
        <w:rPr>
          <w:rFonts w:ascii="Cambria" w:eastAsia="A" w:hAnsi="Cambria" w:cs="Cambria"/>
          <w:sz w:val="22"/>
          <w:szCs w:val="22"/>
        </w:rPr>
      </w:pPr>
      <w:r w:rsidRPr="00B93F5D">
        <w:rPr>
          <w:rFonts w:ascii="Cambria" w:eastAsia="A" w:hAnsi="Cambria" w:cs="Cambria"/>
          <w:sz w:val="22"/>
          <w:szCs w:val="22"/>
        </w:rPr>
        <w:t>3</w:t>
      </w:r>
      <w:r w:rsidR="00991F95" w:rsidRPr="00B93F5D">
        <w:rPr>
          <w:rFonts w:ascii="Cambria" w:eastAsia="A" w:hAnsi="Cambria" w:cs="Cambria"/>
          <w:sz w:val="22"/>
          <w:szCs w:val="22"/>
        </w:rPr>
        <w:t>)</w:t>
      </w:r>
      <w:r w:rsidR="00991F95" w:rsidRPr="00B93F5D">
        <w:rPr>
          <w:rFonts w:ascii="Cambria" w:eastAsia="A" w:hAnsi="Cambria" w:cs="Cambria"/>
          <w:sz w:val="22"/>
          <w:szCs w:val="22"/>
        </w:rPr>
        <w:tab/>
      </w:r>
      <w:r w:rsidR="00030615" w:rsidRPr="00B93F5D">
        <w:rPr>
          <w:rFonts w:ascii="Cambria" w:eastAsia="A" w:hAnsi="Cambria" w:cs="Cambria"/>
          <w:sz w:val="22"/>
          <w:szCs w:val="22"/>
        </w:rPr>
        <w:t xml:space="preserve">art. 109 ust. 1 pkt 4) PZP Zamawiający wykluczy Wykonawcę, w stosunku </w:t>
      </w:r>
      <w:r w:rsidR="0011366C">
        <w:rPr>
          <w:rFonts w:ascii="Cambria" w:eastAsia="A" w:hAnsi="Cambria" w:cs="Cambria"/>
          <w:sz w:val="22"/>
          <w:szCs w:val="22"/>
        </w:rPr>
        <w:br/>
      </w:r>
      <w:r w:rsidR="00030615" w:rsidRPr="00B93F5D">
        <w:rPr>
          <w:rFonts w:ascii="Cambria" w:eastAsia="A" w:hAnsi="Cambria" w:cs="Cambria"/>
          <w:sz w:val="22"/>
          <w:szCs w:val="22"/>
        </w:rPr>
        <w:t xml:space="preserve">do którego otwarto likwidację, ogłoszono upadłość, którego aktywami zarządza likwidator lub sąd, zawarł układ z wierzycielami, którego działalność gospodarcza jest zawieszona albo znajduje się on w innej tego rodzaju sytuacji wynikającej </w:t>
      </w:r>
      <w:r w:rsidR="0011366C">
        <w:rPr>
          <w:rFonts w:ascii="Cambria" w:eastAsia="A" w:hAnsi="Cambria" w:cs="Cambria"/>
          <w:sz w:val="22"/>
          <w:szCs w:val="22"/>
        </w:rPr>
        <w:br/>
      </w:r>
      <w:r w:rsidR="00030615" w:rsidRPr="00B93F5D">
        <w:rPr>
          <w:rFonts w:ascii="Cambria" w:eastAsia="A" w:hAnsi="Cambria" w:cs="Cambria"/>
          <w:sz w:val="22"/>
          <w:szCs w:val="22"/>
        </w:rPr>
        <w:t>z podobnej procedury przewidzianej w przepisach miejsca wszczęcia tej procedury;</w:t>
      </w:r>
    </w:p>
    <w:p w:rsidR="00030615" w:rsidRPr="00B93F5D" w:rsidRDefault="00D76547" w:rsidP="00A023BC">
      <w:pPr>
        <w:spacing w:before="120"/>
        <w:ind w:left="1276" w:hanging="567"/>
        <w:jc w:val="both"/>
        <w:rPr>
          <w:rFonts w:ascii="Cambria" w:eastAsia="A" w:hAnsi="Cambria" w:cs="Cambria"/>
          <w:sz w:val="22"/>
          <w:szCs w:val="22"/>
        </w:rPr>
      </w:pPr>
      <w:r w:rsidRPr="00B93F5D">
        <w:rPr>
          <w:rFonts w:ascii="Cambria" w:eastAsia="A" w:hAnsi="Cambria" w:cs="Cambria"/>
          <w:sz w:val="22"/>
          <w:szCs w:val="22"/>
        </w:rPr>
        <w:t>4</w:t>
      </w:r>
      <w:r w:rsidR="00991F95" w:rsidRPr="00B93F5D">
        <w:rPr>
          <w:rFonts w:ascii="Cambria" w:eastAsia="A" w:hAnsi="Cambria" w:cs="Cambria"/>
          <w:sz w:val="22"/>
          <w:szCs w:val="22"/>
        </w:rPr>
        <w:t>)</w:t>
      </w:r>
      <w:r w:rsidR="00991F95" w:rsidRPr="00B93F5D">
        <w:rPr>
          <w:rFonts w:ascii="Cambria" w:eastAsia="A" w:hAnsi="Cambria" w:cs="Cambria"/>
          <w:sz w:val="22"/>
          <w:szCs w:val="22"/>
        </w:rPr>
        <w:tab/>
      </w:r>
      <w:r w:rsidR="00030615" w:rsidRPr="00B93F5D">
        <w:rPr>
          <w:rFonts w:ascii="Cambria" w:eastAsia="A" w:hAnsi="Cambria" w:cs="Cambria"/>
          <w:sz w:val="22"/>
          <w:szCs w:val="22"/>
        </w:rPr>
        <w:t xml:space="preserve">art. 109 ust. 1 pkt 5) PZP Zamawiający wykluczy Wykonawcę, który w sposób zawiniony poważnie naruszył obowiązki zawodowe, co podważa jego uczciwość, </w:t>
      </w:r>
      <w:r w:rsidR="0011366C">
        <w:rPr>
          <w:rFonts w:ascii="Cambria" w:eastAsia="A" w:hAnsi="Cambria" w:cs="Cambria"/>
          <w:sz w:val="22"/>
          <w:szCs w:val="22"/>
        </w:rPr>
        <w:br/>
      </w:r>
      <w:r w:rsidR="00030615" w:rsidRPr="00B93F5D">
        <w:rPr>
          <w:rFonts w:ascii="Cambria" w:eastAsia="A" w:hAnsi="Cambria" w:cs="Cambria"/>
          <w:sz w:val="22"/>
          <w:szCs w:val="22"/>
        </w:rPr>
        <w:t>w szczególności, gdy Wykonawca w wyniku zamierzonego działania lub rażącego niedbalstwa nie wykonał lub nienależycie wykonał zamówienie, co zamawiający jest w stanie wykazać za pomocą stosownych dowodów;</w:t>
      </w:r>
    </w:p>
    <w:p w:rsidR="00030615" w:rsidRPr="00572BAD" w:rsidRDefault="00D76547" w:rsidP="00A023BC">
      <w:pPr>
        <w:spacing w:before="120"/>
        <w:ind w:left="1276" w:hanging="567"/>
        <w:jc w:val="both"/>
        <w:rPr>
          <w:rFonts w:ascii="Cambria" w:eastAsia="A" w:hAnsi="Cambria" w:cs="Cambria"/>
          <w:sz w:val="22"/>
          <w:szCs w:val="22"/>
        </w:rPr>
      </w:pPr>
      <w:r w:rsidRPr="00B93F5D">
        <w:rPr>
          <w:rFonts w:ascii="Cambria" w:eastAsia="A" w:hAnsi="Cambria" w:cs="Cambria"/>
          <w:sz w:val="22"/>
          <w:szCs w:val="22"/>
        </w:rPr>
        <w:t>5</w:t>
      </w:r>
      <w:r w:rsidR="00030615" w:rsidRPr="00B93F5D">
        <w:rPr>
          <w:rFonts w:ascii="Cambria" w:eastAsia="A" w:hAnsi="Cambria" w:cs="Cambria"/>
          <w:sz w:val="22"/>
          <w:szCs w:val="22"/>
        </w:rPr>
        <w:t xml:space="preserve">) </w:t>
      </w:r>
      <w:r w:rsidR="00030615" w:rsidRPr="00B93F5D">
        <w:rPr>
          <w:rFonts w:ascii="Cambria" w:eastAsia="A" w:hAnsi="Cambria" w:cs="Cambria"/>
          <w:sz w:val="22"/>
          <w:szCs w:val="22"/>
        </w:rPr>
        <w:tab/>
        <w:t xml:space="preserve">art. 109 ust. 1 pkt 7) PZP Zamawiający wykluczy Wykonawcę, który, z przyczyn leżących po jego stronie, w znacznym stopniu lub zakresie nie wykonał </w:t>
      </w:r>
      <w:r w:rsidR="0011366C">
        <w:rPr>
          <w:rFonts w:ascii="Cambria" w:eastAsia="A" w:hAnsi="Cambria" w:cs="Cambria"/>
          <w:sz w:val="22"/>
          <w:szCs w:val="22"/>
        </w:rPr>
        <w:br/>
      </w:r>
      <w:r w:rsidR="00030615" w:rsidRPr="00B93F5D">
        <w:rPr>
          <w:rFonts w:ascii="Cambria" w:eastAsia="A" w:hAnsi="Cambria" w:cs="Cambria"/>
          <w:sz w:val="22"/>
          <w:szCs w:val="22"/>
        </w:rPr>
        <w:t xml:space="preserve">lub </w:t>
      </w:r>
      <w:r w:rsidR="00030615" w:rsidRPr="00572BAD">
        <w:rPr>
          <w:rFonts w:ascii="Cambria" w:eastAsia="A" w:hAnsi="Cambria" w:cs="Cambria"/>
          <w:sz w:val="22"/>
          <w:szCs w:val="22"/>
        </w:rPr>
        <w:t xml:space="preserve">nienależycie wykonał albo długotrwale nienależycie wykonywał istotne zobowiązanie wynikające z wcześniejszej umowy w sprawie zamówienia publicznego lub umowy koncesji, co doprowadziło do wypowiedzenia </w:t>
      </w:r>
      <w:r w:rsidR="0011366C">
        <w:rPr>
          <w:rFonts w:ascii="Cambria" w:eastAsia="A" w:hAnsi="Cambria" w:cs="Cambria"/>
          <w:sz w:val="22"/>
          <w:szCs w:val="22"/>
        </w:rPr>
        <w:br/>
      </w:r>
      <w:r w:rsidR="00030615" w:rsidRPr="00572BAD">
        <w:rPr>
          <w:rFonts w:ascii="Cambria" w:eastAsia="A" w:hAnsi="Cambria" w:cs="Cambria"/>
          <w:sz w:val="22"/>
          <w:szCs w:val="22"/>
        </w:rPr>
        <w:t>lub odstąpienia od umowy, odszkodowania, wykonania zastępczego lub realizacji uprawnień z tytułu rękojmi za wady</w:t>
      </w:r>
      <w:r>
        <w:rPr>
          <w:rFonts w:ascii="Cambria" w:eastAsia="A" w:hAnsi="Cambria" w:cs="Cambria"/>
          <w:sz w:val="22"/>
          <w:szCs w:val="22"/>
        </w:rPr>
        <w:t>.</w:t>
      </w:r>
    </w:p>
    <w:p w:rsidR="00991F95" w:rsidRPr="00572BAD" w:rsidRDefault="00991F95" w:rsidP="004267B1">
      <w:pPr>
        <w:spacing w:before="120" w:after="240" w:line="276" w:lineRule="auto"/>
        <w:ind w:left="700" w:hanging="700"/>
        <w:jc w:val="both"/>
        <w:rPr>
          <w:rFonts w:ascii="Cambria" w:eastAsia="A" w:hAnsi="Cambria" w:cs="Cambria"/>
          <w:sz w:val="22"/>
          <w:szCs w:val="22"/>
        </w:rPr>
      </w:pPr>
      <w:r w:rsidRPr="00B93F5D">
        <w:rPr>
          <w:rFonts w:ascii="Cambria" w:eastAsia="A" w:hAnsi="Cambria" w:cs="Cambria"/>
          <w:b/>
          <w:bCs/>
          <w:sz w:val="22"/>
          <w:szCs w:val="22"/>
        </w:rPr>
        <w:t>5.</w:t>
      </w:r>
      <w:r w:rsidR="00DF3ECD" w:rsidRPr="00B93F5D">
        <w:rPr>
          <w:rFonts w:ascii="Cambria" w:eastAsia="A" w:hAnsi="Cambria" w:cs="Cambria"/>
          <w:b/>
          <w:bCs/>
          <w:sz w:val="22"/>
          <w:szCs w:val="22"/>
        </w:rPr>
        <w:t>3</w:t>
      </w:r>
      <w:r w:rsidRPr="00B93F5D">
        <w:rPr>
          <w:rFonts w:ascii="Cambria" w:eastAsia="A" w:hAnsi="Cambria" w:cs="Cambria"/>
          <w:b/>
          <w:bCs/>
          <w:sz w:val="22"/>
          <w:szCs w:val="22"/>
        </w:rPr>
        <w:t>.</w:t>
      </w:r>
      <w:r w:rsidRPr="00572BAD">
        <w:rPr>
          <w:rFonts w:ascii="Cambria" w:eastAsia="A" w:hAnsi="Cambria" w:cs="Cambria"/>
          <w:b/>
          <w:bCs/>
          <w:sz w:val="22"/>
          <w:szCs w:val="22"/>
        </w:rPr>
        <w:tab/>
      </w:r>
      <w:r w:rsidR="004267B1" w:rsidRPr="00572BAD">
        <w:rPr>
          <w:rFonts w:ascii="Cambria" w:eastAsia="A" w:hAnsi="Cambria" w:cs="Cambria"/>
          <w:sz w:val="22"/>
          <w:szCs w:val="22"/>
        </w:rPr>
        <w:t>Wykonawca nie podlega wykluczeniu w okolicznościach określonych w art. 108 ust. 1 pkt 1, 2 i 5 PZP lu</w:t>
      </w:r>
      <w:r w:rsidR="00D76547">
        <w:rPr>
          <w:rFonts w:ascii="Cambria" w:eastAsia="A" w:hAnsi="Cambria" w:cs="Cambria"/>
          <w:sz w:val="22"/>
          <w:szCs w:val="22"/>
        </w:rPr>
        <w:t xml:space="preserve">b art. 109 </w:t>
      </w:r>
      <w:r w:rsidR="00D76547" w:rsidRPr="00B93F5D">
        <w:rPr>
          <w:rFonts w:ascii="Cambria" w:eastAsia="A" w:hAnsi="Cambria" w:cs="Cambria"/>
          <w:sz w:val="22"/>
          <w:szCs w:val="22"/>
        </w:rPr>
        <w:t>ust. 1 pkt 2-5 i 7</w:t>
      </w:r>
      <w:r w:rsidR="004267B1" w:rsidRPr="00572BAD">
        <w:rPr>
          <w:rFonts w:ascii="Cambria" w:eastAsia="A" w:hAnsi="Cambria" w:cs="Cambria"/>
          <w:sz w:val="22"/>
          <w:szCs w:val="22"/>
        </w:rPr>
        <w:t xml:space="preserve"> PZP, jeżeli udowodni </w:t>
      </w:r>
      <w:r w:rsidR="004267B1" w:rsidRPr="00B93F5D">
        <w:rPr>
          <w:rFonts w:ascii="Cambria" w:eastAsia="A" w:hAnsi="Cambria" w:cs="Cambria"/>
          <w:sz w:val="22"/>
          <w:szCs w:val="22"/>
        </w:rPr>
        <w:t xml:space="preserve">Zamawiającemu, </w:t>
      </w:r>
      <w:r w:rsidR="0011366C">
        <w:rPr>
          <w:rFonts w:ascii="Cambria" w:eastAsia="A" w:hAnsi="Cambria" w:cs="Cambria"/>
          <w:sz w:val="22"/>
          <w:szCs w:val="22"/>
        </w:rPr>
        <w:br/>
      </w:r>
      <w:r w:rsidR="004267B1" w:rsidRPr="00B93F5D">
        <w:rPr>
          <w:rFonts w:ascii="Cambria" w:eastAsia="A" w:hAnsi="Cambria" w:cs="Cambria"/>
          <w:sz w:val="22"/>
          <w:szCs w:val="22"/>
        </w:rPr>
        <w:t xml:space="preserve">że spełnił łącznie przesłanki wymienione w art. 110 ust. 2 pkt 1)-3) PZP. </w:t>
      </w:r>
      <w:r w:rsidR="00DF3ECD" w:rsidRPr="00B93F5D">
        <w:rPr>
          <w:rFonts w:ascii="Cambria" w:eastAsia="A" w:hAnsi="Cambria"/>
          <w:sz w:val="22"/>
          <w:szCs w:val="22"/>
        </w:rPr>
        <w:t xml:space="preserve">Wyjaśnienia wraz z dowodami Wykonawca powinien złożyć wraz z ofertą. </w:t>
      </w:r>
      <w:r w:rsidR="004267B1" w:rsidRPr="00B93F5D">
        <w:rPr>
          <w:rFonts w:ascii="Cambria" w:eastAsia="A" w:hAnsi="Cambria" w:cs="Cambria"/>
          <w:sz w:val="22"/>
          <w:szCs w:val="22"/>
        </w:rPr>
        <w:t xml:space="preserve">Zamawiający ocenia, czy podjęte przez Wykonawcę czynności, o </w:t>
      </w:r>
      <w:r w:rsidR="004B68BC" w:rsidRPr="00B93F5D">
        <w:rPr>
          <w:rFonts w:ascii="Cambria" w:eastAsia="A" w:hAnsi="Cambria" w:cs="Cambria"/>
          <w:sz w:val="22"/>
          <w:szCs w:val="22"/>
        </w:rPr>
        <w:t>których mowa wyżej</w:t>
      </w:r>
      <w:r w:rsidR="004267B1" w:rsidRPr="00B93F5D">
        <w:rPr>
          <w:rFonts w:ascii="Cambria" w:eastAsia="A" w:hAnsi="Cambria" w:cs="Cambria"/>
          <w:sz w:val="22"/>
          <w:szCs w:val="22"/>
        </w:rPr>
        <w:t xml:space="preserve">, są wystarczające </w:t>
      </w:r>
      <w:r w:rsidR="0011366C">
        <w:rPr>
          <w:rFonts w:ascii="Cambria" w:eastAsia="A" w:hAnsi="Cambria" w:cs="Cambria"/>
          <w:sz w:val="22"/>
          <w:szCs w:val="22"/>
        </w:rPr>
        <w:br/>
      </w:r>
      <w:r w:rsidR="004267B1" w:rsidRPr="00B93F5D">
        <w:rPr>
          <w:rFonts w:ascii="Cambria" w:eastAsia="A" w:hAnsi="Cambria" w:cs="Cambria"/>
          <w:sz w:val="22"/>
          <w:szCs w:val="22"/>
        </w:rPr>
        <w:t>do wykazania jego rzetelności, uwzględniając wagę i szczególne okoliczności czynu Wykonawcy.</w:t>
      </w:r>
      <w:r w:rsidR="004267B1" w:rsidRPr="00572BAD">
        <w:rPr>
          <w:rFonts w:ascii="Cambria" w:eastAsia="A" w:hAnsi="Cambria" w:cs="Cambria"/>
          <w:sz w:val="22"/>
          <w:szCs w:val="22"/>
        </w:rPr>
        <w:t xml:space="preserve"> Jeżeli podjęte przez Wykonawcę czynności, o których mowa wyżej, nie są wystarczające do wykazania jego rzetelności, Zamawiający wyklucza Wykonawcę.</w:t>
      </w:r>
    </w:p>
    <w:p w:rsidR="004267B1" w:rsidRPr="00572BAD" w:rsidRDefault="004267B1" w:rsidP="004B68BC">
      <w:pPr>
        <w:spacing w:before="120"/>
        <w:ind w:left="700" w:hanging="700"/>
        <w:jc w:val="both"/>
        <w:rPr>
          <w:rFonts w:ascii="Cambria" w:hAnsi="Cambria" w:cs="Arial"/>
          <w:sz w:val="22"/>
          <w:szCs w:val="22"/>
        </w:rPr>
      </w:pPr>
      <w:r w:rsidRPr="00B93F5D">
        <w:rPr>
          <w:rFonts w:ascii="Cambria" w:hAnsi="Cambria" w:cs="Arial"/>
          <w:b/>
          <w:sz w:val="22"/>
          <w:szCs w:val="22"/>
        </w:rPr>
        <w:t>5.</w:t>
      </w:r>
      <w:r w:rsidR="004B68BC" w:rsidRPr="00B93F5D">
        <w:rPr>
          <w:rFonts w:ascii="Cambria" w:hAnsi="Cambria" w:cs="Arial"/>
          <w:b/>
          <w:sz w:val="22"/>
          <w:szCs w:val="22"/>
        </w:rPr>
        <w:t>4.</w:t>
      </w:r>
      <w:r w:rsidRPr="00572BAD">
        <w:rPr>
          <w:rFonts w:ascii="Cambria" w:hAnsi="Cambria" w:cs="Arial"/>
          <w:sz w:val="22"/>
          <w:szCs w:val="22"/>
        </w:rPr>
        <w:t xml:space="preserve"> </w:t>
      </w:r>
      <w:r w:rsidRPr="00572BAD">
        <w:rPr>
          <w:rFonts w:ascii="Cambria" w:hAnsi="Cambria" w:cs="Arial"/>
          <w:sz w:val="22"/>
          <w:szCs w:val="22"/>
        </w:rPr>
        <w:tab/>
        <w:t xml:space="preserve">Zgodnie z art. 7 </w:t>
      </w:r>
      <w:r w:rsidR="005B714E">
        <w:rPr>
          <w:rFonts w:ascii="Cambria" w:hAnsi="Cambria" w:cs="Arial"/>
          <w:sz w:val="22"/>
          <w:szCs w:val="22"/>
        </w:rPr>
        <w:t>u</w:t>
      </w:r>
      <w:r w:rsidRPr="00572BAD">
        <w:rPr>
          <w:rFonts w:ascii="Cambria" w:hAnsi="Cambria" w:cs="Arial"/>
          <w:sz w:val="22"/>
          <w:szCs w:val="22"/>
        </w:rPr>
        <w:t xml:space="preserve">stawy z dnia 13 kwietnia 2022 r. o szczególnych rozwiązaniach </w:t>
      </w:r>
      <w:r w:rsidR="0011366C">
        <w:rPr>
          <w:rFonts w:ascii="Cambria" w:hAnsi="Cambria" w:cs="Arial"/>
          <w:sz w:val="22"/>
          <w:szCs w:val="22"/>
        </w:rPr>
        <w:br/>
      </w:r>
      <w:r w:rsidRPr="00572BAD">
        <w:rPr>
          <w:rFonts w:ascii="Cambria" w:hAnsi="Cambria" w:cs="Arial"/>
          <w:sz w:val="22"/>
          <w:szCs w:val="22"/>
        </w:rPr>
        <w:t xml:space="preserve">w zakresie przeciwdziałania wspieraniu agresji na Ukrainę oraz służących ochronie bezpieczeństwa </w:t>
      </w:r>
      <w:r w:rsidRPr="00B93F5D">
        <w:rPr>
          <w:rFonts w:ascii="Cambria" w:hAnsi="Cambria" w:cs="Arial"/>
          <w:sz w:val="22"/>
          <w:szCs w:val="22"/>
        </w:rPr>
        <w:t xml:space="preserve">narodowego (Dz. U. z </w:t>
      </w:r>
      <w:r w:rsidR="004B68BC" w:rsidRPr="00B93F5D">
        <w:rPr>
          <w:rFonts w:ascii="Cambria" w:eastAsia="Cambria" w:hAnsi="Cambria" w:cs="Arial"/>
          <w:sz w:val="22"/>
          <w:szCs w:val="22"/>
          <w:lang w:eastAsia="pl-PL"/>
        </w:rPr>
        <w:t>2023 r. poz. 1497</w:t>
      </w:r>
      <w:r w:rsidRPr="00B93F5D">
        <w:rPr>
          <w:rFonts w:ascii="Cambria" w:hAnsi="Cambria" w:cs="Arial"/>
          <w:sz w:val="22"/>
          <w:szCs w:val="22"/>
        </w:rPr>
        <w:t>) Zamawiający</w:t>
      </w:r>
      <w:r w:rsidRPr="00572BAD">
        <w:rPr>
          <w:rFonts w:ascii="Cambria" w:hAnsi="Cambria" w:cs="Arial"/>
          <w:sz w:val="22"/>
          <w:szCs w:val="22"/>
        </w:rPr>
        <w:t xml:space="preserve"> wykluczy:</w:t>
      </w:r>
    </w:p>
    <w:p w:rsidR="004267B1" w:rsidRPr="004B68BC" w:rsidRDefault="004267B1" w:rsidP="008630FF">
      <w:pPr>
        <w:pStyle w:val="NormalnyWeb"/>
        <w:numPr>
          <w:ilvl w:val="0"/>
          <w:numId w:val="19"/>
        </w:numPr>
        <w:spacing w:line="276" w:lineRule="atLeast"/>
        <w:jc w:val="both"/>
        <w:rPr>
          <w:rFonts w:ascii="Cambria" w:hAnsi="Cambria" w:cs="Arial"/>
          <w:sz w:val="22"/>
          <w:szCs w:val="22"/>
        </w:rPr>
      </w:pPr>
      <w:r w:rsidRPr="00572BAD">
        <w:rPr>
          <w:rFonts w:ascii="Cambria" w:hAnsi="Cambria" w:cs="Arial"/>
          <w:sz w:val="22"/>
          <w:szCs w:val="22"/>
        </w:rPr>
        <w:t>Wykonawcę wymienionego w wykazach określonych w rozporządzeniu 765/2006</w:t>
      </w:r>
      <w:r w:rsidRPr="00572BAD">
        <w:rPr>
          <w:rFonts w:ascii="Cambria" w:hAnsi="Cambria" w:cs="Arial"/>
          <w:sz w:val="22"/>
          <w:szCs w:val="22"/>
        </w:rPr>
        <w:br/>
        <w:t>i rozporządzeniu 269/2014 albo wpisanego na listę na podstawie  decyzji w sprawie wpisu na listę rozstrzygającej o zastosowaniu środka, o którym mowa w art. 1 pkt 3 ww. ustawy;</w:t>
      </w:r>
    </w:p>
    <w:p w:rsidR="004267B1" w:rsidRPr="004B68BC" w:rsidRDefault="004267B1" w:rsidP="008630FF">
      <w:pPr>
        <w:pStyle w:val="NormalnyWeb"/>
        <w:numPr>
          <w:ilvl w:val="0"/>
          <w:numId w:val="19"/>
        </w:numPr>
        <w:spacing w:line="276" w:lineRule="atLeast"/>
        <w:jc w:val="both"/>
        <w:rPr>
          <w:rFonts w:ascii="Cambria" w:hAnsi="Cambria"/>
          <w:lang w:eastAsia="pl-PL"/>
        </w:rPr>
      </w:pPr>
      <w:r w:rsidRPr="00572BAD">
        <w:rPr>
          <w:rFonts w:ascii="Cambria" w:hAnsi="Cambria" w:cs="Arial"/>
          <w:sz w:val="22"/>
          <w:szCs w:val="22"/>
        </w:rPr>
        <w:lastRenderedPageBreak/>
        <w:t xml:space="preserve">Wykonawcę, którego beneficjentem rzeczywistym w rozumieniu ustawy z dnia </w:t>
      </w:r>
      <w:r w:rsidR="0015439A">
        <w:rPr>
          <w:rFonts w:ascii="Cambria" w:hAnsi="Cambria" w:cs="Arial"/>
          <w:sz w:val="22"/>
          <w:szCs w:val="22"/>
        </w:rPr>
        <w:br/>
      </w:r>
      <w:r w:rsidRPr="00572BAD">
        <w:rPr>
          <w:rFonts w:ascii="Cambria" w:hAnsi="Cambria" w:cs="Arial"/>
          <w:sz w:val="22"/>
          <w:szCs w:val="22"/>
        </w:rPr>
        <w:t xml:space="preserve">1 marca 2018 r. o przeciwdziałaniu praniu pieniędzy oraz finansowaniu terroryzmu (Dz. U. z 2022 r. poz. 593 i 655) jest osoba wymieniona w wykazach określonych </w:t>
      </w:r>
      <w:r w:rsidR="0011366C">
        <w:rPr>
          <w:rFonts w:ascii="Cambria" w:hAnsi="Cambria" w:cs="Arial"/>
          <w:sz w:val="22"/>
          <w:szCs w:val="22"/>
        </w:rPr>
        <w:br/>
      </w:r>
      <w:r w:rsidRPr="00572BAD">
        <w:rPr>
          <w:rFonts w:ascii="Cambria" w:hAnsi="Cambria" w:cs="Arial"/>
          <w:sz w:val="22"/>
          <w:szCs w:val="22"/>
        </w:rPr>
        <w:t xml:space="preserve">w rozporządzeniu 765/2006 i rozporządzeniu 269/2014 albo wpisana na listę </w:t>
      </w:r>
      <w:r w:rsidR="0011366C">
        <w:rPr>
          <w:rFonts w:ascii="Cambria" w:hAnsi="Cambria" w:cs="Arial"/>
          <w:sz w:val="22"/>
          <w:szCs w:val="22"/>
        </w:rPr>
        <w:br/>
      </w:r>
      <w:r w:rsidRPr="00572BAD">
        <w:rPr>
          <w:rFonts w:ascii="Cambria" w:hAnsi="Cambria" w:cs="Arial"/>
          <w:sz w:val="22"/>
          <w:szCs w:val="22"/>
        </w:rPr>
        <w:t xml:space="preserve">lub będąca takim beneficjentem rzeczywistym od dnia 24 lutego 2022 r., o ile została wpisana na listę na podstawie decyzji w sprawie wpisu na listę rozstrzygającej </w:t>
      </w:r>
      <w:r w:rsidR="0011366C">
        <w:rPr>
          <w:rFonts w:ascii="Cambria" w:hAnsi="Cambria" w:cs="Arial"/>
          <w:sz w:val="22"/>
          <w:szCs w:val="22"/>
        </w:rPr>
        <w:br/>
      </w:r>
      <w:r w:rsidRPr="00572BAD">
        <w:rPr>
          <w:rFonts w:ascii="Cambria" w:hAnsi="Cambria" w:cs="Arial"/>
          <w:sz w:val="22"/>
          <w:szCs w:val="22"/>
        </w:rPr>
        <w:t>o zastosowaniu środka, o którym mowa w art. 1 pkt 3 ww. ustawy;</w:t>
      </w:r>
    </w:p>
    <w:p w:rsidR="000F6074" w:rsidRPr="00B93F5D" w:rsidRDefault="004267B1" w:rsidP="00B93F5D">
      <w:pPr>
        <w:pStyle w:val="NormalnyWeb"/>
        <w:numPr>
          <w:ilvl w:val="0"/>
          <w:numId w:val="19"/>
        </w:numPr>
        <w:spacing w:line="276" w:lineRule="atLeast"/>
        <w:jc w:val="both"/>
        <w:rPr>
          <w:rFonts w:ascii="Cambria" w:hAnsi="Cambria"/>
          <w:lang w:eastAsia="pl-PL"/>
        </w:rPr>
      </w:pPr>
      <w:r w:rsidRPr="00572BAD">
        <w:rPr>
          <w:rFonts w:ascii="Cambria" w:hAnsi="Cambria" w:cs="Arial"/>
          <w:sz w:val="22"/>
          <w:szCs w:val="22"/>
        </w:rPr>
        <w:t>Wykonawcę, którego jednostką dominującą w rozumieniu art. 3 ust. 1 pkt 37 ustawy z dnia 29 września 1994 r. o rachunkowości (D</w:t>
      </w:r>
      <w:r w:rsidRPr="00B93F5D">
        <w:rPr>
          <w:rFonts w:ascii="Cambria" w:hAnsi="Cambria" w:cs="Arial"/>
          <w:sz w:val="22"/>
          <w:szCs w:val="22"/>
        </w:rPr>
        <w:t xml:space="preserve">z. U. z </w:t>
      </w:r>
      <w:r w:rsidR="000360DA" w:rsidRPr="00B93F5D">
        <w:rPr>
          <w:rFonts w:ascii="Cambria" w:hAnsi="Cambria"/>
          <w:sz w:val="22"/>
          <w:szCs w:val="22"/>
        </w:rPr>
        <w:t>2023 r. poz. 120</w:t>
      </w:r>
      <w:r w:rsidRPr="00B93F5D">
        <w:rPr>
          <w:rFonts w:ascii="Cambria" w:hAnsi="Cambria" w:cs="Arial"/>
          <w:sz w:val="22"/>
          <w:szCs w:val="22"/>
        </w:rPr>
        <w:t>)</w:t>
      </w:r>
      <w:r w:rsidRPr="00572BAD">
        <w:rPr>
          <w:rFonts w:ascii="Cambria" w:hAnsi="Cambria" w:cs="Arial"/>
          <w:sz w:val="22"/>
          <w:szCs w:val="22"/>
        </w:rPr>
        <w:t xml:space="preserve"> jest podmiot wymieniony w wykazach określonych w rozporządzeniu 765/2006 i rozporządzeniu 269/2014 albo wpisany na listę lub będący taką jednostką dominującą od dnia </w:t>
      </w:r>
      <w:r w:rsidR="0011366C">
        <w:rPr>
          <w:rFonts w:ascii="Cambria" w:hAnsi="Cambria" w:cs="Arial"/>
          <w:sz w:val="22"/>
          <w:szCs w:val="22"/>
        </w:rPr>
        <w:br/>
      </w:r>
      <w:r w:rsidRPr="00572BAD">
        <w:rPr>
          <w:rFonts w:ascii="Cambria" w:hAnsi="Cambria" w:cs="Arial"/>
          <w:sz w:val="22"/>
          <w:szCs w:val="22"/>
        </w:rPr>
        <w:t xml:space="preserve">24 lutego 2022 r., o ile został wpisany na listę na podstawie decyzji w sprawie wpisu na listę rozstrzygającej o zastosowaniu środka, o którym mowa w art. 1 pkt 3 </w:t>
      </w:r>
      <w:r w:rsidR="0011366C">
        <w:rPr>
          <w:rFonts w:ascii="Cambria" w:hAnsi="Cambria" w:cs="Arial"/>
          <w:sz w:val="22"/>
          <w:szCs w:val="22"/>
        </w:rPr>
        <w:br/>
      </w:r>
      <w:r w:rsidRPr="00572BAD">
        <w:rPr>
          <w:rFonts w:ascii="Cambria" w:hAnsi="Cambria" w:cs="Arial"/>
          <w:sz w:val="22"/>
          <w:szCs w:val="22"/>
        </w:rPr>
        <w:t>ww. ustawy.</w:t>
      </w:r>
    </w:p>
    <w:p w:rsidR="000F6074" w:rsidRPr="00D26A95" w:rsidRDefault="000F6074" w:rsidP="000F6074">
      <w:pPr>
        <w:pStyle w:val="Akapitzlist"/>
        <w:spacing w:before="120"/>
        <w:ind w:left="1134"/>
        <w:jc w:val="both"/>
        <w:rPr>
          <w:rFonts w:ascii="Cambria" w:hAnsi="Cambria" w:cs="Arial"/>
          <w:strike/>
          <w:color w:val="00B05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38460B">
        <w:tc>
          <w:tcPr>
            <w:tcW w:w="9073" w:type="dxa"/>
            <w:shd w:val="clear" w:color="auto" w:fill="D9D9D9" w:themeFill="background1" w:themeFillShade="D9"/>
          </w:tcPr>
          <w:p w:rsidR="00F92DC6" w:rsidRPr="00572BAD" w:rsidRDefault="00183F90" w:rsidP="008630FF">
            <w:pPr>
              <w:pStyle w:val="Akapitzlist"/>
              <w:numPr>
                <w:ilvl w:val="0"/>
                <w:numId w:val="29"/>
              </w:numPr>
              <w:snapToGrid w:val="0"/>
              <w:spacing w:before="120" w:line="276" w:lineRule="auto"/>
              <w:rPr>
                <w:rFonts w:ascii="Cambria" w:hAnsi="Cambria" w:cs="Arial"/>
                <w:b/>
                <w:bCs/>
                <w:color w:val="000000"/>
                <w:sz w:val="22"/>
                <w:szCs w:val="22"/>
              </w:rPr>
            </w:pPr>
            <w:r>
              <w:rPr>
                <w:rFonts w:ascii="Cambria" w:hAnsi="Cambria" w:cs="Arial"/>
                <w:color w:val="FF0000"/>
                <w:sz w:val="22"/>
                <w:szCs w:val="22"/>
              </w:rPr>
              <w:br w:type="page"/>
            </w:r>
            <w:r w:rsidR="00F92DC6" w:rsidRPr="00E1701A">
              <w:rPr>
                <w:rFonts w:ascii="Cambria" w:hAnsi="Cambria" w:cs="Arial"/>
                <w:b/>
                <w:bCs/>
                <w:sz w:val="22"/>
                <w:szCs w:val="22"/>
              </w:rPr>
              <w:t xml:space="preserve">WARUNKI UDZIAŁU W POSTĘPOWANIU </w:t>
            </w:r>
            <w:r w:rsidR="00CB0790" w:rsidRPr="00E1701A">
              <w:rPr>
                <w:rFonts w:ascii="Cambria" w:hAnsi="Cambria" w:cs="Arial"/>
                <w:b/>
                <w:bCs/>
                <w:sz w:val="22"/>
                <w:szCs w:val="22"/>
              </w:rPr>
              <w:t>O UDZIELENIE ZAMOWIENIA</w:t>
            </w:r>
          </w:p>
        </w:tc>
      </w:tr>
    </w:tbl>
    <w:p w:rsidR="007556A6" w:rsidRPr="00572BAD" w:rsidRDefault="007556A6" w:rsidP="0079291E">
      <w:pPr>
        <w:spacing w:before="120" w:line="276" w:lineRule="auto"/>
        <w:ind w:left="709" w:hanging="709"/>
        <w:jc w:val="both"/>
        <w:rPr>
          <w:rFonts w:ascii="Cambria" w:hAnsi="Cambria" w:cs="Arial"/>
          <w:b/>
          <w:bCs/>
          <w:color w:val="000000"/>
          <w:sz w:val="22"/>
          <w:szCs w:val="22"/>
        </w:rPr>
      </w:pPr>
    </w:p>
    <w:p w:rsidR="00F92DC6" w:rsidRPr="00572BAD" w:rsidRDefault="00991F95" w:rsidP="00CB200C">
      <w:pPr>
        <w:spacing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6425B0" w:rsidRPr="00572BAD">
        <w:rPr>
          <w:rFonts w:ascii="Cambria" w:hAnsi="Cambria" w:cs="Arial"/>
          <w:b/>
          <w:sz w:val="22"/>
          <w:szCs w:val="22"/>
        </w:rPr>
        <w:t>1</w:t>
      </w:r>
      <w:r w:rsidR="00FE120E" w:rsidRPr="00572BAD">
        <w:rPr>
          <w:rFonts w:ascii="Cambria" w:hAnsi="Cambria" w:cs="Arial"/>
          <w:b/>
          <w:sz w:val="22"/>
          <w:szCs w:val="22"/>
        </w:rPr>
        <w:t>.</w:t>
      </w:r>
      <w:r w:rsidR="006425B0" w:rsidRPr="00572BAD">
        <w:rPr>
          <w:rFonts w:ascii="Cambria" w:hAnsi="Cambria" w:cs="Arial"/>
          <w:sz w:val="22"/>
          <w:szCs w:val="22"/>
        </w:rPr>
        <w:t xml:space="preserve"> </w:t>
      </w:r>
      <w:r w:rsidR="00D26A95">
        <w:rPr>
          <w:rFonts w:ascii="Cambria" w:hAnsi="Cambria" w:cs="Arial"/>
          <w:sz w:val="22"/>
          <w:szCs w:val="22"/>
        </w:rPr>
        <w:tab/>
      </w:r>
      <w:r w:rsidR="006425B0" w:rsidRPr="00572BAD">
        <w:rPr>
          <w:rFonts w:ascii="Cambria" w:hAnsi="Cambria" w:cs="Arial"/>
          <w:sz w:val="22"/>
          <w:szCs w:val="22"/>
        </w:rPr>
        <w:t xml:space="preserve">W postępowaniu mogą brać udział Wykonawcy, którzy </w:t>
      </w:r>
      <w:r w:rsidR="00F92DC6" w:rsidRPr="00572BAD">
        <w:rPr>
          <w:rFonts w:ascii="Cambria" w:hAnsi="Cambria" w:cs="Arial"/>
          <w:sz w:val="22"/>
          <w:szCs w:val="22"/>
        </w:rPr>
        <w:t xml:space="preserve">spełniają </w:t>
      </w:r>
      <w:r w:rsidR="00FD519B">
        <w:rPr>
          <w:rFonts w:ascii="Cambria" w:hAnsi="Cambria" w:cs="Arial"/>
          <w:sz w:val="22"/>
          <w:szCs w:val="22"/>
        </w:rPr>
        <w:t xml:space="preserve">poniższe </w:t>
      </w:r>
      <w:r w:rsidR="00F92DC6" w:rsidRPr="00572BAD">
        <w:rPr>
          <w:rFonts w:ascii="Cambria" w:hAnsi="Cambria" w:cs="Arial"/>
          <w:sz w:val="22"/>
          <w:szCs w:val="22"/>
        </w:rPr>
        <w:t>warunki udziału w postępowaniu</w:t>
      </w:r>
      <w:r w:rsidR="007D7E83">
        <w:rPr>
          <w:rFonts w:ascii="Cambria" w:hAnsi="Cambria" w:cs="Arial"/>
          <w:sz w:val="22"/>
          <w:szCs w:val="22"/>
        </w:rPr>
        <w:t xml:space="preserve"> dotyczące:</w:t>
      </w:r>
      <w:r w:rsidR="00F92DC6" w:rsidRPr="00572BAD">
        <w:rPr>
          <w:rFonts w:ascii="Cambria" w:hAnsi="Cambria" w:cs="Arial"/>
          <w:sz w:val="22"/>
          <w:szCs w:val="22"/>
        </w:rPr>
        <w:t xml:space="preserve"> </w:t>
      </w:r>
    </w:p>
    <w:p w:rsidR="00F92DC6" w:rsidRPr="00572BAD" w:rsidRDefault="00F92DC6" w:rsidP="008630FF">
      <w:pPr>
        <w:pStyle w:val="Akapitzlist"/>
        <w:numPr>
          <w:ilvl w:val="0"/>
          <w:numId w:val="7"/>
        </w:numPr>
        <w:tabs>
          <w:tab w:val="left" w:pos="567"/>
        </w:tabs>
        <w:spacing w:line="276" w:lineRule="auto"/>
        <w:ind w:left="993"/>
        <w:jc w:val="both"/>
        <w:rPr>
          <w:rFonts w:ascii="Cambria" w:hAnsi="Cambria" w:cs="Arial"/>
          <w:sz w:val="22"/>
          <w:szCs w:val="22"/>
        </w:rPr>
      </w:pPr>
      <w:r w:rsidRPr="00572BAD">
        <w:rPr>
          <w:rFonts w:ascii="Cambria" w:hAnsi="Cambria" w:cs="Arial"/>
          <w:sz w:val="22"/>
          <w:szCs w:val="22"/>
        </w:rPr>
        <w:t>sytuac</w:t>
      </w:r>
      <w:r w:rsidR="00EA5E9E" w:rsidRPr="00572BAD">
        <w:rPr>
          <w:rFonts w:ascii="Cambria" w:hAnsi="Cambria" w:cs="Arial"/>
          <w:sz w:val="22"/>
          <w:szCs w:val="22"/>
        </w:rPr>
        <w:t>ji finansowej</w:t>
      </w:r>
      <w:r w:rsidR="007D7E83">
        <w:rPr>
          <w:rFonts w:ascii="Cambria" w:hAnsi="Cambria" w:cs="Arial"/>
          <w:sz w:val="22"/>
          <w:szCs w:val="22"/>
        </w:rPr>
        <w:t>:</w:t>
      </w:r>
    </w:p>
    <w:p w:rsidR="007D7E83" w:rsidRDefault="006D70B9" w:rsidP="00785ADD">
      <w:pPr>
        <w:pStyle w:val="redniasiatka1akcent21"/>
        <w:tabs>
          <w:tab w:val="left" w:pos="1276"/>
        </w:tabs>
        <w:spacing w:before="120" w:line="276" w:lineRule="auto"/>
        <w:ind w:left="993"/>
        <w:jc w:val="both"/>
        <w:rPr>
          <w:rFonts w:ascii="Cambria" w:hAnsi="Cambria" w:cs="Arial"/>
          <w:sz w:val="22"/>
          <w:szCs w:val="22"/>
        </w:rPr>
      </w:pPr>
      <w:r w:rsidRPr="00572BAD">
        <w:rPr>
          <w:rFonts w:ascii="Cambria" w:hAnsi="Cambria" w:cs="Arial"/>
          <w:sz w:val="22"/>
          <w:szCs w:val="22"/>
        </w:rPr>
        <w:t>Warunek</w:t>
      </w:r>
      <w:r w:rsidRPr="00B93F5D">
        <w:rPr>
          <w:rFonts w:ascii="Cambria" w:hAnsi="Cambria" w:cs="Arial"/>
          <w:sz w:val="22"/>
          <w:szCs w:val="22"/>
        </w:rPr>
        <w:t xml:space="preserve"> </w:t>
      </w:r>
      <w:r w:rsidR="00D26A95" w:rsidRPr="00B93F5D">
        <w:rPr>
          <w:rFonts w:ascii="Cambria" w:hAnsi="Cambria" w:cs="Arial"/>
          <w:sz w:val="22"/>
          <w:szCs w:val="22"/>
        </w:rPr>
        <w:t>ten</w:t>
      </w:r>
      <w:r w:rsidR="00D26A95">
        <w:rPr>
          <w:rFonts w:ascii="Cambria" w:hAnsi="Cambria" w:cs="Arial"/>
          <w:color w:val="00B050"/>
          <w:sz w:val="22"/>
          <w:szCs w:val="22"/>
        </w:rPr>
        <w:t xml:space="preserve"> </w:t>
      </w:r>
      <w:r w:rsidRPr="00572BAD">
        <w:rPr>
          <w:rFonts w:ascii="Cambria" w:hAnsi="Cambria" w:cs="Arial"/>
          <w:sz w:val="22"/>
          <w:szCs w:val="22"/>
        </w:rPr>
        <w:t xml:space="preserve">zostanie spełniony, jeśli Wykonawca wykaże, że dysponuje środkami finansowymi lub zdolnością kredytową nie mniejszą </w:t>
      </w:r>
      <w:r w:rsidRPr="00190AFA">
        <w:rPr>
          <w:rFonts w:ascii="Cambria" w:hAnsi="Cambria" w:cs="Arial"/>
          <w:sz w:val="22"/>
          <w:szCs w:val="22"/>
        </w:rPr>
        <w:t>niż</w:t>
      </w:r>
      <w:r w:rsidR="007D7E83">
        <w:rPr>
          <w:rFonts w:ascii="Cambria" w:hAnsi="Cambria" w:cs="Arial"/>
          <w:sz w:val="22"/>
          <w:szCs w:val="22"/>
        </w:rPr>
        <w:t>:</w:t>
      </w:r>
      <w:r w:rsidR="005B312E">
        <w:rPr>
          <w:rFonts w:ascii="Cambria" w:hAnsi="Cambria" w:cs="Arial"/>
          <w:sz w:val="22"/>
          <w:szCs w:val="22"/>
        </w:rPr>
        <w:t xml:space="preserve"> </w:t>
      </w:r>
      <w:r w:rsidR="00FF107F" w:rsidRPr="00B01179">
        <w:rPr>
          <w:rFonts w:ascii="Cambria" w:hAnsi="Cambria" w:cs="Arial"/>
          <w:b/>
          <w:sz w:val="22"/>
          <w:szCs w:val="22"/>
        </w:rPr>
        <w:t>1</w:t>
      </w:r>
      <w:r w:rsidR="005B312E" w:rsidRPr="00B01179">
        <w:rPr>
          <w:rFonts w:ascii="Cambria" w:hAnsi="Cambria" w:cs="Arial"/>
          <w:b/>
          <w:sz w:val="22"/>
          <w:szCs w:val="22"/>
        </w:rPr>
        <w:t>50 000,00 zł</w:t>
      </w:r>
      <w:r w:rsidR="00D26A95" w:rsidRPr="00B01179">
        <w:rPr>
          <w:rFonts w:ascii="Cambria" w:hAnsi="Cambria" w:cs="Arial"/>
          <w:b/>
          <w:sz w:val="22"/>
          <w:szCs w:val="22"/>
        </w:rPr>
        <w:t>.</w:t>
      </w:r>
    </w:p>
    <w:p w:rsidR="00785ADD" w:rsidRPr="00785ADD" w:rsidRDefault="00785ADD" w:rsidP="00785ADD">
      <w:pPr>
        <w:pStyle w:val="redniasiatka1akcent21"/>
        <w:tabs>
          <w:tab w:val="left" w:pos="1276"/>
        </w:tabs>
        <w:spacing w:before="120" w:line="276" w:lineRule="auto"/>
        <w:ind w:left="993"/>
        <w:jc w:val="both"/>
        <w:rPr>
          <w:rFonts w:ascii="Cambria" w:hAnsi="Cambria" w:cs="Arial"/>
          <w:sz w:val="22"/>
          <w:szCs w:val="22"/>
        </w:rPr>
      </w:pPr>
    </w:p>
    <w:p w:rsidR="008C7423" w:rsidRPr="00785ADD" w:rsidRDefault="00F92DC6" w:rsidP="008630FF">
      <w:pPr>
        <w:pStyle w:val="Akapitzlist"/>
        <w:numPr>
          <w:ilvl w:val="0"/>
          <w:numId w:val="7"/>
        </w:numPr>
        <w:spacing w:line="276" w:lineRule="auto"/>
        <w:ind w:left="993"/>
        <w:jc w:val="both"/>
        <w:rPr>
          <w:rFonts w:ascii="Cambria" w:hAnsi="Cambria" w:cs="Arial"/>
          <w:sz w:val="22"/>
          <w:szCs w:val="22"/>
        </w:rPr>
      </w:pPr>
      <w:r w:rsidRPr="00572BAD">
        <w:rPr>
          <w:rFonts w:ascii="Cambria" w:hAnsi="Cambria" w:cs="Arial"/>
          <w:sz w:val="22"/>
          <w:szCs w:val="22"/>
        </w:rPr>
        <w:t>zdoln</w:t>
      </w:r>
      <w:r w:rsidR="00EA5E9E" w:rsidRPr="00572BAD">
        <w:rPr>
          <w:rFonts w:ascii="Cambria" w:hAnsi="Cambria" w:cs="Arial"/>
          <w:sz w:val="22"/>
          <w:szCs w:val="22"/>
        </w:rPr>
        <w:t xml:space="preserve">ości technicznej lub zawodowej </w:t>
      </w:r>
    </w:p>
    <w:p w:rsidR="008C7423" w:rsidRPr="00B01179" w:rsidRDefault="008C7423" w:rsidP="00785ADD">
      <w:pPr>
        <w:pStyle w:val="Default"/>
        <w:spacing w:line="276" w:lineRule="auto"/>
        <w:ind w:left="993"/>
        <w:jc w:val="both"/>
        <w:rPr>
          <w:rFonts w:ascii="Cambria" w:hAnsi="Cambria" w:cs="Arial"/>
          <w:bCs/>
          <w:color w:val="auto"/>
          <w:sz w:val="22"/>
          <w:szCs w:val="22"/>
        </w:rPr>
      </w:pPr>
      <w:r w:rsidRPr="00B01179">
        <w:rPr>
          <w:rFonts w:ascii="Cambria" w:hAnsi="Cambria" w:cs="Arial"/>
          <w:iCs/>
          <w:color w:val="auto"/>
          <w:sz w:val="22"/>
          <w:szCs w:val="22"/>
        </w:rPr>
        <w:t xml:space="preserve">Zamawiający uzna warunek za spełniony, jeżeli Wykonawca </w:t>
      </w:r>
      <w:r w:rsidRPr="00B01179">
        <w:rPr>
          <w:rFonts w:ascii="Cambria" w:hAnsi="Cambria" w:cs="Arial"/>
          <w:color w:val="auto"/>
          <w:sz w:val="22"/>
          <w:szCs w:val="22"/>
        </w:rPr>
        <w:t>wykaże, że w okresie ostatnich 5 lat przed upływem terminu składania ofert (a jeżeli okres prowadzenia działalności jest krótszy – w tym okresie)</w:t>
      </w:r>
      <w:r w:rsidR="005B312E" w:rsidRPr="00B01179">
        <w:rPr>
          <w:rFonts w:ascii="Cambria" w:hAnsi="Cambria" w:cs="Arial"/>
          <w:bCs/>
          <w:color w:val="auto"/>
          <w:sz w:val="22"/>
          <w:szCs w:val="22"/>
        </w:rPr>
        <w:t xml:space="preserve"> </w:t>
      </w:r>
      <w:r w:rsidRPr="00B01179">
        <w:rPr>
          <w:rFonts w:ascii="Cambria" w:hAnsi="Cambria" w:cs="Arial"/>
          <w:bCs/>
          <w:color w:val="auto"/>
          <w:sz w:val="22"/>
          <w:szCs w:val="22"/>
        </w:rPr>
        <w:t xml:space="preserve">zrealizował lub realizuje </w:t>
      </w:r>
      <w:r w:rsidRPr="00B01179">
        <w:rPr>
          <w:rFonts w:ascii="Cambria" w:eastAsiaTheme="minorHAnsi" w:hAnsi="Cambria" w:cs="Cambria"/>
          <w:color w:val="auto"/>
          <w:sz w:val="22"/>
          <w:szCs w:val="22"/>
        </w:rPr>
        <w:t xml:space="preserve">(przy czym w tym przypadku będzie liczona wartość zrealizowanej części przedmiotu umowy) </w:t>
      </w:r>
      <w:r w:rsidRPr="00B01179">
        <w:rPr>
          <w:rFonts w:ascii="Cambria" w:hAnsi="Cambria" w:cs="Arial"/>
          <w:bCs/>
          <w:color w:val="auto"/>
          <w:sz w:val="22"/>
          <w:szCs w:val="22"/>
        </w:rPr>
        <w:t>w sposób należyty co najmniej 1 (jedną) robotę budowlaną polegającą na budowie</w:t>
      </w:r>
      <w:r w:rsidR="00D26A95" w:rsidRPr="00B01179">
        <w:rPr>
          <w:rFonts w:ascii="Cambria" w:hAnsi="Cambria"/>
          <w:color w:val="auto"/>
          <w:sz w:val="22"/>
          <w:szCs w:val="22"/>
        </w:rPr>
        <w:t>,</w:t>
      </w:r>
      <w:r w:rsidR="00785ADD" w:rsidRPr="00B01179">
        <w:rPr>
          <w:rFonts w:ascii="Cambria" w:hAnsi="Cambria"/>
          <w:color w:val="auto"/>
          <w:sz w:val="22"/>
          <w:szCs w:val="22"/>
        </w:rPr>
        <w:t xml:space="preserve"> </w:t>
      </w:r>
      <w:r w:rsidR="00D26A95" w:rsidRPr="00B01179">
        <w:rPr>
          <w:rFonts w:ascii="Cambria" w:hAnsi="Cambria"/>
          <w:color w:val="auto"/>
          <w:sz w:val="22"/>
          <w:szCs w:val="22"/>
        </w:rPr>
        <w:t xml:space="preserve">przebudowie lub remoncie </w:t>
      </w:r>
      <w:r w:rsidR="00FF4E90" w:rsidRPr="00B01179">
        <w:rPr>
          <w:rFonts w:ascii="Cambria" w:hAnsi="Cambria"/>
          <w:color w:val="auto"/>
          <w:sz w:val="22"/>
          <w:szCs w:val="22"/>
        </w:rPr>
        <w:t xml:space="preserve">urządzeń </w:t>
      </w:r>
      <w:r w:rsidR="007A5836" w:rsidRPr="00B01179">
        <w:rPr>
          <w:rFonts w:ascii="Cambria" w:hAnsi="Cambria" w:cs="Arial"/>
          <w:bCs/>
          <w:color w:val="auto"/>
          <w:sz w:val="22"/>
          <w:szCs w:val="22"/>
        </w:rPr>
        <w:t xml:space="preserve">kanalizacji sanitarnej </w:t>
      </w:r>
      <w:r w:rsidRPr="00B01179">
        <w:rPr>
          <w:rFonts w:ascii="Cambria" w:hAnsi="Cambria" w:cs="Arial"/>
          <w:bCs/>
          <w:color w:val="auto"/>
          <w:sz w:val="22"/>
          <w:szCs w:val="22"/>
        </w:rPr>
        <w:t xml:space="preserve">o wartości nie mniejszej niż </w:t>
      </w:r>
      <w:r w:rsidR="00FF107F" w:rsidRPr="00B01179">
        <w:rPr>
          <w:rFonts w:ascii="Cambria" w:hAnsi="Cambria" w:cs="Arial"/>
          <w:b/>
          <w:bCs/>
          <w:color w:val="auto"/>
          <w:sz w:val="22"/>
          <w:szCs w:val="22"/>
        </w:rPr>
        <w:t>10</w:t>
      </w:r>
      <w:r w:rsidR="00607FC0" w:rsidRPr="00B01179">
        <w:rPr>
          <w:rFonts w:ascii="Cambria" w:hAnsi="Cambria" w:cs="Arial"/>
          <w:b/>
          <w:bCs/>
          <w:color w:val="auto"/>
          <w:sz w:val="22"/>
          <w:szCs w:val="22"/>
        </w:rPr>
        <w:t>0</w:t>
      </w:r>
      <w:r w:rsidR="005B312E" w:rsidRPr="00B01179">
        <w:rPr>
          <w:rFonts w:ascii="Cambria" w:hAnsi="Cambria" w:cs="Arial"/>
          <w:b/>
          <w:bCs/>
          <w:color w:val="auto"/>
          <w:sz w:val="22"/>
          <w:szCs w:val="22"/>
        </w:rPr>
        <w:t xml:space="preserve"> 000,00</w:t>
      </w:r>
      <w:r w:rsidRPr="00B01179">
        <w:rPr>
          <w:rFonts w:ascii="Cambria" w:hAnsi="Cambria" w:cs="Arial"/>
          <w:b/>
          <w:bCs/>
          <w:color w:val="auto"/>
          <w:sz w:val="22"/>
          <w:szCs w:val="22"/>
        </w:rPr>
        <w:t xml:space="preserve"> zł</w:t>
      </w:r>
      <w:r w:rsidRPr="00B01179">
        <w:rPr>
          <w:rFonts w:ascii="Cambria" w:hAnsi="Cambria" w:cs="Arial"/>
          <w:bCs/>
          <w:color w:val="auto"/>
          <w:sz w:val="22"/>
          <w:szCs w:val="22"/>
        </w:rPr>
        <w:t xml:space="preserve"> brutto, </w:t>
      </w:r>
      <w:r w:rsidRPr="00B01179">
        <w:rPr>
          <w:rFonts w:ascii="Cambria" w:hAnsi="Cambria" w:cstheme="minorBidi"/>
          <w:color w:val="auto"/>
          <w:sz w:val="22"/>
          <w:szCs w:val="22"/>
        </w:rPr>
        <w:t xml:space="preserve">przy czym: </w:t>
      </w:r>
    </w:p>
    <w:p w:rsidR="008C7423" w:rsidRPr="008C7423" w:rsidRDefault="008C7423" w:rsidP="008C7423">
      <w:pPr>
        <w:pStyle w:val="Default"/>
        <w:spacing w:line="276" w:lineRule="auto"/>
        <w:ind w:left="993"/>
        <w:jc w:val="both"/>
        <w:rPr>
          <w:rFonts w:ascii="Cambria" w:hAnsi="Cambria" w:cstheme="minorBidi"/>
          <w:color w:val="auto"/>
          <w:sz w:val="22"/>
          <w:szCs w:val="22"/>
        </w:rPr>
      </w:pPr>
      <w:r w:rsidRPr="00B9631A">
        <w:rPr>
          <w:rFonts w:ascii="Cambria" w:hAnsi="Cambria" w:cstheme="minorBidi"/>
          <w:color w:val="auto"/>
          <w:sz w:val="22"/>
          <w:szCs w:val="22"/>
        </w:rPr>
        <w:t>(a) w przypadku wykonawców wspólnie ubiegających się o udzielenie zamówienia</w:t>
      </w:r>
      <w:r>
        <w:rPr>
          <w:rFonts w:ascii="Cambria" w:hAnsi="Cambria" w:cstheme="minorBidi"/>
          <w:color w:val="auto"/>
          <w:sz w:val="22"/>
          <w:szCs w:val="22"/>
        </w:rPr>
        <w:t xml:space="preserve"> </w:t>
      </w:r>
      <w:r w:rsidRPr="00B01179">
        <w:rPr>
          <w:rFonts w:ascii="Cambria" w:hAnsi="Cambria" w:cstheme="minorBidi"/>
          <w:color w:val="auto"/>
          <w:sz w:val="22"/>
          <w:szCs w:val="22"/>
        </w:rPr>
        <w:t xml:space="preserve">co najmniej jeden z takich wykonawców powinien wykazać doświadczenie o wartości stanowiącej co najmniej 50% </w:t>
      </w:r>
      <w:r w:rsidRPr="008C7423">
        <w:rPr>
          <w:rFonts w:ascii="Cambria" w:hAnsi="Cambria" w:cstheme="minorBidi"/>
          <w:color w:val="auto"/>
          <w:sz w:val="22"/>
          <w:szCs w:val="22"/>
        </w:rPr>
        <w:t>wartości</w:t>
      </w:r>
      <w:r w:rsidR="007A5836">
        <w:rPr>
          <w:rFonts w:ascii="Cambria" w:hAnsi="Cambria" w:cstheme="minorBidi"/>
          <w:color w:val="auto"/>
          <w:sz w:val="22"/>
          <w:szCs w:val="22"/>
        </w:rPr>
        <w:t xml:space="preserve"> brutto</w:t>
      </w:r>
      <w:r w:rsidRPr="008C7423">
        <w:rPr>
          <w:rFonts w:ascii="Cambria" w:hAnsi="Cambria" w:cstheme="minorBidi"/>
          <w:color w:val="auto"/>
          <w:sz w:val="22"/>
          <w:szCs w:val="22"/>
        </w:rPr>
        <w:t xml:space="preserve"> robót wymaganej w treści niniejszego warunku, </w:t>
      </w:r>
    </w:p>
    <w:p w:rsidR="008C7423" w:rsidRDefault="008C7423" w:rsidP="008C7423">
      <w:pPr>
        <w:pStyle w:val="Default"/>
        <w:spacing w:line="276" w:lineRule="auto"/>
        <w:ind w:left="993"/>
        <w:jc w:val="both"/>
        <w:rPr>
          <w:rFonts w:ascii="Cambria" w:hAnsi="Cambria" w:cstheme="minorBidi"/>
          <w:color w:val="auto"/>
          <w:sz w:val="22"/>
          <w:szCs w:val="22"/>
        </w:rPr>
      </w:pPr>
      <w:r w:rsidRPr="008C7423">
        <w:rPr>
          <w:rFonts w:ascii="Cambria" w:hAnsi="Cambria" w:cstheme="minorBidi"/>
          <w:color w:val="auto"/>
          <w:sz w:val="22"/>
          <w:szCs w:val="22"/>
        </w:rPr>
        <w:t xml:space="preserve">(b) w przypadku polegania na doświadczeniu podmiotów udostępniających zasoby, co najmniej jeden z takich podmiotów powinien wykazać doświadczenie </w:t>
      </w:r>
      <w:r w:rsidRPr="00B9631A">
        <w:rPr>
          <w:rFonts w:ascii="Cambria" w:hAnsi="Cambria" w:cstheme="minorBidi"/>
          <w:color w:val="auto"/>
          <w:sz w:val="22"/>
          <w:szCs w:val="22"/>
        </w:rPr>
        <w:t xml:space="preserve">o wartości stanowiącej co najmniej 50% wartości </w:t>
      </w:r>
      <w:r w:rsidR="007A5836">
        <w:rPr>
          <w:rFonts w:ascii="Cambria" w:hAnsi="Cambria" w:cstheme="minorBidi"/>
          <w:color w:val="auto"/>
          <w:sz w:val="22"/>
          <w:szCs w:val="22"/>
        </w:rPr>
        <w:t xml:space="preserve">brutto </w:t>
      </w:r>
      <w:r>
        <w:rPr>
          <w:rFonts w:ascii="Cambria" w:hAnsi="Cambria" w:cstheme="minorBidi"/>
          <w:color w:val="auto"/>
          <w:sz w:val="22"/>
          <w:szCs w:val="22"/>
        </w:rPr>
        <w:t>robót</w:t>
      </w:r>
      <w:r w:rsidRPr="00B9631A">
        <w:rPr>
          <w:rFonts w:ascii="Cambria" w:hAnsi="Cambria" w:cstheme="minorBidi"/>
          <w:color w:val="auto"/>
          <w:sz w:val="22"/>
          <w:szCs w:val="22"/>
        </w:rPr>
        <w:t xml:space="preserve"> wymaganej w treści niniejszego warunku</w:t>
      </w:r>
      <w:r>
        <w:rPr>
          <w:rFonts w:ascii="Cambria" w:hAnsi="Cambria" w:cstheme="minorBidi"/>
          <w:color w:val="auto"/>
          <w:sz w:val="22"/>
          <w:szCs w:val="22"/>
        </w:rPr>
        <w:t>.</w:t>
      </w:r>
    </w:p>
    <w:p w:rsidR="00EA48E5" w:rsidRPr="00190AFA" w:rsidRDefault="00EA48E5" w:rsidP="00EA48E5">
      <w:pPr>
        <w:spacing w:line="276" w:lineRule="auto"/>
        <w:ind w:left="1287"/>
        <w:jc w:val="both"/>
        <w:rPr>
          <w:rFonts w:ascii="Cambria" w:hAnsi="Cambria"/>
          <w:sz w:val="22"/>
          <w:szCs w:val="22"/>
        </w:rPr>
      </w:pPr>
    </w:p>
    <w:p w:rsidR="005B312E" w:rsidRPr="00072488" w:rsidRDefault="00F92DC6" w:rsidP="00072488">
      <w:pPr>
        <w:spacing w:line="276" w:lineRule="auto"/>
        <w:ind w:left="567"/>
        <w:jc w:val="both"/>
        <w:rPr>
          <w:rFonts w:ascii="Cambria" w:hAnsi="Cambria"/>
          <w:b/>
          <w:sz w:val="22"/>
          <w:szCs w:val="22"/>
        </w:rPr>
      </w:pPr>
      <w:r w:rsidRPr="00572BAD">
        <w:rPr>
          <w:rFonts w:ascii="Cambria" w:hAnsi="Cambria"/>
          <w:sz w:val="22"/>
          <w:szCs w:val="22"/>
          <w:lang w:eastAsia="pl-PL"/>
        </w:rPr>
        <w:t>Ocena warunk</w:t>
      </w:r>
      <w:r w:rsidR="002D53A2" w:rsidRPr="00572BAD">
        <w:rPr>
          <w:rFonts w:ascii="Cambria" w:hAnsi="Cambria"/>
          <w:sz w:val="22"/>
          <w:szCs w:val="22"/>
          <w:lang w:eastAsia="pl-PL"/>
        </w:rPr>
        <w:t>ów</w:t>
      </w:r>
      <w:r w:rsidRPr="00572BAD">
        <w:rPr>
          <w:rFonts w:ascii="Cambria" w:hAnsi="Cambria"/>
          <w:sz w:val="22"/>
          <w:szCs w:val="22"/>
          <w:lang w:eastAsia="pl-PL"/>
        </w:rPr>
        <w:t xml:space="preserve"> nastąpi na zasadzie spełnia/nie spełnia w</w:t>
      </w:r>
      <w:r w:rsidRPr="00572BAD">
        <w:rPr>
          <w:rFonts w:ascii="Cambria" w:hAnsi="Cambria" w:cs="Arial"/>
          <w:sz w:val="22"/>
          <w:szCs w:val="22"/>
        </w:rPr>
        <w:t xml:space="preserve"> oparciu o informacje zawarte we wstępnym oświadczeniu informacyjnym, </w:t>
      </w:r>
      <w:r w:rsidR="00520262" w:rsidRPr="00572BAD">
        <w:rPr>
          <w:rFonts w:ascii="Cambria" w:hAnsi="Cambria" w:cs="Arial"/>
          <w:sz w:val="22"/>
          <w:szCs w:val="22"/>
        </w:rPr>
        <w:t xml:space="preserve">a </w:t>
      </w:r>
      <w:r w:rsidR="00567E07">
        <w:rPr>
          <w:rFonts w:ascii="Cambria" w:hAnsi="Cambria" w:cs="Arial"/>
          <w:sz w:val="22"/>
          <w:szCs w:val="22"/>
        </w:rPr>
        <w:t>następnie potwierdzo</w:t>
      </w:r>
      <w:r w:rsidR="00567E07" w:rsidRPr="00B01179">
        <w:rPr>
          <w:rFonts w:ascii="Cambria" w:hAnsi="Cambria" w:cs="Arial"/>
          <w:sz w:val="22"/>
          <w:szCs w:val="22"/>
        </w:rPr>
        <w:t>ne</w:t>
      </w:r>
      <w:r w:rsidRPr="00572BAD">
        <w:rPr>
          <w:rFonts w:ascii="Cambria" w:hAnsi="Cambria" w:cs="Arial"/>
          <w:sz w:val="22"/>
          <w:szCs w:val="22"/>
        </w:rPr>
        <w:t xml:space="preserve"> w</w:t>
      </w:r>
      <w:r w:rsidR="00B507F6" w:rsidRPr="00572BAD">
        <w:rPr>
          <w:rFonts w:ascii="Cambria" w:hAnsi="Cambria" w:cs="Arial"/>
          <w:sz w:val="22"/>
          <w:szCs w:val="22"/>
        </w:rPr>
        <w:t> </w:t>
      </w:r>
      <w:r w:rsidRPr="00572BAD">
        <w:rPr>
          <w:rFonts w:ascii="Cambria" w:hAnsi="Cambria" w:cs="Arial"/>
          <w:sz w:val="22"/>
          <w:szCs w:val="22"/>
        </w:rPr>
        <w:t>dokumentach lub oświadcze</w:t>
      </w:r>
      <w:r w:rsidR="00567E07">
        <w:rPr>
          <w:rFonts w:ascii="Cambria" w:hAnsi="Cambria" w:cs="Arial"/>
          <w:sz w:val="22"/>
          <w:szCs w:val="22"/>
        </w:rPr>
        <w:t xml:space="preserve">niach złożonych przez </w:t>
      </w:r>
      <w:r w:rsidR="00567E07" w:rsidRPr="00B01179">
        <w:rPr>
          <w:rFonts w:ascii="Cambria" w:hAnsi="Cambria" w:cs="Arial"/>
          <w:sz w:val="22"/>
          <w:szCs w:val="22"/>
        </w:rPr>
        <w:t>Wykonawcę</w:t>
      </w:r>
      <w:r w:rsidRPr="00B01179">
        <w:rPr>
          <w:rFonts w:ascii="Cambria" w:hAnsi="Cambria" w:cs="Arial"/>
          <w:sz w:val="22"/>
          <w:szCs w:val="22"/>
        </w:rPr>
        <w:t xml:space="preserve">, </w:t>
      </w:r>
      <w:r w:rsidR="00567E07" w:rsidRPr="00B01179">
        <w:rPr>
          <w:rFonts w:ascii="Cambria" w:hAnsi="Cambria" w:cs="Arial"/>
          <w:sz w:val="22"/>
          <w:szCs w:val="22"/>
        </w:rPr>
        <w:t>którego</w:t>
      </w:r>
      <w:r w:rsidRPr="00B01179">
        <w:rPr>
          <w:rFonts w:ascii="Cambria" w:hAnsi="Cambria" w:cs="Arial"/>
          <w:sz w:val="22"/>
          <w:szCs w:val="22"/>
        </w:rPr>
        <w:t xml:space="preserve"> </w:t>
      </w:r>
      <w:r w:rsidR="00567E07" w:rsidRPr="00B01179">
        <w:rPr>
          <w:rFonts w:ascii="Cambria" w:hAnsi="Cambria" w:cs="Arial"/>
          <w:sz w:val="22"/>
          <w:szCs w:val="22"/>
        </w:rPr>
        <w:t>oferta zostanie</w:t>
      </w:r>
      <w:r w:rsidRPr="00567E07">
        <w:rPr>
          <w:rFonts w:ascii="Cambria" w:hAnsi="Cambria" w:cs="Arial"/>
          <w:color w:val="00B050"/>
          <w:sz w:val="22"/>
          <w:szCs w:val="22"/>
        </w:rPr>
        <w:t xml:space="preserve"> </w:t>
      </w:r>
      <w:r w:rsidRPr="00572BAD">
        <w:rPr>
          <w:rFonts w:ascii="Cambria" w:hAnsi="Cambria" w:cs="Arial"/>
          <w:sz w:val="22"/>
          <w:szCs w:val="22"/>
        </w:rPr>
        <w:t>ocenione najwyżej.</w:t>
      </w:r>
    </w:p>
    <w:p w:rsidR="00F92DC6" w:rsidRPr="00572BAD" w:rsidRDefault="00991F95" w:rsidP="000664EE">
      <w:pPr>
        <w:spacing w:before="120" w:after="240"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2</w:t>
      </w:r>
      <w:r w:rsidRPr="00572BAD">
        <w:rPr>
          <w:rFonts w:ascii="Cambria" w:hAnsi="Cambria" w:cs="Arial"/>
          <w:b/>
          <w:sz w:val="22"/>
          <w:szCs w:val="22"/>
        </w:rPr>
        <w:t xml:space="preserve">. </w:t>
      </w:r>
      <w:r w:rsidR="00072488">
        <w:rPr>
          <w:rFonts w:ascii="Cambria" w:hAnsi="Cambria" w:cs="Arial"/>
          <w:b/>
          <w:sz w:val="22"/>
          <w:szCs w:val="22"/>
        </w:rPr>
        <w:tab/>
      </w:r>
      <w:r w:rsidR="00294D57" w:rsidRPr="00572BAD">
        <w:rPr>
          <w:rFonts w:ascii="Cambria" w:hAnsi="Cambria" w:cs="Arial"/>
          <w:bCs/>
          <w:sz w:val="22"/>
          <w:szCs w:val="22"/>
        </w:rPr>
        <w:t xml:space="preserve">Oceniając zdolność techniczną lub zawodową Wykonawcy, Zamawiający działając na podstawie art. 116 ust. 2 PZP może, na każdym etapie postępowania, uznać, </w:t>
      </w:r>
      <w:r w:rsidR="0011366C">
        <w:rPr>
          <w:rFonts w:ascii="Cambria" w:hAnsi="Cambria" w:cs="Arial"/>
          <w:bCs/>
          <w:sz w:val="22"/>
          <w:szCs w:val="22"/>
        </w:rPr>
        <w:br/>
      </w:r>
      <w:r w:rsidR="00294D57" w:rsidRPr="00572BAD">
        <w:rPr>
          <w:rFonts w:ascii="Cambria" w:hAnsi="Cambria" w:cs="Arial"/>
          <w:bCs/>
          <w:sz w:val="22"/>
          <w:szCs w:val="22"/>
        </w:rPr>
        <w:lastRenderedPageBreak/>
        <w:t xml:space="preserve">że wykonawca nie posiada wymaganych zdolności, jeżeli posiadanie przez wykonawcę sprzecznych interesów, w szczególności </w:t>
      </w:r>
      <w:r w:rsidR="00294D57" w:rsidRPr="00572BAD">
        <w:rPr>
          <w:rFonts w:ascii="Cambria" w:hAnsi="Cambria" w:cs="Arial"/>
          <w:sz w:val="22"/>
          <w:szCs w:val="22"/>
        </w:rPr>
        <w:t xml:space="preserve">zaangażowanie zasobów technicznych </w:t>
      </w:r>
      <w:r w:rsidR="0011366C">
        <w:rPr>
          <w:rFonts w:ascii="Cambria" w:hAnsi="Cambria" w:cs="Arial"/>
          <w:sz w:val="22"/>
          <w:szCs w:val="22"/>
        </w:rPr>
        <w:br/>
      </w:r>
      <w:r w:rsidR="00294D57" w:rsidRPr="00572BAD">
        <w:rPr>
          <w:rFonts w:ascii="Cambria" w:hAnsi="Cambria" w:cs="Arial"/>
          <w:sz w:val="22"/>
          <w:szCs w:val="22"/>
        </w:rPr>
        <w:t>lub zawodowych wykonawcy w inne przedsięwzięcia gospodarcze wykonawcy może mieć negatywny wpływ na realizację zamówienia.</w:t>
      </w:r>
    </w:p>
    <w:p w:rsidR="00F92DC6" w:rsidRPr="00955052" w:rsidRDefault="00991F95" w:rsidP="0079291E">
      <w:pPr>
        <w:tabs>
          <w:tab w:val="left" w:pos="567"/>
        </w:tabs>
        <w:spacing w:line="276" w:lineRule="auto"/>
        <w:ind w:left="567" w:hanging="567"/>
        <w:jc w:val="both"/>
        <w:rPr>
          <w:rFonts w:ascii="Cambria" w:hAnsi="Cambria" w:cs="Arial"/>
          <w:color w:val="00B050"/>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3.</w:t>
      </w:r>
      <w:r w:rsidR="00F92DC6" w:rsidRPr="00572BAD">
        <w:rPr>
          <w:rFonts w:ascii="Cambria" w:hAnsi="Cambria" w:cs="Arial"/>
          <w:b/>
          <w:sz w:val="22"/>
          <w:szCs w:val="22"/>
        </w:rPr>
        <w:tab/>
      </w:r>
      <w:r w:rsidR="00294D57" w:rsidRPr="00572BAD">
        <w:rPr>
          <w:rFonts w:ascii="Cambria" w:hAnsi="Cambria" w:cs="Arial"/>
          <w:sz w:val="22"/>
          <w:szCs w:val="22"/>
        </w:rPr>
        <w:t xml:space="preserve">Wykonawcy mogą wspólnie ubiegać się o udzielenie zamówienia. Żaden z Wykonawców wspólnie ubiegających się o udzielenie zamówienia nie może podlegać wykluczeniu </w:t>
      </w:r>
      <w:r w:rsidR="0011366C">
        <w:rPr>
          <w:rFonts w:ascii="Cambria" w:hAnsi="Cambria" w:cs="Arial"/>
          <w:sz w:val="22"/>
          <w:szCs w:val="22"/>
        </w:rPr>
        <w:br/>
      </w:r>
      <w:r w:rsidR="00294D57" w:rsidRPr="00572BAD">
        <w:rPr>
          <w:rFonts w:ascii="Cambria" w:hAnsi="Cambria" w:cs="Arial"/>
          <w:sz w:val="22"/>
          <w:szCs w:val="22"/>
        </w:rPr>
        <w:t xml:space="preserve">z postępowania. W przypadku Wykonawców wspólnie ubiegających się o udzielenie zamówienia warunki udziału w postępowaniu określone w pkt </w:t>
      </w:r>
      <w:r w:rsidR="00C76F9B" w:rsidRPr="00572BAD">
        <w:rPr>
          <w:rFonts w:ascii="Cambria" w:hAnsi="Cambria" w:cs="Arial"/>
          <w:sz w:val="22"/>
          <w:szCs w:val="22"/>
        </w:rPr>
        <w:t>6</w:t>
      </w:r>
      <w:r w:rsidR="00294D57" w:rsidRPr="00572BAD">
        <w:rPr>
          <w:rFonts w:ascii="Cambria" w:hAnsi="Cambria" w:cs="Arial"/>
          <w:sz w:val="22"/>
          <w:szCs w:val="22"/>
        </w:rPr>
        <w:t>.1. powinni speł</w:t>
      </w:r>
      <w:r w:rsidR="00983E91">
        <w:rPr>
          <w:rFonts w:ascii="Cambria" w:hAnsi="Cambria" w:cs="Arial"/>
          <w:sz w:val="22"/>
          <w:szCs w:val="22"/>
        </w:rPr>
        <w:t>niać łącznie wszyscy</w:t>
      </w:r>
      <w:r w:rsidR="00955052">
        <w:rPr>
          <w:rFonts w:ascii="Cambria" w:hAnsi="Cambria" w:cs="Arial"/>
          <w:sz w:val="22"/>
          <w:szCs w:val="22"/>
        </w:rPr>
        <w:t xml:space="preserve"> Wykona</w:t>
      </w:r>
      <w:r w:rsidR="00955052" w:rsidRPr="00B01179">
        <w:rPr>
          <w:rFonts w:ascii="Cambria" w:hAnsi="Cambria" w:cs="Arial"/>
          <w:sz w:val="22"/>
          <w:szCs w:val="22"/>
        </w:rPr>
        <w:t xml:space="preserve">wcy z zastrzeżeniem warunku opisanego w pkt 6.1. </w:t>
      </w:r>
      <w:proofErr w:type="spellStart"/>
      <w:r w:rsidR="00955052" w:rsidRPr="00B01179">
        <w:rPr>
          <w:rFonts w:ascii="Cambria" w:hAnsi="Cambria" w:cs="Arial"/>
          <w:sz w:val="22"/>
          <w:szCs w:val="22"/>
        </w:rPr>
        <w:t>ppkt</w:t>
      </w:r>
      <w:proofErr w:type="spellEnd"/>
      <w:r w:rsidR="00955052" w:rsidRPr="00B01179">
        <w:rPr>
          <w:rFonts w:ascii="Cambria" w:hAnsi="Cambria" w:cs="Arial"/>
          <w:sz w:val="22"/>
          <w:szCs w:val="22"/>
        </w:rPr>
        <w:t xml:space="preserve"> 2 lit. a.</w:t>
      </w:r>
    </w:p>
    <w:p w:rsidR="00BB45AB" w:rsidRPr="00572BAD" w:rsidRDefault="00955052" w:rsidP="00955052">
      <w:pPr>
        <w:spacing w:before="120" w:line="276" w:lineRule="auto"/>
        <w:ind w:left="567"/>
        <w:jc w:val="both"/>
        <w:rPr>
          <w:rFonts w:ascii="Cambria" w:hAnsi="Cambria" w:cs="Arial"/>
          <w:color w:val="FF0000"/>
          <w:sz w:val="22"/>
          <w:szCs w:val="22"/>
        </w:rPr>
      </w:pPr>
      <w:r w:rsidRPr="00B01179">
        <w:rPr>
          <w:rFonts w:ascii="Cambria" w:hAnsi="Cambria" w:cs="Arial"/>
          <w:sz w:val="22"/>
          <w:szCs w:val="22"/>
        </w:rPr>
        <w:t>W odniesieniu do warunku dotyczącego</w:t>
      </w:r>
      <w:r w:rsidR="00294D57" w:rsidRPr="00572BAD">
        <w:rPr>
          <w:rFonts w:ascii="Cambria" w:hAnsi="Cambria" w:cs="Arial"/>
          <w:sz w:val="22"/>
          <w:szCs w:val="22"/>
        </w:rPr>
        <w:t xml:space="preserve"> doświadczenia Wykonawcy wspólnie ubiegający się o udzielenie zamówienia mogą polegać na zdolnościach tych Wykonawców, którzy wykonają </w:t>
      </w:r>
      <w:r w:rsidR="00FF6DC7" w:rsidRPr="00572BAD">
        <w:rPr>
          <w:rFonts w:ascii="Cambria" w:hAnsi="Cambria" w:cs="Arial"/>
          <w:sz w:val="22"/>
          <w:szCs w:val="22"/>
        </w:rPr>
        <w:t>roboty budowlane,</w:t>
      </w:r>
      <w:r w:rsidR="00294D57" w:rsidRPr="00572BAD">
        <w:rPr>
          <w:rFonts w:ascii="Cambria" w:hAnsi="Cambria" w:cs="Arial"/>
          <w:sz w:val="22"/>
          <w:szCs w:val="22"/>
        </w:rPr>
        <w:t xml:space="preserve"> do realizacji których te zdolności są wymagane. </w:t>
      </w:r>
    </w:p>
    <w:p w:rsidR="00955052" w:rsidRPr="00955052" w:rsidRDefault="00991F95" w:rsidP="00955052">
      <w:pPr>
        <w:tabs>
          <w:tab w:val="left" w:pos="567"/>
        </w:tabs>
        <w:spacing w:line="276" w:lineRule="auto"/>
        <w:ind w:left="567" w:hanging="567"/>
        <w:jc w:val="both"/>
        <w:rPr>
          <w:rFonts w:ascii="Cambria" w:hAnsi="Cambria" w:cs="Arial"/>
          <w:color w:val="00B050"/>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4.</w:t>
      </w:r>
      <w:r w:rsidR="00F92DC6" w:rsidRPr="00572BAD">
        <w:rPr>
          <w:rFonts w:ascii="Cambria" w:hAnsi="Cambria" w:cs="Arial"/>
          <w:sz w:val="22"/>
          <w:szCs w:val="22"/>
        </w:rPr>
        <w:tab/>
        <w:t xml:space="preserve">Wykonawca może w celu potwierdzenia spełniania </w:t>
      </w:r>
      <w:r w:rsidR="00955052">
        <w:rPr>
          <w:rFonts w:ascii="Cambria" w:hAnsi="Cambria" w:cs="Arial"/>
          <w:sz w:val="22"/>
          <w:szCs w:val="22"/>
        </w:rPr>
        <w:t>warunków udziału w postępowaniu</w:t>
      </w:r>
      <w:r w:rsidR="00F92DC6" w:rsidRPr="00572BAD">
        <w:rPr>
          <w:rFonts w:ascii="Cambria" w:hAnsi="Cambria" w:cs="Arial"/>
          <w:sz w:val="22"/>
          <w:szCs w:val="22"/>
        </w:rPr>
        <w:t xml:space="preserve"> polegać na zdolnościach technicznych lub za</w:t>
      </w:r>
      <w:r w:rsidR="00B01179">
        <w:rPr>
          <w:rFonts w:ascii="Cambria" w:hAnsi="Cambria" w:cs="Arial"/>
          <w:sz w:val="22"/>
          <w:szCs w:val="22"/>
        </w:rPr>
        <w:t xml:space="preserve">wodowych lub sytuacji finansowej </w:t>
      </w:r>
      <w:r w:rsidR="00F92DC6" w:rsidRPr="00572BAD">
        <w:rPr>
          <w:rFonts w:ascii="Cambria" w:hAnsi="Cambria" w:cs="Arial"/>
          <w:sz w:val="22"/>
          <w:szCs w:val="22"/>
        </w:rPr>
        <w:t>innych podmiotów, niezależnie od charakteru prawnego łączących go z nim stosunków prawnych</w:t>
      </w:r>
      <w:r w:rsidR="00955052" w:rsidRPr="00B01179">
        <w:rPr>
          <w:rFonts w:ascii="Cambria" w:hAnsi="Cambria" w:cs="Arial"/>
          <w:sz w:val="22"/>
          <w:szCs w:val="22"/>
        </w:rPr>
        <w:t xml:space="preserve">, z zastrzeżeniem warunku opisanego w pkt 6.1. </w:t>
      </w:r>
      <w:proofErr w:type="spellStart"/>
      <w:r w:rsidR="00955052" w:rsidRPr="00B01179">
        <w:rPr>
          <w:rFonts w:ascii="Cambria" w:hAnsi="Cambria" w:cs="Arial"/>
          <w:sz w:val="22"/>
          <w:szCs w:val="22"/>
        </w:rPr>
        <w:t>ppkt</w:t>
      </w:r>
      <w:proofErr w:type="spellEnd"/>
      <w:r w:rsidR="00955052" w:rsidRPr="00B01179">
        <w:rPr>
          <w:rFonts w:ascii="Cambria" w:hAnsi="Cambria" w:cs="Arial"/>
          <w:sz w:val="22"/>
          <w:szCs w:val="22"/>
        </w:rPr>
        <w:t xml:space="preserve"> 2 lit. b.</w:t>
      </w:r>
    </w:p>
    <w:p w:rsidR="008C639C" w:rsidRPr="00572BAD" w:rsidRDefault="008C639C" w:rsidP="00B01179">
      <w:pPr>
        <w:tabs>
          <w:tab w:val="left" w:pos="567"/>
        </w:tabs>
        <w:spacing w:line="276" w:lineRule="auto"/>
        <w:jc w:val="both"/>
        <w:rPr>
          <w:rFonts w:ascii="Cambria" w:hAnsi="Cambria" w:cs="Arial"/>
          <w:color w:val="FF0000"/>
          <w:sz w:val="22"/>
          <w:szCs w:val="22"/>
        </w:rPr>
      </w:pPr>
    </w:p>
    <w:tbl>
      <w:tblPr>
        <w:tblW w:w="9214" w:type="dxa"/>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C329D0" w:rsidRPr="00572BAD" w:rsidTr="00BA3A30">
        <w:trPr>
          <w:cantSplit/>
        </w:trPr>
        <w:tc>
          <w:tcPr>
            <w:tcW w:w="9214" w:type="dxa"/>
            <w:shd w:val="clear" w:color="auto" w:fill="D9D9D9" w:themeFill="background1" w:themeFillShade="D9"/>
          </w:tcPr>
          <w:p w:rsidR="00C329D0" w:rsidRPr="00572BAD" w:rsidRDefault="00C71A9C" w:rsidP="008630FF">
            <w:pPr>
              <w:pStyle w:val="Akapitzlist"/>
              <w:numPr>
                <w:ilvl w:val="0"/>
                <w:numId w:val="29"/>
              </w:numPr>
              <w:snapToGrid w:val="0"/>
              <w:spacing w:before="120" w:after="240" w:line="276" w:lineRule="auto"/>
              <w:jc w:val="both"/>
              <w:rPr>
                <w:rFonts w:ascii="Cambria" w:hAnsi="Cambria" w:cs="Arial"/>
                <w:b/>
                <w:bCs/>
                <w:color w:val="000000"/>
                <w:sz w:val="22"/>
                <w:szCs w:val="22"/>
              </w:rPr>
            </w:pPr>
            <w:r w:rsidRPr="00572BAD">
              <w:rPr>
                <w:rFonts w:ascii="Cambria" w:eastAsia="A" w:hAnsi="Cambria" w:cs="Cambria"/>
                <w:sz w:val="22"/>
                <w:szCs w:val="22"/>
              </w:rPr>
              <w:t xml:space="preserve"> </w:t>
            </w:r>
            <w:r w:rsidR="00C329D0" w:rsidRPr="00572BAD">
              <w:rPr>
                <w:rFonts w:ascii="Cambria" w:hAnsi="Cambria" w:cs="Arial"/>
                <w:b/>
                <w:color w:val="000000"/>
                <w:sz w:val="22"/>
                <w:szCs w:val="22"/>
              </w:rPr>
              <w:t>INFORMACJA O PRZEDMIOTOWYCH ŚRODKACH DOWODOWYCH</w:t>
            </w:r>
          </w:p>
        </w:tc>
      </w:tr>
    </w:tbl>
    <w:p w:rsidR="00C329D0" w:rsidRPr="00572BAD" w:rsidRDefault="00BA3A30" w:rsidP="0079291E">
      <w:pPr>
        <w:spacing w:before="120" w:after="240" w:line="276" w:lineRule="auto"/>
        <w:ind w:left="567"/>
        <w:jc w:val="both"/>
        <w:rPr>
          <w:rFonts w:ascii="Cambria" w:hAnsi="Cambria" w:cs="Arial"/>
          <w:color w:val="000000"/>
          <w:sz w:val="22"/>
          <w:szCs w:val="22"/>
        </w:rPr>
      </w:pPr>
      <w:r w:rsidRPr="00572BAD">
        <w:rPr>
          <w:rFonts w:ascii="Cambria" w:hAnsi="Cambria" w:cs="Arial"/>
          <w:color w:val="000000"/>
          <w:sz w:val="22"/>
          <w:szCs w:val="22"/>
        </w:rPr>
        <w:t>Zamawiający nie wymaga od wykonawców przedłożenia przedmiotowych środków dowodowych.</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E70530">
        <w:tc>
          <w:tcPr>
            <w:tcW w:w="9073" w:type="dxa"/>
            <w:shd w:val="clear" w:color="auto" w:fill="D9D9D9" w:themeFill="background1" w:themeFillShade="D9"/>
          </w:tcPr>
          <w:p w:rsidR="00F92DC6" w:rsidRPr="00572BAD" w:rsidRDefault="00B648E2" w:rsidP="008630FF">
            <w:pPr>
              <w:pStyle w:val="Akapitzlist"/>
              <w:numPr>
                <w:ilvl w:val="0"/>
                <w:numId w:val="29"/>
              </w:numPr>
              <w:snapToGrid w:val="0"/>
              <w:spacing w:before="120" w:after="240" w:line="276" w:lineRule="auto"/>
              <w:jc w:val="both"/>
              <w:rPr>
                <w:rFonts w:ascii="Cambria" w:hAnsi="Cambria" w:cs="Arial"/>
                <w:b/>
                <w:bCs/>
                <w:color w:val="000000"/>
                <w:sz w:val="22"/>
                <w:szCs w:val="22"/>
              </w:rPr>
            </w:pPr>
            <w:r w:rsidRPr="00B01179">
              <w:rPr>
                <w:rFonts w:ascii="Cambria" w:hAnsi="Cambria" w:cs="Arial"/>
                <w:b/>
                <w:sz w:val="22"/>
                <w:szCs w:val="22"/>
              </w:rPr>
              <w:t>WYKAZ OŚWIADCZEŃ</w:t>
            </w:r>
            <w:r w:rsidR="00BA3A30" w:rsidRPr="00B01179">
              <w:rPr>
                <w:rFonts w:ascii="Cambria" w:hAnsi="Cambria" w:cs="Arial"/>
                <w:b/>
                <w:sz w:val="22"/>
                <w:szCs w:val="22"/>
              </w:rPr>
              <w:t xml:space="preserve"> I</w:t>
            </w:r>
            <w:r w:rsidR="00BA3A30" w:rsidRPr="00572BAD">
              <w:rPr>
                <w:rFonts w:ascii="Cambria" w:hAnsi="Cambria" w:cs="Arial"/>
                <w:b/>
                <w:color w:val="000000"/>
                <w:sz w:val="22"/>
                <w:szCs w:val="22"/>
              </w:rPr>
              <w:t xml:space="preserve"> PODMIOTOWYCH ŚRODKÓW DOWODOWYCH</w:t>
            </w:r>
          </w:p>
        </w:tc>
      </w:tr>
    </w:tbl>
    <w:p w:rsidR="00E70530" w:rsidRPr="00A205B3" w:rsidRDefault="00E70530" w:rsidP="008630FF">
      <w:pPr>
        <w:pStyle w:val="Akapitzlist"/>
        <w:numPr>
          <w:ilvl w:val="1"/>
          <w:numId w:val="4"/>
        </w:numPr>
        <w:suppressAutoHyphens w:val="0"/>
        <w:spacing w:before="240" w:line="276" w:lineRule="auto"/>
        <w:ind w:left="709"/>
        <w:jc w:val="both"/>
        <w:rPr>
          <w:rFonts w:ascii="Cambria" w:eastAsia="Calibri" w:hAnsi="Cambria" w:cs="Arial"/>
          <w:sz w:val="22"/>
          <w:szCs w:val="22"/>
        </w:rPr>
      </w:pPr>
      <w:r w:rsidRPr="00572BAD">
        <w:rPr>
          <w:rFonts w:ascii="Cambria" w:hAnsi="Cambria" w:cs="Arial"/>
          <w:sz w:val="22"/>
          <w:szCs w:val="22"/>
        </w:rPr>
        <w:t xml:space="preserve">W celu potwierdzenia braku podstaw do wykluczenia z postępowania, o których mowa </w:t>
      </w:r>
      <w:r w:rsidRPr="00B01179">
        <w:rPr>
          <w:rFonts w:ascii="Cambria" w:hAnsi="Cambria" w:cs="Arial"/>
          <w:sz w:val="22"/>
          <w:szCs w:val="22"/>
        </w:rPr>
        <w:t xml:space="preserve">w </w:t>
      </w:r>
      <w:r w:rsidRPr="00B01179">
        <w:rPr>
          <w:rFonts w:ascii="Cambria" w:hAnsi="Cambria" w:cs="Arial"/>
          <w:b/>
          <w:sz w:val="22"/>
          <w:szCs w:val="22"/>
        </w:rPr>
        <w:t xml:space="preserve">pkt </w:t>
      </w:r>
      <w:r w:rsidR="00AF0CA2" w:rsidRPr="00B01179">
        <w:rPr>
          <w:rFonts w:ascii="Cambria" w:hAnsi="Cambria" w:cs="Arial"/>
          <w:b/>
          <w:sz w:val="22"/>
          <w:szCs w:val="22"/>
        </w:rPr>
        <w:t>5</w:t>
      </w:r>
      <w:r w:rsidRPr="00B01179">
        <w:rPr>
          <w:rFonts w:ascii="Cambria" w:hAnsi="Cambria" w:cs="Arial"/>
          <w:b/>
          <w:sz w:val="22"/>
          <w:szCs w:val="22"/>
        </w:rPr>
        <w:t xml:space="preserve">.1., </w:t>
      </w:r>
      <w:r w:rsidR="00AF0CA2" w:rsidRPr="00B01179">
        <w:rPr>
          <w:rFonts w:ascii="Cambria" w:hAnsi="Cambria" w:cs="Arial"/>
          <w:b/>
          <w:sz w:val="22"/>
          <w:szCs w:val="22"/>
        </w:rPr>
        <w:t>5</w:t>
      </w:r>
      <w:r w:rsidR="00A205B3" w:rsidRPr="00B01179">
        <w:rPr>
          <w:rFonts w:ascii="Cambria" w:hAnsi="Cambria" w:cs="Arial"/>
          <w:b/>
          <w:sz w:val="22"/>
          <w:szCs w:val="22"/>
        </w:rPr>
        <w:t>.2</w:t>
      </w:r>
      <w:r w:rsidR="00AF0CA2" w:rsidRPr="00B01179">
        <w:rPr>
          <w:rFonts w:ascii="Cambria" w:hAnsi="Cambria" w:cs="Arial"/>
          <w:b/>
          <w:sz w:val="22"/>
          <w:szCs w:val="22"/>
        </w:rPr>
        <w:t>.</w:t>
      </w:r>
      <w:r w:rsidR="007E7667" w:rsidRPr="00B01179">
        <w:rPr>
          <w:rFonts w:ascii="Cambria" w:hAnsi="Cambria" w:cs="Arial"/>
          <w:b/>
          <w:sz w:val="22"/>
          <w:szCs w:val="22"/>
        </w:rPr>
        <w:t>, 5.</w:t>
      </w:r>
      <w:r w:rsidR="00A205B3" w:rsidRPr="00B01179">
        <w:rPr>
          <w:rFonts w:ascii="Cambria" w:hAnsi="Cambria" w:cs="Arial"/>
          <w:b/>
          <w:sz w:val="22"/>
          <w:szCs w:val="22"/>
        </w:rPr>
        <w:t>4</w:t>
      </w:r>
      <w:r w:rsidR="007E7667" w:rsidRPr="00B01179">
        <w:rPr>
          <w:rFonts w:ascii="Cambria" w:hAnsi="Cambria" w:cs="Arial"/>
          <w:b/>
          <w:sz w:val="22"/>
          <w:szCs w:val="22"/>
        </w:rPr>
        <w:t>.</w:t>
      </w:r>
      <w:r w:rsidRPr="00572BAD">
        <w:rPr>
          <w:rFonts w:ascii="Cambria" w:hAnsi="Cambria" w:cs="Arial"/>
          <w:sz w:val="22"/>
          <w:szCs w:val="22"/>
        </w:rPr>
        <w:t xml:space="preserve"> oraz w celu potwierdzenia spełniania warunków udziału </w:t>
      </w:r>
      <w:r w:rsidR="0011366C">
        <w:rPr>
          <w:rFonts w:ascii="Cambria" w:hAnsi="Cambria" w:cs="Arial"/>
          <w:sz w:val="22"/>
          <w:szCs w:val="22"/>
        </w:rPr>
        <w:br/>
      </w:r>
      <w:r w:rsidRPr="00572BAD">
        <w:rPr>
          <w:rFonts w:ascii="Cambria" w:hAnsi="Cambria" w:cs="Arial"/>
          <w:sz w:val="22"/>
          <w:szCs w:val="22"/>
        </w:rPr>
        <w:t xml:space="preserve">w postępowaniu, o których mowa w </w:t>
      </w:r>
      <w:r w:rsidRPr="00572BAD">
        <w:rPr>
          <w:rFonts w:ascii="Cambria" w:hAnsi="Cambria" w:cs="Arial"/>
          <w:b/>
          <w:sz w:val="22"/>
          <w:szCs w:val="22"/>
        </w:rPr>
        <w:t xml:space="preserve">pkt </w:t>
      </w:r>
      <w:r w:rsidR="00AF0CA2" w:rsidRPr="00572BAD">
        <w:rPr>
          <w:rFonts w:ascii="Cambria" w:hAnsi="Cambria" w:cs="Arial"/>
          <w:b/>
          <w:sz w:val="22"/>
          <w:szCs w:val="22"/>
        </w:rPr>
        <w:t>6</w:t>
      </w:r>
      <w:r w:rsidRPr="00572BAD">
        <w:rPr>
          <w:rFonts w:ascii="Cambria" w:hAnsi="Cambria" w:cs="Arial"/>
          <w:b/>
          <w:sz w:val="22"/>
          <w:szCs w:val="22"/>
        </w:rPr>
        <w:t>.1</w:t>
      </w:r>
      <w:r w:rsidRPr="00572BAD">
        <w:rPr>
          <w:rFonts w:ascii="Cambria" w:hAnsi="Cambria" w:cs="Arial"/>
          <w:sz w:val="22"/>
          <w:szCs w:val="22"/>
        </w:rPr>
        <w:t>. Wykonawca</w:t>
      </w:r>
      <w:r w:rsidRPr="00A205B3">
        <w:rPr>
          <w:rFonts w:ascii="Cambria" w:hAnsi="Cambria" w:cs="Arial"/>
          <w:color w:val="00B050"/>
          <w:sz w:val="22"/>
          <w:szCs w:val="22"/>
        </w:rPr>
        <w:t xml:space="preserve"> </w:t>
      </w:r>
      <w:r w:rsidR="00A205B3" w:rsidRPr="00B01179">
        <w:rPr>
          <w:rStyle w:val="Odwoaniedelikatne"/>
          <w:rFonts w:ascii="Cambria" w:hAnsi="Cambria"/>
          <w:b w:val="0"/>
          <w:color w:val="auto"/>
          <w:sz w:val="22"/>
          <w:szCs w:val="22"/>
          <w:u w:val="single"/>
        </w:rPr>
        <w:t>składa wraz z ofertą</w:t>
      </w:r>
      <w:r w:rsidR="00A205B3" w:rsidRPr="00B01179">
        <w:rPr>
          <w:rStyle w:val="Odwoaniedelikatne"/>
          <w:rFonts w:ascii="Cambria" w:hAnsi="Cambria"/>
          <w:b w:val="0"/>
          <w:color w:val="auto"/>
          <w:sz w:val="22"/>
          <w:szCs w:val="22"/>
        </w:rPr>
        <w:t xml:space="preserve"> aktualne na dzień składania ofert oświadczenie, że nie podlega wykluczeniu oraz spełnia warunki udziału w postępowaniu (</w:t>
      </w:r>
      <w:r w:rsidR="00A205B3" w:rsidRPr="00B01179">
        <w:rPr>
          <w:rStyle w:val="Odwoaniedelikatne"/>
          <w:rFonts w:ascii="Cambria" w:hAnsi="Cambria"/>
          <w:color w:val="auto"/>
          <w:sz w:val="22"/>
          <w:szCs w:val="22"/>
        </w:rPr>
        <w:t>załącznik nr 4</w:t>
      </w:r>
      <w:r w:rsidR="00A205B3" w:rsidRPr="00B01179">
        <w:rPr>
          <w:rStyle w:val="Odwoaniedelikatne"/>
          <w:rFonts w:ascii="Cambria" w:hAnsi="Cambria"/>
          <w:b w:val="0"/>
          <w:color w:val="auto"/>
          <w:sz w:val="22"/>
          <w:szCs w:val="22"/>
        </w:rPr>
        <w:t xml:space="preserve"> do SWZ)</w:t>
      </w:r>
      <w:r w:rsidR="00A205B3" w:rsidRPr="00B01179">
        <w:rPr>
          <w:rFonts w:ascii="Cambria" w:hAnsi="Cambria"/>
          <w:b/>
          <w:sz w:val="22"/>
          <w:szCs w:val="22"/>
        </w:rPr>
        <w:t>.</w:t>
      </w:r>
    </w:p>
    <w:p w:rsidR="00A205B3" w:rsidRPr="00B01179" w:rsidRDefault="00A205B3" w:rsidP="008630FF">
      <w:pPr>
        <w:pStyle w:val="Akapitzlist"/>
        <w:numPr>
          <w:ilvl w:val="1"/>
          <w:numId w:val="4"/>
        </w:numPr>
        <w:suppressAutoHyphens w:val="0"/>
        <w:spacing w:before="240" w:line="276" w:lineRule="auto"/>
        <w:ind w:left="709"/>
        <w:jc w:val="both"/>
        <w:rPr>
          <w:rFonts w:ascii="Cambria" w:eastAsia="Calibri" w:hAnsi="Cambria" w:cs="Arial"/>
          <w:sz w:val="22"/>
          <w:szCs w:val="22"/>
        </w:rPr>
      </w:pPr>
      <w:r w:rsidRPr="00B01179">
        <w:rPr>
          <w:rFonts w:ascii="Cambria" w:hAnsi="Cambria"/>
          <w:b/>
          <w:sz w:val="22"/>
          <w:szCs w:val="22"/>
        </w:rPr>
        <w:t>Zamawiający wzywa</w:t>
      </w:r>
      <w:r w:rsidR="00B01179">
        <w:rPr>
          <w:rFonts w:ascii="Cambria" w:hAnsi="Cambria"/>
          <w:sz w:val="22"/>
          <w:szCs w:val="22"/>
        </w:rPr>
        <w:t xml:space="preserve"> W</w:t>
      </w:r>
      <w:r w:rsidRPr="00B01179">
        <w:rPr>
          <w:rFonts w:ascii="Cambria" w:hAnsi="Cambria"/>
          <w:sz w:val="22"/>
          <w:szCs w:val="22"/>
        </w:rPr>
        <w:t xml:space="preserve">ykonawcę, którego oferta została najwyżej oceniona, </w:t>
      </w:r>
      <w:r w:rsidR="00B01179">
        <w:rPr>
          <w:rFonts w:ascii="Cambria" w:hAnsi="Cambria"/>
          <w:sz w:val="22"/>
          <w:szCs w:val="22"/>
        </w:rPr>
        <w:br/>
      </w:r>
      <w:r w:rsidRPr="00B01179">
        <w:rPr>
          <w:rFonts w:ascii="Cambria" w:hAnsi="Cambria"/>
          <w:sz w:val="22"/>
          <w:szCs w:val="22"/>
        </w:rPr>
        <w:t xml:space="preserve">do złożenia w wyznaczonym terminie, nie krótszym niż 5 dni od dnia wezwania, następujących dokumentów i oświadczeń potwierdzających brak podstaw </w:t>
      </w:r>
      <w:r w:rsidR="0011366C">
        <w:rPr>
          <w:rFonts w:ascii="Cambria" w:hAnsi="Cambria"/>
          <w:sz w:val="22"/>
          <w:szCs w:val="22"/>
        </w:rPr>
        <w:br/>
      </w:r>
      <w:r w:rsidRPr="00B01179">
        <w:rPr>
          <w:rFonts w:ascii="Cambria" w:hAnsi="Cambria"/>
          <w:sz w:val="22"/>
          <w:szCs w:val="22"/>
        </w:rPr>
        <w:t xml:space="preserve">do wykluczenia, o których mowa w </w:t>
      </w:r>
      <w:r w:rsidRPr="00B01179">
        <w:rPr>
          <w:rFonts w:ascii="Cambria" w:hAnsi="Cambria" w:cs="Arial"/>
          <w:sz w:val="22"/>
          <w:szCs w:val="22"/>
        </w:rPr>
        <w:t>pkt 5.1. i 5.2.,</w:t>
      </w:r>
      <w:r w:rsidRPr="00B01179">
        <w:rPr>
          <w:rFonts w:ascii="Cambria" w:hAnsi="Cambria" w:cs="Arial"/>
          <w:b/>
          <w:sz w:val="22"/>
          <w:szCs w:val="22"/>
        </w:rPr>
        <w:t xml:space="preserve"> </w:t>
      </w:r>
      <w:r w:rsidRPr="00B01179">
        <w:rPr>
          <w:rFonts w:ascii="Cambria" w:hAnsi="Cambria"/>
          <w:sz w:val="22"/>
          <w:szCs w:val="22"/>
        </w:rPr>
        <w:t xml:space="preserve">oraz spełnianie warunków udziału </w:t>
      </w:r>
      <w:r w:rsidR="0011366C">
        <w:rPr>
          <w:rFonts w:ascii="Cambria" w:hAnsi="Cambria"/>
          <w:sz w:val="22"/>
          <w:szCs w:val="22"/>
        </w:rPr>
        <w:br/>
      </w:r>
      <w:r w:rsidRPr="00B01179">
        <w:rPr>
          <w:rFonts w:ascii="Cambria" w:hAnsi="Cambria"/>
          <w:sz w:val="22"/>
          <w:szCs w:val="22"/>
        </w:rPr>
        <w:t xml:space="preserve">w postępowaniu, o których mowa w </w:t>
      </w:r>
      <w:r w:rsidRPr="00B01179">
        <w:rPr>
          <w:rFonts w:ascii="Cambria" w:hAnsi="Cambria" w:cs="Arial"/>
          <w:sz w:val="22"/>
          <w:szCs w:val="22"/>
        </w:rPr>
        <w:t>pkt 6.1.,</w:t>
      </w:r>
      <w:r w:rsidRPr="00B01179">
        <w:rPr>
          <w:rFonts w:ascii="Cambria" w:hAnsi="Cambria" w:cs="Arial"/>
          <w:b/>
          <w:sz w:val="22"/>
          <w:szCs w:val="22"/>
        </w:rPr>
        <w:t xml:space="preserve"> </w:t>
      </w:r>
      <w:r w:rsidRPr="00B01179">
        <w:rPr>
          <w:rFonts w:ascii="Cambria" w:hAnsi="Cambria"/>
          <w:sz w:val="22"/>
          <w:szCs w:val="22"/>
        </w:rPr>
        <w:t>aktualnych na dzień ich złożenia:</w:t>
      </w:r>
    </w:p>
    <w:p w:rsidR="00C609B1" w:rsidRDefault="00C609B1" w:rsidP="008630FF">
      <w:pPr>
        <w:pStyle w:val="Akapitzlist"/>
        <w:numPr>
          <w:ilvl w:val="0"/>
          <w:numId w:val="31"/>
        </w:numPr>
        <w:spacing w:before="120" w:line="276" w:lineRule="auto"/>
        <w:ind w:left="1134"/>
        <w:jc w:val="both"/>
        <w:rPr>
          <w:rFonts w:ascii="Cambria" w:hAnsi="Cambria" w:cs="Arial"/>
          <w:sz w:val="22"/>
          <w:szCs w:val="22"/>
        </w:rPr>
      </w:pPr>
      <w:r w:rsidRPr="00B01179">
        <w:rPr>
          <w:rFonts w:ascii="Cambria" w:hAnsi="Cambria" w:cs="Arial"/>
          <w:sz w:val="22"/>
          <w:szCs w:val="22"/>
        </w:rPr>
        <w:t>wykazu robót budowlanych wykonanych, a w przypadku świadczeń powtarzających się lub</w:t>
      </w:r>
      <w:r w:rsidRPr="00684BCC">
        <w:rPr>
          <w:rFonts w:ascii="Cambria" w:hAnsi="Cambria" w:cs="Arial"/>
          <w:sz w:val="22"/>
          <w:szCs w:val="22"/>
        </w:rPr>
        <w:t xml:space="preserve"> ciągłych również wykonywanych, w okresie ostatnich 5 lat, a jeżeli okres prowadzenia działalności jest krótszy - w tym okresie, wraz z podaniem</w:t>
      </w:r>
      <w:r w:rsidR="00684BCC" w:rsidRPr="00684BCC">
        <w:rPr>
          <w:rFonts w:ascii="Cambria" w:hAnsi="Cambria" w:cs="Arial"/>
          <w:sz w:val="22"/>
          <w:szCs w:val="22"/>
        </w:rPr>
        <w:t xml:space="preserve"> ich wartości brutto, </w:t>
      </w:r>
      <w:r w:rsidR="00684BCC" w:rsidRPr="00B01179">
        <w:rPr>
          <w:rFonts w:ascii="Cambria" w:hAnsi="Cambria" w:cs="Arial"/>
          <w:sz w:val="22"/>
          <w:szCs w:val="22"/>
        </w:rPr>
        <w:t>rodzaju</w:t>
      </w:r>
      <w:r w:rsidRPr="00B01179">
        <w:rPr>
          <w:rFonts w:ascii="Cambria" w:hAnsi="Cambria" w:cs="Arial"/>
          <w:sz w:val="22"/>
          <w:szCs w:val="22"/>
        </w:rPr>
        <w:t xml:space="preserve">, </w:t>
      </w:r>
      <w:r w:rsidR="00684BCC" w:rsidRPr="00B01179">
        <w:rPr>
          <w:rFonts w:ascii="Cambria" w:hAnsi="Cambria" w:cs="Arial"/>
          <w:sz w:val="22"/>
          <w:szCs w:val="22"/>
        </w:rPr>
        <w:t xml:space="preserve">miejsca i </w:t>
      </w:r>
      <w:r w:rsidRPr="00B01179">
        <w:rPr>
          <w:rFonts w:ascii="Cambria" w:hAnsi="Cambria" w:cs="Arial"/>
          <w:sz w:val="22"/>
          <w:szCs w:val="22"/>
        </w:rPr>
        <w:t>dat</w:t>
      </w:r>
      <w:r w:rsidRPr="00684BCC">
        <w:rPr>
          <w:rFonts w:ascii="Cambria" w:hAnsi="Cambria" w:cs="Arial"/>
          <w:sz w:val="22"/>
          <w:szCs w:val="22"/>
        </w:rPr>
        <w:t xml:space="preserve"> wykonania (dat dziennych rozpoczęcia i zakończenia realizacji) i podmiotów, na rzecz których zostały </w:t>
      </w:r>
      <w:r w:rsidR="00684BCC">
        <w:rPr>
          <w:rFonts w:ascii="Cambria" w:hAnsi="Cambria" w:cs="Arial"/>
          <w:sz w:val="22"/>
          <w:szCs w:val="22"/>
        </w:rPr>
        <w:t>wykonane lub są wykonywane.</w:t>
      </w:r>
      <w:r w:rsidRPr="00684BCC">
        <w:rPr>
          <w:rFonts w:ascii="Cambria" w:hAnsi="Cambria" w:cs="Arial"/>
          <w:sz w:val="22"/>
          <w:szCs w:val="22"/>
        </w:rPr>
        <w:t xml:space="preserve"> Wzór wykazu wykonanych robót budowl</w:t>
      </w:r>
      <w:r w:rsidRPr="00B01179">
        <w:rPr>
          <w:rFonts w:ascii="Cambria" w:hAnsi="Cambria" w:cs="Arial"/>
          <w:sz w:val="22"/>
          <w:szCs w:val="22"/>
        </w:rPr>
        <w:t xml:space="preserve">anych  </w:t>
      </w:r>
      <w:r w:rsidRPr="00B01179">
        <w:rPr>
          <w:rFonts w:ascii="Cambria" w:hAnsi="Cambria" w:cs="Arial"/>
          <w:b/>
          <w:sz w:val="22"/>
          <w:szCs w:val="22"/>
        </w:rPr>
        <w:t xml:space="preserve">stanowi załącznik nr </w:t>
      </w:r>
      <w:r w:rsidR="00D41C74" w:rsidRPr="00B01179">
        <w:rPr>
          <w:rFonts w:ascii="Cambria" w:hAnsi="Cambria" w:cs="Arial"/>
          <w:b/>
          <w:sz w:val="22"/>
          <w:szCs w:val="22"/>
        </w:rPr>
        <w:t>7</w:t>
      </w:r>
      <w:r w:rsidRPr="00B01179">
        <w:rPr>
          <w:rFonts w:ascii="Cambria" w:hAnsi="Cambria" w:cs="Arial"/>
          <w:sz w:val="22"/>
          <w:szCs w:val="22"/>
        </w:rPr>
        <w:t xml:space="preserve">  </w:t>
      </w:r>
      <w:r w:rsidR="00D41C74" w:rsidRPr="00B01179">
        <w:rPr>
          <w:rFonts w:ascii="Cambria" w:hAnsi="Cambria" w:cs="Arial"/>
          <w:sz w:val="22"/>
          <w:szCs w:val="22"/>
        </w:rPr>
        <w:t>do SWZ.</w:t>
      </w:r>
    </w:p>
    <w:p w:rsidR="00C609B1" w:rsidRDefault="00C609B1" w:rsidP="00684BCC">
      <w:pPr>
        <w:pStyle w:val="Akapitzlist"/>
        <w:spacing w:before="120" w:line="276" w:lineRule="auto"/>
        <w:ind w:left="1134"/>
        <w:jc w:val="both"/>
        <w:rPr>
          <w:rFonts w:ascii="Cambria" w:hAnsi="Cambria" w:cs="Arial"/>
          <w:sz w:val="22"/>
          <w:szCs w:val="22"/>
        </w:rPr>
      </w:pPr>
      <w:r w:rsidRPr="00684BCC">
        <w:rPr>
          <w:rFonts w:ascii="Cambria" w:hAnsi="Cambria" w:cs="Arial"/>
          <w:sz w:val="22"/>
          <w:szCs w:val="22"/>
        </w:rPr>
        <w:t xml:space="preserve">Jeżeli wykonawca powołuje się na doświadczenie w realizacji </w:t>
      </w:r>
      <w:r w:rsidR="00694B24" w:rsidRPr="00684BCC">
        <w:rPr>
          <w:rFonts w:ascii="Cambria" w:hAnsi="Cambria" w:cs="Arial"/>
          <w:sz w:val="22"/>
          <w:szCs w:val="22"/>
        </w:rPr>
        <w:t>robót budowlanych</w:t>
      </w:r>
      <w:r w:rsidRPr="00684BCC">
        <w:rPr>
          <w:rFonts w:ascii="Cambria" w:hAnsi="Cambria" w:cs="Arial"/>
          <w:sz w:val="22"/>
          <w:szCs w:val="22"/>
        </w:rPr>
        <w:t xml:space="preserve"> wykonanych wspólnie z innymi wykonawcami</w:t>
      </w:r>
      <w:r w:rsidR="00684BCC">
        <w:rPr>
          <w:rFonts w:ascii="Cambria" w:hAnsi="Cambria" w:cs="Arial"/>
          <w:sz w:val="22"/>
          <w:szCs w:val="22"/>
        </w:rPr>
        <w:t>,</w:t>
      </w:r>
      <w:r w:rsidRPr="00684BCC">
        <w:rPr>
          <w:rFonts w:ascii="Cambria" w:hAnsi="Cambria" w:cs="Arial"/>
          <w:sz w:val="22"/>
          <w:szCs w:val="22"/>
        </w:rPr>
        <w:t xml:space="preserve"> informacje, o których mowa wyżej</w:t>
      </w:r>
      <w:r w:rsidR="00684BCC">
        <w:rPr>
          <w:rFonts w:ascii="Cambria" w:hAnsi="Cambria" w:cs="Arial"/>
          <w:sz w:val="22"/>
          <w:szCs w:val="22"/>
        </w:rPr>
        <w:t>,</w:t>
      </w:r>
      <w:r w:rsidRPr="00684BCC">
        <w:rPr>
          <w:rFonts w:ascii="Cambria" w:hAnsi="Cambria" w:cs="Arial"/>
          <w:sz w:val="22"/>
          <w:szCs w:val="22"/>
        </w:rPr>
        <w:t xml:space="preserve"> dotyczą </w:t>
      </w:r>
      <w:r w:rsidR="00694B24" w:rsidRPr="00684BCC">
        <w:rPr>
          <w:rFonts w:ascii="Cambria" w:hAnsi="Cambria" w:cs="Arial"/>
          <w:sz w:val="22"/>
          <w:szCs w:val="22"/>
        </w:rPr>
        <w:t>robót budowlanych</w:t>
      </w:r>
      <w:r w:rsidRPr="00684BCC">
        <w:rPr>
          <w:rFonts w:ascii="Cambria" w:hAnsi="Cambria" w:cs="Arial"/>
          <w:sz w:val="22"/>
          <w:szCs w:val="22"/>
        </w:rPr>
        <w:t xml:space="preserve"> faktycznie przez niego wykonanych, a w przypadku świadczeń powtarzających się lub ciągłych - również fakt</w:t>
      </w:r>
      <w:r w:rsidR="00694B24" w:rsidRPr="00684BCC">
        <w:rPr>
          <w:rFonts w:ascii="Cambria" w:hAnsi="Cambria" w:cs="Arial"/>
          <w:sz w:val="22"/>
          <w:szCs w:val="22"/>
        </w:rPr>
        <w:t xml:space="preserve">ycznie </w:t>
      </w:r>
      <w:r w:rsidR="00684BCC">
        <w:rPr>
          <w:rFonts w:ascii="Cambria" w:hAnsi="Cambria" w:cs="Arial"/>
          <w:sz w:val="22"/>
          <w:szCs w:val="22"/>
        </w:rPr>
        <w:t>przez niego wykonywanych.</w:t>
      </w:r>
    </w:p>
    <w:p w:rsidR="00C609B1" w:rsidRPr="00BD04D1" w:rsidRDefault="00C609B1" w:rsidP="008630FF">
      <w:pPr>
        <w:pStyle w:val="Akapitzlist"/>
        <w:numPr>
          <w:ilvl w:val="0"/>
          <w:numId w:val="31"/>
        </w:numPr>
        <w:spacing w:before="120" w:line="276" w:lineRule="auto"/>
        <w:ind w:left="1134"/>
        <w:jc w:val="both"/>
        <w:rPr>
          <w:rFonts w:ascii="Cambria" w:hAnsi="Cambria" w:cs="Arial"/>
          <w:sz w:val="22"/>
          <w:szCs w:val="22"/>
        </w:rPr>
      </w:pPr>
      <w:r w:rsidRPr="00684BCC">
        <w:rPr>
          <w:rFonts w:ascii="Cambria" w:hAnsi="Cambria" w:cs="Arial"/>
          <w:sz w:val="22"/>
          <w:szCs w:val="22"/>
        </w:rPr>
        <w:lastRenderedPageBreak/>
        <w:t>dowodów określających, czy te roboty budowlane zostały wykonane należycie, przy czym dowodami, o których mowa</w:t>
      </w:r>
      <w:r w:rsidR="00684BCC">
        <w:rPr>
          <w:rFonts w:ascii="Cambria" w:hAnsi="Cambria" w:cs="Arial"/>
          <w:sz w:val="22"/>
          <w:szCs w:val="22"/>
        </w:rPr>
        <w:t>,</w:t>
      </w:r>
      <w:r w:rsidRPr="00684BCC">
        <w:rPr>
          <w:rFonts w:ascii="Cambria" w:hAnsi="Cambria" w:cs="Arial"/>
          <w:sz w:val="22"/>
          <w:szCs w:val="22"/>
        </w:rPr>
        <w:t xml:space="preserve"> są referencje bądź inne dokumenty sporządzone przez pod</w:t>
      </w:r>
      <w:r w:rsidR="00664939" w:rsidRPr="00684BCC">
        <w:rPr>
          <w:rFonts w:ascii="Cambria" w:hAnsi="Cambria" w:cs="Arial"/>
          <w:sz w:val="22"/>
          <w:szCs w:val="22"/>
        </w:rPr>
        <w:t>miot, na rzecz którego roboty</w:t>
      </w:r>
      <w:r w:rsidRPr="00684BCC">
        <w:rPr>
          <w:rFonts w:ascii="Cambria" w:hAnsi="Cambria" w:cs="Arial"/>
          <w:sz w:val="22"/>
          <w:szCs w:val="22"/>
        </w:rPr>
        <w:t xml:space="preserve"> zostały wykonane, </w:t>
      </w:r>
      <w:r w:rsidR="00B01179">
        <w:rPr>
          <w:rFonts w:ascii="Cambria" w:hAnsi="Cambria" w:cs="Arial"/>
          <w:sz w:val="22"/>
          <w:szCs w:val="22"/>
        </w:rPr>
        <w:t>a jeżeli W</w:t>
      </w:r>
      <w:r w:rsidRPr="00684BCC">
        <w:rPr>
          <w:rFonts w:ascii="Cambria" w:hAnsi="Cambria" w:cs="Arial"/>
          <w:sz w:val="22"/>
          <w:szCs w:val="22"/>
        </w:rPr>
        <w:t xml:space="preserve">ykonawca </w:t>
      </w:r>
      <w:r w:rsidR="0011366C">
        <w:rPr>
          <w:rFonts w:ascii="Cambria" w:hAnsi="Cambria" w:cs="Arial"/>
          <w:sz w:val="22"/>
          <w:szCs w:val="22"/>
        </w:rPr>
        <w:br/>
      </w:r>
      <w:r w:rsidRPr="00684BCC">
        <w:rPr>
          <w:rFonts w:ascii="Cambria" w:hAnsi="Cambria" w:cs="Arial"/>
          <w:sz w:val="22"/>
          <w:szCs w:val="22"/>
        </w:rPr>
        <w:t>z przyczyn niezależnych od niego nie jest w stanie uzyskać tych doku</w:t>
      </w:r>
      <w:r w:rsidR="00684BCC">
        <w:rPr>
          <w:rFonts w:ascii="Cambria" w:hAnsi="Cambria" w:cs="Arial"/>
          <w:sz w:val="22"/>
          <w:szCs w:val="22"/>
        </w:rPr>
        <w:t xml:space="preserve">mentów – </w:t>
      </w:r>
      <w:r w:rsidR="00684BCC" w:rsidRPr="00B01179">
        <w:rPr>
          <w:rFonts w:ascii="Cambria" w:hAnsi="Cambria" w:cs="Arial"/>
          <w:sz w:val="22"/>
          <w:szCs w:val="22"/>
        </w:rPr>
        <w:t>inne odpowiednie dokumenty</w:t>
      </w:r>
      <w:r w:rsidR="00694B24" w:rsidRPr="00B01179">
        <w:rPr>
          <w:rFonts w:ascii="Cambria" w:hAnsi="Cambria" w:cs="Arial"/>
          <w:sz w:val="22"/>
          <w:szCs w:val="22"/>
        </w:rPr>
        <w:t>.</w:t>
      </w:r>
    </w:p>
    <w:p w:rsidR="00BD04D1" w:rsidRDefault="00BD04D1" w:rsidP="008630FF">
      <w:pPr>
        <w:pStyle w:val="Akapitzlist"/>
        <w:numPr>
          <w:ilvl w:val="0"/>
          <w:numId w:val="31"/>
        </w:numPr>
        <w:spacing w:before="120" w:line="276" w:lineRule="auto"/>
        <w:ind w:left="1134"/>
        <w:jc w:val="both"/>
        <w:rPr>
          <w:rFonts w:ascii="Cambria" w:hAnsi="Cambria" w:cs="Arial"/>
          <w:sz w:val="22"/>
          <w:szCs w:val="22"/>
        </w:rPr>
      </w:pPr>
      <w:r>
        <w:rPr>
          <w:rFonts w:ascii="Cambria" w:hAnsi="Cambria" w:cs="Arial"/>
          <w:sz w:val="22"/>
          <w:szCs w:val="22"/>
        </w:rPr>
        <w:t>inform</w:t>
      </w:r>
      <w:r w:rsidRPr="00B01179">
        <w:rPr>
          <w:rFonts w:ascii="Cambria" w:hAnsi="Cambria" w:cs="Arial"/>
          <w:sz w:val="22"/>
          <w:szCs w:val="22"/>
        </w:rPr>
        <w:t>acji</w:t>
      </w:r>
      <w:r w:rsidR="00694B24" w:rsidRPr="00BD04D1">
        <w:rPr>
          <w:rFonts w:ascii="Cambria" w:hAnsi="Cambria" w:cs="Arial"/>
          <w:sz w:val="22"/>
          <w:szCs w:val="22"/>
        </w:rPr>
        <w:t xml:space="preserve"> z</w:t>
      </w:r>
      <w:r w:rsidR="00C609B1" w:rsidRPr="00BD04D1">
        <w:rPr>
          <w:rFonts w:ascii="Cambria" w:hAnsi="Cambria" w:cs="Arial"/>
          <w:sz w:val="22"/>
          <w:szCs w:val="22"/>
        </w:rPr>
        <w:t xml:space="preserve"> banku lub spółdzielczej kasy oszczędno</w:t>
      </w:r>
      <w:r>
        <w:rPr>
          <w:rFonts w:ascii="Cambria" w:hAnsi="Cambria" w:cs="Arial"/>
          <w:sz w:val="22"/>
          <w:szCs w:val="22"/>
        </w:rPr>
        <w:t>ściowo-kredytowej potwierdza</w:t>
      </w:r>
      <w:r w:rsidRPr="00B01179">
        <w:rPr>
          <w:rFonts w:ascii="Cambria" w:hAnsi="Cambria" w:cs="Arial"/>
          <w:sz w:val="22"/>
          <w:szCs w:val="22"/>
        </w:rPr>
        <w:t>jącej</w:t>
      </w:r>
      <w:r w:rsidR="00C609B1" w:rsidRPr="00BD04D1">
        <w:rPr>
          <w:rFonts w:ascii="Cambria" w:hAnsi="Cambria" w:cs="Arial"/>
          <w:sz w:val="22"/>
          <w:szCs w:val="22"/>
        </w:rPr>
        <w:t xml:space="preserve"> wysokość posiadanych środków finansowych lub zdolność kredytową Wykonawcy, w okresie nie wcześniejszym niż 3</w:t>
      </w:r>
      <w:r>
        <w:rPr>
          <w:rFonts w:ascii="Cambria" w:hAnsi="Cambria" w:cs="Arial"/>
          <w:sz w:val="22"/>
          <w:szCs w:val="22"/>
        </w:rPr>
        <w:t xml:space="preserve"> miesiące przed jej złożeniem.</w:t>
      </w:r>
    </w:p>
    <w:p w:rsidR="007A7F37" w:rsidRDefault="00C609B1" w:rsidP="00BD04D1">
      <w:pPr>
        <w:pStyle w:val="Akapitzlist"/>
        <w:spacing w:before="120" w:line="276" w:lineRule="auto"/>
        <w:ind w:left="1134"/>
        <w:jc w:val="both"/>
        <w:rPr>
          <w:rFonts w:ascii="Cambria" w:hAnsi="Cambria" w:cs="Arial"/>
          <w:sz w:val="22"/>
          <w:szCs w:val="22"/>
        </w:rPr>
      </w:pPr>
      <w:r w:rsidRPr="00BD04D1">
        <w:rPr>
          <w:rFonts w:ascii="Cambria" w:hAnsi="Cambria" w:cs="Arial"/>
          <w:sz w:val="22"/>
          <w:szCs w:val="22"/>
        </w:rPr>
        <w:t>J</w:t>
      </w:r>
      <w:r w:rsidR="00BD04D1">
        <w:rPr>
          <w:rFonts w:ascii="Cambria" w:hAnsi="Cambria" w:cs="Arial"/>
          <w:sz w:val="22"/>
          <w:szCs w:val="22"/>
        </w:rPr>
        <w:t>eżeli z uzasadnionej przyczyny W</w:t>
      </w:r>
      <w:r w:rsidRPr="00BD04D1">
        <w:rPr>
          <w:rFonts w:ascii="Cambria" w:hAnsi="Cambria" w:cs="Arial"/>
          <w:sz w:val="22"/>
          <w:szCs w:val="22"/>
        </w:rPr>
        <w:t xml:space="preserve">ykonawca nie może złożyć </w:t>
      </w:r>
      <w:r w:rsidR="00BD04D1" w:rsidRPr="00B01179">
        <w:rPr>
          <w:rFonts w:ascii="Cambria" w:hAnsi="Cambria" w:cs="Arial"/>
          <w:sz w:val="22"/>
          <w:szCs w:val="22"/>
        </w:rPr>
        <w:t>takiej informacji,</w:t>
      </w:r>
      <w:r w:rsidRPr="00BD04D1">
        <w:rPr>
          <w:rFonts w:ascii="Cambria" w:hAnsi="Cambria" w:cs="Arial"/>
          <w:sz w:val="22"/>
          <w:szCs w:val="22"/>
        </w:rPr>
        <w:t xml:space="preserve"> składa inne podmiotowe środki dowodowe, które w wystarczający sposób potwierdzają spełnienie opisanego przez Zamawiającego warunku udziału w postępowaniu dotyczącego sytuacji finansowej.</w:t>
      </w:r>
    </w:p>
    <w:p w:rsidR="007A7F37" w:rsidRPr="00A023BC" w:rsidRDefault="002E0A1C" w:rsidP="008630FF">
      <w:pPr>
        <w:pStyle w:val="Kolorowalistaakcent11"/>
        <w:numPr>
          <w:ilvl w:val="0"/>
          <w:numId w:val="31"/>
        </w:numPr>
        <w:spacing w:before="240" w:line="276" w:lineRule="auto"/>
        <w:ind w:left="1134"/>
        <w:contextualSpacing w:val="0"/>
        <w:jc w:val="both"/>
        <w:rPr>
          <w:rFonts w:ascii="Cambria" w:hAnsi="Cambria" w:cs="Arial"/>
          <w:color w:val="FF0000"/>
          <w:sz w:val="22"/>
          <w:szCs w:val="22"/>
        </w:rPr>
      </w:pPr>
      <w:r>
        <w:rPr>
          <w:rFonts w:ascii="Cambria" w:hAnsi="Cambria" w:cs="Arial"/>
          <w:sz w:val="22"/>
          <w:szCs w:val="22"/>
        </w:rPr>
        <w:t>oświadcze</w:t>
      </w:r>
      <w:r w:rsidRPr="00B01179">
        <w:rPr>
          <w:rFonts w:ascii="Cambria" w:hAnsi="Cambria" w:cs="Arial"/>
          <w:sz w:val="22"/>
          <w:szCs w:val="22"/>
        </w:rPr>
        <w:t>nia</w:t>
      </w:r>
      <w:r w:rsidR="007A7F37" w:rsidRPr="00572BAD">
        <w:rPr>
          <w:rFonts w:ascii="Cambria" w:hAnsi="Cambria" w:cs="Arial"/>
          <w:sz w:val="22"/>
          <w:szCs w:val="22"/>
        </w:rPr>
        <w:t xml:space="preserve"> Wykonawcy, w zakresie art. 108 ust. 1 pkt 5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grupy kapitałowej stanowi </w:t>
      </w:r>
      <w:r w:rsidR="007A7F37" w:rsidRPr="00B01179">
        <w:rPr>
          <w:rFonts w:ascii="Cambria" w:hAnsi="Cambria" w:cs="Arial"/>
          <w:b/>
          <w:sz w:val="22"/>
          <w:szCs w:val="22"/>
        </w:rPr>
        <w:t xml:space="preserve">załącznik nr </w:t>
      </w:r>
      <w:r w:rsidR="000645EC" w:rsidRPr="00B01179">
        <w:rPr>
          <w:rFonts w:ascii="Cambria" w:hAnsi="Cambria" w:cs="Arial"/>
          <w:b/>
          <w:sz w:val="22"/>
          <w:szCs w:val="22"/>
        </w:rPr>
        <w:t>6</w:t>
      </w:r>
      <w:r w:rsidR="007A7F37" w:rsidRPr="00B01179">
        <w:rPr>
          <w:rFonts w:ascii="Cambria" w:hAnsi="Cambria" w:cs="Arial"/>
          <w:b/>
          <w:sz w:val="22"/>
          <w:szCs w:val="22"/>
        </w:rPr>
        <w:t xml:space="preserve"> do SWZ)</w:t>
      </w:r>
      <w:r w:rsidR="009C1597" w:rsidRPr="00B01179">
        <w:rPr>
          <w:rFonts w:ascii="Cambria" w:hAnsi="Cambria" w:cs="Arial"/>
          <w:b/>
          <w:sz w:val="22"/>
          <w:szCs w:val="22"/>
        </w:rPr>
        <w:t>.</w:t>
      </w:r>
    </w:p>
    <w:p w:rsidR="00F416B8" w:rsidRPr="00B01179" w:rsidRDefault="00F416B8" w:rsidP="0006408C">
      <w:pPr>
        <w:pStyle w:val="Kolorowalistaakcent11"/>
        <w:numPr>
          <w:ilvl w:val="0"/>
          <w:numId w:val="31"/>
        </w:numPr>
        <w:spacing w:before="240" w:line="276" w:lineRule="auto"/>
        <w:ind w:left="1134"/>
        <w:contextualSpacing w:val="0"/>
        <w:jc w:val="both"/>
        <w:rPr>
          <w:rFonts w:ascii="Cambria" w:hAnsi="Cambria" w:cs="Arial"/>
          <w:sz w:val="22"/>
          <w:szCs w:val="22"/>
        </w:rPr>
      </w:pPr>
      <w:r w:rsidRPr="00B01179">
        <w:rPr>
          <w:rFonts w:ascii="Cambria" w:hAnsi="Cambria" w:cs="Arial"/>
          <w:sz w:val="22"/>
          <w:szCs w:val="22"/>
        </w:rPr>
        <w:t>oświadczenia Wykonawcy o aktualności informacji zawartych w oświadczeniu, o którym mowa w pkt 8.1.</w:t>
      </w:r>
      <w:r w:rsidR="0006408C" w:rsidRPr="00B01179">
        <w:rPr>
          <w:rFonts w:ascii="Cambria" w:hAnsi="Cambria" w:cs="Arial"/>
          <w:sz w:val="22"/>
          <w:szCs w:val="22"/>
        </w:rPr>
        <w:t xml:space="preserve"> SWZ</w:t>
      </w:r>
      <w:r w:rsidRPr="00B01179">
        <w:rPr>
          <w:rFonts w:ascii="Cambria" w:hAnsi="Cambria" w:cs="Arial"/>
          <w:sz w:val="22"/>
          <w:szCs w:val="22"/>
        </w:rPr>
        <w:t xml:space="preserve">, w zakresie podstaw wykluczenia z postępowania </w:t>
      </w:r>
      <w:r w:rsidR="0006408C" w:rsidRPr="00B01179">
        <w:rPr>
          <w:rFonts w:ascii="Cambria" w:hAnsi="Cambria"/>
          <w:sz w:val="22"/>
          <w:szCs w:val="22"/>
          <w:lang w:eastAsia="pl-PL"/>
        </w:rPr>
        <w:t xml:space="preserve">określonych w art. 108 ust. 1 oraz art. 109 ust. 1 pkt 2 - 5 i 7 PZP </w:t>
      </w:r>
      <w:r w:rsidR="00BD6C4F" w:rsidRPr="00B01179">
        <w:rPr>
          <w:rFonts w:ascii="Cambria" w:hAnsi="Cambria" w:cs="Arial"/>
          <w:sz w:val="22"/>
          <w:szCs w:val="22"/>
        </w:rPr>
        <w:t>(</w:t>
      </w:r>
      <w:r w:rsidRPr="00B01179">
        <w:rPr>
          <w:rFonts w:ascii="Cambria" w:hAnsi="Cambria" w:cs="Arial"/>
          <w:b/>
          <w:bCs/>
          <w:sz w:val="22"/>
          <w:szCs w:val="22"/>
        </w:rPr>
        <w:t xml:space="preserve">Załącznik nr </w:t>
      </w:r>
      <w:r w:rsidR="0006408C" w:rsidRPr="00B01179">
        <w:rPr>
          <w:rFonts w:ascii="Cambria" w:hAnsi="Cambria" w:cs="Arial"/>
          <w:b/>
          <w:bCs/>
          <w:sz w:val="22"/>
          <w:szCs w:val="22"/>
        </w:rPr>
        <w:t>10</w:t>
      </w:r>
      <w:r w:rsidRPr="00B01179">
        <w:rPr>
          <w:rFonts w:ascii="Cambria" w:hAnsi="Cambria" w:cs="Arial"/>
          <w:bCs/>
          <w:sz w:val="22"/>
          <w:szCs w:val="22"/>
        </w:rPr>
        <w:t xml:space="preserve"> </w:t>
      </w:r>
      <w:r w:rsidRPr="00B01179">
        <w:rPr>
          <w:rFonts w:ascii="Cambria" w:hAnsi="Cambria" w:cs="Arial"/>
          <w:b/>
          <w:bCs/>
          <w:sz w:val="22"/>
          <w:szCs w:val="22"/>
        </w:rPr>
        <w:t>do SWZ</w:t>
      </w:r>
      <w:r w:rsidRPr="00B01179">
        <w:rPr>
          <w:rFonts w:ascii="Cambria" w:hAnsi="Cambria" w:cs="Arial"/>
          <w:bCs/>
          <w:sz w:val="22"/>
          <w:szCs w:val="22"/>
        </w:rPr>
        <w:t>).</w:t>
      </w:r>
    </w:p>
    <w:p w:rsidR="00B12A19" w:rsidRPr="00B01179" w:rsidRDefault="00B70FF8" w:rsidP="008630FF">
      <w:pPr>
        <w:pStyle w:val="Akapitzlist"/>
        <w:numPr>
          <w:ilvl w:val="1"/>
          <w:numId w:val="4"/>
        </w:numPr>
        <w:spacing w:before="120" w:line="276" w:lineRule="auto"/>
        <w:ind w:left="709" w:hanging="709"/>
        <w:jc w:val="both"/>
        <w:rPr>
          <w:rFonts w:ascii="Cambria" w:hAnsi="Cambria" w:cs="Arial"/>
          <w:sz w:val="22"/>
          <w:szCs w:val="22"/>
        </w:rPr>
      </w:pPr>
      <w:r w:rsidRPr="00B01179">
        <w:rPr>
          <w:rFonts w:ascii="Cambria" w:hAnsi="Cambria" w:cs="Arial"/>
          <w:sz w:val="22"/>
          <w:szCs w:val="22"/>
        </w:rPr>
        <w:t>Wykonawca, który polega na zdolnościach technicznych lub zawo</w:t>
      </w:r>
      <w:r w:rsidR="006C6EF9" w:rsidRPr="00B01179">
        <w:rPr>
          <w:rFonts w:ascii="Cambria" w:hAnsi="Cambria" w:cs="Arial"/>
          <w:sz w:val="22"/>
          <w:szCs w:val="22"/>
        </w:rPr>
        <w:t>dowych</w:t>
      </w:r>
      <w:r w:rsidR="00444182" w:rsidRPr="00B01179">
        <w:rPr>
          <w:rFonts w:ascii="Cambria" w:hAnsi="Cambria" w:cs="Arial"/>
          <w:sz w:val="22"/>
          <w:szCs w:val="22"/>
        </w:rPr>
        <w:t xml:space="preserve"> (warunek wskazany</w:t>
      </w:r>
      <w:r w:rsidR="006C6EF9" w:rsidRPr="00B01179">
        <w:rPr>
          <w:rFonts w:ascii="Cambria" w:hAnsi="Cambria" w:cs="Arial"/>
          <w:sz w:val="22"/>
          <w:szCs w:val="22"/>
        </w:rPr>
        <w:t xml:space="preserve"> w pkt 6</w:t>
      </w:r>
      <w:r w:rsidRPr="00B01179">
        <w:rPr>
          <w:rFonts w:ascii="Cambria" w:hAnsi="Cambria" w:cs="Arial"/>
          <w:sz w:val="22"/>
          <w:szCs w:val="22"/>
        </w:rPr>
        <w:t xml:space="preserve">.1. </w:t>
      </w:r>
      <w:proofErr w:type="spellStart"/>
      <w:r w:rsidRPr="00B01179">
        <w:rPr>
          <w:rFonts w:ascii="Cambria" w:hAnsi="Cambria" w:cs="Arial"/>
          <w:sz w:val="22"/>
          <w:szCs w:val="22"/>
        </w:rPr>
        <w:t>ppkt</w:t>
      </w:r>
      <w:proofErr w:type="spellEnd"/>
      <w:r w:rsidRPr="00B01179">
        <w:rPr>
          <w:rFonts w:ascii="Cambria" w:hAnsi="Cambria" w:cs="Arial"/>
          <w:sz w:val="22"/>
          <w:szCs w:val="22"/>
        </w:rPr>
        <w:t xml:space="preserve"> 2) lub sytuacji fina</w:t>
      </w:r>
      <w:r w:rsidR="00444182" w:rsidRPr="00B01179">
        <w:rPr>
          <w:rFonts w:ascii="Cambria" w:hAnsi="Cambria" w:cs="Arial"/>
          <w:sz w:val="22"/>
          <w:szCs w:val="22"/>
        </w:rPr>
        <w:t>nsowej (warunek wskazany</w:t>
      </w:r>
      <w:r w:rsidR="006C6EF9" w:rsidRPr="00B01179">
        <w:rPr>
          <w:rFonts w:ascii="Cambria" w:hAnsi="Cambria" w:cs="Arial"/>
          <w:sz w:val="22"/>
          <w:szCs w:val="22"/>
        </w:rPr>
        <w:t xml:space="preserve"> w pkt 6</w:t>
      </w:r>
      <w:r w:rsidRPr="00B01179">
        <w:rPr>
          <w:rFonts w:ascii="Cambria" w:hAnsi="Cambria" w:cs="Arial"/>
          <w:sz w:val="22"/>
          <w:szCs w:val="22"/>
        </w:rPr>
        <w:t xml:space="preserve">.1. </w:t>
      </w:r>
      <w:r w:rsidR="00B01179">
        <w:rPr>
          <w:rFonts w:ascii="Cambria" w:hAnsi="Cambria" w:cs="Arial"/>
          <w:sz w:val="22"/>
          <w:szCs w:val="22"/>
        </w:rPr>
        <w:br/>
      </w:r>
      <w:proofErr w:type="spellStart"/>
      <w:r w:rsidRPr="00B01179">
        <w:rPr>
          <w:rFonts w:ascii="Cambria" w:hAnsi="Cambria" w:cs="Arial"/>
          <w:sz w:val="22"/>
          <w:szCs w:val="22"/>
        </w:rPr>
        <w:t>ppkt</w:t>
      </w:r>
      <w:proofErr w:type="spellEnd"/>
      <w:r w:rsidRPr="00B01179">
        <w:rPr>
          <w:rFonts w:ascii="Cambria" w:hAnsi="Cambria" w:cs="Arial"/>
          <w:sz w:val="22"/>
          <w:szCs w:val="22"/>
        </w:rPr>
        <w:t xml:space="preserve"> 1 SWZ) na zasadach określonych w art. 118 PZP</w:t>
      </w:r>
      <w:r w:rsidR="00444182" w:rsidRPr="00B01179">
        <w:rPr>
          <w:rFonts w:ascii="Cambria" w:hAnsi="Cambria" w:cs="Arial"/>
          <w:sz w:val="22"/>
          <w:szCs w:val="22"/>
        </w:rPr>
        <w:t>,</w:t>
      </w:r>
      <w:r w:rsidRPr="00B01179">
        <w:rPr>
          <w:rFonts w:ascii="Cambria" w:hAnsi="Cambria" w:cs="Arial"/>
          <w:sz w:val="22"/>
          <w:szCs w:val="22"/>
        </w:rPr>
        <w:t xml:space="preserve"> </w:t>
      </w:r>
      <w:r w:rsidR="00B12A19" w:rsidRPr="00B01179">
        <w:rPr>
          <w:rFonts w:ascii="Cambria" w:hAnsi="Cambria" w:cs="Arial"/>
          <w:sz w:val="22"/>
          <w:szCs w:val="22"/>
          <w:u w:val="single"/>
        </w:rPr>
        <w:t>składa wraz z ofertą:</w:t>
      </w:r>
      <w:r w:rsidR="00B12A19" w:rsidRPr="00B01179">
        <w:rPr>
          <w:rFonts w:ascii="Cambria" w:hAnsi="Cambria" w:cs="Arial"/>
          <w:sz w:val="22"/>
          <w:szCs w:val="22"/>
        </w:rPr>
        <w:t xml:space="preserve"> </w:t>
      </w:r>
    </w:p>
    <w:p w:rsidR="00B12A19" w:rsidRPr="00B01179" w:rsidRDefault="00B12A19" w:rsidP="008630FF">
      <w:pPr>
        <w:numPr>
          <w:ilvl w:val="0"/>
          <w:numId w:val="32"/>
        </w:numPr>
        <w:spacing w:before="120"/>
        <w:ind w:left="1134"/>
        <w:jc w:val="both"/>
        <w:rPr>
          <w:rFonts w:ascii="Cambria" w:hAnsi="Cambria" w:cs="Arial"/>
          <w:sz w:val="22"/>
          <w:szCs w:val="22"/>
        </w:rPr>
      </w:pPr>
      <w:r w:rsidRPr="00B01179">
        <w:rPr>
          <w:rFonts w:ascii="Cambria" w:hAnsi="Cambria" w:cs="Arial"/>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to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warunku udziału w postępowaniu dotyczącego doświadczenia, zrealizuje roboty, których wskazane zdolności dotyczą. Niewiążący wzór zobowiązania do oddania wykonawcy do dyspozycji niezbędnych zasobów na potrzeby wykonania zamówienia stanowi </w:t>
      </w:r>
      <w:r w:rsidRPr="00B01179">
        <w:rPr>
          <w:rFonts w:ascii="Cambria" w:hAnsi="Cambria" w:cs="Arial"/>
          <w:b/>
          <w:sz w:val="22"/>
          <w:szCs w:val="22"/>
        </w:rPr>
        <w:t>załącznik nr 5</w:t>
      </w:r>
      <w:r w:rsidRPr="00B01179">
        <w:rPr>
          <w:rFonts w:ascii="Cambria" w:hAnsi="Cambria" w:cs="Arial"/>
          <w:sz w:val="22"/>
          <w:szCs w:val="22"/>
        </w:rPr>
        <w:t xml:space="preserve"> do SWZ.</w:t>
      </w:r>
    </w:p>
    <w:p w:rsidR="00B12A19" w:rsidRPr="00B01179" w:rsidRDefault="00B12A19" w:rsidP="008630FF">
      <w:pPr>
        <w:numPr>
          <w:ilvl w:val="0"/>
          <w:numId w:val="32"/>
        </w:numPr>
        <w:spacing w:before="120"/>
        <w:ind w:left="1134"/>
        <w:jc w:val="both"/>
        <w:rPr>
          <w:rFonts w:ascii="Cambria" w:hAnsi="Cambria" w:cs="Arial"/>
          <w:sz w:val="22"/>
          <w:szCs w:val="22"/>
        </w:rPr>
      </w:pPr>
      <w:r w:rsidRPr="00B01179">
        <w:rPr>
          <w:rFonts w:ascii="Cambria" w:hAnsi="Cambria" w:cs="Arial"/>
          <w:sz w:val="22"/>
          <w:szCs w:val="22"/>
        </w:rPr>
        <w:t xml:space="preserve">oświadczenie podmiotu udostępniającego zasoby, potwierdzające brak podstaw wykluczenia tego podmiotu oraz spełnienie warunku udziału w postępowaniu </w:t>
      </w:r>
      <w:r w:rsidRPr="00B01179">
        <w:rPr>
          <w:rFonts w:ascii="Cambria" w:hAnsi="Cambria" w:cs="Arial"/>
          <w:sz w:val="22"/>
          <w:szCs w:val="22"/>
        </w:rPr>
        <w:lastRenderedPageBreak/>
        <w:t xml:space="preserve">(w zakresie warunku, w stosunku do którego udostępnia swój potencjał) </w:t>
      </w:r>
      <w:r w:rsidRPr="00B01179">
        <w:rPr>
          <w:rStyle w:val="Odwoaniedelikatne"/>
          <w:rFonts w:ascii="Cambria" w:hAnsi="Cambria"/>
          <w:color w:val="auto"/>
          <w:sz w:val="22"/>
          <w:szCs w:val="22"/>
        </w:rPr>
        <w:t>– wg wzoru stanowiącego</w:t>
      </w:r>
      <w:r w:rsidRPr="00B01179">
        <w:rPr>
          <w:rFonts w:ascii="Cambria" w:hAnsi="Cambria"/>
          <w:b/>
          <w:sz w:val="22"/>
          <w:szCs w:val="22"/>
        </w:rPr>
        <w:t xml:space="preserve"> </w:t>
      </w:r>
      <w:r w:rsidRPr="00B01179">
        <w:rPr>
          <w:rStyle w:val="Odwoaniedelikatne"/>
          <w:rFonts w:ascii="Cambria" w:hAnsi="Cambria"/>
          <w:color w:val="auto"/>
          <w:sz w:val="22"/>
          <w:szCs w:val="22"/>
        </w:rPr>
        <w:t>załącznik nr 4 do SWZ</w:t>
      </w:r>
      <w:r w:rsidRPr="00B01179">
        <w:rPr>
          <w:rFonts w:ascii="Cambria" w:hAnsi="Cambria"/>
          <w:b/>
          <w:sz w:val="22"/>
          <w:szCs w:val="22"/>
        </w:rPr>
        <w:t>.</w:t>
      </w:r>
    </w:p>
    <w:p w:rsidR="009F0756" w:rsidRPr="00B01179" w:rsidRDefault="00B12A19" w:rsidP="00B12A19">
      <w:pPr>
        <w:spacing w:before="120"/>
        <w:ind w:left="708"/>
        <w:jc w:val="both"/>
        <w:rPr>
          <w:rFonts w:ascii="Cambria" w:hAnsi="Cambria" w:cs="Arial"/>
          <w:sz w:val="22"/>
          <w:szCs w:val="22"/>
        </w:rPr>
      </w:pPr>
      <w:r w:rsidRPr="00B01179">
        <w:rPr>
          <w:rFonts w:ascii="Cambria" w:hAnsi="Cambria" w:cs="Arial"/>
          <w:sz w:val="22"/>
          <w:szCs w:val="22"/>
        </w:rPr>
        <w:t>Uwaga: Wykonawca nie może, po upływie terminu składania ofert, powoływać się na zdolności podmiotów udostępniających zasoby, jeżeli na etapie składania ofert nie polegał on w danym zakresie na zdolnościach podmiotów udostępniających zasoby.</w:t>
      </w:r>
    </w:p>
    <w:p w:rsidR="00C60410" w:rsidRPr="00572BAD" w:rsidRDefault="00C60410" w:rsidP="00FB7F3D">
      <w:pPr>
        <w:spacing w:before="120" w:line="276" w:lineRule="auto"/>
        <w:ind w:left="709" w:hanging="709"/>
        <w:jc w:val="both"/>
        <w:rPr>
          <w:rFonts w:ascii="Cambria" w:hAnsi="Cambria" w:cs="Arial"/>
          <w:sz w:val="22"/>
          <w:szCs w:val="22"/>
        </w:rPr>
      </w:pPr>
      <w:r w:rsidRPr="00B01179">
        <w:rPr>
          <w:rFonts w:ascii="Cambria" w:hAnsi="Cambria" w:cs="Arial"/>
          <w:b/>
          <w:sz w:val="22"/>
          <w:szCs w:val="22"/>
        </w:rPr>
        <w:t>8.</w:t>
      </w:r>
      <w:r w:rsidR="00B87430" w:rsidRPr="00B01179">
        <w:rPr>
          <w:rFonts w:ascii="Cambria" w:hAnsi="Cambria" w:cs="Arial"/>
          <w:b/>
          <w:sz w:val="22"/>
          <w:szCs w:val="22"/>
        </w:rPr>
        <w:t>4</w:t>
      </w:r>
      <w:r w:rsidRPr="00B01179">
        <w:rPr>
          <w:rFonts w:ascii="Cambria" w:hAnsi="Cambria" w:cs="Arial"/>
          <w:sz w:val="22"/>
          <w:szCs w:val="22"/>
        </w:rPr>
        <w:t xml:space="preserve">. </w:t>
      </w:r>
      <w:r w:rsidR="00FB7F3D" w:rsidRPr="00B01179">
        <w:rPr>
          <w:rFonts w:ascii="Cambria" w:hAnsi="Cambria" w:cs="Arial"/>
          <w:sz w:val="22"/>
          <w:szCs w:val="22"/>
        </w:rPr>
        <w:tab/>
      </w:r>
      <w:r w:rsidRPr="00572BAD">
        <w:rPr>
          <w:rFonts w:ascii="Cambria" w:hAnsi="Cambria" w:cs="Arial"/>
          <w:sz w:val="22"/>
          <w:szCs w:val="22"/>
        </w:rPr>
        <w:t>W przypadku oferty wykonawców wspólnie ubiegających się o udzielenie zamówienia</w:t>
      </w:r>
      <w:r w:rsidR="00EE67C0">
        <w:rPr>
          <w:rFonts w:ascii="Cambria" w:hAnsi="Cambria" w:cs="Arial"/>
          <w:sz w:val="22"/>
          <w:szCs w:val="22"/>
        </w:rPr>
        <w:t xml:space="preserve"> </w:t>
      </w:r>
      <w:r w:rsidR="00EE67C0" w:rsidRPr="00B01179">
        <w:rPr>
          <w:rFonts w:ascii="Cambria" w:hAnsi="Cambria" w:cs="Arial"/>
          <w:sz w:val="22"/>
          <w:szCs w:val="22"/>
        </w:rPr>
        <w:t>(konsorcjum, spółka cywilna)</w:t>
      </w:r>
      <w:r w:rsidRPr="00B01179">
        <w:rPr>
          <w:rFonts w:ascii="Cambria" w:hAnsi="Cambria" w:cs="Arial"/>
          <w:sz w:val="22"/>
          <w:szCs w:val="22"/>
        </w:rPr>
        <w:t>:</w:t>
      </w:r>
      <w:r w:rsidRPr="00572BAD">
        <w:rPr>
          <w:rFonts w:ascii="Cambria" w:hAnsi="Cambria" w:cs="Arial"/>
          <w:sz w:val="22"/>
          <w:szCs w:val="22"/>
        </w:rPr>
        <w:t xml:space="preserve"> </w:t>
      </w:r>
    </w:p>
    <w:p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 xml:space="preserve">1) </w:t>
      </w:r>
      <w:r w:rsidRPr="00572BAD">
        <w:rPr>
          <w:rFonts w:ascii="Cambria" w:hAnsi="Cambria" w:cs="Arial"/>
          <w:sz w:val="22"/>
          <w:szCs w:val="22"/>
        </w:rPr>
        <w:tab/>
        <w:t>w formularzu oferty należy wskazać firmy (nazwy) wszystkich Wykonawców wspólnie ubiegających się o udzielenie zamówienia;</w:t>
      </w:r>
    </w:p>
    <w:p w:rsidR="00C60410" w:rsidRPr="00572BAD" w:rsidRDefault="00AF6C40" w:rsidP="0079291E">
      <w:pPr>
        <w:spacing w:before="120" w:line="276" w:lineRule="auto"/>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r>
      <w:r w:rsidRPr="00B01179">
        <w:rPr>
          <w:rFonts w:ascii="Cambria" w:hAnsi="Cambria" w:cs="Arial"/>
          <w:sz w:val="22"/>
          <w:szCs w:val="22"/>
        </w:rPr>
        <w:t xml:space="preserve">osoba podpisująca ofertę musi posiadać pełnomocnictwo do reprezentowania wszystkich Wykonawców wspólnie ubiegających się o udzielenie zamówienia </w:t>
      </w:r>
      <w:r w:rsidR="0011366C">
        <w:rPr>
          <w:rFonts w:ascii="Cambria" w:hAnsi="Cambria" w:cs="Arial"/>
          <w:sz w:val="22"/>
          <w:szCs w:val="22"/>
        </w:rPr>
        <w:br/>
      </w:r>
      <w:r w:rsidRPr="00B01179">
        <w:rPr>
          <w:rFonts w:ascii="Cambria" w:hAnsi="Cambria" w:cs="Arial"/>
          <w:sz w:val="22"/>
          <w:szCs w:val="22"/>
        </w:rPr>
        <w:t xml:space="preserve">w postępowaniu o udzielenie zamówienia albo do reprezentowania </w:t>
      </w:r>
      <w:r w:rsidR="0011366C">
        <w:rPr>
          <w:rFonts w:ascii="Cambria" w:hAnsi="Cambria" w:cs="Arial"/>
          <w:sz w:val="22"/>
          <w:szCs w:val="22"/>
        </w:rPr>
        <w:br/>
      </w:r>
      <w:r w:rsidRPr="00B01179">
        <w:rPr>
          <w:rFonts w:ascii="Cambria" w:hAnsi="Cambria" w:cs="Arial"/>
          <w:sz w:val="22"/>
          <w:szCs w:val="22"/>
        </w:rPr>
        <w:t>w postępowaniu i zawarcia umowy w sprawie zamówienia publicznego;</w:t>
      </w:r>
    </w:p>
    <w:p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3)</w:t>
      </w:r>
      <w:r w:rsidRPr="00572BAD">
        <w:rPr>
          <w:rFonts w:ascii="Cambria" w:hAnsi="Cambria" w:cs="Arial"/>
          <w:sz w:val="22"/>
          <w:szCs w:val="22"/>
        </w:rPr>
        <w:tab/>
      </w:r>
      <w:r w:rsidR="003C4418" w:rsidRPr="00572BAD">
        <w:rPr>
          <w:rFonts w:ascii="Cambria" w:hAnsi="Cambria" w:cs="Arial"/>
          <w:sz w:val="22"/>
          <w:szCs w:val="22"/>
        </w:rPr>
        <w:t xml:space="preserve">oświadczenie, o którym mowa </w:t>
      </w:r>
      <w:r w:rsidR="003C4418" w:rsidRPr="00B01179">
        <w:rPr>
          <w:rFonts w:ascii="Cambria" w:hAnsi="Cambria" w:cs="Arial"/>
          <w:sz w:val="22"/>
          <w:szCs w:val="22"/>
        </w:rPr>
        <w:t xml:space="preserve">w </w:t>
      </w:r>
      <w:r w:rsidR="00B01179">
        <w:rPr>
          <w:rFonts w:ascii="Cambria" w:hAnsi="Cambria" w:cs="Arial"/>
          <w:sz w:val="22"/>
          <w:szCs w:val="22"/>
        </w:rPr>
        <w:t>pkt 8.1.</w:t>
      </w:r>
      <w:r w:rsidR="00AF6C40" w:rsidRPr="00EF19B0">
        <w:rPr>
          <w:rFonts w:ascii="Cambria" w:hAnsi="Cambria" w:cs="Arial"/>
          <w:color w:val="00B050"/>
          <w:sz w:val="22"/>
          <w:szCs w:val="22"/>
        </w:rPr>
        <w:t xml:space="preserve"> </w:t>
      </w:r>
      <w:r w:rsidR="003C4418" w:rsidRPr="00572BAD">
        <w:rPr>
          <w:rFonts w:ascii="Cambria" w:hAnsi="Cambria" w:cs="Arial"/>
          <w:sz w:val="22"/>
          <w:szCs w:val="22"/>
        </w:rPr>
        <w:t xml:space="preserve">składa </w:t>
      </w:r>
      <w:r w:rsidR="003C4418" w:rsidRPr="00572BAD">
        <w:rPr>
          <w:rFonts w:ascii="Cambria" w:hAnsi="Cambria" w:cs="Arial"/>
          <w:b/>
          <w:sz w:val="22"/>
          <w:szCs w:val="22"/>
        </w:rPr>
        <w:t>każdy z Wykonawców</w:t>
      </w:r>
      <w:r w:rsidR="003C4418" w:rsidRPr="00572BAD">
        <w:rPr>
          <w:rFonts w:ascii="Cambria" w:hAnsi="Cambria" w:cs="Arial"/>
          <w:sz w:val="22"/>
          <w:szCs w:val="22"/>
        </w:rPr>
        <w:t xml:space="preserve"> wspólnie ubiegających się o zamówienie. Oświadczenia</w:t>
      </w:r>
      <w:r w:rsidRPr="00572BAD">
        <w:rPr>
          <w:rFonts w:ascii="Cambria" w:hAnsi="Cambria" w:cs="Arial"/>
          <w:sz w:val="22"/>
          <w:szCs w:val="22"/>
        </w:rPr>
        <w:t xml:space="preserve"> te potwierdzają brak podstaw wykluczenia oraz spełnienie warunków udziału w postępowaniu w zakresie, </w:t>
      </w:r>
      <w:r w:rsidR="0011366C">
        <w:rPr>
          <w:rFonts w:ascii="Cambria" w:hAnsi="Cambria" w:cs="Arial"/>
          <w:sz w:val="22"/>
          <w:szCs w:val="22"/>
        </w:rPr>
        <w:br/>
      </w:r>
      <w:r w:rsidRPr="00572BAD">
        <w:rPr>
          <w:rFonts w:ascii="Cambria" w:hAnsi="Cambria" w:cs="Arial"/>
          <w:sz w:val="22"/>
          <w:szCs w:val="22"/>
        </w:rPr>
        <w:t>w jakim  każdy z wykonawców wykazuje spełnianie w</w:t>
      </w:r>
      <w:r w:rsidR="003C4418" w:rsidRPr="00572BAD">
        <w:rPr>
          <w:rFonts w:ascii="Cambria" w:hAnsi="Cambria" w:cs="Arial"/>
          <w:sz w:val="22"/>
          <w:szCs w:val="22"/>
        </w:rPr>
        <w:t xml:space="preserve">arunków udziału </w:t>
      </w:r>
      <w:r w:rsidR="0011366C">
        <w:rPr>
          <w:rFonts w:ascii="Cambria" w:hAnsi="Cambria" w:cs="Arial"/>
          <w:sz w:val="22"/>
          <w:szCs w:val="22"/>
        </w:rPr>
        <w:br/>
      </w:r>
      <w:r w:rsidR="003C4418" w:rsidRPr="00572BAD">
        <w:rPr>
          <w:rFonts w:ascii="Cambria" w:hAnsi="Cambria" w:cs="Arial"/>
          <w:sz w:val="22"/>
          <w:szCs w:val="22"/>
        </w:rPr>
        <w:t>w postępowaniu</w:t>
      </w:r>
      <w:r w:rsidR="00E9009A">
        <w:rPr>
          <w:rFonts w:ascii="Cambria" w:hAnsi="Cambria" w:cs="Arial"/>
          <w:sz w:val="22"/>
          <w:szCs w:val="22"/>
        </w:rPr>
        <w:t xml:space="preserve"> (</w:t>
      </w:r>
      <w:r w:rsidR="00E9009A" w:rsidRPr="00B01179">
        <w:rPr>
          <w:rFonts w:ascii="Cambria" w:hAnsi="Cambria" w:cs="Arial"/>
          <w:sz w:val="22"/>
          <w:szCs w:val="22"/>
        </w:rPr>
        <w:t xml:space="preserve">wzór oświadczenia stanowi </w:t>
      </w:r>
      <w:r w:rsidR="00E9009A" w:rsidRPr="00B01179">
        <w:rPr>
          <w:rFonts w:ascii="Cambria" w:hAnsi="Cambria" w:cs="Arial"/>
          <w:b/>
          <w:sz w:val="22"/>
          <w:szCs w:val="22"/>
        </w:rPr>
        <w:t>załącznik nr 4 do SWZ</w:t>
      </w:r>
      <w:r w:rsidR="00E9009A" w:rsidRPr="00B01179">
        <w:rPr>
          <w:rFonts w:ascii="Cambria" w:hAnsi="Cambria" w:cs="Arial"/>
          <w:sz w:val="22"/>
          <w:szCs w:val="22"/>
        </w:rPr>
        <w:t>)</w:t>
      </w:r>
      <w:r w:rsidR="003C4418" w:rsidRPr="00B01179">
        <w:rPr>
          <w:rFonts w:ascii="Cambria" w:hAnsi="Cambria" w:cs="Arial"/>
          <w:sz w:val="22"/>
          <w:szCs w:val="22"/>
        </w:rPr>
        <w:t>;</w:t>
      </w:r>
    </w:p>
    <w:p w:rsidR="00C60410"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4)</w:t>
      </w:r>
      <w:r w:rsidRPr="00572BAD">
        <w:rPr>
          <w:rFonts w:ascii="Cambria" w:hAnsi="Cambria" w:cs="Arial"/>
          <w:sz w:val="22"/>
          <w:szCs w:val="22"/>
        </w:rPr>
        <w:tab/>
        <w:t xml:space="preserve">dokumenty, </w:t>
      </w:r>
      <w:r w:rsidR="003D12D2" w:rsidRPr="00572BAD">
        <w:rPr>
          <w:rFonts w:ascii="Cambria" w:hAnsi="Cambria" w:cs="Arial"/>
          <w:sz w:val="22"/>
          <w:szCs w:val="22"/>
        </w:rPr>
        <w:t xml:space="preserve">o których mowa </w:t>
      </w:r>
      <w:r w:rsidR="003D12D2" w:rsidRPr="00B01179">
        <w:rPr>
          <w:rFonts w:ascii="Cambria" w:hAnsi="Cambria" w:cs="Arial"/>
          <w:sz w:val="22"/>
          <w:szCs w:val="22"/>
        </w:rPr>
        <w:t xml:space="preserve">w pkt </w:t>
      </w:r>
      <w:r w:rsidR="00115DA2" w:rsidRPr="00B01179">
        <w:rPr>
          <w:rFonts w:ascii="Cambria" w:hAnsi="Cambria" w:cs="Arial"/>
          <w:sz w:val="22"/>
          <w:szCs w:val="22"/>
        </w:rPr>
        <w:t>8</w:t>
      </w:r>
      <w:r w:rsidR="00AF6C40" w:rsidRPr="00B01179">
        <w:rPr>
          <w:rFonts w:ascii="Cambria" w:hAnsi="Cambria" w:cs="Arial"/>
          <w:sz w:val="22"/>
          <w:szCs w:val="22"/>
        </w:rPr>
        <w:t xml:space="preserve">.2. </w:t>
      </w:r>
      <w:proofErr w:type="spellStart"/>
      <w:r w:rsidR="00AF6C40" w:rsidRPr="00B01179">
        <w:rPr>
          <w:rFonts w:ascii="Cambria" w:hAnsi="Cambria" w:cs="Arial"/>
          <w:sz w:val="22"/>
          <w:szCs w:val="22"/>
        </w:rPr>
        <w:t>ppkt</w:t>
      </w:r>
      <w:proofErr w:type="spellEnd"/>
      <w:r w:rsidR="00AF6C40" w:rsidRPr="00B01179">
        <w:rPr>
          <w:rFonts w:ascii="Cambria" w:hAnsi="Cambria" w:cs="Arial"/>
          <w:sz w:val="22"/>
          <w:szCs w:val="22"/>
        </w:rPr>
        <w:t xml:space="preserve"> 4</w:t>
      </w:r>
      <w:r w:rsidR="00EE67C0" w:rsidRPr="00B01179">
        <w:rPr>
          <w:rFonts w:ascii="Cambria" w:hAnsi="Cambria" w:cs="Arial"/>
          <w:sz w:val="22"/>
          <w:szCs w:val="22"/>
        </w:rPr>
        <w:t>, 5</w:t>
      </w:r>
      <w:r w:rsidR="00AF6C40" w:rsidRPr="00B01179">
        <w:rPr>
          <w:rFonts w:ascii="Cambria" w:hAnsi="Cambria" w:cs="Arial"/>
          <w:sz w:val="22"/>
          <w:szCs w:val="22"/>
        </w:rPr>
        <w:t>,</w:t>
      </w:r>
      <w:r w:rsidR="00AF6C40">
        <w:rPr>
          <w:rFonts w:ascii="Cambria" w:hAnsi="Cambria" w:cs="Arial"/>
          <w:sz w:val="22"/>
          <w:szCs w:val="22"/>
        </w:rPr>
        <w:t xml:space="preserve"> </w:t>
      </w:r>
      <w:r w:rsidRPr="00572BAD">
        <w:rPr>
          <w:rFonts w:ascii="Cambria" w:hAnsi="Cambria" w:cs="Arial"/>
          <w:sz w:val="22"/>
          <w:szCs w:val="22"/>
        </w:rPr>
        <w:t xml:space="preserve">obowiązany będzie złożyć </w:t>
      </w:r>
      <w:r w:rsidRPr="00572BAD">
        <w:rPr>
          <w:rFonts w:ascii="Cambria" w:hAnsi="Cambria" w:cs="Arial"/>
          <w:b/>
          <w:sz w:val="22"/>
          <w:szCs w:val="22"/>
        </w:rPr>
        <w:t>każdy z Wykonawców</w:t>
      </w:r>
      <w:r w:rsidRPr="00572BAD">
        <w:rPr>
          <w:rFonts w:ascii="Cambria" w:hAnsi="Cambria" w:cs="Arial"/>
          <w:sz w:val="22"/>
          <w:szCs w:val="22"/>
        </w:rPr>
        <w:t xml:space="preserve"> wspólnie ubiegających się o udzielenie zamówienia;</w:t>
      </w:r>
    </w:p>
    <w:p w:rsidR="00A672FF" w:rsidRPr="00B01179" w:rsidRDefault="00A672FF" w:rsidP="0079291E">
      <w:pPr>
        <w:spacing w:before="120" w:line="276" w:lineRule="auto"/>
        <w:ind w:left="1418" w:hanging="709"/>
        <w:jc w:val="both"/>
        <w:rPr>
          <w:rFonts w:ascii="Cambria" w:hAnsi="Cambria" w:cs="Arial"/>
          <w:sz w:val="22"/>
          <w:szCs w:val="22"/>
        </w:rPr>
      </w:pPr>
      <w:r w:rsidRPr="00B01179">
        <w:rPr>
          <w:rFonts w:ascii="Cambria" w:hAnsi="Cambria" w:cs="Arial"/>
          <w:sz w:val="22"/>
          <w:szCs w:val="22"/>
        </w:rPr>
        <w:t xml:space="preserve">5) </w:t>
      </w:r>
      <w:r w:rsidRPr="00B01179">
        <w:rPr>
          <w:rFonts w:ascii="Cambria" w:hAnsi="Cambria" w:cs="Arial"/>
          <w:sz w:val="22"/>
          <w:szCs w:val="22"/>
        </w:rPr>
        <w:tab/>
        <w:t>zgodnie z art. 117 ust. 4 PZP</w:t>
      </w:r>
      <w:r w:rsidRPr="00B01179">
        <w:rPr>
          <w:rFonts w:ascii="Cambria" w:hAnsi="Cambria" w:cs="Arial"/>
          <w:b/>
          <w:sz w:val="22"/>
          <w:szCs w:val="22"/>
        </w:rPr>
        <w:t xml:space="preserve"> </w:t>
      </w:r>
      <w:r w:rsidRPr="00B01179">
        <w:rPr>
          <w:rFonts w:ascii="Cambria" w:hAnsi="Cambria" w:cs="Arial"/>
          <w:sz w:val="22"/>
          <w:szCs w:val="22"/>
        </w:rPr>
        <w:t xml:space="preserve">Wykonawcy wspólnie ubiegający się o udzielenie zamówienia są zobowiązani złożyć </w:t>
      </w:r>
      <w:r w:rsidRPr="00B01179">
        <w:rPr>
          <w:rFonts w:ascii="Cambria" w:hAnsi="Cambria" w:cs="Arial"/>
          <w:b/>
          <w:sz w:val="22"/>
          <w:szCs w:val="22"/>
        </w:rPr>
        <w:t>wraz z ofertą</w:t>
      </w:r>
      <w:r w:rsidRPr="00B01179">
        <w:rPr>
          <w:rFonts w:ascii="Cambria" w:hAnsi="Cambria" w:cs="Arial"/>
          <w:sz w:val="22"/>
          <w:szCs w:val="22"/>
        </w:rPr>
        <w:t xml:space="preserve"> oświadczenie</w:t>
      </w:r>
      <w:r w:rsidRPr="00B01179">
        <w:rPr>
          <w:rFonts w:ascii="Cambria" w:hAnsi="Cambria" w:cs="Arial"/>
          <w:bCs/>
          <w:sz w:val="22"/>
          <w:szCs w:val="22"/>
        </w:rPr>
        <w:t>,</w:t>
      </w:r>
      <w:r w:rsidRPr="00B01179">
        <w:rPr>
          <w:rFonts w:ascii="Cambria" w:hAnsi="Cambria" w:cs="Arial"/>
          <w:sz w:val="22"/>
          <w:szCs w:val="22"/>
        </w:rPr>
        <w:t xml:space="preserve"> z którego wynika, które roboty wykonają poszczególni Wykonawcy. Wzór stosownego oświadczenia został zawarty w formularzu oferty (stanowiącym </w:t>
      </w:r>
      <w:r w:rsidRPr="00B01179">
        <w:rPr>
          <w:rFonts w:ascii="Cambria" w:hAnsi="Cambria" w:cs="Arial"/>
          <w:b/>
          <w:sz w:val="22"/>
          <w:szCs w:val="22"/>
        </w:rPr>
        <w:t>Załącznik nr 1</w:t>
      </w:r>
      <w:r w:rsidRPr="00B01179">
        <w:rPr>
          <w:rFonts w:ascii="Cambria" w:hAnsi="Cambria" w:cs="Arial"/>
          <w:sz w:val="22"/>
          <w:szCs w:val="22"/>
        </w:rPr>
        <w:t xml:space="preserve"> do SWZ) i Zamawiający zaleca złożyć to oświadczenie w ofercie.</w:t>
      </w:r>
    </w:p>
    <w:p w:rsidR="00C60410" w:rsidRDefault="00AD3229" w:rsidP="0079291E">
      <w:pPr>
        <w:spacing w:before="120" w:after="240" w:line="276" w:lineRule="auto"/>
        <w:ind w:left="709" w:hanging="709"/>
        <w:jc w:val="both"/>
        <w:rPr>
          <w:rFonts w:ascii="Cambria" w:hAnsi="Cambria" w:cs="Arial"/>
          <w:bCs/>
          <w:sz w:val="22"/>
          <w:szCs w:val="22"/>
        </w:rPr>
      </w:pPr>
      <w:r w:rsidRPr="00B01179">
        <w:rPr>
          <w:rFonts w:ascii="Cambria" w:hAnsi="Cambria" w:cs="Arial"/>
          <w:b/>
          <w:sz w:val="22"/>
          <w:szCs w:val="22"/>
        </w:rPr>
        <w:t>8.5</w:t>
      </w:r>
      <w:r w:rsidR="00C60410" w:rsidRPr="00B01179">
        <w:rPr>
          <w:rFonts w:ascii="Cambria" w:hAnsi="Cambria" w:cs="Arial"/>
          <w:b/>
          <w:sz w:val="22"/>
          <w:szCs w:val="22"/>
        </w:rPr>
        <w:t>.</w:t>
      </w:r>
      <w:r w:rsidR="00C60410" w:rsidRPr="00572BAD">
        <w:rPr>
          <w:rFonts w:ascii="Cambria" w:hAnsi="Cambria" w:cs="Arial"/>
          <w:bCs/>
          <w:sz w:val="22"/>
          <w:szCs w:val="22"/>
        </w:rPr>
        <w:tab/>
        <w:t xml:space="preserve">Podmiotowe środki dowodowe lub inne dokumenty, w tym dokumenty potwierdzające umocowanie do reprezentowania, sporządzone w języku obcym przekazuje się </w:t>
      </w:r>
      <w:r w:rsidR="0011366C">
        <w:rPr>
          <w:rFonts w:ascii="Cambria" w:hAnsi="Cambria" w:cs="Arial"/>
          <w:bCs/>
          <w:sz w:val="22"/>
          <w:szCs w:val="22"/>
        </w:rPr>
        <w:br/>
      </w:r>
      <w:r w:rsidR="00C60410" w:rsidRPr="00572BAD">
        <w:rPr>
          <w:rFonts w:ascii="Cambria" w:hAnsi="Cambria" w:cs="Arial"/>
          <w:bCs/>
          <w:sz w:val="22"/>
          <w:szCs w:val="22"/>
        </w:rPr>
        <w:t xml:space="preserve">wraz z tłumaczeniem na język polski. </w:t>
      </w:r>
    </w:p>
    <w:p w:rsidR="00183F90" w:rsidRPr="005E1C25" w:rsidRDefault="00D0709D" w:rsidP="005E1C25">
      <w:pPr>
        <w:pStyle w:val="Akapitzlist"/>
        <w:numPr>
          <w:ilvl w:val="1"/>
          <w:numId w:val="36"/>
        </w:numPr>
        <w:spacing w:before="120" w:after="240" w:line="276" w:lineRule="auto"/>
        <w:jc w:val="both"/>
        <w:rPr>
          <w:rFonts w:ascii="Cambria" w:hAnsi="Cambria" w:cs="Arial"/>
          <w:b/>
          <w:bCs/>
          <w:sz w:val="22"/>
          <w:szCs w:val="22"/>
        </w:rPr>
      </w:pPr>
      <w:r w:rsidRPr="00B01179">
        <w:rPr>
          <w:rFonts w:ascii="Cambria" w:hAnsi="Cambria"/>
          <w:sz w:val="22"/>
          <w:szCs w:val="22"/>
        </w:rPr>
        <w:t xml:space="preserve">Jeżeli w dokumentach złożonych na potwierdzenie spełnienia warunków udziału </w:t>
      </w:r>
      <w:r w:rsidR="0011366C">
        <w:rPr>
          <w:rFonts w:ascii="Cambria" w:hAnsi="Cambria"/>
          <w:sz w:val="22"/>
          <w:szCs w:val="22"/>
        </w:rPr>
        <w:br/>
      </w:r>
      <w:r w:rsidRPr="00B01179">
        <w:rPr>
          <w:rFonts w:ascii="Cambria" w:hAnsi="Cambria"/>
          <w:sz w:val="22"/>
          <w:szCs w:val="22"/>
        </w:rPr>
        <w:t>w postępowaniu jakiekolwiek wartości zostaną podane w walucie obcej, to Zamawiający przeliczy wartość waluty na złote wedle średniego kursu NBP z dnia zamieszczenia ogłoszenia o zamówieniu w Biuletynie Zamówień Publicznych.</w:t>
      </w:r>
    </w:p>
    <w:p w:rsidR="005E1C25" w:rsidRPr="005E1C25" w:rsidRDefault="005E1C25" w:rsidP="005E1C25">
      <w:pPr>
        <w:pStyle w:val="Akapitzlist"/>
        <w:spacing w:before="120" w:after="240" w:line="276" w:lineRule="auto"/>
        <w:jc w:val="both"/>
        <w:rPr>
          <w:rFonts w:ascii="Cambria" w:hAnsi="Cambria" w:cs="Arial"/>
          <w:b/>
          <w:bCs/>
          <w:sz w:val="22"/>
          <w:szCs w:val="22"/>
        </w:rPr>
      </w:pPr>
    </w:p>
    <w:p w:rsidR="00D66B70" w:rsidRPr="00572BAD" w:rsidRDefault="00D66B70" w:rsidP="008630FF">
      <w:pPr>
        <w:pStyle w:val="Akapitzlist"/>
        <w:numPr>
          <w:ilvl w:val="0"/>
          <w:numId w:val="29"/>
        </w:numPr>
        <w:shd w:val="clear" w:color="auto" w:fill="D9D9D9" w:themeFill="background1" w:themeFillShade="D9"/>
        <w:snapToGrid w:val="0"/>
        <w:spacing w:before="120" w:after="240" w:line="276" w:lineRule="auto"/>
        <w:jc w:val="both"/>
        <w:rPr>
          <w:rFonts w:ascii="Cambria" w:hAnsi="Cambria" w:cs="Arial"/>
          <w:b/>
          <w:bCs/>
          <w:color w:val="000000"/>
          <w:sz w:val="22"/>
          <w:szCs w:val="22"/>
        </w:rPr>
      </w:pPr>
      <w:r w:rsidRPr="00572BAD">
        <w:rPr>
          <w:rFonts w:ascii="Cambria" w:hAnsi="Cambria" w:cs="Arial"/>
          <w:b/>
          <w:bCs/>
          <w:sz w:val="22"/>
          <w:szCs w:val="22"/>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rsidR="00D66B70" w:rsidRPr="00572BAD" w:rsidRDefault="00D66B70" w:rsidP="0079291E">
      <w:pPr>
        <w:spacing w:before="120" w:line="276" w:lineRule="auto"/>
        <w:ind w:left="709" w:hanging="709"/>
        <w:jc w:val="both"/>
        <w:rPr>
          <w:rFonts w:ascii="Cambria" w:hAnsi="Cambria" w:cs="Arial"/>
          <w:b/>
          <w:color w:val="000000"/>
          <w:sz w:val="22"/>
          <w:szCs w:val="22"/>
        </w:rPr>
      </w:pPr>
      <w:r w:rsidRPr="00572BAD">
        <w:rPr>
          <w:rFonts w:ascii="Cambria" w:hAnsi="Cambria" w:cs="Arial"/>
          <w:b/>
          <w:sz w:val="22"/>
          <w:szCs w:val="22"/>
        </w:rPr>
        <w:t>9.1.</w:t>
      </w:r>
      <w:r w:rsidRPr="00572BAD">
        <w:rPr>
          <w:rFonts w:ascii="Cambria" w:hAnsi="Cambria" w:cs="Arial"/>
          <w:sz w:val="22"/>
          <w:szCs w:val="22"/>
        </w:rPr>
        <w:t xml:space="preserve"> </w:t>
      </w:r>
      <w:r w:rsidR="00836CFB" w:rsidRPr="00572BAD">
        <w:rPr>
          <w:rFonts w:ascii="Cambria" w:hAnsi="Cambria" w:cs="Arial"/>
          <w:sz w:val="22"/>
          <w:szCs w:val="22"/>
        </w:rPr>
        <w:tab/>
      </w:r>
      <w:r w:rsidRPr="00572BAD">
        <w:rPr>
          <w:rFonts w:ascii="Cambria" w:hAnsi="Cambria" w:cs="Arial"/>
          <w:color w:val="000000"/>
          <w:sz w:val="22"/>
          <w:szCs w:val="22"/>
        </w:rPr>
        <w:t xml:space="preserve">Osobą uprawnioną do porozumiewania się z Wykonawcami jest: </w:t>
      </w:r>
    </w:p>
    <w:p w:rsidR="00BB1D92" w:rsidRPr="00572BAD" w:rsidRDefault="00BB1D92" w:rsidP="0079291E">
      <w:pPr>
        <w:suppressAutoHyphens w:val="0"/>
        <w:spacing w:line="276" w:lineRule="auto"/>
        <w:ind w:left="721"/>
        <w:jc w:val="both"/>
        <w:rPr>
          <w:rFonts w:ascii="Cambria" w:hAnsi="Cambria" w:cs="Arial"/>
          <w:b/>
          <w:bCs/>
          <w:color w:val="000000"/>
          <w:sz w:val="22"/>
          <w:szCs w:val="22"/>
          <w:lang w:val="de-DE" w:eastAsia="pl-PL"/>
        </w:rPr>
      </w:pPr>
      <w:r>
        <w:rPr>
          <w:rFonts w:ascii="Cambria" w:hAnsi="Cambria" w:cs="Arial"/>
          <w:b/>
          <w:bCs/>
          <w:color w:val="000000"/>
          <w:sz w:val="22"/>
          <w:szCs w:val="22"/>
          <w:lang w:val="de-DE" w:eastAsia="pl-PL"/>
        </w:rPr>
        <w:t xml:space="preserve">Mateusz </w:t>
      </w:r>
      <w:proofErr w:type="spellStart"/>
      <w:r>
        <w:rPr>
          <w:rFonts w:ascii="Cambria" w:hAnsi="Cambria" w:cs="Arial"/>
          <w:b/>
          <w:bCs/>
          <w:color w:val="000000"/>
          <w:sz w:val="22"/>
          <w:szCs w:val="22"/>
          <w:lang w:val="de-DE" w:eastAsia="pl-PL"/>
        </w:rPr>
        <w:t>Pawłowski</w:t>
      </w:r>
      <w:proofErr w:type="spellEnd"/>
      <w:r w:rsidR="00161655">
        <w:rPr>
          <w:rFonts w:ascii="Cambria" w:hAnsi="Cambria" w:cs="Arial"/>
          <w:b/>
          <w:bCs/>
          <w:color w:val="000000"/>
          <w:sz w:val="22"/>
          <w:szCs w:val="22"/>
          <w:lang w:val="de-DE" w:eastAsia="pl-PL"/>
        </w:rPr>
        <w:t xml:space="preserve"> – </w:t>
      </w:r>
      <w:proofErr w:type="spellStart"/>
      <w:r w:rsidR="00161655">
        <w:rPr>
          <w:rFonts w:ascii="Cambria" w:hAnsi="Cambria" w:cs="Arial"/>
          <w:b/>
          <w:bCs/>
          <w:color w:val="000000"/>
          <w:sz w:val="22"/>
          <w:szCs w:val="22"/>
          <w:lang w:val="de-DE" w:eastAsia="pl-PL"/>
        </w:rPr>
        <w:t>Sekretarz</w:t>
      </w:r>
      <w:proofErr w:type="spellEnd"/>
      <w:r w:rsidR="00161655">
        <w:rPr>
          <w:rFonts w:ascii="Cambria" w:hAnsi="Cambria" w:cs="Arial"/>
          <w:b/>
          <w:bCs/>
          <w:color w:val="000000"/>
          <w:sz w:val="22"/>
          <w:szCs w:val="22"/>
          <w:lang w:val="de-DE" w:eastAsia="pl-PL"/>
        </w:rPr>
        <w:t xml:space="preserve"> </w:t>
      </w:r>
      <w:proofErr w:type="spellStart"/>
      <w:r w:rsidR="00161655">
        <w:rPr>
          <w:rFonts w:ascii="Cambria" w:hAnsi="Cambria" w:cs="Arial"/>
          <w:b/>
          <w:bCs/>
          <w:color w:val="000000"/>
          <w:sz w:val="22"/>
          <w:szCs w:val="22"/>
          <w:lang w:val="de-DE" w:eastAsia="pl-PL"/>
        </w:rPr>
        <w:t>Nadleśnictwa</w:t>
      </w:r>
      <w:proofErr w:type="spellEnd"/>
      <w:r w:rsidR="00161655">
        <w:rPr>
          <w:rFonts w:ascii="Cambria" w:hAnsi="Cambria" w:cs="Arial"/>
          <w:b/>
          <w:bCs/>
          <w:color w:val="000000"/>
          <w:sz w:val="22"/>
          <w:szCs w:val="22"/>
          <w:lang w:val="de-DE" w:eastAsia="pl-PL"/>
        </w:rPr>
        <w:t xml:space="preserve"> </w:t>
      </w:r>
      <w:proofErr w:type="spellStart"/>
      <w:r w:rsidR="00161655">
        <w:rPr>
          <w:rFonts w:ascii="Cambria" w:hAnsi="Cambria" w:cs="Arial"/>
          <w:b/>
          <w:bCs/>
          <w:color w:val="000000"/>
          <w:sz w:val="22"/>
          <w:szCs w:val="22"/>
          <w:lang w:val="de-DE" w:eastAsia="pl-PL"/>
        </w:rPr>
        <w:t>Parciaki</w:t>
      </w:r>
      <w:proofErr w:type="spellEnd"/>
    </w:p>
    <w:p w:rsidR="00D66B70" w:rsidRPr="00572BAD" w:rsidRDefault="00D66B70" w:rsidP="00A96DC1">
      <w:pPr>
        <w:suppressAutoHyphens w:val="0"/>
        <w:spacing w:line="276" w:lineRule="auto"/>
        <w:ind w:left="721"/>
        <w:jc w:val="both"/>
        <w:rPr>
          <w:rFonts w:ascii="Cambria" w:hAnsi="Cambria" w:cs="Arial"/>
          <w:color w:val="000000"/>
          <w:sz w:val="22"/>
          <w:szCs w:val="22"/>
          <w:lang w:eastAsia="pl-PL"/>
        </w:rPr>
      </w:pPr>
      <w:proofErr w:type="spellStart"/>
      <w:r w:rsidRPr="00572BAD">
        <w:rPr>
          <w:rFonts w:ascii="Cambria" w:hAnsi="Cambria" w:cs="Arial"/>
          <w:b/>
          <w:bCs/>
          <w:color w:val="000000"/>
          <w:sz w:val="22"/>
          <w:szCs w:val="22"/>
          <w:lang w:val="de-DE" w:eastAsia="pl-PL"/>
        </w:rPr>
        <w:t>e-mail</w:t>
      </w:r>
      <w:proofErr w:type="spellEnd"/>
      <w:r w:rsidRPr="00572BAD">
        <w:rPr>
          <w:rFonts w:ascii="Cambria" w:hAnsi="Cambria" w:cs="Arial"/>
          <w:b/>
          <w:bCs/>
          <w:color w:val="000000"/>
          <w:sz w:val="22"/>
          <w:szCs w:val="22"/>
          <w:lang w:val="de-DE" w:eastAsia="pl-PL"/>
        </w:rPr>
        <w:t>:</w:t>
      </w:r>
      <w:r w:rsidRPr="00572BAD">
        <w:rPr>
          <w:rFonts w:ascii="Cambria" w:hAnsi="Cambria" w:cs="Arial"/>
          <w:bCs/>
          <w:color w:val="000000"/>
          <w:sz w:val="22"/>
          <w:szCs w:val="22"/>
          <w:lang w:val="de-DE" w:eastAsia="pl-PL"/>
        </w:rPr>
        <w:t xml:space="preserve"> </w:t>
      </w:r>
      <w:r w:rsidR="0089327B">
        <w:rPr>
          <w:rFonts w:ascii="Cambria" w:hAnsi="Cambria" w:cs="Arial"/>
          <w:bCs/>
          <w:color w:val="000000"/>
          <w:sz w:val="22"/>
          <w:szCs w:val="22"/>
          <w:lang w:val="de-DE" w:eastAsia="pl-PL"/>
        </w:rPr>
        <w:t xml:space="preserve"> </w:t>
      </w:r>
      <w:r w:rsidR="005016E2">
        <w:rPr>
          <w:rFonts w:ascii="Cambria" w:hAnsi="Cambria" w:cs="Arial"/>
          <w:bCs/>
          <w:color w:val="000000"/>
          <w:sz w:val="22"/>
          <w:szCs w:val="22"/>
          <w:lang w:val="de-DE" w:eastAsia="pl-PL"/>
        </w:rPr>
        <w:t>parciaki</w:t>
      </w:r>
      <w:r w:rsidRPr="00572BAD">
        <w:rPr>
          <w:rFonts w:ascii="Cambria" w:hAnsi="Cambria" w:cs="Arial"/>
          <w:bCs/>
          <w:color w:val="000000"/>
          <w:sz w:val="22"/>
          <w:szCs w:val="22"/>
          <w:lang w:val="de-DE" w:eastAsia="pl-PL"/>
        </w:rPr>
        <w:t>@olsztyn.lasy.gov.pl</w:t>
      </w:r>
    </w:p>
    <w:p w:rsidR="00D66B70" w:rsidRPr="00572BAD" w:rsidRDefault="00D66B70" w:rsidP="0079291E">
      <w:pPr>
        <w:spacing w:line="276" w:lineRule="auto"/>
        <w:ind w:left="742"/>
        <w:jc w:val="both"/>
        <w:rPr>
          <w:rFonts w:ascii="Cambria" w:hAnsi="Cambria" w:cs="Arial"/>
          <w:color w:val="000000"/>
          <w:sz w:val="22"/>
          <w:szCs w:val="22"/>
        </w:rPr>
      </w:pPr>
      <w:r w:rsidRPr="00572BAD">
        <w:rPr>
          <w:rFonts w:ascii="Cambria" w:hAnsi="Cambria" w:cs="Arial"/>
          <w:color w:val="000000"/>
          <w:sz w:val="22"/>
          <w:szCs w:val="22"/>
        </w:rPr>
        <w:t>od poniedziałku do piątku w godz. 7.</w:t>
      </w:r>
      <w:r w:rsidR="005016E2">
        <w:rPr>
          <w:rFonts w:ascii="Cambria" w:hAnsi="Cambria" w:cs="Arial"/>
          <w:color w:val="000000"/>
          <w:sz w:val="22"/>
          <w:szCs w:val="22"/>
        </w:rPr>
        <w:t>00</w:t>
      </w:r>
      <w:r w:rsidRPr="00572BAD">
        <w:rPr>
          <w:rFonts w:ascii="Cambria" w:hAnsi="Cambria" w:cs="Arial"/>
          <w:color w:val="000000"/>
          <w:sz w:val="22"/>
          <w:szCs w:val="22"/>
        </w:rPr>
        <w:t xml:space="preserve"> – 15.</w:t>
      </w:r>
      <w:r w:rsidR="005016E2">
        <w:rPr>
          <w:rFonts w:ascii="Cambria" w:hAnsi="Cambria" w:cs="Arial"/>
          <w:color w:val="000000"/>
          <w:sz w:val="22"/>
          <w:szCs w:val="22"/>
        </w:rPr>
        <w:t>00</w:t>
      </w:r>
      <w:r w:rsidRPr="00572BAD">
        <w:rPr>
          <w:rFonts w:ascii="Cambria" w:hAnsi="Cambria" w:cs="Arial"/>
          <w:color w:val="000000"/>
          <w:sz w:val="22"/>
          <w:szCs w:val="22"/>
        </w:rPr>
        <w:t>, z wyłączeniem dni wolnych  od pracy.</w:t>
      </w:r>
    </w:p>
    <w:p w:rsidR="00006B1F" w:rsidRPr="00572BAD" w:rsidRDefault="00006B1F" w:rsidP="0079291E">
      <w:pPr>
        <w:spacing w:line="276" w:lineRule="auto"/>
        <w:ind w:left="742"/>
        <w:jc w:val="both"/>
        <w:rPr>
          <w:rFonts w:ascii="Cambria" w:hAnsi="Cambria" w:cs="Arial"/>
          <w:color w:val="000000"/>
          <w:sz w:val="22"/>
          <w:szCs w:val="22"/>
        </w:rPr>
      </w:pPr>
    </w:p>
    <w:p w:rsidR="00D66B70" w:rsidRPr="00572BAD" w:rsidRDefault="00D66B70" w:rsidP="00006B1F">
      <w:pPr>
        <w:pStyle w:val="Default"/>
        <w:spacing w:line="276" w:lineRule="auto"/>
        <w:ind w:left="709" w:hanging="709"/>
        <w:jc w:val="both"/>
        <w:rPr>
          <w:rFonts w:ascii="Cambria" w:hAnsi="Cambria"/>
          <w:sz w:val="22"/>
          <w:szCs w:val="22"/>
          <w:lang w:eastAsia="pl-PL"/>
        </w:rPr>
      </w:pPr>
      <w:r w:rsidRPr="00572BAD">
        <w:rPr>
          <w:rFonts w:ascii="Cambria" w:hAnsi="Cambria" w:cs="Arial"/>
          <w:b/>
          <w:sz w:val="22"/>
          <w:szCs w:val="22"/>
        </w:rPr>
        <w:lastRenderedPageBreak/>
        <w:t>9.2.</w:t>
      </w:r>
      <w:r w:rsidRPr="00572BAD">
        <w:rPr>
          <w:rFonts w:ascii="Cambria" w:hAnsi="Cambria" w:cs="Arial"/>
          <w:sz w:val="22"/>
          <w:szCs w:val="22"/>
        </w:rPr>
        <w:t xml:space="preserve"> </w:t>
      </w:r>
      <w:r w:rsidR="00836CFB" w:rsidRPr="00572BAD">
        <w:rPr>
          <w:rFonts w:ascii="Cambria" w:hAnsi="Cambria" w:cs="Arial"/>
          <w:sz w:val="22"/>
          <w:szCs w:val="22"/>
        </w:rPr>
        <w:tab/>
      </w:r>
      <w:r w:rsidRPr="00572BAD">
        <w:rPr>
          <w:rFonts w:ascii="Cambria" w:hAnsi="Cambria" w:cs="Arial"/>
          <w:sz w:val="22"/>
          <w:szCs w:val="22"/>
        </w:rPr>
        <w:t xml:space="preserve">W postępowaniu o udzielenie zamówienia </w:t>
      </w:r>
      <w:r w:rsidR="00360261">
        <w:rPr>
          <w:rFonts w:ascii="Cambria" w:hAnsi="Cambria" w:cs="Arial"/>
          <w:sz w:val="22"/>
          <w:szCs w:val="22"/>
        </w:rPr>
        <w:t>komunikacja między Zamawiającym a W</w:t>
      </w:r>
      <w:r w:rsidRPr="00572BAD">
        <w:rPr>
          <w:rFonts w:ascii="Cambria" w:hAnsi="Cambria" w:cs="Arial"/>
          <w:sz w:val="22"/>
          <w:szCs w:val="22"/>
        </w:rPr>
        <w:t>ykonawcami odbywa się</w:t>
      </w:r>
      <w:r w:rsidR="004764A8">
        <w:rPr>
          <w:rFonts w:ascii="Cambria" w:hAnsi="Cambria" w:cs="Arial"/>
          <w:sz w:val="22"/>
          <w:szCs w:val="22"/>
        </w:rPr>
        <w:t xml:space="preserve"> </w:t>
      </w:r>
      <w:r w:rsidR="004764A8" w:rsidRPr="005E1C25">
        <w:rPr>
          <w:rFonts w:ascii="Cambria" w:hAnsi="Cambria" w:cs="Arial"/>
          <w:color w:val="auto"/>
          <w:sz w:val="22"/>
          <w:szCs w:val="22"/>
        </w:rPr>
        <w:t>w języku polskim,</w:t>
      </w:r>
      <w:r w:rsidRPr="00572BAD">
        <w:rPr>
          <w:rFonts w:ascii="Cambria" w:hAnsi="Cambria" w:cs="Arial"/>
          <w:sz w:val="22"/>
          <w:szCs w:val="22"/>
        </w:rPr>
        <w:t xml:space="preserve"> przy użyciu platformazakupowa.pl. Link do postępowania dostępny jest na stronie operatora platformaza</w:t>
      </w:r>
      <w:r w:rsidR="00360261">
        <w:rPr>
          <w:rFonts w:ascii="Cambria" w:hAnsi="Cambria" w:cs="Arial"/>
          <w:sz w:val="22"/>
          <w:szCs w:val="22"/>
        </w:rPr>
        <w:t>kupowa.pl oraz Profilu Nabywcy Z</w:t>
      </w:r>
      <w:r w:rsidRPr="00572BAD">
        <w:rPr>
          <w:rFonts w:ascii="Cambria" w:hAnsi="Cambria" w:cs="Arial"/>
          <w:sz w:val="22"/>
          <w:szCs w:val="22"/>
        </w:rPr>
        <w:t>amawiającego</w:t>
      </w:r>
      <w:r w:rsidR="006A709E" w:rsidRPr="00572BAD">
        <w:rPr>
          <w:rFonts w:ascii="Cambria" w:hAnsi="Cambria" w:cs="Arial"/>
          <w:sz w:val="22"/>
          <w:szCs w:val="22"/>
        </w:rPr>
        <w:t>.</w:t>
      </w:r>
    </w:p>
    <w:p w:rsidR="00B84A62" w:rsidRPr="00572BAD" w:rsidRDefault="00B84A62" w:rsidP="0079291E">
      <w:pPr>
        <w:spacing w:line="276" w:lineRule="auto"/>
        <w:ind w:left="709"/>
        <w:jc w:val="both"/>
        <w:rPr>
          <w:rFonts w:ascii="Cambria" w:hAnsi="Cambria" w:cs="Arial"/>
          <w:b/>
          <w:sz w:val="22"/>
          <w:szCs w:val="22"/>
        </w:rPr>
      </w:pPr>
    </w:p>
    <w:p w:rsidR="00B84A62" w:rsidRPr="00572BAD" w:rsidRDefault="00B84A62" w:rsidP="0079291E">
      <w:pPr>
        <w:spacing w:after="240" w:line="276" w:lineRule="auto"/>
        <w:ind w:left="709" w:hanging="709"/>
        <w:jc w:val="both"/>
        <w:rPr>
          <w:rFonts w:ascii="Cambria" w:hAnsi="Cambria" w:cs="Arial"/>
          <w:sz w:val="22"/>
          <w:szCs w:val="22"/>
        </w:rPr>
      </w:pPr>
      <w:r w:rsidRPr="00572BAD">
        <w:rPr>
          <w:rFonts w:ascii="Cambria" w:hAnsi="Cambria" w:cs="Arial"/>
          <w:b/>
          <w:sz w:val="22"/>
          <w:szCs w:val="22"/>
        </w:rPr>
        <w:t>9.3.</w:t>
      </w:r>
      <w:r w:rsidRPr="00572BAD">
        <w:rPr>
          <w:rFonts w:ascii="Cambria" w:hAnsi="Cambria" w:cs="Arial"/>
          <w:b/>
          <w:sz w:val="22"/>
          <w:szCs w:val="22"/>
        </w:rPr>
        <w:tab/>
        <w:t>Sposób kom</w:t>
      </w:r>
      <w:r w:rsidR="00360261">
        <w:rPr>
          <w:rFonts w:ascii="Cambria" w:hAnsi="Cambria" w:cs="Arial"/>
          <w:b/>
          <w:sz w:val="22"/>
          <w:szCs w:val="22"/>
        </w:rPr>
        <w:t>unikowania się Zamawiającego z W</w:t>
      </w:r>
      <w:r w:rsidRPr="00572BAD">
        <w:rPr>
          <w:rFonts w:ascii="Cambria" w:hAnsi="Cambria" w:cs="Arial"/>
          <w:b/>
          <w:sz w:val="22"/>
          <w:szCs w:val="22"/>
        </w:rPr>
        <w:t>ykonawcami</w:t>
      </w:r>
      <w:r w:rsidRPr="00572BAD">
        <w:rPr>
          <w:rFonts w:ascii="Cambria" w:hAnsi="Cambria" w:cs="Arial"/>
          <w:sz w:val="22"/>
          <w:szCs w:val="22"/>
        </w:rPr>
        <w:t xml:space="preserve"> (</w:t>
      </w:r>
      <w:r w:rsidRPr="00572BAD">
        <w:rPr>
          <w:rFonts w:ascii="Cambria" w:hAnsi="Cambria" w:cs="Arial"/>
          <w:sz w:val="22"/>
          <w:szCs w:val="22"/>
          <w:u w:val="single"/>
        </w:rPr>
        <w:t>nie dotyczy składania ofert</w:t>
      </w:r>
      <w:r w:rsidRPr="00572BAD">
        <w:rPr>
          <w:rFonts w:ascii="Cambria" w:hAnsi="Cambria" w:cs="Arial"/>
          <w:sz w:val="22"/>
          <w:szCs w:val="22"/>
        </w:rPr>
        <w:t>)</w:t>
      </w:r>
      <w:r w:rsidR="004764A8">
        <w:rPr>
          <w:rFonts w:ascii="Cambria" w:hAnsi="Cambria" w:cs="Arial"/>
          <w:sz w:val="22"/>
          <w:szCs w:val="22"/>
        </w:rPr>
        <w:t>:</w:t>
      </w:r>
    </w:p>
    <w:p w:rsidR="00B84A62" w:rsidRPr="0038762D" w:rsidRDefault="00B84A62" w:rsidP="008630FF">
      <w:pPr>
        <w:pStyle w:val="Akapitzlist"/>
        <w:numPr>
          <w:ilvl w:val="0"/>
          <w:numId w:val="9"/>
        </w:numPr>
        <w:spacing w:line="276" w:lineRule="auto"/>
        <w:ind w:left="993"/>
        <w:jc w:val="both"/>
        <w:rPr>
          <w:rFonts w:ascii="Cambria" w:hAnsi="Cambria" w:cs="Arial"/>
          <w:b/>
          <w:sz w:val="22"/>
          <w:szCs w:val="22"/>
        </w:rPr>
      </w:pPr>
      <w:r w:rsidRPr="0038762D">
        <w:rPr>
          <w:rFonts w:ascii="Cambria" w:hAnsi="Cambria" w:cs="Arial"/>
          <w:b/>
          <w:sz w:val="22"/>
          <w:szCs w:val="22"/>
        </w:rPr>
        <w:t xml:space="preserve">komunikacja w postępowaniu w szczególności składanie dokumentów, oświadczeń, wniosków, zawiadomień, zapytań oraz przekazywanie informacji odbywa się elektronicznie za pośrednictwem platformazakupowa.pl </w:t>
      </w:r>
      <w:r w:rsidR="0011366C">
        <w:rPr>
          <w:rFonts w:ascii="Cambria" w:hAnsi="Cambria" w:cs="Arial"/>
          <w:b/>
          <w:sz w:val="22"/>
          <w:szCs w:val="22"/>
        </w:rPr>
        <w:br/>
      </w:r>
      <w:r w:rsidRPr="0038762D">
        <w:rPr>
          <w:rFonts w:ascii="Cambria" w:hAnsi="Cambria" w:cs="Arial"/>
          <w:b/>
          <w:sz w:val="22"/>
          <w:szCs w:val="22"/>
        </w:rPr>
        <w:t>i formularza Wyślij wiadomość,</w:t>
      </w:r>
    </w:p>
    <w:p w:rsidR="00B84A62" w:rsidRPr="00572BAD" w:rsidRDefault="00B84A62" w:rsidP="008630FF">
      <w:pPr>
        <w:numPr>
          <w:ilvl w:val="0"/>
          <w:numId w:val="9"/>
        </w:numPr>
        <w:spacing w:line="276" w:lineRule="auto"/>
        <w:ind w:left="993" w:hanging="426"/>
        <w:jc w:val="both"/>
        <w:rPr>
          <w:rFonts w:ascii="Cambria" w:hAnsi="Cambria" w:cs="Arial"/>
          <w:sz w:val="22"/>
          <w:szCs w:val="22"/>
        </w:rPr>
      </w:pPr>
      <w:r w:rsidRPr="00572BAD">
        <w:rPr>
          <w:rFonts w:ascii="Cambria" w:hAnsi="Cambria" w:cs="Arial"/>
          <w:sz w:val="22"/>
          <w:szCs w:val="22"/>
        </w:rPr>
        <w:t>w sytuacjach awaryjnych np. w przypadku niedziałania platformazakupowa.pl zamawiający może również komunikować się z wykonawcami za pomocą innych form komunikacji, tj. za pośrednic</w:t>
      </w:r>
      <w:r w:rsidR="006A6789">
        <w:rPr>
          <w:rFonts w:ascii="Cambria" w:hAnsi="Cambria" w:cs="Arial"/>
          <w:sz w:val="22"/>
          <w:szCs w:val="22"/>
        </w:rPr>
        <w:t>twem poczty elektronicznej:</w:t>
      </w:r>
      <w:r w:rsidR="0089327B">
        <w:rPr>
          <w:rFonts w:ascii="Cambria" w:hAnsi="Cambria" w:cs="Arial"/>
          <w:sz w:val="22"/>
          <w:szCs w:val="22"/>
        </w:rPr>
        <w:t xml:space="preserve"> </w:t>
      </w:r>
      <w:hyperlink r:id="rId12" w:history="1">
        <w:r w:rsidR="006A6789" w:rsidRPr="00974548">
          <w:rPr>
            <w:rStyle w:val="Hipercze"/>
            <w:rFonts w:ascii="Cambria" w:hAnsi="Cambria" w:cs="Arial"/>
            <w:sz w:val="22"/>
            <w:szCs w:val="22"/>
          </w:rPr>
          <w:t>parciaki@olsztyn.lasy.gov.pl</w:t>
        </w:r>
      </w:hyperlink>
      <w:r w:rsidR="006A6789">
        <w:rPr>
          <w:rFonts w:ascii="Cambria" w:hAnsi="Cambria" w:cs="Arial"/>
          <w:sz w:val="22"/>
          <w:szCs w:val="22"/>
        </w:rPr>
        <w:t xml:space="preserve">. </w:t>
      </w:r>
      <w:r w:rsidR="006A6789" w:rsidRPr="005E1C25">
        <w:rPr>
          <w:rFonts w:ascii="Cambria" w:hAnsi="Cambria" w:cs="Arial"/>
          <w:sz w:val="22"/>
          <w:szCs w:val="22"/>
        </w:rPr>
        <w:t xml:space="preserve">Wykonawca zobowiązany jest do podania w ofercie swojego adresu e-mail i </w:t>
      </w:r>
      <w:r w:rsidR="005E1C25">
        <w:rPr>
          <w:rFonts w:ascii="Cambria" w:hAnsi="Cambria" w:cs="Arial"/>
          <w:sz w:val="22"/>
          <w:szCs w:val="22"/>
        </w:rPr>
        <w:t>powiadomie</w:t>
      </w:r>
      <w:r w:rsidR="00466D31" w:rsidRPr="005E1C25">
        <w:rPr>
          <w:rFonts w:ascii="Cambria" w:hAnsi="Cambria" w:cs="Arial"/>
          <w:sz w:val="22"/>
          <w:szCs w:val="22"/>
        </w:rPr>
        <w:t>nia Zamawiającego o</w:t>
      </w:r>
      <w:r w:rsidR="006A6789" w:rsidRPr="005E1C25">
        <w:rPr>
          <w:rFonts w:ascii="Cambria" w:hAnsi="Cambria" w:cs="Arial"/>
          <w:sz w:val="22"/>
          <w:szCs w:val="22"/>
        </w:rPr>
        <w:t xml:space="preserve"> zmianie tego adresu.</w:t>
      </w:r>
      <w:r w:rsidR="006A6789">
        <w:rPr>
          <w:rFonts w:ascii="Cambria" w:hAnsi="Cambria" w:cs="Arial"/>
          <w:color w:val="00B050"/>
          <w:sz w:val="22"/>
          <w:szCs w:val="22"/>
        </w:rPr>
        <w:t xml:space="preserve"> </w:t>
      </w:r>
    </w:p>
    <w:p w:rsidR="00B84A62" w:rsidRPr="00572BAD" w:rsidRDefault="00DE6C57" w:rsidP="008630FF">
      <w:pPr>
        <w:numPr>
          <w:ilvl w:val="0"/>
          <w:numId w:val="9"/>
        </w:numPr>
        <w:spacing w:line="276" w:lineRule="auto"/>
        <w:ind w:left="993" w:hanging="426"/>
        <w:jc w:val="both"/>
        <w:rPr>
          <w:rFonts w:ascii="Cambria" w:hAnsi="Cambria" w:cs="Arial"/>
          <w:sz w:val="22"/>
          <w:szCs w:val="22"/>
        </w:rPr>
      </w:pPr>
      <w:r w:rsidRPr="00572BAD">
        <w:rPr>
          <w:rFonts w:ascii="Cambria" w:hAnsi="Cambria" w:cs="Arial"/>
          <w:sz w:val="22"/>
          <w:szCs w:val="22"/>
        </w:rPr>
        <w:t>d</w:t>
      </w:r>
      <w:r w:rsidR="00B84A62" w:rsidRPr="00572BAD">
        <w:rPr>
          <w:rFonts w:ascii="Cambria" w:hAnsi="Cambria" w:cs="Arial"/>
          <w:sz w:val="22"/>
          <w:szCs w:val="22"/>
        </w:rPr>
        <w:t xml:space="preserve">okumenty elektroniczne, oświadczenia lub elektroniczne kopie dokumentów </w:t>
      </w:r>
      <w:r w:rsidR="00555603">
        <w:rPr>
          <w:rFonts w:ascii="Cambria" w:hAnsi="Cambria" w:cs="Arial"/>
          <w:sz w:val="22"/>
          <w:szCs w:val="22"/>
        </w:rPr>
        <w:br/>
      </w:r>
      <w:r w:rsidR="00B84A62" w:rsidRPr="00572BAD">
        <w:rPr>
          <w:rFonts w:ascii="Cambria" w:hAnsi="Cambria" w:cs="Arial"/>
          <w:sz w:val="22"/>
          <w:szCs w:val="22"/>
        </w:rPr>
        <w:t xml:space="preserve">lub oświadczeń składane są przez Wykonawcę za pośrednictwem dedykowanej platformy platformazakupowa.pl jako załączniki za pomocą przycisku Wyślij wiadomość. </w:t>
      </w:r>
    </w:p>
    <w:p w:rsidR="00B84A62" w:rsidRPr="00572BAD" w:rsidRDefault="00B84A62" w:rsidP="008630FF">
      <w:pPr>
        <w:numPr>
          <w:ilvl w:val="0"/>
          <w:numId w:val="9"/>
        </w:numPr>
        <w:spacing w:after="240" w:line="276" w:lineRule="auto"/>
        <w:ind w:left="993" w:hanging="426"/>
        <w:jc w:val="both"/>
        <w:rPr>
          <w:rFonts w:ascii="Cambria" w:hAnsi="Cambria" w:cs="Arial"/>
          <w:sz w:val="22"/>
          <w:szCs w:val="22"/>
        </w:rPr>
      </w:pPr>
      <w:r w:rsidRPr="00572BAD">
        <w:rPr>
          <w:rFonts w:ascii="Cambria" w:hAnsi="Cambria" w:cs="Arial"/>
          <w:sz w:val="22"/>
          <w:szCs w:val="22"/>
        </w:rPr>
        <w:t>za datę przekazania składanych dokumentów, oświadczeń, wniosków</w:t>
      </w:r>
      <w:r w:rsidR="005E1C25">
        <w:rPr>
          <w:rFonts w:ascii="Cambria" w:hAnsi="Cambria" w:cs="Arial"/>
          <w:sz w:val="22"/>
          <w:szCs w:val="22"/>
        </w:rPr>
        <w:t xml:space="preserve">, </w:t>
      </w:r>
      <w:r w:rsidRPr="00572BAD">
        <w:rPr>
          <w:rFonts w:ascii="Cambria" w:hAnsi="Cambria" w:cs="Arial"/>
          <w:sz w:val="22"/>
          <w:szCs w:val="22"/>
        </w:rPr>
        <w:t>zawiadomień, zapytań oraz informacji uznaje się kliknięcie przyci</w:t>
      </w:r>
      <w:r w:rsidR="00360261">
        <w:rPr>
          <w:rFonts w:ascii="Cambria" w:hAnsi="Cambria" w:cs="Arial"/>
          <w:sz w:val="22"/>
          <w:szCs w:val="22"/>
        </w:rPr>
        <w:t>sku Wyślij wiadomość, po któr</w:t>
      </w:r>
      <w:r w:rsidR="00360261" w:rsidRPr="005E1C25">
        <w:rPr>
          <w:rFonts w:ascii="Cambria" w:hAnsi="Cambria" w:cs="Arial"/>
          <w:sz w:val="22"/>
          <w:szCs w:val="22"/>
        </w:rPr>
        <w:t>ym</w:t>
      </w:r>
      <w:r w:rsidRPr="00572BAD">
        <w:rPr>
          <w:rFonts w:ascii="Cambria" w:hAnsi="Cambria" w:cs="Arial"/>
          <w:sz w:val="22"/>
          <w:szCs w:val="22"/>
        </w:rPr>
        <w:t xml:space="preserve"> pojawi się komunikat, że wiadomość została wysłana do Zamawiającego.</w:t>
      </w:r>
    </w:p>
    <w:p w:rsidR="009B3769" w:rsidRPr="005E1C25" w:rsidRDefault="009B3769" w:rsidP="008630FF">
      <w:pPr>
        <w:pStyle w:val="Akapitzlist"/>
        <w:numPr>
          <w:ilvl w:val="1"/>
          <w:numId w:val="29"/>
        </w:numPr>
        <w:spacing w:before="120" w:line="276" w:lineRule="auto"/>
        <w:ind w:left="709"/>
        <w:jc w:val="both"/>
        <w:rPr>
          <w:rFonts w:ascii="Cambria" w:hAnsi="Cambria"/>
          <w:sz w:val="22"/>
          <w:szCs w:val="22"/>
        </w:rPr>
      </w:pPr>
      <w:r w:rsidRPr="005E1C25">
        <w:rPr>
          <w:rFonts w:ascii="Cambria" w:hAnsi="Cambria"/>
          <w:sz w:val="22"/>
          <w:szCs w:val="22"/>
        </w:rPr>
        <w:t>Wymagania techniczne sporządzania dokumentów</w:t>
      </w:r>
      <w:r w:rsidR="0038762D" w:rsidRPr="005E1C25">
        <w:rPr>
          <w:rFonts w:ascii="Cambria" w:hAnsi="Cambria"/>
          <w:sz w:val="22"/>
          <w:szCs w:val="22"/>
        </w:rPr>
        <w:t>:</w:t>
      </w:r>
    </w:p>
    <w:p w:rsidR="009B3769" w:rsidRPr="00540795" w:rsidRDefault="009B3769" w:rsidP="008630FF">
      <w:pPr>
        <w:pStyle w:val="Akapitzlist"/>
        <w:numPr>
          <w:ilvl w:val="1"/>
          <w:numId w:val="10"/>
        </w:numPr>
        <w:spacing w:before="120" w:line="276" w:lineRule="auto"/>
        <w:ind w:left="1134" w:hanging="425"/>
        <w:jc w:val="both"/>
        <w:rPr>
          <w:rFonts w:ascii="Cambria" w:hAnsi="Cambria"/>
          <w:sz w:val="22"/>
          <w:szCs w:val="22"/>
        </w:rPr>
      </w:pPr>
      <w:r w:rsidRPr="00540795">
        <w:rPr>
          <w:rFonts w:ascii="Cambria" w:hAnsi="Cambria"/>
          <w:sz w:val="22"/>
          <w:szCs w:val="22"/>
        </w:rPr>
        <w:t>Zamawiający rekomenduje wykorzystanie formatów: .pdf .</w:t>
      </w:r>
      <w:proofErr w:type="spellStart"/>
      <w:r w:rsidRPr="00540795">
        <w:rPr>
          <w:rFonts w:ascii="Cambria" w:hAnsi="Cambria"/>
          <w:sz w:val="22"/>
          <w:szCs w:val="22"/>
        </w:rPr>
        <w:t>doc</w:t>
      </w:r>
      <w:proofErr w:type="spellEnd"/>
      <w:r w:rsidRPr="00540795">
        <w:rPr>
          <w:rFonts w:ascii="Cambria" w:hAnsi="Cambria"/>
          <w:sz w:val="22"/>
          <w:szCs w:val="22"/>
        </w:rPr>
        <w:t xml:space="preserve"> .xls .jpg (.</w:t>
      </w:r>
      <w:proofErr w:type="spellStart"/>
      <w:r w:rsidRPr="00540795">
        <w:rPr>
          <w:rFonts w:ascii="Cambria" w:hAnsi="Cambria"/>
          <w:sz w:val="22"/>
          <w:szCs w:val="22"/>
        </w:rPr>
        <w:t>jpeg</w:t>
      </w:r>
      <w:proofErr w:type="spellEnd"/>
      <w:r w:rsidRPr="00540795">
        <w:rPr>
          <w:rFonts w:ascii="Cambria" w:hAnsi="Cambria"/>
          <w:sz w:val="22"/>
          <w:szCs w:val="22"/>
        </w:rPr>
        <w:t xml:space="preserve">) </w:t>
      </w:r>
      <w:r w:rsidR="00555603">
        <w:rPr>
          <w:rFonts w:ascii="Cambria" w:hAnsi="Cambria"/>
          <w:sz w:val="22"/>
          <w:szCs w:val="22"/>
        </w:rPr>
        <w:br/>
      </w:r>
      <w:r w:rsidRPr="00540795">
        <w:rPr>
          <w:rFonts w:ascii="Cambria" w:hAnsi="Cambria"/>
          <w:sz w:val="22"/>
          <w:szCs w:val="22"/>
        </w:rPr>
        <w:t>ze szczególnym wskazaniem na .pdf</w:t>
      </w:r>
    </w:p>
    <w:p w:rsidR="009B3769" w:rsidRPr="00540795" w:rsidRDefault="009B3769" w:rsidP="003B28AB">
      <w:pPr>
        <w:pStyle w:val="Akapitzlist"/>
        <w:spacing w:before="120" w:line="276" w:lineRule="auto"/>
        <w:ind w:left="1134"/>
        <w:jc w:val="both"/>
        <w:rPr>
          <w:rFonts w:ascii="Cambria" w:hAnsi="Cambria"/>
          <w:sz w:val="22"/>
          <w:szCs w:val="22"/>
        </w:rPr>
      </w:pPr>
      <w:r w:rsidRPr="00540795">
        <w:rPr>
          <w:rFonts w:ascii="Cambria" w:hAnsi="Cambria"/>
          <w:sz w:val="22"/>
          <w:szCs w:val="22"/>
        </w:rPr>
        <w:t>W celu ewentualnej kompresji danych Zamawiający rekomenduje wykorzystanie jednego z formatów:</w:t>
      </w:r>
    </w:p>
    <w:p w:rsidR="009B3769" w:rsidRPr="00540795" w:rsidRDefault="009B3769" w:rsidP="003B28AB">
      <w:pPr>
        <w:spacing w:after="92" w:line="276" w:lineRule="auto"/>
        <w:ind w:left="705" w:right="101" w:firstLine="429"/>
        <w:jc w:val="both"/>
        <w:rPr>
          <w:rFonts w:ascii="Cambria" w:hAnsi="Cambria"/>
          <w:sz w:val="22"/>
          <w:szCs w:val="22"/>
        </w:rPr>
      </w:pPr>
      <w:r w:rsidRPr="00540795">
        <w:rPr>
          <w:rFonts w:ascii="Cambria" w:hAnsi="Cambria"/>
          <w:sz w:val="22"/>
          <w:szCs w:val="22"/>
        </w:rPr>
        <w:t xml:space="preserve">a) .zip </w:t>
      </w:r>
    </w:p>
    <w:p w:rsidR="009B3769" w:rsidRPr="00540795" w:rsidRDefault="009B3769" w:rsidP="003B28AB">
      <w:pPr>
        <w:spacing w:after="92" w:line="276" w:lineRule="auto"/>
        <w:ind w:left="705" w:right="101" w:firstLine="429"/>
        <w:jc w:val="both"/>
        <w:rPr>
          <w:rFonts w:ascii="Cambria" w:hAnsi="Cambria"/>
          <w:sz w:val="22"/>
          <w:szCs w:val="22"/>
        </w:rPr>
      </w:pPr>
      <w:r w:rsidRPr="00540795">
        <w:rPr>
          <w:rFonts w:ascii="Cambria" w:hAnsi="Cambria"/>
          <w:sz w:val="22"/>
          <w:szCs w:val="22"/>
        </w:rPr>
        <w:t>b) .7Z</w:t>
      </w:r>
    </w:p>
    <w:p w:rsidR="009B3769" w:rsidRPr="00540795" w:rsidRDefault="009B3769" w:rsidP="003B28AB">
      <w:pPr>
        <w:spacing w:after="92" w:line="276" w:lineRule="auto"/>
        <w:ind w:left="1134" w:right="101"/>
        <w:jc w:val="both"/>
        <w:rPr>
          <w:rFonts w:ascii="Cambria" w:hAnsi="Cambria"/>
          <w:sz w:val="22"/>
          <w:szCs w:val="22"/>
        </w:rPr>
      </w:pPr>
      <w:r w:rsidRPr="00540795">
        <w:rPr>
          <w:rFonts w:ascii="Cambria" w:hAnsi="Cambria"/>
          <w:sz w:val="22"/>
          <w:szCs w:val="22"/>
        </w:rPr>
        <w:t>Dokumenty złożone w takich plikach jak .</w:t>
      </w:r>
      <w:proofErr w:type="spellStart"/>
      <w:r w:rsidRPr="00540795">
        <w:rPr>
          <w:rFonts w:ascii="Cambria" w:hAnsi="Cambria"/>
          <w:sz w:val="22"/>
          <w:szCs w:val="22"/>
        </w:rPr>
        <w:t>rar</w:t>
      </w:r>
      <w:proofErr w:type="spellEnd"/>
      <w:r w:rsidRPr="00540795">
        <w:rPr>
          <w:rFonts w:ascii="Cambria" w:hAnsi="Cambria"/>
          <w:sz w:val="22"/>
          <w:szCs w:val="22"/>
        </w:rPr>
        <w:t xml:space="preserve"> .gif .</w:t>
      </w:r>
      <w:proofErr w:type="spellStart"/>
      <w:r w:rsidRPr="00540795">
        <w:rPr>
          <w:rFonts w:ascii="Cambria" w:hAnsi="Cambria"/>
          <w:sz w:val="22"/>
          <w:szCs w:val="22"/>
        </w:rPr>
        <w:t>bmp</w:t>
      </w:r>
      <w:proofErr w:type="spellEnd"/>
      <w:r w:rsidRPr="00540795">
        <w:rPr>
          <w:rFonts w:ascii="Cambria" w:hAnsi="Cambria"/>
          <w:sz w:val="22"/>
          <w:szCs w:val="22"/>
        </w:rPr>
        <w:t xml:space="preserve"> .</w:t>
      </w:r>
      <w:proofErr w:type="spellStart"/>
      <w:r w:rsidRPr="00540795">
        <w:rPr>
          <w:rFonts w:ascii="Cambria" w:hAnsi="Cambria"/>
          <w:sz w:val="22"/>
          <w:szCs w:val="22"/>
        </w:rPr>
        <w:t>numbrs</w:t>
      </w:r>
      <w:proofErr w:type="spellEnd"/>
      <w:r w:rsidRPr="00540795">
        <w:rPr>
          <w:rFonts w:ascii="Cambria" w:hAnsi="Cambria"/>
          <w:sz w:val="22"/>
          <w:szCs w:val="22"/>
        </w:rPr>
        <w:t xml:space="preserve"> .</w:t>
      </w:r>
      <w:proofErr w:type="spellStart"/>
      <w:r w:rsidRPr="00540795">
        <w:rPr>
          <w:rFonts w:ascii="Cambria" w:hAnsi="Cambria"/>
          <w:sz w:val="22"/>
          <w:szCs w:val="22"/>
        </w:rPr>
        <w:t>pages</w:t>
      </w:r>
      <w:proofErr w:type="spellEnd"/>
      <w:r w:rsidRPr="00540795">
        <w:rPr>
          <w:rFonts w:ascii="Cambria" w:hAnsi="Cambria"/>
          <w:sz w:val="22"/>
          <w:szCs w:val="22"/>
        </w:rPr>
        <w:t xml:space="preserve">. zostaną uznane za złożone nieskutecznie. </w:t>
      </w:r>
    </w:p>
    <w:p w:rsidR="009B3769" w:rsidRPr="00540795" w:rsidRDefault="009B3769" w:rsidP="008630FF">
      <w:pPr>
        <w:pStyle w:val="Akapitzlist"/>
        <w:numPr>
          <w:ilvl w:val="1"/>
          <w:numId w:val="10"/>
        </w:numPr>
        <w:spacing w:after="92" w:line="276" w:lineRule="auto"/>
        <w:ind w:left="1134" w:right="101"/>
        <w:jc w:val="both"/>
        <w:rPr>
          <w:rFonts w:ascii="Cambria" w:hAnsi="Cambria"/>
          <w:sz w:val="22"/>
          <w:szCs w:val="22"/>
        </w:rPr>
      </w:pPr>
      <w:r w:rsidRPr="00540795">
        <w:rPr>
          <w:rFonts w:ascii="Cambria" w:hAnsi="Cambria"/>
          <w:sz w:val="22"/>
          <w:szCs w:val="22"/>
        </w:rPr>
        <w:t>Ze względu na niskie ryzyko naruszenia integralności pliku oraz łatwiejszą weryfikację podpisu, zamawiający zaleca, w miarę możliwości, przekonwertowanie plików składających się na ofertę na format .pdf  i opatrzenie ich elektronicznym podpisem kwalifikowanym lub podpisem zaufanym bądź podpisem osobistym.</w:t>
      </w:r>
    </w:p>
    <w:p w:rsidR="009B3769" w:rsidRPr="00540795" w:rsidRDefault="009B3769" w:rsidP="008630FF">
      <w:pPr>
        <w:pStyle w:val="Akapitzlist"/>
        <w:numPr>
          <w:ilvl w:val="1"/>
          <w:numId w:val="10"/>
        </w:numPr>
        <w:spacing w:after="92" w:line="276" w:lineRule="auto"/>
        <w:ind w:left="1134" w:right="101"/>
        <w:jc w:val="both"/>
        <w:rPr>
          <w:rFonts w:ascii="Cambria" w:hAnsi="Cambria"/>
          <w:sz w:val="22"/>
          <w:szCs w:val="22"/>
        </w:rPr>
      </w:pPr>
      <w:r w:rsidRPr="00540795">
        <w:rPr>
          <w:rFonts w:ascii="Cambria" w:hAnsi="Cambria"/>
          <w:sz w:val="22"/>
          <w:szCs w:val="22"/>
        </w:rPr>
        <w:t xml:space="preserve">Pliki w innych formatach niż PDF zaleca się opatrzyć zewnętrznym podpisem </w:t>
      </w:r>
      <w:proofErr w:type="spellStart"/>
      <w:r w:rsidRPr="00540795">
        <w:rPr>
          <w:rFonts w:ascii="Cambria" w:hAnsi="Cambria"/>
          <w:sz w:val="22"/>
          <w:szCs w:val="22"/>
        </w:rPr>
        <w:t>XAdES</w:t>
      </w:r>
      <w:proofErr w:type="spellEnd"/>
      <w:r w:rsidRPr="00540795">
        <w:rPr>
          <w:rFonts w:ascii="Cambria" w:hAnsi="Cambria"/>
          <w:sz w:val="22"/>
          <w:szCs w:val="22"/>
        </w:rPr>
        <w:t xml:space="preserve">. Wykonawca powinien pamiętać, aby plik z podpisem przekazywać łącznie </w:t>
      </w:r>
      <w:r w:rsidR="00555603">
        <w:rPr>
          <w:rFonts w:ascii="Cambria" w:hAnsi="Cambria"/>
          <w:sz w:val="22"/>
          <w:szCs w:val="22"/>
        </w:rPr>
        <w:br/>
      </w:r>
      <w:r w:rsidRPr="00540795">
        <w:rPr>
          <w:rFonts w:ascii="Cambria" w:hAnsi="Cambria"/>
          <w:sz w:val="22"/>
          <w:szCs w:val="22"/>
        </w:rPr>
        <w:t>z dokumentem podpisywanym.</w:t>
      </w:r>
    </w:p>
    <w:p w:rsidR="009B3769" w:rsidRPr="00540795" w:rsidRDefault="009B3769" w:rsidP="003B28AB">
      <w:pPr>
        <w:spacing w:after="92" w:line="276" w:lineRule="auto"/>
        <w:ind w:left="1134" w:right="101"/>
        <w:jc w:val="both"/>
        <w:rPr>
          <w:rFonts w:ascii="Cambria" w:hAnsi="Cambria"/>
          <w:sz w:val="22"/>
          <w:szCs w:val="22"/>
        </w:rPr>
      </w:pPr>
      <w:r w:rsidRPr="00540795">
        <w:rPr>
          <w:rFonts w:ascii="Cambria" w:hAnsi="Cambria"/>
          <w:sz w:val="22"/>
          <w:szCs w:val="22"/>
        </w:rPr>
        <w:t>Jeśli wykonawca pakuje dokumenty np. w plik ZIP zalecamy wcześniejsze podpisanie każdego ze skompresowanych plików.</w:t>
      </w:r>
    </w:p>
    <w:p w:rsidR="009B3769" w:rsidRPr="00540795" w:rsidRDefault="009B3769" w:rsidP="008630FF">
      <w:pPr>
        <w:pStyle w:val="Akapitzlist"/>
        <w:numPr>
          <w:ilvl w:val="1"/>
          <w:numId w:val="10"/>
        </w:numPr>
        <w:spacing w:after="92" w:line="276" w:lineRule="auto"/>
        <w:ind w:left="1134" w:right="101"/>
        <w:jc w:val="both"/>
        <w:rPr>
          <w:rFonts w:ascii="Cambria" w:hAnsi="Cambria"/>
          <w:sz w:val="22"/>
          <w:szCs w:val="22"/>
        </w:rPr>
      </w:pPr>
      <w:r w:rsidRPr="00540795">
        <w:rPr>
          <w:rFonts w:ascii="Cambria" w:hAnsi="Cambria"/>
          <w:sz w:val="22"/>
          <w:szCs w:val="22"/>
        </w:rPr>
        <w:t>Zamawiający zaleca aby nie wprowadzać jakichkolwiek zmian w plikach po podpisaniu ich elektronicznie. Może to skutkować brakiem integralności plików.</w:t>
      </w:r>
    </w:p>
    <w:p w:rsidR="00A96DC1" w:rsidRPr="005E1C25" w:rsidRDefault="00FF0DA0" w:rsidP="00A96DC1">
      <w:pPr>
        <w:spacing w:before="120" w:line="276" w:lineRule="auto"/>
        <w:ind w:left="709" w:hanging="709"/>
        <w:jc w:val="both"/>
        <w:rPr>
          <w:rFonts w:ascii="Cambria" w:hAnsi="Cambria"/>
          <w:sz w:val="22"/>
          <w:szCs w:val="22"/>
        </w:rPr>
      </w:pPr>
      <w:r w:rsidRPr="005E1C25">
        <w:rPr>
          <w:rFonts w:ascii="Cambria" w:hAnsi="Cambria" w:cs="Arial"/>
          <w:b/>
          <w:sz w:val="22"/>
          <w:szCs w:val="22"/>
        </w:rPr>
        <w:lastRenderedPageBreak/>
        <w:t>9.</w:t>
      </w:r>
      <w:r w:rsidR="00031308" w:rsidRPr="005E1C25">
        <w:rPr>
          <w:rFonts w:ascii="Cambria" w:hAnsi="Cambria" w:cs="Arial"/>
          <w:b/>
          <w:sz w:val="22"/>
          <w:szCs w:val="22"/>
        </w:rPr>
        <w:t>5</w:t>
      </w:r>
      <w:r w:rsidRPr="005E1C25">
        <w:rPr>
          <w:rFonts w:ascii="Cambria" w:hAnsi="Cambria" w:cs="Arial"/>
          <w:b/>
          <w:sz w:val="22"/>
          <w:szCs w:val="22"/>
        </w:rPr>
        <w:t xml:space="preserve">. </w:t>
      </w:r>
      <w:r w:rsidRPr="005E1C25">
        <w:rPr>
          <w:rFonts w:ascii="Cambria" w:hAnsi="Cambria" w:cs="Arial"/>
          <w:b/>
          <w:sz w:val="22"/>
          <w:szCs w:val="22"/>
        </w:rPr>
        <w:tab/>
      </w:r>
      <w:r w:rsidR="00A96DC1" w:rsidRPr="005E1C25">
        <w:rPr>
          <w:rFonts w:ascii="Cambria" w:hAnsi="Cambria"/>
          <w:sz w:val="22"/>
          <w:szCs w:val="22"/>
        </w:rPr>
        <w:t>Maksymalny rozmiar plików przesyłanych za pośrednictwem dedykowanych formularzy wynosi 150 MB.</w:t>
      </w:r>
    </w:p>
    <w:p w:rsidR="00FF0DA0" w:rsidRPr="005E1C25" w:rsidRDefault="00031308" w:rsidP="00031308">
      <w:pPr>
        <w:spacing w:before="120" w:after="240" w:line="276" w:lineRule="auto"/>
        <w:ind w:left="709" w:hanging="709"/>
        <w:jc w:val="both"/>
        <w:rPr>
          <w:rFonts w:ascii="Cambria" w:hAnsi="Cambria" w:cs="Arial"/>
          <w:b/>
          <w:sz w:val="22"/>
          <w:szCs w:val="22"/>
        </w:rPr>
      </w:pPr>
      <w:r w:rsidRPr="005E1C25">
        <w:rPr>
          <w:rFonts w:ascii="Cambria" w:hAnsi="Cambria" w:cs="Arial"/>
          <w:b/>
          <w:sz w:val="22"/>
          <w:szCs w:val="22"/>
        </w:rPr>
        <w:t>9.6.</w:t>
      </w:r>
      <w:r w:rsidRPr="005E1C25">
        <w:rPr>
          <w:rFonts w:ascii="Cambria" w:hAnsi="Cambria" w:cs="Arial"/>
          <w:b/>
          <w:sz w:val="22"/>
          <w:szCs w:val="22"/>
        </w:rPr>
        <w:tab/>
      </w:r>
      <w:r w:rsidR="00FF0DA0" w:rsidRPr="005E1C25">
        <w:rPr>
          <w:rFonts w:ascii="Cambria" w:hAnsi="Cambria" w:cs="Arial"/>
          <w:sz w:val="22"/>
          <w:szCs w:val="22"/>
        </w:rPr>
        <w:t>Wymagania sprzętowe</w:t>
      </w:r>
      <w:r w:rsidR="00FF0DA0" w:rsidRPr="005E1C25">
        <w:rPr>
          <w:rFonts w:ascii="Cambria" w:hAnsi="Cambria" w:cs="Arial"/>
          <w:b/>
          <w:sz w:val="22"/>
          <w:szCs w:val="22"/>
        </w:rPr>
        <w:t xml:space="preserve"> - </w:t>
      </w:r>
      <w:r w:rsidR="00FF0DA0" w:rsidRPr="005E1C25">
        <w:rPr>
          <w:rFonts w:ascii="Cambria" w:hAnsi="Cambria"/>
          <w:sz w:val="22"/>
          <w:szCs w:val="22"/>
        </w:rPr>
        <w:t>niezbędne wymagania sprzętowo - aplikacyjne umożliwiające pracę na platformazakupowa.pl, tj.:</w:t>
      </w:r>
    </w:p>
    <w:p w:rsidR="00FF0DA0" w:rsidRPr="00572BAD"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stały dostęp do sieci Internet o gwarantowanej przepustow</w:t>
      </w:r>
      <w:r w:rsidR="00555603">
        <w:rPr>
          <w:rFonts w:ascii="Cambria" w:hAnsi="Cambria"/>
          <w:sz w:val="22"/>
          <w:szCs w:val="22"/>
        </w:rPr>
        <w:t xml:space="preserve">ości nie mniejszej niż 512 </w:t>
      </w:r>
      <w:proofErr w:type="spellStart"/>
      <w:r w:rsidR="00555603">
        <w:rPr>
          <w:rFonts w:ascii="Cambria" w:hAnsi="Cambria"/>
          <w:sz w:val="22"/>
          <w:szCs w:val="22"/>
        </w:rPr>
        <w:t>kb</w:t>
      </w:r>
      <w:proofErr w:type="spellEnd"/>
      <w:r w:rsidR="00555603">
        <w:rPr>
          <w:rFonts w:ascii="Cambria" w:hAnsi="Cambria"/>
          <w:sz w:val="22"/>
          <w:szCs w:val="22"/>
        </w:rPr>
        <w:t>/s;</w:t>
      </w:r>
    </w:p>
    <w:p w:rsidR="00FF0DA0" w:rsidRPr="00572BAD"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 xml:space="preserve">komputer klasy PC lub MAC o następującej konfiguracji: pamięć min. 2 GB Ram, procesor Intel IV 2 GHZ lub jego nowsza wersja, jeden z systemów operacyjnych </w:t>
      </w:r>
      <w:r w:rsidR="00555603">
        <w:rPr>
          <w:rFonts w:ascii="Cambria" w:hAnsi="Cambria"/>
          <w:sz w:val="22"/>
          <w:szCs w:val="22"/>
        </w:rPr>
        <w:br/>
      </w:r>
      <w:r w:rsidRPr="00572BAD">
        <w:rPr>
          <w:rFonts w:ascii="Cambria" w:hAnsi="Cambria"/>
          <w:sz w:val="22"/>
          <w:szCs w:val="22"/>
        </w:rPr>
        <w:t xml:space="preserve">- MS Windows 7, Mac Os x 10 </w:t>
      </w:r>
      <w:r w:rsidR="00555603">
        <w:rPr>
          <w:rFonts w:ascii="Cambria" w:hAnsi="Cambria"/>
          <w:sz w:val="22"/>
          <w:szCs w:val="22"/>
        </w:rPr>
        <w:t>4, Linux, lub ich nowsze wersje;</w:t>
      </w:r>
    </w:p>
    <w:p w:rsidR="00FF0DA0" w:rsidRPr="00572BAD"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zainstalowana dowolna przeglądarka internetowa, w przypadku Internet E</w:t>
      </w:r>
      <w:r w:rsidR="00555603">
        <w:rPr>
          <w:rFonts w:ascii="Cambria" w:hAnsi="Cambria"/>
          <w:sz w:val="22"/>
          <w:szCs w:val="22"/>
        </w:rPr>
        <w:t>xplorer minimalnie wersja 10 0.;</w:t>
      </w:r>
    </w:p>
    <w:p w:rsidR="00FF0DA0" w:rsidRPr="00572BAD" w:rsidRDefault="00555603" w:rsidP="008630FF">
      <w:pPr>
        <w:numPr>
          <w:ilvl w:val="1"/>
          <w:numId w:val="12"/>
        </w:numPr>
        <w:spacing w:line="276" w:lineRule="auto"/>
        <w:ind w:left="993" w:right="101" w:hanging="284"/>
        <w:jc w:val="both"/>
        <w:rPr>
          <w:rFonts w:ascii="Cambria" w:hAnsi="Cambria"/>
          <w:sz w:val="22"/>
          <w:szCs w:val="22"/>
        </w:rPr>
      </w:pPr>
      <w:r>
        <w:rPr>
          <w:rFonts w:ascii="Cambria" w:hAnsi="Cambria"/>
          <w:sz w:val="22"/>
          <w:szCs w:val="22"/>
        </w:rPr>
        <w:t xml:space="preserve">włączona obsługa </w:t>
      </w:r>
      <w:proofErr w:type="spellStart"/>
      <w:r>
        <w:rPr>
          <w:rFonts w:ascii="Cambria" w:hAnsi="Cambria"/>
          <w:sz w:val="22"/>
          <w:szCs w:val="22"/>
        </w:rPr>
        <w:t>JavaScript</w:t>
      </w:r>
      <w:proofErr w:type="spellEnd"/>
      <w:r>
        <w:rPr>
          <w:rFonts w:ascii="Cambria" w:hAnsi="Cambria"/>
          <w:sz w:val="22"/>
          <w:szCs w:val="22"/>
        </w:rPr>
        <w:t>;</w:t>
      </w:r>
    </w:p>
    <w:p w:rsidR="00FF0DA0" w:rsidRPr="00572BAD"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 xml:space="preserve">zainstalowany program Adobe </w:t>
      </w:r>
      <w:proofErr w:type="spellStart"/>
      <w:r w:rsidRPr="00572BAD">
        <w:rPr>
          <w:rFonts w:ascii="Cambria" w:hAnsi="Cambria"/>
          <w:sz w:val="22"/>
          <w:szCs w:val="22"/>
        </w:rPr>
        <w:t>Acrobat</w:t>
      </w:r>
      <w:proofErr w:type="spellEnd"/>
      <w:r w:rsidRPr="00572BAD">
        <w:rPr>
          <w:rFonts w:ascii="Cambria" w:hAnsi="Cambria"/>
          <w:sz w:val="22"/>
          <w:szCs w:val="22"/>
        </w:rPr>
        <w:t xml:space="preserve"> Reader lub inny obsługujący format plików .p</w:t>
      </w:r>
      <w:r w:rsidR="00555603">
        <w:rPr>
          <w:rFonts w:ascii="Cambria" w:hAnsi="Cambria"/>
          <w:sz w:val="22"/>
          <w:szCs w:val="22"/>
        </w:rPr>
        <w:t>df;</w:t>
      </w:r>
    </w:p>
    <w:p w:rsidR="00FF0DA0" w:rsidRPr="00572BAD"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Platforma działa według standardu przyjętego w komunik</w:t>
      </w:r>
      <w:r w:rsidR="00555603">
        <w:rPr>
          <w:rFonts w:ascii="Cambria" w:hAnsi="Cambria"/>
          <w:sz w:val="22"/>
          <w:szCs w:val="22"/>
        </w:rPr>
        <w:t>acji sieciowej - kodowanie UTF8;</w:t>
      </w:r>
    </w:p>
    <w:p w:rsidR="00FF0DA0" w:rsidRDefault="00FF0DA0" w:rsidP="008630FF">
      <w:pPr>
        <w:numPr>
          <w:ilvl w:val="1"/>
          <w:numId w:val="12"/>
        </w:numPr>
        <w:spacing w:line="276" w:lineRule="auto"/>
        <w:ind w:left="993" w:right="101" w:hanging="284"/>
        <w:jc w:val="both"/>
        <w:rPr>
          <w:rFonts w:ascii="Cambria" w:hAnsi="Cambria"/>
          <w:sz w:val="22"/>
          <w:szCs w:val="22"/>
        </w:rPr>
      </w:pPr>
      <w:r w:rsidRPr="00572BAD">
        <w:rPr>
          <w:rFonts w:ascii="Cambria" w:hAnsi="Cambria"/>
          <w:sz w:val="22"/>
          <w:szCs w:val="22"/>
        </w:rPr>
        <w:t xml:space="preserve">Oznaczenie czasu odbioru danych przez platformę zakupową stanowi datę </w:t>
      </w:r>
      <w:r w:rsidR="00555603">
        <w:rPr>
          <w:rFonts w:ascii="Cambria" w:hAnsi="Cambria"/>
          <w:sz w:val="22"/>
          <w:szCs w:val="22"/>
        </w:rPr>
        <w:br/>
      </w:r>
      <w:r w:rsidRPr="00572BAD">
        <w:rPr>
          <w:rFonts w:ascii="Cambria" w:hAnsi="Cambria"/>
          <w:sz w:val="22"/>
          <w:szCs w:val="22"/>
        </w:rPr>
        <w:t>oraz dokładny czas (</w:t>
      </w:r>
      <w:proofErr w:type="spellStart"/>
      <w:r w:rsidRPr="00572BAD">
        <w:rPr>
          <w:rFonts w:ascii="Cambria" w:hAnsi="Cambria"/>
          <w:sz w:val="22"/>
          <w:szCs w:val="22"/>
        </w:rPr>
        <w:t>hh:mm:ss</w:t>
      </w:r>
      <w:proofErr w:type="spellEnd"/>
      <w:r w:rsidRPr="00572BAD">
        <w:rPr>
          <w:rFonts w:ascii="Cambria" w:hAnsi="Cambria"/>
          <w:sz w:val="22"/>
          <w:szCs w:val="22"/>
        </w:rPr>
        <w:t>) generowany wg. czasu lokalnego serwera synchronizowanego z zegarem Głównego Urzędu Miar.</w:t>
      </w:r>
    </w:p>
    <w:p w:rsidR="00A96DC1" w:rsidRDefault="00A96DC1" w:rsidP="00031308">
      <w:pPr>
        <w:spacing w:before="120" w:line="276" w:lineRule="auto"/>
        <w:ind w:left="709" w:hanging="709"/>
        <w:jc w:val="both"/>
        <w:rPr>
          <w:rFonts w:ascii="Cambria" w:hAnsi="Cambria"/>
          <w:sz w:val="22"/>
          <w:szCs w:val="22"/>
        </w:rPr>
      </w:pPr>
      <w:r w:rsidRPr="005E1C25">
        <w:rPr>
          <w:rFonts w:ascii="Cambria" w:hAnsi="Cambria" w:cs="Arial"/>
          <w:b/>
          <w:sz w:val="22"/>
          <w:szCs w:val="22"/>
        </w:rPr>
        <w:t>9.</w:t>
      </w:r>
      <w:r w:rsidR="00031308" w:rsidRPr="005E1C25">
        <w:rPr>
          <w:rFonts w:ascii="Cambria" w:hAnsi="Cambria" w:cs="Arial"/>
          <w:b/>
          <w:sz w:val="22"/>
          <w:szCs w:val="22"/>
        </w:rPr>
        <w:t>7</w:t>
      </w:r>
      <w:r w:rsidRPr="005E1C25">
        <w:rPr>
          <w:rFonts w:ascii="Cambria" w:hAnsi="Cambria" w:cs="Arial"/>
          <w:b/>
          <w:sz w:val="22"/>
          <w:szCs w:val="22"/>
        </w:rPr>
        <w:t>.</w:t>
      </w:r>
      <w:r w:rsidRPr="00031308">
        <w:rPr>
          <w:rFonts w:ascii="Cambria" w:hAnsi="Cambria" w:cs="Arial"/>
          <w:b/>
          <w:color w:val="00B050"/>
          <w:sz w:val="22"/>
          <w:szCs w:val="22"/>
        </w:rPr>
        <w:tab/>
      </w:r>
      <w:r w:rsidRPr="00031308">
        <w:rPr>
          <w:rFonts w:ascii="Cambria" w:hAnsi="Cambria"/>
          <w:sz w:val="22"/>
          <w:szCs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dostępnej na platformie: </w:t>
      </w:r>
      <w:hyperlink r:id="rId13" w:history="1">
        <w:r w:rsidRPr="00031308">
          <w:rPr>
            <w:rStyle w:val="Hipercze"/>
            <w:rFonts w:ascii="Cambria" w:hAnsi="Cambria"/>
            <w:sz w:val="22"/>
            <w:szCs w:val="22"/>
          </w:rPr>
          <w:t>https://platformazakupowa.pl/strona/1-regulamin</w:t>
        </w:r>
      </w:hyperlink>
      <w:r w:rsidRPr="00031308">
        <w:rPr>
          <w:rFonts w:ascii="Cambria" w:hAnsi="Cambria"/>
          <w:sz w:val="22"/>
          <w:szCs w:val="22"/>
        </w:rPr>
        <w:t xml:space="preserve"> </w:t>
      </w:r>
    </w:p>
    <w:p w:rsidR="00A96DC1" w:rsidRPr="005E1C25" w:rsidRDefault="00031308" w:rsidP="00031308">
      <w:pPr>
        <w:spacing w:before="120" w:line="276" w:lineRule="auto"/>
        <w:ind w:left="709" w:hanging="709"/>
        <w:jc w:val="both"/>
        <w:rPr>
          <w:rFonts w:ascii="Cambria" w:hAnsi="Cambria"/>
          <w:sz w:val="22"/>
          <w:szCs w:val="22"/>
        </w:rPr>
      </w:pPr>
      <w:r w:rsidRPr="005E1C25">
        <w:rPr>
          <w:rFonts w:ascii="Cambria" w:hAnsi="Cambria" w:cs="Arial"/>
          <w:sz w:val="22"/>
          <w:szCs w:val="22"/>
        </w:rPr>
        <w:t>9.</w:t>
      </w:r>
      <w:r w:rsidRPr="005E1C25">
        <w:rPr>
          <w:rFonts w:ascii="Cambria" w:hAnsi="Cambria"/>
          <w:sz w:val="22"/>
          <w:szCs w:val="22"/>
        </w:rPr>
        <w:t>8.</w:t>
      </w:r>
      <w:r w:rsidR="00A96DC1" w:rsidRPr="005E1C25">
        <w:rPr>
          <w:rFonts w:ascii="Cambria" w:hAnsi="Cambria"/>
          <w:sz w:val="22"/>
          <w:szCs w:val="22"/>
        </w:rPr>
        <w:tab/>
        <w:t xml:space="preserve">Zamawiający informuje, że instrukcja korzystania z Platformy dotycząca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A96DC1" w:rsidRPr="005E1C25">
          <w:rPr>
            <w:rStyle w:val="Hipercze"/>
            <w:rFonts w:ascii="Cambria" w:hAnsi="Cambria"/>
            <w:color w:val="auto"/>
            <w:sz w:val="22"/>
            <w:szCs w:val="22"/>
          </w:rPr>
          <w:t>https://platformazakupowa.pl/strona/45-instrukcje</w:t>
        </w:r>
      </w:hyperlink>
      <w:r w:rsidR="00555603">
        <w:rPr>
          <w:rStyle w:val="Hipercze"/>
          <w:rFonts w:ascii="Cambria" w:hAnsi="Cambria"/>
          <w:color w:val="auto"/>
          <w:sz w:val="22"/>
          <w:szCs w:val="22"/>
        </w:rPr>
        <w:t>.</w:t>
      </w:r>
      <w:r w:rsidR="00A96DC1" w:rsidRPr="005E1C25">
        <w:rPr>
          <w:rFonts w:ascii="Cambria" w:hAnsi="Cambria"/>
          <w:sz w:val="22"/>
          <w:szCs w:val="22"/>
        </w:rPr>
        <w:t xml:space="preserve"> </w:t>
      </w:r>
    </w:p>
    <w:p w:rsidR="00C61F06" w:rsidRPr="005E1C25" w:rsidRDefault="002944C8" w:rsidP="002944C8">
      <w:pPr>
        <w:spacing w:before="120" w:line="276" w:lineRule="auto"/>
        <w:ind w:left="709" w:hanging="709"/>
        <w:jc w:val="both"/>
        <w:rPr>
          <w:rFonts w:ascii="Cambria" w:hAnsi="Cambria"/>
          <w:sz w:val="22"/>
          <w:szCs w:val="22"/>
        </w:rPr>
      </w:pPr>
      <w:r w:rsidRPr="005E1C25">
        <w:rPr>
          <w:rFonts w:ascii="Cambria" w:hAnsi="Cambria" w:cs="Arial"/>
          <w:b/>
          <w:sz w:val="22"/>
          <w:szCs w:val="22"/>
        </w:rPr>
        <w:t>9</w:t>
      </w:r>
      <w:r w:rsidRPr="005E1C25">
        <w:rPr>
          <w:rFonts w:ascii="Cambria" w:hAnsi="Cambria"/>
          <w:b/>
          <w:sz w:val="22"/>
          <w:szCs w:val="22"/>
        </w:rPr>
        <w:t>.9.</w:t>
      </w:r>
      <w:r w:rsidRPr="005E1C25">
        <w:rPr>
          <w:rFonts w:ascii="Cambria" w:hAnsi="Cambria"/>
          <w:sz w:val="22"/>
          <w:szCs w:val="22"/>
        </w:rPr>
        <w:t xml:space="preserve"> </w:t>
      </w:r>
      <w:r w:rsidRPr="005E1C25">
        <w:rPr>
          <w:rFonts w:ascii="Cambria" w:hAnsi="Cambria"/>
          <w:sz w:val="22"/>
          <w:szCs w:val="22"/>
        </w:rPr>
        <w:tab/>
      </w:r>
      <w:r w:rsidR="00C61F06" w:rsidRPr="005E1C25">
        <w:rPr>
          <w:rFonts w:ascii="Cambria" w:hAnsi="Cambria"/>
          <w:sz w:val="22"/>
          <w:szCs w:val="22"/>
        </w:rPr>
        <w:t>Sposób sporządzenia dokumentów elektronicznych lub dokumentów elektronicznych</w:t>
      </w:r>
      <w:r w:rsidR="00C61F06" w:rsidRPr="005E1C25">
        <w:rPr>
          <w:rFonts w:ascii="Cambria" w:hAnsi="Cambria"/>
          <w:sz w:val="22"/>
          <w:szCs w:val="22"/>
        </w:rPr>
        <w:br/>
        <w:t>będących kopią elektroniczną treści zapisanej w postaci papierowej (cyfrowe</w:t>
      </w:r>
      <w:r w:rsidR="00C61F06" w:rsidRPr="005E1C25">
        <w:rPr>
          <w:rFonts w:ascii="Cambria" w:hAnsi="Cambria"/>
          <w:sz w:val="22"/>
          <w:szCs w:val="22"/>
        </w:rPr>
        <w:br/>
        <w:t xml:space="preserve">odwzorowanie) musi być zgodny z wymaganiami określonymi w rozporządzeniu Prezesa Rady Ministrów z dnia 30 grudnia 2020 r. w sprawie sposobu sporządzania </w:t>
      </w:r>
      <w:r w:rsidR="00555603">
        <w:rPr>
          <w:rFonts w:ascii="Cambria" w:hAnsi="Cambria"/>
          <w:sz w:val="22"/>
          <w:szCs w:val="22"/>
        </w:rPr>
        <w:br/>
        <w:t xml:space="preserve">i </w:t>
      </w:r>
      <w:r w:rsidR="00C61F06" w:rsidRPr="005E1C25">
        <w:rPr>
          <w:rFonts w:ascii="Cambria" w:hAnsi="Cambria"/>
          <w:sz w:val="22"/>
          <w:szCs w:val="22"/>
        </w:rPr>
        <w:t>przekazywania informacji oraz wymagań technicznych dla dokumentów elektronicznych oraz środków komunikacji elektronicznej w postępowaniu o udzielenie zamówienia publicznego lub konkursie (Dz. U. z 2020 r., poz. 2452).</w:t>
      </w:r>
    </w:p>
    <w:p w:rsidR="00FF0DA0" w:rsidRPr="005E1C25" w:rsidRDefault="00BF1320" w:rsidP="00BF1320">
      <w:pPr>
        <w:spacing w:before="120" w:line="276" w:lineRule="auto"/>
        <w:ind w:left="709" w:hanging="709"/>
        <w:jc w:val="both"/>
        <w:rPr>
          <w:rFonts w:ascii="Cambria" w:hAnsi="Cambria"/>
          <w:b/>
          <w:sz w:val="22"/>
          <w:szCs w:val="22"/>
        </w:rPr>
      </w:pPr>
      <w:r w:rsidRPr="005E1C25">
        <w:rPr>
          <w:rFonts w:ascii="Cambria" w:hAnsi="Cambria" w:cs="Arial"/>
          <w:b/>
          <w:sz w:val="22"/>
          <w:szCs w:val="22"/>
        </w:rPr>
        <w:t>9.</w:t>
      </w:r>
      <w:r w:rsidRPr="005E1C25">
        <w:rPr>
          <w:rFonts w:ascii="Cambria" w:hAnsi="Cambria"/>
          <w:b/>
          <w:sz w:val="22"/>
          <w:szCs w:val="22"/>
        </w:rPr>
        <w:t xml:space="preserve">10. </w:t>
      </w:r>
      <w:r w:rsidRPr="005E1C25">
        <w:rPr>
          <w:rFonts w:ascii="Cambria" w:hAnsi="Cambria"/>
          <w:b/>
          <w:sz w:val="22"/>
          <w:szCs w:val="22"/>
        </w:rPr>
        <w:tab/>
      </w:r>
      <w:r w:rsidR="00C61F06" w:rsidRPr="005E1C25">
        <w:rPr>
          <w:rFonts w:ascii="Cambria" w:hAnsi="Cambria"/>
          <w:sz w:val="22"/>
          <w:szCs w:val="22"/>
        </w:rPr>
        <w:t xml:space="preserve">Dokumenty i oświadczenia elektroniczne, o których mowa w §2 ust. 1 rozporządzenia wskazanego w </w:t>
      </w:r>
      <w:r w:rsidR="009E55A0" w:rsidRPr="005E1C25">
        <w:rPr>
          <w:rFonts w:ascii="Cambria" w:hAnsi="Cambria"/>
          <w:sz w:val="22"/>
          <w:szCs w:val="22"/>
        </w:rPr>
        <w:t>pkt 9.</w:t>
      </w:r>
      <w:r w:rsidR="00540795" w:rsidRPr="005E1C25">
        <w:rPr>
          <w:rFonts w:ascii="Cambria" w:hAnsi="Cambria"/>
          <w:sz w:val="22"/>
          <w:szCs w:val="22"/>
        </w:rPr>
        <w:t>9</w:t>
      </w:r>
      <w:r w:rsidR="009E55A0" w:rsidRPr="005E1C25">
        <w:rPr>
          <w:rFonts w:ascii="Cambria" w:hAnsi="Cambria"/>
          <w:sz w:val="22"/>
          <w:szCs w:val="22"/>
        </w:rPr>
        <w:t>.</w:t>
      </w:r>
      <w:r w:rsidR="00C61F06" w:rsidRPr="005E1C25">
        <w:rPr>
          <w:rFonts w:ascii="Cambria" w:hAnsi="Cambria"/>
          <w:sz w:val="22"/>
          <w:szCs w:val="22"/>
        </w:rPr>
        <w:t xml:space="preserve"> sporządza się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00C61F06" w:rsidRPr="005E1C25">
        <w:rPr>
          <w:rFonts w:ascii="Cambria" w:hAnsi="Cambria"/>
          <w:sz w:val="22"/>
          <w:szCs w:val="22"/>
        </w:rPr>
        <w:t>późn</w:t>
      </w:r>
      <w:proofErr w:type="spellEnd"/>
      <w:r w:rsidR="00C61F06" w:rsidRPr="005E1C25">
        <w:rPr>
          <w:rFonts w:ascii="Cambria" w:hAnsi="Cambria"/>
          <w:sz w:val="22"/>
          <w:szCs w:val="22"/>
        </w:rPr>
        <w:t xml:space="preserve">. zm.), </w:t>
      </w:r>
      <w:r w:rsidR="00555603">
        <w:rPr>
          <w:rFonts w:ascii="Cambria" w:hAnsi="Cambria"/>
          <w:sz w:val="22"/>
          <w:szCs w:val="22"/>
        </w:rPr>
        <w:br/>
      </w:r>
      <w:r w:rsidR="00C61F06" w:rsidRPr="005E1C25">
        <w:rPr>
          <w:rFonts w:ascii="Cambria" w:hAnsi="Cambria"/>
          <w:sz w:val="22"/>
          <w:szCs w:val="22"/>
        </w:rPr>
        <w:t xml:space="preserve">z uwzględnieniem rodzaju przekazywanych danych i przekazuje się jako załączniki. </w:t>
      </w:r>
    </w:p>
    <w:p w:rsidR="000D4910" w:rsidRPr="00572BAD"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572BAD">
        <w:rPr>
          <w:rFonts w:ascii="Cambria" w:hAnsi="Cambria" w:cs="Cambria"/>
          <w:b/>
          <w:sz w:val="22"/>
          <w:szCs w:val="22"/>
        </w:rPr>
        <w:t>9</w:t>
      </w:r>
      <w:r w:rsidR="000D4910" w:rsidRPr="005E1C25">
        <w:rPr>
          <w:rFonts w:ascii="Cambria" w:hAnsi="Cambria" w:cs="Cambria"/>
          <w:b/>
          <w:sz w:val="22"/>
          <w:szCs w:val="22"/>
        </w:rPr>
        <w:t>.1</w:t>
      </w:r>
      <w:r w:rsidR="00540795" w:rsidRPr="005E1C25">
        <w:rPr>
          <w:rFonts w:ascii="Cambria" w:hAnsi="Cambria" w:cs="Cambria"/>
          <w:b/>
          <w:sz w:val="22"/>
          <w:szCs w:val="22"/>
        </w:rPr>
        <w:t>1</w:t>
      </w:r>
      <w:r w:rsidR="000D4910" w:rsidRPr="005E1C25">
        <w:rPr>
          <w:rFonts w:ascii="Cambria" w:hAnsi="Cambria" w:cs="Cambria"/>
          <w:b/>
          <w:sz w:val="22"/>
          <w:szCs w:val="22"/>
        </w:rPr>
        <w:t>.</w:t>
      </w:r>
      <w:r w:rsidR="000D4910" w:rsidRPr="00572BAD">
        <w:rPr>
          <w:rFonts w:ascii="Cambria" w:hAnsi="Cambria" w:cs="Cambria"/>
          <w:sz w:val="22"/>
          <w:szCs w:val="22"/>
        </w:rPr>
        <w:tab/>
        <w:t xml:space="preserve">Wykonawca może zwrócić się do Zamawiającego z wnioskiem o wyjaśnienie treści SWZ. Zamawiający jest obowiązany udzielić wyjaśnień </w:t>
      </w:r>
      <w:r w:rsidR="000D4910" w:rsidRPr="00572BAD">
        <w:rPr>
          <w:rFonts w:ascii="Cambria" w:eastAsia="A" w:hAnsi="Cambria" w:cs="Cambria"/>
          <w:sz w:val="22"/>
          <w:szCs w:val="22"/>
        </w:rPr>
        <w:t xml:space="preserve">niezwłocznie, jednak nie później niż na </w:t>
      </w:r>
      <w:r w:rsidR="000D4910" w:rsidRPr="00572BAD">
        <w:rPr>
          <w:rFonts w:ascii="Cambria" w:eastAsia="A" w:hAnsi="Cambria" w:cs="Cambria"/>
          <w:sz w:val="22"/>
          <w:szCs w:val="22"/>
        </w:rPr>
        <w:lastRenderedPageBreak/>
        <w:t>2 dni przed upływem terminu składania ofert pod warunkiem, że wniosek o wyj</w:t>
      </w:r>
      <w:r w:rsidR="009B3769">
        <w:rPr>
          <w:rFonts w:ascii="Cambria" w:eastAsia="A" w:hAnsi="Cambria" w:cs="Cambria"/>
          <w:sz w:val="22"/>
          <w:szCs w:val="22"/>
        </w:rPr>
        <w:t>aśnienie treści SWZ wpłynął do Z</w:t>
      </w:r>
      <w:r w:rsidR="000D4910" w:rsidRPr="00572BAD">
        <w:rPr>
          <w:rFonts w:ascii="Cambria" w:eastAsia="A" w:hAnsi="Cambria" w:cs="Cambria"/>
          <w:sz w:val="22"/>
          <w:szCs w:val="22"/>
        </w:rPr>
        <w:t>amawiającego nie później niż na 4 dni przed upływem terminu składania ofert</w:t>
      </w:r>
      <w:r w:rsidR="000D4910" w:rsidRPr="005E1C25">
        <w:rPr>
          <w:rFonts w:ascii="Cambria" w:eastAsia="A" w:hAnsi="Cambria" w:cs="Cambria"/>
          <w:sz w:val="22"/>
          <w:szCs w:val="22"/>
        </w:rPr>
        <w:t>.</w:t>
      </w:r>
      <w:r w:rsidR="009B3769" w:rsidRPr="005E1C25">
        <w:rPr>
          <w:rFonts w:ascii="Cambria" w:eastAsia="A" w:hAnsi="Cambria" w:cs="Cambria"/>
          <w:sz w:val="22"/>
          <w:szCs w:val="22"/>
        </w:rPr>
        <w:t xml:space="preserve"> Treść zapytań wraz z wyjaśnieniami Zamawiający udostępnia na stronie internetowej prowadzonego postępowania.</w:t>
      </w:r>
    </w:p>
    <w:p w:rsidR="000D4910" w:rsidRPr="00572BAD" w:rsidRDefault="009B3769" w:rsidP="009B3769">
      <w:pPr>
        <w:pStyle w:val="ust"/>
        <w:tabs>
          <w:tab w:val="left" w:pos="-2694"/>
        </w:tabs>
        <w:spacing w:before="120" w:after="0" w:line="276" w:lineRule="auto"/>
        <w:ind w:left="708" w:hanging="708"/>
        <w:outlineLvl w:val="0"/>
        <w:rPr>
          <w:rFonts w:ascii="Cambria" w:hAnsi="Cambria" w:cs="Arial"/>
          <w:sz w:val="22"/>
          <w:szCs w:val="22"/>
        </w:rPr>
      </w:pPr>
      <w:r>
        <w:rPr>
          <w:rFonts w:ascii="Cambria" w:hAnsi="Cambria" w:cs="Arial"/>
          <w:b/>
          <w:sz w:val="22"/>
          <w:szCs w:val="22"/>
        </w:rPr>
        <w:t>9.</w:t>
      </w:r>
      <w:r w:rsidRPr="005E1C25">
        <w:rPr>
          <w:rFonts w:ascii="Cambria" w:hAnsi="Cambria" w:cs="Arial"/>
          <w:b/>
          <w:sz w:val="22"/>
          <w:szCs w:val="22"/>
        </w:rPr>
        <w:t>1</w:t>
      </w:r>
      <w:r w:rsidR="006D1F1D" w:rsidRPr="005E1C25">
        <w:rPr>
          <w:rFonts w:ascii="Cambria" w:hAnsi="Cambria" w:cs="Arial"/>
          <w:b/>
          <w:sz w:val="22"/>
          <w:szCs w:val="22"/>
        </w:rPr>
        <w:t>2</w:t>
      </w:r>
      <w:r w:rsidR="000D4910" w:rsidRPr="005E1C25">
        <w:rPr>
          <w:rFonts w:ascii="Cambria" w:hAnsi="Cambria" w:cs="Arial"/>
          <w:b/>
          <w:sz w:val="22"/>
          <w:szCs w:val="22"/>
        </w:rPr>
        <w:t>.</w:t>
      </w:r>
      <w:r w:rsidR="000D4910" w:rsidRPr="00572BAD">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 przypadku gdy zmiana treści SWZ prowadzi do zmiany treści ogłoszenia o zamówieniu, Zamawiający przekaże </w:t>
      </w:r>
      <w:r w:rsidR="009F6FC1" w:rsidRPr="00572BAD">
        <w:rPr>
          <w:rFonts w:ascii="Cambria" w:hAnsi="Cambria" w:cs="Arial"/>
          <w:sz w:val="22"/>
          <w:szCs w:val="22"/>
        </w:rPr>
        <w:t>do Biuletynu Zamówień Publicznych</w:t>
      </w:r>
      <w:r w:rsidR="000D4910" w:rsidRPr="00572BAD">
        <w:rPr>
          <w:rFonts w:ascii="Cambria" w:hAnsi="Cambria" w:cs="Arial"/>
          <w:sz w:val="22"/>
          <w:szCs w:val="22"/>
        </w:rPr>
        <w:t xml:space="preserve"> ogłoszenie o zmianie </w:t>
      </w:r>
      <w:r w:rsidR="00B84A62" w:rsidRPr="00572BAD">
        <w:rPr>
          <w:rFonts w:ascii="Cambria" w:hAnsi="Cambria" w:cs="Arial"/>
          <w:sz w:val="22"/>
          <w:szCs w:val="22"/>
        </w:rPr>
        <w:t>ogłoszenia.</w:t>
      </w:r>
      <w:r>
        <w:rPr>
          <w:rFonts w:ascii="Cambria" w:hAnsi="Cambria" w:cs="Arial"/>
          <w:sz w:val="22"/>
          <w:szCs w:val="22"/>
        </w:rPr>
        <w:t xml:space="preserve"> </w:t>
      </w:r>
      <w:r w:rsidR="000D4910" w:rsidRPr="00572BAD">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w:t>
      </w:r>
      <w:r w:rsidR="00555603">
        <w:rPr>
          <w:rFonts w:ascii="Cambria" w:hAnsi="Cambria" w:cs="Arial"/>
          <w:sz w:val="22"/>
          <w:szCs w:val="22"/>
        </w:rPr>
        <w:br/>
      </w:r>
      <w:r w:rsidR="000D4910" w:rsidRPr="00572BAD">
        <w:rPr>
          <w:rFonts w:ascii="Cambria" w:hAnsi="Cambria" w:cs="Arial"/>
          <w:sz w:val="22"/>
          <w:szCs w:val="22"/>
        </w:rPr>
        <w:t xml:space="preserve">ze zmianą SWZ i przygotowanie oferty. </w:t>
      </w:r>
    </w:p>
    <w:p w:rsidR="00D6710A" w:rsidRPr="00572BAD" w:rsidRDefault="00D6710A" w:rsidP="0079291E">
      <w:pPr>
        <w:spacing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38460B">
        <w:tc>
          <w:tcPr>
            <w:tcW w:w="9073" w:type="dxa"/>
            <w:shd w:val="clear" w:color="auto" w:fill="D9D9D9" w:themeFill="background1" w:themeFillShade="D9"/>
          </w:tcPr>
          <w:p w:rsidR="00F92DC6" w:rsidRPr="00141719" w:rsidRDefault="00F92DC6" w:rsidP="008630FF">
            <w:pPr>
              <w:pStyle w:val="Akapitzlist"/>
              <w:numPr>
                <w:ilvl w:val="0"/>
                <w:numId w:val="29"/>
              </w:numPr>
              <w:snapToGrid w:val="0"/>
              <w:spacing w:before="120" w:line="276" w:lineRule="auto"/>
              <w:rPr>
                <w:rFonts w:ascii="Cambria" w:hAnsi="Cambria" w:cs="Arial"/>
                <w:b/>
                <w:bCs/>
                <w:color w:val="000000"/>
                <w:sz w:val="22"/>
                <w:szCs w:val="22"/>
              </w:rPr>
            </w:pPr>
            <w:r w:rsidRPr="00141719">
              <w:rPr>
                <w:rFonts w:ascii="Cambria" w:hAnsi="Cambria" w:cs="Arial"/>
                <w:b/>
                <w:bCs/>
                <w:color w:val="000000"/>
                <w:sz w:val="22"/>
                <w:szCs w:val="22"/>
              </w:rPr>
              <w:t>WYMAGANIA DOTYCZĄCE WADIUM</w:t>
            </w:r>
          </w:p>
        </w:tc>
      </w:tr>
    </w:tbl>
    <w:p w:rsidR="001476EA" w:rsidRPr="00572BAD" w:rsidRDefault="001476EA" w:rsidP="0079291E">
      <w:pPr>
        <w:pStyle w:val="Default"/>
        <w:spacing w:line="276" w:lineRule="auto"/>
        <w:jc w:val="both"/>
        <w:rPr>
          <w:rFonts w:ascii="Cambria" w:hAnsi="Cambria" w:cs="Arial"/>
          <w:b/>
          <w:sz w:val="22"/>
          <w:szCs w:val="22"/>
        </w:rPr>
      </w:pPr>
    </w:p>
    <w:p w:rsidR="00E33E9B" w:rsidRPr="00AB1F0A" w:rsidRDefault="00E966C1" w:rsidP="00AB1F0A">
      <w:pPr>
        <w:pStyle w:val="Default"/>
        <w:spacing w:line="276" w:lineRule="auto"/>
        <w:ind w:left="709" w:hanging="709"/>
        <w:jc w:val="both"/>
        <w:rPr>
          <w:rFonts w:ascii="Cambria" w:hAnsi="Cambria" w:cs="Arial"/>
          <w:b/>
          <w:color w:val="FF0000"/>
          <w:sz w:val="22"/>
          <w:szCs w:val="22"/>
        </w:rPr>
      </w:pPr>
      <w:r w:rsidRPr="00572BAD">
        <w:rPr>
          <w:rFonts w:ascii="Cambria" w:hAnsi="Cambria" w:cs="Arial"/>
          <w:b/>
          <w:sz w:val="22"/>
          <w:szCs w:val="22"/>
        </w:rPr>
        <w:t>10.</w:t>
      </w:r>
      <w:r w:rsidR="00F92DC6" w:rsidRPr="00572BAD">
        <w:rPr>
          <w:rFonts w:ascii="Cambria" w:hAnsi="Cambria" w:cs="Arial"/>
          <w:b/>
          <w:sz w:val="22"/>
          <w:szCs w:val="22"/>
        </w:rPr>
        <w:t>1.</w:t>
      </w:r>
      <w:r w:rsidR="00F92DC6" w:rsidRPr="00572BAD">
        <w:rPr>
          <w:rFonts w:ascii="Cambria" w:hAnsi="Cambria" w:cs="Arial"/>
          <w:sz w:val="22"/>
          <w:szCs w:val="22"/>
        </w:rPr>
        <w:t xml:space="preserve"> </w:t>
      </w:r>
      <w:r w:rsidR="00F92DC6" w:rsidRPr="00572BAD">
        <w:rPr>
          <w:rFonts w:ascii="Cambria" w:hAnsi="Cambria" w:cs="Arial"/>
          <w:sz w:val="22"/>
          <w:szCs w:val="22"/>
        </w:rPr>
        <w:tab/>
      </w:r>
      <w:r w:rsidR="005016E2" w:rsidRPr="005016E2">
        <w:rPr>
          <w:rFonts w:ascii="Cambria" w:hAnsi="Cambria" w:cs="Arial"/>
          <w:sz w:val="22"/>
          <w:szCs w:val="22"/>
        </w:rPr>
        <w:t>Zamawiający w</w:t>
      </w:r>
      <w:r w:rsidR="00AB1F0A">
        <w:rPr>
          <w:rFonts w:ascii="Cambria" w:hAnsi="Cambria" w:cs="Arial"/>
          <w:sz w:val="22"/>
          <w:szCs w:val="22"/>
        </w:rPr>
        <w:t xml:space="preserve">ymaga wniesienia wadium w </w:t>
      </w:r>
      <w:r w:rsidR="00AB1F0A" w:rsidRPr="005E1C25">
        <w:rPr>
          <w:rFonts w:ascii="Cambria" w:hAnsi="Cambria" w:cs="Arial"/>
          <w:color w:val="auto"/>
          <w:sz w:val="22"/>
          <w:szCs w:val="22"/>
        </w:rPr>
        <w:t>wysokości</w:t>
      </w:r>
      <w:r w:rsidR="005016E2" w:rsidRPr="005E1C25">
        <w:rPr>
          <w:rFonts w:ascii="Cambria" w:hAnsi="Cambria" w:cs="Arial"/>
          <w:color w:val="auto"/>
          <w:sz w:val="22"/>
          <w:szCs w:val="22"/>
        </w:rPr>
        <w:t xml:space="preserve">: </w:t>
      </w:r>
      <w:r w:rsidR="006C4EE6" w:rsidRPr="005E1C25">
        <w:rPr>
          <w:rFonts w:ascii="Cambria" w:hAnsi="Cambria" w:cs="Arial"/>
          <w:b/>
          <w:color w:val="auto"/>
          <w:sz w:val="22"/>
          <w:szCs w:val="22"/>
        </w:rPr>
        <w:t>2</w:t>
      </w:r>
      <w:r w:rsidR="005016E2" w:rsidRPr="005E1C25">
        <w:rPr>
          <w:rFonts w:ascii="Cambria" w:hAnsi="Cambria" w:cs="Arial"/>
          <w:b/>
          <w:color w:val="auto"/>
          <w:sz w:val="22"/>
          <w:szCs w:val="22"/>
        </w:rPr>
        <w:t>.000,00 zł</w:t>
      </w:r>
      <w:r w:rsidR="005016E2" w:rsidRPr="005E1C25">
        <w:rPr>
          <w:rFonts w:ascii="Cambria" w:hAnsi="Cambria" w:cs="Arial"/>
          <w:color w:val="auto"/>
          <w:sz w:val="22"/>
          <w:szCs w:val="22"/>
        </w:rPr>
        <w:t xml:space="preserve"> (słownie: </w:t>
      </w:r>
      <w:r w:rsidR="006C4EE6" w:rsidRPr="005E1C25">
        <w:rPr>
          <w:rFonts w:ascii="Cambria" w:hAnsi="Cambria" w:cs="Arial"/>
          <w:color w:val="auto"/>
          <w:sz w:val="22"/>
          <w:szCs w:val="22"/>
        </w:rPr>
        <w:t>dwa</w:t>
      </w:r>
      <w:r w:rsidR="00002A85" w:rsidRPr="005E1C25">
        <w:rPr>
          <w:rFonts w:ascii="Cambria" w:hAnsi="Cambria" w:cs="Arial"/>
          <w:color w:val="auto"/>
          <w:sz w:val="22"/>
          <w:szCs w:val="22"/>
        </w:rPr>
        <w:t xml:space="preserve"> tysią</w:t>
      </w:r>
      <w:r w:rsidR="005016E2" w:rsidRPr="005E1C25">
        <w:rPr>
          <w:rFonts w:ascii="Cambria" w:hAnsi="Cambria" w:cs="Arial"/>
          <w:color w:val="auto"/>
          <w:sz w:val="22"/>
          <w:szCs w:val="22"/>
        </w:rPr>
        <w:t>c</w:t>
      </w:r>
      <w:r w:rsidR="00002A85" w:rsidRPr="005E1C25">
        <w:rPr>
          <w:rFonts w:ascii="Cambria" w:hAnsi="Cambria" w:cs="Arial"/>
          <w:color w:val="auto"/>
          <w:sz w:val="22"/>
          <w:szCs w:val="22"/>
        </w:rPr>
        <w:t>e</w:t>
      </w:r>
      <w:r w:rsidR="005016E2" w:rsidRPr="005E1C25">
        <w:rPr>
          <w:rFonts w:ascii="Cambria" w:hAnsi="Cambria" w:cs="Arial"/>
          <w:color w:val="auto"/>
          <w:sz w:val="22"/>
          <w:szCs w:val="22"/>
        </w:rPr>
        <w:t xml:space="preserve"> złotych 00/100)</w:t>
      </w:r>
      <w:r w:rsidR="00AB1F0A" w:rsidRPr="005E1C25">
        <w:rPr>
          <w:rFonts w:ascii="Cambria" w:hAnsi="Cambria" w:cs="Arial"/>
          <w:color w:val="auto"/>
          <w:sz w:val="22"/>
          <w:szCs w:val="22"/>
        </w:rPr>
        <w:t>.</w:t>
      </w:r>
    </w:p>
    <w:p w:rsidR="00F4504D" w:rsidRPr="00AB1F0A" w:rsidRDefault="00F4504D" w:rsidP="00AB1F0A">
      <w:pPr>
        <w:spacing w:before="120" w:line="276" w:lineRule="auto"/>
        <w:ind w:left="708"/>
        <w:jc w:val="both"/>
        <w:rPr>
          <w:rFonts w:ascii="Cambria" w:hAnsi="Cambria" w:cs="Arial"/>
          <w:sz w:val="22"/>
          <w:szCs w:val="22"/>
        </w:rPr>
      </w:pPr>
      <w:r w:rsidRPr="00572BAD">
        <w:rPr>
          <w:rFonts w:ascii="Cambria" w:hAnsi="Cambria" w:cs="Arial"/>
          <w:sz w:val="22"/>
          <w:szCs w:val="22"/>
        </w:rPr>
        <w:t xml:space="preserve">Wadium należy wnieść przed upływem terminu składania ofert i utrzymywać nieprzerwanie do dnia upływu terminu związania ofertą, z wyjątkiem przypadków, </w:t>
      </w:r>
      <w:r w:rsidR="00555603">
        <w:rPr>
          <w:rFonts w:ascii="Cambria" w:hAnsi="Cambria" w:cs="Arial"/>
          <w:sz w:val="22"/>
          <w:szCs w:val="22"/>
        </w:rPr>
        <w:br/>
      </w:r>
      <w:r w:rsidRPr="00572BAD">
        <w:rPr>
          <w:rFonts w:ascii="Cambria" w:hAnsi="Cambria" w:cs="Arial"/>
          <w:sz w:val="22"/>
          <w:szCs w:val="22"/>
        </w:rPr>
        <w:t xml:space="preserve">o których mowa w art. 98 ust. 1 pkt 2 i 3 oraz ust. 2 PZP. </w:t>
      </w:r>
    </w:p>
    <w:p w:rsidR="00F92DC6" w:rsidRPr="00572BAD" w:rsidRDefault="00E966C1" w:rsidP="0079291E">
      <w:pPr>
        <w:spacing w:before="240" w:line="276" w:lineRule="auto"/>
        <w:jc w:val="both"/>
        <w:rPr>
          <w:rFonts w:ascii="Cambria" w:hAnsi="Cambria" w:cs="Arial"/>
          <w:color w:val="000000"/>
          <w:sz w:val="22"/>
          <w:szCs w:val="22"/>
        </w:rPr>
      </w:pPr>
      <w:r w:rsidRPr="00572BAD">
        <w:rPr>
          <w:rFonts w:ascii="Cambria" w:hAnsi="Cambria" w:cs="Arial"/>
          <w:b/>
          <w:color w:val="000000"/>
          <w:sz w:val="22"/>
          <w:szCs w:val="22"/>
        </w:rPr>
        <w:t>10.</w:t>
      </w:r>
      <w:r w:rsidR="00F92DC6" w:rsidRPr="00572BAD">
        <w:rPr>
          <w:rFonts w:ascii="Cambria" w:hAnsi="Cambria" w:cs="Arial"/>
          <w:b/>
          <w:color w:val="000000"/>
          <w:sz w:val="22"/>
          <w:szCs w:val="22"/>
        </w:rPr>
        <w:t>2.</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Wadium może być wnoszone w jednej lub kilku następujących formach:</w:t>
      </w:r>
    </w:p>
    <w:p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1)</w:t>
      </w:r>
      <w:r w:rsidRPr="00572BAD">
        <w:rPr>
          <w:rFonts w:ascii="Cambria" w:hAnsi="Cambria" w:cs="Arial"/>
          <w:color w:val="000000"/>
          <w:sz w:val="22"/>
          <w:szCs w:val="22"/>
        </w:rPr>
        <w:tab/>
        <w:t>pieniądzu,</w:t>
      </w:r>
    </w:p>
    <w:p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2</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gwarancjach bankowych,</w:t>
      </w:r>
    </w:p>
    <w:p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3</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gwarancjach ubezpieczeniowych,</w:t>
      </w:r>
    </w:p>
    <w:p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4</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poręczeniach udzielonych przez podmioty, o których mowa w art. 6b ust. 5 pkt. 2 ustawy z dnia 9 listopada 2000r. o utworzeniu Polskiej Agencji Rozwoju Przedsiębiorczości (</w:t>
      </w:r>
      <w:r w:rsidR="00F4504D" w:rsidRPr="00572BAD">
        <w:rPr>
          <w:rFonts w:ascii="Cambria" w:hAnsi="Cambria" w:cs="Arial"/>
          <w:sz w:val="22"/>
          <w:szCs w:val="22"/>
        </w:rPr>
        <w:t xml:space="preserve">tekst jedn.: Dz. U. z </w:t>
      </w:r>
      <w:r w:rsidR="00AB1F0A" w:rsidRPr="005E1C25">
        <w:rPr>
          <w:rFonts w:ascii="Cambria" w:hAnsi="Cambria"/>
          <w:sz w:val="22"/>
          <w:szCs w:val="22"/>
        </w:rPr>
        <w:t>2023 r. poz. 462</w:t>
      </w:r>
      <w:r w:rsidR="00F92DC6" w:rsidRPr="005E1C25">
        <w:rPr>
          <w:rFonts w:ascii="Cambria" w:hAnsi="Cambria" w:cs="Arial"/>
          <w:sz w:val="22"/>
          <w:szCs w:val="22"/>
        </w:rPr>
        <w:t>).</w:t>
      </w:r>
    </w:p>
    <w:p w:rsidR="00F4504D" w:rsidRPr="00572BAD" w:rsidRDefault="00E966C1" w:rsidP="0079291E">
      <w:pPr>
        <w:spacing w:before="120" w:line="276" w:lineRule="auto"/>
        <w:ind w:left="709" w:hanging="709"/>
        <w:jc w:val="both"/>
        <w:rPr>
          <w:rFonts w:ascii="Cambria" w:hAnsi="Cambria" w:cs="Arial"/>
          <w:b/>
          <w:bCs/>
          <w:sz w:val="22"/>
          <w:szCs w:val="22"/>
        </w:rPr>
      </w:pPr>
      <w:r w:rsidRPr="00572BAD">
        <w:rPr>
          <w:rFonts w:ascii="Cambria" w:hAnsi="Cambria" w:cs="Arial"/>
          <w:b/>
          <w:color w:val="000000"/>
          <w:sz w:val="22"/>
          <w:szCs w:val="22"/>
        </w:rPr>
        <w:t>10.</w:t>
      </w:r>
      <w:r w:rsidR="00F92DC6" w:rsidRPr="00572BAD">
        <w:rPr>
          <w:rFonts w:ascii="Cambria" w:hAnsi="Cambria" w:cs="Arial"/>
          <w:b/>
          <w:color w:val="000000"/>
          <w:sz w:val="22"/>
          <w:szCs w:val="22"/>
        </w:rPr>
        <w:t>3.</w:t>
      </w:r>
      <w:r w:rsidR="00F92DC6" w:rsidRPr="00572BAD">
        <w:rPr>
          <w:rFonts w:ascii="Cambria" w:hAnsi="Cambria" w:cs="Arial"/>
          <w:color w:val="000000"/>
          <w:sz w:val="22"/>
          <w:szCs w:val="22"/>
        </w:rPr>
        <w:t xml:space="preserve"> </w:t>
      </w:r>
      <w:r w:rsidR="00F92DC6" w:rsidRPr="00572BAD">
        <w:rPr>
          <w:rFonts w:ascii="Cambria" w:hAnsi="Cambria" w:cs="Arial"/>
          <w:color w:val="000000"/>
          <w:sz w:val="22"/>
          <w:szCs w:val="22"/>
        </w:rPr>
        <w:tab/>
      </w:r>
      <w:r w:rsidR="00F4504D" w:rsidRPr="00572BAD">
        <w:rPr>
          <w:rFonts w:ascii="Cambria" w:hAnsi="Cambria" w:cs="Arial"/>
          <w:bCs/>
          <w:sz w:val="22"/>
          <w:szCs w:val="22"/>
        </w:rPr>
        <w:t xml:space="preserve">Wadium wnoszone w pieniądzu </w:t>
      </w:r>
      <w:r w:rsidR="00F4504D" w:rsidRPr="00572BAD">
        <w:rPr>
          <w:rFonts w:ascii="Cambria" w:hAnsi="Cambria" w:cs="Arial"/>
          <w:sz w:val="22"/>
          <w:szCs w:val="22"/>
        </w:rPr>
        <w:t xml:space="preserve">należy wpłacić przelewem na rachunek bankowy Zamawiającego w banku </w:t>
      </w:r>
      <w:r w:rsidR="006F030B" w:rsidRPr="006F030B">
        <w:rPr>
          <w:rFonts w:ascii="Cambria" w:hAnsi="Cambria" w:cs="Arial"/>
          <w:b/>
          <w:sz w:val="22"/>
          <w:szCs w:val="22"/>
        </w:rPr>
        <w:t>BGŻ BNP PARIBAS nr rachunku: 87 2030 0045 1110 0000 0019 4770</w:t>
      </w:r>
      <w:r w:rsidR="006F030B" w:rsidRPr="006F030B">
        <w:rPr>
          <w:rFonts w:ascii="Cambria" w:hAnsi="Cambria" w:cs="Arial"/>
          <w:sz w:val="22"/>
          <w:szCs w:val="22"/>
        </w:rPr>
        <w:t xml:space="preserve"> </w:t>
      </w:r>
      <w:r w:rsidR="00F4504D" w:rsidRPr="00572BAD">
        <w:rPr>
          <w:rFonts w:ascii="Cambria" w:hAnsi="Cambria" w:cs="Arial"/>
          <w:sz w:val="22"/>
          <w:szCs w:val="22"/>
        </w:rPr>
        <w:t xml:space="preserve">z dopiskiem: </w:t>
      </w:r>
      <w:r w:rsidR="00F4504D" w:rsidRPr="005E1C25">
        <w:rPr>
          <w:rFonts w:ascii="Cambria" w:hAnsi="Cambria" w:cs="Arial"/>
          <w:sz w:val="22"/>
          <w:szCs w:val="22"/>
        </w:rPr>
        <w:t xml:space="preserve">wadium na zabezpieczenie oferty w postępowaniu </w:t>
      </w:r>
      <w:r w:rsidR="003F19F5" w:rsidRPr="005E1C25">
        <w:rPr>
          <w:rFonts w:ascii="Cambria" w:hAnsi="Cambria" w:cs="Arial"/>
          <w:sz w:val="22"/>
          <w:szCs w:val="22"/>
        </w:rPr>
        <w:t>pn.</w:t>
      </w:r>
      <w:r w:rsidR="00F4504D" w:rsidRPr="005E1C25">
        <w:rPr>
          <w:rFonts w:ascii="Cambria" w:hAnsi="Cambria" w:cs="Arial"/>
          <w:sz w:val="22"/>
          <w:szCs w:val="22"/>
        </w:rPr>
        <w:t xml:space="preserve"> </w:t>
      </w:r>
      <w:r w:rsidR="00F4504D" w:rsidRPr="005E1C25">
        <w:rPr>
          <w:rFonts w:ascii="Cambria" w:hAnsi="Cambria" w:cs="Arial"/>
          <w:bCs/>
          <w:sz w:val="22"/>
          <w:szCs w:val="22"/>
        </w:rPr>
        <w:t>„</w:t>
      </w:r>
      <w:r w:rsidR="001F707F" w:rsidRPr="005E1C25">
        <w:rPr>
          <w:rFonts w:ascii="Cambria" w:hAnsi="Cambria" w:cs="Arial"/>
          <w:bCs/>
          <w:sz w:val="22"/>
          <w:szCs w:val="22"/>
        </w:rPr>
        <w:t xml:space="preserve">Budowa 7 zbiorników bezodpływowych na nieczystości płynne </w:t>
      </w:r>
      <w:r w:rsidR="00002A85" w:rsidRPr="005E1C25">
        <w:rPr>
          <w:rFonts w:ascii="Cambria" w:hAnsi="Cambria" w:cs="Arial"/>
          <w:bCs/>
          <w:sz w:val="22"/>
          <w:szCs w:val="22"/>
        </w:rPr>
        <w:t xml:space="preserve"> w Nadleśnictwie Parciaki</w:t>
      </w:r>
      <w:r w:rsidR="003F19F5" w:rsidRPr="005E1C25">
        <w:rPr>
          <w:rFonts w:ascii="Cambria" w:hAnsi="Cambria" w:cs="Arial"/>
          <w:sz w:val="22"/>
          <w:szCs w:val="22"/>
        </w:rPr>
        <w:t>”</w:t>
      </w:r>
      <w:r w:rsidR="008D12D8" w:rsidRPr="005E1C25">
        <w:rPr>
          <w:rFonts w:ascii="Cambria" w:hAnsi="Cambria" w:cs="Arial"/>
          <w:sz w:val="22"/>
          <w:szCs w:val="22"/>
        </w:rPr>
        <w:t>.</w:t>
      </w:r>
      <w:r w:rsidR="007F6065" w:rsidRPr="005E1C25">
        <w:rPr>
          <w:rFonts w:ascii="Cambria" w:hAnsi="Cambria" w:cs="Arial"/>
          <w:sz w:val="22"/>
          <w:szCs w:val="22"/>
        </w:rPr>
        <w:t xml:space="preserve"> </w:t>
      </w:r>
      <w:r w:rsidR="00F4504D" w:rsidRPr="005E1C25">
        <w:rPr>
          <w:rFonts w:ascii="Cambria" w:hAnsi="Cambria" w:cs="Arial"/>
          <w:bCs/>
          <w:sz w:val="22"/>
          <w:szCs w:val="22"/>
        </w:rPr>
        <w:t xml:space="preserve">Wniesienie wadium w pieniądzu będzie skuteczne, jeżeli w podanym terminie zostanie zaliczone na rachunku bankowym Zamawiającego. </w:t>
      </w:r>
    </w:p>
    <w:p w:rsidR="00F4504D" w:rsidRPr="00572BAD" w:rsidRDefault="00E966C1" w:rsidP="0079291E">
      <w:pPr>
        <w:spacing w:before="120" w:line="276" w:lineRule="auto"/>
        <w:ind w:left="709" w:hanging="709"/>
        <w:jc w:val="both"/>
        <w:rPr>
          <w:rFonts w:ascii="Cambria" w:hAnsi="Cambria" w:cs="Arial"/>
          <w:sz w:val="22"/>
          <w:szCs w:val="22"/>
        </w:rPr>
      </w:pPr>
      <w:r w:rsidRPr="005E1C25">
        <w:rPr>
          <w:rFonts w:ascii="Cambria" w:hAnsi="Cambria" w:cs="Arial"/>
          <w:b/>
          <w:bCs/>
          <w:sz w:val="22"/>
          <w:szCs w:val="22"/>
        </w:rPr>
        <w:t>10</w:t>
      </w:r>
      <w:r w:rsidR="00AB1F0A" w:rsidRPr="005E1C25">
        <w:rPr>
          <w:rFonts w:ascii="Cambria" w:hAnsi="Cambria" w:cs="Arial"/>
          <w:b/>
          <w:bCs/>
          <w:sz w:val="22"/>
          <w:szCs w:val="22"/>
        </w:rPr>
        <w:t>.4</w:t>
      </w:r>
      <w:r w:rsidR="00F4504D" w:rsidRPr="005E1C25">
        <w:rPr>
          <w:rFonts w:ascii="Cambria" w:hAnsi="Cambria" w:cs="Arial"/>
          <w:b/>
          <w:bCs/>
          <w:sz w:val="22"/>
          <w:szCs w:val="22"/>
        </w:rPr>
        <w:t>.</w:t>
      </w:r>
      <w:r w:rsidR="00F4504D" w:rsidRPr="00572BAD">
        <w:rPr>
          <w:rFonts w:ascii="Cambria" w:hAnsi="Cambria" w:cs="Arial"/>
          <w:bCs/>
          <w:sz w:val="22"/>
          <w:szCs w:val="22"/>
        </w:rPr>
        <w:t xml:space="preserve"> </w:t>
      </w:r>
      <w:r w:rsidR="00F4504D" w:rsidRPr="00572BAD">
        <w:rPr>
          <w:rFonts w:ascii="Cambria" w:hAnsi="Cambria" w:cs="Arial"/>
          <w:bCs/>
          <w:sz w:val="22"/>
          <w:szCs w:val="22"/>
        </w:rPr>
        <w:tab/>
        <w:t>Wadium wnoszone w formie gwarancji lub por</w:t>
      </w:r>
      <w:r w:rsidRPr="00572BAD">
        <w:rPr>
          <w:rFonts w:ascii="Cambria" w:hAnsi="Cambria" w:cs="Arial"/>
          <w:bCs/>
          <w:sz w:val="22"/>
          <w:szCs w:val="22"/>
        </w:rPr>
        <w:t>ęczenia, o których mowa w pkt 10</w:t>
      </w:r>
      <w:r w:rsidR="00F4504D" w:rsidRPr="00572BAD">
        <w:rPr>
          <w:rFonts w:ascii="Cambria" w:hAnsi="Cambria" w:cs="Arial"/>
          <w:bCs/>
          <w:sz w:val="22"/>
          <w:szCs w:val="22"/>
        </w:rPr>
        <w:t xml:space="preserve">.2. </w:t>
      </w:r>
      <w:proofErr w:type="spellStart"/>
      <w:r w:rsidR="00F4504D" w:rsidRPr="00572BAD">
        <w:rPr>
          <w:rFonts w:ascii="Cambria" w:hAnsi="Cambria" w:cs="Arial"/>
          <w:bCs/>
          <w:sz w:val="22"/>
          <w:szCs w:val="22"/>
        </w:rPr>
        <w:t>ppkt</w:t>
      </w:r>
      <w:proofErr w:type="spellEnd"/>
      <w:r w:rsidR="00F4504D" w:rsidRPr="00572BAD">
        <w:rPr>
          <w:rFonts w:ascii="Cambria" w:hAnsi="Cambria" w:cs="Arial"/>
          <w:bCs/>
          <w:sz w:val="22"/>
          <w:szCs w:val="22"/>
        </w:rPr>
        <w:t xml:space="preserve"> 2)-4) należy przekazać Zamawiającemu wraz z Ofertą w oryginale </w:t>
      </w:r>
      <w:bookmarkStart w:id="1" w:name="_Hlk15926476"/>
      <w:r w:rsidR="00F4504D" w:rsidRPr="00572BAD">
        <w:rPr>
          <w:rFonts w:ascii="Cambria" w:hAnsi="Cambria" w:cs="Arial"/>
          <w:bCs/>
          <w:sz w:val="22"/>
          <w:szCs w:val="22"/>
        </w:rPr>
        <w:t>w postaci elektronicznej tj. opatrzonej kwalifikowanym podpisem elektronicznymi osób upoważnionych do jego wystawienia</w:t>
      </w:r>
      <w:bookmarkEnd w:id="1"/>
      <w:r w:rsidR="00F4504D" w:rsidRPr="00572BAD">
        <w:rPr>
          <w:rFonts w:ascii="Cambria" w:hAnsi="Cambria" w:cs="Arial"/>
          <w:bCs/>
          <w:sz w:val="22"/>
          <w:szCs w:val="22"/>
        </w:rPr>
        <w:t xml:space="preserve">. Wadium musi zabezpieczać ofertę przez cały okres związania ofertą. </w:t>
      </w:r>
    </w:p>
    <w:p w:rsidR="00F4504D" w:rsidRPr="005E1C25" w:rsidRDefault="00F4504D" w:rsidP="0079291E">
      <w:pPr>
        <w:spacing w:before="120" w:line="276" w:lineRule="auto"/>
        <w:jc w:val="both"/>
        <w:rPr>
          <w:rFonts w:ascii="Cambria" w:hAnsi="Cambria" w:cs="Arial"/>
          <w:bCs/>
          <w:sz w:val="22"/>
          <w:szCs w:val="22"/>
        </w:rPr>
      </w:pPr>
      <w:r w:rsidRPr="005E1C25">
        <w:rPr>
          <w:rFonts w:ascii="Cambria" w:hAnsi="Cambria" w:cs="Arial"/>
          <w:b/>
          <w:bCs/>
          <w:sz w:val="22"/>
          <w:szCs w:val="22"/>
        </w:rPr>
        <w:t>1</w:t>
      </w:r>
      <w:r w:rsidR="00E966C1" w:rsidRPr="005E1C25">
        <w:rPr>
          <w:rFonts w:ascii="Cambria" w:hAnsi="Cambria" w:cs="Arial"/>
          <w:b/>
          <w:bCs/>
          <w:sz w:val="22"/>
          <w:szCs w:val="22"/>
        </w:rPr>
        <w:t>0</w:t>
      </w:r>
      <w:r w:rsidR="00BD3CFB" w:rsidRPr="005E1C25">
        <w:rPr>
          <w:rFonts w:ascii="Cambria" w:hAnsi="Cambria" w:cs="Arial"/>
          <w:b/>
          <w:bCs/>
          <w:sz w:val="22"/>
          <w:szCs w:val="22"/>
        </w:rPr>
        <w:t>.5</w:t>
      </w:r>
      <w:r w:rsidRPr="005E1C25">
        <w:rPr>
          <w:rFonts w:ascii="Cambria" w:hAnsi="Cambria" w:cs="Arial"/>
          <w:b/>
          <w:bCs/>
          <w:sz w:val="22"/>
          <w:szCs w:val="22"/>
        </w:rPr>
        <w:t xml:space="preserve">. </w:t>
      </w:r>
      <w:r w:rsidRPr="005E1C25">
        <w:rPr>
          <w:rFonts w:ascii="Cambria" w:hAnsi="Cambria" w:cs="Arial"/>
          <w:b/>
          <w:bCs/>
          <w:sz w:val="22"/>
          <w:szCs w:val="22"/>
        </w:rPr>
        <w:tab/>
      </w:r>
      <w:r w:rsidRPr="005E1C25">
        <w:rPr>
          <w:rFonts w:ascii="Cambria" w:hAnsi="Cambria" w:cs="Arial"/>
          <w:bCs/>
          <w:sz w:val="22"/>
          <w:szCs w:val="22"/>
        </w:rPr>
        <w:t>Treść gwarancji</w:t>
      </w:r>
      <w:r w:rsidR="00BD3CFB" w:rsidRPr="005E1C25">
        <w:rPr>
          <w:rFonts w:ascii="Cambria" w:hAnsi="Cambria" w:cs="Arial"/>
          <w:bCs/>
          <w:sz w:val="22"/>
          <w:szCs w:val="22"/>
        </w:rPr>
        <w:t>/poręczenia</w:t>
      </w:r>
      <w:r w:rsidRPr="005E1C25">
        <w:rPr>
          <w:rFonts w:ascii="Cambria" w:hAnsi="Cambria" w:cs="Arial"/>
          <w:bCs/>
          <w:sz w:val="22"/>
          <w:szCs w:val="22"/>
        </w:rPr>
        <w:t xml:space="preserve"> musi zawierać następujące elementy:</w:t>
      </w:r>
    </w:p>
    <w:p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1) </w:t>
      </w:r>
      <w:r w:rsidRPr="00572BAD">
        <w:rPr>
          <w:rFonts w:ascii="Cambria" w:hAnsi="Cambria" w:cs="Arial"/>
          <w:sz w:val="22"/>
          <w:szCs w:val="22"/>
        </w:rPr>
        <w:tab/>
        <w:t>nazwę dającego zlecenie (Wykonawcy</w:t>
      </w:r>
      <w:r w:rsidR="00585CFC">
        <w:rPr>
          <w:rFonts w:ascii="Cambria" w:hAnsi="Cambria" w:cs="Arial"/>
          <w:sz w:val="22"/>
          <w:szCs w:val="22"/>
        </w:rPr>
        <w:t>, a jeśli ofertę składają wykonawcy wspólnie ubiegający się o zamówienie – z treści gwarancji wadialnej musi to bezpośrednio wynikać</w:t>
      </w:r>
      <w:r w:rsidRPr="00572BAD">
        <w:rPr>
          <w:rFonts w:ascii="Cambria" w:hAnsi="Cambria" w:cs="Arial"/>
          <w:sz w:val="22"/>
          <w:szCs w:val="22"/>
        </w:rPr>
        <w:t xml:space="preserve">), beneficjenta gwarancji/poręczenia (Zamawiającego), gwaranta (banku </w:t>
      </w:r>
      <w:r w:rsidRPr="00572BAD">
        <w:rPr>
          <w:rFonts w:ascii="Cambria" w:hAnsi="Cambria" w:cs="Arial"/>
          <w:sz w:val="22"/>
          <w:szCs w:val="22"/>
        </w:rPr>
        <w:lastRenderedPageBreak/>
        <w:t>lub instytucji ubezpieczeniowej udzielających gwarancji/poręczenia) oraz wskazanie ich siedzib,</w:t>
      </w:r>
    </w:p>
    <w:p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2) </w:t>
      </w:r>
      <w:r w:rsidRPr="00572BAD">
        <w:rPr>
          <w:rFonts w:ascii="Cambria" w:hAnsi="Cambria" w:cs="Arial"/>
          <w:sz w:val="22"/>
          <w:szCs w:val="22"/>
        </w:rPr>
        <w:tab/>
        <w:t>określenie wierzytelności, która ma być zabezpieczona gwarancją/poręczeniem – określenie przedmiotu zamówienia</w:t>
      </w:r>
      <w:r w:rsidR="00BD3CFB">
        <w:rPr>
          <w:rFonts w:ascii="Cambria" w:hAnsi="Cambria" w:cs="Arial"/>
          <w:sz w:val="22"/>
          <w:szCs w:val="22"/>
        </w:rPr>
        <w:t>,</w:t>
      </w:r>
    </w:p>
    <w:p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3) </w:t>
      </w:r>
      <w:r w:rsidRPr="00572BAD">
        <w:rPr>
          <w:rFonts w:ascii="Cambria" w:hAnsi="Cambria" w:cs="Arial"/>
          <w:sz w:val="22"/>
          <w:szCs w:val="22"/>
        </w:rPr>
        <w:tab/>
        <w:t>kwotę gwarancji/poręczenia,</w:t>
      </w:r>
    </w:p>
    <w:p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4) </w:t>
      </w:r>
      <w:r w:rsidRPr="00572BAD">
        <w:rPr>
          <w:rFonts w:ascii="Cambria" w:hAnsi="Cambria" w:cs="Arial"/>
          <w:sz w:val="22"/>
          <w:szCs w:val="22"/>
        </w:rPr>
        <w:tab/>
        <w:t xml:space="preserve">zobowiązanie gwaranta/poręczyciela do zapłacenia bezwarunkowo i nieodwołalnie kwoty gwarancji/poręczenia na pierwsze pisemne żądanie Zamawiającego </w:t>
      </w:r>
      <w:r w:rsidR="00555603">
        <w:rPr>
          <w:rFonts w:ascii="Cambria" w:hAnsi="Cambria" w:cs="Arial"/>
          <w:sz w:val="22"/>
          <w:szCs w:val="22"/>
        </w:rPr>
        <w:br/>
      </w:r>
      <w:r w:rsidRPr="00572BAD">
        <w:rPr>
          <w:rFonts w:ascii="Cambria" w:hAnsi="Cambria" w:cs="Arial"/>
          <w:sz w:val="22"/>
          <w:szCs w:val="22"/>
        </w:rPr>
        <w:t>w okolicznościach określonych w art. 98 ust. 6 PZP.</w:t>
      </w:r>
    </w:p>
    <w:p w:rsidR="00AB1F0A" w:rsidRPr="005E1C25" w:rsidRDefault="00F4504D" w:rsidP="00AB1F0A">
      <w:pPr>
        <w:tabs>
          <w:tab w:val="left" w:pos="700"/>
        </w:tabs>
        <w:suppressAutoHyphens w:val="0"/>
        <w:autoSpaceDE w:val="0"/>
        <w:autoSpaceDN w:val="0"/>
        <w:adjustRightInd w:val="0"/>
        <w:spacing w:before="120" w:after="240" w:line="276" w:lineRule="auto"/>
        <w:ind w:left="700" w:hanging="700"/>
        <w:jc w:val="both"/>
        <w:rPr>
          <w:rFonts w:ascii="Cambria" w:hAnsi="Cambria" w:cs="Arial"/>
          <w:b/>
          <w:bCs/>
          <w:sz w:val="22"/>
          <w:szCs w:val="22"/>
        </w:rPr>
      </w:pPr>
      <w:r w:rsidRPr="005E1C25">
        <w:rPr>
          <w:rFonts w:ascii="Cambria" w:hAnsi="Cambria" w:cs="Arial"/>
          <w:b/>
          <w:bCs/>
          <w:sz w:val="22"/>
          <w:szCs w:val="22"/>
        </w:rPr>
        <w:t>1</w:t>
      </w:r>
      <w:r w:rsidR="00E966C1" w:rsidRPr="005E1C25">
        <w:rPr>
          <w:rFonts w:ascii="Cambria" w:hAnsi="Cambria" w:cs="Arial"/>
          <w:b/>
          <w:bCs/>
          <w:sz w:val="22"/>
          <w:szCs w:val="22"/>
        </w:rPr>
        <w:t>0</w:t>
      </w:r>
      <w:r w:rsidR="00BD3CFB" w:rsidRPr="005E1C25">
        <w:rPr>
          <w:rFonts w:ascii="Cambria" w:hAnsi="Cambria" w:cs="Arial"/>
          <w:b/>
          <w:bCs/>
          <w:sz w:val="22"/>
          <w:szCs w:val="22"/>
        </w:rPr>
        <w:t>.6</w:t>
      </w:r>
      <w:r w:rsidRPr="005E1C25">
        <w:rPr>
          <w:rFonts w:ascii="Cambria" w:hAnsi="Cambria" w:cs="Arial"/>
          <w:b/>
          <w:bCs/>
          <w:sz w:val="22"/>
          <w:szCs w:val="22"/>
        </w:rPr>
        <w:t>.</w:t>
      </w:r>
      <w:r w:rsidRPr="005E1C25">
        <w:rPr>
          <w:rFonts w:ascii="Cambria" w:hAnsi="Cambria" w:cs="Arial"/>
          <w:b/>
          <w:bCs/>
          <w:sz w:val="22"/>
          <w:szCs w:val="22"/>
        </w:rPr>
        <w:tab/>
      </w:r>
      <w:r w:rsidR="00AB1F0A" w:rsidRPr="005E1C25">
        <w:rPr>
          <w:rFonts w:ascii="Cambria" w:hAnsi="Cambria" w:cs="Arial"/>
          <w:bCs/>
          <w:sz w:val="22"/>
          <w:szCs w:val="22"/>
        </w:rPr>
        <w:t xml:space="preserve">Oferta Wykonawcy, który nie wniesie wadium lub wniesie wadium w sposób </w:t>
      </w:r>
      <w:r w:rsidR="00ED2E2D" w:rsidRPr="005E1C25">
        <w:rPr>
          <w:rFonts w:ascii="Cambria" w:hAnsi="Cambria" w:cs="Arial"/>
          <w:bCs/>
          <w:sz w:val="22"/>
          <w:szCs w:val="22"/>
        </w:rPr>
        <w:t>nieprawidłowy</w:t>
      </w:r>
      <w:r w:rsidR="00AB1F0A" w:rsidRPr="005E1C25">
        <w:rPr>
          <w:rFonts w:ascii="Cambria" w:hAnsi="Cambria" w:cs="Arial"/>
          <w:bCs/>
          <w:sz w:val="22"/>
          <w:szCs w:val="22"/>
        </w:rPr>
        <w:t xml:space="preserve"> lub nie będzie utrzymywał wadium nieprzerwanie do upływu terminu związania ofertą lub złoży wniosek o zwrot wadium w przypadku, o którym mowa w art. 98 ust. 2 pkt 3 PZP</w:t>
      </w:r>
      <w:r w:rsidR="00ED2E2D" w:rsidRPr="005E1C25">
        <w:rPr>
          <w:rFonts w:ascii="Cambria" w:hAnsi="Cambria" w:cs="Arial"/>
          <w:bCs/>
          <w:sz w:val="22"/>
          <w:szCs w:val="22"/>
        </w:rPr>
        <w:t>,</w:t>
      </w:r>
      <w:r w:rsidR="00AB1F0A" w:rsidRPr="005E1C25">
        <w:rPr>
          <w:rFonts w:ascii="Cambria" w:hAnsi="Cambria" w:cs="Arial"/>
          <w:bCs/>
          <w:sz w:val="22"/>
          <w:szCs w:val="22"/>
        </w:rPr>
        <w:t xml:space="preserve"> zostanie odrzucona z postępowania na podstawie art. 226 ust. 1 pkt 14 PZP.</w:t>
      </w:r>
    </w:p>
    <w:p w:rsidR="00F4504D" w:rsidRPr="00572BAD" w:rsidRDefault="00BD3CFB" w:rsidP="0079291E">
      <w:pPr>
        <w:tabs>
          <w:tab w:val="left" w:pos="700"/>
        </w:tabs>
        <w:suppressAutoHyphens w:val="0"/>
        <w:autoSpaceDE w:val="0"/>
        <w:autoSpaceDN w:val="0"/>
        <w:adjustRightInd w:val="0"/>
        <w:spacing w:before="120" w:after="240" w:line="276" w:lineRule="auto"/>
        <w:jc w:val="both"/>
        <w:rPr>
          <w:rFonts w:ascii="Cambria" w:hAnsi="Cambria" w:cs="Arial"/>
          <w:sz w:val="22"/>
          <w:szCs w:val="22"/>
        </w:rPr>
      </w:pPr>
      <w:r w:rsidRPr="005E1C25">
        <w:rPr>
          <w:rFonts w:ascii="Cambria" w:hAnsi="Cambria" w:cs="Arial"/>
          <w:b/>
          <w:sz w:val="22"/>
          <w:szCs w:val="22"/>
        </w:rPr>
        <w:t>10.7</w:t>
      </w:r>
      <w:r w:rsidR="00742C5D" w:rsidRPr="005E1C25">
        <w:rPr>
          <w:rFonts w:ascii="Cambria" w:hAnsi="Cambria" w:cs="Arial"/>
          <w:b/>
          <w:sz w:val="22"/>
          <w:szCs w:val="22"/>
        </w:rPr>
        <w:t>.</w:t>
      </w:r>
      <w:r w:rsidR="00742C5D" w:rsidRPr="005E1C25">
        <w:rPr>
          <w:rFonts w:ascii="Cambria" w:hAnsi="Cambria" w:cs="Arial"/>
          <w:b/>
          <w:sz w:val="22"/>
          <w:szCs w:val="22"/>
        </w:rPr>
        <w:tab/>
      </w:r>
      <w:r w:rsidR="00F4504D" w:rsidRPr="005E1C25">
        <w:rPr>
          <w:rFonts w:ascii="Cambria" w:hAnsi="Cambria" w:cs="Arial"/>
          <w:sz w:val="22"/>
          <w:szCs w:val="22"/>
        </w:rPr>
        <w:t>Zamawiający</w:t>
      </w:r>
      <w:r w:rsidR="00F4504D" w:rsidRPr="00572BAD">
        <w:rPr>
          <w:rFonts w:ascii="Cambria" w:hAnsi="Cambria" w:cs="Arial"/>
          <w:sz w:val="22"/>
          <w:szCs w:val="22"/>
        </w:rPr>
        <w:t xml:space="preserve"> zwraca wadium na zasadach uregulowanych w art. 98 ust. 1 - 5 PZP.</w:t>
      </w:r>
    </w:p>
    <w:p w:rsidR="005C222D" w:rsidRPr="00572BAD" w:rsidRDefault="005C222D" w:rsidP="0079291E">
      <w:pPr>
        <w:spacing w:line="276" w:lineRule="auto"/>
        <w:ind w:left="709" w:hanging="709"/>
        <w:jc w:val="both"/>
        <w:rPr>
          <w:rFonts w:ascii="Cambria" w:hAnsi="Cambria" w:cs="Arial"/>
          <w:color w:val="000000"/>
          <w:sz w:val="22"/>
          <w:szCs w:val="22"/>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38460B">
        <w:tc>
          <w:tcPr>
            <w:tcW w:w="9073" w:type="dxa"/>
            <w:shd w:val="clear" w:color="auto" w:fill="D9D9D9" w:themeFill="background1" w:themeFillShade="D9"/>
          </w:tcPr>
          <w:p w:rsidR="00F92DC6" w:rsidRPr="004B7767" w:rsidRDefault="00F92DC6" w:rsidP="008630FF">
            <w:pPr>
              <w:pStyle w:val="Akapitzlist"/>
              <w:numPr>
                <w:ilvl w:val="0"/>
                <w:numId w:val="29"/>
              </w:numPr>
              <w:snapToGrid w:val="0"/>
              <w:spacing w:before="120" w:line="276" w:lineRule="auto"/>
              <w:rPr>
                <w:rFonts w:ascii="Cambria" w:hAnsi="Cambria" w:cs="Arial"/>
                <w:b/>
                <w:bCs/>
                <w:color w:val="000000"/>
                <w:sz w:val="22"/>
                <w:szCs w:val="22"/>
              </w:rPr>
            </w:pPr>
            <w:r w:rsidRPr="004B7767">
              <w:rPr>
                <w:rFonts w:ascii="Cambria" w:hAnsi="Cambria" w:cs="Arial"/>
                <w:b/>
                <w:bCs/>
                <w:color w:val="000000"/>
                <w:sz w:val="22"/>
                <w:szCs w:val="22"/>
              </w:rPr>
              <w:t>TERMIN ZWIĄZANIA OFERTĄ</w:t>
            </w:r>
          </w:p>
        </w:tc>
      </w:tr>
    </w:tbl>
    <w:p w:rsidR="001476EA" w:rsidRPr="00572BAD" w:rsidRDefault="001476EA" w:rsidP="0079291E">
      <w:pPr>
        <w:spacing w:before="120" w:line="276" w:lineRule="auto"/>
        <w:ind w:left="709"/>
        <w:jc w:val="both"/>
        <w:rPr>
          <w:rFonts w:ascii="Cambria" w:hAnsi="Cambria" w:cs="Arial"/>
          <w:color w:val="000000"/>
          <w:sz w:val="22"/>
          <w:szCs w:val="22"/>
        </w:rPr>
      </w:pPr>
    </w:p>
    <w:p w:rsidR="00B043BF" w:rsidRPr="00137D30" w:rsidRDefault="00E966C1" w:rsidP="0079291E">
      <w:pPr>
        <w:spacing w:before="120" w:line="276" w:lineRule="auto"/>
        <w:ind w:left="709" w:hanging="709"/>
        <w:jc w:val="both"/>
        <w:rPr>
          <w:rFonts w:ascii="Cambria" w:hAnsi="Cambria" w:cs="Cambria"/>
          <w:color w:val="FF0000"/>
          <w:sz w:val="22"/>
          <w:szCs w:val="22"/>
        </w:rPr>
      </w:pPr>
      <w:r w:rsidRPr="00572BAD">
        <w:rPr>
          <w:rFonts w:ascii="Cambria" w:hAnsi="Cambria" w:cs="Cambria"/>
          <w:b/>
          <w:bCs/>
          <w:sz w:val="22"/>
          <w:szCs w:val="22"/>
        </w:rPr>
        <w:t>11.1.</w:t>
      </w:r>
      <w:r w:rsidRPr="00572BAD">
        <w:rPr>
          <w:rFonts w:ascii="Cambria" w:hAnsi="Cambria" w:cs="Cambria"/>
          <w:bCs/>
          <w:sz w:val="22"/>
          <w:szCs w:val="22"/>
        </w:rPr>
        <w:t xml:space="preserve"> </w:t>
      </w:r>
      <w:r w:rsidR="008B426A" w:rsidRPr="00572BAD">
        <w:rPr>
          <w:rFonts w:ascii="Cambria" w:hAnsi="Cambria" w:cs="Cambria"/>
          <w:bCs/>
          <w:sz w:val="22"/>
          <w:szCs w:val="22"/>
        </w:rPr>
        <w:tab/>
      </w:r>
      <w:r w:rsidR="00B043BF" w:rsidRPr="00B11EE8">
        <w:rPr>
          <w:rFonts w:ascii="Cambria" w:hAnsi="Cambria" w:cs="Cambria"/>
          <w:bCs/>
          <w:sz w:val="22"/>
          <w:szCs w:val="22"/>
        </w:rPr>
        <w:t>W</w:t>
      </w:r>
      <w:r w:rsidR="005E1C25">
        <w:rPr>
          <w:rFonts w:ascii="Cambria" w:hAnsi="Cambria" w:cs="Cambria"/>
          <w:sz w:val="22"/>
          <w:szCs w:val="22"/>
        </w:rPr>
        <w:t xml:space="preserve">ykonawca związany jest ofertą </w:t>
      </w:r>
      <w:r w:rsidR="00B043BF" w:rsidRPr="00137D30">
        <w:rPr>
          <w:rFonts w:ascii="Cambria" w:hAnsi="Cambria" w:cs="Cambria"/>
          <w:b/>
          <w:bCs/>
          <w:color w:val="FF0000"/>
          <w:sz w:val="22"/>
          <w:szCs w:val="22"/>
        </w:rPr>
        <w:t xml:space="preserve">do dnia </w:t>
      </w:r>
      <w:r w:rsidR="001175C9">
        <w:rPr>
          <w:rFonts w:ascii="Cambria" w:hAnsi="Cambria" w:cs="Cambria"/>
          <w:b/>
          <w:bCs/>
          <w:color w:val="FF0000"/>
          <w:sz w:val="22"/>
          <w:szCs w:val="22"/>
        </w:rPr>
        <w:t>8</w:t>
      </w:r>
      <w:r w:rsidR="006C4EE6">
        <w:rPr>
          <w:rFonts w:ascii="Cambria" w:hAnsi="Cambria" w:cs="Cambria"/>
          <w:b/>
          <w:bCs/>
          <w:color w:val="FF0000"/>
          <w:sz w:val="22"/>
          <w:szCs w:val="22"/>
        </w:rPr>
        <w:t>.0</w:t>
      </w:r>
      <w:r w:rsidR="00063293">
        <w:rPr>
          <w:rFonts w:ascii="Cambria" w:hAnsi="Cambria" w:cs="Cambria"/>
          <w:b/>
          <w:bCs/>
          <w:color w:val="FF0000"/>
          <w:sz w:val="22"/>
          <w:szCs w:val="22"/>
        </w:rPr>
        <w:t>5</w:t>
      </w:r>
      <w:r w:rsidR="00137D30">
        <w:rPr>
          <w:rFonts w:ascii="Cambria" w:hAnsi="Cambria" w:cs="Cambria"/>
          <w:b/>
          <w:bCs/>
          <w:color w:val="FF0000"/>
          <w:sz w:val="22"/>
          <w:szCs w:val="22"/>
        </w:rPr>
        <w:t>.2024</w:t>
      </w:r>
      <w:r w:rsidR="00B043BF" w:rsidRPr="00137D30">
        <w:rPr>
          <w:rFonts w:ascii="Cambria" w:hAnsi="Cambria" w:cs="Cambria"/>
          <w:b/>
          <w:bCs/>
          <w:color w:val="FF0000"/>
          <w:sz w:val="22"/>
          <w:szCs w:val="22"/>
        </w:rPr>
        <w:t xml:space="preserve"> r.</w:t>
      </w:r>
    </w:p>
    <w:p w:rsidR="00B043BF" w:rsidRPr="00572BAD" w:rsidRDefault="00E966C1" w:rsidP="0079291E">
      <w:pPr>
        <w:spacing w:before="120" w:line="276" w:lineRule="auto"/>
        <w:ind w:left="709" w:hanging="709"/>
        <w:jc w:val="both"/>
        <w:rPr>
          <w:rFonts w:ascii="Cambria" w:eastAsia="A" w:hAnsi="Cambria" w:cs="Cambria"/>
          <w:sz w:val="22"/>
          <w:szCs w:val="22"/>
        </w:rPr>
      </w:pPr>
      <w:r w:rsidRPr="00B11EE8">
        <w:rPr>
          <w:rFonts w:ascii="Cambria" w:eastAsia="A" w:hAnsi="Cambria" w:cs="Cambria"/>
          <w:b/>
          <w:sz w:val="22"/>
          <w:szCs w:val="22"/>
        </w:rPr>
        <w:t>11.2.</w:t>
      </w:r>
      <w:r w:rsidRPr="00B11EE8">
        <w:rPr>
          <w:rFonts w:ascii="Cambria" w:eastAsia="A" w:hAnsi="Cambria" w:cs="Cambria"/>
          <w:sz w:val="22"/>
          <w:szCs w:val="22"/>
        </w:rPr>
        <w:t xml:space="preserve"> </w:t>
      </w:r>
      <w:r w:rsidR="008B426A" w:rsidRPr="00B11EE8">
        <w:rPr>
          <w:rFonts w:ascii="Cambria" w:eastAsia="A" w:hAnsi="Cambria" w:cs="Cambria"/>
          <w:sz w:val="22"/>
          <w:szCs w:val="22"/>
        </w:rPr>
        <w:tab/>
      </w:r>
      <w:r w:rsidR="00B043BF" w:rsidRPr="00B11EE8">
        <w:rPr>
          <w:rFonts w:ascii="Cambria" w:eastAsia="A" w:hAnsi="Cambria" w:cs="Cambria"/>
          <w:sz w:val="22"/>
          <w:szCs w:val="22"/>
        </w:rPr>
        <w:t xml:space="preserve">W przypadku gdy wybór </w:t>
      </w:r>
      <w:r w:rsidR="00B043BF" w:rsidRPr="00572BAD">
        <w:rPr>
          <w:rFonts w:ascii="Cambria" w:eastAsia="A" w:hAnsi="Cambria" w:cs="Cambria"/>
          <w:sz w:val="22"/>
          <w:szCs w:val="22"/>
        </w:rPr>
        <w:t>najkorzystniejszej oferty nie nastąpi przed upływem terminu związania ofertą, o którym mowa w pkt 1</w:t>
      </w:r>
      <w:r w:rsidRPr="00572BAD">
        <w:rPr>
          <w:rFonts w:ascii="Cambria" w:eastAsia="A" w:hAnsi="Cambria" w:cs="Cambria"/>
          <w:sz w:val="22"/>
          <w:szCs w:val="22"/>
        </w:rPr>
        <w:t>1</w:t>
      </w:r>
      <w:r w:rsidR="00B043BF" w:rsidRPr="00572BAD">
        <w:rPr>
          <w:rFonts w:ascii="Cambria" w:eastAsia="A" w:hAnsi="Cambria" w:cs="Cambria"/>
          <w:sz w:val="22"/>
          <w:szCs w:val="22"/>
        </w:rPr>
        <w:t xml:space="preserve">.1. SWZ, Zamawiający przed upływem terminu związania ofertą, zwraca się jednokrotnie do Wykonawców o wyrażenie zgody </w:t>
      </w:r>
      <w:r w:rsidR="00555603">
        <w:rPr>
          <w:rFonts w:ascii="Cambria" w:eastAsia="A" w:hAnsi="Cambria" w:cs="Cambria"/>
          <w:sz w:val="22"/>
          <w:szCs w:val="22"/>
        </w:rPr>
        <w:br/>
      </w:r>
      <w:r w:rsidR="00B043BF" w:rsidRPr="00572BAD">
        <w:rPr>
          <w:rFonts w:ascii="Cambria" w:eastAsia="A" w:hAnsi="Cambria" w:cs="Cambria"/>
          <w:sz w:val="22"/>
          <w:szCs w:val="22"/>
        </w:rPr>
        <w:t xml:space="preserve">na przedłużenie tego terminu o wskazywany przez niego okres, nie dłuższy niż </w:t>
      </w:r>
      <w:r w:rsidRPr="00572BAD">
        <w:rPr>
          <w:rFonts w:ascii="Cambria" w:eastAsia="A" w:hAnsi="Cambria" w:cs="Cambria"/>
          <w:sz w:val="22"/>
          <w:szCs w:val="22"/>
        </w:rPr>
        <w:t>3</w:t>
      </w:r>
      <w:r w:rsidR="00B043BF" w:rsidRPr="00572BAD">
        <w:rPr>
          <w:rFonts w:ascii="Cambria" w:eastAsia="A" w:hAnsi="Cambria" w:cs="Cambria"/>
          <w:sz w:val="22"/>
          <w:szCs w:val="22"/>
        </w:rPr>
        <w:t>0 dni.</w:t>
      </w:r>
    </w:p>
    <w:p w:rsidR="00B043BF" w:rsidRPr="00572BAD" w:rsidRDefault="00B043BF" w:rsidP="0079291E">
      <w:pPr>
        <w:spacing w:before="120" w:after="240" w:line="276" w:lineRule="auto"/>
        <w:ind w:left="709" w:hanging="709"/>
        <w:jc w:val="both"/>
        <w:rPr>
          <w:rFonts w:ascii="Cambria" w:eastAsia="A" w:hAnsi="Cambria" w:cs="Cambria"/>
          <w:sz w:val="22"/>
          <w:szCs w:val="22"/>
        </w:rPr>
      </w:pPr>
      <w:r w:rsidRPr="00572BAD">
        <w:rPr>
          <w:rFonts w:ascii="Cambria" w:eastAsia="A" w:hAnsi="Cambria" w:cs="Cambria"/>
          <w:b/>
          <w:bCs/>
          <w:sz w:val="22"/>
          <w:szCs w:val="22"/>
        </w:rPr>
        <w:t>1</w:t>
      </w:r>
      <w:r w:rsidR="000157E5" w:rsidRPr="00572BAD">
        <w:rPr>
          <w:rFonts w:ascii="Cambria" w:eastAsia="A" w:hAnsi="Cambria" w:cs="Cambria"/>
          <w:b/>
          <w:bCs/>
          <w:sz w:val="22"/>
          <w:szCs w:val="22"/>
        </w:rPr>
        <w:t>1</w:t>
      </w:r>
      <w:r w:rsidRPr="00572BAD">
        <w:rPr>
          <w:rFonts w:ascii="Cambria" w:eastAsia="A" w:hAnsi="Cambria" w:cs="Cambria"/>
          <w:b/>
          <w:bCs/>
          <w:sz w:val="22"/>
          <w:szCs w:val="22"/>
        </w:rPr>
        <w:t>.3</w:t>
      </w:r>
      <w:r w:rsidRPr="00572BAD">
        <w:rPr>
          <w:rFonts w:ascii="Cambria" w:eastAsia="A" w:hAnsi="Cambria" w:cs="Cambria"/>
          <w:sz w:val="22"/>
          <w:szCs w:val="22"/>
        </w:rPr>
        <w:t>.</w:t>
      </w:r>
      <w:r w:rsidRPr="00572BAD">
        <w:rPr>
          <w:rFonts w:ascii="Cambria" w:eastAsia="A" w:hAnsi="Cambria" w:cs="Cambria"/>
          <w:sz w:val="22"/>
          <w:szCs w:val="22"/>
        </w:rPr>
        <w:tab/>
        <w:t>Przedłużenie terminu związani</w:t>
      </w:r>
      <w:r w:rsidR="000157E5" w:rsidRPr="00572BAD">
        <w:rPr>
          <w:rFonts w:ascii="Cambria" w:eastAsia="A" w:hAnsi="Cambria" w:cs="Cambria"/>
          <w:sz w:val="22"/>
          <w:szCs w:val="22"/>
        </w:rPr>
        <w:t>a ofertą</w:t>
      </w:r>
      <w:r w:rsidR="005F33FA">
        <w:rPr>
          <w:rFonts w:ascii="Cambria" w:eastAsia="A" w:hAnsi="Cambria" w:cs="Cambria"/>
          <w:sz w:val="22"/>
          <w:szCs w:val="22"/>
        </w:rPr>
        <w:t xml:space="preserve"> wymaga złożenia przez W</w:t>
      </w:r>
      <w:r w:rsidRPr="00572BAD">
        <w:rPr>
          <w:rFonts w:ascii="Cambria" w:eastAsia="A" w:hAnsi="Cambria" w:cs="Cambria"/>
          <w:sz w:val="22"/>
          <w:szCs w:val="22"/>
        </w:rPr>
        <w:t>ykonawcę pisemnego oświadczenia o wyrażeniu zgody na przedł</w:t>
      </w:r>
      <w:r w:rsidR="00C70E27">
        <w:rPr>
          <w:rFonts w:ascii="Cambria" w:eastAsia="A" w:hAnsi="Cambria" w:cs="Cambria"/>
          <w:sz w:val="22"/>
          <w:szCs w:val="22"/>
        </w:rPr>
        <w:t xml:space="preserve">użenie terminu związania </w:t>
      </w:r>
      <w:r w:rsidR="00C70E27" w:rsidRPr="005E1C25">
        <w:rPr>
          <w:rFonts w:ascii="Cambria" w:eastAsia="A" w:hAnsi="Cambria" w:cs="Cambria"/>
          <w:sz w:val="22"/>
          <w:szCs w:val="22"/>
        </w:rPr>
        <w:t>ofertą</w:t>
      </w:r>
      <w:r w:rsidRPr="005E1C25">
        <w:rPr>
          <w:rFonts w:ascii="Cambria" w:eastAsia="A" w:hAnsi="Cambria" w:cs="Cambria"/>
          <w:sz w:val="22"/>
          <w:szCs w:val="22"/>
        </w:rPr>
        <w:t xml:space="preserve"> </w:t>
      </w:r>
      <w:r w:rsidR="00555603">
        <w:rPr>
          <w:rFonts w:ascii="Cambria" w:eastAsia="A" w:hAnsi="Cambria" w:cs="Cambria"/>
          <w:sz w:val="22"/>
          <w:szCs w:val="22"/>
        </w:rPr>
        <w:br/>
      </w:r>
      <w:r w:rsidR="00C70E27" w:rsidRPr="005E1C25">
        <w:rPr>
          <w:rFonts w:ascii="Cambria" w:eastAsia="A" w:hAnsi="Cambria" w:cs="Cambria"/>
          <w:sz w:val="22"/>
          <w:szCs w:val="22"/>
        </w:rPr>
        <w:t>oraz przedłużenia</w:t>
      </w:r>
      <w:r w:rsidRPr="005E1C25">
        <w:rPr>
          <w:rFonts w:ascii="Cambria" w:eastAsia="A" w:hAnsi="Cambria" w:cs="Cambria"/>
          <w:sz w:val="22"/>
          <w:szCs w:val="22"/>
        </w:rPr>
        <w:t xml:space="preserve"> okresu ważności wadium albo</w:t>
      </w:r>
      <w:r w:rsidR="00C70E27" w:rsidRPr="005E1C25">
        <w:rPr>
          <w:rFonts w:ascii="Cambria" w:eastAsia="A" w:hAnsi="Cambria" w:cs="Cambria"/>
          <w:sz w:val="22"/>
          <w:szCs w:val="22"/>
        </w:rPr>
        <w:t>, jeżeli nie jest to możliwe, wniesienia</w:t>
      </w:r>
      <w:r w:rsidRPr="00C70E27">
        <w:rPr>
          <w:rFonts w:ascii="Cambria" w:eastAsia="A" w:hAnsi="Cambria" w:cs="Cambria"/>
          <w:color w:val="00B050"/>
          <w:sz w:val="22"/>
          <w:szCs w:val="22"/>
        </w:rPr>
        <w:t xml:space="preserve"> </w:t>
      </w:r>
      <w:r w:rsidRPr="00572BAD">
        <w:rPr>
          <w:rFonts w:ascii="Cambria" w:eastAsia="A" w:hAnsi="Cambria" w:cs="Cambria"/>
          <w:sz w:val="22"/>
          <w:szCs w:val="22"/>
        </w:rPr>
        <w:t>nowego wadium na przedłużony okres związania ofertą.</w:t>
      </w:r>
    </w:p>
    <w:p w:rsidR="001476EA" w:rsidRPr="00572BAD" w:rsidRDefault="001476EA" w:rsidP="0079291E">
      <w:pPr>
        <w:spacing w:before="12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613B82">
        <w:tc>
          <w:tcPr>
            <w:tcW w:w="9073" w:type="dxa"/>
            <w:shd w:val="clear" w:color="auto" w:fill="D9D9D9" w:themeFill="background1" w:themeFillShade="D9"/>
          </w:tcPr>
          <w:p w:rsidR="00F92DC6" w:rsidRPr="00572BAD" w:rsidRDefault="00F92DC6" w:rsidP="008630FF">
            <w:pPr>
              <w:pStyle w:val="Akapitzlist"/>
              <w:numPr>
                <w:ilvl w:val="0"/>
                <w:numId w:val="29"/>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 xml:space="preserve">OPIS SPOSOBU </w:t>
            </w:r>
            <w:r w:rsidRPr="005E1C25">
              <w:rPr>
                <w:rFonts w:ascii="Cambria" w:hAnsi="Cambria" w:cs="Arial"/>
                <w:b/>
                <w:bCs/>
                <w:sz w:val="22"/>
                <w:szCs w:val="22"/>
              </w:rPr>
              <w:t xml:space="preserve">PRZYGOTOWANIA </w:t>
            </w:r>
            <w:r w:rsidR="004764A8" w:rsidRPr="005E1C25">
              <w:rPr>
                <w:rFonts w:ascii="Cambria" w:hAnsi="Cambria" w:cs="Arial"/>
                <w:b/>
                <w:bCs/>
                <w:sz w:val="22"/>
                <w:szCs w:val="22"/>
              </w:rPr>
              <w:t xml:space="preserve">I SKŁADANIA </w:t>
            </w:r>
            <w:r w:rsidRPr="005E1C25">
              <w:rPr>
                <w:rFonts w:ascii="Cambria" w:hAnsi="Cambria" w:cs="Arial"/>
                <w:b/>
                <w:bCs/>
                <w:sz w:val="22"/>
                <w:szCs w:val="22"/>
              </w:rPr>
              <w:t>OFERT</w:t>
            </w:r>
            <w:r w:rsidR="00360261" w:rsidRPr="005E1C25">
              <w:rPr>
                <w:rFonts w:ascii="Cambria" w:hAnsi="Cambria" w:cs="Arial"/>
                <w:b/>
                <w:bCs/>
                <w:sz w:val="22"/>
                <w:szCs w:val="22"/>
              </w:rPr>
              <w:t>.</w:t>
            </w:r>
            <w:r w:rsidR="00360261">
              <w:rPr>
                <w:rFonts w:ascii="Cambria" w:hAnsi="Cambria" w:cs="Arial"/>
                <w:b/>
                <w:bCs/>
                <w:color w:val="000000"/>
                <w:sz w:val="22"/>
                <w:szCs w:val="22"/>
              </w:rPr>
              <w:t xml:space="preserve"> </w:t>
            </w:r>
          </w:p>
        </w:tc>
      </w:tr>
    </w:tbl>
    <w:p w:rsidR="00183F90" w:rsidRDefault="00183F90" w:rsidP="0079291E">
      <w:pPr>
        <w:tabs>
          <w:tab w:val="left" w:pos="709"/>
        </w:tabs>
        <w:spacing w:before="120" w:line="276" w:lineRule="auto"/>
        <w:ind w:left="709" w:hanging="709"/>
        <w:jc w:val="both"/>
        <w:rPr>
          <w:rFonts w:ascii="Cambria" w:hAnsi="Cambria" w:cs="Arial"/>
          <w:b/>
          <w:sz w:val="22"/>
          <w:szCs w:val="22"/>
        </w:rPr>
      </w:pPr>
    </w:p>
    <w:p w:rsidR="00613B82" w:rsidRPr="00572BAD" w:rsidRDefault="00613B82" w:rsidP="0079291E">
      <w:pPr>
        <w:tabs>
          <w:tab w:val="left" w:pos="709"/>
        </w:tabs>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163667" w:rsidRPr="00572BAD">
        <w:rPr>
          <w:rFonts w:ascii="Cambria" w:hAnsi="Cambria" w:cs="Arial"/>
          <w:b/>
          <w:sz w:val="22"/>
          <w:szCs w:val="22"/>
        </w:rPr>
        <w:t>2</w:t>
      </w:r>
      <w:r w:rsidRPr="00572BAD">
        <w:rPr>
          <w:rFonts w:ascii="Cambria" w:hAnsi="Cambria" w:cs="Arial"/>
          <w:b/>
          <w:sz w:val="22"/>
          <w:szCs w:val="22"/>
        </w:rPr>
        <w:t xml:space="preserve">.1. </w:t>
      </w:r>
      <w:r w:rsidRPr="00572BAD">
        <w:rPr>
          <w:rFonts w:ascii="Cambria" w:hAnsi="Cambria" w:cs="Arial"/>
          <w:b/>
          <w:sz w:val="22"/>
          <w:szCs w:val="22"/>
        </w:rPr>
        <w:tab/>
      </w:r>
      <w:r w:rsidRPr="004B591B">
        <w:rPr>
          <w:rFonts w:ascii="Cambria" w:hAnsi="Cambria" w:cs="Arial"/>
          <w:sz w:val="22"/>
          <w:szCs w:val="22"/>
        </w:rPr>
        <w:t>Oferta musi być sporządzona w języku polskim</w:t>
      </w:r>
      <w:r w:rsidR="005E1C25">
        <w:rPr>
          <w:rFonts w:ascii="Cambria" w:hAnsi="Cambria" w:cs="Arial"/>
          <w:sz w:val="22"/>
          <w:szCs w:val="22"/>
        </w:rPr>
        <w:t xml:space="preserve">, </w:t>
      </w:r>
      <w:r w:rsidR="007438B4">
        <w:rPr>
          <w:rFonts w:ascii="Cambria" w:hAnsi="Cambria" w:cs="Arial"/>
          <w:sz w:val="22"/>
          <w:szCs w:val="22"/>
        </w:rPr>
        <w:t>z</w:t>
      </w:r>
      <w:r w:rsidR="0074723F" w:rsidRPr="004B591B">
        <w:rPr>
          <w:rFonts w:ascii="Cambria" w:hAnsi="Cambria" w:cs="Arial"/>
          <w:sz w:val="22"/>
          <w:szCs w:val="22"/>
        </w:rPr>
        <w:t>łożona w postaci elektronicznej</w:t>
      </w:r>
      <w:r w:rsidR="004B591B" w:rsidRPr="005E1C25">
        <w:rPr>
          <w:rFonts w:ascii="Cambria" w:hAnsi="Cambria" w:cs="Arial"/>
          <w:sz w:val="22"/>
          <w:szCs w:val="22"/>
        </w:rPr>
        <w:t xml:space="preserve"> </w:t>
      </w:r>
      <w:r w:rsidR="005E1C25">
        <w:rPr>
          <w:rFonts w:ascii="Cambria" w:hAnsi="Cambria" w:cs="Arial"/>
          <w:sz w:val="22"/>
          <w:szCs w:val="22"/>
        </w:rPr>
        <w:br/>
      </w:r>
      <w:r w:rsidR="005E1C25" w:rsidRPr="005E1C25">
        <w:rPr>
          <w:rFonts w:ascii="Cambria" w:hAnsi="Cambria" w:cs="Arial"/>
          <w:sz w:val="22"/>
          <w:szCs w:val="22"/>
        </w:rPr>
        <w:t>i</w:t>
      </w:r>
      <w:r w:rsidR="005E1C25">
        <w:rPr>
          <w:rFonts w:ascii="Cambria" w:hAnsi="Cambria" w:cs="Arial"/>
          <w:color w:val="00B050"/>
          <w:sz w:val="22"/>
          <w:szCs w:val="22"/>
        </w:rPr>
        <w:t xml:space="preserve"> </w:t>
      </w:r>
      <w:r w:rsidR="004B591B" w:rsidRPr="004B591B">
        <w:rPr>
          <w:rFonts w:ascii="Cambria" w:hAnsi="Cambria" w:cs="Arial"/>
          <w:sz w:val="22"/>
          <w:szCs w:val="22"/>
        </w:rPr>
        <w:t xml:space="preserve">opatrzona </w:t>
      </w:r>
      <w:r w:rsidR="007438B4" w:rsidRPr="005E1C25">
        <w:rPr>
          <w:rStyle w:val="markedcontent"/>
          <w:rFonts w:ascii="Cambria" w:hAnsi="Cambria"/>
          <w:sz w:val="22"/>
          <w:szCs w:val="22"/>
        </w:rPr>
        <w:t>kwalifikowanym podpisem elektronicznym</w:t>
      </w:r>
      <w:r w:rsidR="007438B4" w:rsidRPr="005E1C25">
        <w:rPr>
          <w:rFonts w:ascii="Cambria" w:hAnsi="Cambria"/>
          <w:sz w:val="22"/>
          <w:szCs w:val="22"/>
        </w:rPr>
        <w:t xml:space="preserve"> lub</w:t>
      </w:r>
      <w:r w:rsidR="007438B4" w:rsidRPr="007438B4">
        <w:rPr>
          <w:rFonts w:ascii="Cambria" w:hAnsi="Cambria"/>
          <w:color w:val="00B050"/>
          <w:sz w:val="22"/>
          <w:szCs w:val="22"/>
        </w:rPr>
        <w:t xml:space="preserve"> </w:t>
      </w:r>
      <w:r w:rsidR="004B591B" w:rsidRPr="004B591B">
        <w:rPr>
          <w:rFonts w:ascii="Cambria" w:hAnsi="Cambria" w:cs="Arial"/>
          <w:sz w:val="22"/>
          <w:szCs w:val="22"/>
        </w:rPr>
        <w:t xml:space="preserve">podpisem zaufanym </w:t>
      </w:r>
      <w:r w:rsidR="005E1C25">
        <w:rPr>
          <w:rFonts w:ascii="Cambria" w:hAnsi="Cambria" w:cs="Arial"/>
          <w:sz w:val="22"/>
          <w:szCs w:val="22"/>
        </w:rPr>
        <w:br/>
      </w:r>
      <w:r w:rsidR="004B591B" w:rsidRPr="004B591B">
        <w:rPr>
          <w:rFonts w:ascii="Cambria" w:hAnsi="Cambria" w:cs="Arial"/>
          <w:sz w:val="22"/>
          <w:szCs w:val="22"/>
        </w:rPr>
        <w:t>lub podpisem osobistym</w:t>
      </w:r>
      <w:r w:rsidR="007438B4">
        <w:rPr>
          <w:rFonts w:ascii="Cambria" w:hAnsi="Cambria" w:cs="Arial"/>
          <w:sz w:val="22"/>
          <w:szCs w:val="22"/>
        </w:rPr>
        <w:t>.</w:t>
      </w:r>
      <w:r w:rsidR="004B591B" w:rsidRPr="004B591B">
        <w:rPr>
          <w:rFonts w:ascii="Cambria" w:hAnsi="Cambria" w:cs="Arial"/>
          <w:sz w:val="22"/>
          <w:szCs w:val="22"/>
        </w:rPr>
        <w:t xml:space="preserve"> </w:t>
      </w:r>
    </w:p>
    <w:p w:rsidR="004764A8" w:rsidRPr="005E1C25" w:rsidRDefault="00EE4962" w:rsidP="007438B4">
      <w:pPr>
        <w:tabs>
          <w:tab w:val="left" w:pos="709"/>
        </w:tabs>
        <w:spacing w:before="120" w:line="276" w:lineRule="auto"/>
        <w:ind w:left="709" w:hanging="709"/>
        <w:jc w:val="both"/>
        <w:rPr>
          <w:rFonts w:ascii="Cambria" w:hAnsi="Cambria" w:cs="Arial"/>
          <w:sz w:val="22"/>
          <w:szCs w:val="22"/>
        </w:rPr>
      </w:pPr>
      <w:r w:rsidRPr="005E1C25">
        <w:rPr>
          <w:rFonts w:ascii="Cambria" w:hAnsi="Cambria" w:cs="Arial"/>
          <w:b/>
          <w:bCs/>
          <w:sz w:val="22"/>
          <w:szCs w:val="22"/>
        </w:rPr>
        <w:t>12</w:t>
      </w:r>
      <w:r w:rsidR="007438B4" w:rsidRPr="005E1C25">
        <w:rPr>
          <w:rFonts w:ascii="Cambria" w:hAnsi="Cambria" w:cs="Arial"/>
          <w:b/>
          <w:bCs/>
          <w:sz w:val="22"/>
          <w:szCs w:val="22"/>
        </w:rPr>
        <w:t>.2</w:t>
      </w:r>
      <w:r w:rsidR="00613B82" w:rsidRPr="005E1C25">
        <w:rPr>
          <w:rFonts w:ascii="Cambria" w:hAnsi="Cambria" w:cs="Arial"/>
          <w:b/>
          <w:bCs/>
          <w:sz w:val="22"/>
          <w:szCs w:val="22"/>
        </w:rPr>
        <w:t>.</w:t>
      </w:r>
      <w:r w:rsidR="00613B82" w:rsidRPr="005E1C25">
        <w:rPr>
          <w:rFonts w:ascii="Cambria" w:hAnsi="Cambria" w:cs="Arial"/>
          <w:b/>
          <w:bCs/>
          <w:sz w:val="22"/>
          <w:szCs w:val="22"/>
        </w:rPr>
        <w:tab/>
      </w:r>
      <w:r w:rsidR="004B1D55" w:rsidRPr="005E1C25">
        <w:rPr>
          <w:rFonts w:ascii="Cambria" w:hAnsi="Cambria" w:cs="Arial"/>
          <w:sz w:val="22"/>
          <w:szCs w:val="22"/>
        </w:rPr>
        <w:t xml:space="preserve">Sposób złożenia </w:t>
      </w:r>
      <w:r w:rsidR="004764A8" w:rsidRPr="005E1C25">
        <w:rPr>
          <w:rFonts w:ascii="Cambria" w:hAnsi="Cambria" w:cs="Arial"/>
          <w:sz w:val="22"/>
          <w:szCs w:val="22"/>
        </w:rPr>
        <w:t>oferty:</w:t>
      </w:r>
    </w:p>
    <w:p w:rsidR="004764A8" w:rsidRPr="005E1C25" w:rsidRDefault="004764A8" w:rsidP="008630FF">
      <w:pPr>
        <w:pStyle w:val="Akapitzlist"/>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 xml:space="preserve">złożenie oferty odbywa się za pośrednictwem dedykowanej platformy zakupowej; </w:t>
      </w:r>
    </w:p>
    <w:p w:rsidR="007438B4" w:rsidRPr="005E1C25" w:rsidRDefault="007438B4"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zaleca się, aby przed rozpoczęciem wypełniania Formularzu składania oferty Wykonawca zalogował się do systemu, a jeżeli nie posiada konta, założył bezpłatne konto;</w:t>
      </w:r>
    </w:p>
    <w:p w:rsidR="007438B4" w:rsidRPr="005E1C25" w:rsidRDefault="007438B4"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lastRenderedPageBreak/>
        <w:t>będąc na stronie danego postępowania należy kliknąć link z logo Zamawiającego na stronie dot. postępowania;</w:t>
      </w:r>
    </w:p>
    <w:p w:rsidR="007438B4" w:rsidRPr="005E1C25" w:rsidRDefault="007438B4"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zaleca się, aby łączna objętość plików nie była większa niż 0,5 GB;</w:t>
      </w:r>
    </w:p>
    <w:p w:rsidR="004764A8" w:rsidRPr="005E1C25" w:rsidRDefault="004764A8"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Wykonawca składa of</w:t>
      </w:r>
      <w:r w:rsidR="007438B4" w:rsidRPr="005E1C25">
        <w:rPr>
          <w:rFonts w:ascii="Cambria" w:hAnsi="Cambria" w:cs="Arial"/>
          <w:sz w:val="22"/>
          <w:szCs w:val="22"/>
        </w:rPr>
        <w:t>ertę za pośrednictwem Formularza</w:t>
      </w:r>
      <w:r w:rsidRPr="005E1C25">
        <w:rPr>
          <w:rFonts w:ascii="Cambria" w:hAnsi="Cambria" w:cs="Arial"/>
          <w:sz w:val="22"/>
          <w:szCs w:val="22"/>
        </w:rPr>
        <w:t xml:space="preserve"> składania oferty dostępnego na platformazakupowa.pl w konkretnym postępowaniu w sprawie udzielenia zamówienia publicznego;</w:t>
      </w:r>
    </w:p>
    <w:p w:rsidR="007438B4" w:rsidRPr="005E1C25" w:rsidRDefault="007438B4"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po wypełnieniu Formularzu składania oferty lub wniosku i załadowaniu wszystkich wymaganych załączników należy kliknąć przycisk Przejdź do podsumowania;</w:t>
      </w:r>
    </w:p>
    <w:p w:rsidR="007438B4" w:rsidRPr="005E1C25" w:rsidRDefault="007438B4"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 xml:space="preserve">w procesie składania oferty </w:t>
      </w:r>
      <w:r w:rsidRPr="005E1C25">
        <w:rPr>
          <w:rFonts w:ascii="Cambria" w:hAnsi="Cambria"/>
          <w:sz w:val="23"/>
          <w:szCs w:val="23"/>
        </w:rPr>
        <w:t>podpis zaufany lub podpis osobisty</w:t>
      </w:r>
      <w:r w:rsidRPr="005E1C25">
        <w:rPr>
          <w:rFonts w:ascii="Cambria" w:hAnsi="Cambria" w:cs="Arial"/>
          <w:sz w:val="22"/>
          <w:szCs w:val="22"/>
        </w:rPr>
        <w:t xml:space="preserve"> wykonawca może złożyć bezpośrednio na dokumencie przesłanym do systemu;</w:t>
      </w:r>
    </w:p>
    <w:p w:rsidR="009442AD" w:rsidRPr="005E1C25" w:rsidRDefault="009442AD" w:rsidP="008630FF">
      <w:pPr>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sposób złożenia podpisu na każdym dokumencie osobno:</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pobierz wszystkie pliki dołączone do postępowania na swój komputer,</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 xml:space="preserve">wypełnij pliki na swoim komputerze, a następnie podpisz pliki, które zamierzasz dołączyć do oferty, </w:t>
      </w:r>
      <w:r w:rsidRPr="005E1C25">
        <w:rPr>
          <w:rStyle w:val="markedcontent"/>
          <w:rFonts w:ascii="Cambria" w:hAnsi="Cambria"/>
          <w:sz w:val="22"/>
          <w:szCs w:val="22"/>
        </w:rPr>
        <w:t>kwalifikowanym podpisem elektronicznym</w:t>
      </w:r>
      <w:r w:rsidRPr="005E1C25">
        <w:rPr>
          <w:rFonts w:ascii="Cambria" w:hAnsi="Cambria"/>
          <w:sz w:val="22"/>
          <w:szCs w:val="22"/>
        </w:rPr>
        <w:t xml:space="preserve"> lub</w:t>
      </w:r>
      <w:r w:rsidRPr="005E1C25">
        <w:rPr>
          <w:rFonts w:ascii="Cambria" w:hAnsi="Cambria" w:cs="Arial"/>
          <w:sz w:val="22"/>
          <w:szCs w:val="22"/>
        </w:rPr>
        <w:t xml:space="preserve"> podpisem zaufanym lub podpisem osobistym, </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dołącz wszystkie podpisane pliki do Formularza składania oferty na platformazakupowa.pl,</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kliknij w przycisk Przejdź do podsumowania,</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w drugim kroku składania oferty należy sprawdzić poprawność złożonej oferty, załączonych plików oraz ich ilości,</w:t>
      </w:r>
    </w:p>
    <w:p w:rsidR="009442AD" w:rsidRPr="005E1C25" w:rsidRDefault="009442AD" w:rsidP="008630FF">
      <w:pPr>
        <w:pStyle w:val="Akapitzlist"/>
        <w:numPr>
          <w:ilvl w:val="0"/>
          <w:numId w:val="34"/>
        </w:numPr>
        <w:spacing w:before="240" w:line="276" w:lineRule="auto"/>
        <w:jc w:val="both"/>
        <w:rPr>
          <w:rFonts w:ascii="Cambria" w:hAnsi="Cambria" w:cs="Arial"/>
          <w:sz w:val="22"/>
          <w:szCs w:val="22"/>
        </w:rPr>
      </w:pPr>
      <w:r w:rsidRPr="005E1C25">
        <w:rPr>
          <w:rFonts w:ascii="Cambria" w:hAnsi="Cambria" w:cs="Arial"/>
          <w:sz w:val="22"/>
          <w:szCs w:val="22"/>
        </w:rPr>
        <w:t>do celów kontrolnych można opcjonalnie sprawdzić ważność i poprawność swojego podpisu zaufanego lub podpisu osobistego.</w:t>
      </w:r>
    </w:p>
    <w:p w:rsidR="004B1D55" w:rsidRPr="005E1C25" w:rsidRDefault="009442AD" w:rsidP="008630FF">
      <w:pPr>
        <w:pStyle w:val="Akapitzlist"/>
        <w:numPr>
          <w:ilvl w:val="0"/>
          <w:numId w:val="8"/>
        </w:numPr>
        <w:spacing w:before="120" w:line="276" w:lineRule="auto"/>
        <w:ind w:left="1134"/>
        <w:jc w:val="both"/>
        <w:rPr>
          <w:rFonts w:ascii="Cambria" w:hAnsi="Cambria" w:cs="Arial"/>
          <w:sz w:val="22"/>
          <w:szCs w:val="22"/>
        </w:rPr>
      </w:pPr>
      <w:r w:rsidRPr="005E1C25">
        <w:rPr>
          <w:rFonts w:ascii="Cambria" w:hAnsi="Cambria" w:cs="Arial"/>
          <w:sz w:val="22"/>
          <w:szCs w:val="22"/>
        </w:rPr>
        <w:t>z</w:t>
      </w:r>
      <w:r w:rsidR="004B1D55" w:rsidRPr="005E1C25">
        <w:rPr>
          <w:rFonts w:ascii="Cambria" w:hAnsi="Cambria" w:cs="Arial"/>
          <w:sz w:val="22"/>
          <w:szCs w:val="22"/>
        </w:rPr>
        <w:t>a datę przekazania oferty przyjmuje się datę jej przekazania w systemie poprzez kliknięcie przycisku Złóż ofertę i wyświetlaniu komunikatu, że oferta została złożona. Czas wyświetlany na platformazakupowa.pl synchronizuje się automatycznie z serwerem Głównego Urzędu Miar.</w:t>
      </w:r>
    </w:p>
    <w:p w:rsidR="00613B82" w:rsidRPr="00617BE3" w:rsidRDefault="00617BE3" w:rsidP="00617BE3">
      <w:pPr>
        <w:spacing w:before="120" w:line="276" w:lineRule="auto"/>
        <w:ind w:left="708" w:hanging="708"/>
        <w:jc w:val="both"/>
        <w:rPr>
          <w:rFonts w:ascii="Cambria" w:hAnsi="Cambria" w:cs="Arial"/>
          <w:color w:val="00B050"/>
          <w:sz w:val="22"/>
          <w:szCs w:val="22"/>
        </w:rPr>
      </w:pPr>
      <w:r w:rsidRPr="005E1C25">
        <w:rPr>
          <w:rFonts w:ascii="Cambria" w:hAnsi="Cambria" w:cs="Arial"/>
          <w:b/>
          <w:sz w:val="22"/>
          <w:szCs w:val="22"/>
        </w:rPr>
        <w:t>12.3.</w:t>
      </w:r>
      <w:r>
        <w:rPr>
          <w:rFonts w:ascii="Cambria" w:hAnsi="Cambria" w:cs="Arial"/>
          <w:b/>
          <w:color w:val="00B050"/>
          <w:sz w:val="22"/>
          <w:szCs w:val="22"/>
        </w:rPr>
        <w:tab/>
      </w:r>
      <w:r w:rsidR="00613B82" w:rsidRPr="00572BAD">
        <w:rPr>
          <w:rFonts w:ascii="Cambria" w:hAnsi="Cambria" w:cs="Arial"/>
          <w:bCs/>
          <w:sz w:val="22"/>
          <w:szCs w:val="22"/>
        </w:rPr>
        <w:t>W terminie składania ofert określonym w pkt 1</w:t>
      </w:r>
      <w:r w:rsidR="00BA2571">
        <w:rPr>
          <w:rFonts w:ascii="Cambria" w:hAnsi="Cambria" w:cs="Arial"/>
          <w:bCs/>
          <w:sz w:val="22"/>
          <w:szCs w:val="22"/>
        </w:rPr>
        <w:t>2</w:t>
      </w:r>
      <w:r>
        <w:rPr>
          <w:rFonts w:ascii="Cambria" w:hAnsi="Cambria" w:cs="Arial"/>
          <w:bCs/>
          <w:sz w:val="22"/>
          <w:szCs w:val="22"/>
        </w:rPr>
        <w:t>.1. SWZ W</w:t>
      </w:r>
      <w:r w:rsidR="00613B82" w:rsidRPr="00572BAD">
        <w:rPr>
          <w:rFonts w:ascii="Cambria" w:hAnsi="Cambria" w:cs="Arial"/>
          <w:bCs/>
          <w:sz w:val="22"/>
          <w:szCs w:val="22"/>
        </w:rPr>
        <w:t xml:space="preserve">ykonawca zobowiązany jest złożyć Zamawiającemu: </w:t>
      </w:r>
    </w:p>
    <w:p w:rsidR="00613B82" w:rsidRPr="005E1C25" w:rsidRDefault="00617BE3" w:rsidP="00617BE3">
      <w:pPr>
        <w:pStyle w:val="Akapitzlist"/>
        <w:autoSpaceDE w:val="0"/>
        <w:autoSpaceDN w:val="0"/>
        <w:adjustRightInd w:val="0"/>
        <w:spacing w:line="276" w:lineRule="auto"/>
        <w:ind w:left="1134" w:hanging="425"/>
        <w:contextualSpacing w:val="0"/>
        <w:jc w:val="both"/>
        <w:rPr>
          <w:rFonts w:ascii="Cambria" w:hAnsi="Cambria" w:cs="Arial"/>
          <w:bCs/>
          <w:sz w:val="22"/>
          <w:szCs w:val="22"/>
        </w:rPr>
      </w:pPr>
      <w:r w:rsidRPr="005E1C25">
        <w:rPr>
          <w:rFonts w:ascii="Cambria" w:hAnsi="Cambria" w:cs="Arial"/>
          <w:sz w:val="22"/>
          <w:szCs w:val="22"/>
        </w:rPr>
        <w:t>1</w:t>
      </w:r>
      <w:r w:rsidR="00686D68" w:rsidRPr="005E1C25">
        <w:rPr>
          <w:rFonts w:ascii="Cambria" w:hAnsi="Cambria" w:cs="Arial"/>
          <w:sz w:val="22"/>
          <w:szCs w:val="22"/>
        </w:rPr>
        <w:t>)</w:t>
      </w:r>
      <w:r w:rsidR="00AB2BAE" w:rsidRPr="005E1C25">
        <w:rPr>
          <w:rFonts w:ascii="Cambria" w:hAnsi="Cambria" w:cs="Arial"/>
          <w:sz w:val="22"/>
          <w:szCs w:val="22"/>
        </w:rPr>
        <w:t xml:space="preserve"> </w:t>
      </w:r>
      <w:r w:rsidRPr="005E1C25">
        <w:rPr>
          <w:rFonts w:ascii="Cambria" w:hAnsi="Cambria" w:cs="Arial"/>
          <w:sz w:val="22"/>
          <w:szCs w:val="22"/>
        </w:rPr>
        <w:tab/>
      </w:r>
      <w:r w:rsidR="00613B82" w:rsidRPr="005E1C25">
        <w:rPr>
          <w:rFonts w:ascii="Cambria" w:hAnsi="Cambria" w:cs="Arial"/>
          <w:sz w:val="22"/>
          <w:szCs w:val="22"/>
        </w:rPr>
        <w:t>Ofert</w:t>
      </w:r>
      <w:r w:rsidR="00686D68" w:rsidRPr="005E1C25">
        <w:rPr>
          <w:rFonts w:ascii="Cambria" w:hAnsi="Cambria" w:cs="Arial"/>
          <w:sz w:val="22"/>
          <w:szCs w:val="22"/>
        </w:rPr>
        <w:t>ę</w:t>
      </w:r>
      <w:r w:rsidR="00613B82" w:rsidRPr="005E1C25">
        <w:rPr>
          <w:rFonts w:ascii="Cambria" w:hAnsi="Cambria" w:cs="Arial"/>
          <w:sz w:val="22"/>
          <w:szCs w:val="22"/>
        </w:rPr>
        <w:t xml:space="preserve"> (sporządzon</w:t>
      </w:r>
      <w:r w:rsidR="002831B9" w:rsidRPr="005E1C25">
        <w:rPr>
          <w:rFonts w:ascii="Cambria" w:hAnsi="Cambria" w:cs="Arial"/>
          <w:sz w:val="22"/>
          <w:szCs w:val="22"/>
        </w:rPr>
        <w:t>ą</w:t>
      </w:r>
      <w:r w:rsidR="00613B82" w:rsidRPr="005E1C25">
        <w:rPr>
          <w:rFonts w:ascii="Cambria" w:hAnsi="Cambria" w:cs="Arial"/>
          <w:sz w:val="22"/>
          <w:szCs w:val="22"/>
        </w:rPr>
        <w:t xml:space="preserve"> wg wzoru stanowiącego załącznik nr 1 do SWZ)</w:t>
      </w:r>
      <w:r w:rsidR="00613B82" w:rsidRPr="005E1C25">
        <w:rPr>
          <w:rFonts w:ascii="Cambria" w:hAnsi="Cambria" w:cs="Arial"/>
          <w:bCs/>
          <w:sz w:val="22"/>
          <w:szCs w:val="22"/>
        </w:rPr>
        <w:t xml:space="preserve"> </w:t>
      </w:r>
      <w:r w:rsidR="00555603">
        <w:rPr>
          <w:rFonts w:ascii="Cambria" w:hAnsi="Cambria" w:cs="Arial"/>
          <w:bCs/>
          <w:sz w:val="22"/>
          <w:szCs w:val="22"/>
        </w:rPr>
        <w:br/>
      </w:r>
      <w:r w:rsidR="00613B82" w:rsidRPr="005E1C25">
        <w:rPr>
          <w:rFonts w:ascii="Cambria" w:hAnsi="Cambria" w:cs="Arial"/>
          <w:bCs/>
          <w:sz w:val="22"/>
          <w:szCs w:val="22"/>
        </w:rPr>
        <w:t xml:space="preserve">wraz z </w:t>
      </w:r>
      <w:r w:rsidR="002831B9" w:rsidRPr="005E1C25">
        <w:rPr>
          <w:rFonts w:ascii="Cambria" w:hAnsi="Cambria" w:cs="Arial"/>
          <w:bCs/>
          <w:sz w:val="22"/>
          <w:szCs w:val="22"/>
        </w:rPr>
        <w:t xml:space="preserve">oświadczeniami, o których mowa w pkt 8.1. SWZ i </w:t>
      </w:r>
      <w:r w:rsidR="00613B82" w:rsidRPr="005E1C25">
        <w:rPr>
          <w:rFonts w:ascii="Cambria" w:hAnsi="Cambria" w:cs="Arial"/>
          <w:bCs/>
          <w:sz w:val="22"/>
          <w:szCs w:val="22"/>
        </w:rPr>
        <w:t>kosztorysem ofertowym (zgodnie z załączn</w:t>
      </w:r>
      <w:r w:rsidRPr="005E1C25">
        <w:rPr>
          <w:rFonts w:ascii="Cambria" w:hAnsi="Cambria" w:cs="Arial"/>
          <w:bCs/>
          <w:sz w:val="22"/>
          <w:szCs w:val="22"/>
        </w:rPr>
        <w:t xml:space="preserve">ikiem nr 2) </w:t>
      </w:r>
      <w:r w:rsidR="00C705B9" w:rsidRPr="005E1C25">
        <w:rPr>
          <w:rFonts w:ascii="Cambria" w:hAnsi="Cambria" w:cs="Arial"/>
          <w:bCs/>
          <w:sz w:val="22"/>
          <w:szCs w:val="22"/>
        </w:rPr>
        <w:t>oraz wadium;</w:t>
      </w:r>
    </w:p>
    <w:p w:rsidR="00613B82" w:rsidRPr="005E1C25" w:rsidRDefault="002831B9" w:rsidP="002831B9">
      <w:pPr>
        <w:pStyle w:val="Akapitzlist"/>
        <w:autoSpaceDE w:val="0"/>
        <w:autoSpaceDN w:val="0"/>
        <w:adjustRightInd w:val="0"/>
        <w:spacing w:line="276" w:lineRule="auto"/>
        <w:ind w:left="1134" w:hanging="425"/>
        <w:contextualSpacing w:val="0"/>
        <w:jc w:val="both"/>
        <w:rPr>
          <w:rFonts w:ascii="Cambria" w:hAnsi="Cambria" w:cs="Arial"/>
          <w:sz w:val="22"/>
          <w:szCs w:val="22"/>
        </w:rPr>
      </w:pPr>
      <w:r w:rsidRPr="005E1C25">
        <w:rPr>
          <w:rFonts w:ascii="Cambria" w:hAnsi="Cambria" w:cs="Arial"/>
          <w:bCs/>
          <w:sz w:val="22"/>
          <w:szCs w:val="22"/>
        </w:rPr>
        <w:t xml:space="preserve">2) </w:t>
      </w:r>
      <w:r w:rsidRPr="005E1C25">
        <w:rPr>
          <w:rFonts w:ascii="Cambria" w:hAnsi="Cambria" w:cs="Arial"/>
          <w:bCs/>
          <w:sz w:val="22"/>
          <w:szCs w:val="22"/>
        </w:rPr>
        <w:tab/>
      </w:r>
      <w:r w:rsidR="00613B82" w:rsidRPr="005E1C25">
        <w:rPr>
          <w:rFonts w:ascii="Cambria" w:hAnsi="Cambria" w:cs="Arial"/>
          <w:sz w:val="22"/>
          <w:szCs w:val="22"/>
        </w:rPr>
        <w:t xml:space="preserve">zobowiązanie podmiotu udostępniającego </w:t>
      </w:r>
      <w:r w:rsidRPr="005E1C25">
        <w:rPr>
          <w:rFonts w:ascii="Cambria" w:hAnsi="Cambria" w:cs="Arial"/>
          <w:sz w:val="22"/>
          <w:szCs w:val="22"/>
        </w:rPr>
        <w:t xml:space="preserve">Wykonawcy </w:t>
      </w:r>
      <w:r w:rsidR="00613B82" w:rsidRPr="005E1C25">
        <w:rPr>
          <w:rFonts w:ascii="Cambria" w:hAnsi="Cambria" w:cs="Arial"/>
          <w:sz w:val="22"/>
          <w:szCs w:val="22"/>
        </w:rPr>
        <w:t>zasoby</w:t>
      </w:r>
      <w:r w:rsidRPr="005E1C25">
        <w:rPr>
          <w:rFonts w:ascii="Cambria" w:hAnsi="Cambria" w:cs="Arial"/>
          <w:sz w:val="22"/>
          <w:szCs w:val="22"/>
        </w:rPr>
        <w:t xml:space="preserve">, </w:t>
      </w:r>
      <w:r w:rsidR="00613B82" w:rsidRPr="005E1C25">
        <w:rPr>
          <w:rFonts w:ascii="Cambria" w:hAnsi="Cambria" w:cs="Arial"/>
          <w:sz w:val="22"/>
          <w:szCs w:val="22"/>
        </w:rPr>
        <w:t>jeżeli Wykonawca polega na zdolnościac</w:t>
      </w:r>
      <w:r w:rsidR="00F70B78" w:rsidRPr="005E1C25">
        <w:rPr>
          <w:rFonts w:ascii="Cambria" w:hAnsi="Cambria" w:cs="Arial"/>
          <w:sz w:val="22"/>
          <w:szCs w:val="22"/>
        </w:rPr>
        <w:t>h lub sytuacji innych podmiotów</w:t>
      </w:r>
      <w:r w:rsidR="00613B82" w:rsidRPr="005E1C25">
        <w:rPr>
          <w:rFonts w:ascii="Cambria" w:hAnsi="Cambria" w:cs="Arial"/>
          <w:sz w:val="22"/>
          <w:szCs w:val="22"/>
        </w:rPr>
        <w:t xml:space="preserve"> (</w:t>
      </w:r>
      <w:r w:rsidRPr="005E1C25">
        <w:rPr>
          <w:rFonts w:ascii="Cambria" w:hAnsi="Cambria" w:cs="Arial"/>
          <w:sz w:val="22"/>
          <w:szCs w:val="22"/>
        </w:rPr>
        <w:t>pkt 8.3. SWZ);</w:t>
      </w:r>
    </w:p>
    <w:p w:rsidR="00613B82" w:rsidRPr="005E1C25" w:rsidRDefault="002831B9" w:rsidP="002831B9">
      <w:pPr>
        <w:pStyle w:val="Akapitzlist"/>
        <w:autoSpaceDE w:val="0"/>
        <w:autoSpaceDN w:val="0"/>
        <w:adjustRightInd w:val="0"/>
        <w:spacing w:line="276" w:lineRule="auto"/>
        <w:ind w:left="1134" w:hanging="425"/>
        <w:contextualSpacing w:val="0"/>
        <w:jc w:val="both"/>
        <w:rPr>
          <w:rFonts w:ascii="Cambria" w:hAnsi="Cambria"/>
          <w:sz w:val="22"/>
          <w:szCs w:val="22"/>
        </w:rPr>
      </w:pPr>
      <w:r w:rsidRPr="005E1C25">
        <w:rPr>
          <w:rFonts w:ascii="Cambria" w:hAnsi="Cambria" w:cs="Arial"/>
          <w:sz w:val="22"/>
          <w:szCs w:val="22"/>
        </w:rPr>
        <w:t xml:space="preserve">3) </w:t>
      </w:r>
      <w:r w:rsidRPr="005E1C25">
        <w:rPr>
          <w:rFonts w:ascii="Cambria" w:hAnsi="Cambria" w:cs="Arial"/>
          <w:sz w:val="22"/>
          <w:szCs w:val="22"/>
        </w:rPr>
        <w:tab/>
      </w:r>
      <w:r w:rsidR="00613B82" w:rsidRPr="005E1C25">
        <w:rPr>
          <w:rFonts w:ascii="Cambria" w:hAnsi="Cambria" w:cs="Arial"/>
          <w:sz w:val="22"/>
          <w:szCs w:val="22"/>
        </w:rPr>
        <w:t>pełnomocnictwo lub inny dokument potwierdzający umocowanie do reprezentowania Wykonawcy, jeżeli w imieniu Wykonawcy działa</w:t>
      </w:r>
      <w:r w:rsidR="00C705B9" w:rsidRPr="005E1C25">
        <w:rPr>
          <w:rFonts w:ascii="Cambria" w:hAnsi="Cambria" w:cs="Arial"/>
          <w:sz w:val="22"/>
          <w:szCs w:val="22"/>
        </w:rPr>
        <w:t xml:space="preserve"> pełnomocnik, </w:t>
      </w:r>
      <w:r w:rsidR="00613B82" w:rsidRPr="005E1C25">
        <w:rPr>
          <w:rFonts w:ascii="Cambria" w:hAnsi="Cambria" w:cs="Arial"/>
          <w:sz w:val="22"/>
          <w:szCs w:val="22"/>
        </w:rPr>
        <w:t xml:space="preserve">sporządzone </w:t>
      </w:r>
      <w:r w:rsidR="00613B82" w:rsidRPr="005E1C25">
        <w:rPr>
          <w:rFonts w:ascii="Cambria" w:hAnsi="Cambria" w:cs="Arial"/>
          <w:bCs/>
          <w:sz w:val="22"/>
          <w:szCs w:val="22"/>
        </w:rPr>
        <w:t xml:space="preserve">w </w:t>
      </w:r>
      <w:r w:rsidR="003966F0" w:rsidRPr="005E1C25">
        <w:rPr>
          <w:rFonts w:ascii="Cambria" w:hAnsi="Cambria" w:cs="Arial"/>
          <w:bCs/>
          <w:sz w:val="22"/>
          <w:szCs w:val="22"/>
        </w:rPr>
        <w:t>postaci</w:t>
      </w:r>
      <w:r w:rsidR="00613B82" w:rsidRPr="005E1C25">
        <w:rPr>
          <w:rFonts w:ascii="Cambria" w:hAnsi="Cambria" w:cs="Arial"/>
          <w:bCs/>
          <w:sz w:val="22"/>
          <w:szCs w:val="22"/>
        </w:rPr>
        <w:t xml:space="preserve"> elek</w:t>
      </w:r>
      <w:r w:rsidR="003966F0" w:rsidRPr="005E1C25">
        <w:rPr>
          <w:rFonts w:ascii="Cambria" w:hAnsi="Cambria" w:cs="Arial"/>
          <w:bCs/>
          <w:sz w:val="22"/>
          <w:szCs w:val="22"/>
        </w:rPr>
        <w:t xml:space="preserve">tronicznej, opatrzone podpisem zaufanym, podpisem osobistym lub </w:t>
      </w:r>
      <w:r w:rsidR="00C705B9" w:rsidRPr="005E1C25">
        <w:rPr>
          <w:rStyle w:val="markedcontent"/>
          <w:rFonts w:ascii="Cambria" w:hAnsi="Cambria"/>
          <w:sz w:val="22"/>
          <w:szCs w:val="22"/>
        </w:rPr>
        <w:t>kwalifikowanym podpisem elektronicznym</w:t>
      </w:r>
      <w:r w:rsidR="00C705B9" w:rsidRPr="005E1C25">
        <w:rPr>
          <w:rFonts w:ascii="Cambria" w:hAnsi="Cambria"/>
          <w:sz w:val="22"/>
          <w:szCs w:val="22"/>
        </w:rPr>
        <w:t>;</w:t>
      </w:r>
    </w:p>
    <w:p w:rsidR="007525A8" w:rsidRPr="00C705B9" w:rsidRDefault="00C705B9" w:rsidP="00C705B9">
      <w:pPr>
        <w:pStyle w:val="Akapitzlist"/>
        <w:autoSpaceDE w:val="0"/>
        <w:autoSpaceDN w:val="0"/>
        <w:adjustRightInd w:val="0"/>
        <w:spacing w:line="276" w:lineRule="auto"/>
        <w:ind w:left="1134" w:hanging="425"/>
        <w:contextualSpacing w:val="0"/>
        <w:jc w:val="both"/>
        <w:rPr>
          <w:rFonts w:ascii="Cambria" w:hAnsi="Cambria" w:cs="Arial"/>
          <w:bCs/>
          <w:sz w:val="22"/>
          <w:szCs w:val="22"/>
        </w:rPr>
      </w:pPr>
      <w:r w:rsidRPr="005E1C25">
        <w:rPr>
          <w:rFonts w:ascii="Cambria" w:hAnsi="Cambria" w:cs="Arial"/>
          <w:sz w:val="22"/>
          <w:szCs w:val="22"/>
        </w:rPr>
        <w:t>4)</w:t>
      </w:r>
      <w:r>
        <w:rPr>
          <w:rFonts w:ascii="Cambria" w:hAnsi="Cambria" w:cs="Arial"/>
          <w:color w:val="00B050"/>
          <w:sz w:val="22"/>
          <w:szCs w:val="22"/>
        </w:rPr>
        <w:t xml:space="preserve"> </w:t>
      </w:r>
      <w:r>
        <w:rPr>
          <w:rFonts w:ascii="Cambria" w:hAnsi="Cambria" w:cs="Arial"/>
          <w:color w:val="00B050"/>
          <w:sz w:val="22"/>
          <w:szCs w:val="22"/>
        </w:rPr>
        <w:tab/>
      </w:r>
      <w:r w:rsidR="00613B82" w:rsidRPr="00C705B9">
        <w:rPr>
          <w:rFonts w:ascii="Cambria" w:hAnsi="Cambria" w:cs="Arial"/>
          <w:sz w:val="22"/>
          <w:szCs w:val="22"/>
        </w:rPr>
        <w:t>pełnomocnictwo lub inny dokument potwierdzający umocowanie dla pełnomocnika ustanowionego przez Wykonawców wspólnie ubiegających się o udzielenie zamówienia</w:t>
      </w:r>
      <w:r w:rsidR="005E1C25">
        <w:rPr>
          <w:rFonts w:ascii="Cambria" w:hAnsi="Cambria" w:cs="Arial"/>
          <w:sz w:val="22"/>
          <w:szCs w:val="22"/>
        </w:rPr>
        <w:t>,</w:t>
      </w:r>
      <w:r w:rsidR="00613B82" w:rsidRPr="00C705B9">
        <w:rPr>
          <w:rFonts w:ascii="Cambria" w:hAnsi="Cambria" w:cs="Arial"/>
          <w:sz w:val="22"/>
          <w:szCs w:val="22"/>
        </w:rPr>
        <w:t xml:space="preserve"> jeżeli ofertę składają Wykonawcy wspólnie ubiegający się o udzielenie zamówienia, </w:t>
      </w:r>
      <w:r w:rsidR="00DF35E8" w:rsidRPr="00C705B9">
        <w:rPr>
          <w:rFonts w:ascii="Cambria" w:hAnsi="Cambria" w:cs="Arial"/>
          <w:sz w:val="22"/>
          <w:szCs w:val="22"/>
        </w:rPr>
        <w:t xml:space="preserve">sporządzone </w:t>
      </w:r>
      <w:r w:rsidR="00DF35E8" w:rsidRPr="00C705B9">
        <w:rPr>
          <w:rFonts w:ascii="Cambria" w:hAnsi="Cambria" w:cs="Arial"/>
          <w:bCs/>
          <w:sz w:val="22"/>
          <w:szCs w:val="22"/>
        </w:rPr>
        <w:t xml:space="preserve">w postaci elektronicznej, opatrzone podpisem zaufanym, podpisem osobistym lub </w:t>
      </w:r>
      <w:r w:rsidRPr="005E1C25">
        <w:rPr>
          <w:rStyle w:val="markedcontent"/>
          <w:rFonts w:ascii="Cambria" w:hAnsi="Cambria"/>
          <w:sz w:val="22"/>
          <w:szCs w:val="22"/>
        </w:rPr>
        <w:t>kwalifikowanym podpisem elektronicznym</w:t>
      </w:r>
      <w:r w:rsidRPr="005E1C25">
        <w:rPr>
          <w:rFonts w:ascii="Cambria" w:hAnsi="Cambria"/>
          <w:sz w:val="22"/>
          <w:szCs w:val="22"/>
        </w:rPr>
        <w:t>.</w:t>
      </w:r>
    </w:p>
    <w:p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00C705B9">
        <w:rPr>
          <w:rFonts w:ascii="Cambria" w:hAnsi="Cambria" w:cs="Arial"/>
          <w:b/>
          <w:sz w:val="22"/>
          <w:szCs w:val="22"/>
        </w:rPr>
        <w:t>.</w:t>
      </w:r>
      <w:r w:rsidR="00C705B9" w:rsidRPr="005E1C25">
        <w:rPr>
          <w:rFonts w:ascii="Cambria" w:hAnsi="Cambria" w:cs="Arial"/>
          <w:b/>
          <w:sz w:val="22"/>
          <w:szCs w:val="22"/>
        </w:rPr>
        <w:t>4</w:t>
      </w:r>
      <w:r w:rsidRPr="005E1C25">
        <w:rPr>
          <w:rFonts w:ascii="Cambria" w:hAnsi="Cambria" w:cs="Arial"/>
          <w:b/>
          <w:sz w:val="22"/>
          <w:szCs w:val="22"/>
        </w:rPr>
        <w:t>.</w:t>
      </w:r>
      <w:r w:rsidRPr="00572BAD">
        <w:rPr>
          <w:rFonts w:ascii="Cambria" w:hAnsi="Cambria" w:cs="Arial"/>
          <w:sz w:val="22"/>
          <w:szCs w:val="22"/>
        </w:rPr>
        <w:t xml:space="preserve"> </w:t>
      </w:r>
      <w:r w:rsidRPr="00572BAD">
        <w:rPr>
          <w:rFonts w:ascii="Cambria" w:hAnsi="Cambria" w:cs="Arial"/>
          <w:sz w:val="22"/>
          <w:szCs w:val="22"/>
        </w:rPr>
        <w:tab/>
        <w:t xml:space="preserve">Zamawiający nie ujawnia informacji stanowiących tajemnicę przedsiębiorstwa </w:t>
      </w:r>
      <w:r w:rsidR="00555603">
        <w:rPr>
          <w:rFonts w:ascii="Cambria" w:hAnsi="Cambria" w:cs="Arial"/>
          <w:sz w:val="22"/>
          <w:szCs w:val="22"/>
        </w:rPr>
        <w:br/>
      </w:r>
      <w:r w:rsidRPr="00572BAD">
        <w:rPr>
          <w:rFonts w:ascii="Cambria" w:hAnsi="Cambria" w:cs="Arial"/>
          <w:sz w:val="22"/>
          <w:szCs w:val="22"/>
        </w:rPr>
        <w:t xml:space="preserve">w rozumieniu art. 11 ust. 2 ustawy z dnia 16 kwietnia 1993 r. o zwalczaniu nieuczciwej </w:t>
      </w:r>
      <w:r w:rsidRPr="00572BAD">
        <w:rPr>
          <w:rFonts w:ascii="Cambria" w:hAnsi="Cambria" w:cs="Arial"/>
          <w:sz w:val="22"/>
          <w:szCs w:val="22"/>
        </w:rPr>
        <w:lastRenderedPageBreak/>
        <w:t>konkurencji (tekst jedn.: Dz. U. z 20</w:t>
      </w:r>
      <w:r w:rsidR="00D634DD">
        <w:rPr>
          <w:rFonts w:ascii="Cambria" w:hAnsi="Cambria" w:cs="Arial"/>
          <w:sz w:val="22"/>
          <w:szCs w:val="22"/>
        </w:rPr>
        <w:t>22</w:t>
      </w:r>
      <w:r w:rsidRPr="00572BAD">
        <w:rPr>
          <w:rFonts w:ascii="Cambria" w:hAnsi="Cambria" w:cs="Arial"/>
          <w:sz w:val="22"/>
          <w:szCs w:val="22"/>
        </w:rPr>
        <w:t xml:space="preserve"> r., poz. 1</w:t>
      </w:r>
      <w:r w:rsidR="00D634DD">
        <w:rPr>
          <w:rFonts w:ascii="Cambria" w:hAnsi="Cambria" w:cs="Arial"/>
          <w:sz w:val="22"/>
          <w:szCs w:val="22"/>
        </w:rPr>
        <w:t>233</w:t>
      </w:r>
      <w:r w:rsidRPr="00572BAD">
        <w:rPr>
          <w:rFonts w:ascii="Cambria" w:hAnsi="Cambria" w:cs="Arial"/>
          <w:sz w:val="22"/>
          <w:szCs w:val="22"/>
        </w:rPr>
        <w:t xml:space="preserve"> z </w:t>
      </w:r>
      <w:proofErr w:type="spellStart"/>
      <w:r w:rsidRPr="00572BAD">
        <w:rPr>
          <w:rFonts w:ascii="Cambria" w:hAnsi="Cambria" w:cs="Arial"/>
          <w:sz w:val="22"/>
          <w:szCs w:val="22"/>
        </w:rPr>
        <w:t>późn</w:t>
      </w:r>
      <w:proofErr w:type="spellEnd"/>
      <w:r w:rsidRPr="00572BAD">
        <w:rPr>
          <w:rFonts w:ascii="Cambria" w:hAnsi="Cambria" w:cs="Arial"/>
          <w:sz w:val="22"/>
          <w:szCs w:val="22"/>
        </w:rPr>
        <w:t xml:space="preserve">. zm.), jeżeli Wykonawca, </w:t>
      </w:r>
      <w:r w:rsidR="00555603">
        <w:rPr>
          <w:rFonts w:ascii="Cambria" w:hAnsi="Cambria" w:cs="Arial"/>
          <w:sz w:val="22"/>
          <w:szCs w:val="22"/>
        </w:rPr>
        <w:br/>
      </w:r>
      <w:r w:rsidRPr="00572BAD">
        <w:rPr>
          <w:rFonts w:ascii="Cambria" w:hAnsi="Cambria" w:cs="Arial"/>
          <w:sz w:val="22"/>
          <w:szCs w:val="22"/>
        </w:rPr>
        <w:t xml:space="preserve">wraz z przekazaniem takich informacji, zastrzegł, że nie mogą być one udostępnione </w:t>
      </w:r>
      <w:r w:rsidR="00555603">
        <w:rPr>
          <w:rFonts w:ascii="Cambria" w:hAnsi="Cambria" w:cs="Arial"/>
          <w:sz w:val="22"/>
          <w:szCs w:val="22"/>
        </w:rPr>
        <w:br/>
      </w:r>
      <w:r w:rsidRPr="00572BAD">
        <w:rPr>
          <w:rFonts w:ascii="Cambria" w:hAnsi="Cambria" w:cs="Arial"/>
          <w:sz w:val="22"/>
          <w:szCs w:val="22"/>
        </w:rPr>
        <w:t xml:space="preserve">oraz wykazał, że zastrzeżone informacje stanowią tajemnicę przedsiębiorstwa. Wykonawca nie może zastrzec informacji, o których mowa w art. 222 ust. 5 PZP. </w:t>
      </w:r>
    </w:p>
    <w:p w:rsidR="00613B82" w:rsidRPr="00A560A4" w:rsidRDefault="00613B82" w:rsidP="005E1C25">
      <w:pPr>
        <w:spacing w:before="120" w:line="276" w:lineRule="auto"/>
        <w:ind w:left="709"/>
        <w:jc w:val="both"/>
        <w:rPr>
          <w:rFonts w:ascii="Cambria" w:hAnsi="Cambria" w:cs="Arial"/>
          <w:strike/>
          <w:color w:val="00B050"/>
          <w:sz w:val="22"/>
          <w:szCs w:val="22"/>
        </w:rPr>
      </w:pPr>
      <w:r w:rsidRPr="00572BAD">
        <w:rPr>
          <w:rFonts w:ascii="Cambria" w:hAnsi="Cambria" w:cs="Arial"/>
          <w:sz w:val="22"/>
          <w:szCs w:val="22"/>
        </w:rPr>
        <w:t xml:space="preserve">Jeżeli Wykonawca składa wraz z ofertą informacje stanowiące tajemnicę przedsiębiorstwa, to wówczas informacje te muszą być wyodrębnione w formie osobnego pliku i złożone zgodnie z zasadami opisanymi w </w:t>
      </w:r>
      <w:r w:rsidR="00E33C3B" w:rsidRPr="00572BAD">
        <w:rPr>
          <w:rFonts w:ascii="Cambria" w:hAnsi="Cambria" w:cs="Arial"/>
          <w:sz w:val="22"/>
          <w:szCs w:val="22"/>
        </w:rPr>
        <w:t>rozdziale</w:t>
      </w:r>
      <w:r w:rsidR="006B2190" w:rsidRPr="00572BAD">
        <w:rPr>
          <w:rFonts w:ascii="Cambria" w:hAnsi="Cambria" w:cs="Arial"/>
          <w:sz w:val="22"/>
          <w:szCs w:val="22"/>
        </w:rPr>
        <w:t xml:space="preserve"> 9</w:t>
      </w:r>
      <w:r w:rsidRPr="00572BAD">
        <w:rPr>
          <w:rFonts w:ascii="Cambria" w:hAnsi="Cambria" w:cs="Arial"/>
          <w:sz w:val="22"/>
          <w:szCs w:val="22"/>
        </w:rPr>
        <w:t xml:space="preserve"> SWZ. Zamawiający nie ponosi odpowiedzialności za niezgodne z SWZ przygotowanie ww. pliku przez Wykonawcę. Stosowne zastrzeżenie Wykonawca winien złożyć na formularzu Oferty</w:t>
      </w:r>
      <w:r w:rsidR="00C705B9">
        <w:rPr>
          <w:rFonts w:ascii="Cambria" w:hAnsi="Cambria" w:cs="Arial"/>
          <w:sz w:val="22"/>
          <w:szCs w:val="22"/>
        </w:rPr>
        <w:t>.</w:t>
      </w:r>
      <w:r w:rsidRPr="00572BAD">
        <w:rPr>
          <w:rFonts w:ascii="Cambria" w:hAnsi="Cambria" w:cs="Arial"/>
          <w:sz w:val="22"/>
          <w:szCs w:val="22"/>
        </w:rPr>
        <w:t xml:space="preserve"> </w:t>
      </w:r>
    </w:p>
    <w:p w:rsidR="005E1C25" w:rsidRDefault="00613B82" w:rsidP="0079291E">
      <w:pPr>
        <w:spacing w:before="120" w:line="276" w:lineRule="auto"/>
        <w:ind w:left="709" w:hanging="709"/>
        <w:jc w:val="both"/>
        <w:rPr>
          <w:rFonts w:ascii="Cambria" w:hAnsi="Cambria" w:cs="Arial"/>
          <w:strike/>
          <w:color w:val="00B050"/>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00A560A4">
        <w:rPr>
          <w:rFonts w:ascii="Cambria" w:hAnsi="Cambria" w:cs="Arial"/>
          <w:b/>
          <w:sz w:val="22"/>
          <w:szCs w:val="22"/>
        </w:rPr>
        <w:t>.</w:t>
      </w:r>
      <w:r w:rsidR="00A560A4" w:rsidRPr="005E1C25">
        <w:rPr>
          <w:rFonts w:ascii="Cambria" w:hAnsi="Cambria" w:cs="Arial"/>
          <w:b/>
          <w:sz w:val="22"/>
          <w:szCs w:val="22"/>
        </w:rPr>
        <w:t>5</w:t>
      </w:r>
      <w:r w:rsidRPr="00A560A4">
        <w:rPr>
          <w:rFonts w:ascii="Cambria" w:hAnsi="Cambria" w:cs="Arial"/>
          <w:b/>
          <w:color w:val="00B050"/>
          <w:sz w:val="22"/>
          <w:szCs w:val="22"/>
        </w:rPr>
        <w:t>.</w:t>
      </w:r>
      <w:r w:rsidRPr="00572BAD">
        <w:rPr>
          <w:rFonts w:ascii="Cambria" w:hAnsi="Cambria" w:cs="Arial"/>
          <w:b/>
          <w:sz w:val="22"/>
          <w:szCs w:val="22"/>
        </w:rPr>
        <w:tab/>
      </w:r>
      <w:r w:rsidRPr="00572BAD">
        <w:rPr>
          <w:rFonts w:ascii="Cambria" w:hAnsi="Cambria" w:cs="Arial"/>
          <w:sz w:val="22"/>
          <w:szCs w:val="22"/>
        </w:rPr>
        <w:t xml:space="preserve">Wykonawca ma prawo przed upływem terminu składania ofert wycofać ofertę. </w:t>
      </w:r>
    </w:p>
    <w:p w:rsidR="004764A8" w:rsidRPr="005E1C25" w:rsidRDefault="00613B82" w:rsidP="005E1C25">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00A560A4">
        <w:rPr>
          <w:rFonts w:ascii="Cambria" w:hAnsi="Cambria" w:cs="Arial"/>
          <w:b/>
          <w:sz w:val="22"/>
          <w:szCs w:val="22"/>
        </w:rPr>
        <w:t>.</w:t>
      </w:r>
      <w:r w:rsidR="00A560A4" w:rsidRPr="005E1C25">
        <w:rPr>
          <w:rFonts w:ascii="Cambria" w:hAnsi="Cambria" w:cs="Arial"/>
          <w:b/>
          <w:sz w:val="22"/>
          <w:szCs w:val="22"/>
        </w:rPr>
        <w:t>6</w:t>
      </w:r>
      <w:r w:rsidRPr="00572BAD">
        <w:rPr>
          <w:rFonts w:ascii="Cambria" w:hAnsi="Cambria" w:cs="Arial"/>
          <w:b/>
          <w:sz w:val="22"/>
          <w:szCs w:val="22"/>
        </w:rPr>
        <w:t xml:space="preserve">. </w:t>
      </w:r>
      <w:r w:rsidRPr="00572BAD">
        <w:rPr>
          <w:rFonts w:ascii="Cambria" w:hAnsi="Cambria" w:cs="Arial"/>
          <w:b/>
          <w:sz w:val="22"/>
          <w:szCs w:val="22"/>
        </w:rPr>
        <w:tab/>
      </w:r>
      <w:r w:rsidRPr="00572BAD">
        <w:rPr>
          <w:rFonts w:ascii="Cambria" w:hAnsi="Cambria" w:cs="Arial"/>
          <w:sz w:val="22"/>
          <w:szCs w:val="22"/>
        </w:rPr>
        <w:t>W przypadku nieprawidłowego złożenia oferty, Zamawiający nie bierze odpowiedzialności za złe jej przesłanie lub przedterminowe otwarcie. Oferta taka nie</w:t>
      </w:r>
      <w:r w:rsidR="005E1C25">
        <w:rPr>
          <w:rFonts w:ascii="Cambria" w:hAnsi="Cambria" w:cs="Arial"/>
          <w:sz w:val="22"/>
          <w:szCs w:val="22"/>
        </w:rPr>
        <w:t xml:space="preserve"> weźmie udziału w postępowaniu.</w:t>
      </w:r>
    </w:p>
    <w:p w:rsidR="00183F90" w:rsidRPr="00572BAD" w:rsidRDefault="00183F90" w:rsidP="00183F90">
      <w:pPr>
        <w:spacing w:before="120" w:line="276" w:lineRule="auto"/>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AE4206">
        <w:tc>
          <w:tcPr>
            <w:tcW w:w="9073" w:type="dxa"/>
            <w:shd w:val="clear" w:color="auto" w:fill="D9D9D9" w:themeFill="background1" w:themeFillShade="D9"/>
          </w:tcPr>
          <w:p w:rsidR="00F92DC6" w:rsidRPr="00572BAD" w:rsidRDefault="00F92DC6" w:rsidP="005E1C25">
            <w:pPr>
              <w:pStyle w:val="Akapitzlist"/>
              <w:numPr>
                <w:ilvl w:val="0"/>
                <w:numId w:val="29"/>
              </w:numPr>
              <w:snapToGrid w:val="0"/>
              <w:spacing w:before="120" w:line="276" w:lineRule="auto"/>
              <w:rPr>
                <w:rFonts w:ascii="Cambria" w:hAnsi="Cambria" w:cs="Arial"/>
                <w:b/>
                <w:bCs/>
                <w:color w:val="000000"/>
                <w:sz w:val="22"/>
                <w:szCs w:val="22"/>
              </w:rPr>
            </w:pPr>
            <w:r w:rsidRPr="00572BAD">
              <w:rPr>
                <w:rFonts w:ascii="Cambria" w:hAnsi="Cambria" w:cs="Arial"/>
                <w:color w:val="000000"/>
                <w:sz w:val="22"/>
                <w:szCs w:val="22"/>
                <w:lang w:eastAsia="pl-PL"/>
              </w:rPr>
              <w:t xml:space="preserve"> </w:t>
            </w:r>
            <w:r w:rsidRPr="00572BAD">
              <w:rPr>
                <w:rFonts w:ascii="Cambria" w:hAnsi="Cambria" w:cs="Arial"/>
                <w:b/>
                <w:bCs/>
                <w:color w:val="000000"/>
                <w:sz w:val="22"/>
                <w:szCs w:val="22"/>
              </w:rPr>
              <w:t>TERMIN SKŁADANIA I OTWARCIA OFE</w:t>
            </w:r>
            <w:r w:rsidR="0038460B" w:rsidRPr="00572BAD">
              <w:rPr>
                <w:rFonts w:ascii="Cambria" w:hAnsi="Cambria" w:cs="Arial"/>
                <w:b/>
                <w:bCs/>
                <w:color w:val="000000"/>
                <w:sz w:val="22"/>
                <w:szCs w:val="22"/>
              </w:rPr>
              <w:t>RT</w:t>
            </w:r>
          </w:p>
        </w:tc>
      </w:tr>
    </w:tbl>
    <w:p w:rsidR="00AA00D4" w:rsidRPr="00B946DC" w:rsidRDefault="00C96292" w:rsidP="0079291E">
      <w:pPr>
        <w:spacing w:before="120" w:line="276" w:lineRule="auto"/>
        <w:ind w:left="700" w:hanging="700"/>
        <w:jc w:val="both"/>
        <w:rPr>
          <w:rFonts w:ascii="Cambria" w:hAnsi="Cambria" w:cs="Arial"/>
          <w:b/>
          <w:color w:val="FF0000"/>
          <w:sz w:val="22"/>
          <w:szCs w:val="22"/>
        </w:rPr>
      </w:pPr>
      <w:r w:rsidRPr="00572BAD">
        <w:rPr>
          <w:rFonts w:ascii="Cambria" w:hAnsi="Cambria" w:cs="Arial"/>
          <w:b/>
          <w:sz w:val="22"/>
          <w:szCs w:val="22"/>
        </w:rPr>
        <w:t>13.1.</w:t>
      </w:r>
      <w:r w:rsidRPr="00572BAD">
        <w:rPr>
          <w:rFonts w:ascii="Cambria" w:hAnsi="Cambria" w:cs="Arial"/>
          <w:sz w:val="22"/>
          <w:szCs w:val="22"/>
        </w:rPr>
        <w:t xml:space="preserve"> </w:t>
      </w:r>
      <w:r w:rsidR="00983153" w:rsidRPr="00572BAD">
        <w:rPr>
          <w:rFonts w:ascii="Cambria" w:hAnsi="Cambria" w:cs="Arial"/>
          <w:sz w:val="22"/>
          <w:szCs w:val="22"/>
        </w:rPr>
        <w:tab/>
      </w:r>
      <w:r w:rsidR="00AA00D4" w:rsidRPr="00572BAD">
        <w:rPr>
          <w:rFonts w:ascii="Cambria" w:hAnsi="Cambria" w:cs="Arial"/>
          <w:sz w:val="22"/>
          <w:szCs w:val="22"/>
        </w:rPr>
        <w:t xml:space="preserve">Ofertę należy złożyć za pośrednictwem Formularza do złożenia, zmiany, wycofania oferty </w:t>
      </w:r>
      <w:r w:rsidR="00AA00D4" w:rsidRPr="00E40FDB">
        <w:rPr>
          <w:rFonts w:ascii="Cambria" w:hAnsi="Cambria" w:cs="Arial"/>
          <w:sz w:val="22"/>
          <w:szCs w:val="22"/>
        </w:rPr>
        <w:t xml:space="preserve">lub wniosku dostępnego na stronie prowadzonego postępowania </w:t>
      </w:r>
      <w:r w:rsidR="00AA00D4" w:rsidRPr="00B946DC">
        <w:rPr>
          <w:rFonts w:ascii="Cambria" w:hAnsi="Cambria" w:cs="Arial"/>
          <w:b/>
          <w:color w:val="FF0000"/>
          <w:sz w:val="22"/>
          <w:szCs w:val="22"/>
        </w:rPr>
        <w:t xml:space="preserve">do dnia </w:t>
      </w:r>
      <w:r w:rsidR="001175C9">
        <w:rPr>
          <w:rFonts w:ascii="Cambria" w:hAnsi="Cambria" w:cs="Arial"/>
          <w:b/>
          <w:color w:val="FF0000"/>
          <w:sz w:val="22"/>
          <w:szCs w:val="22"/>
        </w:rPr>
        <w:t>09</w:t>
      </w:r>
      <w:r w:rsidR="0096604A" w:rsidRPr="00B946DC">
        <w:rPr>
          <w:rFonts w:ascii="Cambria" w:hAnsi="Cambria" w:cs="Arial"/>
          <w:b/>
          <w:color w:val="FF0000"/>
          <w:sz w:val="22"/>
          <w:szCs w:val="22"/>
        </w:rPr>
        <w:t>.0</w:t>
      </w:r>
      <w:r w:rsidR="00B946DC" w:rsidRPr="00B946DC">
        <w:rPr>
          <w:rFonts w:ascii="Cambria" w:hAnsi="Cambria" w:cs="Arial"/>
          <w:b/>
          <w:color w:val="FF0000"/>
          <w:sz w:val="22"/>
          <w:szCs w:val="22"/>
        </w:rPr>
        <w:t>4.2024</w:t>
      </w:r>
      <w:r w:rsidR="00AA00D4" w:rsidRPr="00B946DC">
        <w:rPr>
          <w:rFonts w:ascii="Cambria" w:hAnsi="Cambria" w:cs="Arial"/>
          <w:b/>
          <w:color w:val="FF0000"/>
          <w:sz w:val="22"/>
          <w:szCs w:val="22"/>
        </w:rPr>
        <w:t xml:space="preserve"> do godz. </w:t>
      </w:r>
      <w:r w:rsidR="006F030B" w:rsidRPr="00B946DC">
        <w:rPr>
          <w:rFonts w:ascii="Cambria" w:hAnsi="Cambria" w:cs="Arial"/>
          <w:b/>
          <w:color w:val="FF0000"/>
          <w:sz w:val="22"/>
          <w:szCs w:val="22"/>
        </w:rPr>
        <w:t>09:00</w:t>
      </w:r>
    </w:p>
    <w:p w:rsidR="00AA00D4" w:rsidRPr="00E40FDB" w:rsidRDefault="00AA00D4" w:rsidP="0079291E">
      <w:pPr>
        <w:spacing w:before="120" w:line="276" w:lineRule="auto"/>
        <w:ind w:left="700" w:hanging="700"/>
        <w:jc w:val="both"/>
        <w:rPr>
          <w:rFonts w:ascii="Cambria" w:hAnsi="Cambria" w:cs="Arial"/>
          <w:sz w:val="22"/>
          <w:szCs w:val="22"/>
        </w:rPr>
      </w:pPr>
      <w:r w:rsidRPr="00E40FDB">
        <w:rPr>
          <w:rFonts w:ascii="Cambria" w:hAnsi="Cambria" w:cs="Arial"/>
          <w:b/>
          <w:bCs/>
          <w:sz w:val="22"/>
          <w:szCs w:val="22"/>
        </w:rPr>
        <w:t>1</w:t>
      </w:r>
      <w:r w:rsidR="00150129" w:rsidRPr="00E40FDB">
        <w:rPr>
          <w:rFonts w:ascii="Cambria" w:hAnsi="Cambria" w:cs="Arial"/>
          <w:b/>
          <w:bCs/>
          <w:sz w:val="22"/>
          <w:szCs w:val="22"/>
        </w:rPr>
        <w:t>3</w:t>
      </w:r>
      <w:r w:rsidRPr="00E40FDB">
        <w:rPr>
          <w:rFonts w:ascii="Cambria" w:hAnsi="Cambria" w:cs="Arial"/>
          <w:b/>
          <w:bCs/>
          <w:sz w:val="22"/>
          <w:szCs w:val="22"/>
        </w:rPr>
        <w:t>.2.</w:t>
      </w:r>
      <w:r w:rsidRPr="00E40FDB">
        <w:rPr>
          <w:rFonts w:ascii="Cambria" w:hAnsi="Cambria" w:cs="Arial"/>
          <w:sz w:val="22"/>
          <w:szCs w:val="22"/>
        </w:rPr>
        <w:tab/>
        <w:t xml:space="preserve">Otwarcie ofert nastąpi </w:t>
      </w:r>
      <w:r w:rsidR="00983153" w:rsidRPr="00B946DC">
        <w:rPr>
          <w:rFonts w:ascii="Cambria" w:hAnsi="Cambria" w:cs="Arial"/>
          <w:b/>
          <w:color w:val="FF0000"/>
          <w:sz w:val="22"/>
          <w:szCs w:val="22"/>
        </w:rPr>
        <w:t xml:space="preserve">dnia </w:t>
      </w:r>
      <w:r w:rsidR="001175C9">
        <w:rPr>
          <w:rFonts w:ascii="Cambria" w:hAnsi="Cambria" w:cs="Arial"/>
          <w:b/>
          <w:color w:val="FF0000"/>
          <w:sz w:val="22"/>
          <w:szCs w:val="22"/>
        </w:rPr>
        <w:t>09</w:t>
      </w:r>
      <w:r w:rsidR="00B946DC" w:rsidRPr="00B946DC">
        <w:rPr>
          <w:rFonts w:ascii="Cambria" w:hAnsi="Cambria" w:cs="Arial"/>
          <w:b/>
          <w:color w:val="FF0000"/>
          <w:sz w:val="22"/>
          <w:szCs w:val="22"/>
        </w:rPr>
        <w:t>.04.2024</w:t>
      </w:r>
      <w:r w:rsidR="00DD3F58" w:rsidRPr="00B946DC">
        <w:rPr>
          <w:rFonts w:ascii="Cambria" w:hAnsi="Cambria" w:cs="Arial"/>
          <w:b/>
          <w:color w:val="FF0000"/>
          <w:sz w:val="22"/>
          <w:szCs w:val="22"/>
        </w:rPr>
        <w:t xml:space="preserve"> o godz. </w:t>
      </w:r>
      <w:r w:rsidR="006F030B" w:rsidRPr="00B946DC">
        <w:rPr>
          <w:rFonts w:ascii="Cambria" w:hAnsi="Cambria" w:cs="Arial"/>
          <w:b/>
          <w:color w:val="FF0000"/>
          <w:sz w:val="22"/>
          <w:szCs w:val="22"/>
        </w:rPr>
        <w:t>09:15</w:t>
      </w:r>
    </w:p>
    <w:p w:rsidR="00AA00D4" w:rsidRPr="00572BAD"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sz w:val="22"/>
          <w:szCs w:val="22"/>
          <w:lang w:eastAsia="en-US"/>
        </w:rPr>
      </w:pPr>
      <w:bookmarkStart w:id="2" w:name="_Toc56878493"/>
      <w:bookmarkStart w:id="3" w:name="_Toc136762103"/>
      <w:r w:rsidRPr="00572BAD">
        <w:rPr>
          <w:rFonts w:ascii="Cambria" w:eastAsia="Calibri" w:hAnsi="Cambria" w:cs="Arial"/>
          <w:b/>
          <w:sz w:val="22"/>
          <w:szCs w:val="22"/>
          <w:lang w:eastAsia="en-US"/>
        </w:rPr>
        <w:t>13</w:t>
      </w:r>
      <w:r w:rsidR="00AA00D4" w:rsidRPr="00572BAD">
        <w:rPr>
          <w:rFonts w:ascii="Cambria" w:eastAsia="Calibri" w:hAnsi="Cambria" w:cs="Arial"/>
          <w:b/>
          <w:sz w:val="22"/>
          <w:szCs w:val="22"/>
          <w:lang w:eastAsia="en-US"/>
        </w:rPr>
        <w:t>.3.</w:t>
      </w:r>
      <w:r w:rsidR="00AA00D4" w:rsidRPr="00572BAD">
        <w:rPr>
          <w:rFonts w:ascii="Cambria" w:eastAsia="Calibri" w:hAnsi="Cambria" w:cs="Arial"/>
          <w:sz w:val="22"/>
          <w:szCs w:val="22"/>
          <w:lang w:eastAsia="en-US"/>
        </w:rPr>
        <w:tab/>
        <w:t xml:space="preserve">Otwarcie ofert następuje poprzez odszyfrowanie oferty. </w:t>
      </w:r>
      <w:bookmarkEnd w:id="2"/>
      <w:bookmarkEnd w:id="3"/>
    </w:p>
    <w:p w:rsidR="00AA00D4" w:rsidRPr="00572BAD"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b/>
          <w:bCs/>
          <w:sz w:val="22"/>
          <w:szCs w:val="22"/>
          <w:lang w:eastAsia="en-US"/>
        </w:rPr>
      </w:pPr>
      <w:r w:rsidRPr="00572BAD">
        <w:rPr>
          <w:rFonts w:ascii="Cambria" w:eastAsia="Calibri" w:hAnsi="Cambria" w:cs="Arial"/>
          <w:b/>
          <w:bCs/>
          <w:sz w:val="22"/>
          <w:szCs w:val="22"/>
          <w:lang w:eastAsia="en-US"/>
        </w:rPr>
        <w:t>13</w:t>
      </w:r>
      <w:r w:rsidR="00AA00D4" w:rsidRPr="00572BAD">
        <w:rPr>
          <w:rFonts w:ascii="Cambria" w:eastAsia="Calibri" w:hAnsi="Cambria" w:cs="Arial"/>
          <w:b/>
          <w:bCs/>
          <w:sz w:val="22"/>
          <w:szCs w:val="22"/>
          <w:lang w:eastAsia="en-US"/>
        </w:rPr>
        <w:t>.4.</w:t>
      </w:r>
      <w:r w:rsidR="00AA00D4" w:rsidRPr="00572BAD">
        <w:rPr>
          <w:rFonts w:ascii="Cambria" w:eastAsia="Calibri" w:hAnsi="Cambria" w:cs="Arial"/>
          <w:b/>
          <w:bCs/>
          <w:sz w:val="22"/>
          <w:szCs w:val="22"/>
          <w:lang w:eastAsia="en-US"/>
        </w:rPr>
        <w:tab/>
      </w:r>
      <w:r w:rsidR="00AA00D4" w:rsidRPr="00572BAD">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w:t>
      </w:r>
      <w:r w:rsidRPr="00572BAD">
        <w:rPr>
          <w:rFonts w:ascii="Cambria" w:eastAsia="Calibri" w:hAnsi="Cambria" w:cs="Arial"/>
          <w:sz w:val="22"/>
          <w:szCs w:val="22"/>
          <w:lang w:eastAsia="en-US"/>
        </w:rPr>
        <w:t>3</w:t>
      </w:r>
      <w:r w:rsidR="00AA00D4" w:rsidRPr="00572BAD">
        <w:rPr>
          <w:rFonts w:ascii="Cambria" w:eastAsia="Calibri" w:hAnsi="Cambria" w:cs="Arial"/>
          <w:sz w:val="22"/>
          <w:szCs w:val="22"/>
          <w:lang w:eastAsia="en-US"/>
        </w:rPr>
        <w:t>.2. SWZ, otwarcie ofert następuje niezwłocznie po usunięciu awarii. Zamawiający poinformuje o zmianie terminu otwarcia ofert na stronie internetowej prowadzonego postępowania.</w:t>
      </w:r>
    </w:p>
    <w:p w:rsidR="00AA00D4" w:rsidRPr="00572BAD" w:rsidRDefault="00AA00D4" w:rsidP="0079291E">
      <w:pPr>
        <w:spacing w:before="120" w:line="276" w:lineRule="auto"/>
        <w:ind w:left="720" w:hanging="720"/>
        <w:jc w:val="both"/>
        <w:rPr>
          <w:rFonts w:ascii="Cambria" w:hAnsi="Cambria" w:cs="Arial"/>
          <w:sz w:val="22"/>
          <w:szCs w:val="22"/>
        </w:rPr>
      </w:pPr>
      <w:r w:rsidRPr="00572BAD">
        <w:rPr>
          <w:rFonts w:ascii="Cambria" w:hAnsi="Cambria" w:cs="Arial"/>
          <w:b/>
          <w:sz w:val="22"/>
          <w:szCs w:val="22"/>
        </w:rPr>
        <w:t>1</w:t>
      </w:r>
      <w:r w:rsidR="00983153" w:rsidRPr="00572BAD">
        <w:rPr>
          <w:rFonts w:ascii="Cambria" w:hAnsi="Cambria" w:cs="Arial"/>
          <w:b/>
          <w:sz w:val="22"/>
          <w:szCs w:val="22"/>
        </w:rPr>
        <w:t>3</w:t>
      </w:r>
      <w:r w:rsidRPr="00572BAD">
        <w:rPr>
          <w:rFonts w:ascii="Cambria" w:hAnsi="Cambria" w:cs="Arial"/>
          <w:b/>
          <w:sz w:val="22"/>
          <w:szCs w:val="22"/>
        </w:rPr>
        <w:t>.</w:t>
      </w:r>
      <w:r w:rsidR="00983153" w:rsidRPr="00572BAD">
        <w:rPr>
          <w:rFonts w:ascii="Cambria" w:hAnsi="Cambria" w:cs="Arial"/>
          <w:b/>
          <w:sz w:val="22"/>
          <w:szCs w:val="22"/>
        </w:rPr>
        <w:t>5</w:t>
      </w:r>
      <w:r w:rsidRPr="00572BAD">
        <w:rPr>
          <w:rFonts w:ascii="Cambria" w:hAnsi="Cambria" w:cs="Arial"/>
          <w:b/>
          <w:sz w:val="22"/>
          <w:szCs w:val="22"/>
        </w:rPr>
        <w:t xml:space="preserve">. </w:t>
      </w:r>
      <w:r w:rsidRPr="00572BAD">
        <w:rPr>
          <w:rFonts w:ascii="Cambria" w:hAnsi="Cambria" w:cs="Arial"/>
          <w:b/>
          <w:sz w:val="22"/>
          <w:szCs w:val="22"/>
        </w:rPr>
        <w:tab/>
      </w:r>
      <w:r w:rsidRPr="00572BAD">
        <w:rPr>
          <w:rFonts w:ascii="Cambria" w:hAnsi="Cambria" w:cs="Arial"/>
          <w:bCs/>
          <w:sz w:val="22"/>
          <w:szCs w:val="22"/>
        </w:rPr>
        <w:t xml:space="preserve">Zamawiający, najpóźniej przed otwarciem ofert, udostępnia na stronie internetowej prowadzonego postępowania informację o kwocie, jaką zamierza przeznaczyć </w:t>
      </w:r>
      <w:r w:rsidR="00555603">
        <w:rPr>
          <w:rFonts w:ascii="Cambria" w:hAnsi="Cambria" w:cs="Arial"/>
          <w:bCs/>
          <w:sz w:val="22"/>
          <w:szCs w:val="22"/>
        </w:rPr>
        <w:br/>
      </w:r>
      <w:r w:rsidRPr="00572BAD">
        <w:rPr>
          <w:rFonts w:ascii="Cambria" w:hAnsi="Cambria" w:cs="Arial"/>
          <w:bCs/>
          <w:sz w:val="22"/>
          <w:szCs w:val="22"/>
        </w:rPr>
        <w:t>na sfinansowanie zamówienia.</w:t>
      </w:r>
    </w:p>
    <w:p w:rsidR="00AA00D4" w:rsidRPr="00572BAD" w:rsidRDefault="00AA00D4" w:rsidP="0079291E">
      <w:pPr>
        <w:spacing w:before="120" w:line="276" w:lineRule="auto"/>
        <w:ind w:left="720" w:hanging="720"/>
        <w:jc w:val="both"/>
        <w:rPr>
          <w:rFonts w:ascii="Cambria" w:eastAsia="A" w:hAnsi="Cambria" w:cs="Cambria"/>
          <w:sz w:val="22"/>
          <w:szCs w:val="22"/>
        </w:rPr>
      </w:pPr>
      <w:r w:rsidRPr="00572BAD">
        <w:rPr>
          <w:rFonts w:ascii="Cambria" w:hAnsi="Cambria" w:cs="Cambria"/>
          <w:b/>
          <w:sz w:val="22"/>
          <w:szCs w:val="22"/>
        </w:rPr>
        <w:t>1</w:t>
      </w:r>
      <w:r w:rsidR="00983153" w:rsidRPr="00572BAD">
        <w:rPr>
          <w:rFonts w:ascii="Cambria" w:hAnsi="Cambria" w:cs="Cambria"/>
          <w:b/>
          <w:sz w:val="22"/>
          <w:szCs w:val="22"/>
        </w:rPr>
        <w:t>3</w:t>
      </w:r>
      <w:r w:rsidRPr="00572BAD">
        <w:rPr>
          <w:rFonts w:ascii="Cambria" w:hAnsi="Cambria" w:cs="Cambria"/>
          <w:b/>
          <w:sz w:val="22"/>
          <w:szCs w:val="22"/>
        </w:rPr>
        <w:t>.6.</w:t>
      </w:r>
      <w:r w:rsidRPr="00572BAD">
        <w:rPr>
          <w:rFonts w:ascii="Cambria" w:hAnsi="Cambria" w:cs="Cambria"/>
          <w:b/>
          <w:sz w:val="22"/>
          <w:szCs w:val="22"/>
        </w:rPr>
        <w:tab/>
      </w:r>
      <w:r w:rsidRPr="00572BAD">
        <w:rPr>
          <w:rFonts w:ascii="Cambria" w:hAnsi="Cambria" w:cs="Cambria"/>
          <w:bCs/>
          <w:sz w:val="22"/>
          <w:szCs w:val="22"/>
        </w:rPr>
        <w:t xml:space="preserve">Zamawiający, </w:t>
      </w:r>
      <w:r w:rsidRPr="00572BAD">
        <w:rPr>
          <w:rFonts w:ascii="Cambria" w:eastAsia="A" w:hAnsi="Cambria" w:cs="Cambria"/>
          <w:sz w:val="22"/>
          <w:szCs w:val="22"/>
        </w:rPr>
        <w:t>niezwłocznie po otwarciu ofert, udostępnia na stronie internetowej prowadzonego postępowania informacje o:</w:t>
      </w:r>
    </w:p>
    <w:p w:rsidR="00AA00D4" w:rsidRPr="00572BAD" w:rsidRDefault="00AA00D4" w:rsidP="0079291E">
      <w:pPr>
        <w:spacing w:before="120" w:line="276" w:lineRule="auto"/>
        <w:ind w:left="1140" w:hanging="428"/>
        <w:jc w:val="both"/>
        <w:rPr>
          <w:rFonts w:ascii="Cambria" w:eastAsia="A" w:hAnsi="Cambria" w:cs="Cambria"/>
          <w:sz w:val="22"/>
          <w:szCs w:val="22"/>
        </w:rPr>
      </w:pPr>
      <w:r w:rsidRPr="00572BAD">
        <w:rPr>
          <w:rFonts w:ascii="Cambria" w:eastAsia="A" w:hAnsi="Cambria" w:cs="Cambria"/>
          <w:sz w:val="22"/>
          <w:szCs w:val="22"/>
        </w:rPr>
        <w:t>1)</w:t>
      </w:r>
      <w:r w:rsidRPr="00572BAD">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rsidR="00AA00D4" w:rsidRPr="00572BAD" w:rsidRDefault="00AA00D4" w:rsidP="00183F90">
      <w:pPr>
        <w:spacing w:before="120" w:line="276" w:lineRule="auto"/>
        <w:ind w:left="1139" w:hanging="425"/>
        <w:jc w:val="both"/>
        <w:rPr>
          <w:rFonts w:ascii="Cambria" w:eastAsia="A" w:hAnsi="Cambria" w:cs="Cambria"/>
          <w:sz w:val="22"/>
          <w:szCs w:val="22"/>
        </w:rPr>
      </w:pPr>
      <w:r w:rsidRPr="00572BAD">
        <w:rPr>
          <w:rFonts w:ascii="Cambria" w:eastAsia="A" w:hAnsi="Cambria" w:cs="Cambria"/>
          <w:sz w:val="22"/>
          <w:szCs w:val="22"/>
        </w:rPr>
        <w:t>2)</w:t>
      </w:r>
      <w:r w:rsidRPr="00572BAD">
        <w:rPr>
          <w:rFonts w:ascii="Cambria" w:eastAsia="A" w:hAnsi="Cambria" w:cs="Cambria"/>
          <w:sz w:val="22"/>
          <w:szCs w:val="22"/>
        </w:rPr>
        <w:tab/>
        <w:t>cenach zawartych w ofertach.</w:t>
      </w:r>
    </w:p>
    <w:p w:rsidR="00DA6FDC" w:rsidRDefault="00DA6FDC" w:rsidP="00183F90">
      <w:pPr>
        <w:spacing w:before="120" w:line="276" w:lineRule="auto"/>
        <w:ind w:left="1139" w:hanging="425"/>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rsidTr="0038460B">
        <w:tc>
          <w:tcPr>
            <w:tcW w:w="9073" w:type="dxa"/>
            <w:shd w:val="clear" w:color="auto" w:fill="D9D9D9" w:themeFill="background1" w:themeFillShade="D9"/>
          </w:tcPr>
          <w:p w:rsidR="00F92DC6" w:rsidRPr="00572BAD" w:rsidRDefault="00F92DC6" w:rsidP="008630FF">
            <w:pPr>
              <w:pStyle w:val="Akapitzlist"/>
              <w:numPr>
                <w:ilvl w:val="0"/>
                <w:numId w:val="29"/>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OPIS  SPOSOBU  OBLICZENIA CENY</w:t>
            </w:r>
          </w:p>
        </w:tc>
      </w:tr>
    </w:tbl>
    <w:p w:rsidR="008D7A09" w:rsidRDefault="008D7A09" w:rsidP="0079291E">
      <w:pPr>
        <w:tabs>
          <w:tab w:val="left" w:pos="709"/>
        </w:tabs>
        <w:spacing w:before="120" w:line="276" w:lineRule="auto"/>
        <w:ind w:left="709" w:hanging="709"/>
        <w:jc w:val="both"/>
        <w:rPr>
          <w:rFonts w:ascii="Cambria" w:hAnsi="Cambria" w:cs="Arial"/>
          <w:b/>
          <w:color w:val="000000"/>
          <w:sz w:val="22"/>
          <w:szCs w:val="22"/>
        </w:rPr>
      </w:pPr>
    </w:p>
    <w:p w:rsidR="00F92DC6" w:rsidRPr="00572BAD" w:rsidRDefault="00E1701A" w:rsidP="0079291E">
      <w:pPr>
        <w:suppressAutoHyphens w:val="0"/>
        <w:spacing w:line="276" w:lineRule="auto"/>
        <w:ind w:left="709" w:hanging="709"/>
        <w:jc w:val="both"/>
        <w:rPr>
          <w:rFonts w:ascii="Cambria" w:hAnsi="Cambria" w:cs="Calibri"/>
          <w:bCs/>
          <w:color w:val="000000" w:themeColor="text1"/>
          <w:sz w:val="22"/>
          <w:szCs w:val="22"/>
        </w:rPr>
      </w:pPr>
      <w:r>
        <w:rPr>
          <w:rFonts w:ascii="Cambria" w:hAnsi="Cambria" w:cs="Calibri"/>
          <w:b/>
          <w:color w:val="000000"/>
          <w:sz w:val="22"/>
          <w:szCs w:val="22"/>
          <w:lang w:eastAsia="pl-PL"/>
        </w:rPr>
        <w:t>14</w:t>
      </w:r>
      <w:r w:rsidR="00602D08" w:rsidRPr="003D78C7">
        <w:rPr>
          <w:rFonts w:ascii="Cambria" w:hAnsi="Cambria" w:cs="Calibri"/>
          <w:b/>
          <w:sz w:val="22"/>
          <w:szCs w:val="22"/>
          <w:lang w:eastAsia="pl-PL"/>
        </w:rPr>
        <w:t>.</w:t>
      </w:r>
      <w:r w:rsidR="00D7666F" w:rsidRPr="003D78C7">
        <w:rPr>
          <w:rFonts w:ascii="Cambria" w:hAnsi="Cambria" w:cs="Calibri"/>
          <w:b/>
          <w:sz w:val="22"/>
          <w:szCs w:val="22"/>
          <w:lang w:eastAsia="pl-PL"/>
        </w:rPr>
        <w:t>1</w:t>
      </w:r>
      <w:r w:rsidR="00F92DC6" w:rsidRPr="003D78C7">
        <w:rPr>
          <w:rFonts w:ascii="Cambria" w:hAnsi="Cambria" w:cs="Calibri"/>
          <w:b/>
          <w:sz w:val="22"/>
          <w:szCs w:val="22"/>
          <w:lang w:eastAsia="pl-PL"/>
        </w:rPr>
        <w:t>.</w:t>
      </w:r>
      <w:r w:rsidR="00F92DC6" w:rsidRPr="00572BAD">
        <w:rPr>
          <w:rFonts w:ascii="Cambria" w:hAnsi="Cambria" w:cs="Calibri"/>
          <w:color w:val="000000"/>
          <w:sz w:val="22"/>
          <w:szCs w:val="22"/>
          <w:lang w:eastAsia="pl-PL"/>
        </w:rPr>
        <w:t xml:space="preserve"> </w:t>
      </w:r>
      <w:r w:rsidR="00F92DC6" w:rsidRPr="00572BAD">
        <w:rPr>
          <w:rFonts w:ascii="Cambria" w:hAnsi="Cambria" w:cs="Calibri"/>
          <w:color w:val="000000"/>
          <w:sz w:val="22"/>
          <w:szCs w:val="22"/>
          <w:lang w:eastAsia="pl-PL"/>
        </w:rPr>
        <w:tab/>
      </w:r>
      <w:r w:rsidR="00F92DC6" w:rsidRPr="00572BAD">
        <w:rPr>
          <w:rFonts w:ascii="Cambria" w:hAnsi="Cambria" w:cs="Calibri"/>
          <w:color w:val="000000" w:themeColor="text1"/>
          <w:sz w:val="22"/>
          <w:szCs w:val="22"/>
          <w:lang w:eastAsia="pl-PL"/>
        </w:rPr>
        <w:t xml:space="preserve">Cena oferty musi obejmować wszystkie koszty wykonania robót bezpośrednio </w:t>
      </w:r>
      <w:r w:rsidR="003D78C7">
        <w:rPr>
          <w:rFonts w:ascii="Cambria" w:hAnsi="Cambria" w:cs="Calibri"/>
          <w:color w:val="000000" w:themeColor="text1"/>
          <w:sz w:val="22"/>
          <w:szCs w:val="22"/>
          <w:lang w:eastAsia="pl-PL"/>
        </w:rPr>
        <w:br/>
      </w:r>
      <w:r w:rsidR="00F92DC6" w:rsidRPr="00572BAD">
        <w:rPr>
          <w:rFonts w:ascii="Cambria" w:hAnsi="Cambria" w:cs="Calibri"/>
          <w:color w:val="000000" w:themeColor="text1"/>
          <w:sz w:val="22"/>
          <w:szCs w:val="22"/>
          <w:lang w:eastAsia="pl-PL"/>
        </w:rPr>
        <w:t>lub pośrednio wyni</w:t>
      </w:r>
      <w:r w:rsidR="00D7666F">
        <w:rPr>
          <w:rFonts w:ascii="Cambria" w:hAnsi="Cambria" w:cs="Calibri"/>
          <w:color w:val="000000" w:themeColor="text1"/>
          <w:sz w:val="22"/>
          <w:szCs w:val="22"/>
          <w:lang w:eastAsia="pl-PL"/>
        </w:rPr>
        <w:t xml:space="preserve">kające z </w:t>
      </w:r>
      <w:r w:rsidR="00157AE2" w:rsidRPr="003D78C7">
        <w:rPr>
          <w:rFonts w:ascii="Cambria" w:hAnsi="Cambria" w:cs="Calibri"/>
          <w:sz w:val="22"/>
          <w:szCs w:val="22"/>
          <w:lang w:eastAsia="pl-PL"/>
        </w:rPr>
        <w:t>opisu przedmiotu zamówie</w:t>
      </w:r>
      <w:r w:rsidR="00D7666F" w:rsidRPr="003D78C7">
        <w:rPr>
          <w:rFonts w:ascii="Cambria" w:hAnsi="Cambria" w:cs="Calibri"/>
          <w:sz w:val="22"/>
          <w:szCs w:val="22"/>
          <w:lang w:eastAsia="pl-PL"/>
        </w:rPr>
        <w:t xml:space="preserve">nia i </w:t>
      </w:r>
      <w:r w:rsidR="00970059" w:rsidRPr="003D78C7">
        <w:rPr>
          <w:rFonts w:ascii="Cambria" w:hAnsi="Cambria" w:cs="Calibri"/>
          <w:sz w:val="22"/>
          <w:szCs w:val="22"/>
          <w:lang w:eastAsia="pl-PL"/>
        </w:rPr>
        <w:t xml:space="preserve">wzoru </w:t>
      </w:r>
      <w:r w:rsidR="00D7666F" w:rsidRPr="003D78C7">
        <w:rPr>
          <w:rFonts w:ascii="Cambria" w:hAnsi="Cambria" w:cs="Calibri"/>
          <w:sz w:val="22"/>
          <w:szCs w:val="22"/>
          <w:lang w:eastAsia="pl-PL"/>
        </w:rPr>
        <w:t>umowy</w:t>
      </w:r>
      <w:r w:rsidR="00F92DC6" w:rsidRPr="00572BAD">
        <w:rPr>
          <w:rFonts w:ascii="Cambria" w:hAnsi="Cambria" w:cs="Calibri"/>
          <w:color w:val="000000" w:themeColor="text1"/>
          <w:sz w:val="22"/>
          <w:szCs w:val="22"/>
          <w:lang w:eastAsia="pl-PL"/>
        </w:rPr>
        <w:t xml:space="preserve"> oraz inne koszty konieczne do poniesienia celem terminowej i prawidłowej re</w:t>
      </w:r>
      <w:r w:rsidR="00815B1E" w:rsidRPr="00572BAD">
        <w:rPr>
          <w:rFonts w:ascii="Cambria" w:hAnsi="Cambria" w:cs="Calibri"/>
          <w:color w:val="000000" w:themeColor="text1"/>
          <w:sz w:val="22"/>
          <w:szCs w:val="22"/>
          <w:lang w:eastAsia="pl-PL"/>
        </w:rPr>
        <w:t>alizacji przedmiotu zamówienia</w:t>
      </w:r>
      <w:r w:rsidR="00F92DC6" w:rsidRPr="00572BAD">
        <w:rPr>
          <w:rFonts w:ascii="Cambria" w:hAnsi="Cambria" w:cs="Calibri"/>
          <w:color w:val="000000" w:themeColor="text1"/>
          <w:sz w:val="22"/>
          <w:szCs w:val="22"/>
          <w:lang w:eastAsia="pl-PL"/>
        </w:rPr>
        <w:t>.</w:t>
      </w:r>
    </w:p>
    <w:p w:rsidR="00D7666F" w:rsidRPr="003D78C7" w:rsidRDefault="00602D08" w:rsidP="00D7666F">
      <w:pPr>
        <w:tabs>
          <w:tab w:val="left" w:pos="0"/>
        </w:tabs>
        <w:spacing w:line="276" w:lineRule="auto"/>
        <w:ind w:left="709" w:hanging="709"/>
        <w:jc w:val="both"/>
        <w:rPr>
          <w:rFonts w:ascii="Cambria" w:hAnsi="Cambria"/>
          <w:sz w:val="22"/>
          <w:szCs w:val="22"/>
        </w:rPr>
      </w:pPr>
      <w:r w:rsidRPr="003D78C7">
        <w:rPr>
          <w:rFonts w:ascii="Cambria" w:hAnsi="Cambria" w:cs="Arial"/>
          <w:b/>
          <w:sz w:val="22"/>
          <w:szCs w:val="22"/>
        </w:rPr>
        <w:lastRenderedPageBreak/>
        <w:t>1</w:t>
      </w:r>
      <w:r w:rsidR="00E1701A" w:rsidRPr="003D78C7">
        <w:rPr>
          <w:rFonts w:ascii="Cambria" w:hAnsi="Cambria" w:cs="Arial"/>
          <w:b/>
          <w:sz w:val="22"/>
          <w:szCs w:val="22"/>
        </w:rPr>
        <w:t>4</w:t>
      </w:r>
      <w:r w:rsidRPr="003D78C7">
        <w:rPr>
          <w:rFonts w:ascii="Cambria" w:hAnsi="Cambria" w:cs="Arial"/>
          <w:b/>
          <w:sz w:val="22"/>
          <w:szCs w:val="22"/>
        </w:rPr>
        <w:t>.</w:t>
      </w:r>
      <w:r w:rsidR="00D7666F" w:rsidRPr="003D78C7">
        <w:rPr>
          <w:rFonts w:ascii="Cambria" w:hAnsi="Cambria" w:cs="Arial"/>
          <w:b/>
          <w:sz w:val="22"/>
          <w:szCs w:val="22"/>
        </w:rPr>
        <w:t>2</w:t>
      </w:r>
      <w:r w:rsidR="00F92DC6" w:rsidRPr="003D78C7">
        <w:rPr>
          <w:rFonts w:ascii="Cambria" w:hAnsi="Cambria" w:cs="Arial"/>
          <w:b/>
          <w:sz w:val="22"/>
          <w:szCs w:val="22"/>
        </w:rPr>
        <w:t>.</w:t>
      </w:r>
      <w:r w:rsidR="00F92DC6" w:rsidRPr="003D78C7">
        <w:rPr>
          <w:rFonts w:ascii="Cambria" w:hAnsi="Cambria" w:cs="Arial"/>
          <w:b/>
          <w:sz w:val="22"/>
          <w:szCs w:val="22"/>
        </w:rPr>
        <w:tab/>
      </w:r>
      <w:bookmarkStart w:id="4" w:name="_Hlk147738826"/>
      <w:r w:rsidR="00D7666F" w:rsidRPr="003D78C7">
        <w:rPr>
          <w:rFonts w:ascii="Cambria" w:hAnsi="Cambria"/>
          <w:sz w:val="22"/>
          <w:szCs w:val="22"/>
        </w:rPr>
        <w:t>Wykonawca załącza do oferty</w:t>
      </w:r>
      <w:r w:rsidR="0003645C" w:rsidRPr="003D78C7">
        <w:rPr>
          <w:rFonts w:ascii="Cambria" w:hAnsi="Cambria"/>
          <w:sz w:val="22"/>
          <w:szCs w:val="22"/>
        </w:rPr>
        <w:t xml:space="preserve"> </w:t>
      </w:r>
      <w:r w:rsidR="00D7666F" w:rsidRPr="003D78C7">
        <w:rPr>
          <w:rFonts w:ascii="Cambria" w:hAnsi="Cambria"/>
          <w:sz w:val="22"/>
          <w:szCs w:val="22"/>
        </w:rPr>
        <w:t>kosztorys ofertowy opracowany zgodnie z</w:t>
      </w:r>
      <w:r w:rsidR="0003645C" w:rsidRPr="003D78C7">
        <w:rPr>
          <w:rFonts w:ascii="Cambria" w:hAnsi="Cambria"/>
          <w:sz w:val="22"/>
          <w:szCs w:val="22"/>
        </w:rPr>
        <w:t xml:space="preserve"> załącznikiem </w:t>
      </w:r>
      <w:r w:rsidR="00555603">
        <w:rPr>
          <w:rFonts w:ascii="Cambria" w:hAnsi="Cambria"/>
          <w:sz w:val="22"/>
          <w:szCs w:val="22"/>
        </w:rPr>
        <w:br/>
      </w:r>
      <w:r w:rsidR="0003645C" w:rsidRPr="003D78C7">
        <w:rPr>
          <w:rFonts w:ascii="Cambria" w:hAnsi="Cambria"/>
          <w:sz w:val="22"/>
          <w:szCs w:val="22"/>
        </w:rPr>
        <w:t>nr 2 do SWZ</w:t>
      </w:r>
      <w:r w:rsidR="00D7666F" w:rsidRPr="003D78C7">
        <w:rPr>
          <w:rFonts w:ascii="Cambria" w:hAnsi="Cambria"/>
          <w:sz w:val="22"/>
          <w:szCs w:val="22"/>
        </w:rPr>
        <w:t>.</w:t>
      </w:r>
      <w:bookmarkEnd w:id="4"/>
      <w:r w:rsidR="00D7666F" w:rsidRPr="003D78C7">
        <w:rPr>
          <w:rFonts w:ascii="Cambria" w:hAnsi="Cambria"/>
          <w:sz w:val="22"/>
          <w:szCs w:val="22"/>
        </w:rPr>
        <w:t xml:space="preserve"> Pozycji przedmiarowych nie można modyfikować.</w:t>
      </w:r>
    </w:p>
    <w:p w:rsidR="00F92DC6" w:rsidRDefault="0003645C" w:rsidP="0003645C">
      <w:pPr>
        <w:tabs>
          <w:tab w:val="left" w:pos="0"/>
        </w:tabs>
        <w:spacing w:line="276" w:lineRule="auto"/>
        <w:ind w:left="709" w:hanging="709"/>
        <w:jc w:val="both"/>
        <w:rPr>
          <w:rFonts w:ascii="Cambria" w:hAnsi="Cambria" w:cs="Arial"/>
          <w:strike/>
          <w:color w:val="00B050"/>
          <w:sz w:val="22"/>
          <w:szCs w:val="22"/>
        </w:rPr>
      </w:pPr>
      <w:r>
        <w:rPr>
          <w:rFonts w:ascii="Cambria" w:hAnsi="Cambria" w:cs="Arial"/>
          <w:b/>
          <w:color w:val="000000"/>
          <w:sz w:val="22"/>
          <w:szCs w:val="22"/>
        </w:rPr>
        <w:t xml:space="preserve">14.3. </w:t>
      </w:r>
      <w:r>
        <w:rPr>
          <w:rFonts w:ascii="Cambria" w:hAnsi="Cambria" w:cs="Arial"/>
          <w:b/>
          <w:color w:val="000000"/>
          <w:sz w:val="22"/>
          <w:szCs w:val="22"/>
        </w:rPr>
        <w:tab/>
      </w:r>
      <w:r w:rsidRPr="003D78C7">
        <w:rPr>
          <w:rFonts w:ascii="Cambria" w:hAnsi="Cambria" w:cs="Arial"/>
          <w:sz w:val="22"/>
          <w:szCs w:val="22"/>
        </w:rPr>
        <w:t>Wszystkie ceny muszą być podane</w:t>
      </w:r>
      <w:r w:rsidR="00F92DC6" w:rsidRPr="003D78C7">
        <w:rPr>
          <w:rFonts w:ascii="Cambria" w:hAnsi="Cambria" w:cs="Arial"/>
          <w:sz w:val="22"/>
          <w:szCs w:val="22"/>
        </w:rPr>
        <w:t xml:space="preserve"> z</w:t>
      </w:r>
      <w:r w:rsidR="00F92DC6" w:rsidRPr="00572BAD">
        <w:rPr>
          <w:rFonts w:ascii="Cambria" w:hAnsi="Cambria" w:cs="Arial"/>
          <w:color w:val="000000"/>
          <w:sz w:val="22"/>
          <w:szCs w:val="22"/>
        </w:rPr>
        <w:t> dokładnością do dwóch miejsc po przecinku (zgodnie z matematycznymi zasadami zaokrągleń)</w:t>
      </w:r>
      <w:r w:rsidR="00EE025A">
        <w:rPr>
          <w:rFonts w:ascii="Cambria" w:hAnsi="Cambria" w:cs="Arial"/>
          <w:color w:val="000000"/>
          <w:sz w:val="22"/>
          <w:szCs w:val="22"/>
        </w:rPr>
        <w:t>.</w:t>
      </w:r>
      <w:r w:rsidR="00F92DC6" w:rsidRPr="00572BAD">
        <w:rPr>
          <w:rFonts w:ascii="Cambria" w:hAnsi="Cambria" w:cs="Arial"/>
          <w:color w:val="000000"/>
          <w:sz w:val="22"/>
          <w:szCs w:val="22"/>
        </w:rPr>
        <w:t xml:space="preserve"> </w:t>
      </w:r>
    </w:p>
    <w:p w:rsidR="003C0A3B" w:rsidRPr="003D78C7" w:rsidRDefault="00EE025A" w:rsidP="003C0A3B">
      <w:pPr>
        <w:tabs>
          <w:tab w:val="left" w:pos="0"/>
        </w:tabs>
        <w:spacing w:line="276" w:lineRule="auto"/>
        <w:ind w:left="709" w:hanging="709"/>
        <w:jc w:val="both"/>
        <w:rPr>
          <w:rFonts w:ascii="Cambria" w:hAnsi="Cambria"/>
          <w:sz w:val="22"/>
          <w:szCs w:val="22"/>
        </w:rPr>
      </w:pPr>
      <w:r w:rsidRPr="003D78C7">
        <w:rPr>
          <w:rFonts w:ascii="Cambria" w:hAnsi="Cambria" w:cs="Arial"/>
          <w:b/>
          <w:sz w:val="22"/>
          <w:szCs w:val="22"/>
        </w:rPr>
        <w:t>14.4.</w:t>
      </w:r>
      <w:r w:rsidRPr="003D78C7">
        <w:rPr>
          <w:rFonts w:ascii="Cambria" w:hAnsi="Cambria" w:cs="Arial"/>
          <w:b/>
          <w:sz w:val="22"/>
          <w:szCs w:val="22"/>
        </w:rPr>
        <w:tab/>
      </w:r>
      <w:r w:rsidR="003C0A3B" w:rsidRPr="003D78C7">
        <w:rPr>
          <w:rFonts w:ascii="Cambria" w:hAnsi="Cambria"/>
          <w:sz w:val="22"/>
          <w:szCs w:val="22"/>
        </w:rPr>
        <w:t xml:space="preserve">Jeżeli została złożona oferta, której wybór prowadziłby do powstania u Zamawiającego obowiązku podatkowego zgodnie z ustawą z dnia 11 marca 2004 r. o podatku </w:t>
      </w:r>
      <w:r w:rsidR="00555603">
        <w:rPr>
          <w:rFonts w:ascii="Cambria" w:hAnsi="Cambria"/>
          <w:sz w:val="22"/>
          <w:szCs w:val="22"/>
        </w:rPr>
        <w:br/>
      </w:r>
      <w:r w:rsidR="003C0A3B" w:rsidRPr="003D78C7">
        <w:rPr>
          <w:rFonts w:ascii="Cambria" w:hAnsi="Cambria"/>
          <w:sz w:val="22"/>
          <w:szCs w:val="22"/>
        </w:rPr>
        <w:t xml:space="preserve">od towarów i usług (Dz. U. z 2023 r. poz. 1570), dla celów zastosowania kryterium ceny  Zamawiający dolicza do przedstawionej w tej ofercie ceny kwotę podatku od towarów </w:t>
      </w:r>
      <w:r w:rsidR="00555603">
        <w:rPr>
          <w:rFonts w:ascii="Cambria" w:hAnsi="Cambria"/>
          <w:sz w:val="22"/>
          <w:szCs w:val="22"/>
        </w:rPr>
        <w:br/>
      </w:r>
      <w:r w:rsidR="003C0A3B" w:rsidRPr="003D78C7">
        <w:rPr>
          <w:rFonts w:ascii="Cambria" w:hAnsi="Cambria"/>
          <w:sz w:val="22"/>
          <w:szCs w:val="22"/>
        </w:rPr>
        <w:t>i usług, którą miałby obowiązek rozliczyć.</w:t>
      </w:r>
      <w:r w:rsidR="003C0A3B" w:rsidRPr="003D78C7">
        <w:rPr>
          <w:rFonts w:ascii="Cambria" w:hAnsi="Cambria"/>
          <w:b/>
          <w:sz w:val="22"/>
          <w:szCs w:val="22"/>
        </w:rPr>
        <w:t xml:space="preserve"> </w:t>
      </w:r>
      <w:r w:rsidR="003C0A3B" w:rsidRPr="003D78C7">
        <w:rPr>
          <w:rFonts w:ascii="Cambria" w:hAnsi="Cambria"/>
          <w:sz w:val="22"/>
          <w:szCs w:val="22"/>
        </w:rPr>
        <w:t>W takiej ofercie</w:t>
      </w:r>
      <w:r w:rsidR="003C0A3B" w:rsidRPr="003D78C7">
        <w:rPr>
          <w:rFonts w:ascii="Cambria" w:hAnsi="Cambria" w:cs="Arial"/>
          <w:b/>
          <w:sz w:val="22"/>
          <w:szCs w:val="22"/>
        </w:rPr>
        <w:t xml:space="preserve"> </w:t>
      </w:r>
      <w:r w:rsidR="00D7666F" w:rsidRPr="003D78C7">
        <w:rPr>
          <w:rFonts w:ascii="Cambria" w:hAnsi="Cambria"/>
          <w:sz w:val="22"/>
          <w:szCs w:val="22"/>
        </w:rPr>
        <w:t>Wykonawca</w:t>
      </w:r>
      <w:r w:rsidR="003C0A3B" w:rsidRPr="003D78C7">
        <w:rPr>
          <w:rFonts w:ascii="Cambria" w:hAnsi="Cambria"/>
          <w:sz w:val="22"/>
          <w:szCs w:val="22"/>
        </w:rPr>
        <w:t xml:space="preserve"> </w:t>
      </w:r>
      <w:r w:rsidR="00D7666F" w:rsidRPr="003D78C7">
        <w:rPr>
          <w:rFonts w:ascii="Cambria" w:hAnsi="Cambria"/>
          <w:sz w:val="22"/>
          <w:szCs w:val="22"/>
        </w:rPr>
        <w:t>obowiązany jest</w:t>
      </w:r>
      <w:r w:rsidR="003C0A3B" w:rsidRPr="003D78C7">
        <w:rPr>
          <w:rFonts w:ascii="Cambria" w:hAnsi="Cambria"/>
          <w:sz w:val="22"/>
          <w:szCs w:val="22"/>
        </w:rPr>
        <w:t>:</w:t>
      </w:r>
      <w:r w:rsidR="00D7666F" w:rsidRPr="003D78C7">
        <w:rPr>
          <w:rFonts w:ascii="Cambria" w:hAnsi="Cambria"/>
          <w:sz w:val="22"/>
          <w:szCs w:val="22"/>
        </w:rPr>
        <w:t xml:space="preserve"> </w:t>
      </w:r>
    </w:p>
    <w:p w:rsidR="003C0A3B" w:rsidRPr="003C0A3B" w:rsidRDefault="003C0A3B" w:rsidP="008630FF">
      <w:pPr>
        <w:pStyle w:val="Akapitzlist"/>
        <w:numPr>
          <w:ilvl w:val="1"/>
          <w:numId w:val="34"/>
        </w:numPr>
        <w:tabs>
          <w:tab w:val="left" w:pos="0"/>
        </w:tabs>
        <w:spacing w:line="276" w:lineRule="auto"/>
        <w:ind w:left="1134" w:hanging="425"/>
        <w:jc w:val="both"/>
        <w:rPr>
          <w:rFonts w:ascii="Cambria" w:hAnsi="Cambria" w:cs="Arial"/>
          <w:b/>
          <w:color w:val="00B050"/>
          <w:sz w:val="22"/>
          <w:szCs w:val="22"/>
        </w:rPr>
      </w:pPr>
      <w:r w:rsidRPr="003D78C7">
        <w:rPr>
          <w:rFonts w:ascii="Cambria" w:hAnsi="Cambria"/>
          <w:sz w:val="22"/>
          <w:szCs w:val="22"/>
        </w:rPr>
        <w:t xml:space="preserve">poinformować Zamawiającego, </w:t>
      </w:r>
      <w:r w:rsidRPr="003D78C7">
        <w:rPr>
          <w:rFonts w:ascii="Cambria" w:hAnsi="Cambria" w:cs="Arial"/>
          <w:sz w:val="22"/>
          <w:szCs w:val="22"/>
        </w:rPr>
        <w:t>że</w:t>
      </w:r>
      <w:r w:rsidRPr="003D78C7">
        <w:rPr>
          <w:rFonts w:ascii="Cambria" w:hAnsi="Cambria" w:cs="Arial"/>
          <w:b/>
          <w:sz w:val="22"/>
          <w:szCs w:val="22"/>
        </w:rPr>
        <w:t xml:space="preserve"> </w:t>
      </w:r>
      <w:r w:rsidR="00D7666F" w:rsidRPr="003D78C7">
        <w:rPr>
          <w:rFonts w:ascii="Cambria" w:hAnsi="Cambria"/>
          <w:sz w:val="22"/>
          <w:szCs w:val="22"/>
        </w:rPr>
        <w:t xml:space="preserve">wybór </w:t>
      </w:r>
      <w:r w:rsidR="00537F00" w:rsidRPr="003D78C7">
        <w:rPr>
          <w:rFonts w:ascii="Cambria" w:hAnsi="Cambria"/>
          <w:sz w:val="22"/>
          <w:szCs w:val="22"/>
        </w:rPr>
        <w:t>jego</w:t>
      </w:r>
      <w:r w:rsidR="00537F00" w:rsidRPr="003C0A3B">
        <w:rPr>
          <w:rFonts w:ascii="Cambria" w:hAnsi="Cambria"/>
          <w:color w:val="00B050"/>
          <w:sz w:val="22"/>
          <w:szCs w:val="22"/>
        </w:rPr>
        <w:t xml:space="preserve"> </w:t>
      </w:r>
      <w:r w:rsidR="00D7666F" w:rsidRPr="003C0A3B">
        <w:rPr>
          <w:rFonts w:ascii="Cambria" w:hAnsi="Cambria"/>
          <w:sz w:val="22"/>
          <w:szCs w:val="22"/>
        </w:rPr>
        <w:t xml:space="preserve">oferty będzie prowadzić do powstania u Zamawiającego obowiązku podatkowego zgodnie z przepisami o podatku </w:t>
      </w:r>
      <w:r w:rsidR="00555603">
        <w:rPr>
          <w:rFonts w:ascii="Cambria" w:hAnsi="Cambria"/>
          <w:sz w:val="22"/>
          <w:szCs w:val="22"/>
        </w:rPr>
        <w:br/>
      </w:r>
      <w:r w:rsidR="00D7666F" w:rsidRPr="003C0A3B">
        <w:rPr>
          <w:rFonts w:ascii="Cambria" w:hAnsi="Cambria"/>
          <w:sz w:val="22"/>
          <w:szCs w:val="22"/>
        </w:rPr>
        <w:t xml:space="preserve">od towarów i usług, </w:t>
      </w:r>
    </w:p>
    <w:p w:rsidR="003C0A3B" w:rsidRPr="003C0A3B" w:rsidRDefault="003C0A3B" w:rsidP="008630FF">
      <w:pPr>
        <w:pStyle w:val="Akapitzlist"/>
        <w:numPr>
          <w:ilvl w:val="1"/>
          <w:numId w:val="34"/>
        </w:numPr>
        <w:tabs>
          <w:tab w:val="left" w:pos="0"/>
        </w:tabs>
        <w:spacing w:line="276" w:lineRule="auto"/>
        <w:ind w:left="1134" w:hanging="425"/>
        <w:jc w:val="both"/>
        <w:rPr>
          <w:rFonts w:ascii="Cambria" w:hAnsi="Cambria" w:cs="Arial"/>
          <w:b/>
          <w:color w:val="00B050"/>
          <w:sz w:val="22"/>
          <w:szCs w:val="22"/>
        </w:rPr>
      </w:pPr>
      <w:r w:rsidRPr="003D78C7">
        <w:rPr>
          <w:rFonts w:ascii="Cambria" w:hAnsi="Cambria"/>
          <w:sz w:val="22"/>
          <w:szCs w:val="22"/>
        </w:rPr>
        <w:t>wskazać</w:t>
      </w:r>
      <w:r w:rsidR="00D7666F" w:rsidRPr="003D78C7">
        <w:rPr>
          <w:rFonts w:ascii="Cambria" w:hAnsi="Cambria"/>
          <w:sz w:val="22"/>
          <w:szCs w:val="22"/>
        </w:rPr>
        <w:t xml:space="preserve"> </w:t>
      </w:r>
      <w:r w:rsidR="00D7666F" w:rsidRPr="003C0A3B">
        <w:rPr>
          <w:rFonts w:ascii="Cambria" w:hAnsi="Cambria"/>
          <w:sz w:val="22"/>
          <w:szCs w:val="22"/>
        </w:rPr>
        <w:t>nazwę (rodzaj) towaru lub usługi, których dostawa lub świadczenie będzie prowadzić do powstania</w:t>
      </w:r>
      <w:r w:rsidRPr="003C0A3B">
        <w:rPr>
          <w:rFonts w:ascii="Cambria" w:hAnsi="Cambria"/>
          <w:sz w:val="22"/>
          <w:szCs w:val="22"/>
        </w:rPr>
        <w:t xml:space="preserve"> </w:t>
      </w:r>
      <w:r w:rsidRPr="003D78C7">
        <w:rPr>
          <w:rFonts w:ascii="Cambria" w:hAnsi="Cambria"/>
          <w:sz w:val="22"/>
          <w:szCs w:val="22"/>
        </w:rPr>
        <w:t>obowiązku podatkowego</w:t>
      </w:r>
      <w:r w:rsidR="00D7666F" w:rsidRPr="003D78C7">
        <w:rPr>
          <w:rFonts w:ascii="Cambria" w:hAnsi="Cambria"/>
          <w:sz w:val="22"/>
          <w:szCs w:val="22"/>
        </w:rPr>
        <w:t>,</w:t>
      </w:r>
    </w:p>
    <w:p w:rsidR="00CE0087" w:rsidRPr="00CE0087" w:rsidRDefault="00CE0087" w:rsidP="008630FF">
      <w:pPr>
        <w:pStyle w:val="Akapitzlist"/>
        <w:numPr>
          <w:ilvl w:val="1"/>
          <w:numId w:val="34"/>
        </w:numPr>
        <w:tabs>
          <w:tab w:val="left" w:pos="0"/>
        </w:tabs>
        <w:spacing w:line="276" w:lineRule="auto"/>
        <w:ind w:left="1134" w:hanging="425"/>
        <w:jc w:val="both"/>
        <w:rPr>
          <w:rFonts w:ascii="Cambria" w:hAnsi="Cambria" w:cs="Arial"/>
          <w:b/>
          <w:color w:val="00B050"/>
          <w:sz w:val="22"/>
          <w:szCs w:val="22"/>
        </w:rPr>
      </w:pPr>
      <w:r w:rsidRPr="003D78C7">
        <w:rPr>
          <w:rFonts w:ascii="Cambria" w:hAnsi="Cambria"/>
          <w:sz w:val="22"/>
          <w:szCs w:val="22"/>
        </w:rPr>
        <w:t xml:space="preserve">wskazać </w:t>
      </w:r>
      <w:r w:rsidR="00D7666F" w:rsidRPr="003D78C7">
        <w:rPr>
          <w:rFonts w:ascii="Cambria" w:hAnsi="Cambria"/>
          <w:sz w:val="22"/>
          <w:szCs w:val="22"/>
        </w:rPr>
        <w:t xml:space="preserve">wartość </w:t>
      </w:r>
      <w:r w:rsidRPr="003D78C7">
        <w:rPr>
          <w:rFonts w:ascii="Cambria" w:hAnsi="Cambria"/>
          <w:sz w:val="22"/>
          <w:szCs w:val="22"/>
        </w:rPr>
        <w:t>towaru lub usługi</w:t>
      </w:r>
      <w:r w:rsidRPr="003D78C7">
        <w:t xml:space="preserve"> </w:t>
      </w:r>
      <w:r w:rsidRPr="003D78C7">
        <w:rPr>
          <w:rFonts w:ascii="Cambria" w:hAnsi="Cambria"/>
          <w:sz w:val="22"/>
          <w:szCs w:val="22"/>
        </w:rPr>
        <w:t>objętego obowiązkiem podatkowym zamawiającego,</w:t>
      </w:r>
      <w:r w:rsidRPr="0010349C">
        <w:t xml:space="preserve"> </w:t>
      </w:r>
      <w:r w:rsidRPr="003C0A3B">
        <w:rPr>
          <w:rFonts w:ascii="Cambria" w:hAnsi="Cambria"/>
          <w:sz w:val="22"/>
          <w:szCs w:val="22"/>
        </w:rPr>
        <w:t xml:space="preserve"> </w:t>
      </w:r>
      <w:r>
        <w:rPr>
          <w:rFonts w:ascii="Cambria" w:hAnsi="Cambria"/>
          <w:sz w:val="22"/>
          <w:szCs w:val="22"/>
        </w:rPr>
        <w:t>bez kwoty podatku,</w:t>
      </w:r>
    </w:p>
    <w:p w:rsidR="00CE0087" w:rsidRPr="00CE0087" w:rsidRDefault="00CE0087" w:rsidP="008630FF">
      <w:pPr>
        <w:pStyle w:val="Akapitzlist"/>
        <w:numPr>
          <w:ilvl w:val="1"/>
          <w:numId w:val="34"/>
        </w:numPr>
        <w:tabs>
          <w:tab w:val="left" w:pos="0"/>
        </w:tabs>
        <w:spacing w:line="276" w:lineRule="auto"/>
        <w:ind w:left="1134" w:hanging="425"/>
        <w:jc w:val="both"/>
        <w:rPr>
          <w:rFonts w:ascii="Cambria" w:hAnsi="Cambria" w:cs="Arial"/>
          <w:b/>
          <w:color w:val="00B050"/>
          <w:sz w:val="22"/>
          <w:szCs w:val="22"/>
        </w:rPr>
      </w:pPr>
      <w:r w:rsidRPr="003D78C7">
        <w:rPr>
          <w:rFonts w:ascii="Cambria" w:hAnsi="Cambria"/>
          <w:sz w:val="22"/>
          <w:szCs w:val="22"/>
        </w:rPr>
        <w:t xml:space="preserve">wskazać </w:t>
      </w:r>
      <w:r w:rsidR="00D7666F" w:rsidRPr="003C0A3B">
        <w:rPr>
          <w:rFonts w:ascii="Cambria" w:hAnsi="Cambria"/>
          <w:sz w:val="22"/>
          <w:szCs w:val="22"/>
        </w:rPr>
        <w:t xml:space="preserve">stawkę podatku od towarów i usług, która zgodnie z wiedzą Wykonawcy, będzie miała zastosowanie. </w:t>
      </w:r>
    </w:p>
    <w:p w:rsidR="002177F0" w:rsidRPr="004A04EA" w:rsidRDefault="00D7666F" w:rsidP="004A04EA">
      <w:pPr>
        <w:tabs>
          <w:tab w:val="left" w:pos="0"/>
        </w:tabs>
        <w:spacing w:line="276" w:lineRule="auto"/>
        <w:ind w:left="709"/>
        <w:jc w:val="both"/>
        <w:rPr>
          <w:rFonts w:ascii="Cambria" w:hAnsi="Cambria" w:cs="Arial"/>
          <w:b/>
          <w:color w:val="00B050"/>
          <w:sz w:val="22"/>
          <w:szCs w:val="22"/>
        </w:rPr>
      </w:pPr>
      <w:r w:rsidRPr="004A04EA">
        <w:rPr>
          <w:rFonts w:ascii="Cambria" w:hAnsi="Cambria"/>
          <w:sz w:val="22"/>
          <w:szCs w:val="22"/>
        </w:rPr>
        <w:t>Brak wskazania w Ofercie (załąc</w:t>
      </w:r>
      <w:r w:rsidR="004A04EA">
        <w:rPr>
          <w:rFonts w:ascii="Cambria" w:hAnsi="Cambria"/>
          <w:sz w:val="22"/>
          <w:szCs w:val="22"/>
        </w:rPr>
        <w:t xml:space="preserve">znik nr 1 do SWZ) </w:t>
      </w:r>
      <w:r w:rsidR="004A04EA" w:rsidRPr="003D78C7">
        <w:rPr>
          <w:rFonts w:ascii="Cambria" w:hAnsi="Cambria"/>
          <w:sz w:val="22"/>
          <w:szCs w:val="22"/>
        </w:rPr>
        <w:t>informacji, że</w:t>
      </w:r>
      <w:r w:rsidRPr="004A04EA">
        <w:rPr>
          <w:rFonts w:ascii="Cambria" w:hAnsi="Cambria"/>
          <w:sz w:val="22"/>
          <w:szCs w:val="22"/>
        </w:rPr>
        <w:t xml:space="preserve"> wybór oferty będzie prowadzić do powstania u Zamawiającego obowiązku podatkowego zgodnie </w:t>
      </w:r>
      <w:r w:rsidR="00555603">
        <w:rPr>
          <w:rFonts w:ascii="Cambria" w:hAnsi="Cambria"/>
          <w:sz w:val="22"/>
          <w:szCs w:val="22"/>
        </w:rPr>
        <w:br/>
      </w:r>
      <w:r w:rsidRPr="004A04EA">
        <w:rPr>
          <w:rFonts w:ascii="Cambria" w:hAnsi="Cambria"/>
          <w:sz w:val="22"/>
          <w:szCs w:val="22"/>
        </w:rPr>
        <w:t>z przepisami o podatku od towarów i usług</w:t>
      </w:r>
      <w:r w:rsidR="004A04EA">
        <w:rPr>
          <w:rFonts w:ascii="Cambria" w:hAnsi="Cambria"/>
          <w:sz w:val="22"/>
          <w:szCs w:val="22"/>
        </w:rPr>
        <w:t>,</w:t>
      </w:r>
      <w:r w:rsidRPr="004A04EA">
        <w:rPr>
          <w:rFonts w:ascii="Cambria" w:hAnsi="Cambria"/>
          <w:sz w:val="22"/>
          <w:szCs w:val="22"/>
        </w:rPr>
        <w:t xml:space="preserve"> będzie uznawane ja</w:t>
      </w:r>
      <w:r w:rsidR="004A04EA">
        <w:rPr>
          <w:rFonts w:ascii="Cambria" w:hAnsi="Cambria"/>
          <w:sz w:val="22"/>
          <w:szCs w:val="22"/>
        </w:rPr>
        <w:t>ko informacja, że wybór oferty W</w:t>
      </w:r>
      <w:r w:rsidRPr="004A04EA">
        <w:rPr>
          <w:rFonts w:ascii="Cambria" w:hAnsi="Cambria"/>
          <w:sz w:val="22"/>
          <w:szCs w:val="22"/>
        </w:rPr>
        <w:t>ykonawcy nie będzie prowadzić do powstania u Zamawiającego obowiązku podatkowego zgodnie z przepisami o podatku od towarów i usług.</w:t>
      </w:r>
    </w:p>
    <w:p w:rsidR="00D7666F" w:rsidRPr="00572BAD" w:rsidRDefault="00D7666F" w:rsidP="00183F90">
      <w:pPr>
        <w:pStyle w:val="LPTekstgwnyZnak"/>
        <w:tabs>
          <w:tab w:val="left" w:pos="1905"/>
        </w:tabs>
        <w:spacing w:before="120" w:line="276" w:lineRule="auto"/>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38460B">
        <w:tc>
          <w:tcPr>
            <w:tcW w:w="9071" w:type="dxa"/>
            <w:shd w:val="clear" w:color="auto" w:fill="D9D9D9" w:themeFill="background1" w:themeFillShade="D9"/>
          </w:tcPr>
          <w:p w:rsidR="00F92DC6" w:rsidRPr="00572BAD" w:rsidRDefault="00F92DC6" w:rsidP="00E1701A">
            <w:pPr>
              <w:spacing w:before="120" w:line="276" w:lineRule="auto"/>
              <w:jc w:val="both"/>
              <w:rPr>
                <w:rFonts w:ascii="Cambria" w:hAnsi="Cambria" w:cs="Arial"/>
                <w:b/>
                <w:bCs/>
                <w:color w:val="000000"/>
                <w:sz w:val="22"/>
                <w:szCs w:val="22"/>
              </w:rPr>
            </w:pPr>
            <w:r w:rsidRPr="00572BAD">
              <w:rPr>
                <w:rFonts w:ascii="Cambria" w:hAnsi="Cambria" w:cs="Arial"/>
                <w:b/>
                <w:bCs/>
                <w:color w:val="000000"/>
                <w:sz w:val="22"/>
                <w:szCs w:val="22"/>
              </w:rPr>
              <w:t>1</w:t>
            </w:r>
            <w:r w:rsidR="00E1701A">
              <w:rPr>
                <w:rFonts w:ascii="Cambria" w:hAnsi="Cambria" w:cs="Arial"/>
                <w:b/>
                <w:bCs/>
                <w:color w:val="000000"/>
                <w:sz w:val="22"/>
                <w:szCs w:val="22"/>
              </w:rPr>
              <w:t>5</w:t>
            </w:r>
            <w:r w:rsidRPr="00572BAD">
              <w:rPr>
                <w:rFonts w:ascii="Cambria" w:hAnsi="Cambria" w:cs="Arial"/>
                <w:b/>
                <w:bCs/>
                <w:color w:val="000000"/>
                <w:sz w:val="22"/>
                <w:szCs w:val="22"/>
              </w:rPr>
              <w:t xml:space="preserve">. </w:t>
            </w:r>
            <w:r w:rsidRPr="00572BAD">
              <w:rPr>
                <w:rFonts w:ascii="Cambria" w:hAnsi="Cambria" w:cs="Arial"/>
                <w:b/>
                <w:color w:val="000000"/>
                <w:sz w:val="22"/>
                <w:szCs w:val="22"/>
              </w:rPr>
              <w:t xml:space="preserve">OPIS KRYTERIÓW, KTÓRYMI ZAMAWIAJĄCY BĘDZIE SIĘ KIEROWAŁ PRZY WYBORZE OFERTY, WRAZ Z PODANIEM WAG TYCH </w:t>
            </w:r>
            <w:r w:rsidR="0038460B" w:rsidRPr="00572BAD">
              <w:rPr>
                <w:rFonts w:ascii="Cambria" w:hAnsi="Cambria" w:cs="Arial"/>
                <w:b/>
                <w:color w:val="000000"/>
                <w:sz w:val="22"/>
                <w:szCs w:val="22"/>
              </w:rPr>
              <w:t>KRYTERIÓW I SPOSOBU OCENY OFERT</w:t>
            </w:r>
          </w:p>
        </w:tc>
      </w:tr>
    </w:tbl>
    <w:p w:rsidR="004C7AA7" w:rsidRDefault="004C7AA7" w:rsidP="004C7AA7">
      <w:pPr>
        <w:pStyle w:val="Akapitzlist"/>
        <w:spacing w:before="120" w:line="276" w:lineRule="auto"/>
        <w:ind w:left="709"/>
        <w:jc w:val="both"/>
        <w:rPr>
          <w:rFonts w:ascii="Cambria" w:hAnsi="Cambria" w:cs="Arial"/>
          <w:color w:val="000000"/>
          <w:sz w:val="22"/>
          <w:szCs w:val="22"/>
        </w:rPr>
      </w:pPr>
    </w:p>
    <w:p w:rsidR="00F92DC6" w:rsidRPr="00572BAD" w:rsidRDefault="00F92DC6" w:rsidP="008630FF">
      <w:pPr>
        <w:pStyle w:val="Akapitzlist"/>
        <w:numPr>
          <w:ilvl w:val="1"/>
          <w:numId w:val="24"/>
        </w:numPr>
        <w:spacing w:before="120" w:line="276" w:lineRule="auto"/>
        <w:ind w:left="709" w:hanging="709"/>
        <w:jc w:val="both"/>
        <w:rPr>
          <w:rFonts w:ascii="Cambria" w:hAnsi="Cambria" w:cs="Arial"/>
          <w:color w:val="000000"/>
          <w:sz w:val="22"/>
          <w:szCs w:val="22"/>
        </w:rPr>
      </w:pPr>
      <w:r w:rsidRPr="00572BAD">
        <w:rPr>
          <w:rFonts w:ascii="Cambria" w:hAnsi="Cambria" w:cs="Arial"/>
          <w:color w:val="000000"/>
          <w:sz w:val="22"/>
          <w:szCs w:val="22"/>
        </w:rPr>
        <w:t>Przy wyborze ofert Zamawiający będzie się kierował następującymi kryteriami oceny ofert:</w:t>
      </w:r>
    </w:p>
    <w:p w:rsidR="00F92DC6" w:rsidRPr="00572BAD" w:rsidRDefault="00F92DC6" w:rsidP="004C7AA7">
      <w:pPr>
        <w:spacing w:line="276" w:lineRule="auto"/>
        <w:ind w:left="1276" w:hanging="567"/>
        <w:jc w:val="both"/>
        <w:rPr>
          <w:rFonts w:ascii="Cambria" w:hAnsi="Cambria" w:cs="Arial"/>
          <w:bCs/>
          <w:color w:val="000000"/>
          <w:sz w:val="22"/>
          <w:szCs w:val="22"/>
        </w:rPr>
      </w:pPr>
      <w:r w:rsidRPr="00572BAD">
        <w:rPr>
          <w:rFonts w:ascii="Cambria" w:hAnsi="Cambria" w:cs="Arial"/>
          <w:bCs/>
          <w:color w:val="000000"/>
          <w:sz w:val="22"/>
          <w:szCs w:val="22"/>
        </w:rPr>
        <w:t>1)</w:t>
      </w:r>
      <w:r w:rsidRPr="00572BAD">
        <w:rPr>
          <w:rFonts w:ascii="Cambria" w:hAnsi="Cambria" w:cs="Arial"/>
          <w:bCs/>
          <w:color w:val="000000"/>
          <w:sz w:val="22"/>
          <w:szCs w:val="22"/>
        </w:rPr>
        <w:tab/>
        <w:t>Cena – 60 %,</w:t>
      </w:r>
    </w:p>
    <w:p w:rsidR="00F92DC6" w:rsidRPr="00572BAD" w:rsidRDefault="00F92DC6" w:rsidP="004C7AA7">
      <w:pPr>
        <w:spacing w:line="276" w:lineRule="auto"/>
        <w:ind w:left="1276" w:hanging="567"/>
        <w:jc w:val="both"/>
        <w:rPr>
          <w:rFonts w:ascii="Cambria" w:hAnsi="Cambria" w:cs="Arial"/>
          <w:bCs/>
          <w:color w:val="000000"/>
          <w:sz w:val="22"/>
          <w:szCs w:val="22"/>
        </w:rPr>
      </w:pPr>
      <w:r w:rsidRPr="00572BAD">
        <w:rPr>
          <w:rFonts w:ascii="Cambria" w:hAnsi="Cambria" w:cs="Arial"/>
          <w:bCs/>
          <w:color w:val="000000"/>
          <w:sz w:val="22"/>
          <w:szCs w:val="22"/>
        </w:rPr>
        <w:t>2)</w:t>
      </w:r>
      <w:r w:rsidRPr="00572BAD">
        <w:rPr>
          <w:rFonts w:ascii="Cambria" w:hAnsi="Cambria" w:cs="Arial"/>
          <w:bCs/>
          <w:color w:val="000000"/>
          <w:sz w:val="22"/>
          <w:szCs w:val="22"/>
        </w:rPr>
        <w:tab/>
        <w:t xml:space="preserve">Gwarancja </w:t>
      </w:r>
      <w:r w:rsidRPr="00572BAD">
        <w:rPr>
          <w:rFonts w:ascii="Cambria" w:hAnsi="Cambria" w:cs="Arial"/>
          <w:color w:val="000000"/>
          <w:sz w:val="22"/>
          <w:szCs w:val="22"/>
        </w:rPr>
        <w:t xml:space="preserve"> -</w:t>
      </w:r>
      <w:r w:rsidR="00CB6EFE" w:rsidRPr="00572BAD">
        <w:rPr>
          <w:rFonts w:ascii="Cambria" w:hAnsi="Cambria" w:cs="Arial"/>
          <w:color w:val="000000"/>
          <w:sz w:val="22"/>
          <w:szCs w:val="22"/>
        </w:rPr>
        <w:t xml:space="preserve"> </w:t>
      </w:r>
      <w:r w:rsidRPr="00572BAD">
        <w:rPr>
          <w:rFonts w:ascii="Cambria" w:hAnsi="Cambria" w:cs="Arial"/>
          <w:color w:val="000000"/>
          <w:sz w:val="22"/>
          <w:szCs w:val="22"/>
        </w:rPr>
        <w:t>40%;</w:t>
      </w:r>
    </w:p>
    <w:p w:rsidR="00F92DC6" w:rsidRPr="00402A64" w:rsidRDefault="00F92DC6" w:rsidP="008630FF">
      <w:pPr>
        <w:pStyle w:val="Akapitzlist"/>
        <w:numPr>
          <w:ilvl w:val="1"/>
          <w:numId w:val="24"/>
        </w:numPr>
        <w:spacing w:before="120" w:line="276" w:lineRule="auto"/>
        <w:ind w:left="709"/>
        <w:rPr>
          <w:rFonts w:ascii="Cambria" w:hAnsi="Cambria" w:cs="Arial"/>
          <w:bCs/>
          <w:color w:val="000000"/>
          <w:sz w:val="22"/>
          <w:szCs w:val="22"/>
        </w:rPr>
      </w:pPr>
      <w:r w:rsidRPr="00402A64">
        <w:rPr>
          <w:rFonts w:ascii="Cambria" w:hAnsi="Cambria" w:cs="Arial"/>
          <w:bCs/>
          <w:color w:val="000000"/>
          <w:sz w:val="22"/>
          <w:szCs w:val="22"/>
        </w:rPr>
        <w:t>Sposób obliczania punktów dla poszczególnych kryteriów:</w:t>
      </w:r>
    </w:p>
    <w:p w:rsidR="00F92DC6" w:rsidRPr="00572BAD" w:rsidRDefault="00F92DC6" w:rsidP="00402A64">
      <w:pPr>
        <w:spacing w:before="120" w:line="276" w:lineRule="auto"/>
        <w:ind w:left="1276" w:hanging="567"/>
        <w:jc w:val="both"/>
        <w:rPr>
          <w:rFonts w:ascii="Cambria" w:hAnsi="Cambria" w:cs="Arial"/>
          <w:bCs/>
          <w:color w:val="000000"/>
          <w:sz w:val="22"/>
          <w:szCs w:val="22"/>
        </w:rPr>
      </w:pPr>
      <w:r w:rsidRPr="00572BAD">
        <w:rPr>
          <w:rFonts w:ascii="Cambria" w:hAnsi="Cambria" w:cs="Arial"/>
          <w:bCs/>
          <w:color w:val="000000"/>
          <w:sz w:val="22"/>
          <w:szCs w:val="22"/>
        </w:rPr>
        <w:t>1)</w:t>
      </w:r>
      <w:r w:rsidRPr="00572BAD">
        <w:rPr>
          <w:rFonts w:ascii="Cambria" w:hAnsi="Cambria" w:cs="Arial"/>
          <w:bCs/>
          <w:color w:val="000000"/>
          <w:sz w:val="22"/>
          <w:szCs w:val="22"/>
        </w:rPr>
        <w:tab/>
        <w:t xml:space="preserve">W ramach kryterium „Cena” ocena oferty zostanie dokonana przy zastosowaniu wzoru: </w:t>
      </w:r>
    </w:p>
    <w:p w:rsidR="00F92DC6" w:rsidRPr="00572BAD" w:rsidRDefault="00F92DC6" w:rsidP="00402A64">
      <w:pPr>
        <w:spacing w:before="120" w:line="276" w:lineRule="auto"/>
        <w:ind w:left="2124" w:firstLine="708"/>
        <w:jc w:val="both"/>
        <w:rPr>
          <w:rFonts w:ascii="Cambria" w:hAnsi="Cambria" w:cs="Arial"/>
          <w:bCs/>
          <w:color w:val="000000"/>
          <w:sz w:val="22"/>
          <w:szCs w:val="22"/>
        </w:rPr>
      </w:pPr>
      <w:proofErr w:type="spellStart"/>
      <w:r w:rsidRPr="00572BAD">
        <w:rPr>
          <w:rFonts w:ascii="Cambria" w:hAnsi="Cambria" w:cs="Arial"/>
          <w:bCs/>
          <w:color w:val="000000"/>
          <w:sz w:val="22"/>
          <w:szCs w:val="22"/>
        </w:rPr>
        <w:t>Cn</w:t>
      </w:r>
      <w:proofErr w:type="spellEnd"/>
      <w:r w:rsidRPr="00572BAD">
        <w:rPr>
          <w:rFonts w:ascii="Cambria" w:hAnsi="Cambria" w:cs="Arial"/>
          <w:bCs/>
          <w:color w:val="000000"/>
          <w:sz w:val="22"/>
          <w:szCs w:val="22"/>
        </w:rPr>
        <w:t xml:space="preserve"> </w:t>
      </w:r>
    </w:p>
    <w:p w:rsidR="00F92DC6" w:rsidRPr="00572BAD" w:rsidRDefault="00F92DC6" w:rsidP="00402A64">
      <w:pPr>
        <w:spacing w:line="276" w:lineRule="auto"/>
        <w:ind w:left="1418" w:firstLine="706"/>
        <w:rPr>
          <w:rFonts w:ascii="Cambria" w:hAnsi="Cambria" w:cs="Arial"/>
          <w:bCs/>
          <w:color w:val="000000"/>
          <w:sz w:val="22"/>
          <w:szCs w:val="22"/>
        </w:rPr>
      </w:pPr>
      <w:r w:rsidRPr="00572BAD">
        <w:rPr>
          <w:rFonts w:ascii="Cambria" w:hAnsi="Cambria" w:cs="Arial"/>
          <w:bCs/>
          <w:color w:val="000000"/>
          <w:sz w:val="22"/>
          <w:szCs w:val="22"/>
        </w:rPr>
        <w:t xml:space="preserve">C = </w:t>
      </w:r>
      <w:r w:rsidRPr="003D78C7">
        <w:rPr>
          <w:rFonts w:ascii="Cambria" w:hAnsi="Cambria" w:cs="Arial"/>
          <w:bCs/>
          <w:sz w:val="22"/>
          <w:szCs w:val="22"/>
        </w:rPr>
        <w:t xml:space="preserve">------------ </w:t>
      </w:r>
      <w:r w:rsidR="00402A64" w:rsidRPr="003D78C7">
        <w:rPr>
          <w:rFonts w:ascii="Cambria" w:hAnsi="Cambria" w:cs="Arial"/>
          <w:bCs/>
          <w:sz w:val="22"/>
          <w:szCs w:val="22"/>
        </w:rPr>
        <w:t>x 60</w:t>
      </w:r>
    </w:p>
    <w:p w:rsidR="00F92DC6" w:rsidRPr="00572BAD" w:rsidRDefault="00F92DC6" w:rsidP="00402A64">
      <w:pPr>
        <w:spacing w:line="276" w:lineRule="auto"/>
        <w:ind w:left="2124" w:firstLine="708"/>
        <w:jc w:val="both"/>
        <w:rPr>
          <w:rFonts w:ascii="Cambria" w:hAnsi="Cambria" w:cs="Arial"/>
          <w:bCs/>
          <w:color w:val="000000"/>
          <w:sz w:val="22"/>
          <w:szCs w:val="22"/>
        </w:rPr>
      </w:pPr>
      <w:r w:rsidRPr="00572BAD">
        <w:rPr>
          <w:rFonts w:ascii="Cambria" w:hAnsi="Cambria" w:cs="Arial"/>
          <w:bCs/>
          <w:color w:val="000000"/>
          <w:sz w:val="22"/>
          <w:szCs w:val="22"/>
        </w:rPr>
        <w:t xml:space="preserve">Co </w:t>
      </w:r>
    </w:p>
    <w:p w:rsidR="00F92DC6" w:rsidRPr="00572BAD" w:rsidRDefault="00F92DC6" w:rsidP="0079291E">
      <w:pPr>
        <w:pStyle w:val="Tekstpodstawowy2"/>
        <w:spacing w:before="120" w:line="276" w:lineRule="auto"/>
        <w:ind w:left="1418"/>
        <w:rPr>
          <w:rFonts w:ascii="Cambria" w:hAnsi="Cambria" w:cs="Arial"/>
          <w:bCs/>
          <w:color w:val="000000"/>
          <w:sz w:val="22"/>
          <w:szCs w:val="22"/>
        </w:rPr>
      </w:pPr>
      <w:r w:rsidRPr="00572BAD">
        <w:rPr>
          <w:rFonts w:ascii="Cambria" w:hAnsi="Cambria" w:cs="Arial"/>
          <w:bCs/>
          <w:color w:val="000000"/>
          <w:sz w:val="22"/>
          <w:szCs w:val="22"/>
        </w:rPr>
        <w:t>gdzie:</w:t>
      </w:r>
    </w:p>
    <w:p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C – liczba punktów w ramach kryterium „Cena”,</w:t>
      </w:r>
    </w:p>
    <w:p w:rsidR="00F92DC6" w:rsidRPr="00572BAD" w:rsidRDefault="00F92DC6" w:rsidP="0079291E">
      <w:pPr>
        <w:pStyle w:val="Tekstpodstawowy2"/>
        <w:spacing w:line="276" w:lineRule="auto"/>
        <w:ind w:left="1418"/>
        <w:rPr>
          <w:rFonts w:ascii="Cambria" w:hAnsi="Cambria" w:cs="Arial"/>
          <w:bCs/>
          <w:color w:val="000000"/>
          <w:sz w:val="22"/>
          <w:szCs w:val="22"/>
        </w:rPr>
      </w:pPr>
      <w:proofErr w:type="spellStart"/>
      <w:r w:rsidRPr="00572BAD">
        <w:rPr>
          <w:rFonts w:ascii="Cambria" w:hAnsi="Cambria" w:cs="Arial"/>
          <w:bCs/>
          <w:color w:val="000000"/>
          <w:sz w:val="22"/>
          <w:szCs w:val="22"/>
        </w:rPr>
        <w:t>Cn</w:t>
      </w:r>
      <w:proofErr w:type="spellEnd"/>
      <w:r w:rsidRPr="00572BAD">
        <w:rPr>
          <w:rFonts w:ascii="Cambria" w:hAnsi="Cambria" w:cs="Arial"/>
          <w:bCs/>
          <w:color w:val="000000"/>
          <w:sz w:val="22"/>
          <w:szCs w:val="22"/>
        </w:rPr>
        <w:t xml:space="preserve"> - najniższa cena spośród ofert ocenianych</w:t>
      </w:r>
    </w:p>
    <w:p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 xml:space="preserve">Co - cena oferty ocenianej </w:t>
      </w:r>
    </w:p>
    <w:p w:rsidR="00F92DC6" w:rsidRPr="00572BAD" w:rsidRDefault="00F92DC6" w:rsidP="0079291E">
      <w:pPr>
        <w:pStyle w:val="Tekstpodstawowy2"/>
        <w:spacing w:line="276" w:lineRule="auto"/>
        <w:ind w:left="1418"/>
        <w:rPr>
          <w:rFonts w:ascii="Cambria" w:hAnsi="Cambria" w:cs="Arial"/>
          <w:bCs/>
          <w:color w:val="000000"/>
          <w:sz w:val="22"/>
          <w:szCs w:val="22"/>
        </w:rPr>
      </w:pPr>
    </w:p>
    <w:p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 xml:space="preserve">Ocenie w ramach kryterium „Cena” podlegać będzie cena łączna brutto </w:t>
      </w:r>
      <w:r w:rsidR="00555603">
        <w:rPr>
          <w:rFonts w:ascii="Cambria" w:hAnsi="Cambria" w:cs="Arial"/>
          <w:bCs/>
          <w:color w:val="000000"/>
          <w:sz w:val="22"/>
          <w:szCs w:val="22"/>
        </w:rPr>
        <w:br/>
      </w:r>
      <w:r w:rsidRPr="00572BAD">
        <w:rPr>
          <w:rFonts w:ascii="Cambria" w:hAnsi="Cambria" w:cs="Arial"/>
          <w:bCs/>
          <w:color w:val="000000"/>
          <w:sz w:val="22"/>
          <w:szCs w:val="22"/>
        </w:rPr>
        <w:t>za wykonanie całego przedmiotu zamówienia, podana w formularzu oferty.</w:t>
      </w:r>
    </w:p>
    <w:p w:rsidR="00F92DC6" w:rsidRPr="006A4530" w:rsidRDefault="00F92DC6" w:rsidP="0079291E">
      <w:pPr>
        <w:pStyle w:val="Tekstpodstawowy2"/>
        <w:spacing w:line="276" w:lineRule="auto"/>
        <w:ind w:left="1418"/>
        <w:rPr>
          <w:rFonts w:ascii="Cambria" w:hAnsi="Cambria" w:cs="Arial"/>
          <w:bCs/>
          <w:strike/>
          <w:color w:val="00B050"/>
          <w:sz w:val="22"/>
          <w:szCs w:val="22"/>
        </w:rPr>
      </w:pPr>
    </w:p>
    <w:p w:rsidR="00F92DC6" w:rsidRPr="00572BAD" w:rsidRDefault="00F92DC6" w:rsidP="0079291E">
      <w:pPr>
        <w:pStyle w:val="Tekstpodstawowy2"/>
        <w:spacing w:line="276" w:lineRule="auto"/>
        <w:ind w:left="1418"/>
        <w:rPr>
          <w:rFonts w:ascii="Cambria" w:hAnsi="Cambria" w:cs="Arial"/>
          <w:bCs/>
          <w:color w:val="000000"/>
          <w:sz w:val="22"/>
          <w:szCs w:val="22"/>
        </w:rPr>
      </w:pPr>
    </w:p>
    <w:p w:rsidR="00F92DC6" w:rsidRDefault="0081475D" w:rsidP="008630FF">
      <w:pPr>
        <w:pStyle w:val="Akapitzlist"/>
        <w:numPr>
          <w:ilvl w:val="1"/>
          <w:numId w:val="11"/>
        </w:numPr>
        <w:spacing w:line="276" w:lineRule="auto"/>
        <w:ind w:left="1276" w:hanging="567"/>
        <w:jc w:val="both"/>
        <w:rPr>
          <w:rFonts w:ascii="Cambria" w:hAnsi="Cambria" w:cs="Arial"/>
          <w:bCs/>
          <w:color w:val="000000"/>
          <w:sz w:val="22"/>
          <w:szCs w:val="22"/>
        </w:rPr>
      </w:pPr>
      <w:r w:rsidRPr="006A4530">
        <w:rPr>
          <w:rFonts w:ascii="Cambria" w:hAnsi="Cambria" w:cs="Arial"/>
          <w:bCs/>
          <w:color w:val="000000"/>
          <w:sz w:val="22"/>
          <w:szCs w:val="22"/>
        </w:rPr>
        <w:t>W ramach kryterium „Gwarancja” ocena oferty zostanie dokonana</w:t>
      </w:r>
      <w:r w:rsidR="00D9653D" w:rsidRPr="006A4530">
        <w:rPr>
          <w:rFonts w:ascii="Cambria" w:hAnsi="Cambria" w:cs="Arial"/>
          <w:bCs/>
          <w:color w:val="000000"/>
          <w:sz w:val="22"/>
          <w:szCs w:val="22"/>
        </w:rPr>
        <w:t xml:space="preserve"> przy zastosowaniu wzoru:</w:t>
      </w:r>
    </w:p>
    <w:p w:rsidR="002A6E19" w:rsidRPr="006A4530" w:rsidRDefault="002A6E19" w:rsidP="002A6E19">
      <w:pPr>
        <w:pStyle w:val="Akapitzlist"/>
        <w:spacing w:line="276" w:lineRule="auto"/>
        <w:ind w:left="1276"/>
        <w:jc w:val="both"/>
        <w:rPr>
          <w:rFonts w:ascii="Cambria" w:hAnsi="Cambria" w:cs="Arial"/>
          <w:bCs/>
          <w:color w:val="000000"/>
          <w:sz w:val="22"/>
          <w:szCs w:val="22"/>
        </w:rPr>
      </w:pPr>
    </w:p>
    <w:p w:rsidR="00D9653D" w:rsidRPr="003D78C7" w:rsidRDefault="00D9653D" w:rsidP="0079291E">
      <w:pPr>
        <w:pStyle w:val="Akapitzlist"/>
        <w:tabs>
          <w:tab w:val="left" w:pos="1134"/>
          <w:tab w:val="left" w:pos="1418"/>
        </w:tabs>
        <w:suppressAutoHyphens w:val="0"/>
        <w:spacing w:line="276" w:lineRule="auto"/>
        <w:ind w:left="786"/>
        <w:jc w:val="both"/>
        <w:rPr>
          <w:rFonts w:ascii="Cambria" w:hAnsi="Cambria" w:cs="Arial"/>
          <w:sz w:val="22"/>
          <w:szCs w:val="22"/>
        </w:rPr>
      </w:pPr>
      <w:r w:rsidRPr="00572BAD">
        <w:rPr>
          <w:rFonts w:ascii="Cambria" w:hAnsi="Cambria" w:cs="Arial"/>
          <w:color w:val="000000" w:themeColor="text1"/>
          <w:sz w:val="22"/>
          <w:szCs w:val="22"/>
        </w:rPr>
        <w:tab/>
        <w:t xml:space="preserve">   </w:t>
      </w:r>
      <w:r w:rsidR="00B946DC">
        <w:rPr>
          <w:rFonts w:ascii="Cambria" w:hAnsi="Cambria" w:cs="Arial"/>
          <w:color w:val="000000" w:themeColor="text1"/>
          <w:sz w:val="22"/>
          <w:szCs w:val="22"/>
        </w:rPr>
        <w:t xml:space="preserve">     </w:t>
      </w:r>
      <w:r w:rsidR="002A6E19">
        <w:rPr>
          <w:rFonts w:ascii="Cambria" w:hAnsi="Cambria" w:cs="Arial"/>
          <w:color w:val="000000" w:themeColor="text1"/>
          <w:sz w:val="22"/>
          <w:szCs w:val="22"/>
        </w:rPr>
        <w:tab/>
      </w:r>
      <w:r w:rsidR="002A6E19">
        <w:rPr>
          <w:rFonts w:ascii="Cambria" w:hAnsi="Cambria" w:cs="Arial"/>
          <w:color w:val="000000" w:themeColor="text1"/>
          <w:sz w:val="22"/>
          <w:szCs w:val="22"/>
        </w:rPr>
        <w:tab/>
      </w:r>
      <w:r w:rsidR="00B946DC">
        <w:rPr>
          <w:rFonts w:ascii="Cambria" w:hAnsi="Cambria" w:cs="Arial"/>
          <w:color w:val="000000" w:themeColor="text1"/>
          <w:sz w:val="22"/>
          <w:szCs w:val="22"/>
        </w:rPr>
        <w:t xml:space="preserve"> </w:t>
      </w:r>
      <w:r w:rsidR="000948F3" w:rsidRPr="003D78C7">
        <w:rPr>
          <w:rFonts w:ascii="Cambria" w:hAnsi="Cambria" w:cs="Arial"/>
          <w:sz w:val="22"/>
          <w:szCs w:val="22"/>
        </w:rPr>
        <w:t>Go</w:t>
      </w:r>
    </w:p>
    <w:p w:rsidR="00D9653D" w:rsidRPr="003D78C7" w:rsidRDefault="002A6E19" w:rsidP="0079291E">
      <w:pPr>
        <w:pStyle w:val="Akapitzlist"/>
        <w:tabs>
          <w:tab w:val="left" w:pos="1134"/>
          <w:tab w:val="left" w:pos="1418"/>
        </w:tabs>
        <w:suppressAutoHyphens w:val="0"/>
        <w:spacing w:line="276" w:lineRule="auto"/>
        <w:ind w:left="786"/>
        <w:jc w:val="both"/>
        <w:rPr>
          <w:rFonts w:ascii="Cambria" w:hAnsi="Cambria" w:cs="Arial"/>
          <w:sz w:val="22"/>
          <w:szCs w:val="22"/>
        </w:rPr>
      </w:pPr>
      <w:r w:rsidRPr="003D78C7">
        <w:rPr>
          <w:rFonts w:ascii="Cambria" w:hAnsi="Cambria" w:cs="Arial"/>
          <w:sz w:val="22"/>
          <w:szCs w:val="22"/>
        </w:rPr>
        <w:tab/>
      </w:r>
      <w:r w:rsidRPr="003D78C7">
        <w:rPr>
          <w:rFonts w:ascii="Cambria" w:hAnsi="Cambria" w:cs="Arial"/>
          <w:sz w:val="22"/>
          <w:szCs w:val="22"/>
        </w:rPr>
        <w:tab/>
      </w:r>
      <w:r w:rsidRPr="003D78C7">
        <w:rPr>
          <w:rFonts w:ascii="Cambria" w:hAnsi="Cambria" w:cs="Arial"/>
          <w:sz w:val="22"/>
          <w:szCs w:val="22"/>
        </w:rPr>
        <w:tab/>
      </w:r>
      <w:r w:rsidR="00D9653D" w:rsidRPr="003D78C7">
        <w:rPr>
          <w:rFonts w:ascii="Cambria" w:hAnsi="Cambria" w:cs="Arial"/>
          <w:sz w:val="22"/>
          <w:szCs w:val="22"/>
        </w:rPr>
        <w:t>G = ------------</w:t>
      </w:r>
      <w:r w:rsidRPr="003D78C7">
        <w:rPr>
          <w:rFonts w:ascii="Cambria" w:hAnsi="Cambria" w:cs="Arial"/>
          <w:sz w:val="22"/>
          <w:szCs w:val="22"/>
        </w:rPr>
        <w:t xml:space="preserve"> x 40</w:t>
      </w:r>
    </w:p>
    <w:p w:rsidR="00D9653D" w:rsidRPr="003D78C7" w:rsidRDefault="00D9653D" w:rsidP="0079291E">
      <w:pPr>
        <w:pStyle w:val="Akapitzlist"/>
        <w:tabs>
          <w:tab w:val="left" w:pos="1134"/>
          <w:tab w:val="left" w:pos="1418"/>
        </w:tabs>
        <w:suppressAutoHyphens w:val="0"/>
        <w:spacing w:line="276" w:lineRule="auto"/>
        <w:ind w:left="786"/>
        <w:jc w:val="both"/>
        <w:rPr>
          <w:rFonts w:ascii="Cambria" w:hAnsi="Cambria" w:cs="Arial"/>
          <w:sz w:val="22"/>
          <w:szCs w:val="22"/>
        </w:rPr>
      </w:pPr>
      <w:r w:rsidRPr="003D78C7">
        <w:rPr>
          <w:rFonts w:ascii="Cambria" w:hAnsi="Cambria" w:cs="Arial"/>
          <w:sz w:val="22"/>
          <w:szCs w:val="22"/>
        </w:rPr>
        <w:tab/>
      </w:r>
      <w:r w:rsidRPr="003D78C7">
        <w:rPr>
          <w:rFonts w:ascii="Cambria" w:hAnsi="Cambria" w:cs="Arial"/>
          <w:sz w:val="22"/>
          <w:szCs w:val="22"/>
        </w:rPr>
        <w:tab/>
        <w:t xml:space="preserve"> </w:t>
      </w:r>
      <w:r w:rsidR="002A6E19" w:rsidRPr="003D78C7">
        <w:rPr>
          <w:rFonts w:ascii="Cambria" w:hAnsi="Cambria" w:cs="Arial"/>
          <w:sz w:val="22"/>
          <w:szCs w:val="22"/>
        </w:rPr>
        <w:tab/>
      </w:r>
      <w:r w:rsidR="002A6E19" w:rsidRPr="003D78C7">
        <w:rPr>
          <w:rFonts w:ascii="Cambria" w:hAnsi="Cambria" w:cs="Arial"/>
          <w:sz w:val="22"/>
          <w:szCs w:val="22"/>
        </w:rPr>
        <w:tab/>
      </w:r>
      <w:r w:rsidR="00662C94" w:rsidRPr="003D78C7">
        <w:rPr>
          <w:rFonts w:ascii="Cambria" w:hAnsi="Cambria" w:cs="Arial"/>
          <w:sz w:val="22"/>
          <w:szCs w:val="22"/>
        </w:rPr>
        <w:t xml:space="preserve"> 60</w:t>
      </w:r>
    </w:p>
    <w:p w:rsidR="00D9653D" w:rsidRPr="00572BAD" w:rsidRDefault="00DC4D4C" w:rsidP="0079291E">
      <w:pPr>
        <w:pStyle w:val="Akapitzlist"/>
        <w:tabs>
          <w:tab w:val="left" w:pos="1134"/>
          <w:tab w:val="left" w:pos="1418"/>
        </w:tabs>
        <w:suppressAutoHyphens w:val="0"/>
        <w:spacing w:line="276" w:lineRule="auto"/>
        <w:ind w:left="786"/>
        <w:jc w:val="both"/>
        <w:rPr>
          <w:rFonts w:ascii="Cambria" w:hAnsi="Cambria" w:cs="Arial"/>
          <w:color w:val="000000" w:themeColor="text1"/>
          <w:sz w:val="22"/>
          <w:szCs w:val="22"/>
        </w:rPr>
      </w:pPr>
      <w:r>
        <w:rPr>
          <w:rFonts w:ascii="Cambria" w:hAnsi="Cambria" w:cs="Arial"/>
          <w:color w:val="000000" w:themeColor="text1"/>
          <w:sz w:val="22"/>
          <w:szCs w:val="22"/>
        </w:rPr>
        <w:tab/>
      </w:r>
      <w:r>
        <w:rPr>
          <w:rFonts w:ascii="Cambria" w:hAnsi="Cambria" w:cs="Arial"/>
          <w:color w:val="000000" w:themeColor="text1"/>
          <w:sz w:val="22"/>
          <w:szCs w:val="22"/>
        </w:rPr>
        <w:tab/>
        <w:t>g</w:t>
      </w:r>
      <w:r w:rsidR="00D9653D" w:rsidRPr="00572BAD">
        <w:rPr>
          <w:rFonts w:ascii="Cambria" w:hAnsi="Cambria" w:cs="Arial"/>
          <w:color w:val="000000" w:themeColor="text1"/>
          <w:sz w:val="22"/>
          <w:szCs w:val="22"/>
        </w:rPr>
        <w:t xml:space="preserve">dzie: </w:t>
      </w:r>
    </w:p>
    <w:p w:rsidR="00DC4D4C" w:rsidRPr="003D78C7" w:rsidRDefault="00DC4D4C" w:rsidP="000948F3">
      <w:pPr>
        <w:pStyle w:val="Akapitzlist"/>
        <w:tabs>
          <w:tab w:val="left" w:pos="1134"/>
          <w:tab w:val="left" w:pos="1418"/>
        </w:tabs>
        <w:suppressAutoHyphens w:val="0"/>
        <w:spacing w:line="276" w:lineRule="auto"/>
        <w:ind w:left="1416" w:hanging="630"/>
        <w:jc w:val="both"/>
        <w:rPr>
          <w:rFonts w:ascii="Cambria" w:hAnsi="Cambria" w:cs="Arial"/>
          <w:sz w:val="22"/>
          <w:szCs w:val="22"/>
        </w:rPr>
      </w:pPr>
      <w:r>
        <w:rPr>
          <w:rFonts w:ascii="Cambria" w:hAnsi="Cambria" w:cs="Arial"/>
          <w:color w:val="000000" w:themeColor="text1"/>
          <w:sz w:val="22"/>
          <w:szCs w:val="22"/>
        </w:rPr>
        <w:tab/>
      </w:r>
      <w:r w:rsidRPr="003D78C7">
        <w:rPr>
          <w:rFonts w:ascii="Cambria" w:hAnsi="Cambria" w:cs="Arial"/>
          <w:sz w:val="22"/>
          <w:szCs w:val="22"/>
        </w:rPr>
        <w:tab/>
        <w:t>G - liczba punktów w ramach kryterium</w:t>
      </w:r>
      <w:r w:rsidRPr="003D78C7">
        <w:rPr>
          <w:rFonts w:ascii="Cambria" w:hAnsi="Cambria" w:cs="Arial"/>
          <w:bCs/>
          <w:sz w:val="22"/>
          <w:szCs w:val="22"/>
        </w:rPr>
        <w:t xml:space="preserve"> „Gwarancja”,</w:t>
      </w:r>
    </w:p>
    <w:p w:rsidR="000948F3" w:rsidRPr="003D78C7" w:rsidRDefault="000948F3" w:rsidP="00DC4D4C">
      <w:pPr>
        <w:pStyle w:val="Akapitzlist"/>
        <w:tabs>
          <w:tab w:val="left" w:pos="1134"/>
          <w:tab w:val="left" w:pos="1418"/>
        </w:tabs>
        <w:suppressAutoHyphens w:val="0"/>
        <w:spacing w:line="276" w:lineRule="auto"/>
        <w:ind w:left="1416" w:hanging="630"/>
        <w:jc w:val="both"/>
        <w:rPr>
          <w:rFonts w:ascii="Cambria" w:hAnsi="Cambria" w:cs="Arial"/>
          <w:sz w:val="22"/>
          <w:szCs w:val="22"/>
        </w:rPr>
      </w:pPr>
      <w:r w:rsidRPr="003D78C7">
        <w:rPr>
          <w:rFonts w:ascii="Cambria" w:hAnsi="Cambria" w:cs="Arial"/>
          <w:sz w:val="22"/>
          <w:szCs w:val="22"/>
        </w:rPr>
        <w:tab/>
      </w:r>
      <w:r w:rsidRPr="003D78C7">
        <w:rPr>
          <w:rFonts w:ascii="Cambria" w:hAnsi="Cambria" w:cs="Arial"/>
          <w:sz w:val="22"/>
          <w:szCs w:val="22"/>
        </w:rPr>
        <w:tab/>
        <w:t xml:space="preserve">Go - </w:t>
      </w:r>
      <w:r w:rsidR="00D9653D" w:rsidRPr="003D78C7">
        <w:rPr>
          <w:rFonts w:ascii="Cambria" w:hAnsi="Cambria" w:cs="Arial"/>
          <w:sz w:val="22"/>
          <w:szCs w:val="22"/>
        </w:rPr>
        <w:t>okres gwarancji w</w:t>
      </w:r>
      <w:r w:rsidRPr="003D78C7">
        <w:rPr>
          <w:rFonts w:ascii="Cambria" w:hAnsi="Cambria" w:cs="Arial"/>
          <w:sz w:val="22"/>
          <w:szCs w:val="22"/>
        </w:rPr>
        <w:t xml:space="preserve"> miesiącach w ocenianej ofercie.</w:t>
      </w:r>
    </w:p>
    <w:p w:rsidR="000948F3" w:rsidRPr="003D78C7" w:rsidRDefault="000948F3" w:rsidP="00DC4D4C">
      <w:pPr>
        <w:pStyle w:val="Akapitzlist"/>
        <w:tabs>
          <w:tab w:val="left" w:pos="1134"/>
          <w:tab w:val="left" w:pos="1418"/>
        </w:tabs>
        <w:suppressAutoHyphens w:val="0"/>
        <w:spacing w:line="276" w:lineRule="auto"/>
        <w:ind w:left="1416" w:hanging="630"/>
        <w:jc w:val="both"/>
        <w:rPr>
          <w:rFonts w:ascii="Cambria" w:hAnsi="Cambria" w:cs="Arial"/>
          <w:sz w:val="22"/>
          <w:szCs w:val="22"/>
        </w:rPr>
      </w:pPr>
    </w:p>
    <w:p w:rsidR="000948F3" w:rsidRPr="003D78C7" w:rsidRDefault="000948F3" w:rsidP="000948F3">
      <w:pPr>
        <w:suppressAutoHyphens w:val="0"/>
        <w:spacing w:after="151" w:line="276" w:lineRule="auto"/>
        <w:ind w:left="1416" w:right="5"/>
        <w:jc w:val="both"/>
        <w:rPr>
          <w:rFonts w:ascii="Cambria" w:hAnsi="Cambria"/>
          <w:sz w:val="22"/>
          <w:szCs w:val="22"/>
        </w:rPr>
      </w:pPr>
      <w:r w:rsidRPr="003D78C7">
        <w:rPr>
          <w:rFonts w:ascii="Cambria" w:hAnsi="Cambria"/>
          <w:sz w:val="22"/>
          <w:szCs w:val="22"/>
        </w:rPr>
        <w:t xml:space="preserve">Punkty zostaną przyznane za okres gwarancji jakości nie krótszy niż 38 miesięcy. </w:t>
      </w:r>
    </w:p>
    <w:p w:rsidR="00D9653D" w:rsidRPr="003D78C7" w:rsidRDefault="000948F3" w:rsidP="003D78C7">
      <w:pPr>
        <w:suppressAutoHyphens w:val="0"/>
        <w:spacing w:after="152" w:line="276" w:lineRule="auto"/>
        <w:ind w:left="1416" w:right="5"/>
        <w:jc w:val="both"/>
        <w:rPr>
          <w:rFonts w:ascii="Cambria" w:hAnsi="Cambria"/>
          <w:sz w:val="22"/>
          <w:szCs w:val="22"/>
        </w:rPr>
      </w:pPr>
      <w:r w:rsidRPr="003D78C7">
        <w:rPr>
          <w:rFonts w:ascii="Cambria" w:hAnsi="Cambria"/>
          <w:sz w:val="22"/>
          <w:szCs w:val="22"/>
        </w:rPr>
        <w:t xml:space="preserve">W przypadku zaoferowania okresu gwarancji dłuższego niż 60 miesięcy, </w:t>
      </w:r>
      <w:r w:rsidR="00555603">
        <w:rPr>
          <w:rFonts w:ascii="Cambria" w:hAnsi="Cambria"/>
          <w:sz w:val="22"/>
          <w:szCs w:val="22"/>
        </w:rPr>
        <w:br/>
      </w:r>
      <w:r w:rsidRPr="003D78C7">
        <w:rPr>
          <w:rFonts w:ascii="Cambria" w:hAnsi="Cambria"/>
          <w:sz w:val="22"/>
          <w:szCs w:val="22"/>
        </w:rPr>
        <w:t>do oceny ofert przyjmowany będzie okres gwarancji równy 60 miesięcy.</w:t>
      </w:r>
      <w:r w:rsidR="00D9653D" w:rsidRPr="00DC4D4C">
        <w:rPr>
          <w:rFonts w:ascii="Cambria" w:hAnsi="Cambria" w:cs="Arial"/>
          <w:color w:val="00B050"/>
          <w:sz w:val="22"/>
          <w:szCs w:val="22"/>
        </w:rPr>
        <w:t xml:space="preserve"> </w:t>
      </w:r>
    </w:p>
    <w:p w:rsidR="00AA5DEF" w:rsidRPr="003D78C7" w:rsidRDefault="00F92DC6" w:rsidP="008630FF">
      <w:pPr>
        <w:pStyle w:val="Akapitzlist"/>
        <w:numPr>
          <w:ilvl w:val="1"/>
          <w:numId w:val="24"/>
        </w:numPr>
        <w:tabs>
          <w:tab w:val="left" w:pos="709"/>
        </w:tabs>
        <w:spacing w:before="120" w:line="276" w:lineRule="auto"/>
        <w:ind w:left="709"/>
        <w:jc w:val="both"/>
        <w:rPr>
          <w:rFonts w:ascii="Cambria" w:hAnsi="Cambria" w:cs="Arial"/>
          <w:b/>
          <w:sz w:val="22"/>
          <w:szCs w:val="22"/>
        </w:rPr>
      </w:pPr>
      <w:r w:rsidRPr="003D78C7">
        <w:rPr>
          <w:rFonts w:ascii="Cambria" w:hAnsi="Cambria" w:cs="Arial"/>
          <w:sz w:val="22"/>
          <w:szCs w:val="22"/>
        </w:rPr>
        <w:t xml:space="preserve">Za najkorzystniejszą ofertę zostanie uznana oferta, która uzyskała łącznie najwyższą liczbę punktów </w:t>
      </w:r>
      <w:r w:rsidR="00104701" w:rsidRPr="003D78C7">
        <w:rPr>
          <w:rFonts w:ascii="Cambria" w:hAnsi="Cambria" w:cs="Arial"/>
          <w:sz w:val="22"/>
          <w:szCs w:val="22"/>
        </w:rPr>
        <w:t>w wyżej wymienionych kryteriach (C + G).</w:t>
      </w:r>
    </w:p>
    <w:p w:rsidR="006F030B" w:rsidRPr="00572BAD" w:rsidRDefault="006F030B" w:rsidP="00183F90">
      <w:pPr>
        <w:suppressAutoHyphens w:val="0"/>
        <w:autoSpaceDE w:val="0"/>
        <w:autoSpaceDN w:val="0"/>
        <w:adjustRightInd w:val="0"/>
        <w:spacing w:before="120" w:line="276" w:lineRule="auto"/>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38460B">
        <w:tc>
          <w:tcPr>
            <w:tcW w:w="9071" w:type="dxa"/>
            <w:shd w:val="clear" w:color="auto" w:fill="D9D9D9" w:themeFill="background1" w:themeFillShade="D9"/>
          </w:tcPr>
          <w:p w:rsidR="00F92DC6" w:rsidRPr="00572BAD" w:rsidRDefault="00F92DC6" w:rsidP="00E1701A">
            <w:pPr>
              <w:spacing w:before="120" w:after="240" w:line="276" w:lineRule="auto"/>
              <w:rPr>
                <w:rFonts w:ascii="Cambria" w:hAnsi="Cambria" w:cs="Arial"/>
                <w:b/>
                <w:bCs/>
                <w:color w:val="000000"/>
                <w:sz w:val="22"/>
                <w:szCs w:val="22"/>
              </w:rPr>
            </w:pPr>
            <w:r w:rsidRPr="00572BAD">
              <w:rPr>
                <w:rFonts w:ascii="Cambria" w:hAnsi="Cambria" w:cs="Arial"/>
                <w:b/>
                <w:bCs/>
                <w:color w:val="000000"/>
                <w:sz w:val="22"/>
                <w:szCs w:val="22"/>
              </w:rPr>
              <w:t>1</w:t>
            </w:r>
            <w:r w:rsidR="00E1701A">
              <w:rPr>
                <w:rFonts w:ascii="Cambria" w:hAnsi="Cambria" w:cs="Arial"/>
                <w:b/>
                <w:bCs/>
                <w:color w:val="000000"/>
                <w:sz w:val="22"/>
                <w:szCs w:val="22"/>
              </w:rPr>
              <w:t>6</w:t>
            </w:r>
            <w:r w:rsidRPr="00572BAD">
              <w:rPr>
                <w:rFonts w:ascii="Cambria" w:hAnsi="Cambria" w:cs="Arial"/>
                <w:b/>
                <w:bCs/>
                <w:color w:val="000000"/>
                <w:sz w:val="22"/>
                <w:szCs w:val="22"/>
              </w:rPr>
              <w:t xml:space="preserve">. INFORMACJA O FORMALNOŚCIACH, JAKIE POWINNY BYĆ DOPEŁNIONE PO WYBORZE </w:t>
            </w:r>
            <w:r w:rsidRPr="003D78C7">
              <w:rPr>
                <w:rFonts w:ascii="Cambria" w:hAnsi="Cambria" w:cs="Arial"/>
                <w:b/>
                <w:bCs/>
                <w:sz w:val="22"/>
                <w:szCs w:val="22"/>
              </w:rPr>
              <w:t>OFERT</w:t>
            </w:r>
            <w:r w:rsidR="006A51B2" w:rsidRPr="003D78C7">
              <w:rPr>
                <w:rFonts w:ascii="Cambria" w:hAnsi="Cambria" w:cs="Arial"/>
                <w:b/>
                <w:bCs/>
                <w:sz w:val="22"/>
                <w:szCs w:val="22"/>
              </w:rPr>
              <w:t>Y</w:t>
            </w:r>
            <w:r w:rsidRPr="003D78C7">
              <w:rPr>
                <w:rFonts w:ascii="Cambria" w:hAnsi="Cambria" w:cs="Arial"/>
                <w:b/>
                <w:bCs/>
                <w:sz w:val="22"/>
                <w:szCs w:val="22"/>
              </w:rPr>
              <w:t xml:space="preserve"> W</w:t>
            </w:r>
            <w:r w:rsidRPr="00572BAD">
              <w:rPr>
                <w:rFonts w:ascii="Cambria" w:hAnsi="Cambria" w:cs="Arial"/>
                <w:b/>
                <w:bCs/>
                <w:color w:val="000000"/>
                <w:sz w:val="22"/>
                <w:szCs w:val="22"/>
              </w:rPr>
              <w:t xml:space="preserve"> CELU ZAWARCIA UMO</w:t>
            </w:r>
            <w:r w:rsidR="0038460B" w:rsidRPr="00572BAD">
              <w:rPr>
                <w:rFonts w:ascii="Cambria" w:hAnsi="Cambria" w:cs="Arial"/>
                <w:b/>
                <w:bCs/>
                <w:color w:val="000000"/>
                <w:sz w:val="22"/>
                <w:szCs w:val="22"/>
              </w:rPr>
              <w:t>WY</w:t>
            </w:r>
          </w:p>
        </w:tc>
      </w:tr>
    </w:tbl>
    <w:p w:rsidR="006A51B2" w:rsidRDefault="006A51B2" w:rsidP="000756E1">
      <w:pPr>
        <w:spacing w:before="120" w:line="276" w:lineRule="auto"/>
        <w:jc w:val="both"/>
        <w:rPr>
          <w:rFonts w:ascii="Cambria" w:hAnsi="Cambria" w:cs="Arial"/>
          <w:b/>
          <w:sz w:val="22"/>
          <w:szCs w:val="22"/>
        </w:rPr>
      </w:pPr>
    </w:p>
    <w:p w:rsidR="00F92DC6" w:rsidRPr="006A51B2" w:rsidRDefault="007A05DD" w:rsidP="006A51B2">
      <w:pPr>
        <w:spacing w:before="120" w:line="276" w:lineRule="auto"/>
        <w:ind w:left="709" w:hanging="709"/>
        <w:jc w:val="both"/>
        <w:rPr>
          <w:rFonts w:ascii="Cambria" w:hAnsi="Cambria" w:cs="Arial"/>
          <w:sz w:val="22"/>
          <w:szCs w:val="22"/>
        </w:rPr>
      </w:pPr>
      <w:r w:rsidRPr="006A51B2">
        <w:rPr>
          <w:rFonts w:ascii="Cambria" w:hAnsi="Cambria" w:cs="Arial"/>
          <w:b/>
          <w:sz w:val="22"/>
          <w:szCs w:val="22"/>
        </w:rPr>
        <w:t>1</w:t>
      </w:r>
      <w:r w:rsidR="00E1701A" w:rsidRPr="006A51B2">
        <w:rPr>
          <w:rFonts w:ascii="Cambria" w:hAnsi="Cambria" w:cs="Arial"/>
          <w:b/>
          <w:sz w:val="22"/>
          <w:szCs w:val="22"/>
        </w:rPr>
        <w:t>6</w:t>
      </w:r>
      <w:r w:rsidRPr="006A51B2">
        <w:rPr>
          <w:rFonts w:ascii="Cambria" w:hAnsi="Cambria" w:cs="Arial"/>
          <w:b/>
          <w:sz w:val="22"/>
          <w:szCs w:val="22"/>
        </w:rPr>
        <w:t>.1.</w:t>
      </w:r>
      <w:r w:rsidRPr="006A51B2">
        <w:rPr>
          <w:rFonts w:ascii="Cambria" w:hAnsi="Cambria" w:cs="Arial"/>
          <w:sz w:val="22"/>
          <w:szCs w:val="22"/>
        </w:rPr>
        <w:t xml:space="preserve"> </w:t>
      </w:r>
      <w:r w:rsidR="006A51B2">
        <w:rPr>
          <w:rFonts w:ascii="Cambria" w:hAnsi="Cambria" w:cs="Arial"/>
          <w:sz w:val="22"/>
          <w:szCs w:val="22"/>
        </w:rPr>
        <w:tab/>
      </w:r>
      <w:r w:rsidR="00F92DC6" w:rsidRPr="006A51B2">
        <w:rPr>
          <w:rFonts w:ascii="Cambria" w:hAnsi="Cambria" w:cs="Arial"/>
          <w:sz w:val="22"/>
          <w:szCs w:val="22"/>
        </w:rPr>
        <w:t xml:space="preserve">Przed zawarciem umowy w sprawie zamówienia publicznego, Wykonawca, którego oferta </w:t>
      </w:r>
      <w:r w:rsidR="00F92DC6" w:rsidRPr="003D78C7">
        <w:rPr>
          <w:rFonts w:ascii="Cambria" w:hAnsi="Cambria" w:cs="Arial"/>
          <w:sz w:val="22"/>
          <w:szCs w:val="22"/>
        </w:rPr>
        <w:t>zos</w:t>
      </w:r>
      <w:r w:rsidR="001C3D0C" w:rsidRPr="003D78C7">
        <w:rPr>
          <w:rFonts w:ascii="Cambria" w:hAnsi="Cambria" w:cs="Arial"/>
          <w:sz w:val="22"/>
          <w:szCs w:val="22"/>
        </w:rPr>
        <w:t>tała wybrana, zobowiązany jest przedłożyć Zamawiającemu</w:t>
      </w:r>
      <w:r w:rsidR="00F92DC6" w:rsidRPr="003D78C7">
        <w:rPr>
          <w:rFonts w:ascii="Cambria" w:hAnsi="Cambria" w:cs="Arial"/>
          <w:sz w:val="22"/>
          <w:szCs w:val="22"/>
        </w:rPr>
        <w:t>:</w:t>
      </w:r>
    </w:p>
    <w:p w:rsidR="007A4761" w:rsidRDefault="00DA4B31" w:rsidP="008630FF">
      <w:pPr>
        <w:pStyle w:val="Default"/>
        <w:numPr>
          <w:ilvl w:val="2"/>
          <w:numId w:val="3"/>
        </w:numPr>
        <w:spacing w:line="276" w:lineRule="auto"/>
        <w:ind w:left="1134"/>
        <w:jc w:val="both"/>
        <w:rPr>
          <w:rFonts w:ascii="Cambria" w:eastAsiaTheme="minorHAnsi" w:hAnsi="Cambria" w:cs="Cambria"/>
          <w:color w:val="auto"/>
          <w:sz w:val="22"/>
          <w:szCs w:val="22"/>
        </w:rPr>
      </w:pPr>
      <w:r w:rsidRPr="00572BAD">
        <w:rPr>
          <w:rFonts w:ascii="Cambria" w:eastAsiaTheme="minorHAnsi" w:hAnsi="Cambria" w:cs="Cambria"/>
          <w:color w:val="auto"/>
          <w:sz w:val="22"/>
          <w:szCs w:val="22"/>
        </w:rPr>
        <w:t xml:space="preserve">kopię umowy regulującej współpracę wykonawców wspólnie ubiegających się </w:t>
      </w:r>
      <w:r w:rsidR="00555603">
        <w:rPr>
          <w:rFonts w:ascii="Cambria" w:eastAsiaTheme="minorHAnsi" w:hAnsi="Cambria" w:cs="Cambria"/>
          <w:color w:val="auto"/>
          <w:sz w:val="22"/>
          <w:szCs w:val="22"/>
        </w:rPr>
        <w:br/>
      </w:r>
      <w:r w:rsidRPr="00572BAD">
        <w:rPr>
          <w:rFonts w:ascii="Cambria" w:eastAsiaTheme="minorHAnsi" w:hAnsi="Cambria" w:cs="Cambria"/>
          <w:color w:val="auto"/>
          <w:sz w:val="22"/>
          <w:szCs w:val="22"/>
        </w:rPr>
        <w:t>o udzielenie zam</w:t>
      </w:r>
      <w:r w:rsidR="001C3D0C">
        <w:rPr>
          <w:rFonts w:ascii="Cambria" w:eastAsiaTheme="minorHAnsi" w:hAnsi="Cambria" w:cs="Cambria"/>
          <w:color w:val="auto"/>
          <w:sz w:val="22"/>
          <w:szCs w:val="22"/>
        </w:rPr>
        <w:t>ówienia (np. umowę konsorcjum);</w:t>
      </w:r>
    </w:p>
    <w:p w:rsidR="0085473D" w:rsidRPr="001C3D0C" w:rsidRDefault="0085473D" w:rsidP="008630FF">
      <w:pPr>
        <w:pStyle w:val="Default"/>
        <w:numPr>
          <w:ilvl w:val="2"/>
          <w:numId w:val="3"/>
        </w:numPr>
        <w:spacing w:line="276" w:lineRule="auto"/>
        <w:ind w:left="1134"/>
        <w:jc w:val="both"/>
        <w:rPr>
          <w:rFonts w:ascii="Cambria" w:eastAsiaTheme="minorHAnsi" w:hAnsi="Cambria" w:cs="Cambria"/>
          <w:color w:val="auto"/>
          <w:sz w:val="22"/>
          <w:szCs w:val="22"/>
        </w:rPr>
      </w:pPr>
      <w:r w:rsidRPr="001C3D0C">
        <w:rPr>
          <w:rFonts w:ascii="Cambria" w:hAnsi="Cambria" w:cs="Arial"/>
          <w:bCs/>
          <w:sz w:val="22"/>
          <w:szCs w:val="22"/>
          <w:lang w:eastAsia="pl-PL"/>
        </w:rPr>
        <w:t xml:space="preserve">poświadczoną za zgodność z oryginałem odpowiednio przez Wykonawcę </w:t>
      </w:r>
      <w:r w:rsidR="00555603">
        <w:rPr>
          <w:rFonts w:ascii="Cambria" w:hAnsi="Cambria" w:cs="Arial"/>
          <w:bCs/>
          <w:sz w:val="22"/>
          <w:szCs w:val="22"/>
          <w:lang w:eastAsia="pl-PL"/>
        </w:rPr>
        <w:br/>
      </w:r>
      <w:r w:rsidRPr="001C3D0C">
        <w:rPr>
          <w:rFonts w:ascii="Cambria" w:hAnsi="Cambria" w:cs="Arial"/>
          <w:bCs/>
          <w:sz w:val="22"/>
          <w:szCs w:val="22"/>
          <w:lang w:eastAsia="pl-PL"/>
        </w:rPr>
        <w:t xml:space="preserve">lub podwykonawcę </w:t>
      </w:r>
      <w:r w:rsidR="001C3D0C" w:rsidRPr="001C3D0C">
        <w:rPr>
          <w:rFonts w:ascii="Cambria" w:hAnsi="Cambria" w:cs="Arial"/>
          <w:bCs/>
          <w:sz w:val="22"/>
          <w:szCs w:val="22"/>
          <w:lang w:eastAsia="pl-PL"/>
        </w:rPr>
        <w:t xml:space="preserve">kopię umowy/umów o pracę osób, </w:t>
      </w:r>
      <w:r w:rsidRPr="003D78C7">
        <w:rPr>
          <w:rFonts w:ascii="Cambria" w:hAnsi="Cambria" w:cs="Arial"/>
          <w:bCs/>
          <w:color w:val="auto"/>
          <w:sz w:val="22"/>
          <w:szCs w:val="22"/>
          <w:lang w:eastAsia="pl-PL"/>
        </w:rPr>
        <w:t>o których</w:t>
      </w:r>
      <w:r w:rsidR="004C60DD" w:rsidRPr="003D78C7">
        <w:rPr>
          <w:rFonts w:ascii="Cambria" w:hAnsi="Cambria" w:cs="Arial"/>
          <w:bCs/>
          <w:color w:val="auto"/>
          <w:sz w:val="22"/>
          <w:szCs w:val="22"/>
          <w:lang w:eastAsia="pl-PL"/>
        </w:rPr>
        <w:t xml:space="preserve"> mowa w </w:t>
      </w:r>
      <w:r w:rsidR="009E6F2B" w:rsidRPr="003D78C7">
        <w:rPr>
          <w:rFonts w:ascii="Cambria" w:hAnsi="Cambria" w:cs="Arial"/>
          <w:bCs/>
          <w:color w:val="auto"/>
          <w:sz w:val="22"/>
          <w:szCs w:val="22"/>
          <w:lang w:eastAsia="pl-PL"/>
        </w:rPr>
        <w:t>rozdziale 18</w:t>
      </w:r>
      <w:r w:rsidR="001C3D0C" w:rsidRPr="003D78C7">
        <w:rPr>
          <w:rFonts w:ascii="Cambria" w:hAnsi="Cambria" w:cs="Arial"/>
          <w:bCs/>
          <w:color w:val="auto"/>
          <w:sz w:val="22"/>
          <w:szCs w:val="22"/>
          <w:lang w:eastAsia="pl-PL"/>
        </w:rPr>
        <w:t xml:space="preserve"> SWZ,</w:t>
      </w:r>
      <w:r w:rsidRPr="003D78C7">
        <w:rPr>
          <w:rFonts w:ascii="Cambria" w:hAnsi="Cambria" w:cs="Arial"/>
          <w:bCs/>
          <w:color w:val="auto"/>
          <w:sz w:val="22"/>
          <w:szCs w:val="22"/>
          <w:lang w:eastAsia="pl-PL"/>
        </w:rPr>
        <w:t xml:space="preserve"> </w:t>
      </w:r>
      <w:r w:rsidR="001C3D0C" w:rsidRPr="003D78C7">
        <w:rPr>
          <w:rFonts w:ascii="Cambria" w:hAnsi="Cambria" w:cs="Arial"/>
          <w:bCs/>
          <w:color w:val="auto"/>
          <w:sz w:val="22"/>
          <w:szCs w:val="22"/>
          <w:lang w:eastAsia="pl-PL"/>
        </w:rPr>
        <w:t>zawierającą</w:t>
      </w:r>
      <w:r w:rsidRPr="003D78C7">
        <w:rPr>
          <w:rFonts w:ascii="Cambria" w:hAnsi="Cambria" w:cs="Arial"/>
          <w:bCs/>
          <w:color w:val="auto"/>
          <w:sz w:val="22"/>
          <w:szCs w:val="22"/>
          <w:lang w:eastAsia="pl-PL"/>
        </w:rPr>
        <w:t xml:space="preserve"> </w:t>
      </w:r>
      <w:r w:rsidRPr="001C3D0C">
        <w:rPr>
          <w:rFonts w:ascii="Cambria" w:hAnsi="Cambria" w:cs="Arial"/>
          <w:bCs/>
          <w:sz w:val="22"/>
          <w:szCs w:val="22"/>
          <w:lang w:eastAsia="pl-PL"/>
        </w:rPr>
        <w:t>informacje, w tym dane osobowe niezbędne do zweryfikowania zatrudnienia na podstawie umowy o pracę, w szczególności imię i nazwisko zatrudnionego pracownika, datę zawarcia umowy o pracę, rodzaj umowy o pracę, wymiar etatu oraz zakres obowiązków pracownika</w:t>
      </w:r>
      <w:r w:rsidR="00831C2E" w:rsidRPr="001C3D0C">
        <w:rPr>
          <w:rFonts w:ascii="Cambria" w:hAnsi="Cambria" w:cs="Arial"/>
          <w:bCs/>
          <w:sz w:val="22"/>
          <w:szCs w:val="22"/>
          <w:lang w:eastAsia="pl-PL"/>
        </w:rPr>
        <w:t xml:space="preserve"> </w:t>
      </w:r>
      <w:r w:rsidR="001C3D0C" w:rsidRPr="001C3D0C">
        <w:rPr>
          <w:rFonts w:ascii="Cambria" w:hAnsi="Cambria" w:cs="Arial"/>
          <w:bCs/>
          <w:sz w:val="22"/>
          <w:szCs w:val="22"/>
          <w:lang w:eastAsia="pl-PL"/>
        </w:rPr>
        <w:t>(</w:t>
      </w:r>
      <w:r w:rsidR="00831C2E" w:rsidRPr="001C3D0C">
        <w:rPr>
          <w:rFonts w:ascii="Cambria" w:hAnsi="Cambria" w:cs="Arial"/>
          <w:b/>
          <w:bCs/>
          <w:sz w:val="22"/>
          <w:szCs w:val="22"/>
          <w:u w:val="single"/>
          <w:lang w:eastAsia="pl-PL"/>
        </w:rPr>
        <w:t>zanonimizowane w sposób zapewniający ochronę</w:t>
      </w:r>
      <w:r w:rsidR="001C3D0C" w:rsidRPr="001C3D0C">
        <w:rPr>
          <w:rFonts w:ascii="Cambria" w:hAnsi="Cambria" w:cs="Arial"/>
          <w:b/>
          <w:bCs/>
          <w:sz w:val="22"/>
          <w:szCs w:val="22"/>
          <w:u w:val="single"/>
          <w:lang w:eastAsia="pl-PL"/>
        </w:rPr>
        <w:t xml:space="preserve"> danych osobowych pracowników, i</w:t>
      </w:r>
      <w:r w:rsidR="00831C2E" w:rsidRPr="001C3D0C">
        <w:rPr>
          <w:rFonts w:ascii="Cambria" w:hAnsi="Cambria" w:cs="Arial"/>
          <w:b/>
          <w:bCs/>
          <w:sz w:val="22"/>
          <w:szCs w:val="22"/>
          <w:u w:val="single"/>
          <w:lang w:eastAsia="pl-PL"/>
        </w:rPr>
        <w:t xml:space="preserve">mię i nazwisko pracownika nie podlega </w:t>
      </w:r>
      <w:proofErr w:type="spellStart"/>
      <w:r w:rsidR="00831C2E" w:rsidRPr="001C3D0C">
        <w:rPr>
          <w:rFonts w:ascii="Cambria" w:hAnsi="Cambria" w:cs="Arial"/>
          <w:b/>
          <w:bCs/>
          <w:sz w:val="22"/>
          <w:szCs w:val="22"/>
          <w:u w:val="single"/>
          <w:lang w:eastAsia="pl-PL"/>
        </w:rPr>
        <w:t>anonimizacji</w:t>
      </w:r>
      <w:proofErr w:type="spellEnd"/>
      <w:r w:rsidR="001C3D0C" w:rsidRPr="001C3D0C">
        <w:rPr>
          <w:rFonts w:ascii="Cambria" w:hAnsi="Cambria" w:cs="Arial"/>
          <w:bCs/>
          <w:sz w:val="22"/>
          <w:szCs w:val="22"/>
          <w:u w:val="single"/>
          <w:lang w:eastAsia="pl-PL"/>
        </w:rPr>
        <w:t>)</w:t>
      </w:r>
      <w:r w:rsidR="001C3D0C">
        <w:rPr>
          <w:rFonts w:ascii="Cambria" w:hAnsi="Cambria" w:cs="Arial"/>
          <w:bCs/>
          <w:sz w:val="22"/>
          <w:szCs w:val="22"/>
          <w:u w:val="single"/>
          <w:lang w:eastAsia="pl-PL"/>
        </w:rPr>
        <w:t>;</w:t>
      </w:r>
    </w:p>
    <w:p w:rsidR="0085473D" w:rsidRPr="001C3D0C" w:rsidRDefault="0085473D" w:rsidP="008630FF">
      <w:pPr>
        <w:pStyle w:val="Default"/>
        <w:numPr>
          <w:ilvl w:val="2"/>
          <w:numId w:val="3"/>
        </w:numPr>
        <w:spacing w:line="276" w:lineRule="auto"/>
        <w:ind w:left="1134"/>
        <w:jc w:val="both"/>
        <w:rPr>
          <w:rFonts w:ascii="Cambria" w:eastAsiaTheme="minorHAnsi" w:hAnsi="Cambria" w:cs="Cambria"/>
          <w:color w:val="auto"/>
          <w:sz w:val="22"/>
          <w:szCs w:val="22"/>
        </w:rPr>
      </w:pPr>
      <w:r w:rsidRPr="001C3D0C">
        <w:rPr>
          <w:rFonts w:ascii="Cambria" w:hAnsi="Cambria" w:cs="Arial"/>
          <w:bCs/>
          <w:sz w:val="22"/>
          <w:szCs w:val="22"/>
          <w:lang w:eastAsia="pl-PL"/>
        </w:rPr>
        <w:t>dokument potwierdzający zgłoszenie pracownika przez pracodawcę do ubezpieczeń lub opłacenie przez pr</w:t>
      </w:r>
      <w:r w:rsidR="001C3D0C" w:rsidRPr="001C3D0C">
        <w:rPr>
          <w:rFonts w:ascii="Cambria" w:hAnsi="Cambria" w:cs="Arial"/>
          <w:bCs/>
          <w:sz w:val="22"/>
          <w:szCs w:val="22"/>
          <w:lang w:eastAsia="pl-PL"/>
        </w:rPr>
        <w:t>acodawcę ubezpieczeń pracownika</w:t>
      </w:r>
      <w:r w:rsidRPr="001C3D0C">
        <w:rPr>
          <w:rFonts w:ascii="Cambria" w:hAnsi="Cambria" w:cs="Arial"/>
          <w:bCs/>
          <w:sz w:val="22"/>
          <w:szCs w:val="22"/>
          <w:lang w:eastAsia="pl-PL"/>
        </w:rPr>
        <w:t xml:space="preserve"> </w:t>
      </w:r>
      <w:r w:rsidR="001C3D0C" w:rsidRPr="001C3D0C">
        <w:rPr>
          <w:rFonts w:ascii="Cambria" w:hAnsi="Cambria" w:cs="Arial"/>
          <w:bCs/>
          <w:sz w:val="22"/>
          <w:szCs w:val="22"/>
          <w:lang w:eastAsia="pl-PL"/>
        </w:rPr>
        <w:t>(</w:t>
      </w:r>
      <w:r w:rsidRPr="001C3D0C">
        <w:rPr>
          <w:rFonts w:ascii="Cambria" w:hAnsi="Cambria" w:cs="Arial"/>
          <w:b/>
          <w:bCs/>
          <w:sz w:val="22"/>
          <w:szCs w:val="22"/>
          <w:u w:val="single"/>
          <w:lang w:eastAsia="pl-PL"/>
        </w:rPr>
        <w:t xml:space="preserve">zanonimizowany </w:t>
      </w:r>
      <w:r w:rsidR="00555603">
        <w:rPr>
          <w:rFonts w:ascii="Cambria" w:hAnsi="Cambria" w:cs="Arial"/>
          <w:b/>
          <w:bCs/>
          <w:sz w:val="22"/>
          <w:szCs w:val="22"/>
          <w:u w:val="single"/>
          <w:lang w:eastAsia="pl-PL"/>
        </w:rPr>
        <w:br/>
      </w:r>
      <w:r w:rsidRPr="001C3D0C">
        <w:rPr>
          <w:rFonts w:ascii="Cambria" w:hAnsi="Cambria" w:cs="Arial"/>
          <w:b/>
          <w:bCs/>
          <w:sz w:val="22"/>
          <w:szCs w:val="22"/>
          <w:u w:val="single"/>
          <w:lang w:eastAsia="pl-PL"/>
        </w:rPr>
        <w:t>w sposób zapewniający ochronę</w:t>
      </w:r>
      <w:r w:rsidR="001C3D0C" w:rsidRPr="001C3D0C">
        <w:rPr>
          <w:rFonts w:ascii="Cambria" w:hAnsi="Cambria" w:cs="Arial"/>
          <w:b/>
          <w:bCs/>
          <w:sz w:val="22"/>
          <w:szCs w:val="22"/>
          <w:u w:val="single"/>
          <w:lang w:eastAsia="pl-PL"/>
        </w:rPr>
        <w:t xml:space="preserve"> danych osobowych pracowników, i</w:t>
      </w:r>
      <w:r w:rsidRPr="001C3D0C">
        <w:rPr>
          <w:rFonts w:ascii="Cambria" w:hAnsi="Cambria" w:cs="Arial"/>
          <w:b/>
          <w:bCs/>
          <w:sz w:val="22"/>
          <w:szCs w:val="22"/>
          <w:u w:val="single"/>
          <w:lang w:eastAsia="pl-PL"/>
        </w:rPr>
        <w:t xml:space="preserve">mię </w:t>
      </w:r>
      <w:r w:rsidR="00555603">
        <w:rPr>
          <w:rFonts w:ascii="Cambria" w:hAnsi="Cambria" w:cs="Arial"/>
          <w:b/>
          <w:bCs/>
          <w:sz w:val="22"/>
          <w:szCs w:val="22"/>
          <w:u w:val="single"/>
          <w:lang w:eastAsia="pl-PL"/>
        </w:rPr>
        <w:br/>
      </w:r>
      <w:r w:rsidRPr="001C3D0C">
        <w:rPr>
          <w:rFonts w:ascii="Cambria" w:hAnsi="Cambria" w:cs="Arial"/>
          <w:b/>
          <w:bCs/>
          <w:sz w:val="22"/>
          <w:szCs w:val="22"/>
          <w:u w:val="single"/>
          <w:lang w:eastAsia="pl-PL"/>
        </w:rPr>
        <w:t xml:space="preserve">i nazwisko pracownika nie podlega </w:t>
      </w:r>
      <w:proofErr w:type="spellStart"/>
      <w:r w:rsidRPr="001C3D0C">
        <w:rPr>
          <w:rFonts w:ascii="Cambria" w:hAnsi="Cambria" w:cs="Arial"/>
          <w:b/>
          <w:bCs/>
          <w:sz w:val="22"/>
          <w:szCs w:val="22"/>
          <w:u w:val="single"/>
          <w:lang w:eastAsia="pl-PL"/>
        </w:rPr>
        <w:t>anonimizacji</w:t>
      </w:r>
      <w:proofErr w:type="spellEnd"/>
      <w:r w:rsidR="001C3D0C" w:rsidRPr="001C3D0C">
        <w:rPr>
          <w:rFonts w:ascii="Cambria" w:hAnsi="Cambria" w:cs="Arial"/>
          <w:bCs/>
          <w:sz w:val="22"/>
          <w:szCs w:val="22"/>
          <w:lang w:eastAsia="pl-PL"/>
        </w:rPr>
        <w:t>)</w:t>
      </w:r>
      <w:r w:rsidR="001C3D0C">
        <w:rPr>
          <w:rFonts w:ascii="Cambria" w:hAnsi="Cambria" w:cs="Arial"/>
          <w:bCs/>
          <w:sz w:val="22"/>
          <w:szCs w:val="22"/>
          <w:lang w:eastAsia="pl-PL"/>
        </w:rPr>
        <w:t>;</w:t>
      </w:r>
    </w:p>
    <w:p w:rsidR="00F92DC6" w:rsidRPr="003D78C7" w:rsidRDefault="00E53057" w:rsidP="003A1F93">
      <w:pPr>
        <w:pStyle w:val="Default"/>
        <w:numPr>
          <w:ilvl w:val="2"/>
          <w:numId w:val="3"/>
        </w:numPr>
        <w:spacing w:line="276" w:lineRule="auto"/>
        <w:ind w:left="1134"/>
        <w:jc w:val="both"/>
        <w:rPr>
          <w:rFonts w:ascii="Cambria" w:eastAsiaTheme="minorHAnsi" w:hAnsi="Cambria" w:cs="Cambria"/>
          <w:color w:val="auto"/>
          <w:sz w:val="22"/>
          <w:szCs w:val="22"/>
        </w:rPr>
      </w:pPr>
      <w:r w:rsidRPr="003D78C7">
        <w:rPr>
          <w:rFonts w:ascii="Cambria" w:hAnsi="Cambria"/>
          <w:color w:val="auto"/>
          <w:spacing w:val="-1"/>
          <w:sz w:val="22"/>
        </w:rPr>
        <w:t xml:space="preserve">potwierdzoną za zgodność z oryginałem </w:t>
      </w:r>
      <w:r w:rsidR="00F92DC6" w:rsidRPr="003D78C7">
        <w:rPr>
          <w:rFonts w:ascii="Cambria" w:hAnsi="Cambria" w:cs="Arial"/>
          <w:color w:val="auto"/>
          <w:sz w:val="22"/>
          <w:szCs w:val="22"/>
        </w:rPr>
        <w:t>kopię</w:t>
      </w:r>
      <w:r w:rsidR="00F92DC6" w:rsidRPr="003A1F93">
        <w:rPr>
          <w:rFonts w:ascii="Cambria" w:hAnsi="Cambria" w:cs="Arial"/>
          <w:color w:val="auto"/>
          <w:sz w:val="22"/>
          <w:szCs w:val="22"/>
        </w:rPr>
        <w:t xml:space="preserve"> dokumentów potwierdzających </w:t>
      </w:r>
      <w:r w:rsidR="00F92DC6" w:rsidRPr="003D78C7">
        <w:rPr>
          <w:rFonts w:ascii="Cambria" w:hAnsi="Cambria" w:cs="Arial"/>
          <w:color w:val="auto"/>
          <w:sz w:val="22"/>
          <w:szCs w:val="22"/>
        </w:rPr>
        <w:t>up</w:t>
      </w:r>
      <w:r w:rsidR="00AA5DEF" w:rsidRPr="003D78C7">
        <w:rPr>
          <w:rFonts w:ascii="Cambria" w:hAnsi="Cambria" w:cs="Arial"/>
          <w:color w:val="auto"/>
          <w:sz w:val="22"/>
          <w:szCs w:val="22"/>
        </w:rPr>
        <w:t xml:space="preserve">rawnienia </w:t>
      </w:r>
      <w:r w:rsidR="003A1F93" w:rsidRPr="003D78C7">
        <w:rPr>
          <w:rFonts w:ascii="Cambria" w:hAnsi="Cambria" w:cs="Arial"/>
          <w:color w:val="auto"/>
          <w:sz w:val="22"/>
          <w:szCs w:val="22"/>
        </w:rPr>
        <w:t>kierownika robót sanitarnych</w:t>
      </w:r>
      <w:r w:rsidR="001C3D0C" w:rsidRPr="003D78C7">
        <w:rPr>
          <w:rFonts w:ascii="Cambria" w:hAnsi="Cambria" w:cs="Arial"/>
          <w:color w:val="auto"/>
          <w:sz w:val="22"/>
          <w:szCs w:val="22"/>
        </w:rPr>
        <w:t>;</w:t>
      </w:r>
    </w:p>
    <w:p w:rsidR="00F92DC6" w:rsidRPr="001C3D0C" w:rsidRDefault="00F92DC6" w:rsidP="008630FF">
      <w:pPr>
        <w:pStyle w:val="Default"/>
        <w:numPr>
          <w:ilvl w:val="2"/>
          <w:numId w:val="3"/>
        </w:numPr>
        <w:spacing w:line="276" w:lineRule="auto"/>
        <w:ind w:left="1134"/>
        <w:jc w:val="both"/>
        <w:rPr>
          <w:rFonts w:ascii="Cambria" w:eastAsiaTheme="minorHAnsi" w:hAnsi="Cambria" w:cs="Cambria"/>
          <w:color w:val="auto"/>
          <w:sz w:val="22"/>
          <w:szCs w:val="22"/>
        </w:rPr>
      </w:pPr>
      <w:r w:rsidRPr="003D78C7">
        <w:rPr>
          <w:rFonts w:ascii="Cambria" w:hAnsi="Cambria" w:cs="Arial"/>
          <w:color w:val="auto"/>
          <w:sz w:val="22"/>
          <w:szCs w:val="22"/>
        </w:rPr>
        <w:t>potwierdzon</w:t>
      </w:r>
      <w:r w:rsidRPr="003D78C7">
        <w:rPr>
          <w:rFonts w:ascii="Cambria" w:hAnsi="Cambria" w:cs="Arial"/>
          <w:strike/>
          <w:color w:val="auto"/>
          <w:sz w:val="22"/>
          <w:szCs w:val="22"/>
        </w:rPr>
        <w:t>ą</w:t>
      </w:r>
      <w:r w:rsidR="001C3D0C" w:rsidRPr="003D78C7">
        <w:rPr>
          <w:rFonts w:ascii="Cambria" w:hAnsi="Cambria" w:cs="Arial"/>
          <w:color w:val="auto"/>
          <w:sz w:val="22"/>
          <w:szCs w:val="22"/>
        </w:rPr>
        <w:t xml:space="preserve"> za zgodność z oryginałem kopię</w:t>
      </w:r>
      <w:r w:rsidRPr="003D78C7">
        <w:rPr>
          <w:rFonts w:ascii="Cambria" w:hAnsi="Cambria" w:cs="Arial"/>
          <w:color w:val="auto"/>
          <w:sz w:val="22"/>
          <w:szCs w:val="22"/>
        </w:rPr>
        <w:t xml:space="preserve"> </w:t>
      </w:r>
      <w:r w:rsidRPr="003D78C7">
        <w:rPr>
          <w:rFonts w:ascii="Cambria" w:hAnsi="Cambria" w:cs="Arial"/>
          <w:color w:val="auto"/>
          <w:sz w:val="22"/>
          <w:szCs w:val="22"/>
          <w:lang w:eastAsia="pl-PL"/>
        </w:rPr>
        <w:t>opłaconej</w:t>
      </w:r>
      <w:r w:rsidRPr="001C3D0C">
        <w:rPr>
          <w:rFonts w:ascii="Cambria" w:hAnsi="Cambria" w:cs="Arial"/>
          <w:sz w:val="22"/>
          <w:szCs w:val="22"/>
          <w:lang w:eastAsia="pl-PL"/>
        </w:rPr>
        <w:t xml:space="preserve"> polisy, a w przypadku jej braku, innego dokumentu potwierdzającego, że wykonawca jest ubezpieczony </w:t>
      </w:r>
      <w:r w:rsidR="00555603">
        <w:rPr>
          <w:rFonts w:ascii="Cambria" w:hAnsi="Cambria" w:cs="Arial"/>
          <w:sz w:val="22"/>
          <w:szCs w:val="22"/>
          <w:lang w:eastAsia="pl-PL"/>
        </w:rPr>
        <w:br/>
      </w:r>
      <w:r w:rsidRPr="001C3D0C">
        <w:rPr>
          <w:rFonts w:ascii="Cambria" w:hAnsi="Cambria" w:cs="Arial"/>
          <w:sz w:val="22"/>
          <w:szCs w:val="22"/>
          <w:lang w:eastAsia="pl-PL"/>
        </w:rPr>
        <w:t xml:space="preserve">od odpowiedzialności cywilnej w zakresie prowadzonej działalności związanej </w:t>
      </w:r>
      <w:r w:rsidR="00555603">
        <w:rPr>
          <w:rFonts w:ascii="Cambria" w:hAnsi="Cambria" w:cs="Arial"/>
          <w:sz w:val="22"/>
          <w:szCs w:val="22"/>
          <w:lang w:eastAsia="pl-PL"/>
        </w:rPr>
        <w:br/>
      </w:r>
      <w:r w:rsidRPr="001C3D0C">
        <w:rPr>
          <w:rFonts w:ascii="Cambria" w:hAnsi="Cambria" w:cs="Arial"/>
          <w:sz w:val="22"/>
          <w:szCs w:val="22"/>
          <w:lang w:eastAsia="pl-PL"/>
        </w:rPr>
        <w:t xml:space="preserve">z przedmiotem zamówienia na wartość </w:t>
      </w:r>
      <w:r w:rsidR="00D5329A" w:rsidRPr="001C3D0C">
        <w:rPr>
          <w:rFonts w:ascii="Cambria" w:hAnsi="Cambria" w:cs="Arial"/>
          <w:sz w:val="22"/>
          <w:szCs w:val="22"/>
          <w:lang w:eastAsia="pl-PL"/>
        </w:rPr>
        <w:t>min</w:t>
      </w:r>
      <w:r w:rsidR="00D5329A" w:rsidRPr="003D78C7">
        <w:rPr>
          <w:rFonts w:ascii="Cambria" w:hAnsi="Cambria" w:cs="Arial"/>
          <w:color w:val="auto"/>
          <w:sz w:val="22"/>
          <w:szCs w:val="22"/>
          <w:lang w:eastAsia="pl-PL"/>
        </w:rPr>
        <w:t xml:space="preserve">. </w:t>
      </w:r>
      <w:r w:rsidR="008A0E12" w:rsidRPr="003D78C7">
        <w:rPr>
          <w:rFonts w:ascii="Cambria" w:hAnsi="Cambria" w:cs="Arial"/>
          <w:b/>
          <w:color w:val="auto"/>
          <w:sz w:val="22"/>
          <w:szCs w:val="22"/>
          <w:lang w:eastAsia="pl-PL"/>
        </w:rPr>
        <w:t>10</w:t>
      </w:r>
      <w:r w:rsidR="00F36770" w:rsidRPr="003D78C7">
        <w:rPr>
          <w:rFonts w:ascii="Cambria" w:hAnsi="Cambria" w:cs="Arial"/>
          <w:b/>
          <w:color w:val="auto"/>
          <w:sz w:val="22"/>
          <w:szCs w:val="22"/>
          <w:lang w:eastAsia="pl-PL"/>
        </w:rPr>
        <w:t>0 000,00</w:t>
      </w:r>
      <w:r w:rsidR="00D5329A" w:rsidRPr="003D78C7">
        <w:rPr>
          <w:rFonts w:ascii="Cambria" w:hAnsi="Cambria" w:cs="Arial"/>
          <w:b/>
          <w:color w:val="auto"/>
          <w:sz w:val="22"/>
          <w:szCs w:val="22"/>
          <w:lang w:eastAsia="pl-PL"/>
        </w:rPr>
        <w:t xml:space="preserve"> PLN</w:t>
      </w:r>
      <w:r w:rsidR="00D5329A" w:rsidRPr="001C3D0C">
        <w:rPr>
          <w:rFonts w:ascii="Cambria" w:hAnsi="Cambria" w:cs="Arial"/>
          <w:color w:val="FF0000"/>
          <w:sz w:val="22"/>
          <w:szCs w:val="22"/>
          <w:lang w:eastAsia="pl-PL"/>
        </w:rPr>
        <w:t xml:space="preserve"> </w:t>
      </w:r>
      <w:r w:rsidR="00555603">
        <w:rPr>
          <w:rFonts w:ascii="Cambria" w:hAnsi="Cambria" w:cs="Arial"/>
          <w:color w:val="FF0000"/>
          <w:sz w:val="22"/>
          <w:szCs w:val="22"/>
          <w:lang w:eastAsia="pl-PL"/>
        </w:rPr>
        <w:br/>
      </w:r>
      <w:r w:rsidR="001C3D0C">
        <w:rPr>
          <w:rFonts w:ascii="Cambria" w:hAnsi="Cambria" w:cs="Arial"/>
          <w:sz w:val="22"/>
          <w:szCs w:val="22"/>
          <w:lang w:eastAsia="pl-PL"/>
        </w:rPr>
        <w:t>wraz z potwierdzeniem</w:t>
      </w:r>
      <w:r w:rsidR="00AC0F91" w:rsidRPr="001C3D0C">
        <w:rPr>
          <w:rFonts w:ascii="Cambria" w:hAnsi="Cambria" w:cs="Arial"/>
          <w:sz w:val="22"/>
          <w:szCs w:val="22"/>
          <w:lang w:eastAsia="pl-PL"/>
        </w:rPr>
        <w:t xml:space="preserve"> </w:t>
      </w:r>
      <w:r w:rsidR="00D5329A" w:rsidRPr="003D78C7">
        <w:rPr>
          <w:rFonts w:ascii="Cambria" w:hAnsi="Cambria" w:cs="Arial"/>
          <w:color w:val="auto"/>
          <w:sz w:val="22"/>
          <w:szCs w:val="22"/>
          <w:lang w:eastAsia="pl-PL"/>
        </w:rPr>
        <w:t>zapłaty</w:t>
      </w:r>
      <w:r w:rsidR="00EA545E" w:rsidRPr="003D78C7">
        <w:rPr>
          <w:rFonts w:ascii="Cambria" w:hAnsi="Cambria" w:cs="Arial"/>
          <w:color w:val="auto"/>
          <w:sz w:val="22"/>
          <w:szCs w:val="22"/>
          <w:lang w:eastAsia="pl-PL"/>
        </w:rPr>
        <w:t xml:space="preserve"> składki; u</w:t>
      </w:r>
      <w:r w:rsidR="007E1210" w:rsidRPr="003D78C7">
        <w:rPr>
          <w:rFonts w:ascii="Cambria" w:hAnsi="Cambria" w:cs="Arial"/>
          <w:color w:val="auto"/>
          <w:sz w:val="22"/>
          <w:szCs w:val="22"/>
        </w:rPr>
        <w:t>bezpieczenie powinno obejmować także</w:t>
      </w:r>
      <w:r w:rsidR="007E1210" w:rsidRPr="003D78C7">
        <w:rPr>
          <w:rFonts w:ascii="Cambria" w:hAnsi="Cambria"/>
          <w:color w:val="auto"/>
          <w:sz w:val="22"/>
          <w:szCs w:val="22"/>
        </w:rPr>
        <w:t xml:space="preserve"> szkody w mieniu własnym lub osób trzecich oraz</w:t>
      </w:r>
      <w:r w:rsidR="007E1210" w:rsidRPr="003D78C7">
        <w:rPr>
          <w:rFonts w:ascii="Cambria" w:hAnsi="Cambria" w:cs="Arial"/>
          <w:color w:val="auto"/>
          <w:sz w:val="22"/>
          <w:szCs w:val="22"/>
        </w:rPr>
        <w:t xml:space="preserve"> nieszczęśliwe wypadki dotyczące </w:t>
      </w:r>
      <w:r w:rsidR="007E1210" w:rsidRPr="003D78C7">
        <w:rPr>
          <w:rFonts w:ascii="Cambria" w:hAnsi="Cambria" w:cs="Arial"/>
          <w:color w:val="auto"/>
          <w:sz w:val="22"/>
          <w:szCs w:val="22"/>
        </w:rPr>
        <w:lastRenderedPageBreak/>
        <w:t>pracowników i innych osób, powstałe w związku z prowadzonymi robotami budowlanymi.</w:t>
      </w:r>
    </w:p>
    <w:p w:rsidR="00DA4B31" w:rsidRDefault="009E6F2B" w:rsidP="000C01C8">
      <w:pPr>
        <w:spacing w:before="120" w:line="276" w:lineRule="auto"/>
        <w:ind w:left="709" w:hanging="709"/>
        <w:jc w:val="both"/>
        <w:rPr>
          <w:rFonts w:ascii="Cambria" w:hAnsi="Cambria"/>
          <w:sz w:val="22"/>
          <w:szCs w:val="22"/>
        </w:rPr>
      </w:pPr>
      <w:r w:rsidRPr="003D78C7">
        <w:rPr>
          <w:rFonts w:ascii="Cambria" w:hAnsi="Cambria"/>
          <w:b/>
          <w:sz w:val="22"/>
          <w:szCs w:val="22"/>
        </w:rPr>
        <w:t>16</w:t>
      </w:r>
      <w:r w:rsidR="007A05DD" w:rsidRPr="003D78C7">
        <w:rPr>
          <w:rFonts w:ascii="Cambria" w:hAnsi="Cambria"/>
          <w:b/>
          <w:sz w:val="22"/>
          <w:szCs w:val="22"/>
        </w:rPr>
        <w:t>.2.</w:t>
      </w:r>
      <w:r w:rsidR="007A05DD" w:rsidRPr="00572BAD">
        <w:rPr>
          <w:rFonts w:ascii="Cambria" w:hAnsi="Cambria"/>
          <w:sz w:val="22"/>
          <w:szCs w:val="22"/>
        </w:rPr>
        <w:t xml:space="preserve"> </w:t>
      </w:r>
      <w:r w:rsidR="000C01C8">
        <w:rPr>
          <w:rFonts w:ascii="Cambria" w:hAnsi="Cambria"/>
          <w:sz w:val="22"/>
          <w:szCs w:val="22"/>
        </w:rPr>
        <w:tab/>
      </w:r>
      <w:r w:rsidR="00DA4B31" w:rsidRPr="00572BAD">
        <w:rPr>
          <w:rFonts w:ascii="Cambria" w:hAnsi="Cambria"/>
          <w:sz w:val="22"/>
          <w:szCs w:val="22"/>
        </w:rPr>
        <w:t>Niedopełnienie wskazanych formalności będzie traktowane jako uchylanie się przez Wykonawcę od zawarcia umowy w sprawie zamówienia publicznego.</w:t>
      </w:r>
    </w:p>
    <w:p w:rsidR="003D78C7" w:rsidRPr="00572BAD" w:rsidRDefault="003D78C7" w:rsidP="000C01C8">
      <w:pPr>
        <w:spacing w:before="120" w:line="276" w:lineRule="auto"/>
        <w:ind w:left="709" w:hanging="709"/>
        <w:jc w:val="both"/>
        <w:rPr>
          <w:rFonts w:ascii="Cambria" w:hAnsi="Cambria" w:cs="Arial"/>
          <w:sz w:val="22"/>
          <w:szCs w:val="22"/>
        </w:rPr>
      </w:pPr>
    </w:p>
    <w:p w:rsidR="006F030B" w:rsidRPr="00572BAD" w:rsidRDefault="006F030B" w:rsidP="0079291E">
      <w:pPr>
        <w:spacing w:before="120"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38460B">
        <w:tc>
          <w:tcPr>
            <w:tcW w:w="9071" w:type="dxa"/>
            <w:shd w:val="clear" w:color="auto" w:fill="D9D9D9" w:themeFill="background1" w:themeFillShade="D9"/>
          </w:tcPr>
          <w:p w:rsidR="00F92DC6" w:rsidRPr="00572BAD" w:rsidRDefault="009E6F2B" w:rsidP="0079291E">
            <w:pPr>
              <w:spacing w:before="120" w:line="276" w:lineRule="auto"/>
              <w:rPr>
                <w:rFonts w:ascii="Cambria" w:hAnsi="Cambria" w:cs="Arial"/>
                <w:b/>
                <w:bCs/>
                <w:color w:val="000000"/>
                <w:sz w:val="22"/>
                <w:szCs w:val="22"/>
              </w:rPr>
            </w:pPr>
            <w:r w:rsidRPr="003D78C7">
              <w:rPr>
                <w:rFonts w:ascii="Cambria" w:hAnsi="Cambria" w:cs="Arial"/>
                <w:b/>
                <w:bCs/>
                <w:sz w:val="22"/>
                <w:szCs w:val="22"/>
              </w:rPr>
              <w:t>17</w:t>
            </w:r>
            <w:r w:rsidR="00F92DC6" w:rsidRPr="003D78C7">
              <w:rPr>
                <w:rFonts w:ascii="Cambria" w:hAnsi="Cambria" w:cs="Arial"/>
                <w:b/>
                <w:bCs/>
                <w:sz w:val="22"/>
                <w:szCs w:val="22"/>
              </w:rPr>
              <w:t>.</w:t>
            </w:r>
            <w:r w:rsidR="00F92DC6" w:rsidRPr="00572BAD">
              <w:rPr>
                <w:rFonts w:ascii="Cambria" w:hAnsi="Cambria" w:cs="Arial"/>
                <w:b/>
                <w:bCs/>
                <w:color w:val="000000"/>
                <w:sz w:val="22"/>
                <w:szCs w:val="22"/>
              </w:rPr>
              <w:t xml:space="preserve"> </w:t>
            </w:r>
            <w:r>
              <w:rPr>
                <w:rFonts w:ascii="Cambria" w:hAnsi="Cambria" w:cs="Arial"/>
                <w:b/>
                <w:bCs/>
                <w:color w:val="000000"/>
                <w:sz w:val="22"/>
                <w:szCs w:val="22"/>
              </w:rPr>
              <w:t xml:space="preserve"> </w:t>
            </w:r>
            <w:r w:rsidR="00F92DC6" w:rsidRPr="00572BAD">
              <w:rPr>
                <w:rFonts w:ascii="Cambria" w:hAnsi="Cambria" w:cs="Arial"/>
                <w:b/>
                <w:bCs/>
                <w:color w:val="000000"/>
                <w:sz w:val="22"/>
                <w:szCs w:val="22"/>
              </w:rPr>
              <w:t xml:space="preserve">ZABEZPIECZENIE NALEŻYTEGO WYKONANIA UMOWY </w:t>
            </w:r>
          </w:p>
        </w:tc>
      </w:tr>
    </w:tbl>
    <w:p w:rsidR="009815C2" w:rsidRPr="00572BAD" w:rsidRDefault="009E6F2B" w:rsidP="005F1013">
      <w:pPr>
        <w:spacing w:before="120" w:line="276" w:lineRule="auto"/>
        <w:ind w:left="709" w:hanging="709"/>
        <w:jc w:val="both"/>
        <w:rPr>
          <w:rFonts w:ascii="Cambria" w:hAnsi="Cambria" w:cs="Arial"/>
          <w:strike/>
          <w:color w:val="000000"/>
          <w:sz w:val="22"/>
          <w:szCs w:val="22"/>
        </w:rPr>
      </w:pPr>
      <w:r w:rsidRPr="003D78C7">
        <w:rPr>
          <w:rFonts w:ascii="Cambria" w:hAnsi="Cambria" w:cs="Arial"/>
          <w:b/>
          <w:sz w:val="22"/>
          <w:szCs w:val="22"/>
        </w:rPr>
        <w:t>17</w:t>
      </w:r>
      <w:r w:rsidR="007A05DD" w:rsidRPr="003D78C7">
        <w:rPr>
          <w:rFonts w:ascii="Cambria" w:hAnsi="Cambria" w:cs="Arial"/>
          <w:b/>
          <w:sz w:val="22"/>
          <w:szCs w:val="22"/>
        </w:rPr>
        <w:t>.</w:t>
      </w:r>
      <w:r w:rsidR="00F92DC6" w:rsidRPr="003D78C7">
        <w:rPr>
          <w:rFonts w:ascii="Cambria" w:hAnsi="Cambria" w:cs="Arial"/>
          <w:b/>
          <w:sz w:val="22"/>
          <w:szCs w:val="22"/>
        </w:rPr>
        <w:t>1.</w:t>
      </w:r>
      <w:r w:rsidR="001476EA" w:rsidRPr="003D78C7">
        <w:rPr>
          <w:rFonts w:ascii="Cambria" w:hAnsi="Cambria" w:cs="Arial"/>
          <w:b/>
          <w:sz w:val="22"/>
          <w:szCs w:val="22"/>
        </w:rPr>
        <w:tab/>
      </w:r>
      <w:r w:rsidR="004E216B" w:rsidRPr="003D78C7">
        <w:rPr>
          <w:rFonts w:ascii="Cambria" w:hAnsi="Cambria" w:cs="Arial"/>
          <w:sz w:val="22"/>
          <w:szCs w:val="22"/>
        </w:rPr>
        <w:t xml:space="preserve">Zamawiający </w:t>
      </w:r>
      <w:r w:rsidR="00DA4B31" w:rsidRPr="003D78C7">
        <w:rPr>
          <w:rFonts w:ascii="Cambria" w:hAnsi="Cambria" w:cs="Arial"/>
          <w:sz w:val="22"/>
          <w:szCs w:val="22"/>
        </w:rPr>
        <w:t>wymaga wniesienia</w:t>
      </w:r>
      <w:r w:rsidR="00F92DC6" w:rsidRPr="003D78C7">
        <w:rPr>
          <w:rFonts w:ascii="Cambria" w:hAnsi="Cambria" w:cs="Arial"/>
          <w:sz w:val="22"/>
          <w:szCs w:val="22"/>
        </w:rPr>
        <w:t xml:space="preserve"> zabezpieczenia należytego wykonania umowy</w:t>
      </w:r>
      <w:r w:rsidR="00DA4B31" w:rsidRPr="003D78C7">
        <w:rPr>
          <w:rFonts w:ascii="Cambria" w:hAnsi="Cambria" w:cs="Arial"/>
          <w:sz w:val="22"/>
          <w:szCs w:val="22"/>
        </w:rPr>
        <w:t xml:space="preserve"> przez Wykonawcę</w:t>
      </w:r>
      <w:r w:rsidR="00F92DC6" w:rsidRPr="003D78C7">
        <w:rPr>
          <w:rFonts w:ascii="Cambria" w:hAnsi="Cambria" w:cs="Arial"/>
          <w:sz w:val="22"/>
          <w:szCs w:val="22"/>
        </w:rPr>
        <w:t>,</w:t>
      </w:r>
      <w:r w:rsidR="005F1013" w:rsidRPr="003D78C7">
        <w:rPr>
          <w:rFonts w:ascii="Cambria" w:hAnsi="Cambria" w:cs="Arial"/>
          <w:sz w:val="22"/>
          <w:szCs w:val="22"/>
        </w:rPr>
        <w:t xml:space="preserve"> którego oferta została wybrana,</w:t>
      </w:r>
      <w:r w:rsidR="005F1013">
        <w:rPr>
          <w:rFonts w:ascii="Cambria" w:hAnsi="Cambria" w:cs="Arial"/>
          <w:sz w:val="22"/>
          <w:szCs w:val="22"/>
        </w:rPr>
        <w:t xml:space="preserve"> </w:t>
      </w:r>
      <w:r w:rsidR="00F92DC6" w:rsidRPr="00572BAD">
        <w:rPr>
          <w:rFonts w:ascii="Cambria" w:hAnsi="Cambria" w:cs="Arial"/>
          <w:color w:val="000000"/>
          <w:sz w:val="22"/>
          <w:szCs w:val="22"/>
        </w:rPr>
        <w:t xml:space="preserve"> w </w:t>
      </w:r>
      <w:r w:rsidR="00F92DC6" w:rsidRPr="00572BAD">
        <w:rPr>
          <w:rFonts w:ascii="Cambria" w:hAnsi="Cambria" w:cs="Arial"/>
          <w:sz w:val="22"/>
          <w:szCs w:val="22"/>
        </w:rPr>
        <w:t xml:space="preserve">wysokości </w:t>
      </w:r>
      <w:r w:rsidR="00F36770">
        <w:rPr>
          <w:rFonts w:ascii="Cambria" w:hAnsi="Cambria" w:cs="Arial"/>
          <w:sz w:val="22"/>
          <w:szCs w:val="22"/>
        </w:rPr>
        <w:t>3</w:t>
      </w:r>
      <w:r w:rsidR="007A05DD" w:rsidRPr="00572BAD">
        <w:rPr>
          <w:rFonts w:ascii="Cambria" w:hAnsi="Cambria" w:cs="Arial"/>
          <w:sz w:val="22"/>
          <w:szCs w:val="22"/>
        </w:rPr>
        <w:t>%</w:t>
      </w:r>
      <w:r w:rsidR="00F92DC6" w:rsidRPr="00572BAD">
        <w:rPr>
          <w:rFonts w:ascii="Cambria" w:hAnsi="Cambria" w:cs="Arial"/>
          <w:sz w:val="22"/>
          <w:szCs w:val="22"/>
        </w:rPr>
        <w:t xml:space="preserve"> ceny całkowitej </w:t>
      </w:r>
      <w:r w:rsidR="004006CD" w:rsidRPr="00572BAD">
        <w:rPr>
          <w:rFonts w:ascii="Cambria" w:hAnsi="Cambria" w:cs="Arial"/>
          <w:color w:val="000000" w:themeColor="text1"/>
          <w:sz w:val="22"/>
          <w:szCs w:val="22"/>
        </w:rPr>
        <w:t xml:space="preserve">brutto </w:t>
      </w:r>
      <w:r w:rsidR="00FB26FE" w:rsidRPr="00572BAD">
        <w:rPr>
          <w:rFonts w:ascii="Cambria" w:hAnsi="Cambria" w:cs="Arial"/>
          <w:color w:val="000000" w:themeColor="text1"/>
          <w:sz w:val="22"/>
          <w:szCs w:val="22"/>
        </w:rPr>
        <w:t>p</w:t>
      </w:r>
      <w:r w:rsidR="00FB26FE" w:rsidRPr="00572BAD">
        <w:rPr>
          <w:rFonts w:ascii="Cambria" w:hAnsi="Cambria" w:cs="Arial"/>
          <w:color w:val="000000"/>
          <w:sz w:val="22"/>
          <w:szCs w:val="22"/>
        </w:rPr>
        <w:t>odanej w ofercie.</w:t>
      </w:r>
      <w:r w:rsidR="007A05DD" w:rsidRPr="00572BAD">
        <w:rPr>
          <w:rFonts w:ascii="Cambria" w:hAnsi="Cambria" w:cs="Arial"/>
          <w:color w:val="000000"/>
          <w:sz w:val="22"/>
          <w:szCs w:val="22"/>
        </w:rPr>
        <w:t xml:space="preserve"> Zabezpieczenie należytego wykonania umowy musi zostać wniesione przed podpisaniem umowy.</w:t>
      </w:r>
    </w:p>
    <w:p w:rsidR="00F92DC6" w:rsidRPr="003D78C7" w:rsidRDefault="009E6F2B" w:rsidP="0079291E">
      <w:pPr>
        <w:spacing w:before="120" w:line="276" w:lineRule="auto"/>
        <w:ind w:left="709" w:hanging="709"/>
        <w:jc w:val="both"/>
        <w:rPr>
          <w:rFonts w:ascii="Cambria" w:hAnsi="Cambria" w:cs="Arial"/>
          <w:sz w:val="22"/>
          <w:szCs w:val="22"/>
        </w:rPr>
      </w:pPr>
      <w:r w:rsidRPr="003D78C7">
        <w:rPr>
          <w:rFonts w:ascii="Cambria" w:hAnsi="Cambria" w:cs="Arial"/>
          <w:b/>
          <w:sz w:val="22"/>
          <w:szCs w:val="22"/>
        </w:rPr>
        <w:t>17</w:t>
      </w:r>
      <w:r w:rsidR="007A05DD" w:rsidRPr="003D78C7">
        <w:rPr>
          <w:rFonts w:ascii="Cambria" w:hAnsi="Cambria" w:cs="Arial"/>
          <w:b/>
          <w:sz w:val="22"/>
          <w:szCs w:val="22"/>
        </w:rPr>
        <w:t>.</w:t>
      </w:r>
      <w:r w:rsidR="00F92DC6" w:rsidRPr="003D78C7">
        <w:rPr>
          <w:rFonts w:ascii="Cambria" w:hAnsi="Cambria" w:cs="Arial"/>
          <w:b/>
          <w:sz w:val="22"/>
          <w:szCs w:val="22"/>
        </w:rPr>
        <w:t>2.</w:t>
      </w:r>
      <w:r w:rsidR="00F92DC6" w:rsidRPr="003D78C7">
        <w:rPr>
          <w:rFonts w:ascii="Cambria" w:hAnsi="Cambria" w:cs="Arial"/>
          <w:sz w:val="22"/>
          <w:szCs w:val="22"/>
        </w:rPr>
        <w:tab/>
        <w:t>Zabezpieczenie może być wnoszone według wyboru Wykonawcy w jednej lub w kilku następujących formach:</w:t>
      </w:r>
    </w:p>
    <w:p w:rsidR="00F92DC6" w:rsidRPr="00572BAD" w:rsidRDefault="00C97695" w:rsidP="008630FF">
      <w:pPr>
        <w:numPr>
          <w:ilvl w:val="2"/>
          <w:numId w:val="1"/>
        </w:numPr>
        <w:spacing w:line="276" w:lineRule="auto"/>
        <w:ind w:left="1134" w:hanging="425"/>
        <w:jc w:val="both"/>
        <w:rPr>
          <w:rFonts w:ascii="Cambria" w:hAnsi="Cambria" w:cs="Arial"/>
          <w:color w:val="000000"/>
          <w:sz w:val="22"/>
          <w:szCs w:val="22"/>
        </w:rPr>
      </w:pPr>
      <w:r>
        <w:rPr>
          <w:rFonts w:ascii="Cambria" w:hAnsi="Cambria" w:cs="Arial"/>
          <w:color w:val="000000"/>
          <w:sz w:val="22"/>
          <w:szCs w:val="22"/>
        </w:rPr>
        <w:t>pieniądzu,</w:t>
      </w:r>
      <w:r w:rsidRPr="00C97695">
        <w:rPr>
          <w:rFonts w:ascii="Cambria" w:hAnsi="Cambria" w:cs="Arial"/>
          <w:sz w:val="22"/>
          <w:szCs w:val="22"/>
        </w:rPr>
        <w:t xml:space="preserve"> </w:t>
      </w:r>
      <w:r w:rsidRPr="003D78C7">
        <w:rPr>
          <w:rFonts w:ascii="Cambria" w:hAnsi="Cambria" w:cs="Arial"/>
          <w:sz w:val="22"/>
          <w:szCs w:val="22"/>
        </w:rPr>
        <w:t xml:space="preserve">na rachunek bankowy Zamawiającego w banku </w:t>
      </w:r>
      <w:r w:rsidRPr="003D78C7">
        <w:rPr>
          <w:rFonts w:ascii="Cambria" w:hAnsi="Cambria" w:cs="Arial"/>
          <w:b/>
          <w:sz w:val="22"/>
          <w:szCs w:val="22"/>
        </w:rPr>
        <w:t xml:space="preserve">BGŻ BNP PARIBAS </w:t>
      </w:r>
      <w:r w:rsidR="00555603">
        <w:rPr>
          <w:rFonts w:ascii="Cambria" w:hAnsi="Cambria" w:cs="Arial"/>
          <w:b/>
          <w:sz w:val="22"/>
          <w:szCs w:val="22"/>
        </w:rPr>
        <w:br/>
      </w:r>
      <w:r w:rsidRPr="003D78C7">
        <w:rPr>
          <w:rFonts w:ascii="Cambria" w:hAnsi="Cambria" w:cs="Arial"/>
          <w:b/>
          <w:sz w:val="22"/>
          <w:szCs w:val="22"/>
        </w:rPr>
        <w:t>nr rachunku: 87 2030 0045 1110 0000 0019 4770</w:t>
      </w:r>
      <w:r w:rsidRPr="003D78C7">
        <w:rPr>
          <w:rFonts w:ascii="Cambria" w:hAnsi="Cambria" w:cs="Arial"/>
          <w:sz w:val="22"/>
          <w:szCs w:val="22"/>
        </w:rPr>
        <w:t xml:space="preserve"> z dopiskiem: zabezpieczenie </w:t>
      </w:r>
      <w:r w:rsidR="00555603">
        <w:rPr>
          <w:rFonts w:ascii="Cambria" w:hAnsi="Cambria" w:cs="Arial"/>
          <w:sz w:val="22"/>
          <w:szCs w:val="22"/>
        </w:rPr>
        <w:br/>
      </w:r>
      <w:r w:rsidRPr="003D78C7">
        <w:rPr>
          <w:rFonts w:ascii="Cambria" w:hAnsi="Cambria" w:cs="Arial"/>
          <w:sz w:val="22"/>
          <w:szCs w:val="22"/>
        </w:rPr>
        <w:t xml:space="preserve">w postępowaniu pn. </w:t>
      </w:r>
      <w:r w:rsidRPr="003D78C7">
        <w:rPr>
          <w:rFonts w:ascii="Cambria" w:hAnsi="Cambria" w:cs="Arial"/>
          <w:bCs/>
          <w:sz w:val="22"/>
          <w:szCs w:val="22"/>
        </w:rPr>
        <w:t>„Budowa 7 zbiorników bezodpływowych na nieczystości płynne  w Nadleśnictwie Parciaki</w:t>
      </w:r>
      <w:r w:rsidRPr="003D78C7">
        <w:rPr>
          <w:rFonts w:ascii="Cambria" w:hAnsi="Cambria" w:cs="Arial"/>
          <w:sz w:val="22"/>
          <w:szCs w:val="22"/>
        </w:rPr>
        <w:t>”;</w:t>
      </w:r>
    </w:p>
    <w:p w:rsidR="00F92DC6" w:rsidRPr="00572BAD" w:rsidRDefault="00F92DC6" w:rsidP="008630FF">
      <w:pPr>
        <w:numPr>
          <w:ilvl w:val="2"/>
          <w:numId w:val="1"/>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poręczeniach bankowych lub poręczeniach spółdzielczej kasy oszczędnościowo-kredytowej, z tym że zobowiązanie kasy jest zawsze zobowiązaniem pieniężnym;</w:t>
      </w:r>
    </w:p>
    <w:p w:rsidR="00F92DC6" w:rsidRPr="00572BAD" w:rsidRDefault="00F92DC6" w:rsidP="008630FF">
      <w:pPr>
        <w:numPr>
          <w:ilvl w:val="2"/>
          <w:numId w:val="1"/>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gwarancjach bankowych;</w:t>
      </w:r>
    </w:p>
    <w:p w:rsidR="00F92DC6" w:rsidRPr="00572BAD" w:rsidRDefault="00F92DC6" w:rsidP="008630FF">
      <w:pPr>
        <w:numPr>
          <w:ilvl w:val="2"/>
          <w:numId w:val="1"/>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gwarancjach ubezpieczeniowych;</w:t>
      </w:r>
    </w:p>
    <w:p w:rsidR="00F92DC6" w:rsidRPr="00572BAD" w:rsidRDefault="00F92DC6" w:rsidP="008630FF">
      <w:pPr>
        <w:numPr>
          <w:ilvl w:val="2"/>
          <w:numId w:val="1"/>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poręczeniach udzielanych przez podmioty, o których mowa w art. 6b ust. 5 pkt 2 ustawy z dnia 9 listopada 2000 r. o utworzeniu Polskiej Agencji Rozwoju Przedsiębiorczości.</w:t>
      </w:r>
    </w:p>
    <w:p w:rsidR="00DA4B31" w:rsidRPr="0002399D" w:rsidRDefault="009E6F2B" w:rsidP="0002399D">
      <w:pPr>
        <w:spacing w:line="276" w:lineRule="auto"/>
        <w:ind w:left="709" w:hanging="709"/>
        <w:jc w:val="both"/>
        <w:rPr>
          <w:rFonts w:ascii="Cambria" w:hAnsi="Cambria" w:cs="Arial"/>
          <w:color w:val="000000"/>
          <w:sz w:val="22"/>
          <w:szCs w:val="22"/>
        </w:rPr>
      </w:pPr>
      <w:r w:rsidRPr="003D78C7">
        <w:rPr>
          <w:rFonts w:ascii="Cambria" w:hAnsi="Cambria"/>
          <w:b/>
          <w:sz w:val="22"/>
          <w:szCs w:val="22"/>
        </w:rPr>
        <w:t>17</w:t>
      </w:r>
      <w:r w:rsidR="0002399D" w:rsidRPr="003D78C7">
        <w:rPr>
          <w:rFonts w:ascii="Cambria" w:hAnsi="Cambria"/>
          <w:b/>
          <w:sz w:val="22"/>
          <w:szCs w:val="22"/>
        </w:rPr>
        <w:t xml:space="preserve">.3. </w:t>
      </w:r>
      <w:r w:rsidR="0002399D" w:rsidRPr="003D78C7">
        <w:rPr>
          <w:rFonts w:ascii="Cambria" w:hAnsi="Cambria"/>
          <w:b/>
          <w:sz w:val="22"/>
          <w:szCs w:val="22"/>
        </w:rPr>
        <w:tab/>
      </w:r>
      <w:r w:rsidR="00DA4B31" w:rsidRPr="003D78C7">
        <w:rPr>
          <w:rFonts w:ascii="Cambria" w:hAnsi="Cambria"/>
          <w:sz w:val="22"/>
          <w:szCs w:val="22"/>
        </w:rPr>
        <w:t>Zabezpieczenie</w:t>
      </w:r>
      <w:r w:rsidR="00DA4B31" w:rsidRPr="0002399D">
        <w:rPr>
          <w:rFonts w:ascii="Cambria" w:hAnsi="Cambria"/>
          <w:sz w:val="22"/>
          <w:szCs w:val="22"/>
        </w:rPr>
        <w:t xml:space="preserve"> należytego wykonania umowy, we wszystkic</w:t>
      </w:r>
      <w:r w:rsidR="002B53CF" w:rsidRPr="0002399D">
        <w:rPr>
          <w:rFonts w:ascii="Cambria" w:hAnsi="Cambria"/>
          <w:sz w:val="22"/>
          <w:szCs w:val="22"/>
        </w:rPr>
        <w:t>h formach przewidzianych w pkt 16.2</w:t>
      </w:r>
      <w:r w:rsidR="00DA4B31" w:rsidRPr="0002399D">
        <w:rPr>
          <w:rFonts w:ascii="Cambria" w:hAnsi="Cambria"/>
          <w:sz w:val="22"/>
          <w:szCs w:val="22"/>
        </w:rPr>
        <w:t xml:space="preserve">., powinno zabezpieczać roszczenia wynikające z niewykonania bądź nienależytego wykonania umowy w taki sam sposób, co oznacza, iż zabezpieczenie wniesione w formie innej niż pieniądz nie może zabezpieczać roszczeń Zamawiającego </w:t>
      </w:r>
      <w:r w:rsidR="00555603">
        <w:rPr>
          <w:rFonts w:ascii="Cambria" w:hAnsi="Cambria"/>
          <w:sz w:val="22"/>
          <w:szCs w:val="22"/>
        </w:rPr>
        <w:br/>
      </w:r>
      <w:r w:rsidR="00DA4B31" w:rsidRPr="0002399D">
        <w:rPr>
          <w:rFonts w:ascii="Cambria" w:hAnsi="Cambria"/>
          <w:sz w:val="22"/>
          <w:szCs w:val="22"/>
        </w:rPr>
        <w:t>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rsidR="00F92DC6" w:rsidRPr="00572BAD" w:rsidRDefault="009E6F2B" w:rsidP="00183F90">
      <w:pPr>
        <w:suppressAutoHyphens w:val="0"/>
        <w:spacing w:before="120" w:line="276" w:lineRule="auto"/>
        <w:ind w:left="709" w:hanging="709"/>
        <w:jc w:val="both"/>
        <w:rPr>
          <w:rFonts w:ascii="Cambria" w:hAnsi="Cambria" w:cs="Arial"/>
          <w:color w:val="000000"/>
          <w:sz w:val="22"/>
          <w:szCs w:val="22"/>
        </w:rPr>
      </w:pPr>
      <w:r w:rsidRPr="003D78C7">
        <w:rPr>
          <w:rStyle w:val="alb"/>
          <w:rFonts w:ascii="Cambria" w:hAnsi="Cambria" w:cs="Arial"/>
          <w:b/>
          <w:sz w:val="22"/>
          <w:szCs w:val="22"/>
        </w:rPr>
        <w:t>17</w:t>
      </w:r>
      <w:r w:rsidR="007A05DD" w:rsidRPr="003D78C7">
        <w:rPr>
          <w:rStyle w:val="alb"/>
          <w:rFonts w:ascii="Cambria" w:hAnsi="Cambria" w:cs="Arial"/>
          <w:b/>
          <w:sz w:val="22"/>
          <w:szCs w:val="22"/>
        </w:rPr>
        <w:t>.</w:t>
      </w:r>
      <w:r w:rsidR="00F92DC6" w:rsidRPr="003D78C7">
        <w:rPr>
          <w:rStyle w:val="alb"/>
          <w:rFonts w:ascii="Cambria" w:hAnsi="Cambria" w:cs="Arial"/>
          <w:b/>
          <w:sz w:val="22"/>
          <w:szCs w:val="22"/>
        </w:rPr>
        <w:t>4.</w:t>
      </w:r>
      <w:r w:rsidR="00F92DC6" w:rsidRPr="00572BAD">
        <w:rPr>
          <w:rStyle w:val="alb"/>
          <w:rFonts w:ascii="Cambria" w:hAnsi="Cambria" w:cs="Arial"/>
          <w:color w:val="000000"/>
          <w:sz w:val="22"/>
          <w:szCs w:val="22"/>
        </w:rPr>
        <w:tab/>
      </w:r>
      <w:r w:rsidR="00F92DC6" w:rsidRPr="00572BAD">
        <w:rPr>
          <w:rFonts w:ascii="Cambria" w:hAnsi="Cambria" w:cs="Arial"/>
          <w:color w:val="000000"/>
          <w:sz w:val="22"/>
          <w:szCs w:val="22"/>
        </w:rPr>
        <w:t>W przypadku wniesienia wadium w pieniądzu Wykonawca może wyrazić zgodę na zaliczenie kwoty wadium na poczet zabezpieczenia.</w:t>
      </w:r>
    </w:p>
    <w:p w:rsidR="00F92DC6" w:rsidRPr="00572BAD" w:rsidRDefault="009E6F2B" w:rsidP="00183F90">
      <w:pPr>
        <w:suppressAutoHyphens w:val="0"/>
        <w:spacing w:before="120" w:line="276" w:lineRule="auto"/>
        <w:ind w:left="709" w:hanging="709"/>
        <w:jc w:val="both"/>
        <w:rPr>
          <w:rFonts w:ascii="Cambria" w:hAnsi="Cambria" w:cs="Arial"/>
          <w:color w:val="000000"/>
          <w:sz w:val="22"/>
          <w:szCs w:val="22"/>
        </w:rPr>
      </w:pPr>
      <w:r w:rsidRPr="003D78C7">
        <w:rPr>
          <w:rFonts w:ascii="Cambria" w:hAnsi="Cambria" w:cs="Arial"/>
          <w:b/>
          <w:sz w:val="22"/>
          <w:szCs w:val="22"/>
        </w:rPr>
        <w:t>17</w:t>
      </w:r>
      <w:r w:rsidR="007A05DD" w:rsidRPr="003D78C7">
        <w:rPr>
          <w:rFonts w:ascii="Cambria" w:hAnsi="Cambria" w:cs="Arial"/>
          <w:b/>
          <w:sz w:val="22"/>
          <w:szCs w:val="22"/>
        </w:rPr>
        <w:t>.</w:t>
      </w:r>
      <w:r w:rsidR="00402B94" w:rsidRPr="003D78C7">
        <w:rPr>
          <w:rFonts w:ascii="Cambria" w:hAnsi="Cambria" w:cs="Arial"/>
          <w:b/>
          <w:sz w:val="22"/>
          <w:szCs w:val="22"/>
        </w:rPr>
        <w:t>5</w:t>
      </w:r>
      <w:r w:rsidR="00F92DC6" w:rsidRPr="003D78C7">
        <w:rPr>
          <w:rFonts w:ascii="Cambria" w:hAnsi="Cambria" w:cs="Arial"/>
          <w:b/>
          <w:sz w:val="22"/>
          <w:szCs w:val="22"/>
        </w:rPr>
        <w:t>.</w:t>
      </w:r>
      <w:r w:rsidR="00F92DC6" w:rsidRPr="00572BAD">
        <w:rPr>
          <w:rFonts w:ascii="Cambria" w:hAnsi="Cambria" w:cs="Arial"/>
          <w:color w:val="000000"/>
          <w:sz w:val="22"/>
          <w:szCs w:val="22"/>
        </w:rPr>
        <w:tab/>
      </w:r>
      <w:r w:rsidR="00F92DC6" w:rsidRPr="00572BAD">
        <w:rPr>
          <w:rFonts w:ascii="Cambria" w:hAnsi="Cambria" w:cs="Arial"/>
          <w:b/>
          <w:color w:val="000000"/>
          <w:sz w:val="22"/>
          <w:szCs w:val="22"/>
        </w:rPr>
        <w:t>Zwrot zabezpieczenia:</w:t>
      </w:r>
    </w:p>
    <w:p w:rsidR="00F92DC6" w:rsidRPr="00402B94" w:rsidRDefault="00F92DC6" w:rsidP="00402B94">
      <w:pPr>
        <w:pStyle w:val="Akapitzlist"/>
        <w:numPr>
          <w:ilvl w:val="1"/>
          <w:numId w:val="2"/>
        </w:numPr>
        <w:spacing w:line="276" w:lineRule="auto"/>
        <w:ind w:left="1134" w:hanging="425"/>
        <w:jc w:val="both"/>
        <w:rPr>
          <w:rFonts w:ascii="Cambria" w:hAnsi="Cambria" w:cs="Arial"/>
          <w:color w:val="000000"/>
          <w:sz w:val="22"/>
          <w:szCs w:val="22"/>
        </w:rPr>
      </w:pPr>
      <w:r w:rsidRPr="00402B94">
        <w:rPr>
          <w:rFonts w:ascii="Cambria" w:hAnsi="Cambria" w:cs="Arial"/>
          <w:color w:val="000000"/>
          <w:sz w:val="22"/>
          <w:szCs w:val="22"/>
        </w:rPr>
        <w:t xml:space="preserve">Zamawiający zwraca zabezpieczenie w wysokości 70% </w:t>
      </w:r>
      <w:r w:rsidR="00B41BF4" w:rsidRPr="00402B94">
        <w:rPr>
          <w:rFonts w:ascii="Cambria" w:hAnsi="Cambria" w:cs="Arial"/>
          <w:color w:val="000000"/>
          <w:sz w:val="22"/>
          <w:szCs w:val="22"/>
        </w:rPr>
        <w:t xml:space="preserve">w </w:t>
      </w:r>
      <w:r w:rsidRPr="00402B94">
        <w:rPr>
          <w:rFonts w:ascii="Cambria" w:hAnsi="Cambria" w:cs="Arial"/>
          <w:color w:val="000000"/>
          <w:sz w:val="22"/>
          <w:szCs w:val="22"/>
        </w:rPr>
        <w:t>terminie 30 dni od dnia wykonania zamówienia i uznania przez Zama</w:t>
      </w:r>
      <w:r w:rsidR="00D009C1">
        <w:rPr>
          <w:rFonts w:ascii="Cambria" w:hAnsi="Cambria" w:cs="Arial"/>
          <w:color w:val="000000"/>
          <w:sz w:val="22"/>
          <w:szCs w:val="22"/>
        </w:rPr>
        <w:t>wiającego za należycie wykonane;</w:t>
      </w:r>
    </w:p>
    <w:p w:rsidR="00F92DC6" w:rsidRPr="00D009C1" w:rsidRDefault="00F92DC6" w:rsidP="00D009C1">
      <w:pPr>
        <w:numPr>
          <w:ilvl w:val="1"/>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 xml:space="preserve">Kwota </w:t>
      </w:r>
      <w:r w:rsidR="00D009C1">
        <w:rPr>
          <w:rFonts w:ascii="Cambria" w:hAnsi="Cambria" w:cs="Arial"/>
          <w:sz w:val="22"/>
          <w:szCs w:val="22"/>
        </w:rPr>
        <w:t>pozostawiona na z</w:t>
      </w:r>
      <w:r w:rsidRPr="00572BAD">
        <w:rPr>
          <w:rFonts w:ascii="Cambria" w:hAnsi="Cambria" w:cs="Arial"/>
          <w:sz w:val="22"/>
          <w:szCs w:val="22"/>
        </w:rPr>
        <w:t xml:space="preserve">abezpieczenie roszczeń z tytułu rękojmi za wady </w:t>
      </w:r>
      <w:r w:rsidR="00555603">
        <w:rPr>
          <w:rFonts w:ascii="Cambria" w:hAnsi="Cambria" w:cs="Arial"/>
          <w:sz w:val="22"/>
          <w:szCs w:val="22"/>
        </w:rPr>
        <w:br/>
      </w:r>
      <w:r w:rsidR="00DA4B31" w:rsidRPr="00572BAD">
        <w:rPr>
          <w:rFonts w:ascii="Cambria" w:hAnsi="Cambria" w:cs="Arial"/>
          <w:sz w:val="22"/>
          <w:szCs w:val="22"/>
        </w:rPr>
        <w:t xml:space="preserve">lub gwarancji </w:t>
      </w:r>
      <w:r w:rsidR="003D0866" w:rsidRPr="00572BAD">
        <w:rPr>
          <w:rFonts w:ascii="Cambria" w:hAnsi="Cambria" w:cs="Arial"/>
          <w:sz w:val="22"/>
          <w:szCs w:val="22"/>
        </w:rPr>
        <w:t xml:space="preserve">wynosi </w:t>
      </w:r>
      <w:r w:rsidR="003D0866" w:rsidRPr="00572BAD">
        <w:rPr>
          <w:rFonts w:ascii="Cambria" w:hAnsi="Cambria" w:cs="Arial"/>
          <w:color w:val="000000"/>
          <w:sz w:val="22"/>
          <w:szCs w:val="22"/>
        </w:rPr>
        <w:t>30</w:t>
      </w:r>
      <w:r w:rsidR="00D009C1">
        <w:rPr>
          <w:rFonts w:ascii="Cambria" w:hAnsi="Cambria" w:cs="Arial"/>
          <w:color w:val="000000"/>
          <w:sz w:val="22"/>
          <w:szCs w:val="22"/>
        </w:rPr>
        <w:t xml:space="preserve">% wysokości </w:t>
      </w:r>
      <w:r w:rsidR="00D009C1" w:rsidRPr="00555603">
        <w:rPr>
          <w:rFonts w:ascii="Cambria" w:hAnsi="Cambria" w:cs="Arial"/>
          <w:sz w:val="22"/>
          <w:szCs w:val="22"/>
        </w:rPr>
        <w:t>zabezpieczenia i</w:t>
      </w:r>
      <w:r w:rsidRPr="00555603">
        <w:rPr>
          <w:rFonts w:ascii="Cambria" w:hAnsi="Cambria" w:cs="Arial"/>
          <w:sz w:val="22"/>
          <w:szCs w:val="22"/>
        </w:rPr>
        <w:t xml:space="preserve"> jest</w:t>
      </w:r>
      <w:r w:rsidRPr="00D009C1">
        <w:rPr>
          <w:rFonts w:ascii="Cambria" w:hAnsi="Cambria" w:cs="Arial"/>
          <w:sz w:val="22"/>
          <w:szCs w:val="22"/>
        </w:rPr>
        <w:t xml:space="preserve"> zwracana nie później niż w 15</w:t>
      </w:r>
      <w:r w:rsidR="003D0866" w:rsidRPr="00D009C1">
        <w:rPr>
          <w:rFonts w:ascii="Cambria" w:hAnsi="Cambria" w:cs="Arial"/>
          <w:sz w:val="22"/>
          <w:szCs w:val="22"/>
        </w:rPr>
        <w:t>.</w:t>
      </w:r>
      <w:r w:rsidRPr="00D009C1">
        <w:rPr>
          <w:rFonts w:ascii="Cambria" w:hAnsi="Cambria" w:cs="Arial"/>
          <w:sz w:val="22"/>
          <w:szCs w:val="22"/>
        </w:rPr>
        <w:t xml:space="preserve"> dniu po upływie okresu rękojmi za wady</w:t>
      </w:r>
      <w:r w:rsidR="00710AC8" w:rsidRPr="00D009C1">
        <w:rPr>
          <w:rFonts w:ascii="Cambria" w:hAnsi="Cambria" w:cs="Arial"/>
          <w:sz w:val="22"/>
          <w:szCs w:val="22"/>
        </w:rPr>
        <w:t xml:space="preserve"> lub gwarancji</w:t>
      </w:r>
      <w:r w:rsidRPr="00D009C1">
        <w:rPr>
          <w:rFonts w:ascii="Cambria" w:hAnsi="Cambria" w:cs="Arial"/>
          <w:sz w:val="22"/>
          <w:szCs w:val="22"/>
        </w:rPr>
        <w:t>.</w:t>
      </w:r>
    </w:p>
    <w:p w:rsidR="00F92DC6" w:rsidRPr="00D009C1" w:rsidRDefault="00F92DC6" w:rsidP="00D009C1">
      <w:pPr>
        <w:spacing w:before="120" w:line="276" w:lineRule="auto"/>
        <w:ind w:left="709" w:hanging="709"/>
        <w:jc w:val="both"/>
        <w:rPr>
          <w:rFonts w:ascii="Cambria" w:hAnsi="Cambria" w:cs="Arial"/>
          <w:strike/>
          <w:color w:val="00B05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819BD" w:rsidRPr="00572BAD" w:rsidTr="00551155">
        <w:tc>
          <w:tcPr>
            <w:tcW w:w="9071" w:type="dxa"/>
            <w:shd w:val="clear" w:color="auto" w:fill="D9D9D9" w:themeFill="background1" w:themeFillShade="D9"/>
          </w:tcPr>
          <w:p w:rsidR="004819BD" w:rsidRPr="00572BAD" w:rsidRDefault="009E6F2B" w:rsidP="007A4761">
            <w:pPr>
              <w:spacing w:before="120" w:line="276" w:lineRule="auto"/>
              <w:rPr>
                <w:rFonts w:ascii="Cambria" w:hAnsi="Cambria" w:cs="Arial"/>
                <w:b/>
                <w:bCs/>
                <w:color w:val="000000"/>
                <w:sz w:val="22"/>
                <w:szCs w:val="22"/>
              </w:rPr>
            </w:pPr>
            <w:r w:rsidRPr="003D78C7">
              <w:rPr>
                <w:rFonts w:ascii="Cambria" w:hAnsi="Cambria" w:cs="Arial"/>
                <w:b/>
                <w:bCs/>
                <w:sz w:val="22"/>
                <w:szCs w:val="22"/>
              </w:rPr>
              <w:t>18</w:t>
            </w:r>
            <w:r w:rsidR="004819BD" w:rsidRPr="003D78C7">
              <w:rPr>
                <w:rFonts w:ascii="Cambria" w:hAnsi="Cambria" w:cs="Arial"/>
                <w:b/>
                <w:bCs/>
                <w:sz w:val="22"/>
                <w:szCs w:val="22"/>
              </w:rPr>
              <w:t xml:space="preserve">. </w:t>
            </w:r>
            <w:r w:rsidRPr="003D78C7">
              <w:rPr>
                <w:rFonts w:ascii="Cambria" w:hAnsi="Cambria" w:cs="Arial"/>
                <w:b/>
                <w:bCs/>
                <w:sz w:val="22"/>
                <w:szCs w:val="22"/>
              </w:rPr>
              <w:t xml:space="preserve"> </w:t>
            </w:r>
            <w:r w:rsidR="00551155" w:rsidRPr="003D78C7">
              <w:rPr>
                <w:rFonts w:ascii="Cambria" w:hAnsi="Cambria" w:cs="Arial"/>
                <w:b/>
                <w:bCs/>
                <w:sz w:val="22"/>
                <w:szCs w:val="22"/>
              </w:rPr>
              <w:t>WYMAGANIA</w:t>
            </w:r>
            <w:r w:rsidR="00551155" w:rsidRPr="00BF4B3A">
              <w:rPr>
                <w:rFonts w:ascii="Cambria" w:hAnsi="Cambria" w:cs="Arial"/>
                <w:b/>
                <w:bCs/>
                <w:color w:val="000000"/>
                <w:sz w:val="22"/>
                <w:szCs w:val="22"/>
              </w:rPr>
              <w:t xml:space="preserve"> DOTYCZĄCE ZATRUDNIENIA NA PODSTAWIE UMOWY O PRACĘ</w:t>
            </w:r>
          </w:p>
        </w:tc>
      </w:tr>
    </w:tbl>
    <w:p w:rsidR="00551155" w:rsidRPr="003D78C7" w:rsidRDefault="00551155" w:rsidP="00551155">
      <w:pPr>
        <w:spacing w:line="276" w:lineRule="auto"/>
        <w:ind w:left="540" w:hanging="540"/>
        <w:jc w:val="both"/>
        <w:rPr>
          <w:rFonts w:ascii="Cambria" w:hAnsi="Cambria" w:cs="Arial"/>
          <w:b/>
          <w:sz w:val="22"/>
          <w:szCs w:val="22"/>
        </w:rPr>
      </w:pPr>
    </w:p>
    <w:p w:rsidR="0001731C" w:rsidRPr="003D78C7" w:rsidRDefault="00551155" w:rsidP="003D78C7">
      <w:pPr>
        <w:spacing w:line="276" w:lineRule="auto"/>
        <w:jc w:val="both"/>
        <w:rPr>
          <w:rFonts w:ascii="Cambria" w:eastAsiaTheme="minorHAnsi" w:hAnsi="Cambria"/>
          <w:sz w:val="22"/>
          <w:lang w:eastAsia="en-US"/>
        </w:rPr>
      </w:pPr>
      <w:r w:rsidRPr="003D78C7">
        <w:rPr>
          <w:rFonts w:ascii="Cambria" w:hAnsi="Cambria" w:cs="Arial"/>
          <w:sz w:val="22"/>
          <w:szCs w:val="22"/>
        </w:rPr>
        <w:t>Na podstawie art. 95 ust. 1</w:t>
      </w:r>
      <w:r w:rsidR="00A31CBD" w:rsidRPr="003D78C7">
        <w:rPr>
          <w:rFonts w:ascii="Cambria" w:hAnsi="Cambria" w:cs="Arial"/>
          <w:sz w:val="22"/>
          <w:szCs w:val="22"/>
        </w:rPr>
        <w:t xml:space="preserve"> PZP</w:t>
      </w:r>
      <w:r w:rsidRPr="003D78C7">
        <w:rPr>
          <w:rFonts w:ascii="Cambria" w:hAnsi="Cambria" w:cs="Arial"/>
          <w:sz w:val="22"/>
          <w:szCs w:val="22"/>
        </w:rPr>
        <w:t xml:space="preserve"> Zamawiający</w:t>
      </w:r>
      <w:r w:rsidR="003D78C7">
        <w:rPr>
          <w:rFonts w:ascii="Cambria" w:hAnsi="Cambria" w:cs="Arial"/>
          <w:sz w:val="22"/>
          <w:szCs w:val="22"/>
        </w:rPr>
        <w:t xml:space="preserve"> </w:t>
      </w:r>
      <w:r w:rsidR="00B14025" w:rsidRPr="003D78C7">
        <w:rPr>
          <w:rFonts w:ascii="Cambria" w:hAnsi="Cambria" w:cs="Arial"/>
          <w:sz w:val="22"/>
          <w:szCs w:val="22"/>
        </w:rPr>
        <w:t>wymaga zatrudnienia przez W</w:t>
      </w:r>
      <w:r w:rsidRPr="003D78C7">
        <w:rPr>
          <w:rFonts w:ascii="Cambria" w:hAnsi="Cambria" w:cs="Arial"/>
          <w:sz w:val="22"/>
          <w:szCs w:val="22"/>
        </w:rPr>
        <w:t xml:space="preserve">ykonawcę </w:t>
      </w:r>
      <w:r w:rsidR="00555603">
        <w:rPr>
          <w:rFonts w:ascii="Cambria" w:hAnsi="Cambria" w:cs="Arial"/>
          <w:sz w:val="22"/>
          <w:szCs w:val="22"/>
        </w:rPr>
        <w:br/>
      </w:r>
      <w:r w:rsidRPr="003D78C7">
        <w:rPr>
          <w:rFonts w:ascii="Cambria" w:hAnsi="Cambria" w:cs="Arial"/>
          <w:sz w:val="22"/>
          <w:szCs w:val="22"/>
        </w:rPr>
        <w:t xml:space="preserve">lub podwykonawcę na podstawie umowy o pracę osób wykonujących </w:t>
      </w:r>
      <w:r w:rsidR="00A31CBD" w:rsidRPr="003D78C7">
        <w:rPr>
          <w:rFonts w:ascii="Cambria" w:hAnsi="Cambria"/>
          <w:sz w:val="22"/>
          <w:szCs w:val="22"/>
        </w:rPr>
        <w:t>roboty budowlane</w:t>
      </w:r>
      <w:r w:rsidR="00EE0D1C" w:rsidRPr="003D78C7">
        <w:rPr>
          <w:rFonts w:ascii="Cambria" w:hAnsi="Cambria"/>
          <w:sz w:val="22"/>
          <w:szCs w:val="22"/>
        </w:rPr>
        <w:t xml:space="preserve"> w zakresie realizacji niniejszego zamówienia, jeżeli wykonanie tych czynności polega na wykonywaniu</w:t>
      </w:r>
      <w:r w:rsidR="00EE0D1C" w:rsidRPr="00EE0D1C">
        <w:rPr>
          <w:rFonts w:ascii="Cambria" w:hAnsi="Cambria"/>
          <w:color w:val="00B050"/>
          <w:sz w:val="22"/>
          <w:szCs w:val="22"/>
        </w:rPr>
        <w:t xml:space="preserve"> </w:t>
      </w:r>
      <w:r w:rsidR="00EE0D1C" w:rsidRPr="003D78C7">
        <w:rPr>
          <w:rFonts w:ascii="Cambria" w:hAnsi="Cambria"/>
          <w:sz w:val="22"/>
          <w:szCs w:val="22"/>
        </w:rPr>
        <w:t>pracy</w:t>
      </w:r>
      <w:r w:rsidR="00EE0D1C" w:rsidRPr="003D78C7">
        <w:t xml:space="preserve"> </w:t>
      </w:r>
      <w:r w:rsidRPr="003D78C7">
        <w:rPr>
          <w:rFonts w:ascii="Cambria" w:eastAsiaTheme="minorHAnsi" w:hAnsi="Cambria"/>
          <w:sz w:val="22"/>
          <w:szCs w:val="22"/>
          <w:lang w:eastAsia="en-US"/>
        </w:rPr>
        <w:t>w sposób określony w art. 22 § 1 ustawy z dnia 26 czerwca 1974 r. – Kodeks pracy (</w:t>
      </w:r>
      <w:r w:rsidR="00E6222E" w:rsidRPr="003D78C7">
        <w:rPr>
          <w:rFonts w:ascii="Cambria" w:eastAsiaTheme="minorHAnsi" w:hAnsi="Cambria"/>
          <w:sz w:val="22"/>
          <w:lang w:eastAsia="en-US"/>
        </w:rPr>
        <w:t xml:space="preserve">Dz. U. z </w:t>
      </w:r>
      <w:r w:rsidR="00023B33" w:rsidRPr="003D78C7">
        <w:rPr>
          <w:rFonts w:ascii="Cambria" w:hAnsi="Cambria"/>
          <w:sz w:val="22"/>
          <w:szCs w:val="22"/>
        </w:rPr>
        <w:t>2023 r. poz. 1465</w:t>
      </w:r>
      <w:r w:rsidR="00775B47" w:rsidRPr="003D78C7">
        <w:rPr>
          <w:rFonts w:ascii="Cambria" w:eastAsiaTheme="minorHAnsi" w:hAnsi="Cambria"/>
          <w:sz w:val="22"/>
          <w:lang w:eastAsia="en-US"/>
        </w:rPr>
        <w:t>)</w:t>
      </w:r>
      <w:r w:rsidR="00EE30C2" w:rsidRPr="003D78C7">
        <w:rPr>
          <w:rFonts w:ascii="Cambria" w:eastAsiaTheme="minorHAnsi" w:hAnsi="Cambria"/>
          <w:sz w:val="22"/>
          <w:lang w:eastAsia="en-US"/>
        </w:rPr>
        <w:t>,</w:t>
      </w:r>
      <w:r w:rsidR="00775B47" w:rsidRPr="003D78C7">
        <w:rPr>
          <w:rFonts w:ascii="Cambria" w:eastAsiaTheme="minorHAnsi" w:hAnsi="Cambria"/>
          <w:sz w:val="22"/>
          <w:lang w:eastAsia="en-US"/>
        </w:rPr>
        <w:t xml:space="preserve"> </w:t>
      </w:r>
      <w:r w:rsidR="00A31CBD" w:rsidRPr="003D78C7">
        <w:rPr>
          <w:rFonts w:ascii="Cambria" w:hAnsi="Cambria"/>
          <w:sz w:val="22"/>
          <w:szCs w:val="22"/>
        </w:rPr>
        <w:t xml:space="preserve">np. wykonujących prace w zakresie przygotowania terenu pod budowę, roboty ziemne, </w:t>
      </w:r>
      <w:r w:rsidR="00981F9C" w:rsidRPr="003D78C7">
        <w:rPr>
          <w:rFonts w:ascii="Cambria" w:hAnsi="Cambria"/>
          <w:sz w:val="22"/>
          <w:szCs w:val="22"/>
        </w:rPr>
        <w:t xml:space="preserve">montażowe, </w:t>
      </w:r>
      <w:r w:rsidR="00A31CBD" w:rsidRPr="003D78C7">
        <w:rPr>
          <w:rFonts w:ascii="Cambria" w:hAnsi="Cambria"/>
          <w:sz w:val="22"/>
          <w:szCs w:val="22"/>
        </w:rPr>
        <w:t>instalacyjne</w:t>
      </w:r>
      <w:r w:rsidR="00981F9C" w:rsidRPr="003D78C7">
        <w:rPr>
          <w:rFonts w:ascii="Cambria" w:hAnsi="Cambria"/>
          <w:sz w:val="22"/>
          <w:szCs w:val="22"/>
        </w:rPr>
        <w:t>.</w:t>
      </w:r>
    </w:p>
    <w:p w:rsidR="00551155" w:rsidRPr="003D78C7" w:rsidRDefault="00A31CBD" w:rsidP="003D78C7">
      <w:pPr>
        <w:spacing w:line="276" w:lineRule="auto"/>
        <w:jc w:val="both"/>
        <w:rPr>
          <w:rFonts w:ascii="Cambria" w:hAnsi="Cambria" w:cs="Arial"/>
          <w:strike/>
          <w:sz w:val="22"/>
          <w:szCs w:val="22"/>
        </w:rPr>
      </w:pPr>
      <w:r w:rsidRPr="003D78C7">
        <w:rPr>
          <w:rFonts w:ascii="Cambria" w:hAnsi="Cambria"/>
          <w:sz w:val="22"/>
          <w:szCs w:val="22"/>
        </w:rPr>
        <w:t>Sposób dokumentowania zatrudnienia tych osób, uprawnienia Zamawia</w:t>
      </w:r>
      <w:r w:rsidR="00C730E7" w:rsidRPr="003D78C7">
        <w:rPr>
          <w:rFonts w:ascii="Cambria" w:hAnsi="Cambria"/>
          <w:sz w:val="22"/>
          <w:szCs w:val="22"/>
        </w:rPr>
        <w:t xml:space="preserve">jącego w </w:t>
      </w:r>
      <w:r w:rsidRPr="003D78C7">
        <w:rPr>
          <w:rFonts w:ascii="Cambria" w:hAnsi="Cambria"/>
          <w:sz w:val="22"/>
          <w:szCs w:val="22"/>
        </w:rPr>
        <w:t>zakresie kontroli spełniania przez Wykonawcę tych wymagań</w:t>
      </w:r>
      <w:r w:rsidR="00905DE8" w:rsidRPr="003D78C7">
        <w:rPr>
          <w:rFonts w:ascii="Cambria" w:hAnsi="Cambria"/>
          <w:sz w:val="22"/>
          <w:szCs w:val="22"/>
        </w:rPr>
        <w:t xml:space="preserve"> oraz sankcji z tytułu ich niespełnienia</w:t>
      </w:r>
      <w:r w:rsidRPr="003D78C7">
        <w:rPr>
          <w:rFonts w:ascii="Cambria" w:hAnsi="Cambria"/>
          <w:sz w:val="22"/>
          <w:szCs w:val="22"/>
        </w:rPr>
        <w:t xml:space="preserve">, </w:t>
      </w:r>
      <w:r w:rsidR="00551155" w:rsidRPr="003D78C7">
        <w:rPr>
          <w:rFonts w:ascii="Cambria" w:hAnsi="Cambria" w:cs="Arial"/>
          <w:sz w:val="22"/>
          <w:szCs w:val="22"/>
        </w:rPr>
        <w:t xml:space="preserve">zostały szczegółowo opisane we wzorze umowy, który stanowi </w:t>
      </w:r>
      <w:r w:rsidR="00551155" w:rsidRPr="003D78C7">
        <w:rPr>
          <w:rFonts w:ascii="Cambria" w:hAnsi="Cambria" w:cs="Arial"/>
          <w:b/>
          <w:sz w:val="22"/>
          <w:szCs w:val="22"/>
        </w:rPr>
        <w:t xml:space="preserve">załącznik nr </w:t>
      </w:r>
      <w:r w:rsidR="00775B47" w:rsidRPr="003D78C7">
        <w:rPr>
          <w:rFonts w:ascii="Cambria" w:hAnsi="Cambria" w:cs="Arial"/>
          <w:b/>
          <w:sz w:val="22"/>
          <w:szCs w:val="22"/>
        </w:rPr>
        <w:t>8</w:t>
      </w:r>
      <w:r w:rsidRPr="003D78C7">
        <w:rPr>
          <w:rFonts w:ascii="Cambria" w:hAnsi="Cambria" w:cs="Arial"/>
          <w:b/>
          <w:sz w:val="22"/>
          <w:szCs w:val="22"/>
        </w:rPr>
        <w:t xml:space="preserve"> </w:t>
      </w:r>
      <w:r w:rsidRPr="003D78C7">
        <w:rPr>
          <w:rFonts w:ascii="Cambria" w:hAnsi="Cambria"/>
          <w:sz w:val="22"/>
          <w:szCs w:val="22"/>
        </w:rPr>
        <w:t>do SWZ</w:t>
      </w:r>
      <w:r w:rsidR="00551155" w:rsidRPr="003D78C7">
        <w:rPr>
          <w:rFonts w:ascii="Cambria" w:hAnsi="Cambria" w:cs="Arial"/>
          <w:b/>
          <w:sz w:val="22"/>
          <w:szCs w:val="22"/>
        </w:rPr>
        <w:t>.</w:t>
      </w:r>
      <w:r w:rsidR="00551155" w:rsidRPr="003D78C7">
        <w:rPr>
          <w:rFonts w:ascii="Cambria" w:hAnsi="Cambria" w:cs="Arial"/>
          <w:b/>
          <w:strike/>
          <w:sz w:val="22"/>
          <w:szCs w:val="22"/>
        </w:rPr>
        <w:t xml:space="preserve"> </w:t>
      </w:r>
    </w:p>
    <w:p w:rsidR="004819BD" w:rsidRPr="00572BAD" w:rsidRDefault="004819BD" w:rsidP="008E71E1">
      <w:pPr>
        <w:spacing w:after="240" w:line="276" w:lineRule="auto"/>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38460B">
        <w:tc>
          <w:tcPr>
            <w:tcW w:w="9071" w:type="dxa"/>
            <w:shd w:val="clear" w:color="auto" w:fill="D9D9D9" w:themeFill="background1" w:themeFillShade="D9"/>
          </w:tcPr>
          <w:p w:rsidR="00F92DC6" w:rsidRPr="00572BAD" w:rsidRDefault="00F92DC6" w:rsidP="004819BD">
            <w:pPr>
              <w:spacing w:before="120" w:line="276" w:lineRule="auto"/>
              <w:jc w:val="both"/>
              <w:rPr>
                <w:rFonts w:ascii="Cambria" w:hAnsi="Cambria" w:cs="Arial"/>
                <w:b/>
                <w:bCs/>
                <w:color w:val="000000"/>
                <w:sz w:val="22"/>
                <w:szCs w:val="22"/>
              </w:rPr>
            </w:pPr>
            <w:r w:rsidRPr="003D78C7">
              <w:rPr>
                <w:rFonts w:ascii="Cambria" w:hAnsi="Cambria" w:cs="Arial"/>
                <w:b/>
                <w:bCs/>
                <w:sz w:val="22"/>
                <w:szCs w:val="22"/>
              </w:rPr>
              <w:t>1</w:t>
            </w:r>
            <w:r w:rsidR="00A56BB5" w:rsidRPr="003D78C7">
              <w:rPr>
                <w:rFonts w:ascii="Cambria" w:hAnsi="Cambria" w:cs="Arial"/>
                <w:b/>
                <w:bCs/>
                <w:sz w:val="22"/>
                <w:szCs w:val="22"/>
              </w:rPr>
              <w:t>9</w:t>
            </w:r>
            <w:r w:rsidR="00827AE2" w:rsidRPr="003D78C7">
              <w:rPr>
                <w:rFonts w:ascii="Cambria" w:hAnsi="Cambria" w:cs="Arial"/>
                <w:b/>
                <w:bCs/>
                <w:sz w:val="22"/>
                <w:szCs w:val="22"/>
              </w:rPr>
              <w:t>.</w:t>
            </w:r>
            <w:r w:rsidR="00F04977" w:rsidRPr="00572BAD">
              <w:rPr>
                <w:rFonts w:ascii="Cambria" w:hAnsi="Cambria" w:cs="Arial"/>
                <w:b/>
                <w:bCs/>
                <w:sz w:val="22"/>
                <w:szCs w:val="22"/>
              </w:rPr>
              <w:t xml:space="preserve"> PROJEKTOWANE POSTANOWIENIA UMOWY W SPRAWIE ZAMÓWIENIA PUBLICZNEGO, KTÓRE ZOSTANĄ WPROWADZONE DO UMOWY W SPRAWIE ZAMÓWIENIA PUBLICZNEGO</w:t>
            </w:r>
          </w:p>
        </w:tc>
      </w:tr>
    </w:tbl>
    <w:p w:rsidR="001476EA" w:rsidRPr="003D78C7" w:rsidRDefault="001476EA" w:rsidP="0079291E">
      <w:pPr>
        <w:tabs>
          <w:tab w:val="left" w:pos="567"/>
        </w:tabs>
        <w:spacing w:before="120" w:line="276" w:lineRule="auto"/>
        <w:ind w:left="567" w:hanging="567"/>
        <w:jc w:val="both"/>
        <w:rPr>
          <w:rFonts w:ascii="Cambria" w:hAnsi="Cambria" w:cs="Arial"/>
          <w:b/>
          <w:sz w:val="16"/>
          <w:szCs w:val="16"/>
        </w:rPr>
      </w:pPr>
    </w:p>
    <w:p w:rsidR="00F04977" w:rsidRPr="003D78C7" w:rsidRDefault="00F92DC6" w:rsidP="0079291E">
      <w:pPr>
        <w:spacing w:before="120" w:line="276" w:lineRule="auto"/>
        <w:ind w:left="709" w:hanging="709"/>
        <w:jc w:val="both"/>
        <w:rPr>
          <w:rFonts w:ascii="Cambria" w:hAnsi="Cambria" w:cs="Cambria"/>
          <w:b/>
          <w:bCs/>
          <w:sz w:val="22"/>
          <w:szCs w:val="22"/>
        </w:rPr>
      </w:pPr>
      <w:r w:rsidRPr="003D78C7">
        <w:rPr>
          <w:rFonts w:ascii="Cambria" w:hAnsi="Cambria" w:cs="Arial"/>
          <w:b/>
          <w:sz w:val="22"/>
          <w:szCs w:val="22"/>
        </w:rPr>
        <w:t>1</w:t>
      </w:r>
      <w:r w:rsidR="00A56BB5" w:rsidRPr="003D78C7">
        <w:rPr>
          <w:rFonts w:ascii="Cambria" w:hAnsi="Cambria" w:cs="Arial"/>
          <w:b/>
          <w:sz w:val="22"/>
          <w:szCs w:val="22"/>
        </w:rPr>
        <w:t>9</w:t>
      </w:r>
      <w:r w:rsidRPr="003D78C7">
        <w:rPr>
          <w:rFonts w:ascii="Cambria" w:hAnsi="Cambria" w:cs="Arial"/>
          <w:b/>
          <w:sz w:val="22"/>
          <w:szCs w:val="22"/>
        </w:rPr>
        <w:t>.</w:t>
      </w:r>
      <w:r w:rsidR="008B2E59" w:rsidRPr="003D78C7">
        <w:rPr>
          <w:rFonts w:ascii="Cambria" w:hAnsi="Cambria" w:cs="Arial"/>
          <w:b/>
          <w:sz w:val="22"/>
          <w:szCs w:val="22"/>
        </w:rPr>
        <w:t>1.</w:t>
      </w:r>
      <w:r w:rsidRPr="003D78C7">
        <w:rPr>
          <w:rFonts w:ascii="Cambria" w:hAnsi="Cambria" w:cs="Arial"/>
          <w:sz w:val="22"/>
          <w:szCs w:val="22"/>
        </w:rPr>
        <w:tab/>
      </w:r>
      <w:r w:rsidR="00F04977" w:rsidRPr="003D78C7">
        <w:rPr>
          <w:rFonts w:ascii="Cambria" w:hAnsi="Cambria" w:cs="Cambria"/>
          <w:bCs/>
          <w:sz w:val="22"/>
          <w:szCs w:val="22"/>
        </w:rPr>
        <w:t>Projektowane postanowienia umowy w sprawie zamówienia publicznego zawiera</w:t>
      </w:r>
      <w:r w:rsidR="00F04977" w:rsidRPr="003D78C7">
        <w:rPr>
          <w:rFonts w:ascii="Cambria" w:hAnsi="Cambria" w:cs="Cambria"/>
          <w:b/>
          <w:sz w:val="22"/>
          <w:szCs w:val="22"/>
        </w:rPr>
        <w:t xml:space="preserve"> </w:t>
      </w:r>
      <w:r w:rsidR="00F04977" w:rsidRPr="003D78C7">
        <w:rPr>
          <w:rFonts w:ascii="Cambria" w:hAnsi="Cambria" w:cs="Cambria"/>
          <w:sz w:val="22"/>
          <w:szCs w:val="22"/>
        </w:rPr>
        <w:t xml:space="preserve">wzór umowy stanowiący </w:t>
      </w:r>
      <w:r w:rsidR="002D5ED9" w:rsidRPr="003D78C7">
        <w:rPr>
          <w:rFonts w:ascii="Cambria" w:hAnsi="Cambria" w:cs="Cambria"/>
          <w:b/>
          <w:bCs/>
          <w:sz w:val="22"/>
          <w:szCs w:val="22"/>
        </w:rPr>
        <w:t>załącznik nr 8</w:t>
      </w:r>
      <w:r w:rsidR="00F04977" w:rsidRPr="003D78C7">
        <w:rPr>
          <w:rFonts w:ascii="Cambria" w:hAnsi="Cambria" w:cs="Cambria"/>
          <w:b/>
          <w:bCs/>
          <w:sz w:val="22"/>
          <w:szCs w:val="22"/>
        </w:rPr>
        <w:t xml:space="preserve"> do SWZ</w:t>
      </w:r>
      <w:r w:rsidR="00F04977" w:rsidRPr="003D78C7">
        <w:rPr>
          <w:rFonts w:ascii="Cambria" w:hAnsi="Cambria" w:cs="Cambria"/>
          <w:bCs/>
          <w:sz w:val="22"/>
          <w:szCs w:val="22"/>
        </w:rPr>
        <w:t>.</w:t>
      </w:r>
      <w:r w:rsidR="00F04977" w:rsidRPr="003D78C7">
        <w:rPr>
          <w:rFonts w:ascii="Cambria" w:hAnsi="Cambria" w:cs="Cambria"/>
          <w:b/>
          <w:bCs/>
          <w:sz w:val="22"/>
          <w:szCs w:val="22"/>
        </w:rPr>
        <w:t xml:space="preserve"> </w:t>
      </w:r>
    </w:p>
    <w:p w:rsidR="00183F90" w:rsidRPr="003D78C7" w:rsidRDefault="00F04977" w:rsidP="003D78C7">
      <w:pPr>
        <w:spacing w:before="120" w:after="240" w:line="276" w:lineRule="auto"/>
        <w:ind w:left="709" w:hanging="709"/>
        <w:jc w:val="both"/>
        <w:rPr>
          <w:rFonts w:ascii="Cambria" w:hAnsi="Cambria" w:cs="Cambria"/>
          <w:sz w:val="22"/>
          <w:szCs w:val="22"/>
        </w:rPr>
      </w:pPr>
      <w:r w:rsidRPr="003D78C7">
        <w:rPr>
          <w:rFonts w:ascii="Cambria" w:hAnsi="Cambria" w:cs="Cambria"/>
          <w:b/>
          <w:bCs/>
          <w:sz w:val="22"/>
          <w:szCs w:val="22"/>
        </w:rPr>
        <w:t>1</w:t>
      </w:r>
      <w:r w:rsidR="00A56BB5" w:rsidRPr="003D78C7">
        <w:rPr>
          <w:rFonts w:ascii="Cambria" w:hAnsi="Cambria" w:cs="Cambria"/>
          <w:b/>
          <w:bCs/>
          <w:sz w:val="22"/>
          <w:szCs w:val="22"/>
        </w:rPr>
        <w:t>9</w:t>
      </w:r>
      <w:r w:rsidRPr="003D78C7">
        <w:rPr>
          <w:rFonts w:ascii="Cambria" w:hAnsi="Cambria" w:cs="Cambria"/>
          <w:b/>
          <w:bCs/>
          <w:sz w:val="22"/>
          <w:szCs w:val="22"/>
        </w:rPr>
        <w:t>.2.</w:t>
      </w:r>
      <w:r w:rsidRPr="003D78C7">
        <w:rPr>
          <w:rFonts w:ascii="Cambria" w:hAnsi="Cambria" w:cs="Cambria"/>
          <w:b/>
          <w:bCs/>
          <w:sz w:val="22"/>
          <w:szCs w:val="22"/>
        </w:rPr>
        <w:tab/>
      </w:r>
      <w:r w:rsidRPr="003D78C7">
        <w:rPr>
          <w:rFonts w:ascii="Cambria" w:hAnsi="Cambria" w:cs="Cambria"/>
          <w:sz w:val="22"/>
          <w:szCs w:val="22"/>
        </w:rPr>
        <w:t xml:space="preserve">Umowa zostanie zawarta na podstawie złożonej oferty Wykonawcy. Zamawiający przewiduje możliwość </w:t>
      </w:r>
      <w:r w:rsidR="00A56BB5" w:rsidRPr="003D78C7">
        <w:rPr>
          <w:rFonts w:ascii="Cambria" w:hAnsi="Cambria" w:cs="Cambria"/>
          <w:sz w:val="22"/>
          <w:szCs w:val="22"/>
        </w:rPr>
        <w:t xml:space="preserve">istotnych </w:t>
      </w:r>
      <w:r w:rsidRPr="003D78C7">
        <w:rPr>
          <w:rFonts w:ascii="Cambria" w:hAnsi="Cambria" w:cs="Cambria"/>
          <w:sz w:val="22"/>
          <w:szCs w:val="22"/>
        </w:rPr>
        <w:t>z</w:t>
      </w:r>
      <w:r w:rsidR="003D78C7">
        <w:rPr>
          <w:rFonts w:ascii="Cambria" w:hAnsi="Cambria" w:cs="Cambria"/>
          <w:sz w:val="22"/>
          <w:szCs w:val="22"/>
        </w:rPr>
        <w:t>mian postanowień zawartej umowy</w:t>
      </w:r>
      <w:r w:rsidR="003D78C7">
        <w:rPr>
          <w:rFonts w:ascii="Cambria" w:hAnsi="Cambria" w:cs="Cambria"/>
          <w:strike/>
          <w:sz w:val="22"/>
          <w:szCs w:val="22"/>
        </w:rPr>
        <w:t>,</w:t>
      </w:r>
      <w:r w:rsidRPr="003D78C7">
        <w:rPr>
          <w:rFonts w:ascii="Cambria" w:hAnsi="Cambria" w:cs="Cambria"/>
          <w:sz w:val="22"/>
          <w:szCs w:val="22"/>
        </w:rPr>
        <w:t xml:space="preserve">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38460B">
        <w:tc>
          <w:tcPr>
            <w:tcW w:w="9071" w:type="dxa"/>
            <w:shd w:val="clear" w:color="auto" w:fill="D9D9D9" w:themeFill="background1" w:themeFillShade="D9"/>
          </w:tcPr>
          <w:p w:rsidR="00F92DC6" w:rsidRPr="003D78C7" w:rsidRDefault="00A56BB5" w:rsidP="0079291E">
            <w:pPr>
              <w:spacing w:before="120" w:line="276" w:lineRule="auto"/>
              <w:jc w:val="both"/>
              <w:rPr>
                <w:rFonts w:ascii="Cambria" w:hAnsi="Cambria" w:cs="Arial"/>
                <w:b/>
                <w:bCs/>
                <w:sz w:val="22"/>
                <w:szCs w:val="22"/>
              </w:rPr>
            </w:pPr>
            <w:r w:rsidRPr="003D78C7">
              <w:rPr>
                <w:rFonts w:ascii="Cambria" w:hAnsi="Cambria" w:cs="Arial"/>
                <w:b/>
                <w:bCs/>
                <w:sz w:val="22"/>
                <w:szCs w:val="22"/>
              </w:rPr>
              <w:t>20</w:t>
            </w:r>
            <w:r w:rsidR="00F92DC6" w:rsidRPr="003D78C7">
              <w:rPr>
                <w:rFonts w:ascii="Cambria" w:hAnsi="Cambria" w:cs="Arial"/>
                <w:b/>
                <w:bCs/>
                <w:sz w:val="22"/>
                <w:szCs w:val="22"/>
              </w:rPr>
              <w:t>. POUCZENIE O ŚRODKA</w:t>
            </w:r>
            <w:r w:rsidR="00815FA6" w:rsidRPr="003D78C7">
              <w:rPr>
                <w:rFonts w:ascii="Cambria" w:hAnsi="Cambria" w:cs="Arial"/>
                <w:b/>
                <w:bCs/>
                <w:sz w:val="22"/>
                <w:szCs w:val="22"/>
              </w:rPr>
              <w:t>CH OCHRONY PRAWNEJ PRZYSŁUGUJĄCYCH</w:t>
            </w:r>
            <w:r w:rsidR="00F92DC6" w:rsidRPr="003D78C7">
              <w:rPr>
                <w:rFonts w:ascii="Cambria" w:hAnsi="Cambria" w:cs="Arial"/>
                <w:b/>
                <w:bCs/>
                <w:sz w:val="22"/>
                <w:szCs w:val="22"/>
              </w:rPr>
              <w:t xml:space="preserve"> WYKONAWCY </w:t>
            </w:r>
            <w:r w:rsidR="00FB147C" w:rsidRPr="003D78C7">
              <w:rPr>
                <w:rFonts w:ascii="Cambria" w:hAnsi="Cambria" w:cs="Arial"/>
                <w:b/>
                <w:bCs/>
                <w:sz w:val="22"/>
                <w:szCs w:val="22"/>
              </w:rPr>
              <w:t xml:space="preserve">                           </w:t>
            </w:r>
            <w:r w:rsidR="00F92DC6" w:rsidRPr="003D78C7">
              <w:rPr>
                <w:rFonts w:ascii="Cambria" w:hAnsi="Cambria" w:cs="Arial"/>
                <w:b/>
                <w:bCs/>
                <w:sz w:val="22"/>
                <w:szCs w:val="22"/>
              </w:rPr>
              <w:t>W TOKU POS</w:t>
            </w:r>
            <w:r w:rsidR="0038460B" w:rsidRPr="003D78C7">
              <w:rPr>
                <w:rFonts w:ascii="Cambria" w:hAnsi="Cambria" w:cs="Arial"/>
                <w:b/>
                <w:bCs/>
                <w:sz w:val="22"/>
                <w:szCs w:val="22"/>
              </w:rPr>
              <w:t>TĘPOWANIA O Z</w:t>
            </w:r>
            <w:r w:rsidR="00815FA6" w:rsidRPr="003D78C7">
              <w:rPr>
                <w:rFonts w:ascii="Cambria" w:hAnsi="Cambria" w:cs="Arial"/>
                <w:b/>
                <w:bCs/>
                <w:sz w:val="22"/>
                <w:szCs w:val="22"/>
              </w:rPr>
              <w:t>A</w:t>
            </w:r>
            <w:r w:rsidR="0038460B" w:rsidRPr="003D78C7">
              <w:rPr>
                <w:rFonts w:ascii="Cambria" w:hAnsi="Cambria" w:cs="Arial"/>
                <w:b/>
                <w:bCs/>
                <w:sz w:val="22"/>
                <w:szCs w:val="22"/>
              </w:rPr>
              <w:t>MÓWIENIE PUBLICZNE</w:t>
            </w:r>
          </w:p>
        </w:tc>
      </w:tr>
    </w:tbl>
    <w:p w:rsidR="00815FA6" w:rsidRDefault="00815FA6" w:rsidP="0079291E">
      <w:pPr>
        <w:spacing w:before="120" w:line="276" w:lineRule="auto"/>
        <w:ind w:left="709" w:hanging="709"/>
        <w:jc w:val="both"/>
        <w:rPr>
          <w:rFonts w:ascii="Cambria" w:hAnsi="Cambria" w:cs="Cambria"/>
          <w:b/>
          <w:color w:val="00B050"/>
          <w:sz w:val="22"/>
          <w:szCs w:val="22"/>
        </w:rPr>
      </w:pPr>
    </w:p>
    <w:p w:rsidR="00F04977" w:rsidRPr="003D78C7" w:rsidRDefault="00A56BB5" w:rsidP="0079291E">
      <w:pPr>
        <w:spacing w:before="120" w:line="276" w:lineRule="auto"/>
        <w:ind w:left="709" w:hanging="709"/>
        <w:jc w:val="both"/>
        <w:rPr>
          <w:rFonts w:ascii="Cambria" w:hAnsi="Cambria" w:cs="Cambria"/>
          <w:sz w:val="22"/>
          <w:szCs w:val="22"/>
        </w:rPr>
      </w:pPr>
      <w:r w:rsidRPr="003D78C7">
        <w:rPr>
          <w:rFonts w:ascii="Cambria" w:hAnsi="Cambria" w:cs="Cambria"/>
          <w:b/>
          <w:sz w:val="22"/>
          <w:szCs w:val="22"/>
        </w:rPr>
        <w:t>20</w:t>
      </w:r>
      <w:r w:rsidR="00F04977" w:rsidRPr="003D78C7">
        <w:rPr>
          <w:rFonts w:ascii="Cambria" w:hAnsi="Cambria" w:cs="Cambria"/>
          <w:b/>
          <w:sz w:val="22"/>
          <w:szCs w:val="22"/>
        </w:rPr>
        <w:t>.1.</w:t>
      </w:r>
      <w:r w:rsidR="00F04977" w:rsidRPr="003D78C7">
        <w:rPr>
          <w:rFonts w:ascii="Cambria" w:hAnsi="Cambria" w:cs="Cambria"/>
          <w:sz w:val="22"/>
          <w:szCs w:val="22"/>
        </w:rPr>
        <w:t xml:space="preserve"> </w:t>
      </w:r>
      <w:r w:rsidR="00F04977" w:rsidRPr="003D78C7">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rsidR="00F04977" w:rsidRPr="003D78C7" w:rsidRDefault="00A56BB5" w:rsidP="0079291E">
      <w:pPr>
        <w:spacing w:before="120" w:line="276" w:lineRule="auto"/>
        <w:jc w:val="both"/>
        <w:rPr>
          <w:rFonts w:ascii="Cambria" w:eastAsia="A" w:hAnsi="Cambria" w:cs="Cambria"/>
          <w:sz w:val="22"/>
          <w:szCs w:val="22"/>
        </w:rPr>
      </w:pPr>
      <w:r w:rsidRPr="003D78C7">
        <w:rPr>
          <w:rFonts w:ascii="Cambria" w:eastAsia="A" w:hAnsi="Cambria" w:cs="Cambria"/>
          <w:b/>
          <w:sz w:val="22"/>
          <w:szCs w:val="22"/>
        </w:rPr>
        <w:t>20</w:t>
      </w:r>
      <w:r w:rsidR="00F04977" w:rsidRPr="003D78C7">
        <w:rPr>
          <w:rFonts w:ascii="Cambria" w:eastAsia="A" w:hAnsi="Cambria" w:cs="Cambria"/>
          <w:b/>
          <w:sz w:val="22"/>
          <w:szCs w:val="22"/>
        </w:rPr>
        <w:t>.2.</w:t>
      </w:r>
      <w:r w:rsidR="00F04977" w:rsidRPr="003D78C7">
        <w:rPr>
          <w:rFonts w:ascii="Cambria" w:eastAsia="A" w:hAnsi="Cambria" w:cs="Cambria"/>
          <w:b/>
          <w:sz w:val="22"/>
          <w:szCs w:val="22"/>
        </w:rPr>
        <w:tab/>
      </w:r>
      <w:r w:rsidR="00F04977" w:rsidRPr="003D78C7">
        <w:rPr>
          <w:rFonts w:ascii="Cambria" w:eastAsia="A" w:hAnsi="Cambria" w:cs="Cambria"/>
          <w:sz w:val="22"/>
          <w:szCs w:val="22"/>
        </w:rPr>
        <w:t>Odwołanie przysługuje na:</w:t>
      </w:r>
    </w:p>
    <w:p w:rsidR="00F04977" w:rsidRPr="003D78C7" w:rsidRDefault="00F04977" w:rsidP="008630FF">
      <w:pPr>
        <w:numPr>
          <w:ilvl w:val="0"/>
          <w:numId w:val="14"/>
        </w:numPr>
        <w:tabs>
          <w:tab w:val="left" w:pos="1276"/>
        </w:tabs>
        <w:spacing w:line="276" w:lineRule="auto"/>
        <w:ind w:left="1275" w:hanging="578"/>
        <w:jc w:val="both"/>
        <w:rPr>
          <w:rFonts w:ascii="Cambria" w:eastAsia="A" w:hAnsi="Cambria" w:cs="Cambria"/>
          <w:sz w:val="22"/>
          <w:szCs w:val="22"/>
        </w:rPr>
      </w:pPr>
      <w:r w:rsidRPr="003D78C7">
        <w:rPr>
          <w:rFonts w:ascii="Cambria" w:eastAsia="A" w:hAnsi="Cambria" w:cs="Cambria"/>
          <w:sz w:val="22"/>
          <w:szCs w:val="22"/>
        </w:rPr>
        <w:t xml:space="preserve">niezgodną z przepisami PZP czynność Zamawiającego, podjętą w postępowaniu </w:t>
      </w:r>
      <w:r w:rsidR="00555603">
        <w:rPr>
          <w:rFonts w:ascii="Cambria" w:eastAsia="A" w:hAnsi="Cambria" w:cs="Cambria"/>
          <w:sz w:val="22"/>
          <w:szCs w:val="22"/>
        </w:rPr>
        <w:br/>
      </w:r>
      <w:r w:rsidRPr="003D78C7">
        <w:rPr>
          <w:rFonts w:ascii="Cambria" w:eastAsia="A" w:hAnsi="Cambria" w:cs="Cambria"/>
          <w:sz w:val="22"/>
          <w:szCs w:val="22"/>
        </w:rPr>
        <w:t>o udzielenie zamówienia, w tym na projektowane postanowienie umowy;</w:t>
      </w:r>
    </w:p>
    <w:p w:rsidR="00F04977" w:rsidRPr="003D78C7" w:rsidRDefault="00F04977" w:rsidP="008630FF">
      <w:pPr>
        <w:numPr>
          <w:ilvl w:val="0"/>
          <w:numId w:val="14"/>
        </w:numPr>
        <w:tabs>
          <w:tab w:val="left" w:pos="1276"/>
        </w:tabs>
        <w:spacing w:line="276" w:lineRule="auto"/>
        <w:ind w:left="1275" w:hanging="578"/>
        <w:jc w:val="both"/>
        <w:rPr>
          <w:rFonts w:ascii="Cambria" w:eastAsia="A" w:hAnsi="Cambria" w:cs="Cambria"/>
          <w:sz w:val="22"/>
          <w:szCs w:val="22"/>
        </w:rPr>
      </w:pPr>
      <w:r w:rsidRPr="003D78C7">
        <w:rPr>
          <w:rFonts w:ascii="Cambria" w:eastAsia="A" w:hAnsi="Cambria" w:cs="Cambria"/>
          <w:sz w:val="22"/>
          <w:szCs w:val="22"/>
        </w:rPr>
        <w:t>zaniechanie czynności w postępowaniu o udzielenie zamówienia, do której Zamawiający był obowiązany na podstawie PZP;</w:t>
      </w:r>
    </w:p>
    <w:p w:rsidR="00F04977" w:rsidRPr="003D78C7" w:rsidRDefault="00A56BB5" w:rsidP="0079291E">
      <w:pPr>
        <w:spacing w:before="120" w:line="276" w:lineRule="auto"/>
        <w:ind w:left="700" w:hanging="700"/>
        <w:jc w:val="both"/>
        <w:rPr>
          <w:rFonts w:ascii="Cambria" w:eastAsia="A" w:hAnsi="Cambria" w:cs="Cambria"/>
          <w:sz w:val="22"/>
          <w:szCs w:val="22"/>
        </w:rPr>
      </w:pPr>
      <w:r w:rsidRPr="003D78C7">
        <w:rPr>
          <w:rFonts w:ascii="Cambria" w:eastAsia="A" w:hAnsi="Cambria" w:cs="Cambria"/>
          <w:b/>
          <w:bCs/>
          <w:sz w:val="22"/>
          <w:szCs w:val="22"/>
        </w:rPr>
        <w:t>20</w:t>
      </w:r>
      <w:r w:rsidR="00F04977" w:rsidRPr="003D78C7">
        <w:rPr>
          <w:rFonts w:ascii="Cambria" w:eastAsia="A" w:hAnsi="Cambria" w:cs="Cambria"/>
          <w:b/>
          <w:bCs/>
          <w:sz w:val="22"/>
          <w:szCs w:val="22"/>
        </w:rPr>
        <w:t>.3.</w:t>
      </w:r>
      <w:r w:rsidR="00F04977" w:rsidRPr="003D78C7">
        <w:rPr>
          <w:rFonts w:ascii="Cambria" w:eastAsia="A" w:hAnsi="Cambria" w:cs="Cambria"/>
          <w:b/>
          <w:bCs/>
          <w:sz w:val="22"/>
          <w:szCs w:val="22"/>
        </w:rPr>
        <w:tab/>
      </w:r>
      <w:r w:rsidR="00F04977" w:rsidRPr="003D78C7">
        <w:rPr>
          <w:rFonts w:ascii="Cambria" w:eastAsia="A" w:hAnsi="Cambria" w:cs="Cambria"/>
          <w:sz w:val="22"/>
          <w:szCs w:val="22"/>
        </w:rPr>
        <w:t xml:space="preserve">Odwołanie wnosi się do Prezesa Krajowej Izby Odwoławczej. Odwołujący przekazuje </w:t>
      </w:r>
      <w:r w:rsidR="005B3792" w:rsidRPr="003D78C7">
        <w:rPr>
          <w:rFonts w:ascii="Cambria" w:eastAsia="A" w:hAnsi="Cambria" w:cs="Cambria"/>
          <w:sz w:val="22"/>
          <w:szCs w:val="22"/>
        </w:rPr>
        <w:t>Z</w:t>
      </w:r>
      <w:r w:rsidR="005B3792" w:rsidRPr="003D78C7">
        <w:rPr>
          <w:rFonts w:ascii="Cambria" w:hAnsi="Cambria"/>
          <w:sz w:val="22"/>
          <w:szCs w:val="22"/>
        </w:rPr>
        <w:t>amawiającemu odwołanie wniesione w formie elektronicznej albo postaci elektronicznej albo kopię tego odwołania, jeżeli zostało ono wniesione w formie pisemnej,</w:t>
      </w:r>
      <w:r w:rsidR="005B3792" w:rsidRPr="003D78C7">
        <w:t xml:space="preserve"> </w:t>
      </w:r>
      <w:r w:rsidR="00F04977" w:rsidRPr="003D78C7">
        <w:rPr>
          <w:rFonts w:ascii="Cambria" w:eastAsia="A" w:hAnsi="Cambria" w:cs="Cambria"/>
          <w:sz w:val="22"/>
          <w:szCs w:val="22"/>
        </w:rPr>
        <w:t xml:space="preserve">przed upływem terminu do wniesienia odwołania w taki sposób, aby mógł </w:t>
      </w:r>
      <w:r w:rsidR="00555603">
        <w:rPr>
          <w:rFonts w:ascii="Cambria" w:eastAsia="A" w:hAnsi="Cambria" w:cs="Cambria"/>
          <w:sz w:val="22"/>
          <w:szCs w:val="22"/>
        </w:rPr>
        <w:br/>
      </w:r>
      <w:r w:rsidR="00F04977" w:rsidRPr="003D78C7">
        <w:rPr>
          <w:rFonts w:ascii="Cambria" w:eastAsia="A" w:hAnsi="Cambria" w:cs="Cambria"/>
          <w:sz w:val="22"/>
          <w:szCs w:val="22"/>
        </w:rPr>
        <w:t xml:space="preserve">on zapoznać się z jego treścią przed upływem tego terminu.  Domniemywa się, </w:t>
      </w:r>
      <w:r w:rsidR="00555603">
        <w:rPr>
          <w:rFonts w:ascii="Cambria" w:eastAsia="A" w:hAnsi="Cambria" w:cs="Cambria"/>
          <w:sz w:val="22"/>
          <w:szCs w:val="22"/>
        </w:rPr>
        <w:br/>
      </w:r>
      <w:r w:rsidR="00F04977" w:rsidRPr="003D78C7">
        <w:rPr>
          <w:rFonts w:ascii="Cambria" w:eastAsia="A" w:hAnsi="Cambria" w:cs="Cambria"/>
          <w:sz w:val="22"/>
          <w:szCs w:val="22"/>
        </w:rPr>
        <w:lastRenderedPageBreak/>
        <w:t>że Zamawiający mógł zapoznać się z treścią odwołania przed upływem terminu do jego wniesienia, jeżeli przekazanie</w:t>
      </w:r>
      <w:r w:rsidR="009E55DE" w:rsidRPr="003D78C7">
        <w:rPr>
          <w:rFonts w:ascii="Cambria" w:eastAsia="A" w:hAnsi="Cambria" w:cs="Cambria"/>
          <w:sz w:val="22"/>
          <w:szCs w:val="22"/>
        </w:rPr>
        <w:t xml:space="preserve"> odpowiednio odwołania albo</w:t>
      </w:r>
      <w:r w:rsidR="00F04977" w:rsidRPr="003D78C7">
        <w:rPr>
          <w:rFonts w:ascii="Cambria" w:eastAsia="A" w:hAnsi="Cambria" w:cs="Cambria"/>
          <w:sz w:val="22"/>
          <w:szCs w:val="22"/>
        </w:rPr>
        <w:t xml:space="preserve"> jego kopii nastąpiło przed upływem terminu do jego wniesienia przy użyciu środków komunikacji elektronicznej.</w:t>
      </w:r>
    </w:p>
    <w:p w:rsidR="00F04977" w:rsidRPr="003D78C7" w:rsidRDefault="00A56BB5" w:rsidP="0079291E">
      <w:pPr>
        <w:spacing w:before="120" w:line="276" w:lineRule="auto"/>
        <w:ind w:left="700" w:hanging="700"/>
        <w:jc w:val="both"/>
        <w:rPr>
          <w:rFonts w:ascii="Cambria" w:eastAsia="A" w:hAnsi="Cambria" w:cs="Cambria"/>
          <w:sz w:val="22"/>
          <w:szCs w:val="22"/>
        </w:rPr>
      </w:pPr>
      <w:r w:rsidRPr="003D78C7">
        <w:rPr>
          <w:rFonts w:ascii="Cambria" w:eastAsia="A" w:hAnsi="Cambria" w:cs="Cambria"/>
          <w:b/>
          <w:bCs/>
          <w:sz w:val="22"/>
          <w:szCs w:val="22"/>
        </w:rPr>
        <w:t>20</w:t>
      </w:r>
      <w:r w:rsidR="00F04977" w:rsidRPr="003D78C7">
        <w:rPr>
          <w:rFonts w:ascii="Cambria" w:eastAsia="A" w:hAnsi="Cambria" w:cs="Cambria"/>
          <w:b/>
          <w:bCs/>
          <w:sz w:val="22"/>
          <w:szCs w:val="22"/>
        </w:rPr>
        <w:t>.4.</w:t>
      </w:r>
      <w:r w:rsidR="00F04977" w:rsidRPr="003D78C7">
        <w:rPr>
          <w:rFonts w:ascii="Cambria" w:eastAsia="A" w:hAnsi="Cambria" w:cs="Cambria"/>
          <w:sz w:val="22"/>
          <w:szCs w:val="22"/>
        </w:rPr>
        <w:tab/>
        <w:t>Odwoła</w:t>
      </w:r>
      <w:r w:rsidR="00184971" w:rsidRPr="003D78C7">
        <w:rPr>
          <w:rFonts w:ascii="Cambria" w:eastAsia="A" w:hAnsi="Cambria" w:cs="Cambria"/>
          <w:sz w:val="22"/>
          <w:szCs w:val="22"/>
        </w:rPr>
        <w:t>nie wnosi się w terminie: (a) 5</w:t>
      </w:r>
      <w:r w:rsidR="00F04977" w:rsidRPr="003D78C7">
        <w:rPr>
          <w:rFonts w:ascii="Cambria" w:eastAsia="A" w:hAnsi="Cambria" w:cs="Cambria"/>
          <w:sz w:val="22"/>
          <w:szCs w:val="22"/>
        </w:rPr>
        <w:t xml:space="preserve"> dni od dnia przekazania informacji o czynności Zamawiającego stanowiącej podstawę jego wniesienia, jeżeli informacja została</w:t>
      </w:r>
      <w:r w:rsidR="00F04977" w:rsidRPr="00572BAD">
        <w:rPr>
          <w:rFonts w:ascii="Cambria" w:eastAsia="A" w:hAnsi="Cambria" w:cs="Cambria"/>
          <w:sz w:val="22"/>
          <w:szCs w:val="22"/>
        </w:rPr>
        <w:t xml:space="preserve"> przekazana przy użyciu środków komunikacji elektronicznej, (b) 1</w:t>
      </w:r>
      <w:r w:rsidR="00184971">
        <w:rPr>
          <w:rFonts w:ascii="Cambria" w:eastAsia="A" w:hAnsi="Cambria" w:cs="Cambria"/>
          <w:sz w:val="22"/>
          <w:szCs w:val="22"/>
        </w:rPr>
        <w:t>0</w:t>
      </w:r>
      <w:r w:rsidR="00F04977" w:rsidRPr="00572BAD">
        <w:rPr>
          <w:rFonts w:ascii="Cambria" w:eastAsia="A" w:hAnsi="Cambria" w:cs="Cambria"/>
          <w:sz w:val="22"/>
          <w:szCs w:val="22"/>
        </w:rPr>
        <w:t xml:space="preserve"> dni od dnia </w:t>
      </w:r>
      <w:r w:rsidR="00F04977" w:rsidRPr="003D78C7">
        <w:rPr>
          <w:rFonts w:ascii="Cambria" w:eastAsia="A" w:hAnsi="Cambria" w:cs="Cambria"/>
          <w:sz w:val="22"/>
          <w:szCs w:val="22"/>
        </w:rPr>
        <w:t>przekazania informacji o czynności Zamawiającego stanowiącej podstawę jego wniesienia, jeżeli informacja została przekazana w sposób inny niż określony w lit. (a).</w:t>
      </w:r>
    </w:p>
    <w:p w:rsidR="00F04977" w:rsidRPr="003D78C7" w:rsidRDefault="00A56BB5" w:rsidP="0079291E">
      <w:pPr>
        <w:spacing w:before="120" w:line="276" w:lineRule="auto"/>
        <w:ind w:left="700" w:hanging="700"/>
        <w:jc w:val="both"/>
        <w:rPr>
          <w:rFonts w:ascii="Cambria" w:eastAsia="A" w:hAnsi="Cambria" w:cs="Cambria"/>
          <w:sz w:val="22"/>
          <w:szCs w:val="22"/>
        </w:rPr>
      </w:pPr>
      <w:r w:rsidRPr="003D78C7">
        <w:rPr>
          <w:rFonts w:ascii="Cambria" w:eastAsia="A" w:hAnsi="Cambria" w:cs="Cambria"/>
          <w:b/>
          <w:bCs/>
          <w:sz w:val="22"/>
          <w:szCs w:val="22"/>
        </w:rPr>
        <w:t>20</w:t>
      </w:r>
      <w:r w:rsidR="00F04977" w:rsidRPr="003D78C7">
        <w:rPr>
          <w:rFonts w:ascii="Cambria" w:eastAsia="A" w:hAnsi="Cambria" w:cs="Cambria"/>
          <w:b/>
          <w:bCs/>
          <w:sz w:val="22"/>
          <w:szCs w:val="22"/>
        </w:rPr>
        <w:t>.5</w:t>
      </w:r>
      <w:r w:rsidR="00F04977" w:rsidRPr="003D78C7">
        <w:rPr>
          <w:rFonts w:ascii="Cambria" w:eastAsia="A" w:hAnsi="Cambria" w:cs="Cambria"/>
          <w:sz w:val="22"/>
          <w:szCs w:val="22"/>
        </w:rPr>
        <w:t>.</w:t>
      </w:r>
      <w:r w:rsidR="00F04977" w:rsidRPr="003D78C7">
        <w:rPr>
          <w:rFonts w:ascii="Cambria" w:eastAsia="A" w:hAnsi="Cambria" w:cs="Cambria"/>
          <w:sz w:val="22"/>
          <w:szCs w:val="22"/>
        </w:rPr>
        <w:tab/>
        <w:t>Odwołanie wobec treści ogłoszenia wszczynającego postępowanie o udzielenie zamówienia lub wobec treści dokumentów z</w:t>
      </w:r>
      <w:r w:rsidR="00457BB0" w:rsidRPr="003D78C7">
        <w:rPr>
          <w:rFonts w:ascii="Cambria" w:eastAsia="A" w:hAnsi="Cambria" w:cs="Cambria"/>
          <w:sz w:val="22"/>
          <w:szCs w:val="22"/>
        </w:rPr>
        <w:t>amówienia wnosi się w terminie 5</w:t>
      </w:r>
      <w:r w:rsidR="00F04977" w:rsidRPr="003D78C7">
        <w:rPr>
          <w:rFonts w:ascii="Cambria" w:eastAsia="A" w:hAnsi="Cambria" w:cs="Cambria"/>
          <w:sz w:val="22"/>
          <w:szCs w:val="22"/>
        </w:rPr>
        <w:t xml:space="preserve"> dni od dnia </w:t>
      </w:r>
      <w:r w:rsidR="00457BB0" w:rsidRPr="003D78C7">
        <w:rPr>
          <w:rFonts w:ascii="Cambria" w:eastAsia="A" w:hAnsi="Cambria" w:cs="Cambria"/>
          <w:sz w:val="22"/>
          <w:szCs w:val="22"/>
        </w:rPr>
        <w:t>zamieszczenia</w:t>
      </w:r>
      <w:r w:rsidR="00F04977" w:rsidRPr="003D78C7">
        <w:rPr>
          <w:rFonts w:ascii="Cambria" w:eastAsia="A" w:hAnsi="Cambria" w:cs="Cambria"/>
          <w:sz w:val="22"/>
          <w:szCs w:val="22"/>
        </w:rPr>
        <w:t xml:space="preserve"> ogłoszenia w </w:t>
      </w:r>
      <w:r w:rsidR="00457BB0" w:rsidRPr="003D78C7">
        <w:rPr>
          <w:rFonts w:ascii="Cambria" w:eastAsia="A" w:hAnsi="Cambria" w:cs="Cambria"/>
          <w:sz w:val="22"/>
          <w:szCs w:val="22"/>
        </w:rPr>
        <w:t>Biuletynie Zamówień Publicznych</w:t>
      </w:r>
      <w:r w:rsidR="00F04977" w:rsidRPr="003D78C7">
        <w:rPr>
          <w:rFonts w:ascii="Cambria" w:eastAsia="A" w:hAnsi="Cambria" w:cs="Cambria"/>
          <w:sz w:val="22"/>
          <w:szCs w:val="22"/>
        </w:rPr>
        <w:t xml:space="preserve"> lub</w:t>
      </w:r>
      <w:r w:rsidR="00457BB0" w:rsidRPr="003D78C7">
        <w:rPr>
          <w:rFonts w:ascii="Cambria" w:eastAsia="A" w:hAnsi="Cambria" w:cs="Cambria"/>
          <w:sz w:val="22"/>
          <w:szCs w:val="22"/>
        </w:rPr>
        <w:t xml:space="preserve"> dokumentów zamówienia </w:t>
      </w:r>
      <w:r w:rsidR="00F04977" w:rsidRPr="003D78C7">
        <w:rPr>
          <w:rFonts w:ascii="Cambria" w:eastAsia="A" w:hAnsi="Cambria" w:cs="Cambria"/>
          <w:sz w:val="22"/>
          <w:szCs w:val="22"/>
        </w:rPr>
        <w:t>na stronie internetowej.</w:t>
      </w:r>
    </w:p>
    <w:p w:rsidR="00F04977" w:rsidRPr="003D78C7" w:rsidRDefault="00A56BB5" w:rsidP="0079291E">
      <w:pPr>
        <w:spacing w:before="120" w:line="276" w:lineRule="auto"/>
        <w:ind w:left="700" w:hanging="700"/>
        <w:jc w:val="both"/>
        <w:rPr>
          <w:rFonts w:ascii="Cambria" w:eastAsia="A" w:hAnsi="Cambria" w:cs="Cambria"/>
          <w:sz w:val="22"/>
          <w:szCs w:val="22"/>
        </w:rPr>
      </w:pPr>
      <w:r w:rsidRPr="003D78C7">
        <w:rPr>
          <w:rFonts w:ascii="Cambria" w:eastAsia="A" w:hAnsi="Cambria" w:cs="Cambria"/>
          <w:b/>
          <w:bCs/>
          <w:sz w:val="22"/>
          <w:szCs w:val="22"/>
        </w:rPr>
        <w:t>20</w:t>
      </w:r>
      <w:r w:rsidR="00F04977" w:rsidRPr="003D78C7">
        <w:rPr>
          <w:rFonts w:ascii="Cambria" w:eastAsia="A" w:hAnsi="Cambria" w:cs="Cambria"/>
          <w:b/>
          <w:bCs/>
          <w:sz w:val="22"/>
          <w:szCs w:val="22"/>
        </w:rPr>
        <w:t>.6.</w:t>
      </w:r>
      <w:r w:rsidR="00F04977" w:rsidRPr="003D78C7">
        <w:rPr>
          <w:rFonts w:ascii="Cambria" w:eastAsia="A" w:hAnsi="Cambria" w:cs="Cambria"/>
          <w:sz w:val="22"/>
          <w:szCs w:val="22"/>
        </w:rPr>
        <w:tab/>
        <w:t>Odwołanie w przypadka</w:t>
      </w:r>
      <w:r w:rsidR="00367B79" w:rsidRPr="003D78C7">
        <w:rPr>
          <w:rFonts w:ascii="Cambria" w:eastAsia="A" w:hAnsi="Cambria" w:cs="Cambria"/>
          <w:sz w:val="22"/>
          <w:szCs w:val="22"/>
        </w:rPr>
        <w:t>ch innych niż określone w pkt 20</w:t>
      </w:r>
      <w:r w:rsidR="00F04977" w:rsidRPr="003D78C7">
        <w:rPr>
          <w:rFonts w:ascii="Cambria" w:eastAsia="A" w:hAnsi="Cambria" w:cs="Cambria"/>
          <w:sz w:val="22"/>
          <w:szCs w:val="22"/>
        </w:rPr>
        <w:t>.4. i</w:t>
      </w:r>
      <w:r w:rsidR="00367B79" w:rsidRPr="003D78C7">
        <w:rPr>
          <w:rFonts w:ascii="Cambria" w:eastAsia="A" w:hAnsi="Cambria" w:cs="Cambria"/>
          <w:sz w:val="22"/>
          <w:szCs w:val="22"/>
        </w:rPr>
        <w:t xml:space="preserve"> 20</w:t>
      </w:r>
      <w:r w:rsidR="00355368" w:rsidRPr="003D78C7">
        <w:rPr>
          <w:rFonts w:ascii="Cambria" w:eastAsia="A" w:hAnsi="Cambria" w:cs="Cambria"/>
          <w:sz w:val="22"/>
          <w:szCs w:val="22"/>
        </w:rPr>
        <w:t>.5</w:t>
      </w:r>
      <w:r w:rsidR="00367B79" w:rsidRPr="003D78C7">
        <w:rPr>
          <w:rFonts w:ascii="Cambria" w:eastAsia="A" w:hAnsi="Cambria" w:cs="Cambria"/>
          <w:sz w:val="22"/>
          <w:szCs w:val="22"/>
        </w:rPr>
        <w:t>.</w:t>
      </w:r>
      <w:r w:rsidR="00355368" w:rsidRPr="003D78C7">
        <w:rPr>
          <w:rFonts w:ascii="Cambria" w:eastAsia="A" w:hAnsi="Cambria" w:cs="Cambria"/>
          <w:sz w:val="22"/>
          <w:szCs w:val="22"/>
        </w:rPr>
        <w:t xml:space="preserve"> SWZ wnosi się </w:t>
      </w:r>
      <w:r w:rsidR="00555603">
        <w:rPr>
          <w:rFonts w:ascii="Cambria" w:eastAsia="A" w:hAnsi="Cambria" w:cs="Cambria"/>
          <w:sz w:val="22"/>
          <w:szCs w:val="22"/>
        </w:rPr>
        <w:br/>
      </w:r>
      <w:r w:rsidR="00355368" w:rsidRPr="003D78C7">
        <w:rPr>
          <w:rFonts w:ascii="Cambria" w:eastAsia="A" w:hAnsi="Cambria" w:cs="Cambria"/>
          <w:sz w:val="22"/>
          <w:szCs w:val="22"/>
        </w:rPr>
        <w:t>w terminie 5</w:t>
      </w:r>
      <w:r w:rsidR="00F04977" w:rsidRPr="003D78C7">
        <w:rPr>
          <w:rFonts w:ascii="Cambria" w:eastAsia="A" w:hAnsi="Cambria" w:cs="Cambria"/>
          <w:sz w:val="22"/>
          <w:szCs w:val="22"/>
        </w:rPr>
        <w:t xml:space="preserve"> dni od dnia, w którym powzięto lub przy zachowaniu należytej staranności można było powziąć wiadomość o okolicznościach stanowiących podstawę jego wniesienia. </w:t>
      </w:r>
    </w:p>
    <w:p w:rsidR="00056F98" w:rsidRPr="003D78C7" w:rsidRDefault="00A56BB5" w:rsidP="0079291E">
      <w:pPr>
        <w:spacing w:before="120" w:after="240" w:line="276" w:lineRule="auto"/>
        <w:ind w:left="700" w:hanging="700"/>
        <w:jc w:val="both"/>
        <w:rPr>
          <w:rFonts w:ascii="Cambria" w:hAnsi="Cambria" w:cs="Open Sans"/>
          <w:sz w:val="22"/>
          <w:szCs w:val="22"/>
          <w:shd w:val="clear" w:color="auto" w:fill="FFFFFF"/>
        </w:rPr>
      </w:pPr>
      <w:r w:rsidRPr="003D78C7">
        <w:rPr>
          <w:rFonts w:ascii="Cambria" w:eastAsia="A" w:hAnsi="Cambria" w:cs="Cambria"/>
          <w:b/>
          <w:bCs/>
          <w:sz w:val="22"/>
          <w:szCs w:val="22"/>
        </w:rPr>
        <w:t>20</w:t>
      </w:r>
      <w:r w:rsidR="00F04977" w:rsidRPr="003D78C7">
        <w:rPr>
          <w:rFonts w:ascii="Cambria" w:eastAsia="A" w:hAnsi="Cambria" w:cs="Cambria"/>
          <w:b/>
          <w:bCs/>
          <w:sz w:val="22"/>
          <w:szCs w:val="22"/>
        </w:rPr>
        <w:t>.7.</w:t>
      </w:r>
      <w:r w:rsidR="00F04977" w:rsidRPr="003D78C7">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Okręgowego w Warszawie - sądu zamówień publicznych. Skargę wnosi się za pośrednictwem Prezesa Krajowej Izby Odwoławczej, </w:t>
      </w:r>
      <w:r w:rsidR="00555603">
        <w:rPr>
          <w:rFonts w:ascii="Cambria" w:eastAsia="A" w:hAnsi="Cambria" w:cs="Cambria"/>
          <w:sz w:val="22"/>
          <w:szCs w:val="22"/>
        </w:rPr>
        <w:br/>
      </w:r>
      <w:r w:rsidR="00F04977" w:rsidRPr="003D78C7">
        <w:rPr>
          <w:rFonts w:ascii="Cambria" w:eastAsia="A" w:hAnsi="Cambria" w:cs="Cambria"/>
          <w:sz w:val="22"/>
          <w:szCs w:val="22"/>
        </w:rPr>
        <w:t xml:space="preserve">w terminie 14 dni od dnia doręczenia orzeczenia Krajowej Izby Odwoławczej </w:t>
      </w:r>
      <w:r w:rsidR="00555603">
        <w:rPr>
          <w:rFonts w:ascii="Cambria" w:eastAsia="A" w:hAnsi="Cambria" w:cs="Cambria"/>
          <w:sz w:val="22"/>
          <w:szCs w:val="22"/>
        </w:rPr>
        <w:br/>
      </w:r>
      <w:r w:rsidR="00F04977" w:rsidRPr="003D78C7">
        <w:rPr>
          <w:rFonts w:ascii="Cambria" w:eastAsia="A" w:hAnsi="Cambria" w:cs="Cambria"/>
          <w:sz w:val="22"/>
          <w:szCs w:val="22"/>
        </w:rPr>
        <w:t xml:space="preserve">lub postanowienia Prezesa Krajowej Izby Odwoławczej, o którym mowa w art. 519 ust. 1 PZP, przesyłając jednocześnie jej odpis przeciwnikowi skargi. Złożenie skargi w placówce pocztowej operatora wyznaczonego w rozumieniu ustawy z dnia 23 listopada 2012 r. </w:t>
      </w:r>
      <w:r w:rsidR="00555603">
        <w:rPr>
          <w:rFonts w:ascii="Cambria" w:eastAsia="A" w:hAnsi="Cambria" w:cs="Cambria"/>
          <w:sz w:val="22"/>
          <w:szCs w:val="22"/>
        </w:rPr>
        <w:br/>
      </w:r>
      <w:r w:rsidR="00F04977" w:rsidRPr="003D78C7">
        <w:rPr>
          <w:rFonts w:ascii="Cambria" w:eastAsia="A" w:hAnsi="Cambria" w:cs="Cambria"/>
          <w:sz w:val="22"/>
          <w:szCs w:val="22"/>
        </w:rPr>
        <w:t>- Prawo poc</w:t>
      </w:r>
      <w:r w:rsidR="002C7422" w:rsidRPr="003D78C7">
        <w:rPr>
          <w:rFonts w:ascii="Cambria" w:eastAsia="A" w:hAnsi="Cambria" w:cs="Cambria"/>
          <w:sz w:val="22"/>
          <w:szCs w:val="22"/>
        </w:rPr>
        <w:t xml:space="preserve">ztowe </w:t>
      </w:r>
      <w:r w:rsidR="00F04977" w:rsidRPr="003D78C7">
        <w:rPr>
          <w:rFonts w:ascii="Cambria" w:eastAsia="A" w:hAnsi="Cambria" w:cs="Cambria"/>
          <w:sz w:val="22"/>
          <w:szCs w:val="22"/>
        </w:rPr>
        <w:t xml:space="preserve"> </w:t>
      </w:r>
      <w:r w:rsidR="009821AE" w:rsidRPr="003D78C7">
        <w:rPr>
          <w:rFonts w:ascii="Cambria" w:hAnsi="Cambria" w:cs="Open Sans"/>
          <w:sz w:val="22"/>
          <w:szCs w:val="22"/>
          <w:shd w:val="clear" w:color="auto" w:fill="FFFFFF"/>
        </w:rPr>
        <w:t xml:space="preserve">albo wysłanie na adres do doręczeń elektronicznych, o którym mowa w art. 2 pkt 1 </w:t>
      </w:r>
      <w:hyperlink r:id="rId15" w:anchor="/document/19062514?cm=DOCUMENT" w:tgtFrame="_blank" w:history="1">
        <w:r w:rsidR="009821AE" w:rsidRPr="003D78C7">
          <w:rPr>
            <w:rFonts w:ascii="Cambria" w:hAnsi="Cambria" w:cs="Open Sans"/>
            <w:sz w:val="22"/>
            <w:szCs w:val="22"/>
            <w:shd w:val="clear" w:color="auto" w:fill="FFFFFF"/>
          </w:rPr>
          <w:t>ustawy</w:t>
        </w:r>
      </w:hyperlink>
      <w:r w:rsidR="009821AE" w:rsidRPr="003D78C7">
        <w:rPr>
          <w:rFonts w:ascii="Cambria" w:hAnsi="Cambria" w:cs="Open Sans"/>
          <w:sz w:val="22"/>
          <w:szCs w:val="22"/>
          <w:shd w:val="clear" w:color="auto" w:fill="FFFFFF"/>
        </w:rPr>
        <w:t xml:space="preserve"> z dnia 18 listopada 2020 r. o doręczeniach elektronicznych, jest równoznaczne z jej wniesieniem.</w:t>
      </w:r>
    </w:p>
    <w:p w:rsidR="00D75583" w:rsidRPr="00572BAD" w:rsidRDefault="00D75583" w:rsidP="0079291E">
      <w:pPr>
        <w:spacing w:before="120" w:after="240" w:line="276" w:lineRule="auto"/>
        <w:ind w:left="700" w:hanging="700"/>
        <w:jc w:val="both"/>
        <w:rPr>
          <w:rFonts w:ascii="Cambria" w:hAnsi="Cambria" w:cs="Cambria"/>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87AC2" w:rsidRPr="00572BAD" w:rsidTr="00C11534">
        <w:tc>
          <w:tcPr>
            <w:tcW w:w="9071" w:type="dxa"/>
            <w:shd w:val="clear" w:color="auto" w:fill="D9D9D9" w:themeFill="background1" w:themeFillShade="D9"/>
          </w:tcPr>
          <w:p w:rsidR="00C87AC2" w:rsidRDefault="00F92DC6" w:rsidP="00BF4B3A">
            <w:pPr>
              <w:suppressAutoHyphens w:val="0"/>
              <w:spacing w:line="276" w:lineRule="auto"/>
              <w:ind w:left="229"/>
              <w:jc w:val="both"/>
              <w:rPr>
                <w:rFonts w:ascii="Cambria" w:hAnsi="Cambria" w:cs="Arial"/>
                <w:b/>
                <w:color w:val="000000"/>
                <w:sz w:val="22"/>
                <w:szCs w:val="22"/>
              </w:rPr>
            </w:pPr>
            <w:r w:rsidRPr="003D78C7">
              <w:rPr>
                <w:rFonts w:ascii="Cambria" w:hAnsi="Cambria" w:cs="Arial"/>
                <w:sz w:val="22"/>
                <w:szCs w:val="22"/>
              </w:rPr>
              <w:t xml:space="preserve">  </w:t>
            </w:r>
            <w:r w:rsidR="00A56BB5" w:rsidRPr="003D78C7">
              <w:rPr>
                <w:rFonts w:ascii="Cambria" w:hAnsi="Cambria" w:cs="Arial"/>
                <w:b/>
                <w:bCs/>
                <w:sz w:val="22"/>
                <w:szCs w:val="22"/>
              </w:rPr>
              <w:t>21</w:t>
            </w:r>
            <w:r w:rsidR="00C87AC2" w:rsidRPr="003D78C7">
              <w:rPr>
                <w:rFonts w:ascii="Cambria" w:hAnsi="Cambria" w:cs="Arial"/>
                <w:b/>
                <w:bCs/>
                <w:sz w:val="22"/>
                <w:szCs w:val="22"/>
              </w:rPr>
              <w:t>.</w:t>
            </w:r>
            <w:r w:rsidR="00C87AC2" w:rsidRPr="00572BAD">
              <w:rPr>
                <w:rFonts w:ascii="Cambria" w:hAnsi="Cambria" w:cs="Arial"/>
                <w:b/>
                <w:bCs/>
                <w:sz w:val="22"/>
                <w:szCs w:val="22"/>
              </w:rPr>
              <w:t xml:space="preserve"> </w:t>
            </w:r>
            <w:r w:rsidR="00A56BB5">
              <w:rPr>
                <w:rFonts w:ascii="Cambria" w:hAnsi="Cambria" w:cs="Arial"/>
                <w:b/>
                <w:bCs/>
                <w:sz w:val="22"/>
                <w:szCs w:val="22"/>
              </w:rPr>
              <w:t xml:space="preserve"> </w:t>
            </w:r>
            <w:r w:rsidR="00C87AC2" w:rsidRPr="00572BAD">
              <w:rPr>
                <w:rFonts w:ascii="Cambria" w:hAnsi="Cambria" w:cs="Arial"/>
                <w:b/>
                <w:sz w:val="22"/>
                <w:szCs w:val="22"/>
              </w:rPr>
              <w:t xml:space="preserve">KLAUZULA </w:t>
            </w:r>
            <w:r w:rsidR="00C87AC2" w:rsidRPr="00572BAD">
              <w:rPr>
                <w:rFonts w:ascii="Cambria" w:hAnsi="Cambria" w:cs="Arial"/>
                <w:b/>
                <w:color w:val="000000"/>
                <w:sz w:val="22"/>
                <w:szCs w:val="22"/>
              </w:rPr>
              <w:t>INFORMACYJNA DOTYCZĄCA PRZETWARZANIA DANYCH OSOBOWYCH</w:t>
            </w:r>
          </w:p>
          <w:p w:rsidR="00F856AB" w:rsidRPr="00572BAD" w:rsidRDefault="00F856AB" w:rsidP="00BF4B3A">
            <w:pPr>
              <w:suppressAutoHyphens w:val="0"/>
              <w:spacing w:line="276" w:lineRule="auto"/>
              <w:ind w:left="229"/>
              <w:jc w:val="both"/>
              <w:rPr>
                <w:rFonts w:ascii="Cambria" w:hAnsi="Cambria" w:cs="Arial"/>
                <w:b/>
                <w:bCs/>
                <w:color w:val="000000"/>
                <w:sz w:val="22"/>
                <w:szCs w:val="22"/>
              </w:rPr>
            </w:pPr>
          </w:p>
        </w:tc>
      </w:tr>
    </w:tbl>
    <w:p w:rsidR="004819BD" w:rsidRPr="00183F90" w:rsidRDefault="004819BD" w:rsidP="00183F90">
      <w:p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rsidR="004819BD" w:rsidRPr="004819BD" w:rsidRDefault="004819BD" w:rsidP="008630FF">
      <w:pPr>
        <w:pStyle w:val="Akapitzlist"/>
        <w:numPr>
          <w:ilvl w:val="0"/>
          <w:numId w:val="21"/>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rsidR="00F36770" w:rsidRPr="00F36770" w:rsidRDefault="00F36770" w:rsidP="00F36770">
      <w:pPr>
        <w:pStyle w:val="pkt"/>
        <w:spacing w:before="240" w:after="0" w:line="360" w:lineRule="auto"/>
        <w:ind w:left="0" w:firstLine="0"/>
        <w:rPr>
          <w:rFonts w:ascii="Cambria" w:hAnsi="Cambria" w:cs="Arial"/>
          <w:sz w:val="22"/>
        </w:rPr>
      </w:pPr>
      <w:r w:rsidRPr="00F36770">
        <w:rPr>
          <w:rFonts w:ascii="Cambria" w:hAnsi="Cambria" w:cs="Arial"/>
          <w:sz w:val="22"/>
        </w:rPr>
        <w:t xml:space="preserve">Zgodnie z art. 13 ust. 1 i 2 rozporządzenia Parlamentu Europejskiego i Rady (UE) 2016/679 </w:t>
      </w:r>
      <w:r w:rsidR="00816146">
        <w:rPr>
          <w:rFonts w:ascii="Cambria" w:hAnsi="Cambria" w:cs="Arial"/>
          <w:sz w:val="22"/>
        </w:rPr>
        <w:br/>
      </w:r>
      <w:r w:rsidRPr="00F36770">
        <w:rPr>
          <w:rFonts w:ascii="Cambria" w:hAnsi="Cambria" w:cs="Arial"/>
          <w:sz w:val="22"/>
        </w:rPr>
        <w:t>z dnia 27 kwietnia 2016 r. w sprawie ochrony osób fizycznych w związku z przetwarzaniem danych osobowych</w:t>
      </w:r>
      <w:r w:rsidR="006116B2">
        <w:rPr>
          <w:rFonts w:ascii="Cambria" w:hAnsi="Cambria" w:cs="Arial"/>
          <w:sz w:val="22"/>
        </w:rPr>
        <w:t xml:space="preserve"> </w:t>
      </w:r>
      <w:r w:rsidRPr="00F36770">
        <w:rPr>
          <w:rFonts w:ascii="Cambria" w:hAnsi="Cambria" w:cs="Arial"/>
          <w:sz w:val="22"/>
        </w:rPr>
        <w:t>i w sprawie swobodnego przepływu takich danych oraz uchylenia dyrektywy 95/46/WE (ogólne rozporządzenie o danych) (Dz. U. UE L119 z dnia 4 maja 2016 r., str. 1; zwanym dalej „RODO”) informujemy, że:</w:t>
      </w:r>
    </w:p>
    <w:p w:rsidR="00F36770" w:rsidRP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administratorem Pani/Pana danych osobowych jest Nadleśnictwo Parciaki, Budziska 1, </w:t>
      </w:r>
      <w:r w:rsidRPr="00F36770">
        <w:rPr>
          <w:rFonts w:ascii="Cambria" w:hAnsi="Cambria" w:cs="Arial"/>
          <w:sz w:val="22"/>
        </w:rPr>
        <w:br/>
        <w:t>06-323 Jednor</w:t>
      </w:r>
      <w:r w:rsidR="00E64EAF">
        <w:rPr>
          <w:rFonts w:ascii="Cambria" w:hAnsi="Cambria" w:cs="Arial"/>
          <w:sz w:val="22"/>
        </w:rPr>
        <w:t>ożec, REGON: 550326885.</w:t>
      </w:r>
    </w:p>
    <w:p w:rsid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administrator wyznaczył Inspektora Ochrony Danych, z którym można się kontaktować pod adresem e-mail: </w:t>
      </w:r>
      <w:hyperlink r:id="rId16" w:history="1">
        <w:r w:rsidRPr="00F36770">
          <w:rPr>
            <w:rFonts w:ascii="Cambria" w:hAnsi="Cambria" w:cs="Arial"/>
            <w:sz w:val="22"/>
          </w:rPr>
          <w:t>parciaki@olsztyn.lasy.gov.pl</w:t>
        </w:r>
      </w:hyperlink>
      <w:r w:rsidRPr="00F36770">
        <w:rPr>
          <w:rFonts w:ascii="Cambria" w:hAnsi="Cambria" w:cs="Arial"/>
          <w:sz w:val="22"/>
        </w:rPr>
        <w:t>.</w:t>
      </w:r>
    </w:p>
    <w:p w:rsidR="00E64EAF" w:rsidRPr="003D78C7" w:rsidRDefault="00E64EAF" w:rsidP="00E64EAF">
      <w:pPr>
        <w:pStyle w:val="pkt"/>
        <w:numPr>
          <w:ilvl w:val="0"/>
          <w:numId w:val="25"/>
        </w:numPr>
        <w:tabs>
          <w:tab w:val="clear" w:pos="595"/>
          <w:tab w:val="num" w:pos="709"/>
        </w:tabs>
        <w:spacing w:before="0" w:after="0" w:line="360" w:lineRule="auto"/>
        <w:ind w:left="709" w:hanging="401"/>
        <w:rPr>
          <w:rFonts w:ascii="Cambria" w:hAnsi="Cambria" w:cs="Arial"/>
          <w:sz w:val="22"/>
        </w:rPr>
      </w:pPr>
      <w:r w:rsidRPr="003D78C7">
        <w:rPr>
          <w:rFonts w:ascii="Cambria" w:hAnsi="Cambria"/>
          <w:iCs/>
          <w:sz w:val="22"/>
          <w:lang w:eastAsia="ar-SA"/>
        </w:rPr>
        <w:lastRenderedPageBreak/>
        <w:t xml:space="preserve">Zamawiający przetwarza dane osobowe zebrane w niniejszym postępowaniu </w:t>
      </w:r>
      <w:r w:rsidR="003D78C7">
        <w:rPr>
          <w:rFonts w:ascii="Cambria" w:hAnsi="Cambria"/>
          <w:iCs/>
          <w:sz w:val="22"/>
          <w:lang w:eastAsia="ar-SA"/>
        </w:rPr>
        <w:br/>
      </w:r>
      <w:r w:rsidRPr="003D78C7">
        <w:rPr>
          <w:rFonts w:ascii="Cambria" w:hAnsi="Cambria"/>
          <w:iCs/>
          <w:sz w:val="22"/>
          <w:lang w:eastAsia="ar-SA"/>
        </w:rPr>
        <w:t xml:space="preserve">o udzielenie zamówienia publicznego w sposób gwarantujący zabezpieczenie przed ich bezprawnym rozpowszechnianiem. </w:t>
      </w:r>
    </w:p>
    <w:p w:rsidR="00E64EAF" w:rsidRPr="003D78C7" w:rsidRDefault="00E64EAF" w:rsidP="00E64EAF">
      <w:pPr>
        <w:pStyle w:val="pkt"/>
        <w:numPr>
          <w:ilvl w:val="0"/>
          <w:numId w:val="25"/>
        </w:numPr>
        <w:tabs>
          <w:tab w:val="clear" w:pos="595"/>
          <w:tab w:val="num" w:pos="709"/>
        </w:tabs>
        <w:spacing w:before="0" w:after="0" w:line="360" w:lineRule="auto"/>
        <w:ind w:left="709" w:hanging="401"/>
        <w:rPr>
          <w:rFonts w:ascii="Cambria" w:hAnsi="Cambria" w:cs="Arial"/>
          <w:sz w:val="22"/>
        </w:rPr>
      </w:pPr>
      <w:r w:rsidRPr="003D78C7">
        <w:rPr>
          <w:rFonts w:ascii="Cambria" w:hAnsi="Cambria"/>
          <w:iCs/>
          <w:sz w:val="22"/>
          <w:lang w:eastAsia="ar-SA"/>
        </w:rPr>
        <w:t xml:space="preserve">Zamawiający udostępnia dane osobowe, o których mowa w art. 10 RODO, w celu umożliwienia korzystania ze środków ochrony prawnej, o których mowa w dziale IX ustawy PZP, do upływu terminu do ich wniesienia. </w:t>
      </w:r>
    </w:p>
    <w:p w:rsidR="00E64EAF" w:rsidRPr="003D78C7" w:rsidRDefault="00E64EAF" w:rsidP="00E64EAF">
      <w:pPr>
        <w:pStyle w:val="pkt"/>
        <w:numPr>
          <w:ilvl w:val="0"/>
          <w:numId w:val="25"/>
        </w:numPr>
        <w:tabs>
          <w:tab w:val="clear" w:pos="595"/>
          <w:tab w:val="num" w:pos="709"/>
        </w:tabs>
        <w:spacing w:before="0" w:after="0" w:line="360" w:lineRule="auto"/>
        <w:ind w:left="709" w:hanging="401"/>
        <w:rPr>
          <w:rFonts w:ascii="Cambria" w:hAnsi="Cambria" w:cs="Arial"/>
          <w:sz w:val="22"/>
        </w:rPr>
      </w:pPr>
      <w:r w:rsidRPr="003D78C7">
        <w:rPr>
          <w:rFonts w:ascii="Cambria" w:hAnsi="Cambria"/>
          <w:iCs/>
          <w:sz w:val="22"/>
          <w:lang w:eastAsia="ar-SA"/>
        </w:rPr>
        <w:t xml:space="preserve">Do przetwarzania danych osobowych, o których mowa w art. 10 RODO, mogą być dopuszczone wyłącznie osoby posiadające upoważnienie. Osoby dopuszczone </w:t>
      </w:r>
      <w:r w:rsidR="00555603">
        <w:rPr>
          <w:rFonts w:ascii="Cambria" w:hAnsi="Cambria"/>
          <w:iCs/>
          <w:sz w:val="22"/>
          <w:lang w:eastAsia="ar-SA"/>
        </w:rPr>
        <w:br/>
      </w:r>
      <w:r w:rsidRPr="003D78C7">
        <w:rPr>
          <w:rFonts w:ascii="Cambria" w:hAnsi="Cambria"/>
          <w:iCs/>
          <w:sz w:val="22"/>
          <w:lang w:eastAsia="ar-SA"/>
        </w:rPr>
        <w:t>do przetwarzania takich danych są obowiązane do zachowania ich w poufności.</w:t>
      </w:r>
    </w:p>
    <w:p w:rsidR="00F36770" w:rsidRPr="003D78C7"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3D78C7">
        <w:rPr>
          <w:rFonts w:ascii="Cambria" w:hAnsi="Cambria" w:cs="Arial"/>
          <w:sz w:val="22"/>
        </w:rPr>
        <w:t>Pani/Pana dane osobowe przetwarzane będą na podstawie art. 6 ust. 1 lit. c RODO w celu związanym z prowadzeniem postępowania o ud</w:t>
      </w:r>
      <w:r w:rsidR="00E64EAF" w:rsidRPr="003D78C7">
        <w:rPr>
          <w:rFonts w:ascii="Cambria" w:hAnsi="Cambria" w:cs="Arial"/>
          <w:sz w:val="22"/>
        </w:rPr>
        <w:t>zielenie zamówienia publicznego</w:t>
      </w:r>
      <w:r w:rsidR="00E64EAF" w:rsidRPr="003D78C7">
        <w:rPr>
          <w:rFonts w:eastAsia="Times New Roman"/>
          <w:lang w:eastAsia="ar-SA"/>
        </w:rPr>
        <w:t xml:space="preserve"> </w:t>
      </w:r>
      <w:r w:rsidR="00E64EAF" w:rsidRPr="003D78C7">
        <w:rPr>
          <w:rFonts w:ascii="Cambria" w:eastAsia="Times New Roman" w:hAnsi="Cambria"/>
          <w:sz w:val="22"/>
          <w:lang w:eastAsia="ar-SA"/>
        </w:rPr>
        <w:t xml:space="preserve">oraz w celu </w:t>
      </w:r>
      <w:r w:rsidR="00E64EAF" w:rsidRPr="003D78C7">
        <w:rPr>
          <w:rFonts w:ascii="Cambria" w:hAnsi="Cambria"/>
          <w:sz w:val="22"/>
        </w:rPr>
        <w:t>realizacji umowy, a także udokumentowania postępowania o udzielenie zamówienia i jego archiwizacji.</w:t>
      </w:r>
    </w:p>
    <w:p w:rsidR="00F36770" w:rsidRP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odbiorcami Pani/Pana danych osobowych będą osoby lub podmioty, którym udostępniona zostanie dokumentacja postępo</w:t>
      </w:r>
      <w:r w:rsidR="00F17D37">
        <w:rPr>
          <w:rFonts w:ascii="Cambria" w:hAnsi="Cambria" w:cs="Arial"/>
          <w:sz w:val="22"/>
        </w:rPr>
        <w:t xml:space="preserve">wania w oparciu o art. </w:t>
      </w:r>
      <w:r w:rsidR="00F17D37" w:rsidRPr="003D78C7">
        <w:rPr>
          <w:rFonts w:ascii="Cambria" w:hAnsi="Cambria" w:cs="Arial"/>
          <w:sz w:val="22"/>
        </w:rPr>
        <w:t>74 PZ</w:t>
      </w:r>
      <w:r w:rsidRPr="003D78C7">
        <w:rPr>
          <w:rFonts w:ascii="Cambria" w:hAnsi="Cambria" w:cs="Arial"/>
          <w:sz w:val="22"/>
        </w:rPr>
        <w:t>P.</w:t>
      </w:r>
      <w:r w:rsidRPr="00F36770">
        <w:rPr>
          <w:rFonts w:ascii="Cambria" w:hAnsi="Cambria" w:cs="Arial"/>
          <w:sz w:val="22"/>
        </w:rPr>
        <w:t xml:space="preserve"> Dodatkowo Pani/Pana dane mogą być udostępnione podmiotom współpracującym </w:t>
      </w:r>
      <w:r w:rsidR="00816146">
        <w:rPr>
          <w:rFonts w:ascii="Cambria" w:hAnsi="Cambria" w:cs="Arial"/>
          <w:sz w:val="22"/>
        </w:rPr>
        <w:br/>
      </w:r>
      <w:r w:rsidRPr="00F36770">
        <w:rPr>
          <w:rFonts w:ascii="Cambria" w:hAnsi="Cambria" w:cs="Arial"/>
          <w:sz w:val="22"/>
        </w:rPr>
        <w:t>z administratorem, świadczącym obsługę prawną, organizacyjną oraz innym podmiotom</w:t>
      </w:r>
      <w:r w:rsidR="00F17D37">
        <w:rPr>
          <w:rFonts w:ascii="Cambria" w:hAnsi="Cambria" w:cs="Arial"/>
          <w:sz w:val="22"/>
        </w:rPr>
        <w:t>,</w:t>
      </w:r>
      <w:r w:rsidRPr="00F36770">
        <w:rPr>
          <w:rFonts w:ascii="Cambria" w:hAnsi="Cambria" w:cs="Arial"/>
          <w:sz w:val="22"/>
        </w:rPr>
        <w:t xml:space="preserve"> z którymi administrator podpisze umowę powierzenia.</w:t>
      </w:r>
    </w:p>
    <w:p w:rsidR="00F36770" w:rsidRP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Pani/Pana dane osobowe będą przechowywane, zgodnie z art</w:t>
      </w:r>
      <w:r w:rsidR="00F17D37">
        <w:rPr>
          <w:rFonts w:ascii="Cambria" w:hAnsi="Cambria" w:cs="Arial"/>
          <w:sz w:val="22"/>
        </w:rPr>
        <w:t>. 78 ust</w:t>
      </w:r>
      <w:r w:rsidR="00F17D37" w:rsidRPr="003D78C7">
        <w:rPr>
          <w:rFonts w:ascii="Cambria" w:hAnsi="Cambria" w:cs="Arial"/>
          <w:sz w:val="22"/>
        </w:rPr>
        <w:t xml:space="preserve">. 1 PZP, przez okres </w:t>
      </w:r>
      <w:r w:rsidRPr="003D78C7">
        <w:rPr>
          <w:rFonts w:ascii="Cambria" w:hAnsi="Cambria" w:cs="Arial"/>
          <w:sz w:val="22"/>
        </w:rPr>
        <w:t xml:space="preserve">4 lat od dnia zakończenia postępowania o udzielenie zamówienia, a </w:t>
      </w:r>
      <w:r w:rsidR="00F17D37" w:rsidRPr="003D78C7">
        <w:rPr>
          <w:rFonts w:ascii="Cambria" w:eastAsia="Times New Roman" w:hAnsi="Cambria"/>
          <w:sz w:val="22"/>
          <w:lang w:eastAsia="ar-SA"/>
        </w:rPr>
        <w:t>w przypadku zawarcia umowy – do upływu terminu przedawnienia roszczeń z niej wynikających.</w:t>
      </w:r>
    </w:p>
    <w:p w:rsidR="00F36770" w:rsidRP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obowiązek podania przez Panią/Pana danych osobowych bezpośrednio Pani/Pana dotyczących jest wymogiem ustawowym określonym w p</w:t>
      </w:r>
      <w:r w:rsidRPr="003D78C7">
        <w:rPr>
          <w:rFonts w:ascii="Cambria" w:hAnsi="Cambria" w:cs="Arial"/>
          <w:sz w:val="22"/>
        </w:rPr>
        <w:t xml:space="preserve">rzepisanych </w:t>
      </w:r>
      <w:r w:rsidR="00A73BD9" w:rsidRPr="003D78C7">
        <w:rPr>
          <w:rFonts w:ascii="Cambria" w:hAnsi="Cambria" w:cs="Arial"/>
          <w:sz w:val="22"/>
        </w:rPr>
        <w:t xml:space="preserve">PZP, </w:t>
      </w:r>
      <w:r w:rsidRPr="003D78C7">
        <w:rPr>
          <w:rFonts w:ascii="Cambria" w:hAnsi="Cambria" w:cs="Arial"/>
          <w:sz w:val="22"/>
        </w:rPr>
        <w:t>związanym z udziałem w postępowaniu o udzielenie zamówienia publicznego</w:t>
      </w:r>
      <w:r w:rsidR="00A73BD9" w:rsidRPr="003D78C7">
        <w:rPr>
          <w:rFonts w:ascii="Cambria" w:hAnsi="Cambria" w:cs="Arial"/>
          <w:sz w:val="22"/>
        </w:rPr>
        <w:t>,</w:t>
      </w:r>
      <w:r w:rsidR="00A73BD9" w:rsidRPr="003D78C7">
        <w:rPr>
          <w:rFonts w:ascii="Cambria" w:eastAsia="Times New Roman" w:hAnsi="Cambria"/>
          <w:sz w:val="22"/>
          <w:lang w:eastAsia="ar-SA"/>
        </w:rPr>
        <w:t xml:space="preserve"> konsekwencje niepodania określonych danych określa ustawa PZP.</w:t>
      </w:r>
      <w:r w:rsidR="00A73BD9" w:rsidRPr="00A73BD9">
        <w:rPr>
          <w:rFonts w:ascii="Cambria" w:eastAsia="Times New Roman" w:hAnsi="Cambria"/>
          <w:color w:val="00B050"/>
          <w:sz w:val="22"/>
          <w:lang w:eastAsia="ar-SA"/>
        </w:rPr>
        <w:t xml:space="preserve">  </w:t>
      </w:r>
    </w:p>
    <w:p w:rsidR="00F36770" w:rsidRPr="00F36770" w:rsidRDefault="00F36770" w:rsidP="008630FF">
      <w:pPr>
        <w:pStyle w:val="pkt"/>
        <w:numPr>
          <w:ilvl w:val="0"/>
          <w:numId w:val="25"/>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w odniesieniu do Pani/Pana danych osobowych decyzje nie będą podejmowane </w:t>
      </w:r>
      <w:r w:rsidR="00816146">
        <w:rPr>
          <w:rFonts w:ascii="Cambria" w:hAnsi="Cambria" w:cs="Arial"/>
          <w:sz w:val="22"/>
        </w:rPr>
        <w:br/>
      </w:r>
      <w:r w:rsidRPr="00F36770">
        <w:rPr>
          <w:rFonts w:ascii="Cambria" w:hAnsi="Cambria" w:cs="Arial"/>
          <w:sz w:val="22"/>
        </w:rPr>
        <w:t>w sposób zautomatyzowany, stosownie do art. 22 RODO.</w:t>
      </w:r>
    </w:p>
    <w:p w:rsidR="00F36770" w:rsidRPr="00F36770" w:rsidRDefault="00F36770" w:rsidP="008630FF">
      <w:pPr>
        <w:pStyle w:val="pkt"/>
        <w:numPr>
          <w:ilvl w:val="0"/>
          <w:numId w:val="25"/>
        </w:numPr>
        <w:spacing w:before="0" w:after="0" w:line="360" w:lineRule="auto"/>
        <w:ind w:left="709" w:hanging="401"/>
        <w:rPr>
          <w:rFonts w:ascii="Cambria" w:hAnsi="Cambria" w:cs="Arial"/>
          <w:sz w:val="22"/>
        </w:rPr>
      </w:pPr>
      <w:r w:rsidRPr="00F36770">
        <w:rPr>
          <w:rFonts w:ascii="Cambria" w:hAnsi="Cambria" w:cs="Arial"/>
          <w:sz w:val="22"/>
        </w:rPr>
        <w:t>posiada Pani/Pan:</w:t>
      </w:r>
    </w:p>
    <w:p w:rsidR="00F36770" w:rsidRPr="00F36770" w:rsidRDefault="00F36770" w:rsidP="008630FF">
      <w:pPr>
        <w:pStyle w:val="pkt"/>
        <w:numPr>
          <w:ilvl w:val="0"/>
          <w:numId w:val="26"/>
        </w:numPr>
        <w:spacing w:before="0" w:after="0" w:line="360" w:lineRule="auto"/>
        <w:ind w:left="1064" w:hanging="462"/>
        <w:rPr>
          <w:rFonts w:ascii="Cambria" w:hAnsi="Cambria" w:cs="Arial"/>
          <w:sz w:val="22"/>
        </w:rPr>
      </w:pPr>
      <w:r w:rsidRPr="00F36770">
        <w:rPr>
          <w:rFonts w:ascii="Cambria" w:hAnsi="Cambria" w:cs="Arial"/>
          <w:sz w:val="22"/>
        </w:rPr>
        <w:t>na podstawie art. 15 RODO prawo dostępu do danych osobowych Pani/Pana dotyczących</w:t>
      </w:r>
      <w:r w:rsidR="00816146">
        <w:rPr>
          <w:rFonts w:ascii="Cambria" w:hAnsi="Cambria" w:cs="Arial"/>
          <w:sz w:val="22"/>
        </w:rPr>
        <w:t xml:space="preserve"> </w:t>
      </w:r>
      <w:r w:rsidRPr="00F36770">
        <w:rPr>
          <w:rFonts w:ascii="Cambria" w:hAnsi="Cambria" w:cs="Arial"/>
          <w:sz w:val="22"/>
        </w:rPr>
        <w:t xml:space="preserve">(w przypadku, gdy skorzystanie z tego prawa wymagałoby po stronie administratora niewspółmiernie dużego wysiłku może zostać Pani/Pan zobowiązana do wskazania dodatkowych informacji mających na celu sprecyzowanie żądania, </w:t>
      </w:r>
      <w:r w:rsidR="00816146">
        <w:rPr>
          <w:rFonts w:ascii="Cambria" w:hAnsi="Cambria" w:cs="Arial"/>
          <w:sz w:val="22"/>
        </w:rPr>
        <w:br/>
      </w:r>
      <w:r w:rsidRPr="00F36770">
        <w:rPr>
          <w:rFonts w:ascii="Cambria" w:hAnsi="Cambria" w:cs="Arial"/>
          <w:sz w:val="22"/>
        </w:rPr>
        <w:t>w szczególności podania nazwy lub daty postępowania o udzielenie zamówienia publicznego lub konkursu albo sprecyzowanie nazwy lub daty zakończonego postępowania o udzielenie zamówienia);</w:t>
      </w:r>
    </w:p>
    <w:p w:rsidR="00F36770" w:rsidRPr="00F36770" w:rsidRDefault="00F36770" w:rsidP="008630FF">
      <w:pPr>
        <w:pStyle w:val="pkt"/>
        <w:numPr>
          <w:ilvl w:val="0"/>
          <w:numId w:val="26"/>
        </w:numPr>
        <w:spacing w:before="0" w:after="0" w:line="360" w:lineRule="auto"/>
        <w:ind w:left="1064" w:hanging="462"/>
        <w:rPr>
          <w:rFonts w:ascii="Cambria" w:hAnsi="Cambria" w:cs="Arial"/>
          <w:sz w:val="22"/>
        </w:rPr>
      </w:pPr>
      <w:r w:rsidRPr="00F36770">
        <w:rPr>
          <w:rFonts w:ascii="Cambria" w:hAnsi="Cambria" w:cs="Arial"/>
          <w:sz w:val="22"/>
        </w:rPr>
        <w:t>na podstawie art. 16 RODO prawo do sprostowania Pani/Pana danych osobowych (</w:t>
      </w:r>
      <w:r w:rsidRPr="00F36770">
        <w:rPr>
          <w:rFonts w:ascii="Cambria" w:hAnsi="Cambria" w:cs="Arial"/>
          <w:i/>
          <w:sz w:val="22"/>
        </w:rPr>
        <w:t xml:space="preserve">skorzystanie z prawa do sprostowania nie może skutkować zmianą wyniku </w:t>
      </w:r>
      <w:r w:rsidRPr="00F36770">
        <w:rPr>
          <w:rFonts w:ascii="Cambria" w:hAnsi="Cambria" w:cs="Arial"/>
          <w:i/>
          <w:sz w:val="22"/>
        </w:rPr>
        <w:lastRenderedPageBreak/>
        <w:t xml:space="preserve">postępowania o udzielenie zamówienia publicznego ani zmianą postanowień umowy </w:t>
      </w:r>
      <w:r w:rsidR="00555603">
        <w:rPr>
          <w:rFonts w:ascii="Cambria" w:hAnsi="Cambria" w:cs="Arial"/>
          <w:i/>
          <w:sz w:val="22"/>
        </w:rPr>
        <w:br/>
      </w:r>
      <w:r w:rsidRPr="00F36770">
        <w:rPr>
          <w:rFonts w:ascii="Cambria" w:hAnsi="Cambria" w:cs="Arial"/>
          <w:i/>
          <w:sz w:val="22"/>
        </w:rPr>
        <w:t>w zakresie niezgodnym z ustawą PZP oraz nie może naruszać integralności protokołu oraz jego załączników</w:t>
      </w:r>
      <w:r w:rsidRPr="00F36770">
        <w:rPr>
          <w:rFonts w:ascii="Cambria" w:hAnsi="Cambria" w:cs="Arial"/>
          <w:sz w:val="22"/>
        </w:rPr>
        <w:t>);</w:t>
      </w:r>
    </w:p>
    <w:p w:rsidR="00F36770" w:rsidRDefault="00F36770" w:rsidP="008630FF">
      <w:pPr>
        <w:pStyle w:val="pkt"/>
        <w:numPr>
          <w:ilvl w:val="0"/>
          <w:numId w:val="26"/>
        </w:numPr>
        <w:spacing w:before="0" w:after="0" w:line="360" w:lineRule="auto"/>
        <w:ind w:left="1064" w:hanging="462"/>
        <w:rPr>
          <w:rFonts w:ascii="Cambria" w:hAnsi="Cambria" w:cs="Arial"/>
          <w:sz w:val="22"/>
        </w:rPr>
      </w:pPr>
      <w:r w:rsidRPr="00F36770">
        <w:rPr>
          <w:rFonts w:ascii="Cambria" w:hAnsi="Cambria" w:cs="Arial"/>
          <w:sz w:val="22"/>
        </w:rPr>
        <w:t xml:space="preserve">na podstawie art. 18 RODO prawo żądania od administratora ograniczenia przetwarzania danych osobowych z zastrzeżeniem okresu trwania postępowania </w:t>
      </w:r>
      <w:r w:rsidRPr="00F36770">
        <w:rPr>
          <w:rFonts w:ascii="Cambria" w:hAnsi="Cambria" w:cs="Arial"/>
          <w:sz w:val="22"/>
        </w:rPr>
        <w:br/>
        <w:t>o udzielenie zamówienia publicznego lub konkursu o</w:t>
      </w:r>
      <w:r w:rsidR="00D75583">
        <w:rPr>
          <w:rFonts w:ascii="Cambria" w:hAnsi="Cambria" w:cs="Arial"/>
          <w:sz w:val="22"/>
        </w:rPr>
        <w:t xml:space="preserve">raz przypadków, o których mowa </w:t>
      </w:r>
      <w:r w:rsidRPr="00F36770">
        <w:rPr>
          <w:rFonts w:ascii="Cambria" w:hAnsi="Cambria" w:cs="Arial"/>
          <w:sz w:val="22"/>
        </w:rPr>
        <w:t>w art. 18 ust. 2 RODO (</w:t>
      </w:r>
      <w:r w:rsidRPr="00F36770">
        <w:rPr>
          <w:rFonts w:ascii="Cambria" w:hAnsi="Cambria" w:cs="Arial"/>
          <w:i/>
          <w:sz w:val="22"/>
        </w:rPr>
        <w:t>prawo do ograniczenia prz</w:t>
      </w:r>
      <w:r w:rsidR="00D75583">
        <w:rPr>
          <w:rFonts w:ascii="Cambria" w:hAnsi="Cambria" w:cs="Arial"/>
          <w:i/>
          <w:sz w:val="22"/>
        </w:rPr>
        <w:t xml:space="preserve">etwarzania nie ma zastosowania </w:t>
      </w:r>
      <w:r w:rsidRPr="00F36770">
        <w:rPr>
          <w:rFonts w:ascii="Cambria" w:hAnsi="Cambria" w:cs="Arial"/>
          <w:i/>
          <w:sz w:val="22"/>
        </w:rPr>
        <w:t>w odniesieniu do przechowywania, w celu zapewnienia korzystania ze środków ochrony prawnej lub w celu ochrony praw innej osoby fizycznej lub prawnej, lub z uwagi na ważne względy interesu publicznego Unii Europejskiej lub państwa członkowskiego</w:t>
      </w:r>
      <w:r w:rsidRPr="00F36770">
        <w:rPr>
          <w:rFonts w:ascii="Cambria" w:hAnsi="Cambria" w:cs="Arial"/>
          <w:sz w:val="22"/>
        </w:rPr>
        <w:t>);</w:t>
      </w:r>
    </w:p>
    <w:p w:rsidR="00D75583" w:rsidRPr="00555603" w:rsidRDefault="00D75583" w:rsidP="008630FF">
      <w:pPr>
        <w:pStyle w:val="pkt"/>
        <w:numPr>
          <w:ilvl w:val="0"/>
          <w:numId w:val="26"/>
        </w:numPr>
        <w:spacing w:before="0" w:after="0" w:line="360" w:lineRule="auto"/>
        <w:ind w:left="1064" w:hanging="462"/>
        <w:rPr>
          <w:rFonts w:ascii="Cambria" w:hAnsi="Cambria" w:cs="Arial"/>
          <w:sz w:val="22"/>
        </w:rPr>
      </w:pPr>
      <w:r w:rsidRPr="00555603">
        <w:rPr>
          <w:rFonts w:ascii="Cambria" w:hAnsi="Cambria" w:cs="Arial"/>
          <w:sz w:val="22"/>
        </w:rPr>
        <w:t xml:space="preserve">prawo wniesienia skargi do organu nadzorczego na niezgodne </w:t>
      </w:r>
      <w:r w:rsidRPr="00555603">
        <w:rPr>
          <w:rFonts w:ascii="Cambria" w:hAnsi="Cambria" w:cs="Arial"/>
          <w:sz w:val="22"/>
        </w:rPr>
        <w:br/>
        <w:t xml:space="preserve">z RODO przetwarzanie Pani/Pana danych osobowych przez administratora. Organem właściwym dla przedmiotowej skargi jest Urząd Ochrony Danych Osobowych, </w:t>
      </w:r>
      <w:r w:rsidR="00555603">
        <w:rPr>
          <w:rFonts w:ascii="Cambria" w:hAnsi="Cambria" w:cs="Arial"/>
          <w:sz w:val="22"/>
        </w:rPr>
        <w:br/>
      </w:r>
      <w:r w:rsidRPr="00555603">
        <w:rPr>
          <w:rFonts w:ascii="Cambria" w:hAnsi="Cambria" w:cs="Arial"/>
          <w:sz w:val="22"/>
        </w:rPr>
        <w:t>ul. Stawki 2, 00-193 Warszawa.</w:t>
      </w:r>
    </w:p>
    <w:p w:rsidR="00F36770" w:rsidRPr="00F36770" w:rsidRDefault="00F36770" w:rsidP="008630FF">
      <w:pPr>
        <w:pStyle w:val="pkt"/>
        <w:numPr>
          <w:ilvl w:val="0"/>
          <w:numId w:val="25"/>
        </w:numPr>
        <w:spacing w:before="0" w:after="0" w:line="360" w:lineRule="auto"/>
        <w:ind w:left="709" w:hanging="401"/>
        <w:rPr>
          <w:rFonts w:ascii="Cambria" w:hAnsi="Cambria" w:cs="Arial"/>
          <w:sz w:val="22"/>
        </w:rPr>
      </w:pPr>
      <w:r w:rsidRPr="00F36770">
        <w:rPr>
          <w:rFonts w:ascii="Cambria" w:hAnsi="Cambria" w:cs="Arial"/>
          <w:sz w:val="22"/>
        </w:rPr>
        <w:t>nie przysługuje Pani/Panu:</w:t>
      </w:r>
    </w:p>
    <w:p w:rsidR="00F36770" w:rsidRPr="00F36770" w:rsidRDefault="00F36770" w:rsidP="008630FF">
      <w:pPr>
        <w:pStyle w:val="pkt"/>
        <w:numPr>
          <w:ilvl w:val="0"/>
          <w:numId w:val="27"/>
        </w:numPr>
        <w:spacing w:before="0" w:after="0" w:line="360" w:lineRule="auto"/>
        <w:ind w:left="1009" w:hanging="391"/>
        <w:rPr>
          <w:rFonts w:ascii="Cambria" w:hAnsi="Cambria" w:cs="Arial"/>
          <w:sz w:val="22"/>
        </w:rPr>
      </w:pPr>
      <w:r w:rsidRPr="00F36770">
        <w:rPr>
          <w:rFonts w:ascii="Cambria" w:hAnsi="Cambria" w:cs="Arial"/>
          <w:sz w:val="22"/>
        </w:rPr>
        <w:t>w związku z art. 17 RODO prawo do usunięcia danych osobowych;</w:t>
      </w:r>
    </w:p>
    <w:p w:rsidR="00F36770" w:rsidRPr="00F36770" w:rsidRDefault="00F36770" w:rsidP="008630FF">
      <w:pPr>
        <w:pStyle w:val="pkt"/>
        <w:numPr>
          <w:ilvl w:val="0"/>
          <w:numId w:val="27"/>
        </w:numPr>
        <w:spacing w:before="0" w:after="0" w:line="276" w:lineRule="auto"/>
        <w:ind w:left="1009" w:hanging="391"/>
        <w:rPr>
          <w:rFonts w:ascii="Cambria" w:hAnsi="Cambria" w:cs="Arial"/>
          <w:color w:val="000000"/>
          <w:sz w:val="22"/>
        </w:rPr>
      </w:pPr>
      <w:r w:rsidRPr="00F36770">
        <w:rPr>
          <w:rFonts w:ascii="Cambria" w:hAnsi="Cambria" w:cs="Arial"/>
          <w:sz w:val="22"/>
        </w:rPr>
        <w:t>prawo do przenoszenia danych osobowych, o którym mowa w art. 20 RODO;</w:t>
      </w:r>
    </w:p>
    <w:p w:rsidR="00F36770" w:rsidRPr="00F36770" w:rsidRDefault="00F36770" w:rsidP="008630FF">
      <w:pPr>
        <w:pStyle w:val="pkt"/>
        <w:numPr>
          <w:ilvl w:val="0"/>
          <w:numId w:val="27"/>
        </w:numPr>
        <w:spacing w:before="0" w:after="0" w:line="276" w:lineRule="auto"/>
        <w:ind w:left="1009" w:hanging="391"/>
        <w:rPr>
          <w:rFonts w:ascii="Cambria" w:hAnsi="Cambria" w:cs="Arial"/>
          <w:color w:val="000000"/>
          <w:sz w:val="22"/>
        </w:rPr>
      </w:pPr>
      <w:r w:rsidRPr="00F36770">
        <w:rPr>
          <w:rFonts w:ascii="Cambria" w:hAnsi="Cambria" w:cs="Arial"/>
          <w:sz w:val="22"/>
        </w:rPr>
        <w:t>na podstawie art. 21 RODO prawo sprzeciwu, wobec przetwarzania danych osobowych, gdyż podstawą prawną przetwarzania Pani/Pana danych osobowych jest art. 6 ust. 1 lit. c RODO</w:t>
      </w:r>
      <w:r w:rsidR="00D75583">
        <w:rPr>
          <w:rFonts w:ascii="Cambria" w:hAnsi="Cambria" w:cs="Arial"/>
          <w:sz w:val="22"/>
        </w:rPr>
        <w:t>.</w:t>
      </w:r>
    </w:p>
    <w:p w:rsidR="00F36770" w:rsidRPr="00F36770" w:rsidRDefault="00F36770" w:rsidP="00F36770">
      <w:pPr>
        <w:pStyle w:val="pkt"/>
        <w:spacing w:before="0" w:after="0" w:line="276" w:lineRule="auto"/>
        <w:ind w:left="709" w:firstLine="0"/>
        <w:rPr>
          <w:rFonts w:ascii="Cambria" w:hAnsi="Cambria" w:cs="Arial"/>
          <w:color w:val="000000"/>
          <w:sz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rsidTr="00CE69A6">
        <w:tc>
          <w:tcPr>
            <w:tcW w:w="9071" w:type="dxa"/>
            <w:shd w:val="clear" w:color="auto" w:fill="D9D9D9" w:themeFill="background1" w:themeFillShade="D9"/>
          </w:tcPr>
          <w:p w:rsidR="00DB7290" w:rsidRDefault="00CC0D0E" w:rsidP="00AE0637">
            <w:pPr>
              <w:spacing w:line="276" w:lineRule="auto"/>
              <w:rPr>
                <w:rFonts w:ascii="Cambria" w:hAnsi="Cambria" w:cs="Arial"/>
                <w:b/>
                <w:bCs/>
                <w:sz w:val="22"/>
                <w:szCs w:val="22"/>
              </w:rPr>
            </w:pPr>
            <w:r w:rsidRPr="00555603">
              <w:rPr>
                <w:rFonts w:ascii="Cambria" w:hAnsi="Cambria" w:cs="Arial"/>
                <w:b/>
                <w:bCs/>
                <w:sz w:val="22"/>
                <w:szCs w:val="22"/>
              </w:rPr>
              <w:t>2</w:t>
            </w:r>
            <w:r w:rsidR="00D75583" w:rsidRPr="00555603">
              <w:rPr>
                <w:rFonts w:ascii="Cambria" w:hAnsi="Cambria" w:cs="Arial"/>
                <w:b/>
                <w:bCs/>
                <w:sz w:val="22"/>
                <w:szCs w:val="22"/>
              </w:rPr>
              <w:t>2</w:t>
            </w:r>
            <w:r w:rsidR="00F92DC6" w:rsidRPr="00555603">
              <w:rPr>
                <w:rFonts w:ascii="Cambria" w:hAnsi="Cambria" w:cs="Arial"/>
                <w:b/>
                <w:bCs/>
                <w:sz w:val="22"/>
                <w:szCs w:val="22"/>
              </w:rPr>
              <w:t>.</w:t>
            </w:r>
            <w:r w:rsidR="00F92DC6" w:rsidRPr="00572BAD">
              <w:rPr>
                <w:rFonts w:ascii="Cambria" w:hAnsi="Cambria" w:cs="Arial"/>
                <w:b/>
                <w:bCs/>
                <w:sz w:val="22"/>
                <w:szCs w:val="22"/>
              </w:rPr>
              <w:t xml:space="preserve"> </w:t>
            </w:r>
            <w:r w:rsidR="00D75583">
              <w:rPr>
                <w:rFonts w:ascii="Cambria" w:hAnsi="Cambria" w:cs="Arial"/>
                <w:b/>
                <w:bCs/>
                <w:sz w:val="22"/>
                <w:szCs w:val="22"/>
              </w:rPr>
              <w:t xml:space="preserve"> </w:t>
            </w:r>
            <w:r w:rsidR="00F92DC6" w:rsidRPr="00572BAD">
              <w:rPr>
                <w:rFonts w:ascii="Cambria" w:hAnsi="Cambria" w:cs="Arial"/>
                <w:b/>
                <w:bCs/>
                <w:sz w:val="22"/>
                <w:szCs w:val="22"/>
              </w:rPr>
              <w:t xml:space="preserve">ZAŁĄCZNIKI DO </w:t>
            </w:r>
            <w:r w:rsidR="003E3261" w:rsidRPr="00572BAD">
              <w:rPr>
                <w:rFonts w:ascii="Cambria" w:hAnsi="Cambria" w:cs="Arial"/>
                <w:b/>
                <w:bCs/>
                <w:sz w:val="22"/>
                <w:szCs w:val="22"/>
              </w:rPr>
              <w:t>SWZ</w:t>
            </w:r>
          </w:p>
          <w:p w:rsidR="00AE0637" w:rsidRPr="00DB7290" w:rsidRDefault="00AE0637" w:rsidP="00AE0637">
            <w:pPr>
              <w:spacing w:line="276" w:lineRule="auto"/>
              <w:rPr>
                <w:rFonts w:ascii="Cambria" w:hAnsi="Cambria" w:cs="Arial"/>
                <w:b/>
                <w:bCs/>
                <w:sz w:val="22"/>
                <w:szCs w:val="22"/>
              </w:rPr>
            </w:pPr>
          </w:p>
        </w:tc>
      </w:tr>
    </w:tbl>
    <w:p w:rsidR="0039185A" w:rsidRDefault="0039185A" w:rsidP="00002A85">
      <w:pPr>
        <w:spacing w:line="276" w:lineRule="auto"/>
        <w:rPr>
          <w:rFonts w:ascii="Cambria" w:hAnsi="Cambria" w:cs="Arial"/>
          <w:bCs/>
          <w:color w:val="FF0000"/>
          <w:sz w:val="22"/>
          <w:szCs w:val="22"/>
        </w:rPr>
      </w:pPr>
    </w:p>
    <w:p w:rsidR="00F92DC6" w:rsidRPr="00555603" w:rsidRDefault="00F92DC6" w:rsidP="00002A85">
      <w:pPr>
        <w:spacing w:line="276" w:lineRule="auto"/>
        <w:rPr>
          <w:rFonts w:ascii="Cambria" w:hAnsi="Cambria" w:cs="Arial"/>
          <w:bCs/>
          <w:sz w:val="22"/>
          <w:szCs w:val="22"/>
        </w:rPr>
      </w:pPr>
      <w:r w:rsidRPr="00555603">
        <w:rPr>
          <w:rFonts w:ascii="Cambria" w:hAnsi="Cambria" w:cs="Arial"/>
          <w:bCs/>
          <w:sz w:val="22"/>
          <w:szCs w:val="22"/>
        </w:rPr>
        <w:t>Załącznik nr 1 – Ofert</w:t>
      </w:r>
      <w:r w:rsidR="00020AB0" w:rsidRPr="00555603">
        <w:rPr>
          <w:rFonts w:ascii="Cambria" w:hAnsi="Cambria" w:cs="Arial"/>
          <w:bCs/>
          <w:sz w:val="22"/>
          <w:szCs w:val="22"/>
        </w:rPr>
        <w:t>a</w:t>
      </w:r>
      <w:r w:rsidR="009159FA" w:rsidRPr="00555603">
        <w:rPr>
          <w:rFonts w:ascii="Cambria" w:hAnsi="Cambria" w:cs="Arial"/>
          <w:bCs/>
          <w:sz w:val="22"/>
          <w:szCs w:val="22"/>
        </w:rPr>
        <w:t>;</w:t>
      </w:r>
    </w:p>
    <w:p w:rsidR="00303568" w:rsidRPr="00555603" w:rsidRDefault="000C736B" w:rsidP="00002A85">
      <w:pPr>
        <w:spacing w:line="276" w:lineRule="auto"/>
        <w:ind w:left="1560" w:hanging="1560"/>
        <w:rPr>
          <w:rFonts w:ascii="Cambria" w:hAnsi="Cambria" w:cs="Arial"/>
          <w:bCs/>
          <w:sz w:val="22"/>
          <w:szCs w:val="22"/>
        </w:rPr>
      </w:pPr>
      <w:r w:rsidRPr="00555603">
        <w:rPr>
          <w:rFonts w:ascii="Cambria" w:hAnsi="Cambria" w:cs="Arial"/>
          <w:bCs/>
          <w:sz w:val="22"/>
          <w:szCs w:val="22"/>
        </w:rPr>
        <w:t xml:space="preserve">Załącznik nr </w:t>
      </w:r>
      <w:r w:rsidR="00A44334" w:rsidRPr="00555603">
        <w:rPr>
          <w:rFonts w:ascii="Cambria" w:hAnsi="Cambria" w:cs="Arial"/>
          <w:bCs/>
          <w:sz w:val="22"/>
          <w:szCs w:val="22"/>
        </w:rPr>
        <w:t>2</w:t>
      </w:r>
      <w:r w:rsidR="00303568" w:rsidRPr="00555603">
        <w:rPr>
          <w:rFonts w:ascii="Cambria" w:hAnsi="Cambria" w:cs="Arial"/>
          <w:bCs/>
          <w:sz w:val="22"/>
          <w:szCs w:val="22"/>
        </w:rPr>
        <w:t xml:space="preserve"> – Kosztorys</w:t>
      </w:r>
      <w:r w:rsidR="00BC2B60">
        <w:rPr>
          <w:rFonts w:ascii="Cambria" w:hAnsi="Cambria" w:cs="Arial"/>
          <w:bCs/>
          <w:sz w:val="22"/>
          <w:szCs w:val="22"/>
        </w:rPr>
        <w:t>y ofertowe</w:t>
      </w:r>
      <w:r w:rsidR="00457A4B" w:rsidRPr="00555603">
        <w:rPr>
          <w:rFonts w:ascii="Cambria" w:hAnsi="Cambria" w:cs="Arial"/>
          <w:bCs/>
          <w:sz w:val="22"/>
          <w:szCs w:val="22"/>
        </w:rPr>
        <w:t>;</w:t>
      </w:r>
    </w:p>
    <w:p w:rsidR="00BF0A37" w:rsidRPr="00555603" w:rsidRDefault="00B15D2A" w:rsidP="00BC2B60">
      <w:pPr>
        <w:spacing w:line="276" w:lineRule="auto"/>
        <w:ind w:left="1560" w:hanging="1560"/>
        <w:rPr>
          <w:rFonts w:ascii="Cambria" w:hAnsi="Cambria" w:cs="Arial"/>
          <w:bCs/>
          <w:sz w:val="22"/>
          <w:szCs w:val="22"/>
        </w:rPr>
      </w:pPr>
      <w:r w:rsidRPr="00555603">
        <w:rPr>
          <w:rFonts w:ascii="Cambria" w:hAnsi="Cambria" w:cs="Arial"/>
          <w:bCs/>
          <w:sz w:val="22"/>
          <w:szCs w:val="22"/>
        </w:rPr>
        <w:t xml:space="preserve">Załącznik nr </w:t>
      </w:r>
      <w:r w:rsidR="00CC0D0E" w:rsidRPr="00555603">
        <w:rPr>
          <w:rFonts w:ascii="Cambria" w:hAnsi="Cambria" w:cs="Arial"/>
          <w:bCs/>
          <w:sz w:val="22"/>
          <w:szCs w:val="22"/>
        </w:rPr>
        <w:t>3</w:t>
      </w:r>
      <w:r w:rsidR="00F92DC6" w:rsidRPr="00555603">
        <w:rPr>
          <w:rFonts w:ascii="Cambria" w:hAnsi="Cambria" w:cs="Arial"/>
          <w:bCs/>
          <w:sz w:val="22"/>
          <w:szCs w:val="22"/>
        </w:rPr>
        <w:t xml:space="preserve"> </w:t>
      </w:r>
      <w:r w:rsidRPr="00555603">
        <w:rPr>
          <w:rFonts w:ascii="Cambria" w:hAnsi="Cambria" w:cs="Arial"/>
          <w:bCs/>
          <w:sz w:val="22"/>
          <w:szCs w:val="22"/>
        </w:rPr>
        <w:t>–</w:t>
      </w:r>
      <w:r w:rsidR="00F92DC6" w:rsidRPr="00555603">
        <w:rPr>
          <w:rFonts w:ascii="Cambria" w:hAnsi="Cambria" w:cs="Arial"/>
          <w:bCs/>
          <w:sz w:val="22"/>
          <w:szCs w:val="22"/>
        </w:rPr>
        <w:t xml:space="preserve"> Dokumentacja</w:t>
      </w:r>
      <w:r w:rsidR="009159FA" w:rsidRPr="00555603">
        <w:rPr>
          <w:rFonts w:ascii="Cambria" w:hAnsi="Cambria" w:cs="Arial"/>
          <w:bCs/>
          <w:sz w:val="22"/>
          <w:szCs w:val="22"/>
        </w:rPr>
        <w:t xml:space="preserve"> projektowa</w:t>
      </w:r>
    </w:p>
    <w:p w:rsidR="00F92DC6" w:rsidRPr="00555603" w:rsidRDefault="00F92DC6" w:rsidP="00002A85">
      <w:pPr>
        <w:spacing w:line="276" w:lineRule="auto"/>
        <w:ind w:left="1560" w:hanging="1560"/>
        <w:rPr>
          <w:rFonts w:ascii="Cambria" w:hAnsi="Cambria" w:cs="Arial"/>
          <w:bCs/>
          <w:sz w:val="22"/>
          <w:szCs w:val="22"/>
        </w:rPr>
      </w:pPr>
      <w:r w:rsidRPr="00555603">
        <w:rPr>
          <w:rFonts w:ascii="Cambria" w:hAnsi="Cambria" w:cs="Arial"/>
          <w:bCs/>
          <w:sz w:val="22"/>
          <w:szCs w:val="22"/>
        </w:rPr>
        <w:t xml:space="preserve">Załącznik nr </w:t>
      </w:r>
      <w:r w:rsidR="00CC0D0E" w:rsidRPr="00555603">
        <w:rPr>
          <w:rFonts w:ascii="Cambria" w:hAnsi="Cambria" w:cs="Arial"/>
          <w:bCs/>
          <w:sz w:val="22"/>
          <w:szCs w:val="22"/>
        </w:rPr>
        <w:t>4</w:t>
      </w:r>
      <w:r w:rsidRPr="00555603">
        <w:rPr>
          <w:rFonts w:ascii="Cambria" w:hAnsi="Cambria" w:cs="Arial"/>
          <w:bCs/>
          <w:sz w:val="22"/>
          <w:szCs w:val="22"/>
        </w:rPr>
        <w:t xml:space="preserve"> </w:t>
      </w:r>
      <w:r w:rsidR="00B15D2A" w:rsidRPr="00555603">
        <w:rPr>
          <w:rFonts w:ascii="Cambria" w:hAnsi="Cambria" w:cs="Arial"/>
          <w:bCs/>
          <w:sz w:val="22"/>
          <w:szCs w:val="22"/>
        </w:rPr>
        <w:t>–</w:t>
      </w:r>
      <w:r w:rsidRPr="00555603">
        <w:rPr>
          <w:rFonts w:ascii="Cambria" w:hAnsi="Cambria" w:cs="Arial"/>
          <w:bCs/>
          <w:sz w:val="22"/>
          <w:szCs w:val="22"/>
        </w:rPr>
        <w:t xml:space="preserve"> </w:t>
      </w:r>
      <w:r w:rsidR="00675217" w:rsidRPr="00555603">
        <w:rPr>
          <w:rFonts w:ascii="Cambria" w:hAnsi="Cambria" w:cs="Arial"/>
          <w:bCs/>
          <w:sz w:val="22"/>
          <w:szCs w:val="22"/>
        </w:rPr>
        <w:t>Oświadczenie Wykonawcy</w:t>
      </w:r>
      <w:r w:rsidR="00375738" w:rsidRPr="00555603">
        <w:rPr>
          <w:rFonts w:ascii="Cambria" w:hAnsi="Cambria" w:cs="Arial"/>
          <w:bCs/>
          <w:sz w:val="22"/>
          <w:szCs w:val="22"/>
        </w:rPr>
        <w:t xml:space="preserve"> składane na podstawie art. 125 ust. 1 ustawy Prawo zamówień publicznych</w:t>
      </w:r>
      <w:r w:rsidR="00675217" w:rsidRPr="00555603">
        <w:rPr>
          <w:rFonts w:ascii="Cambria" w:hAnsi="Cambria" w:cs="Arial"/>
          <w:bCs/>
          <w:sz w:val="22"/>
          <w:szCs w:val="22"/>
        </w:rPr>
        <w:t>;</w:t>
      </w:r>
    </w:p>
    <w:p w:rsidR="00F92DC6" w:rsidRPr="00555603" w:rsidRDefault="00CC0D0E" w:rsidP="00002A85">
      <w:pPr>
        <w:spacing w:line="276" w:lineRule="auto"/>
        <w:jc w:val="both"/>
        <w:rPr>
          <w:rFonts w:ascii="Cambria" w:hAnsi="Cambria" w:cs="Arial"/>
          <w:bCs/>
          <w:sz w:val="22"/>
          <w:szCs w:val="22"/>
        </w:rPr>
      </w:pPr>
      <w:r w:rsidRPr="00555603">
        <w:rPr>
          <w:rFonts w:ascii="Cambria" w:hAnsi="Cambria" w:cs="Arial"/>
          <w:bCs/>
          <w:sz w:val="22"/>
          <w:szCs w:val="22"/>
        </w:rPr>
        <w:t>Załącznik nr 5</w:t>
      </w:r>
      <w:r w:rsidR="00932B0B" w:rsidRPr="00555603">
        <w:rPr>
          <w:rFonts w:ascii="Cambria" w:hAnsi="Cambria" w:cs="Arial"/>
          <w:bCs/>
          <w:sz w:val="22"/>
          <w:szCs w:val="22"/>
        </w:rPr>
        <w:t xml:space="preserve">-  </w:t>
      </w:r>
      <w:r w:rsidR="00F92DC6" w:rsidRPr="00555603">
        <w:rPr>
          <w:rFonts w:ascii="Cambria" w:hAnsi="Cambria" w:cs="Arial"/>
          <w:bCs/>
          <w:sz w:val="22"/>
          <w:szCs w:val="22"/>
        </w:rPr>
        <w:t>Zobowiązanie do udostępnienia zasobów</w:t>
      </w:r>
      <w:r w:rsidR="00675217" w:rsidRPr="00555603">
        <w:rPr>
          <w:rFonts w:ascii="Cambria" w:hAnsi="Cambria" w:cs="Arial"/>
          <w:bCs/>
          <w:sz w:val="22"/>
          <w:szCs w:val="22"/>
        </w:rPr>
        <w:t>;</w:t>
      </w:r>
    </w:p>
    <w:p w:rsidR="00F92DC6" w:rsidRPr="00555603" w:rsidRDefault="00095D0E" w:rsidP="00002A85">
      <w:pPr>
        <w:spacing w:line="276" w:lineRule="auto"/>
        <w:jc w:val="both"/>
        <w:rPr>
          <w:rFonts w:ascii="Cambria" w:hAnsi="Cambria" w:cs="Arial"/>
          <w:bCs/>
          <w:sz w:val="22"/>
          <w:szCs w:val="22"/>
        </w:rPr>
      </w:pPr>
      <w:r w:rsidRPr="00555603">
        <w:rPr>
          <w:rFonts w:ascii="Cambria" w:hAnsi="Cambria" w:cs="Arial"/>
          <w:bCs/>
          <w:sz w:val="22"/>
          <w:szCs w:val="22"/>
        </w:rPr>
        <w:t xml:space="preserve">Załącznik nr </w:t>
      </w:r>
      <w:r w:rsidR="00CC0D0E" w:rsidRPr="00555603">
        <w:rPr>
          <w:rFonts w:ascii="Cambria" w:hAnsi="Cambria" w:cs="Arial"/>
          <w:bCs/>
          <w:sz w:val="22"/>
          <w:szCs w:val="22"/>
        </w:rPr>
        <w:t>6</w:t>
      </w:r>
      <w:r w:rsidR="00F92DC6" w:rsidRPr="00555603">
        <w:rPr>
          <w:rFonts w:ascii="Cambria" w:hAnsi="Cambria" w:cs="Arial"/>
          <w:bCs/>
          <w:sz w:val="22"/>
          <w:szCs w:val="22"/>
        </w:rPr>
        <w:t xml:space="preserve"> </w:t>
      </w:r>
      <w:r w:rsidR="00B15D2A" w:rsidRPr="00555603">
        <w:rPr>
          <w:rFonts w:ascii="Cambria" w:hAnsi="Cambria" w:cs="Arial"/>
          <w:bCs/>
          <w:sz w:val="22"/>
          <w:szCs w:val="22"/>
        </w:rPr>
        <w:t>–</w:t>
      </w:r>
      <w:r w:rsidR="00F92DC6" w:rsidRPr="00555603">
        <w:rPr>
          <w:rFonts w:ascii="Cambria" w:hAnsi="Cambria" w:cs="Arial"/>
          <w:bCs/>
          <w:sz w:val="22"/>
          <w:szCs w:val="22"/>
        </w:rPr>
        <w:t xml:space="preserve"> Oświadczenie o przynależności lub braku przynależności do grupy kapitałowej</w:t>
      </w:r>
      <w:r w:rsidR="00675217" w:rsidRPr="00555603">
        <w:rPr>
          <w:rFonts w:ascii="Cambria" w:hAnsi="Cambria" w:cs="Arial"/>
          <w:bCs/>
          <w:sz w:val="22"/>
          <w:szCs w:val="22"/>
        </w:rPr>
        <w:t>;</w:t>
      </w:r>
    </w:p>
    <w:p w:rsidR="00E822FD" w:rsidRPr="00555603" w:rsidRDefault="00CC0D0E" w:rsidP="00002A85">
      <w:pPr>
        <w:spacing w:line="276" w:lineRule="auto"/>
        <w:rPr>
          <w:rFonts w:ascii="Cambria" w:hAnsi="Cambria" w:cs="Arial"/>
          <w:bCs/>
          <w:sz w:val="22"/>
          <w:szCs w:val="22"/>
        </w:rPr>
      </w:pPr>
      <w:r w:rsidRPr="00555603">
        <w:rPr>
          <w:rFonts w:ascii="Cambria" w:hAnsi="Cambria" w:cs="Arial"/>
          <w:bCs/>
          <w:sz w:val="22"/>
          <w:szCs w:val="22"/>
        </w:rPr>
        <w:t>Załącznik nr 7</w:t>
      </w:r>
      <w:r w:rsidR="00675217" w:rsidRPr="00555603">
        <w:rPr>
          <w:rFonts w:ascii="Cambria" w:hAnsi="Cambria" w:cs="Arial"/>
          <w:bCs/>
          <w:sz w:val="22"/>
          <w:szCs w:val="22"/>
        </w:rPr>
        <w:t xml:space="preserve"> </w:t>
      </w:r>
      <w:r w:rsidR="00B15D2A" w:rsidRPr="00555603">
        <w:rPr>
          <w:rFonts w:ascii="Cambria" w:hAnsi="Cambria" w:cs="Arial"/>
          <w:bCs/>
          <w:sz w:val="22"/>
          <w:szCs w:val="22"/>
        </w:rPr>
        <w:t>–</w:t>
      </w:r>
      <w:r w:rsidR="00E822FD" w:rsidRPr="00555603">
        <w:rPr>
          <w:rFonts w:ascii="Cambria" w:hAnsi="Cambria" w:cs="Arial"/>
          <w:bCs/>
          <w:sz w:val="22"/>
          <w:szCs w:val="22"/>
        </w:rPr>
        <w:t xml:space="preserve"> </w:t>
      </w:r>
      <w:r w:rsidR="00675217" w:rsidRPr="00555603">
        <w:rPr>
          <w:rFonts w:ascii="Cambria" w:hAnsi="Cambria" w:cs="Arial"/>
          <w:bCs/>
          <w:sz w:val="22"/>
          <w:szCs w:val="22"/>
        </w:rPr>
        <w:t>Wykaz robót budowlanych;</w:t>
      </w:r>
    </w:p>
    <w:p w:rsidR="00F92DC6" w:rsidRPr="00555603" w:rsidRDefault="00CC0D0E" w:rsidP="00002A85">
      <w:pPr>
        <w:spacing w:line="276" w:lineRule="auto"/>
        <w:jc w:val="both"/>
        <w:rPr>
          <w:rFonts w:ascii="Cambria" w:hAnsi="Cambria" w:cs="Arial"/>
          <w:bCs/>
          <w:sz w:val="22"/>
          <w:szCs w:val="22"/>
        </w:rPr>
      </w:pPr>
      <w:r w:rsidRPr="00555603">
        <w:rPr>
          <w:rFonts w:ascii="Cambria" w:hAnsi="Cambria" w:cs="Arial"/>
          <w:bCs/>
          <w:sz w:val="22"/>
          <w:szCs w:val="22"/>
        </w:rPr>
        <w:t>Załącznik nr 8</w:t>
      </w:r>
      <w:r w:rsidR="00F92DC6" w:rsidRPr="00555603">
        <w:rPr>
          <w:rFonts w:ascii="Cambria" w:hAnsi="Cambria" w:cs="Arial"/>
          <w:bCs/>
          <w:sz w:val="22"/>
          <w:szCs w:val="22"/>
        </w:rPr>
        <w:t xml:space="preserve"> </w:t>
      </w:r>
      <w:r w:rsidR="00B15D2A" w:rsidRPr="00555603">
        <w:rPr>
          <w:rFonts w:ascii="Cambria" w:hAnsi="Cambria" w:cs="Arial"/>
          <w:bCs/>
          <w:sz w:val="22"/>
          <w:szCs w:val="22"/>
        </w:rPr>
        <w:t>–</w:t>
      </w:r>
      <w:r w:rsidR="00F92DC6" w:rsidRPr="00555603">
        <w:rPr>
          <w:rFonts w:ascii="Cambria" w:hAnsi="Cambria" w:cs="Arial"/>
          <w:bCs/>
          <w:sz w:val="22"/>
          <w:szCs w:val="22"/>
        </w:rPr>
        <w:t xml:space="preserve"> </w:t>
      </w:r>
      <w:r w:rsidR="00675217" w:rsidRPr="00555603">
        <w:rPr>
          <w:rFonts w:ascii="Cambria" w:hAnsi="Cambria" w:cs="Arial"/>
          <w:bCs/>
          <w:sz w:val="22"/>
          <w:szCs w:val="22"/>
        </w:rPr>
        <w:t>Wzór umowy;</w:t>
      </w:r>
    </w:p>
    <w:p w:rsidR="00F92DC6" w:rsidRPr="00555603" w:rsidRDefault="00CC0D0E" w:rsidP="00002A85">
      <w:pPr>
        <w:spacing w:line="276" w:lineRule="auto"/>
        <w:jc w:val="both"/>
        <w:rPr>
          <w:rFonts w:ascii="Cambria" w:hAnsi="Cambria" w:cs="Arial"/>
          <w:bCs/>
          <w:sz w:val="22"/>
          <w:szCs w:val="22"/>
        </w:rPr>
      </w:pPr>
      <w:r w:rsidRPr="00555603">
        <w:rPr>
          <w:rFonts w:ascii="Cambria" w:hAnsi="Cambria" w:cs="Arial"/>
          <w:bCs/>
          <w:sz w:val="22"/>
          <w:szCs w:val="22"/>
        </w:rPr>
        <w:t>Załącznik nr 9</w:t>
      </w:r>
      <w:r w:rsidR="00F92DC6" w:rsidRPr="00555603">
        <w:rPr>
          <w:rFonts w:ascii="Cambria" w:hAnsi="Cambria" w:cs="Arial"/>
          <w:bCs/>
          <w:sz w:val="22"/>
          <w:szCs w:val="22"/>
        </w:rPr>
        <w:t xml:space="preserve"> – </w:t>
      </w:r>
      <w:r w:rsidR="00675217" w:rsidRPr="00555603">
        <w:rPr>
          <w:rFonts w:ascii="Cambria" w:hAnsi="Cambria" w:cs="Arial"/>
          <w:bCs/>
          <w:sz w:val="22"/>
          <w:szCs w:val="22"/>
        </w:rPr>
        <w:t>Karta gwarancyjna;</w:t>
      </w:r>
    </w:p>
    <w:p w:rsidR="00CC0D0E" w:rsidRPr="00555603" w:rsidRDefault="00095D0E" w:rsidP="00002A85">
      <w:pPr>
        <w:spacing w:line="276" w:lineRule="auto"/>
        <w:jc w:val="both"/>
        <w:rPr>
          <w:rFonts w:ascii="Cambria" w:hAnsi="Cambria" w:cs="Arial"/>
          <w:bCs/>
          <w:sz w:val="22"/>
          <w:szCs w:val="22"/>
        </w:rPr>
      </w:pPr>
      <w:r w:rsidRPr="00555603">
        <w:rPr>
          <w:rFonts w:ascii="Cambria" w:hAnsi="Cambria" w:cs="Arial"/>
          <w:bCs/>
          <w:sz w:val="22"/>
          <w:szCs w:val="22"/>
        </w:rPr>
        <w:t>Załącznik nr 1</w:t>
      </w:r>
      <w:r w:rsidR="00CC0D0E" w:rsidRPr="00555603">
        <w:rPr>
          <w:rFonts w:ascii="Cambria" w:hAnsi="Cambria" w:cs="Arial"/>
          <w:bCs/>
          <w:sz w:val="22"/>
          <w:szCs w:val="22"/>
        </w:rPr>
        <w:t>0</w:t>
      </w:r>
      <w:r w:rsidR="00553F7B" w:rsidRPr="00555603">
        <w:rPr>
          <w:rFonts w:ascii="Cambria" w:hAnsi="Cambria" w:cs="Arial"/>
          <w:bCs/>
          <w:sz w:val="22"/>
          <w:szCs w:val="22"/>
        </w:rPr>
        <w:t xml:space="preserve"> – </w:t>
      </w:r>
      <w:r w:rsidR="0006408C" w:rsidRPr="00555603">
        <w:rPr>
          <w:rFonts w:ascii="Cambria" w:hAnsi="Cambria" w:cs="Arial"/>
          <w:sz w:val="22"/>
          <w:szCs w:val="22"/>
        </w:rPr>
        <w:t>O</w:t>
      </w:r>
      <w:r w:rsidR="00A8750D" w:rsidRPr="00555603">
        <w:rPr>
          <w:rFonts w:ascii="Cambria" w:hAnsi="Cambria" w:cs="Arial"/>
          <w:sz w:val="22"/>
          <w:szCs w:val="22"/>
        </w:rPr>
        <w:t>świadczenie</w:t>
      </w:r>
      <w:r w:rsidR="0006408C" w:rsidRPr="00555603">
        <w:rPr>
          <w:rFonts w:ascii="Cambria" w:hAnsi="Cambria" w:cs="Arial"/>
          <w:sz w:val="22"/>
          <w:szCs w:val="22"/>
        </w:rPr>
        <w:t xml:space="preserve"> Wykonawcy o aktualności informacji;</w:t>
      </w:r>
    </w:p>
    <w:p w:rsidR="00BC4EE4" w:rsidRPr="00555603" w:rsidRDefault="00CC0D0E" w:rsidP="00002A85">
      <w:pPr>
        <w:spacing w:line="276" w:lineRule="auto"/>
        <w:jc w:val="both"/>
        <w:rPr>
          <w:rFonts w:ascii="Cambria" w:hAnsi="Cambria" w:cs="Arial"/>
          <w:bCs/>
          <w:sz w:val="22"/>
          <w:szCs w:val="22"/>
        </w:rPr>
      </w:pPr>
      <w:r w:rsidRPr="00555603">
        <w:rPr>
          <w:rFonts w:ascii="Cambria" w:hAnsi="Cambria" w:cs="Arial"/>
          <w:bCs/>
          <w:sz w:val="22"/>
          <w:szCs w:val="22"/>
        </w:rPr>
        <w:t>Załącznik nr 11 – Regulamin korzystania z platformy platformazakupowa.pl</w:t>
      </w:r>
      <w:r w:rsidR="00555603">
        <w:rPr>
          <w:rFonts w:ascii="Cambria" w:hAnsi="Cambria" w:cs="Arial"/>
          <w:bCs/>
          <w:sz w:val="22"/>
          <w:szCs w:val="22"/>
        </w:rPr>
        <w:t>.</w:t>
      </w:r>
    </w:p>
    <w:p w:rsidR="00087AC4" w:rsidRPr="00555603" w:rsidRDefault="00087AC4" w:rsidP="0079291E">
      <w:pPr>
        <w:spacing w:line="276" w:lineRule="auto"/>
        <w:jc w:val="both"/>
        <w:rPr>
          <w:rFonts w:ascii="Cambria" w:hAnsi="Cambria" w:cs="Arial"/>
          <w:bCs/>
          <w:strike/>
          <w:sz w:val="22"/>
          <w:szCs w:val="22"/>
        </w:rPr>
      </w:pPr>
    </w:p>
    <w:sectPr w:rsidR="00087AC4" w:rsidRPr="00555603" w:rsidSect="00A71C10">
      <w:footerReference w:type="default" r:id="rId17"/>
      <w:headerReference w:type="first" r:id="rId18"/>
      <w:pgSz w:w="11905" w:h="16837"/>
      <w:pgMar w:top="1140"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065B9" w15:done="0"/>
  <w15:commentEx w15:paraId="5BAE6FA0" w15:done="0"/>
  <w15:commentEx w15:paraId="445159ED" w15:done="0"/>
  <w15:commentEx w15:paraId="66C13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03CF" w16cex:dateUtc="2022-10-20T15:28:00Z"/>
  <w16cex:commentExtensible w16cex:durableId="26FC03C4" w16cex:dateUtc="2022-10-20T15:28:00Z"/>
  <w16cex:commentExtensible w16cex:durableId="26FC0450" w16cex:dateUtc="2022-10-20T15:30:00Z"/>
  <w16cex:commentExtensible w16cex:durableId="26FC074D" w16cex:dateUtc="2022-10-20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065B9" w16cid:durableId="26FC03CF"/>
  <w16cid:commentId w16cid:paraId="5BAE6FA0" w16cid:durableId="26FC03C4"/>
  <w16cid:commentId w16cid:paraId="445159ED" w16cid:durableId="26FC0450"/>
  <w16cid:commentId w16cid:paraId="66C13E7C" w16cid:durableId="26FC07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E6" w:rsidRDefault="003526E6">
      <w:r>
        <w:separator/>
      </w:r>
    </w:p>
  </w:endnote>
  <w:endnote w:type="continuationSeparator" w:id="0">
    <w:p w:rsidR="003526E6" w:rsidRDefault="0035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Bitstream Vera Sans">
    <w:charset w:val="80"/>
    <w:family w:val="auto"/>
    <w:pitch w:val="variable"/>
  </w:font>
  <w:font w:name="FreeSans">
    <w:altName w:val="Arial Unicode MS"/>
    <w:charset w:val="80"/>
    <w:family w:val="swiss"/>
    <w:pitch w:val="default"/>
  </w:font>
  <w:font w:name="FrankfurtGothic">
    <w:altName w:val="Times New Roman"/>
    <w:charset w:val="00"/>
    <w:family w:val="auto"/>
    <w:pitch w:val="variable"/>
  </w:font>
  <w:font w:name="A">
    <w:altName w:val="Calibri"/>
    <w:panose1 w:val="00000000000000000000"/>
    <w:charset w:val="EE"/>
    <w:family w:val="auto"/>
    <w:notTrueType/>
    <w:pitch w:val="default"/>
    <w:sig w:usb0="00000005" w:usb1="00000000" w:usb2="00000000" w:usb3="00000000" w:csb0="00000002" w:csb1="00000000"/>
  </w:font>
  <w:font w:name="Open Sans">
    <w:altName w:val="Arial"/>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5D" w:rsidRPr="00493FE8" w:rsidRDefault="00B93F5D" w:rsidP="00BB7623">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sidR="00120A3F">
      <w:rPr>
        <w:rFonts w:ascii="Cambria" w:hAnsi="Cambria"/>
        <w:noProof/>
        <w:sz w:val="16"/>
        <w:szCs w:val="16"/>
      </w:rPr>
      <w:t>2</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E6" w:rsidRDefault="003526E6">
      <w:r>
        <w:separator/>
      </w:r>
    </w:p>
  </w:footnote>
  <w:footnote w:type="continuationSeparator" w:id="0">
    <w:p w:rsidR="003526E6" w:rsidRDefault="0035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5D" w:rsidRPr="00913B5B" w:rsidRDefault="00B93F5D" w:rsidP="00BB7623">
    <w:pPr>
      <w:pStyle w:val="Nagwek"/>
      <w:jc w:val="right"/>
      <w:rPr>
        <w:i/>
      </w:rPr>
    </w:pPr>
    <w:r w:rsidRPr="00913B5B">
      <w:rPr>
        <w:i/>
      </w:rPr>
      <w:t xml:space="preserve">                                                                                                      Załącznik nr 1.1 do wytycznych   </w:t>
    </w:r>
  </w:p>
  <w:p w:rsidR="00B93F5D" w:rsidRDefault="00B93F5D" w:rsidP="00BB7623">
    <w:pPr>
      <w:pStyle w:val="Nagwek"/>
    </w:pPr>
    <w:r w:rsidRPr="00913B5B">
      <w:rPr>
        <w:i/>
      </w:rPr>
      <w:t xml:space="preserve">                                                                                                    </w:t>
    </w:r>
  </w:p>
  <w:p w:rsidR="00B93F5D" w:rsidRDefault="00B93F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8A4BA"/>
    <w:multiLevelType w:val="singleLevel"/>
    <w:tmpl w:val="8138A4BA"/>
    <w:lvl w:ilvl="0">
      <w:start w:val="1"/>
      <w:numFmt w:val="decimal"/>
      <w:lvlText w:val="%1)"/>
      <w:lvlJc w:val="left"/>
    </w:lvl>
  </w:abstractNum>
  <w:abstractNum w:abstractNumId="1">
    <w:nsid w:val="034B14A3"/>
    <w:multiLevelType w:val="hybridMultilevel"/>
    <w:tmpl w:val="898658B2"/>
    <w:lvl w:ilvl="0" w:tplc="3894E526">
      <w:start w:val="1"/>
      <w:numFmt w:val="decimal"/>
      <w:lvlText w:val="%1)"/>
      <w:lvlJc w:val="left"/>
      <w:pPr>
        <w:ind w:left="720" w:hanging="360"/>
      </w:pPr>
      <w:rPr>
        <w:rFonts w:ascii="Cambria" w:eastAsia="Times New Roman" w:hAnsi="Cambria"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A130C"/>
    <w:multiLevelType w:val="hybridMultilevel"/>
    <w:tmpl w:val="AAE0DEF2"/>
    <w:lvl w:ilvl="0" w:tplc="E9E46860">
      <w:start w:val="2"/>
      <w:numFmt w:val="ordin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D103EFD"/>
    <w:multiLevelType w:val="singleLevel"/>
    <w:tmpl w:val="0D103EFD"/>
    <w:lvl w:ilvl="0">
      <w:start w:val="2"/>
      <w:numFmt w:val="decimal"/>
      <w:lvlText w:val="%1)"/>
      <w:lvlJc w:val="left"/>
    </w:lvl>
  </w:abstractNum>
  <w:abstractNum w:abstractNumId="4">
    <w:nsid w:val="153D66DA"/>
    <w:multiLevelType w:val="hybridMultilevel"/>
    <w:tmpl w:val="A2A079B4"/>
    <w:lvl w:ilvl="0" w:tplc="6D389012">
      <w:start w:val="1"/>
      <w:numFmt w:val="decimal"/>
      <w:lvlText w:val="%1."/>
      <w:lvlJc w:val="left"/>
      <w:pPr>
        <w:ind w:left="1080" w:hanging="360"/>
      </w:pPr>
      <w:rPr>
        <w:rFonts w:eastAsiaTheme="minorHAnsi"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B78114E"/>
    <w:multiLevelType w:val="hybridMultilevel"/>
    <w:tmpl w:val="674682F0"/>
    <w:lvl w:ilvl="0" w:tplc="D466DCA4">
      <w:start w:val="1"/>
      <w:numFmt w:val="lowerLetter"/>
      <w:lvlText w:val="%1)"/>
      <w:lvlJc w:val="left"/>
      <w:pPr>
        <w:ind w:left="1440" w:hanging="360"/>
      </w:pPr>
      <w:rPr>
        <w:rFonts w:hint="default"/>
        <w:b w:val="0"/>
      </w:rPr>
    </w:lvl>
    <w:lvl w:ilvl="1" w:tplc="4E0ED10A">
      <w:start w:val="1"/>
      <w:numFmt w:val="decimal"/>
      <w:lvlText w:val="%2)"/>
      <w:lvlJc w:val="left"/>
      <w:pPr>
        <w:ind w:left="2505" w:hanging="705"/>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BA7023A"/>
    <w:multiLevelType w:val="hybridMultilevel"/>
    <w:tmpl w:val="17EAAA2A"/>
    <w:lvl w:ilvl="0" w:tplc="E6862256">
      <w:start w:val="1"/>
      <w:numFmt w:val="bullet"/>
      <w:lvlText w:val=""/>
      <w:lvlJc w:val="left"/>
      <w:pPr>
        <w:ind w:left="720" w:hanging="360"/>
      </w:pPr>
      <w:rPr>
        <w:rFonts w:ascii="Symbol" w:hAnsi="Symbol" w:hint="default"/>
      </w:rPr>
    </w:lvl>
    <w:lvl w:ilvl="1" w:tplc="90D2543E">
      <w:start w:val="1"/>
      <w:numFmt w:val="decimal"/>
      <w:lvlText w:val="%2)"/>
      <w:lvlJc w:val="left"/>
      <w:pPr>
        <w:ind w:left="1440" w:hanging="360"/>
      </w:pPr>
      <w:rPr>
        <w:rFonts w:ascii="Cambria" w:eastAsia="Times New Roman" w:hAnsi="Cambria"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700057"/>
    <w:multiLevelType w:val="hybridMultilevel"/>
    <w:tmpl w:val="0778E6C2"/>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
    <w:nsid w:val="1F30246D"/>
    <w:multiLevelType w:val="hybridMultilevel"/>
    <w:tmpl w:val="2FB6A5B4"/>
    <w:lvl w:ilvl="0" w:tplc="3056C56A">
      <w:start w:val="1"/>
      <w:numFmt w:val="decimal"/>
      <w:lvlText w:val="%1)"/>
      <w:lvlJc w:val="left"/>
      <w:pPr>
        <w:ind w:left="3858" w:hanging="360"/>
      </w:pPr>
      <w:rPr>
        <w:rFonts w:hint="default"/>
      </w:rPr>
    </w:lvl>
    <w:lvl w:ilvl="1" w:tplc="04150019" w:tentative="1">
      <w:start w:val="1"/>
      <w:numFmt w:val="lowerLetter"/>
      <w:lvlText w:val="%2."/>
      <w:lvlJc w:val="left"/>
      <w:pPr>
        <w:ind w:left="4578" w:hanging="360"/>
      </w:pPr>
    </w:lvl>
    <w:lvl w:ilvl="2" w:tplc="0415001B" w:tentative="1">
      <w:start w:val="1"/>
      <w:numFmt w:val="lowerRoman"/>
      <w:lvlText w:val="%3."/>
      <w:lvlJc w:val="right"/>
      <w:pPr>
        <w:ind w:left="5298" w:hanging="180"/>
      </w:pPr>
    </w:lvl>
    <w:lvl w:ilvl="3" w:tplc="0415000F" w:tentative="1">
      <w:start w:val="1"/>
      <w:numFmt w:val="decimal"/>
      <w:lvlText w:val="%4."/>
      <w:lvlJc w:val="left"/>
      <w:pPr>
        <w:ind w:left="6018" w:hanging="360"/>
      </w:pPr>
    </w:lvl>
    <w:lvl w:ilvl="4" w:tplc="04150019" w:tentative="1">
      <w:start w:val="1"/>
      <w:numFmt w:val="lowerLetter"/>
      <w:lvlText w:val="%5."/>
      <w:lvlJc w:val="left"/>
      <w:pPr>
        <w:ind w:left="6738" w:hanging="360"/>
      </w:pPr>
    </w:lvl>
    <w:lvl w:ilvl="5" w:tplc="0415001B" w:tentative="1">
      <w:start w:val="1"/>
      <w:numFmt w:val="lowerRoman"/>
      <w:lvlText w:val="%6."/>
      <w:lvlJc w:val="right"/>
      <w:pPr>
        <w:ind w:left="7458" w:hanging="180"/>
      </w:pPr>
    </w:lvl>
    <w:lvl w:ilvl="6" w:tplc="0415000F" w:tentative="1">
      <w:start w:val="1"/>
      <w:numFmt w:val="decimal"/>
      <w:lvlText w:val="%7."/>
      <w:lvlJc w:val="left"/>
      <w:pPr>
        <w:ind w:left="8178" w:hanging="360"/>
      </w:pPr>
    </w:lvl>
    <w:lvl w:ilvl="7" w:tplc="04150019" w:tentative="1">
      <w:start w:val="1"/>
      <w:numFmt w:val="lowerLetter"/>
      <w:lvlText w:val="%8."/>
      <w:lvlJc w:val="left"/>
      <w:pPr>
        <w:ind w:left="8898" w:hanging="360"/>
      </w:pPr>
    </w:lvl>
    <w:lvl w:ilvl="8" w:tplc="0415001B" w:tentative="1">
      <w:start w:val="1"/>
      <w:numFmt w:val="lowerRoman"/>
      <w:lvlText w:val="%9."/>
      <w:lvlJc w:val="right"/>
      <w:pPr>
        <w:ind w:left="9618" w:hanging="180"/>
      </w:pPr>
    </w:lvl>
  </w:abstractNum>
  <w:abstractNum w:abstractNumId="9">
    <w:nsid w:val="20D96435"/>
    <w:multiLevelType w:val="hybridMultilevel"/>
    <w:tmpl w:val="0B7CDFB0"/>
    <w:lvl w:ilvl="0" w:tplc="2110ABE6">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nsid w:val="22D46A50"/>
    <w:multiLevelType w:val="hybridMultilevel"/>
    <w:tmpl w:val="5FDAA660"/>
    <w:lvl w:ilvl="0" w:tplc="4A6ED9A6">
      <w:start w:val="1"/>
      <w:numFmt w:val="lowerLetter"/>
      <w:lvlText w:val="%1)"/>
      <w:lvlJc w:val="left"/>
      <w:pPr>
        <w:ind w:left="1954" w:hanging="360"/>
      </w:pPr>
      <w:rPr>
        <w:b/>
      </w:rPr>
    </w:lvl>
    <w:lvl w:ilvl="1" w:tplc="04150019">
      <w:start w:val="1"/>
      <w:numFmt w:val="lowerLetter"/>
      <w:lvlText w:val="%2."/>
      <w:lvlJc w:val="left"/>
      <w:pPr>
        <w:ind w:left="2674" w:hanging="360"/>
      </w:pPr>
    </w:lvl>
    <w:lvl w:ilvl="2" w:tplc="0415001B">
      <w:start w:val="1"/>
      <w:numFmt w:val="lowerRoman"/>
      <w:lvlText w:val="%3."/>
      <w:lvlJc w:val="right"/>
      <w:pPr>
        <w:ind w:left="3394" w:hanging="180"/>
      </w:pPr>
    </w:lvl>
    <w:lvl w:ilvl="3" w:tplc="0415000F">
      <w:start w:val="1"/>
      <w:numFmt w:val="decimal"/>
      <w:lvlText w:val="%4."/>
      <w:lvlJc w:val="left"/>
      <w:pPr>
        <w:ind w:left="4114" w:hanging="360"/>
      </w:pPr>
    </w:lvl>
    <w:lvl w:ilvl="4" w:tplc="04150019">
      <w:start w:val="1"/>
      <w:numFmt w:val="lowerLetter"/>
      <w:lvlText w:val="%5."/>
      <w:lvlJc w:val="left"/>
      <w:pPr>
        <w:ind w:left="4834" w:hanging="360"/>
      </w:pPr>
    </w:lvl>
    <w:lvl w:ilvl="5" w:tplc="0415001B">
      <w:start w:val="1"/>
      <w:numFmt w:val="lowerRoman"/>
      <w:lvlText w:val="%6."/>
      <w:lvlJc w:val="right"/>
      <w:pPr>
        <w:ind w:left="5554" w:hanging="180"/>
      </w:pPr>
    </w:lvl>
    <w:lvl w:ilvl="6" w:tplc="0415000F">
      <w:start w:val="1"/>
      <w:numFmt w:val="decimal"/>
      <w:lvlText w:val="%7."/>
      <w:lvlJc w:val="left"/>
      <w:pPr>
        <w:ind w:left="6274" w:hanging="360"/>
      </w:pPr>
    </w:lvl>
    <w:lvl w:ilvl="7" w:tplc="04150019">
      <w:start w:val="1"/>
      <w:numFmt w:val="lowerLetter"/>
      <w:lvlText w:val="%8."/>
      <w:lvlJc w:val="left"/>
      <w:pPr>
        <w:ind w:left="6994" w:hanging="360"/>
      </w:pPr>
    </w:lvl>
    <w:lvl w:ilvl="8" w:tplc="0415001B">
      <w:start w:val="1"/>
      <w:numFmt w:val="lowerRoman"/>
      <w:lvlText w:val="%9."/>
      <w:lvlJc w:val="right"/>
      <w:pPr>
        <w:ind w:left="7714" w:hanging="180"/>
      </w:pPr>
    </w:lvl>
  </w:abstractNum>
  <w:abstractNum w:abstractNumId="11">
    <w:nsid w:val="26D97A3B"/>
    <w:multiLevelType w:val="hybridMultilevel"/>
    <w:tmpl w:val="2D7A2E9A"/>
    <w:lvl w:ilvl="0" w:tplc="4A40D0DC">
      <w:start w:val="1"/>
      <w:numFmt w:val="decimal"/>
      <w:lvlText w:val="%1)"/>
      <w:lvlJc w:val="left"/>
      <w:pPr>
        <w:ind w:left="720" w:hanging="360"/>
      </w:pPr>
      <w:rPr>
        <w:rFonts w:hint="default"/>
        <w:color w:val="auto"/>
      </w:rPr>
    </w:lvl>
    <w:lvl w:ilvl="1" w:tplc="5F302B58">
      <w:start w:val="1"/>
      <w:numFmt w:val="lowerLetter"/>
      <w:lvlText w:val="%2)"/>
      <w:lvlJc w:val="left"/>
      <w:pPr>
        <w:ind w:left="1440" w:hanging="360"/>
      </w:pPr>
      <w:rPr>
        <w:rFonts w:hint="default"/>
        <w:color w:val="00B05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1A04F5"/>
    <w:multiLevelType w:val="hybridMultilevel"/>
    <w:tmpl w:val="02C6D50E"/>
    <w:lvl w:ilvl="0" w:tplc="2E747344">
      <w:start w:val="1"/>
      <w:numFmt w:val="decimal"/>
      <w:lvlText w:val="%1)"/>
      <w:lvlJc w:val="left"/>
      <w:pPr>
        <w:ind w:left="1069" w:hanging="360"/>
      </w:pPr>
      <w:rPr>
        <w:rFonts w:ascii="Cambria" w:hAnsi="Cambri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30666A03"/>
    <w:multiLevelType w:val="multilevel"/>
    <w:tmpl w:val="6BE82864"/>
    <w:lvl w:ilvl="0">
      <w:start w:val="3"/>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33F74934"/>
    <w:multiLevelType w:val="hybridMultilevel"/>
    <w:tmpl w:val="DBCE0824"/>
    <w:lvl w:ilvl="0" w:tplc="86BC56C2">
      <w:start w:val="1"/>
      <w:numFmt w:val="decimal"/>
      <w:lvlText w:val="%1)"/>
      <w:lvlJc w:val="left"/>
      <w:pPr>
        <w:ind w:left="2880" w:hanging="360"/>
      </w:pPr>
      <w:rPr>
        <w:rFonts w:ascii="Cambria" w:eastAsia="Times New Roman" w:hAnsi="Cambria" w:cs="Arial"/>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38AE240F"/>
    <w:multiLevelType w:val="hybridMultilevel"/>
    <w:tmpl w:val="3B58EFC8"/>
    <w:lvl w:ilvl="0" w:tplc="F44EED5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5107C1"/>
    <w:multiLevelType w:val="multilevel"/>
    <w:tmpl w:val="EEACEDF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9A52DC3"/>
    <w:multiLevelType w:val="multilevel"/>
    <w:tmpl w:val="4F04D6CC"/>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29F17FF"/>
    <w:multiLevelType w:val="multilevel"/>
    <w:tmpl w:val="FD8816B0"/>
    <w:lvl w:ilvl="0">
      <w:start w:val="5"/>
      <w:numFmt w:val="decimal"/>
      <w:lvlText w:val="%1."/>
      <w:lvlJc w:val="left"/>
      <w:pPr>
        <w:ind w:left="390" w:hanging="390"/>
      </w:pPr>
      <w:rPr>
        <w:rFonts w:hint="default"/>
        <w:color w:val="auto"/>
      </w:rPr>
    </w:lvl>
    <w:lvl w:ilvl="1">
      <w:start w:val="4"/>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6C40F18"/>
    <w:multiLevelType w:val="multilevel"/>
    <w:tmpl w:val="8A4E424C"/>
    <w:lvl w:ilvl="0">
      <w:start w:val="19"/>
      <w:numFmt w:val="decimal"/>
      <w:lvlText w:val="%1."/>
      <w:lvlJc w:val="left"/>
      <w:pPr>
        <w:ind w:left="450" w:hanging="450"/>
      </w:pPr>
      <w:rPr>
        <w:rFonts w:hint="default"/>
      </w:rPr>
    </w:lvl>
    <w:lvl w:ilvl="1">
      <w:start w:val="1"/>
      <w:numFmt w:val="decimal"/>
      <w:lvlText w:val="%1.%2."/>
      <w:lvlJc w:val="left"/>
      <w:pPr>
        <w:ind w:left="1812" w:hanging="720"/>
      </w:pPr>
      <w:rPr>
        <w:rFonts w:hint="default"/>
        <w:b/>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20">
    <w:nsid w:val="48047FA7"/>
    <w:multiLevelType w:val="hybridMultilevel"/>
    <w:tmpl w:val="8828EDF6"/>
    <w:lvl w:ilvl="0" w:tplc="67AC8E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7C80AFFC">
      <w:start w:val="1"/>
      <w:numFmt w:val="decimal"/>
      <w:lvlText w:val="%3)"/>
      <w:lvlJc w:val="left"/>
      <w:pPr>
        <w:ind w:left="2869" w:hanging="360"/>
      </w:pPr>
      <w:rPr>
        <w:rFonts w:ascii="Cambria" w:eastAsia="Calibri" w:hAnsi="Cambria" w:cs="Arial"/>
        <w:strike w:val="0"/>
        <w:color w:val="auto"/>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48996217"/>
    <w:multiLevelType w:val="multilevel"/>
    <w:tmpl w:val="C9462E00"/>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4F4132"/>
    <w:multiLevelType w:val="multilevel"/>
    <w:tmpl w:val="DFA8D77A"/>
    <w:lvl w:ilvl="0">
      <w:start w:val="5"/>
      <w:numFmt w:val="decimal"/>
      <w:lvlText w:val="%1"/>
      <w:lvlJc w:val="left"/>
      <w:pPr>
        <w:ind w:left="450" w:hanging="450"/>
      </w:pPr>
      <w:rPr>
        <w:rFonts w:cs="Arial" w:hint="default"/>
        <w:sz w:val="22"/>
      </w:rPr>
    </w:lvl>
    <w:lvl w:ilvl="1">
      <w:start w:val="6"/>
      <w:numFmt w:val="decimal"/>
      <w:lvlText w:val="%1.%2"/>
      <w:lvlJc w:val="left"/>
      <w:pPr>
        <w:ind w:left="1017" w:hanging="450"/>
      </w:pPr>
      <w:rPr>
        <w:rFonts w:cs="Arial" w:hint="default"/>
        <w:sz w:val="22"/>
      </w:rPr>
    </w:lvl>
    <w:lvl w:ilvl="2">
      <w:start w:val="1"/>
      <w:numFmt w:val="decimal"/>
      <w:lvlText w:val="%1.%2.%3"/>
      <w:lvlJc w:val="left"/>
      <w:pPr>
        <w:ind w:left="1854" w:hanging="720"/>
      </w:pPr>
      <w:rPr>
        <w:rFonts w:cs="Arial" w:hint="default"/>
        <w:b/>
        <w:color w:val="auto"/>
        <w:sz w:val="22"/>
      </w:rPr>
    </w:lvl>
    <w:lvl w:ilvl="3">
      <w:start w:val="1"/>
      <w:numFmt w:val="decimal"/>
      <w:lvlText w:val="%1.%2.%3.%4"/>
      <w:lvlJc w:val="left"/>
      <w:pPr>
        <w:ind w:left="2781" w:hanging="1080"/>
      </w:pPr>
      <w:rPr>
        <w:rFonts w:cs="Arial" w:hint="default"/>
        <w:sz w:val="22"/>
      </w:rPr>
    </w:lvl>
    <w:lvl w:ilvl="4">
      <w:start w:val="1"/>
      <w:numFmt w:val="decimal"/>
      <w:lvlText w:val="%1.%2.%3.%4.%5"/>
      <w:lvlJc w:val="left"/>
      <w:pPr>
        <w:ind w:left="3348" w:hanging="1080"/>
      </w:pPr>
      <w:rPr>
        <w:rFonts w:cs="Arial" w:hint="default"/>
        <w:sz w:val="22"/>
      </w:rPr>
    </w:lvl>
    <w:lvl w:ilvl="5">
      <w:start w:val="1"/>
      <w:numFmt w:val="decimal"/>
      <w:lvlText w:val="%1.%2.%3.%4.%5.%6"/>
      <w:lvlJc w:val="left"/>
      <w:pPr>
        <w:ind w:left="4275" w:hanging="1440"/>
      </w:pPr>
      <w:rPr>
        <w:rFonts w:cs="Arial" w:hint="default"/>
        <w:sz w:val="22"/>
      </w:rPr>
    </w:lvl>
    <w:lvl w:ilvl="6">
      <w:start w:val="1"/>
      <w:numFmt w:val="decimal"/>
      <w:lvlText w:val="%1.%2.%3.%4.%5.%6.%7"/>
      <w:lvlJc w:val="left"/>
      <w:pPr>
        <w:ind w:left="4842" w:hanging="1440"/>
      </w:pPr>
      <w:rPr>
        <w:rFonts w:cs="Arial" w:hint="default"/>
        <w:sz w:val="22"/>
      </w:rPr>
    </w:lvl>
    <w:lvl w:ilvl="7">
      <w:start w:val="1"/>
      <w:numFmt w:val="decimal"/>
      <w:lvlText w:val="%1.%2.%3.%4.%5.%6.%7.%8"/>
      <w:lvlJc w:val="left"/>
      <w:pPr>
        <w:ind w:left="5769" w:hanging="1800"/>
      </w:pPr>
      <w:rPr>
        <w:rFonts w:cs="Arial" w:hint="default"/>
        <w:sz w:val="22"/>
      </w:rPr>
    </w:lvl>
    <w:lvl w:ilvl="8">
      <w:start w:val="1"/>
      <w:numFmt w:val="decimal"/>
      <w:lvlText w:val="%1.%2.%3.%4.%5.%6.%7.%8.%9"/>
      <w:lvlJc w:val="left"/>
      <w:pPr>
        <w:ind w:left="6336" w:hanging="1800"/>
      </w:pPr>
      <w:rPr>
        <w:rFonts w:cs="Arial" w:hint="default"/>
        <w:sz w:val="22"/>
      </w:rPr>
    </w:lvl>
  </w:abstractNum>
  <w:abstractNum w:abstractNumId="23">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7482E0F"/>
    <w:multiLevelType w:val="hybridMultilevel"/>
    <w:tmpl w:val="1AC41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CC2F51"/>
    <w:multiLevelType w:val="multilevel"/>
    <w:tmpl w:val="DCFA228E"/>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14D094A"/>
    <w:multiLevelType w:val="hybridMultilevel"/>
    <w:tmpl w:val="E7DA34F4"/>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7">
    <w:nsid w:val="65A54981"/>
    <w:multiLevelType w:val="hybridMultilevel"/>
    <w:tmpl w:val="8A32251E"/>
    <w:lvl w:ilvl="0" w:tplc="04150017">
      <w:start w:val="1"/>
      <w:numFmt w:val="lowerLetter"/>
      <w:lvlText w:val="%1)"/>
      <w:lvlJc w:val="left"/>
      <w:pPr>
        <w:ind w:left="999" w:hanging="360"/>
      </w:pPr>
    </w:lvl>
    <w:lvl w:ilvl="1" w:tplc="D9F2D23A">
      <w:start w:val="1"/>
      <w:numFmt w:val="lowerLetter"/>
      <w:lvlText w:val="%2)"/>
      <w:lvlJc w:val="left"/>
      <w:pPr>
        <w:ind w:left="1719" w:hanging="360"/>
      </w:pPr>
      <w:rPr>
        <w:color w:val="auto"/>
      </w:r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8">
    <w:nsid w:val="67B30610"/>
    <w:multiLevelType w:val="hybridMultilevel"/>
    <w:tmpl w:val="19CC1DB2"/>
    <w:lvl w:ilvl="0" w:tplc="CDE2FD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C9979F5"/>
    <w:multiLevelType w:val="multilevel"/>
    <w:tmpl w:val="4AA65A74"/>
    <w:lvl w:ilvl="0">
      <w:start w:val="15"/>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72365B96"/>
    <w:multiLevelType w:val="hybridMultilevel"/>
    <w:tmpl w:val="D63E8EE0"/>
    <w:lvl w:ilvl="0" w:tplc="904EAD04">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1">
    <w:nsid w:val="736F4BC1"/>
    <w:multiLevelType w:val="hybridMultilevel"/>
    <w:tmpl w:val="04B27BA8"/>
    <w:lvl w:ilvl="0" w:tplc="04150011">
      <w:start w:val="1"/>
      <w:numFmt w:val="decimal"/>
      <w:lvlText w:val="%1)"/>
      <w:lvlJc w:val="left"/>
      <w:pPr>
        <w:ind w:left="720" w:hanging="360"/>
      </w:pPr>
    </w:lvl>
    <w:lvl w:ilvl="1" w:tplc="646E2B66">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237633"/>
    <w:multiLevelType w:val="hybridMultilevel"/>
    <w:tmpl w:val="9E104000"/>
    <w:lvl w:ilvl="0" w:tplc="04150017">
      <w:start w:val="1"/>
      <w:numFmt w:val="lowerLetter"/>
      <w:lvlText w:val="%1)"/>
      <w:lvlJc w:val="left"/>
      <w:pPr>
        <w:ind w:left="1494" w:hanging="360"/>
      </w:pPr>
      <w:rPr>
        <w:rFonts w:hint="default"/>
      </w:rPr>
    </w:lvl>
    <w:lvl w:ilvl="1" w:tplc="D302B2FE">
      <w:start w:val="1"/>
      <w:numFmt w:val="decimal"/>
      <w:lvlText w:val="%2)"/>
      <w:lvlJc w:val="left"/>
      <w:pPr>
        <w:ind w:left="2214" w:hanging="360"/>
      </w:pPr>
      <w:rPr>
        <w:rFonts w:hint="default"/>
        <w:b w:val="0"/>
        <w:color w:val="auto"/>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nsid w:val="788D1C57"/>
    <w:multiLevelType w:val="hybridMultilevel"/>
    <w:tmpl w:val="44EECEF2"/>
    <w:lvl w:ilvl="0" w:tplc="9978247A">
      <w:start w:val="1"/>
      <w:numFmt w:val="decimal"/>
      <w:lvlText w:val="%1)"/>
      <w:lvlJc w:val="left"/>
      <w:pPr>
        <w:ind w:left="2078" w:hanging="360"/>
      </w:pPr>
      <w:rPr>
        <w:rFonts w:ascii="Arial" w:eastAsia="Arial" w:hAnsi="Arial" w:cs="Arial"/>
      </w:rPr>
    </w:lvl>
    <w:lvl w:ilvl="1" w:tplc="04150003">
      <w:start w:val="1"/>
      <w:numFmt w:val="bullet"/>
      <w:lvlText w:val="o"/>
      <w:lvlJc w:val="left"/>
      <w:pPr>
        <w:ind w:left="2798" w:hanging="360"/>
      </w:pPr>
      <w:rPr>
        <w:rFonts w:ascii="Courier New" w:hAnsi="Courier New" w:cs="Courier New" w:hint="default"/>
      </w:rPr>
    </w:lvl>
    <w:lvl w:ilvl="2" w:tplc="04150005" w:tentative="1">
      <w:start w:val="1"/>
      <w:numFmt w:val="bullet"/>
      <w:lvlText w:val=""/>
      <w:lvlJc w:val="left"/>
      <w:pPr>
        <w:ind w:left="3518" w:hanging="360"/>
      </w:pPr>
      <w:rPr>
        <w:rFonts w:ascii="Wingdings" w:hAnsi="Wingdings" w:hint="default"/>
      </w:rPr>
    </w:lvl>
    <w:lvl w:ilvl="3" w:tplc="04150001" w:tentative="1">
      <w:start w:val="1"/>
      <w:numFmt w:val="bullet"/>
      <w:lvlText w:val=""/>
      <w:lvlJc w:val="left"/>
      <w:pPr>
        <w:ind w:left="4238" w:hanging="360"/>
      </w:pPr>
      <w:rPr>
        <w:rFonts w:ascii="Symbol" w:hAnsi="Symbol" w:hint="default"/>
      </w:rPr>
    </w:lvl>
    <w:lvl w:ilvl="4" w:tplc="04150003" w:tentative="1">
      <w:start w:val="1"/>
      <w:numFmt w:val="bullet"/>
      <w:lvlText w:val="o"/>
      <w:lvlJc w:val="left"/>
      <w:pPr>
        <w:ind w:left="4958" w:hanging="360"/>
      </w:pPr>
      <w:rPr>
        <w:rFonts w:ascii="Courier New" w:hAnsi="Courier New" w:cs="Courier New" w:hint="default"/>
      </w:rPr>
    </w:lvl>
    <w:lvl w:ilvl="5" w:tplc="04150005" w:tentative="1">
      <w:start w:val="1"/>
      <w:numFmt w:val="bullet"/>
      <w:lvlText w:val=""/>
      <w:lvlJc w:val="left"/>
      <w:pPr>
        <w:ind w:left="5678" w:hanging="360"/>
      </w:pPr>
      <w:rPr>
        <w:rFonts w:ascii="Wingdings" w:hAnsi="Wingdings" w:hint="default"/>
      </w:rPr>
    </w:lvl>
    <w:lvl w:ilvl="6" w:tplc="04150001" w:tentative="1">
      <w:start w:val="1"/>
      <w:numFmt w:val="bullet"/>
      <w:lvlText w:val=""/>
      <w:lvlJc w:val="left"/>
      <w:pPr>
        <w:ind w:left="6398" w:hanging="360"/>
      </w:pPr>
      <w:rPr>
        <w:rFonts w:ascii="Symbol" w:hAnsi="Symbol" w:hint="default"/>
      </w:rPr>
    </w:lvl>
    <w:lvl w:ilvl="7" w:tplc="04150003" w:tentative="1">
      <w:start w:val="1"/>
      <w:numFmt w:val="bullet"/>
      <w:lvlText w:val="o"/>
      <w:lvlJc w:val="left"/>
      <w:pPr>
        <w:ind w:left="7118" w:hanging="360"/>
      </w:pPr>
      <w:rPr>
        <w:rFonts w:ascii="Courier New" w:hAnsi="Courier New" w:cs="Courier New" w:hint="default"/>
      </w:rPr>
    </w:lvl>
    <w:lvl w:ilvl="8" w:tplc="04150005" w:tentative="1">
      <w:start w:val="1"/>
      <w:numFmt w:val="bullet"/>
      <w:lvlText w:val=""/>
      <w:lvlJc w:val="left"/>
      <w:pPr>
        <w:ind w:left="7838" w:hanging="360"/>
      </w:pPr>
      <w:rPr>
        <w:rFonts w:ascii="Wingdings" w:hAnsi="Wingdings" w:hint="default"/>
      </w:rPr>
    </w:lvl>
  </w:abstractNum>
  <w:abstractNum w:abstractNumId="34">
    <w:nsid w:val="7CF226CF"/>
    <w:multiLevelType w:val="hybridMultilevel"/>
    <w:tmpl w:val="695671E0"/>
    <w:lvl w:ilvl="0" w:tplc="AD88D90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C05CA9"/>
    <w:multiLevelType w:val="multilevel"/>
    <w:tmpl w:val="D1C2BC60"/>
    <w:lvl w:ilvl="0">
      <w:start w:val="8"/>
      <w:numFmt w:val="decimal"/>
      <w:lvlText w:val="%1."/>
      <w:lvlJc w:val="left"/>
      <w:pPr>
        <w:ind w:left="360" w:hanging="360"/>
      </w:pPr>
      <w:rPr>
        <w:rFonts w:cs="Times New Roman" w:hint="default"/>
        <w:b w:val="0"/>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4"/>
  </w:num>
  <w:num w:numId="2">
    <w:abstractNumId w:val="31"/>
  </w:num>
  <w:num w:numId="3">
    <w:abstractNumId w:val="20"/>
  </w:num>
  <w:num w:numId="4">
    <w:abstractNumId w:val="17"/>
  </w:num>
  <w:num w:numId="5">
    <w:abstractNumId w:val="3"/>
  </w:num>
  <w:num w:numId="6">
    <w:abstractNumId w:val="8"/>
  </w:num>
  <w:num w:numId="7">
    <w:abstractNumId w:val="15"/>
  </w:num>
  <w:num w:numId="8">
    <w:abstractNumId w:val="1"/>
  </w:num>
  <w:num w:numId="9">
    <w:abstractNumId w:val="14"/>
  </w:num>
  <w:num w:numId="10">
    <w:abstractNumId w:val="6"/>
  </w:num>
  <w:num w:numId="11">
    <w:abstractNumId w:val="5"/>
  </w:num>
  <w:num w:numId="12">
    <w:abstractNumId w:val="27"/>
  </w:num>
  <w:num w:numId="13">
    <w:abstractNumId w:val="26"/>
  </w:num>
  <w:num w:numId="14">
    <w:abstractNumId w:val="0"/>
  </w:num>
  <w:num w:numId="15">
    <w:abstractNumId w:val="23"/>
  </w:num>
  <w:num w:numId="16">
    <w:abstractNumId w:val="2"/>
  </w:num>
  <w:num w:numId="17">
    <w:abstractNumId w:val="16"/>
  </w:num>
  <w:num w:numId="18">
    <w:abstractNumId w:val="34"/>
  </w:num>
  <w:num w:numId="19">
    <w:abstractNumId w:val="12"/>
  </w:num>
  <w:num w:numId="20">
    <w:abstractNumId w:val="22"/>
  </w:num>
  <w:num w:numId="21">
    <w:abstractNumId w:val="19"/>
  </w:num>
  <w:num w:numId="22">
    <w:abstractNumId w:val="7"/>
  </w:num>
  <w:num w:numId="23">
    <w:abstractNumId w:val="4"/>
  </w:num>
  <w:num w:numId="24">
    <w:abstractNumId w:val="2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8"/>
  </w:num>
  <w:num w:numId="30">
    <w:abstractNumId w:val="13"/>
  </w:num>
  <w:num w:numId="31">
    <w:abstractNumId w:val="11"/>
  </w:num>
  <w:num w:numId="32">
    <w:abstractNumId w:val="28"/>
  </w:num>
  <w:num w:numId="33">
    <w:abstractNumId w:val="21"/>
  </w:num>
  <w:num w:numId="34">
    <w:abstractNumId w:val="32"/>
  </w:num>
  <w:num w:numId="35">
    <w:abstractNumId w:val="33"/>
  </w:num>
  <w:num w:numId="36">
    <w:abstractNumId w:val="3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w15:presenceInfo w15:providerId="Windows Live" w15:userId="75d6bf6fe6ad1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2DC6"/>
    <w:rsid w:val="00002A85"/>
    <w:rsid w:val="0000389C"/>
    <w:rsid w:val="00006B1F"/>
    <w:rsid w:val="000070DE"/>
    <w:rsid w:val="0001125C"/>
    <w:rsid w:val="00012D13"/>
    <w:rsid w:val="000157E5"/>
    <w:rsid w:val="0001731C"/>
    <w:rsid w:val="00020AB0"/>
    <w:rsid w:val="000215E7"/>
    <w:rsid w:val="0002168D"/>
    <w:rsid w:val="00021DC5"/>
    <w:rsid w:val="0002399D"/>
    <w:rsid w:val="00023B33"/>
    <w:rsid w:val="00027AFD"/>
    <w:rsid w:val="00030615"/>
    <w:rsid w:val="00031308"/>
    <w:rsid w:val="000360DA"/>
    <w:rsid w:val="0003645C"/>
    <w:rsid w:val="00044F2F"/>
    <w:rsid w:val="00052AE3"/>
    <w:rsid w:val="00056F98"/>
    <w:rsid w:val="00063293"/>
    <w:rsid w:val="0006408C"/>
    <w:rsid w:val="000645EC"/>
    <w:rsid w:val="00064EA7"/>
    <w:rsid w:val="00065D2D"/>
    <w:rsid w:val="000664EE"/>
    <w:rsid w:val="00072488"/>
    <w:rsid w:val="000756E1"/>
    <w:rsid w:val="000759E1"/>
    <w:rsid w:val="00075A2C"/>
    <w:rsid w:val="00080E96"/>
    <w:rsid w:val="00087AC4"/>
    <w:rsid w:val="00092C8A"/>
    <w:rsid w:val="00092CE0"/>
    <w:rsid w:val="000936A8"/>
    <w:rsid w:val="000948F3"/>
    <w:rsid w:val="00095D0E"/>
    <w:rsid w:val="000A6D61"/>
    <w:rsid w:val="000B1A7E"/>
    <w:rsid w:val="000B398C"/>
    <w:rsid w:val="000B5B46"/>
    <w:rsid w:val="000C01C8"/>
    <w:rsid w:val="000C07D5"/>
    <w:rsid w:val="000C0CC0"/>
    <w:rsid w:val="000C208D"/>
    <w:rsid w:val="000C4281"/>
    <w:rsid w:val="000C6767"/>
    <w:rsid w:val="000C736B"/>
    <w:rsid w:val="000C74BC"/>
    <w:rsid w:val="000D1DAE"/>
    <w:rsid w:val="000D3050"/>
    <w:rsid w:val="000D4910"/>
    <w:rsid w:val="000D5864"/>
    <w:rsid w:val="000D763C"/>
    <w:rsid w:val="000F1E6E"/>
    <w:rsid w:val="000F4607"/>
    <w:rsid w:val="000F6074"/>
    <w:rsid w:val="000F63CB"/>
    <w:rsid w:val="001041DC"/>
    <w:rsid w:val="00104701"/>
    <w:rsid w:val="00105D27"/>
    <w:rsid w:val="00106319"/>
    <w:rsid w:val="001101D5"/>
    <w:rsid w:val="0011366C"/>
    <w:rsid w:val="00113907"/>
    <w:rsid w:val="00114C1C"/>
    <w:rsid w:val="001157F7"/>
    <w:rsid w:val="00115A7D"/>
    <w:rsid w:val="00115DA2"/>
    <w:rsid w:val="00115DBC"/>
    <w:rsid w:val="001175C9"/>
    <w:rsid w:val="00117AFD"/>
    <w:rsid w:val="00120A3F"/>
    <w:rsid w:val="001245A0"/>
    <w:rsid w:val="00127B65"/>
    <w:rsid w:val="00130C06"/>
    <w:rsid w:val="00130E84"/>
    <w:rsid w:val="00133CF9"/>
    <w:rsid w:val="00134449"/>
    <w:rsid w:val="001351B4"/>
    <w:rsid w:val="00137D30"/>
    <w:rsid w:val="00141719"/>
    <w:rsid w:val="00141DAE"/>
    <w:rsid w:val="00144720"/>
    <w:rsid w:val="00145282"/>
    <w:rsid w:val="001476EA"/>
    <w:rsid w:val="00150129"/>
    <w:rsid w:val="0015439A"/>
    <w:rsid w:val="0015484B"/>
    <w:rsid w:val="00154C8F"/>
    <w:rsid w:val="001553B2"/>
    <w:rsid w:val="00157AE2"/>
    <w:rsid w:val="00157E2C"/>
    <w:rsid w:val="00161655"/>
    <w:rsid w:val="00162AEA"/>
    <w:rsid w:val="00162FD0"/>
    <w:rsid w:val="00163667"/>
    <w:rsid w:val="0017086B"/>
    <w:rsid w:val="001831C0"/>
    <w:rsid w:val="00183273"/>
    <w:rsid w:val="00183F90"/>
    <w:rsid w:val="00184971"/>
    <w:rsid w:val="00190AFA"/>
    <w:rsid w:val="00195C1D"/>
    <w:rsid w:val="001A0690"/>
    <w:rsid w:val="001A39C6"/>
    <w:rsid w:val="001A415B"/>
    <w:rsid w:val="001B628C"/>
    <w:rsid w:val="001B700E"/>
    <w:rsid w:val="001C3D0C"/>
    <w:rsid w:val="001C5FDB"/>
    <w:rsid w:val="001C7984"/>
    <w:rsid w:val="001D18A0"/>
    <w:rsid w:val="001D1CEA"/>
    <w:rsid w:val="001D498F"/>
    <w:rsid w:val="001E1D30"/>
    <w:rsid w:val="001E3B37"/>
    <w:rsid w:val="001E4B10"/>
    <w:rsid w:val="001E6A9E"/>
    <w:rsid w:val="001F084F"/>
    <w:rsid w:val="001F1290"/>
    <w:rsid w:val="001F1551"/>
    <w:rsid w:val="001F27C0"/>
    <w:rsid w:val="001F4955"/>
    <w:rsid w:val="001F6383"/>
    <w:rsid w:val="001F707F"/>
    <w:rsid w:val="00203127"/>
    <w:rsid w:val="00204F6C"/>
    <w:rsid w:val="002104AA"/>
    <w:rsid w:val="00211B41"/>
    <w:rsid w:val="002177F0"/>
    <w:rsid w:val="00225942"/>
    <w:rsid w:val="002272D4"/>
    <w:rsid w:val="002306ED"/>
    <w:rsid w:val="002431E2"/>
    <w:rsid w:val="00247349"/>
    <w:rsid w:val="00251314"/>
    <w:rsid w:val="00260926"/>
    <w:rsid w:val="0027173D"/>
    <w:rsid w:val="00280E2A"/>
    <w:rsid w:val="0028185A"/>
    <w:rsid w:val="00282351"/>
    <w:rsid w:val="002831B9"/>
    <w:rsid w:val="002862AD"/>
    <w:rsid w:val="00287602"/>
    <w:rsid w:val="0029131E"/>
    <w:rsid w:val="00291FCE"/>
    <w:rsid w:val="00292B55"/>
    <w:rsid w:val="002944C8"/>
    <w:rsid w:val="00294D57"/>
    <w:rsid w:val="0029551B"/>
    <w:rsid w:val="002A6E19"/>
    <w:rsid w:val="002B15BF"/>
    <w:rsid w:val="002B53CF"/>
    <w:rsid w:val="002C4091"/>
    <w:rsid w:val="002C7422"/>
    <w:rsid w:val="002D0BB9"/>
    <w:rsid w:val="002D433E"/>
    <w:rsid w:val="002D51B9"/>
    <w:rsid w:val="002D53A2"/>
    <w:rsid w:val="002D57E5"/>
    <w:rsid w:val="002D5ED9"/>
    <w:rsid w:val="002E0A1C"/>
    <w:rsid w:val="002E5F19"/>
    <w:rsid w:val="002F2B3B"/>
    <w:rsid w:val="00303568"/>
    <w:rsid w:val="00303BEB"/>
    <w:rsid w:val="0030480B"/>
    <w:rsid w:val="00305446"/>
    <w:rsid w:val="00305E43"/>
    <w:rsid w:val="00317347"/>
    <w:rsid w:val="00320C38"/>
    <w:rsid w:val="00323138"/>
    <w:rsid w:val="003268EB"/>
    <w:rsid w:val="00326B20"/>
    <w:rsid w:val="00331512"/>
    <w:rsid w:val="00332F27"/>
    <w:rsid w:val="00334DE2"/>
    <w:rsid w:val="0033530B"/>
    <w:rsid w:val="003377A1"/>
    <w:rsid w:val="00341F84"/>
    <w:rsid w:val="00342AFD"/>
    <w:rsid w:val="003526E6"/>
    <w:rsid w:val="003542B6"/>
    <w:rsid w:val="00355086"/>
    <w:rsid w:val="00355368"/>
    <w:rsid w:val="00360261"/>
    <w:rsid w:val="00364F43"/>
    <w:rsid w:val="00367B79"/>
    <w:rsid w:val="00371DD0"/>
    <w:rsid w:val="00375738"/>
    <w:rsid w:val="0038460B"/>
    <w:rsid w:val="0038762D"/>
    <w:rsid w:val="00390F9C"/>
    <w:rsid w:val="0039185A"/>
    <w:rsid w:val="00393879"/>
    <w:rsid w:val="003966F0"/>
    <w:rsid w:val="00396D0D"/>
    <w:rsid w:val="003A1F93"/>
    <w:rsid w:val="003A2B69"/>
    <w:rsid w:val="003A3C00"/>
    <w:rsid w:val="003A483C"/>
    <w:rsid w:val="003A6EAF"/>
    <w:rsid w:val="003A7A69"/>
    <w:rsid w:val="003B0703"/>
    <w:rsid w:val="003B28AB"/>
    <w:rsid w:val="003B515A"/>
    <w:rsid w:val="003B7B06"/>
    <w:rsid w:val="003C0A3B"/>
    <w:rsid w:val="003C4418"/>
    <w:rsid w:val="003D0866"/>
    <w:rsid w:val="003D12D2"/>
    <w:rsid w:val="003D1B76"/>
    <w:rsid w:val="003D2CE8"/>
    <w:rsid w:val="003D3524"/>
    <w:rsid w:val="003D4332"/>
    <w:rsid w:val="003D69C1"/>
    <w:rsid w:val="003D78C7"/>
    <w:rsid w:val="003E3261"/>
    <w:rsid w:val="003E4F05"/>
    <w:rsid w:val="003E54DB"/>
    <w:rsid w:val="003F19F5"/>
    <w:rsid w:val="003F5E13"/>
    <w:rsid w:val="003F7DF9"/>
    <w:rsid w:val="004006CD"/>
    <w:rsid w:val="00402A64"/>
    <w:rsid w:val="00402B94"/>
    <w:rsid w:val="00402C52"/>
    <w:rsid w:val="004034A1"/>
    <w:rsid w:val="00405A02"/>
    <w:rsid w:val="00414CC8"/>
    <w:rsid w:val="00414E97"/>
    <w:rsid w:val="00420E97"/>
    <w:rsid w:val="0042102E"/>
    <w:rsid w:val="004267B1"/>
    <w:rsid w:val="00426800"/>
    <w:rsid w:val="004272B2"/>
    <w:rsid w:val="00427EA8"/>
    <w:rsid w:val="004324EC"/>
    <w:rsid w:val="00441DAF"/>
    <w:rsid w:val="00442F85"/>
    <w:rsid w:val="00444182"/>
    <w:rsid w:val="004443B9"/>
    <w:rsid w:val="00444EF8"/>
    <w:rsid w:val="00455D03"/>
    <w:rsid w:val="00457A4B"/>
    <w:rsid w:val="00457BB0"/>
    <w:rsid w:val="00460CD6"/>
    <w:rsid w:val="00462528"/>
    <w:rsid w:val="00466D31"/>
    <w:rsid w:val="004764A8"/>
    <w:rsid w:val="00476DC2"/>
    <w:rsid w:val="00480FE3"/>
    <w:rsid w:val="004819BD"/>
    <w:rsid w:val="00483B97"/>
    <w:rsid w:val="00484611"/>
    <w:rsid w:val="00497990"/>
    <w:rsid w:val="004A04EA"/>
    <w:rsid w:val="004A2913"/>
    <w:rsid w:val="004B1D55"/>
    <w:rsid w:val="004B3D09"/>
    <w:rsid w:val="004B591B"/>
    <w:rsid w:val="004B68BC"/>
    <w:rsid w:val="004B7413"/>
    <w:rsid w:val="004B7767"/>
    <w:rsid w:val="004B7A03"/>
    <w:rsid w:val="004B7FAB"/>
    <w:rsid w:val="004C45C7"/>
    <w:rsid w:val="004C60DD"/>
    <w:rsid w:val="004C7AA7"/>
    <w:rsid w:val="004D111C"/>
    <w:rsid w:val="004E216B"/>
    <w:rsid w:val="0050037D"/>
    <w:rsid w:val="005016E2"/>
    <w:rsid w:val="00505A17"/>
    <w:rsid w:val="0051046D"/>
    <w:rsid w:val="00512896"/>
    <w:rsid w:val="00515E8D"/>
    <w:rsid w:val="00515FD1"/>
    <w:rsid w:val="005178AF"/>
    <w:rsid w:val="00520262"/>
    <w:rsid w:val="00527053"/>
    <w:rsid w:val="00527777"/>
    <w:rsid w:val="00531AF0"/>
    <w:rsid w:val="00535779"/>
    <w:rsid w:val="0053761D"/>
    <w:rsid w:val="00537F00"/>
    <w:rsid w:val="00540795"/>
    <w:rsid w:val="00543EB2"/>
    <w:rsid w:val="0054532D"/>
    <w:rsid w:val="00546377"/>
    <w:rsid w:val="00551155"/>
    <w:rsid w:val="005516B4"/>
    <w:rsid w:val="00551ED1"/>
    <w:rsid w:val="00553F44"/>
    <w:rsid w:val="00553F7B"/>
    <w:rsid w:val="00555603"/>
    <w:rsid w:val="005567C5"/>
    <w:rsid w:val="00556E3A"/>
    <w:rsid w:val="005600C5"/>
    <w:rsid w:val="005661E9"/>
    <w:rsid w:val="00567667"/>
    <w:rsid w:val="005677DC"/>
    <w:rsid w:val="00567E07"/>
    <w:rsid w:val="00572BAD"/>
    <w:rsid w:val="00580C72"/>
    <w:rsid w:val="005814D5"/>
    <w:rsid w:val="005835BB"/>
    <w:rsid w:val="00585CFC"/>
    <w:rsid w:val="005866F9"/>
    <w:rsid w:val="00592DD4"/>
    <w:rsid w:val="00594FF6"/>
    <w:rsid w:val="00595961"/>
    <w:rsid w:val="00596D6E"/>
    <w:rsid w:val="00596EF1"/>
    <w:rsid w:val="005A187D"/>
    <w:rsid w:val="005A2131"/>
    <w:rsid w:val="005A7733"/>
    <w:rsid w:val="005B1AFE"/>
    <w:rsid w:val="005B312E"/>
    <w:rsid w:val="005B3792"/>
    <w:rsid w:val="005B5154"/>
    <w:rsid w:val="005B59B7"/>
    <w:rsid w:val="005B69C9"/>
    <w:rsid w:val="005B714E"/>
    <w:rsid w:val="005C1ACE"/>
    <w:rsid w:val="005C222D"/>
    <w:rsid w:val="005C3E37"/>
    <w:rsid w:val="005C5FA6"/>
    <w:rsid w:val="005D152E"/>
    <w:rsid w:val="005D3216"/>
    <w:rsid w:val="005E033C"/>
    <w:rsid w:val="005E1C25"/>
    <w:rsid w:val="005E40F9"/>
    <w:rsid w:val="005E66A2"/>
    <w:rsid w:val="005F08DC"/>
    <w:rsid w:val="005F1013"/>
    <w:rsid w:val="005F33FA"/>
    <w:rsid w:val="005F4BF6"/>
    <w:rsid w:val="00601293"/>
    <w:rsid w:val="00601C4B"/>
    <w:rsid w:val="00602177"/>
    <w:rsid w:val="00602D08"/>
    <w:rsid w:val="00607FC0"/>
    <w:rsid w:val="006116B2"/>
    <w:rsid w:val="00611AF8"/>
    <w:rsid w:val="00613B82"/>
    <w:rsid w:val="00616D0F"/>
    <w:rsid w:val="00617BE3"/>
    <w:rsid w:val="0062632E"/>
    <w:rsid w:val="00626358"/>
    <w:rsid w:val="00626DD3"/>
    <w:rsid w:val="00626FAC"/>
    <w:rsid w:val="00627F60"/>
    <w:rsid w:val="00632439"/>
    <w:rsid w:val="00635297"/>
    <w:rsid w:val="006407F0"/>
    <w:rsid w:val="006423BB"/>
    <w:rsid w:val="006425B0"/>
    <w:rsid w:val="00642B0C"/>
    <w:rsid w:val="00650971"/>
    <w:rsid w:val="00655F7F"/>
    <w:rsid w:val="00656A62"/>
    <w:rsid w:val="00662C94"/>
    <w:rsid w:val="00662CEF"/>
    <w:rsid w:val="00664939"/>
    <w:rsid w:val="006706ED"/>
    <w:rsid w:val="006709E5"/>
    <w:rsid w:val="00675217"/>
    <w:rsid w:val="0067785F"/>
    <w:rsid w:val="006821A9"/>
    <w:rsid w:val="00683D12"/>
    <w:rsid w:val="00684BCC"/>
    <w:rsid w:val="006855F6"/>
    <w:rsid w:val="006861D9"/>
    <w:rsid w:val="00686D68"/>
    <w:rsid w:val="00687495"/>
    <w:rsid w:val="006907DF"/>
    <w:rsid w:val="00694B24"/>
    <w:rsid w:val="00696736"/>
    <w:rsid w:val="006A11D7"/>
    <w:rsid w:val="006A1678"/>
    <w:rsid w:val="006A3581"/>
    <w:rsid w:val="006A4530"/>
    <w:rsid w:val="006A51B2"/>
    <w:rsid w:val="006A6789"/>
    <w:rsid w:val="006A709E"/>
    <w:rsid w:val="006B2190"/>
    <w:rsid w:val="006B48EB"/>
    <w:rsid w:val="006B48F5"/>
    <w:rsid w:val="006B603C"/>
    <w:rsid w:val="006C0686"/>
    <w:rsid w:val="006C1EFB"/>
    <w:rsid w:val="006C21DB"/>
    <w:rsid w:val="006C2CA5"/>
    <w:rsid w:val="006C4EE6"/>
    <w:rsid w:val="006C6BE0"/>
    <w:rsid w:val="006C6EF9"/>
    <w:rsid w:val="006D1F1D"/>
    <w:rsid w:val="006D2289"/>
    <w:rsid w:val="006D674F"/>
    <w:rsid w:val="006D689D"/>
    <w:rsid w:val="006D70B9"/>
    <w:rsid w:val="006E18C0"/>
    <w:rsid w:val="006E5831"/>
    <w:rsid w:val="006E77AB"/>
    <w:rsid w:val="006E78BA"/>
    <w:rsid w:val="006E7CFE"/>
    <w:rsid w:val="006F030B"/>
    <w:rsid w:val="006F3F8A"/>
    <w:rsid w:val="006F79A4"/>
    <w:rsid w:val="00702F14"/>
    <w:rsid w:val="00705535"/>
    <w:rsid w:val="00707883"/>
    <w:rsid w:val="00710AC8"/>
    <w:rsid w:val="00713576"/>
    <w:rsid w:val="00715653"/>
    <w:rsid w:val="00720255"/>
    <w:rsid w:val="00723AE3"/>
    <w:rsid w:val="007309F9"/>
    <w:rsid w:val="00731462"/>
    <w:rsid w:val="00741901"/>
    <w:rsid w:val="00742C5D"/>
    <w:rsid w:val="007438B4"/>
    <w:rsid w:val="0074723F"/>
    <w:rsid w:val="00750316"/>
    <w:rsid w:val="007525A8"/>
    <w:rsid w:val="007543B8"/>
    <w:rsid w:val="007556A6"/>
    <w:rsid w:val="007637EC"/>
    <w:rsid w:val="00763C60"/>
    <w:rsid w:val="00765806"/>
    <w:rsid w:val="007666DA"/>
    <w:rsid w:val="0076753A"/>
    <w:rsid w:val="00774062"/>
    <w:rsid w:val="00774B8E"/>
    <w:rsid w:val="00775B47"/>
    <w:rsid w:val="00775D4B"/>
    <w:rsid w:val="00780037"/>
    <w:rsid w:val="007816E0"/>
    <w:rsid w:val="007820C3"/>
    <w:rsid w:val="00785ADD"/>
    <w:rsid w:val="00785B5A"/>
    <w:rsid w:val="0079291E"/>
    <w:rsid w:val="00792D96"/>
    <w:rsid w:val="00793F37"/>
    <w:rsid w:val="007A05DD"/>
    <w:rsid w:val="007A2131"/>
    <w:rsid w:val="007A32B2"/>
    <w:rsid w:val="007A415E"/>
    <w:rsid w:val="007A4761"/>
    <w:rsid w:val="007A5836"/>
    <w:rsid w:val="007A6018"/>
    <w:rsid w:val="007A6ACB"/>
    <w:rsid w:val="007A7F37"/>
    <w:rsid w:val="007B33F1"/>
    <w:rsid w:val="007C14DD"/>
    <w:rsid w:val="007C7B36"/>
    <w:rsid w:val="007D4818"/>
    <w:rsid w:val="007D68BB"/>
    <w:rsid w:val="007D71B2"/>
    <w:rsid w:val="007D7E83"/>
    <w:rsid w:val="007E1210"/>
    <w:rsid w:val="007E1F74"/>
    <w:rsid w:val="007E7667"/>
    <w:rsid w:val="007F0CDC"/>
    <w:rsid w:val="007F16CB"/>
    <w:rsid w:val="007F28A4"/>
    <w:rsid w:val="007F5BE6"/>
    <w:rsid w:val="007F6065"/>
    <w:rsid w:val="007F75F6"/>
    <w:rsid w:val="007F7C81"/>
    <w:rsid w:val="00801DF8"/>
    <w:rsid w:val="00802D70"/>
    <w:rsid w:val="008055B1"/>
    <w:rsid w:val="00810F90"/>
    <w:rsid w:val="008110B5"/>
    <w:rsid w:val="008129B8"/>
    <w:rsid w:val="00813025"/>
    <w:rsid w:val="0081457B"/>
    <w:rsid w:val="0081475D"/>
    <w:rsid w:val="00815B1E"/>
    <w:rsid w:val="00815B85"/>
    <w:rsid w:val="00815FA6"/>
    <w:rsid w:val="00816146"/>
    <w:rsid w:val="00820A83"/>
    <w:rsid w:val="00824119"/>
    <w:rsid w:val="00827AE2"/>
    <w:rsid w:val="00831C2E"/>
    <w:rsid w:val="008342E5"/>
    <w:rsid w:val="00835215"/>
    <w:rsid w:val="00836CFB"/>
    <w:rsid w:val="0084012D"/>
    <w:rsid w:val="008443C2"/>
    <w:rsid w:val="008448F5"/>
    <w:rsid w:val="00845C7B"/>
    <w:rsid w:val="0085473D"/>
    <w:rsid w:val="0085625A"/>
    <w:rsid w:val="008630FF"/>
    <w:rsid w:val="008652C2"/>
    <w:rsid w:val="00874328"/>
    <w:rsid w:val="0087509D"/>
    <w:rsid w:val="008777B5"/>
    <w:rsid w:val="008859D7"/>
    <w:rsid w:val="00886D76"/>
    <w:rsid w:val="0088737A"/>
    <w:rsid w:val="008902C9"/>
    <w:rsid w:val="00893034"/>
    <w:rsid w:val="0089327B"/>
    <w:rsid w:val="00894E1D"/>
    <w:rsid w:val="00895999"/>
    <w:rsid w:val="008A0E12"/>
    <w:rsid w:val="008A27A0"/>
    <w:rsid w:val="008A4A95"/>
    <w:rsid w:val="008B2E59"/>
    <w:rsid w:val="008B426A"/>
    <w:rsid w:val="008B43C4"/>
    <w:rsid w:val="008B5ECB"/>
    <w:rsid w:val="008B7333"/>
    <w:rsid w:val="008B7DB6"/>
    <w:rsid w:val="008B7F6F"/>
    <w:rsid w:val="008C1B55"/>
    <w:rsid w:val="008C3149"/>
    <w:rsid w:val="008C5254"/>
    <w:rsid w:val="008C639C"/>
    <w:rsid w:val="008C7423"/>
    <w:rsid w:val="008D10A9"/>
    <w:rsid w:val="008D12D8"/>
    <w:rsid w:val="008D7A09"/>
    <w:rsid w:val="008E6511"/>
    <w:rsid w:val="008E71E1"/>
    <w:rsid w:val="009008DB"/>
    <w:rsid w:val="009018DD"/>
    <w:rsid w:val="00905DE8"/>
    <w:rsid w:val="00906352"/>
    <w:rsid w:val="0091284E"/>
    <w:rsid w:val="009159FA"/>
    <w:rsid w:val="00920D34"/>
    <w:rsid w:val="00921437"/>
    <w:rsid w:val="00922BC0"/>
    <w:rsid w:val="009261A1"/>
    <w:rsid w:val="009309DE"/>
    <w:rsid w:val="00932AFD"/>
    <w:rsid w:val="00932B0B"/>
    <w:rsid w:val="00934619"/>
    <w:rsid w:val="009349D6"/>
    <w:rsid w:val="00934E8B"/>
    <w:rsid w:val="00935E8E"/>
    <w:rsid w:val="009442AD"/>
    <w:rsid w:val="0095032D"/>
    <w:rsid w:val="00955052"/>
    <w:rsid w:val="009550F7"/>
    <w:rsid w:val="009575EA"/>
    <w:rsid w:val="00961510"/>
    <w:rsid w:val="00965717"/>
    <w:rsid w:val="0096604A"/>
    <w:rsid w:val="00966B20"/>
    <w:rsid w:val="00967384"/>
    <w:rsid w:val="00967A03"/>
    <w:rsid w:val="00970059"/>
    <w:rsid w:val="009733BA"/>
    <w:rsid w:val="00974AFE"/>
    <w:rsid w:val="009815C2"/>
    <w:rsid w:val="00981F9C"/>
    <w:rsid w:val="009821AE"/>
    <w:rsid w:val="00982F7B"/>
    <w:rsid w:val="00983153"/>
    <w:rsid w:val="00983E91"/>
    <w:rsid w:val="00985A90"/>
    <w:rsid w:val="00985BE9"/>
    <w:rsid w:val="0098668E"/>
    <w:rsid w:val="0098679E"/>
    <w:rsid w:val="009879C6"/>
    <w:rsid w:val="00991F95"/>
    <w:rsid w:val="00994CC3"/>
    <w:rsid w:val="00997AE6"/>
    <w:rsid w:val="009A2413"/>
    <w:rsid w:val="009B0B47"/>
    <w:rsid w:val="009B3769"/>
    <w:rsid w:val="009B60B0"/>
    <w:rsid w:val="009B73ED"/>
    <w:rsid w:val="009B78EA"/>
    <w:rsid w:val="009B7BAA"/>
    <w:rsid w:val="009C1597"/>
    <w:rsid w:val="009C5001"/>
    <w:rsid w:val="009D0475"/>
    <w:rsid w:val="009E3066"/>
    <w:rsid w:val="009E55A0"/>
    <w:rsid w:val="009E55DE"/>
    <w:rsid w:val="009E6149"/>
    <w:rsid w:val="009E6F2B"/>
    <w:rsid w:val="009E7236"/>
    <w:rsid w:val="009F0756"/>
    <w:rsid w:val="009F1CF7"/>
    <w:rsid w:val="009F626E"/>
    <w:rsid w:val="009F6FC1"/>
    <w:rsid w:val="00A023BC"/>
    <w:rsid w:val="00A06AC6"/>
    <w:rsid w:val="00A10AE2"/>
    <w:rsid w:val="00A13AE5"/>
    <w:rsid w:val="00A14793"/>
    <w:rsid w:val="00A205B3"/>
    <w:rsid w:val="00A276D3"/>
    <w:rsid w:val="00A311D6"/>
    <w:rsid w:val="00A31278"/>
    <w:rsid w:val="00A31CBD"/>
    <w:rsid w:val="00A31E8B"/>
    <w:rsid w:val="00A33695"/>
    <w:rsid w:val="00A3643F"/>
    <w:rsid w:val="00A372D8"/>
    <w:rsid w:val="00A44334"/>
    <w:rsid w:val="00A46155"/>
    <w:rsid w:val="00A46F2F"/>
    <w:rsid w:val="00A551EB"/>
    <w:rsid w:val="00A560A4"/>
    <w:rsid w:val="00A56BB5"/>
    <w:rsid w:val="00A672FF"/>
    <w:rsid w:val="00A71C10"/>
    <w:rsid w:val="00A73BD9"/>
    <w:rsid w:val="00A807AB"/>
    <w:rsid w:val="00A8670F"/>
    <w:rsid w:val="00A8750D"/>
    <w:rsid w:val="00A900DA"/>
    <w:rsid w:val="00A90EA4"/>
    <w:rsid w:val="00A9247E"/>
    <w:rsid w:val="00A96DC1"/>
    <w:rsid w:val="00AA00D4"/>
    <w:rsid w:val="00AA129D"/>
    <w:rsid w:val="00AA163B"/>
    <w:rsid w:val="00AA34FD"/>
    <w:rsid w:val="00AA5DEF"/>
    <w:rsid w:val="00AA70A7"/>
    <w:rsid w:val="00AB1F0A"/>
    <w:rsid w:val="00AB2BAE"/>
    <w:rsid w:val="00AB32EA"/>
    <w:rsid w:val="00AB50E9"/>
    <w:rsid w:val="00AB5259"/>
    <w:rsid w:val="00AB64E6"/>
    <w:rsid w:val="00AC0F91"/>
    <w:rsid w:val="00AD3229"/>
    <w:rsid w:val="00AD5731"/>
    <w:rsid w:val="00AE0637"/>
    <w:rsid w:val="00AE4206"/>
    <w:rsid w:val="00AE7A94"/>
    <w:rsid w:val="00AE7B35"/>
    <w:rsid w:val="00AF0CA2"/>
    <w:rsid w:val="00AF18F6"/>
    <w:rsid w:val="00AF512F"/>
    <w:rsid w:val="00AF53F3"/>
    <w:rsid w:val="00AF6C40"/>
    <w:rsid w:val="00AF6FA6"/>
    <w:rsid w:val="00B01179"/>
    <w:rsid w:val="00B0151E"/>
    <w:rsid w:val="00B043BF"/>
    <w:rsid w:val="00B04429"/>
    <w:rsid w:val="00B04F09"/>
    <w:rsid w:val="00B06A8F"/>
    <w:rsid w:val="00B11EE8"/>
    <w:rsid w:val="00B12A19"/>
    <w:rsid w:val="00B14025"/>
    <w:rsid w:val="00B15308"/>
    <w:rsid w:val="00B15D2A"/>
    <w:rsid w:val="00B2157D"/>
    <w:rsid w:val="00B2554B"/>
    <w:rsid w:val="00B26EEB"/>
    <w:rsid w:val="00B271BD"/>
    <w:rsid w:val="00B318FB"/>
    <w:rsid w:val="00B322A3"/>
    <w:rsid w:val="00B33829"/>
    <w:rsid w:val="00B347CB"/>
    <w:rsid w:val="00B34AC0"/>
    <w:rsid w:val="00B35D45"/>
    <w:rsid w:val="00B41BF4"/>
    <w:rsid w:val="00B43771"/>
    <w:rsid w:val="00B507F6"/>
    <w:rsid w:val="00B52193"/>
    <w:rsid w:val="00B57E18"/>
    <w:rsid w:val="00B57E77"/>
    <w:rsid w:val="00B604CD"/>
    <w:rsid w:val="00B61F63"/>
    <w:rsid w:val="00B63453"/>
    <w:rsid w:val="00B639BC"/>
    <w:rsid w:val="00B64490"/>
    <w:rsid w:val="00B648E2"/>
    <w:rsid w:val="00B65AFC"/>
    <w:rsid w:val="00B70FF8"/>
    <w:rsid w:val="00B72CCF"/>
    <w:rsid w:val="00B82B3B"/>
    <w:rsid w:val="00B8309A"/>
    <w:rsid w:val="00B833FB"/>
    <w:rsid w:val="00B84A62"/>
    <w:rsid w:val="00B86EC8"/>
    <w:rsid w:val="00B87430"/>
    <w:rsid w:val="00B9016C"/>
    <w:rsid w:val="00B91D26"/>
    <w:rsid w:val="00B91E0A"/>
    <w:rsid w:val="00B93F5D"/>
    <w:rsid w:val="00B946DC"/>
    <w:rsid w:val="00B9631A"/>
    <w:rsid w:val="00B970BC"/>
    <w:rsid w:val="00B97D42"/>
    <w:rsid w:val="00BA1638"/>
    <w:rsid w:val="00BA2571"/>
    <w:rsid w:val="00BA33F5"/>
    <w:rsid w:val="00BA3A30"/>
    <w:rsid w:val="00BA7D29"/>
    <w:rsid w:val="00BB1D92"/>
    <w:rsid w:val="00BB2210"/>
    <w:rsid w:val="00BB2D61"/>
    <w:rsid w:val="00BB45AB"/>
    <w:rsid w:val="00BB7623"/>
    <w:rsid w:val="00BC01F4"/>
    <w:rsid w:val="00BC2B60"/>
    <w:rsid w:val="00BC2D29"/>
    <w:rsid w:val="00BC4EE4"/>
    <w:rsid w:val="00BC66FA"/>
    <w:rsid w:val="00BD04D1"/>
    <w:rsid w:val="00BD3CFB"/>
    <w:rsid w:val="00BD4448"/>
    <w:rsid w:val="00BD6C4F"/>
    <w:rsid w:val="00BE06A5"/>
    <w:rsid w:val="00BE1C3E"/>
    <w:rsid w:val="00BE4624"/>
    <w:rsid w:val="00BE5FB9"/>
    <w:rsid w:val="00BE7A4E"/>
    <w:rsid w:val="00BF0745"/>
    <w:rsid w:val="00BF0A37"/>
    <w:rsid w:val="00BF1320"/>
    <w:rsid w:val="00BF3EC9"/>
    <w:rsid w:val="00BF4B3A"/>
    <w:rsid w:val="00BF6EB7"/>
    <w:rsid w:val="00C0260A"/>
    <w:rsid w:val="00C060D2"/>
    <w:rsid w:val="00C07462"/>
    <w:rsid w:val="00C101CC"/>
    <w:rsid w:val="00C11534"/>
    <w:rsid w:val="00C17C21"/>
    <w:rsid w:val="00C23216"/>
    <w:rsid w:val="00C30DF5"/>
    <w:rsid w:val="00C329D0"/>
    <w:rsid w:val="00C37D2C"/>
    <w:rsid w:val="00C40672"/>
    <w:rsid w:val="00C45D5F"/>
    <w:rsid w:val="00C47523"/>
    <w:rsid w:val="00C512D3"/>
    <w:rsid w:val="00C567E6"/>
    <w:rsid w:val="00C572BA"/>
    <w:rsid w:val="00C60410"/>
    <w:rsid w:val="00C609B1"/>
    <w:rsid w:val="00C61F06"/>
    <w:rsid w:val="00C64FCD"/>
    <w:rsid w:val="00C660A7"/>
    <w:rsid w:val="00C66237"/>
    <w:rsid w:val="00C6623B"/>
    <w:rsid w:val="00C66FF5"/>
    <w:rsid w:val="00C705B9"/>
    <w:rsid w:val="00C70E27"/>
    <w:rsid w:val="00C71A9C"/>
    <w:rsid w:val="00C730E7"/>
    <w:rsid w:val="00C75074"/>
    <w:rsid w:val="00C76166"/>
    <w:rsid w:val="00C76F9B"/>
    <w:rsid w:val="00C77929"/>
    <w:rsid w:val="00C83123"/>
    <w:rsid w:val="00C84EAF"/>
    <w:rsid w:val="00C86603"/>
    <w:rsid w:val="00C86CF6"/>
    <w:rsid w:val="00C87AC2"/>
    <w:rsid w:val="00C959AC"/>
    <w:rsid w:val="00C96292"/>
    <w:rsid w:val="00C97695"/>
    <w:rsid w:val="00C97A60"/>
    <w:rsid w:val="00CA3851"/>
    <w:rsid w:val="00CA3944"/>
    <w:rsid w:val="00CA424B"/>
    <w:rsid w:val="00CA50CB"/>
    <w:rsid w:val="00CB0790"/>
    <w:rsid w:val="00CB200C"/>
    <w:rsid w:val="00CB5680"/>
    <w:rsid w:val="00CB588D"/>
    <w:rsid w:val="00CB624A"/>
    <w:rsid w:val="00CB6841"/>
    <w:rsid w:val="00CB6EFE"/>
    <w:rsid w:val="00CC0AF6"/>
    <w:rsid w:val="00CC0CAD"/>
    <w:rsid w:val="00CC0D0E"/>
    <w:rsid w:val="00CC0E02"/>
    <w:rsid w:val="00CC4044"/>
    <w:rsid w:val="00CC4D69"/>
    <w:rsid w:val="00CC6662"/>
    <w:rsid w:val="00CD14D8"/>
    <w:rsid w:val="00CE0087"/>
    <w:rsid w:val="00CE4601"/>
    <w:rsid w:val="00CE51A8"/>
    <w:rsid w:val="00CE594E"/>
    <w:rsid w:val="00CE682F"/>
    <w:rsid w:val="00CE69A6"/>
    <w:rsid w:val="00CF1EA1"/>
    <w:rsid w:val="00CF2F82"/>
    <w:rsid w:val="00CF3789"/>
    <w:rsid w:val="00D009C1"/>
    <w:rsid w:val="00D03D26"/>
    <w:rsid w:val="00D05B17"/>
    <w:rsid w:val="00D06CE9"/>
    <w:rsid w:val="00D0709D"/>
    <w:rsid w:val="00D071B9"/>
    <w:rsid w:val="00D07903"/>
    <w:rsid w:val="00D11FFD"/>
    <w:rsid w:val="00D12D19"/>
    <w:rsid w:val="00D12D7D"/>
    <w:rsid w:val="00D130E0"/>
    <w:rsid w:val="00D145D8"/>
    <w:rsid w:val="00D175FA"/>
    <w:rsid w:val="00D22004"/>
    <w:rsid w:val="00D26A95"/>
    <w:rsid w:val="00D31243"/>
    <w:rsid w:val="00D323F8"/>
    <w:rsid w:val="00D32C2D"/>
    <w:rsid w:val="00D3547E"/>
    <w:rsid w:val="00D401BE"/>
    <w:rsid w:val="00D41C74"/>
    <w:rsid w:val="00D42E3E"/>
    <w:rsid w:val="00D43BAB"/>
    <w:rsid w:val="00D5272C"/>
    <w:rsid w:val="00D5329A"/>
    <w:rsid w:val="00D60FF9"/>
    <w:rsid w:val="00D634DD"/>
    <w:rsid w:val="00D66261"/>
    <w:rsid w:val="00D663F6"/>
    <w:rsid w:val="00D66B70"/>
    <w:rsid w:val="00D6710A"/>
    <w:rsid w:val="00D70A9E"/>
    <w:rsid w:val="00D722E5"/>
    <w:rsid w:val="00D75583"/>
    <w:rsid w:val="00D76547"/>
    <w:rsid w:val="00D7666F"/>
    <w:rsid w:val="00D77723"/>
    <w:rsid w:val="00D85562"/>
    <w:rsid w:val="00D9010C"/>
    <w:rsid w:val="00D92719"/>
    <w:rsid w:val="00D94086"/>
    <w:rsid w:val="00D9653D"/>
    <w:rsid w:val="00D96711"/>
    <w:rsid w:val="00D971B6"/>
    <w:rsid w:val="00DA0D48"/>
    <w:rsid w:val="00DA3648"/>
    <w:rsid w:val="00DA4B31"/>
    <w:rsid w:val="00DA5813"/>
    <w:rsid w:val="00DA61F3"/>
    <w:rsid w:val="00DA6FDC"/>
    <w:rsid w:val="00DB70EE"/>
    <w:rsid w:val="00DB7290"/>
    <w:rsid w:val="00DC0568"/>
    <w:rsid w:val="00DC084F"/>
    <w:rsid w:val="00DC28A1"/>
    <w:rsid w:val="00DC3B28"/>
    <w:rsid w:val="00DC4D4C"/>
    <w:rsid w:val="00DD0096"/>
    <w:rsid w:val="00DD188F"/>
    <w:rsid w:val="00DD3F58"/>
    <w:rsid w:val="00DD410D"/>
    <w:rsid w:val="00DD482B"/>
    <w:rsid w:val="00DD6B95"/>
    <w:rsid w:val="00DE17B0"/>
    <w:rsid w:val="00DE3ABB"/>
    <w:rsid w:val="00DE3AE7"/>
    <w:rsid w:val="00DE6C57"/>
    <w:rsid w:val="00DF348E"/>
    <w:rsid w:val="00DF35E8"/>
    <w:rsid w:val="00DF3ECD"/>
    <w:rsid w:val="00DF4B32"/>
    <w:rsid w:val="00DF684D"/>
    <w:rsid w:val="00E012BA"/>
    <w:rsid w:val="00E038AB"/>
    <w:rsid w:val="00E0397F"/>
    <w:rsid w:val="00E0712C"/>
    <w:rsid w:val="00E14768"/>
    <w:rsid w:val="00E1701A"/>
    <w:rsid w:val="00E23857"/>
    <w:rsid w:val="00E25229"/>
    <w:rsid w:val="00E2717A"/>
    <w:rsid w:val="00E305F9"/>
    <w:rsid w:val="00E31B21"/>
    <w:rsid w:val="00E33C3B"/>
    <w:rsid w:val="00E33E9B"/>
    <w:rsid w:val="00E36594"/>
    <w:rsid w:val="00E40A4E"/>
    <w:rsid w:val="00E40FDB"/>
    <w:rsid w:val="00E51CE6"/>
    <w:rsid w:val="00E53057"/>
    <w:rsid w:val="00E5350E"/>
    <w:rsid w:val="00E60180"/>
    <w:rsid w:val="00E613E5"/>
    <w:rsid w:val="00E6222E"/>
    <w:rsid w:val="00E64EAF"/>
    <w:rsid w:val="00E667FC"/>
    <w:rsid w:val="00E70530"/>
    <w:rsid w:val="00E725CC"/>
    <w:rsid w:val="00E732E7"/>
    <w:rsid w:val="00E75426"/>
    <w:rsid w:val="00E7599C"/>
    <w:rsid w:val="00E76F94"/>
    <w:rsid w:val="00E77332"/>
    <w:rsid w:val="00E8041C"/>
    <w:rsid w:val="00E822FD"/>
    <w:rsid w:val="00E8231A"/>
    <w:rsid w:val="00E84D8F"/>
    <w:rsid w:val="00E87540"/>
    <w:rsid w:val="00E9009A"/>
    <w:rsid w:val="00E9069F"/>
    <w:rsid w:val="00E91008"/>
    <w:rsid w:val="00E925F5"/>
    <w:rsid w:val="00E92E95"/>
    <w:rsid w:val="00E966C1"/>
    <w:rsid w:val="00EA48E5"/>
    <w:rsid w:val="00EA545E"/>
    <w:rsid w:val="00EA5E2A"/>
    <w:rsid w:val="00EA5E9E"/>
    <w:rsid w:val="00EA7B57"/>
    <w:rsid w:val="00EB0B15"/>
    <w:rsid w:val="00EB136D"/>
    <w:rsid w:val="00EB5513"/>
    <w:rsid w:val="00EB710D"/>
    <w:rsid w:val="00EC34CB"/>
    <w:rsid w:val="00EC5415"/>
    <w:rsid w:val="00ED160F"/>
    <w:rsid w:val="00ED2709"/>
    <w:rsid w:val="00ED2E2D"/>
    <w:rsid w:val="00ED6FC0"/>
    <w:rsid w:val="00EE025A"/>
    <w:rsid w:val="00EE0D1C"/>
    <w:rsid w:val="00EE30C2"/>
    <w:rsid w:val="00EE331C"/>
    <w:rsid w:val="00EE44FF"/>
    <w:rsid w:val="00EE4962"/>
    <w:rsid w:val="00EE67C0"/>
    <w:rsid w:val="00EF19B0"/>
    <w:rsid w:val="00EF3AAB"/>
    <w:rsid w:val="00EF790C"/>
    <w:rsid w:val="00F00A23"/>
    <w:rsid w:val="00F01F73"/>
    <w:rsid w:val="00F04011"/>
    <w:rsid w:val="00F04622"/>
    <w:rsid w:val="00F04977"/>
    <w:rsid w:val="00F05840"/>
    <w:rsid w:val="00F10C9D"/>
    <w:rsid w:val="00F11F4E"/>
    <w:rsid w:val="00F14534"/>
    <w:rsid w:val="00F173ED"/>
    <w:rsid w:val="00F17D37"/>
    <w:rsid w:val="00F21893"/>
    <w:rsid w:val="00F2360E"/>
    <w:rsid w:val="00F32EDC"/>
    <w:rsid w:val="00F36770"/>
    <w:rsid w:val="00F40C70"/>
    <w:rsid w:val="00F416B8"/>
    <w:rsid w:val="00F41860"/>
    <w:rsid w:val="00F42454"/>
    <w:rsid w:val="00F4504D"/>
    <w:rsid w:val="00F52393"/>
    <w:rsid w:val="00F5426B"/>
    <w:rsid w:val="00F54F7B"/>
    <w:rsid w:val="00F55346"/>
    <w:rsid w:val="00F5671F"/>
    <w:rsid w:val="00F6002C"/>
    <w:rsid w:val="00F617EF"/>
    <w:rsid w:val="00F624FA"/>
    <w:rsid w:val="00F62E04"/>
    <w:rsid w:val="00F705E1"/>
    <w:rsid w:val="00F70B78"/>
    <w:rsid w:val="00F7146D"/>
    <w:rsid w:val="00F72FD2"/>
    <w:rsid w:val="00F74B53"/>
    <w:rsid w:val="00F74B72"/>
    <w:rsid w:val="00F77275"/>
    <w:rsid w:val="00F77BF2"/>
    <w:rsid w:val="00F856AB"/>
    <w:rsid w:val="00F92DC6"/>
    <w:rsid w:val="00F93BDE"/>
    <w:rsid w:val="00F94302"/>
    <w:rsid w:val="00F954F3"/>
    <w:rsid w:val="00F96CA4"/>
    <w:rsid w:val="00F97269"/>
    <w:rsid w:val="00FA0445"/>
    <w:rsid w:val="00FA188A"/>
    <w:rsid w:val="00FA1CAB"/>
    <w:rsid w:val="00FA4D62"/>
    <w:rsid w:val="00FA6CCF"/>
    <w:rsid w:val="00FA6E72"/>
    <w:rsid w:val="00FA702F"/>
    <w:rsid w:val="00FB147C"/>
    <w:rsid w:val="00FB26FE"/>
    <w:rsid w:val="00FB7F3D"/>
    <w:rsid w:val="00FC7174"/>
    <w:rsid w:val="00FD2E12"/>
    <w:rsid w:val="00FD519B"/>
    <w:rsid w:val="00FD6A80"/>
    <w:rsid w:val="00FE120E"/>
    <w:rsid w:val="00FE4DD6"/>
    <w:rsid w:val="00FF0914"/>
    <w:rsid w:val="00FF0DA0"/>
    <w:rsid w:val="00FF107F"/>
    <w:rsid w:val="00FF4E90"/>
    <w:rsid w:val="00FF6DC7"/>
    <w:rsid w:val="00FF7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9B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uiPriority w:val="99"/>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uiPriority w:val="99"/>
    <w:semiHidden/>
    <w:unhideWhenUsed/>
    <w:rsid w:val="00F92DC6"/>
    <w:rPr>
      <w:rFonts w:ascii="Tahoma" w:hAnsi="Tahoma"/>
      <w:sz w:val="16"/>
      <w:szCs w:val="16"/>
    </w:rPr>
  </w:style>
  <w:style w:type="character" w:customStyle="1" w:styleId="TekstdymkaZnak">
    <w:name w:val="Tekst dymka Znak"/>
    <w:basedOn w:val="Domylnaczcionkaakapitu"/>
    <w:link w:val="Tekstdymka"/>
    <w:uiPriority w:val="99"/>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F92DC6"/>
  </w:style>
  <w:style w:type="character" w:customStyle="1" w:styleId="TekstprzypisukocowegoZnak">
    <w:name w:val="Tekst przypisu końcowego Znak"/>
    <w:basedOn w:val="Domylnaczcionkaakapitu"/>
    <w:link w:val="Tekstprzypisukocowego"/>
    <w:uiPriority w:val="99"/>
    <w:semiHidden/>
    <w:rsid w:val="00F92DC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92DC6"/>
    <w:rPr>
      <w:vertAlign w:val="superscript"/>
    </w:rPr>
  </w:style>
  <w:style w:type="character" w:styleId="Odwoaniedokomentarza">
    <w:name w:val="annotation reference"/>
    <w:uiPriority w:val="99"/>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92DC6"/>
    <w:rPr>
      <w:b/>
      <w:bCs/>
    </w:rPr>
  </w:style>
  <w:style w:type="character" w:customStyle="1" w:styleId="TematkomentarzaZnak">
    <w:name w:val="Temat komentarza Znak"/>
    <w:basedOn w:val="TekstkomentarzaZnak"/>
    <w:link w:val="Tematkomentarza"/>
    <w:uiPriority w:val="99"/>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uiPriority w:val="34"/>
    <w:qFormat/>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paragraph" w:customStyle="1" w:styleId="Tekstpodstawowy31">
    <w:name w:val="Tekst podstawowy 31"/>
    <w:basedOn w:val="Normalny"/>
    <w:rsid w:val="00F42454"/>
    <w:pPr>
      <w:tabs>
        <w:tab w:val="left" w:pos="3261"/>
      </w:tabs>
      <w:spacing w:line="360" w:lineRule="auto"/>
    </w:pPr>
    <w:rPr>
      <w:sz w:val="24"/>
      <w:lang w:eastAsia="zh-CN"/>
    </w:rPr>
  </w:style>
  <w:style w:type="character" w:customStyle="1" w:styleId="pktZnak">
    <w:name w:val="pkt Znak"/>
    <w:link w:val="pkt"/>
    <w:locked/>
    <w:rsid w:val="00F36770"/>
    <w:rPr>
      <w:rFonts w:ascii="Times New Roman" w:hAnsi="Times New Roman" w:cs="Times New Roman"/>
      <w:sz w:val="24"/>
    </w:rPr>
  </w:style>
  <w:style w:type="paragraph" w:customStyle="1" w:styleId="pkt">
    <w:name w:val="pkt"/>
    <w:basedOn w:val="Normalny"/>
    <w:link w:val="pktZnak"/>
    <w:rsid w:val="00F36770"/>
    <w:pPr>
      <w:suppressAutoHyphens w:val="0"/>
      <w:spacing w:before="60" w:after="60"/>
      <w:ind w:left="851" w:hanging="295"/>
      <w:jc w:val="both"/>
    </w:pPr>
    <w:rPr>
      <w:rFonts w:eastAsiaTheme="minorHAnsi"/>
      <w:sz w:val="24"/>
      <w:szCs w:val="22"/>
      <w:lang w:eastAsia="en-US"/>
    </w:rPr>
  </w:style>
  <w:style w:type="character" w:styleId="Odwoaniedelikatne">
    <w:name w:val="Subtle Reference"/>
    <w:uiPriority w:val="31"/>
    <w:qFormat/>
    <w:rsid w:val="00A205B3"/>
    <w:rPr>
      <w:b/>
      <w:bCs/>
      <w:color w:val="72A376"/>
    </w:rPr>
  </w:style>
  <w:style w:type="character" w:customStyle="1" w:styleId="markedcontent">
    <w:name w:val="markedcontent"/>
    <w:rsid w:val="00743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9B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uiPriority w:val="99"/>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uiPriority w:val="99"/>
    <w:semiHidden/>
    <w:unhideWhenUsed/>
    <w:rsid w:val="00F92DC6"/>
    <w:rPr>
      <w:rFonts w:ascii="Tahoma" w:hAnsi="Tahoma"/>
      <w:sz w:val="16"/>
      <w:szCs w:val="16"/>
    </w:rPr>
  </w:style>
  <w:style w:type="character" w:customStyle="1" w:styleId="TekstdymkaZnak">
    <w:name w:val="Tekst dymka Znak"/>
    <w:basedOn w:val="Domylnaczcionkaakapitu"/>
    <w:link w:val="Tekstdymka"/>
    <w:uiPriority w:val="99"/>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F92DC6"/>
  </w:style>
  <w:style w:type="character" w:customStyle="1" w:styleId="TekstprzypisukocowegoZnak">
    <w:name w:val="Tekst przypisu końcowego Znak"/>
    <w:basedOn w:val="Domylnaczcionkaakapitu"/>
    <w:link w:val="Tekstprzypisukocowego"/>
    <w:uiPriority w:val="99"/>
    <w:semiHidden/>
    <w:rsid w:val="00F92DC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92DC6"/>
    <w:rPr>
      <w:vertAlign w:val="superscript"/>
    </w:rPr>
  </w:style>
  <w:style w:type="character" w:styleId="Odwoaniedokomentarza">
    <w:name w:val="annotation reference"/>
    <w:uiPriority w:val="99"/>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92DC6"/>
    <w:rPr>
      <w:b/>
      <w:bCs/>
    </w:rPr>
  </w:style>
  <w:style w:type="character" w:customStyle="1" w:styleId="TematkomentarzaZnak">
    <w:name w:val="Temat komentarza Znak"/>
    <w:basedOn w:val="TekstkomentarzaZnak"/>
    <w:link w:val="Tematkomentarza"/>
    <w:uiPriority w:val="99"/>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uiPriority w:val="34"/>
    <w:qFormat/>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paragraph" w:customStyle="1" w:styleId="Tekstpodstawowy31">
    <w:name w:val="Tekst podstawowy 31"/>
    <w:basedOn w:val="Normalny"/>
    <w:rsid w:val="00F42454"/>
    <w:pPr>
      <w:tabs>
        <w:tab w:val="left" w:pos="3261"/>
      </w:tabs>
      <w:spacing w:line="360" w:lineRule="auto"/>
    </w:pPr>
    <w:rPr>
      <w:sz w:val="24"/>
      <w:lang w:eastAsia="zh-CN"/>
    </w:rPr>
  </w:style>
  <w:style w:type="character" w:customStyle="1" w:styleId="pktZnak">
    <w:name w:val="pkt Znak"/>
    <w:link w:val="pkt"/>
    <w:locked/>
    <w:rsid w:val="00F36770"/>
    <w:rPr>
      <w:rFonts w:ascii="Times New Roman" w:hAnsi="Times New Roman" w:cs="Times New Roman"/>
      <w:sz w:val="24"/>
    </w:rPr>
  </w:style>
  <w:style w:type="paragraph" w:customStyle="1" w:styleId="pkt">
    <w:name w:val="pkt"/>
    <w:basedOn w:val="Normalny"/>
    <w:link w:val="pktZnak"/>
    <w:rsid w:val="00F36770"/>
    <w:pPr>
      <w:suppressAutoHyphens w:val="0"/>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6744">
      <w:bodyDiv w:val="1"/>
      <w:marLeft w:val="0"/>
      <w:marRight w:val="0"/>
      <w:marTop w:val="0"/>
      <w:marBottom w:val="0"/>
      <w:divBdr>
        <w:top w:val="none" w:sz="0" w:space="0" w:color="auto"/>
        <w:left w:val="none" w:sz="0" w:space="0" w:color="auto"/>
        <w:bottom w:val="none" w:sz="0" w:space="0" w:color="auto"/>
        <w:right w:val="none" w:sz="0" w:space="0" w:color="auto"/>
      </w:divBdr>
    </w:div>
    <w:div w:id="292709182">
      <w:bodyDiv w:val="1"/>
      <w:marLeft w:val="0"/>
      <w:marRight w:val="0"/>
      <w:marTop w:val="0"/>
      <w:marBottom w:val="0"/>
      <w:divBdr>
        <w:top w:val="none" w:sz="0" w:space="0" w:color="auto"/>
        <w:left w:val="none" w:sz="0" w:space="0" w:color="auto"/>
        <w:bottom w:val="none" w:sz="0" w:space="0" w:color="auto"/>
        <w:right w:val="none" w:sz="0" w:space="0" w:color="auto"/>
      </w:divBdr>
    </w:div>
    <w:div w:id="321930224">
      <w:bodyDiv w:val="1"/>
      <w:marLeft w:val="0"/>
      <w:marRight w:val="0"/>
      <w:marTop w:val="0"/>
      <w:marBottom w:val="0"/>
      <w:divBdr>
        <w:top w:val="none" w:sz="0" w:space="0" w:color="auto"/>
        <w:left w:val="none" w:sz="0" w:space="0" w:color="auto"/>
        <w:bottom w:val="none" w:sz="0" w:space="0" w:color="auto"/>
        <w:right w:val="none" w:sz="0" w:space="0" w:color="auto"/>
      </w:divBdr>
    </w:div>
    <w:div w:id="431170928">
      <w:bodyDiv w:val="1"/>
      <w:marLeft w:val="0"/>
      <w:marRight w:val="0"/>
      <w:marTop w:val="0"/>
      <w:marBottom w:val="0"/>
      <w:divBdr>
        <w:top w:val="none" w:sz="0" w:space="0" w:color="auto"/>
        <w:left w:val="none" w:sz="0" w:space="0" w:color="auto"/>
        <w:bottom w:val="none" w:sz="0" w:space="0" w:color="auto"/>
        <w:right w:val="none" w:sz="0" w:space="0" w:color="auto"/>
      </w:divBdr>
    </w:div>
    <w:div w:id="592590885">
      <w:bodyDiv w:val="1"/>
      <w:marLeft w:val="0"/>
      <w:marRight w:val="0"/>
      <w:marTop w:val="0"/>
      <w:marBottom w:val="0"/>
      <w:divBdr>
        <w:top w:val="none" w:sz="0" w:space="0" w:color="auto"/>
        <w:left w:val="none" w:sz="0" w:space="0" w:color="auto"/>
        <w:bottom w:val="none" w:sz="0" w:space="0" w:color="auto"/>
        <w:right w:val="none" w:sz="0" w:space="0" w:color="auto"/>
      </w:divBdr>
    </w:div>
    <w:div w:id="642002626">
      <w:bodyDiv w:val="1"/>
      <w:marLeft w:val="0"/>
      <w:marRight w:val="0"/>
      <w:marTop w:val="0"/>
      <w:marBottom w:val="0"/>
      <w:divBdr>
        <w:top w:val="none" w:sz="0" w:space="0" w:color="auto"/>
        <w:left w:val="none" w:sz="0" w:space="0" w:color="auto"/>
        <w:bottom w:val="none" w:sz="0" w:space="0" w:color="auto"/>
        <w:right w:val="none" w:sz="0" w:space="0" w:color="auto"/>
      </w:divBdr>
    </w:div>
    <w:div w:id="670762589">
      <w:bodyDiv w:val="1"/>
      <w:marLeft w:val="0"/>
      <w:marRight w:val="0"/>
      <w:marTop w:val="0"/>
      <w:marBottom w:val="0"/>
      <w:divBdr>
        <w:top w:val="none" w:sz="0" w:space="0" w:color="auto"/>
        <w:left w:val="none" w:sz="0" w:space="0" w:color="auto"/>
        <w:bottom w:val="none" w:sz="0" w:space="0" w:color="auto"/>
        <w:right w:val="none" w:sz="0" w:space="0" w:color="auto"/>
      </w:divBdr>
    </w:div>
    <w:div w:id="687564602">
      <w:bodyDiv w:val="1"/>
      <w:marLeft w:val="0"/>
      <w:marRight w:val="0"/>
      <w:marTop w:val="0"/>
      <w:marBottom w:val="0"/>
      <w:divBdr>
        <w:top w:val="none" w:sz="0" w:space="0" w:color="auto"/>
        <w:left w:val="none" w:sz="0" w:space="0" w:color="auto"/>
        <w:bottom w:val="none" w:sz="0" w:space="0" w:color="auto"/>
        <w:right w:val="none" w:sz="0" w:space="0" w:color="auto"/>
      </w:divBdr>
    </w:div>
    <w:div w:id="766581188">
      <w:bodyDiv w:val="1"/>
      <w:marLeft w:val="0"/>
      <w:marRight w:val="0"/>
      <w:marTop w:val="0"/>
      <w:marBottom w:val="0"/>
      <w:divBdr>
        <w:top w:val="none" w:sz="0" w:space="0" w:color="auto"/>
        <w:left w:val="none" w:sz="0" w:space="0" w:color="auto"/>
        <w:bottom w:val="none" w:sz="0" w:space="0" w:color="auto"/>
        <w:right w:val="none" w:sz="0" w:space="0" w:color="auto"/>
      </w:divBdr>
    </w:div>
    <w:div w:id="878471772">
      <w:bodyDiv w:val="1"/>
      <w:marLeft w:val="0"/>
      <w:marRight w:val="0"/>
      <w:marTop w:val="0"/>
      <w:marBottom w:val="0"/>
      <w:divBdr>
        <w:top w:val="none" w:sz="0" w:space="0" w:color="auto"/>
        <w:left w:val="none" w:sz="0" w:space="0" w:color="auto"/>
        <w:bottom w:val="none" w:sz="0" w:space="0" w:color="auto"/>
        <w:right w:val="none" w:sz="0" w:space="0" w:color="auto"/>
      </w:divBdr>
    </w:div>
    <w:div w:id="1007443881">
      <w:bodyDiv w:val="1"/>
      <w:marLeft w:val="0"/>
      <w:marRight w:val="0"/>
      <w:marTop w:val="0"/>
      <w:marBottom w:val="0"/>
      <w:divBdr>
        <w:top w:val="none" w:sz="0" w:space="0" w:color="auto"/>
        <w:left w:val="none" w:sz="0" w:space="0" w:color="auto"/>
        <w:bottom w:val="none" w:sz="0" w:space="0" w:color="auto"/>
        <w:right w:val="none" w:sz="0" w:space="0" w:color="auto"/>
      </w:divBdr>
    </w:div>
    <w:div w:id="1211914193">
      <w:bodyDiv w:val="1"/>
      <w:marLeft w:val="0"/>
      <w:marRight w:val="0"/>
      <w:marTop w:val="0"/>
      <w:marBottom w:val="0"/>
      <w:divBdr>
        <w:top w:val="none" w:sz="0" w:space="0" w:color="auto"/>
        <w:left w:val="none" w:sz="0" w:space="0" w:color="auto"/>
        <w:bottom w:val="none" w:sz="0" w:space="0" w:color="auto"/>
        <w:right w:val="none" w:sz="0" w:space="0" w:color="auto"/>
      </w:divBdr>
    </w:div>
    <w:div w:id="1394936227">
      <w:bodyDiv w:val="1"/>
      <w:marLeft w:val="0"/>
      <w:marRight w:val="0"/>
      <w:marTop w:val="0"/>
      <w:marBottom w:val="0"/>
      <w:divBdr>
        <w:top w:val="none" w:sz="0" w:space="0" w:color="auto"/>
        <w:left w:val="none" w:sz="0" w:space="0" w:color="auto"/>
        <w:bottom w:val="none" w:sz="0" w:space="0" w:color="auto"/>
        <w:right w:val="none" w:sz="0" w:space="0" w:color="auto"/>
      </w:divBdr>
    </w:div>
    <w:div w:id="1403258061">
      <w:bodyDiv w:val="1"/>
      <w:marLeft w:val="0"/>
      <w:marRight w:val="0"/>
      <w:marTop w:val="0"/>
      <w:marBottom w:val="0"/>
      <w:divBdr>
        <w:top w:val="none" w:sz="0" w:space="0" w:color="auto"/>
        <w:left w:val="none" w:sz="0" w:space="0" w:color="auto"/>
        <w:bottom w:val="none" w:sz="0" w:space="0" w:color="auto"/>
        <w:right w:val="none" w:sz="0" w:space="0" w:color="auto"/>
      </w:divBdr>
    </w:div>
    <w:div w:id="1584487619">
      <w:bodyDiv w:val="1"/>
      <w:marLeft w:val="0"/>
      <w:marRight w:val="0"/>
      <w:marTop w:val="0"/>
      <w:marBottom w:val="0"/>
      <w:divBdr>
        <w:top w:val="none" w:sz="0" w:space="0" w:color="auto"/>
        <w:left w:val="none" w:sz="0" w:space="0" w:color="auto"/>
        <w:bottom w:val="none" w:sz="0" w:space="0" w:color="auto"/>
        <w:right w:val="none" w:sz="0" w:space="0" w:color="auto"/>
      </w:divBdr>
    </w:div>
    <w:div w:id="1608459937">
      <w:bodyDiv w:val="1"/>
      <w:marLeft w:val="0"/>
      <w:marRight w:val="0"/>
      <w:marTop w:val="0"/>
      <w:marBottom w:val="0"/>
      <w:divBdr>
        <w:top w:val="none" w:sz="0" w:space="0" w:color="auto"/>
        <w:left w:val="none" w:sz="0" w:space="0" w:color="auto"/>
        <w:bottom w:val="none" w:sz="0" w:space="0" w:color="auto"/>
        <w:right w:val="none" w:sz="0" w:space="0" w:color="auto"/>
      </w:divBdr>
    </w:div>
    <w:div w:id="1764061834">
      <w:bodyDiv w:val="1"/>
      <w:marLeft w:val="0"/>
      <w:marRight w:val="0"/>
      <w:marTop w:val="0"/>
      <w:marBottom w:val="0"/>
      <w:divBdr>
        <w:top w:val="none" w:sz="0" w:space="0" w:color="auto"/>
        <w:left w:val="none" w:sz="0" w:space="0" w:color="auto"/>
        <w:bottom w:val="none" w:sz="0" w:space="0" w:color="auto"/>
        <w:right w:val="none" w:sz="0" w:space="0" w:color="auto"/>
      </w:divBdr>
    </w:div>
    <w:div w:id="1865628675">
      <w:bodyDiv w:val="1"/>
      <w:marLeft w:val="0"/>
      <w:marRight w:val="0"/>
      <w:marTop w:val="0"/>
      <w:marBottom w:val="0"/>
      <w:divBdr>
        <w:top w:val="none" w:sz="0" w:space="0" w:color="auto"/>
        <w:left w:val="none" w:sz="0" w:space="0" w:color="auto"/>
        <w:bottom w:val="none" w:sz="0" w:space="0" w:color="auto"/>
        <w:right w:val="none" w:sz="0" w:space="0" w:color="auto"/>
      </w:divBdr>
    </w:div>
    <w:div w:id="1905488160">
      <w:bodyDiv w:val="1"/>
      <w:marLeft w:val="0"/>
      <w:marRight w:val="0"/>
      <w:marTop w:val="0"/>
      <w:marBottom w:val="0"/>
      <w:divBdr>
        <w:top w:val="none" w:sz="0" w:space="0" w:color="auto"/>
        <w:left w:val="none" w:sz="0" w:space="0" w:color="auto"/>
        <w:bottom w:val="none" w:sz="0" w:space="0" w:color="auto"/>
        <w:right w:val="none" w:sz="0" w:space="0" w:color="auto"/>
      </w:divBdr>
    </w:div>
    <w:div w:id="1983538495">
      <w:bodyDiv w:val="1"/>
      <w:marLeft w:val="0"/>
      <w:marRight w:val="0"/>
      <w:marTop w:val="0"/>
      <w:marBottom w:val="0"/>
      <w:divBdr>
        <w:top w:val="none" w:sz="0" w:space="0" w:color="auto"/>
        <w:left w:val="none" w:sz="0" w:space="0" w:color="auto"/>
        <w:bottom w:val="none" w:sz="0" w:space="0" w:color="auto"/>
        <w:right w:val="none" w:sz="0" w:space="0" w:color="auto"/>
      </w:divBdr>
    </w:div>
    <w:div w:id="20596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rciaki@olsztyn.lasy.gov.pl"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parciaki@olsztyn.lasy.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lasy_parciaki"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microsoft.com/office/2011/relationships/people" Target="people.xml"/><Relationship Id="rId10" Type="http://schemas.openxmlformats.org/officeDocument/2006/relationships/hyperlink" Target="http://bip.lasy.gov.pl/pl/bip/dg/rdlp_olsztyn/nadl_parciak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C4F7-6517-468C-A0CD-E5F205C1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8477</Words>
  <Characters>50862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N.Przasnysz Danuta Szydlik</dc:creator>
  <cp:lastModifiedBy>N.Parciaki Piotr Bączek</cp:lastModifiedBy>
  <cp:revision>8</cp:revision>
  <cp:lastPrinted>2023-06-16T08:52:00Z</cp:lastPrinted>
  <dcterms:created xsi:type="dcterms:W3CDTF">2024-03-11T08:11:00Z</dcterms:created>
  <dcterms:modified xsi:type="dcterms:W3CDTF">2024-03-25T14:38:00Z</dcterms:modified>
</cp:coreProperties>
</file>