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B1" w:rsidRPr="00604684" w:rsidRDefault="00D24DB1" w:rsidP="00D24DB1">
      <w:pPr>
        <w:tabs>
          <w:tab w:val="left" w:pos="5940"/>
        </w:tabs>
        <w:jc w:val="right"/>
        <w:rPr>
          <w:rFonts w:ascii="Century Gothic" w:hAnsi="Century Gothic"/>
          <w:color w:val="auto"/>
          <w:sz w:val="18"/>
          <w:szCs w:val="18"/>
        </w:rPr>
      </w:pPr>
      <w:r w:rsidRPr="00604684">
        <w:rPr>
          <w:rFonts w:ascii="Century Gothic" w:hAnsi="Century Gothic"/>
          <w:noProof/>
          <w:color w:val="auto"/>
          <w:sz w:val="18"/>
          <w:szCs w:val="18"/>
        </w:rPr>
        <mc:AlternateContent>
          <mc:Choice Requires="wpg">
            <w:drawing>
              <wp:anchor distT="0" distB="0" distL="0" distR="0" simplePos="0" relativeHeight="251661312" behindDoc="0" locked="0" layoutInCell="1" allowOverlap="1">
                <wp:simplePos x="0" y="0"/>
                <wp:positionH relativeFrom="column">
                  <wp:posOffset>-596900</wp:posOffset>
                </wp:positionH>
                <wp:positionV relativeFrom="paragraph">
                  <wp:posOffset>-2540</wp:posOffset>
                </wp:positionV>
                <wp:extent cx="1941830" cy="1308735"/>
                <wp:effectExtent l="0" t="0" r="3175" b="127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1830" cy="1308735"/>
                          <a:chOff x="-1080" y="-720"/>
                          <a:chExt cx="3057" cy="2060"/>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720"/>
                            <a:ext cx="740" cy="81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 name="Text Box 4"/>
                        <wps:cNvSpPr txBox="1">
                          <a:spLocks noChangeArrowheads="1"/>
                        </wps:cNvSpPr>
                        <wps:spPr bwMode="auto">
                          <a:xfrm>
                            <a:off x="-1080" y="179"/>
                            <a:ext cx="3057" cy="11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rsidR="00D24DB1" w:rsidRPr="00D83DD9" w:rsidRDefault="00D24DB1" w:rsidP="00D24DB1">
                              <w:pPr>
                                <w:jc w:val="center"/>
                                <w:rPr>
                                  <w:rFonts w:asciiTheme="minorHAnsi" w:hAnsiTheme="minorHAnsi" w:cstheme="minorHAnsi"/>
                                  <w:sz w:val="18"/>
                                  <w:szCs w:val="18"/>
                                </w:rPr>
                              </w:pPr>
                              <w:r w:rsidRPr="00D83DD9">
                                <w:rPr>
                                  <w:rFonts w:asciiTheme="minorHAnsi" w:hAnsiTheme="minorHAnsi" w:cstheme="minorHAnsi"/>
                                  <w:sz w:val="18"/>
                                  <w:szCs w:val="18"/>
                                </w:rPr>
                                <w:t>Wydział Zamówień Publicznych Komendy Stołecznej Policji</w:t>
                              </w:r>
                            </w:p>
                            <w:p w:rsidR="00D24DB1" w:rsidRPr="00D83DD9" w:rsidRDefault="00D24DB1" w:rsidP="00D24DB1">
                              <w:pPr>
                                <w:jc w:val="center"/>
                                <w:rPr>
                                  <w:rFonts w:asciiTheme="minorHAnsi" w:hAnsiTheme="minorHAnsi" w:cstheme="minorHAnsi"/>
                                  <w:sz w:val="18"/>
                                  <w:szCs w:val="18"/>
                                </w:rPr>
                              </w:pPr>
                              <w:r w:rsidRPr="00D83DD9">
                                <w:rPr>
                                  <w:rFonts w:asciiTheme="minorHAnsi" w:hAnsiTheme="minorHAnsi" w:cstheme="minorHAnsi"/>
                                  <w:sz w:val="18"/>
                                  <w:szCs w:val="18"/>
                                </w:rPr>
                                <w:t xml:space="preserve">WZP – </w:t>
                              </w:r>
                              <w:r w:rsidR="003B4DE9">
                                <w:rPr>
                                  <w:rFonts w:asciiTheme="minorHAnsi" w:hAnsiTheme="minorHAnsi" w:cstheme="minorHAnsi"/>
                                  <w:sz w:val="18"/>
                                  <w:szCs w:val="18"/>
                                </w:rPr>
                                <w:t>1003/661/25</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left:0;text-align:left;margin-left:-47pt;margin-top:-.2pt;width:152.9pt;height:103.05pt;z-index:251661312;mso-wrap-distance-left:0;mso-wrap-distance-right:0" coordorigin="-1080,-720" coordsize="3057,2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top:-720;width:74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" strokecolor="#3465af">
                  <v:fill recolor="t" type="frame"/>
                  <v:stroke joinstyle="round"/>
                  <v:imagedata r:id="rId9" o:title=""/>
                </v:shape>
                <v:shapetype id="_x0000_t202" coordsize="21600,21600" o:spt="202" path="m,l,21600r21600,l21600,xe">
                  <v:stroke joinstyle="miter"/>
                  <v:path gradientshapeok="t" o:connecttype="rect"/>
                </v:shapetype>
                <v:shape id="_x0000_s1028" type="#_x0000_t202" style="position:absolute;left:-1080;top:179;width:3057;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" filled="f" stroked="f" strokecolor="#3465af">
                  <v:stroke joinstyle="round"/>
                  <v:textbox>
                    <w:txbxContent>
                      <w:p w:rsidR="00D24DB1" w:rsidRPr="00D83DD9" w:rsidRDefault="00D24DB1" w:rsidP="00D24DB1">
                        <w:pPr>
                          <w:jc w:val="center"/>
                          <w:rPr>
                            <w:rFonts w:asciiTheme="minorHAnsi" w:hAnsiTheme="minorHAnsi" w:cstheme="minorHAnsi"/>
                            <w:sz w:val="18"/>
                            <w:szCs w:val="18"/>
                          </w:rPr>
                        </w:pPr>
                        <w:r w:rsidRPr="00D83DD9">
                          <w:rPr>
                            <w:rFonts w:asciiTheme="minorHAnsi" w:hAnsiTheme="minorHAnsi" w:cstheme="minorHAnsi"/>
                            <w:sz w:val="18"/>
                            <w:szCs w:val="18"/>
                          </w:rPr>
                          <w:t>Wydział Zamówień Publicznych Komendy Stołecznej Policji</w:t>
                        </w:r>
                      </w:p>
                      <w:p w:rsidR="00D24DB1" w:rsidRPr="00D83DD9" w:rsidRDefault="00D24DB1" w:rsidP="00D24DB1">
                        <w:pPr>
                          <w:jc w:val="center"/>
                          <w:rPr>
                            <w:rFonts w:asciiTheme="minorHAnsi" w:hAnsiTheme="minorHAnsi" w:cstheme="minorHAnsi"/>
                            <w:sz w:val="18"/>
                            <w:szCs w:val="18"/>
                          </w:rPr>
                        </w:pPr>
                        <w:r w:rsidRPr="00D83DD9">
                          <w:rPr>
                            <w:rFonts w:asciiTheme="minorHAnsi" w:hAnsiTheme="minorHAnsi" w:cstheme="minorHAnsi"/>
                            <w:sz w:val="18"/>
                            <w:szCs w:val="18"/>
                          </w:rPr>
                          <w:t xml:space="preserve">WZP – </w:t>
                        </w:r>
                        <w:r w:rsidR="003B4DE9">
                          <w:rPr>
                            <w:rFonts w:asciiTheme="minorHAnsi" w:hAnsiTheme="minorHAnsi" w:cstheme="minorHAnsi"/>
                            <w:sz w:val="18"/>
                            <w:szCs w:val="18"/>
                          </w:rPr>
                          <w:t>1003/661/25</w:t>
                        </w:r>
                      </w:p>
                    </w:txbxContent>
                  </v:textbox>
                </v:shape>
              </v:group>
            </w:pict>
          </mc:Fallback>
        </mc:AlternateContent>
      </w:r>
    </w:p>
    <w:p w:rsidR="00C93878" w:rsidRPr="00604684" w:rsidRDefault="00C96DEE" w:rsidP="00E3458E">
      <w:pPr>
        <w:ind w:left="0" w:firstLine="0"/>
        <w:jc w:val="left"/>
        <w:rPr>
          <w:rFonts w:ascii="Century Gothic" w:hAnsi="Century Gothic"/>
          <w:b/>
          <w:noProof/>
          <w:color w:val="auto"/>
          <w:sz w:val="20"/>
          <w:szCs w:val="20"/>
        </w:rPr>
      </w:pPr>
      <w:r w:rsidRPr="00604684">
        <w:rPr>
          <w:rFonts w:ascii="Century Gothic" w:hAnsi="Century Gothic"/>
          <w:b/>
          <w:noProof/>
          <w:color w:val="auto"/>
          <w:sz w:val="20"/>
          <w:szCs w:val="20"/>
        </w:rPr>
        <mc:AlternateContent>
          <mc:Choice Requires="wps">
            <w:drawing>
              <wp:anchor distT="0" distB="0" distL="114300" distR="114300" simplePos="0" relativeHeight="251659264" behindDoc="0" locked="0" layoutInCell="1" allowOverlap="1" wp14:anchorId="7F7C3432" wp14:editId="5AEB5793">
                <wp:simplePos x="0" y="0"/>
                <wp:positionH relativeFrom="column">
                  <wp:posOffset>-928370</wp:posOffset>
                </wp:positionH>
                <wp:positionV relativeFrom="paragraph">
                  <wp:posOffset>-314325</wp:posOffset>
                </wp:positionV>
                <wp:extent cx="1943100" cy="73914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028" w:rsidRPr="001B04C0" w:rsidRDefault="00EE6028" w:rsidP="00EE6028">
                            <w:pPr>
                              <w:jc w:val="center"/>
                              <w:rPr>
                                <w:b/>
                                <w:sz w:val="20"/>
                                <w:szCs w:val="20"/>
                              </w:rPr>
                            </w:pPr>
                          </w:p>
                        </w:txbxContent>
                      </wps:txbx>
                      <wps:bodyPr rot="0" vert="horz" wrap="square" lIns="91440" tIns="45720" rIns="91440" bIns="45720" anchor="t" anchorCtr="0" upright="1">
                        <a:noAutofit/>
                      </wps:bodyPr>
                    </wps:wsp>
                  </a:graphicData>
                </a:graphic>
              </wp:anchor>
            </w:drawing>
          </mc:Choice>
          <mc:Fallback>
            <w:pict>
              <v:shape w14:anchorId="7F7C3432" id="Text Box 4" o:spid="_x0000_s1029" type="#_x0000_t202" style="position:absolute;margin-left:-73.1pt;margin-top:-24.75pt;width:153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dK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" filled="f" stroked="f">
                <v:textbox>
                  <w:txbxContent>
                    <w:p w:rsidR="00EE6028" w:rsidRPr="001B04C0" w:rsidRDefault="00EE6028" w:rsidP="00EE6028">
                      <w:pPr>
                        <w:jc w:val="center"/>
                        <w:rPr>
                          <w:b/>
                          <w:sz w:val="20"/>
                          <w:szCs w:val="20"/>
                        </w:rPr>
                      </w:pPr>
                    </w:p>
                  </w:txbxContent>
                </v:textbox>
              </v:shape>
            </w:pict>
          </mc:Fallback>
        </mc:AlternateContent>
      </w:r>
    </w:p>
    <w:p w:rsidR="00E91422" w:rsidRPr="00D83DD9" w:rsidRDefault="00C93878" w:rsidP="00D83DD9">
      <w:pPr>
        <w:spacing w:after="0" w:line="240" w:lineRule="auto"/>
        <w:ind w:left="5528" w:firstLine="136"/>
        <w:jc w:val="left"/>
        <w:rPr>
          <w:rFonts w:asciiTheme="minorHAnsi" w:hAnsiTheme="minorHAnsi" w:cstheme="minorHAnsi"/>
          <w:color w:val="auto"/>
          <w:szCs w:val="24"/>
        </w:rPr>
      </w:pPr>
      <w:r w:rsidRPr="00D83DD9">
        <w:rPr>
          <w:rFonts w:asciiTheme="minorHAnsi" w:hAnsiTheme="minorHAnsi" w:cstheme="minorHAnsi"/>
          <w:color w:val="auto"/>
          <w:szCs w:val="24"/>
        </w:rPr>
        <w:t xml:space="preserve">Warszawa, </w:t>
      </w:r>
      <w:r w:rsidR="003B4DE9">
        <w:rPr>
          <w:rFonts w:asciiTheme="minorHAnsi" w:hAnsiTheme="minorHAnsi" w:cstheme="minorHAnsi"/>
          <w:color w:val="auto"/>
          <w:szCs w:val="24"/>
        </w:rPr>
        <w:t>10.04.2025</w:t>
      </w:r>
      <w:r w:rsidR="006C04CC" w:rsidRPr="00D83DD9">
        <w:rPr>
          <w:rFonts w:asciiTheme="minorHAnsi" w:hAnsiTheme="minorHAnsi" w:cstheme="minorHAnsi"/>
          <w:color w:val="auto"/>
          <w:szCs w:val="24"/>
        </w:rPr>
        <w:t xml:space="preserve"> </w:t>
      </w:r>
      <w:r w:rsidR="009052F5" w:rsidRPr="00D83DD9">
        <w:rPr>
          <w:rFonts w:asciiTheme="minorHAnsi" w:hAnsiTheme="minorHAnsi" w:cstheme="minorHAnsi"/>
          <w:color w:val="auto"/>
          <w:szCs w:val="24"/>
        </w:rPr>
        <w:t xml:space="preserve">r. </w:t>
      </w:r>
      <w:r w:rsidR="00C96DEE" w:rsidRPr="00D83DD9">
        <w:rPr>
          <w:rFonts w:asciiTheme="minorHAnsi" w:hAnsiTheme="minorHAnsi" w:cstheme="minorHAnsi"/>
          <w:color w:val="auto"/>
          <w:szCs w:val="24"/>
        </w:rPr>
        <w:t xml:space="preserve"> </w:t>
      </w:r>
    </w:p>
    <w:p w:rsidR="00892F50" w:rsidRPr="00D83DD9" w:rsidRDefault="00892F50" w:rsidP="00D83DD9">
      <w:pPr>
        <w:spacing w:after="0" w:line="276" w:lineRule="auto"/>
        <w:ind w:left="0" w:firstLine="0"/>
        <w:jc w:val="left"/>
        <w:rPr>
          <w:rFonts w:asciiTheme="minorHAnsi" w:hAnsiTheme="minorHAnsi" w:cstheme="minorHAnsi"/>
          <w:color w:val="auto"/>
          <w:szCs w:val="24"/>
        </w:rPr>
      </w:pPr>
    </w:p>
    <w:p w:rsidR="00BA083D" w:rsidRPr="00D83DD9" w:rsidRDefault="00BA083D" w:rsidP="00D83DD9">
      <w:pPr>
        <w:spacing w:after="0" w:line="276" w:lineRule="auto"/>
        <w:ind w:left="0" w:firstLine="0"/>
        <w:jc w:val="left"/>
        <w:rPr>
          <w:rFonts w:asciiTheme="minorHAnsi" w:hAnsiTheme="minorHAnsi" w:cstheme="minorHAnsi"/>
          <w:color w:val="auto"/>
          <w:szCs w:val="24"/>
        </w:rPr>
      </w:pPr>
    </w:p>
    <w:p w:rsidR="00BA083D" w:rsidRPr="00D83DD9" w:rsidRDefault="00BA083D" w:rsidP="00D83DD9">
      <w:pPr>
        <w:spacing w:after="0" w:line="276" w:lineRule="auto"/>
        <w:ind w:left="0" w:firstLine="0"/>
        <w:jc w:val="left"/>
        <w:rPr>
          <w:rFonts w:asciiTheme="minorHAnsi" w:hAnsiTheme="minorHAnsi" w:cstheme="minorHAnsi"/>
          <w:color w:val="auto"/>
          <w:szCs w:val="24"/>
        </w:rPr>
      </w:pPr>
    </w:p>
    <w:p w:rsidR="00EB0821" w:rsidRDefault="00EB0821" w:rsidP="00D83DD9">
      <w:pPr>
        <w:spacing w:after="0" w:line="240" w:lineRule="auto"/>
        <w:ind w:left="0" w:firstLine="0"/>
        <w:jc w:val="left"/>
        <w:rPr>
          <w:rFonts w:asciiTheme="minorHAnsi" w:hAnsiTheme="minorHAnsi" w:cstheme="minorHAnsi"/>
          <w:color w:val="auto"/>
          <w:szCs w:val="24"/>
        </w:rPr>
      </w:pPr>
    </w:p>
    <w:p w:rsidR="003670D4" w:rsidRPr="00D83DD9" w:rsidRDefault="003670D4" w:rsidP="00D83DD9">
      <w:pPr>
        <w:spacing w:after="0" w:line="240" w:lineRule="auto"/>
        <w:ind w:left="0" w:firstLine="0"/>
        <w:jc w:val="left"/>
        <w:rPr>
          <w:rFonts w:asciiTheme="minorHAnsi" w:hAnsiTheme="minorHAnsi" w:cstheme="minorHAnsi"/>
          <w:color w:val="auto"/>
          <w:szCs w:val="24"/>
        </w:rPr>
      </w:pPr>
    </w:p>
    <w:p w:rsidR="00FB78D2" w:rsidRPr="00D83DD9" w:rsidRDefault="00C93878" w:rsidP="00D83DD9">
      <w:pPr>
        <w:spacing w:after="0" w:line="240" w:lineRule="auto"/>
        <w:ind w:left="993" w:hanging="993"/>
        <w:jc w:val="left"/>
        <w:rPr>
          <w:rFonts w:asciiTheme="minorHAnsi" w:hAnsiTheme="minorHAnsi" w:cstheme="minorHAnsi"/>
          <w:b/>
          <w:color w:val="auto"/>
          <w:szCs w:val="24"/>
        </w:rPr>
      </w:pPr>
      <w:r w:rsidRPr="00D83DD9">
        <w:rPr>
          <w:rFonts w:asciiTheme="minorHAnsi" w:hAnsiTheme="minorHAnsi" w:cstheme="minorHAnsi"/>
          <w:color w:val="auto"/>
          <w:szCs w:val="24"/>
        </w:rPr>
        <w:t>Dotyczy:</w:t>
      </w:r>
      <w:r w:rsidR="00D7296D" w:rsidRPr="00D83DD9">
        <w:rPr>
          <w:rFonts w:asciiTheme="minorHAnsi" w:hAnsiTheme="minorHAnsi" w:cstheme="minorHAnsi"/>
          <w:b/>
          <w:color w:val="auto"/>
          <w:szCs w:val="24"/>
        </w:rPr>
        <w:t xml:space="preserve"> </w:t>
      </w:r>
      <w:r w:rsidR="00D9151E" w:rsidRPr="00D83DD9">
        <w:rPr>
          <w:rFonts w:asciiTheme="minorHAnsi" w:hAnsiTheme="minorHAnsi" w:cstheme="minorHAnsi"/>
          <w:color w:val="auto"/>
          <w:szCs w:val="24"/>
        </w:rPr>
        <w:t>postępowania o  udzielenie  zamówienia</w:t>
      </w:r>
      <w:r w:rsidR="00D9151E" w:rsidRPr="00D83DD9">
        <w:rPr>
          <w:rFonts w:asciiTheme="minorHAnsi" w:hAnsiTheme="minorHAnsi" w:cstheme="minorHAnsi"/>
          <w:bCs/>
          <w:iCs/>
          <w:color w:val="auto"/>
          <w:szCs w:val="24"/>
        </w:rPr>
        <w:t xml:space="preserve"> </w:t>
      </w:r>
      <w:r w:rsidR="00D9151E" w:rsidRPr="00D83DD9">
        <w:rPr>
          <w:rFonts w:asciiTheme="minorHAnsi" w:hAnsiTheme="minorHAnsi" w:cstheme="minorHAnsi"/>
          <w:color w:val="auto"/>
          <w:szCs w:val="24"/>
        </w:rPr>
        <w:t xml:space="preserve">publicznego w trybie </w:t>
      </w:r>
      <w:r w:rsidR="00FD566E">
        <w:rPr>
          <w:rFonts w:asciiTheme="minorHAnsi" w:hAnsiTheme="minorHAnsi" w:cstheme="minorHAnsi"/>
          <w:color w:val="auto"/>
          <w:szCs w:val="24"/>
        </w:rPr>
        <w:t xml:space="preserve">podstawowym </w:t>
      </w:r>
      <w:r w:rsidR="00595060" w:rsidRPr="00D83DD9">
        <w:rPr>
          <w:rFonts w:asciiTheme="minorHAnsi" w:hAnsiTheme="minorHAnsi" w:cstheme="minorHAnsi"/>
          <w:color w:val="auto"/>
          <w:szCs w:val="24"/>
        </w:rPr>
        <w:t>pn.</w:t>
      </w:r>
      <w:r w:rsidR="00D9151E" w:rsidRPr="00D83DD9">
        <w:rPr>
          <w:rFonts w:asciiTheme="minorHAnsi" w:hAnsiTheme="minorHAnsi" w:cstheme="minorHAnsi"/>
          <w:color w:val="auto"/>
          <w:szCs w:val="24"/>
        </w:rPr>
        <w:t>:</w:t>
      </w:r>
      <w:r w:rsidR="00581BA3" w:rsidRPr="00D83DD9">
        <w:rPr>
          <w:rFonts w:asciiTheme="minorHAnsi" w:hAnsiTheme="minorHAnsi" w:cstheme="minorHAnsi"/>
          <w:b/>
        </w:rPr>
        <w:t xml:space="preserve"> </w:t>
      </w:r>
      <w:r w:rsidR="00FD566E" w:rsidRPr="00FD566E">
        <w:rPr>
          <w:rFonts w:asciiTheme="minorHAnsi" w:hAnsiTheme="minorHAnsi" w:cstheme="minorHAnsi"/>
          <w:b/>
          <w:color w:val="auto"/>
          <w:szCs w:val="24"/>
        </w:rPr>
        <w:t>Świadczenie usług holowania pojazdów na Policyjny Parking Depozytowy lub na parkingi Komend Powiatowych, Komend Rejowych oraz Wydziałów i Komisariatów Specjalistycznych Policji na obszarze działania Komendanta Stołecznego Policji</w:t>
      </w:r>
      <w:r w:rsidR="00581BA3" w:rsidRPr="00D83DD9">
        <w:rPr>
          <w:rFonts w:asciiTheme="minorHAnsi" w:hAnsiTheme="minorHAnsi" w:cstheme="minorHAnsi"/>
          <w:b/>
          <w:color w:val="auto"/>
          <w:szCs w:val="24"/>
        </w:rPr>
        <w:t xml:space="preserve">, </w:t>
      </w:r>
      <w:r w:rsidR="00581BA3" w:rsidRPr="00D83DD9">
        <w:rPr>
          <w:rFonts w:asciiTheme="minorHAnsi" w:hAnsiTheme="minorHAnsi" w:cstheme="minorHAnsi"/>
          <w:color w:val="auto"/>
          <w:szCs w:val="24"/>
        </w:rPr>
        <w:t xml:space="preserve">nr ref.: </w:t>
      </w:r>
      <w:r w:rsidR="00FD566E" w:rsidRPr="00FD566E">
        <w:rPr>
          <w:rFonts w:asciiTheme="minorHAnsi" w:hAnsiTheme="minorHAnsi" w:cstheme="minorHAnsi"/>
          <w:b/>
          <w:color w:val="auto"/>
          <w:szCs w:val="24"/>
        </w:rPr>
        <w:t>WZP-661/25/62/T</w:t>
      </w:r>
      <w:r w:rsidR="00FD566E">
        <w:rPr>
          <w:rFonts w:asciiTheme="minorHAnsi" w:hAnsiTheme="minorHAnsi" w:cstheme="minorHAnsi"/>
          <w:b/>
          <w:color w:val="auto"/>
          <w:szCs w:val="24"/>
        </w:rPr>
        <w:t>.</w:t>
      </w:r>
    </w:p>
    <w:p w:rsidR="00B62CAC" w:rsidRPr="00D83DD9" w:rsidRDefault="00B62CAC" w:rsidP="00D83DD9">
      <w:pPr>
        <w:spacing w:after="0" w:line="240" w:lineRule="auto"/>
        <w:ind w:left="993" w:hanging="993"/>
        <w:jc w:val="left"/>
        <w:rPr>
          <w:rFonts w:asciiTheme="minorHAnsi" w:hAnsiTheme="minorHAnsi" w:cstheme="minorHAnsi"/>
          <w:b/>
          <w:color w:val="auto"/>
          <w:szCs w:val="24"/>
        </w:rPr>
      </w:pPr>
    </w:p>
    <w:p w:rsidR="000E0B25" w:rsidRPr="00D83DD9" w:rsidRDefault="00C93878" w:rsidP="00D83DD9">
      <w:pPr>
        <w:widowControl w:val="0"/>
        <w:suppressAutoHyphens/>
        <w:autoSpaceDN w:val="0"/>
        <w:spacing w:after="0" w:line="240" w:lineRule="auto"/>
        <w:ind w:left="0" w:firstLine="708"/>
        <w:jc w:val="left"/>
        <w:textAlignment w:val="baseline"/>
        <w:rPr>
          <w:rFonts w:asciiTheme="minorHAnsi" w:eastAsia="Andale Sans UI" w:hAnsiTheme="minorHAnsi" w:cstheme="minorHAnsi"/>
          <w:b/>
          <w:bCs/>
          <w:color w:val="auto"/>
          <w:kern w:val="3"/>
          <w:szCs w:val="24"/>
          <w:lang w:eastAsia="en-US" w:bidi="en-US"/>
        </w:rPr>
      </w:pPr>
      <w:r w:rsidRPr="00D83DD9">
        <w:rPr>
          <w:rFonts w:asciiTheme="minorHAnsi" w:eastAsia="Andale Sans UI" w:hAnsiTheme="minorHAnsi" w:cstheme="minorHAnsi"/>
          <w:color w:val="auto"/>
          <w:kern w:val="3"/>
          <w:szCs w:val="24"/>
          <w:lang w:eastAsia="en-US" w:bidi="en-US"/>
        </w:rPr>
        <w:t xml:space="preserve">Wydział Zamówień Publicznych KSP, działając w imieniu Zamawiającego, </w:t>
      </w:r>
      <w:r w:rsidRPr="00D83DD9">
        <w:rPr>
          <w:rFonts w:asciiTheme="minorHAnsi" w:eastAsia="Andale Sans UI" w:hAnsiTheme="minorHAnsi" w:cstheme="minorHAnsi"/>
          <w:color w:val="auto"/>
          <w:kern w:val="3"/>
          <w:szCs w:val="24"/>
          <w:lang w:eastAsia="en-US" w:bidi="en-US"/>
        </w:rPr>
        <w:br/>
        <w:t xml:space="preserve">na podstawie </w:t>
      </w:r>
      <w:r w:rsidR="00BE2177">
        <w:rPr>
          <w:rFonts w:asciiTheme="minorHAnsi" w:eastAsia="Andale Sans UI" w:hAnsiTheme="minorHAnsi" w:cstheme="minorHAnsi"/>
          <w:color w:val="auto"/>
          <w:kern w:val="3"/>
          <w:szCs w:val="24"/>
          <w:lang w:eastAsia="en-US" w:bidi="en-US"/>
        </w:rPr>
        <w:t>286 ust</w:t>
      </w:r>
      <w:r w:rsidR="00255D35">
        <w:rPr>
          <w:rFonts w:asciiTheme="minorHAnsi" w:eastAsia="Andale Sans UI" w:hAnsiTheme="minorHAnsi" w:cstheme="minorHAnsi"/>
          <w:color w:val="auto"/>
          <w:kern w:val="3"/>
          <w:szCs w:val="24"/>
          <w:lang w:eastAsia="en-US" w:bidi="en-US"/>
        </w:rPr>
        <w:t>.</w:t>
      </w:r>
      <w:r w:rsidR="00BE2177">
        <w:rPr>
          <w:rFonts w:asciiTheme="minorHAnsi" w:eastAsia="Andale Sans UI" w:hAnsiTheme="minorHAnsi" w:cstheme="minorHAnsi"/>
          <w:color w:val="auto"/>
          <w:kern w:val="3"/>
          <w:szCs w:val="24"/>
          <w:lang w:eastAsia="en-US" w:bidi="en-US"/>
        </w:rPr>
        <w:t xml:space="preserve"> 1 i 7</w:t>
      </w:r>
      <w:r w:rsidR="00D9151E" w:rsidRPr="00D83DD9">
        <w:rPr>
          <w:rFonts w:asciiTheme="minorHAnsi" w:eastAsia="Andale Sans UI" w:hAnsiTheme="minorHAnsi" w:cstheme="minorHAnsi"/>
          <w:color w:val="auto"/>
          <w:kern w:val="3"/>
          <w:szCs w:val="24"/>
          <w:lang w:eastAsia="en-US" w:bidi="en-US"/>
        </w:rPr>
        <w:t xml:space="preserve"> </w:t>
      </w:r>
      <w:r w:rsidR="000C44A6" w:rsidRPr="00D83DD9">
        <w:rPr>
          <w:rFonts w:asciiTheme="minorHAnsi" w:eastAsia="Andale Sans UI" w:hAnsiTheme="minorHAnsi" w:cstheme="minorHAnsi"/>
          <w:color w:val="auto"/>
          <w:kern w:val="3"/>
          <w:szCs w:val="24"/>
          <w:lang w:eastAsia="en-US" w:bidi="en-US"/>
        </w:rPr>
        <w:t>u</w:t>
      </w:r>
      <w:r w:rsidRPr="00D83DD9">
        <w:rPr>
          <w:rFonts w:asciiTheme="minorHAnsi" w:eastAsia="Andale Sans UI" w:hAnsiTheme="minorHAnsi" w:cstheme="minorHAnsi"/>
          <w:color w:val="auto"/>
          <w:kern w:val="3"/>
          <w:szCs w:val="24"/>
          <w:lang w:eastAsia="en-US" w:bidi="en-US"/>
        </w:rPr>
        <w:t xml:space="preserve">stawy z dnia 11 września 2019 r. Prawo zamówień publicznych </w:t>
      </w:r>
      <w:r w:rsidR="00FE2AE7" w:rsidRPr="00D83DD9">
        <w:rPr>
          <w:rFonts w:asciiTheme="minorHAnsi" w:eastAsia="Andale Sans UI" w:hAnsiTheme="minorHAnsi" w:cstheme="minorHAnsi"/>
          <w:color w:val="auto"/>
          <w:kern w:val="3"/>
          <w:szCs w:val="24"/>
          <w:lang w:eastAsia="en-US" w:bidi="en-US"/>
        </w:rPr>
        <w:br/>
      </w:r>
      <w:r w:rsidR="0000460E" w:rsidRPr="00D83DD9">
        <w:rPr>
          <w:rFonts w:asciiTheme="minorHAnsi" w:hAnsiTheme="minorHAnsi" w:cstheme="minorHAnsi"/>
          <w:color w:val="auto"/>
          <w:szCs w:val="24"/>
        </w:rPr>
        <w:t>(t. j. Dz. U. z 2024</w:t>
      </w:r>
      <w:r w:rsidR="00D9151E" w:rsidRPr="00D83DD9">
        <w:rPr>
          <w:rFonts w:asciiTheme="minorHAnsi" w:hAnsiTheme="minorHAnsi" w:cstheme="minorHAnsi"/>
          <w:color w:val="auto"/>
          <w:szCs w:val="24"/>
        </w:rPr>
        <w:t xml:space="preserve"> r. poz. 1</w:t>
      </w:r>
      <w:r w:rsidR="00FE2AE7" w:rsidRPr="00D83DD9">
        <w:rPr>
          <w:rFonts w:asciiTheme="minorHAnsi" w:hAnsiTheme="minorHAnsi" w:cstheme="minorHAnsi"/>
          <w:color w:val="auto"/>
          <w:szCs w:val="24"/>
        </w:rPr>
        <w:t>320</w:t>
      </w:r>
      <w:r w:rsidR="00D9151E" w:rsidRPr="00D83DD9">
        <w:rPr>
          <w:rFonts w:asciiTheme="minorHAnsi" w:hAnsiTheme="minorHAnsi" w:cstheme="minorHAnsi"/>
          <w:color w:val="auto"/>
          <w:szCs w:val="24"/>
        </w:rPr>
        <w:t xml:space="preserve">), </w:t>
      </w:r>
      <w:r w:rsidRPr="00D83DD9">
        <w:rPr>
          <w:rFonts w:asciiTheme="minorHAnsi" w:eastAsia="Andale Sans UI" w:hAnsiTheme="minorHAnsi" w:cstheme="minorHAnsi"/>
          <w:color w:val="auto"/>
          <w:kern w:val="3"/>
          <w:szCs w:val="24"/>
          <w:lang w:eastAsia="en-US" w:bidi="en-US"/>
        </w:rPr>
        <w:t xml:space="preserve">uprzejmie informuje o </w:t>
      </w:r>
      <w:r w:rsidR="00581BA3" w:rsidRPr="00D83DD9">
        <w:rPr>
          <w:rFonts w:asciiTheme="minorHAnsi" w:eastAsia="Andale Sans UI" w:hAnsiTheme="minorHAnsi" w:cstheme="minorHAnsi"/>
          <w:b/>
          <w:bCs/>
          <w:color w:val="auto"/>
          <w:kern w:val="3"/>
          <w:szCs w:val="24"/>
          <w:lang w:eastAsia="en-US" w:bidi="en-US"/>
        </w:rPr>
        <w:t xml:space="preserve">zmianie </w:t>
      </w:r>
      <w:r w:rsidR="0068726C" w:rsidRPr="00D83DD9">
        <w:rPr>
          <w:rFonts w:asciiTheme="minorHAnsi" w:eastAsia="Andale Sans UI" w:hAnsiTheme="minorHAnsi" w:cstheme="minorHAnsi"/>
          <w:b/>
          <w:bCs/>
          <w:color w:val="auto"/>
          <w:kern w:val="3"/>
          <w:szCs w:val="24"/>
          <w:lang w:eastAsia="en-US" w:bidi="en-US"/>
        </w:rPr>
        <w:t xml:space="preserve">treści </w:t>
      </w:r>
      <w:r w:rsidR="00581BA3" w:rsidRPr="00D83DD9">
        <w:rPr>
          <w:rFonts w:asciiTheme="minorHAnsi" w:eastAsia="Andale Sans UI" w:hAnsiTheme="minorHAnsi" w:cstheme="minorHAnsi"/>
          <w:b/>
          <w:bCs/>
          <w:color w:val="auto"/>
          <w:kern w:val="3"/>
          <w:szCs w:val="24"/>
          <w:lang w:eastAsia="en-US" w:bidi="en-US"/>
        </w:rPr>
        <w:t>SWZ</w:t>
      </w:r>
      <w:r w:rsidR="0068726C" w:rsidRPr="00D83DD9">
        <w:rPr>
          <w:rFonts w:asciiTheme="minorHAnsi" w:eastAsia="Andale Sans UI" w:hAnsiTheme="minorHAnsi" w:cstheme="minorHAnsi"/>
          <w:b/>
          <w:bCs/>
          <w:color w:val="auto"/>
          <w:kern w:val="3"/>
          <w:szCs w:val="24"/>
          <w:lang w:eastAsia="en-US" w:bidi="en-US"/>
        </w:rPr>
        <w:t xml:space="preserve"> </w:t>
      </w:r>
      <w:r w:rsidR="000E0B25" w:rsidRPr="00D83DD9">
        <w:rPr>
          <w:rFonts w:asciiTheme="minorHAnsi" w:hAnsiTheme="minorHAnsi" w:cstheme="minorHAnsi"/>
          <w:szCs w:val="24"/>
        </w:rPr>
        <w:t xml:space="preserve">w zakresie: </w:t>
      </w:r>
    </w:p>
    <w:p w:rsidR="000E0B25" w:rsidRPr="00D83DD9" w:rsidRDefault="000E0B25" w:rsidP="00D83DD9">
      <w:pPr>
        <w:pStyle w:val="Textbody"/>
        <w:jc w:val="left"/>
        <w:rPr>
          <w:rFonts w:asciiTheme="minorHAnsi" w:hAnsiTheme="minorHAnsi" w:cstheme="minorHAnsi"/>
          <w:sz w:val="24"/>
          <w:szCs w:val="24"/>
        </w:rPr>
      </w:pPr>
    </w:p>
    <w:p w:rsidR="00BE2177" w:rsidRPr="00EA16BD" w:rsidRDefault="000E0B25" w:rsidP="00D83DD9">
      <w:pPr>
        <w:pStyle w:val="Textbody"/>
        <w:jc w:val="left"/>
        <w:rPr>
          <w:rFonts w:asciiTheme="minorHAnsi" w:hAnsiTheme="minorHAnsi" w:cstheme="minorHAnsi"/>
          <w:sz w:val="24"/>
          <w:szCs w:val="24"/>
        </w:rPr>
      </w:pPr>
      <w:r w:rsidRPr="00EA16BD">
        <w:rPr>
          <w:rFonts w:asciiTheme="minorHAnsi" w:hAnsiTheme="minorHAnsi" w:cstheme="minorHAnsi"/>
          <w:sz w:val="24"/>
          <w:szCs w:val="24"/>
        </w:rPr>
        <w:t xml:space="preserve">1) </w:t>
      </w:r>
      <w:r w:rsidR="00BE2177" w:rsidRPr="00EA16BD">
        <w:rPr>
          <w:rFonts w:asciiTheme="minorHAnsi" w:hAnsiTheme="minorHAnsi" w:cstheme="minorHAnsi"/>
          <w:sz w:val="24"/>
          <w:szCs w:val="24"/>
        </w:rPr>
        <w:t xml:space="preserve">Rozdziału V ust 2 pkt </w:t>
      </w:r>
      <w:r w:rsidR="00E42BCA" w:rsidRPr="00EA16BD">
        <w:rPr>
          <w:rFonts w:asciiTheme="minorHAnsi" w:hAnsiTheme="minorHAnsi" w:cstheme="minorHAnsi"/>
          <w:sz w:val="24"/>
          <w:szCs w:val="24"/>
        </w:rPr>
        <w:t xml:space="preserve">3, który otrzymuje brzmienie: </w:t>
      </w:r>
    </w:p>
    <w:p w:rsidR="00E42BCA" w:rsidRPr="00EA16BD" w:rsidRDefault="00E42BCA" w:rsidP="00D83DD9">
      <w:pPr>
        <w:pStyle w:val="Textbody"/>
        <w:jc w:val="left"/>
        <w:rPr>
          <w:rFonts w:asciiTheme="minorHAnsi" w:hAnsiTheme="minorHAnsi" w:cstheme="minorHAnsi"/>
          <w:sz w:val="24"/>
          <w:szCs w:val="24"/>
        </w:rPr>
      </w:pPr>
      <w:r w:rsidRPr="00EA16BD">
        <w:rPr>
          <w:rFonts w:asciiTheme="minorHAnsi" w:hAnsiTheme="minorHAnsi" w:cstheme="minorHAnsi"/>
          <w:sz w:val="24"/>
          <w:szCs w:val="24"/>
        </w:rPr>
        <w:t>„Zdolność techniczna: dysponowanie co najmniej 2 sprawnymi technicznie pojazdami, przystosowanymi do holowania pojazdów do 3,5 tony oraz co najmniej 1 sprawnym technicznie pojazdem, przystosowanym do holowania pojazdów pow. 3,5 tony</w:t>
      </w:r>
      <w:r w:rsidR="00EA16BD" w:rsidRPr="00EA16BD">
        <w:rPr>
          <w:rFonts w:asciiTheme="minorHAnsi" w:hAnsiTheme="minorHAnsi" w:cstheme="minorHAnsi"/>
          <w:sz w:val="24"/>
          <w:szCs w:val="24"/>
        </w:rPr>
        <w:t xml:space="preserve">, a w tym </w:t>
      </w:r>
      <w:r w:rsidRPr="00EA16BD">
        <w:rPr>
          <w:rFonts w:asciiTheme="minorHAnsi" w:hAnsiTheme="minorHAnsi" w:cstheme="minorHAnsi"/>
          <w:sz w:val="24"/>
          <w:szCs w:val="24"/>
        </w:rPr>
        <w:t xml:space="preserve"> jeden pojazd </w:t>
      </w:r>
      <w:r w:rsidR="00EA16BD" w:rsidRPr="00EA16BD">
        <w:rPr>
          <w:rFonts w:asciiTheme="minorHAnsi" w:hAnsiTheme="minorHAnsi" w:cstheme="minorHAnsi"/>
          <w:sz w:val="24"/>
          <w:szCs w:val="24"/>
        </w:rPr>
        <w:t xml:space="preserve">przystosowany </w:t>
      </w:r>
      <w:r w:rsidRPr="00EA16BD">
        <w:rPr>
          <w:rFonts w:asciiTheme="minorHAnsi" w:hAnsiTheme="minorHAnsi" w:cstheme="minorHAnsi"/>
          <w:sz w:val="24"/>
          <w:szCs w:val="24"/>
        </w:rPr>
        <w:t>do transportu ADR do 3,5 tony</w:t>
      </w:r>
      <w:r w:rsidR="00EA16BD" w:rsidRPr="00EA16BD">
        <w:rPr>
          <w:rFonts w:asciiTheme="minorHAnsi" w:hAnsiTheme="minorHAnsi" w:cstheme="minorHAnsi"/>
          <w:sz w:val="24"/>
          <w:szCs w:val="24"/>
        </w:rPr>
        <w:t>.”</w:t>
      </w:r>
    </w:p>
    <w:p w:rsidR="00BE2177" w:rsidRDefault="00BE2177" w:rsidP="00D83DD9">
      <w:pPr>
        <w:pStyle w:val="Textbody"/>
        <w:jc w:val="left"/>
        <w:rPr>
          <w:rFonts w:asciiTheme="minorHAnsi" w:hAnsiTheme="minorHAnsi" w:cstheme="minorHAnsi"/>
          <w:sz w:val="24"/>
          <w:szCs w:val="24"/>
        </w:rPr>
      </w:pPr>
    </w:p>
    <w:p w:rsidR="000E0B25" w:rsidRPr="00D83DD9" w:rsidRDefault="00EA16BD" w:rsidP="00D83DD9">
      <w:pPr>
        <w:pStyle w:val="Textbody"/>
        <w:jc w:val="left"/>
        <w:rPr>
          <w:rFonts w:asciiTheme="minorHAnsi" w:hAnsiTheme="minorHAnsi" w:cstheme="minorHAnsi"/>
          <w:sz w:val="24"/>
          <w:szCs w:val="24"/>
        </w:rPr>
      </w:pPr>
      <w:r>
        <w:rPr>
          <w:rFonts w:asciiTheme="minorHAnsi" w:hAnsiTheme="minorHAnsi" w:cstheme="minorHAnsi"/>
          <w:sz w:val="24"/>
          <w:szCs w:val="24"/>
        </w:rPr>
        <w:t xml:space="preserve">2) </w:t>
      </w:r>
      <w:r w:rsidR="000E0B25" w:rsidRPr="00D83DD9">
        <w:rPr>
          <w:rFonts w:asciiTheme="minorHAnsi" w:hAnsiTheme="minorHAnsi" w:cstheme="minorHAnsi"/>
          <w:sz w:val="24"/>
          <w:szCs w:val="24"/>
        </w:rPr>
        <w:t xml:space="preserve">Rozdziału VIII Termin związania ofertą  - ust. 1, który otrzymuje brzmienie: </w:t>
      </w:r>
    </w:p>
    <w:p w:rsidR="000E0B25" w:rsidRPr="00D83DD9" w:rsidRDefault="000E0B25" w:rsidP="00D83DD9">
      <w:pPr>
        <w:suppressAutoHyphens/>
        <w:jc w:val="left"/>
        <w:rPr>
          <w:rFonts w:asciiTheme="minorHAnsi" w:hAnsiTheme="minorHAnsi" w:cstheme="minorHAnsi"/>
          <w:szCs w:val="24"/>
        </w:rPr>
      </w:pPr>
      <w:r w:rsidRPr="00D83DD9">
        <w:rPr>
          <w:rFonts w:asciiTheme="minorHAnsi" w:hAnsiTheme="minorHAnsi" w:cstheme="minorHAnsi"/>
          <w:szCs w:val="24"/>
        </w:rPr>
        <w:t xml:space="preserve">„Wykonawca jest związany ofertą 30 dni od upływu terminu składania ofert, </w:t>
      </w:r>
      <w:r w:rsidRPr="00D83DD9">
        <w:rPr>
          <w:rFonts w:asciiTheme="minorHAnsi" w:hAnsiTheme="minorHAnsi" w:cstheme="minorHAnsi"/>
          <w:b/>
          <w:color w:val="00B0F0"/>
          <w:szCs w:val="24"/>
        </w:rPr>
        <w:t xml:space="preserve">tj. do dnia </w:t>
      </w:r>
      <w:r w:rsidR="0019784A">
        <w:rPr>
          <w:rFonts w:asciiTheme="minorHAnsi" w:hAnsiTheme="minorHAnsi" w:cstheme="minorHAnsi"/>
          <w:b/>
          <w:color w:val="00B0F0"/>
          <w:szCs w:val="24"/>
        </w:rPr>
        <w:t>1</w:t>
      </w:r>
      <w:r w:rsidR="00FF1B94">
        <w:rPr>
          <w:rFonts w:asciiTheme="minorHAnsi" w:hAnsiTheme="minorHAnsi" w:cstheme="minorHAnsi"/>
          <w:b/>
          <w:color w:val="00B0F0"/>
          <w:szCs w:val="24"/>
        </w:rPr>
        <w:t>7</w:t>
      </w:r>
      <w:bookmarkStart w:id="0" w:name="_GoBack"/>
      <w:bookmarkEnd w:id="0"/>
      <w:r w:rsidR="0019784A">
        <w:rPr>
          <w:rFonts w:asciiTheme="minorHAnsi" w:hAnsiTheme="minorHAnsi" w:cstheme="minorHAnsi"/>
          <w:b/>
          <w:color w:val="00B0F0"/>
          <w:szCs w:val="24"/>
        </w:rPr>
        <w:t>.05</w:t>
      </w:r>
      <w:r w:rsidR="000A2124" w:rsidRPr="00D83DD9">
        <w:rPr>
          <w:rFonts w:asciiTheme="minorHAnsi" w:hAnsiTheme="minorHAnsi" w:cstheme="minorHAnsi"/>
          <w:b/>
          <w:color w:val="00B0F0"/>
          <w:szCs w:val="24"/>
        </w:rPr>
        <w:t>.</w:t>
      </w:r>
      <w:r w:rsidRPr="00D83DD9">
        <w:rPr>
          <w:rFonts w:asciiTheme="minorHAnsi" w:hAnsiTheme="minorHAnsi" w:cstheme="minorHAnsi"/>
          <w:b/>
          <w:color w:val="00B0F0"/>
          <w:szCs w:val="24"/>
        </w:rPr>
        <w:t>202</w:t>
      </w:r>
      <w:r w:rsidR="0000460E" w:rsidRPr="00D83DD9">
        <w:rPr>
          <w:rFonts w:asciiTheme="minorHAnsi" w:hAnsiTheme="minorHAnsi" w:cstheme="minorHAnsi"/>
          <w:b/>
          <w:color w:val="00B0F0"/>
          <w:szCs w:val="24"/>
        </w:rPr>
        <w:t>5</w:t>
      </w:r>
      <w:r w:rsidRPr="00D83DD9">
        <w:rPr>
          <w:rFonts w:asciiTheme="minorHAnsi" w:hAnsiTheme="minorHAnsi" w:cstheme="minorHAnsi"/>
          <w:b/>
          <w:color w:val="00B0F0"/>
          <w:szCs w:val="24"/>
        </w:rPr>
        <w:t xml:space="preserve"> r</w:t>
      </w:r>
      <w:r w:rsidRPr="00D83DD9">
        <w:rPr>
          <w:rFonts w:asciiTheme="minorHAnsi" w:hAnsiTheme="minorHAnsi" w:cstheme="minorHAnsi"/>
          <w:color w:val="00B0F0"/>
          <w:szCs w:val="24"/>
        </w:rPr>
        <w:t>.,</w:t>
      </w:r>
      <w:r w:rsidRPr="00D83DD9">
        <w:rPr>
          <w:rFonts w:asciiTheme="minorHAnsi" w:hAnsiTheme="minorHAnsi" w:cstheme="minorHAnsi"/>
          <w:color w:val="FF0000"/>
          <w:szCs w:val="24"/>
        </w:rPr>
        <w:t xml:space="preserve"> </w:t>
      </w:r>
      <w:r w:rsidRPr="00D83DD9">
        <w:rPr>
          <w:rFonts w:asciiTheme="minorHAnsi" w:hAnsiTheme="minorHAnsi" w:cstheme="minorHAnsi"/>
          <w:szCs w:val="24"/>
        </w:rPr>
        <w:t xml:space="preserve"> przy czym pierwszym dniem związania ofertą jest dzień, w którym upływa termin składania ofert”</w:t>
      </w:r>
    </w:p>
    <w:p w:rsidR="000E0B25" w:rsidRPr="00D83DD9" w:rsidRDefault="000E0B25" w:rsidP="00D83DD9">
      <w:pPr>
        <w:suppressAutoHyphens/>
        <w:jc w:val="left"/>
        <w:rPr>
          <w:rFonts w:asciiTheme="minorHAnsi" w:hAnsiTheme="minorHAnsi" w:cstheme="minorHAnsi"/>
          <w:szCs w:val="24"/>
        </w:rPr>
      </w:pPr>
    </w:p>
    <w:p w:rsidR="000E0B25" w:rsidRPr="00737CF0" w:rsidRDefault="0019784A" w:rsidP="00737CF0">
      <w:pPr>
        <w:suppressAutoHyphens/>
        <w:jc w:val="left"/>
        <w:rPr>
          <w:rFonts w:asciiTheme="minorHAnsi" w:hAnsiTheme="minorHAnsi" w:cstheme="minorHAnsi"/>
          <w:szCs w:val="24"/>
        </w:rPr>
      </w:pPr>
      <w:r>
        <w:rPr>
          <w:rFonts w:asciiTheme="minorHAnsi" w:hAnsiTheme="minorHAnsi" w:cstheme="minorHAnsi"/>
          <w:szCs w:val="24"/>
        </w:rPr>
        <w:t>3</w:t>
      </w:r>
      <w:r w:rsidR="000E0B25" w:rsidRPr="00D83DD9">
        <w:rPr>
          <w:rFonts w:asciiTheme="minorHAnsi" w:hAnsiTheme="minorHAnsi" w:cstheme="minorHAnsi"/>
          <w:szCs w:val="24"/>
        </w:rPr>
        <w:t>) Rozdziału XI Sposób oraz termin składania ofert – ust. 11, który otrzymuje brzmienie:</w:t>
      </w:r>
    </w:p>
    <w:p w:rsidR="000E0B25" w:rsidRPr="00D83DD9" w:rsidRDefault="000E0B25" w:rsidP="00D83DD9">
      <w:pPr>
        <w:suppressAutoHyphens/>
        <w:jc w:val="left"/>
        <w:textAlignment w:val="baseline"/>
        <w:rPr>
          <w:rFonts w:asciiTheme="minorHAnsi" w:hAnsiTheme="minorHAnsi" w:cstheme="minorHAnsi"/>
          <w:szCs w:val="24"/>
        </w:rPr>
      </w:pPr>
      <w:r w:rsidRPr="00D83DD9">
        <w:rPr>
          <w:rFonts w:asciiTheme="minorHAnsi" w:hAnsiTheme="minorHAnsi" w:cstheme="minorHAnsi"/>
          <w:b/>
          <w:szCs w:val="24"/>
        </w:rPr>
        <w:t xml:space="preserve">„Termin składania ofert upływa w dniu </w:t>
      </w:r>
      <w:r w:rsidR="002E7E8C" w:rsidRPr="00D83DD9">
        <w:rPr>
          <w:rFonts w:asciiTheme="minorHAnsi" w:hAnsiTheme="minorHAnsi" w:cstheme="minorHAnsi"/>
          <w:b/>
          <w:color w:val="00B0F0"/>
          <w:szCs w:val="24"/>
        </w:rPr>
        <w:t>1</w:t>
      </w:r>
      <w:r w:rsidR="0019784A">
        <w:rPr>
          <w:rFonts w:asciiTheme="minorHAnsi" w:hAnsiTheme="minorHAnsi" w:cstheme="minorHAnsi"/>
          <w:b/>
          <w:color w:val="00B0F0"/>
          <w:szCs w:val="24"/>
        </w:rPr>
        <w:t>8</w:t>
      </w:r>
      <w:r w:rsidR="0068726C" w:rsidRPr="00D83DD9">
        <w:rPr>
          <w:rFonts w:asciiTheme="minorHAnsi" w:hAnsiTheme="minorHAnsi" w:cstheme="minorHAnsi"/>
          <w:b/>
          <w:color w:val="00B0F0"/>
          <w:szCs w:val="24"/>
        </w:rPr>
        <w:t>.</w:t>
      </w:r>
      <w:r w:rsidR="002E7E8C" w:rsidRPr="00D83DD9">
        <w:rPr>
          <w:rFonts w:asciiTheme="minorHAnsi" w:hAnsiTheme="minorHAnsi" w:cstheme="minorHAnsi"/>
          <w:b/>
          <w:color w:val="00B0F0"/>
          <w:szCs w:val="24"/>
        </w:rPr>
        <w:t>0</w:t>
      </w:r>
      <w:r w:rsidR="0019784A">
        <w:rPr>
          <w:rFonts w:asciiTheme="minorHAnsi" w:hAnsiTheme="minorHAnsi" w:cstheme="minorHAnsi"/>
          <w:b/>
          <w:color w:val="00B0F0"/>
          <w:szCs w:val="24"/>
        </w:rPr>
        <w:t>4</w:t>
      </w:r>
      <w:r w:rsidR="00E44D65" w:rsidRPr="00D83DD9">
        <w:rPr>
          <w:rFonts w:asciiTheme="minorHAnsi" w:hAnsiTheme="minorHAnsi" w:cstheme="minorHAnsi"/>
          <w:b/>
          <w:color w:val="00B0F0"/>
          <w:szCs w:val="24"/>
        </w:rPr>
        <w:t>.2024</w:t>
      </w:r>
      <w:r w:rsidR="0068726C" w:rsidRPr="00D83DD9">
        <w:rPr>
          <w:rFonts w:asciiTheme="minorHAnsi" w:hAnsiTheme="minorHAnsi" w:cstheme="minorHAnsi"/>
          <w:b/>
          <w:color w:val="00B0F0"/>
          <w:szCs w:val="24"/>
        </w:rPr>
        <w:t xml:space="preserve"> r., o godz. 1</w:t>
      </w:r>
      <w:r w:rsidR="0019784A">
        <w:rPr>
          <w:rFonts w:asciiTheme="minorHAnsi" w:hAnsiTheme="minorHAnsi" w:cstheme="minorHAnsi"/>
          <w:b/>
          <w:color w:val="00B0F0"/>
          <w:szCs w:val="24"/>
        </w:rPr>
        <w:t>1</w:t>
      </w:r>
      <w:r w:rsidR="002E7E8C" w:rsidRPr="00D83DD9">
        <w:rPr>
          <w:rFonts w:asciiTheme="minorHAnsi" w:hAnsiTheme="minorHAnsi" w:cstheme="minorHAnsi"/>
          <w:b/>
          <w:color w:val="00B0F0"/>
          <w:szCs w:val="24"/>
        </w:rPr>
        <w:t>:0</w:t>
      </w:r>
      <w:r w:rsidRPr="00D83DD9">
        <w:rPr>
          <w:rFonts w:asciiTheme="minorHAnsi" w:hAnsiTheme="minorHAnsi" w:cstheme="minorHAnsi"/>
          <w:b/>
          <w:color w:val="00B0F0"/>
          <w:szCs w:val="24"/>
        </w:rPr>
        <w:t>0</w:t>
      </w:r>
      <w:r w:rsidR="00B5075F">
        <w:rPr>
          <w:rFonts w:asciiTheme="minorHAnsi" w:hAnsiTheme="minorHAnsi" w:cstheme="minorHAnsi"/>
          <w:b/>
          <w:color w:val="00B0F0"/>
          <w:szCs w:val="24"/>
        </w:rPr>
        <w:t>.</w:t>
      </w:r>
      <w:r w:rsidRPr="00D83DD9">
        <w:rPr>
          <w:rFonts w:asciiTheme="minorHAnsi" w:hAnsiTheme="minorHAnsi" w:cstheme="minorHAnsi"/>
          <w:color w:val="FF0000"/>
          <w:szCs w:val="24"/>
        </w:rPr>
        <w:t xml:space="preserve"> </w:t>
      </w:r>
      <w:r w:rsidRPr="00D83DD9">
        <w:rPr>
          <w:rFonts w:asciiTheme="minorHAnsi" w:hAnsiTheme="minorHAnsi" w:cstheme="minorHAnsi"/>
          <w:szCs w:val="24"/>
        </w:rPr>
        <w:t>Decyduje data oraz dokładny czas (</w:t>
      </w:r>
      <w:proofErr w:type="spellStart"/>
      <w:r w:rsidRPr="00D83DD9">
        <w:rPr>
          <w:rFonts w:asciiTheme="minorHAnsi" w:hAnsiTheme="minorHAnsi" w:cstheme="minorHAnsi"/>
          <w:szCs w:val="24"/>
        </w:rPr>
        <w:t>hh:mm:ss</w:t>
      </w:r>
      <w:proofErr w:type="spellEnd"/>
      <w:r w:rsidRPr="00D83DD9">
        <w:rPr>
          <w:rFonts w:asciiTheme="minorHAnsi" w:hAnsiTheme="minorHAnsi" w:cstheme="minorHAnsi"/>
          <w:szCs w:val="24"/>
        </w:rPr>
        <w:t>) generowany wg czasu lokalnego serwera synchronizowanego zegarem Głównego Urzędu Miar”.</w:t>
      </w:r>
    </w:p>
    <w:p w:rsidR="000E0B25" w:rsidRPr="00D83DD9" w:rsidRDefault="000E0B25" w:rsidP="00D83DD9">
      <w:pPr>
        <w:suppressAutoHyphens/>
        <w:jc w:val="left"/>
        <w:rPr>
          <w:rFonts w:asciiTheme="minorHAnsi" w:eastAsia="Calibri" w:hAnsiTheme="minorHAnsi" w:cstheme="minorHAnsi"/>
          <w:szCs w:val="24"/>
          <w:lang w:eastAsia="en-US"/>
        </w:rPr>
      </w:pPr>
    </w:p>
    <w:p w:rsidR="000E0B25" w:rsidRPr="00D83DD9" w:rsidRDefault="0019784A" w:rsidP="00D83DD9">
      <w:pPr>
        <w:suppressAutoHyphens/>
        <w:jc w:val="left"/>
        <w:rPr>
          <w:rFonts w:asciiTheme="minorHAnsi" w:hAnsiTheme="minorHAnsi" w:cstheme="minorHAnsi"/>
          <w:szCs w:val="24"/>
        </w:rPr>
      </w:pPr>
      <w:r>
        <w:rPr>
          <w:rFonts w:asciiTheme="minorHAnsi" w:eastAsia="Calibri" w:hAnsiTheme="minorHAnsi" w:cstheme="minorHAnsi"/>
          <w:szCs w:val="24"/>
          <w:lang w:eastAsia="en-US"/>
        </w:rPr>
        <w:t>4</w:t>
      </w:r>
      <w:r w:rsidR="000E0B25" w:rsidRPr="00D83DD9">
        <w:rPr>
          <w:rFonts w:asciiTheme="minorHAnsi" w:eastAsia="Calibri" w:hAnsiTheme="minorHAnsi" w:cstheme="minorHAnsi"/>
          <w:szCs w:val="24"/>
          <w:lang w:eastAsia="en-US"/>
        </w:rPr>
        <w:t xml:space="preserve">) </w:t>
      </w:r>
      <w:r w:rsidR="000E0B25" w:rsidRPr="00D83DD9">
        <w:rPr>
          <w:rFonts w:asciiTheme="minorHAnsi" w:hAnsiTheme="minorHAnsi" w:cstheme="minorHAnsi"/>
          <w:szCs w:val="24"/>
        </w:rPr>
        <w:t xml:space="preserve">Rozdziału XII termin otwarcia ofert – ust. 1, który otrzymuje brzmienie: </w:t>
      </w:r>
    </w:p>
    <w:p w:rsidR="000E0B25" w:rsidRPr="00D83DD9" w:rsidRDefault="000E0B25" w:rsidP="00D83DD9">
      <w:pPr>
        <w:suppressAutoHyphens/>
        <w:contextualSpacing/>
        <w:jc w:val="left"/>
        <w:textAlignment w:val="baseline"/>
        <w:rPr>
          <w:rFonts w:asciiTheme="minorHAnsi" w:hAnsiTheme="minorHAnsi" w:cstheme="minorHAnsi"/>
          <w:szCs w:val="24"/>
        </w:rPr>
      </w:pPr>
      <w:r w:rsidRPr="00D83DD9">
        <w:rPr>
          <w:rFonts w:asciiTheme="minorHAnsi" w:hAnsiTheme="minorHAnsi" w:cstheme="minorHAnsi"/>
          <w:b/>
          <w:szCs w:val="24"/>
        </w:rPr>
        <w:t xml:space="preserve">„Otwarcie ofert nastąpi niezwłocznie po upływie terminu składania ofert, tj. </w:t>
      </w:r>
      <w:r w:rsidRPr="00D83DD9">
        <w:rPr>
          <w:rFonts w:asciiTheme="minorHAnsi" w:hAnsiTheme="minorHAnsi" w:cstheme="minorHAnsi"/>
          <w:b/>
          <w:color w:val="00B0F0"/>
          <w:szCs w:val="24"/>
        </w:rPr>
        <w:t xml:space="preserve">w dniu </w:t>
      </w:r>
      <w:r w:rsidR="0068726C" w:rsidRPr="00D83DD9">
        <w:rPr>
          <w:rFonts w:asciiTheme="minorHAnsi" w:hAnsiTheme="minorHAnsi" w:cstheme="minorHAnsi"/>
          <w:b/>
          <w:color w:val="00B0F0"/>
          <w:szCs w:val="24"/>
        </w:rPr>
        <w:t>1</w:t>
      </w:r>
      <w:r w:rsidR="0019784A">
        <w:rPr>
          <w:rFonts w:asciiTheme="minorHAnsi" w:hAnsiTheme="minorHAnsi" w:cstheme="minorHAnsi"/>
          <w:b/>
          <w:color w:val="00B0F0"/>
          <w:szCs w:val="24"/>
        </w:rPr>
        <w:t>8</w:t>
      </w:r>
      <w:r w:rsidR="0068726C" w:rsidRPr="00D83DD9">
        <w:rPr>
          <w:rFonts w:asciiTheme="minorHAnsi" w:hAnsiTheme="minorHAnsi" w:cstheme="minorHAnsi"/>
          <w:b/>
          <w:color w:val="00B0F0"/>
          <w:szCs w:val="24"/>
        </w:rPr>
        <w:t>.</w:t>
      </w:r>
      <w:r w:rsidR="002E7E8C" w:rsidRPr="00D83DD9">
        <w:rPr>
          <w:rFonts w:asciiTheme="minorHAnsi" w:hAnsiTheme="minorHAnsi" w:cstheme="minorHAnsi"/>
          <w:b/>
          <w:color w:val="00B0F0"/>
          <w:szCs w:val="24"/>
        </w:rPr>
        <w:t>0</w:t>
      </w:r>
      <w:r w:rsidR="0019784A">
        <w:rPr>
          <w:rFonts w:asciiTheme="minorHAnsi" w:hAnsiTheme="minorHAnsi" w:cstheme="minorHAnsi"/>
          <w:b/>
          <w:color w:val="00B0F0"/>
          <w:szCs w:val="24"/>
        </w:rPr>
        <w:t>4</w:t>
      </w:r>
      <w:r w:rsidR="00E44D65" w:rsidRPr="00D83DD9">
        <w:rPr>
          <w:rFonts w:asciiTheme="minorHAnsi" w:hAnsiTheme="minorHAnsi" w:cstheme="minorHAnsi"/>
          <w:b/>
          <w:color w:val="00B0F0"/>
          <w:szCs w:val="24"/>
        </w:rPr>
        <w:t>.2024</w:t>
      </w:r>
      <w:r w:rsidR="0068726C" w:rsidRPr="00D83DD9">
        <w:rPr>
          <w:rFonts w:asciiTheme="minorHAnsi" w:hAnsiTheme="minorHAnsi" w:cstheme="minorHAnsi"/>
          <w:b/>
          <w:color w:val="00B0F0"/>
          <w:szCs w:val="24"/>
        </w:rPr>
        <w:t xml:space="preserve"> r. godz. 1</w:t>
      </w:r>
      <w:r w:rsidR="0019784A">
        <w:rPr>
          <w:rFonts w:asciiTheme="minorHAnsi" w:hAnsiTheme="minorHAnsi" w:cstheme="minorHAnsi"/>
          <w:b/>
          <w:color w:val="00B0F0"/>
          <w:szCs w:val="24"/>
        </w:rPr>
        <w:t>1</w:t>
      </w:r>
      <w:r w:rsidR="0068726C" w:rsidRPr="00D83DD9">
        <w:rPr>
          <w:rFonts w:asciiTheme="minorHAnsi" w:hAnsiTheme="minorHAnsi" w:cstheme="minorHAnsi"/>
          <w:b/>
          <w:color w:val="00B0F0"/>
          <w:szCs w:val="24"/>
        </w:rPr>
        <w:t>:</w:t>
      </w:r>
      <w:r w:rsidR="002E7E8C" w:rsidRPr="00D83DD9">
        <w:rPr>
          <w:rFonts w:asciiTheme="minorHAnsi" w:hAnsiTheme="minorHAnsi" w:cstheme="minorHAnsi"/>
          <w:b/>
          <w:color w:val="00B0F0"/>
          <w:szCs w:val="24"/>
        </w:rPr>
        <w:t>3</w:t>
      </w:r>
      <w:r w:rsidRPr="00D83DD9">
        <w:rPr>
          <w:rFonts w:asciiTheme="minorHAnsi" w:hAnsiTheme="minorHAnsi" w:cstheme="minorHAnsi"/>
          <w:b/>
          <w:color w:val="00B0F0"/>
          <w:szCs w:val="24"/>
        </w:rPr>
        <w:t>0</w:t>
      </w:r>
      <w:r w:rsidR="00E44D65" w:rsidRPr="00D83DD9">
        <w:rPr>
          <w:rFonts w:asciiTheme="minorHAnsi" w:hAnsiTheme="minorHAnsi" w:cstheme="minorHAnsi"/>
          <w:b/>
          <w:color w:val="00B0F0"/>
          <w:szCs w:val="24"/>
        </w:rPr>
        <w:t>.</w:t>
      </w:r>
      <w:r w:rsidRPr="00D83DD9">
        <w:rPr>
          <w:rFonts w:asciiTheme="minorHAnsi" w:hAnsiTheme="minorHAnsi" w:cstheme="minorHAnsi"/>
          <w:color w:val="00B0F0"/>
          <w:szCs w:val="24"/>
        </w:rPr>
        <w:t xml:space="preserve"> </w:t>
      </w:r>
      <w:r w:rsidRPr="00D83DD9">
        <w:rPr>
          <w:rFonts w:asciiTheme="minorHAnsi" w:hAnsiTheme="minorHAnsi" w:cstheme="minorHAnsi"/>
          <w:szCs w:val="24"/>
        </w:rPr>
        <w:t>Otwarcie ofert dokonywane jest przez odszyfrowanie i otwarcie ofert.”</w:t>
      </w:r>
    </w:p>
    <w:p w:rsidR="000E0B25" w:rsidRPr="00D83DD9" w:rsidRDefault="000E0B25" w:rsidP="00D83DD9">
      <w:pPr>
        <w:pStyle w:val="Textbody"/>
        <w:jc w:val="left"/>
        <w:rPr>
          <w:rFonts w:asciiTheme="minorHAnsi" w:hAnsiTheme="minorHAnsi" w:cstheme="minorHAnsi"/>
          <w:sz w:val="20"/>
        </w:rPr>
      </w:pPr>
    </w:p>
    <w:p w:rsidR="000E0B25" w:rsidRPr="00D83DD9" w:rsidRDefault="00B5075F" w:rsidP="00D83DD9">
      <w:pPr>
        <w:tabs>
          <w:tab w:val="left" w:pos="6435"/>
        </w:tabs>
        <w:ind w:left="0" w:firstLine="0"/>
        <w:jc w:val="left"/>
        <w:rPr>
          <w:rFonts w:asciiTheme="minorHAnsi" w:hAnsiTheme="minorHAnsi" w:cstheme="minorHAnsi"/>
        </w:rPr>
      </w:pPr>
      <w:r>
        <w:rPr>
          <w:rFonts w:asciiTheme="minorHAnsi" w:hAnsiTheme="minorHAnsi" w:cstheme="minorHAnsi"/>
        </w:rPr>
        <w:t xml:space="preserve">5) </w:t>
      </w:r>
      <w:r w:rsidR="00BB7AAA">
        <w:rPr>
          <w:rFonts w:asciiTheme="minorHAnsi" w:hAnsiTheme="minorHAnsi" w:cstheme="minorHAnsi"/>
        </w:rPr>
        <w:t>Załącznik nr 6 do SWZ otrzymuje brzmienie jak w załączniku do niniej</w:t>
      </w:r>
      <w:r w:rsidR="003670D4">
        <w:rPr>
          <w:rFonts w:asciiTheme="minorHAnsi" w:hAnsiTheme="minorHAnsi" w:cstheme="minorHAnsi"/>
        </w:rPr>
        <w:t xml:space="preserve">szego pisma. </w:t>
      </w:r>
    </w:p>
    <w:p w:rsidR="00A32788" w:rsidRPr="00D83DD9" w:rsidRDefault="00FE2AE7" w:rsidP="00D83DD9">
      <w:pPr>
        <w:ind w:left="0" w:firstLine="0"/>
        <w:jc w:val="left"/>
        <w:rPr>
          <w:rFonts w:asciiTheme="minorHAnsi" w:hAnsiTheme="minorHAnsi" w:cstheme="minorHAnsi"/>
          <w:b/>
          <w:color w:val="auto"/>
          <w:szCs w:val="24"/>
        </w:rPr>
      </w:pPr>
      <w:r w:rsidRPr="00D83DD9">
        <w:rPr>
          <w:rFonts w:asciiTheme="minorHAnsi" w:hAnsiTheme="minorHAnsi" w:cstheme="minorHAnsi"/>
          <w:b/>
          <w:color w:val="auto"/>
          <w:szCs w:val="24"/>
        </w:rPr>
        <w:t>Z</w:t>
      </w:r>
      <w:r w:rsidR="00A35B6D" w:rsidRPr="00D83DD9">
        <w:rPr>
          <w:rFonts w:asciiTheme="minorHAnsi" w:hAnsiTheme="minorHAnsi" w:cstheme="minorHAnsi"/>
          <w:b/>
          <w:color w:val="auto"/>
          <w:szCs w:val="24"/>
        </w:rPr>
        <w:t xml:space="preserve">miana SWZ </w:t>
      </w:r>
      <w:r w:rsidRPr="00D83DD9">
        <w:rPr>
          <w:rFonts w:asciiTheme="minorHAnsi" w:hAnsiTheme="minorHAnsi" w:cstheme="minorHAnsi"/>
          <w:b/>
          <w:color w:val="auto"/>
          <w:szCs w:val="24"/>
        </w:rPr>
        <w:t xml:space="preserve">jest wiążąca </w:t>
      </w:r>
      <w:r w:rsidR="00A35B6D" w:rsidRPr="00D83DD9">
        <w:rPr>
          <w:rFonts w:asciiTheme="minorHAnsi" w:hAnsiTheme="minorHAnsi" w:cstheme="minorHAnsi"/>
          <w:b/>
          <w:color w:val="auto"/>
          <w:szCs w:val="24"/>
        </w:rPr>
        <w:t xml:space="preserve">dla </w:t>
      </w:r>
      <w:r w:rsidRPr="00D83DD9">
        <w:rPr>
          <w:rFonts w:asciiTheme="minorHAnsi" w:hAnsiTheme="minorHAnsi" w:cstheme="minorHAnsi"/>
          <w:b/>
          <w:color w:val="auto"/>
          <w:szCs w:val="24"/>
        </w:rPr>
        <w:t>stron i musi</w:t>
      </w:r>
      <w:r w:rsidR="00A35B6D" w:rsidRPr="00D83DD9">
        <w:rPr>
          <w:rFonts w:asciiTheme="minorHAnsi" w:hAnsiTheme="minorHAnsi" w:cstheme="minorHAnsi"/>
          <w:b/>
          <w:color w:val="auto"/>
          <w:szCs w:val="24"/>
        </w:rPr>
        <w:t xml:space="preserve"> być uwzględnion</w:t>
      </w:r>
      <w:r w:rsidRPr="00D83DD9">
        <w:rPr>
          <w:rFonts w:asciiTheme="minorHAnsi" w:hAnsiTheme="minorHAnsi" w:cstheme="minorHAnsi"/>
          <w:b/>
          <w:color w:val="auto"/>
          <w:szCs w:val="24"/>
        </w:rPr>
        <w:t>a</w:t>
      </w:r>
      <w:r w:rsidR="00A35B6D" w:rsidRPr="00D83DD9">
        <w:rPr>
          <w:rFonts w:asciiTheme="minorHAnsi" w:hAnsiTheme="minorHAnsi" w:cstheme="minorHAnsi"/>
          <w:b/>
          <w:color w:val="auto"/>
          <w:szCs w:val="24"/>
        </w:rPr>
        <w:t xml:space="preserve"> w składanych ofertach. </w:t>
      </w:r>
    </w:p>
    <w:p w:rsidR="003670D4" w:rsidRDefault="003670D4">
      <w:pPr>
        <w:spacing w:after="160" w:line="259" w:lineRule="auto"/>
        <w:ind w:left="0" w:firstLine="0"/>
        <w:jc w:val="left"/>
        <w:rPr>
          <w:rFonts w:ascii="Calibri" w:hAnsi="Calibri" w:cs="Calibri"/>
          <w:b/>
          <w:bCs/>
          <w:u w:val="single"/>
        </w:rPr>
      </w:pPr>
    </w:p>
    <w:p w:rsidR="003B4DE9" w:rsidRPr="00101226" w:rsidRDefault="008C3AB4" w:rsidP="00101226">
      <w:pPr>
        <w:spacing w:after="160" w:line="259" w:lineRule="auto"/>
        <w:ind w:left="6521" w:firstLine="0"/>
        <w:jc w:val="left"/>
        <w:rPr>
          <w:rFonts w:ascii="Calibri" w:hAnsi="Calibri" w:cs="Calibri"/>
          <w:b/>
          <w:bCs/>
        </w:rPr>
      </w:pPr>
      <w:r w:rsidRPr="00101226">
        <w:rPr>
          <w:rFonts w:ascii="Calibri" w:hAnsi="Calibri" w:cs="Calibri"/>
          <w:b/>
          <w:bCs/>
        </w:rPr>
        <w:t xml:space="preserve">Podpis na oryginale: </w:t>
      </w:r>
    </w:p>
    <w:p w:rsidR="003B4DE9" w:rsidRPr="00101226" w:rsidRDefault="008C3AB4" w:rsidP="00101226">
      <w:pPr>
        <w:spacing w:after="160" w:line="259" w:lineRule="auto"/>
        <w:ind w:left="6521" w:firstLine="0"/>
        <w:jc w:val="left"/>
        <w:rPr>
          <w:rFonts w:ascii="Calibri" w:hAnsi="Calibri" w:cs="Calibri"/>
          <w:b/>
          <w:bCs/>
        </w:rPr>
      </w:pPr>
      <w:r w:rsidRPr="00101226">
        <w:rPr>
          <w:rFonts w:ascii="Calibri" w:hAnsi="Calibri" w:cs="Calibri"/>
          <w:b/>
          <w:bCs/>
        </w:rPr>
        <w:t xml:space="preserve">\-\ Marta </w:t>
      </w:r>
      <w:proofErr w:type="spellStart"/>
      <w:r w:rsidRPr="00101226">
        <w:rPr>
          <w:rFonts w:ascii="Calibri" w:hAnsi="Calibri" w:cs="Calibri"/>
          <w:b/>
          <w:bCs/>
        </w:rPr>
        <w:t>Gawracz</w:t>
      </w:r>
      <w:proofErr w:type="spellEnd"/>
    </w:p>
    <w:p w:rsidR="00BB7AAA" w:rsidRPr="00580411" w:rsidRDefault="00BB7AAA" w:rsidP="00BB7AAA">
      <w:pPr>
        <w:spacing w:after="60"/>
        <w:jc w:val="right"/>
        <w:rPr>
          <w:rFonts w:ascii="Calibri" w:hAnsi="Calibri" w:cs="Calibri"/>
          <w:b/>
          <w:bCs/>
          <w:u w:val="single"/>
        </w:rPr>
      </w:pPr>
      <w:r w:rsidRPr="00580411">
        <w:rPr>
          <w:rFonts w:ascii="Calibri" w:hAnsi="Calibri" w:cs="Calibri"/>
          <w:b/>
          <w:bCs/>
          <w:u w:val="single"/>
        </w:rPr>
        <w:lastRenderedPageBreak/>
        <w:t>Wzór-Załącznik nr 6 do SWZ</w:t>
      </w:r>
    </w:p>
    <w:p w:rsidR="00BB7AAA" w:rsidRPr="00580411" w:rsidRDefault="00BB7AAA" w:rsidP="00BB7AAA">
      <w:pPr>
        <w:spacing w:after="60"/>
        <w:jc w:val="right"/>
        <w:rPr>
          <w:rFonts w:ascii="Calibri" w:hAnsi="Calibri" w:cs="Calibri"/>
        </w:rPr>
      </w:pPr>
      <w:r w:rsidRPr="00580411">
        <w:rPr>
          <w:rFonts w:ascii="Calibri" w:hAnsi="Calibri" w:cs="Calibri"/>
          <w:bCs/>
        </w:rPr>
        <w:t>(Załącznik nr 2 do umowy)</w:t>
      </w:r>
    </w:p>
    <w:p w:rsidR="00BB7AAA" w:rsidRPr="00580411" w:rsidRDefault="00BB7AAA" w:rsidP="00BB7AAA">
      <w:pPr>
        <w:shd w:val="clear" w:color="auto" w:fill="FFFFFF"/>
        <w:spacing w:before="24" w:line="288" w:lineRule="exact"/>
        <w:ind w:right="-2"/>
        <w:rPr>
          <w:rFonts w:ascii="Calibri" w:hAnsi="Calibri" w:cs="Calibri"/>
          <w:b/>
          <w:bCs/>
        </w:rPr>
      </w:pPr>
      <w:r w:rsidRPr="00580411">
        <w:rPr>
          <w:rFonts w:ascii="Calibri" w:hAnsi="Calibri" w:cs="Calibri"/>
        </w:rPr>
        <w:t xml:space="preserve">Przystępując do postępowania o udzielenie zamówienia prowadzonego w trybie podstawowym na </w:t>
      </w:r>
      <w:r w:rsidRPr="00580411">
        <w:rPr>
          <w:rStyle w:val="Domylnaczcionkaakapitu5"/>
          <w:rFonts w:ascii="Calibri" w:hAnsi="Calibri" w:cs="Calibri"/>
          <w:b/>
        </w:rPr>
        <w:t xml:space="preserve">Świadczenie usług holowania pojazdów na Policyjny Parking Depozytowy lub na parkingi Komend Powiatowych, Komend Rejowych oraz Wydziałów i Komisariatów Specjalistycznych Policji na obszarze działania Komendanta Stołecznego Policji, </w:t>
      </w:r>
      <w:r w:rsidRPr="00580411">
        <w:rPr>
          <w:rStyle w:val="Domylnaczcionkaakapitu5"/>
          <w:rFonts w:ascii="Calibri" w:hAnsi="Calibri" w:cs="Calibri"/>
        </w:rPr>
        <w:t>nr ref.:</w:t>
      </w:r>
      <w:r w:rsidRPr="00580411">
        <w:rPr>
          <w:rStyle w:val="Domylnaczcionkaakapitu5"/>
          <w:rFonts w:ascii="Calibri" w:hAnsi="Calibri" w:cs="Calibri"/>
          <w:b/>
        </w:rPr>
        <w:t xml:space="preserve"> WZP-661/25/62/T, </w:t>
      </w:r>
      <w:r w:rsidRPr="00580411">
        <w:rPr>
          <w:rFonts w:ascii="Calibri" w:hAnsi="Calibri" w:cs="Calibri"/>
        </w:rPr>
        <w:t xml:space="preserve">przedstawiam </w:t>
      </w:r>
      <w:r w:rsidRPr="00580411">
        <w:rPr>
          <w:rFonts w:ascii="Calibri" w:hAnsi="Calibri" w:cs="Calibri"/>
          <w:b/>
          <w:color w:val="auto"/>
        </w:rPr>
        <w:t>Wykazu wyposażenia zakładu oraz urządzeń technicznych</w:t>
      </w:r>
      <w:r w:rsidRPr="00580411">
        <w:rPr>
          <w:rFonts w:ascii="Calibri" w:hAnsi="Calibri" w:cs="Calibri"/>
        </w:rPr>
        <w:t xml:space="preserve"> zgodnie z warunkiem określonym w Rozdz. V ust. 2 SWZ</w:t>
      </w:r>
      <w:r w:rsidRPr="00580411">
        <w:rPr>
          <w:rFonts w:ascii="Calibri" w:hAnsi="Calibri" w:cs="Calibri"/>
          <w:b/>
          <w:bCs/>
        </w:rPr>
        <w:t>:</w:t>
      </w:r>
    </w:p>
    <w:p w:rsidR="00BB7AAA" w:rsidRPr="00580411" w:rsidRDefault="00BB7AAA" w:rsidP="00BB7AAA">
      <w:pPr>
        <w:shd w:val="clear" w:color="auto" w:fill="FFFFFF"/>
        <w:spacing w:before="24"/>
        <w:ind w:right="-2"/>
        <w:rPr>
          <w:rFonts w:ascii="Calibri" w:hAnsi="Calibri" w:cs="Calibri"/>
          <w:bCs/>
          <w:spacing w:val="-1"/>
        </w:rPr>
      </w:pPr>
    </w:p>
    <w:p w:rsidR="00BB7AAA" w:rsidRPr="00580411" w:rsidRDefault="00BB7AAA" w:rsidP="00BB7AAA">
      <w:pPr>
        <w:shd w:val="clear" w:color="auto" w:fill="FFFFFF"/>
        <w:spacing w:before="24" w:line="288" w:lineRule="exact"/>
        <w:ind w:right="-2"/>
        <w:jc w:val="center"/>
        <w:rPr>
          <w:rFonts w:ascii="Calibri" w:hAnsi="Calibri" w:cs="Calibri"/>
          <w:b/>
          <w:bCs/>
          <w:spacing w:val="-1"/>
        </w:rPr>
      </w:pPr>
    </w:p>
    <w:p w:rsidR="00BB7AAA" w:rsidRPr="00580411" w:rsidRDefault="00BB7AAA" w:rsidP="00BB7AAA">
      <w:pPr>
        <w:shd w:val="clear" w:color="auto" w:fill="FFFFFF"/>
        <w:spacing w:before="24" w:line="288" w:lineRule="exact"/>
        <w:ind w:right="-2"/>
        <w:jc w:val="center"/>
        <w:rPr>
          <w:rFonts w:ascii="Calibri" w:hAnsi="Calibri" w:cs="Calibri"/>
          <w:b/>
          <w:bCs/>
          <w:spacing w:val="-1"/>
        </w:rPr>
      </w:pPr>
      <w:r w:rsidRPr="00580411">
        <w:rPr>
          <w:rFonts w:ascii="Calibri" w:hAnsi="Calibri" w:cs="Calibri"/>
          <w:b/>
          <w:bCs/>
          <w:spacing w:val="-1"/>
        </w:rPr>
        <w:t>WYKAZ URZĄDZEŃ TECHNICZNYCH, KTÓRE BĘDĄ SKIEROWANE DO WYKONYWANIA ZAMÓWIENIA (WYKAZ POJAZDÓW)</w:t>
      </w:r>
    </w:p>
    <w:p w:rsidR="00BB7AAA" w:rsidRPr="00580411" w:rsidRDefault="00BB7AAA" w:rsidP="00BB7AAA">
      <w:pPr>
        <w:shd w:val="clear" w:color="auto" w:fill="FFFFFF"/>
        <w:spacing w:before="24" w:line="288" w:lineRule="exact"/>
        <w:ind w:right="-2"/>
        <w:jc w:val="center"/>
        <w:rPr>
          <w:rFonts w:ascii="Calibri" w:hAnsi="Calibri" w:cs="Calibri"/>
          <w:b/>
          <w:bCs/>
          <w:spacing w:val="-1"/>
        </w:rPr>
      </w:pPr>
    </w:p>
    <w:tbl>
      <w:tblPr>
        <w:tblW w:w="11425" w:type="dxa"/>
        <w:tblInd w:w="-1037" w:type="dxa"/>
        <w:tblLayout w:type="fixed"/>
        <w:tblCellMar>
          <w:left w:w="40" w:type="dxa"/>
          <w:right w:w="40" w:type="dxa"/>
        </w:tblCellMar>
        <w:tblLook w:val="0000" w:firstRow="0" w:lastRow="0" w:firstColumn="0" w:lastColumn="0" w:noHBand="0" w:noVBand="0"/>
      </w:tblPr>
      <w:tblGrid>
        <w:gridCol w:w="504"/>
        <w:gridCol w:w="906"/>
        <w:gridCol w:w="2559"/>
        <w:gridCol w:w="1712"/>
        <w:gridCol w:w="1712"/>
        <w:gridCol w:w="2016"/>
        <w:gridCol w:w="2016"/>
      </w:tblGrid>
      <w:tr w:rsidR="00BB7AAA" w:rsidRPr="00580411" w:rsidTr="00782CEF">
        <w:trPr>
          <w:trHeight w:hRule="exact" w:val="1722"/>
        </w:trPr>
        <w:tc>
          <w:tcPr>
            <w:tcW w:w="504"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spacing w:line="288" w:lineRule="exact"/>
              <w:jc w:val="center"/>
              <w:rPr>
                <w:rFonts w:ascii="Calibri" w:hAnsi="Calibri" w:cs="Calibri"/>
                <w:b/>
                <w:color w:val="auto"/>
              </w:rPr>
            </w:pPr>
            <w:r w:rsidRPr="00580411">
              <w:rPr>
                <w:rFonts w:ascii="Calibri" w:hAnsi="Calibri" w:cs="Calibri"/>
                <w:b/>
                <w:color w:val="auto"/>
              </w:rPr>
              <w:t>Lp.</w:t>
            </w:r>
          </w:p>
        </w:tc>
        <w:tc>
          <w:tcPr>
            <w:tcW w:w="906"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spacing w:line="288" w:lineRule="exact"/>
              <w:jc w:val="center"/>
              <w:rPr>
                <w:rFonts w:ascii="Calibri" w:hAnsi="Calibri" w:cs="Calibri"/>
                <w:b/>
                <w:bCs/>
                <w:color w:val="auto"/>
              </w:rPr>
            </w:pPr>
            <w:r w:rsidRPr="00580411">
              <w:rPr>
                <w:rFonts w:ascii="Calibri" w:hAnsi="Calibri" w:cs="Calibri"/>
                <w:b/>
                <w:bCs/>
                <w:color w:val="auto"/>
              </w:rPr>
              <w:t>Marka</w:t>
            </w:r>
          </w:p>
        </w:tc>
        <w:tc>
          <w:tcPr>
            <w:tcW w:w="2559"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spacing w:line="288" w:lineRule="exact"/>
              <w:jc w:val="center"/>
              <w:rPr>
                <w:rFonts w:ascii="Calibri" w:hAnsi="Calibri" w:cs="Calibri"/>
                <w:color w:val="auto"/>
              </w:rPr>
            </w:pPr>
            <w:r w:rsidRPr="00580411">
              <w:rPr>
                <w:rFonts w:ascii="Calibri" w:hAnsi="Calibri" w:cs="Calibri"/>
                <w:b/>
                <w:bCs/>
                <w:color w:val="auto"/>
              </w:rPr>
              <w:t>Pojazd</w:t>
            </w:r>
            <w:r w:rsidRPr="00580411">
              <w:rPr>
                <w:rFonts w:ascii="Calibri" w:hAnsi="Calibri" w:cs="Calibri"/>
                <w:color w:val="auto"/>
              </w:rPr>
              <w:t xml:space="preserve"> </w:t>
            </w:r>
            <w:r w:rsidRPr="00580411">
              <w:rPr>
                <w:rFonts w:ascii="Calibri" w:hAnsi="Calibri" w:cs="Calibri"/>
                <w:b/>
                <w:bCs/>
                <w:color w:val="auto"/>
                <w:spacing w:val="-2"/>
              </w:rPr>
              <w:t>przystosowany</w:t>
            </w:r>
            <w:r w:rsidRPr="00580411">
              <w:rPr>
                <w:rFonts w:ascii="Calibri" w:hAnsi="Calibri" w:cs="Calibri"/>
                <w:color w:val="auto"/>
              </w:rPr>
              <w:t xml:space="preserve"> </w:t>
            </w:r>
            <w:r w:rsidRPr="00580411">
              <w:rPr>
                <w:rFonts w:ascii="Calibri" w:hAnsi="Calibri" w:cs="Calibri"/>
                <w:b/>
                <w:bCs/>
                <w:color w:val="auto"/>
              </w:rPr>
              <w:t>jest do</w:t>
            </w:r>
            <w:r w:rsidRPr="00580411">
              <w:rPr>
                <w:rFonts w:ascii="Calibri" w:hAnsi="Calibri" w:cs="Calibri"/>
                <w:color w:val="auto"/>
              </w:rPr>
              <w:t xml:space="preserve"> </w:t>
            </w:r>
            <w:r w:rsidRPr="00580411">
              <w:rPr>
                <w:rFonts w:ascii="Calibri" w:hAnsi="Calibri" w:cs="Calibri"/>
                <w:b/>
                <w:bCs/>
                <w:color w:val="auto"/>
              </w:rPr>
              <w:t>holowania</w:t>
            </w:r>
          </w:p>
        </w:tc>
        <w:tc>
          <w:tcPr>
            <w:tcW w:w="1712"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spacing w:line="288" w:lineRule="exact"/>
              <w:jc w:val="center"/>
              <w:rPr>
                <w:rFonts w:ascii="Calibri" w:hAnsi="Calibri" w:cs="Calibri"/>
                <w:b/>
                <w:bCs/>
                <w:color w:val="auto"/>
              </w:rPr>
            </w:pPr>
            <w:r w:rsidRPr="0087690A">
              <w:rPr>
                <w:rFonts w:ascii="Calibri" w:hAnsi="Calibri" w:cs="Calibri"/>
                <w:b/>
                <w:bCs/>
                <w:color w:val="auto"/>
              </w:rPr>
              <w:t>Spełniania norma emisji spalin</w:t>
            </w:r>
          </w:p>
        </w:tc>
        <w:tc>
          <w:tcPr>
            <w:tcW w:w="1712"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spacing w:line="288" w:lineRule="exact"/>
              <w:jc w:val="center"/>
              <w:rPr>
                <w:rFonts w:ascii="Calibri" w:hAnsi="Calibri" w:cs="Calibri"/>
                <w:color w:val="auto"/>
              </w:rPr>
            </w:pPr>
            <w:r w:rsidRPr="00580411">
              <w:rPr>
                <w:rFonts w:ascii="Calibri" w:hAnsi="Calibri" w:cs="Calibri"/>
                <w:b/>
                <w:bCs/>
                <w:color w:val="auto"/>
              </w:rPr>
              <w:t>Nr</w:t>
            </w:r>
            <w:r w:rsidRPr="00580411">
              <w:rPr>
                <w:rFonts w:ascii="Calibri" w:hAnsi="Calibri" w:cs="Calibri"/>
                <w:color w:val="auto"/>
              </w:rPr>
              <w:t xml:space="preserve"> </w:t>
            </w:r>
            <w:r w:rsidRPr="00580411">
              <w:rPr>
                <w:rFonts w:ascii="Calibri" w:hAnsi="Calibri" w:cs="Calibri"/>
                <w:b/>
                <w:bCs/>
                <w:color w:val="auto"/>
                <w:spacing w:val="-1"/>
              </w:rPr>
              <w:t>rejestracyjny</w:t>
            </w:r>
            <w:r w:rsidRPr="00580411">
              <w:rPr>
                <w:rFonts w:ascii="Calibri" w:hAnsi="Calibri" w:cs="Calibri"/>
                <w:color w:val="auto"/>
              </w:rPr>
              <w:t xml:space="preserve"> </w:t>
            </w:r>
            <w:r w:rsidRPr="00580411">
              <w:rPr>
                <w:rFonts w:ascii="Calibri" w:hAnsi="Calibri" w:cs="Calibri"/>
                <w:b/>
                <w:bCs/>
                <w:color w:val="auto"/>
              </w:rPr>
              <w:t>pojazdu</w:t>
            </w:r>
          </w:p>
        </w:tc>
        <w:tc>
          <w:tcPr>
            <w:tcW w:w="2016"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spacing w:line="250" w:lineRule="exact"/>
              <w:jc w:val="center"/>
              <w:rPr>
                <w:rFonts w:ascii="Calibri" w:hAnsi="Calibri" w:cs="Calibri"/>
                <w:b/>
                <w:bCs/>
                <w:color w:val="auto"/>
              </w:rPr>
            </w:pPr>
            <w:r w:rsidRPr="00580411">
              <w:rPr>
                <w:rFonts w:ascii="Calibri" w:hAnsi="Calibri" w:cs="Calibri"/>
                <w:b/>
                <w:bCs/>
                <w:color w:val="auto"/>
              </w:rPr>
              <w:t>Podstawa dysponowania</w:t>
            </w:r>
            <w:r w:rsidRPr="00580411">
              <w:rPr>
                <w:rFonts w:ascii="Calibri" w:hAnsi="Calibri" w:cs="Calibri"/>
                <w:color w:val="auto"/>
              </w:rPr>
              <w:t xml:space="preserve"> </w:t>
            </w:r>
            <w:r w:rsidRPr="00580411">
              <w:rPr>
                <w:rFonts w:ascii="Calibri" w:hAnsi="Calibri" w:cs="Calibri"/>
                <w:b/>
                <w:bCs/>
                <w:color w:val="auto"/>
              </w:rPr>
              <w:t>pojazdem</w:t>
            </w:r>
          </w:p>
          <w:p w:rsidR="00BB7AAA" w:rsidRPr="00580411" w:rsidRDefault="00BB7AAA" w:rsidP="00782CEF">
            <w:pPr>
              <w:shd w:val="clear" w:color="auto" w:fill="FFFFFF"/>
              <w:spacing w:line="250" w:lineRule="exact"/>
              <w:jc w:val="center"/>
              <w:rPr>
                <w:rFonts w:ascii="Calibri" w:hAnsi="Calibri" w:cs="Calibri"/>
                <w:color w:val="auto"/>
              </w:rPr>
            </w:pPr>
            <w:r w:rsidRPr="00580411">
              <w:rPr>
                <w:rFonts w:ascii="Calibri" w:hAnsi="Calibri" w:cs="Calibri"/>
                <w:color w:val="auto"/>
                <w:spacing w:val="-1"/>
              </w:rPr>
              <w:t>(np. własność, umowa użyczenia</w:t>
            </w:r>
            <w:r w:rsidRPr="00580411">
              <w:rPr>
                <w:rFonts w:ascii="Calibri" w:hAnsi="Calibri" w:cs="Calibri"/>
                <w:color w:val="auto"/>
              </w:rPr>
              <w:t xml:space="preserve"> umowa najmu, zobowiązanie innego podmiotu, lub inne )</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BB7AAA" w:rsidRPr="00580411" w:rsidRDefault="00BB7AAA" w:rsidP="00782CEF">
            <w:pPr>
              <w:shd w:val="clear" w:color="auto" w:fill="FFFFFF"/>
              <w:spacing w:line="250" w:lineRule="exact"/>
              <w:jc w:val="center"/>
              <w:rPr>
                <w:rFonts w:ascii="Calibri" w:hAnsi="Calibri" w:cs="Calibri"/>
                <w:b/>
                <w:bCs/>
                <w:color w:val="auto"/>
              </w:rPr>
            </w:pPr>
            <w:r>
              <w:rPr>
                <w:rFonts w:ascii="Calibri" w:hAnsi="Calibri" w:cs="Calibri"/>
                <w:b/>
                <w:bCs/>
                <w:color w:val="auto"/>
              </w:rPr>
              <w:t>Pojazd przystosowany do transportu ADR</w:t>
            </w:r>
          </w:p>
        </w:tc>
      </w:tr>
      <w:tr w:rsidR="00BB7AAA" w:rsidRPr="00580411" w:rsidTr="00782CEF">
        <w:trPr>
          <w:trHeight w:val="19"/>
        </w:trPr>
        <w:tc>
          <w:tcPr>
            <w:tcW w:w="504"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jc w:val="center"/>
              <w:rPr>
                <w:rFonts w:ascii="Calibri" w:hAnsi="Calibri" w:cs="Calibri"/>
                <w:color w:val="auto"/>
              </w:rPr>
            </w:pPr>
            <w:r w:rsidRPr="00580411">
              <w:rPr>
                <w:rFonts w:ascii="Calibri" w:hAnsi="Calibri" w:cs="Calibri"/>
                <w:color w:val="auto"/>
              </w:rPr>
              <w:t>1</w:t>
            </w:r>
          </w:p>
        </w:tc>
        <w:tc>
          <w:tcPr>
            <w:tcW w:w="906"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spacing w:line="288" w:lineRule="exact"/>
              <w:jc w:val="center"/>
              <w:rPr>
                <w:rFonts w:ascii="Calibri" w:hAnsi="Calibri" w:cs="Calibri"/>
                <w:color w:val="auto"/>
              </w:rPr>
            </w:pPr>
          </w:p>
        </w:tc>
        <w:tc>
          <w:tcPr>
            <w:tcW w:w="2559"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spacing w:line="288" w:lineRule="exact"/>
              <w:jc w:val="center"/>
              <w:rPr>
                <w:rFonts w:ascii="Calibri" w:hAnsi="Calibri" w:cs="Calibri"/>
                <w:color w:val="auto"/>
              </w:rPr>
            </w:pPr>
            <w:r w:rsidRPr="00580411">
              <w:rPr>
                <w:rFonts w:ascii="Calibri" w:hAnsi="Calibri" w:cs="Calibri"/>
                <w:color w:val="auto"/>
              </w:rPr>
              <w:t xml:space="preserve">pojazdów o </w:t>
            </w:r>
            <w:r w:rsidRPr="00580411">
              <w:rPr>
                <w:rFonts w:ascii="Calibri" w:hAnsi="Calibri" w:cs="Calibri"/>
                <w:color w:val="auto"/>
                <w:spacing w:val="-5"/>
              </w:rPr>
              <w:t>DMC poniżej</w:t>
            </w:r>
            <w:r w:rsidRPr="00580411">
              <w:rPr>
                <w:rFonts w:ascii="Calibri" w:hAnsi="Calibri" w:cs="Calibri"/>
                <w:color w:val="auto"/>
              </w:rPr>
              <w:t> 3 500 kg</w:t>
            </w: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BB7AAA" w:rsidRPr="00580411" w:rsidRDefault="00BB7AAA" w:rsidP="00782CEF">
            <w:pPr>
              <w:shd w:val="clear" w:color="auto" w:fill="FFFFFF"/>
              <w:jc w:val="center"/>
              <w:rPr>
                <w:rFonts w:ascii="Calibri" w:hAnsi="Calibri" w:cs="Calibri"/>
                <w:color w:val="auto"/>
              </w:rPr>
            </w:pPr>
          </w:p>
        </w:tc>
        <w:tc>
          <w:tcPr>
            <w:tcW w:w="1712"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jc w:val="center"/>
              <w:rPr>
                <w:rFonts w:ascii="Calibri" w:hAnsi="Calibri" w:cs="Calibri"/>
                <w:color w:val="auto"/>
              </w:rPr>
            </w:pPr>
          </w:p>
        </w:tc>
        <w:tc>
          <w:tcPr>
            <w:tcW w:w="2016"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jc w:val="center"/>
              <w:rPr>
                <w:rFonts w:ascii="Calibri" w:hAnsi="Calibri" w:cs="Calibri"/>
                <w:color w:val="auto"/>
              </w:rPr>
            </w:pPr>
          </w:p>
        </w:tc>
        <w:tc>
          <w:tcPr>
            <w:tcW w:w="2016"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FFFFFF"/>
          </w:tcPr>
          <w:p w:rsidR="00BB7AAA" w:rsidRPr="00580411" w:rsidRDefault="00BB7AAA" w:rsidP="00782CEF">
            <w:pPr>
              <w:shd w:val="clear" w:color="auto" w:fill="FFFFFF"/>
              <w:jc w:val="center"/>
              <w:rPr>
                <w:rFonts w:ascii="Calibri" w:hAnsi="Calibri" w:cs="Calibri"/>
                <w:color w:val="auto"/>
              </w:rPr>
            </w:pPr>
          </w:p>
        </w:tc>
      </w:tr>
      <w:tr w:rsidR="00BB7AAA" w:rsidRPr="00580411" w:rsidTr="00782CEF">
        <w:trPr>
          <w:trHeight w:val="19"/>
        </w:trPr>
        <w:tc>
          <w:tcPr>
            <w:tcW w:w="504"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jc w:val="center"/>
              <w:rPr>
                <w:rFonts w:ascii="Calibri" w:hAnsi="Calibri" w:cs="Calibri"/>
                <w:color w:val="auto"/>
              </w:rPr>
            </w:pPr>
            <w:r w:rsidRPr="00580411">
              <w:rPr>
                <w:rFonts w:ascii="Calibri" w:hAnsi="Calibri" w:cs="Calibri"/>
                <w:color w:val="auto"/>
              </w:rPr>
              <w:t>2</w:t>
            </w:r>
          </w:p>
        </w:tc>
        <w:tc>
          <w:tcPr>
            <w:tcW w:w="906"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spacing w:line="288" w:lineRule="exact"/>
              <w:rPr>
                <w:rFonts w:ascii="Calibri" w:hAnsi="Calibri" w:cs="Calibri"/>
                <w:color w:val="auto"/>
              </w:rPr>
            </w:pPr>
          </w:p>
        </w:tc>
        <w:tc>
          <w:tcPr>
            <w:tcW w:w="2559"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spacing w:line="288" w:lineRule="exact"/>
              <w:jc w:val="center"/>
              <w:rPr>
                <w:rFonts w:ascii="Calibri" w:hAnsi="Calibri" w:cs="Calibri"/>
                <w:color w:val="auto"/>
              </w:rPr>
            </w:pPr>
            <w:r w:rsidRPr="00580411">
              <w:rPr>
                <w:rFonts w:ascii="Calibri" w:hAnsi="Calibri" w:cs="Calibri"/>
                <w:color w:val="auto"/>
              </w:rPr>
              <w:t xml:space="preserve">pojazdów o </w:t>
            </w:r>
            <w:r w:rsidRPr="00580411">
              <w:rPr>
                <w:rFonts w:ascii="Calibri" w:hAnsi="Calibri" w:cs="Calibri"/>
                <w:color w:val="auto"/>
                <w:spacing w:val="-5"/>
              </w:rPr>
              <w:t>DMC poniżej</w:t>
            </w:r>
            <w:r w:rsidRPr="00580411">
              <w:rPr>
                <w:rFonts w:ascii="Calibri" w:hAnsi="Calibri" w:cs="Calibri"/>
                <w:color w:val="auto"/>
              </w:rPr>
              <w:t> 3 500 kg</w:t>
            </w: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BB7AAA" w:rsidRPr="00580411" w:rsidRDefault="00BB7AAA" w:rsidP="00782CEF">
            <w:pPr>
              <w:shd w:val="clear" w:color="auto" w:fill="FFFFFF"/>
              <w:jc w:val="center"/>
              <w:rPr>
                <w:rFonts w:ascii="Calibri" w:hAnsi="Calibri" w:cs="Calibri"/>
                <w:color w:val="auto"/>
              </w:rPr>
            </w:pPr>
          </w:p>
        </w:tc>
        <w:tc>
          <w:tcPr>
            <w:tcW w:w="1712"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jc w:val="center"/>
              <w:rPr>
                <w:rFonts w:ascii="Calibri" w:hAnsi="Calibri" w:cs="Calibri"/>
                <w:color w:val="auto"/>
              </w:rPr>
            </w:pPr>
          </w:p>
        </w:tc>
        <w:tc>
          <w:tcPr>
            <w:tcW w:w="2016"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jc w:val="center"/>
              <w:rPr>
                <w:rFonts w:ascii="Calibri" w:hAnsi="Calibri" w:cs="Calibri"/>
                <w:color w:val="auto"/>
              </w:rPr>
            </w:pPr>
          </w:p>
        </w:tc>
        <w:tc>
          <w:tcPr>
            <w:tcW w:w="2016"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FFFFFF"/>
          </w:tcPr>
          <w:p w:rsidR="00BB7AAA" w:rsidRPr="00580411" w:rsidRDefault="00BB7AAA" w:rsidP="00782CEF">
            <w:pPr>
              <w:shd w:val="clear" w:color="auto" w:fill="FFFFFF"/>
              <w:jc w:val="center"/>
              <w:rPr>
                <w:rFonts w:ascii="Calibri" w:hAnsi="Calibri" w:cs="Calibri"/>
                <w:color w:val="auto"/>
              </w:rPr>
            </w:pPr>
          </w:p>
        </w:tc>
      </w:tr>
      <w:tr w:rsidR="00BB7AAA" w:rsidRPr="00580411" w:rsidTr="00782CEF">
        <w:trPr>
          <w:trHeight w:val="19"/>
        </w:trPr>
        <w:tc>
          <w:tcPr>
            <w:tcW w:w="504"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jc w:val="center"/>
              <w:rPr>
                <w:rFonts w:ascii="Calibri" w:hAnsi="Calibri" w:cs="Calibri"/>
                <w:color w:val="auto"/>
              </w:rPr>
            </w:pPr>
            <w:r w:rsidRPr="00580411">
              <w:rPr>
                <w:rFonts w:ascii="Calibri" w:hAnsi="Calibri" w:cs="Calibri"/>
                <w:color w:val="auto"/>
              </w:rPr>
              <w:t>3</w:t>
            </w:r>
          </w:p>
        </w:tc>
        <w:tc>
          <w:tcPr>
            <w:tcW w:w="906"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spacing w:line="288" w:lineRule="exact"/>
              <w:jc w:val="center"/>
              <w:rPr>
                <w:rFonts w:ascii="Calibri" w:hAnsi="Calibri" w:cs="Calibri"/>
                <w:color w:val="auto"/>
              </w:rPr>
            </w:pPr>
          </w:p>
        </w:tc>
        <w:tc>
          <w:tcPr>
            <w:tcW w:w="2559"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spacing w:line="288" w:lineRule="exact"/>
              <w:jc w:val="center"/>
              <w:rPr>
                <w:rFonts w:ascii="Calibri" w:hAnsi="Calibri" w:cs="Calibri"/>
                <w:color w:val="auto"/>
              </w:rPr>
            </w:pPr>
            <w:r w:rsidRPr="00580411">
              <w:rPr>
                <w:rFonts w:ascii="Calibri" w:hAnsi="Calibri" w:cs="Calibri"/>
                <w:color w:val="auto"/>
              </w:rPr>
              <w:t xml:space="preserve">pojazdów o </w:t>
            </w:r>
            <w:r w:rsidRPr="00580411">
              <w:rPr>
                <w:rFonts w:ascii="Calibri" w:hAnsi="Calibri" w:cs="Calibri"/>
                <w:color w:val="auto"/>
                <w:spacing w:val="-6"/>
              </w:rPr>
              <w:t>DMC powyżej</w:t>
            </w:r>
            <w:r w:rsidRPr="00580411">
              <w:rPr>
                <w:rFonts w:ascii="Calibri" w:hAnsi="Calibri" w:cs="Calibri"/>
                <w:color w:val="auto"/>
              </w:rPr>
              <w:t> 3 500 kg</w:t>
            </w: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BB7AAA" w:rsidRPr="00580411" w:rsidRDefault="00BB7AAA" w:rsidP="00782CEF">
            <w:pPr>
              <w:shd w:val="clear" w:color="auto" w:fill="FFFFFF"/>
              <w:jc w:val="center"/>
              <w:rPr>
                <w:rFonts w:ascii="Calibri" w:hAnsi="Calibri" w:cs="Calibri"/>
                <w:color w:val="auto"/>
              </w:rPr>
            </w:pPr>
          </w:p>
        </w:tc>
        <w:tc>
          <w:tcPr>
            <w:tcW w:w="1712"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jc w:val="center"/>
              <w:rPr>
                <w:rFonts w:ascii="Calibri" w:hAnsi="Calibri" w:cs="Calibri"/>
                <w:color w:val="auto"/>
              </w:rPr>
            </w:pPr>
          </w:p>
        </w:tc>
        <w:tc>
          <w:tcPr>
            <w:tcW w:w="2016"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jc w:val="center"/>
              <w:rPr>
                <w:rFonts w:ascii="Calibri" w:hAnsi="Calibri" w:cs="Calibri"/>
                <w:color w:val="auto"/>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BB7AAA" w:rsidRPr="00101226" w:rsidRDefault="00BB7AAA" w:rsidP="00782CEF">
            <w:pPr>
              <w:shd w:val="clear" w:color="auto" w:fill="FFFFFF"/>
              <w:jc w:val="center"/>
              <w:rPr>
                <w:rFonts w:ascii="Calibri" w:hAnsi="Calibri" w:cs="Calibri"/>
                <w:b/>
                <w:color w:val="auto"/>
                <w:vertAlign w:val="superscript"/>
              </w:rPr>
            </w:pPr>
            <w:r w:rsidRPr="001E1568">
              <w:rPr>
                <w:rFonts w:ascii="Calibri" w:hAnsi="Calibri" w:cs="Calibri"/>
                <w:b/>
                <w:color w:val="auto"/>
              </w:rPr>
              <w:t>TAK/NIE</w:t>
            </w:r>
            <w:r w:rsidR="00101226">
              <w:rPr>
                <w:rFonts w:ascii="Calibri" w:hAnsi="Calibri" w:cs="Calibri"/>
                <w:b/>
                <w:color w:val="auto"/>
                <w:vertAlign w:val="superscript"/>
              </w:rPr>
              <w:t>1</w:t>
            </w:r>
          </w:p>
        </w:tc>
      </w:tr>
      <w:tr w:rsidR="00BB7AAA" w:rsidRPr="00580411" w:rsidTr="00782CEF">
        <w:trPr>
          <w:trHeight w:val="19"/>
        </w:trPr>
        <w:tc>
          <w:tcPr>
            <w:tcW w:w="504"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jc w:val="center"/>
              <w:rPr>
                <w:rFonts w:ascii="Calibri" w:hAnsi="Calibri" w:cs="Calibri"/>
                <w:color w:val="auto"/>
              </w:rPr>
            </w:pPr>
            <w:r w:rsidRPr="00580411">
              <w:rPr>
                <w:rFonts w:ascii="Calibri" w:hAnsi="Calibri" w:cs="Calibri"/>
                <w:color w:val="auto"/>
              </w:rPr>
              <w:t>…</w:t>
            </w:r>
          </w:p>
        </w:tc>
        <w:tc>
          <w:tcPr>
            <w:tcW w:w="906"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spacing w:line="288" w:lineRule="exact"/>
              <w:jc w:val="center"/>
              <w:rPr>
                <w:rFonts w:ascii="Calibri" w:hAnsi="Calibri" w:cs="Calibri"/>
                <w:color w:val="auto"/>
              </w:rPr>
            </w:pPr>
            <w:r>
              <w:rPr>
                <w:rFonts w:ascii="Calibri" w:hAnsi="Calibri" w:cs="Calibri"/>
                <w:color w:val="auto"/>
              </w:rPr>
              <w:t>............</w:t>
            </w:r>
          </w:p>
        </w:tc>
        <w:tc>
          <w:tcPr>
            <w:tcW w:w="2559"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spacing w:line="288" w:lineRule="exact"/>
              <w:jc w:val="center"/>
              <w:rPr>
                <w:rFonts w:ascii="Calibri" w:hAnsi="Calibri" w:cs="Calibri"/>
                <w:color w:val="auto"/>
              </w:rPr>
            </w:pPr>
            <w:r w:rsidRPr="00580411">
              <w:rPr>
                <w:rFonts w:ascii="Calibri" w:hAnsi="Calibri" w:cs="Calibri"/>
                <w:color w:val="auto"/>
              </w:rPr>
              <w:t>……………………</w:t>
            </w:r>
          </w:p>
        </w:tc>
        <w:tc>
          <w:tcPr>
            <w:tcW w:w="1712"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jc w:val="center"/>
              <w:rPr>
                <w:rFonts w:ascii="Calibri" w:hAnsi="Calibri" w:cs="Calibri"/>
                <w:color w:val="auto"/>
              </w:rPr>
            </w:pPr>
            <w:r>
              <w:rPr>
                <w:rFonts w:ascii="Calibri" w:hAnsi="Calibri" w:cs="Calibri"/>
                <w:color w:val="auto"/>
              </w:rPr>
              <w:t>…………………….</w:t>
            </w:r>
          </w:p>
        </w:tc>
        <w:tc>
          <w:tcPr>
            <w:tcW w:w="1712"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jc w:val="center"/>
              <w:rPr>
                <w:rFonts w:ascii="Calibri" w:hAnsi="Calibri" w:cs="Calibri"/>
                <w:color w:val="auto"/>
              </w:rPr>
            </w:pPr>
            <w:r w:rsidRPr="00580411">
              <w:rPr>
                <w:rFonts w:ascii="Calibri" w:hAnsi="Calibri" w:cs="Calibri"/>
                <w:color w:val="auto"/>
              </w:rPr>
              <w:t>………………………</w:t>
            </w:r>
          </w:p>
        </w:tc>
        <w:tc>
          <w:tcPr>
            <w:tcW w:w="2016" w:type="dxa"/>
            <w:tcBorders>
              <w:top w:val="single" w:sz="6" w:space="0" w:color="auto"/>
              <w:left w:val="single" w:sz="6" w:space="0" w:color="auto"/>
              <w:bottom w:val="single" w:sz="6" w:space="0" w:color="auto"/>
              <w:right w:val="single" w:sz="6" w:space="0" w:color="auto"/>
            </w:tcBorders>
            <w:shd w:val="clear" w:color="auto" w:fill="FFFFFF"/>
            <w:vAlign w:val="center"/>
          </w:tcPr>
          <w:p w:rsidR="00BB7AAA" w:rsidRPr="00580411" w:rsidRDefault="00BB7AAA" w:rsidP="00782CEF">
            <w:pPr>
              <w:shd w:val="clear" w:color="auto" w:fill="FFFFFF"/>
              <w:jc w:val="center"/>
              <w:rPr>
                <w:rFonts w:ascii="Calibri" w:hAnsi="Calibri" w:cs="Calibri"/>
                <w:color w:val="auto"/>
              </w:rPr>
            </w:pPr>
            <w:r w:rsidRPr="00580411">
              <w:rPr>
                <w:rFonts w:ascii="Calibri" w:hAnsi="Calibri" w:cs="Calibri"/>
                <w:color w:val="auto"/>
              </w:rPr>
              <w:t>…………………………..</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BB7AAA" w:rsidRPr="00580411" w:rsidRDefault="00BB7AAA" w:rsidP="00782CEF">
            <w:pPr>
              <w:shd w:val="clear" w:color="auto" w:fill="FFFFFF"/>
              <w:jc w:val="center"/>
              <w:rPr>
                <w:rFonts w:ascii="Calibri" w:hAnsi="Calibri" w:cs="Calibri"/>
                <w:color w:val="auto"/>
              </w:rPr>
            </w:pPr>
          </w:p>
        </w:tc>
      </w:tr>
    </w:tbl>
    <w:p w:rsidR="00BB7AAA" w:rsidRPr="00580411" w:rsidRDefault="00BB7AAA" w:rsidP="00BB7AAA">
      <w:pPr>
        <w:shd w:val="clear" w:color="auto" w:fill="FFFFFF"/>
        <w:spacing w:line="250" w:lineRule="exact"/>
        <w:ind w:right="-2"/>
        <w:rPr>
          <w:rFonts w:ascii="Calibri" w:hAnsi="Calibri" w:cs="Calibri"/>
        </w:rPr>
      </w:pPr>
    </w:p>
    <w:p w:rsidR="00BB7AAA" w:rsidRPr="00580411" w:rsidRDefault="00BB7AAA" w:rsidP="00BB7AAA">
      <w:pPr>
        <w:rPr>
          <w:rFonts w:ascii="Calibri" w:hAnsi="Calibri" w:cs="Calibri"/>
          <w:b/>
          <w:vertAlign w:val="superscript"/>
        </w:rPr>
      </w:pPr>
      <w:r w:rsidRPr="00580411">
        <w:rPr>
          <w:rFonts w:ascii="Calibri" w:hAnsi="Calibri" w:cs="Calibri"/>
          <w:b/>
          <w:vertAlign w:val="superscript"/>
        </w:rPr>
        <w:t xml:space="preserve">1 – </w:t>
      </w:r>
      <w:r w:rsidRPr="00580411">
        <w:rPr>
          <w:rFonts w:ascii="Calibri" w:hAnsi="Calibri" w:cs="Calibri"/>
          <w:b/>
        </w:rPr>
        <w:t>zaznaczyć właściwie</w:t>
      </w:r>
    </w:p>
    <w:p w:rsidR="00BB7AAA" w:rsidRPr="00580411" w:rsidRDefault="00BB7AAA" w:rsidP="00BB7AAA">
      <w:pPr>
        <w:tabs>
          <w:tab w:val="left" w:pos="1978"/>
          <w:tab w:val="left" w:pos="3828"/>
          <w:tab w:val="center" w:pos="4677"/>
        </w:tabs>
        <w:rPr>
          <w:rFonts w:ascii="Calibri" w:hAnsi="Calibri" w:cs="Calibri"/>
          <w:b/>
          <w:i/>
          <w:color w:val="FF0000"/>
        </w:rPr>
      </w:pPr>
      <w:r w:rsidRPr="00580411">
        <w:rPr>
          <w:rFonts w:ascii="Calibri" w:hAnsi="Calibri" w:cs="Calibri"/>
          <w:b/>
          <w:i/>
          <w:color w:val="FF0000"/>
        </w:rPr>
        <w:t>Dokument należy wypełnić i podpisać kwalifikowanym podpisem elektronicznym lub podpisem zaufanym lub podpisem osobistym.</w:t>
      </w:r>
    </w:p>
    <w:p w:rsidR="00BB7AAA" w:rsidRPr="00580411" w:rsidRDefault="00BB7AAA" w:rsidP="00BB7AAA">
      <w:pPr>
        <w:tabs>
          <w:tab w:val="left" w:pos="1978"/>
          <w:tab w:val="left" w:pos="3828"/>
          <w:tab w:val="center" w:pos="4677"/>
        </w:tabs>
        <w:rPr>
          <w:rFonts w:ascii="Calibri" w:hAnsi="Calibri" w:cs="Calibri"/>
          <w:b/>
          <w:i/>
          <w:color w:val="FF0000"/>
        </w:rPr>
      </w:pPr>
      <w:r w:rsidRPr="00580411">
        <w:rPr>
          <w:rFonts w:ascii="Calibri" w:hAnsi="Calibri" w:cs="Calibri"/>
          <w:b/>
          <w:i/>
          <w:color w:val="FF0000"/>
        </w:rPr>
        <w:t xml:space="preserve">Zamawiający zaleca zapisanie dokumentu w formacie PDF. </w:t>
      </w:r>
    </w:p>
    <w:p w:rsidR="008F74CB" w:rsidRPr="00D83DD9" w:rsidRDefault="008F74CB" w:rsidP="00D83DD9">
      <w:pPr>
        <w:ind w:left="0" w:firstLine="0"/>
        <w:jc w:val="left"/>
        <w:rPr>
          <w:rFonts w:asciiTheme="minorHAnsi" w:hAnsiTheme="minorHAnsi" w:cstheme="minorHAnsi"/>
          <w:b/>
          <w:color w:val="auto"/>
          <w:szCs w:val="24"/>
        </w:rPr>
      </w:pPr>
    </w:p>
    <w:p w:rsidR="008F74CB" w:rsidRDefault="008F74CB" w:rsidP="00A47FF0">
      <w:pPr>
        <w:ind w:left="0" w:firstLine="0"/>
        <w:rPr>
          <w:b/>
          <w:color w:val="auto"/>
          <w:szCs w:val="24"/>
        </w:rPr>
      </w:pPr>
    </w:p>
    <w:p w:rsidR="006461F8" w:rsidRPr="00A47FF0" w:rsidRDefault="006461F8" w:rsidP="008F74CB">
      <w:pPr>
        <w:ind w:left="0" w:firstLine="0"/>
        <w:jc w:val="right"/>
        <w:rPr>
          <w:b/>
          <w:color w:val="auto"/>
          <w:szCs w:val="24"/>
        </w:rPr>
      </w:pPr>
    </w:p>
    <w:sectPr w:rsidR="006461F8" w:rsidRPr="00A47FF0" w:rsidSect="00B62CAC">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8E4" w:rsidRDefault="009978E4" w:rsidP="00FB35C9">
      <w:pPr>
        <w:spacing w:after="0" w:line="240" w:lineRule="auto"/>
      </w:pPr>
      <w:r>
        <w:separator/>
      </w:r>
    </w:p>
  </w:endnote>
  <w:endnote w:type="continuationSeparator" w:id="0">
    <w:p w:rsidR="009978E4" w:rsidRDefault="009978E4"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8E" w:rsidRPr="00A35B6D" w:rsidRDefault="00E3458E" w:rsidP="00E3458E">
    <w:pPr>
      <w:tabs>
        <w:tab w:val="center" w:pos="4536"/>
        <w:tab w:val="right" w:pos="9072"/>
      </w:tabs>
      <w:spacing w:after="0" w:line="240" w:lineRule="auto"/>
      <w:ind w:left="0" w:firstLine="0"/>
      <w:jc w:val="left"/>
      <w:rPr>
        <w:color w:val="auto"/>
        <w:sz w:val="20"/>
        <w:szCs w:val="20"/>
      </w:rPr>
    </w:pPr>
    <w:r w:rsidRPr="00A35B6D">
      <w:rPr>
        <w:noProof/>
        <w:color w:val="auto"/>
        <w:sz w:val="18"/>
        <w:szCs w:val="18"/>
      </w:rPr>
      <mc:AlternateContent>
        <mc:Choice Requires="wps">
          <w:drawing>
            <wp:anchor distT="0" distB="0" distL="114300" distR="114300" simplePos="0" relativeHeight="251659264" behindDoc="0" locked="0" layoutInCell="1" allowOverlap="1" wp14:anchorId="486E273D" wp14:editId="44E42DCB">
              <wp:simplePos x="0" y="0"/>
              <wp:positionH relativeFrom="column">
                <wp:posOffset>3972</wp:posOffset>
              </wp:positionH>
              <wp:positionV relativeFrom="paragraph">
                <wp:posOffset>-24662</wp:posOffset>
              </wp:positionV>
              <wp:extent cx="5711028" cy="0"/>
              <wp:effectExtent l="0" t="0" r="23495"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3DBE6"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"/>
          </w:pict>
        </mc:Fallback>
      </mc:AlternateContent>
    </w:r>
    <w:r w:rsidR="00BA083D" w:rsidRPr="00A35B6D">
      <w:rPr>
        <w:noProof/>
        <w:color w:val="auto"/>
        <w:sz w:val="18"/>
        <w:szCs w:val="18"/>
      </w:rPr>
      <w:t>P. Sobieraj</w:t>
    </w:r>
    <w:r w:rsidRPr="00A35B6D">
      <w:rPr>
        <w:color w:val="auto"/>
        <w:sz w:val="18"/>
        <w:szCs w:val="18"/>
      </w:rPr>
      <w:t xml:space="preserve"> 47 72</w:t>
    </w:r>
    <w:r w:rsidR="00BA083D" w:rsidRPr="00A35B6D">
      <w:rPr>
        <w:color w:val="auto"/>
        <w:sz w:val="18"/>
        <w:szCs w:val="18"/>
      </w:rPr>
      <w:t> 376 91</w:t>
    </w:r>
    <w:r w:rsidR="00BA083D" w:rsidRPr="00A35B6D">
      <w:rPr>
        <w:color w:val="auto"/>
        <w:sz w:val="20"/>
        <w:szCs w:val="20"/>
      </w:rPr>
      <w:t xml:space="preserve">                      </w:t>
    </w:r>
    <w:r w:rsidR="00A35B6D">
      <w:rPr>
        <w:color w:val="auto"/>
        <w:sz w:val="20"/>
        <w:szCs w:val="20"/>
      </w:rPr>
      <w:t xml:space="preserve">           </w:t>
    </w:r>
    <w:r w:rsidRPr="00A35B6D">
      <w:rPr>
        <w:color w:val="auto"/>
        <w:sz w:val="20"/>
        <w:szCs w:val="20"/>
      </w:rPr>
      <w:t>Komenda Stołeczna Policji</w:t>
    </w:r>
  </w:p>
  <w:p w:rsidR="00E3458E" w:rsidRPr="00A35B6D" w:rsidRDefault="00E3458E" w:rsidP="00E3458E">
    <w:pPr>
      <w:tabs>
        <w:tab w:val="center" w:pos="4536"/>
        <w:tab w:val="right" w:pos="9072"/>
      </w:tabs>
      <w:spacing w:after="0" w:line="240" w:lineRule="auto"/>
      <w:ind w:left="0" w:firstLine="0"/>
      <w:jc w:val="center"/>
      <w:rPr>
        <w:color w:val="auto"/>
        <w:sz w:val="20"/>
        <w:szCs w:val="20"/>
      </w:rPr>
    </w:pPr>
    <w:r w:rsidRPr="00A35B6D">
      <w:rPr>
        <w:color w:val="auto"/>
        <w:sz w:val="20"/>
        <w:szCs w:val="20"/>
      </w:rPr>
      <w:t>Wydział Zamówień Publicznych</w:t>
    </w:r>
  </w:p>
  <w:p w:rsidR="00E3458E" w:rsidRPr="00A35B6D" w:rsidRDefault="00E3458E" w:rsidP="00E3458E">
    <w:pPr>
      <w:tabs>
        <w:tab w:val="center" w:pos="4536"/>
        <w:tab w:val="right" w:pos="9072"/>
      </w:tabs>
      <w:spacing w:after="0" w:line="240" w:lineRule="auto"/>
      <w:ind w:left="0" w:firstLine="0"/>
      <w:jc w:val="center"/>
      <w:rPr>
        <w:color w:val="auto"/>
        <w:sz w:val="20"/>
        <w:szCs w:val="20"/>
      </w:rPr>
    </w:pPr>
    <w:r w:rsidRPr="00A35B6D">
      <w:rPr>
        <w:color w:val="auto"/>
        <w:sz w:val="20"/>
        <w:szCs w:val="20"/>
      </w:rPr>
      <w:t>00-150 Warszawa, ul Nowolipie 2, tel. 47 723 86 08, fax:  47 723 76 42</w:t>
    </w:r>
  </w:p>
  <w:p w:rsidR="00E3458E" w:rsidRDefault="00E34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8E4" w:rsidRDefault="009978E4" w:rsidP="00FB35C9">
      <w:pPr>
        <w:spacing w:after="0" w:line="240" w:lineRule="auto"/>
      </w:pPr>
      <w:r>
        <w:separator/>
      </w:r>
    </w:p>
  </w:footnote>
  <w:footnote w:type="continuationSeparator" w:id="0">
    <w:p w:rsidR="009978E4" w:rsidRDefault="009978E4"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9" w:rsidRDefault="00FB35C9">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A7D3E"/>
    <w:multiLevelType w:val="hybridMultilevel"/>
    <w:tmpl w:val="07AA746C"/>
    <w:lvl w:ilvl="0" w:tplc="717AE640">
      <w:start w:val="1"/>
      <w:numFmt w:val="lowerLetter"/>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61B0A"/>
    <w:multiLevelType w:val="hybridMultilevel"/>
    <w:tmpl w:val="02A26F5E"/>
    <w:lvl w:ilvl="0" w:tplc="D9985D3A">
      <w:start w:val="6"/>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6B1C67"/>
    <w:multiLevelType w:val="hybridMultilevel"/>
    <w:tmpl w:val="750E16A8"/>
    <w:lvl w:ilvl="0" w:tplc="8094217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D0E68E4"/>
    <w:multiLevelType w:val="hybridMultilevel"/>
    <w:tmpl w:val="35FC7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5A2CF8"/>
    <w:multiLevelType w:val="hybridMultilevel"/>
    <w:tmpl w:val="5A8AC5EE"/>
    <w:lvl w:ilvl="0" w:tplc="EE84D210">
      <w:start w:val="1"/>
      <w:numFmt w:val="lowerLetter"/>
      <w:lvlText w:val="%1)"/>
      <w:lvlJc w:val="left"/>
      <w:pPr>
        <w:ind w:left="1776" w:hanging="360"/>
      </w:pPr>
      <w:rPr>
        <w:rFonts w:hint="default"/>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2B6040A7"/>
    <w:multiLevelType w:val="hybridMultilevel"/>
    <w:tmpl w:val="2CD40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10" w15:restartNumberingAfterBreak="0">
    <w:nsid w:val="3DEA0C6E"/>
    <w:multiLevelType w:val="hybridMultilevel"/>
    <w:tmpl w:val="4EAA2B40"/>
    <w:lvl w:ilvl="0" w:tplc="F1A287C8">
      <w:start w:val="1"/>
      <w:numFmt w:val="decimal"/>
      <w:lvlText w:val="%1)"/>
      <w:lvlJc w:val="left"/>
      <w:pPr>
        <w:ind w:left="1068" w:hanging="360"/>
      </w:pPr>
      <w:rPr>
        <w:rFonts w:hint="default"/>
        <w:b w:val="0"/>
      </w:rPr>
    </w:lvl>
    <w:lvl w:ilvl="1" w:tplc="82EC19E6">
      <w:start w:val="1"/>
      <w:numFmt w:val="lowerLetter"/>
      <w:lvlText w:val="%2)"/>
      <w:lvlJc w:val="left"/>
      <w:pPr>
        <w:ind w:left="1788" w:hanging="360"/>
      </w:pPr>
      <w:rPr>
        <w:b w:val="0"/>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5DEB4A0F"/>
    <w:multiLevelType w:val="hybridMultilevel"/>
    <w:tmpl w:val="65D07360"/>
    <w:lvl w:ilvl="0" w:tplc="0415000F">
      <w:start w:val="1"/>
      <w:numFmt w:val="decimal"/>
      <w:lvlText w:val="%1."/>
      <w:lvlJc w:val="left"/>
      <w:pPr>
        <w:ind w:left="720" w:hanging="360"/>
      </w:pPr>
      <w:rPr>
        <w:rFonts w:hint="default"/>
      </w:rPr>
    </w:lvl>
    <w:lvl w:ilvl="1" w:tplc="1DF806DC">
      <w:start w:val="1"/>
      <w:numFmt w:val="decimal"/>
      <w:lvlText w:val="%2)"/>
      <w:lvlJc w:val="left"/>
      <w:pPr>
        <w:ind w:left="1069" w:hanging="360"/>
      </w:pPr>
      <w:rPr>
        <w:b w:val="0"/>
      </w:rPr>
    </w:lvl>
    <w:lvl w:ilvl="2" w:tplc="717AE640">
      <w:start w:val="1"/>
      <w:numFmt w:val="lowerLetter"/>
      <w:lvlText w:val="%3)"/>
      <w:lvlJc w:val="left"/>
      <w:pPr>
        <w:ind w:left="1778"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DE48A7"/>
    <w:multiLevelType w:val="hybridMultilevel"/>
    <w:tmpl w:val="D9761AE2"/>
    <w:lvl w:ilvl="0" w:tplc="0415000F">
      <w:start w:val="1"/>
      <w:numFmt w:val="decimal"/>
      <w:pStyle w:val="Nagwek1"/>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62CF59DC"/>
    <w:multiLevelType w:val="hybridMultilevel"/>
    <w:tmpl w:val="B184A370"/>
    <w:lvl w:ilvl="0" w:tplc="682236B2">
      <w:start w:val="1"/>
      <w:numFmt w:val="decimal"/>
      <w:lvlText w:val="%1)"/>
      <w:lvlJc w:val="left"/>
      <w:pPr>
        <w:ind w:left="4188"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77DF6EA2"/>
    <w:multiLevelType w:val="hybridMultilevel"/>
    <w:tmpl w:val="200A9A98"/>
    <w:lvl w:ilvl="0" w:tplc="3AFAF78C">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7A1126AE"/>
    <w:multiLevelType w:val="hybridMultilevel"/>
    <w:tmpl w:val="3126CF64"/>
    <w:lvl w:ilvl="0" w:tplc="04150017">
      <w:start w:val="1"/>
      <w:numFmt w:val="lowerLetter"/>
      <w:lvlText w:val="%1)"/>
      <w:lvlJc w:val="left"/>
      <w:pPr>
        <w:ind w:left="1778" w:hanging="360"/>
      </w:pPr>
      <w:rPr>
        <w:rFonts w:hint="default"/>
        <w:b w:val="0"/>
        <w:color w:val="auto"/>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9B484C"/>
    <w:multiLevelType w:val="hybridMultilevel"/>
    <w:tmpl w:val="BC2675D6"/>
    <w:lvl w:ilvl="0" w:tplc="2946C040">
      <w:start w:val="3"/>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BD250F"/>
    <w:multiLevelType w:val="hybridMultilevel"/>
    <w:tmpl w:val="65D07360"/>
    <w:lvl w:ilvl="0" w:tplc="0415000F">
      <w:start w:val="1"/>
      <w:numFmt w:val="decimal"/>
      <w:lvlText w:val="%1."/>
      <w:lvlJc w:val="left"/>
      <w:pPr>
        <w:ind w:left="720" w:hanging="360"/>
      </w:pPr>
      <w:rPr>
        <w:rFonts w:hint="default"/>
      </w:rPr>
    </w:lvl>
    <w:lvl w:ilvl="1" w:tplc="1DF806DC">
      <w:start w:val="1"/>
      <w:numFmt w:val="decimal"/>
      <w:lvlText w:val="%2)"/>
      <w:lvlJc w:val="left"/>
      <w:pPr>
        <w:ind w:left="1069" w:hanging="360"/>
      </w:pPr>
      <w:rPr>
        <w:b w:val="0"/>
      </w:rPr>
    </w:lvl>
    <w:lvl w:ilvl="2" w:tplc="717AE640">
      <w:start w:val="1"/>
      <w:numFmt w:val="lowerLetter"/>
      <w:lvlText w:val="%3)"/>
      <w:lvlJc w:val="left"/>
      <w:pPr>
        <w:ind w:left="1778"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
  </w:num>
  <w:num w:numId="3">
    <w:abstractNumId w:val="5"/>
  </w:num>
  <w:num w:numId="4">
    <w:abstractNumId w:val="9"/>
  </w:num>
  <w:num w:numId="5">
    <w:abstractNumId w:val="14"/>
  </w:num>
  <w:num w:numId="6">
    <w:abstractNumId w:val="19"/>
  </w:num>
  <w:num w:numId="7">
    <w:abstractNumId w:val="10"/>
  </w:num>
  <w:num w:numId="8">
    <w:abstractNumId w:val="4"/>
  </w:num>
  <w:num w:numId="9">
    <w:abstractNumId w:val="7"/>
  </w:num>
  <w:num w:numId="10">
    <w:abstractNumId w:val="8"/>
  </w:num>
  <w:num w:numId="11">
    <w:abstractNumId w:val="16"/>
  </w:num>
  <w:num w:numId="12">
    <w:abstractNumId w:val="13"/>
  </w:num>
  <w:num w:numId="13">
    <w:abstractNumId w:val="11"/>
  </w:num>
  <w:num w:numId="14">
    <w:abstractNumId w:val="2"/>
  </w:num>
  <w:num w:numId="15">
    <w:abstractNumId w:val="15"/>
  </w:num>
  <w:num w:numId="16">
    <w:abstractNumId w:val="1"/>
  </w:num>
  <w:num w:numId="17">
    <w:abstractNumId w:val="18"/>
  </w:num>
  <w:num w:numId="18">
    <w:abstractNumId w:val="0"/>
  </w:num>
  <w:num w:numId="19">
    <w:abstractNumId w:val="17"/>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0460E"/>
    <w:rsid w:val="0001522F"/>
    <w:rsid w:val="00016FD1"/>
    <w:rsid w:val="00031C96"/>
    <w:rsid w:val="00040AF1"/>
    <w:rsid w:val="00041D44"/>
    <w:rsid w:val="000430AC"/>
    <w:rsid w:val="00062FBC"/>
    <w:rsid w:val="000710DC"/>
    <w:rsid w:val="00074C03"/>
    <w:rsid w:val="00090EAC"/>
    <w:rsid w:val="000A2124"/>
    <w:rsid w:val="000A4603"/>
    <w:rsid w:val="000B59C2"/>
    <w:rsid w:val="000C44A6"/>
    <w:rsid w:val="000C4569"/>
    <w:rsid w:val="000D62F1"/>
    <w:rsid w:val="000E0B25"/>
    <w:rsid w:val="000F0C55"/>
    <w:rsid w:val="00101226"/>
    <w:rsid w:val="001115A1"/>
    <w:rsid w:val="00121779"/>
    <w:rsid w:val="00175F2A"/>
    <w:rsid w:val="001805D3"/>
    <w:rsid w:val="001818A5"/>
    <w:rsid w:val="00192F29"/>
    <w:rsid w:val="00196A9C"/>
    <w:rsid w:val="0019784A"/>
    <w:rsid w:val="001A5E4A"/>
    <w:rsid w:val="001A6FAE"/>
    <w:rsid w:val="001B04C0"/>
    <w:rsid w:val="001C26C5"/>
    <w:rsid w:val="001F301B"/>
    <w:rsid w:val="001F69C1"/>
    <w:rsid w:val="00223C9C"/>
    <w:rsid w:val="00226FB2"/>
    <w:rsid w:val="00227C34"/>
    <w:rsid w:val="00251558"/>
    <w:rsid w:val="00255D35"/>
    <w:rsid w:val="00255FCC"/>
    <w:rsid w:val="00276F5E"/>
    <w:rsid w:val="0029086E"/>
    <w:rsid w:val="002A5608"/>
    <w:rsid w:val="002B4EDF"/>
    <w:rsid w:val="002D0C7F"/>
    <w:rsid w:val="002E7E8C"/>
    <w:rsid w:val="0032016F"/>
    <w:rsid w:val="0033180E"/>
    <w:rsid w:val="00332CD4"/>
    <w:rsid w:val="00337393"/>
    <w:rsid w:val="0036086D"/>
    <w:rsid w:val="003670D4"/>
    <w:rsid w:val="00383224"/>
    <w:rsid w:val="00385CA4"/>
    <w:rsid w:val="003875D2"/>
    <w:rsid w:val="00393F07"/>
    <w:rsid w:val="003A173E"/>
    <w:rsid w:val="003B4DE9"/>
    <w:rsid w:val="00402E6E"/>
    <w:rsid w:val="0042375E"/>
    <w:rsid w:val="004402F5"/>
    <w:rsid w:val="00476739"/>
    <w:rsid w:val="00492EC8"/>
    <w:rsid w:val="004B3C50"/>
    <w:rsid w:val="004C2918"/>
    <w:rsid w:val="004C73CD"/>
    <w:rsid w:val="004C7C9F"/>
    <w:rsid w:val="004D52A6"/>
    <w:rsid w:val="004F4786"/>
    <w:rsid w:val="00504789"/>
    <w:rsid w:val="00517B69"/>
    <w:rsid w:val="005324A9"/>
    <w:rsid w:val="00532DF6"/>
    <w:rsid w:val="005672F0"/>
    <w:rsid w:val="0057258E"/>
    <w:rsid w:val="00581BA3"/>
    <w:rsid w:val="00585261"/>
    <w:rsid w:val="00595060"/>
    <w:rsid w:val="005D5EFB"/>
    <w:rsid w:val="005E070E"/>
    <w:rsid w:val="005E744D"/>
    <w:rsid w:val="005F482C"/>
    <w:rsid w:val="00604684"/>
    <w:rsid w:val="00605F96"/>
    <w:rsid w:val="00635B77"/>
    <w:rsid w:val="006461F8"/>
    <w:rsid w:val="0065286F"/>
    <w:rsid w:val="0068726C"/>
    <w:rsid w:val="006931C4"/>
    <w:rsid w:val="006A0406"/>
    <w:rsid w:val="006C04CC"/>
    <w:rsid w:val="006C1F12"/>
    <w:rsid w:val="006C416A"/>
    <w:rsid w:val="006D723F"/>
    <w:rsid w:val="006E32EB"/>
    <w:rsid w:val="00714667"/>
    <w:rsid w:val="00737CF0"/>
    <w:rsid w:val="0074335F"/>
    <w:rsid w:val="00781105"/>
    <w:rsid w:val="007A2FEF"/>
    <w:rsid w:val="007A612D"/>
    <w:rsid w:val="007C4CED"/>
    <w:rsid w:val="007D6912"/>
    <w:rsid w:val="007E7D47"/>
    <w:rsid w:val="00847E48"/>
    <w:rsid w:val="008738C9"/>
    <w:rsid w:val="00892F50"/>
    <w:rsid w:val="008C3AB4"/>
    <w:rsid w:val="008E5011"/>
    <w:rsid w:val="008F0FEE"/>
    <w:rsid w:val="008F74CB"/>
    <w:rsid w:val="009052F5"/>
    <w:rsid w:val="009059FA"/>
    <w:rsid w:val="00921A6C"/>
    <w:rsid w:val="00940D45"/>
    <w:rsid w:val="00944309"/>
    <w:rsid w:val="009605B2"/>
    <w:rsid w:val="0096496A"/>
    <w:rsid w:val="00991EF8"/>
    <w:rsid w:val="009978E4"/>
    <w:rsid w:val="009D0E1E"/>
    <w:rsid w:val="009D44EB"/>
    <w:rsid w:val="009E45EC"/>
    <w:rsid w:val="009F0377"/>
    <w:rsid w:val="00A02D88"/>
    <w:rsid w:val="00A32788"/>
    <w:rsid w:val="00A35B6D"/>
    <w:rsid w:val="00A45E9C"/>
    <w:rsid w:val="00A47FF0"/>
    <w:rsid w:val="00A55ED9"/>
    <w:rsid w:val="00A94BE1"/>
    <w:rsid w:val="00B217BA"/>
    <w:rsid w:val="00B2628C"/>
    <w:rsid w:val="00B5075F"/>
    <w:rsid w:val="00B62CAC"/>
    <w:rsid w:val="00B94858"/>
    <w:rsid w:val="00BA083D"/>
    <w:rsid w:val="00BA7C2F"/>
    <w:rsid w:val="00BB78AB"/>
    <w:rsid w:val="00BB7AAA"/>
    <w:rsid w:val="00BC06FB"/>
    <w:rsid w:val="00BE2177"/>
    <w:rsid w:val="00BE4537"/>
    <w:rsid w:val="00C058DA"/>
    <w:rsid w:val="00C131C5"/>
    <w:rsid w:val="00C208F9"/>
    <w:rsid w:val="00C34F00"/>
    <w:rsid w:val="00C42368"/>
    <w:rsid w:val="00C52A5A"/>
    <w:rsid w:val="00C82305"/>
    <w:rsid w:val="00C93878"/>
    <w:rsid w:val="00C96DEE"/>
    <w:rsid w:val="00CE6B33"/>
    <w:rsid w:val="00CF2B46"/>
    <w:rsid w:val="00D0193E"/>
    <w:rsid w:val="00D22E27"/>
    <w:rsid w:val="00D24DB1"/>
    <w:rsid w:val="00D31385"/>
    <w:rsid w:val="00D437AC"/>
    <w:rsid w:val="00D52E13"/>
    <w:rsid w:val="00D52FB7"/>
    <w:rsid w:val="00D7296D"/>
    <w:rsid w:val="00D83DD9"/>
    <w:rsid w:val="00D900D4"/>
    <w:rsid w:val="00D9151E"/>
    <w:rsid w:val="00D9357C"/>
    <w:rsid w:val="00DA31C2"/>
    <w:rsid w:val="00DB0C56"/>
    <w:rsid w:val="00DC043D"/>
    <w:rsid w:val="00DC0CAF"/>
    <w:rsid w:val="00DF573C"/>
    <w:rsid w:val="00E205CF"/>
    <w:rsid w:val="00E22EDD"/>
    <w:rsid w:val="00E321E7"/>
    <w:rsid w:val="00E3458E"/>
    <w:rsid w:val="00E37952"/>
    <w:rsid w:val="00E42BCA"/>
    <w:rsid w:val="00E44D65"/>
    <w:rsid w:val="00E5164A"/>
    <w:rsid w:val="00E61FD8"/>
    <w:rsid w:val="00E62BB7"/>
    <w:rsid w:val="00E72ABF"/>
    <w:rsid w:val="00E7573B"/>
    <w:rsid w:val="00E91422"/>
    <w:rsid w:val="00EA16BD"/>
    <w:rsid w:val="00EB0821"/>
    <w:rsid w:val="00ED7DF9"/>
    <w:rsid w:val="00EE6028"/>
    <w:rsid w:val="00F0488C"/>
    <w:rsid w:val="00F274B7"/>
    <w:rsid w:val="00F30425"/>
    <w:rsid w:val="00F32E64"/>
    <w:rsid w:val="00F524FE"/>
    <w:rsid w:val="00F803C1"/>
    <w:rsid w:val="00FA05E5"/>
    <w:rsid w:val="00FA2A40"/>
    <w:rsid w:val="00FB0DD1"/>
    <w:rsid w:val="00FB2ED9"/>
    <w:rsid w:val="00FB35C9"/>
    <w:rsid w:val="00FB78D2"/>
    <w:rsid w:val="00FD0E93"/>
    <w:rsid w:val="00FD566E"/>
    <w:rsid w:val="00FE2AE7"/>
    <w:rsid w:val="00FF1B94"/>
    <w:rsid w:val="00FF7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3726D"/>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Tekstpodstawowy"/>
    <w:link w:val="Nagwek1Znak"/>
    <w:qFormat/>
    <w:rsid w:val="004402F5"/>
    <w:pPr>
      <w:keepNext/>
      <w:numPr>
        <w:numId w:val="1"/>
      </w:numPr>
      <w:suppressAutoHyphens/>
      <w:spacing w:after="0" w:line="240" w:lineRule="auto"/>
      <w:ind w:left="360" w:firstLine="0"/>
      <w:jc w:val="left"/>
      <w:textAlignment w:val="baseline"/>
      <w:outlineLvl w:val="0"/>
    </w:pPr>
    <w:rPr>
      <w:rFonts w:eastAsia="Arial" w:cs="Arial"/>
      <w:i/>
      <w:kern w:val="1"/>
      <w:sz w:val="22"/>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nhideWhenUsed/>
    <w:rsid w:val="00FB35C9"/>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paragraph" w:customStyle="1" w:styleId="Default">
    <w:name w:val="Default"/>
    <w:rsid w:val="00332CD4"/>
    <w:pPr>
      <w:autoSpaceDE w:val="0"/>
      <w:autoSpaceDN w:val="0"/>
      <w:adjustRightInd w:val="0"/>
      <w:spacing w:after="0" w:line="240" w:lineRule="auto"/>
    </w:pPr>
    <w:rPr>
      <w:rFonts w:ascii="Century Gothic" w:hAnsi="Century Gothic" w:cs="Century Gothic"/>
      <w:color w:val="000000"/>
      <w:sz w:val="24"/>
      <w:szCs w:val="24"/>
    </w:rPr>
  </w:style>
  <w:style w:type="paragraph" w:styleId="Akapitzlist">
    <w:name w:val="List Paragraph"/>
    <w:basedOn w:val="Normalny"/>
    <w:link w:val="AkapitzlistZnak"/>
    <w:uiPriority w:val="34"/>
    <w:qFormat/>
    <w:rsid w:val="005672F0"/>
    <w:pPr>
      <w:spacing w:after="200" w:line="276" w:lineRule="auto"/>
      <w:ind w:left="720" w:firstLine="0"/>
      <w:contextualSpacing/>
      <w:jc w:val="left"/>
    </w:pPr>
    <w:rPr>
      <w:rFonts w:ascii="Calibri" w:eastAsia="Calibri" w:hAnsi="Calibri"/>
      <w:color w:val="auto"/>
      <w:sz w:val="22"/>
      <w:lang w:val="x-none" w:eastAsia="en-US"/>
    </w:rPr>
  </w:style>
  <w:style w:type="character" w:customStyle="1" w:styleId="AkapitzlistZnak">
    <w:name w:val="Akapit z listą Znak"/>
    <w:link w:val="Akapitzlist"/>
    <w:uiPriority w:val="34"/>
    <w:qFormat/>
    <w:locked/>
    <w:rsid w:val="005672F0"/>
    <w:rPr>
      <w:rFonts w:ascii="Calibri" w:eastAsia="Calibri" w:hAnsi="Calibri" w:cs="Times New Roman"/>
      <w:lang w:val="x-none"/>
    </w:rPr>
  </w:style>
  <w:style w:type="paragraph" w:customStyle="1" w:styleId="Mario">
    <w:name w:val="Mario"/>
    <w:basedOn w:val="Normalny"/>
    <w:link w:val="MarioZnak"/>
    <w:rsid w:val="00A32788"/>
    <w:pPr>
      <w:suppressAutoHyphens/>
      <w:spacing w:after="0" w:line="360" w:lineRule="auto"/>
      <w:ind w:left="0" w:firstLine="0"/>
      <w:textAlignment w:val="baseline"/>
    </w:pPr>
    <w:rPr>
      <w:rFonts w:ascii="Arial" w:eastAsia="Arial" w:hAnsi="Arial" w:cs="Arial"/>
      <w:kern w:val="1"/>
      <w:szCs w:val="24"/>
      <w:lang w:eastAsia="zh-CN" w:bidi="hi-IN"/>
    </w:rPr>
  </w:style>
  <w:style w:type="character" w:customStyle="1" w:styleId="MarioZnak">
    <w:name w:val="Mario Znak"/>
    <w:link w:val="Mario"/>
    <w:rsid w:val="00A32788"/>
    <w:rPr>
      <w:rFonts w:ascii="Arial" w:eastAsia="Arial" w:hAnsi="Arial" w:cs="Arial"/>
      <w:color w:val="000000"/>
      <w:kern w:val="1"/>
      <w:sz w:val="24"/>
      <w:szCs w:val="24"/>
      <w:lang w:eastAsia="zh-CN" w:bidi="hi-IN"/>
    </w:rPr>
  </w:style>
  <w:style w:type="character" w:customStyle="1" w:styleId="Domylnaczcionkaakapitu5">
    <w:name w:val="Domyślna czcionka akapitu5"/>
    <w:rsid w:val="007E7D47"/>
  </w:style>
  <w:style w:type="paragraph" w:customStyle="1" w:styleId="pkt">
    <w:name w:val="pkt"/>
    <w:basedOn w:val="Normalny"/>
    <w:rsid w:val="007E7D47"/>
    <w:pPr>
      <w:suppressAutoHyphens/>
      <w:spacing w:before="60" w:after="60" w:line="240" w:lineRule="auto"/>
      <w:ind w:left="851" w:hanging="295"/>
      <w:textAlignment w:val="baseline"/>
    </w:pPr>
    <w:rPr>
      <w:rFonts w:eastAsia="Arial" w:cs="Arial"/>
      <w:kern w:val="1"/>
      <w:szCs w:val="24"/>
      <w:lang w:eastAsia="zh-CN" w:bidi="hi-IN"/>
    </w:rPr>
  </w:style>
  <w:style w:type="paragraph" w:customStyle="1" w:styleId="Textbody">
    <w:name w:val="Text body"/>
    <w:basedOn w:val="Standard"/>
    <w:qFormat/>
    <w:rsid w:val="007E7D47"/>
    <w:pPr>
      <w:widowControl/>
      <w:autoSpaceDN/>
      <w:jc w:val="both"/>
      <w:textAlignment w:val="auto"/>
    </w:pPr>
    <w:rPr>
      <w:rFonts w:eastAsia="Times New Roman" w:cs="Times New Roman"/>
      <w:kern w:val="0"/>
      <w:sz w:val="22"/>
      <w:szCs w:val="20"/>
      <w:lang w:eastAsia="zh-CN" w:bidi="ar-SA"/>
    </w:rPr>
  </w:style>
  <w:style w:type="paragraph" w:customStyle="1" w:styleId="TableContents">
    <w:name w:val="Table Contents"/>
    <w:basedOn w:val="Standard"/>
    <w:rsid w:val="007E7D47"/>
    <w:pPr>
      <w:widowControl/>
      <w:suppressLineNumbers/>
      <w:autoSpaceDN/>
    </w:pPr>
    <w:rPr>
      <w:rFonts w:eastAsia="Times New Roman" w:cs="Times New Roman"/>
      <w:kern w:val="1"/>
      <w:sz w:val="22"/>
      <w:szCs w:val="20"/>
      <w:lang w:eastAsia="zh-CN" w:bidi="ar-SA"/>
    </w:rPr>
  </w:style>
  <w:style w:type="paragraph" w:styleId="Tekstpodstawowy2">
    <w:name w:val="Body Text 2"/>
    <w:basedOn w:val="Normalny"/>
    <w:link w:val="Tekstpodstawowy2Znak"/>
    <w:uiPriority w:val="99"/>
    <w:semiHidden/>
    <w:unhideWhenUsed/>
    <w:rsid w:val="004402F5"/>
    <w:pPr>
      <w:spacing w:after="120" w:line="480" w:lineRule="auto"/>
    </w:pPr>
  </w:style>
  <w:style w:type="character" w:customStyle="1" w:styleId="Tekstpodstawowy2Znak">
    <w:name w:val="Tekst podstawowy 2 Znak"/>
    <w:basedOn w:val="Domylnaczcionkaakapitu"/>
    <w:link w:val="Tekstpodstawowy2"/>
    <w:uiPriority w:val="99"/>
    <w:semiHidden/>
    <w:rsid w:val="004402F5"/>
    <w:rPr>
      <w:rFonts w:ascii="Times New Roman" w:eastAsia="Times New Roman" w:hAnsi="Times New Roman" w:cs="Times New Roman"/>
      <w:color w:val="000000"/>
      <w:sz w:val="24"/>
      <w:lang w:eastAsia="pl-PL"/>
    </w:rPr>
  </w:style>
  <w:style w:type="character" w:customStyle="1" w:styleId="Nagwek1Znak">
    <w:name w:val="Nagłówek 1 Znak"/>
    <w:basedOn w:val="Domylnaczcionkaakapitu"/>
    <w:link w:val="Nagwek1"/>
    <w:rsid w:val="004402F5"/>
    <w:rPr>
      <w:rFonts w:ascii="Times New Roman" w:eastAsia="Arial" w:hAnsi="Times New Roman" w:cs="Arial"/>
      <w:i/>
      <w:color w:val="000000"/>
      <w:kern w:val="1"/>
      <w:szCs w:val="24"/>
      <w:lang w:eastAsia="zh-CN" w:bidi="hi-IN"/>
    </w:rPr>
  </w:style>
  <w:style w:type="paragraph" w:customStyle="1" w:styleId="Tekstpodstawowy22">
    <w:name w:val="Tekst podstawowy 22"/>
    <w:basedOn w:val="Normalny"/>
    <w:qFormat/>
    <w:rsid w:val="004402F5"/>
    <w:pPr>
      <w:suppressAutoHyphens/>
      <w:spacing w:after="0" w:line="240" w:lineRule="auto"/>
      <w:ind w:left="0" w:firstLine="0"/>
      <w:textAlignment w:val="baseline"/>
    </w:pPr>
    <w:rPr>
      <w:rFonts w:eastAsia="Arial" w:cs="Arial"/>
      <w:i/>
      <w:kern w:val="1"/>
      <w:szCs w:val="24"/>
      <w:lang w:eastAsia="zh-CN" w:bidi="hi-IN"/>
    </w:rPr>
  </w:style>
  <w:style w:type="paragraph" w:customStyle="1" w:styleId="Textbodyindent">
    <w:name w:val="Text body indent"/>
    <w:basedOn w:val="Standard"/>
    <w:rsid w:val="004402F5"/>
    <w:pPr>
      <w:widowControl/>
      <w:autoSpaceDN/>
      <w:spacing w:after="120"/>
      <w:ind w:left="360"/>
      <w:jc w:val="both"/>
    </w:pPr>
    <w:rPr>
      <w:rFonts w:eastAsia="Times New Roman" w:cs="Times New Roman"/>
      <w:kern w:val="1"/>
      <w:sz w:val="22"/>
      <w:szCs w:val="20"/>
      <w:lang w:eastAsia="zh-CN" w:bidi="ar-SA"/>
    </w:rPr>
  </w:style>
  <w:style w:type="numbering" w:customStyle="1" w:styleId="WW8Num99">
    <w:name w:val="WW8Num99"/>
    <w:basedOn w:val="Bezlisty"/>
    <w:rsid w:val="004402F5"/>
    <w:pPr>
      <w:numPr>
        <w:numId w:val="21"/>
      </w:numPr>
    </w:pPr>
  </w:style>
  <w:style w:type="character" w:customStyle="1" w:styleId="Domylnaczcionkaakapitu7">
    <w:name w:val="Domyślna czcionka akapitu7"/>
    <w:rsid w:val="00440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841">
      <w:bodyDiv w:val="1"/>
      <w:marLeft w:val="0"/>
      <w:marRight w:val="0"/>
      <w:marTop w:val="0"/>
      <w:marBottom w:val="0"/>
      <w:divBdr>
        <w:top w:val="none" w:sz="0" w:space="0" w:color="auto"/>
        <w:left w:val="none" w:sz="0" w:space="0" w:color="auto"/>
        <w:bottom w:val="none" w:sz="0" w:space="0" w:color="auto"/>
        <w:right w:val="none" w:sz="0" w:space="0" w:color="auto"/>
      </w:divBdr>
    </w:div>
    <w:div w:id="483357758">
      <w:bodyDiv w:val="1"/>
      <w:marLeft w:val="0"/>
      <w:marRight w:val="0"/>
      <w:marTop w:val="0"/>
      <w:marBottom w:val="0"/>
      <w:divBdr>
        <w:top w:val="none" w:sz="0" w:space="0" w:color="auto"/>
        <w:left w:val="none" w:sz="0" w:space="0" w:color="auto"/>
        <w:bottom w:val="none" w:sz="0" w:space="0" w:color="auto"/>
        <w:right w:val="none" w:sz="0" w:space="0" w:color="auto"/>
      </w:divBdr>
    </w:div>
    <w:div w:id="637615949">
      <w:bodyDiv w:val="1"/>
      <w:marLeft w:val="0"/>
      <w:marRight w:val="0"/>
      <w:marTop w:val="0"/>
      <w:marBottom w:val="0"/>
      <w:divBdr>
        <w:top w:val="none" w:sz="0" w:space="0" w:color="auto"/>
        <w:left w:val="none" w:sz="0" w:space="0" w:color="auto"/>
        <w:bottom w:val="none" w:sz="0" w:space="0" w:color="auto"/>
        <w:right w:val="none" w:sz="0" w:space="0" w:color="auto"/>
      </w:divBdr>
    </w:div>
    <w:div w:id="1777601806">
      <w:bodyDiv w:val="1"/>
      <w:marLeft w:val="0"/>
      <w:marRight w:val="0"/>
      <w:marTop w:val="0"/>
      <w:marBottom w:val="0"/>
      <w:divBdr>
        <w:top w:val="none" w:sz="0" w:space="0" w:color="auto"/>
        <w:left w:val="none" w:sz="0" w:space="0" w:color="auto"/>
        <w:bottom w:val="none" w:sz="0" w:space="0" w:color="auto"/>
        <w:right w:val="none" w:sz="0" w:space="0" w:color="auto"/>
      </w:divBdr>
    </w:div>
    <w:div w:id="2028561660">
      <w:bodyDiv w:val="1"/>
      <w:marLeft w:val="0"/>
      <w:marRight w:val="0"/>
      <w:marTop w:val="0"/>
      <w:marBottom w:val="0"/>
      <w:divBdr>
        <w:top w:val="none" w:sz="0" w:space="0" w:color="auto"/>
        <w:left w:val="none" w:sz="0" w:space="0" w:color="auto"/>
        <w:bottom w:val="none" w:sz="0" w:space="0" w:color="auto"/>
        <w:right w:val="none" w:sz="0" w:space="0" w:color="auto"/>
      </w:divBdr>
    </w:div>
    <w:div w:id="210325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34027-6836-49DC-B9CA-6F5A7FA3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2825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Piotr Sobieraj</cp:lastModifiedBy>
  <cp:revision>3</cp:revision>
  <cp:lastPrinted>2025-02-06T07:34:00Z</cp:lastPrinted>
  <dcterms:created xsi:type="dcterms:W3CDTF">2025-04-10T09:52:00Z</dcterms:created>
  <dcterms:modified xsi:type="dcterms:W3CDTF">2025-04-10T10:09:00Z</dcterms:modified>
</cp:coreProperties>
</file>