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FE9B3D" w14:textId="77777777" w:rsidR="00672483" w:rsidRPr="00A4557C" w:rsidRDefault="00672483" w:rsidP="0069031E">
      <w:pPr>
        <w:pStyle w:val="Tekstkomentarza"/>
        <w:spacing w:after="0"/>
        <w:rPr>
          <w:rFonts w:ascii="Lato" w:hAnsi="Lato" w:cs="Arial"/>
          <w:b/>
          <w:sz w:val="22"/>
          <w:szCs w:val="22"/>
        </w:rPr>
      </w:pPr>
    </w:p>
    <w:p w14:paraId="16FFA028" w14:textId="77777777" w:rsidR="00674545" w:rsidRPr="00674545" w:rsidRDefault="00674545" w:rsidP="00674545">
      <w:pPr>
        <w:suppressAutoHyphens w:val="0"/>
        <w:jc w:val="center"/>
        <w:rPr>
          <w:rFonts w:ascii="Lato" w:eastAsia="Calibri" w:hAnsi="Lato"/>
          <w:b/>
          <w:kern w:val="0"/>
          <w:lang w:eastAsia="en-US" w:bidi="ar-SA"/>
        </w:rPr>
      </w:pPr>
      <w:r w:rsidRPr="00674545">
        <w:rPr>
          <w:rFonts w:ascii="Lato" w:eastAsia="Calibri" w:hAnsi="Lato"/>
          <w:b/>
          <w:kern w:val="0"/>
          <w:lang w:eastAsia="en-US" w:bidi="ar-SA"/>
        </w:rPr>
        <w:t>Umowa NR …………………</w:t>
      </w:r>
    </w:p>
    <w:p w14:paraId="67AFDA8C" w14:textId="77777777" w:rsidR="00674545" w:rsidRPr="00674545" w:rsidRDefault="00674545" w:rsidP="00674545">
      <w:pPr>
        <w:suppressAutoHyphens w:val="0"/>
        <w:autoSpaceDE w:val="0"/>
        <w:autoSpaceDN w:val="0"/>
        <w:adjustRightInd w:val="0"/>
        <w:jc w:val="center"/>
        <w:rPr>
          <w:rFonts w:ascii="Lato" w:eastAsia="Times New Roman" w:hAnsi="Lato"/>
          <w:kern w:val="0"/>
          <w:sz w:val="22"/>
          <w:szCs w:val="22"/>
          <w:lang w:eastAsia="pl-PL" w:bidi="ar-SA"/>
        </w:rPr>
      </w:pPr>
    </w:p>
    <w:p w14:paraId="606019A7" w14:textId="77777777" w:rsidR="00674545" w:rsidRPr="00674545" w:rsidRDefault="00674545" w:rsidP="00674545">
      <w:pPr>
        <w:suppressAutoHyphens w:val="0"/>
        <w:autoSpaceDE w:val="0"/>
        <w:autoSpaceDN w:val="0"/>
        <w:adjustRightInd w:val="0"/>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zawarta w dniu ……………. 2025 r. w Elblągu pomiędzy:</w:t>
      </w:r>
    </w:p>
    <w:p w14:paraId="61C511FA" w14:textId="77777777" w:rsidR="00674545" w:rsidRPr="00674545" w:rsidRDefault="00674545" w:rsidP="00674545">
      <w:pPr>
        <w:jc w:val="both"/>
        <w:rPr>
          <w:rFonts w:ascii="Lato" w:eastAsia="Calibri" w:hAnsi="Lato" w:cs="Times New Roman"/>
          <w:bCs/>
          <w:sz w:val="22"/>
          <w:szCs w:val="22"/>
        </w:rPr>
      </w:pPr>
      <w:r w:rsidRPr="00674545">
        <w:rPr>
          <w:rFonts w:ascii="Lato" w:eastAsia="Calibri" w:hAnsi="Lato" w:cs="Times New Roman"/>
          <w:b/>
          <w:sz w:val="22"/>
          <w:szCs w:val="22"/>
        </w:rPr>
        <w:t>Elbląskim Przedsiębiorstwem Energetyki Cieplnej Spółka z o.o.</w:t>
      </w:r>
      <w:r w:rsidRPr="00674545">
        <w:rPr>
          <w:rFonts w:ascii="Lato" w:eastAsia="Calibri" w:hAnsi="Lato" w:cs="Times New Roman"/>
          <w:bCs/>
          <w:sz w:val="22"/>
          <w:szCs w:val="22"/>
        </w:rPr>
        <w:t xml:space="preserve"> w Elblągu ul. Fabryczna 3, </w:t>
      </w:r>
      <w:r w:rsidRPr="00674545">
        <w:rPr>
          <w:rFonts w:ascii="Lato" w:eastAsia="Calibri" w:hAnsi="Lato" w:cs="Times New Roman"/>
          <w:bCs/>
          <w:sz w:val="22"/>
          <w:szCs w:val="22"/>
        </w:rPr>
        <w:br/>
        <w:t xml:space="preserve">NIP 578-000-26-19; Sąd Rejonowy w Olsztynie, VIII Wydział Gospodarczy KRS Nr: 0000127954, kapitał zakładowy: 16 695 500,00 zł, posiadającą status dużego przedsiębiorcy w rozumieniu postanowień ustawy z dnia 8 marca 2013 r. o przeciwdziałaniu nadmiernym opóźnieniom </w:t>
      </w:r>
      <w:r w:rsidRPr="00674545">
        <w:rPr>
          <w:rFonts w:ascii="Lato" w:eastAsia="Calibri" w:hAnsi="Lato" w:cs="Times New Roman"/>
          <w:bCs/>
          <w:sz w:val="22"/>
          <w:szCs w:val="22"/>
        </w:rPr>
        <w:br/>
        <w:t>w transakcjach handlowych, zwaną dalej "Zamawiającym" reprezentowaną przez:</w:t>
      </w:r>
    </w:p>
    <w:p w14:paraId="604F9CC1" w14:textId="77777777" w:rsidR="00674545" w:rsidRPr="00674545" w:rsidRDefault="00674545" w:rsidP="00674545">
      <w:pPr>
        <w:suppressAutoHyphens w:val="0"/>
        <w:autoSpaceDE w:val="0"/>
        <w:autoSpaceDN w:val="0"/>
        <w:adjustRightInd w:val="0"/>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a</w:t>
      </w:r>
    </w:p>
    <w:p w14:paraId="693D7865" w14:textId="77777777" w:rsidR="00674545" w:rsidRPr="00674545" w:rsidRDefault="00674545" w:rsidP="00674545">
      <w:pPr>
        <w:suppressAutoHyphens w:val="0"/>
        <w:autoSpaceDE w:val="0"/>
        <w:autoSpaceDN w:val="0"/>
        <w:adjustRightInd w:val="0"/>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z siedzibą w ……………………..</w:t>
      </w:r>
    </w:p>
    <w:p w14:paraId="7640A430" w14:textId="77777777" w:rsidR="00674545" w:rsidRPr="00674545" w:rsidRDefault="00674545" w:rsidP="00674545">
      <w:pPr>
        <w:suppressAutoHyphens w:val="0"/>
        <w:autoSpaceDE w:val="0"/>
        <w:autoSpaceDN w:val="0"/>
        <w:adjustRightInd w:val="0"/>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KRS ………………, NIP ………………,</w:t>
      </w:r>
    </w:p>
    <w:p w14:paraId="28E7BC0D" w14:textId="77777777" w:rsidR="00674545" w:rsidRPr="00674545" w:rsidRDefault="00674545" w:rsidP="00674545">
      <w:pPr>
        <w:suppressAutoHyphens w:val="0"/>
        <w:autoSpaceDE w:val="0"/>
        <w:autoSpaceDN w:val="0"/>
        <w:adjustRightInd w:val="0"/>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zwanym/ą w dalszej części Umowy „Wykonawcą”,</w:t>
      </w:r>
    </w:p>
    <w:p w14:paraId="5D2606E1" w14:textId="77777777" w:rsidR="00674545" w:rsidRPr="00674545" w:rsidRDefault="00674545" w:rsidP="00674545">
      <w:pPr>
        <w:suppressAutoHyphens w:val="0"/>
        <w:autoSpaceDE w:val="0"/>
        <w:autoSpaceDN w:val="0"/>
        <w:adjustRightInd w:val="0"/>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zwanymi dalej łącznie „Stronami” lub każde z osobna „Stroną”.</w:t>
      </w:r>
    </w:p>
    <w:p w14:paraId="16E2BC82" w14:textId="77777777" w:rsidR="00674545" w:rsidRPr="00674545" w:rsidRDefault="00674545" w:rsidP="00674545">
      <w:pPr>
        <w:suppressAutoHyphens w:val="0"/>
        <w:autoSpaceDE w:val="0"/>
        <w:autoSpaceDN w:val="0"/>
        <w:adjustRightInd w:val="0"/>
        <w:jc w:val="center"/>
        <w:rPr>
          <w:rFonts w:ascii="Lato" w:eastAsia="Times New Roman" w:hAnsi="Lato"/>
          <w:kern w:val="0"/>
          <w:sz w:val="22"/>
          <w:szCs w:val="22"/>
          <w:lang w:eastAsia="pl-PL" w:bidi="ar-SA"/>
        </w:rPr>
      </w:pPr>
    </w:p>
    <w:p w14:paraId="136687BE" w14:textId="77777777" w:rsidR="00674545" w:rsidRPr="00674545" w:rsidRDefault="00674545" w:rsidP="00674545">
      <w:pPr>
        <w:suppressAutoHyphens w:val="0"/>
        <w:autoSpaceDE w:val="0"/>
        <w:autoSpaceDN w:val="0"/>
        <w:adjustRightInd w:val="0"/>
        <w:jc w:val="center"/>
        <w:rPr>
          <w:rFonts w:ascii="Lato" w:eastAsia="Times New Roman" w:hAnsi="Lato"/>
          <w:b/>
          <w:kern w:val="0"/>
          <w:sz w:val="22"/>
          <w:szCs w:val="22"/>
          <w:lang w:eastAsia="pl-PL" w:bidi="ar-SA"/>
        </w:rPr>
      </w:pPr>
      <w:r w:rsidRPr="00674545">
        <w:rPr>
          <w:rFonts w:ascii="Lato" w:eastAsia="Times New Roman" w:hAnsi="Lato"/>
          <w:b/>
          <w:kern w:val="0"/>
          <w:sz w:val="22"/>
          <w:szCs w:val="22"/>
          <w:lang w:eastAsia="pl-PL" w:bidi="ar-SA"/>
        </w:rPr>
        <w:t>Definicje</w:t>
      </w:r>
    </w:p>
    <w:p w14:paraId="5F72468F" w14:textId="77777777" w:rsidR="00674545" w:rsidRPr="00674545" w:rsidRDefault="00674545" w:rsidP="001843D6">
      <w:pPr>
        <w:widowControl w:val="0"/>
        <w:numPr>
          <w:ilvl w:val="0"/>
          <w:numId w:val="10"/>
        </w:numPr>
        <w:suppressAutoHyphens w:val="0"/>
        <w:spacing w:line="278" w:lineRule="auto"/>
        <w:ind w:left="426" w:hanging="426"/>
        <w:jc w:val="both"/>
        <w:rPr>
          <w:rFonts w:ascii="Lato" w:eastAsia="Calibri" w:hAnsi="Lato"/>
          <w:kern w:val="0"/>
          <w:sz w:val="22"/>
          <w:szCs w:val="22"/>
          <w:lang w:eastAsia="pl-PL" w:bidi="ar-SA"/>
        </w:rPr>
      </w:pPr>
      <w:r w:rsidRPr="00674545">
        <w:rPr>
          <w:rFonts w:ascii="Lato" w:eastAsia="Calibri" w:hAnsi="Lato"/>
          <w:b/>
          <w:bCs/>
          <w:color w:val="000000"/>
          <w:kern w:val="0"/>
          <w:sz w:val="22"/>
          <w:szCs w:val="22"/>
          <w:shd w:val="clear" w:color="auto" w:fill="FFFFFF"/>
          <w:lang w:eastAsia="pl-PL" w:bidi="pl-PL"/>
        </w:rPr>
        <w:t>Zamówienie</w:t>
      </w:r>
      <w:r w:rsidRPr="00674545">
        <w:rPr>
          <w:rFonts w:ascii="Lato" w:eastAsia="Calibri" w:hAnsi="Lato"/>
          <w:i/>
          <w:iCs/>
          <w:color w:val="000000"/>
          <w:kern w:val="0"/>
          <w:sz w:val="22"/>
          <w:szCs w:val="22"/>
          <w:shd w:val="clear" w:color="auto" w:fill="FFFFFF"/>
          <w:lang w:eastAsia="pl-PL" w:bidi="pl-PL"/>
        </w:rPr>
        <w:t xml:space="preserve"> – </w:t>
      </w:r>
      <w:r w:rsidRPr="00674545">
        <w:rPr>
          <w:rFonts w:ascii="Lato" w:eastAsia="Calibri" w:hAnsi="Lato"/>
          <w:color w:val="000000"/>
          <w:kern w:val="0"/>
          <w:sz w:val="22"/>
          <w:szCs w:val="22"/>
          <w:shd w:val="clear" w:color="auto" w:fill="FFFFFF"/>
          <w:lang w:eastAsia="pl-PL" w:bidi="pl-PL"/>
        </w:rPr>
        <w:t>przedmiot Umowy</w:t>
      </w:r>
      <w:r w:rsidRPr="00674545">
        <w:rPr>
          <w:rFonts w:ascii="Lato" w:eastAsia="Calibri" w:hAnsi="Lato" w:cs="Calibri"/>
          <w:bCs/>
          <w:i/>
          <w:iCs/>
          <w:kern w:val="0"/>
          <w:sz w:val="22"/>
          <w:szCs w:val="22"/>
          <w:lang w:eastAsia="pl-PL" w:bidi="ar-SA"/>
        </w:rPr>
        <w:t>,</w:t>
      </w:r>
      <w:r w:rsidRPr="00674545">
        <w:rPr>
          <w:rFonts w:ascii="Lato" w:eastAsia="Calibri" w:hAnsi="Lato" w:cs="Calibri"/>
          <w:bCs/>
          <w:kern w:val="0"/>
          <w:sz w:val="22"/>
          <w:szCs w:val="22"/>
          <w:lang w:eastAsia="pl-PL" w:bidi="ar-SA"/>
        </w:rPr>
        <w:t xml:space="preserve"> to jest wykonanie robót budowlanych, zgodnie z Ofertą </w:t>
      </w:r>
      <w:r w:rsidRPr="00674545">
        <w:rPr>
          <w:rFonts w:ascii="Lato" w:eastAsia="Calibri" w:hAnsi="Lato" w:cs="Calibri"/>
          <w:bCs/>
          <w:kern w:val="0"/>
          <w:sz w:val="22"/>
          <w:szCs w:val="22"/>
          <w:lang w:eastAsia="pl-PL" w:bidi="ar-SA"/>
        </w:rPr>
        <w:br/>
        <w:t>i kosztorysem, stanowiącymi załącznik nr 1</w:t>
      </w:r>
      <w:r w:rsidRPr="00674545">
        <w:rPr>
          <w:rFonts w:ascii="Lato" w:eastAsia="Calibri" w:hAnsi="Lato"/>
          <w:i/>
          <w:iCs/>
          <w:color w:val="000000"/>
          <w:kern w:val="0"/>
          <w:sz w:val="22"/>
          <w:szCs w:val="22"/>
          <w:shd w:val="clear" w:color="auto" w:fill="FFFFFF"/>
          <w:lang w:eastAsia="pl-PL" w:bidi="pl-PL"/>
        </w:rPr>
        <w:t>.</w:t>
      </w:r>
    </w:p>
    <w:p w14:paraId="3E09C12E" w14:textId="77777777" w:rsidR="00674545" w:rsidRPr="00674545" w:rsidRDefault="00674545" w:rsidP="001843D6">
      <w:pPr>
        <w:widowControl w:val="0"/>
        <w:numPr>
          <w:ilvl w:val="0"/>
          <w:numId w:val="10"/>
        </w:numPr>
        <w:suppressAutoHyphens w:val="0"/>
        <w:spacing w:line="278" w:lineRule="auto"/>
        <w:ind w:left="426" w:hanging="426"/>
        <w:jc w:val="both"/>
        <w:rPr>
          <w:rFonts w:ascii="Lato" w:eastAsia="Calibri" w:hAnsi="Lato"/>
          <w:kern w:val="0"/>
          <w:sz w:val="22"/>
          <w:szCs w:val="22"/>
          <w:lang w:eastAsia="pl-PL" w:bidi="ar-SA"/>
        </w:rPr>
      </w:pPr>
      <w:r w:rsidRPr="00674545">
        <w:rPr>
          <w:rFonts w:ascii="Lato" w:eastAsia="Calibri" w:hAnsi="Lato"/>
          <w:b/>
          <w:kern w:val="0"/>
          <w:sz w:val="22"/>
          <w:szCs w:val="22"/>
          <w:lang w:eastAsia="pl-PL" w:bidi="ar-SA"/>
        </w:rPr>
        <w:t>Oferta</w:t>
      </w:r>
      <w:r w:rsidRPr="00674545">
        <w:rPr>
          <w:rFonts w:ascii="Lato" w:eastAsia="Calibri" w:hAnsi="Lato"/>
          <w:kern w:val="0"/>
          <w:sz w:val="22"/>
          <w:szCs w:val="22"/>
          <w:lang w:eastAsia="pl-PL" w:bidi="ar-SA"/>
        </w:rPr>
        <w:t xml:space="preserve"> - oferta złożona przez Wykonawcę.</w:t>
      </w:r>
    </w:p>
    <w:p w14:paraId="1744C466" w14:textId="77777777" w:rsidR="00674545" w:rsidRPr="00674545" w:rsidRDefault="00674545" w:rsidP="001843D6">
      <w:pPr>
        <w:widowControl w:val="0"/>
        <w:numPr>
          <w:ilvl w:val="0"/>
          <w:numId w:val="10"/>
        </w:numPr>
        <w:suppressAutoHyphens w:val="0"/>
        <w:spacing w:line="278" w:lineRule="auto"/>
        <w:ind w:left="426" w:hanging="426"/>
        <w:jc w:val="both"/>
        <w:rPr>
          <w:rFonts w:ascii="Lato" w:eastAsia="Calibri" w:hAnsi="Lato"/>
          <w:kern w:val="0"/>
          <w:sz w:val="22"/>
          <w:szCs w:val="22"/>
          <w:lang w:eastAsia="pl-PL" w:bidi="ar-SA"/>
        </w:rPr>
      </w:pPr>
      <w:r w:rsidRPr="00674545">
        <w:rPr>
          <w:rFonts w:ascii="Lato" w:eastAsia="Calibri" w:hAnsi="Lato"/>
          <w:b/>
          <w:kern w:val="0"/>
          <w:sz w:val="22"/>
          <w:szCs w:val="22"/>
          <w:lang w:eastAsia="pl-PL" w:bidi="ar-SA"/>
        </w:rPr>
        <w:t>Prawo budowlane</w:t>
      </w:r>
      <w:r w:rsidRPr="00674545">
        <w:rPr>
          <w:rFonts w:ascii="Lato" w:eastAsia="Calibri" w:hAnsi="Lato"/>
          <w:kern w:val="0"/>
          <w:sz w:val="22"/>
          <w:szCs w:val="22"/>
          <w:lang w:eastAsia="pl-PL" w:bidi="ar-SA"/>
        </w:rPr>
        <w:t xml:space="preserve"> - ustawa z dnia 7 lipca 1994 r. prawo budowlane.</w:t>
      </w:r>
    </w:p>
    <w:p w14:paraId="442F49DB" w14:textId="77777777" w:rsidR="00674545" w:rsidRPr="00674545" w:rsidRDefault="00674545" w:rsidP="001843D6">
      <w:pPr>
        <w:widowControl w:val="0"/>
        <w:numPr>
          <w:ilvl w:val="0"/>
          <w:numId w:val="10"/>
        </w:numPr>
        <w:tabs>
          <w:tab w:val="left" w:pos="426"/>
        </w:tabs>
        <w:suppressAutoHyphens w:val="0"/>
        <w:spacing w:line="278" w:lineRule="auto"/>
        <w:ind w:left="426" w:hanging="426"/>
        <w:jc w:val="both"/>
        <w:rPr>
          <w:rFonts w:ascii="Lato" w:eastAsia="Calibri" w:hAnsi="Lato"/>
          <w:kern w:val="0"/>
          <w:sz w:val="22"/>
          <w:szCs w:val="22"/>
          <w:lang w:eastAsia="pl-PL" w:bidi="ar-SA"/>
        </w:rPr>
      </w:pPr>
      <w:r w:rsidRPr="00674545">
        <w:rPr>
          <w:rFonts w:ascii="Lato" w:eastAsia="Calibri" w:hAnsi="Lato"/>
          <w:b/>
          <w:color w:val="000000"/>
          <w:kern w:val="0"/>
          <w:sz w:val="22"/>
          <w:szCs w:val="22"/>
          <w:lang w:eastAsia="pl-PL" w:bidi="ar-SA"/>
        </w:rPr>
        <w:t xml:space="preserve">Roboty </w:t>
      </w:r>
      <w:r w:rsidRPr="00674545">
        <w:rPr>
          <w:rFonts w:ascii="Lato" w:eastAsia="Calibri" w:hAnsi="Lato"/>
          <w:color w:val="000000"/>
          <w:kern w:val="0"/>
          <w:sz w:val="22"/>
          <w:szCs w:val="22"/>
          <w:lang w:eastAsia="pl-PL" w:bidi="ar-SA"/>
        </w:rPr>
        <w:t>- roboty związane z realizacją Zamówienia.</w:t>
      </w:r>
    </w:p>
    <w:p w14:paraId="6531375D" w14:textId="77777777" w:rsidR="00674545" w:rsidRPr="00674545" w:rsidRDefault="00674545" w:rsidP="001843D6">
      <w:pPr>
        <w:widowControl w:val="0"/>
        <w:numPr>
          <w:ilvl w:val="0"/>
          <w:numId w:val="10"/>
        </w:numPr>
        <w:tabs>
          <w:tab w:val="left" w:pos="426"/>
        </w:tabs>
        <w:suppressAutoHyphens w:val="0"/>
        <w:spacing w:line="278" w:lineRule="auto"/>
        <w:ind w:left="426" w:hanging="426"/>
        <w:jc w:val="both"/>
        <w:rPr>
          <w:rFonts w:ascii="Lato" w:eastAsia="Calibri" w:hAnsi="Lato"/>
          <w:kern w:val="0"/>
          <w:sz w:val="22"/>
          <w:szCs w:val="22"/>
          <w:lang w:eastAsia="pl-PL" w:bidi="ar-SA"/>
        </w:rPr>
      </w:pPr>
      <w:r w:rsidRPr="00674545">
        <w:rPr>
          <w:rFonts w:ascii="Lato" w:eastAsia="Calibri" w:hAnsi="Lato"/>
          <w:b/>
          <w:color w:val="000000"/>
          <w:kern w:val="0"/>
          <w:sz w:val="22"/>
          <w:szCs w:val="22"/>
          <w:lang w:eastAsia="pl-PL" w:bidi="ar-SA"/>
        </w:rPr>
        <w:t>Odbiór</w:t>
      </w:r>
      <w:r w:rsidRPr="00674545">
        <w:rPr>
          <w:rFonts w:ascii="Lato" w:eastAsia="Calibri" w:hAnsi="Lato"/>
          <w:color w:val="000000"/>
          <w:kern w:val="0"/>
          <w:sz w:val="22"/>
          <w:szCs w:val="22"/>
          <w:lang w:eastAsia="pl-PL" w:bidi="ar-SA"/>
        </w:rPr>
        <w:t xml:space="preserve"> – procedura, polegającą na badaniu wykonanych Robót przez Zamawiającego, </w:t>
      </w:r>
      <w:r w:rsidRPr="00674545">
        <w:rPr>
          <w:rFonts w:ascii="Lato" w:eastAsia="Calibri" w:hAnsi="Lato"/>
          <w:color w:val="000000"/>
          <w:kern w:val="0"/>
          <w:sz w:val="22"/>
          <w:szCs w:val="22"/>
          <w:lang w:eastAsia="pl-PL" w:bidi="ar-SA"/>
        </w:rPr>
        <w:br/>
        <w:t xml:space="preserve">z udziałem Wykonawcy, w zakresie ich zgodności z Umową. </w:t>
      </w:r>
    </w:p>
    <w:p w14:paraId="2C25DEB3" w14:textId="77777777" w:rsidR="00674545" w:rsidRPr="00674545" w:rsidRDefault="00674545" w:rsidP="001843D6">
      <w:pPr>
        <w:widowControl w:val="0"/>
        <w:numPr>
          <w:ilvl w:val="0"/>
          <w:numId w:val="10"/>
        </w:numPr>
        <w:tabs>
          <w:tab w:val="left" w:pos="426"/>
        </w:tabs>
        <w:suppressAutoHyphens w:val="0"/>
        <w:spacing w:line="278" w:lineRule="auto"/>
        <w:ind w:left="426" w:hanging="426"/>
        <w:jc w:val="both"/>
        <w:rPr>
          <w:rFonts w:ascii="Lato" w:eastAsia="Calibri" w:hAnsi="Lato"/>
          <w:kern w:val="0"/>
          <w:sz w:val="22"/>
          <w:szCs w:val="22"/>
          <w:lang w:eastAsia="pl-PL" w:bidi="ar-SA"/>
        </w:rPr>
      </w:pPr>
      <w:r w:rsidRPr="00674545">
        <w:rPr>
          <w:rFonts w:ascii="Lato" w:eastAsia="Calibri" w:hAnsi="Lato"/>
          <w:b/>
          <w:color w:val="000000"/>
          <w:kern w:val="0"/>
          <w:sz w:val="22"/>
          <w:szCs w:val="22"/>
          <w:lang w:eastAsia="pl-PL" w:bidi="ar-SA"/>
        </w:rPr>
        <w:t>Podwykonawca</w:t>
      </w:r>
      <w:r w:rsidRPr="00674545">
        <w:rPr>
          <w:rFonts w:ascii="Lato" w:eastAsia="Calibri" w:hAnsi="Lato"/>
          <w:color w:val="000000"/>
          <w:kern w:val="0"/>
          <w:sz w:val="22"/>
          <w:szCs w:val="22"/>
          <w:lang w:eastAsia="pl-PL" w:bidi="ar-SA"/>
        </w:rPr>
        <w:t xml:space="preserve"> – podmiot, któremu Wykonawca powierza wykonanie części Zamówienia.</w:t>
      </w:r>
    </w:p>
    <w:p w14:paraId="43DD52CB" w14:textId="77777777" w:rsidR="00674545" w:rsidRPr="00674545" w:rsidRDefault="00674545" w:rsidP="001843D6">
      <w:pPr>
        <w:widowControl w:val="0"/>
        <w:numPr>
          <w:ilvl w:val="0"/>
          <w:numId w:val="10"/>
        </w:numPr>
        <w:tabs>
          <w:tab w:val="left" w:pos="426"/>
        </w:tabs>
        <w:suppressAutoHyphens w:val="0"/>
        <w:spacing w:line="278" w:lineRule="auto"/>
        <w:ind w:left="426" w:hanging="426"/>
        <w:jc w:val="both"/>
        <w:rPr>
          <w:rFonts w:ascii="Lato" w:eastAsia="Calibri" w:hAnsi="Lato"/>
          <w:kern w:val="0"/>
          <w:sz w:val="22"/>
          <w:szCs w:val="22"/>
          <w:lang w:eastAsia="pl-PL" w:bidi="ar-SA"/>
        </w:rPr>
      </w:pPr>
      <w:r w:rsidRPr="00674545">
        <w:rPr>
          <w:rFonts w:ascii="Lato" w:eastAsia="Calibri" w:hAnsi="Lato"/>
          <w:b/>
          <w:kern w:val="0"/>
          <w:sz w:val="22"/>
          <w:szCs w:val="22"/>
          <w:lang w:eastAsia="pl-PL" w:bidi="ar-SA"/>
        </w:rPr>
        <w:t>Umowa</w:t>
      </w:r>
      <w:r w:rsidRPr="00674545">
        <w:rPr>
          <w:rFonts w:ascii="Lato" w:eastAsia="Calibri" w:hAnsi="Lato"/>
          <w:kern w:val="0"/>
          <w:sz w:val="22"/>
          <w:szCs w:val="22"/>
          <w:lang w:eastAsia="pl-PL" w:bidi="ar-SA"/>
        </w:rPr>
        <w:t xml:space="preserve"> – umowa zawarta pomiędzy Zamawiającym a Wykonawcą.</w:t>
      </w:r>
    </w:p>
    <w:p w14:paraId="1CBE0074" w14:textId="77777777" w:rsidR="00674545" w:rsidRPr="00674545" w:rsidRDefault="00674545" w:rsidP="001843D6">
      <w:pPr>
        <w:widowControl w:val="0"/>
        <w:numPr>
          <w:ilvl w:val="0"/>
          <w:numId w:val="10"/>
        </w:numPr>
        <w:shd w:val="clear" w:color="auto" w:fill="FFFFFF"/>
        <w:tabs>
          <w:tab w:val="left" w:pos="426"/>
        </w:tabs>
        <w:suppressAutoHyphens w:val="0"/>
        <w:spacing w:line="278" w:lineRule="auto"/>
        <w:ind w:left="426" w:hanging="426"/>
        <w:jc w:val="both"/>
        <w:rPr>
          <w:rFonts w:ascii="Lato" w:eastAsia="Calibri" w:hAnsi="Lato"/>
          <w:kern w:val="0"/>
          <w:sz w:val="22"/>
          <w:szCs w:val="22"/>
          <w:lang w:eastAsia="pl-PL" w:bidi="ar-SA"/>
        </w:rPr>
      </w:pPr>
      <w:r w:rsidRPr="00674545">
        <w:rPr>
          <w:rFonts w:ascii="Lato" w:eastAsia="Calibri" w:hAnsi="Lato"/>
          <w:b/>
          <w:kern w:val="0"/>
          <w:sz w:val="22"/>
          <w:szCs w:val="22"/>
          <w:lang w:eastAsia="pl-PL" w:bidi="ar-SA"/>
        </w:rPr>
        <w:t>Teren budowy</w:t>
      </w:r>
      <w:r w:rsidRPr="00674545">
        <w:rPr>
          <w:rFonts w:ascii="Lato" w:eastAsia="Calibri" w:hAnsi="Lato"/>
          <w:kern w:val="0"/>
          <w:sz w:val="22"/>
          <w:szCs w:val="22"/>
          <w:lang w:eastAsia="pl-PL" w:bidi="ar-SA"/>
        </w:rPr>
        <w:t xml:space="preserve"> - należy przez to rozumieć  przestrzeń, w której prowadzone są Roboty, wraz </w:t>
      </w:r>
      <w:r w:rsidRPr="00674545">
        <w:rPr>
          <w:rFonts w:ascii="Lato" w:eastAsia="Calibri" w:hAnsi="Lato"/>
          <w:kern w:val="0"/>
          <w:sz w:val="22"/>
          <w:szCs w:val="22"/>
          <w:lang w:eastAsia="pl-PL" w:bidi="ar-SA"/>
        </w:rPr>
        <w:br/>
        <w:t>z przestrzenią zajmowaną  przez urządzenia zaplecza budowy.</w:t>
      </w:r>
    </w:p>
    <w:p w14:paraId="4024194A" w14:textId="77777777" w:rsidR="00674545" w:rsidRPr="00674545" w:rsidRDefault="00674545" w:rsidP="001843D6">
      <w:pPr>
        <w:widowControl w:val="0"/>
        <w:numPr>
          <w:ilvl w:val="0"/>
          <w:numId w:val="10"/>
        </w:numPr>
        <w:shd w:val="clear" w:color="auto" w:fill="FFFFFF"/>
        <w:tabs>
          <w:tab w:val="left" w:pos="426"/>
        </w:tabs>
        <w:suppressAutoHyphens w:val="0"/>
        <w:spacing w:line="278" w:lineRule="auto"/>
        <w:ind w:left="426" w:hanging="426"/>
        <w:jc w:val="both"/>
        <w:rPr>
          <w:rFonts w:ascii="Lato" w:eastAsia="Calibri" w:hAnsi="Lato"/>
          <w:kern w:val="0"/>
          <w:sz w:val="22"/>
          <w:szCs w:val="22"/>
          <w:lang w:eastAsia="pl-PL" w:bidi="ar-SA"/>
        </w:rPr>
      </w:pPr>
      <w:r w:rsidRPr="00674545">
        <w:rPr>
          <w:rFonts w:ascii="Lato" w:eastAsia="Calibri" w:hAnsi="Lato"/>
          <w:b/>
          <w:kern w:val="0"/>
          <w:sz w:val="22"/>
          <w:szCs w:val="22"/>
          <w:lang w:eastAsia="pl-PL" w:bidi="ar-SA"/>
        </w:rPr>
        <w:t xml:space="preserve">Dzień roboczy </w:t>
      </w:r>
      <w:r w:rsidRPr="00674545">
        <w:rPr>
          <w:rFonts w:ascii="Lato" w:eastAsia="Calibri" w:hAnsi="Lato"/>
          <w:kern w:val="0"/>
          <w:sz w:val="22"/>
          <w:szCs w:val="22"/>
          <w:lang w:eastAsia="pl-PL" w:bidi="ar-SA"/>
        </w:rPr>
        <w:t>- należy przez to rozumieć każdy inny dzień, niż dzień uznany ustawowo za wolny od pracy oraz inny niż sobota</w:t>
      </w:r>
    </w:p>
    <w:p w14:paraId="43EAF9BC" w14:textId="77777777" w:rsidR="00674545" w:rsidRPr="00674545" w:rsidRDefault="00674545" w:rsidP="001843D6">
      <w:pPr>
        <w:widowControl w:val="0"/>
        <w:numPr>
          <w:ilvl w:val="0"/>
          <w:numId w:val="10"/>
        </w:numPr>
        <w:shd w:val="clear" w:color="auto" w:fill="FFFFFF"/>
        <w:tabs>
          <w:tab w:val="left" w:pos="426"/>
        </w:tabs>
        <w:suppressAutoHyphens w:val="0"/>
        <w:spacing w:line="278" w:lineRule="auto"/>
        <w:ind w:left="426" w:hanging="426"/>
        <w:jc w:val="both"/>
        <w:rPr>
          <w:rFonts w:ascii="Lato" w:eastAsia="Calibri" w:hAnsi="Lato"/>
          <w:kern w:val="0"/>
          <w:sz w:val="22"/>
          <w:szCs w:val="22"/>
          <w:lang w:eastAsia="pl-PL" w:bidi="ar-SA"/>
        </w:rPr>
      </w:pPr>
      <w:r w:rsidRPr="00674545">
        <w:rPr>
          <w:rFonts w:ascii="Lato" w:eastAsia="Calibri" w:hAnsi="Lato"/>
          <w:b/>
          <w:bCs/>
          <w:kern w:val="0"/>
          <w:sz w:val="22"/>
          <w:szCs w:val="22"/>
          <w:lang w:eastAsia="pl-PL" w:bidi="ar-SA"/>
        </w:rPr>
        <w:t>Regulamin</w:t>
      </w:r>
      <w:r w:rsidRPr="00674545">
        <w:rPr>
          <w:rFonts w:ascii="Lato" w:eastAsia="Calibri" w:hAnsi="Lato"/>
          <w:kern w:val="0"/>
          <w:sz w:val="22"/>
          <w:szCs w:val="22"/>
          <w:lang w:eastAsia="pl-PL" w:bidi="ar-SA"/>
        </w:rPr>
        <w:t xml:space="preserve"> - „Regulamin udzielania zamówień” obowiązujący w Elbląskim Przedsiębiorstwie Energetyki Cieplnej Spółka z o.o. w Elblągu, zamieszczony na stronie internetowej Zamawiającego w zakładce „przetargi”.</w:t>
      </w:r>
    </w:p>
    <w:p w14:paraId="287B7093" w14:textId="77777777" w:rsidR="00674545" w:rsidRPr="00674545" w:rsidRDefault="00674545" w:rsidP="00674545">
      <w:pPr>
        <w:suppressAutoHyphens w:val="0"/>
        <w:autoSpaceDE w:val="0"/>
        <w:autoSpaceDN w:val="0"/>
        <w:adjustRightInd w:val="0"/>
        <w:jc w:val="center"/>
        <w:rPr>
          <w:rFonts w:ascii="Lato" w:eastAsia="Times New Roman" w:hAnsi="Lato"/>
          <w:b/>
          <w:kern w:val="0"/>
          <w:sz w:val="22"/>
          <w:szCs w:val="22"/>
          <w:lang w:eastAsia="pl-PL" w:bidi="ar-SA"/>
        </w:rPr>
      </w:pPr>
    </w:p>
    <w:p w14:paraId="229A71A0" w14:textId="77777777" w:rsidR="00674545" w:rsidRPr="00674545" w:rsidRDefault="00674545" w:rsidP="00674545">
      <w:pPr>
        <w:suppressAutoHyphens w:val="0"/>
        <w:autoSpaceDE w:val="0"/>
        <w:autoSpaceDN w:val="0"/>
        <w:adjustRightInd w:val="0"/>
        <w:jc w:val="center"/>
        <w:rPr>
          <w:rFonts w:ascii="Lato" w:eastAsia="Times New Roman" w:hAnsi="Lato"/>
          <w:b/>
          <w:kern w:val="0"/>
          <w:sz w:val="22"/>
          <w:szCs w:val="22"/>
          <w:lang w:eastAsia="pl-PL" w:bidi="ar-SA"/>
        </w:rPr>
      </w:pPr>
      <w:r w:rsidRPr="00674545">
        <w:rPr>
          <w:rFonts w:ascii="Lato" w:eastAsia="Times New Roman" w:hAnsi="Lato"/>
          <w:b/>
          <w:kern w:val="0"/>
          <w:sz w:val="22"/>
          <w:szCs w:val="22"/>
          <w:lang w:eastAsia="pl-PL" w:bidi="ar-SA"/>
        </w:rPr>
        <w:t>§ 1. Przedmiot Umowy</w:t>
      </w:r>
    </w:p>
    <w:p w14:paraId="1A05BFC6" w14:textId="77777777" w:rsidR="00674545" w:rsidRPr="00674545" w:rsidRDefault="00674545" w:rsidP="001843D6">
      <w:pPr>
        <w:widowControl w:val="0"/>
        <w:numPr>
          <w:ilvl w:val="0"/>
          <w:numId w:val="3"/>
        </w:numPr>
        <w:suppressAutoHyphens w:val="0"/>
        <w:autoSpaceDE w:val="0"/>
        <w:autoSpaceDN w:val="0"/>
        <w:adjustRightInd w:val="0"/>
        <w:spacing w:line="278" w:lineRule="auto"/>
        <w:jc w:val="both"/>
        <w:rPr>
          <w:rFonts w:ascii="Lato" w:eastAsia="Times New Roman" w:hAnsi="Lato"/>
          <w:b/>
          <w:kern w:val="0"/>
          <w:sz w:val="22"/>
          <w:szCs w:val="22"/>
          <w:lang w:eastAsia="pl-PL" w:bidi="ar-SA"/>
        </w:rPr>
      </w:pPr>
      <w:r w:rsidRPr="00674545">
        <w:rPr>
          <w:rFonts w:ascii="Lato" w:eastAsia="Times New Roman" w:hAnsi="Lato"/>
          <w:kern w:val="0"/>
          <w:sz w:val="22"/>
          <w:szCs w:val="22"/>
          <w:lang w:eastAsia="pl-PL" w:bidi="ar-SA"/>
        </w:rPr>
        <w:t>Zamawiający zleca, a Wykonawca przejmuje do realizacji Zamówienie pn</w:t>
      </w:r>
      <w:r w:rsidRPr="00674545">
        <w:rPr>
          <w:rFonts w:ascii="Lato" w:eastAsia="Times New Roman" w:hAnsi="Lato"/>
          <w:b/>
          <w:kern w:val="0"/>
          <w:sz w:val="22"/>
          <w:szCs w:val="22"/>
          <w:lang w:eastAsia="pl-PL" w:bidi="ar-SA"/>
        </w:rPr>
        <w:t>.: Remont/wymiana rur ciśnieniowych ekranów II ciągu i pęczka konwekcyjnego kotła WR10 nr 3 w Ciepłowni przy ul. Dojazdowej 22 w Elblągu, zgodnie z opisem przedmiotu zamówienia.</w:t>
      </w:r>
    </w:p>
    <w:p w14:paraId="699ACEB1" w14:textId="77777777" w:rsidR="00674545" w:rsidRPr="00674545" w:rsidRDefault="00674545" w:rsidP="001843D6">
      <w:pPr>
        <w:widowControl w:val="0"/>
        <w:numPr>
          <w:ilvl w:val="0"/>
          <w:numId w:val="3"/>
        </w:numPr>
        <w:suppressAutoHyphens w:val="0"/>
        <w:autoSpaceDE w:val="0"/>
        <w:autoSpaceDN w:val="0"/>
        <w:adjustRightInd w:val="0"/>
        <w:spacing w:line="278" w:lineRule="auto"/>
        <w:jc w:val="both"/>
        <w:rPr>
          <w:rFonts w:ascii="Lato" w:eastAsia="Times New Roman" w:hAnsi="Lato"/>
          <w:b/>
          <w:kern w:val="0"/>
          <w:sz w:val="22"/>
          <w:szCs w:val="22"/>
          <w:lang w:eastAsia="pl-PL" w:bidi="ar-SA"/>
        </w:rPr>
      </w:pPr>
      <w:r w:rsidRPr="00674545">
        <w:rPr>
          <w:rFonts w:ascii="Lato" w:eastAsiaTheme="minorEastAsia" w:hAnsi="Lato" w:cstheme="minorBidi"/>
          <w:kern w:val="2"/>
          <w:sz w:val="22"/>
          <w:szCs w:val="22"/>
          <w:lang w:eastAsia="pl-PL" w:bidi="ar-SA"/>
          <w14:ligatures w14:val="standardContextual"/>
        </w:rPr>
        <w:t>Zakres Przedmiotu zamówienia obejmuje:</w:t>
      </w:r>
    </w:p>
    <w:p w14:paraId="72F84C3E" w14:textId="77777777" w:rsidR="00674545" w:rsidRPr="00674545" w:rsidRDefault="00674545" w:rsidP="001843D6">
      <w:pPr>
        <w:numPr>
          <w:ilvl w:val="0"/>
          <w:numId w:val="31"/>
        </w:numPr>
        <w:suppressAutoHyphens w:val="0"/>
        <w:spacing w:line="278" w:lineRule="auto"/>
        <w:ind w:left="567"/>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 xml:space="preserve">przygotowanie indywidualnej inwentaryzacji i przedmiaru zakresu prac do wykonania </w:t>
      </w:r>
      <w:r w:rsidRPr="00674545">
        <w:rPr>
          <w:rFonts w:ascii="Lato" w:eastAsia="Times New Roman" w:hAnsi="Lato" w:cs="Times New Roman"/>
          <w:kern w:val="0"/>
          <w:sz w:val="22"/>
          <w:szCs w:val="22"/>
          <w:lang w:eastAsia="pl-PL" w:bidi="ar-SA"/>
        </w:rPr>
        <w:br/>
        <w:t>i przygotowania technologii niezbędnej do wykonania zadania.</w:t>
      </w:r>
    </w:p>
    <w:p w14:paraId="3A91CE99" w14:textId="77777777" w:rsidR="00674545" w:rsidRPr="00674545" w:rsidRDefault="00674545" w:rsidP="001843D6">
      <w:pPr>
        <w:numPr>
          <w:ilvl w:val="0"/>
          <w:numId w:val="31"/>
        </w:numPr>
        <w:suppressAutoHyphens w:val="0"/>
        <w:spacing w:line="278" w:lineRule="auto"/>
        <w:ind w:left="501"/>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przygotowanie dokumentacji wymiany ww. rur ciśnieniowych w uzgodnieniu z Inspektorem UDT i przedstawieniu do akceptacji dla Zamawiającego,</w:t>
      </w:r>
    </w:p>
    <w:p w14:paraId="06AFA8F7" w14:textId="77777777" w:rsidR="00674545" w:rsidRPr="00674545" w:rsidRDefault="00674545" w:rsidP="001843D6">
      <w:pPr>
        <w:numPr>
          <w:ilvl w:val="0"/>
          <w:numId w:val="31"/>
        </w:numPr>
        <w:suppressAutoHyphens w:val="0"/>
        <w:spacing w:line="278" w:lineRule="auto"/>
        <w:ind w:left="501"/>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demontaż obmurza i izolacji kotła,</w:t>
      </w:r>
    </w:p>
    <w:p w14:paraId="1BF1B5FE" w14:textId="77777777" w:rsidR="00674545" w:rsidRPr="00674545" w:rsidRDefault="00674545" w:rsidP="00674545">
      <w:pPr>
        <w:numPr>
          <w:ilvl w:val="0"/>
          <w:numId w:val="31"/>
        </w:numPr>
        <w:suppressAutoHyphens w:val="0"/>
        <w:spacing w:after="160" w:line="278" w:lineRule="auto"/>
        <w:ind w:left="501"/>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odtworzenie elementów montażowych rurociągów,</w:t>
      </w:r>
    </w:p>
    <w:p w14:paraId="22DF95D6" w14:textId="77777777" w:rsidR="00674545" w:rsidRPr="00674545" w:rsidRDefault="00674545" w:rsidP="00674545">
      <w:pPr>
        <w:numPr>
          <w:ilvl w:val="0"/>
          <w:numId w:val="31"/>
        </w:numPr>
        <w:suppressAutoHyphens w:val="0"/>
        <w:spacing w:after="160" w:line="278" w:lineRule="auto"/>
        <w:ind w:left="501"/>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lastRenderedPageBreak/>
        <w:t>demontaż zużytych elementów oraz utylizacja odpadów po stronie Wykonawcy,</w:t>
      </w:r>
    </w:p>
    <w:p w14:paraId="7683EDEF" w14:textId="77777777" w:rsidR="00674545" w:rsidRPr="00674545" w:rsidRDefault="00674545" w:rsidP="00674545">
      <w:pPr>
        <w:numPr>
          <w:ilvl w:val="0"/>
          <w:numId w:val="31"/>
        </w:numPr>
        <w:suppressAutoHyphens w:val="0"/>
        <w:spacing w:after="160" w:line="278" w:lineRule="auto"/>
        <w:ind w:left="501"/>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naprawa lub odtworzenie ściany grodzącej między I, a II ciągiem (jeśli wymagane).</w:t>
      </w:r>
    </w:p>
    <w:p w14:paraId="3E4BD6B2" w14:textId="77777777" w:rsidR="00674545" w:rsidRPr="00674545" w:rsidRDefault="00674545" w:rsidP="00674545">
      <w:pPr>
        <w:numPr>
          <w:ilvl w:val="0"/>
          <w:numId w:val="31"/>
        </w:numPr>
        <w:suppressAutoHyphens w:val="0"/>
        <w:spacing w:after="160" w:line="278" w:lineRule="auto"/>
        <w:ind w:left="501"/>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 xml:space="preserve">wykonanie wymiany przez firmę i pracowników akredytowanych w UDT zgodnie </w:t>
      </w:r>
      <w:r w:rsidRPr="00674545">
        <w:rPr>
          <w:rFonts w:ascii="Lato" w:eastAsia="Times New Roman" w:hAnsi="Lato" w:cs="Times New Roman"/>
          <w:kern w:val="0"/>
          <w:sz w:val="22"/>
          <w:szCs w:val="22"/>
          <w:lang w:eastAsia="pl-PL" w:bidi="ar-SA"/>
        </w:rPr>
        <w:br/>
        <w:t>z zatwierdzoną dokumentacją,</w:t>
      </w:r>
    </w:p>
    <w:p w14:paraId="7E7841A7" w14:textId="77777777" w:rsidR="00674545" w:rsidRPr="00674545" w:rsidRDefault="00674545" w:rsidP="00674545">
      <w:pPr>
        <w:numPr>
          <w:ilvl w:val="0"/>
          <w:numId w:val="31"/>
        </w:numPr>
        <w:suppressAutoHyphens w:val="0"/>
        <w:spacing w:after="160" w:line="278" w:lineRule="auto"/>
        <w:ind w:left="501"/>
        <w:contextualSpacing/>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 xml:space="preserve">podłączenie wykonanej części ciśnieniowej do istniejącego układu technologicznego kotła oraz istniejącej </w:t>
      </w:r>
      <w:proofErr w:type="spellStart"/>
      <w:r w:rsidRPr="00674545">
        <w:rPr>
          <w:rFonts w:ascii="Lato" w:eastAsia="Times New Roman" w:hAnsi="Lato" w:cs="Times New Roman"/>
          <w:kern w:val="0"/>
          <w:sz w:val="22"/>
          <w:szCs w:val="22"/>
          <w:lang w:eastAsia="pl-PL" w:bidi="ar-SA"/>
        </w:rPr>
        <w:t>AKPiA</w:t>
      </w:r>
      <w:proofErr w:type="spellEnd"/>
      <w:r w:rsidRPr="00674545">
        <w:rPr>
          <w:rFonts w:ascii="Lato" w:eastAsia="Times New Roman" w:hAnsi="Lato" w:cs="Times New Roman"/>
          <w:kern w:val="0"/>
          <w:sz w:val="22"/>
          <w:szCs w:val="22"/>
          <w:lang w:eastAsia="pl-PL" w:bidi="ar-SA"/>
        </w:rPr>
        <w:t>,</w:t>
      </w:r>
    </w:p>
    <w:p w14:paraId="667B9F73" w14:textId="77777777" w:rsidR="00674545" w:rsidRPr="00674545" w:rsidRDefault="00674545" w:rsidP="00674545">
      <w:pPr>
        <w:numPr>
          <w:ilvl w:val="0"/>
          <w:numId w:val="31"/>
        </w:numPr>
        <w:suppressAutoHyphens w:val="0"/>
        <w:spacing w:after="160" w:line="278" w:lineRule="auto"/>
        <w:ind w:left="501"/>
        <w:contextualSpacing/>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alkaliczne wygotowanie kotła /płukanie i ługowanie kotła,</w:t>
      </w:r>
    </w:p>
    <w:p w14:paraId="2FA0DB51" w14:textId="77777777" w:rsidR="00674545" w:rsidRPr="00674545" w:rsidRDefault="00674545" w:rsidP="00674545">
      <w:pPr>
        <w:numPr>
          <w:ilvl w:val="0"/>
          <w:numId w:val="31"/>
        </w:numPr>
        <w:suppressAutoHyphens w:val="0"/>
        <w:spacing w:after="160" w:line="278" w:lineRule="auto"/>
        <w:ind w:left="501"/>
        <w:contextualSpacing/>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przygotowanie i wykonanie próby ciśnieniowej, odbiór kotła WR-10 nr 3 przez UDT, włączenie do ruchu (72 godzinny rozruch próbny),</w:t>
      </w:r>
    </w:p>
    <w:p w14:paraId="490A726A" w14:textId="77777777" w:rsidR="00674545" w:rsidRPr="00674545" w:rsidRDefault="00674545" w:rsidP="00674545">
      <w:pPr>
        <w:numPr>
          <w:ilvl w:val="0"/>
          <w:numId w:val="31"/>
        </w:numPr>
        <w:suppressAutoHyphens w:val="0"/>
        <w:spacing w:after="160" w:line="278" w:lineRule="auto"/>
        <w:ind w:left="501"/>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wykonanie końcowej dokumentacji zatwierdzonej przez UDT.</w:t>
      </w:r>
    </w:p>
    <w:p w14:paraId="30D42AFE" w14:textId="77777777" w:rsidR="00674545" w:rsidRPr="00674545" w:rsidRDefault="00674545" w:rsidP="00674545">
      <w:pPr>
        <w:numPr>
          <w:ilvl w:val="0"/>
          <w:numId w:val="31"/>
        </w:numPr>
        <w:suppressAutoHyphens w:val="0"/>
        <w:spacing w:after="160" w:line="278" w:lineRule="auto"/>
        <w:ind w:left="501"/>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 xml:space="preserve">odtworzenie i przywrócenie do stanu pierwotnego wszystkich elementów kotła WR-10 </w:t>
      </w:r>
      <w:r w:rsidRPr="00674545">
        <w:rPr>
          <w:rFonts w:ascii="Lato" w:eastAsia="Times New Roman" w:hAnsi="Lato" w:cs="Times New Roman"/>
          <w:kern w:val="0"/>
          <w:sz w:val="22"/>
          <w:szCs w:val="22"/>
          <w:lang w:eastAsia="pl-PL" w:bidi="ar-SA"/>
        </w:rPr>
        <w:br/>
        <w:t>nr 3 naruszonych podczas przeprowadzonych prac,</w:t>
      </w:r>
    </w:p>
    <w:p w14:paraId="56822DFC" w14:textId="77777777" w:rsidR="00674545" w:rsidRPr="00674545" w:rsidRDefault="00674545" w:rsidP="00674545">
      <w:pPr>
        <w:numPr>
          <w:ilvl w:val="0"/>
          <w:numId w:val="31"/>
        </w:numPr>
        <w:suppressAutoHyphens w:val="0"/>
        <w:spacing w:after="160" w:line="278" w:lineRule="auto"/>
        <w:ind w:left="501"/>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wszystkie zakresy prac mają być wykonane w systemie tzw. „pod klucz”.</w:t>
      </w:r>
    </w:p>
    <w:p w14:paraId="5B2B02F9" w14:textId="77777777" w:rsidR="00674545" w:rsidRPr="00674545" w:rsidRDefault="00674545" w:rsidP="00674545">
      <w:pPr>
        <w:numPr>
          <w:ilvl w:val="0"/>
          <w:numId w:val="3"/>
        </w:numPr>
        <w:tabs>
          <w:tab w:val="left" w:pos="-851"/>
          <w:tab w:val="left" w:pos="-567"/>
        </w:tabs>
        <w:suppressAutoHyphens w:val="0"/>
        <w:spacing w:after="160" w:line="276" w:lineRule="auto"/>
        <w:contextualSpacing/>
        <w:jc w:val="both"/>
        <w:rPr>
          <w:rFonts w:ascii="Lato" w:eastAsia="Times New Roman" w:hAnsi="Lato" w:cs="Times New Roman"/>
          <w:b/>
          <w:bCs/>
          <w:kern w:val="0"/>
          <w:sz w:val="22"/>
          <w:szCs w:val="22"/>
          <w:lang w:eastAsia="pl-PL" w:bidi="ar-SA"/>
        </w:rPr>
      </w:pPr>
      <w:r w:rsidRPr="00674545">
        <w:rPr>
          <w:rFonts w:ascii="Lato" w:eastAsia="Times New Roman" w:hAnsi="Lato" w:cs="Times New Roman"/>
          <w:b/>
          <w:bCs/>
          <w:kern w:val="0"/>
          <w:sz w:val="22"/>
          <w:szCs w:val="22"/>
          <w:lang w:eastAsia="pl-PL" w:bidi="ar-SA"/>
        </w:rPr>
        <w:t>Parametry techniczne kotła WR-10 nr 3:</w:t>
      </w:r>
    </w:p>
    <w:p w14:paraId="1C1DEFEA" w14:textId="77777777" w:rsidR="00674545" w:rsidRPr="00674545" w:rsidRDefault="00674545" w:rsidP="00674545">
      <w:pPr>
        <w:suppressAutoHyphens w:val="0"/>
        <w:spacing w:line="276" w:lineRule="auto"/>
        <w:ind w:left="502"/>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Wydajność nominalna 16 MW,</w:t>
      </w:r>
    </w:p>
    <w:p w14:paraId="4389953C" w14:textId="77777777" w:rsidR="00674545" w:rsidRPr="00674545" w:rsidRDefault="00674545" w:rsidP="00674545">
      <w:pPr>
        <w:suppressAutoHyphens w:val="0"/>
        <w:spacing w:line="276" w:lineRule="auto"/>
        <w:ind w:left="502"/>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Ciśnienie obliczeniowe 2,0 [</w:t>
      </w:r>
      <w:proofErr w:type="spellStart"/>
      <w:r w:rsidRPr="00674545">
        <w:rPr>
          <w:rFonts w:ascii="Lato" w:eastAsia="Times New Roman" w:hAnsi="Lato" w:cs="Times New Roman"/>
          <w:kern w:val="0"/>
          <w:sz w:val="22"/>
          <w:szCs w:val="22"/>
          <w:lang w:eastAsia="pl-PL" w:bidi="ar-SA"/>
        </w:rPr>
        <w:t>MPa</w:t>
      </w:r>
      <w:proofErr w:type="spellEnd"/>
      <w:r w:rsidRPr="00674545">
        <w:rPr>
          <w:rFonts w:ascii="Lato" w:eastAsia="Times New Roman" w:hAnsi="Lato" w:cs="Times New Roman"/>
          <w:kern w:val="0"/>
          <w:sz w:val="22"/>
          <w:szCs w:val="22"/>
          <w:lang w:eastAsia="pl-PL" w:bidi="ar-SA"/>
        </w:rPr>
        <w:t>],</w:t>
      </w:r>
    </w:p>
    <w:p w14:paraId="102F059A" w14:textId="77777777" w:rsidR="00674545" w:rsidRPr="00674545" w:rsidRDefault="00674545" w:rsidP="00674545">
      <w:pPr>
        <w:suppressAutoHyphens w:val="0"/>
        <w:spacing w:line="276" w:lineRule="auto"/>
        <w:ind w:left="502"/>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Ciśnienie dopuszczalne 1,6 [</w:t>
      </w:r>
      <w:proofErr w:type="spellStart"/>
      <w:r w:rsidRPr="00674545">
        <w:rPr>
          <w:rFonts w:ascii="Lato" w:eastAsia="Times New Roman" w:hAnsi="Lato" w:cs="Times New Roman"/>
          <w:kern w:val="0"/>
          <w:sz w:val="22"/>
          <w:szCs w:val="22"/>
          <w:lang w:eastAsia="pl-PL" w:bidi="ar-SA"/>
        </w:rPr>
        <w:t>MPa</w:t>
      </w:r>
      <w:proofErr w:type="spellEnd"/>
      <w:r w:rsidRPr="00674545">
        <w:rPr>
          <w:rFonts w:ascii="Lato" w:eastAsia="Times New Roman" w:hAnsi="Lato" w:cs="Times New Roman"/>
          <w:kern w:val="0"/>
          <w:sz w:val="22"/>
          <w:szCs w:val="22"/>
          <w:lang w:eastAsia="pl-PL" w:bidi="ar-SA"/>
        </w:rPr>
        <w:t>],</w:t>
      </w:r>
    </w:p>
    <w:p w14:paraId="76F6A083" w14:textId="77777777" w:rsidR="00674545" w:rsidRPr="00674545" w:rsidRDefault="00674545" w:rsidP="00674545">
      <w:pPr>
        <w:suppressAutoHyphens w:val="0"/>
        <w:spacing w:line="276" w:lineRule="auto"/>
        <w:ind w:left="502"/>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Temperatura wody na wlocie 70 [°C],</w:t>
      </w:r>
    </w:p>
    <w:p w14:paraId="6E78AAF0" w14:textId="77777777" w:rsidR="00674545" w:rsidRPr="00674545" w:rsidRDefault="00674545" w:rsidP="00674545">
      <w:pPr>
        <w:suppressAutoHyphens w:val="0"/>
        <w:spacing w:line="276" w:lineRule="auto"/>
        <w:ind w:left="502"/>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Temperatura maksymalna wody na wylocie 150 [°C],</w:t>
      </w:r>
    </w:p>
    <w:p w14:paraId="2642A204" w14:textId="77777777" w:rsidR="00674545" w:rsidRPr="00674545" w:rsidRDefault="00674545" w:rsidP="00674545">
      <w:pPr>
        <w:suppressAutoHyphens w:val="0"/>
        <w:spacing w:line="276" w:lineRule="auto"/>
        <w:ind w:left="502"/>
        <w:jc w:val="both"/>
        <w:rPr>
          <w:rFonts w:ascii="Lato" w:eastAsia="Times New Roman" w:hAnsi="Lato" w:cs="Tahoma"/>
          <w:kern w:val="0"/>
          <w:sz w:val="22"/>
          <w:szCs w:val="22"/>
          <w:lang w:eastAsia="pl-PL" w:bidi="ar-SA"/>
        </w:rPr>
      </w:pPr>
      <w:r w:rsidRPr="00674545">
        <w:rPr>
          <w:rFonts w:ascii="Lato" w:eastAsia="Times New Roman" w:hAnsi="Lato" w:cs="Times New Roman"/>
          <w:kern w:val="0"/>
          <w:sz w:val="22"/>
          <w:szCs w:val="22"/>
          <w:lang w:eastAsia="pl-PL" w:bidi="ar-SA"/>
        </w:rPr>
        <w:t xml:space="preserve">Maksymalny przepływ wody przez kocioł </w:t>
      </w:r>
      <w:r w:rsidRPr="00674545">
        <w:rPr>
          <w:rFonts w:ascii="Lato" w:eastAsia="Times New Roman" w:hAnsi="Lato" w:cs="Tahoma"/>
          <w:kern w:val="0"/>
          <w:sz w:val="22"/>
          <w:szCs w:val="22"/>
          <w:lang w:eastAsia="pl-PL" w:bidi="ar-SA"/>
        </w:rPr>
        <w:t>220,0 [t/h],</w:t>
      </w:r>
    </w:p>
    <w:p w14:paraId="654E2B6C" w14:textId="77777777" w:rsidR="00674545" w:rsidRPr="00674545" w:rsidRDefault="00674545" w:rsidP="00674545">
      <w:pPr>
        <w:suppressAutoHyphens w:val="0"/>
        <w:spacing w:line="276" w:lineRule="auto"/>
        <w:ind w:left="502"/>
        <w:jc w:val="both"/>
        <w:rPr>
          <w:rFonts w:ascii="Lato" w:eastAsia="Times New Roman" w:hAnsi="Lato" w:cs="Tahoma"/>
          <w:kern w:val="0"/>
          <w:sz w:val="22"/>
          <w:szCs w:val="22"/>
          <w:lang w:eastAsia="pl-PL" w:bidi="ar-SA"/>
        </w:rPr>
      </w:pPr>
      <w:r w:rsidRPr="00674545">
        <w:rPr>
          <w:rFonts w:ascii="Lato" w:eastAsia="Times New Roman" w:hAnsi="Lato" w:cs="Tahoma"/>
          <w:kern w:val="0"/>
          <w:sz w:val="22"/>
          <w:szCs w:val="22"/>
          <w:lang w:eastAsia="pl-PL" w:bidi="ar-SA"/>
        </w:rPr>
        <w:t>Minimalny przepływ wody przez kocioł 120,0 [t/h]</w:t>
      </w:r>
    </w:p>
    <w:p w14:paraId="02E4C261" w14:textId="77777777" w:rsidR="00674545" w:rsidRPr="00674545" w:rsidRDefault="00674545" w:rsidP="00674545">
      <w:pPr>
        <w:suppressAutoHyphens w:val="0"/>
        <w:spacing w:line="276" w:lineRule="auto"/>
        <w:ind w:left="502"/>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Opory przepływu wody 0,15 [</w:t>
      </w:r>
      <w:proofErr w:type="spellStart"/>
      <w:r w:rsidRPr="00674545">
        <w:rPr>
          <w:rFonts w:ascii="Lato" w:eastAsia="Times New Roman" w:hAnsi="Lato" w:cs="Times New Roman"/>
          <w:kern w:val="0"/>
          <w:sz w:val="22"/>
          <w:szCs w:val="22"/>
          <w:lang w:eastAsia="pl-PL" w:bidi="ar-SA"/>
        </w:rPr>
        <w:t>MPa</w:t>
      </w:r>
      <w:proofErr w:type="spellEnd"/>
      <w:r w:rsidRPr="00674545">
        <w:rPr>
          <w:rFonts w:ascii="Lato" w:eastAsia="Times New Roman" w:hAnsi="Lato" w:cs="Times New Roman"/>
          <w:kern w:val="0"/>
          <w:sz w:val="22"/>
          <w:szCs w:val="22"/>
          <w:lang w:eastAsia="pl-PL" w:bidi="ar-SA"/>
        </w:rPr>
        <w:t>],</w:t>
      </w:r>
    </w:p>
    <w:p w14:paraId="1D01A52F" w14:textId="77777777" w:rsidR="00674545" w:rsidRPr="00674545" w:rsidRDefault="00674545" w:rsidP="00674545">
      <w:pPr>
        <w:suppressAutoHyphens w:val="0"/>
        <w:spacing w:line="276" w:lineRule="auto"/>
        <w:ind w:left="502"/>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Sprawność dla 50-100% wydajności nominalnej 82 [%],</w:t>
      </w:r>
    </w:p>
    <w:p w14:paraId="632ABA6A" w14:textId="77777777" w:rsidR="00674545" w:rsidRPr="00674545" w:rsidRDefault="00674545" w:rsidP="00674545">
      <w:pPr>
        <w:suppressAutoHyphens w:val="0"/>
        <w:spacing w:line="276" w:lineRule="auto"/>
        <w:ind w:left="502"/>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Minimalne ciśnienie wody na wylocie z kotła 0,7 [</w:t>
      </w:r>
      <w:proofErr w:type="spellStart"/>
      <w:r w:rsidRPr="00674545">
        <w:rPr>
          <w:rFonts w:ascii="Lato" w:eastAsia="Times New Roman" w:hAnsi="Lato" w:cs="Times New Roman"/>
          <w:kern w:val="0"/>
          <w:sz w:val="22"/>
          <w:szCs w:val="22"/>
          <w:lang w:eastAsia="pl-PL" w:bidi="ar-SA"/>
        </w:rPr>
        <w:t>MPa</w:t>
      </w:r>
      <w:proofErr w:type="spellEnd"/>
      <w:r w:rsidRPr="00674545">
        <w:rPr>
          <w:rFonts w:ascii="Lato" w:eastAsia="Times New Roman" w:hAnsi="Lato" w:cs="Times New Roman"/>
          <w:kern w:val="0"/>
          <w:sz w:val="22"/>
          <w:szCs w:val="22"/>
          <w:lang w:eastAsia="pl-PL" w:bidi="ar-SA"/>
        </w:rPr>
        <w:t>],</w:t>
      </w:r>
    </w:p>
    <w:p w14:paraId="793E6A24" w14:textId="77777777" w:rsidR="00674545" w:rsidRPr="00674545" w:rsidRDefault="00674545" w:rsidP="00674545">
      <w:pPr>
        <w:suppressAutoHyphens w:val="0"/>
        <w:spacing w:line="276" w:lineRule="auto"/>
        <w:ind w:left="502"/>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Pojemność wodna kotła  5,0 [m3],</w:t>
      </w:r>
    </w:p>
    <w:p w14:paraId="6A7AEE06" w14:textId="77777777" w:rsidR="00674545" w:rsidRPr="00674545" w:rsidRDefault="00674545" w:rsidP="001843D6">
      <w:pPr>
        <w:widowControl w:val="0"/>
        <w:numPr>
          <w:ilvl w:val="0"/>
          <w:numId w:val="3"/>
        </w:numPr>
        <w:suppressAutoHyphens w:val="0"/>
        <w:autoSpaceDE w:val="0"/>
        <w:autoSpaceDN w:val="0"/>
        <w:adjustRightInd w:val="0"/>
        <w:spacing w:line="278" w:lineRule="auto"/>
        <w:jc w:val="both"/>
        <w:rPr>
          <w:rFonts w:ascii="Lato" w:eastAsia="Times New Roman" w:hAnsi="Lato"/>
          <w:b/>
          <w:kern w:val="0"/>
          <w:sz w:val="22"/>
          <w:szCs w:val="22"/>
          <w:lang w:eastAsia="pl-PL" w:bidi="ar-SA"/>
        </w:rPr>
      </w:pPr>
      <w:r w:rsidRPr="00674545">
        <w:rPr>
          <w:rFonts w:ascii="Lato" w:eastAsia="Times New Roman" w:hAnsi="Lato" w:cs="Times New Roman"/>
          <w:kern w:val="0"/>
          <w:sz w:val="22"/>
          <w:szCs w:val="22"/>
          <w:lang w:eastAsia="pl-PL" w:bidi="ar-SA"/>
        </w:rPr>
        <w:t xml:space="preserve">Wykonawca zobowiązuje się wobec Zamawiającego wykonać przedmiot Umowy, zgodnie </w:t>
      </w:r>
      <w:r w:rsidRPr="00674545">
        <w:rPr>
          <w:rFonts w:ascii="Lato" w:eastAsia="Times New Roman" w:hAnsi="Lato" w:cs="Times New Roman"/>
          <w:kern w:val="0"/>
          <w:sz w:val="22"/>
          <w:szCs w:val="22"/>
          <w:lang w:eastAsia="pl-PL" w:bidi="ar-SA"/>
        </w:rPr>
        <w:br/>
        <w:t>z obowiązującymi przepisami, normami i zasadami wiedzy technicznej oraz na warunkach ustalonych pomiędzy Stronami, a także usunięcia wszystkich wad występujących w tym przedmiocie, w okresie rękojmi za wady fizyczne.</w:t>
      </w:r>
      <w:r w:rsidRPr="00674545">
        <w:rPr>
          <w:rFonts w:ascii="Trebuchet MS" w:eastAsia="Times New Roman" w:hAnsi="Trebuchet MS" w:cs="Times New Roman"/>
          <w:kern w:val="0"/>
          <w:sz w:val="22"/>
          <w:szCs w:val="22"/>
          <w:lang w:eastAsia="pl-PL" w:bidi="ar-SA"/>
        </w:rPr>
        <w:t xml:space="preserve"> </w:t>
      </w:r>
    </w:p>
    <w:p w14:paraId="317F8079" w14:textId="227B6E03" w:rsidR="000340A9" w:rsidRPr="00D00C57" w:rsidRDefault="000340A9" w:rsidP="000340A9">
      <w:pPr>
        <w:numPr>
          <w:ilvl w:val="0"/>
          <w:numId w:val="3"/>
        </w:numPr>
        <w:suppressAutoHyphens w:val="0"/>
        <w:spacing w:line="278" w:lineRule="auto"/>
        <w:jc w:val="both"/>
        <w:rPr>
          <w:rFonts w:ascii="Trebuchet MS" w:eastAsia="Times New Roman" w:hAnsi="Trebuchet MS" w:cs="Times New Roman"/>
          <w:kern w:val="0"/>
          <w:sz w:val="22"/>
          <w:szCs w:val="22"/>
          <w:lang w:eastAsia="pl-PL" w:bidi="ar-SA"/>
        </w:rPr>
      </w:pPr>
      <w:r w:rsidRPr="00D00C57">
        <w:rPr>
          <w:rFonts w:ascii="Trebuchet MS" w:eastAsia="Times New Roman" w:hAnsi="Trebuchet MS" w:cs="Times New Roman"/>
          <w:kern w:val="0"/>
          <w:sz w:val="22"/>
          <w:szCs w:val="22"/>
          <w:lang w:eastAsia="pl-PL" w:bidi="ar-SA"/>
        </w:rPr>
        <w:t>Wykonawca, w razie awarii na wykonywanych odcinkach ruroci</w:t>
      </w:r>
      <w:r w:rsidRPr="00D00C57">
        <w:rPr>
          <w:rFonts w:ascii="Trebuchet MS" w:eastAsia="Times New Roman" w:hAnsi="Trebuchet MS" w:cs="Times New Roman" w:hint="cs"/>
          <w:kern w:val="0"/>
          <w:sz w:val="22"/>
          <w:szCs w:val="22"/>
          <w:lang w:eastAsia="pl-PL" w:bidi="ar-SA"/>
        </w:rPr>
        <w:t>ą</w:t>
      </w:r>
      <w:r w:rsidRPr="00D00C57">
        <w:rPr>
          <w:rFonts w:ascii="Trebuchet MS" w:eastAsia="Times New Roman" w:hAnsi="Trebuchet MS" w:cs="Times New Roman"/>
          <w:kern w:val="0"/>
          <w:sz w:val="22"/>
          <w:szCs w:val="22"/>
          <w:lang w:eastAsia="pl-PL" w:bidi="ar-SA"/>
        </w:rPr>
        <w:t>g</w:t>
      </w:r>
      <w:r w:rsidRPr="00D00C57">
        <w:rPr>
          <w:rFonts w:ascii="Trebuchet MS" w:eastAsia="Times New Roman" w:hAnsi="Trebuchet MS" w:cs="Times New Roman" w:hint="eastAsia"/>
          <w:kern w:val="0"/>
          <w:sz w:val="22"/>
          <w:szCs w:val="22"/>
          <w:lang w:eastAsia="pl-PL" w:bidi="ar-SA"/>
        </w:rPr>
        <w:t>ó</w:t>
      </w:r>
      <w:r w:rsidRPr="00D00C57">
        <w:rPr>
          <w:rFonts w:ascii="Trebuchet MS" w:eastAsia="Times New Roman" w:hAnsi="Trebuchet MS" w:cs="Times New Roman"/>
          <w:kern w:val="0"/>
          <w:sz w:val="22"/>
          <w:szCs w:val="22"/>
          <w:lang w:eastAsia="pl-PL" w:bidi="ar-SA"/>
        </w:rPr>
        <w:t xml:space="preserve">w, gwarantuje: </w:t>
      </w:r>
    </w:p>
    <w:p w14:paraId="03708252" w14:textId="77777777" w:rsidR="000340A9" w:rsidRPr="00D00C57" w:rsidRDefault="000340A9" w:rsidP="000340A9">
      <w:pPr>
        <w:suppressAutoHyphens w:val="0"/>
        <w:spacing w:line="278" w:lineRule="auto"/>
        <w:ind w:left="360"/>
        <w:jc w:val="both"/>
        <w:rPr>
          <w:rFonts w:ascii="Trebuchet MS" w:eastAsia="Times New Roman" w:hAnsi="Trebuchet MS" w:cs="Times New Roman"/>
          <w:kern w:val="0"/>
          <w:sz w:val="22"/>
          <w:szCs w:val="22"/>
          <w:lang w:eastAsia="pl-PL" w:bidi="ar-SA"/>
        </w:rPr>
      </w:pPr>
      <w:r w:rsidRPr="00D00C57">
        <w:rPr>
          <w:rFonts w:ascii="Trebuchet MS" w:eastAsia="Times New Roman" w:hAnsi="Trebuchet MS" w:cs="Times New Roman"/>
          <w:kern w:val="0"/>
          <w:sz w:val="22"/>
          <w:szCs w:val="22"/>
          <w:lang w:eastAsia="pl-PL" w:bidi="ar-SA"/>
        </w:rPr>
        <w:t>- Reakcje na zg</w:t>
      </w:r>
      <w:r w:rsidRPr="00D00C57">
        <w:rPr>
          <w:rFonts w:ascii="Trebuchet MS" w:eastAsia="Times New Roman" w:hAnsi="Trebuchet MS" w:cs="Times New Roman" w:hint="cs"/>
          <w:kern w:val="0"/>
          <w:sz w:val="22"/>
          <w:szCs w:val="22"/>
          <w:lang w:eastAsia="pl-PL" w:bidi="ar-SA"/>
        </w:rPr>
        <w:t>ł</w:t>
      </w:r>
      <w:r w:rsidRPr="00D00C57">
        <w:rPr>
          <w:rFonts w:ascii="Trebuchet MS" w:eastAsia="Times New Roman" w:hAnsi="Trebuchet MS" w:cs="Times New Roman"/>
          <w:kern w:val="0"/>
          <w:sz w:val="22"/>
          <w:szCs w:val="22"/>
          <w:lang w:eastAsia="pl-PL" w:bidi="ar-SA"/>
        </w:rPr>
        <w:t>oszenie w ci</w:t>
      </w:r>
      <w:r w:rsidRPr="00D00C57">
        <w:rPr>
          <w:rFonts w:ascii="Trebuchet MS" w:eastAsia="Times New Roman" w:hAnsi="Trebuchet MS" w:cs="Times New Roman" w:hint="cs"/>
          <w:kern w:val="0"/>
          <w:sz w:val="22"/>
          <w:szCs w:val="22"/>
          <w:lang w:eastAsia="pl-PL" w:bidi="ar-SA"/>
        </w:rPr>
        <w:t>ą</w:t>
      </w:r>
      <w:r w:rsidRPr="00D00C57">
        <w:rPr>
          <w:rFonts w:ascii="Trebuchet MS" w:eastAsia="Times New Roman" w:hAnsi="Trebuchet MS" w:cs="Times New Roman"/>
          <w:kern w:val="0"/>
          <w:sz w:val="22"/>
          <w:szCs w:val="22"/>
          <w:lang w:eastAsia="pl-PL" w:bidi="ar-SA"/>
        </w:rPr>
        <w:t>gu 24h;</w:t>
      </w:r>
    </w:p>
    <w:p w14:paraId="06193BB5" w14:textId="21B15191" w:rsidR="000340A9" w:rsidRPr="00D00C57" w:rsidRDefault="000340A9" w:rsidP="000340A9">
      <w:pPr>
        <w:suppressAutoHyphens w:val="0"/>
        <w:spacing w:line="278" w:lineRule="auto"/>
        <w:ind w:left="360"/>
        <w:jc w:val="both"/>
        <w:rPr>
          <w:rFonts w:ascii="Trebuchet MS" w:eastAsia="Times New Roman" w:hAnsi="Trebuchet MS" w:cs="Times New Roman"/>
          <w:kern w:val="0"/>
          <w:sz w:val="22"/>
          <w:szCs w:val="22"/>
          <w:lang w:eastAsia="pl-PL" w:bidi="ar-SA"/>
        </w:rPr>
      </w:pPr>
      <w:r w:rsidRPr="00D00C57">
        <w:rPr>
          <w:rFonts w:ascii="Trebuchet MS" w:eastAsia="Times New Roman" w:hAnsi="Trebuchet MS" w:cs="Times New Roman"/>
          <w:kern w:val="0"/>
          <w:sz w:val="22"/>
          <w:szCs w:val="22"/>
          <w:lang w:eastAsia="pl-PL" w:bidi="ar-SA"/>
        </w:rPr>
        <w:t>- Napraw</w:t>
      </w:r>
      <w:r w:rsidRPr="00D00C57">
        <w:rPr>
          <w:rFonts w:ascii="Trebuchet MS" w:eastAsia="Times New Roman" w:hAnsi="Trebuchet MS" w:cs="Times New Roman" w:hint="cs"/>
          <w:kern w:val="0"/>
          <w:sz w:val="22"/>
          <w:szCs w:val="22"/>
          <w:lang w:eastAsia="pl-PL" w:bidi="ar-SA"/>
        </w:rPr>
        <w:t>ę</w:t>
      </w:r>
      <w:r w:rsidRPr="00D00C57">
        <w:rPr>
          <w:rFonts w:ascii="Trebuchet MS" w:eastAsia="Times New Roman" w:hAnsi="Trebuchet MS" w:cs="Times New Roman"/>
          <w:kern w:val="0"/>
          <w:sz w:val="22"/>
          <w:szCs w:val="22"/>
          <w:lang w:eastAsia="pl-PL" w:bidi="ar-SA"/>
        </w:rPr>
        <w:t xml:space="preserve"> w terminie wzajemnie uzgodnionym z uwzgl</w:t>
      </w:r>
      <w:r w:rsidRPr="00D00C57">
        <w:rPr>
          <w:rFonts w:ascii="Trebuchet MS" w:eastAsia="Times New Roman" w:hAnsi="Trebuchet MS" w:cs="Times New Roman" w:hint="cs"/>
          <w:kern w:val="0"/>
          <w:sz w:val="22"/>
          <w:szCs w:val="22"/>
          <w:lang w:eastAsia="pl-PL" w:bidi="ar-SA"/>
        </w:rPr>
        <w:t>ę</w:t>
      </w:r>
      <w:r w:rsidRPr="00D00C57">
        <w:rPr>
          <w:rFonts w:ascii="Trebuchet MS" w:eastAsia="Times New Roman" w:hAnsi="Trebuchet MS" w:cs="Times New Roman"/>
          <w:kern w:val="0"/>
          <w:sz w:val="22"/>
          <w:szCs w:val="22"/>
          <w:lang w:eastAsia="pl-PL" w:bidi="ar-SA"/>
        </w:rPr>
        <w:t>dnieniem naprawy w UDT.</w:t>
      </w:r>
    </w:p>
    <w:p w14:paraId="6890666F" w14:textId="75004040" w:rsidR="00674545" w:rsidRPr="000340A9" w:rsidRDefault="00674545" w:rsidP="000340A9">
      <w:pPr>
        <w:pStyle w:val="Akapitzlist"/>
        <w:numPr>
          <w:ilvl w:val="0"/>
          <w:numId w:val="3"/>
        </w:numPr>
        <w:spacing w:line="278" w:lineRule="auto"/>
        <w:jc w:val="both"/>
        <w:rPr>
          <w:rFonts w:ascii="Lato" w:hAnsi="Lato"/>
          <w:b/>
          <w:bCs/>
          <w:sz w:val="22"/>
          <w:szCs w:val="22"/>
        </w:rPr>
      </w:pPr>
      <w:r w:rsidRPr="000340A9">
        <w:rPr>
          <w:rFonts w:ascii="Lato" w:hAnsi="Lato"/>
          <w:sz w:val="22"/>
          <w:szCs w:val="22"/>
        </w:rPr>
        <w:t xml:space="preserve">Wykonawca oświadcza, iż zapoznał się z Terenem budowy, nie ma wobec niego zastrzeżeń </w:t>
      </w:r>
      <w:r w:rsidRPr="000340A9">
        <w:rPr>
          <w:rFonts w:ascii="Lato" w:hAnsi="Lato"/>
          <w:sz w:val="22"/>
          <w:szCs w:val="22"/>
        </w:rPr>
        <w:br/>
        <w:t>i oświadcza, iż miał możliwość należytej wyceny należnego mu wynagrodzenia.</w:t>
      </w:r>
    </w:p>
    <w:p w14:paraId="06B69C26" w14:textId="77777777" w:rsidR="00674545" w:rsidRPr="00674545" w:rsidRDefault="00674545" w:rsidP="00674545">
      <w:pPr>
        <w:numPr>
          <w:ilvl w:val="0"/>
          <w:numId w:val="3"/>
        </w:numPr>
        <w:suppressAutoHyphens w:val="0"/>
        <w:spacing w:after="160" w:line="278" w:lineRule="auto"/>
        <w:contextualSpacing/>
        <w:jc w:val="both"/>
        <w:rPr>
          <w:rFonts w:ascii="Lato" w:eastAsiaTheme="minorEastAsia" w:hAnsi="Lato" w:cstheme="minorBidi"/>
          <w:kern w:val="2"/>
          <w:sz w:val="22"/>
          <w:szCs w:val="22"/>
          <w:lang w:eastAsia="pl-PL" w:bidi="ar-SA"/>
          <w14:ligatures w14:val="standardContextual"/>
        </w:rPr>
      </w:pPr>
      <w:r w:rsidRPr="00674545">
        <w:rPr>
          <w:rFonts w:ascii="Lato" w:eastAsiaTheme="minorEastAsia" w:hAnsi="Lato" w:cstheme="minorBidi"/>
          <w:kern w:val="2"/>
          <w:sz w:val="22"/>
          <w:szCs w:val="22"/>
          <w:lang w:eastAsia="pl-PL" w:bidi="ar-SA"/>
          <w14:ligatures w14:val="standardContextual"/>
        </w:rPr>
        <w:t>Wykonawca, podczas realizacji prac stwarzających możliwość wystąpienia szczególnego zagrożenia dla zdrowia i życia ludzkiego, w rozumieniu przepisów Rozporządzenia Ministra Energii z dnia 28.08.2019 r. w sprawie bezpieczeństwa i higieny pracy przy urządzeniach energetycznych, zobowiązany jest do wystawiania pisemnych poleceń i dopuszczania do pracy pracowników niebędących pracownikami Zamawiającego oraz wyznaczyć kierującego zespołem lub nadzorującego dla tych pracowników.</w:t>
      </w:r>
    </w:p>
    <w:p w14:paraId="26911FE5" w14:textId="77777777" w:rsidR="00674545" w:rsidRDefault="00674545" w:rsidP="00674545">
      <w:pPr>
        <w:ind w:left="357"/>
        <w:jc w:val="both"/>
        <w:rPr>
          <w:rFonts w:ascii="Lato" w:hAnsi="Lato"/>
          <w:b/>
          <w:bCs/>
          <w:sz w:val="22"/>
          <w:szCs w:val="22"/>
        </w:rPr>
      </w:pPr>
    </w:p>
    <w:p w14:paraId="793E094E" w14:textId="77777777" w:rsidR="001843D6" w:rsidRDefault="001843D6" w:rsidP="00674545">
      <w:pPr>
        <w:ind w:left="357"/>
        <w:jc w:val="both"/>
        <w:rPr>
          <w:rFonts w:ascii="Lato" w:hAnsi="Lato"/>
          <w:b/>
          <w:bCs/>
          <w:sz w:val="22"/>
          <w:szCs w:val="22"/>
        </w:rPr>
      </w:pPr>
    </w:p>
    <w:p w14:paraId="5387D5D0" w14:textId="77777777" w:rsidR="001843D6" w:rsidRPr="00674545" w:rsidRDefault="001843D6" w:rsidP="00674545">
      <w:pPr>
        <w:ind w:left="357"/>
        <w:jc w:val="both"/>
        <w:rPr>
          <w:rFonts w:ascii="Lato" w:hAnsi="Lato"/>
          <w:b/>
          <w:bCs/>
          <w:sz w:val="22"/>
          <w:szCs w:val="22"/>
        </w:rPr>
      </w:pPr>
    </w:p>
    <w:p w14:paraId="28814F9C" w14:textId="77777777" w:rsidR="00674545" w:rsidRPr="00674545" w:rsidRDefault="00674545" w:rsidP="00674545">
      <w:pPr>
        <w:suppressAutoHyphens w:val="0"/>
        <w:ind w:hanging="10"/>
        <w:jc w:val="center"/>
        <w:rPr>
          <w:rFonts w:ascii="Lato" w:eastAsia="Times New Roman" w:hAnsi="Lato"/>
          <w:b/>
          <w:bCs/>
          <w:kern w:val="0"/>
          <w:sz w:val="22"/>
          <w:szCs w:val="22"/>
          <w:lang w:eastAsia="pl-PL" w:bidi="ar-SA"/>
        </w:rPr>
      </w:pPr>
      <w:r w:rsidRPr="00674545">
        <w:rPr>
          <w:rFonts w:ascii="Lato" w:eastAsia="Times New Roman" w:hAnsi="Lato"/>
          <w:b/>
          <w:bCs/>
          <w:kern w:val="0"/>
          <w:sz w:val="22"/>
          <w:szCs w:val="22"/>
          <w:lang w:eastAsia="pl-PL" w:bidi="ar-SA"/>
        </w:rPr>
        <w:t>§ 2. Termin realizacji</w:t>
      </w:r>
    </w:p>
    <w:p w14:paraId="03D7EF17" w14:textId="77777777" w:rsidR="00674545" w:rsidRPr="00674545" w:rsidRDefault="00674545" w:rsidP="00674545">
      <w:pPr>
        <w:jc w:val="both"/>
        <w:rPr>
          <w:rFonts w:ascii="Lato" w:hAnsi="Lato"/>
          <w:sz w:val="22"/>
          <w:szCs w:val="22"/>
        </w:rPr>
      </w:pPr>
      <w:r w:rsidRPr="00674545">
        <w:rPr>
          <w:rFonts w:ascii="Lato" w:hAnsi="Lato"/>
          <w:sz w:val="22"/>
          <w:szCs w:val="22"/>
        </w:rPr>
        <w:t>Strony Umowy zgodnie postanawiają, że Roboty realizowane będą wg następującego harmonogramu:</w:t>
      </w:r>
    </w:p>
    <w:p w14:paraId="0DFBE98D" w14:textId="77777777" w:rsidR="00674545" w:rsidRPr="00674545" w:rsidRDefault="00674545" w:rsidP="00674545">
      <w:pPr>
        <w:jc w:val="both"/>
        <w:rPr>
          <w:rFonts w:ascii="Lato" w:hAnsi="Lato"/>
          <w:sz w:val="22"/>
          <w:szCs w:val="22"/>
        </w:rPr>
      </w:pPr>
    </w:p>
    <w:tbl>
      <w:tblPr>
        <w:tblStyle w:val="Tabela-Siatka"/>
        <w:tblW w:w="9639" w:type="dxa"/>
        <w:tblInd w:w="-5" w:type="dxa"/>
        <w:tblLayout w:type="fixed"/>
        <w:tblLook w:val="04A0" w:firstRow="1" w:lastRow="0" w:firstColumn="1" w:lastColumn="0" w:noHBand="0" w:noVBand="1"/>
      </w:tblPr>
      <w:tblGrid>
        <w:gridCol w:w="567"/>
        <w:gridCol w:w="142"/>
        <w:gridCol w:w="4111"/>
        <w:gridCol w:w="2410"/>
        <w:gridCol w:w="2409"/>
      </w:tblGrid>
      <w:tr w:rsidR="00674545" w:rsidRPr="00674545" w14:paraId="5EA66D48" w14:textId="77777777" w:rsidTr="00261E64">
        <w:trPr>
          <w:trHeight w:val="938"/>
        </w:trPr>
        <w:tc>
          <w:tcPr>
            <w:tcW w:w="709" w:type="dxa"/>
            <w:gridSpan w:val="2"/>
            <w:hideMark/>
          </w:tcPr>
          <w:p w14:paraId="143B6F70" w14:textId="77777777" w:rsidR="00674545" w:rsidRPr="00674545" w:rsidRDefault="00674545" w:rsidP="00674545">
            <w:pPr>
              <w:spacing w:before="240" w:after="240" w:line="360" w:lineRule="auto"/>
              <w:jc w:val="both"/>
              <w:rPr>
                <w:rFonts w:ascii="Lato" w:eastAsia="Times New Roman" w:hAnsi="Lato" w:cs="Times New Roman"/>
                <w:b/>
                <w:bCs/>
                <w:kern w:val="0"/>
                <w:sz w:val="18"/>
                <w:szCs w:val="18"/>
                <w:lang w:eastAsia="en-US" w:bidi="ar-SA"/>
              </w:rPr>
            </w:pPr>
            <w:r w:rsidRPr="00674545">
              <w:rPr>
                <w:rFonts w:ascii="Lato" w:eastAsia="Times New Roman" w:hAnsi="Lato" w:cs="Times New Roman"/>
                <w:b/>
                <w:bCs/>
                <w:kern w:val="0"/>
                <w:sz w:val="18"/>
                <w:szCs w:val="18"/>
                <w:lang w:eastAsia="en-US" w:bidi="ar-SA"/>
              </w:rPr>
              <w:t>Etap</w:t>
            </w:r>
          </w:p>
        </w:tc>
        <w:tc>
          <w:tcPr>
            <w:tcW w:w="4111" w:type="dxa"/>
            <w:hideMark/>
          </w:tcPr>
          <w:p w14:paraId="472ECB6B" w14:textId="77777777" w:rsidR="00674545" w:rsidRPr="00674545" w:rsidRDefault="00674545" w:rsidP="00674545">
            <w:pPr>
              <w:spacing w:before="240" w:after="240" w:line="360" w:lineRule="auto"/>
              <w:jc w:val="both"/>
              <w:rPr>
                <w:rFonts w:ascii="Lato" w:eastAsia="Times New Roman" w:hAnsi="Lato" w:cs="Times New Roman"/>
                <w:b/>
                <w:bCs/>
                <w:kern w:val="0"/>
                <w:sz w:val="18"/>
                <w:szCs w:val="18"/>
                <w:lang w:eastAsia="en-US" w:bidi="ar-SA"/>
              </w:rPr>
            </w:pPr>
            <w:r w:rsidRPr="00674545">
              <w:rPr>
                <w:rFonts w:ascii="Lato" w:eastAsia="Times New Roman" w:hAnsi="Lato" w:cs="Times New Roman"/>
                <w:b/>
                <w:bCs/>
                <w:kern w:val="0"/>
                <w:sz w:val="18"/>
                <w:szCs w:val="18"/>
                <w:lang w:eastAsia="en-US" w:bidi="ar-SA"/>
              </w:rPr>
              <w:t>Zadanie</w:t>
            </w:r>
          </w:p>
        </w:tc>
        <w:tc>
          <w:tcPr>
            <w:tcW w:w="2410" w:type="dxa"/>
            <w:hideMark/>
          </w:tcPr>
          <w:p w14:paraId="693E9665" w14:textId="77777777" w:rsidR="00674545" w:rsidRPr="00674545" w:rsidRDefault="00674545" w:rsidP="00674545">
            <w:pPr>
              <w:spacing w:before="240" w:after="240" w:line="360" w:lineRule="auto"/>
              <w:jc w:val="both"/>
              <w:rPr>
                <w:rFonts w:ascii="Lato" w:eastAsia="Times New Roman" w:hAnsi="Lato" w:cs="Times New Roman"/>
                <w:b/>
                <w:bCs/>
                <w:kern w:val="0"/>
                <w:sz w:val="18"/>
                <w:szCs w:val="18"/>
                <w:lang w:eastAsia="en-US" w:bidi="ar-SA"/>
              </w:rPr>
            </w:pPr>
            <w:r w:rsidRPr="00674545">
              <w:rPr>
                <w:rFonts w:ascii="Lato" w:eastAsia="Times New Roman" w:hAnsi="Lato" w:cs="Times New Roman"/>
                <w:b/>
                <w:bCs/>
                <w:kern w:val="0"/>
                <w:sz w:val="18"/>
                <w:szCs w:val="18"/>
                <w:lang w:eastAsia="en-US" w:bidi="ar-SA"/>
              </w:rPr>
              <w:t>Data rozpoczęcia</w:t>
            </w:r>
          </w:p>
        </w:tc>
        <w:tc>
          <w:tcPr>
            <w:tcW w:w="2409" w:type="dxa"/>
            <w:hideMark/>
          </w:tcPr>
          <w:p w14:paraId="211C8852" w14:textId="77777777" w:rsidR="00674545" w:rsidRPr="00674545" w:rsidRDefault="00674545" w:rsidP="00674545">
            <w:pPr>
              <w:spacing w:before="240" w:after="240" w:line="360" w:lineRule="auto"/>
              <w:jc w:val="both"/>
              <w:rPr>
                <w:rFonts w:ascii="Lato" w:eastAsia="Times New Roman" w:hAnsi="Lato" w:cs="Times New Roman"/>
                <w:b/>
                <w:bCs/>
                <w:kern w:val="0"/>
                <w:sz w:val="18"/>
                <w:szCs w:val="18"/>
                <w:lang w:eastAsia="en-US" w:bidi="ar-SA"/>
              </w:rPr>
            </w:pPr>
            <w:r w:rsidRPr="00674545">
              <w:rPr>
                <w:rFonts w:ascii="Lato" w:eastAsia="Times New Roman" w:hAnsi="Lato" w:cs="Times New Roman"/>
                <w:b/>
                <w:bCs/>
                <w:kern w:val="0"/>
                <w:sz w:val="18"/>
                <w:szCs w:val="18"/>
                <w:lang w:eastAsia="en-US" w:bidi="ar-SA"/>
              </w:rPr>
              <w:t>Data zakończenia</w:t>
            </w:r>
          </w:p>
        </w:tc>
      </w:tr>
      <w:tr w:rsidR="00674545" w:rsidRPr="00674545" w14:paraId="48A0E64E" w14:textId="77777777" w:rsidTr="00261E64">
        <w:trPr>
          <w:trHeight w:val="439"/>
        </w:trPr>
        <w:tc>
          <w:tcPr>
            <w:tcW w:w="567" w:type="dxa"/>
            <w:noWrap/>
            <w:hideMark/>
          </w:tcPr>
          <w:p w14:paraId="31BB458A" w14:textId="77777777" w:rsidR="00674545" w:rsidRPr="00674545" w:rsidRDefault="00674545" w:rsidP="00674545">
            <w:pPr>
              <w:spacing w:before="240" w:after="240"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1.</w:t>
            </w:r>
          </w:p>
        </w:tc>
        <w:tc>
          <w:tcPr>
            <w:tcW w:w="4253" w:type="dxa"/>
            <w:gridSpan w:val="2"/>
            <w:hideMark/>
          </w:tcPr>
          <w:p w14:paraId="78678590" w14:textId="77777777" w:rsidR="00674545" w:rsidRPr="00674545" w:rsidRDefault="00674545" w:rsidP="00674545">
            <w:pPr>
              <w:spacing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Przygotowanie instrukcji technologicznej naprawy oraz uzgodnienie jej z UDT.</w:t>
            </w:r>
          </w:p>
          <w:p w14:paraId="367BDBA0" w14:textId="77777777" w:rsidR="00674545" w:rsidRPr="00674545" w:rsidRDefault="00674545" w:rsidP="00674545">
            <w:pPr>
              <w:spacing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Prefabrykacja części.</w:t>
            </w:r>
          </w:p>
        </w:tc>
        <w:tc>
          <w:tcPr>
            <w:tcW w:w="2410" w:type="dxa"/>
            <w:noWrap/>
            <w:hideMark/>
          </w:tcPr>
          <w:p w14:paraId="48A55BC5" w14:textId="77777777" w:rsidR="00674545" w:rsidRPr="00674545" w:rsidRDefault="00674545" w:rsidP="00674545">
            <w:pPr>
              <w:spacing w:before="240" w:after="240"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Od dnia podpisania umowy</w:t>
            </w:r>
          </w:p>
        </w:tc>
        <w:tc>
          <w:tcPr>
            <w:tcW w:w="2409" w:type="dxa"/>
            <w:noWrap/>
            <w:hideMark/>
          </w:tcPr>
          <w:p w14:paraId="0ABE7BD2" w14:textId="77777777" w:rsidR="00674545" w:rsidRPr="00674545" w:rsidRDefault="00674545" w:rsidP="00674545">
            <w:pPr>
              <w:spacing w:before="240" w:after="240"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31.08.2025 r.</w:t>
            </w:r>
          </w:p>
        </w:tc>
      </w:tr>
      <w:tr w:rsidR="00674545" w:rsidRPr="00674545" w14:paraId="3DAABA70" w14:textId="77777777" w:rsidTr="00261E64">
        <w:trPr>
          <w:trHeight w:val="585"/>
        </w:trPr>
        <w:tc>
          <w:tcPr>
            <w:tcW w:w="567" w:type="dxa"/>
            <w:noWrap/>
            <w:hideMark/>
          </w:tcPr>
          <w:p w14:paraId="5FB00EF5" w14:textId="77777777" w:rsidR="00674545" w:rsidRPr="00674545" w:rsidRDefault="00674545" w:rsidP="00674545">
            <w:pPr>
              <w:spacing w:before="240" w:after="240"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2.</w:t>
            </w:r>
          </w:p>
        </w:tc>
        <w:tc>
          <w:tcPr>
            <w:tcW w:w="4253" w:type="dxa"/>
            <w:gridSpan w:val="2"/>
            <w:hideMark/>
          </w:tcPr>
          <w:p w14:paraId="003AB7EE" w14:textId="77777777" w:rsidR="00674545" w:rsidRPr="00674545" w:rsidRDefault="00674545" w:rsidP="00674545">
            <w:pPr>
              <w:spacing w:before="240" w:after="240" w:line="360" w:lineRule="auto"/>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Demontaż  oblachowania, izolacji termicznej i wymurówki.</w:t>
            </w:r>
          </w:p>
        </w:tc>
        <w:tc>
          <w:tcPr>
            <w:tcW w:w="2410" w:type="dxa"/>
            <w:noWrap/>
            <w:hideMark/>
          </w:tcPr>
          <w:p w14:paraId="67AEE0A7" w14:textId="77777777" w:rsidR="00674545" w:rsidRPr="00674545" w:rsidRDefault="00674545" w:rsidP="00674545">
            <w:pPr>
              <w:spacing w:before="240" w:after="240"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01.09.2025</w:t>
            </w:r>
          </w:p>
        </w:tc>
        <w:tc>
          <w:tcPr>
            <w:tcW w:w="2409" w:type="dxa"/>
            <w:noWrap/>
            <w:hideMark/>
          </w:tcPr>
          <w:p w14:paraId="3AED538A" w14:textId="77777777" w:rsidR="00674545" w:rsidRPr="00674545" w:rsidRDefault="00674545" w:rsidP="00674545">
            <w:pPr>
              <w:spacing w:before="240" w:after="240"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15.09.2025 r.</w:t>
            </w:r>
          </w:p>
        </w:tc>
      </w:tr>
      <w:tr w:rsidR="00674545" w:rsidRPr="00674545" w14:paraId="383ACA36" w14:textId="77777777" w:rsidTr="00261E64">
        <w:trPr>
          <w:trHeight w:val="439"/>
        </w:trPr>
        <w:tc>
          <w:tcPr>
            <w:tcW w:w="567" w:type="dxa"/>
            <w:noWrap/>
            <w:hideMark/>
          </w:tcPr>
          <w:p w14:paraId="59BF2457" w14:textId="77777777" w:rsidR="00674545" w:rsidRPr="00674545" w:rsidRDefault="00674545" w:rsidP="00674545">
            <w:pPr>
              <w:spacing w:before="240" w:after="240"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3.</w:t>
            </w:r>
          </w:p>
        </w:tc>
        <w:tc>
          <w:tcPr>
            <w:tcW w:w="4253" w:type="dxa"/>
            <w:gridSpan w:val="2"/>
            <w:noWrap/>
            <w:hideMark/>
          </w:tcPr>
          <w:p w14:paraId="14E20CA7" w14:textId="77777777" w:rsidR="00674545" w:rsidRPr="00674545" w:rsidRDefault="00674545" w:rsidP="00674545">
            <w:pPr>
              <w:spacing w:before="240" w:after="240" w:line="360" w:lineRule="auto"/>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Dostawa materiału i wymiana uzgodnionych odcinków części ciśnieniowej.</w:t>
            </w:r>
          </w:p>
        </w:tc>
        <w:tc>
          <w:tcPr>
            <w:tcW w:w="2410" w:type="dxa"/>
            <w:noWrap/>
            <w:hideMark/>
          </w:tcPr>
          <w:p w14:paraId="3F0C1D7D" w14:textId="77777777" w:rsidR="00674545" w:rsidRPr="00674545" w:rsidRDefault="00674545" w:rsidP="00674545">
            <w:pPr>
              <w:spacing w:before="240" w:after="240"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01.09.2025 r.</w:t>
            </w:r>
          </w:p>
        </w:tc>
        <w:tc>
          <w:tcPr>
            <w:tcW w:w="2409" w:type="dxa"/>
            <w:noWrap/>
            <w:hideMark/>
          </w:tcPr>
          <w:p w14:paraId="4ED40E70" w14:textId="77777777" w:rsidR="00674545" w:rsidRPr="00674545" w:rsidRDefault="00674545" w:rsidP="00674545">
            <w:pPr>
              <w:spacing w:before="240" w:after="240"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01.11.2025 r.</w:t>
            </w:r>
          </w:p>
        </w:tc>
      </w:tr>
      <w:tr w:rsidR="00674545" w:rsidRPr="00674545" w14:paraId="4C40717C" w14:textId="77777777" w:rsidTr="00261E64">
        <w:trPr>
          <w:trHeight w:val="439"/>
        </w:trPr>
        <w:tc>
          <w:tcPr>
            <w:tcW w:w="567" w:type="dxa"/>
            <w:noWrap/>
          </w:tcPr>
          <w:p w14:paraId="426C4632" w14:textId="77777777" w:rsidR="00674545" w:rsidRPr="00674545" w:rsidRDefault="00674545" w:rsidP="00674545">
            <w:pPr>
              <w:spacing w:line="360" w:lineRule="auto"/>
              <w:jc w:val="both"/>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4.</w:t>
            </w:r>
          </w:p>
        </w:tc>
        <w:tc>
          <w:tcPr>
            <w:tcW w:w="4253" w:type="dxa"/>
            <w:gridSpan w:val="2"/>
            <w:noWrap/>
          </w:tcPr>
          <w:p w14:paraId="4ECDB811" w14:textId="77777777" w:rsidR="00674545" w:rsidRPr="00674545" w:rsidRDefault="00674545" w:rsidP="00674545">
            <w:pPr>
              <w:spacing w:line="360" w:lineRule="auto"/>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Odtworzenie oblachowania, izolacji termicznej i wymurówki, ługowanie.</w:t>
            </w:r>
          </w:p>
          <w:p w14:paraId="451B3E17" w14:textId="77777777" w:rsidR="00674545" w:rsidRPr="00674545" w:rsidRDefault="00674545" w:rsidP="00674545">
            <w:pPr>
              <w:spacing w:line="360" w:lineRule="auto"/>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Rewizja kotła przez inspektora UDT, odbiór prac – rozruch kotła</w:t>
            </w:r>
          </w:p>
        </w:tc>
        <w:tc>
          <w:tcPr>
            <w:tcW w:w="2410" w:type="dxa"/>
            <w:noWrap/>
          </w:tcPr>
          <w:p w14:paraId="4129D0FF" w14:textId="77777777" w:rsidR="00674545" w:rsidRPr="00674545" w:rsidRDefault="00674545" w:rsidP="00674545">
            <w:pPr>
              <w:spacing w:line="360" w:lineRule="auto"/>
              <w:rPr>
                <w:rFonts w:ascii="Lato" w:eastAsia="Times New Roman" w:hAnsi="Lato" w:cs="Times New Roman"/>
                <w:b/>
                <w:kern w:val="0"/>
                <w:sz w:val="18"/>
                <w:szCs w:val="18"/>
                <w:lang w:eastAsia="en-US" w:bidi="ar-SA"/>
              </w:rPr>
            </w:pPr>
          </w:p>
          <w:p w14:paraId="7C439BE7" w14:textId="77777777" w:rsidR="00674545" w:rsidRPr="00674545" w:rsidRDefault="00674545" w:rsidP="00674545">
            <w:pPr>
              <w:spacing w:line="360" w:lineRule="auto"/>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01.11.2025 r.</w:t>
            </w:r>
          </w:p>
        </w:tc>
        <w:tc>
          <w:tcPr>
            <w:tcW w:w="2409" w:type="dxa"/>
            <w:noWrap/>
          </w:tcPr>
          <w:p w14:paraId="48C0E1E1" w14:textId="77777777" w:rsidR="00674545" w:rsidRPr="00674545" w:rsidRDefault="00674545" w:rsidP="00674545">
            <w:pPr>
              <w:spacing w:line="360" w:lineRule="auto"/>
              <w:rPr>
                <w:rFonts w:ascii="Lato" w:eastAsia="Times New Roman" w:hAnsi="Lato" w:cs="Times New Roman"/>
                <w:b/>
                <w:kern w:val="0"/>
                <w:sz w:val="18"/>
                <w:szCs w:val="18"/>
                <w:lang w:eastAsia="en-US" w:bidi="ar-SA"/>
              </w:rPr>
            </w:pPr>
          </w:p>
          <w:p w14:paraId="2AA66369" w14:textId="77777777" w:rsidR="00674545" w:rsidRPr="00674545" w:rsidRDefault="00674545" w:rsidP="00674545">
            <w:pPr>
              <w:spacing w:line="360" w:lineRule="auto"/>
              <w:rPr>
                <w:rFonts w:ascii="Lato" w:eastAsia="Times New Roman" w:hAnsi="Lato" w:cs="Times New Roman"/>
                <w:b/>
                <w:kern w:val="0"/>
                <w:sz w:val="18"/>
                <w:szCs w:val="18"/>
                <w:lang w:eastAsia="en-US" w:bidi="ar-SA"/>
              </w:rPr>
            </w:pPr>
            <w:r w:rsidRPr="00674545">
              <w:rPr>
                <w:rFonts w:ascii="Lato" w:eastAsia="Times New Roman" w:hAnsi="Lato" w:cs="Times New Roman"/>
                <w:b/>
                <w:kern w:val="0"/>
                <w:sz w:val="18"/>
                <w:szCs w:val="18"/>
                <w:lang w:eastAsia="en-US" w:bidi="ar-SA"/>
              </w:rPr>
              <w:t>30.11.2025 r.</w:t>
            </w:r>
          </w:p>
        </w:tc>
      </w:tr>
    </w:tbl>
    <w:p w14:paraId="5F4E80AE" w14:textId="77777777" w:rsidR="00674545" w:rsidRPr="00674545" w:rsidRDefault="00674545" w:rsidP="00674545">
      <w:pPr>
        <w:suppressAutoHyphens w:val="0"/>
        <w:ind w:left="567"/>
        <w:jc w:val="both"/>
        <w:rPr>
          <w:rFonts w:ascii="Lato" w:eastAsia="Times New Roman" w:hAnsi="Lato"/>
          <w:bCs/>
          <w:kern w:val="0"/>
          <w:sz w:val="22"/>
          <w:szCs w:val="22"/>
          <w:lang w:eastAsia="pl-PL" w:bidi="ar-SA"/>
        </w:rPr>
      </w:pPr>
    </w:p>
    <w:p w14:paraId="61AB7CDC" w14:textId="77777777" w:rsidR="00674545" w:rsidRPr="00674545" w:rsidRDefault="00674545" w:rsidP="00674545">
      <w:pPr>
        <w:widowControl w:val="0"/>
        <w:autoSpaceDE w:val="0"/>
        <w:autoSpaceDN w:val="0"/>
        <w:adjustRightInd w:val="0"/>
        <w:jc w:val="center"/>
        <w:rPr>
          <w:rFonts w:ascii="Lato" w:hAnsi="Lato"/>
          <w:b/>
          <w:bCs/>
          <w:sz w:val="22"/>
          <w:szCs w:val="22"/>
        </w:rPr>
      </w:pPr>
      <w:r w:rsidRPr="00674545">
        <w:rPr>
          <w:rFonts w:ascii="Lato" w:hAnsi="Lato"/>
          <w:b/>
          <w:sz w:val="22"/>
          <w:szCs w:val="22"/>
        </w:rPr>
        <w:t xml:space="preserve">§ 3. </w:t>
      </w:r>
      <w:r w:rsidRPr="00674545">
        <w:rPr>
          <w:rFonts w:ascii="Lato" w:hAnsi="Lato"/>
          <w:b/>
          <w:bCs/>
          <w:sz w:val="22"/>
          <w:szCs w:val="22"/>
        </w:rPr>
        <w:t>Obowiązki Zamawiającego</w:t>
      </w:r>
    </w:p>
    <w:p w14:paraId="0AE1E21C" w14:textId="77777777" w:rsidR="00674545" w:rsidRPr="00674545" w:rsidRDefault="00674545" w:rsidP="00674545">
      <w:pPr>
        <w:ind w:left="357" w:hanging="357"/>
        <w:contextualSpacing/>
        <w:jc w:val="both"/>
        <w:rPr>
          <w:rFonts w:ascii="Lato" w:hAnsi="Lato"/>
          <w:sz w:val="22"/>
          <w:szCs w:val="22"/>
        </w:rPr>
      </w:pPr>
      <w:r w:rsidRPr="00674545">
        <w:rPr>
          <w:rFonts w:ascii="Lato" w:hAnsi="Lato"/>
          <w:sz w:val="22"/>
          <w:szCs w:val="22"/>
        </w:rPr>
        <w:t xml:space="preserve">Do obowiązków Zamawiającego należy: </w:t>
      </w:r>
    </w:p>
    <w:p w14:paraId="16AC0C03" w14:textId="77777777" w:rsidR="00674545" w:rsidRPr="00674545" w:rsidRDefault="00674545" w:rsidP="00674545">
      <w:pPr>
        <w:numPr>
          <w:ilvl w:val="0"/>
          <w:numId w:val="15"/>
        </w:numPr>
        <w:suppressAutoHyphens w:val="0"/>
        <w:spacing w:after="160" w:line="278" w:lineRule="auto"/>
        <w:ind w:left="709"/>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przekazanie Terenu budowy, </w:t>
      </w:r>
    </w:p>
    <w:p w14:paraId="61559FA3" w14:textId="77777777" w:rsidR="00674545" w:rsidRPr="00674545" w:rsidRDefault="00674545" w:rsidP="00674545">
      <w:pPr>
        <w:numPr>
          <w:ilvl w:val="0"/>
          <w:numId w:val="15"/>
        </w:numPr>
        <w:suppressAutoHyphens w:val="0"/>
        <w:spacing w:after="160" w:line="278" w:lineRule="auto"/>
        <w:ind w:left="709"/>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Odbiór Robót, </w:t>
      </w:r>
    </w:p>
    <w:p w14:paraId="2CDA142C" w14:textId="77777777" w:rsidR="00674545" w:rsidRPr="00674545" w:rsidRDefault="00674545" w:rsidP="00674545">
      <w:pPr>
        <w:numPr>
          <w:ilvl w:val="0"/>
          <w:numId w:val="15"/>
        </w:numPr>
        <w:suppressAutoHyphens w:val="0"/>
        <w:spacing w:after="160" w:line="278" w:lineRule="auto"/>
        <w:ind w:left="709"/>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zapłata umówionego wynagrodzenia,</w:t>
      </w:r>
    </w:p>
    <w:p w14:paraId="45449B4C" w14:textId="77777777" w:rsidR="00674545" w:rsidRPr="00674545" w:rsidRDefault="00674545" w:rsidP="00674545">
      <w:pPr>
        <w:numPr>
          <w:ilvl w:val="0"/>
          <w:numId w:val="15"/>
        </w:numPr>
        <w:suppressAutoHyphens w:val="0"/>
        <w:spacing w:after="160" w:line="278" w:lineRule="auto"/>
        <w:ind w:left="709"/>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udostępnienie dokumentacji technicznej istniejącego kotła do wglądu na miejscu.</w:t>
      </w:r>
    </w:p>
    <w:p w14:paraId="74069F1A" w14:textId="77777777" w:rsidR="00674545" w:rsidRPr="00674545" w:rsidRDefault="00674545" w:rsidP="00674545">
      <w:pPr>
        <w:widowControl w:val="0"/>
        <w:autoSpaceDE w:val="0"/>
        <w:autoSpaceDN w:val="0"/>
        <w:adjustRightInd w:val="0"/>
        <w:jc w:val="both"/>
        <w:rPr>
          <w:rFonts w:ascii="Lato" w:hAnsi="Lato"/>
          <w:sz w:val="22"/>
          <w:szCs w:val="22"/>
        </w:rPr>
      </w:pPr>
    </w:p>
    <w:p w14:paraId="3D12A93F" w14:textId="77777777" w:rsidR="00674545" w:rsidRPr="00674545" w:rsidRDefault="00674545" w:rsidP="00674545">
      <w:pPr>
        <w:widowControl w:val="0"/>
        <w:autoSpaceDE w:val="0"/>
        <w:autoSpaceDN w:val="0"/>
        <w:adjustRightInd w:val="0"/>
        <w:ind w:left="567"/>
        <w:jc w:val="center"/>
        <w:rPr>
          <w:rFonts w:ascii="Lato" w:hAnsi="Lato"/>
          <w:b/>
          <w:sz w:val="22"/>
          <w:szCs w:val="22"/>
        </w:rPr>
      </w:pPr>
      <w:r w:rsidRPr="00674545">
        <w:rPr>
          <w:rFonts w:ascii="Lato" w:hAnsi="Lato"/>
          <w:b/>
          <w:sz w:val="22"/>
          <w:szCs w:val="22"/>
        </w:rPr>
        <w:t>§ 4. Obowiązki Wykonawcy</w:t>
      </w:r>
    </w:p>
    <w:p w14:paraId="0FF3B905"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Wykonawca oświadcza, że posiada odpowiednie środki, kwalifikacje, wiedzę techniczną </w:t>
      </w:r>
      <w:r w:rsidRPr="00674545">
        <w:rPr>
          <w:rFonts w:ascii="Lato" w:eastAsia="Times New Roman" w:hAnsi="Lato"/>
          <w:kern w:val="0"/>
          <w:sz w:val="22"/>
          <w:szCs w:val="22"/>
          <w:lang w:eastAsia="pl-PL" w:bidi="ar-SA"/>
        </w:rPr>
        <w:br/>
        <w:t>i uprawnienia niezbędne do realizacji Robót.</w:t>
      </w:r>
    </w:p>
    <w:p w14:paraId="140DB435"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Posiada </w:t>
      </w:r>
      <w:r w:rsidRPr="00674545">
        <w:rPr>
          <w:rFonts w:ascii="Lato" w:eastAsia="Times New Roman" w:hAnsi="Lato" w:cs="Times New Roman"/>
          <w:kern w:val="0"/>
          <w:sz w:val="22"/>
          <w:szCs w:val="22"/>
          <w:lang w:eastAsia="pl-PL" w:bidi="ar-SA"/>
        </w:rPr>
        <w:t>uprawnienia do dokonywania modernizacji kotłów wodnych wydane przez UDT.</w:t>
      </w:r>
    </w:p>
    <w:p w14:paraId="6CC7225A"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Posiada uprawnienia do wykonywania napraw kotłów wodnych wydane przez UDT.</w:t>
      </w:r>
    </w:p>
    <w:p w14:paraId="2E7DD361"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Posiada uprawnienia do wytwarzania urządzeń ciśnieniowych do kotłów wodnych wydane przez UDT.</w:t>
      </w:r>
    </w:p>
    <w:p w14:paraId="2C22ED4E"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Posiada wdrążony system oraz stosuje wymagania jakości w spawalnictwie zgodnie z normą PN-EN ISO 3834-2:2007  - certyfikat wydany przez UDT-CERT.</w:t>
      </w:r>
    </w:p>
    <w:p w14:paraId="52F6A499"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Wykonawca jest zobowiązany do przyjęcia Terenu budowy.</w:t>
      </w:r>
    </w:p>
    <w:p w14:paraId="5B156490"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Wykonawca ponosi odpowiedzialność za jakość Robót oraz zastosowanych materiałów </w:t>
      </w:r>
      <w:r w:rsidRPr="00674545">
        <w:rPr>
          <w:rFonts w:ascii="Lato" w:eastAsia="Times New Roman" w:hAnsi="Lato"/>
          <w:kern w:val="0"/>
          <w:sz w:val="22"/>
          <w:szCs w:val="22"/>
          <w:lang w:eastAsia="pl-PL" w:bidi="ar-SA"/>
        </w:rPr>
        <w:br/>
        <w:t xml:space="preserve">(w zakresie, w którym jest ich dostawcą) i urządzeń.  </w:t>
      </w:r>
    </w:p>
    <w:p w14:paraId="5EBFC020" w14:textId="77777777" w:rsidR="00674545" w:rsidRPr="00674545" w:rsidRDefault="00674545" w:rsidP="00674545">
      <w:pPr>
        <w:numPr>
          <w:ilvl w:val="0"/>
          <w:numId w:val="5"/>
        </w:numPr>
        <w:tabs>
          <w:tab w:val="left" w:pos="1418"/>
        </w:tabs>
        <w:suppressAutoHyphens w:val="0"/>
        <w:spacing w:after="160" w:line="278" w:lineRule="auto"/>
        <w:ind w:left="357" w:hanging="357"/>
        <w:jc w:val="both"/>
        <w:rPr>
          <w:rFonts w:ascii="Lato" w:eastAsia="Calibri" w:hAnsi="Lato" w:cs="Times New Roman"/>
          <w:kern w:val="0"/>
          <w:sz w:val="22"/>
          <w:szCs w:val="22"/>
          <w:lang w:eastAsia="en-US" w:bidi="ar-SA"/>
        </w:rPr>
      </w:pPr>
      <w:r w:rsidRPr="00674545">
        <w:rPr>
          <w:rFonts w:ascii="Lato" w:eastAsia="Calibri" w:hAnsi="Lato" w:cs="Times New Roman"/>
          <w:kern w:val="0"/>
          <w:sz w:val="22"/>
          <w:szCs w:val="22"/>
          <w:lang w:eastAsia="en-US" w:bidi="ar-SA"/>
        </w:rPr>
        <w:lastRenderedPageBreak/>
        <w:t xml:space="preserve">Wszystkie materiały niezbędne do realizacji Zamówienia Wykonawca zakupi we własnym zakresie. Wynagrodzenie uwzględnia koszt materiałów niezbędnych do wykonania Zamówienia.  </w:t>
      </w:r>
    </w:p>
    <w:p w14:paraId="7D3A8754"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Wykonawca jest w pełni odpowiedzialny za prowadzenie Robót, zgodnie z wytycznymi Zamawiającego. Technologia wbudowywania materiałów powinna być zgodna z wymogami producentów oraz dokumentacją i odnośnymi przepisami branżowymi. </w:t>
      </w:r>
    </w:p>
    <w:p w14:paraId="49669D72"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Wykonawca ponosi całkowitą i wyłączną odpowiedzialność za szkody wyrządzone Zamawiającemu lub osobom trzecim, będące skutkiem prowadzenia Robót. </w:t>
      </w:r>
    </w:p>
    <w:p w14:paraId="00B3090B"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Wykonawca zapewni warunki bezpieczeństwa i higieny pracy swoim pracownikom oraz będzie prowadził Roboty w sposób, który nie zagraża bezpieczeństwu pracowników oraz osób trzecich.</w:t>
      </w:r>
    </w:p>
    <w:p w14:paraId="6F6E8A50"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Wykonawca, we własnym zakresie, zorganizuje zaplecze budowy.</w:t>
      </w:r>
    </w:p>
    <w:p w14:paraId="7EBD1C6A"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Zamawiający zapewni dostęp do wody i energii elektrycznej.</w:t>
      </w:r>
    </w:p>
    <w:p w14:paraId="37F815E7"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Wykonawca zobowiązany jest do całodobowego zabezpieczenia i ochrony Terenu budowy przed dostępem osób trzecich, w tym mienia Zamawiającego, znajdującego się na Terenie budowy oraz mienia własnego, od dnia przekazania Terenu budowy do dnia sporządzenia protokołu Odbioru. </w:t>
      </w:r>
    </w:p>
    <w:p w14:paraId="436D2173"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Wykonawca jest zobowiązany do bieżącego zabezpieczania Robót, w sposób uniemożliwiający ich uszkodzenie.</w:t>
      </w:r>
    </w:p>
    <w:p w14:paraId="4CA90D25" w14:textId="77777777" w:rsidR="00674545" w:rsidRPr="00674545" w:rsidRDefault="00674545" w:rsidP="00FB051F">
      <w:pPr>
        <w:numPr>
          <w:ilvl w:val="0"/>
          <w:numId w:val="5"/>
        </w:numPr>
        <w:suppressAutoHyphens w:val="0"/>
        <w:spacing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W zakresie wymagań BHP i ppoż. Wykonawca i Podwykonawcy zobowiązują się </w:t>
      </w:r>
      <w:r w:rsidRPr="00674545">
        <w:rPr>
          <w:rFonts w:ascii="Lato" w:eastAsia="Times New Roman" w:hAnsi="Lato"/>
          <w:kern w:val="0"/>
          <w:sz w:val="22"/>
          <w:szCs w:val="22"/>
          <w:lang w:eastAsia="pl-PL" w:bidi="ar-SA"/>
        </w:rPr>
        <w:br/>
        <w:t xml:space="preserve">w szczególności do: </w:t>
      </w:r>
    </w:p>
    <w:p w14:paraId="0C6A3284" w14:textId="77777777" w:rsidR="00674545" w:rsidRPr="00674545" w:rsidRDefault="00674545" w:rsidP="00FB051F">
      <w:pPr>
        <w:numPr>
          <w:ilvl w:val="0"/>
          <w:numId w:val="16"/>
        </w:numPr>
        <w:suppressAutoHyphens w:val="0"/>
        <w:spacing w:line="278" w:lineRule="auto"/>
        <w:jc w:val="both"/>
        <w:rPr>
          <w:rFonts w:ascii="Lato" w:eastAsia="Calibri" w:hAnsi="Lato"/>
          <w:kern w:val="0"/>
          <w:sz w:val="22"/>
          <w:szCs w:val="22"/>
          <w:lang w:eastAsia="en-US" w:bidi="ar-SA"/>
        </w:rPr>
      </w:pPr>
      <w:r w:rsidRPr="00674545">
        <w:rPr>
          <w:rFonts w:ascii="Lato" w:eastAsia="Calibri" w:hAnsi="Lato"/>
          <w:kern w:val="0"/>
          <w:sz w:val="22"/>
          <w:szCs w:val="22"/>
          <w:lang w:eastAsia="en-US" w:bidi="ar-SA"/>
        </w:rPr>
        <w:t xml:space="preserve">wykonywania Robót zgodnie z obowiązującymi przepisami prawa oraz zasadami bezpieczeństwa higieny pracy i ppoż., a także do  zapewnienia  dostępności  udokumentowanych  dowodów  potwierdzających  ich  realizację zgodnie z tymi przepisami; </w:t>
      </w:r>
    </w:p>
    <w:p w14:paraId="61209EE9" w14:textId="77777777" w:rsidR="00674545" w:rsidRPr="00674545" w:rsidRDefault="00674545" w:rsidP="00FB051F">
      <w:pPr>
        <w:numPr>
          <w:ilvl w:val="0"/>
          <w:numId w:val="16"/>
        </w:numPr>
        <w:suppressAutoHyphens w:val="0"/>
        <w:spacing w:line="278" w:lineRule="auto"/>
        <w:jc w:val="both"/>
        <w:rPr>
          <w:rFonts w:ascii="Lato" w:eastAsia="Calibri" w:hAnsi="Lato"/>
          <w:kern w:val="0"/>
          <w:sz w:val="22"/>
          <w:szCs w:val="22"/>
          <w:lang w:eastAsia="en-US" w:bidi="ar-SA"/>
        </w:rPr>
      </w:pPr>
      <w:r w:rsidRPr="00674545">
        <w:rPr>
          <w:rFonts w:ascii="Lato" w:eastAsia="Calibri" w:hAnsi="Lato"/>
          <w:kern w:val="0"/>
          <w:sz w:val="22"/>
          <w:szCs w:val="22"/>
          <w:lang w:eastAsia="en-US" w:bidi="ar-SA"/>
        </w:rPr>
        <w:t xml:space="preserve">przeszkolenia wszystkich osób realizujących Roboty z zakresu bhp i ppoż. Wykonawca </w:t>
      </w:r>
      <w:r w:rsidRPr="00674545">
        <w:rPr>
          <w:rFonts w:ascii="Lato" w:eastAsia="Calibri" w:hAnsi="Lato"/>
          <w:kern w:val="0"/>
          <w:sz w:val="22"/>
          <w:szCs w:val="22"/>
          <w:lang w:eastAsia="en-US" w:bidi="ar-SA"/>
        </w:rPr>
        <w:br/>
        <w:t>i Podwykonawca zatrudniający cudzoziemców  zobowiązany  jest  do  zapewnienia,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do  zapewnienia wykonywania Robót wyłącznie przez osoby posiadające aktualne badania lekarskie, potwierdzające brak przeciwwskazań do ich wykonywania;</w:t>
      </w:r>
    </w:p>
    <w:p w14:paraId="3B7D29E2" w14:textId="77777777" w:rsidR="00674545" w:rsidRPr="00674545" w:rsidRDefault="00674545" w:rsidP="00FB051F">
      <w:pPr>
        <w:numPr>
          <w:ilvl w:val="0"/>
          <w:numId w:val="16"/>
        </w:numPr>
        <w:suppressAutoHyphens w:val="0"/>
        <w:spacing w:line="278" w:lineRule="auto"/>
        <w:jc w:val="both"/>
        <w:rPr>
          <w:rFonts w:ascii="Lato" w:eastAsia="Calibri" w:hAnsi="Lato"/>
          <w:kern w:val="0"/>
          <w:sz w:val="22"/>
          <w:szCs w:val="22"/>
          <w:lang w:eastAsia="en-US" w:bidi="ar-SA"/>
        </w:rPr>
      </w:pPr>
      <w:r w:rsidRPr="00674545">
        <w:rPr>
          <w:rFonts w:ascii="Lato" w:eastAsia="Calibri" w:hAnsi="Lato"/>
          <w:kern w:val="0"/>
          <w:sz w:val="22"/>
          <w:szCs w:val="22"/>
          <w:lang w:eastAsia="en-US" w:bidi="ar-SA"/>
        </w:rPr>
        <w:t xml:space="preserve">wykonywania  Robót  maszynami  i  urządzeniami  sprawnymi  technicznie,  posiadającymi  deklarację zgodności potwierdzoną znakiem CE oraz wyznaczania do obsługi tych maszyn osób, którzy posiadają wymagane kwalifikacje i uprawnienia; </w:t>
      </w:r>
    </w:p>
    <w:p w14:paraId="4BBCA9C1" w14:textId="77777777" w:rsidR="00674545" w:rsidRPr="00674545" w:rsidRDefault="00674545" w:rsidP="00FB051F">
      <w:pPr>
        <w:numPr>
          <w:ilvl w:val="0"/>
          <w:numId w:val="16"/>
        </w:numPr>
        <w:suppressAutoHyphens w:val="0"/>
        <w:spacing w:line="278" w:lineRule="auto"/>
        <w:jc w:val="both"/>
        <w:rPr>
          <w:rFonts w:ascii="Lato" w:eastAsia="Calibri" w:hAnsi="Lato"/>
          <w:kern w:val="0"/>
          <w:sz w:val="22"/>
          <w:szCs w:val="22"/>
          <w:lang w:eastAsia="en-US" w:bidi="ar-SA"/>
        </w:rPr>
      </w:pPr>
      <w:r w:rsidRPr="00674545">
        <w:rPr>
          <w:rFonts w:ascii="Lato" w:eastAsia="Calibri" w:hAnsi="Lato"/>
          <w:kern w:val="0"/>
          <w:sz w:val="22"/>
          <w:szCs w:val="22"/>
          <w:lang w:eastAsia="en-US" w:bidi="ar-SA"/>
        </w:rPr>
        <w:t xml:space="preserve">zapewnienia wszystkim osobom wykonującym Roboty sprawnych  środków  ochrony  indywidualnej  oraz przeprowadzenia  szkolenia  z  zakresu  ich  użytkowania  i  konserwacji;  </w:t>
      </w:r>
    </w:p>
    <w:p w14:paraId="1FC9251C" w14:textId="77777777" w:rsidR="00674545" w:rsidRPr="00674545" w:rsidRDefault="00674545" w:rsidP="00FB051F">
      <w:pPr>
        <w:numPr>
          <w:ilvl w:val="0"/>
          <w:numId w:val="16"/>
        </w:numPr>
        <w:suppressAutoHyphens w:val="0"/>
        <w:spacing w:line="278" w:lineRule="auto"/>
        <w:jc w:val="both"/>
        <w:rPr>
          <w:rFonts w:ascii="Lato" w:eastAsia="Calibri" w:hAnsi="Lato"/>
          <w:kern w:val="0"/>
          <w:sz w:val="22"/>
          <w:szCs w:val="22"/>
          <w:lang w:eastAsia="en-US" w:bidi="ar-SA"/>
        </w:rPr>
      </w:pPr>
      <w:r w:rsidRPr="00674545">
        <w:rPr>
          <w:rFonts w:ascii="Lato" w:eastAsia="Calibri" w:hAnsi="Lato"/>
          <w:kern w:val="0"/>
          <w:sz w:val="22"/>
          <w:szCs w:val="22"/>
          <w:lang w:eastAsia="en-US" w:bidi="ar-SA"/>
        </w:rPr>
        <w:t xml:space="preserve">niezwłocznego zgłaszania do Zamawiającego wszystkich wypadków przy pracy  zaistniałych w czasie realizacji Robót oraz  informowania Zamawiającego o dokonanych ustaleniach </w:t>
      </w:r>
      <w:r w:rsidRPr="00674545">
        <w:rPr>
          <w:rFonts w:ascii="Lato" w:eastAsia="Calibri" w:hAnsi="Lato"/>
          <w:kern w:val="0"/>
          <w:sz w:val="22"/>
          <w:szCs w:val="22"/>
          <w:lang w:eastAsia="en-US" w:bidi="ar-SA"/>
        </w:rPr>
        <w:br/>
        <w:t>i podjętych zaleceniach w terminie do 7 dni kalendarzowych od daty zakończenia postępowania powypadkowego;</w:t>
      </w:r>
    </w:p>
    <w:p w14:paraId="02A16E67" w14:textId="77777777" w:rsidR="00674545" w:rsidRPr="00674545" w:rsidRDefault="00674545" w:rsidP="00FB051F">
      <w:pPr>
        <w:numPr>
          <w:ilvl w:val="0"/>
          <w:numId w:val="16"/>
        </w:numPr>
        <w:suppressAutoHyphens w:val="0"/>
        <w:spacing w:line="278" w:lineRule="auto"/>
        <w:jc w:val="both"/>
        <w:rPr>
          <w:rFonts w:ascii="Lato" w:eastAsia="Calibri" w:hAnsi="Lato"/>
          <w:kern w:val="0"/>
          <w:sz w:val="22"/>
          <w:szCs w:val="22"/>
          <w:lang w:eastAsia="en-US" w:bidi="ar-SA"/>
        </w:rPr>
      </w:pPr>
      <w:r w:rsidRPr="00674545">
        <w:rPr>
          <w:rFonts w:ascii="Lato" w:eastAsia="Calibri" w:hAnsi="Lato"/>
          <w:kern w:val="0"/>
          <w:sz w:val="22"/>
          <w:szCs w:val="22"/>
          <w:lang w:eastAsia="en-US" w:bidi="ar-SA"/>
        </w:rPr>
        <w:t xml:space="preserve">zgłaszania Zamawiającemu wszystkich zdarzeń potencjalnie wypadkowych w terminie do  2  dni  kalendarzowych od daty ich wystąpienia,  wraz z  informacją o podjętych  działaniach </w:t>
      </w:r>
      <w:r w:rsidRPr="00674545">
        <w:rPr>
          <w:rFonts w:ascii="Lato" w:eastAsia="Calibri" w:hAnsi="Lato"/>
          <w:kern w:val="0"/>
          <w:sz w:val="22"/>
          <w:szCs w:val="22"/>
          <w:lang w:eastAsia="en-US" w:bidi="ar-SA"/>
        </w:rPr>
        <w:br/>
        <w:t>w zakresie wyeliminowania lub ograniczenia zagrożenia.</w:t>
      </w:r>
    </w:p>
    <w:p w14:paraId="061526FC"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Wykonawca jest zobowiązany do utrzymania Terenu budowy w należytym porządku.</w:t>
      </w:r>
    </w:p>
    <w:p w14:paraId="7485428D" w14:textId="77777777" w:rsidR="00674545" w:rsidRPr="00674545" w:rsidRDefault="00674545" w:rsidP="00674545">
      <w:pPr>
        <w:numPr>
          <w:ilvl w:val="0"/>
          <w:numId w:val="5"/>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lastRenderedPageBreak/>
        <w:t xml:space="preserve">Do obowiązków Wykonawcy będzie także należeć niezwłoczne informowanie Zamawiającego </w:t>
      </w:r>
      <w:r w:rsidRPr="00674545">
        <w:rPr>
          <w:rFonts w:ascii="Lato" w:eastAsia="Times New Roman" w:hAnsi="Lato"/>
          <w:kern w:val="0"/>
          <w:sz w:val="22"/>
          <w:szCs w:val="22"/>
          <w:lang w:eastAsia="pl-PL" w:bidi="ar-SA"/>
        </w:rPr>
        <w:br/>
        <w:t>o problemach lub okolicznościach mogących wpłynąć na jakość Robót lub termin zakończenia Robót,  o zaistniałych na Terenie budowy kontrolach i wypadkach.</w:t>
      </w:r>
    </w:p>
    <w:p w14:paraId="3757041D" w14:textId="77777777" w:rsidR="00674545" w:rsidRPr="00674545" w:rsidRDefault="00674545" w:rsidP="00FB051F">
      <w:pPr>
        <w:numPr>
          <w:ilvl w:val="0"/>
          <w:numId w:val="5"/>
        </w:numPr>
        <w:suppressAutoHyphens w:val="0"/>
        <w:spacing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Wykonawca naprawi i doprowadzi Teren budowy oraz tereny przyległe do stanu poprzedniego, tj. sprzed zaistnienia uszkodzeń lub zniszczeń, jeśli w toku realizacji Robót nastąpiło uszkodzenie lub zniszczenie terenu.</w:t>
      </w:r>
    </w:p>
    <w:p w14:paraId="2045A2A1" w14:textId="77777777" w:rsidR="00674545" w:rsidRPr="00674545" w:rsidRDefault="00674545" w:rsidP="00FB051F">
      <w:pPr>
        <w:numPr>
          <w:ilvl w:val="0"/>
          <w:numId w:val="5"/>
        </w:numPr>
        <w:suppressAutoHyphens w:val="0"/>
        <w:spacing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Wykonawca nie jest uprawniony do jakichkolwiek działań, które mogłyby stwarzać zagrożenie dla terminowej realizacji przedmiotu Umowy, w szczególności do wstrzymania Robót lub </w:t>
      </w:r>
      <w:r w:rsidRPr="00674545">
        <w:rPr>
          <w:rFonts w:ascii="Lato" w:eastAsia="Times New Roman" w:hAnsi="Lato"/>
          <w:kern w:val="0"/>
          <w:sz w:val="22"/>
          <w:szCs w:val="22"/>
          <w:lang w:eastAsia="pl-PL" w:bidi="ar-SA"/>
        </w:rPr>
        <w:br/>
        <w:t>w jakiejkolwiek formie uzależniania ich wykonania od otrzymania zapłaty lub zabezpieczenia płatności.</w:t>
      </w:r>
    </w:p>
    <w:p w14:paraId="2A7CC904" w14:textId="77777777" w:rsidR="00674545" w:rsidRPr="00674545" w:rsidRDefault="00674545" w:rsidP="00FB051F">
      <w:pPr>
        <w:numPr>
          <w:ilvl w:val="0"/>
          <w:numId w:val="5"/>
        </w:numPr>
        <w:suppressAutoHyphens w:val="0"/>
        <w:spacing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Wykonawca zobowiązany jest zapewnić, aby wszystkie osoby przebywające na Terenie budowy posiadały stosowne, wyraźne oznaczenia, wskazujące na firmę Wykonawcy lub Podwykonawcy. </w:t>
      </w:r>
    </w:p>
    <w:p w14:paraId="10385FB8" w14:textId="77777777" w:rsidR="00674545" w:rsidRPr="00674545" w:rsidRDefault="00674545" w:rsidP="00FB051F">
      <w:pPr>
        <w:numPr>
          <w:ilvl w:val="0"/>
          <w:numId w:val="5"/>
        </w:numPr>
        <w:tabs>
          <w:tab w:val="left" w:pos="975"/>
        </w:tabs>
        <w:suppressAutoHyphens w:val="0"/>
        <w:spacing w:line="278" w:lineRule="auto"/>
        <w:ind w:left="357" w:hanging="357"/>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Wykonawca zobowiązuje się przestrzegać poleceń osoby sprawującej nadzór ze strony Zamawiającego.</w:t>
      </w:r>
    </w:p>
    <w:p w14:paraId="5DBCD156" w14:textId="77777777" w:rsidR="00674545" w:rsidRDefault="00674545" w:rsidP="00FB051F">
      <w:pPr>
        <w:numPr>
          <w:ilvl w:val="0"/>
          <w:numId w:val="5"/>
        </w:numPr>
        <w:suppressAutoHyphens w:val="0"/>
        <w:spacing w:line="278" w:lineRule="auto"/>
        <w:ind w:left="357" w:hanging="357"/>
        <w:jc w:val="both"/>
        <w:rPr>
          <w:rFonts w:ascii="Lato" w:hAnsi="Lato"/>
          <w:sz w:val="22"/>
          <w:szCs w:val="22"/>
        </w:rPr>
      </w:pPr>
      <w:r w:rsidRPr="00674545">
        <w:rPr>
          <w:rFonts w:ascii="Lato" w:hAnsi="Lato"/>
          <w:sz w:val="22"/>
          <w:szCs w:val="22"/>
        </w:rPr>
        <w:t>Wykonawca ponosi pełną odpowiedzialność i koszty za wszelkie uszkodzenia uzbrojenia kotłowni i pozostałej infrastruktury w trakcie realizacji Robót.</w:t>
      </w:r>
    </w:p>
    <w:p w14:paraId="26CD54F6" w14:textId="77777777" w:rsidR="00FB051F" w:rsidRPr="00674545" w:rsidRDefault="00FB051F" w:rsidP="00FB051F">
      <w:pPr>
        <w:suppressAutoHyphens w:val="0"/>
        <w:spacing w:line="278" w:lineRule="auto"/>
        <w:ind w:left="357"/>
        <w:jc w:val="both"/>
        <w:rPr>
          <w:rFonts w:ascii="Lato" w:hAnsi="Lato"/>
          <w:sz w:val="22"/>
          <w:szCs w:val="22"/>
        </w:rPr>
      </w:pPr>
    </w:p>
    <w:p w14:paraId="2FB7B2A0" w14:textId="77777777" w:rsidR="00674545" w:rsidRPr="00674545" w:rsidRDefault="00674545" w:rsidP="00674545">
      <w:pPr>
        <w:jc w:val="center"/>
        <w:rPr>
          <w:rFonts w:ascii="Lato" w:hAnsi="Lato"/>
          <w:b/>
          <w:sz w:val="22"/>
          <w:szCs w:val="22"/>
        </w:rPr>
      </w:pPr>
      <w:r w:rsidRPr="00674545">
        <w:rPr>
          <w:rFonts w:ascii="Lato" w:hAnsi="Lato"/>
          <w:b/>
          <w:sz w:val="22"/>
          <w:szCs w:val="22"/>
        </w:rPr>
        <w:t>§ 5. Podwykonawcy</w:t>
      </w:r>
    </w:p>
    <w:p w14:paraId="354C6A8F" w14:textId="77777777" w:rsidR="00674545" w:rsidRPr="00674545" w:rsidRDefault="00674545" w:rsidP="008B2CC5">
      <w:pPr>
        <w:numPr>
          <w:ilvl w:val="0"/>
          <w:numId w:val="6"/>
        </w:numPr>
        <w:tabs>
          <w:tab w:val="clear" w:pos="720"/>
          <w:tab w:val="num" w:pos="567"/>
          <w:tab w:val="num" w:pos="786"/>
        </w:tabs>
        <w:suppressAutoHyphens w:val="0"/>
        <w:spacing w:line="278" w:lineRule="auto"/>
        <w:ind w:left="357" w:hanging="357"/>
        <w:jc w:val="both"/>
        <w:rPr>
          <w:rFonts w:ascii="Lato" w:hAnsi="Lato"/>
          <w:sz w:val="22"/>
          <w:szCs w:val="22"/>
        </w:rPr>
      </w:pPr>
      <w:r w:rsidRPr="00674545">
        <w:rPr>
          <w:rFonts w:ascii="Lato" w:hAnsi="Lato"/>
          <w:sz w:val="22"/>
          <w:szCs w:val="22"/>
        </w:rPr>
        <w:t>Wykonawca uprawniony jest do powierzenia wykonania części Robót Podwykonawcom, pod warunkiem, że będą oni posiadać uprawnienia i doświadczenie niezbędne do realizacji przedmiotu Umowy.</w:t>
      </w:r>
    </w:p>
    <w:p w14:paraId="4FA0BFE6" w14:textId="77777777" w:rsidR="00674545" w:rsidRPr="00674545" w:rsidRDefault="00674545" w:rsidP="008B2CC5">
      <w:pPr>
        <w:numPr>
          <w:ilvl w:val="0"/>
          <w:numId w:val="6"/>
        </w:numPr>
        <w:tabs>
          <w:tab w:val="clear" w:pos="720"/>
          <w:tab w:val="num" w:pos="567"/>
          <w:tab w:val="num" w:pos="786"/>
        </w:tabs>
        <w:suppressAutoHyphens w:val="0"/>
        <w:spacing w:line="278" w:lineRule="auto"/>
        <w:ind w:left="357" w:hanging="357"/>
        <w:jc w:val="both"/>
        <w:rPr>
          <w:rFonts w:ascii="Lato" w:hAnsi="Lato"/>
          <w:sz w:val="22"/>
          <w:szCs w:val="22"/>
        </w:rPr>
      </w:pPr>
      <w:r w:rsidRPr="00674545">
        <w:rPr>
          <w:rFonts w:ascii="Lato" w:hAnsi="Lato"/>
          <w:sz w:val="22"/>
          <w:szCs w:val="22"/>
        </w:rPr>
        <w:t xml:space="preserve">Wykonawca zobowiązuje się do uzyskania pisemnej, pod rygorem nieważności, zgody Zamawiającego na każdorazowe zatrudnienie Podwykonawców, po uprzednim przedstawieniu projektu umowy z Podwykonawcą lub dalszym Podwykonawcą na zasadach określonych w ust. 7 i następnych. </w:t>
      </w:r>
    </w:p>
    <w:p w14:paraId="64EEAD20" w14:textId="77777777" w:rsidR="00674545" w:rsidRPr="00674545" w:rsidRDefault="00674545" w:rsidP="008B2CC5">
      <w:pPr>
        <w:numPr>
          <w:ilvl w:val="0"/>
          <w:numId w:val="6"/>
        </w:numPr>
        <w:tabs>
          <w:tab w:val="clear" w:pos="720"/>
          <w:tab w:val="num" w:pos="567"/>
          <w:tab w:val="num" w:pos="786"/>
        </w:tabs>
        <w:suppressAutoHyphens w:val="0"/>
        <w:spacing w:line="278" w:lineRule="auto"/>
        <w:ind w:left="357" w:hanging="357"/>
        <w:jc w:val="both"/>
        <w:rPr>
          <w:rFonts w:ascii="Lato" w:hAnsi="Lato"/>
          <w:sz w:val="22"/>
          <w:szCs w:val="22"/>
        </w:rPr>
      </w:pPr>
      <w:r w:rsidRPr="00674545">
        <w:rPr>
          <w:rFonts w:ascii="Lato" w:hAnsi="Lato"/>
          <w:color w:val="000000"/>
          <w:sz w:val="22"/>
          <w:szCs w:val="22"/>
        </w:rPr>
        <w:t xml:space="preserve">Umowa lub zlecenie/zamówienie o podwykonawstwo, której przedmiotem są Roboty, musi zawierać w szczególności postanowienia dotyczące: </w:t>
      </w:r>
    </w:p>
    <w:p w14:paraId="337484E9" w14:textId="77777777" w:rsidR="00674545" w:rsidRPr="00674545" w:rsidRDefault="00674545" w:rsidP="008B2CC5">
      <w:pPr>
        <w:numPr>
          <w:ilvl w:val="1"/>
          <w:numId w:val="6"/>
        </w:numPr>
        <w:suppressAutoHyphens w:val="0"/>
        <w:autoSpaceDE w:val="0"/>
        <w:autoSpaceDN w:val="0"/>
        <w:adjustRightInd w:val="0"/>
        <w:spacing w:line="278" w:lineRule="auto"/>
        <w:ind w:left="851" w:hanging="357"/>
        <w:jc w:val="both"/>
        <w:rPr>
          <w:rFonts w:ascii="Lato" w:eastAsia="Times New Roman" w:hAnsi="Lato"/>
          <w:color w:val="000000"/>
          <w:kern w:val="0"/>
          <w:sz w:val="22"/>
          <w:szCs w:val="22"/>
          <w:lang w:eastAsia="pl-PL" w:bidi="ar-SA"/>
        </w:rPr>
      </w:pPr>
      <w:r w:rsidRPr="00674545">
        <w:rPr>
          <w:rFonts w:ascii="Lato" w:eastAsia="Times New Roman" w:hAnsi="Lato"/>
          <w:color w:val="000000"/>
          <w:kern w:val="0"/>
          <w:sz w:val="22"/>
          <w:szCs w:val="22"/>
          <w:lang w:eastAsia="pl-PL" w:bidi="ar-SA"/>
        </w:rPr>
        <w:t xml:space="preserve">zakresu Robót przewidzianych do wykonania, </w:t>
      </w:r>
    </w:p>
    <w:p w14:paraId="181BA1C8" w14:textId="77777777" w:rsidR="00674545" w:rsidRPr="00674545" w:rsidRDefault="00674545" w:rsidP="008B2CC5">
      <w:pPr>
        <w:numPr>
          <w:ilvl w:val="1"/>
          <w:numId w:val="6"/>
        </w:numPr>
        <w:suppressAutoHyphens w:val="0"/>
        <w:autoSpaceDE w:val="0"/>
        <w:autoSpaceDN w:val="0"/>
        <w:adjustRightInd w:val="0"/>
        <w:spacing w:line="278" w:lineRule="auto"/>
        <w:ind w:left="851" w:hanging="357"/>
        <w:jc w:val="both"/>
        <w:rPr>
          <w:rFonts w:ascii="Lato" w:eastAsia="Times New Roman" w:hAnsi="Lato"/>
          <w:color w:val="000000"/>
          <w:kern w:val="0"/>
          <w:sz w:val="22"/>
          <w:szCs w:val="22"/>
          <w:lang w:eastAsia="pl-PL" w:bidi="ar-SA"/>
        </w:rPr>
      </w:pPr>
      <w:r w:rsidRPr="00674545">
        <w:rPr>
          <w:rFonts w:ascii="Lato" w:eastAsia="Times New Roman" w:hAnsi="Lato"/>
          <w:color w:val="000000"/>
          <w:kern w:val="0"/>
          <w:sz w:val="22"/>
          <w:szCs w:val="22"/>
          <w:lang w:eastAsia="pl-PL" w:bidi="ar-SA"/>
        </w:rPr>
        <w:t xml:space="preserve">terminu realizacji i Odbioru Robót, </w:t>
      </w:r>
    </w:p>
    <w:p w14:paraId="771A45E7" w14:textId="77777777" w:rsidR="00674545" w:rsidRPr="00674545" w:rsidRDefault="00674545" w:rsidP="008B2CC5">
      <w:pPr>
        <w:numPr>
          <w:ilvl w:val="1"/>
          <w:numId w:val="6"/>
        </w:numPr>
        <w:suppressAutoHyphens w:val="0"/>
        <w:autoSpaceDE w:val="0"/>
        <w:autoSpaceDN w:val="0"/>
        <w:adjustRightInd w:val="0"/>
        <w:spacing w:line="278" w:lineRule="auto"/>
        <w:ind w:left="851" w:hanging="357"/>
        <w:jc w:val="both"/>
        <w:rPr>
          <w:rFonts w:ascii="Lato" w:eastAsia="Times New Roman" w:hAnsi="Lato"/>
          <w:color w:val="000000"/>
          <w:kern w:val="0"/>
          <w:sz w:val="22"/>
          <w:szCs w:val="22"/>
          <w:lang w:eastAsia="pl-PL" w:bidi="ar-SA"/>
        </w:rPr>
      </w:pPr>
      <w:r w:rsidRPr="00674545">
        <w:rPr>
          <w:rFonts w:ascii="Lato" w:eastAsia="Times New Roman" w:hAnsi="Lato"/>
          <w:color w:val="000000"/>
          <w:kern w:val="0"/>
          <w:sz w:val="22"/>
          <w:szCs w:val="22"/>
          <w:lang w:eastAsia="pl-PL" w:bidi="ar-SA"/>
        </w:rPr>
        <w:t xml:space="preserve">wysokości wynagrodzenia i zasad płatności za wykonanie Robót, </w:t>
      </w:r>
    </w:p>
    <w:p w14:paraId="45F89D5D" w14:textId="77777777" w:rsidR="00674545" w:rsidRPr="00674545" w:rsidRDefault="00674545" w:rsidP="008B2CC5">
      <w:pPr>
        <w:numPr>
          <w:ilvl w:val="1"/>
          <w:numId w:val="6"/>
        </w:numPr>
        <w:suppressAutoHyphens w:val="0"/>
        <w:autoSpaceDE w:val="0"/>
        <w:autoSpaceDN w:val="0"/>
        <w:adjustRightInd w:val="0"/>
        <w:spacing w:line="278" w:lineRule="auto"/>
        <w:ind w:left="851" w:hanging="357"/>
        <w:jc w:val="both"/>
        <w:rPr>
          <w:rFonts w:ascii="Lato" w:eastAsia="Times New Roman" w:hAnsi="Lato"/>
          <w:color w:val="000000"/>
          <w:kern w:val="0"/>
          <w:sz w:val="22"/>
          <w:szCs w:val="22"/>
          <w:lang w:eastAsia="pl-PL" w:bidi="ar-SA"/>
        </w:rPr>
      </w:pPr>
      <w:r w:rsidRPr="00674545">
        <w:rPr>
          <w:rFonts w:ascii="Lato" w:eastAsia="Times New Roman" w:hAnsi="Lato"/>
          <w:color w:val="000000"/>
          <w:kern w:val="0"/>
          <w:sz w:val="22"/>
          <w:szCs w:val="22"/>
          <w:lang w:eastAsia="pl-PL" w:bidi="ar-SA"/>
        </w:rPr>
        <w:t xml:space="preserve">terminu zapłaty wynagrodzenia Podwykonawcy. </w:t>
      </w:r>
    </w:p>
    <w:p w14:paraId="6DB9C8BB" w14:textId="77777777" w:rsidR="00674545" w:rsidRPr="00674545" w:rsidRDefault="00674545" w:rsidP="008B2CC5">
      <w:pPr>
        <w:widowControl w:val="0"/>
        <w:numPr>
          <w:ilvl w:val="0"/>
          <w:numId w:val="6"/>
        </w:numPr>
        <w:tabs>
          <w:tab w:val="clear" w:pos="720"/>
          <w:tab w:val="left" w:pos="567"/>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Warunkiem zapłaty przez Zamawiającego wynagrodzenia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0B56A6DF" w14:textId="77777777" w:rsidR="00674545" w:rsidRPr="00674545" w:rsidRDefault="00674545" w:rsidP="008B2CC5">
      <w:pPr>
        <w:widowControl w:val="0"/>
        <w:numPr>
          <w:ilvl w:val="0"/>
          <w:numId w:val="6"/>
        </w:numPr>
        <w:tabs>
          <w:tab w:val="clear" w:pos="720"/>
          <w:tab w:val="left" w:pos="567"/>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W przypadku nie przedstawienia przez Wykonawcę dowodów zapłaty, o których mowa w ust. 4, wstrzymuje się wypłatę wynagrodzenia.</w:t>
      </w:r>
    </w:p>
    <w:p w14:paraId="164C7316" w14:textId="77777777" w:rsidR="00674545" w:rsidRPr="00674545" w:rsidRDefault="00674545" w:rsidP="008B2CC5">
      <w:pPr>
        <w:widowControl w:val="0"/>
        <w:numPr>
          <w:ilvl w:val="0"/>
          <w:numId w:val="6"/>
        </w:numPr>
        <w:tabs>
          <w:tab w:val="clear" w:pos="720"/>
          <w:tab w:val="left" w:pos="709"/>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W przypadku braku udziału Podwykonawców w realizacji Robót Wykonawca zobowiązany jest przedstawić oświadczenie potwierdzające taką okoliczność najpóźniej na 7 dni przed terminem płatności.</w:t>
      </w:r>
    </w:p>
    <w:p w14:paraId="0DE7BDB4" w14:textId="77777777" w:rsidR="00674545" w:rsidRPr="00674545" w:rsidRDefault="00674545" w:rsidP="008B2CC5">
      <w:pPr>
        <w:widowControl w:val="0"/>
        <w:numPr>
          <w:ilvl w:val="0"/>
          <w:numId w:val="6"/>
        </w:numPr>
        <w:tabs>
          <w:tab w:val="clear" w:pos="720"/>
          <w:tab w:val="left" w:pos="709"/>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lastRenderedPageBreak/>
        <w:t xml:space="preserve">Wykonawca, Podwykonawca lub dalszy Podwykonawca zamierzający zawrzeć umowę </w:t>
      </w:r>
      <w:r w:rsidRPr="00674545">
        <w:rPr>
          <w:rFonts w:ascii="Lato" w:eastAsia="Calibri" w:hAnsi="Lato"/>
          <w:kern w:val="0"/>
          <w:sz w:val="22"/>
          <w:szCs w:val="22"/>
          <w:lang w:eastAsia="pl-PL" w:bidi="ar-SA"/>
        </w:rPr>
        <w:br/>
        <w:t xml:space="preserve">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t>
      </w:r>
      <w:r w:rsidRPr="00674545">
        <w:rPr>
          <w:rFonts w:ascii="Lato" w:eastAsia="Calibri" w:hAnsi="Lato"/>
          <w:kern w:val="0"/>
          <w:sz w:val="22"/>
          <w:szCs w:val="22"/>
          <w:lang w:eastAsia="pl-PL" w:bidi="ar-SA"/>
        </w:rPr>
        <w:br/>
        <w:t>w zakresie przedmiotu umowy, terminów realizacji oraz płatności, które muszą następować przed płatnością dla Wykonawcy.</w:t>
      </w:r>
    </w:p>
    <w:p w14:paraId="0E656A66" w14:textId="77777777" w:rsidR="00674545" w:rsidRPr="00674545" w:rsidRDefault="00674545" w:rsidP="008B2CC5">
      <w:pPr>
        <w:widowControl w:val="0"/>
        <w:numPr>
          <w:ilvl w:val="0"/>
          <w:numId w:val="6"/>
        </w:numPr>
        <w:tabs>
          <w:tab w:val="clear" w:pos="720"/>
          <w:tab w:val="left" w:pos="709"/>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Zamawiający, w terminie do 30 dni zgłasza pisemne zastrzeżenia do projektu umowy </w:t>
      </w:r>
      <w:r w:rsidRPr="00674545">
        <w:rPr>
          <w:rFonts w:ascii="Lato" w:eastAsia="Calibri" w:hAnsi="Lato"/>
          <w:kern w:val="0"/>
          <w:sz w:val="22"/>
          <w:szCs w:val="22"/>
          <w:lang w:eastAsia="pl-PL" w:bidi="ar-SA"/>
        </w:rPr>
        <w:br/>
        <w:t xml:space="preserve">o podwykonawstwo. W przypadku zgłoszenia zastrzeżeń, Wykonawca lub dalszy Podwykonawca zobowiązani są zastrzeżenia te uwzględnić. Brak uwzględnienia zastrzeżeń równoznaczne jest </w:t>
      </w:r>
      <w:r w:rsidRPr="00674545">
        <w:rPr>
          <w:rFonts w:ascii="Lato" w:eastAsia="Calibri" w:hAnsi="Lato"/>
          <w:kern w:val="0"/>
          <w:sz w:val="22"/>
          <w:szCs w:val="22"/>
          <w:lang w:eastAsia="pl-PL" w:bidi="ar-SA"/>
        </w:rPr>
        <w:br/>
        <w:t xml:space="preserve">z uznaniem, iż Zamawiający nie wyraził zgody na zawarcie umowy. </w:t>
      </w:r>
    </w:p>
    <w:p w14:paraId="63AF93E2" w14:textId="77777777" w:rsidR="00674545" w:rsidRPr="00674545" w:rsidRDefault="00674545" w:rsidP="008B2CC5">
      <w:pPr>
        <w:widowControl w:val="0"/>
        <w:numPr>
          <w:ilvl w:val="0"/>
          <w:numId w:val="6"/>
        </w:numPr>
        <w:tabs>
          <w:tab w:val="clear" w:pos="720"/>
          <w:tab w:val="left" w:pos="567"/>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Niezgłoszenie pisemnych zastrzeżeń do przedłożonego projektu umowy o podwykonawstwo,  uważa się za akceptację projektu umowy przez Zamawiającego.</w:t>
      </w:r>
    </w:p>
    <w:p w14:paraId="61C93438" w14:textId="77777777" w:rsidR="00674545" w:rsidRPr="00674545" w:rsidRDefault="00674545" w:rsidP="008B2CC5">
      <w:pPr>
        <w:widowControl w:val="0"/>
        <w:numPr>
          <w:ilvl w:val="0"/>
          <w:numId w:val="6"/>
        </w:numPr>
        <w:tabs>
          <w:tab w:val="clear" w:pos="720"/>
          <w:tab w:val="left" w:pos="567"/>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7EE5307E" w14:textId="77777777" w:rsidR="00674545" w:rsidRPr="00674545" w:rsidRDefault="00674545" w:rsidP="008B2CC5">
      <w:pPr>
        <w:widowControl w:val="0"/>
        <w:numPr>
          <w:ilvl w:val="0"/>
          <w:numId w:val="6"/>
        </w:numPr>
        <w:tabs>
          <w:tab w:val="clear" w:pos="720"/>
          <w:tab w:val="left" w:pos="567"/>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Zamawiający zgłasza pisemny sprzeciw do umowy o podwykonawstwo, której przedmiotem są Roboty w terminie do 30 dni.</w:t>
      </w:r>
    </w:p>
    <w:p w14:paraId="39823E0C" w14:textId="77777777" w:rsidR="00674545" w:rsidRPr="00674545" w:rsidRDefault="00674545" w:rsidP="008B2CC5">
      <w:pPr>
        <w:widowControl w:val="0"/>
        <w:numPr>
          <w:ilvl w:val="0"/>
          <w:numId w:val="6"/>
        </w:numPr>
        <w:tabs>
          <w:tab w:val="clear" w:pos="720"/>
          <w:tab w:val="left" w:pos="567"/>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Niezgłoszenie pisemnego sprzeciwu do przedłożonej umowy o podwykonawstwo, uważa się za akceptację umowy przez Zamawiającego.</w:t>
      </w:r>
    </w:p>
    <w:p w14:paraId="549317F8" w14:textId="77777777" w:rsidR="00674545" w:rsidRPr="00674545" w:rsidRDefault="00674545" w:rsidP="008B2CC5">
      <w:pPr>
        <w:widowControl w:val="0"/>
        <w:numPr>
          <w:ilvl w:val="0"/>
          <w:numId w:val="6"/>
        </w:numPr>
        <w:tabs>
          <w:tab w:val="clear" w:pos="720"/>
          <w:tab w:val="left" w:pos="567"/>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Obowiązki Wykonawcy oraz uprawnienia Zamawiającego określone powyżej stosuje się także do zmiany zawartej umowy o podwykonawstwo.</w:t>
      </w:r>
    </w:p>
    <w:p w14:paraId="2A0B551E" w14:textId="77777777" w:rsidR="00674545" w:rsidRPr="00674545" w:rsidRDefault="00674545" w:rsidP="00674545">
      <w:pPr>
        <w:widowControl w:val="0"/>
        <w:numPr>
          <w:ilvl w:val="0"/>
          <w:numId w:val="6"/>
        </w:numPr>
        <w:tabs>
          <w:tab w:val="clear" w:pos="720"/>
          <w:tab w:val="left" w:pos="567"/>
          <w:tab w:val="num" w:pos="786"/>
        </w:tabs>
        <w:suppressAutoHyphens w:val="0"/>
        <w:spacing w:after="160"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0FCD3971" w14:textId="77777777" w:rsidR="00674545" w:rsidRPr="00674545" w:rsidRDefault="00674545" w:rsidP="008B2CC5">
      <w:pPr>
        <w:widowControl w:val="0"/>
        <w:numPr>
          <w:ilvl w:val="0"/>
          <w:numId w:val="6"/>
        </w:numPr>
        <w:tabs>
          <w:tab w:val="clear" w:pos="720"/>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4F2159D9" w14:textId="77777777" w:rsidR="00674545" w:rsidRPr="00674545" w:rsidRDefault="00674545" w:rsidP="008B2CC5">
      <w:pPr>
        <w:widowControl w:val="0"/>
        <w:numPr>
          <w:ilvl w:val="0"/>
          <w:numId w:val="6"/>
        </w:numPr>
        <w:tabs>
          <w:tab w:val="clear" w:pos="720"/>
          <w:tab w:val="left" w:pos="567"/>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W przypadku zgłoszenia uwag, w terminie wskazanym przez Zamawiającego, Zamawiający może:</w:t>
      </w:r>
    </w:p>
    <w:p w14:paraId="4D80C3B5" w14:textId="77777777" w:rsidR="00674545" w:rsidRPr="00674545" w:rsidRDefault="00674545" w:rsidP="008B2CC5">
      <w:pPr>
        <w:widowControl w:val="0"/>
        <w:numPr>
          <w:ilvl w:val="1"/>
          <w:numId w:val="6"/>
        </w:numPr>
        <w:tabs>
          <w:tab w:val="left" w:pos="709"/>
        </w:tabs>
        <w:suppressAutoHyphens w:val="0"/>
        <w:spacing w:line="278" w:lineRule="auto"/>
        <w:ind w:left="709"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5FE0C37B" w14:textId="77777777" w:rsidR="00674545" w:rsidRPr="00674545" w:rsidRDefault="00674545" w:rsidP="008B2CC5">
      <w:pPr>
        <w:widowControl w:val="0"/>
        <w:numPr>
          <w:ilvl w:val="1"/>
          <w:numId w:val="6"/>
        </w:numPr>
        <w:tabs>
          <w:tab w:val="left" w:pos="709"/>
        </w:tabs>
        <w:suppressAutoHyphens w:val="0"/>
        <w:spacing w:line="278" w:lineRule="auto"/>
        <w:ind w:left="709"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CB81F86" w14:textId="77777777" w:rsidR="00674545" w:rsidRPr="00674545" w:rsidRDefault="00674545" w:rsidP="008B2CC5">
      <w:pPr>
        <w:widowControl w:val="0"/>
        <w:numPr>
          <w:ilvl w:val="1"/>
          <w:numId w:val="6"/>
        </w:numPr>
        <w:tabs>
          <w:tab w:val="left" w:pos="709"/>
        </w:tabs>
        <w:suppressAutoHyphens w:val="0"/>
        <w:spacing w:line="278" w:lineRule="auto"/>
        <w:ind w:left="709"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dokonać bezpośredniej zapłaty wynagrodzenia Podwykonawcy lub dalszemu Podwykonawcy, </w:t>
      </w:r>
      <w:r w:rsidRPr="00674545">
        <w:rPr>
          <w:rFonts w:ascii="Lato" w:eastAsia="Calibri" w:hAnsi="Lato"/>
          <w:kern w:val="0"/>
          <w:sz w:val="22"/>
          <w:szCs w:val="22"/>
          <w:lang w:eastAsia="pl-PL" w:bidi="ar-SA"/>
        </w:rPr>
        <w:lastRenderedPageBreak/>
        <w:t>jeżeli Podwykonawca lub dalszy Podwykonawca wykaże zasadność takiej zapłaty.</w:t>
      </w:r>
    </w:p>
    <w:p w14:paraId="4E9E295A" w14:textId="77777777" w:rsidR="00674545" w:rsidRPr="00674545" w:rsidRDefault="00674545" w:rsidP="00674545">
      <w:pPr>
        <w:widowControl w:val="0"/>
        <w:numPr>
          <w:ilvl w:val="0"/>
          <w:numId w:val="6"/>
        </w:numPr>
        <w:tabs>
          <w:tab w:val="clear" w:pos="720"/>
          <w:tab w:val="left" w:pos="567"/>
          <w:tab w:val="num" w:pos="786"/>
        </w:tabs>
        <w:suppressAutoHyphens w:val="0"/>
        <w:spacing w:after="160"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Płatność bezpośrednia jest dokonywana przez Zamawiającego w terminie 30 dni, od dnia rozpatrzenia uwag.</w:t>
      </w:r>
    </w:p>
    <w:p w14:paraId="24A53B16" w14:textId="77777777" w:rsidR="00674545" w:rsidRPr="00674545" w:rsidRDefault="00674545" w:rsidP="008B2CC5">
      <w:pPr>
        <w:widowControl w:val="0"/>
        <w:numPr>
          <w:ilvl w:val="0"/>
          <w:numId w:val="6"/>
        </w:numPr>
        <w:tabs>
          <w:tab w:val="clear" w:pos="720"/>
          <w:tab w:val="left" w:pos="567"/>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W przypadku dokonania bezpośredniej zapłaty Podwykonawcy lub dalszemu Podwykonawcy, Zamawiający potrąca kwotę wypłaconego wynagrodzenia z wynagrodzenia należnego Wykonawcy.</w:t>
      </w:r>
    </w:p>
    <w:p w14:paraId="71D88937" w14:textId="77777777" w:rsidR="00674545" w:rsidRPr="00674545" w:rsidRDefault="00674545" w:rsidP="008B2CC5">
      <w:pPr>
        <w:widowControl w:val="0"/>
        <w:numPr>
          <w:ilvl w:val="0"/>
          <w:numId w:val="6"/>
        </w:numPr>
        <w:tabs>
          <w:tab w:val="clear" w:pos="720"/>
          <w:tab w:val="left" w:pos="567"/>
          <w:tab w:val="num" w:pos="786"/>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1B14F519" w14:textId="77777777" w:rsidR="00674545" w:rsidRPr="00674545" w:rsidRDefault="00674545" w:rsidP="008B2CC5">
      <w:pPr>
        <w:numPr>
          <w:ilvl w:val="0"/>
          <w:numId w:val="6"/>
        </w:numPr>
        <w:tabs>
          <w:tab w:val="clear" w:pos="720"/>
          <w:tab w:val="num" w:pos="567"/>
          <w:tab w:val="num" w:pos="786"/>
        </w:tabs>
        <w:suppressAutoHyphens w:val="0"/>
        <w:spacing w:line="278" w:lineRule="auto"/>
        <w:ind w:left="357" w:hanging="357"/>
        <w:jc w:val="both"/>
        <w:rPr>
          <w:rFonts w:ascii="Lato" w:hAnsi="Lato"/>
          <w:sz w:val="22"/>
          <w:szCs w:val="22"/>
        </w:rPr>
      </w:pPr>
      <w:r w:rsidRPr="00674545">
        <w:rPr>
          <w:rFonts w:ascii="Lato" w:hAnsi="Lato"/>
          <w:sz w:val="22"/>
          <w:szCs w:val="22"/>
        </w:rPr>
        <w:t xml:space="preserve">Wykonawca jest odpowiedzialny za posiadanie przez Podwykonawców ważnych polis ubezpieczeniowych od odpowiedzialności cywilnej od </w:t>
      </w:r>
      <w:proofErr w:type="spellStart"/>
      <w:r w:rsidRPr="00674545">
        <w:rPr>
          <w:rFonts w:ascii="Lato" w:hAnsi="Lato"/>
          <w:sz w:val="22"/>
          <w:szCs w:val="22"/>
        </w:rPr>
        <w:t>ryzyk</w:t>
      </w:r>
      <w:proofErr w:type="spellEnd"/>
      <w:r w:rsidRPr="00674545">
        <w:rPr>
          <w:rFonts w:ascii="Lato" w:hAnsi="Lato"/>
          <w:sz w:val="22"/>
          <w:szCs w:val="22"/>
        </w:rPr>
        <w:t xml:space="preserve"> związanych z realizacją niniejszej Umowy.</w:t>
      </w:r>
    </w:p>
    <w:p w14:paraId="0E0B8C23" w14:textId="77777777" w:rsidR="00674545" w:rsidRPr="00674545" w:rsidRDefault="00674545" w:rsidP="008B2CC5">
      <w:pPr>
        <w:numPr>
          <w:ilvl w:val="0"/>
          <w:numId w:val="6"/>
        </w:numPr>
        <w:tabs>
          <w:tab w:val="clear" w:pos="720"/>
          <w:tab w:val="num" w:pos="567"/>
          <w:tab w:val="num" w:pos="786"/>
        </w:tabs>
        <w:suppressAutoHyphens w:val="0"/>
        <w:spacing w:line="278" w:lineRule="auto"/>
        <w:ind w:left="357" w:hanging="357"/>
        <w:jc w:val="both"/>
        <w:rPr>
          <w:rFonts w:ascii="Lato" w:hAnsi="Lato"/>
          <w:sz w:val="22"/>
          <w:szCs w:val="22"/>
        </w:rPr>
      </w:pPr>
      <w:r w:rsidRPr="00674545">
        <w:rPr>
          <w:rFonts w:ascii="Lato" w:hAnsi="Lato"/>
          <w:sz w:val="22"/>
          <w:szCs w:val="22"/>
        </w:rPr>
        <w:t xml:space="preserve">W przypadku zgłoszenia roszczeń jakiegokolwiek Podwykonawcy o zapłatę wynagrodzenia </w:t>
      </w:r>
      <w:r w:rsidRPr="00674545">
        <w:rPr>
          <w:rFonts w:ascii="Lato" w:hAnsi="Lato"/>
          <w:sz w:val="22"/>
          <w:szCs w:val="22"/>
        </w:rPr>
        <w:br/>
        <w:t xml:space="preserve">w stosunku do Zamawiającego, Zamawiający uprawniony jest do wstrzymania wszelkich płatności względem Wykonawcy do czasu przedłożenia przez Wykonawcę oświadczenia Podwykonawcy, </w:t>
      </w:r>
      <w:r w:rsidRPr="00674545">
        <w:rPr>
          <w:rFonts w:ascii="Lato" w:hAnsi="Lato"/>
          <w:sz w:val="22"/>
          <w:szCs w:val="22"/>
        </w:rPr>
        <w:br/>
        <w:t xml:space="preserve">o braku roszczeń. </w:t>
      </w:r>
    </w:p>
    <w:p w14:paraId="6C0BDC33" w14:textId="77777777" w:rsidR="00674545" w:rsidRPr="00674545" w:rsidRDefault="00674545" w:rsidP="00674545">
      <w:pPr>
        <w:jc w:val="center"/>
        <w:rPr>
          <w:rFonts w:ascii="Lato" w:hAnsi="Lato"/>
          <w:b/>
          <w:sz w:val="22"/>
          <w:szCs w:val="22"/>
        </w:rPr>
      </w:pPr>
      <w:r w:rsidRPr="00674545">
        <w:rPr>
          <w:rFonts w:ascii="Lato" w:hAnsi="Lato"/>
          <w:b/>
          <w:sz w:val="22"/>
          <w:szCs w:val="22"/>
        </w:rPr>
        <w:t>§ 6. Ubezpieczenie</w:t>
      </w:r>
    </w:p>
    <w:p w14:paraId="1E0B874B" w14:textId="77777777" w:rsidR="00674545" w:rsidRPr="00674545" w:rsidRDefault="00674545" w:rsidP="00674545">
      <w:pPr>
        <w:contextualSpacing/>
        <w:jc w:val="both"/>
        <w:rPr>
          <w:rFonts w:ascii="Lato" w:hAnsi="Lato"/>
          <w:sz w:val="22"/>
          <w:szCs w:val="22"/>
        </w:rPr>
      </w:pPr>
      <w:r w:rsidRPr="00674545">
        <w:rPr>
          <w:rFonts w:ascii="Lato" w:hAnsi="Lato"/>
          <w:sz w:val="22"/>
          <w:szCs w:val="22"/>
        </w:rPr>
        <w:t xml:space="preserve">W okresie wykonywania Umowy Wykonawca zobowiązany jest posiadać ubezpieczenie od odpowiedzialności cywilnej od </w:t>
      </w:r>
      <w:proofErr w:type="spellStart"/>
      <w:r w:rsidRPr="00674545">
        <w:rPr>
          <w:rFonts w:ascii="Lato" w:hAnsi="Lato"/>
          <w:sz w:val="22"/>
          <w:szCs w:val="22"/>
        </w:rPr>
        <w:t>ryzyk</w:t>
      </w:r>
      <w:proofErr w:type="spellEnd"/>
      <w:r w:rsidRPr="00674545">
        <w:rPr>
          <w:rFonts w:ascii="Lato" w:hAnsi="Lato"/>
          <w:sz w:val="22"/>
          <w:szCs w:val="22"/>
        </w:rPr>
        <w:t xml:space="preserve"> związanych z realizacją Umowy </w:t>
      </w:r>
      <w:r w:rsidRPr="00674545">
        <w:rPr>
          <w:rFonts w:ascii="Lato" w:eastAsia="Calibri" w:hAnsi="Lato" w:cs="Times New Roman"/>
          <w:kern w:val="0"/>
          <w:sz w:val="22"/>
          <w:szCs w:val="22"/>
          <w:lang w:eastAsia="en-US" w:bidi="ar-SA"/>
        </w:rPr>
        <w:t>na kwotę min.</w:t>
      </w:r>
      <w:r w:rsidRPr="00674545">
        <w:rPr>
          <w:rFonts w:ascii="Lato" w:hAnsi="Lato"/>
          <w:sz w:val="22"/>
          <w:szCs w:val="22"/>
        </w:rPr>
        <w:t>1 000 000,00 zł.</w:t>
      </w:r>
    </w:p>
    <w:p w14:paraId="3B51F7FA" w14:textId="77777777" w:rsidR="00674545" w:rsidRPr="00674545" w:rsidRDefault="00674545" w:rsidP="00674545">
      <w:pPr>
        <w:contextualSpacing/>
        <w:jc w:val="both"/>
        <w:rPr>
          <w:rFonts w:ascii="Lato" w:hAnsi="Lato"/>
          <w:sz w:val="22"/>
          <w:szCs w:val="22"/>
        </w:rPr>
      </w:pPr>
    </w:p>
    <w:p w14:paraId="52A30058" w14:textId="77777777" w:rsidR="00674545" w:rsidRPr="00674545" w:rsidRDefault="00674545" w:rsidP="00674545">
      <w:pPr>
        <w:jc w:val="center"/>
        <w:rPr>
          <w:rFonts w:ascii="Lato" w:hAnsi="Lato"/>
          <w:b/>
          <w:sz w:val="22"/>
          <w:szCs w:val="22"/>
        </w:rPr>
      </w:pPr>
      <w:r w:rsidRPr="00674545">
        <w:rPr>
          <w:rFonts w:ascii="Lato" w:hAnsi="Lato"/>
          <w:b/>
          <w:sz w:val="22"/>
          <w:szCs w:val="22"/>
        </w:rPr>
        <w:t>§ 7. Odbiór Robót</w:t>
      </w:r>
    </w:p>
    <w:p w14:paraId="52511798" w14:textId="77777777" w:rsidR="00674545" w:rsidRPr="00674545" w:rsidRDefault="00674545" w:rsidP="00674545">
      <w:pPr>
        <w:numPr>
          <w:ilvl w:val="0"/>
          <w:numId w:val="11"/>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Roboty wykonane przez Wykonawcę będą odbierane na podstawie protokołu Odbioru.</w:t>
      </w:r>
    </w:p>
    <w:p w14:paraId="0C030414" w14:textId="77777777" w:rsidR="00674545" w:rsidRPr="00674545" w:rsidRDefault="00674545" w:rsidP="00674545">
      <w:pPr>
        <w:numPr>
          <w:ilvl w:val="0"/>
          <w:numId w:val="11"/>
        </w:numPr>
        <w:suppressAutoHyphens w:val="0"/>
        <w:spacing w:after="160" w:line="278" w:lineRule="auto"/>
        <w:ind w:left="357" w:hanging="357"/>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Wykonawca zgłasza gotowość do Odbioru.</w:t>
      </w:r>
    </w:p>
    <w:p w14:paraId="6AC02F48" w14:textId="77777777" w:rsidR="00674545" w:rsidRPr="00674545" w:rsidRDefault="00674545" w:rsidP="00674545">
      <w:pPr>
        <w:numPr>
          <w:ilvl w:val="0"/>
          <w:numId w:val="11"/>
        </w:numPr>
        <w:suppressAutoHyphens w:val="0"/>
        <w:spacing w:after="160" w:line="278" w:lineRule="auto"/>
        <w:ind w:left="357" w:hanging="357"/>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Jeżeli podczas Odbioru zostaną stwierdzone wady, Zamawiającemu przysługują następujące uprawnienia:</w:t>
      </w:r>
    </w:p>
    <w:p w14:paraId="69E2C9F3" w14:textId="77777777" w:rsidR="00674545" w:rsidRPr="00674545" w:rsidRDefault="00674545" w:rsidP="00674545">
      <w:pPr>
        <w:numPr>
          <w:ilvl w:val="0"/>
          <w:numId w:val="17"/>
        </w:numPr>
        <w:suppressAutoHyphens w:val="0"/>
        <w:spacing w:after="160" w:line="278" w:lineRule="auto"/>
        <w:ind w:left="851"/>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Zamawiający wyznaczy Wykonawcy termin na ich usunięcie,</w:t>
      </w:r>
    </w:p>
    <w:p w14:paraId="3C6A6597" w14:textId="77777777" w:rsidR="00674545" w:rsidRPr="00674545" w:rsidRDefault="00674545" w:rsidP="00674545">
      <w:pPr>
        <w:numPr>
          <w:ilvl w:val="0"/>
          <w:numId w:val="17"/>
        </w:numPr>
        <w:suppressAutoHyphens w:val="0"/>
        <w:spacing w:after="160" w:line="278" w:lineRule="auto"/>
        <w:ind w:left="851"/>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W przypadku nie usunięcia wad w wyznaczonym terminie lub usunięcia w sposób niezgodny z Umową, Zamawiający jest uprawniony naliczyć kary umowne na podstawie odrębnych postanowień Umowy oraz rozwiązać Umowę, obniżyć wynagrodzenie Wykonawcy lub zlecić usunięcie wad podmiotowi trzeciemu na koszt Wykonawcy, zachowując prawo do naliczania kary umownej do dnia ostatecznego usunięcia wad.</w:t>
      </w:r>
    </w:p>
    <w:p w14:paraId="58C8246D" w14:textId="77777777" w:rsidR="00674545" w:rsidRPr="00674545" w:rsidRDefault="00674545" w:rsidP="00674545">
      <w:pPr>
        <w:numPr>
          <w:ilvl w:val="0"/>
          <w:numId w:val="11"/>
        </w:numPr>
        <w:suppressAutoHyphens w:val="0"/>
        <w:spacing w:after="160" w:line="278" w:lineRule="auto"/>
        <w:ind w:left="357" w:hanging="357"/>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 xml:space="preserve">Usunięcie wad Wykonawca zgłasza w formie pisemnej lub korespondencji e-mail </w:t>
      </w:r>
      <w:r w:rsidRPr="00674545">
        <w:rPr>
          <w:rFonts w:ascii="Lato" w:eastAsia="Times New Roman" w:hAnsi="Lato" w:cs="Times New Roman"/>
          <w:kern w:val="0"/>
          <w:sz w:val="22"/>
          <w:szCs w:val="22"/>
          <w:lang w:eastAsia="pl-PL" w:bidi="ar-SA"/>
        </w:rPr>
        <w:br/>
        <w:t>do Zamawiającego</w:t>
      </w:r>
    </w:p>
    <w:p w14:paraId="112A49E2" w14:textId="77777777" w:rsidR="00674545" w:rsidRPr="00674545" w:rsidRDefault="00674545" w:rsidP="00674545">
      <w:pPr>
        <w:numPr>
          <w:ilvl w:val="0"/>
          <w:numId w:val="11"/>
        </w:numPr>
        <w:suppressAutoHyphens w:val="0"/>
        <w:spacing w:after="160" w:line="278" w:lineRule="auto"/>
        <w:ind w:left="357" w:hanging="357"/>
        <w:contextualSpacing/>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Za dzień usunięcia wady uważa się dzień zgłoszenia usunięcia wady Zamawiającemu, pod warunkiem braku zastrzeżeń Zamawiającego w protokole usunięcia wad.</w:t>
      </w:r>
    </w:p>
    <w:p w14:paraId="1E61263D" w14:textId="77777777" w:rsidR="00674545" w:rsidRPr="00674545" w:rsidRDefault="00674545" w:rsidP="00674545">
      <w:pPr>
        <w:numPr>
          <w:ilvl w:val="0"/>
          <w:numId w:val="11"/>
        </w:numPr>
        <w:suppressAutoHyphens w:val="0"/>
        <w:spacing w:after="160" w:line="278" w:lineRule="auto"/>
        <w:ind w:left="357" w:hanging="357"/>
        <w:contextualSpacing/>
        <w:jc w:val="both"/>
        <w:rPr>
          <w:rFonts w:ascii="Lato" w:eastAsia="Calibri" w:hAnsi="Lato"/>
          <w:b/>
          <w:color w:val="000000"/>
          <w:kern w:val="0"/>
          <w:sz w:val="22"/>
          <w:szCs w:val="22"/>
          <w:lang w:eastAsia="en-US" w:bidi="ar-SA"/>
        </w:rPr>
      </w:pPr>
      <w:r w:rsidRPr="00674545">
        <w:rPr>
          <w:rFonts w:ascii="Lato" w:eastAsia="Times New Roman" w:hAnsi="Lato" w:cs="Times New Roman"/>
          <w:kern w:val="0"/>
          <w:sz w:val="22"/>
          <w:szCs w:val="22"/>
          <w:lang w:eastAsia="pl-PL" w:bidi="ar-SA"/>
        </w:rPr>
        <w:t xml:space="preserve">Za dzień Odbioru uważa się datę zgłoszenia przez Wykonawcę gotowości do Odbioru Robót, po którym nastąpi podpisanie protokołu Odbioru Robót bez uwag. </w:t>
      </w:r>
    </w:p>
    <w:p w14:paraId="1004C269" w14:textId="77777777" w:rsidR="00674545" w:rsidRPr="00674545" w:rsidRDefault="00674545" w:rsidP="00674545">
      <w:pPr>
        <w:ind w:left="357"/>
        <w:contextualSpacing/>
        <w:jc w:val="both"/>
        <w:rPr>
          <w:rFonts w:ascii="Lato" w:eastAsia="Calibri" w:hAnsi="Lato"/>
          <w:b/>
          <w:color w:val="000000"/>
          <w:kern w:val="0"/>
          <w:sz w:val="22"/>
          <w:szCs w:val="22"/>
          <w:lang w:eastAsia="en-US" w:bidi="ar-SA"/>
        </w:rPr>
      </w:pPr>
    </w:p>
    <w:p w14:paraId="21A2FE3A" w14:textId="77777777" w:rsidR="00674545" w:rsidRPr="00674545" w:rsidRDefault="00674545" w:rsidP="00674545">
      <w:pPr>
        <w:suppressAutoHyphens w:val="0"/>
        <w:autoSpaceDE w:val="0"/>
        <w:autoSpaceDN w:val="0"/>
        <w:adjustRightInd w:val="0"/>
        <w:jc w:val="center"/>
        <w:rPr>
          <w:rFonts w:ascii="Lato" w:eastAsia="Calibri" w:hAnsi="Lato"/>
          <w:b/>
          <w:color w:val="000000"/>
          <w:kern w:val="0"/>
          <w:sz w:val="22"/>
          <w:szCs w:val="22"/>
          <w:lang w:eastAsia="en-US" w:bidi="ar-SA"/>
        </w:rPr>
      </w:pPr>
      <w:r w:rsidRPr="00674545">
        <w:rPr>
          <w:rFonts w:ascii="Lato" w:eastAsia="Calibri" w:hAnsi="Lato"/>
          <w:b/>
          <w:color w:val="000000"/>
          <w:kern w:val="0"/>
          <w:sz w:val="22"/>
          <w:szCs w:val="22"/>
          <w:lang w:eastAsia="en-US" w:bidi="ar-SA"/>
        </w:rPr>
        <w:t>§ 8.Wynagrodzenie</w:t>
      </w:r>
    </w:p>
    <w:p w14:paraId="04FFC6DF" w14:textId="77777777" w:rsidR="00674545" w:rsidRPr="00674545" w:rsidRDefault="00674545" w:rsidP="00674545">
      <w:pPr>
        <w:numPr>
          <w:ilvl w:val="0"/>
          <w:numId w:val="12"/>
        </w:numPr>
        <w:suppressAutoHyphens w:val="0"/>
        <w:autoSpaceDE w:val="0"/>
        <w:autoSpaceDN w:val="0"/>
        <w:adjustRightInd w:val="0"/>
        <w:spacing w:after="160" w:line="278" w:lineRule="auto"/>
        <w:jc w:val="both"/>
        <w:rPr>
          <w:rFonts w:ascii="Lato" w:eastAsia="Calibri" w:hAnsi="Lato"/>
          <w:color w:val="000000"/>
          <w:kern w:val="0"/>
          <w:sz w:val="22"/>
          <w:szCs w:val="22"/>
          <w:lang w:eastAsia="en-US" w:bidi="ar-SA"/>
        </w:rPr>
      </w:pPr>
      <w:r w:rsidRPr="00674545">
        <w:rPr>
          <w:rFonts w:ascii="Lato" w:eastAsia="Calibri" w:hAnsi="Lato"/>
          <w:color w:val="000000"/>
          <w:kern w:val="0"/>
          <w:sz w:val="22"/>
          <w:szCs w:val="22"/>
          <w:lang w:eastAsia="en-US" w:bidi="ar-SA"/>
        </w:rPr>
        <w:t>Strony ustalają wynagrodzenie ryczałtowe za wykonanie przedmiotu Umowy:</w:t>
      </w:r>
    </w:p>
    <w:p w14:paraId="637D1DA5" w14:textId="77777777" w:rsidR="00674545" w:rsidRPr="00674545" w:rsidRDefault="00674545" w:rsidP="00674545">
      <w:pPr>
        <w:suppressAutoHyphens w:val="0"/>
        <w:autoSpaceDE w:val="0"/>
        <w:autoSpaceDN w:val="0"/>
        <w:adjustRightInd w:val="0"/>
        <w:ind w:left="360"/>
        <w:jc w:val="both"/>
        <w:rPr>
          <w:rFonts w:ascii="Lato" w:eastAsia="Calibri" w:hAnsi="Lato"/>
          <w:color w:val="000000"/>
          <w:kern w:val="0"/>
          <w:sz w:val="22"/>
          <w:szCs w:val="22"/>
          <w:lang w:eastAsia="en-US" w:bidi="ar-SA"/>
        </w:rPr>
      </w:pPr>
      <w:r w:rsidRPr="00674545">
        <w:rPr>
          <w:rFonts w:ascii="Lato" w:eastAsia="Calibri" w:hAnsi="Lato"/>
          <w:color w:val="000000"/>
          <w:kern w:val="0"/>
          <w:sz w:val="22"/>
          <w:szCs w:val="22"/>
          <w:lang w:eastAsia="en-US" w:bidi="ar-SA"/>
        </w:rPr>
        <w:t xml:space="preserve">  Kwota netto: ………… zł słownie: ……………………………. 00/100 zł.</w:t>
      </w:r>
    </w:p>
    <w:p w14:paraId="51E72B77" w14:textId="77777777" w:rsidR="00674545" w:rsidRPr="00674545" w:rsidRDefault="00674545" w:rsidP="00674545">
      <w:pPr>
        <w:suppressAutoHyphens w:val="0"/>
        <w:autoSpaceDE w:val="0"/>
        <w:autoSpaceDN w:val="0"/>
        <w:adjustRightInd w:val="0"/>
        <w:ind w:left="360"/>
        <w:jc w:val="both"/>
        <w:rPr>
          <w:rFonts w:ascii="Lato" w:eastAsia="Calibri" w:hAnsi="Lato"/>
          <w:color w:val="000000"/>
          <w:kern w:val="0"/>
          <w:sz w:val="22"/>
          <w:szCs w:val="22"/>
          <w:lang w:eastAsia="en-US" w:bidi="ar-SA"/>
        </w:rPr>
      </w:pPr>
      <w:r w:rsidRPr="00674545">
        <w:rPr>
          <w:rFonts w:ascii="Lato" w:eastAsia="Calibri" w:hAnsi="Lato"/>
          <w:color w:val="000000"/>
          <w:kern w:val="0"/>
          <w:sz w:val="22"/>
          <w:szCs w:val="22"/>
          <w:lang w:eastAsia="en-US" w:bidi="ar-SA"/>
        </w:rPr>
        <w:t xml:space="preserve">  Kwota brutto: …………….. zł słownie: ………………………. 00/100 zł. </w:t>
      </w:r>
    </w:p>
    <w:p w14:paraId="2C7B5CFB" w14:textId="77777777" w:rsidR="00674545" w:rsidRPr="00674545" w:rsidRDefault="00674545" w:rsidP="00F14291">
      <w:pPr>
        <w:numPr>
          <w:ilvl w:val="0"/>
          <w:numId w:val="12"/>
        </w:numPr>
        <w:suppressAutoHyphens w:val="0"/>
        <w:autoSpaceDE w:val="0"/>
        <w:autoSpaceDN w:val="0"/>
        <w:adjustRightInd w:val="0"/>
        <w:spacing w:line="278" w:lineRule="auto"/>
        <w:jc w:val="both"/>
        <w:rPr>
          <w:rFonts w:ascii="Lato" w:eastAsia="Calibri" w:hAnsi="Lato"/>
          <w:color w:val="000000"/>
          <w:kern w:val="0"/>
          <w:sz w:val="22"/>
          <w:szCs w:val="22"/>
          <w:lang w:eastAsia="en-US" w:bidi="ar-SA"/>
        </w:rPr>
      </w:pPr>
      <w:r w:rsidRPr="00674545">
        <w:rPr>
          <w:rFonts w:ascii="Lato" w:eastAsia="Calibri" w:hAnsi="Lato"/>
          <w:color w:val="000000"/>
          <w:kern w:val="0"/>
          <w:sz w:val="22"/>
          <w:szCs w:val="22"/>
          <w:lang w:eastAsia="en-US" w:bidi="ar-SA"/>
        </w:rPr>
        <w:lastRenderedPageBreak/>
        <w:t xml:space="preserve">Wynagrodzenie obejmuje całkowity koszt wykonania przedmiotu Umowy oraz wszelkie koszty towarzyszące, konieczne do poniesienia przez Wykonawcę z tytułu prawidłowego, zgodnego </w:t>
      </w:r>
      <w:r w:rsidRPr="00674545">
        <w:rPr>
          <w:rFonts w:ascii="Lato" w:eastAsia="Calibri" w:hAnsi="Lato"/>
          <w:color w:val="000000"/>
          <w:kern w:val="0"/>
          <w:sz w:val="22"/>
          <w:szCs w:val="22"/>
          <w:lang w:eastAsia="en-US" w:bidi="ar-SA"/>
        </w:rPr>
        <w:br/>
        <w:t>z obowiązującymi przepisami i terminowego wykonania Umowy.</w:t>
      </w:r>
    </w:p>
    <w:p w14:paraId="13AAE07A" w14:textId="77777777" w:rsidR="00674545" w:rsidRPr="00674545" w:rsidRDefault="00674545" w:rsidP="00F14291">
      <w:pPr>
        <w:numPr>
          <w:ilvl w:val="0"/>
          <w:numId w:val="12"/>
        </w:numPr>
        <w:suppressAutoHyphens w:val="0"/>
        <w:autoSpaceDE w:val="0"/>
        <w:autoSpaceDN w:val="0"/>
        <w:adjustRightInd w:val="0"/>
        <w:spacing w:line="278" w:lineRule="auto"/>
        <w:jc w:val="both"/>
        <w:rPr>
          <w:rFonts w:ascii="Lato" w:eastAsia="Calibri" w:hAnsi="Lato"/>
          <w:color w:val="000000"/>
          <w:kern w:val="0"/>
          <w:sz w:val="22"/>
          <w:szCs w:val="22"/>
          <w:lang w:eastAsia="en-US" w:bidi="ar-SA"/>
        </w:rPr>
      </w:pPr>
      <w:r w:rsidRPr="00674545">
        <w:rPr>
          <w:rFonts w:ascii="Lato" w:eastAsia="Calibri" w:hAnsi="Lato"/>
          <w:color w:val="000000"/>
          <w:kern w:val="0"/>
          <w:sz w:val="22"/>
          <w:szCs w:val="22"/>
          <w:lang w:eastAsia="en-US" w:bidi="ar-SA"/>
        </w:rPr>
        <w:t>Zamawiający uiści na rzecz Wykonawcy wynagrodzenie po Odbiorze końcowym Robót.</w:t>
      </w:r>
    </w:p>
    <w:p w14:paraId="1D727340" w14:textId="77777777" w:rsidR="00674545" w:rsidRPr="00674545" w:rsidRDefault="00674545" w:rsidP="00F14291">
      <w:pPr>
        <w:numPr>
          <w:ilvl w:val="0"/>
          <w:numId w:val="12"/>
        </w:numPr>
        <w:suppressAutoHyphens w:val="0"/>
        <w:autoSpaceDE w:val="0"/>
        <w:autoSpaceDN w:val="0"/>
        <w:adjustRightInd w:val="0"/>
        <w:spacing w:line="278" w:lineRule="auto"/>
        <w:jc w:val="both"/>
        <w:rPr>
          <w:rFonts w:ascii="Lato" w:eastAsia="Calibri" w:hAnsi="Lato"/>
          <w:color w:val="000000"/>
          <w:kern w:val="0"/>
          <w:sz w:val="22"/>
          <w:szCs w:val="22"/>
          <w:lang w:eastAsia="en-US" w:bidi="ar-SA"/>
        </w:rPr>
      </w:pPr>
      <w:r w:rsidRPr="00674545">
        <w:rPr>
          <w:rFonts w:ascii="Lato" w:eastAsia="Calibri" w:hAnsi="Lato"/>
          <w:color w:val="000000"/>
          <w:kern w:val="0"/>
          <w:sz w:val="22"/>
          <w:szCs w:val="22"/>
          <w:lang w:eastAsia="en-US" w:bidi="ar-SA"/>
        </w:rPr>
        <w:t xml:space="preserve">Wynagrodzenie obejmuje całkowity koszt wykonania przedmiotu Umowy oraz wszelkie koszty towarzyszące, konieczne do poniesienia przez Wykonawcę z tytułu prawidłowego, zgodnego </w:t>
      </w:r>
      <w:r w:rsidRPr="00674545">
        <w:rPr>
          <w:rFonts w:ascii="Lato" w:eastAsia="Calibri" w:hAnsi="Lato"/>
          <w:color w:val="000000"/>
          <w:kern w:val="0"/>
          <w:sz w:val="22"/>
          <w:szCs w:val="22"/>
          <w:lang w:eastAsia="en-US" w:bidi="ar-SA"/>
        </w:rPr>
        <w:br/>
        <w:t>z obowiązującymi przepisami i terminowego wykonania Umowy.</w:t>
      </w:r>
    </w:p>
    <w:p w14:paraId="4ABC2A4D" w14:textId="77777777" w:rsidR="00674545" w:rsidRPr="00674545" w:rsidRDefault="00674545" w:rsidP="00F14291">
      <w:pPr>
        <w:widowControl w:val="0"/>
        <w:numPr>
          <w:ilvl w:val="0"/>
          <w:numId w:val="12"/>
        </w:numPr>
        <w:tabs>
          <w:tab w:val="left" w:pos="567"/>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Podstawę do wypłaty wynagrodzenia Wykonawcy stanowi łącznie:</w:t>
      </w:r>
    </w:p>
    <w:p w14:paraId="2FAFB3D3" w14:textId="77777777" w:rsidR="00674545" w:rsidRPr="00674545" w:rsidRDefault="00674545" w:rsidP="00F14291">
      <w:pPr>
        <w:numPr>
          <w:ilvl w:val="1"/>
          <w:numId w:val="18"/>
        </w:numPr>
        <w:suppressAutoHyphens w:val="0"/>
        <w:autoSpaceDE w:val="0"/>
        <w:autoSpaceDN w:val="0"/>
        <w:adjustRightInd w:val="0"/>
        <w:spacing w:line="278" w:lineRule="auto"/>
        <w:ind w:left="644"/>
        <w:jc w:val="both"/>
        <w:rPr>
          <w:rFonts w:ascii="Lato" w:eastAsia="Calibri" w:hAnsi="Lato"/>
          <w:color w:val="000000"/>
          <w:kern w:val="0"/>
          <w:sz w:val="22"/>
          <w:szCs w:val="22"/>
          <w:lang w:eastAsia="en-US" w:bidi="ar-SA"/>
        </w:rPr>
      </w:pPr>
      <w:r w:rsidRPr="00674545">
        <w:rPr>
          <w:rFonts w:ascii="Lato" w:eastAsia="Calibri" w:hAnsi="Lato"/>
          <w:color w:val="000000"/>
          <w:kern w:val="0"/>
          <w:sz w:val="22"/>
          <w:szCs w:val="22"/>
          <w:lang w:eastAsia="en-US" w:bidi="ar-SA"/>
        </w:rPr>
        <w:t>prawidłowo wystawiona faktura VAT;</w:t>
      </w:r>
    </w:p>
    <w:p w14:paraId="0292760E" w14:textId="77777777" w:rsidR="00674545" w:rsidRPr="00674545" w:rsidRDefault="00674545" w:rsidP="00F14291">
      <w:pPr>
        <w:numPr>
          <w:ilvl w:val="1"/>
          <w:numId w:val="18"/>
        </w:numPr>
        <w:suppressAutoHyphens w:val="0"/>
        <w:autoSpaceDE w:val="0"/>
        <w:autoSpaceDN w:val="0"/>
        <w:adjustRightInd w:val="0"/>
        <w:spacing w:line="278" w:lineRule="auto"/>
        <w:ind w:left="644"/>
        <w:jc w:val="both"/>
        <w:rPr>
          <w:rFonts w:ascii="Lato" w:eastAsia="Calibri" w:hAnsi="Lato"/>
          <w:color w:val="000000"/>
          <w:kern w:val="0"/>
          <w:sz w:val="22"/>
          <w:szCs w:val="22"/>
          <w:lang w:eastAsia="en-US" w:bidi="ar-SA"/>
        </w:rPr>
      </w:pPr>
      <w:r w:rsidRPr="00674545">
        <w:rPr>
          <w:rFonts w:ascii="Lato" w:eastAsia="Calibri" w:hAnsi="Lato"/>
          <w:color w:val="000000"/>
          <w:kern w:val="0"/>
          <w:sz w:val="22"/>
          <w:szCs w:val="22"/>
          <w:lang w:eastAsia="en-US" w:bidi="ar-SA"/>
        </w:rPr>
        <w:t xml:space="preserve">dołączony do faktury VAT </w:t>
      </w:r>
      <w:r w:rsidRPr="00674545">
        <w:rPr>
          <w:rFonts w:ascii="Lato" w:eastAsia="Calibri" w:hAnsi="Lato"/>
          <w:kern w:val="0"/>
          <w:sz w:val="22"/>
          <w:szCs w:val="22"/>
          <w:lang w:eastAsia="en-US" w:bidi="ar-SA"/>
        </w:rPr>
        <w:t>oryginał protokołu Odbioru,</w:t>
      </w:r>
      <w:r w:rsidRPr="00674545">
        <w:rPr>
          <w:rFonts w:ascii="Lato" w:eastAsia="Calibri" w:hAnsi="Lato"/>
          <w:color w:val="000000"/>
          <w:kern w:val="0"/>
          <w:sz w:val="22"/>
          <w:szCs w:val="22"/>
          <w:lang w:eastAsia="en-US" w:bidi="ar-SA"/>
        </w:rPr>
        <w:t xml:space="preserve"> </w:t>
      </w:r>
    </w:p>
    <w:p w14:paraId="47C7A6BD" w14:textId="77777777" w:rsidR="00674545" w:rsidRPr="00674545" w:rsidRDefault="00674545" w:rsidP="00F14291">
      <w:pPr>
        <w:numPr>
          <w:ilvl w:val="1"/>
          <w:numId w:val="18"/>
        </w:numPr>
        <w:suppressAutoHyphens w:val="0"/>
        <w:autoSpaceDE w:val="0"/>
        <w:autoSpaceDN w:val="0"/>
        <w:adjustRightInd w:val="0"/>
        <w:spacing w:line="278" w:lineRule="auto"/>
        <w:ind w:left="644"/>
        <w:jc w:val="both"/>
        <w:rPr>
          <w:rFonts w:ascii="Lato" w:eastAsia="Calibri" w:hAnsi="Lato"/>
          <w:color w:val="000000"/>
          <w:kern w:val="0"/>
          <w:sz w:val="22"/>
          <w:szCs w:val="22"/>
          <w:lang w:eastAsia="en-US" w:bidi="ar-SA"/>
        </w:rPr>
      </w:pPr>
      <w:r w:rsidRPr="00674545">
        <w:rPr>
          <w:rFonts w:ascii="Lato" w:eastAsia="Calibri" w:hAnsi="Lato"/>
          <w:color w:val="000000"/>
          <w:kern w:val="0"/>
          <w:sz w:val="22"/>
          <w:szCs w:val="22"/>
          <w:lang w:eastAsia="en-US" w:bidi="ar-SA"/>
        </w:rPr>
        <w:t>oświadczenie każdego z Podwykonawców (jeżeli uczestniczyli w realizacji Robót objętych fakturą VAT) o uregulowaniu wszystkich wymagalnych należności za wykonane przez nich Roboty.</w:t>
      </w:r>
    </w:p>
    <w:p w14:paraId="51548E95" w14:textId="77777777" w:rsidR="00674545" w:rsidRPr="00674545" w:rsidRDefault="00674545" w:rsidP="00F14291">
      <w:pPr>
        <w:numPr>
          <w:ilvl w:val="0"/>
          <w:numId w:val="12"/>
        </w:numPr>
        <w:suppressAutoHyphens w:val="0"/>
        <w:autoSpaceDE w:val="0"/>
        <w:autoSpaceDN w:val="0"/>
        <w:adjustRightInd w:val="0"/>
        <w:spacing w:line="278" w:lineRule="auto"/>
        <w:ind w:left="357" w:hanging="357"/>
        <w:jc w:val="both"/>
        <w:rPr>
          <w:rFonts w:ascii="Lato" w:eastAsia="Calibri" w:hAnsi="Lato"/>
          <w:kern w:val="0"/>
          <w:sz w:val="22"/>
          <w:szCs w:val="22"/>
          <w:lang w:eastAsia="en-US" w:bidi="ar-SA"/>
        </w:rPr>
      </w:pPr>
      <w:r w:rsidRPr="00674545">
        <w:rPr>
          <w:rFonts w:ascii="Lato" w:eastAsia="Calibri" w:hAnsi="Lato"/>
          <w:kern w:val="0"/>
          <w:sz w:val="22"/>
          <w:szCs w:val="22"/>
          <w:lang w:eastAsia="en-US" w:bidi="ar-SA"/>
        </w:rPr>
        <w:t xml:space="preserve">Wynagrodzenie należne Wykonawcy zostanie wypłacone na rachunek bankowy Wykonawcy </w:t>
      </w:r>
      <w:r w:rsidRPr="00674545">
        <w:rPr>
          <w:rFonts w:ascii="Lato" w:eastAsia="Calibri" w:hAnsi="Lato"/>
          <w:kern w:val="0"/>
          <w:sz w:val="22"/>
          <w:szCs w:val="22"/>
          <w:lang w:eastAsia="en-US" w:bidi="ar-SA"/>
        </w:rPr>
        <w:br/>
        <w:t>w terminie do 30 dni licząc od daty wpływu rzetelnej i wystawionej we właściwym terminie faktury VAT, wraz z dokumentami towarzyszącymi.</w:t>
      </w:r>
    </w:p>
    <w:p w14:paraId="33EEC684" w14:textId="77777777" w:rsidR="00674545" w:rsidRPr="00674545" w:rsidRDefault="00674545" w:rsidP="00F14291">
      <w:pPr>
        <w:widowControl w:val="0"/>
        <w:numPr>
          <w:ilvl w:val="0"/>
          <w:numId w:val="12"/>
        </w:numPr>
        <w:tabs>
          <w:tab w:val="left" w:pos="284"/>
        </w:tabs>
        <w:suppressAutoHyphens w:val="0"/>
        <w:autoSpaceDE w:val="0"/>
        <w:autoSpaceDN w:val="0"/>
        <w:adjustRightInd w:val="0"/>
        <w:spacing w:line="278" w:lineRule="auto"/>
        <w:jc w:val="both"/>
        <w:rPr>
          <w:rFonts w:ascii="Lato" w:eastAsia="Times New Roman" w:hAnsi="Lato" w:cs="Open Sans"/>
          <w:kern w:val="0"/>
          <w:sz w:val="22"/>
          <w:szCs w:val="22"/>
          <w:lang w:eastAsia="pl-PL" w:bidi="ar-SA"/>
        </w:rPr>
      </w:pPr>
      <w:r w:rsidRPr="00674545">
        <w:rPr>
          <w:rFonts w:ascii="Lato" w:eastAsia="Times New Roman" w:hAnsi="Lato" w:cs="Open Sans"/>
          <w:kern w:val="0"/>
          <w:sz w:val="22"/>
          <w:szCs w:val="22"/>
          <w:lang w:eastAsia="pl-PL" w:bidi="ar-SA"/>
        </w:rPr>
        <w:t>Zamawiający będzie dokonywał płatności z wykorzystaniem mechanizmu podzielonej płatności</w:t>
      </w:r>
      <w:r w:rsidRPr="00674545">
        <w:rPr>
          <w:rFonts w:ascii="Lato" w:eastAsia="Times New Roman" w:hAnsi="Lato" w:cs="Open Sans"/>
          <w:color w:val="000000"/>
          <w:kern w:val="0"/>
          <w:sz w:val="22"/>
          <w:szCs w:val="22"/>
          <w:lang w:eastAsia="pl-PL" w:bidi="ar-SA"/>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6A428E5E" w14:textId="77777777" w:rsidR="00674545" w:rsidRPr="00674545" w:rsidRDefault="00674545" w:rsidP="00F14291">
      <w:pPr>
        <w:widowControl w:val="0"/>
        <w:numPr>
          <w:ilvl w:val="0"/>
          <w:numId w:val="12"/>
        </w:numPr>
        <w:tabs>
          <w:tab w:val="left" w:pos="284"/>
        </w:tabs>
        <w:suppressAutoHyphens w:val="0"/>
        <w:autoSpaceDE w:val="0"/>
        <w:autoSpaceDN w:val="0"/>
        <w:adjustRightInd w:val="0"/>
        <w:spacing w:line="278" w:lineRule="auto"/>
        <w:ind w:left="357" w:hanging="357"/>
        <w:jc w:val="both"/>
        <w:rPr>
          <w:rFonts w:ascii="Lato" w:eastAsia="Times New Roman" w:hAnsi="Lato" w:cs="Open Sans"/>
          <w:kern w:val="0"/>
          <w:sz w:val="22"/>
          <w:szCs w:val="22"/>
          <w:lang w:eastAsia="pl-PL" w:bidi="ar-SA"/>
        </w:rPr>
      </w:pPr>
      <w:r w:rsidRPr="00674545">
        <w:rPr>
          <w:rFonts w:ascii="Lato" w:eastAsia="Times New Roman" w:hAnsi="Lato" w:cs="Open Sans"/>
          <w:color w:val="000000"/>
          <w:kern w:val="0"/>
          <w:sz w:val="22"/>
          <w:szCs w:val="22"/>
          <w:lang w:eastAsia="pl-PL" w:bidi="ar-SA"/>
        </w:rPr>
        <w:t xml:space="preserve"> 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rsidRPr="00674545">
        <w:rPr>
          <w:rFonts w:ascii="Lato" w:eastAsia="Times New Roman" w:hAnsi="Lato" w:cs="Open Sans"/>
          <w:color w:val="000000"/>
          <w:kern w:val="0"/>
          <w:sz w:val="22"/>
          <w:szCs w:val="22"/>
          <w:lang w:eastAsia="pl-PL" w:bidi="ar-SA"/>
        </w:rPr>
        <w:br/>
        <w:t>w takim przypadku zobowiązany do zapłaty odsetek za opóźnienie w płatności.</w:t>
      </w:r>
    </w:p>
    <w:p w14:paraId="165C92E1" w14:textId="77777777" w:rsidR="00674545" w:rsidRPr="00674545" w:rsidRDefault="00674545" w:rsidP="00F14291">
      <w:pPr>
        <w:widowControl w:val="0"/>
        <w:numPr>
          <w:ilvl w:val="0"/>
          <w:numId w:val="12"/>
        </w:numPr>
        <w:tabs>
          <w:tab w:val="left" w:pos="284"/>
        </w:tabs>
        <w:suppressAutoHyphens w:val="0"/>
        <w:autoSpaceDE w:val="0"/>
        <w:autoSpaceDN w:val="0"/>
        <w:adjustRightInd w:val="0"/>
        <w:spacing w:line="278" w:lineRule="auto"/>
        <w:jc w:val="both"/>
        <w:rPr>
          <w:rFonts w:ascii="Lato" w:eastAsia="Times New Roman" w:hAnsi="Lato" w:cs="Open Sans"/>
          <w:kern w:val="0"/>
          <w:sz w:val="22"/>
          <w:szCs w:val="22"/>
          <w:lang w:eastAsia="pl-PL" w:bidi="ar-SA"/>
        </w:rPr>
      </w:pPr>
      <w:r w:rsidRPr="00674545">
        <w:rPr>
          <w:rFonts w:ascii="Lato" w:eastAsia="Times New Roman" w:hAnsi="Lato" w:cs="Open Sans"/>
          <w:color w:val="000000"/>
          <w:kern w:val="0"/>
          <w:sz w:val="22"/>
          <w:szCs w:val="22"/>
          <w:lang w:eastAsia="pl-PL" w:bidi="ar-SA"/>
        </w:rPr>
        <w:t>Zapłata przez Zamawiającego na rachunek bankowy wskazany na tzw. „Białej liście podatników VAT” zwalnia Zamawiającego w stosunku do Wykonawcy z zobowiązania o zapłatę wynagrodzenia w wysokości zapłaconej kwoty.</w:t>
      </w:r>
    </w:p>
    <w:p w14:paraId="787B7656" w14:textId="77777777" w:rsidR="00674545" w:rsidRPr="00674545" w:rsidRDefault="00674545" w:rsidP="00F14291">
      <w:pPr>
        <w:widowControl w:val="0"/>
        <w:numPr>
          <w:ilvl w:val="0"/>
          <w:numId w:val="12"/>
        </w:numPr>
        <w:tabs>
          <w:tab w:val="left" w:pos="284"/>
        </w:tabs>
        <w:suppressAutoHyphens w:val="0"/>
        <w:autoSpaceDE w:val="0"/>
        <w:autoSpaceDN w:val="0"/>
        <w:adjustRightInd w:val="0"/>
        <w:spacing w:line="278" w:lineRule="auto"/>
        <w:ind w:left="357" w:hanging="357"/>
        <w:jc w:val="both"/>
        <w:rPr>
          <w:rFonts w:ascii="Lato" w:eastAsia="Times New Roman" w:hAnsi="Lato" w:cs="Open Sans"/>
          <w:kern w:val="0"/>
          <w:sz w:val="22"/>
          <w:szCs w:val="22"/>
          <w:lang w:eastAsia="pl-PL" w:bidi="ar-SA"/>
        </w:rPr>
      </w:pPr>
      <w:r w:rsidRPr="00674545">
        <w:rPr>
          <w:rFonts w:ascii="Lato" w:eastAsia="Times New Roman" w:hAnsi="Lato" w:cs="Open Sans"/>
          <w:color w:val="000000"/>
          <w:kern w:val="0"/>
          <w:sz w:val="22"/>
          <w:szCs w:val="22"/>
          <w:lang w:eastAsia="pl-PL" w:bidi="ar-SA"/>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377AEB7" w14:textId="77777777" w:rsidR="00674545" w:rsidRPr="00674545" w:rsidRDefault="00674545" w:rsidP="00674545">
      <w:pPr>
        <w:tabs>
          <w:tab w:val="left" w:pos="284"/>
        </w:tabs>
        <w:suppressAutoHyphens w:val="0"/>
        <w:ind w:left="357" w:hanging="357"/>
        <w:jc w:val="right"/>
        <w:rPr>
          <w:rFonts w:ascii="Lato" w:eastAsia="Times New Roman" w:hAnsi="Lato" w:cs="Open Sans"/>
          <w:i/>
          <w:kern w:val="0"/>
          <w:sz w:val="22"/>
          <w:szCs w:val="22"/>
          <w:lang w:eastAsia="pl-PL" w:bidi="ar-SA"/>
        </w:rPr>
      </w:pPr>
      <w:r w:rsidRPr="00674545">
        <w:rPr>
          <w:rFonts w:ascii="Lato" w:eastAsia="Times New Roman" w:hAnsi="Lato" w:cs="Open Sans"/>
          <w:i/>
          <w:kern w:val="0"/>
          <w:sz w:val="22"/>
          <w:szCs w:val="22"/>
          <w:lang w:eastAsia="pl-PL" w:bidi="ar-SA"/>
        </w:rPr>
        <w:t>*niepotrzebne skreślić</w:t>
      </w:r>
    </w:p>
    <w:p w14:paraId="05FA1097" w14:textId="1E4D2E70" w:rsidR="00674545" w:rsidRPr="00674545" w:rsidRDefault="00674545" w:rsidP="00F14291">
      <w:pPr>
        <w:widowControl w:val="0"/>
        <w:numPr>
          <w:ilvl w:val="0"/>
          <w:numId w:val="12"/>
        </w:numPr>
        <w:tabs>
          <w:tab w:val="left" w:pos="284"/>
        </w:tabs>
        <w:suppressAutoHyphens w:val="0"/>
        <w:autoSpaceDE w:val="0"/>
        <w:autoSpaceDN w:val="0"/>
        <w:adjustRightInd w:val="0"/>
        <w:spacing w:after="160" w:line="278" w:lineRule="auto"/>
        <w:ind w:left="357" w:hanging="357"/>
        <w:jc w:val="both"/>
        <w:rPr>
          <w:rFonts w:ascii="Lato" w:eastAsia="Times New Roman" w:hAnsi="Lato" w:cs="Open Sans"/>
          <w:kern w:val="0"/>
          <w:sz w:val="22"/>
          <w:szCs w:val="22"/>
          <w:lang w:eastAsia="pl-PL" w:bidi="ar-SA"/>
        </w:rPr>
      </w:pPr>
      <w:r w:rsidRPr="00674545">
        <w:rPr>
          <w:rFonts w:ascii="Lato" w:eastAsia="Times New Roman" w:hAnsi="Lato" w:cs="Open Sans"/>
          <w:kern w:val="0"/>
          <w:sz w:val="22"/>
          <w:szCs w:val="22"/>
          <w:lang w:eastAsia="pl-PL" w:bidi="ar-SA"/>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655B2A06" w14:textId="77777777" w:rsidR="00674545" w:rsidRPr="00674545" w:rsidRDefault="00674545" w:rsidP="00674545">
      <w:pPr>
        <w:widowControl w:val="0"/>
        <w:suppressAutoHyphens w:val="0"/>
        <w:ind w:right="100"/>
        <w:jc w:val="center"/>
        <w:rPr>
          <w:rFonts w:ascii="Lato" w:eastAsia="Calibri" w:hAnsi="Lato"/>
          <w:b/>
          <w:kern w:val="0"/>
          <w:sz w:val="22"/>
          <w:szCs w:val="22"/>
          <w:lang w:eastAsia="pl-PL" w:bidi="ar-SA"/>
        </w:rPr>
      </w:pPr>
      <w:r w:rsidRPr="00674545">
        <w:rPr>
          <w:rFonts w:ascii="Lato" w:eastAsia="Calibri" w:hAnsi="Lato"/>
          <w:b/>
          <w:kern w:val="0"/>
          <w:sz w:val="22"/>
          <w:szCs w:val="22"/>
          <w:lang w:eastAsia="pl-PL" w:bidi="ar-SA"/>
        </w:rPr>
        <w:t>§ 9. Gwarancja i Rękojmia</w:t>
      </w:r>
    </w:p>
    <w:p w14:paraId="756818B8" w14:textId="77777777" w:rsidR="00674545" w:rsidRPr="00674545" w:rsidRDefault="00674545" w:rsidP="00F14291">
      <w:pPr>
        <w:widowControl w:val="0"/>
        <w:numPr>
          <w:ilvl w:val="0"/>
          <w:numId w:val="30"/>
        </w:numPr>
        <w:tabs>
          <w:tab w:val="left" w:pos="709"/>
          <w:tab w:val="left" w:leader="dot" w:pos="2727"/>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lastRenderedPageBreak/>
        <w:t>Strony ustalają, iż długość gwarancji na wykonaną pracę to ………., licząc od daty Odbioru końcowego.</w:t>
      </w:r>
    </w:p>
    <w:p w14:paraId="3589444E" w14:textId="77777777" w:rsidR="00674545" w:rsidRPr="00674545" w:rsidRDefault="00674545" w:rsidP="00F14291">
      <w:pPr>
        <w:widowControl w:val="0"/>
        <w:numPr>
          <w:ilvl w:val="0"/>
          <w:numId w:val="30"/>
        </w:numPr>
        <w:tabs>
          <w:tab w:val="left" w:pos="709"/>
          <w:tab w:val="left" w:leader="dot" w:pos="2727"/>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Strony ustalają, iż odpowiedzialność Wykonawcy z tytułu rękojmi za wady przedmiotu Umowy wynosić będzie 24 miesięcy, licząc od daty Odbioru końcowego.</w:t>
      </w:r>
    </w:p>
    <w:p w14:paraId="6E0E28BE" w14:textId="77777777" w:rsidR="00674545" w:rsidRPr="00674545" w:rsidRDefault="00674545" w:rsidP="00DA6EB8">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Zamawiający zachowuje uprawnienia z rękojmi, jeżeli zgłosił wadę Wykonawcy przed upływem terminu wskazanego w ust. 1. </w:t>
      </w:r>
    </w:p>
    <w:p w14:paraId="303DFB02" w14:textId="77777777" w:rsidR="00674545" w:rsidRPr="00674545" w:rsidRDefault="00674545" w:rsidP="00DA6EB8">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Istnienie wady stwierdza się protokolarnie po przeprowadzeniu oględzin. O dacie i miejscu oględzin Zamawiający informuje Wykonawcę na 2 dni robocze przed terminem oględzin, chyba że zaistnienie wady jest oczywiste, a jej niezwłoczne usunięcie jest konieczne. </w:t>
      </w:r>
    </w:p>
    <w:p w14:paraId="54D34A7A" w14:textId="77777777" w:rsidR="00674545" w:rsidRPr="00674545" w:rsidRDefault="00674545" w:rsidP="00DA6EB8">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Brak stawiennictwa lub odpowiedzi ze strony Wykonawcy będzie poczytywane za przyjęcie odpowiedzialności za wystąpienie wady. </w:t>
      </w:r>
    </w:p>
    <w:p w14:paraId="48DD007D" w14:textId="77777777" w:rsidR="00674545" w:rsidRPr="00674545" w:rsidRDefault="00674545" w:rsidP="00DA6EB8">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Żądając usunięcia stwierdzonych wad, Zamawiający wyznaczy Wykonawcy termin technicznie i ekonomicznie uzasadniony na ich usunięcie. Wykonawca nie może odmówić usunięcia wad bez względu na wysokość związanych z tym kosztów. </w:t>
      </w:r>
    </w:p>
    <w:p w14:paraId="616890E7" w14:textId="77777777" w:rsidR="00674545" w:rsidRPr="00674545" w:rsidRDefault="00674545" w:rsidP="00DA6EB8">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Usunięcie wad musi być stwierdzone protokolarnie. W przypadku nie usunięcia wad </w:t>
      </w:r>
      <w:r w:rsidRPr="00674545">
        <w:rPr>
          <w:rFonts w:ascii="Lato" w:eastAsia="Calibri" w:hAnsi="Lato"/>
          <w:kern w:val="0"/>
          <w:sz w:val="22"/>
          <w:szCs w:val="22"/>
          <w:lang w:eastAsia="pl-PL" w:bidi="ar-SA"/>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038BD16D" w14:textId="77777777" w:rsidR="00674545" w:rsidRPr="00674545" w:rsidRDefault="00674545" w:rsidP="00DA6EB8">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Zamawiający, za zgodą Wykonawcy, jest uprawniony do usunięcia drobnych wad stwierdzonych protokołem we własnym zakresie i obciążenia kosztem ich usunięcia Wykonawcę.</w:t>
      </w:r>
    </w:p>
    <w:p w14:paraId="25EDFE78" w14:textId="77777777" w:rsidR="00674545" w:rsidRPr="00674545" w:rsidRDefault="00674545" w:rsidP="00DA6EB8">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Zamawiający jest uprawniony do żądania naprawienia szkody niezależnie od uprawnień wynikających z rękojmi.</w:t>
      </w:r>
    </w:p>
    <w:p w14:paraId="3647FA17" w14:textId="77777777" w:rsidR="00674545" w:rsidRPr="00674545" w:rsidRDefault="00674545" w:rsidP="00DA6EB8">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W przypadku rozwiązania Umowy lub odstąpienia od Umowy, Zamawiający zachowuje uprawniania z rękojmi w zakresie Robót przyjętych.</w:t>
      </w:r>
    </w:p>
    <w:p w14:paraId="02521C8D" w14:textId="77777777" w:rsidR="00674545" w:rsidRPr="00674545" w:rsidRDefault="00674545" w:rsidP="00DA6EB8">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Okres rękojmi zostanie przedłużony o czas równy sumie wszelkich okresów usuwania wad. </w:t>
      </w:r>
    </w:p>
    <w:p w14:paraId="231DF8AF" w14:textId="77777777" w:rsidR="00674545" w:rsidRPr="00674545" w:rsidRDefault="00674545" w:rsidP="00DA6EB8">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Zamawiający jest uprawniony do korzystania z uprawnień z rękojmi i/lub gwarancji, według własnego wyboru.</w:t>
      </w:r>
    </w:p>
    <w:p w14:paraId="4FDA128A" w14:textId="77777777" w:rsidR="00674545" w:rsidRPr="00674545" w:rsidRDefault="00674545" w:rsidP="00DA6EB8">
      <w:pPr>
        <w:widowControl w:val="0"/>
        <w:numPr>
          <w:ilvl w:val="0"/>
          <w:numId w:val="30"/>
        </w:numPr>
        <w:tabs>
          <w:tab w:val="left" w:pos="709"/>
          <w:tab w:val="left" w:leader="dot" w:pos="3024"/>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Wykonawca zobowiązuje się do usunięcia zgłoszonych przez Zamawiającego w ramach gwarancji wad i usterek w terminie 7 dni kalendarzowych do daty zgłoszenia.</w:t>
      </w:r>
    </w:p>
    <w:p w14:paraId="106509B3" w14:textId="0C712E8E" w:rsidR="00674545" w:rsidRPr="00674545" w:rsidRDefault="00674545" w:rsidP="00DA6EB8">
      <w:pPr>
        <w:widowControl w:val="0"/>
        <w:numPr>
          <w:ilvl w:val="0"/>
          <w:numId w:val="30"/>
        </w:numPr>
        <w:tabs>
          <w:tab w:val="left" w:pos="709"/>
          <w:tab w:val="left" w:leader="dot" w:pos="3024"/>
        </w:tabs>
        <w:suppressAutoHyphens w:val="0"/>
        <w:spacing w:after="160"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Jeżeli w wykonaniu swoich obowiązków Wykonawca dostarczył Zamawiającemu z gwarancji zamiast rzeczy wadliwej rzecz wolną od wad albo dokonał istotnych napraw rzeczy objętej gwarancją, termin gwarancji biegnie na nowo od chwili dostarczenia rzeczy wolnej od wad lub zwrócenia rzeczy naprawionej. Jeżeli Wykonawca wymienił część rzeczy, powyższy zapis stosuje się odpowiednio do części wymienionej.</w:t>
      </w:r>
    </w:p>
    <w:p w14:paraId="0F31DDCA" w14:textId="77777777" w:rsidR="00674545" w:rsidRPr="00674545" w:rsidRDefault="00674545" w:rsidP="00674545">
      <w:pPr>
        <w:widowControl w:val="0"/>
        <w:suppressAutoHyphens w:val="0"/>
        <w:autoSpaceDE w:val="0"/>
        <w:autoSpaceDN w:val="0"/>
        <w:adjustRightInd w:val="0"/>
        <w:jc w:val="center"/>
        <w:rPr>
          <w:rFonts w:ascii="Lato" w:eastAsia="Times New Roman" w:hAnsi="Lato" w:cs="Times New Roman"/>
          <w:b/>
          <w:kern w:val="0"/>
          <w:sz w:val="22"/>
          <w:szCs w:val="22"/>
          <w:lang w:eastAsia="pl-PL" w:bidi="ar-SA"/>
        </w:rPr>
      </w:pPr>
      <w:r w:rsidRPr="00674545">
        <w:rPr>
          <w:rFonts w:ascii="Lato" w:eastAsia="Times New Roman" w:hAnsi="Lato" w:cs="Times New Roman"/>
          <w:b/>
          <w:kern w:val="0"/>
          <w:sz w:val="22"/>
          <w:szCs w:val="22"/>
          <w:lang w:eastAsia="pl-PL" w:bidi="ar-SA"/>
        </w:rPr>
        <w:t>§ 10. Zabezpieczenie należytego wykonania Umowy</w:t>
      </w:r>
    </w:p>
    <w:p w14:paraId="071645FC" w14:textId="77777777" w:rsidR="00674545" w:rsidRPr="00674545" w:rsidRDefault="00674545" w:rsidP="00DA6EB8">
      <w:pPr>
        <w:widowControl w:val="0"/>
        <w:numPr>
          <w:ilvl w:val="0"/>
          <w:numId w:val="23"/>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 xml:space="preserve">Jako zabezpieczenie należytego wykonania Umowy, w wysokości odpowiadającej 10% ceny całkowitej brutto podanej w Ofercie, tj.:………………………….  Wykonawca wniósł/przedłożył: </w:t>
      </w:r>
    </w:p>
    <w:p w14:paraId="7C877F7A" w14:textId="77777777" w:rsidR="00674545" w:rsidRPr="00674545" w:rsidRDefault="00674545" w:rsidP="00DA6EB8">
      <w:pPr>
        <w:widowControl w:val="0"/>
        <w:suppressAutoHyphens w:val="0"/>
        <w:autoSpaceDE w:val="0"/>
        <w:autoSpaceDN w:val="0"/>
        <w:adjustRightInd w:val="0"/>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 xml:space="preserve">             ……………………………………………………………………………………………...…….</w:t>
      </w:r>
    </w:p>
    <w:p w14:paraId="75326E97" w14:textId="77777777" w:rsidR="00674545" w:rsidRPr="00674545" w:rsidRDefault="00674545" w:rsidP="00DA6EB8">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Oryginał dokumentu potwierdzającego ustanowienie zabezpieczenia należytego wykonania Umowy stanowi Załącznik nr …… do Umowy.</w:t>
      </w:r>
    </w:p>
    <w:p w14:paraId="2AC9A00D" w14:textId="77777777" w:rsidR="00674545" w:rsidRPr="00674545" w:rsidRDefault="00674545" w:rsidP="00DA6EB8">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 xml:space="preserve">Z zabezpieczenia należytego wykonania Umowy, Zamawiający uprawniony jest potrącić wszelkie </w:t>
      </w:r>
      <w:r w:rsidRPr="00674545">
        <w:rPr>
          <w:rFonts w:ascii="Lato" w:eastAsia="Times New Roman" w:hAnsi="Lato" w:cs="Times New Roman"/>
          <w:kern w:val="0"/>
          <w:sz w:val="22"/>
          <w:szCs w:val="22"/>
          <w:lang w:eastAsia="pl-PL" w:bidi="ar-SA"/>
        </w:rPr>
        <w:lastRenderedPageBreak/>
        <w:t xml:space="preserve">roszczenia wobec Wykonawcy, w szczególności roszczenia wynikające z niewykonania lub nienależytego wykonania Umowy, kary umowne, koszty zastępczego wykonania Umowy </w:t>
      </w:r>
      <w:r w:rsidRPr="00674545">
        <w:rPr>
          <w:rFonts w:ascii="Lato" w:eastAsia="Times New Roman" w:hAnsi="Lato" w:cs="Times New Roman"/>
          <w:kern w:val="0"/>
          <w:sz w:val="22"/>
          <w:szCs w:val="22"/>
          <w:lang w:eastAsia="pl-PL" w:bidi="ar-SA"/>
        </w:rPr>
        <w:br/>
        <w:t>i zastępczego usunięcia wad.</w:t>
      </w:r>
    </w:p>
    <w:p w14:paraId="140DDCAE" w14:textId="77777777" w:rsidR="00674545" w:rsidRPr="00674545" w:rsidRDefault="00674545" w:rsidP="00DA6EB8">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Jeżeli Wykonawca nie uzupełnił kwoty zabezpieczenia, na wezwanie Zamawiającego, Zamawiający uprawniony jest do jej uzupełnienia z bieżącego wynagrodzenia Wykonawcy.</w:t>
      </w:r>
    </w:p>
    <w:p w14:paraId="72D7BD66" w14:textId="77777777" w:rsidR="00674545" w:rsidRPr="00674545" w:rsidRDefault="00674545" w:rsidP="00DA6EB8">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 xml:space="preserve">Zamawiający zwróci/zwolni 70% kwoty zabezpieczenia w terminie 30 dni od dnia wykonania przedmiotu Umowy i uznania Umowy za należycie wykonaną (od daty podpisania protokołu Odbioru końcowego bez uwag i zastrzeżeń ze strony Zamawiającego). </w:t>
      </w:r>
    </w:p>
    <w:p w14:paraId="5989E91D" w14:textId="77777777" w:rsidR="00674545" w:rsidRPr="00674545" w:rsidRDefault="00674545" w:rsidP="00DA6EB8">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 xml:space="preserve">Zamawiający pozostawi na zabezpieczenie roszczeń z tytułu rękojmi za wady 30% wysokości zabezpieczenia. Zabezpieczanie to zostanie zwrócone/zwolnione nie później niż w 15 dniu po zakończeniu okresu gwarancji, pod warunkiem, iż wszelkie wady w ramach gwarancji zostaną usunięte. </w:t>
      </w:r>
    </w:p>
    <w:p w14:paraId="1AC0EF81" w14:textId="77777777" w:rsidR="00674545" w:rsidRPr="00674545" w:rsidRDefault="00674545" w:rsidP="00DA6EB8">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Zabezpieczenie wnoszone w pieniądzu Zamawiający przechowuje na oprocentowanym rachunku bankowym i zwraca z odsetkami wynikającymi z umowy rachunku bankowego, na którym było ono przechowywane, pomniejszonymi o koszty prowadzenia rachunku oraz prowizji bankowej za przelew pieniędzy na rachunek bankowy Wykonawcy.</w:t>
      </w:r>
    </w:p>
    <w:p w14:paraId="76B0E5E7" w14:textId="77777777" w:rsidR="00674545" w:rsidRPr="00674545" w:rsidRDefault="00674545" w:rsidP="00DA6EB8">
      <w:pPr>
        <w:widowControl w:val="0"/>
        <w:numPr>
          <w:ilvl w:val="0"/>
          <w:numId w:val="24"/>
        </w:numPr>
        <w:suppressAutoHyphens w:val="0"/>
        <w:autoSpaceDE w:val="0"/>
        <w:autoSpaceDN w:val="0"/>
        <w:adjustRightInd w:val="0"/>
        <w:spacing w:line="278" w:lineRule="auto"/>
        <w:jc w:val="both"/>
        <w:rPr>
          <w:rFonts w:ascii="Lato" w:eastAsia="Times New Roman" w:hAnsi="Lato" w:cs="Times New Roman"/>
          <w:kern w:val="0"/>
          <w:sz w:val="22"/>
          <w:szCs w:val="22"/>
          <w:lang w:eastAsia="pl-PL" w:bidi="ar-SA"/>
        </w:rPr>
      </w:pPr>
      <w:r w:rsidRPr="00674545">
        <w:rPr>
          <w:rFonts w:ascii="Lato" w:eastAsia="Times New Roman" w:hAnsi="Lato" w:cs="Times New Roman"/>
          <w:kern w:val="0"/>
          <w:sz w:val="22"/>
          <w:szCs w:val="22"/>
          <w:lang w:eastAsia="pl-PL" w:bidi="ar-SA"/>
        </w:rPr>
        <w:t>Wykonawca może w trakcie obowiązywania umowy dowolnie zmienić formę zabezpieczenia należytego wykonania umowy na formy określone w rozdz. XVIII. pkt. 2 SWZ.</w:t>
      </w:r>
    </w:p>
    <w:p w14:paraId="7B70B80A" w14:textId="77777777" w:rsidR="00674545" w:rsidRPr="00674545" w:rsidRDefault="00674545" w:rsidP="00674545">
      <w:pPr>
        <w:widowControl w:val="0"/>
        <w:autoSpaceDE w:val="0"/>
        <w:autoSpaceDN w:val="0"/>
        <w:adjustRightInd w:val="0"/>
        <w:ind w:left="360"/>
        <w:jc w:val="both"/>
        <w:rPr>
          <w:rFonts w:ascii="Lato" w:eastAsia="Times New Roman" w:hAnsi="Lato" w:cs="Times New Roman"/>
          <w:kern w:val="0"/>
          <w:sz w:val="22"/>
          <w:szCs w:val="22"/>
          <w:lang w:eastAsia="pl-PL" w:bidi="ar-SA"/>
        </w:rPr>
      </w:pPr>
    </w:p>
    <w:p w14:paraId="2E5151D8" w14:textId="77777777" w:rsidR="00674545" w:rsidRPr="00674545" w:rsidRDefault="00674545" w:rsidP="00674545">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674545">
        <w:rPr>
          <w:rFonts w:ascii="Lato" w:eastAsia="Times New Roman" w:hAnsi="Lato"/>
          <w:b/>
          <w:kern w:val="0"/>
          <w:sz w:val="22"/>
          <w:szCs w:val="22"/>
          <w:lang w:eastAsia="pl-PL" w:bidi="ar-SA"/>
        </w:rPr>
        <w:t>§ 11. Rozwiązanie Umowy</w:t>
      </w:r>
    </w:p>
    <w:p w14:paraId="00BD88D7" w14:textId="77777777" w:rsidR="00674545" w:rsidRPr="00674545" w:rsidRDefault="00674545" w:rsidP="00674545">
      <w:pPr>
        <w:widowControl w:val="0"/>
        <w:suppressAutoHyphens w:val="0"/>
        <w:autoSpaceDE w:val="0"/>
        <w:autoSpaceDN w:val="0"/>
        <w:adjustRightInd w:val="0"/>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Zamawiającemu przysługuje prawo rozwiązania Umowy w przypadkach określonych w ogólnie obowiązujących przepisach oraz gdy: </w:t>
      </w:r>
    </w:p>
    <w:p w14:paraId="02374A85" w14:textId="77777777" w:rsidR="00674545" w:rsidRPr="00674545" w:rsidRDefault="00674545" w:rsidP="00A57783">
      <w:pPr>
        <w:widowControl w:val="0"/>
        <w:numPr>
          <w:ilvl w:val="0"/>
          <w:numId w:val="19"/>
        </w:numPr>
        <w:suppressAutoHyphens w:val="0"/>
        <w:autoSpaceDE w:val="0"/>
        <w:autoSpaceDN w:val="0"/>
        <w:adjustRightInd w:val="0"/>
        <w:spacing w:line="278" w:lineRule="auto"/>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Wykonawca nie przystąpił we wskazanym terminie do realizacji Robót;</w:t>
      </w:r>
    </w:p>
    <w:p w14:paraId="1E327C74" w14:textId="77777777" w:rsidR="00674545" w:rsidRPr="00674545" w:rsidRDefault="00674545" w:rsidP="00A57783">
      <w:pPr>
        <w:widowControl w:val="0"/>
        <w:numPr>
          <w:ilvl w:val="0"/>
          <w:numId w:val="19"/>
        </w:numPr>
        <w:suppressAutoHyphens w:val="0"/>
        <w:autoSpaceDE w:val="0"/>
        <w:autoSpaceDN w:val="0"/>
        <w:adjustRightInd w:val="0"/>
        <w:spacing w:line="278" w:lineRule="auto"/>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Wykonawca przerwał realizację Robót i przerwa ta trwa dłużej niż 7 dni,</w:t>
      </w:r>
    </w:p>
    <w:p w14:paraId="11DD2C98" w14:textId="77777777" w:rsidR="00674545" w:rsidRPr="00674545" w:rsidRDefault="00674545" w:rsidP="00A57783">
      <w:pPr>
        <w:widowControl w:val="0"/>
        <w:numPr>
          <w:ilvl w:val="0"/>
          <w:numId w:val="19"/>
        </w:numPr>
        <w:suppressAutoHyphens w:val="0"/>
        <w:autoSpaceDE w:val="0"/>
        <w:autoSpaceDN w:val="0"/>
        <w:adjustRightInd w:val="0"/>
        <w:spacing w:line="278" w:lineRule="auto"/>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Wykonawca opóźnia się z realizacją obowiązków wynikających z Umowy, ponad 7 dni, w tym z zakończeniem danego etapu Robót, </w:t>
      </w:r>
    </w:p>
    <w:p w14:paraId="6D04821E" w14:textId="77777777" w:rsidR="00674545" w:rsidRPr="00674545" w:rsidRDefault="00674545" w:rsidP="00A57783">
      <w:pPr>
        <w:widowControl w:val="0"/>
        <w:numPr>
          <w:ilvl w:val="0"/>
          <w:numId w:val="19"/>
        </w:numPr>
        <w:suppressAutoHyphens w:val="0"/>
        <w:autoSpaceDE w:val="0"/>
        <w:autoSpaceDN w:val="0"/>
        <w:adjustRightInd w:val="0"/>
        <w:spacing w:line="278" w:lineRule="auto"/>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Zamawiający stwierdzi, że Wykonawca prowadzi Roboty niezgodnie z Umową, </w:t>
      </w:r>
    </w:p>
    <w:p w14:paraId="6100B89D" w14:textId="77777777" w:rsidR="00674545" w:rsidRPr="00674545" w:rsidRDefault="00674545" w:rsidP="00A57783">
      <w:pPr>
        <w:widowControl w:val="0"/>
        <w:numPr>
          <w:ilvl w:val="0"/>
          <w:numId w:val="19"/>
        </w:numPr>
        <w:tabs>
          <w:tab w:val="left" w:pos="301"/>
        </w:tabs>
        <w:suppressAutoHyphens w:val="0"/>
        <w:spacing w:line="278" w:lineRule="auto"/>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co najmniej dwukrotnego dokonania przez Zamawiającego bezpośredniej płatności wynagrodzenia na rzecz Podwykonawcy lub dalszego Podwykonawcy.</w:t>
      </w:r>
    </w:p>
    <w:p w14:paraId="73B73D11" w14:textId="77777777" w:rsidR="00674545" w:rsidRPr="00674545" w:rsidRDefault="00674545" w:rsidP="00674545">
      <w:pPr>
        <w:widowControl w:val="0"/>
        <w:tabs>
          <w:tab w:val="left" w:pos="301"/>
        </w:tabs>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Zamawiający może skorzystać z prawa rozwiązania Umowy w terminie 90 dni od powzięcia informacji stanowiących podstawę rozwiązania. </w:t>
      </w:r>
    </w:p>
    <w:p w14:paraId="57AEB3CE" w14:textId="77777777" w:rsidR="00674545" w:rsidRPr="00674545" w:rsidRDefault="00674545" w:rsidP="00674545">
      <w:pPr>
        <w:jc w:val="both"/>
        <w:rPr>
          <w:rFonts w:ascii="Lato" w:hAnsi="Lato"/>
          <w:sz w:val="22"/>
          <w:szCs w:val="22"/>
        </w:rPr>
      </w:pPr>
    </w:p>
    <w:p w14:paraId="6434BEC6" w14:textId="77777777" w:rsidR="00674545" w:rsidRPr="00674545" w:rsidRDefault="00674545" w:rsidP="00674545">
      <w:pPr>
        <w:jc w:val="center"/>
        <w:rPr>
          <w:rFonts w:ascii="Lato" w:hAnsi="Lato"/>
          <w:b/>
          <w:sz w:val="22"/>
          <w:szCs w:val="22"/>
        </w:rPr>
      </w:pPr>
      <w:r w:rsidRPr="00674545">
        <w:rPr>
          <w:rFonts w:ascii="Lato" w:hAnsi="Lato"/>
          <w:b/>
          <w:sz w:val="22"/>
          <w:szCs w:val="22"/>
        </w:rPr>
        <w:t>§ 12. Kary umowne</w:t>
      </w:r>
    </w:p>
    <w:p w14:paraId="5687A312" w14:textId="77777777" w:rsidR="00674545" w:rsidRPr="00674545" w:rsidRDefault="00674545" w:rsidP="00674545">
      <w:pPr>
        <w:numPr>
          <w:ilvl w:val="0"/>
          <w:numId w:val="8"/>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Wykonawca zapłaci Zamawiającemu kary umowne w następujących przypadkach i wysokości: </w:t>
      </w:r>
    </w:p>
    <w:p w14:paraId="2C87CE05" w14:textId="77777777" w:rsidR="00674545" w:rsidRPr="00674545" w:rsidRDefault="00674545" w:rsidP="00674545">
      <w:pPr>
        <w:numPr>
          <w:ilvl w:val="0"/>
          <w:numId w:val="20"/>
        </w:numPr>
        <w:suppressAutoHyphens w:val="0"/>
        <w:spacing w:after="160" w:line="278" w:lineRule="auto"/>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za wprowadzenie Podwykonawcy na Teren budowy, bez zgody Zamawiającego, w wysokości 3 000,00 zł za każdy przypadek, z wyjątkiem sytuacji, kiedy wprowadzenie Podwykonawcy spowodowane było koniecznością natychmiastowego działania w celu zapobieżenia katastrofie lub w celu uniknięcia strat;</w:t>
      </w:r>
    </w:p>
    <w:p w14:paraId="137F241B" w14:textId="77777777" w:rsidR="00DB137B" w:rsidRPr="00DB137B" w:rsidRDefault="00DB137B" w:rsidP="00DB137B">
      <w:pPr>
        <w:numPr>
          <w:ilvl w:val="0"/>
          <w:numId w:val="20"/>
        </w:numPr>
        <w:suppressAutoHyphens w:val="0"/>
        <w:spacing w:after="160" w:line="278" w:lineRule="auto"/>
        <w:contextualSpacing/>
        <w:jc w:val="both"/>
        <w:rPr>
          <w:rFonts w:ascii="Lato" w:eastAsia="Times New Roman" w:hAnsi="Lato"/>
          <w:kern w:val="0"/>
          <w:sz w:val="22"/>
          <w:szCs w:val="22"/>
          <w:lang w:eastAsia="pl-PL" w:bidi="ar-SA"/>
        </w:rPr>
      </w:pPr>
      <w:r w:rsidRPr="00DB137B">
        <w:rPr>
          <w:rFonts w:ascii="Lato" w:eastAsia="Times New Roman" w:hAnsi="Lato"/>
          <w:kern w:val="0"/>
          <w:sz w:val="22"/>
          <w:szCs w:val="22"/>
          <w:lang w:eastAsia="pl-PL" w:bidi="ar-SA"/>
        </w:rPr>
        <w:t>za op</w:t>
      </w:r>
      <w:r w:rsidRPr="00DB137B">
        <w:rPr>
          <w:rFonts w:ascii="Lato" w:eastAsia="Times New Roman" w:hAnsi="Lato" w:hint="eastAsia"/>
          <w:kern w:val="0"/>
          <w:sz w:val="22"/>
          <w:szCs w:val="22"/>
          <w:lang w:eastAsia="pl-PL" w:bidi="ar-SA"/>
        </w:rPr>
        <w:t>ó</w:t>
      </w:r>
      <w:r w:rsidRPr="00DB137B">
        <w:rPr>
          <w:rFonts w:ascii="Lato" w:eastAsia="Times New Roman" w:hAnsi="Lato" w:hint="cs"/>
          <w:kern w:val="0"/>
          <w:sz w:val="22"/>
          <w:szCs w:val="22"/>
          <w:lang w:eastAsia="pl-PL" w:bidi="ar-SA"/>
        </w:rPr>
        <w:t>ź</w:t>
      </w:r>
      <w:r w:rsidRPr="00DB137B">
        <w:rPr>
          <w:rFonts w:ascii="Lato" w:eastAsia="Times New Roman" w:hAnsi="Lato"/>
          <w:kern w:val="0"/>
          <w:sz w:val="22"/>
          <w:szCs w:val="22"/>
          <w:lang w:eastAsia="pl-PL" w:bidi="ar-SA"/>
        </w:rPr>
        <w:t>nienie w terminowym realizowaniu etapu rob</w:t>
      </w:r>
      <w:r w:rsidRPr="00DB137B">
        <w:rPr>
          <w:rFonts w:ascii="Lato" w:eastAsia="Times New Roman" w:hAnsi="Lato" w:hint="eastAsia"/>
          <w:kern w:val="0"/>
          <w:sz w:val="22"/>
          <w:szCs w:val="22"/>
          <w:lang w:eastAsia="pl-PL" w:bidi="ar-SA"/>
        </w:rPr>
        <w:t>ó</w:t>
      </w:r>
      <w:r w:rsidRPr="00DB137B">
        <w:rPr>
          <w:rFonts w:ascii="Lato" w:eastAsia="Times New Roman" w:hAnsi="Lato"/>
          <w:kern w:val="0"/>
          <w:sz w:val="22"/>
          <w:szCs w:val="22"/>
          <w:lang w:eastAsia="pl-PL" w:bidi="ar-SA"/>
        </w:rPr>
        <w:t xml:space="preserve">t zgodnie z harmonogramem </w:t>
      </w:r>
      <w:r w:rsidRPr="00DB137B">
        <w:rPr>
          <w:rFonts w:ascii="Lato" w:eastAsia="Times New Roman" w:hAnsi="Lato" w:hint="eastAsia"/>
          <w:kern w:val="0"/>
          <w:sz w:val="22"/>
          <w:szCs w:val="22"/>
          <w:lang w:eastAsia="pl-PL" w:bidi="ar-SA"/>
        </w:rPr>
        <w:t>–</w:t>
      </w:r>
      <w:r w:rsidRPr="00DB137B">
        <w:rPr>
          <w:rFonts w:ascii="Lato" w:eastAsia="Times New Roman" w:hAnsi="Lato"/>
          <w:kern w:val="0"/>
          <w:sz w:val="22"/>
          <w:szCs w:val="22"/>
          <w:lang w:eastAsia="pl-PL" w:bidi="ar-SA"/>
        </w:rPr>
        <w:t xml:space="preserve"> </w:t>
      </w:r>
    </w:p>
    <w:p w14:paraId="70F75F8B" w14:textId="7EFB0261" w:rsidR="00674545" w:rsidRPr="00674545" w:rsidRDefault="00DB137B" w:rsidP="00DB137B">
      <w:pPr>
        <w:suppressAutoHyphens w:val="0"/>
        <w:spacing w:after="160" w:line="278" w:lineRule="auto"/>
        <w:ind w:left="720"/>
        <w:contextualSpacing/>
        <w:jc w:val="both"/>
        <w:rPr>
          <w:rFonts w:ascii="Lato" w:eastAsia="Times New Roman" w:hAnsi="Lato"/>
          <w:kern w:val="0"/>
          <w:sz w:val="22"/>
          <w:szCs w:val="22"/>
          <w:lang w:eastAsia="pl-PL" w:bidi="ar-SA"/>
        </w:rPr>
      </w:pPr>
      <w:r w:rsidRPr="00DB137B">
        <w:rPr>
          <w:rFonts w:ascii="Lato" w:eastAsia="Times New Roman" w:hAnsi="Lato"/>
          <w:kern w:val="0"/>
          <w:sz w:val="22"/>
          <w:szCs w:val="22"/>
          <w:lang w:eastAsia="pl-PL" w:bidi="ar-SA"/>
        </w:rPr>
        <w:t>w wysoko</w:t>
      </w:r>
      <w:r w:rsidRPr="00DB137B">
        <w:rPr>
          <w:rFonts w:ascii="Lato" w:eastAsia="Times New Roman" w:hAnsi="Lato" w:hint="cs"/>
          <w:kern w:val="0"/>
          <w:sz w:val="22"/>
          <w:szCs w:val="22"/>
          <w:lang w:eastAsia="pl-PL" w:bidi="ar-SA"/>
        </w:rPr>
        <w:t>ś</w:t>
      </w:r>
      <w:r w:rsidRPr="00DB137B">
        <w:rPr>
          <w:rFonts w:ascii="Lato" w:eastAsia="Times New Roman" w:hAnsi="Lato"/>
          <w:kern w:val="0"/>
          <w:sz w:val="22"/>
          <w:szCs w:val="22"/>
          <w:lang w:eastAsia="pl-PL" w:bidi="ar-SA"/>
        </w:rPr>
        <w:t>ci 0,2% wynagrodzenia netto za ka</w:t>
      </w:r>
      <w:r w:rsidRPr="00DB137B">
        <w:rPr>
          <w:rFonts w:ascii="Lato" w:eastAsia="Times New Roman" w:hAnsi="Lato" w:hint="cs"/>
          <w:kern w:val="0"/>
          <w:sz w:val="22"/>
          <w:szCs w:val="22"/>
          <w:lang w:eastAsia="pl-PL" w:bidi="ar-SA"/>
        </w:rPr>
        <w:t>ż</w:t>
      </w:r>
      <w:r w:rsidRPr="00DB137B">
        <w:rPr>
          <w:rFonts w:ascii="Lato" w:eastAsia="Times New Roman" w:hAnsi="Lato"/>
          <w:kern w:val="0"/>
          <w:sz w:val="22"/>
          <w:szCs w:val="22"/>
          <w:lang w:eastAsia="pl-PL" w:bidi="ar-SA"/>
        </w:rPr>
        <w:t>dy rozpocz</w:t>
      </w:r>
      <w:r w:rsidRPr="00DB137B">
        <w:rPr>
          <w:rFonts w:ascii="Lato" w:eastAsia="Times New Roman" w:hAnsi="Lato" w:hint="cs"/>
          <w:kern w:val="0"/>
          <w:sz w:val="22"/>
          <w:szCs w:val="22"/>
          <w:lang w:eastAsia="pl-PL" w:bidi="ar-SA"/>
        </w:rPr>
        <w:t>ę</w:t>
      </w:r>
      <w:r w:rsidRPr="00DB137B">
        <w:rPr>
          <w:rFonts w:ascii="Lato" w:eastAsia="Times New Roman" w:hAnsi="Lato"/>
          <w:kern w:val="0"/>
          <w:sz w:val="22"/>
          <w:szCs w:val="22"/>
          <w:lang w:eastAsia="pl-PL" w:bidi="ar-SA"/>
        </w:rPr>
        <w:t>ty dzie</w:t>
      </w:r>
      <w:r w:rsidRPr="00DB137B">
        <w:rPr>
          <w:rFonts w:ascii="Lato" w:eastAsia="Times New Roman" w:hAnsi="Lato" w:hint="eastAsia"/>
          <w:kern w:val="0"/>
          <w:sz w:val="22"/>
          <w:szCs w:val="22"/>
          <w:lang w:eastAsia="pl-PL" w:bidi="ar-SA"/>
        </w:rPr>
        <w:t>ń</w:t>
      </w:r>
      <w:r w:rsidRPr="00DB137B">
        <w:rPr>
          <w:rFonts w:ascii="Lato" w:eastAsia="Times New Roman" w:hAnsi="Lato"/>
          <w:kern w:val="0"/>
          <w:sz w:val="22"/>
          <w:szCs w:val="22"/>
          <w:lang w:eastAsia="pl-PL" w:bidi="ar-SA"/>
        </w:rPr>
        <w:t xml:space="preserve"> op</w:t>
      </w:r>
      <w:r w:rsidRPr="00DB137B">
        <w:rPr>
          <w:rFonts w:ascii="Lato" w:eastAsia="Times New Roman" w:hAnsi="Lato" w:hint="eastAsia"/>
          <w:kern w:val="0"/>
          <w:sz w:val="22"/>
          <w:szCs w:val="22"/>
          <w:lang w:eastAsia="pl-PL" w:bidi="ar-SA"/>
        </w:rPr>
        <w:t>ó</w:t>
      </w:r>
      <w:r w:rsidRPr="00DB137B">
        <w:rPr>
          <w:rFonts w:ascii="Lato" w:eastAsia="Times New Roman" w:hAnsi="Lato" w:hint="cs"/>
          <w:kern w:val="0"/>
          <w:sz w:val="22"/>
          <w:szCs w:val="22"/>
          <w:lang w:eastAsia="pl-PL" w:bidi="ar-SA"/>
        </w:rPr>
        <w:t>ź</w:t>
      </w:r>
      <w:r w:rsidRPr="00DB137B">
        <w:rPr>
          <w:rFonts w:ascii="Lato" w:eastAsia="Times New Roman" w:hAnsi="Lato"/>
          <w:kern w:val="0"/>
          <w:sz w:val="22"/>
          <w:szCs w:val="22"/>
          <w:lang w:eastAsia="pl-PL" w:bidi="ar-SA"/>
        </w:rPr>
        <w:t>nienia w zako</w:t>
      </w:r>
      <w:r w:rsidRPr="00DB137B">
        <w:rPr>
          <w:rFonts w:ascii="Lato" w:eastAsia="Times New Roman" w:hAnsi="Lato" w:hint="eastAsia"/>
          <w:kern w:val="0"/>
          <w:sz w:val="22"/>
          <w:szCs w:val="22"/>
          <w:lang w:eastAsia="pl-PL" w:bidi="ar-SA"/>
        </w:rPr>
        <w:t>ń</w:t>
      </w:r>
      <w:r w:rsidRPr="00DB137B">
        <w:rPr>
          <w:rFonts w:ascii="Lato" w:eastAsia="Times New Roman" w:hAnsi="Lato"/>
          <w:kern w:val="0"/>
          <w:sz w:val="22"/>
          <w:szCs w:val="22"/>
          <w:lang w:eastAsia="pl-PL" w:bidi="ar-SA"/>
        </w:rPr>
        <w:t>czeniu etapu rob</w:t>
      </w:r>
      <w:r w:rsidRPr="00DB137B">
        <w:rPr>
          <w:rFonts w:ascii="Lato" w:eastAsia="Times New Roman" w:hAnsi="Lato" w:hint="eastAsia"/>
          <w:kern w:val="0"/>
          <w:sz w:val="22"/>
          <w:szCs w:val="22"/>
          <w:lang w:eastAsia="pl-PL" w:bidi="ar-SA"/>
        </w:rPr>
        <w:t>ó</w:t>
      </w:r>
      <w:r w:rsidRPr="00DB137B">
        <w:rPr>
          <w:rFonts w:ascii="Lato" w:eastAsia="Times New Roman" w:hAnsi="Lato"/>
          <w:kern w:val="0"/>
          <w:sz w:val="22"/>
          <w:szCs w:val="22"/>
          <w:lang w:eastAsia="pl-PL" w:bidi="ar-SA"/>
        </w:rPr>
        <w:t>t, jednak nie wi</w:t>
      </w:r>
      <w:r w:rsidRPr="00DB137B">
        <w:rPr>
          <w:rFonts w:ascii="Lato" w:eastAsia="Times New Roman" w:hAnsi="Lato" w:hint="cs"/>
          <w:kern w:val="0"/>
          <w:sz w:val="22"/>
          <w:szCs w:val="22"/>
          <w:lang w:eastAsia="pl-PL" w:bidi="ar-SA"/>
        </w:rPr>
        <w:t>ę</w:t>
      </w:r>
      <w:r w:rsidRPr="00DB137B">
        <w:rPr>
          <w:rFonts w:ascii="Lato" w:eastAsia="Times New Roman" w:hAnsi="Lato"/>
          <w:kern w:val="0"/>
          <w:sz w:val="22"/>
          <w:szCs w:val="22"/>
          <w:lang w:eastAsia="pl-PL" w:bidi="ar-SA"/>
        </w:rPr>
        <w:t>cej ni</w:t>
      </w:r>
      <w:r w:rsidRPr="00DB137B">
        <w:rPr>
          <w:rFonts w:ascii="Lato" w:eastAsia="Times New Roman" w:hAnsi="Lato" w:hint="cs"/>
          <w:kern w:val="0"/>
          <w:sz w:val="22"/>
          <w:szCs w:val="22"/>
          <w:lang w:eastAsia="pl-PL" w:bidi="ar-SA"/>
        </w:rPr>
        <w:t>ż</w:t>
      </w:r>
      <w:r w:rsidRPr="00DB137B">
        <w:rPr>
          <w:rFonts w:ascii="Lato" w:eastAsia="Times New Roman" w:hAnsi="Lato"/>
          <w:kern w:val="0"/>
          <w:sz w:val="22"/>
          <w:szCs w:val="22"/>
          <w:lang w:eastAsia="pl-PL" w:bidi="ar-SA"/>
        </w:rPr>
        <w:t xml:space="preserve"> 20% wynagrodzenia netto;</w:t>
      </w:r>
    </w:p>
    <w:p w14:paraId="5D194D82" w14:textId="77777777" w:rsidR="00674545" w:rsidRPr="00674545" w:rsidRDefault="00674545" w:rsidP="00674545">
      <w:pPr>
        <w:numPr>
          <w:ilvl w:val="0"/>
          <w:numId w:val="20"/>
        </w:numPr>
        <w:suppressAutoHyphens w:val="0"/>
        <w:spacing w:after="160" w:line="278" w:lineRule="auto"/>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lastRenderedPageBreak/>
        <w:t>za opóźnienie w usunięciu wad ujawnionych w okresie rękojmi, w stosunku do terminu wyznaczonego przez Zamawiającego – w wysokości 0,8% wynagrodzenia netto za każdy rozpoczęty dzień opóźnienia, jednak nie więcej niż 20% wynagrodzenia netto;</w:t>
      </w:r>
    </w:p>
    <w:p w14:paraId="2EBF515D" w14:textId="77777777" w:rsidR="00674545" w:rsidRPr="00674545" w:rsidRDefault="00674545" w:rsidP="00674545">
      <w:pPr>
        <w:numPr>
          <w:ilvl w:val="0"/>
          <w:numId w:val="20"/>
        </w:numPr>
        <w:suppressAutoHyphens w:val="0"/>
        <w:spacing w:after="160" w:line="278" w:lineRule="auto"/>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za opóźnienie w usunięciu wad zgłoszonych z tytułu gwarancji – w wysokości 0,8% wynagrodzenia netto za każdy rozpoczęty dzień opóźnienia, jednak nie więcej niż 20% wynagrodzenia netto;</w:t>
      </w:r>
    </w:p>
    <w:p w14:paraId="7CA12E27" w14:textId="77777777" w:rsidR="00674545" w:rsidRPr="00674545" w:rsidRDefault="00674545" w:rsidP="00674545">
      <w:pPr>
        <w:numPr>
          <w:ilvl w:val="0"/>
          <w:numId w:val="20"/>
        </w:numPr>
        <w:suppressAutoHyphens w:val="0"/>
        <w:spacing w:after="160" w:line="278" w:lineRule="auto"/>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za rozwiązanie Umowy przez Zamawiającego z przyczyn leżących po stronie Wykonawcy –  w wysokości 10% wynagrodzenia netto.</w:t>
      </w:r>
    </w:p>
    <w:p w14:paraId="4E749869" w14:textId="77777777" w:rsidR="00674545" w:rsidRPr="00674545" w:rsidRDefault="00674545" w:rsidP="00674545">
      <w:pPr>
        <w:numPr>
          <w:ilvl w:val="0"/>
          <w:numId w:val="8"/>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Kary należne Zamawiającemu przewyższające kwotę wniesionego przez Wykonawcę zabezpieczenia i sumę pobranych przez niego kwot z bieżących należności Wykonawcy, zostaną wpłacone na rachunek Zamawiającego w terminie 14 dni od pisemnego wezwania do ich uregulowania. </w:t>
      </w:r>
    </w:p>
    <w:p w14:paraId="6A07D2ED" w14:textId="77777777" w:rsidR="00674545" w:rsidRPr="00674545" w:rsidRDefault="00674545" w:rsidP="00674545">
      <w:pPr>
        <w:numPr>
          <w:ilvl w:val="0"/>
          <w:numId w:val="8"/>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Zamawiający jest uprawniony do dochodzenia na zasadach ogólnych odszkodowania przewyższającego kary umowne. </w:t>
      </w:r>
    </w:p>
    <w:p w14:paraId="4933C5AF" w14:textId="77777777" w:rsidR="00674545" w:rsidRPr="00674545" w:rsidRDefault="00674545" w:rsidP="00674545">
      <w:pPr>
        <w:numPr>
          <w:ilvl w:val="0"/>
          <w:numId w:val="8"/>
        </w:numPr>
        <w:suppressAutoHyphens w:val="0"/>
        <w:spacing w:after="160" w:line="278" w:lineRule="auto"/>
        <w:ind w:left="357" w:hanging="357"/>
        <w:contextualSpacing/>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Zamawiający jest uprawniony do odstąpienia od Umowy w przypadku gdyby jej kontynuowanie było sprzeczne z interesem publicznym w terminie 30 dni od dnia zaistnienia przesłanki odstąpienia. </w:t>
      </w:r>
    </w:p>
    <w:p w14:paraId="6233A084" w14:textId="77777777" w:rsidR="00674545" w:rsidRPr="00674545" w:rsidRDefault="00674545" w:rsidP="00674545">
      <w:pPr>
        <w:suppressAutoHyphens w:val="0"/>
        <w:autoSpaceDE w:val="0"/>
        <w:autoSpaceDN w:val="0"/>
        <w:adjustRightInd w:val="0"/>
        <w:rPr>
          <w:rFonts w:ascii="Lato" w:eastAsia="Times New Roman" w:hAnsi="Lato"/>
          <w:kern w:val="0"/>
          <w:sz w:val="22"/>
          <w:szCs w:val="22"/>
          <w:lang w:eastAsia="pl-PL" w:bidi="ar-SA"/>
        </w:rPr>
      </w:pPr>
    </w:p>
    <w:p w14:paraId="71A1CEE7" w14:textId="77777777" w:rsidR="00674545" w:rsidRPr="00674545" w:rsidRDefault="00674545" w:rsidP="00674545">
      <w:pPr>
        <w:ind w:firstLine="708"/>
        <w:jc w:val="center"/>
        <w:rPr>
          <w:rFonts w:ascii="Lato" w:hAnsi="Lato"/>
          <w:b/>
          <w:sz w:val="22"/>
          <w:szCs w:val="22"/>
        </w:rPr>
      </w:pPr>
      <w:r w:rsidRPr="00674545">
        <w:rPr>
          <w:rFonts w:ascii="Lato" w:hAnsi="Lato"/>
          <w:b/>
          <w:sz w:val="22"/>
          <w:szCs w:val="22"/>
        </w:rPr>
        <w:t xml:space="preserve"> § 13. Adres do doręczeń, osoby do kontaktu </w:t>
      </w:r>
    </w:p>
    <w:p w14:paraId="678B63C9" w14:textId="77777777" w:rsidR="00674545" w:rsidRPr="00674545" w:rsidRDefault="00674545" w:rsidP="00A57783">
      <w:pPr>
        <w:numPr>
          <w:ilvl w:val="0"/>
          <w:numId w:val="9"/>
        </w:numPr>
        <w:tabs>
          <w:tab w:val="num" w:pos="567"/>
        </w:tabs>
        <w:suppressAutoHyphens w:val="0"/>
        <w:spacing w:line="278" w:lineRule="auto"/>
        <w:ind w:left="357" w:hanging="357"/>
        <w:jc w:val="both"/>
        <w:rPr>
          <w:rFonts w:ascii="Lato" w:eastAsia="Times New Roman" w:hAnsi="Lato"/>
          <w:kern w:val="0"/>
          <w:sz w:val="22"/>
          <w:szCs w:val="22"/>
          <w:lang w:eastAsia="ar-SA" w:bidi="ar-SA"/>
        </w:rPr>
      </w:pPr>
      <w:r w:rsidRPr="00674545">
        <w:rPr>
          <w:rFonts w:ascii="Lato" w:eastAsia="Times New Roman" w:hAnsi="Lato"/>
          <w:kern w:val="0"/>
          <w:sz w:val="22"/>
          <w:szCs w:val="22"/>
          <w:lang w:eastAsia="ar-SA" w:bidi="ar-SA"/>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697FF733" w14:textId="77777777" w:rsidR="00674545" w:rsidRPr="00674545" w:rsidRDefault="00674545" w:rsidP="00A57783">
      <w:pPr>
        <w:numPr>
          <w:ilvl w:val="0"/>
          <w:numId w:val="9"/>
        </w:numPr>
        <w:tabs>
          <w:tab w:val="num" w:pos="567"/>
        </w:tabs>
        <w:suppressAutoHyphens w:val="0"/>
        <w:spacing w:line="278" w:lineRule="auto"/>
        <w:ind w:left="357" w:hanging="357"/>
        <w:jc w:val="both"/>
        <w:rPr>
          <w:rFonts w:ascii="Lato" w:eastAsia="Times New Roman" w:hAnsi="Lato"/>
          <w:kern w:val="0"/>
          <w:sz w:val="22"/>
          <w:szCs w:val="22"/>
          <w:lang w:eastAsia="ar-SA" w:bidi="ar-SA"/>
        </w:rPr>
      </w:pPr>
      <w:r w:rsidRPr="00674545">
        <w:rPr>
          <w:rFonts w:ascii="Lato" w:eastAsia="Times New Roman" w:hAnsi="Lato"/>
          <w:kern w:val="0"/>
          <w:sz w:val="22"/>
          <w:szCs w:val="22"/>
          <w:lang w:eastAsia="ar-SA" w:bidi="ar-SA"/>
        </w:rPr>
        <w:t>Wszelkie oświadczenia i korespondencja będą doręczane Zamawiającemu na adres: ______.</w:t>
      </w:r>
    </w:p>
    <w:p w14:paraId="6D3B4FEB" w14:textId="77777777" w:rsidR="00674545" w:rsidRPr="00674545" w:rsidRDefault="00674545" w:rsidP="00A57783">
      <w:pPr>
        <w:numPr>
          <w:ilvl w:val="0"/>
          <w:numId w:val="9"/>
        </w:numPr>
        <w:tabs>
          <w:tab w:val="num" w:pos="567"/>
        </w:tabs>
        <w:suppressAutoHyphens w:val="0"/>
        <w:spacing w:line="278" w:lineRule="auto"/>
        <w:ind w:left="357" w:hanging="357"/>
        <w:jc w:val="both"/>
        <w:rPr>
          <w:rFonts w:ascii="Lato" w:eastAsia="Times New Roman" w:hAnsi="Lato"/>
          <w:kern w:val="0"/>
          <w:sz w:val="22"/>
          <w:szCs w:val="22"/>
          <w:lang w:eastAsia="ar-SA" w:bidi="ar-SA"/>
        </w:rPr>
      </w:pPr>
      <w:r w:rsidRPr="00674545">
        <w:rPr>
          <w:rFonts w:ascii="Lato" w:eastAsia="Times New Roman" w:hAnsi="Lato"/>
          <w:kern w:val="0"/>
          <w:sz w:val="22"/>
          <w:szCs w:val="22"/>
          <w:lang w:eastAsia="ar-SA" w:bidi="ar-SA"/>
        </w:rPr>
        <w:t>Wszelkie oświadczenia i korespondencja będą doręczane Wykonawcy na adres: __________</w:t>
      </w:r>
    </w:p>
    <w:p w14:paraId="1775D5E5" w14:textId="77777777" w:rsidR="00674545" w:rsidRPr="00674545" w:rsidRDefault="00674545" w:rsidP="00A57783">
      <w:pPr>
        <w:numPr>
          <w:ilvl w:val="0"/>
          <w:numId w:val="9"/>
        </w:numPr>
        <w:suppressAutoHyphens w:val="0"/>
        <w:spacing w:line="278" w:lineRule="auto"/>
        <w:ind w:left="357"/>
        <w:jc w:val="both"/>
        <w:rPr>
          <w:rFonts w:ascii="Lato" w:eastAsia="Times New Roman" w:hAnsi="Lato"/>
          <w:kern w:val="0"/>
          <w:sz w:val="22"/>
          <w:szCs w:val="22"/>
          <w:lang w:eastAsia="pl-PL" w:bidi="ar-SA"/>
        </w:rPr>
      </w:pPr>
      <w:r w:rsidRPr="00674545">
        <w:rPr>
          <w:rFonts w:ascii="Lato" w:eastAsia="Calibri" w:hAnsi="Lato" w:cs="Times New Roman"/>
          <w:bCs/>
          <w:kern w:val="0"/>
          <w:sz w:val="22"/>
          <w:szCs w:val="22"/>
          <w:lang w:eastAsia="pl-PL" w:bidi="ar-SA"/>
        </w:rPr>
        <w:t>Przedstawicielem Zamawiającego upoważnionym do reprezentowania Zamawiającego przy  wykonaniu przedmiotu Umowy oraz odpowiedzialnym za wykonanie Umowy po stronie Zamawiającego będzie</w:t>
      </w:r>
      <w:r w:rsidRPr="00674545">
        <w:rPr>
          <w:rFonts w:ascii="Lato" w:eastAsia="Times New Roman" w:hAnsi="Lato"/>
          <w:kern w:val="0"/>
          <w:sz w:val="22"/>
          <w:szCs w:val="22"/>
          <w:lang w:eastAsia="pl-PL" w:bidi="ar-SA"/>
        </w:rPr>
        <w:t xml:space="preserve">: ________, e-mail: ________ </w:t>
      </w:r>
    </w:p>
    <w:p w14:paraId="1E9B7ED8" w14:textId="77777777" w:rsidR="00674545" w:rsidRPr="00674545" w:rsidRDefault="00674545" w:rsidP="00A57783">
      <w:pPr>
        <w:numPr>
          <w:ilvl w:val="0"/>
          <w:numId w:val="9"/>
        </w:numPr>
        <w:tabs>
          <w:tab w:val="num" w:pos="567"/>
        </w:tabs>
        <w:suppressAutoHyphens w:val="0"/>
        <w:spacing w:line="278" w:lineRule="auto"/>
        <w:ind w:left="357" w:hanging="357"/>
        <w:jc w:val="both"/>
        <w:rPr>
          <w:rFonts w:ascii="Lato" w:hAnsi="Lato"/>
          <w:sz w:val="22"/>
          <w:szCs w:val="22"/>
        </w:rPr>
      </w:pPr>
      <w:r w:rsidRPr="00674545">
        <w:rPr>
          <w:rFonts w:ascii="Lato" w:hAnsi="Lato"/>
          <w:sz w:val="22"/>
          <w:szCs w:val="22"/>
        </w:rPr>
        <w:t xml:space="preserve">Ze Strony Wykonawcy  osobą do kontaktu jest: </w:t>
      </w:r>
    </w:p>
    <w:p w14:paraId="4E5DF757" w14:textId="77777777" w:rsidR="00674545" w:rsidRPr="00674545" w:rsidRDefault="00674545" w:rsidP="00674545">
      <w:pPr>
        <w:ind w:left="357"/>
        <w:jc w:val="both"/>
        <w:rPr>
          <w:rFonts w:ascii="Lato" w:hAnsi="Lato"/>
          <w:sz w:val="22"/>
          <w:szCs w:val="22"/>
        </w:rPr>
      </w:pPr>
      <w:r w:rsidRPr="00674545">
        <w:rPr>
          <w:rFonts w:ascii="Lato" w:hAnsi="Lato"/>
          <w:sz w:val="22"/>
          <w:szCs w:val="22"/>
        </w:rPr>
        <w:t>………………………………………....................................................................................……………..</w:t>
      </w:r>
    </w:p>
    <w:p w14:paraId="05E69A67" w14:textId="77777777" w:rsidR="00674545" w:rsidRPr="00674545" w:rsidRDefault="00674545" w:rsidP="00674545">
      <w:pPr>
        <w:numPr>
          <w:ilvl w:val="0"/>
          <w:numId w:val="9"/>
        </w:numPr>
        <w:tabs>
          <w:tab w:val="num" w:pos="567"/>
        </w:tabs>
        <w:suppressAutoHyphens w:val="0"/>
        <w:spacing w:after="160" w:line="278" w:lineRule="auto"/>
        <w:ind w:left="357" w:hanging="357"/>
        <w:jc w:val="both"/>
        <w:rPr>
          <w:rFonts w:ascii="Lato" w:hAnsi="Lato"/>
          <w:sz w:val="22"/>
          <w:szCs w:val="22"/>
        </w:rPr>
      </w:pPr>
      <w:r w:rsidRPr="00674545">
        <w:rPr>
          <w:rFonts w:ascii="Lato" w:hAnsi="Lato"/>
          <w:sz w:val="22"/>
          <w:szCs w:val="22"/>
        </w:rPr>
        <w:t xml:space="preserve">Zmiana osób wyznaczonych do kontaktu nie jest traktowana jako zmiana Umowy, wymaga jednak dla swej ważności poinformowania drugiej Strony. </w:t>
      </w:r>
    </w:p>
    <w:p w14:paraId="7ABE1411" w14:textId="77777777" w:rsidR="00674545" w:rsidRPr="00674545" w:rsidRDefault="00674545" w:rsidP="00674545">
      <w:pPr>
        <w:suppressAutoHyphens w:val="0"/>
        <w:autoSpaceDE w:val="0"/>
        <w:autoSpaceDN w:val="0"/>
        <w:adjustRightInd w:val="0"/>
        <w:rPr>
          <w:rFonts w:ascii="Lato" w:eastAsia="Times New Roman" w:hAnsi="Lato"/>
          <w:kern w:val="0"/>
          <w:sz w:val="22"/>
          <w:szCs w:val="22"/>
          <w:lang w:eastAsia="pl-PL" w:bidi="ar-SA"/>
        </w:rPr>
      </w:pPr>
    </w:p>
    <w:p w14:paraId="6914C849" w14:textId="77777777" w:rsidR="00674545" w:rsidRPr="00674545" w:rsidRDefault="00674545" w:rsidP="00674545">
      <w:pPr>
        <w:suppressAutoHyphens w:val="0"/>
        <w:autoSpaceDE w:val="0"/>
        <w:autoSpaceDN w:val="0"/>
        <w:adjustRightInd w:val="0"/>
        <w:jc w:val="center"/>
        <w:rPr>
          <w:rFonts w:ascii="Lato" w:eastAsia="Times New Roman" w:hAnsi="Lato"/>
          <w:b/>
          <w:kern w:val="0"/>
          <w:sz w:val="22"/>
          <w:szCs w:val="22"/>
          <w:lang w:eastAsia="pl-PL" w:bidi="ar-SA"/>
        </w:rPr>
      </w:pPr>
      <w:r w:rsidRPr="00674545">
        <w:rPr>
          <w:rFonts w:ascii="Lato" w:eastAsia="Times New Roman" w:hAnsi="Lato"/>
          <w:b/>
          <w:kern w:val="0"/>
          <w:sz w:val="22"/>
          <w:szCs w:val="22"/>
          <w:lang w:eastAsia="pl-PL" w:bidi="ar-SA"/>
        </w:rPr>
        <w:t>§ 14. Zmiana Umowy</w:t>
      </w:r>
    </w:p>
    <w:p w14:paraId="5D5478F3" w14:textId="77777777" w:rsidR="00674545" w:rsidRPr="00674545" w:rsidRDefault="00674545" w:rsidP="00674545">
      <w:pPr>
        <w:widowControl w:val="0"/>
        <w:suppressAutoHyphens w:val="0"/>
        <w:autoSpaceDE w:val="0"/>
        <w:autoSpaceDN w:val="0"/>
        <w:adjustRightInd w:val="0"/>
        <w:ind w:left="357" w:hanging="357"/>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Zmiana postanowień Umowy jest dopuszczalna w sytuacji:</w:t>
      </w:r>
    </w:p>
    <w:p w14:paraId="0CB0F9B7" w14:textId="77777777" w:rsidR="00674545" w:rsidRPr="00674545" w:rsidRDefault="00674545" w:rsidP="00A57783">
      <w:pPr>
        <w:widowControl w:val="0"/>
        <w:numPr>
          <w:ilvl w:val="1"/>
          <w:numId w:val="8"/>
        </w:numPr>
        <w:suppressAutoHyphens w:val="0"/>
        <w:autoSpaceDE w:val="0"/>
        <w:autoSpaceDN w:val="0"/>
        <w:adjustRightInd w:val="0"/>
        <w:spacing w:line="278" w:lineRule="auto"/>
        <w:ind w:left="709" w:hanging="357"/>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zmiany powszechnie obowiązujących przepisów prawa w zakresie mającym wpływ na realizację Umowy,</w:t>
      </w:r>
    </w:p>
    <w:p w14:paraId="7C68A97C" w14:textId="77777777" w:rsidR="00674545" w:rsidRPr="00674545" w:rsidRDefault="00674545" w:rsidP="00A57783">
      <w:pPr>
        <w:widowControl w:val="0"/>
        <w:numPr>
          <w:ilvl w:val="1"/>
          <w:numId w:val="8"/>
        </w:numPr>
        <w:suppressAutoHyphens w:val="0"/>
        <w:autoSpaceDE w:val="0"/>
        <w:autoSpaceDN w:val="0"/>
        <w:adjustRightInd w:val="0"/>
        <w:spacing w:line="278" w:lineRule="auto"/>
        <w:ind w:left="709" w:hanging="357"/>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zmiany stawki podatku od towarów i usług,</w:t>
      </w:r>
    </w:p>
    <w:p w14:paraId="563AE93D" w14:textId="77777777" w:rsidR="00674545" w:rsidRPr="00674545" w:rsidRDefault="00674545" w:rsidP="00A57783">
      <w:pPr>
        <w:widowControl w:val="0"/>
        <w:numPr>
          <w:ilvl w:val="1"/>
          <w:numId w:val="8"/>
        </w:numPr>
        <w:suppressAutoHyphens w:val="0"/>
        <w:autoSpaceDE w:val="0"/>
        <w:autoSpaceDN w:val="0"/>
        <w:adjustRightInd w:val="0"/>
        <w:spacing w:line="278" w:lineRule="auto"/>
        <w:ind w:left="709" w:hanging="357"/>
        <w:jc w:val="both"/>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 xml:space="preserve">w przypadkach określonych w Regulaminie. </w:t>
      </w:r>
    </w:p>
    <w:p w14:paraId="2D12B848" w14:textId="77777777" w:rsidR="00674545" w:rsidRPr="00674545" w:rsidRDefault="00674545" w:rsidP="00674545">
      <w:pPr>
        <w:widowControl w:val="0"/>
        <w:autoSpaceDE w:val="0"/>
        <w:autoSpaceDN w:val="0"/>
        <w:adjustRightInd w:val="0"/>
        <w:ind w:left="709"/>
        <w:jc w:val="both"/>
        <w:rPr>
          <w:rFonts w:ascii="Lato" w:eastAsia="Times New Roman" w:hAnsi="Lato"/>
          <w:kern w:val="0"/>
          <w:sz w:val="22"/>
          <w:szCs w:val="22"/>
          <w:lang w:eastAsia="pl-PL" w:bidi="ar-SA"/>
        </w:rPr>
      </w:pPr>
    </w:p>
    <w:p w14:paraId="423463F2" w14:textId="77777777" w:rsidR="00674545" w:rsidRPr="00674545" w:rsidRDefault="00674545" w:rsidP="00674545">
      <w:pPr>
        <w:widowControl w:val="0"/>
        <w:suppressAutoHyphens w:val="0"/>
        <w:jc w:val="center"/>
        <w:rPr>
          <w:rFonts w:ascii="Lato" w:eastAsia="Calibri" w:hAnsi="Lato"/>
          <w:b/>
          <w:kern w:val="0"/>
          <w:sz w:val="22"/>
          <w:szCs w:val="22"/>
          <w:lang w:eastAsia="pl-PL" w:bidi="ar-SA"/>
        </w:rPr>
      </w:pPr>
      <w:r w:rsidRPr="00674545">
        <w:rPr>
          <w:rFonts w:ascii="Lato" w:eastAsia="Calibri" w:hAnsi="Lato"/>
          <w:b/>
          <w:kern w:val="0"/>
          <w:sz w:val="22"/>
          <w:szCs w:val="22"/>
          <w:lang w:eastAsia="pl-PL" w:bidi="ar-SA"/>
        </w:rPr>
        <w:t>§ 15. Postanowienia końcowe</w:t>
      </w:r>
    </w:p>
    <w:p w14:paraId="6EEB00D2" w14:textId="77777777" w:rsidR="00674545" w:rsidRPr="00674545" w:rsidRDefault="00674545" w:rsidP="00A57783">
      <w:pPr>
        <w:widowControl w:val="0"/>
        <w:numPr>
          <w:ilvl w:val="0"/>
          <w:numId w:val="28"/>
        </w:numPr>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Jakiekolwiek zmiany Umowy będą ważne i skuteczne pod warunkiem, że zostaną zawarte </w:t>
      </w:r>
      <w:r w:rsidRPr="00674545">
        <w:rPr>
          <w:rFonts w:ascii="Lato" w:eastAsia="Calibri" w:hAnsi="Lato"/>
          <w:kern w:val="0"/>
          <w:sz w:val="22"/>
          <w:szCs w:val="22"/>
          <w:lang w:eastAsia="pl-PL" w:bidi="ar-SA"/>
        </w:rPr>
        <w:br/>
        <w:t xml:space="preserve">w formie pisemnej, pod rygorem nieważności, chyba że co innego zastrzeżono wprost w treści </w:t>
      </w:r>
      <w:r w:rsidRPr="00674545">
        <w:rPr>
          <w:rFonts w:ascii="Lato" w:eastAsia="Calibri" w:hAnsi="Lato"/>
          <w:kern w:val="0"/>
          <w:sz w:val="22"/>
          <w:szCs w:val="22"/>
          <w:lang w:eastAsia="pl-PL" w:bidi="ar-SA"/>
        </w:rPr>
        <w:lastRenderedPageBreak/>
        <w:t>Umowy.</w:t>
      </w:r>
    </w:p>
    <w:p w14:paraId="488B6430" w14:textId="77777777" w:rsidR="00674545" w:rsidRPr="00674545" w:rsidRDefault="00674545" w:rsidP="00A57783">
      <w:pPr>
        <w:widowControl w:val="0"/>
        <w:numPr>
          <w:ilvl w:val="0"/>
          <w:numId w:val="28"/>
        </w:numPr>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Wykonawca, bez pisemnej zgody Zamawiającego, pod rygorem nieważności nie jest uprawniony do przeniesienia praw i obowiązków wynikających z Umowy na osobę trzecią.</w:t>
      </w:r>
    </w:p>
    <w:p w14:paraId="268F4E7F" w14:textId="77777777" w:rsidR="00674545" w:rsidRPr="00674545" w:rsidRDefault="00674545" w:rsidP="00A57783">
      <w:pPr>
        <w:widowControl w:val="0"/>
        <w:numPr>
          <w:ilvl w:val="0"/>
          <w:numId w:val="28"/>
        </w:numPr>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Wierzytelności Wykonawcy wynikające z Umowy nie mogą być przedstawiane do potrącenia ustawowego (art. 498 kodeksu cywilnego) z wierzytelnościami Zamawiającego.</w:t>
      </w:r>
    </w:p>
    <w:p w14:paraId="62C3156F" w14:textId="77777777" w:rsidR="00674545" w:rsidRPr="00674545" w:rsidRDefault="00674545" w:rsidP="00A57783">
      <w:pPr>
        <w:numPr>
          <w:ilvl w:val="0"/>
          <w:numId w:val="28"/>
        </w:numPr>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Dla uniknięcia wątpliwości Strony potwierdzają, iż odpowiedzialność Wykonawcy </w:t>
      </w:r>
      <w:r w:rsidRPr="00674545">
        <w:rPr>
          <w:rFonts w:ascii="Lato" w:eastAsia="Calibri" w:hAnsi="Lato"/>
          <w:kern w:val="0"/>
          <w:sz w:val="22"/>
          <w:szCs w:val="22"/>
          <w:lang w:eastAsia="pl-PL" w:bidi="ar-SA"/>
        </w:rPr>
        <w:br/>
        <w:t xml:space="preserve">za niewykonanie lub niewłaściwe wykonanie Umowy w okresie jej obowiązywania pozostaje </w:t>
      </w:r>
      <w:r w:rsidRPr="00674545">
        <w:rPr>
          <w:rFonts w:ascii="Lato" w:eastAsia="Calibri" w:hAnsi="Lato"/>
          <w:kern w:val="0"/>
          <w:sz w:val="22"/>
          <w:szCs w:val="22"/>
          <w:lang w:eastAsia="pl-PL" w:bidi="ar-SA"/>
        </w:rPr>
        <w:br/>
        <w:t>w mocy pomimo wygaśnięcia lub rozwiązania Umowy.</w:t>
      </w:r>
    </w:p>
    <w:p w14:paraId="711A1F1C" w14:textId="77777777" w:rsidR="00674545" w:rsidRPr="00674545" w:rsidRDefault="00674545" w:rsidP="00A57783">
      <w:pPr>
        <w:widowControl w:val="0"/>
        <w:numPr>
          <w:ilvl w:val="0"/>
          <w:numId w:val="28"/>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W sprawach nieunormowanych Umową mają zastosowanie przepisy ustawy Kodeks cywilny </w:t>
      </w:r>
      <w:r w:rsidRPr="00674545">
        <w:rPr>
          <w:rFonts w:ascii="Lato" w:eastAsia="Calibri" w:hAnsi="Lato"/>
          <w:kern w:val="0"/>
          <w:sz w:val="22"/>
          <w:szCs w:val="22"/>
          <w:lang w:eastAsia="pl-PL" w:bidi="ar-SA"/>
        </w:rPr>
        <w:br/>
        <w:t>i Prawo budowlane.</w:t>
      </w:r>
    </w:p>
    <w:p w14:paraId="12286292" w14:textId="77777777" w:rsidR="00674545" w:rsidRPr="00674545" w:rsidRDefault="00674545" w:rsidP="00A57783">
      <w:pPr>
        <w:widowControl w:val="0"/>
        <w:numPr>
          <w:ilvl w:val="0"/>
          <w:numId w:val="28"/>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Spory powstałe na tle realizacji Umowy będzie rozstrzygał sąd właściwy dla siedziby Zamawiającego.</w:t>
      </w:r>
    </w:p>
    <w:p w14:paraId="325A3602" w14:textId="77777777" w:rsidR="00674545" w:rsidRPr="00674545" w:rsidRDefault="00674545" w:rsidP="00A57783">
      <w:pPr>
        <w:widowControl w:val="0"/>
        <w:numPr>
          <w:ilvl w:val="0"/>
          <w:numId w:val="28"/>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Oferta stanowi integralną część niniejszej Umowy. W przypadku sprzeczności priorytet będzie miała Umowa.</w:t>
      </w:r>
    </w:p>
    <w:p w14:paraId="49D6C2B1" w14:textId="77777777" w:rsidR="00674545" w:rsidRPr="00674545" w:rsidRDefault="00674545" w:rsidP="00A57783">
      <w:pPr>
        <w:widowControl w:val="0"/>
        <w:numPr>
          <w:ilvl w:val="0"/>
          <w:numId w:val="28"/>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Załączniki stanowią integralną część Umowy.</w:t>
      </w:r>
    </w:p>
    <w:p w14:paraId="4EF7E395" w14:textId="77777777" w:rsidR="00674545" w:rsidRPr="00674545" w:rsidRDefault="00674545" w:rsidP="00A57783">
      <w:pPr>
        <w:widowControl w:val="0"/>
        <w:numPr>
          <w:ilvl w:val="0"/>
          <w:numId w:val="28"/>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 xml:space="preserve">EPEC Sp. z o.o. informuje, </w:t>
      </w:r>
      <w:r w:rsidRPr="00674545">
        <w:rPr>
          <w:rFonts w:ascii="Lato" w:eastAsia="Calibri" w:hAnsi="Lato" w:hint="cs"/>
          <w:kern w:val="0"/>
          <w:sz w:val="22"/>
          <w:szCs w:val="22"/>
          <w:lang w:eastAsia="pl-PL" w:bidi="ar-SA"/>
        </w:rPr>
        <w:t>ż</w:t>
      </w:r>
      <w:r w:rsidRPr="00674545">
        <w:rPr>
          <w:rFonts w:ascii="Lato" w:eastAsia="Calibri" w:hAnsi="Lato"/>
          <w:kern w:val="0"/>
          <w:sz w:val="22"/>
          <w:szCs w:val="22"/>
          <w:lang w:eastAsia="pl-PL" w:bidi="ar-SA"/>
        </w:rPr>
        <w:t>e przyj</w:t>
      </w:r>
      <w:r w:rsidRPr="00674545">
        <w:rPr>
          <w:rFonts w:ascii="Lato" w:eastAsia="Calibri" w:hAnsi="Lato" w:hint="cs"/>
          <w:kern w:val="0"/>
          <w:sz w:val="22"/>
          <w:szCs w:val="22"/>
          <w:lang w:eastAsia="pl-PL" w:bidi="ar-SA"/>
        </w:rPr>
        <w:t>ęł</w:t>
      </w:r>
      <w:r w:rsidRPr="00674545">
        <w:rPr>
          <w:rFonts w:ascii="Lato" w:eastAsia="Calibri" w:hAnsi="Lato"/>
          <w:kern w:val="0"/>
          <w:sz w:val="22"/>
          <w:szCs w:val="22"/>
          <w:lang w:eastAsia="pl-PL" w:bidi="ar-SA"/>
        </w:rPr>
        <w:t>a Procedur</w:t>
      </w:r>
      <w:r w:rsidRPr="00674545">
        <w:rPr>
          <w:rFonts w:ascii="Lato" w:eastAsia="Calibri" w:hAnsi="Lato" w:hint="cs"/>
          <w:kern w:val="0"/>
          <w:sz w:val="22"/>
          <w:szCs w:val="22"/>
          <w:lang w:eastAsia="pl-PL" w:bidi="ar-SA"/>
        </w:rPr>
        <w:t>ę</w:t>
      </w:r>
      <w:r w:rsidRPr="00674545">
        <w:rPr>
          <w:rFonts w:ascii="Lato" w:eastAsia="Calibri" w:hAnsi="Lato"/>
          <w:kern w:val="0"/>
          <w:sz w:val="22"/>
          <w:szCs w:val="22"/>
          <w:lang w:eastAsia="pl-PL" w:bidi="ar-SA"/>
        </w:rPr>
        <w:t xml:space="preserve"> zg</w:t>
      </w:r>
      <w:r w:rsidRPr="00674545">
        <w:rPr>
          <w:rFonts w:ascii="Lato" w:eastAsia="Calibri" w:hAnsi="Lato" w:hint="cs"/>
          <w:kern w:val="0"/>
          <w:sz w:val="22"/>
          <w:szCs w:val="22"/>
          <w:lang w:eastAsia="pl-PL" w:bidi="ar-SA"/>
        </w:rPr>
        <w:t>ł</w:t>
      </w:r>
      <w:r w:rsidRPr="00674545">
        <w:rPr>
          <w:rFonts w:ascii="Lato" w:eastAsia="Calibri" w:hAnsi="Lato"/>
          <w:kern w:val="0"/>
          <w:sz w:val="22"/>
          <w:szCs w:val="22"/>
          <w:lang w:eastAsia="pl-PL" w:bidi="ar-SA"/>
        </w:rPr>
        <w:t>osze</w:t>
      </w:r>
      <w:r w:rsidRPr="00674545">
        <w:rPr>
          <w:rFonts w:ascii="Lato" w:eastAsia="Calibri" w:hAnsi="Lato" w:hint="eastAsia"/>
          <w:kern w:val="0"/>
          <w:sz w:val="22"/>
          <w:szCs w:val="22"/>
          <w:lang w:eastAsia="pl-PL" w:bidi="ar-SA"/>
        </w:rPr>
        <w:t>ń</w:t>
      </w:r>
      <w:r w:rsidRPr="00674545">
        <w:rPr>
          <w:rFonts w:ascii="Lato" w:eastAsia="Calibri" w:hAnsi="Lato"/>
          <w:kern w:val="0"/>
          <w:sz w:val="22"/>
          <w:szCs w:val="22"/>
          <w:lang w:eastAsia="pl-PL" w:bidi="ar-SA"/>
        </w:rPr>
        <w:t xml:space="preserve"> wewn</w:t>
      </w:r>
      <w:r w:rsidRPr="00674545">
        <w:rPr>
          <w:rFonts w:ascii="Lato" w:eastAsia="Calibri" w:hAnsi="Lato" w:hint="cs"/>
          <w:kern w:val="0"/>
          <w:sz w:val="22"/>
          <w:szCs w:val="22"/>
          <w:lang w:eastAsia="pl-PL" w:bidi="ar-SA"/>
        </w:rPr>
        <w:t>ę</w:t>
      </w:r>
      <w:r w:rsidRPr="00674545">
        <w:rPr>
          <w:rFonts w:ascii="Lato" w:eastAsia="Calibri" w:hAnsi="Lato"/>
          <w:kern w:val="0"/>
          <w:sz w:val="22"/>
          <w:szCs w:val="22"/>
          <w:lang w:eastAsia="pl-PL" w:bidi="ar-SA"/>
        </w:rPr>
        <w:t>trznych i podejmowania dzia</w:t>
      </w:r>
      <w:r w:rsidRPr="00674545">
        <w:rPr>
          <w:rFonts w:ascii="Lato" w:eastAsia="Calibri" w:hAnsi="Lato" w:hint="cs"/>
          <w:kern w:val="0"/>
          <w:sz w:val="22"/>
          <w:szCs w:val="22"/>
          <w:lang w:eastAsia="pl-PL" w:bidi="ar-SA"/>
        </w:rPr>
        <w:t>ł</w:t>
      </w:r>
      <w:r w:rsidRPr="00674545">
        <w:rPr>
          <w:rFonts w:ascii="Lato" w:eastAsia="Calibri" w:hAnsi="Lato"/>
          <w:kern w:val="0"/>
          <w:sz w:val="22"/>
          <w:szCs w:val="22"/>
          <w:lang w:eastAsia="pl-PL" w:bidi="ar-SA"/>
        </w:rPr>
        <w:t>a</w:t>
      </w:r>
      <w:r w:rsidRPr="00674545">
        <w:rPr>
          <w:rFonts w:ascii="Lato" w:eastAsia="Calibri" w:hAnsi="Lato" w:hint="eastAsia"/>
          <w:kern w:val="0"/>
          <w:sz w:val="22"/>
          <w:szCs w:val="22"/>
          <w:lang w:eastAsia="pl-PL" w:bidi="ar-SA"/>
        </w:rPr>
        <w:t>ń</w:t>
      </w:r>
      <w:r w:rsidRPr="00674545">
        <w:rPr>
          <w:rFonts w:ascii="Lato" w:eastAsia="Calibri" w:hAnsi="Lato"/>
          <w:kern w:val="0"/>
          <w:sz w:val="22"/>
          <w:szCs w:val="22"/>
          <w:lang w:eastAsia="pl-PL" w:bidi="ar-SA"/>
        </w:rPr>
        <w:t xml:space="preserve"> nast</w:t>
      </w:r>
      <w:r w:rsidRPr="00674545">
        <w:rPr>
          <w:rFonts w:ascii="Lato" w:eastAsia="Calibri" w:hAnsi="Lato" w:hint="cs"/>
          <w:kern w:val="0"/>
          <w:sz w:val="22"/>
          <w:szCs w:val="22"/>
          <w:lang w:eastAsia="pl-PL" w:bidi="ar-SA"/>
        </w:rPr>
        <w:t>ę</w:t>
      </w:r>
      <w:r w:rsidRPr="00674545">
        <w:rPr>
          <w:rFonts w:ascii="Lato" w:eastAsia="Calibri" w:hAnsi="Lato"/>
          <w:kern w:val="0"/>
          <w:sz w:val="22"/>
          <w:szCs w:val="22"/>
          <w:lang w:eastAsia="pl-PL" w:bidi="ar-SA"/>
        </w:rPr>
        <w:t>pczych w EPEC zgodnie z ustawa z dnia 14 czerwca 2024 r. o ochronie sygnalist</w:t>
      </w:r>
      <w:r w:rsidRPr="00674545">
        <w:rPr>
          <w:rFonts w:ascii="Lato" w:eastAsia="Calibri" w:hAnsi="Lato" w:hint="eastAsia"/>
          <w:kern w:val="0"/>
          <w:sz w:val="22"/>
          <w:szCs w:val="22"/>
          <w:lang w:eastAsia="pl-PL" w:bidi="ar-SA"/>
        </w:rPr>
        <w:t>ó</w:t>
      </w:r>
      <w:r w:rsidRPr="00674545">
        <w:rPr>
          <w:rFonts w:ascii="Lato" w:eastAsia="Calibri" w:hAnsi="Lato"/>
          <w:kern w:val="0"/>
          <w:sz w:val="22"/>
          <w:szCs w:val="22"/>
          <w:lang w:eastAsia="pl-PL" w:bidi="ar-SA"/>
        </w:rPr>
        <w:t>w. Dokument dost</w:t>
      </w:r>
      <w:r w:rsidRPr="00674545">
        <w:rPr>
          <w:rFonts w:ascii="Lato" w:eastAsia="Calibri" w:hAnsi="Lato" w:hint="cs"/>
          <w:kern w:val="0"/>
          <w:sz w:val="22"/>
          <w:szCs w:val="22"/>
          <w:lang w:eastAsia="pl-PL" w:bidi="ar-SA"/>
        </w:rPr>
        <w:t>ę</w:t>
      </w:r>
      <w:r w:rsidRPr="00674545">
        <w:rPr>
          <w:rFonts w:ascii="Lato" w:eastAsia="Calibri" w:hAnsi="Lato"/>
          <w:kern w:val="0"/>
          <w:sz w:val="22"/>
          <w:szCs w:val="22"/>
          <w:lang w:eastAsia="pl-PL" w:bidi="ar-SA"/>
        </w:rPr>
        <w:t>pny jest na stronie epec.pl.</w:t>
      </w:r>
    </w:p>
    <w:p w14:paraId="16E29875" w14:textId="77777777" w:rsidR="00674545" w:rsidRPr="00674545" w:rsidRDefault="00674545" w:rsidP="00A57783">
      <w:pPr>
        <w:widowControl w:val="0"/>
        <w:numPr>
          <w:ilvl w:val="0"/>
          <w:numId w:val="28"/>
        </w:numPr>
        <w:tabs>
          <w:tab w:val="left" w:pos="567"/>
        </w:tabs>
        <w:suppressAutoHyphens w:val="0"/>
        <w:spacing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Po zako</w:t>
      </w:r>
      <w:r w:rsidRPr="00674545">
        <w:rPr>
          <w:rFonts w:ascii="Lato" w:eastAsia="Calibri" w:hAnsi="Lato" w:hint="eastAsia"/>
          <w:kern w:val="0"/>
          <w:sz w:val="22"/>
          <w:szCs w:val="22"/>
          <w:lang w:eastAsia="pl-PL" w:bidi="ar-SA"/>
        </w:rPr>
        <w:t>ń</w:t>
      </w:r>
      <w:r w:rsidRPr="00674545">
        <w:rPr>
          <w:rFonts w:ascii="Lato" w:eastAsia="Calibri" w:hAnsi="Lato"/>
          <w:kern w:val="0"/>
          <w:sz w:val="22"/>
          <w:szCs w:val="22"/>
          <w:lang w:eastAsia="pl-PL" w:bidi="ar-SA"/>
        </w:rPr>
        <w:t>czeniu Umowy, niezale</w:t>
      </w:r>
      <w:r w:rsidRPr="00674545">
        <w:rPr>
          <w:rFonts w:ascii="Lato" w:eastAsia="Calibri" w:hAnsi="Lato" w:hint="cs"/>
          <w:kern w:val="0"/>
          <w:sz w:val="22"/>
          <w:szCs w:val="22"/>
          <w:lang w:eastAsia="pl-PL" w:bidi="ar-SA"/>
        </w:rPr>
        <w:t>ż</w:t>
      </w:r>
      <w:r w:rsidRPr="00674545">
        <w:rPr>
          <w:rFonts w:ascii="Lato" w:eastAsia="Calibri" w:hAnsi="Lato"/>
          <w:kern w:val="0"/>
          <w:sz w:val="22"/>
          <w:szCs w:val="22"/>
          <w:lang w:eastAsia="pl-PL" w:bidi="ar-SA"/>
        </w:rPr>
        <w:t>nie od przyczyny rozwi</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zania Umowy, Wykonawca zobowi</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zuje si</w:t>
      </w:r>
      <w:r w:rsidRPr="00674545">
        <w:rPr>
          <w:rFonts w:ascii="Lato" w:eastAsia="Calibri" w:hAnsi="Lato" w:hint="cs"/>
          <w:kern w:val="0"/>
          <w:sz w:val="22"/>
          <w:szCs w:val="22"/>
          <w:lang w:eastAsia="pl-PL" w:bidi="ar-SA"/>
        </w:rPr>
        <w:t>ę</w:t>
      </w:r>
      <w:r w:rsidRPr="00674545">
        <w:rPr>
          <w:rFonts w:ascii="Lato" w:eastAsia="Calibri" w:hAnsi="Lato"/>
          <w:kern w:val="0"/>
          <w:sz w:val="22"/>
          <w:szCs w:val="22"/>
          <w:lang w:eastAsia="pl-PL" w:bidi="ar-SA"/>
        </w:rPr>
        <w:t xml:space="preserve"> do przestrzegania zasad dotycz</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cych bezpiecze</w:t>
      </w:r>
      <w:r w:rsidRPr="00674545">
        <w:rPr>
          <w:rFonts w:ascii="Lato" w:eastAsia="Calibri" w:hAnsi="Lato" w:hint="eastAsia"/>
          <w:kern w:val="0"/>
          <w:sz w:val="22"/>
          <w:szCs w:val="22"/>
          <w:lang w:eastAsia="pl-PL" w:bidi="ar-SA"/>
        </w:rPr>
        <w:t>ń</w:t>
      </w:r>
      <w:r w:rsidRPr="00674545">
        <w:rPr>
          <w:rFonts w:ascii="Lato" w:eastAsia="Calibri" w:hAnsi="Lato"/>
          <w:kern w:val="0"/>
          <w:sz w:val="22"/>
          <w:szCs w:val="22"/>
          <w:lang w:eastAsia="pl-PL" w:bidi="ar-SA"/>
        </w:rPr>
        <w:t xml:space="preserve">stwa informacji oraz ochrony danych </w:t>
      </w:r>
      <w:r w:rsidRPr="00674545">
        <w:rPr>
          <w:rFonts w:ascii="Lato" w:eastAsia="Calibri" w:hAnsi="Lato"/>
          <w:kern w:val="0"/>
          <w:sz w:val="22"/>
          <w:szCs w:val="22"/>
          <w:lang w:eastAsia="pl-PL" w:bidi="ar-SA"/>
        </w:rPr>
        <w:br/>
        <w:t>w zakresie, w jakim ma to zastosowanie, przez okres 5 lat od daty rozwi</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 xml:space="preserve">zania umowy </w:t>
      </w:r>
      <w:r w:rsidRPr="00674545">
        <w:rPr>
          <w:rFonts w:ascii="Lato" w:eastAsia="Calibri" w:hAnsi="Lato"/>
          <w:kern w:val="0"/>
          <w:sz w:val="22"/>
          <w:szCs w:val="22"/>
          <w:lang w:eastAsia="pl-PL" w:bidi="ar-SA"/>
        </w:rPr>
        <w:br/>
        <w:t>(z wy</w:t>
      </w:r>
      <w:r w:rsidRPr="00674545">
        <w:rPr>
          <w:rFonts w:ascii="Lato" w:eastAsia="Calibri" w:hAnsi="Lato" w:hint="cs"/>
          <w:kern w:val="0"/>
          <w:sz w:val="22"/>
          <w:szCs w:val="22"/>
          <w:lang w:eastAsia="pl-PL" w:bidi="ar-SA"/>
        </w:rPr>
        <w:t>łą</w:t>
      </w:r>
      <w:r w:rsidRPr="00674545">
        <w:rPr>
          <w:rFonts w:ascii="Lato" w:eastAsia="Calibri" w:hAnsi="Lato"/>
          <w:kern w:val="0"/>
          <w:sz w:val="22"/>
          <w:szCs w:val="22"/>
          <w:lang w:eastAsia="pl-PL" w:bidi="ar-SA"/>
        </w:rPr>
        <w:t>czeniem informacji zwi</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zanych z danymi osobowymi, dla kt</w:t>
      </w:r>
      <w:r w:rsidRPr="00674545">
        <w:rPr>
          <w:rFonts w:ascii="Lato" w:eastAsia="Calibri" w:hAnsi="Lato" w:hint="eastAsia"/>
          <w:kern w:val="0"/>
          <w:sz w:val="22"/>
          <w:szCs w:val="22"/>
          <w:lang w:eastAsia="pl-PL" w:bidi="ar-SA"/>
        </w:rPr>
        <w:t>ó</w:t>
      </w:r>
      <w:r w:rsidRPr="00674545">
        <w:rPr>
          <w:rFonts w:ascii="Lato" w:eastAsia="Calibri" w:hAnsi="Lato"/>
          <w:kern w:val="0"/>
          <w:sz w:val="22"/>
          <w:szCs w:val="22"/>
          <w:lang w:eastAsia="pl-PL" w:bidi="ar-SA"/>
        </w:rPr>
        <w:t>rych obowi</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zuje czas nieokre</w:t>
      </w:r>
      <w:r w:rsidRPr="00674545">
        <w:rPr>
          <w:rFonts w:ascii="Lato" w:eastAsia="Calibri" w:hAnsi="Lato" w:hint="cs"/>
          <w:kern w:val="0"/>
          <w:sz w:val="22"/>
          <w:szCs w:val="22"/>
          <w:lang w:eastAsia="pl-PL" w:bidi="ar-SA"/>
        </w:rPr>
        <w:t>ś</w:t>
      </w:r>
      <w:r w:rsidRPr="00674545">
        <w:rPr>
          <w:rFonts w:ascii="Lato" w:eastAsia="Calibri" w:hAnsi="Lato"/>
          <w:kern w:val="0"/>
          <w:sz w:val="22"/>
          <w:szCs w:val="22"/>
          <w:lang w:eastAsia="pl-PL" w:bidi="ar-SA"/>
        </w:rPr>
        <w:t>lony). Wykonawca zobowi</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zuje si</w:t>
      </w:r>
      <w:r w:rsidRPr="00674545">
        <w:rPr>
          <w:rFonts w:ascii="Lato" w:eastAsia="Calibri" w:hAnsi="Lato" w:hint="cs"/>
          <w:kern w:val="0"/>
          <w:sz w:val="22"/>
          <w:szCs w:val="22"/>
          <w:lang w:eastAsia="pl-PL" w:bidi="ar-SA"/>
        </w:rPr>
        <w:t>ę</w:t>
      </w:r>
      <w:r w:rsidRPr="00674545">
        <w:rPr>
          <w:rFonts w:ascii="Lato" w:eastAsia="Calibri" w:hAnsi="Lato"/>
          <w:kern w:val="0"/>
          <w:sz w:val="22"/>
          <w:szCs w:val="22"/>
          <w:lang w:eastAsia="pl-PL" w:bidi="ar-SA"/>
        </w:rPr>
        <w:t xml:space="preserve"> do nieujawniania, nieprzekazywania ani niewykorzystywania </w:t>
      </w:r>
      <w:r w:rsidRPr="00674545">
        <w:rPr>
          <w:rFonts w:ascii="Lato" w:eastAsia="Calibri" w:hAnsi="Lato" w:hint="cs"/>
          <w:kern w:val="0"/>
          <w:sz w:val="22"/>
          <w:szCs w:val="22"/>
          <w:lang w:eastAsia="pl-PL" w:bidi="ar-SA"/>
        </w:rPr>
        <w:t>ż</w:t>
      </w:r>
      <w:r w:rsidRPr="00674545">
        <w:rPr>
          <w:rFonts w:ascii="Lato" w:eastAsia="Calibri" w:hAnsi="Lato"/>
          <w:kern w:val="0"/>
          <w:sz w:val="22"/>
          <w:szCs w:val="22"/>
          <w:lang w:eastAsia="pl-PL" w:bidi="ar-SA"/>
        </w:rPr>
        <w:t>adnych informacji, kt</w:t>
      </w:r>
      <w:r w:rsidRPr="00674545">
        <w:rPr>
          <w:rFonts w:ascii="Lato" w:eastAsia="Calibri" w:hAnsi="Lato" w:hint="eastAsia"/>
          <w:kern w:val="0"/>
          <w:sz w:val="22"/>
          <w:szCs w:val="22"/>
          <w:lang w:eastAsia="pl-PL" w:bidi="ar-SA"/>
        </w:rPr>
        <w:t>ó</w:t>
      </w:r>
      <w:r w:rsidRPr="00674545">
        <w:rPr>
          <w:rFonts w:ascii="Lato" w:eastAsia="Calibri" w:hAnsi="Lato"/>
          <w:kern w:val="0"/>
          <w:sz w:val="22"/>
          <w:szCs w:val="22"/>
          <w:lang w:eastAsia="pl-PL" w:bidi="ar-SA"/>
        </w:rPr>
        <w:t>re zosta</w:t>
      </w:r>
      <w:r w:rsidRPr="00674545">
        <w:rPr>
          <w:rFonts w:ascii="Lato" w:eastAsia="Calibri" w:hAnsi="Lato" w:hint="cs"/>
          <w:kern w:val="0"/>
          <w:sz w:val="22"/>
          <w:szCs w:val="22"/>
          <w:lang w:eastAsia="pl-PL" w:bidi="ar-SA"/>
        </w:rPr>
        <w:t>ł</w:t>
      </w:r>
      <w:r w:rsidRPr="00674545">
        <w:rPr>
          <w:rFonts w:ascii="Lato" w:eastAsia="Calibri" w:hAnsi="Lato"/>
          <w:kern w:val="0"/>
          <w:sz w:val="22"/>
          <w:szCs w:val="22"/>
          <w:lang w:eastAsia="pl-PL" w:bidi="ar-SA"/>
        </w:rPr>
        <w:t>y uzyskane w trakcie trwania stosunku pracy, zar</w:t>
      </w:r>
      <w:r w:rsidRPr="00674545">
        <w:rPr>
          <w:rFonts w:ascii="Lato" w:eastAsia="Calibri" w:hAnsi="Lato" w:hint="eastAsia"/>
          <w:kern w:val="0"/>
          <w:sz w:val="22"/>
          <w:szCs w:val="22"/>
          <w:lang w:eastAsia="pl-PL" w:bidi="ar-SA"/>
        </w:rPr>
        <w:t>ó</w:t>
      </w:r>
      <w:r w:rsidRPr="00674545">
        <w:rPr>
          <w:rFonts w:ascii="Lato" w:eastAsia="Calibri" w:hAnsi="Lato"/>
          <w:kern w:val="0"/>
          <w:sz w:val="22"/>
          <w:szCs w:val="22"/>
          <w:lang w:eastAsia="pl-PL" w:bidi="ar-SA"/>
        </w:rPr>
        <w:t>wno w kontek</w:t>
      </w:r>
      <w:r w:rsidRPr="00674545">
        <w:rPr>
          <w:rFonts w:ascii="Lato" w:eastAsia="Calibri" w:hAnsi="Lato" w:hint="cs"/>
          <w:kern w:val="0"/>
          <w:sz w:val="22"/>
          <w:szCs w:val="22"/>
          <w:lang w:eastAsia="pl-PL" w:bidi="ar-SA"/>
        </w:rPr>
        <w:t>ś</w:t>
      </w:r>
      <w:r w:rsidRPr="00674545">
        <w:rPr>
          <w:rFonts w:ascii="Lato" w:eastAsia="Calibri" w:hAnsi="Lato"/>
          <w:kern w:val="0"/>
          <w:sz w:val="22"/>
          <w:szCs w:val="22"/>
          <w:lang w:eastAsia="pl-PL" w:bidi="ar-SA"/>
        </w:rPr>
        <w:t>cie dzia</w:t>
      </w:r>
      <w:r w:rsidRPr="00674545">
        <w:rPr>
          <w:rFonts w:ascii="Lato" w:eastAsia="Calibri" w:hAnsi="Lato" w:hint="cs"/>
          <w:kern w:val="0"/>
          <w:sz w:val="22"/>
          <w:szCs w:val="22"/>
          <w:lang w:eastAsia="pl-PL" w:bidi="ar-SA"/>
        </w:rPr>
        <w:t>ł</w:t>
      </w:r>
      <w:r w:rsidRPr="00674545">
        <w:rPr>
          <w:rFonts w:ascii="Lato" w:eastAsia="Calibri" w:hAnsi="Lato"/>
          <w:kern w:val="0"/>
          <w:sz w:val="22"/>
          <w:szCs w:val="22"/>
          <w:lang w:eastAsia="pl-PL" w:bidi="ar-SA"/>
        </w:rPr>
        <w:t>alno</w:t>
      </w:r>
      <w:r w:rsidRPr="00674545">
        <w:rPr>
          <w:rFonts w:ascii="Lato" w:eastAsia="Calibri" w:hAnsi="Lato" w:hint="cs"/>
          <w:kern w:val="0"/>
          <w:sz w:val="22"/>
          <w:szCs w:val="22"/>
          <w:lang w:eastAsia="pl-PL" w:bidi="ar-SA"/>
        </w:rPr>
        <w:t>ś</w:t>
      </w:r>
      <w:r w:rsidRPr="00674545">
        <w:rPr>
          <w:rFonts w:ascii="Lato" w:eastAsia="Calibri" w:hAnsi="Lato"/>
          <w:kern w:val="0"/>
          <w:sz w:val="22"/>
          <w:szCs w:val="22"/>
          <w:lang w:eastAsia="pl-PL" w:bidi="ar-SA"/>
        </w:rPr>
        <w:t>ci firmy, jak i jej klient</w:t>
      </w:r>
      <w:r w:rsidRPr="00674545">
        <w:rPr>
          <w:rFonts w:ascii="Lato" w:eastAsia="Calibri" w:hAnsi="Lato" w:hint="eastAsia"/>
          <w:kern w:val="0"/>
          <w:sz w:val="22"/>
          <w:szCs w:val="22"/>
          <w:lang w:eastAsia="pl-PL" w:bidi="ar-SA"/>
        </w:rPr>
        <w:t>ó</w:t>
      </w:r>
      <w:r w:rsidRPr="00674545">
        <w:rPr>
          <w:rFonts w:ascii="Lato" w:eastAsia="Calibri" w:hAnsi="Lato"/>
          <w:kern w:val="0"/>
          <w:sz w:val="22"/>
          <w:szCs w:val="22"/>
          <w:lang w:eastAsia="pl-PL" w:bidi="ar-SA"/>
        </w:rPr>
        <w:t>w. Ponadto Wykonawca zobowi</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zuje si</w:t>
      </w:r>
      <w:r w:rsidRPr="00674545">
        <w:rPr>
          <w:rFonts w:ascii="Lato" w:eastAsia="Calibri" w:hAnsi="Lato" w:hint="cs"/>
          <w:kern w:val="0"/>
          <w:sz w:val="22"/>
          <w:szCs w:val="22"/>
          <w:lang w:eastAsia="pl-PL" w:bidi="ar-SA"/>
        </w:rPr>
        <w:t>ę</w:t>
      </w:r>
      <w:r w:rsidRPr="00674545">
        <w:rPr>
          <w:rFonts w:ascii="Lato" w:eastAsia="Calibri" w:hAnsi="Lato"/>
          <w:kern w:val="0"/>
          <w:sz w:val="22"/>
          <w:szCs w:val="22"/>
          <w:lang w:eastAsia="pl-PL" w:bidi="ar-SA"/>
        </w:rPr>
        <w:t xml:space="preserve"> do niezw</w:t>
      </w:r>
      <w:r w:rsidRPr="00674545">
        <w:rPr>
          <w:rFonts w:ascii="Lato" w:eastAsia="Calibri" w:hAnsi="Lato" w:hint="cs"/>
          <w:kern w:val="0"/>
          <w:sz w:val="22"/>
          <w:szCs w:val="22"/>
          <w:lang w:eastAsia="pl-PL" w:bidi="ar-SA"/>
        </w:rPr>
        <w:t>ł</w:t>
      </w:r>
      <w:r w:rsidRPr="00674545">
        <w:rPr>
          <w:rFonts w:ascii="Lato" w:eastAsia="Calibri" w:hAnsi="Lato"/>
          <w:kern w:val="0"/>
          <w:sz w:val="22"/>
          <w:szCs w:val="22"/>
          <w:lang w:eastAsia="pl-PL" w:bidi="ar-SA"/>
        </w:rPr>
        <w:t>ocznego zwr</w:t>
      </w:r>
      <w:r w:rsidRPr="00674545">
        <w:rPr>
          <w:rFonts w:ascii="Lato" w:eastAsia="Calibri" w:hAnsi="Lato" w:hint="eastAsia"/>
          <w:kern w:val="0"/>
          <w:sz w:val="22"/>
          <w:szCs w:val="22"/>
          <w:lang w:eastAsia="pl-PL" w:bidi="ar-SA"/>
        </w:rPr>
        <w:t>ó</w:t>
      </w:r>
      <w:r w:rsidRPr="00674545">
        <w:rPr>
          <w:rFonts w:ascii="Lato" w:eastAsia="Calibri" w:hAnsi="Lato"/>
          <w:kern w:val="0"/>
          <w:sz w:val="22"/>
          <w:szCs w:val="22"/>
          <w:lang w:eastAsia="pl-PL" w:bidi="ar-SA"/>
        </w:rPr>
        <w:t>cenia wszelkich dokument</w:t>
      </w:r>
      <w:r w:rsidRPr="00674545">
        <w:rPr>
          <w:rFonts w:ascii="Lato" w:eastAsia="Calibri" w:hAnsi="Lato" w:hint="eastAsia"/>
          <w:kern w:val="0"/>
          <w:sz w:val="22"/>
          <w:szCs w:val="22"/>
          <w:lang w:eastAsia="pl-PL" w:bidi="ar-SA"/>
        </w:rPr>
        <w:t>ó</w:t>
      </w:r>
      <w:r w:rsidRPr="00674545">
        <w:rPr>
          <w:rFonts w:ascii="Lato" w:eastAsia="Calibri" w:hAnsi="Lato"/>
          <w:kern w:val="0"/>
          <w:sz w:val="22"/>
          <w:szCs w:val="22"/>
          <w:lang w:eastAsia="pl-PL" w:bidi="ar-SA"/>
        </w:rPr>
        <w:t>w, no</w:t>
      </w:r>
      <w:r w:rsidRPr="00674545">
        <w:rPr>
          <w:rFonts w:ascii="Lato" w:eastAsia="Calibri" w:hAnsi="Lato" w:hint="cs"/>
          <w:kern w:val="0"/>
          <w:sz w:val="22"/>
          <w:szCs w:val="22"/>
          <w:lang w:eastAsia="pl-PL" w:bidi="ar-SA"/>
        </w:rPr>
        <w:t>ś</w:t>
      </w:r>
      <w:r w:rsidRPr="00674545">
        <w:rPr>
          <w:rFonts w:ascii="Lato" w:eastAsia="Calibri" w:hAnsi="Lato"/>
          <w:kern w:val="0"/>
          <w:sz w:val="22"/>
          <w:szCs w:val="22"/>
          <w:lang w:eastAsia="pl-PL" w:bidi="ar-SA"/>
        </w:rPr>
        <w:t>nik</w:t>
      </w:r>
      <w:r w:rsidRPr="00674545">
        <w:rPr>
          <w:rFonts w:ascii="Lato" w:eastAsia="Calibri" w:hAnsi="Lato" w:hint="eastAsia"/>
          <w:kern w:val="0"/>
          <w:sz w:val="22"/>
          <w:szCs w:val="22"/>
          <w:lang w:eastAsia="pl-PL" w:bidi="ar-SA"/>
        </w:rPr>
        <w:t>ó</w:t>
      </w:r>
      <w:r w:rsidRPr="00674545">
        <w:rPr>
          <w:rFonts w:ascii="Lato" w:eastAsia="Calibri" w:hAnsi="Lato"/>
          <w:kern w:val="0"/>
          <w:sz w:val="22"/>
          <w:szCs w:val="22"/>
          <w:lang w:eastAsia="pl-PL" w:bidi="ar-SA"/>
        </w:rPr>
        <w:t>w danych, urz</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dze</w:t>
      </w:r>
      <w:r w:rsidRPr="00674545">
        <w:rPr>
          <w:rFonts w:ascii="Lato" w:eastAsia="Calibri" w:hAnsi="Lato" w:hint="eastAsia"/>
          <w:kern w:val="0"/>
          <w:sz w:val="22"/>
          <w:szCs w:val="22"/>
          <w:lang w:eastAsia="pl-PL" w:bidi="ar-SA"/>
        </w:rPr>
        <w:t>ń</w:t>
      </w:r>
      <w:r w:rsidRPr="00674545">
        <w:rPr>
          <w:rFonts w:ascii="Lato" w:eastAsia="Calibri" w:hAnsi="Lato"/>
          <w:kern w:val="0"/>
          <w:sz w:val="22"/>
          <w:szCs w:val="22"/>
          <w:lang w:eastAsia="pl-PL" w:bidi="ar-SA"/>
        </w:rPr>
        <w:t xml:space="preserve"> oraz materia</w:t>
      </w:r>
      <w:r w:rsidRPr="00674545">
        <w:rPr>
          <w:rFonts w:ascii="Lato" w:eastAsia="Calibri" w:hAnsi="Lato" w:hint="cs"/>
          <w:kern w:val="0"/>
          <w:sz w:val="22"/>
          <w:szCs w:val="22"/>
          <w:lang w:eastAsia="pl-PL" w:bidi="ar-SA"/>
        </w:rPr>
        <w:t>ł</w:t>
      </w:r>
      <w:r w:rsidRPr="00674545">
        <w:rPr>
          <w:rFonts w:ascii="Lato" w:eastAsia="Calibri" w:hAnsi="Lato" w:hint="eastAsia"/>
          <w:kern w:val="0"/>
          <w:sz w:val="22"/>
          <w:szCs w:val="22"/>
          <w:lang w:eastAsia="pl-PL" w:bidi="ar-SA"/>
        </w:rPr>
        <w:t>ó</w:t>
      </w:r>
      <w:r w:rsidRPr="00674545">
        <w:rPr>
          <w:rFonts w:ascii="Lato" w:eastAsia="Calibri" w:hAnsi="Lato"/>
          <w:kern w:val="0"/>
          <w:sz w:val="22"/>
          <w:szCs w:val="22"/>
          <w:lang w:eastAsia="pl-PL" w:bidi="ar-SA"/>
        </w:rPr>
        <w:t>w, kt</w:t>
      </w:r>
      <w:r w:rsidRPr="00674545">
        <w:rPr>
          <w:rFonts w:ascii="Lato" w:eastAsia="Calibri" w:hAnsi="Lato" w:hint="eastAsia"/>
          <w:kern w:val="0"/>
          <w:sz w:val="22"/>
          <w:szCs w:val="22"/>
          <w:lang w:eastAsia="pl-PL" w:bidi="ar-SA"/>
        </w:rPr>
        <w:t>ó</w:t>
      </w:r>
      <w:r w:rsidRPr="00674545">
        <w:rPr>
          <w:rFonts w:ascii="Lato" w:eastAsia="Calibri" w:hAnsi="Lato"/>
          <w:kern w:val="0"/>
          <w:sz w:val="22"/>
          <w:szCs w:val="22"/>
          <w:lang w:eastAsia="pl-PL" w:bidi="ar-SA"/>
        </w:rPr>
        <w:t>re zawieraj</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 xml:space="preserve"> informacje poufne lub dane obj</w:t>
      </w:r>
      <w:r w:rsidRPr="00674545">
        <w:rPr>
          <w:rFonts w:ascii="Lato" w:eastAsia="Calibri" w:hAnsi="Lato" w:hint="cs"/>
          <w:kern w:val="0"/>
          <w:sz w:val="22"/>
          <w:szCs w:val="22"/>
          <w:lang w:eastAsia="pl-PL" w:bidi="ar-SA"/>
        </w:rPr>
        <w:t>ę</w:t>
      </w:r>
      <w:r w:rsidRPr="00674545">
        <w:rPr>
          <w:rFonts w:ascii="Lato" w:eastAsia="Calibri" w:hAnsi="Lato"/>
          <w:kern w:val="0"/>
          <w:sz w:val="22"/>
          <w:szCs w:val="22"/>
          <w:lang w:eastAsia="pl-PL" w:bidi="ar-SA"/>
        </w:rPr>
        <w:t>te ochron</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 xml:space="preserve"> w EPEC Sp. z o.o., w tym r</w:t>
      </w:r>
      <w:r w:rsidRPr="00674545">
        <w:rPr>
          <w:rFonts w:ascii="Lato" w:eastAsia="Calibri" w:hAnsi="Lato" w:hint="eastAsia"/>
          <w:kern w:val="0"/>
          <w:sz w:val="22"/>
          <w:szCs w:val="22"/>
          <w:lang w:eastAsia="pl-PL" w:bidi="ar-SA"/>
        </w:rPr>
        <w:t>ó</w:t>
      </w:r>
      <w:r w:rsidRPr="00674545">
        <w:rPr>
          <w:rFonts w:ascii="Lato" w:eastAsia="Calibri" w:hAnsi="Lato"/>
          <w:kern w:val="0"/>
          <w:sz w:val="22"/>
          <w:szCs w:val="22"/>
          <w:lang w:eastAsia="pl-PL" w:bidi="ar-SA"/>
        </w:rPr>
        <w:t>wnie</w:t>
      </w:r>
      <w:r w:rsidRPr="00674545">
        <w:rPr>
          <w:rFonts w:ascii="Lato" w:eastAsia="Calibri" w:hAnsi="Lato" w:hint="cs"/>
          <w:kern w:val="0"/>
          <w:sz w:val="22"/>
          <w:szCs w:val="22"/>
          <w:lang w:eastAsia="pl-PL" w:bidi="ar-SA"/>
        </w:rPr>
        <w:t>ż</w:t>
      </w:r>
      <w:r w:rsidRPr="00674545">
        <w:rPr>
          <w:rFonts w:ascii="Lato" w:eastAsia="Calibri" w:hAnsi="Lato"/>
          <w:kern w:val="0"/>
          <w:sz w:val="22"/>
          <w:szCs w:val="22"/>
          <w:lang w:eastAsia="pl-PL" w:bidi="ar-SA"/>
        </w:rPr>
        <w:t xml:space="preserve"> wszelkie kopie takich informacji, w terminie 7 dni od daty rozwi</w:t>
      </w:r>
      <w:r w:rsidRPr="00674545">
        <w:rPr>
          <w:rFonts w:ascii="Lato" w:eastAsia="Calibri" w:hAnsi="Lato" w:hint="cs"/>
          <w:kern w:val="0"/>
          <w:sz w:val="22"/>
          <w:szCs w:val="22"/>
          <w:lang w:eastAsia="pl-PL" w:bidi="ar-SA"/>
        </w:rPr>
        <w:t>ą</w:t>
      </w:r>
      <w:r w:rsidRPr="00674545">
        <w:rPr>
          <w:rFonts w:ascii="Lato" w:eastAsia="Calibri" w:hAnsi="Lato"/>
          <w:kern w:val="0"/>
          <w:sz w:val="22"/>
          <w:szCs w:val="22"/>
          <w:lang w:eastAsia="pl-PL" w:bidi="ar-SA"/>
        </w:rPr>
        <w:t>zania umowy.</w:t>
      </w:r>
    </w:p>
    <w:p w14:paraId="0DFF855E" w14:textId="77777777" w:rsidR="00674545" w:rsidRPr="00674545" w:rsidRDefault="00674545" w:rsidP="00674545">
      <w:pPr>
        <w:widowControl w:val="0"/>
        <w:numPr>
          <w:ilvl w:val="0"/>
          <w:numId w:val="28"/>
        </w:numPr>
        <w:tabs>
          <w:tab w:val="left" w:pos="567"/>
        </w:tabs>
        <w:suppressAutoHyphens w:val="0"/>
        <w:spacing w:after="160" w:line="278" w:lineRule="auto"/>
        <w:ind w:left="357" w:hanging="357"/>
        <w:jc w:val="both"/>
        <w:rPr>
          <w:rFonts w:ascii="Lato" w:eastAsia="Calibri" w:hAnsi="Lato"/>
          <w:kern w:val="0"/>
          <w:sz w:val="22"/>
          <w:szCs w:val="22"/>
          <w:lang w:eastAsia="pl-PL" w:bidi="ar-SA"/>
        </w:rPr>
      </w:pPr>
      <w:r w:rsidRPr="00674545">
        <w:rPr>
          <w:rFonts w:ascii="Lato" w:eastAsia="Calibri" w:hAnsi="Lato"/>
          <w:kern w:val="0"/>
          <w:sz w:val="22"/>
          <w:szCs w:val="22"/>
          <w:lang w:eastAsia="pl-PL" w:bidi="ar-SA"/>
        </w:rPr>
        <w:t>Za datę zawarcia niniejszej Umowy uznaje się datę złożenia ostatniego kwalifikowanego podpisu elektronicznego.</w:t>
      </w:r>
    </w:p>
    <w:p w14:paraId="4B1BE295" w14:textId="5B65DBBC" w:rsidR="00674545" w:rsidRPr="00674545" w:rsidRDefault="00674545" w:rsidP="00674545">
      <w:pPr>
        <w:tabs>
          <w:tab w:val="left" w:pos="3207"/>
        </w:tabs>
        <w:suppressAutoHyphens w:val="0"/>
        <w:autoSpaceDE w:val="0"/>
        <w:autoSpaceDN w:val="0"/>
        <w:adjustRightInd w:val="0"/>
        <w:rPr>
          <w:rFonts w:ascii="Lato" w:eastAsia="Times New Roman" w:hAnsi="Lato"/>
          <w:kern w:val="0"/>
          <w:sz w:val="22"/>
          <w:szCs w:val="22"/>
          <w:lang w:eastAsia="pl-PL" w:bidi="ar-SA"/>
        </w:rPr>
      </w:pPr>
    </w:p>
    <w:p w14:paraId="07D0468C" w14:textId="77777777" w:rsidR="00674545" w:rsidRPr="00674545" w:rsidRDefault="00674545" w:rsidP="00674545">
      <w:pPr>
        <w:jc w:val="both"/>
        <w:rPr>
          <w:rFonts w:ascii="Lato" w:eastAsia="Calibri" w:hAnsi="Lato" w:cs="Times New Roman"/>
          <w:bCs/>
          <w:kern w:val="2"/>
          <w:sz w:val="22"/>
          <w:szCs w:val="22"/>
        </w:rPr>
      </w:pPr>
      <w:r w:rsidRPr="00674545">
        <w:rPr>
          <w:rFonts w:ascii="Lato" w:eastAsia="Calibri" w:hAnsi="Lato" w:cs="Times New Roman"/>
          <w:bCs/>
          <w:kern w:val="2"/>
          <w:sz w:val="22"/>
          <w:szCs w:val="22"/>
        </w:rPr>
        <w:t xml:space="preserve">Administratorem danych osobowych jest Elbląskie Przedsiębiorstwo Energetyki Cieplnej </w:t>
      </w:r>
      <w:r w:rsidRPr="00674545">
        <w:rPr>
          <w:rFonts w:ascii="Lato" w:eastAsia="Calibri" w:hAnsi="Lato" w:cs="Times New Roman"/>
          <w:bCs/>
          <w:kern w:val="2"/>
          <w:sz w:val="22"/>
          <w:szCs w:val="22"/>
        </w:rPr>
        <w:br/>
        <w:t xml:space="preserve">Sp. z o.o., adres siedziby: ul. Fabryczna 3, 82-300 Elbląg. Dane będą przetwarzane, zgodnie Rozporządzeniem Parlamentu Europejskiego i Rady (UE) 2016/679 z dnia 27 kwietnia 2016 r. </w:t>
      </w:r>
      <w:r w:rsidRPr="00674545">
        <w:rPr>
          <w:rFonts w:ascii="Lato" w:eastAsia="Calibri" w:hAnsi="Lato" w:cs="Times New Roman"/>
          <w:bCs/>
          <w:kern w:val="2"/>
          <w:sz w:val="22"/>
          <w:szCs w:val="22"/>
        </w:rPr>
        <w:br/>
        <w:t xml:space="preserve">w sprawie ochrony osób fizycznych w związku z przetwarzaniem danych osobowych </w:t>
      </w:r>
      <w:r w:rsidRPr="00674545">
        <w:rPr>
          <w:rFonts w:ascii="Lato" w:eastAsia="Calibri" w:hAnsi="Lato" w:cs="Times New Roman"/>
          <w:bCs/>
          <w:kern w:val="2"/>
          <w:sz w:val="22"/>
          <w:szCs w:val="22"/>
        </w:rPr>
        <w:br/>
        <w:t>i w sprawie swobodnego przepływu takich danych oraz uchylenia dyrektywy 95/46/WE (ogólne rozporządzenie o ochronie danych)w celu realizacji umowy. Każda osoba ma prawo dostępu do treści swoich danych oraz ich poprawiania. Podanie danych jest dobrowolne.</w:t>
      </w:r>
    </w:p>
    <w:p w14:paraId="5C2F2939" w14:textId="77777777" w:rsidR="00674545" w:rsidRPr="00674545" w:rsidRDefault="00674545" w:rsidP="00674545">
      <w:pPr>
        <w:suppressAutoHyphens w:val="0"/>
        <w:autoSpaceDE w:val="0"/>
        <w:autoSpaceDN w:val="0"/>
        <w:adjustRightInd w:val="0"/>
        <w:rPr>
          <w:rFonts w:ascii="Lato" w:eastAsia="Times New Roman" w:hAnsi="Lato"/>
          <w:kern w:val="0"/>
          <w:sz w:val="22"/>
          <w:szCs w:val="22"/>
          <w:lang w:eastAsia="pl-PL" w:bidi="ar-SA"/>
        </w:rPr>
      </w:pPr>
    </w:p>
    <w:p w14:paraId="184D4AAC" w14:textId="77777777" w:rsidR="00674545" w:rsidRDefault="00674545" w:rsidP="00674545">
      <w:pPr>
        <w:suppressAutoHyphens w:val="0"/>
        <w:autoSpaceDE w:val="0"/>
        <w:autoSpaceDN w:val="0"/>
        <w:adjustRightInd w:val="0"/>
        <w:rPr>
          <w:rFonts w:ascii="Lato" w:eastAsia="Times New Roman" w:hAnsi="Lato"/>
          <w:kern w:val="0"/>
          <w:sz w:val="22"/>
          <w:szCs w:val="22"/>
          <w:lang w:eastAsia="pl-PL" w:bidi="ar-SA"/>
        </w:rPr>
      </w:pPr>
    </w:p>
    <w:p w14:paraId="41B16793" w14:textId="77777777" w:rsidR="00A57783" w:rsidRPr="00674545" w:rsidRDefault="00A57783" w:rsidP="00674545">
      <w:pPr>
        <w:suppressAutoHyphens w:val="0"/>
        <w:autoSpaceDE w:val="0"/>
        <w:autoSpaceDN w:val="0"/>
        <w:adjustRightInd w:val="0"/>
        <w:rPr>
          <w:rFonts w:ascii="Lato" w:eastAsia="Times New Roman" w:hAnsi="Lato"/>
          <w:kern w:val="0"/>
          <w:sz w:val="22"/>
          <w:szCs w:val="22"/>
          <w:lang w:eastAsia="pl-PL" w:bidi="ar-SA"/>
        </w:rPr>
      </w:pPr>
    </w:p>
    <w:p w14:paraId="68366F97" w14:textId="77777777" w:rsidR="00674545" w:rsidRPr="00674545" w:rsidRDefault="00674545" w:rsidP="00674545">
      <w:pPr>
        <w:suppressAutoHyphens w:val="0"/>
        <w:autoSpaceDE w:val="0"/>
        <w:autoSpaceDN w:val="0"/>
        <w:adjustRightInd w:val="0"/>
        <w:rPr>
          <w:rFonts w:ascii="Lato" w:eastAsia="Times New Roman" w:hAnsi="Lato"/>
          <w:kern w:val="0"/>
          <w:sz w:val="22"/>
          <w:szCs w:val="22"/>
          <w:lang w:eastAsia="pl-PL" w:bidi="ar-SA"/>
        </w:rPr>
      </w:pPr>
      <w:r w:rsidRPr="00674545">
        <w:rPr>
          <w:rFonts w:ascii="Lato" w:eastAsia="Times New Roman" w:hAnsi="Lato"/>
          <w:kern w:val="0"/>
          <w:sz w:val="22"/>
          <w:szCs w:val="22"/>
          <w:lang w:eastAsia="pl-PL" w:bidi="ar-SA"/>
        </w:rPr>
        <w:t>………………………………………</w:t>
      </w:r>
      <w:r w:rsidRPr="00674545">
        <w:rPr>
          <w:rFonts w:ascii="Lato" w:eastAsia="Times New Roman" w:hAnsi="Lato"/>
          <w:kern w:val="0"/>
          <w:sz w:val="22"/>
          <w:szCs w:val="22"/>
          <w:lang w:eastAsia="pl-PL" w:bidi="ar-SA"/>
        </w:rPr>
        <w:tab/>
      </w:r>
      <w:r w:rsidRPr="00674545">
        <w:rPr>
          <w:rFonts w:ascii="Lato" w:eastAsia="Times New Roman" w:hAnsi="Lato"/>
          <w:kern w:val="0"/>
          <w:sz w:val="22"/>
          <w:szCs w:val="22"/>
          <w:lang w:eastAsia="pl-PL" w:bidi="ar-SA"/>
        </w:rPr>
        <w:tab/>
      </w:r>
      <w:r w:rsidRPr="00674545">
        <w:rPr>
          <w:rFonts w:ascii="Lato" w:eastAsia="Times New Roman" w:hAnsi="Lato"/>
          <w:kern w:val="0"/>
          <w:sz w:val="22"/>
          <w:szCs w:val="22"/>
          <w:lang w:eastAsia="pl-PL" w:bidi="ar-SA"/>
        </w:rPr>
        <w:tab/>
      </w:r>
      <w:r w:rsidRPr="00674545">
        <w:rPr>
          <w:rFonts w:ascii="Lato" w:eastAsia="Times New Roman" w:hAnsi="Lato"/>
          <w:kern w:val="0"/>
          <w:sz w:val="22"/>
          <w:szCs w:val="22"/>
          <w:lang w:eastAsia="pl-PL" w:bidi="ar-SA"/>
        </w:rPr>
        <w:tab/>
      </w:r>
      <w:r w:rsidRPr="00674545">
        <w:rPr>
          <w:rFonts w:ascii="Lato" w:eastAsia="Times New Roman" w:hAnsi="Lato"/>
          <w:kern w:val="0"/>
          <w:sz w:val="22"/>
          <w:szCs w:val="22"/>
          <w:lang w:eastAsia="pl-PL" w:bidi="ar-SA"/>
        </w:rPr>
        <w:tab/>
      </w:r>
      <w:r w:rsidRPr="00674545">
        <w:rPr>
          <w:rFonts w:ascii="Lato" w:eastAsia="Times New Roman" w:hAnsi="Lato"/>
          <w:kern w:val="0"/>
          <w:sz w:val="22"/>
          <w:szCs w:val="22"/>
          <w:lang w:eastAsia="pl-PL" w:bidi="ar-SA"/>
        </w:rPr>
        <w:tab/>
        <w:t>…………………………………………</w:t>
      </w:r>
    </w:p>
    <w:p w14:paraId="0B63DC29" w14:textId="77777777" w:rsidR="00674545" w:rsidRPr="00674545" w:rsidRDefault="00674545" w:rsidP="00674545">
      <w:pPr>
        <w:suppressAutoHyphens w:val="0"/>
        <w:autoSpaceDE w:val="0"/>
        <w:autoSpaceDN w:val="0"/>
        <w:adjustRightInd w:val="0"/>
        <w:rPr>
          <w:rFonts w:ascii="Lato" w:eastAsia="Times New Roman" w:hAnsi="Lato"/>
          <w:b/>
          <w:bCs/>
          <w:i/>
          <w:kern w:val="0"/>
          <w:sz w:val="22"/>
          <w:szCs w:val="22"/>
          <w:lang w:eastAsia="pl-PL" w:bidi="ar-SA"/>
        </w:rPr>
      </w:pPr>
      <w:r w:rsidRPr="00674545">
        <w:rPr>
          <w:rFonts w:ascii="Lato" w:eastAsia="Times New Roman" w:hAnsi="Lato"/>
          <w:b/>
          <w:bCs/>
          <w:kern w:val="0"/>
          <w:sz w:val="22"/>
          <w:szCs w:val="22"/>
          <w:lang w:eastAsia="pl-PL" w:bidi="ar-SA"/>
        </w:rPr>
        <w:lastRenderedPageBreak/>
        <w:t xml:space="preserve">            Zamawiający</w:t>
      </w:r>
      <w:r w:rsidRPr="00674545">
        <w:rPr>
          <w:rFonts w:ascii="Lato" w:eastAsia="Times New Roman" w:hAnsi="Lato"/>
          <w:b/>
          <w:bCs/>
          <w:kern w:val="0"/>
          <w:sz w:val="22"/>
          <w:szCs w:val="22"/>
          <w:lang w:eastAsia="pl-PL" w:bidi="ar-SA"/>
        </w:rPr>
        <w:tab/>
      </w:r>
      <w:r w:rsidRPr="00674545">
        <w:rPr>
          <w:rFonts w:ascii="Lato" w:eastAsia="Times New Roman" w:hAnsi="Lato"/>
          <w:b/>
          <w:bCs/>
          <w:kern w:val="0"/>
          <w:sz w:val="22"/>
          <w:szCs w:val="22"/>
          <w:lang w:eastAsia="pl-PL" w:bidi="ar-SA"/>
        </w:rPr>
        <w:tab/>
      </w:r>
      <w:r w:rsidRPr="00674545">
        <w:rPr>
          <w:rFonts w:ascii="Lato" w:eastAsia="Times New Roman" w:hAnsi="Lato"/>
          <w:b/>
          <w:bCs/>
          <w:kern w:val="0"/>
          <w:sz w:val="22"/>
          <w:szCs w:val="22"/>
          <w:lang w:eastAsia="pl-PL" w:bidi="ar-SA"/>
        </w:rPr>
        <w:tab/>
      </w:r>
      <w:r w:rsidRPr="00674545">
        <w:rPr>
          <w:rFonts w:ascii="Lato" w:eastAsia="Times New Roman" w:hAnsi="Lato"/>
          <w:b/>
          <w:bCs/>
          <w:kern w:val="0"/>
          <w:sz w:val="22"/>
          <w:szCs w:val="22"/>
          <w:lang w:eastAsia="pl-PL" w:bidi="ar-SA"/>
        </w:rPr>
        <w:tab/>
        <w:t xml:space="preserve">            </w:t>
      </w:r>
      <w:r w:rsidRPr="00674545">
        <w:rPr>
          <w:rFonts w:ascii="Lato" w:eastAsia="Times New Roman" w:hAnsi="Lato"/>
          <w:b/>
          <w:bCs/>
          <w:kern w:val="0"/>
          <w:sz w:val="22"/>
          <w:szCs w:val="22"/>
          <w:lang w:eastAsia="pl-PL" w:bidi="ar-SA"/>
        </w:rPr>
        <w:tab/>
      </w:r>
      <w:r w:rsidRPr="00674545">
        <w:rPr>
          <w:rFonts w:ascii="Lato" w:eastAsia="Times New Roman" w:hAnsi="Lato"/>
          <w:b/>
          <w:bCs/>
          <w:kern w:val="0"/>
          <w:sz w:val="22"/>
          <w:szCs w:val="22"/>
          <w:lang w:eastAsia="pl-PL" w:bidi="ar-SA"/>
        </w:rPr>
        <w:tab/>
      </w:r>
      <w:r w:rsidRPr="00674545">
        <w:rPr>
          <w:rFonts w:ascii="Lato" w:eastAsia="Times New Roman" w:hAnsi="Lato"/>
          <w:b/>
          <w:bCs/>
          <w:kern w:val="0"/>
          <w:sz w:val="22"/>
          <w:szCs w:val="22"/>
          <w:lang w:eastAsia="pl-PL" w:bidi="ar-SA"/>
        </w:rPr>
        <w:tab/>
      </w:r>
      <w:r w:rsidRPr="00674545">
        <w:rPr>
          <w:rFonts w:ascii="Lato" w:eastAsia="Times New Roman" w:hAnsi="Lato"/>
          <w:b/>
          <w:bCs/>
          <w:kern w:val="0"/>
          <w:sz w:val="22"/>
          <w:szCs w:val="22"/>
          <w:lang w:eastAsia="pl-PL" w:bidi="ar-SA"/>
        </w:rPr>
        <w:tab/>
        <w:t>Wykonawca</w:t>
      </w:r>
    </w:p>
    <w:p w14:paraId="1101BE61" w14:textId="77777777" w:rsidR="00674545" w:rsidRPr="00674545" w:rsidRDefault="00674545" w:rsidP="00674545">
      <w:pPr>
        <w:spacing w:before="120"/>
        <w:rPr>
          <w:rFonts w:ascii="Lato" w:hAnsi="Lato"/>
          <w:sz w:val="22"/>
          <w:szCs w:val="22"/>
        </w:rPr>
      </w:pPr>
      <w:r w:rsidRPr="00674545">
        <w:rPr>
          <w:rFonts w:ascii="Lato" w:hAnsi="Lato"/>
          <w:sz w:val="22"/>
          <w:szCs w:val="22"/>
        </w:rPr>
        <w:t>Załączniki:</w:t>
      </w:r>
    </w:p>
    <w:p w14:paraId="0AF14C88" w14:textId="77777777" w:rsidR="00674545" w:rsidRPr="00674545" w:rsidRDefault="00674545" w:rsidP="00A57783">
      <w:pPr>
        <w:numPr>
          <w:ilvl w:val="1"/>
          <w:numId w:val="11"/>
        </w:numPr>
        <w:suppressAutoHyphens w:val="0"/>
        <w:spacing w:line="278" w:lineRule="auto"/>
        <w:jc w:val="both"/>
        <w:rPr>
          <w:rFonts w:ascii="Lato" w:eastAsia="Times New Roman" w:hAnsi="Lato" w:cs="Lato"/>
          <w:kern w:val="0"/>
          <w:sz w:val="22"/>
          <w:szCs w:val="22"/>
          <w:lang w:eastAsia="pl-PL" w:bidi="ar-SA"/>
        </w:rPr>
      </w:pPr>
      <w:r w:rsidRPr="00674545">
        <w:rPr>
          <w:rFonts w:ascii="Lato" w:eastAsia="Times New Roman" w:hAnsi="Lato" w:cs="Lato"/>
          <w:kern w:val="0"/>
          <w:sz w:val="22"/>
          <w:szCs w:val="22"/>
          <w:lang w:eastAsia="pl-PL" w:bidi="ar-SA"/>
        </w:rPr>
        <w:t>Raport oferty</w:t>
      </w:r>
    </w:p>
    <w:p w14:paraId="6611C735" w14:textId="77777777" w:rsidR="00674545" w:rsidRPr="00674545" w:rsidRDefault="00674545" w:rsidP="00A57783">
      <w:pPr>
        <w:numPr>
          <w:ilvl w:val="1"/>
          <w:numId w:val="11"/>
        </w:numPr>
        <w:suppressAutoHyphens w:val="0"/>
        <w:spacing w:line="278" w:lineRule="auto"/>
        <w:jc w:val="both"/>
        <w:rPr>
          <w:rFonts w:ascii="Lato" w:eastAsia="Times New Roman" w:hAnsi="Lato" w:cs="Lato"/>
          <w:kern w:val="0"/>
          <w:sz w:val="22"/>
          <w:szCs w:val="22"/>
          <w:lang w:eastAsia="pl-PL" w:bidi="ar-SA"/>
        </w:rPr>
      </w:pPr>
      <w:r w:rsidRPr="00674545">
        <w:rPr>
          <w:rFonts w:ascii="Lato" w:eastAsia="Times New Roman" w:hAnsi="Lato" w:cs="Lato"/>
          <w:kern w:val="0"/>
          <w:sz w:val="22"/>
          <w:szCs w:val="22"/>
          <w:lang w:eastAsia="pl-PL" w:bidi="ar-SA"/>
        </w:rPr>
        <w:t>Klauzula RODO</w:t>
      </w:r>
    </w:p>
    <w:p w14:paraId="5314393C" w14:textId="77777777" w:rsidR="00674545" w:rsidRPr="00674545" w:rsidRDefault="00674545" w:rsidP="00674545">
      <w:pPr>
        <w:suppressAutoHyphens w:val="0"/>
        <w:spacing w:after="160" w:line="276" w:lineRule="auto"/>
        <w:jc w:val="both"/>
        <w:rPr>
          <w:rFonts w:ascii="Lato" w:eastAsia="Times New Roman" w:hAnsi="Lato" w:cstheme="minorHAnsi"/>
          <w:kern w:val="0"/>
          <w:sz w:val="16"/>
          <w:szCs w:val="16"/>
          <w:lang w:eastAsia="pl-PL" w:bidi="ar-SA"/>
        </w:rPr>
      </w:pPr>
    </w:p>
    <w:p w14:paraId="49E48BBD" w14:textId="77777777" w:rsidR="00674545" w:rsidRPr="00674545" w:rsidRDefault="00674545" w:rsidP="00674545">
      <w:pPr>
        <w:suppressAutoHyphens w:val="0"/>
        <w:rPr>
          <w:rFonts w:ascii="Lato" w:eastAsia="Calibri" w:hAnsi="Lato"/>
          <w:b/>
          <w:kern w:val="0"/>
          <w:sz w:val="22"/>
          <w:szCs w:val="22"/>
          <w:lang w:eastAsia="en-US" w:bidi="ar-SA"/>
        </w:rPr>
      </w:pPr>
    </w:p>
    <w:p w14:paraId="69020588" w14:textId="41D74D8F" w:rsidR="004056DB" w:rsidRPr="004056DB" w:rsidRDefault="004056DB" w:rsidP="00674545">
      <w:pPr>
        <w:suppressAutoHyphens w:val="0"/>
        <w:jc w:val="center"/>
        <w:rPr>
          <w:rFonts w:ascii="Lato" w:hAnsi="Lato" w:cs="Lato"/>
          <w:sz w:val="22"/>
          <w:szCs w:val="22"/>
        </w:rPr>
      </w:pPr>
    </w:p>
    <w:sectPr w:rsidR="004056DB" w:rsidRPr="004056DB" w:rsidSect="0054768E">
      <w:headerReference w:type="default" r:id="rId7"/>
      <w:footerReference w:type="default" r:id="rId8"/>
      <w:headerReference w:type="first" r:id="rId9"/>
      <w:footerReference w:type="first" r:id="rId10"/>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CE8F1" w14:textId="77777777" w:rsidR="00DC0814" w:rsidRDefault="00DC0814">
      <w:pPr>
        <w:rPr>
          <w:rFonts w:hint="eastAsia"/>
        </w:rPr>
      </w:pPr>
      <w:r>
        <w:separator/>
      </w:r>
    </w:p>
  </w:endnote>
  <w:endnote w:type="continuationSeparator" w:id="0">
    <w:p w14:paraId="0FCA2D62" w14:textId="77777777" w:rsidR="00DC0814" w:rsidRDefault="00DC08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Calibri"/>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1E8A" w14:textId="0BB6823D" w:rsidR="002F2B91" w:rsidRPr="000D692F" w:rsidRDefault="00B537C8"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2BE3B916" wp14:editId="5A4056EF">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F71E7"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9851A8">
      <w:rPr>
        <w:rFonts w:ascii="Lato" w:hAnsi="Lato"/>
        <w:noProof/>
      </w:rPr>
      <w:t>11</w:t>
    </w:r>
    <w:r w:rsidR="002F2B91" w:rsidRPr="000D692F">
      <w:rPr>
        <w:rFonts w:ascii="Lato" w:hAnsi="Lato"/>
      </w:rPr>
      <w:fldChar w:fldCharType="end"/>
    </w:r>
  </w:p>
  <w:p w14:paraId="052B522D" w14:textId="77777777" w:rsidR="002F2B91" w:rsidRDefault="002F2B91">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2816" w14:textId="26B28DE2" w:rsidR="002F2B91" w:rsidRDefault="0064224B" w:rsidP="000D692F">
    <w:pPr>
      <w:pStyle w:val="Stopka"/>
      <w:tabs>
        <w:tab w:val="clear" w:pos="9638"/>
      </w:tabs>
      <w:rPr>
        <w:rFonts w:hint="eastAsia"/>
      </w:rPr>
    </w:pPr>
    <w:r w:rsidRPr="0064224B">
      <w:rPr>
        <w:rFonts w:hint="eastAsia"/>
        <w:noProof/>
        <w:lang w:eastAsia="pl-PL" w:bidi="ar-SA"/>
      </w:rPr>
      <w:drawing>
        <wp:anchor distT="0" distB="0" distL="0" distR="0" simplePos="0" relativeHeight="251661312" behindDoc="0" locked="0" layoutInCell="1" allowOverlap="1" wp14:anchorId="2AF9CCC0" wp14:editId="4C30BDB0">
          <wp:simplePos x="0" y="0"/>
          <wp:positionH relativeFrom="column">
            <wp:posOffset>3810</wp:posOffset>
          </wp:positionH>
          <wp:positionV relativeFrom="paragraph">
            <wp:posOffset>-499745</wp:posOffset>
          </wp:positionV>
          <wp:extent cx="6103456" cy="641349"/>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537C8">
      <w:rPr>
        <w:noProof/>
        <w:lang w:eastAsia="pl-PL" w:bidi="ar-SA"/>
      </w:rPr>
      <w:drawing>
        <wp:anchor distT="0" distB="0" distL="0" distR="0" simplePos="0" relativeHeight="251657216" behindDoc="0" locked="0" layoutInCell="1" allowOverlap="1" wp14:anchorId="38EB4AF4" wp14:editId="35A73F38">
          <wp:simplePos x="0" y="0"/>
          <wp:positionH relativeFrom="column">
            <wp:align>center</wp:align>
          </wp:positionH>
          <wp:positionV relativeFrom="paragraph">
            <wp:posOffset>-501650</wp:posOffset>
          </wp:positionV>
          <wp:extent cx="6119495" cy="641350"/>
          <wp:effectExtent l="0" t="0" r="0" b="0"/>
          <wp:wrapNone/>
          <wp:docPr id="4"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641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3327B" w14:textId="77777777" w:rsidR="00DC0814" w:rsidRDefault="00DC0814">
      <w:pPr>
        <w:rPr>
          <w:rFonts w:hint="eastAsia"/>
        </w:rPr>
      </w:pPr>
      <w:r>
        <w:separator/>
      </w:r>
    </w:p>
  </w:footnote>
  <w:footnote w:type="continuationSeparator" w:id="0">
    <w:p w14:paraId="16E74F8F" w14:textId="77777777" w:rsidR="00DC0814" w:rsidRDefault="00DC081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9AA7" w14:textId="77777777" w:rsidR="002F2B91" w:rsidRDefault="00B537C8">
    <w:pPr>
      <w:pStyle w:val="Nagwek"/>
      <w:rPr>
        <w:rFonts w:hint="eastAsia"/>
      </w:rPr>
    </w:pPr>
    <w:r>
      <w:rPr>
        <w:noProof/>
        <w:lang w:eastAsia="pl-PL" w:bidi="ar-SA"/>
      </w:rPr>
      <w:drawing>
        <wp:anchor distT="0" distB="0" distL="0" distR="0" simplePos="0" relativeHeight="251656192" behindDoc="0" locked="0" layoutInCell="1" allowOverlap="1" wp14:anchorId="2B888AE2" wp14:editId="3044C3B0">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44F2" w14:textId="77777777" w:rsidR="002F2B91" w:rsidRDefault="00B537C8">
    <w:pPr>
      <w:pStyle w:val="Nagwek"/>
      <w:rPr>
        <w:rFonts w:hint="eastAsia"/>
      </w:rPr>
    </w:pPr>
    <w:r>
      <w:rPr>
        <w:noProof/>
        <w:lang w:eastAsia="pl-PL" w:bidi="ar-SA"/>
      </w:rPr>
      <w:drawing>
        <wp:anchor distT="0" distB="0" distL="0" distR="0" simplePos="0" relativeHeight="251658240" behindDoc="0" locked="0" layoutInCell="1" allowOverlap="1" wp14:anchorId="7153F5C6" wp14:editId="3D089CC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87E31D4"/>
    <w:name w:val="WW8Num2"/>
    <w:lvl w:ilvl="0">
      <w:start w:val="1"/>
      <w:numFmt w:val="decimal"/>
      <w:lvlText w:val="%1."/>
      <w:lvlJc w:val="left"/>
      <w:pPr>
        <w:tabs>
          <w:tab w:val="num" w:pos="720"/>
        </w:tabs>
        <w:ind w:left="720" w:hanging="360"/>
      </w:pPr>
    </w:lvl>
    <w:lvl w:ilvl="1">
      <w:start w:val="1"/>
      <w:numFmt w:val="lowerLetter"/>
      <w:isLgl/>
      <w:lvlText w:val="%2)"/>
      <w:lvlJc w:val="left"/>
      <w:pPr>
        <w:ind w:left="927" w:hanging="360"/>
      </w:pPr>
      <w:rPr>
        <w:rFonts w:ascii="Lato" w:eastAsiaTheme="minorHAnsi" w:hAnsi="Lato" w:cs="Aria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7FD1E74"/>
    <w:multiLevelType w:val="hybridMultilevel"/>
    <w:tmpl w:val="78049DC6"/>
    <w:lvl w:ilvl="0" w:tplc="97FAD0B0">
      <w:start w:val="1"/>
      <w:numFmt w:val="decimal"/>
      <w:lvlText w:val="%1."/>
      <w:lvlJc w:val="left"/>
      <w:pPr>
        <w:ind w:left="360" w:hanging="360"/>
      </w:pPr>
      <w:rPr>
        <w:rFonts w:hint="default"/>
        <w:color w:val="auto"/>
      </w:rPr>
    </w:lvl>
    <w:lvl w:ilvl="1" w:tplc="04150017">
      <w:start w:val="1"/>
      <w:numFmt w:val="lowerLetter"/>
      <w:lvlText w:val="%2)"/>
      <w:lvlJc w:val="left"/>
      <w:pPr>
        <w:ind w:left="785"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43A92"/>
    <w:multiLevelType w:val="multilevel"/>
    <w:tmpl w:val="B038E194"/>
    <w:lvl w:ilvl="0">
      <w:start w:val="1"/>
      <w:numFmt w:val="decimal"/>
      <w:lvlText w:val="%1."/>
      <w:lvlJc w:val="left"/>
      <w:pPr>
        <w:ind w:left="1069" w:hanging="360"/>
      </w:pPr>
      <w:rPr>
        <w:rFonts w:ascii="Arial" w:hAnsi="Arial" w:cs="Arial" w:hint="default"/>
        <w:b w:val="0"/>
        <w:bCs/>
      </w:rPr>
    </w:lvl>
    <w:lvl w:ilvl="1">
      <w:start w:val="1"/>
      <w:numFmt w:val="lowerLetter"/>
      <w:isLgl/>
      <w:lvlText w:val="%2)"/>
      <w:lvlJc w:val="left"/>
      <w:pPr>
        <w:ind w:left="720"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4"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E226490"/>
    <w:multiLevelType w:val="multilevel"/>
    <w:tmpl w:val="6DACDE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EEC1D5A"/>
    <w:multiLevelType w:val="multilevel"/>
    <w:tmpl w:val="760E86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5A17DC9"/>
    <w:multiLevelType w:val="hybridMultilevel"/>
    <w:tmpl w:val="9934E6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D820CB"/>
    <w:multiLevelType w:val="multilevel"/>
    <w:tmpl w:val="67220566"/>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1" w15:restartNumberingAfterBreak="0">
    <w:nsid w:val="33F1693E"/>
    <w:multiLevelType w:val="hybridMultilevel"/>
    <w:tmpl w:val="5C661D04"/>
    <w:lvl w:ilvl="0" w:tplc="04150011">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2" w15:restartNumberingAfterBreak="0">
    <w:nsid w:val="382A5F68"/>
    <w:multiLevelType w:val="hybridMultilevel"/>
    <w:tmpl w:val="EA4E60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A61C53"/>
    <w:multiLevelType w:val="hybridMultilevel"/>
    <w:tmpl w:val="039E14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61B3B"/>
    <w:multiLevelType w:val="hybridMultilevel"/>
    <w:tmpl w:val="DB84D71C"/>
    <w:lvl w:ilvl="0" w:tplc="FFFFFFFF">
      <w:start w:val="1"/>
      <w:numFmt w:val="lowerLetter"/>
      <w:lvlText w:val="%1)"/>
      <w:lvlJc w:val="left"/>
      <w:pPr>
        <w:ind w:left="862" w:hanging="360"/>
      </w:pPr>
      <w:rPr>
        <w:rFonts w:hint="default"/>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46894377"/>
    <w:multiLevelType w:val="hybridMultilevel"/>
    <w:tmpl w:val="9FD4074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AE16A5C"/>
    <w:multiLevelType w:val="hybridMultilevel"/>
    <w:tmpl w:val="5A5017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284B03"/>
    <w:multiLevelType w:val="hybridMultilevel"/>
    <w:tmpl w:val="DB84D71C"/>
    <w:lvl w:ilvl="0" w:tplc="FFFFFFFF">
      <w:start w:val="1"/>
      <w:numFmt w:val="lowerLetter"/>
      <w:lvlText w:val="%1)"/>
      <w:lvlJc w:val="left"/>
      <w:pPr>
        <w:ind w:left="862" w:hanging="360"/>
      </w:pPr>
      <w:rPr>
        <w:rFonts w:hint="default"/>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 w15:restartNumberingAfterBreak="0">
    <w:nsid w:val="4FF0739A"/>
    <w:multiLevelType w:val="hybridMultilevel"/>
    <w:tmpl w:val="411AF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D244AF"/>
    <w:multiLevelType w:val="multilevel"/>
    <w:tmpl w:val="902A3DAC"/>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4726C"/>
    <w:multiLevelType w:val="hybridMultilevel"/>
    <w:tmpl w:val="CD585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11179C"/>
    <w:multiLevelType w:val="multilevel"/>
    <w:tmpl w:val="04105290"/>
    <w:lvl w:ilvl="0">
      <w:start w:val="1"/>
      <w:numFmt w:val="decimal"/>
      <w:lvlText w:val="%1."/>
      <w:lvlJc w:val="left"/>
      <w:pPr>
        <w:ind w:left="720" w:hanging="360"/>
      </w:pPr>
      <w:rPr>
        <w:rFonts w:ascii="Lato" w:eastAsia="Calibri" w:hAnsi="Lato" w:cs="Calibri" w:hint="default"/>
      </w:rPr>
    </w:lvl>
    <w:lvl w:ilvl="1">
      <w:start w:val="1"/>
      <w:numFmt w:val="lowerLetter"/>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7897B5A"/>
    <w:multiLevelType w:val="hybridMultilevel"/>
    <w:tmpl w:val="EEF2723E"/>
    <w:lvl w:ilvl="0" w:tplc="3B5CC9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017194"/>
    <w:multiLevelType w:val="hybridMultilevel"/>
    <w:tmpl w:val="FE78ED5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776D23"/>
    <w:multiLevelType w:val="hybridMultilevel"/>
    <w:tmpl w:val="DB84D71C"/>
    <w:lvl w:ilvl="0" w:tplc="D8C0D2BA">
      <w:start w:val="1"/>
      <w:numFmt w:val="lowerLetter"/>
      <w:lvlText w:val="%1)"/>
      <w:lvlJc w:val="left"/>
      <w:pPr>
        <w:ind w:left="501" w:hanging="360"/>
      </w:pPr>
      <w:rPr>
        <w:rFonts w:hint="default"/>
        <w:color w:val="auto"/>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5" w15:restartNumberingAfterBreak="0">
    <w:nsid w:val="72917CD6"/>
    <w:multiLevelType w:val="hybridMultilevel"/>
    <w:tmpl w:val="0570DE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7E56BA"/>
    <w:multiLevelType w:val="hybridMultilevel"/>
    <w:tmpl w:val="9FD407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F1D41D9"/>
    <w:multiLevelType w:val="hybridMultilevel"/>
    <w:tmpl w:val="E884BF78"/>
    <w:lvl w:ilvl="0" w:tplc="9ABA3E3E">
      <w:start w:val="1"/>
      <w:numFmt w:val="decimal"/>
      <w:lvlText w:val="%1."/>
      <w:lvlJc w:val="left"/>
      <w:pPr>
        <w:ind w:left="360" w:hanging="360"/>
      </w:pPr>
      <w:rPr>
        <w:rFonts w:ascii="Lato" w:hAnsi="Lato" w:cs="Arial" w:hint="default"/>
        <w:b w:val="0"/>
        <w:b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32117857">
    <w:abstractNumId w:val="13"/>
  </w:num>
  <w:num w:numId="2" w16cid:durableId="1926761173">
    <w:abstractNumId w:val="12"/>
  </w:num>
  <w:num w:numId="3" w16cid:durableId="161311745">
    <w:abstractNumId w:val="28"/>
  </w:num>
  <w:num w:numId="4" w16cid:durableId="2078893977">
    <w:abstractNumId w:val="2"/>
  </w:num>
  <w:num w:numId="5" w16cid:durableId="2066639746">
    <w:abstractNumId w:val="26"/>
  </w:num>
  <w:num w:numId="6" w16cid:durableId="1434856483">
    <w:abstractNumId w:val="0"/>
  </w:num>
  <w:num w:numId="7" w16cid:durableId="1295674917">
    <w:abstractNumId w:val="9"/>
  </w:num>
  <w:num w:numId="8" w16cid:durableId="1405378164">
    <w:abstractNumId w:val="21"/>
  </w:num>
  <w:num w:numId="9" w16cid:durableId="2145660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914248">
    <w:abstractNumId w:val="19"/>
  </w:num>
  <w:num w:numId="11" w16cid:durableId="308444474">
    <w:abstractNumId w:val="3"/>
  </w:num>
  <w:num w:numId="12" w16cid:durableId="852916899">
    <w:abstractNumId w:val="27"/>
  </w:num>
  <w:num w:numId="13" w16cid:durableId="1836526643">
    <w:abstractNumId w:val="4"/>
  </w:num>
  <w:num w:numId="14" w16cid:durableId="991833274">
    <w:abstractNumId w:val="22"/>
  </w:num>
  <w:num w:numId="15" w16cid:durableId="83964811">
    <w:abstractNumId w:val="10"/>
  </w:num>
  <w:num w:numId="16" w16cid:durableId="1113792175">
    <w:abstractNumId w:val="25"/>
  </w:num>
  <w:num w:numId="17" w16cid:durableId="1272857137">
    <w:abstractNumId w:val="11"/>
  </w:num>
  <w:num w:numId="18" w16cid:durableId="572856645">
    <w:abstractNumId w:val="8"/>
  </w:num>
  <w:num w:numId="19" w16cid:durableId="1089888516">
    <w:abstractNumId w:val="20"/>
  </w:num>
  <w:num w:numId="20" w16cid:durableId="1317493416">
    <w:abstractNumId w:val="18"/>
  </w:num>
  <w:num w:numId="21" w16cid:durableId="1965113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2820512">
    <w:abstractNumId w:val="23"/>
  </w:num>
  <w:num w:numId="23" w16cid:durableId="456141066">
    <w:abstractNumId w:val="7"/>
  </w:num>
  <w:num w:numId="24" w16cid:durableId="1674994160">
    <w:abstractNumId w:val="6"/>
  </w:num>
  <w:num w:numId="25" w16cid:durableId="1233656335">
    <w:abstractNumId w:val="1"/>
  </w:num>
  <w:num w:numId="26" w16cid:durableId="35401099">
    <w:abstractNumId w:val="24"/>
  </w:num>
  <w:num w:numId="27" w16cid:durableId="2085099725">
    <w:abstractNumId w:val="16"/>
  </w:num>
  <w:num w:numId="28" w16cid:durableId="1289707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2902674">
    <w:abstractNumId w:val="14"/>
  </w:num>
  <w:num w:numId="30" w16cid:durableId="1791897616">
    <w:abstractNumId w:val="15"/>
  </w:num>
  <w:num w:numId="31" w16cid:durableId="19777603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340A9"/>
    <w:rsid w:val="00061516"/>
    <w:rsid w:val="00083A4D"/>
    <w:rsid w:val="000B2EAB"/>
    <w:rsid w:val="000D692F"/>
    <w:rsid w:val="00115B35"/>
    <w:rsid w:val="00124330"/>
    <w:rsid w:val="001843D6"/>
    <w:rsid w:val="00196F6C"/>
    <w:rsid w:val="001C17B7"/>
    <w:rsid w:val="001C4159"/>
    <w:rsid w:val="001D1C27"/>
    <w:rsid w:val="001D7D74"/>
    <w:rsid w:val="001F4D8B"/>
    <w:rsid w:val="0021140F"/>
    <w:rsid w:val="00214BE7"/>
    <w:rsid w:val="002247C8"/>
    <w:rsid w:val="0022619F"/>
    <w:rsid w:val="00284F96"/>
    <w:rsid w:val="00293D63"/>
    <w:rsid w:val="002D2355"/>
    <w:rsid w:val="002F2B91"/>
    <w:rsid w:val="00324CCF"/>
    <w:rsid w:val="00346144"/>
    <w:rsid w:val="003E1184"/>
    <w:rsid w:val="003E2D63"/>
    <w:rsid w:val="003E6121"/>
    <w:rsid w:val="003E763D"/>
    <w:rsid w:val="00401CEA"/>
    <w:rsid w:val="004056DB"/>
    <w:rsid w:val="00415A21"/>
    <w:rsid w:val="0043300D"/>
    <w:rsid w:val="004540A0"/>
    <w:rsid w:val="00454947"/>
    <w:rsid w:val="00472748"/>
    <w:rsid w:val="004A2C7F"/>
    <w:rsid w:val="004F12CE"/>
    <w:rsid w:val="00502D59"/>
    <w:rsid w:val="00512515"/>
    <w:rsid w:val="0054768E"/>
    <w:rsid w:val="00580C29"/>
    <w:rsid w:val="005A26B0"/>
    <w:rsid w:val="005C3093"/>
    <w:rsid w:val="00601C31"/>
    <w:rsid w:val="0062413A"/>
    <w:rsid w:val="0064224B"/>
    <w:rsid w:val="006522D5"/>
    <w:rsid w:val="006562C9"/>
    <w:rsid w:val="00672483"/>
    <w:rsid w:val="00674545"/>
    <w:rsid w:val="0069031E"/>
    <w:rsid w:val="006A1954"/>
    <w:rsid w:val="006A4093"/>
    <w:rsid w:val="006D41D5"/>
    <w:rsid w:val="006E5E83"/>
    <w:rsid w:val="006E7D98"/>
    <w:rsid w:val="006F2500"/>
    <w:rsid w:val="006F3FAA"/>
    <w:rsid w:val="00727309"/>
    <w:rsid w:val="00734A3C"/>
    <w:rsid w:val="007414C5"/>
    <w:rsid w:val="00750E28"/>
    <w:rsid w:val="00760D62"/>
    <w:rsid w:val="007A5BD0"/>
    <w:rsid w:val="007A7696"/>
    <w:rsid w:val="007E3B76"/>
    <w:rsid w:val="007F6FA4"/>
    <w:rsid w:val="008022CD"/>
    <w:rsid w:val="00820FFB"/>
    <w:rsid w:val="008339DB"/>
    <w:rsid w:val="008362E6"/>
    <w:rsid w:val="0084706D"/>
    <w:rsid w:val="008828D6"/>
    <w:rsid w:val="008A60AF"/>
    <w:rsid w:val="008B2CC5"/>
    <w:rsid w:val="008D0657"/>
    <w:rsid w:val="008D7B43"/>
    <w:rsid w:val="008E11C8"/>
    <w:rsid w:val="00934193"/>
    <w:rsid w:val="00947E7C"/>
    <w:rsid w:val="00980F3E"/>
    <w:rsid w:val="009851A8"/>
    <w:rsid w:val="009A51BA"/>
    <w:rsid w:val="009C64D0"/>
    <w:rsid w:val="00A13A5B"/>
    <w:rsid w:val="00A3081B"/>
    <w:rsid w:val="00A4557C"/>
    <w:rsid w:val="00A57783"/>
    <w:rsid w:val="00AA5723"/>
    <w:rsid w:val="00AB215E"/>
    <w:rsid w:val="00AE42FD"/>
    <w:rsid w:val="00AE6BAB"/>
    <w:rsid w:val="00B110CB"/>
    <w:rsid w:val="00B358F9"/>
    <w:rsid w:val="00B537C8"/>
    <w:rsid w:val="00B739D7"/>
    <w:rsid w:val="00B90EAE"/>
    <w:rsid w:val="00BD5B71"/>
    <w:rsid w:val="00BE33A7"/>
    <w:rsid w:val="00BE5337"/>
    <w:rsid w:val="00BF1E62"/>
    <w:rsid w:val="00C4183F"/>
    <w:rsid w:val="00C45ADA"/>
    <w:rsid w:val="00CA27FC"/>
    <w:rsid w:val="00CC39C4"/>
    <w:rsid w:val="00CF48D6"/>
    <w:rsid w:val="00D00C57"/>
    <w:rsid w:val="00D50806"/>
    <w:rsid w:val="00D93A36"/>
    <w:rsid w:val="00D9795C"/>
    <w:rsid w:val="00DA6EB8"/>
    <w:rsid w:val="00DB137B"/>
    <w:rsid w:val="00DC0814"/>
    <w:rsid w:val="00DE6AFC"/>
    <w:rsid w:val="00DF116D"/>
    <w:rsid w:val="00DF635C"/>
    <w:rsid w:val="00E06368"/>
    <w:rsid w:val="00E6686D"/>
    <w:rsid w:val="00E91282"/>
    <w:rsid w:val="00EB71D9"/>
    <w:rsid w:val="00EC4F3A"/>
    <w:rsid w:val="00F14291"/>
    <w:rsid w:val="00F55AEE"/>
    <w:rsid w:val="00F67FE4"/>
    <w:rsid w:val="00F749FC"/>
    <w:rsid w:val="00FA1862"/>
    <w:rsid w:val="00FB05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1BC31CD"/>
  <w15:docId w15:val="{EDB9318F-38D6-4505-9691-D918A300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6">
    <w:name w:val="heading 6"/>
    <w:basedOn w:val="Normalny"/>
    <w:next w:val="Normalny"/>
    <w:link w:val="Nagwek6Znak"/>
    <w:unhideWhenUsed/>
    <w:qFormat/>
    <w:locked/>
    <w:rsid w:val="0043300D"/>
    <w:pPr>
      <w:spacing w:before="240" w:after="60"/>
      <w:outlineLvl w:val="5"/>
    </w:pPr>
    <w:rPr>
      <w:rFonts w:asciiTheme="minorHAnsi" w:eastAsiaTheme="minorEastAsia" w:hAnsiTheme="minorHAnsi" w:cs="Mangal"/>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6Znak">
    <w:name w:val="Nagłówek 6 Znak"/>
    <w:basedOn w:val="Domylnaczcionkaakapitu"/>
    <w:link w:val="Nagwek6"/>
    <w:rsid w:val="0043300D"/>
    <w:rPr>
      <w:rFonts w:asciiTheme="minorHAnsi" w:eastAsiaTheme="minorEastAsia" w:hAnsiTheme="minorHAnsi" w:cs="Mangal"/>
      <w:b/>
      <w:bCs/>
      <w:kern w:val="1"/>
      <w:sz w:val="22"/>
      <w:lang w:eastAsia="hi-IN" w:bidi="hi-IN"/>
    </w:rPr>
  </w:style>
  <w:style w:type="paragraph" w:styleId="Akapitzlist">
    <w:name w:val="List Paragraph"/>
    <w:aliases w:val="zwykły tekst,List Paragraph1,BulletC,normalny tekst,Obiekt,CW_Lista,Akapit z list¹"/>
    <w:basedOn w:val="Normalny"/>
    <w:link w:val="AkapitzlistZnak"/>
    <w:uiPriority w:val="34"/>
    <w:qFormat/>
    <w:rsid w:val="0043300D"/>
    <w:pPr>
      <w:suppressAutoHyphens w:val="0"/>
      <w:ind w:left="708"/>
    </w:pPr>
    <w:rPr>
      <w:rFonts w:ascii="Arial" w:eastAsia="Times New Roman" w:hAnsi="Arial" w:cs="Times New Roman"/>
      <w:kern w:val="0"/>
      <w:szCs w:val="20"/>
      <w:lang w:eastAsia="pl-PL" w:bidi="ar-SA"/>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43300D"/>
    <w:rPr>
      <w:rFonts w:ascii="Arial" w:hAnsi="Arial"/>
      <w:sz w:val="24"/>
    </w:rPr>
  </w:style>
  <w:style w:type="character" w:customStyle="1" w:styleId="Teksttreci2">
    <w:name w:val="Tekst treści (2)_"/>
    <w:link w:val="Teksttreci20"/>
    <w:rsid w:val="0043300D"/>
    <w:rPr>
      <w:rFonts w:ascii="Calibri" w:eastAsia="Calibri" w:hAnsi="Calibri" w:cs="Calibri"/>
      <w:sz w:val="21"/>
      <w:szCs w:val="21"/>
      <w:shd w:val="clear" w:color="auto" w:fill="FFFFFF"/>
    </w:rPr>
  </w:style>
  <w:style w:type="character" w:customStyle="1" w:styleId="Teksttreci7Bezkursywy">
    <w:name w:val="Tekst treści (7) + Bez kursywy"/>
    <w:rsid w:val="0043300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43300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styleId="Tekstkomentarza">
    <w:name w:val="annotation text"/>
    <w:basedOn w:val="Normalny"/>
    <w:link w:val="TekstkomentarzaZnak"/>
    <w:unhideWhenUsed/>
    <w:rsid w:val="0043300D"/>
    <w:pPr>
      <w:suppressAutoHyphens w:val="0"/>
      <w:spacing w:after="160"/>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link w:val="Tekstkomentarza"/>
    <w:rsid w:val="0043300D"/>
    <w:rPr>
      <w:rFonts w:ascii="Calibri" w:eastAsia="Calibri" w:hAnsi="Calibri"/>
      <w:lang w:eastAsia="en-US"/>
    </w:rPr>
  </w:style>
  <w:style w:type="paragraph" w:customStyle="1" w:styleId="Style9">
    <w:name w:val="Style9"/>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1">
    <w:name w:val="Style11"/>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2">
    <w:name w:val="Style12"/>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Default">
    <w:name w:val="Default"/>
    <w:rsid w:val="0043300D"/>
    <w:pPr>
      <w:autoSpaceDE w:val="0"/>
      <w:autoSpaceDN w:val="0"/>
      <w:adjustRightInd w:val="0"/>
    </w:pPr>
    <w:rPr>
      <w:rFonts w:eastAsia="Calibri"/>
      <w:color w:val="000000"/>
      <w:sz w:val="24"/>
      <w:szCs w:val="24"/>
      <w:lang w:eastAsia="en-US"/>
    </w:rPr>
  </w:style>
  <w:style w:type="paragraph" w:customStyle="1" w:styleId="Tekstpodstawowy31">
    <w:name w:val="Tekst podstawowy 31"/>
    <w:basedOn w:val="Normalny"/>
    <w:rsid w:val="0043300D"/>
    <w:pPr>
      <w:jc w:val="both"/>
    </w:pPr>
    <w:rPr>
      <w:rFonts w:ascii="Times New Roman" w:eastAsia="Times New Roman" w:hAnsi="Times New Roman" w:cs="Times New Roman"/>
      <w:kern w:val="0"/>
      <w:szCs w:val="20"/>
      <w:lang w:eastAsia="ar-SA" w:bidi="ar-SA"/>
    </w:rPr>
  </w:style>
  <w:style w:type="paragraph" w:styleId="Tekstpodstawowywcity2">
    <w:name w:val="Body Text Indent 2"/>
    <w:basedOn w:val="Normalny"/>
    <w:link w:val="Tekstpodstawowywcity2Znak"/>
    <w:uiPriority w:val="99"/>
    <w:semiHidden/>
    <w:unhideWhenUsed/>
    <w:rsid w:val="0043300D"/>
    <w:pPr>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uiPriority w:val="99"/>
    <w:semiHidden/>
    <w:rsid w:val="0043300D"/>
    <w:rPr>
      <w:rFonts w:ascii="Calibri" w:eastAsia="Calibri" w:hAnsi="Calibri"/>
      <w:sz w:val="22"/>
      <w:szCs w:val="22"/>
      <w:lang w:eastAsia="en-US"/>
    </w:rPr>
  </w:style>
  <w:style w:type="paragraph" w:styleId="Bezodstpw">
    <w:name w:val="No Spacing"/>
    <w:uiPriority w:val="1"/>
    <w:qFormat/>
    <w:rsid w:val="0043300D"/>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rsid w:val="00502D59"/>
    <w:rPr>
      <w:color w:val="605E5C"/>
      <w:shd w:val="clear" w:color="auto" w:fill="E1DFDD"/>
    </w:rPr>
  </w:style>
  <w:style w:type="table" w:styleId="Tabela-Siatka">
    <w:name w:val="Table Grid"/>
    <w:basedOn w:val="Standardowy"/>
    <w:uiPriority w:val="99"/>
    <w:locked/>
    <w:rsid w:val="0034614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988295">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11481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13</Pages>
  <Words>4228</Words>
  <Characters>27831</Characters>
  <Application>Microsoft Office Word</Application>
  <DocSecurity>0</DocSecurity>
  <Lines>231</Lines>
  <Paragraphs>63</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78</cp:revision>
  <cp:lastPrinted>2021-05-12T08:08:00Z</cp:lastPrinted>
  <dcterms:created xsi:type="dcterms:W3CDTF">2021-05-06T08:34:00Z</dcterms:created>
  <dcterms:modified xsi:type="dcterms:W3CDTF">2025-05-29T09:47:00Z</dcterms:modified>
</cp:coreProperties>
</file>