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684445" w14:textId="488E92E7" w:rsidR="00415724" w:rsidRPr="00452310" w:rsidRDefault="00415724" w:rsidP="00415724">
      <w:pPr>
        <w:shd w:val="clear" w:color="auto" w:fill="FFFFFF"/>
        <w:ind w:left="4956" w:firstLine="708"/>
        <w:textAlignment w:val="baseline"/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</w:pPr>
      <w:r w:rsidRPr="00452310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Załącznik nr 1</w:t>
      </w:r>
      <w:r w:rsidR="00452310" w:rsidRPr="00452310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1</w:t>
      </w:r>
      <w:r w:rsidRPr="00452310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 do SWZ</w:t>
      </w:r>
    </w:p>
    <w:p w14:paraId="420780ED" w14:textId="77777777" w:rsidR="00452310" w:rsidRDefault="00452310" w:rsidP="00452310">
      <w:pPr>
        <w:shd w:val="clear" w:color="auto" w:fill="FFFFFF"/>
        <w:jc w:val="both"/>
        <w:textAlignment w:val="baseline"/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</w:pPr>
    </w:p>
    <w:p w14:paraId="0D41575A" w14:textId="77777777" w:rsidR="00452310" w:rsidRPr="00452310" w:rsidRDefault="00452310" w:rsidP="00452310">
      <w:pPr>
        <w:shd w:val="clear" w:color="auto" w:fill="FFFFFF"/>
        <w:jc w:val="both"/>
        <w:textAlignment w:val="baseline"/>
        <w:rPr>
          <w:rFonts w:ascii="Arial" w:hAnsi="Arial" w:cs="Arial"/>
          <w:b/>
          <w:bCs/>
          <w:color w:val="000000" w:themeColor="text1"/>
          <w:sz w:val="20"/>
          <w:szCs w:val="20"/>
          <w:u w:val="single"/>
          <w:lang w:eastAsia="pl-PL"/>
        </w:rPr>
      </w:pPr>
    </w:p>
    <w:p w14:paraId="1598FA5B" w14:textId="34E9ED4C" w:rsidR="00415724" w:rsidRPr="00452310" w:rsidRDefault="00452310" w:rsidP="00452310">
      <w:pPr>
        <w:shd w:val="clear" w:color="auto" w:fill="FFFFFF"/>
        <w:jc w:val="both"/>
        <w:textAlignment w:val="baseline"/>
        <w:rPr>
          <w:rFonts w:ascii="Arial" w:hAnsi="Arial" w:cs="Arial"/>
          <w:b/>
          <w:bCs/>
          <w:color w:val="000000" w:themeColor="text1"/>
          <w:sz w:val="20"/>
          <w:szCs w:val="20"/>
          <w:u w:val="single"/>
          <w:lang w:eastAsia="pl-PL"/>
        </w:rPr>
      </w:pPr>
      <w:r w:rsidRPr="00452310">
        <w:rPr>
          <w:rFonts w:ascii="Arial" w:hAnsi="Arial" w:cs="Arial"/>
          <w:b/>
          <w:bCs/>
          <w:color w:val="000000" w:themeColor="text1"/>
          <w:sz w:val="20"/>
          <w:szCs w:val="20"/>
          <w:u w:val="single"/>
          <w:lang w:eastAsia="pl-PL"/>
        </w:rPr>
        <w:t>Dotyczy zadania 1:</w:t>
      </w:r>
    </w:p>
    <w:p w14:paraId="7FBD50DF" w14:textId="77777777" w:rsidR="00452310" w:rsidRPr="00452310" w:rsidRDefault="00452310" w:rsidP="00415724">
      <w:pPr>
        <w:shd w:val="clear" w:color="auto" w:fill="FFFFFF"/>
        <w:ind w:left="4956" w:firstLine="708"/>
        <w:textAlignment w:val="baseline"/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</w:pPr>
    </w:p>
    <w:p w14:paraId="1C3D591D" w14:textId="77777777" w:rsidR="00452310" w:rsidRPr="00CD7643" w:rsidRDefault="00452310" w:rsidP="00452310">
      <w:pPr>
        <w:shd w:val="clear" w:color="auto" w:fill="FFFFFF"/>
        <w:ind w:left="4956" w:firstLine="708"/>
        <w:jc w:val="center"/>
        <w:textAlignment w:val="baseline"/>
        <w:rPr>
          <w:rFonts w:ascii="Arial" w:hAnsi="Arial" w:cs="Arial"/>
          <w:b/>
          <w:bCs/>
          <w:color w:val="1B1B1B"/>
          <w:sz w:val="20"/>
          <w:szCs w:val="20"/>
          <w:lang w:eastAsia="pl-PL"/>
        </w:rPr>
      </w:pPr>
    </w:p>
    <w:p w14:paraId="46DBF58D" w14:textId="30431F8B" w:rsidR="00415724" w:rsidRPr="00CD7643" w:rsidRDefault="00415724" w:rsidP="00415724">
      <w:pPr>
        <w:shd w:val="clear" w:color="auto" w:fill="FFFFFF"/>
        <w:textAlignment w:val="baseline"/>
        <w:rPr>
          <w:rFonts w:ascii="Arial" w:hAnsi="Arial" w:cs="Arial"/>
          <w:b/>
          <w:bCs/>
          <w:color w:val="1B1B1B"/>
          <w:sz w:val="20"/>
          <w:szCs w:val="20"/>
          <w:lang w:eastAsia="pl-PL"/>
        </w:rPr>
      </w:pPr>
      <w:r w:rsidRPr="00CD7643">
        <w:rPr>
          <w:rFonts w:ascii="Arial" w:hAnsi="Arial" w:cs="Arial"/>
          <w:b/>
          <w:bCs/>
          <w:color w:val="1B1B1B"/>
          <w:sz w:val="20"/>
          <w:szCs w:val="20"/>
          <w:lang w:eastAsia="pl-PL"/>
        </w:rPr>
        <w:t>WYMAGANIA DOTYCZACE TABLICY INFORMACYJNEJ</w:t>
      </w:r>
    </w:p>
    <w:p w14:paraId="625D7A81" w14:textId="77777777" w:rsidR="00415724" w:rsidRPr="00CD7643" w:rsidRDefault="00415724" w:rsidP="00415724">
      <w:pPr>
        <w:shd w:val="clear" w:color="auto" w:fill="FFFFFF"/>
        <w:textAlignment w:val="baseline"/>
        <w:rPr>
          <w:rFonts w:ascii="Arial" w:hAnsi="Arial" w:cs="Arial"/>
          <w:color w:val="1B1B1B"/>
          <w:sz w:val="20"/>
          <w:szCs w:val="20"/>
          <w:lang w:eastAsia="pl-PL"/>
        </w:rPr>
      </w:pPr>
    </w:p>
    <w:p w14:paraId="26504A99" w14:textId="20A6905F" w:rsidR="00415724" w:rsidRPr="00CD7643" w:rsidRDefault="00415724" w:rsidP="00415724">
      <w:pPr>
        <w:shd w:val="clear" w:color="auto" w:fill="FFFFFF"/>
        <w:textAlignment w:val="baseline"/>
        <w:rPr>
          <w:rFonts w:ascii="Arial" w:hAnsi="Arial" w:cs="Arial"/>
          <w:color w:val="1B1B1B"/>
          <w:sz w:val="20"/>
          <w:szCs w:val="20"/>
          <w:lang w:eastAsia="pl-PL"/>
        </w:rPr>
      </w:pPr>
      <w:r w:rsidRPr="00CD7643">
        <w:rPr>
          <w:rFonts w:ascii="Arial" w:hAnsi="Arial" w:cs="Arial"/>
          <w:color w:val="1B1B1B"/>
          <w:sz w:val="20"/>
          <w:szCs w:val="20"/>
          <w:lang w:eastAsia="pl-PL"/>
        </w:rPr>
        <w:t>W przypadku realizacji zadania w zakresie infrastruktury drogowej, kolejowej, morskiej, wodnej śródlądowej, lotniczej, telekomunikacyjnej, teleinformatycznej, cyfrowej, przesyłowej lub komunalnej oraz prac budowlanych umieszcza się tablicę informacyjną o wymiarach 180 × 120 cm;</w:t>
      </w:r>
    </w:p>
    <w:p w14:paraId="714A8740" w14:textId="77777777" w:rsidR="00415724" w:rsidRPr="00CD7643" w:rsidRDefault="00415724" w:rsidP="00415724">
      <w:pPr>
        <w:rPr>
          <w:rFonts w:ascii="Arial" w:hAnsi="Arial" w:cs="Arial"/>
          <w:color w:val="1F497D"/>
          <w:sz w:val="20"/>
          <w:szCs w:val="20"/>
        </w:rPr>
      </w:pPr>
    </w:p>
    <w:p w14:paraId="5333A0E1" w14:textId="77777777" w:rsidR="00415724" w:rsidRPr="00CD7643" w:rsidRDefault="00415724" w:rsidP="00415724">
      <w:pPr>
        <w:shd w:val="clear" w:color="auto" w:fill="FFFFFF"/>
        <w:spacing w:before="408" w:after="144"/>
        <w:textAlignment w:val="baseline"/>
        <w:rPr>
          <w:rFonts w:ascii="Arial" w:hAnsi="Arial" w:cs="Arial"/>
          <w:b/>
          <w:bCs/>
          <w:color w:val="1B1B1B"/>
          <w:sz w:val="20"/>
          <w:szCs w:val="20"/>
          <w:lang w:eastAsia="pl-PL"/>
        </w:rPr>
      </w:pPr>
      <w:r w:rsidRPr="00CD7643">
        <w:rPr>
          <w:rFonts w:ascii="Arial" w:hAnsi="Arial" w:cs="Arial"/>
          <w:b/>
          <w:bCs/>
          <w:color w:val="1B1B1B"/>
          <w:sz w:val="20"/>
          <w:szCs w:val="20"/>
          <w:lang w:eastAsia="pl-PL"/>
        </w:rPr>
        <w:t>Objaśnienia</w:t>
      </w:r>
    </w:p>
    <w:p w14:paraId="7EAFB0AD" w14:textId="77777777" w:rsidR="00415724" w:rsidRPr="00CD7643" w:rsidRDefault="00415724" w:rsidP="00415724">
      <w:pPr>
        <w:numPr>
          <w:ilvl w:val="0"/>
          <w:numId w:val="2"/>
        </w:numPr>
        <w:shd w:val="clear" w:color="auto" w:fill="FFFFFF"/>
        <w:ind w:left="0"/>
        <w:textAlignment w:val="baseline"/>
        <w:rPr>
          <w:rFonts w:ascii="Arial" w:hAnsi="Arial" w:cs="Arial"/>
          <w:color w:val="1B1B1B"/>
          <w:sz w:val="20"/>
          <w:szCs w:val="20"/>
          <w:lang w:eastAsia="pl-PL"/>
        </w:rPr>
      </w:pPr>
      <w:r w:rsidRPr="00CD7643">
        <w:rPr>
          <w:rFonts w:ascii="Arial" w:hAnsi="Arial" w:cs="Arial"/>
          <w:color w:val="1B1B1B"/>
          <w:sz w:val="20"/>
          <w:szCs w:val="20"/>
          <w:lang w:eastAsia="pl-PL"/>
        </w:rPr>
        <w:t>Tablicę  wykonuje  się  z  płyty  kompozytowej,  tworzywa  sztucznego  pleksi  lub  PCV o grubości  minimum  3  mm  albo  umieszcza  na  podkładzie  metalowym  z  podwójnie zawiniętą krawędzią.</w:t>
      </w:r>
    </w:p>
    <w:p w14:paraId="3519CDFE" w14:textId="77777777" w:rsidR="00415724" w:rsidRPr="00CD7643" w:rsidRDefault="00415724" w:rsidP="00415724">
      <w:pPr>
        <w:numPr>
          <w:ilvl w:val="0"/>
          <w:numId w:val="2"/>
        </w:numPr>
        <w:shd w:val="clear" w:color="auto" w:fill="FFFFFF"/>
        <w:ind w:left="0"/>
        <w:textAlignment w:val="baseline"/>
        <w:rPr>
          <w:rFonts w:ascii="Arial" w:hAnsi="Arial" w:cs="Arial"/>
          <w:color w:val="1B1B1B"/>
          <w:sz w:val="20"/>
          <w:szCs w:val="20"/>
          <w:lang w:eastAsia="pl-PL"/>
        </w:rPr>
      </w:pPr>
      <w:r w:rsidRPr="00CD7643">
        <w:rPr>
          <w:rFonts w:ascii="Arial" w:hAnsi="Arial" w:cs="Arial"/>
          <w:color w:val="1B1B1B"/>
          <w:sz w:val="20"/>
          <w:szCs w:val="20"/>
          <w:lang w:eastAsia="pl-PL"/>
        </w:rPr>
        <w:t>Wzorów tablic nie można modyfikować, dodawać własnych znaków i informacji, poza uzupełnianiem treści we wskazanych polach.</w:t>
      </w:r>
    </w:p>
    <w:p w14:paraId="3A00478A" w14:textId="77777777" w:rsidR="00415724" w:rsidRPr="00CD7643" w:rsidRDefault="00415724" w:rsidP="00415724">
      <w:pPr>
        <w:numPr>
          <w:ilvl w:val="0"/>
          <w:numId w:val="2"/>
        </w:numPr>
        <w:shd w:val="clear" w:color="auto" w:fill="FFFFFF"/>
        <w:ind w:left="0"/>
        <w:textAlignment w:val="baseline"/>
        <w:rPr>
          <w:rFonts w:ascii="Arial" w:hAnsi="Arial" w:cs="Arial"/>
          <w:color w:val="1B1B1B"/>
          <w:sz w:val="20"/>
          <w:szCs w:val="20"/>
          <w:lang w:eastAsia="pl-PL"/>
        </w:rPr>
      </w:pPr>
      <w:r w:rsidRPr="00CD7643">
        <w:rPr>
          <w:rFonts w:ascii="Arial" w:hAnsi="Arial" w:cs="Arial"/>
          <w:color w:val="1B1B1B"/>
          <w:sz w:val="20"/>
          <w:szCs w:val="20"/>
          <w:lang w:eastAsia="pl-PL"/>
        </w:rPr>
        <w:t>Tablica  informacyjna  może  zawierać  informację  o  wartościach  finansowania  lub dofinansowania zadania, zamieszczaną w polu „dofinansowanie” i o całkowitej wartości zadania;</w:t>
      </w:r>
    </w:p>
    <w:p w14:paraId="45704C95" w14:textId="3EA436B4" w:rsidR="00415724" w:rsidRPr="008D4AD2" w:rsidRDefault="00415724" w:rsidP="008D4AD2">
      <w:pPr>
        <w:numPr>
          <w:ilvl w:val="0"/>
          <w:numId w:val="2"/>
        </w:numPr>
        <w:shd w:val="clear" w:color="auto" w:fill="FFFFFF"/>
        <w:ind w:left="0"/>
        <w:textAlignment w:val="baseline"/>
        <w:rPr>
          <w:rFonts w:ascii="Arial" w:hAnsi="Arial" w:cs="Arial"/>
          <w:color w:val="1B1B1B"/>
          <w:sz w:val="20"/>
          <w:szCs w:val="20"/>
          <w:lang w:eastAsia="pl-PL"/>
        </w:rPr>
      </w:pPr>
      <w:r w:rsidRPr="00CD7643">
        <w:rPr>
          <w:rFonts w:ascii="Arial" w:hAnsi="Arial" w:cs="Arial"/>
          <w:color w:val="1B1B1B"/>
          <w:sz w:val="20"/>
          <w:szCs w:val="20"/>
          <w:lang w:eastAsia="pl-PL"/>
        </w:rPr>
        <w:t>Tablica informacyjna nie może zawierać innych dodatkowych informacji i elementów graficznych, takich jak logo beneficjenta, partnera lub wykonawcy prac.</w:t>
      </w:r>
    </w:p>
    <w:p w14:paraId="0036D549" w14:textId="77777777" w:rsidR="00415724" w:rsidRPr="00CD7643" w:rsidRDefault="00415724" w:rsidP="00415724">
      <w:pPr>
        <w:rPr>
          <w:rFonts w:ascii="Arial" w:hAnsi="Arial" w:cs="Arial"/>
          <w:sz w:val="20"/>
          <w:szCs w:val="20"/>
          <w:lang w:val="en-US"/>
        </w:rPr>
      </w:pPr>
    </w:p>
    <w:p w14:paraId="52A10D3D" w14:textId="77777777" w:rsidR="00415724" w:rsidRPr="00CD7643" w:rsidRDefault="00415724" w:rsidP="00415724">
      <w:pPr>
        <w:spacing w:after="120"/>
        <w:jc w:val="center"/>
        <w:rPr>
          <w:rFonts w:ascii="Arial" w:hAnsi="Arial" w:cs="Arial"/>
          <w:sz w:val="20"/>
          <w:szCs w:val="20"/>
          <w:u w:val="single"/>
        </w:rPr>
      </w:pPr>
      <w:r w:rsidRPr="00CD7643">
        <w:rPr>
          <w:rFonts w:ascii="Arial" w:hAnsi="Arial" w:cs="Arial"/>
          <w:b/>
          <w:bCs/>
          <w:sz w:val="20"/>
          <w:szCs w:val="20"/>
        </w:rPr>
        <w:t>Wytyczne dotyczące wyglądu i ustawienia tablic informacyjnych dla zadań powiatowych i gminnych realizowanych z udziałem środków Rządowego Funduszu Rozwoju Dróg</w:t>
      </w:r>
    </w:p>
    <w:p w14:paraId="0785AE17" w14:textId="77777777" w:rsidR="00415724" w:rsidRPr="00CD7643" w:rsidRDefault="00415724" w:rsidP="00415724">
      <w:pPr>
        <w:spacing w:after="120"/>
        <w:rPr>
          <w:rFonts w:ascii="Arial" w:hAnsi="Arial" w:cs="Arial"/>
          <w:sz w:val="20"/>
          <w:szCs w:val="20"/>
          <w:u w:val="single"/>
        </w:rPr>
      </w:pPr>
    </w:p>
    <w:p w14:paraId="2E744A73" w14:textId="77777777" w:rsidR="00415724" w:rsidRPr="00CD7643" w:rsidRDefault="00415724" w:rsidP="00415724">
      <w:pPr>
        <w:spacing w:after="120"/>
        <w:rPr>
          <w:rFonts w:ascii="Arial" w:hAnsi="Arial" w:cs="Arial"/>
          <w:sz w:val="20"/>
          <w:szCs w:val="20"/>
          <w:u w:val="single"/>
        </w:rPr>
      </w:pPr>
      <w:r w:rsidRPr="00CD7643">
        <w:rPr>
          <w:rFonts w:ascii="Arial" w:hAnsi="Arial" w:cs="Arial"/>
          <w:sz w:val="20"/>
          <w:szCs w:val="20"/>
          <w:u w:val="single"/>
        </w:rPr>
        <w:t>Wzór tablicy informacyjnej:</w:t>
      </w:r>
    </w:p>
    <w:p w14:paraId="3E58EA0E" w14:textId="58B94ED1" w:rsidR="00415724" w:rsidRPr="00CD7643" w:rsidRDefault="00415724" w:rsidP="00415724">
      <w:pPr>
        <w:spacing w:after="120"/>
        <w:rPr>
          <w:rFonts w:ascii="Arial" w:hAnsi="Arial" w:cs="Arial"/>
          <w:sz w:val="20"/>
          <w:szCs w:val="20"/>
          <w:u w:val="single"/>
        </w:rPr>
      </w:pPr>
      <w:r w:rsidRPr="00CD7643">
        <w:rPr>
          <w:rFonts w:ascii="Arial" w:hAnsi="Arial" w:cs="Arial"/>
          <w:noProof/>
          <w:sz w:val="20"/>
          <w:szCs w:val="20"/>
          <w:lang w:eastAsia="pl-PL"/>
        </w:rPr>
        <w:drawing>
          <wp:inline distT="0" distB="0" distL="0" distR="0" wp14:anchorId="568ACFBC" wp14:editId="40535A3B">
            <wp:extent cx="3400425" cy="2238375"/>
            <wp:effectExtent l="0" t="0" r="9525" b="9525"/>
            <wp:docPr id="114965926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17F17A" w14:textId="77777777" w:rsidR="00415724" w:rsidRPr="00CD7643" w:rsidRDefault="00415724" w:rsidP="00415724">
      <w:pPr>
        <w:spacing w:after="120"/>
        <w:rPr>
          <w:rFonts w:ascii="Arial" w:hAnsi="Arial" w:cs="Arial"/>
          <w:sz w:val="20"/>
          <w:szCs w:val="20"/>
        </w:rPr>
      </w:pPr>
    </w:p>
    <w:p w14:paraId="5597BFB8" w14:textId="77777777" w:rsidR="00415724" w:rsidRPr="00CD7643" w:rsidRDefault="00415724" w:rsidP="00415724">
      <w:pPr>
        <w:pStyle w:val="Akapitzlist"/>
        <w:numPr>
          <w:ilvl w:val="0"/>
          <w:numId w:val="3"/>
        </w:numPr>
        <w:spacing w:after="12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D7643">
        <w:rPr>
          <w:rFonts w:ascii="Arial" w:hAnsi="Arial" w:cs="Arial"/>
          <w:sz w:val="20"/>
          <w:szCs w:val="20"/>
        </w:rPr>
        <w:t xml:space="preserve">„nazwa funduszu” - należy wpisać </w:t>
      </w:r>
      <w:bookmarkStart w:id="0" w:name="_Hlk62984487"/>
      <w:r w:rsidRPr="00CD7643">
        <w:rPr>
          <w:rFonts w:ascii="Arial" w:hAnsi="Arial" w:cs="Arial"/>
          <w:b/>
          <w:bCs/>
          <w:sz w:val="20"/>
          <w:szCs w:val="20"/>
          <w:lang w:eastAsia="pl-PL"/>
        </w:rPr>
        <w:t>Rządowy Fundusz Rozwoju Dróg</w:t>
      </w:r>
      <w:bookmarkEnd w:id="0"/>
      <w:r w:rsidRPr="00CD7643">
        <w:rPr>
          <w:rFonts w:ascii="Arial" w:hAnsi="Arial" w:cs="Arial"/>
          <w:sz w:val="20"/>
          <w:szCs w:val="20"/>
        </w:rPr>
        <w:t>.</w:t>
      </w:r>
    </w:p>
    <w:p w14:paraId="39A2CCFC" w14:textId="77777777" w:rsidR="00415724" w:rsidRPr="00CD7643" w:rsidRDefault="00415724" w:rsidP="00415724">
      <w:pPr>
        <w:pStyle w:val="Akapitzlist"/>
        <w:numPr>
          <w:ilvl w:val="0"/>
          <w:numId w:val="3"/>
        </w:numPr>
        <w:spacing w:after="12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D7643">
        <w:rPr>
          <w:rFonts w:ascii="Arial" w:hAnsi="Arial" w:cs="Arial"/>
          <w:sz w:val="20"/>
          <w:szCs w:val="20"/>
        </w:rPr>
        <w:t>„nazwa zadania” - należy umieścić nazwę zadania, na które uzyskano dofinansowanie</w:t>
      </w:r>
    </w:p>
    <w:p w14:paraId="359EC2E7" w14:textId="44C26E42" w:rsidR="00415724" w:rsidRPr="00CD7643" w:rsidRDefault="00415724" w:rsidP="00415724">
      <w:pPr>
        <w:spacing w:after="120"/>
        <w:ind w:left="66"/>
        <w:jc w:val="both"/>
        <w:rPr>
          <w:rFonts w:ascii="Arial" w:hAnsi="Arial" w:cs="Arial"/>
          <w:sz w:val="20"/>
          <w:szCs w:val="20"/>
        </w:rPr>
      </w:pPr>
      <w:r w:rsidRPr="00CD7643">
        <w:rPr>
          <w:rFonts w:ascii="Arial" w:hAnsi="Arial" w:cs="Arial"/>
          <w:sz w:val="20"/>
          <w:szCs w:val="20"/>
        </w:rPr>
        <w:t>W celu realizacji obowiązku informacyjnego określonego w art. 38 ust. 1 ustawy z 23 października 2018 r. (tekst. Jedn. Dz.U. z 2021 r. poz. 1122 ze zm.) o Rządowym Funduszu Rozwoju Dróg - Minister Infrastruktury wskazuje, że należy stosować przepisy Rozporządzenia Rady Ministrów z dnia 7 maja 2021 r. w sprawie określenia działań informacyjnych podejmowanych przez podmioty realizujące zadania</w:t>
      </w:r>
      <w:r w:rsidR="008D4AD2">
        <w:rPr>
          <w:rFonts w:ascii="Arial" w:hAnsi="Arial" w:cs="Arial"/>
          <w:sz w:val="20"/>
          <w:szCs w:val="20"/>
        </w:rPr>
        <w:t xml:space="preserve"> </w:t>
      </w:r>
      <w:r w:rsidRPr="00CD7643">
        <w:rPr>
          <w:rFonts w:ascii="Arial" w:hAnsi="Arial" w:cs="Arial"/>
          <w:sz w:val="20"/>
          <w:szCs w:val="20"/>
        </w:rPr>
        <w:t>dofinansowane z budżetu państwa lub z państwowych funduszy celowych (Dz. U. 2021 poz. 953).</w:t>
      </w:r>
    </w:p>
    <w:p w14:paraId="26A7EC37" w14:textId="77777777" w:rsidR="00415724" w:rsidRPr="00CD7643" w:rsidRDefault="00415724" w:rsidP="00415724">
      <w:pPr>
        <w:spacing w:after="120"/>
        <w:ind w:left="66"/>
        <w:jc w:val="both"/>
        <w:rPr>
          <w:rFonts w:ascii="Arial" w:hAnsi="Arial" w:cs="Arial"/>
          <w:sz w:val="20"/>
          <w:szCs w:val="20"/>
        </w:rPr>
      </w:pPr>
      <w:r w:rsidRPr="00CD7643">
        <w:rPr>
          <w:rFonts w:ascii="Arial" w:hAnsi="Arial" w:cs="Arial"/>
          <w:sz w:val="20"/>
          <w:szCs w:val="20"/>
        </w:rPr>
        <w:t xml:space="preserve">Pełna treść rozporządzenia dostępna jest na stronie Biuletynu Informacji Publicznej Kancelarii Prezesa Rady Ministrów w sekcji Działania Informacyjne/Materiały - </w:t>
      </w:r>
      <w:hyperlink r:id="rId7" w:history="1">
        <w:r w:rsidRPr="00CD7643">
          <w:rPr>
            <w:rStyle w:val="Hipercze"/>
            <w:rFonts w:ascii="Arial" w:hAnsi="Arial" w:cs="Arial"/>
            <w:sz w:val="20"/>
            <w:szCs w:val="20"/>
          </w:rPr>
          <w:t>https://www.gov.pl/web/premier/dzialania-informacyjne</w:t>
        </w:r>
      </w:hyperlink>
      <w:r w:rsidRPr="00CD7643">
        <w:rPr>
          <w:rFonts w:ascii="Arial" w:hAnsi="Arial" w:cs="Arial"/>
          <w:sz w:val="20"/>
          <w:szCs w:val="20"/>
        </w:rPr>
        <w:t xml:space="preserve">. </w:t>
      </w:r>
    </w:p>
    <w:p w14:paraId="131DBAB9" w14:textId="77777777" w:rsidR="00415724" w:rsidRPr="00CD7643" w:rsidRDefault="00415724" w:rsidP="00415724">
      <w:pPr>
        <w:spacing w:after="120"/>
        <w:ind w:left="66"/>
        <w:jc w:val="both"/>
        <w:rPr>
          <w:rFonts w:ascii="Arial" w:hAnsi="Arial" w:cs="Arial"/>
          <w:sz w:val="20"/>
          <w:szCs w:val="20"/>
        </w:rPr>
      </w:pPr>
      <w:r w:rsidRPr="00CD7643">
        <w:rPr>
          <w:rFonts w:ascii="Arial" w:hAnsi="Arial" w:cs="Arial"/>
          <w:sz w:val="20"/>
          <w:szCs w:val="20"/>
          <w:lang w:eastAsia="pl-PL"/>
        </w:rPr>
        <w:lastRenderedPageBreak/>
        <w:t>Przepisy rozporządzenia należy stosować zarówno w odniesieniu do tablic informacyjnych, jak i informacji na stronie internetowej beneficjenta.</w:t>
      </w:r>
    </w:p>
    <w:p w14:paraId="7690FC48" w14:textId="77777777" w:rsidR="00415724" w:rsidRPr="00CD7643" w:rsidRDefault="00415724" w:rsidP="00415724">
      <w:pPr>
        <w:jc w:val="both"/>
        <w:rPr>
          <w:rFonts w:ascii="Arial" w:hAnsi="Arial" w:cs="Arial"/>
          <w:sz w:val="20"/>
          <w:szCs w:val="20"/>
          <w:lang w:eastAsia="pl-PL"/>
        </w:rPr>
      </w:pPr>
      <w:r w:rsidRPr="00CD7643">
        <w:rPr>
          <w:rFonts w:ascii="Arial" w:hAnsi="Arial" w:cs="Arial"/>
          <w:sz w:val="20"/>
          <w:szCs w:val="20"/>
        </w:rPr>
        <w:t xml:space="preserve">Wzory tablic (w </w:t>
      </w:r>
      <w:r w:rsidRPr="00CD7643">
        <w:rPr>
          <w:rFonts w:ascii="Arial" w:hAnsi="Arial" w:cs="Arial"/>
          <w:i/>
          <w:iCs/>
          <w:sz w:val="20"/>
          <w:szCs w:val="20"/>
        </w:rPr>
        <w:t xml:space="preserve">formacie PDF i EPS*) </w:t>
      </w:r>
      <w:r w:rsidRPr="00CD7643">
        <w:rPr>
          <w:rFonts w:ascii="Arial" w:hAnsi="Arial" w:cs="Arial"/>
          <w:sz w:val="20"/>
          <w:szCs w:val="20"/>
        </w:rPr>
        <w:t>umieszczone są na wyżej wymienionej stronie internetowej w sekcji Działania Informacyjne/Materiały/</w:t>
      </w:r>
      <w:r w:rsidRPr="00CD7643">
        <w:rPr>
          <w:rFonts w:ascii="Arial" w:hAnsi="Arial" w:cs="Arial"/>
          <w:sz w:val="20"/>
          <w:szCs w:val="20"/>
          <w:lang w:eastAsia="pl-PL"/>
        </w:rPr>
        <w:t>Wzory tablic informacyjnych dotyczących zadania finansowanego lub dofinansowanego z państwowych funduszy celowych.</w:t>
      </w:r>
    </w:p>
    <w:p w14:paraId="332B5563" w14:textId="77777777" w:rsidR="00415724" w:rsidRPr="00CD7643" w:rsidRDefault="00415724" w:rsidP="00415724">
      <w:pPr>
        <w:spacing w:after="120"/>
        <w:ind w:left="66"/>
        <w:jc w:val="both"/>
        <w:rPr>
          <w:rFonts w:ascii="Arial" w:hAnsi="Arial" w:cs="Arial"/>
          <w:i/>
          <w:iCs/>
          <w:sz w:val="20"/>
          <w:szCs w:val="20"/>
        </w:rPr>
      </w:pPr>
      <w:r w:rsidRPr="00CD7643">
        <w:rPr>
          <w:rFonts w:ascii="Arial" w:hAnsi="Arial" w:cs="Arial"/>
          <w:sz w:val="20"/>
          <w:szCs w:val="20"/>
        </w:rPr>
        <w:t>*</w:t>
      </w:r>
      <w:r w:rsidRPr="00CD7643">
        <w:rPr>
          <w:rFonts w:ascii="Arial" w:hAnsi="Arial" w:cs="Arial"/>
          <w:i/>
          <w:iCs/>
          <w:sz w:val="20"/>
          <w:szCs w:val="20"/>
        </w:rPr>
        <w:t xml:space="preserve"> Użyty w projekcie tablicy </w:t>
      </w:r>
      <w:proofErr w:type="spellStart"/>
      <w:r w:rsidRPr="00CD7643">
        <w:rPr>
          <w:rFonts w:ascii="Arial" w:hAnsi="Arial" w:cs="Arial"/>
          <w:i/>
          <w:iCs/>
          <w:sz w:val="20"/>
          <w:szCs w:val="20"/>
        </w:rPr>
        <w:t>font</w:t>
      </w:r>
      <w:proofErr w:type="spellEnd"/>
      <w:r w:rsidRPr="00CD7643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CD7643">
        <w:rPr>
          <w:rFonts w:ascii="Arial" w:hAnsi="Arial" w:cs="Arial"/>
          <w:i/>
          <w:iCs/>
          <w:sz w:val="20"/>
          <w:szCs w:val="20"/>
        </w:rPr>
        <w:t>Poppins</w:t>
      </w:r>
      <w:proofErr w:type="spellEnd"/>
      <w:r w:rsidRPr="00CD7643">
        <w:rPr>
          <w:rFonts w:ascii="Arial" w:hAnsi="Arial" w:cs="Arial"/>
          <w:i/>
          <w:iCs/>
          <w:sz w:val="20"/>
          <w:szCs w:val="20"/>
        </w:rPr>
        <w:t xml:space="preserve"> można pobrać pod adresem: </w:t>
      </w:r>
      <w:hyperlink r:id="rId8" w:history="1">
        <w:r w:rsidRPr="00CD7643">
          <w:rPr>
            <w:rStyle w:val="Hipercze"/>
            <w:rFonts w:ascii="Arial" w:hAnsi="Arial" w:cs="Arial"/>
            <w:i/>
            <w:iCs/>
            <w:sz w:val="20"/>
            <w:szCs w:val="20"/>
          </w:rPr>
          <w:t>https://fonts.adobe.com/fonts/poppins</w:t>
        </w:r>
      </w:hyperlink>
      <w:r w:rsidRPr="00CD7643">
        <w:rPr>
          <w:rFonts w:ascii="Arial" w:hAnsi="Arial" w:cs="Arial"/>
          <w:i/>
          <w:iCs/>
          <w:sz w:val="20"/>
          <w:szCs w:val="20"/>
        </w:rPr>
        <w:t>.</w:t>
      </w:r>
    </w:p>
    <w:p w14:paraId="20777AED" w14:textId="77777777" w:rsidR="00415724" w:rsidRPr="00CD7643" w:rsidRDefault="00415724" w:rsidP="00415724">
      <w:pPr>
        <w:rPr>
          <w:rFonts w:ascii="Arial" w:hAnsi="Arial" w:cs="Arial"/>
          <w:sz w:val="20"/>
          <w:szCs w:val="20"/>
        </w:rPr>
      </w:pPr>
    </w:p>
    <w:p w14:paraId="15DCAFB6" w14:textId="11944808" w:rsidR="00415724" w:rsidRPr="00CD7643" w:rsidRDefault="008D4A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Pr="008D4AD2">
        <w:rPr>
          <w:rFonts w:ascii="Arial" w:hAnsi="Arial" w:cs="Arial"/>
          <w:sz w:val="20"/>
          <w:szCs w:val="20"/>
        </w:rPr>
        <w:t xml:space="preserve"> </w:t>
      </w:r>
      <w:r w:rsidRPr="006D53EF">
        <w:rPr>
          <w:rFonts w:ascii="Arial" w:hAnsi="Arial" w:cs="Arial"/>
          <w:sz w:val="20"/>
          <w:szCs w:val="20"/>
        </w:rPr>
        <w:t xml:space="preserve">Szczegółowy zakres informacji </w:t>
      </w:r>
      <w:r>
        <w:rPr>
          <w:rFonts w:ascii="Arial" w:hAnsi="Arial" w:cs="Arial"/>
          <w:sz w:val="20"/>
          <w:szCs w:val="20"/>
        </w:rPr>
        <w:t xml:space="preserve">i wygląd tablicy Wykonawca ustali </w:t>
      </w:r>
      <w:r w:rsidRPr="006D53EF">
        <w:rPr>
          <w:rFonts w:ascii="Arial" w:hAnsi="Arial" w:cs="Arial"/>
          <w:sz w:val="20"/>
          <w:szCs w:val="20"/>
        </w:rPr>
        <w:t>z Zamawiającym.</w:t>
      </w:r>
    </w:p>
    <w:sectPr w:rsidR="00415724" w:rsidRPr="00CD76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05140A"/>
    <w:multiLevelType w:val="multilevel"/>
    <w:tmpl w:val="0BCCD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76786A"/>
    <w:multiLevelType w:val="hybridMultilevel"/>
    <w:tmpl w:val="9D6475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9464BB"/>
    <w:multiLevelType w:val="multilevel"/>
    <w:tmpl w:val="52829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970834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426043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210568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724"/>
    <w:rsid w:val="00415724"/>
    <w:rsid w:val="00452310"/>
    <w:rsid w:val="00854FE7"/>
    <w:rsid w:val="008D4AD2"/>
    <w:rsid w:val="00A20FE1"/>
    <w:rsid w:val="00CD7643"/>
    <w:rsid w:val="00D22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B933A"/>
  <w15:chartTrackingRefBased/>
  <w15:docId w15:val="{8F7F2EFE-8565-4080-8B16-CE2B526F7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5724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415724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415724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58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nts.adobe.com/fonts/poppin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pl/web/premier/dzialania-informacyj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9.png@01DA5DCC.5977DCB0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396</Words>
  <Characters>2382</Characters>
  <Application>Microsoft Office Word</Application>
  <DocSecurity>0</DocSecurity>
  <Lines>19</Lines>
  <Paragraphs>5</Paragraphs>
  <ScaleCrop>false</ScaleCrop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Sutuła Anna</dc:creator>
  <cp:keywords/>
  <dc:description/>
  <cp:lastModifiedBy>Sutuła Anna</cp:lastModifiedBy>
  <cp:revision>6</cp:revision>
  <cp:lastPrinted>2024-07-19T11:39:00Z</cp:lastPrinted>
  <dcterms:created xsi:type="dcterms:W3CDTF">2024-02-13T08:47:00Z</dcterms:created>
  <dcterms:modified xsi:type="dcterms:W3CDTF">2024-07-19T11:39:00Z</dcterms:modified>
</cp:coreProperties>
</file>