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C174" w14:textId="77777777" w:rsidR="00BB1D0B" w:rsidRPr="004A65E8" w:rsidRDefault="00BB1D0B" w:rsidP="008A640B">
      <w:pPr>
        <w:spacing w:after="0" w:line="240" w:lineRule="auto"/>
        <w:ind w:left="708"/>
        <w:rPr>
          <w:rFonts w:ascii="Cambria" w:hAnsi="Cambria"/>
          <w:bCs/>
          <w:i/>
          <w:sz w:val="28"/>
          <w:szCs w:val="28"/>
        </w:rPr>
      </w:pPr>
    </w:p>
    <w:p w14:paraId="433D9A96" w14:textId="77777777" w:rsidR="00BB1D0B" w:rsidRPr="004A65E8" w:rsidRDefault="00BB1D0B" w:rsidP="008A640B">
      <w:pPr>
        <w:spacing w:after="0" w:line="240" w:lineRule="auto"/>
        <w:ind w:left="708"/>
        <w:rPr>
          <w:rFonts w:ascii="Cambria" w:hAnsi="Cambria"/>
          <w:bCs/>
          <w:i/>
          <w:sz w:val="28"/>
          <w:szCs w:val="28"/>
        </w:rPr>
      </w:pPr>
    </w:p>
    <w:p w14:paraId="6137BF65" w14:textId="0F5D9F15" w:rsidR="00BB1D0B" w:rsidRPr="004A65E8" w:rsidRDefault="00636982" w:rsidP="00B65017">
      <w:pPr>
        <w:spacing w:after="0" w:line="240" w:lineRule="auto"/>
        <w:ind w:left="7080"/>
        <w:rPr>
          <w:rFonts w:ascii="Cambria" w:hAnsi="Cambria"/>
          <w:bCs/>
          <w:i/>
          <w:sz w:val="28"/>
          <w:szCs w:val="28"/>
        </w:rPr>
      </w:pPr>
      <w:r w:rsidRPr="004A65E8">
        <w:rPr>
          <w:rFonts w:ascii="Cambria" w:hAnsi="Cambria"/>
          <w:lang w:eastAsia="en-US" w:bidi="en-US"/>
        </w:rPr>
        <w:t xml:space="preserve">Załącznik nr 1-  </w:t>
      </w:r>
    </w:p>
    <w:p w14:paraId="1B811ECD" w14:textId="77777777" w:rsidR="00BB1D0B" w:rsidRPr="004A65E8" w:rsidRDefault="00BB1D0B" w:rsidP="008A640B">
      <w:pPr>
        <w:spacing w:after="0" w:line="240" w:lineRule="auto"/>
        <w:ind w:left="708"/>
        <w:rPr>
          <w:rFonts w:ascii="Cambria" w:hAnsi="Cambria"/>
          <w:bCs/>
          <w:i/>
          <w:sz w:val="28"/>
          <w:szCs w:val="28"/>
        </w:rPr>
      </w:pPr>
    </w:p>
    <w:p w14:paraId="46F926BA" w14:textId="77777777" w:rsidR="00BB1D0B" w:rsidRPr="00BB1D0B" w:rsidRDefault="00BB1D0B" w:rsidP="00BB1D0B">
      <w:pPr>
        <w:spacing w:after="0" w:line="240" w:lineRule="auto"/>
        <w:ind w:left="1416" w:firstLine="708"/>
        <w:jc w:val="both"/>
        <w:rPr>
          <w:rFonts w:ascii="Cambria" w:hAnsi="Cambria" w:cs="Times New Roman"/>
          <w:sz w:val="24"/>
          <w:szCs w:val="24"/>
          <w:lang w:eastAsia="en-US" w:bidi="en-US"/>
        </w:rPr>
      </w:pPr>
      <w:r w:rsidRPr="00BB1D0B">
        <w:rPr>
          <w:rFonts w:ascii="Cambria" w:hAnsi="Cambria" w:cs="Times New Roman"/>
          <w:sz w:val="24"/>
          <w:szCs w:val="24"/>
          <w:lang w:eastAsia="en-US" w:bidi="en-US"/>
        </w:rPr>
        <w:tab/>
      </w:r>
      <w:r w:rsidRPr="00BB1D0B">
        <w:rPr>
          <w:rFonts w:ascii="Cambria" w:hAnsi="Cambria" w:cs="Times New Roman"/>
          <w:sz w:val="24"/>
          <w:szCs w:val="24"/>
          <w:lang w:eastAsia="en-US" w:bidi="en-US"/>
        </w:rPr>
        <w:tab/>
      </w:r>
      <w:r w:rsidRPr="00BB1D0B">
        <w:rPr>
          <w:rFonts w:ascii="Cambria" w:hAnsi="Cambria" w:cs="Times New Roman"/>
          <w:sz w:val="24"/>
          <w:szCs w:val="24"/>
          <w:lang w:eastAsia="en-US" w:bidi="en-US"/>
        </w:rPr>
        <w:tab/>
      </w:r>
      <w:r w:rsidRPr="00BB1D0B">
        <w:rPr>
          <w:rFonts w:ascii="Cambria" w:hAnsi="Cambria" w:cs="Times New Roman"/>
          <w:sz w:val="24"/>
          <w:szCs w:val="24"/>
          <w:lang w:eastAsia="en-US" w:bidi="en-US"/>
        </w:rPr>
        <w:tab/>
      </w:r>
      <w:r w:rsidRPr="00BB1D0B">
        <w:rPr>
          <w:rFonts w:ascii="Cambria" w:hAnsi="Cambria" w:cs="Times New Roman"/>
          <w:sz w:val="24"/>
          <w:szCs w:val="24"/>
          <w:lang w:eastAsia="en-US" w:bidi="en-US"/>
        </w:rPr>
        <w:tab/>
      </w:r>
    </w:p>
    <w:p w14:paraId="5F4F7E1E" w14:textId="35743C71" w:rsidR="00BB1D0B" w:rsidRPr="00BB1D0B" w:rsidRDefault="00BB1D0B" w:rsidP="00BB1D0B">
      <w:pPr>
        <w:spacing w:after="0" w:line="240" w:lineRule="auto"/>
        <w:rPr>
          <w:rFonts w:ascii="Cambria" w:eastAsia="Times New Roman" w:hAnsi="Cambria" w:cs="Times New Roman"/>
          <w:b/>
          <w:bCs/>
        </w:rPr>
      </w:pPr>
      <w:r w:rsidRPr="00BB1D0B">
        <w:rPr>
          <w:rFonts w:ascii="Cambria" w:hAnsi="Cambria" w:cs="Times New Roman"/>
          <w:sz w:val="24"/>
          <w:szCs w:val="24"/>
          <w:lang w:eastAsia="en-US" w:bidi="en-US"/>
        </w:rPr>
        <w:t xml:space="preserve"> Szczegółowy opis przedmiotu zamówienia </w:t>
      </w:r>
      <w:r w:rsidRPr="00BB1D0B">
        <w:rPr>
          <w:rFonts w:ascii="Cambria" w:eastAsia="Microsoft Sans Serif" w:hAnsi="Cambria" w:cs="Microsoft Sans Serif"/>
          <w:sz w:val="24"/>
          <w:szCs w:val="24"/>
          <w:lang w:eastAsia="en-US"/>
        </w:rPr>
        <w:t>(zestawienie parametrów wymaganych/ oferowanych)</w:t>
      </w:r>
      <w:r w:rsidRPr="00BB1D0B">
        <w:rPr>
          <w:rFonts w:ascii="Cambria" w:hAnsi="Cambria" w:cs="Times New Roman"/>
          <w:sz w:val="24"/>
          <w:szCs w:val="24"/>
          <w:lang w:eastAsia="en-US" w:bidi="en-US"/>
        </w:rPr>
        <w:t xml:space="preserve"> </w:t>
      </w:r>
      <w:r w:rsidR="00D21D6C">
        <w:rPr>
          <w:rFonts w:ascii="Cambria" w:hAnsi="Cambria" w:cs="Times New Roman"/>
          <w:sz w:val="24"/>
          <w:szCs w:val="24"/>
          <w:lang w:eastAsia="en-US" w:bidi="en-US"/>
        </w:rPr>
        <w:t xml:space="preserve">– zadanie nr 1 </w:t>
      </w:r>
      <w:r w:rsidRPr="00BB1D0B">
        <w:rPr>
          <w:rFonts w:ascii="Cambria" w:hAnsi="Cambria" w:cs="Times New Roman"/>
          <w:sz w:val="24"/>
          <w:szCs w:val="24"/>
          <w:lang w:eastAsia="en-US" w:bidi="en-US"/>
        </w:rPr>
        <w:t xml:space="preserve">   </w:t>
      </w:r>
      <w:r w:rsidRPr="00BB1D0B">
        <w:rPr>
          <w:rFonts w:ascii="Cambria" w:eastAsia="Times New Roman" w:hAnsi="Cambria" w:cs="Times New Roman"/>
          <w:b/>
          <w:bCs/>
        </w:rPr>
        <w:t xml:space="preserve">Tor wizyjny 4K z funkcją obrazowania fluorescencyjnego ICG </w:t>
      </w:r>
    </w:p>
    <w:p w14:paraId="07A628DB" w14:textId="77777777" w:rsidR="00BB1D0B" w:rsidRPr="00BB1D0B" w:rsidRDefault="00BB1D0B" w:rsidP="00BB1D0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BB1D0B" w:rsidRPr="00BB1D0B" w14:paraId="43190F82" w14:textId="77777777" w:rsidTr="0040658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7A18E0" w14:textId="77777777" w:rsidR="00BB1D0B" w:rsidRPr="00BB1D0B" w:rsidRDefault="00BB1D0B" w:rsidP="00BB1D0B">
            <w:pPr>
              <w:rPr>
                <w:rFonts w:ascii="Cambria" w:eastAsia="SimSun" w:hAnsi="Cambria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B1D0B" w:rsidRPr="00BB1D0B" w14:paraId="001C7E5A" w14:textId="77777777" w:rsidTr="00406582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C8AB" w14:textId="77777777" w:rsidR="00BB1D0B" w:rsidRPr="00BB1D0B" w:rsidRDefault="00BB1D0B" w:rsidP="00BB1D0B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n-US"/>
              </w:rPr>
            </w:pPr>
            <w:r w:rsidRPr="00BB1D0B">
              <w:rPr>
                <w:rFonts w:ascii="Cambria" w:eastAsia="Times New Roman" w:hAnsi="Cambria" w:cs="Times New Roman"/>
                <w:sz w:val="24"/>
                <w:szCs w:val="24"/>
                <w:lang w:eastAsia="en-US"/>
              </w:rPr>
              <w:t xml:space="preserve">Nazwa producenta  </w:t>
            </w:r>
            <w:r w:rsidRPr="00BB1D0B">
              <w:rPr>
                <w:rFonts w:ascii="Cambria" w:eastAsia="Times New Roman" w:hAnsi="Cambria" w:cs="Times New Roman"/>
                <w:sz w:val="24"/>
                <w:szCs w:val="20"/>
              </w:rPr>
              <w:t>Toru wizyjny 4K z funkcją obrazowania fluorescencyjnego ICG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4D1" w14:textId="77777777" w:rsidR="00BB1D0B" w:rsidRPr="00BB1D0B" w:rsidRDefault="00BB1D0B" w:rsidP="00BB1D0B">
            <w:pPr>
              <w:spacing w:before="100" w:line="36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en-US"/>
              </w:rPr>
            </w:pPr>
          </w:p>
        </w:tc>
      </w:tr>
      <w:tr w:rsidR="00BB1D0B" w:rsidRPr="00BB1D0B" w14:paraId="5325CE61" w14:textId="77777777" w:rsidTr="00406582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ED8D" w14:textId="77777777" w:rsidR="00BB1D0B" w:rsidRPr="00BB1D0B" w:rsidRDefault="00BB1D0B" w:rsidP="00BB1D0B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Cambria" w:eastAsia="Times New Roman" w:hAnsi="Cambria" w:cs="Times New Roman"/>
                <w:sz w:val="24"/>
                <w:szCs w:val="24"/>
                <w:lang w:eastAsia="en-US"/>
              </w:rPr>
            </w:pPr>
            <w:r w:rsidRPr="00BB1D0B">
              <w:rPr>
                <w:rFonts w:ascii="Cambria" w:eastAsia="Times New Roman" w:hAnsi="Cambria" w:cs="Times New Roman"/>
                <w:sz w:val="24"/>
                <w:szCs w:val="24"/>
                <w:lang w:eastAsia="en-US"/>
              </w:rPr>
              <w:t>Rok produkcji:</w:t>
            </w:r>
            <w:r w:rsidRPr="00BB1D0B">
              <w:rPr>
                <w:rFonts w:ascii="Cambria" w:eastAsia="Times New Roman" w:hAnsi="Cambria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3687" w14:textId="77777777" w:rsidR="00BB1D0B" w:rsidRPr="00BB1D0B" w:rsidRDefault="00BB1D0B" w:rsidP="00BB1D0B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Cambria" w:eastAsia="Times New Roman" w:hAnsi="Cambria" w:cs="Tahoma"/>
                <w:sz w:val="20"/>
                <w:szCs w:val="20"/>
                <w:lang w:eastAsia="en-US"/>
              </w:rPr>
            </w:pPr>
          </w:p>
        </w:tc>
      </w:tr>
      <w:tr w:rsidR="00BB1D0B" w:rsidRPr="00BB1D0B" w14:paraId="08E4185D" w14:textId="77777777" w:rsidTr="00406582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4A75" w14:textId="77777777" w:rsidR="00BB1D0B" w:rsidRPr="00BB1D0B" w:rsidRDefault="00BB1D0B" w:rsidP="00BB1D0B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n-US"/>
              </w:rPr>
            </w:pPr>
            <w:r w:rsidRPr="00BB1D0B">
              <w:rPr>
                <w:rFonts w:ascii="Cambria" w:eastAsia="Times New Roman" w:hAnsi="Cambria" w:cs="Times New Roman"/>
                <w:sz w:val="24"/>
                <w:szCs w:val="24"/>
                <w:lang w:eastAsia="en-US"/>
              </w:rPr>
              <w:t>Kraj pochodzenia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7EE" w14:textId="77777777" w:rsidR="00BB1D0B" w:rsidRPr="00BB1D0B" w:rsidRDefault="00BB1D0B" w:rsidP="00BB1D0B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Cambria" w:eastAsia="Times New Roman" w:hAnsi="Cambria" w:cs="Tahoma"/>
                <w:sz w:val="20"/>
                <w:szCs w:val="20"/>
                <w:lang w:eastAsia="en-US"/>
              </w:rPr>
            </w:pPr>
          </w:p>
        </w:tc>
      </w:tr>
      <w:tr w:rsidR="00BB1D0B" w:rsidRPr="00BB1D0B" w14:paraId="6BAE291C" w14:textId="77777777" w:rsidTr="00406582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67DA" w14:textId="77777777" w:rsidR="00BB1D0B" w:rsidRPr="00BB1D0B" w:rsidRDefault="00BB1D0B" w:rsidP="00BB1D0B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n-US"/>
              </w:rPr>
            </w:pPr>
            <w:r w:rsidRPr="00BB1D0B">
              <w:rPr>
                <w:rFonts w:ascii="Cambria" w:eastAsia="Times New Roman" w:hAnsi="Cambria" w:cs="Times New Roman"/>
                <w:sz w:val="24"/>
                <w:szCs w:val="24"/>
                <w:lang w:eastAsia="en-US"/>
              </w:rPr>
              <w:t>Nazwa i typ/model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549" w14:textId="77777777" w:rsidR="00BB1D0B" w:rsidRPr="00BB1D0B" w:rsidRDefault="00BB1D0B" w:rsidP="00BB1D0B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Cambria" w:eastAsia="Times New Roman" w:hAnsi="Cambria" w:cs="Tahoma"/>
                <w:sz w:val="20"/>
                <w:szCs w:val="20"/>
                <w:lang w:eastAsia="en-US"/>
              </w:rPr>
            </w:pPr>
          </w:p>
        </w:tc>
      </w:tr>
    </w:tbl>
    <w:p w14:paraId="3D1FBDC1" w14:textId="77777777" w:rsidR="00BB1D0B" w:rsidRPr="004A65E8" w:rsidRDefault="00BB1D0B" w:rsidP="008A640B">
      <w:pPr>
        <w:spacing w:after="0" w:line="240" w:lineRule="auto"/>
        <w:ind w:left="708"/>
        <w:rPr>
          <w:rFonts w:ascii="Cambria" w:hAnsi="Cambria"/>
          <w:bCs/>
          <w:i/>
          <w:sz w:val="28"/>
          <w:szCs w:val="28"/>
        </w:rPr>
      </w:pPr>
    </w:p>
    <w:p w14:paraId="1CB15113" w14:textId="77777777" w:rsidR="00BB1D0B" w:rsidRPr="004A65E8" w:rsidRDefault="00BB1D0B" w:rsidP="008A640B">
      <w:pPr>
        <w:spacing w:after="0" w:line="240" w:lineRule="auto"/>
        <w:ind w:left="708"/>
        <w:rPr>
          <w:rFonts w:ascii="Cambria" w:hAnsi="Cambria"/>
          <w:bCs/>
          <w:i/>
          <w:sz w:val="28"/>
          <w:szCs w:val="28"/>
        </w:rPr>
      </w:pPr>
    </w:p>
    <w:p w14:paraId="1D6691B9" w14:textId="77777777" w:rsidR="00BB1D0B" w:rsidRPr="004A65E8" w:rsidRDefault="00BB1D0B" w:rsidP="008A640B">
      <w:pPr>
        <w:spacing w:after="0" w:line="240" w:lineRule="auto"/>
        <w:ind w:left="708"/>
        <w:rPr>
          <w:rFonts w:ascii="Cambria" w:hAnsi="Cambria"/>
          <w:bCs/>
          <w:i/>
          <w:sz w:val="28"/>
          <w:szCs w:val="28"/>
        </w:rPr>
      </w:pPr>
    </w:p>
    <w:p w14:paraId="79477FA7" w14:textId="77777777" w:rsidR="00BB1D0B" w:rsidRPr="004A65E8" w:rsidRDefault="00BB1D0B" w:rsidP="008A640B">
      <w:pPr>
        <w:spacing w:after="0" w:line="240" w:lineRule="auto"/>
        <w:ind w:left="708"/>
        <w:rPr>
          <w:rFonts w:ascii="Cambria" w:hAnsi="Cambria"/>
          <w:bCs/>
          <w:i/>
          <w:sz w:val="28"/>
          <w:szCs w:val="28"/>
        </w:rPr>
      </w:pPr>
    </w:p>
    <w:p w14:paraId="7296C41E" w14:textId="35FAA477" w:rsidR="00617F50" w:rsidRPr="004A65E8" w:rsidRDefault="00617F50" w:rsidP="008A640B">
      <w:pPr>
        <w:spacing w:after="0" w:line="240" w:lineRule="auto"/>
        <w:ind w:left="708"/>
        <w:rPr>
          <w:rFonts w:ascii="Cambria" w:eastAsia="Times New Roman" w:hAnsi="Cambria"/>
          <w:sz w:val="28"/>
          <w:szCs w:val="28"/>
        </w:rPr>
      </w:pPr>
    </w:p>
    <w:tbl>
      <w:tblPr>
        <w:tblW w:w="10029" w:type="dxa"/>
        <w:tblInd w:w="-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73"/>
        <w:gridCol w:w="1640"/>
        <w:gridCol w:w="1461"/>
        <w:gridCol w:w="1789"/>
      </w:tblGrid>
      <w:tr w:rsidR="00341D95" w:rsidRPr="004A65E8" w14:paraId="7296C424" w14:textId="77777777" w:rsidTr="00AE7D57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96C41F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96C420" w14:textId="77777777" w:rsidR="00341D95" w:rsidRPr="004A65E8" w:rsidRDefault="00341D95" w:rsidP="008265A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Parametry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96C421" w14:textId="77777777" w:rsidR="00341D95" w:rsidRPr="004A65E8" w:rsidRDefault="00341D95" w:rsidP="008265A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Parametr wymagany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96C422" w14:textId="77777777" w:rsidR="00341D95" w:rsidRPr="004A65E8" w:rsidRDefault="00341D95" w:rsidP="008265A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Parametr oferowany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96C423" w14:textId="77777777" w:rsidR="00341D95" w:rsidRPr="004A65E8" w:rsidRDefault="00341D95" w:rsidP="008265A8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Punktacja</w:t>
            </w:r>
          </w:p>
        </w:tc>
      </w:tr>
      <w:tr w:rsidR="00AE7D57" w:rsidRPr="004A65E8" w14:paraId="7296C426" w14:textId="77777777" w:rsidTr="00AE7D57">
        <w:trPr>
          <w:trHeight w:val="232"/>
        </w:trPr>
        <w:tc>
          <w:tcPr>
            <w:tcW w:w="100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96C425" w14:textId="77777777" w:rsidR="00AE7D57" w:rsidRPr="004A65E8" w:rsidRDefault="00AE7D57" w:rsidP="009B523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Parametry ogólne</w:t>
            </w:r>
          </w:p>
        </w:tc>
      </w:tr>
      <w:tr w:rsidR="00341D95" w:rsidRPr="004A65E8" w14:paraId="7296C42C" w14:textId="77777777" w:rsidTr="001458A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C427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428" w14:textId="77777777" w:rsidR="00341D95" w:rsidRPr="004A65E8" w:rsidRDefault="00341D95" w:rsidP="000E2579">
            <w:pPr>
              <w:snapToGrid w:val="0"/>
              <w:rPr>
                <w:rFonts w:ascii="Cambria" w:hAnsi="Cambria"/>
              </w:rPr>
            </w:pPr>
            <w:r w:rsidRPr="004A65E8">
              <w:rPr>
                <w:rFonts w:ascii="Cambria" w:hAnsi="Cambria"/>
              </w:rPr>
              <w:t>Aparat Fabrycznie nowy</w:t>
            </w:r>
            <w:r w:rsidR="000E2579" w:rsidRPr="004A65E8">
              <w:rPr>
                <w:rFonts w:ascii="Cambria" w:hAnsi="Cambria"/>
              </w:rPr>
              <w:t xml:space="preserve"> </w:t>
            </w:r>
            <w:r w:rsidRPr="004A65E8">
              <w:rPr>
                <w:rFonts w:ascii="Cambria" w:hAnsi="Cambria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29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2A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2B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41D95" w:rsidRPr="004A65E8" w14:paraId="7296C432" w14:textId="77777777" w:rsidTr="001458A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C42D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42E" w14:textId="77777777" w:rsidR="00341D95" w:rsidRPr="004A65E8" w:rsidRDefault="00341D95" w:rsidP="008265A8">
            <w:pPr>
              <w:snapToGrid w:val="0"/>
              <w:rPr>
                <w:rFonts w:ascii="Cambria" w:hAnsi="Cambria"/>
              </w:rPr>
            </w:pPr>
            <w:r w:rsidRPr="004A65E8">
              <w:rPr>
                <w:rFonts w:ascii="Cambria" w:hAnsi="Cambria"/>
              </w:rPr>
              <w:t>Instrukcja obsługi w języku polskim. karta gwarancyjna, paszport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2F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30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31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41D95" w:rsidRPr="004A65E8" w14:paraId="7296C438" w14:textId="77777777" w:rsidTr="001458A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C433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34" w14:textId="77777777" w:rsidR="00341D95" w:rsidRPr="004A65E8" w:rsidRDefault="00341D95" w:rsidP="008265A8">
            <w:pPr>
              <w:snapToGrid w:val="0"/>
              <w:rPr>
                <w:rFonts w:ascii="Cambria" w:hAnsi="Cambria"/>
              </w:rPr>
            </w:pPr>
            <w:r w:rsidRPr="004A65E8">
              <w:rPr>
                <w:rFonts w:ascii="Cambria" w:hAnsi="Cambria"/>
              </w:rPr>
              <w:t>Gwarancja na aparat min.24 miesięcy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35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36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01AA" w14:textId="77777777" w:rsidR="00341D95" w:rsidRDefault="00A6778E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24 miesiące- 0 pkt.</w:t>
            </w:r>
          </w:p>
          <w:p w14:paraId="7296C437" w14:textId="2B7C0134" w:rsidR="0080737E" w:rsidRPr="004A65E8" w:rsidRDefault="0080737E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lastRenderedPageBreak/>
              <w:t xml:space="preserve">48 miesięcy -15pkt. </w:t>
            </w:r>
            <w:r w:rsidR="00753092">
              <w:rPr>
                <w:rFonts w:ascii="Cambria" w:hAnsi="Cambria" w:cs="Calibri"/>
                <w:b/>
                <w:bCs/>
                <w:color w:val="000000"/>
              </w:rPr>
              <w:t xml:space="preserve"> pozostał</w:t>
            </w:r>
            <w:r w:rsidR="00AC786C">
              <w:rPr>
                <w:rFonts w:ascii="Cambria" w:hAnsi="Cambria" w:cs="Calibri"/>
                <w:b/>
                <w:bCs/>
                <w:color w:val="000000"/>
              </w:rPr>
              <w:t>ym   wartościom   punkty zostaną przyznan</w:t>
            </w:r>
            <w:r w:rsidR="00AF47E4">
              <w:rPr>
                <w:rFonts w:ascii="Cambria" w:hAnsi="Cambria" w:cs="Calibri"/>
                <w:b/>
                <w:bCs/>
                <w:color w:val="000000"/>
              </w:rPr>
              <w:t>e proporcjonalnie</w:t>
            </w:r>
          </w:p>
        </w:tc>
      </w:tr>
      <w:tr w:rsidR="00341D95" w:rsidRPr="004A65E8" w14:paraId="7296C43E" w14:textId="77777777" w:rsidTr="001458A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C439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3A" w14:textId="77777777" w:rsidR="00341D95" w:rsidRPr="004A65E8" w:rsidRDefault="00341D95" w:rsidP="008265A8">
            <w:pPr>
              <w:snapToGrid w:val="0"/>
              <w:rPr>
                <w:rFonts w:ascii="Cambria" w:hAnsi="Cambria"/>
              </w:rPr>
            </w:pPr>
            <w:r w:rsidRPr="004A65E8">
              <w:rPr>
                <w:rFonts w:ascii="Cambria" w:hAnsi="Cambria"/>
              </w:rPr>
              <w:t xml:space="preserve">Serwis na terenie Polski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3B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3C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3D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41D95" w:rsidRPr="004A65E8" w14:paraId="7296C444" w14:textId="77777777" w:rsidTr="001458A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C43F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40" w14:textId="77777777" w:rsidR="00341D95" w:rsidRPr="004A65E8" w:rsidRDefault="00341D95" w:rsidP="008265A8">
            <w:pPr>
              <w:snapToGrid w:val="0"/>
              <w:rPr>
                <w:rFonts w:ascii="Cambria" w:hAnsi="Cambria"/>
              </w:rPr>
            </w:pPr>
            <w:r w:rsidRPr="004A65E8">
              <w:rPr>
                <w:rFonts w:ascii="Cambria" w:hAnsi="Cambria"/>
              </w:rPr>
              <w:t>Odpowiedź Serwisu na zgłoszenie awarii w okresie gwarancyjnym max 24 godz.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41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42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43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41D95" w:rsidRPr="004A65E8" w14:paraId="7296C44A" w14:textId="77777777" w:rsidTr="001458A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C445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46" w14:textId="77777777" w:rsidR="00341D95" w:rsidRPr="004A65E8" w:rsidRDefault="00341D95" w:rsidP="008265A8">
            <w:pPr>
              <w:snapToGrid w:val="0"/>
              <w:rPr>
                <w:rFonts w:ascii="Cambria" w:hAnsi="Cambria"/>
              </w:rPr>
            </w:pPr>
            <w:r w:rsidRPr="004A65E8">
              <w:rPr>
                <w:rFonts w:ascii="Cambria" w:hAnsi="Cambria"/>
              </w:rPr>
              <w:t>W przypadku naprawy trwającej dłużej niż 3dni robocze – urządzenie zastępcze o zbliżonych parametrach i funkcjonalności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47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48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49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41D95" w:rsidRPr="004A65E8" w14:paraId="7296C450" w14:textId="77777777" w:rsidTr="001458A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C44B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4C" w14:textId="77777777" w:rsidR="00341D95" w:rsidRPr="004A65E8" w:rsidRDefault="00341D95" w:rsidP="008265A8">
            <w:pPr>
              <w:snapToGrid w:val="0"/>
              <w:rPr>
                <w:rFonts w:ascii="Cambria" w:hAnsi="Cambria"/>
              </w:rPr>
            </w:pPr>
            <w:r w:rsidRPr="004A65E8">
              <w:rPr>
                <w:rFonts w:ascii="Cambria" w:hAnsi="Cambria"/>
              </w:rPr>
              <w:t>Gwarancja sprzedaży części zamiennych i dostępności serwisu pogwarancyjnego – min. 10 lat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4D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4E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4F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41D95" w:rsidRPr="004A65E8" w14:paraId="7296C456" w14:textId="77777777" w:rsidTr="001458A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C451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52" w14:textId="77777777" w:rsidR="00341D95" w:rsidRPr="004A65E8" w:rsidRDefault="00341D95" w:rsidP="008265A8">
            <w:pPr>
              <w:snapToGrid w:val="0"/>
              <w:rPr>
                <w:rFonts w:ascii="Cambria" w:hAnsi="Cambria"/>
              </w:rPr>
            </w:pPr>
            <w:r w:rsidRPr="004A65E8">
              <w:rPr>
                <w:rFonts w:ascii="Cambria" w:hAnsi="Cambria"/>
              </w:rPr>
              <w:t>Instalacja urządzenia w miejscu wskazanym przez Zamawiającego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53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54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55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41D95" w:rsidRPr="004A65E8" w14:paraId="7296C45C" w14:textId="77777777" w:rsidTr="001458A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C457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458" w14:textId="77777777" w:rsidR="00341D95" w:rsidRPr="004A65E8" w:rsidRDefault="00A06C33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 xml:space="preserve">Wyrób Medyczny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59" w14:textId="77777777" w:rsidR="00341D95" w:rsidRPr="004A65E8" w:rsidRDefault="00A06C33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 xml:space="preserve">TAK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5A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5B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AE7D57" w:rsidRPr="004A65E8" w14:paraId="7296C45E" w14:textId="77777777" w:rsidTr="00AE7D57">
        <w:trPr>
          <w:trHeight w:val="232"/>
        </w:trPr>
        <w:tc>
          <w:tcPr>
            <w:tcW w:w="100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96C45D" w14:textId="77777777" w:rsidR="00AE7D57" w:rsidRPr="004A65E8" w:rsidRDefault="00AE7D57" w:rsidP="002D75B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GŁOWICA KAMERY 4K NIR – 2 sztuki</w:t>
            </w:r>
          </w:p>
        </w:tc>
      </w:tr>
      <w:tr w:rsidR="00341D95" w:rsidRPr="004A65E8" w14:paraId="7296C464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5F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60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Technologia czujnika obrazu: CMOS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61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62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63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6A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65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66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Metoda skanowania: progresywna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67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68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69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70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6B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6C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Format/proporcje obrazu: 16:9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6D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6E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6F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76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71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72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Rozdzielczość obrazu: 3840 x 2160 pikseli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73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74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75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7C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77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78" w14:textId="77777777" w:rsidR="00341D95" w:rsidRPr="004A65E8" w:rsidRDefault="00341D95" w:rsidP="009F5989">
            <w:pPr>
              <w:rPr>
                <w:rFonts w:ascii="Cambria" w:hAnsi="Cambria" w:cs="Calibri"/>
                <w:b/>
                <w:bCs/>
              </w:rPr>
            </w:pPr>
            <w:r w:rsidRPr="004A65E8">
              <w:rPr>
                <w:rFonts w:ascii="Cambria" w:hAnsi="Cambria" w:cs="Calibri"/>
              </w:rPr>
              <w:t xml:space="preserve">Częstotliwość odświeżania obrazu: </w:t>
            </w:r>
            <w:r w:rsidR="009F5989" w:rsidRPr="004A65E8">
              <w:rPr>
                <w:rFonts w:ascii="Cambria" w:hAnsi="Cambria" w:cs="Calibri"/>
              </w:rPr>
              <w:t>50/60</w:t>
            </w:r>
            <w:r w:rsidRPr="004A65E8">
              <w:rPr>
                <w:rFonts w:ascii="Cambria" w:hAnsi="Cambria" w:cs="Calibri"/>
              </w:rPr>
              <w:t>Hz (skan pionowy)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79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7A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7B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82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7D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7E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Zoom cyfrowy:  nie mniej niż 1,5 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7F" w14:textId="77777777" w:rsidR="00341D95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80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81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88" w14:textId="77777777" w:rsidTr="00261D4D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83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84" w14:textId="77777777" w:rsidR="00341D95" w:rsidRPr="004A65E8" w:rsidRDefault="009F5989" w:rsidP="009F5989">
            <w:pPr>
              <w:rPr>
                <w:rFonts w:ascii="Cambria" w:hAnsi="Cambria" w:cs="Calibri"/>
                <w:b/>
                <w:bCs/>
              </w:rPr>
            </w:pPr>
            <w:r w:rsidRPr="004A65E8">
              <w:rPr>
                <w:rFonts w:ascii="Cambria" w:hAnsi="Cambria" w:cs="Calibri"/>
              </w:rPr>
              <w:t xml:space="preserve">Min. Dwa </w:t>
            </w:r>
            <w:r w:rsidR="00341D95" w:rsidRPr="004A65E8">
              <w:rPr>
                <w:rFonts w:ascii="Cambria" w:hAnsi="Cambria" w:cs="Calibri"/>
              </w:rPr>
              <w:t xml:space="preserve"> program</w:t>
            </w:r>
            <w:r w:rsidR="00261D4D" w:rsidRPr="004A65E8">
              <w:rPr>
                <w:rFonts w:ascii="Cambria" w:hAnsi="Cambria" w:cs="Calibri"/>
              </w:rPr>
              <w:t>owalne przyciski głowicy kamery.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85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86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87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8F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89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8A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</w:rPr>
            </w:pPr>
            <w:r w:rsidRPr="004A65E8">
              <w:rPr>
                <w:rFonts w:ascii="Cambria" w:hAnsi="Cambria" w:cs="Calibri"/>
              </w:rPr>
              <w:t>Możliwość sterylizacji w autoklawach: minimum 5 lat gwarancji na sterylizowanie w autoklawach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8B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TAK/NIE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8C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8D" w14:textId="77777777" w:rsidR="00096866" w:rsidRPr="004A65E8" w:rsidRDefault="00096866" w:rsidP="00096866">
            <w:pPr>
              <w:rPr>
                <w:rFonts w:ascii="Cambria" w:hAnsi="Cambria" w:cs="Calibri"/>
                <w:b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>TAK</w:t>
            </w:r>
            <w:r w:rsidR="00341D95" w:rsidRPr="004A65E8">
              <w:rPr>
                <w:rFonts w:ascii="Cambria" w:hAnsi="Cambria" w:cs="Calibri"/>
                <w:b/>
                <w:color w:val="000000"/>
              </w:rPr>
              <w:t xml:space="preserve"> – </w:t>
            </w:r>
            <w:r w:rsidRPr="004A65E8">
              <w:rPr>
                <w:rFonts w:ascii="Cambria" w:hAnsi="Cambria" w:cs="Calibri"/>
                <w:b/>
                <w:color w:val="000000"/>
              </w:rPr>
              <w:t xml:space="preserve">5 pkt </w:t>
            </w:r>
          </w:p>
          <w:p w14:paraId="7296C48E" w14:textId="77777777" w:rsidR="00341D95" w:rsidRPr="004A65E8" w:rsidRDefault="00096866" w:rsidP="00096866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>NIE – 0</w:t>
            </w:r>
            <w:r w:rsidR="00341D95" w:rsidRPr="004A65E8">
              <w:rPr>
                <w:rFonts w:ascii="Cambria" w:hAnsi="Cambria" w:cs="Calibri"/>
                <w:b/>
                <w:color w:val="000000"/>
              </w:rPr>
              <w:t xml:space="preserve"> pkt</w:t>
            </w:r>
          </w:p>
        </w:tc>
      </w:tr>
      <w:tr w:rsidR="00341D95" w:rsidRPr="004A65E8" w14:paraId="7296C495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90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91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</w:rPr>
            </w:pPr>
            <w:r w:rsidRPr="004A65E8">
              <w:rPr>
                <w:rFonts w:ascii="Cambria" w:hAnsi="Cambria" w:cs="Calibri"/>
              </w:rPr>
              <w:t>Urządzenie wodoszczelne oraz szczelne dla środków dezynfekcyjnych (IPX7)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92" w14:textId="77777777" w:rsidR="00341D95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93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94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9B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96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97" w14:textId="77777777" w:rsidR="00341D95" w:rsidRPr="004A65E8" w:rsidRDefault="00341D95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Urządzenie typu CF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98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99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9A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A1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9C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9D" w14:textId="77777777" w:rsidR="00341D95" w:rsidRPr="004A65E8" w:rsidRDefault="00341D95" w:rsidP="008265A8">
            <w:pPr>
              <w:rPr>
                <w:rFonts w:ascii="Cambria" w:hAnsi="Cambria" w:cs="Calibri"/>
                <w:bCs/>
              </w:rPr>
            </w:pPr>
            <w:r w:rsidRPr="004A65E8">
              <w:rPr>
                <w:rFonts w:ascii="Cambria" w:hAnsi="Cambria" w:cs="Calibri"/>
              </w:rPr>
              <w:t>Liczba chipów: minimum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9E" w14:textId="77777777" w:rsidR="00341D95" w:rsidRPr="004A65E8" w:rsidRDefault="00341D95" w:rsidP="00341D95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9F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A0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A7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A2" w14:textId="77777777" w:rsidR="00341D95" w:rsidRPr="004A65E8" w:rsidRDefault="00341D95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A3" w14:textId="77777777" w:rsidR="00341D95" w:rsidRPr="004A65E8" w:rsidRDefault="009F5989" w:rsidP="009F5989">
            <w:pPr>
              <w:rPr>
                <w:rFonts w:ascii="Cambria" w:hAnsi="Cambria" w:cs="Calibri"/>
                <w:b/>
                <w:bCs/>
              </w:rPr>
            </w:pPr>
            <w:r w:rsidRPr="004A65E8">
              <w:rPr>
                <w:rFonts w:ascii="Cambria" w:hAnsi="Cambria" w:cs="Calibri"/>
              </w:rPr>
              <w:t xml:space="preserve">Przewód </w:t>
            </w:r>
            <w:r w:rsidR="00341D95" w:rsidRPr="004A65E8">
              <w:rPr>
                <w:rFonts w:ascii="Cambria" w:hAnsi="Cambria" w:cs="Calibri"/>
              </w:rPr>
              <w:t xml:space="preserve">o długości </w:t>
            </w:r>
            <w:r w:rsidRPr="004A65E8">
              <w:rPr>
                <w:rFonts w:ascii="Cambria" w:hAnsi="Cambria" w:cs="Calibri"/>
              </w:rPr>
              <w:t>min. 3 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A4" w14:textId="77777777" w:rsidR="00341D95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A5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A6" w14:textId="77777777" w:rsidR="00341D95" w:rsidRPr="004A65E8" w:rsidRDefault="00341D95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341D95" w:rsidRPr="004A65E8" w14:paraId="7296C4A9" w14:textId="77777777" w:rsidTr="00AE7D57">
        <w:trPr>
          <w:trHeight w:val="300"/>
        </w:trPr>
        <w:tc>
          <w:tcPr>
            <w:tcW w:w="100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296C4A8" w14:textId="77777777" w:rsidR="00341D95" w:rsidRPr="004A65E8" w:rsidRDefault="00341D95" w:rsidP="009F5989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4A65E8">
              <w:rPr>
                <w:rFonts w:ascii="Cambria" w:hAnsi="Cambria" w:cs="Calibri"/>
                <w:b/>
                <w:bCs/>
              </w:rPr>
              <w:t xml:space="preserve">KONSOLA KAMERY 4K - ŹRÓDŁA ŚWIATŁA, STEROWNIK KAMERY I ARCHIWIZATOR MEDYCZNY POŁĄCZONE W JEDNEJ OBUDOWIE </w:t>
            </w:r>
            <w:r w:rsidR="00906D23" w:rsidRPr="004A65E8">
              <w:rPr>
                <w:rFonts w:ascii="Cambria" w:hAnsi="Cambria" w:cs="Calibri"/>
                <w:b/>
                <w:bCs/>
              </w:rPr>
              <w:t>1 szt.</w:t>
            </w:r>
          </w:p>
        </w:tc>
      </w:tr>
      <w:tr w:rsidR="00AE7D57" w:rsidRPr="004A65E8" w14:paraId="7296C4AF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AA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AB" w14:textId="77777777" w:rsidR="00AE7D57" w:rsidRPr="004A65E8" w:rsidRDefault="00AE7D57" w:rsidP="009F5989">
            <w:pPr>
              <w:rPr>
                <w:rFonts w:ascii="Cambria" w:hAnsi="Cambria" w:cs="Calibri"/>
                <w:b/>
                <w:bCs/>
              </w:rPr>
            </w:pPr>
            <w:r w:rsidRPr="004A65E8">
              <w:rPr>
                <w:rFonts w:ascii="Cambria" w:hAnsi="Cambria" w:cs="Calibri"/>
              </w:rPr>
              <w:t xml:space="preserve">Źródło światła: w technologii LED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AC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AD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AE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4B5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B0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B1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Żywotność diody LED min. 30000 godz.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B2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B3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B4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4BB" w14:textId="77777777" w:rsidTr="001458A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B6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B7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Wydajność oświetlenia:1800 lumenów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B8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B9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BA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4C1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BC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BD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Temperatura barwowa: 5500-8500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BE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BF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C0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4C7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C2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C3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Głowica obrotowa światłowodu do podłączenia światłowodów różnych producentów typu : ACMI,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Storz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>, Wolf, Olympus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C4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C5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C6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4CD" w14:textId="77777777" w:rsidTr="001458A6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C8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C9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Sterownik kamery: z przyciskiem balansu bieli, zapisywaniem i robieniem zdjęć, możliwości przeglądania i wyboru do eksportu  poszczególnych filmów i zdjęć z poziomu nagrywarki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CA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CB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CC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4D3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CE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CF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Rozdzielczość sterownika kamery  min. 4K UHD 3840 x 2160px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D0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D1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D2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4D9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4D4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4D5" w14:textId="77777777" w:rsidR="00AE7D57" w:rsidRPr="004A65E8" w:rsidRDefault="00AE7D57" w:rsidP="009F5989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Zastosowany typ części CF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D6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D7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D8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4DF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DA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DB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  <w:lang w:val="en-US"/>
              </w:rPr>
            </w:pPr>
            <w:proofErr w:type="spellStart"/>
            <w:r w:rsidRPr="004A65E8">
              <w:rPr>
                <w:rFonts w:ascii="Cambria" w:hAnsi="Cambria" w:cs="Calibri"/>
                <w:color w:val="000000"/>
                <w:lang w:val="en-US"/>
              </w:rPr>
              <w:t>Wyjścia</w:t>
            </w:r>
            <w:proofErr w:type="spellEnd"/>
            <w:r w:rsidRPr="004A65E8">
              <w:rPr>
                <w:rFonts w:ascii="Cambria" w:hAnsi="Cambria" w:cs="Calibri"/>
                <w:color w:val="000000"/>
                <w:lang w:val="en-US"/>
              </w:rPr>
              <w:t xml:space="preserve"> video: </w:t>
            </w:r>
            <w:r w:rsidRPr="004A65E8">
              <w:rPr>
                <w:rFonts w:ascii="Cambria" w:hAnsi="Cambria" w:cs="Calibri"/>
                <w:color w:val="000000"/>
                <w:lang w:val="en-US"/>
              </w:rPr>
              <w:br/>
              <w:t>- 2 x DVI,</w:t>
            </w:r>
            <w:r w:rsidRPr="004A65E8">
              <w:rPr>
                <w:rFonts w:ascii="Cambria" w:hAnsi="Cambria" w:cs="Calibri"/>
                <w:color w:val="000000"/>
                <w:lang w:val="en-US"/>
              </w:rPr>
              <w:br/>
              <w:t>- 4x 3G-SDI,</w:t>
            </w:r>
            <w:r w:rsidRPr="004A65E8">
              <w:rPr>
                <w:rFonts w:ascii="Cambria" w:hAnsi="Cambria" w:cs="Calibri"/>
                <w:color w:val="000000"/>
                <w:lang w:val="en-US"/>
              </w:rPr>
              <w:br/>
              <w:t xml:space="preserve">- 2x </w:t>
            </w:r>
            <w:proofErr w:type="spellStart"/>
            <w:r w:rsidRPr="004A65E8">
              <w:rPr>
                <w:rFonts w:ascii="Cambria" w:hAnsi="Cambria" w:cs="Calibri"/>
                <w:color w:val="000000"/>
                <w:lang w:val="en-US"/>
              </w:rPr>
              <w:t>displayport</w:t>
            </w:r>
            <w:proofErr w:type="spellEnd"/>
            <w:r w:rsidRPr="004A65E8">
              <w:rPr>
                <w:rFonts w:ascii="Cambria" w:hAnsi="Cambria" w:cs="Calibri"/>
                <w:color w:val="000000"/>
                <w:lang w:val="en-US"/>
              </w:rPr>
              <w:t xml:space="preserve"> 1.1/1.2(MST)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DC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DD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  <w:lang w:val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DE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  <w:lang w:val="en-US"/>
              </w:rPr>
            </w:pPr>
          </w:p>
        </w:tc>
      </w:tr>
      <w:tr w:rsidR="00AE7D57" w:rsidRPr="004A65E8" w14:paraId="7296C4E5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E0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E1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Wejścia video: </w:t>
            </w:r>
            <w:r w:rsidRPr="004A65E8">
              <w:rPr>
                <w:rFonts w:ascii="Cambria" w:hAnsi="Cambria" w:cs="Calibri"/>
                <w:color w:val="000000"/>
              </w:rPr>
              <w:br/>
              <w:t xml:space="preserve">- 1 x DVI, </w:t>
            </w:r>
            <w:r w:rsidRPr="004A65E8">
              <w:rPr>
                <w:rFonts w:ascii="Cambria" w:hAnsi="Cambria" w:cs="Calibri"/>
                <w:color w:val="000000"/>
              </w:rPr>
              <w:br/>
              <w:t>- 2x USB2.0</w:t>
            </w:r>
            <w:r w:rsidRPr="004A65E8">
              <w:rPr>
                <w:rFonts w:ascii="Cambria" w:hAnsi="Cambria" w:cs="Calibri"/>
                <w:color w:val="000000"/>
              </w:rPr>
              <w:br/>
              <w:t>- 2x USB3.0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E2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E3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E4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4EB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E6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E7" w14:textId="77777777" w:rsidR="00AE7D57" w:rsidRPr="004A65E8" w:rsidRDefault="00AE7D57" w:rsidP="009F5989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Gniazda komunikacyjne:</w:t>
            </w:r>
            <w:r w:rsidRPr="004A65E8">
              <w:rPr>
                <w:rFonts w:ascii="Cambria" w:hAnsi="Cambria" w:cs="Calibri"/>
                <w:color w:val="000000"/>
              </w:rPr>
              <w:br/>
              <w:t>- 1x audio IN, 1x audio OUT,</w:t>
            </w:r>
            <w:r w:rsidRPr="004A65E8">
              <w:rPr>
                <w:rFonts w:ascii="Cambria" w:hAnsi="Cambria" w:cs="Calibri"/>
                <w:color w:val="000000"/>
              </w:rPr>
              <w:br/>
              <w:t>-  2x mini-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jack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 (gniazda sterujące pozwalające </w:t>
            </w:r>
            <w:r w:rsidRPr="004A65E8">
              <w:rPr>
                <w:rFonts w:ascii="Cambria" w:hAnsi="Cambria" w:cs="Calibri"/>
                <w:color w:val="000000"/>
              </w:rPr>
              <w:lastRenderedPageBreak/>
              <w:t>na sterowanie konsolą za pomocą przełącznika nożnego lub urządzenia zewnętrznego, oraz sterowanie przez zespół sterujący kamery urządzeniami zewnętrznymi za pomocą przycisków na głowicy kamery)</w:t>
            </w:r>
            <w:r w:rsidRPr="004A65E8">
              <w:rPr>
                <w:rFonts w:ascii="Cambria" w:hAnsi="Cambria" w:cs="Calibri"/>
                <w:color w:val="000000"/>
              </w:rPr>
              <w:br/>
              <w:t>- złącze tabletu sterującego</w:t>
            </w:r>
            <w:r w:rsidRPr="004A65E8">
              <w:rPr>
                <w:rFonts w:ascii="Cambria" w:hAnsi="Cambria" w:cs="Calibri"/>
                <w:color w:val="000000"/>
              </w:rPr>
              <w:br/>
              <w:t>- złącze Ethernet – izolowane 10/100 MB/s,</w:t>
            </w:r>
            <w:r w:rsidRPr="004A65E8">
              <w:rPr>
                <w:rFonts w:ascii="Cambria" w:hAnsi="Cambria" w:cs="Calibri"/>
                <w:color w:val="000000"/>
              </w:rPr>
              <w:br/>
              <w:t>- złącze wyrównywania potencjałów POAG,</w:t>
            </w:r>
            <w:r w:rsidRPr="004A65E8">
              <w:rPr>
                <w:rFonts w:ascii="Cambria" w:hAnsi="Cambria" w:cs="Calibri"/>
                <w:color w:val="000000"/>
              </w:rPr>
              <w:br/>
              <w:t>- gniazdo zasilania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E8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lastRenderedPageBreak/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E9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EA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9F5989" w:rsidRPr="004A65E8" w14:paraId="7296C4F2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EC" w14:textId="77777777" w:rsidR="009F5989" w:rsidRPr="004A65E8" w:rsidRDefault="009F5989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ED" w14:textId="77777777" w:rsidR="009F5989" w:rsidRPr="004A65E8" w:rsidRDefault="009F5989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2 gniazda USB z przodu konsoli do podłączenia dysku zewnętrznego oraz tabletu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EE" w14:textId="77777777" w:rsidR="009F5989" w:rsidRPr="004A65E8" w:rsidRDefault="009F5989" w:rsidP="008265A8">
            <w:pPr>
              <w:rPr>
                <w:rFonts w:ascii="Cambria" w:hAnsi="Cambria" w:cs="Calibri"/>
                <w:b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>TAK/NIE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EF" w14:textId="77777777" w:rsidR="009F5989" w:rsidRPr="004A65E8" w:rsidRDefault="009F5989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F0" w14:textId="77777777" w:rsidR="009F5989" w:rsidRPr="004A65E8" w:rsidRDefault="009F5989" w:rsidP="009F5989">
            <w:pPr>
              <w:rPr>
                <w:rFonts w:ascii="Cambria" w:hAnsi="Cambria" w:cs="Calibri"/>
                <w:b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 xml:space="preserve">TAK – 5 pkt </w:t>
            </w:r>
          </w:p>
          <w:p w14:paraId="7296C4F1" w14:textId="77777777" w:rsidR="009F5989" w:rsidRPr="004A65E8" w:rsidRDefault="009F5989" w:rsidP="009F5989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>NIE – 0 pkt</w:t>
            </w:r>
          </w:p>
        </w:tc>
      </w:tr>
      <w:tr w:rsidR="00AE7D57" w:rsidRPr="004A65E8" w14:paraId="7296C4F8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F3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F4" w14:textId="77777777" w:rsidR="00AE7D57" w:rsidRPr="004A65E8" w:rsidRDefault="00AE7D57" w:rsidP="00906D23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Częstotliwość od</w:t>
            </w:r>
            <w:r w:rsidR="00906D23" w:rsidRPr="004A65E8">
              <w:rPr>
                <w:rFonts w:ascii="Cambria" w:hAnsi="Cambria" w:cs="Calibri"/>
                <w:color w:val="000000"/>
              </w:rPr>
              <w:t>św</w:t>
            </w:r>
            <w:r w:rsidRPr="004A65E8">
              <w:rPr>
                <w:rFonts w:ascii="Cambria" w:hAnsi="Cambria" w:cs="Calibri"/>
                <w:color w:val="000000"/>
              </w:rPr>
              <w:t>ieżania 50/60 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F5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F6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F7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4FE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F9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4FA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Zakres balansu bieli:</w:t>
            </w:r>
            <w:r w:rsidRPr="004A65E8">
              <w:rPr>
                <w:rFonts w:ascii="Cambria" w:hAnsi="Cambria" w:cs="Calibri"/>
                <w:color w:val="000000"/>
              </w:rPr>
              <w:br/>
              <w:t>- 2500-9000K dla 4K</w:t>
            </w:r>
            <w:r w:rsidRPr="004A65E8">
              <w:rPr>
                <w:rFonts w:ascii="Cambria" w:hAnsi="Cambria" w:cs="Calibri"/>
                <w:color w:val="000000"/>
              </w:rPr>
              <w:br/>
              <w:t>- 2000-9000K dla 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FB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FC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4FD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AE7D57" w:rsidRPr="004A65E8" w14:paraId="7296C504" w14:textId="77777777" w:rsidTr="001458A6">
        <w:trPr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4FF" w14:textId="77777777" w:rsidR="00AE7D57" w:rsidRPr="004A65E8" w:rsidRDefault="00AE7D57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00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sterowania źródłem światła z poziomu konsoli kamery, tabletu sterującego oraz głowicy kamery za pomocą programowalnych przycisków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01" w14:textId="77777777" w:rsidR="00AE7D57" w:rsidRPr="004A65E8" w:rsidRDefault="00AE7D57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02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03" w14:textId="77777777" w:rsidR="00AE7D57" w:rsidRPr="004A65E8" w:rsidRDefault="00AE7D57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0B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05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0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Wbudowany router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wi-fi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 pozwalający na wykorzystanie łączności bezprzewodowej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07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>TAK/NIE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0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09" w14:textId="77777777" w:rsidR="00FC0D32" w:rsidRPr="004A65E8" w:rsidRDefault="00FC0D32" w:rsidP="00A34EDC">
            <w:pPr>
              <w:rPr>
                <w:rFonts w:ascii="Cambria" w:hAnsi="Cambria" w:cs="Calibri"/>
                <w:b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>Tak – 5 pkt</w:t>
            </w:r>
          </w:p>
          <w:p w14:paraId="7296C50A" w14:textId="77777777" w:rsidR="00FC0D32" w:rsidRPr="004A65E8" w:rsidRDefault="00FC0D32" w:rsidP="00A34EDC">
            <w:pPr>
              <w:rPr>
                <w:rFonts w:ascii="Cambria" w:hAnsi="Cambria" w:cs="Calibri"/>
                <w:b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 xml:space="preserve"> Nie 0 pkt</w:t>
            </w:r>
          </w:p>
        </w:tc>
      </w:tr>
      <w:tr w:rsidR="00FC0D32" w:rsidRPr="004A65E8" w14:paraId="7296C513" w14:textId="77777777" w:rsidTr="001458A6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0C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0D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  <w:r w:rsidRPr="004A65E8">
              <w:rPr>
                <w:rFonts w:ascii="Cambria" w:hAnsi="Cambria" w:cs="Calibri"/>
              </w:rPr>
              <w:t>Funkcja streamingu na żywo obrazu  z kamery za pomocą wbudowanego modułu Wi-Fi łącznie z przesyłam audio ze zdalnym dostępem przez przeglądarkę internetową w oparciu o IP, streaming chroniony hasłem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0E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>TAK/NIE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0F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10" w14:textId="77777777" w:rsidR="00FC0D32" w:rsidRPr="004A65E8" w:rsidRDefault="00FC0D32" w:rsidP="009F5989">
            <w:pPr>
              <w:rPr>
                <w:rFonts w:ascii="Cambria" w:hAnsi="Cambria" w:cs="Calibri"/>
                <w:b/>
                <w:color w:val="000000"/>
              </w:rPr>
            </w:pPr>
          </w:p>
          <w:p w14:paraId="7296C511" w14:textId="77777777" w:rsidR="00FC0D32" w:rsidRPr="004A65E8" w:rsidRDefault="00FC0D32" w:rsidP="009F5989">
            <w:pPr>
              <w:rPr>
                <w:rFonts w:ascii="Cambria" w:hAnsi="Cambria" w:cs="Calibri"/>
                <w:b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>Tak – 5 pkt</w:t>
            </w:r>
          </w:p>
          <w:p w14:paraId="7296C512" w14:textId="77777777" w:rsidR="00FC0D32" w:rsidRPr="004A65E8" w:rsidRDefault="00FC0D32" w:rsidP="009F5989">
            <w:pPr>
              <w:rPr>
                <w:rFonts w:ascii="Cambria" w:hAnsi="Cambria" w:cs="Calibri"/>
                <w:b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 xml:space="preserve"> Nie 0 pkt</w:t>
            </w:r>
          </w:p>
        </w:tc>
      </w:tr>
      <w:tr w:rsidR="00FC0D32" w:rsidRPr="004A65E8" w14:paraId="7296C519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14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15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  <w:r w:rsidRPr="004A65E8">
              <w:rPr>
                <w:rFonts w:ascii="Cambria" w:hAnsi="Cambria" w:cs="Calibri"/>
              </w:rPr>
              <w:t>Na wyposażeniu sterownika kamery urządzenie w postaci lasera  realizujące: obrazowanie fluorescencyjne w bliskiej podczerwieni;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16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1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1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22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1A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1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Urządzenie realizuje trzy różne tryby wyświetlania w obrazowaniu fluorescencyjnym:</w:t>
            </w:r>
          </w:p>
          <w:p w14:paraId="7296C51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a) KOLOR (obrazowanie w świetle widzialnym w kolorze z nakładką w bliskiej podczerwieni (NIR -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near-infrared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>),</w:t>
            </w:r>
          </w:p>
          <w:p w14:paraId="7296C51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lastRenderedPageBreak/>
              <w:t>b) MONOCHROM (obrazowanie w świetle widzialnym w trybie czarno-białym z nakładką NIR),</w:t>
            </w:r>
          </w:p>
          <w:p w14:paraId="7296C51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c) TYLKO NIR (tylko obrazowanie NIR, bez informacji w świetle widzialnym);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1F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lastRenderedPageBreak/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2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2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28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23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2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Archiwizator medyczny: Pojemność pamięci wew. Dysku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ssd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  128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gb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, przechwytywanie obrazu według standardowych formatów: jpg,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bmp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,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raw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 pdf. Rejestracja filmów m.in. W formacie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hdmpeg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25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2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2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2E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29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2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Funkcja "obraz w obrazie", przełączanie między obrazem z kamery i wejścia video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2B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2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2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34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2F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3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Funkcja "zdalnego wejścia" umożliwiająca dodanie pacjenta z zewnętrznego komputera działającego w sieci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31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3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33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3A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35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3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Wewnętrzna archiwizacja danych z możliwością podania danych operatora, placówki, rodzaju zabiegu i pacjenta (imię, nazwisko, płeć, numer identyfikacyjny, data urodzenia)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37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3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39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40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3B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3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Predefiniowanie ustawień preferencji operatorów oraz predefiniowanie ustawień procedur medycznych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3D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3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3F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46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41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4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Min. 6-stopniowa skala wzmocnienia obrazu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43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4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45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4C" w14:textId="77777777" w:rsidTr="001458A6">
        <w:trPr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47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4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eksportu zdjęć i plików video do różnych lokalizacji za pomocą wbudowanego Wi-Fi, kabla sieciowego bądź USB, adnotacje na obrazie w kółku lub za pomocą strzałki z tekstem, modyfikacja obrazu: jaskrawość, kontrast, nasycenie, tworzenie raportu z predefiniowanym tekstem, linkami, dokumentami i obrazami, możliwość przeglądania zapisanych pacjentów za pomocą dowolnego tabletu poprzez łącze internetowe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49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4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4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4E" w14:textId="77777777" w:rsidTr="00FC0D32">
        <w:trPr>
          <w:trHeight w:val="300"/>
        </w:trPr>
        <w:tc>
          <w:tcPr>
            <w:tcW w:w="100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296C54D" w14:textId="77777777" w:rsidR="00FC0D32" w:rsidRPr="004A65E8" w:rsidRDefault="00FC0D32" w:rsidP="002D75B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ŹRÓDŁO ŚWIATŁA LASEROWEGO SYNERGY NIR</w:t>
            </w:r>
            <w:r w:rsidR="00906D23" w:rsidRPr="004A65E8">
              <w:rPr>
                <w:rFonts w:ascii="Cambria" w:hAnsi="Cambria" w:cs="Calibri"/>
                <w:b/>
                <w:bCs/>
                <w:color w:val="000000"/>
              </w:rPr>
              <w:t xml:space="preserve">-1szt. </w:t>
            </w:r>
          </w:p>
        </w:tc>
      </w:tr>
      <w:tr w:rsidR="00FC0D32" w:rsidRPr="004A65E8" w14:paraId="7296C554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4F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5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</w:rPr>
              <w:t>Technologia diod laserowych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51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52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53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</w:tr>
      <w:tr w:rsidR="00FC0D32" w:rsidRPr="004A65E8" w14:paraId="7296C55A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55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56" w14:textId="77777777" w:rsidR="00FC0D32" w:rsidRPr="004A65E8" w:rsidRDefault="00FC0D32" w:rsidP="00BF2F75">
            <w:pPr>
              <w:rPr>
                <w:rFonts w:ascii="Cambria" w:hAnsi="Cambria" w:cs="Calibri"/>
              </w:rPr>
            </w:pPr>
            <w:r w:rsidRPr="004A65E8">
              <w:rPr>
                <w:rFonts w:ascii="Cambria" w:hAnsi="Cambria" w:cs="Calibri"/>
              </w:rPr>
              <w:t>Port światłowodowy: z kluczem dla zapewnienia bezpieczeństwa, kompatybilny z pozostałym oferowanym asortymentem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57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58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59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</w:tr>
      <w:tr w:rsidR="00FC0D32" w:rsidRPr="004A65E8" w14:paraId="7296C560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5B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5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</w:rPr>
              <w:t>Kompatybilny z układem sterowania pracą kamery (CCU)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5D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5E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5F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</w:tr>
      <w:tr w:rsidR="00FC0D32" w:rsidRPr="004A65E8" w14:paraId="7296C566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61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6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</w:rPr>
              <w:t>Tryb pracy lasera: ciągły (nie impulsowy)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63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64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65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</w:tr>
      <w:tr w:rsidR="00FC0D32" w:rsidRPr="004A65E8" w14:paraId="7296C56C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67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6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</w:rPr>
              <w:t xml:space="preserve">Maksymalna moc wyjściowa lasera: 62 </w:t>
            </w:r>
            <w:proofErr w:type="spellStart"/>
            <w:r w:rsidRPr="004A65E8">
              <w:rPr>
                <w:rFonts w:ascii="Cambria" w:hAnsi="Cambria" w:cs="Calibri"/>
              </w:rPr>
              <w:t>mW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69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6A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6B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</w:tr>
      <w:tr w:rsidR="00FC0D32" w:rsidRPr="004A65E8" w14:paraId="7296C572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6D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6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</w:rPr>
              <w:t xml:space="preserve">Długość fali lasera: 785 </w:t>
            </w:r>
            <w:proofErr w:type="spellStart"/>
            <w:r w:rsidRPr="004A65E8">
              <w:rPr>
                <w:rFonts w:ascii="Cambria" w:hAnsi="Cambria" w:cs="Calibri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6F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70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71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</w:tr>
      <w:tr w:rsidR="00FC0D32" w:rsidRPr="004A65E8" w14:paraId="7296C57E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73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7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Środki bezpieczeństwa: aby zapewnić, że system światła laserowego jest aktywowany tylko w razie potrzeby, poniższe warunki spowodują automatyczne wyłączenie lasera, jeśli jest on aktywny, lub uniemożliwią jego aktywację, jeśli nie jest aktywny:</w:t>
            </w:r>
          </w:p>
          <w:p w14:paraId="7296C575" w14:textId="77777777" w:rsidR="00FC0D32" w:rsidRPr="004A65E8" w:rsidRDefault="00906D23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-</w:t>
            </w:r>
            <w:r w:rsidR="00FC0D32" w:rsidRPr="004A65E8">
              <w:rPr>
                <w:rFonts w:ascii="Cambria" w:hAnsi="Cambria" w:cs="Calibri"/>
                <w:color w:val="000000"/>
              </w:rPr>
              <w:t xml:space="preserve"> Kabel sterowania pomiędzy układem światła laserowego i konsolą jest wyłączony</w:t>
            </w:r>
          </w:p>
          <w:p w14:paraId="7296C576" w14:textId="77777777" w:rsidR="00FC0D32" w:rsidRPr="004A65E8" w:rsidRDefault="00906D23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-</w:t>
            </w:r>
            <w:r w:rsidR="00FC0D32" w:rsidRPr="004A65E8">
              <w:rPr>
                <w:rFonts w:ascii="Cambria" w:hAnsi="Cambria" w:cs="Calibri"/>
                <w:color w:val="000000"/>
              </w:rPr>
              <w:t xml:space="preserve"> Konsola jest wyłączona</w:t>
            </w:r>
          </w:p>
          <w:p w14:paraId="7296C577" w14:textId="77777777" w:rsidR="00FC0D32" w:rsidRPr="004A65E8" w:rsidRDefault="00906D23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-</w:t>
            </w:r>
            <w:r w:rsidR="00FC0D32" w:rsidRPr="004A65E8">
              <w:rPr>
                <w:rFonts w:ascii="Cambria" w:hAnsi="Cambria" w:cs="Calibri"/>
                <w:color w:val="000000"/>
              </w:rPr>
              <w:t xml:space="preserve"> Każda głowica kamery inna niż głowica NIR jest podłączona do konsoli</w:t>
            </w:r>
          </w:p>
          <w:p w14:paraId="7296C578" w14:textId="77777777" w:rsidR="00FC0D32" w:rsidRPr="004A65E8" w:rsidRDefault="00906D23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-</w:t>
            </w:r>
            <w:r w:rsidR="00FC0D32" w:rsidRPr="004A65E8">
              <w:rPr>
                <w:rFonts w:ascii="Cambria" w:hAnsi="Cambria" w:cs="Calibri"/>
                <w:color w:val="000000"/>
              </w:rPr>
              <w:t xml:space="preserve"> Źródło światła LED-owego jest wyłączone</w:t>
            </w:r>
          </w:p>
          <w:p w14:paraId="7296C579" w14:textId="77777777" w:rsidR="00FC0D32" w:rsidRPr="004A65E8" w:rsidRDefault="00906D23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-</w:t>
            </w:r>
            <w:r w:rsidR="00FC0D32" w:rsidRPr="004A65E8">
              <w:rPr>
                <w:rFonts w:ascii="Cambria" w:hAnsi="Cambria" w:cs="Calibri"/>
                <w:color w:val="000000"/>
              </w:rPr>
              <w:t xml:space="preserve"> Tryb obrazowania fluorescencyjnego urządzenia nie jest aktywny</w:t>
            </w:r>
          </w:p>
          <w:p w14:paraId="7296C57A" w14:textId="77777777" w:rsidR="00FC0D32" w:rsidRPr="004A65E8" w:rsidRDefault="00906D23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-</w:t>
            </w:r>
            <w:r w:rsidR="00FC0D32" w:rsidRPr="004A65E8">
              <w:rPr>
                <w:rFonts w:ascii="Cambria" w:hAnsi="Cambria" w:cs="Calibri"/>
                <w:color w:val="000000"/>
              </w:rPr>
              <w:t xml:space="preserve"> System nie jest włączony do aktywnego przypadku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7B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7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7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84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7F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80" w14:textId="77777777" w:rsidR="00FC0D32" w:rsidRPr="004A65E8" w:rsidRDefault="00FC0D32" w:rsidP="001458A6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</w:rPr>
              <w:t>Wymogi zasilania: Zasilanie  230V AC dopuszczalne jest  zastosowanie zasilacza zewnętrznego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81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82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83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</w:tr>
      <w:tr w:rsidR="00FC0D32" w:rsidRPr="004A65E8" w14:paraId="7296C58A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85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8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</w:rPr>
              <w:t>Klasa lasera zgodnie z  IEC 60825-1:2007-3 (wyd. 2.0) i IEC 60825-1:2014-5 (wyd. 3.0): 3R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87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88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89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</w:tr>
      <w:tr w:rsidR="00FC0D32" w:rsidRPr="004A65E8" w14:paraId="7296C590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8B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8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</w:rPr>
              <w:t>Temperatura robocza: 10 – 35°C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8D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8E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8F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</w:p>
        </w:tc>
      </w:tr>
      <w:tr w:rsidR="00FC0D32" w:rsidRPr="004A65E8" w14:paraId="7296C592" w14:textId="77777777" w:rsidTr="00FC0D32">
        <w:trPr>
          <w:trHeight w:val="300"/>
        </w:trPr>
        <w:tc>
          <w:tcPr>
            <w:tcW w:w="100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296C591" w14:textId="77777777" w:rsidR="00FC0D32" w:rsidRPr="004A65E8" w:rsidRDefault="00FC0D32" w:rsidP="002D75B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TABLET</w:t>
            </w:r>
            <w:r w:rsidR="00906D23" w:rsidRPr="004A65E8">
              <w:rPr>
                <w:rFonts w:ascii="Cambria" w:hAnsi="Cambria" w:cs="Calibri"/>
                <w:b/>
                <w:bCs/>
                <w:color w:val="000000"/>
              </w:rPr>
              <w:t>-1 szt.</w:t>
            </w:r>
          </w:p>
        </w:tc>
      </w:tr>
      <w:tr w:rsidR="00FC0D32" w:rsidRPr="004A65E8" w14:paraId="7296C598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93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94" w14:textId="77777777" w:rsidR="00FC0D32" w:rsidRPr="004A65E8" w:rsidRDefault="00FC0D32" w:rsidP="00F67741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Tablet cyfrowy sterujący: zintegrowany z zestawem laparoskopowym na osobnym wysięgniku. Bezpośredni transfer podczas </w:t>
            </w:r>
            <w:r w:rsidRPr="004A65E8">
              <w:rPr>
                <w:rFonts w:ascii="Cambria" w:hAnsi="Cambria" w:cs="Calibri"/>
                <w:color w:val="000000"/>
              </w:rPr>
              <w:lastRenderedPageBreak/>
              <w:t>operacji zdjęć i obrazu na tablet. Sterowanie za pomocą tabletu wszystkimi funkcjami zintegrowanej konsoli.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95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lastRenderedPageBreak/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9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9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9E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99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9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Przekątna wyświetlacza tabletu min.10 cali o rozdzielczości 1920x1200px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9B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9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9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A4" w14:textId="77777777" w:rsidTr="00145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9F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A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ustawienia profili chirurgów z parametrami charakterystycznymi jak: indywidualne ustawienia przycisków na głowicy kamery, jakość nagrywanych filmów i zdjęć, parametrów wydruku raportu po zabiegu, przypisanie chirurgowi zabiegów z określonymi ustawieniami zabiegu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A1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A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A3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AA" w14:textId="77777777" w:rsidTr="001458A6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A5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A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Możliwość ustawienia listy zabiegów wraz z ustawieniami dla każdego zabiegu takimi jak: jasność, zoom, ustawienia gamy kolorów, wzmocnienie, okno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autowykrywania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>, kontrast, ustawienia źródła światła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A7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A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A9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B0" w14:textId="77777777" w:rsidTr="001458A6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AB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AC" w14:textId="77777777" w:rsidR="00FC0D32" w:rsidRPr="004A65E8" w:rsidRDefault="00FC0D32" w:rsidP="00F67741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śródoperacyjnej zmiany parametrów z poziomu tabletu : funkcje przycisków głowicy kamery, jasność, zoom, ustawienia kolorów, kontrast, okno automatycznej ekspozycji, balans bieli, ustawienia drukowania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AD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A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AF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B6" w14:textId="77777777" w:rsidTr="001458A6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B1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B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Graficzna informacja o procesie nagrywania wyświetlana na monitorze medycznym.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B3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B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B5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BC" w14:textId="77777777" w:rsidTr="001458A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B7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B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Wyświetlanie wykonanego zdjęcia wraz z numerem porządkowym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B9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B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B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C2" w14:textId="77777777" w:rsidTr="001458A6">
        <w:trPr>
          <w:trHeight w:val="7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BD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BE" w14:textId="77777777" w:rsidR="00FC0D32" w:rsidRPr="004A65E8" w:rsidRDefault="00FC0D32" w:rsidP="00F67741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wyświetlania na ekranie laparoskopowym parametrów pracy ustawionych i aktualnych urządzeń oraz ikony nagrywania filmy oraz licznik zrobionych zdjęć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BF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C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C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C8" w14:textId="77777777" w:rsidTr="001458A6">
        <w:trPr>
          <w:trHeight w:val="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C3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C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Zgodność ze standardem obrazowania cyfrowego i wymiany obrazów w medycynie (DICOM)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C5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C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C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CE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C9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CA" w14:textId="77777777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podłączenia drukarki do zastosowań medycznych poprzez port USB.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CB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C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C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D4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5CF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5D0" w14:textId="77777777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Obsługa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D1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D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D3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D6" w14:textId="77777777" w:rsidTr="00FC0D32">
        <w:trPr>
          <w:trHeight w:val="300"/>
        </w:trPr>
        <w:tc>
          <w:tcPr>
            <w:tcW w:w="100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296C5D5" w14:textId="77777777" w:rsidR="00FC0D32" w:rsidRPr="004A65E8" w:rsidRDefault="00FC0D32" w:rsidP="002D75B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lastRenderedPageBreak/>
              <w:t>MEDYCZNY MONITOR 4K</w:t>
            </w:r>
            <w:r w:rsidR="00906D23" w:rsidRPr="004A65E8">
              <w:rPr>
                <w:rFonts w:ascii="Cambria" w:hAnsi="Cambria" w:cs="Calibri"/>
                <w:b/>
                <w:bCs/>
                <w:color w:val="000000"/>
              </w:rPr>
              <w:t xml:space="preserve"> -1 szt.</w:t>
            </w:r>
          </w:p>
        </w:tc>
      </w:tr>
      <w:tr w:rsidR="00FC0D32" w:rsidRPr="004A65E8" w14:paraId="7296C5DC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D7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C5D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Matryca min. 31 cala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D9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D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D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E2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DD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D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Technologia ekranu TFT-LCD aktywna matryca z białym podświetleniem LED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DF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E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E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E8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E3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E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Proporcje obrazu 16:9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E5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E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E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EE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E9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E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Kontrast 1000:1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EB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E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E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F4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EF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F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Typ panelu IPS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F1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F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F3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5FA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F5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F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bookmarkStart w:id="0" w:name="_Hlk184034576"/>
            <w:r w:rsidRPr="004A65E8">
              <w:rPr>
                <w:rFonts w:ascii="Cambria" w:hAnsi="Cambria" w:cs="Calibri"/>
                <w:color w:val="000000"/>
              </w:rPr>
              <w:t>Rozdzielczość ekranu: min. 3840x2160px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F7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F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F9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00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5FB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5F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Rozstaw pikseli 0,181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FD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F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5FF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06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601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60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Kąt widzenia: min.170° poziomo i pionowo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03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0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05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0C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607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60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Stabilizacja jasności i czerni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09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0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0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12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0D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0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Temperatura barwowa:  6500K / 7500K / 9300K / Manual (5000K ~ 10000K)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0F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1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1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18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13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1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HDR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15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1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1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1E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19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1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Efekt HDR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1B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1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1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24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1F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2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  <w:lang w:val="en-US"/>
              </w:rPr>
            </w:pPr>
            <w:proofErr w:type="spellStart"/>
            <w:r w:rsidRPr="004A65E8">
              <w:rPr>
                <w:rFonts w:ascii="Cambria" w:hAnsi="Cambria" w:cs="Calibri"/>
                <w:color w:val="000000"/>
                <w:lang w:val="en-US"/>
              </w:rPr>
              <w:t>Wejścia</w:t>
            </w:r>
            <w:proofErr w:type="spellEnd"/>
            <w:r w:rsidRPr="004A65E8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4A65E8">
              <w:rPr>
                <w:rFonts w:ascii="Cambria" w:hAnsi="Cambria" w:cs="Calibri"/>
                <w:color w:val="000000"/>
                <w:lang w:val="en-US"/>
              </w:rPr>
              <w:t>wideo</w:t>
            </w:r>
            <w:proofErr w:type="spellEnd"/>
            <w:r w:rsidRPr="004A65E8">
              <w:rPr>
                <w:rFonts w:ascii="Cambria" w:hAnsi="Cambria" w:cs="Calibri"/>
                <w:color w:val="000000"/>
                <w:lang w:val="en-US"/>
              </w:rPr>
              <w:t xml:space="preserve"> 4K:  1x Display Port 1.2,1xHDMI,1x 12G-SDI, 4xQuad-Link 3G-SDI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21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2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  <w:lang w:val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23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  <w:lang w:val="en-US"/>
              </w:rPr>
            </w:pPr>
          </w:p>
        </w:tc>
      </w:tr>
      <w:tr w:rsidR="00FC0D32" w:rsidRPr="004A65E8" w14:paraId="7296C62A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25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2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Wyjścia wideo : 1x Display Port ,1xDVI-D,1x 12G-SDI lub 3x 3G-SDI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27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2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29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30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2B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2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Zgodny z DICOM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2D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2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2F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36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31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3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Tryb obracania/lustrzany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33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3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35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3C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37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3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Inteligentne oszczędzanie energii.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39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3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3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42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3D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3E" w14:textId="77777777" w:rsidR="00FC0D32" w:rsidRPr="004A65E8" w:rsidRDefault="00FC0D32" w:rsidP="00A06C33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Zawieszenie typ: VESA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3F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4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4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44" w14:textId="77777777" w:rsidTr="00FC0D32">
        <w:trPr>
          <w:trHeight w:val="300"/>
        </w:trPr>
        <w:tc>
          <w:tcPr>
            <w:tcW w:w="100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96C643" w14:textId="77777777" w:rsidR="00FC0D32" w:rsidRPr="004A65E8" w:rsidRDefault="00FC0D32" w:rsidP="002D75B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</w:rPr>
              <w:t>ŚWIATŁOWODY</w:t>
            </w:r>
            <w:r w:rsidR="00906D23" w:rsidRPr="004A65E8">
              <w:rPr>
                <w:rFonts w:ascii="Cambria" w:hAnsi="Cambria" w:cs="Calibri"/>
                <w:b/>
                <w:bCs/>
              </w:rPr>
              <w:t>-3 szt.</w:t>
            </w:r>
          </w:p>
        </w:tc>
      </w:tr>
      <w:tr w:rsidR="00FC0D32" w:rsidRPr="004A65E8" w14:paraId="7296C64A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45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4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W przezroczystej osłonie, dającej możliwość oceny stanu uszkodzeń włókien światłowodowych.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47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48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49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50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4B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4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Końcówka światłowodu wychodząca z konsoli źródła światła wzmocniona i zagięta kątowo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4D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4E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4F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56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51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5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Wymiary: min. 5,0 mm x 274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53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54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55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58" w14:textId="77777777" w:rsidTr="00FC0D32">
        <w:trPr>
          <w:trHeight w:val="300"/>
        </w:trPr>
        <w:tc>
          <w:tcPr>
            <w:tcW w:w="100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296C657" w14:textId="77777777" w:rsidR="00FC0D32" w:rsidRPr="004A65E8" w:rsidRDefault="00FC0D32" w:rsidP="002D75B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WÓZEK APARATUROWY</w:t>
            </w:r>
            <w:r w:rsidR="00906D23" w:rsidRPr="004A65E8">
              <w:rPr>
                <w:rFonts w:ascii="Cambria" w:hAnsi="Cambria" w:cs="Calibri"/>
                <w:b/>
                <w:bCs/>
                <w:color w:val="000000"/>
              </w:rPr>
              <w:t>- 1 szt.</w:t>
            </w:r>
          </w:p>
        </w:tc>
      </w:tr>
      <w:tr w:rsidR="00FC0D32" w:rsidRPr="004A65E8" w14:paraId="7296C65E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59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5A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Wózek jezdny z możliwością blokady ruchu ( 4 koła blokowane) , 4 antystatyczne koła wyposażone w nakładki zapobiegające najechaniu na przewód poprzez jego wypchnięcie w chwili zetknięcia, nie mające styku z płaszczyzną ruchu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5B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5C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5D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64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5F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60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Dostosowany do szerokości i ilości sprzętu, z panelem zasilającym wraz z głównym wyłącznikiem prądu w postaci przycisku z boku wózka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61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62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63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6A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65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66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Możliwość modyfikacji konfiguracji wózka przez użytkownika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67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68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69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70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6B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6C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5 półek w tym 1 półka wysuwana, oraz 1x szuflada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6D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6E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6F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76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71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72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Uchwyt do mocowania soli fizjologicznej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73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74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75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7C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77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78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Uchwyt na kamerę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79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7A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7B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82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7D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7E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Przegubowe ruchome ramię do monitora VESA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7F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80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81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88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83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84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Ruchome ramię pod tablet sterujący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85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86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87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8E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89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8A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Wyposażony w centralny kabel zasilający wraz z kablem dodatkowego uziemienia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8B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8C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8D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94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8F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690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bCs/>
                <w:color w:val="000000"/>
              </w:rPr>
              <w:t>Ukryta w ramie listwa zasilająca z kablami indywidualnymi o zróżnicowanej długości służącymi do zasilania urządzeń peryferyjnych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91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92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93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FC0D32" w:rsidRPr="004A65E8" w14:paraId="7296C696" w14:textId="77777777" w:rsidTr="00FC0D32">
        <w:trPr>
          <w:trHeight w:val="300"/>
        </w:trPr>
        <w:tc>
          <w:tcPr>
            <w:tcW w:w="100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96C695" w14:textId="77777777" w:rsidR="00FC0D32" w:rsidRPr="004A65E8" w:rsidRDefault="00FC0D32" w:rsidP="002D75B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OPTYKA LAPAROSKOPOWA 30 STOPNI Z KASETĄ DO STERYLIZACJI</w:t>
            </w:r>
            <w:r w:rsidR="00906D23" w:rsidRPr="004A65E8">
              <w:rPr>
                <w:rFonts w:ascii="Cambria" w:hAnsi="Cambria" w:cs="Calibri"/>
                <w:b/>
                <w:bCs/>
                <w:color w:val="000000"/>
              </w:rPr>
              <w:t xml:space="preserve">- 3szt. </w:t>
            </w:r>
          </w:p>
        </w:tc>
      </w:tr>
      <w:tr w:rsidR="00FC0D32" w:rsidRPr="004A65E8" w14:paraId="7296C69C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97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9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Optyka laparoskopowa 4K - 30 stopni</w:t>
            </w:r>
            <w:r w:rsidRPr="004A65E8">
              <w:rPr>
                <w:rFonts w:ascii="Cambria" w:hAnsi="Cambria" w:cs="Calibri"/>
                <w:color w:val="00000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99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9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9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A2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9D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9E" w14:textId="77777777" w:rsidR="00FC0D32" w:rsidRPr="004A65E8" w:rsidRDefault="00FC0D32" w:rsidP="008265A8">
            <w:pPr>
              <w:rPr>
                <w:rFonts w:ascii="Cambria" w:hAnsi="Cambria" w:cs="Calibri"/>
              </w:rPr>
            </w:pPr>
            <w:r w:rsidRPr="004A65E8">
              <w:rPr>
                <w:rFonts w:ascii="Cambria" w:hAnsi="Cambria" w:cs="Calibri"/>
                <w:color w:val="000000"/>
              </w:rPr>
              <w:t>Wymiary: średnica 10 mm, długość 330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9F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A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A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A8" w14:textId="77777777" w:rsidTr="00145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A3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A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Kaseta metalowa, ażurowa z uchwytami do przechowywania i sterylizacji dwóch optyk laparoskopowych długości max. 470mm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A5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A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C6A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AA" w14:textId="77777777" w:rsidTr="00FC0D32">
        <w:trPr>
          <w:trHeight w:val="300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296C6A9" w14:textId="77777777" w:rsidR="00FC0D32" w:rsidRPr="004A65E8" w:rsidRDefault="00FC0D32" w:rsidP="002D75B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INSUFLATOR CO2 LAPAROSKOPOWY</w:t>
            </w:r>
            <w:r w:rsidR="00906D23" w:rsidRPr="004A65E8">
              <w:rPr>
                <w:rFonts w:ascii="Cambria" w:hAnsi="Cambria" w:cs="Calibri"/>
                <w:b/>
                <w:bCs/>
                <w:color w:val="000000"/>
              </w:rPr>
              <w:t>-1 szt.</w:t>
            </w:r>
          </w:p>
        </w:tc>
      </w:tr>
      <w:tr w:rsidR="00FC0D32" w:rsidRPr="004A65E8" w14:paraId="7296C6B0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AB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A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Sterowanie za pomocą dotykowego kolorowego wyświetlacza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AD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A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AF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B6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B1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B2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podłączenia dwutlenku węgla z instalacji centralnej na bloku oraz z butli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B3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B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B5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BC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B7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B8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Zakres regulacji ciśnienia 0-30 mmHg co 1 mmHg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B9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B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B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C2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BD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BE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Wbudowane dwa programy tematyczne:</w:t>
            </w:r>
            <w:r w:rsidRPr="004A65E8">
              <w:rPr>
                <w:rFonts w:ascii="Cambria" w:hAnsi="Cambria" w:cs="Calibri"/>
                <w:color w:val="000000"/>
              </w:rPr>
              <w:br/>
              <w:t xml:space="preserve">- High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Flow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 przepływ do 40 L/min.</w:t>
            </w:r>
            <w:r w:rsidRPr="004A65E8">
              <w:rPr>
                <w:rFonts w:ascii="Cambria" w:hAnsi="Cambria" w:cs="Calibri"/>
                <w:color w:val="000000"/>
              </w:rPr>
              <w:br/>
              <w:t xml:space="preserve">-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Bariatric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 przepływ do 50 L/min.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BF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C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C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C8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C3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C4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Informacja wizualna i dźwiękowa informująca o zatkaniu układu przepływu gazu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C5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C6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C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CE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C9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CA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zaprogramowania parametrów startowych dla każdego z trybów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CB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C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C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D4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CF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D0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Możliwość ustawienia początkowej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insuflacji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 w trybie igła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Veresa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D1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D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D3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DA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D5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D6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podgrzewania dwutlenku węgla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D7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D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D9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E0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DB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DC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Wskaźnik numeryczny wartości bieżącej ciśnienia gazu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insuflacji</w:t>
            </w:r>
            <w:proofErr w:type="spellEnd"/>
            <w:r w:rsidRPr="004A65E8">
              <w:rPr>
                <w:rFonts w:ascii="Cambria" w:hAnsi="Cambria" w:cs="Calibri"/>
                <w:color w:val="000000"/>
              </w:rPr>
              <w:t xml:space="preserve"> po stronie pacjenta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DD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D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DF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E6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E1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E2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Wskaźnik numeryczny wartości bieżącej przepływu gazu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E3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E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E5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EC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E7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E8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Wskaźnik zadanej wartości ciśnienia gazu po stronie pacjenta i przepływu gazu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E9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E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E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F3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ED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EE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Informacja graficzna o ciśnieniu w instalacji centralnej CO2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EF" w14:textId="77777777" w:rsidR="00FC0D32" w:rsidRPr="004A65E8" w:rsidRDefault="00FC0D32" w:rsidP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>TAK/NIE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F0" w14:textId="77777777" w:rsidR="00FC0D32" w:rsidRPr="004A65E8" w:rsidRDefault="00FC0D32" w:rsidP="00FC0D3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F1" w14:textId="77777777" w:rsidR="00FC0D32" w:rsidRPr="004A65E8" w:rsidRDefault="00FC0D32" w:rsidP="00FC0D32">
            <w:pPr>
              <w:rPr>
                <w:rFonts w:ascii="Cambria" w:hAnsi="Cambria" w:cs="Calibri"/>
                <w:b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>Tak – 5 pkt</w:t>
            </w:r>
          </w:p>
          <w:p w14:paraId="7296C6F2" w14:textId="77777777" w:rsidR="00FC0D32" w:rsidRPr="004A65E8" w:rsidRDefault="00FC0D32" w:rsidP="00FC0D32">
            <w:pPr>
              <w:rPr>
                <w:rFonts w:ascii="Cambria" w:hAnsi="Cambria" w:cs="Calibri"/>
                <w:b/>
                <w:color w:val="000000"/>
              </w:rPr>
            </w:pPr>
            <w:r w:rsidRPr="004A65E8">
              <w:rPr>
                <w:rFonts w:ascii="Cambria" w:hAnsi="Cambria" w:cs="Calibri"/>
                <w:b/>
                <w:color w:val="000000"/>
              </w:rPr>
              <w:t xml:space="preserve"> Nie 0 pkt</w:t>
            </w:r>
          </w:p>
        </w:tc>
      </w:tr>
      <w:tr w:rsidR="00FC0D32" w:rsidRPr="004A65E8" w14:paraId="7296C6F9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F4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F5" w14:textId="77777777" w:rsidR="00FC0D32" w:rsidRPr="004A65E8" w:rsidRDefault="00FC0D32" w:rsidP="008265A8">
            <w:pPr>
              <w:rPr>
                <w:rFonts w:ascii="Cambria" w:hAnsi="Cambria" w:cs="Calibri"/>
                <w:bCs/>
              </w:rPr>
            </w:pPr>
            <w:r w:rsidRPr="004A65E8">
              <w:rPr>
                <w:rFonts w:ascii="Cambria" w:hAnsi="Cambria" w:cs="Calibri"/>
              </w:rPr>
              <w:t>Możliwość stosowania drenów jedno i wielorazowych, zarówno z podgrzewaniem jak i bez podgrzewania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F6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F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F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6FF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6FA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6FB" w14:textId="77777777" w:rsidR="00FC0D32" w:rsidRPr="004A65E8" w:rsidRDefault="00FC0D32" w:rsidP="00F17375">
            <w:pPr>
              <w:rPr>
                <w:rFonts w:ascii="Cambria" w:hAnsi="Cambria" w:cs="Calibri"/>
                <w:bCs/>
                <w:color w:val="FF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Dreny jednorazowe wyposażone w zintegrowany filtr </w:t>
            </w:r>
            <w:r w:rsidRPr="004A65E8">
              <w:rPr>
                <w:rFonts w:ascii="Cambria" w:hAnsi="Cambria" w:cs="Calibri"/>
              </w:rPr>
              <w:t xml:space="preserve">10 </w:t>
            </w:r>
            <w:proofErr w:type="spellStart"/>
            <w:r w:rsidRPr="004A65E8">
              <w:rPr>
                <w:rFonts w:ascii="Cambria" w:hAnsi="Cambria" w:cs="Calibri"/>
              </w:rPr>
              <w:t>kpl</w:t>
            </w:r>
            <w:proofErr w:type="spellEnd"/>
            <w:r w:rsidRPr="004A65E8">
              <w:rPr>
                <w:rFonts w:ascii="Cambria" w:hAnsi="Cambria"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FC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F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6F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05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00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0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/>
                <w:bCs/>
                <w:color w:val="000000"/>
              </w:rPr>
              <w:t xml:space="preserve">Przewód do podłączenia </w:t>
            </w:r>
            <w:proofErr w:type="spellStart"/>
            <w:r w:rsidRPr="004A65E8">
              <w:rPr>
                <w:rFonts w:ascii="Cambria" w:hAnsi="Cambria"/>
                <w:bCs/>
                <w:color w:val="000000"/>
              </w:rPr>
              <w:t>insuflatora</w:t>
            </w:r>
            <w:proofErr w:type="spellEnd"/>
            <w:r w:rsidRPr="004A65E8">
              <w:rPr>
                <w:rFonts w:ascii="Cambria" w:hAnsi="Cambria"/>
                <w:bCs/>
                <w:color w:val="000000"/>
              </w:rPr>
              <w:t xml:space="preserve"> do źródła CO2 długość min. 5 m. zakończony wtykiem DIN CO2  – 1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02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03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0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07" w14:textId="77777777" w:rsidTr="00FC0D32">
        <w:trPr>
          <w:trHeight w:val="300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296C706" w14:textId="77777777" w:rsidR="00FC0D32" w:rsidRPr="004A65E8" w:rsidRDefault="00FC0D32" w:rsidP="002D75B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POMPA SSĄCO-PŁUCZĄCA DO ZABIEGÓW LAPAROSKOPOWYCH</w:t>
            </w:r>
            <w:r w:rsidR="00906D23" w:rsidRPr="004A65E8">
              <w:rPr>
                <w:rFonts w:ascii="Cambria" w:hAnsi="Cambria" w:cs="Calibri"/>
                <w:b/>
                <w:bCs/>
                <w:color w:val="000000"/>
              </w:rPr>
              <w:t xml:space="preserve"> -1szt.</w:t>
            </w:r>
          </w:p>
        </w:tc>
      </w:tr>
      <w:tr w:rsidR="00FC0D32" w:rsidRPr="004A65E8" w14:paraId="7296C70D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08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09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Niezależne uruchamianie toru ssania i płukania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0A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0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0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13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0E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0F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Ssanie realizowane poprzez pompę podciśnienia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10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1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1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19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14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15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Maksymalne ujemne ciśnienie ssania -60kPa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16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1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1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1F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1A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1B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Funkcja automatycznego samo-testowania urządzenia przy każdym uruchamianiu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1C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1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1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25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20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21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Maksymalne ciśnienie w torze płukania wynosi 450mmHg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22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23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2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2B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26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27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Maksymalny przepływ w torze płukania wynosi 2L/min.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28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29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2A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31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2C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2D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stosowanie drenów jedno i wielorazowych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2E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2F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30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6C5919" w:rsidRPr="004A65E8" w14:paraId="7296C737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32" w14:textId="77777777" w:rsidR="006C5919" w:rsidRPr="004A65E8" w:rsidRDefault="006C5919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33" w14:textId="77777777" w:rsidR="006C5919" w:rsidRPr="004A65E8" w:rsidRDefault="006C5919" w:rsidP="006C5919">
            <w:pPr>
              <w:rPr>
                <w:rFonts w:ascii="Cambria" w:hAnsi="Cambria" w:cs="Calibri"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Dreny jednorazowe </w:t>
            </w:r>
            <w:r w:rsidRPr="004A65E8">
              <w:rPr>
                <w:rFonts w:ascii="Cambria" w:hAnsi="Cambria" w:cs="Calibri"/>
              </w:rPr>
              <w:t xml:space="preserve">10 </w:t>
            </w:r>
            <w:proofErr w:type="spellStart"/>
            <w:r w:rsidRPr="004A65E8">
              <w:rPr>
                <w:rFonts w:ascii="Cambria" w:hAnsi="Cambria" w:cs="Calibri"/>
              </w:rPr>
              <w:t>kpl</w:t>
            </w:r>
            <w:proofErr w:type="spellEnd"/>
            <w:r w:rsidRPr="004A65E8">
              <w:rPr>
                <w:rFonts w:ascii="Cambria" w:hAnsi="Cambria"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34" w14:textId="77777777" w:rsidR="006C5919" w:rsidRPr="004A65E8" w:rsidRDefault="006C5919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35" w14:textId="77777777" w:rsidR="006C5919" w:rsidRPr="004A65E8" w:rsidRDefault="006C5919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36" w14:textId="77777777" w:rsidR="006C5919" w:rsidRPr="004A65E8" w:rsidRDefault="006C5919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3D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38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39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Możliwość zamontowania na pionowych wysięgnikach na worki za pomocą dedykowanego uchwytu uniwersalnego z tyłu pompy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3A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3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3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906D23" w:rsidRPr="004A65E8" w14:paraId="7296C73F" w14:textId="77777777" w:rsidTr="00C91FB3">
        <w:trPr>
          <w:trHeight w:val="300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296C73E" w14:textId="77777777" w:rsidR="00906D23" w:rsidRPr="004A65E8" w:rsidRDefault="00906D23" w:rsidP="002D75B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UCHWYT MOCUJĄCY DO WÓZKA APARATUROWEGO DO BUTLI GAZOWEJ-1 szt.</w:t>
            </w:r>
          </w:p>
        </w:tc>
      </w:tr>
      <w:tr w:rsidR="00FC0D32" w:rsidRPr="004A65E8" w14:paraId="7296C745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40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41" w14:textId="77777777" w:rsidR="00FC0D32" w:rsidRPr="004A65E8" w:rsidRDefault="00FC0D32" w:rsidP="008265A8">
            <w:pPr>
              <w:rPr>
                <w:rFonts w:ascii="Cambria" w:hAnsi="Cambria" w:cs="Calibri"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Pojemność 20/50 L. z pasem zabezpieczającym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42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43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4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4B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46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47" w14:textId="77777777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UCHWYT DO PODWIESZENIA POMPY DO WÓZKA MEDYCZNEGO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48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49" w14:textId="77777777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4A" w14:textId="77777777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6C5919" w:rsidRPr="004A65E8" w14:paraId="7296C74D" w14:textId="77777777" w:rsidTr="006C5919">
        <w:trPr>
          <w:trHeight w:val="300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296C74C" w14:textId="77777777" w:rsidR="006C5919" w:rsidRPr="004A65E8" w:rsidRDefault="006C5919" w:rsidP="006C591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OPTYKA LAPAROSKOPOWA  30 STOPNI NIR Z KASETĄ DO STERYLIZACJI</w:t>
            </w:r>
            <w:r w:rsidR="00906D23" w:rsidRPr="004A65E8">
              <w:rPr>
                <w:rFonts w:ascii="Cambria" w:hAnsi="Cambria" w:cs="Calibri"/>
                <w:b/>
                <w:bCs/>
                <w:color w:val="000000"/>
              </w:rPr>
              <w:t xml:space="preserve"> – 1 szt.</w:t>
            </w:r>
          </w:p>
        </w:tc>
      </w:tr>
      <w:tr w:rsidR="00FC0D32" w:rsidRPr="004A65E8" w14:paraId="7296C753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4E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74F" w14:textId="77777777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Optyka laparoskopowa 4K przystosowana do pracy z zastosowaniem obrazowania fluoroscencyjnego.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50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5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5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59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54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55" w14:textId="77777777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Długość 330 mm, średnica 10 mm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56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57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58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5F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5A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5B" w14:textId="77777777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Kąt patrzenia 30 stopni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5C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5D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5E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65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60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61" w14:textId="77777777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4A65E8">
              <w:rPr>
                <w:rFonts w:ascii="Cambria" w:hAnsi="Cambria" w:cs="Calibri"/>
                <w:color w:val="000000"/>
              </w:rPr>
              <w:t>Autoklawowalna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62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63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64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6C5919" w:rsidRPr="004A65E8" w14:paraId="7296C767" w14:textId="77777777" w:rsidTr="006C5919">
        <w:trPr>
          <w:trHeight w:val="300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296C766" w14:textId="77777777" w:rsidR="006C5919" w:rsidRPr="004A65E8" w:rsidRDefault="006C5919" w:rsidP="006C591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KABEL ŚWIATŁOWODOWY do NIR</w:t>
            </w:r>
            <w:r w:rsidR="00906D23" w:rsidRPr="004A65E8">
              <w:rPr>
                <w:rFonts w:ascii="Cambria" w:hAnsi="Cambria" w:cs="Calibri"/>
                <w:b/>
                <w:bCs/>
                <w:color w:val="000000"/>
              </w:rPr>
              <w:t xml:space="preserve"> -3szt.</w:t>
            </w:r>
          </w:p>
        </w:tc>
      </w:tr>
      <w:tr w:rsidR="00FC0D32" w:rsidRPr="004A65E8" w14:paraId="7296C76D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68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69" w14:textId="77777777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 xml:space="preserve">Końcówka dystalna 90 </w:t>
            </w:r>
            <w:proofErr w:type="spellStart"/>
            <w:r w:rsidRPr="004A65E8">
              <w:rPr>
                <w:rFonts w:ascii="Cambria" w:hAnsi="Cambria" w:cs="Calibri"/>
                <w:color w:val="000000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6A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6B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6C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FC0D32" w:rsidRPr="004A65E8" w14:paraId="7296C773" w14:textId="77777777" w:rsidTr="00145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C76E" w14:textId="77777777" w:rsidR="00FC0D32" w:rsidRPr="004A65E8" w:rsidRDefault="00FC0D32" w:rsidP="009B52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C76F" w14:textId="307F7D33" w:rsidR="00FC0D32" w:rsidRPr="004A65E8" w:rsidRDefault="00FC0D32" w:rsidP="008265A8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A65E8">
              <w:rPr>
                <w:rFonts w:ascii="Cambria" w:hAnsi="Cambria" w:cs="Calibri"/>
                <w:color w:val="000000"/>
              </w:rPr>
              <w:t>Wymiary: 5mm x 2.7 m</w:t>
            </w:r>
            <w:r w:rsidRPr="004A65E8">
              <w:rPr>
                <w:rFonts w:ascii="Cambria" w:hAnsi="Cambria" w:cs="Calibri"/>
              </w:rPr>
              <w:t>. Kompatybiln</w:t>
            </w:r>
            <w:r w:rsidR="001B32F9">
              <w:rPr>
                <w:rFonts w:ascii="Cambria" w:hAnsi="Cambria" w:cs="Calibri"/>
              </w:rPr>
              <w:t>y</w:t>
            </w:r>
            <w:r w:rsidRPr="004A65E8">
              <w:rPr>
                <w:rFonts w:ascii="Cambria" w:hAnsi="Cambria" w:cs="Calibri"/>
              </w:rPr>
              <w:t xml:space="preserve"> z dostarczonym pozostałym asortymentem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70" w14:textId="77777777" w:rsidR="00FC0D32" w:rsidRPr="004A65E8" w:rsidRDefault="00FC0D32">
            <w:pPr>
              <w:rPr>
                <w:rFonts w:ascii="Cambria" w:hAnsi="Cambria"/>
              </w:rPr>
            </w:pPr>
            <w:r w:rsidRPr="004A65E8">
              <w:rPr>
                <w:rFonts w:ascii="Cambria" w:hAnsi="Cambria" w:cs="Calibri"/>
                <w:b/>
                <w:bCs/>
                <w:color w:val="000000"/>
              </w:rPr>
              <w:t>TAK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71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C772" w14:textId="77777777" w:rsidR="00FC0D32" w:rsidRPr="004A65E8" w:rsidRDefault="00FC0D32" w:rsidP="008265A8">
            <w:pPr>
              <w:rPr>
                <w:rFonts w:ascii="Cambria" w:hAnsi="Cambria" w:cs="Calibri"/>
                <w:color w:val="000000"/>
              </w:rPr>
            </w:pPr>
          </w:p>
        </w:tc>
      </w:tr>
    </w:tbl>
    <w:p w14:paraId="2DE7BDB6" w14:textId="77777777" w:rsidR="00927F21" w:rsidRDefault="00927F21" w:rsidP="00927F21">
      <w:pPr>
        <w:spacing w:before="60" w:after="0" w:line="240" w:lineRule="exact"/>
        <w:ind w:right="125"/>
        <w:jc w:val="both"/>
        <w:rPr>
          <w:rFonts w:ascii="Cambria" w:eastAsia="Calibri" w:hAnsi="Cambria" w:cs="Times New Roman"/>
          <w:sz w:val="20"/>
          <w:szCs w:val="20"/>
          <w:lang w:eastAsia="en-US" w:bidi="en-US"/>
        </w:rPr>
      </w:pPr>
    </w:p>
    <w:p w14:paraId="1242B786" w14:textId="77777777" w:rsidR="00927F21" w:rsidRDefault="00927F21" w:rsidP="00927F21">
      <w:pPr>
        <w:spacing w:before="60" w:after="0" w:line="240" w:lineRule="exact"/>
        <w:ind w:right="125"/>
        <w:jc w:val="both"/>
        <w:rPr>
          <w:rFonts w:ascii="Cambria" w:eastAsia="Calibri" w:hAnsi="Cambria" w:cs="Times New Roman"/>
          <w:sz w:val="20"/>
          <w:szCs w:val="20"/>
          <w:lang w:eastAsia="en-US" w:bidi="en-US"/>
        </w:rPr>
      </w:pPr>
    </w:p>
    <w:p w14:paraId="723424C7" w14:textId="2E65CBA8" w:rsidR="00927F21" w:rsidRPr="00927F21" w:rsidRDefault="00927F21" w:rsidP="00927F21">
      <w:pPr>
        <w:spacing w:before="60" w:after="0" w:line="240" w:lineRule="exact"/>
        <w:ind w:right="125"/>
        <w:jc w:val="both"/>
        <w:rPr>
          <w:rFonts w:ascii="Cambria" w:eastAsia="Calibri" w:hAnsi="Cambria" w:cs="Times New Roman"/>
          <w:sz w:val="20"/>
          <w:szCs w:val="20"/>
          <w:lang w:eastAsia="en-US" w:bidi="en-US"/>
        </w:rPr>
      </w:pPr>
      <w:r w:rsidRPr="00927F21">
        <w:rPr>
          <w:rFonts w:ascii="Cambria" w:eastAsia="Calibri" w:hAnsi="Cambria" w:cs="Times New Roman"/>
          <w:sz w:val="20"/>
          <w:szCs w:val="20"/>
          <w:lang w:eastAsia="en-US" w:bidi="en-US"/>
        </w:rPr>
        <w:t xml:space="preserve">Oświadczam, że oferowane urządzenie (sprzęt) spełnia wymagania techniczne zawarte w SWZ, jest kompletne i będzie gotowe do użytku bez żadnych dodatkowych zakupów i inwestycji oraz </w:t>
      </w:r>
      <w:r w:rsidRPr="00927F21">
        <w:rPr>
          <w:rFonts w:ascii="Cambria" w:eastAsia="Calibri" w:hAnsi="Cambria" w:cs="Times New Roman"/>
          <w:b/>
          <w:bCs/>
          <w:sz w:val="20"/>
          <w:szCs w:val="20"/>
          <w:lang w:eastAsia="en-US" w:bidi="en-US"/>
        </w:rPr>
        <w:t xml:space="preserve"> </w:t>
      </w:r>
      <w:r w:rsidRPr="00927F21">
        <w:rPr>
          <w:rFonts w:ascii="Cambria" w:eastAsia="Calibri" w:hAnsi="Cambria" w:cs="Times New Roman"/>
          <w:sz w:val="20"/>
          <w:szCs w:val="20"/>
          <w:lang w:eastAsia="en-US" w:bidi="en-US"/>
        </w:rPr>
        <w:t>gwarantuje bezpieczeństwo pacjentów i personelu medycznego i zapewnia wymagany poziom usług medycznych.</w:t>
      </w:r>
    </w:p>
    <w:p w14:paraId="5573D69C" w14:textId="77777777" w:rsidR="00927F21" w:rsidRPr="00927F21" w:rsidRDefault="00927F21" w:rsidP="00927F21">
      <w:pPr>
        <w:spacing w:after="0" w:line="240" w:lineRule="auto"/>
        <w:rPr>
          <w:rFonts w:ascii="Cambria" w:hAnsi="Cambria" w:cs="Times New Roman"/>
          <w:sz w:val="24"/>
          <w:szCs w:val="24"/>
          <w:lang w:eastAsia="en-US" w:bidi="en-US"/>
        </w:rPr>
      </w:pPr>
    </w:p>
    <w:p w14:paraId="57FD034D" w14:textId="77777777" w:rsidR="00927F21" w:rsidRPr="00927F21" w:rsidRDefault="00927F21" w:rsidP="00927F21">
      <w:pPr>
        <w:spacing w:after="0" w:line="240" w:lineRule="auto"/>
        <w:ind w:left="6372" w:firstLine="708"/>
        <w:rPr>
          <w:rFonts w:ascii="Cambria" w:hAnsi="Cambria" w:cs="Times New Roman"/>
          <w:sz w:val="24"/>
          <w:szCs w:val="24"/>
          <w:lang w:eastAsia="en-US" w:bidi="en-US"/>
        </w:rPr>
      </w:pPr>
      <w:r w:rsidRPr="00927F21">
        <w:rPr>
          <w:rFonts w:ascii="Cambria" w:hAnsi="Cambria" w:cs="Tahoma"/>
          <w:b/>
          <w:bCs/>
          <w:i/>
          <w:iCs/>
          <w:color w:val="000000"/>
          <w:sz w:val="20"/>
          <w:szCs w:val="20"/>
          <w:lang w:eastAsia="en-US" w:bidi="en-US"/>
        </w:rPr>
        <w:t>podpis  Wykonawcy</w:t>
      </w:r>
    </w:p>
    <w:p w14:paraId="207478A4" w14:textId="77777777" w:rsidR="00927F21" w:rsidRPr="00927F21" w:rsidRDefault="00927F21" w:rsidP="00927F21">
      <w:pP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</w:p>
    <w:p w14:paraId="7296C774" w14:textId="77777777" w:rsidR="00617F50" w:rsidRPr="004A65E8" w:rsidRDefault="00617F50">
      <w:pPr>
        <w:rPr>
          <w:rFonts w:ascii="Cambria" w:hAnsi="Cambria"/>
        </w:rPr>
      </w:pPr>
    </w:p>
    <w:sectPr w:rsidR="00617F50" w:rsidRPr="004A65E8" w:rsidSect="00CF1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5A805" w14:textId="77777777" w:rsidR="00CE2952" w:rsidRDefault="00CE2952" w:rsidP="004A65E8">
      <w:pPr>
        <w:spacing w:after="0" w:line="240" w:lineRule="auto"/>
      </w:pPr>
      <w:r>
        <w:separator/>
      </w:r>
    </w:p>
  </w:endnote>
  <w:endnote w:type="continuationSeparator" w:id="0">
    <w:p w14:paraId="35393960" w14:textId="77777777" w:rsidR="00CE2952" w:rsidRDefault="00CE2952" w:rsidP="004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59BA" w14:textId="77777777" w:rsidR="00CE2952" w:rsidRDefault="00CE2952" w:rsidP="004A65E8">
      <w:pPr>
        <w:spacing w:after="0" w:line="240" w:lineRule="auto"/>
      </w:pPr>
      <w:r>
        <w:separator/>
      </w:r>
    </w:p>
  </w:footnote>
  <w:footnote w:type="continuationSeparator" w:id="0">
    <w:p w14:paraId="09A0FBEE" w14:textId="77777777" w:rsidR="00CE2952" w:rsidRDefault="00CE2952" w:rsidP="004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988D" w14:textId="6123BC3F" w:rsidR="004A65E8" w:rsidRPr="004A65E8" w:rsidRDefault="004A65E8" w:rsidP="004A65E8">
    <w:pPr>
      <w:pBdr>
        <w:bottom w:val="thinThickSmallGap" w:sz="12" w:space="1" w:color="C45911"/>
      </w:pBdr>
      <w:spacing w:before="4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  <w:lang w:eastAsia="en-US"/>
      </w:rPr>
    </w:pPr>
    <w:bookmarkStart w:id="1" w:name="_Hlk170852332"/>
    <w:r w:rsidRPr="004A65E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  <w:lang w:eastAsia="en-US"/>
      </w:rPr>
      <w:t xml:space="preserve">Znak sprawy: </w:t>
    </w:r>
    <w:bookmarkStart w:id="2" w:name="_Hlk192272368"/>
    <w:r w:rsidRPr="004A65E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  <w:lang w:eastAsia="en-US"/>
      </w:rPr>
      <w:t>MCM/WSM/</w:t>
    </w:r>
    <w:bookmarkStart w:id="3" w:name="_Hlk192272389"/>
    <w:r w:rsidRPr="004A65E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  <w:lang w:eastAsia="en-US"/>
      </w:rPr>
      <w:t>ZP</w:t>
    </w:r>
    <w:r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  <w:lang w:eastAsia="en-US"/>
      </w:rPr>
      <w:t>12</w:t>
    </w:r>
    <w:r w:rsidRPr="004A65E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  <w:lang w:eastAsia="en-US"/>
      </w:rPr>
      <w:t>/2025</w:t>
    </w:r>
    <w:bookmarkEnd w:id="2"/>
    <w:bookmarkEnd w:id="3"/>
  </w:p>
  <w:bookmarkEnd w:id="1"/>
  <w:p w14:paraId="3BCB28FE" w14:textId="77777777" w:rsidR="004A65E8" w:rsidRDefault="004A6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E6220"/>
    <w:multiLevelType w:val="hybridMultilevel"/>
    <w:tmpl w:val="6598F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76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50"/>
    <w:rsid w:val="00096866"/>
    <w:rsid w:val="000C3126"/>
    <w:rsid w:val="000E2579"/>
    <w:rsid w:val="001458A6"/>
    <w:rsid w:val="001900FC"/>
    <w:rsid w:val="001A1084"/>
    <w:rsid w:val="001A16F9"/>
    <w:rsid w:val="001B32F9"/>
    <w:rsid w:val="001E11AB"/>
    <w:rsid w:val="00261D4D"/>
    <w:rsid w:val="002D75B4"/>
    <w:rsid w:val="00341D95"/>
    <w:rsid w:val="004A65E8"/>
    <w:rsid w:val="00617F50"/>
    <w:rsid w:val="00635626"/>
    <w:rsid w:val="00636982"/>
    <w:rsid w:val="006C5919"/>
    <w:rsid w:val="00753092"/>
    <w:rsid w:val="0080737E"/>
    <w:rsid w:val="008265A8"/>
    <w:rsid w:val="00886C03"/>
    <w:rsid w:val="008A640B"/>
    <w:rsid w:val="008C7F32"/>
    <w:rsid w:val="00906D23"/>
    <w:rsid w:val="00927F21"/>
    <w:rsid w:val="009B5235"/>
    <w:rsid w:val="009F5989"/>
    <w:rsid w:val="00A06C33"/>
    <w:rsid w:val="00A34EDC"/>
    <w:rsid w:val="00A6778E"/>
    <w:rsid w:val="00AC786C"/>
    <w:rsid w:val="00AE7D57"/>
    <w:rsid w:val="00AF47E4"/>
    <w:rsid w:val="00B65017"/>
    <w:rsid w:val="00BB1D0B"/>
    <w:rsid w:val="00BF2F75"/>
    <w:rsid w:val="00C22BAB"/>
    <w:rsid w:val="00CE2952"/>
    <w:rsid w:val="00CF13B7"/>
    <w:rsid w:val="00D21D6C"/>
    <w:rsid w:val="00EC5679"/>
    <w:rsid w:val="00F01E6F"/>
    <w:rsid w:val="00F17375"/>
    <w:rsid w:val="00F3012F"/>
    <w:rsid w:val="00F44314"/>
    <w:rsid w:val="00F67741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C41E"/>
  <w15:docId w15:val="{654E23EB-5F6A-40D1-ACA2-98E5F34D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2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5E8"/>
  </w:style>
  <w:style w:type="paragraph" w:styleId="Stopka">
    <w:name w:val="footer"/>
    <w:basedOn w:val="Normalny"/>
    <w:link w:val="StopkaZnak"/>
    <w:uiPriority w:val="99"/>
    <w:unhideWhenUsed/>
    <w:rsid w:val="004A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J.Zurakowski</dc:creator>
  <cp:lastModifiedBy>Elżbieta Janicka</cp:lastModifiedBy>
  <cp:revision>8</cp:revision>
  <dcterms:created xsi:type="dcterms:W3CDTF">2025-05-13T18:13:00Z</dcterms:created>
  <dcterms:modified xsi:type="dcterms:W3CDTF">2025-05-13T19:17:00Z</dcterms:modified>
</cp:coreProperties>
</file>