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BC101" w14:textId="0DE82AA0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  <w:r w:rsidR="003D129F">
        <w:rPr>
          <w:rFonts w:ascii="Calibri Light" w:eastAsia="SimSun" w:hAnsi="Calibri Light" w:cs="Calibri Light"/>
          <w:b/>
          <w:kern w:val="1"/>
          <w:lang w:bidi="hi-IN"/>
        </w:rPr>
        <w:t xml:space="preserve"> SANKCYJNE</w:t>
      </w: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63AF8F5" w14:textId="0A1552B4" w:rsidR="003D129F" w:rsidRDefault="00FE3F46" w:rsidP="00FE3F46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F0B6E">
        <w:rPr>
          <w:rFonts w:ascii="Calibri Light" w:hAnsi="Calibri Light" w:cs="Calibri Light"/>
          <w:lang w:eastAsia="pl-PL"/>
        </w:rPr>
        <w:t>ZO</w:t>
      </w:r>
      <w:r w:rsidR="00FD3E1D">
        <w:rPr>
          <w:rFonts w:ascii="Calibri Light" w:hAnsi="Calibri Light" w:cs="Calibri Light"/>
          <w:lang w:eastAsia="pl-PL"/>
        </w:rPr>
        <w:t>/39</w:t>
      </w:r>
      <w:r w:rsidR="003D129F">
        <w:rPr>
          <w:rFonts w:ascii="Calibri Light" w:hAnsi="Calibri Light" w:cs="Calibri Light"/>
          <w:lang w:eastAsia="pl-PL"/>
        </w:rPr>
        <w:t>/T</w:t>
      </w:r>
      <w:r w:rsidR="00FF0B6E">
        <w:rPr>
          <w:rFonts w:ascii="Calibri Light" w:hAnsi="Calibri Light" w:cs="Calibri Light"/>
          <w:lang w:eastAsia="pl-PL"/>
        </w:rPr>
        <w:t>O</w:t>
      </w:r>
      <w:r w:rsidR="003D129F">
        <w:rPr>
          <w:rFonts w:ascii="Calibri Light" w:hAnsi="Calibri Light" w:cs="Calibri Light"/>
          <w:lang w:eastAsia="pl-PL"/>
        </w:rPr>
        <w:t>/EZ</w:t>
      </w:r>
      <w:r>
        <w:rPr>
          <w:rFonts w:ascii="Calibri Light" w:hAnsi="Calibri Light" w:cs="Calibri Light"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  <w:bookmarkStart w:id="0" w:name="_Hlk172550618"/>
    </w:p>
    <w:bookmarkEnd w:id="0"/>
    <w:p w14:paraId="1EA353F0" w14:textId="2E5834C9" w:rsidR="00FE3F46" w:rsidRPr="00FD3E1D" w:rsidRDefault="00FD3E1D" w:rsidP="00FD3E1D">
      <w:pPr>
        <w:jc w:val="center"/>
        <w:rPr>
          <w:rFonts w:ascii="Calibri Light" w:eastAsia="SimSun" w:hAnsi="Calibri Light" w:cs="Calibri Light"/>
          <w:kern w:val="1"/>
          <w:sz w:val="24"/>
          <w:szCs w:val="24"/>
          <w:u w:val="single"/>
          <w:lang w:bidi="hi-IN"/>
        </w:rPr>
      </w:pPr>
      <w:r w:rsidRPr="00FD3E1D">
        <w:rPr>
          <w:rFonts w:eastAsiaTheme="minorEastAsia"/>
          <w:b/>
          <w:bCs/>
          <w:sz w:val="24"/>
          <w:szCs w:val="24"/>
        </w:rPr>
        <w:t>"Dostawa sond hydrostatycznych dla MPWiK w Piekarach Śląskich Sp. z o.o."</w:t>
      </w:r>
    </w:p>
    <w:p w14:paraId="30C00E2B" w14:textId="255DE83E" w:rsidR="00FE3F46" w:rsidRPr="00E71D32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65EA6DE4" w14:textId="02C5854B" w:rsidR="000A4E88" w:rsidRPr="00DE2736" w:rsidRDefault="00CE4682" w:rsidP="005D54B1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 stosunku do mnie/podmiotu, który reprezentuję nie zachodzą przesłanki, o których mowa w art. 7 ust. 1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U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 xml:space="preserve">stawy 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 xml:space="preserve">z dnia 13 kwietnia 2022 r. o szczególnych rozwiązaniach w zakresie przeciwdziałania wspieraniu agresji na Ukrainę oraz służących ochronie </w:t>
      </w:r>
      <w:r w:rsidR="00B20ECB" w:rsidRPr="00DE2736">
        <w:rPr>
          <w:rFonts w:asciiTheme="majorHAnsi" w:hAnsiTheme="majorHAnsi" w:cstheme="majorHAnsi"/>
        </w:rPr>
        <w:t>bezpieczeństwa narodowego (Dz. U. poz. 835)</w:t>
      </w:r>
      <w:r w:rsidRPr="00DE2736">
        <w:rPr>
          <w:rFonts w:asciiTheme="majorHAnsi" w:eastAsia="Times New Roman" w:hAnsiTheme="majorHAnsi" w:cstheme="majorHAnsi"/>
          <w:lang w:eastAsia="pl-PL"/>
        </w:rPr>
        <w:t>, zgodnie z</w:t>
      </w:r>
      <w:r w:rsidR="00B20ECB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 xml:space="preserve">którymi z </w:t>
      </w:r>
      <w:r w:rsidR="000A4E88" w:rsidRPr="00DE2736">
        <w:rPr>
          <w:rFonts w:asciiTheme="majorHAnsi" w:eastAsia="Times New Roman" w:hAnsiTheme="majorHAnsi" w:cstheme="majorHAnsi"/>
          <w:lang w:eastAsia="pl-PL"/>
        </w:rPr>
        <w:t>postępowania o udzielenie zamówienia publicznego lub konkursu wyklucza się:</w:t>
      </w:r>
    </w:p>
    <w:p w14:paraId="6D86B531" w14:textId="75285FF0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 xml:space="preserve">wykonawcę oraz uczestnika konkursu wymienionego w wykazach określonych </w:t>
      </w:r>
      <w:r w:rsidRPr="00DE2736">
        <w:rPr>
          <w:rFonts w:asciiTheme="majorHAnsi" w:eastAsia="Times New Roman" w:hAnsiTheme="majorHAnsi" w:cstheme="majorHAnsi"/>
          <w:lang w:eastAsia="pl-PL"/>
        </w:rPr>
        <w:br/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0F45287E" w:rsidR="000A4E88" w:rsidRPr="00DE2736" w:rsidRDefault="000A4E88" w:rsidP="005D54B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beneficjentem rzeczywistym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ustawy z dnia 1 marca 2018 r. o przeciwdziałaniu praniu pieniędzy oraz finansowaniu terroryzmu (Dz. U. z 2022 r. poz. 593 i 655) jest osoba wymieniona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w wykazach określonych w rozporządzeniu 765/2006 i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zastosowaniu środka, o którym mowa w art. 1 pkt 3 ustawy;</w:t>
      </w:r>
    </w:p>
    <w:p w14:paraId="0860EAEE" w14:textId="6214D3D1" w:rsidR="00CE4682" w:rsidRPr="00DE2736" w:rsidRDefault="000A4E88" w:rsidP="00FE3F4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DE2736">
        <w:rPr>
          <w:rFonts w:asciiTheme="majorHAnsi" w:eastAsia="Times New Roman" w:hAnsiTheme="majorHAnsi" w:cstheme="majorHAnsi"/>
          <w:lang w:eastAsia="pl-PL"/>
        </w:rPr>
        <w:t>wykonawcę oraz uczestnika konkursu, którego jednostką dominującą w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rozumieniu art. 3 ust. 1 pkt 37 ustawy z dnia 29 września 1994 r. o</w:t>
      </w:r>
      <w:r w:rsidR="005D54B1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rachunkowości (Dz. U. z 2021 r. poz. 217, 2105 i 2106), jest podmiot wymieniony w wykazach określonych w rozporządzeniu 765/2006</w:t>
      </w:r>
      <w:r w:rsidR="00CD428B" w:rsidRPr="00DE273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DE2736">
        <w:rPr>
          <w:rFonts w:asciiTheme="majorHAnsi" w:eastAsia="Times New Roman" w:hAnsiTheme="majorHAnsi" w:cstheme="majorHAnsi"/>
          <w:lang w:eastAsia="pl-PL"/>
        </w:rPr>
        <w:t>i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2310FE" w:rsidRPr="00DE2736">
        <w:rPr>
          <w:rFonts w:asciiTheme="majorHAnsi" w:eastAsia="Times New Roman" w:hAnsiTheme="majorHAnsi" w:cstheme="majorHAnsi"/>
          <w:lang w:eastAsia="pl-PL"/>
        </w:rPr>
        <w:t> </w:t>
      </w:r>
      <w:r w:rsidRPr="00DE2736">
        <w:rPr>
          <w:rFonts w:asciiTheme="majorHAnsi" w:eastAsia="Times New Roman" w:hAnsiTheme="majorHAnsi" w:cstheme="majorHAnsi"/>
          <w:lang w:eastAsia="pl-PL"/>
        </w:rPr>
        <w:t>którym mowa w art. 1 pkt 3 ustawy.</w:t>
      </w: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5759FBDF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6D2E8E">
        <w:rPr>
          <w:rFonts w:ascii="Calibri Light" w:hAnsi="Calibri Light" w:cs="Calibri Light"/>
          <w:b/>
          <w:bCs/>
          <w:i/>
          <w:sz w:val="20"/>
          <w:szCs w:val="20"/>
          <w:lang w:eastAsia="pl-PL"/>
        </w:rPr>
        <w:t xml:space="preserve">Uwaga: Powyższe oświadczenie składane jest pod rygorem odpowiedzialności karnej za fałszywe zeznania – zgodnie z art. 233 §1 Kodeksu karnego oraz pod rygorem odpowiedzialności za poświadczenie nieprawdy </w:t>
      </w:r>
      <w:r w:rsidR="006D2E8E">
        <w:rPr>
          <w:rFonts w:ascii="Calibri Light" w:hAnsi="Calibri Light" w:cs="Calibri Light"/>
          <w:b/>
          <w:bCs/>
          <w:i/>
          <w:sz w:val="20"/>
          <w:szCs w:val="20"/>
          <w:lang w:eastAsia="pl-PL"/>
        </w:rPr>
        <w:br/>
      </w:r>
      <w:r w:rsidRPr="006D2E8E">
        <w:rPr>
          <w:rFonts w:ascii="Calibri Light" w:hAnsi="Calibri Light" w:cs="Calibri Light"/>
          <w:b/>
          <w:bCs/>
          <w:i/>
          <w:sz w:val="20"/>
          <w:szCs w:val="20"/>
          <w:lang w:eastAsia="pl-PL"/>
        </w:rPr>
        <w:t>w dokumentach w celu uzyskania zamówienia  – art. 297 §1 Kodeksu Karnego</w:t>
      </w: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.</w:t>
      </w:r>
      <w:r w:rsidR="006D2E8E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 xml:space="preserve">   </w:t>
      </w:r>
      <w:bookmarkStart w:id="1" w:name="_GoBack"/>
      <w:bookmarkEnd w:id="1"/>
    </w:p>
    <w:sectPr w:rsidR="00CE4682" w:rsidRPr="00FE3F46" w:rsidSect="00FE3F46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F15A8" w14:textId="77777777" w:rsidR="00B03D83" w:rsidRDefault="00B03D83" w:rsidP="00AF7073">
      <w:r>
        <w:separator/>
      </w:r>
    </w:p>
  </w:endnote>
  <w:endnote w:type="continuationSeparator" w:id="0">
    <w:p w14:paraId="5A82E58E" w14:textId="77777777" w:rsidR="00B03D83" w:rsidRDefault="00B03D83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66D4" w14:textId="77777777" w:rsidR="00B03D83" w:rsidRDefault="00B03D83" w:rsidP="00AF7073">
      <w:r>
        <w:separator/>
      </w:r>
    </w:p>
  </w:footnote>
  <w:footnote w:type="continuationSeparator" w:id="0">
    <w:p w14:paraId="4894C1C7" w14:textId="77777777" w:rsidR="00B03D83" w:rsidRDefault="00B03D83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B433" w14:textId="06C2A6B3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2FB3"/>
    <w:rsid w:val="000A4E88"/>
    <w:rsid w:val="001375F2"/>
    <w:rsid w:val="00151E59"/>
    <w:rsid w:val="001B4684"/>
    <w:rsid w:val="002310FE"/>
    <w:rsid w:val="00242BC5"/>
    <w:rsid w:val="00334607"/>
    <w:rsid w:val="003D129F"/>
    <w:rsid w:val="004E13F3"/>
    <w:rsid w:val="00575BF2"/>
    <w:rsid w:val="005D54B1"/>
    <w:rsid w:val="0068663B"/>
    <w:rsid w:val="006A52AB"/>
    <w:rsid w:val="006D2E8E"/>
    <w:rsid w:val="0073480A"/>
    <w:rsid w:val="007C38EC"/>
    <w:rsid w:val="007E57E0"/>
    <w:rsid w:val="00853030"/>
    <w:rsid w:val="009177BE"/>
    <w:rsid w:val="00951DE3"/>
    <w:rsid w:val="00A1016C"/>
    <w:rsid w:val="00A70F08"/>
    <w:rsid w:val="00A945F8"/>
    <w:rsid w:val="00AF7073"/>
    <w:rsid w:val="00B03D83"/>
    <w:rsid w:val="00B20ECB"/>
    <w:rsid w:val="00C84DA4"/>
    <w:rsid w:val="00CD428B"/>
    <w:rsid w:val="00CE4682"/>
    <w:rsid w:val="00CF2EA6"/>
    <w:rsid w:val="00D41CE7"/>
    <w:rsid w:val="00DE2736"/>
    <w:rsid w:val="00E762C6"/>
    <w:rsid w:val="00E92E21"/>
    <w:rsid w:val="00F36044"/>
    <w:rsid w:val="00FD3E1D"/>
    <w:rsid w:val="00FE3F4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Szczogiel</cp:lastModifiedBy>
  <cp:revision>9</cp:revision>
  <cp:lastPrinted>2023-04-11T07:31:00Z</cp:lastPrinted>
  <dcterms:created xsi:type="dcterms:W3CDTF">2024-11-15T05:41:00Z</dcterms:created>
  <dcterms:modified xsi:type="dcterms:W3CDTF">2024-12-09T11:35:00Z</dcterms:modified>
</cp:coreProperties>
</file>